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4443" w14:textId="3B34AD3F" w:rsidR="00DD0EB7" w:rsidRPr="002E49E2" w:rsidRDefault="009D2F8B" w:rsidP="002E49E2">
      <w:pPr>
        <w:jc w:val="center"/>
        <w:rPr>
          <w:b/>
          <w:bCs/>
          <w:sz w:val="28"/>
          <w:szCs w:val="28"/>
        </w:rPr>
      </w:pPr>
      <w:r w:rsidRPr="002E49E2">
        <w:rPr>
          <w:b/>
          <w:bCs/>
          <w:sz w:val="28"/>
          <w:szCs w:val="28"/>
        </w:rPr>
        <w:t>Supplementary data</w:t>
      </w:r>
    </w:p>
    <w:p w14:paraId="136E0924" w14:textId="608678B3" w:rsidR="002E49E2" w:rsidRPr="002E49E2" w:rsidRDefault="002E49E2" w:rsidP="002E49E2">
      <w:pPr>
        <w:jc w:val="center"/>
        <w:rPr>
          <w:b/>
          <w:bCs/>
          <w:sz w:val="32"/>
          <w:szCs w:val="32"/>
        </w:rPr>
      </w:pPr>
      <w:r w:rsidRPr="002E49E2">
        <w:rPr>
          <w:b/>
          <w:bCs/>
          <w:sz w:val="32"/>
          <w:szCs w:val="32"/>
        </w:rPr>
        <w:t>Optimisation of dynamic headspace sampling conditions for the identification of Palaeolithic adhesives</w:t>
      </w:r>
    </w:p>
    <w:p w14:paraId="7F61777A" w14:textId="77777777" w:rsidR="002E49E2" w:rsidRDefault="002E49E2" w:rsidP="002E49E2">
      <w:pPr>
        <w:jc w:val="center"/>
      </w:pPr>
    </w:p>
    <w:p w14:paraId="59317583" w14:textId="77777777" w:rsidR="002E49E2" w:rsidRPr="009108B9" w:rsidRDefault="002E49E2" w:rsidP="002E49E2">
      <w:pPr>
        <w:jc w:val="center"/>
      </w:pPr>
      <w:r w:rsidRPr="009108B9">
        <w:rPr>
          <w:u w:val="single"/>
        </w:rPr>
        <w:t>Anika Lokker</w:t>
      </w:r>
      <w:r w:rsidRPr="009108B9">
        <w:rPr>
          <w:u w:val="single"/>
          <w:vertAlign w:val="superscript"/>
        </w:rPr>
        <w:t>1</w:t>
      </w:r>
      <w:r w:rsidRPr="009108B9">
        <w:t>, Pierre-Hugues Stefanuto</w:t>
      </w:r>
      <w:r w:rsidRPr="009108B9">
        <w:rPr>
          <w:vertAlign w:val="superscript"/>
        </w:rPr>
        <w:t>1</w:t>
      </w:r>
      <w:r w:rsidRPr="009108B9">
        <w:t>, Dries Cnuts</w:t>
      </w:r>
      <w:r w:rsidRPr="009108B9">
        <w:rPr>
          <w:vertAlign w:val="superscript"/>
        </w:rPr>
        <w:t>2</w:t>
      </w:r>
      <w:r w:rsidRPr="009108B9">
        <w:t>, Veerle Rots</w:t>
      </w:r>
      <w:r w:rsidRPr="009108B9">
        <w:rPr>
          <w:vertAlign w:val="superscript"/>
        </w:rPr>
        <w:t>2,3*</w:t>
      </w:r>
      <w:r w:rsidRPr="009108B9">
        <w:t>, Jean-Francois Focant</w:t>
      </w:r>
      <w:r w:rsidRPr="009108B9">
        <w:rPr>
          <w:vertAlign w:val="superscript"/>
        </w:rPr>
        <w:t>1*</w:t>
      </w:r>
    </w:p>
    <w:p w14:paraId="782BDD13" w14:textId="77777777" w:rsidR="00090015" w:rsidRDefault="00090015" w:rsidP="002E49E2">
      <w:pPr>
        <w:jc w:val="center"/>
      </w:pPr>
    </w:p>
    <w:p w14:paraId="5975F589" w14:textId="2B97C34B" w:rsidR="002E49E2" w:rsidRPr="0013406D" w:rsidRDefault="002E49E2" w:rsidP="002E49E2">
      <w:pPr>
        <w:jc w:val="center"/>
      </w:pPr>
      <w:r w:rsidRPr="0013406D">
        <w:t xml:space="preserve">1 –  </w:t>
      </w:r>
      <w:r w:rsidRPr="0013406D">
        <w:rPr>
          <w:lang w:val="en-US"/>
        </w:rPr>
        <w:t xml:space="preserve">University of Liège, Organic and Biological Analytical Chemistry Group, Allée du 6 </w:t>
      </w:r>
      <w:proofErr w:type="spellStart"/>
      <w:r w:rsidRPr="0013406D">
        <w:rPr>
          <w:lang w:val="en-US"/>
        </w:rPr>
        <w:t>Août</w:t>
      </w:r>
      <w:proofErr w:type="spellEnd"/>
      <w:r w:rsidRPr="0013406D">
        <w:rPr>
          <w:lang w:val="en-US"/>
        </w:rPr>
        <w:t xml:space="preserve"> 11, Quartier Agora, </w:t>
      </w:r>
      <w:proofErr w:type="spellStart"/>
      <w:r w:rsidRPr="0013406D">
        <w:rPr>
          <w:lang w:val="en-US"/>
        </w:rPr>
        <w:t>Sart</w:t>
      </w:r>
      <w:proofErr w:type="spellEnd"/>
      <w:r w:rsidRPr="0013406D">
        <w:rPr>
          <w:lang w:val="en-US"/>
        </w:rPr>
        <w:t>-Tilman, Liège 4000, Belgium</w:t>
      </w:r>
    </w:p>
    <w:p w14:paraId="1D596588" w14:textId="77777777" w:rsidR="002E49E2" w:rsidRDefault="002E49E2" w:rsidP="002E49E2">
      <w:pPr>
        <w:jc w:val="center"/>
        <w:rPr>
          <w:lang w:val="en-US"/>
        </w:rPr>
      </w:pPr>
      <w:r w:rsidRPr="0013406D">
        <w:t xml:space="preserve">2 – </w:t>
      </w:r>
      <w:r w:rsidRPr="0013406D">
        <w:rPr>
          <w:lang w:val="en-US"/>
        </w:rPr>
        <w:t xml:space="preserve">University of Liège, </w:t>
      </w:r>
      <w:proofErr w:type="spellStart"/>
      <w:r w:rsidRPr="0013406D">
        <w:rPr>
          <w:lang w:val="en-US"/>
        </w:rPr>
        <w:t>TraceoLab</w:t>
      </w:r>
      <w:proofErr w:type="spellEnd"/>
      <w:r w:rsidRPr="0013406D">
        <w:rPr>
          <w:lang w:val="en-US"/>
        </w:rPr>
        <w:t>/Prehistory, Quai Roosevelt 1B, Liège 4000, Belgium</w:t>
      </w:r>
    </w:p>
    <w:p w14:paraId="0998E74E" w14:textId="77777777" w:rsidR="002E49E2" w:rsidRPr="00404011" w:rsidRDefault="002E49E2" w:rsidP="002E49E2">
      <w:pPr>
        <w:jc w:val="center"/>
        <w:rPr>
          <w:lang w:val="de-DE"/>
        </w:rPr>
      </w:pPr>
      <w:r w:rsidRPr="00404011">
        <w:rPr>
          <w:lang w:val="de-DE"/>
        </w:rPr>
        <w:t xml:space="preserve">3 – F.R.S-FNRS, </w:t>
      </w:r>
      <w:proofErr w:type="spellStart"/>
      <w:r w:rsidRPr="00404011">
        <w:rPr>
          <w:lang w:val="de-DE"/>
        </w:rPr>
        <w:t>Brussels</w:t>
      </w:r>
      <w:proofErr w:type="spellEnd"/>
      <w:r w:rsidRPr="00404011">
        <w:rPr>
          <w:lang w:val="de-DE"/>
        </w:rPr>
        <w:t xml:space="preserve">, </w:t>
      </w:r>
      <w:proofErr w:type="spellStart"/>
      <w:r w:rsidRPr="00404011">
        <w:rPr>
          <w:lang w:val="de-DE"/>
        </w:rPr>
        <w:t>Belgium</w:t>
      </w:r>
      <w:proofErr w:type="spellEnd"/>
    </w:p>
    <w:p w14:paraId="561981DC" w14:textId="77777777" w:rsidR="00090015" w:rsidRPr="009108B9" w:rsidRDefault="00090015" w:rsidP="002E49E2">
      <w:pPr>
        <w:jc w:val="center"/>
        <w:rPr>
          <w:lang w:val="de-DE"/>
        </w:rPr>
      </w:pPr>
    </w:p>
    <w:p w14:paraId="49EE4718" w14:textId="577C496B" w:rsidR="002E49E2" w:rsidRDefault="002E49E2" w:rsidP="002E49E2">
      <w:pPr>
        <w:jc w:val="center"/>
      </w:pPr>
      <w:r>
        <w:t xml:space="preserve">Corresponding author: </w:t>
      </w:r>
      <w:hyperlink r:id="rId6" w:history="1">
        <w:r w:rsidRPr="00515FA3">
          <w:rPr>
            <w:rStyle w:val="Hyperlink"/>
          </w:rPr>
          <w:t>alokker@uliege.be</w:t>
        </w:r>
      </w:hyperlink>
      <w:r>
        <w:t xml:space="preserve"> (A. Lokker)</w:t>
      </w:r>
    </w:p>
    <w:p w14:paraId="6541BCC6" w14:textId="77777777" w:rsidR="000673E6" w:rsidRDefault="000673E6" w:rsidP="002E49E2">
      <w:pPr>
        <w:jc w:val="center"/>
      </w:pPr>
    </w:p>
    <w:p w14:paraId="1655DDA5" w14:textId="77777777" w:rsidR="000673E6" w:rsidRDefault="000673E6" w:rsidP="002E49E2">
      <w:pPr>
        <w:jc w:val="center"/>
      </w:pPr>
    </w:p>
    <w:p w14:paraId="552A408E" w14:textId="25F3D598" w:rsidR="002E49E2" w:rsidRDefault="002E49E2" w:rsidP="002E49E2">
      <w:pPr>
        <w:jc w:val="center"/>
      </w:pPr>
      <w:r>
        <w:t>*co-last</w:t>
      </w:r>
    </w:p>
    <w:p w14:paraId="26FCB872" w14:textId="77777777" w:rsidR="009D2F8B" w:rsidRPr="000D5081" w:rsidRDefault="009D2F8B" w:rsidP="004707B6">
      <w:pPr>
        <w:rPr>
          <w:sz w:val="28"/>
          <w:szCs w:val="28"/>
        </w:rPr>
      </w:pPr>
    </w:p>
    <w:p w14:paraId="254F40F8" w14:textId="77777777" w:rsidR="00DD0EB7" w:rsidRPr="00DD0EB7" w:rsidRDefault="00DD0EB7" w:rsidP="004707B6"/>
    <w:p w14:paraId="100DF15D" w14:textId="38D95F23" w:rsidR="00DB3BFF" w:rsidRPr="002A0623" w:rsidRDefault="00A535EA" w:rsidP="00590880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column"/>
      </w:r>
      <w:r w:rsidR="00590880" w:rsidRPr="00F007D3">
        <w:rPr>
          <w:rFonts w:cs="Times New Roman"/>
          <w:b/>
          <w:bCs/>
          <w:sz w:val="24"/>
          <w:szCs w:val="24"/>
        </w:rPr>
        <w:lastRenderedPageBreak/>
        <w:t xml:space="preserve">S2.1 </w:t>
      </w:r>
      <w:r w:rsidR="00F007D3" w:rsidRPr="00F007D3">
        <w:rPr>
          <w:rFonts w:cs="Times New Roman"/>
          <w:b/>
          <w:bCs/>
          <w:sz w:val="24"/>
          <w:szCs w:val="24"/>
        </w:rPr>
        <w:t>The preparation of hide glue</w:t>
      </w:r>
    </w:p>
    <w:p w14:paraId="5D2A5F42" w14:textId="2379F5CA" w:rsidR="00A85479" w:rsidRPr="002A0623" w:rsidRDefault="00C07188" w:rsidP="004707B6">
      <w:pPr>
        <w:rPr>
          <w:rFonts w:eastAsia="Times New Roman" w:cs="Times New Roman"/>
          <w:color w:val="000000"/>
          <w:sz w:val="24"/>
          <w:szCs w:val="24"/>
        </w:rPr>
      </w:pPr>
      <w:r w:rsidRPr="002A0623">
        <w:rPr>
          <w:rFonts w:cs="Times New Roman"/>
          <w:sz w:val="24"/>
          <w:szCs w:val="24"/>
          <w:lang w:eastAsia="zh-CN"/>
        </w:rPr>
        <w:t>Hide glue was made from a fresh deer hide</w:t>
      </w:r>
      <w:r w:rsidR="0009709E" w:rsidRPr="002A0623">
        <w:rPr>
          <w:rFonts w:cs="Times New Roman"/>
          <w:sz w:val="24"/>
          <w:szCs w:val="24"/>
          <w:lang w:eastAsia="zh-CN"/>
        </w:rPr>
        <w:t xml:space="preserve">. The first step </w:t>
      </w:r>
      <w:r w:rsidR="00BD4969" w:rsidRPr="002A0623">
        <w:rPr>
          <w:rFonts w:cs="Times New Roman"/>
          <w:sz w:val="24"/>
          <w:szCs w:val="24"/>
          <w:lang w:eastAsia="zh-CN"/>
        </w:rPr>
        <w:t>was removing of</w:t>
      </w:r>
      <w:r w:rsidR="0009709E" w:rsidRPr="002A0623">
        <w:rPr>
          <w:rFonts w:cs="Times New Roman"/>
          <w:sz w:val="24"/>
          <w:szCs w:val="24"/>
          <w:lang w:eastAsia="zh-CN"/>
        </w:rPr>
        <w:t xml:space="preserve"> the blood, meat and fat from the hide</w:t>
      </w:r>
      <w:r w:rsidR="00BD4969" w:rsidRPr="002A0623">
        <w:rPr>
          <w:rFonts w:cs="Times New Roman"/>
          <w:sz w:val="24"/>
          <w:szCs w:val="24"/>
          <w:lang w:eastAsia="zh-CN"/>
        </w:rPr>
        <w:t xml:space="preserve"> by scraping. </w:t>
      </w:r>
      <w:r w:rsidR="0043365F" w:rsidRPr="002A0623">
        <w:rPr>
          <w:rFonts w:cs="Times New Roman"/>
          <w:sz w:val="24"/>
          <w:szCs w:val="24"/>
          <w:lang w:eastAsia="zh-CN"/>
        </w:rPr>
        <w:t>Then,</w:t>
      </w:r>
      <w:r w:rsidR="00BD4969" w:rsidRPr="002A0623">
        <w:rPr>
          <w:rFonts w:cs="Times New Roman"/>
          <w:sz w:val="24"/>
          <w:szCs w:val="24"/>
          <w:lang w:eastAsia="zh-CN"/>
        </w:rPr>
        <w:t xml:space="preserve"> the hair was removed by </w:t>
      </w:r>
      <w:r w:rsidR="0043344F" w:rsidRPr="002A0623">
        <w:rPr>
          <w:rFonts w:cs="Times New Roman"/>
          <w:sz w:val="24"/>
          <w:szCs w:val="24"/>
          <w:lang w:eastAsia="zh-CN"/>
        </w:rPr>
        <w:t>immersion of the hide in water with (wood) ash for 2 to 3 days</w:t>
      </w:r>
      <w:r w:rsidR="00A54E43" w:rsidRPr="002A0623">
        <w:rPr>
          <w:rFonts w:cs="Times New Roman"/>
          <w:sz w:val="24"/>
          <w:szCs w:val="24"/>
          <w:lang w:eastAsia="zh-CN"/>
        </w:rPr>
        <w:t>, when the hair has come loose it was easily removed by scraping</w:t>
      </w:r>
      <w:r w:rsidR="0043344F" w:rsidRPr="002A0623">
        <w:rPr>
          <w:rFonts w:cs="Times New Roman"/>
          <w:sz w:val="24"/>
          <w:szCs w:val="24"/>
          <w:lang w:eastAsia="zh-CN"/>
        </w:rPr>
        <w:t xml:space="preserve">. </w:t>
      </w:r>
      <w:r w:rsidR="00F81D05" w:rsidRPr="002A0623">
        <w:rPr>
          <w:rFonts w:cs="Times New Roman"/>
          <w:sz w:val="24"/>
          <w:szCs w:val="24"/>
          <w:lang w:eastAsia="zh-CN"/>
        </w:rPr>
        <w:t>The cleaned hide was cut into small pieces and immersed under water again</w:t>
      </w:r>
      <w:r w:rsidR="00762872" w:rsidRPr="002A0623">
        <w:rPr>
          <w:rFonts w:cs="Times New Roman"/>
          <w:sz w:val="24"/>
          <w:szCs w:val="24"/>
          <w:lang w:eastAsia="zh-CN"/>
        </w:rPr>
        <w:t xml:space="preserve">. The hydrolysis of the hide took place at a temperature between </w:t>
      </w:r>
      <w:r w:rsidR="00762872" w:rsidRPr="002A0623">
        <w:rPr>
          <w:rFonts w:eastAsia="Times New Roman" w:cs="Times New Roman"/>
          <w:color w:val="000000"/>
          <w:sz w:val="24"/>
          <w:szCs w:val="24"/>
        </w:rPr>
        <w:t xml:space="preserve">70-75°C for 10 hours. After this time, the hide was </w:t>
      </w:r>
      <w:r w:rsidR="00BC283E" w:rsidRPr="002A0623">
        <w:rPr>
          <w:rFonts w:eastAsia="Times New Roman" w:cs="Times New Roman"/>
          <w:color w:val="000000"/>
          <w:sz w:val="24"/>
          <w:szCs w:val="24"/>
        </w:rPr>
        <w:t xml:space="preserve">transformed to a </w:t>
      </w:r>
      <w:r w:rsidR="009E2239" w:rsidRPr="002A0623">
        <w:rPr>
          <w:rFonts w:eastAsia="Times New Roman" w:cs="Times New Roman"/>
          <w:color w:val="000000"/>
          <w:sz w:val="24"/>
          <w:szCs w:val="24"/>
        </w:rPr>
        <w:t>sticky substance. The glue was spread</w:t>
      </w:r>
      <w:r w:rsidR="000B5713" w:rsidRPr="002A0623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9E2239" w:rsidRPr="002A0623">
        <w:rPr>
          <w:rFonts w:eastAsia="Times New Roman" w:cs="Times New Roman"/>
          <w:color w:val="000000"/>
          <w:sz w:val="24"/>
          <w:szCs w:val="24"/>
        </w:rPr>
        <w:t xml:space="preserve">out in a thin layer and left to cool. The dried glue was cut into pieces and stored for later use. </w:t>
      </w:r>
    </w:p>
    <w:p w14:paraId="4EAD2C8A" w14:textId="63DA21D9" w:rsidR="009E2239" w:rsidRPr="002A0623" w:rsidRDefault="009E2239" w:rsidP="004707B6">
      <w:pPr>
        <w:rPr>
          <w:rFonts w:cs="Times New Roman"/>
          <w:b/>
          <w:bCs/>
          <w:sz w:val="24"/>
          <w:szCs w:val="24"/>
          <w:lang w:eastAsia="zh-CN"/>
        </w:rPr>
      </w:pPr>
      <w:r w:rsidRPr="002A0623">
        <w:rPr>
          <w:rFonts w:eastAsia="Times New Roman" w:cs="Times New Roman"/>
          <w:color w:val="000000"/>
          <w:sz w:val="24"/>
          <w:szCs w:val="24"/>
        </w:rPr>
        <w:t xml:space="preserve">For the </w:t>
      </w:r>
      <w:r w:rsidR="00367D40" w:rsidRPr="002A0623">
        <w:rPr>
          <w:rFonts w:eastAsia="Times New Roman" w:cs="Times New Roman"/>
          <w:color w:val="000000"/>
          <w:sz w:val="24"/>
          <w:szCs w:val="24"/>
        </w:rPr>
        <w:t xml:space="preserve">headspace measurement, 10 mg of dried flakes was weighted and </w:t>
      </w:r>
      <w:r w:rsidR="00367D40" w:rsidRPr="002A0623">
        <w:rPr>
          <w:rStyle w:val="Strong"/>
          <w:rFonts w:cs="Times New Roman"/>
          <w:b w:val="0"/>
          <w:bCs w:val="0"/>
          <w:sz w:val="24"/>
          <w:szCs w:val="24"/>
        </w:rPr>
        <w:t xml:space="preserve">dissolved in a few droplets of </w:t>
      </w:r>
      <w:proofErr w:type="spellStart"/>
      <w:r w:rsidR="00367D40" w:rsidRPr="002A0623">
        <w:rPr>
          <w:rStyle w:val="Strong"/>
          <w:rFonts w:cs="Times New Roman"/>
          <w:b w:val="0"/>
          <w:bCs w:val="0"/>
          <w:sz w:val="24"/>
          <w:szCs w:val="24"/>
        </w:rPr>
        <w:t>MilliQ</w:t>
      </w:r>
      <w:proofErr w:type="spellEnd"/>
      <w:r w:rsidR="00367D40" w:rsidRPr="002A0623">
        <w:rPr>
          <w:rStyle w:val="Strong"/>
          <w:rFonts w:cs="Times New Roman"/>
          <w:b w:val="0"/>
          <w:bCs w:val="0"/>
          <w:sz w:val="24"/>
          <w:szCs w:val="24"/>
        </w:rPr>
        <w:t xml:space="preserve"> water at room temperature</w:t>
      </w:r>
      <w:r w:rsidR="00B53753" w:rsidRPr="002A0623">
        <w:rPr>
          <w:rStyle w:val="Strong"/>
          <w:rFonts w:cs="Times New Roman"/>
          <w:b w:val="0"/>
          <w:bCs w:val="0"/>
          <w:sz w:val="24"/>
          <w:szCs w:val="24"/>
        </w:rPr>
        <w:t xml:space="preserve">. The mixture was left to stand overnight and the next day a gluey substance was obtained. On this substance the HS-SPME and DHS measurements were performed. </w:t>
      </w:r>
    </w:p>
    <w:p w14:paraId="2728A408" w14:textId="77777777" w:rsidR="00C07188" w:rsidRPr="00723544" w:rsidRDefault="00C07188" w:rsidP="004707B6">
      <w:pPr>
        <w:rPr>
          <w:rFonts w:cs="Times New Roman"/>
          <w:lang w:eastAsia="zh-CN"/>
        </w:rPr>
      </w:pPr>
    </w:p>
    <w:p w14:paraId="0EBF81B9" w14:textId="79366151" w:rsidR="00115B2F" w:rsidRPr="00A535EA" w:rsidRDefault="00115B2F" w:rsidP="004707B6">
      <w:pPr>
        <w:rPr>
          <w:rFonts w:cs="Times New Roman"/>
          <w:b/>
          <w:bCs/>
          <w:sz w:val="28"/>
          <w:szCs w:val="28"/>
        </w:rPr>
      </w:pPr>
    </w:p>
    <w:tbl>
      <w:tblPr>
        <w:tblStyle w:val="PlainTable2"/>
        <w:tblpPr w:leftFromText="180" w:rightFromText="180" w:vertAnchor="text" w:horzAnchor="margin" w:tblpXSpec="center" w:tblpY="325"/>
        <w:tblW w:w="10521" w:type="dxa"/>
        <w:tblLook w:val="0620" w:firstRow="1" w:lastRow="0" w:firstColumn="0" w:lastColumn="0" w:noHBand="1" w:noVBand="1"/>
      </w:tblPr>
      <w:tblGrid>
        <w:gridCol w:w="1340"/>
        <w:gridCol w:w="960"/>
        <w:gridCol w:w="960"/>
        <w:gridCol w:w="960"/>
        <w:gridCol w:w="1180"/>
        <w:gridCol w:w="1313"/>
        <w:gridCol w:w="1328"/>
        <w:gridCol w:w="1240"/>
        <w:gridCol w:w="1240"/>
      </w:tblGrid>
      <w:tr w:rsidR="00115B2F" w:rsidRPr="00723544" w14:paraId="20BBF49B" w14:textId="77777777" w:rsidTr="00344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340" w:type="dxa"/>
            <w:vMerge w:val="restart"/>
            <w:noWrap/>
          </w:tcPr>
          <w:p w14:paraId="63E05E3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Experiment</w:t>
            </w:r>
          </w:p>
        </w:tc>
        <w:tc>
          <w:tcPr>
            <w:tcW w:w="960" w:type="dxa"/>
            <w:vMerge w:val="restart"/>
            <w:noWrap/>
          </w:tcPr>
          <w:p w14:paraId="318B2CD0" w14:textId="78A4A5DD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T</w:t>
            </w:r>
            <w:r w:rsidR="00BC55D4" w:rsidRPr="00723544">
              <w:rPr>
                <w:rFonts w:eastAsia="Times New Roman" w:cs="Times New Roman"/>
                <w:color w:val="000000"/>
                <w:vertAlign w:val="subscript"/>
              </w:rPr>
              <w:t>i</w:t>
            </w:r>
            <w:r w:rsidRPr="00723544">
              <w:rPr>
                <w:rFonts w:eastAsia="Times New Roman" w:cs="Times New Roman"/>
                <w:color w:val="000000"/>
                <w:vertAlign w:val="subscript"/>
              </w:rPr>
              <w:t>nc</w:t>
            </w:r>
          </w:p>
        </w:tc>
        <w:tc>
          <w:tcPr>
            <w:tcW w:w="960" w:type="dxa"/>
            <w:vMerge w:val="restart"/>
            <w:noWrap/>
          </w:tcPr>
          <w:p w14:paraId="4342F051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Time</w:t>
            </w:r>
            <w:r w:rsidRPr="00723544">
              <w:rPr>
                <w:rFonts w:eastAsia="Times New Roman" w:cs="Times New Roman"/>
                <w:color w:val="000000"/>
                <w:vertAlign w:val="subscript"/>
              </w:rPr>
              <w:t>inc</w:t>
            </w:r>
          </w:p>
        </w:tc>
        <w:tc>
          <w:tcPr>
            <w:tcW w:w="960" w:type="dxa"/>
            <w:vMerge w:val="restart"/>
            <w:noWrap/>
          </w:tcPr>
          <w:p w14:paraId="7A0A3B9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V</w:t>
            </w:r>
            <w:r w:rsidRPr="00723544">
              <w:rPr>
                <w:rFonts w:eastAsia="Times New Roman" w:cs="Times New Roman"/>
                <w:color w:val="000000"/>
                <w:vertAlign w:val="subscript"/>
              </w:rPr>
              <w:t>purge</w:t>
            </w:r>
          </w:p>
        </w:tc>
        <w:tc>
          <w:tcPr>
            <w:tcW w:w="1180" w:type="dxa"/>
            <w:vMerge w:val="restart"/>
            <w:noWrap/>
          </w:tcPr>
          <w:p w14:paraId="759C62A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F</w:t>
            </w:r>
            <w:r w:rsidRPr="00723544">
              <w:rPr>
                <w:rFonts w:eastAsia="Times New Roman" w:cs="Times New Roman"/>
                <w:color w:val="000000"/>
                <w:vertAlign w:val="subscript"/>
              </w:rPr>
              <w:t>purge</w:t>
            </w:r>
          </w:p>
        </w:tc>
        <w:tc>
          <w:tcPr>
            <w:tcW w:w="5121" w:type="dxa"/>
            <w:gridSpan w:val="4"/>
            <w:noWrap/>
          </w:tcPr>
          <w:p w14:paraId="0B824C7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Response value (total area)</w:t>
            </w:r>
          </w:p>
        </w:tc>
      </w:tr>
      <w:tr w:rsidR="00115B2F" w:rsidRPr="00723544" w14:paraId="08BF350B" w14:textId="77777777" w:rsidTr="00344B8A">
        <w:trPr>
          <w:trHeight w:val="360"/>
        </w:trPr>
        <w:tc>
          <w:tcPr>
            <w:tcW w:w="1340" w:type="dxa"/>
            <w:vMerge/>
            <w:noWrap/>
            <w:hideMark/>
          </w:tcPr>
          <w:p w14:paraId="65A3987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noWrap/>
            <w:hideMark/>
          </w:tcPr>
          <w:p w14:paraId="501C722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noWrap/>
            <w:hideMark/>
          </w:tcPr>
          <w:p w14:paraId="6E5538F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noWrap/>
            <w:hideMark/>
          </w:tcPr>
          <w:p w14:paraId="5676FE9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noWrap/>
            <w:hideMark/>
          </w:tcPr>
          <w:p w14:paraId="2E1112B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313" w:type="dxa"/>
            <w:noWrap/>
            <w:hideMark/>
          </w:tcPr>
          <w:p w14:paraId="6007AAA1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3544">
              <w:rPr>
                <w:rFonts w:eastAsia="Times New Roman" w:cs="Times New Roman"/>
                <w:b/>
                <w:bCs/>
                <w:color w:val="000000"/>
              </w:rPr>
              <w:t>HCMT</w:t>
            </w:r>
          </w:p>
        </w:tc>
        <w:tc>
          <w:tcPr>
            <w:tcW w:w="1328" w:type="dxa"/>
            <w:noWrap/>
            <w:hideMark/>
          </w:tcPr>
          <w:p w14:paraId="2129CC8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3544">
              <w:rPr>
                <w:rFonts w:eastAsia="Times New Roman" w:cs="Times New Roman"/>
                <w:b/>
                <w:bCs/>
                <w:color w:val="000000"/>
              </w:rPr>
              <w:t>OXMT</w:t>
            </w:r>
          </w:p>
        </w:tc>
        <w:tc>
          <w:tcPr>
            <w:tcW w:w="1240" w:type="dxa"/>
            <w:noWrap/>
            <w:hideMark/>
          </w:tcPr>
          <w:p w14:paraId="5B97984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3544">
              <w:rPr>
                <w:rFonts w:eastAsia="Times New Roman" w:cs="Times New Roman"/>
                <w:b/>
                <w:bCs/>
                <w:color w:val="000000"/>
              </w:rPr>
              <w:t>HCST</w:t>
            </w:r>
          </w:p>
        </w:tc>
        <w:tc>
          <w:tcPr>
            <w:tcW w:w="1240" w:type="dxa"/>
            <w:noWrap/>
            <w:hideMark/>
          </w:tcPr>
          <w:p w14:paraId="61B8C73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3544">
              <w:rPr>
                <w:rFonts w:eastAsia="Times New Roman" w:cs="Times New Roman"/>
                <w:b/>
                <w:bCs/>
                <w:color w:val="000000"/>
              </w:rPr>
              <w:t>OXST</w:t>
            </w:r>
          </w:p>
        </w:tc>
      </w:tr>
      <w:tr w:rsidR="00115B2F" w:rsidRPr="00723544" w14:paraId="4759241B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2A6292F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2AD729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310CDC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6B473A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33C6F99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13" w:type="dxa"/>
            <w:noWrap/>
            <w:hideMark/>
          </w:tcPr>
          <w:p w14:paraId="7361B061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7.63E+08</w:t>
            </w:r>
          </w:p>
        </w:tc>
        <w:tc>
          <w:tcPr>
            <w:tcW w:w="1328" w:type="dxa"/>
            <w:noWrap/>
            <w:hideMark/>
          </w:tcPr>
          <w:p w14:paraId="05B85E9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5.03E+07</w:t>
            </w:r>
          </w:p>
        </w:tc>
        <w:tc>
          <w:tcPr>
            <w:tcW w:w="1240" w:type="dxa"/>
            <w:noWrap/>
            <w:hideMark/>
          </w:tcPr>
          <w:p w14:paraId="0D12A41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1.05E+07</w:t>
            </w:r>
          </w:p>
        </w:tc>
        <w:tc>
          <w:tcPr>
            <w:tcW w:w="1240" w:type="dxa"/>
            <w:noWrap/>
            <w:hideMark/>
          </w:tcPr>
          <w:p w14:paraId="1F2E1E9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0.00E+00</w:t>
            </w:r>
          </w:p>
        </w:tc>
      </w:tr>
      <w:tr w:rsidR="00115B2F" w:rsidRPr="00723544" w14:paraId="0676A9DE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41CB0D0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5C0A57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A993FE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434F05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4DF5CDC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13" w:type="dxa"/>
            <w:noWrap/>
            <w:hideMark/>
          </w:tcPr>
          <w:p w14:paraId="69E4AC7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4.04E+08</w:t>
            </w:r>
          </w:p>
        </w:tc>
        <w:tc>
          <w:tcPr>
            <w:tcW w:w="1328" w:type="dxa"/>
            <w:noWrap/>
            <w:hideMark/>
          </w:tcPr>
          <w:p w14:paraId="04B8B177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1.72E+08</w:t>
            </w:r>
          </w:p>
        </w:tc>
        <w:tc>
          <w:tcPr>
            <w:tcW w:w="1240" w:type="dxa"/>
            <w:noWrap/>
            <w:hideMark/>
          </w:tcPr>
          <w:p w14:paraId="3C7CD51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3.19E+07</w:t>
            </w:r>
          </w:p>
        </w:tc>
        <w:tc>
          <w:tcPr>
            <w:tcW w:w="1240" w:type="dxa"/>
            <w:noWrap/>
            <w:hideMark/>
          </w:tcPr>
          <w:p w14:paraId="1C08537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2.94E+06</w:t>
            </w:r>
          </w:p>
        </w:tc>
      </w:tr>
      <w:tr w:rsidR="00115B2F" w:rsidRPr="00723544" w14:paraId="3FF426DF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115F4E8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053DF8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CB2A251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C09F5A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552328F1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13" w:type="dxa"/>
            <w:noWrap/>
            <w:hideMark/>
          </w:tcPr>
          <w:p w14:paraId="40E694D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3.08E+08</w:t>
            </w:r>
          </w:p>
        </w:tc>
        <w:tc>
          <w:tcPr>
            <w:tcW w:w="1328" w:type="dxa"/>
            <w:noWrap/>
            <w:hideMark/>
          </w:tcPr>
          <w:p w14:paraId="68E80C0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2.80E+07</w:t>
            </w:r>
          </w:p>
        </w:tc>
        <w:tc>
          <w:tcPr>
            <w:tcW w:w="1240" w:type="dxa"/>
            <w:noWrap/>
            <w:hideMark/>
          </w:tcPr>
          <w:p w14:paraId="2921B31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8.11E+06</w:t>
            </w:r>
          </w:p>
        </w:tc>
        <w:tc>
          <w:tcPr>
            <w:tcW w:w="1240" w:type="dxa"/>
            <w:noWrap/>
            <w:hideMark/>
          </w:tcPr>
          <w:p w14:paraId="0CE1728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1.67E+05</w:t>
            </w:r>
          </w:p>
        </w:tc>
      </w:tr>
      <w:tr w:rsidR="00115B2F" w:rsidRPr="00723544" w14:paraId="6CD45B4D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148413D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9F9653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FABAC9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809FC7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12285879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13" w:type="dxa"/>
            <w:noWrap/>
            <w:hideMark/>
          </w:tcPr>
          <w:p w14:paraId="30D6E69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4.80E+08</w:t>
            </w:r>
          </w:p>
        </w:tc>
        <w:tc>
          <w:tcPr>
            <w:tcW w:w="1328" w:type="dxa"/>
            <w:noWrap/>
            <w:hideMark/>
          </w:tcPr>
          <w:p w14:paraId="3F59C18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2.47E+08</w:t>
            </w:r>
          </w:p>
        </w:tc>
        <w:tc>
          <w:tcPr>
            <w:tcW w:w="1240" w:type="dxa"/>
            <w:noWrap/>
            <w:hideMark/>
          </w:tcPr>
          <w:p w14:paraId="7162C749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3.91E+07</w:t>
            </w:r>
          </w:p>
        </w:tc>
        <w:tc>
          <w:tcPr>
            <w:tcW w:w="1240" w:type="dxa"/>
            <w:noWrap/>
            <w:hideMark/>
          </w:tcPr>
          <w:p w14:paraId="75843AE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3.07E+06</w:t>
            </w:r>
          </w:p>
        </w:tc>
      </w:tr>
      <w:tr w:rsidR="00115B2F" w:rsidRPr="00723544" w14:paraId="03A013E0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29BF7968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1A15BE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650887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A8EF56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600</w:t>
            </w:r>
          </w:p>
        </w:tc>
        <w:tc>
          <w:tcPr>
            <w:tcW w:w="1180" w:type="dxa"/>
            <w:noWrap/>
            <w:hideMark/>
          </w:tcPr>
          <w:p w14:paraId="4969132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13" w:type="dxa"/>
            <w:noWrap/>
            <w:hideMark/>
          </w:tcPr>
          <w:p w14:paraId="5F11D6B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5.51E+08</w:t>
            </w:r>
          </w:p>
        </w:tc>
        <w:tc>
          <w:tcPr>
            <w:tcW w:w="1328" w:type="dxa"/>
            <w:noWrap/>
            <w:hideMark/>
          </w:tcPr>
          <w:p w14:paraId="4A668F0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9.03E+07</w:t>
            </w:r>
          </w:p>
        </w:tc>
        <w:tc>
          <w:tcPr>
            <w:tcW w:w="1240" w:type="dxa"/>
            <w:noWrap/>
            <w:hideMark/>
          </w:tcPr>
          <w:p w14:paraId="5B8AF9D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2.20E+07</w:t>
            </w:r>
          </w:p>
        </w:tc>
        <w:tc>
          <w:tcPr>
            <w:tcW w:w="1240" w:type="dxa"/>
            <w:noWrap/>
            <w:hideMark/>
          </w:tcPr>
          <w:p w14:paraId="7DA0245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1.12E+06</w:t>
            </w:r>
          </w:p>
        </w:tc>
      </w:tr>
      <w:tr w:rsidR="00115B2F" w:rsidRPr="00723544" w14:paraId="7EEE0045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2F27373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E7F0837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A6ACC6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E3105A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600</w:t>
            </w:r>
          </w:p>
        </w:tc>
        <w:tc>
          <w:tcPr>
            <w:tcW w:w="1180" w:type="dxa"/>
            <w:noWrap/>
            <w:hideMark/>
          </w:tcPr>
          <w:p w14:paraId="29B3B1C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13" w:type="dxa"/>
            <w:noWrap/>
            <w:hideMark/>
          </w:tcPr>
          <w:p w14:paraId="6DB75F9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6.88E+08</w:t>
            </w:r>
          </w:p>
        </w:tc>
        <w:tc>
          <w:tcPr>
            <w:tcW w:w="1328" w:type="dxa"/>
            <w:noWrap/>
            <w:hideMark/>
          </w:tcPr>
          <w:p w14:paraId="2EDB880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3.36E+08</w:t>
            </w:r>
          </w:p>
        </w:tc>
        <w:tc>
          <w:tcPr>
            <w:tcW w:w="1240" w:type="dxa"/>
            <w:noWrap/>
            <w:hideMark/>
          </w:tcPr>
          <w:p w14:paraId="36FDB8A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8.53E+07</w:t>
            </w:r>
          </w:p>
        </w:tc>
        <w:tc>
          <w:tcPr>
            <w:tcW w:w="1240" w:type="dxa"/>
            <w:noWrap/>
            <w:hideMark/>
          </w:tcPr>
          <w:p w14:paraId="3EA299A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8.79E+06</w:t>
            </w:r>
          </w:p>
        </w:tc>
      </w:tr>
      <w:tr w:rsidR="00115B2F" w:rsidRPr="00723544" w14:paraId="5140E667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0B8D5E6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96AD79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2DE0E68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BDB6EF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600</w:t>
            </w:r>
          </w:p>
        </w:tc>
        <w:tc>
          <w:tcPr>
            <w:tcW w:w="1180" w:type="dxa"/>
            <w:noWrap/>
            <w:hideMark/>
          </w:tcPr>
          <w:p w14:paraId="6C3DDD7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13" w:type="dxa"/>
            <w:noWrap/>
            <w:hideMark/>
          </w:tcPr>
          <w:p w14:paraId="1C66EEB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4.61E+08</w:t>
            </w:r>
          </w:p>
        </w:tc>
        <w:tc>
          <w:tcPr>
            <w:tcW w:w="1328" w:type="dxa"/>
            <w:noWrap/>
            <w:hideMark/>
          </w:tcPr>
          <w:p w14:paraId="33E1728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4.70E+07</w:t>
            </w:r>
          </w:p>
        </w:tc>
        <w:tc>
          <w:tcPr>
            <w:tcW w:w="1240" w:type="dxa"/>
            <w:noWrap/>
            <w:hideMark/>
          </w:tcPr>
          <w:p w14:paraId="6AF42CF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7.63E+06</w:t>
            </w:r>
          </w:p>
        </w:tc>
        <w:tc>
          <w:tcPr>
            <w:tcW w:w="1240" w:type="dxa"/>
            <w:noWrap/>
            <w:hideMark/>
          </w:tcPr>
          <w:p w14:paraId="346CE95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3.90E+05</w:t>
            </w:r>
          </w:p>
        </w:tc>
      </w:tr>
      <w:tr w:rsidR="00115B2F" w:rsidRPr="00723544" w14:paraId="6EFEF59A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41D3ECE9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A348B4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CCFD418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C088AA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600</w:t>
            </w:r>
          </w:p>
        </w:tc>
        <w:tc>
          <w:tcPr>
            <w:tcW w:w="1180" w:type="dxa"/>
            <w:noWrap/>
            <w:hideMark/>
          </w:tcPr>
          <w:p w14:paraId="4EBB7AF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13" w:type="dxa"/>
            <w:noWrap/>
            <w:hideMark/>
          </w:tcPr>
          <w:p w14:paraId="096910D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4.25E+08</w:t>
            </w:r>
          </w:p>
        </w:tc>
        <w:tc>
          <w:tcPr>
            <w:tcW w:w="1328" w:type="dxa"/>
            <w:noWrap/>
            <w:hideMark/>
          </w:tcPr>
          <w:p w14:paraId="1EB83AB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4.19E+08</w:t>
            </w:r>
          </w:p>
        </w:tc>
        <w:tc>
          <w:tcPr>
            <w:tcW w:w="1240" w:type="dxa"/>
            <w:noWrap/>
            <w:hideMark/>
          </w:tcPr>
          <w:p w14:paraId="1CB2195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5.59E+07</w:t>
            </w:r>
          </w:p>
        </w:tc>
        <w:tc>
          <w:tcPr>
            <w:tcW w:w="1240" w:type="dxa"/>
            <w:noWrap/>
            <w:hideMark/>
          </w:tcPr>
          <w:p w14:paraId="7782C65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6.40E+06</w:t>
            </w:r>
          </w:p>
        </w:tc>
      </w:tr>
      <w:tr w:rsidR="00115B2F" w:rsidRPr="00723544" w14:paraId="4F3045C1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46210F9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D606E1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76D79A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3DE1903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1166EBB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313" w:type="dxa"/>
            <w:noWrap/>
            <w:hideMark/>
          </w:tcPr>
          <w:p w14:paraId="346CD159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4.19E+08</w:t>
            </w:r>
          </w:p>
        </w:tc>
        <w:tc>
          <w:tcPr>
            <w:tcW w:w="1328" w:type="dxa"/>
            <w:noWrap/>
            <w:hideMark/>
          </w:tcPr>
          <w:p w14:paraId="4DA81A5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2.78E+07</w:t>
            </w:r>
          </w:p>
        </w:tc>
        <w:tc>
          <w:tcPr>
            <w:tcW w:w="1240" w:type="dxa"/>
            <w:noWrap/>
            <w:hideMark/>
          </w:tcPr>
          <w:p w14:paraId="4506B79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6.09E+06</w:t>
            </w:r>
          </w:p>
        </w:tc>
        <w:tc>
          <w:tcPr>
            <w:tcW w:w="1240" w:type="dxa"/>
            <w:noWrap/>
            <w:hideMark/>
          </w:tcPr>
          <w:p w14:paraId="2DBD389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1.14E+06</w:t>
            </w:r>
          </w:p>
        </w:tc>
      </w:tr>
      <w:tr w:rsidR="00115B2F" w:rsidRPr="00723544" w14:paraId="6BB7298A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09F0DB9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825584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BB91BA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7677B0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77E700A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313" w:type="dxa"/>
            <w:noWrap/>
            <w:hideMark/>
          </w:tcPr>
          <w:p w14:paraId="7410C2F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5.59E+08</w:t>
            </w:r>
          </w:p>
        </w:tc>
        <w:tc>
          <w:tcPr>
            <w:tcW w:w="1328" w:type="dxa"/>
            <w:noWrap/>
            <w:hideMark/>
          </w:tcPr>
          <w:p w14:paraId="42151FE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2.02E+08</w:t>
            </w:r>
          </w:p>
        </w:tc>
        <w:tc>
          <w:tcPr>
            <w:tcW w:w="1240" w:type="dxa"/>
            <w:noWrap/>
            <w:hideMark/>
          </w:tcPr>
          <w:p w14:paraId="3F76B3F8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3.56E+07</w:t>
            </w:r>
          </w:p>
        </w:tc>
        <w:tc>
          <w:tcPr>
            <w:tcW w:w="1240" w:type="dxa"/>
            <w:noWrap/>
            <w:hideMark/>
          </w:tcPr>
          <w:p w14:paraId="47E3080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3.96E+06</w:t>
            </w:r>
          </w:p>
        </w:tc>
      </w:tr>
      <w:tr w:rsidR="00115B2F" w:rsidRPr="00723544" w14:paraId="55D99852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6CC173C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5483F28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4FB553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9021A9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00C20DD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313" w:type="dxa"/>
            <w:noWrap/>
            <w:hideMark/>
          </w:tcPr>
          <w:p w14:paraId="2F9A7AF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6.52E+08</w:t>
            </w:r>
          </w:p>
        </w:tc>
        <w:tc>
          <w:tcPr>
            <w:tcW w:w="1328" w:type="dxa"/>
            <w:noWrap/>
            <w:hideMark/>
          </w:tcPr>
          <w:p w14:paraId="546BA7C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6.01E+07</w:t>
            </w:r>
          </w:p>
        </w:tc>
        <w:tc>
          <w:tcPr>
            <w:tcW w:w="1240" w:type="dxa"/>
            <w:noWrap/>
            <w:hideMark/>
          </w:tcPr>
          <w:p w14:paraId="41113B8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1.89E+07</w:t>
            </w:r>
          </w:p>
        </w:tc>
        <w:tc>
          <w:tcPr>
            <w:tcW w:w="1240" w:type="dxa"/>
            <w:noWrap/>
            <w:hideMark/>
          </w:tcPr>
          <w:p w14:paraId="4D266AB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2.08E+05</w:t>
            </w:r>
          </w:p>
        </w:tc>
      </w:tr>
      <w:tr w:rsidR="00115B2F" w:rsidRPr="00723544" w14:paraId="7C307384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17B55C7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23A89FBD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704E81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2483FFA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18CB2533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313" w:type="dxa"/>
            <w:noWrap/>
            <w:hideMark/>
          </w:tcPr>
          <w:p w14:paraId="445EE507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5.96E+08</w:t>
            </w:r>
          </w:p>
        </w:tc>
        <w:tc>
          <w:tcPr>
            <w:tcW w:w="1328" w:type="dxa"/>
            <w:noWrap/>
            <w:hideMark/>
          </w:tcPr>
          <w:p w14:paraId="07850CA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2.20E+08</w:t>
            </w:r>
          </w:p>
        </w:tc>
        <w:tc>
          <w:tcPr>
            <w:tcW w:w="1240" w:type="dxa"/>
            <w:noWrap/>
            <w:hideMark/>
          </w:tcPr>
          <w:p w14:paraId="1643CEC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3.16E+07</w:t>
            </w:r>
          </w:p>
        </w:tc>
        <w:tc>
          <w:tcPr>
            <w:tcW w:w="1240" w:type="dxa"/>
            <w:noWrap/>
            <w:hideMark/>
          </w:tcPr>
          <w:p w14:paraId="42601C7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9.53E+05</w:t>
            </w:r>
          </w:p>
        </w:tc>
      </w:tr>
      <w:tr w:rsidR="00115B2F" w:rsidRPr="00723544" w14:paraId="7E1CBCBA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69CC85F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663B331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8249AB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F50BE7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600</w:t>
            </w:r>
          </w:p>
        </w:tc>
        <w:tc>
          <w:tcPr>
            <w:tcW w:w="1180" w:type="dxa"/>
            <w:noWrap/>
            <w:hideMark/>
          </w:tcPr>
          <w:p w14:paraId="57A6CBF7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313" w:type="dxa"/>
            <w:noWrap/>
            <w:hideMark/>
          </w:tcPr>
          <w:p w14:paraId="34EBB78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2.77E+08</w:t>
            </w:r>
          </w:p>
        </w:tc>
        <w:tc>
          <w:tcPr>
            <w:tcW w:w="1328" w:type="dxa"/>
            <w:noWrap/>
            <w:hideMark/>
          </w:tcPr>
          <w:p w14:paraId="51ED3027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1.34E+07</w:t>
            </w:r>
          </w:p>
        </w:tc>
        <w:tc>
          <w:tcPr>
            <w:tcW w:w="1240" w:type="dxa"/>
            <w:noWrap/>
            <w:hideMark/>
          </w:tcPr>
          <w:p w14:paraId="135D2E2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5.19E+06</w:t>
            </w:r>
          </w:p>
        </w:tc>
        <w:tc>
          <w:tcPr>
            <w:tcW w:w="1240" w:type="dxa"/>
            <w:noWrap/>
            <w:hideMark/>
          </w:tcPr>
          <w:p w14:paraId="78C0237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1.02E+05</w:t>
            </w:r>
          </w:p>
        </w:tc>
      </w:tr>
      <w:tr w:rsidR="00115B2F" w:rsidRPr="00723544" w14:paraId="7EBD0264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2F81369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0B170A0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DE98977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34B4D8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600</w:t>
            </w:r>
          </w:p>
        </w:tc>
        <w:tc>
          <w:tcPr>
            <w:tcW w:w="1180" w:type="dxa"/>
            <w:noWrap/>
            <w:hideMark/>
          </w:tcPr>
          <w:p w14:paraId="0AEB2AB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313" w:type="dxa"/>
            <w:noWrap/>
            <w:hideMark/>
          </w:tcPr>
          <w:p w14:paraId="7AD15D3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4.47E+08</w:t>
            </w:r>
          </w:p>
        </w:tc>
        <w:tc>
          <w:tcPr>
            <w:tcW w:w="1328" w:type="dxa"/>
            <w:noWrap/>
            <w:hideMark/>
          </w:tcPr>
          <w:p w14:paraId="4CF187B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2.89E+08</w:t>
            </w:r>
          </w:p>
        </w:tc>
        <w:tc>
          <w:tcPr>
            <w:tcW w:w="1240" w:type="dxa"/>
            <w:noWrap/>
            <w:hideMark/>
          </w:tcPr>
          <w:p w14:paraId="68F0E3E1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3.78E+07</w:t>
            </w:r>
          </w:p>
        </w:tc>
        <w:tc>
          <w:tcPr>
            <w:tcW w:w="1240" w:type="dxa"/>
            <w:noWrap/>
            <w:hideMark/>
          </w:tcPr>
          <w:p w14:paraId="7C630B7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4.97E+06</w:t>
            </w:r>
          </w:p>
        </w:tc>
      </w:tr>
      <w:tr w:rsidR="00115B2F" w:rsidRPr="00723544" w14:paraId="7712F296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3411AEE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256F1E59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2EBF4A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1168178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600</w:t>
            </w:r>
          </w:p>
        </w:tc>
        <w:tc>
          <w:tcPr>
            <w:tcW w:w="1180" w:type="dxa"/>
            <w:noWrap/>
            <w:hideMark/>
          </w:tcPr>
          <w:p w14:paraId="77718C4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313" w:type="dxa"/>
            <w:noWrap/>
            <w:hideMark/>
          </w:tcPr>
          <w:p w14:paraId="5A1FFFD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5.85E+08</w:t>
            </w:r>
          </w:p>
        </w:tc>
        <w:tc>
          <w:tcPr>
            <w:tcW w:w="1328" w:type="dxa"/>
            <w:noWrap/>
            <w:hideMark/>
          </w:tcPr>
          <w:p w14:paraId="18A60EC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1.20E+08</w:t>
            </w:r>
          </w:p>
        </w:tc>
        <w:tc>
          <w:tcPr>
            <w:tcW w:w="1240" w:type="dxa"/>
            <w:noWrap/>
            <w:hideMark/>
          </w:tcPr>
          <w:p w14:paraId="3590D86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2.86E+07</w:t>
            </w:r>
          </w:p>
        </w:tc>
        <w:tc>
          <w:tcPr>
            <w:tcW w:w="1240" w:type="dxa"/>
            <w:noWrap/>
            <w:hideMark/>
          </w:tcPr>
          <w:p w14:paraId="10CBD76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7.97E+05</w:t>
            </w:r>
          </w:p>
        </w:tc>
      </w:tr>
      <w:tr w:rsidR="00115B2F" w:rsidRPr="00723544" w14:paraId="666ECA4B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2CF16DD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450F82A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F135D29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4E9E5B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600</w:t>
            </w:r>
          </w:p>
        </w:tc>
        <w:tc>
          <w:tcPr>
            <w:tcW w:w="1180" w:type="dxa"/>
            <w:noWrap/>
            <w:hideMark/>
          </w:tcPr>
          <w:p w14:paraId="3C1E155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313" w:type="dxa"/>
            <w:noWrap/>
            <w:hideMark/>
          </w:tcPr>
          <w:p w14:paraId="69247F9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4.08E+08</w:t>
            </w:r>
          </w:p>
        </w:tc>
        <w:tc>
          <w:tcPr>
            <w:tcW w:w="1328" w:type="dxa"/>
            <w:noWrap/>
            <w:hideMark/>
          </w:tcPr>
          <w:p w14:paraId="3840BD4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1.47E+08</w:t>
            </w:r>
          </w:p>
        </w:tc>
        <w:tc>
          <w:tcPr>
            <w:tcW w:w="1240" w:type="dxa"/>
            <w:noWrap/>
            <w:hideMark/>
          </w:tcPr>
          <w:p w14:paraId="26A9D6F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4.13E+07</w:t>
            </w:r>
          </w:p>
        </w:tc>
        <w:tc>
          <w:tcPr>
            <w:tcW w:w="1240" w:type="dxa"/>
            <w:noWrap/>
            <w:hideMark/>
          </w:tcPr>
          <w:p w14:paraId="5CA94FF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3.01E+06</w:t>
            </w:r>
          </w:p>
        </w:tc>
      </w:tr>
      <w:tr w:rsidR="00115B2F" w:rsidRPr="00723544" w14:paraId="3463A997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43538539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762ABDB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60BCDF6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48D489F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450</w:t>
            </w:r>
          </w:p>
        </w:tc>
        <w:tc>
          <w:tcPr>
            <w:tcW w:w="1180" w:type="dxa"/>
            <w:noWrap/>
            <w:hideMark/>
          </w:tcPr>
          <w:p w14:paraId="1CBD2D4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22.5</w:t>
            </w:r>
          </w:p>
        </w:tc>
        <w:tc>
          <w:tcPr>
            <w:tcW w:w="1313" w:type="dxa"/>
            <w:noWrap/>
            <w:hideMark/>
          </w:tcPr>
          <w:p w14:paraId="207FF71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7.53E+08</w:t>
            </w:r>
          </w:p>
        </w:tc>
        <w:tc>
          <w:tcPr>
            <w:tcW w:w="1328" w:type="dxa"/>
            <w:noWrap/>
            <w:hideMark/>
          </w:tcPr>
          <w:p w14:paraId="6837A49E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</w:rPr>
            </w:pPr>
            <w:r w:rsidRPr="00723544">
              <w:rPr>
                <w:rFonts w:eastAsia="Times New Roman" w:cs="Times New Roman"/>
              </w:rPr>
              <w:t>1.68E+08</w:t>
            </w:r>
          </w:p>
        </w:tc>
        <w:tc>
          <w:tcPr>
            <w:tcW w:w="1240" w:type="dxa"/>
            <w:noWrap/>
            <w:hideMark/>
          </w:tcPr>
          <w:p w14:paraId="39B32B1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</w:rPr>
            </w:pPr>
            <w:r w:rsidRPr="00723544">
              <w:rPr>
                <w:rFonts w:eastAsia="Times New Roman" w:cs="Times New Roman"/>
              </w:rPr>
              <w:t>5.73E+07</w:t>
            </w:r>
          </w:p>
        </w:tc>
        <w:tc>
          <w:tcPr>
            <w:tcW w:w="1240" w:type="dxa"/>
            <w:noWrap/>
            <w:hideMark/>
          </w:tcPr>
          <w:p w14:paraId="298A296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1.96E+06</w:t>
            </w:r>
          </w:p>
        </w:tc>
      </w:tr>
      <w:tr w:rsidR="00115B2F" w:rsidRPr="00723544" w14:paraId="7A9FDEF0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6E6DD6C7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06D570BB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455260B8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045541D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450</w:t>
            </w:r>
          </w:p>
        </w:tc>
        <w:tc>
          <w:tcPr>
            <w:tcW w:w="1180" w:type="dxa"/>
            <w:noWrap/>
            <w:hideMark/>
          </w:tcPr>
          <w:p w14:paraId="55CAD9F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22.5</w:t>
            </w:r>
          </w:p>
        </w:tc>
        <w:tc>
          <w:tcPr>
            <w:tcW w:w="1313" w:type="dxa"/>
            <w:noWrap/>
            <w:hideMark/>
          </w:tcPr>
          <w:p w14:paraId="6219FB21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6.80E+08</w:t>
            </w:r>
          </w:p>
        </w:tc>
        <w:tc>
          <w:tcPr>
            <w:tcW w:w="1328" w:type="dxa"/>
            <w:noWrap/>
            <w:hideMark/>
          </w:tcPr>
          <w:p w14:paraId="19C4059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2.35E+08</w:t>
            </w:r>
          </w:p>
        </w:tc>
        <w:tc>
          <w:tcPr>
            <w:tcW w:w="1240" w:type="dxa"/>
            <w:noWrap/>
            <w:hideMark/>
          </w:tcPr>
          <w:p w14:paraId="10185611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4.83E+07</w:t>
            </w:r>
          </w:p>
        </w:tc>
        <w:tc>
          <w:tcPr>
            <w:tcW w:w="1240" w:type="dxa"/>
            <w:noWrap/>
            <w:hideMark/>
          </w:tcPr>
          <w:p w14:paraId="10AA9196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1.30E+06</w:t>
            </w:r>
          </w:p>
        </w:tc>
      </w:tr>
      <w:tr w:rsidR="00115B2F" w:rsidRPr="00723544" w14:paraId="42D8A976" w14:textId="77777777" w:rsidTr="00344B8A">
        <w:trPr>
          <w:trHeight w:val="300"/>
        </w:trPr>
        <w:tc>
          <w:tcPr>
            <w:tcW w:w="1340" w:type="dxa"/>
            <w:noWrap/>
            <w:hideMark/>
          </w:tcPr>
          <w:p w14:paraId="623886E9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2D9C7DE0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6795BD0F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682DB9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450</w:t>
            </w:r>
          </w:p>
        </w:tc>
        <w:tc>
          <w:tcPr>
            <w:tcW w:w="1180" w:type="dxa"/>
            <w:noWrap/>
            <w:hideMark/>
          </w:tcPr>
          <w:p w14:paraId="152FF6D8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22.5</w:t>
            </w:r>
          </w:p>
        </w:tc>
        <w:tc>
          <w:tcPr>
            <w:tcW w:w="1313" w:type="dxa"/>
            <w:noWrap/>
            <w:hideMark/>
          </w:tcPr>
          <w:p w14:paraId="6C1D8A04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5.30E+08</w:t>
            </w:r>
          </w:p>
        </w:tc>
        <w:tc>
          <w:tcPr>
            <w:tcW w:w="1328" w:type="dxa"/>
            <w:noWrap/>
            <w:hideMark/>
          </w:tcPr>
          <w:p w14:paraId="4444BB95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1.24E+08</w:t>
            </w:r>
          </w:p>
        </w:tc>
        <w:tc>
          <w:tcPr>
            <w:tcW w:w="1240" w:type="dxa"/>
            <w:noWrap/>
            <w:hideMark/>
          </w:tcPr>
          <w:p w14:paraId="1BDD0DFC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2.55E+07</w:t>
            </w:r>
          </w:p>
        </w:tc>
        <w:tc>
          <w:tcPr>
            <w:tcW w:w="1240" w:type="dxa"/>
            <w:noWrap/>
            <w:hideMark/>
          </w:tcPr>
          <w:p w14:paraId="0A6E41A2" w14:textId="77777777" w:rsidR="00115B2F" w:rsidRPr="00723544" w:rsidRDefault="00115B2F" w:rsidP="009108B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3544">
              <w:rPr>
                <w:rFonts w:eastAsia="Times New Roman" w:cs="Times New Roman"/>
                <w:color w:val="000000"/>
              </w:rPr>
              <w:t>1.94E+06</w:t>
            </w:r>
          </w:p>
        </w:tc>
      </w:tr>
    </w:tbl>
    <w:p w14:paraId="0CE9E3E5" w14:textId="77777777" w:rsidR="00115B2F" w:rsidRDefault="00115B2F" w:rsidP="004707B6">
      <w:r>
        <w:t xml:space="preserve">Table S1. Experimental values and response values of the FFD runs. </w:t>
      </w:r>
    </w:p>
    <w:p w14:paraId="5E8C8EC5" w14:textId="6D3E6BEE" w:rsidR="00DB3BFF" w:rsidRDefault="00DB3BFF" w:rsidP="004707B6"/>
    <w:sectPr w:rsidR="00DB3B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2F7F" w14:textId="77777777" w:rsidR="000733AE" w:rsidRDefault="000733AE" w:rsidP="00A535EA">
      <w:r>
        <w:separator/>
      </w:r>
    </w:p>
  </w:endnote>
  <w:endnote w:type="continuationSeparator" w:id="0">
    <w:p w14:paraId="3C4D8A18" w14:textId="77777777" w:rsidR="000733AE" w:rsidRDefault="000733AE" w:rsidP="00A5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26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012E" w14:textId="7E6312C3" w:rsidR="00A535EA" w:rsidRDefault="00A535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03422" w14:textId="77777777" w:rsidR="00A535EA" w:rsidRDefault="00A53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FF10" w14:textId="77777777" w:rsidR="000733AE" w:rsidRDefault="000733AE" w:rsidP="00A535EA">
      <w:r>
        <w:separator/>
      </w:r>
    </w:p>
  </w:footnote>
  <w:footnote w:type="continuationSeparator" w:id="0">
    <w:p w14:paraId="0FF41499" w14:textId="77777777" w:rsidR="000733AE" w:rsidRDefault="000733AE" w:rsidP="00A53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FF"/>
    <w:rsid w:val="000673E6"/>
    <w:rsid w:val="000733AE"/>
    <w:rsid w:val="00090015"/>
    <w:rsid w:val="0009709E"/>
    <w:rsid w:val="000B5713"/>
    <w:rsid w:val="000D5081"/>
    <w:rsid w:val="00115B2F"/>
    <w:rsid w:val="00183D89"/>
    <w:rsid w:val="0021687C"/>
    <w:rsid w:val="002A0623"/>
    <w:rsid w:val="002D1E03"/>
    <w:rsid w:val="002E49E2"/>
    <w:rsid w:val="00340777"/>
    <w:rsid w:val="00344B8A"/>
    <w:rsid w:val="00367D40"/>
    <w:rsid w:val="00370FB0"/>
    <w:rsid w:val="003D64D9"/>
    <w:rsid w:val="003F3BEE"/>
    <w:rsid w:val="00417EEF"/>
    <w:rsid w:val="00423E72"/>
    <w:rsid w:val="0042608B"/>
    <w:rsid w:val="00432030"/>
    <w:rsid w:val="0043344F"/>
    <w:rsid w:val="0043365F"/>
    <w:rsid w:val="00440588"/>
    <w:rsid w:val="004707B6"/>
    <w:rsid w:val="004B046B"/>
    <w:rsid w:val="00503476"/>
    <w:rsid w:val="00590880"/>
    <w:rsid w:val="0061033D"/>
    <w:rsid w:val="00610373"/>
    <w:rsid w:val="00695756"/>
    <w:rsid w:val="00723544"/>
    <w:rsid w:val="00744134"/>
    <w:rsid w:val="00762872"/>
    <w:rsid w:val="007B6ABF"/>
    <w:rsid w:val="008337E5"/>
    <w:rsid w:val="009108B9"/>
    <w:rsid w:val="00930549"/>
    <w:rsid w:val="00967F38"/>
    <w:rsid w:val="009D2F8B"/>
    <w:rsid w:val="009E2239"/>
    <w:rsid w:val="009F5BFD"/>
    <w:rsid w:val="00A535EA"/>
    <w:rsid w:val="00A54E43"/>
    <w:rsid w:val="00A85479"/>
    <w:rsid w:val="00B0533F"/>
    <w:rsid w:val="00B53753"/>
    <w:rsid w:val="00BC283E"/>
    <w:rsid w:val="00BC3B79"/>
    <w:rsid w:val="00BC55D4"/>
    <w:rsid w:val="00BC605A"/>
    <w:rsid w:val="00BD4969"/>
    <w:rsid w:val="00C07188"/>
    <w:rsid w:val="00DB3BFF"/>
    <w:rsid w:val="00DD0EB7"/>
    <w:rsid w:val="00DD4C1F"/>
    <w:rsid w:val="00F007D3"/>
    <w:rsid w:val="00F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F20D"/>
  <w15:chartTrackingRefBased/>
  <w15:docId w15:val="{282F3618-2C6C-4493-9310-55DD8C7B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B6"/>
    <w:pPr>
      <w:spacing w:after="0" w:line="240" w:lineRule="auto"/>
    </w:pPr>
    <w:rPr>
      <w:rFonts w:ascii="Times New Roman" w:hAnsi="Times New Roman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3BE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kern w:val="2"/>
      <w:sz w:val="32"/>
      <w:szCs w:val="32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05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inorHAnsi"/>
      <w:kern w:val="2"/>
      <w:sz w:val="26"/>
      <w:szCs w:val="26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75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BE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549"/>
    <w:rPr>
      <w:rFonts w:asciiTheme="majorHAnsi" w:eastAsiaTheme="majorEastAsia" w:hAnsiTheme="majorHAnsi" w:cstheme="minorHAnsi"/>
      <w:sz w:val="26"/>
      <w:szCs w:val="26"/>
    </w:rPr>
  </w:style>
  <w:style w:type="paragraph" w:styleId="NoSpacing">
    <w:name w:val="No Spacing"/>
    <w:uiPriority w:val="1"/>
    <w:qFormat/>
    <w:rsid w:val="00DB3BFF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B3BFF"/>
    <w:rPr>
      <w:b/>
      <w:bCs/>
    </w:rPr>
  </w:style>
  <w:style w:type="table" w:styleId="PlainTable2">
    <w:name w:val="Plain Table 2"/>
    <w:basedOn w:val="TableNormal"/>
    <w:uiPriority w:val="42"/>
    <w:rsid w:val="00115B2F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15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B2F"/>
    <w:pPr>
      <w:spacing w:after="160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B2F"/>
    <w:rPr>
      <w:rFonts w:eastAsiaTheme="minorEastAsia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95756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D0E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E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E49E2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3407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535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5EA"/>
    <w:rPr>
      <w:rFonts w:ascii="Times New Roman" w:hAnsi="Times New Roman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35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5EA"/>
    <w:rPr>
      <w:rFonts w:ascii="Times New Roman" w:hAnsi="Times New Roman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okker@uliege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Lokker Anika</dc:creator>
  <cp:keywords/>
  <dc:description/>
  <cp:lastModifiedBy>Lokker Anika</cp:lastModifiedBy>
  <cp:revision>5</cp:revision>
  <dcterms:created xsi:type="dcterms:W3CDTF">2024-06-20T09:01:00Z</dcterms:created>
  <dcterms:modified xsi:type="dcterms:W3CDTF">2025-09-27T18:35:00Z</dcterms:modified>
</cp:coreProperties>
</file>