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C0E06" w14:textId="6A3A4AA2" w:rsidR="001F4477" w:rsidRPr="009A469B" w:rsidRDefault="009761C8" w:rsidP="00CF513E">
      <w:pPr>
        <w:spacing w:after="0" w:line="480" w:lineRule="auto"/>
        <w:ind w:left="567"/>
        <w:jc w:val="center"/>
        <w:rPr>
          <w:rFonts w:ascii="Times New Roman" w:hAnsi="Times New Roman" w:cs="Times New Roman"/>
          <w:strike/>
          <w:color w:val="000000" w:themeColor="text1"/>
          <w:sz w:val="20"/>
          <w:szCs w:val="20"/>
          <w:lang w:val="en-US"/>
        </w:rPr>
      </w:pPr>
      <w:bookmarkStart w:id="0" w:name="_Hlk193126105"/>
      <w:r w:rsidRPr="009A469B">
        <w:rPr>
          <w:rStyle w:val="fontstyle01"/>
          <w:rFonts w:ascii="Times New Roman" w:hAnsi="Times New Roman" w:cs="Times New Roman"/>
          <w:color w:val="000000" w:themeColor="text1"/>
          <w:sz w:val="24"/>
          <w:szCs w:val="24"/>
          <w:lang w:val="en-US"/>
        </w:rPr>
        <w:t>Climate forcings on sedimentary fluxes in</w:t>
      </w:r>
      <w:r w:rsidR="001F4477" w:rsidRPr="009A469B">
        <w:rPr>
          <w:rStyle w:val="fontstyle01"/>
          <w:rFonts w:ascii="Times New Roman" w:hAnsi="Times New Roman" w:cs="Times New Roman"/>
          <w:color w:val="000000" w:themeColor="text1"/>
          <w:sz w:val="24"/>
          <w:szCs w:val="24"/>
          <w:lang w:val="en-US"/>
        </w:rPr>
        <w:t xml:space="preserve"> Lake Santa Maria del Oro (west-central Mexico)</w:t>
      </w:r>
      <w:r w:rsidR="00595612" w:rsidRPr="009A469B">
        <w:rPr>
          <w:rStyle w:val="fontstyle01"/>
          <w:rFonts w:ascii="Times New Roman" w:hAnsi="Times New Roman" w:cs="Times New Roman"/>
          <w:color w:val="000000" w:themeColor="text1"/>
          <w:sz w:val="24"/>
          <w:szCs w:val="24"/>
          <w:lang w:val="en-US"/>
        </w:rPr>
        <w:t xml:space="preserve"> over the last 1500 years</w:t>
      </w:r>
    </w:p>
    <w:bookmarkEnd w:id="0"/>
    <w:p w14:paraId="33D2B9A0" w14:textId="77777777" w:rsidR="00715EDE" w:rsidRDefault="00715EDE" w:rsidP="001F4477">
      <w:pPr>
        <w:spacing w:after="0" w:line="480" w:lineRule="auto"/>
        <w:rPr>
          <w:rFonts w:ascii="Times New Roman" w:hAnsi="Times New Roman" w:cs="Times New Roman"/>
          <w:color w:val="000000" w:themeColor="text1"/>
          <w:sz w:val="24"/>
          <w:szCs w:val="24"/>
          <w:u w:val="single"/>
          <w:lang w:val="en-US"/>
        </w:rPr>
      </w:pPr>
    </w:p>
    <w:p w14:paraId="65AC90C8" w14:textId="2464385B" w:rsidR="001F4477" w:rsidRDefault="001F4477" w:rsidP="001F4477">
      <w:pPr>
        <w:spacing w:after="0" w:line="480" w:lineRule="auto"/>
        <w:rPr>
          <w:rFonts w:ascii="Times New Roman" w:hAnsi="Times New Roman" w:cs="Times New Roman"/>
          <w:color w:val="000000" w:themeColor="text1"/>
          <w:sz w:val="24"/>
          <w:szCs w:val="24"/>
          <w:vertAlign w:val="superscript"/>
          <w:lang w:val="en-US"/>
        </w:rPr>
      </w:pPr>
      <w:r w:rsidRPr="00715EDE">
        <w:rPr>
          <w:rFonts w:ascii="Times New Roman" w:hAnsi="Times New Roman" w:cs="Times New Roman"/>
          <w:color w:val="000000" w:themeColor="text1"/>
          <w:sz w:val="24"/>
          <w:szCs w:val="24"/>
          <w:u w:val="single"/>
          <w:lang w:val="en-US"/>
        </w:rPr>
        <w:t>Nathalie Fagel</w:t>
      </w:r>
      <w:r w:rsidRPr="00396545">
        <w:rPr>
          <w:rFonts w:ascii="Times New Roman" w:hAnsi="Times New Roman" w:cs="Times New Roman"/>
          <w:color w:val="000000" w:themeColor="text1"/>
          <w:sz w:val="24"/>
          <w:szCs w:val="24"/>
          <w:vertAlign w:val="superscript"/>
          <w:lang w:val="en-US"/>
        </w:rPr>
        <w:t>1</w:t>
      </w:r>
      <w:r w:rsidR="00715EDE">
        <w:rPr>
          <w:rFonts w:ascii="Times New Roman" w:hAnsi="Times New Roman" w:cs="Times New Roman"/>
          <w:color w:val="000000" w:themeColor="text1"/>
          <w:sz w:val="24"/>
          <w:szCs w:val="24"/>
          <w:vertAlign w:val="superscript"/>
          <w:lang w:val="en-US"/>
        </w:rPr>
        <w:t>*</w:t>
      </w:r>
      <w:r w:rsidRPr="00396545">
        <w:rPr>
          <w:rFonts w:ascii="Times New Roman" w:hAnsi="Times New Roman" w:cs="Times New Roman"/>
          <w:color w:val="000000" w:themeColor="text1"/>
          <w:sz w:val="24"/>
          <w:szCs w:val="24"/>
          <w:lang w:val="en-US"/>
        </w:rPr>
        <w:t>, Marttiina Rantala</w:t>
      </w:r>
      <w:r w:rsidRPr="00396545">
        <w:rPr>
          <w:rFonts w:ascii="Times New Roman" w:hAnsi="Times New Roman" w:cs="Times New Roman"/>
          <w:color w:val="000000" w:themeColor="text1"/>
          <w:sz w:val="24"/>
          <w:szCs w:val="24"/>
          <w:vertAlign w:val="superscript"/>
          <w:lang w:val="en-US"/>
        </w:rPr>
        <w:t>1</w:t>
      </w:r>
      <w:r w:rsidRPr="00396545">
        <w:rPr>
          <w:rFonts w:ascii="Times New Roman" w:hAnsi="Times New Roman" w:cs="Times New Roman"/>
          <w:color w:val="000000" w:themeColor="text1"/>
          <w:sz w:val="24"/>
          <w:szCs w:val="24"/>
          <w:lang w:val="en-US"/>
        </w:rPr>
        <w:t>, Reza Safaierad</w:t>
      </w:r>
      <w:r w:rsidRPr="00396545">
        <w:rPr>
          <w:rFonts w:ascii="Times New Roman" w:hAnsi="Times New Roman" w:cs="Times New Roman"/>
          <w:color w:val="000000" w:themeColor="text1"/>
          <w:sz w:val="24"/>
          <w:szCs w:val="24"/>
          <w:vertAlign w:val="superscript"/>
          <w:lang w:val="en-US"/>
        </w:rPr>
        <w:t>1</w:t>
      </w:r>
      <w:r w:rsidRPr="00396545">
        <w:rPr>
          <w:rFonts w:ascii="Times New Roman" w:hAnsi="Times New Roman" w:cs="Times New Roman"/>
          <w:color w:val="000000" w:themeColor="text1"/>
          <w:sz w:val="24"/>
          <w:szCs w:val="24"/>
          <w:lang w:val="en-US"/>
        </w:rPr>
        <w:t>, Wojciech Tylmann</w:t>
      </w:r>
      <w:r w:rsidR="00715EDE">
        <w:rPr>
          <w:rFonts w:ascii="Times New Roman" w:hAnsi="Times New Roman" w:cs="Times New Roman"/>
          <w:color w:val="000000" w:themeColor="text1"/>
          <w:sz w:val="24"/>
          <w:szCs w:val="24"/>
          <w:vertAlign w:val="superscript"/>
          <w:lang w:val="en-US"/>
        </w:rPr>
        <w:t>2</w:t>
      </w:r>
      <w:r w:rsidRPr="00396545">
        <w:rPr>
          <w:rFonts w:ascii="Times New Roman" w:hAnsi="Times New Roman" w:cs="Times New Roman"/>
          <w:color w:val="000000" w:themeColor="text1"/>
          <w:sz w:val="24"/>
          <w:szCs w:val="24"/>
          <w:lang w:val="en-US"/>
        </w:rPr>
        <w:t>, Paweł Etmański</w:t>
      </w:r>
      <w:r w:rsidR="00715EDE">
        <w:rPr>
          <w:rFonts w:ascii="Times New Roman" w:hAnsi="Times New Roman" w:cs="Times New Roman"/>
          <w:color w:val="000000" w:themeColor="text1"/>
          <w:sz w:val="24"/>
          <w:szCs w:val="24"/>
          <w:vertAlign w:val="superscript"/>
          <w:lang w:val="en-US"/>
        </w:rPr>
        <w:t>2</w:t>
      </w:r>
      <w:r w:rsidRPr="00396545">
        <w:rPr>
          <w:rFonts w:ascii="Times New Roman" w:hAnsi="Times New Roman" w:cs="Times New Roman"/>
          <w:color w:val="000000" w:themeColor="text1"/>
          <w:sz w:val="24"/>
          <w:szCs w:val="24"/>
          <w:lang w:val="en-US"/>
        </w:rPr>
        <w:t xml:space="preserve">, </w:t>
      </w:r>
      <w:r w:rsidR="00091899">
        <w:rPr>
          <w:rFonts w:ascii="Times New Roman" w:hAnsi="Times New Roman" w:cs="Times New Roman"/>
          <w:color w:val="000000" w:themeColor="text1"/>
          <w:sz w:val="24"/>
          <w:szCs w:val="24"/>
          <w:lang w:val="en-US"/>
        </w:rPr>
        <w:t>Pierre Pellenard</w:t>
      </w:r>
      <w:r w:rsidR="00715EDE">
        <w:rPr>
          <w:rFonts w:ascii="Times New Roman" w:hAnsi="Times New Roman" w:cs="Times New Roman"/>
          <w:color w:val="000000" w:themeColor="text1"/>
          <w:sz w:val="24"/>
          <w:szCs w:val="24"/>
          <w:vertAlign w:val="superscript"/>
          <w:lang w:val="en-US"/>
        </w:rPr>
        <w:t>3</w:t>
      </w:r>
      <w:r w:rsidR="00715EDE" w:rsidRPr="00715EDE">
        <w:rPr>
          <w:rFonts w:ascii="Times New Roman" w:hAnsi="Times New Roman" w:cs="Times New Roman"/>
          <w:color w:val="000000" w:themeColor="text1"/>
          <w:sz w:val="24"/>
          <w:szCs w:val="24"/>
          <w:lang w:val="en-US"/>
        </w:rPr>
        <w:t>,</w:t>
      </w:r>
      <w:r w:rsidR="00715EDE">
        <w:rPr>
          <w:rFonts w:ascii="Times New Roman" w:hAnsi="Times New Roman" w:cs="Times New Roman"/>
          <w:color w:val="000000" w:themeColor="text1"/>
          <w:sz w:val="24"/>
          <w:szCs w:val="24"/>
          <w:vertAlign w:val="superscript"/>
          <w:lang w:val="en-US"/>
        </w:rPr>
        <w:t xml:space="preserve"> </w:t>
      </w:r>
      <w:r w:rsidR="00715EDE" w:rsidRPr="00371BC2">
        <w:rPr>
          <w:rFonts w:ascii="Times New Roman" w:hAnsi="Times New Roman" w:cs="Times New Roman"/>
          <w:color w:val="000000" w:themeColor="text1"/>
          <w:sz w:val="24"/>
          <w:szCs w:val="24"/>
          <w:lang w:val="en-US"/>
        </w:rPr>
        <w:t>Pierre Francus</w:t>
      </w:r>
      <w:r w:rsidR="00715EDE" w:rsidRPr="00371BC2">
        <w:rPr>
          <w:rFonts w:ascii="Times New Roman" w:hAnsi="Times New Roman" w:cs="Times New Roman"/>
          <w:color w:val="000000" w:themeColor="text1"/>
          <w:sz w:val="24"/>
          <w:szCs w:val="24"/>
          <w:vertAlign w:val="superscript"/>
          <w:lang w:val="en-US"/>
        </w:rPr>
        <w:t>4</w:t>
      </w:r>
      <w:r w:rsidR="00715EDE" w:rsidRPr="00396545">
        <w:rPr>
          <w:rFonts w:ascii="Times New Roman" w:hAnsi="Times New Roman" w:cs="Times New Roman"/>
          <w:color w:val="000000" w:themeColor="text1"/>
          <w:sz w:val="24"/>
          <w:szCs w:val="24"/>
          <w:lang w:val="en-US"/>
        </w:rPr>
        <w:t>, Sarah Metcalfe</w:t>
      </w:r>
      <w:r w:rsidR="00715EDE">
        <w:rPr>
          <w:rFonts w:ascii="Times New Roman" w:hAnsi="Times New Roman" w:cs="Times New Roman"/>
          <w:color w:val="000000" w:themeColor="text1"/>
          <w:sz w:val="24"/>
          <w:szCs w:val="24"/>
          <w:vertAlign w:val="superscript"/>
          <w:lang w:val="en-US"/>
        </w:rPr>
        <w:t>5</w:t>
      </w:r>
      <w:r w:rsidR="00715EDE">
        <w:rPr>
          <w:rFonts w:ascii="Times New Roman" w:hAnsi="Times New Roman" w:cs="Times New Roman"/>
          <w:color w:val="000000" w:themeColor="text1"/>
          <w:sz w:val="24"/>
          <w:szCs w:val="24"/>
          <w:lang w:val="en-US"/>
        </w:rPr>
        <w:t xml:space="preserve">, </w:t>
      </w:r>
      <w:r w:rsidR="00715EDE" w:rsidRPr="00396545">
        <w:rPr>
          <w:rFonts w:ascii="Times New Roman" w:hAnsi="Times New Roman" w:cs="Times New Roman"/>
          <w:color w:val="000000" w:themeColor="text1"/>
          <w:sz w:val="24"/>
          <w:szCs w:val="24"/>
          <w:lang w:val="en-US"/>
        </w:rPr>
        <w:t>Nadine Mattielli</w:t>
      </w:r>
      <w:r w:rsidR="00715EDE">
        <w:rPr>
          <w:rFonts w:ascii="Times New Roman" w:hAnsi="Times New Roman" w:cs="Times New Roman"/>
          <w:color w:val="000000" w:themeColor="text1"/>
          <w:sz w:val="24"/>
          <w:szCs w:val="24"/>
          <w:vertAlign w:val="superscript"/>
          <w:lang w:val="en-US"/>
        </w:rPr>
        <w:t>6</w:t>
      </w:r>
      <w:r w:rsidR="00715EDE" w:rsidRPr="00396545">
        <w:rPr>
          <w:rFonts w:ascii="Times New Roman" w:hAnsi="Times New Roman" w:cs="Times New Roman"/>
          <w:color w:val="000000" w:themeColor="text1"/>
          <w:sz w:val="24"/>
          <w:szCs w:val="24"/>
          <w:lang w:val="en-US"/>
        </w:rPr>
        <w:t>, Isabel Israde-Alcántara</w:t>
      </w:r>
      <w:r w:rsidR="00715EDE">
        <w:rPr>
          <w:rFonts w:ascii="Times New Roman" w:hAnsi="Times New Roman" w:cs="Times New Roman"/>
          <w:color w:val="000000" w:themeColor="text1"/>
          <w:sz w:val="24"/>
          <w:szCs w:val="24"/>
          <w:vertAlign w:val="superscript"/>
          <w:lang w:val="en-US"/>
        </w:rPr>
        <w:t>7</w:t>
      </w:r>
    </w:p>
    <w:p w14:paraId="3706F342" w14:textId="77777777" w:rsidR="00715EDE" w:rsidRPr="00880306" w:rsidRDefault="00715EDE" w:rsidP="001F4477">
      <w:pPr>
        <w:spacing w:after="0" w:line="480" w:lineRule="auto"/>
        <w:rPr>
          <w:rFonts w:ascii="Times New Roman" w:hAnsi="Times New Roman" w:cs="Times New Roman"/>
          <w:color w:val="000000" w:themeColor="text1"/>
          <w:sz w:val="16"/>
          <w:szCs w:val="16"/>
          <w:lang w:val="en-US"/>
        </w:rPr>
      </w:pPr>
    </w:p>
    <w:p w14:paraId="283B24E5" w14:textId="77777777" w:rsidR="001F4477" w:rsidRPr="00396545" w:rsidRDefault="001F4477" w:rsidP="001F4477">
      <w:pPr>
        <w:pStyle w:val="Paragraphedeliste"/>
        <w:numPr>
          <w:ilvl w:val="0"/>
          <w:numId w:val="1"/>
        </w:numPr>
        <w:spacing w:after="0" w:line="480" w:lineRule="auto"/>
        <w:ind w:left="284" w:hanging="284"/>
        <w:rPr>
          <w:rFonts w:ascii="Times New Roman" w:hAnsi="Times New Roman" w:cs="Times New Roman"/>
          <w:color w:val="000000" w:themeColor="text1"/>
          <w:sz w:val="24"/>
          <w:szCs w:val="24"/>
          <w:lang w:val="en-US"/>
        </w:rPr>
      </w:pPr>
      <w:r w:rsidRPr="00396545">
        <w:rPr>
          <w:rFonts w:ascii="Times New Roman" w:hAnsi="Times New Roman" w:cs="Times New Roman"/>
          <w:i/>
          <w:iCs/>
          <w:color w:val="000000"/>
          <w:sz w:val="24"/>
          <w:szCs w:val="24"/>
          <w:lang w:val="en-US"/>
        </w:rPr>
        <w:t>AGEs, Department of Geology, University of Liège, Belgium</w:t>
      </w:r>
    </w:p>
    <w:p w14:paraId="1548A218" w14:textId="61FC01F6" w:rsidR="001F4477" w:rsidRPr="00F432DE" w:rsidRDefault="001F4477" w:rsidP="00F432DE">
      <w:pPr>
        <w:pStyle w:val="Paragraphedeliste"/>
        <w:numPr>
          <w:ilvl w:val="0"/>
          <w:numId w:val="1"/>
        </w:numPr>
        <w:spacing w:line="480" w:lineRule="auto"/>
        <w:ind w:left="284" w:hanging="284"/>
        <w:rPr>
          <w:rFonts w:ascii="Times New Roman" w:hAnsi="Times New Roman" w:cs="Times New Roman"/>
          <w:color w:val="000000" w:themeColor="text1"/>
          <w:sz w:val="24"/>
          <w:szCs w:val="24"/>
          <w:lang w:val="en-US"/>
        </w:rPr>
      </w:pPr>
      <w:r w:rsidRPr="00396545">
        <w:rPr>
          <w:rFonts w:ascii="Times New Roman" w:hAnsi="Times New Roman" w:cs="Times New Roman"/>
          <w:color w:val="000000" w:themeColor="text1"/>
          <w:sz w:val="24"/>
          <w:szCs w:val="24"/>
          <w:lang w:val="en-US"/>
        </w:rPr>
        <w:t xml:space="preserve">Department of Geography, University </w:t>
      </w:r>
      <w:r w:rsidRPr="00F432DE">
        <w:rPr>
          <w:rFonts w:ascii="Times New Roman" w:hAnsi="Times New Roman" w:cs="Times New Roman"/>
          <w:sz w:val="24"/>
          <w:szCs w:val="24"/>
          <w:lang w:val="en-US"/>
        </w:rPr>
        <w:t>of</w:t>
      </w:r>
      <w:r w:rsidR="00A907BE" w:rsidRPr="00A907BE">
        <w:rPr>
          <w:rFonts w:ascii="Times New Roman" w:hAnsi="Times New Roman" w:cs="Times New Roman"/>
          <w:sz w:val="24"/>
          <w:szCs w:val="24"/>
          <w:lang w:val="en-US"/>
        </w:rPr>
        <w:t xml:space="preserve"> </w:t>
      </w:r>
      <w:proofErr w:type="spellStart"/>
      <w:r w:rsidR="00A907BE" w:rsidRPr="00F432DE">
        <w:rPr>
          <w:rFonts w:ascii="Times New Roman" w:hAnsi="Times New Roman" w:cs="Times New Roman"/>
          <w:sz w:val="24"/>
          <w:szCs w:val="24"/>
          <w:lang w:val="en-US"/>
        </w:rPr>
        <w:t>Gdańsk</w:t>
      </w:r>
      <w:proofErr w:type="spellEnd"/>
      <w:r w:rsidRPr="00F432DE">
        <w:rPr>
          <w:rFonts w:ascii="Times New Roman" w:hAnsi="Times New Roman" w:cs="Times New Roman"/>
          <w:color w:val="000000" w:themeColor="text1"/>
          <w:sz w:val="24"/>
          <w:szCs w:val="24"/>
          <w:lang w:val="en-US"/>
        </w:rPr>
        <w:t>, Poland</w:t>
      </w:r>
    </w:p>
    <w:p w14:paraId="64CF1B13" w14:textId="3D88834B" w:rsidR="00B07CD1" w:rsidRPr="00750204" w:rsidRDefault="00B07CD1" w:rsidP="00B07CD1">
      <w:pPr>
        <w:pStyle w:val="Paragraphedeliste"/>
        <w:numPr>
          <w:ilvl w:val="0"/>
          <w:numId w:val="1"/>
        </w:numPr>
        <w:spacing w:after="0" w:line="480" w:lineRule="auto"/>
        <w:ind w:left="284" w:hanging="284"/>
        <w:rPr>
          <w:rFonts w:ascii="Times New Roman" w:hAnsi="Times New Roman" w:cs="Times New Roman"/>
          <w:color w:val="000000" w:themeColor="text1"/>
          <w:sz w:val="24"/>
          <w:szCs w:val="24"/>
        </w:rPr>
      </w:pPr>
      <w:proofErr w:type="spellStart"/>
      <w:r>
        <w:rPr>
          <w:rFonts w:ascii="Times New Roman" w:hAnsi="Times New Roman" w:cs="Times New Roman"/>
          <w:i/>
          <w:iCs/>
          <w:color w:val="000000"/>
          <w:sz w:val="24"/>
          <w:szCs w:val="24"/>
        </w:rPr>
        <w:t>Bi</w:t>
      </w:r>
      <w:r w:rsidRPr="00750204">
        <w:rPr>
          <w:rFonts w:ascii="Times New Roman" w:hAnsi="Times New Roman" w:cs="Times New Roman"/>
          <w:i/>
          <w:iCs/>
          <w:color w:val="000000"/>
          <w:sz w:val="24"/>
          <w:szCs w:val="24"/>
        </w:rPr>
        <w:t>ogéosciences</w:t>
      </w:r>
      <w:proofErr w:type="spellEnd"/>
      <w:r w:rsidRPr="00750204">
        <w:rPr>
          <w:rFonts w:ascii="Times New Roman" w:hAnsi="Times New Roman" w:cs="Times New Roman"/>
          <w:i/>
          <w:iCs/>
          <w:color w:val="000000"/>
          <w:sz w:val="24"/>
          <w:szCs w:val="24"/>
        </w:rPr>
        <w:t xml:space="preserve"> UMR 6282 CNRS, Université Bourgogne Europe, France</w:t>
      </w:r>
    </w:p>
    <w:p w14:paraId="1E7F2693" w14:textId="3D84B8A8" w:rsidR="001F4477" w:rsidRPr="00F432DE" w:rsidRDefault="00FB3431" w:rsidP="001F4477">
      <w:pPr>
        <w:pStyle w:val="Paragraphedeliste"/>
        <w:numPr>
          <w:ilvl w:val="0"/>
          <w:numId w:val="1"/>
        </w:numPr>
        <w:spacing w:after="0" w:line="480" w:lineRule="auto"/>
        <w:ind w:left="284" w:hanging="284"/>
        <w:rPr>
          <w:rFonts w:ascii="Times New Roman" w:hAnsi="Times New Roman" w:cs="Times New Roman"/>
          <w:sz w:val="24"/>
          <w:szCs w:val="24"/>
        </w:rPr>
      </w:pPr>
      <w:r>
        <w:rPr>
          <w:rFonts w:ascii="Times New Roman" w:hAnsi="Times New Roman" w:cs="Times New Roman"/>
          <w:i/>
          <w:iCs/>
          <w:color w:val="000000"/>
          <w:sz w:val="24"/>
          <w:szCs w:val="24"/>
        </w:rPr>
        <w:t>Centre Eau Terre Environnement, Institut national de la Recherche Scientifique</w:t>
      </w:r>
      <w:r w:rsidRPr="006600A0">
        <w:rPr>
          <w:rFonts w:ascii="Times New Roman" w:hAnsi="Times New Roman" w:cs="Times New Roman"/>
          <w:i/>
          <w:iCs/>
          <w:color w:val="000000"/>
          <w:sz w:val="24"/>
          <w:szCs w:val="24"/>
        </w:rPr>
        <w:t>, Qu</w:t>
      </w:r>
      <w:r>
        <w:rPr>
          <w:rFonts w:ascii="Times New Roman" w:hAnsi="Times New Roman" w:cs="Times New Roman"/>
          <w:i/>
          <w:iCs/>
          <w:color w:val="000000"/>
          <w:sz w:val="24"/>
          <w:szCs w:val="24"/>
        </w:rPr>
        <w:t>é</w:t>
      </w:r>
      <w:r w:rsidRPr="006600A0">
        <w:rPr>
          <w:rFonts w:ascii="Times New Roman" w:hAnsi="Times New Roman" w:cs="Times New Roman"/>
          <w:i/>
          <w:iCs/>
          <w:color w:val="000000"/>
          <w:sz w:val="24"/>
          <w:szCs w:val="24"/>
        </w:rPr>
        <w:t>bec</w:t>
      </w:r>
      <w:r>
        <w:rPr>
          <w:rFonts w:ascii="Times New Roman" w:hAnsi="Times New Roman" w:cs="Times New Roman"/>
          <w:i/>
          <w:iCs/>
          <w:color w:val="000000"/>
          <w:sz w:val="24"/>
          <w:szCs w:val="24"/>
        </w:rPr>
        <w:t xml:space="preserve"> City</w:t>
      </w:r>
      <w:r w:rsidRPr="006600A0">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 xml:space="preserve">and GEOTOP </w:t>
      </w:r>
      <w:proofErr w:type="spellStart"/>
      <w:r>
        <w:rPr>
          <w:rFonts w:ascii="Times New Roman" w:hAnsi="Times New Roman" w:cs="Times New Roman"/>
          <w:i/>
          <w:iCs/>
          <w:color w:val="000000"/>
          <w:sz w:val="24"/>
          <w:szCs w:val="24"/>
        </w:rPr>
        <w:t>research</w:t>
      </w:r>
      <w:proofErr w:type="spellEnd"/>
      <w:r>
        <w:rPr>
          <w:rFonts w:ascii="Times New Roman" w:hAnsi="Times New Roman" w:cs="Times New Roman"/>
          <w:i/>
          <w:iCs/>
          <w:color w:val="000000"/>
          <w:sz w:val="24"/>
          <w:szCs w:val="24"/>
        </w:rPr>
        <w:t xml:space="preserve"> centre, Montréal, </w:t>
      </w:r>
      <w:r w:rsidR="001F4477" w:rsidRPr="00F432DE">
        <w:rPr>
          <w:rFonts w:ascii="Times New Roman" w:hAnsi="Times New Roman" w:cs="Times New Roman"/>
          <w:i/>
          <w:iCs/>
          <w:sz w:val="24"/>
          <w:szCs w:val="24"/>
        </w:rPr>
        <w:t>Can</w:t>
      </w:r>
      <w:r w:rsidR="00813232" w:rsidRPr="00F432DE">
        <w:rPr>
          <w:rFonts w:ascii="Times New Roman" w:hAnsi="Times New Roman" w:cs="Times New Roman"/>
          <w:i/>
          <w:iCs/>
          <w:sz w:val="24"/>
          <w:szCs w:val="24"/>
        </w:rPr>
        <w:t>a</w:t>
      </w:r>
      <w:r w:rsidR="001F4477" w:rsidRPr="00F432DE">
        <w:rPr>
          <w:rFonts w:ascii="Times New Roman" w:hAnsi="Times New Roman" w:cs="Times New Roman"/>
          <w:i/>
          <w:iCs/>
          <w:sz w:val="24"/>
          <w:szCs w:val="24"/>
        </w:rPr>
        <w:t>da</w:t>
      </w:r>
    </w:p>
    <w:p w14:paraId="48E05F3C" w14:textId="4BD21DE4" w:rsidR="00715EDE" w:rsidRPr="00715EDE" w:rsidRDefault="00715EDE" w:rsidP="00715EDE">
      <w:pPr>
        <w:pStyle w:val="Paragraphedeliste"/>
        <w:numPr>
          <w:ilvl w:val="0"/>
          <w:numId w:val="1"/>
        </w:numPr>
        <w:spacing w:after="0" w:line="480" w:lineRule="auto"/>
        <w:ind w:left="284" w:hanging="284"/>
        <w:rPr>
          <w:rFonts w:ascii="Times New Roman" w:hAnsi="Times New Roman" w:cs="Times New Roman"/>
          <w:color w:val="000000" w:themeColor="text1"/>
          <w:sz w:val="24"/>
          <w:szCs w:val="24"/>
          <w:lang w:val="en-US"/>
        </w:rPr>
      </w:pPr>
      <w:r w:rsidRPr="00396545">
        <w:rPr>
          <w:rFonts w:ascii="Times New Roman" w:hAnsi="Times New Roman" w:cs="Times New Roman"/>
          <w:i/>
          <w:iCs/>
          <w:color w:val="000000"/>
          <w:sz w:val="24"/>
          <w:szCs w:val="24"/>
          <w:lang w:val="en-US"/>
        </w:rPr>
        <w:t>School of Geography, University of Nottingham, United Kingdom</w:t>
      </w:r>
      <w:r w:rsidRPr="00396545">
        <w:rPr>
          <w:rFonts w:ascii="Times New Roman" w:hAnsi="Times New Roman" w:cs="Times New Roman"/>
          <w:color w:val="000000" w:themeColor="text1"/>
          <w:sz w:val="24"/>
          <w:szCs w:val="24"/>
          <w:lang w:val="en-US"/>
        </w:rPr>
        <w:t xml:space="preserve"> UK</w:t>
      </w:r>
    </w:p>
    <w:p w14:paraId="0EF78B04" w14:textId="46626163" w:rsidR="001F4477" w:rsidRPr="00396545" w:rsidRDefault="003E3BD4" w:rsidP="001F4477">
      <w:pPr>
        <w:pStyle w:val="Paragraphedeliste"/>
        <w:numPr>
          <w:ilvl w:val="0"/>
          <w:numId w:val="1"/>
        </w:numPr>
        <w:spacing w:after="0" w:line="480" w:lineRule="auto"/>
        <w:ind w:left="284" w:hanging="284"/>
        <w:rPr>
          <w:rFonts w:ascii="Times New Roman" w:hAnsi="Times New Roman" w:cs="Times New Roman"/>
          <w:color w:val="000000" w:themeColor="text1"/>
          <w:sz w:val="24"/>
          <w:szCs w:val="24"/>
        </w:rPr>
      </w:pPr>
      <w:r>
        <w:rPr>
          <w:rFonts w:ascii="Times New Roman" w:hAnsi="Times New Roman" w:cs="Times New Roman"/>
          <w:i/>
          <w:iCs/>
          <w:color w:val="000000"/>
          <w:sz w:val="24"/>
          <w:szCs w:val="24"/>
        </w:rPr>
        <w:t xml:space="preserve">Laboratoire </w:t>
      </w:r>
      <w:r w:rsidR="001F4477" w:rsidRPr="00396545">
        <w:rPr>
          <w:rFonts w:ascii="Times New Roman" w:hAnsi="Times New Roman" w:cs="Times New Roman"/>
          <w:i/>
          <w:iCs/>
          <w:color w:val="000000"/>
          <w:sz w:val="24"/>
          <w:szCs w:val="24"/>
        </w:rPr>
        <w:t xml:space="preserve">G-Time, </w:t>
      </w:r>
      <w:r>
        <w:rPr>
          <w:rFonts w:ascii="Times New Roman" w:hAnsi="Times New Roman" w:cs="Times New Roman"/>
          <w:i/>
          <w:iCs/>
          <w:color w:val="000000"/>
          <w:sz w:val="24"/>
          <w:szCs w:val="24"/>
        </w:rPr>
        <w:t xml:space="preserve">DGES, </w:t>
      </w:r>
      <w:r w:rsidR="001F4477" w:rsidRPr="00396545">
        <w:rPr>
          <w:rFonts w:ascii="Times New Roman" w:hAnsi="Times New Roman" w:cs="Times New Roman"/>
          <w:i/>
          <w:iCs/>
          <w:color w:val="000000"/>
          <w:sz w:val="24"/>
          <w:szCs w:val="24"/>
        </w:rPr>
        <w:t xml:space="preserve">Université Libre de Bruxelles, </w:t>
      </w:r>
      <w:r>
        <w:rPr>
          <w:rFonts w:ascii="Times New Roman" w:hAnsi="Times New Roman" w:cs="Times New Roman"/>
          <w:i/>
          <w:iCs/>
          <w:color w:val="000000"/>
          <w:sz w:val="24"/>
          <w:szCs w:val="24"/>
        </w:rPr>
        <w:t xml:space="preserve">ULB, </w:t>
      </w:r>
      <w:proofErr w:type="spellStart"/>
      <w:r w:rsidR="001F4477" w:rsidRPr="00396545">
        <w:rPr>
          <w:rFonts w:ascii="Times New Roman" w:hAnsi="Times New Roman" w:cs="Times New Roman"/>
          <w:i/>
          <w:iCs/>
          <w:color w:val="000000"/>
          <w:sz w:val="24"/>
          <w:szCs w:val="24"/>
        </w:rPr>
        <w:t>Belgium</w:t>
      </w:r>
      <w:proofErr w:type="spellEnd"/>
    </w:p>
    <w:p w14:paraId="762A6E27" w14:textId="09FEABD4" w:rsidR="00715EDE" w:rsidRPr="00D410AE" w:rsidRDefault="00715EDE" w:rsidP="00715EDE">
      <w:pPr>
        <w:spacing w:after="0" w:line="480" w:lineRule="auto"/>
        <w:rPr>
          <w:rFonts w:ascii="Times New Roman" w:hAnsi="Times New Roman" w:cs="Times New Roman"/>
          <w:color w:val="000000" w:themeColor="text1"/>
          <w:sz w:val="16"/>
          <w:szCs w:val="16"/>
          <w:lang w:val="es-ES"/>
        </w:rPr>
      </w:pPr>
      <w:r w:rsidRPr="00715EDE">
        <w:rPr>
          <w:rFonts w:ascii="Times New Roman" w:hAnsi="Times New Roman" w:cs="Times New Roman"/>
          <w:i/>
          <w:iCs/>
          <w:color w:val="000000"/>
          <w:sz w:val="24"/>
          <w:szCs w:val="24"/>
          <w:lang w:val="es-ES"/>
        </w:rPr>
        <w:t>7. Instituto de Investigaciones en Ciencias de la Tierra, Univ. Michoacana de San Nicolás de Hidalgo, Mexico</w:t>
      </w:r>
    </w:p>
    <w:p w14:paraId="5FF00D6A" w14:textId="20AF0A4A" w:rsidR="00715EDE" w:rsidRPr="00715EDE" w:rsidRDefault="00715EDE" w:rsidP="00715EDE">
      <w:pPr>
        <w:spacing w:after="0"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Pr="00715EDE">
        <w:rPr>
          <w:rFonts w:ascii="Times New Roman" w:hAnsi="Times New Roman" w:cs="Times New Roman"/>
          <w:color w:val="000000" w:themeColor="text1"/>
          <w:sz w:val="24"/>
          <w:szCs w:val="24"/>
          <w:lang w:val="en-US"/>
        </w:rPr>
        <w:t>Corresponding aut</w:t>
      </w:r>
      <w:r>
        <w:rPr>
          <w:rFonts w:ascii="Times New Roman" w:hAnsi="Times New Roman" w:cs="Times New Roman"/>
          <w:color w:val="000000" w:themeColor="text1"/>
          <w:sz w:val="24"/>
          <w:szCs w:val="24"/>
          <w:lang w:val="en-US"/>
        </w:rPr>
        <w:t>h</w:t>
      </w:r>
      <w:r w:rsidRPr="00715EDE">
        <w:rPr>
          <w:rFonts w:ascii="Times New Roman" w:hAnsi="Times New Roman" w:cs="Times New Roman"/>
          <w:color w:val="000000" w:themeColor="text1"/>
          <w:sz w:val="24"/>
          <w:szCs w:val="24"/>
          <w:lang w:val="en-US"/>
        </w:rPr>
        <w:t>or: &lt;Nathalie.Fagel@uliege.be&gt;</w:t>
      </w:r>
    </w:p>
    <w:p w14:paraId="7F649DBC" w14:textId="77777777" w:rsidR="001F4477" w:rsidRPr="00880306" w:rsidRDefault="001F4477" w:rsidP="001F4477">
      <w:pPr>
        <w:spacing w:after="0" w:line="480" w:lineRule="auto"/>
        <w:rPr>
          <w:rFonts w:ascii="Times New Roman" w:hAnsi="Times New Roman" w:cs="Times New Roman"/>
          <w:color w:val="000000" w:themeColor="text1"/>
          <w:sz w:val="16"/>
          <w:szCs w:val="16"/>
          <w:lang w:val="en-US"/>
        </w:rPr>
      </w:pPr>
    </w:p>
    <w:p w14:paraId="74DCC6C5" w14:textId="35E903B2" w:rsidR="001F4477" w:rsidRPr="00CB5483" w:rsidRDefault="001F4477" w:rsidP="001F4477">
      <w:pPr>
        <w:spacing w:after="0" w:line="480" w:lineRule="auto"/>
        <w:jc w:val="both"/>
        <w:rPr>
          <w:rFonts w:ascii="Times New Roman" w:hAnsi="Times New Roman" w:cs="Times New Roman"/>
          <w:color w:val="000000" w:themeColor="text1"/>
          <w:sz w:val="24"/>
          <w:szCs w:val="24"/>
          <w:lang w:val="en-US"/>
        </w:rPr>
      </w:pPr>
      <w:r w:rsidRPr="001F4477">
        <w:rPr>
          <w:rFonts w:ascii="Times New Roman" w:hAnsi="Times New Roman" w:cs="Times New Roman"/>
          <w:b/>
          <w:bCs/>
          <w:sz w:val="24"/>
          <w:szCs w:val="24"/>
          <w:lang w:val="en-US"/>
        </w:rPr>
        <w:t>Abstract</w:t>
      </w:r>
      <w:r>
        <w:rPr>
          <w:rFonts w:ascii="Times New Roman" w:hAnsi="Times New Roman" w:cs="Times New Roman"/>
          <w:sz w:val="24"/>
          <w:szCs w:val="24"/>
          <w:lang w:val="en-US"/>
        </w:rPr>
        <w:t xml:space="preserve"> </w:t>
      </w:r>
      <w:r w:rsidR="00B86B0A" w:rsidRPr="00EC5B2A">
        <w:rPr>
          <w:rFonts w:ascii="Times New Roman" w:hAnsi="Times New Roman" w:cs="Times New Roman"/>
          <w:color w:val="000000" w:themeColor="text1"/>
          <w:sz w:val="24"/>
          <w:szCs w:val="24"/>
          <w:lang w:val="en-US"/>
        </w:rPr>
        <w:t>(</w:t>
      </w:r>
      <w:r w:rsidR="00EC5B2A" w:rsidRPr="00EC5B2A">
        <w:rPr>
          <w:rFonts w:ascii="Times New Roman" w:hAnsi="Times New Roman" w:cs="Times New Roman"/>
          <w:color w:val="000000" w:themeColor="text1"/>
          <w:sz w:val="24"/>
          <w:szCs w:val="24"/>
          <w:lang w:val="en-US"/>
        </w:rPr>
        <w:t>3</w:t>
      </w:r>
      <w:r w:rsidR="001B3497">
        <w:rPr>
          <w:rFonts w:ascii="Times New Roman" w:hAnsi="Times New Roman" w:cs="Times New Roman"/>
          <w:color w:val="000000" w:themeColor="text1"/>
          <w:sz w:val="24"/>
          <w:szCs w:val="24"/>
          <w:lang w:val="en-US"/>
        </w:rPr>
        <w:t>3</w:t>
      </w:r>
      <w:r w:rsidR="00E475E1">
        <w:rPr>
          <w:rFonts w:ascii="Times New Roman" w:hAnsi="Times New Roman" w:cs="Times New Roman"/>
          <w:color w:val="000000" w:themeColor="text1"/>
          <w:sz w:val="24"/>
          <w:szCs w:val="24"/>
          <w:lang w:val="en-US"/>
        </w:rPr>
        <w:t>7</w:t>
      </w:r>
      <w:r w:rsidR="00EC5B2A" w:rsidRPr="00EC5B2A">
        <w:rPr>
          <w:rFonts w:ascii="Times New Roman" w:hAnsi="Times New Roman" w:cs="Times New Roman"/>
          <w:color w:val="000000" w:themeColor="text1"/>
          <w:sz w:val="24"/>
          <w:szCs w:val="24"/>
          <w:lang w:val="en-US"/>
        </w:rPr>
        <w:t xml:space="preserve"> </w:t>
      </w:r>
      <w:r w:rsidR="002870B6" w:rsidRPr="00EC5B2A">
        <w:rPr>
          <w:rFonts w:ascii="Times New Roman" w:hAnsi="Times New Roman" w:cs="Times New Roman"/>
          <w:color w:val="000000" w:themeColor="text1"/>
          <w:sz w:val="24"/>
          <w:szCs w:val="24"/>
          <w:lang w:val="en-US"/>
        </w:rPr>
        <w:t>words</w:t>
      </w:r>
      <w:r w:rsidRPr="00EC5B2A">
        <w:rPr>
          <w:rFonts w:ascii="Times New Roman" w:hAnsi="Times New Roman" w:cs="Times New Roman"/>
          <w:color w:val="000000" w:themeColor="text1"/>
          <w:sz w:val="24"/>
          <w:szCs w:val="24"/>
          <w:lang w:val="en-US"/>
        </w:rPr>
        <w:t>)</w:t>
      </w:r>
    </w:p>
    <w:p w14:paraId="049BA48B" w14:textId="3F8FF6BB" w:rsidR="00A84D3B" w:rsidRPr="00F432DE" w:rsidRDefault="00B86B0A" w:rsidP="001F4477">
      <w:pPr>
        <w:spacing w:after="0" w:line="480" w:lineRule="auto"/>
        <w:jc w:val="both"/>
        <w:rPr>
          <w:rFonts w:ascii="Times New Roman" w:hAnsi="Times New Roman" w:cs="Times New Roman"/>
          <w:color w:val="000000" w:themeColor="text1"/>
          <w:sz w:val="24"/>
          <w:szCs w:val="24"/>
          <w:lang w:val="en-US"/>
        </w:rPr>
      </w:pPr>
      <w:bookmarkStart w:id="1" w:name="_Hlk193126321"/>
      <w:bookmarkStart w:id="2" w:name="_Hlk190273042"/>
      <w:r w:rsidRPr="000A7684">
        <w:rPr>
          <w:rFonts w:ascii="Times New Roman" w:hAnsi="Times New Roman" w:cs="Times New Roman"/>
          <w:color w:val="000000" w:themeColor="text1"/>
          <w:sz w:val="24"/>
          <w:szCs w:val="24"/>
          <w:lang w:val="en-US"/>
        </w:rPr>
        <w:t xml:space="preserve">This study </w:t>
      </w:r>
      <w:r w:rsidR="00DD5199">
        <w:rPr>
          <w:rFonts w:ascii="Times New Roman" w:hAnsi="Times New Roman" w:cs="Times New Roman"/>
          <w:color w:val="000000" w:themeColor="text1"/>
          <w:sz w:val="24"/>
          <w:szCs w:val="24"/>
          <w:lang w:val="en-US"/>
        </w:rPr>
        <w:t>investigat</w:t>
      </w:r>
      <w:r w:rsidR="00DD5199" w:rsidRPr="000A7684">
        <w:rPr>
          <w:rFonts w:ascii="Times New Roman" w:hAnsi="Times New Roman" w:cs="Times New Roman"/>
          <w:color w:val="000000" w:themeColor="text1"/>
          <w:sz w:val="24"/>
          <w:szCs w:val="24"/>
          <w:lang w:val="en-US"/>
        </w:rPr>
        <w:t xml:space="preserve">es </w:t>
      </w:r>
      <w:r w:rsidRPr="000A7684">
        <w:rPr>
          <w:rFonts w:ascii="Times New Roman" w:hAnsi="Times New Roman" w:cs="Times New Roman"/>
          <w:color w:val="000000" w:themeColor="text1"/>
          <w:sz w:val="24"/>
          <w:szCs w:val="24"/>
          <w:lang w:val="en-US"/>
        </w:rPr>
        <w:t xml:space="preserve">a sediment </w:t>
      </w:r>
      <w:r w:rsidR="00610739">
        <w:rPr>
          <w:rFonts w:ascii="Times New Roman" w:hAnsi="Times New Roman" w:cs="Times New Roman"/>
          <w:color w:val="000000" w:themeColor="text1"/>
          <w:sz w:val="24"/>
          <w:szCs w:val="24"/>
          <w:lang w:val="en-US"/>
        </w:rPr>
        <w:t>core</w:t>
      </w:r>
      <w:r w:rsidRPr="000A7684">
        <w:rPr>
          <w:rFonts w:ascii="Times New Roman" w:hAnsi="Times New Roman" w:cs="Times New Roman"/>
          <w:color w:val="000000" w:themeColor="text1"/>
          <w:sz w:val="24"/>
          <w:szCs w:val="24"/>
          <w:lang w:val="en-US"/>
        </w:rPr>
        <w:t xml:space="preserve"> </w:t>
      </w:r>
      <w:r w:rsidR="00610739">
        <w:rPr>
          <w:rFonts w:ascii="Times New Roman" w:hAnsi="Times New Roman" w:cs="Times New Roman"/>
          <w:color w:val="000000" w:themeColor="text1"/>
          <w:sz w:val="24"/>
          <w:szCs w:val="24"/>
          <w:lang w:val="en-US"/>
        </w:rPr>
        <w:t>(</w:t>
      </w:r>
      <w:r w:rsidR="00610739" w:rsidRPr="000A7684">
        <w:rPr>
          <w:rFonts w:ascii="Times New Roman" w:hAnsi="Times New Roman" w:cs="Times New Roman"/>
          <w:color w:val="000000" w:themeColor="text1"/>
          <w:sz w:val="24"/>
          <w:szCs w:val="24"/>
          <w:lang w:val="en-US"/>
        </w:rPr>
        <w:t>LSMo22-1</w:t>
      </w:r>
      <w:r w:rsidR="00610739">
        <w:rPr>
          <w:rFonts w:ascii="Times New Roman" w:hAnsi="Times New Roman" w:cs="Times New Roman"/>
          <w:color w:val="000000" w:themeColor="text1"/>
          <w:sz w:val="24"/>
          <w:szCs w:val="24"/>
          <w:lang w:val="en-US"/>
        </w:rPr>
        <w:t xml:space="preserve">) from </w:t>
      </w:r>
      <w:r w:rsidRPr="000A7684">
        <w:rPr>
          <w:rFonts w:ascii="Times New Roman" w:hAnsi="Times New Roman" w:cs="Times New Roman"/>
          <w:color w:val="000000" w:themeColor="text1"/>
          <w:sz w:val="24"/>
          <w:szCs w:val="24"/>
          <w:lang w:val="en-US"/>
        </w:rPr>
        <w:t xml:space="preserve">crater lake </w:t>
      </w:r>
      <w:r w:rsidR="00814603">
        <w:rPr>
          <w:rFonts w:ascii="Times New Roman" w:hAnsi="Times New Roman" w:cs="Times New Roman"/>
          <w:color w:val="000000" w:themeColor="text1"/>
          <w:sz w:val="24"/>
          <w:szCs w:val="24"/>
          <w:lang w:val="en-US"/>
        </w:rPr>
        <w:t xml:space="preserve">Santa Maria del Oro </w:t>
      </w:r>
      <w:r w:rsidR="003C05B3">
        <w:rPr>
          <w:rFonts w:ascii="Times New Roman" w:hAnsi="Times New Roman" w:cs="Times New Roman"/>
          <w:color w:val="000000" w:themeColor="text1"/>
          <w:sz w:val="24"/>
          <w:szCs w:val="24"/>
          <w:lang w:val="en-US"/>
        </w:rPr>
        <w:t>situated in</w:t>
      </w:r>
      <w:r w:rsidR="0085484B">
        <w:rPr>
          <w:rFonts w:ascii="Times New Roman" w:hAnsi="Times New Roman" w:cs="Times New Roman"/>
          <w:color w:val="000000" w:themeColor="text1"/>
          <w:sz w:val="24"/>
          <w:szCs w:val="24"/>
          <w:lang w:val="en-US"/>
        </w:rPr>
        <w:t xml:space="preserve"> western Mexico within</w:t>
      </w:r>
      <w:r w:rsidR="003C05B3" w:rsidRPr="000A7684">
        <w:rPr>
          <w:rFonts w:ascii="Times New Roman" w:hAnsi="Times New Roman" w:cs="Times New Roman"/>
          <w:color w:val="000000" w:themeColor="text1"/>
          <w:sz w:val="24"/>
          <w:szCs w:val="24"/>
          <w:lang w:val="en-US"/>
        </w:rPr>
        <w:t xml:space="preserve"> </w:t>
      </w:r>
      <w:r w:rsidRPr="000A7684">
        <w:rPr>
          <w:rFonts w:ascii="Times New Roman" w:hAnsi="Times New Roman" w:cs="Times New Roman"/>
          <w:color w:val="000000" w:themeColor="text1"/>
          <w:sz w:val="24"/>
          <w:szCs w:val="24"/>
          <w:lang w:val="en-US"/>
        </w:rPr>
        <w:t xml:space="preserve">the Trans-Mexican Volcanic Belt. The aim is to evidence the </w:t>
      </w:r>
      <w:r w:rsidR="00091899">
        <w:rPr>
          <w:rFonts w:ascii="Times New Roman" w:hAnsi="Times New Roman" w:cs="Times New Roman"/>
          <w:color w:val="000000" w:themeColor="text1"/>
          <w:sz w:val="24"/>
          <w:szCs w:val="24"/>
          <w:lang w:val="en-US"/>
        </w:rPr>
        <w:t xml:space="preserve">main </w:t>
      </w:r>
      <w:r w:rsidRPr="000A7684">
        <w:rPr>
          <w:rFonts w:ascii="Times New Roman" w:hAnsi="Times New Roman" w:cs="Times New Roman"/>
          <w:color w:val="000000" w:themeColor="text1"/>
          <w:sz w:val="24"/>
          <w:szCs w:val="24"/>
          <w:lang w:val="en-US"/>
        </w:rPr>
        <w:t xml:space="preserve">forcing factors </w:t>
      </w:r>
      <w:r w:rsidR="00610739">
        <w:rPr>
          <w:rFonts w:ascii="Times New Roman" w:hAnsi="Times New Roman" w:cs="Times New Roman"/>
          <w:color w:val="000000" w:themeColor="text1"/>
          <w:sz w:val="24"/>
          <w:szCs w:val="24"/>
          <w:lang w:val="en-US"/>
        </w:rPr>
        <w:t>influencing the sediment influx into the lake</w:t>
      </w:r>
      <w:r w:rsidR="00AF3C6E">
        <w:rPr>
          <w:rFonts w:ascii="Times New Roman" w:hAnsi="Times New Roman" w:cs="Times New Roman"/>
          <w:color w:val="000000" w:themeColor="text1"/>
          <w:sz w:val="24"/>
          <w:szCs w:val="24"/>
          <w:lang w:val="en-US"/>
        </w:rPr>
        <w:t xml:space="preserve">, including </w:t>
      </w:r>
      <w:r w:rsidRPr="000A7684">
        <w:rPr>
          <w:rFonts w:ascii="Times New Roman" w:hAnsi="Times New Roman" w:cs="Times New Roman"/>
          <w:color w:val="000000" w:themeColor="text1"/>
          <w:sz w:val="24"/>
          <w:szCs w:val="24"/>
          <w:lang w:val="en-US"/>
        </w:rPr>
        <w:t>climate variability</w:t>
      </w:r>
      <w:r w:rsidR="00DD5199">
        <w:rPr>
          <w:rFonts w:ascii="Times New Roman" w:hAnsi="Times New Roman" w:cs="Times New Roman"/>
          <w:color w:val="000000" w:themeColor="text1"/>
          <w:sz w:val="24"/>
          <w:szCs w:val="24"/>
          <w:lang w:val="en-US"/>
        </w:rPr>
        <w:t xml:space="preserve"> in the tropical North American Monsoon domain</w:t>
      </w:r>
      <w:bookmarkEnd w:id="1"/>
      <w:r w:rsidRPr="000A7684">
        <w:rPr>
          <w:rFonts w:ascii="Times New Roman" w:hAnsi="Times New Roman" w:cs="Times New Roman"/>
          <w:color w:val="000000" w:themeColor="text1"/>
          <w:sz w:val="24"/>
          <w:szCs w:val="24"/>
          <w:lang w:val="en-US"/>
        </w:rPr>
        <w:t xml:space="preserve">. </w:t>
      </w:r>
      <w:r w:rsidR="00AF3C6E">
        <w:rPr>
          <w:rFonts w:ascii="Times New Roman" w:hAnsi="Times New Roman" w:cs="Times New Roman"/>
          <w:color w:val="000000" w:themeColor="text1"/>
          <w:sz w:val="24"/>
          <w:szCs w:val="24"/>
          <w:lang w:val="en-US"/>
        </w:rPr>
        <w:t xml:space="preserve">Core </w:t>
      </w:r>
      <w:r w:rsidR="00AF3C6E" w:rsidRPr="000A7684">
        <w:rPr>
          <w:rFonts w:ascii="Times New Roman" w:hAnsi="Times New Roman" w:cs="Times New Roman"/>
          <w:color w:val="000000" w:themeColor="text1"/>
          <w:sz w:val="24"/>
          <w:szCs w:val="24"/>
          <w:lang w:val="en-US"/>
        </w:rPr>
        <w:t xml:space="preserve">LSMo22-1 </w:t>
      </w:r>
      <w:r w:rsidR="00AF3C6E">
        <w:rPr>
          <w:rFonts w:ascii="Times New Roman" w:hAnsi="Times New Roman" w:cs="Times New Roman"/>
          <w:color w:val="000000" w:themeColor="text1"/>
          <w:sz w:val="24"/>
          <w:szCs w:val="24"/>
          <w:lang w:val="en-US"/>
        </w:rPr>
        <w:t xml:space="preserve">is 97-cm long and </w:t>
      </w:r>
      <w:r w:rsidR="00AF3C6E" w:rsidRPr="000A7684">
        <w:rPr>
          <w:rFonts w:ascii="Times New Roman" w:hAnsi="Times New Roman" w:cs="Times New Roman"/>
          <w:color w:val="000000" w:themeColor="text1"/>
          <w:sz w:val="24"/>
          <w:szCs w:val="24"/>
          <w:lang w:val="en-US"/>
        </w:rPr>
        <w:t xml:space="preserve">covers the last ~1500 years </w:t>
      </w:r>
      <w:r w:rsidR="0057267A">
        <w:rPr>
          <w:rFonts w:ascii="Times New Roman" w:hAnsi="Times New Roman" w:cs="Times New Roman"/>
          <w:color w:val="000000" w:themeColor="text1"/>
          <w:sz w:val="24"/>
          <w:szCs w:val="24"/>
          <w:lang w:val="en-US"/>
        </w:rPr>
        <w:t>based on</w:t>
      </w:r>
      <w:r w:rsidR="00AF3C6E" w:rsidRPr="000A7684">
        <w:rPr>
          <w:rFonts w:ascii="Times New Roman" w:hAnsi="Times New Roman" w:cs="Times New Roman"/>
          <w:color w:val="000000" w:themeColor="text1"/>
          <w:sz w:val="24"/>
          <w:szCs w:val="24"/>
          <w:lang w:val="en-US"/>
        </w:rPr>
        <w:t xml:space="preserve"> </w:t>
      </w:r>
      <w:r w:rsidR="00AF3C6E" w:rsidRPr="000A7684">
        <w:rPr>
          <w:rFonts w:ascii="Times New Roman" w:hAnsi="Times New Roman" w:cs="Times New Roman"/>
          <w:color w:val="000000" w:themeColor="text1"/>
          <w:sz w:val="24"/>
          <w:szCs w:val="24"/>
          <w:vertAlign w:val="superscript"/>
          <w:lang w:val="en-US"/>
        </w:rPr>
        <w:t>210</w:t>
      </w:r>
      <w:r w:rsidR="00AF3C6E" w:rsidRPr="000A7684">
        <w:rPr>
          <w:rFonts w:ascii="Times New Roman" w:hAnsi="Times New Roman" w:cs="Times New Roman"/>
          <w:color w:val="000000" w:themeColor="text1"/>
          <w:sz w:val="24"/>
          <w:szCs w:val="24"/>
          <w:lang w:val="en-US"/>
        </w:rPr>
        <w:t xml:space="preserve">Pb and </w:t>
      </w:r>
      <w:r w:rsidR="00AF3C6E" w:rsidRPr="000A7684">
        <w:rPr>
          <w:rFonts w:ascii="Times New Roman" w:hAnsi="Times New Roman" w:cs="Times New Roman"/>
          <w:color w:val="000000" w:themeColor="text1"/>
          <w:sz w:val="24"/>
          <w:szCs w:val="24"/>
          <w:vertAlign w:val="superscript"/>
          <w:lang w:val="en-US"/>
        </w:rPr>
        <w:t>14</w:t>
      </w:r>
      <w:r w:rsidR="00AF3C6E" w:rsidRPr="000A7684">
        <w:rPr>
          <w:rFonts w:ascii="Times New Roman" w:hAnsi="Times New Roman" w:cs="Times New Roman"/>
          <w:color w:val="000000" w:themeColor="text1"/>
          <w:sz w:val="24"/>
          <w:szCs w:val="24"/>
          <w:lang w:val="en-US"/>
        </w:rPr>
        <w:t>C data.</w:t>
      </w:r>
      <w:r w:rsidR="00AF3C6E">
        <w:rPr>
          <w:rFonts w:ascii="Times New Roman" w:hAnsi="Times New Roman" w:cs="Times New Roman"/>
          <w:color w:val="000000" w:themeColor="text1"/>
          <w:sz w:val="24"/>
          <w:szCs w:val="24"/>
          <w:lang w:val="en-US"/>
        </w:rPr>
        <w:t xml:space="preserve"> The core</w:t>
      </w:r>
      <w:r w:rsidRPr="000A7684">
        <w:rPr>
          <w:rFonts w:ascii="Times New Roman" w:hAnsi="Times New Roman" w:cs="Times New Roman"/>
          <w:color w:val="000000" w:themeColor="text1"/>
          <w:sz w:val="24"/>
          <w:szCs w:val="24"/>
          <w:lang w:val="en-US"/>
        </w:rPr>
        <w:t xml:space="preserve"> was analyzed for inorganic geochemistry by X</w:t>
      </w:r>
      <w:r w:rsidR="00DD5199">
        <w:rPr>
          <w:rFonts w:ascii="Times New Roman" w:hAnsi="Times New Roman" w:cs="Times New Roman"/>
          <w:color w:val="000000" w:themeColor="text1"/>
          <w:sz w:val="24"/>
          <w:szCs w:val="24"/>
          <w:lang w:val="en-US"/>
        </w:rPr>
        <w:t xml:space="preserve">-ray fluorescence </w:t>
      </w:r>
      <w:r w:rsidRPr="000A7684">
        <w:rPr>
          <w:rFonts w:ascii="Times New Roman" w:hAnsi="Times New Roman" w:cs="Times New Roman"/>
          <w:color w:val="000000" w:themeColor="text1"/>
          <w:sz w:val="24"/>
          <w:szCs w:val="24"/>
          <w:lang w:val="en-US"/>
        </w:rPr>
        <w:t>core scanning (XRF-CS) and bulk mineralogy by X-ray diffraction (XRD).</w:t>
      </w:r>
      <w:r w:rsidR="00AF3C6E">
        <w:rPr>
          <w:rFonts w:ascii="Times New Roman" w:hAnsi="Times New Roman" w:cs="Times New Roman"/>
          <w:color w:val="000000" w:themeColor="text1"/>
          <w:sz w:val="24"/>
          <w:szCs w:val="24"/>
          <w:lang w:val="en-US"/>
        </w:rPr>
        <w:t xml:space="preserve"> </w:t>
      </w:r>
      <w:r w:rsidR="00DD5199" w:rsidRPr="00F447BE">
        <w:rPr>
          <w:rFonts w:ascii="Times New Roman" w:hAnsi="Times New Roman" w:cs="Times New Roman"/>
          <w:color w:val="000000" w:themeColor="text1"/>
          <w:sz w:val="24"/>
          <w:szCs w:val="24"/>
          <w:lang w:val="en-US"/>
        </w:rPr>
        <w:t xml:space="preserve">The </w:t>
      </w:r>
      <w:r w:rsidR="00DD5199">
        <w:rPr>
          <w:rFonts w:ascii="Times New Roman" w:hAnsi="Times New Roman" w:cs="Times New Roman"/>
          <w:color w:val="000000" w:themeColor="text1"/>
          <w:sz w:val="24"/>
          <w:szCs w:val="24"/>
          <w:lang w:val="en-US"/>
        </w:rPr>
        <w:t xml:space="preserve">core </w:t>
      </w:r>
      <w:r w:rsidR="00DD5199" w:rsidRPr="00F447BE">
        <w:rPr>
          <w:rFonts w:ascii="Times New Roman" w:hAnsi="Times New Roman" w:cs="Times New Roman"/>
          <w:color w:val="000000" w:themeColor="text1"/>
          <w:sz w:val="24"/>
          <w:szCs w:val="24"/>
          <w:lang w:val="en-US"/>
        </w:rPr>
        <w:t xml:space="preserve">is dominated by smectite (68 ± 4%), with smaller amounts of albite (5.8 ± 2% plus traces of amphibole, pyroxene, and cristobalite) and quartz (5.3 ± 2%); these </w:t>
      </w:r>
      <w:r w:rsidR="00DD5199" w:rsidRPr="00F447BE">
        <w:rPr>
          <w:rFonts w:ascii="Times New Roman" w:hAnsi="Times New Roman" w:cs="Times New Roman"/>
          <w:color w:val="000000" w:themeColor="text1"/>
          <w:sz w:val="24"/>
          <w:szCs w:val="24"/>
          <w:lang w:val="en-US"/>
        </w:rPr>
        <w:lastRenderedPageBreak/>
        <w:t>minerals, also identified in surrounding soil samples, represent the detrital fraction supplied to the lake by surface runoff.</w:t>
      </w:r>
      <w:r w:rsidR="00DD5199">
        <w:rPr>
          <w:rFonts w:ascii="Times New Roman" w:hAnsi="Times New Roman" w:cs="Times New Roman"/>
          <w:color w:val="000000" w:themeColor="text1"/>
          <w:sz w:val="24"/>
          <w:szCs w:val="24"/>
          <w:lang w:val="en-US"/>
        </w:rPr>
        <w:t xml:space="preserve"> </w:t>
      </w:r>
      <w:r w:rsidRPr="000A7684">
        <w:rPr>
          <w:rFonts w:ascii="Times New Roman" w:hAnsi="Times New Roman" w:cs="Times New Roman"/>
          <w:color w:val="000000" w:themeColor="text1"/>
          <w:sz w:val="24"/>
          <w:szCs w:val="24"/>
          <w:lang w:val="en-US"/>
        </w:rPr>
        <w:t xml:space="preserve">In addition, </w:t>
      </w:r>
      <w:r w:rsidR="00610739">
        <w:rPr>
          <w:rFonts w:ascii="Times New Roman" w:hAnsi="Times New Roman" w:cs="Times New Roman"/>
          <w:color w:val="000000" w:themeColor="text1"/>
          <w:sz w:val="24"/>
          <w:szCs w:val="24"/>
          <w:lang w:val="en-US"/>
        </w:rPr>
        <w:t>the core</w:t>
      </w:r>
      <w:r w:rsidRPr="000A7684">
        <w:rPr>
          <w:rFonts w:ascii="Times New Roman" w:hAnsi="Times New Roman" w:cs="Times New Roman"/>
          <w:color w:val="000000" w:themeColor="text1"/>
          <w:sz w:val="24"/>
          <w:szCs w:val="24"/>
          <w:lang w:val="en-US"/>
        </w:rPr>
        <w:t xml:space="preserve"> contains variable </w:t>
      </w:r>
      <w:r w:rsidR="00DD5199">
        <w:rPr>
          <w:rFonts w:ascii="Times New Roman" w:hAnsi="Times New Roman" w:cs="Times New Roman"/>
          <w:color w:val="000000" w:themeColor="text1"/>
          <w:sz w:val="24"/>
          <w:szCs w:val="24"/>
          <w:lang w:val="en-US"/>
        </w:rPr>
        <w:t>endogenic</w:t>
      </w:r>
      <w:r w:rsidRPr="000A7684">
        <w:rPr>
          <w:rFonts w:ascii="Times New Roman" w:hAnsi="Times New Roman" w:cs="Times New Roman"/>
          <w:color w:val="000000" w:themeColor="text1"/>
          <w:sz w:val="24"/>
          <w:szCs w:val="24"/>
          <w:lang w:val="en-US"/>
        </w:rPr>
        <w:t xml:space="preserve"> carbonates (calcite 8±6%, aragonite 3±6%) and traces of gypsum</w:t>
      </w:r>
      <w:r w:rsidR="00DD5199">
        <w:rPr>
          <w:rFonts w:ascii="Times New Roman" w:hAnsi="Times New Roman" w:cs="Times New Roman"/>
          <w:color w:val="000000" w:themeColor="text1"/>
          <w:sz w:val="24"/>
          <w:szCs w:val="24"/>
          <w:lang w:val="en-US"/>
        </w:rPr>
        <w:t>,</w:t>
      </w:r>
      <w:r w:rsidR="00AF3C6E">
        <w:rPr>
          <w:rFonts w:ascii="Times New Roman" w:hAnsi="Times New Roman" w:cs="Times New Roman"/>
          <w:color w:val="000000" w:themeColor="text1"/>
          <w:sz w:val="24"/>
          <w:szCs w:val="24"/>
          <w:lang w:val="en-US"/>
        </w:rPr>
        <w:t xml:space="preserve"> </w:t>
      </w:r>
      <w:r w:rsidR="00DD5199">
        <w:rPr>
          <w:rFonts w:ascii="Times New Roman" w:hAnsi="Times New Roman" w:cs="Times New Roman"/>
          <w:color w:val="000000" w:themeColor="text1"/>
          <w:sz w:val="24"/>
          <w:szCs w:val="24"/>
          <w:lang w:val="en-US"/>
        </w:rPr>
        <w:t>while a</w:t>
      </w:r>
      <w:r w:rsidR="007A5235">
        <w:rPr>
          <w:rFonts w:ascii="Times New Roman" w:hAnsi="Times New Roman" w:cs="Times New Roman"/>
          <w:color w:val="000000" w:themeColor="text1"/>
          <w:sz w:val="24"/>
          <w:szCs w:val="24"/>
          <w:lang w:val="en-US"/>
        </w:rPr>
        <w:t>morphous components</w:t>
      </w:r>
      <w:r w:rsidR="00245A61">
        <w:rPr>
          <w:rFonts w:ascii="Times New Roman" w:hAnsi="Times New Roman" w:cs="Times New Roman"/>
          <w:color w:val="000000" w:themeColor="text1"/>
          <w:sz w:val="24"/>
          <w:szCs w:val="24"/>
          <w:lang w:val="en-US"/>
        </w:rPr>
        <w:t xml:space="preserve">, </w:t>
      </w:r>
      <w:r w:rsidR="007A5235">
        <w:rPr>
          <w:rFonts w:ascii="Times New Roman" w:hAnsi="Times New Roman" w:cs="Times New Roman"/>
          <w:color w:val="000000" w:themeColor="text1"/>
          <w:sz w:val="24"/>
          <w:szCs w:val="24"/>
          <w:lang w:val="en-US"/>
        </w:rPr>
        <w:t>biogenic silica (diatoms</w:t>
      </w:r>
      <w:r w:rsidR="00245A61">
        <w:rPr>
          <w:rFonts w:ascii="Times New Roman" w:hAnsi="Times New Roman" w:cs="Times New Roman"/>
          <w:color w:val="000000" w:themeColor="text1"/>
          <w:sz w:val="24"/>
          <w:szCs w:val="24"/>
          <w:lang w:val="en-US"/>
        </w:rPr>
        <w:t xml:space="preserve">) </w:t>
      </w:r>
      <w:r w:rsidR="007A5235">
        <w:rPr>
          <w:rFonts w:ascii="Times New Roman" w:hAnsi="Times New Roman" w:cs="Times New Roman"/>
          <w:color w:val="000000" w:themeColor="text1"/>
          <w:sz w:val="24"/>
          <w:szCs w:val="24"/>
          <w:lang w:val="en-US"/>
        </w:rPr>
        <w:t>and organic matter</w:t>
      </w:r>
      <w:r w:rsidR="00245A61">
        <w:rPr>
          <w:rFonts w:ascii="Times New Roman" w:hAnsi="Times New Roman" w:cs="Times New Roman"/>
          <w:color w:val="000000" w:themeColor="text1"/>
          <w:sz w:val="24"/>
          <w:szCs w:val="24"/>
          <w:lang w:val="en-US"/>
        </w:rPr>
        <w:t xml:space="preserve">, </w:t>
      </w:r>
      <w:r w:rsidR="00DD5199">
        <w:rPr>
          <w:rFonts w:ascii="Times New Roman" w:hAnsi="Times New Roman" w:cs="Times New Roman"/>
          <w:color w:val="000000" w:themeColor="text1"/>
          <w:sz w:val="24"/>
          <w:szCs w:val="24"/>
          <w:lang w:val="en-US"/>
        </w:rPr>
        <w:t>account for</w:t>
      </w:r>
      <w:r w:rsidR="00245A61">
        <w:rPr>
          <w:rFonts w:ascii="Times New Roman" w:hAnsi="Times New Roman" w:cs="Times New Roman"/>
          <w:color w:val="000000" w:themeColor="text1"/>
          <w:sz w:val="24"/>
          <w:szCs w:val="24"/>
          <w:lang w:val="en-US"/>
        </w:rPr>
        <w:t xml:space="preserve"> 11% and 9% of the total sedimentary flux, respectively. </w:t>
      </w:r>
      <w:r w:rsidRPr="000A7684">
        <w:rPr>
          <w:rFonts w:ascii="Times New Roman" w:hAnsi="Times New Roman" w:cs="Times New Roman"/>
          <w:color w:val="000000" w:themeColor="text1"/>
          <w:sz w:val="24"/>
          <w:szCs w:val="24"/>
          <w:lang w:val="en-US"/>
        </w:rPr>
        <w:t xml:space="preserve">XRF-CS data reveal an inverse correlation between </w:t>
      </w:r>
      <w:r w:rsidR="00366CF0">
        <w:rPr>
          <w:rFonts w:ascii="Times New Roman" w:hAnsi="Times New Roman" w:cs="Times New Roman"/>
          <w:color w:val="000000" w:themeColor="text1"/>
          <w:sz w:val="24"/>
          <w:szCs w:val="24"/>
          <w:lang w:val="en-US"/>
        </w:rPr>
        <w:t>Ti</w:t>
      </w:r>
      <w:r w:rsidR="00366CF0" w:rsidRPr="000A7684">
        <w:rPr>
          <w:rFonts w:ascii="Times New Roman" w:hAnsi="Times New Roman" w:cs="Times New Roman"/>
          <w:color w:val="000000" w:themeColor="text1"/>
          <w:sz w:val="24"/>
          <w:szCs w:val="24"/>
          <w:lang w:val="en-US"/>
        </w:rPr>
        <w:t xml:space="preserve"> </w:t>
      </w:r>
      <w:r w:rsidRPr="000A7684">
        <w:rPr>
          <w:rFonts w:ascii="Times New Roman" w:hAnsi="Times New Roman" w:cs="Times New Roman"/>
          <w:color w:val="000000" w:themeColor="text1"/>
          <w:sz w:val="24"/>
          <w:szCs w:val="24"/>
          <w:lang w:val="en-US"/>
        </w:rPr>
        <w:t xml:space="preserve">and </w:t>
      </w:r>
      <w:r w:rsidR="00366CF0">
        <w:rPr>
          <w:rFonts w:ascii="Times New Roman" w:hAnsi="Times New Roman" w:cs="Times New Roman"/>
          <w:color w:val="000000" w:themeColor="text1"/>
          <w:sz w:val="24"/>
          <w:szCs w:val="24"/>
          <w:lang w:val="en-US"/>
        </w:rPr>
        <w:t>Ca</w:t>
      </w:r>
      <w:r w:rsidR="00366CF0" w:rsidRPr="000A7684">
        <w:rPr>
          <w:rFonts w:ascii="Times New Roman" w:hAnsi="Times New Roman" w:cs="Times New Roman"/>
          <w:color w:val="000000" w:themeColor="text1"/>
          <w:sz w:val="24"/>
          <w:szCs w:val="24"/>
          <w:lang w:val="en-US"/>
        </w:rPr>
        <w:t xml:space="preserve"> </w:t>
      </w:r>
      <w:r w:rsidRPr="000A7684">
        <w:rPr>
          <w:rFonts w:ascii="Times New Roman" w:hAnsi="Times New Roman" w:cs="Times New Roman"/>
          <w:color w:val="000000" w:themeColor="text1"/>
          <w:sz w:val="24"/>
          <w:szCs w:val="24"/>
          <w:lang w:val="en-US"/>
        </w:rPr>
        <w:t xml:space="preserve">(r = -0.82). </w:t>
      </w:r>
      <w:r w:rsidR="00357BCD">
        <w:rPr>
          <w:rFonts w:ascii="Times New Roman" w:hAnsi="Times New Roman" w:cs="Times New Roman"/>
          <w:color w:val="000000" w:themeColor="text1"/>
          <w:sz w:val="24"/>
          <w:szCs w:val="24"/>
          <w:lang w:val="en-US"/>
        </w:rPr>
        <w:t xml:space="preserve">The </w:t>
      </w:r>
      <w:r w:rsidR="00366CF0" w:rsidRPr="000A7684">
        <w:rPr>
          <w:rFonts w:ascii="Times New Roman" w:hAnsi="Times New Roman" w:cs="Times New Roman"/>
          <w:color w:val="000000" w:themeColor="text1"/>
          <w:sz w:val="24"/>
          <w:szCs w:val="24"/>
          <w:lang w:val="en-US"/>
        </w:rPr>
        <w:t xml:space="preserve">Ti </w:t>
      </w:r>
      <w:r w:rsidR="00DD5199">
        <w:rPr>
          <w:rFonts w:ascii="Times New Roman" w:hAnsi="Times New Roman" w:cs="Times New Roman"/>
          <w:color w:val="000000" w:themeColor="text1"/>
          <w:sz w:val="24"/>
          <w:szCs w:val="24"/>
          <w:lang w:val="en-US"/>
        </w:rPr>
        <w:t>content</w:t>
      </w:r>
      <w:r w:rsidR="00357BCD">
        <w:rPr>
          <w:rFonts w:ascii="Times New Roman" w:hAnsi="Times New Roman" w:cs="Times New Roman"/>
          <w:color w:val="000000" w:themeColor="text1"/>
          <w:sz w:val="24"/>
          <w:szCs w:val="24"/>
          <w:lang w:val="en-US"/>
        </w:rPr>
        <w:t xml:space="preserve"> reflects</w:t>
      </w:r>
      <w:r w:rsidR="00366CF0" w:rsidRPr="000A7684">
        <w:rPr>
          <w:rFonts w:ascii="Times New Roman" w:hAnsi="Times New Roman" w:cs="Times New Roman"/>
          <w:color w:val="000000" w:themeColor="text1"/>
          <w:sz w:val="24"/>
          <w:szCs w:val="24"/>
          <w:lang w:val="en-US"/>
        </w:rPr>
        <w:t xml:space="preserve"> </w:t>
      </w:r>
      <w:r w:rsidR="00357BCD">
        <w:rPr>
          <w:rFonts w:ascii="Times New Roman" w:hAnsi="Times New Roman" w:cs="Times New Roman"/>
          <w:color w:val="000000" w:themeColor="text1"/>
          <w:sz w:val="24"/>
          <w:szCs w:val="24"/>
          <w:lang w:val="en-US"/>
        </w:rPr>
        <w:t xml:space="preserve">the </w:t>
      </w:r>
      <w:r w:rsidR="00366CF0" w:rsidRPr="000A7684">
        <w:rPr>
          <w:rFonts w:ascii="Times New Roman" w:hAnsi="Times New Roman" w:cs="Times New Roman"/>
          <w:color w:val="000000" w:themeColor="text1"/>
          <w:sz w:val="24"/>
          <w:szCs w:val="24"/>
          <w:lang w:val="en-US"/>
        </w:rPr>
        <w:t xml:space="preserve">detrital </w:t>
      </w:r>
      <w:r w:rsidR="00357BCD">
        <w:rPr>
          <w:rFonts w:ascii="Times New Roman" w:hAnsi="Times New Roman" w:cs="Times New Roman"/>
          <w:color w:val="000000" w:themeColor="text1"/>
          <w:sz w:val="24"/>
          <w:szCs w:val="24"/>
          <w:lang w:val="en-US"/>
        </w:rPr>
        <w:t xml:space="preserve">minerals released from the crater flanks by </w:t>
      </w:r>
      <w:r w:rsidR="00366CF0" w:rsidRPr="000A7684">
        <w:rPr>
          <w:rFonts w:ascii="Times New Roman" w:hAnsi="Times New Roman" w:cs="Times New Roman"/>
          <w:color w:val="000000" w:themeColor="text1"/>
          <w:sz w:val="24"/>
          <w:szCs w:val="24"/>
          <w:lang w:val="en-US"/>
        </w:rPr>
        <w:t>surface runoff</w:t>
      </w:r>
      <w:r w:rsidR="00357BCD">
        <w:rPr>
          <w:rFonts w:ascii="Times New Roman" w:hAnsi="Times New Roman" w:cs="Times New Roman"/>
          <w:color w:val="000000" w:themeColor="text1"/>
          <w:sz w:val="24"/>
          <w:szCs w:val="24"/>
          <w:lang w:val="en-US"/>
        </w:rPr>
        <w:t xml:space="preserve">. </w:t>
      </w:r>
      <w:r w:rsidR="00DD5199" w:rsidRPr="00E7337B">
        <w:rPr>
          <w:rFonts w:asciiTheme="majorBidi" w:hAnsiTheme="majorBidi" w:cstheme="majorBidi"/>
          <w:sz w:val="24"/>
          <w:szCs w:val="24"/>
          <w:lang w:val="en-US"/>
        </w:rPr>
        <w:t>Detrital flux was greater during wetter periods and diminished during drier phases, with the lowest input around 1500 CE, interpreted as the driest interval of the record.</w:t>
      </w:r>
      <w:r w:rsidR="001B3497">
        <w:rPr>
          <w:rFonts w:asciiTheme="majorBidi" w:hAnsiTheme="majorBidi" w:cstheme="majorBidi"/>
          <w:sz w:val="24"/>
          <w:szCs w:val="24"/>
          <w:lang w:val="en-US"/>
        </w:rPr>
        <w:t xml:space="preserve"> </w:t>
      </w:r>
      <w:r w:rsidR="001D5434" w:rsidRPr="00F432DE">
        <w:rPr>
          <w:rFonts w:ascii="Times New Roman" w:hAnsi="Times New Roman" w:cs="Times New Roman"/>
          <w:color w:val="000000" w:themeColor="text1"/>
          <w:sz w:val="24"/>
          <w:szCs w:val="24"/>
          <w:lang w:val="en-US"/>
        </w:rPr>
        <w:t xml:space="preserve">Dry periods </w:t>
      </w:r>
      <w:r w:rsidR="00366CF0" w:rsidRPr="00F432DE">
        <w:rPr>
          <w:rFonts w:ascii="Times New Roman" w:hAnsi="Times New Roman" w:cs="Times New Roman"/>
          <w:color w:val="000000" w:themeColor="text1"/>
          <w:sz w:val="24"/>
          <w:szCs w:val="24"/>
          <w:lang w:val="en-US"/>
        </w:rPr>
        <w:t xml:space="preserve">likely also </w:t>
      </w:r>
      <w:r w:rsidR="001D5434" w:rsidRPr="00F432DE">
        <w:rPr>
          <w:rFonts w:ascii="Times New Roman" w:hAnsi="Times New Roman" w:cs="Times New Roman"/>
          <w:color w:val="000000" w:themeColor="text1"/>
          <w:sz w:val="24"/>
          <w:szCs w:val="24"/>
          <w:lang w:val="en-US"/>
        </w:rPr>
        <w:t xml:space="preserve">result in </w:t>
      </w:r>
      <w:r w:rsidR="00366CF0" w:rsidRPr="00F432DE">
        <w:rPr>
          <w:rFonts w:ascii="Times New Roman" w:hAnsi="Times New Roman" w:cs="Times New Roman"/>
          <w:color w:val="000000" w:themeColor="text1"/>
          <w:sz w:val="24"/>
          <w:szCs w:val="24"/>
          <w:lang w:val="en-US"/>
        </w:rPr>
        <w:t xml:space="preserve">lower lake levels resulting in higher </w:t>
      </w:r>
      <w:r w:rsidR="002F590F">
        <w:rPr>
          <w:rFonts w:ascii="Times New Roman" w:hAnsi="Times New Roman" w:cs="Times New Roman"/>
          <w:color w:val="000000" w:themeColor="text1"/>
          <w:sz w:val="24"/>
          <w:szCs w:val="24"/>
          <w:lang w:val="en-US"/>
        </w:rPr>
        <w:t xml:space="preserve">primary </w:t>
      </w:r>
      <w:r w:rsidR="00366CF0" w:rsidRPr="00F432DE">
        <w:rPr>
          <w:rFonts w:ascii="Times New Roman" w:hAnsi="Times New Roman" w:cs="Times New Roman"/>
          <w:color w:val="000000" w:themeColor="text1"/>
          <w:sz w:val="24"/>
          <w:szCs w:val="24"/>
          <w:lang w:val="en-US"/>
        </w:rPr>
        <w:t>productivity.</w:t>
      </w:r>
      <w:r w:rsidR="00DD5199">
        <w:rPr>
          <w:rFonts w:ascii="Segoe UI" w:eastAsia="Times New Roman" w:hAnsi="Segoe UI" w:cs="Segoe UI"/>
          <w:kern w:val="0"/>
          <w:sz w:val="18"/>
          <w:szCs w:val="18"/>
          <w:lang w:val="en-US" w:eastAsia="fr-BE"/>
          <w14:ligatures w14:val="none"/>
        </w:rPr>
        <w:t xml:space="preserve"> </w:t>
      </w:r>
      <w:r w:rsidR="00DD5199" w:rsidRPr="00F432DE">
        <w:rPr>
          <w:rFonts w:ascii="Times New Roman" w:hAnsi="Times New Roman" w:cs="Times New Roman"/>
          <w:color w:val="000000" w:themeColor="text1"/>
          <w:sz w:val="24"/>
          <w:szCs w:val="24"/>
          <w:lang w:val="en-US"/>
        </w:rPr>
        <w:t xml:space="preserve">The covariation of </w:t>
      </w:r>
      <w:proofErr w:type="spellStart"/>
      <w:r w:rsidR="00DD5199" w:rsidRPr="00E7337B">
        <w:rPr>
          <w:rFonts w:ascii="Times New Roman" w:hAnsi="Times New Roman" w:cs="Times New Roman"/>
          <w:i/>
          <w:iCs/>
          <w:color w:val="000000" w:themeColor="text1"/>
          <w:sz w:val="24"/>
          <w:szCs w:val="24"/>
          <w:lang w:val="en-US"/>
        </w:rPr>
        <w:t>Botryococcus</w:t>
      </w:r>
      <w:proofErr w:type="spellEnd"/>
      <w:r w:rsidR="00DD5199" w:rsidRPr="00E7337B">
        <w:rPr>
          <w:rFonts w:ascii="Times New Roman" w:hAnsi="Times New Roman" w:cs="Times New Roman"/>
          <w:color w:val="000000" w:themeColor="text1"/>
          <w:sz w:val="24"/>
          <w:szCs w:val="24"/>
          <w:lang w:val="en-US"/>
        </w:rPr>
        <w:t xml:space="preserve"> </w:t>
      </w:r>
      <w:r w:rsidR="00DD5199">
        <w:rPr>
          <w:rFonts w:ascii="Times New Roman" w:hAnsi="Times New Roman" w:cs="Times New Roman"/>
          <w:color w:val="000000" w:themeColor="text1"/>
          <w:sz w:val="24"/>
          <w:szCs w:val="24"/>
          <w:lang w:val="en-US"/>
        </w:rPr>
        <w:t xml:space="preserve">and </w:t>
      </w:r>
      <w:r w:rsidR="00DD5199" w:rsidRPr="00E7337B">
        <w:rPr>
          <w:rFonts w:ascii="Times New Roman" w:hAnsi="Times New Roman" w:cs="Times New Roman"/>
          <w:color w:val="000000" w:themeColor="text1"/>
          <w:sz w:val="24"/>
          <w:szCs w:val="24"/>
          <w:lang w:val="en-US"/>
        </w:rPr>
        <w:t xml:space="preserve">calcite abundance </w:t>
      </w:r>
      <w:r w:rsidR="00DD5199" w:rsidRPr="00F432DE">
        <w:rPr>
          <w:rFonts w:ascii="Times New Roman" w:hAnsi="Times New Roman" w:cs="Times New Roman"/>
          <w:color w:val="000000" w:themeColor="text1"/>
          <w:sz w:val="24"/>
          <w:szCs w:val="24"/>
          <w:lang w:val="en-US"/>
        </w:rPr>
        <w:t>suggests that lower lake levels during dry periods enhanced nutrient and carbonate concentrations, promoting elevated primary productivity and calcite precipitation.</w:t>
      </w:r>
      <w:r w:rsidR="00DD5199">
        <w:rPr>
          <w:rFonts w:ascii="Times New Roman" w:hAnsi="Times New Roman" w:cs="Times New Roman"/>
          <w:color w:val="000000" w:themeColor="text1"/>
          <w:sz w:val="24"/>
          <w:szCs w:val="24"/>
          <w:lang w:val="en-US"/>
        </w:rPr>
        <w:t xml:space="preserve"> Variations in Ca correspond to changes in endogenic minerals and covary with whole lake productivity. </w:t>
      </w:r>
      <w:r w:rsidRPr="000A7684">
        <w:rPr>
          <w:rFonts w:ascii="Times New Roman" w:hAnsi="Times New Roman" w:cs="Times New Roman"/>
          <w:color w:val="000000" w:themeColor="text1"/>
          <w:sz w:val="24"/>
          <w:szCs w:val="24"/>
          <w:lang w:val="en-US"/>
        </w:rPr>
        <w:t xml:space="preserve">Within the last 1100 years, </w:t>
      </w:r>
      <w:r w:rsidR="00610739">
        <w:rPr>
          <w:rFonts w:ascii="Times New Roman" w:hAnsi="Times New Roman" w:cs="Times New Roman"/>
          <w:color w:val="000000" w:themeColor="text1"/>
          <w:sz w:val="24"/>
          <w:szCs w:val="24"/>
          <w:lang w:val="en-US"/>
        </w:rPr>
        <w:t>five</w:t>
      </w:r>
      <w:r w:rsidRPr="000A7684">
        <w:rPr>
          <w:rFonts w:ascii="Times New Roman" w:hAnsi="Times New Roman" w:cs="Times New Roman"/>
          <w:color w:val="000000" w:themeColor="text1"/>
          <w:sz w:val="24"/>
          <w:szCs w:val="24"/>
          <w:lang w:val="en-US"/>
        </w:rPr>
        <w:t xml:space="preserve"> intervals </w:t>
      </w:r>
      <w:r w:rsidR="00DD5199">
        <w:rPr>
          <w:rFonts w:ascii="Times New Roman" w:hAnsi="Times New Roman" w:cs="Times New Roman"/>
          <w:color w:val="000000" w:themeColor="text1"/>
          <w:sz w:val="24"/>
          <w:szCs w:val="24"/>
          <w:lang w:val="en-US"/>
        </w:rPr>
        <w:t xml:space="preserve">of reduced calcite flux </w:t>
      </w:r>
      <w:r w:rsidRPr="000A7684">
        <w:rPr>
          <w:rFonts w:ascii="Times New Roman" w:hAnsi="Times New Roman" w:cs="Times New Roman"/>
          <w:color w:val="000000" w:themeColor="text1"/>
          <w:sz w:val="24"/>
          <w:szCs w:val="24"/>
          <w:lang w:val="en-US"/>
        </w:rPr>
        <w:t xml:space="preserve">coincide with </w:t>
      </w:r>
      <w:r w:rsidR="009D66C5" w:rsidRPr="009D66C5">
        <w:rPr>
          <w:rFonts w:ascii="Times New Roman" w:hAnsi="Times New Roman" w:cs="Times New Roman"/>
          <w:color w:val="000000" w:themeColor="text1"/>
          <w:sz w:val="24"/>
          <w:szCs w:val="24"/>
          <w:lang w:val="en-US"/>
        </w:rPr>
        <w:t>cooler</w:t>
      </w:r>
      <w:r w:rsidR="009D66C5">
        <w:rPr>
          <w:rFonts w:ascii="Times New Roman" w:hAnsi="Times New Roman" w:cs="Times New Roman"/>
          <w:color w:val="000000" w:themeColor="text1"/>
          <w:sz w:val="24"/>
          <w:szCs w:val="24"/>
          <w:lang w:val="en-US"/>
        </w:rPr>
        <w:t xml:space="preserve"> periods</w:t>
      </w:r>
      <w:r w:rsidR="001A6B08">
        <w:rPr>
          <w:rFonts w:ascii="Times New Roman" w:hAnsi="Times New Roman" w:cs="Times New Roman"/>
          <w:color w:val="000000" w:themeColor="text1"/>
          <w:sz w:val="24"/>
          <w:szCs w:val="24"/>
          <w:lang w:val="en-US"/>
        </w:rPr>
        <w:t xml:space="preserve">, broadly </w:t>
      </w:r>
      <w:r w:rsidR="00DD5199">
        <w:rPr>
          <w:rFonts w:ascii="Times New Roman" w:hAnsi="Times New Roman" w:cs="Times New Roman"/>
          <w:color w:val="000000" w:themeColor="text1"/>
          <w:sz w:val="24"/>
          <w:szCs w:val="24"/>
          <w:lang w:val="en-US"/>
        </w:rPr>
        <w:t>link</w:t>
      </w:r>
      <w:r w:rsidR="001A6B08">
        <w:rPr>
          <w:rFonts w:ascii="Times New Roman" w:hAnsi="Times New Roman" w:cs="Times New Roman"/>
          <w:color w:val="000000" w:themeColor="text1"/>
          <w:sz w:val="24"/>
          <w:szCs w:val="24"/>
          <w:lang w:val="en-US"/>
        </w:rPr>
        <w:t xml:space="preserve">ed </w:t>
      </w:r>
      <w:r w:rsidR="00DD5199">
        <w:rPr>
          <w:rFonts w:ascii="Times New Roman" w:hAnsi="Times New Roman" w:cs="Times New Roman"/>
          <w:color w:val="000000" w:themeColor="text1"/>
          <w:sz w:val="24"/>
          <w:szCs w:val="24"/>
          <w:lang w:val="en-US"/>
        </w:rPr>
        <w:t>to</w:t>
      </w:r>
      <w:r w:rsidR="001A6B08">
        <w:rPr>
          <w:rFonts w:ascii="Times New Roman" w:hAnsi="Times New Roman" w:cs="Times New Roman"/>
          <w:color w:val="000000" w:themeColor="text1"/>
          <w:sz w:val="24"/>
          <w:szCs w:val="24"/>
          <w:lang w:val="en-US"/>
        </w:rPr>
        <w:t xml:space="preserve"> </w:t>
      </w:r>
      <w:r w:rsidRPr="000A7684">
        <w:rPr>
          <w:rFonts w:ascii="Times New Roman" w:hAnsi="Times New Roman" w:cs="Times New Roman"/>
          <w:color w:val="000000" w:themeColor="text1"/>
          <w:sz w:val="24"/>
          <w:szCs w:val="24"/>
          <w:lang w:val="en-US"/>
        </w:rPr>
        <w:t>solar minima.</w:t>
      </w:r>
      <w:r w:rsidR="007A5235">
        <w:rPr>
          <w:rFonts w:ascii="Times New Roman" w:hAnsi="Times New Roman" w:cs="Times New Roman"/>
          <w:color w:val="000000" w:themeColor="text1"/>
          <w:sz w:val="24"/>
          <w:szCs w:val="24"/>
          <w:lang w:val="en-US"/>
        </w:rPr>
        <w:t xml:space="preserve"> </w:t>
      </w:r>
      <w:r w:rsidRPr="000A7684">
        <w:rPr>
          <w:rFonts w:ascii="Times New Roman" w:hAnsi="Times New Roman" w:cs="Times New Roman"/>
          <w:color w:val="000000" w:themeColor="text1"/>
          <w:sz w:val="24"/>
          <w:szCs w:val="24"/>
          <w:lang w:val="en-US"/>
        </w:rPr>
        <w:t xml:space="preserve">In the uppermost section of </w:t>
      </w:r>
      <w:r w:rsidR="00A36938">
        <w:rPr>
          <w:rFonts w:ascii="Times New Roman" w:hAnsi="Times New Roman" w:cs="Times New Roman"/>
          <w:color w:val="000000" w:themeColor="text1"/>
          <w:sz w:val="24"/>
          <w:szCs w:val="24"/>
          <w:lang w:val="en-US"/>
        </w:rPr>
        <w:t xml:space="preserve">core </w:t>
      </w:r>
      <w:r w:rsidRPr="000A7684">
        <w:rPr>
          <w:rFonts w:ascii="Times New Roman" w:hAnsi="Times New Roman" w:cs="Times New Roman"/>
          <w:color w:val="000000" w:themeColor="text1"/>
          <w:sz w:val="24"/>
          <w:szCs w:val="24"/>
          <w:lang w:val="en-US"/>
        </w:rPr>
        <w:t>LSMo22-1 (</w:t>
      </w:r>
      <w:r w:rsidR="00DD5199">
        <w:rPr>
          <w:rFonts w:ascii="Times New Roman" w:hAnsi="Times New Roman" w:cs="Times New Roman"/>
          <w:color w:val="000000" w:themeColor="text1"/>
          <w:sz w:val="24"/>
          <w:szCs w:val="24"/>
          <w:lang w:val="en-US"/>
        </w:rPr>
        <w:t>13-</w:t>
      </w:r>
      <w:r w:rsidRPr="000A7684">
        <w:rPr>
          <w:rFonts w:ascii="Times New Roman" w:hAnsi="Times New Roman" w:cs="Times New Roman"/>
          <w:color w:val="000000" w:themeColor="text1"/>
          <w:sz w:val="24"/>
          <w:szCs w:val="24"/>
          <w:lang w:val="en-US"/>
        </w:rPr>
        <w:t>0 cm, 1957-2022</w:t>
      </w:r>
      <w:r w:rsidR="00685160">
        <w:rPr>
          <w:rFonts w:ascii="Times New Roman" w:hAnsi="Times New Roman" w:cs="Times New Roman"/>
          <w:color w:val="000000" w:themeColor="text1"/>
          <w:sz w:val="24"/>
          <w:szCs w:val="24"/>
          <w:lang w:val="en-US"/>
        </w:rPr>
        <w:t xml:space="preserve"> CE</w:t>
      </w:r>
      <w:r w:rsidRPr="000A7684">
        <w:rPr>
          <w:rFonts w:ascii="Times New Roman" w:hAnsi="Times New Roman" w:cs="Times New Roman"/>
          <w:color w:val="000000" w:themeColor="text1"/>
          <w:sz w:val="24"/>
          <w:szCs w:val="24"/>
          <w:lang w:val="en-US"/>
        </w:rPr>
        <w:t>)</w:t>
      </w:r>
      <w:r w:rsidR="00A105FC">
        <w:rPr>
          <w:rFonts w:ascii="Times New Roman" w:hAnsi="Times New Roman" w:cs="Times New Roman"/>
          <w:color w:val="000000" w:themeColor="text1"/>
          <w:sz w:val="24"/>
          <w:szCs w:val="24"/>
          <w:lang w:val="en-US"/>
        </w:rPr>
        <w:t>,</w:t>
      </w:r>
      <w:r w:rsidRPr="000A7684">
        <w:rPr>
          <w:rFonts w:ascii="Times New Roman" w:hAnsi="Times New Roman" w:cs="Times New Roman"/>
          <w:color w:val="000000" w:themeColor="text1"/>
          <w:sz w:val="24"/>
          <w:szCs w:val="24"/>
          <w:lang w:val="en-US"/>
        </w:rPr>
        <w:t xml:space="preserve"> </w:t>
      </w:r>
      <w:r w:rsidR="00DD5199">
        <w:rPr>
          <w:rFonts w:ascii="Times New Roman" w:hAnsi="Times New Roman" w:cs="Times New Roman"/>
          <w:color w:val="000000" w:themeColor="text1"/>
          <w:sz w:val="24"/>
          <w:szCs w:val="24"/>
          <w:lang w:val="en-US"/>
        </w:rPr>
        <w:t>elevated</w:t>
      </w:r>
      <w:r w:rsidRPr="000A7684">
        <w:rPr>
          <w:rFonts w:ascii="Times New Roman" w:hAnsi="Times New Roman" w:cs="Times New Roman"/>
          <w:color w:val="000000" w:themeColor="text1"/>
          <w:sz w:val="24"/>
          <w:szCs w:val="24"/>
          <w:lang w:val="en-US"/>
        </w:rPr>
        <w:t xml:space="preserve"> aragonite is </w:t>
      </w:r>
      <w:r w:rsidR="00DD5199">
        <w:rPr>
          <w:rFonts w:ascii="Times New Roman" w:hAnsi="Times New Roman" w:cs="Times New Roman"/>
          <w:color w:val="000000" w:themeColor="text1"/>
          <w:sz w:val="24"/>
          <w:szCs w:val="24"/>
          <w:lang w:val="en-US"/>
        </w:rPr>
        <w:t>favored by stronger</w:t>
      </w:r>
      <w:r w:rsidRPr="000A7684">
        <w:rPr>
          <w:rFonts w:ascii="Times New Roman" w:hAnsi="Times New Roman" w:cs="Times New Roman"/>
          <w:color w:val="000000" w:themeColor="text1"/>
          <w:sz w:val="24"/>
          <w:szCs w:val="24"/>
          <w:lang w:val="en-US"/>
        </w:rPr>
        <w:t xml:space="preserve"> evaporation </w:t>
      </w:r>
      <w:r w:rsidR="00DD5199">
        <w:rPr>
          <w:rFonts w:ascii="Times New Roman" w:hAnsi="Times New Roman" w:cs="Times New Roman"/>
          <w:color w:val="000000" w:themeColor="text1"/>
          <w:sz w:val="24"/>
          <w:szCs w:val="24"/>
          <w:lang w:val="en-US"/>
        </w:rPr>
        <w:t>and</w:t>
      </w:r>
      <w:r w:rsidRPr="000A7684">
        <w:rPr>
          <w:rFonts w:ascii="Times New Roman" w:hAnsi="Times New Roman" w:cs="Times New Roman"/>
          <w:color w:val="000000" w:themeColor="text1"/>
          <w:sz w:val="24"/>
          <w:szCs w:val="24"/>
          <w:lang w:val="en-US"/>
        </w:rPr>
        <w:t xml:space="preserve"> </w:t>
      </w:r>
      <w:r w:rsidR="003D7E4A">
        <w:rPr>
          <w:rFonts w:ascii="Times New Roman" w:hAnsi="Times New Roman" w:cs="Times New Roman"/>
          <w:color w:val="000000" w:themeColor="text1"/>
          <w:sz w:val="24"/>
          <w:szCs w:val="24"/>
          <w:lang w:val="en-US"/>
        </w:rPr>
        <w:t>endo</w:t>
      </w:r>
      <w:r w:rsidRPr="000A7684">
        <w:rPr>
          <w:rFonts w:ascii="Times New Roman" w:hAnsi="Times New Roman" w:cs="Times New Roman"/>
          <w:color w:val="000000" w:themeColor="text1"/>
          <w:sz w:val="24"/>
          <w:szCs w:val="24"/>
          <w:lang w:val="en-US"/>
        </w:rPr>
        <w:t xml:space="preserve">genic </w:t>
      </w:r>
      <w:r w:rsidR="00DD5199" w:rsidRPr="000A7684">
        <w:rPr>
          <w:rFonts w:ascii="Times New Roman" w:hAnsi="Times New Roman" w:cs="Times New Roman"/>
          <w:color w:val="000000" w:themeColor="text1"/>
          <w:sz w:val="24"/>
          <w:szCs w:val="24"/>
          <w:lang w:val="en-US"/>
        </w:rPr>
        <w:t>precipitation</w:t>
      </w:r>
      <w:r w:rsidR="00DD5199" w:rsidRPr="000A7684" w:rsidDel="00DD5199">
        <w:rPr>
          <w:rFonts w:ascii="Times New Roman" w:hAnsi="Times New Roman" w:cs="Times New Roman"/>
          <w:color w:val="000000" w:themeColor="text1"/>
          <w:sz w:val="24"/>
          <w:szCs w:val="24"/>
          <w:lang w:val="en-US"/>
        </w:rPr>
        <w:t xml:space="preserve"> </w:t>
      </w:r>
      <w:r w:rsidR="00DD5199">
        <w:rPr>
          <w:rFonts w:ascii="Times New Roman" w:hAnsi="Times New Roman" w:cs="Times New Roman"/>
          <w:color w:val="000000" w:themeColor="text1"/>
          <w:sz w:val="24"/>
          <w:szCs w:val="24"/>
          <w:lang w:val="en-US"/>
        </w:rPr>
        <w:t>under</w:t>
      </w:r>
      <w:r w:rsidRPr="000A7684">
        <w:rPr>
          <w:rFonts w:ascii="Times New Roman" w:hAnsi="Times New Roman" w:cs="Times New Roman"/>
          <w:color w:val="000000" w:themeColor="text1"/>
          <w:sz w:val="24"/>
          <w:szCs w:val="24"/>
          <w:lang w:val="en-US"/>
        </w:rPr>
        <w:t xml:space="preserve"> lower lake level</w:t>
      </w:r>
      <w:r w:rsidR="00A105FC">
        <w:rPr>
          <w:rFonts w:ascii="Times New Roman" w:hAnsi="Times New Roman" w:cs="Times New Roman"/>
          <w:color w:val="000000" w:themeColor="text1"/>
          <w:sz w:val="24"/>
          <w:szCs w:val="24"/>
          <w:lang w:val="en-US"/>
        </w:rPr>
        <w:t>s</w:t>
      </w:r>
      <w:r w:rsidRPr="000A7684">
        <w:rPr>
          <w:rFonts w:ascii="Times New Roman" w:hAnsi="Times New Roman" w:cs="Times New Roman"/>
          <w:color w:val="000000" w:themeColor="text1"/>
          <w:sz w:val="24"/>
          <w:szCs w:val="24"/>
          <w:lang w:val="en-US"/>
        </w:rPr>
        <w:t xml:space="preserve">, reflecting </w:t>
      </w:r>
      <w:r w:rsidR="00DD5199">
        <w:rPr>
          <w:rFonts w:ascii="Times New Roman" w:hAnsi="Times New Roman" w:cs="Times New Roman"/>
          <w:color w:val="000000" w:themeColor="text1"/>
          <w:sz w:val="24"/>
          <w:szCs w:val="24"/>
          <w:lang w:val="en-US"/>
        </w:rPr>
        <w:t xml:space="preserve">both </w:t>
      </w:r>
      <w:r w:rsidRPr="000A7684">
        <w:rPr>
          <w:rFonts w:ascii="Times New Roman" w:hAnsi="Times New Roman" w:cs="Times New Roman"/>
          <w:color w:val="000000" w:themeColor="text1"/>
          <w:sz w:val="24"/>
          <w:szCs w:val="24"/>
          <w:lang w:val="en-US"/>
        </w:rPr>
        <w:t xml:space="preserve">recent climate warming and </w:t>
      </w:r>
      <w:r w:rsidR="0053228C">
        <w:rPr>
          <w:rFonts w:ascii="Times New Roman" w:hAnsi="Times New Roman" w:cs="Times New Roman"/>
          <w:color w:val="000000" w:themeColor="text1"/>
          <w:sz w:val="24"/>
          <w:szCs w:val="24"/>
          <w:lang w:val="en-US"/>
        </w:rPr>
        <w:t xml:space="preserve">probably </w:t>
      </w:r>
      <w:r w:rsidR="00DD5199">
        <w:rPr>
          <w:rFonts w:ascii="Times New Roman" w:hAnsi="Times New Roman" w:cs="Times New Roman"/>
          <w:color w:val="000000" w:themeColor="text1"/>
          <w:sz w:val="24"/>
          <w:szCs w:val="24"/>
          <w:lang w:val="en-US"/>
        </w:rPr>
        <w:t xml:space="preserve">possible </w:t>
      </w:r>
      <w:r w:rsidR="0053228C">
        <w:rPr>
          <w:rFonts w:ascii="Times New Roman" w:hAnsi="Times New Roman" w:cs="Times New Roman"/>
          <w:color w:val="000000" w:themeColor="text1"/>
          <w:sz w:val="24"/>
          <w:szCs w:val="24"/>
          <w:lang w:val="en-US"/>
        </w:rPr>
        <w:t xml:space="preserve">also </w:t>
      </w:r>
      <w:r w:rsidRPr="000A7684">
        <w:rPr>
          <w:rFonts w:ascii="Times New Roman" w:hAnsi="Times New Roman" w:cs="Times New Roman"/>
          <w:color w:val="000000" w:themeColor="text1"/>
          <w:sz w:val="24"/>
          <w:szCs w:val="24"/>
          <w:lang w:val="en-US"/>
        </w:rPr>
        <w:t xml:space="preserve">water </w:t>
      </w:r>
      <w:r w:rsidR="0053228C">
        <w:rPr>
          <w:rFonts w:ascii="Times New Roman" w:hAnsi="Times New Roman" w:cs="Times New Roman"/>
          <w:color w:val="000000" w:themeColor="text1"/>
          <w:sz w:val="24"/>
          <w:szCs w:val="24"/>
          <w:lang w:val="en-US"/>
        </w:rPr>
        <w:t>abstraction</w:t>
      </w:r>
      <w:r w:rsidRPr="000A7684">
        <w:rPr>
          <w:rFonts w:ascii="Times New Roman" w:hAnsi="Times New Roman" w:cs="Times New Roman"/>
          <w:color w:val="000000" w:themeColor="text1"/>
          <w:sz w:val="24"/>
          <w:szCs w:val="24"/>
          <w:lang w:val="en-US"/>
        </w:rPr>
        <w:t xml:space="preserve">. </w:t>
      </w:r>
      <w:bookmarkEnd w:id="2"/>
    </w:p>
    <w:p w14:paraId="78C76B80" w14:textId="77777777" w:rsidR="009761C8" w:rsidRDefault="009761C8" w:rsidP="00212B0C">
      <w:pPr>
        <w:spacing w:after="0" w:line="480" w:lineRule="auto"/>
        <w:ind w:left="284"/>
        <w:jc w:val="both"/>
        <w:rPr>
          <w:rFonts w:ascii="Times New Roman" w:hAnsi="Times New Roman" w:cs="Times New Roman"/>
          <w:sz w:val="24"/>
          <w:szCs w:val="24"/>
          <w:u w:val="single"/>
          <w:lang w:val="en-US"/>
        </w:rPr>
      </w:pPr>
    </w:p>
    <w:p w14:paraId="4DC8F2A7" w14:textId="28B1DC1C" w:rsidR="001F4477" w:rsidRDefault="001F4477" w:rsidP="00212B0C">
      <w:pPr>
        <w:spacing w:after="0" w:line="480" w:lineRule="auto"/>
        <w:ind w:left="284"/>
        <w:jc w:val="both"/>
        <w:rPr>
          <w:rFonts w:ascii="Times New Roman" w:hAnsi="Times New Roman" w:cs="Times New Roman"/>
          <w:sz w:val="24"/>
          <w:szCs w:val="24"/>
          <w:lang w:val="en-US"/>
        </w:rPr>
      </w:pPr>
      <w:r w:rsidRPr="001F4477">
        <w:rPr>
          <w:rFonts w:ascii="Times New Roman" w:hAnsi="Times New Roman" w:cs="Times New Roman"/>
          <w:sz w:val="24"/>
          <w:szCs w:val="24"/>
          <w:u w:val="single"/>
          <w:lang w:val="en-US"/>
        </w:rPr>
        <w:t>Keywords</w:t>
      </w:r>
      <w:r>
        <w:rPr>
          <w:rFonts w:ascii="Times New Roman" w:hAnsi="Times New Roman" w:cs="Times New Roman"/>
          <w:sz w:val="24"/>
          <w:szCs w:val="24"/>
          <w:lang w:val="en-US"/>
        </w:rPr>
        <w:t xml:space="preserve">: </w:t>
      </w:r>
      <w:r w:rsidR="00AB036C">
        <w:rPr>
          <w:rFonts w:ascii="Times New Roman" w:hAnsi="Times New Roman" w:cs="Times New Roman"/>
          <w:sz w:val="24"/>
          <w:szCs w:val="24"/>
          <w:lang w:val="en-US"/>
        </w:rPr>
        <w:t xml:space="preserve">crater lake, tropics, mineralogy, sediment geochemistry, XRF-CS, </w:t>
      </w:r>
      <w:r>
        <w:rPr>
          <w:rFonts w:ascii="Times New Roman" w:hAnsi="Times New Roman" w:cs="Times New Roman"/>
          <w:sz w:val="24"/>
          <w:szCs w:val="24"/>
          <w:lang w:val="en-US"/>
        </w:rPr>
        <w:t xml:space="preserve">sedimentary components; </w:t>
      </w:r>
      <w:r w:rsidR="00AB036C">
        <w:rPr>
          <w:rFonts w:ascii="Times New Roman" w:hAnsi="Times New Roman" w:cs="Times New Roman"/>
          <w:sz w:val="24"/>
          <w:szCs w:val="24"/>
          <w:lang w:val="en-US"/>
        </w:rPr>
        <w:t xml:space="preserve">Late </w:t>
      </w:r>
      <w:r>
        <w:rPr>
          <w:rFonts w:ascii="Times New Roman" w:hAnsi="Times New Roman" w:cs="Times New Roman"/>
          <w:sz w:val="24"/>
          <w:szCs w:val="24"/>
          <w:lang w:val="en-US"/>
        </w:rPr>
        <w:t>Holocene</w:t>
      </w:r>
    </w:p>
    <w:p w14:paraId="1305A9BA" w14:textId="0AB58C29" w:rsidR="009B1B07" w:rsidRDefault="009B1B07">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C142124" w14:textId="21781960" w:rsidR="008C3FDE" w:rsidRPr="008C3FDE" w:rsidRDefault="001F4477" w:rsidP="008C3FDE">
      <w:pPr>
        <w:pStyle w:val="Paragraphedeliste"/>
        <w:numPr>
          <w:ilvl w:val="0"/>
          <w:numId w:val="8"/>
        </w:numPr>
        <w:spacing w:after="0" w:line="480" w:lineRule="auto"/>
        <w:ind w:left="284" w:firstLine="0"/>
        <w:jc w:val="both"/>
        <w:rPr>
          <w:rFonts w:ascii="Times New Roman" w:hAnsi="Times New Roman" w:cs="Times New Roman"/>
          <w:color w:val="000000" w:themeColor="text1"/>
          <w:sz w:val="24"/>
          <w:szCs w:val="24"/>
          <w:lang w:val="en-US"/>
        </w:rPr>
      </w:pPr>
      <w:r w:rsidRPr="008C3FDE">
        <w:rPr>
          <w:rFonts w:ascii="Times New Roman" w:hAnsi="Times New Roman" w:cs="Times New Roman"/>
          <w:b/>
          <w:bCs/>
          <w:sz w:val="24"/>
          <w:szCs w:val="24"/>
          <w:lang w:val="en-US"/>
        </w:rPr>
        <w:lastRenderedPageBreak/>
        <w:t>Introduction</w:t>
      </w:r>
      <w:r w:rsidR="00165BD1" w:rsidRPr="008C3FDE">
        <w:rPr>
          <w:rFonts w:ascii="Times New Roman" w:hAnsi="Times New Roman" w:cs="Times New Roman"/>
          <w:b/>
          <w:bCs/>
          <w:sz w:val="24"/>
          <w:szCs w:val="24"/>
          <w:lang w:val="en-US"/>
        </w:rPr>
        <w:t xml:space="preserve"> </w:t>
      </w:r>
    </w:p>
    <w:p w14:paraId="54C0F1A8" w14:textId="061DC15C" w:rsidR="00D27792" w:rsidRDefault="00306371" w:rsidP="004458CA">
      <w:pPr>
        <w:spacing w:after="0" w:line="480" w:lineRule="auto"/>
        <w:ind w:firstLine="284"/>
        <w:contextualSpacing/>
        <w:jc w:val="both"/>
        <w:rPr>
          <w:rFonts w:ascii="Times New Roman" w:hAnsi="Times New Roman" w:cs="Times New Roman"/>
          <w:color w:val="00B050"/>
          <w:sz w:val="24"/>
          <w:szCs w:val="24"/>
          <w:lang w:val="en-US"/>
        </w:rPr>
      </w:pPr>
      <w:r w:rsidRPr="008C3FDE">
        <w:rPr>
          <w:rFonts w:ascii="Times New Roman" w:hAnsi="Times New Roman" w:cs="Times New Roman"/>
          <w:sz w:val="24"/>
          <w:szCs w:val="24"/>
          <w:lang w:val="en-US"/>
        </w:rPr>
        <w:t xml:space="preserve">The Trans-Mexican </w:t>
      </w:r>
      <w:r w:rsidRPr="0027786C">
        <w:rPr>
          <w:rFonts w:ascii="Times New Roman" w:hAnsi="Times New Roman" w:cs="Times New Roman"/>
          <w:sz w:val="24"/>
          <w:szCs w:val="24"/>
          <w:lang w:val="en-US"/>
        </w:rPr>
        <w:t>Volcanic Belt (TMVB</w:t>
      </w:r>
      <w:r w:rsidR="00715EDE" w:rsidRPr="0027786C">
        <w:rPr>
          <w:rFonts w:ascii="Times New Roman" w:hAnsi="Times New Roman" w:cs="Times New Roman"/>
          <w:sz w:val="24"/>
          <w:szCs w:val="24"/>
          <w:lang w:val="en-US"/>
        </w:rPr>
        <w:t xml:space="preserve">, </w:t>
      </w:r>
      <w:r w:rsidR="00715EDE" w:rsidRPr="0027786C">
        <w:rPr>
          <w:rFonts w:ascii="Times New Roman" w:hAnsi="Times New Roman" w:cs="Times New Roman"/>
          <w:b/>
          <w:bCs/>
          <w:color w:val="0070C0"/>
          <w:sz w:val="24"/>
          <w:szCs w:val="24"/>
          <w:lang w:val="en-US"/>
        </w:rPr>
        <w:t>Fig</w:t>
      </w:r>
      <w:r w:rsidR="00DD5199">
        <w:rPr>
          <w:rFonts w:ascii="Times New Roman" w:hAnsi="Times New Roman" w:cs="Times New Roman"/>
          <w:b/>
          <w:bCs/>
          <w:color w:val="0070C0"/>
          <w:sz w:val="24"/>
          <w:szCs w:val="24"/>
          <w:lang w:val="en-US"/>
        </w:rPr>
        <w:t>.</w:t>
      </w:r>
      <w:r w:rsidR="00715EDE" w:rsidRPr="0027786C">
        <w:rPr>
          <w:rFonts w:ascii="Times New Roman" w:hAnsi="Times New Roman" w:cs="Times New Roman"/>
          <w:b/>
          <w:bCs/>
          <w:color w:val="0070C0"/>
          <w:sz w:val="24"/>
          <w:szCs w:val="24"/>
          <w:lang w:val="en-US"/>
        </w:rPr>
        <w:t xml:space="preserve"> 1</w:t>
      </w:r>
      <w:r w:rsidR="009B1B07">
        <w:rPr>
          <w:rFonts w:ascii="Times New Roman" w:hAnsi="Times New Roman" w:cs="Times New Roman"/>
          <w:b/>
          <w:bCs/>
          <w:color w:val="0070C0"/>
          <w:sz w:val="24"/>
          <w:szCs w:val="24"/>
          <w:lang w:val="en-US"/>
        </w:rPr>
        <w:t>A</w:t>
      </w:r>
      <w:r w:rsidRPr="0027786C">
        <w:rPr>
          <w:rFonts w:ascii="Times New Roman" w:hAnsi="Times New Roman" w:cs="Times New Roman"/>
          <w:sz w:val="24"/>
          <w:szCs w:val="24"/>
          <w:lang w:val="en-US"/>
        </w:rPr>
        <w:t xml:space="preserve">) </w:t>
      </w:r>
      <w:r w:rsidRPr="0027786C">
        <w:rPr>
          <w:rFonts w:ascii="Times New Roman" w:hAnsi="Times New Roman" w:cs="Times New Roman"/>
          <w:color w:val="000000" w:themeColor="text1"/>
          <w:sz w:val="24"/>
          <w:szCs w:val="24"/>
          <w:lang w:val="en-US"/>
        </w:rPr>
        <w:t>has</w:t>
      </w:r>
      <w:r w:rsidRPr="008C3FDE">
        <w:rPr>
          <w:rFonts w:ascii="Times New Roman" w:hAnsi="Times New Roman" w:cs="Times New Roman"/>
          <w:color w:val="000000" w:themeColor="text1"/>
          <w:sz w:val="24"/>
          <w:szCs w:val="24"/>
          <w:lang w:val="en-US"/>
        </w:rPr>
        <w:t xml:space="preserve"> widespread closed-system crater lakes whose sedimentary sequences are unique archives of past climate variability in the tropical North American Monsoon </w:t>
      </w:r>
      <w:r w:rsidR="00801D8D">
        <w:rPr>
          <w:rFonts w:ascii="Times New Roman" w:hAnsi="Times New Roman" w:cs="Times New Roman"/>
          <w:color w:val="000000" w:themeColor="text1"/>
          <w:sz w:val="24"/>
          <w:szCs w:val="24"/>
          <w:lang w:val="en-US"/>
        </w:rPr>
        <w:t xml:space="preserve">(NAM) </w:t>
      </w:r>
      <w:r w:rsidRPr="008C3FDE">
        <w:rPr>
          <w:rFonts w:ascii="Times New Roman" w:hAnsi="Times New Roman" w:cs="Times New Roman"/>
          <w:color w:val="000000" w:themeColor="text1"/>
          <w:sz w:val="24"/>
          <w:szCs w:val="24"/>
          <w:lang w:val="en-US"/>
        </w:rPr>
        <w:t>domain</w:t>
      </w:r>
      <w:r w:rsidRPr="008C3FDE">
        <w:rPr>
          <w:rFonts w:ascii="Times New Roman" w:hAnsi="Times New Roman" w:cs="Times New Roman"/>
          <w:sz w:val="24"/>
          <w:szCs w:val="24"/>
          <w:lang w:val="en-US"/>
        </w:rPr>
        <w:t xml:space="preserve">. </w:t>
      </w:r>
      <w:r w:rsidR="00F62301">
        <w:rPr>
          <w:rFonts w:ascii="Times New Roman" w:hAnsi="Times New Roman" w:cs="Times New Roman"/>
          <w:sz w:val="24"/>
          <w:szCs w:val="24"/>
          <w:lang w:val="en-US"/>
        </w:rPr>
        <w:t>In summer, t</w:t>
      </w:r>
      <w:r w:rsidR="009733C9">
        <w:rPr>
          <w:rFonts w:ascii="Times New Roman" w:hAnsi="Times New Roman" w:cs="Times New Roman"/>
          <w:sz w:val="24"/>
          <w:szCs w:val="24"/>
          <w:lang w:val="en-US"/>
        </w:rPr>
        <w:t xml:space="preserve">he </w:t>
      </w:r>
      <w:r w:rsidR="00A338C0" w:rsidRPr="008C3FDE">
        <w:rPr>
          <w:rFonts w:ascii="Times New Roman" w:hAnsi="Times New Roman" w:cs="Times New Roman"/>
          <w:color w:val="000000" w:themeColor="text1"/>
          <w:sz w:val="24"/>
          <w:szCs w:val="24"/>
          <w:lang w:val="en-US"/>
        </w:rPr>
        <w:t xml:space="preserve">NAM brings moisture from </w:t>
      </w:r>
      <w:r w:rsidR="00D87C2E" w:rsidRPr="008C3FDE">
        <w:rPr>
          <w:rFonts w:ascii="Times New Roman" w:hAnsi="Times New Roman" w:cs="Times New Roman"/>
          <w:color w:val="000000" w:themeColor="text1"/>
          <w:sz w:val="24"/>
          <w:szCs w:val="24"/>
          <w:lang w:val="en-US"/>
        </w:rPr>
        <w:t>the Gulf of California</w:t>
      </w:r>
      <w:r w:rsidR="00FB5A8A">
        <w:rPr>
          <w:rFonts w:ascii="Times New Roman" w:hAnsi="Times New Roman" w:cs="Times New Roman"/>
          <w:color w:val="000000" w:themeColor="text1"/>
          <w:sz w:val="24"/>
          <w:szCs w:val="24"/>
          <w:lang w:val="en-US"/>
        </w:rPr>
        <w:t>/eastern Tropical Pacific</w:t>
      </w:r>
      <w:r w:rsidR="00D87C2E" w:rsidRPr="008C3FDE">
        <w:rPr>
          <w:rFonts w:ascii="Times New Roman" w:hAnsi="Times New Roman" w:cs="Times New Roman"/>
          <w:color w:val="000000" w:themeColor="text1"/>
          <w:sz w:val="24"/>
          <w:szCs w:val="24"/>
          <w:lang w:val="en-US"/>
        </w:rPr>
        <w:t xml:space="preserve"> and the Gulf </w:t>
      </w:r>
      <w:r w:rsidR="00801D8D">
        <w:rPr>
          <w:rFonts w:ascii="Times New Roman" w:hAnsi="Times New Roman" w:cs="Times New Roman"/>
          <w:color w:val="000000" w:themeColor="text1"/>
          <w:sz w:val="24"/>
          <w:szCs w:val="24"/>
          <w:lang w:val="en-US"/>
        </w:rPr>
        <w:t xml:space="preserve">of </w:t>
      </w:r>
      <w:r w:rsidR="00A338C0" w:rsidRPr="008C3FDE">
        <w:rPr>
          <w:rFonts w:ascii="Times New Roman" w:hAnsi="Times New Roman" w:cs="Times New Roman"/>
          <w:color w:val="000000" w:themeColor="text1"/>
          <w:sz w:val="24"/>
          <w:szCs w:val="24"/>
          <w:lang w:val="en-US"/>
        </w:rPr>
        <w:t>Mexico</w:t>
      </w:r>
      <w:r w:rsidR="00917359">
        <w:rPr>
          <w:rFonts w:ascii="Times New Roman" w:hAnsi="Times New Roman" w:cs="Times New Roman"/>
          <w:color w:val="000000" w:themeColor="text1"/>
          <w:sz w:val="24"/>
          <w:szCs w:val="24"/>
          <w:lang w:val="en-US"/>
        </w:rPr>
        <w:t>/Caribbean</w:t>
      </w:r>
      <w:r w:rsidR="008C3FDE">
        <w:rPr>
          <w:rFonts w:ascii="Times New Roman" w:hAnsi="Times New Roman" w:cs="Times New Roman"/>
          <w:color w:val="000000" w:themeColor="text1"/>
          <w:sz w:val="24"/>
          <w:szCs w:val="24"/>
          <w:lang w:val="en-US"/>
        </w:rPr>
        <w:t xml:space="preserve"> (</w:t>
      </w:r>
      <w:r w:rsidR="008C3FDE" w:rsidRPr="008C3FDE">
        <w:rPr>
          <w:rFonts w:ascii="Times New Roman" w:hAnsi="Times New Roman" w:cs="Times New Roman"/>
          <w:color w:val="0070C0"/>
          <w:sz w:val="24"/>
          <w:szCs w:val="24"/>
          <w:lang w:val="en-US"/>
        </w:rPr>
        <w:t>e.g. Metcalfe et al., 2000</w:t>
      </w:r>
      <w:r w:rsidR="008C3FDE">
        <w:rPr>
          <w:rFonts w:ascii="Times New Roman" w:hAnsi="Times New Roman" w:cs="Times New Roman"/>
          <w:color w:val="0070C0"/>
          <w:sz w:val="24"/>
          <w:szCs w:val="24"/>
          <w:lang w:val="en-US"/>
        </w:rPr>
        <w:t>)</w:t>
      </w:r>
      <w:r w:rsidR="00A270D0">
        <w:rPr>
          <w:rFonts w:ascii="Times New Roman" w:hAnsi="Times New Roman" w:cs="Times New Roman"/>
          <w:color w:val="000000" w:themeColor="text1"/>
          <w:sz w:val="24"/>
          <w:szCs w:val="24"/>
          <w:lang w:val="en-US"/>
        </w:rPr>
        <w:t xml:space="preserve">, </w:t>
      </w:r>
      <w:r w:rsidR="00A338C0" w:rsidRPr="008C3FDE">
        <w:rPr>
          <w:rFonts w:ascii="Times New Roman" w:hAnsi="Times New Roman" w:cs="Times New Roman"/>
          <w:color w:val="000000" w:themeColor="text1"/>
          <w:sz w:val="24"/>
          <w:szCs w:val="24"/>
          <w:lang w:val="en-US"/>
        </w:rPr>
        <w:t xml:space="preserve">linked to the summer northernmost position of the Intertropical Convergence Zone (ICTZ), </w:t>
      </w:r>
      <w:r w:rsidR="00A105FC">
        <w:rPr>
          <w:rFonts w:ascii="Times New Roman" w:hAnsi="Times New Roman" w:cs="Times New Roman"/>
          <w:color w:val="000000" w:themeColor="text1"/>
          <w:sz w:val="24"/>
          <w:szCs w:val="24"/>
          <w:lang w:val="en-US"/>
        </w:rPr>
        <w:t>the</w:t>
      </w:r>
      <w:r w:rsidR="00A338C0" w:rsidRPr="008C3FDE">
        <w:rPr>
          <w:rFonts w:ascii="Times New Roman" w:hAnsi="Times New Roman" w:cs="Times New Roman"/>
          <w:color w:val="000000" w:themeColor="text1"/>
          <w:sz w:val="24"/>
          <w:szCs w:val="24"/>
          <w:lang w:val="en-US"/>
        </w:rPr>
        <w:t xml:space="preserve"> </w:t>
      </w:r>
      <w:r w:rsidR="00A105FC">
        <w:rPr>
          <w:rFonts w:ascii="Times New Roman" w:hAnsi="Times New Roman" w:cs="Times New Roman"/>
          <w:color w:val="000000" w:themeColor="text1"/>
          <w:sz w:val="24"/>
          <w:szCs w:val="24"/>
          <w:lang w:val="en-US"/>
        </w:rPr>
        <w:t>establishment</w:t>
      </w:r>
      <w:r w:rsidR="00A338C0" w:rsidRPr="008C3FDE">
        <w:rPr>
          <w:rFonts w:ascii="Times New Roman" w:hAnsi="Times New Roman" w:cs="Times New Roman"/>
          <w:color w:val="000000" w:themeColor="text1"/>
          <w:sz w:val="24"/>
          <w:szCs w:val="24"/>
          <w:lang w:val="en-US"/>
        </w:rPr>
        <w:t xml:space="preserve"> of a thermal depression over </w:t>
      </w:r>
      <w:r w:rsidR="00A105FC">
        <w:rPr>
          <w:rFonts w:ascii="Times New Roman" w:hAnsi="Times New Roman" w:cs="Times New Roman"/>
          <w:color w:val="000000" w:themeColor="text1"/>
          <w:sz w:val="24"/>
          <w:szCs w:val="24"/>
          <w:lang w:val="en-US"/>
        </w:rPr>
        <w:t xml:space="preserve">the </w:t>
      </w:r>
      <w:r w:rsidR="00A338C0" w:rsidRPr="008C3FDE">
        <w:rPr>
          <w:rFonts w:ascii="Times New Roman" w:hAnsi="Times New Roman" w:cs="Times New Roman"/>
          <w:color w:val="000000" w:themeColor="text1"/>
          <w:sz w:val="24"/>
          <w:szCs w:val="24"/>
          <w:lang w:val="en-US"/>
        </w:rPr>
        <w:t>southwest USA</w:t>
      </w:r>
      <w:r w:rsidR="00A105FC">
        <w:rPr>
          <w:rFonts w:ascii="Times New Roman" w:hAnsi="Times New Roman" w:cs="Times New Roman"/>
          <w:color w:val="000000" w:themeColor="text1"/>
          <w:sz w:val="24"/>
          <w:szCs w:val="24"/>
          <w:lang w:val="en-US"/>
        </w:rPr>
        <w:t>,</w:t>
      </w:r>
      <w:r w:rsidR="00A338C0" w:rsidRPr="008C3FDE">
        <w:rPr>
          <w:rFonts w:ascii="Times New Roman" w:hAnsi="Times New Roman" w:cs="Times New Roman"/>
          <w:color w:val="000000" w:themeColor="text1"/>
          <w:sz w:val="24"/>
          <w:szCs w:val="24"/>
          <w:lang w:val="en-US"/>
        </w:rPr>
        <w:t xml:space="preserve"> and a thermal contrast off </w:t>
      </w:r>
      <w:r w:rsidR="00A105FC">
        <w:rPr>
          <w:rFonts w:ascii="Times New Roman" w:hAnsi="Times New Roman" w:cs="Times New Roman"/>
          <w:color w:val="000000" w:themeColor="text1"/>
          <w:sz w:val="24"/>
          <w:szCs w:val="24"/>
          <w:lang w:val="en-US"/>
        </w:rPr>
        <w:t xml:space="preserve">the </w:t>
      </w:r>
      <w:r w:rsidR="00A338C0" w:rsidRPr="008C3FDE">
        <w:rPr>
          <w:rFonts w:ascii="Times New Roman" w:hAnsi="Times New Roman" w:cs="Times New Roman"/>
          <w:color w:val="000000" w:themeColor="text1"/>
          <w:sz w:val="24"/>
          <w:szCs w:val="24"/>
          <w:lang w:val="en-US"/>
        </w:rPr>
        <w:t>Baja California coast</w:t>
      </w:r>
      <w:r w:rsidR="00D87C2E" w:rsidRPr="008C3FDE">
        <w:rPr>
          <w:rFonts w:ascii="Times New Roman" w:hAnsi="Times New Roman" w:cs="Times New Roman"/>
          <w:color w:val="000000" w:themeColor="text1"/>
          <w:sz w:val="24"/>
          <w:szCs w:val="24"/>
          <w:vertAlign w:val="superscript"/>
          <w:lang w:val="en-US"/>
        </w:rPr>
        <w:t xml:space="preserve"> </w:t>
      </w:r>
      <w:r w:rsidR="00D87C2E" w:rsidRPr="008C3FDE">
        <w:rPr>
          <w:rFonts w:ascii="Times New Roman" w:hAnsi="Times New Roman" w:cs="Times New Roman"/>
          <w:color w:val="0070C0"/>
          <w:sz w:val="24"/>
          <w:szCs w:val="24"/>
          <w:lang w:val="en-US"/>
        </w:rPr>
        <w:t>(Barron et al., 2012)</w:t>
      </w:r>
      <w:r w:rsidR="00A338C0" w:rsidRPr="008C3FDE">
        <w:rPr>
          <w:rFonts w:ascii="Times New Roman" w:hAnsi="Times New Roman" w:cs="Times New Roman"/>
          <w:color w:val="000000" w:themeColor="text1"/>
          <w:sz w:val="24"/>
          <w:szCs w:val="24"/>
          <w:lang w:val="en-US"/>
        </w:rPr>
        <w:t xml:space="preserve">. NAM summer rainfall is </w:t>
      </w:r>
      <w:r w:rsidR="00D87C2E" w:rsidRPr="008C3FDE">
        <w:rPr>
          <w:rFonts w:ascii="Times New Roman" w:hAnsi="Times New Roman" w:cs="Times New Roman"/>
          <w:color w:val="000000" w:themeColor="text1"/>
          <w:sz w:val="24"/>
          <w:szCs w:val="24"/>
          <w:lang w:val="en-US"/>
        </w:rPr>
        <w:t xml:space="preserve">also </w:t>
      </w:r>
      <w:r w:rsidR="00A338C0" w:rsidRPr="008C3FDE">
        <w:rPr>
          <w:rFonts w:ascii="Times New Roman" w:hAnsi="Times New Roman" w:cs="Times New Roman"/>
          <w:color w:val="000000" w:themeColor="text1"/>
          <w:sz w:val="24"/>
          <w:szCs w:val="24"/>
          <w:lang w:val="en-US"/>
        </w:rPr>
        <w:t xml:space="preserve">modulated by </w:t>
      </w:r>
      <w:r w:rsidR="00C8073B">
        <w:rPr>
          <w:rFonts w:ascii="Times New Roman" w:hAnsi="Times New Roman" w:cs="Times New Roman"/>
          <w:color w:val="000000" w:themeColor="text1"/>
          <w:sz w:val="24"/>
          <w:szCs w:val="24"/>
          <w:lang w:val="en-US"/>
        </w:rPr>
        <w:t xml:space="preserve">the </w:t>
      </w:r>
      <w:r w:rsidR="00D87C2E" w:rsidRPr="008C3FDE">
        <w:rPr>
          <w:rFonts w:ascii="Times New Roman" w:hAnsi="Times New Roman" w:cs="Times New Roman"/>
          <w:color w:val="000000" w:themeColor="text1"/>
          <w:sz w:val="24"/>
          <w:szCs w:val="24"/>
          <w:lang w:val="en-US"/>
        </w:rPr>
        <w:t>El Niño Southern Oscillation (</w:t>
      </w:r>
      <w:r w:rsidR="00A338C0" w:rsidRPr="008C3FDE">
        <w:rPr>
          <w:rFonts w:ascii="Times New Roman" w:hAnsi="Times New Roman" w:cs="Times New Roman"/>
          <w:color w:val="000000" w:themeColor="text1"/>
          <w:sz w:val="24"/>
          <w:szCs w:val="24"/>
          <w:lang w:val="en-US"/>
        </w:rPr>
        <w:t>ENSO</w:t>
      </w:r>
      <w:r w:rsidR="00D87C2E" w:rsidRPr="008C3FDE">
        <w:rPr>
          <w:rFonts w:ascii="Times New Roman" w:hAnsi="Times New Roman" w:cs="Times New Roman"/>
          <w:color w:val="000000" w:themeColor="text1"/>
          <w:sz w:val="24"/>
          <w:szCs w:val="24"/>
          <w:lang w:val="en-US"/>
        </w:rPr>
        <w:t>)</w:t>
      </w:r>
      <w:r w:rsidR="00C8073B">
        <w:rPr>
          <w:rFonts w:ascii="Times New Roman" w:hAnsi="Times New Roman" w:cs="Times New Roman"/>
          <w:color w:val="000000" w:themeColor="text1"/>
          <w:sz w:val="24"/>
          <w:szCs w:val="24"/>
          <w:lang w:val="en-US"/>
        </w:rPr>
        <w:t xml:space="preserve"> and </w:t>
      </w:r>
      <w:r w:rsidR="00C8073B" w:rsidRPr="00C8073B">
        <w:rPr>
          <w:rFonts w:ascii="Times New Roman" w:hAnsi="Times New Roman" w:cs="Times New Roman"/>
          <w:color w:val="000000" w:themeColor="text1"/>
          <w:sz w:val="24"/>
          <w:szCs w:val="24"/>
          <w:lang w:val="en-US"/>
        </w:rPr>
        <w:t>the Pacific Decadal Oscillation (PDO)</w:t>
      </w:r>
      <w:r w:rsidR="00C8073B">
        <w:rPr>
          <w:rFonts w:ascii="Times New Roman" w:hAnsi="Times New Roman" w:cs="Times New Roman"/>
          <w:color w:val="000000" w:themeColor="text1"/>
          <w:sz w:val="24"/>
          <w:szCs w:val="24"/>
          <w:lang w:val="en-US"/>
        </w:rPr>
        <w:t xml:space="preserve"> </w:t>
      </w:r>
      <w:r w:rsidR="00C8073B">
        <w:rPr>
          <w:rFonts w:ascii="Times New Roman" w:hAnsi="Times New Roman" w:cs="Times New Roman"/>
          <w:color w:val="0070C0"/>
          <w:sz w:val="24"/>
          <w:szCs w:val="24"/>
          <w:lang w:val="en-US"/>
        </w:rPr>
        <w:t>(</w:t>
      </w:r>
      <w:r w:rsidR="00C8073B" w:rsidRPr="00C8073B">
        <w:rPr>
          <w:rFonts w:ascii="Times New Roman" w:hAnsi="Times New Roman" w:cs="Times New Roman"/>
          <w:color w:val="0070C0"/>
          <w:sz w:val="24"/>
          <w:szCs w:val="24"/>
          <w:lang w:val="en-US"/>
        </w:rPr>
        <w:t>Magaña et al., 2003; Engelhart and Douglas, 2006)</w:t>
      </w:r>
      <w:r w:rsidR="00C8073B">
        <w:rPr>
          <w:rFonts w:ascii="Times New Roman" w:hAnsi="Times New Roman" w:cs="Times New Roman"/>
          <w:color w:val="0070C0"/>
          <w:sz w:val="24"/>
          <w:szCs w:val="24"/>
          <w:lang w:val="en-US"/>
        </w:rPr>
        <w:t xml:space="preserve">. </w:t>
      </w:r>
      <w:r w:rsidR="00A338C0" w:rsidRPr="0058138D">
        <w:rPr>
          <w:rFonts w:ascii="Times New Roman" w:hAnsi="Times New Roman" w:cs="Times New Roman"/>
          <w:color w:val="000000" w:themeColor="text1"/>
          <w:sz w:val="24"/>
          <w:szCs w:val="24"/>
          <w:lang w:val="en-US"/>
        </w:rPr>
        <w:t xml:space="preserve">The Pacific </w:t>
      </w:r>
      <w:r w:rsidR="003D7E4A">
        <w:rPr>
          <w:rFonts w:ascii="Times New Roman" w:hAnsi="Times New Roman" w:cs="Times New Roman"/>
          <w:color w:val="000000" w:themeColor="text1"/>
          <w:sz w:val="24"/>
          <w:szCs w:val="24"/>
          <w:lang w:val="en-US"/>
        </w:rPr>
        <w:t>C</w:t>
      </w:r>
      <w:r w:rsidR="00A338C0" w:rsidRPr="0058138D">
        <w:rPr>
          <w:rFonts w:ascii="Times New Roman" w:hAnsi="Times New Roman" w:cs="Times New Roman"/>
          <w:color w:val="000000" w:themeColor="text1"/>
          <w:sz w:val="24"/>
          <w:szCs w:val="24"/>
          <w:lang w:val="en-US"/>
        </w:rPr>
        <w:t xml:space="preserve">oast is affected by the East Pacific Warm Pool that moves </w:t>
      </w:r>
      <w:r w:rsidR="00801D8D" w:rsidRPr="0058138D">
        <w:rPr>
          <w:rFonts w:ascii="Times New Roman" w:hAnsi="Times New Roman" w:cs="Times New Roman"/>
          <w:color w:val="000000" w:themeColor="text1"/>
          <w:sz w:val="24"/>
          <w:szCs w:val="24"/>
          <w:lang w:val="en-US"/>
        </w:rPr>
        <w:t>east</w:t>
      </w:r>
      <w:r w:rsidR="00801D8D">
        <w:rPr>
          <w:rFonts w:ascii="Times New Roman" w:hAnsi="Times New Roman" w:cs="Times New Roman"/>
          <w:color w:val="000000" w:themeColor="text1"/>
          <w:sz w:val="24"/>
          <w:szCs w:val="24"/>
          <w:lang w:val="en-US"/>
        </w:rPr>
        <w:t>ward</w:t>
      </w:r>
      <w:r w:rsidR="00801D8D" w:rsidRPr="0058138D">
        <w:rPr>
          <w:rFonts w:ascii="Times New Roman" w:hAnsi="Times New Roman" w:cs="Times New Roman"/>
          <w:color w:val="000000" w:themeColor="text1"/>
          <w:sz w:val="24"/>
          <w:szCs w:val="24"/>
          <w:lang w:val="en-US"/>
        </w:rPr>
        <w:t xml:space="preserve"> </w:t>
      </w:r>
      <w:r w:rsidR="00A338C0" w:rsidRPr="0058138D">
        <w:rPr>
          <w:rFonts w:ascii="Times New Roman" w:hAnsi="Times New Roman" w:cs="Times New Roman"/>
          <w:color w:val="000000" w:themeColor="text1"/>
          <w:sz w:val="24"/>
          <w:szCs w:val="24"/>
          <w:lang w:val="en-US"/>
        </w:rPr>
        <w:t xml:space="preserve">during El Niño events, </w:t>
      </w:r>
      <w:r w:rsidR="00801D8D">
        <w:rPr>
          <w:rFonts w:ascii="Times New Roman" w:hAnsi="Times New Roman" w:cs="Times New Roman"/>
          <w:color w:val="000000" w:themeColor="text1"/>
          <w:sz w:val="24"/>
          <w:szCs w:val="24"/>
          <w:lang w:val="en-US"/>
        </w:rPr>
        <w:t xml:space="preserve">generating </w:t>
      </w:r>
      <w:r w:rsidR="00A338C0" w:rsidRPr="0058138D">
        <w:rPr>
          <w:rFonts w:ascii="Times New Roman" w:hAnsi="Times New Roman" w:cs="Times New Roman"/>
          <w:color w:val="000000" w:themeColor="text1"/>
          <w:sz w:val="24"/>
          <w:szCs w:val="24"/>
          <w:lang w:val="en-US"/>
        </w:rPr>
        <w:t xml:space="preserve">tropical storms and </w:t>
      </w:r>
      <w:r w:rsidR="00A338C0" w:rsidRPr="00A36938">
        <w:rPr>
          <w:rFonts w:ascii="Times New Roman" w:hAnsi="Times New Roman" w:cs="Times New Roman"/>
          <w:color w:val="000000" w:themeColor="text1"/>
          <w:sz w:val="24"/>
          <w:szCs w:val="24"/>
          <w:lang w:val="en-US"/>
        </w:rPr>
        <w:t>contribut</w:t>
      </w:r>
      <w:r w:rsidR="00801D8D" w:rsidRPr="00A36938">
        <w:rPr>
          <w:rFonts w:ascii="Times New Roman" w:hAnsi="Times New Roman" w:cs="Times New Roman"/>
          <w:color w:val="000000" w:themeColor="text1"/>
          <w:sz w:val="24"/>
          <w:szCs w:val="24"/>
          <w:lang w:val="en-US"/>
        </w:rPr>
        <w:t>ing</w:t>
      </w:r>
      <w:r w:rsidR="00A338C0" w:rsidRPr="00A36938">
        <w:rPr>
          <w:rFonts w:ascii="Times New Roman" w:hAnsi="Times New Roman" w:cs="Times New Roman"/>
          <w:color w:val="000000" w:themeColor="text1"/>
          <w:sz w:val="24"/>
          <w:szCs w:val="24"/>
          <w:lang w:val="en-US"/>
        </w:rPr>
        <w:t xml:space="preserve"> to annual precipitation in Mexico</w:t>
      </w:r>
      <w:r w:rsidR="0058138D" w:rsidRPr="00A36938">
        <w:rPr>
          <w:rFonts w:ascii="Times New Roman" w:hAnsi="Times New Roman" w:cs="Times New Roman"/>
          <w:color w:val="000000" w:themeColor="text1"/>
          <w:sz w:val="24"/>
          <w:szCs w:val="24"/>
          <w:lang w:val="en-US"/>
        </w:rPr>
        <w:t xml:space="preserve"> </w:t>
      </w:r>
      <w:r w:rsidR="0058138D" w:rsidRPr="00A36938">
        <w:rPr>
          <w:rFonts w:ascii="Times New Roman" w:hAnsi="Times New Roman" w:cs="Times New Roman"/>
          <w:color w:val="0070C0"/>
          <w:sz w:val="24"/>
          <w:szCs w:val="24"/>
          <w:lang w:val="en-US"/>
        </w:rPr>
        <w:t>(Engelhart and Douglas 2002; Amador et al., 2006)</w:t>
      </w:r>
      <w:r w:rsidR="00A338C0" w:rsidRPr="00A36938">
        <w:rPr>
          <w:rFonts w:ascii="Times New Roman" w:hAnsi="Times New Roman" w:cs="Times New Roman"/>
          <w:color w:val="00B050"/>
          <w:sz w:val="24"/>
          <w:szCs w:val="24"/>
          <w:lang w:val="en-US"/>
        </w:rPr>
        <w:t xml:space="preserve">. </w:t>
      </w:r>
    </w:p>
    <w:p w14:paraId="760506B1" w14:textId="02509CC2" w:rsidR="00345489" w:rsidRDefault="001834A7" w:rsidP="001834A7">
      <w:pPr>
        <w:spacing w:after="0" w:line="480" w:lineRule="auto"/>
        <w:ind w:firstLine="284"/>
        <w:contextualSpacing/>
        <w:jc w:val="both"/>
        <w:rPr>
          <w:rFonts w:ascii="Times New Roman" w:hAnsi="Times New Roman" w:cs="Times New Roman"/>
          <w:color w:val="0070C0"/>
          <w:sz w:val="24"/>
          <w:szCs w:val="24"/>
          <w:lang w:val="en-US"/>
        </w:rPr>
      </w:pPr>
      <w:r w:rsidRPr="009E057C">
        <w:rPr>
          <w:rFonts w:ascii="Times New Roman" w:hAnsi="Times New Roman" w:cs="Times New Roman"/>
          <w:sz w:val="24"/>
          <w:szCs w:val="24"/>
          <w:lang w:val="en-US"/>
        </w:rPr>
        <w:t xml:space="preserve">Over the Holocene, climatic variability on a global scale was controlled by the </w:t>
      </w:r>
      <w:r w:rsidR="003519ED">
        <w:rPr>
          <w:rFonts w:ascii="Times New Roman" w:hAnsi="Times New Roman" w:cs="Times New Roman"/>
          <w:sz w:val="24"/>
          <w:szCs w:val="24"/>
          <w:lang w:val="en-US"/>
        </w:rPr>
        <w:t xml:space="preserve">increase and then </w:t>
      </w:r>
      <w:r w:rsidRPr="009E057C">
        <w:rPr>
          <w:rFonts w:ascii="Times New Roman" w:hAnsi="Times New Roman" w:cs="Times New Roman"/>
          <w:sz w:val="24"/>
          <w:szCs w:val="24"/>
          <w:lang w:val="en-US"/>
        </w:rPr>
        <w:t xml:space="preserve">decline in summer insolation over the Northern Hemisphere </w:t>
      </w:r>
      <w:r w:rsidRPr="009E057C">
        <w:rPr>
          <w:rFonts w:ascii="Times New Roman" w:hAnsi="Times New Roman" w:cs="Times New Roman"/>
          <w:color w:val="0070C0"/>
          <w:sz w:val="24"/>
          <w:szCs w:val="24"/>
          <w:lang w:val="en-US"/>
        </w:rPr>
        <w:t>(Berger and Loutre, 1991)</w:t>
      </w:r>
      <w:r w:rsidRPr="009E057C">
        <w:rPr>
          <w:rFonts w:ascii="Times New Roman" w:hAnsi="Times New Roman" w:cs="Times New Roman"/>
          <w:color w:val="000000" w:themeColor="text1"/>
          <w:sz w:val="24"/>
          <w:szCs w:val="24"/>
          <w:lang w:val="en-US"/>
        </w:rPr>
        <w:t xml:space="preserve">, reaching modern conditions by the late Holocene (the last 4.2 </w:t>
      </w:r>
      <w:proofErr w:type="spellStart"/>
      <w:r w:rsidRPr="009E057C">
        <w:rPr>
          <w:rFonts w:ascii="Times New Roman" w:hAnsi="Times New Roman" w:cs="Times New Roman"/>
          <w:color w:val="000000" w:themeColor="text1"/>
          <w:sz w:val="24"/>
          <w:szCs w:val="24"/>
          <w:lang w:val="en-US"/>
        </w:rPr>
        <w:t>kyr</w:t>
      </w:r>
      <w:proofErr w:type="spellEnd"/>
      <w:r w:rsidRPr="009E057C">
        <w:rPr>
          <w:rFonts w:ascii="Times New Roman" w:hAnsi="Times New Roman" w:cs="Times New Roman"/>
          <w:color w:val="000000" w:themeColor="text1"/>
          <w:sz w:val="24"/>
          <w:szCs w:val="24"/>
          <w:lang w:val="en-US"/>
        </w:rPr>
        <w:t xml:space="preserve">). </w:t>
      </w:r>
      <w:r w:rsidR="009B1A92">
        <w:rPr>
          <w:rFonts w:ascii="Times New Roman" w:hAnsi="Times New Roman" w:cs="Times New Roman"/>
          <w:color w:val="000000" w:themeColor="text1"/>
          <w:sz w:val="24"/>
          <w:szCs w:val="24"/>
          <w:lang w:val="en-US"/>
        </w:rPr>
        <w:t xml:space="preserve">Based on sedimentary </w:t>
      </w:r>
      <w:r w:rsidR="0097484A">
        <w:rPr>
          <w:rFonts w:ascii="Times New Roman" w:hAnsi="Times New Roman" w:cs="Times New Roman"/>
          <w:color w:val="000000" w:themeColor="text1"/>
          <w:sz w:val="24"/>
          <w:szCs w:val="24"/>
          <w:lang w:val="en-US"/>
        </w:rPr>
        <w:t xml:space="preserve">archives, </w:t>
      </w:r>
      <w:r w:rsidRPr="009E057C">
        <w:rPr>
          <w:rFonts w:ascii="Times New Roman" w:hAnsi="Times New Roman" w:cs="Times New Roman"/>
          <w:color w:val="000000" w:themeColor="text1"/>
          <w:sz w:val="24"/>
          <w:szCs w:val="24"/>
          <w:lang w:val="en-US"/>
        </w:rPr>
        <w:t xml:space="preserve">climate </w:t>
      </w:r>
      <w:r w:rsidR="00000A02" w:rsidRPr="009E057C">
        <w:rPr>
          <w:rFonts w:ascii="Times New Roman" w:hAnsi="Times New Roman" w:cs="Times New Roman"/>
          <w:color w:val="000000" w:themeColor="text1"/>
          <w:sz w:val="24"/>
          <w:szCs w:val="24"/>
          <w:lang w:val="en-US"/>
        </w:rPr>
        <w:t xml:space="preserve">dynamics </w:t>
      </w:r>
      <w:r w:rsidR="0097484A">
        <w:rPr>
          <w:rFonts w:ascii="Times New Roman" w:hAnsi="Times New Roman" w:cs="Times New Roman"/>
          <w:color w:val="000000" w:themeColor="text1"/>
          <w:sz w:val="24"/>
          <w:szCs w:val="24"/>
          <w:lang w:val="en-US"/>
        </w:rPr>
        <w:t xml:space="preserve">in the NAM region </w:t>
      </w:r>
      <w:r w:rsidR="00000A02" w:rsidRPr="009E057C">
        <w:rPr>
          <w:rFonts w:ascii="Times New Roman" w:hAnsi="Times New Roman" w:cs="Times New Roman"/>
          <w:color w:val="000000" w:themeColor="text1"/>
          <w:sz w:val="24"/>
          <w:szCs w:val="24"/>
          <w:lang w:val="en-US"/>
        </w:rPr>
        <w:t>have exhibited significant variability over the past few millennia</w:t>
      </w:r>
      <w:r w:rsidR="0097484A">
        <w:rPr>
          <w:rFonts w:ascii="Times New Roman" w:hAnsi="Times New Roman" w:cs="Times New Roman"/>
          <w:color w:val="000000" w:themeColor="text1"/>
          <w:sz w:val="24"/>
          <w:szCs w:val="24"/>
          <w:lang w:val="en-US"/>
        </w:rPr>
        <w:t>.</w:t>
      </w:r>
      <w:r w:rsidRPr="009E057C">
        <w:rPr>
          <w:rFonts w:ascii="Times New Roman" w:hAnsi="Times New Roman" w:cs="Times New Roman"/>
          <w:color w:val="000000" w:themeColor="text1"/>
          <w:sz w:val="24"/>
          <w:szCs w:val="24"/>
          <w:lang w:val="en-US"/>
        </w:rPr>
        <w:t xml:space="preserve"> </w:t>
      </w:r>
      <w:r w:rsidR="00345489" w:rsidRPr="009E057C">
        <w:rPr>
          <w:rFonts w:ascii="Times New Roman" w:hAnsi="Times New Roman" w:cs="Times New Roman"/>
          <w:color w:val="000000" w:themeColor="text1"/>
          <w:sz w:val="24"/>
          <w:szCs w:val="24"/>
          <w:lang w:val="en-US"/>
        </w:rPr>
        <w:t>In Mexico, the changes were associated</w:t>
      </w:r>
      <w:r w:rsidR="00345489">
        <w:rPr>
          <w:rFonts w:ascii="Times New Roman" w:hAnsi="Times New Roman" w:cs="Times New Roman"/>
          <w:color w:val="000000" w:themeColor="text1"/>
          <w:sz w:val="24"/>
          <w:szCs w:val="24"/>
          <w:lang w:val="en-US"/>
        </w:rPr>
        <w:t xml:space="preserve"> with </w:t>
      </w:r>
      <w:r w:rsidR="00345489" w:rsidRPr="00D4185B">
        <w:rPr>
          <w:rFonts w:ascii="Times New Roman" w:hAnsi="Times New Roman" w:cs="Times New Roman"/>
          <w:color w:val="000000" w:themeColor="text1"/>
          <w:sz w:val="24"/>
          <w:szCs w:val="24"/>
          <w:lang w:val="en-US"/>
        </w:rPr>
        <w:t xml:space="preserve">a </w:t>
      </w:r>
      <w:r w:rsidR="00345489">
        <w:rPr>
          <w:rFonts w:ascii="Times New Roman" w:hAnsi="Times New Roman" w:cs="Times New Roman"/>
          <w:color w:val="000000" w:themeColor="text1"/>
          <w:sz w:val="24"/>
          <w:szCs w:val="24"/>
          <w:lang w:val="en-US"/>
        </w:rPr>
        <w:t xml:space="preserve">southward </w:t>
      </w:r>
      <w:r w:rsidR="00345489" w:rsidRPr="003147E1">
        <w:rPr>
          <w:rFonts w:ascii="Times New Roman" w:hAnsi="Times New Roman" w:cs="Times New Roman"/>
          <w:color w:val="000000" w:themeColor="text1"/>
          <w:sz w:val="24"/>
          <w:szCs w:val="24"/>
          <w:lang w:val="en-US"/>
        </w:rPr>
        <w:t>migration of the I</w:t>
      </w:r>
      <w:r w:rsidR="00043A34">
        <w:rPr>
          <w:rFonts w:ascii="Times New Roman" w:hAnsi="Times New Roman" w:cs="Times New Roman"/>
          <w:color w:val="000000" w:themeColor="text1"/>
          <w:sz w:val="24"/>
          <w:szCs w:val="24"/>
          <w:lang w:val="en-US"/>
        </w:rPr>
        <w:t>TC</w:t>
      </w:r>
      <w:r w:rsidR="00345489" w:rsidRPr="003147E1">
        <w:rPr>
          <w:rFonts w:ascii="Times New Roman" w:hAnsi="Times New Roman" w:cs="Times New Roman"/>
          <w:color w:val="000000" w:themeColor="text1"/>
          <w:sz w:val="24"/>
          <w:szCs w:val="24"/>
          <w:lang w:val="en-US"/>
        </w:rPr>
        <w:t>Z</w:t>
      </w:r>
      <w:r w:rsidR="00705019">
        <w:rPr>
          <w:rFonts w:ascii="Times New Roman" w:hAnsi="Times New Roman" w:cs="Times New Roman"/>
          <w:color w:val="000000" w:themeColor="text1"/>
          <w:sz w:val="24"/>
          <w:szCs w:val="24"/>
          <w:lang w:val="en-US"/>
        </w:rPr>
        <w:t xml:space="preserve">, </w:t>
      </w:r>
      <w:r w:rsidR="00345489" w:rsidRPr="00A105FC">
        <w:rPr>
          <w:rFonts w:ascii="Times New Roman" w:hAnsi="Times New Roman" w:cs="Times New Roman"/>
          <w:color w:val="000000" w:themeColor="text1"/>
          <w:sz w:val="24"/>
          <w:szCs w:val="24"/>
          <w:lang w:val="en-US"/>
        </w:rPr>
        <w:t>r</w:t>
      </w:r>
      <w:r w:rsidR="00345489">
        <w:rPr>
          <w:rFonts w:ascii="Times New Roman" w:hAnsi="Times New Roman" w:cs="Times New Roman"/>
          <w:color w:val="000000" w:themeColor="text1"/>
          <w:sz w:val="24"/>
          <w:szCs w:val="24"/>
          <w:lang w:val="en-US"/>
        </w:rPr>
        <w:t xml:space="preserve">educed intensity in </w:t>
      </w:r>
      <w:r w:rsidR="00705019">
        <w:rPr>
          <w:rFonts w:ascii="Times New Roman" w:hAnsi="Times New Roman" w:cs="Times New Roman"/>
          <w:color w:val="000000" w:themeColor="text1"/>
          <w:sz w:val="24"/>
          <w:szCs w:val="24"/>
          <w:lang w:val="en-US"/>
        </w:rPr>
        <w:t xml:space="preserve">the </w:t>
      </w:r>
      <w:r w:rsidR="00345489">
        <w:rPr>
          <w:rFonts w:ascii="Times New Roman" w:hAnsi="Times New Roman" w:cs="Times New Roman"/>
          <w:color w:val="000000" w:themeColor="text1"/>
          <w:sz w:val="24"/>
          <w:szCs w:val="24"/>
          <w:lang w:val="en-US"/>
        </w:rPr>
        <w:t>NAM</w:t>
      </w:r>
      <w:r w:rsidR="00705019">
        <w:rPr>
          <w:rFonts w:ascii="Times New Roman" w:hAnsi="Times New Roman" w:cs="Times New Roman"/>
          <w:color w:val="000000" w:themeColor="text1"/>
          <w:sz w:val="24"/>
          <w:szCs w:val="24"/>
          <w:lang w:val="en-US"/>
        </w:rPr>
        <w:t xml:space="preserve"> and increased </w:t>
      </w:r>
      <w:r w:rsidR="00552275">
        <w:rPr>
          <w:rFonts w:ascii="Times New Roman" w:hAnsi="Times New Roman" w:cs="Times New Roman"/>
          <w:color w:val="000000" w:themeColor="text1"/>
          <w:sz w:val="24"/>
          <w:szCs w:val="24"/>
          <w:lang w:val="en-US"/>
        </w:rPr>
        <w:t>ENSO strength</w:t>
      </w:r>
      <w:r w:rsidR="00345489" w:rsidRPr="00D4185B">
        <w:rPr>
          <w:rFonts w:ascii="Times New Roman" w:hAnsi="Times New Roman" w:cs="Times New Roman"/>
          <w:color w:val="000000" w:themeColor="text1"/>
          <w:sz w:val="24"/>
          <w:szCs w:val="24"/>
          <w:lang w:val="en-US"/>
        </w:rPr>
        <w:t xml:space="preserve"> </w:t>
      </w:r>
      <w:r w:rsidR="00345489" w:rsidRPr="0027786C">
        <w:rPr>
          <w:rFonts w:ascii="Times New Roman" w:hAnsi="Times New Roman" w:cs="Times New Roman"/>
          <w:color w:val="0070C0"/>
          <w:sz w:val="24"/>
          <w:szCs w:val="24"/>
          <w:lang w:val="en-US"/>
        </w:rPr>
        <w:t>(Metcalfe et al., 2015)</w:t>
      </w:r>
      <w:r w:rsidR="00345489" w:rsidRPr="00CF513E">
        <w:rPr>
          <w:rFonts w:ascii="Times New Roman" w:hAnsi="Times New Roman" w:cs="Times New Roman"/>
          <w:sz w:val="24"/>
          <w:szCs w:val="24"/>
          <w:lang w:val="en-US"/>
        </w:rPr>
        <w:t xml:space="preserve">, </w:t>
      </w:r>
      <w:r w:rsidR="00345489">
        <w:rPr>
          <w:rFonts w:ascii="Times New Roman" w:hAnsi="Times New Roman" w:cs="Times New Roman"/>
          <w:color w:val="000000" w:themeColor="text1"/>
          <w:sz w:val="24"/>
          <w:szCs w:val="24"/>
          <w:lang w:val="en-US"/>
        </w:rPr>
        <w:t xml:space="preserve">leading to </w:t>
      </w:r>
      <w:r w:rsidR="00345489" w:rsidRPr="003147E1">
        <w:rPr>
          <w:rFonts w:ascii="Times New Roman" w:hAnsi="Times New Roman" w:cs="Times New Roman"/>
          <w:color w:val="000000" w:themeColor="text1"/>
          <w:sz w:val="24"/>
          <w:szCs w:val="24"/>
          <w:lang w:val="en-US"/>
        </w:rPr>
        <w:t xml:space="preserve">drier climate conditions over northern and central Mexico after </w:t>
      </w:r>
      <w:r w:rsidR="00345489" w:rsidRPr="009E057C">
        <w:rPr>
          <w:rFonts w:ascii="Times New Roman" w:hAnsi="Times New Roman" w:cs="Times New Roman"/>
          <w:color w:val="000000" w:themeColor="text1"/>
          <w:sz w:val="24"/>
          <w:szCs w:val="24"/>
          <w:lang w:val="en-US"/>
        </w:rPr>
        <w:t xml:space="preserve">4 </w:t>
      </w:r>
      <w:proofErr w:type="spellStart"/>
      <w:r w:rsidR="009E057C" w:rsidRPr="009E057C">
        <w:rPr>
          <w:rFonts w:ascii="Times New Roman" w:hAnsi="Times New Roman" w:cs="Times New Roman"/>
          <w:color w:val="000000" w:themeColor="text1"/>
          <w:sz w:val="24"/>
          <w:szCs w:val="24"/>
          <w:lang w:val="en-US"/>
        </w:rPr>
        <w:t>kyr</w:t>
      </w:r>
      <w:proofErr w:type="spellEnd"/>
      <w:r w:rsidR="009E057C" w:rsidRPr="003147E1">
        <w:rPr>
          <w:rFonts w:ascii="Times New Roman" w:hAnsi="Times New Roman" w:cs="Times New Roman"/>
          <w:color w:val="000000" w:themeColor="text1"/>
          <w:sz w:val="24"/>
          <w:szCs w:val="24"/>
          <w:lang w:val="en-US"/>
        </w:rPr>
        <w:t xml:space="preserve"> </w:t>
      </w:r>
      <w:r w:rsidR="00345489" w:rsidRPr="003147E1">
        <w:rPr>
          <w:rFonts w:ascii="Times New Roman" w:hAnsi="Times New Roman" w:cs="Times New Roman"/>
          <w:color w:val="000000" w:themeColor="text1"/>
          <w:sz w:val="24"/>
          <w:szCs w:val="24"/>
          <w:lang w:val="en-US"/>
        </w:rPr>
        <w:t xml:space="preserve">BP </w:t>
      </w:r>
      <w:r w:rsidR="00043A34">
        <w:rPr>
          <w:rFonts w:ascii="Times New Roman" w:hAnsi="Times New Roman" w:cs="Times New Roman"/>
          <w:color w:val="000000" w:themeColor="text1"/>
          <w:sz w:val="24"/>
          <w:szCs w:val="24"/>
          <w:lang w:val="en-US"/>
        </w:rPr>
        <w:t>an</w:t>
      </w:r>
      <w:r w:rsidR="008104E4">
        <w:rPr>
          <w:rFonts w:ascii="Times New Roman" w:hAnsi="Times New Roman" w:cs="Times New Roman"/>
          <w:color w:val="000000" w:themeColor="text1"/>
          <w:sz w:val="24"/>
          <w:szCs w:val="24"/>
          <w:lang w:val="en-US"/>
        </w:rPr>
        <w:t>d increased climatic variability</w:t>
      </w:r>
      <w:r w:rsidR="00345489">
        <w:rPr>
          <w:rFonts w:ascii="Times New Roman" w:hAnsi="Times New Roman" w:cs="Times New Roman"/>
          <w:color w:val="000000" w:themeColor="text1"/>
          <w:sz w:val="24"/>
          <w:szCs w:val="24"/>
          <w:lang w:val="en-US"/>
        </w:rPr>
        <w:t xml:space="preserve"> </w:t>
      </w:r>
      <w:r w:rsidR="00345489" w:rsidRPr="00880A74">
        <w:rPr>
          <w:rFonts w:ascii="Times New Roman" w:hAnsi="Times New Roman" w:cs="Times New Roman"/>
          <w:color w:val="0070C0"/>
          <w:sz w:val="24"/>
          <w:szCs w:val="24"/>
          <w:lang w:val="en-US"/>
        </w:rPr>
        <w:t>(</w:t>
      </w:r>
      <w:r w:rsidR="00345489" w:rsidRPr="00880A74">
        <w:rPr>
          <w:rFonts w:ascii="Times New Roman" w:hAnsi="Times New Roman" w:cs="Times New Roman"/>
          <w:noProof/>
          <w:color w:val="0070C0"/>
          <w:sz w:val="24"/>
          <w:szCs w:val="24"/>
          <w:lang w:val="en-US" w:eastAsia="es-MX"/>
        </w:rPr>
        <w:t>Bradbury, 2000</w:t>
      </w:r>
      <w:r w:rsidR="00345489" w:rsidRPr="00880A74">
        <w:rPr>
          <w:rFonts w:ascii="Times New Roman" w:hAnsi="Times New Roman" w:cs="Times New Roman"/>
          <w:color w:val="0070C0"/>
          <w:sz w:val="24"/>
          <w:szCs w:val="24"/>
          <w:lang w:val="en-US" w:eastAsia="fr-BE"/>
        </w:rPr>
        <w:t xml:space="preserve">; </w:t>
      </w:r>
      <w:r w:rsidR="00345489" w:rsidRPr="00880A74">
        <w:rPr>
          <w:rFonts w:ascii="Times New Roman" w:hAnsi="Times New Roman" w:cs="Times New Roman"/>
          <w:color w:val="0070C0"/>
          <w:sz w:val="24"/>
          <w:szCs w:val="24"/>
          <w:lang w:val="en-US"/>
        </w:rPr>
        <w:t>Ortega et al.</w:t>
      </w:r>
      <w:r w:rsidR="00345489">
        <w:rPr>
          <w:rFonts w:ascii="Times New Roman" w:hAnsi="Times New Roman" w:cs="Times New Roman"/>
          <w:color w:val="0070C0"/>
          <w:sz w:val="24"/>
          <w:szCs w:val="24"/>
          <w:lang w:val="en-US"/>
        </w:rPr>
        <w:t>,</w:t>
      </w:r>
      <w:r w:rsidR="00345489" w:rsidRPr="00880A74">
        <w:rPr>
          <w:rFonts w:ascii="Times New Roman" w:hAnsi="Times New Roman" w:cs="Times New Roman"/>
          <w:color w:val="0070C0"/>
          <w:sz w:val="24"/>
          <w:szCs w:val="24"/>
          <w:lang w:val="en-US"/>
        </w:rPr>
        <w:t xml:space="preserve"> 2010; </w:t>
      </w:r>
      <w:r w:rsidR="00345489" w:rsidRPr="00880A74">
        <w:rPr>
          <w:rFonts w:ascii="Times New Roman" w:hAnsi="Times New Roman" w:cs="Times New Roman"/>
          <w:color w:val="0070C0"/>
          <w:spacing w:val="-2"/>
          <w:sz w:val="24"/>
          <w:szCs w:val="24"/>
          <w:lang w:val="en-US"/>
        </w:rPr>
        <w:t>C</w:t>
      </w:r>
      <w:r w:rsidR="00345489" w:rsidRPr="00880A74">
        <w:rPr>
          <w:rFonts w:ascii="Times New Roman" w:hAnsi="Times New Roman" w:cs="Times New Roman"/>
          <w:color w:val="0070C0"/>
          <w:sz w:val="24"/>
          <w:szCs w:val="24"/>
          <w:lang w:val="en-US"/>
        </w:rPr>
        <w:t>una</w:t>
      </w:r>
      <w:r w:rsidR="00345489" w:rsidRPr="00880A74">
        <w:rPr>
          <w:rFonts w:ascii="Times New Roman" w:hAnsi="Times New Roman" w:cs="Times New Roman"/>
          <w:color w:val="0070C0"/>
          <w:spacing w:val="-6"/>
          <w:sz w:val="24"/>
          <w:szCs w:val="24"/>
          <w:lang w:val="en-US"/>
        </w:rPr>
        <w:t xml:space="preserve"> </w:t>
      </w:r>
      <w:r w:rsidR="00345489" w:rsidRPr="00880A74">
        <w:rPr>
          <w:rFonts w:ascii="Times New Roman" w:hAnsi="Times New Roman" w:cs="Times New Roman"/>
          <w:color w:val="0070C0"/>
          <w:sz w:val="24"/>
          <w:szCs w:val="24"/>
          <w:lang w:val="en-US"/>
        </w:rPr>
        <w:t>et</w:t>
      </w:r>
      <w:r w:rsidR="00345489" w:rsidRPr="00880A74">
        <w:rPr>
          <w:rFonts w:ascii="Times New Roman" w:hAnsi="Times New Roman" w:cs="Times New Roman"/>
          <w:color w:val="0070C0"/>
          <w:spacing w:val="14"/>
          <w:sz w:val="24"/>
          <w:szCs w:val="24"/>
          <w:lang w:val="en-US"/>
        </w:rPr>
        <w:t xml:space="preserve"> </w:t>
      </w:r>
      <w:r w:rsidR="00345489" w:rsidRPr="00880A74">
        <w:rPr>
          <w:rFonts w:ascii="Times New Roman" w:hAnsi="Times New Roman" w:cs="Times New Roman"/>
          <w:color w:val="0070C0"/>
          <w:w w:val="91"/>
          <w:sz w:val="24"/>
          <w:szCs w:val="24"/>
          <w:lang w:val="en-US"/>
        </w:rPr>
        <w:t>a</w:t>
      </w:r>
      <w:r w:rsidR="00345489" w:rsidRPr="00880A74">
        <w:rPr>
          <w:rFonts w:ascii="Times New Roman" w:hAnsi="Times New Roman" w:cs="Times New Roman"/>
          <w:color w:val="0070C0"/>
          <w:spacing w:val="-2"/>
          <w:w w:val="91"/>
          <w:sz w:val="24"/>
          <w:szCs w:val="24"/>
          <w:lang w:val="en-US"/>
        </w:rPr>
        <w:t>l</w:t>
      </w:r>
      <w:r w:rsidR="00345489" w:rsidRPr="00880A74">
        <w:rPr>
          <w:rFonts w:ascii="Times New Roman" w:hAnsi="Times New Roman" w:cs="Times New Roman"/>
          <w:color w:val="0070C0"/>
          <w:w w:val="91"/>
          <w:sz w:val="24"/>
          <w:szCs w:val="24"/>
          <w:lang w:val="en-US"/>
        </w:rPr>
        <w:t>.</w:t>
      </w:r>
      <w:r w:rsidR="00345489">
        <w:rPr>
          <w:rFonts w:ascii="Times New Roman" w:hAnsi="Times New Roman" w:cs="Times New Roman"/>
          <w:color w:val="0070C0"/>
          <w:w w:val="91"/>
          <w:sz w:val="24"/>
          <w:szCs w:val="24"/>
          <w:lang w:val="en-US"/>
        </w:rPr>
        <w:t>,</w:t>
      </w:r>
      <w:r w:rsidR="00345489" w:rsidRPr="00880A74">
        <w:rPr>
          <w:rFonts w:ascii="Times New Roman" w:hAnsi="Times New Roman" w:cs="Times New Roman"/>
          <w:color w:val="0070C0"/>
          <w:spacing w:val="-1"/>
          <w:w w:val="91"/>
          <w:sz w:val="24"/>
          <w:szCs w:val="24"/>
          <w:lang w:val="en-US"/>
        </w:rPr>
        <w:t xml:space="preserve"> </w:t>
      </w:r>
      <w:r w:rsidR="00345489" w:rsidRPr="00880A74">
        <w:rPr>
          <w:rFonts w:ascii="Times New Roman" w:hAnsi="Times New Roman" w:cs="Times New Roman"/>
          <w:color w:val="0070C0"/>
          <w:sz w:val="24"/>
          <w:szCs w:val="24"/>
          <w:lang w:val="en-US"/>
        </w:rPr>
        <w:t>2014</w:t>
      </w:r>
      <w:r w:rsidR="003052EF">
        <w:rPr>
          <w:rFonts w:ascii="Times New Roman" w:hAnsi="Times New Roman" w:cs="Times New Roman"/>
          <w:color w:val="0070C0"/>
          <w:sz w:val="24"/>
          <w:szCs w:val="24"/>
          <w:lang w:val="en-US"/>
        </w:rPr>
        <w:t xml:space="preserve">; </w:t>
      </w:r>
      <w:r w:rsidR="00C725CF">
        <w:rPr>
          <w:rFonts w:ascii="Times New Roman" w:hAnsi="Times New Roman" w:cs="Times New Roman"/>
          <w:color w:val="0070C0"/>
          <w:sz w:val="24"/>
          <w:szCs w:val="24"/>
          <w:lang w:val="en-US"/>
        </w:rPr>
        <w:t xml:space="preserve">Jones et al., 2015; </w:t>
      </w:r>
      <w:r w:rsidR="003052EF" w:rsidRPr="001318DC">
        <w:rPr>
          <w:rFonts w:ascii="Times New Roman" w:hAnsi="Times New Roman" w:cs="Times New Roman"/>
          <w:color w:val="0070C0"/>
          <w:sz w:val="24"/>
          <w:szCs w:val="24"/>
          <w:lang w:val="en-US"/>
        </w:rPr>
        <w:t>Metcalfe et al., 2015</w:t>
      </w:r>
      <w:r w:rsidR="00345489" w:rsidRPr="00880A74">
        <w:rPr>
          <w:rFonts w:ascii="Times New Roman" w:hAnsi="Times New Roman" w:cs="Times New Roman"/>
          <w:color w:val="0070C0"/>
          <w:sz w:val="24"/>
          <w:szCs w:val="24"/>
          <w:lang w:val="en-US"/>
        </w:rPr>
        <w:t>)</w:t>
      </w:r>
      <w:r w:rsidR="00345489">
        <w:rPr>
          <w:rFonts w:ascii="Times New Roman" w:hAnsi="Times New Roman" w:cs="Times New Roman"/>
          <w:color w:val="0070C0"/>
          <w:sz w:val="24"/>
          <w:szCs w:val="24"/>
          <w:lang w:val="en-US"/>
        </w:rPr>
        <w:t xml:space="preserve">. </w:t>
      </w:r>
      <w:r w:rsidR="00345489">
        <w:rPr>
          <w:rFonts w:ascii="Times New Roman" w:hAnsi="Times New Roman" w:cs="Times New Roman"/>
          <w:color w:val="000000" w:themeColor="text1"/>
          <w:sz w:val="24"/>
          <w:szCs w:val="24"/>
          <w:lang w:val="en-US"/>
        </w:rPr>
        <w:t xml:space="preserve">With </w:t>
      </w:r>
      <w:r w:rsidR="00345489" w:rsidRPr="002C66F1">
        <w:rPr>
          <w:rFonts w:ascii="Times New Roman" w:hAnsi="Times New Roman" w:cs="Times New Roman"/>
          <w:color w:val="000000" w:themeColor="text1"/>
          <w:sz w:val="24"/>
          <w:szCs w:val="24"/>
          <w:lang w:val="en-US"/>
        </w:rPr>
        <w:t>insolation control decreasing over the Holocene, other forcings</w:t>
      </w:r>
      <w:r w:rsidR="00345489">
        <w:rPr>
          <w:rFonts w:ascii="Times New Roman" w:hAnsi="Times New Roman" w:cs="Times New Roman"/>
          <w:color w:val="000000" w:themeColor="text1"/>
          <w:sz w:val="24"/>
          <w:szCs w:val="24"/>
          <w:lang w:val="en-US"/>
        </w:rPr>
        <w:t>, such as solar activity</w:t>
      </w:r>
      <w:r w:rsidR="00684E05">
        <w:rPr>
          <w:rFonts w:ascii="Times New Roman" w:hAnsi="Times New Roman" w:cs="Times New Roman"/>
          <w:color w:val="000000" w:themeColor="text1"/>
          <w:sz w:val="24"/>
          <w:szCs w:val="24"/>
          <w:lang w:val="en-US"/>
        </w:rPr>
        <w:t xml:space="preserve"> and ENSO</w:t>
      </w:r>
      <w:r w:rsidR="00345489">
        <w:rPr>
          <w:rFonts w:ascii="Times New Roman" w:hAnsi="Times New Roman" w:cs="Times New Roman"/>
          <w:color w:val="000000" w:themeColor="text1"/>
          <w:sz w:val="24"/>
          <w:szCs w:val="24"/>
          <w:lang w:val="en-US"/>
        </w:rPr>
        <w:t>,</w:t>
      </w:r>
      <w:r w:rsidR="00345489" w:rsidRPr="002C66F1">
        <w:rPr>
          <w:rFonts w:ascii="Times New Roman" w:hAnsi="Times New Roman" w:cs="Times New Roman"/>
          <w:color w:val="000000" w:themeColor="text1"/>
          <w:sz w:val="24"/>
          <w:szCs w:val="24"/>
          <w:lang w:val="en-US"/>
        </w:rPr>
        <w:t xml:space="preserve"> became more significant </w:t>
      </w:r>
      <w:r w:rsidR="00345489" w:rsidRPr="002C66F1">
        <w:rPr>
          <w:rFonts w:ascii="Times New Roman" w:hAnsi="Times New Roman" w:cs="Times New Roman"/>
          <w:color w:val="0070C0"/>
          <w:sz w:val="24"/>
          <w:szCs w:val="24"/>
          <w:lang w:val="en-US"/>
        </w:rPr>
        <w:t>(Bond et al., 2001; Mayewski et al., 2004</w:t>
      </w:r>
      <w:r w:rsidR="00345489">
        <w:rPr>
          <w:rFonts w:ascii="Times New Roman" w:hAnsi="Times New Roman" w:cs="Times New Roman"/>
          <w:color w:val="0070C0"/>
          <w:sz w:val="24"/>
          <w:szCs w:val="24"/>
          <w:lang w:val="en-US"/>
        </w:rPr>
        <w:t xml:space="preserve">; </w:t>
      </w:r>
      <w:r w:rsidR="00345489" w:rsidRPr="002C66F1">
        <w:rPr>
          <w:rFonts w:ascii="Times New Roman" w:hAnsi="Times New Roman" w:cs="Times New Roman"/>
          <w:color w:val="0070C0"/>
          <w:sz w:val="24"/>
          <w:szCs w:val="24"/>
          <w:lang w:val="en-US"/>
        </w:rPr>
        <w:t>Gupta et al., 2003</w:t>
      </w:r>
      <w:r w:rsidR="00345489">
        <w:rPr>
          <w:rFonts w:ascii="Times New Roman" w:hAnsi="Times New Roman" w:cs="Times New Roman"/>
          <w:color w:val="0070C0"/>
          <w:sz w:val="24"/>
          <w:szCs w:val="24"/>
          <w:lang w:val="en-US"/>
        </w:rPr>
        <w:t xml:space="preserve">; </w:t>
      </w:r>
      <w:r w:rsidR="00345489" w:rsidRPr="00622D25">
        <w:rPr>
          <w:rFonts w:ascii="Times New Roman" w:hAnsi="Times New Roman" w:cs="Times New Roman"/>
          <w:color w:val="0070C0"/>
          <w:sz w:val="24"/>
          <w:szCs w:val="24"/>
          <w:lang w:val="en-US"/>
        </w:rPr>
        <w:t>Versteegh, 2005</w:t>
      </w:r>
      <w:r w:rsidR="00345489">
        <w:rPr>
          <w:rFonts w:ascii="Times New Roman" w:hAnsi="Times New Roman" w:cs="Times New Roman"/>
          <w:color w:val="0070C0"/>
          <w:sz w:val="24"/>
          <w:szCs w:val="24"/>
          <w:lang w:val="en-US"/>
        </w:rPr>
        <w:t>)</w:t>
      </w:r>
      <w:r w:rsidR="00345489" w:rsidRPr="00622D25">
        <w:rPr>
          <w:rFonts w:ascii="Times New Roman" w:hAnsi="Times New Roman" w:cs="Times New Roman"/>
          <w:color w:val="0070C0"/>
          <w:sz w:val="24"/>
          <w:szCs w:val="24"/>
          <w:lang w:val="en-US"/>
        </w:rPr>
        <w:t>.</w:t>
      </w:r>
    </w:p>
    <w:p w14:paraId="144988B6" w14:textId="4F1417ED" w:rsidR="00345489" w:rsidRDefault="0065161A" w:rsidP="00F432DE">
      <w:pPr>
        <w:spacing w:after="0" w:line="480" w:lineRule="auto"/>
        <w:ind w:firstLine="284"/>
        <w:contextualSpacing/>
        <w:jc w:val="both"/>
        <w:rPr>
          <w:rFonts w:ascii="Times New Roman" w:hAnsi="Times New Roman" w:cs="Times New Roman"/>
          <w:b/>
          <w:bCs/>
          <w:sz w:val="24"/>
          <w:szCs w:val="24"/>
          <w:lang w:val="en-US"/>
        </w:rPr>
      </w:pPr>
      <w:r>
        <w:rPr>
          <w:rFonts w:ascii="Times New Roman" w:hAnsi="Times New Roman" w:cs="Times New Roman"/>
          <w:noProof/>
          <w:color w:val="000000" w:themeColor="text1"/>
          <w:sz w:val="24"/>
          <w:szCs w:val="24"/>
          <w:lang w:val="en-US"/>
        </w:rPr>
        <w:lastRenderedPageBreak/>
        <w:drawing>
          <wp:inline distT="0" distB="0" distL="0" distR="0" wp14:anchorId="7087C8F7" wp14:editId="3AB29E76">
            <wp:extent cx="5524500" cy="5903274"/>
            <wp:effectExtent l="0" t="0" r="0" b="2540"/>
            <wp:docPr id="14328189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18942" name="Image 143281894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7535" cy="5906517"/>
                    </a:xfrm>
                    <a:prstGeom prst="rect">
                      <a:avLst/>
                    </a:prstGeom>
                  </pic:spPr>
                </pic:pic>
              </a:graphicData>
            </a:graphic>
          </wp:inline>
        </w:drawing>
      </w:r>
    </w:p>
    <w:p w14:paraId="640E6BC8" w14:textId="6F8B316C" w:rsidR="00345489" w:rsidRPr="00475A41" w:rsidRDefault="00345489" w:rsidP="00475A41">
      <w:pPr>
        <w:spacing w:after="0" w:line="480" w:lineRule="auto"/>
        <w:ind w:firstLine="284"/>
        <w:jc w:val="both"/>
        <w:rPr>
          <w:rFonts w:ascii="Times New Roman" w:hAnsi="Times New Roman" w:cs="Times New Roman"/>
          <w:sz w:val="24"/>
          <w:szCs w:val="24"/>
          <w:lang w:val="en-US"/>
        </w:rPr>
      </w:pPr>
      <w:r w:rsidRPr="00326C11">
        <w:rPr>
          <w:rFonts w:ascii="Times New Roman" w:hAnsi="Times New Roman" w:cs="Times New Roman"/>
          <w:color w:val="000000" w:themeColor="text1"/>
          <w:lang w:val="en-US"/>
        </w:rPr>
        <w:t>Figure 1. (A) Location of Lake Santa María del Oro</w:t>
      </w:r>
      <w:r w:rsidR="00DF3816">
        <w:rPr>
          <w:rFonts w:ascii="Times New Roman" w:hAnsi="Times New Roman" w:cs="Times New Roman"/>
          <w:color w:val="000000" w:themeColor="text1"/>
          <w:lang w:val="en-US"/>
        </w:rPr>
        <w:t xml:space="preserve"> (SMO)</w:t>
      </w:r>
      <w:r w:rsidRPr="00326C11">
        <w:rPr>
          <w:rFonts w:ascii="Times New Roman" w:hAnsi="Times New Roman" w:cs="Times New Roman"/>
          <w:color w:val="000000" w:themeColor="text1"/>
          <w:lang w:val="en-US"/>
        </w:rPr>
        <w:t xml:space="preserve"> (yellow star) within the Trans-Mexican Volcanic Belt (TMVB). White numbered dot</w:t>
      </w:r>
      <w:r w:rsidR="007C11BB">
        <w:rPr>
          <w:rFonts w:ascii="Times New Roman" w:hAnsi="Times New Roman" w:cs="Times New Roman"/>
          <w:color w:val="000000" w:themeColor="text1"/>
          <w:lang w:val="en-US"/>
        </w:rPr>
        <w:t xml:space="preserve">s </w:t>
      </w:r>
      <w:r w:rsidRPr="00326C11">
        <w:rPr>
          <w:rFonts w:ascii="Times New Roman" w:hAnsi="Times New Roman" w:cs="Times New Roman"/>
          <w:color w:val="000000" w:themeColor="text1"/>
          <w:lang w:val="en-US"/>
        </w:rPr>
        <w:t xml:space="preserve">indicate the locations of sites mentioned in the text: (1) </w:t>
      </w:r>
      <w:proofErr w:type="spellStart"/>
      <w:r w:rsidRPr="00326C11">
        <w:rPr>
          <w:rFonts w:ascii="Times New Roman" w:hAnsi="Times New Roman" w:cs="Times New Roman"/>
          <w:color w:val="000000" w:themeColor="text1"/>
          <w:lang w:val="en-US"/>
        </w:rPr>
        <w:t>Juanacatlán</w:t>
      </w:r>
      <w:proofErr w:type="spellEnd"/>
      <w:r w:rsidRPr="00326C11">
        <w:rPr>
          <w:rFonts w:ascii="Times New Roman" w:hAnsi="Times New Roman" w:cs="Times New Roman"/>
          <w:color w:val="000000" w:themeColor="text1"/>
          <w:lang w:val="en-US"/>
        </w:rPr>
        <w:t xml:space="preserve">, (2) </w:t>
      </w:r>
      <w:proofErr w:type="spellStart"/>
      <w:r w:rsidRPr="00326C11">
        <w:rPr>
          <w:rFonts w:ascii="Times New Roman" w:hAnsi="Times New Roman" w:cs="Times New Roman"/>
          <w:color w:val="000000" w:themeColor="text1"/>
          <w:lang w:val="en-US"/>
        </w:rPr>
        <w:t>Zirahuén</w:t>
      </w:r>
      <w:proofErr w:type="spellEnd"/>
      <w:r w:rsidRPr="00326C11">
        <w:rPr>
          <w:rFonts w:ascii="Times New Roman" w:hAnsi="Times New Roman" w:cs="Times New Roman"/>
          <w:color w:val="000000" w:themeColor="text1"/>
          <w:lang w:val="en-US"/>
        </w:rPr>
        <w:t xml:space="preserve">, (3) </w:t>
      </w:r>
      <w:proofErr w:type="spellStart"/>
      <w:r w:rsidRPr="00326C11">
        <w:rPr>
          <w:rFonts w:ascii="Times New Roman" w:hAnsi="Times New Roman" w:cs="Times New Roman"/>
          <w:color w:val="000000" w:themeColor="text1"/>
          <w:lang w:val="en-US"/>
        </w:rPr>
        <w:t>Pátzcuaro</w:t>
      </w:r>
      <w:proofErr w:type="spellEnd"/>
      <w:r w:rsidRPr="00326C11">
        <w:rPr>
          <w:rFonts w:ascii="Times New Roman" w:hAnsi="Times New Roman" w:cs="Times New Roman"/>
          <w:color w:val="000000" w:themeColor="text1"/>
          <w:lang w:val="en-US"/>
        </w:rPr>
        <w:t xml:space="preserve">, (4) Hoya Rincón de </w:t>
      </w:r>
      <w:proofErr w:type="spellStart"/>
      <w:r w:rsidRPr="00326C11">
        <w:rPr>
          <w:rFonts w:ascii="Times New Roman" w:hAnsi="Times New Roman" w:cs="Times New Roman"/>
          <w:color w:val="000000" w:themeColor="text1"/>
          <w:lang w:val="en-US"/>
        </w:rPr>
        <w:t>Parangueo</w:t>
      </w:r>
      <w:proofErr w:type="spellEnd"/>
      <w:r w:rsidRPr="00326C11">
        <w:rPr>
          <w:rFonts w:ascii="Times New Roman" w:hAnsi="Times New Roman" w:cs="Times New Roman"/>
          <w:color w:val="000000" w:themeColor="text1"/>
          <w:lang w:val="en-US"/>
        </w:rPr>
        <w:t xml:space="preserve">, and (5) Hoya La </w:t>
      </w:r>
      <w:proofErr w:type="spellStart"/>
      <w:r w:rsidRPr="00326C11">
        <w:rPr>
          <w:rFonts w:ascii="Times New Roman" w:hAnsi="Times New Roman" w:cs="Times New Roman"/>
          <w:color w:val="000000" w:themeColor="text1"/>
          <w:lang w:val="en-US"/>
        </w:rPr>
        <w:t>Alberca</w:t>
      </w:r>
      <w:proofErr w:type="spellEnd"/>
      <w:r w:rsidRPr="00326C11">
        <w:rPr>
          <w:rFonts w:ascii="Times New Roman" w:hAnsi="Times New Roman" w:cs="Times New Roman"/>
          <w:color w:val="000000" w:themeColor="text1"/>
          <w:lang w:val="en-US"/>
        </w:rPr>
        <w:t>. (B) Satellite image of Lake Santa María del Oro with bathymetric contours</w:t>
      </w:r>
      <w:r w:rsidR="0019736C">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 xml:space="preserve">retrieved from </w:t>
      </w:r>
      <w:r w:rsidRPr="006E6213">
        <w:rPr>
          <w:rFonts w:ascii="Times New Roman" w:hAnsi="Times New Roman" w:cs="Times New Roman"/>
          <w:color w:val="0070C0"/>
          <w:lang w:val="en-US"/>
        </w:rPr>
        <w:t>Ruiz-Fernandez et al. (2022)</w:t>
      </w:r>
      <w:r w:rsidRPr="00326C11">
        <w:rPr>
          <w:rFonts w:ascii="Times New Roman" w:hAnsi="Times New Roman" w:cs="Times New Roman"/>
          <w:color w:val="000000" w:themeColor="text1"/>
          <w:lang w:val="en-US"/>
        </w:rPr>
        <w:t>. The yellow star marks the sediment coring site f</w:t>
      </w:r>
      <w:r w:rsidR="008E7843">
        <w:rPr>
          <w:rFonts w:ascii="Times New Roman" w:hAnsi="Times New Roman" w:cs="Times New Roman"/>
          <w:color w:val="000000" w:themeColor="text1"/>
          <w:lang w:val="en-US"/>
        </w:rPr>
        <w:t>or</w:t>
      </w:r>
      <w:r w:rsidRPr="00326C11">
        <w:rPr>
          <w:rFonts w:ascii="Times New Roman" w:hAnsi="Times New Roman" w:cs="Times New Roman"/>
          <w:color w:val="000000" w:themeColor="text1"/>
          <w:lang w:val="en-US"/>
        </w:rPr>
        <w:t xml:space="preserve"> this study</w:t>
      </w:r>
      <w:r>
        <w:rPr>
          <w:rFonts w:ascii="Times New Roman" w:hAnsi="Times New Roman" w:cs="Times New Roman"/>
          <w:color w:val="000000" w:themeColor="text1"/>
          <w:lang w:val="en-US"/>
        </w:rPr>
        <w:t xml:space="preserve"> (LSMo22-1) </w:t>
      </w:r>
      <w:r w:rsidRPr="00326C11">
        <w:rPr>
          <w:rFonts w:ascii="Times New Roman" w:hAnsi="Times New Roman" w:cs="Times New Roman"/>
          <w:color w:val="000000" w:themeColor="text1"/>
          <w:lang w:val="en-US"/>
        </w:rPr>
        <w:t>while white dots indicate coring locations from previous research: (a</w:t>
      </w:r>
      <w:r w:rsidRPr="00B42F8A">
        <w:rPr>
          <w:rFonts w:ascii="Times New Roman" w:hAnsi="Times New Roman" w:cs="Times New Roman"/>
          <w:color w:val="000000" w:themeColor="text1"/>
          <w:lang w:val="en-US"/>
        </w:rPr>
        <w:t>) core SMO02V (880 cm)</w:t>
      </w:r>
      <w:r w:rsidRPr="00326C11">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 xml:space="preserve">from the </w:t>
      </w:r>
      <w:r w:rsidRPr="00326C11">
        <w:rPr>
          <w:rFonts w:ascii="Times New Roman" w:hAnsi="Times New Roman" w:cs="Times New Roman"/>
          <w:color w:val="000000" w:themeColor="text1"/>
          <w:lang w:val="en-US"/>
        </w:rPr>
        <w:t xml:space="preserve">southwestern bay of SMO </w:t>
      </w:r>
      <w:r w:rsidRPr="00326C11">
        <w:rPr>
          <w:rFonts w:ascii="Times New Roman" w:hAnsi="Times New Roman" w:cs="Times New Roman"/>
          <w:color w:val="0070C0"/>
          <w:lang w:val="en-US"/>
        </w:rPr>
        <w:t>(Vázquez-Castro et al., 2008</w:t>
      </w:r>
      <w:r w:rsidRPr="00326C11">
        <w:rPr>
          <w:rFonts w:ascii="Times New Roman" w:hAnsi="Times New Roman" w:cs="Times New Roman"/>
          <w:color w:val="000000" w:themeColor="text1"/>
          <w:lang w:val="en-US"/>
        </w:rPr>
        <w:t xml:space="preserve">, Rodríguez-Ramírez et al., 2015); </w:t>
      </w:r>
      <w:r>
        <w:rPr>
          <w:rFonts w:ascii="Times New Roman" w:hAnsi="Times New Roman" w:cs="Times New Roman"/>
          <w:color w:val="000000" w:themeColor="text1"/>
          <w:lang w:val="en-US"/>
        </w:rPr>
        <w:t xml:space="preserve">(b) core MOLE SMO03 (894 cm) from </w:t>
      </w:r>
      <w:r w:rsidR="001F59B4">
        <w:rPr>
          <w:rFonts w:ascii="Times New Roman" w:hAnsi="Times New Roman" w:cs="Times New Roman"/>
          <w:color w:val="000000" w:themeColor="text1"/>
          <w:lang w:val="en-US"/>
        </w:rPr>
        <w:t xml:space="preserve">one of </w:t>
      </w:r>
      <w:r>
        <w:rPr>
          <w:rFonts w:ascii="Times New Roman" w:hAnsi="Times New Roman" w:cs="Times New Roman"/>
          <w:color w:val="000000" w:themeColor="text1"/>
          <w:lang w:val="en-US"/>
        </w:rPr>
        <w:t xml:space="preserve">the </w:t>
      </w:r>
      <w:r w:rsidRPr="00326C11">
        <w:rPr>
          <w:rFonts w:ascii="Times New Roman" w:hAnsi="Times New Roman" w:cs="Times New Roman"/>
          <w:color w:val="000000" w:themeColor="text1"/>
          <w:lang w:val="en-US"/>
        </w:rPr>
        <w:t>deeper basin</w:t>
      </w:r>
      <w:r w:rsidR="001F59B4">
        <w:rPr>
          <w:rFonts w:ascii="Times New Roman" w:hAnsi="Times New Roman" w:cs="Times New Roman"/>
          <w:color w:val="000000" w:themeColor="text1"/>
          <w:lang w:val="en-US"/>
        </w:rPr>
        <w:t>s</w:t>
      </w:r>
      <w:r w:rsidRPr="00326C11">
        <w:rPr>
          <w:rFonts w:ascii="Times New Roman" w:hAnsi="Times New Roman" w:cs="Times New Roman"/>
          <w:color w:val="000000" w:themeColor="text1"/>
          <w:lang w:val="en-US"/>
        </w:rPr>
        <w:t xml:space="preserve"> </w:t>
      </w:r>
      <w:r w:rsidRPr="00326C11">
        <w:rPr>
          <w:rFonts w:ascii="Times New Roman" w:hAnsi="Times New Roman" w:cs="Times New Roman"/>
          <w:color w:val="0070C0"/>
          <w:lang w:val="en-US"/>
        </w:rPr>
        <w:t>(Sosa</w:t>
      </w:r>
      <w:r w:rsidRPr="004D4B66">
        <w:rPr>
          <w:rFonts w:ascii="Times New Roman" w:hAnsi="Times New Roman" w:cs="Times New Roman"/>
          <w:color w:val="0070C0"/>
          <w:lang w:val="en-US"/>
        </w:rPr>
        <w:t>-Nájera et al., 2010; Lozano-García et al., 2021</w:t>
      </w:r>
      <w:r w:rsidRPr="004D4B66">
        <w:rPr>
          <w:rFonts w:ascii="Times New Roman" w:hAnsi="Times New Roman" w:cs="Times New Roman"/>
          <w:color w:val="000000" w:themeColor="text1"/>
          <w:lang w:val="en-US"/>
        </w:rPr>
        <w:t xml:space="preserve">) and short cores (&lt; 1 m) SAMO14-1 (c1), SAMO14-2 (c2), SAMO14-3 (c3) and SAMO18-4 (c4) </w:t>
      </w:r>
      <w:r w:rsidRPr="00DD5199">
        <w:rPr>
          <w:rFonts w:ascii="Times New Roman" w:hAnsi="Times New Roman" w:cs="Times New Roman"/>
          <w:color w:val="000000" w:themeColor="text1"/>
          <w:lang w:val="en-US"/>
        </w:rPr>
        <w:t>retrieved at depth</w:t>
      </w:r>
      <w:r w:rsidR="00DF3816" w:rsidRPr="00DD5199">
        <w:rPr>
          <w:rFonts w:ascii="Times New Roman" w:hAnsi="Times New Roman" w:cs="Times New Roman"/>
          <w:color w:val="000000" w:themeColor="text1"/>
          <w:lang w:val="en-US"/>
        </w:rPr>
        <w:t>s</w:t>
      </w:r>
      <w:r w:rsidRPr="00DD5199">
        <w:rPr>
          <w:rFonts w:ascii="Times New Roman" w:hAnsi="Times New Roman" w:cs="Times New Roman"/>
          <w:color w:val="000000" w:themeColor="text1"/>
          <w:lang w:val="en-US"/>
        </w:rPr>
        <w:t xml:space="preserve"> </w:t>
      </w:r>
      <w:r w:rsidRPr="00DD5199">
        <w:rPr>
          <w:rFonts w:ascii="Times New Roman" w:hAnsi="Times New Roman" w:cs="Times New Roman"/>
          <w:color w:val="000000" w:themeColor="text1"/>
          <w:lang w:val="en-US"/>
        </w:rPr>
        <w:lastRenderedPageBreak/>
        <w:t>between 30 and 55 m (</w:t>
      </w:r>
      <w:r w:rsidRPr="00DD5199">
        <w:rPr>
          <w:rFonts w:ascii="Times New Roman" w:hAnsi="Times New Roman" w:cs="Times New Roman"/>
          <w:color w:val="0070C0"/>
          <w:lang w:val="en-US"/>
        </w:rPr>
        <w:t>Ruiz-Fernandez et al., 2022</w:t>
      </w:r>
      <w:r w:rsidRPr="00DD5199">
        <w:rPr>
          <w:rFonts w:ascii="Times New Roman" w:hAnsi="Times New Roman" w:cs="Times New Roman"/>
          <w:color w:val="000000" w:themeColor="text1"/>
          <w:lang w:val="en-US"/>
        </w:rPr>
        <w:t xml:space="preserve">). Yellow dots labeled R1 and R2 indicate the locations of catchment reference </w:t>
      </w:r>
      <w:r w:rsidR="009C4EF5" w:rsidRPr="00DD5199">
        <w:rPr>
          <w:rFonts w:ascii="Times New Roman" w:hAnsi="Times New Roman" w:cs="Times New Roman"/>
          <w:color w:val="000000" w:themeColor="text1"/>
          <w:lang w:val="en-US"/>
        </w:rPr>
        <w:t xml:space="preserve">sediment </w:t>
      </w:r>
      <w:r w:rsidRPr="00DD5199">
        <w:rPr>
          <w:rFonts w:ascii="Times New Roman" w:hAnsi="Times New Roman" w:cs="Times New Roman"/>
          <w:color w:val="000000" w:themeColor="text1"/>
          <w:lang w:val="en-US"/>
        </w:rPr>
        <w:t xml:space="preserve">samples </w:t>
      </w:r>
      <w:r w:rsidR="009C4EF5" w:rsidRPr="00DD5199">
        <w:rPr>
          <w:rFonts w:ascii="Times New Roman" w:hAnsi="Times New Roman" w:cs="Times New Roman"/>
          <w:color w:val="000000" w:themeColor="text1"/>
          <w:lang w:val="en-US"/>
        </w:rPr>
        <w:t>of</w:t>
      </w:r>
      <w:r w:rsidRPr="00DD5199">
        <w:rPr>
          <w:rFonts w:ascii="Times New Roman" w:hAnsi="Times New Roman" w:cs="Times New Roman"/>
          <w:color w:val="000000" w:themeColor="text1"/>
          <w:lang w:val="en-US"/>
        </w:rPr>
        <w:t xml:space="preserve"> soil and la</w:t>
      </w:r>
      <w:r w:rsidR="009C4EF5" w:rsidRPr="00DD5199">
        <w:rPr>
          <w:rFonts w:ascii="Times New Roman" w:hAnsi="Times New Roman" w:cs="Times New Roman"/>
          <w:color w:val="000000" w:themeColor="text1"/>
          <w:lang w:val="en-US"/>
        </w:rPr>
        <w:t xml:space="preserve">ke </w:t>
      </w:r>
      <w:r w:rsidRPr="00DD5199">
        <w:rPr>
          <w:rFonts w:ascii="Times New Roman" w:hAnsi="Times New Roman" w:cs="Times New Roman"/>
          <w:color w:val="000000" w:themeColor="text1"/>
          <w:lang w:val="en-US"/>
        </w:rPr>
        <w:t>margin</w:t>
      </w:r>
      <w:r w:rsidR="009C4EF5" w:rsidRPr="00DD5199">
        <w:rPr>
          <w:rFonts w:ascii="Times New Roman" w:hAnsi="Times New Roman" w:cs="Times New Roman"/>
          <w:color w:val="000000" w:themeColor="text1"/>
          <w:lang w:val="en-US"/>
        </w:rPr>
        <w:t xml:space="preserve"> sediment</w:t>
      </w:r>
      <w:r w:rsidRPr="00DD5199">
        <w:rPr>
          <w:rFonts w:ascii="Times New Roman" w:hAnsi="Times New Roman" w:cs="Times New Roman"/>
          <w:color w:val="000000" w:themeColor="text1"/>
          <w:lang w:val="en-US"/>
        </w:rPr>
        <w:t>, respectively. (C) Climate diagram displaying monthly mean temperature and precipitation around the lake.</w:t>
      </w:r>
      <w:r w:rsidR="004D4B66" w:rsidRPr="00DD5199">
        <w:rPr>
          <w:rFonts w:ascii="Times New Roman" w:hAnsi="Times New Roman" w:cs="Times New Roman"/>
          <w:color w:val="000000" w:themeColor="text1"/>
          <w:lang w:val="en-US"/>
        </w:rPr>
        <w:t xml:space="preserve"> Data</w:t>
      </w:r>
      <w:r w:rsidR="00B5445B" w:rsidRPr="00DD5199">
        <w:rPr>
          <w:rFonts w:ascii="Times New Roman" w:hAnsi="Times New Roman" w:cs="Times New Roman"/>
          <w:color w:val="000000" w:themeColor="text1"/>
          <w:lang w:val="en-US"/>
        </w:rPr>
        <w:t xml:space="preserve"> </w:t>
      </w:r>
      <w:r w:rsidR="00EB268B" w:rsidRPr="00DD5199">
        <w:rPr>
          <w:rFonts w:ascii="Times New Roman" w:hAnsi="Times New Roman" w:cs="Times New Roman"/>
          <w:color w:val="000000" w:themeColor="text1"/>
          <w:lang w:val="en-US"/>
        </w:rPr>
        <w:t>for years 1991–2020</w:t>
      </w:r>
      <w:r w:rsidR="004D4B66" w:rsidRPr="00DD5199">
        <w:rPr>
          <w:rFonts w:ascii="Times New Roman" w:hAnsi="Times New Roman" w:cs="Times New Roman"/>
          <w:color w:val="000000" w:themeColor="text1"/>
          <w:lang w:val="en-US"/>
        </w:rPr>
        <w:t xml:space="preserve"> from </w:t>
      </w:r>
      <w:r w:rsidR="004D4B66" w:rsidRPr="00F432DE">
        <w:rPr>
          <w:rFonts w:ascii="Times New Roman" w:hAnsi="Times New Roman" w:cs="Times New Roman"/>
          <w:lang w:val="en-US"/>
        </w:rPr>
        <w:t>station 18005 (Cerro Blanco, Nayarit) retrieved from</w:t>
      </w:r>
      <w:r w:rsidR="00BF6AF7">
        <w:rPr>
          <w:rFonts w:ascii="Times New Roman" w:hAnsi="Times New Roman" w:cs="Times New Roman"/>
          <w:lang w:val="en-US"/>
        </w:rPr>
        <w:t xml:space="preserve"> </w:t>
      </w:r>
      <w:r w:rsidR="00BF6AF7">
        <w:fldChar w:fldCharType="begin"/>
      </w:r>
      <w:r w:rsidR="00BF6AF7" w:rsidRPr="00291274">
        <w:rPr>
          <w:lang w:val="en-US"/>
        </w:rPr>
        <w:instrText>HYPERLINK "https://cucapa-clicom.cicese.mx/" \t "_blank" \o "https://cucapa-clicom.cicese.mx/"</w:instrText>
      </w:r>
      <w:r w:rsidR="00BF6AF7">
        <w:fldChar w:fldCharType="separate"/>
      </w:r>
      <w:r w:rsidR="00BF6AF7" w:rsidRPr="00BF6AF7">
        <w:rPr>
          <w:rStyle w:val="Lienhypertexte"/>
          <w:rFonts w:ascii="Times New Roman" w:hAnsi="Times New Roman" w:cs="Times New Roman"/>
          <w:lang w:val="en-US"/>
        </w:rPr>
        <w:t>https://cucapa-clicom.cicese.mx/</w:t>
      </w:r>
      <w:r w:rsidR="00BF6AF7">
        <w:fldChar w:fldCharType="end"/>
      </w:r>
      <w:r w:rsidR="004D4B66" w:rsidRPr="00F432DE">
        <w:rPr>
          <w:rFonts w:ascii="Times New Roman" w:hAnsi="Times New Roman" w:cs="Times New Roman"/>
          <w:lang w:val="en-US"/>
        </w:rPr>
        <w:t>.</w:t>
      </w:r>
      <w:r w:rsidR="004D4B66" w:rsidRPr="00C66DF9">
        <w:rPr>
          <w:rFonts w:ascii="Times New Roman" w:hAnsi="Times New Roman" w:cs="Times New Roman"/>
          <w:sz w:val="24"/>
          <w:szCs w:val="24"/>
          <w:lang w:val="en-US"/>
        </w:rPr>
        <w:t xml:space="preserve"> </w:t>
      </w:r>
    </w:p>
    <w:p w14:paraId="6CCE9F95" w14:textId="3592F8C7" w:rsidR="00FF2BD0" w:rsidRPr="00CA3DEC" w:rsidRDefault="0055765F" w:rsidP="00685160">
      <w:pPr>
        <w:spacing w:after="0" w:line="480" w:lineRule="auto"/>
        <w:ind w:firstLine="284"/>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w:t>
      </w:r>
      <w:r w:rsidRPr="0055765F">
        <w:rPr>
          <w:rFonts w:ascii="Times New Roman" w:hAnsi="Times New Roman" w:cs="Times New Roman"/>
          <w:color w:val="000000" w:themeColor="text1"/>
          <w:sz w:val="24"/>
          <w:szCs w:val="24"/>
          <w:lang w:val="en-US"/>
        </w:rPr>
        <w:t xml:space="preserve">uring the last </w:t>
      </w:r>
      <w:r w:rsidR="005600B3">
        <w:rPr>
          <w:rFonts w:ascii="Times New Roman" w:hAnsi="Times New Roman" w:cs="Times New Roman"/>
          <w:color w:val="000000" w:themeColor="text1"/>
          <w:sz w:val="24"/>
          <w:szCs w:val="24"/>
          <w:lang w:val="en-US"/>
        </w:rPr>
        <w:t xml:space="preserve">5 </w:t>
      </w:r>
      <w:proofErr w:type="spellStart"/>
      <w:r w:rsidR="005600B3">
        <w:rPr>
          <w:rFonts w:ascii="Times New Roman" w:hAnsi="Times New Roman" w:cs="Times New Roman"/>
          <w:color w:val="000000" w:themeColor="text1"/>
          <w:sz w:val="24"/>
          <w:szCs w:val="24"/>
          <w:lang w:val="en-US"/>
        </w:rPr>
        <w:t>kyr</w:t>
      </w:r>
      <w:proofErr w:type="spellEnd"/>
      <w:r w:rsidR="00D15D69">
        <w:rPr>
          <w:rFonts w:ascii="Times New Roman" w:hAnsi="Times New Roman" w:cs="Times New Roman"/>
          <w:color w:val="000000" w:themeColor="text1"/>
          <w:sz w:val="24"/>
          <w:szCs w:val="24"/>
          <w:lang w:val="en-US"/>
        </w:rPr>
        <w:t>,</w:t>
      </w:r>
      <w:r w:rsidRPr="0055765F">
        <w:rPr>
          <w:rFonts w:ascii="Times New Roman" w:hAnsi="Times New Roman" w:cs="Times New Roman"/>
          <w:color w:val="000000" w:themeColor="text1"/>
          <w:sz w:val="24"/>
          <w:szCs w:val="24"/>
          <w:lang w:val="en-US"/>
        </w:rPr>
        <w:t xml:space="preserve"> </w:t>
      </w:r>
      <w:r w:rsidR="00D15D69">
        <w:rPr>
          <w:rFonts w:ascii="Times New Roman" w:hAnsi="Times New Roman" w:cs="Times New Roman"/>
          <w:color w:val="000000" w:themeColor="text1"/>
          <w:sz w:val="24"/>
          <w:szCs w:val="24"/>
          <w:lang w:val="en-US"/>
        </w:rPr>
        <w:t xml:space="preserve">climatic </w:t>
      </w:r>
      <w:r w:rsidR="00622D25" w:rsidRPr="0055765F">
        <w:rPr>
          <w:rFonts w:ascii="Times New Roman" w:hAnsi="Times New Roman" w:cs="Times New Roman"/>
          <w:color w:val="000000" w:themeColor="text1"/>
          <w:sz w:val="24"/>
          <w:szCs w:val="24"/>
          <w:lang w:val="en-US"/>
        </w:rPr>
        <w:t xml:space="preserve">events associated with drought </w:t>
      </w:r>
      <w:r w:rsidRPr="0055765F">
        <w:rPr>
          <w:rFonts w:ascii="Times New Roman" w:hAnsi="Times New Roman" w:cs="Times New Roman"/>
          <w:color w:val="000000" w:themeColor="text1"/>
          <w:sz w:val="24"/>
          <w:szCs w:val="24"/>
          <w:lang w:val="en-US"/>
        </w:rPr>
        <w:t xml:space="preserve">were considered a </w:t>
      </w:r>
      <w:r w:rsidR="002D4653">
        <w:rPr>
          <w:rFonts w:ascii="Times New Roman" w:hAnsi="Times New Roman" w:cs="Times New Roman"/>
          <w:color w:val="000000" w:themeColor="text1"/>
          <w:sz w:val="24"/>
          <w:szCs w:val="24"/>
          <w:lang w:val="en-US"/>
        </w:rPr>
        <w:t>major</w:t>
      </w:r>
      <w:r w:rsidRPr="0055765F">
        <w:rPr>
          <w:rFonts w:ascii="Times New Roman" w:hAnsi="Times New Roman" w:cs="Times New Roman"/>
          <w:color w:val="000000" w:themeColor="text1"/>
          <w:sz w:val="24"/>
          <w:szCs w:val="24"/>
          <w:lang w:val="en-US"/>
        </w:rPr>
        <w:t xml:space="preserve"> factor </w:t>
      </w:r>
      <w:r>
        <w:rPr>
          <w:rFonts w:ascii="Times New Roman" w:hAnsi="Times New Roman" w:cs="Times New Roman"/>
          <w:color w:val="000000" w:themeColor="text1"/>
          <w:sz w:val="24"/>
          <w:szCs w:val="24"/>
          <w:lang w:val="en-US"/>
        </w:rPr>
        <w:t xml:space="preserve">in </w:t>
      </w:r>
      <w:r w:rsidRPr="0055765F">
        <w:rPr>
          <w:rFonts w:ascii="Times New Roman" w:hAnsi="Times New Roman" w:cs="Times New Roman"/>
          <w:color w:val="000000" w:themeColor="text1"/>
          <w:sz w:val="24"/>
          <w:szCs w:val="24"/>
          <w:lang w:val="en-US"/>
        </w:rPr>
        <w:t xml:space="preserve">human migration </w:t>
      </w:r>
      <w:r>
        <w:rPr>
          <w:rFonts w:ascii="Times New Roman" w:hAnsi="Times New Roman" w:cs="Times New Roman"/>
          <w:color w:val="000000" w:themeColor="text1"/>
          <w:sz w:val="24"/>
          <w:szCs w:val="24"/>
          <w:lang w:val="en-US"/>
        </w:rPr>
        <w:t xml:space="preserve">and </w:t>
      </w:r>
      <w:r w:rsidR="00A105FC">
        <w:rPr>
          <w:rFonts w:ascii="Times New Roman" w:hAnsi="Times New Roman" w:cs="Times New Roman"/>
          <w:color w:val="000000" w:themeColor="text1"/>
          <w:sz w:val="24"/>
          <w:szCs w:val="24"/>
          <w:lang w:val="en-US"/>
        </w:rPr>
        <w:t xml:space="preserve">the </w:t>
      </w:r>
      <w:r>
        <w:rPr>
          <w:rFonts w:ascii="Times New Roman" w:hAnsi="Times New Roman" w:cs="Times New Roman"/>
          <w:color w:val="000000" w:themeColor="text1"/>
          <w:sz w:val="24"/>
          <w:szCs w:val="24"/>
          <w:lang w:val="en-US"/>
        </w:rPr>
        <w:t xml:space="preserve">rise/demise </w:t>
      </w:r>
      <w:r w:rsidRPr="0055765F">
        <w:rPr>
          <w:rFonts w:ascii="Times New Roman" w:hAnsi="Times New Roman" w:cs="Times New Roman"/>
          <w:color w:val="000000" w:themeColor="text1"/>
          <w:sz w:val="24"/>
          <w:szCs w:val="24"/>
          <w:lang w:val="en-US"/>
        </w:rPr>
        <w:t>of Mesoamerican cultures</w:t>
      </w:r>
      <w:r w:rsidR="00A67D37">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55765F">
        <w:rPr>
          <w:rFonts w:ascii="Times New Roman" w:hAnsi="Times New Roman" w:cs="Times New Roman"/>
          <w:color w:val="0070C0"/>
          <w:sz w:val="24"/>
          <w:szCs w:val="24"/>
          <w:lang w:val="en-US"/>
        </w:rPr>
        <w:t>(</w:t>
      </w:r>
      <w:r w:rsidR="00134458">
        <w:rPr>
          <w:rFonts w:ascii="Times New Roman" w:hAnsi="Times New Roman" w:cs="Times New Roman"/>
          <w:color w:val="0070C0"/>
          <w:sz w:val="24"/>
          <w:szCs w:val="24"/>
          <w:lang w:val="en-US"/>
        </w:rPr>
        <w:t>Stahle et al., 2012;</w:t>
      </w:r>
      <w:r w:rsidRPr="0055765F">
        <w:rPr>
          <w:rFonts w:ascii="Times New Roman" w:hAnsi="Times New Roman" w:cs="Times New Roman"/>
          <w:color w:val="0070C0"/>
          <w:sz w:val="24"/>
          <w:szCs w:val="24"/>
          <w:lang w:val="en-US"/>
        </w:rPr>
        <w:t xml:space="preserve"> Ortega-Guerrero et al., 2021)</w:t>
      </w:r>
      <w:r w:rsidR="00A46658" w:rsidRPr="0055765F">
        <w:rPr>
          <w:rFonts w:ascii="Times New Roman" w:hAnsi="Times New Roman" w:cs="Times New Roman"/>
          <w:color w:val="0070C0"/>
          <w:sz w:val="24"/>
          <w:szCs w:val="24"/>
          <w:lang w:val="en-US"/>
        </w:rPr>
        <w:t>.</w:t>
      </w:r>
      <w:r w:rsidR="00A46658" w:rsidRPr="0055765F">
        <w:rPr>
          <w:rFonts w:ascii="Times New Roman" w:hAnsi="Times New Roman" w:cs="Times New Roman"/>
          <w:color w:val="000000" w:themeColor="text1"/>
          <w:sz w:val="24"/>
          <w:szCs w:val="24"/>
          <w:lang w:val="en-US"/>
        </w:rPr>
        <w:t xml:space="preserve"> </w:t>
      </w:r>
      <w:r w:rsidR="00FF2BD0">
        <w:rPr>
          <w:rFonts w:ascii="Times New Roman" w:hAnsi="Times New Roman" w:cs="Times New Roman"/>
          <w:color w:val="000000" w:themeColor="text1"/>
          <w:sz w:val="24"/>
          <w:szCs w:val="24"/>
          <w:lang w:val="en-US"/>
        </w:rPr>
        <w:t xml:space="preserve">For instance, </w:t>
      </w:r>
      <w:r w:rsidR="00A105FC">
        <w:rPr>
          <w:rFonts w:ascii="Times New Roman" w:hAnsi="Times New Roman" w:cs="Times New Roman"/>
          <w:color w:val="000000" w:themeColor="text1"/>
          <w:sz w:val="24"/>
          <w:szCs w:val="24"/>
          <w:lang w:val="en-US"/>
        </w:rPr>
        <w:t xml:space="preserve">the </w:t>
      </w:r>
      <w:r w:rsidR="00FF2BD0" w:rsidRPr="00FF2BD0">
        <w:rPr>
          <w:rFonts w:ascii="Times New Roman" w:hAnsi="Times New Roman" w:cs="Times New Roman"/>
          <w:color w:val="000000" w:themeColor="text1"/>
          <w:sz w:val="24"/>
          <w:szCs w:val="24"/>
          <w:lang w:val="en-US"/>
        </w:rPr>
        <w:t xml:space="preserve">abandonment </w:t>
      </w:r>
      <w:r w:rsidR="0027786C">
        <w:rPr>
          <w:rFonts w:ascii="Times New Roman" w:hAnsi="Times New Roman" w:cs="Times New Roman"/>
          <w:color w:val="000000" w:themeColor="text1"/>
          <w:sz w:val="24"/>
          <w:szCs w:val="24"/>
          <w:lang w:val="en-US"/>
        </w:rPr>
        <w:t xml:space="preserve">of </w:t>
      </w:r>
      <w:r w:rsidR="00A105FC">
        <w:rPr>
          <w:rFonts w:ascii="Times New Roman" w:hAnsi="Times New Roman" w:cs="Times New Roman"/>
          <w:color w:val="000000" w:themeColor="text1"/>
          <w:sz w:val="24"/>
          <w:szCs w:val="24"/>
          <w:lang w:val="en-US"/>
        </w:rPr>
        <w:t xml:space="preserve">cities </w:t>
      </w:r>
      <w:r w:rsidR="00FF2BD0" w:rsidRPr="00FF2BD0">
        <w:rPr>
          <w:rFonts w:ascii="Times New Roman" w:hAnsi="Times New Roman" w:cs="Times New Roman"/>
          <w:color w:val="000000" w:themeColor="text1"/>
          <w:sz w:val="24"/>
          <w:szCs w:val="24"/>
          <w:lang w:val="en-US"/>
        </w:rPr>
        <w:t xml:space="preserve">from Yucatán to </w:t>
      </w:r>
      <w:r w:rsidR="00DD5199">
        <w:rPr>
          <w:rFonts w:ascii="Times New Roman" w:hAnsi="Times New Roman" w:cs="Times New Roman"/>
          <w:color w:val="000000" w:themeColor="text1"/>
          <w:sz w:val="24"/>
          <w:szCs w:val="24"/>
          <w:lang w:val="en-US"/>
        </w:rPr>
        <w:t xml:space="preserve">the </w:t>
      </w:r>
      <w:r w:rsidR="00FF2BD0" w:rsidRPr="00FF2BD0">
        <w:rPr>
          <w:rFonts w:ascii="Times New Roman" w:hAnsi="Times New Roman" w:cs="Times New Roman"/>
          <w:color w:val="000000" w:themeColor="text1"/>
          <w:sz w:val="24"/>
          <w:szCs w:val="24"/>
          <w:lang w:val="en-US"/>
        </w:rPr>
        <w:t>central Mexic</w:t>
      </w:r>
      <w:r w:rsidR="00D15D69">
        <w:rPr>
          <w:rFonts w:ascii="Times New Roman" w:hAnsi="Times New Roman" w:cs="Times New Roman"/>
          <w:color w:val="000000" w:themeColor="text1"/>
          <w:sz w:val="24"/>
          <w:szCs w:val="24"/>
          <w:lang w:val="en-US"/>
        </w:rPr>
        <w:t>an</w:t>
      </w:r>
      <w:r w:rsidR="00FF2BD0" w:rsidRPr="00FF2BD0">
        <w:rPr>
          <w:rFonts w:ascii="Times New Roman" w:hAnsi="Times New Roman" w:cs="Times New Roman"/>
          <w:color w:val="000000" w:themeColor="text1"/>
          <w:sz w:val="24"/>
          <w:szCs w:val="24"/>
          <w:lang w:val="en-US"/>
        </w:rPr>
        <w:t xml:space="preserve"> highlands was attributed to a drought </w:t>
      </w:r>
      <w:r w:rsidR="00DD5199">
        <w:rPr>
          <w:rFonts w:ascii="Times New Roman" w:hAnsi="Times New Roman" w:cs="Times New Roman"/>
          <w:color w:val="000000" w:themeColor="text1"/>
          <w:sz w:val="24"/>
          <w:szCs w:val="24"/>
          <w:lang w:val="en-US"/>
        </w:rPr>
        <w:t xml:space="preserve">that </w:t>
      </w:r>
      <w:r w:rsidR="00FF2BD0" w:rsidRPr="00FF2BD0">
        <w:rPr>
          <w:rFonts w:ascii="Times New Roman" w:hAnsi="Times New Roman" w:cs="Times New Roman"/>
          <w:color w:val="000000" w:themeColor="text1"/>
          <w:sz w:val="24"/>
          <w:szCs w:val="24"/>
          <w:lang w:val="en-US"/>
        </w:rPr>
        <w:t>occurr</w:t>
      </w:r>
      <w:r w:rsidR="00DD5199">
        <w:rPr>
          <w:rFonts w:ascii="Times New Roman" w:hAnsi="Times New Roman" w:cs="Times New Roman"/>
          <w:color w:val="000000" w:themeColor="text1"/>
          <w:sz w:val="24"/>
          <w:szCs w:val="24"/>
          <w:lang w:val="en-US"/>
        </w:rPr>
        <w:t>ed</w:t>
      </w:r>
      <w:r w:rsidR="00FF2BD0" w:rsidRPr="00FF2BD0">
        <w:rPr>
          <w:rFonts w:ascii="Times New Roman" w:hAnsi="Times New Roman" w:cs="Times New Roman"/>
          <w:color w:val="000000" w:themeColor="text1"/>
          <w:sz w:val="24"/>
          <w:szCs w:val="24"/>
          <w:lang w:val="en-US"/>
        </w:rPr>
        <w:t xml:space="preserve"> during the </w:t>
      </w:r>
      <w:r w:rsidR="004C5008">
        <w:rPr>
          <w:rFonts w:ascii="Times New Roman" w:hAnsi="Times New Roman" w:cs="Times New Roman"/>
          <w:color w:val="000000" w:themeColor="text1"/>
          <w:sz w:val="24"/>
          <w:szCs w:val="24"/>
          <w:lang w:val="en-US"/>
        </w:rPr>
        <w:t>l</w:t>
      </w:r>
      <w:r w:rsidR="004C5008" w:rsidRPr="00FF2BD0">
        <w:rPr>
          <w:rFonts w:ascii="Times New Roman" w:hAnsi="Times New Roman" w:cs="Times New Roman"/>
          <w:color w:val="000000" w:themeColor="text1"/>
          <w:sz w:val="24"/>
          <w:szCs w:val="24"/>
          <w:lang w:val="en-US"/>
        </w:rPr>
        <w:t xml:space="preserve">ate </w:t>
      </w:r>
      <w:r w:rsidR="00FF2BD0" w:rsidRPr="00FF2BD0">
        <w:rPr>
          <w:rFonts w:ascii="Times New Roman" w:hAnsi="Times New Roman" w:cs="Times New Roman"/>
          <w:color w:val="000000" w:themeColor="text1"/>
          <w:sz w:val="24"/>
          <w:szCs w:val="24"/>
          <w:lang w:val="en-US"/>
        </w:rPr>
        <w:t>Classic period (600-900</w:t>
      </w:r>
      <w:r w:rsidR="00685160">
        <w:rPr>
          <w:rFonts w:ascii="Times New Roman" w:hAnsi="Times New Roman" w:cs="Times New Roman"/>
          <w:color w:val="000000" w:themeColor="text1"/>
          <w:sz w:val="24"/>
          <w:szCs w:val="24"/>
          <w:lang w:val="en-US"/>
        </w:rPr>
        <w:t xml:space="preserve"> CE</w:t>
      </w:r>
      <w:r w:rsidR="00FF2BD0" w:rsidRPr="00FF2BD0">
        <w:rPr>
          <w:rFonts w:ascii="Times New Roman" w:hAnsi="Times New Roman" w:cs="Times New Roman"/>
          <w:color w:val="000000" w:themeColor="text1"/>
          <w:sz w:val="24"/>
          <w:szCs w:val="24"/>
          <w:lang w:val="en-US"/>
        </w:rPr>
        <w:t xml:space="preserve"> - </w:t>
      </w:r>
      <w:r w:rsidR="00FF2BD0" w:rsidRPr="00FF2BD0">
        <w:rPr>
          <w:rFonts w:ascii="Times New Roman" w:hAnsi="Times New Roman" w:cs="Times New Roman"/>
          <w:color w:val="0070C0"/>
          <w:sz w:val="24"/>
          <w:szCs w:val="24"/>
          <w:lang w:val="en-US"/>
        </w:rPr>
        <w:t>e.g. Ortega-Guerrero et al., 2021</w:t>
      </w:r>
      <w:r w:rsidR="00FF2BD0" w:rsidRPr="00FF2BD0">
        <w:rPr>
          <w:rFonts w:ascii="Times New Roman" w:hAnsi="Times New Roman" w:cs="Times New Roman"/>
          <w:color w:val="000000" w:themeColor="text1"/>
          <w:sz w:val="24"/>
          <w:szCs w:val="24"/>
          <w:lang w:val="en-US"/>
        </w:rPr>
        <w:t>).</w:t>
      </w:r>
      <w:r w:rsidR="00FF2BD0">
        <w:rPr>
          <w:rFonts w:ascii="Times New Roman" w:hAnsi="Times New Roman" w:cs="Times New Roman"/>
          <w:color w:val="000000" w:themeColor="text1"/>
          <w:sz w:val="24"/>
          <w:szCs w:val="24"/>
          <w:lang w:val="en-US"/>
        </w:rPr>
        <w:t xml:space="preserve"> </w:t>
      </w:r>
      <w:r w:rsidR="005600B3">
        <w:rPr>
          <w:rFonts w:ascii="Times New Roman" w:hAnsi="Times New Roman" w:cs="Times New Roman"/>
          <w:sz w:val="24"/>
          <w:szCs w:val="24"/>
          <w:lang w:val="en-US"/>
        </w:rPr>
        <w:t>During t</w:t>
      </w:r>
      <w:r w:rsidR="005600B3" w:rsidRPr="00E32CB8">
        <w:rPr>
          <w:rFonts w:ascii="Times New Roman" w:hAnsi="Times New Roman" w:cs="Times New Roman"/>
          <w:sz w:val="24"/>
          <w:szCs w:val="24"/>
          <w:lang w:val="en-US"/>
        </w:rPr>
        <w:t xml:space="preserve">he last </w:t>
      </w:r>
      <w:r w:rsidR="00603638">
        <w:rPr>
          <w:rFonts w:ascii="Times New Roman" w:hAnsi="Times New Roman" w:cs="Times New Roman"/>
          <w:sz w:val="24"/>
          <w:szCs w:val="24"/>
          <w:lang w:val="en-US"/>
        </w:rPr>
        <w:t xml:space="preserve">2 </w:t>
      </w:r>
      <w:proofErr w:type="spellStart"/>
      <w:r w:rsidR="00603638">
        <w:rPr>
          <w:rFonts w:ascii="Times New Roman" w:hAnsi="Times New Roman" w:cs="Times New Roman"/>
          <w:sz w:val="24"/>
          <w:szCs w:val="24"/>
          <w:lang w:val="en-US"/>
        </w:rPr>
        <w:t>kyr</w:t>
      </w:r>
      <w:proofErr w:type="spellEnd"/>
      <w:r w:rsidR="005600B3">
        <w:rPr>
          <w:rFonts w:ascii="Times New Roman" w:hAnsi="Times New Roman" w:cs="Times New Roman"/>
          <w:sz w:val="24"/>
          <w:szCs w:val="24"/>
          <w:lang w:val="en-US"/>
        </w:rPr>
        <w:t xml:space="preserve">, </w:t>
      </w:r>
      <w:r w:rsidR="009F0CFE">
        <w:rPr>
          <w:rFonts w:ascii="Times New Roman" w:hAnsi="Times New Roman" w:cs="Times New Roman"/>
          <w:sz w:val="24"/>
          <w:szCs w:val="24"/>
          <w:lang w:val="en-US"/>
        </w:rPr>
        <w:t xml:space="preserve">the </w:t>
      </w:r>
      <w:r w:rsidR="009F0CFE" w:rsidRPr="00E32CB8">
        <w:rPr>
          <w:rFonts w:ascii="Times New Roman" w:hAnsi="Times New Roman" w:cs="Times New Roman"/>
          <w:sz w:val="24"/>
          <w:szCs w:val="24"/>
          <w:lang w:val="en-US"/>
        </w:rPr>
        <w:t xml:space="preserve">increased influence of </w:t>
      </w:r>
      <w:r w:rsidR="009F0CFE">
        <w:rPr>
          <w:rFonts w:ascii="Times New Roman" w:hAnsi="Times New Roman" w:cs="Times New Roman"/>
          <w:sz w:val="24"/>
          <w:szCs w:val="24"/>
          <w:lang w:val="en-US"/>
        </w:rPr>
        <w:t>ENSO-like variability across the NAM domain led to contrast</w:t>
      </w:r>
      <w:r w:rsidR="00D15D69">
        <w:rPr>
          <w:rFonts w:ascii="Times New Roman" w:hAnsi="Times New Roman" w:cs="Times New Roman"/>
          <w:sz w:val="24"/>
          <w:szCs w:val="24"/>
          <w:lang w:val="en-US"/>
        </w:rPr>
        <w:t>ing</w:t>
      </w:r>
      <w:r w:rsidR="00960F2D">
        <w:rPr>
          <w:rFonts w:ascii="Times New Roman" w:hAnsi="Times New Roman" w:cs="Times New Roman"/>
          <w:sz w:val="24"/>
          <w:szCs w:val="24"/>
          <w:lang w:val="en-US"/>
        </w:rPr>
        <w:t xml:space="preserve"> </w:t>
      </w:r>
      <w:r w:rsidR="000E05A6">
        <w:rPr>
          <w:rFonts w:ascii="Times New Roman" w:hAnsi="Times New Roman" w:cs="Times New Roman"/>
          <w:sz w:val="24"/>
          <w:szCs w:val="24"/>
          <w:lang w:val="en-US"/>
        </w:rPr>
        <w:t>precipitation patterns</w:t>
      </w:r>
      <w:r w:rsidR="009F0CFE">
        <w:rPr>
          <w:rFonts w:ascii="Times New Roman" w:hAnsi="Times New Roman" w:cs="Times New Roman"/>
          <w:sz w:val="24"/>
          <w:szCs w:val="24"/>
          <w:lang w:val="en-US"/>
        </w:rPr>
        <w:t xml:space="preserve"> </w:t>
      </w:r>
      <w:r w:rsidR="000E05A6">
        <w:rPr>
          <w:rFonts w:ascii="Times New Roman" w:hAnsi="Times New Roman" w:cs="Times New Roman"/>
          <w:sz w:val="24"/>
          <w:szCs w:val="24"/>
          <w:lang w:val="en-US"/>
        </w:rPr>
        <w:t xml:space="preserve">over Mexico </w:t>
      </w:r>
      <w:r w:rsidR="00520EE5" w:rsidRPr="00E32CB8">
        <w:rPr>
          <w:rFonts w:ascii="Times New Roman" w:hAnsi="Times New Roman" w:cs="Times New Roman"/>
          <w:color w:val="0070C0"/>
          <w:sz w:val="24"/>
          <w:szCs w:val="24"/>
          <w:lang w:val="en-US"/>
        </w:rPr>
        <w:t>(Metcalfe et al., 2015)</w:t>
      </w:r>
      <w:r w:rsidR="00FF2BD0">
        <w:rPr>
          <w:rFonts w:ascii="Times New Roman" w:hAnsi="Times New Roman" w:cs="Times New Roman"/>
          <w:sz w:val="24"/>
          <w:szCs w:val="24"/>
          <w:lang w:val="en-US"/>
        </w:rPr>
        <w:t>, with t</w:t>
      </w:r>
      <w:r w:rsidR="00BD285A">
        <w:rPr>
          <w:rFonts w:ascii="Times New Roman" w:hAnsi="Times New Roman" w:cs="Times New Roman"/>
          <w:sz w:val="24"/>
          <w:szCs w:val="24"/>
          <w:lang w:val="en-US"/>
        </w:rPr>
        <w:t xml:space="preserve">wo </w:t>
      </w:r>
      <w:r w:rsidR="00603638">
        <w:rPr>
          <w:rFonts w:ascii="Times New Roman" w:hAnsi="Times New Roman" w:cs="Times New Roman"/>
          <w:sz w:val="24"/>
          <w:szCs w:val="24"/>
          <w:lang w:val="en-US"/>
        </w:rPr>
        <w:t xml:space="preserve">climatic </w:t>
      </w:r>
      <w:r w:rsidR="00BD285A">
        <w:rPr>
          <w:rFonts w:ascii="Times New Roman" w:hAnsi="Times New Roman" w:cs="Times New Roman"/>
          <w:sz w:val="24"/>
          <w:szCs w:val="24"/>
          <w:lang w:val="en-US"/>
        </w:rPr>
        <w:t xml:space="preserve">extremes, i.e. the Medieval Climate Anomaly (MCA, ~ </w:t>
      </w:r>
      <w:r w:rsidR="00A105FC">
        <w:rPr>
          <w:rFonts w:ascii="Times New Roman" w:hAnsi="Times New Roman" w:cs="Times New Roman"/>
          <w:sz w:val="24"/>
          <w:szCs w:val="24"/>
          <w:lang w:val="en-US"/>
        </w:rPr>
        <w:t>850</w:t>
      </w:r>
      <w:r w:rsidR="00BD285A">
        <w:rPr>
          <w:rFonts w:ascii="Times New Roman" w:hAnsi="Times New Roman" w:cs="Times New Roman"/>
          <w:sz w:val="24"/>
          <w:szCs w:val="24"/>
          <w:lang w:val="en-US"/>
        </w:rPr>
        <w:t>-1300</w:t>
      </w:r>
      <w:r w:rsidR="00685160">
        <w:rPr>
          <w:rFonts w:ascii="Times New Roman" w:hAnsi="Times New Roman" w:cs="Times New Roman"/>
          <w:sz w:val="24"/>
          <w:szCs w:val="24"/>
          <w:lang w:val="en-US"/>
        </w:rPr>
        <w:t xml:space="preserve"> CE)</w:t>
      </w:r>
      <w:r w:rsidR="00BD285A">
        <w:rPr>
          <w:rFonts w:ascii="Times New Roman" w:hAnsi="Times New Roman" w:cs="Times New Roman"/>
          <w:sz w:val="24"/>
          <w:szCs w:val="24"/>
          <w:lang w:val="en-US"/>
        </w:rPr>
        <w:t xml:space="preserve"> and the Little Ice Age (LIA, ~1400-1850</w:t>
      </w:r>
      <w:r w:rsidR="00685160">
        <w:rPr>
          <w:rFonts w:ascii="Times New Roman" w:hAnsi="Times New Roman" w:cs="Times New Roman"/>
          <w:sz w:val="24"/>
          <w:szCs w:val="24"/>
          <w:lang w:val="en-US"/>
        </w:rPr>
        <w:t xml:space="preserve"> CE</w:t>
      </w:r>
      <w:r w:rsidR="00BD285A">
        <w:rPr>
          <w:rFonts w:ascii="Times New Roman" w:hAnsi="Times New Roman" w:cs="Times New Roman"/>
          <w:sz w:val="24"/>
          <w:szCs w:val="24"/>
          <w:lang w:val="en-US"/>
        </w:rPr>
        <w:t xml:space="preserve">). </w:t>
      </w:r>
      <w:r w:rsidR="00D15D69">
        <w:rPr>
          <w:rFonts w:ascii="Times New Roman" w:hAnsi="Times New Roman" w:cs="Times New Roman"/>
          <w:sz w:val="24"/>
          <w:szCs w:val="24"/>
          <w:lang w:val="en-US"/>
        </w:rPr>
        <w:t xml:space="preserve">During </w:t>
      </w:r>
      <w:r w:rsidR="00ED135F">
        <w:rPr>
          <w:rFonts w:ascii="Times New Roman" w:hAnsi="Times New Roman" w:cs="Times New Roman"/>
          <w:sz w:val="24"/>
          <w:szCs w:val="24"/>
          <w:lang w:val="en-US"/>
        </w:rPr>
        <w:t>the early MCA</w:t>
      </w:r>
      <w:r w:rsidR="00A105FC">
        <w:rPr>
          <w:rFonts w:ascii="Times New Roman" w:hAnsi="Times New Roman" w:cs="Times New Roman"/>
          <w:sz w:val="24"/>
          <w:szCs w:val="24"/>
          <w:lang w:val="en-US"/>
        </w:rPr>
        <w:t xml:space="preserve"> </w:t>
      </w:r>
      <w:r w:rsidR="00ED135F">
        <w:rPr>
          <w:rFonts w:ascii="Times New Roman" w:hAnsi="Times New Roman" w:cs="Times New Roman"/>
          <w:sz w:val="24"/>
          <w:szCs w:val="24"/>
          <w:lang w:val="en-US"/>
        </w:rPr>
        <w:t>(</w:t>
      </w:r>
      <w:r w:rsidR="00FF2BD0">
        <w:rPr>
          <w:rFonts w:ascii="Times New Roman" w:hAnsi="Times New Roman" w:cs="Times New Roman"/>
          <w:sz w:val="24"/>
          <w:szCs w:val="24"/>
          <w:lang w:val="en-US"/>
        </w:rPr>
        <w:t>850</w:t>
      </w:r>
      <w:r w:rsidR="00ED135F">
        <w:rPr>
          <w:rFonts w:ascii="Times New Roman" w:hAnsi="Times New Roman" w:cs="Times New Roman"/>
          <w:sz w:val="24"/>
          <w:szCs w:val="24"/>
          <w:lang w:val="en-US"/>
        </w:rPr>
        <w:t>-</w:t>
      </w:r>
      <w:r w:rsidR="00FF2BD0">
        <w:rPr>
          <w:rFonts w:ascii="Times New Roman" w:hAnsi="Times New Roman" w:cs="Times New Roman"/>
          <w:sz w:val="24"/>
          <w:szCs w:val="24"/>
          <w:lang w:val="en-US"/>
        </w:rPr>
        <w:t>910</w:t>
      </w:r>
      <w:r w:rsidR="00685160">
        <w:rPr>
          <w:rFonts w:ascii="Times New Roman" w:hAnsi="Times New Roman" w:cs="Times New Roman"/>
          <w:sz w:val="24"/>
          <w:szCs w:val="24"/>
          <w:lang w:val="en-US"/>
        </w:rPr>
        <w:t xml:space="preserve"> CE</w:t>
      </w:r>
      <w:r w:rsidR="00ED135F">
        <w:rPr>
          <w:rFonts w:ascii="Times New Roman" w:hAnsi="Times New Roman" w:cs="Times New Roman"/>
          <w:sz w:val="24"/>
          <w:szCs w:val="24"/>
          <w:lang w:val="en-US"/>
        </w:rPr>
        <w:t>)</w:t>
      </w:r>
      <w:r w:rsidR="00FF2BD0">
        <w:rPr>
          <w:rFonts w:ascii="Times New Roman" w:hAnsi="Times New Roman" w:cs="Times New Roman"/>
          <w:sz w:val="24"/>
          <w:szCs w:val="24"/>
          <w:lang w:val="en-US"/>
        </w:rPr>
        <w:t xml:space="preserve">, </w:t>
      </w:r>
      <w:r w:rsidR="00ED135F">
        <w:rPr>
          <w:rFonts w:ascii="Times New Roman" w:hAnsi="Times New Roman" w:cs="Times New Roman"/>
          <w:sz w:val="24"/>
          <w:szCs w:val="24"/>
          <w:lang w:val="en-US"/>
        </w:rPr>
        <w:t>t</w:t>
      </w:r>
      <w:r w:rsidR="00FF2BD0">
        <w:rPr>
          <w:rFonts w:ascii="Times New Roman" w:hAnsi="Times New Roman" w:cs="Times New Roman"/>
          <w:sz w:val="24"/>
          <w:szCs w:val="24"/>
          <w:lang w:val="en-US"/>
        </w:rPr>
        <w:t xml:space="preserve">he collapse of the Late-Classical Maya civilization </w:t>
      </w:r>
      <w:r w:rsidR="00ED135F">
        <w:rPr>
          <w:rFonts w:ascii="Times New Roman" w:hAnsi="Times New Roman" w:cs="Times New Roman"/>
          <w:sz w:val="24"/>
          <w:szCs w:val="24"/>
          <w:lang w:val="en-US"/>
        </w:rPr>
        <w:t xml:space="preserve">was explained by a </w:t>
      </w:r>
      <w:r w:rsidR="00A105FC">
        <w:rPr>
          <w:rFonts w:ascii="Times New Roman" w:hAnsi="Times New Roman" w:cs="Times New Roman"/>
          <w:sz w:val="24"/>
          <w:szCs w:val="24"/>
          <w:lang w:val="en-US"/>
        </w:rPr>
        <w:t xml:space="preserve">period of </w:t>
      </w:r>
      <w:r w:rsidR="00ED135F">
        <w:rPr>
          <w:rFonts w:ascii="Times New Roman" w:hAnsi="Times New Roman" w:cs="Times New Roman"/>
          <w:sz w:val="24"/>
          <w:szCs w:val="24"/>
          <w:lang w:val="en-US"/>
        </w:rPr>
        <w:t xml:space="preserve">severe </w:t>
      </w:r>
      <w:r w:rsidR="00ED135F" w:rsidRPr="006806DC">
        <w:rPr>
          <w:rFonts w:ascii="Times New Roman" w:hAnsi="Times New Roman" w:cs="Times New Roman"/>
          <w:sz w:val="24"/>
          <w:szCs w:val="24"/>
          <w:lang w:val="en-US"/>
        </w:rPr>
        <w:t>drought</w:t>
      </w:r>
      <w:r w:rsidR="00ED135F">
        <w:rPr>
          <w:rFonts w:ascii="Times New Roman" w:hAnsi="Times New Roman" w:cs="Times New Roman"/>
          <w:sz w:val="24"/>
          <w:szCs w:val="24"/>
          <w:lang w:val="en-US"/>
        </w:rPr>
        <w:t xml:space="preserve"> referred </w:t>
      </w:r>
      <w:r w:rsidR="00B74E27">
        <w:rPr>
          <w:rFonts w:ascii="Times New Roman" w:hAnsi="Times New Roman" w:cs="Times New Roman"/>
          <w:sz w:val="24"/>
          <w:szCs w:val="24"/>
          <w:lang w:val="en-US"/>
        </w:rPr>
        <w:t>to</w:t>
      </w:r>
      <w:r w:rsidR="00D15D69">
        <w:rPr>
          <w:rFonts w:ascii="Times New Roman" w:hAnsi="Times New Roman" w:cs="Times New Roman"/>
          <w:sz w:val="24"/>
          <w:szCs w:val="24"/>
          <w:lang w:val="en-US"/>
        </w:rPr>
        <w:t xml:space="preserve"> as</w:t>
      </w:r>
      <w:r w:rsidR="00ED135F">
        <w:rPr>
          <w:rFonts w:ascii="Times New Roman" w:hAnsi="Times New Roman" w:cs="Times New Roman"/>
          <w:sz w:val="24"/>
          <w:szCs w:val="24"/>
          <w:lang w:val="en-US"/>
        </w:rPr>
        <w:t xml:space="preserve"> </w:t>
      </w:r>
      <w:r w:rsidR="00FF2BD0">
        <w:rPr>
          <w:rFonts w:ascii="Times New Roman" w:hAnsi="Times New Roman" w:cs="Times New Roman"/>
          <w:sz w:val="24"/>
          <w:szCs w:val="24"/>
          <w:lang w:val="en-US"/>
        </w:rPr>
        <w:t>the Terminal Classical Drought (TCD</w:t>
      </w:r>
      <w:r w:rsidR="00ED135F">
        <w:rPr>
          <w:rFonts w:ascii="Times New Roman" w:hAnsi="Times New Roman" w:cs="Times New Roman"/>
          <w:sz w:val="24"/>
          <w:szCs w:val="24"/>
          <w:lang w:val="en-US"/>
        </w:rPr>
        <w:t xml:space="preserve">, </w:t>
      </w:r>
      <w:r w:rsidR="00ED135F" w:rsidRPr="00ED135F">
        <w:rPr>
          <w:rFonts w:ascii="Times New Roman" w:hAnsi="Times New Roman" w:cs="Times New Roman"/>
          <w:color w:val="0070C0"/>
          <w:sz w:val="24"/>
          <w:szCs w:val="24"/>
          <w:lang w:val="en-US"/>
        </w:rPr>
        <w:t>Cutis et al. 1996; Hodell et al., 1995</w:t>
      </w:r>
      <w:r w:rsidR="00ED135F">
        <w:rPr>
          <w:rFonts w:ascii="Times New Roman" w:hAnsi="Times New Roman" w:cs="Times New Roman"/>
          <w:sz w:val="24"/>
          <w:szCs w:val="24"/>
          <w:lang w:val="en-US"/>
        </w:rPr>
        <w:t>).</w:t>
      </w:r>
      <w:r w:rsidR="00B74E27">
        <w:rPr>
          <w:rFonts w:ascii="Times New Roman" w:hAnsi="Times New Roman" w:cs="Times New Roman"/>
          <w:sz w:val="24"/>
          <w:szCs w:val="24"/>
          <w:lang w:val="en-US"/>
        </w:rPr>
        <w:t xml:space="preserve"> T</w:t>
      </w:r>
      <w:r w:rsidR="00A105FC">
        <w:rPr>
          <w:rFonts w:ascii="Times New Roman" w:hAnsi="Times New Roman" w:cs="Times New Roman"/>
          <w:sz w:val="24"/>
          <w:szCs w:val="24"/>
          <w:lang w:val="en-US"/>
        </w:rPr>
        <w:t>he T</w:t>
      </w:r>
      <w:r w:rsidR="00B74E27">
        <w:rPr>
          <w:rFonts w:ascii="Times New Roman" w:hAnsi="Times New Roman" w:cs="Times New Roman"/>
          <w:sz w:val="24"/>
          <w:szCs w:val="24"/>
          <w:lang w:val="en-US"/>
        </w:rPr>
        <w:t>CD</w:t>
      </w:r>
      <w:r w:rsidR="00DD5199" w:rsidRPr="00F432DE">
        <w:rPr>
          <w:rFonts w:ascii="Times New Roman" w:hAnsi="Times New Roman" w:cs="Times New Roman"/>
          <w:sz w:val="24"/>
          <w:szCs w:val="24"/>
          <w:lang w:val="en-US"/>
        </w:rPr>
        <w:t xml:space="preserve"> </w:t>
      </w:r>
      <w:r w:rsidR="006806DC" w:rsidRPr="00F432DE">
        <w:rPr>
          <w:rFonts w:ascii="Times New Roman" w:hAnsi="Times New Roman" w:cs="Times New Roman"/>
          <w:sz w:val="24"/>
          <w:szCs w:val="24"/>
          <w:lang w:val="en-US"/>
        </w:rPr>
        <w:t>was recorded</w:t>
      </w:r>
      <w:r w:rsidR="006806DC" w:rsidRPr="006806DC">
        <w:rPr>
          <w:rFonts w:ascii="Times New Roman" w:hAnsi="Times New Roman" w:cs="Times New Roman"/>
          <w:sz w:val="24"/>
          <w:szCs w:val="24"/>
          <w:lang w:val="en-US"/>
        </w:rPr>
        <w:t xml:space="preserve"> </w:t>
      </w:r>
      <w:r w:rsidR="006806DC" w:rsidRPr="00F432DE">
        <w:rPr>
          <w:rFonts w:ascii="Times New Roman" w:hAnsi="Times New Roman" w:cs="Times New Roman"/>
          <w:sz w:val="24"/>
          <w:szCs w:val="24"/>
          <w:lang w:val="en-US"/>
        </w:rPr>
        <w:t xml:space="preserve">in marine sediment </w:t>
      </w:r>
      <w:r w:rsidR="00B74E27" w:rsidRPr="006806DC">
        <w:rPr>
          <w:rFonts w:ascii="Times New Roman" w:hAnsi="Times New Roman" w:cs="Times New Roman"/>
          <w:color w:val="000000" w:themeColor="text1"/>
          <w:sz w:val="24"/>
          <w:szCs w:val="24"/>
          <w:lang w:val="en-US"/>
        </w:rPr>
        <w:t>(</w:t>
      </w:r>
      <w:proofErr w:type="spellStart"/>
      <w:r w:rsidR="00ED4560" w:rsidRPr="006806DC">
        <w:rPr>
          <w:rFonts w:ascii="Times New Roman" w:hAnsi="Times New Roman" w:cs="Times New Roman"/>
          <w:color w:val="000000" w:themeColor="text1"/>
          <w:sz w:val="24"/>
          <w:szCs w:val="24"/>
          <w:lang w:val="en-US"/>
        </w:rPr>
        <w:t>Cariaco</w:t>
      </w:r>
      <w:proofErr w:type="spellEnd"/>
      <w:r w:rsidR="00ED4560" w:rsidRPr="006806DC">
        <w:rPr>
          <w:rFonts w:ascii="Times New Roman" w:hAnsi="Times New Roman" w:cs="Times New Roman"/>
          <w:color w:val="000000" w:themeColor="text1"/>
          <w:sz w:val="24"/>
          <w:szCs w:val="24"/>
          <w:lang w:val="en-US"/>
        </w:rPr>
        <w:t xml:space="preserve"> Basin</w:t>
      </w:r>
      <w:r w:rsidR="00E824E2" w:rsidRPr="006806DC">
        <w:rPr>
          <w:rFonts w:ascii="Times New Roman" w:hAnsi="Times New Roman" w:cs="Times New Roman"/>
          <w:color w:val="000000" w:themeColor="text1"/>
          <w:sz w:val="24"/>
          <w:szCs w:val="24"/>
          <w:lang w:val="en-US"/>
        </w:rPr>
        <w:t xml:space="preserve">, </w:t>
      </w:r>
      <w:r w:rsidR="00B74E27" w:rsidRPr="006806DC">
        <w:rPr>
          <w:rFonts w:ascii="Times New Roman" w:hAnsi="Times New Roman" w:cs="Times New Roman"/>
          <w:color w:val="0070C0"/>
          <w:sz w:val="24"/>
          <w:szCs w:val="24"/>
          <w:lang w:val="en-US"/>
        </w:rPr>
        <w:t>Haug et al., 2003</w:t>
      </w:r>
      <w:r w:rsidR="00ED4560" w:rsidRPr="006806DC">
        <w:rPr>
          <w:rFonts w:ascii="Times New Roman" w:hAnsi="Times New Roman" w:cs="Times New Roman"/>
          <w:color w:val="0070C0"/>
          <w:sz w:val="24"/>
          <w:szCs w:val="24"/>
          <w:lang w:val="en-US"/>
        </w:rPr>
        <w:t>)</w:t>
      </w:r>
      <w:r w:rsidR="006806DC">
        <w:rPr>
          <w:rFonts w:ascii="Times New Roman" w:hAnsi="Times New Roman" w:cs="Times New Roman"/>
          <w:color w:val="0070C0"/>
          <w:sz w:val="24"/>
          <w:szCs w:val="24"/>
          <w:lang w:val="en-US"/>
        </w:rPr>
        <w:t xml:space="preserve">, </w:t>
      </w:r>
      <w:r w:rsidR="00ED4560" w:rsidRPr="006806DC">
        <w:rPr>
          <w:rFonts w:ascii="Times New Roman" w:hAnsi="Times New Roman" w:cs="Times New Roman"/>
          <w:color w:val="000000" w:themeColor="text1"/>
          <w:sz w:val="24"/>
          <w:szCs w:val="24"/>
          <w:lang w:val="en-US"/>
        </w:rPr>
        <w:t xml:space="preserve">speleothems (Yucatán, </w:t>
      </w:r>
      <w:r w:rsidR="00ED4560" w:rsidRPr="006806DC">
        <w:rPr>
          <w:rFonts w:ascii="Times New Roman" w:hAnsi="Times New Roman" w:cs="Times New Roman"/>
          <w:color w:val="0070C0"/>
          <w:sz w:val="24"/>
          <w:szCs w:val="24"/>
          <w:lang w:val="en-US"/>
        </w:rPr>
        <w:t>Medina-Elizalde et al., 2010</w:t>
      </w:r>
      <w:r w:rsidR="00ED4560" w:rsidRPr="006806DC">
        <w:rPr>
          <w:rFonts w:ascii="Times New Roman" w:hAnsi="Times New Roman" w:cs="Times New Roman"/>
          <w:color w:val="000000" w:themeColor="text1"/>
          <w:sz w:val="24"/>
          <w:szCs w:val="24"/>
          <w:lang w:val="en-US"/>
        </w:rPr>
        <w:t>)</w:t>
      </w:r>
      <w:r w:rsidR="006C6BB3" w:rsidRPr="006806DC">
        <w:rPr>
          <w:rFonts w:ascii="Times New Roman" w:hAnsi="Times New Roman" w:cs="Times New Roman"/>
          <w:color w:val="000000" w:themeColor="text1"/>
          <w:sz w:val="24"/>
          <w:szCs w:val="24"/>
          <w:lang w:val="en-US"/>
        </w:rPr>
        <w:t>,</w:t>
      </w:r>
      <w:r w:rsidR="006806DC">
        <w:rPr>
          <w:rFonts w:ascii="Times New Roman" w:hAnsi="Times New Roman" w:cs="Times New Roman"/>
          <w:color w:val="0070C0"/>
          <w:sz w:val="24"/>
          <w:szCs w:val="24"/>
          <w:lang w:val="en-US"/>
        </w:rPr>
        <w:t xml:space="preserve"> </w:t>
      </w:r>
      <w:r w:rsidR="006806DC" w:rsidRPr="00360EF9">
        <w:rPr>
          <w:rFonts w:ascii="Times New Roman" w:hAnsi="Times New Roman" w:cs="Times New Roman"/>
          <w:color w:val="000000" w:themeColor="text1"/>
          <w:sz w:val="24"/>
          <w:szCs w:val="24"/>
          <w:lang w:val="en-US"/>
        </w:rPr>
        <w:t xml:space="preserve">and </w:t>
      </w:r>
      <w:r w:rsidR="00B74E27" w:rsidRPr="00132F53">
        <w:rPr>
          <w:rFonts w:ascii="Times New Roman" w:hAnsi="Times New Roman" w:cs="Times New Roman"/>
          <w:color w:val="000000" w:themeColor="text1"/>
          <w:sz w:val="24"/>
          <w:szCs w:val="24"/>
          <w:lang w:val="en-US"/>
        </w:rPr>
        <w:t>in</w:t>
      </w:r>
      <w:r w:rsidR="00CA3DEC" w:rsidRPr="00132F53">
        <w:rPr>
          <w:rFonts w:ascii="Times New Roman" w:hAnsi="Times New Roman" w:cs="Times New Roman"/>
          <w:color w:val="000000" w:themeColor="text1"/>
          <w:sz w:val="24"/>
          <w:szCs w:val="24"/>
          <w:lang w:val="en-US"/>
        </w:rPr>
        <w:t xml:space="preserve"> several la</w:t>
      </w:r>
      <w:r w:rsidR="00B21DBB" w:rsidRPr="00360EF9">
        <w:rPr>
          <w:rFonts w:ascii="Times New Roman" w:hAnsi="Times New Roman" w:cs="Times New Roman"/>
          <w:color w:val="000000" w:themeColor="text1"/>
          <w:sz w:val="24"/>
          <w:szCs w:val="24"/>
          <w:lang w:val="en-US"/>
        </w:rPr>
        <w:t>ke sediment records</w:t>
      </w:r>
      <w:r w:rsidR="00CA3DEC" w:rsidRPr="00132F53">
        <w:rPr>
          <w:rFonts w:ascii="Times New Roman" w:hAnsi="Times New Roman" w:cs="Times New Roman"/>
          <w:color w:val="000000" w:themeColor="text1"/>
          <w:sz w:val="24"/>
          <w:szCs w:val="24"/>
          <w:lang w:val="en-US"/>
        </w:rPr>
        <w:t xml:space="preserve"> </w:t>
      </w:r>
      <w:r w:rsidR="00CA3DEC">
        <w:rPr>
          <w:rFonts w:ascii="Times New Roman" w:hAnsi="Times New Roman" w:cs="Times New Roman"/>
          <w:color w:val="000000" w:themeColor="text1"/>
          <w:sz w:val="24"/>
          <w:szCs w:val="24"/>
          <w:lang w:val="en-US"/>
        </w:rPr>
        <w:t xml:space="preserve">from </w:t>
      </w:r>
      <w:r w:rsidR="00B74E27">
        <w:rPr>
          <w:rFonts w:ascii="Times New Roman" w:hAnsi="Times New Roman" w:cs="Times New Roman"/>
          <w:color w:val="000000" w:themeColor="text1"/>
          <w:sz w:val="24"/>
          <w:szCs w:val="24"/>
          <w:lang w:val="en-US"/>
        </w:rPr>
        <w:t>the TMVB</w:t>
      </w:r>
      <w:r w:rsidR="002D73A6">
        <w:rPr>
          <w:rFonts w:ascii="Times New Roman" w:hAnsi="Times New Roman" w:cs="Times New Roman"/>
          <w:color w:val="000000" w:themeColor="text1"/>
          <w:sz w:val="24"/>
          <w:szCs w:val="24"/>
          <w:lang w:val="en-US"/>
        </w:rPr>
        <w:t>,</w:t>
      </w:r>
      <w:r w:rsidR="006221DA">
        <w:rPr>
          <w:rFonts w:ascii="Times New Roman" w:hAnsi="Times New Roman" w:cs="Times New Roman"/>
          <w:color w:val="000000" w:themeColor="text1"/>
          <w:sz w:val="24"/>
          <w:szCs w:val="24"/>
          <w:lang w:val="en-US"/>
        </w:rPr>
        <w:t xml:space="preserve"> </w:t>
      </w:r>
      <w:r w:rsidR="00A105FC">
        <w:rPr>
          <w:rFonts w:ascii="Times New Roman" w:hAnsi="Times New Roman" w:cs="Times New Roman"/>
          <w:color w:val="000000" w:themeColor="text1"/>
          <w:sz w:val="24"/>
          <w:szCs w:val="24"/>
          <w:lang w:val="en-US"/>
        </w:rPr>
        <w:t>such as</w:t>
      </w:r>
      <w:r w:rsidR="00ED4560">
        <w:rPr>
          <w:rFonts w:ascii="Times New Roman" w:hAnsi="Times New Roman" w:cs="Times New Roman"/>
          <w:color w:val="000000" w:themeColor="text1"/>
          <w:sz w:val="24"/>
          <w:szCs w:val="24"/>
          <w:lang w:val="en-US"/>
        </w:rPr>
        <w:t xml:space="preserve"> </w:t>
      </w:r>
      <w:proofErr w:type="spellStart"/>
      <w:r w:rsidR="00CA3DEC" w:rsidRPr="00CA3DEC">
        <w:rPr>
          <w:rFonts w:ascii="Times New Roman" w:hAnsi="Times New Roman" w:cs="Times New Roman"/>
          <w:color w:val="000000" w:themeColor="text1"/>
          <w:sz w:val="24"/>
          <w:szCs w:val="24"/>
          <w:lang w:val="en-US"/>
        </w:rPr>
        <w:t>Zirahuén</w:t>
      </w:r>
      <w:proofErr w:type="spellEnd"/>
      <w:r w:rsidR="00CA3DEC">
        <w:rPr>
          <w:rFonts w:ascii="Times New Roman" w:hAnsi="Times New Roman" w:cs="Times New Roman"/>
          <w:color w:val="000000" w:themeColor="text1"/>
          <w:sz w:val="24"/>
          <w:szCs w:val="24"/>
          <w:lang w:val="en-US"/>
        </w:rPr>
        <w:t xml:space="preserve"> </w:t>
      </w:r>
      <w:r w:rsidR="00A105FC">
        <w:rPr>
          <w:rFonts w:ascii="Times New Roman" w:hAnsi="Times New Roman" w:cs="Times New Roman"/>
          <w:color w:val="000000" w:themeColor="text1"/>
          <w:sz w:val="24"/>
          <w:szCs w:val="24"/>
          <w:lang w:val="en-US"/>
        </w:rPr>
        <w:t>(</w:t>
      </w:r>
      <w:r w:rsidR="00CA3DEC" w:rsidRPr="00CA3DEC">
        <w:rPr>
          <w:rFonts w:ascii="Times New Roman" w:hAnsi="Times New Roman" w:cs="Times New Roman"/>
          <w:color w:val="0070C0"/>
          <w:sz w:val="24"/>
          <w:szCs w:val="24"/>
          <w:lang w:val="en-US"/>
        </w:rPr>
        <w:t>Vazquez et al., 2010</w:t>
      </w:r>
      <w:r w:rsidR="00A105FC">
        <w:rPr>
          <w:rFonts w:ascii="Times New Roman" w:hAnsi="Times New Roman" w:cs="Times New Roman"/>
          <w:color w:val="000000" w:themeColor="text1"/>
          <w:sz w:val="24"/>
          <w:szCs w:val="24"/>
          <w:lang w:val="en-US"/>
        </w:rPr>
        <w:t xml:space="preserve">), </w:t>
      </w:r>
      <w:proofErr w:type="spellStart"/>
      <w:r w:rsidR="00CA3DEC">
        <w:rPr>
          <w:rFonts w:ascii="Times New Roman" w:hAnsi="Times New Roman" w:cs="Times New Roman"/>
          <w:color w:val="000000" w:themeColor="text1"/>
          <w:sz w:val="24"/>
          <w:szCs w:val="24"/>
          <w:lang w:val="en-US"/>
        </w:rPr>
        <w:t>P</w:t>
      </w:r>
      <w:r w:rsidR="00B21DBB">
        <w:rPr>
          <w:rFonts w:ascii="Times New Roman" w:hAnsi="Times New Roman" w:cs="Times New Roman"/>
          <w:color w:val="000000" w:themeColor="text1"/>
          <w:sz w:val="24"/>
          <w:szCs w:val="24"/>
          <w:lang w:val="en-US"/>
        </w:rPr>
        <w:t>á</w:t>
      </w:r>
      <w:r w:rsidR="00CA3DEC">
        <w:rPr>
          <w:rFonts w:ascii="Times New Roman" w:hAnsi="Times New Roman" w:cs="Times New Roman"/>
          <w:color w:val="000000" w:themeColor="text1"/>
          <w:sz w:val="24"/>
          <w:szCs w:val="24"/>
          <w:lang w:val="en-US"/>
        </w:rPr>
        <w:t>tzcuaro</w:t>
      </w:r>
      <w:proofErr w:type="spellEnd"/>
      <w:r w:rsidR="00CA3DEC">
        <w:rPr>
          <w:rFonts w:ascii="Times New Roman" w:hAnsi="Times New Roman" w:cs="Times New Roman"/>
          <w:color w:val="000000" w:themeColor="text1"/>
          <w:sz w:val="24"/>
          <w:szCs w:val="24"/>
          <w:lang w:val="en-US"/>
        </w:rPr>
        <w:t xml:space="preserve"> </w:t>
      </w:r>
      <w:r w:rsidR="00A105FC">
        <w:rPr>
          <w:rFonts w:ascii="Times New Roman" w:hAnsi="Times New Roman" w:cs="Times New Roman"/>
          <w:color w:val="000000" w:themeColor="text1"/>
          <w:sz w:val="24"/>
          <w:szCs w:val="24"/>
          <w:lang w:val="en-US"/>
        </w:rPr>
        <w:t>(</w:t>
      </w:r>
      <w:r w:rsidR="00CA3DEC" w:rsidRPr="00CA3DEC">
        <w:rPr>
          <w:rFonts w:ascii="Times New Roman" w:hAnsi="Times New Roman" w:cs="Times New Roman"/>
          <w:color w:val="0070C0"/>
          <w:sz w:val="24"/>
          <w:szCs w:val="24"/>
          <w:lang w:val="en-US"/>
        </w:rPr>
        <w:t>Metcalfe et al., 2007</w:t>
      </w:r>
      <w:r w:rsidR="00A105FC">
        <w:rPr>
          <w:rFonts w:ascii="Times New Roman" w:hAnsi="Times New Roman" w:cs="Times New Roman"/>
          <w:color w:val="000000" w:themeColor="text1"/>
          <w:sz w:val="24"/>
          <w:szCs w:val="24"/>
          <w:lang w:val="en-US"/>
        </w:rPr>
        <w:t xml:space="preserve">) and </w:t>
      </w:r>
      <w:proofErr w:type="spellStart"/>
      <w:r w:rsidR="00CA3DEC" w:rsidRPr="00C21D28">
        <w:rPr>
          <w:rFonts w:ascii="Times New Roman" w:hAnsi="Times New Roman" w:cs="Times New Roman"/>
          <w:color w:val="000000" w:themeColor="text1"/>
          <w:sz w:val="24"/>
          <w:szCs w:val="24"/>
          <w:lang w:val="en-US"/>
        </w:rPr>
        <w:t>Juanacatl</w:t>
      </w:r>
      <w:r w:rsidR="00ED4560">
        <w:rPr>
          <w:rFonts w:ascii="Times New Roman" w:hAnsi="Times New Roman" w:cs="Times New Roman"/>
          <w:color w:val="000000" w:themeColor="text1"/>
          <w:sz w:val="24"/>
          <w:szCs w:val="24"/>
          <w:lang w:val="en-US"/>
        </w:rPr>
        <w:t>á</w:t>
      </w:r>
      <w:r w:rsidR="00CA3DEC" w:rsidRPr="00C21D28">
        <w:rPr>
          <w:rFonts w:ascii="Times New Roman" w:hAnsi="Times New Roman" w:cs="Times New Roman"/>
          <w:color w:val="000000" w:themeColor="text1"/>
          <w:sz w:val="24"/>
          <w:szCs w:val="24"/>
          <w:lang w:val="en-US"/>
        </w:rPr>
        <w:t>n</w:t>
      </w:r>
      <w:proofErr w:type="spellEnd"/>
      <w:r w:rsidR="00CA3DEC">
        <w:rPr>
          <w:rFonts w:ascii="Times New Roman" w:hAnsi="Times New Roman" w:cs="Times New Roman"/>
          <w:color w:val="000000" w:themeColor="text1"/>
          <w:sz w:val="24"/>
          <w:szCs w:val="24"/>
          <w:lang w:val="en-US"/>
        </w:rPr>
        <w:t xml:space="preserve"> </w:t>
      </w:r>
      <w:r w:rsidR="00A105FC">
        <w:rPr>
          <w:rFonts w:ascii="Times New Roman" w:hAnsi="Times New Roman" w:cs="Times New Roman"/>
          <w:color w:val="000000" w:themeColor="text1"/>
          <w:sz w:val="24"/>
          <w:szCs w:val="24"/>
          <w:lang w:val="en-US"/>
        </w:rPr>
        <w:t>(</w:t>
      </w:r>
      <w:r w:rsidR="00CA3DEC" w:rsidRPr="00036BCD">
        <w:rPr>
          <w:rFonts w:ascii="Times New Roman" w:hAnsi="Times New Roman" w:cs="Times New Roman"/>
          <w:color w:val="0070C0"/>
          <w:sz w:val="24"/>
          <w:szCs w:val="24"/>
          <w:lang w:val="en-US"/>
        </w:rPr>
        <w:t>Metcalfe et al., 2010</w:t>
      </w:r>
      <w:r w:rsidR="00CA3DEC" w:rsidRPr="00CA3DEC">
        <w:rPr>
          <w:rFonts w:ascii="Times New Roman" w:hAnsi="Times New Roman" w:cs="Times New Roman"/>
          <w:color w:val="000000" w:themeColor="text1"/>
          <w:sz w:val="24"/>
          <w:szCs w:val="24"/>
          <w:lang w:val="en-US"/>
        </w:rPr>
        <w:t>)</w:t>
      </w:r>
      <w:r w:rsidR="002D73A6">
        <w:rPr>
          <w:rFonts w:ascii="Times New Roman" w:hAnsi="Times New Roman" w:cs="Times New Roman"/>
          <w:color w:val="000000" w:themeColor="text1"/>
          <w:sz w:val="24"/>
          <w:szCs w:val="24"/>
          <w:lang w:val="en-US"/>
        </w:rPr>
        <w:t xml:space="preserve"> </w:t>
      </w:r>
      <w:r w:rsidR="002D73A6" w:rsidRPr="009B1B07">
        <w:rPr>
          <w:rFonts w:ascii="Times New Roman" w:hAnsi="Times New Roman" w:cs="Times New Roman"/>
          <w:b/>
          <w:bCs/>
          <w:color w:val="0070C0"/>
          <w:sz w:val="24"/>
          <w:szCs w:val="24"/>
          <w:lang w:val="en-US"/>
        </w:rPr>
        <w:t>(</w:t>
      </w:r>
      <w:r w:rsidR="00DD5199">
        <w:rPr>
          <w:rFonts w:ascii="Times New Roman" w:hAnsi="Times New Roman" w:cs="Times New Roman"/>
          <w:b/>
          <w:bCs/>
          <w:color w:val="0070C0"/>
          <w:sz w:val="24"/>
          <w:szCs w:val="24"/>
          <w:lang w:val="en-US"/>
        </w:rPr>
        <w:t>Fig.</w:t>
      </w:r>
      <w:r w:rsidR="002D73A6" w:rsidRPr="009B1B07">
        <w:rPr>
          <w:rFonts w:ascii="Times New Roman" w:hAnsi="Times New Roman" w:cs="Times New Roman"/>
          <w:b/>
          <w:bCs/>
          <w:color w:val="0070C0"/>
          <w:sz w:val="24"/>
          <w:szCs w:val="24"/>
          <w:lang w:val="en-US"/>
        </w:rPr>
        <w:t xml:space="preserve"> 1</w:t>
      </w:r>
      <w:r w:rsidR="009B1B07">
        <w:rPr>
          <w:rFonts w:ascii="Times New Roman" w:hAnsi="Times New Roman" w:cs="Times New Roman"/>
          <w:b/>
          <w:bCs/>
          <w:color w:val="0070C0"/>
          <w:sz w:val="24"/>
          <w:szCs w:val="24"/>
          <w:lang w:val="en-US"/>
        </w:rPr>
        <w:t>A</w:t>
      </w:r>
      <w:r w:rsidR="002D73A6" w:rsidRPr="009B1B07">
        <w:rPr>
          <w:rFonts w:ascii="Times New Roman" w:hAnsi="Times New Roman" w:cs="Times New Roman"/>
          <w:b/>
          <w:bCs/>
          <w:color w:val="0070C0"/>
          <w:sz w:val="24"/>
          <w:szCs w:val="24"/>
          <w:lang w:val="en-US"/>
        </w:rPr>
        <w:t>)</w:t>
      </w:r>
      <w:r w:rsidR="00036BCD" w:rsidRPr="0027786C">
        <w:rPr>
          <w:rFonts w:ascii="Times New Roman" w:hAnsi="Times New Roman" w:cs="Times New Roman"/>
          <w:color w:val="000000" w:themeColor="text1"/>
          <w:sz w:val="24"/>
          <w:szCs w:val="24"/>
          <w:lang w:val="en-US"/>
        </w:rPr>
        <w:t>.</w:t>
      </w:r>
    </w:p>
    <w:p w14:paraId="5A984C48" w14:textId="2FD63BD1" w:rsidR="009311B8" w:rsidRPr="000E05A6" w:rsidRDefault="000E05A6" w:rsidP="00FF2BD0">
      <w:pPr>
        <w:spacing w:after="0" w:line="480" w:lineRule="auto"/>
        <w:ind w:firstLine="284"/>
        <w:contextualSpacing/>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In sedimentary records, climatic variability </w:t>
      </w:r>
      <w:r w:rsidR="00FF2BD0">
        <w:rPr>
          <w:rFonts w:ascii="Times New Roman" w:hAnsi="Times New Roman" w:cs="Times New Roman"/>
          <w:sz w:val="24"/>
          <w:szCs w:val="24"/>
          <w:lang w:val="en-US"/>
        </w:rPr>
        <w:t xml:space="preserve">over the last 2 </w:t>
      </w:r>
      <w:proofErr w:type="spellStart"/>
      <w:r w:rsidR="00FF2BD0">
        <w:rPr>
          <w:rFonts w:ascii="Times New Roman" w:hAnsi="Times New Roman" w:cs="Times New Roman"/>
          <w:sz w:val="24"/>
          <w:szCs w:val="24"/>
          <w:lang w:val="en-US"/>
        </w:rPr>
        <w:t>kyr</w:t>
      </w:r>
      <w:proofErr w:type="spellEnd"/>
      <w:r w:rsidR="00FF2BD0">
        <w:rPr>
          <w:rFonts w:ascii="Times New Roman" w:hAnsi="Times New Roman" w:cs="Times New Roman"/>
          <w:sz w:val="24"/>
          <w:szCs w:val="24"/>
          <w:lang w:val="en-US"/>
        </w:rPr>
        <w:t xml:space="preserve"> </w:t>
      </w:r>
      <w:r>
        <w:rPr>
          <w:rFonts w:ascii="Times New Roman" w:hAnsi="Times New Roman" w:cs="Times New Roman"/>
          <w:sz w:val="24"/>
          <w:szCs w:val="24"/>
          <w:lang w:val="en-US"/>
        </w:rPr>
        <w:t>is more difficult to decipher due to increased human impact.</w:t>
      </w:r>
      <w:r w:rsidR="00FF2BD0">
        <w:rPr>
          <w:rFonts w:ascii="Times New Roman" w:hAnsi="Times New Roman" w:cs="Times New Roman"/>
          <w:color w:val="000000" w:themeColor="text1"/>
          <w:sz w:val="24"/>
          <w:szCs w:val="24"/>
          <w:lang w:val="en-US"/>
        </w:rPr>
        <w:t xml:space="preserve"> </w:t>
      </w:r>
      <w:r w:rsidR="00A338C0" w:rsidRPr="00C21D28">
        <w:rPr>
          <w:rFonts w:ascii="Times New Roman" w:hAnsi="Times New Roman" w:cs="Times New Roman"/>
          <w:color w:val="000000" w:themeColor="text1"/>
          <w:sz w:val="24"/>
          <w:szCs w:val="24"/>
          <w:lang w:val="en-US"/>
        </w:rPr>
        <w:t>Only a few Mexican records from laminated lake</w:t>
      </w:r>
      <w:r w:rsidR="00A2697F">
        <w:rPr>
          <w:rFonts w:ascii="Times New Roman" w:hAnsi="Times New Roman" w:cs="Times New Roman"/>
          <w:color w:val="000000" w:themeColor="text1"/>
          <w:sz w:val="24"/>
          <w:szCs w:val="24"/>
          <w:lang w:val="en-US"/>
        </w:rPr>
        <w:t xml:space="preserve"> </w:t>
      </w:r>
      <w:r w:rsidR="00A338C0" w:rsidRPr="00C21D28">
        <w:rPr>
          <w:rFonts w:ascii="Times New Roman" w:hAnsi="Times New Roman" w:cs="Times New Roman"/>
          <w:color w:val="000000" w:themeColor="text1"/>
          <w:sz w:val="24"/>
          <w:szCs w:val="24"/>
          <w:lang w:val="en-US"/>
        </w:rPr>
        <w:t>s</w:t>
      </w:r>
      <w:r w:rsidR="00A2697F">
        <w:rPr>
          <w:rFonts w:ascii="Times New Roman" w:hAnsi="Times New Roman" w:cs="Times New Roman"/>
          <w:color w:val="000000" w:themeColor="text1"/>
          <w:sz w:val="24"/>
          <w:szCs w:val="24"/>
          <w:lang w:val="en-US"/>
        </w:rPr>
        <w:t>ediments</w:t>
      </w:r>
      <w:r w:rsidR="0056615B">
        <w:rPr>
          <w:rFonts w:ascii="Times New Roman" w:hAnsi="Times New Roman" w:cs="Times New Roman"/>
          <w:color w:val="000000" w:themeColor="text1"/>
          <w:sz w:val="24"/>
          <w:szCs w:val="24"/>
          <w:lang w:val="en-US"/>
        </w:rPr>
        <w:t xml:space="preserve"> </w:t>
      </w:r>
      <w:r w:rsidR="0056615B" w:rsidRPr="0056615B">
        <w:rPr>
          <w:rFonts w:ascii="Times New Roman" w:hAnsi="Times New Roman" w:cs="Times New Roman"/>
          <w:color w:val="0070C0"/>
          <w:sz w:val="24"/>
          <w:szCs w:val="24"/>
          <w:lang w:val="en-US"/>
        </w:rPr>
        <w:t>(</w:t>
      </w:r>
      <w:r w:rsidR="0056615B" w:rsidRPr="0056615B">
        <w:rPr>
          <w:rFonts w:ascii="Times New Roman" w:hAnsi="Times New Roman" w:cs="Times New Roman"/>
          <w:color w:val="0070C0"/>
          <w:spacing w:val="1"/>
          <w:sz w:val="24"/>
          <w:szCs w:val="24"/>
          <w:lang w:val="en-US"/>
        </w:rPr>
        <w:t>M</w:t>
      </w:r>
      <w:r w:rsidR="0056615B" w:rsidRPr="0056615B">
        <w:rPr>
          <w:rFonts w:ascii="Times New Roman" w:hAnsi="Times New Roman" w:cs="Times New Roman"/>
          <w:color w:val="0070C0"/>
          <w:sz w:val="24"/>
          <w:szCs w:val="24"/>
          <w:lang w:val="en-US"/>
        </w:rPr>
        <w:t>e</w:t>
      </w:r>
      <w:r w:rsidR="0056615B" w:rsidRPr="0056615B">
        <w:rPr>
          <w:rFonts w:ascii="Times New Roman" w:hAnsi="Times New Roman" w:cs="Times New Roman"/>
          <w:color w:val="0070C0"/>
          <w:spacing w:val="-1"/>
          <w:sz w:val="24"/>
          <w:szCs w:val="24"/>
          <w:lang w:val="en-US"/>
        </w:rPr>
        <w:t>t</w:t>
      </w:r>
      <w:r w:rsidR="0056615B" w:rsidRPr="0056615B">
        <w:rPr>
          <w:rFonts w:ascii="Times New Roman" w:hAnsi="Times New Roman" w:cs="Times New Roman"/>
          <w:color w:val="0070C0"/>
          <w:sz w:val="24"/>
          <w:szCs w:val="24"/>
          <w:lang w:val="en-US"/>
        </w:rPr>
        <w:t>cal</w:t>
      </w:r>
      <w:r w:rsidR="0056615B" w:rsidRPr="0056615B">
        <w:rPr>
          <w:rFonts w:ascii="Times New Roman" w:hAnsi="Times New Roman" w:cs="Times New Roman"/>
          <w:color w:val="0070C0"/>
          <w:spacing w:val="-3"/>
          <w:sz w:val="24"/>
          <w:szCs w:val="24"/>
          <w:lang w:val="en-US"/>
        </w:rPr>
        <w:t>f</w:t>
      </w:r>
      <w:r w:rsidR="0056615B" w:rsidRPr="0056615B">
        <w:rPr>
          <w:rFonts w:ascii="Times New Roman" w:hAnsi="Times New Roman" w:cs="Times New Roman"/>
          <w:color w:val="0070C0"/>
          <w:sz w:val="24"/>
          <w:szCs w:val="24"/>
          <w:lang w:val="en-US"/>
        </w:rPr>
        <w:t>e</w:t>
      </w:r>
      <w:r w:rsidR="0056615B" w:rsidRPr="0056615B">
        <w:rPr>
          <w:rFonts w:ascii="Times New Roman" w:hAnsi="Times New Roman" w:cs="Times New Roman"/>
          <w:color w:val="0070C0"/>
          <w:spacing w:val="-10"/>
          <w:sz w:val="24"/>
          <w:szCs w:val="24"/>
          <w:lang w:val="en-US"/>
        </w:rPr>
        <w:t xml:space="preserve"> </w:t>
      </w:r>
      <w:r w:rsidR="0056615B" w:rsidRPr="0056615B">
        <w:rPr>
          <w:rFonts w:ascii="Times New Roman" w:hAnsi="Times New Roman" w:cs="Times New Roman"/>
          <w:color w:val="0070C0"/>
          <w:sz w:val="24"/>
          <w:szCs w:val="24"/>
          <w:lang w:val="en-US"/>
        </w:rPr>
        <w:t>et</w:t>
      </w:r>
      <w:r w:rsidR="0056615B" w:rsidRPr="0056615B">
        <w:rPr>
          <w:rFonts w:ascii="Times New Roman" w:hAnsi="Times New Roman" w:cs="Times New Roman"/>
          <w:color w:val="0070C0"/>
          <w:spacing w:val="15"/>
          <w:sz w:val="24"/>
          <w:szCs w:val="24"/>
          <w:lang w:val="en-US"/>
        </w:rPr>
        <w:t xml:space="preserve"> al</w:t>
      </w:r>
      <w:r w:rsidR="0056615B" w:rsidRPr="0056615B">
        <w:rPr>
          <w:rFonts w:ascii="Times New Roman" w:hAnsi="Times New Roman" w:cs="Times New Roman"/>
          <w:color w:val="0070C0"/>
          <w:w w:val="91"/>
          <w:sz w:val="24"/>
          <w:szCs w:val="24"/>
          <w:lang w:val="en-US"/>
        </w:rPr>
        <w:t xml:space="preserve">., </w:t>
      </w:r>
      <w:r w:rsidR="0056615B" w:rsidRPr="0056615B">
        <w:rPr>
          <w:rFonts w:ascii="Times New Roman" w:hAnsi="Times New Roman" w:cs="Times New Roman"/>
          <w:color w:val="0070C0"/>
          <w:sz w:val="24"/>
          <w:szCs w:val="24"/>
          <w:lang w:val="en-US"/>
        </w:rPr>
        <w:t xml:space="preserve">2010; </w:t>
      </w:r>
      <w:proofErr w:type="spellStart"/>
      <w:r w:rsidR="0056615B" w:rsidRPr="0056615B">
        <w:rPr>
          <w:rFonts w:ascii="Times New Roman" w:hAnsi="Times New Roman" w:cs="Times New Roman"/>
          <w:color w:val="0070C0"/>
          <w:sz w:val="24"/>
          <w:szCs w:val="24"/>
          <w:lang w:val="en-US" w:eastAsia="fr-BE"/>
        </w:rPr>
        <w:t>Kienel</w:t>
      </w:r>
      <w:proofErr w:type="spellEnd"/>
      <w:r w:rsidR="0056615B" w:rsidRPr="0056615B">
        <w:rPr>
          <w:rFonts w:ascii="Times New Roman" w:hAnsi="Times New Roman" w:cs="Times New Roman"/>
          <w:color w:val="0070C0"/>
          <w:sz w:val="24"/>
          <w:szCs w:val="24"/>
          <w:lang w:val="en-US" w:eastAsia="fr-BE"/>
        </w:rPr>
        <w:t xml:space="preserve"> et al., 2009</w:t>
      </w:r>
      <w:r w:rsidR="0056615B" w:rsidRPr="0056615B">
        <w:rPr>
          <w:rFonts w:ascii="Times New Roman" w:hAnsi="Times New Roman" w:cs="Times New Roman"/>
          <w:color w:val="0070C0"/>
          <w:sz w:val="24"/>
          <w:szCs w:val="24"/>
          <w:lang w:val="en-US"/>
        </w:rPr>
        <w:t xml:space="preserve">; Jones et al., 2015; </w:t>
      </w:r>
      <w:r w:rsidR="0056615B" w:rsidRPr="0056615B">
        <w:rPr>
          <w:rFonts w:ascii="Times New Roman" w:hAnsi="Times New Roman" w:cs="Times New Roman"/>
          <w:noProof/>
          <w:color w:val="0070C0"/>
          <w:sz w:val="24"/>
          <w:szCs w:val="24"/>
          <w:lang w:val="en-US" w:eastAsia="es-MX"/>
        </w:rPr>
        <w:t>Park et al., 2019</w:t>
      </w:r>
      <w:r w:rsidR="00E613F2">
        <w:rPr>
          <w:rFonts w:ascii="Times New Roman" w:hAnsi="Times New Roman" w:cs="Times New Roman"/>
          <w:noProof/>
          <w:color w:val="0070C0"/>
          <w:sz w:val="24"/>
          <w:szCs w:val="24"/>
          <w:lang w:val="en-US" w:eastAsia="es-MX"/>
        </w:rPr>
        <w:t>; Wogau et al., 2019</w:t>
      </w:r>
      <w:r w:rsidR="0056615B" w:rsidRPr="0056615B">
        <w:rPr>
          <w:rFonts w:ascii="Times New Roman" w:hAnsi="Times New Roman" w:cs="Times New Roman"/>
          <w:noProof/>
          <w:color w:val="0070C0"/>
          <w:sz w:val="24"/>
          <w:szCs w:val="24"/>
          <w:lang w:val="en-US" w:eastAsia="es-MX"/>
        </w:rPr>
        <w:t>)</w:t>
      </w:r>
      <w:r w:rsidR="0056615B">
        <w:rPr>
          <w:rFonts w:ascii="Times New Roman" w:hAnsi="Times New Roman" w:cs="Times New Roman"/>
          <w:sz w:val="24"/>
          <w:szCs w:val="24"/>
          <w:lang w:val="en-US"/>
        </w:rPr>
        <w:t xml:space="preserve"> </w:t>
      </w:r>
      <w:r w:rsidR="00A338C0" w:rsidRPr="00C21D28">
        <w:rPr>
          <w:rFonts w:ascii="Times New Roman" w:hAnsi="Times New Roman" w:cs="Times New Roman"/>
          <w:color w:val="000000" w:themeColor="text1"/>
          <w:sz w:val="24"/>
          <w:szCs w:val="24"/>
          <w:lang w:val="en-US"/>
        </w:rPr>
        <w:t>or cave</w:t>
      </w:r>
      <w:r w:rsidR="0050351D">
        <w:rPr>
          <w:rFonts w:ascii="Times New Roman" w:hAnsi="Times New Roman" w:cs="Times New Roman"/>
          <w:color w:val="000000" w:themeColor="text1"/>
          <w:sz w:val="24"/>
          <w:szCs w:val="24"/>
          <w:lang w:val="en-US"/>
        </w:rPr>
        <w:t xml:space="preserve"> deposits</w:t>
      </w:r>
      <w:r w:rsidR="0056615B">
        <w:rPr>
          <w:rFonts w:ascii="Times New Roman" w:hAnsi="Times New Roman" w:cs="Times New Roman"/>
          <w:color w:val="000000" w:themeColor="text1"/>
          <w:sz w:val="24"/>
          <w:szCs w:val="24"/>
          <w:vertAlign w:val="superscript"/>
          <w:lang w:val="en-US"/>
        </w:rPr>
        <w:t xml:space="preserve"> </w:t>
      </w:r>
      <w:r w:rsidR="0056615B" w:rsidRPr="0056615B">
        <w:rPr>
          <w:rFonts w:ascii="Times New Roman" w:hAnsi="Times New Roman" w:cs="Times New Roman"/>
          <w:color w:val="0070C0"/>
          <w:sz w:val="24"/>
          <w:szCs w:val="24"/>
          <w:lang w:val="en-US"/>
        </w:rPr>
        <w:t>(Lachniet et</w:t>
      </w:r>
      <w:r w:rsidR="0056615B" w:rsidRPr="0056615B">
        <w:rPr>
          <w:rFonts w:ascii="Times New Roman" w:hAnsi="Times New Roman" w:cs="Times New Roman"/>
          <w:color w:val="0070C0"/>
          <w:w w:val="91"/>
          <w:sz w:val="24"/>
          <w:szCs w:val="24"/>
          <w:lang w:val="en-US"/>
        </w:rPr>
        <w:t xml:space="preserve">. </w:t>
      </w:r>
      <w:r w:rsidR="0056615B" w:rsidRPr="0056615B">
        <w:rPr>
          <w:rFonts w:ascii="Times New Roman" w:hAnsi="Times New Roman" w:cs="Times New Roman"/>
          <w:color w:val="0070C0"/>
          <w:sz w:val="24"/>
          <w:szCs w:val="24"/>
          <w:lang w:val="en-US"/>
        </w:rPr>
        <w:t>2017</w:t>
      </w:r>
      <w:r w:rsidR="0056615B">
        <w:rPr>
          <w:rFonts w:ascii="Times New Roman" w:hAnsi="Times New Roman" w:cs="Times New Roman"/>
          <w:color w:val="0070C0"/>
          <w:sz w:val="24"/>
          <w:szCs w:val="24"/>
          <w:lang w:val="en-US"/>
        </w:rPr>
        <w:t xml:space="preserve">) </w:t>
      </w:r>
      <w:r w:rsidR="00452A45">
        <w:rPr>
          <w:rFonts w:ascii="Times New Roman" w:hAnsi="Times New Roman" w:cs="Times New Roman"/>
          <w:color w:val="000000" w:themeColor="text1"/>
          <w:sz w:val="24"/>
          <w:szCs w:val="24"/>
          <w:lang w:val="en-US"/>
        </w:rPr>
        <w:t>have</w:t>
      </w:r>
      <w:r w:rsidR="00A338C0" w:rsidRPr="00C21D28">
        <w:rPr>
          <w:rFonts w:ascii="Times New Roman" w:hAnsi="Times New Roman" w:cs="Times New Roman"/>
          <w:color w:val="000000" w:themeColor="text1"/>
          <w:sz w:val="24"/>
          <w:szCs w:val="24"/>
          <w:lang w:val="en-US"/>
        </w:rPr>
        <w:t xml:space="preserve"> </w:t>
      </w:r>
      <w:r w:rsidR="00670484">
        <w:rPr>
          <w:rFonts w:ascii="Times New Roman" w:hAnsi="Times New Roman" w:cs="Times New Roman"/>
          <w:color w:val="000000" w:themeColor="text1"/>
          <w:sz w:val="24"/>
          <w:szCs w:val="24"/>
          <w:lang w:val="en-US"/>
        </w:rPr>
        <w:t>annual</w:t>
      </w:r>
      <w:r w:rsidR="00670484" w:rsidRPr="00C21D28">
        <w:rPr>
          <w:rFonts w:ascii="Times New Roman" w:hAnsi="Times New Roman" w:cs="Times New Roman"/>
          <w:color w:val="000000" w:themeColor="text1"/>
          <w:sz w:val="24"/>
          <w:szCs w:val="24"/>
          <w:lang w:val="en-US"/>
        </w:rPr>
        <w:t xml:space="preserve"> </w:t>
      </w:r>
      <w:r w:rsidR="00A338C0" w:rsidRPr="00C21D28">
        <w:rPr>
          <w:rFonts w:ascii="Times New Roman" w:hAnsi="Times New Roman" w:cs="Times New Roman"/>
          <w:color w:val="000000" w:themeColor="text1"/>
          <w:sz w:val="24"/>
          <w:szCs w:val="24"/>
          <w:lang w:val="en-US"/>
        </w:rPr>
        <w:t>to sub</w:t>
      </w:r>
      <w:r w:rsidR="00A105FC">
        <w:rPr>
          <w:rFonts w:ascii="Times New Roman" w:hAnsi="Times New Roman" w:cs="Times New Roman"/>
          <w:color w:val="000000" w:themeColor="text1"/>
          <w:sz w:val="24"/>
          <w:szCs w:val="24"/>
          <w:lang w:val="en-US"/>
        </w:rPr>
        <w:t>-</w:t>
      </w:r>
      <w:r w:rsidR="00A338C0" w:rsidRPr="00C21D28">
        <w:rPr>
          <w:rFonts w:ascii="Times New Roman" w:hAnsi="Times New Roman" w:cs="Times New Roman"/>
          <w:color w:val="000000" w:themeColor="text1"/>
          <w:sz w:val="24"/>
          <w:szCs w:val="24"/>
          <w:lang w:val="en-US"/>
        </w:rPr>
        <w:t>decadal resolution, allowing comparison with historical data</w:t>
      </w:r>
      <w:r w:rsidR="0056615B">
        <w:rPr>
          <w:rFonts w:ascii="Times New Roman" w:hAnsi="Times New Roman" w:cs="Times New Roman"/>
          <w:color w:val="000000" w:themeColor="text1"/>
          <w:sz w:val="24"/>
          <w:szCs w:val="24"/>
          <w:lang w:val="en-US"/>
        </w:rPr>
        <w:t xml:space="preserve"> </w:t>
      </w:r>
      <w:r w:rsidR="0056615B" w:rsidRPr="0056615B">
        <w:rPr>
          <w:rFonts w:ascii="Times New Roman" w:hAnsi="Times New Roman" w:cs="Times New Roman"/>
          <w:color w:val="0070C0"/>
          <w:sz w:val="24"/>
          <w:szCs w:val="24"/>
          <w:lang w:val="en-US"/>
        </w:rPr>
        <w:t>(</w:t>
      </w:r>
      <w:r w:rsidR="0056615B" w:rsidRPr="0056615B">
        <w:rPr>
          <w:rFonts w:ascii="Times New Roman" w:hAnsi="Times New Roman" w:cs="Times New Roman"/>
          <w:color w:val="0070C0"/>
          <w:spacing w:val="1"/>
          <w:sz w:val="24"/>
          <w:szCs w:val="24"/>
          <w:lang w:val="en-US"/>
        </w:rPr>
        <w:t xml:space="preserve">Mendoza et al., 2005; </w:t>
      </w:r>
      <w:r w:rsidR="0056615B" w:rsidRPr="0056615B">
        <w:rPr>
          <w:rFonts w:ascii="Times New Roman" w:hAnsi="Times New Roman" w:cs="Times New Roman"/>
          <w:color w:val="0070C0"/>
          <w:sz w:val="24"/>
          <w:szCs w:val="24"/>
          <w:lang w:val="en-US" w:eastAsia="fr-BE"/>
        </w:rPr>
        <w:t xml:space="preserve">Metcalfe 1987; </w:t>
      </w:r>
      <w:r w:rsidR="0056615B" w:rsidRPr="0056615B">
        <w:rPr>
          <w:rFonts w:ascii="Times New Roman" w:hAnsi="Times New Roman" w:cs="Times New Roman"/>
          <w:color w:val="0070C0"/>
          <w:spacing w:val="1"/>
          <w:sz w:val="24"/>
          <w:szCs w:val="24"/>
          <w:lang w:val="en-US"/>
        </w:rPr>
        <w:t>Endfield and O’Hara 1999</w:t>
      </w:r>
      <w:r w:rsidR="00282D31" w:rsidRPr="0056615B">
        <w:rPr>
          <w:rFonts w:ascii="Times New Roman" w:hAnsi="Times New Roman" w:cs="Times New Roman"/>
          <w:color w:val="0070C0"/>
          <w:sz w:val="24"/>
          <w:szCs w:val="24"/>
          <w:lang w:val="en-US" w:eastAsia="fr-BE"/>
        </w:rPr>
        <w:t>)</w:t>
      </w:r>
      <w:r w:rsidR="00282D31">
        <w:rPr>
          <w:rFonts w:ascii="Times New Roman" w:hAnsi="Times New Roman" w:cs="Times New Roman"/>
          <w:color w:val="000000" w:themeColor="text1"/>
          <w:sz w:val="24"/>
          <w:szCs w:val="24"/>
          <w:lang w:val="en-US"/>
        </w:rPr>
        <w:t xml:space="preserve"> or</w:t>
      </w:r>
      <w:r w:rsidR="00282D31" w:rsidRPr="00C21D28">
        <w:rPr>
          <w:rFonts w:ascii="Times New Roman" w:hAnsi="Times New Roman" w:cs="Times New Roman"/>
          <w:color w:val="000000" w:themeColor="text1"/>
          <w:sz w:val="24"/>
          <w:szCs w:val="24"/>
          <w:lang w:val="en-US"/>
        </w:rPr>
        <w:t xml:space="preserve"> </w:t>
      </w:r>
      <w:r w:rsidR="00A338C0" w:rsidRPr="00C21D28">
        <w:rPr>
          <w:rFonts w:ascii="Times New Roman" w:hAnsi="Times New Roman" w:cs="Times New Roman"/>
          <w:color w:val="000000" w:themeColor="text1"/>
          <w:sz w:val="24"/>
          <w:szCs w:val="24"/>
          <w:lang w:val="en-US"/>
        </w:rPr>
        <w:t>tree ring sequences</w:t>
      </w:r>
      <w:r w:rsidR="00FB7409">
        <w:rPr>
          <w:rFonts w:ascii="Times New Roman" w:hAnsi="Times New Roman" w:cs="Times New Roman"/>
          <w:color w:val="000000" w:themeColor="text1"/>
          <w:sz w:val="24"/>
          <w:szCs w:val="24"/>
          <w:lang w:val="en-US"/>
        </w:rPr>
        <w:t xml:space="preserve"> </w:t>
      </w:r>
      <w:r w:rsidR="00FB7409" w:rsidRPr="00FB7409">
        <w:rPr>
          <w:rFonts w:ascii="Times New Roman" w:hAnsi="Times New Roman" w:cs="Times New Roman"/>
          <w:color w:val="0070C0"/>
          <w:sz w:val="24"/>
          <w:szCs w:val="24"/>
          <w:lang w:val="en-US"/>
        </w:rPr>
        <w:t>(Stahle et al., 2011</w:t>
      </w:r>
      <w:r w:rsidR="00FB7409">
        <w:rPr>
          <w:rFonts w:ascii="Times New Roman" w:hAnsi="Times New Roman" w:cs="Times New Roman"/>
          <w:color w:val="0070C0"/>
          <w:sz w:val="24"/>
          <w:szCs w:val="24"/>
          <w:lang w:val="en-US"/>
        </w:rPr>
        <w:t xml:space="preserve">; </w:t>
      </w:r>
      <w:r w:rsidR="003B39BA">
        <w:rPr>
          <w:rFonts w:ascii="Times New Roman" w:hAnsi="Times New Roman" w:cs="Times New Roman"/>
          <w:color w:val="0070C0"/>
          <w:sz w:val="24"/>
          <w:szCs w:val="24"/>
          <w:lang w:val="en-US"/>
        </w:rPr>
        <w:t>2016</w:t>
      </w:r>
      <w:r w:rsidR="00FB7409" w:rsidRPr="00FB7409">
        <w:rPr>
          <w:rFonts w:ascii="Times New Roman" w:hAnsi="Times New Roman" w:cs="Times New Roman"/>
          <w:color w:val="0070C0"/>
          <w:sz w:val="24"/>
          <w:szCs w:val="24"/>
          <w:lang w:val="en-US"/>
        </w:rPr>
        <w:t>)</w:t>
      </w:r>
      <w:r w:rsidR="00A338C0" w:rsidRPr="00C21D28">
        <w:rPr>
          <w:rFonts w:ascii="Times New Roman" w:hAnsi="Times New Roman" w:cs="Times New Roman"/>
          <w:color w:val="000000" w:themeColor="text1"/>
          <w:sz w:val="24"/>
          <w:szCs w:val="24"/>
          <w:lang w:val="en-US"/>
        </w:rPr>
        <w:t xml:space="preserve">. </w:t>
      </w:r>
      <w:r w:rsidR="00A338C0" w:rsidRPr="0027786C">
        <w:rPr>
          <w:rFonts w:ascii="Times New Roman" w:hAnsi="Times New Roman" w:cs="Times New Roman"/>
          <w:color w:val="000000" w:themeColor="text1"/>
          <w:sz w:val="24"/>
          <w:szCs w:val="24"/>
          <w:lang w:val="en-US"/>
        </w:rPr>
        <w:t>Short varved sequences were</w:t>
      </w:r>
      <w:r w:rsidR="0033488E">
        <w:rPr>
          <w:rFonts w:ascii="Times New Roman" w:hAnsi="Times New Roman" w:cs="Times New Roman"/>
          <w:color w:val="000000" w:themeColor="text1"/>
          <w:sz w:val="24"/>
          <w:szCs w:val="24"/>
          <w:lang w:val="en-US"/>
        </w:rPr>
        <w:t xml:space="preserve"> also</w:t>
      </w:r>
      <w:r w:rsidR="00A338C0" w:rsidRPr="0027786C">
        <w:rPr>
          <w:rFonts w:ascii="Times New Roman" w:hAnsi="Times New Roman" w:cs="Times New Roman"/>
          <w:color w:val="000000" w:themeColor="text1"/>
          <w:sz w:val="24"/>
          <w:szCs w:val="24"/>
          <w:lang w:val="en-US"/>
        </w:rPr>
        <w:t xml:space="preserve"> obtained from two maar lakes </w:t>
      </w:r>
      <w:r w:rsidR="00B542A6">
        <w:rPr>
          <w:rFonts w:ascii="Times New Roman" w:hAnsi="Times New Roman" w:cs="Times New Roman"/>
          <w:color w:val="000000" w:themeColor="text1"/>
          <w:sz w:val="24"/>
          <w:szCs w:val="24"/>
          <w:lang w:val="en-US"/>
        </w:rPr>
        <w:t xml:space="preserve">(i.e. </w:t>
      </w:r>
      <w:r w:rsidR="00B542A6" w:rsidRPr="0027786C">
        <w:rPr>
          <w:rFonts w:ascii="Times New Roman" w:hAnsi="Times New Roman" w:cs="Times New Roman"/>
          <w:color w:val="000000" w:themeColor="text1"/>
          <w:sz w:val="24"/>
          <w:szCs w:val="24"/>
          <w:lang w:val="en-US"/>
        </w:rPr>
        <w:t>Hoya</w:t>
      </w:r>
      <w:r w:rsidR="00B542A6" w:rsidRPr="00ED0AED">
        <w:rPr>
          <w:rFonts w:ascii="Times New Roman" w:hAnsi="Times New Roman" w:cs="Times New Roman"/>
          <w:color w:val="000000" w:themeColor="text1"/>
          <w:sz w:val="24"/>
          <w:szCs w:val="24"/>
          <w:lang w:val="en-US"/>
        </w:rPr>
        <w:t xml:space="preserve"> La </w:t>
      </w:r>
      <w:proofErr w:type="spellStart"/>
      <w:r w:rsidR="00B542A6" w:rsidRPr="00ED0AED">
        <w:rPr>
          <w:rFonts w:ascii="Times New Roman" w:hAnsi="Times New Roman" w:cs="Times New Roman"/>
          <w:color w:val="000000" w:themeColor="text1"/>
          <w:sz w:val="24"/>
          <w:szCs w:val="24"/>
          <w:lang w:val="en-US"/>
        </w:rPr>
        <w:t>Alberca</w:t>
      </w:r>
      <w:proofErr w:type="spellEnd"/>
      <w:r w:rsidR="00B542A6">
        <w:rPr>
          <w:rFonts w:ascii="Times New Roman" w:hAnsi="Times New Roman" w:cs="Times New Roman"/>
          <w:color w:val="000000" w:themeColor="text1"/>
          <w:sz w:val="24"/>
          <w:szCs w:val="24"/>
          <w:lang w:val="en-US"/>
        </w:rPr>
        <w:t xml:space="preserve">, </w:t>
      </w:r>
      <w:r w:rsidR="00B542A6" w:rsidRPr="00ED0AED">
        <w:rPr>
          <w:rFonts w:ascii="Times New Roman" w:hAnsi="Times New Roman" w:cs="Times New Roman"/>
          <w:color w:val="000000" w:themeColor="text1"/>
          <w:sz w:val="24"/>
          <w:szCs w:val="24"/>
          <w:lang w:val="en-US"/>
        </w:rPr>
        <w:t xml:space="preserve">Hoya Rincón de </w:t>
      </w:r>
      <w:proofErr w:type="spellStart"/>
      <w:r w:rsidR="00B542A6" w:rsidRPr="00ED0AED">
        <w:rPr>
          <w:rFonts w:ascii="Times New Roman" w:hAnsi="Times New Roman" w:cs="Times New Roman"/>
          <w:color w:val="000000" w:themeColor="text1"/>
          <w:sz w:val="24"/>
          <w:szCs w:val="24"/>
          <w:lang w:val="en-US"/>
        </w:rPr>
        <w:t>Parangueo</w:t>
      </w:r>
      <w:proofErr w:type="spellEnd"/>
      <w:r w:rsidR="00B542A6">
        <w:rPr>
          <w:rFonts w:ascii="Times New Roman" w:hAnsi="Times New Roman" w:cs="Times New Roman"/>
          <w:color w:val="0070C0"/>
          <w:sz w:val="24"/>
          <w:szCs w:val="24"/>
          <w:lang w:val="en-US" w:eastAsia="fr-BE"/>
        </w:rPr>
        <w:t xml:space="preserve"> - </w:t>
      </w:r>
      <w:proofErr w:type="spellStart"/>
      <w:r w:rsidR="00B542A6" w:rsidRPr="00F5667B">
        <w:rPr>
          <w:rFonts w:ascii="Times New Roman" w:hAnsi="Times New Roman" w:cs="Times New Roman"/>
          <w:color w:val="0070C0"/>
          <w:sz w:val="24"/>
          <w:szCs w:val="24"/>
          <w:lang w:val="en-US" w:eastAsia="fr-BE"/>
        </w:rPr>
        <w:t>Kienel</w:t>
      </w:r>
      <w:proofErr w:type="spellEnd"/>
      <w:r w:rsidR="00B542A6" w:rsidRPr="00F5667B">
        <w:rPr>
          <w:rFonts w:ascii="Times New Roman" w:hAnsi="Times New Roman" w:cs="Times New Roman"/>
          <w:color w:val="0070C0"/>
          <w:sz w:val="24"/>
          <w:szCs w:val="24"/>
          <w:lang w:val="en-US" w:eastAsia="fr-BE"/>
        </w:rPr>
        <w:t xml:space="preserve"> et al. 2009</w:t>
      </w:r>
      <w:r w:rsidR="00B542A6" w:rsidRPr="00ED0AED">
        <w:rPr>
          <w:rFonts w:ascii="Times New Roman" w:hAnsi="Times New Roman" w:cs="Times New Roman"/>
          <w:color w:val="000000" w:themeColor="text1"/>
          <w:sz w:val="24"/>
          <w:szCs w:val="24"/>
          <w:lang w:val="en-US"/>
        </w:rPr>
        <w:t>)</w:t>
      </w:r>
      <w:r w:rsidR="00B542A6">
        <w:rPr>
          <w:rFonts w:ascii="Times New Roman" w:hAnsi="Times New Roman" w:cs="Times New Roman"/>
          <w:color w:val="000000" w:themeColor="text1"/>
          <w:sz w:val="24"/>
          <w:szCs w:val="24"/>
          <w:lang w:val="en-US"/>
        </w:rPr>
        <w:t xml:space="preserve"> </w:t>
      </w:r>
      <w:r w:rsidR="00A338C0" w:rsidRPr="0027786C">
        <w:rPr>
          <w:rFonts w:ascii="Times New Roman" w:hAnsi="Times New Roman" w:cs="Times New Roman"/>
          <w:color w:val="000000" w:themeColor="text1"/>
          <w:sz w:val="24"/>
          <w:szCs w:val="24"/>
          <w:lang w:val="en-US"/>
        </w:rPr>
        <w:t xml:space="preserve">in </w:t>
      </w:r>
      <w:r w:rsidR="0033488E">
        <w:rPr>
          <w:rFonts w:ascii="Times New Roman" w:hAnsi="Times New Roman" w:cs="Times New Roman"/>
          <w:color w:val="000000" w:themeColor="text1"/>
          <w:sz w:val="24"/>
          <w:szCs w:val="24"/>
          <w:lang w:val="en-US"/>
        </w:rPr>
        <w:t xml:space="preserve">the </w:t>
      </w:r>
      <w:r w:rsidR="00A338C0" w:rsidRPr="0027786C">
        <w:rPr>
          <w:rFonts w:ascii="Times New Roman" w:hAnsi="Times New Roman" w:cs="Times New Roman"/>
          <w:color w:val="000000" w:themeColor="text1"/>
          <w:sz w:val="24"/>
          <w:szCs w:val="24"/>
          <w:lang w:val="en-US" w:eastAsia="fr-BE"/>
        </w:rPr>
        <w:t xml:space="preserve">Valle de Santiago in </w:t>
      </w:r>
      <w:r w:rsidR="00DE0F07" w:rsidRPr="0027786C">
        <w:rPr>
          <w:rFonts w:ascii="Times New Roman" w:hAnsi="Times New Roman" w:cs="Times New Roman"/>
          <w:color w:val="000000" w:themeColor="text1"/>
          <w:sz w:val="24"/>
          <w:szCs w:val="24"/>
          <w:lang w:val="en-US"/>
        </w:rPr>
        <w:t>c</w:t>
      </w:r>
      <w:r w:rsidR="00A338C0" w:rsidRPr="0027786C">
        <w:rPr>
          <w:rFonts w:ascii="Times New Roman" w:hAnsi="Times New Roman" w:cs="Times New Roman"/>
          <w:color w:val="000000" w:themeColor="text1"/>
          <w:sz w:val="24"/>
          <w:szCs w:val="24"/>
          <w:lang w:val="en-US"/>
        </w:rPr>
        <w:t>entral Mexico</w:t>
      </w:r>
      <w:r w:rsidR="00715EDE" w:rsidRPr="0027786C">
        <w:rPr>
          <w:rFonts w:ascii="Times New Roman" w:hAnsi="Times New Roman" w:cs="Times New Roman"/>
          <w:color w:val="000000" w:themeColor="text1"/>
          <w:sz w:val="24"/>
          <w:szCs w:val="24"/>
          <w:lang w:val="en-US"/>
        </w:rPr>
        <w:t xml:space="preserve"> </w:t>
      </w:r>
      <w:r w:rsidR="00715EDE" w:rsidRPr="00F432DE">
        <w:rPr>
          <w:rFonts w:ascii="Times New Roman" w:hAnsi="Times New Roman" w:cs="Times New Roman"/>
          <w:b/>
          <w:bCs/>
          <w:color w:val="0070C0"/>
          <w:sz w:val="24"/>
          <w:szCs w:val="24"/>
          <w:lang w:val="en-US"/>
        </w:rPr>
        <w:t>(</w:t>
      </w:r>
      <w:r w:rsidR="00DD5199">
        <w:rPr>
          <w:rFonts w:ascii="Times New Roman" w:hAnsi="Times New Roman" w:cs="Times New Roman"/>
          <w:b/>
          <w:bCs/>
          <w:color w:val="0070C0"/>
          <w:sz w:val="24"/>
          <w:szCs w:val="24"/>
          <w:lang w:val="en-US"/>
        </w:rPr>
        <w:t>Fig.</w:t>
      </w:r>
      <w:r w:rsidR="00715EDE" w:rsidRPr="00F432DE">
        <w:rPr>
          <w:rFonts w:ascii="Times New Roman" w:hAnsi="Times New Roman" w:cs="Times New Roman"/>
          <w:b/>
          <w:bCs/>
          <w:color w:val="0070C0"/>
          <w:sz w:val="24"/>
          <w:szCs w:val="24"/>
          <w:lang w:val="en-US"/>
        </w:rPr>
        <w:t xml:space="preserve"> 1</w:t>
      </w:r>
      <w:r w:rsidR="00804B65">
        <w:rPr>
          <w:rFonts w:ascii="Times New Roman" w:hAnsi="Times New Roman" w:cs="Times New Roman"/>
          <w:b/>
          <w:bCs/>
          <w:color w:val="0070C0"/>
          <w:sz w:val="24"/>
          <w:szCs w:val="24"/>
          <w:lang w:val="en-US"/>
        </w:rPr>
        <w:t>)</w:t>
      </w:r>
      <w:r w:rsidR="00A338C0" w:rsidRPr="00C21D28">
        <w:rPr>
          <w:rFonts w:ascii="Times New Roman" w:hAnsi="Times New Roman" w:cs="Times New Roman"/>
          <w:color w:val="000000" w:themeColor="text1"/>
          <w:sz w:val="24"/>
          <w:szCs w:val="24"/>
          <w:lang w:val="en-US"/>
        </w:rPr>
        <w:t xml:space="preserve">. </w:t>
      </w:r>
      <w:proofErr w:type="gramStart"/>
      <w:r w:rsidR="00A338C0" w:rsidRPr="00C21D28">
        <w:rPr>
          <w:rFonts w:ascii="Times New Roman" w:hAnsi="Times New Roman" w:cs="Times New Roman"/>
          <w:color w:val="000000" w:themeColor="text1"/>
          <w:sz w:val="24"/>
          <w:szCs w:val="24"/>
          <w:lang w:val="en-US" w:eastAsia="fr-BE"/>
        </w:rPr>
        <w:t>Th</w:t>
      </w:r>
      <w:r w:rsidR="00DE0F07">
        <w:rPr>
          <w:rFonts w:ascii="Times New Roman" w:hAnsi="Times New Roman" w:cs="Times New Roman"/>
          <w:color w:val="000000" w:themeColor="text1"/>
          <w:sz w:val="24"/>
          <w:szCs w:val="24"/>
          <w:lang w:val="en-US" w:eastAsia="fr-BE"/>
        </w:rPr>
        <w:t>e</w:t>
      </w:r>
      <w:r w:rsidR="00A338C0" w:rsidRPr="00C21D28">
        <w:rPr>
          <w:rFonts w:ascii="Times New Roman" w:hAnsi="Times New Roman" w:cs="Times New Roman"/>
          <w:color w:val="000000" w:themeColor="text1"/>
          <w:sz w:val="24"/>
          <w:szCs w:val="24"/>
          <w:lang w:val="en-US" w:eastAsia="fr-BE"/>
        </w:rPr>
        <w:t>se  lacustrine</w:t>
      </w:r>
      <w:proofErr w:type="gramEnd"/>
      <w:r w:rsidR="00A338C0" w:rsidRPr="00C21D28">
        <w:rPr>
          <w:rFonts w:ascii="Times New Roman" w:hAnsi="Times New Roman" w:cs="Times New Roman"/>
          <w:color w:val="000000" w:themeColor="text1"/>
          <w:sz w:val="24"/>
          <w:szCs w:val="24"/>
          <w:lang w:val="en-US" w:eastAsia="fr-BE"/>
        </w:rPr>
        <w:t xml:space="preserve"> varve </w:t>
      </w:r>
      <w:r w:rsidR="003C5E7E">
        <w:rPr>
          <w:rFonts w:ascii="Times New Roman" w:hAnsi="Times New Roman" w:cs="Times New Roman"/>
          <w:color w:val="000000" w:themeColor="text1"/>
          <w:sz w:val="24"/>
          <w:szCs w:val="24"/>
          <w:lang w:val="en-US" w:eastAsia="fr-BE"/>
        </w:rPr>
        <w:t>records</w:t>
      </w:r>
      <w:r w:rsidR="00A338C0" w:rsidRPr="00C21D28">
        <w:rPr>
          <w:rFonts w:ascii="Times New Roman" w:hAnsi="Times New Roman" w:cs="Times New Roman"/>
          <w:color w:val="000000" w:themeColor="text1"/>
          <w:sz w:val="24"/>
          <w:szCs w:val="24"/>
          <w:lang w:val="en-US" w:eastAsia="fr-BE"/>
        </w:rPr>
        <w:t xml:space="preserve"> </w:t>
      </w:r>
      <w:r w:rsidR="009E057C">
        <w:rPr>
          <w:rFonts w:ascii="Times New Roman" w:hAnsi="Times New Roman" w:cs="Times New Roman"/>
          <w:color w:val="000000" w:themeColor="text1"/>
          <w:sz w:val="24"/>
          <w:szCs w:val="24"/>
          <w:lang w:val="en-US" w:eastAsia="fr-BE"/>
        </w:rPr>
        <w:lastRenderedPageBreak/>
        <w:t>provide</w:t>
      </w:r>
      <w:r w:rsidR="009E057C" w:rsidRPr="00C21D28">
        <w:rPr>
          <w:rFonts w:ascii="Times New Roman" w:hAnsi="Times New Roman" w:cs="Times New Roman"/>
          <w:color w:val="000000" w:themeColor="text1"/>
          <w:sz w:val="24"/>
          <w:szCs w:val="24"/>
          <w:lang w:val="en-US" w:eastAsia="fr-BE"/>
        </w:rPr>
        <w:t xml:space="preserve"> </w:t>
      </w:r>
      <w:r w:rsidR="00A338C0" w:rsidRPr="00C21D28">
        <w:rPr>
          <w:rFonts w:ascii="Times New Roman" w:hAnsi="Times New Roman" w:cs="Times New Roman"/>
          <w:color w:val="000000" w:themeColor="text1"/>
          <w:sz w:val="24"/>
          <w:szCs w:val="24"/>
          <w:lang w:val="en-US" w:eastAsia="fr-BE"/>
        </w:rPr>
        <w:t>a paleo-precipitation record over the 19-20</w:t>
      </w:r>
      <w:r w:rsidR="00A338C0" w:rsidRPr="00C21D28">
        <w:rPr>
          <w:rFonts w:ascii="Times New Roman" w:hAnsi="Times New Roman" w:cs="Times New Roman"/>
          <w:color w:val="000000" w:themeColor="text1"/>
          <w:sz w:val="24"/>
          <w:szCs w:val="24"/>
          <w:vertAlign w:val="superscript"/>
          <w:lang w:val="en-US" w:eastAsia="fr-BE"/>
        </w:rPr>
        <w:t xml:space="preserve">th </w:t>
      </w:r>
      <w:r w:rsidR="00A338C0" w:rsidRPr="00C21D28">
        <w:rPr>
          <w:rFonts w:ascii="Times New Roman" w:hAnsi="Times New Roman" w:cs="Times New Roman"/>
          <w:color w:val="000000" w:themeColor="text1"/>
          <w:sz w:val="24"/>
          <w:szCs w:val="24"/>
          <w:lang w:val="en-US" w:eastAsia="fr-BE"/>
        </w:rPr>
        <w:t>centuries</w:t>
      </w:r>
      <w:r w:rsidR="00DE0F07">
        <w:rPr>
          <w:rFonts w:ascii="Times New Roman" w:hAnsi="Times New Roman" w:cs="Times New Roman"/>
          <w:color w:val="000000" w:themeColor="text1"/>
          <w:sz w:val="24"/>
          <w:szCs w:val="24"/>
          <w:lang w:val="en-US" w:eastAsia="fr-BE"/>
        </w:rPr>
        <w:t>, which</w:t>
      </w:r>
      <w:r w:rsidR="00A338C0" w:rsidRPr="00C21D28">
        <w:rPr>
          <w:rFonts w:ascii="Times New Roman" w:hAnsi="Times New Roman" w:cs="Times New Roman"/>
          <w:color w:val="000000" w:themeColor="text1"/>
          <w:sz w:val="24"/>
          <w:szCs w:val="24"/>
          <w:lang w:val="en-US" w:eastAsia="fr-BE"/>
        </w:rPr>
        <w:t xml:space="preserve"> ha</w:t>
      </w:r>
      <w:r w:rsidR="003C5E7E">
        <w:rPr>
          <w:rFonts w:ascii="Times New Roman" w:hAnsi="Times New Roman" w:cs="Times New Roman"/>
          <w:color w:val="000000" w:themeColor="text1"/>
          <w:sz w:val="24"/>
          <w:szCs w:val="24"/>
          <w:lang w:val="en-US" w:eastAsia="fr-BE"/>
        </w:rPr>
        <w:t>s</w:t>
      </w:r>
      <w:r w:rsidR="00A338C0" w:rsidRPr="00C21D28">
        <w:rPr>
          <w:rFonts w:ascii="Times New Roman" w:hAnsi="Times New Roman" w:cs="Times New Roman"/>
          <w:color w:val="000000" w:themeColor="text1"/>
          <w:sz w:val="24"/>
          <w:szCs w:val="24"/>
          <w:lang w:val="en-US" w:eastAsia="fr-BE"/>
        </w:rPr>
        <w:t xml:space="preserve"> been correlated with </w:t>
      </w:r>
      <w:r w:rsidR="00184671">
        <w:rPr>
          <w:rFonts w:ascii="Times New Roman" w:hAnsi="Times New Roman" w:cs="Times New Roman"/>
          <w:color w:val="000000" w:themeColor="text1"/>
          <w:sz w:val="24"/>
          <w:szCs w:val="24"/>
          <w:lang w:val="en-US" w:eastAsia="fr-BE"/>
        </w:rPr>
        <w:t xml:space="preserve">documentary </w:t>
      </w:r>
      <w:r w:rsidR="00A338C0" w:rsidRPr="00C21D28">
        <w:rPr>
          <w:rFonts w:ascii="Times New Roman" w:hAnsi="Times New Roman" w:cs="Times New Roman"/>
          <w:color w:val="000000" w:themeColor="text1"/>
          <w:sz w:val="24"/>
          <w:szCs w:val="24"/>
          <w:lang w:val="en-US" w:eastAsia="fr-BE"/>
        </w:rPr>
        <w:t>droughts, ENSO</w:t>
      </w:r>
      <w:r w:rsidR="00DE0F07">
        <w:rPr>
          <w:rFonts w:ascii="Times New Roman" w:hAnsi="Times New Roman" w:cs="Times New Roman"/>
          <w:color w:val="000000" w:themeColor="text1"/>
          <w:sz w:val="24"/>
          <w:szCs w:val="24"/>
          <w:lang w:val="en-US" w:eastAsia="fr-BE"/>
        </w:rPr>
        <w:t xml:space="preserve"> events</w:t>
      </w:r>
      <w:r w:rsidR="00A338C0" w:rsidRPr="00C21D28">
        <w:rPr>
          <w:rFonts w:ascii="Times New Roman" w:hAnsi="Times New Roman" w:cs="Times New Roman"/>
          <w:color w:val="000000" w:themeColor="text1"/>
          <w:sz w:val="24"/>
          <w:szCs w:val="24"/>
          <w:lang w:val="en-US" w:eastAsia="fr-BE"/>
        </w:rPr>
        <w:t xml:space="preserve"> and </w:t>
      </w:r>
      <w:r w:rsidR="00184671" w:rsidRPr="00F432DE">
        <w:rPr>
          <w:rFonts w:ascii="Times New Roman" w:hAnsi="Times New Roman" w:cs="Times New Roman"/>
          <w:color w:val="000000" w:themeColor="text1"/>
          <w:sz w:val="24"/>
          <w:szCs w:val="24"/>
          <w:lang w:val="en-US" w:eastAsia="fr-BE"/>
        </w:rPr>
        <w:t>reconstructed anomalies of sea surface temperature</w:t>
      </w:r>
      <w:r w:rsidR="00F5667B" w:rsidRPr="00F5667B">
        <w:rPr>
          <w:rFonts w:ascii="Times New Roman" w:hAnsi="Times New Roman" w:cs="Times New Roman"/>
          <w:color w:val="000000" w:themeColor="text1"/>
          <w:sz w:val="24"/>
          <w:szCs w:val="24"/>
          <w:lang w:val="en-US" w:eastAsia="fr-BE"/>
        </w:rPr>
        <w:t xml:space="preserve">. </w:t>
      </w:r>
      <w:r w:rsidR="00E03931">
        <w:rPr>
          <w:rFonts w:ascii="Times New Roman" w:hAnsi="Times New Roman" w:cs="Times New Roman"/>
          <w:color w:val="000000" w:themeColor="text1"/>
          <w:sz w:val="24"/>
          <w:szCs w:val="24"/>
          <w:lang w:val="en-US"/>
        </w:rPr>
        <w:t>In these short records, t</w:t>
      </w:r>
      <w:r w:rsidR="00A338C0" w:rsidRPr="00C21D28">
        <w:rPr>
          <w:rFonts w:ascii="Times New Roman" w:hAnsi="Times New Roman" w:cs="Times New Roman"/>
          <w:color w:val="000000" w:themeColor="text1"/>
          <w:sz w:val="24"/>
          <w:szCs w:val="24"/>
          <w:lang w:val="en-US"/>
        </w:rPr>
        <w:t xml:space="preserve">he lighter laminae </w:t>
      </w:r>
      <w:r w:rsidR="001C15C3">
        <w:rPr>
          <w:rFonts w:ascii="Times New Roman" w:hAnsi="Times New Roman" w:cs="Times New Roman"/>
          <w:color w:val="000000" w:themeColor="text1"/>
          <w:sz w:val="24"/>
          <w:szCs w:val="24"/>
          <w:lang w:val="en-US"/>
        </w:rPr>
        <w:t xml:space="preserve">were composed of </w:t>
      </w:r>
      <w:r w:rsidR="00FB0B18">
        <w:rPr>
          <w:rFonts w:ascii="Times New Roman" w:hAnsi="Times New Roman" w:cs="Times New Roman"/>
          <w:color w:val="000000" w:themeColor="text1"/>
          <w:sz w:val="24"/>
          <w:szCs w:val="24"/>
          <w:lang w:val="en-US"/>
        </w:rPr>
        <w:t>endo</w:t>
      </w:r>
      <w:r w:rsidR="00A338C0" w:rsidRPr="00C21D28">
        <w:rPr>
          <w:rFonts w:ascii="Times New Roman" w:hAnsi="Times New Roman" w:cs="Times New Roman"/>
          <w:color w:val="000000" w:themeColor="text1"/>
          <w:sz w:val="24"/>
          <w:szCs w:val="24"/>
          <w:lang w:val="en-US"/>
        </w:rPr>
        <w:t>genic mineral</w:t>
      </w:r>
      <w:r w:rsidR="002B77CA">
        <w:rPr>
          <w:rFonts w:ascii="Times New Roman" w:hAnsi="Times New Roman" w:cs="Times New Roman"/>
          <w:color w:val="000000" w:themeColor="text1"/>
          <w:sz w:val="24"/>
          <w:szCs w:val="24"/>
          <w:lang w:val="en-US"/>
        </w:rPr>
        <w:t>s</w:t>
      </w:r>
      <w:r w:rsidR="00A338C0" w:rsidRPr="00C21D28">
        <w:rPr>
          <w:rFonts w:ascii="Times New Roman" w:hAnsi="Times New Roman" w:cs="Times New Roman"/>
          <w:color w:val="000000" w:themeColor="text1"/>
          <w:sz w:val="24"/>
          <w:szCs w:val="24"/>
          <w:lang w:val="en-US"/>
        </w:rPr>
        <w:t xml:space="preserve"> (calcite, aragonite</w:t>
      </w:r>
      <w:r w:rsidR="00091899">
        <w:rPr>
          <w:rFonts w:ascii="Times New Roman" w:hAnsi="Times New Roman" w:cs="Times New Roman"/>
          <w:color w:val="000000" w:themeColor="text1"/>
          <w:sz w:val="24"/>
          <w:szCs w:val="24"/>
          <w:lang w:val="en-US"/>
        </w:rPr>
        <w:t xml:space="preserve">, </w:t>
      </w:r>
      <w:proofErr w:type="spellStart"/>
      <w:r w:rsidR="00A338C0" w:rsidRPr="00C21D28">
        <w:rPr>
          <w:rFonts w:ascii="Times New Roman" w:hAnsi="Times New Roman" w:cs="Times New Roman"/>
          <w:color w:val="000000" w:themeColor="text1"/>
          <w:sz w:val="24"/>
          <w:szCs w:val="24"/>
          <w:lang w:val="en-US"/>
        </w:rPr>
        <w:t>hydromagnesite</w:t>
      </w:r>
      <w:proofErr w:type="spellEnd"/>
      <w:r w:rsidR="00A338C0" w:rsidRPr="00C21D28">
        <w:rPr>
          <w:rFonts w:ascii="Times New Roman" w:hAnsi="Times New Roman" w:cs="Times New Roman"/>
          <w:color w:val="000000" w:themeColor="text1"/>
          <w:sz w:val="24"/>
          <w:szCs w:val="24"/>
          <w:lang w:val="en-US"/>
        </w:rPr>
        <w:t xml:space="preserve">) that precipitated from </w:t>
      </w:r>
      <w:r w:rsidR="00DE0F07">
        <w:rPr>
          <w:rFonts w:ascii="Times New Roman" w:hAnsi="Times New Roman" w:cs="Times New Roman"/>
          <w:color w:val="000000" w:themeColor="text1"/>
          <w:sz w:val="24"/>
          <w:szCs w:val="24"/>
          <w:lang w:val="en-US"/>
        </w:rPr>
        <w:t xml:space="preserve">the </w:t>
      </w:r>
      <w:r w:rsidR="00A338C0" w:rsidRPr="00C21D28">
        <w:rPr>
          <w:rFonts w:ascii="Times New Roman" w:hAnsi="Times New Roman" w:cs="Times New Roman"/>
          <w:color w:val="000000" w:themeColor="text1"/>
          <w:sz w:val="24"/>
          <w:szCs w:val="24"/>
          <w:lang w:val="en-US"/>
        </w:rPr>
        <w:t xml:space="preserve">saturated water column during </w:t>
      </w:r>
      <w:r w:rsidR="00DE0F07">
        <w:rPr>
          <w:rFonts w:ascii="Times New Roman" w:hAnsi="Times New Roman" w:cs="Times New Roman"/>
          <w:color w:val="000000" w:themeColor="text1"/>
          <w:sz w:val="24"/>
          <w:szCs w:val="24"/>
          <w:lang w:val="en-US"/>
        </w:rPr>
        <w:t xml:space="preserve">the </w:t>
      </w:r>
      <w:r w:rsidR="00A338C0" w:rsidRPr="00C21D28">
        <w:rPr>
          <w:rFonts w:ascii="Times New Roman" w:hAnsi="Times New Roman" w:cs="Times New Roman"/>
          <w:color w:val="000000" w:themeColor="text1"/>
          <w:sz w:val="24"/>
          <w:szCs w:val="24"/>
          <w:lang w:val="en-US"/>
        </w:rPr>
        <w:t>dry spring season</w:t>
      </w:r>
      <w:r w:rsidR="00836F2F">
        <w:rPr>
          <w:rFonts w:ascii="Times New Roman" w:hAnsi="Times New Roman" w:cs="Times New Roman"/>
          <w:color w:val="000000" w:themeColor="text1"/>
          <w:sz w:val="24"/>
          <w:szCs w:val="24"/>
          <w:lang w:val="en-US"/>
        </w:rPr>
        <w:t>, while the darker</w:t>
      </w:r>
      <w:r w:rsidR="00A338C0" w:rsidRPr="00C21D28">
        <w:rPr>
          <w:rFonts w:ascii="Times New Roman" w:hAnsi="Times New Roman" w:cs="Times New Roman"/>
          <w:color w:val="000000" w:themeColor="text1"/>
          <w:sz w:val="24"/>
          <w:szCs w:val="24"/>
          <w:lang w:val="en-US"/>
        </w:rPr>
        <w:t xml:space="preserve"> clayey and silty laminae </w:t>
      </w:r>
      <w:r w:rsidR="00836F2F">
        <w:rPr>
          <w:rFonts w:ascii="Times New Roman" w:hAnsi="Times New Roman" w:cs="Times New Roman"/>
          <w:color w:val="000000" w:themeColor="text1"/>
          <w:sz w:val="24"/>
          <w:szCs w:val="24"/>
          <w:lang w:val="en-US"/>
        </w:rPr>
        <w:t>were</w:t>
      </w:r>
      <w:r w:rsidR="00A338C0" w:rsidRPr="00C21D28">
        <w:rPr>
          <w:rFonts w:ascii="Times New Roman" w:hAnsi="Times New Roman" w:cs="Times New Roman"/>
          <w:color w:val="000000" w:themeColor="text1"/>
          <w:sz w:val="24"/>
          <w:szCs w:val="24"/>
          <w:lang w:val="en-US"/>
        </w:rPr>
        <w:t xml:space="preserve"> composed </w:t>
      </w:r>
      <w:r w:rsidR="00836F2F">
        <w:rPr>
          <w:rFonts w:ascii="Times New Roman" w:hAnsi="Times New Roman" w:cs="Times New Roman"/>
          <w:color w:val="000000" w:themeColor="text1"/>
          <w:sz w:val="24"/>
          <w:szCs w:val="24"/>
          <w:lang w:val="en-US"/>
        </w:rPr>
        <w:t>of</w:t>
      </w:r>
      <w:r w:rsidR="00836F2F" w:rsidRPr="00C21D28">
        <w:rPr>
          <w:rFonts w:ascii="Times New Roman" w:hAnsi="Times New Roman" w:cs="Times New Roman"/>
          <w:color w:val="000000" w:themeColor="text1"/>
          <w:sz w:val="24"/>
          <w:szCs w:val="24"/>
          <w:lang w:val="en-US"/>
        </w:rPr>
        <w:t xml:space="preserve"> </w:t>
      </w:r>
      <w:r w:rsidR="00A338C0" w:rsidRPr="00C21D28">
        <w:rPr>
          <w:rFonts w:ascii="Times New Roman" w:hAnsi="Times New Roman" w:cs="Times New Roman"/>
          <w:color w:val="000000" w:themeColor="text1"/>
          <w:sz w:val="24"/>
          <w:szCs w:val="24"/>
          <w:lang w:val="en-US"/>
        </w:rPr>
        <w:t xml:space="preserve">detrital components (plagioclase, quartz, </w:t>
      </w:r>
      <w:r w:rsidR="00B07CD1">
        <w:rPr>
          <w:rFonts w:ascii="Times New Roman" w:hAnsi="Times New Roman" w:cs="Times New Roman"/>
          <w:color w:val="000000" w:themeColor="text1"/>
          <w:sz w:val="24"/>
          <w:szCs w:val="24"/>
          <w:lang w:val="en-US"/>
        </w:rPr>
        <w:t xml:space="preserve">clay minerals, </w:t>
      </w:r>
      <w:r w:rsidR="00A338C0" w:rsidRPr="00C21D28">
        <w:rPr>
          <w:rFonts w:ascii="Times New Roman" w:hAnsi="Times New Roman" w:cs="Times New Roman"/>
          <w:color w:val="000000" w:themeColor="text1"/>
          <w:sz w:val="24"/>
          <w:szCs w:val="24"/>
          <w:lang w:val="en-US"/>
        </w:rPr>
        <w:t xml:space="preserve">organic matter) delivered to the lake by surface runoff caused by summer rainfall. </w:t>
      </w:r>
      <w:r w:rsidR="006C6BB3">
        <w:rPr>
          <w:rFonts w:ascii="Times New Roman" w:hAnsi="Times New Roman" w:cs="Times New Roman"/>
          <w:color w:val="000000" w:themeColor="text1"/>
          <w:sz w:val="24"/>
          <w:szCs w:val="24"/>
          <w:lang w:val="en-US"/>
        </w:rPr>
        <w:t xml:space="preserve">The study </w:t>
      </w:r>
      <w:r w:rsidR="009E057C">
        <w:rPr>
          <w:rFonts w:ascii="Times New Roman" w:hAnsi="Times New Roman" w:cs="Times New Roman"/>
          <w:color w:val="000000" w:themeColor="text1"/>
          <w:sz w:val="24"/>
          <w:szCs w:val="24"/>
          <w:lang w:val="en-US"/>
        </w:rPr>
        <w:t>suggested</w:t>
      </w:r>
      <w:r w:rsidR="006C6BB3">
        <w:rPr>
          <w:rFonts w:ascii="Times New Roman" w:hAnsi="Times New Roman" w:cs="Times New Roman"/>
          <w:color w:val="000000" w:themeColor="text1"/>
          <w:sz w:val="24"/>
          <w:szCs w:val="24"/>
          <w:lang w:val="en-US"/>
        </w:rPr>
        <w:t xml:space="preserve"> </w:t>
      </w:r>
      <w:r w:rsidR="00A338C0" w:rsidRPr="00C21D28">
        <w:rPr>
          <w:rFonts w:ascii="Times New Roman" w:hAnsi="Times New Roman" w:cs="Times New Roman"/>
          <w:color w:val="000000" w:themeColor="text1"/>
          <w:sz w:val="24"/>
          <w:szCs w:val="24"/>
          <w:lang w:val="en-US"/>
        </w:rPr>
        <w:t>a relation</w:t>
      </w:r>
      <w:r w:rsidR="006C6BB3">
        <w:rPr>
          <w:rFonts w:ascii="Times New Roman" w:hAnsi="Times New Roman" w:cs="Times New Roman"/>
          <w:color w:val="000000" w:themeColor="text1"/>
          <w:sz w:val="24"/>
          <w:szCs w:val="24"/>
          <w:lang w:val="en-US"/>
        </w:rPr>
        <w:t>ship</w:t>
      </w:r>
      <w:r w:rsidR="00A338C0" w:rsidRPr="00C21D28">
        <w:rPr>
          <w:rFonts w:ascii="Times New Roman" w:hAnsi="Times New Roman" w:cs="Times New Roman"/>
          <w:color w:val="000000" w:themeColor="text1"/>
          <w:sz w:val="24"/>
          <w:szCs w:val="24"/>
          <w:lang w:val="en-US"/>
        </w:rPr>
        <w:t xml:space="preserve"> between detrital laminae and local precipitation</w:t>
      </w:r>
      <w:r w:rsidR="009E057C">
        <w:rPr>
          <w:rFonts w:ascii="Times New Roman" w:hAnsi="Times New Roman" w:cs="Times New Roman"/>
          <w:color w:val="000000" w:themeColor="text1"/>
          <w:sz w:val="24"/>
          <w:szCs w:val="24"/>
          <w:lang w:val="en-US"/>
        </w:rPr>
        <w:t>;</w:t>
      </w:r>
      <w:r w:rsidR="00A338C0" w:rsidRPr="00C21D28">
        <w:rPr>
          <w:rFonts w:ascii="Times New Roman" w:hAnsi="Times New Roman" w:cs="Times New Roman"/>
          <w:color w:val="000000" w:themeColor="text1"/>
          <w:sz w:val="24"/>
          <w:szCs w:val="24"/>
          <w:lang w:val="en-US"/>
        </w:rPr>
        <w:t xml:space="preserve"> </w:t>
      </w:r>
      <w:r w:rsidR="009E057C">
        <w:rPr>
          <w:rFonts w:ascii="Times New Roman" w:hAnsi="Times New Roman" w:cs="Times New Roman"/>
          <w:color w:val="000000" w:themeColor="text1"/>
          <w:sz w:val="24"/>
          <w:szCs w:val="24"/>
          <w:lang w:val="en-US"/>
        </w:rPr>
        <w:t>however,</w:t>
      </w:r>
      <w:r w:rsidR="009E057C" w:rsidRPr="00C21D28">
        <w:rPr>
          <w:rFonts w:ascii="Times New Roman" w:hAnsi="Times New Roman" w:cs="Times New Roman"/>
          <w:color w:val="000000" w:themeColor="text1"/>
          <w:sz w:val="24"/>
          <w:szCs w:val="24"/>
          <w:lang w:val="en-US"/>
        </w:rPr>
        <w:t xml:space="preserve"> no statistical relationship</w:t>
      </w:r>
      <w:r w:rsidR="009E057C">
        <w:rPr>
          <w:rFonts w:ascii="Times New Roman" w:hAnsi="Times New Roman" w:cs="Times New Roman"/>
          <w:color w:val="000000" w:themeColor="text1"/>
          <w:sz w:val="24"/>
          <w:szCs w:val="24"/>
          <w:lang w:val="en-US"/>
        </w:rPr>
        <w:t xml:space="preserve"> was established, likely due</w:t>
      </w:r>
      <w:r w:rsidR="009E057C" w:rsidRPr="00C21D28">
        <w:rPr>
          <w:rFonts w:ascii="Times New Roman" w:hAnsi="Times New Roman" w:cs="Times New Roman"/>
          <w:color w:val="000000" w:themeColor="text1"/>
          <w:sz w:val="24"/>
          <w:szCs w:val="24"/>
          <w:lang w:val="en-US"/>
        </w:rPr>
        <w:t xml:space="preserve"> </w:t>
      </w:r>
      <w:r w:rsidR="00A338C0" w:rsidRPr="00C21D28">
        <w:rPr>
          <w:rFonts w:ascii="Times New Roman" w:hAnsi="Times New Roman" w:cs="Times New Roman"/>
          <w:color w:val="000000" w:themeColor="text1"/>
          <w:sz w:val="24"/>
          <w:szCs w:val="24"/>
          <w:lang w:val="en-US"/>
        </w:rPr>
        <w:t xml:space="preserve">to the incompleteness of the instrumental </w:t>
      </w:r>
      <w:r w:rsidR="00A338C0" w:rsidRPr="00FF2BD0">
        <w:rPr>
          <w:rFonts w:ascii="Times New Roman" w:hAnsi="Times New Roman" w:cs="Times New Roman"/>
          <w:color w:val="000000" w:themeColor="text1"/>
          <w:sz w:val="24"/>
          <w:szCs w:val="24"/>
          <w:lang w:val="en-US"/>
        </w:rPr>
        <w:t>data</w:t>
      </w:r>
      <w:r w:rsidR="00F5667B" w:rsidRPr="00F5667B">
        <w:rPr>
          <w:rFonts w:ascii="Times New Roman" w:hAnsi="Times New Roman" w:cs="Times New Roman"/>
          <w:color w:val="0070C0"/>
          <w:sz w:val="24"/>
          <w:szCs w:val="24"/>
          <w:lang w:val="en-US"/>
        </w:rPr>
        <w:t xml:space="preserve"> </w:t>
      </w:r>
      <w:r w:rsidR="00DE0F07" w:rsidRPr="00C21D28">
        <w:rPr>
          <w:rFonts w:ascii="Times New Roman" w:hAnsi="Times New Roman" w:cs="Times New Roman"/>
          <w:color w:val="000000" w:themeColor="text1"/>
          <w:sz w:val="24"/>
          <w:szCs w:val="24"/>
          <w:lang w:val="en-US"/>
        </w:rPr>
        <w:t>in Mexico</w:t>
      </w:r>
      <w:r w:rsidR="00DE0F07" w:rsidRPr="00F5667B">
        <w:rPr>
          <w:rFonts w:ascii="Times New Roman" w:hAnsi="Times New Roman" w:cs="Times New Roman"/>
          <w:color w:val="0070C0"/>
          <w:sz w:val="24"/>
          <w:szCs w:val="24"/>
          <w:lang w:val="en-US"/>
        </w:rPr>
        <w:t xml:space="preserve"> </w:t>
      </w:r>
      <w:r w:rsidR="00F5667B" w:rsidRPr="00F5667B">
        <w:rPr>
          <w:rFonts w:ascii="Times New Roman" w:hAnsi="Times New Roman" w:cs="Times New Roman"/>
          <w:color w:val="0070C0"/>
          <w:sz w:val="24"/>
          <w:szCs w:val="24"/>
          <w:lang w:val="en-US"/>
        </w:rPr>
        <w:t>(</w:t>
      </w:r>
      <w:proofErr w:type="spellStart"/>
      <w:r w:rsidR="00F5667B" w:rsidRPr="00F5667B">
        <w:rPr>
          <w:rFonts w:ascii="Times New Roman" w:hAnsi="Times New Roman" w:cs="Times New Roman"/>
          <w:color w:val="0070C0"/>
          <w:sz w:val="24"/>
          <w:szCs w:val="24"/>
          <w:lang w:val="en-US" w:eastAsia="fr-BE"/>
        </w:rPr>
        <w:t>Kienel</w:t>
      </w:r>
      <w:proofErr w:type="spellEnd"/>
      <w:r w:rsidR="00F5667B" w:rsidRPr="00F5667B">
        <w:rPr>
          <w:rFonts w:ascii="Times New Roman" w:hAnsi="Times New Roman" w:cs="Times New Roman"/>
          <w:color w:val="0070C0"/>
          <w:sz w:val="24"/>
          <w:szCs w:val="24"/>
          <w:lang w:val="en-US" w:eastAsia="fr-BE"/>
        </w:rPr>
        <w:t xml:space="preserve"> et al. 2009</w:t>
      </w:r>
      <w:r w:rsidR="00F5667B" w:rsidRPr="00F5667B">
        <w:rPr>
          <w:rFonts w:ascii="Times New Roman" w:hAnsi="Times New Roman" w:cs="Times New Roman"/>
          <w:color w:val="0070C0"/>
          <w:sz w:val="24"/>
          <w:szCs w:val="24"/>
          <w:lang w:val="en-US"/>
        </w:rPr>
        <w:t xml:space="preserve">; </w:t>
      </w:r>
      <w:r w:rsidR="00F5667B" w:rsidRPr="00F5667B">
        <w:rPr>
          <w:rFonts w:ascii="Times New Roman" w:hAnsi="Times New Roman" w:cs="Times New Roman"/>
          <w:color w:val="0070C0"/>
          <w:sz w:val="24"/>
          <w:szCs w:val="24"/>
          <w:lang w:val="en-US" w:eastAsia="fr-BE"/>
        </w:rPr>
        <w:t>Metcalfe 1987)</w:t>
      </w:r>
      <w:r w:rsidR="00A338C0" w:rsidRPr="00C21D28">
        <w:rPr>
          <w:rFonts w:ascii="Times New Roman" w:hAnsi="Times New Roman" w:cs="Times New Roman"/>
          <w:color w:val="000000" w:themeColor="text1"/>
          <w:sz w:val="24"/>
          <w:szCs w:val="24"/>
          <w:lang w:val="en-US"/>
        </w:rPr>
        <w:t xml:space="preserve">, especially </w:t>
      </w:r>
      <w:r w:rsidR="00CF513E">
        <w:rPr>
          <w:rFonts w:ascii="Times New Roman" w:hAnsi="Times New Roman" w:cs="Times New Roman"/>
          <w:color w:val="000000" w:themeColor="text1"/>
          <w:sz w:val="24"/>
          <w:szCs w:val="24"/>
          <w:lang w:val="en-US"/>
        </w:rPr>
        <w:t>following</w:t>
      </w:r>
      <w:r w:rsidR="00A338C0" w:rsidRPr="00C21D28">
        <w:rPr>
          <w:rFonts w:ascii="Times New Roman" w:hAnsi="Times New Roman" w:cs="Times New Roman"/>
          <w:color w:val="000000" w:themeColor="text1"/>
          <w:sz w:val="24"/>
          <w:szCs w:val="24"/>
          <w:lang w:val="en-US"/>
        </w:rPr>
        <w:t xml:space="preserve"> the decrease </w:t>
      </w:r>
      <w:r w:rsidR="009E057C">
        <w:rPr>
          <w:rFonts w:ascii="Times New Roman" w:hAnsi="Times New Roman" w:cs="Times New Roman"/>
          <w:color w:val="000000" w:themeColor="text1"/>
          <w:sz w:val="24"/>
          <w:szCs w:val="24"/>
          <w:lang w:val="en-US"/>
        </w:rPr>
        <w:t xml:space="preserve">in </w:t>
      </w:r>
      <w:r w:rsidR="00A338C0" w:rsidRPr="00C21D28">
        <w:rPr>
          <w:rFonts w:ascii="Times New Roman" w:hAnsi="Times New Roman" w:cs="Times New Roman"/>
          <w:color w:val="000000" w:themeColor="text1"/>
          <w:sz w:val="24"/>
          <w:szCs w:val="24"/>
          <w:lang w:val="en-US"/>
        </w:rPr>
        <w:t>active meteorological stations</w:t>
      </w:r>
      <w:r w:rsidR="00F5667B">
        <w:rPr>
          <w:rFonts w:ascii="Times New Roman" w:hAnsi="Times New Roman" w:cs="Times New Roman"/>
          <w:color w:val="000000" w:themeColor="text1"/>
          <w:sz w:val="24"/>
          <w:szCs w:val="24"/>
          <w:lang w:val="en-US"/>
        </w:rPr>
        <w:t xml:space="preserve"> </w:t>
      </w:r>
      <w:r w:rsidR="002D7D27">
        <w:rPr>
          <w:rFonts w:ascii="Times New Roman" w:hAnsi="Times New Roman" w:cs="Times New Roman"/>
          <w:color w:val="000000" w:themeColor="text1"/>
          <w:sz w:val="24"/>
          <w:szCs w:val="24"/>
          <w:lang w:val="en-US"/>
        </w:rPr>
        <w:t xml:space="preserve">after 1980 </w:t>
      </w:r>
      <w:r w:rsidR="00685160">
        <w:rPr>
          <w:rFonts w:ascii="Times New Roman" w:hAnsi="Times New Roman" w:cs="Times New Roman"/>
          <w:color w:val="000000" w:themeColor="text1"/>
          <w:sz w:val="24"/>
          <w:szCs w:val="24"/>
          <w:lang w:val="en-US"/>
        </w:rPr>
        <w:t xml:space="preserve">CE </w:t>
      </w:r>
      <w:r w:rsidR="00F5667B" w:rsidRPr="00F5667B">
        <w:rPr>
          <w:rFonts w:ascii="Times New Roman" w:hAnsi="Times New Roman" w:cs="Times New Roman"/>
          <w:color w:val="0070C0"/>
          <w:sz w:val="24"/>
          <w:szCs w:val="24"/>
          <w:lang w:val="en-US"/>
        </w:rPr>
        <w:t>(</w:t>
      </w:r>
      <w:r w:rsidR="00F5667B" w:rsidRPr="00F5667B">
        <w:rPr>
          <w:rFonts w:ascii="Times New Roman" w:hAnsi="Times New Roman" w:cs="Times New Roman"/>
          <w:color w:val="0070C0"/>
          <w:spacing w:val="-1"/>
          <w:sz w:val="24"/>
          <w:szCs w:val="24"/>
          <w:lang w:val="en-US"/>
        </w:rPr>
        <w:t>Jauregui</w:t>
      </w:r>
      <w:r w:rsidR="00976803">
        <w:rPr>
          <w:rFonts w:ascii="Times New Roman" w:hAnsi="Times New Roman" w:cs="Times New Roman"/>
          <w:color w:val="0070C0"/>
          <w:spacing w:val="-1"/>
          <w:sz w:val="24"/>
          <w:szCs w:val="24"/>
          <w:lang w:val="en-US"/>
        </w:rPr>
        <w:t>,</w:t>
      </w:r>
      <w:r w:rsidR="00F5667B" w:rsidRPr="00F5667B">
        <w:rPr>
          <w:rFonts w:ascii="Times New Roman" w:hAnsi="Times New Roman" w:cs="Times New Roman"/>
          <w:color w:val="0070C0"/>
          <w:spacing w:val="-1"/>
          <w:sz w:val="24"/>
          <w:szCs w:val="24"/>
          <w:lang w:val="en-US"/>
        </w:rPr>
        <w:t xml:space="preserve"> 1997)</w:t>
      </w:r>
      <w:r w:rsidR="00F5667B">
        <w:rPr>
          <w:rFonts w:ascii="Times New Roman" w:hAnsi="Times New Roman" w:cs="Times New Roman"/>
          <w:spacing w:val="-1"/>
          <w:sz w:val="24"/>
          <w:szCs w:val="24"/>
          <w:lang w:val="en-US"/>
        </w:rPr>
        <w:t xml:space="preserve">. </w:t>
      </w:r>
    </w:p>
    <w:p w14:paraId="727A0F9B" w14:textId="5C2E545B" w:rsidR="00A338C0" w:rsidRDefault="00A338C0" w:rsidP="00F5667B">
      <w:pPr>
        <w:spacing w:after="0" w:line="480" w:lineRule="auto"/>
        <w:ind w:firstLine="284"/>
        <w:contextualSpacing/>
        <w:jc w:val="both"/>
        <w:rPr>
          <w:rFonts w:ascii="Times New Roman" w:hAnsi="Times New Roman" w:cs="Times New Roman"/>
          <w:color w:val="000000" w:themeColor="text1"/>
          <w:sz w:val="24"/>
          <w:szCs w:val="24"/>
          <w:vertAlign w:val="subscript"/>
          <w:lang w:val="en-US" w:eastAsia="fr-BE"/>
        </w:rPr>
      </w:pPr>
      <w:r w:rsidRPr="00C21D28">
        <w:rPr>
          <w:rFonts w:ascii="Times New Roman" w:hAnsi="Times New Roman" w:cs="Times New Roman"/>
          <w:color w:val="000000" w:themeColor="text1"/>
          <w:sz w:val="24"/>
          <w:szCs w:val="24"/>
          <w:lang w:val="en-US"/>
        </w:rPr>
        <w:t>More recently</w:t>
      </w:r>
      <w:r w:rsidR="00600C19">
        <w:rPr>
          <w:rFonts w:ascii="Times New Roman" w:hAnsi="Times New Roman" w:cs="Times New Roman"/>
          <w:color w:val="000000" w:themeColor="text1"/>
          <w:sz w:val="24"/>
          <w:szCs w:val="24"/>
          <w:lang w:val="en-US"/>
        </w:rPr>
        <w:t>,</w:t>
      </w:r>
      <w:r w:rsidRPr="00C21D28">
        <w:rPr>
          <w:rFonts w:ascii="Times New Roman" w:hAnsi="Times New Roman" w:cs="Times New Roman"/>
          <w:color w:val="000000" w:themeColor="text1"/>
          <w:sz w:val="24"/>
          <w:szCs w:val="24"/>
          <w:lang w:val="en-US"/>
        </w:rPr>
        <w:t xml:space="preserve"> the finely laminated sediment</w:t>
      </w:r>
      <w:r w:rsidR="000B0CDD">
        <w:rPr>
          <w:rFonts w:ascii="Times New Roman" w:hAnsi="Times New Roman" w:cs="Times New Roman"/>
          <w:color w:val="000000" w:themeColor="text1"/>
          <w:sz w:val="24"/>
          <w:szCs w:val="24"/>
          <w:lang w:val="en-US"/>
        </w:rPr>
        <w:t xml:space="preserve">s </w:t>
      </w:r>
      <w:r w:rsidRPr="00C21D28">
        <w:rPr>
          <w:rFonts w:ascii="Times New Roman" w:hAnsi="Times New Roman" w:cs="Times New Roman"/>
          <w:color w:val="000000" w:themeColor="text1"/>
          <w:sz w:val="24"/>
          <w:szCs w:val="24"/>
          <w:lang w:val="en-US"/>
        </w:rPr>
        <w:t xml:space="preserve">of </w:t>
      </w:r>
      <w:r w:rsidR="00F93ED4" w:rsidRPr="00F93ED4">
        <w:rPr>
          <w:rFonts w:ascii="Times New Roman" w:hAnsi="Times New Roman" w:cs="Times New Roman"/>
          <w:color w:val="000000" w:themeColor="text1"/>
          <w:sz w:val="24"/>
          <w:szCs w:val="24"/>
          <w:lang w:val="en-US"/>
        </w:rPr>
        <w:t xml:space="preserve">the </w:t>
      </w:r>
      <w:r w:rsidR="009E057C" w:rsidRPr="00F93ED4">
        <w:rPr>
          <w:rFonts w:ascii="Times New Roman" w:hAnsi="Times New Roman" w:cs="Times New Roman"/>
          <w:color w:val="000000" w:themeColor="text1"/>
          <w:sz w:val="24"/>
          <w:szCs w:val="24"/>
          <w:lang w:val="en-US"/>
        </w:rPr>
        <w:t>lava</w:t>
      </w:r>
      <w:r w:rsidR="009E057C">
        <w:rPr>
          <w:rFonts w:ascii="Times New Roman" w:hAnsi="Times New Roman" w:cs="Times New Roman"/>
          <w:color w:val="000000" w:themeColor="text1"/>
          <w:sz w:val="24"/>
          <w:szCs w:val="24"/>
          <w:lang w:val="en-US"/>
        </w:rPr>
        <w:t>-</w:t>
      </w:r>
      <w:r w:rsidR="00F03E71" w:rsidRPr="00F93ED4">
        <w:rPr>
          <w:rFonts w:ascii="Times New Roman" w:hAnsi="Times New Roman" w:cs="Times New Roman"/>
          <w:color w:val="000000" w:themeColor="text1"/>
          <w:sz w:val="24"/>
          <w:szCs w:val="24"/>
          <w:lang w:val="en-US"/>
        </w:rPr>
        <w:t>dam</w:t>
      </w:r>
      <w:r w:rsidR="00F03E71">
        <w:rPr>
          <w:rFonts w:ascii="Times New Roman" w:hAnsi="Times New Roman" w:cs="Times New Roman"/>
          <w:color w:val="000000" w:themeColor="text1"/>
          <w:sz w:val="24"/>
          <w:szCs w:val="24"/>
          <w:lang w:val="en-US"/>
        </w:rPr>
        <w:t>m</w:t>
      </w:r>
      <w:r w:rsidR="00F03E71" w:rsidRPr="00F93ED4">
        <w:rPr>
          <w:rFonts w:ascii="Times New Roman" w:hAnsi="Times New Roman" w:cs="Times New Roman"/>
          <w:color w:val="000000" w:themeColor="text1"/>
          <w:sz w:val="24"/>
          <w:szCs w:val="24"/>
          <w:lang w:val="en-US"/>
        </w:rPr>
        <w:t xml:space="preserve">ed </w:t>
      </w:r>
      <w:r w:rsidR="00F93ED4">
        <w:rPr>
          <w:rFonts w:ascii="Times New Roman" w:hAnsi="Times New Roman" w:cs="Times New Roman"/>
          <w:color w:val="000000" w:themeColor="text1"/>
          <w:sz w:val="24"/>
          <w:szCs w:val="24"/>
          <w:lang w:val="en-US"/>
        </w:rPr>
        <w:t>L</w:t>
      </w:r>
      <w:r w:rsidR="00F93ED4" w:rsidRPr="00F93ED4">
        <w:rPr>
          <w:rFonts w:ascii="Times New Roman" w:hAnsi="Times New Roman" w:cs="Times New Roman"/>
          <w:color w:val="000000" w:themeColor="text1"/>
          <w:sz w:val="24"/>
          <w:szCs w:val="24"/>
          <w:lang w:val="en-US"/>
        </w:rPr>
        <w:t>ake</w:t>
      </w:r>
      <w:r w:rsidR="00F93ED4">
        <w:rPr>
          <w:rFonts w:ascii="Times New Roman" w:hAnsi="Times New Roman" w:cs="Times New Roman"/>
          <w:color w:val="000000" w:themeColor="text1"/>
          <w:sz w:val="24"/>
          <w:szCs w:val="24"/>
          <w:lang w:val="en-US"/>
        </w:rPr>
        <w:t xml:space="preserve"> </w:t>
      </w:r>
      <w:proofErr w:type="spellStart"/>
      <w:r w:rsidRPr="00C21D28">
        <w:rPr>
          <w:rFonts w:ascii="Times New Roman" w:hAnsi="Times New Roman" w:cs="Times New Roman"/>
          <w:color w:val="000000" w:themeColor="text1"/>
          <w:sz w:val="24"/>
          <w:szCs w:val="24"/>
          <w:lang w:val="en-US"/>
        </w:rPr>
        <w:t>Juanacatl</w:t>
      </w:r>
      <w:r w:rsidR="00DE0F07">
        <w:rPr>
          <w:rFonts w:ascii="Times New Roman" w:hAnsi="Times New Roman" w:cs="Times New Roman"/>
          <w:color w:val="000000" w:themeColor="text1"/>
          <w:sz w:val="24"/>
          <w:szCs w:val="24"/>
          <w:lang w:val="en-US"/>
        </w:rPr>
        <w:t>á</w:t>
      </w:r>
      <w:r w:rsidRPr="00C21D28">
        <w:rPr>
          <w:rFonts w:ascii="Times New Roman" w:hAnsi="Times New Roman" w:cs="Times New Roman"/>
          <w:color w:val="000000" w:themeColor="text1"/>
          <w:sz w:val="24"/>
          <w:szCs w:val="24"/>
          <w:lang w:val="en-US"/>
        </w:rPr>
        <w:t>n</w:t>
      </w:r>
      <w:proofErr w:type="spellEnd"/>
      <w:r w:rsidR="00F5667B">
        <w:rPr>
          <w:rFonts w:ascii="Times New Roman" w:hAnsi="Times New Roman" w:cs="Times New Roman"/>
          <w:color w:val="000000" w:themeColor="text1"/>
          <w:sz w:val="24"/>
          <w:szCs w:val="24"/>
          <w:vertAlign w:val="superscript"/>
          <w:lang w:val="en-US"/>
        </w:rPr>
        <w:t xml:space="preserve"> </w:t>
      </w:r>
      <w:r w:rsidR="00F5667B" w:rsidRPr="00F5667B">
        <w:rPr>
          <w:rFonts w:ascii="Times New Roman" w:hAnsi="Times New Roman" w:cs="Times New Roman"/>
          <w:color w:val="0070C0"/>
          <w:sz w:val="24"/>
          <w:szCs w:val="24"/>
          <w:lang w:val="en-US"/>
        </w:rPr>
        <w:t>(</w:t>
      </w:r>
      <w:r w:rsidR="00F5667B" w:rsidRPr="00F5667B">
        <w:rPr>
          <w:rFonts w:ascii="Times New Roman" w:hAnsi="Times New Roman" w:cs="Times New Roman"/>
          <w:color w:val="0070C0"/>
          <w:spacing w:val="1"/>
          <w:sz w:val="24"/>
          <w:szCs w:val="24"/>
          <w:lang w:val="en-US"/>
        </w:rPr>
        <w:t>M</w:t>
      </w:r>
      <w:r w:rsidR="00F5667B" w:rsidRPr="00F5667B">
        <w:rPr>
          <w:rFonts w:ascii="Times New Roman" w:hAnsi="Times New Roman" w:cs="Times New Roman"/>
          <w:color w:val="0070C0"/>
          <w:sz w:val="24"/>
          <w:szCs w:val="24"/>
          <w:lang w:val="en-US"/>
        </w:rPr>
        <w:t>e</w:t>
      </w:r>
      <w:r w:rsidR="00F5667B" w:rsidRPr="00F5667B">
        <w:rPr>
          <w:rFonts w:ascii="Times New Roman" w:hAnsi="Times New Roman" w:cs="Times New Roman"/>
          <w:color w:val="0070C0"/>
          <w:spacing w:val="-1"/>
          <w:sz w:val="24"/>
          <w:szCs w:val="24"/>
          <w:lang w:val="en-US"/>
        </w:rPr>
        <w:t>t</w:t>
      </w:r>
      <w:r w:rsidR="00F5667B" w:rsidRPr="00F5667B">
        <w:rPr>
          <w:rFonts w:ascii="Times New Roman" w:hAnsi="Times New Roman" w:cs="Times New Roman"/>
          <w:color w:val="0070C0"/>
          <w:sz w:val="24"/>
          <w:szCs w:val="24"/>
          <w:lang w:val="en-US"/>
        </w:rPr>
        <w:t>cal</w:t>
      </w:r>
      <w:r w:rsidR="00F5667B" w:rsidRPr="00F5667B">
        <w:rPr>
          <w:rFonts w:ascii="Times New Roman" w:hAnsi="Times New Roman" w:cs="Times New Roman"/>
          <w:color w:val="0070C0"/>
          <w:spacing w:val="-3"/>
          <w:sz w:val="24"/>
          <w:szCs w:val="24"/>
          <w:lang w:val="en-US"/>
        </w:rPr>
        <w:t>f</w:t>
      </w:r>
      <w:r w:rsidR="00F5667B" w:rsidRPr="00F5667B">
        <w:rPr>
          <w:rFonts w:ascii="Times New Roman" w:hAnsi="Times New Roman" w:cs="Times New Roman"/>
          <w:color w:val="0070C0"/>
          <w:sz w:val="24"/>
          <w:szCs w:val="24"/>
          <w:lang w:val="en-US"/>
        </w:rPr>
        <w:t>e</w:t>
      </w:r>
      <w:r w:rsidR="00F5667B" w:rsidRPr="00F5667B">
        <w:rPr>
          <w:rFonts w:ascii="Times New Roman" w:hAnsi="Times New Roman" w:cs="Times New Roman"/>
          <w:color w:val="0070C0"/>
          <w:spacing w:val="-10"/>
          <w:sz w:val="24"/>
          <w:szCs w:val="24"/>
          <w:lang w:val="en-US"/>
        </w:rPr>
        <w:t xml:space="preserve"> </w:t>
      </w:r>
      <w:r w:rsidR="00F5667B" w:rsidRPr="00F5667B">
        <w:rPr>
          <w:rFonts w:ascii="Times New Roman" w:hAnsi="Times New Roman" w:cs="Times New Roman"/>
          <w:color w:val="0070C0"/>
          <w:sz w:val="24"/>
          <w:szCs w:val="24"/>
          <w:lang w:val="en-US"/>
        </w:rPr>
        <w:t>et</w:t>
      </w:r>
      <w:r w:rsidR="00F5667B" w:rsidRPr="00F5667B">
        <w:rPr>
          <w:rFonts w:ascii="Times New Roman" w:hAnsi="Times New Roman" w:cs="Times New Roman"/>
          <w:color w:val="0070C0"/>
          <w:spacing w:val="15"/>
          <w:sz w:val="24"/>
          <w:szCs w:val="24"/>
          <w:lang w:val="en-US"/>
        </w:rPr>
        <w:t xml:space="preserve"> al</w:t>
      </w:r>
      <w:r w:rsidR="00F5667B" w:rsidRPr="00F5667B">
        <w:rPr>
          <w:rFonts w:ascii="Times New Roman" w:hAnsi="Times New Roman" w:cs="Times New Roman"/>
          <w:color w:val="0070C0"/>
          <w:w w:val="91"/>
          <w:sz w:val="24"/>
          <w:szCs w:val="24"/>
          <w:lang w:val="en-US"/>
        </w:rPr>
        <w:t xml:space="preserve">., </w:t>
      </w:r>
      <w:r w:rsidR="00F5667B" w:rsidRPr="00F5667B">
        <w:rPr>
          <w:rFonts w:ascii="Times New Roman" w:hAnsi="Times New Roman" w:cs="Times New Roman"/>
          <w:color w:val="0070C0"/>
          <w:sz w:val="24"/>
          <w:szCs w:val="24"/>
          <w:lang w:val="en-US"/>
        </w:rPr>
        <w:t>2010; Jones et al., 2015</w:t>
      </w:r>
      <w:r w:rsidR="002D73A6" w:rsidRPr="0027786C">
        <w:rPr>
          <w:rFonts w:ascii="Times New Roman" w:hAnsi="Times New Roman" w:cs="Times New Roman"/>
          <w:color w:val="0070C0"/>
          <w:sz w:val="24"/>
          <w:szCs w:val="24"/>
          <w:lang w:val="en-US"/>
        </w:rPr>
        <w:t>)</w:t>
      </w:r>
      <w:r w:rsidR="006221DA" w:rsidRPr="0027786C">
        <w:rPr>
          <w:rFonts w:ascii="Times New Roman" w:hAnsi="Times New Roman" w:cs="Times New Roman"/>
          <w:color w:val="0070C0"/>
          <w:sz w:val="24"/>
          <w:szCs w:val="24"/>
          <w:lang w:val="en-US"/>
        </w:rPr>
        <w:t xml:space="preserve"> </w:t>
      </w:r>
      <w:r w:rsidR="002D73A6" w:rsidRPr="0027786C">
        <w:rPr>
          <w:rFonts w:ascii="Times New Roman" w:hAnsi="Times New Roman" w:cs="Times New Roman"/>
          <w:color w:val="0070C0"/>
          <w:sz w:val="24"/>
          <w:szCs w:val="24"/>
          <w:lang w:val="en-US"/>
        </w:rPr>
        <w:t>(</w:t>
      </w:r>
      <w:r w:rsidR="00DD5199">
        <w:rPr>
          <w:rFonts w:ascii="Times New Roman" w:hAnsi="Times New Roman" w:cs="Times New Roman"/>
          <w:b/>
          <w:bCs/>
          <w:color w:val="0070C0"/>
          <w:sz w:val="24"/>
          <w:szCs w:val="24"/>
          <w:lang w:val="en-US"/>
        </w:rPr>
        <w:t>Fig.</w:t>
      </w:r>
      <w:r w:rsidR="006221DA" w:rsidRPr="0027786C">
        <w:rPr>
          <w:rFonts w:ascii="Times New Roman" w:hAnsi="Times New Roman" w:cs="Times New Roman"/>
          <w:b/>
          <w:bCs/>
          <w:color w:val="0070C0"/>
          <w:sz w:val="24"/>
          <w:szCs w:val="24"/>
          <w:lang w:val="en-US"/>
        </w:rPr>
        <w:t xml:space="preserve"> 1</w:t>
      </w:r>
      <w:r w:rsidR="009B1B07">
        <w:rPr>
          <w:rFonts w:ascii="Times New Roman" w:hAnsi="Times New Roman" w:cs="Times New Roman"/>
          <w:b/>
          <w:bCs/>
          <w:color w:val="0070C0"/>
          <w:sz w:val="24"/>
          <w:szCs w:val="24"/>
          <w:lang w:val="en-US"/>
        </w:rPr>
        <w:t>A</w:t>
      </w:r>
      <w:r w:rsidR="00F5667B" w:rsidRPr="0027786C">
        <w:rPr>
          <w:rFonts w:ascii="Times New Roman" w:hAnsi="Times New Roman" w:cs="Times New Roman"/>
          <w:color w:val="0070C0"/>
          <w:sz w:val="24"/>
          <w:szCs w:val="24"/>
          <w:lang w:val="en-US"/>
        </w:rPr>
        <w:t>)</w:t>
      </w:r>
      <w:r w:rsidR="00F5667B" w:rsidRPr="0027786C">
        <w:rPr>
          <w:rFonts w:ascii="Times New Roman" w:hAnsi="Times New Roman" w:cs="Times New Roman"/>
          <w:sz w:val="24"/>
          <w:szCs w:val="24"/>
          <w:lang w:val="en-US"/>
        </w:rPr>
        <w:t xml:space="preserve"> </w:t>
      </w:r>
      <w:r w:rsidR="009E057C">
        <w:rPr>
          <w:rFonts w:ascii="Times New Roman" w:hAnsi="Times New Roman" w:cs="Times New Roman"/>
          <w:color w:val="000000" w:themeColor="text1"/>
          <w:sz w:val="24"/>
          <w:szCs w:val="24"/>
          <w:lang w:val="en-US"/>
        </w:rPr>
        <w:t>have provided</w:t>
      </w:r>
      <w:r w:rsidR="009E057C" w:rsidRPr="00C21D28">
        <w:rPr>
          <w:rFonts w:ascii="Times New Roman" w:hAnsi="Times New Roman" w:cs="Times New Roman"/>
          <w:color w:val="000000" w:themeColor="text1"/>
          <w:sz w:val="24"/>
          <w:szCs w:val="24"/>
          <w:lang w:val="en-US"/>
        </w:rPr>
        <w:t xml:space="preserve"> </w:t>
      </w:r>
      <w:r w:rsidRPr="00C21D28">
        <w:rPr>
          <w:rFonts w:ascii="Times New Roman" w:hAnsi="Times New Roman" w:cs="Times New Roman"/>
          <w:color w:val="000000" w:themeColor="text1"/>
          <w:sz w:val="24"/>
          <w:szCs w:val="24"/>
          <w:lang w:val="en-US"/>
        </w:rPr>
        <w:t>a high</w:t>
      </w:r>
      <w:r w:rsidR="00591C08">
        <w:rPr>
          <w:rFonts w:ascii="Times New Roman" w:hAnsi="Times New Roman" w:cs="Times New Roman"/>
          <w:color w:val="000000" w:themeColor="text1"/>
          <w:sz w:val="24"/>
          <w:szCs w:val="24"/>
          <w:lang w:val="en-US"/>
        </w:rPr>
        <w:t>-</w:t>
      </w:r>
      <w:r w:rsidRPr="00C21D28">
        <w:rPr>
          <w:rFonts w:ascii="Times New Roman" w:hAnsi="Times New Roman" w:cs="Times New Roman"/>
          <w:color w:val="000000" w:themeColor="text1"/>
          <w:sz w:val="24"/>
          <w:szCs w:val="24"/>
          <w:lang w:val="en-US"/>
        </w:rPr>
        <w:t xml:space="preserve">resolution record of NAM precipitation </w:t>
      </w:r>
      <w:r w:rsidR="009E057C">
        <w:rPr>
          <w:rFonts w:ascii="Times New Roman" w:hAnsi="Times New Roman" w:cs="Times New Roman"/>
          <w:color w:val="000000" w:themeColor="text1"/>
          <w:sz w:val="24"/>
          <w:szCs w:val="24"/>
          <w:lang w:val="en-US"/>
        </w:rPr>
        <w:t>in</w:t>
      </w:r>
      <w:r w:rsidR="009E057C" w:rsidRPr="00C21D28">
        <w:rPr>
          <w:rFonts w:ascii="Times New Roman" w:hAnsi="Times New Roman" w:cs="Times New Roman"/>
          <w:color w:val="000000" w:themeColor="text1"/>
          <w:sz w:val="24"/>
          <w:szCs w:val="24"/>
          <w:lang w:val="en-US"/>
        </w:rPr>
        <w:t xml:space="preserve"> </w:t>
      </w:r>
      <w:r w:rsidR="009E057C">
        <w:rPr>
          <w:rFonts w:ascii="Times New Roman" w:hAnsi="Times New Roman" w:cs="Times New Roman"/>
          <w:color w:val="000000" w:themeColor="text1"/>
          <w:sz w:val="24"/>
          <w:szCs w:val="24"/>
          <w:lang w:val="en-US"/>
        </w:rPr>
        <w:t>c</w:t>
      </w:r>
      <w:r w:rsidR="009E057C" w:rsidRPr="00C21D28">
        <w:rPr>
          <w:rFonts w:ascii="Times New Roman" w:hAnsi="Times New Roman" w:cs="Times New Roman"/>
          <w:color w:val="000000" w:themeColor="text1"/>
          <w:sz w:val="24"/>
          <w:szCs w:val="24"/>
          <w:lang w:val="en-US"/>
        </w:rPr>
        <w:t xml:space="preserve">entral Mexico </w:t>
      </w:r>
      <w:r w:rsidR="009E057C">
        <w:rPr>
          <w:rFonts w:ascii="Times New Roman" w:hAnsi="Times New Roman" w:cs="Times New Roman"/>
          <w:color w:val="000000" w:themeColor="text1"/>
          <w:sz w:val="24"/>
          <w:szCs w:val="24"/>
          <w:lang w:val="en-US"/>
        </w:rPr>
        <w:t xml:space="preserve">over </w:t>
      </w:r>
      <w:r w:rsidRPr="00C21D28">
        <w:rPr>
          <w:rFonts w:ascii="Times New Roman" w:hAnsi="Times New Roman" w:cs="Times New Roman"/>
          <w:color w:val="000000" w:themeColor="text1"/>
          <w:sz w:val="24"/>
          <w:szCs w:val="24"/>
          <w:lang w:val="en-US"/>
        </w:rPr>
        <w:t xml:space="preserve">the last 6 </w:t>
      </w:r>
      <w:proofErr w:type="spellStart"/>
      <w:r w:rsidRPr="00C21D28">
        <w:rPr>
          <w:rFonts w:ascii="Times New Roman" w:hAnsi="Times New Roman" w:cs="Times New Roman"/>
          <w:color w:val="000000" w:themeColor="text1"/>
          <w:sz w:val="24"/>
          <w:szCs w:val="24"/>
          <w:lang w:val="en-US"/>
        </w:rPr>
        <w:t>kyr</w:t>
      </w:r>
      <w:proofErr w:type="spellEnd"/>
      <w:r w:rsidRPr="00C21D28">
        <w:rPr>
          <w:rFonts w:ascii="Times New Roman" w:hAnsi="Times New Roman" w:cs="Times New Roman"/>
          <w:color w:val="000000" w:themeColor="text1"/>
          <w:sz w:val="24"/>
          <w:szCs w:val="24"/>
          <w:lang w:val="en-US"/>
        </w:rPr>
        <w:t>. The sediment</w:t>
      </w:r>
      <w:r w:rsidR="00F1527E">
        <w:rPr>
          <w:rFonts w:ascii="Times New Roman" w:hAnsi="Times New Roman" w:cs="Times New Roman"/>
          <w:color w:val="000000" w:themeColor="text1"/>
          <w:sz w:val="24"/>
          <w:szCs w:val="24"/>
          <w:lang w:val="en-US"/>
        </w:rPr>
        <w:t>s</w:t>
      </w:r>
      <w:r w:rsidRPr="00C21D28">
        <w:rPr>
          <w:rFonts w:ascii="Times New Roman" w:hAnsi="Times New Roman" w:cs="Times New Roman"/>
          <w:color w:val="000000" w:themeColor="text1"/>
          <w:sz w:val="24"/>
          <w:szCs w:val="24"/>
          <w:lang w:val="en-US"/>
        </w:rPr>
        <w:t xml:space="preserve"> </w:t>
      </w:r>
      <w:r w:rsidR="006806DC">
        <w:rPr>
          <w:rFonts w:ascii="Times New Roman" w:hAnsi="Times New Roman" w:cs="Times New Roman"/>
          <w:color w:val="000000" w:themeColor="text1"/>
          <w:sz w:val="24"/>
          <w:szCs w:val="24"/>
          <w:lang w:val="en-US"/>
        </w:rPr>
        <w:t xml:space="preserve">consist </w:t>
      </w:r>
      <w:r w:rsidR="00125AEC">
        <w:rPr>
          <w:rFonts w:ascii="Times New Roman" w:hAnsi="Times New Roman" w:cs="Times New Roman"/>
          <w:color w:val="000000" w:themeColor="text1"/>
          <w:sz w:val="24"/>
          <w:szCs w:val="24"/>
          <w:lang w:val="en-US"/>
        </w:rPr>
        <w:t>of</w:t>
      </w:r>
      <w:r w:rsidR="00125AEC" w:rsidRPr="00C21D28">
        <w:rPr>
          <w:rFonts w:ascii="Times New Roman" w:hAnsi="Times New Roman" w:cs="Times New Roman"/>
          <w:color w:val="000000" w:themeColor="text1"/>
          <w:sz w:val="24"/>
          <w:szCs w:val="24"/>
          <w:lang w:val="en-US"/>
        </w:rPr>
        <w:t xml:space="preserve"> </w:t>
      </w:r>
      <w:r w:rsidR="004018B9">
        <w:rPr>
          <w:rFonts w:ascii="Times New Roman" w:hAnsi="Times New Roman" w:cs="Times New Roman"/>
          <w:color w:val="000000" w:themeColor="text1"/>
          <w:sz w:val="24"/>
          <w:szCs w:val="24"/>
          <w:lang w:val="en-US"/>
        </w:rPr>
        <w:t>alternating</w:t>
      </w:r>
      <w:r w:rsidRPr="00C21D28">
        <w:rPr>
          <w:rFonts w:ascii="Times New Roman" w:hAnsi="Times New Roman" w:cs="Times New Roman"/>
          <w:color w:val="000000" w:themeColor="text1"/>
          <w:sz w:val="24"/>
          <w:szCs w:val="24"/>
          <w:lang w:val="en-US"/>
        </w:rPr>
        <w:t xml:space="preserve"> organic diatomaceous and detrital clayey layers</w:t>
      </w:r>
      <w:r w:rsidR="009E057C">
        <w:rPr>
          <w:rFonts w:ascii="Times New Roman" w:hAnsi="Times New Roman" w:cs="Times New Roman"/>
          <w:color w:val="000000" w:themeColor="text1"/>
          <w:sz w:val="24"/>
          <w:szCs w:val="24"/>
          <w:lang w:val="en-US"/>
        </w:rPr>
        <w:t>,</w:t>
      </w:r>
      <w:r w:rsidRPr="00C21D28">
        <w:rPr>
          <w:rFonts w:ascii="Times New Roman" w:hAnsi="Times New Roman" w:cs="Times New Roman"/>
          <w:color w:val="000000" w:themeColor="text1"/>
          <w:sz w:val="24"/>
          <w:szCs w:val="24"/>
          <w:lang w:val="en-US"/>
        </w:rPr>
        <w:t xml:space="preserve"> with </w:t>
      </w:r>
      <w:r w:rsidR="009E057C">
        <w:rPr>
          <w:rFonts w:ascii="Times New Roman" w:hAnsi="Times New Roman" w:cs="Times New Roman"/>
          <w:color w:val="000000" w:themeColor="text1"/>
          <w:sz w:val="24"/>
          <w:szCs w:val="24"/>
          <w:lang w:val="en-US"/>
        </w:rPr>
        <w:t>occasional</w:t>
      </w:r>
      <w:r w:rsidRPr="00C21D28">
        <w:rPr>
          <w:rFonts w:ascii="Times New Roman" w:hAnsi="Times New Roman" w:cs="Times New Roman"/>
          <w:color w:val="000000" w:themeColor="text1"/>
          <w:sz w:val="24"/>
          <w:szCs w:val="24"/>
          <w:lang w:val="en-US"/>
        </w:rPr>
        <w:t xml:space="preserve"> </w:t>
      </w:r>
      <w:r w:rsidRPr="002F34C8">
        <w:rPr>
          <w:rFonts w:ascii="Times New Roman" w:hAnsi="Times New Roman" w:cs="Times New Roman"/>
          <w:color w:val="000000" w:themeColor="text1"/>
          <w:sz w:val="24"/>
          <w:szCs w:val="24"/>
          <w:lang w:val="en-US"/>
        </w:rPr>
        <w:t>sandy</w:t>
      </w:r>
      <w:r w:rsidRPr="00C21D28">
        <w:rPr>
          <w:rFonts w:ascii="Times New Roman" w:hAnsi="Times New Roman" w:cs="Times New Roman"/>
          <w:color w:val="000000" w:themeColor="text1"/>
          <w:sz w:val="24"/>
          <w:szCs w:val="24"/>
          <w:lang w:val="en-US"/>
        </w:rPr>
        <w:t xml:space="preserve"> intervals. The Ti record</w:t>
      </w:r>
      <w:r w:rsidR="002F34C8">
        <w:rPr>
          <w:rFonts w:ascii="Times New Roman" w:hAnsi="Times New Roman" w:cs="Times New Roman"/>
          <w:color w:val="000000" w:themeColor="text1"/>
          <w:sz w:val="24"/>
          <w:szCs w:val="24"/>
          <w:lang w:val="en-US"/>
        </w:rPr>
        <w:t>,</w:t>
      </w:r>
      <w:r w:rsidRPr="00C21D28">
        <w:rPr>
          <w:rFonts w:ascii="Times New Roman" w:hAnsi="Times New Roman" w:cs="Times New Roman"/>
          <w:color w:val="000000" w:themeColor="text1"/>
          <w:sz w:val="24"/>
          <w:szCs w:val="24"/>
          <w:lang w:val="en-US"/>
        </w:rPr>
        <w:t xml:space="preserve"> obtained </w:t>
      </w:r>
      <w:r w:rsidR="002F34C8">
        <w:rPr>
          <w:rFonts w:ascii="Times New Roman" w:hAnsi="Times New Roman" w:cs="Times New Roman"/>
          <w:color w:val="000000" w:themeColor="text1"/>
          <w:sz w:val="24"/>
          <w:szCs w:val="24"/>
          <w:lang w:val="en-US"/>
        </w:rPr>
        <w:t>at</w:t>
      </w:r>
      <w:r w:rsidRPr="00C21D28">
        <w:rPr>
          <w:rFonts w:ascii="Times New Roman" w:hAnsi="Times New Roman" w:cs="Times New Roman"/>
          <w:color w:val="000000" w:themeColor="text1"/>
          <w:sz w:val="24"/>
          <w:szCs w:val="24"/>
          <w:lang w:val="en-US"/>
        </w:rPr>
        <w:t xml:space="preserve"> 200 </w:t>
      </w:r>
      <w:r w:rsidRPr="00C21D28">
        <w:rPr>
          <w:rFonts w:ascii="Symbol" w:hAnsi="Symbol" w:cs="Times New Roman"/>
          <w:color w:val="000000" w:themeColor="text1"/>
          <w:sz w:val="24"/>
          <w:szCs w:val="24"/>
          <w:lang w:val="fr-FR"/>
        </w:rPr>
        <w:t></w:t>
      </w:r>
      <w:r w:rsidRPr="00C21D28">
        <w:rPr>
          <w:rFonts w:ascii="Times New Roman" w:hAnsi="Times New Roman" w:cs="Times New Roman"/>
          <w:color w:val="000000" w:themeColor="text1"/>
          <w:sz w:val="24"/>
          <w:szCs w:val="24"/>
          <w:lang w:val="en-US"/>
        </w:rPr>
        <w:t>m resolution XRF</w:t>
      </w:r>
      <w:r w:rsidR="002D7D27">
        <w:rPr>
          <w:rFonts w:ascii="Times New Roman" w:hAnsi="Times New Roman" w:cs="Times New Roman"/>
          <w:color w:val="000000" w:themeColor="text1"/>
          <w:sz w:val="24"/>
          <w:szCs w:val="24"/>
          <w:lang w:val="en-US"/>
        </w:rPr>
        <w:t>-CS</w:t>
      </w:r>
      <w:r w:rsidR="002F34C8">
        <w:rPr>
          <w:rFonts w:ascii="Times New Roman" w:hAnsi="Times New Roman" w:cs="Times New Roman"/>
          <w:color w:val="000000" w:themeColor="text1"/>
          <w:sz w:val="24"/>
          <w:szCs w:val="24"/>
          <w:lang w:val="en-US"/>
        </w:rPr>
        <w:t>,</w:t>
      </w:r>
      <w:r w:rsidR="002D7D27">
        <w:rPr>
          <w:rFonts w:ascii="Times New Roman" w:hAnsi="Times New Roman" w:cs="Times New Roman"/>
          <w:color w:val="000000" w:themeColor="text1"/>
          <w:sz w:val="24"/>
          <w:szCs w:val="24"/>
          <w:lang w:val="en-US"/>
        </w:rPr>
        <w:t xml:space="preserve"> </w:t>
      </w:r>
      <w:r w:rsidR="00FF2BD0">
        <w:rPr>
          <w:rFonts w:ascii="Times New Roman" w:hAnsi="Times New Roman" w:cs="Times New Roman"/>
          <w:color w:val="000000" w:themeColor="text1"/>
          <w:sz w:val="24"/>
          <w:szCs w:val="24"/>
          <w:lang w:val="en-US"/>
        </w:rPr>
        <w:t>was</w:t>
      </w:r>
      <w:r w:rsidRPr="00C21D28">
        <w:rPr>
          <w:rFonts w:ascii="Times New Roman" w:hAnsi="Times New Roman" w:cs="Times New Roman"/>
          <w:color w:val="000000" w:themeColor="text1"/>
          <w:sz w:val="24"/>
          <w:szCs w:val="24"/>
          <w:lang w:val="en-US"/>
        </w:rPr>
        <w:t xml:space="preserve"> used</w:t>
      </w:r>
      <w:r w:rsidR="00F5667B">
        <w:rPr>
          <w:rFonts w:ascii="Times New Roman" w:hAnsi="Times New Roman" w:cs="Times New Roman"/>
          <w:color w:val="000000" w:themeColor="text1"/>
          <w:sz w:val="24"/>
          <w:szCs w:val="24"/>
          <w:lang w:val="en-US"/>
        </w:rPr>
        <w:t xml:space="preserve"> </w:t>
      </w:r>
      <w:r w:rsidRPr="00C21D28">
        <w:rPr>
          <w:rFonts w:ascii="Times New Roman" w:hAnsi="Times New Roman" w:cs="Times New Roman"/>
          <w:color w:val="000000" w:themeColor="text1"/>
          <w:sz w:val="24"/>
          <w:szCs w:val="24"/>
          <w:lang w:val="en-US"/>
        </w:rPr>
        <w:t>as a proxy for summer rainfall</w:t>
      </w:r>
      <w:r w:rsidR="002F34C8">
        <w:rPr>
          <w:rFonts w:ascii="Times New Roman" w:hAnsi="Times New Roman" w:cs="Times New Roman"/>
          <w:color w:val="000000" w:themeColor="text1"/>
          <w:sz w:val="24"/>
          <w:szCs w:val="24"/>
          <w:lang w:val="en-US"/>
        </w:rPr>
        <w:t>, which</w:t>
      </w:r>
      <w:r w:rsidRPr="00C21D28">
        <w:rPr>
          <w:rFonts w:ascii="Times New Roman" w:hAnsi="Times New Roman" w:cs="Times New Roman"/>
          <w:color w:val="000000" w:themeColor="text1"/>
          <w:sz w:val="24"/>
          <w:szCs w:val="24"/>
          <w:vertAlign w:val="superscript"/>
          <w:lang w:val="en-US"/>
        </w:rPr>
        <w:t xml:space="preserve"> </w:t>
      </w:r>
      <w:r w:rsidRPr="00C21D28">
        <w:rPr>
          <w:rFonts w:ascii="Times New Roman" w:hAnsi="Times New Roman" w:cs="Times New Roman"/>
          <w:color w:val="000000" w:themeColor="text1"/>
          <w:sz w:val="24"/>
          <w:szCs w:val="24"/>
          <w:lang w:val="en-US"/>
        </w:rPr>
        <w:t>drive</w:t>
      </w:r>
      <w:r w:rsidR="0034018C">
        <w:rPr>
          <w:rFonts w:ascii="Times New Roman" w:hAnsi="Times New Roman" w:cs="Times New Roman"/>
          <w:color w:val="000000" w:themeColor="text1"/>
          <w:sz w:val="24"/>
          <w:szCs w:val="24"/>
          <w:lang w:val="en-US"/>
        </w:rPr>
        <w:t>s</w:t>
      </w:r>
      <w:r w:rsidRPr="00C21D28">
        <w:rPr>
          <w:rFonts w:ascii="Times New Roman" w:hAnsi="Times New Roman" w:cs="Times New Roman"/>
          <w:color w:val="000000" w:themeColor="text1"/>
          <w:sz w:val="24"/>
          <w:szCs w:val="24"/>
          <w:lang w:val="en-US"/>
        </w:rPr>
        <w:t xml:space="preserve"> in</w:t>
      </w:r>
      <w:r w:rsidR="0034018C">
        <w:rPr>
          <w:rFonts w:ascii="Times New Roman" w:hAnsi="Times New Roman" w:cs="Times New Roman"/>
          <w:color w:val="000000" w:themeColor="text1"/>
          <w:sz w:val="24"/>
          <w:szCs w:val="24"/>
          <w:lang w:val="en-US"/>
        </w:rPr>
        <w:t xml:space="preserve">creased </w:t>
      </w:r>
      <w:r w:rsidRPr="00C21D28">
        <w:rPr>
          <w:rFonts w:ascii="Times New Roman" w:hAnsi="Times New Roman" w:cs="Times New Roman"/>
          <w:color w:val="000000" w:themeColor="text1"/>
          <w:sz w:val="24"/>
          <w:szCs w:val="24"/>
          <w:lang w:val="en-US"/>
        </w:rPr>
        <w:t xml:space="preserve">surface runoff </w:t>
      </w:r>
      <w:r w:rsidR="00F5667B" w:rsidRPr="00F5667B">
        <w:rPr>
          <w:rFonts w:ascii="Times New Roman" w:hAnsi="Times New Roman" w:cs="Times New Roman"/>
          <w:color w:val="0070C0"/>
          <w:sz w:val="24"/>
          <w:szCs w:val="24"/>
          <w:lang w:val="en-US"/>
        </w:rPr>
        <w:t>(</w:t>
      </w:r>
      <w:r w:rsidR="00F5667B" w:rsidRPr="00F5667B">
        <w:rPr>
          <w:rFonts w:ascii="Times New Roman" w:hAnsi="Times New Roman" w:cs="Times New Roman"/>
          <w:color w:val="0070C0"/>
          <w:spacing w:val="1"/>
          <w:sz w:val="24"/>
          <w:szCs w:val="24"/>
          <w:lang w:val="en-US"/>
        </w:rPr>
        <w:t>M</w:t>
      </w:r>
      <w:r w:rsidR="00F5667B" w:rsidRPr="00F5667B">
        <w:rPr>
          <w:rFonts w:ascii="Times New Roman" w:hAnsi="Times New Roman" w:cs="Times New Roman"/>
          <w:color w:val="0070C0"/>
          <w:sz w:val="24"/>
          <w:szCs w:val="24"/>
          <w:lang w:val="en-US"/>
        </w:rPr>
        <w:t>e</w:t>
      </w:r>
      <w:r w:rsidR="00F5667B" w:rsidRPr="00F5667B">
        <w:rPr>
          <w:rFonts w:ascii="Times New Roman" w:hAnsi="Times New Roman" w:cs="Times New Roman"/>
          <w:color w:val="0070C0"/>
          <w:spacing w:val="-1"/>
          <w:sz w:val="24"/>
          <w:szCs w:val="24"/>
          <w:lang w:val="en-US"/>
        </w:rPr>
        <w:t>t</w:t>
      </w:r>
      <w:r w:rsidR="00F5667B" w:rsidRPr="00F5667B">
        <w:rPr>
          <w:rFonts w:ascii="Times New Roman" w:hAnsi="Times New Roman" w:cs="Times New Roman"/>
          <w:color w:val="0070C0"/>
          <w:sz w:val="24"/>
          <w:szCs w:val="24"/>
          <w:lang w:val="en-US"/>
        </w:rPr>
        <w:t>cal</w:t>
      </w:r>
      <w:r w:rsidR="00F5667B" w:rsidRPr="00F5667B">
        <w:rPr>
          <w:rFonts w:ascii="Times New Roman" w:hAnsi="Times New Roman" w:cs="Times New Roman"/>
          <w:color w:val="0070C0"/>
          <w:spacing w:val="-3"/>
          <w:sz w:val="24"/>
          <w:szCs w:val="24"/>
          <w:lang w:val="en-US"/>
        </w:rPr>
        <w:t>f</w:t>
      </w:r>
      <w:r w:rsidR="00F5667B" w:rsidRPr="00F5667B">
        <w:rPr>
          <w:rFonts w:ascii="Times New Roman" w:hAnsi="Times New Roman" w:cs="Times New Roman"/>
          <w:color w:val="0070C0"/>
          <w:sz w:val="24"/>
          <w:szCs w:val="24"/>
          <w:lang w:val="en-US"/>
        </w:rPr>
        <w:t>e</w:t>
      </w:r>
      <w:r w:rsidR="00F5667B" w:rsidRPr="00F5667B">
        <w:rPr>
          <w:rFonts w:ascii="Times New Roman" w:hAnsi="Times New Roman" w:cs="Times New Roman"/>
          <w:color w:val="0070C0"/>
          <w:spacing w:val="-10"/>
          <w:sz w:val="24"/>
          <w:szCs w:val="24"/>
          <w:lang w:val="en-US"/>
        </w:rPr>
        <w:t xml:space="preserve"> </w:t>
      </w:r>
      <w:r w:rsidR="00F5667B" w:rsidRPr="00F5667B">
        <w:rPr>
          <w:rFonts w:ascii="Times New Roman" w:hAnsi="Times New Roman" w:cs="Times New Roman"/>
          <w:color w:val="0070C0"/>
          <w:sz w:val="24"/>
          <w:szCs w:val="24"/>
          <w:lang w:val="en-US"/>
        </w:rPr>
        <w:t>et</w:t>
      </w:r>
      <w:r w:rsidR="00F5667B" w:rsidRPr="00F5667B">
        <w:rPr>
          <w:rFonts w:ascii="Times New Roman" w:hAnsi="Times New Roman" w:cs="Times New Roman"/>
          <w:color w:val="0070C0"/>
          <w:spacing w:val="15"/>
          <w:sz w:val="24"/>
          <w:szCs w:val="24"/>
          <w:lang w:val="en-US"/>
        </w:rPr>
        <w:t xml:space="preserve"> al</w:t>
      </w:r>
      <w:r w:rsidR="00F5667B" w:rsidRPr="00F5667B">
        <w:rPr>
          <w:rFonts w:ascii="Times New Roman" w:hAnsi="Times New Roman" w:cs="Times New Roman"/>
          <w:color w:val="0070C0"/>
          <w:w w:val="91"/>
          <w:sz w:val="24"/>
          <w:szCs w:val="24"/>
          <w:lang w:val="en-US"/>
        </w:rPr>
        <w:t>.</w:t>
      </w:r>
      <w:r w:rsidR="00F5667B">
        <w:rPr>
          <w:rFonts w:ascii="Times New Roman" w:hAnsi="Times New Roman" w:cs="Times New Roman"/>
          <w:color w:val="0070C0"/>
          <w:w w:val="91"/>
          <w:sz w:val="24"/>
          <w:szCs w:val="24"/>
          <w:lang w:val="en-US"/>
        </w:rPr>
        <w:t>,</w:t>
      </w:r>
      <w:r w:rsidR="00F5667B" w:rsidRPr="00F5667B">
        <w:rPr>
          <w:rFonts w:ascii="Times New Roman" w:hAnsi="Times New Roman" w:cs="Times New Roman"/>
          <w:color w:val="0070C0"/>
          <w:w w:val="91"/>
          <w:sz w:val="24"/>
          <w:szCs w:val="24"/>
          <w:lang w:val="en-US"/>
        </w:rPr>
        <w:t xml:space="preserve"> </w:t>
      </w:r>
      <w:r w:rsidR="00F5667B" w:rsidRPr="00F5667B">
        <w:rPr>
          <w:rFonts w:ascii="Times New Roman" w:hAnsi="Times New Roman" w:cs="Times New Roman"/>
          <w:color w:val="0070C0"/>
          <w:sz w:val="24"/>
          <w:szCs w:val="24"/>
          <w:lang w:val="en-US"/>
        </w:rPr>
        <w:t>2010)</w:t>
      </w:r>
      <w:r w:rsidRPr="00C21D28">
        <w:rPr>
          <w:rFonts w:ascii="Times New Roman" w:hAnsi="Times New Roman" w:cs="Times New Roman"/>
          <w:color w:val="000000" w:themeColor="text1"/>
          <w:sz w:val="24"/>
          <w:szCs w:val="24"/>
          <w:lang w:val="en-US"/>
        </w:rPr>
        <w:t xml:space="preserve">. The Ti record of Lake </w:t>
      </w:r>
      <w:proofErr w:type="spellStart"/>
      <w:r w:rsidRPr="00C21D28">
        <w:rPr>
          <w:rFonts w:ascii="Times New Roman" w:hAnsi="Times New Roman" w:cs="Times New Roman"/>
          <w:color w:val="000000" w:themeColor="text1"/>
          <w:sz w:val="24"/>
          <w:szCs w:val="24"/>
          <w:lang w:val="en-US" w:eastAsia="fr-BE"/>
        </w:rPr>
        <w:t>Juanacatl</w:t>
      </w:r>
      <w:r w:rsidR="00DE0F07">
        <w:rPr>
          <w:rFonts w:ascii="Times New Roman" w:hAnsi="Times New Roman" w:cs="Times New Roman"/>
          <w:color w:val="000000" w:themeColor="text1"/>
          <w:sz w:val="24"/>
          <w:szCs w:val="24"/>
          <w:lang w:val="en-US" w:eastAsia="fr-BE"/>
        </w:rPr>
        <w:t>á</w:t>
      </w:r>
      <w:r w:rsidRPr="00C21D28">
        <w:rPr>
          <w:rFonts w:ascii="Times New Roman" w:hAnsi="Times New Roman" w:cs="Times New Roman"/>
          <w:color w:val="000000" w:themeColor="text1"/>
          <w:sz w:val="24"/>
          <w:szCs w:val="24"/>
          <w:lang w:val="en-US" w:eastAsia="fr-BE"/>
        </w:rPr>
        <w:t>n</w:t>
      </w:r>
      <w:proofErr w:type="spellEnd"/>
      <w:r w:rsidR="00F5667B">
        <w:rPr>
          <w:rFonts w:ascii="Times New Roman" w:hAnsi="Times New Roman" w:cs="Times New Roman"/>
          <w:color w:val="000000" w:themeColor="text1"/>
          <w:sz w:val="24"/>
          <w:szCs w:val="24"/>
          <w:vertAlign w:val="superscript"/>
          <w:lang w:val="en-US"/>
        </w:rPr>
        <w:t xml:space="preserve"> </w:t>
      </w:r>
      <w:r w:rsidR="00F5667B" w:rsidRPr="00F5667B">
        <w:rPr>
          <w:rFonts w:ascii="Times New Roman" w:hAnsi="Times New Roman" w:cs="Times New Roman"/>
          <w:color w:val="0070C0"/>
          <w:sz w:val="24"/>
          <w:szCs w:val="24"/>
          <w:lang w:val="en-US" w:eastAsia="fr-BE"/>
        </w:rPr>
        <w:t>(Jones et al., 2015)</w:t>
      </w:r>
      <w:r w:rsidR="00F5667B">
        <w:rPr>
          <w:rFonts w:ascii="Times New Roman" w:hAnsi="Times New Roman" w:cs="Times New Roman"/>
          <w:color w:val="000000" w:themeColor="text1"/>
          <w:sz w:val="24"/>
          <w:szCs w:val="24"/>
          <w:lang w:val="en-US" w:eastAsia="fr-BE"/>
        </w:rPr>
        <w:t xml:space="preserve"> </w:t>
      </w:r>
      <w:r w:rsidRPr="00C21D28">
        <w:rPr>
          <w:rFonts w:ascii="Times New Roman" w:hAnsi="Times New Roman" w:cs="Times New Roman"/>
          <w:color w:val="000000" w:themeColor="text1"/>
          <w:sz w:val="24"/>
          <w:szCs w:val="24"/>
          <w:lang w:val="en-US" w:eastAsia="fr-BE"/>
        </w:rPr>
        <w:t>display</w:t>
      </w:r>
      <w:r w:rsidR="002D7D27">
        <w:rPr>
          <w:rFonts w:ascii="Times New Roman" w:hAnsi="Times New Roman" w:cs="Times New Roman"/>
          <w:color w:val="000000" w:themeColor="text1"/>
          <w:sz w:val="24"/>
          <w:szCs w:val="24"/>
          <w:lang w:val="en-US" w:eastAsia="fr-BE"/>
        </w:rPr>
        <w:t>ed</w:t>
      </w:r>
      <w:r w:rsidRPr="00C21D28">
        <w:rPr>
          <w:rFonts w:ascii="Times New Roman" w:hAnsi="Times New Roman" w:cs="Times New Roman"/>
          <w:color w:val="000000" w:themeColor="text1"/>
          <w:sz w:val="24"/>
          <w:szCs w:val="24"/>
          <w:lang w:val="en-US" w:eastAsia="fr-BE"/>
        </w:rPr>
        <w:t xml:space="preserve"> similar but anti-phase cycles to the </w:t>
      </w:r>
      <w:proofErr w:type="spellStart"/>
      <w:r w:rsidRPr="00C21D28">
        <w:rPr>
          <w:rFonts w:ascii="Times New Roman" w:hAnsi="Times New Roman" w:cs="Times New Roman"/>
          <w:color w:val="000000" w:themeColor="text1"/>
          <w:sz w:val="24"/>
          <w:szCs w:val="24"/>
          <w:lang w:val="en-US" w:eastAsia="fr-BE"/>
        </w:rPr>
        <w:t>Pall</w:t>
      </w:r>
      <w:r w:rsidR="0022321D">
        <w:rPr>
          <w:rFonts w:ascii="Times New Roman" w:hAnsi="Times New Roman" w:cs="Times New Roman"/>
          <w:color w:val="000000" w:themeColor="text1"/>
          <w:sz w:val="24"/>
          <w:szCs w:val="24"/>
          <w:lang w:val="en-US" w:eastAsia="fr-BE"/>
        </w:rPr>
        <w:t>a</w:t>
      </w:r>
      <w:r w:rsidRPr="00C21D28">
        <w:rPr>
          <w:rFonts w:ascii="Times New Roman" w:hAnsi="Times New Roman" w:cs="Times New Roman"/>
          <w:color w:val="000000" w:themeColor="text1"/>
          <w:sz w:val="24"/>
          <w:szCs w:val="24"/>
          <w:lang w:val="en-US" w:eastAsia="fr-BE"/>
        </w:rPr>
        <w:t>cacocha</w:t>
      </w:r>
      <w:proofErr w:type="spellEnd"/>
      <w:r w:rsidRPr="00C21D28">
        <w:rPr>
          <w:rFonts w:ascii="Times New Roman" w:hAnsi="Times New Roman" w:cs="Times New Roman"/>
          <w:color w:val="000000" w:themeColor="text1"/>
          <w:sz w:val="24"/>
          <w:szCs w:val="24"/>
          <w:lang w:val="en-US" w:eastAsia="fr-BE"/>
        </w:rPr>
        <w:t xml:space="preserve"> record from Ecuador</w:t>
      </w:r>
      <w:r w:rsidR="00F5667B">
        <w:rPr>
          <w:rFonts w:ascii="Times New Roman" w:hAnsi="Times New Roman" w:cs="Times New Roman"/>
          <w:color w:val="000000" w:themeColor="text1"/>
          <w:sz w:val="24"/>
          <w:szCs w:val="24"/>
          <w:vertAlign w:val="superscript"/>
          <w:lang w:val="en-US" w:eastAsia="fr-BE"/>
        </w:rPr>
        <w:t xml:space="preserve"> </w:t>
      </w:r>
      <w:r w:rsidR="00F5667B" w:rsidRPr="00F5667B">
        <w:rPr>
          <w:rFonts w:ascii="Times New Roman" w:hAnsi="Times New Roman" w:cs="Times New Roman"/>
          <w:color w:val="0070C0"/>
          <w:sz w:val="24"/>
          <w:szCs w:val="24"/>
          <w:lang w:val="en-US" w:eastAsia="fr-BE"/>
        </w:rPr>
        <w:t>(Moy et al., 2002</w:t>
      </w:r>
      <w:r w:rsidR="00A36938" w:rsidRPr="00F5667B">
        <w:rPr>
          <w:rFonts w:ascii="Times New Roman" w:hAnsi="Times New Roman" w:cs="Times New Roman"/>
          <w:color w:val="0070C0"/>
          <w:sz w:val="24"/>
          <w:szCs w:val="24"/>
          <w:lang w:val="en-US" w:eastAsia="fr-BE"/>
        </w:rPr>
        <w:t>)</w:t>
      </w:r>
      <w:r w:rsidR="00A36938">
        <w:rPr>
          <w:rFonts w:ascii="Times New Roman" w:hAnsi="Times New Roman" w:cs="Times New Roman"/>
          <w:color w:val="000000" w:themeColor="text1"/>
          <w:sz w:val="24"/>
          <w:szCs w:val="24"/>
          <w:lang w:val="en-US" w:eastAsia="fr-BE"/>
        </w:rPr>
        <w:t xml:space="preserve">, </w:t>
      </w:r>
      <w:r w:rsidR="002F34C8">
        <w:rPr>
          <w:rFonts w:ascii="Times New Roman" w:hAnsi="Times New Roman" w:cs="Times New Roman"/>
          <w:color w:val="000000" w:themeColor="text1"/>
          <w:sz w:val="24"/>
          <w:szCs w:val="24"/>
          <w:lang w:val="en-US" w:eastAsia="fr-BE"/>
        </w:rPr>
        <w:t xml:space="preserve">a pattern </w:t>
      </w:r>
      <w:r w:rsidRPr="00C21D28">
        <w:rPr>
          <w:rFonts w:ascii="Times New Roman" w:hAnsi="Times New Roman" w:cs="Times New Roman"/>
          <w:color w:val="000000" w:themeColor="text1"/>
          <w:sz w:val="24"/>
          <w:szCs w:val="24"/>
          <w:lang w:val="en-US" w:eastAsia="fr-BE"/>
        </w:rPr>
        <w:t xml:space="preserve">consistent with </w:t>
      </w:r>
      <w:r w:rsidRPr="00C21D28">
        <w:rPr>
          <w:rFonts w:ascii="Times New Roman" w:hAnsi="Times New Roman" w:cs="Times New Roman"/>
          <w:color w:val="000000" w:themeColor="text1"/>
          <w:sz w:val="24"/>
          <w:szCs w:val="24"/>
          <w:lang w:val="en-US"/>
        </w:rPr>
        <w:t xml:space="preserve">ENSO forcing. Moreover, </w:t>
      </w:r>
      <w:r w:rsidRPr="00C21D28">
        <w:rPr>
          <w:rFonts w:ascii="Times New Roman" w:hAnsi="Times New Roman" w:cs="Times New Roman"/>
          <w:color w:val="000000" w:themeColor="text1"/>
          <w:sz w:val="24"/>
          <w:szCs w:val="24"/>
          <w:lang w:val="en-US" w:eastAsia="fr-BE"/>
        </w:rPr>
        <w:t xml:space="preserve">the </w:t>
      </w:r>
      <w:proofErr w:type="spellStart"/>
      <w:r w:rsidRPr="00C21D28">
        <w:rPr>
          <w:rFonts w:ascii="Times New Roman" w:hAnsi="Times New Roman" w:cs="Times New Roman"/>
          <w:color w:val="000000" w:themeColor="text1"/>
          <w:sz w:val="24"/>
          <w:szCs w:val="24"/>
          <w:lang w:val="en-US" w:eastAsia="fr-BE"/>
        </w:rPr>
        <w:t>Juanacatl</w:t>
      </w:r>
      <w:r w:rsidR="00DE0F07">
        <w:rPr>
          <w:rFonts w:ascii="Times New Roman" w:hAnsi="Times New Roman" w:cs="Times New Roman"/>
          <w:color w:val="000000" w:themeColor="text1"/>
          <w:sz w:val="24"/>
          <w:szCs w:val="24"/>
          <w:lang w:val="en-US" w:eastAsia="fr-BE"/>
        </w:rPr>
        <w:t>á</w:t>
      </w:r>
      <w:r w:rsidRPr="00C21D28">
        <w:rPr>
          <w:rFonts w:ascii="Times New Roman" w:hAnsi="Times New Roman" w:cs="Times New Roman"/>
          <w:color w:val="000000" w:themeColor="text1"/>
          <w:sz w:val="24"/>
          <w:szCs w:val="24"/>
          <w:lang w:val="en-US" w:eastAsia="fr-BE"/>
        </w:rPr>
        <w:t>n</w:t>
      </w:r>
      <w:proofErr w:type="spellEnd"/>
      <w:r w:rsidRPr="00C21D28">
        <w:rPr>
          <w:rFonts w:ascii="Times New Roman" w:hAnsi="Times New Roman" w:cs="Times New Roman"/>
          <w:color w:val="000000" w:themeColor="text1"/>
          <w:sz w:val="24"/>
          <w:szCs w:val="24"/>
          <w:lang w:val="en-US" w:eastAsia="fr-BE"/>
        </w:rPr>
        <w:t xml:space="preserve"> record </w:t>
      </w:r>
      <w:r w:rsidR="00A14120">
        <w:rPr>
          <w:rFonts w:ascii="Times New Roman" w:hAnsi="Times New Roman" w:cs="Times New Roman"/>
          <w:color w:val="000000" w:themeColor="text1"/>
          <w:sz w:val="24"/>
          <w:szCs w:val="24"/>
          <w:lang w:val="en-US" w:eastAsia="fr-BE"/>
        </w:rPr>
        <w:t>show</w:t>
      </w:r>
      <w:r w:rsidR="00A14120" w:rsidRPr="00C21D28">
        <w:rPr>
          <w:rFonts w:ascii="Times New Roman" w:hAnsi="Times New Roman" w:cs="Times New Roman"/>
          <w:color w:val="000000" w:themeColor="text1"/>
          <w:sz w:val="24"/>
          <w:szCs w:val="24"/>
          <w:lang w:val="en-US" w:eastAsia="fr-BE"/>
        </w:rPr>
        <w:t xml:space="preserve">ed </w:t>
      </w:r>
      <w:r w:rsidRPr="00C21D28">
        <w:rPr>
          <w:rFonts w:ascii="Times New Roman" w:hAnsi="Times New Roman" w:cs="Times New Roman"/>
          <w:color w:val="000000" w:themeColor="text1"/>
          <w:sz w:val="24"/>
          <w:szCs w:val="24"/>
          <w:lang w:val="en-US" w:eastAsia="fr-BE"/>
        </w:rPr>
        <w:t xml:space="preserve">an increase in NAM-related rainfall after 3 </w:t>
      </w:r>
      <w:proofErr w:type="spellStart"/>
      <w:r w:rsidR="002F34C8" w:rsidRPr="00C21D28">
        <w:rPr>
          <w:rFonts w:ascii="Times New Roman" w:hAnsi="Times New Roman" w:cs="Times New Roman"/>
          <w:color w:val="000000" w:themeColor="text1"/>
          <w:sz w:val="24"/>
          <w:szCs w:val="24"/>
          <w:lang w:val="en-US" w:eastAsia="fr-BE"/>
        </w:rPr>
        <w:t>k</w:t>
      </w:r>
      <w:r w:rsidR="002F34C8">
        <w:rPr>
          <w:rFonts w:ascii="Times New Roman" w:hAnsi="Times New Roman" w:cs="Times New Roman"/>
          <w:color w:val="000000" w:themeColor="text1"/>
          <w:sz w:val="24"/>
          <w:szCs w:val="24"/>
          <w:lang w:val="en-US" w:eastAsia="fr-BE"/>
        </w:rPr>
        <w:t>yr</w:t>
      </w:r>
      <w:proofErr w:type="spellEnd"/>
      <w:r w:rsidR="002F34C8" w:rsidRPr="00C21D28">
        <w:rPr>
          <w:rFonts w:ascii="Times New Roman" w:hAnsi="Times New Roman" w:cs="Times New Roman"/>
          <w:color w:val="000000" w:themeColor="text1"/>
          <w:sz w:val="24"/>
          <w:szCs w:val="24"/>
          <w:lang w:val="en-US" w:eastAsia="fr-BE"/>
        </w:rPr>
        <w:t xml:space="preserve"> </w:t>
      </w:r>
      <w:r w:rsidRPr="00C21D28">
        <w:rPr>
          <w:rFonts w:ascii="Times New Roman" w:hAnsi="Times New Roman" w:cs="Times New Roman"/>
          <w:color w:val="000000" w:themeColor="text1"/>
          <w:sz w:val="24"/>
          <w:szCs w:val="24"/>
          <w:lang w:val="en-US" w:eastAsia="fr-BE"/>
        </w:rPr>
        <w:t xml:space="preserve">BP. This change </w:t>
      </w:r>
      <w:r w:rsidR="002D7D27">
        <w:rPr>
          <w:rFonts w:ascii="Times New Roman" w:hAnsi="Times New Roman" w:cs="Times New Roman"/>
          <w:color w:val="000000" w:themeColor="text1"/>
          <w:sz w:val="24"/>
          <w:szCs w:val="24"/>
          <w:lang w:val="en-US" w:eastAsia="fr-BE"/>
        </w:rPr>
        <w:t>wa</w:t>
      </w:r>
      <w:r w:rsidRPr="00C21D28">
        <w:rPr>
          <w:rFonts w:ascii="Times New Roman" w:hAnsi="Times New Roman" w:cs="Times New Roman"/>
          <w:color w:val="000000" w:themeColor="text1"/>
          <w:sz w:val="24"/>
          <w:szCs w:val="24"/>
          <w:lang w:val="en-US" w:eastAsia="fr-BE"/>
        </w:rPr>
        <w:t>s associated with warmer phases of the multi-millennial variability in the North Pacific Gyre</w:t>
      </w:r>
      <w:r w:rsidR="00F5667B">
        <w:rPr>
          <w:rFonts w:ascii="Times New Roman" w:hAnsi="Times New Roman" w:cs="Times New Roman"/>
          <w:color w:val="000000" w:themeColor="text1"/>
          <w:sz w:val="24"/>
          <w:szCs w:val="24"/>
          <w:lang w:val="en-US" w:eastAsia="fr-BE"/>
        </w:rPr>
        <w:t xml:space="preserve"> </w:t>
      </w:r>
      <w:r w:rsidR="00F5667B" w:rsidRPr="00F5667B">
        <w:rPr>
          <w:rFonts w:ascii="Times New Roman" w:hAnsi="Times New Roman" w:cs="Times New Roman"/>
          <w:color w:val="0070C0"/>
          <w:sz w:val="24"/>
          <w:szCs w:val="24"/>
          <w:lang w:val="en-US" w:eastAsia="fr-BE"/>
        </w:rPr>
        <w:t>(Isono et al., 2009)</w:t>
      </w:r>
      <w:r w:rsidR="00F5667B">
        <w:rPr>
          <w:rFonts w:ascii="Times New Roman" w:hAnsi="Times New Roman" w:cs="Times New Roman"/>
          <w:color w:val="000000" w:themeColor="text1"/>
          <w:sz w:val="24"/>
          <w:szCs w:val="24"/>
          <w:lang w:val="en-US" w:eastAsia="fr-BE"/>
        </w:rPr>
        <w:t xml:space="preserve">, </w:t>
      </w:r>
      <w:r w:rsidRPr="00C21D28">
        <w:rPr>
          <w:rFonts w:ascii="Times New Roman" w:hAnsi="Times New Roman" w:cs="Times New Roman"/>
          <w:color w:val="000000" w:themeColor="text1"/>
          <w:sz w:val="24"/>
          <w:szCs w:val="24"/>
          <w:lang w:val="en-US" w:eastAsia="fr-BE"/>
        </w:rPr>
        <w:t>consistent with ENSO/PDO forcings</w:t>
      </w:r>
      <w:r w:rsidR="00F5667B">
        <w:rPr>
          <w:rFonts w:ascii="Times New Roman" w:hAnsi="Times New Roman" w:cs="Times New Roman"/>
          <w:color w:val="000000" w:themeColor="text1"/>
          <w:sz w:val="24"/>
          <w:szCs w:val="24"/>
          <w:vertAlign w:val="superscript"/>
          <w:lang w:val="en-US" w:eastAsia="fr-BE"/>
        </w:rPr>
        <w:t xml:space="preserve"> </w:t>
      </w:r>
      <w:r w:rsidR="00F5667B" w:rsidRPr="00F5667B">
        <w:rPr>
          <w:rFonts w:ascii="Times New Roman" w:hAnsi="Times New Roman" w:cs="Times New Roman"/>
          <w:color w:val="0070C0"/>
          <w:sz w:val="24"/>
          <w:szCs w:val="24"/>
          <w:lang w:val="en-US" w:eastAsia="fr-BE"/>
        </w:rPr>
        <w:t>(Haug et al</w:t>
      </w:r>
      <w:r w:rsidR="00F5667B" w:rsidRPr="00F5667B">
        <w:rPr>
          <w:rFonts w:ascii="Times New Roman" w:hAnsi="Times New Roman" w:cs="Times New Roman"/>
          <w:color w:val="0070C0"/>
          <w:sz w:val="24"/>
          <w:szCs w:val="24"/>
          <w:lang w:val="en-US"/>
        </w:rPr>
        <w:t>., 2001)</w:t>
      </w:r>
      <w:r w:rsidRPr="00C21D28">
        <w:rPr>
          <w:rFonts w:ascii="Times New Roman" w:hAnsi="Times New Roman" w:cs="Times New Roman"/>
          <w:color w:val="000000" w:themeColor="text1"/>
          <w:sz w:val="24"/>
          <w:szCs w:val="24"/>
          <w:lang w:val="en-US"/>
        </w:rPr>
        <w:t xml:space="preserve">. </w:t>
      </w:r>
      <w:r w:rsidR="002F34C8">
        <w:rPr>
          <w:rFonts w:ascii="Times New Roman" w:hAnsi="Times New Roman" w:cs="Times New Roman"/>
          <w:color w:val="000000" w:themeColor="text1"/>
          <w:sz w:val="24"/>
          <w:szCs w:val="24"/>
          <w:lang w:val="en-US"/>
        </w:rPr>
        <w:t>To date</w:t>
      </w:r>
      <w:r w:rsidR="00B112C6">
        <w:rPr>
          <w:rFonts w:ascii="Times New Roman" w:hAnsi="Times New Roman" w:cs="Times New Roman"/>
          <w:color w:val="000000" w:themeColor="text1"/>
          <w:sz w:val="24"/>
          <w:szCs w:val="24"/>
          <w:lang w:val="en-US"/>
        </w:rPr>
        <w:t>,</w:t>
      </w:r>
      <w:r w:rsidRPr="00C21D28">
        <w:rPr>
          <w:rFonts w:ascii="Times New Roman" w:hAnsi="Times New Roman" w:cs="Times New Roman"/>
          <w:color w:val="000000" w:themeColor="text1"/>
          <w:sz w:val="24"/>
          <w:szCs w:val="24"/>
          <w:lang w:val="en-US"/>
        </w:rPr>
        <w:t xml:space="preserve"> the 6 </w:t>
      </w:r>
      <w:proofErr w:type="spellStart"/>
      <w:r w:rsidRPr="00C21D28">
        <w:rPr>
          <w:rFonts w:ascii="Times New Roman" w:hAnsi="Times New Roman" w:cs="Times New Roman"/>
          <w:color w:val="000000" w:themeColor="text1"/>
          <w:sz w:val="24"/>
          <w:szCs w:val="24"/>
          <w:lang w:val="en-US"/>
        </w:rPr>
        <w:t>kyr</w:t>
      </w:r>
      <w:proofErr w:type="spellEnd"/>
      <w:r w:rsidRPr="00C21D28">
        <w:rPr>
          <w:rFonts w:ascii="Times New Roman" w:hAnsi="Times New Roman" w:cs="Times New Roman"/>
          <w:color w:val="000000" w:themeColor="text1"/>
          <w:sz w:val="24"/>
          <w:szCs w:val="24"/>
          <w:lang w:val="en-US"/>
        </w:rPr>
        <w:t xml:space="preserve">-long </w:t>
      </w:r>
      <w:proofErr w:type="spellStart"/>
      <w:r w:rsidRPr="00C21D28">
        <w:rPr>
          <w:rFonts w:ascii="Times New Roman" w:hAnsi="Times New Roman" w:cs="Times New Roman"/>
          <w:color w:val="000000" w:themeColor="text1"/>
          <w:sz w:val="24"/>
          <w:szCs w:val="24"/>
          <w:lang w:val="en-US"/>
        </w:rPr>
        <w:t>Juanacatl</w:t>
      </w:r>
      <w:r w:rsidR="00DE0F07">
        <w:rPr>
          <w:rFonts w:ascii="Times New Roman" w:hAnsi="Times New Roman" w:cs="Times New Roman"/>
          <w:color w:val="000000" w:themeColor="text1"/>
          <w:sz w:val="24"/>
          <w:szCs w:val="24"/>
          <w:lang w:val="en-US"/>
        </w:rPr>
        <w:t>á</w:t>
      </w:r>
      <w:r w:rsidRPr="00C21D28">
        <w:rPr>
          <w:rFonts w:ascii="Times New Roman" w:hAnsi="Times New Roman" w:cs="Times New Roman"/>
          <w:color w:val="000000" w:themeColor="text1"/>
          <w:sz w:val="24"/>
          <w:szCs w:val="24"/>
          <w:lang w:val="en-US"/>
        </w:rPr>
        <w:t>n</w:t>
      </w:r>
      <w:proofErr w:type="spellEnd"/>
      <w:r w:rsidRPr="00C21D28">
        <w:rPr>
          <w:rFonts w:ascii="Times New Roman" w:hAnsi="Times New Roman" w:cs="Times New Roman"/>
          <w:color w:val="000000" w:themeColor="text1"/>
          <w:sz w:val="24"/>
          <w:szCs w:val="24"/>
          <w:lang w:val="en-US"/>
        </w:rPr>
        <w:t xml:space="preserve"> record is the </w:t>
      </w:r>
      <w:r w:rsidR="002F34C8">
        <w:rPr>
          <w:rFonts w:ascii="Times New Roman" w:hAnsi="Times New Roman" w:cs="Times New Roman"/>
          <w:color w:val="000000" w:themeColor="text1"/>
          <w:sz w:val="24"/>
          <w:szCs w:val="24"/>
          <w:lang w:val="en-US"/>
        </w:rPr>
        <w:t>only</w:t>
      </w:r>
      <w:r w:rsidR="002F34C8" w:rsidRPr="00C21D28">
        <w:rPr>
          <w:rFonts w:ascii="Times New Roman" w:hAnsi="Times New Roman" w:cs="Times New Roman"/>
          <w:color w:val="000000" w:themeColor="text1"/>
          <w:sz w:val="24"/>
          <w:szCs w:val="24"/>
          <w:lang w:val="en-US"/>
        </w:rPr>
        <w:t xml:space="preserve"> </w:t>
      </w:r>
      <w:r w:rsidRPr="00C21D28">
        <w:rPr>
          <w:rFonts w:ascii="Times New Roman" w:hAnsi="Times New Roman" w:cs="Times New Roman"/>
          <w:color w:val="000000" w:themeColor="text1"/>
          <w:sz w:val="24"/>
          <w:szCs w:val="24"/>
          <w:lang w:val="en-US" w:eastAsia="fr-BE"/>
        </w:rPr>
        <w:t xml:space="preserve">study performed in Mexico </w:t>
      </w:r>
      <w:r w:rsidR="00E47AB6">
        <w:rPr>
          <w:rFonts w:ascii="Times New Roman" w:hAnsi="Times New Roman" w:cs="Times New Roman"/>
          <w:color w:val="000000" w:themeColor="text1"/>
          <w:sz w:val="24"/>
          <w:szCs w:val="24"/>
          <w:lang w:val="en-US" w:eastAsia="fr-BE"/>
        </w:rPr>
        <w:t>which has directly</w:t>
      </w:r>
      <w:r w:rsidRPr="00C21D28">
        <w:rPr>
          <w:rFonts w:ascii="Times New Roman" w:hAnsi="Times New Roman" w:cs="Times New Roman"/>
          <w:color w:val="000000" w:themeColor="text1"/>
          <w:sz w:val="24"/>
          <w:szCs w:val="24"/>
          <w:lang w:val="en-US" w:eastAsia="fr-BE"/>
        </w:rPr>
        <w:t xml:space="preserve"> investigate</w:t>
      </w:r>
      <w:r w:rsidR="00E47AB6">
        <w:rPr>
          <w:rFonts w:ascii="Times New Roman" w:hAnsi="Times New Roman" w:cs="Times New Roman"/>
          <w:color w:val="000000" w:themeColor="text1"/>
          <w:sz w:val="24"/>
          <w:szCs w:val="24"/>
          <w:lang w:val="en-US" w:eastAsia="fr-BE"/>
        </w:rPr>
        <w:t>d</w:t>
      </w:r>
      <w:r w:rsidRPr="00C21D28">
        <w:rPr>
          <w:rFonts w:ascii="Times New Roman" w:hAnsi="Times New Roman" w:cs="Times New Roman"/>
          <w:color w:val="000000" w:themeColor="text1"/>
          <w:sz w:val="24"/>
          <w:szCs w:val="24"/>
          <w:lang w:val="en-US" w:eastAsia="fr-BE"/>
        </w:rPr>
        <w:t xml:space="preserve"> ENSO </w:t>
      </w:r>
      <w:r w:rsidR="002F34C8" w:rsidRPr="00C21D28">
        <w:rPr>
          <w:rFonts w:ascii="Times New Roman" w:hAnsi="Times New Roman" w:cs="Times New Roman"/>
          <w:color w:val="000000" w:themeColor="text1"/>
          <w:sz w:val="24"/>
          <w:szCs w:val="24"/>
          <w:lang w:val="en-US" w:eastAsia="fr-BE"/>
        </w:rPr>
        <w:t>variability</w:t>
      </w:r>
      <w:r w:rsidR="002F34C8">
        <w:rPr>
          <w:rFonts w:ascii="Times New Roman" w:hAnsi="Times New Roman" w:cs="Times New Roman"/>
          <w:color w:val="000000" w:themeColor="text1"/>
          <w:sz w:val="24"/>
          <w:szCs w:val="24"/>
          <w:lang w:val="en-US" w:eastAsia="fr-BE"/>
        </w:rPr>
        <w:t xml:space="preserve"> at </w:t>
      </w:r>
      <w:r w:rsidR="002F34C8" w:rsidRPr="00C21D28">
        <w:rPr>
          <w:rFonts w:ascii="Times New Roman" w:hAnsi="Times New Roman" w:cs="Times New Roman"/>
          <w:color w:val="000000" w:themeColor="text1"/>
          <w:sz w:val="24"/>
          <w:szCs w:val="24"/>
          <w:lang w:val="en-US" w:eastAsia="fr-BE"/>
        </w:rPr>
        <w:t xml:space="preserve">pluri-annual </w:t>
      </w:r>
      <w:r w:rsidR="002F34C8">
        <w:rPr>
          <w:rFonts w:ascii="Times New Roman" w:hAnsi="Times New Roman" w:cs="Times New Roman"/>
          <w:color w:val="000000" w:themeColor="text1"/>
          <w:sz w:val="24"/>
          <w:szCs w:val="24"/>
          <w:lang w:val="en-US" w:eastAsia="fr-BE"/>
        </w:rPr>
        <w:t>timescales</w:t>
      </w:r>
      <w:r w:rsidRPr="00C21D28">
        <w:rPr>
          <w:rFonts w:ascii="Times New Roman" w:hAnsi="Times New Roman" w:cs="Times New Roman"/>
          <w:color w:val="000000" w:themeColor="text1"/>
          <w:sz w:val="24"/>
          <w:szCs w:val="24"/>
          <w:vertAlign w:val="subscript"/>
          <w:lang w:val="en-US" w:eastAsia="fr-BE"/>
        </w:rPr>
        <w:t>.</w:t>
      </w:r>
    </w:p>
    <w:p w14:paraId="646F467A" w14:textId="267F4613" w:rsidR="00306371" w:rsidRPr="00FA4A2B" w:rsidRDefault="00306371" w:rsidP="00024BA0">
      <w:pPr>
        <w:spacing w:after="0" w:line="480" w:lineRule="auto"/>
        <w:ind w:firstLine="284"/>
        <w:jc w:val="both"/>
        <w:rPr>
          <w:color w:val="000000" w:themeColor="text1"/>
          <w:lang w:val="en-US"/>
        </w:rPr>
      </w:pPr>
      <w:r>
        <w:rPr>
          <w:rFonts w:ascii="Times New Roman" w:hAnsi="Times New Roman" w:cs="Times New Roman"/>
          <w:sz w:val="24"/>
          <w:szCs w:val="24"/>
          <w:lang w:val="en-US"/>
        </w:rPr>
        <w:lastRenderedPageBreak/>
        <w:t xml:space="preserve">Among lakes along the TMVB, Lake </w:t>
      </w:r>
      <w:r w:rsidRPr="006600A0">
        <w:rPr>
          <w:rFonts w:ascii="Times New Roman" w:hAnsi="Times New Roman" w:cs="Times New Roman"/>
          <w:sz w:val="24"/>
          <w:szCs w:val="24"/>
          <w:lang w:val="en-US"/>
        </w:rPr>
        <w:t>Santa Maria del Oro</w:t>
      </w:r>
      <w:r>
        <w:rPr>
          <w:rFonts w:ascii="Times New Roman" w:hAnsi="Times New Roman" w:cs="Times New Roman"/>
          <w:sz w:val="24"/>
          <w:szCs w:val="24"/>
          <w:lang w:val="en-US"/>
        </w:rPr>
        <w:t xml:space="preserve"> </w:t>
      </w:r>
      <w:r w:rsidR="002C50CF" w:rsidRPr="007A7B84">
        <w:rPr>
          <w:rFonts w:ascii="Times New Roman" w:hAnsi="Times New Roman" w:cs="Times New Roman"/>
          <w:b/>
          <w:bCs/>
          <w:color w:val="000000" w:themeColor="text1"/>
          <w:sz w:val="24"/>
          <w:szCs w:val="24"/>
          <w:lang w:val="en-US"/>
        </w:rPr>
        <w:t>(</w:t>
      </w:r>
      <w:r w:rsidR="007A7B84" w:rsidRPr="007A7B84">
        <w:rPr>
          <w:rFonts w:ascii="Times New Roman" w:hAnsi="Times New Roman" w:cs="Times New Roman"/>
          <w:color w:val="000000" w:themeColor="text1"/>
          <w:sz w:val="24"/>
          <w:szCs w:val="24"/>
          <w:lang w:val="en-US"/>
        </w:rPr>
        <w:t>SM</w:t>
      </w:r>
      <w:r w:rsidR="00034C7C">
        <w:rPr>
          <w:rFonts w:ascii="Times New Roman" w:hAnsi="Times New Roman" w:cs="Times New Roman"/>
          <w:color w:val="000000" w:themeColor="text1"/>
          <w:sz w:val="24"/>
          <w:szCs w:val="24"/>
          <w:lang w:val="en-US"/>
        </w:rPr>
        <w:t>O</w:t>
      </w:r>
      <w:r w:rsidR="007A7B84" w:rsidRPr="007A7B84">
        <w:rPr>
          <w:rFonts w:ascii="Times New Roman" w:hAnsi="Times New Roman" w:cs="Times New Roman"/>
          <w:b/>
          <w:bCs/>
          <w:color w:val="000000" w:themeColor="text1"/>
          <w:sz w:val="24"/>
          <w:szCs w:val="24"/>
          <w:lang w:val="en-US"/>
        </w:rPr>
        <w:t>,</w:t>
      </w:r>
      <w:r w:rsidR="007A7B84">
        <w:rPr>
          <w:rFonts w:ascii="Times New Roman" w:hAnsi="Times New Roman" w:cs="Times New Roman"/>
          <w:b/>
          <w:bCs/>
          <w:color w:val="0070C0"/>
          <w:sz w:val="24"/>
          <w:szCs w:val="24"/>
          <w:lang w:val="en-US"/>
        </w:rPr>
        <w:t xml:space="preserve"> </w:t>
      </w:r>
      <w:r w:rsidR="00DD5199">
        <w:rPr>
          <w:rFonts w:ascii="Times New Roman" w:hAnsi="Times New Roman" w:cs="Times New Roman"/>
          <w:b/>
          <w:bCs/>
          <w:color w:val="0070C0"/>
          <w:sz w:val="24"/>
          <w:szCs w:val="24"/>
          <w:lang w:val="en-US"/>
        </w:rPr>
        <w:t>Fig.</w:t>
      </w:r>
      <w:r w:rsidR="002C50CF" w:rsidRPr="002C50CF">
        <w:rPr>
          <w:rFonts w:ascii="Times New Roman" w:hAnsi="Times New Roman" w:cs="Times New Roman"/>
          <w:b/>
          <w:bCs/>
          <w:color w:val="0070C0"/>
          <w:sz w:val="24"/>
          <w:szCs w:val="24"/>
          <w:lang w:val="en-US"/>
        </w:rPr>
        <w:t xml:space="preserve"> 1</w:t>
      </w:r>
      <w:r w:rsidR="009B1B07">
        <w:rPr>
          <w:rFonts w:ascii="Times New Roman" w:hAnsi="Times New Roman" w:cs="Times New Roman"/>
          <w:b/>
          <w:bCs/>
          <w:color w:val="0070C0"/>
          <w:sz w:val="24"/>
          <w:szCs w:val="24"/>
          <w:lang w:val="en-US"/>
        </w:rPr>
        <w:t>A</w:t>
      </w:r>
      <w:r w:rsidR="002C50CF" w:rsidRPr="00DE0F07">
        <w:rPr>
          <w:rFonts w:ascii="Times New Roman" w:hAnsi="Times New Roman" w:cs="Times New Roman"/>
          <w:color w:val="000000" w:themeColor="text1"/>
          <w:sz w:val="24"/>
          <w:szCs w:val="24"/>
          <w:lang w:val="en-US"/>
        </w:rPr>
        <w:t>)</w:t>
      </w:r>
      <w:r w:rsidR="002C50C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is </w:t>
      </w:r>
      <w:r w:rsidR="00D53966">
        <w:rPr>
          <w:rFonts w:ascii="Times New Roman" w:hAnsi="Times New Roman" w:cs="Times New Roman"/>
          <w:sz w:val="24"/>
          <w:szCs w:val="24"/>
          <w:lang w:val="en-US"/>
        </w:rPr>
        <w:t>strongly</w:t>
      </w:r>
      <w:r w:rsidR="005F2FFB">
        <w:rPr>
          <w:rFonts w:ascii="Times New Roman" w:hAnsi="Times New Roman" w:cs="Times New Roman"/>
          <w:sz w:val="24"/>
          <w:szCs w:val="24"/>
          <w:lang w:val="en-US"/>
        </w:rPr>
        <w:t xml:space="preserve"> influenced by regional </w:t>
      </w:r>
      <w:r w:rsidR="00D53966">
        <w:rPr>
          <w:rFonts w:ascii="Times New Roman" w:hAnsi="Times New Roman" w:cs="Times New Roman"/>
          <w:sz w:val="24"/>
          <w:szCs w:val="24"/>
          <w:lang w:val="en-US"/>
        </w:rPr>
        <w:t xml:space="preserve">climatic </w:t>
      </w:r>
      <w:r w:rsidR="005F2FFB">
        <w:rPr>
          <w:rFonts w:ascii="Times New Roman" w:hAnsi="Times New Roman" w:cs="Times New Roman"/>
          <w:sz w:val="24"/>
          <w:szCs w:val="24"/>
          <w:lang w:val="en-US"/>
        </w:rPr>
        <w:t xml:space="preserve">variables </w:t>
      </w:r>
      <w:r w:rsidR="000D6642">
        <w:rPr>
          <w:rFonts w:ascii="Times New Roman" w:hAnsi="Times New Roman" w:cs="Times New Roman"/>
          <w:sz w:val="24"/>
          <w:szCs w:val="24"/>
          <w:lang w:val="en-US"/>
        </w:rPr>
        <w:t xml:space="preserve">(rather than local factors) </w:t>
      </w:r>
      <w:r w:rsidR="005B6432">
        <w:rPr>
          <w:rFonts w:ascii="Times New Roman" w:hAnsi="Times New Roman" w:cs="Times New Roman"/>
          <w:sz w:val="24"/>
          <w:szCs w:val="24"/>
          <w:lang w:val="en-US"/>
        </w:rPr>
        <w:t xml:space="preserve">and thus </w:t>
      </w:r>
      <w:r w:rsidR="006C3C02">
        <w:rPr>
          <w:rFonts w:ascii="Times New Roman" w:hAnsi="Times New Roman" w:cs="Times New Roman"/>
          <w:sz w:val="24"/>
          <w:szCs w:val="24"/>
          <w:lang w:val="en-US"/>
        </w:rPr>
        <w:t>a suitable site</w:t>
      </w:r>
      <w:r w:rsidR="005B6432">
        <w:rPr>
          <w:rFonts w:ascii="Times New Roman" w:hAnsi="Times New Roman" w:cs="Times New Roman"/>
          <w:sz w:val="24"/>
          <w:szCs w:val="24"/>
          <w:lang w:val="en-US"/>
        </w:rPr>
        <w:t xml:space="preserve"> for paleoclimat</w:t>
      </w:r>
      <w:r w:rsidR="000D6642">
        <w:rPr>
          <w:rFonts w:ascii="Times New Roman" w:hAnsi="Times New Roman" w:cs="Times New Roman"/>
          <w:sz w:val="24"/>
          <w:szCs w:val="24"/>
          <w:lang w:val="en-US"/>
        </w:rPr>
        <w:t>ic</w:t>
      </w:r>
      <w:r w:rsidR="005B6432">
        <w:rPr>
          <w:rFonts w:ascii="Times New Roman" w:hAnsi="Times New Roman" w:cs="Times New Roman"/>
          <w:sz w:val="24"/>
          <w:szCs w:val="24"/>
          <w:lang w:val="en-US"/>
        </w:rPr>
        <w:t xml:space="preserve"> </w:t>
      </w:r>
      <w:r w:rsidR="00D53966">
        <w:rPr>
          <w:rFonts w:ascii="Times New Roman" w:hAnsi="Times New Roman" w:cs="Times New Roman"/>
          <w:sz w:val="24"/>
          <w:szCs w:val="24"/>
          <w:lang w:val="en-US"/>
        </w:rPr>
        <w:t xml:space="preserve">investigations </w:t>
      </w:r>
      <w:r w:rsidR="005F2FFB">
        <w:rPr>
          <w:rFonts w:ascii="Times New Roman" w:hAnsi="Times New Roman" w:cs="Times New Roman"/>
          <w:sz w:val="24"/>
          <w:szCs w:val="24"/>
          <w:lang w:val="en-US"/>
        </w:rPr>
        <w:t>(</w:t>
      </w:r>
      <w:r w:rsidR="005F2FFB" w:rsidRPr="005F2FFB">
        <w:rPr>
          <w:rFonts w:ascii="Times New Roman" w:hAnsi="Times New Roman" w:cs="Times New Roman"/>
          <w:color w:val="0070C0"/>
          <w:sz w:val="24"/>
          <w:szCs w:val="24"/>
          <w:lang w:val="en-US"/>
        </w:rPr>
        <w:t>Sigala et al., 2017</w:t>
      </w:r>
      <w:r w:rsidR="005F2FFB">
        <w:rPr>
          <w:rFonts w:ascii="Times New Roman" w:hAnsi="Times New Roman" w:cs="Times New Roman"/>
          <w:sz w:val="24"/>
          <w:szCs w:val="24"/>
          <w:lang w:val="en-US"/>
        </w:rPr>
        <w:t>)</w:t>
      </w:r>
      <w:r w:rsidR="0097721B">
        <w:rPr>
          <w:rFonts w:ascii="Times New Roman" w:hAnsi="Times New Roman" w:cs="Times New Roman"/>
          <w:sz w:val="24"/>
          <w:szCs w:val="24"/>
          <w:lang w:val="en-US"/>
        </w:rPr>
        <w:t xml:space="preserve">. </w:t>
      </w:r>
      <w:r w:rsidR="00E32CB8" w:rsidRPr="00612AD4">
        <w:rPr>
          <w:rFonts w:ascii="Times New Roman" w:hAnsi="Times New Roman" w:cs="Times New Roman"/>
          <w:color w:val="000000" w:themeColor="text1"/>
          <w:sz w:val="24"/>
          <w:szCs w:val="24"/>
          <w:lang w:val="en-US"/>
        </w:rPr>
        <w:t xml:space="preserve">SMO </w:t>
      </w:r>
      <w:r w:rsidR="007A7B84" w:rsidRPr="00612AD4">
        <w:rPr>
          <w:rFonts w:ascii="Times New Roman" w:hAnsi="Times New Roman" w:cs="Times New Roman"/>
          <w:color w:val="000000" w:themeColor="text1"/>
          <w:sz w:val="24"/>
          <w:szCs w:val="24"/>
          <w:lang w:val="en-US"/>
        </w:rPr>
        <w:t xml:space="preserve">was </w:t>
      </w:r>
      <w:r w:rsidR="005B6432" w:rsidRPr="00612AD4">
        <w:rPr>
          <w:rFonts w:ascii="Times New Roman" w:hAnsi="Times New Roman" w:cs="Times New Roman"/>
          <w:color w:val="000000" w:themeColor="text1"/>
          <w:sz w:val="24"/>
          <w:szCs w:val="24"/>
          <w:lang w:val="en-US"/>
        </w:rPr>
        <w:t xml:space="preserve">previously </w:t>
      </w:r>
      <w:r w:rsidR="007A7B84" w:rsidRPr="00612AD4">
        <w:rPr>
          <w:rFonts w:ascii="Times New Roman" w:hAnsi="Times New Roman" w:cs="Times New Roman"/>
          <w:color w:val="000000" w:themeColor="text1"/>
          <w:sz w:val="24"/>
          <w:szCs w:val="24"/>
          <w:lang w:val="en-US"/>
        </w:rPr>
        <w:t>investigated by Sosa-</w:t>
      </w:r>
      <w:proofErr w:type="spellStart"/>
      <w:r w:rsidR="006A27D2" w:rsidRPr="00612AD4">
        <w:rPr>
          <w:rFonts w:ascii="Times New Roman" w:hAnsi="Times New Roman" w:cs="Times New Roman"/>
          <w:color w:val="000000" w:themeColor="text1"/>
          <w:sz w:val="24"/>
          <w:szCs w:val="24"/>
          <w:lang w:val="en-US"/>
        </w:rPr>
        <w:t>Najer</w:t>
      </w:r>
      <w:r w:rsidR="006A27D2">
        <w:rPr>
          <w:rFonts w:ascii="Times New Roman" w:hAnsi="Times New Roman" w:cs="Times New Roman"/>
          <w:color w:val="000000" w:themeColor="text1"/>
          <w:sz w:val="24"/>
          <w:szCs w:val="24"/>
          <w:lang w:val="en-US"/>
        </w:rPr>
        <w:t>á</w:t>
      </w:r>
      <w:proofErr w:type="spellEnd"/>
      <w:r w:rsidR="006A27D2" w:rsidRPr="00612AD4">
        <w:rPr>
          <w:rFonts w:ascii="Times New Roman" w:hAnsi="Times New Roman" w:cs="Times New Roman"/>
          <w:color w:val="000000" w:themeColor="text1"/>
          <w:sz w:val="24"/>
          <w:szCs w:val="24"/>
          <w:lang w:val="en-US"/>
        </w:rPr>
        <w:t xml:space="preserve"> </w:t>
      </w:r>
      <w:r w:rsidR="007A7B84" w:rsidRPr="00612AD4">
        <w:rPr>
          <w:rFonts w:ascii="Times New Roman" w:hAnsi="Times New Roman" w:cs="Times New Roman"/>
          <w:color w:val="000000" w:themeColor="text1"/>
          <w:sz w:val="24"/>
          <w:szCs w:val="24"/>
          <w:lang w:val="en-US"/>
        </w:rPr>
        <w:t>et al. (2010)</w:t>
      </w:r>
      <w:r w:rsidR="00603638" w:rsidRPr="00612AD4">
        <w:rPr>
          <w:rFonts w:ascii="Times New Roman" w:hAnsi="Times New Roman" w:cs="Times New Roman"/>
          <w:color w:val="000000" w:themeColor="text1"/>
          <w:sz w:val="24"/>
          <w:szCs w:val="24"/>
          <w:lang w:val="en-US"/>
        </w:rPr>
        <w:t xml:space="preserve"> </w:t>
      </w:r>
      <w:r w:rsidR="00D57C15" w:rsidRPr="00612AD4">
        <w:rPr>
          <w:rFonts w:ascii="Times New Roman" w:hAnsi="Times New Roman" w:cs="Times New Roman"/>
          <w:color w:val="000000" w:themeColor="text1"/>
          <w:sz w:val="24"/>
          <w:szCs w:val="24"/>
          <w:lang w:val="en-US"/>
        </w:rPr>
        <w:t xml:space="preserve">who </w:t>
      </w:r>
      <w:proofErr w:type="spellStart"/>
      <w:r w:rsidR="00D53966">
        <w:rPr>
          <w:rFonts w:ascii="Times New Roman" w:hAnsi="Times New Roman" w:cs="Times New Roman"/>
          <w:color w:val="000000" w:themeColor="text1"/>
          <w:sz w:val="24"/>
          <w:szCs w:val="24"/>
          <w:lang w:val="en-US"/>
        </w:rPr>
        <w:t>analysed</w:t>
      </w:r>
      <w:proofErr w:type="spellEnd"/>
      <w:r w:rsidR="00D53966" w:rsidRPr="00612AD4">
        <w:rPr>
          <w:rFonts w:ascii="Times New Roman" w:hAnsi="Times New Roman" w:cs="Times New Roman"/>
          <w:color w:val="000000" w:themeColor="text1"/>
          <w:sz w:val="24"/>
          <w:szCs w:val="24"/>
          <w:lang w:val="en-US"/>
        </w:rPr>
        <w:t xml:space="preserve"> </w:t>
      </w:r>
      <w:r w:rsidR="00024BA0" w:rsidRPr="00612AD4">
        <w:rPr>
          <w:rFonts w:ascii="Times New Roman" w:hAnsi="Times New Roman" w:cs="Times New Roman"/>
          <w:color w:val="000000" w:themeColor="text1"/>
          <w:sz w:val="24"/>
          <w:szCs w:val="24"/>
          <w:lang w:val="en-US"/>
        </w:rPr>
        <w:t>a core</w:t>
      </w:r>
      <w:r w:rsidR="00612AD4" w:rsidRPr="00612AD4">
        <w:rPr>
          <w:rFonts w:ascii="Times New Roman" w:hAnsi="Times New Roman" w:cs="Times New Roman"/>
          <w:color w:val="000000" w:themeColor="text1"/>
          <w:sz w:val="24"/>
          <w:szCs w:val="24"/>
          <w:lang w:val="en-US"/>
        </w:rPr>
        <w:t xml:space="preserve"> </w:t>
      </w:r>
      <w:r w:rsidR="00024BA0" w:rsidRPr="00612AD4">
        <w:rPr>
          <w:rFonts w:ascii="Times New Roman" w:hAnsi="Times New Roman" w:cs="Times New Roman"/>
          <w:color w:val="000000" w:themeColor="text1"/>
          <w:sz w:val="24"/>
          <w:szCs w:val="24"/>
          <w:lang w:val="en-US"/>
        </w:rPr>
        <w:t>retrieved</w:t>
      </w:r>
      <w:r w:rsidR="00D53966">
        <w:rPr>
          <w:rFonts w:ascii="Times New Roman" w:hAnsi="Times New Roman" w:cs="Times New Roman"/>
          <w:color w:val="000000" w:themeColor="text1"/>
          <w:sz w:val="24"/>
          <w:szCs w:val="24"/>
          <w:lang w:val="en-US"/>
        </w:rPr>
        <w:t xml:space="preserve"> from</w:t>
      </w:r>
      <w:r w:rsidR="007A7B84" w:rsidRPr="00612AD4">
        <w:rPr>
          <w:rFonts w:ascii="Times New Roman" w:hAnsi="Times New Roman" w:cs="Times New Roman"/>
          <w:color w:val="000000" w:themeColor="text1"/>
          <w:sz w:val="24"/>
          <w:szCs w:val="24"/>
          <w:lang w:val="en-US"/>
        </w:rPr>
        <w:t xml:space="preserve"> </w:t>
      </w:r>
      <w:r w:rsidR="001F59B4">
        <w:rPr>
          <w:rFonts w:ascii="Times New Roman" w:hAnsi="Times New Roman" w:cs="Times New Roman"/>
          <w:color w:val="000000" w:themeColor="text1"/>
          <w:sz w:val="24"/>
          <w:szCs w:val="24"/>
          <w:lang w:val="en-US"/>
        </w:rPr>
        <w:t xml:space="preserve">one of </w:t>
      </w:r>
      <w:r w:rsidR="007A7B84" w:rsidRPr="00612AD4">
        <w:rPr>
          <w:rFonts w:ascii="Times New Roman" w:hAnsi="Times New Roman" w:cs="Times New Roman"/>
          <w:color w:val="000000" w:themeColor="text1"/>
          <w:sz w:val="24"/>
          <w:szCs w:val="24"/>
          <w:lang w:val="en-US"/>
        </w:rPr>
        <w:t>the deep</w:t>
      </w:r>
      <w:r w:rsidR="006221DA" w:rsidRPr="00612AD4">
        <w:rPr>
          <w:rFonts w:ascii="Times New Roman" w:hAnsi="Times New Roman" w:cs="Times New Roman"/>
          <w:color w:val="000000" w:themeColor="text1"/>
          <w:sz w:val="24"/>
          <w:szCs w:val="24"/>
          <w:lang w:val="en-US"/>
        </w:rPr>
        <w:t>er</w:t>
      </w:r>
      <w:r w:rsidR="007A7B84" w:rsidRPr="00612AD4">
        <w:rPr>
          <w:rFonts w:ascii="Times New Roman" w:hAnsi="Times New Roman" w:cs="Times New Roman"/>
          <w:color w:val="000000" w:themeColor="text1"/>
          <w:sz w:val="24"/>
          <w:szCs w:val="24"/>
          <w:lang w:val="en-US"/>
        </w:rPr>
        <w:t xml:space="preserve"> </w:t>
      </w:r>
      <w:r w:rsidR="009A5B1D">
        <w:rPr>
          <w:rFonts w:ascii="Times New Roman" w:hAnsi="Times New Roman" w:cs="Times New Roman"/>
          <w:color w:val="000000" w:themeColor="text1"/>
          <w:sz w:val="24"/>
          <w:szCs w:val="24"/>
          <w:lang w:val="en-US"/>
        </w:rPr>
        <w:t xml:space="preserve">(&gt; 60m) </w:t>
      </w:r>
      <w:r w:rsidR="007A7B84" w:rsidRPr="00612AD4">
        <w:rPr>
          <w:rFonts w:ascii="Times New Roman" w:hAnsi="Times New Roman" w:cs="Times New Roman"/>
          <w:color w:val="000000" w:themeColor="text1"/>
          <w:sz w:val="24"/>
          <w:szCs w:val="24"/>
          <w:lang w:val="en-US"/>
        </w:rPr>
        <w:t>part</w:t>
      </w:r>
      <w:r w:rsidR="001F59B4">
        <w:rPr>
          <w:rFonts w:ascii="Times New Roman" w:hAnsi="Times New Roman" w:cs="Times New Roman"/>
          <w:color w:val="000000" w:themeColor="text1"/>
          <w:sz w:val="24"/>
          <w:szCs w:val="24"/>
          <w:lang w:val="en-US"/>
        </w:rPr>
        <w:t>s</w:t>
      </w:r>
      <w:r w:rsidR="007A7B84" w:rsidRPr="00612AD4">
        <w:rPr>
          <w:rFonts w:ascii="Times New Roman" w:hAnsi="Times New Roman" w:cs="Times New Roman"/>
          <w:color w:val="000000" w:themeColor="text1"/>
          <w:sz w:val="24"/>
          <w:szCs w:val="24"/>
          <w:lang w:val="en-US"/>
        </w:rPr>
        <w:t xml:space="preserve"> of the lake</w:t>
      </w:r>
      <w:r w:rsidR="00D57C15" w:rsidRPr="00612AD4">
        <w:rPr>
          <w:rFonts w:ascii="Times New Roman" w:hAnsi="Times New Roman" w:cs="Times New Roman"/>
          <w:color w:val="000000" w:themeColor="text1"/>
          <w:sz w:val="24"/>
          <w:szCs w:val="24"/>
          <w:lang w:val="en-US"/>
        </w:rPr>
        <w:t xml:space="preserve"> </w:t>
      </w:r>
      <w:r w:rsidR="006747CE" w:rsidRPr="00612AD4">
        <w:rPr>
          <w:rFonts w:ascii="Times New Roman" w:hAnsi="Times New Roman" w:cs="Times New Roman"/>
          <w:color w:val="000000" w:themeColor="text1"/>
          <w:sz w:val="24"/>
          <w:szCs w:val="24"/>
          <w:lang w:val="en-US"/>
        </w:rPr>
        <w:t xml:space="preserve">(see location on </w:t>
      </w:r>
      <w:r w:rsidR="00DD5199">
        <w:rPr>
          <w:rFonts w:ascii="Times New Roman" w:hAnsi="Times New Roman" w:cs="Times New Roman"/>
          <w:b/>
          <w:bCs/>
          <w:color w:val="0070C0"/>
          <w:sz w:val="24"/>
          <w:szCs w:val="24"/>
          <w:lang w:val="en-US"/>
        </w:rPr>
        <w:t>Fig.</w:t>
      </w:r>
      <w:r w:rsidR="006747CE" w:rsidRPr="009B2768">
        <w:rPr>
          <w:rFonts w:ascii="Times New Roman" w:hAnsi="Times New Roman" w:cs="Times New Roman"/>
          <w:b/>
          <w:bCs/>
          <w:color w:val="0070C0"/>
          <w:sz w:val="24"/>
          <w:szCs w:val="24"/>
          <w:lang w:val="en-US"/>
        </w:rPr>
        <w:t xml:space="preserve"> 1</w:t>
      </w:r>
      <w:r w:rsidR="009B1B07" w:rsidRPr="009B2768">
        <w:rPr>
          <w:rFonts w:ascii="Times New Roman" w:hAnsi="Times New Roman" w:cs="Times New Roman"/>
          <w:b/>
          <w:bCs/>
          <w:color w:val="0070C0"/>
          <w:sz w:val="24"/>
          <w:szCs w:val="24"/>
          <w:lang w:val="en-US"/>
        </w:rPr>
        <w:t>B</w:t>
      </w:r>
      <w:r w:rsidR="006747CE" w:rsidRPr="00612AD4">
        <w:rPr>
          <w:rFonts w:ascii="Times New Roman" w:hAnsi="Times New Roman" w:cs="Times New Roman"/>
          <w:color w:val="000000" w:themeColor="text1"/>
          <w:sz w:val="24"/>
          <w:szCs w:val="24"/>
          <w:lang w:val="en-US"/>
        </w:rPr>
        <w:t>)</w:t>
      </w:r>
      <w:r w:rsidR="00431699" w:rsidRPr="00612AD4">
        <w:rPr>
          <w:rFonts w:ascii="Times New Roman" w:hAnsi="Times New Roman" w:cs="Times New Roman"/>
          <w:color w:val="000000" w:themeColor="text1"/>
          <w:sz w:val="24"/>
          <w:szCs w:val="24"/>
          <w:lang w:val="en-US"/>
        </w:rPr>
        <w:t xml:space="preserve">. </w:t>
      </w:r>
      <w:r w:rsidR="00F21355" w:rsidRPr="00612AD4">
        <w:rPr>
          <w:rFonts w:ascii="Times New Roman" w:hAnsi="Times New Roman" w:cs="Times New Roman"/>
          <w:color w:val="000000" w:themeColor="text1"/>
          <w:sz w:val="24"/>
          <w:szCs w:val="24"/>
          <w:lang w:val="en-US"/>
        </w:rPr>
        <w:t>The sediment</w:t>
      </w:r>
      <w:r w:rsidR="00D53966">
        <w:rPr>
          <w:rFonts w:ascii="Times New Roman" w:hAnsi="Times New Roman" w:cs="Times New Roman"/>
          <w:color w:val="000000" w:themeColor="text1"/>
          <w:sz w:val="24"/>
          <w:szCs w:val="24"/>
          <w:lang w:val="en-US"/>
        </w:rPr>
        <w:t>s</w:t>
      </w:r>
      <w:r w:rsidR="00F21355" w:rsidRPr="00612AD4">
        <w:rPr>
          <w:rFonts w:ascii="Times New Roman" w:hAnsi="Times New Roman" w:cs="Times New Roman"/>
          <w:color w:val="000000" w:themeColor="text1"/>
          <w:sz w:val="24"/>
          <w:szCs w:val="24"/>
          <w:lang w:val="en-US"/>
        </w:rPr>
        <w:t xml:space="preserve"> </w:t>
      </w:r>
      <w:r w:rsidR="005B6432" w:rsidRPr="00612AD4">
        <w:rPr>
          <w:rFonts w:ascii="Times New Roman" w:hAnsi="Times New Roman" w:cs="Times New Roman"/>
          <w:color w:val="000000" w:themeColor="text1"/>
          <w:sz w:val="24"/>
          <w:szCs w:val="24"/>
          <w:lang w:val="en-US"/>
        </w:rPr>
        <w:t xml:space="preserve">displayed </w:t>
      </w:r>
      <w:proofErr w:type="spellStart"/>
      <w:r w:rsidR="00F21355" w:rsidRPr="00612AD4">
        <w:rPr>
          <w:rFonts w:ascii="Times New Roman" w:hAnsi="Times New Roman" w:cs="Times New Roman"/>
          <w:color w:val="000000" w:themeColor="text1"/>
          <w:sz w:val="24"/>
          <w:szCs w:val="24"/>
          <w:lang w:val="en-US"/>
        </w:rPr>
        <w:t>millimetr</w:t>
      </w:r>
      <w:r w:rsidR="00125A82">
        <w:rPr>
          <w:rFonts w:ascii="Times New Roman" w:hAnsi="Times New Roman" w:cs="Times New Roman"/>
          <w:color w:val="000000" w:themeColor="text1"/>
          <w:sz w:val="24"/>
          <w:szCs w:val="24"/>
          <w:lang w:val="en-US"/>
        </w:rPr>
        <w:t>e</w:t>
      </w:r>
      <w:proofErr w:type="spellEnd"/>
      <w:r w:rsidR="00F21355" w:rsidRPr="00612AD4">
        <w:rPr>
          <w:rFonts w:ascii="Times New Roman" w:hAnsi="Times New Roman" w:cs="Times New Roman"/>
          <w:color w:val="000000" w:themeColor="text1"/>
          <w:sz w:val="24"/>
          <w:szCs w:val="24"/>
          <w:lang w:val="en-US"/>
        </w:rPr>
        <w:t xml:space="preserve"> to </w:t>
      </w:r>
      <w:proofErr w:type="spellStart"/>
      <w:r w:rsidR="00F21355" w:rsidRPr="00612AD4">
        <w:rPr>
          <w:rFonts w:ascii="Times New Roman" w:hAnsi="Times New Roman" w:cs="Times New Roman"/>
          <w:color w:val="000000" w:themeColor="text1"/>
          <w:sz w:val="24"/>
          <w:szCs w:val="24"/>
          <w:lang w:val="en-US"/>
        </w:rPr>
        <w:t>centimetr</w:t>
      </w:r>
      <w:r w:rsidR="00125A82">
        <w:rPr>
          <w:rFonts w:ascii="Times New Roman" w:hAnsi="Times New Roman" w:cs="Times New Roman"/>
          <w:color w:val="000000" w:themeColor="text1"/>
          <w:sz w:val="24"/>
          <w:szCs w:val="24"/>
          <w:lang w:val="en-US"/>
        </w:rPr>
        <w:t>e</w:t>
      </w:r>
      <w:proofErr w:type="spellEnd"/>
      <w:r w:rsidR="00125A82">
        <w:rPr>
          <w:rFonts w:ascii="Times New Roman" w:hAnsi="Times New Roman" w:cs="Times New Roman"/>
          <w:color w:val="000000" w:themeColor="text1"/>
          <w:sz w:val="24"/>
          <w:szCs w:val="24"/>
          <w:lang w:val="en-US"/>
        </w:rPr>
        <w:t>-scale</w:t>
      </w:r>
      <w:r w:rsidR="00F21355" w:rsidRPr="00612AD4">
        <w:rPr>
          <w:rFonts w:ascii="Times New Roman" w:hAnsi="Times New Roman" w:cs="Times New Roman"/>
          <w:color w:val="000000" w:themeColor="text1"/>
          <w:sz w:val="24"/>
          <w:szCs w:val="24"/>
          <w:lang w:val="en-US"/>
        </w:rPr>
        <w:t xml:space="preserve"> laminations</w:t>
      </w:r>
      <w:r w:rsidR="00744FDA" w:rsidRPr="00612AD4">
        <w:rPr>
          <w:rFonts w:ascii="Times New Roman" w:hAnsi="Times New Roman" w:cs="Times New Roman"/>
          <w:color w:val="000000" w:themeColor="text1"/>
          <w:sz w:val="24"/>
          <w:szCs w:val="24"/>
          <w:lang w:val="en-US"/>
        </w:rPr>
        <w:t xml:space="preserve"> </w:t>
      </w:r>
      <w:r w:rsidR="00D53966">
        <w:rPr>
          <w:rFonts w:ascii="Times New Roman" w:hAnsi="Times New Roman" w:cs="Times New Roman"/>
          <w:color w:val="000000" w:themeColor="text1"/>
          <w:sz w:val="24"/>
          <w:szCs w:val="24"/>
          <w:lang w:val="en-US"/>
        </w:rPr>
        <w:t xml:space="preserve">composed </w:t>
      </w:r>
      <w:r w:rsidR="00DE0F07" w:rsidRPr="00612AD4">
        <w:rPr>
          <w:rFonts w:ascii="Times New Roman" w:hAnsi="Times New Roman" w:cs="Times New Roman"/>
          <w:color w:val="000000" w:themeColor="text1"/>
          <w:sz w:val="24"/>
          <w:szCs w:val="24"/>
          <w:lang w:val="en-US"/>
        </w:rPr>
        <w:t>of</w:t>
      </w:r>
      <w:r w:rsidR="00744FDA" w:rsidRPr="00612AD4">
        <w:rPr>
          <w:rFonts w:ascii="Times New Roman" w:hAnsi="Times New Roman" w:cs="Times New Roman"/>
          <w:color w:val="000000" w:themeColor="text1"/>
          <w:sz w:val="24"/>
          <w:szCs w:val="24"/>
          <w:lang w:val="en-US"/>
        </w:rPr>
        <w:t xml:space="preserve"> </w:t>
      </w:r>
      <w:r w:rsidR="00FF0097" w:rsidRPr="00612AD4">
        <w:rPr>
          <w:rFonts w:ascii="Times New Roman" w:hAnsi="Times New Roman" w:cs="Times New Roman"/>
          <w:color w:val="000000" w:themeColor="text1"/>
          <w:sz w:val="24"/>
          <w:szCs w:val="24"/>
          <w:lang w:val="en-US"/>
        </w:rPr>
        <w:t>alternating</w:t>
      </w:r>
      <w:r w:rsidR="00F21355" w:rsidRPr="00612AD4">
        <w:rPr>
          <w:rFonts w:ascii="Times New Roman" w:hAnsi="Times New Roman" w:cs="Times New Roman"/>
          <w:color w:val="000000" w:themeColor="text1"/>
          <w:sz w:val="24"/>
          <w:szCs w:val="24"/>
          <w:lang w:val="en-US"/>
        </w:rPr>
        <w:t xml:space="preserve"> clayey silts and diatom oozes</w:t>
      </w:r>
      <w:r w:rsidR="00F21355" w:rsidRPr="006467FD">
        <w:rPr>
          <w:rFonts w:ascii="Times New Roman" w:hAnsi="Times New Roman" w:cs="Times New Roman"/>
          <w:color w:val="000000" w:themeColor="text1"/>
          <w:sz w:val="24"/>
          <w:szCs w:val="24"/>
          <w:lang w:val="en-US"/>
        </w:rPr>
        <w:t xml:space="preserve">. </w:t>
      </w:r>
      <w:r w:rsidR="00A331FD" w:rsidRPr="006467FD">
        <w:rPr>
          <w:rFonts w:ascii="Times New Roman" w:hAnsi="Times New Roman" w:cs="Times New Roman"/>
          <w:color w:val="000000" w:themeColor="text1"/>
          <w:sz w:val="24"/>
          <w:szCs w:val="24"/>
          <w:lang w:val="en-US"/>
        </w:rPr>
        <w:t xml:space="preserve">In </w:t>
      </w:r>
      <w:r w:rsidR="00125A82">
        <w:rPr>
          <w:rFonts w:ascii="Times New Roman" w:hAnsi="Times New Roman" w:cs="Times New Roman"/>
          <w:color w:val="000000" w:themeColor="text1"/>
          <w:sz w:val="24"/>
          <w:szCs w:val="24"/>
          <w:lang w:val="en-US"/>
        </w:rPr>
        <w:t xml:space="preserve">the </w:t>
      </w:r>
      <w:r w:rsidR="00A331FD" w:rsidRPr="006467FD">
        <w:rPr>
          <w:rFonts w:ascii="Times New Roman" w:hAnsi="Times New Roman" w:cs="Times New Roman"/>
          <w:color w:val="000000" w:themeColor="text1"/>
          <w:sz w:val="24"/>
          <w:szCs w:val="24"/>
          <w:lang w:val="en-US"/>
        </w:rPr>
        <w:t xml:space="preserve">SMO sedimentary record, </w:t>
      </w:r>
      <w:r w:rsidR="00744FDA" w:rsidRPr="006467FD">
        <w:rPr>
          <w:rFonts w:ascii="Times New Roman" w:hAnsi="Times New Roman" w:cs="Times New Roman"/>
          <w:color w:val="000000" w:themeColor="text1"/>
          <w:sz w:val="24"/>
          <w:szCs w:val="24"/>
          <w:lang w:val="en-US"/>
        </w:rPr>
        <w:t>Ti</w:t>
      </w:r>
      <w:r w:rsidR="00952D0F" w:rsidRPr="006467FD">
        <w:rPr>
          <w:rFonts w:ascii="Times New Roman" w:hAnsi="Times New Roman" w:cs="Times New Roman"/>
          <w:color w:val="000000" w:themeColor="text1"/>
          <w:sz w:val="24"/>
          <w:szCs w:val="24"/>
          <w:lang w:val="en-US"/>
        </w:rPr>
        <w:t xml:space="preserve"> </w:t>
      </w:r>
      <w:r w:rsidR="00D53966">
        <w:rPr>
          <w:rFonts w:ascii="Times New Roman" w:hAnsi="Times New Roman" w:cs="Times New Roman"/>
          <w:color w:val="000000" w:themeColor="text1"/>
          <w:sz w:val="24"/>
          <w:szCs w:val="24"/>
          <w:lang w:val="en-US"/>
        </w:rPr>
        <w:t>concentrations measured by XRF-CS</w:t>
      </w:r>
      <w:r w:rsidR="006221DA" w:rsidRPr="00804B65">
        <w:rPr>
          <w:rFonts w:ascii="Times New Roman" w:hAnsi="Times New Roman" w:cs="Times New Roman"/>
          <w:color w:val="000000" w:themeColor="text1"/>
          <w:sz w:val="24"/>
          <w:szCs w:val="24"/>
          <w:lang w:val="en-US"/>
        </w:rPr>
        <w:t>,</w:t>
      </w:r>
      <w:r w:rsidR="00952D0F" w:rsidRPr="00804B65">
        <w:rPr>
          <w:rFonts w:ascii="Times New Roman" w:hAnsi="Times New Roman" w:cs="Times New Roman"/>
          <w:color w:val="000000" w:themeColor="text1"/>
          <w:sz w:val="24"/>
          <w:szCs w:val="24"/>
          <w:lang w:val="en-US"/>
        </w:rPr>
        <w:t xml:space="preserve"> </w:t>
      </w:r>
      <w:r w:rsidR="00A331FD" w:rsidRPr="006467FD">
        <w:rPr>
          <w:rFonts w:ascii="Times New Roman" w:hAnsi="Times New Roman" w:cs="Times New Roman"/>
          <w:color w:val="000000" w:themeColor="text1"/>
          <w:sz w:val="24"/>
          <w:szCs w:val="24"/>
          <w:lang w:val="en-US"/>
        </w:rPr>
        <w:t>w</w:t>
      </w:r>
      <w:r w:rsidR="002D73A6" w:rsidRPr="006467FD">
        <w:rPr>
          <w:rFonts w:ascii="Times New Roman" w:hAnsi="Times New Roman" w:cs="Times New Roman"/>
          <w:color w:val="000000" w:themeColor="text1"/>
          <w:sz w:val="24"/>
          <w:szCs w:val="24"/>
          <w:lang w:val="en-US"/>
        </w:rPr>
        <w:t>ere</w:t>
      </w:r>
      <w:r w:rsidR="006747CE" w:rsidRPr="006467FD">
        <w:rPr>
          <w:rFonts w:ascii="Times New Roman" w:hAnsi="Times New Roman" w:cs="Times New Roman"/>
          <w:color w:val="000000" w:themeColor="text1"/>
          <w:sz w:val="24"/>
          <w:szCs w:val="24"/>
          <w:lang w:val="en-US"/>
        </w:rPr>
        <w:t xml:space="preserve"> interpreted as a proxy for detrital </w:t>
      </w:r>
      <w:r w:rsidR="00D53966">
        <w:rPr>
          <w:rFonts w:ascii="Times New Roman" w:hAnsi="Times New Roman" w:cs="Times New Roman"/>
          <w:color w:val="000000" w:themeColor="text1"/>
          <w:sz w:val="24"/>
          <w:szCs w:val="24"/>
          <w:lang w:val="en-US"/>
        </w:rPr>
        <w:t>input</w:t>
      </w:r>
      <w:r w:rsidR="001F602D">
        <w:rPr>
          <w:rFonts w:ascii="Times New Roman" w:hAnsi="Times New Roman" w:cs="Times New Roman"/>
          <w:color w:val="000000" w:themeColor="text1"/>
          <w:sz w:val="24"/>
          <w:szCs w:val="24"/>
          <w:lang w:val="en-US"/>
        </w:rPr>
        <w:t>,</w:t>
      </w:r>
      <w:r w:rsidR="00D53966" w:rsidRPr="006467FD">
        <w:rPr>
          <w:rFonts w:ascii="Times New Roman" w:hAnsi="Times New Roman" w:cs="Times New Roman"/>
          <w:color w:val="000000" w:themeColor="text1"/>
          <w:sz w:val="24"/>
          <w:szCs w:val="24"/>
          <w:lang w:val="en-US"/>
        </w:rPr>
        <w:t xml:space="preserve"> </w:t>
      </w:r>
      <w:r w:rsidR="00603B87" w:rsidRPr="006467FD">
        <w:rPr>
          <w:rFonts w:ascii="Times New Roman" w:hAnsi="Times New Roman" w:cs="Times New Roman"/>
          <w:color w:val="000000" w:themeColor="text1"/>
          <w:sz w:val="24"/>
          <w:szCs w:val="24"/>
          <w:lang w:val="en-US"/>
        </w:rPr>
        <w:t>with lower</w:t>
      </w:r>
      <w:r w:rsidR="006747CE" w:rsidRPr="006467FD">
        <w:rPr>
          <w:rFonts w:ascii="Times New Roman" w:hAnsi="Times New Roman" w:cs="Times New Roman"/>
          <w:color w:val="000000" w:themeColor="text1"/>
          <w:sz w:val="24"/>
          <w:szCs w:val="24"/>
          <w:lang w:val="en-US"/>
        </w:rPr>
        <w:t xml:space="preserve"> Ti </w:t>
      </w:r>
      <w:r w:rsidR="00A14120">
        <w:rPr>
          <w:rFonts w:ascii="Times New Roman" w:hAnsi="Times New Roman" w:cs="Times New Roman"/>
          <w:color w:val="000000" w:themeColor="text1"/>
          <w:sz w:val="24"/>
          <w:szCs w:val="24"/>
          <w:lang w:val="en-US"/>
        </w:rPr>
        <w:t xml:space="preserve">values </w:t>
      </w:r>
      <w:r w:rsidR="006747CE" w:rsidRPr="006467FD">
        <w:rPr>
          <w:rFonts w:ascii="Times New Roman" w:hAnsi="Times New Roman" w:cs="Times New Roman"/>
          <w:color w:val="000000" w:themeColor="text1"/>
          <w:sz w:val="24"/>
          <w:szCs w:val="24"/>
          <w:lang w:val="en-US"/>
        </w:rPr>
        <w:t xml:space="preserve">indicating </w:t>
      </w:r>
      <w:r w:rsidR="00D53966">
        <w:rPr>
          <w:rFonts w:ascii="Times New Roman" w:hAnsi="Times New Roman" w:cs="Times New Roman"/>
          <w:color w:val="000000" w:themeColor="text1"/>
          <w:sz w:val="24"/>
          <w:szCs w:val="24"/>
          <w:lang w:val="en-US"/>
        </w:rPr>
        <w:t>reduced</w:t>
      </w:r>
      <w:r w:rsidR="006747CE" w:rsidRPr="006467FD">
        <w:rPr>
          <w:rFonts w:ascii="Times New Roman" w:hAnsi="Times New Roman" w:cs="Times New Roman"/>
          <w:color w:val="000000" w:themeColor="text1"/>
          <w:sz w:val="24"/>
          <w:szCs w:val="24"/>
          <w:lang w:val="en-US"/>
        </w:rPr>
        <w:t xml:space="preserve"> precipitation</w:t>
      </w:r>
      <w:r w:rsidR="00CD3001" w:rsidRPr="006467FD">
        <w:rPr>
          <w:rFonts w:ascii="Times New Roman" w:hAnsi="Times New Roman" w:cs="Times New Roman"/>
          <w:color w:val="000000" w:themeColor="text1"/>
          <w:sz w:val="24"/>
          <w:szCs w:val="24"/>
          <w:lang w:val="en-US"/>
        </w:rPr>
        <w:t xml:space="preserve"> and surface runoff</w:t>
      </w:r>
      <w:r w:rsidR="00952D0F" w:rsidRPr="006467FD">
        <w:rPr>
          <w:rFonts w:ascii="Times New Roman" w:hAnsi="Times New Roman" w:cs="Times New Roman"/>
          <w:color w:val="000000" w:themeColor="text1"/>
          <w:sz w:val="24"/>
          <w:szCs w:val="24"/>
          <w:lang w:val="en-US"/>
        </w:rPr>
        <w:t xml:space="preserve"> </w:t>
      </w:r>
      <w:r w:rsidR="00952D0F" w:rsidRPr="006467FD">
        <w:rPr>
          <w:rFonts w:ascii="Times New Roman" w:hAnsi="Times New Roman" w:cs="Times New Roman"/>
          <w:color w:val="0070C0"/>
          <w:sz w:val="24"/>
          <w:szCs w:val="24"/>
          <w:lang w:val="en-US"/>
        </w:rPr>
        <w:t>(Sosa-</w:t>
      </w:r>
      <w:proofErr w:type="spellStart"/>
      <w:r w:rsidR="00952D0F" w:rsidRPr="006467FD">
        <w:rPr>
          <w:rFonts w:ascii="Times New Roman" w:hAnsi="Times New Roman" w:cs="Times New Roman"/>
          <w:color w:val="0070C0"/>
          <w:sz w:val="24"/>
          <w:szCs w:val="24"/>
          <w:lang w:val="en-US"/>
        </w:rPr>
        <w:t>Najerá</w:t>
      </w:r>
      <w:proofErr w:type="spellEnd"/>
      <w:r w:rsidR="00952D0F" w:rsidRPr="006467FD">
        <w:rPr>
          <w:rFonts w:ascii="Times New Roman" w:hAnsi="Times New Roman" w:cs="Times New Roman"/>
          <w:color w:val="0070C0"/>
          <w:sz w:val="24"/>
          <w:szCs w:val="24"/>
          <w:lang w:val="en-US"/>
        </w:rPr>
        <w:t xml:space="preserve"> et al., 2010)</w:t>
      </w:r>
      <w:r w:rsidR="00952D0F" w:rsidRPr="006467FD">
        <w:rPr>
          <w:rFonts w:ascii="Times New Roman" w:hAnsi="Times New Roman" w:cs="Times New Roman"/>
          <w:color w:val="000000" w:themeColor="text1"/>
          <w:sz w:val="24"/>
          <w:szCs w:val="24"/>
          <w:lang w:val="en-US"/>
        </w:rPr>
        <w:t>. Such</w:t>
      </w:r>
      <w:r w:rsidR="009D0692">
        <w:rPr>
          <w:rFonts w:ascii="Times New Roman" w:hAnsi="Times New Roman" w:cs="Times New Roman"/>
          <w:color w:val="000000" w:themeColor="text1"/>
          <w:sz w:val="24"/>
          <w:szCs w:val="24"/>
          <w:lang w:val="en-US"/>
        </w:rPr>
        <w:t xml:space="preserve"> an</w:t>
      </w:r>
      <w:r w:rsidR="00952D0F" w:rsidRPr="006467FD">
        <w:rPr>
          <w:rFonts w:ascii="Times New Roman" w:hAnsi="Times New Roman" w:cs="Times New Roman"/>
          <w:color w:val="000000" w:themeColor="text1"/>
          <w:sz w:val="24"/>
          <w:szCs w:val="24"/>
          <w:lang w:val="en-US"/>
        </w:rPr>
        <w:t xml:space="preserve"> interpretation was </w:t>
      </w:r>
      <w:r w:rsidR="00AB2975" w:rsidRPr="006467FD">
        <w:rPr>
          <w:rFonts w:ascii="Times New Roman" w:hAnsi="Times New Roman" w:cs="Times New Roman"/>
          <w:color w:val="000000" w:themeColor="text1"/>
          <w:sz w:val="24"/>
          <w:szCs w:val="24"/>
          <w:lang w:val="en-US"/>
        </w:rPr>
        <w:t>previously proposed</w:t>
      </w:r>
      <w:r w:rsidR="00952D0F" w:rsidRPr="006467FD">
        <w:rPr>
          <w:rFonts w:ascii="Times New Roman" w:hAnsi="Times New Roman" w:cs="Times New Roman"/>
          <w:color w:val="000000" w:themeColor="text1"/>
          <w:sz w:val="24"/>
          <w:szCs w:val="24"/>
          <w:lang w:val="en-US"/>
        </w:rPr>
        <w:t xml:space="preserve"> for the marine anoxic </w:t>
      </w:r>
      <w:proofErr w:type="spellStart"/>
      <w:r w:rsidR="00952D0F" w:rsidRPr="006467FD">
        <w:rPr>
          <w:rFonts w:ascii="Times New Roman" w:hAnsi="Times New Roman" w:cs="Times New Roman"/>
          <w:color w:val="000000" w:themeColor="text1"/>
          <w:sz w:val="24"/>
          <w:szCs w:val="24"/>
          <w:lang w:val="en-US"/>
        </w:rPr>
        <w:t>Cariaco</w:t>
      </w:r>
      <w:proofErr w:type="spellEnd"/>
      <w:r w:rsidR="00952D0F" w:rsidRPr="006467FD">
        <w:rPr>
          <w:rFonts w:ascii="Times New Roman" w:hAnsi="Times New Roman" w:cs="Times New Roman"/>
          <w:color w:val="000000" w:themeColor="text1"/>
          <w:sz w:val="24"/>
          <w:szCs w:val="24"/>
          <w:lang w:val="en-US"/>
        </w:rPr>
        <w:t xml:space="preserve"> </w:t>
      </w:r>
      <w:r w:rsidR="00DE0F07" w:rsidRPr="006467FD">
        <w:rPr>
          <w:rFonts w:ascii="Times New Roman" w:hAnsi="Times New Roman" w:cs="Times New Roman"/>
          <w:color w:val="000000" w:themeColor="text1"/>
          <w:sz w:val="24"/>
          <w:szCs w:val="24"/>
          <w:lang w:val="en-US"/>
        </w:rPr>
        <w:t>B</w:t>
      </w:r>
      <w:r w:rsidR="00952D0F" w:rsidRPr="006467FD">
        <w:rPr>
          <w:rFonts w:ascii="Times New Roman" w:hAnsi="Times New Roman" w:cs="Times New Roman"/>
          <w:color w:val="000000" w:themeColor="text1"/>
          <w:sz w:val="24"/>
          <w:szCs w:val="24"/>
          <w:lang w:val="en-US"/>
        </w:rPr>
        <w:t>asin (</w:t>
      </w:r>
      <w:r w:rsidR="00CD3001" w:rsidRPr="006467FD">
        <w:rPr>
          <w:rFonts w:ascii="Times New Roman" w:hAnsi="Times New Roman" w:cs="Times New Roman"/>
          <w:color w:val="0070C0"/>
          <w:sz w:val="24"/>
          <w:szCs w:val="24"/>
          <w:lang w:val="en-US"/>
        </w:rPr>
        <w:t>P</w:t>
      </w:r>
      <w:r w:rsidR="00E52F44" w:rsidRPr="006467FD">
        <w:rPr>
          <w:rFonts w:ascii="Times New Roman" w:hAnsi="Times New Roman" w:cs="Times New Roman"/>
          <w:color w:val="0070C0"/>
          <w:sz w:val="24"/>
          <w:szCs w:val="24"/>
          <w:lang w:val="en-US"/>
        </w:rPr>
        <w:t>e</w:t>
      </w:r>
      <w:r w:rsidR="00CD3001" w:rsidRPr="006467FD">
        <w:rPr>
          <w:rFonts w:ascii="Times New Roman" w:hAnsi="Times New Roman" w:cs="Times New Roman"/>
          <w:color w:val="0070C0"/>
          <w:sz w:val="24"/>
          <w:szCs w:val="24"/>
          <w:lang w:val="en-US"/>
        </w:rPr>
        <w:t>t</w:t>
      </w:r>
      <w:r w:rsidR="00E52F44" w:rsidRPr="006467FD">
        <w:rPr>
          <w:rFonts w:ascii="Times New Roman" w:hAnsi="Times New Roman" w:cs="Times New Roman"/>
          <w:color w:val="0070C0"/>
          <w:sz w:val="24"/>
          <w:szCs w:val="24"/>
          <w:lang w:val="en-US"/>
        </w:rPr>
        <w:t>erson et al., 2000</w:t>
      </w:r>
      <w:r w:rsidR="00CD3001" w:rsidRPr="006467FD">
        <w:rPr>
          <w:rFonts w:ascii="Times New Roman" w:hAnsi="Times New Roman" w:cs="Times New Roman"/>
          <w:color w:val="0070C0"/>
          <w:sz w:val="24"/>
          <w:szCs w:val="24"/>
          <w:lang w:val="en-US"/>
        </w:rPr>
        <w:t>; Rothwell and Rack 2006</w:t>
      </w:r>
      <w:r w:rsidR="00E52F44" w:rsidRPr="006467FD">
        <w:rPr>
          <w:rFonts w:ascii="Times New Roman" w:hAnsi="Times New Roman" w:cs="Times New Roman"/>
          <w:color w:val="000000" w:themeColor="text1"/>
          <w:sz w:val="24"/>
          <w:szCs w:val="24"/>
          <w:lang w:val="en-US"/>
        </w:rPr>
        <w:t>)</w:t>
      </w:r>
      <w:r w:rsidR="009D0692">
        <w:rPr>
          <w:rFonts w:ascii="Times New Roman" w:hAnsi="Times New Roman" w:cs="Times New Roman"/>
          <w:color w:val="000000" w:themeColor="text1"/>
          <w:sz w:val="24"/>
          <w:szCs w:val="24"/>
          <w:lang w:val="en-US"/>
        </w:rPr>
        <w:t xml:space="preserve"> and</w:t>
      </w:r>
      <w:r w:rsidR="00952D0F" w:rsidRPr="006467FD">
        <w:rPr>
          <w:rFonts w:ascii="Times New Roman" w:hAnsi="Times New Roman" w:cs="Times New Roman"/>
          <w:color w:val="000000" w:themeColor="text1"/>
          <w:sz w:val="24"/>
          <w:szCs w:val="24"/>
          <w:lang w:val="en-US"/>
        </w:rPr>
        <w:t xml:space="preserve"> for lacustrine sedimentary records</w:t>
      </w:r>
      <w:r w:rsidR="00FB0B18" w:rsidRPr="006467FD">
        <w:rPr>
          <w:rFonts w:ascii="Times New Roman" w:hAnsi="Times New Roman" w:cs="Times New Roman"/>
          <w:color w:val="000000" w:themeColor="text1"/>
          <w:sz w:val="24"/>
          <w:szCs w:val="24"/>
          <w:lang w:val="en-US"/>
        </w:rPr>
        <w:t>,</w:t>
      </w:r>
      <w:r w:rsidR="00952D0F" w:rsidRPr="006467FD">
        <w:rPr>
          <w:rFonts w:ascii="Times New Roman" w:hAnsi="Times New Roman" w:cs="Times New Roman"/>
          <w:color w:val="000000" w:themeColor="text1"/>
          <w:sz w:val="24"/>
          <w:szCs w:val="24"/>
          <w:lang w:val="en-US"/>
        </w:rPr>
        <w:t xml:space="preserve"> including Mexican lakes (e.g. </w:t>
      </w:r>
      <w:r w:rsidR="00952D0F" w:rsidRPr="006467FD">
        <w:rPr>
          <w:rFonts w:ascii="Times New Roman" w:hAnsi="Times New Roman" w:cs="Times New Roman"/>
          <w:color w:val="0070C0"/>
          <w:sz w:val="24"/>
          <w:szCs w:val="24"/>
          <w:lang w:val="en-US"/>
        </w:rPr>
        <w:t>Metcalfe et al., 2010</w:t>
      </w:r>
      <w:r w:rsidR="00952D0F" w:rsidRPr="00F432DE">
        <w:rPr>
          <w:rFonts w:ascii="Times New Roman" w:hAnsi="Times New Roman" w:cs="Times New Roman"/>
          <w:color w:val="0070C0"/>
          <w:sz w:val="24"/>
          <w:szCs w:val="24"/>
          <w:lang w:val="en-US"/>
        </w:rPr>
        <w:t>)</w:t>
      </w:r>
      <w:r w:rsidR="006747CE" w:rsidRPr="006467FD">
        <w:rPr>
          <w:rFonts w:ascii="Times New Roman" w:hAnsi="Times New Roman" w:cs="Times New Roman"/>
          <w:color w:val="000000" w:themeColor="text1"/>
          <w:sz w:val="24"/>
          <w:szCs w:val="24"/>
          <w:lang w:val="en-US"/>
        </w:rPr>
        <w:t xml:space="preserve">. </w:t>
      </w:r>
      <w:r w:rsidR="00024BA0" w:rsidRPr="006467FD">
        <w:rPr>
          <w:rFonts w:ascii="Times New Roman" w:hAnsi="Times New Roman" w:cs="Times New Roman"/>
          <w:color w:val="0070C0"/>
          <w:sz w:val="24"/>
          <w:szCs w:val="24"/>
          <w:lang w:val="en-US"/>
        </w:rPr>
        <w:t>Lozano-García et al. (2021)</w:t>
      </w:r>
      <w:r w:rsidR="00024BA0" w:rsidRPr="00024BA0">
        <w:rPr>
          <w:rFonts w:ascii="Times New Roman" w:hAnsi="Times New Roman" w:cs="Times New Roman"/>
          <w:color w:val="000000" w:themeColor="text1"/>
          <w:sz w:val="24"/>
          <w:szCs w:val="24"/>
          <w:lang w:val="en-US"/>
        </w:rPr>
        <w:t xml:space="preserve"> studied plant community changes in the </w:t>
      </w:r>
      <w:r w:rsidR="00C50CAA">
        <w:rPr>
          <w:rFonts w:ascii="Times New Roman" w:hAnsi="Times New Roman" w:cs="Times New Roman"/>
          <w:color w:val="000000" w:themeColor="text1"/>
          <w:sz w:val="24"/>
          <w:szCs w:val="24"/>
          <w:lang w:val="en-US"/>
        </w:rPr>
        <w:t xml:space="preserve">SMO </w:t>
      </w:r>
      <w:r w:rsidR="00024BA0" w:rsidRPr="00024BA0">
        <w:rPr>
          <w:rFonts w:ascii="Times New Roman" w:hAnsi="Times New Roman" w:cs="Times New Roman"/>
          <w:color w:val="000000" w:themeColor="text1"/>
          <w:sz w:val="24"/>
          <w:szCs w:val="24"/>
          <w:lang w:val="en-US"/>
        </w:rPr>
        <w:t xml:space="preserve">watershed based on the palynological record </w:t>
      </w:r>
      <w:r w:rsidR="00C50CAA">
        <w:rPr>
          <w:rFonts w:ascii="Times New Roman" w:hAnsi="Times New Roman" w:cs="Times New Roman"/>
          <w:color w:val="000000" w:themeColor="text1"/>
          <w:sz w:val="24"/>
          <w:szCs w:val="24"/>
          <w:lang w:val="en-US"/>
        </w:rPr>
        <w:t>from</w:t>
      </w:r>
      <w:r w:rsidR="00024BA0" w:rsidRPr="00024BA0">
        <w:rPr>
          <w:rFonts w:ascii="Times New Roman" w:hAnsi="Times New Roman" w:cs="Times New Roman"/>
          <w:color w:val="000000" w:themeColor="text1"/>
          <w:sz w:val="24"/>
          <w:szCs w:val="24"/>
          <w:lang w:val="en-US"/>
        </w:rPr>
        <w:t xml:space="preserve"> the same core to decipher climate and human influences</w:t>
      </w:r>
      <w:r w:rsidR="00024BA0">
        <w:rPr>
          <w:rFonts w:ascii="Times New Roman" w:hAnsi="Times New Roman" w:cs="Times New Roman"/>
          <w:color w:val="000000" w:themeColor="text1"/>
          <w:sz w:val="24"/>
          <w:szCs w:val="24"/>
          <w:lang w:val="en-US"/>
        </w:rPr>
        <w:t xml:space="preserve"> over the </w:t>
      </w:r>
      <w:r w:rsidR="00612AD4">
        <w:rPr>
          <w:rFonts w:ascii="Times New Roman" w:hAnsi="Times New Roman" w:cs="Times New Roman"/>
          <w:color w:val="000000" w:themeColor="text1"/>
          <w:sz w:val="24"/>
          <w:szCs w:val="24"/>
          <w:lang w:val="en-US"/>
        </w:rPr>
        <w:t xml:space="preserve">past </w:t>
      </w:r>
      <w:r w:rsidR="00024BA0">
        <w:rPr>
          <w:rFonts w:ascii="Times New Roman" w:hAnsi="Times New Roman" w:cs="Times New Roman"/>
          <w:color w:val="000000" w:themeColor="text1"/>
          <w:sz w:val="24"/>
          <w:szCs w:val="24"/>
          <w:lang w:val="en-US"/>
        </w:rPr>
        <w:t xml:space="preserve">5 millennia. </w:t>
      </w:r>
      <w:r w:rsidR="00FA4A2B" w:rsidRPr="00F432DE">
        <w:rPr>
          <w:rFonts w:ascii="Times New Roman" w:hAnsi="Times New Roman" w:cs="Times New Roman"/>
          <w:color w:val="000000" w:themeColor="text1"/>
          <w:sz w:val="24"/>
          <w:szCs w:val="24"/>
          <w:lang w:val="en-US"/>
        </w:rPr>
        <w:t>They identified three periods of drought with the most severe occurr</w:t>
      </w:r>
      <w:r w:rsidR="00EE4093" w:rsidRPr="00F432DE">
        <w:rPr>
          <w:rFonts w:ascii="Times New Roman" w:hAnsi="Times New Roman" w:cs="Times New Roman"/>
          <w:color w:val="000000" w:themeColor="text1"/>
          <w:sz w:val="24"/>
          <w:szCs w:val="24"/>
          <w:lang w:val="en-US"/>
        </w:rPr>
        <w:t>ing</w:t>
      </w:r>
      <w:r w:rsidR="00FA4A2B" w:rsidRPr="00F432DE">
        <w:rPr>
          <w:rFonts w:ascii="Times New Roman" w:hAnsi="Times New Roman" w:cs="Times New Roman"/>
          <w:color w:val="000000" w:themeColor="text1"/>
          <w:sz w:val="24"/>
          <w:szCs w:val="24"/>
          <w:lang w:val="en-US"/>
        </w:rPr>
        <w:t xml:space="preserve"> during the Classic</w:t>
      </w:r>
      <w:r w:rsidR="00B71774">
        <w:rPr>
          <w:rFonts w:ascii="Times New Roman" w:hAnsi="Times New Roman" w:cs="Times New Roman"/>
          <w:color w:val="000000" w:themeColor="text1"/>
          <w:sz w:val="24"/>
          <w:szCs w:val="24"/>
          <w:lang w:val="en-US"/>
        </w:rPr>
        <w:t xml:space="preserve">al period </w:t>
      </w:r>
      <w:r w:rsidR="00FA4A2B" w:rsidRPr="00F432DE">
        <w:rPr>
          <w:rFonts w:ascii="Times New Roman" w:hAnsi="Times New Roman" w:cs="Times New Roman"/>
          <w:color w:val="000000" w:themeColor="text1"/>
          <w:sz w:val="24"/>
          <w:szCs w:val="24"/>
          <w:lang w:val="en-US"/>
        </w:rPr>
        <w:t>(</w:t>
      </w:r>
      <w:r w:rsidR="00B71774">
        <w:rPr>
          <w:rFonts w:ascii="Times New Roman" w:hAnsi="Times New Roman" w:cs="Times New Roman"/>
          <w:color w:val="000000" w:themeColor="text1"/>
          <w:sz w:val="24"/>
          <w:szCs w:val="24"/>
          <w:lang w:val="en-US"/>
        </w:rPr>
        <w:t>3</w:t>
      </w:r>
      <w:r w:rsidR="00EE4093">
        <w:rPr>
          <w:rFonts w:ascii="Times New Roman" w:hAnsi="Times New Roman" w:cs="Times New Roman"/>
          <w:color w:val="000000" w:themeColor="text1"/>
          <w:sz w:val="24"/>
          <w:szCs w:val="24"/>
          <w:lang w:val="en-US"/>
        </w:rPr>
        <w:t>00-</w:t>
      </w:r>
      <w:r w:rsidR="00EE4093" w:rsidRPr="00AC2625">
        <w:rPr>
          <w:rFonts w:ascii="Times New Roman" w:hAnsi="Times New Roman" w:cs="Times New Roman"/>
          <w:color w:val="000000" w:themeColor="text1"/>
          <w:sz w:val="24"/>
          <w:szCs w:val="24"/>
          <w:lang w:val="en-US"/>
        </w:rPr>
        <w:t>9</w:t>
      </w:r>
      <w:r w:rsidR="00B71774" w:rsidRPr="00AC2625">
        <w:rPr>
          <w:rFonts w:ascii="Times New Roman" w:hAnsi="Times New Roman" w:cs="Times New Roman"/>
          <w:color w:val="000000" w:themeColor="text1"/>
          <w:sz w:val="24"/>
          <w:szCs w:val="24"/>
          <w:lang w:val="en-US"/>
        </w:rPr>
        <w:t>0</w:t>
      </w:r>
      <w:r w:rsidR="00EE4093" w:rsidRPr="00AC2625">
        <w:rPr>
          <w:rFonts w:ascii="Times New Roman" w:hAnsi="Times New Roman" w:cs="Times New Roman"/>
          <w:color w:val="000000" w:themeColor="text1"/>
          <w:sz w:val="24"/>
          <w:szCs w:val="24"/>
          <w:lang w:val="en-US"/>
        </w:rPr>
        <w:t>0</w:t>
      </w:r>
      <w:r w:rsidR="001834A7" w:rsidRPr="00AC2625">
        <w:rPr>
          <w:rFonts w:ascii="Times New Roman" w:hAnsi="Times New Roman" w:cs="Times New Roman"/>
          <w:color w:val="000000" w:themeColor="text1"/>
          <w:sz w:val="24"/>
          <w:szCs w:val="24"/>
          <w:lang w:val="en-US"/>
        </w:rPr>
        <w:t xml:space="preserve"> CE</w:t>
      </w:r>
      <w:r w:rsidR="00FA4A2B" w:rsidRPr="00F432DE">
        <w:rPr>
          <w:rFonts w:ascii="Times New Roman" w:hAnsi="Times New Roman" w:cs="Times New Roman"/>
          <w:color w:val="000000" w:themeColor="text1"/>
          <w:sz w:val="24"/>
          <w:szCs w:val="24"/>
          <w:lang w:val="en-US"/>
        </w:rPr>
        <w:t>)</w:t>
      </w:r>
      <w:r w:rsidR="002D6CA1">
        <w:rPr>
          <w:rFonts w:ascii="Times New Roman" w:hAnsi="Times New Roman" w:cs="Times New Roman"/>
          <w:color w:val="000000" w:themeColor="text1"/>
          <w:sz w:val="24"/>
          <w:szCs w:val="24"/>
          <w:lang w:val="en-US"/>
        </w:rPr>
        <w:t>,</w:t>
      </w:r>
      <w:r w:rsidR="00062CB8" w:rsidRPr="00AC2625">
        <w:rPr>
          <w:rFonts w:ascii="Times New Roman" w:hAnsi="Times New Roman" w:cs="Times New Roman"/>
          <w:color w:val="000000" w:themeColor="text1"/>
          <w:sz w:val="24"/>
          <w:szCs w:val="24"/>
          <w:lang w:val="en-US"/>
        </w:rPr>
        <w:t xml:space="preserve"> as well as two periods of intense agricultur</w:t>
      </w:r>
      <w:r w:rsidR="002D6CA1">
        <w:rPr>
          <w:rFonts w:ascii="Times New Roman" w:hAnsi="Times New Roman" w:cs="Times New Roman"/>
          <w:color w:val="000000" w:themeColor="text1"/>
          <w:sz w:val="24"/>
          <w:szCs w:val="24"/>
          <w:lang w:val="en-US"/>
        </w:rPr>
        <w:t>al</w:t>
      </w:r>
      <w:r w:rsidR="00062CB8" w:rsidRPr="00AC2625">
        <w:rPr>
          <w:rFonts w:ascii="Times New Roman" w:hAnsi="Times New Roman" w:cs="Times New Roman"/>
          <w:color w:val="000000" w:themeColor="text1"/>
          <w:sz w:val="24"/>
          <w:szCs w:val="24"/>
          <w:lang w:val="en-US"/>
        </w:rPr>
        <w:t xml:space="preserve"> activit</w:t>
      </w:r>
      <w:r w:rsidR="002D6CA1">
        <w:rPr>
          <w:rFonts w:ascii="Times New Roman" w:hAnsi="Times New Roman" w:cs="Times New Roman"/>
          <w:color w:val="000000" w:themeColor="text1"/>
          <w:sz w:val="24"/>
          <w:szCs w:val="24"/>
          <w:lang w:val="en-US"/>
        </w:rPr>
        <w:t>y</w:t>
      </w:r>
      <w:r w:rsidR="00062CB8" w:rsidRPr="00AC2625">
        <w:rPr>
          <w:rFonts w:ascii="Times New Roman" w:hAnsi="Times New Roman" w:cs="Times New Roman"/>
          <w:color w:val="000000" w:themeColor="text1"/>
          <w:sz w:val="24"/>
          <w:szCs w:val="24"/>
          <w:lang w:val="en-US"/>
        </w:rPr>
        <w:t>, detected by the presence of maize pollen, at</w:t>
      </w:r>
      <w:r w:rsidR="00062CB8" w:rsidRPr="00F432DE">
        <w:rPr>
          <w:rFonts w:ascii="Times New Roman" w:hAnsi="Times New Roman" w:cs="Times New Roman"/>
          <w:color w:val="000000" w:themeColor="text1"/>
          <w:sz w:val="24"/>
          <w:szCs w:val="24"/>
          <w:lang w:val="en-US"/>
        </w:rPr>
        <w:t xml:space="preserve"> 2000BC-100</w:t>
      </w:r>
      <w:r w:rsidR="001834A7" w:rsidRPr="00AC2625">
        <w:rPr>
          <w:rFonts w:ascii="Times New Roman" w:hAnsi="Times New Roman" w:cs="Times New Roman"/>
          <w:color w:val="000000" w:themeColor="text1"/>
          <w:sz w:val="24"/>
          <w:szCs w:val="24"/>
          <w:lang w:val="en-US"/>
        </w:rPr>
        <w:t>CE</w:t>
      </w:r>
      <w:r w:rsidR="00062CB8" w:rsidRPr="00AC2625">
        <w:rPr>
          <w:rFonts w:ascii="Times New Roman" w:hAnsi="Times New Roman" w:cs="Times New Roman"/>
          <w:color w:val="000000" w:themeColor="text1"/>
          <w:sz w:val="24"/>
          <w:szCs w:val="24"/>
          <w:lang w:val="en-US"/>
        </w:rPr>
        <w:t xml:space="preserve"> and after 1650</w:t>
      </w:r>
      <w:r w:rsidR="001834A7" w:rsidRPr="00AC2625">
        <w:rPr>
          <w:rFonts w:ascii="Times New Roman" w:hAnsi="Times New Roman" w:cs="Times New Roman"/>
          <w:color w:val="000000" w:themeColor="text1"/>
          <w:sz w:val="24"/>
          <w:szCs w:val="24"/>
          <w:lang w:val="en-US"/>
        </w:rPr>
        <w:t>CE</w:t>
      </w:r>
      <w:r w:rsidR="00FA4A2B" w:rsidRPr="00F432DE">
        <w:rPr>
          <w:rFonts w:ascii="Times New Roman" w:hAnsi="Times New Roman" w:cs="Times New Roman"/>
          <w:color w:val="000000" w:themeColor="text1"/>
          <w:sz w:val="24"/>
          <w:szCs w:val="24"/>
          <w:lang w:val="en-US"/>
        </w:rPr>
        <w:t xml:space="preserve">. </w:t>
      </w:r>
    </w:p>
    <w:p w14:paraId="5B631C5C" w14:textId="59194E32" w:rsidR="00612AD4" w:rsidRDefault="007229F5" w:rsidP="00612AD4">
      <w:pPr>
        <w:spacing w:after="0" w:line="480" w:lineRule="auto"/>
        <w:ind w:firstLine="284"/>
        <w:jc w:val="both"/>
        <w:rPr>
          <w:rFonts w:ascii="Times New Roman" w:hAnsi="Times New Roman" w:cs="Times New Roman"/>
          <w:color w:val="000000" w:themeColor="text1"/>
          <w:sz w:val="24"/>
          <w:szCs w:val="24"/>
          <w:lang w:val="en-US"/>
        </w:rPr>
      </w:pPr>
      <w:r w:rsidRPr="00612AD4">
        <w:rPr>
          <w:rFonts w:ascii="Times New Roman" w:hAnsi="Times New Roman" w:cs="Times New Roman"/>
          <w:color w:val="000000" w:themeColor="text1"/>
          <w:sz w:val="24"/>
          <w:szCs w:val="24"/>
          <w:lang w:val="en-US"/>
        </w:rPr>
        <w:t xml:space="preserve">In </w:t>
      </w:r>
      <w:r w:rsidR="00612AD4" w:rsidRPr="00612AD4">
        <w:rPr>
          <w:rFonts w:ascii="Times New Roman" w:hAnsi="Times New Roman" w:cs="Times New Roman"/>
          <w:color w:val="000000" w:themeColor="text1"/>
          <w:sz w:val="24"/>
          <w:szCs w:val="24"/>
          <w:lang w:val="en-US"/>
        </w:rPr>
        <w:t xml:space="preserve">addition, </w:t>
      </w:r>
      <w:r w:rsidR="004E6457">
        <w:rPr>
          <w:rFonts w:ascii="Times New Roman" w:hAnsi="Times New Roman" w:cs="Times New Roman"/>
          <w:color w:val="000000" w:themeColor="text1"/>
          <w:sz w:val="24"/>
          <w:szCs w:val="24"/>
          <w:lang w:val="en-US"/>
        </w:rPr>
        <w:t xml:space="preserve">a </w:t>
      </w:r>
      <w:r w:rsidR="00612AD4" w:rsidRPr="00612AD4">
        <w:rPr>
          <w:rFonts w:ascii="Times New Roman" w:hAnsi="Times New Roman" w:cs="Times New Roman"/>
          <w:color w:val="000000" w:themeColor="text1"/>
          <w:sz w:val="24"/>
          <w:szCs w:val="24"/>
          <w:lang w:val="en-US"/>
        </w:rPr>
        <w:t>sediment core</w:t>
      </w:r>
      <w:r w:rsidR="00715511" w:rsidRPr="00612AD4">
        <w:rPr>
          <w:rFonts w:ascii="Times New Roman" w:hAnsi="Times New Roman" w:cs="Times New Roman"/>
          <w:color w:val="000000" w:themeColor="text1"/>
          <w:sz w:val="24"/>
          <w:szCs w:val="24"/>
          <w:lang w:val="en-US"/>
        </w:rPr>
        <w:t xml:space="preserve"> </w:t>
      </w:r>
      <w:r w:rsidR="007F2FC5" w:rsidRPr="00612AD4">
        <w:rPr>
          <w:rFonts w:ascii="Times New Roman" w:hAnsi="Times New Roman" w:cs="Times New Roman"/>
          <w:color w:val="000000" w:themeColor="text1"/>
          <w:sz w:val="24"/>
          <w:szCs w:val="24"/>
          <w:lang w:val="en-US"/>
        </w:rPr>
        <w:t xml:space="preserve">drilled </w:t>
      </w:r>
      <w:r w:rsidR="007B1D9A">
        <w:rPr>
          <w:rFonts w:ascii="Times New Roman" w:hAnsi="Times New Roman" w:cs="Times New Roman"/>
          <w:color w:val="000000" w:themeColor="text1"/>
          <w:sz w:val="24"/>
          <w:szCs w:val="24"/>
          <w:lang w:val="en-US"/>
        </w:rPr>
        <w:t xml:space="preserve">in </w:t>
      </w:r>
      <w:r w:rsidR="001A7D8A" w:rsidRPr="00612AD4">
        <w:rPr>
          <w:rFonts w:ascii="Times New Roman" w:hAnsi="Times New Roman" w:cs="Times New Roman"/>
          <w:color w:val="000000" w:themeColor="text1"/>
          <w:sz w:val="24"/>
          <w:szCs w:val="24"/>
          <w:lang w:val="en-US"/>
        </w:rPr>
        <w:t xml:space="preserve">12 m water depth in the </w:t>
      </w:r>
      <w:r w:rsidR="007F2FC5" w:rsidRPr="00612AD4">
        <w:rPr>
          <w:rFonts w:ascii="Times New Roman" w:hAnsi="Times New Roman" w:cs="Times New Roman"/>
          <w:color w:val="000000" w:themeColor="text1"/>
          <w:sz w:val="24"/>
          <w:szCs w:val="24"/>
          <w:lang w:val="en-US"/>
        </w:rPr>
        <w:t xml:space="preserve">southwestern </w:t>
      </w:r>
      <w:r w:rsidR="001A7D8A" w:rsidRPr="00612AD4">
        <w:rPr>
          <w:rFonts w:ascii="Times New Roman" w:hAnsi="Times New Roman" w:cs="Times New Roman"/>
          <w:color w:val="000000" w:themeColor="text1"/>
          <w:sz w:val="24"/>
          <w:szCs w:val="24"/>
          <w:lang w:val="en-US"/>
        </w:rPr>
        <w:t>bay of SMO</w:t>
      </w:r>
      <w:r w:rsidR="00C003C1" w:rsidRPr="00612AD4">
        <w:rPr>
          <w:rFonts w:ascii="Times New Roman" w:hAnsi="Times New Roman" w:cs="Times New Roman"/>
          <w:color w:val="000000" w:themeColor="text1"/>
          <w:sz w:val="24"/>
          <w:szCs w:val="24"/>
          <w:lang w:val="en-US"/>
        </w:rPr>
        <w:t xml:space="preserve"> </w:t>
      </w:r>
      <w:r w:rsidR="00612AD4" w:rsidRPr="00612AD4">
        <w:rPr>
          <w:rFonts w:ascii="Times New Roman" w:hAnsi="Times New Roman" w:cs="Times New Roman"/>
          <w:color w:val="000000" w:themeColor="text1"/>
          <w:sz w:val="24"/>
          <w:szCs w:val="24"/>
          <w:lang w:val="en-US"/>
        </w:rPr>
        <w:t>(</w:t>
      </w:r>
      <w:r w:rsidR="00DF7C9F">
        <w:rPr>
          <w:rFonts w:ascii="Times New Roman" w:hAnsi="Times New Roman" w:cs="Times New Roman"/>
          <w:color w:val="000000" w:themeColor="text1"/>
          <w:sz w:val="24"/>
          <w:szCs w:val="24"/>
          <w:lang w:val="en-US"/>
        </w:rPr>
        <w:t>see</w:t>
      </w:r>
      <w:r w:rsidR="00612AD4" w:rsidRPr="00612AD4">
        <w:rPr>
          <w:rFonts w:ascii="Times New Roman" w:hAnsi="Times New Roman" w:cs="Times New Roman"/>
          <w:color w:val="000000" w:themeColor="text1"/>
          <w:sz w:val="24"/>
          <w:szCs w:val="24"/>
          <w:lang w:val="en-US"/>
        </w:rPr>
        <w:t xml:space="preserve"> </w:t>
      </w:r>
      <w:r w:rsidR="00DD5199">
        <w:rPr>
          <w:rFonts w:ascii="Times New Roman" w:hAnsi="Times New Roman" w:cs="Times New Roman"/>
          <w:b/>
          <w:bCs/>
          <w:color w:val="0070C0"/>
          <w:sz w:val="24"/>
          <w:szCs w:val="24"/>
          <w:lang w:val="en-US"/>
        </w:rPr>
        <w:t>Fig.</w:t>
      </w:r>
      <w:r w:rsidR="00612AD4" w:rsidRPr="009B2768">
        <w:rPr>
          <w:rFonts w:ascii="Times New Roman" w:hAnsi="Times New Roman" w:cs="Times New Roman"/>
          <w:b/>
          <w:bCs/>
          <w:color w:val="0070C0"/>
          <w:sz w:val="24"/>
          <w:szCs w:val="24"/>
          <w:lang w:val="en-US"/>
        </w:rPr>
        <w:t xml:space="preserve"> 1B</w:t>
      </w:r>
      <w:r w:rsidR="00612AD4" w:rsidRPr="00612AD4">
        <w:rPr>
          <w:rFonts w:ascii="Times New Roman" w:hAnsi="Times New Roman" w:cs="Times New Roman"/>
          <w:color w:val="000000" w:themeColor="text1"/>
          <w:sz w:val="24"/>
          <w:szCs w:val="24"/>
          <w:lang w:val="en-US"/>
        </w:rPr>
        <w:t xml:space="preserve">) was investigated by </w:t>
      </w:r>
      <w:r w:rsidR="00E37923" w:rsidRPr="009B2768">
        <w:rPr>
          <w:rFonts w:ascii="Times New Roman" w:hAnsi="Times New Roman" w:cs="Times New Roman"/>
          <w:color w:val="0070C0"/>
          <w:sz w:val="24"/>
          <w:szCs w:val="24"/>
          <w:lang w:val="en-US"/>
        </w:rPr>
        <w:t>Vásquez-Castro et al</w:t>
      </w:r>
      <w:r w:rsidR="00612AD4" w:rsidRPr="009B2768">
        <w:rPr>
          <w:rFonts w:ascii="Times New Roman" w:hAnsi="Times New Roman" w:cs="Times New Roman"/>
          <w:color w:val="0070C0"/>
          <w:sz w:val="24"/>
          <w:szCs w:val="24"/>
          <w:lang w:val="en-US"/>
        </w:rPr>
        <w:t>. (</w:t>
      </w:r>
      <w:r w:rsidR="00E37923" w:rsidRPr="009B2768">
        <w:rPr>
          <w:rFonts w:ascii="Times New Roman" w:hAnsi="Times New Roman" w:cs="Times New Roman"/>
          <w:color w:val="0070C0"/>
          <w:sz w:val="24"/>
          <w:szCs w:val="24"/>
          <w:lang w:val="en-US"/>
        </w:rPr>
        <w:t>2008</w:t>
      </w:r>
      <w:r w:rsidR="00612AD4" w:rsidRPr="009B2768">
        <w:rPr>
          <w:rFonts w:ascii="Times New Roman" w:hAnsi="Times New Roman" w:cs="Times New Roman"/>
          <w:color w:val="0070C0"/>
          <w:sz w:val="24"/>
          <w:szCs w:val="24"/>
          <w:lang w:val="en-US"/>
        </w:rPr>
        <w:t>)</w:t>
      </w:r>
      <w:r w:rsidR="00612AD4" w:rsidRPr="00612AD4">
        <w:rPr>
          <w:rFonts w:ascii="Times New Roman" w:hAnsi="Times New Roman" w:cs="Times New Roman"/>
          <w:color w:val="000000" w:themeColor="text1"/>
          <w:sz w:val="24"/>
          <w:szCs w:val="24"/>
          <w:lang w:val="en-US"/>
        </w:rPr>
        <w:t xml:space="preserve"> and </w:t>
      </w:r>
      <w:r w:rsidR="00612AD4" w:rsidRPr="009B2768">
        <w:rPr>
          <w:rFonts w:ascii="Times New Roman" w:hAnsi="Times New Roman" w:cs="Times New Roman"/>
          <w:color w:val="0070C0"/>
          <w:sz w:val="24"/>
          <w:szCs w:val="24"/>
          <w:lang w:val="en-US"/>
        </w:rPr>
        <w:t>Rodríguez-Ramirez et al. (2015)</w:t>
      </w:r>
      <w:r w:rsidR="001A7D8A" w:rsidRPr="00612AD4">
        <w:rPr>
          <w:rFonts w:ascii="Times New Roman" w:hAnsi="Times New Roman" w:cs="Times New Roman"/>
          <w:color w:val="000000" w:themeColor="text1"/>
          <w:sz w:val="24"/>
          <w:szCs w:val="24"/>
          <w:lang w:val="en-US"/>
        </w:rPr>
        <w:t>.</w:t>
      </w:r>
      <w:r w:rsidR="00E37923" w:rsidRPr="00612AD4">
        <w:rPr>
          <w:rFonts w:ascii="Times New Roman" w:hAnsi="Times New Roman" w:cs="Times New Roman"/>
          <w:color w:val="000000" w:themeColor="text1"/>
          <w:sz w:val="24"/>
          <w:szCs w:val="24"/>
          <w:lang w:val="en-US"/>
        </w:rPr>
        <w:t xml:space="preserve"> </w:t>
      </w:r>
      <w:r w:rsidR="00612AD4" w:rsidRPr="00612AD4">
        <w:rPr>
          <w:rFonts w:ascii="Times New Roman" w:hAnsi="Times New Roman" w:cs="Times New Roman"/>
          <w:color w:val="000000" w:themeColor="text1"/>
          <w:sz w:val="24"/>
          <w:szCs w:val="24"/>
          <w:lang w:val="en-US"/>
        </w:rPr>
        <w:t>The sediment consist</w:t>
      </w:r>
      <w:r w:rsidR="00DF7C9F">
        <w:rPr>
          <w:rFonts w:ascii="Times New Roman" w:hAnsi="Times New Roman" w:cs="Times New Roman"/>
          <w:color w:val="000000" w:themeColor="text1"/>
          <w:sz w:val="24"/>
          <w:szCs w:val="24"/>
          <w:lang w:val="en-US"/>
        </w:rPr>
        <w:t>ed</w:t>
      </w:r>
      <w:r w:rsidR="00612AD4" w:rsidRPr="00612AD4">
        <w:rPr>
          <w:rFonts w:ascii="Times New Roman" w:hAnsi="Times New Roman" w:cs="Times New Roman"/>
          <w:color w:val="000000" w:themeColor="text1"/>
          <w:sz w:val="24"/>
          <w:szCs w:val="24"/>
          <w:lang w:val="en-US"/>
        </w:rPr>
        <w:t xml:space="preserve"> of alternating sandy and silty layers with some peat layers</w:t>
      </w:r>
      <w:r w:rsidR="00B77779">
        <w:rPr>
          <w:rFonts w:ascii="Times New Roman" w:hAnsi="Times New Roman" w:cs="Times New Roman"/>
          <w:color w:val="000000" w:themeColor="text1"/>
          <w:sz w:val="24"/>
          <w:szCs w:val="24"/>
          <w:lang w:val="en-US"/>
        </w:rPr>
        <w:t>, with</w:t>
      </w:r>
      <w:r w:rsidR="00612AD4" w:rsidRPr="00612AD4">
        <w:rPr>
          <w:rFonts w:ascii="Times New Roman" w:hAnsi="Times New Roman" w:cs="Times New Roman"/>
          <w:color w:val="000000" w:themeColor="text1"/>
          <w:sz w:val="24"/>
          <w:szCs w:val="24"/>
          <w:lang w:val="en-US"/>
        </w:rPr>
        <w:t xml:space="preserve"> detrital (quartz, plagioclase, pyroxene, magnetite, hematite), carbonate-rich (biogenic calcite from ostracod and authigenic calcite, authigenic aragonite and siderite) and amorphous fractions (organic matter, biogenic silica [diatom], volcanic glass). </w:t>
      </w:r>
      <w:r w:rsidR="00612AD4" w:rsidRPr="009B2768">
        <w:rPr>
          <w:rFonts w:ascii="Times New Roman" w:hAnsi="Times New Roman" w:cs="Times New Roman"/>
          <w:color w:val="0070C0"/>
          <w:sz w:val="24"/>
          <w:szCs w:val="24"/>
          <w:lang w:val="en-US"/>
        </w:rPr>
        <w:t>Vásquez-Castro et al. (2008)</w:t>
      </w:r>
      <w:r w:rsidR="00612AD4" w:rsidRPr="00612AD4">
        <w:rPr>
          <w:rFonts w:ascii="Times New Roman" w:hAnsi="Times New Roman" w:cs="Times New Roman"/>
          <w:color w:val="000000" w:themeColor="text1"/>
          <w:sz w:val="24"/>
          <w:szCs w:val="24"/>
          <w:lang w:val="en-US"/>
        </w:rPr>
        <w:t xml:space="preserve"> focused their study on the magnetic properties of the minerals encountered in the SMO sedimentary record. They </w:t>
      </w:r>
      <w:r w:rsidR="00D53966">
        <w:rPr>
          <w:rFonts w:ascii="Times New Roman" w:hAnsi="Times New Roman" w:cs="Times New Roman"/>
          <w:color w:val="000000" w:themeColor="text1"/>
          <w:sz w:val="24"/>
          <w:szCs w:val="24"/>
          <w:lang w:val="en-US"/>
        </w:rPr>
        <w:t>identified</w:t>
      </w:r>
      <w:r w:rsidR="00D53966" w:rsidRPr="00612AD4">
        <w:rPr>
          <w:rFonts w:ascii="Times New Roman" w:hAnsi="Times New Roman" w:cs="Times New Roman"/>
          <w:color w:val="000000" w:themeColor="text1"/>
          <w:sz w:val="24"/>
          <w:szCs w:val="24"/>
          <w:lang w:val="en-US"/>
        </w:rPr>
        <w:t xml:space="preserve"> </w:t>
      </w:r>
      <w:r w:rsidR="00612AD4" w:rsidRPr="00612AD4">
        <w:rPr>
          <w:rFonts w:ascii="Times New Roman" w:hAnsi="Times New Roman" w:cs="Times New Roman"/>
          <w:color w:val="000000" w:themeColor="text1"/>
          <w:sz w:val="24"/>
          <w:szCs w:val="24"/>
          <w:lang w:val="en-US"/>
        </w:rPr>
        <w:t xml:space="preserve">a </w:t>
      </w:r>
      <w:r w:rsidR="00D53966">
        <w:rPr>
          <w:rFonts w:ascii="Times New Roman" w:hAnsi="Times New Roman" w:cs="Times New Roman"/>
          <w:color w:val="000000" w:themeColor="text1"/>
          <w:sz w:val="24"/>
          <w:szCs w:val="24"/>
          <w:lang w:val="en-US"/>
        </w:rPr>
        <w:t>recurring</w:t>
      </w:r>
      <w:r w:rsidR="00D53966" w:rsidRPr="00612AD4">
        <w:rPr>
          <w:rFonts w:ascii="Times New Roman" w:hAnsi="Times New Roman" w:cs="Times New Roman"/>
          <w:color w:val="000000" w:themeColor="text1"/>
          <w:sz w:val="24"/>
          <w:szCs w:val="24"/>
          <w:lang w:val="en-US"/>
        </w:rPr>
        <w:t xml:space="preserve"> </w:t>
      </w:r>
      <w:r w:rsidR="00612AD4" w:rsidRPr="00612AD4">
        <w:rPr>
          <w:rFonts w:ascii="Times New Roman" w:hAnsi="Times New Roman" w:cs="Times New Roman"/>
          <w:color w:val="000000" w:themeColor="text1"/>
          <w:sz w:val="24"/>
          <w:szCs w:val="24"/>
          <w:lang w:val="en-US"/>
        </w:rPr>
        <w:t xml:space="preserve">sedimentary sequence with a lower layer enriched in inorganic carbon content and authigenic siderite characterized by a dissolution of </w:t>
      </w:r>
      <w:r w:rsidR="00612AD4" w:rsidRPr="00612AD4">
        <w:rPr>
          <w:rFonts w:ascii="Times New Roman" w:hAnsi="Times New Roman" w:cs="Times New Roman"/>
          <w:color w:val="000000" w:themeColor="text1"/>
          <w:sz w:val="24"/>
          <w:szCs w:val="24"/>
          <w:lang w:val="en-US"/>
        </w:rPr>
        <w:lastRenderedPageBreak/>
        <w:t>the finest ferrimagnetic minerals (magnetite)</w:t>
      </w:r>
      <w:r w:rsidR="00D53966">
        <w:rPr>
          <w:rFonts w:ascii="Times New Roman" w:hAnsi="Times New Roman" w:cs="Times New Roman"/>
          <w:color w:val="000000" w:themeColor="text1"/>
          <w:sz w:val="24"/>
          <w:szCs w:val="24"/>
          <w:lang w:val="en-US"/>
        </w:rPr>
        <w:t xml:space="preserve">, overlain by a </w:t>
      </w:r>
      <w:r w:rsidR="00612AD4" w:rsidRPr="00612AD4">
        <w:rPr>
          <w:rFonts w:ascii="Times New Roman" w:hAnsi="Times New Roman" w:cs="Times New Roman"/>
          <w:color w:val="000000" w:themeColor="text1"/>
          <w:sz w:val="24"/>
          <w:szCs w:val="24"/>
          <w:lang w:val="en-US"/>
        </w:rPr>
        <w:t>layer enriched in ferrimagnetic minerals. Th</w:t>
      </w:r>
      <w:r w:rsidR="00111508">
        <w:rPr>
          <w:rFonts w:ascii="Times New Roman" w:hAnsi="Times New Roman" w:cs="Times New Roman"/>
          <w:color w:val="000000" w:themeColor="text1"/>
          <w:sz w:val="24"/>
          <w:szCs w:val="24"/>
          <w:lang w:val="en-US"/>
        </w:rPr>
        <w:t>e</w:t>
      </w:r>
      <w:r w:rsidR="00612AD4" w:rsidRPr="00612AD4">
        <w:rPr>
          <w:rFonts w:ascii="Times New Roman" w:hAnsi="Times New Roman" w:cs="Times New Roman"/>
          <w:color w:val="000000" w:themeColor="text1"/>
          <w:sz w:val="24"/>
          <w:szCs w:val="24"/>
          <w:lang w:val="en-US"/>
        </w:rPr>
        <w:t xml:space="preserve">se </w:t>
      </w:r>
      <w:r w:rsidR="00111508" w:rsidRPr="00612AD4">
        <w:rPr>
          <w:rFonts w:ascii="Times New Roman" w:hAnsi="Times New Roman" w:cs="Times New Roman"/>
          <w:color w:val="000000" w:themeColor="text1"/>
          <w:sz w:val="24"/>
          <w:szCs w:val="24"/>
          <w:lang w:val="en-US"/>
        </w:rPr>
        <w:t xml:space="preserve">dissolution-precipitation </w:t>
      </w:r>
      <w:r w:rsidR="00612AD4" w:rsidRPr="00612AD4">
        <w:rPr>
          <w:rFonts w:ascii="Times New Roman" w:hAnsi="Times New Roman" w:cs="Times New Roman"/>
          <w:color w:val="000000" w:themeColor="text1"/>
          <w:sz w:val="24"/>
          <w:szCs w:val="24"/>
          <w:lang w:val="en-US"/>
        </w:rPr>
        <w:t>cycles were attributed to alternating anoxic/</w:t>
      </w:r>
      <w:proofErr w:type="spellStart"/>
      <w:r w:rsidR="00612AD4" w:rsidRPr="00612AD4">
        <w:rPr>
          <w:rFonts w:ascii="Times New Roman" w:hAnsi="Times New Roman" w:cs="Times New Roman"/>
          <w:color w:val="000000" w:themeColor="text1"/>
          <w:sz w:val="24"/>
          <w:szCs w:val="24"/>
          <w:lang w:val="en-US"/>
        </w:rPr>
        <w:t>oxic</w:t>
      </w:r>
      <w:proofErr w:type="spellEnd"/>
      <w:r w:rsidR="00612AD4" w:rsidRPr="00612AD4">
        <w:rPr>
          <w:rFonts w:ascii="Times New Roman" w:hAnsi="Times New Roman" w:cs="Times New Roman"/>
          <w:color w:val="000000" w:themeColor="text1"/>
          <w:sz w:val="24"/>
          <w:szCs w:val="24"/>
          <w:lang w:val="en-US"/>
        </w:rPr>
        <w:t xml:space="preserve"> conditions at the water-sediment interface. </w:t>
      </w:r>
      <w:r w:rsidR="004E6457">
        <w:rPr>
          <w:rFonts w:ascii="Times New Roman" w:hAnsi="Times New Roman" w:cs="Times New Roman"/>
          <w:color w:val="000000" w:themeColor="text1"/>
          <w:sz w:val="24"/>
          <w:szCs w:val="24"/>
          <w:lang w:val="en-US"/>
        </w:rPr>
        <w:t xml:space="preserve">The results pointed to </w:t>
      </w:r>
      <w:r w:rsidR="00111508">
        <w:rPr>
          <w:rFonts w:ascii="Times New Roman" w:hAnsi="Times New Roman" w:cs="Times New Roman"/>
          <w:color w:val="000000" w:themeColor="text1"/>
          <w:sz w:val="24"/>
          <w:szCs w:val="24"/>
          <w:lang w:val="en-US"/>
        </w:rPr>
        <w:t xml:space="preserve">episodes of </w:t>
      </w:r>
      <w:r w:rsidR="00B71774">
        <w:rPr>
          <w:rFonts w:ascii="Times New Roman" w:hAnsi="Times New Roman" w:cs="Times New Roman"/>
          <w:color w:val="000000" w:themeColor="text1"/>
          <w:sz w:val="24"/>
          <w:szCs w:val="24"/>
          <w:lang w:val="en-US"/>
        </w:rPr>
        <w:t>warmer and dr</w:t>
      </w:r>
      <w:r w:rsidR="00111508">
        <w:rPr>
          <w:rFonts w:ascii="Times New Roman" w:hAnsi="Times New Roman" w:cs="Times New Roman"/>
          <w:color w:val="000000" w:themeColor="text1"/>
          <w:sz w:val="24"/>
          <w:szCs w:val="24"/>
          <w:lang w:val="en-US"/>
        </w:rPr>
        <w:t>i</w:t>
      </w:r>
      <w:r w:rsidR="00B71774">
        <w:rPr>
          <w:rFonts w:ascii="Times New Roman" w:hAnsi="Times New Roman" w:cs="Times New Roman"/>
          <w:color w:val="000000" w:themeColor="text1"/>
          <w:sz w:val="24"/>
          <w:szCs w:val="24"/>
          <w:lang w:val="en-US"/>
        </w:rPr>
        <w:t>er</w:t>
      </w:r>
      <w:r w:rsidR="00B71774" w:rsidRPr="00612AD4">
        <w:rPr>
          <w:rFonts w:ascii="Times New Roman" w:hAnsi="Times New Roman" w:cs="Times New Roman"/>
          <w:color w:val="000000" w:themeColor="text1"/>
          <w:sz w:val="24"/>
          <w:szCs w:val="24"/>
          <w:lang w:val="en-US"/>
        </w:rPr>
        <w:t xml:space="preserve"> </w:t>
      </w:r>
      <w:r w:rsidR="00612AD4" w:rsidRPr="00612AD4">
        <w:rPr>
          <w:rFonts w:ascii="Times New Roman" w:hAnsi="Times New Roman" w:cs="Times New Roman"/>
          <w:color w:val="000000" w:themeColor="text1"/>
          <w:sz w:val="24"/>
          <w:szCs w:val="24"/>
          <w:lang w:val="en-US"/>
        </w:rPr>
        <w:t>conditions during two intervals (600-1140 CE, 1410-1830 CE)</w:t>
      </w:r>
      <w:r w:rsidR="00111508">
        <w:rPr>
          <w:rFonts w:ascii="Times New Roman" w:hAnsi="Times New Roman" w:cs="Times New Roman"/>
          <w:color w:val="000000" w:themeColor="text1"/>
          <w:sz w:val="24"/>
          <w:szCs w:val="24"/>
          <w:lang w:val="en-US"/>
        </w:rPr>
        <w:t>, which correspond to</w:t>
      </w:r>
      <w:r w:rsidR="00612AD4" w:rsidRPr="00612AD4">
        <w:rPr>
          <w:rFonts w:ascii="Times New Roman" w:hAnsi="Times New Roman" w:cs="Times New Roman"/>
          <w:color w:val="000000" w:themeColor="text1"/>
          <w:sz w:val="24"/>
          <w:szCs w:val="24"/>
          <w:lang w:val="en-US"/>
        </w:rPr>
        <w:t xml:space="preserve"> the Classic Maya civilization (300-900 CE, </w:t>
      </w:r>
      <w:r w:rsidR="00612AD4" w:rsidRPr="004E6457">
        <w:rPr>
          <w:rFonts w:ascii="Times New Roman" w:hAnsi="Times New Roman" w:cs="Times New Roman"/>
          <w:color w:val="0070C0"/>
          <w:sz w:val="24"/>
          <w:szCs w:val="24"/>
          <w:lang w:val="en-US"/>
        </w:rPr>
        <w:t>Manzanilla 2011</w:t>
      </w:r>
      <w:r w:rsidR="00612AD4" w:rsidRPr="00612AD4">
        <w:rPr>
          <w:rFonts w:ascii="Times New Roman" w:hAnsi="Times New Roman" w:cs="Times New Roman"/>
          <w:color w:val="000000" w:themeColor="text1"/>
          <w:sz w:val="24"/>
          <w:szCs w:val="24"/>
          <w:lang w:val="en-US"/>
        </w:rPr>
        <w:t>) and the L</w:t>
      </w:r>
      <w:r w:rsidR="00111508">
        <w:rPr>
          <w:rFonts w:ascii="Times New Roman" w:hAnsi="Times New Roman" w:cs="Times New Roman"/>
          <w:color w:val="000000" w:themeColor="text1"/>
          <w:sz w:val="24"/>
          <w:szCs w:val="24"/>
          <w:lang w:val="en-US"/>
        </w:rPr>
        <w:t>ittle Ice Age</w:t>
      </w:r>
      <w:r w:rsidR="00612AD4" w:rsidRPr="00612AD4">
        <w:rPr>
          <w:rFonts w:ascii="Times New Roman" w:hAnsi="Times New Roman" w:cs="Times New Roman"/>
          <w:color w:val="000000" w:themeColor="text1"/>
          <w:sz w:val="24"/>
          <w:szCs w:val="24"/>
          <w:lang w:val="en-US"/>
        </w:rPr>
        <w:t xml:space="preserve"> (</w:t>
      </w:r>
      <w:proofErr w:type="gramStart"/>
      <w:r w:rsidR="00111508">
        <w:rPr>
          <w:rFonts w:ascii="Times New Roman" w:hAnsi="Times New Roman" w:cs="Times New Roman"/>
          <w:color w:val="000000" w:themeColor="text1"/>
          <w:sz w:val="24"/>
          <w:szCs w:val="24"/>
          <w:lang w:val="en-US"/>
        </w:rPr>
        <w:t>LIA ,</w:t>
      </w:r>
      <w:proofErr w:type="gramEnd"/>
      <w:r w:rsidR="00111508">
        <w:rPr>
          <w:rFonts w:ascii="Times New Roman" w:hAnsi="Times New Roman" w:cs="Times New Roman"/>
          <w:color w:val="000000" w:themeColor="text1"/>
          <w:sz w:val="24"/>
          <w:szCs w:val="24"/>
          <w:lang w:val="en-US"/>
        </w:rPr>
        <w:t xml:space="preserve"> </w:t>
      </w:r>
      <w:r w:rsidR="00612AD4" w:rsidRPr="00612AD4">
        <w:rPr>
          <w:rFonts w:ascii="Times New Roman" w:hAnsi="Times New Roman" w:cs="Times New Roman"/>
          <w:color w:val="000000" w:themeColor="text1"/>
          <w:sz w:val="24"/>
          <w:szCs w:val="24"/>
          <w:lang w:val="en-US"/>
        </w:rPr>
        <w:t xml:space="preserve">~1400-1850 CE).  </w:t>
      </w:r>
    </w:p>
    <w:p w14:paraId="62F525BF" w14:textId="4196C5C0" w:rsidR="004E6457" w:rsidRDefault="00612AD4" w:rsidP="00306371">
      <w:pPr>
        <w:spacing w:after="0" w:line="480" w:lineRule="auto"/>
        <w:ind w:firstLine="284"/>
        <w:jc w:val="both"/>
        <w:rPr>
          <w:rFonts w:ascii="Times New Roman" w:hAnsi="Times New Roman" w:cs="Times New Roman"/>
          <w:color w:val="000000" w:themeColor="text1"/>
          <w:sz w:val="24"/>
          <w:szCs w:val="24"/>
          <w:lang w:val="en-US"/>
        </w:rPr>
      </w:pPr>
      <w:r w:rsidRPr="004E6457">
        <w:rPr>
          <w:rFonts w:ascii="Times New Roman" w:hAnsi="Times New Roman" w:cs="Times New Roman"/>
          <w:color w:val="0070C0"/>
          <w:sz w:val="24"/>
          <w:szCs w:val="24"/>
          <w:lang w:val="en-US"/>
        </w:rPr>
        <w:t>Rodríguez-Ramirez et al. (2015)</w:t>
      </w:r>
      <w:r w:rsidRPr="00612AD4">
        <w:rPr>
          <w:rFonts w:ascii="Times New Roman" w:hAnsi="Times New Roman" w:cs="Times New Roman"/>
          <w:color w:val="000000" w:themeColor="text1"/>
          <w:sz w:val="24"/>
          <w:szCs w:val="24"/>
          <w:lang w:val="en-US"/>
        </w:rPr>
        <w:t xml:space="preserve"> </w:t>
      </w:r>
      <w:r w:rsidR="00111508">
        <w:rPr>
          <w:rFonts w:ascii="Times New Roman" w:hAnsi="Times New Roman" w:cs="Times New Roman"/>
          <w:color w:val="000000" w:themeColor="text1"/>
          <w:sz w:val="24"/>
          <w:szCs w:val="24"/>
          <w:lang w:val="en-US"/>
        </w:rPr>
        <w:t xml:space="preserve">developed </w:t>
      </w:r>
      <w:r w:rsidR="004E6457">
        <w:rPr>
          <w:rFonts w:ascii="Times New Roman" w:hAnsi="Times New Roman" w:cs="Times New Roman"/>
          <w:color w:val="000000" w:themeColor="text1"/>
          <w:sz w:val="24"/>
          <w:szCs w:val="24"/>
          <w:lang w:val="en-US"/>
        </w:rPr>
        <w:t>a</w:t>
      </w:r>
      <w:r w:rsidR="004E6457" w:rsidRPr="00612AD4">
        <w:rPr>
          <w:rFonts w:ascii="Times New Roman" w:hAnsi="Times New Roman" w:cs="Times New Roman"/>
          <w:color w:val="000000" w:themeColor="text1"/>
          <w:sz w:val="24"/>
          <w:szCs w:val="24"/>
          <w:lang w:val="en-US"/>
        </w:rPr>
        <w:t xml:space="preserve"> </w:t>
      </w:r>
      <w:r w:rsidRPr="00612AD4">
        <w:rPr>
          <w:rFonts w:ascii="Times New Roman" w:hAnsi="Times New Roman" w:cs="Times New Roman"/>
          <w:color w:val="000000" w:themeColor="text1"/>
          <w:sz w:val="24"/>
          <w:szCs w:val="24"/>
          <w:lang w:val="en-US"/>
        </w:rPr>
        <w:t xml:space="preserve">paleoenvironmental reconstruction based on ostracod abundance, total inorganic carbon (TIC) and Ca/Ti ratio. </w:t>
      </w:r>
      <w:r w:rsidR="00111508">
        <w:rPr>
          <w:rFonts w:ascii="Times New Roman" w:hAnsi="Times New Roman" w:cs="Times New Roman"/>
          <w:color w:val="000000" w:themeColor="text1"/>
          <w:sz w:val="24"/>
          <w:szCs w:val="24"/>
          <w:lang w:val="en-US"/>
        </w:rPr>
        <w:t>Elevated</w:t>
      </w:r>
      <w:r w:rsidR="00111508" w:rsidRPr="00612AD4">
        <w:rPr>
          <w:rFonts w:ascii="Times New Roman" w:hAnsi="Times New Roman" w:cs="Times New Roman"/>
          <w:color w:val="000000" w:themeColor="text1"/>
          <w:sz w:val="24"/>
          <w:szCs w:val="24"/>
          <w:lang w:val="en-US"/>
        </w:rPr>
        <w:t xml:space="preserve"> </w:t>
      </w:r>
      <w:r w:rsidRPr="00612AD4">
        <w:rPr>
          <w:rFonts w:ascii="Times New Roman" w:hAnsi="Times New Roman" w:cs="Times New Roman"/>
          <w:color w:val="000000" w:themeColor="text1"/>
          <w:sz w:val="24"/>
          <w:szCs w:val="24"/>
          <w:lang w:val="en-US"/>
        </w:rPr>
        <w:t>TIC and Ca/Ti ratio</w:t>
      </w:r>
      <w:r w:rsidR="002803EB">
        <w:rPr>
          <w:rFonts w:ascii="Times New Roman" w:hAnsi="Times New Roman" w:cs="Times New Roman"/>
          <w:color w:val="000000" w:themeColor="text1"/>
          <w:sz w:val="24"/>
          <w:szCs w:val="24"/>
          <w:lang w:val="en-US"/>
        </w:rPr>
        <w:t>s</w:t>
      </w:r>
      <w:r w:rsidRPr="00612AD4">
        <w:rPr>
          <w:rFonts w:ascii="Times New Roman" w:hAnsi="Times New Roman" w:cs="Times New Roman"/>
          <w:color w:val="000000" w:themeColor="text1"/>
          <w:sz w:val="24"/>
          <w:szCs w:val="24"/>
          <w:lang w:val="en-US"/>
        </w:rPr>
        <w:t xml:space="preserve"> were </w:t>
      </w:r>
      <w:r w:rsidR="00111508">
        <w:rPr>
          <w:rFonts w:ascii="Times New Roman" w:hAnsi="Times New Roman" w:cs="Times New Roman"/>
          <w:color w:val="000000" w:themeColor="text1"/>
          <w:sz w:val="24"/>
          <w:szCs w:val="24"/>
          <w:lang w:val="en-US"/>
        </w:rPr>
        <w:t>interpreted</w:t>
      </w:r>
      <w:r w:rsidR="00111508" w:rsidRPr="00612AD4">
        <w:rPr>
          <w:rFonts w:ascii="Times New Roman" w:hAnsi="Times New Roman" w:cs="Times New Roman"/>
          <w:color w:val="000000" w:themeColor="text1"/>
          <w:sz w:val="24"/>
          <w:szCs w:val="24"/>
          <w:lang w:val="en-US"/>
        </w:rPr>
        <w:t xml:space="preserve"> </w:t>
      </w:r>
      <w:r w:rsidRPr="00612AD4">
        <w:rPr>
          <w:rFonts w:ascii="Times New Roman" w:hAnsi="Times New Roman" w:cs="Times New Roman"/>
          <w:color w:val="000000" w:themeColor="text1"/>
          <w:sz w:val="24"/>
          <w:szCs w:val="24"/>
          <w:lang w:val="en-US"/>
        </w:rPr>
        <w:t>as proxies for droughts, as carbonate precipitation increases during periods of higher evaporation and lower precipitation. An opposite trend was observed for Ti content and magnetic susceptibility, both acting as proxies for surface runoff (</w:t>
      </w:r>
      <w:r w:rsidRPr="004E6457">
        <w:rPr>
          <w:rFonts w:ascii="Times New Roman" w:hAnsi="Times New Roman" w:cs="Times New Roman"/>
          <w:color w:val="0070C0"/>
          <w:sz w:val="24"/>
          <w:szCs w:val="24"/>
          <w:lang w:val="en-US"/>
        </w:rPr>
        <w:t>Sosa-</w:t>
      </w:r>
      <w:proofErr w:type="spellStart"/>
      <w:r w:rsidRPr="004E6457">
        <w:rPr>
          <w:rFonts w:ascii="Times New Roman" w:hAnsi="Times New Roman" w:cs="Times New Roman"/>
          <w:color w:val="0070C0"/>
          <w:sz w:val="24"/>
          <w:szCs w:val="24"/>
          <w:lang w:val="en-US"/>
        </w:rPr>
        <w:t>Najerá</w:t>
      </w:r>
      <w:proofErr w:type="spellEnd"/>
      <w:r w:rsidRPr="004E6457">
        <w:rPr>
          <w:rFonts w:ascii="Times New Roman" w:hAnsi="Times New Roman" w:cs="Times New Roman"/>
          <w:color w:val="0070C0"/>
          <w:sz w:val="24"/>
          <w:szCs w:val="24"/>
          <w:lang w:val="en-US"/>
        </w:rPr>
        <w:t xml:space="preserve"> et al., 2010; Vásquez-Castro et al., 2008</w:t>
      </w:r>
      <w:r w:rsidRPr="00612AD4">
        <w:rPr>
          <w:rFonts w:ascii="Times New Roman" w:hAnsi="Times New Roman" w:cs="Times New Roman"/>
          <w:color w:val="000000" w:themeColor="text1"/>
          <w:sz w:val="24"/>
          <w:szCs w:val="24"/>
          <w:lang w:val="en-US"/>
        </w:rPr>
        <w:t xml:space="preserve">). Two ostracod-rich intervals (600-800 CE, 1400-1550 CE) were consistent with the drier periods defined by </w:t>
      </w:r>
      <w:r w:rsidRPr="004E6457">
        <w:rPr>
          <w:rFonts w:ascii="Times New Roman" w:hAnsi="Times New Roman" w:cs="Times New Roman"/>
          <w:color w:val="0070C0"/>
          <w:sz w:val="24"/>
          <w:szCs w:val="24"/>
          <w:lang w:val="en-US"/>
        </w:rPr>
        <w:t>Vásquez-Castro et al. (2008</w:t>
      </w:r>
      <w:r w:rsidRPr="00612AD4">
        <w:rPr>
          <w:rFonts w:ascii="Times New Roman" w:hAnsi="Times New Roman" w:cs="Times New Roman"/>
          <w:color w:val="000000" w:themeColor="text1"/>
          <w:sz w:val="24"/>
          <w:szCs w:val="24"/>
          <w:lang w:val="en-US"/>
        </w:rPr>
        <w:t xml:space="preserve">). According to </w:t>
      </w:r>
      <w:r w:rsidRPr="004E6457">
        <w:rPr>
          <w:rFonts w:ascii="Times New Roman" w:hAnsi="Times New Roman" w:cs="Times New Roman"/>
          <w:color w:val="0070C0"/>
          <w:sz w:val="24"/>
          <w:szCs w:val="24"/>
          <w:lang w:val="en-US"/>
        </w:rPr>
        <w:t>Rodríguez-Ramirez et al. (2015)</w:t>
      </w:r>
      <w:r w:rsidRPr="00612AD4">
        <w:rPr>
          <w:rFonts w:ascii="Times New Roman" w:hAnsi="Times New Roman" w:cs="Times New Roman"/>
          <w:color w:val="000000" w:themeColor="text1"/>
          <w:sz w:val="24"/>
          <w:szCs w:val="24"/>
          <w:lang w:val="en-US"/>
        </w:rPr>
        <w:t xml:space="preserve">, the driest interval observed during the late Classic period in SMO was the most severe drought in the region during the last two millennia. </w:t>
      </w:r>
      <w:r w:rsidR="00111508">
        <w:rPr>
          <w:rFonts w:ascii="Times New Roman" w:hAnsi="Times New Roman" w:cs="Times New Roman"/>
          <w:color w:val="000000" w:themeColor="text1"/>
          <w:sz w:val="24"/>
          <w:szCs w:val="24"/>
          <w:lang w:val="en-US"/>
        </w:rPr>
        <w:t>A</w:t>
      </w:r>
      <w:r w:rsidR="00111508" w:rsidRPr="00612AD4">
        <w:rPr>
          <w:rFonts w:ascii="Times New Roman" w:hAnsi="Times New Roman" w:cs="Times New Roman"/>
          <w:color w:val="000000" w:themeColor="text1"/>
          <w:sz w:val="24"/>
          <w:szCs w:val="24"/>
          <w:lang w:val="en-US"/>
        </w:rPr>
        <w:t xml:space="preserve"> </w:t>
      </w:r>
      <w:r w:rsidRPr="00612AD4">
        <w:rPr>
          <w:rFonts w:ascii="Times New Roman" w:hAnsi="Times New Roman" w:cs="Times New Roman"/>
          <w:color w:val="000000" w:themeColor="text1"/>
          <w:sz w:val="24"/>
          <w:szCs w:val="24"/>
          <w:lang w:val="en-US"/>
        </w:rPr>
        <w:t xml:space="preserve">second dry interval, around the onset of the LIA, was correlated with the </w:t>
      </w:r>
      <w:proofErr w:type="spellStart"/>
      <w:r w:rsidRPr="00612AD4">
        <w:rPr>
          <w:rFonts w:ascii="Times New Roman" w:hAnsi="Times New Roman" w:cs="Times New Roman"/>
          <w:color w:val="000000" w:themeColor="text1"/>
          <w:sz w:val="24"/>
          <w:szCs w:val="24"/>
          <w:lang w:val="en-US"/>
        </w:rPr>
        <w:t>Spörer</w:t>
      </w:r>
      <w:proofErr w:type="spellEnd"/>
      <w:r w:rsidRPr="00612AD4">
        <w:rPr>
          <w:rFonts w:ascii="Times New Roman" w:hAnsi="Times New Roman" w:cs="Times New Roman"/>
          <w:color w:val="000000" w:themeColor="text1"/>
          <w:sz w:val="24"/>
          <w:szCs w:val="24"/>
          <w:lang w:val="en-US"/>
        </w:rPr>
        <w:t xml:space="preserve"> solar minimum (</w:t>
      </w:r>
      <w:r w:rsidRPr="004E6457">
        <w:rPr>
          <w:rFonts w:ascii="Times New Roman" w:hAnsi="Times New Roman" w:cs="Times New Roman"/>
          <w:color w:val="0070C0"/>
          <w:sz w:val="24"/>
          <w:szCs w:val="24"/>
          <w:lang w:val="en-US"/>
        </w:rPr>
        <w:t>Hodell et al., 2001; Haug et al., 2003</w:t>
      </w:r>
      <w:r w:rsidRPr="00612AD4">
        <w:rPr>
          <w:rFonts w:ascii="Times New Roman" w:hAnsi="Times New Roman" w:cs="Times New Roman"/>
          <w:color w:val="000000" w:themeColor="text1"/>
          <w:sz w:val="24"/>
          <w:szCs w:val="24"/>
          <w:lang w:val="en-US"/>
        </w:rPr>
        <w:t xml:space="preserve">). </w:t>
      </w:r>
    </w:p>
    <w:p w14:paraId="30276136" w14:textId="4952A870" w:rsidR="006869B1" w:rsidRPr="00800ABF" w:rsidRDefault="00D574F3" w:rsidP="00306371">
      <w:pPr>
        <w:spacing w:after="0" w:line="480" w:lineRule="auto"/>
        <w:ind w:firstLine="284"/>
        <w:jc w:val="both"/>
        <w:rPr>
          <w:rFonts w:ascii="Times New Roman" w:hAnsi="Times New Roman" w:cs="Times New Roman"/>
          <w:strike/>
          <w:sz w:val="24"/>
          <w:szCs w:val="24"/>
          <w:lang w:val="en-GB" w:eastAsia="fr-BE"/>
        </w:rPr>
      </w:pPr>
      <w:r>
        <w:rPr>
          <w:rFonts w:ascii="Times New Roman" w:hAnsi="Times New Roman" w:cs="Times New Roman"/>
          <w:sz w:val="24"/>
          <w:szCs w:val="24"/>
          <w:lang w:val="en-US"/>
        </w:rPr>
        <w:t xml:space="preserve">This </w:t>
      </w:r>
      <w:r w:rsidR="00E80AC6">
        <w:rPr>
          <w:rFonts w:ascii="Times New Roman" w:hAnsi="Times New Roman" w:cs="Times New Roman"/>
          <w:sz w:val="24"/>
          <w:szCs w:val="24"/>
          <w:lang w:val="en-US"/>
        </w:rPr>
        <w:t xml:space="preserve">new </w:t>
      </w:r>
      <w:r>
        <w:rPr>
          <w:rFonts w:ascii="Times New Roman" w:hAnsi="Times New Roman" w:cs="Times New Roman"/>
          <w:sz w:val="24"/>
          <w:szCs w:val="24"/>
          <w:lang w:val="en-US"/>
        </w:rPr>
        <w:t xml:space="preserve">study investigates </w:t>
      </w:r>
      <w:r w:rsidR="00A338C0" w:rsidRPr="00092E62">
        <w:rPr>
          <w:rFonts w:ascii="Times New Roman" w:hAnsi="Times New Roman" w:cs="Times New Roman"/>
          <w:sz w:val="24"/>
          <w:szCs w:val="24"/>
          <w:lang w:val="en-US" w:eastAsia="fr-BE"/>
        </w:rPr>
        <w:t xml:space="preserve">the </w:t>
      </w:r>
      <w:r>
        <w:rPr>
          <w:rFonts w:ascii="Times New Roman" w:hAnsi="Times New Roman" w:cs="Times New Roman"/>
          <w:sz w:val="24"/>
          <w:szCs w:val="24"/>
          <w:lang w:val="en-US" w:eastAsia="fr-BE"/>
        </w:rPr>
        <w:t xml:space="preserve">SMO sediments </w:t>
      </w:r>
      <w:r w:rsidR="00111508">
        <w:rPr>
          <w:rFonts w:ascii="Times New Roman" w:hAnsi="Times New Roman" w:cs="Times New Roman"/>
          <w:sz w:val="24"/>
          <w:szCs w:val="24"/>
          <w:lang w:val="en-US" w:eastAsia="fr-BE"/>
        </w:rPr>
        <w:t>to</w:t>
      </w:r>
      <w:r>
        <w:rPr>
          <w:rFonts w:ascii="Times New Roman" w:hAnsi="Times New Roman" w:cs="Times New Roman"/>
          <w:sz w:val="24"/>
          <w:szCs w:val="24"/>
          <w:lang w:val="en-US" w:eastAsia="fr-BE"/>
        </w:rPr>
        <w:t xml:space="preserve"> better understand </w:t>
      </w:r>
      <w:r w:rsidR="00111508">
        <w:rPr>
          <w:rFonts w:ascii="Times New Roman" w:hAnsi="Times New Roman" w:cs="Times New Roman"/>
          <w:sz w:val="24"/>
          <w:szCs w:val="24"/>
          <w:lang w:val="en-US" w:eastAsia="fr-BE"/>
        </w:rPr>
        <w:t>sediment transport</w:t>
      </w:r>
      <w:r>
        <w:rPr>
          <w:rFonts w:ascii="Times New Roman" w:hAnsi="Times New Roman" w:cs="Times New Roman"/>
          <w:sz w:val="24"/>
          <w:szCs w:val="24"/>
          <w:lang w:val="en-US" w:eastAsia="fr-BE"/>
        </w:rPr>
        <w:t xml:space="preserve"> and depositional patter</w:t>
      </w:r>
      <w:r w:rsidR="00111508">
        <w:rPr>
          <w:rFonts w:ascii="Times New Roman" w:hAnsi="Times New Roman" w:cs="Times New Roman"/>
          <w:sz w:val="24"/>
          <w:szCs w:val="24"/>
          <w:lang w:val="en-US" w:eastAsia="fr-BE"/>
        </w:rPr>
        <w:t>n</w:t>
      </w:r>
      <w:r>
        <w:rPr>
          <w:rFonts w:ascii="Times New Roman" w:hAnsi="Times New Roman" w:cs="Times New Roman"/>
          <w:sz w:val="24"/>
          <w:szCs w:val="24"/>
          <w:lang w:val="en-US" w:eastAsia="fr-BE"/>
        </w:rPr>
        <w:t xml:space="preserve">s in </w:t>
      </w:r>
      <w:r w:rsidR="00111508">
        <w:rPr>
          <w:rFonts w:ascii="Times New Roman" w:hAnsi="Times New Roman" w:cs="Times New Roman"/>
          <w:sz w:val="24"/>
          <w:szCs w:val="24"/>
          <w:lang w:val="en-US" w:eastAsia="fr-BE"/>
        </w:rPr>
        <w:t>relation to</w:t>
      </w:r>
      <w:r>
        <w:rPr>
          <w:rFonts w:ascii="Times New Roman" w:hAnsi="Times New Roman" w:cs="Times New Roman"/>
          <w:sz w:val="24"/>
          <w:szCs w:val="24"/>
          <w:lang w:val="en-US" w:eastAsia="fr-BE"/>
        </w:rPr>
        <w:t xml:space="preserve"> environmental variability </w:t>
      </w:r>
      <w:r w:rsidR="00A13664">
        <w:rPr>
          <w:rFonts w:ascii="Times New Roman" w:hAnsi="Times New Roman" w:cs="Times New Roman"/>
          <w:sz w:val="24"/>
          <w:szCs w:val="24"/>
          <w:lang w:val="en-US"/>
        </w:rPr>
        <w:t xml:space="preserve">over the last </w:t>
      </w:r>
      <w:r w:rsidR="00591C08">
        <w:rPr>
          <w:rFonts w:ascii="Times New Roman" w:hAnsi="Times New Roman" w:cs="Times New Roman"/>
          <w:sz w:val="24"/>
          <w:szCs w:val="24"/>
          <w:lang w:val="en-US"/>
        </w:rPr>
        <w:t>~</w:t>
      </w:r>
      <w:r w:rsidR="00A13664">
        <w:rPr>
          <w:rFonts w:ascii="Times New Roman" w:hAnsi="Times New Roman" w:cs="Times New Roman"/>
          <w:sz w:val="24"/>
          <w:szCs w:val="24"/>
          <w:lang w:val="en-US"/>
        </w:rPr>
        <w:t>1500 years</w:t>
      </w:r>
      <w:r w:rsidR="00A338C0" w:rsidRPr="001E08D3">
        <w:rPr>
          <w:rFonts w:ascii="Times New Roman" w:hAnsi="Times New Roman" w:cs="Times New Roman"/>
          <w:color w:val="0070C0"/>
          <w:sz w:val="24"/>
          <w:szCs w:val="24"/>
          <w:lang w:val="en-US"/>
        </w:rPr>
        <w:t xml:space="preserve">. </w:t>
      </w:r>
      <w:r w:rsidR="00C0413F">
        <w:rPr>
          <w:rFonts w:ascii="Times New Roman" w:hAnsi="Times New Roman" w:cs="Times New Roman"/>
          <w:color w:val="000000" w:themeColor="text1"/>
          <w:sz w:val="24"/>
          <w:szCs w:val="24"/>
          <w:lang w:val="en-US"/>
        </w:rPr>
        <w:t>First, a</w:t>
      </w:r>
      <w:r w:rsidR="00D27F3C" w:rsidRPr="00517058">
        <w:rPr>
          <w:rFonts w:ascii="Times New Roman" w:hAnsi="Times New Roman" w:cs="Times New Roman"/>
          <w:color w:val="000000" w:themeColor="text1"/>
          <w:sz w:val="24"/>
          <w:szCs w:val="24"/>
          <w:lang w:val="en-US"/>
        </w:rPr>
        <w:t xml:space="preserve"> </w:t>
      </w:r>
      <w:r w:rsidR="00976803" w:rsidRPr="00517058">
        <w:rPr>
          <w:rFonts w:ascii="Times New Roman" w:hAnsi="Times New Roman" w:cs="Times New Roman"/>
          <w:color w:val="000000" w:themeColor="text1"/>
          <w:sz w:val="24"/>
          <w:szCs w:val="24"/>
          <w:lang w:val="en-US"/>
        </w:rPr>
        <w:t>detailed</w:t>
      </w:r>
      <w:r w:rsidR="00670484" w:rsidRPr="00517058">
        <w:rPr>
          <w:rFonts w:ascii="Times New Roman" w:hAnsi="Times New Roman" w:cs="Times New Roman"/>
          <w:color w:val="000000" w:themeColor="text1"/>
          <w:sz w:val="24"/>
          <w:szCs w:val="24"/>
          <w:lang w:val="en-US"/>
        </w:rPr>
        <w:t xml:space="preserve"> mineralogical </w:t>
      </w:r>
      <w:r w:rsidR="00976803" w:rsidRPr="00517058">
        <w:rPr>
          <w:rFonts w:ascii="Times New Roman" w:hAnsi="Times New Roman" w:cs="Times New Roman"/>
          <w:color w:val="000000" w:themeColor="text1"/>
          <w:sz w:val="24"/>
          <w:szCs w:val="24"/>
          <w:lang w:val="en-US"/>
        </w:rPr>
        <w:t xml:space="preserve">and geochemical study </w:t>
      </w:r>
      <w:r w:rsidR="00B07CD1">
        <w:rPr>
          <w:rFonts w:ascii="Times New Roman" w:hAnsi="Times New Roman" w:cs="Times New Roman"/>
          <w:color w:val="000000" w:themeColor="text1"/>
          <w:sz w:val="24"/>
          <w:szCs w:val="24"/>
          <w:lang w:val="en-US"/>
        </w:rPr>
        <w:t>is</w:t>
      </w:r>
      <w:r w:rsidR="00976803" w:rsidRPr="00517058">
        <w:rPr>
          <w:rFonts w:ascii="Times New Roman" w:hAnsi="Times New Roman" w:cs="Times New Roman"/>
          <w:color w:val="000000" w:themeColor="text1"/>
          <w:sz w:val="24"/>
          <w:szCs w:val="24"/>
          <w:lang w:val="en-US"/>
        </w:rPr>
        <w:t xml:space="preserve"> </w:t>
      </w:r>
      <w:r w:rsidR="00111508">
        <w:rPr>
          <w:rFonts w:ascii="Times New Roman" w:hAnsi="Times New Roman" w:cs="Times New Roman"/>
          <w:color w:val="000000" w:themeColor="text1"/>
          <w:sz w:val="24"/>
          <w:szCs w:val="24"/>
          <w:lang w:val="en-US"/>
        </w:rPr>
        <w:t>conducted</w:t>
      </w:r>
      <w:r w:rsidR="00111508" w:rsidRPr="00517058">
        <w:rPr>
          <w:rFonts w:ascii="Times New Roman" w:hAnsi="Times New Roman" w:cs="Times New Roman"/>
          <w:color w:val="000000" w:themeColor="text1"/>
          <w:sz w:val="24"/>
          <w:szCs w:val="24"/>
          <w:lang w:val="en-US"/>
        </w:rPr>
        <w:t xml:space="preserve"> </w:t>
      </w:r>
      <w:r w:rsidR="00976803" w:rsidRPr="00517058">
        <w:rPr>
          <w:rFonts w:ascii="Times New Roman" w:hAnsi="Times New Roman" w:cs="Times New Roman"/>
          <w:color w:val="000000" w:themeColor="text1"/>
          <w:sz w:val="24"/>
          <w:szCs w:val="24"/>
          <w:lang w:val="en-US"/>
        </w:rPr>
        <w:t xml:space="preserve">to </w:t>
      </w:r>
      <w:r w:rsidR="00D27F3C" w:rsidRPr="00517058">
        <w:rPr>
          <w:rFonts w:ascii="Times New Roman" w:hAnsi="Times New Roman" w:cs="Times New Roman"/>
          <w:color w:val="000000" w:themeColor="text1"/>
          <w:sz w:val="24"/>
          <w:szCs w:val="24"/>
          <w:lang w:val="en-US"/>
        </w:rPr>
        <w:t>identify the different sedimentary components (i.e. detrital, biogenic</w:t>
      </w:r>
      <w:r w:rsidR="00591C08" w:rsidRPr="00517058">
        <w:rPr>
          <w:rFonts w:ascii="Times New Roman" w:hAnsi="Times New Roman" w:cs="Times New Roman"/>
          <w:color w:val="000000" w:themeColor="text1"/>
          <w:sz w:val="24"/>
          <w:szCs w:val="24"/>
          <w:lang w:val="en-US"/>
        </w:rPr>
        <w:t xml:space="preserve">, </w:t>
      </w:r>
      <w:r w:rsidR="00D27F3C" w:rsidRPr="00517058">
        <w:rPr>
          <w:rFonts w:ascii="Times New Roman" w:hAnsi="Times New Roman" w:cs="Times New Roman"/>
          <w:color w:val="000000" w:themeColor="text1"/>
          <w:sz w:val="24"/>
          <w:szCs w:val="24"/>
          <w:lang w:val="en-US"/>
        </w:rPr>
        <w:t>authigenic)</w:t>
      </w:r>
      <w:r w:rsidR="00AB2975" w:rsidRPr="00517058">
        <w:rPr>
          <w:rFonts w:ascii="Times New Roman" w:hAnsi="Times New Roman" w:cs="Times New Roman"/>
          <w:color w:val="000000" w:themeColor="text1"/>
          <w:sz w:val="24"/>
          <w:szCs w:val="24"/>
          <w:lang w:val="en-US"/>
        </w:rPr>
        <w:t>. Second</w:t>
      </w:r>
      <w:r w:rsidR="001E08D3" w:rsidRPr="00517058">
        <w:rPr>
          <w:rFonts w:ascii="Times New Roman" w:hAnsi="Times New Roman" w:cs="Times New Roman"/>
          <w:color w:val="000000" w:themeColor="text1"/>
          <w:sz w:val="24"/>
          <w:szCs w:val="24"/>
          <w:lang w:val="en-US"/>
        </w:rPr>
        <w:t>,</w:t>
      </w:r>
      <w:r w:rsidR="00AB2975" w:rsidRPr="00517058">
        <w:rPr>
          <w:rFonts w:ascii="Times New Roman" w:hAnsi="Times New Roman" w:cs="Times New Roman"/>
          <w:color w:val="000000" w:themeColor="text1"/>
          <w:sz w:val="24"/>
          <w:szCs w:val="24"/>
          <w:lang w:val="en-US"/>
        </w:rPr>
        <w:t xml:space="preserve"> the</w:t>
      </w:r>
      <w:r w:rsidR="00111508">
        <w:rPr>
          <w:rFonts w:ascii="Times New Roman" w:hAnsi="Times New Roman" w:cs="Times New Roman"/>
          <w:color w:val="000000" w:themeColor="text1"/>
          <w:sz w:val="24"/>
          <w:szCs w:val="24"/>
          <w:lang w:val="en-US"/>
        </w:rPr>
        <w:t>se</w:t>
      </w:r>
      <w:r w:rsidR="00AB2975" w:rsidRPr="00517058">
        <w:rPr>
          <w:rFonts w:ascii="Times New Roman" w:hAnsi="Times New Roman" w:cs="Times New Roman"/>
          <w:color w:val="000000" w:themeColor="text1"/>
          <w:sz w:val="24"/>
          <w:szCs w:val="24"/>
          <w:lang w:val="en-US"/>
        </w:rPr>
        <w:t xml:space="preserve"> data </w:t>
      </w:r>
      <w:r w:rsidR="00111508">
        <w:rPr>
          <w:rFonts w:ascii="Times New Roman" w:hAnsi="Times New Roman" w:cs="Times New Roman"/>
          <w:color w:val="000000" w:themeColor="text1"/>
          <w:sz w:val="24"/>
          <w:szCs w:val="24"/>
          <w:lang w:val="en-US"/>
        </w:rPr>
        <w:t xml:space="preserve">are </w:t>
      </w:r>
      <w:r w:rsidR="00AB2975" w:rsidRPr="00517058">
        <w:rPr>
          <w:rFonts w:ascii="Times New Roman" w:hAnsi="Times New Roman" w:cs="Times New Roman"/>
          <w:color w:val="000000" w:themeColor="text1"/>
          <w:sz w:val="24"/>
          <w:szCs w:val="24"/>
          <w:lang w:val="en-US"/>
        </w:rPr>
        <w:t>used</w:t>
      </w:r>
      <w:r w:rsidR="00D27F3C" w:rsidRPr="00517058">
        <w:rPr>
          <w:rFonts w:ascii="Times New Roman" w:hAnsi="Times New Roman" w:cs="Times New Roman"/>
          <w:color w:val="000000" w:themeColor="text1"/>
          <w:sz w:val="24"/>
          <w:szCs w:val="24"/>
          <w:lang w:val="en-US"/>
        </w:rPr>
        <w:t xml:space="preserve"> to </w:t>
      </w:r>
      <w:r w:rsidR="00976803" w:rsidRPr="00517058">
        <w:rPr>
          <w:rFonts w:ascii="Times New Roman" w:hAnsi="Times New Roman" w:cs="Times New Roman"/>
          <w:color w:val="000000" w:themeColor="text1"/>
          <w:sz w:val="24"/>
          <w:szCs w:val="24"/>
          <w:lang w:val="en-US"/>
        </w:rPr>
        <w:t xml:space="preserve">estimate </w:t>
      </w:r>
      <w:r w:rsidR="00AB2975" w:rsidRPr="00517058">
        <w:rPr>
          <w:rFonts w:ascii="Times New Roman" w:hAnsi="Times New Roman" w:cs="Times New Roman"/>
          <w:color w:val="000000" w:themeColor="text1"/>
          <w:sz w:val="24"/>
          <w:szCs w:val="24"/>
          <w:lang w:val="en-US"/>
        </w:rPr>
        <w:t xml:space="preserve">the sediment </w:t>
      </w:r>
      <w:r w:rsidR="00976803" w:rsidRPr="00517058">
        <w:rPr>
          <w:rFonts w:ascii="Times New Roman" w:hAnsi="Times New Roman" w:cs="Times New Roman"/>
          <w:color w:val="000000" w:themeColor="text1"/>
          <w:sz w:val="24"/>
          <w:szCs w:val="24"/>
          <w:lang w:val="en-US"/>
        </w:rPr>
        <w:t>fluxes</w:t>
      </w:r>
      <w:r w:rsidR="008A5114" w:rsidRPr="00517058">
        <w:rPr>
          <w:rFonts w:ascii="Times New Roman" w:hAnsi="Times New Roman" w:cs="Times New Roman"/>
          <w:color w:val="000000" w:themeColor="text1"/>
          <w:sz w:val="24"/>
          <w:szCs w:val="24"/>
          <w:lang w:val="en-US"/>
        </w:rPr>
        <w:t xml:space="preserve"> </w:t>
      </w:r>
      <w:r w:rsidR="00111508">
        <w:rPr>
          <w:rFonts w:ascii="Times New Roman" w:hAnsi="Times New Roman" w:cs="Times New Roman"/>
          <w:color w:val="000000" w:themeColor="text1"/>
          <w:sz w:val="24"/>
          <w:szCs w:val="24"/>
          <w:lang w:val="en-US"/>
        </w:rPr>
        <w:t>to</w:t>
      </w:r>
      <w:r w:rsidR="00D27F3C" w:rsidRPr="00517058">
        <w:rPr>
          <w:rFonts w:ascii="Times New Roman" w:hAnsi="Times New Roman" w:cs="Times New Roman"/>
          <w:color w:val="000000" w:themeColor="text1"/>
          <w:sz w:val="24"/>
          <w:szCs w:val="24"/>
          <w:lang w:val="en-US"/>
        </w:rPr>
        <w:t xml:space="preserve"> the lake bottom</w:t>
      </w:r>
      <w:r w:rsidR="008A5114" w:rsidRPr="00517058">
        <w:rPr>
          <w:rFonts w:ascii="Times New Roman" w:hAnsi="Times New Roman" w:cs="Times New Roman"/>
          <w:color w:val="000000" w:themeColor="text1"/>
          <w:sz w:val="24"/>
          <w:szCs w:val="24"/>
          <w:lang w:val="en-US"/>
        </w:rPr>
        <w:t>,</w:t>
      </w:r>
      <w:r w:rsidR="001E08D3" w:rsidRPr="00517058">
        <w:rPr>
          <w:rFonts w:ascii="Times New Roman" w:hAnsi="Times New Roman" w:cs="Times New Roman"/>
          <w:color w:val="000000" w:themeColor="text1"/>
          <w:sz w:val="24"/>
          <w:szCs w:val="24"/>
          <w:lang w:val="en-US"/>
        </w:rPr>
        <w:t xml:space="preserve"> </w:t>
      </w:r>
      <w:r w:rsidR="00111508">
        <w:rPr>
          <w:rFonts w:ascii="Times New Roman" w:hAnsi="Times New Roman" w:cs="Times New Roman"/>
          <w:color w:val="000000" w:themeColor="text1"/>
          <w:sz w:val="24"/>
          <w:szCs w:val="24"/>
          <w:lang w:val="en-US"/>
        </w:rPr>
        <w:t>minimizing the</w:t>
      </w:r>
      <w:r w:rsidR="00111508" w:rsidRPr="00517058">
        <w:rPr>
          <w:rFonts w:ascii="Times New Roman" w:hAnsi="Times New Roman" w:cs="Times New Roman"/>
          <w:color w:val="000000" w:themeColor="text1"/>
          <w:sz w:val="24"/>
          <w:szCs w:val="24"/>
          <w:lang w:val="en-US"/>
        </w:rPr>
        <w:t xml:space="preserve"> </w:t>
      </w:r>
      <w:r w:rsidR="001E08D3" w:rsidRPr="00517058">
        <w:rPr>
          <w:rFonts w:ascii="Times New Roman" w:hAnsi="Times New Roman" w:cs="Times New Roman"/>
          <w:color w:val="000000" w:themeColor="text1"/>
          <w:sz w:val="24"/>
          <w:szCs w:val="24"/>
          <w:lang w:val="en-US"/>
        </w:rPr>
        <w:t>influence of dilution</w:t>
      </w:r>
      <w:r w:rsidR="00AA7429" w:rsidRPr="00517058">
        <w:rPr>
          <w:rFonts w:ascii="Times New Roman" w:hAnsi="Times New Roman" w:cs="Times New Roman"/>
          <w:color w:val="000000" w:themeColor="text1"/>
          <w:sz w:val="24"/>
          <w:szCs w:val="24"/>
          <w:lang w:val="en-US"/>
        </w:rPr>
        <w:t xml:space="preserve"> </w:t>
      </w:r>
      <w:r w:rsidR="008A5114" w:rsidRPr="00517058">
        <w:rPr>
          <w:rFonts w:ascii="Times New Roman" w:hAnsi="Times New Roman" w:cs="Times New Roman"/>
          <w:color w:val="000000" w:themeColor="text1"/>
          <w:sz w:val="24"/>
          <w:szCs w:val="24"/>
          <w:lang w:val="en-US"/>
        </w:rPr>
        <w:t>and providing a more accurate measure of material inputs</w:t>
      </w:r>
      <w:r w:rsidR="00670484" w:rsidRPr="00517058">
        <w:rPr>
          <w:rFonts w:ascii="Times New Roman" w:hAnsi="Times New Roman" w:cs="Times New Roman"/>
          <w:color w:val="000000" w:themeColor="text1"/>
          <w:sz w:val="24"/>
          <w:szCs w:val="24"/>
          <w:lang w:val="en-US"/>
        </w:rPr>
        <w:t>.</w:t>
      </w:r>
      <w:r w:rsidR="00670484" w:rsidRPr="001E08D3">
        <w:rPr>
          <w:rFonts w:ascii="Times New Roman" w:hAnsi="Times New Roman" w:cs="Times New Roman"/>
          <w:color w:val="0070C0"/>
          <w:sz w:val="24"/>
          <w:szCs w:val="24"/>
          <w:lang w:val="en-US"/>
        </w:rPr>
        <w:t xml:space="preserve"> </w:t>
      </w:r>
      <w:r w:rsidR="00D27F3C">
        <w:rPr>
          <w:rFonts w:ascii="Times New Roman" w:hAnsi="Times New Roman" w:cs="Times New Roman"/>
          <w:sz w:val="24"/>
          <w:szCs w:val="24"/>
          <w:lang w:val="en-US"/>
        </w:rPr>
        <w:t xml:space="preserve">The discussion </w:t>
      </w:r>
      <w:r w:rsidR="00111508">
        <w:rPr>
          <w:rFonts w:ascii="Times New Roman" w:hAnsi="Times New Roman" w:cs="Times New Roman"/>
          <w:sz w:val="24"/>
          <w:szCs w:val="24"/>
          <w:lang w:val="en-US"/>
        </w:rPr>
        <w:t xml:space="preserve">then </w:t>
      </w:r>
      <w:r w:rsidR="00D27F3C">
        <w:rPr>
          <w:rFonts w:ascii="Times New Roman" w:hAnsi="Times New Roman" w:cs="Times New Roman"/>
          <w:sz w:val="24"/>
          <w:szCs w:val="24"/>
          <w:lang w:val="en-US"/>
        </w:rPr>
        <w:t>focus</w:t>
      </w:r>
      <w:r w:rsidR="00B07CD1">
        <w:rPr>
          <w:rFonts w:ascii="Times New Roman" w:hAnsi="Times New Roman" w:cs="Times New Roman"/>
          <w:sz w:val="24"/>
          <w:szCs w:val="24"/>
          <w:lang w:val="en-US"/>
        </w:rPr>
        <w:t>es</w:t>
      </w:r>
      <w:r w:rsidR="00D27F3C">
        <w:rPr>
          <w:rFonts w:ascii="Times New Roman" w:hAnsi="Times New Roman" w:cs="Times New Roman"/>
          <w:sz w:val="24"/>
          <w:szCs w:val="24"/>
          <w:lang w:val="en-US"/>
        </w:rPr>
        <w:t xml:space="preserve"> on the identification of the main forcing factors control</w:t>
      </w:r>
      <w:r w:rsidR="00111508">
        <w:rPr>
          <w:rFonts w:ascii="Times New Roman" w:hAnsi="Times New Roman" w:cs="Times New Roman"/>
          <w:sz w:val="24"/>
          <w:szCs w:val="24"/>
          <w:lang w:val="en-US"/>
        </w:rPr>
        <w:t>ling</w:t>
      </w:r>
      <w:r w:rsidR="00D27F3C">
        <w:rPr>
          <w:rFonts w:ascii="Times New Roman" w:hAnsi="Times New Roman" w:cs="Times New Roman"/>
          <w:sz w:val="24"/>
          <w:szCs w:val="24"/>
          <w:lang w:val="en-US"/>
        </w:rPr>
        <w:t xml:space="preserve"> allochthonous </w:t>
      </w:r>
      <w:r w:rsidR="00B07CD1">
        <w:rPr>
          <w:rFonts w:ascii="Times New Roman" w:hAnsi="Times New Roman" w:cs="Times New Roman"/>
          <w:sz w:val="24"/>
          <w:szCs w:val="24"/>
          <w:lang w:val="en-US"/>
        </w:rPr>
        <w:t xml:space="preserve">versus </w:t>
      </w:r>
      <w:r w:rsidR="00D27F3C">
        <w:rPr>
          <w:rFonts w:ascii="Times New Roman" w:hAnsi="Times New Roman" w:cs="Times New Roman"/>
          <w:sz w:val="24"/>
          <w:szCs w:val="24"/>
          <w:lang w:val="en-US"/>
        </w:rPr>
        <w:t xml:space="preserve">autochthonous </w:t>
      </w:r>
      <w:r w:rsidR="00111508">
        <w:rPr>
          <w:rFonts w:ascii="Times New Roman" w:hAnsi="Times New Roman" w:cs="Times New Roman"/>
          <w:sz w:val="24"/>
          <w:szCs w:val="24"/>
          <w:lang w:val="en-US"/>
        </w:rPr>
        <w:t>contributions</w:t>
      </w:r>
      <w:r w:rsidR="00D27F3C">
        <w:rPr>
          <w:rFonts w:ascii="Times New Roman" w:hAnsi="Times New Roman" w:cs="Times New Roman"/>
          <w:sz w:val="24"/>
          <w:szCs w:val="24"/>
          <w:lang w:val="en-US"/>
        </w:rPr>
        <w:t xml:space="preserve">. </w:t>
      </w:r>
    </w:p>
    <w:p w14:paraId="2A2CB3A5" w14:textId="77777777" w:rsidR="00A338C0" w:rsidRPr="00A338C0" w:rsidRDefault="00A338C0" w:rsidP="00306371">
      <w:pPr>
        <w:spacing w:after="0" w:line="480" w:lineRule="auto"/>
        <w:ind w:firstLine="284"/>
        <w:jc w:val="both"/>
        <w:rPr>
          <w:rFonts w:ascii="Times New Roman" w:hAnsi="Times New Roman" w:cs="Times New Roman"/>
          <w:color w:val="00B050"/>
          <w:sz w:val="24"/>
          <w:szCs w:val="24"/>
          <w:lang w:val="en-US"/>
        </w:rPr>
      </w:pPr>
    </w:p>
    <w:p w14:paraId="44A9CF16" w14:textId="3F1FC922" w:rsidR="001F4477" w:rsidRPr="00F432DE" w:rsidRDefault="008442AD" w:rsidP="00F432DE">
      <w:pPr>
        <w:pStyle w:val="Paragraphedeliste"/>
        <w:numPr>
          <w:ilvl w:val="0"/>
          <w:numId w:val="8"/>
        </w:numPr>
        <w:tabs>
          <w:tab w:val="left" w:pos="567"/>
        </w:tabs>
        <w:spacing w:after="0" w:line="480" w:lineRule="auto"/>
        <w:ind w:left="567" w:hanging="283"/>
        <w:jc w:val="both"/>
        <w:rPr>
          <w:rFonts w:ascii="Times New Roman" w:hAnsi="Times New Roman" w:cs="Times New Roman"/>
          <w:b/>
          <w:bCs/>
          <w:sz w:val="24"/>
          <w:szCs w:val="24"/>
          <w:lang w:val="en-US"/>
        </w:rPr>
      </w:pPr>
      <w:r w:rsidRPr="00F432DE">
        <w:rPr>
          <w:rFonts w:ascii="Times New Roman" w:hAnsi="Times New Roman" w:cs="Times New Roman"/>
          <w:b/>
          <w:bCs/>
          <w:sz w:val="24"/>
          <w:szCs w:val="24"/>
          <w:lang w:val="en-US"/>
        </w:rPr>
        <w:lastRenderedPageBreak/>
        <w:t>Study area</w:t>
      </w:r>
    </w:p>
    <w:p w14:paraId="08E01EE0" w14:textId="7BAA978E" w:rsidR="009311AF" w:rsidRPr="00F432DE" w:rsidRDefault="00C0413F" w:rsidP="00F432DE">
      <w:pPr>
        <w:spacing w:after="0" w:line="480" w:lineRule="auto"/>
        <w:ind w:firstLine="284"/>
        <w:jc w:val="both"/>
        <w:rPr>
          <w:rFonts w:ascii="Times New Roman" w:eastAsia="Times New Roman" w:hAnsi="Times New Roman" w:cs="Times New Roman"/>
          <w:kern w:val="0"/>
          <w:sz w:val="24"/>
          <w:szCs w:val="24"/>
          <w:lang w:val="en-US" w:eastAsia="fr-BE"/>
          <w14:ligatures w14:val="none"/>
        </w:rPr>
      </w:pPr>
      <w:r>
        <w:rPr>
          <w:rFonts w:ascii="Times New Roman" w:hAnsi="Times New Roman" w:cs="Times New Roman"/>
          <w:sz w:val="24"/>
          <w:szCs w:val="24"/>
          <w:lang w:val="en-US"/>
        </w:rPr>
        <w:t>SMO</w:t>
      </w:r>
      <w:r w:rsidR="00796E16" w:rsidRPr="00796E16">
        <w:rPr>
          <w:rFonts w:ascii="Times New Roman" w:hAnsi="Times New Roman" w:cs="Times New Roman"/>
          <w:sz w:val="24"/>
          <w:szCs w:val="24"/>
          <w:lang w:val="en-US"/>
        </w:rPr>
        <w:t xml:space="preserve"> </w:t>
      </w:r>
      <w:r w:rsidR="00796E16" w:rsidRPr="00304B0D">
        <w:rPr>
          <w:rFonts w:ascii="Times New Roman" w:hAnsi="Times New Roman" w:cs="Times New Roman"/>
          <w:sz w:val="24"/>
          <w:szCs w:val="24"/>
          <w:lang w:val="en-US"/>
        </w:rPr>
        <w:t xml:space="preserve">is </w:t>
      </w:r>
      <w:r w:rsidR="00BC17A5">
        <w:rPr>
          <w:rFonts w:ascii="Times New Roman" w:hAnsi="Times New Roman" w:cs="Times New Roman"/>
          <w:sz w:val="24"/>
          <w:szCs w:val="24"/>
          <w:lang w:val="en-US"/>
        </w:rPr>
        <w:t>a volcanic</w:t>
      </w:r>
      <w:r w:rsidR="00425134">
        <w:rPr>
          <w:rFonts w:ascii="Times New Roman" w:hAnsi="Times New Roman" w:cs="Times New Roman"/>
          <w:sz w:val="24"/>
          <w:szCs w:val="24"/>
          <w:lang w:val="en-US"/>
        </w:rPr>
        <w:t xml:space="preserve"> </w:t>
      </w:r>
      <w:r w:rsidR="004826FB">
        <w:rPr>
          <w:rFonts w:ascii="Times New Roman" w:hAnsi="Times New Roman" w:cs="Times New Roman"/>
          <w:sz w:val="24"/>
          <w:szCs w:val="24"/>
          <w:lang w:val="en-US"/>
        </w:rPr>
        <w:t>lak</w:t>
      </w:r>
      <w:r w:rsidR="00997F7B">
        <w:rPr>
          <w:rFonts w:ascii="Times New Roman" w:hAnsi="Times New Roman" w:cs="Times New Roman"/>
          <w:sz w:val="24"/>
          <w:szCs w:val="24"/>
          <w:lang w:val="en-US"/>
        </w:rPr>
        <w:t>e i</w:t>
      </w:r>
      <w:r w:rsidR="00172FEC">
        <w:rPr>
          <w:rFonts w:ascii="Times New Roman" w:hAnsi="Times New Roman" w:cs="Times New Roman"/>
          <w:sz w:val="24"/>
          <w:szCs w:val="24"/>
          <w:lang w:val="en-US"/>
        </w:rPr>
        <w:t>n the state of Nayarit in western Mexico</w:t>
      </w:r>
      <w:r w:rsidR="00184671">
        <w:rPr>
          <w:rFonts w:ascii="Times New Roman" w:hAnsi="Times New Roman" w:cs="Times New Roman"/>
          <w:sz w:val="24"/>
          <w:szCs w:val="24"/>
          <w:lang w:val="en-US"/>
        </w:rPr>
        <w:t xml:space="preserve">. </w:t>
      </w:r>
      <w:r w:rsidR="00997F7B">
        <w:rPr>
          <w:rFonts w:ascii="Times New Roman" w:hAnsi="Times New Roman" w:cs="Times New Roman"/>
          <w:sz w:val="24"/>
          <w:szCs w:val="24"/>
          <w:lang w:val="en-US"/>
        </w:rPr>
        <w:t xml:space="preserve">The lake </w:t>
      </w:r>
      <w:r w:rsidR="00D7189C">
        <w:rPr>
          <w:rFonts w:ascii="Times New Roman" w:hAnsi="Times New Roman" w:cs="Times New Roman"/>
          <w:sz w:val="24"/>
          <w:szCs w:val="24"/>
          <w:lang w:val="en-US"/>
        </w:rPr>
        <w:t>lies at</w:t>
      </w:r>
      <w:r w:rsidR="00425134">
        <w:rPr>
          <w:rFonts w:ascii="Times New Roman" w:hAnsi="Times New Roman" w:cs="Times New Roman"/>
          <w:sz w:val="24"/>
          <w:szCs w:val="24"/>
          <w:lang w:val="en-US"/>
        </w:rPr>
        <w:t xml:space="preserve"> </w:t>
      </w:r>
      <w:r w:rsidR="00796E16">
        <w:rPr>
          <w:rFonts w:ascii="Times New Roman" w:hAnsi="Times New Roman" w:cs="Times New Roman"/>
          <w:sz w:val="24"/>
          <w:szCs w:val="24"/>
          <w:lang w:val="en-US"/>
        </w:rPr>
        <w:t xml:space="preserve">the western end of </w:t>
      </w:r>
      <w:r w:rsidR="00796E16" w:rsidRPr="00304B0D">
        <w:rPr>
          <w:rFonts w:ascii="Times New Roman" w:hAnsi="Times New Roman" w:cs="Times New Roman"/>
          <w:sz w:val="24"/>
          <w:szCs w:val="24"/>
          <w:lang w:val="en-US"/>
        </w:rPr>
        <w:t>the TMVB</w:t>
      </w:r>
      <w:r>
        <w:rPr>
          <w:rFonts w:ascii="Times New Roman" w:hAnsi="Times New Roman" w:cs="Times New Roman"/>
          <w:sz w:val="24"/>
          <w:szCs w:val="24"/>
          <w:lang w:val="en-US"/>
        </w:rPr>
        <w:t xml:space="preserve"> (</w:t>
      </w:r>
      <w:r w:rsidR="0025021E" w:rsidRPr="0025021E">
        <w:rPr>
          <w:rFonts w:ascii="Times New Roman" w:hAnsi="Times New Roman" w:cs="Times New Roman"/>
          <w:color w:val="0070C0"/>
          <w:sz w:val="24"/>
          <w:szCs w:val="24"/>
          <w:lang w:val="en-US"/>
        </w:rPr>
        <w:t>Ferrari et al., 2012</w:t>
      </w:r>
      <w:r w:rsidR="00A0621C">
        <w:rPr>
          <w:rFonts w:ascii="Times New Roman" w:hAnsi="Times New Roman" w:cs="Times New Roman"/>
          <w:sz w:val="24"/>
          <w:szCs w:val="24"/>
          <w:lang w:val="en-US"/>
        </w:rPr>
        <w:t xml:space="preserve"> - </w:t>
      </w:r>
      <w:r w:rsidR="00DD5199">
        <w:rPr>
          <w:rFonts w:ascii="Times New Roman" w:hAnsi="Times New Roman" w:cs="Times New Roman"/>
          <w:b/>
          <w:bCs/>
          <w:color w:val="0070C0"/>
          <w:sz w:val="24"/>
          <w:szCs w:val="24"/>
          <w:lang w:val="en-US"/>
        </w:rPr>
        <w:t>Fig.</w:t>
      </w:r>
      <w:r w:rsidR="00A0621C" w:rsidRPr="00A0621C">
        <w:rPr>
          <w:rFonts w:ascii="Times New Roman" w:hAnsi="Times New Roman" w:cs="Times New Roman"/>
          <w:b/>
          <w:bCs/>
          <w:color w:val="0070C0"/>
          <w:sz w:val="24"/>
          <w:szCs w:val="24"/>
          <w:lang w:val="en-US"/>
        </w:rPr>
        <w:t xml:space="preserve"> 1</w:t>
      </w:r>
      <w:r w:rsidR="009B1B07">
        <w:rPr>
          <w:rFonts w:ascii="Times New Roman" w:hAnsi="Times New Roman" w:cs="Times New Roman"/>
          <w:b/>
          <w:bCs/>
          <w:color w:val="0070C0"/>
          <w:sz w:val="24"/>
          <w:szCs w:val="24"/>
          <w:lang w:val="en-US"/>
        </w:rPr>
        <w:t>A</w:t>
      </w:r>
      <w:r w:rsidR="00796E16" w:rsidRPr="00304B0D">
        <w:rPr>
          <w:rFonts w:ascii="Times New Roman" w:hAnsi="Times New Roman" w:cs="Times New Roman"/>
          <w:sz w:val="24"/>
          <w:szCs w:val="24"/>
          <w:lang w:val="en-US"/>
        </w:rPr>
        <w:t>)</w:t>
      </w:r>
      <w:r w:rsidR="00184671">
        <w:rPr>
          <w:rFonts w:ascii="Times New Roman" w:hAnsi="Times New Roman" w:cs="Times New Roman"/>
          <w:sz w:val="24"/>
          <w:szCs w:val="24"/>
          <w:lang w:val="en-US"/>
        </w:rPr>
        <w:t xml:space="preserve">, </w:t>
      </w:r>
      <w:r w:rsidR="00184671" w:rsidRPr="00304B0D">
        <w:rPr>
          <w:rFonts w:ascii="Times New Roman" w:hAnsi="Times New Roman" w:cs="Times New Roman"/>
          <w:sz w:val="24"/>
          <w:szCs w:val="24"/>
          <w:lang w:val="en-US"/>
        </w:rPr>
        <w:t>close to the Pacific coast</w:t>
      </w:r>
      <w:r w:rsidR="00184671">
        <w:rPr>
          <w:rFonts w:ascii="Times New Roman" w:hAnsi="Times New Roman" w:cs="Times New Roman"/>
          <w:sz w:val="24"/>
          <w:szCs w:val="24"/>
          <w:lang w:val="en-US"/>
        </w:rPr>
        <w:t xml:space="preserve"> (</w:t>
      </w:r>
      <w:r w:rsidR="00184671">
        <w:rPr>
          <w:rFonts w:ascii="Gulim" w:eastAsia="Gulim" w:hAnsi="Gulim" w:cs="Times New Roman" w:hint="eastAsia"/>
          <w:sz w:val="24"/>
          <w:szCs w:val="24"/>
          <w:lang w:val="en-US"/>
        </w:rPr>
        <w:t>~</w:t>
      </w:r>
      <w:r w:rsidR="00184671">
        <w:rPr>
          <w:rFonts w:ascii="Times New Roman" w:hAnsi="Times New Roman" w:cs="Times New Roman"/>
          <w:sz w:val="24"/>
          <w:szCs w:val="24"/>
          <w:lang w:val="en-US"/>
        </w:rPr>
        <w:t>70 km)</w:t>
      </w:r>
      <w:r w:rsidR="00796E16" w:rsidRPr="00304B0D">
        <w:rPr>
          <w:rFonts w:ascii="Times New Roman" w:hAnsi="Times New Roman" w:cs="Times New Roman"/>
          <w:sz w:val="24"/>
          <w:szCs w:val="24"/>
          <w:lang w:val="en-US"/>
        </w:rPr>
        <w:t>.</w:t>
      </w:r>
      <w:r w:rsidR="00184671" w:rsidRPr="00F432DE">
        <w:rPr>
          <w:rFonts w:ascii="AdvTT5843c571" w:eastAsia="Times New Roman" w:hAnsi="AdvTT5843c571" w:cs="Times New Roman"/>
          <w:color w:val="242021"/>
          <w:kern w:val="0"/>
          <w:sz w:val="20"/>
          <w:szCs w:val="20"/>
          <w:lang w:val="en-US" w:eastAsia="fr-BE"/>
          <w14:ligatures w14:val="none"/>
        </w:rPr>
        <w:t xml:space="preserve"> </w:t>
      </w:r>
      <w:r w:rsidR="00997F7B">
        <w:rPr>
          <w:rFonts w:ascii="Times New Roman" w:hAnsi="Times New Roman" w:cs="Times New Roman"/>
          <w:sz w:val="24"/>
          <w:szCs w:val="24"/>
          <w:lang w:val="en-US"/>
        </w:rPr>
        <w:t xml:space="preserve">The lake </w:t>
      </w:r>
      <w:r w:rsidR="007C7A26" w:rsidRPr="00F432DE">
        <w:rPr>
          <w:rFonts w:ascii="Times New Roman" w:hAnsi="Times New Roman" w:cs="Times New Roman"/>
          <w:b/>
          <w:bCs/>
          <w:color w:val="0070C0"/>
          <w:sz w:val="24"/>
          <w:szCs w:val="24"/>
          <w:lang w:val="en-US"/>
        </w:rPr>
        <w:t>(</w:t>
      </w:r>
      <w:r w:rsidR="00DD5199">
        <w:rPr>
          <w:rFonts w:ascii="Times New Roman" w:hAnsi="Times New Roman" w:cs="Times New Roman"/>
          <w:b/>
          <w:bCs/>
          <w:color w:val="0070C0"/>
          <w:sz w:val="24"/>
          <w:szCs w:val="24"/>
          <w:lang w:val="en-US"/>
        </w:rPr>
        <w:t>Fig.</w:t>
      </w:r>
      <w:r w:rsidR="007C7A26" w:rsidRPr="00F432DE">
        <w:rPr>
          <w:rFonts w:ascii="Times New Roman" w:hAnsi="Times New Roman" w:cs="Times New Roman"/>
          <w:b/>
          <w:bCs/>
          <w:color w:val="0070C0"/>
          <w:sz w:val="24"/>
          <w:szCs w:val="24"/>
          <w:lang w:val="en-US"/>
        </w:rPr>
        <w:t xml:space="preserve"> 1B)</w:t>
      </w:r>
      <w:r w:rsidR="007C7A26">
        <w:rPr>
          <w:rFonts w:ascii="Times New Roman" w:hAnsi="Times New Roman" w:cs="Times New Roman"/>
          <w:sz w:val="24"/>
          <w:szCs w:val="24"/>
          <w:lang w:val="en-US"/>
        </w:rPr>
        <w:t xml:space="preserve"> </w:t>
      </w:r>
      <w:r w:rsidR="00997F7B">
        <w:rPr>
          <w:rFonts w:ascii="Times New Roman" w:hAnsi="Times New Roman" w:cs="Times New Roman"/>
          <w:sz w:val="24"/>
          <w:szCs w:val="24"/>
          <w:lang w:val="en-US"/>
        </w:rPr>
        <w:t>has a surface area of 3.7 km</w:t>
      </w:r>
      <w:r w:rsidR="00997F7B" w:rsidRPr="00425134">
        <w:rPr>
          <w:rFonts w:ascii="Times New Roman" w:hAnsi="Times New Roman" w:cs="Times New Roman"/>
          <w:sz w:val="24"/>
          <w:szCs w:val="24"/>
          <w:vertAlign w:val="superscript"/>
          <w:lang w:val="en-US"/>
        </w:rPr>
        <w:t>2</w:t>
      </w:r>
      <w:r w:rsidR="00997F7B">
        <w:rPr>
          <w:rFonts w:ascii="Times New Roman" w:hAnsi="Times New Roman" w:cs="Times New Roman"/>
          <w:sz w:val="24"/>
          <w:szCs w:val="24"/>
          <w:vertAlign w:val="superscript"/>
          <w:lang w:val="en-US"/>
        </w:rPr>
        <w:t xml:space="preserve"> </w:t>
      </w:r>
      <w:r w:rsidR="00997F7B" w:rsidRPr="00F432DE">
        <w:rPr>
          <w:rFonts w:ascii="Times New Roman" w:hAnsi="Times New Roman" w:cs="Times New Roman"/>
          <w:sz w:val="24"/>
          <w:szCs w:val="24"/>
          <w:lang w:val="en-US"/>
        </w:rPr>
        <w:t>and is located</w:t>
      </w:r>
      <w:r w:rsidR="00997F7B">
        <w:rPr>
          <w:rFonts w:ascii="Times New Roman" w:hAnsi="Times New Roman" w:cs="Times New Roman"/>
          <w:sz w:val="24"/>
          <w:szCs w:val="24"/>
          <w:vertAlign w:val="superscript"/>
          <w:lang w:val="en-US"/>
        </w:rPr>
        <w:t xml:space="preserve"> </w:t>
      </w:r>
      <w:r w:rsidR="00997F7B" w:rsidRPr="00BB3584">
        <w:rPr>
          <w:rFonts w:ascii="Times New Roman" w:hAnsi="Times New Roman" w:cs="Times New Roman"/>
          <w:sz w:val="24"/>
          <w:szCs w:val="24"/>
          <w:lang w:val="en-US"/>
        </w:rPr>
        <w:t xml:space="preserve">at </w:t>
      </w:r>
      <w:r w:rsidR="00997F7B" w:rsidRPr="00425134">
        <w:rPr>
          <w:rFonts w:ascii="Times New Roman" w:hAnsi="Times New Roman" w:cs="Times New Roman"/>
          <w:sz w:val="24"/>
          <w:szCs w:val="24"/>
          <w:lang w:val="en-US"/>
        </w:rPr>
        <w:t xml:space="preserve">an altitude of </w:t>
      </w:r>
      <w:r w:rsidR="00997F7B">
        <w:rPr>
          <w:rFonts w:ascii="Gulim" w:eastAsia="Gulim" w:hAnsi="Gulim" w:cs="Times New Roman" w:hint="eastAsia"/>
          <w:sz w:val="24"/>
          <w:szCs w:val="24"/>
          <w:lang w:val="en-US"/>
        </w:rPr>
        <w:t>~</w:t>
      </w:r>
      <w:r w:rsidR="00997F7B" w:rsidRPr="00425134">
        <w:rPr>
          <w:rFonts w:ascii="Times New Roman" w:hAnsi="Times New Roman" w:cs="Times New Roman"/>
          <w:sz w:val="24"/>
          <w:szCs w:val="24"/>
          <w:lang w:val="en-US"/>
        </w:rPr>
        <w:t xml:space="preserve">750 </w:t>
      </w:r>
      <w:proofErr w:type="spellStart"/>
      <w:r w:rsidR="00997F7B">
        <w:rPr>
          <w:rFonts w:ascii="Times New Roman" w:hAnsi="Times New Roman" w:cs="Times New Roman"/>
          <w:sz w:val="24"/>
          <w:szCs w:val="24"/>
          <w:lang w:val="en-US"/>
        </w:rPr>
        <w:t>masl</w:t>
      </w:r>
      <w:proofErr w:type="spellEnd"/>
      <w:r w:rsidR="00997F7B">
        <w:rPr>
          <w:rFonts w:ascii="Times New Roman" w:hAnsi="Times New Roman" w:cs="Times New Roman"/>
          <w:sz w:val="24"/>
          <w:szCs w:val="24"/>
          <w:lang w:val="en-US"/>
        </w:rPr>
        <w:t xml:space="preserve"> (</w:t>
      </w:r>
      <w:r w:rsidR="00997F7B" w:rsidRPr="00341EB8">
        <w:rPr>
          <w:rFonts w:ascii="Times New Roman" w:hAnsi="Times New Roman" w:cs="Times New Roman"/>
          <w:color w:val="0070C0"/>
          <w:sz w:val="24"/>
          <w:szCs w:val="24"/>
          <w:lang w:val="en-US"/>
        </w:rPr>
        <w:t>Serrano 2002</w:t>
      </w:r>
      <w:r w:rsidR="00997F7B">
        <w:rPr>
          <w:rFonts w:ascii="Times New Roman" w:hAnsi="Times New Roman" w:cs="Times New Roman"/>
          <w:sz w:val="24"/>
          <w:szCs w:val="24"/>
          <w:lang w:val="en-US"/>
        </w:rPr>
        <w:t>).</w:t>
      </w:r>
      <w:r w:rsidR="00997F7B" w:rsidRPr="00997F7B">
        <w:rPr>
          <w:rFonts w:ascii="Times New Roman" w:hAnsi="Times New Roman" w:cs="Times New Roman"/>
          <w:sz w:val="24"/>
          <w:szCs w:val="24"/>
          <w:lang w:val="en-US"/>
        </w:rPr>
        <w:t xml:space="preserve"> </w:t>
      </w:r>
      <w:r w:rsidR="00997F7B">
        <w:rPr>
          <w:rFonts w:ascii="Times New Roman" w:hAnsi="Times New Roman" w:cs="Times New Roman"/>
          <w:sz w:val="24"/>
          <w:szCs w:val="24"/>
          <w:lang w:val="en-US"/>
        </w:rPr>
        <w:t xml:space="preserve">The lake occupies a </w:t>
      </w:r>
      <w:r w:rsidR="007C7A26">
        <w:rPr>
          <w:rFonts w:ascii="Times New Roman" w:hAnsi="Times New Roman" w:cs="Times New Roman"/>
          <w:sz w:val="24"/>
          <w:szCs w:val="24"/>
          <w:lang w:val="en-US"/>
        </w:rPr>
        <w:t>closed</w:t>
      </w:r>
      <w:r w:rsidR="00997F7B">
        <w:rPr>
          <w:rFonts w:ascii="Times New Roman" w:hAnsi="Times New Roman" w:cs="Times New Roman"/>
          <w:sz w:val="24"/>
          <w:szCs w:val="24"/>
          <w:lang w:val="en-US"/>
        </w:rPr>
        <w:t xml:space="preserve"> crater</w:t>
      </w:r>
      <w:r w:rsidR="007C7A26">
        <w:rPr>
          <w:rFonts w:ascii="Times New Roman" w:hAnsi="Times New Roman" w:cs="Times New Roman"/>
          <w:sz w:val="24"/>
          <w:szCs w:val="24"/>
          <w:lang w:val="en-US"/>
        </w:rPr>
        <w:t xml:space="preserve"> with an</w:t>
      </w:r>
      <w:r w:rsidR="007C7A26" w:rsidRPr="007C7A26">
        <w:rPr>
          <w:rFonts w:ascii="Times New Roman" w:hAnsi="Times New Roman" w:cs="Times New Roman"/>
          <w:sz w:val="24"/>
          <w:szCs w:val="24"/>
          <w:lang w:val="en-US"/>
        </w:rPr>
        <w:t xml:space="preserve"> elliptical basin</w:t>
      </w:r>
      <w:r w:rsidR="007C7A26">
        <w:rPr>
          <w:rFonts w:ascii="Times New Roman" w:hAnsi="Times New Roman" w:cs="Times New Roman"/>
          <w:sz w:val="24"/>
          <w:szCs w:val="24"/>
          <w:lang w:val="en-US"/>
        </w:rPr>
        <w:t>. Its</w:t>
      </w:r>
      <w:r w:rsidR="007C7A26" w:rsidRPr="007C7A26">
        <w:rPr>
          <w:rFonts w:ascii="Times New Roman" w:hAnsi="Times New Roman" w:cs="Times New Roman"/>
          <w:sz w:val="24"/>
          <w:szCs w:val="24"/>
          <w:lang w:val="en-US"/>
        </w:rPr>
        <w:t xml:space="preserve"> axes </w:t>
      </w:r>
      <w:r w:rsidR="007C7A26">
        <w:rPr>
          <w:rFonts w:ascii="Times New Roman" w:hAnsi="Times New Roman" w:cs="Times New Roman"/>
          <w:sz w:val="24"/>
          <w:szCs w:val="24"/>
          <w:lang w:val="en-US"/>
        </w:rPr>
        <w:t xml:space="preserve">range </w:t>
      </w:r>
      <w:r w:rsidR="007C7A26" w:rsidRPr="007C7A26">
        <w:rPr>
          <w:rFonts w:ascii="Times New Roman" w:hAnsi="Times New Roman" w:cs="Times New Roman"/>
          <w:sz w:val="24"/>
          <w:szCs w:val="24"/>
          <w:lang w:val="en-US"/>
        </w:rPr>
        <w:t>between 3 and 5 km</w:t>
      </w:r>
      <w:r w:rsidR="000F6635">
        <w:rPr>
          <w:rFonts w:ascii="Times New Roman" w:hAnsi="Times New Roman" w:cs="Times New Roman"/>
          <w:sz w:val="24"/>
          <w:szCs w:val="24"/>
          <w:lang w:val="en-US"/>
        </w:rPr>
        <w:t xml:space="preserve"> </w:t>
      </w:r>
      <w:r w:rsidR="009311AF">
        <w:rPr>
          <w:rFonts w:ascii="Times New Roman" w:hAnsi="Times New Roman" w:cs="Times New Roman"/>
          <w:sz w:val="24"/>
          <w:szCs w:val="24"/>
          <w:lang w:val="en-US"/>
        </w:rPr>
        <w:t xml:space="preserve">(average diameter of 2 km - </w:t>
      </w:r>
      <w:r w:rsidR="009311AF" w:rsidRPr="00341EB8">
        <w:rPr>
          <w:rFonts w:ascii="Times New Roman" w:hAnsi="Times New Roman" w:cs="Times New Roman"/>
          <w:color w:val="0070C0"/>
          <w:sz w:val="24"/>
          <w:szCs w:val="24"/>
          <w:lang w:val="en-US"/>
        </w:rPr>
        <w:t>Serrano 2002</w:t>
      </w:r>
      <w:r w:rsidR="009311AF">
        <w:rPr>
          <w:rFonts w:ascii="Times New Roman" w:hAnsi="Times New Roman" w:cs="Times New Roman"/>
          <w:sz w:val="24"/>
          <w:szCs w:val="24"/>
          <w:lang w:val="en-US"/>
        </w:rPr>
        <w:t xml:space="preserve">) </w:t>
      </w:r>
      <w:r w:rsidR="000F6635">
        <w:rPr>
          <w:rFonts w:ascii="Times New Roman" w:hAnsi="Times New Roman" w:cs="Times New Roman"/>
          <w:sz w:val="24"/>
          <w:szCs w:val="24"/>
          <w:lang w:val="en-US"/>
        </w:rPr>
        <w:t xml:space="preserve">with a </w:t>
      </w:r>
      <w:r w:rsidR="007C7A26" w:rsidRPr="007C7A26">
        <w:rPr>
          <w:rFonts w:ascii="Times New Roman" w:hAnsi="Times New Roman" w:cs="Times New Roman"/>
          <w:sz w:val="24"/>
          <w:szCs w:val="24"/>
          <w:lang w:val="en-US"/>
        </w:rPr>
        <w:t xml:space="preserve">rim </w:t>
      </w:r>
      <w:r w:rsidR="000F6635">
        <w:rPr>
          <w:rFonts w:ascii="Times New Roman" w:hAnsi="Times New Roman" w:cs="Times New Roman"/>
          <w:sz w:val="24"/>
          <w:szCs w:val="24"/>
          <w:lang w:val="en-US"/>
        </w:rPr>
        <w:t xml:space="preserve">located </w:t>
      </w:r>
      <w:r w:rsidR="007C7A26" w:rsidRPr="007C7A26">
        <w:rPr>
          <w:rFonts w:ascii="Times New Roman" w:hAnsi="Times New Roman" w:cs="Times New Roman"/>
          <w:sz w:val="24"/>
          <w:szCs w:val="24"/>
          <w:lang w:val="en-US"/>
        </w:rPr>
        <w:t xml:space="preserve">between 500 and 175 </w:t>
      </w:r>
      <w:proofErr w:type="spellStart"/>
      <w:r w:rsidR="000F6635">
        <w:rPr>
          <w:rFonts w:ascii="Times New Roman" w:hAnsi="Times New Roman" w:cs="Times New Roman"/>
          <w:sz w:val="24"/>
          <w:szCs w:val="24"/>
          <w:lang w:val="en-US"/>
        </w:rPr>
        <w:t>masl</w:t>
      </w:r>
      <w:proofErr w:type="spellEnd"/>
      <w:r w:rsidR="000F6635">
        <w:rPr>
          <w:rFonts w:ascii="Times New Roman" w:hAnsi="Times New Roman" w:cs="Times New Roman"/>
          <w:sz w:val="24"/>
          <w:szCs w:val="24"/>
          <w:lang w:val="en-US"/>
        </w:rPr>
        <w:t xml:space="preserve"> (</w:t>
      </w:r>
      <w:r w:rsidR="000F6635" w:rsidRPr="0068392C">
        <w:rPr>
          <w:rFonts w:ascii="Times New Roman" w:hAnsi="Times New Roman" w:cs="Times New Roman"/>
          <w:color w:val="0070C0"/>
          <w:sz w:val="24"/>
          <w:szCs w:val="24"/>
          <w:lang w:val="en-US"/>
        </w:rPr>
        <w:t>V</w:t>
      </w:r>
      <w:r w:rsidR="000F6635">
        <w:rPr>
          <w:rFonts w:ascii="Times New Roman" w:hAnsi="Times New Roman" w:cs="Times New Roman"/>
          <w:color w:val="0070C0"/>
          <w:sz w:val="24"/>
          <w:szCs w:val="24"/>
          <w:lang w:val="en-US"/>
        </w:rPr>
        <w:t>á</w:t>
      </w:r>
      <w:r w:rsidR="000F6635" w:rsidRPr="0068392C">
        <w:rPr>
          <w:rFonts w:ascii="Times New Roman" w:hAnsi="Times New Roman" w:cs="Times New Roman"/>
          <w:color w:val="0070C0"/>
          <w:sz w:val="24"/>
          <w:szCs w:val="24"/>
          <w:lang w:val="en-US"/>
        </w:rPr>
        <w:t>squez-Castro et al., 2008</w:t>
      </w:r>
      <w:r w:rsidR="000F6635">
        <w:rPr>
          <w:rFonts w:ascii="Times New Roman" w:hAnsi="Times New Roman" w:cs="Times New Roman"/>
          <w:color w:val="0070C0"/>
          <w:sz w:val="24"/>
          <w:szCs w:val="24"/>
          <w:lang w:val="en-US"/>
        </w:rPr>
        <w:t>).</w:t>
      </w:r>
      <w:r w:rsidR="000F6635" w:rsidRPr="00F432DE">
        <w:rPr>
          <w:rFonts w:ascii="Times New Roman" w:hAnsi="Times New Roman" w:cs="Times New Roman"/>
          <w:color w:val="0070C0"/>
          <w:sz w:val="24"/>
          <w:szCs w:val="24"/>
          <w:lang w:val="en-US"/>
        </w:rPr>
        <w:t xml:space="preserve"> </w:t>
      </w:r>
      <w:r w:rsidR="009311AF" w:rsidRPr="00F432DE">
        <w:rPr>
          <w:rFonts w:ascii="Times New Roman" w:hAnsi="Times New Roman" w:cs="Times New Roman"/>
          <w:color w:val="000000" w:themeColor="text1"/>
          <w:sz w:val="24"/>
          <w:szCs w:val="24"/>
          <w:lang w:val="en-US"/>
        </w:rPr>
        <w:t>The</w:t>
      </w:r>
      <w:r w:rsidR="009311AF" w:rsidRPr="009311AF">
        <w:rPr>
          <w:rFonts w:ascii="Times New Roman" w:hAnsi="Times New Roman" w:cs="Times New Roman"/>
          <w:color w:val="0070C0"/>
          <w:sz w:val="24"/>
          <w:szCs w:val="24"/>
          <w:lang w:val="en-US"/>
        </w:rPr>
        <w:t xml:space="preserve"> </w:t>
      </w:r>
      <w:r w:rsidR="009311AF" w:rsidRPr="00F432DE">
        <w:rPr>
          <w:rFonts w:ascii="Times New Roman" w:eastAsia="Times New Roman" w:hAnsi="Times New Roman" w:cs="Times New Roman"/>
          <w:color w:val="242021"/>
          <w:kern w:val="0"/>
          <w:sz w:val="24"/>
          <w:szCs w:val="24"/>
          <w:lang w:val="en-US" w:eastAsia="fr-BE"/>
          <w14:ligatures w14:val="none"/>
        </w:rPr>
        <w:t>lake bottom is flat, its depth ranges between 55 and</w:t>
      </w:r>
      <w:r w:rsidR="009311AF" w:rsidRPr="00F432DE">
        <w:rPr>
          <w:rFonts w:ascii="Times New Roman" w:eastAsia="Times New Roman" w:hAnsi="Times New Roman" w:cs="Times New Roman"/>
          <w:color w:val="242021"/>
          <w:kern w:val="0"/>
          <w:sz w:val="24"/>
          <w:szCs w:val="24"/>
          <w:lang w:val="en-US" w:eastAsia="fr-BE"/>
          <w14:ligatures w14:val="none"/>
        </w:rPr>
        <w:br/>
        <w:t>60 m</w:t>
      </w:r>
      <w:r w:rsidR="009311AF">
        <w:rPr>
          <w:rFonts w:ascii="Times New Roman" w:eastAsia="Times New Roman" w:hAnsi="Times New Roman" w:cs="Times New Roman"/>
          <w:color w:val="242021"/>
          <w:kern w:val="0"/>
          <w:sz w:val="24"/>
          <w:szCs w:val="24"/>
          <w:lang w:val="en-US" w:eastAsia="fr-BE"/>
          <w14:ligatures w14:val="none"/>
        </w:rPr>
        <w:t xml:space="preserve"> with a </w:t>
      </w:r>
      <w:r w:rsidR="009311AF" w:rsidRPr="00F432DE">
        <w:rPr>
          <w:rFonts w:ascii="Times New Roman" w:eastAsia="Times New Roman" w:hAnsi="Times New Roman" w:cs="Times New Roman"/>
          <w:color w:val="242021"/>
          <w:kern w:val="0"/>
          <w:sz w:val="24"/>
          <w:szCs w:val="24"/>
          <w:lang w:val="en-US" w:eastAsia="fr-BE"/>
          <w14:ligatures w14:val="none"/>
        </w:rPr>
        <w:t xml:space="preserve">maximum </w:t>
      </w:r>
      <w:r w:rsidR="009311AF">
        <w:rPr>
          <w:rFonts w:ascii="Times New Roman" w:eastAsia="Times New Roman" w:hAnsi="Times New Roman" w:cs="Times New Roman"/>
          <w:color w:val="242021"/>
          <w:kern w:val="0"/>
          <w:sz w:val="24"/>
          <w:szCs w:val="24"/>
          <w:lang w:val="en-US" w:eastAsia="fr-BE"/>
          <w14:ligatures w14:val="none"/>
        </w:rPr>
        <w:t>of</w:t>
      </w:r>
      <w:r w:rsidR="009311AF" w:rsidRPr="00F432DE">
        <w:rPr>
          <w:rFonts w:ascii="Times New Roman" w:eastAsia="Times New Roman" w:hAnsi="Times New Roman" w:cs="Times New Roman"/>
          <w:color w:val="242021"/>
          <w:kern w:val="0"/>
          <w:sz w:val="24"/>
          <w:szCs w:val="24"/>
          <w:lang w:val="en-US" w:eastAsia="fr-BE"/>
          <w14:ligatures w14:val="none"/>
        </w:rPr>
        <w:t xml:space="preserve"> 65.5 m</w:t>
      </w:r>
      <w:r w:rsidR="009311AF">
        <w:rPr>
          <w:rFonts w:ascii="Times New Roman" w:eastAsia="Times New Roman" w:hAnsi="Times New Roman" w:cs="Times New Roman"/>
          <w:color w:val="242021"/>
          <w:kern w:val="0"/>
          <w:sz w:val="24"/>
          <w:szCs w:val="24"/>
          <w:lang w:val="en-US" w:eastAsia="fr-BE"/>
          <w14:ligatures w14:val="none"/>
        </w:rPr>
        <w:t xml:space="preserve"> </w:t>
      </w:r>
      <w:r w:rsidR="009311AF" w:rsidRPr="00F432DE">
        <w:rPr>
          <w:rFonts w:ascii="Times New Roman" w:eastAsia="Times New Roman" w:hAnsi="Times New Roman" w:cs="Times New Roman"/>
          <w:color w:val="0070C0"/>
          <w:kern w:val="0"/>
          <w:sz w:val="24"/>
          <w:szCs w:val="24"/>
          <w:lang w:val="en-US" w:eastAsia="fr-BE"/>
          <w14:ligatures w14:val="none"/>
        </w:rPr>
        <w:t>(</w:t>
      </w:r>
      <w:r w:rsidR="009311AF" w:rsidRPr="009311AF">
        <w:rPr>
          <w:rFonts w:ascii="Times New Roman" w:eastAsia="Times New Roman" w:hAnsi="Times New Roman" w:cs="Times New Roman"/>
          <w:color w:val="0070C0"/>
          <w:kern w:val="0"/>
          <w:sz w:val="24"/>
          <w:szCs w:val="24"/>
          <w:lang w:val="en-US" w:eastAsia="fr-BE"/>
          <w14:ligatures w14:val="none"/>
        </w:rPr>
        <w:t>S</w:t>
      </w:r>
      <w:r w:rsidR="009311AF" w:rsidRPr="00BB3584">
        <w:rPr>
          <w:rFonts w:ascii="Times New Roman" w:eastAsia="Times New Roman" w:hAnsi="Times New Roman" w:cs="Times New Roman"/>
          <w:color w:val="0070C0"/>
          <w:kern w:val="0"/>
          <w:sz w:val="24"/>
          <w:szCs w:val="24"/>
          <w:lang w:val="en-US" w:eastAsia="fr-BE"/>
          <w14:ligatures w14:val="none"/>
        </w:rPr>
        <w:t>errano 2002)</w:t>
      </w:r>
      <w:r w:rsidR="009311AF">
        <w:rPr>
          <w:rFonts w:ascii="Times New Roman" w:eastAsia="Times New Roman" w:hAnsi="Times New Roman" w:cs="Times New Roman"/>
          <w:color w:val="242021"/>
          <w:kern w:val="0"/>
          <w:sz w:val="24"/>
          <w:szCs w:val="24"/>
          <w:lang w:val="en-US" w:eastAsia="fr-BE"/>
          <w14:ligatures w14:val="none"/>
        </w:rPr>
        <w:t xml:space="preserve">. </w:t>
      </w:r>
    </w:p>
    <w:p w14:paraId="09809CFE" w14:textId="1EC461E8" w:rsidR="00401F83" w:rsidRPr="00C66DF9" w:rsidRDefault="00C66DF9" w:rsidP="00C66DF9">
      <w:pPr>
        <w:spacing w:after="0" w:line="480" w:lineRule="auto"/>
        <w:ind w:firstLine="284"/>
        <w:jc w:val="both"/>
        <w:rPr>
          <w:rFonts w:ascii="Times New Roman" w:hAnsi="Times New Roman" w:cs="Times New Roman"/>
          <w:i/>
          <w:iCs/>
          <w:sz w:val="24"/>
          <w:szCs w:val="24"/>
          <w:lang w:val="en-US"/>
        </w:rPr>
      </w:pPr>
      <w:r w:rsidRPr="0076036C">
        <w:rPr>
          <w:rFonts w:ascii="Times New Roman" w:hAnsi="Times New Roman" w:cs="Times New Roman"/>
          <w:color w:val="000000" w:themeColor="text1"/>
          <w:sz w:val="24"/>
          <w:szCs w:val="24"/>
          <w:lang w:val="en-US"/>
        </w:rPr>
        <w:t xml:space="preserve">The regional climate is marked by a seasonal precipitation regime </w:t>
      </w:r>
      <w:r w:rsidR="00C0413F">
        <w:rPr>
          <w:rFonts w:ascii="Times New Roman" w:hAnsi="Times New Roman" w:cs="Times New Roman"/>
          <w:color w:val="000000" w:themeColor="text1"/>
          <w:sz w:val="24"/>
          <w:szCs w:val="24"/>
          <w:lang w:val="en-US"/>
        </w:rPr>
        <w:t>with</w:t>
      </w:r>
      <w:r w:rsidRPr="0076036C">
        <w:rPr>
          <w:rFonts w:ascii="Times New Roman" w:hAnsi="Times New Roman" w:cs="Times New Roman"/>
          <w:color w:val="000000" w:themeColor="text1"/>
          <w:sz w:val="24"/>
          <w:szCs w:val="24"/>
          <w:lang w:val="en-US"/>
        </w:rPr>
        <w:t xml:space="preserve"> </w:t>
      </w:r>
      <w:r w:rsidR="00A0621C" w:rsidRPr="0076036C">
        <w:rPr>
          <w:rFonts w:ascii="Times New Roman" w:hAnsi="Times New Roman" w:cs="Times New Roman"/>
          <w:color w:val="000000" w:themeColor="text1"/>
          <w:sz w:val="24"/>
          <w:szCs w:val="24"/>
          <w:lang w:val="en-US"/>
        </w:rPr>
        <w:t>abundant</w:t>
      </w:r>
      <w:r w:rsidRPr="0076036C">
        <w:rPr>
          <w:rFonts w:ascii="Times New Roman" w:hAnsi="Times New Roman" w:cs="Times New Roman"/>
          <w:color w:val="000000" w:themeColor="text1"/>
          <w:sz w:val="24"/>
          <w:szCs w:val="24"/>
          <w:lang w:val="en-US"/>
        </w:rPr>
        <w:t xml:space="preserve"> rainfall from June to September</w:t>
      </w:r>
      <w:r w:rsidR="009B1B07">
        <w:rPr>
          <w:rFonts w:ascii="Times New Roman" w:hAnsi="Times New Roman" w:cs="Times New Roman"/>
          <w:color w:val="000000" w:themeColor="text1"/>
          <w:sz w:val="24"/>
          <w:szCs w:val="24"/>
          <w:lang w:val="en-US"/>
        </w:rPr>
        <w:t xml:space="preserve"> </w:t>
      </w:r>
      <w:r w:rsidR="009B1B07" w:rsidRPr="009B1B07">
        <w:rPr>
          <w:rFonts w:ascii="Times New Roman" w:hAnsi="Times New Roman" w:cs="Times New Roman"/>
          <w:b/>
          <w:bCs/>
          <w:color w:val="0070C0"/>
          <w:sz w:val="24"/>
          <w:szCs w:val="24"/>
          <w:lang w:val="en-US"/>
        </w:rPr>
        <w:t>(</w:t>
      </w:r>
      <w:r w:rsidR="00DD5199">
        <w:rPr>
          <w:rFonts w:ascii="Times New Roman" w:hAnsi="Times New Roman" w:cs="Times New Roman"/>
          <w:b/>
          <w:bCs/>
          <w:color w:val="0070C0"/>
          <w:sz w:val="24"/>
          <w:szCs w:val="24"/>
          <w:lang w:val="en-US"/>
        </w:rPr>
        <w:t>Fig.</w:t>
      </w:r>
      <w:r w:rsidR="009B1B07" w:rsidRPr="009B1B07">
        <w:rPr>
          <w:rFonts w:ascii="Times New Roman" w:hAnsi="Times New Roman" w:cs="Times New Roman"/>
          <w:b/>
          <w:bCs/>
          <w:color w:val="0070C0"/>
          <w:sz w:val="24"/>
          <w:szCs w:val="24"/>
          <w:lang w:val="en-US"/>
        </w:rPr>
        <w:t xml:space="preserve"> 1C)</w:t>
      </w:r>
      <w:r w:rsidRPr="0076036C">
        <w:rPr>
          <w:rFonts w:ascii="Times New Roman" w:hAnsi="Times New Roman" w:cs="Times New Roman"/>
          <w:color w:val="000000" w:themeColor="text1"/>
          <w:sz w:val="24"/>
          <w:szCs w:val="24"/>
          <w:lang w:val="en-US"/>
        </w:rPr>
        <w:t xml:space="preserve">. </w:t>
      </w:r>
      <w:r w:rsidR="00C34A80">
        <w:rPr>
          <w:rFonts w:ascii="Times New Roman" w:hAnsi="Times New Roman" w:cs="Times New Roman"/>
          <w:color w:val="000000" w:themeColor="text1"/>
          <w:sz w:val="24"/>
          <w:szCs w:val="24"/>
          <w:lang w:val="en-US"/>
        </w:rPr>
        <w:t>P</w:t>
      </w:r>
      <w:r w:rsidRPr="0076036C">
        <w:rPr>
          <w:rFonts w:ascii="Times New Roman" w:hAnsi="Times New Roman" w:cs="Times New Roman"/>
          <w:color w:val="000000" w:themeColor="text1"/>
          <w:sz w:val="24"/>
          <w:szCs w:val="24"/>
          <w:lang w:val="en-US"/>
        </w:rPr>
        <w:t>recipitation</w:t>
      </w:r>
      <w:r w:rsidR="009F56B5">
        <w:rPr>
          <w:rFonts w:ascii="Times New Roman" w:hAnsi="Times New Roman" w:cs="Times New Roman"/>
          <w:color w:val="000000" w:themeColor="text1"/>
          <w:sz w:val="24"/>
          <w:szCs w:val="24"/>
          <w:lang w:val="en-US"/>
        </w:rPr>
        <w:t xml:space="preserve"> is</w:t>
      </w:r>
      <w:r w:rsidRPr="0076036C">
        <w:rPr>
          <w:rFonts w:ascii="Times New Roman" w:hAnsi="Times New Roman" w:cs="Times New Roman"/>
          <w:color w:val="000000" w:themeColor="text1"/>
          <w:sz w:val="24"/>
          <w:szCs w:val="24"/>
          <w:lang w:val="en-US"/>
        </w:rPr>
        <w:t xml:space="preserve"> </w:t>
      </w:r>
      <w:r w:rsidR="00D7189C">
        <w:rPr>
          <w:rFonts w:ascii="Times New Roman" w:hAnsi="Times New Roman" w:cs="Times New Roman"/>
          <w:color w:val="000000" w:themeColor="text1"/>
          <w:sz w:val="24"/>
          <w:szCs w:val="24"/>
          <w:lang w:val="en-US"/>
        </w:rPr>
        <w:t xml:space="preserve">primarily </w:t>
      </w:r>
      <w:r w:rsidRPr="0076036C">
        <w:rPr>
          <w:rFonts w:ascii="Times New Roman" w:hAnsi="Times New Roman" w:cs="Times New Roman"/>
          <w:color w:val="000000" w:themeColor="text1"/>
          <w:sz w:val="24"/>
          <w:szCs w:val="24"/>
          <w:lang w:val="en-US"/>
        </w:rPr>
        <w:t xml:space="preserve">driven by </w:t>
      </w:r>
      <w:r w:rsidR="00C34A80">
        <w:rPr>
          <w:rFonts w:ascii="Times New Roman" w:hAnsi="Times New Roman" w:cs="Times New Roman"/>
          <w:color w:val="000000" w:themeColor="text1"/>
          <w:sz w:val="24"/>
          <w:szCs w:val="24"/>
          <w:lang w:val="en-US"/>
        </w:rPr>
        <w:t xml:space="preserve">the </w:t>
      </w:r>
      <w:r w:rsidRPr="0076036C">
        <w:rPr>
          <w:rFonts w:ascii="Times New Roman" w:hAnsi="Times New Roman" w:cs="Times New Roman"/>
          <w:color w:val="000000" w:themeColor="text1"/>
          <w:sz w:val="24"/>
          <w:szCs w:val="24"/>
          <w:lang w:val="en-US"/>
        </w:rPr>
        <w:t>NAM</w:t>
      </w:r>
      <w:r w:rsidR="00DD503E">
        <w:rPr>
          <w:rFonts w:ascii="Times New Roman" w:hAnsi="Times New Roman" w:cs="Times New Roman"/>
          <w:color w:val="000000" w:themeColor="text1"/>
          <w:sz w:val="24"/>
          <w:szCs w:val="24"/>
          <w:lang w:val="en-US"/>
        </w:rPr>
        <w:t xml:space="preserve"> (see above)</w:t>
      </w:r>
      <w:r w:rsidR="0076036C" w:rsidRPr="0076036C">
        <w:rPr>
          <w:rFonts w:ascii="Times New Roman" w:hAnsi="Times New Roman" w:cs="Times New Roman"/>
          <w:color w:val="000000" w:themeColor="text1"/>
          <w:sz w:val="24"/>
          <w:szCs w:val="24"/>
          <w:lang w:val="en-US"/>
        </w:rPr>
        <w:t xml:space="preserve">. </w:t>
      </w:r>
      <w:r w:rsidR="000B3584" w:rsidRPr="00C66DF9">
        <w:rPr>
          <w:rFonts w:ascii="Times New Roman" w:hAnsi="Times New Roman" w:cs="Times New Roman"/>
          <w:sz w:val="24"/>
          <w:szCs w:val="24"/>
          <w:lang w:val="en-US"/>
        </w:rPr>
        <w:t xml:space="preserve">The climate </w:t>
      </w:r>
      <w:r>
        <w:rPr>
          <w:rFonts w:ascii="Times New Roman" w:hAnsi="Times New Roman" w:cs="Times New Roman"/>
          <w:sz w:val="24"/>
          <w:szCs w:val="24"/>
          <w:lang w:val="en-US"/>
        </w:rPr>
        <w:t xml:space="preserve">of </w:t>
      </w:r>
      <w:r w:rsidR="00C0413F">
        <w:rPr>
          <w:rFonts w:ascii="Times New Roman" w:hAnsi="Times New Roman" w:cs="Times New Roman"/>
          <w:sz w:val="24"/>
          <w:szCs w:val="24"/>
          <w:lang w:val="en-US"/>
        </w:rPr>
        <w:t xml:space="preserve">the </w:t>
      </w:r>
      <w:r>
        <w:rPr>
          <w:rFonts w:ascii="Times New Roman" w:hAnsi="Times New Roman" w:cs="Times New Roman"/>
          <w:sz w:val="24"/>
          <w:szCs w:val="24"/>
          <w:lang w:val="en-US"/>
        </w:rPr>
        <w:t>SMO</w:t>
      </w:r>
      <w:r w:rsidR="00A0621C">
        <w:rPr>
          <w:rFonts w:ascii="Times New Roman" w:hAnsi="Times New Roman" w:cs="Times New Roman"/>
          <w:sz w:val="24"/>
          <w:szCs w:val="24"/>
          <w:lang w:val="en-US"/>
        </w:rPr>
        <w:t xml:space="preserve"> area</w:t>
      </w:r>
      <w:r>
        <w:rPr>
          <w:rFonts w:ascii="Times New Roman" w:hAnsi="Times New Roman" w:cs="Times New Roman"/>
          <w:sz w:val="24"/>
          <w:szCs w:val="24"/>
          <w:lang w:val="en-US"/>
        </w:rPr>
        <w:t xml:space="preserve"> </w:t>
      </w:r>
      <w:r w:rsidR="000B3584" w:rsidRPr="00C66DF9">
        <w:rPr>
          <w:rFonts w:ascii="Times New Roman" w:hAnsi="Times New Roman" w:cs="Times New Roman"/>
          <w:sz w:val="24"/>
          <w:szCs w:val="24"/>
          <w:lang w:val="en-US"/>
        </w:rPr>
        <w:t>is tropical, warm and sub-humid</w:t>
      </w:r>
      <w:r w:rsidR="00E02AEA" w:rsidRPr="00C66DF9">
        <w:rPr>
          <w:rFonts w:ascii="Times New Roman" w:hAnsi="Times New Roman" w:cs="Times New Roman"/>
          <w:sz w:val="24"/>
          <w:szCs w:val="24"/>
          <w:lang w:val="en-US"/>
        </w:rPr>
        <w:t xml:space="preserve"> (</w:t>
      </w:r>
      <w:r w:rsidR="00E02AEA" w:rsidRPr="00C66DF9">
        <w:rPr>
          <w:rFonts w:ascii="Times New Roman" w:hAnsi="Times New Roman" w:cs="Times New Roman"/>
          <w:color w:val="0070C0"/>
          <w:sz w:val="24"/>
          <w:szCs w:val="24"/>
          <w:lang w:val="en-US"/>
        </w:rPr>
        <w:t>García, 1973</w:t>
      </w:r>
      <w:r w:rsidR="00E02AEA" w:rsidRPr="00C66DF9">
        <w:rPr>
          <w:rFonts w:ascii="Times New Roman" w:hAnsi="Times New Roman" w:cs="Times New Roman"/>
          <w:sz w:val="24"/>
          <w:szCs w:val="24"/>
          <w:lang w:val="en-US"/>
        </w:rPr>
        <w:t>)</w:t>
      </w:r>
      <w:r w:rsidR="000B3584" w:rsidRPr="00C66DF9">
        <w:rPr>
          <w:rFonts w:ascii="Times New Roman" w:hAnsi="Times New Roman" w:cs="Times New Roman"/>
          <w:sz w:val="24"/>
          <w:szCs w:val="24"/>
          <w:lang w:val="en-US"/>
        </w:rPr>
        <w:t xml:space="preserve">. </w:t>
      </w:r>
      <w:r w:rsidR="00D7189C">
        <w:rPr>
          <w:rFonts w:ascii="Times New Roman" w:hAnsi="Times New Roman" w:cs="Times New Roman"/>
          <w:sz w:val="24"/>
          <w:szCs w:val="24"/>
          <w:lang w:val="en-US"/>
        </w:rPr>
        <w:t>Mean</w:t>
      </w:r>
      <w:r w:rsidR="00D7189C" w:rsidRPr="00C66DF9">
        <w:rPr>
          <w:rFonts w:ascii="Times New Roman" w:hAnsi="Times New Roman" w:cs="Times New Roman"/>
          <w:sz w:val="24"/>
          <w:szCs w:val="24"/>
          <w:lang w:val="en-US"/>
        </w:rPr>
        <w:t xml:space="preserve"> </w:t>
      </w:r>
      <w:r w:rsidR="00401F83" w:rsidRPr="00C66DF9">
        <w:rPr>
          <w:rFonts w:ascii="Times New Roman" w:hAnsi="Times New Roman" w:cs="Times New Roman"/>
          <w:sz w:val="24"/>
          <w:szCs w:val="24"/>
          <w:lang w:val="en-US"/>
        </w:rPr>
        <w:t>annual temperature</w:t>
      </w:r>
      <w:r w:rsidR="00F97E69" w:rsidRPr="00C66DF9">
        <w:rPr>
          <w:rFonts w:ascii="Times New Roman" w:hAnsi="Times New Roman" w:cs="Times New Roman"/>
          <w:sz w:val="24"/>
          <w:szCs w:val="24"/>
          <w:lang w:val="en-US"/>
        </w:rPr>
        <w:t xml:space="preserve">, </w:t>
      </w:r>
      <w:r w:rsidR="003A6DD9" w:rsidRPr="00C66DF9">
        <w:rPr>
          <w:rFonts w:ascii="Times New Roman" w:hAnsi="Times New Roman" w:cs="Times New Roman"/>
          <w:sz w:val="24"/>
          <w:szCs w:val="24"/>
          <w:lang w:val="en-US"/>
        </w:rPr>
        <w:t xml:space="preserve">precipitation </w:t>
      </w:r>
      <w:r w:rsidR="00F97E69" w:rsidRPr="00C66DF9">
        <w:rPr>
          <w:rFonts w:ascii="Times New Roman" w:hAnsi="Times New Roman" w:cs="Times New Roman"/>
          <w:sz w:val="24"/>
          <w:szCs w:val="24"/>
          <w:lang w:val="en-US"/>
        </w:rPr>
        <w:t xml:space="preserve">and evaporation </w:t>
      </w:r>
      <w:r w:rsidR="00401F83" w:rsidRPr="00C66DF9">
        <w:rPr>
          <w:rFonts w:ascii="Times New Roman" w:hAnsi="Times New Roman" w:cs="Times New Roman"/>
          <w:sz w:val="24"/>
          <w:szCs w:val="24"/>
          <w:lang w:val="en-US"/>
        </w:rPr>
        <w:t>average 21°C</w:t>
      </w:r>
      <w:r w:rsidR="00F97E69" w:rsidRPr="00C66DF9">
        <w:rPr>
          <w:rFonts w:ascii="Times New Roman" w:hAnsi="Times New Roman" w:cs="Times New Roman"/>
          <w:sz w:val="24"/>
          <w:szCs w:val="24"/>
          <w:lang w:val="en-US"/>
        </w:rPr>
        <w:t xml:space="preserve">, </w:t>
      </w:r>
      <w:r w:rsidR="003A6DD9" w:rsidRPr="00C66DF9">
        <w:rPr>
          <w:rFonts w:ascii="Times New Roman" w:hAnsi="Times New Roman" w:cs="Times New Roman"/>
          <w:sz w:val="24"/>
          <w:szCs w:val="24"/>
          <w:lang w:val="en-US"/>
        </w:rPr>
        <w:t>1240 mm</w:t>
      </w:r>
      <w:r w:rsidR="00F97E69" w:rsidRPr="00C66DF9">
        <w:rPr>
          <w:rFonts w:ascii="Times New Roman" w:hAnsi="Times New Roman" w:cs="Times New Roman"/>
          <w:sz w:val="24"/>
          <w:szCs w:val="24"/>
          <w:lang w:val="en-US"/>
        </w:rPr>
        <w:t xml:space="preserve"> and 1690 mm</w:t>
      </w:r>
      <w:r w:rsidR="003A6DD9" w:rsidRPr="00C66DF9">
        <w:rPr>
          <w:rFonts w:ascii="Times New Roman" w:hAnsi="Times New Roman" w:cs="Times New Roman"/>
          <w:sz w:val="24"/>
          <w:szCs w:val="24"/>
          <w:lang w:val="en-US"/>
        </w:rPr>
        <w:t>, respectively</w:t>
      </w:r>
      <w:r w:rsidR="00A5092A">
        <w:rPr>
          <w:rFonts w:ascii="Times New Roman" w:hAnsi="Times New Roman" w:cs="Times New Roman"/>
          <w:sz w:val="24"/>
          <w:szCs w:val="24"/>
          <w:lang w:val="en-US"/>
        </w:rPr>
        <w:t>, based on data from</w:t>
      </w:r>
      <w:r w:rsidR="00401F83" w:rsidRPr="00C66DF9">
        <w:rPr>
          <w:rFonts w:ascii="Times New Roman" w:hAnsi="Times New Roman" w:cs="Times New Roman"/>
          <w:sz w:val="24"/>
          <w:szCs w:val="24"/>
          <w:lang w:val="en-US"/>
        </w:rPr>
        <w:t xml:space="preserve"> station 18005</w:t>
      </w:r>
      <w:r w:rsidR="00A5092A">
        <w:rPr>
          <w:rFonts w:ascii="Times New Roman" w:hAnsi="Times New Roman" w:cs="Times New Roman"/>
          <w:sz w:val="24"/>
          <w:szCs w:val="24"/>
          <w:lang w:val="en-US"/>
        </w:rPr>
        <w:t xml:space="preserve"> (</w:t>
      </w:r>
      <w:r w:rsidR="00C0413F">
        <w:rPr>
          <w:rFonts w:ascii="Times New Roman" w:hAnsi="Times New Roman" w:cs="Times New Roman"/>
          <w:sz w:val="24"/>
          <w:szCs w:val="24"/>
          <w:lang w:val="en-US"/>
        </w:rPr>
        <w:t>C</w:t>
      </w:r>
      <w:r w:rsidR="00401F83" w:rsidRPr="00C66DF9">
        <w:rPr>
          <w:rFonts w:ascii="Times New Roman" w:hAnsi="Times New Roman" w:cs="Times New Roman"/>
          <w:sz w:val="24"/>
          <w:szCs w:val="24"/>
          <w:lang w:val="en-US"/>
        </w:rPr>
        <w:t>erro Blanco, Nayarit</w:t>
      </w:r>
      <w:r w:rsidR="00A5092A">
        <w:rPr>
          <w:rFonts w:ascii="Times New Roman" w:hAnsi="Times New Roman" w:cs="Times New Roman"/>
          <w:sz w:val="24"/>
          <w:szCs w:val="24"/>
          <w:lang w:val="en-US"/>
        </w:rPr>
        <w:t>)</w:t>
      </w:r>
      <w:r w:rsidR="00A5092A" w:rsidRPr="00C66DF9">
        <w:rPr>
          <w:rFonts w:ascii="Times New Roman" w:hAnsi="Times New Roman" w:cs="Times New Roman"/>
          <w:sz w:val="24"/>
          <w:szCs w:val="24"/>
          <w:lang w:val="en-US"/>
        </w:rPr>
        <w:t xml:space="preserve"> </w:t>
      </w:r>
      <w:r w:rsidR="00A5092A">
        <w:rPr>
          <w:rFonts w:ascii="Times New Roman" w:hAnsi="Times New Roman" w:cs="Times New Roman"/>
          <w:sz w:val="24"/>
          <w:szCs w:val="24"/>
          <w:lang w:val="en-US"/>
        </w:rPr>
        <w:t xml:space="preserve">for the period </w:t>
      </w:r>
      <w:r w:rsidR="00A5092A" w:rsidRPr="00C66DF9">
        <w:rPr>
          <w:rFonts w:ascii="Times New Roman" w:eastAsia="Times New Roman" w:hAnsi="Times New Roman" w:cs="Times New Roman"/>
          <w:kern w:val="0"/>
          <w:sz w:val="24"/>
          <w:szCs w:val="24"/>
          <w:lang w:val="en-US" w:eastAsia="fr-BE"/>
          <w14:ligatures w14:val="none"/>
        </w:rPr>
        <w:t>1964</w:t>
      </w:r>
      <w:r w:rsidR="00A5092A">
        <w:rPr>
          <w:rFonts w:ascii="Times New Roman" w:eastAsia="Times New Roman" w:hAnsi="Times New Roman" w:cs="Times New Roman"/>
          <w:kern w:val="0"/>
          <w:sz w:val="24"/>
          <w:szCs w:val="24"/>
          <w:lang w:val="en-US" w:eastAsia="fr-BE"/>
          <w14:ligatures w14:val="none"/>
        </w:rPr>
        <w:t>-</w:t>
      </w:r>
      <w:r w:rsidR="00A5092A" w:rsidRPr="00C66DF9">
        <w:rPr>
          <w:rFonts w:ascii="Times New Roman" w:eastAsia="Times New Roman" w:hAnsi="Times New Roman" w:cs="Times New Roman"/>
          <w:kern w:val="0"/>
          <w:sz w:val="24"/>
          <w:szCs w:val="24"/>
          <w:lang w:val="en-US" w:eastAsia="fr-BE"/>
          <w14:ligatures w14:val="none"/>
        </w:rPr>
        <w:t>2018</w:t>
      </w:r>
      <w:r w:rsidR="00A5092A">
        <w:rPr>
          <w:rFonts w:ascii="Times New Roman" w:eastAsia="Times New Roman" w:hAnsi="Times New Roman" w:cs="Times New Roman"/>
          <w:kern w:val="0"/>
          <w:sz w:val="24"/>
          <w:szCs w:val="24"/>
          <w:lang w:val="en-US" w:eastAsia="fr-BE"/>
          <w14:ligatures w14:val="none"/>
        </w:rPr>
        <w:t xml:space="preserve"> CE</w:t>
      </w:r>
      <w:r w:rsidR="00A5092A">
        <w:rPr>
          <w:rFonts w:ascii="Times New Roman" w:hAnsi="Times New Roman" w:cs="Times New Roman"/>
          <w:sz w:val="24"/>
          <w:szCs w:val="24"/>
          <w:lang w:val="en-US"/>
        </w:rPr>
        <w:t xml:space="preserve"> (</w:t>
      </w:r>
      <w:r w:rsidR="00BF6AF7">
        <w:fldChar w:fldCharType="begin"/>
      </w:r>
      <w:r w:rsidR="00BF6AF7" w:rsidRPr="00291274">
        <w:rPr>
          <w:lang w:val="en-US"/>
        </w:rPr>
        <w:instrText>HYPERLINK "https://cucapa-clicom.cicese.mx/" \t "_blank" \o "https://cucapa-clicom.cicese.mx/"</w:instrText>
      </w:r>
      <w:r w:rsidR="00BF6AF7">
        <w:fldChar w:fldCharType="separate"/>
      </w:r>
      <w:r w:rsidR="00BF6AF7" w:rsidRPr="00BF6AF7">
        <w:rPr>
          <w:rStyle w:val="Lienhypertexte"/>
          <w:rFonts w:ascii="Times New Roman" w:hAnsi="Times New Roman" w:cs="Times New Roman"/>
          <w:sz w:val="24"/>
          <w:szCs w:val="24"/>
          <w:lang w:val="en-US"/>
        </w:rPr>
        <w:t>https://cucapa-clicom.cicese.mx/</w:t>
      </w:r>
      <w:r w:rsidR="00BF6AF7">
        <w:fldChar w:fldCharType="end"/>
      </w:r>
      <w:r w:rsidR="00401F83" w:rsidRPr="00C66DF9">
        <w:rPr>
          <w:rFonts w:ascii="Times New Roman" w:hAnsi="Times New Roman" w:cs="Times New Roman"/>
          <w:sz w:val="24"/>
          <w:szCs w:val="24"/>
          <w:lang w:val="en-US"/>
        </w:rPr>
        <w:t xml:space="preserve">). </w:t>
      </w:r>
    </w:p>
    <w:p w14:paraId="65CF7B0E" w14:textId="3829BBE4" w:rsidR="0097721B" w:rsidRDefault="00673FBA" w:rsidP="007C7A26">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bedrock </w:t>
      </w:r>
      <w:r w:rsidR="00A5092A">
        <w:rPr>
          <w:rFonts w:ascii="Times New Roman" w:hAnsi="Times New Roman" w:cs="Times New Roman"/>
          <w:sz w:val="24"/>
          <w:szCs w:val="24"/>
          <w:lang w:val="en-US"/>
        </w:rPr>
        <w:t xml:space="preserve">of SMO </w:t>
      </w:r>
      <w:r w:rsidR="008A5A6A">
        <w:rPr>
          <w:rFonts w:ascii="Times New Roman" w:hAnsi="Times New Roman" w:cs="Times New Roman"/>
          <w:sz w:val="24"/>
          <w:szCs w:val="24"/>
          <w:lang w:val="en-US"/>
        </w:rPr>
        <w:t xml:space="preserve">consists of a silicic volcanic plateau made </w:t>
      </w:r>
      <w:r w:rsidR="00C0413F">
        <w:rPr>
          <w:rFonts w:ascii="Times New Roman" w:hAnsi="Times New Roman" w:cs="Times New Roman"/>
          <w:sz w:val="24"/>
          <w:szCs w:val="24"/>
          <w:lang w:val="en-US"/>
        </w:rPr>
        <w:t>of</w:t>
      </w:r>
      <w:r w:rsidR="008A5A6A" w:rsidRPr="008A5A6A">
        <w:rPr>
          <w:rFonts w:ascii="Times New Roman" w:hAnsi="Times New Roman" w:cs="Times New Roman"/>
          <w:sz w:val="24"/>
          <w:szCs w:val="24"/>
          <w:lang w:val="en-US"/>
        </w:rPr>
        <w:t xml:space="preserve"> </w:t>
      </w:r>
      <w:r w:rsidR="005F2FFB">
        <w:rPr>
          <w:rFonts w:ascii="Times New Roman" w:hAnsi="Times New Roman" w:cs="Times New Roman"/>
          <w:sz w:val="24"/>
          <w:szCs w:val="24"/>
          <w:lang w:val="en-US"/>
        </w:rPr>
        <w:t xml:space="preserve">Oligocene and Miocene </w:t>
      </w:r>
      <w:r w:rsidR="008A5A6A" w:rsidRPr="008A5A6A">
        <w:rPr>
          <w:rFonts w:ascii="Times New Roman" w:hAnsi="Times New Roman" w:cs="Times New Roman"/>
          <w:sz w:val="24"/>
          <w:szCs w:val="24"/>
          <w:lang w:val="en-US"/>
        </w:rPr>
        <w:t>ignimbrites</w:t>
      </w:r>
      <w:r>
        <w:rPr>
          <w:rFonts w:ascii="Times New Roman" w:hAnsi="Times New Roman" w:cs="Times New Roman"/>
          <w:sz w:val="24"/>
          <w:szCs w:val="24"/>
          <w:lang w:val="en-US"/>
        </w:rPr>
        <w:t xml:space="preserve"> </w:t>
      </w:r>
      <w:r w:rsidR="008A5A6A">
        <w:rPr>
          <w:rFonts w:ascii="Times New Roman" w:hAnsi="Times New Roman" w:cs="Times New Roman"/>
          <w:sz w:val="24"/>
          <w:szCs w:val="24"/>
          <w:lang w:val="en-US"/>
        </w:rPr>
        <w:t xml:space="preserve">and rare </w:t>
      </w:r>
      <w:r>
        <w:rPr>
          <w:rFonts w:ascii="Times New Roman" w:hAnsi="Times New Roman" w:cs="Times New Roman"/>
          <w:sz w:val="24"/>
          <w:szCs w:val="24"/>
          <w:lang w:val="en-US"/>
        </w:rPr>
        <w:t>rhyolites (</w:t>
      </w:r>
      <w:r w:rsidR="008A5A6A">
        <w:rPr>
          <w:rFonts w:ascii="Times New Roman" w:hAnsi="Times New Roman" w:cs="Times New Roman"/>
          <w:color w:val="0070C0"/>
          <w:sz w:val="24"/>
          <w:szCs w:val="24"/>
          <w:lang w:val="en-US"/>
        </w:rPr>
        <w:t>Ferrari et al., 2003</w:t>
      </w:r>
      <w:r>
        <w:rPr>
          <w:rFonts w:ascii="Times New Roman" w:hAnsi="Times New Roman" w:cs="Times New Roman"/>
          <w:sz w:val="24"/>
          <w:szCs w:val="24"/>
          <w:lang w:val="en-US"/>
        </w:rPr>
        <w:t>)</w:t>
      </w:r>
      <w:r w:rsidR="006A7B8D">
        <w:rPr>
          <w:rFonts w:ascii="Times New Roman" w:hAnsi="Times New Roman" w:cs="Times New Roman"/>
          <w:sz w:val="24"/>
          <w:szCs w:val="24"/>
          <w:lang w:val="en-US"/>
        </w:rPr>
        <w:t>. W</w:t>
      </w:r>
      <w:r w:rsidR="00605A9D">
        <w:rPr>
          <w:rFonts w:ascii="Times New Roman" w:hAnsi="Times New Roman" w:cs="Times New Roman"/>
          <w:sz w:val="24"/>
          <w:szCs w:val="24"/>
          <w:lang w:val="en-US"/>
        </w:rPr>
        <w:t xml:space="preserve">idespread alluvium </w:t>
      </w:r>
      <w:r w:rsidR="006A7B8D">
        <w:rPr>
          <w:rFonts w:ascii="Times New Roman" w:hAnsi="Times New Roman" w:cs="Times New Roman"/>
          <w:sz w:val="24"/>
          <w:szCs w:val="24"/>
          <w:lang w:val="en-US"/>
        </w:rPr>
        <w:t xml:space="preserve">outcrops </w:t>
      </w:r>
      <w:r w:rsidR="00605A9D">
        <w:rPr>
          <w:rFonts w:ascii="Times New Roman" w:hAnsi="Times New Roman" w:cs="Times New Roman"/>
          <w:sz w:val="24"/>
          <w:szCs w:val="24"/>
          <w:lang w:val="en-US"/>
        </w:rPr>
        <w:t>along the la</w:t>
      </w:r>
      <w:r w:rsidR="006A7B8D">
        <w:rPr>
          <w:rFonts w:ascii="Times New Roman" w:hAnsi="Times New Roman" w:cs="Times New Roman"/>
          <w:sz w:val="24"/>
          <w:szCs w:val="24"/>
          <w:lang w:val="en-US"/>
        </w:rPr>
        <w:t>ke</w:t>
      </w:r>
      <w:r w:rsidR="00605A9D">
        <w:rPr>
          <w:rFonts w:ascii="Times New Roman" w:hAnsi="Times New Roman" w:cs="Times New Roman"/>
          <w:sz w:val="24"/>
          <w:szCs w:val="24"/>
          <w:lang w:val="en-US"/>
        </w:rPr>
        <w:t xml:space="preserve"> margin</w:t>
      </w:r>
      <w:r w:rsidR="006A7B8D">
        <w:rPr>
          <w:rFonts w:ascii="Times New Roman" w:hAnsi="Times New Roman" w:cs="Times New Roman"/>
          <w:sz w:val="24"/>
          <w:szCs w:val="24"/>
          <w:lang w:val="en-US"/>
        </w:rPr>
        <w:t>,</w:t>
      </w:r>
      <w:r w:rsidR="00605A9D">
        <w:rPr>
          <w:rFonts w:ascii="Times New Roman" w:hAnsi="Times New Roman" w:cs="Times New Roman"/>
          <w:sz w:val="24"/>
          <w:szCs w:val="24"/>
          <w:lang w:val="en-US"/>
        </w:rPr>
        <w:t xml:space="preserve"> </w:t>
      </w:r>
      <w:r w:rsidR="006A7B8D">
        <w:rPr>
          <w:rFonts w:ascii="Times New Roman" w:hAnsi="Times New Roman" w:cs="Times New Roman"/>
          <w:sz w:val="24"/>
          <w:szCs w:val="24"/>
          <w:lang w:val="en-US"/>
        </w:rPr>
        <w:t>while</w:t>
      </w:r>
      <w:r>
        <w:rPr>
          <w:rFonts w:ascii="Times New Roman" w:hAnsi="Times New Roman" w:cs="Times New Roman"/>
          <w:sz w:val="24"/>
          <w:szCs w:val="24"/>
          <w:lang w:val="en-US"/>
        </w:rPr>
        <w:t xml:space="preserve"> volcanic breccias </w:t>
      </w:r>
      <w:r w:rsidR="006A7B8D">
        <w:rPr>
          <w:rFonts w:ascii="Times New Roman" w:hAnsi="Times New Roman" w:cs="Times New Roman"/>
          <w:sz w:val="24"/>
          <w:szCs w:val="24"/>
          <w:lang w:val="en-US"/>
        </w:rPr>
        <w:t xml:space="preserve">are limited to </w:t>
      </w:r>
      <w:r>
        <w:rPr>
          <w:rFonts w:ascii="Times New Roman" w:hAnsi="Times New Roman" w:cs="Times New Roman"/>
          <w:sz w:val="24"/>
          <w:szCs w:val="24"/>
          <w:lang w:val="en-US"/>
        </w:rPr>
        <w:t xml:space="preserve">the southeastern </w:t>
      </w:r>
      <w:r w:rsidR="00605A9D">
        <w:rPr>
          <w:rFonts w:ascii="Times New Roman" w:hAnsi="Times New Roman" w:cs="Times New Roman"/>
          <w:sz w:val="24"/>
          <w:szCs w:val="24"/>
          <w:lang w:val="en-US"/>
        </w:rPr>
        <w:t>margin</w:t>
      </w:r>
      <w:r w:rsidR="00360671">
        <w:rPr>
          <w:rFonts w:ascii="Times New Roman" w:hAnsi="Times New Roman" w:cs="Times New Roman"/>
          <w:sz w:val="24"/>
          <w:szCs w:val="24"/>
          <w:lang w:val="en-US"/>
        </w:rPr>
        <w:t xml:space="preserve"> (</w:t>
      </w:r>
      <w:r w:rsidR="005B5AA1">
        <w:rPr>
          <w:rFonts w:ascii="Times New Roman" w:hAnsi="Times New Roman" w:cs="Times New Roman"/>
          <w:color w:val="0070C0"/>
          <w:sz w:val="24"/>
          <w:szCs w:val="24"/>
          <w:lang w:val="en-US"/>
        </w:rPr>
        <w:t>INEGI, 1974</w:t>
      </w:r>
      <w:r w:rsidR="0036067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360671">
        <w:rPr>
          <w:rFonts w:ascii="Times New Roman" w:hAnsi="Times New Roman" w:cs="Times New Roman"/>
          <w:sz w:val="24"/>
          <w:szCs w:val="24"/>
          <w:lang w:val="en-US"/>
        </w:rPr>
        <w:t xml:space="preserve">The crater displays the steepest walls </w:t>
      </w:r>
      <w:r w:rsidR="00F54127">
        <w:rPr>
          <w:rFonts w:ascii="Times New Roman" w:hAnsi="Times New Roman" w:cs="Times New Roman"/>
          <w:sz w:val="24"/>
          <w:szCs w:val="24"/>
          <w:lang w:val="en-US"/>
        </w:rPr>
        <w:t>(</w:t>
      </w:r>
      <w:r w:rsidR="0068392C">
        <w:rPr>
          <w:rFonts w:ascii="Times New Roman" w:hAnsi="Times New Roman" w:cs="Times New Roman"/>
          <w:sz w:val="24"/>
          <w:szCs w:val="24"/>
          <w:lang w:val="en-US"/>
        </w:rPr>
        <w:t xml:space="preserve">up to 70° of slope - </w:t>
      </w:r>
      <w:r w:rsidR="0068392C" w:rsidRPr="0068392C">
        <w:rPr>
          <w:rFonts w:ascii="Times New Roman" w:hAnsi="Times New Roman" w:cs="Times New Roman"/>
          <w:color w:val="0070C0"/>
          <w:sz w:val="24"/>
          <w:szCs w:val="24"/>
          <w:lang w:val="en-US"/>
        </w:rPr>
        <w:t>V</w:t>
      </w:r>
      <w:r w:rsidR="0068392C">
        <w:rPr>
          <w:rFonts w:ascii="Times New Roman" w:hAnsi="Times New Roman" w:cs="Times New Roman"/>
          <w:color w:val="0070C0"/>
          <w:sz w:val="24"/>
          <w:szCs w:val="24"/>
          <w:lang w:val="en-US"/>
        </w:rPr>
        <w:t>á</w:t>
      </w:r>
      <w:r w:rsidR="0068392C" w:rsidRPr="0068392C">
        <w:rPr>
          <w:rFonts w:ascii="Times New Roman" w:hAnsi="Times New Roman" w:cs="Times New Roman"/>
          <w:color w:val="0070C0"/>
          <w:sz w:val="24"/>
          <w:szCs w:val="24"/>
          <w:lang w:val="en-US"/>
        </w:rPr>
        <w:t>squez-Castro et al., 2008</w:t>
      </w:r>
      <w:r w:rsidR="00F54127">
        <w:rPr>
          <w:rFonts w:ascii="Times New Roman" w:hAnsi="Times New Roman" w:cs="Times New Roman"/>
          <w:sz w:val="24"/>
          <w:szCs w:val="24"/>
          <w:lang w:val="en-US"/>
        </w:rPr>
        <w:t xml:space="preserve">) </w:t>
      </w:r>
      <w:r w:rsidR="00360671">
        <w:rPr>
          <w:rFonts w:ascii="Times New Roman" w:hAnsi="Times New Roman" w:cs="Times New Roman"/>
          <w:sz w:val="24"/>
          <w:szCs w:val="24"/>
          <w:lang w:val="en-US"/>
        </w:rPr>
        <w:t>to the north and eastern lacustrine margin</w:t>
      </w:r>
      <w:r w:rsidR="000F6635">
        <w:rPr>
          <w:rFonts w:ascii="Times New Roman" w:hAnsi="Times New Roman" w:cs="Times New Roman"/>
          <w:sz w:val="24"/>
          <w:szCs w:val="24"/>
          <w:lang w:val="en-US"/>
        </w:rPr>
        <w:t>. T</w:t>
      </w:r>
      <w:r w:rsidR="003B1B29">
        <w:rPr>
          <w:rFonts w:ascii="Times New Roman" w:hAnsi="Times New Roman" w:cs="Times New Roman"/>
          <w:sz w:val="24"/>
          <w:szCs w:val="24"/>
          <w:lang w:val="en-US"/>
        </w:rPr>
        <w:t>he northeast crater flank presents the lowest altitude</w:t>
      </w:r>
      <w:r w:rsidR="00F54127">
        <w:rPr>
          <w:rFonts w:ascii="Times New Roman" w:hAnsi="Times New Roman" w:cs="Times New Roman"/>
          <w:sz w:val="24"/>
          <w:szCs w:val="24"/>
          <w:lang w:val="en-US"/>
        </w:rPr>
        <w:t xml:space="preserve"> </w:t>
      </w:r>
      <w:r w:rsidR="00F54127">
        <w:rPr>
          <w:rFonts w:ascii="Gulim" w:eastAsia="Gulim" w:hAnsi="Gulim" w:cs="Times New Roman" w:hint="eastAsia"/>
          <w:sz w:val="24"/>
          <w:szCs w:val="24"/>
          <w:lang w:val="en-US"/>
        </w:rPr>
        <w:t>~</w:t>
      </w:r>
      <w:r w:rsidR="00F54127">
        <w:rPr>
          <w:rFonts w:ascii="Times New Roman" w:hAnsi="Times New Roman" w:cs="Times New Roman"/>
          <w:sz w:val="24"/>
          <w:szCs w:val="24"/>
          <w:lang w:val="en-US"/>
        </w:rPr>
        <w:t xml:space="preserve">5 m above </w:t>
      </w:r>
      <w:r w:rsidR="003B1B29">
        <w:rPr>
          <w:rFonts w:ascii="Times New Roman" w:hAnsi="Times New Roman" w:cs="Times New Roman"/>
          <w:sz w:val="24"/>
          <w:szCs w:val="24"/>
          <w:lang w:val="en-US"/>
        </w:rPr>
        <w:t>present</w:t>
      </w:r>
      <w:r w:rsidR="00F54127">
        <w:rPr>
          <w:rFonts w:ascii="Times New Roman" w:hAnsi="Times New Roman" w:cs="Times New Roman"/>
          <w:sz w:val="24"/>
          <w:szCs w:val="24"/>
          <w:lang w:val="en-US"/>
        </w:rPr>
        <w:t xml:space="preserve"> lake level</w:t>
      </w:r>
      <w:r w:rsidR="00360671">
        <w:rPr>
          <w:rFonts w:ascii="Times New Roman" w:hAnsi="Times New Roman" w:cs="Times New Roman"/>
          <w:sz w:val="24"/>
          <w:szCs w:val="24"/>
          <w:lang w:val="en-US"/>
        </w:rPr>
        <w:t xml:space="preserve">. </w:t>
      </w:r>
      <w:r w:rsidR="00F54127">
        <w:rPr>
          <w:rFonts w:ascii="Times New Roman" w:hAnsi="Times New Roman" w:cs="Times New Roman"/>
          <w:sz w:val="24"/>
          <w:szCs w:val="24"/>
          <w:lang w:val="en-US"/>
        </w:rPr>
        <w:t>A</w:t>
      </w:r>
      <w:r w:rsidR="0097721B">
        <w:rPr>
          <w:rFonts w:ascii="Times New Roman" w:hAnsi="Times New Roman" w:cs="Times New Roman"/>
          <w:sz w:val="24"/>
          <w:szCs w:val="24"/>
          <w:lang w:val="en-US"/>
        </w:rPr>
        <w:t xml:space="preserve">n artificial channel </w:t>
      </w:r>
      <w:r w:rsidR="00F54127">
        <w:rPr>
          <w:rFonts w:ascii="Times New Roman" w:hAnsi="Times New Roman" w:cs="Times New Roman"/>
          <w:sz w:val="24"/>
          <w:szCs w:val="24"/>
          <w:lang w:val="en-US"/>
        </w:rPr>
        <w:t>drain</w:t>
      </w:r>
      <w:r w:rsidR="00D36A04">
        <w:rPr>
          <w:rFonts w:ascii="Times New Roman" w:hAnsi="Times New Roman" w:cs="Times New Roman"/>
          <w:sz w:val="24"/>
          <w:szCs w:val="24"/>
          <w:lang w:val="en-US"/>
        </w:rPr>
        <w:t>s</w:t>
      </w:r>
      <w:r w:rsidR="00F54127">
        <w:rPr>
          <w:rFonts w:ascii="Times New Roman" w:hAnsi="Times New Roman" w:cs="Times New Roman"/>
          <w:sz w:val="24"/>
          <w:szCs w:val="24"/>
          <w:lang w:val="en-US"/>
        </w:rPr>
        <w:t xml:space="preserve"> </w:t>
      </w:r>
      <w:r w:rsidR="009A2607">
        <w:rPr>
          <w:rFonts w:ascii="Times New Roman" w:hAnsi="Times New Roman" w:cs="Times New Roman"/>
          <w:sz w:val="24"/>
          <w:szCs w:val="24"/>
          <w:lang w:val="en-US"/>
        </w:rPr>
        <w:t xml:space="preserve">lake </w:t>
      </w:r>
      <w:r w:rsidR="006A7B8D">
        <w:rPr>
          <w:rFonts w:ascii="Times New Roman" w:hAnsi="Times New Roman" w:cs="Times New Roman"/>
          <w:sz w:val="24"/>
          <w:szCs w:val="24"/>
          <w:lang w:val="en-US"/>
        </w:rPr>
        <w:t xml:space="preserve">water from </w:t>
      </w:r>
      <w:r w:rsidR="00F54127">
        <w:rPr>
          <w:rFonts w:ascii="Times New Roman" w:hAnsi="Times New Roman" w:cs="Times New Roman"/>
          <w:sz w:val="24"/>
          <w:szCs w:val="24"/>
          <w:lang w:val="en-US"/>
        </w:rPr>
        <w:t xml:space="preserve">this shallow area when the </w:t>
      </w:r>
      <w:r w:rsidR="006A7B8D">
        <w:rPr>
          <w:rFonts w:ascii="Times New Roman" w:hAnsi="Times New Roman" w:cs="Times New Roman"/>
          <w:sz w:val="24"/>
          <w:szCs w:val="24"/>
          <w:lang w:val="en-US"/>
        </w:rPr>
        <w:t xml:space="preserve">lake </w:t>
      </w:r>
      <w:r w:rsidR="00F54127">
        <w:rPr>
          <w:rFonts w:ascii="Times New Roman" w:hAnsi="Times New Roman" w:cs="Times New Roman"/>
          <w:sz w:val="24"/>
          <w:szCs w:val="24"/>
          <w:lang w:val="en-US"/>
        </w:rPr>
        <w:t>level</w:t>
      </w:r>
      <w:r w:rsidR="006A7B8D">
        <w:rPr>
          <w:rFonts w:ascii="Times New Roman" w:hAnsi="Times New Roman" w:cs="Times New Roman"/>
          <w:sz w:val="24"/>
          <w:szCs w:val="24"/>
          <w:lang w:val="en-US"/>
        </w:rPr>
        <w:t>s</w:t>
      </w:r>
      <w:r w:rsidR="00F54127">
        <w:rPr>
          <w:rFonts w:ascii="Times New Roman" w:hAnsi="Times New Roman" w:cs="Times New Roman"/>
          <w:sz w:val="24"/>
          <w:szCs w:val="24"/>
          <w:lang w:val="en-US"/>
        </w:rPr>
        <w:t xml:space="preserve"> </w:t>
      </w:r>
      <w:r w:rsidR="006A7B8D">
        <w:rPr>
          <w:rFonts w:ascii="Times New Roman" w:hAnsi="Times New Roman" w:cs="Times New Roman"/>
          <w:sz w:val="24"/>
          <w:szCs w:val="24"/>
          <w:lang w:val="en-US"/>
        </w:rPr>
        <w:t xml:space="preserve">rise </w:t>
      </w:r>
      <w:r w:rsidR="009A2607">
        <w:rPr>
          <w:rFonts w:ascii="Times New Roman" w:hAnsi="Times New Roman" w:cs="Times New Roman"/>
          <w:sz w:val="24"/>
          <w:szCs w:val="24"/>
          <w:lang w:val="en-US"/>
        </w:rPr>
        <w:t>(</w:t>
      </w:r>
      <w:r w:rsidR="009A2607" w:rsidRPr="00360671">
        <w:rPr>
          <w:rFonts w:ascii="Times New Roman" w:hAnsi="Times New Roman" w:cs="Times New Roman"/>
          <w:color w:val="0070C0"/>
          <w:sz w:val="24"/>
          <w:szCs w:val="24"/>
          <w:lang w:val="en-US"/>
        </w:rPr>
        <w:t>Caballero et al., 2013</w:t>
      </w:r>
      <w:r w:rsidR="009A2607">
        <w:rPr>
          <w:rFonts w:ascii="Times New Roman" w:hAnsi="Times New Roman" w:cs="Times New Roman"/>
          <w:color w:val="0070C0"/>
          <w:sz w:val="24"/>
          <w:szCs w:val="24"/>
          <w:lang w:val="en-US"/>
        </w:rPr>
        <w:t>)</w:t>
      </w:r>
      <w:r w:rsidR="009A2607">
        <w:rPr>
          <w:rFonts w:ascii="Times New Roman" w:hAnsi="Times New Roman" w:cs="Times New Roman"/>
          <w:sz w:val="24"/>
          <w:szCs w:val="24"/>
          <w:lang w:val="en-US"/>
        </w:rPr>
        <w:t xml:space="preserve">. </w:t>
      </w:r>
    </w:p>
    <w:p w14:paraId="316A6BE8" w14:textId="0C1F885C" w:rsidR="001F4477" w:rsidRDefault="00DC4436" w:rsidP="00A0621C">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SMO is a </w:t>
      </w:r>
      <w:r w:rsidRPr="006600A0">
        <w:rPr>
          <w:rFonts w:ascii="Times New Roman" w:hAnsi="Times New Roman" w:cs="Times New Roman"/>
          <w:sz w:val="24"/>
          <w:szCs w:val="24"/>
          <w:lang w:val="en-US"/>
        </w:rPr>
        <w:t>warm</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monomictic</w:t>
      </w:r>
      <w:proofErr w:type="spellEnd"/>
      <w:r>
        <w:rPr>
          <w:rFonts w:ascii="Times New Roman" w:hAnsi="Times New Roman" w:cs="Times New Roman"/>
          <w:sz w:val="24"/>
          <w:szCs w:val="24"/>
          <w:lang w:val="en-US"/>
        </w:rPr>
        <w:t xml:space="preserve"> lake</w:t>
      </w:r>
      <w:r w:rsidR="00882B4A">
        <w:rPr>
          <w:rFonts w:ascii="Times New Roman" w:hAnsi="Times New Roman" w:cs="Times New Roman"/>
          <w:sz w:val="24"/>
          <w:szCs w:val="24"/>
          <w:lang w:val="en-US"/>
        </w:rPr>
        <w:t xml:space="preserve">, with water column </w:t>
      </w:r>
      <w:r w:rsidR="00882B4A" w:rsidRPr="00304B0D">
        <w:rPr>
          <w:rFonts w:ascii="Times New Roman" w:hAnsi="Times New Roman" w:cs="Times New Roman"/>
          <w:sz w:val="24"/>
          <w:szCs w:val="24"/>
          <w:lang w:val="en-US"/>
        </w:rPr>
        <w:t xml:space="preserve">stratified during most of the </w:t>
      </w:r>
      <w:r w:rsidR="00882B4A" w:rsidRPr="006600A0">
        <w:rPr>
          <w:rFonts w:ascii="Times New Roman" w:hAnsi="Times New Roman" w:cs="Times New Roman"/>
          <w:sz w:val="24"/>
          <w:szCs w:val="24"/>
          <w:lang w:val="en-US"/>
        </w:rPr>
        <w:t>year</w:t>
      </w:r>
      <w:r w:rsidR="00882B4A">
        <w:rPr>
          <w:rFonts w:ascii="Times New Roman" w:hAnsi="Times New Roman" w:cs="Times New Roman"/>
          <w:sz w:val="24"/>
          <w:szCs w:val="24"/>
          <w:lang w:val="en-US"/>
        </w:rPr>
        <w:t xml:space="preserve"> (</w:t>
      </w:r>
      <w:r w:rsidR="00882B4A" w:rsidRPr="00360671">
        <w:rPr>
          <w:rFonts w:ascii="Times New Roman" w:hAnsi="Times New Roman" w:cs="Times New Roman"/>
          <w:color w:val="0070C0"/>
          <w:sz w:val="24"/>
          <w:szCs w:val="24"/>
          <w:lang w:val="en-US"/>
        </w:rPr>
        <w:t>Caballero et al., 2013</w:t>
      </w:r>
      <w:r w:rsidR="00882B4A">
        <w:rPr>
          <w:rFonts w:ascii="Times New Roman" w:hAnsi="Times New Roman" w:cs="Times New Roman"/>
          <w:sz w:val="24"/>
          <w:szCs w:val="24"/>
          <w:lang w:val="en-US"/>
        </w:rPr>
        <w:t xml:space="preserve">). </w:t>
      </w:r>
      <w:r w:rsidR="00344947">
        <w:rPr>
          <w:rFonts w:ascii="Times New Roman" w:hAnsi="Times New Roman" w:cs="Times New Roman"/>
          <w:sz w:val="24"/>
          <w:szCs w:val="24"/>
          <w:lang w:val="en-US"/>
        </w:rPr>
        <w:t xml:space="preserve">The lake level fluctuates by around 50 cm </w:t>
      </w:r>
      <w:proofErr w:type="gramStart"/>
      <w:r w:rsidR="00344947">
        <w:rPr>
          <w:rFonts w:ascii="Times New Roman" w:hAnsi="Times New Roman" w:cs="Times New Roman"/>
          <w:sz w:val="24"/>
          <w:szCs w:val="24"/>
          <w:lang w:val="en-US"/>
        </w:rPr>
        <w:t>during the course of</w:t>
      </w:r>
      <w:proofErr w:type="gramEnd"/>
      <w:r w:rsidR="00344947">
        <w:rPr>
          <w:rFonts w:ascii="Times New Roman" w:hAnsi="Times New Roman" w:cs="Times New Roman"/>
          <w:sz w:val="24"/>
          <w:szCs w:val="24"/>
          <w:lang w:val="en-US"/>
        </w:rPr>
        <w:t xml:space="preserve"> a year </w:t>
      </w:r>
      <w:r w:rsidR="00344947" w:rsidRPr="004144F4">
        <w:rPr>
          <w:rFonts w:ascii="Times New Roman" w:hAnsi="Times New Roman" w:cs="Times New Roman"/>
          <w:color w:val="0070C0"/>
          <w:sz w:val="24"/>
          <w:szCs w:val="24"/>
          <w:lang w:val="en-US"/>
        </w:rPr>
        <w:t>(</w:t>
      </w:r>
      <w:r w:rsidR="00344947">
        <w:rPr>
          <w:rFonts w:ascii="Times New Roman" w:hAnsi="Times New Roman" w:cs="Times New Roman"/>
          <w:color w:val="0070C0"/>
          <w:sz w:val="24"/>
          <w:szCs w:val="24"/>
          <w:lang w:val="en-US"/>
        </w:rPr>
        <w:t>Serrano et al., 2002</w:t>
      </w:r>
      <w:r w:rsidR="00344947" w:rsidRPr="004144F4">
        <w:rPr>
          <w:rFonts w:ascii="Times New Roman" w:hAnsi="Times New Roman" w:cs="Times New Roman"/>
          <w:color w:val="0070C0"/>
          <w:sz w:val="24"/>
          <w:szCs w:val="24"/>
          <w:lang w:val="en-US"/>
        </w:rPr>
        <w:t>).</w:t>
      </w:r>
      <w:r w:rsidR="00344947" w:rsidRPr="00DC4436">
        <w:rPr>
          <w:rFonts w:ascii="Times New Roman" w:hAnsi="Times New Roman" w:cs="Times New Roman"/>
          <w:sz w:val="24"/>
          <w:szCs w:val="24"/>
          <w:lang w:val="en-US"/>
        </w:rPr>
        <w:t xml:space="preserve"> </w:t>
      </w:r>
      <w:r w:rsidR="00882B4A">
        <w:rPr>
          <w:rFonts w:ascii="Times New Roman" w:hAnsi="Times New Roman" w:cs="Times New Roman"/>
          <w:sz w:val="24"/>
          <w:szCs w:val="24"/>
          <w:lang w:val="en-US"/>
        </w:rPr>
        <w:t>The waters are</w:t>
      </w:r>
      <w:r>
        <w:rPr>
          <w:rFonts w:ascii="Times New Roman" w:hAnsi="Times New Roman" w:cs="Times New Roman"/>
          <w:sz w:val="24"/>
          <w:szCs w:val="24"/>
          <w:lang w:val="en-US"/>
        </w:rPr>
        <w:t xml:space="preserve"> </w:t>
      </w:r>
      <w:r w:rsidR="000B3584">
        <w:rPr>
          <w:rFonts w:ascii="Times New Roman" w:hAnsi="Times New Roman" w:cs="Times New Roman"/>
          <w:sz w:val="24"/>
          <w:szCs w:val="24"/>
          <w:lang w:val="en-US"/>
        </w:rPr>
        <w:t xml:space="preserve">slightly </w:t>
      </w:r>
      <w:r w:rsidRPr="006600A0">
        <w:rPr>
          <w:rFonts w:ascii="Times New Roman" w:hAnsi="Times New Roman" w:cs="Times New Roman"/>
          <w:sz w:val="24"/>
          <w:szCs w:val="24"/>
          <w:lang w:val="en-US"/>
        </w:rPr>
        <w:t xml:space="preserve">alkaline </w:t>
      </w:r>
      <w:r w:rsidR="006A7B8D">
        <w:rPr>
          <w:rFonts w:ascii="Times New Roman" w:hAnsi="Times New Roman" w:cs="Times New Roman"/>
          <w:sz w:val="24"/>
          <w:szCs w:val="24"/>
          <w:lang w:val="en-US"/>
        </w:rPr>
        <w:t xml:space="preserve">(pH &gt; 8) </w:t>
      </w:r>
      <w:r w:rsidR="00344947" w:rsidRPr="00F432DE">
        <w:rPr>
          <w:rFonts w:ascii="Times New Roman" w:hAnsi="Times New Roman" w:cs="Times New Roman"/>
          <w:color w:val="000000" w:themeColor="text1"/>
          <w:sz w:val="24"/>
          <w:szCs w:val="24"/>
          <w:lang w:val="en-US"/>
        </w:rPr>
        <w:t>with a composition dominated by</w:t>
      </w:r>
      <w:r w:rsidR="007D1B78">
        <w:rPr>
          <w:rFonts w:ascii="Times New Roman" w:hAnsi="Times New Roman" w:cs="Times New Roman"/>
          <w:color w:val="000000" w:themeColor="text1"/>
          <w:sz w:val="24"/>
          <w:szCs w:val="24"/>
          <w:lang w:val="en-US"/>
        </w:rPr>
        <w:t xml:space="preserve"> </w:t>
      </w:r>
      <w:r w:rsidR="00344947" w:rsidRPr="00F432DE">
        <w:rPr>
          <w:rFonts w:ascii="Times New Roman" w:hAnsi="Times New Roman" w:cs="Times New Roman"/>
          <w:color w:val="000000" w:themeColor="text1"/>
          <w:sz w:val="24"/>
          <w:szCs w:val="24"/>
          <w:lang w:val="en-US"/>
        </w:rPr>
        <w:t>[Cl</w:t>
      </w:r>
      <w:r w:rsidR="00344947" w:rsidRPr="00F432DE">
        <w:rPr>
          <w:rFonts w:ascii="Times New Roman" w:hAnsi="Times New Roman" w:cs="Times New Roman"/>
          <w:color w:val="000000" w:themeColor="text1"/>
          <w:sz w:val="24"/>
          <w:szCs w:val="24"/>
          <w:vertAlign w:val="superscript"/>
          <w:lang w:val="en-US"/>
        </w:rPr>
        <w:t>-</w:t>
      </w:r>
      <w:r w:rsidR="00344947" w:rsidRPr="00F432DE">
        <w:rPr>
          <w:rFonts w:ascii="Times New Roman" w:hAnsi="Times New Roman" w:cs="Times New Roman"/>
          <w:color w:val="000000" w:themeColor="text1"/>
          <w:sz w:val="24"/>
          <w:szCs w:val="24"/>
          <w:lang w:val="en-US"/>
        </w:rPr>
        <w:t>],</w:t>
      </w:r>
      <w:r w:rsidR="007D1B78">
        <w:rPr>
          <w:rFonts w:ascii="Times New Roman" w:hAnsi="Times New Roman" w:cs="Times New Roman"/>
          <w:color w:val="000000" w:themeColor="text1"/>
          <w:sz w:val="24"/>
          <w:szCs w:val="24"/>
          <w:lang w:val="en-US"/>
        </w:rPr>
        <w:t xml:space="preserve"> </w:t>
      </w:r>
      <w:r w:rsidR="00344947" w:rsidRPr="00F432DE">
        <w:rPr>
          <w:rFonts w:ascii="Times New Roman" w:hAnsi="Times New Roman" w:cs="Times New Roman"/>
          <w:color w:val="000000" w:themeColor="text1"/>
          <w:sz w:val="24"/>
          <w:szCs w:val="24"/>
          <w:lang w:val="en-US"/>
        </w:rPr>
        <w:t>[HCO</w:t>
      </w:r>
      <w:r w:rsidR="00344947" w:rsidRPr="00F432DE">
        <w:rPr>
          <w:rFonts w:ascii="Times New Roman" w:hAnsi="Times New Roman" w:cs="Times New Roman"/>
          <w:color w:val="000000" w:themeColor="text1"/>
          <w:sz w:val="24"/>
          <w:szCs w:val="24"/>
          <w:vertAlign w:val="superscript"/>
          <w:lang w:val="en-US"/>
        </w:rPr>
        <w:t>3-</w:t>
      </w:r>
      <w:r w:rsidR="00344947" w:rsidRPr="00F432DE">
        <w:rPr>
          <w:rFonts w:ascii="Times New Roman" w:hAnsi="Times New Roman" w:cs="Times New Roman"/>
          <w:color w:val="000000" w:themeColor="text1"/>
          <w:sz w:val="24"/>
          <w:szCs w:val="24"/>
          <w:lang w:val="en-US"/>
        </w:rPr>
        <w:t>]</w:t>
      </w:r>
      <w:r w:rsidR="007D1B78">
        <w:rPr>
          <w:rFonts w:ascii="Times New Roman" w:hAnsi="Times New Roman" w:cs="Times New Roman"/>
          <w:color w:val="000000" w:themeColor="text1"/>
          <w:sz w:val="24"/>
          <w:szCs w:val="24"/>
          <w:lang w:val="en-US"/>
        </w:rPr>
        <w:t xml:space="preserve"> </w:t>
      </w:r>
      <w:r w:rsidR="00344947" w:rsidRPr="00F432DE">
        <w:rPr>
          <w:rFonts w:ascii="Times New Roman" w:hAnsi="Times New Roman" w:cs="Times New Roman"/>
          <w:color w:val="000000" w:themeColor="text1"/>
          <w:sz w:val="24"/>
          <w:szCs w:val="24"/>
          <w:lang w:val="en-US"/>
        </w:rPr>
        <w:t>and [Na</w:t>
      </w:r>
      <w:r w:rsidR="00344947" w:rsidRPr="00F432DE">
        <w:rPr>
          <w:rFonts w:ascii="Times New Roman" w:hAnsi="Times New Roman" w:cs="Times New Roman"/>
          <w:color w:val="000000" w:themeColor="text1"/>
          <w:sz w:val="24"/>
          <w:szCs w:val="24"/>
          <w:vertAlign w:val="superscript"/>
          <w:lang w:val="en-US"/>
        </w:rPr>
        <w:t>+</w:t>
      </w:r>
      <w:r w:rsidR="00344947" w:rsidRPr="00F432DE">
        <w:rPr>
          <w:rFonts w:ascii="Times New Roman" w:hAnsi="Times New Roman" w:cs="Times New Roman"/>
          <w:color w:val="000000" w:themeColor="text1"/>
          <w:sz w:val="24"/>
          <w:szCs w:val="24"/>
          <w:lang w:val="en-US"/>
        </w:rPr>
        <w:t>]</w:t>
      </w:r>
      <w:r w:rsidR="00344947">
        <w:rPr>
          <w:rFonts w:ascii="Times New Roman" w:hAnsi="Times New Roman" w:cs="Times New Roman"/>
          <w:color w:val="0070C0"/>
          <w:sz w:val="24"/>
          <w:szCs w:val="24"/>
          <w:lang w:val="en-US"/>
        </w:rPr>
        <w:t xml:space="preserve"> </w:t>
      </w:r>
      <w:r w:rsidR="00344947">
        <w:rPr>
          <w:rFonts w:ascii="Times New Roman" w:hAnsi="Times New Roman" w:cs="Times New Roman"/>
          <w:sz w:val="24"/>
          <w:szCs w:val="24"/>
          <w:lang w:val="en-US"/>
        </w:rPr>
        <w:t>(</w:t>
      </w:r>
      <w:r w:rsidR="00344947" w:rsidRPr="00360671">
        <w:rPr>
          <w:rFonts w:ascii="Times New Roman" w:hAnsi="Times New Roman" w:cs="Times New Roman"/>
          <w:color w:val="0070C0"/>
          <w:sz w:val="24"/>
          <w:szCs w:val="24"/>
          <w:lang w:val="en-US"/>
        </w:rPr>
        <w:t>Caballero et al., 2013</w:t>
      </w:r>
      <w:r w:rsidR="00344947" w:rsidRPr="00F432DE">
        <w:rPr>
          <w:rFonts w:ascii="Times New Roman" w:hAnsi="Times New Roman" w:cs="Times New Roman"/>
          <w:color w:val="000000" w:themeColor="text1"/>
          <w:sz w:val="24"/>
          <w:szCs w:val="24"/>
          <w:lang w:val="en-US"/>
        </w:rPr>
        <w:t>).</w:t>
      </w:r>
      <w:r w:rsidR="007D1B78">
        <w:rPr>
          <w:rFonts w:ascii="TimesNewRomanPSMT" w:hAnsi="TimesNewRomanPSMT"/>
          <w:color w:val="000000" w:themeColor="text1"/>
          <w:sz w:val="20"/>
          <w:szCs w:val="20"/>
          <w:lang w:val="en-US"/>
        </w:rPr>
        <w:t xml:space="preserve"> </w:t>
      </w:r>
      <w:r w:rsidR="007D1B78" w:rsidRPr="00F432DE">
        <w:rPr>
          <w:rFonts w:ascii="Times New Roman" w:hAnsi="Times New Roman" w:cs="Times New Roman"/>
          <w:color w:val="000000" w:themeColor="text1"/>
          <w:sz w:val="24"/>
          <w:szCs w:val="24"/>
          <w:lang w:val="en-US"/>
        </w:rPr>
        <w:t>Conductivity,</w:t>
      </w:r>
      <w:r w:rsidR="007D1B78">
        <w:rPr>
          <w:rFonts w:ascii="Times New Roman" w:hAnsi="Times New Roman" w:cs="Times New Roman"/>
          <w:color w:val="000000" w:themeColor="text1"/>
          <w:sz w:val="24"/>
          <w:szCs w:val="24"/>
          <w:lang w:val="en-US"/>
        </w:rPr>
        <w:t xml:space="preserve"> </w:t>
      </w:r>
      <w:r w:rsidR="007D1B78" w:rsidRPr="00F432DE">
        <w:rPr>
          <w:rFonts w:ascii="Times New Roman" w:hAnsi="Times New Roman" w:cs="Times New Roman"/>
          <w:color w:val="000000" w:themeColor="text1"/>
          <w:sz w:val="24"/>
          <w:szCs w:val="24"/>
          <w:lang w:val="en-US"/>
        </w:rPr>
        <w:t xml:space="preserve">total dissolved solids and </w:t>
      </w:r>
      <w:r w:rsidR="007D1B78" w:rsidRPr="00F432DE">
        <w:rPr>
          <w:rFonts w:ascii="Times New Roman" w:hAnsi="Times New Roman" w:cs="Times New Roman"/>
          <w:color w:val="000000" w:themeColor="text1"/>
          <w:sz w:val="24"/>
          <w:szCs w:val="24"/>
          <w:lang w:val="en-US"/>
        </w:rPr>
        <w:lastRenderedPageBreak/>
        <w:t>[Cl</w:t>
      </w:r>
      <w:r w:rsidR="007D1B78" w:rsidRPr="00132F53">
        <w:rPr>
          <w:rFonts w:ascii="Times New Roman" w:hAnsi="Times New Roman" w:cs="Times New Roman"/>
          <w:color w:val="000000" w:themeColor="text1"/>
          <w:sz w:val="24"/>
          <w:szCs w:val="24"/>
          <w:vertAlign w:val="superscript"/>
          <w:lang w:val="en-US"/>
        </w:rPr>
        <w:t>–</w:t>
      </w:r>
      <w:r w:rsidR="007D1B78" w:rsidRPr="00F432DE">
        <w:rPr>
          <w:rFonts w:ascii="Times New Roman" w:hAnsi="Times New Roman" w:cs="Times New Roman"/>
          <w:color w:val="000000" w:themeColor="text1"/>
          <w:sz w:val="24"/>
          <w:szCs w:val="24"/>
          <w:lang w:val="en-US"/>
        </w:rPr>
        <w:t>] were relatively high for a freshwater lake</w:t>
      </w:r>
      <w:r w:rsidR="007D1B78">
        <w:rPr>
          <w:rFonts w:ascii="Times New Roman" w:hAnsi="Times New Roman" w:cs="Times New Roman"/>
          <w:color w:val="000000" w:themeColor="text1"/>
          <w:sz w:val="24"/>
          <w:szCs w:val="24"/>
          <w:lang w:val="en-US"/>
        </w:rPr>
        <w:t xml:space="preserve"> </w:t>
      </w:r>
      <w:r w:rsidR="007D1B78">
        <w:rPr>
          <w:rFonts w:ascii="Times New Roman" w:hAnsi="Times New Roman" w:cs="Times New Roman"/>
          <w:sz w:val="24"/>
          <w:szCs w:val="24"/>
          <w:lang w:val="en-US"/>
        </w:rPr>
        <w:t>(</w:t>
      </w:r>
      <w:r w:rsidR="007D1B78" w:rsidRPr="00360671">
        <w:rPr>
          <w:rFonts w:ascii="Times New Roman" w:hAnsi="Times New Roman" w:cs="Times New Roman"/>
          <w:color w:val="0070C0"/>
          <w:sz w:val="24"/>
          <w:szCs w:val="24"/>
          <w:lang w:val="en-US"/>
        </w:rPr>
        <w:t>Caballero et al., 2013</w:t>
      </w:r>
      <w:r w:rsidR="007D1B78" w:rsidRPr="00BB3584">
        <w:rPr>
          <w:rFonts w:ascii="Times New Roman" w:hAnsi="Times New Roman" w:cs="Times New Roman"/>
          <w:color w:val="000000" w:themeColor="text1"/>
          <w:sz w:val="24"/>
          <w:szCs w:val="24"/>
          <w:lang w:val="en-US"/>
        </w:rPr>
        <w:t>).</w:t>
      </w:r>
      <w:r w:rsidR="007D1B78">
        <w:rPr>
          <w:rFonts w:ascii="Times New Roman" w:hAnsi="Times New Roman" w:cs="Times New Roman"/>
          <w:color w:val="000000" w:themeColor="text1"/>
          <w:sz w:val="24"/>
          <w:szCs w:val="24"/>
          <w:lang w:val="en-US"/>
        </w:rPr>
        <w:t xml:space="preserve"> </w:t>
      </w:r>
      <w:r>
        <w:rPr>
          <w:rFonts w:ascii="Times New Roman" w:hAnsi="Times New Roman" w:cs="Times New Roman"/>
          <w:sz w:val="24"/>
          <w:szCs w:val="24"/>
          <w:lang w:val="en-US"/>
        </w:rPr>
        <w:t xml:space="preserve">The lake is classified </w:t>
      </w:r>
      <w:r w:rsidR="007D1B78">
        <w:rPr>
          <w:rFonts w:ascii="Times New Roman" w:hAnsi="Times New Roman" w:cs="Times New Roman"/>
          <w:sz w:val="24"/>
          <w:szCs w:val="24"/>
          <w:lang w:val="en-US"/>
        </w:rPr>
        <w:t xml:space="preserve">as </w:t>
      </w:r>
      <w:r w:rsidR="007D1B78" w:rsidRPr="006600A0">
        <w:rPr>
          <w:rFonts w:ascii="Times New Roman" w:hAnsi="Times New Roman" w:cs="Times New Roman"/>
          <w:sz w:val="24"/>
          <w:szCs w:val="24"/>
          <w:lang w:val="en-US"/>
        </w:rPr>
        <w:t xml:space="preserve">subsaline and </w:t>
      </w:r>
      <w:r>
        <w:rPr>
          <w:rFonts w:ascii="Times New Roman" w:hAnsi="Times New Roman" w:cs="Times New Roman"/>
          <w:sz w:val="24"/>
          <w:szCs w:val="24"/>
          <w:lang w:val="en-US"/>
        </w:rPr>
        <w:t>mesotrophic (</w:t>
      </w:r>
      <w:r w:rsidRPr="00360671">
        <w:rPr>
          <w:rFonts w:ascii="Times New Roman" w:hAnsi="Times New Roman" w:cs="Times New Roman"/>
          <w:color w:val="0070C0"/>
          <w:sz w:val="24"/>
          <w:szCs w:val="24"/>
          <w:lang w:val="en-US"/>
        </w:rPr>
        <w:t>Caballero et al., 2013</w:t>
      </w:r>
      <w:r w:rsidR="00A0621C">
        <w:rPr>
          <w:rFonts w:ascii="Times New Roman" w:hAnsi="Times New Roman" w:cs="Times New Roman"/>
          <w:color w:val="0070C0"/>
          <w:sz w:val="24"/>
          <w:szCs w:val="24"/>
          <w:lang w:val="en-US"/>
        </w:rPr>
        <w:t>; Sigala et al., 2017</w:t>
      </w:r>
      <w:r>
        <w:rPr>
          <w:rFonts w:ascii="Times New Roman" w:hAnsi="Times New Roman" w:cs="Times New Roman"/>
          <w:color w:val="0070C0"/>
          <w:sz w:val="24"/>
          <w:szCs w:val="24"/>
          <w:lang w:val="en-US"/>
        </w:rPr>
        <w:t>)</w:t>
      </w:r>
      <w:r>
        <w:rPr>
          <w:rFonts w:ascii="Times New Roman" w:hAnsi="Times New Roman" w:cs="Times New Roman"/>
          <w:sz w:val="24"/>
          <w:szCs w:val="24"/>
          <w:lang w:val="en-US"/>
        </w:rPr>
        <w:t xml:space="preserve">. </w:t>
      </w:r>
      <w:r w:rsidR="006A7B8D">
        <w:rPr>
          <w:rFonts w:ascii="Times New Roman" w:hAnsi="Times New Roman" w:cs="Times New Roman"/>
          <w:sz w:val="24"/>
          <w:szCs w:val="24"/>
          <w:lang w:val="en-US"/>
        </w:rPr>
        <w:t>L</w:t>
      </w:r>
      <w:r w:rsidR="00A0621C" w:rsidRPr="00C66DF9">
        <w:rPr>
          <w:rFonts w:ascii="Times New Roman" w:hAnsi="Times New Roman" w:cs="Times New Roman"/>
          <w:sz w:val="24"/>
          <w:szCs w:val="24"/>
          <w:lang w:val="en-US"/>
        </w:rPr>
        <w:t>a</w:t>
      </w:r>
      <w:r w:rsidR="006A7B8D">
        <w:rPr>
          <w:rFonts w:ascii="Times New Roman" w:hAnsi="Times New Roman" w:cs="Times New Roman"/>
          <w:sz w:val="24"/>
          <w:szCs w:val="24"/>
          <w:lang w:val="en-US"/>
        </w:rPr>
        <w:t>ke inflows are controlled</w:t>
      </w:r>
      <w:r w:rsidR="00A0621C" w:rsidRPr="00C66DF9">
        <w:rPr>
          <w:rFonts w:ascii="Times New Roman" w:hAnsi="Times New Roman" w:cs="Times New Roman"/>
          <w:sz w:val="24"/>
          <w:szCs w:val="24"/>
          <w:lang w:val="en-US"/>
        </w:rPr>
        <w:t xml:space="preserve"> by precipitation, surface runoff and underground flow</w:t>
      </w:r>
      <w:r w:rsidR="006A7B8D">
        <w:rPr>
          <w:rFonts w:ascii="Times New Roman" w:hAnsi="Times New Roman" w:cs="Times New Roman"/>
          <w:sz w:val="24"/>
          <w:szCs w:val="24"/>
          <w:lang w:val="en-US"/>
        </w:rPr>
        <w:t>, while water losses occur through e</w:t>
      </w:r>
      <w:r w:rsidR="00A0621C" w:rsidRPr="00C66DF9">
        <w:rPr>
          <w:rFonts w:ascii="Times New Roman" w:hAnsi="Times New Roman" w:cs="Times New Roman"/>
          <w:sz w:val="24"/>
          <w:szCs w:val="24"/>
          <w:lang w:val="en-US"/>
        </w:rPr>
        <w:t>vaporation and infiltration (</w:t>
      </w:r>
      <w:r w:rsidR="00A0621C" w:rsidRPr="00C66DF9">
        <w:rPr>
          <w:rFonts w:ascii="Times New Roman" w:hAnsi="Times New Roman" w:cs="Times New Roman"/>
          <w:color w:val="0070C0"/>
          <w:sz w:val="24"/>
          <w:szCs w:val="24"/>
          <w:lang w:val="en-US"/>
        </w:rPr>
        <w:t>Caballero et al., 2013</w:t>
      </w:r>
      <w:r w:rsidR="00A0621C" w:rsidRPr="00C66DF9">
        <w:rPr>
          <w:rFonts w:ascii="Times New Roman" w:hAnsi="Times New Roman" w:cs="Times New Roman"/>
          <w:sz w:val="24"/>
          <w:szCs w:val="24"/>
          <w:lang w:val="en-US"/>
        </w:rPr>
        <w:t xml:space="preserve">). </w:t>
      </w:r>
    </w:p>
    <w:p w14:paraId="6FA6E090" w14:textId="320AB6CE" w:rsidR="00AF6667" w:rsidRDefault="00AF6667" w:rsidP="00AF6667">
      <w:pPr>
        <w:spacing w:after="0" w:line="480" w:lineRule="auto"/>
        <w:ind w:firstLine="284"/>
        <w:jc w:val="both"/>
        <w:rPr>
          <w:rFonts w:ascii="Times New Roman" w:hAnsi="Times New Roman" w:cs="Times New Roman"/>
          <w:sz w:val="24"/>
          <w:szCs w:val="24"/>
          <w:lang w:val="en-US"/>
        </w:rPr>
      </w:pPr>
      <w:r w:rsidRPr="0097070F">
        <w:rPr>
          <w:rFonts w:ascii="Times New Roman" w:hAnsi="Times New Roman" w:cs="Times New Roman"/>
          <w:sz w:val="24"/>
          <w:szCs w:val="24"/>
          <w:lang w:val="en-US"/>
        </w:rPr>
        <w:t xml:space="preserve">The natural vegetation around the lake </w:t>
      </w:r>
      <w:r w:rsidR="00117BB8">
        <w:rPr>
          <w:rFonts w:ascii="Times New Roman" w:hAnsi="Times New Roman" w:cs="Times New Roman"/>
          <w:sz w:val="24"/>
          <w:szCs w:val="24"/>
          <w:lang w:val="en-US"/>
        </w:rPr>
        <w:t>is</w:t>
      </w:r>
      <w:r w:rsidR="00096799">
        <w:rPr>
          <w:rFonts w:ascii="Times New Roman" w:hAnsi="Times New Roman" w:cs="Times New Roman"/>
          <w:sz w:val="24"/>
          <w:szCs w:val="24"/>
          <w:lang w:val="en-US"/>
        </w:rPr>
        <w:t xml:space="preserve"> </w:t>
      </w:r>
      <w:r w:rsidR="00096799" w:rsidRPr="0027786C">
        <w:rPr>
          <w:rFonts w:ascii="Times New Roman" w:hAnsi="Times New Roman" w:cs="Times New Roman"/>
          <w:sz w:val="24"/>
          <w:szCs w:val="24"/>
          <w:lang w:val="en-US"/>
        </w:rPr>
        <w:t>a seasonally</w:t>
      </w:r>
      <w:r w:rsidRPr="0027786C">
        <w:rPr>
          <w:rFonts w:ascii="Times New Roman" w:hAnsi="Times New Roman" w:cs="Times New Roman"/>
          <w:sz w:val="24"/>
          <w:szCs w:val="24"/>
          <w:lang w:val="en-US"/>
        </w:rPr>
        <w:t xml:space="preserve"> </w:t>
      </w:r>
      <w:r w:rsidR="00096799" w:rsidRPr="0027786C">
        <w:rPr>
          <w:rFonts w:ascii="Times New Roman" w:hAnsi="Times New Roman" w:cs="Times New Roman"/>
          <w:sz w:val="24"/>
          <w:szCs w:val="24"/>
          <w:lang w:val="en-US"/>
        </w:rPr>
        <w:t xml:space="preserve">dry </w:t>
      </w:r>
      <w:r w:rsidRPr="0027786C">
        <w:rPr>
          <w:rFonts w:ascii="Times New Roman" w:hAnsi="Times New Roman" w:cs="Times New Roman"/>
          <w:sz w:val="24"/>
          <w:szCs w:val="24"/>
          <w:lang w:val="en-US"/>
        </w:rPr>
        <w:t>tropical forest</w:t>
      </w:r>
      <w:r w:rsidR="00096799" w:rsidRPr="0027786C">
        <w:rPr>
          <w:rFonts w:ascii="Times New Roman" w:hAnsi="Times New Roman" w:cs="Times New Roman"/>
          <w:color w:val="000000" w:themeColor="text1"/>
          <w:sz w:val="24"/>
          <w:szCs w:val="24"/>
          <w:lang w:val="en-US"/>
        </w:rPr>
        <w:t xml:space="preserve">, growing on moderate to steep slopes in warm sub-humid climates </w:t>
      </w:r>
      <w:r w:rsidR="00096799" w:rsidRPr="0027786C">
        <w:rPr>
          <w:rFonts w:ascii="Times New Roman" w:hAnsi="Times New Roman" w:cs="Times New Roman"/>
          <w:color w:val="0070C0"/>
          <w:sz w:val="24"/>
          <w:szCs w:val="24"/>
          <w:lang w:val="en-US"/>
        </w:rPr>
        <w:t>(Lozano-Garcia et al., 2021)</w:t>
      </w:r>
      <w:r w:rsidRPr="0027786C">
        <w:rPr>
          <w:rFonts w:ascii="Times New Roman" w:hAnsi="Times New Roman" w:cs="Times New Roman"/>
          <w:sz w:val="24"/>
          <w:szCs w:val="24"/>
          <w:lang w:val="en-US"/>
        </w:rPr>
        <w:t>. Natural</w:t>
      </w:r>
      <w:r w:rsidRPr="0097070F">
        <w:rPr>
          <w:rFonts w:ascii="Times New Roman" w:hAnsi="Times New Roman" w:cs="Times New Roman"/>
          <w:sz w:val="24"/>
          <w:szCs w:val="24"/>
          <w:lang w:val="en-US"/>
        </w:rPr>
        <w:t xml:space="preserve"> vegetation has been replaced in some places by croplands (</w:t>
      </w:r>
      <w:r w:rsidRPr="0097070F">
        <w:rPr>
          <w:rFonts w:ascii="Times New Roman" w:hAnsi="Times New Roman" w:cs="Times New Roman"/>
          <w:i/>
          <w:iCs/>
          <w:sz w:val="24"/>
          <w:szCs w:val="24"/>
          <w:lang w:val="en-US"/>
        </w:rPr>
        <w:t>Zea mays</w:t>
      </w:r>
      <w:r w:rsidRPr="0097070F">
        <w:rPr>
          <w:rFonts w:ascii="Times New Roman" w:hAnsi="Times New Roman" w:cs="Times New Roman"/>
          <w:sz w:val="24"/>
          <w:szCs w:val="24"/>
          <w:lang w:val="en-US"/>
        </w:rPr>
        <w:t xml:space="preserve">, </w:t>
      </w:r>
      <w:r w:rsidRPr="0097070F">
        <w:rPr>
          <w:rFonts w:ascii="Times New Roman" w:hAnsi="Times New Roman" w:cs="Times New Roman"/>
          <w:i/>
          <w:iCs/>
          <w:sz w:val="24"/>
          <w:szCs w:val="24"/>
          <w:lang w:val="en-US"/>
        </w:rPr>
        <w:t xml:space="preserve">Agave </w:t>
      </w:r>
      <w:proofErr w:type="spellStart"/>
      <w:r w:rsidRPr="0097070F">
        <w:rPr>
          <w:rFonts w:ascii="Times New Roman" w:hAnsi="Times New Roman" w:cs="Times New Roman"/>
          <w:i/>
          <w:iCs/>
          <w:sz w:val="24"/>
          <w:szCs w:val="24"/>
          <w:lang w:val="en-US"/>
        </w:rPr>
        <w:t>tequilana</w:t>
      </w:r>
      <w:proofErr w:type="spellEnd"/>
      <w:r w:rsidRPr="0097070F">
        <w:rPr>
          <w:rFonts w:ascii="Times New Roman" w:hAnsi="Times New Roman" w:cs="Times New Roman"/>
          <w:sz w:val="24"/>
          <w:szCs w:val="24"/>
          <w:lang w:val="en-US"/>
        </w:rPr>
        <w:t>) around the less</w:t>
      </w:r>
      <w:r>
        <w:rPr>
          <w:rFonts w:ascii="Times New Roman" w:hAnsi="Times New Roman" w:cs="Times New Roman"/>
          <w:sz w:val="24"/>
          <w:szCs w:val="24"/>
          <w:lang w:val="en-US"/>
        </w:rPr>
        <w:t xml:space="preserve"> steep slopes of the </w:t>
      </w:r>
      <w:r w:rsidRPr="0097070F">
        <w:rPr>
          <w:rFonts w:ascii="Times New Roman" w:hAnsi="Times New Roman" w:cs="Times New Roman"/>
          <w:sz w:val="24"/>
          <w:szCs w:val="24"/>
          <w:lang w:val="en-US"/>
        </w:rPr>
        <w:t>western and southern parts of the crater</w:t>
      </w:r>
      <w:r>
        <w:rPr>
          <w:rFonts w:ascii="Times New Roman" w:hAnsi="Times New Roman" w:cs="Times New Roman"/>
          <w:sz w:val="24"/>
          <w:szCs w:val="24"/>
          <w:lang w:val="en-US"/>
        </w:rPr>
        <w:t xml:space="preserve"> (</w:t>
      </w:r>
      <w:r w:rsidR="0025021E">
        <w:rPr>
          <w:rFonts w:ascii="Times New Roman" w:hAnsi="Times New Roman" w:cs="Times New Roman"/>
          <w:color w:val="0070C0"/>
          <w:sz w:val="24"/>
          <w:szCs w:val="24"/>
          <w:lang w:val="en-US"/>
        </w:rPr>
        <w:t>Caballero et al., 2013</w:t>
      </w:r>
      <w:r>
        <w:rPr>
          <w:rFonts w:ascii="Times New Roman" w:hAnsi="Times New Roman" w:cs="Times New Roman"/>
          <w:sz w:val="24"/>
          <w:szCs w:val="24"/>
          <w:lang w:val="en-US"/>
        </w:rPr>
        <w:t>)</w:t>
      </w:r>
      <w:r w:rsidRPr="0097070F">
        <w:rPr>
          <w:rFonts w:ascii="Times New Roman" w:hAnsi="Times New Roman" w:cs="Times New Roman"/>
          <w:sz w:val="24"/>
          <w:szCs w:val="24"/>
          <w:lang w:val="en-US"/>
        </w:rPr>
        <w:t>.</w:t>
      </w:r>
      <w:r>
        <w:rPr>
          <w:rFonts w:ascii="Times New Roman" w:hAnsi="Times New Roman" w:cs="Times New Roman"/>
          <w:sz w:val="24"/>
          <w:szCs w:val="24"/>
          <w:lang w:val="en-US"/>
        </w:rPr>
        <w:t xml:space="preserve"> Most of the soils around the crater lake are weakly developed mineral soils on </w:t>
      </w:r>
      <w:r w:rsidRPr="00A83B5E">
        <w:rPr>
          <w:rFonts w:ascii="Times New Roman" w:hAnsi="Times New Roman" w:cs="Times New Roman"/>
          <w:sz w:val="24"/>
          <w:szCs w:val="24"/>
          <w:lang w:val="en-US"/>
        </w:rPr>
        <w:t xml:space="preserve">unconsolidated </w:t>
      </w:r>
      <w:r>
        <w:rPr>
          <w:rFonts w:ascii="Times New Roman" w:hAnsi="Times New Roman" w:cs="Times New Roman"/>
          <w:sz w:val="24"/>
          <w:szCs w:val="24"/>
          <w:lang w:val="en-US"/>
        </w:rPr>
        <w:t xml:space="preserve">parental </w:t>
      </w:r>
      <w:r w:rsidRPr="00A83B5E">
        <w:rPr>
          <w:rFonts w:ascii="Times New Roman" w:hAnsi="Times New Roman" w:cs="Times New Roman"/>
          <w:sz w:val="24"/>
          <w:szCs w:val="24"/>
          <w:lang w:val="en-US"/>
        </w:rPr>
        <w:t>material</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regosol</w:t>
      </w:r>
      <w:proofErr w:type="spellEnd"/>
      <w:r w:rsidR="0071110D">
        <w:rPr>
          <w:rFonts w:ascii="Times New Roman" w:hAnsi="Times New Roman" w:cs="Times New Roman"/>
          <w:sz w:val="24"/>
          <w:szCs w:val="24"/>
          <w:lang w:val="en-US"/>
        </w:rPr>
        <w:t xml:space="preserve">, </w:t>
      </w:r>
      <w:r w:rsidR="0071110D" w:rsidRPr="0071110D">
        <w:rPr>
          <w:rFonts w:ascii="Times New Roman" w:hAnsi="Times New Roman" w:cs="Times New Roman"/>
          <w:color w:val="0070C0"/>
          <w:sz w:val="24"/>
          <w:szCs w:val="24"/>
          <w:lang w:val="en-US"/>
        </w:rPr>
        <w:t>FAO 2001</w:t>
      </w:r>
      <w:r>
        <w:rPr>
          <w:rFonts w:ascii="Times New Roman" w:hAnsi="Times New Roman" w:cs="Times New Roman"/>
          <w:sz w:val="24"/>
          <w:szCs w:val="24"/>
          <w:lang w:val="en-US"/>
        </w:rPr>
        <w:t>)</w:t>
      </w:r>
      <w:r w:rsidRPr="00A83B5E">
        <w:rPr>
          <w:rFonts w:ascii="Times New Roman" w:hAnsi="Times New Roman" w:cs="Times New Roman"/>
          <w:sz w:val="24"/>
          <w:szCs w:val="24"/>
          <w:lang w:val="en-US"/>
        </w:rPr>
        <w:t> </w:t>
      </w:r>
      <w:r>
        <w:rPr>
          <w:rFonts w:ascii="Times New Roman" w:hAnsi="Times New Roman" w:cs="Times New Roman"/>
          <w:sz w:val="24"/>
          <w:szCs w:val="24"/>
          <w:lang w:val="en-US"/>
        </w:rPr>
        <w:t>or soils in early stage</w:t>
      </w:r>
      <w:r w:rsidR="00E732E4">
        <w:rPr>
          <w:rFonts w:ascii="Times New Roman" w:hAnsi="Times New Roman" w:cs="Times New Roman"/>
          <w:sz w:val="24"/>
          <w:szCs w:val="24"/>
          <w:lang w:val="en-US"/>
        </w:rPr>
        <w:t>s</w:t>
      </w:r>
      <w:r>
        <w:rPr>
          <w:rFonts w:ascii="Times New Roman" w:hAnsi="Times New Roman" w:cs="Times New Roman"/>
          <w:sz w:val="24"/>
          <w:szCs w:val="24"/>
          <w:lang w:val="en-US"/>
        </w:rPr>
        <w:t xml:space="preserve"> of </w:t>
      </w:r>
      <w:r w:rsidR="00E732E4">
        <w:rPr>
          <w:rFonts w:ascii="Times New Roman" w:hAnsi="Times New Roman" w:cs="Times New Roman"/>
          <w:sz w:val="24"/>
          <w:szCs w:val="24"/>
          <w:lang w:val="en-US"/>
        </w:rPr>
        <w:t xml:space="preserve">development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cambisol</w:t>
      </w:r>
      <w:proofErr w:type="spellEnd"/>
      <w:r>
        <w:rPr>
          <w:rFonts w:ascii="Times New Roman" w:hAnsi="Times New Roman" w:cs="Times New Roman"/>
          <w:sz w:val="24"/>
          <w:szCs w:val="24"/>
          <w:lang w:val="en-US"/>
        </w:rPr>
        <w:t xml:space="preserve">, </w:t>
      </w:r>
      <w:r w:rsidRPr="00A83B5E">
        <w:rPr>
          <w:rFonts w:ascii="Times New Roman" w:hAnsi="Times New Roman" w:cs="Times New Roman"/>
          <w:color w:val="0070C0"/>
          <w:sz w:val="24"/>
          <w:szCs w:val="24"/>
          <w:lang w:val="en-US"/>
        </w:rPr>
        <w:t>FAO 2001</w:t>
      </w:r>
      <w:r>
        <w:rPr>
          <w:rFonts w:ascii="Times New Roman" w:hAnsi="Times New Roman" w:cs="Times New Roman"/>
          <w:sz w:val="24"/>
          <w:szCs w:val="24"/>
          <w:lang w:val="en-US"/>
        </w:rPr>
        <w:t xml:space="preserve">). </w:t>
      </w:r>
    </w:p>
    <w:p w14:paraId="526164D5" w14:textId="631844F4" w:rsidR="00885621" w:rsidRPr="00933416" w:rsidRDefault="00933416" w:rsidP="00796E16">
      <w:pPr>
        <w:spacing w:after="0" w:line="480" w:lineRule="auto"/>
        <w:ind w:firstLine="284"/>
        <w:jc w:val="both"/>
        <w:rPr>
          <w:rFonts w:ascii="Times New Roman" w:hAnsi="Times New Roman" w:cs="Times New Roman"/>
          <w:sz w:val="24"/>
          <w:szCs w:val="24"/>
          <w:lang w:val="en-US"/>
        </w:rPr>
      </w:pPr>
      <w:r w:rsidRPr="00933416">
        <w:rPr>
          <w:rFonts w:ascii="Times New Roman" w:hAnsi="Times New Roman" w:cs="Times New Roman"/>
          <w:sz w:val="24"/>
          <w:szCs w:val="24"/>
          <w:lang w:val="en-US"/>
        </w:rPr>
        <w:t xml:space="preserve">Archeological </w:t>
      </w:r>
      <w:r w:rsidR="00AC247D">
        <w:rPr>
          <w:rFonts w:ascii="Times New Roman" w:hAnsi="Times New Roman" w:cs="Times New Roman"/>
          <w:sz w:val="24"/>
          <w:szCs w:val="24"/>
          <w:lang w:val="en-US"/>
        </w:rPr>
        <w:t>evidence indicates</w:t>
      </w:r>
      <w:r w:rsidR="0085553E" w:rsidRPr="00933416">
        <w:rPr>
          <w:rFonts w:ascii="Times New Roman" w:hAnsi="Times New Roman" w:cs="Times New Roman"/>
          <w:sz w:val="24"/>
          <w:szCs w:val="24"/>
          <w:lang w:val="en-US"/>
        </w:rPr>
        <w:t xml:space="preserve"> </w:t>
      </w:r>
      <w:r w:rsidRPr="00933416">
        <w:rPr>
          <w:rFonts w:ascii="Times New Roman" w:hAnsi="Times New Roman" w:cs="Times New Roman"/>
          <w:sz w:val="24"/>
          <w:szCs w:val="24"/>
          <w:lang w:val="en-US"/>
        </w:rPr>
        <w:t xml:space="preserve">early human occupation </w:t>
      </w:r>
      <w:r w:rsidR="00AC247D">
        <w:rPr>
          <w:rFonts w:ascii="Times New Roman" w:hAnsi="Times New Roman" w:cs="Times New Roman"/>
          <w:sz w:val="24"/>
          <w:szCs w:val="24"/>
          <w:lang w:val="en-US"/>
        </w:rPr>
        <w:t xml:space="preserve">around SMO </w:t>
      </w:r>
      <w:r w:rsidRPr="00933416">
        <w:rPr>
          <w:rFonts w:ascii="Times New Roman" w:hAnsi="Times New Roman" w:cs="Times New Roman"/>
          <w:sz w:val="24"/>
          <w:szCs w:val="24"/>
          <w:lang w:val="en-US"/>
        </w:rPr>
        <w:t>between 100 BC and 300</w:t>
      </w:r>
      <w:r w:rsidR="00685160" w:rsidRPr="00685160">
        <w:rPr>
          <w:rFonts w:ascii="Times New Roman" w:hAnsi="Times New Roman" w:cs="Times New Roman"/>
          <w:sz w:val="24"/>
          <w:szCs w:val="24"/>
          <w:lang w:val="en-US"/>
        </w:rPr>
        <w:t xml:space="preserve"> </w:t>
      </w:r>
      <w:r w:rsidR="00685160">
        <w:rPr>
          <w:rFonts w:ascii="Times New Roman" w:hAnsi="Times New Roman" w:cs="Times New Roman"/>
          <w:sz w:val="24"/>
          <w:szCs w:val="24"/>
          <w:lang w:val="en-US"/>
        </w:rPr>
        <w:t>CE</w:t>
      </w:r>
      <w:r w:rsidR="00AC247D">
        <w:rPr>
          <w:rFonts w:ascii="Times New Roman" w:hAnsi="Times New Roman" w:cs="Times New Roman"/>
          <w:sz w:val="24"/>
          <w:szCs w:val="24"/>
          <w:lang w:val="en-US"/>
        </w:rPr>
        <w:t>,</w:t>
      </w:r>
      <w:r w:rsidRPr="00933416">
        <w:rPr>
          <w:rFonts w:ascii="Times New Roman" w:hAnsi="Times New Roman" w:cs="Times New Roman"/>
          <w:sz w:val="24"/>
          <w:szCs w:val="24"/>
          <w:lang w:val="en-US"/>
        </w:rPr>
        <w:t xml:space="preserve"> </w:t>
      </w:r>
      <w:r w:rsidR="0085553E">
        <w:rPr>
          <w:rFonts w:ascii="Times New Roman" w:hAnsi="Times New Roman" w:cs="Times New Roman"/>
          <w:sz w:val="24"/>
          <w:szCs w:val="24"/>
          <w:lang w:val="en-US"/>
        </w:rPr>
        <w:t>followed by</w:t>
      </w:r>
      <w:r w:rsidR="0085553E" w:rsidRPr="00933416">
        <w:rPr>
          <w:rFonts w:ascii="Times New Roman" w:hAnsi="Times New Roman" w:cs="Times New Roman"/>
          <w:sz w:val="24"/>
          <w:szCs w:val="24"/>
          <w:lang w:val="en-US"/>
        </w:rPr>
        <w:t xml:space="preserve"> </w:t>
      </w:r>
      <w:r w:rsidRPr="00933416">
        <w:rPr>
          <w:rFonts w:ascii="Times New Roman" w:hAnsi="Times New Roman" w:cs="Times New Roman"/>
          <w:sz w:val="24"/>
          <w:szCs w:val="24"/>
          <w:lang w:val="en-US"/>
        </w:rPr>
        <w:t xml:space="preserve">a second </w:t>
      </w:r>
      <w:r w:rsidR="00AC247D">
        <w:rPr>
          <w:rFonts w:ascii="Times New Roman" w:hAnsi="Times New Roman" w:cs="Times New Roman"/>
          <w:sz w:val="24"/>
          <w:szCs w:val="24"/>
          <w:lang w:val="en-US"/>
        </w:rPr>
        <w:t xml:space="preserve">phase </w:t>
      </w:r>
      <w:r w:rsidRPr="00933416">
        <w:rPr>
          <w:rFonts w:ascii="Times New Roman" w:hAnsi="Times New Roman" w:cs="Times New Roman"/>
          <w:sz w:val="24"/>
          <w:szCs w:val="24"/>
          <w:lang w:val="en-US"/>
        </w:rPr>
        <w:t xml:space="preserve">between 1100 </w:t>
      </w:r>
      <w:r w:rsidR="00685160">
        <w:rPr>
          <w:rFonts w:ascii="Times New Roman" w:hAnsi="Times New Roman" w:cs="Times New Roman"/>
          <w:sz w:val="24"/>
          <w:szCs w:val="24"/>
          <w:lang w:val="en-US"/>
        </w:rPr>
        <w:t>CE</w:t>
      </w:r>
      <w:r w:rsidR="00A8170E">
        <w:rPr>
          <w:rFonts w:ascii="Times New Roman" w:hAnsi="Times New Roman" w:cs="Times New Roman"/>
          <w:sz w:val="24"/>
          <w:szCs w:val="24"/>
          <w:lang w:val="en-US"/>
        </w:rPr>
        <w:t xml:space="preserve"> </w:t>
      </w:r>
      <w:r w:rsidRPr="00933416">
        <w:rPr>
          <w:rFonts w:ascii="Times New Roman" w:hAnsi="Times New Roman" w:cs="Times New Roman"/>
          <w:sz w:val="24"/>
          <w:szCs w:val="24"/>
          <w:lang w:val="en-US"/>
        </w:rPr>
        <w:t xml:space="preserve">and 1400 </w:t>
      </w:r>
      <w:r w:rsidR="00685160">
        <w:rPr>
          <w:rFonts w:ascii="Times New Roman" w:hAnsi="Times New Roman" w:cs="Times New Roman"/>
          <w:sz w:val="24"/>
          <w:szCs w:val="24"/>
          <w:lang w:val="en-US"/>
        </w:rPr>
        <w:t>CE</w:t>
      </w:r>
      <w:r w:rsidR="00685160" w:rsidRPr="00933416">
        <w:rPr>
          <w:rFonts w:ascii="Times New Roman" w:hAnsi="Times New Roman" w:cs="Times New Roman"/>
          <w:sz w:val="24"/>
          <w:szCs w:val="24"/>
          <w:lang w:val="en-US"/>
        </w:rPr>
        <w:t xml:space="preserve"> </w:t>
      </w:r>
      <w:r w:rsidRPr="00933416">
        <w:rPr>
          <w:rFonts w:ascii="Times New Roman" w:hAnsi="Times New Roman" w:cs="Times New Roman"/>
          <w:sz w:val="24"/>
          <w:szCs w:val="24"/>
          <w:lang w:val="en-US"/>
        </w:rPr>
        <w:t>(</w:t>
      </w:r>
      <w:r w:rsidR="00D04F65" w:rsidRPr="00D04F65">
        <w:rPr>
          <w:rFonts w:ascii="Times New Roman" w:hAnsi="Times New Roman" w:cs="Times New Roman"/>
          <w:color w:val="0070C0"/>
          <w:sz w:val="24"/>
          <w:szCs w:val="24"/>
          <w:lang w:val="en-US"/>
        </w:rPr>
        <w:t>Barrera</w:t>
      </w:r>
      <w:r w:rsidR="00D04F65">
        <w:rPr>
          <w:rFonts w:ascii="Times New Roman" w:hAnsi="Times New Roman" w:cs="Times New Roman"/>
          <w:color w:val="0070C0"/>
          <w:sz w:val="24"/>
          <w:szCs w:val="24"/>
          <w:lang w:val="en-US"/>
        </w:rPr>
        <w:t>-</w:t>
      </w:r>
      <w:r w:rsidRPr="00D04F65">
        <w:rPr>
          <w:rFonts w:ascii="Times New Roman" w:hAnsi="Times New Roman" w:cs="Times New Roman"/>
          <w:color w:val="0070C0"/>
          <w:sz w:val="24"/>
          <w:szCs w:val="24"/>
          <w:lang w:val="en-US"/>
        </w:rPr>
        <w:t>Rodríguez 2006</w:t>
      </w:r>
      <w:r w:rsidR="00A0621C" w:rsidRPr="00D04F65">
        <w:rPr>
          <w:rFonts w:ascii="Times New Roman" w:hAnsi="Times New Roman" w:cs="Times New Roman"/>
          <w:color w:val="0070C0"/>
          <w:sz w:val="24"/>
          <w:szCs w:val="24"/>
          <w:lang w:val="en-US"/>
        </w:rPr>
        <w:t xml:space="preserve"> </w:t>
      </w:r>
      <w:r w:rsidR="00A0621C" w:rsidRPr="00D04F65">
        <w:rPr>
          <w:rFonts w:ascii="Times New Roman" w:hAnsi="Times New Roman" w:cs="Times New Roman"/>
          <w:color w:val="000000" w:themeColor="text1"/>
          <w:sz w:val="24"/>
          <w:szCs w:val="24"/>
          <w:lang w:val="en-US"/>
        </w:rPr>
        <w:t xml:space="preserve">and </w:t>
      </w:r>
      <w:r w:rsidRPr="00D04F65">
        <w:rPr>
          <w:rFonts w:ascii="Times New Roman" w:hAnsi="Times New Roman" w:cs="Times New Roman"/>
          <w:color w:val="0070C0"/>
          <w:sz w:val="24"/>
          <w:szCs w:val="24"/>
          <w:lang w:val="en-US"/>
        </w:rPr>
        <w:t>Gálvez-Rosales 2006</w:t>
      </w:r>
      <w:r w:rsidRPr="00933416">
        <w:rPr>
          <w:rFonts w:ascii="Times New Roman" w:hAnsi="Times New Roman" w:cs="Times New Roman"/>
          <w:sz w:val="24"/>
          <w:szCs w:val="24"/>
          <w:lang w:val="en-US"/>
        </w:rPr>
        <w:t xml:space="preserve">). </w:t>
      </w:r>
      <w:r w:rsidR="0085553E">
        <w:rPr>
          <w:rFonts w:ascii="Times New Roman" w:hAnsi="Times New Roman" w:cs="Times New Roman"/>
          <w:sz w:val="24"/>
          <w:szCs w:val="24"/>
          <w:lang w:val="en-US"/>
        </w:rPr>
        <w:t xml:space="preserve">European </w:t>
      </w:r>
      <w:r w:rsidR="0016233C">
        <w:rPr>
          <w:rFonts w:ascii="Times New Roman" w:hAnsi="Times New Roman" w:cs="Times New Roman"/>
          <w:sz w:val="24"/>
          <w:szCs w:val="24"/>
          <w:lang w:val="en-US"/>
        </w:rPr>
        <w:t xml:space="preserve">settlement </w:t>
      </w:r>
      <w:r w:rsidR="00FC3F5F">
        <w:rPr>
          <w:rFonts w:ascii="Times New Roman" w:hAnsi="Times New Roman" w:cs="Times New Roman"/>
          <w:sz w:val="24"/>
          <w:szCs w:val="24"/>
          <w:lang w:val="en-US"/>
        </w:rPr>
        <w:t>began</w:t>
      </w:r>
      <w:r w:rsidR="0085553E">
        <w:rPr>
          <w:rFonts w:ascii="Times New Roman" w:hAnsi="Times New Roman" w:cs="Times New Roman"/>
          <w:sz w:val="24"/>
          <w:szCs w:val="24"/>
          <w:lang w:val="en-US"/>
        </w:rPr>
        <w:t xml:space="preserve"> </w:t>
      </w:r>
      <w:r w:rsidR="00AC247D">
        <w:rPr>
          <w:rFonts w:ascii="Times New Roman" w:hAnsi="Times New Roman" w:cs="Times New Roman"/>
          <w:sz w:val="24"/>
          <w:szCs w:val="24"/>
          <w:lang w:val="en-US"/>
        </w:rPr>
        <w:t>around</w:t>
      </w:r>
      <w:r w:rsidR="0016233C">
        <w:rPr>
          <w:rFonts w:ascii="Times New Roman" w:hAnsi="Times New Roman" w:cs="Times New Roman"/>
          <w:sz w:val="24"/>
          <w:szCs w:val="24"/>
          <w:lang w:val="en-US"/>
        </w:rPr>
        <w:t xml:space="preserve"> 1530</w:t>
      </w:r>
      <w:r w:rsidR="00685160">
        <w:rPr>
          <w:rFonts w:ascii="Times New Roman" w:hAnsi="Times New Roman" w:cs="Times New Roman"/>
          <w:sz w:val="24"/>
          <w:szCs w:val="24"/>
          <w:lang w:val="en-US"/>
        </w:rPr>
        <w:t xml:space="preserve"> CE</w:t>
      </w:r>
      <w:r w:rsidR="0016233C">
        <w:rPr>
          <w:rFonts w:ascii="Times New Roman" w:hAnsi="Times New Roman" w:cs="Times New Roman"/>
          <w:sz w:val="24"/>
          <w:szCs w:val="24"/>
          <w:lang w:val="en-US"/>
        </w:rPr>
        <w:t xml:space="preserve"> </w:t>
      </w:r>
      <w:r w:rsidR="00FC3F5F">
        <w:rPr>
          <w:rFonts w:ascii="Times New Roman" w:hAnsi="Times New Roman" w:cs="Times New Roman"/>
          <w:sz w:val="24"/>
          <w:szCs w:val="24"/>
          <w:lang w:val="en-US"/>
        </w:rPr>
        <w:t>related</w:t>
      </w:r>
      <w:r w:rsidR="0016233C">
        <w:rPr>
          <w:rFonts w:ascii="Times New Roman" w:hAnsi="Times New Roman" w:cs="Times New Roman"/>
          <w:sz w:val="24"/>
          <w:szCs w:val="24"/>
          <w:lang w:val="en-US"/>
        </w:rPr>
        <w:t xml:space="preserve"> </w:t>
      </w:r>
      <w:r w:rsidR="00CF179D">
        <w:rPr>
          <w:rFonts w:ascii="Times New Roman" w:hAnsi="Times New Roman" w:cs="Times New Roman"/>
          <w:sz w:val="24"/>
          <w:szCs w:val="24"/>
          <w:lang w:val="en-US"/>
        </w:rPr>
        <w:t>to</w:t>
      </w:r>
      <w:r w:rsidR="002A2166">
        <w:rPr>
          <w:rFonts w:ascii="Times New Roman" w:hAnsi="Times New Roman" w:cs="Times New Roman"/>
          <w:sz w:val="24"/>
          <w:szCs w:val="24"/>
          <w:lang w:val="en-US"/>
        </w:rPr>
        <w:t xml:space="preserve"> </w:t>
      </w:r>
      <w:r w:rsidR="0016233C">
        <w:rPr>
          <w:rFonts w:ascii="Times New Roman" w:hAnsi="Times New Roman" w:cs="Times New Roman"/>
          <w:sz w:val="24"/>
          <w:szCs w:val="24"/>
          <w:lang w:val="en-US"/>
        </w:rPr>
        <w:t xml:space="preserve">gold mining activity. The </w:t>
      </w:r>
      <w:r w:rsidR="00AC247D">
        <w:rPr>
          <w:rFonts w:ascii="Times New Roman" w:hAnsi="Times New Roman" w:cs="Times New Roman"/>
          <w:sz w:val="24"/>
          <w:szCs w:val="24"/>
          <w:lang w:val="en-US"/>
        </w:rPr>
        <w:t>population of</w:t>
      </w:r>
      <w:r w:rsidR="002655AE">
        <w:rPr>
          <w:rFonts w:ascii="Times New Roman" w:hAnsi="Times New Roman" w:cs="Times New Roman"/>
          <w:sz w:val="24"/>
          <w:szCs w:val="24"/>
          <w:lang w:val="en-US"/>
        </w:rPr>
        <w:t xml:space="preserve"> the town of Santa Maria del Oro</w:t>
      </w:r>
      <w:r w:rsidR="00AC247D">
        <w:rPr>
          <w:rFonts w:ascii="Times New Roman" w:hAnsi="Times New Roman" w:cs="Times New Roman"/>
          <w:sz w:val="24"/>
          <w:szCs w:val="24"/>
          <w:lang w:val="en-US"/>
        </w:rPr>
        <w:t xml:space="preserve">, located </w:t>
      </w:r>
      <w:r w:rsidR="002655AE">
        <w:rPr>
          <w:rFonts w:ascii="Gulim" w:eastAsia="Gulim" w:hAnsi="Gulim" w:cs="Times New Roman" w:hint="eastAsia"/>
          <w:sz w:val="24"/>
          <w:szCs w:val="24"/>
          <w:lang w:val="en-US"/>
        </w:rPr>
        <w:t>~</w:t>
      </w:r>
      <w:r w:rsidR="002655AE">
        <w:rPr>
          <w:rFonts w:ascii="Times New Roman" w:hAnsi="Times New Roman" w:cs="Times New Roman"/>
          <w:sz w:val="24"/>
          <w:szCs w:val="24"/>
          <w:lang w:val="en-US"/>
        </w:rPr>
        <w:t>3</w:t>
      </w:r>
      <w:r w:rsidR="00A8170E">
        <w:rPr>
          <w:rFonts w:ascii="Times New Roman" w:hAnsi="Times New Roman" w:cs="Times New Roman"/>
          <w:sz w:val="24"/>
          <w:szCs w:val="24"/>
          <w:lang w:val="en-US"/>
        </w:rPr>
        <w:t xml:space="preserve"> </w:t>
      </w:r>
      <w:r w:rsidR="002655AE">
        <w:rPr>
          <w:rFonts w:ascii="Times New Roman" w:hAnsi="Times New Roman" w:cs="Times New Roman"/>
          <w:sz w:val="24"/>
          <w:szCs w:val="24"/>
          <w:lang w:val="en-US"/>
        </w:rPr>
        <w:t>km from the lake</w:t>
      </w:r>
      <w:r w:rsidR="00AC247D">
        <w:rPr>
          <w:rFonts w:ascii="Times New Roman" w:hAnsi="Times New Roman" w:cs="Times New Roman"/>
          <w:sz w:val="24"/>
          <w:szCs w:val="24"/>
          <w:lang w:val="en-US"/>
        </w:rPr>
        <w:t>,</w:t>
      </w:r>
      <w:r w:rsidR="002655AE">
        <w:rPr>
          <w:rFonts w:ascii="Times New Roman" w:hAnsi="Times New Roman" w:cs="Times New Roman"/>
          <w:sz w:val="24"/>
          <w:szCs w:val="24"/>
          <w:lang w:val="en-US"/>
        </w:rPr>
        <w:t xml:space="preserve"> </w:t>
      </w:r>
      <w:r w:rsidR="00354D27">
        <w:rPr>
          <w:rFonts w:ascii="Times New Roman" w:hAnsi="Times New Roman" w:cs="Times New Roman"/>
          <w:sz w:val="24"/>
          <w:szCs w:val="24"/>
          <w:lang w:val="en-US"/>
        </w:rPr>
        <w:t xml:space="preserve">increased </w:t>
      </w:r>
      <w:r w:rsidR="0016233C">
        <w:rPr>
          <w:rFonts w:ascii="Times New Roman" w:hAnsi="Times New Roman" w:cs="Times New Roman"/>
          <w:sz w:val="24"/>
          <w:szCs w:val="24"/>
          <w:lang w:val="en-US"/>
        </w:rPr>
        <w:t>from 1408 to 5343 between 1900 and 2020</w:t>
      </w:r>
      <w:r w:rsidR="00A8170E">
        <w:rPr>
          <w:rFonts w:ascii="Times New Roman" w:hAnsi="Times New Roman" w:cs="Times New Roman"/>
          <w:sz w:val="24"/>
          <w:szCs w:val="24"/>
          <w:lang w:val="en-US"/>
        </w:rPr>
        <w:t xml:space="preserve"> CE</w:t>
      </w:r>
      <w:r w:rsidR="0016233C">
        <w:rPr>
          <w:rFonts w:ascii="Times New Roman" w:hAnsi="Times New Roman" w:cs="Times New Roman"/>
          <w:sz w:val="24"/>
          <w:szCs w:val="24"/>
          <w:lang w:val="en-US"/>
        </w:rPr>
        <w:t xml:space="preserve"> (</w:t>
      </w:r>
      <w:r w:rsidR="0016233C" w:rsidRPr="0016233C">
        <w:rPr>
          <w:rFonts w:ascii="Times New Roman" w:hAnsi="Times New Roman" w:cs="Times New Roman"/>
          <w:color w:val="0070C0"/>
          <w:sz w:val="24"/>
          <w:szCs w:val="24"/>
          <w:lang w:val="en-US"/>
        </w:rPr>
        <w:t xml:space="preserve">statistics </w:t>
      </w:r>
      <w:r w:rsidRPr="0016233C">
        <w:rPr>
          <w:rFonts w:ascii="Times New Roman" w:hAnsi="Times New Roman" w:cs="Times New Roman"/>
          <w:color w:val="0070C0"/>
          <w:sz w:val="24"/>
          <w:szCs w:val="24"/>
          <w:lang w:val="en-US"/>
        </w:rPr>
        <w:t xml:space="preserve">INEGI </w:t>
      </w:r>
      <w:r w:rsidR="0016233C" w:rsidRPr="0016233C">
        <w:rPr>
          <w:rFonts w:ascii="Times New Roman" w:hAnsi="Times New Roman" w:cs="Times New Roman"/>
          <w:color w:val="0070C0"/>
          <w:sz w:val="24"/>
          <w:szCs w:val="24"/>
          <w:lang w:val="en-US"/>
        </w:rPr>
        <w:t>2024</w:t>
      </w:r>
      <w:r w:rsidR="002655AE">
        <w:rPr>
          <w:rFonts w:ascii="Times New Roman" w:hAnsi="Times New Roman" w:cs="Times New Roman"/>
          <w:color w:val="0070C0"/>
          <w:sz w:val="24"/>
          <w:szCs w:val="24"/>
          <w:lang w:val="en-US"/>
        </w:rPr>
        <w:t xml:space="preserve"> available at </w:t>
      </w:r>
      <w:r w:rsidR="0027786C">
        <w:fldChar w:fldCharType="begin"/>
      </w:r>
      <w:r w:rsidR="0027786C" w:rsidRPr="00291274">
        <w:rPr>
          <w:lang w:val="en-US"/>
        </w:rPr>
        <w:instrText>HYPERLINK "https://www.inegi.org.mx/app/geo2/ahl/"</w:instrText>
      </w:r>
      <w:r w:rsidR="0027786C">
        <w:fldChar w:fldCharType="separate"/>
      </w:r>
      <w:r w:rsidR="0027786C" w:rsidRPr="00980E6D">
        <w:rPr>
          <w:rStyle w:val="Lienhypertexte"/>
          <w:rFonts w:ascii="Times New Roman" w:hAnsi="Times New Roman" w:cs="Times New Roman"/>
          <w:sz w:val="24"/>
          <w:szCs w:val="24"/>
          <w:lang w:val="en-US"/>
        </w:rPr>
        <w:t>https://www.inegi.org.mx/app/geo2/ahl/</w:t>
      </w:r>
      <w:r w:rsidR="0027786C">
        <w:fldChar w:fldCharType="end"/>
      </w:r>
      <w:r w:rsidR="0027786C" w:rsidRPr="0027786C">
        <w:rPr>
          <w:lang w:val="en-US"/>
        </w:rPr>
        <w:t>)</w:t>
      </w:r>
      <w:r w:rsidR="002655AE" w:rsidRPr="002655AE">
        <w:rPr>
          <w:rFonts w:ascii="Times New Roman" w:hAnsi="Times New Roman" w:cs="Times New Roman"/>
          <w:color w:val="0070C0"/>
          <w:sz w:val="24"/>
          <w:szCs w:val="24"/>
          <w:lang w:val="en-US"/>
        </w:rPr>
        <w:t>.</w:t>
      </w:r>
      <w:r w:rsidR="0027786C">
        <w:rPr>
          <w:rFonts w:ascii="Times New Roman" w:hAnsi="Times New Roman" w:cs="Times New Roman"/>
          <w:color w:val="0070C0"/>
          <w:sz w:val="24"/>
          <w:szCs w:val="24"/>
          <w:lang w:val="en-US"/>
        </w:rPr>
        <w:t xml:space="preserve"> </w:t>
      </w:r>
      <w:r w:rsidR="00885621">
        <w:rPr>
          <w:rFonts w:ascii="Times New Roman" w:hAnsi="Times New Roman" w:cs="Times New Roman"/>
          <w:sz w:val="24"/>
          <w:szCs w:val="24"/>
          <w:lang w:val="en-US"/>
        </w:rPr>
        <w:t>Today, the lake is an important tourist</w:t>
      </w:r>
      <w:r w:rsidR="00CF59AC">
        <w:rPr>
          <w:rFonts w:ascii="Times New Roman" w:hAnsi="Times New Roman" w:cs="Times New Roman"/>
          <w:sz w:val="24"/>
          <w:szCs w:val="24"/>
          <w:lang w:val="en-US"/>
        </w:rPr>
        <w:t xml:space="preserve"> attraction</w:t>
      </w:r>
      <w:r w:rsidR="00885621">
        <w:rPr>
          <w:rFonts w:ascii="Times New Roman" w:hAnsi="Times New Roman" w:cs="Times New Roman"/>
          <w:sz w:val="24"/>
          <w:szCs w:val="24"/>
          <w:lang w:val="en-US"/>
        </w:rPr>
        <w:t xml:space="preserve"> (</w:t>
      </w:r>
      <w:r w:rsidR="00885621" w:rsidRPr="00885621">
        <w:rPr>
          <w:rFonts w:ascii="Times New Roman" w:hAnsi="Times New Roman" w:cs="Times New Roman"/>
          <w:color w:val="0070C0"/>
          <w:sz w:val="24"/>
          <w:szCs w:val="24"/>
          <w:lang w:val="en-US"/>
        </w:rPr>
        <w:t xml:space="preserve">Serrano et al., </w:t>
      </w:r>
      <w:r w:rsidR="00A0621C">
        <w:rPr>
          <w:rFonts w:ascii="Times New Roman" w:hAnsi="Times New Roman" w:cs="Times New Roman"/>
          <w:color w:val="0070C0"/>
          <w:sz w:val="24"/>
          <w:szCs w:val="24"/>
          <w:lang w:val="en-US"/>
        </w:rPr>
        <w:t>20</w:t>
      </w:r>
      <w:r w:rsidR="003E7902">
        <w:rPr>
          <w:rFonts w:ascii="Times New Roman" w:hAnsi="Times New Roman" w:cs="Times New Roman"/>
          <w:color w:val="0070C0"/>
          <w:sz w:val="24"/>
          <w:szCs w:val="24"/>
          <w:lang w:val="en-US"/>
        </w:rPr>
        <w:t>02</w:t>
      </w:r>
      <w:r w:rsidR="00165BD1">
        <w:rPr>
          <w:rFonts w:ascii="Times New Roman" w:hAnsi="Times New Roman" w:cs="Times New Roman"/>
          <w:color w:val="0070C0"/>
          <w:sz w:val="24"/>
          <w:szCs w:val="24"/>
          <w:lang w:val="en-US"/>
        </w:rPr>
        <w:t>)</w:t>
      </w:r>
      <w:r w:rsidR="00A0621C">
        <w:rPr>
          <w:rFonts w:ascii="Times New Roman" w:hAnsi="Times New Roman" w:cs="Times New Roman"/>
          <w:color w:val="0070C0"/>
          <w:sz w:val="24"/>
          <w:szCs w:val="24"/>
          <w:lang w:val="en-US"/>
        </w:rPr>
        <w:t xml:space="preserve">. </w:t>
      </w:r>
    </w:p>
    <w:p w14:paraId="4EE0E7CA" w14:textId="77777777" w:rsidR="00513843" w:rsidRDefault="00513843" w:rsidP="001F4477">
      <w:pPr>
        <w:spacing w:after="0" w:line="480" w:lineRule="auto"/>
        <w:ind w:firstLine="284"/>
        <w:rPr>
          <w:rFonts w:ascii="Times New Roman" w:hAnsi="Times New Roman" w:cs="Times New Roman"/>
          <w:sz w:val="24"/>
          <w:szCs w:val="24"/>
          <w:lang w:val="en-US"/>
        </w:rPr>
      </w:pPr>
    </w:p>
    <w:p w14:paraId="64FEE32A" w14:textId="6C6E0839" w:rsidR="001F4477" w:rsidRDefault="008442AD" w:rsidP="00F432DE">
      <w:pPr>
        <w:pStyle w:val="Paragraphedeliste"/>
        <w:numPr>
          <w:ilvl w:val="0"/>
          <w:numId w:val="8"/>
        </w:numPr>
        <w:spacing w:after="0" w:line="480" w:lineRule="auto"/>
        <w:ind w:left="567" w:hanging="283"/>
        <w:rPr>
          <w:rFonts w:ascii="Times New Roman" w:hAnsi="Times New Roman" w:cs="Times New Roman"/>
          <w:b/>
          <w:bCs/>
          <w:sz w:val="24"/>
          <w:szCs w:val="24"/>
          <w:lang w:val="en-US"/>
        </w:rPr>
      </w:pPr>
      <w:r>
        <w:rPr>
          <w:rFonts w:ascii="Times New Roman" w:hAnsi="Times New Roman" w:cs="Times New Roman"/>
          <w:b/>
          <w:bCs/>
          <w:sz w:val="24"/>
          <w:szCs w:val="24"/>
          <w:lang w:val="en-US"/>
        </w:rPr>
        <w:t>Material and m</w:t>
      </w:r>
      <w:r w:rsidR="001F4477" w:rsidRPr="001F4477">
        <w:rPr>
          <w:rFonts w:ascii="Times New Roman" w:hAnsi="Times New Roman" w:cs="Times New Roman"/>
          <w:b/>
          <w:bCs/>
          <w:sz w:val="24"/>
          <w:szCs w:val="24"/>
          <w:lang w:val="en-US"/>
        </w:rPr>
        <w:t>ethods</w:t>
      </w:r>
    </w:p>
    <w:p w14:paraId="433FCCF4" w14:textId="4660A2BC" w:rsidR="002B55E7" w:rsidRDefault="00B37703" w:rsidP="00CF28B9">
      <w:pPr>
        <w:spacing w:after="0" w:line="480" w:lineRule="auto"/>
        <w:ind w:firstLine="284"/>
        <w:jc w:val="both"/>
        <w:rPr>
          <w:rFonts w:ascii="Times New Roman" w:hAnsi="Times New Roman" w:cs="Times New Roman"/>
          <w:color w:val="000000"/>
          <w:sz w:val="24"/>
          <w:szCs w:val="24"/>
          <w:lang w:val="en-US"/>
        </w:rPr>
      </w:pPr>
      <w:r w:rsidRPr="00304B0D">
        <w:rPr>
          <w:rFonts w:ascii="Times New Roman" w:hAnsi="Times New Roman" w:cs="Times New Roman"/>
          <w:sz w:val="24"/>
          <w:szCs w:val="24"/>
          <w:lang w:val="en-US"/>
        </w:rPr>
        <w:t xml:space="preserve">This study was conducted </w:t>
      </w:r>
      <w:r>
        <w:rPr>
          <w:rFonts w:ascii="Times New Roman" w:hAnsi="Times New Roman" w:cs="Times New Roman"/>
          <w:sz w:val="24"/>
          <w:szCs w:val="24"/>
          <w:lang w:val="en-US"/>
        </w:rPr>
        <w:t>on core LSMo22-1 (</w:t>
      </w:r>
      <w:r w:rsidRPr="00CF513E">
        <w:rPr>
          <w:rFonts w:ascii="Times New Roman" w:hAnsi="Times New Roman" w:cs="Times New Roman"/>
          <w:sz w:val="24"/>
          <w:szCs w:val="24"/>
          <w:lang w:val="en-US"/>
        </w:rPr>
        <w:t xml:space="preserve">21°22'N, </w:t>
      </w:r>
      <w:proofErr w:type="gramStart"/>
      <w:r w:rsidRPr="00CF513E">
        <w:rPr>
          <w:rFonts w:ascii="Times New Roman" w:hAnsi="Times New Roman" w:cs="Times New Roman"/>
          <w:sz w:val="24"/>
          <w:szCs w:val="24"/>
          <w:lang w:val="en-US"/>
        </w:rPr>
        <w:t>104°34</w:t>
      </w:r>
      <w:proofErr w:type="gramEnd"/>
      <w:r w:rsidRPr="00CF513E">
        <w:rPr>
          <w:rFonts w:ascii="Times New Roman" w:hAnsi="Times New Roman" w:cs="Times New Roman"/>
          <w:sz w:val="24"/>
          <w:szCs w:val="24"/>
          <w:lang w:val="en-US"/>
        </w:rPr>
        <w:t>'W</w:t>
      </w:r>
      <w:r>
        <w:rPr>
          <w:rFonts w:ascii="Times New Roman" w:hAnsi="Times New Roman" w:cs="Times New Roman"/>
          <w:sz w:val="24"/>
          <w:szCs w:val="24"/>
          <w:lang w:val="en-US"/>
        </w:rPr>
        <w:t xml:space="preserve">, </w:t>
      </w:r>
      <w:r w:rsidRPr="00D04F65">
        <w:rPr>
          <w:rFonts w:ascii="Times New Roman" w:hAnsi="Times New Roman" w:cs="Times New Roman"/>
          <w:color w:val="000000" w:themeColor="text1"/>
          <w:sz w:val="24"/>
          <w:szCs w:val="24"/>
          <w:lang w:val="en-US"/>
        </w:rPr>
        <w:t>97-cm long</w:t>
      </w:r>
      <w:r w:rsidRPr="00CF513E">
        <w:rPr>
          <w:rFonts w:ascii="Times New Roman" w:hAnsi="Times New Roman" w:cs="Times New Roman"/>
          <w:sz w:val="24"/>
          <w:szCs w:val="24"/>
          <w:lang w:val="en-US"/>
        </w:rPr>
        <w:t>)</w:t>
      </w:r>
      <w:r>
        <w:rPr>
          <w:rFonts w:ascii="Times New Roman" w:hAnsi="Times New Roman" w:cs="Times New Roman"/>
          <w:sz w:val="24"/>
          <w:szCs w:val="24"/>
          <w:lang w:val="en-US"/>
        </w:rPr>
        <w:t xml:space="preserve"> retrieved in 2022 from the central part of SMO. The core was collected </w:t>
      </w:r>
      <w:r w:rsidR="007D1B78">
        <w:rPr>
          <w:rFonts w:ascii="Times New Roman" w:hAnsi="Times New Roman" w:cs="Times New Roman"/>
          <w:sz w:val="24"/>
          <w:szCs w:val="24"/>
          <w:lang w:val="en-US"/>
        </w:rPr>
        <w:t xml:space="preserve">at </w:t>
      </w:r>
      <w:r w:rsidR="000F6635">
        <w:rPr>
          <w:rFonts w:ascii="Times New Roman" w:eastAsia="Gulim" w:hAnsi="Times New Roman" w:cs="Times New Roman"/>
          <w:sz w:val="24"/>
          <w:szCs w:val="24"/>
          <w:lang w:val="en-US"/>
        </w:rPr>
        <w:t xml:space="preserve">about </w:t>
      </w:r>
      <w:r>
        <w:rPr>
          <w:rFonts w:ascii="Times New Roman" w:hAnsi="Times New Roman" w:cs="Times New Roman"/>
          <w:sz w:val="24"/>
          <w:szCs w:val="24"/>
          <w:lang w:val="en-US"/>
        </w:rPr>
        <w:t>60 m water depth</w:t>
      </w:r>
      <w:r w:rsidR="007D1B78">
        <w:rPr>
          <w:rFonts w:ascii="Times New Roman" w:hAnsi="Times New Roman" w:cs="Times New Roman"/>
          <w:sz w:val="24"/>
          <w:szCs w:val="24"/>
          <w:lang w:val="en-US"/>
        </w:rPr>
        <w:t xml:space="preserve"> (</w:t>
      </w:r>
      <w:r w:rsidR="00DD5199">
        <w:rPr>
          <w:rFonts w:ascii="Times New Roman" w:hAnsi="Times New Roman" w:cs="Times New Roman"/>
          <w:b/>
          <w:bCs/>
          <w:color w:val="0070C0"/>
          <w:sz w:val="24"/>
          <w:szCs w:val="24"/>
          <w:lang w:val="en-US"/>
        </w:rPr>
        <w:t>Fig.</w:t>
      </w:r>
      <w:r w:rsidRPr="00796E16">
        <w:rPr>
          <w:rFonts w:ascii="Times New Roman" w:hAnsi="Times New Roman" w:cs="Times New Roman"/>
          <w:b/>
          <w:bCs/>
          <w:color w:val="0070C0"/>
          <w:sz w:val="24"/>
          <w:szCs w:val="24"/>
          <w:lang w:val="en-US"/>
        </w:rPr>
        <w:t xml:space="preserve"> 1</w:t>
      </w:r>
      <w:r>
        <w:rPr>
          <w:rFonts w:ascii="Times New Roman" w:hAnsi="Times New Roman" w:cs="Times New Roman"/>
          <w:b/>
          <w:bCs/>
          <w:color w:val="0070C0"/>
          <w:sz w:val="24"/>
          <w:szCs w:val="24"/>
          <w:lang w:val="en-US"/>
        </w:rPr>
        <w:t>B</w:t>
      </w:r>
      <w:r>
        <w:rPr>
          <w:rFonts w:ascii="Times New Roman" w:hAnsi="Times New Roman" w:cs="Times New Roman"/>
          <w:sz w:val="24"/>
          <w:szCs w:val="24"/>
          <w:lang w:val="en-US"/>
        </w:rPr>
        <w:t>) using a</w:t>
      </w:r>
      <w:r w:rsidR="00544044">
        <w:rPr>
          <w:rFonts w:ascii="Times New Roman" w:hAnsi="Times New Roman" w:cs="Times New Roman"/>
          <w:sz w:val="24"/>
          <w:szCs w:val="24"/>
          <w:lang w:val="en-US"/>
        </w:rPr>
        <w:t xml:space="preserve"> 9 cm diam</w:t>
      </w:r>
      <w:r w:rsidR="00BB18F3">
        <w:rPr>
          <w:rFonts w:ascii="Times New Roman" w:hAnsi="Times New Roman" w:cs="Times New Roman"/>
          <w:sz w:val="24"/>
          <w:szCs w:val="24"/>
          <w:lang w:val="en-US"/>
        </w:rPr>
        <w:t>e</w:t>
      </w:r>
      <w:r w:rsidR="00544044">
        <w:rPr>
          <w:rFonts w:ascii="Times New Roman" w:hAnsi="Times New Roman" w:cs="Times New Roman"/>
          <w:sz w:val="24"/>
          <w:szCs w:val="24"/>
          <w:lang w:val="en-US"/>
        </w:rPr>
        <w:t>ter</w:t>
      </w:r>
      <w:r>
        <w:rPr>
          <w:rFonts w:ascii="Times New Roman" w:hAnsi="Times New Roman" w:cs="Times New Roman"/>
          <w:sz w:val="24"/>
          <w:szCs w:val="24"/>
          <w:lang w:val="en-US"/>
        </w:rPr>
        <w:t xml:space="preserve"> UWITEC</w:t>
      </w:r>
      <w:r w:rsidR="00804B65" w:rsidRPr="00804B65">
        <w:rPr>
          <w:rFonts w:ascii="Times New Roman" w:hAnsi="Times New Roman" w:cs="Times New Roman"/>
          <w:sz w:val="24"/>
          <w:szCs w:val="24"/>
          <w:lang w:val="en-US"/>
        </w:rPr>
        <w:t>®</w:t>
      </w:r>
      <w:r>
        <w:rPr>
          <w:rFonts w:ascii="Times New Roman" w:hAnsi="Times New Roman" w:cs="Times New Roman"/>
          <w:sz w:val="24"/>
          <w:szCs w:val="24"/>
          <w:lang w:val="en-US"/>
        </w:rPr>
        <w:t xml:space="preserve"> gravity corer. </w:t>
      </w:r>
      <w:r w:rsidR="008442AD">
        <w:rPr>
          <w:rFonts w:ascii="Times New Roman" w:hAnsi="Times New Roman" w:cs="Times New Roman"/>
          <w:color w:val="000000"/>
          <w:sz w:val="24"/>
          <w:szCs w:val="24"/>
          <w:lang w:val="en-US"/>
        </w:rPr>
        <w:t>LSM</w:t>
      </w:r>
      <w:r w:rsidR="0085553E">
        <w:rPr>
          <w:rFonts w:ascii="Times New Roman" w:hAnsi="Times New Roman" w:cs="Times New Roman"/>
          <w:color w:val="000000"/>
          <w:sz w:val="24"/>
          <w:szCs w:val="24"/>
          <w:lang w:val="en-US"/>
        </w:rPr>
        <w:t>o</w:t>
      </w:r>
      <w:r w:rsidR="008442AD">
        <w:rPr>
          <w:rFonts w:ascii="Times New Roman" w:hAnsi="Times New Roman" w:cs="Times New Roman"/>
          <w:color w:val="000000"/>
          <w:sz w:val="24"/>
          <w:szCs w:val="24"/>
          <w:lang w:val="en-US"/>
        </w:rPr>
        <w:t xml:space="preserve">22-1 </w:t>
      </w:r>
      <w:r w:rsidR="0085553E">
        <w:rPr>
          <w:rFonts w:ascii="Times New Roman" w:hAnsi="Times New Roman" w:cs="Times New Roman"/>
          <w:color w:val="000000"/>
          <w:sz w:val="24"/>
          <w:szCs w:val="24"/>
          <w:lang w:val="en-US"/>
        </w:rPr>
        <w:t xml:space="preserve">core </w:t>
      </w:r>
      <w:r w:rsidR="0025021E" w:rsidRPr="0025021E">
        <w:rPr>
          <w:rFonts w:ascii="Times New Roman" w:hAnsi="Times New Roman" w:cs="Times New Roman"/>
          <w:color w:val="000000"/>
          <w:sz w:val="24"/>
          <w:szCs w:val="24"/>
          <w:lang w:val="en-US"/>
        </w:rPr>
        <w:t>w</w:t>
      </w:r>
      <w:r w:rsidR="0025021E">
        <w:rPr>
          <w:rFonts w:ascii="Times New Roman" w:hAnsi="Times New Roman" w:cs="Times New Roman"/>
          <w:color w:val="000000"/>
          <w:sz w:val="24"/>
          <w:szCs w:val="24"/>
          <w:lang w:val="en-US"/>
        </w:rPr>
        <w:t>as</w:t>
      </w:r>
      <w:r w:rsidR="0025021E" w:rsidRPr="0025021E">
        <w:rPr>
          <w:rFonts w:ascii="Times New Roman" w:hAnsi="Times New Roman" w:cs="Times New Roman"/>
          <w:color w:val="000000"/>
          <w:sz w:val="24"/>
          <w:szCs w:val="24"/>
          <w:lang w:val="en-US"/>
        </w:rPr>
        <w:t xml:space="preserve"> </w:t>
      </w:r>
      <w:r w:rsidR="008442AD">
        <w:rPr>
          <w:rFonts w:ascii="Times New Roman" w:hAnsi="Times New Roman" w:cs="Times New Roman"/>
          <w:color w:val="000000"/>
          <w:sz w:val="24"/>
          <w:szCs w:val="24"/>
          <w:lang w:val="en-US"/>
        </w:rPr>
        <w:t xml:space="preserve">scanned </w:t>
      </w:r>
      <w:r w:rsidR="00BB18F3">
        <w:rPr>
          <w:rFonts w:ascii="Times New Roman" w:hAnsi="Times New Roman" w:cs="Times New Roman"/>
          <w:sz w:val="24"/>
          <w:szCs w:val="24"/>
          <w:lang w:val="en-US"/>
        </w:rPr>
        <w:t xml:space="preserve">using a </w:t>
      </w:r>
      <w:r w:rsidR="00BB18F3" w:rsidRPr="00A53D88">
        <w:rPr>
          <w:rFonts w:ascii="Times New Roman" w:eastAsia="Times New Roman" w:hAnsi="Times New Roman" w:cs="Times New Roman"/>
          <w:sz w:val="24"/>
          <w:szCs w:val="24"/>
          <w:lang w:val="en-US"/>
        </w:rPr>
        <w:t>Siemens</w:t>
      </w:r>
      <w:r w:rsidR="00BB18F3" w:rsidRPr="00804B65">
        <w:rPr>
          <w:rFonts w:ascii="Times New Roman" w:eastAsia="Times New Roman" w:hAnsi="Times New Roman" w:cs="Times New Roman"/>
          <w:sz w:val="24"/>
          <w:szCs w:val="24"/>
          <w:lang w:val="en-US"/>
        </w:rPr>
        <w:t>®</w:t>
      </w:r>
      <w:r w:rsidR="00BB18F3">
        <w:rPr>
          <w:rFonts w:ascii="Times New Roman" w:eastAsia="Times New Roman" w:hAnsi="Times New Roman" w:cs="Times New Roman"/>
          <w:sz w:val="24"/>
          <w:szCs w:val="24"/>
          <w:lang w:val="en-US"/>
        </w:rPr>
        <w:t xml:space="preserve"> </w:t>
      </w:r>
      <w:proofErr w:type="spellStart"/>
      <w:r w:rsidR="00BB18F3" w:rsidRPr="00A53D88">
        <w:rPr>
          <w:rFonts w:ascii="Times New Roman" w:eastAsia="Times New Roman" w:hAnsi="Times New Roman" w:cs="Times New Roman"/>
          <w:sz w:val="24"/>
          <w:szCs w:val="24"/>
          <w:lang w:val="en-US"/>
        </w:rPr>
        <w:t>Somatom</w:t>
      </w:r>
      <w:proofErr w:type="spellEnd"/>
      <w:r w:rsidR="00BB18F3" w:rsidRPr="00A53D88">
        <w:rPr>
          <w:rFonts w:ascii="Times New Roman" w:eastAsia="Times New Roman" w:hAnsi="Times New Roman" w:cs="Times New Roman"/>
          <w:sz w:val="24"/>
          <w:szCs w:val="24"/>
          <w:lang w:val="en-US"/>
        </w:rPr>
        <w:t xml:space="preserve"> AS43-128</w:t>
      </w:r>
      <w:r w:rsidR="00BB18F3">
        <w:rPr>
          <w:rFonts w:ascii="Times New Roman" w:eastAsia="Times New Roman" w:hAnsi="Times New Roman" w:cs="Times New Roman"/>
          <w:sz w:val="24"/>
          <w:szCs w:val="24"/>
          <w:lang w:val="en-US"/>
        </w:rPr>
        <w:t xml:space="preserve"> </w:t>
      </w:r>
      <w:r w:rsidR="00BB18F3" w:rsidRPr="00A53D88">
        <w:rPr>
          <w:rFonts w:ascii="Times New Roman" w:hAnsi="Times New Roman" w:cs="Times New Roman"/>
          <w:sz w:val="24"/>
          <w:szCs w:val="24"/>
          <w:lang w:val="en-US"/>
        </w:rPr>
        <w:t>CT-scan</w:t>
      </w:r>
      <w:r w:rsidR="00BB18F3">
        <w:rPr>
          <w:rFonts w:ascii="Times New Roman" w:hAnsi="Times New Roman" w:cs="Times New Roman"/>
          <w:sz w:val="24"/>
          <w:szCs w:val="24"/>
          <w:lang w:val="en-US"/>
        </w:rPr>
        <w:t>ner at</w:t>
      </w:r>
      <w:r w:rsidR="00BB18F3" w:rsidRPr="00A53D88">
        <w:rPr>
          <w:rFonts w:ascii="Times New Roman" w:hAnsi="Times New Roman" w:cs="Times New Roman"/>
          <w:sz w:val="24"/>
          <w:szCs w:val="24"/>
          <w:lang w:val="en-US"/>
        </w:rPr>
        <w:t xml:space="preserve"> IRNS</w:t>
      </w:r>
      <w:r w:rsidR="00BB18F3">
        <w:rPr>
          <w:rFonts w:ascii="Times New Roman" w:hAnsi="Times New Roman" w:cs="Times New Roman"/>
          <w:sz w:val="24"/>
          <w:szCs w:val="24"/>
          <w:lang w:val="en-US"/>
        </w:rPr>
        <w:t xml:space="preserve"> (Quebec</w:t>
      </w:r>
      <w:r w:rsidR="00BB18F3" w:rsidRPr="00A53D88">
        <w:rPr>
          <w:rFonts w:ascii="Times New Roman" w:hAnsi="Times New Roman" w:cs="Times New Roman"/>
          <w:sz w:val="24"/>
          <w:szCs w:val="24"/>
          <w:lang w:val="en-US"/>
        </w:rPr>
        <w:t xml:space="preserve">, </w:t>
      </w:r>
      <w:r w:rsidR="00BB18F3">
        <w:rPr>
          <w:rFonts w:ascii="Times New Roman" w:hAnsi="Times New Roman" w:cs="Times New Roman"/>
          <w:color w:val="000000"/>
          <w:sz w:val="24"/>
          <w:szCs w:val="24"/>
          <w:lang w:val="en-US"/>
        </w:rPr>
        <w:t>Canada),</w:t>
      </w:r>
      <w:r w:rsidR="00132F53">
        <w:rPr>
          <w:rFonts w:ascii="Times New Roman" w:hAnsi="Times New Roman" w:cs="Times New Roman"/>
          <w:color w:val="000000"/>
          <w:sz w:val="24"/>
          <w:szCs w:val="24"/>
          <w:lang w:val="en-US"/>
        </w:rPr>
        <w:t xml:space="preserve"> </w:t>
      </w:r>
      <w:r w:rsidR="00BB18F3">
        <w:rPr>
          <w:rFonts w:ascii="Times New Roman" w:hAnsi="Times New Roman" w:cs="Times New Roman"/>
          <w:color w:val="000000"/>
          <w:sz w:val="24"/>
          <w:szCs w:val="24"/>
          <w:lang w:val="en-US"/>
        </w:rPr>
        <w:t xml:space="preserve">to identify </w:t>
      </w:r>
      <w:r w:rsidR="0085553E">
        <w:rPr>
          <w:rFonts w:ascii="Times New Roman" w:hAnsi="Times New Roman" w:cs="Times New Roman"/>
          <w:color w:val="000000"/>
          <w:sz w:val="24"/>
          <w:szCs w:val="24"/>
          <w:lang w:val="en-US"/>
        </w:rPr>
        <w:t xml:space="preserve">possible </w:t>
      </w:r>
      <w:r w:rsidR="008442AD">
        <w:rPr>
          <w:rFonts w:ascii="Times New Roman" w:hAnsi="Times New Roman" w:cs="Times New Roman"/>
          <w:color w:val="000000"/>
          <w:sz w:val="24"/>
          <w:szCs w:val="24"/>
          <w:lang w:val="en-US"/>
        </w:rPr>
        <w:t>sediment structure</w:t>
      </w:r>
      <w:r w:rsidR="0085553E">
        <w:rPr>
          <w:rFonts w:ascii="Times New Roman" w:hAnsi="Times New Roman" w:cs="Times New Roman"/>
          <w:color w:val="000000"/>
          <w:sz w:val="24"/>
          <w:szCs w:val="24"/>
          <w:lang w:val="en-US"/>
        </w:rPr>
        <w:t>s</w:t>
      </w:r>
      <w:r w:rsidR="00BB18F3">
        <w:rPr>
          <w:rFonts w:ascii="Times New Roman" w:hAnsi="Times New Roman" w:cs="Times New Roman"/>
          <w:color w:val="000000"/>
          <w:sz w:val="24"/>
          <w:szCs w:val="24"/>
          <w:lang w:val="en-US"/>
        </w:rPr>
        <w:t>,</w:t>
      </w:r>
      <w:r w:rsidR="008442AD">
        <w:rPr>
          <w:rFonts w:ascii="Times New Roman" w:hAnsi="Times New Roman" w:cs="Times New Roman"/>
          <w:color w:val="000000"/>
          <w:sz w:val="24"/>
          <w:szCs w:val="24"/>
          <w:lang w:val="en-US"/>
        </w:rPr>
        <w:t xml:space="preserve"> </w:t>
      </w:r>
      <w:r w:rsidR="009C226A">
        <w:rPr>
          <w:rFonts w:ascii="Times New Roman" w:hAnsi="Times New Roman" w:cs="Times New Roman"/>
          <w:color w:val="000000"/>
          <w:sz w:val="24"/>
          <w:szCs w:val="24"/>
          <w:lang w:val="en-US"/>
        </w:rPr>
        <w:t xml:space="preserve">then </w:t>
      </w:r>
      <w:r w:rsidR="008442AD" w:rsidRPr="008442AD">
        <w:rPr>
          <w:rFonts w:ascii="Times New Roman" w:hAnsi="Times New Roman" w:cs="Times New Roman"/>
          <w:color w:val="000000"/>
          <w:sz w:val="24"/>
          <w:szCs w:val="24"/>
          <w:lang w:val="en-US"/>
        </w:rPr>
        <w:t xml:space="preserve">split </w:t>
      </w:r>
      <w:r w:rsidR="0085553E">
        <w:rPr>
          <w:rFonts w:ascii="Times New Roman" w:hAnsi="Times New Roman" w:cs="Times New Roman"/>
          <w:color w:val="000000"/>
          <w:sz w:val="24"/>
          <w:szCs w:val="24"/>
          <w:lang w:val="en-US"/>
        </w:rPr>
        <w:t xml:space="preserve">lengthwise into a working and archive halves. The archive half </w:t>
      </w:r>
      <w:r w:rsidR="0085553E">
        <w:rPr>
          <w:rFonts w:ascii="Times New Roman" w:hAnsi="Times New Roman" w:cs="Times New Roman"/>
          <w:color w:val="000000"/>
          <w:sz w:val="24"/>
          <w:szCs w:val="24"/>
          <w:lang w:val="en-US"/>
        </w:rPr>
        <w:lastRenderedPageBreak/>
        <w:t xml:space="preserve">was </w:t>
      </w:r>
      <w:r w:rsidR="0025021E" w:rsidRPr="0025021E">
        <w:rPr>
          <w:rFonts w:ascii="Times New Roman" w:hAnsi="Times New Roman" w:cs="Times New Roman"/>
          <w:color w:val="000000"/>
          <w:sz w:val="24"/>
          <w:szCs w:val="24"/>
          <w:lang w:val="en-US"/>
        </w:rPr>
        <w:t xml:space="preserve">scanned </w:t>
      </w:r>
      <w:r w:rsidR="008442AD">
        <w:rPr>
          <w:rFonts w:ascii="Times New Roman" w:hAnsi="Times New Roman" w:cs="Times New Roman"/>
          <w:color w:val="000000"/>
          <w:sz w:val="24"/>
          <w:szCs w:val="24"/>
          <w:lang w:val="en-US"/>
        </w:rPr>
        <w:t xml:space="preserve">at 500 </w:t>
      </w:r>
      <w:r w:rsidR="008442AD" w:rsidRPr="008442AD">
        <w:rPr>
          <w:rFonts w:ascii="Symbol" w:hAnsi="Symbol" w:cs="Times New Roman"/>
          <w:color w:val="000000"/>
          <w:sz w:val="24"/>
          <w:szCs w:val="24"/>
          <w:lang w:val="en-US"/>
        </w:rPr>
        <w:t>m</w:t>
      </w:r>
      <w:r w:rsidR="008442AD">
        <w:rPr>
          <w:rFonts w:ascii="Times New Roman" w:hAnsi="Times New Roman" w:cs="Times New Roman"/>
          <w:color w:val="000000"/>
          <w:sz w:val="24"/>
          <w:szCs w:val="24"/>
          <w:lang w:val="en-US"/>
        </w:rPr>
        <w:t xml:space="preserve">m </w:t>
      </w:r>
      <w:r w:rsidR="00BD21F5">
        <w:rPr>
          <w:rFonts w:ascii="Times New Roman" w:hAnsi="Times New Roman" w:cs="Times New Roman"/>
          <w:color w:val="000000"/>
          <w:sz w:val="24"/>
          <w:szCs w:val="24"/>
          <w:lang w:val="en-US"/>
        </w:rPr>
        <w:t xml:space="preserve">resolution </w:t>
      </w:r>
      <w:r w:rsidR="0025021E" w:rsidRPr="0025021E">
        <w:rPr>
          <w:rFonts w:ascii="Times New Roman" w:hAnsi="Times New Roman" w:cs="Times New Roman"/>
          <w:color w:val="000000"/>
          <w:sz w:val="24"/>
          <w:szCs w:val="24"/>
          <w:lang w:val="en-US"/>
        </w:rPr>
        <w:t xml:space="preserve">for </w:t>
      </w:r>
      <w:r w:rsidR="008442AD">
        <w:rPr>
          <w:rFonts w:ascii="Times New Roman" w:hAnsi="Times New Roman" w:cs="Times New Roman"/>
          <w:color w:val="000000"/>
          <w:sz w:val="24"/>
          <w:szCs w:val="24"/>
          <w:lang w:val="en-US"/>
        </w:rPr>
        <w:t xml:space="preserve">elemental geochemistry </w:t>
      </w:r>
      <w:r w:rsidR="009C226A">
        <w:rPr>
          <w:rFonts w:ascii="Times New Roman" w:hAnsi="Times New Roman" w:cs="Times New Roman"/>
          <w:color w:val="000000"/>
          <w:sz w:val="24"/>
          <w:szCs w:val="24"/>
          <w:lang w:val="en-US"/>
        </w:rPr>
        <w:t xml:space="preserve">using an </w:t>
      </w:r>
      <w:r w:rsidR="008442AD">
        <w:rPr>
          <w:rFonts w:ascii="Times New Roman" w:hAnsi="Times New Roman" w:cs="Times New Roman"/>
          <w:color w:val="000000"/>
          <w:sz w:val="24"/>
          <w:szCs w:val="24"/>
          <w:lang w:val="en-US"/>
        </w:rPr>
        <w:t>ITRAX</w:t>
      </w:r>
      <w:r w:rsidR="00A53D88">
        <w:rPr>
          <w:rFonts w:ascii="Times New Roman" w:eastAsia="Times New Roman" w:hAnsi="Times New Roman" w:cs="Times New Roman"/>
          <w:color w:val="666666"/>
          <w:sz w:val="24"/>
          <w:szCs w:val="24"/>
          <w:lang w:val="en-US"/>
        </w:rPr>
        <w:t xml:space="preserve"> </w:t>
      </w:r>
      <w:r w:rsidR="009C226A">
        <w:rPr>
          <w:rFonts w:ascii="Times New Roman" w:hAnsi="Times New Roman" w:cs="Times New Roman"/>
          <w:color w:val="000000"/>
          <w:sz w:val="24"/>
          <w:szCs w:val="24"/>
          <w:lang w:val="en-US"/>
        </w:rPr>
        <w:t>X-ray Fluorescence core scanner (</w:t>
      </w:r>
      <w:r w:rsidR="0071110D">
        <w:rPr>
          <w:rFonts w:ascii="Times New Roman" w:hAnsi="Times New Roman" w:cs="Times New Roman"/>
          <w:color w:val="000000"/>
          <w:sz w:val="24"/>
          <w:szCs w:val="24"/>
          <w:lang w:val="en-US"/>
        </w:rPr>
        <w:t xml:space="preserve">XRF-CS, </w:t>
      </w:r>
      <w:r w:rsidR="00A53D88">
        <w:rPr>
          <w:rFonts w:ascii="Times New Roman" w:hAnsi="Times New Roman" w:cs="Times New Roman"/>
          <w:color w:val="000000"/>
          <w:sz w:val="24"/>
          <w:szCs w:val="24"/>
          <w:lang w:val="en-US"/>
        </w:rPr>
        <w:t xml:space="preserve">Cox </w:t>
      </w:r>
      <w:r w:rsidR="00A53D88" w:rsidRPr="00A53D88">
        <w:rPr>
          <w:rFonts w:ascii="Times New Roman" w:hAnsi="Times New Roman" w:cs="Times New Roman"/>
          <w:color w:val="000000"/>
          <w:sz w:val="24"/>
          <w:szCs w:val="24"/>
          <w:lang w:val="en-US"/>
        </w:rPr>
        <w:t>Analytical Systems</w:t>
      </w:r>
      <w:r w:rsidR="00A53D88">
        <w:rPr>
          <w:rFonts w:ascii="Times New Roman" w:hAnsi="Times New Roman" w:cs="Times New Roman"/>
          <w:color w:val="000000"/>
          <w:sz w:val="24"/>
          <w:szCs w:val="24"/>
          <w:lang w:val="en-US"/>
        </w:rPr>
        <w:t>®)</w:t>
      </w:r>
      <w:r w:rsidR="00A53D88" w:rsidRPr="00A53D88">
        <w:rPr>
          <w:rFonts w:ascii="Times New Roman" w:hAnsi="Times New Roman" w:cs="Times New Roman"/>
          <w:color w:val="000000"/>
          <w:sz w:val="24"/>
          <w:szCs w:val="24"/>
          <w:lang w:val="en-US"/>
        </w:rPr>
        <w:t xml:space="preserve"> </w:t>
      </w:r>
      <w:r w:rsidR="00A53D88">
        <w:rPr>
          <w:rFonts w:ascii="Times New Roman" w:hAnsi="Times New Roman" w:cs="Times New Roman"/>
          <w:color w:val="000000"/>
          <w:sz w:val="24"/>
          <w:szCs w:val="24"/>
          <w:lang w:val="en-US"/>
        </w:rPr>
        <w:t xml:space="preserve">at IRNS (Quebec, Canada). </w:t>
      </w:r>
      <w:r w:rsidR="003E3BD4">
        <w:rPr>
          <w:rFonts w:ascii="Times New Roman" w:hAnsi="Times New Roman" w:cs="Times New Roman"/>
          <w:color w:val="000000"/>
          <w:sz w:val="24"/>
          <w:szCs w:val="24"/>
          <w:lang w:val="en-US"/>
        </w:rPr>
        <w:t>A</w:t>
      </w:r>
      <w:r w:rsidR="003E3BD4" w:rsidRPr="00A53D88">
        <w:rPr>
          <w:rFonts w:ascii="Times New Roman" w:hAnsi="Times New Roman" w:cs="Times New Roman"/>
          <w:color w:val="000000"/>
          <w:sz w:val="24"/>
          <w:szCs w:val="24"/>
          <w:lang w:val="en-US"/>
        </w:rPr>
        <w:t xml:space="preserve"> </w:t>
      </w:r>
      <w:r w:rsidR="00A53D88">
        <w:rPr>
          <w:rFonts w:ascii="Times New Roman" w:hAnsi="Times New Roman" w:cs="Times New Roman"/>
          <w:color w:val="000000"/>
          <w:sz w:val="24"/>
          <w:szCs w:val="24"/>
          <w:lang w:val="en-US"/>
        </w:rPr>
        <w:t>r</w:t>
      </w:r>
      <w:r w:rsidR="00A53D88" w:rsidRPr="00A53D88">
        <w:rPr>
          <w:rFonts w:ascii="Times New Roman" w:hAnsi="Times New Roman" w:cs="Times New Roman"/>
          <w:color w:val="000000"/>
          <w:sz w:val="24"/>
          <w:szCs w:val="24"/>
          <w:lang w:val="en-US"/>
        </w:rPr>
        <w:t>hodium X-ray tube anode</w:t>
      </w:r>
      <w:r w:rsidR="00A53D88">
        <w:rPr>
          <w:rFonts w:ascii="Times New Roman" w:hAnsi="Times New Roman" w:cs="Times New Roman"/>
          <w:color w:val="000000"/>
          <w:sz w:val="24"/>
          <w:szCs w:val="24"/>
          <w:lang w:val="en-US"/>
        </w:rPr>
        <w:t>,</w:t>
      </w:r>
      <w:r w:rsidR="00A53D88" w:rsidRPr="00A53D88">
        <w:rPr>
          <w:rFonts w:ascii="Times New Roman" w:hAnsi="Times New Roman" w:cs="Times New Roman"/>
          <w:color w:val="000000"/>
          <w:sz w:val="24"/>
          <w:szCs w:val="24"/>
          <w:lang w:val="en-US"/>
        </w:rPr>
        <w:t xml:space="preserve"> set to 30kV and 45mA</w:t>
      </w:r>
      <w:r w:rsidR="002F6CAD">
        <w:rPr>
          <w:rFonts w:ascii="Times New Roman" w:hAnsi="Times New Roman" w:cs="Times New Roman"/>
          <w:color w:val="000000"/>
          <w:sz w:val="24"/>
          <w:szCs w:val="24"/>
          <w:lang w:val="en-US"/>
        </w:rPr>
        <w:t xml:space="preserve"> with an exposure time of 10 seconds</w:t>
      </w:r>
      <w:r w:rsidR="003E3BD4">
        <w:rPr>
          <w:rFonts w:ascii="Times New Roman" w:hAnsi="Times New Roman" w:cs="Times New Roman"/>
          <w:color w:val="000000"/>
          <w:sz w:val="24"/>
          <w:szCs w:val="24"/>
          <w:lang w:val="en-US"/>
        </w:rPr>
        <w:t xml:space="preserve">, was used to produce </w:t>
      </w:r>
      <w:r w:rsidR="00BD21F5">
        <w:rPr>
          <w:rFonts w:ascii="Times New Roman" w:hAnsi="Times New Roman" w:cs="Times New Roman"/>
          <w:color w:val="000000"/>
          <w:sz w:val="24"/>
          <w:szCs w:val="24"/>
          <w:lang w:val="en-US"/>
        </w:rPr>
        <w:t xml:space="preserve">the </w:t>
      </w:r>
      <w:r w:rsidR="003E3BD4">
        <w:rPr>
          <w:rFonts w:ascii="Times New Roman" w:hAnsi="Times New Roman" w:cs="Times New Roman"/>
          <w:color w:val="000000"/>
          <w:sz w:val="24"/>
          <w:szCs w:val="24"/>
          <w:lang w:val="en-US"/>
        </w:rPr>
        <w:t>X-rays</w:t>
      </w:r>
      <w:r w:rsidR="00A53D88">
        <w:rPr>
          <w:rFonts w:ascii="Times New Roman" w:hAnsi="Times New Roman" w:cs="Times New Roman"/>
          <w:color w:val="000000"/>
          <w:sz w:val="24"/>
          <w:szCs w:val="24"/>
          <w:lang w:val="en-US"/>
        </w:rPr>
        <w:t xml:space="preserve">. </w:t>
      </w:r>
      <w:r w:rsidR="002F6CAD">
        <w:rPr>
          <w:rFonts w:ascii="Times New Roman" w:hAnsi="Times New Roman" w:cs="Times New Roman"/>
          <w:color w:val="000000"/>
          <w:sz w:val="24"/>
          <w:szCs w:val="24"/>
          <w:lang w:val="en-US"/>
        </w:rPr>
        <w:t xml:space="preserve">Thirty elements from Al to </w:t>
      </w:r>
      <w:proofErr w:type="spellStart"/>
      <w:r w:rsidR="002F6CAD">
        <w:rPr>
          <w:rFonts w:ascii="Times New Roman" w:hAnsi="Times New Roman" w:cs="Times New Roman"/>
          <w:color w:val="000000"/>
          <w:sz w:val="24"/>
          <w:szCs w:val="24"/>
          <w:lang w:val="en-US"/>
        </w:rPr>
        <w:t>Bi</w:t>
      </w:r>
      <w:proofErr w:type="spellEnd"/>
      <w:r w:rsidR="002F6CAD">
        <w:rPr>
          <w:rFonts w:ascii="Times New Roman" w:hAnsi="Times New Roman" w:cs="Times New Roman"/>
          <w:color w:val="000000"/>
          <w:sz w:val="24"/>
          <w:szCs w:val="24"/>
          <w:lang w:val="en-US"/>
        </w:rPr>
        <w:t xml:space="preserve"> were measured. </w:t>
      </w:r>
      <w:r w:rsidR="00AC247D">
        <w:rPr>
          <w:rFonts w:ascii="Times New Roman" w:hAnsi="Times New Roman" w:cs="Times New Roman"/>
          <w:color w:val="000000"/>
          <w:sz w:val="24"/>
          <w:szCs w:val="24"/>
          <w:lang w:val="en-US"/>
        </w:rPr>
        <w:t>F</w:t>
      </w:r>
      <w:r w:rsidR="00AC247D" w:rsidRPr="002F6CAD">
        <w:rPr>
          <w:rFonts w:ascii="Times New Roman" w:hAnsi="Times New Roman" w:cs="Times New Roman"/>
          <w:color w:val="000000"/>
          <w:sz w:val="24"/>
          <w:szCs w:val="24"/>
          <w:lang w:val="en-US"/>
        </w:rPr>
        <w:t>or each measurement interval</w:t>
      </w:r>
      <w:r w:rsidR="00AC247D">
        <w:rPr>
          <w:rFonts w:ascii="Times New Roman" w:hAnsi="Times New Roman" w:cs="Times New Roman"/>
          <w:color w:val="000000"/>
          <w:sz w:val="24"/>
          <w:szCs w:val="24"/>
          <w:lang w:val="en-US"/>
        </w:rPr>
        <w:t xml:space="preserve">, </w:t>
      </w:r>
      <w:proofErr w:type="gramStart"/>
      <w:r w:rsidR="00AC247D">
        <w:rPr>
          <w:rFonts w:ascii="Times New Roman" w:hAnsi="Times New Roman" w:cs="Times New Roman"/>
          <w:color w:val="000000"/>
          <w:sz w:val="24"/>
          <w:szCs w:val="24"/>
          <w:lang w:val="en-US"/>
        </w:rPr>
        <w:t>a</w:t>
      </w:r>
      <w:r w:rsidR="00AC247D" w:rsidRPr="002F6CAD">
        <w:rPr>
          <w:rFonts w:ascii="Times New Roman" w:hAnsi="Times New Roman" w:cs="Times New Roman"/>
          <w:color w:val="000000"/>
          <w:sz w:val="24"/>
          <w:szCs w:val="24"/>
          <w:lang w:val="en-US"/>
        </w:rPr>
        <w:t xml:space="preserve"> </w:t>
      </w:r>
      <w:r w:rsidR="002F6CAD">
        <w:rPr>
          <w:rFonts w:ascii="Times New Roman" w:hAnsi="Times New Roman" w:cs="Times New Roman"/>
          <w:color w:val="000000"/>
          <w:sz w:val="24"/>
          <w:szCs w:val="24"/>
          <w:lang w:val="en-US"/>
        </w:rPr>
        <w:t xml:space="preserve"> </w:t>
      </w:r>
      <w:r w:rsidR="002F6CAD" w:rsidRPr="002F6CAD">
        <w:rPr>
          <w:rFonts w:ascii="Times New Roman" w:hAnsi="Times New Roman" w:cs="Times New Roman"/>
          <w:color w:val="000000"/>
          <w:sz w:val="24"/>
          <w:szCs w:val="24"/>
          <w:lang w:val="en-US"/>
        </w:rPr>
        <w:t>dispersive</w:t>
      </w:r>
      <w:proofErr w:type="gramEnd"/>
      <w:r w:rsidR="002F6CAD" w:rsidRPr="002F6CAD">
        <w:rPr>
          <w:rFonts w:ascii="Times New Roman" w:hAnsi="Times New Roman" w:cs="Times New Roman"/>
          <w:color w:val="000000"/>
          <w:sz w:val="24"/>
          <w:szCs w:val="24"/>
          <w:lang w:val="en-US"/>
        </w:rPr>
        <w:t xml:space="preserve"> energy spectrum </w:t>
      </w:r>
      <w:r w:rsidR="00AC247D">
        <w:rPr>
          <w:rFonts w:ascii="Times New Roman" w:hAnsi="Times New Roman" w:cs="Times New Roman"/>
          <w:color w:val="000000"/>
          <w:sz w:val="24"/>
          <w:szCs w:val="24"/>
          <w:lang w:val="en-US"/>
        </w:rPr>
        <w:t xml:space="preserve">was </w:t>
      </w:r>
      <w:r w:rsidR="002F6CAD" w:rsidRPr="002F6CAD">
        <w:rPr>
          <w:rFonts w:ascii="Times New Roman" w:hAnsi="Times New Roman" w:cs="Times New Roman"/>
          <w:color w:val="000000"/>
          <w:sz w:val="24"/>
          <w:szCs w:val="24"/>
          <w:lang w:val="en-US"/>
        </w:rPr>
        <w:t>acquired</w:t>
      </w:r>
      <w:r w:rsidR="00AC247D">
        <w:rPr>
          <w:rFonts w:ascii="Times New Roman" w:hAnsi="Times New Roman" w:cs="Times New Roman"/>
          <w:color w:val="000000"/>
          <w:sz w:val="24"/>
          <w:szCs w:val="24"/>
          <w:lang w:val="en-US"/>
        </w:rPr>
        <w:t xml:space="preserve">, </w:t>
      </w:r>
      <w:r w:rsidR="002F6CAD">
        <w:rPr>
          <w:rFonts w:ascii="Times New Roman" w:hAnsi="Times New Roman" w:cs="Times New Roman"/>
          <w:color w:val="000000"/>
          <w:sz w:val="24"/>
          <w:szCs w:val="24"/>
          <w:lang w:val="en-US"/>
        </w:rPr>
        <w:t>allow</w:t>
      </w:r>
      <w:r w:rsidR="00AC247D">
        <w:rPr>
          <w:rFonts w:ascii="Times New Roman" w:hAnsi="Times New Roman" w:cs="Times New Roman"/>
          <w:color w:val="000000"/>
          <w:sz w:val="24"/>
          <w:szCs w:val="24"/>
          <w:lang w:val="en-US"/>
        </w:rPr>
        <w:t>ing the calculation</w:t>
      </w:r>
      <w:r w:rsidR="002F6CAD">
        <w:rPr>
          <w:rFonts w:ascii="Times New Roman" w:hAnsi="Times New Roman" w:cs="Times New Roman"/>
          <w:color w:val="000000"/>
          <w:sz w:val="24"/>
          <w:szCs w:val="24"/>
          <w:lang w:val="en-US"/>
        </w:rPr>
        <w:t xml:space="preserve"> </w:t>
      </w:r>
      <w:r w:rsidR="00AC247D">
        <w:rPr>
          <w:rFonts w:ascii="Times New Roman" w:hAnsi="Times New Roman" w:cs="Times New Roman"/>
          <w:color w:val="000000"/>
          <w:sz w:val="24"/>
          <w:szCs w:val="24"/>
          <w:lang w:val="en-US"/>
        </w:rPr>
        <w:t xml:space="preserve">of </w:t>
      </w:r>
      <w:r w:rsidR="002F6CAD" w:rsidRPr="002F6CAD">
        <w:rPr>
          <w:rFonts w:ascii="Times New Roman" w:hAnsi="Times New Roman" w:cs="Times New Roman"/>
          <w:color w:val="000000"/>
          <w:sz w:val="24"/>
          <w:szCs w:val="24"/>
          <w:lang w:val="en-US"/>
        </w:rPr>
        <w:t xml:space="preserve">peak area integrals </w:t>
      </w:r>
      <w:r w:rsidR="002F6CAD" w:rsidRPr="002F6CAD">
        <w:rPr>
          <w:rFonts w:ascii="Times New Roman" w:hAnsi="Times New Roman" w:cs="Times New Roman"/>
          <w:color w:val="000000"/>
          <w:sz w:val="24"/>
          <w:szCs w:val="24"/>
          <w:lang w:val="en-CA"/>
        </w:rPr>
        <w:t xml:space="preserve">of the counts per second </w:t>
      </w:r>
      <w:r w:rsidR="002F6CAD">
        <w:rPr>
          <w:rFonts w:ascii="Times New Roman" w:hAnsi="Times New Roman" w:cs="Times New Roman"/>
          <w:color w:val="000000"/>
          <w:sz w:val="24"/>
          <w:szCs w:val="24"/>
          <w:lang w:val="en-CA"/>
        </w:rPr>
        <w:t xml:space="preserve">(cps) </w:t>
      </w:r>
      <w:r w:rsidR="00AC247D">
        <w:rPr>
          <w:rFonts w:ascii="Times New Roman" w:hAnsi="Times New Roman" w:cs="Times New Roman"/>
          <w:color w:val="000000"/>
          <w:sz w:val="24"/>
          <w:szCs w:val="24"/>
          <w:lang w:val="en-CA"/>
        </w:rPr>
        <w:t>for each element</w:t>
      </w:r>
      <w:r w:rsidR="002F6CAD" w:rsidRPr="002F6CAD">
        <w:rPr>
          <w:rFonts w:ascii="Times New Roman" w:hAnsi="Times New Roman" w:cs="Times New Roman"/>
          <w:color w:val="000000"/>
          <w:sz w:val="24"/>
          <w:szCs w:val="24"/>
          <w:lang w:val="en-US"/>
        </w:rPr>
        <w:t>. Peak area</w:t>
      </w:r>
      <w:r w:rsidR="002F6CAD">
        <w:rPr>
          <w:rFonts w:ascii="Times New Roman" w:hAnsi="Times New Roman" w:cs="Times New Roman"/>
          <w:color w:val="000000"/>
          <w:sz w:val="24"/>
          <w:szCs w:val="24"/>
          <w:lang w:val="en-US"/>
        </w:rPr>
        <w:t>s</w:t>
      </w:r>
      <w:r w:rsidR="002F6CAD" w:rsidRPr="002F6CAD">
        <w:rPr>
          <w:rFonts w:ascii="Times New Roman" w:hAnsi="Times New Roman" w:cs="Times New Roman"/>
          <w:color w:val="000000"/>
          <w:sz w:val="24"/>
          <w:szCs w:val="24"/>
          <w:lang w:val="en-US"/>
        </w:rPr>
        <w:t xml:space="preserve"> are linked to </w:t>
      </w:r>
      <w:r w:rsidR="002F6CAD">
        <w:rPr>
          <w:rFonts w:ascii="Times New Roman" w:hAnsi="Times New Roman" w:cs="Times New Roman"/>
          <w:color w:val="000000"/>
          <w:sz w:val="24"/>
          <w:szCs w:val="24"/>
          <w:lang w:val="en-US"/>
        </w:rPr>
        <w:t xml:space="preserve">elemental </w:t>
      </w:r>
      <w:r w:rsidR="002F6CAD" w:rsidRPr="002F6CAD">
        <w:rPr>
          <w:rFonts w:ascii="Times New Roman" w:hAnsi="Times New Roman" w:cs="Times New Roman"/>
          <w:color w:val="000000"/>
          <w:sz w:val="24"/>
          <w:szCs w:val="24"/>
          <w:lang w:val="en-US"/>
        </w:rPr>
        <w:t>concentrations within the sample (</w:t>
      </w:r>
      <w:r w:rsidR="002F6CAD" w:rsidRPr="002F6CAD">
        <w:rPr>
          <w:rFonts w:ascii="Times New Roman" w:hAnsi="Times New Roman" w:cs="Times New Roman"/>
          <w:color w:val="0070C0"/>
          <w:sz w:val="24"/>
          <w:szCs w:val="24"/>
          <w:lang w:val="en-US"/>
        </w:rPr>
        <w:t xml:space="preserve">Rothwell </w:t>
      </w:r>
      <w:r w:rsidR="00295DB4">
        <w:rPr>
          <w:rFonts w:ascii="Times New Roman" w:hAnsi="Times New Roman" w:cs="Times New Roman"/>
          <w:color w:val="0070C0"/>
          <w:sz w:val="24"/>
          <w:szCs w:val="24"/>
          <w:lang w:val="en-US"/>
        </w:rPr>
        <w:t>and Rack</w:t>
      </w:r>
      <w:r w:rsidR="00165BD1">
        <w:rPr>
          <w:rFonts w:ascii="Times New Roman" w:hAnsi="Times New Roman" w:cs="Times New Roman"/>
          <w:color w:val="0070C0"/>
          <w:sz w:val="24"/>
          <w:szCs w:val="24"/>
          <w:lang w:val="en-US"/>
        </w:rPr>
        <w:t>,</w:t>
      </w:r>
      <w:r w:rsidR="002F6CAD" w:rsidRPr="002F6CAD">
        <w:rPr>
          <w:rFonts w:ascii="Times New Roman" w:hAnsi="Times New Roman" w:cs="Times New Roman"/>
          <w:color w:val="0070C0"/>
          <w:sz w:val="24"/>
          <w:szCs w:val="24"/>
          <w:lang w:val="en-US"/>
        </w:rPr>
        <w:t xml:space="preserve"> 2006</w:t>
      </w:r>
      <w:r w:rsidR="002F6CAD">
        <w:rPr>
          <w:rFonts w:ascii="Times New Roman" w:hAnsi="Times New Roman" w:cs="Times New Roman"/>
          <w:color w:val="0070C0"/>
          <w:sz w:val="24"/>
          <w:szCs w:val="24"/>
          <w:lang w:val="en-US"/>
        </w:rPr>
        <w:t xml:space="preserve">) </w:t>
      </w:r>
      <w:r w:rsidR="002F6CAD" w:rsidRPr="002F6CAD">
        <w:rPr>
          <w:rFonts w:ascii="Times New Roman" w:hAnsi="Times New Roman" w:cs="Times New Roman"/>
          <w:color w:val="000000"/>
          <w:sz w:val="24"/>
          <w:szCs w:val="24"/>
          <w:lang w:val="en-US"/>
        </w:rPr>
        <w:t xml:space="preserve">but are </w:t>
      </w:r>
      <w:r w:rsidR="002F6CAD">
        <w:rPr>
          <w:rFonts w:ascii="Times New Roman" w:hAnsi="Times New Roman" w:cs="Times New Roman"/>
          <w:color w:val="000000"/>
          <w:sz w:val="24"/>
          <w:szCs w:val="24"/>
          <w:lang w:val="en-US"/>
        </w:rPr>
        <w:t xml:space="preserve">also </w:t>
      </w:r>
      <w:r w:rsidR="002F6CAD" w:rsidRPr="002F6CAD">
        <w:rPr>
          <w:rFonts w:ascii="Times New Roman" w:hAnsi="Times New Roman" w:cs="Times New Roman"/>
          <w:color w:val="000000"/>
          <w:sz w:val="24"/>
          <w:szCs w:val="24"/>
          <w:lang w:val="en-US"/>
        </w:rPr>
        <w:t xml:space="preserve">influenced by </w:t>
      </w:r>
      <w:r w:rsidR="002F6CAD">
        <w:rPr>
          <w:rFonts w:ascii="Times New Roman" w:hAnsi="Times New Roman" w:cs="Times New Roman"/>
          <w:color w:val="000000"/>
          <w:sz w:val="24"/>
          <w:szCs w:val="24"/>
          <w:lang w:val="en-US"/>
        </w:rPr>
        <w:t>the sediment</w:t>
      </w:r>
      <w:r w:rsidR="002F6CAD" w:rsidRPr="002F6CAD">
        <w:rPr>
          <w:rFonts w:ascii="Times New Roman" w:hAnsi="Times New Roman" w:cs="Times New Roman"/>
          <w:color w:val="000000"/>
          <w:sz w:val="24"/>
          <w:szCs w:val="24"/>
          <w:lang w:val="en-US"/>
        </w:rPr>
        <w:t xml:space="preserve"> matrix</w:t>
      </w:r>
      <w:r w:rsidR="00DE588F">
        <w:rPr>
          <w:rFonts w:ascii="Times New Roman" w:hAnsi="Times New Roman" w:cs="Times New Roman"/>
          <w:color w:val="000000"/>
          <w:sz w:val="24"/>
          <w:szCs w:val="24"/>
          <w:lang w:val="en-US"/>
        </w:rPr>
        <w:t xml:space="preserve"> </w:t>
      </w:r>
      <w:r w:rsidR="00DE588F">
        <w:rPr>
          <w:rFonts w:ascii="Times New Roman" w:hAnsi="Times New Roman" w:cs="Times New Roman"/>
          <w:color w:val="0070C0"/>
          <w:sz w:val="24"/>
          <w:szCs w:val="24"/>
          <w:lang w:val="en-US"/>
        </w:rPr>
        <w:t>(</w:t>
      </w:r>
      <w:r w:rsidR="00165BD1">
        <w:rPr>
          <w:rFonts w:ascii="Times New Roman" w:hAnsi="Times New Roman" w:cs="Times New Roman"/>
          <w:color w:val="0070C0"/>
          <w:sz w:val="24"/>
          <w:szCs w:val="24"/>
          <w:lang w:val="en-US"/>
        </w:rPr>
        <w:t xml:space="preserve">e.g. </w:t>
      </w:r>
      <w:r w:rsidR="00DE588F" w:rsidRPr="002F6CAD">
        <w:rPr>
          <w:rFonts w:ascii="Times New Roman" w:hAnsi="Times New Roman" w:cs="Times New Roman"/>
          <w:color w:val="0070C0"/>
          <w:sz w:val="24"/>
          <w:szCs w:val="24"/>
          <w:lang w:val="en-US"/>
        </w:rPr>
        <w:t>Bertrand et al., 2024</w:t>
      </w:r>
      <w:r w:rsidR="00DE588F">
        <w:rPr>
          <w:rFonts w:ascii="Times New Roman" w:hAnsi="Times New Roman" w:cs="Times New Roman"/>
          <w:color w:val="0070C0"/>
          <w:sz w:val="24"/>
          <w:szCs w:val="24"/>
          <w:lang w:val="en-US"/>
        </w:rPr>
        <w:t>)</w:t>
      </w:r>
      <w:r w:rsidR="00DE588F" w:rsidRPr="00C0413F">
        <w:rPr>
          <w:rFonts w:ascii="Times New Roman" w:hAnsi="Times New Roman" w:cs="Times New Roman"/>
          <w:color w:val="000000" w:themeColor="text1"/>
          <w:sz w:val="24"/>
          <w:szCs w:val="24"/>
          <w:lang w:val="en-US"/>
        </w:rPr>
        <w:t xml:space="preserve">, </w:t>
      </w:r>
      <w:r w:rsidR="002655AE" w:rsidRPr="00C0413F">
        <w:rPr>
          <w:rFonts w:ascii="Times New Roman" w:hAnsi="Times New Roman" w:cs="Times New Roman"/>
          <w:color w:val="000000" w:themeColor="text1"/>
          <w:sz w:val="24"/>
          <w:szCs w:val="24"/>
          <w:lang w:val="en-US"/>
        </w:rPr>
        <w:t>yielding semi</w:t>
      </w:r>
      <w:r w:rsidR="002F6CAD" w:rsidRPr="00C0413F">
        <w:rPr>
          <w:rFonts w:ascii="Times New Roman" w:hAnsi="Times New Roman" w:cs="Times New Roman"/>
          <w:color w:val="000000" w:themeColor="text1"/>
          <w:sz w:val="24"/>
          <w:szCs w:val="24"/>
          <w:lang w:val="en-US"/>
        </w:rPr>
        <w:t>-</w:t>
      </w:r>
      <w:r w:rsidR="002F6CAD" w:rsidRPr="00DE588F">
        <w:rPr>
          <w:rFonts w:ascii="Times New Roman" w:hAnsi="Times New Roman" w:cs="Times New Roman"/>
          <w:color w:val="000000" w:themeColor="text1"/>
          <w:sz w:val="24"/>
          <w:szCs w:val="24"/>
          <w:lang w:val="en-US"/>
        </w:rPr>
        <w:t>quantitative</w:t>
      </w:r>
      <w:r w:rsidR="00DE588F" w:rsidRPr="00DE588F">
        <w:rPr>
          <w:rFonts w:ascii="Times New Roman" w:hAnsi="Times New Roman" w:cs="Times New Roman"/>
          <w:color w:val="000000" w:themeColor="text1"/>
          <w:sz w:val="24"/>
          <w:szCs w:val="24"/>
          <w:lang w:val="en-US"/>
        </w:rPr>
        <w:t xml:space="preserve"> </w:t>
      </w:r>
      <w:r w:rsidR="00DE588F">
        <w:rPr>
          <w:rFonts w:ascii="Times New Roman" w:hAnsi="Times New Roman" w:cs="Times New Roman"/>
          <w:color w:val="000000"/>
          <w:sz w:val="24"/>
          <w:szCs w:val="24"/>
          <w:lang w:val="en-US"/>
        </w:rPr>
        <w:t xml:space="preserve">data </w:t>
      </w:r>
      <w:r w:rsidR="00DE588F" w:rsidRPr="00DE588F">
        <w:rPr>
          <w:rFonts w:ascii="Times New Roman" w:hAnsi="Times New Roman" w:cs="Times New Roman"/>
          <w:color w:val="0070C0"/>
          <w:sz w:val="24"/>
          <w:szCs w:val="24"/>
          <w:lang w:val="en-US"/>
        </w:rPr>
        <w:t>(</w:t>
      </w:r>
      <w:proofErr w:type="spellStart"/>
      <w:r w:rsidR="00DE588F" w:rsidRPr="00DE588F">
        <w:rPr>
          <w:rFonts w:ascii="Times New Roman" w:hAnsi="Times New Roman" w:cs="Times New Roman"/>
          <w:color w:val="0070C0"/>
          <w:sz w:val="24"/>
          <w:szCs w:val="24"/>
          <w:lang w:val="en-US"/>
        </w:rPr>
        <w:t>Croudace</w:t>
      </w:r>
      <w:proofErr w:type="spellEnd"/>
      <w:r w:rsidR="00DE588F" w:rsidRPr="00DE588F">
        <w:rPr>
          <w:rFonts w:ascii="Times New Roman" w:hAnsi="Times New Roman" w:cs="Times New Roman"/>
          <w:color w:val="0070C0"/>
          <w:sz w:val="24"/>
          <w:szCs w:val="24"/>
          <w:lang w:val="en-US"/>
        </w:rPr>
        <w:t xml:space="preserve"> et al., 2006)</w:t>
      </w:r>
      <w:r w:rsidR="002F6CAD" w:rsidRPr="002F6CAD">
        <w:rPr>
          <w:rFonts w:ascii="Times New Roman" w:hAnsi="Times New Roman" w:cs="Times New Roman"/>
          <w:color w:val="000000"/>
          <w:sz w:val="24"/>
          <w:szCs w:val="24"/>
          <w:lang w:val="en-US"/>
        </w:rPr>
        <w:t xml:space="preserve">. </w:t>
      </w:r>
      <w:r w:rsidR="00AC247D">
        <w:rPr>
          <w:rFonts w:ascii="Times New Roman" w:hAnsi="Times New Roman" w:cs="Times New Roman"/>
          <w:color w:val="000000"/>
          <w:sz w:val="24"/>
          <w:szCs w:val="24"/>
          <w:lang w:val="en-US"/>
        </w:rPr>
        <w:t>To minimize closed-sum effects and reduce the matrix influences, e</w:t>
      </w:r>
      <w:r w:rsidR="00B36203">
        <w:rPr>
          <w:rFonts w:ascii="Times New Roman" w:hAnsi="Times New Roman" w:cs="Times New Roman"/>
          <w:color w:val="000000"/>
          <w:sz w:val="24"/>
          <w:szCs w:val="24"/>
          <w:lang w:val="en-US"/>
        </w:rPr>
        <w:t>lemental XRF-CS data</w:t>
      </w:r>
      <w:r w:rsidR="00CF28B9" w:rsidRPr="00CF28B9">
        <w:rPr>
          <w:rFonts w:ascii="Times New Roman" w:hAnsi="Times New Roman" w:cs="Times New Roman"/>
          <w:color w:val="000000"/>
          <w:sz w:val="24"/>
          <w:szCs w:val="24"/>
          <w:lang w:val="en-US"/>
        </w:rPr>
        <w:t xml:space="preserve"> were transformed </w:t>
      </w:r>
      <w:r w:rsidR="00B36203">
        <w:rPr>
          <w:rFonts w:ascii="Times New Roman" w:hAnsi="Times New Roman" w:cs="Times New Roman"/>
          <w:color w:val="000000"/>
          <w:sz w:val="24"/>
          <w:szCs w:val="24"/>
          <w:lang w:val="en-US"/>
        </w:rPr>
        <w:t>into</w:t>
      </w:r>
      <w:r w:rsidR="00CF28B9" w:rsidRPr="00CF28B9">
        <w:rPr>
          <w:rFonts w:ascii="Times New Roman" w:hAnsi="Times New Roman" w:cs="Times New Roman"/>
          <w:color w:val="000000"/>
          <w:sz w:val="24"/>
          <w:szCs w:val="24"/>
          <w:lang w:val="en-US"/>
        </w:rPr>
        <w:t xml:space="preserve"> cent</w:t>
      </w:r>
      <w:r w:rsidR="00C40B72">
        <w:rPr>
          <w:rFonts w:ascii="Times New Roman" w:hAnsi="Times New Roman" w:cs="Times New Roman"/>
          <w:color w:val="000000"/>
          <w:sz w:val="24"/>
          <w:szCs w:val="24"/>
          <w:lang w:val="en-US"/>
        </w:rPr>
        <w:t>e</w:t>
      </w:r>
      <w:r w:rsidR="00CF28B9" w:rsidRPr="00CF28B9">
        <w:rPr>
          <w:rFonts w:ascii="Times New Roman" w:hAnsi="Times New Roman" w:cs="Times New Roman"/>
          <w:color w:val="000000"/>
          <w:sz w:val="24"/>
          <w:szCs w:val="24"/>
          <w:lang w:val="en-US"/>
        </w:rPr>
        <w:t>red log-ratio</w:t>
      </w:r>
      <w:r w:rsidR="00901239">
        <w:rPr>
          <w:rFonts w:ascii="Times New Roman" w:hAnsi="Times New Roman" w:cs="Times New Roman"/>
          <w:color w:val="000000"/>
          <w:sz w:val="24"/>
          <w:szCs w:val="24"/>
          <w:lang w:val="en-US"/>
        </w:rPr>
        <w:t>s</w:t>
      </w:r>
      <w:r w:rsidR="00CF28B9" w:rsidRPr="00CF28B9">
        <w:rPr>
          <w:rFonts w:ascii="Times New Roman" w:hAnsi="Times New Roman" w:cs="Times New Roman"/>
          <w:color w:val="000000"/>
          <w:sz w:val="24"/>
          <w:szCs w:val="24"/>
          <w:lang w:val="en-US"/>
        </w:rPr>
        <w:t xml:space="preserve"> (</w:t>
      </w:r>
      <w:proofErr w:type="spellStart"/>
      <w:r w:rsidR="00CF28B9" w:rsidRPr="00CF28B9">
        <w:rPr>
          <w:rFonts w:ascii="Times New Roman" w:hAnsi="Times New Roman" w:cs="Times New Roman"/>
          <w:color w:val="000000"/>
          <w:sz w:val="24"/>
          <w:szCs w:val="24"/>
          <w:lang w:val="en-US"/>
        </w:rPr>
        <w:t>clr</w:t>
      </w:r>
      <w:proofErr w:type="spellEnd"/>
      <w:r w:rsidR="00CF28B9" w:rsidRPr="00CF28B9">
        <w:rPr>
          <w:rFonts w:ascii="Times New Roman" w:hAnsi="Times New Roman" w:cs="Times New Roman"/>
          <w:color w:val="000000"/>
          <w:sz w:val="24"/>
          <w:szCs w:val="24"/>
          <w:lang w:val="en-US"/>
        </w:rPr>
        <w:t>)</w:t>
      </w:r>
      <w:r w:rsidR="00017B4C">
        <w:rPr>
          <w:rFonts w:ascii="Times New Roman" w:hAnsi="Times New Roman" w:cs="Times New Roman"/>
          <w:color w:val="000000"/>
          <w:sz w:val="24"/>
          <w:szCs w:val="24"/>
          <w:lang w:val="en-US"/>
        </w:rPr>
        <w:t xml:space="preserve"> </w:t>
      </w:r>
      <w:r w:rsidR="00DB2848">
        <w:rPr>
          <w:rFonts w:ascii="Times New Roman" w:hAnsi="Times New Roman" w:cs="Times New Roman"/>
          <w:color w:val="000000"/>
          <w:sz w:val="24"/>
          <w:szCs w:val="24"/>
          <w:lang w:val="en-US"/>
        </w:rPr>
        <w:t>(</w:t>
      </w:r>
      <w:proofErr w:type="spellStart"/>
      <w:r w:rsidR="00DB2848" w:rsidRPr="00165BD1">
        <w:rPr>
          <w:rFonts w:ascii="Times New Roman" w:hAnsi="Times New Roman" w:cs="Times New Roman"/>
          <w:color w:val="0070C0"/>
          <w:sz w:val="24"/>
          <w:szCs w:val="24"/>
          <w:lang w:val="en-US"/>
        </w:rPr>
        <w:t>Weltje</w:t>
      </w:r>
      <w:proofErr w:type="spellEnd"/>
      <w:r w:rsidR="00DB2848" w:rsidRPr="00165BD1">
        <w:rPr>
          <w:rFonts w:ascii="Times New Roman" w:hAnsi="Times New Roman" w:cs="Times New Roman"/>
          <w:color w:val="0070C0"/>
          <w:sz w:val="24"/>
          <w:szCs w:val="24"/>
          <w:lang w:val="en-US"/>
        </w:rPr>
        <w:t xml:space="preserve"> and </w:t>
      </w:r>
      <w:proofErr w:type="spellStart"/>
      <w:r w:rsidR="00DB2848" w:rsidRPr="00165BD1">
        <w:rPr>
          <w:rFonts w:ascii="Times New Roman" w:hAnsi="Times New Roman" w:cs="Times New Roman"/>
          <w:color w:val="0070C0"/>
          <w:sz w:val="24"/>
          <w:szCs w:val="24"/>
          <w:lang w:val="en-US"/>
        </w:rPr>
        <w:t>Tjallingii</w:t>
      </w:r>
      <w:proofErr w:type="spellEnd"/>
      <w:r w:rsidR="00DB2848" w:rsidRPr="00165BD1">
        <w:rPr>
          <w:rFonts w:ascii="Times New Roman" w:hAnsi="Times New Roman" w:cs="Times New Roman"/>
          <w:color w:val="0070C0"/>
          <w:sz w:val="24"/>
          <w:szCs w:val="24"/>
          <w:lang w:val="en-US"/>
        </w:rPr>
        <w:t xml:space="preserve"> 2008</w:t>
      </w:r>
      <w:r w:rsidR="00AC247D">
        <w:rPr>
          <w:rFonts w:ascii="Times New Roman" w:hAnsi="Times New Roman" w:cs="Times New Roman"/>
          <w:color w:val="0070C0"/>
          <w:sz w:val="24"/>
          <w:szCs w:val="24"/>
          <w:lang w:val="en-US"/>
        </w:rPr>
        <w:t xml:space="preserve">; </w:t>
      </w:r>
      <w:r w:rsidR="00165BD1">
        <w:rPr>
          <w:rFonts w:ascii="Times New Roman" w:hAnsi="Times New Roman" w:cs="Times New Roman"/>
          <w:color w:val="0070C0"/>
          <w:sz w:val="24"/>
          <w:szCs w:val="24"/>
          <w:lang w:val="en-US"/>
        </w:rPr>
        <w:t>Bertrand et al., 2024</w:t>
      </w:r>
      <w:r w:rsidR="00CF28B9">
        <w:rPr>
          <w:rFonts w:ascii="Times New Roman" w:hAnsi="Times New Roman" w:cs="Times New Roman"/>
          <w:color w:val="000000"/>
          <w:sz w:val="24"/>
          <w:szCs w:val="24"/>
          <w:lang w:val="en-US"/>
        </w:rPr>
        <w:t xml:space="preserve">). </w:t>
      </w:r>
      <w:r w:rsidR="00B36203">
        <w:rPr>
          <w:rFonts w:ascii="Times New Roman" w:hAnsi="Times New Roman" w:cs="Times New Roman"/>
          <w:color w:val="000000"/>
          <w:sz w:val="24"/>
          <w:szCs w:val="24"/>
          <w:lang w:val="en-US"/>
        </w:rPr>
        <w:t>Elements with numerous zero values were removed before the transformation</w:t>
      </w:r>
      <w:r w:rsidR="002655AE">
        <w:rPr>
          <w:rFonts w:ascii="Times New Roman" w:hAnsi="Times New Roman" w:cs="Times New Roman"/>
          <w:color w:val="000000"/>
          <w:sz w:val="24"/>
          <w:szCs w:val="24"/>
          <w:lang w:val="en-US"/>
        </w:rPr>
        <w:t>,</w:t>
      </w:r>
      <w:r w:rsidR="00C40B72">
        <w:rPr>
          <w:rFonts w:ascii="Times New Roman" w:hAnsi="Times New Roman" w:cs="Times New Roman"/>
          <w:color w:val="000000"/>
          <w:sz w:val="24"/>
          <w:szCs w:val="24"/>
          <w:lang w:val="en-US"/>
        </w:rPr>
        <w:t xml:space="preserve"> </w:t>
      </w:r>
      <w:r w:rsidR="00B36203">
        <w:rPr>
          <w:rFonts w:ascii="Times New Roman" w:hAnsi="Times New Roman" w:cs="Times New Roman"/>
          <w:color w:val="000000"/>
          <w:sz w:val="24"/>
          <w:szCs w:val="24"/>
          <w:lang w:val="en-US"/>
        </w:rPr>
        <w:t>remaining zero values were replaced by half of the smallest measured value.</w:t>
      </w:r>
      <w:r w:rsidR="00C13962">
        <w:rPr>
          <w:rFonts w:ascii="Times New Roman" w:hAnsi="Times New Roman" w:cs="Times New Roman"/>
          <w:color w:val="000000"/>
          <w:sz w:val="24"/>
          <w:szCs w:val="24"/>
          <w:lang w:val="en-US"/>
        </w:rPr>
        <w:t xml:space="preserve"> Elemental data were then </w:t>
      </w:r>
      <w:r w:rsidR="00907B81">
        <w:rPr>
          <w:rFonts w:ascii="Times New Roman" w:hAnsi="Times New Roman" w:cs="Times New Roman"/>
          <w:color w:val="000000"/>
          <w:sz w:val="24"/>
          <w:szCs w:val="24"/>
          <w:lang w:val="en-US"/>
        </w:rPr>
        <w:t>min-max normalized</w:t>
      </w:r>
      <w:r w:rsidR="00E32CB8">
        <w:rPr>
          <w:rFonts w:ascii="Times New Roman" w:hAnsi="Times New Roman" w:cs="Times New Roman"/>
          <w:color w:val="000000"/>
          <w:sz w:val="24"/>
          <w:szCs w:val="24"/>
          <w:lang w:val="en-US"/>
        </w:rPr>
        <w:t xml:space="preserve">. </w:t>
      </w:r>
      <w:r w:rsidR="00EA32D4">
        <w:rPr>
          <w:rFonts w:ascii="Times New Roman" w:hAnsi="Times New Roman" w:cs="Times New Roman"/>
          <w:color w:val="000000"/>
          <w:sz w:val="24"/>
          <w:szCs w:val="24"/>
          <w:lang w:val="en-US"/>
        </w:rPr>
        <w:t>E</w:t>
      </w:r>
      <w:r w:rsidR="00C13962">
        <w:rPr>
          <w:rFonts w:ascii="Times New Roman" w:hAnsi="Times New Roman" w:cs="Times New Roman"/>
          <w:color w:val="000000"/>
          <w:sz w:val="24"/>
          <w:szCs w:val="24"/>
          <w:lang w:val="en-US"/>
        </w:rPr>
        <w:t xml:space="preserve">lemental ratios were calculated as log-ratios of </w:t>
      </w:r>
      <w:r w:rsidR="00EA32D4">
        <w:rPr>
          <w:rFonts w:ascii="Times New Roman" w:hAnsi="Times New Roman" w:cs="Times New Roman"/>
          <w:color w:val="000000"/>
          <w:sz w:val="24"/>
          <w:szCs w:val="24"/>
          <w:lang w:val="en-US"/>
        </w:rPr>
        <w:t xml:space="preserve">the </w:t>
      </w:r>
      <w:r w:rsidR="00C13962">
        <w:rPr>
          <w:rFonts w:ascii="Times New Roman" w:hAnsi="Times New Roman" w:cs="Times New Roman"/>
          <w:color w:val="000000"/>
          <w:sz w:val="24"/>
          <w:szCs w:val="24"/>
          <w:lang w:val="en-US"/>
        </w:rPr>
        <w:t xml:space="preserve">initially measured elemental intensities. </w:t>
      </w:r>
    </w:p>
    <w:p w14:paraId="76BBB4DB" w14:textId="4FFD886C" w:rsidR="00764989" w:rsidRPr="00F432DE" w:rsidRDefault="00B8098C" w:rsidP="00CA4363">
      <w:pPr>
        <w:spacing w:after="0" w:line="480" w:lineRule="auto"/>
        <w:ind w:firstLine="284"/>
        <w:jc w:val="both"/>
        <w:rPr>
          <w:rFonts w:ascii="Times New Roman" w:hAnsi="Times New Roman" w:cs="Times New Roman"/>
          <w:color w:val="000000"/>
          <w:sz w:val="24"/>
          <w:szCs w:val="24"/>
          <w:highlight w:val="yellow"/>
          <w:lang w:val="en-US"/>
        </w:rPr>
      </w:pPr>
      <w:r>
        <w:rPr>
          <w:rFonts w:ascii="Times New Roman" w:hAnsi="Times New Roman" w:cs="Times New Roman"/>
          <w:color w:val="000000"/>
          <w:sz w:val="24"/>
          <w:szCs w:val="24"/>
          <w:lang w:val="en-US"/>
        </w:rPr>
        <w:t xml:space="preserve">The archive half </w:t>
      </w:r>
      <w:r w:rsidR="002B0D84">
        <w:rPr>
          <w:rFonts w:ascii="Times New Roman" w:hAnsi="Times New Roman" w:cs="Times New Roman"/>
          <w:color w:val="000000"/>
          <w:sz w:val="24"/>
          <w:szCs w:val="24"/>
          <w:lang w:val="en-US"/>
        </w:rPr>
        <w:t xml:space="preserve">of the </w:t>
      </w:r>
      <w:r>
        <w:rPr>
          <w:rFonts w:ascii="Times New Roman" w:hAnsi="Times New Roman" w:cs="Times New Roman"/>
          <w:color w:val="000000"/>
          <w:sz w:val="24"/>
          <w:szCs w:val="24"/>
          <w:lang w:val="en-US"/>
        </w:rPr>
        <w:t>core</w:t>
      </w:r>
      <w:r w:rsidR="009C226A">
        <w:rPr>
          <w:rFonts w:ascii="Times New Roman" w:hAnsi="Times New Roman" w:cs="Times New Roman"/>
          <w:color w:val="000000"/>
          <w:sz w:val="24"/>
          <w:szCs w:val="24"/>
          <w:lang w:val="en-US"/>
        </w:rPr>
        <w:t xml:space="preserve"> was </w:t>
      </w:r>
      <w:r>
        <w:rPr>
          <w:rFonts w:ascii="Times New Roman" w:hAnsi="Times New Roman" w:cs="Times New Roman"/>
          <w:color w:val="000000"/>
          <w:sz w:val="24"/>
          <w:szCs w:val="24"/>
          <w:lang w:val="en-US"/>
        </w:rPr>
        <w:t>imaged and its lithology described</w:t>
      </w:r>
      <w:r w:rsidR="00CA4363" w:rsidRPr="00CA4363">
        <w:rPr>
          <w:rFonts w:ascii="Times New Roman" w:hAnsi="Times New Roman" w:cs="Times New Roman"/>
          <w:color w:val="000000"/>
          <w:sz w:val="24"/>
          <w:szCs w:val="24"/>
          <w:lang w:val="en-US"/>
        </w:rPr>
        <w:t xml:space="preserve">. </w:t>
      </w:r>
      <w:r w:rsidR="00CA4363" w:rsidRPr="00F432DE">
        <w:rPr>
          <w:rFonts w:ascii="Times New Roman" w:hAnsi="Times New Roman" w:cs="Times New Roman"/>
          <w:color w:val="000000"/>
          <w:sz w:val="24"/>
          <w:szCs w:val="24"/>
          <w:lang w:val="en-US"/>
        </w:rPr>
        <w:t xml:space="preserve">Macroscopic </w:t>
      </w:r>
      <w:r w:rsidR="002B0D84">
        <w:rPr>
          <w:rFonts w:ascii="Times New Roman" w:hAnsi="Times New Roman" w:cs="Times New Roman"/>
          <w:color w:val="000000"/>
          <w:sz w:val="24"/>
          <w:szCs w:val="24"/>
          <w:lang w:val="en-US"/>
        </w:rPr>
        <w:t>observa</w:t>
      </w:r>
      <w:r w:rsidR="00CA4363" w:rsidRPr="00F432DE">
        <w:rPr>
          <w:rFonts w:ascii="Times New Roman" w:hAnsi="Times New Roman" w:cs="Times New Roman"/>
          <w:color w:val="000000"/>
          <w:sz w:val="24"/>
          <w:szCs w:val="24"/>
          <w:lang w:val="en-US"/>
        </w:rPr>
        <w:t>tion</w:t>
      </w:r>
      <w:r w:rsidR="002B0D84">
        <w:rPr>
          <w:rFonts w:ascii="Times New Roman" w:hAnsi="Times New Roman" w:cs="Times New Roman"/>
          <w:color w:val="000000"/>
          <w:sz w:val="24"/>
          <w:szCs w:val="24"/>
          <w:lang w:val="en-US"/>
        </w:rPr>
        <w:t>s</w:t>
      </w:r>
      <w:r w:rsidR="00CA4363" w:rsidRPr="00F432DE">
        <w:rPr>
          <w:rFonts w:ascii="Times New Roman" w:hAnsi="Times New Roman" w:cs="Times New Roman"/>
          <w:color w:val="000000"/>
          <w:sz w:val="24"/>
          <w:szCs w:val="24"/>
          <w:lang w:val="en-US"/>
        </w:rPr>
        <w:t xml:space="preserve"> w</w:t>
      </w:r>
      <w:r w:rsidR="002B0D84">
        <w:rPr>
          <w:rFonts w:ascii="Times New Roman" w:hAnsi="Times New Roman" w:cs="Times New Roman"/>
          <w:color w:val="000000"/>
          <w:sz w:val="24"/>
          <w:szCs w:val="24"/>
          <w:lang w:val="en-US"/>
        </w:rPr>
        <w:t>ere</w:t>
      </w:r>
      <w:r w:rsidR="00CA4363" w:rsidRPr="00F432DE">
        <w:rPr>
          <w:rFonts w:ascii="Times New Roman" w:hAnsi="Times New Roman" w:cs="Times New Roman"/>
          <w:color w:val="000000"/>
          <w:sz w:val="24"/>
          <w:szCs w:val="24"/>
          <w:lang w:val="en-US"/>
        </w:rPr>
        <w:t xml:space="preserve"> comple</w:t>
      </w:r>
      <w:r w:rsidR="002B0D84">
        <w:rPr>
          <w:rFonts w:ascii="Times New Roman" w:hAnsi="Times New Roman" w:cs="Times New Roman"/>
          <w:color w:val="000000"/>
          <w:sz w:val="24"/>
          <w:szCs w:val="24"/>
          <w:lang w:val="en-US"/>
        </w:rPr>
        <w:t>men</w:t>
      </w:r>
      <w:r w:rsidR="00CA4363" w:rsidRPr="00F432DE">
        <w:rPr>
          <w:rFonts w:ascii="Times New Roman" w:hAnsi="Times New Roman" w:cs="Times New Roman"/>
          <w:color w:val="000000"/>
          <w:sz w:val="24"/>
          <w:szCs w:val="24"/>
          <w:lang w:val="en-US"/>
        </w:rPr>
        <w:t>ted by microscop</w:t>
      </w:r>
      <w:r w:rsidR="002B0D84">
        <w:rPr>
          <w:rFonts w:ascii="Times New Roman" w:hAnsi="Times New Roman" w:cs="Times New Roman"/>
          <w:color w:val="000000"/>
          <w:sz w:val="24"/>
          <w:szCs w:val="24"/>
          <w:lang w:val="en-US"/>
        </w:rPr>
        <w:t>ic</w:t>
      </w:r>
      <w:r w:rsidR="00CA4363" w:rsidRPr="00F432DE">
        <w:rPr>
          <w:rFonts w:ascii="Times New Roman" w:hAnsi="Times New Roman" w:cs="Times New Roman"/>
          <w:color w:val="000000"/>
          <w:sz w:val="24"/>
          <w:szCs w:val="24"/>
          <w:lang w:val="en-US"/>
        </w:rPr>
        <w:t xml:space="preserve"> </w:t>
      </w:r>
      <w:r w:rsidR="002B0D84">
        <w:rPr>
          <w:rFonts w:ascii="Times New Roman" w:hAnsi="Times New Roman" w:cs="Times New Roman"/>
          <w:color w:val="000000"/>
          <w:sz w:val="24"/>
          <w:szCs w:val="24"/>
          <w:lang w:val="en-US"/>
        </w:rPr>
        <w:t xml:space="preserve">examination </w:t>
      </w:r>
      <w:r w:rsidR="00CA4363" w:rsidRPr="00CA4363">
        <w:rPr>
          <w:rFonts w:ascii="Times New Roman" w:hAnsi="Times New Roman" w:cs="Times New Roman"/>
          <w:color w:val="000000"/>
          <w:sz w:val="24"/>
          <w:szCs w:val="24"/>
          <w:lang w:val="en-US"/>
        </w:rPr>
        <w:t>of large thin sections</w:t>
      </w:r>
      <w:r w:rsidR="00CA4363" w:rsidRPr="00D523AB">
        <w:rPr>
          <w:rFonts w:ascii="Times New Roman" w:hAnsi="Times New Roman" w:cs="Times New Roman"/>
          <w:color w:val="000000"/>
          <w:sz w:val="24"/>
          <w:szCs w:val="24"/>
          <w:lang w:val="en-US"/>
        </w:rPr>
        <w:t xml:space="preserve">. Rectangular slabs </w:t>
      </w:r>
      <w:r w:rsidR="002B0D84">
        <w:rPr>
          <w:rFonts w:ascii="Times New Roman" w:hAnsi="Times New Roman" w:cs="Times New Roman"/>
          <w:color w:val="000000"/>
          <w:sz w:val="24"/>
          <w:szCs w:val="24"/>
          <w:lang w:val="en-US"/>
        </w:rPr>
        <w:t>(</w:t>
      </w:r>
      <w:r w:rsidR="00CA4363" w:rsidRPr="00D523AB">
        <w:rPr>
          <w:rFonts w:ascii="Times New Roman" w:hAnsi="Times New Roman" w:cs="Times New Roman"/>
          <w:color w:val="000000"/>
          <w:sz w:val="24"/>
          <w:szCs w:val="24"/>
          <w:lang w:val="en-US"/>
        </w:rPr>
        <w:t>10 × 2 × 1.5 cm</w:t>
      </w:r>
      <w:r w:rsidR="002B0D84">
        <w:rPr>
          <w:rFonts w:ascii="Times New Roman" w:hAnsi="Times New Roman" w:cs="Times New Roman"/>
          <w:color w:val="000000"/>
          <w:sz w:val="24"/>
          <w:szCs w:val="24"/>
          <w:lang w:val="en-US"/>
        </w:rPr>
        <w:t>)</w:t>
      </w:r>
      <w:r w:rsidR="00CA4363" w:rsidRPr="00D523AB">
        <w:rPr>
          <w:rFonts w:ascii="Times New Roman" w:hAnsi="Times New Roman" w:cs="Times New Roman"/>
          <w:color w:val="000000"/>
          <w:sz w:val="24"/>
          <w:szCs w:val="24"/>
          <w:lang w:val="en-US"/>
        </w:rPr>
        <w:t xml:space="preserve"> were cut out </w:t>
      </w:r>
      <w:r w:rsidR="002B0D84">
        <w:rPr>
          <w:rFonts w:ascii="Times New Roman" w:hAnsi="Times New Roman" w:cs="Times New Roman"/>
          <w:color w:val="000000"/>
          <w:sz w:val="24"/>
          <w:szCs w:val="24"/>
          <w:lang w:val="en-US"/>
        </w:rPr>
        <w:t>from</w:t>
      </w:r>
      <w:r w:rsidR="00CA4363" w:rsidRPr="00D523AB">
        <w:rPr>
          <w:rFonts w:ascii="Times New Roman" w:hAnsi="Times New Roman" w:cs="Times New Roman"/>
          <w:color w:val="000000"/>
          <w:sz w:val="24"/>
          <w:szCs w:val="24"/>
          <w:lang w:val="en-US"/>
        </w:rPr>
        <w:t xml:space="preserve"> </w:t>
      </w:r>
      <w:r w:rsidR="00CA4363">
        <w:rPr>
          <w:rFonts w:ascii="Times New Roman" w:hAnsi="Times New Roman" w:cs="Times New Roman"/>
          <w:color w:val="000000"/>
          <w:sz w:val="24"/>
          <w:szCs w:val="24"/>
          <w:lang w:val="en-US"/>
        </w:rPr>
        <w:t>the</w:t>
      </w:r>
      <w:r w:rsidR="00CA4363" w:rsidRPr="00D523AB">
        <w:rPr>
          <w:rFonts w:ascii="Times New Roman" w:hAnsi="Times New Roman" w:cs="Times New Roman"/>
          <w:color w:val="000000"/>
          <w:sz w:val="24"/>
          <w:szCs w:val="24"/>
          <w:lang w:val="en-US"/>
        </w:rPr>
        <w:t xml:space="preserve"> core using aluminum boxes, with a </w:t>
      </w:r>
      <w:r w:rsidR="002B0D84" w:rsidRPr="00D523AB">
        <w:rPr>
          <w:rFonts w:ascii="Times New Roman" w:hAnsi="Times New Roman" w:cs="Times New Roman"/>
          <w:color w:val="000000"/>
          <w:sz w:val="24"/>
          <w:szCs w:val="24"/>
          <w:lang w:val="en-US"/>
        </w:rPr>
        <w:t xml:space="preserve">1.5 cm </w:t>
      </w:r>
      <w:r w:rsidR="00CA4363" w:rsidRPr="00D523AB">
        <w:rPr>
          <w:rFonts w:ascii="Times New Roman" w:hAnsi="Times New Roman" w:cs="Times New Roman"/>
          <w:color w:val="000000"/>
          <w:sz w:val="24"/>
          <w:szCs w:val="24"/>
          <w:lang w:val="en-US"/>
        </w:rPr>
        <w:t>overlap.</w:t>
      </w:r>
      <w:r w:rsidR="00CA4363">
        <w:rPr>
          <w:rFonts w:ascii="Times New Roman" w:hAnsi="Times New Roman" w:cs="Times New Roman"/>
          <w:color w:val="000000"/>
          <w:sz w:val="24"/>
          <w:szCs w:val="24"/>
          <w:lang w:val="en-US"/>
        </w:rPr>
        <w:t xml:space="preserve"> </w:t>
      </w:r>
      <w:r w:rsidR="00CA4363" w:rsidRPr="00D523AB">
        <w:rPr>
          <w:rFonts w:ascii="Times New Roman" w:hAnsi="Times New Roman" w:cs="Times New Roman"/>
          <w:color w:val="000000"/>
          <w:sz w:val="24"/>
          <w:szCs w:val="24"/>
          <w:lang w:val="en-US"/>
        </w:rPr>
        <w:t xml:space="preserve">These </w:t>
      </w:r>
      <w:r w:rsidR="002B0D84">
        <w:rPr>
          <w:rFonts w:ascii="Times New Roman" w:hAnsi="Times New Roman" w:cs="Times New Roman"/>
          <w:color w:val="000000"/>
          <w:sz w:val="24"/>
          <w:szCs w:val="24"/>
          <w:lang w:val="en-US"/>
        </w:rPr>
        <w:t>slab</w:t>
      </w:r>
      <w:r w:rsidR="00CA4363" w:rsidRPr="00D523AB">
        <w:rPr>
          <w:rFonts w:ascii="Times New Roman" w:hAnsi="Times New Roman" w:cs="Times New Roman"/>
          <w:color w:val="000000"/>
          <w:sz w:val="24"/>
          <w:szCs w:val="24"/>
          <w:lang w:val="en-US"/>
        </w:rPr>
        <w:t>s were frozen in liquid nitrogen, freeze dried and</w:t>
      </w:r>
      <w:r w:rsidR="00CA4363">
        <w:rPr>
          <w:rFonts w:ascii="Times New Roman" w:hAnsi="Times New Roman" w:cs="Times New Roman"/>
          <w:color w:val="000000"/>
          <w:sz w:val="24"/>
          <w:szCs w:val="24"/>
          <w:lang w:val="en-US"/>
        </w:rPr>
        <w:t xml:space="preserve"> </w:t>
      </w:r>
      <w:r w:rsidR="00CA4363" w:rsidRPr="00D523AB">
        <w:rPr>
          <w:rFonts w:ascii="Times New Roman" w:hAnsi="Times New Roman" w:cs="Times New Roman"/>
          <w:color w:val="000000"/>
          <w:sz w:val="24"/>
          <w:szCs w:val="24"/>
          <w:lang w:val="en-US"/>
        </w:rPr>
        <w:t>then impregnated with a two</w:t>
      </w:r>
      <w:r w:rsidR="00CA4363">
        <w:rPr>
          <w:rFonts w:ascii="Times New Roman" w:hAnsi="Times New Roman" w:cs="Times New Roman"/>
          <w:color w:val="000000"/>
          <w:sz w:val="24"/>
          <w:szCs w:val="24"/>
          <w:lang w:val="en-US"/>
        </w:rPr>
        <w:t>-</w:t>
      </w:r>
      <w:r w:rsidR="00CA4363" w:rsidRPr="00D523AB">
        <w:rPr>
          <w:rFonts w:ascii="Times New Roman" w:hAnsi="Times New Roman" w:cs="Times New Roman"/>
          <w:color w:val="000000"/>
          <w:sz w:val="24"/>
          <w:szCs w:val="24"/>
          <w:lang w:val="en-US"/>
        </w:rPr>
        <w:t>component epoxy</w:t>
      </w:r>
      <w:r w:rsidR="00CA4363">
        <w:rPr>
          <w:rFonts w:ascii="Times New Roman" w:hAnsi="Times New Roman" w:cs="Times New Roman"/>
          <w:color w:val="000000"/>
          <w:sz w:val="24"/>
          <w:szCs w:val="24"/>
          <w:lang w:val="en-US"/>
        </w:rPr>
        <w:t xml:space="preserve"> </w:t>
      </w:r>
      <w:r w:rsidR="00CA4363" w:rsidRPr="00D523AB">
        <w:rPr>
          <w:rFonts w:ascii="Times New Roman" w:hAnsi="Times New Roman" w:cs="Times New Roman"/>
          <w:color w:val="000000"/>
          <w:sz w:val="24"/>
          <w:szCs w:val="24"/>
          <w:lang w:val="en-US"/>
        </w:rPr>
        <w:t>resin (Araldite</w:t>
      </w:r>
      <w:r w:rsidR="00804B65">
        <w:rPr>
          <w:rFonts w:ascii="Times New Roman" w:hAnsi="Times New Roman" w:cs="Times New Roman"/>
          <w:color w:val="000000"/>
          <w:sz w:val="24"/>
          <w:szCs w:val="24"/>
          <w:lang w:val="en-US"/>
        </w:rPr>
        <w:t>®</w:t>
      </w:r>
      <w:r w:rsidR="00CA4363" w:rsidRPr="00D523AB">
        <w:rPr>
          <w:rFonts w:ascii="Times New Roman" w:hAnsi="Times New Roman" w:cs="Times New Roman"/>
          <w:color w:val="000000"/>
          <w:sz w:val="24"/>
          <w:szCs w:val="24"/>
          <w:lang w:val="en-US"/>
        </w:rPr>
        <w:t>2020)</w:t>
      </w:r>
      <w:r w:rsidR="006E3A9E">
        <w:rPr>
          <w:rFonts w:ascii="Times New Roman" w:hAnsi="Times New Roman" w:cs="Times New Roman"/>
          <w:color w:val="000000"/>
          <w:sz w:val="24"/>
          <w:szCs w:val="24"/>
          <w:lang w:val="en-US"/>
        </w:rPr>
        <w:t xml:space="preserve"> following the protocol described in </w:t>
      </w:r>
      <w:proofErr w:type="spellStart"/>
      <w:r w:rsidR="006E3A9E" w:rsidRPr="00F432DE">
        <w:rPr>
          <w:rFonts w:ascii="Times New Roman" w:hAnsi="Times New Roman" w:cs="Times New Roman"/>
          <w:color w:val="0070C0"/>
          <w:sz w:val="24"/>
          <w:szCs w:val="24"/>
          <w:lang w:val="en-US"/>
        </w:rPr>
        <w:t>Żarczyński</w:t>
      </w:r>
      <w:proofErr w:type="spellEnd"/>
      <w:r w:rsidR="006E3A9E" w:rsidRPr="00F432DE">
        <w:rPr>
          <w:rFonts w:ascii="Times New Roman" w:hAnsi="Times New Roman" w:cs="Times New Roman"/>
          <w:color w:val="0070C0"/>
          <w:sz w:val="24"/>
          <w:szCs w:val="24"/>
          <w:lang w:val="en-US"/>
        </w:rPr>
        <w:t xml:space="preserve"> et al. (2018)</w:t>
      </w:r>
      <w:r w:rsidR="00CA4363" w:rsidRPr="00F432DE">
        <w:rPr>
          <w:rFonts w:ascii="Times New Roman" w:hAnsi="Times New Roman" w:cs="Times New Roman"/>
          <w:color w:val="0070C0"/>
          <w:sz w:val="24"/>
          <w:szCs w:val="24"/>
          <w:lang w:val="en-US"/>
        </w:rPr>
        <w:t xml:space="preserve">. </w:t>
      </w:r>
      <w:r w:rsidR="006E3A9E" w:rsidRPr="00F432DE">
        <w:rPr>
          <w:rFonts w:ascii="Times New Roman" w:hAnsi="Times New Roman" w:cs="Times New Roman"/>
          <w:color w:val="000000" w:themeColor="text1"/>
          <w:sz w:val="24"/>
          <w:szCs w:val="24"/>
          <w:lang w:val="en-US"/>
        </w:rPr>
        <w:t xml:space="preserve">The impregnated blocks were </w:t>
      </w:r>
      <w:r w:rsidR="00CA4363" w:rsidRPr="00D523AB">
        <w:rPr>
          <w:rFonts w:ascii="Times New Roman" w:hAnsi="Times New Roman" w:cs="Times New Roman"/>
          <w:color w:val="000000"/>
          <w:sz w:val="24"/>
          <w:szCs w:val="24"/>
          <w:lang w:val="en-US"/>
        </w:rPr>
        <w:t xml:space="preserve">sent to the MK Factory (Germany) for </w:t>
      </w:r>
      <w:r w:rsidR="002B0D84">
        <w:rPr>
          <w:rFonts w:ascii="Times New Roman" w:hAnsi="Times New Roman" w:cs="Times New Roman"/>
          <w:color w:val="000000"/>
          <w:sz w:val="24"/>
          <w:szCs w:val="24"/>
          <w:lang w:val="en-US"/>
        </w:rPr>
        <w:t xml:space="preserve">thin section </w:t>
      </w:r>
      <w:r w:rsidR="006E3A9E">
        <w:rPr>
          <w:rFonts w:ascii="Times New Roman" w:hAnsi="Times New Roman" w:cs="Times New Roman"/>
          <w:color w:val="000000"/>
          <w:sz w:val="24"/>
          <w:szCs w:val="24"/>
          <w:lang w:val="en-US"/>
        </w:rPr>
        <w:t>preparation</w:t>
      </w:r>
      <w:r w:rsidR="00CA4363" w:rsidRPr="00D523AB">
        <w:rPr>
          <w:rFonts w:ascii="Times New Roman" w:hAnsi="Times New Roman" w:cs="Times New Roman"/>
          <w:color w:val="000000"/>
          <w:sz w:val="24"/>
          <w:szCs w:val="24"/>
          <w:lang w:val="en-US"/>
        </w:rPr>
        <w:t xml:space="preserve">. </w:t>
      </w:r>
      <w:r w:rsidR="006E3A9E">
        <w:rPr>
          <w:rFonts w:ascii="Times New Roman" w:hAnsi="Times New Roman" w:cs="Times New Roman"/>
          <w:color w:val="000000"/>
          <w:sz w:val="24"/>
          <w:szCs w:val="24"/>
          <w:lang w:val="en-US"/>
        </w:rPr>
        <w:t>After subsampling, t</w:t>
      </w:r>
      <w:r w:rsidR="00CA4363" w:rsidRPr="006E3A9E">
        <w:rPr>
          <w:rFonts w:ascii="Times New Roman" w:hAnsi="Times New Roman" w:cs="Times New Roman"/>
          <w:color w:val="000000"/>
          <w:sz w:val="24"/>
          <w:szCs w:val="24"/>
          <w:lang w:val="en-US"/>
        </w:rPr>
        <w:t>he remaining archive core</w:t>
      </w:r>
      <w:r w:rsidR="00CA4363">
        <w:rPr>
          <w:rFonts w:ascii="Times New Roman" w:hAnsi="Times New Roman" w:cs="Times New Roman"/>
          <w:color w:val="000000"/>
          <w:sz w:val="24"/>
          <w:szCs w:val="24"/>
          <w:lang w:val="en-US"/>
        </w:rPr>
        <w:t xml:space="preserve"> was stored at 4°C at the AGES laboratory (</w:t>
      </w:r>
      <w:proofErr w:type="spellStart"/>
      <w:r w:rsidR="00CA4363">
        <w:rPr>
          <w:rFonts w:ascii="Times New Roman" w:hAnsi="Times New Roman" w:cs="Times New Roman"/>
          <w:color w:val="000000"/>
          <w:sz w:val="24"/>
          <w:szCs w:val="24"/>
          <w:lang w:val="en-US"/>
        </w:rPr>
        <w:t>ULiège</w:t>
      </w:r>
      <w:proofErr w:type="spellEnd"/>
      <w:r w:rsidR="00CA4363">
        <w:rPr>
          <w:rFonts w:ascii="Times New Roman" w:hAnsi="Times New Roman" w:cs="Times New Roman"/>
          <w:color w:val="000000"/>
          <w:sz w:val="24"/>
          <w:szCs w:val="24"/>
          <w:lang w:val="en-US"/>
        </w:rPr>
        <w:t>, Belgium).</w:t>
      </w:r>
    </w:p>
    <w:p w14:paraId="4C6CDEFC" w14:textId="4184CFCB" w:rsidR="009C226A" w:rsidRPr="00CF28B9" w:rsidRDefault="009C226A" w:rsidP="002B55E7">
      <w:pPr>
        <w:spacing w:after="0" w:line="480" w:lineRule="auto"/>
        <w:ind w:firstLine="28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The working half </w:t>
      </w:r>
      <w:r w:rsidR="002B0D84">
        <w:rPr>
          <w:rFonts w:ascii="Times New Roman" w:hAnsi="Times New Roman" w:cs="Times New Roman"/>
          <w:color w:val="000000"/>
          <w:sz w:val="24"/>
          <w:szCs w:val="24"/>
          <w:lang w:val="en-US"/>
        </w:rPr>
        <w:t xml:space="preserve">of the </w:t>
      </w:r>
      <w:r>
        <w:rPr>
          <w:rFonts w:ascii="Times New Roman" w:hAnsi="Times New Roman" w:cs="Times New Roman"/>
          <w:color w:val="000000"/>
          <w:sz w:val="24"/>
          <w:szCs w:val="24"/>
          <w:lang w:val="en-US"/>
        </w:rPr>
        <w:t>core was subsampled at 1 cm</w:t>
      </w:r>
      <w:r w:rsidR="002B0D84">
        <w:rPr>
          <w:rFonts w:ascii="Times New Roman" w:hAnsi="Times New Roman" w:cs="Times New Roman"/>
          <w:color w:val="000000"/>
          <w:sz w:val="24"/>
          <w:szCs w:val="24"/>
          <w:lang w:val="en-US"/>
        </w:rPr>
        <w:t xml:space="preserve"> intervals</w:t>
      </w:r>
      <w:r>
        <w:rPr>
          <w:rFonts w:ascii="Times New Roman" w:hAnsi="Times New Roman" w:cs="Times New Roman"/>
          <w:color w:val="000000"/>
          <w:sz w:val="24"/>
          <w:szCs w:val="24"/>
          <w:lang w:val="en-US"/>
        </w:rPr>
        <w:t xml:space="preserve"> for </w:t>
      </w:r>
      <w:r w:rsidR="00CF28B9">
        <w:rPr>
          <w:rFonts w:ascii="Times New Roman" w:hAnsi="Times New Roman" w:cs="Times New Roman"/>
          <w:color w:val="000000"/>
          <w:sz w:val="24"/>
          <w:szCs w:val="24"/>
          <w:lang w:val="en-US"/>
        </w:rPr>
        <w:t xml:space="preserve">sedimentological </w:t>
      </w:r>
      <w:r>
        <w:rPr>
          <w:rFonts w:ascii="Times New Roman" w:hAnsi="Times New Roman" w:cs="Times New Roman"/>
          <w:color w:val="000000"/>
          <w:sz w:val="24"/>
          <w:szCs w:val="24"/>
          <w:lang w:val="en-US"/>
        </w:rPr>
        <w:t>analyses</w:t>
      </w:r>
      <w:r w:rsidR="002B0D84">
        <w:rPr>
          <w:rFonts w:ascii="Times New Roman" w:hAnsi="Times New Roman" w:cs="Times New Roman"/>
          <w:color w:val="000000"/>
          <w:sz w:val="24"/>
          <w:szCs w:val="24"/>
          <w:lang w:val="en-US"/>
        </w:rPr>
        <w:t xml:space="preserve">, including </w:t>
      </w:r>
      <w:r w:rsidR="00017B4C">
        <w:rPr>
          <w:rFonts w:ascii="Times New Roman" w:hAnsi="Times New Roman" w:cs="Times New Roman"/>
          <w:color w:val="000000"/>
          <w:sz w:val="24"/>
          <w:szCs w:val="24"/>
          <w:lang w:val="en-US"/>
        </w:rPr>
        <w:t xml:space="preserve">sediment density, organic matter and carbonate content, </w:t>
      </w:r>
      <w:r w:rsidR="00766D7C">
        <w:rPr>
          <w:rFonts w:ascii="Times New Roman" w:hAnsi="Times New Roman" w:cs="Times New Roman"/>
          <w:color w:val="000000"/>
          <w:sz w:val="24"/>
          <w:szCs w:val="24"/>
          <w:lang w:val="en-US"/>
        </w:rPr>
        <w:t>biogenic silica</w:t>
      </w:r>
      <w:r w:rsidR="009C25FF">
        <w:rPr>
          <w:rFonts w:ascii="Times New Roman" w:hAnsi="Times New Roman" w:cs="Times New Roman"/>
          <w:color w:val="000000"/>
          <w:sz w:val="24"/>
          <w:szCs w:val="24"/>
          <w:lang w:val="en-US"/>
        </w:rPr>
        <w:t xml:space="preserve"> and</w:t>
      </w:r>
      <w:r w:rsidR="00766D7C">
        <w:rPr>
          <w:rFonts w:ascii="Times New Roman" w:hAnsi="Times New Roman" w:cs="Times New Roman"/>
          <w:color w:val="000000"/>
          <w:sz w:val="24"/>
          <w:szCs w:val="24"/>
          <w:lang w:val="en-US"/>
        </w:rPr>
        <w:t xml:space="preserve"> </w:t>
      </w:r>
      <w:r w:rsidR="00017B4C">
        <w:rPr>
          <w:rFonts w:ascii="Times New Roman" w:hAnsi="Times New Roman" w:cs="Times New Roman"/>
          <w:color w:val="000000"/>
          <w:sz w:val="24"/>
          <w:szCs w:val="24"/>
          <w:lang w:val="en-US"/>
        </w:rPr>
        <w:t>bulk mineralogy</w:t>
      </w:r>
      <w:r w:rsidR="00C13962">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00CF28B9">
        <w:rPr>
          <w:rFonts w:ascii="Times New Roman" w:hAnsi="Times New Roman" w:cs="Times New Roman"/>
          <w:color w:val="000000"/>
          <w:sz w:val="24"/>
          <w:szCs w:val="24"/>
          <w:lang w:val="en-US"/>
        </w:rPr>
        <w:t xml:space="preserve">Dry </w:t>
      </w:r>
      <w:r w:rsidRPr="0025021E">
        <w:rPr>
          <w:rFonts w:ascii="Times New Roman" w:hAnsi="Times New Roman" w:cs="Times New Roman"/>
          <w:color w:val="000000"/>
          <w:sz w:val="24"/>
          <w:szCs w:val="24"/>
          <w:lang w:val="en-US"/>
        </w:rPr>
        <w:t xml:space="preserve">bulk density was calculated </w:t>
      </w:r>
      <w:r w:rsidR="002B0D84" w:rsidRPr="0025021E">
        <w:rPr>
          <w:rFonts w:ascii="Times New Roman" w:hAnsi="Times New Roman" w:cs="Times New Roman"/>
          <w:color w:val="000000"/>
          <w:sz w:val="24"/>
          <w:szCs w:val="24"/>
          <w:lang w:val="en-US"/>
        </w:rPr>
        <w:t>at 1</w:t>
      </w:r>
      <w:r w:rsidR="002B0D84">
        <w:rPr>
          <w:rFonts w:ascii="Times New Roman" w:hAnsi="Times New Roman" w:cs="Times New Roman"/>
          <w:color w:val="000000"/>
          <w:sz w:val="24"/>
          <w:szCs w:val="24"/>
          <w:lang w:val="en-US"/>
        </w:rPr>
        <w:t xml:space="preserve"> </w:t>
      </w:r>
      <w:r w:rsidR="002B0D84" w:rsidRPr="0025021E">
        <w:rPr>
          <w:rFonts w:ascii="Times New Roman" w:hAnsi="Times New Roman" w:cs="Times New Roman"/>
          <w:color w:val="000000"/>
          <w:sz w:val="24"/>
          <w:szCs w:val="24"/>
          <w:lang w:val="en-US"/>
        </w:rPr>
        <w:t xml:space="preserve">cm intervals </w:t>
      </w:r>
      <w:r w:rsidR="002B0D84">
        <w:rPr>
          <w:rFonts w:ascii="Times New Roman" w:hAnsi="Times New Roman" w:cs="Times New Roman"/>
          <w:color w:val="000000"/>
          <w:sz w:val="24"/>
          <w:szCs w:val="24"/>
          <w:lang w:val="en-US"/>
        </w:rPr>
        <w:t xml:space="preserve">by </w:t>
      </w:r>
      <w:r w:rsidRPr="0025021E">
        <w:rPr>
          <w:rFonts w:ascii="Times New Roman" w:hAnsi="Times New Roman" w:cs="Times New Roman"/>
          <w:color w:val="000000"/>
          <w:sz w:val="24"/>
          <w:szCs w:val="24"/>
          <w:lang w:val="en-US"/>
        </w:rPr>
        <w:t>weighing 1 cm</w:t>
      </w:r>
      <w:r w:rsidRPr="009C226A">
        <w:rPr>
          <w:rFonts w:ascii="Times New Roman" w:hAnsi="Times New Roman" w:cs="Times New Roman"/>
          <w:color w:val="000000"/>
          <w:sz w:val="24"/>
          <w:szCs w:val="24"/>
          <w:vertAlign w:val="superscript"/>
          <w:lang w:val="en-US"/>
        </w:rPr>
        <w:t>3</w:t>
      </w:r>
      <w:r w:rsidRPr="0025021E">
        <w:rPr>
          <w:rFonts w:ascii="Times New Roman" w:hAnsi="Times New Roman" w:cs="Times New Roman"/>
          <w:color w:val="000000"/>
          <w:sz w:val="24"/>
          <w:szCs w:val="24"/>
          <w:lang w:val="en-US"/>
        </w:rPr>
        <w:t xml:space="preserve"> of wet </w:t>
      </w:r>
      <w:r w:rsidR="00CF28B9">
        <w:rPr>
          <w:rFonts w:ascii="Times New Roman" w:hAnsi="Times New Roman" w:cs="Times New Roman"/>
          <w:color w:val="000000"/>
          <w:sz w:val="24"/>
          <w:szCs w:val="24"/>
          <w:lang w:val="en-US"/>
        </w:rPr>
        <w:lastRenderedPageBreak/>
        <w:t xml:space="preserve">and then dried </w:t>
      </w:r>
      <w:r w:rsidR="00600A83">
        <w:rPr>
          <w:rFonts w:ascii="Times New Roman" w:hAnsi="Times New Roman" w:cs="Times New Roman"/>
          <w:color w:val="000000"/>
          <w:sz w:val="24"/>
          <w:szCs w:val="24"/>
          <w:lang w:val="en-US"/>
        </w:rPr>
        <w:t>(105°C, 12 h</w:t>
      </w:r>
      <w:r w:rsidR="00954561">
        <w:rPr>
          <w:rFonts w:ascii="Times New Roman" w:hAnsi="Times New Roman" w:cs="Times New Roman"/>
          <w:color w:val="000000"/>
          <w:sz w:val="24"/>
          <w:szCs w:val="24"/>
          <w:lang w:val="en-US"/>
        </w:rPr>
        <w:t>ours</w:t>
      </w:r>
      <w:r w:rsidR="00600A83">
        <w:rPr>
          <w:rFonts w:ascii="Times New Roman" w:hAnsi="Times New Roman" w:cs="Times New Roman"/>
          <w:color w:val="000000"/>
          <w:sz w:val="24"/>
          <w:szCs w:val="24"/>
          <w:lang w:val="en-US"/>
        </w:rPr>
        <w:t>)</w:t>
      </w:r>
      <w:r w:rsidR="002B0D84">
        <w:rPr>
          <w:rFonts w:ascii="Times New Roman" w:hAnsi="Times New Roman" w:cs="Times New Roman"/>
          <w:color w:val="000000"/>
          <w:sz w:val="24"/>
          <w:szCs w:val="24"/>
          <w:lang w:val="en-US"/>
        </w:rPr>
        <w:t xml:space="preserve"> sediment. </w:t>
      </w:r>
      <w:r w:rsidR="00CF28B9" w:rsidRPr="00CF28B9">
        <w:rPr>
          <w:rFonts w:ascii="Times New Roman" w:hAnsi="Times New Roman" w:cs="Times New Roman"/>
          <w:color w:val="000000"/>
          <w:sz w:val="24"/>
          <w:szCs w:val="24"/>
          <w:lang w:val="en-US"/>
        </w:rPr>
        <w:t xml:space="preserve">Sequential loss on ignition (LOI) </w:t>
      </w:r>
      <w:r w:rsidR="00CF28B9">
        <w:rPr>
          <w:rFonts w:ascii="Times New Roman" w:hAnsi="Times New Roman" w:cs="Times New Roman"/>
          <w:color w:val="000000"/>
          <w:sz w:val="24"/>
          <w:szCs w:val="24"/>
          <w:lang w:val="en-US"/>
        </w:rPr>
        <w:t>was</w:t>
      </w:r>
      <w:r w:rsidR="00CF28B9" w:rsidRPr="00CF28B9">
        <w:rPr>
          <w:rFonts w:ascii="Times New Roman" w:hAnsi="Times New Roman" w:cs="Times New Roman"/>
          <w:color w:val="000000"/>
          <w:sz w:val="24"/>
          <w:szCs w:val="24"/>
          <w:lang w:val="en-US"/>
        </w:rPr>
        <w:t xml:space="preserve"> used to estimate the organic and</w:t>
      </w:r>
      <w:r w:rsidR="00CF28B9">
        <w:rPr>
          <w:rFonts w:ascii="Times New Roman" w:hAnsi="Times New Roman" w:cs="Times New Roman"/>
          <w:color w:val="000000"/>
          <w:sz w:val="24"/>
          <w:szCs w:val="24"/>
          <w:lang w:val="en-US"/>
        </w:rPr>
        <w:t xml:space="preserve"> </w:t>
      </w:r>
      <w:r w:rsidR="00CF28B9" w:rsidRPr="00CF28B9">
        <w:rPr>
          <w:rFonts w:ascii="Times New Roman" w:hAnsi="Times New Roman" w:cs="Times New Roman"/>
          <w:color w:val="000000"/>
          <w:sz w:val="24"/>
          <w:szCs w:val="24"/>
          <w:lang w:val="en-US"/>
        </w:rPr>
        <w:t xml:space="preserve">carbonate content </w:t>
      </w:r>
      <w:r w:rsidR="00017B4C">
        <w:rPr>
          <w:rFonts w:ascii="Times New Roman" w:hAnsi="Times New Roman" w:cs="Times New Roman"/>
          <w:color w:val="000000"/>
          <w:sz w:val="24"/>
          <w:szCs w:val="24"/>
          <w:lang w:val="en-US"/>
        </w:rPr>
        <w:t>(</w:t>
      </w:r>
      <w:proofErr w:type="spellStart"/>
      <w:r w:rsidR="00017B4C" w:rsidRPr="00017B4C">
        <w:rPr>
          <w:rFonts w:ascii="Times New Roman" w:hAnsi="Times New Roman" w:cs="Times New Roman"/>
          <w:color w:val="0070C0"/>
          <w:sz w:val="24"/>
          <w:szCs w:val="24"/>
          <w:lang w:val="en-US"/>
        </w:rPr>
        <w:t>Heiri</w:t>
      </w:r>
      <w:proofErr w:type="spellEnd"/>
      <w:r w:rsidR="00017B4C" w:rsidRPr="00017B4C">
        <w:rPr>
          <w:rFonts w:ascii="Times New Roman" w:hAnsi="Times New Roman" w:cs="Times New Roman"/>
          <w:color w:val="0070C0"/>
          <w:sz w:val="24"/>
          <w:szCs w:val="24"/>
          <w:lang w:val="en-US"/>
        </w:rPr>
        <w:t xml:space="preserve"> et al., 2001</w:t>
      </w:r>
      <w:r w:rsidR="00017B4C">
        <w:rPr>
          <w:rFonts w:ascii="Times New Roman" w:hAnsi="Times New Roman" w:cs="Times New Roman"/>
          <w:color w:val="000000"/>
          <w:sz w:val="24"/>
          <w:szCs w:val="24"/>
          <w:lang w:val="en-US"/>
        </w:rPr>
        <w:t xml:space="preserve">). </w:t>
      </w:r>
      <w:r w:rsidR="002B0D84">
        <w:rPr>
          <w:rFonts w:ascii="Times New Roman" w:hAnsi="Times New Roman" w:cs="Times New Roman"/>
          <w:color w:val="000000"/>
          <w:sz w:val="24"/>
          <w:szCs w:val="24"/>
          <w:lang w:val="en-US"/>
        </w:rPr>
        <w:t>Samples (</w:t>
      </w:r>
      <w:r w:rsidR="00017B4C">
        <w:rPr>
          <w:rFonts w:ascii="Times New Roman" w:hAnsi="Times New Roman" w:cs="Times New Roman"/>
          <w:color w:val="000000"/>
          <w:sz w:val="24"/>
          <w:szCs w:val="24"/>
          <w:lang w:val="en-US"/>
        </w:rPr>
        <w:t>1 cm</w:t>
      </w:r>
      <w:r w:rsidR="00017B4C" w:rsidRPr="00017B4C">
        <w:rPr>
          <w:rFonts w:ascii="Times New Roman" w:hAnsi="Times New Roman" w:cs="Times New Roman"/>
          <w:color w:val="000000"/>
          <w:sz w:val="24"/>
          <w:szCs w:val="24"/>
          <w:vertAlign w:val="superscript"/>
          <w:lang w:val="en-US"/>
        </w:rPr>
        <w:t>3</w:t>
      </w:r>
      <w:r w:rsidR="002B0D84">
        <w:rPr>
          <w:rFonts w:ascii="Times New Roman" w:hAnsi="Times New Roman" w:cs="Times New Roman"/>
          <w:color w:val="000000"/>
          <w:sz w:val="24"/>
          <w:szCs w:val="24"/>
          <w:lang w:val="en-US"/>
        </w:rPr>
        <w:t xml:space="preserve">) </w:t>
      </w:r>
      <w:r w:rsidR="001345EF">
        <w:rPr>
          <w:rFonts w:ascii="Times New Roman" w:hAnsi="Times New Roman" w:cs="Times New Roman"/>
          <w:color w:val="000000"/>
          <w:sz w:val="24"/>
          <w:szCs w:val="24"/>
          <w:lang w:val="en-US"/>
        </w:rPr>
        <w:t xml:space="preserve">were </w:t>
      </w:r>
      <w:r w:rsidR="002B0D84">
        <w:rPr>
          <w:rFonts w:ascii="Times New Roman" w:hAnsi="Times New Roman" w:cs="Times New Roman"/>
          <w:color w:val="000000"/>
          <w:sz w:val="24"/>
          <w:szCs w:val="24"/>
          <w:lang w:val="en-US"/>
        </w:rPr>
        <w:t xml:space="preserve">first </w:t>
      </w:r>
      <w:r w:rsidR="00CF28B9">
        <w:rPr>
          <w:rFonts w:ascii="Times New Roman" w:hAnsi="Times New Roman" w:cs="Times New Roman"/>
          <w:color w:val="000000"/>
          <w:sz w:val="24"/>
          <w:szCs w:val="24"/>
          <w:lang w:val="en-US"/>
        </w:rPr>
        <w:t>heat</w:t>
      </w:r>
      <w:r w:rsidR="00017B4C">
        <w:rPr>
          <w:rFonts w:ascii="Times New Roman" w:hAnsi="Times New Roman" w:cs="Times New Roman"/>
          <w:color w:val="000000"/>
          <w:sz w:val="24"/>
          <w:szCs w:val="24"/>
          <w:lang w:val="en-US"/>
        </w:rPr>
        <w:t>ed</w:t>
      </w:r>
      <w:r w:rsidR="00CF28B9">
        <w:rPr>
          <w:rFonts w:ascii="Times New Roman" w:hAnsi="Times New Roman" w:cs="Times New Roman"/>
          <w:color w:val="000000"/>
          <w:sz w:val="24"/>
          <w:szCs w:val="24"/>
          <w:lang w:val="en-US"/>
        </w:rPr>
        <w:t xml:space="preserve"> at 550°C </w:t>
      </w:r>
      <w:r w:rsidR="00DB2848">
        <w:rPr>
          <w:rFonts w:ascii="Times New Roman" w:hAnsi="Times New Roman" w:cs="Times New Roman"/>
          <w:color w:val="000000"/>
          <w:sz w:val="24"/>
          <w:szCs w:val="24"/>
          <w:lang w:val="en-US"/>
        </w:rPr>
        <w:t>for</w:t>
      </w:r>
      <w:r w:rsidR="00CF28B9">
        <w:rPr>
          <w:rFonts w:ascii="Times New Roman" w:hAnsi="Times New Roman" w:cs="Times New Roman"/>
          <w:color w:val="000000"/>
          <w:sz w:val="24"/>
          <w:szCs w:val="24"/>
          <w:lang w:val="en-US"/>
        </w:rPr>
        <w:t xml:space="preserve"> 4 hours</w:t>
      </w:r>
      <w:r w:rsidR="00017B4C">
        <w:rPr>
          <w:rFonts w:ascii="Times New Roman" w:hAnsi="Times New Roman" w:cs="Times New Roman"/>
          <w:color w:val="000000"/>
          <w:sz w:val="24"/>
          <w:szCs w:val="24"/>
          <w:lang w:val="en-US"/>
        </w:rPr>
        <w:t xml:space="preserve"> to oxidize the organic matter into carbon dioxide</w:t>
      </w:r>
      <w:r w:rsidR="009727E9">
        <w:rPr>
          <w:rFonts w:ascii="Times New Roman" w:hAnsi="Times New Roman" w:cs="Times New Roman"/>
          <w:color w:val="000000"/>
          <w:sz w:val="24"/>
          <w:szCs w:val="24"/>
          <w:lang w:val="en-US"/>
        </w:rPr>
        <w:t xml:space="preserve"> (LOI550)</w:t>
      </w:r>
      <w:r w:rsidR="002B0D84">
        <w:rPr>
          <w:rFonts w:ascii="Times New Roman" w:hAnsi="Times New Roman" w:cs="Times New Roman"/>
          <w:color w:val="000000"/>
          <w:sz w:val="24"/>
          <w:szCs w:val="24"/>
          <w:lang w:val="en-US"/>
        </w:rPr>
        <w:t xml:space="preserve">, followed by heating </w:t>
      </w:r>
      <w:r w:rsidR="002B0D84" w:rsidRPr="00CF28B9">
        <w:rPr>
          <w:rFonts w:ascii="Times New Roman" w:hAnsi="Times New Roman" w:cs="Times New Roman"/>
          <w:color w:val="000000"/>
          <w:sz w:val="24"/>
          <w:szCs w:val="24"/>
          <w:lang w:val="en-US"/>
        </w:rPr>
        <w:t xml:space="preserve">at </w:t>
      </w:r>
      <w:r w:rsidR="002B0D84">
        <w:rPr>
          <w:rFonts w:ascii="Times New Roman" w:hAnsi="Times New Roman" w:cs="Times New Roman"/>
          <w:color w:val="000000"/>
          <w:sz w:val="24"/>
          <w:szCs w:val="24"/>
          <w:lang w:val="en-US"/>
        </w:rPr>
        <w:t>950</w:t>
      </w:r>
      <w:r w:rsidR="002B0D84" w:rsidRPr="00CF28B9">
        <w:rPr>
          <w:rFonts w:ascii="Times New Roman" w:hAnsi="Times New Roman" w:cs="Times New Roman"/>
          <w:color w:val="000000"/>
          <w:sz w:val="24"/>
          <w:szCs w:val="24"/>
          <w:lang w:val="en-US"/>
        </w:rPr>
        <w:t>°C</w:t>
      </w:r>
      <w:r w:rsidR="002B0D84">
        <w:rPr>
          <w:rFonts w:ascii="Times New Roman" w:hAnsi="Times New Roman" w:cs="Times New Roman"/>
          <w:color w:val="000000"/>
          <w:sz w:val="24"/>
          <w:szCs w:val="24"/>
          <w:lang w:val="en-US"/>
        </w:rPr>
        <w:t xml:space="preserve"> for 2 hours to convert </w:t>
      </w:r>
      <w:r w:rsidR="002B0D84" w:rsidRPr="00CF28B9">
        <w:rPr>
          <w:rFonts w:ascii="Times New Roman" w:hAnsi="Times New Roman" w:cs="Times New Roman"/>
          <w:color w:val="000000"/>
          <w:sz w:val="24"/>
          <w:szCs w:val="24"/>
          <w:lang w:val="en-US"/>
        </w:rPr>
        <w:t>carbonate</w:t>
      </w:r>
      <w:r w:rsidR="002B0D84">
        <w:rPr>
          <w:rFonts w:ascii="Times New Roman" w:hAnsi="Times New Roman" w:cs="Times New Roman"/>
          <w:color w:val="000000"/>
          <w:sz w:val="24"/>
          <w:szCs w:val="24"/>
          <w:lang w:val="en-US"/>
        </w:rPr>
        <w:t xml:space="preserve"> </w:t>
      </w:r>
      <w:r w:rsidR="00EA54A2">
        <w:rPr>
          <w:rFonts w:ascii="Times New Roman" w:hAnsi="Times New Roman" w:cs="Times New Roman"/>
          <w:color w:val="000000"/>
          <w:sz w:val="24"/>
          <w:szCs w:val="24"/>
          <w:lang w:val="en-US"/>
        </w:rPr>
        <w:t xml:space="preserve">to </w:t>
      </w:r>
      <w:r w:rsidR="00CF28B9" w:rsidRPr="00CF28B9">
        <w:rPr>
          <w:rFonts w:ascii="Times New Roman" w:hAnsi="Times New Roman" w:cs="Times New Roman"/>
          <w:color w:val="000000"/>
          <w:sz w:val="24"/>
          <w:szCs w:val="24"/>
          <w:lang w:val="en-US"/>
        </w:rPr>
        <w:t xml:space="preserve">carbon dioxide </w:t>
      </w:r>
      <w:r w:rsidR="002B0D84">
        <w:rPr>
          <w:rFonts w:ascii="Times New Roman" w:hAnsi="Times New Roman" w:cs="Times New Roman"/>
          <w:color w:val="000000"/>
          <w:sz w:val="24"/>
          <w:szCs w:val="24"/>
          <w:lang w:val="en-US"/>
        </w:rPr>
        <w:t>(LOI950)</w:t>
      </w:r>
      <w:r w:rsidR="00CF28B9" w:rsidRPr="00CF28B9">
        <w:rPr>
          <w:rFonts w:ascii="Times New Roman" w:hAnsi="Times New Roman" w:cs="Times New Roman"/>
          <w:color w:val="000000"/>
          <w:sz w:val="24"/>
          <w:szCs w:val="24"/>
          <w:lang w:val="en-US"/>
        </w:rPr>
        <w:t>. The</w:t>
      </w:r>
      <w:r w:rsidR="00CF28B9">
        <w:rPr>
          <w:rFonts w:ascii="Times New Roman" w:hAnsi="Times New Roman" w:cs="Times New Roman"/>
          <w:color w:val="000000"/>
          <w:sz w:val="24"/>
          <w:szCs w:val="24"/>
          <w:lang w:val="en-US"/>
        </w:rPr>
        <w:t xml:space="preserve"> </w:t>
      </w:r>
      <w:r w:rsidR="00CF28B9" w:rsidRPr="00CF28B9">
        <w:rPr>
          <w:rFonts w:ascii="Times New Roman" w:hAnsi="Times New Roman" w:cs="Times New Roman"/>
          <w:color w:val="000000"/>
          <w:sz w:val="24"/>
          <w:szCs w:val="24"/>
          <w:lang w:val="en-US"/>
        </w:rPr>
        <w:t xml:space="preserve">weight loss during </w:t>
      </w:r>
      <w:proofErr w:type="gramStart"/>
      <w:r w:rsidR="00CF28B9" w:rsidRPr="00CF28B9">
        <w:rPr>
          <w:rFonts w:ascii="Times New Roman" w:hAnsi="Times New Roman" w:cs="Times New Roman"/>
          <w:color w:val="000000"/>
          <w:sz w:val="24"/>
          <w:szCs w:val="24"/>
          <w:lang w:val="en-US"/>
        </w:rPr>
        <w:t xml:space="preserve">the </w:t>
      </w:r>
      <w:r w:rsidR="00EA54A2">
        <w:rPr>
          <w:rFonts w:ascii="Times New Roman" w:hAnsi="Times New Roman" w:cs="Times New Roman"/>
          <w:color w:val="000000"/>
          <w:sz w:val="24"/>
          <w:szCs w:val="24"/>
          <w:lang w:val="en-US"/>
        </w:rPr>
        <w:t>each</w:t>
      </w:r>
      <w:proofErr w:type="gramEnd"/>
      <w:r w:rsidR="00EA54A2">
        <w:rPr>
          <w:rFonts w:ascii="Times New Roman" w:hAnsi="Times New Roman" w:cs="Times New Roman"/>
          <w:color w:val="000000"/>
          <w:sz w:val="24"/>
          <w:szCs w:val="24"/>
          <w:lang w:val="en-US"/>
        </w:rPr>
        <w:t xml:space="preserve"> step</w:t>
      </w:r>
      <w:r w:rsidR="00CF28B9" w:rsidRPr="00CF28B9">
        <w:rPr>
          <w:rFonts w:ascii="Times New Roman" w:hAnsi="Times New Roman" w:cs="Times New Roman"/>
          <w:color w:val="000000"/>
          <w:sz w:val="24"/>
          <w:szCs w:val="24"/>
          <w:lang w:val="en-US"/>
        </w:rPr>
        <w:t xml:space="preserve"> </w:t>
      </w:r>
      <w:r w:rsidR="00A716BA">
        <w:rPr>
          <w:rFonts w:ascii="Times New Roman" w:hAnsi="Times New Roman" w:cs="Times New Roman"/>
          <w:color w:val="000000"/>
          <w:sz w:val="24"/>
          <w:szCs w:val="24"/>
          <w:lang w:val="en-US"/>
        </w:rPr>
        <w:t>was</w:t>
      </w:r>
      <w:r w:rsidR="00CF28B9" w:rsidRPr="00CF28B9">
        <w:rPr>
          <w:rFonts w:ascii="Times New Roman" w:hAnsi="Times New Roman" w:cs="Times New Roman"/>
          <w:color w:val="000000"/>
          <w:sz w:val="24"/>
          <w:szCs w:val="24"/>
          <w:lang w:val="en-US"/>
        </w:rPr>
        <w:t xml:space="preserve"> measured </w:t>
      </w:r>
      <w:r w:rsidR="00EA54A2">
        <w:rPr>
          <w:rFonts w:ascii="Times New Roman" w:hAnsi="Times New Roman" w:cs="Times New Roman"/>
          <w:color w:val="000000"/>
          <w:sz w:val="24"/>
          <w:szCs w:val="24"/>
          <w:lang w:val="en-US"/>
        </w:rPr>
        <w:t xml:space="preserve">and converted </w:t>
      </w:r>
      <w:r w:rsidR="00017B4C">
        <w:rPr>
          <w:rFonts w:ascii="Times New Roman" w:hAnsi="Times New Roman" w:cs="Times New Roman"/>
          <w:color w:val="000000"/>
          <w:sz w:val="24"/>
          <w:szCs w:val="24"/>
          <w:lang w:val="en-US"/>
        </w:rPr>
        <w:t>in</w:t>
      </w:r>
      <w:r w:rsidR="00CF28B9" w:rsidRPr="00CF28B9">
        <w:rPr>
          <w:rFonts w:ascii="Times New Roman" w:hAnsi="Times New Roman" w:cs="Times New Roman"/>
          <w:color w:val="000000"/>
          <w:sz w:val="24"/>
          <w:szCs w:val="24"/>
          <w:lang w:val="en-US"/>
        </w:rPr>
        <w:t>to organic matter and carbonate</w:t>
      </w:r>
      <w:r w:rsidR="00CF28B9">
        <w:rPr>
          <w:rFonts w:ascii="Times New Roman" w:hAnsi="Times New Roman" w:cs="Times New Roman"/>
          <w:color w:val="000000"/>
          <w:sz w:val="24"/>
          <w:szCs w:val="24"/>
          <w:lang w:val="en-US"/>
        </w:rPr>
        <w:t xml:space="preserve"> content. </w:t>
      </w:r>
    </w:p>
    <w:p w14:paraId="77F3AA20" w14:textId="488E691C" w:rsidR="00191AA2" w:rsidRPr="009E0544" w:rsidRDefault="007841CC" w:rsidP="003B581A">
      <w:pPr>
        <w:spacing w:after="0" w:line="480" w:lineRule="auto"/>
        <w:ind w:firstLine="284"/>
        <w:jc w:val="both"/>
        <w:rPr>
          <w:rFonts w:ascii="Times New Roman" w:hAnsi="Times New Roman" w:cs="Times New Roman"/>
          <w:color w:val="0070C0"/>
          <w:sz w:val="24"/>
          <w:szCs w:val="24"/>
          <w:lang w:val="en-US"/>
        </w:rPr>
      </w:pPr>
      <w:r w:rsidRPr="007841CC">
        <w:rPr>
          <w:rFonts w:ascii="Times New Roman" w:hAnsi="Times New Roman" w:cs="Times New Roman"/>
          <w:sz w:val="24"/>
          <w:szCs w:val="24"/>
          <w:lang w:val="en-US"/>
        </w:rPr>
        <w:t>B</w:t>
      </w:r>
      <w:r w:rsidR="00E53746" w:rsidRPr="007841CC">
        <w:rPr>
          <w:rFonts w:ascii="Times New Roman" w:hAnsi="Times New Roman" w:cs="Times New Roman"/>
          <w:sz w:val="24"/>
          <w:szCs w:val="24"/>
          <w:lang w:val="en-US"/>
        </w:rPr>
        <w:t xml:space="preserve">iogenic silica </w:t>
      </w:r>
      <w:r>
        <w:rPr>
          <w:rFonts w:ascii="Times New Roman" w:hAnsi="Times New Roman" w:cs="Times New Roman"/>
          <w:sz w:val="24"/>
          <w:szCs w:val="24"/>
          <w:lang w:val="en-US"/>
        </w:rPr>
        <w:t>wa</w:t>
      </w:r>
      <w:r w:rsidRPr="007841CC">
        <w:rPr>
          <w:rFonts w:ascii="Times New Roman" w:hAnsi="Times New Roman" w:cs="Times New Roman"/>
          <w:sz w:val="24"/>
          <w:szCs w:val="24"/>
          <w:lang w:val="en-US"/>
        </w:rPr>
        <w:t xml:space="preserve">s estimated by </w:t>
      </w:r>
      <w:r w:rsidRPr="006C02C2">
        <w:rPr>
          <w:rFonts w:ascii="Times New Roman" w:hAnsi="Times New Roman" w:cs="Times New Roman"/>
          <w:sz w:val="24"/>
          <w:szCs w:val="24"/>
          <w:lang w:val="en-US"/>
        </w:rPr>
        <w:t>normative calculation by using a reference detrital Ti/Si ratio</w:t>
      </w:r>
      <w:r w:rsidR="006C02C2">
        <w:rPr>
          <w:rFonts w:ascii="Times New Roman" w:hAnsi="Times New Roman" w:cs="Times New Roman"/>
          <w:sz w:val="24"/>
          <w:szCs w:val="24"/>
          <w:lang w:val="en-US"/>
        </w:rPr>
        <w:t xml:space="preserve">, </w:t>
      </w:r>
      <w:r w:rsidR="00E1630E">
        <w:rPr>
          <w:rFonts w:ascii="Times New Roman" w:hAnsi="Times New Roman" w:cs="Times New Roman"/>
          <w:sz w:val="24"/>
          <w:szCs w:val="24"/>
          <w:lang w:val="en-US"/>
        </w:rPr>
        <w:t>f</w:t>
      </w:r>
      <w:r w:rsidR="000526F4">
        <w:rPr>
          <w:rFonts w:ascii="Times New Roman" w:hAnsi="Times New Roman" w:cs="Times New Roman"/>
          <w:sz w:val="24"/>
          <w:szCs w:val="24"/>
          <w:lang w:val="en-US"/>
        </w:rPr>
        <w:t>ollowing the equation:</w:t>
      </w:r>
      <w:r w:rsidR="006C02C2">
        <w:rPr>
          <w:rFonts w:ascii="Times New Roman" w:hAnsi="Times New Roman" w:cs="Times New Roman"/>
          <w:sz w:val="24"/>
          <w:szCs w:val="24"/>
          <w:lang w:val="en-US"/>
        </w:rPr>
        <w:t xml:space="preserve"> </w:t>
      </w:r>
      <w:r w:rsidRPr="006C02C2">
        <w:rPr>
          <w:rFonts w:ascii="Times New Roman" w:hAnsi="Times New Roman" w:cs="Times New Roman"/>
          <w:sz w:val="24"/>
          <w:szCs w:val="24"/>
          <w:lang w:val="en-US"/>
        </w:rPr>
        <w:t>Si</w:t>
      </w:r>
      <w:r w:rsidRPr="006C02C2">
        <w:rPr>
          <w:rFonts w:ascii="Times New Roman" w:hAnsi="Times New Roman" w:cs="Times New Roman"/>
          <w:sz w:val="24"/>
          <w:szCs w:val="24"/>
          <w:vertAlign w:val="subscript"/>
          <w:lang w:val="en-US"/>
        </w:rPr>
        <w:t xml:space="preserve">bio = </w:t>
      </w:r>
      <w:r w:rsidRPr="006C02C2">
        <w:rPr>
          <w:rFonts w:ascii="Times New Roman" w:hAnsi="Times New Roman" w:cs="Times New Roman"/>
          <w:sz w:val="24"/>
          <w:szCs w:val="24"/>
          <w:lang w:val="en-US"/>
        </w:rPr>
        <w:t xml:space="preserve">measured </w:t>
      </w:r>
      <w:proofErr w:type="spellStart"/>
      <w:r w:rsidRPr="006C02C2">
        <w:rPr>
          <w:rFonts w:ascii="Times New Roman" w:hAnsi="Times New Roman" w:cs="Times New Roman"/>
          <w:sz w:val="24"/>
          <w:szCs w:val="24"/>
          <w:lang w:val="en-US"/>
        </w:rPr>
        <w:t>Si</w:t>
      </w:r>
      <w:r w:rsidRPr="006C02C2">
        <w:rPr>
          <w:rFonts w:ascii="Times New Roman" w:hAnsi="Times New Roman" w:cs="Times New Roman"/>
          <w:sz w:val="24"/>
          <w:szCs w:val="24"/>
          <w:vertAlign w:val="subscript"/>
          <w:lang w:val="en-US"/>
        </w:rPr>
        <w:t>total</w:t>
      </w:r>
      <w:proofErr w:type="spellEnd"/>
      <w:r w:rsidRPr="006C02C2">
        <w:rPr>
          <w:rFonts w:ascii="Times New Roman" w:hAnsi="Times New Roman" w:cs="Times New Roman"/>
          <w:sz w:val="24"/>
          <w:szCs w:val="24"/>
          <w:lang w:val="en-US"/>
        </w:rPr>
        <w:t xml:space="preserve"> - (Ti/</w:t>
      </w:r>
      <w:proofErr w:type="gramStart"/>
      <w:r w:rsidRPr="006C02C2">
        <w:rPr>
          <w:rFonts w:ascii="Times New Roman" w:hAnsi="Times New Roman" w:cs="Times New Roman"/>
          <w:sz w:val="24"/>
          <w:szCs w:val="24"/>
          <w:lang w:val="en-US"/>
        </w:rPr>
        <w:t>Si)</w:t>
      </w:r>
      <w:r w:rsidRPr="006C02C2">
        <w:rPr>
          <w:rFonts w:ascii="Times New Roman" w:hAnsi="Times New Roman" w:cs="Times New Roman"/>
          <w:sz w:val="24"/>
          <w:szCs w:val="24"/>
          <w:vertAlign w:val="subscript"/>
          <w:lang w:val="en-US"/>
        </w:rPr>
        <w:t>det</w:t>
      </w:r>
      <w:proofErr w:type="gramEnd"/>
      <w:r w:rsidRPr="006C02C2">
        <w:rPr>
          <w:rFonts w:ascii="Times New Roman" w:hAnsi="Times New Roman" w:cs="Times New Roman"/>
          <w:sz w:val="24"/>
          <w:szCs w:val="24"/>
          <w:vertAlign w:val="subscript"/>
          <w:lang w:val="en-US"/>
        </w:rPr>
        <w:t xml:space="preserve"> </w:t>
      </w:r>
      <w:r w:rsidRPr="006C02C2">
        <w:rPr>
          <w:rFonts w:ascii="Times New Roman" w:hAnsi="Times New Roman" w:cs="Times New Roman"/>
          <w:sz w:val="24"/>
          <w:szCs w:val="24"/>
          <w:lang w:val="en-US"/>
        </w:rPr>
        <w:t xml:space="preserve"> x measured Ti (adapted </w:t>
      </w:r>
      <w:r w:rsidRPr="00CA74FF">
        <w:rPr>
          <w:rFonts w:ascii="Times New Roman" w:hAnsi="Times New Roman" w:cs="Times New Roman"/>
          <w:color w:val="000000" w:themeColor="text1"/>
          <w:sz w:val="24"/>
          <w:szCs w:val="24"/>
          <w:lang w:val="en-US"/>
        </w:rPr>
        <w:t>from</w:t>
      </w:r>
      <w:r w:rsidRPr="006C02C2">
        <w:rPr>
          <w:rFonts w:ascii="Times New Roman" w:hAnsi="Times New Roman" w:cs="Times New Roman"/>
          <w:color w:val="0070C0"/>
          <w:sz w:val="24"/>
          <w:szCs w:val="24"/>
          <w:lang w:val="en-US"/>
        </w:rPr>
        <w:t xml:space="preserve"> Leinen 1977</w:t>
      </w:r>
      <w:r w:rsidR="002B3908">
        <w:rPr>
          <w:rFonts w:ascii="Times New Roman" w:hAnsi="Times New Roman" w:cs="Times New Roman"/>
          <w:color w:val="0070C0"/>
          <w:sz w:val="24"/>
          <w:szCs w:val="24"/>
          <w:lang w:val="en-US"/>
        </w:rPr>
        <w:t xml:space="preserve">, </w:t>
      </w:r>
      <w:r w:rsidR="002B3908" w:rsidRPr="002B3908">
        <w:rPr>
          <w:rFonts w:ascii="Times New Roman" w:hAnsi="Times New Roman" w:cs="Times New Roman"/>
          <w:color w:val="0070C0"/>
          <w:sz w:val="24"/>
          <w:szCs w:val="24"/>
          <w:lang w:val="en-US"/>
        </w:rPr>
        <w:t>Bertrand et al., 2005</w:t>
      </w:r>
      <w:r w:rsidRPr="006C02C2">
        <w:rPr>
          <w:rFonts w:ascii="Times New Roman" w:hAnsi="Times New Roman" w:cs="Times New Roman"/>
          <w:sz w:val="24"/>
          <w:szCs w:val="24"/>
          <w:lang w:val="en-US"/>
        </w:rPr>
        <w:t>). T</w:t>
      </w:r>
      <w:r w:rsidR="006C02C2" w:rsidRPr="006C02C2">
        <w:rPr>
          <w:rFonts w:ascii="Times New Roman" w:hAnsi="Times New Roman" w:cs="Times New Roman"/>
          <w:sz w:val="24"/>
          <w:szCs w:val="24"/>
          <w:lang w:val="en-US"/>
        </w:rPr>
        <w:t xml:space="preserve">his approach </w:t>
      </w:r>
      <w:r w:rsidR="000526F4">
        <w:rPr>
          <w:rFonts w:ascii="Times New Roman" w:hAnsi="Times New Roman" w:cs="Times New Roman"/>
          <w:sz w:val="24"/>
          <w:szCs w:val="24"/>
          <w:lang w:val="en-US"/>
        </w:rPr>
        <w:t xml:space="preserve">relies on </w:t>
      </w:r>
      <w:r w:rsidR="006C02C2" w:rsidRPr="006C02C2">
        <w:rPr>
          <w:rFonts w:ascii="Times New Roman" w:hAnsi="Times New Roman" w:cs="Times New Roman"/>
          <w:sz w:val="24"/>
          <w:szCs w:val="24"/>
          <w:lang w:val="en-US"/>
        </w:rPr>
        <w:t xml:space="preserve">two </w:t>
      </w:r>
      <w:r w:rsidRPr="006C02C2">
        <w:rPr>
          <w:rFonts w:ascii="Times New Roman" w:hAnsi="Times New Roman" w:cs="Times New Roman"/>
          <w:sz w:val="24"/>
          <w:szCs w:val="24"/>
          <w:lang w:val="en-US"/>
        </w:rPr>
        <w:t xml:space="preserve">assumptions: (1) Ti </w:t>
      </w:r>
      <w:r w:rsidR="00A2525A">
        <w:rPr>
          <w:rFonts w:ascii="Times New Roman" w:hAnsi="Times New Roman" w:cs="Times New Roman"/>
          <w:sz w:val="24"/>
          <w:szCs w:val="24"/>
          <w:lang w:val="en-US"/>
        </w:rPr>
        <w:t xml:space="preserve">content </w:t>
      </w:r>
      <w:r w:rsidRPr="006C02C2">
        <w:rPr>
          <w:rFonts w:ascii="Times New Roman" w:hAnsi="Times New Roman" w:cs="Times New Roman"/>
          <w:sz w:val="24"/>
          <w:szCs w:val="24"/>
          <w:lang w:val="en-US"/>
        </w:rPr>
        <w:t xml:space="preserve">in the sediment is of detrital origin; (2) </w:t>
      </w:r>
      <w:r w:rsidR="006C02C2" w:rsidRPr="006C02C2">
        <w:rPr>
          <w:rFonts w:ascii="Times New Roman" w:hAnsi="Times New Roman" w:cs="Times New Roman"/>
          <w:sz w:val="24"/>
          <w:szCs w:val="24"/>
          <w:lang w:val="en-US"/>
        </w:rPr>
        <w:t xml:space="preserve">detrital supplies are characterized by a constant </w:t>
      </w:r>
      <w:r w:rsidRPr="006C02C2">
        <w:rPr>
          <w:rFonts w:ascii="Times New Roman" w:hAnsi="Times New Roman" w:cs="Times New Roman"/>
          <w:sz w:val="24"/>
          <w:szCs w:val="24"/>
          <w:lang w:val="en-US"/>
        </w:rPr>
        <w:t>Ti/Si ratio</w:t>
      </w:r>
      <w:r w:rsidR="002B3908">
        <w:rPr>
          <w:rFonts w:ascii="Times New Roman" w:hAnsi="Times New Roman" w:cs="Times New Roman"/>
          <w:sz w:val="24"/>
          <w:szCs w:val="24"/>
          <w:lang w:val="en-US"/>
        </w:rPr>
        <w:t xml:space="preserve">. </w:t>
      </w:r>
      <w:r w:rsidR="00191AA2">
        <w:rPr>
          <w:rFonts w:ascii="Times New Roman" w:hAnsi="Times New Roman" w:cs="Times New Roman"/>
          <w:sz w:val="24"/>
          <w:szCs w:val="24"/>
          <w:lang w:val="en-US"/>
        </w:rPr>
        <w:t xml:space="preserve">A </w:t>
      </w:r>
      <w:r w:rsidR="0071110D">
        <w:rPr>
          <w:rFonts w:ascii="Times New Roman" w:hAnsi="Times New Roman" w:cs="Times New Roman"/>
          <w:sz w:val="24"/>
          <w:szCs w:val="24"/>
          <w:lang w:val="en-US"/>
        </w:rPr>
        <w:t>lakeshore s</w:t>
      </w:r>
      <w:r w:rsidR="00E32CB8">
        <w:rPr>
          <w:rFonts w:ascii="Times New Roman" w:hAnsi="Times New Roman" w:cs="Times New Roman"/>
          <w:sz w:val="24"/>
          <w:szCs w:val="24"/>
          <w:lang w:val="en-US"/>
        </w:rPr>
        <w:t xml:space="preserve">ample </w:t>
      </w:r>
      <w:r w:rsidR="00191AA2">
        <w:rPr>
          <w:rFonts w:ascii="Times New Roman" w:hAnsi="Times New Roman" w:cs="Times New Roman"/>
          <w:sz w:val="24"/>
          <w:szCs w:val="24"/>
          <w:lang w:val="en-US"/>
        </w:rPr>
        <w:t>(SSMo22-2</w:t>
      </w:r>
      <w:r w:rsidR="0071110D">
        <w:rPr>
          <w:rFonts w:ascii="Times New Roman" w:hAnsi="Times New Roman" w:cs="Times New Roman"/>
          <w:sz w:val="24"/>
          <w:szCs w:val="24"/>
          <w:lang w:val="en-US"/>
        </w:rPr>
        <w:t xml:space="preserve">, </w:t>
      </w:r>
      <w:r w:rsidR="009D13B3">
        <w:rPr>
          <w:rFonts w:ascii="Times New Roman" w:hAnsi="Times New Roman" w:cs="Times New Roman"/>
          <w:sz w:val="24"/>
          <w:szCs w:val="24"/>
          <w:lang w:val="en-US"/>
        </w:rPr>
        <w:t>N21°21’38.55, W 104°34’8.30</w:t>
      </w:r>
      <w:r w:rsidR="009D13B3" w:rsidRPr="009B1B07">
        <w:rPr>
          <w:rFonts w:ascii="Times New Roman" w:hAnsi="Times New Roman" w:cs="Times New Roman"/>
          <w:sz w:val="24"/>
          <w:szCs w:val="24"/>
          <w:lang w:val="en-US"/>
        </w:rPr>
        <w:t>”</w:t>
      </w:r>
      <w:r w:rsidR="0027786C" w:rsidRPr="009B1B07">
        <w:rPr>
          <w:rFonts w:ascii="Times New Roman" w:hAnsi="Times New Roman" w:cs="Times New Roman"/>
          <w:sz w:val="24"/>
          <w:szCs w:val="24"/>
          <w:lang w:val="en-US"/>
        </w:rPr>
        <w:t xml:space="preserve">, reported as R2 on </w:t>
      </w:r>
      <w:r w:rsidR="00DD5199">
        <w:rPr>
          <w:rFonts w:ascii="Times New Roman" w:hAnsi="Times New Roman" w:cs="Times New Roman"/>
          <w:b/>
          <w:bCs/>
          <w:color w:val="0070C0"/>
          <w:sz w:val="24"/>
          <w:szCs w:val="24"/>
          <w:lang w:val="en-US"/>
        </w:rPr>
        <w:t>Fig.</w:t>
      </w:r>
      <w:r w:rsidR="0027786C" w:rsidRPr="009B1B07">
        <w:rPr>
          <w:rFonts w:ascii="Times New Roman" w:hAnsi="Times New Roman" w:cs="Times New Roman"/>
          <w:b/>
          <w:bCs/>
          <w:color w:val="0070C0"/>
          <w:sz w:val="24"/>
          <w:szCs w:val="24"/>
          <w:lang w:val="en-US"/>
        </w:rPr>
        <w:t xml:space="preserve"> 1</w:t>
      </w:r>
      <w:r w:rsidR="009D13B3" w:rsidRPr="009B1B07">
        <w:rPr>
          <w:rFonts w:ascii="Times New Roman" w:hAnsi="Times New Roman" w:cs="Times New Roman"/>
          <w:sz w:val="24"/>
          <w:szCs w:val="24"/>
          <w:lang w:val="en-US"/>
        </w:rPr>
        <w:t>)</w:t>
      </w:r>
      <w:r w:rsidR="009D13B3">
        <w:rPr>
          <w:rFonts w:ascii="Times New Roman" w:hAnsi="Times New Roman" w:cs="Times New Roman"/>
          <w:sz w:val="24"/>
          <w:szCs w:val="24"/>
          <w:lang w:val="en-US"/>
        </w:rPr>
        <w:t xml:space="preserve"> </w:t>
      </w:r>
      <w:r w:rsidR="00191AA2">
        <w:rPr>
          <w:rFonts w:ascii="Times New Roman" w:hAnsi="Times New Roman" w:cs="Times New Roman"/>
          <w:sz w:val="24"/>
          <w:szCs w:val="24"/>
          <w:lang w:val="en-US"/>
        </w:rPr>
        <w:t>was used as a detrital reference</w:t>
      </w:r>
      <w:r w:rsidR="000526F4">
        <w:rPr>
          <w:rFonts w:ascii="Times New Roman" w:hAnsi="Times New Roman" w:cs="Times New Roman"/>
          <w:sz w:val="24"/>
          <w:szCs w:val="24"/>
          <w:lang w:val="en-US"/>
        </w:rPr>
        <w:t xml:space="preserve">, with </w:t>
      </w:r>
      <w:r w:rsidR="001B4851">
        <w:rPr>
          <w:rFonts w:ascii="Times New Roman" w:hAnsi="Times New Roman" w:cs="Times New Roman"/>
          <w:sz w:val="24"/>
          <w:szCs w:val="24"/>
          <w:lang w:val="en-US"/>
        </w:rPr>
        <w:t>Ti/Si = 3.84</w:t>
      </w:r>
      <w:r w:rsidR="000526F4">
        <w:rPr>
          <w:rFonts w:ascii="Times New Roman" w:hAnsi="Times New Roman" w:cs="Times New Roman"/>
          <w:sz w:val="24"/>
          <w:szCs w:val="24"/>
          <w:lang w:val="en-US"/>
        </w:rPr>
        <w:t>.</w:t>
      </w:r>
      <w:r w:rsidR="00191AA2">
        <w:rPr>
          <w:rFonts w:ascii="Times New Roman" w:hAnsi="Times New Roman" w:cs="Times New Roman"/>
          <w:sz w:val="24"/>
          <w:szCs w:val="24"/>
          <w:lang w:val="en-US"/>
        </w:rPr>
        <w:t xml:space="preserve"> </w:t>
      </w:r>
      <w:r w:rsidR="0011047C">
        <w:rPr>
          <w:rFonts w:ascii="Times New Roman" w:hAnsi="Times New Roman" w:cs="Times New Roman"/>
          <w:sz w:val="24"/>
          <w:szCs w:val="24"/>
          <w:lang w:val="en-US"/>
        </w:rPr>
        <w:t xml:space="preserve">Si and Ti </w:t>
      </w:r>
      <w:r w:rsidR="000526F4">
        <w:rPr>
          <w:rFonts w:ascii="Times New Roman" w:hAnsi="Times New Roman" w:cs="Times New Roman"/>
          <w:sz w:val="24"/>
          <w:szCs w:val="24"/>
          <w:lang w:val="en-US"/>
        </w:rPr>
        <w:t xml:space="preserve">concentrations </w:t>
      </w:r>
      <w:r w:rsidR="0011047C">
        <w:rPr>
          <w:rFonts w:ascii="Times New Roman" w:hAnsi="Times New Roman" w:cs="Times New Roman"/>
          <w:sz w:val="24"/>
          <w:szCs w:val="24"/>
          <w:lang w:val="en-US"/>
        </w:rPr>
        <w:t xml:space="preserve">were </w:t>
      </w:r>
      <w:r w:rsidR="00676DDE">
        <w:rPr>
          <w:rFonts w:ascii="Times New Roman" w:hAnsi="Times New Roman" w:cs="Times New Roman"/>
          <w:sz w:val="24"/>
          <w:szCs w:val="24"/>
          <w:lang w:val="en-US"/>
        </w:rPr>
        <w:t>measured</w:t>
      </w:r>
      <w:r w:rsidR="00335479">
        <w:rPr>
          <w:rFonts w:ascii="Times New Roman" w:hAnsi="Times New Roman" w:cs="Times New Roman"/>
          <w:sz w:val="24"/>
          <w:szCs w:val="24"/>
          <w:lang w:val="en-US"/>
        </w:rPr>
        <w:t xml:space="preserve"> </w:t>
      </w:r>
      <w:r w:rsidR="00AC60B7">
        <w:rPr>
          <w:rFonts w:ascii="Times New Roman" w:hAnsi="Times New Roman" w:cs="Times New Roman"/>
          <w:sz w:val="24"/>
          <w:szCs w:val="24"/>
          <w:lang w:val="en-US"/>
        </w:rPr>
        <w:t>directly</w:t>
      </w:r>
      <w:r w:rsidR="00335479">
        <w:rPr>
          <w:rFonts w:ascii="Times New Roman" w:hAnsi="Times New Roman" w:cs="Times New Roman"/>
          <w:sz w:val="24"/>
          <w:szCs w:val="24"/>
          <w:lang w:val="en-US"/>
        </w:rPr>
        <w:t xml:space="preserve"> </w:t>
      </w:r>
      <w:r w:rsidR="00AC60B7">
        <w:rPr>
          <w:rFonts w:ascii="Times New Roman" w:hAnsi="Times New Roman" w:cs="Times New Roman"/>
          <w:sz w:val="24"/>
          <w:szCs w:val="24"/>
          <w:lang w:val="en-US"/>
        </w:rPr>
        <w:t xml:space="preserve">on bulk sediment powder </w:t>
      </w:r>
      <w:r w:rsidR="0011047C">
        <w:rPr>
          <w:rFonts w:ascii="Times New Roman" w:hAnsi="Times New Roman" w:cs="Times New Roman"/>
          <w:sz w:val="24"/>
          <w:szCs w:val="24"/>
          <w:lang w:val="en-US"/>
        </w:rPr>
        <w:t xml:space="preserve">by </w:t>
      </w:r>
      <w:r w:rsidR="00AC60B7" w:rsidRPr="00AC60B7">
        <w:rPr>
          <w:rFonts w:ascii="Times New Roman" w:hAnsi="Times New Roman" w:cs="Times New Roman"/>
          <w:color w:val="000000" w:themeColor="text1"/>
          <w:sz w:val="24"/>
          <w:szCs w:val="24"/>
          <w:lang w:val="en-US"/>
        </w:rPr>
        <w:t xml:space="preserve">portable energy dispersive X-Ray Fluorescence (Bruker® </w:t>
      </w:r>
      <w:proofErr w:type="spellStart"/>
      <w:r w:rsidR="00AC60B7" w:rsidRPr="00AC60B7">
        <w:rPr>
          <w:rFonts w:ascii="Times New Roman" w:hAnsi="Times New Roman" w:cs="Times New Roman"/>
          <w:color w:val="000000" w:themeColor="text1"/>
          <w:sz w:val="24"/>
          <w:szCs w:val="24"/>
          <w:lang w:val="en-US"/>
        </w:rPr>
        <w:t>pXRF</w:t>
      </w:r>
      <w:proofErr w:type="spellEnd"/>
      <w:r w:rsidR="00AC60B7" w:rsidRPr="00AC60B7">
        <w:rPr>
          <w:rFonts w:ascii="Times New Roman" w:hAnsi="Times New Roman" w:cs="Times New Roman"/>
          <w:color w:val="000000" w:themeColor="text1"/>
          <w:sz w:val="24"/>
          <w:szCs w:val="24"/>
          <w:lang w:val="en-US"/>
        </w:rPr>
        <w:t xml:space="preserve">) using a </w:t>
      </w:r>
      <w:r w:rsidR="00AC60B7">
        <w:rPr>
          <w:rFonts w:ascii="Times New Roman" w:hAnsi="Times New Roman" w:cs="Times New Roman"/>
          <w:color w:val="000000" w:themeColor="text1"/>
          <w:sz w:val="24"/>
          <w:szCs w:val="24"/>
          <w:lang w:val="en-US"/>
        </w:rPr>
        <w:t>Rh</w:t>
      </w:r>
      <w:r w:rsidR="00AC60B7" w:rsidRPr="00AC60B7">
        <w:rPr>
          <w:rFonts w:ascii="Times New Roman" w:hAnsi="Times New Roman" w:cs="Times New Roman"/>
          <w:color w:val="000000" w:themeColor="text1"/>
          <w:sz w:val="24"/>
          <w:szCs w:val="24"/>
          <w:lang w:val="en-US"/>
        </w:rPr>
        <w:t xml:space="preserve"> tube at 40 kV, 20 </w:t>
      </w:r>
      <w:r w:rsidR="00AC60B7" w:rsidRPr="00AC60B7">
        <w:rPr>
          <w:rFonts w:ascii="Times New Roman" w:hAnsi="Times New Roman" w:cs="Times New Roman"/>
          <w:color w:val="000000" w:themeColor="text1"/>
          <w:sz w:val="24"/>
          <w:szCs w:val="24"/>
        </w:rPr>
        <w:t>μ</w:t>
      </w:r>
      <w:r w:rsidR="00AC60B7" w:rsidRPr="00AC60B7">
        <w:rPr>
          <w:rFonts w:ascii="Times New Roman" w:hAnsi="Times New Roman" w:cs="Times New Roman"/>
          <w:color w:val="000000" w:themeColor="text1"/>
          <w:sz w:val="24"/>
          <w:szCs w:val="24"/>
          <w:lang w:val="en-US"/>
        </w:rPr>
        <w:t xml:space="preserve">A </w:t>
      </w:r>
      <w:r w:rsidR="00335479">
        <w:rPr>
          <w:rFonts w:ascii="Times New Roman" w:hAnsi="Times New Roman" w:cs="Times New Roman"/>
          <w:color w:val="000000" w:themeColor="text1"/>
          <w:sz w:val="24"/>
          <w:szCs w:val="24"/>
          <w:lang w:val="en-US"/>
        </w:rPr>
        <w:t>over</w:t>
      </w:r>
      <w:r w:rsidR="00AC60B7" w:rsidRPr="00AC60B7">
        <w:rPr>
          <w:rFonts w:ascii="Times New Roman" w:hAnsi="Times New Roman" w:cs="Times New Roman"/>
          <w:color w:val="000000" w:themeColor="text1"/>
          <w:sz w:val="24"/>
          <w:szCs w:val="24"/>
          <w:lang w:val="en-US"/>
        </w:rPr>
        <w:t xml:space="preserve"> 120 s</w:t>
      </w:r>
      <w:r w:rsidR="00FB08B2">
        <w:rPr>
          <w:rFonts w:ascii="Times New Roman" w:hAnsi="Times New Roman" w:cs="Times New Roman"/>
          <w:color w:val="000000" w:themeColor="text1"/>
          <w:sz w:val="24"/>
          <w:szCs w:val="24"/>
          <w:lang w:val="en-US"/>
        </w:rPr>
        <w:t xml:space="preserve"> (</w:t>
      </w:r>
      <w:r w:rsidR="00FB08B2" w:rsidRPr="00FB08B2">
        <w:rPr>
          <w:rFonts w:ascii="Times New Roman" w:hAnsi="Times New Roman" w:cs="Times New Roman"/>
          <w:color w:val="0070C0"/>
          <w:sz w:val="24"/>
          <w:szCs w:val="24"/>
          <w:lang w:val="en-US"/>
        </w:rPr>
        <w:t>Da Silva et al., 2023</w:t>
      </w:r>
      <w:r w:rsidR="00FB08B2">
        <w:rPr>
          <w:rFonts w:ascii="Times New Roman" w:hAnsi="Times New Roman" w:cs="Times New Roman"/>
          <w:color w:val="000000" w:themeColor="text1"/>
          <w:sz w:val="24"/>
          <w:szCs w:val="24"/>
          <w:lang w:val="en-US"/>
        </w:rPr>
        <w:t>)</w:t>
      </w:r>
      <w:r w:rsidR="0011047C" w:rsidRPr="00AC60B7">
        <w:rPr>
          <w:rFonts w:ascii="Times New Roman" w:hAnsi="Times New Roman" w:cs="Times New Roman"/>
          <w:color w:val="000000" w:themeColor="text1"/>
          <w:sz w:val="24"/>
          <w:szCs w:val="24"/>
          <w:lang w:val="en-US"/>
        </w:rPr>
        <w:t xml:space="preserve">. </w:t>
      </w:r>
      <w:r w:rsidR="00FB08B2">
        <w:rPr>
          <w:rFonts w:ascii="Times New Roman" w:hAnsi="Times New Roman" w:cs="Times New Roman"/>
          <w:color w:val="000000" w:themeColor="text1"/>
          <w:sz w:val="24"/>
          <w:szCs w:val="24"/>
          <w:lang w:val="en-US"/>
        </w:rPr>
        <w:t>Si and Ti were measured using the K</w:t>
      </w:r>
      <w:r w:rsidR="00FB08B2" w:rsidRPr="00FB08B2">
        <w:rPr>
          <w:rFonts w:ascii="Symbol" w:hAnsi="Symbol" w:cs="Times New Roman"/>
          <w:color w:val="000000" w:themeColor="text1"/>
          <w:sz w:val="24"/>
          <w:szCs w:val="24"/>
          <w:vertAlign w:val="subscript"/>
          <w:lang w:val="en-US"/>
        </w:rPr>
        <w:t>a</w:t>
      </w:r>
      <w:r w:rsidR="00FB08B2">
        <w:rPr>
          <w:rFonts w:ascii="Symbol" w:hAnsi="Symbol" w:cs="Times New Roman"/>
          <w:color w:val="000000" w:themeColor="text1"/>
          <w:sz w:val="24"/>
          <w:szCs w:val="24"/>
          <w:vertAlign w:val="subscript"/>
          <w:lang w:val="en-US"/>
        </w:rPr>
        <w:t xml:space="preserve"> </w:t>
      </w:r>
      <w:r w:rsidR="00FB08B2" w:rsidRPr="00FB08B2">
        <w:rPr>
          <w:rFonts w:ascii="Times New Roman" w:hAnsi="Times New Roman" w:cs="Times New Roman"/>
          <w:color w:val="000000" w:themeColor="text1"/>
          <w:sz w:val="24"/>
          <w:szCs w:val="24"/>
          <w:lang w:val="en-US"/>
        </w:rPr>
        <w:t xml:space="preserve">radiation </w:t>
      </w:r>
      <w:r w:rsidR="00FB08B2">
        <w:rPr>
          <w:rFonts w:ascii="Times New Roman" w:hAnsi="Times New Roman" w:cs="Times New Roman"/>
          <w:color w:val="000000" w:themeColor="text1"/>
          <w:sz w:val="24"/>
          <w:szCs w:val="24"/>
          <w:lang w:val="en-US"/>
        </w:rPr>
        <w:t xml:space="preserve">at </w:t>
      </w:r>
      <w:r w:rsidR="00FB08B2">
        <w:rPr>
          <w:rFonts w:ascii="Times New Roman" w:hAnsi="Times New Roman" w:cs="Times New Roman"/>
          <w:sz w:val="24"/>
          <w:szCs w:val="24"/>
          <w:lang w:val="en-US"/>
        </w:rPr>
        <w:t xml:space="preserve">1.738-1.751 keV and 4.5-4.518 keV, respectively. </w:t>
      </w:r>
      <w:r w:rsidR="00042250">
        <w:rPr>
          <w:rFonts w:ascii="Times New Roman" w:hAnsi="Times New Roman" w:cs="Times New Roman"/>
          <w:sz w:val="24"/>
          <w:szCs w:val="24"/>
          <w:lang w:val="en-US"/>
        </w:rPr>
        <w:t>Standard materials</w:t>
      </w:r>
      <w:r w:rsidR="0071110D">
        <w:rPr>
          <w:rFonts w:ascii="Times New Roman" w:hAnsi="Times New Roman" w:cs="Times New Roman"/>
          <w:sz w:val="24"/>
          <w:szCs w:val="24"/>
          <w:lang w:val="en-US"/>
        </w:rPr>
        <w:t xml:space="preserve"> </w:t>
      </w:r>
      <w:r w:rsidR="00042250">
        <w:rPr>
          <w:rFonts w:ascii="Times New Roman" w:hAnsi="Times New Roman" w:cs="Times New Roman"/>
          <w:sz w:val="24"/>
          <w:szCs w:val="24"/>
          <w:lang w:val="en-US"/>
        </w:rPr>
        <w:t xml:space="preserve">of </w:t>
      </w:r>
      <w:r w:rsidR="00042250" w:rsidRPr="00AC60B7">
        <w:rPr>
          <w:rFonts w:ascii="Times New Roman" w:hAnsi="Times New Roman" w:cs="Times New Roman"/>
          <w:sz w:val="24"/>
          <w:szCs w:val="24"/>
          <w:lang w:val="en-US"/>
        </w:rPr>
        <w:t xml:space="preserve">known concentration </w:t>
      </w:r>
      <w:r w:rsidR="00042250">
        <w:rPr>
          <w:rFonts w:ascii="Times New Roman" w:hAnsi="Times New Roman" w:cs="Times New Roman"/>
          <w:sz w:val="24"/>
          <w:szCs w:val="24"/>
          <w:lang w:val="en-US"/>
        </w:rPr>
        <w:t>(</w:t>
      </w:r>
      <w:r w:rsidR="00191AA2" w:rsidRPr="00191AA2">
        <w:rPr>
          <w:rFonts w:ascii="Times New Roman" w:hAnsi="Times New Roman" w:cs="Times New Roman"/>
          <w:color w:val="0070C0"/>
          <w:sz w:val="24"/>
          <w:szCs w:val="24"/>
          <w:lang w:val="en-US"/>
        </w:rPr>
        <w:t>Govindaraju</w:t>
      </w:r>
      <w:r w:rsidR="00E32CB8">
        <w:rPr>
          <w:rFonts w:ascii="Times New Roman" w:hAnsi="Times New Roman" w:cs="Times New Roman"/>
          <w:color w:val="0070C0"/>
          <w:sz w:val="24"/>
          <w:szCs w:val="24"/>
          <w:lang w:val="en-US"/>
        </w:rPr>
        <w:t>,</w:t>
      </w:r>
      <w:r w:rsidR="005B53B4">
        <w:rPr>
          <w:rFonts w:ascii="Times New Roman" w:hAnsi="Times New Roman" w:cs="Times New Roman"/>
          <w:color w:val="0070C0"/>
          <w:sz w:val="24"/>
          <w:szCs w:val="24"/>
          <w:lang w:val="en-US"/>
        </w:rPr>
        <w:t xml:space="preserve"> </w:t>
      </w:r>
      <w:r w:rsidR="00191AA2" w:rsidRPr="00191AA2">
        <w:rPr>
          <w:rFonts w:ascii="Times New Roman" w:hAnsi="Times New Roman" w:cs="Times New Roman"/>
          <w:color w:val="0070C0"/>
          <w:sz w:val="24"/>
          <w:szCs w:val="24"/>
          <w:lang w:val="en-US"/>
        </w:rPr>
        <w:t>1994</w:t>
      </w:r>
      <w:r w:rsidR="00042250">
        <w:rPr>
          <w:rFonts w:ascii="Times New Roman" w:hAnsi="Times New Roman" w:cs="Times New Roman"/>
          <w:sz w:val="24"/>
          <w:szCs w:val="24"/>
          <w:lang w:val="en-US"/>
        </w:rPr>
        <w:t>) were measured under the same analytical conditions</w:t>
      </w:r>
      <w:r w:rsidR="00042250">
        <w:rPr>
          <w:rFonts w:ascii="Times New Roman" w:hAnsi="Times New Roman" w:cs="Times New Roman"/>
          <w:color w:val="000000" w:themeColor="text1"/>
          <w:sz w:val="24"/>
          <w:szCs w:val="24"/>
          <w:lang w:val="en-US"/>
        </w:rPr>
        <w:t xml:space="preserve"> to obtain a calibration curve. </w:t>
      </w:r>
      <w:r w:rsidR="001B4851">
        <w:rPr>
          <w:rFonts w:ascii="Times New Roman" w:hAnsi="Times New Roman" w:cs="Times New Roman"/>
          <w:color w:val="000000" w:themeColor="text1"/>
          <w:sz w:val="24"/>
          <w:szCs w:val="24"/>
          <w:lang w:val="en-US"/>
        </w:rPr>
        <w:t xml:space="preserve">Five </w:t>
      </w:r>
      <w:proofErr w:type="spellStart"/>
      <w:r w:rsidR="001B4851">
        <w:rPr>
          <w:rFonts w:ascii="Times New Roman" w:hAnsi="Times New Roman" w:cs="Times New Roman"/>
          <w:color w:val="000000" w:themeColor="text1"/>
          <w:sz w:val="24"/>
          <w:szCs w:val="24"/>
          <w:lang w:val="en-US"/>
        </w:rPr>
        <w:t>g</w:t>
      </w:r>
      <w:r w:rsidR="00191AA2">
        <w:rPr>
          <w:rFonts w:ascii="Times New Roman" w:hAnsi="Times New Roman" w:cs="Times New Roman"/>
          <w:color w:val="000000" w:themeColor="text1"/>
          <w:sz w:val="24"/>
          <w:szCs w:val="24"/>
          <w:lang w:val="en-US"/>
        </w:rPr>
        <w:t>eostandards</w:t>
      </w:r>
      <w:proofErr w:type="spellEnd"/>
      <w:r w:rsidR="00191AA2">
        <w:rPr>
          <w:rFonts w:ascii="Times New Roman" w:hAnsi="Times New Roman" w:cs="Times New Roman"/>
          <w:color w:val="000000" w:themeColor="text1"/>
          <w:sz w:val="24"/>
          <w:szCs w:val="24"/>
          <w:lang w:val="en-US"/>
        </w:rPr>
        <w:t xml:space="preserve"> </w:t>
      </w:r>
      <w:r w:rsidR="009D13B3">
        <w:rPr>
          <w:rFonts w:ascii="Times New Roman" w:hAnsi="Times New Roman" w:cs="Times New Roman"/>
          <w:color w:val="000000" w:themeColor="text1"/>
          <w:sz w:val="24"/>
          <w:szCs w:val="24"/>
          <w:lang w:val="en-US"/>
        </w:rPr>
        <w:t>for Si</w:t>
      </w:r>
      <w:r w:rsidR="001B4851">
        <w:rPr>
          <w:rFonts w:ascii="Times New Roman" w:hAnsi="Times New Roman" w:cs="Times New Roman"/>
          <w:color w:val="000000" w:themeColor="text1"/>
          <w:sz w:val="24"/>
          <w:szCs w:val="24"/>
          <w:lang w:val="en-US"/>
        </w:rPr>
        <w:t xml:space="preserve"> and eleven </w:t>
      </w:r>
      <w:r w:rsidR="009D13B3">
        <w:rPr>
          <w:rFonts w:ascii="Times New Roman" w:hAnsi="Times New Roman" w:cs="Times New Roman"/>
          <w:color w:val="000000" w:themeColor="text1"/>
          <w:sz w:val="24"/>
          <w:szCs w:val="24"/>
          <w:lang w:val="en-US"/>
        </w:rPr>
        <w:t xml:space="preserve">for Ti </w:t>
      </w:r>
      <w:r w:rsidR="00191AA2" w:rsidRPr="00191AA2">
        <w:rPr>
          <w:rFonts w:ascii="Times New Roman" w:hAnsi="Times New Roman" w:cs="Times New Roman"/>
          <w:color w:val="000000" w:themeColor="text1"/>
          <w:sz w:val="24"/>
          <w:szCs w:val="24"/>
          <w:lang w:val="en-US"/>
        </w:rPr>
        <w:t>were selected to</w:t>
      </w:r>
      <w:r w:rsidR="00191AA2">
        <w:rPr>
          <w:rFonts w:ascii="Times New Roman" w:hAnsi="Times New Roman" w:cs="Times New Roman"/>
          <w:color w:val="000000" w:themeColor="text1"/>
          <w:sz w:val="24"/>
          <w:szCs w:val="24"/>
          <w:lang w:val="en-US"/>
        </w:rPr>
        <w:t xml:space="preserve"> cover the range of variations of the measured samples (</w:t>
      </w:r>
      <w:r w:rsidR="00FB08B2">
        <w:rPr>
          <w:rFonts w:ascii="Times New Roman" w:hAnsi="Times New Roman" w:cs="Times New Roman"/>
          <w:color w:val="000000" w:themeColor="text1"/>
          <w:sz w:val="24"/>
          <w:szCs w:val="24"/>
          <w:lang w:val="en-US"/>
        </w:rPr>
        <w:t xml:space="preserve">i.e. </w:t>
      </w:r>
      <w:r w:rsidR="00191AA2">
        <w:rPr>
          <w:rFonts w:ascii="Times New Roman" w:hAnsi="Times New Roman" w:cs="Times New Roman"/>
          <w:color w:val="000000" w:themeColor="text1"/>
          <w:sz w:val="24"/>
          <w:szCs w:val="24"/>
          <w:lang w:val="en-US"/>
        </w:rPr>
        <w:t>0 to 30 wt.% for SiO</w:t>
      </w:r>
      <w:r w:rsidR="00191AA2" w:rsidRPr="00191AA2">
        <w:rPr>
          <w:rFonts w:ascii="Times New Roman" w:hAnsi="Times New Roman" w:cs="Times New Roman"/>
          <w:color w:val="000000" w:themeColor="text1"/>
          <w:sz w:val="24"/>
          <w:szCs w:val="24"/>
          <w:vertAlign w:val="subscript"/>
          <w:lang w:val="en-US"/>
        </w:rPr>
        <w:t>2</w:t>
      </w:r>
      <w:r w:rsidR="00FB08B2" w:rsidRPr="00FB08B2">
        <w:rPr>
          <w:rFonts w:ascii="Times New Roman" w:hAnsi="Times New Roman" w:cs="Times New Roman"/>
          <w:color w:val="000000" w:themeColor="text1"/>
          <w:sz w:val="24"/>
          <w:szCs w:val="24"/>
          <w:lang w:val="en-US"/>
        </w:rPr>
        <w:t>;</w:t>
      </w:r>
      <w:r w:rsidR="00191AA2" w:rsidRPr="00191AA2">
        <w:rPr>
          <w:rFonts w:ascii="Times New Roman" w:hAnsi="Times New Roman" w:cs="Times New Roman"/>
          <w:color w:val="000000" w:themeColor="text1"/>
          <w:sz w:val="24"/>
          <w:szCs w:val="24"/>
          <w:lang w:val="en-US"/>
        </w:rPr>
        <w:t xml:space="preserve"> 0</w:t>
      </w:r>
      <w:r w:rsidR="00191AA2">
        <w:rPr>
          <w:rFonts w:ascii="Times New Roman" w:hAnsi="Times New Roman" w:cs="Times New Roman"/>
          <w:color w:val="000000" w:themeColor="text1"/>
          <w:sz w:val="24"/>
          <w:szCs w:val="24"/>
          <w:vertAlign w:val="subscript"/>
          <w:lang w:val="en-US"/>
        </w:rPr>
        <w:t xml:space="preserve"> </w:t>
      </w:r>
      <w:r w:rsidR="00191AA2">
        <w:rPr>
          <w:rFonts w:ascii="Times New Roman" w:hAnsi="Times New Roman" w:cs="Times New Roman"/>
          <w:color w:val="000000" w:themeColor="text1"/>
          <w:sz w:val="24"/>
          <w:szCs w:val="24"/>
          <w:lang w:val="en-US"/>
        </w:rPr>
        <w:t>to 1.3 wt.% for TiO</w:t>
      </w:r>
      <w:r w:rsidR="00191AA2" w:rsidRPr="00191AA2">
        <w:rPr>
          <w:rFonts w:ascii="Times New Roman" w:hAnsi="Times New Roman" w:cs="Times New Roman"/>
          <w:color w:val="000000" w:themeColor="text1"/>
          <w:sz w:val="24"/>
          <w:szCs w:val="24"/>
          <w:vertAlign w:val="subscript"/>
          <w:lang w:val="en-US"/>
        </w:rPr>
        <w:t>2</w:t>
      </w:r>
      <w:r w:rsidR="00191AA2" w:rsidRPr="00191AA2">
        <w:rPr>
          <w:rFonts w:ascii="Times New Roman" w:hAnsi="Times New Roman" w:cs="Times New Roman"/>
          <w:color w:val="000000" w:themeColor="text1"/>
          <w:sz w:val="24"/>
          <w:szCs w:val="24"/>
          <w:lang w:val="en-US"/>
        </w:rPr>
        <w:t>)</w:t>
      </w:r>
      <w:r w:rsidR="00191AA2">
        <w:rPr>
          <w:rFonts w:ascii="Times New Roman" w:hAnsi="Times New Roman" w:cs="Times New Roman"/>
          <w:color w:val="000000" w:themeColor="text1"/>
          <w:sz w:val="24"/>
          <w:szCs w:val="24"/>
          <w:lang w:val="en-US"/>
        </w:rPr>
        <w:t xml:space="preserve">. </w:t>
      </w:r>
      <w:r w:rsidR="00AC60B7">
        <w:rPr>
          <w:rFonts w:ascii="Times New Roman" w:hAnsi="Times New Roman" w:cs="Times New Roman"/>
          <w:color w:val="000000" w:themeColor="text1"/>
          <w:sz w:val="24"/>
          <w:szCs w:val="24"/>
          <w:lang w:val="en-US"/>
        </w:rPr>
        <w:t xml:space="preserve">The </w:t>
      </w:r>
      <w:proofErr w:type="spellStart"/>
      <w:r w:rsidR="00AC60B7">
        <w:rPr>
          <w:rFonts w:ascii="Times New Roman" w:hAnsi="Times New Roman" w:cs="Times New Roman"/>
          <w:color w:val="000000" w:themeColor="text1"/>
          <w:sz w:val="24"/>
          <w:szCs w:val="24"/>
          <w:lang w:val="en-US"/>
        </w:rPr>
        <w:t>pXRF</w:t>
      </w:r>
      <w:proofErr w:type="spellEnd"/>
      <w:r w:rsidR="00AC60B7">
        <w:rPr>
          <w:rFonts w:ascii="Times New Roman" w:hAnsi="Times New Roman" w:cs="Times New Roman"/>
          <w:color w:val="000000" w:themeColor="text1"/>
          <w:sz w:val="24"/>
          <w:szCs w:val="24"/>
          <w:lang w:val="en-US"/>
        </w:rPr>
        <w:t xml:space="preserve"> results were converted into elemental concentration by using </w:t>
      </w:r>
      <w:r w:rsidR="00042250">
        <w:rPr>
          <w:rFonts w:ascii="Times New Roman" w:hAnsi="Times New Roman" w:cs="Times New Roman"/>
          <w:color w:val="000000" w:themeColor="text1"/>
          <w:sz w:val="24"/>
          <w:szCs w:val="24"/>
          <w:lang w:val="en-US"/>
        </w:rPr>
        <w:t xml:space="preserve">the </w:t>
      </w:r>
      <w:r w:rsidR="00191AA2">
        <w:rPr>
          <w:rFonts w:ascii="Times New Roman" w:hAnsi="Times New Roman" w:cs="Times New Roman"/>
          <w:color w:val="000000" w:themeColor="text1"/>
          <w:sz w:val="24"/>
          <w:szCs w:val="24"/>
          <w:lang w:val="en-US"/>
        </w:rPr>
        <w:t xml:space="preserve">calculated </w:t>
      </w:r>
      <w:r w:rsidR="00042250">
        <w:rPr>
          <w:rFonts w:ascii="Times New Roman" w:hAnsi="Times New Roman" w:cs="Times New Roman"/>
          <w:color w:val="000000" w:themeColor="text1"/>
          <w:sz w:val="24"/>
          <w:szCs w:val="24"/>
          <w:lang w:val="en-US"/>
        </w:rPr>
        <w:t>regression lin</w:t>
      </w:r>
      <w:r w:rsidR="00042250">
        <w:rPr>
          <w:rFonts w:ascii="Times New Roman" w:hAnsi="Times New Roman" w:cs="Times New Roman"/>
          <w:sz w:val="24"/>
          <w:szCs w:val="24"/>
          <w:lang w:val="en-US"/>
        </w:rPr>
        <w:t>e</w:t>
      </w:r>
      <w:r w:rsidR="00191AA2">
        <w:rPr>
          <w:rFonts w:ascii="Times New Roman" w:hAnsi="Times New Roman" w:cs="Times New Roman"/>
          <w:sz w:val="24"/>
          <w:szCs w:val="24"/>
          <w:lang w:val="en-US"/>
        </w:rPr>
        <w:t>s</w:t>
      </w:r>
      <w:r w:rsidR="009E0544">
        <w:rPr>
          <w:rFonts w:ascii="Times New Roman" w:hAnsi="Times New Roman" w:cs="Times New Roman"/>
          <w:sz w:val="24"/>
          <w:szCs w:val="24"/>
          <w:lang w:val="en-US"/>
        </w:rPr>
        <w:t xml:space="preserve">. </w:t>
      </w:r>
      <w:r w:rsidR="009E0544" w:rsidRPr="00E32CB8">
        <w:rPr>
          <w:rFonts w:ascii="Times New Roman" w:hAnsi="Times New Roman" w:cs="Times New Roman"/>
          <w:sz w:val="24"/>
          <w:szCs w:val="24"/>
          <w:lang w:val="en-US"/>
        </w:rPr>
        <w:t xml:space="preserve">More details are </w:t>
      </w:r>
      <w:r w:rsidR="000526F4">
        <w:rPr>
          <w:rFonts w:ascii="Times New Roman" w:hAnsi="Times New Roman" w:cs="Times New Roman"/>
          <w:sz w:val="24"/>
          <w:szCs w:val="24"/>
          <w:lang w:val="en-US"/>
        </w:rPr>
        <w:t>provided</w:t>
      </w:r>
      <w:r w:rsidR="000526F4" w:rsidRPr="00E32CB8">
        <w:rPr>
          <w:rFonts w:ascii="Times New Roman" w:hAnsi="Times New Roman" w:cs="Times New Roman"/>
          <w:sz w:val="24"/>
          <w:szCs w:val="24"/>
          <w:lang w:val="en-US"/>
        </w:rPr>
        <w:t xml:space="preserve"> </w:t>
      </w:r>
      <w:r w:rsidR="009E0544" w:rsidRPr="00E32CB8">
        <w:rPr>
          <w:rFonts w:ascii="Times New Roman" w:hAnsi="Times New Roman" w:cs="Times New Roman"/>
          <w:sz w:val="24"/>
          <w:szCs w:val="24"/>
          <w:lang w:val="en-US"/>
        </w:rPr>
        <w:t>in</w:t>
      </w:r>
      <w:r w:rsidR="000526F4">
        <w:rPr>
          <w:rFonts w:ascii="Times New Roman" w:hAnsi="Times New Roman" w:cs="Times New Roman"/>
          <w:sz w:val="24"/>
          <w:szCs w:val="24"/>
          <w:lang w:val="en-US"/>
        </w:rPr>
        <w:t xml:space="preserve"> the</w:t>
      </w:r>
      <w:r w:rsidR="009E0544" w:rsidRPr="00E32CB8">
        <w:rPr>
          <w:rFonts w:ascii="Times New Roman" w:hAnsi="Times New Roman" w:cs="Times New Roman"/>
          <w:sz w:val="24"/>
          <w:szCs w:val="24"/>
          <w:lang w:val="en-US"/>
        </w:rPr>
        <w:t xml:space="preserve"> supplementary material </w:t>
      </w:r>
      <w:r w:rsidR="009E0544" w:rsidRPr="009B1B07">
        <w:rPr>
          <w:rFonts w:ascii="Times New Roman" w:hAnsi="Times New Roman" w:cs="Times New Roman"/>
          <w:b/>
          <w:bCs/>
          <w:color w:val="0070C0"/>
          <w:sz w:val="24"/>
          <w:szCs w:val="24"/>
          <w:lang w:val="en-US"/>
        </w:rPr>
        <w:t>(</w:t>
      </w:r>
      <w:r w:rsidR="00DD5199">
        <w:rPr>
          <w:rFonts w:ascii="Times New Roman" w:hAnsi="Times New Roman" w:cs="Times New Roman"/>
          <w:b/>
          <w:bCs/>
          <w:color w:val="0070C0"/>
          <w:sz w:val="24"/>
          <w:szCs w:val="24"/>
          <w:lang w:val="en-US"/>
        </w:rPr>
        <w:t>Fig.</w:t>
      </w:r>
      <w:r w:rsidR="00047D80">
        <w:rPr>
          <w:rFonts w:ascii="Times New Roman" w:hAnsi="Times New Roman" w:cs="Times New Roman"/>
          <w:b/>
          <w:bCs/>
          <w:color w:val="0070C0"/>
          <w:sz w:val="24"/>
          <w:szCs w:val="24"/>
          <w:lang w:val="en-US"/>
        </w:rPr>
        <w:t xml:space="preserve"> S1</w:t>
      </w:r>
      <w:r w:rsidR="009E0544" w:rsidRPr="009B1B07">
        <w:rPr>
          <w:rFonts w:ascii="Times New Roman" w:hAnsi="Times New Roman" w:cs="Times New Roman"/>
          <w:b/>
          <w:bCs/>
          <w:color w:val="0070C0"/>
          <w:sz w:val="24"/>
          <w:szCs w:val="24"/>
          <w:lang w:val="en-US"/>
        </w:rPr>
        <w:t>)</w:t>
      </w:r>
      <w:r w:rsidR="009E0544" w:rsidRPr="009E0544">
        <w:rPr>
          <w:rFonts w:ascii="Times New Roman" w:hAnsi="Times New Roman" w:cs="Times New Roman"/>
          <w:color w:val="0070C0"/>
          <w:sz w:val="24"/>
          <w:szCs w:val="24"/>
          <w:lang w:val="en-US"/>
        </w:rPr>
        <w:t xml:space="preserve">. </w:t>
      </w:r>
    </w:p>
    <w:p w14:paraId="4BEBC883" w14:textId="1791C9FF" w:rsidR="005954F4" w:rsidRDefault="004D043B" w:rsidP="001B4851">
      <w:pPr>
        <w:spacing w:after="0" w:line="480" w:lineRule="auto"/>
        <w:ind w:firstLine="28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Bulk m</w:t>
      </w:r>
      <w:r w:rsidR="001B4851" w:rsidRPr="009E00FC">
        <w:rPr>
          <w:rFonts w:ascii="Times New Roman" w:hAnsi="Times New Roman" w:cs="Times New Roman"/>
          <w:color w:val="000000"/>
          <w:sz w:val="24"/>
          <w:szCs w:val="24"/>
          <w:lang w:val="en-US"/>
        </w:rPr>
        <w:t>ineralog</w:t>
      </w:r>
      <w:r w:rsidR="005E6B31">
        <w:rPr>
          <w:rFonts w:ascii="Times New Roman" w:hAnsi="Times New Roman" w:cs="Times New Roman"/>
          <w:color w:val="000000"/>
          <w:sz w:val="24"/>
          <w:szCs w:val="24"/>
          <w:lang w:val="en-US"/>
        </w:rPr>
        <w:t>y</w:t>
      </w:r>
      <w:r w:rsidR="001B4851">
        <w:rPr>
          <w:rFonts w:ascii="Times New Roman" w:hAnsi="Times New Roman" w:cs="Times New Roman"/>
          <w:color w:val="000000"/>
          <w:sz w:val="24"/>
          <w:szCs w:val="24"/>
          <w:lang w:val="en-US"/>
        </w:rPr>
        <w:t xml:space="preserve"> was measured </w:t>
      </w:r>
      <w:r w:rsidR="004A4B78">
        <w:rPr>
          <w:rFonts w:ascii="Times New Roman" w:hAnsi="Times New Roman" w:cs="Times New Roman"/>
          <w:color w:val="000000"/>
          <w:sz w:val="24"/>
          <w:szCs w:val="24"/>
          <w:lang w:val="en-US"/>
        </w:rPr>
        <w:t>at</w:t>
      </w:r>
      <w:r>
        <w:rPr>
          <w:rFonts w:ascii="Times New Roman" w:hAnsi="Times New Roman" w:cs="Times New Roman"/>
          <w:color w:val="000000"/>
          <w:sz w:val="24"/>
          <w:szCs w:val="24"/>
          <w:lang w:val="en-US"/>
        </w:rPr>
        <w:t xml:space="preserve"> </w:t>
      </w:r>
      <w:r w:rsidR="004A4B78">
        <w:rPr>
          <w:rFonts w:ascii="Times New Roman" w:hAnsi="Times New Roman" w:cs="Times New Roman"/>
          <w:color w:val="000000"/>
          <w:sz w:val="24"/>
          <w:szCs w:val="24"/>
          <w:lang w:val="en-US"/>
        </w:rPr>
        <w:t>2-</w:t>
      </w:r>
      <w:r>
        <w:rPr>
          <w:rFonts w:ascii="Times New Roman" w:hAnsi="Times New Roman" w:cs="Times New Roman"/>
          <w:color w:val="000000"/>
          <w:sz w:val="24"/>
          <w:szCs w:val="24"/>
          <w:lang w:val="en-US"/>
        </w:rPr>
        <w:t xml:space="preserve">cm resolution </w:t>
      </w:r>
      <w:r w:rsidR="001B4851">
        <w:rPr>
          <w:rFonts w:ascii="Times New Roman" w:hAnsi="Times New Roman" w:cs="Times New Roman"/>
          <w:color w:val="000000"/>
          <w:sz w:val="24"/>
          <w:szCs w:val="24"/>
          <w:lang w:val="en-US"/>
        </w:rPr>
        <w:t xml:space="preserve">by </w:t>
      </w:r>
      <w:r w:rsidR="009E00FC" w:rsidRPr="009E00FC">
        <w:rPr>
          <w:rFonts w:ascii="Times New Roman" w:hAnsi="Times New Roman" w:cs="Times New Roman"/>
          <w:color w:val="000000"/>
          <w:sz w:val="24"/>
          <w:szCs w:val="24"/>
          <w:lang w:val="en-US"/>
        </w:rPr>
        <w:t>X-ray diffraction (XRD)</w:t>
      </w:r>
      <w:r w:rsidR="009E00FC">
        <w:rPr>
          <w:rFonts w:ascii="Times New Roman" w:hAnsi="Times New Roman" w:cs="Times New Roman"/>
          <w:color w:val="000000"/>
          <w:sz w:val="24"/>
          <w:szCs w:val="24"/>
          <w:lang w:val="en-US"/>
        </w:rPr>
        <w:t xml:space="preserve"> </w:t>
      </w:r>
      <w:r w:rsidR="009E00FC" w:rsidRPr="009E00FC">
        <w:rPr>
          <w:rFonts w:ascii="Times New Roman" w:hAnsi="Times New Roman" w:cs="Times New Roman"/>
          <w:color w:val="000000"/>
          <w:sz w:val="24"/>
          <w:szCs w:val="24"/>
          <w:lang w:val="en-US"/>
        </w:rPr>
        <w:t>using a Bruker® D8-Advance Eco diffractometer (</w:t>
      </w:r>
      <w:proofErr w:type="spellStart"/>
      <w:r w:rsidR="009E00FC" w:rsidRPr="009E00FC">
        <w:rPr>
          <w:rFonts w:ascii="Times New Roman" w:hAnsi="Times New Roman" w:cs="Times New Roman"/>
          <w:color w:val="000000"/>
          <w:sz w:val="24"/>
          <w:szCs w:val="24"/>
          <w:lang w:val="en-US"/>
        </w:rPr>
        <w:t>CuK</w:t>
      </w:r>
      <w:proofErr w:type="spellEnd"/>
      <w:r w:rsidR="009E00FC" w:rsidRPr="009E00FC">
        <w:rPr>
          <w:rFonts w:ascii="Times New Roman" w:hAnsi="Times New Roman" w:cs="Times New Roman"/>
          <w:color w:val="000000"/>
          <w:sz w:val="24"/>
          <w:szCs w:val="24"/>
        </w:rPr>
        <w:t>α</w:t>
      </w:r>
      <w:r w:rsidR="009E00FC" w:rsidRPr="009E00FC">
        <w:rPr>
          <w:rFonts w:ascii="Times New Roman" w:hAnsi="Times New Roman" w:cs="Times New Roman"/>
          <w:color w:val="000000"/>
          <w:sz w:val="24"/>
          <w:szCs w:val="24"/>
          <w:lang w:val="en-US"/>
        </w:rPr>
        <w:t xml:space="preserve"> radiation, </w:t>
      </w:r>
      <w:r w:rsidR="009E00FC" w:rsidRPr="009E00FC">
        <w:rPr>
          <w:rFonts w:ascii="Times New Roman" w:hAnsi="Times New Roman" w:cs="Times New Roman"/>
          <w:color w:val="000000"/>
          <w:sz w:val="24"/>
          <w:szCs w:val="24"/>
        </w:rPr>
        <w:t>λ</w:t>
      </w:r>
      <w:r w:rsidR="009E00FC" w:rsidRPr="009E00FC">
        <w:rPr>
          <w:rFonts w:ascii="Times New Roman" w:hAnsi="Times New Roman" w:cs="Times New Roman"/>
          <w:color w:val="000000"/>
          <w:sz w:val="24"/>
          <w:szCs w:val="24"/>
          <w:lang w:val="en-US"/>
        </w:rPr>
        <w:t xml:space="preserve"> =1.5418 Å, 40 kV, 25 mA) </w:t>
      </w:r>
      <w:r w:rsidR="005A0843">
        <w:rPr>
          <w:rFonts w:ascii="Times New Roman" w:hAnsi="Times New Roman" w:cs="Times New Roman"/>
          <w:color w:val="000000"/>
          <w:sz w:val="24"/>
          <w:szCs w:val="24"/>
          <w:lang w:val="en-US"/>
        </w:rPr>
        <w:t>equipp</w:t>
      </w:r>
      <w:r w:rsidR="009E00FC" w:rsidRPr="009E00FC">
        <w:rPr>
          <w:rFonts w:ascii="Times New Roman" w:hAnsi="Times New Roman" w:cs="Times New Roman"/>
          <w:color w:val="000000"/>
          <w:sz w:val="24"/>
          <w:szCs w:val="24"/>
          <w:lang w:val="en-US"/>
        </w:rPr>
        <w:t xml:space="preserve">ed with a </w:t>
      </w:r>
      <w:proofErr w:type="spellStart"/>
      <w:r w:rsidR="009E00FC" w:rsidRPr="009E00FC">
        <w:rPr>
          <w:rFonts w:ascii="Times New Roman" w:hAnsi="Times New Roman" w:cs="Times New Roman"/>
          <w:color w:val="000000"/>
          <w:sz w:val="24"/>
          <w:szCs w:val="24"/>
          <w:lang w:val="en-US"/>
        </w:rPr>
        <w:t>Lynxeye</w:t>
      </w:r>
      <w:proofErr w:type="spellEnd"/>
      <w:r w:rsidR="009E00FC" w:rsidRPr="009E00FC">
        <w:rPr>
          <w:rFonts w:ascii="Times New Roman" w:hAnsi="Times New Roman" w:cs="Times New Roman"/>
          <w:color w:val="000000"/>
          <w:sz w:val="24"/>
          <w:szCs w:val="24"/>
          <w:lang w:val="en-US"/>
        </w:rPr>
        <w:t xml:space="preserve"> XE detector (AGEs,</w:t>
      </w:r>
      <w:r w:rsidR="009E00FC">
        <w:rPr>
          <w:rFonts w:ascii="Times New Roman" w:hAnsi="Times New Roman" w:cs="Times New Roman"/>
          <w:color w:val="000000"/>
          <w:sz w:val="24"/>
          <w:szCs w:val="24"/>
          <w:lang w:val="en-US"/>
        </w:rPr>
        <w:t xml:space="preserve"> </w:t>
      </w:r>
      <w:r w:rsidR="009E00FC" w:rsidRPr="009E00FC">
        <w:rPr>
          <w:rFonts w:ascii="Times New Roman" w:hAnsi="Times New Roman" w:cs="Times New Roman"/>
          <w:color w:val="000000"/>
          <w:sz w:val="24"/>
          <w:szCs w:val="24"/>
          <w:lang w:val="en-US"/>
        </w:rPr>
        <w:t>University of Li</w:t>
      </w:r>
      <w:r w:rsidR="009E00FC">
        <w:rPr>
          <w:rFonts w:ascii="Times New Roman" w:hAnsi="Times New Roman" w:cs="Times New Roman"/>
          <w:color w:val="000000"/>
          <w:sz w:val="24"/>
          <w:szCs w:val="24"/>
          <w:lang w:val="en-US"/>
        </w:rPr>
        <w:t>è</w:t>
      </w:r>
      <w:r w:rsidR="009E00FC" w:rsidRPr="009E00FC">
        <w:rPr>
          <w:rFonts w:ascii="Times New Roman" w:hAnsi="Times New Roman" w:cs="Times New Roman"/>
          <w:color w:val="000000"/>
          <w:sz w:val="24"/>
          <w:szCs w:val="24"/>
          <w:lang w:val="en-US"/>
        </w:rPr>
        <w:t>ge). The dried (40</w:t>
      </w:r>
      <w:r w:rsidR="009E00FC" w:rsidRPr="005A0843">
        <w:rPr>
          <w:rFonts w:ascii="Times New Roman" w:hAnsi="Times New Roman" w:cs="Times New Roman"/>
          <w:color w:val="000000"/>
          <w:sz w:val="24"/>
          <w:szCs w:val="24"/>
          <w:vertAlign w:val="superscript"/>
          <w:lang w:val="en-US"/>
        </w:rPr>
        <w:t>◦</w:t>
      </w:r>
      <w:r w:rsidR="009E00FC" w:rsidRPr="009E00FC">
        <w:rPr>
          <w:rFonts w:ascii="Times New Roman" w:hAnsi="Times New Roman" w:cs="Times New Roman"/>
          <w:color w:val="000000"/>
          <w:sz w:val="24"/>
          <w:szCs w:val="24"/>
          <w:lang w:val="en-US"/>
        </w:rPr>
        <w:t>C) bulk sediment sampl</w:t>
      </w:r>
      <w:r w:rsidR="002D5064">
        <w:rPr>
          <w:rFonts w:ascii="Times New Roman" w:hAnsi="Times New Roman" w:cs="Times New Roman"/>
          <w:color w:val="000000"/>
          <w:sz w:val="24"/>
          <w:szCs w:val="24"/>
          <w:lang w:val="en-US"/>
        </w:rPr>
        <w:t>es from</w:t>
      </w:r>
      <w:r w:rsidR="00D84986">
        <w:rPr>
          <w:rFonts w:ascii="Times New Roman" w:hAnsi="Times New Roman" w:cs="Times New Roman"/>
          <w:color w:val="000000"/>
          <w:sz w:val="24"/>
          <w:szCs w:val="24"/>
          <w:lang w:val="en-US"/>
        </w:rPr>
        <w:t xml:space="preserve"> LSMo22-1 </w:t>
      </w:r>
      <w:r w:rsidR="002D5064">
        <w:rPr>
          <w:rFonts w:ascii="Times New Roman" w:hAnsi="Times New Roman" w:cs="Times New Roman"/>
          <w:color w:val="000000"/>
          <w:sz w:val="24"/>
          <w:szCs w:val="24"/>
          <w:lang w:val="en-US"/>
        </w:rPr>
        <w:t xml:space="preserve">were </w:t>
      </w:r>
      <w:r w:rsidR="009E00FC" w:rsidRPr="009E00FC">
        <w:rPr>
          <w:rFonts w:ascii="Times New Roman" w:hAnsi="Times New Roman" w:cs="Times New Roman"/>
          <w:color w:val="000000"/>
          <w:sz w:val="24"/>
          <w:szCs w:val="24"/>
          <w:lang w:val="en-US"/>
        </w:rPr>
        <w:t xml:space="preserve">ground </w:t>
      </w:r>
      <w:r w:rsidR="002D5064">
        <w:rPr>
          <w:rFonts w:ascii="Times New Roman" w:hAnsi="Times New Roman" w:cs="Times New Roman"/>
          <w:color w:val="000000"/>
          <w:sz w:val="24"/>
          <w:szCs w:val="24"/>
          <w:lang w:val="en-US"/>
        </w:rPr>
        <w:t>manually in</w:t>
      </w:r>
      <w:r w:rsidR="00C0413F">
        <w:rPr>
          <w:rFonts w:ascii="Times New Roman" w:hAnsi="Times New Roman" w:cs="Times New Roman"/>
          <w:color w:val="000000"/>
          <w:sz w:val="24"/>
          <w:szCs w:val="24"/>
          <w:lang w:val="en-US"/>
        </w:rPr>
        <w:t xml:space="preserve"> </w:t>
      </w:r>
      <w:r w:rsidR="009E00FC" w:rsidRPr="009E00FC">
        <w:rPr>
          <w:rFonts w:ascii="Times New Roman" w:hAnsi="Times New Roman" w:cs="Times New Roman"/>
          <w:color w:val="000000"/>
          <w:sz w:val="24"/>
          <w:szCs w:val="24"/>
          <w:lang w:val="en-US"/>
        </w:rPr>
        <w:t xml:space="preserve">an agate mortar. The powder was sieved at </w:t>
      </w:r>
      <w:r w:rsidR="009E00FC" w:rsidRPr="009E00FC">
        <w:rPr>
          <w:rFonts w:ascii="Times New Roman" w:hAnsi="Times New Roman" w:cs="Times New Roman"/>
          <w:i/>
          <w:iCs/>
          <w:color w:val="000000"/>
          <w:sz w:val="24"/>
          <w:szCs w:val="24"/>
          <w:lang w:val="en-US"/>
        </w:rPr>
        <w:t>&lt;</w:t>
      </w:r>
      <w:r w:rsidR="009E00FC" w:rsidRPr="009E00FC">
        <w:rPr>
          <w:rFonts w:ascii="Times New Roman" w:hAnsi="Times New Roman" w:cs="Times New Roman"/>
          <w:color w:val="000000"/>
          <w:sz w:val="24"/>
          <w:szCs w:val="24"/>
          <w:lang w:val="en-US"/>
        </w:rPr>
        <w:t xml:space="preserve">150 </w:t>
      </w:r>
      <w:r w:rsidR="009E00FC" w:rsidRPr="009E00FC">
        <w:rPr>
          <w:rFonts w:ascii="Times New Roman" w:hAnsi="Times New Roman" w:cs="Times New Roman"/>
          <w:color w:val="000000"/>
          <w:sz w:val="24"/>
          <w:szCs w:val="24"/>
        </w:rPr>
        <w:t>μ</w:t>
      </w:r>
      <w:r w:rsidR="009E00FC" w:rsidRPr="009E00FC">
        <w:rPr>
          <w:rFonts w:ascii="Times New Roman" w:hAnsi="Times New Roman" w:cs="Times New Roman"/>
          <w:color w:val="000000"/>
          <w:sz w:val="24"/>
          <w:szCs w:val="24"/>
          <w:lang w:val="en-US"/>
        </w:rPr>
        <w:t>m and transferred to a</w:t>
      </w:r>
      <w:r w:rsidR="009E00FC">
        <w:rPr>
          <w:rFonts w:ascii="Times New Roman" w:hAnsi="Times New Roman" w:cs="Times New Roman"/>
          <w:color w:val="000000"/>
          <w:sz w:val="24"/>
          <w:szCs w:val="24"/>
          <w:lang w:val="en-US"/>
        </w:rPr>
        <w:t xml:space="preserve"> </w:t>
      </w:r>
      <w:r w:rsidR="009E00FC" w:rsidRPr="009E00FC">
        <w:rPr>
          <w:rFonts w:ascii="Times New Roman" w:hAnsi="Times New Roman" w:cs="Times New Roman"/>
          <w:color w:val="000000"/>
          <w:sz w:val="24"/>
          <w:szCs w:val="24"/>
          <w:lang w:val="en-US"/>
        </w:rPr>
        <w:t>plastic holder using the backside method (</w:t>
      </w:r>
      <w:r w:rsidR="009E00FC" w:rsidRPr="005A0843">
        <w:rPr>
          <w:rFonts w:ascii="Times New Roman" w:hAnsi="Times New Roman" w:cs="Times New Roman"/>
          <w:color w:val="0070C0"/>
          <w:sz w:val="24"/>
          <w:szCs w:val="24"/>
          <w:lang w:val="en-US"/>
        </w:rPr>
        <w:t xml:space="preserve">Moore and </w:t>
      </w:r>
      <w:r w:rsidR="009E00FC" w:rsidRPr="005A0843">
        <w:rPr>
          <w:rFonts w:ascii="Times New Roman" w:hAnsi="Times New Roman" w:cs="Times New Roman"/>
          <w:color w:val="0070C0"/>
          <w:sz w:val="24"/>
          <w:szCs w:val="24"/>
          <w:lang w:val="en-US"/>
        </w:rPr>
        <w:lastRenderedPageBreak/>
        <w:t>Reynolds, 1989</w:t>
      </w:r>
      <w:r w:rsidR="009E00FC" w:rsidRPr="009E00FC">
        <w:rPr>
          <w:rFonts w:ascii="Times New Roman" w:hAnsi="Times New Roman" w:cs="Times New Roman"/>
          <w:color w:val="000000"/>
          <w:sz w:val="24"/>
          <w:szCs w:val="24"/>
          <w:lang w:val="en-US"/>
        </w:rPr>
        <w:t>)</w:t>
      </w:r>
      <w:r w:rsidR="009E00FC">
        <w:rPr>
          <w:rFonts w:ascii="Times New Roman" w:hAnsi="Times New Roman" w:cs="Times New Roman"/>
          <w:color w:val="000000"/>
          <w:sz w:val="24"/>
          <w:szCs w:val="24"/>
          <w:lang w:val="en-US"/>
        </w:rPr>
        <w:t xml:space="preserve"> </w:t>
      </w:r>
      <w:r w:rsidR="009E00FC" w:rsidRPr="009E00FC">
        <w:rPr>
          <w:rFonts w:ascii="Times New Roman" w:hAnsi="Times New Roman" w:cs="Times New Roman"/>
          <w:color w:val="000000"/>
          <w:sz w:val="24"/>
          <w:szCs w:val="24"/>
          <w:lang w:val="en-US"/>
        </w:rPr>
        <w:t>and scanned from 2 to 70</w:t>
      </w:r>
      <w:r w:rsidR="004E00E6">
        <w:rPr>
          <w:rFonts w:ascii="Times New Roman" w:hAnsi="Times New Roman" w:cs="Times New Roman"/>
          <w:color w:val="000000"/>
          <w:sz w:val="24"/>
          <w:szCs w:val="24"/>
          <w:lang w:val="en-US"/>
        </w:rPr>
        <w:t xml:space="preserve"> </w:t>
      </w:r>
      <w:r w:rsidR="009E00FC" w:rsidRPr="004E00E6">
        <w:rPr>
          <w:rFonts w:ascii="Times New Roman" w:hAnsi="Times New Roman" w:cs="Times New Roman"/>
          <w:color w:val="000000"/>
          <w:sz w:val="24"/>
          <w:szCs w:val="24"/>
          <w:vertAlign w:val="superscript"/>
          <w:lang w:val="en-US"/>
        </w:rPr>
        <w:t>◦</w:t>
      </w:r>
      <w:r w:rsidR="009E00FC" w:rsidRPr="009E00FC">
        <w:rPr>
          <w:rFonts w:ascii="Times New Roman" w:hAnsi="Times New Roman" w:cs="Times New Roman"/>
          <w:color w:val="000000"/>
          <w:sz w:val="24"/>
          <w:szCs w:val="24"/>
          <w:lang w:val="en-US"/>
        </w:rPr>
        <w:t>2</w:t>
      </w:r>
      <w:r w:rsidR="009E00FC" w:rsidRPr="009E00FC">
        <w:rPr>
          <w:rFonts w:ascii="Times New Roman" w:hAnsi="Times New Roman" w:cs="Times New Roman"/>
          <w:color w:val="000000"/>
          <w:sz w:val="24"/>
          <w:szCs w:val="24"/>
        </w:rPr>
        <w:t>θ</w:t>
      </w:r>
      <w:r w:rsidR="009E00FC" w:rsidRPr="009E00FC">
        <w:rPr>
          <w:rFonts w:ascii="Times New Roman" w:hAnsi="Times New Roman" w:cs="Times New Roman"/>
          <w:color w:val="000000"/>
          <w:sz w:val="24"/>
          <w:szCs w:val="24"/>
          <w:lang w:val="en-US"/>
        </w:rPr>
        <w:t xml:space="preserve"> with a step size of 0.009</w:t>
      </w:r>
      <w:r w:rsidR="004E00E6">
        <w:rPr>
          <w:rFonts w:ascii="Times New Roman" w:hAnsi="Times New Roman" w:cs="Times New Roman"/>
          <w:color w:val="000000"/>
          <w:sz w:val="24"/>
          <w:szCs w:val="24"/>
          <w:lang w:val="en-US"/>
        </w:rPr>
        <w:t xml:space="preserve"> </w:t>
      </w:r>
      <w:r w:rsidR="009E00FC" w:rsidRPr="004E00E6">
        <w:rPr>
          <w:rFonts w:ascii="Times New Roman" w:hAnsi="Times New Roman" w:cs="Times New Roman"/>
          <w:color w:val="000000"/>
          <w:sz w:val="24"/>
          <w:szCs w:val="24"/>
          <w:vertAlign w:val="superscript"/>
          <w:lang w:val="en-US"/>
        </w:rPr>
        <w:t>◦</w:t>
      </w:r>
      <w:r w:rsidR="009E00FC" w:rsidRPr="009E00FC">
        <w:rPr>
          <w:rFonts w:ascii="Times New Roman" w:hAnsi="Times New Roman" w:cs="Times New Roman"/>
          <w:color w:val="000000"/>
          <w:sz w:val="24"/>
          <w:szCs w:val="24"/>
          <w:lang w:val="en-US"/>
        </w:rPr>
        <w:t>2</w:t>
      </w:r>
      <w:r w:rsidR="009E00FC" w:rsidRPr="009E00FC">
        <w:rPr>
          <w:rFonts w:ascii="Times New Roman" w:hAnsi="Times New Roman" w:cs="Times New Roman"/>
          <w:color w:val="000000"/>
          <w:sz w:val="24"/>
          <w:szCs w:val="24"/>
        </w:rPr>
        <w:t>θ</w:t>
      </w:r>
      <w:r w:rsidR="009E00FC" w:rsidRPr="009E00FC">
        <w:rPr>
          <w:rFonts w:ascii="Times New Roman" w:hAnsi="Times New Roman" w:cs="Times New Roman"/>
          <w:color w:val="000000"/>
          <w:sz w:val="24"/>
          <w:szCs w:val="24"/>
          <w:lang w:val="en-US"/>
        </w:rPr>
        <w:t xml:space="preserve"> and 0.5 s per</w:t>
      </w:r>
      <w:r w:rsidR="009E00FC">
        <w:rPr>
          <w:rFonts w:ascii="Times New Roman" w:hAnsi="Times New Roman" w:cs="Times New Roman"/>
          <w:color w:val="000000"/>
          <w:sz w:val="24"/>
          <w:szCs w:val="24"/>
          <w:lang w:val="en-US"/>
        </w:rPr>
        <w:t xml:space="preserve"> </w:t>
      </w:r>
      <w:r w:rsidR="009E00FC" w:rsidRPr="009E00FC">
        <w:rPr>
          <w:rFonts w:ascii="Times New Roman" w:hAnsi="Times New Roman" w:cs="Times New Roman"/>
          <w:color w:val="000000"/>
          <w:sz w:val="24"/>
          <w:szCs w:val="24"/>
          <w:lang w:val="en-US"/>
        </w:rPr>
        <w:t>step. Mineral identification and quantification were done using EVA</w:t>
      </w:r>
      <w:r w:rsidR="009E00FC">
        <w:rPr>
          <w:rFonts w:ascii="Times New Roman" w:hAnsi="Times New Roman" w:cs="Times New Roman"/>
          <w:color w:val="000000"/>
          <w:sz w:val="24"/>
          <w:szCs w:val="24"/>
          <w:lang w:val="en-US"/>
        </w:rPr>
        <w:t xml:space="preserve"> </w:t>
      </w:r>
      <w:r w:rsidR="009E00FC" w:rsidRPr="009E00FC">
        <w:rPr>
          <w:rFonts w:ascii="Times New Roman" w:hAnsi="Times New Roman" w:cs="Times New Roman"/>
          <w:color w:val="000000"/>
          <w:sz w:val="24"/>
          <w:szCs w:val="24"/>
          <w:lang w:val="en-US"/>
        </w:rPr>
        <w:t>and TOPAS® Bruker softwar</w:t>
      </w:r>
      <w:r w:rsidR="00CE7D06">
        <w:rPr>
          <w:rFonts w:ascii="Times New Roman" w:hAnsi="Times New Roman" w:cs="Times New Roman"/>
          <w:color w:val="000000"/>
          <w:sz w:val="24"/>
          <w:szCs w:val="24"/>
          <w:lang w:val="en-US"/>
        </w:rPr>
        <w:t>e</w:t>
      </w:r>
      <w:r w:rsidR="009E00FC" w:rsidRPr="009E00FC">
        <w:rPr>
          <w:rFonts w:ascii="Times New Roman" w:hAnsi="Times New Roman" w:cs="Times New Roman"/>
          <w:color w:val="000000"/>
          <w:sz w:val="24"/>
          <w:szCs w:val="24"/>
          <w:lang w:val="en-US"/>
        </w:rPr>
        <w:t>, respectively. A Rietveld refinement was</w:t>
      </w:r>
      <w:r w:rsidR="009E00FC">
        <w:rPr>
          <w:rFonts w:ascii="Times New Roman" w:hAnsi="Times New Roman" w:cs="Times New Roman"/>
          <w:color w:val="000000"/>
          <w:sz w:val="24"/>
          <w:szCs w:val="24"/>
          <w:lang w:val="en-US"/>
        </w:rPr>
        <w:t xml:space="preserve"> </w:t>
      </w:r>
      <w:r w:rsidR="009E00FC" w:rsidRPr="009E00FC">
        <w:rPr>
          <w:rFonts w:ascii="Times New Roman" w:hAnsi="Times New Roman" w:cs="Times New Roman"/>
          <w:color w:val="000000"/>
          <w:sz w:val="24"/>
          <w:szCs w:val="24"/>
          <w:lang w:val="en-US"/>
        </w:rPr>
        <w:t>applied to the minerals identified by XRD (</w:t>
      </w:r>
      <w:r w:rsidR="009E00FC" w:rsidRPr="004D043B">
        <w:rPr>
          <w:rFonts w:ascii="Times New Roman" w:hAnsi="Times New Roman" w:cs="Times New Roman"/>
          <w:color w:val="0070C0"/>
          <w:sz w:val="24"/>
          <w:szCs w:val="24"/>
          <w:lang w:val="en-US"/>
        </w:rPr>
        <w:t>Bish</w:t>
      </w:r>
      <w:r w:rsidR="00673CC3">
        <w:rPr>
          <w:rFonts w:ascii="Times New Roman" w:hAnsi="Times New Roman" w:cs="Times New Roman"/>
          <w:color w:val="0070C0"/>
          <w:sz w:val="24"/>
          <w:szCs w:val="24"/>
          <w:lang w:val="en-US"/>
        </w:rPr>
        <w:t xml:space="preserve"> and Post,</w:t>
      </w:r>
      <w:r w:rsidR="009E00FC" w:rsidRPr="004D043B">
        <w:rPr>
          <w:rFonts w:ascii="Times New Roman" w:hAnsi="Times New Roman" w:cs="Times New Roman"/>
          <w:color w:val="0070C0"/>
          <w:sz w:val="24"/>
          <w:szCs w:val="24"/>
          <w:lang w:val="en-US"/>
        </w:rPr>
        <w:t xml:space="preserve"> 1993; </w:t>
      </w:r>
      <w:proofErr w:type="spellStart"/>
      <w:r w:rsidR="009E00FC" w:rsidRPr="004D043B">
        <w:rPr>
          <w:rFonts w:ascii="Times New Roman" w:hAnsi="Times New Roman" w:cs="Times New Roman"/>
          <w:color w:val="0070C0"/>
          <w:sz w:val="24"/>
          <w:szCs w:val="24"/>
          <w:lang w:val="en-US"/>
        </w:rPr>
        <w:t>Srodón</w:t>
      </w:r>
      <w:proofErr w:type="spellEnd"/>
      <w:r w:rsidR="009E00FC" w:rsidRPr="004D043B">
        <w:rPr>
          <w:rFonts w:ascii="Times New Roman" w:hAnsi="Times New Roman" w:cs="Times New Roman"/>
          <w:color w:val="0070C0"/>
          <w:sz w:val="24"/>
          <w:szCs w:val="24"/>
          <w:lang w:val="en-US"/>
        </w:rPr>
        <w:t>, 2002</w:t>
      </w:r>
      <w:r w:rsidR="009E00FC" w:rsidRPr="009E00FC">
        <w:rPr>
          <w:rFonts w:ascii="Times New Roman" w:hAnsi="Times New Roman" w:cs="Times New Roman"/>
          <w:color w:val="000000"/>
          <w:sz w:val="24"/>
          <w:szCs w:val="24"/>
          <w:lang w:val="en-US"/>
        </w:rPr>
        <w:t>). Preferred orientations and unit cell</w:t>
      </w:r>
      <w:r w:rsidR="009E00FC">
        <w:rPr>
          <w:rFonts w:ascii="Times New Roman" w:hAnsi="Times New Roman" w:cs="Times New Roman"/>
          <w:color w:val="000000"/>
          <w:sz w:val="24"/>
          <w:szCs w:val="24"/>
          <w:lang w:val="en-US"/>
        </w:rPr>
        <w:t xml:space="preserve"> </w:t>
      </w:r>
      <w:r w:rsidR="009E00FC" w:rsidRPr="009E00FC">
        <w:rPr>
          <w:rFonts w:ascii="Times New Roman" w:hAnsi="Times New Roman" w:cs="Times New Roman"/>
          <w:color w:val="000000"/>
          <w:sz w:val="24"/>
          <w:szCs w:val="24"/>
          <w:lang w:val="en-US"/>
        </w:rPr>
        <w:t>parameters of the mineral phases were</w:t>
      </w:r>
      <w:r w:rsidR="009E00FC">
        <w:rPr>
          <w:rFonts w:ascii="Times New Roman" w:hAnsi="Times New Roman" w:cs="Times New Roman"/>
          <w:color w:val="000000"/>
          <w:sz w:val="24"/>
          <w:szCs w:val="24"/>
          <w:lang w:val="en-US"/>
        </w:rPr>
        <w:t xml:space="preserve"> </w:t>
      </w:r>
      <w:r w:rsidR="009E00FC" w:rsidRPr="009E00FC">
        <w:rPr>
          <w:rFonts w:ascii="Times New Roman" w:hAnsi="Times New Roman" w:cs="Times New Roman"/>
          <w:color w:val="000000"/>
          <w:sz w:val="24"/>
          <w:szCs w:val="24"/>
          <w:lang w:val="en-US"/>
        </w:rPr>
        <w:t>progressively adjusted to obtain a</w:t>
      </w:r>
      <w:r w:rsidR="009E00FC">
        <w:rPr>
          <w:rFonts w:ascii="Times New Roman" w:hAnsi="Times New Roman" w:cs="Times New Roman"/>
          <w:color w:val="000000"/>
          <w:sz w:val="24"/>
          <w:szCs w:val="24"/>
          <w:lang w:val="en-US"/>
        </w:rPr>
        <w:t xml:space="preserve"> </w:t>
      </w:r>
      <w:r w:rsidR="009E00FC" w:rsidRPr="009E00FC">
        <w:rPr>
          <w:rFonts w:ascii="Times New Roman" w:hAnsi="Times New Roman" w:cs="Times New Roman"/>
          <w:color w:val="000000"/>
          <w:sz w:val="24"/>
          <w:szCs w:val="24"/>
          <w:lang w:val="en-US"/>
        </w:rPr>
        <w:t>reconstructed XRD pattern as close as possible to the measured pattern</w:t>
      </w:r>
      <w:r w:rsidR="009E00FC">
        <w:rPr>
          <w:rFonts w:ascii="Times New Roman" w:hAnsi="Times New Roman" w:cs="Times New Roman"/>
          <w:color w:val="000000"/>
          <w:sz w:val="24"/>
          <w:szCs w:val="24"/>
          <w:lang w:val="en-US"/>
        </w:rPr>
        <w:t xml:space="preserve">. </w:t>
      </w:r>
    </w:p>
    <w:p w14:paraId="77DAD8A6" w14:textId="64EFAB11" w:rsidR="0013375C" w:rsidRDefault="00895441" w:rsidP="00427BA2">
      <w:pPr>
        <w:spacing w:after="0" w:line="480" w:lineRule="auto"/>
        <w:ind w:firstLine="284"/>
        <w:jc w:val="both"/>
        <w:rPr>
          <w:rFonts w:ascii="Times New Roman" w:hAnsi="Times New Roman" w:cs="Times New Roman"/>
          <w:color w:val="000000"/>
          <w:sz w:val="24"/>
          <w:szCs w:val="24"/>
          <w:lang w:val="en-US"/>
        </w:rPr>
      </w:pPr>
      <w:r w:rsidRPr="00CF513E">
        <w:rPr>
          <w:rFonts w:ascii="Times New Roman" w:hAnsi="Times New Roman" w:cs="Times New Roman"/>
          <w:color w:val="000000"/>
          <w:sz w:val="24"/>
          <w:szCs w:val="24"/>
          <w:lang w:val="en-US"/>
        </w:rPr>
        <w:t>Two s</w:t>
      </w:r>
      <w:r w:rsidR="005D36C9" w:rsidRPr="00CF513E">
        <w:rPr>
          <w:rFonts w:ascii="Times New Roman" w:hAnsi="Times New Roman" w:cs="Times New Roman"/>
          <w:color w:val="000000"/>
          <w:sz w:val="24"/>
          <w:szCs w:val="24"/>
          <w:lang w:val="en-US"/>
        </w:rPr>
        <w:t>amples</w:t>
      </w:r>
      <w:r w:rsidR="000526F4">
        <w:rPr>
          <w:rFonts w:ascii="Times New Roman" w:hAnsi="Times New Roman" w:cs="Times New Roman"/>
          <w:color w:val="000000"/>
          <w:sz w:val="24"/>
          <w:szCs w:val="24"/>
          <w:lang w:val="en-US"/>
        </w:rPr>
        <w:t xml:space="preserve">, one </w:t>
      </w:r>
      <w:r w:rsidR="005D36C9" w:rsidRPr="00CF513E">
        <w:rPr>
          <w:rFonts w:ascii="Times New Roman" w:hAnsi="Times New Roman" w:cs="Times New Roman"/>
          <w:color w:val="000000"/>
          <w:sz w:val="24"/>
          <w:szCs w:val="24"/>
          <w:lang w:val="en-US"/>
        </w:rPr>
        <w:t>from soil (SSMo22-1</w:t>
      </w:r>
      <w:r w:rsidR="0027786C" w:rsidRPr="00CF513E">
        <w:rPr>
          <w:rFonts w:ascii="Times New Roman" w:hAnsi="Times New Roman" w:cs="Times New Roman"/>
          <w:color w:val="000000"/>
          <w:sz w:val="24"/>
          <w:szCs w:val="24"/>
          <w:lang w:val="en-US"/>
        </w:rPr>
        <w:t xml:space="preserve">, RI on </w:t>
      </w:r>
      <w:r w:rsidR="00DD5199">
        <w:rPr>
          <w:rFonts w:ascii="Times New Roman" w:hAnsi="Times New Roman" w:cs="Times New Roman"/>
          <w:b/>
          <w:bCs/>
          <w:color w:val="0070C0"/>
          <w:sz w:val="24"/>
          <w:szCs w:val="24"/>
          <w:lang w:val="en-US"/>
        </w:rPr>
        <w:t>Fig.</w:t>
      </w:r>
      <w:r w:rsidR="0027786C" w:rsidRPr="00CF513E">
        <w:rPr>
          <w:rFonts w:ascii="Times New Roman" w:hAnsi="Times New Roman" w:cs="Times New Roman"/>
          <w:b/>
          <w:bCs/>
          <w:color w:val="0070C0"/>
          <w:sz w:val="24"/>
          <w:szCs w:val="24"/>
          <w:lang w:val="en-US"/>
        </w:rPr>
        <w:t xml:space="preserve"> 1B</w:t>
      </w:r>
      <w:r w:rsidR="005D36C9" w:rsidRPr="00CF513E">
        <w:rPr>
          <w:rFonts w:ascii="Times New Roman" w:hAnsi="Times New Roman" w:cs="Times New Roman"/>
          <w:color w:val="000000"/>
          <w:sz w:val="24"/>
          <w:szCs w:val="24"/>
          <w:lang w:val="en-US"/>
        </w:rPr>
        <w:t>)</w:t>
      </w:r>
      <w:r w:rsidR="00C058A8" w:rsidRPr="00CF513E">
        <w:rPr>
          <w:rFonts w:ascii="Times New Roman" w:hAnsi="Times New Roman" w:cs="Times New Roman"/>
          <w:color w:val="000000"/>
          <w:sz w:val="24"/>
          <w:szCs w:val="24"/>
          <w:lang w:val="en-US"/>
        </w:rPr>
        <w:t xml:space="preserve"> and</w:t>
      </w:r>
      <w:r w:rsidR="005D36C9" w:rsidRPr="00CF513E">
        <w:rPr>
          <w:rFonts w:ascii="Times New Roman" w:hAnsi="Times New Roman" w:cs="Times New Roman"/>
          <w:color w:val="000000"/>
          <w:sz w:val="24"/>
          <w:szCs w:val="24"/>
          <w:lang w:val="en-US"/>
        </w:rPr>
        <w:t xml:space="preserve"> </w:t>
      </w:r>
      <w:r w:rsidR="000526F4">
        <w:rPr>
          <w:rFonts w:ascii="Times New Roman" w:hAnsi="Times New Roman" w:cs="Times New Roman"/>
          <w:color w:val="000000"/>
          <w:sz w:val="24"/>
          <w:szCs w:val="24"/>
          <w:lang w:val="en-US"/>
        </w:rPr>
        <w:t xml:space="preserve">one from </w:t>
      </w:r>
      <w:r w:rsidR="00F54835">
        <w:rPr>
          <w:rFonts w:ascii="Times New Roman" w:hAnsi="Times New Roman" w:cs="Times New Roman"/>
          <w:color w:val="000000"/>
          <w:sz w:val="24"/>
          <w:szCs w:val="24"/>
          <w:lang w:val="en-US"/>
        </w:rPr>
        <w:t xml:space="preserve">the </w:t>
      </w:r>
      <w:r w:rsidR="00343111" w:rsidRPr="00CF513E">
        <w:rPr>
          <w:rFonts w:ascii="Times New Roman" w:hAnsi="Times New Roman" w:cs="Times New Roman"/>
          <w:color w:val="000000"/>
          <w:sz w:val="24"/>
          <w:szCs w:val="24"/>
          <w:lang w:val="en-US"/>
        </w:rPr>
        <w:t>la</w:t>
      </w:r>
      <w:r w:rsidR="00F54835">
        <w:rPr>
          <w:rFonts w:ascii="Times New Roman" w:hAnsi="Times New Roman" w:cs="Times New Roman"/>
          <w:color w:val="000000"/>
          <w:sz w:val="24"/>
          <w:szCs w:val="24"/>
          <w:lang w:val="en-US"/>
        </w:rPr>
        <w:t>ke</w:t>
      </w:r>
      <w:r w:rsidR="00343111">
        <w:rPr>
          <w:rFonts w:ascii="Times New Roman" w:hAnsi="Times New Roman" w:cs="Times New Roman"/>
          <w:color w:val="000000"/>
          <w:sz w:val="24"/>
          <w:szCs w:val="24"/>
          <w:lang w:val="en-US"/>
        </w:rPr>
        <w:t xml:space="preserve"> margin</w:t>
      </w:r>
      <w:r w:rsidR="00343111" w:rsidRPr="00CF513E">
        <w:rPr>
          <w:rFonts w:ascii="Times New Roman" w:hAnsi="Times New Roman" w:cs="Times New Roman"/>
          <w:color w:val="000000"/>
          <w:sz w:val="24"/>
          <w:szCs w:val="24"/>
          <w:lang w:val="en-US"/>
        </w:rPr>
        <w:t xml:space="preserve"> </w:t>
      </w:r>
      <w:r w:rsidR="005D36C9" w:rsidRPr="00CF513E">
        <w:rPr>
          <w:rFonts w:ascii="Times New Roman" w:hAnsi="Times New Roman" w:cs="Times New Roman"/>
          <w:color w:val="000000"/>
          <w:sz w:val="24"/>
          <w:szCs w:val="24"/>
          <w:lang w:val="en-US"/>
        </w:rPr>
        <w:t>(SSMo22-2</w:t>
      </w:r>
      <w:r w:rsidR="0027786C" w:rsidRPr="00CF513E">
        <w:rPr>
          <w:rFonts w:ascii="Times New Roman" w:hAnsi="Times New Roman" w:cs="Times New Roman"/>
          <w:color w:val="000000"/>
          <w:sz w:val="24"/>
          <w:szCs w:val="24"/>
          <w:lang w:val="en-US"/>
        </w:rPr>
        <w:t xml:space="preserve">, R2 on </w:t>
      </w:r>
      <w:r w:rsidR="00DD5199">
        <w:rPr>
          <w:rFonts w:ascii="Times New Roman" w:hAnsi="Times New Roman" w:cs="Times New Roman"/>
          <w:b/>
          <w:bCs/>
          <w:color w:val="0070C0"/>
          <w:sz w:val="24"/>
          <w:szCs w:val="24"/>
          <w:lang w:val="en-US"/>
        </w:rPr>
        <w:t>Fig.</w:t>
      </w:r>
      <w:r w:rsidR="0027786C" w:rsidRPr="00CF513E">
        <w:rPr>
          <w:rFonts w:ascii="Times New Roman" w:hAnsi="Times New Roman" w:cs="Times New Roman"/>
          <w:b/>
          <w:bCs/>
          <w:color w:val="0070C0"/>
          <w:sz w:val="24"/>
          <w:szCs w:val="24"/>
          <w:lang w:val="en-US"/>
        </w:rPr>
        <w:t xml:space="preserve"> 1B</w:t>
      </w:r>
      <w:r w:rsidR="005D36C9" w:rsidRPr="00CF513E">
        <w:rPr>
          <w:rFonts w:ascii="Times New Roman" w:hAnsi="Times New Roman" w:cs="Times New Roman"/>
          <w:color w:val="000000"/>
          <w:sz w:val="24"/>
          <w:szCs w:val="24"/>
          <w:lang w:val="en-US"/>
        </w:rPr>
        <w:t>)</w:t>
      </w:r>
      <w:r w:rsidR="000526F4">
        <w:rPr>
          <w:rFonts w:ascii="Times New Roman" w:hAnsi="Times New Roman" w:cs="Times New Roman"/>
          <w:color w:val="000000"/>
          <w:sz w:val="24"/>
          <w:szCs w:val="24"/>
          <w:lang w:val="en-US"/>
        </w:rPr>
        <w:t>,</w:t>
      </w:r>
      <w:r w:rsidR="005D36C9" w:rsidRPr="00CF513E">
        <w:rPr>
          <w:rFonts w:ascii="Times New Roman" w:hAnsi="Times New Roman" w:cs="Times New Roman"/>
          <w:color w:val="000000"/>
          <w:sz w:val="24"/>
          <w:szCs w:val="24"/>
          <w:lang w:val="en-US"/>
        </w:rPr>
        <w:t xml:space="preserve"> </w:t>
      </w:r>
      <w:r w:rsidR="004D043B" w:rsidRPr="00CF513E">
        <w:rPr>
          <w:rFonts w:ascii="Times New Roman" w:hAnsi="Times New Roman" w:cs="Times New Roman"/>
          <w:color w:val="000000"/>
          <w:sz w:val="24"/>
          <w:szCs w:val="24"/>
          <w:lang w:val="en-US"/>
        </w:rPr>
        <w:t xml:space="preserve">were </w:t>
      </w:r>
      <w:r w:rsidR="000526F4">
        <w:rPr>
          <w:rFonts w:ascii="Times New Roman" w:hAnsi="Times New Roman" w:cs="Times New Roman"/>
          <w:color w:val="000000"/>
          <w:sz w:val="24"/>
          <w:szCs w:val="24"/>
          <w:lang w:val="en-US"/>
        </w:rPr>
        <w:t xml:space="preserve">selected </w:t>
      </w:r>
      <w:r>
        <w:rPr>
          <w:rFonts w:ascii="Times New Roman" w:hAnsi="Times New Roman" w:cs="Times New Roman"/>
          <w:color w:val="000000"/>
          <w:sz w:val="24"/>
          <w:szCs w:val="24"/>
          <w:lang w:val="en-US"/>
        </w:rPr>
        <w:t xml:space="preserve">as references </w:t>
      </w:r>
      <w:r w:rsidR="004D043B">
        <w:rPr>
          <w:rFonts w:ascii="Times New Roman" w:hAnsi="Times New Roman" w:cs="Times New Roman"/>
          <w:color w:val="000000"/>
          <w:sz w:val="24"/>
          <w:szCs w:val="24"/>
          <w:lang w:val="en-US"/>
        </w:rPr>
        <w:t xml:space="preserve">to </w:t>
      </w:r>
      <w:r w:rsidR="000526F4">
        <w:rPr>
          <w:rFonts w:ascii="Times New Roman" w:hAnsi="Times New Roman" w:cs="Times New Roman"/>
          <w:color w:val="000000"/>
          <w:sz w:val="24"/>
          <w:szCs w:val="24"/>
          <w:lang w:val="en-US"/>
        </w:rPr>
        <w:t xml:space="preserve">characterize </w:t>
      </w:r>
      <w:r w:rsidR="004D043B">
        <w:rPr>
          <w:rFonts w:ascii="Times New Roman" w:hAnsi="Times New Roman" w:cs="Times New Roman"/>
          <w:color w:val="000000"/>
          <w:sz w:val="24"/>
          <w:szCs w:val="24"/>
          <w:lang w:val="en-US"/>
        </w:rPr>
        <w:t>the</w:t>
      </w:r>
      <w:r w:rsidR="00C058A8">
        <w:rPr>
          <w:rFonts w:ascii="Times New Roman" w:hAnsi="Times New Roman" w:cs="Times New Roman"/>
          <w:color w:val="000000"/>
          <w:sz w:val="24"/>
          <w:szCs w:val="24"/>
          <w:lang w:val="en-US"/>
        </w:rPr>
        <w:t xml:space="preserve"> detrital</w:t>
      </w:r>
      <w:r w:rsidR="004D043B">
        <w:rPr>
          <w:rFonts w:ascii="Times New Roman" w:hAnsi="Times New Roman" w:cs="Times New Roman"/>
          <w:color w:val="000000"/>
          <w:sz w:val="24"/>
          <w:szCs w:val="24"/>
          <w:lang w:val="en-US"/>
        </w:rPr>
        <w:t xml:space="preserve"> mineral assemblage</w:t>
      </w:r>
      <w:r w:rsidR="00D04F65">
        <w:rPr>
          <w:rFonts w:ascii="Times New Roman" w:hAnsi="Times New Roman" w:cs="Times New Roman"/>
          <w:color w:val="000000"/>
          <w:sz w:val="24"/>
          <w:szCs w:val="24"/>
          <w:lang w:val="en-US"/>
        </w:rPr>
        <w:t xml:space="preserve"> of the catchment</w:t>
      </w:r>
      <w:r w:rsidR="004D0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In addition to the bulk mineralogy, t</w:t>
      </w:r>
      <w:r w:rsidR="005A0843">
        <w:rPr>
          <w:rFonts w:ascii="Times New Roman" w:hAnsi="Times New Roman" w:cs="Times New Roman"/>
          <w:color w:val="000000"/>
          <w:sz w:val="24"/>
          <w:szCs w:val="24"/>
          <w:lang w:val="en-US"/>
        </w:rPr>
        <w:t>he</w:t>
      </w:r>
      <w:r w:rsidR="005A0843" w:rsidRPr="005A084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mineral assemblage of the clay </w:t>
      </w:r>
      <w:r w:rsidR="005A0843" w:rsidRPr="005A0843">
        <w:rPr>
          <w:rFonts w:ascii="Times New Roman" w:hAnsi="Times New Roman" w:cs="Times New Roman"/>
          <w:color w:val="000000"/>
          <w:sz w:val="24"/>
          <w:szCs w:val="24"/>
          <w:lang w:val="en-US"/>
        </w:rPr>
        <w:t>&lt;</w:t>
      </w:r>
      <w:r w:rsidR="00C058A8">
        <w:rPr>
          <w:rFonts w:ascii="Times New Roman" w:hAnsi="Times New Roman" w:cs="Times New Roman"/>
          <w:color w:val="000000"/>
          <w:sz w:val="24"/>
          <w:szCs w:val="24"/>
          <w:lang w:val="en-US"/>
        </w:rPr>
        <w:t xml:space="preserve"> </w:t>
      </w:r>
      <w:r w:rsidR="005A0843" w:rsidRPr="005A0843">
        <w:rPr>
          <w:rFonts w:ascii="Times New Roman" w:hAnsi="Times New Roman" w:cs="Times New Roman"/>
          <w:color w:val="000000"/>
          <w:sz w:val="24"/>
          <w:szCs w:val="24"/>
          <w:lang w:val="en-US"/>
        </w:rPr>
        <w:t>2</w:t>
      </w:r>
      <w:r w:rsidR="004A1D82">
        <w:rPr>
          <w:rFonts w:ascii="Times New Roman" w:hAnsi="Times New Roman" w:cs="Times New Roman"/>
          <w:color w:val="000000"/>
          <w:sz w:val="24"/>
          <w:szCs w:val="24"/>
          <w:lang w:val="en-US"/>
        </w:rPr>
        <w:t xml:space="preserve"> </w:t>
      </w:r>
      <w:r w:rsidR="005A0843" w:rsidRPr="005A0843">
        <w:rPr>
          <w:rFonts w:ascii="Symbol" w:hAnsi="Symbol" w:cs="Times New Roman"/>
          <w:color w:val="000000"/>
          <w:sz w:val="24"/>
          <w:szCs w:val="24"/>
          <w:lang w:val="en-US"/>
        </w:rPr>
        <w:t>m</w:t>
      </w:r>
      <w:r w:rsidR="005A0843" w:rsidRPr="005A0843">
        <w:rPr>
          <w:rFonts w:ascii="Times New Roman" w:hAnsi="Times New Roman" w:cs="Times New Roman"/>
          <w:color w:val="000000"/>
          <w:sz w:val="24"/>
          <w:szCs w:val="24"/>
          <w:lang w:val="en-US"/>
        </w:rPr>
        <w:t>m</w:t>
      </w:r>
      <w:r w:rsidR="005D36C9">
        <w:rPr>
          <w:rFonts w:ascii="Times New Roman" w:hAnsi="Times New Roman" w:cs="Times New Roman"/>
          <w:color w:val="000000"/>
          <w:sz w:val="24"/>
          <w:szCs w:val="24"/>
          <w:lang w:val="en-US"/>
        </w:rPr>
        <w:t xml:space="preserve"> </w:t>
      </w:r>
      <w:r w:rsidR="005A0843" w:rsidRPr="005A0843">
        <w:rPr>
          <w:rFonts w:ascii="Times New Roman" w:hAnsi="Times New Roman" w:cs="Times New Roman"/>
          <w:color w:val="000000"/>
          <w:sz w:val="24"/>
          <w:szCs w:val="24"/>
          <w:lang w:val="en-US"/>
        </w:rPr>
        <w:t xml:space="preserve">fraction </w:t>
      </w:r>
      <w:r w:rsidR="005A0843">
        <w:rPr>
          <w:rFonts w:ascii="Times New Roman" w:hAnsi="Times New Roman" w:cs="Times New Roman"/>
          <w:color w:val="000000"/>
          <w:sz w:val="24"/>
          <w:szCs w:val="24"/>
          <w:lang w:val="en-US"/>
        </w:rPr>
        <w:t xml:space="preserve">was </w:t>
      </w:r>
      <w:r w:rsidR="005A0843" w:rsidRPr="005A0843">
        <w:rPr>
          <w:rFonts w:ascii="Times New Roman" w:hAnsi="Times New Roman" w:cs="Times New Roman"/>
          <w:color w:val="000000"/>
          <w:sz w:val="24"/>
          <w:szCs w:val="24"/>
          <w:lang w:val="en-US"/>
        </w:rPr>
        <w:t xml:space="preserve">obtained after </w:t>
      </w:r>
      <w:r w:rsidR="005A0843">
        <w:rPr>
          <w:rFonts w:ascii="Times New Roman" w:hAnsi="Times New Roman" w:cs="Times New Roman"/>
          <w:color w:val="000000"/>
          <w:sz w:val="24"/>
          <w:szCs w:val="24"/>
          <w:lang w:val="en-US"/>
        </w:rPr>
        <w:t xml:space="preserve">a settling time calculated from the </w:t>
      </w:r>
      <w:r w:rsidR="005A0843" w:rsidRPr="005A0843">
        <w:rPr>
          <w:rFonts w:ascii="Times New Roman" w:hAnsi="Times New Roman" w:cs="Times New Roman"/>
          <w:color w:val="000000"/>
          <w:sz w:val="24"/>
          <w:szCs w:val="24"/>
          <w:lang w:val="en-US"/>
        </w:rPr>
        <w:t>Stokes law</w:t>
      </w:r>
      <w:r w:rsidR="005A0843">
        <w:rPr>
          <w:rFonts w:ascii="Times New Roman" w:hAnsi="Times New Roman" w:cs="Times New Roman"/>
          <w:color w:val="000000"/>
          <w:sz w:val="24"/>
          <w:szCs w:val="24"/>
          <w:lang w:val="en-US"/>
        </w:rPr>
        <w:t xml:space="preserve"> (</w:t>
      </w:r>
      <w:r w:rsidR="005A0843" w:rsidRPr="005A0843">
        <w:rPr>
          <w:rFonts w:ascii="Times New Roman" w:hAnsi="Times New Roman" w:cs="Times New Roman"/>
          <w:color w:val="000000"/>
          <w:sz w:val="24"/>
          <w:szCs w:val="24"/>
          <w:lang w:val="en-US"/>
        </w:rPr>
        <w:t>50 min</w:t>
      </w:r>
      <w:r w:rsidR="00454CCF">
        <w:rPr>
          <w:rFonts w:ascii="Times New Roman" w:hAnsi="Times New Roman" w:cs="Times New Roman"/>
          <w:color w:val="000000"/>
          <w:sz w:val="24"/>
          <w:szCs w:val="24"/>
          <w:lang w:val="en-US"/>
        </w:rPr>
        <w:t>utes</w:t>
      </w:r>
      <w:r w:rsidR="005A0843">
        <w:rPr>
          <w:rFonts w:ascii="Times New Roman" w:hAnsi="Times New Roman" w:cs="Times New Roman"/>
          <w:color w:val="000000"/>
          <w:sz w:val="24"/>
          <w:szCs w:val="24"/>
          <w:lang w:val="en-US"/>
        </w:rPr>
        <w:t>)</w:t>
      </w:r>
      <w:r w:rsidR="005A0843" w:rsidRPr="005A0843">
        <w:rPr>
          <w:rFonts w:ascii="Times New Roman" w:hAnsi="Times New Roman" w:cs="Times New Roman"/>
          <w:color w:val="000000"/>
          <w:sz w:val="24"/>
          <w:szCs w:val="24"/>
          <w:lang w:val="en-US"/>
        </w:rPr>
        <w:t>. Orient</w:t>
      </w:r>
      <w:r w:rsidR="006B1380">
        <w:rPr>
          <w:rFonts w:ascii="Times New Roman" w:hAnsi="Times New Roman" w:cs="Times New Roman"/>
          <w:color w:val="000000"/>
          <w:sz w:val="24"/>
          <w:szCs w:val="24"/>
          <w:lang w:val="en-US"/>
        </w:rPr>
        <w:t>at</w:t>
      </w:r>
      <w:r w:rsidR="005A0843" w:rsidRPr="005A0843">
        <w:rPr>
          <w:rFonts w:ascii="Times New Roman" w:hAnsi="Times New Roman" w:cs="Times New Roman"/>
          <w:color w:val="000000"/>
          <w:sz w:val="24"/>
          <w:szCs w:val="24"/>
          <w:lang w:val="en-US"/>
        </w:rPr>
        <w:t>ed</w:t>
      </w:r>
      <w:r w:rsidR="005A0843">
        <w:rPr>
          <w:rFonts w:ascii="Times New Roman" w:hAnsi="Times New Roman" w:cs="Times New Roman"/>
          <w:color w:val="000000"/>
          <w:sz w:val="24"/>
          <w:szCs w:val="24"/>
          <w:lang w:val="en-US"/>
        </w:rPr>
        <w:t xml:space="preserve"> </w:t>
      </w:r>
      <w:r w:rsidR="005A0843" w:rsidRPr="005A0843">
        <w:rPr>
          <w:rFonts w:ascii="Times New Roman" w:hAnsi="Times New Roman" w:cs="Times New Roman"/>
          <w:color w:val="000000"/>
          <w:sz w:val="24"/>
          <w:szCs w:val="24"/>
          <w:lang w:val="en-US"/>
        </w:rPr>
        <w:t xml:space="preserve">mounts were </w:t>
      </w:r>
      <w:r w:rsidR="006B1380">
        <w:rPr>
          <w:rFonts w:ascii="Times New Roman" w:hAnsi="Times New Roman" w:cs="Times New Roman"/>
          <w:color w:val="000000"/>
          <w:sz w:val="24"/>
          <w:szCs w:val="24"/>
          <w:lang w:val="en-US"/>
        </w:rPr>
        <w:t>produced using</w:t>
      </w:r>
      <w:r w:rsidR="005A0843" w:rsidRPr="005A0843">
        <w:rPr>
          <w:rFonts w:ascii="Times New Roman" w:hAnsi="Times New Roman" w:cs="Times New Roman"/>
          <w:color w:val="000000"/>
          <w:sz w:val="24"/>
          <w:szCs w:val="24"/>
          <w:lang w:val="en-US"/>
        </w:rPr>
        <w:t xml:space="preserve"> the glass-slide method (</w:t>
      </w:r>
      <w:r w:rsidR="005A0843" w:rsidRPr="005A0843">
        <w:rPr>
          <w:rFonts w:ascii="Times New Roman" w:hAnsi="Times New Roman" w:cs="Times New Roman"/>
          <w:color w:val="0070C0"/>
          <w:sz w:val="24"/>
          <w:szCs w:val="24"/>
          <w:lang w:val="en-US"/>
        </w:rPr>
        <w:t>Moore and</w:t>
      </w:r>
      <w:r w:rsidR="005A0843">
        <w:rPr>
          <w:rFonts w:ascii="Times New Roman" w:hAnsi="Times New Roman" w:cs="Times New Roman"/>
          <w:color w:val="0070C0"/>
          <w:sz w:val="24"/>
          <w:szCs w:val="24"/>
          <w:lang w:val="en-US"/>
        </w:rPr>
        <w:t xml:space="preserve"> </w:t>
      </w:r>
      <w:r w:rsidR="005A0843" w:rsidRPr="005A0843">
        <w:rPr>
          <w:rFonts w:ascii="Times New Roman" w:hAnsi="Times New Roman" w:cs="Times New Roman"/>
          <w:color w:val="0070C0"/>
          <w:sz w:val="24"/>
          <w:szCs w:val="24"/>
          <w:lang w:val="en-US"/>
        </w:rPr>
        <w:t>Reynolds</w:t>
      </w:r>
      <w:r w:rsidR="005A0843">
        <w:rPr>
          <w:rFonts w:ascii="Times New Roman" w:hAnsi="Times New Roman" w:cs="Times New Roman"/>
          <w:color w:val="0070C0"/>
          <w:sz w:val="24"/>
          <w:szCs w:val="24"/>
          <w:lang w:val="en-US"/>
        </w:rPr>
        <w:t xml:space="preserve">, </w:t>
      </w:r>
      <w:r w:rsidR="005A0843" w:rsidRPr="005A0843">
        <w:rPr>
          <w:rFonts w:ascii="Times New Roman" w:hAnsi="Times New Roman" w:cs="Times New Roman"/>
          <w:color w:val="0070C0"/>
          <w:sz w:val="24"/>
          <w:szCs w:val="24"/>
          <w:lang w:val="en-US"/>
        </w:rPr>
        <w:t xml:space="preserve">1989) </w:t>
      </w:r>
      <w:r w:rsidR="005A0843" w:rsidRPr="005A0843">
        <w:rPr>
          <w:rFonts w:ascii="Times New Roman" w:hAnsi="Times New Roman" w:cs="Times New Roman"/>
          <w:color w:val="000000"/>
          <w:sz w:val="24"/>
          <w:szCs w:val="24"/>
          <w:lang w:val="en-US"/>
        </w:rPr>
        <w:t xml:space="preserve">and scanned </w:t>
      </w:r>
      <w:r w:rsidR="006B1380">
        <w:rPr>
          <w:rFonts w:ascii="Times New Roman" w:hAnsi="Times New Roman" w:cs="Times New Roman"/>
          <w:color w:val="000000"/>
          <w:sz w:val="24"/>
          <w:szCs w:val="24"/>
          <w:lang w:val="en-US"/>
        </w:rPr>
        <w:t>in</w:t>
      </w:r>
      <w:r w:rsidR="005A0843" w:rsidRPr="005A0843">
        <w:rPr>
          <w:rFonts w:ascii="Times New Roman" w:hAnsi="Times New Roman" w:cs="Times New Roman"/>
          <w:color w:val="000000"/>
          <w:sz w:val="24"/>
          <w:szCs w:val="24"/>
          <w:lang w:val="en-US"/>
        </w:rPr>
        <w:t xml:space="preserve"> the</w:t>
      </w:r>
      <w:r w:rsidR="005A0843">
        <w:rPr>
          <w:rFonts w:ascii="Times New Roman" w:hAnsi="Times New Roman" w:cs="Times New Roman"/>
          <w:color w:val="000000"/>
          <w:sz w:val="24"/>
          <w:szCs w:val="24"/>
          <w:lang w:val="en-US"/>
        </w:rPr>
        <w:t xml:space="preserve"> </w:t>
      </w:r>
      <w:r w:rsidR="005A0843" w:rsidRPr="005A0843">
        <w:rPr>
          <w:rFonts w:ascii="Times New Roman" w:hAnsi="Times New Roman" w:cs="Times New Roman"/>
          <w:color w:val="000000"/>
          <w:sz w:val="24"/>
          <w:szCs w:val="24"/>
          <w:lang w:val="en-US"/>
        </w:rPr>
        <w:t>diffractometer</w:t>
      </w:r>
      <w:r w:rsidR="005A0843">
        <w:rPr>
          <w:rFonts w:ascii="Times New Roman" w:hAnsi="Times New Roman" w:cs="Times New Roman"/>
          <w:color w:val="000000"/>
          <w:sz w:val="24"/>
          <w:szCs w:val="24"/>
          <w:lang w:val="en-US"/>
        </w:rPr>
        <w:t xml:space="preserve"> </w:t>
      </w:r>
      <w:r w:rsidR="005A0843" w:rsidRPr="005A0843">
        <w:rPr>
          <w:rFonts w:ascii="Times New Roman" w:hAnsi="Times New Roman" w:cs="Times New Roman"/>
          <w:color w:val="000000"/>
          <w:sz w:val="24"/>
          <w:szCs w:val="24"/>
          <w:lang w:val="en-US"/>
        </w:rPr>
        <w:t xml:space="preserve">after </w:t>
      </w:r>
      <w:r w:rsidR="000526F4">
        <w:rPr>
          <w:rFonts w:ascii="Times New Roman" w:hAnsi="Times New Roman" w:cs="Times New Roman"/>
          <w:color w:val="000000"/>
          <w:sz w:val="24"/>
          <w:szCs w:val="24"/>
          <w:lang w:val="en-US"/>
        </w:rPr>
        <w:t xml:space="preserve">three </w:t>
      </w:r>
      <w:r w:rsidR="004D043B">
        <w:rPr>
          <w:rFonts w:ascii="Times New Roman" w:hAnsi="Times New Roman" w:cs="Times New Roman"/>
          <w:color w:val="000000"/>
          <w:sz w:val="24"/>
          <w:szCs w:val="24"/>
          <w:lang w:val="en-US"/>
        </w:rPr>
        <w:t>successive treatments</w:t>
      </w:r>
      <w:r w:rsidR="000526F4">
        <w:rPr>
          <w:rFonts w:ascii="Times New Roman" w:hAnsi="Times New Roman" w:cs="Times New Roman"/>
          <w:color w:val="000000"/>
          <w:sz w:val="24"/>
          <w:szCs w:val="24"/>
          <w:lang w:val="en-US"/>
        </w:rPr>
        <w:t>:</w:t>
      </w:r>
      <w:r w:rsidR="004D043B">
        <w:rPr>
          <w:rFonts w:ascii="Times New Roman" w:hAnsi="Times New Roman" w:cs="Times New Roman"/>
          <w:color w:val="000000"/>
          <w:sz w:val="24"/>
          <w:szCs w:val="24"/>
          <w:lang w:val="en-US"/>
        </w:rPr>
        <w:t xml:space="preserve"> (1) </w:t>
      </w:r>
      <w:r w:rsidR="005A0843" w:rsidRPr="005A0843">
        <w:rPr>
          <w:rFonts w:ascii="Times New Roman" w:hAnsi="Times New Roman" w:cs="Times New Roman"/>
          <w:color w:val="000000"/>
          <w:sz w:val="24"/>
          <w:szCs w:val="24"/>
          <w:lang w:val="en-US"/>
        </w:rPr>
        <w:t>air drying</w:t>
      </w:r>
      <w:r w:rsidR="002F6EAA">
        <w:rPr>
          <w:rFonts w:ascii="Times New Roman" w:hAnsi="Times New Roman" w:cs="Times New Roman"/>
          <w:color w:val="000000"/>
          <w:sz w:val="24"/>
          <w:szCs w:val="24"/>
          <w:lang w:val="en-US"/>
        </w:rPr>
        <w:t>;</w:t>
      </w:r>
      <w:r w:rsidR="005A0843">
        <w:rPr>
          <w:rFonts w:ascii="Times New Roman" w:hAnsi="Times New Roman" w:cs="Times New Roman"/>
          <w:color w:val="000000"/>
          <w:sz w:val="24"/>
          <w:szCs w:val="24"/>
          <w:lang w:val="en-US"/>
        </w:rPr>
        <w:t xml:space="preserve"> </w:t>
      </w:r>
      <w:r w:rsidR="004D043B">
        <w:rPr>
          <w:rFonts w:ascii="Times New Roman" w:hAnsi="Times New Roman" w:cs="Times New Roman"/>
          <w:color w:val="000000"/>
          <w:sz w:val="24"/>
          <w:szCs w:val="24"/>
          <w:lang w:val="en-US"/>
        </w:rPr>
        <w:t xml:space="preserve">(2) </w:t>
      </w:r>
      <w:r w:rsidR="005A0843" w:rsidRPr="005A0843">
        <w:rPr>
          <w:rFonts w:ascii="Times New Roman" w:hAnsi="Times New Roman" w:cs="Times New Roman"/>
          <w:color w:val="000000"/>
          <w:sz w:val="24"/>
          <w:szCs w:val="24"/>
          <w:lang w:val="en-US"/>
        </w:rPr>
        <w:t>ethylene</w:t>
      </w:r>
      <w:r w:rsidR="005A0843">
        <w:rPr>
          <w:rFonts w:ascii="Times New Roman" w:hAnsi="Times New Roman" w:cs="Times New Roman"/>
          <w:color w:val="000000"/>
          <w:sz w:val="24"/>
          <w:szCs w:val="24"/>
          <w:lang w:val="en-US"/>
        </w:rPr>
        <w:t xml:space="preserve"> </w:t>
      </w:r>
      <w:r w:rsidR="005A0843" w:rsidRPr="005A0843">
        <w:rPr>
          <w:rFonts w:ascii="Times New Roman" w:hAnsi="Times New Roman" w:cs="Times New Roman"/>
          <w:color w:val="000000"/>
          <w:sz w:val="24"/>
          <w:szCs w:val="24"/>
          <w:lang w:val="en-US"/>
        </w:rPr>
        <w:t xml:space="preserve">glycol solvation </w:t>
      </w:r>
      <w:r w:rsidR="002F6EAA">
        <w:rPr>
          <w:rFonts w:ascii="Times New Roman" w:hAnsi="Times New Roman" w:cs="Times New Roman"/>
          <w:color w:val="000000"/>
          <w:sz w:val="24"/>
          <w:szCs w:val="24"/>
          <w:lang w:val="en-US"/>
        </w:rPr>
        <w:t>over</w:t>
      </w:r>
      <w:r w:rsidR="005A0843" w:rsidRPr="005A0843">
        <w:rPr>
          <w:rFonts w:ascii="Times New Roman" w:hAnsi="Times New Roman" w:cs="Times New Roman"/>
          <w:color w:val="000000"/>
          <w:sz w:val="24"/>
          <w:szCs w:val="24"/>
          <w:lang w:val="en-US"/>
        </w:rPr>
        <w:t xml:space="preserve"> 24</w:t>
      </w:r>
      <w:r w:rsidR="000526F4">
        <w:rPr>
          <w:rFonts w:ascii="Times New Roman" w:hAnsi="Times New Roman" w:cs="Times New Roman"/>
          <w:color w:val="000000"/>
          <w:sz w:val="24"/>
          <w:szCs w:val="24"/>
          <w:lang w:val="en-US"/>
        </w:rPr>
        <w:t xml:space="preserve"> </w:t>
      </w:r>
      <w:r w:rsidR="005A0843" w:rsidRPr="005A0843">
        <w:rPr>
          <w:rFonts w:ascii="Times New Roman" w:hAnsi="Times New Roman" w:cs="Times New Roman"/>
          <w:color w:val="000000"/>
          <w:sz w:val="24"/>
          <w:szCs w:val="24"/>
          <w:lang w:val="en-US"/>
        </w:rPr>
        <w:t xml:space="preserve">h and </w:t>
      </w:r>
      <w:r w:rsidR="004D043B">
        <w:rPr>
          <w:rFonts w:ascii="Times New Roman" w:hAnsi="Times New Roman" w:cs="Times New Roman"/>
          <w:color w:val="000000"/>
          <w:sz w:val="24"/>
          <w:szCs w:val="24"/>
          <w:lang w:val="en-US"/>
        </w:rPr>
        <w:t xml:space="preserve">(3) </w:t>
      </w:r>
      <w:r w:rsidR="005A0843" w:rsidRPr="005A0843">
        <w:rPr>
          <w:rFonts w:ascii="Times New Roman" w:hAnsi="Times New Roman" w:cs="Times New Roman"/>
          <w:color w:val="000000"/>
          <w:sz w:val="24"/>
          <w:szCs w:val="24"/>
          <w:lang w:val="en-US"/>
        </w:rPr>
        <w:t>heating at</w:t>
      </w:r>
      <w:r w:rsidR="005A0843">
        <w:rPr>
          <w:rFonts w:ascii="Times New Roman" w:hAnsi="Times New Roman" w:cs="Times New Roman"/>
          <w:color w:val="000000"/>
          <w:sz w:val="24"/>
          <w:szCs w:val="24"/>
          <w:lang w:val="en-US"/>
        </w:rPr>
        <w:t xml:space="preserve"> 500°C</w:t>
      </w:r>
      <w:r w:rsidR="000526F4">
        <w:rPr>
          <w:rFonts w:ascii="Times New Roman" w:hAnsi="Times New Roman" w:cs="Times New Roman"/>
          <w:color w:val="000000"/>
          <w:sz w:val="24"/>
          <w:szCs w:val="24"/>
          <w:lang w:val="en-US"/>
        </w:rPr>
        <w:t xml:space="preserve"> for 4 h</w:t>
      </w:r>
      <w:r w:rsidR="005A0843">
        <w:rPr>
          <w:rFonts w:ascii="Times New Roman" w:hAnsi="Times New Roman" w:cs="Times New Roman"/>
          <w:color w:val="000000"/>
          <w:sz w:val="24"/>
          <w:szCs w:val="24"/>
          <w:lang w:val="en-US"/>
        </w:rPr>
        <w:t xml:space="preserve">. </w:t>
      </w:r>
      <w:r w:rsidR="00427BA2">
        <w:rPr>
          <w:rFonts w:ascii="Times New Roman" w:hAnsi="Times New Roman" w:cs="Times New Roman"/>
          <w:color w:val="000000"/>
          <w:sz w:val="24"/>
          <w:szCs w:val="24"/>
          <w:lang w:val="en-US"/>
        </w:rPr>
        <w:t>S</w:t>
      </w:r>
      <w:r w:rsidR="0013375C">
        <w:rPr>
          <w:rFonts w:ascii="Times New Roman" w:hAnsi="Times New Roman" w:cs="Times New Roman"/>
          <w:color w:val="000000"/>
          <w:sz w:val="24"/>
          <w:szCs w:val="24"/>
          <w:lang w:val="en-US"/>
        </w:rPr>
        <w:t xml:space="preserve">emi-quantitative </w:t>
      </w:r>
      <w:r w:rsidR="00427BA2">
        <w:rPr>
          <w:rFonts w:ascii="Times New Roman" w:hAnsi="Times New Roman" w:cs="Times New Roman"/>
          <w:color w:val="000000"/>
          <w:sz w:val="24"/>
          <w:szCs w:val="24"/>
          <w:lang w:val="en-US"/>
        </w:rPr>
        <w:t>estimat</w:t>
      </w:r>
      <w:r w:rsidR="002F6EAA">
        <w:rPr>
          <w:rFonts w:ascii="Times New Roman" w:hAnsi="Times New Roman" w:cs="Times New Roman"/>
          <w:color w:val="000000"/>
          <w:sz w:val="24"/>
          <w:szCs w:val="24"/>
          <w:lang w:val="en-US"/>
        </w:rPr>
        <w:t>es</w:t>
      </w:r>
      <w:r w:rsidR="00427BA2">
        <w:rPr>
          <w:rFonts w:ascii="Times New Roman" w:hAnsi="Times New Roman" w:cs="Times New Roman"/>
          <w:color w:val="000000"/>
          <w:sz w:val="24"/>
          <w:szCs w:val="24"/>
          <w:lang w:val="en-US"/>
        </w:rPr>
        <w:t xml:space="preserve"> (5-10%) of the abundance of clay minerals </w:t>
      </w:r>
      <w:r w:rsidR="005954F4">
        <w:rPr>
          <w:rFonts w:ascii="Times New Roman" w:hAnsi="Times New Roman" w:cs="Times New Roman"/>
          <w:color w:val="000000"/>
          <w:sz w:val="24"/>
          <w:szCs w:val="24"/>
          <w:lang w:val="en-US"/>
        </w:rPr>
        <w:t xml:space="preserve">in the </w:t>
      </w:r>
      <w:r w:rsidR="005954F4" w:rsidRPr="005A0843">
        <w:rPr>
          <w:rFonts w:ascii="Times New Roman" w:hAnsi="Times New Roman" w:cs="Times New Roman"/>
          <w:color w:val="000000"/>
          <w:sz w:val="24"/>
          <w:szCs w:val="24"/>
          <w:lang w:val="en-US"/>
        </w:rPr>
        <w:t>&lt;</w:t>
      </w:r>
      <w:r w:rsidR="005954F4">
        <w:rPr>
          <w:rFonts w:ascii="Times New Roman" w:hAnsi="Times New Roman" w:cs="Times New Roman"/>
          <w:color w:val="000000"/>
          <w:sz w:val="24"/>
          <w:szCs w:val="24"/>
          <w:lang w:val="en-US"/>
        </w:rPr>
        <w:t xml:space="preserve"> </w:t>
      </w:r>
      <w:r w:rsidR="005954F4" w:rsidRPr="005A0843">
        <w:rPr>
          <w:rFonts w:ascii="Times New Roman" w:hAnsi="Times New Roman" w:cs="Times New Roman"/>
          <w:color w:val="000000"/>
          <w:sz w:val="24"/>
          <w:szCs w:val="24"/>
          <w:lang w:val="en-US"/>
        </w:rPr>
        <w:t>2</w:t>
      </w:r>
      <w:r w:rsidR="005954F4" w:rsidRPr="005A0843">
        <w:rPr>
          <w:rFonts w:ascii="Symbol" w:hAnsi="Symbol" w:cs="Times New Roman"/>
          <w:color w:val="000000"/>
          <w:sz w:val="24"/>
          <w:szCs w:val="24"/>
          <w:lang w:val="en-US"/>
        </w:rPr>
        <w:t>m</w:t>
      </w:r>
      <w:r w:rsidR="005954F4" w:rsidRPr="005A0843">
        <w:rPr>
          <w:rFonts w:ascii="Times New Roman" w:hAnsi="Times New Roman" w:cs="Times New Roman"/>
          <w:color w:val="000000"/>
          <w:sz w:val="24"/>
          <w:szCs w:val="24"/>
          <w:lang w:val="en-US"/>
        </w:rPr>
        <w:t>m</w:t>
      </w:r>
      <w:r w:rsidR="005954F4">
        <w:rPr>
          <w:rFonts w:ascii="Times New Roman" w:hAnsi="Times New Roman" w:cs="Times New Roman"/>
          <w:color w:val="000000"/>
          <w:sz w:val="24"/>
          <w:szCs w:val="24"/>
          <w:lang w:val="en-US"/>
        </w:rPr>
        <w:t xml:space="preserve"> fraction </w:t>
      </w:r>
      <w:r w:rsidR="002F6EAA">
        <w:rPr>
          <w:rFonts w:ascii="Times New Roman" w:hAnsi="Times New Roman" w:cs="Times New Roman"/>
          <w:color w:val="000000"/>
          <w:sz w:val="24"/>
          <w:szCs w:val="24"/>
          <w:lang w:val="en-US"/>
        </w:rPr>
        <w:t>w</w:t>
      </w:r>
      <w:r w:rsidR="007D4118">
        <w:rPr>
          <w:rFonts w:ascii="Times New Roman" w:hAnsi="Times New Roman" w:cs="Times New Roman"/>
          <w:color w:val="000000"/>
          <w:sz w:val="24"/>
          <w:szCs w:val="24"/>
          <w:lang w:val="en-US"/>
        </w:rPr>
        <w:t>ere</w:t>
      </w:r>
      <w:r w:rsidR="005954F4">
        <w:rPr>
          <w:rFonts w:ascii="Times New Roman" w:hAnsi="Times New Roman" w:cs="Times New Roman"/>
          <w:color w:val="000000"/>
          <w:sz w:val="24"/>
          <w:szCs w:val="24"/>
          <w:lang w:val="en-US"/>
        </w:rPr>
        <w:t xml:space="preserve"> </w:t>
      </w:r>
      <w:r w:rsidR="00427BA2">
        <w:rPr>
          <w:rFonts w:ascii="Times New Roman" w:hAnsi="Times New Roman" w:cs="Times New Roman"/>
          <w:color w:val="000000"/>
          <w:sz w:val="24"/>
          <w:szCs w:val="24"/>
          <w:lang w:val="en-US"/>
        </w:rPr>
        <w:t>deriv</w:t>
      </w:r>
      <w:r w:rsidR="005954F4">
        <w:rPr>
          <w:rFonts w:ascii="Times New Roman" w:hAnsi="Times New Roman" w:cs="Times New Roman"/>
          <w:color w:val="000000"/>
          <w:sz w:val="24"/>
          <w:szCs w:val="24"/>
          <w:lang w:val="en-US"/>
        </w:rPr>
        <w:t xml:space="preserve">ed </w:t>
      </w:r>
      <w:r w:rsidR="007D4118">
        <w:rPr>
          <w:rFonts w:ascii="Times New Roman" w:hAnsi="Times New Roman" w:cs="Times New Roman"/>
          <w:color w:val="000000"/>
          <w:sz w:val="24"/>
          <w:szCs w:val="24"/>
          <w:lang w:val="en-US"/>
        </w:rPr>
        <w:t xml:space="preserve">by </w:t>
      </w:r>
      <w:r w:rsidR="00636593">
        <w:rPr>
          <w:rFonts w:ascii="Times New Roman" w:hAnsi="Times New Roman" w:cs="Times New Roman"/>
          <w:color w:val="000000"/>
          <w:sz w:val="24"/>
          <w:szCs w:val="24"/>
          <w:lang w:val="en-US"/>
        </w:rPr>
        <w:t>measur</w:t>
      </w:r>
      <w:r w:rsidR="007D4118">
        <w:rPr>
          <w:rFonts w:ascii="Times New Roman" w:hAnsi="Times New Roman" w:cs="Times New Roman"/>
          <w:color w:val="000000"/>
          <w:sz w:val="24"/>
          <w:szCs w:val="24"/>
          <w:lang w:val="en-US"/>
        </w:rPr>
        <w:t xml:space="preserve">ing </w:t>
      </w:r>
      <w:r w:rsidR="00636593">
        <w:rPr>
          <w:rFonts w:ascii="Times New Roman" w:hAnsi="Times New Roman" w:cs="Times New Roman"/>
          <w:color w:val="000000"/>
          <w:sz w:val="24"/>
          <w:szCs w:val="24"/>
          <w:lang w:val="en-US"/>
        </w:rPr>
        <w:t xml:space="preserve">the </w:t>
      </w:r>
      <w:r w:rsidR="005954F4">
        <w:rPr>
          <w:rFonts w:ascii="Times New Roman" w:hAnsi="Times New Roman" w:cs="Times New Roman"/>
          <w:color w:val="000000"/>
          <w:sz w:val="24"/>
          <w:szCs w:val="24"/>
          <w:lang w:val="en-US"/>
        </w:rPr>
        <w:t>height</w:t>
      </w:r>
      <w:r w:rsidR="00BA4A64">
        <w:rPr>
          <w:rFonts w:ascii="Times New Roman" w:hAnsi="Times New Roman" w:cs="Times New Roman"/>
          <w:color w:val="000000"/>
          <w:sz w:val="24"/>
          <w:szCs w:val="24"/>
          <w:lang w:val="en-US"/>
        </w:rPr>
        <w:t>s</w:t>
      </w:r>
      <w:r w:rsidR="00636593">
        <w:rPr>
          <w:rFonts w:ascii="Times New Roman" w:hAnsi="Times New Roman" w:cs="Times New Roman"/>
          <w:color w:val="000000"/>
          <w:sz w:val="24"/>
          <w:szCs w:val="24"/>
          <w:lang w:val="en-US"/>
        </w:rPr>
        <w:t xml:space="preserve"> of the (001) reflections</w:t>
      </w:r>
      <w:r w:rsidR="005954F4">
        <w:rPr>
          <w:rFonts w:ascii="Times New Roman" w:hAnsi="Times New Roman" w:cs="Times New Roman"/>
          <w:color w:val="000000"/>
          <w:sz w:val="24"/>
          <w:szCs w:val="24"/>
          <w:lang w:val="en-US"/>
        </w:rPr>
        <w:t xml:space="preserve"> measured </w:t>
      </w:r>
      <w:r w:rsidR="00323EC8">
        <w:rPr>
          <w:rFonts w:ascii="Times New Roman" w:hAnsi="Times New Roman" w:cs="Times New Roman"/>
          <w:color w:val="000000"/>
          <w:sz w:val="24"/>
          <w:szCs w:val="24"/>
          <w:lang w:val="en-US"/>
        </w:rPr>
        <w:t xml:space="preserve">on </w:t>
      </w:r>
      <w:proofErr w:type="spellStart"/>
      <w:r w:rsidR="00323EC8">
        <w:rPr>
          <w:rFonts w:ascii="Times New Roman" w:hAnsi="Times New Roman" w:cs="Times New Roman"/>
          <w:color w:val="000000"/>
          <w:sz w:val="24"/>
          <w:szCs w:val="24"/>
          <w:lang w:val="en-US"/>
        </w:rPr>
        <w:t>glycolated</w:t>
      </w:r>
      <w:proofErr w:type="spellEnd"/>
      <w:r w:rsidR="00323EC8">
        <w:rPr>
          <w:rFonts w:ascii="Times New Roman" w:hAnsi="Times New Roman" w:cs="Times New Roman"/>
          <w:color w:val="000000"/>
          <w:sz w:val="24"/>
          <w:szCs w:val="24"/>
          <w:lang w:val="en-US"/>
        </w:rPr>
        <w:t xml:space="preserve"> samples </w:t>
      </w:r>
      <w:r w:rsidR="005954F4">
        <w:rPr>
          <w:rFonts w:ascii="Times New Roman" w:hAnsi="Times New Roman" w:cs="Times New Roman"/>
          <w:color w:val="000000"/>
          <w:sz w:val="24"/>
          <w:szCs w:val="24"/>
          <w:lang w:val="en-US"/>
        </w:rPr>
        <w:t>at 7</w:t>
      </w:r>
      <w:r w:rsidR="00323EC8">
        <w:rPr>
          <w:rFonts w:ascii="Times New Roman" w:hAnsi="Times New Roman" w:cs="Times New Roman"/>
          <w:color w:val="000000"/>
          <w:sz w:val="24"/>
          <w:szCs w:val="24"/>
          <w:lang w:val="en-US"/>
        </w:rPr>
        <w:t xml:space="preserve">Å, </w:t>
      </w:r>
      <w:r w:rsidR="005954F4">
        <w:rPr>
          <w:rFonts w:ascii="Times New Roman" w:hAnsi="Times New Roman" w:cs="Times New Roman"/>
          <w:color w:val="000000"/>
          <w:sz w:val="24"/>
          <w:szCs w:val="24"/>
          <w:lang w:val="en-US"/>
        </w:rPr>
        <w:t>10</w:t>
      </w:r>
      <w:r w:rsidR="00323EC8">
        <w:rPr>
          <w:rFonts w:ascii="Times New Roman" w:hAnsi="Times New Roman" w:cs="Times New Roman"/>
          <w:color w:val="000000"/>
          <w:sz w:val="24"/>
          <w:szCs w:val="24"/>
          <w:lang w:val="en-US"/>
        </w:rPr>
        <w:t xml:space="preserve">Å and 14Å for kaolinite, </w:t>
      </w:r>
      <w:proofErr w:type="spellStart"/>
      <w:r w:rsidR="00323EC8">
        <w:rPr>
          <w:rFonts w:ascii="Times New Roman" w:hAnsi="Times New Roman" w:cs="Times New Roman"/>
          <w:color w:val="000000"/>
          <w:sz w:val="24"/>
          <w:szCs w:val="24"/>
          <w:lang w:val="en-US"/>
        </w:rPr>
        <w:t>illite</w:t>
      </w:r>
      <w:proofErr w:type="spellEnd"/>
      <w:r w:rsidR="00323EC8">
        <w:rPr>
          <w:rFonts w:ascii="Times New Roman" w:hAnsi="Times New Roman" w:cs="Times New Roman"/>
          <w:color w:val="000000"/>
          <w:sz w:val="24"/>
          <w:szCs w:val="24"/>
          <w:lang w:val="en-US"/>
        </w:rPr>
        <w:t xml:space="preserve"> and chlorite, respectively. Smectite abundance </w:t>
      </w:r>
      <w:r w:rsidR="00BA4A64">
        <w:rPr>
          <w:rFonts w:ascii="Times New Roman" w:hAnsi="Times New Roman" w:cs="Times New Roman"/>
          <w:color w:val="000000"/>
          <w:sz w:val="24"/>
          <w:szCs w:val="24"/>
          <w:lang w:val="en-US"/>
        </w:rPr>
        <w:t>was</w:t>
      </w:r>
      <w:r w:rsidR="00323EC8">
        <w:rPr>
          <w:rFonts w:ascii="Times New Roman" w:hAnsi="Times New Roman" w:cs="Times New Roman"/>
          <w:color w:val="000000"/>
          <w:sz w:val="24"/>
          <w:szCs w:val="24"/>
          <w:lang w:val="en-US"/>
        </w:rPr>
        <w:t xml:space="preserve"> calculated </w:t>
      </w:r>
      <w:r w:rsidR="00323EC8" w:rsidRPr="00427BA2">
        <w:rPr>
          <w:rFonts w:ascii="Times New Roman" w:hAnsi="Times New Roman" w:cs="Times New Roman"/>
          <w:color w:val="000000"/>
          <w:sz w:val="24"/>
          <w:szCs w:val="24"/>
          <w:lang w:val="en-US"/>
        </w:rPr>
        <w:t xml:space="preserve">from the difference between the </w:t>
      </w:r>
      <w:r w:rsidR="00636593" w:rsidRPr="00427BA2">
        <w:rPr>
          <w:rFonts w:ascii="Times New Roman" w:hAnsi="Times New Roman" w:cs="Times New Roman"/>
          <w:color w:val="000000"/>
          <w:sz w:val="24"/>
          <w:szCs w:val="24"/>
          <w:lang w:val="en-US"/>
        </w:rPr>
        <w:t xml:space="preserve">peak </w:t>
      </w:r>
      <w:r w:rsidR="00323EC8" w:rsidRPr="00427BA2">
        <w:rPr>
          <w:rFonts w:ascii="Times New Roman" w:hAnsi="Times New Roman" w:cs="Times New Roman"/>
          <w:color w:val="000000"/>
          <w:sz w:val="24"/>
          <w:szCs w:val="24"/>
          <w:lang w:val="en-US"/>
        </w:rPr>
        <w:t xml:space="preserve">height measured on the heated and </w:t>
      </w:r>
      <w:proofErr w:type="spellStart"/>
      <w:r w:rsidR="00323EC8" w:rsidRPr="00427BA2">
        <w:rPr>
          <w:rFonts w:ascii="Times New Roman" w:hAnsi="Times New Roman" w:cs="Times New Roman"/>
          <w:color w:val="000000"/>
          <w:sz w:val="24"/>
          <w:szCs w:val="24"/>
          <w:lang w:val="en-US"/>
        </w:rPr>
        <w:t>glycolated</w:t>
      </w:r>
      <w:proofErr w:type="spellEnd"/>
      <w:r w:rsidR="00323EC8" w:rsidRPr="00427BA2">
        <w:rPr>
          <w:rFonts w:ascii="Times New Roman" w:hAnsi="Times New Roman" w:cs="Times New Roman"/>
          <w:color w:val="000000"/>
          <w:sz w:val="24"/>
          <w:szCs w:val="24"/>
          <w:lang w:val="en-US"/>
        </w:rPr>
        <w:t xml:space="preserve"> samples</w:t>
      </w:r>
      <w:r w:rsidR="008B7D79" w:rsidRPr="00427BA2">
        <w:rPr>
          <w:rFonts w:ascii="Times New Roman" w:hAnsi="Times New Roman" w:cs="Times New Roman"/>
          <w:color w:val="000000"/>
          <w:sz w:val="24"/>
          <w:szCs w:val="24"/>
          <w:lang w:val="en-US"/>
        </w:rPr>
        <w:t xml:space="preserve"> at</w:t>
      </w:r>
      <w:r w:rsidR="00636593" w:rsidRPr="00427BA2">
        <w:rPr>
          <w:rFonts w:ascii="Times New Roman" w:hAnsi="Times New Roman" w:cs="Times New Roman"/>
          <w:color w:val="000000"/>
          <w:sz w:val="24"/>
          <w:szCs w:val="24"/>
          <w:lang w:val="en-US"/>
        </w:rPr>
        <w:t xml:space="preserve"> 10Å</w:t>
      </w:r>
      <w:r w:rsidR="00427BA2">
        <w:rPr>
          <w:rFonts w:ascii="Times New Roman" w:hAnsi="Times New Roman" w:cs="Times New Roman"/>
          <w:color w:val="000000"/>
          <w:sz w:val="24"/>
          <w:szCs w:val="24"/>
          <w:lang w:val="en-US"/>
        </w:rPr>
        <w:t xml:space="preserve"> (</w:t>
      </w:r>
      <w:r w:rsidR="00427BA2" w:rsidRPr="00427BA2">
        <w:rPr>
          <w:rFonts w:ascii="Times New Roman" w:hAnsi="Times New Roman" w:cs="Times New Roman"/>
          <w:color w:val="0070C0"/>
          <w:sz w:val="24"/>
          <w:szCs w:val="24"/>
          <w:lang w:val="en-US"/>
        </w:rPr>
        <w:t>Boski et al., 1998</w:t>
      </w:r>
      <w:r w:rsidR="00427BA2">
        <w:rPr>
          <w:rFonts w:ascii="Times New Roman" w:hAnsi="Times New Roman" w:cs="Times New Roman"/>
          <w:color w:val="000000"/>
          <w:sz w:val="24"/>
          <w:szCs w:val="24"/>
          <w:lang w:val="en-US"/>
        </w:rPr>
        <w:t>)</w:t>
      </w:r>
      <w:r w:rsidR="00427BA2" w:rsidRPr="00427BA2">
        <w:rPr>
          <w:rFonts w:ascii="Times New Roman" w:hAnsi="Times New Roman" w:cs="Times New Roman"/>
          <w:color w:val="000000"/>
          <w:sz w:val="24"/>
          <w:szCs w:val="24"/>
          <w:lang w:val="en-US"/>
        </w:rPr>
        <w:t xml:space="preserve">. Each diagnostic peak </w:t>
      </w:r>
      <w:r w:rsidR="000526F4">
        <w:rPr>
          <w:rFonts w:ascii="Times New Roman" w:hAnsi="Times New Roman" w:cs="Times New Roman"/>
          <w:color w:val="000000"/>
          <w:sz w:val="24"/>
          <w:szCs w:val="24"/>
          <w:lang w:val="en-US"/>
        </w:rPr>
        <w:t>wa</w:t>
      </w:r>
      <w:r w:rsidR="000526F4" w:rsidRPr="00427BA2">
        <w:rPr>
          <w:rFonts w:ascii="Times New Roman" w:hAnsi="Times New Roman" w:cs="Times New Roman"/>
          <w:color w:val="000000"/>
          <w:sz w:val="24"/>
          <w:szCs w:val="24"/>
          <w:lang w:val="en-US"/>
        </w:rPr>
        <w:t xml:space="preserve">s </w:t>
      </w:r>
      <w:r w:rsidR="00427BA2" w:rsidRPr="00427BA2">
        <w:rPr>
          <w:rFonts w:ascii="Times New Roman" w:hAnsi="Times New Roman" w:cs="Times New Roman"/>
          <w:color w:val="000000"/>
          <w:sz w:val="24"/>
          <w:szCs w:val="24"/>
          <w:lang w:val="en-US"/>
        </w:rPr>
        <w:t>then multiplied by a correcti</w:t>
      </w:r>
      <w:r w:rsidR="00275D78">
        <w:rPr>
          <w:rFonts w:ascii="Times New Roman" w:hAnsi="Times New Roman" w:cs="Times New Roman"/>
          <w:color w:val="000000"/>
          <w:sz w:val="24"/>
          <w:szCs w:val="24"/>
          <w:lang w:val="en-US"/>
        </w:rPr>
        <w:t>on</w:t>
      </w:r>
      <w:r w:rsidR="00427BA2" w:rsidRPr="00427BA2">
        <w:rPr>
          <w:rFonts w:ascii="Times New Roman" w:hAnsi="Times New Roman" w:cs="Times New Roman"/>
          <w:color w:val="000000"/>
          <w:sz w:val="24"/>
          <w:szCs w:val="24"/>
          <w:lang w:val="en-US"/>
        </w:rPr>
        <w:t xml:space="preserve"> factor (0.7 for kaolinite, 1 for </w:t>
      </w:r>
      <w:proofErr w:type="spellStart"/>
      <w:r w:rsidR="00427BA2" w:rsidRPr="00427BA2">
        <w:rPr>
          <w:rFonts w:ascii="Times New Roman" w:hAnsi="Times New Roman" w:cs="Times New Roman"/>
          <w:color w:val="000000"/>
          <w:sz w:val="24"/>
          <w:szCs w:val="24"/>
          <w:lang w:val="en-US"/>
        </w:rPr>
        <w:t>illite</w:t>
      </w:r>
      <w:proofErr w:type="spellEnd"/>
      <w:r w:rsidR="00427BA2" w:rsidRPr="00427BA2">
        <w:rPr>
          <w:rFonts w:ascii="Times New Roman" w:hAnsi="Times New Roman" w:cs="Times New Roman"/>
          <w:color w:val="000000"/>
          <w:sz w:val="24"/>
          <w:szCs w:val="24"/>
          <w:lang w:val="en-US"/>
        </w:rPr>
        <w:t xml:space="preserve"> and smectite, 0. 4 for chlorite) and </w:t>
      </w:r>
      <w:r w:rsidR="000526F4">
        <w:rPr>
          <w:rFonts w:ascii="Times New Roman" w:hAnsi="Times New Roman" w:cs="Times New Roman"/>
          <w:color w:val="000000"/>
          <w:sz w:val="24"/>
          <w:szCs w:val="24"/>
          <w:lang w:val="en-US"/>
        </w:rPr>
        <w:t xml:space="preserve">the corrected </w:t>
      </w:r>
      <w:r w:rsidR="00427BA2" w:rsidRPr="00427BA2">
        <w:rPr>
          <w:rFonts w:ascii="Times New Roman" w:hAnsi="Times New Roman" w:cs="Times New Roman"/>
          <w:color w:val="000000"/>
          <w:sz w:val="24"/>
          <w:szCs w:val="24"/>
          <w:lang w:val="en-US"/>
        </w:rPr>
        <w:t xml:space="preserve">values summed up to 100% (more details in </w:t>
      </w:r>
      <w:r w:rsidR="00427BA2" w:rsidRPr="00427BA2">
        <w:rPr>
          <w:rFonts w:ascii="Times New Roman" w:hAnsi="Times New Roman" w:cs="Times New Roman"/>
          <w:color w:val="0070C0"/>
          <w:sz w:val="24"/>
          <w:szCs w:val="24"/>
          <w:lang w:val="en-US"/>
        </w:rPr>
        <w:t xml:space="preserve">Fagel and </w:t>
      </w:r>
      <w:proofErr w:type="spellStart"/>
      <w:r w:rsidR="00427BA2" w:rsidRPr="00427BA2">
        <w:rPr>
          <w:rFonts w:ascii="Times New Roman" w:hAnsi="Times New Roman" w:cs="Times New Roman"/>
          <w:color w:val="0070C0"/>
          <w:sz w:val="24"/>
          <w:szCs w:val="24"/>
          <w:lang w:val="en-US"/>
        </w:rPr>
        <w:t>Boës</w:t>
      </w:r>
      <w:proofErr w:type="spellEnd"/>
      <w:r w:rsidR="00427BA2" w:rsidRPr="00427BA2">
        <w:rPr>
          <w:rFonts w:ascii="Times New Roman" w:hAnsi="Times New Roman" w:cs="Times New Roman"/>
          <w:color w:val="0070C0"/>
          <w:sz w:val="24"/>
          <w:szCs w:val="24"/>
          <w:lang w:val="en-US"/>
        </w:rPr>
        <w:t>, 2008</w:t>
      </w:r>
      <w:r w:rsidR="00427BA2" w:rsidRPr="00427BA2">
        <w:rPr>
          <w:rFonts w:ascii="Times New Roman" w:hAnsi="Times New Roman" w:cs="Times New Roman"/>
          <w:color w:val="000000"/>
          <w:sz w:val="24"/>
          <w:szCs w:val="24"/>
          <w:lang w:val="en-US"/>
        </w:rPr>
        <w:t>).</w:t>
      </w:r>
    </w:p>
    <w:p w14:paraId="2B9603CA" w14:textId="59829FD7" w:rsidR="009E00FC" w:rsidRDefault="00B913C2" w:rsidP="001B4851">
      <w:pPr>
        <w:spacing w:after="0" w:line="480" w:lineRule="auto"/>
        <w:ind w:firstLine="28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The catchment </w:t>
      </w:r>
      <w:r w:rsidR="00C058A8">
        <w:rPr>
          <w:rFonts w:ascii="Times New Roman" w:hAnsi="Times New Roman" w:cs="Times New Roman"/>
          <w:color w:val="000000"/>
          <w:sz w:val="24"/>
          <w:szCs w:val="24"/>
          <w:lang w:val="en-US"/>
        </w:rPr>
        <w:t>samples</w:t>
      </w:r>
      <w:r w:rsidR="00A70DEB">
        <w:rPr>
          <w:rFonts w:ascii="Times New Roman" w:hAnsi="Times New Roman" w:cs="Times New Roman"/>
          <w:color w:val="000000"/>
          <w:sz w:val="24"/>
          <w:szCs w:val="24"/>
          <w:lang w:val="en-US"/>
        </w:rPr>
        <w:t>,</w:t>
      </w:r>
      <w:r w:rsidR="00C058A8">
        <w:rPr>
          <w:rFonts w:ascii="Times New Roman" w:hAnsi="Times New Roman" w:cs="Times New Roman"/>
          <w:color w:val="000000"/>
          <w:sz w:val="24"/>
          <w:szCs w:val="24"/>
          <w:lang w:val="en-US"/>
        </w:rPr>
        <w:t xml:space="preserve"> as well as two clay mineral-rich samples from core LSMo22-1 (42-43 cm, 58-59 cm)</w:t>
      </w:r>
      <w:r w:rsidR="00A70DEB">
        <w:rPr>
          <w:rFonts w:ascii="Times New Roman" w:hAnsi="Times New Roman" w:cs="Times New Roman"/>
          <w:color w:val="000000"/>
          <w:sz w:val="24"/>
          <w:szCs w:val="24"/>
          <w:lang w:val="en-US"/>
        </w:rPr>
        <w:t>,</w:t>
      </w:r>
      <w:r w:rsidR="00C058A8">
        <w:rPr>
          <w:rFonts w:ascii="Times New Roman" w:hAnsi="Times New Roman" w:cs="Times New Roman"/>
          <w:color w:val="000000"/>
          <w:sz w:val="24"/>
          <w:szCs w:val="24"/>
          <w:lang w:val="en-US"/>
        </w:rPr>
        <w:t xml:space="preserve"> were </w:t>
      </w:r>
      <w:r w:rsidR="0071110D">
        <w:rPr>
          <w:rFonts w:ascii="Times New Roman" w:hAnsi="Times New Roman" w:cs="Times New Roman"/>
          <w:color w:val="000000"/>
          <w:sz w:val="24"/>
          <w:szCs w:val="24"/>
          <w:lang w:val="en-US"/>
        </w:rPr>
        <w:t>analyzed</w:t>
      </w:r>
      <w:r w:rsidR="00764501">
        <w:rPr>
          <w:rFonts w:ascii="Times New Roman" w:hAnsi="Times New Roman" w:cs="Times New Roman"/>
          <w:color w:val="000000"/>
          <w:sz w:val="24"/>
          <w:szCs w:val="24"/>
          <w:lang w:val="en-US"/>
        </w:rPr>
        <w:t xml:space="preserve"> </w:t>
      </w:r>
      <w:r w:rsidR="008064BB">
        <w:rPr>
          <w:rFonts w:ascii="Times New Roman" w:hAnsi="Times New Roman" w:cs="Times New Roman"/>
          <w:color w:val="000000"/>
          <w:sz w:val="24"/>
          <w:szCs w:val="24"/>
          <w:lang w:val="en-US"/>
        </w:rPr>
        <w:t>using a</w:t>
      </w:r>
      <w:r w:rsidR="00C058A8">
        <w:rPr>
          <w:rFonts w:ascii="Times New Roman" w:hAnsi="Times New Roman" w:cs="Times New Roman"/>
          <w:color w:val="000000"/>
          <w:sz w:val="24"/>
          <w:szCs w:val="24"/>
          <w:lang w:val="en-US"/>
        </w:rPr>
        <w:t xml:space="preserve"> </w:t>
      </w:r>
      <w:r w:rsidR="004E5CA7" w:rsidRPr="004E5CA7">
        <w:rPr>
          <w:rFonts w:ascii="Times New Roman" w:hAnsi="Times New Roman" w:cs="Times New Roman"/>
          <w:color w:val="000000"/>
          <w:sz w:val="24"/>
          <w:szCs w:val="24"/>
          <w:lang w:val="en-US"/>
        </w:rPr>
        <w:t>Scanning Electron Microscope (Hitachi</w:t>
      </w:r>
      <w:r w:rsidR="004E5CA7">
        <w:rPr>
          <w:rFonts w:ascii="Times New Roman" w:hAnsi="Times New Roman" w:cs="Times New Roman"/>
          <w:color w:val="000000"/>
          <w:sz w:val="24"/>
          <w:szCs w:val="24"/>
          <w:lang w:val="en-US"/>
        </w:rPr>
        <w:t>®</w:t>
      </w:r>
      <w:r w:rsidR="004E5CA7" w:rsidRPr="004E5CA7">
        <w:rPr>
          <w:rFonts w:ascii="Times New Roman" w:hAnsi="Times New Roman" w:cs="Times New Roman"/>
          <w:color w:val="000000"/>
          <w:sz w:val="24"/>
          <w:szCs w:val="24"/>
          <w:lang w:val="en-US"/>
        </w:rPr>
        <w:t xml:space="preserve"> SU8230</w:t>
      </w:r>
      <w:r w:rsidR="004E5CA7">
        <w:rPr>
          <w:rFonts w:ascii="Times New Roman" w:hAnsi="Times New Roman" w:cs="Times New Roman"/>
          <w:color w:val="000000"/>
          <w:sz w:val="24"/>
          <w:szCs w:val="24"/>
          <w:lang w:val="en-US"/>
        </w:rPr>
        <w:t xml:space="preserve"> </w:t>
      </w:r>
      <w:r w:rsidR="004E5CA7" w:rsidRPr="004E5CA7">
        <w:rPr>
          <w:rFonts w:ascii="Times New Roman" w:hAnsi="Times New Roman" w:cs="Times New Roman"/>
          <w:color w:val="000000"/>
          <w:sz w:val="24"/>
          <w:szCs w:val="24"/>
          <w:lang w:val="en-US"/>
        </w:rPr>
        <w:t>SEM)</w:t>
      </w:r>
      <w:r w:rsidR="004E5CA7">
        <w:rPr>
          <w:rFonts w:ascii="Times New Roman" w:hAnsi="Times New Roman" w:cs="Times New Roman"/>
          <w:color w:val="000000"/>
          <w:sz w:val="24"/>
          <w:szCs w:val="24"/>
          <w:lang w:val="en-US"/>
        </w:rPr>
        <w:t xml:space="preserve"> </w:t>
      </w:r>
      <w:r w:rsidR="004E5CA7" w:rsidRPr="004E5CA7">
        <w:rPr>
          <w:rFonts w:ascii="Times New Roman" w:hAnsi="Times New Roman" w:cs="Times New Roman"/>
          <w:color w:val="000000"/>
          <w:sz w:val="24"/>
          <w:szCs w:val="24"/>
          <w:lang w:val="en-US"/>
        </w:rPr>
        <w:t>at the</w:t>
      </w:r>
      <w:r w:rsidR="004E5CA7">
        <w:rPr>
          <w:rFonts w:ascii="Times New Roman" w:hAnsi="Times New Roman" w:cs="Times New Roman"/>
          <w:color w:val="000000"/>
          <w:sz w:val="24"/>
          <w:szCs w:val="24"/>
          <w:lang w:val="en-US"/>
        </w:rPr>
        <w:t xml:space="preserve"> </w:t>
      </w:r>
      <w:r w:rsidR="00B07CD1">
        <w:rPr>
          <w:rFonts w:ascii="Times New Roman" w:hAnsi="Times New Roman" w:cs="Times New Roman"/>
          <w:color w:val="000000"/>
          <w:sz w:val="24"/>
          <w:szCs w:val="24"/>
          <w:lang w:val="en-US"/>
        </w:rPr>
        <w:t>Université Bourgogne Europe</w:t>
      </w:r>
      <w:r w:rsidR="00B07CD1" w:rsidRPr="004E5CA7" w:rsidDel="00B07CD1">
        <w:rPr>
          <w:rFonts w:ascii="Times New Roman" w:hAnsi="Times New Roman" w:cs="Times New Roman"/>
          <w:color w:val="000000"/>
          <w:sz w:val="24"/>
          <w:szCs w:val="24"/>
          <w:lang w:val="en-US"/>
        </w:rPr>
        <w:t xml:space="preserve"> </w:t>
      </w:r>
      <w:r w:rsidR="004E5CA7" w:rsidRPr="004E5CA7">
        <w:rPr>
          <w:rFonts w:ascii="Times New Roman" w:hAnsi="Times New Roman" w:cs="Times New Roman"/>
          <w:color w:val="000000"/>
          <w:sz w:val="24"/>
          <w:szCs w:val="24"/>
          <w:lang w:val="en-US"/>
        </w:rPr>
        <w:t xml:space="preserve">(ARCEN analytical platform) </w:t>
      </w:r>
      <w:r w:rsidR="004E5CA7">
        <w:rPr>
          <w:rFonts w:ascii="Times New Roman" w:hAnsi="Times New Roman" w:cs="Times New Roman"/>
          <w:color w:val="000000"/>
          <w:sz w:val="24"/>
          <w:szCs w:val="24"/>
          <w:lang w:val="en-US"/>
        </w:rPr>
        <w:t>w</w:t>
      </w:r>
      <w:r w:rsidR="004E5CA7" w:rsidRPr="004E5CA7">
        <w:rPr>
          <w:rFonts w:ascii="Times New Roman" w:hAnsi="Times New Roman" w:cs="Times New Roman"/>
          <w:color w:val="000000"/>
          <w:sz w:val="24"/>
          <w:szCs w:val="24"/>
          <w:lang w:val="en-US"/>
        </w:rPr>
        <w:t>ith a resolution of 0.8 nm (15 kV, WD = 4 mm),</w:t>
      </w:r>
      <w:r w:rsidR="004E5CA7">
        <w:rPr>
          <w:rFonts w:ascii="Times New Roman" w:hAnsi="Times New Roman" w:cs="Times New Roman"/>
          <w:color w:val="000000"/>
          <w:sz w:val="24"/>
          <w:szCs w:val="24"/>
          <w:lang w:val="en-US"/>
        </w:rPr>
        <w:t xml:space="preserve"> </w:t>
      </w:r>
      <w:r w:rsidR="004E5CA7" w:rsidRPr="004E5CA7">
        <w:rPr>
          <w:rFonts w:ascii="Times New Roman" w:hAnsi="Times New Roman" w:cs="Times New Roman"/>
          <w:color w:val="000000"/>
          <w:sz w:val="24"/>
          <w:szCs w:val="24"/>
          <w:lang w:val="en-US"/>
        </w:rPr>
        <w:t xml:space="preserve">equipped with a </w:t>
      </w:r>
      <w:proofErr w:type="spellStart"/>
      <w:r w:rsidR="004E5CA7" w:rsidRPr="004E5CA7">
        <w:rPr>
          <w:rFonts w:ascii="Times New Roman" w:hAnsi="Times New Roman" w:cs="Times New Roman"/>
          <w:color w:val="000000"/>
          <w:sz w:val="24"/>
          <w:szCs w:val="24"/>
          <w:lang w:val="en-US"/>
        </w:rPr>
        <w:t>ThermoFisher</w:t>
      </w:r>
      <w:proofErr w:type="spellEnd"/>
      <w:r w:rsidR="004E5CA7" w:rsidRPr="004E5CA7">
        <w:rPr>
          <w:rFonts w:ascii="Times New Roman" w:hAnsi="Times New Roman" w:cs="Times New Roman"/>
          <w:color w:val="000000"/>
          <w:sz w:val="24"/>
          <w:szCs w:val="24"/>
          <w:lang w:val="en-US"/>
        </w:rPr>
        <w:t xml:space="preserve"> Scientific</w:t>
      </w:r>
      <w:r w:rsidR="004E5CA7">
        <w:rPr>
          <w:rFonts w:ascii="Times New Roman" w:hAnsi="Times New Roman" w:cs="Times New Roman"/>
          <w:color w:val="000000"/>
          <w:sz w:val="24"/>
          <w:szCs w:val="24"/>
          <w:lang w:val="en-US"/>
        </w:rPr>
        <w:t>®</w:t>
      </w:r>
      <w:r w:rsidR="004E5CA7" w:rsidRPr="004E5CA7">
        <w:rPr>
          <w:rFonts w:ascii="Times New Roman" w:hAnsi="Times New Roman" w:cs="Times New Roman"/>
          <w:color w:val="000000"/>
          <w:sz w:val="24"/>
          <w:szCs w:val="24"/>
          <w:lang w:val="en-US"/>
        </w:rPr>
        <w:t xml:space="preserve"> </w:t>
      </w:r>
      <w:proofErr w:type="spellStart"/>
      <w:r w:rsidR="004E5CA7" w:rsidRPr="004E5CA7">
        <w:rPr>
          <w:rFonts w:ascii="Times New Roman" w:hAnsi="Times New Roman" w:cs="Times New Roman"/>
          <w:color w:val="000000"/>
          <w:sz w:val="24"/>
          <w:szCs w:val="24"/>
          <w:lang w:val="en-US"/>
        </w:rPr>
        <w:t>UltraDry</w:t>
      </w:r>
      <w:proofErr w:type="spellEnd"/>
      <w:r w:rsidR="004E5CA7" w:rsidRPr="004E5CA7">
        <w:rPr>
          <w:rFonts w:ascii="Times New Roman" w:hAnsi="Times New Roman" w:cs="Times New Roman"/>
          <w:color w:val="000000"/>
          <w:sz w:val="24"/>
          <w:szCs w:val="24"/>
          <w:lang w:val="en-US"/>
        </w:rPr>
        <w:t xml:space="preserve"> Energy</w:t>
      </w:r>
      <w:r w:rsidR="004E5CA7">
        <w:rPr>
          <w:rFonts w:ascii="Times New Roman" w:hAnsi="Times New Roman" w:cs="Times New Roman"/>
          <w:color w:val="000000"/>
          <w:sz w:val="24"/>
          <w:szCs w:val="24"/>
          <w:lang w:val="en-US"/>
        </w:rPr>
        <w:t xml:space="preserve"> </w:t>
      </w:r>
      <w:r w:rsidR="004E5CA7" w:rsidRPr="004E5CA7">
        <w:rPr>
          <w:rFonts w:ascii="Times New Roman" w:hAnsi="Times New Roman" w:cs="Times New Roman"/>
          <w:color w:val="000000"/>
          <w:sz w:val="24"/>
          <w:szCs w:val="24"/>
          <w:lang w:val="en-US"/>
        </w:rPr>
        <w:t xml:space="preserve">Dispersive X-ray (EDS). </w:t>
      </w:r>
      <w:r w:rsidR="004E5CA7">
        <w:rPr>
          <w:rFonts w:ascii="Times New Roman" w:hAnsi="Times New Roman" w:cs="Times New Roman"/>
          <w:color w:val="000000"/>
          <w:sz w:val="24"/>
          <w:szCs w:val="24"/>
          <w:lang w:val="en-US"/>
        </w:rPr>
        <w:t>Bulk</w:t>
      </w:r>
      <w:r w:rsidR="004E5CA7" w:rsidRPr="004E5CA7">
        <w:rPr>
          <w:rFonts w:ascii="Times New Roman" w:hAnsi="Times New Roman" w:cs="Times New Roman"/>
          <w:color w:val="000000"/>
          <w:sz w:val="24"/>
          <w:szCs w:val="24"/>
          <w:lang w:val="en-US"/>
        </w:rPr>
        <w:t xml:space="preserve"> sediments were</w:t>
      </w:r>
      <w:r w:rsidR="004E5CA7">
        <w:rPr>
          <w:rFonts w:ascii="Times New Roman" w:hAnsi="Times New Roman" w:cs="Times New Roman"/>
          <w:color w:val="000000"/>
          <w:sz w:val="24"/>
          <w:szCs w:val="24"/>
          <w:lang w:val="en-US"/>
        </w:rPr>
        <w:t xml:space="preserve"> </w:t>
      </w:r>
      <w:r w:rsidR="004E5CA7" w:rsidRPr="004E5CA7">
        <w:rPr>
          <w:rFonts w:ascii="Times New Roman" w:hAnsi="Times New Roman" w:cs="Times New Roman"/>
          <w:color w:val="000000"/>
          <w:sz w:val="24"/>
          <w:szCs w:val="24"/>
          <w:lang w:val="en-US"/>
        </w:rPr>
        <w:t xml:space="preserve">used for observations after aqueous suspension </w:t>
      </w:r>
      <w:r w:rsidR="004E5CA7" w:rsidRPr="004E5CA7">
        <w:rPr>
          <w:rFonts w:ascii="Times New Roman" w:hAnsi="Times New Roman" w:cs="Times New Roman"/>
          <w:color w:val="000000"/>
          <w:sz w:val="24"/>
          <w:szCs w:val="24"/>
          <w:lang w:val="en-US"/>
        </w:rPr>
        <w:lastRenderedPageBreak/>
        <w:t>of the sediment on a SEM</w:t>
      </w:r>
      <w:r w:rsidR="004E5CA7">
        <w:rPr>
          <w:rFonts w:ascii="Times New Roman" w:hAnsi="Times New Roman" w:cs="Times New Roman"/>
          <w:color w:val="000000"/>
          <w:sz w:val="24"/>
          <w:szCs w:val="24"/>
          <w:lang w:val="en-US"/>
        </w:rPr>
        <w:t xml:space="preserve"> </w:t>
      </w:r>
      <w:r w:rsidR="004E5CA7" w:rsidRPr="004E5CA7">
        <w:rPr>
          <w:rFonts w:ascii="Times New Roman" w:hAnsi="Times New Roman" w:cs="Times New Roman"/>
          <w:color w:val="000000"/>
          <w:sz w:val="24"/>
          <w:szCs w:val="24"/>
          <w:lang w:val="en-US"/>
        </w:rPr>
        <w:t xml:space="preserve">spinner covered with </w:t>
      </w:r>
      <w:r w:rsidR="004E5CA7">
        <w:rPr>
          <w:rFonts w:ascii="Times New Roman" w:hAnsi="Times New Roman" w:cs="Times New Roman"/>
          <w:color w:val="000000"/>
          <w:sz w:val="24"/>
          <w:szCs w:val="24"/>
          <w:lang w:val="en-US"/>
        </w:rPr>
        <w:t>Cu</w:t>
      </w:r>
      <w:r w:rsidR="004E5CA7" w:rsidRPr="004E5CA7">
        <w:rPr>
          <w:rFonts w:ascii="Times New Roman" w:hAnsi="Times New Roman" w:cs="Times New Roman"/>
          <w:color w:val="000000"/>
          <w:sz w:val="24"/>
          <w:szCs w:val="24"/>
          <w:lang w:val="en-US"/>
        </w:rPr>
        <w:t xml:space="preserve"> tape and hydrophilization under air plasma</w:t>
      </w:r>
      <w:r w:rsidR="004E5CA7">
        <w:rPr>
          <w:rFonts w:ascii="Times New Roman" w:hAnsi="Times New Roman" w:cs="Times New Roman"/>
          <w:color w:val="000000"/>
          <w:sz w:val="24"/>
          <w:szCs w:val="24"/>
          <w:lang w:val="en-US"/>
        </w:rPr>
        <w:t xml:space="preserve"> </w:t>
      </w:r>
      <w:r w:rsidR="004E5CA7" w:rsidRPr="004E5CA7">
        <w:rPr>
          <w:rFonts w:ascii="Times New Roman" w:hAnsi="Times New Roman" w:cs="Times New Roman"/>
          <w:color w:val="000000"/>
          <w:sz w:val="24"/>
          <w:szCs w:val="24"/>
          <w:lang w:val="en-US"/>
        </w:rPr>
        <w:t>in primary vacuum</w:t>
      </w:r>
      <w:r w:rsidR="004E5CA7">
        <w:rPr>
          <w:rFonts w:ascii="Times New Roman" w:hAnsi="Times New Roman" w:cs="Times New Roman"/>
          <w:color w:val="000000"/>
          <w:sz w:val="24"/>
          <w:szCs w:val="24"/>
          <w:lang w:val="en-US"/>
        </w:rPr>
        <w:t xml:space="preserve">. </w:t>
      </w:r>
    </w:p>
    <w:p w14:paraId="75D94CB0" w14:textId="63B6B55F" w:rsidR="00D410AE" w:rsidRDefault="00D410AE" w:rsidP="00D410AE">
      <w:pPr>
        <w:spacing w:after="0" w:line="480" w:lineRule="auto"/>
        <w:ind w:firstLine="284"/>
        <w:jc w:val="both"/>
        <w:rPr>
          <w:rFonts w:ascii="Times New Roman" w:hAnsi="Times New Roman" w:cs="Times New Roman"/>
          <w:sz w:val="24"/>
          <w:szCs w:val="24"/>
          <w:lang w:val="en-US"/>
        </w:rPr>
      </w:pPr>
      <w:r w:rsidRPr="00A73B1E">
        <w:rPr>
          <w:rFonts w:ascii="Times New Roman" w:hAnsi="Times New Roman" w:cs="Times New Roman"/>
          <w:sz w:val="24"/>
          <w:szCs w:val="24"/>
          <w:lang w:val="en-US"/>
        </w:rPr>
        <w:t xml:space="preserve">To establish a chronology for the sediment core, </w:t>
      </w:r>
      <w:r w:rsidRPr="00A73B1E">
        <w:rPr>
          <w:rFonts w:ascii="Times New Roman" w:hAnsi="Times New Roman" w:cs="Times New Roman"/>
          <w:sz w:val="24"/>
          <w:szCs w:val="24"/>
          <w:vertAlign w:val="superscript"/>
          <w:lang w:val="en-US"/>
        </w:rPr>
        <w:t>210</w:t>
      </w:r>
      <w:r w:rsidRPr="00A73B1E">
        <w:rPr>
          <w:rFonts w:ascii="Times New Roman" w:hAnsi="Times New Roman" w:cs="Times New Roman"/>
          <w:sz w:val="24"/>
          <w:szCs w:val="24"/>
          <w:lang w:val="en-US"/>
        </w:rPr>
        <w:t xml:space="preserve">Pb and </w:t>
      </w:r>
      <w:r w:rsidRPr="00A73B1E">
        <w:rPr>
          <w:rFonts w:ascii="Times New Roman" w:hAnsi="Times New Roman" w:cs="Times New Roman"/>
          <w:sz w:val="24"/>
          <w:szCs w:val="24"/>
          <w:vertAlign w:val="superscript"/>
          <w:lang w:val="en-US"/>
        </w:rPr>
        <w:t>14</w:t>
      </w:r>
      <w:r w:rsidRPr="00A73B1E">
        <w:rPr>
          <w:rFonts w:ascii="Times New Roman" w:hAnsi="Times New Roman" w:cs="Times New Roman"/>
          <w:sz w:val="24"/>
          <w:szCs w:val="24"/>
          <w:lang w:val="en-US"/>
        </w:rPr>
        <w:t xml:space="preserve">C dating methods were </w:t>
      </w:r>
      <w:r>
        <w:rPr>
          <w:rFonts w:ascii="Times New Roman" w:hAnsi="Times New Roman" w:cs="Times New Roman"/>
          <w:sz w:val="24"/>
          <w:szCs w:val="24"/>
          <w:lang w:val="en-US"/>
        </w:rPr>
        <w:t>employed</w:t>
      </w:r>
      <w:r w:rsidRPr="00A73B1E">
        <w:rPr>
          <w:rFonts w:ascii="Times New Roman" w:hAnsi="Times New Roman" w:cs="Times New Roman"/>
          <w:sz w:val="24"/>
          <w:szCs w:val="24"/>
          <w:lang w:val="en-US"/>
        </w:rPr>
        <w:t xml:space="preserve">. For </w:t>
      </w:r>
      <w:r w:rsidRPr="00A73B1E">
        <w:rPr>
          <w:rFonts w:ascii="Times New Roman" w:hAnsi="Times New Roman" w:cs="Times New Roman"/>
          <w:sz w:val="24"/>
          <w:szCs w:val="24"/>
          <w:vertAlign w:val="superscript"/>
          <w:lang w:val="en-US"/>
        </w:rPr>
        <w:t>14</w:t>
      </w:r>
      <w:r w:rsidRPr="00A73B1E">
        <w:rPr>
          <w:rFonts w:ascii="Times New Roman" w:hAnsi="Times New Roman" w:cs="Times New Roman"/>
          <w:sz w:val="24"/>
          <w:szCs w:val="24"/>
          <w:lang w:val="en-US"/>
        </w:rPr>
        <w:t>C dating, three samples</w:t>
      </w:r>
      <w:r w:rsidR="007E7320">
        <w:rPr>
          <w:rFonts w:ascii="Times New Roman" w:hAnsi="Times New Roman" w:cs="Times New Roman"/>
          <w:sz w:val="24"/>
          <w:szCs w:val="24"/>
          <w:lang w:val="en-US"/>
        </w:rPr>
        <w:t xml:space="preserve">, comprising </w:t>
      </w:r>
      <w:r w:rsidRPr="00A73B1E">
        <w:rPr>
          <w:rFonts w:ascii="Times New Roman" w:hAnsi="Times New Roman" w:cs="Times New Roman"/>
          <w:sz w:val="24"/>
          <w:szCs w:val="24"/>
          <w:lang w:val="en-US"/>
        </w:rPr>
        <w:t xml:space="preserve">microcharcoal, pollen extract, and plant </w:t>
      </w:r>
      <w:proofErr w:type="spellStart"/>
      <w:r w:rsidRPr="00A73B1E">
        <w:rPr>
          <w:rFonts w:ascii="Times New Roman" w:hAnsi="Times New Roman" w:cs="Times New Roman"/>
          <w:sz w:val="24"/>
          <w:szCs w:val="24"/>
          <w:lang w:val="en-US"/>
        </w:rPr>
        <w:t>macroremains</w:t>
      </w:r>
      <w:proofErr w:type="spellEnd"/>
      <w:r w:rsidRPr="00A73B1E">
        <w:rPr>
          <w:rFonts w:ascii="Times New Roman" w:hAnsi="Times New Roman" w:cs="Times New Roman"/>
          <w:sz w:val="24"/>
          <w:szCs w:val="24"/>
          <w:lang w:val="en-US"/>
        </w:rPr>
        <w:t xml:space="preserve"> (i.e., leaf fragment</w:t>
      </w:r>
      <w:r>
        <w:rPr>
          <w:rFonts w:ascii="Times New Roman" w:hAnsi="Times New Roman" w:cs="Times New Roman"/>
          <w:sz w:val="24"/>
          <w:szCs w:val="24"/>
          <w:lang w:val="en-US"/>
        </w:rPr>
        <w:t>s</w:t>
      </w:r>
      <w:r w:rsidRPr="00A73B1E">
        <w:rPr>
          <w:rFonts w:ascii="Times New Roman" w:hAnsi="Times New Roman" w:cs="Times New Roman"/>
          <w:sz w:val="24"/>
          <w:szCs w:val="24"/>
          <w:lang w:val="en-US"/>
        </w:rPr>
        <w:t>)</w:t>
      </w:r>
      <w:r w:rsidR="007E7320">
        <w:rPr>
          <w:rFonts w:ascii="Times New Roman" w:hAnsi="Times New Roman" w:cs="Times New Roman"/>
          <w:sz w:val="24"/>
          <w:szCs w:val="24"/>
          <w:lang w:val="en-US"/>
        </w:rPr>
        <w:t xml:space="preserve"> (Table 1) </w:t>
      </w:r>
      <w:r w:rsidRPr="00A73B1E">
        <w:rPr>
          <w:rFonts w:ascii="Times New Roman" w:hAnsi="Times New Roman" w:cs="Times New Roman"/>
          <w:sz w:val="24"/>
          <w:szCs w:val="24"/>
          <w:lang w:val="en-US"/>
        </w:rPr>
        <w:t>were submitted to the Silesian Institute of Technology in Poland.</w:t>
      </w:r>
      <w:r>
        <w:rPr>
          <w:rFonts w:ascii="Times New Roman" w:hAnsi="Times New Roman" w:cs="Times New Roman"/>
          <w:sz w:val="24"/>
          <w:szCs w:val="24"/>
          <w:lang w:val="en-US"/>
        </w:rPr>
        <w:t xml:space="preserve"> </w:t>
      </w:r>
      <w:bookmarkStart w:id="3" w:name="_Hlk191397222"/>
      <w:r>
        <w:rPr>
          <w:rFonts w:ascii="Times New Roman" w:hAnsi="Times New Roman" w:cs="Times New Roman"/>
          <w:sz w:val="24"/>
          <w:szCs w:val="24"/>
          <w:lang w:val="en-US"/>
        </w:rPr>
        <w:t xml:space="preserve">The AMS </w:t>
      </w:r>
      <w:r w:rsidRPr="00C23770">
        <w:rPr>
          <w:rFonts w:ascii="Times New Roman" w:hAnsi="Times New Roman" w:cs="Times New Roman"/>
          <w:sz w:val="24"/>
          <w:szCs w:val="24"/>
          <w:vertAlign w:val="superscript"/>
          <w:lang w:val="en-US"/>
        </w:rPr>
        <w:t>14</w:t>
      </w:r>
      <w:r w:rsidRPr="00C23770">
        <w:rPr>
          <w:rFonts w:ascii="Times New Roman" w:hAnsi="Times New Roman" w:cs="Times New Roman"/>
          <w:sz w:val="24"/>
          <w:szCs w:val="24"/>
          <w:lang w:val="en-US"/>
        </w:rPr>
        <w:t xml:space="preserve">C </w:t>
      </w:r>
      <w:r>
        <w:rPr>
          <w:rFonts w:ascii="Times New Roman" w:hAnsi="Times New Roman" w:cs="Times New Roman"/>
          <w:sz w:val="24"/>
          <w:szCs w:val="24"/>
          <w:lang w:val="en-US"/>
        </w:rPr>
        <w:t>ages</w:t>
      </w:r>
      <w:r w:rsidRPr="00C2377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were calibrated using the terrestrial calibration curve IntCal20 </w:t>
      </w:r>
      <w:r w:rsidRPr="00FA4C74">
        <w:rPr>
          <w:rFonts w:ascii="Times New Roman" w:hAnsi="Times New Roman" w:cs="Times New Roman"/>
          <w:color w:val="0070C0"/>
          <w:sz w:val="24"/>
          <w:szCs w:val="24"/>
          <w:lang w:val="en-US"/>
        </w:rPr>
        <w:t>(</w:t>
      </w:r>
      <w:r w:rsidRPr="003028A2">
        <w:rPr>
          <w:rFonts w:ascii="Times New Roman" w:hAnsi="Times New Roman" w:cs="Times New Roman"/>
          <w:color w:val="0070C0"/>
          <w:sz w:val="24"/>
          <w:szCs w:val="24"/>
          <w:lang w:val="en-US"/>
        </w:rPr>
        <w:t>Reimer et al., 2020</w:t>
      </w:r>
      <w:r w:rsidRPr="00FA4C74">
        <w:rPr>
          <w:rFonts w:ascii="Times New Roman" w:hAnsi="Times New Roman" w:cs="Times New Roman"/>
          <w:color w:val="0070C0"/>
          <w:sz w:val="24"/>
          <w:szCs w:val="24"/>
          <w:lang w:val="en-US"/>
        </w:rPr>
        <w:t>)</w:t>
      </w:r>
      <w:r>
        <w:rPr>
          <w:rFonts w:ascii="Times New Roman" w:hAnsi="Times New Roman" w:cs="Times New Roman"/>
          <w:color w:val="0070C0"/>
          <w:sz w:val="24"/>
          <w:szCs w:val="24"/>
          <w:lang w:val="en-US"/>
        </w:rPr>
        <w:t xml:space="preserve">. </w:t>
      </w:r>
      <w:r>
        <w:rPr>
          <w:rFonts w:ascii="Times New Roman" w:hAnsi="Times New Roman" w:cs="Times New Roman"/>
          <w:sz w:val="24"/>
          <w:szCs w:val="24"/>
          <w:lang w:val="en-US"/>
        </w:rPr>
        <w:t xml:space="preserve">For </w:t>
      </w:r>
      <w:r w:rsidRPr="00C23770">
        <w:rPr>
          <w:rFonts w:ascii="Times New Roman" w:hAnsi="Times New Roman" w:cs="Times New Roman"/>
          <w:sz w:val="24"/>
          <w:szCs w:val="24"/>
          <w:vertAlign w:val="superscript"/>
          <w:lang w:val="en-US"/>
        </w:rPr>
        <w:t>210</w:t>
      </w:r>
      <w:r w:rsidRPr="00C23770">
        <w:rPr>
          <w:rFonts w:ascii="Times New Roman" w:hAnsi="Times New Roman" w:cs="Times New Roman"/>
          <w:sz w:val="24"/>
          <w:szCs w:val="24"/>
          <w:lang w:val="en-US"/>
        </w:rPr>
        <w:t>Pb</w:t>
      </w:r>
      <w:r>
        <w:rPr>
          <w:rFonts w:ascii="Times New Roman" w:hAnsi="Times New Roman" w:cs="Times New Roman"/>
          <w:sz w:val="24"/>
          <w:szCs w:val="24"/>
          <w:lang w:val="en-US"/>
        </w:rPr>
        <w:t xml:space="preserve"> dating, the a</w:t>
      </w:r>
      <w:r w:rsidRPr="007A59D2">
        <w:rPr>
          <w:rFonts w:ascii="Times New Roman" w:hAnsi="Times New Roman" w:cs="Times New Roman"/>
          <w:sz w:val="24"/>
          <w:szCs w:val="24"/>
          <w:lang w:val="en-US"/>
        </w:rPr>
        <w:t>ctivity of</w:t>
      </w:r>
      <w:r>
        <w:rPr>
          <w:rFonts w:ascii="Times New Roman" w:hAnsi="Times New Roman" w:cs="Times New Roman"/>
          <w:sz w:val="24"/>
          <w:szCs w:val="24"/>
          <w:vertAlign w:val="superscript"/>
          <w:lang w:val="en-US"/>
        </w:rPr>
        <w:t xml:space="preserve"> </w:t>
      </w:r>
      <w:r w:rsidRPr="007A59D2">
        <w:rPr>
          <w:rFonts w:ascii="Times New Roman" w:hAnsi="Times New Roman" w:cs="Times New Roman"/>
          <w:sz w:val="24"/>
          <w:szCs w:val="24"/>
          <w:lang w:val="en-US"/>
        </w:rPr>
        <w:t>total</w:t>
      </w:r>
      <w:r>
        <w:rPr>
          <w:rFonts w:ascii="Times New Roman" w:hAnsi="Times New Roman" w:cs="Times New Roman"/>
          <w:sz w:val="24"/>
          <w:szCs w:val="24"/>
          <w:vertAlign w:val="superscript"/>
          <w:lang w:val="en-US"/>
        </w:rPr>
        <w:t xml:space="preserve"> </w:t>
      </w:r>
      <w:r w:rsidRPr="00C23770">
        <w:rPr>
          <w:rFonts w:ascii="Times New Roman" w:hAnsi="Times New Roman" w:cs="Times New Roman"/>
          <w:sz w:val="24"/>
          <w:szCs w:val="24"/>
          <w:vertAlign w:val="superscript"/>
          <w:lang w:val="en-US"/>
        </w:rPr>
        <w:t>210</w:t>
      </w:r>
      <w:r w:rsidRPr="00C23770">
        <w:rPr>
          <w:rFonts w:ascii="Times New Roman" w:hAnsi="Times New Roman" w:cs="Times New Roman"/>
          <w:sz w:val="24"/>
          <w:szCs w:val="24"/>
          <w:lang w:val="en-US"/>
        </w:rPr>
        <w:t xml:space="preserve">Pb </w:t>
      </w:r>
      <w:r>
        <w:rPr>
          <w:rFonts w:ascii="Times New Roman" w:hAnsi="Times New Roman" w:cs="Times New Roman"/>
          <w:sz w:val="24"/>
          <w:szCs w:val="24"/>
          <w:lang w:val="en-US"/>
        </w:rPr>
        <w:t xml:space="preserve">was </w:t>
      </w:r>
      <w:r w:rsidRPr="00FC1CEF">
        <w:rPr>
          <w:rFonts w:ascii="Times New Roman" w:hAnsi="Times New Roman" w:cs="Times New Roman"/>
          <w:sz w:val="24"/>
          <w:szCs w:val="24"/>
          <w:lang w:val="en-US"/>
        </w:rPr>
        <w:t>determined</w:t>
      </w:r>
      <w:r>
        <w:rPr>
          <w:rFonts w:ascii="Times New Roman" w:hAnsi="Times New Roman" w:cs="Times New Roman"/>
          <w:sz w:val="24"/>
          <w:szCs w:val="24"/>
          <w:lang w:val="en-US"/>
        </w:rPr>
        <w:t xml:space="preserve"> at</w:t>
      </w:r>
      <w:r w:rsidRPr="00C23770">
        <w:rPr>
          <w:rFonts w:ascii="Times New Roman" w:hAnsi="Times New Roman" w:cs="Times New Roman"/>
          <w:sz w:val="24"/>
          <w:szCs w:val="24"/>
          <w:lang w:val="en-US"/>
        </w:rPr>
        <w:t xml:space="preserve"> 1 cm-resolution</w:t>
      </w:r>
      <w:r>
        <w:rPr>
          <w:rFonts w:ascii="Times New Roman" w:hAnsi="Times New Roman" w:cs="Times New Roman"/>
          <w:color w:val="000000" w:themeColor="text1"/>
          <w:sz w:val="24"/>
          <w:szCs w:val="24"/>
          <w:vertAlign w:val="superscript"/>
          <w:lang w:val="en-US"/>
        </w:rPr>
        <w:t xml:space="preserve"> </w:t>
      </w:r>
      <w:r w:rsidRPr="00FC1CEF">
        <w:rPr>
          <w:rFonts w:ascii="Times New Roman" w:hAnsi="Times New Roman" w:cs="Times New Roman"/>
          <w:sz w:val="24"/>
          <w:szCs w:val="24"/>
          <w:lang w:val="en-US"/>
        </w:rPr>
        <w:t xml:space="preserve">by </w:t>
      </w:r>
      <w:r w:rsidRPr="00FC1CEF">
        <w:rPr>
          <w:rFonts w:ascii="Times New Roman" w:hAnsi="Times New Roman" w:cs="Times New Roman"/>
          <w:color w:val="000000" w:themeColor="text1"/>
          <w:sz w:val="24"/>
          <w:szCs w:val="24"/>
          <w:lang w:val="en-US"/>
        </w:rPr>
        <w:t xml:space="preserve">measuring </w:t>
      </w:r>
      <w:r w:rsidRPr="00FC1CEF">
        <w:rPr>
          <w:rFonts w:ascii="Times New Roman" w:hAnsi="Times New Roman" w:cs="Times New Roman"/>
          <w:color w:val="000000" w:themeColor="text1"/>
          <w:sz w:val="24"/>
          <w:szCs w:val="24"/>
          <w:vertAlign w:val="superscript"/>
          <w:lang w:val="en-US"/>
        </w:rPr>
        <w:t>210</w:t>
      </w:r>
      <w:r w:rsidRPr="00FC1CEF">
        <w:rPr>
          <w:rFonts w:ascii="Times New Roman" w:hAnsi="Times New Roman" w:cs="Times New Roman"/>
          <w:color w:val="000000" w:themeColor="text1"/>
          <w:sz w:val="24"/>
          <w:szCs w:val="24"/>
          <w:lang w:val="en-US"/>
        </w:rPr>
        <w:t xml:space="preserve">Po using </w:t>
      </w:r>
      <w:r w:rsidRPr="0057170B">
        <w:rPr>
          <w:rFonts w:ascii="Symbol" w:hAnsi="Symbol" w:cs="Times New Roman"/>
          <w:color w:val="000000" w:themeColor="text1"/>
          <w:sz w:val="24"/>
          <w:szCs w:val="24"/>
          <w:lang w:val="en-US"/>
        </w:rPr>
        <w:t>a</w:t>
      </w:r>
      <w:r w:rsidRPr="00FC1CEF">
        <w:rPr>
          <w:rFonts w:ascii="Times New Roman" w:hAnsi="Times New Roman" w:cs="Times New Roman"/>
          <w:color w:val="000000" w:themeColor="text1"/>
          <w:sz w:val="24"/>
          <w:szCs w:val="24"/>
          <w:lang w:val="en-US"/>
        </w:rPr>
        <w:t xml:space="preserve"> spectrometry</w:t>
      </w:r>
      <w:r>
        <w:rPr>
          <w:rFonts w:ascii="Times New Roman" w:hAnsi="Times New Roman" w:cs="Times New Roman"/>
          <w:color w:val="000000" w:themeColor="text1"/>
          <w:sz w:val="24"/>
          <w:szCs w:val="24"/>
          <w:lang w:val="en-US"/>
        </w:rPr>
        <w:t xml:space="preserve"> </w:t>
      </w:r>
      <w:r w:rsidRPr="00C23770">
        <w:rPr>
          <w:rFonts w:ascii="Times New Roman" w:hAnsi="Times New Roman" w:cs="Times New Roman"/>
          <w:sz w:val="24"/>
          <w:szCs w:val="24"/>
          <w:lang w:val="en-US"/>
        </w:rPr>
        <w:t>on the upper 29 cm of core LSMo22-1</w:t>
      </w:r>
      <w:r w:rsidR="00B37703">
        <w:rPr>
          <w:rFonts w:cs="Arial"/>
          <w:color w:val="000000" w:themeColor="text1"/>
          <w:szCs w:val="24"/>
          <w:lang w:val="en-US"/>
        </w:rPr>
        <w:t xml:space="preserve">. </w:t>
      </w:r>
      <w:r w:rsidR="004F4622">
        <w:rPr>
          <w:rFonts w:ascii="Times New Roman" w:hAnsi="Times New Roman" w:cs="Times New Roman"/>
          <w:color w:val="000000" w:themeColor="text1"/>
          <w:sz w:val="24"/>
          <w:szCs w:val="24"/>
          <w:lang w:val="en-US"/>
        </w:rPr>
        <w:t>In addition</w:t>
      </w:r>
      <w:r w:rsidR="00B37703" w:rsidRPr="00F432DE">
        <w:rPr>
          <w:rFonts w:ascii="Times New Roman" w:hAnsi="Times New Roman" w:cs="Times New Roman"/>
          <w:color w:val="000000" w:themeColor="text1"/>
          <w:sz w:val="24"/>
          <w:szCs w:val="24"/>
          <w:lang w:val="en-US"/>
        </w:rPr>
        <w:t xml:space="preserve">, </w:t>
      </w:r>
      <w:r w:rsidR="00B37703" w:rsidRPr="00B71774">
        <w:rPr>
          <w:rFonts w:ascii="Times New Roman" w:hAnsi="Times New Roman" w:cs="Times New Roman"/>
          <w:sz w:val="24"/>
          <w:szCs w:val="24"/>
          <w:vertAlign w:val="superscript"/>
          <w:lang w:val="en-US"/>
        </w:rPr>
        <w:t>137</w:t>
      </w:r>
      <w:r w:rsidR="00B37703" w:rsidRPr="00B71774">
        <w:rPr>
          <w:rFonts w:ascii="Times New Roman" w:hAnsi="Times New Roman" w:cs="Times New Roman"/>
          <w:sz w:val="24"/>
          <w:szCs w:val="24"/>
          <w:lang w:val="en-US"/>
        </w:rPr>
        <w:t xml:space="preserve">Cs was measured by </w:t>
      </w:r>
      <w:r w:rsidR="00B37703" w:rsidRPr="00B71774">
        <w:rPr>
          <w:rFonts w:ascii="Symbol" w:hAnsi="Symbol" w:cs="Times New Roman"/>
          <w:sz w:val="24"/>
          <w:szCs w:val="24"/>
          <w:lang w:val="en-US"/>
        </w:rPr>
        <w:t>g</w:t>
      </w:r>
      <w:r w:rsidR="00B37703" w:rsidRPr="00B71774">
        <w:rPr>
          <w:rFonts w:ascii="Times New Roman" w:hAnsi="Times New Roman" w:cs="Times New Roman"/>
          <w:sz w:val="24"/>
          <w:szCs w:val="24"/>
          <w:lang w:val="en-US"/>
        </w:rPr>
        <w:t>-spectrometry to verify the chronology for the uppermost sediments</w:t>
      </w:r>
      <w:r w:rsidRPr="00B71774">
        <w:rPr>
          <w:rFonts w:ascii="Times New Roman" w:hAnsi="Times New Roman" w:cs="Times New Roman"/>
          <w:sz w:val="24"/>
          <w:szCs w:val="24"/>
          <w:lang w:val="en-US"/>
        </w:rPr>
        <w:t xml:space="preserve">. </w:t>
      </w:r>
      <w:bookmarkEnd w:id="3"/>
      <w:r w:rsidRPr="00B71774">
        <w:rPr>
          <w:rFonts w:ascii="Times New Roman" w:hAnsi="Times New Roman" w:cs="Times New Roman"/>
          <w:sz w:val="24"/>
          <w:szCs w:val="24"/>
          <w:lang w:val="en-US"/>
        </w:rPr>
        <w:t xml:space="preserve">Both measurements were performed at the University of </w:t>
      </w:r>
      <w:proofErr w:type="spellStart"/>
      <w:r w:rsidR="004E00E6" w:rsidRPr="00F432DE">
        <w:rPr>
          <w:rFonts w:ascii="Times New Roman" w:hAnsi="Times New Roman" w:cs="Times New Roman"/>
          <w:sz w:val="24"/>
          <w:szCs w:val="24"/>
          <w:lang w:val="en-US"/>
        </w:rPr>
        <w:t>Gdańsk</w:t>
      </w:r>
      <w:proofErr w:type="spellEnd"/>
      <w:r w:rsidR="004E00E6">
        <w:rPr>
          <w:rFonts w:ascii="Times New Roman" w:hAnsi="Times New Roman" w:cs="Times New Roman"/>
          <w:sz w:val="24"/>
          <w:szCs w:val="24"/>
          <w:lang w:val="en-US"/>
        </w:rPr>
        <w:t xml:space="preserve"> </w:t>
      </w:r>
      <w:r w:rsidRPr="00B71774">
        <w:rPr>
          <w:rFonts w:ascii="Times New Roman" w:hAnsi="Times New Roman" w:cs="Times New Roman"/>
          <w:sz w:val="24"/>
          <w:szCs w:val="24"/>
          <w:lang w:val="en-US"/>
        </w:rPr>
        <w:t xml:space="preserve">(Poland). </w:t>
      </w:r>
      <w:bookmarkStart w:id="4" w:name="_Hlk191397679"/>
      <w:bookmarkStart w:id="5" w:name="_Hlk191397378"/>
      <w:r w:rsidR="00DF21DC" w:rsidRPr="00B71774">
        <w:rPr>
          <w:rFonts w:ascii="Times New Roman" w:hAnsi="Times New Roman" w:cs="Times New Roman"/>
          <w:color w:val="000000" w:themeColor="text1"/>
          <w:sz w:val="24"/>
          <w:szCs w:val="24"/>
          <w:lang w:val="en-US"/>
        </w:rPr>
        <w:t>T</w:t>
      </w:r>
      <w:r w:rsidRPr="00B71774">
        <w:rPr>
          <w:rFonts w:ascii="Times New Roman" w:hAnsi="Times New Roman" w:cs="Times New Roman"/>
          <w:color w:val="000000" w:themeColor="text1"/>
          <w:sz w:val="24"/>
          <w:szCs w:val="24"/>
          <w:lang w:val="en-US"/>
        </w:rPr>
        <w:t xml:space="preserve">he </w:t>
      </w:r>
      <w:r w:rsidRPr="00B71774">
        <w:rPr>
          <w:rFonts w:ascii="Times New Roman" w:hAnsi="Times New Roman" w:cs="Times New Roman"/>
          <w:sz w:val="24"/>
          <w:szCs w:val="24"/>
          <w:lang w:val="en-US"/>
        </w:rPr>
        <w:t xml:space="preserve">date of the core top (i.e. coring date), </w:t>
      </w:r>
      <w:r w:rsidRPr="00B71774">
        <w:rPr>
          <w:rFonts w:ascii="Times New Roman" w:hAnsi="Times New Roman" w:cs="Times New Roman"/>
          <w:sz w:val="24"/>
          <w:szCs w:val="24"/>
          <w:vertAlign w:val="superscript"/>
          <w:lang w:val="en-US"/>
        </w:rPr>
        <w:t>210</w:t>
      </w:r>
      <w:r w:rsidRPr="00B71774">
        <w:rPr>
          <w:rFonts w:ascii="Times New Roman" w:hAnsi="Times New Roman" w:cs="Times New Roman"/>
          <w:sz w:val="24"/>
          <w:szCs w:val="24"/>
          <w:lang w:val="en-US"/>
        </w:rPr>
        <w:t xml:space="preserve">Pb and </w:t>
      </w:r>
      <w:r w:rsidRPr="00B71774">
        <w:rPr>
          <w:rFonts w:ascii="Times New Roman" w:hAnsi="Times New Roman" w:cs="Times New Roman"/>
          <w:sz w:val="24"/>
          <w:szCs w:val="24"/>
          <w:vertAlign w:val="superscript"/>
          <w:lang w:val="en-US"/>
        </w:rPr>
        <w:t>14</w:t>
      </w:r>
      <w:r w:rsidRPr="00B71774">
        <w:rPr>
          <w:rFonts w:ascii="Times New Roman" w:hAnsi="Times New Roman" w:cs="Times New Roman"/>
          <w:sz w:val="24"/>
          <w:szCs w:val="24"/>
          <w:lang w:val="en-US"/>
        </w:rPr>
        <w:t>C</w:t>
      </w:r>
      <w:r>
        <w:rPr>
          <w:rFonts w:ascii="Times New Roman" w:hAnsi="Times New Roman" w:cs="Times New Roman"/>
          <w:sz w:val="24"/>
          <w:szCs w:val="24"/>
          <w:lang w:val="en-US"/>
        </w:rPr>
        <w:t xml:space="preserve"> data were combined to derive </w:t>
      </w:r>
      <w:r w:rsidR="00C076DB">
        <w:rPr>
          <w:rFonts w:ascii="Times New Roman" w:hAnsi="Times New Roman" w:cs="Times New Roman"/>
          <w:sz w:val="24"/>
          <w:szCs w:val="24"/>
          <w:lang w:val="en-US"/>
        </w:rPr>
        <w:t xml:space="preserve">a Bayesian </w:t>
      </w:r>
      <w:r>
        <w:rPr>
          <w:rFonts w:ascii="Times New Roman" w:hAnsi="Times New Roman" w:cs="Times New Roman"/>
          <w:sz w:val="24"/>
          <w:szCs w:val="24"/>
          <w:lang w:val="en-US"/>
        </w:rPr>
        <w:t xml:space="preserve">age-depth model using </w:t>
      </w:r>
      <w:proofErr w:type="spellStart"/>
      <w:r>
        <w:rPr>
          <w:rFonts w:ascii="Times New Roman" w:hAnsi="Times New Roman" w:cs="Times New Roman"/>
          <w:sz w:val="24"/>
          <w:szCs w:val="24"/>
          <w:lang w:val="en-US"/>
        </w:rPr>
        <w:t>rplum</w:t>
      </w:r>
      <w:proofErr w:type="spellEnd"/>
      <w:r>
        <w:rPr>
          <w:rFonts w:ascii="Times New Roman" w:hAnsi="Times New Roman" w:cs="Times New Roman"/>
          <w:sz w:val="24"/>
          <w:szCs w:val="24"/>
          <w:lang w:val="en-US"/>
        </w:rPr>
        <w:t xml:space="preserve"> v0.5.1 package (</w:t>
      </w:r>
      <w:r w:rsidRPr="00FA4C74">
        <w:rPr>
          <w:rFonts w:ascii="Times New Roman" w:hAnsi="Times New Roman" w:cs="Times New Roman"/>
          <w:color w:val="0070C0"/>
          <w:sz w:val="24"/>
          <w:szCs w:val="24"/>
          <w:lang w:val="en-US"/>
        </w:rPr>
        <w:t>Aquino-Lopez et al</w:t>
      </w:r>
      <w:r>
        <w:rPr>
          <w:rFonts w:ascii="Times New Roman" w:hAnsi="Times New Roman" w:cs="Times New Roman"/>
          <w:color w:val="0070C0"/>
          <w:sz w:val="24"/>
          <w:szCs w:val="24"/>
          <w:lang w:val="en-US"/>
        </w:rPr>
        <w:t>.,</w:t>
      </w:r>
      <w:r w:rsidRPr="00FA4C74">
        <w:rPr>
          <w:rFonts w:ascii="Times New Roman" w:hAnsi="Times New Roman" w:cs="Times New Roman"/>
          <w:color w:val="0070C0"/>
          <w:sz w:val="24"/>
          <w:szCs w:val="24"/>
          <w:lang w:val="en-US"/>
        </w:rPr>
        <w:t xml:space="preserve"> 2018</w:t>
      </w:r>
      <w:r>
        <w:rPr>
          <w:rFonts w:ascii="Times New Roman" w:hAnsi="Times New Roman" w:cs="Times New Roman"/>
          <w:sz w:val="24"/>
          <w:szCs w:val="24"/>
          <w:lang w:val="en-US"/>
        </w:rPr>
        <w:t xml:space="preserve">). </w:t>
      </w:r>
      <w:bookmarkEnd w:id="4"/>
      <w:bookmarkEnd w:id="5"/>
      <w:r w:rsidR="002A6562" w:rsidRPr="00D53C1A">
        <w:rPr>
          <w:rFonts w:ascii="Times New Roman" w:hAnsi="Times New Roman" w:cs="Times New Roman"/>
          <w:sz w:val="24"/>
          <w:szCs w:val="24"/>
          <w:lang w:val="en-US"/>
        </w:rPr>
        <w:t xml:space="preserve">The </w:t>
      </w:r>
      <w:r w:rsidR="00A47249">
        <w:rPr>
          <w:rFonts w:ascii="Times New Roman" w:hAnsi="Times New Roman" w:cs="Times New Roman"/>
          <w:sz w:val="24"/>
          <w:szCs w:val="24"/>
          <w:lang w:val="en-US"/>
        </w:rPr>
        <w:t>modeled ages</w:t>
      </w:r>
      <w:r w:rsidR="002A6562" w:rsidRPr="00D53C1A">
        <w:rPr>
          <w:rFonts w:ascii="Times New Roman" w:hAnsi="Times New Roman" w:cs="Times New Roman"/>
          <w:sz w:val="24"/>
          <w:szCs w:val="24"/>
          <w:lang w:val="en-US"/>
        </w:rPr>
        <w:t xml:space="preserve"> were </w:t>
      </w:r>
      <w:r w:rsidR="002A6562">
        <w:rPr>
          <w:rFonts w:ascii="Times New Roman" w:hAnsi="Times New Roman" w:cs="Times New Roman"/>
          <w:sz w:val="24"/>
          <w:szCs w:val="24"/>
          <w:lang w:val="en-US"/>
        </w:rPr>
        <w:t>compared</w:t>
      </w:r>
      <w:r w:rsidR="002A6562" w:rsidRPr="00D53C1A">
        <w:rPr>
          <w:rFonts w:ascii="Times New Roman" w:hAnsi="Times New Roman" w:cs="Times New Roman"/>
          <w:sz w:val="24"/>
          <w:szCs w:val="24"/>
          <w:lang w:val="en-US"/>
        </w:rPr>
        <w:t xml:space="preserve"> with peaks in </w:t>
      </w:r>
      <w:r w:rsidR="002A6562" w:rsidRPr="00D53C1A">
        <w:rPr>
          <w:rFonts w:ascii="Times New Roman" w:hAnsi="Times New Roman" w:cs="Times New Roman"/>
          <w:sz w:val="24"/>
          <w:szCs w:val="24"/>
          <w:vertAlign w:val="superscript"/>
          <w:lang w:val="en-US"/>
        </w:rPr>
        <w:t>137</w:t>
      </w:r>
      <w:r w:rsidR="002A6562" w:rsidRPr="00D53C1A">
        <w:rPr>
          <w:rFonts w:ascii="Times New Roman" w:hAnsi="Times New Roman" w:cs="Times New Roman"/>
          <w:sz w:val="24"/>
          <w:szCs w:val="24"/>
          <w:lang w:val="en-US"/>
        </w:rPr>
        <w:t xml:space="preserve">Cs activities related to global fallout in the early 1960s </w:t>
      </w:r>
      <w:r w:rsidR="002A6562">
        <w:rPr>
          <w:rFonts w:ascii="Times New Roman" w:hAnsi="Times New Roman" w:cs="Times New Roman"/>
          <w:sz w:val="24"/>
          <w:szCs w:val="24"/>
          <w:lang w:val="en-US"/>
        </w:rPr>
        <w:t xml:space="preserve">for </w:t>
      </w:r>
      <w:r w:rsidR="002A6562" w:rsidRPr="00D410AE">
        <w:rPr>
          <w:rFonts w:ascii="Times New Roman" w:hAnsi="Times New Roman" w:cs="Times New Roman"/>
          <w:color w:val="000000" w:themeColor="text1"/>
          <w:sz w:val="24"/>
          <w:szCs w:val="24"/>
          <w:lang w:val="en-US"/>
        </w:rPr>
        <w:t>validation.</w:t>
      </w:r>
    </w:p>
    <w:p w14:paraId="4CBF5CB5" w14:textId="44648908" w:rsidR="002D3517" w:rsidRDefault="00B00A4C" w:rsidP="009727E9">
      <w:pPr>
        <w:spacing w:after="0" w:line="480" w:lineRule="auto"/>
        <w:ind w:firstLine="284"/>
        <w:jc w:val="both"/>
        <w:rPr>
          <w:rFonts w:ascii="Times New Roman" w:hAnsi="Times New Roman" w:cs="Times New Roman"/>
          <w:color w:val="000000" w:themeColor="text1"/>
          <w:sz w:val="24"/>
          <w:szCs w:val="24"/>
          <w:lang w:val="en-US"/>
        </w:rPr>
      </w:pPr>
      <w:r w:rsidRPr="00B00A4C">
        <w:rPr>
          <w:rFonts w:ascii="Times New Roman" w:hAnsi="Times New Roman" w:cs="Times New Roman"/>
          <w:color w:val="000000" w:themeColor="text1"/>
          <w:sz w:val="24"/>
          <w:szCs w:val="24"/>
          <w:lang w:val="en-US"/>
        </w:rPr>
        <w:t xml:space="preserve">The </w:t>
      </w:r>
      <w:r w:rsidR="00657747">
        <w:rPr>
          <w:rFonts w:ascii="Times New Roman" w:hAnsi="Times New Roman" w:cs="Times New Roman"/>
          <w:color w:val="000000" w:themeColor="text1"/>
          <w:sz w:val="24"/>
          <w:szCs w:val="24"/>
          <w:lang w:val="en-US"/>
        </w:rPr>
        <w:t xml:space="preserve">resulting </w:t>
      </w:r>
      <w:r w:rsidRPr="00B00A4C">
        <w:rPr>
          <w:rFonts w:ascii="Times New Roman" w:hAnsi="Times New Roman" w:cs="Times New Roman"/>
          <w:color w:val="000000" w:themeColor="text1"/>
          <w:sz w:val="24"/>
          <w:szCs w:val="24"/>
          <w:lang w:val="en-US"/>
        </w:rPr>
        <w:t>sediment</w:t>
      </w:r>
      <w:r w:rsidR="00496811">
        <w:rPr>
          <w:rFonts w:ascii="Times New Roman" w:hAnsi="Times New Roman" w:cs="Times New Roman"/>
          <w:color w:val="000000" w:themeColor="text1"/>
          <w:sz w:val="24"/>
          <w:szCs w:val="24"/>
          <w:lang w:val="en-US"/>
        </w:rPr>
        <w:t>ation</w:t>
      </w:r>
      <w:r w:rsidRPr="00B00A4C">
        <w:rPr>
          <w:rFonts w:ascii="Times New Roman" w:hAnsi="Times New Roman" w:cs="Times New Roman"/>
          <w:color w:val="000000" w:themeColor="text1"/>
          <w:sz w:val="24"/>
          <w:szCs w:val="24"/>
          <w:lang w:val="en-US"/>
        </w:rPr>
        <w:t xml:space="preserve"> rate </w:t>
      </w:r>
      <w:proofErr w:type="gramStart"/>
      <w:r w:rsidRPr="00B00A4C">
        <w:rPr>
          <w:rFonts w:ascii="Times New Roman" w:hAnsi="Times New Roman" w:cs="Times New Roman"/>
          <w:color w:val="000000" w:themeColor="text1"/>
          <w:sz w:val="24"/>
          <w:szCs w:val="24"/>
          <w:lang w:val="en-US"/>
        </w:rPr>
        <w:t>was</w:t>
      </w:r>
      <w:r>
        <w:rPr>
          <w:rFonts w:ascii="Times New Roman" w:hAnsi="Times New Roman" w:cs="Times New Roman"/>
          <w:color w:val="000000" w:themeColor="text1"/>
          <w:sz w:val="24"/>
          <w:szCs w:val="24"/>
          <w:lang w:val="en-US"/>
        </w:rPr>
        <w:t xml:space="preserve"> </w:t>
      </w:r>
      <w:r w:rsidR="00496811">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used</w:t>
      </w:r>
      <w:proofErr w:type="gramEnd"/>
      <w:r>
        <w:rPr>
          <w:rFonts w:ascii="Times New Roman" w:hAnsi="Times New Roman" w:cs="Times New Roman"/>
          <w:color w:val="000000" w:themeColor="text1"/>
          <w:sz w:val="24"/>
          <w:szCs w:val="24"/>
          <w:lang w:val="en-US"/>
        </w:rPr>
        <w:t xml:space="preserve"> to estimate </w:t>
      </w:r>
      <w:r w:rsidR="00496811">
        <w:rPr>
          <w:rFonts w:ascii="Times New Roman" w:hAnsi="Times New Roman" w:cs="Times New Roman"/>
          <w:color w:val="000000" w:themeColor="text1"/>
          <w:sz w:val="24"/>
          <w:szCs w:val="24"/>
          <w:lang w:val="en-US"/>
        </w:rPr>
        <w:t xml:space="preserve">the </w:t>
      </w:r>
      <w:r>
        <w:rPr>
          <w:rFonts w:ascii="Times New Roman" w:hAnsi="Times New Roman" w:cs="Times New Roman"/>
          <w:color w:val="000000" w:themeColor="text1"/>
          <w:sz w:val="24"/>
          <w:szCs w:val="24"/>
          <w:lang w:val="en-US"/>
        </w:rPr>
        <w:t xml:space="preserve">fluxes </w:t>
      </w:r>
      <w:r w:rsidR="00496811">
        <w:rPr>
          <w:rFonts w:ascii="Times New Roman" w:hAnsi="Times New Roman" w:cs="Times New Roman"/>
          <w:color w:val="000000" w:themeColor="text1"/>
          <w:sz w:val="24"/>
          <w:szCs w:val="24"/>
          <w:lang w:val="en-US"/>
        </w:rPr>
        <w:t xml:space="preserve">of the different sedimentary components </w:t>
      </w:r>
      <w:r>
        <w:rPr>
          <w:rFonts w:ascii="Times New Roman" w:hAnsi="Times New Roman" w:cs="Times New Roman"/>
          <w:color w:val="000000" w:themeColor="text1"/>
          <w:sz w:val="24"/>
          <w:szCs w:val="24"/>
          <w:lang w:val="en-US"/>
        </w:rPr>
        <w:t xml:space="preserve">using the following equation: </w:t>
      </w:r>
    </w:p>
    <w:p w14:paraId="13CD5546" w14:textId="595F784B" w:rsidR="002D3517" w:rsidRDefault="00496811" w:rsidP="009727E9">
      <w:pPr>
        <w:spacing w:after="0" w:line="480" w:lineRule="auto"/>
        <w:ind w:firstLine="284"/>
        <w:jc w:val="both"/>
        <w:rPr>
          <w:rFonts w:ascii="Times New Roman" w:hAnsi="Times New Roman" w:cs="Times New Roman"/>
          <w:color w:val="000000" w:themeColor="text1"/>
          <w:sz w:val="24"/>
          <w:szCs w:val="24"/>
          <w:lang w:val="en-US"/>
        </w:rPr>
      </w:pPr>
      <w:r w:rsidRPr="00496811">
        <w:rPr>
          <w:rFonts w:ascii="Times New Roman" w:hAnsi="Times New Roman" w:cs="Times New Roman"/>
          <w:color w:val="000000" w:themeColor="text1"/>
          <w:sz w:val="24"/>
          <w:szCs w:val="24"/>
          <w:lang w:val="en-US"/>
        </w:rPr>
        <w:t xml:space="preserve">Flux </w:t>
      </w:r>
      <w:r>
        <w:rPr>
          <w:rFonts w:ascii="Times New Roman" w:hAnsi="Times New Roman" w:cs="Times New Roman"/>
          <w:color w:val="000000" w:themeColor="text1"/>
          <w:sz w:val="24"/>
          <w:szCs w:val="24"/>
          <w:lang w:val="en-US"/>
        </w:rPr>
        <w:t>component</w:t>
      </w:r>
      <w:r w:rsidRPr="00496811">
        <w:rPr>
          <w:rFonts w:ascii="Times New Roman" w:hAnsi="Times New Roman" w:cs="Times New Roman"/>
          <w:color w:val="000000" w:themeColor="text1"/>
          <w:sz w:val="24"/>
          <w:szCs w:val="24"/>
          <w:lang w:val="en-US"/>
        </w:rPr>
        <w:t xml:space="preserve"> (g/cm</w:t>
      </w:r>
      <w:r w:rsidRPr="00496811">
        <w:rPr>
          <w:rFonts w:ascii="Times New Roman" w:hAnsi="Times New Roman" w:cs="Times New Roman"/>
          <w:color w:val="000000" w:themeColor="text1"/>
          <w:sz w:val="24"/>
          <w:szCs w:val="24"/>
          <w:vertAlign w:val="superscript"/>
          <w:lang w:val="en-US"/>
        </w:rPr>
        <w:t>2</w:t>
      </w:r>
      <w:r w:rsidRPr="00496811">
        <w:rPr>
          <w:rFonts w:ascii="Times New Roman" w:hAnsi="Times New Roman" w:cs="Times New Roman"/>
          <w:color w:val="000000" w:themeColor="text1"/>
          <w:sz w:val="24"/>
          <w:szCs w:val="24"/>
          <w:lang w:val="en-US"/>
        </w:rPr>
        <w:t>/yr) = com</w:t>
      </w:r>
      <w:r>
        <w:rPr>
          <w:rFonts w:ascii="Times New Roman" w:hAnsi="Times New Roman" w:cs="Times New Roman"/>
          <w:color w:val="000000" w:themeColor="text1"/>
          <w:sz w:val="24"/>
          <w:szCs w:val="24"/>
          <w:lang w:val="en-US"/>
        </w:rPr>
        <w:t>p</w:t>
      </w:r>
      <w:r w:rsidRPr="00496811">
        <w:rPr>
          <w:rFonts w:ascii="Times New Roman" w:hAnsi="Times New Roman" w:cs="Times New Roman"/>
          <w:color w:val="000000" w:themeColor="text1"/>
          <w:sz w:val="24"/>
          <w:szCs w:val="24"/>
          <w:lang w:val="en-US"/>
        </w:rPr>
        <w:t xml:space="preserve">onent abundance (wt. </w:t>
      </w:r>
      <w:r w:rsidRPr="009727E9">
        <w:rPr>
          <w:rFonts w:ascii="Times New Roman" w:hAnsi="Times New Roman" w:cs="Times New Roman"/>
          <w:color w:val="000000" w:themeColor="text1"/>
          <w:sz w:val="24"/>
          <w:szCs w:val="24"/>
          <w:lang w:val="en-US"/>
        </w:rPr>
        <w:t>%</w:t>
      </w:r>
      <w:r w:rsidRPr="00496811">
        <w:rPr>
          <w:rFonts w:ascii="Times New Roman" w:hAnsi="Times New Roman" w:cs="Times New Roman"/>
          <w:color w:val="000000" w:themeColor="text1"/>
          <w:sz w:val="24"/>
          <w:szCs w:val="24"/>
          <w:lang w:val="en-US"/>
        </w:rPr>
        <w:t xml:space="preserve">) x </w:t>
      </w:r>
      <w:r w:rsidR="009E0544">
        <w:rPr>
          <w:rFonts w:ascii="Symbol" w:hAnsi="Symbol" w:cs="Times New Roman"/>
          <w:color w:val="000000" w:themeColor="text1"/>
          <w:sz w:val="24"/>
          <w:szCs w:val="24"/>
        </w:rPr>
        <w:t>r</w:t>
      </w:r>
      <w:r w:rsidR="009E0544" w:rsidRPr="00496811">
        <w:rPr>
          <w:rFonts w:ascii="Times New Roman" w:hAnsi="Times New Roman" w:cs="Times New Roman"/>
          <w:color w:val="000000" w:themeColor="text1"/>
          <w:sz w:val="24"/>
          <w:szCs w:val="24"/>
          <w:lang w:val="en-US"/>
        </w:rPr>
        <w:t xml:space="preserve"> </w:t>
      </w:r>
      <w:proofErr w:type="spellStart"/>
      <w:r w:rsidRPr="00496811">
        <w:rPr>
          <w:rFonts w:ascii="Times New Roman" w:hAnsi="Times New Roman" w:cs="Times New Roman"/>
          <w:color w:val="000000" w:themeColor="text1"/>
          <w:sz w:val="24"/>
          <w:szCs w:val="24"/>
          <w:lang w:val="en-US"/>
        </w:rPr>
        <w:t>x</w:t>
      </w:r>
      <w:proofErr w:type="spellEnd"/>
      <w:r w:rsidRPr="00496811">
        <w:rPr>
          <w:rFonts w:ascii="Times New Roman" w:hAnsi="Times New Roman" w:cs="Times New Roman"/>
          <w:color w:val="000000" w:themeColor="text1"/>
          <w:sz w:val="24"/>
          <w:szCs w:val="24"/>
          <w:lang w:val="en-US"/>
        </w:rPr>
        <w:t xml:space="preserve"> SR</w:t>
      </w:r>
      <w:r w:rsidR="009727E9">
        <w:rPr>
          <w:rFonts w:ascii="Times New Roman" w:hAnsi="Times New Roman" w:cs="Times New Roman"/>
          <w:color w:val="000000" w:themeColor="text1"/>
          <w:sz w:val="24"/>
          <w:szCs w:val="24"/>
          <w:lang w:val="en-US"/>
        </w:rPr>
        <w:t xml:space="preserve"> </w:t>
      </w:r>
    </w:p>
    <w:p w14:paraId="4A8219A9" w14:textId="0309F500" w:rsidR="009727E9" w:rsidRDefault="00496811" w:rsidP="009727E9">
      <w:pPr>
        <w:spacing w:after="0" w:line="480" w:lineRule="auto"/>
        <w:ind w:firstLine="284"/>
        <w:jc w:val="both"/>
        <w:rPr>
          <w:rFonts w:ascii="Times New Roman" w:hAnsi="Times New Roman" w:cs="Times New Roman"/>
          <w:color w:val="000000" w:themeColor="text1"/>
          <w:sz w:val="24"/>
          <w:szCs w:val="24"/>
          <w:lang w:val="en-US"/>
        </w:rPr>
      </w:pPr>
      <w:r w:rsidRPr="00496811">
        <w:rPr>
          <w:rFonts w:ascii="Times New Roman" w:hAnsi="Times New Roman" w:cs="Times New Roman"/>
          <w:color w:val="000000" w:themeColor="text1"/>
          <w:sz w:val="24"/>
          <w:szCs w:val="24"/>
          <w:lang w:val="en-US"/>
        </w:rPr>
        <w:t xml:space="preserve">where </w:t>
      </w:r>
      <w:r w:rsidR="009535B6">
        <w:rPr>
          <w:rFonts w:ascii="Symbol" w:hAnsi="Symbol" w:cs="Times New Roman"/>
          <w:color w:val="000000" w:themeColor="text1"/>
          <w:sz w:val="24"/>
          <w:szCs w:val="24"/>
          <w:lang w:val="en-US"/>
        </w:rPr>
        <w:t>r</w:t>
      </w:r>
      <w:r w:rsidR="009535B6" w:rsidRPr="00496811">
        <w:rPr>
          <w:rFonts w:ascii="Times New Roman" w:hAnsi="Times New Roman" w:cs="Times New Roman"/>
          <w:color w:val="000000" w:themeColor="text1"/>
          <w:sz w:val="24"/>
          <w:szCs w:val="24"/>
          <w:lang w:val="en-US"/>
        </w:rPr>
        <w:t xml:space="preserve"> </w:t>
      </w:r>
      <w:r w:rsidRPr="00496811">
        <w:rPr>
          <w:rFonts w:ascii="Times New Roman" w:hAnsi="Times New Roman" w:cs="Times New Roman"/>
          <w:color w:val="000000" w:themeColor="text1"/>
          <w:sz w:val="24"/>
          <w:szCs w:val="24"/>
          <w:lang w:val="en-US"/>
        </w:rPr>
        <w:t>= dry sediment density</w:t>
      </w:r>
      <w:r>
        <w:rPr>
          <w:rFonts w:ascii="Times New Roman" w:hAnsi="Times New Roman" w:cs="Times New Roman"/>
          <w:color w:val="000000" w:themeColor="text1"/>
          <w:sz w:val="24"/>
          <w:szCs w:val="24"/>
          <w:lang w:val="en-US"/>
        </w:rPr>
        <w:t xml:space="preserve"> in g/cm</w:t>
      </w:r>
      <w:r w:rsidRPr="00496811">
        <w:rPr>
          <w:rFonts w:ascii="Times New Roman" w:hAnsi="Times New Roman" w:cs="Times New Roman"/>
          <w:color w:val="000000" w:themeColor="text1"/>
          <w:sz w:val="24"/>
          <w:szCs w:val="24"/>
          <w:vertAlign w:val="superscript"/>
          <w:lang w:val="en-US"/>
        </w:rPr>
        <w:t>3</w:t>
      </w:r>
      <w:r w:rsidRPr="00496811">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SR = sedimentation rate in cm/</w:t>
      </w:r>
      <w:r w:rsidR="006F7155">
        <w:rPr>
          <w:rFonts w:ascii="Times New Roman" w:hAnsi="Times New Roman" w:cs="Times New Roman"/>
          <w:color w:val="000000" w:themeColor="text1"/>
          <w:sz w:val="24"/>
          <w:szCs w:val="24"/>
          <w:lang w:val="en-US"/>
        </w:rPr>
        <w:t>yr</w:t>
      </w:r>
      <w:r w:rsidR="009727E9">
        <w:rPr>
          <w:rFonts w:ascii="Times New Roman" w:hAnsi="Times New Roman" w:cs="Times New Roman"/>
          <w:color w:val="000000" w:themeColor="text1"/>
          <w:sz w:val="24"/>
          <w:szCs w:val="24"/>
          <w:lang w:val="en-US"/>
        </w:rPr>
        <w:t xml:space="preserve">. </w:t>
      </w:r>
    </w:p>
    <w:p w14:paraId="50C396F7" w14:textId="551784B0" w:rsidR="00A80306" w:rsidRPr="00F432DE" w:rsidRDefault="002F3AD6" w:rsidP="009727E9">
      <w:pPr>
        <w:spacing w:after="0" w:line="480" w:lineRule="auto"/>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C</w:t>
      </w:r>
      <w:r w:rsidR="00496811">
        <w:rPr>
          <w:rFonts w:ascii="Times New Roman" w:hAnsi="Times New Roman" w:cs="Times New Roman"/>
          <w:color w:val="000000" w:themeColor="text1"/>
          <w:sz w:val="24"/>
          <w:szCs w:val="24"/>
          <w:lang w:val="en-US"/>
        </w:rPr>
        <w:t>omponent abundance</w:t>
      </w:r>
      <w:r>
        <w:rPr>
          <w:rFonts w:ascii="Times New Roman" w:hAnsi="Times New Roman" w:cs="Times New Roman"/>
          <w:color w:val="000000" w:themeColor="text1"/>
          <w:sz w:val="24"/>
          <w:szCs w:val="24"/>
          <w:lang w:val="en-US"/>
        </w:rPr>
        <w:t>s</w:t>
      </w:r>
      <w:r w:rsidR="00496811">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were </w:t>
      </w:r>
      <w:r w:rsidR="009727E9">
        <w:rPr>
          <w:rFonts w:ascii="Times New Roman" w:hAnsi="Times New Roman" w:cs="Times New Roman"/>
          <w:color w:val="000000" w:themeColor="text1"/>
          <w:sz w:val="24"/>
          <w:szCs w:val="24"/>
          <w:lang w:val="en-US"/>
        </w:rPr>
        <w:t>calculated from LOI550 and LOI950 for organic matter and carbonates, respectively</w:t>
      </w:r>
      <w:r>
        <w:rPr>
          <w:rFonts w:ascii="Times New Roman" w:hAnsi="Times New Roman" w:cs="Times New Roman"/>
          <w:color w:val="000000" w:themeColor="text1"/>
          <w:sz w:val="24"/>
          <w:szCs w:val="24"/>
          <w:lang w:val="en-US"/>
        </w:rPr>
        <w:t xml:space="preserve">, while </w:t>
      </w:r>
      <w:r w:rsidR="00A80306">
        <w:rPr>
          <w:rFonts w:ascii="Times New Roman" w:hAnsi="Times New Roman" w:cs="Times New Roman"/>
          <w:color w:val="000000" w:themeColor="text1"/>
          <w:sz w:val="24"/>
          <w:szCs w:val="24"/>
          <w:lang w:val="en-US"/>
        </w:rPr>
        <w:t>biogenic SiO</w:t>
      </w:r>
      <w:r w:rsidR="00A80306" w:rsidRPr="00A80306">
        <w:rPr>
          <w:rFonts w:ascii="Times New Roman" w:hAnsi="Times New Roman" w:cs="Times New Roman"/>
          <w:color w:val="000000" w:themeColor="text1"/>
          <w:sz w:val="24"/>
          <w:szCs w:val="24"/>
          <w:vertAlign w:val="subscript"/>
          <w:lang w:val="en-US"/>
        </w:rPr>
        <w:t>2</w:t>
      </w:r>
      <w:r w:rsidR="00CC57A8">
        <w:rPr>
          <w:rFonts w:ascii="Times New Roman" w:hAnsi="Times New Roman" w:cs="Times New Roman"/>
          <w:color w:val="000000" w:themeColor="text1"/>
          <w:sz w:val="24"/>
          <w:szCs w:val="24"/>
          <w:vertAlign w:val="subscript"/>
          <w:lang w:val="en-US"/>
        </w:rPr>
        <w:t xml:space="preserve"> </w:t>
      </w:r>
      <w:r w:rsidRPr="00F432DE">
        <w:rPr>
          <w:rFonts w:ascii="Times New Roman" w:hAnsi="Times New Roman" w:cs="Times New Roman"/>
          <w:color w:val="000000" w:themeColor="text1"/>
          <w:sz w:val="24"/>
          <w:szCs w:val="24"/>
          <w:lang w:val="en-US"/>
        </w:rPr>
        <w:t>abundance</w:t>
      </w:r>
      <w:r>
        <w:rPr>
          <w:rFonts w:ascii="Times New Roman" w:hAnsi="Times New Roman" w:cs="Times New Roman"/>
          <w:color w:val="000000" w:themeColor="text1"/>
          <w:sz w:val="24"/>
          <w:szCs w:val="24"/>
          <w:vertAlign w:val="subscript"/>
          <w:lang w:val="en-US"/>
        </w:rPr>
        <w:t xml:space="preserve"> </w:t>
      </w:r>
      <w:r w:rsidR="00200086">
        <w:rPr>
          <w:rFonts w:ascii="Times New Roman" w:hAnsi="Times New Roman" w:cs="Times New Roman"/>
          <w:color w:val="000000" w:themeColor="text1"/>
          <w:sz w:val="24"/>
          <w:szCs w:val="24"/>
          <w:lang w:val="en-US"/>
        </w:rPr>
        <w:t>wa</w:t>
      </w:r>
      <w:r w:rsidR="00200086" w:rsidRPr="00CC57A8">
        <w:rPr>
          <w:rFonts w:ascii="Times New Roman" w:hAnsi="Times New Roman" w:cs="Times New Roman"/>
          <w:color w:val="000000" w:themeColor="text1"/>
          <w:sz w:val="24"/>
          <w:szCs w:val="24"/>
          <w:lang w:val="en-US"/>
        </w:rPr>
        <w:t xml:space="preserve">s </w:t>
      </w:r>
      <w:r w:rsidR="00CC57A8" w:rsidRPr="00CC57A8">
        <w:rPr>
          <w:rFonts w:ascii="Times New Roman" w:hAnsi="Times New Roman" w:cs="Times New Roman"/>
          <w:color w:val="000000" w:themeColor="text1"/>
          <w:sz w:val="24"/>
          <w:szCs w:val="24"/>
          <w:lang w:val="en-US"/>
        </w:rPr>
        <w:t>derived from the normative</w:t>
      </w:r>
      <w:r w:rsidR="00CC57A8">
        <w:rPr>
          <w:rFonts w:ascii="Times New Roman" w:hAnsi="Times New Roman" w:cs="Times New Roman"/>
          <w:color w:val="000000" w:themeColor="text1"/>
          <w:sz w:val="24"/>
          <w:szCs w:val="24"/>
          <w:vertAlign w:val="subscript"/>
          <w:lang w:val="en-US"/>
        </w:rPr>
        <w:t xml:space="preserve"> </w:t>
      </w:r>
      <w:r w:rsidR="00CC57A8">
        <w:rPr>
          <w:rFonts w:ascii="Times New Roman" w:hAnsi="Times New Roman" w:cs="Times New Roman"/>
          <w:color w:val="000000" w:themeColor="text1"/>
          <w:sz w:val="24"/>
          <w:szCs w:val="24"/>
          <w:lang w:val="en-US"/>
        </w:rPr>
        <w:t xml:space="preserve">approach. </w:t>
      </w:r>
      <w:r>
        <w:rPr>
          <w:rFonts w:ascii="Times New Roman" w:hAnsi="Times New Roman" w:cs="Times New Roman"/>
          <w:color w:val="000000" w:themeColor="text1"/>
          <w:sz w:val="24"/>
          <w:szCs w:val="24"/>
          <w:lang w:val="en-US"/>
        </w:rPr>
        <w:t>G</w:t>
      </w:r>
      <w:r w:rsidR="00CC57A8">
        <w:rPr>
          <w:rFonts w:ascii="Times New Roman" w:hAnsi="Times New Roman" w:cs="Times New Roman"/>
          <w:color w:val="000000" w:themeColor="text1"/>
          <w:sz w:val="24"/>
          <w:szCs w:val="24"/>
          <w:lang w:val="en-US"/>
        </w:rPr>
        <w:t xml:space="preserve">ypsum </w:t>
      </w:r>
      <w:r>
        <w:rPr>
          <w:rFonts w:ascii="Times New Roman" w:hAnsi="Times New Roman" w:cs="Times New Roman"/>
          <w:color w:val="000000" w:themeColor="text1"/>
          <w:sz w:val="24"/>
          <w:szCs w:val="24"/>
          <w:lang w:val="en-US"/>
        </w:rPr>
        <w:t xml:space="preserve">abundance, </w:t>
      </w:r>
      <w:r w:rsidR="00CC57A8">
        <w:rPr>
          <w:rFonts w:ascii="Times New Roman" w:hAnsi="Times New Roman" w:cs="Times New Roman"/>
          <w:color w:val="000000" w:themeColor="text1"/>
          <w:sz w:val="24"/>
          <w:szCs w:val="24"/>
          <w:lang w:val="en-US"/>
        </w:rPr>
        <w:t>determined by XRD on the crystalline fraction</w:t>
      </w:r>
      <w:r>
        <w:rPr>
          <w:rFonts w:ascii="Times New Roman" w:hAnsi="Times New Roman" w:cs="Times New Roman"/>
          <w:color w:val="000000" w:themeColor="text1"/>
          <w:sz w:val="24"/>
          <w:szCs w:val="24"/>
          <w:lang w:val="en-US"/>
        </w:rPr>
        <w:t>,</w:t>
      </w:r>
      <w:r w:rsidR="00CC57A8">
        <w:rPr>
          <w:rFonts w:ascii="Times New Roman" w:hAnsi="Times New Roman" w:cs="Times New Roman"/>
          <w:color w:val="000000" w:themeColor="text1"/>
          <w:sz w:val="24"/>
          <w:szCs w:val="24"/>
          <w:lang w:val="en-US"/>
        </w:rPr>
        <w:t xml:space="preserve"> </w:t>
      </w:r>
      <w:r w:rsidR="00200086">
        <w:rPr>
          <w:rFonts w:ascii="Times New Roman" w:hAnsi="Times New Roman" w:cs="Times New Roman"/>
          <w:color w:val="000000" w:themeColor="text1"/>
          <w:sz w:val="24"/>
          <w:szCs w:val="24"/>
          <w:lang w:val="en-US"/>
        </w:rPr>
        <w:t xml:space="preserve">was </w:t>
      </w:r>
      <w:r w:rsidR="00CC57A8">
        <w:rPr>
          <w:rFonts w:ascii="Times New Roman" w:hAnsi="Times New Roman" w:cs="Times New Roman"/>
          <w:color w:val="000000" w:themeColor="text1"/>
          <w:sz w:val="24"/>
          <w:szCs w:val="24"/>
          <w:lang w:val="en-US"/>
        </w:rPr>
        <w:t>corrected for organic matter content to estimate the sul</w:t>
      </w:r>
      <w:r w:rsidR="001E1FD1">
        <w:rPr>
          <w:rFonts w:ascii="Times New Roman" w:hAnsi="Times New Roman" w:cs="Times New Roman"/>
          <w:color w:val="000000" w:themeColor="text1"/>
          <w:sz w:val="24"/>
          <w:szCs w:val="24"/>
          <w:lang w:val="en-US"/>
        </w:rPr>
        <w:t>ph</w:t>
      </w:r>
      <w:r w:rsidR="00CC57A8">
        <w:rPr>
          <w:rFonts w:ascii="Times New Roman" w:hAnsi="Times New Roman" w:cs="Times New Roman"/>
          <w:color w:val="000000" w:themeColor="text1"/>
          <w:sz w:val="24"/>
          <w:szCs w:val="24"/>
          <w:lang w:val="en-US"/>
        </w:rPr>
        <w:t>ate</w:t>
      </w:r>
      <w:r w:rsidR="002D3517">
        <w:rPr>
          <w:rFonts w:ascii="Times New Roman" w:hAnsi="Times New Roman" w:cs="Times New Roman"/>
          <w:color w:val="000000" w:themeColor="text1"/>
          <w:sz w:val="24"/>
          <w:szCs w:val="24"/>
          <w:lang w:val="en-US"/>
        </w:rPr>
        <w:t xml:space="preserve"> contribution within the bulk sediment</w:t>
      </w:r>
      <w:r w:rsidR="00CC57A8">
        <w:rPr>
          <w:rFonts w:ascii="Times New Roman" w:hAnsi="Times New Roman" w:cs="Times New Roman"/>
          <w:color w:val="000000" w:themeColor="text1"/>
          <w:sz w:val="24"/>
          <w:szCs w:val="24"/>
          <w:lang w:val="en-US"/>
        </w:rPr>
        <w:t xml:space="preserve">. </w:t>
      </w:r>
      <w:r w:rsidR="002D3517">
        <w:rPr>
          <w:rFonts w:ascii="Times New Roman" w:hAnsi="Times New Roman" w:cs="Times New Roman"/>
          <w:color w:val="000000" w:themeColor="text1"/>
          <w:sz w:val="24"/>
          <w:szCs w:val="24"/>
          <w:lang w:val="en-US"/>
        </w:rPr>
        <w:t xml:space="preserve">The fluxes of organic matter, carbonates, biogenic silica and </w:t>
      </w:r>
      <w:r w:rsidR="00CE1B1D">
        <w:rPr>
          <w:rFonts w:ascii="Times New Roman" w:hAnsi="Times New Roman" w:cs="Times New Roman"/>
          <w:color w:val="000000" w:themeColor="text1"/>
          <w:sz w:val="24"/>
          <w:szCs w:val="24"/>
          <w:lang w:val="en-US"/>
        </w:rPr>
        <w:t xml:space="preserve">sulphates </w:t>
      </w:r>
      <w:r w:rsidR="00200086">
        <w:rPr>
          <w:rFonts w:ascii="Times New Roman" w:hAnsi="Times New Roman" w:cs="Times New Roman"/>
          <w:color w:val="000000" w:themeColor="text1"/>
          <w:sz w:val="24"/>
          <w:szCs w:val="24"/>
          <w:lang w:val="en-US"/>
        </w:rPr>
        <w:t xml:space="preserve">were </w:t>
      </w:r>
      <w:r w:rsidR="002D3517">
        <w:rPr>
          <w:rFonts w:ascii="Times New Roman" w:hAnsi="Times New Roman" w:cs="Times New Roman"/>
          <w:color w:val="000000" w:themeColor="text1"/>
          <w:sz w:val="24"/>
          <w:szCs w:val="24"/>
          <w:lang w:val="en-US"/>
        </w:rPr>
        <w:t xml:space="preserve">then </w:t>
      </w:r>
      <w:r>
        <w:rPr>
          <w:rFonts w:ascii="Times New Roman" w:hAnsi="Times New Roman" w:cs="Times New Roman"/>
          <w:color w:val="000000" w:themeColor="text1"/>
          <w:sz w:val="24"/>
          <w:szCs w:val="24"/>
          <w:lang w:val="en-US"/>
        </w:rPr>
        <w:t xml:space="preserve">subtracted </w:t>
      </w:r>
      <w:r w:rsidR="002D3517">
        <w:rPr>
          <w:rFonts w:ascii="Times New Roman" w:hAnsi="Times New Roman" w:cs="Times New Roman"/>
          <w:color w:val="000000" w:themeColor="text1"/>
          <w:sz w:val="24"/>
          <w:szCs w:val="24"/>
          <w:lang w:val="en-US"/>
        </w:rPr>
        <w:t xml:space="preserve">from the </w:t>
      </w:r>
      <w:r>
        <w:rPr>
          <w:rFonts w:ascii="Times New Roman" w:hAnsi="Times New Roman" w:cs="Times New Roman"/>
          <w:color w:val="000000" w:themeColor="text1"/>
          <w:sz w:val="24"/>
          <w:szCs w:val="24"/>
          <w:lang w:val="en-US"/>
        </w:rPr>
        <w:t xml:space="preserve">total </w:t>
      </w:r>
      <w:r w:rsidR="00CC57A8">
        <w:rPr>
          <w:rFonts w:ascii="Times New Roman" w:hAnsi="Times New Roman" w:cs="Times New Roman"/>
          <w:color w:val="000000" w:themeColor="text1"/>
          <w:sz w:val="24"/>
          <w:szCs w:val="24"/>
          <w:lang w:val="en-US"/>
        </w:rPr>
        <w:t>sedimen</w:t>
      </w:r>
      <w:r>
        <w:rPr>
          <w:rFonts w:ascii="Times New Roman" w:hAnsi="Times New Roman" w:cs="Times New Roman"/>
          <w:color w:val="000000" w:themeColor="text1"/>
          <w:sz w:val="24"/>
          <w:szCs w:val="24"/>
          <w:lang w:val="en-US"/>
        </w:rPr>
        <w:t>t</w:t>
      </w:r>
      <w:r w:rsidR="00CC57A8">
        <w:rPr>
          <w:rFonts w:ascii="Times New Roman" w:hAnsi="Times New Roman" w:cs="Times New Roman"/>
          <w:color w:val="000000" w:themeColor="text1"/>
          <w:sz w:val="24"/>
          <w:szCs w:val="24"/>
          <w:lang w:val="en-US"/>
        </w:rPr>
        <w:t xml:space="preserve"> flux</w:t>
      </w:r>
      <w:r w:rsidR="002D3517">
        <w:rPr>
          <w:rFonts w:ascii="Times New Roman" w:hAnsi="Times New Roman" w:cs="Times New Roman"/>
          <w:color w:val="000000" w:themeColor="text1"/>
          <w:sz w:val="24"/>
          <w:szCs w:val="24"/>
          <w:lang w:val="en-US"/>
        </w:rPr>
        <w:t xml:space="preserve"> to </w:t>
      </w:r>
      <w:r>
        <w:rPr>
          <w:rFonts w:ascii="Times New Roman" w:hAnsi="Times New Roman" w:cs="Times New Roman"/>
          <w:color w:val="000000" w:themeColor="text1"/>
          <w:sz w:val="24"/>
          <w:szCs w:val="24"/>
          <w:lang w:val="en-US"/>
        </w:rPr>
        <w:t xml:space="preserve">calculate </w:t>
      </w:r>
      <w:r w:rsidR="002D3517">
        <w:rPr>
          <w:rFonts w:ascii="Times New Roman" w:hAnsi="Times New Roman" w:cs="Times New Roman"/>
          <w:color w:val="000000" w:themeColor="text1"/>
          <w:sz w:val="24"/>
          <w:szCs w:val="24"/>
          <w:lang w:val="en-US"/>
        </w:rPr>
        <w:t xml:space="preserve">the detrital </w:t>
      </w:r>
      <w:r w:rsidR="00E32CB8">
        <w:rPr>
          <w:rFonts w:ascii="Times New Roman" w:hAnsi="Times New Roman" w:cs="Times New Roman"/>
          <w:color w:val="000000" w:themeColor="text1"/>
          <w:sz w:val="24"/>
          <w:szCs w:val="24"/>
          <w:lang w:val="en-US"/>
        </w:rPr>
        <w:t>flux</w:t>
      </w:r>
      <w:r w:rsidR="002D3517">
        <w:rPr>
          <w:rFonts w:ascii="Times New Roman" w:hAnsi="Times New Roman" w:cs="Times New Roman"/>
          <w:color w:val="000000" w:themeColor="text1"/>
          <w:sz w:val="24"/>
          <w:szCs w:val="24"/>
          <w:lang w:val="en-US"/>
        </w:rPr>
        <w:t xml:space="preserve">. </w:t>
      </w:r>
      <w:r w:rsidRPr="00A73571">
        <w:rPr>
          <w:rFonts w:ascii="Times New Roman" w:hAnsi="Times New Roman" w:cs="Times New Roman"/>
          <w:sz w:val="24"/>
          <w:szCs w:val="24"/>
          <w:lang w:val="en-US"/>
        </w:rPr>
        <w:t xml:space="preserve">To provide insights into lake primary productivity, the presence of the alga </w:t>
      </w:r>
      <w:proofErr w:type="spellStart"/>
      <w:r w:rsidRPr="000E4231">
        <w:rPr>
          <w:rFonts w:ascii="Times New Roman" w:hAnsi="Times New Roman" w:cs="Times New Roman"/>
          <w:i/>
          <w:iCs/>
          <w:sz w:val="24"/>
          <w:szCs w:val="24"/>
          <w:lang w:val="en-US"/>
        </w:rPr>
        <w:t>Botryococcus</w:t>
      </w:r>
      <w:proofErr w:type="spellEnd"/>
      <w:r w:rsidRPr="00A73571">
        <w:rPr>
          <w:rFonts w:ascii="Times New Roman" w:hAnsi="Times New Roman" w:cs="Times New Roman"/>
          <w:sz w:val="24"/>
          <w:szCs w:val="24"/>
          <w:lang w:val="en-US"/>
        </w:rPr>
        <w:t xml:space="preserve"> in the sediments was </w:t>
      </w:r>
      <w:r>
        <w:rPr>
          <w:rFonts w:ascii="Times New Roman" w:hAnsi="Times New Roman" w:cs="Times New Roman"/>
          <w:sz w:val="24"/>
          <w:szCs w:val="24"/>
          <w:lang w:val="en-US"/>
        </w:rPr>
        <w:t>measured</w:t>
      </w:r>
      <w:r w:rsidRPr="00A73571">
        <w:rPr>
          <w:rFonts w:ascii="Times New Roman" w:hAnsi="Times New Roman" w:cs="Times New Roman"/>
          <w:sz w:val="24"/>
          <w:szCs w:val="24"/>
          <w:lang w:val="en-US"/>
        </w:rPr>
        <w:t xml:space="preserve">. </w:t>
      </w:r>
      <w:r>
        <w:rPr>
          <w:rFonts w:ascii="Times New Roman" w:hAnsi="Times New Roman" w:cs="Times New Roman"/>
          <w:sz w:val="24"/>
          <w:szCs w:val="24"/>
          <w:lang w:val="en-US"/>
        </w:rPr>
        <w:t>Wet sediment s</w:t>
      </w:r>
      <w:r w:rsidRPr="00A73571">
        <w:rPr>
          <w:rFonts w:ascii="Times New Roman" w:hAnsi="Times New Roman" w:cs="Times New Roman"/>
          <w:sz w:val="24"/>
          <w:szCs w:val="24"/>
          <w:lang w:val="en-US"/>
        </w:rPr>
        <w:t xml:space="preserve">amples (1 cm³) were processed at 2-cm intervals using a standard acid-reduction </w:t>
      </w:r>
      <w:r w:rsidRPr="00A73571">
        <w:rPr>
          <w:rFonts w:ascii="Times New Roman" w:hAnsi="Times New Roman" w:cs="Times New Roman"/>
          <w:sz w:val="24"/>
          <w:szCs w:val="24"/>
          <w:lang w:val="en-US"/>
        </w:rPr>
        <w:lastRenderedPageBreak/>
        <w:t>protocol for pollen extraction (</w:t>
      </w:r>
      <w:proofErr w:type="spellStart"/>
      <w:r w:rsidRPr="000E4231">
        <w:rPr>
          <w:rFonts w:ascii="Times New Roman" w:hAnsi="Times New Roman" w:cs="Times New Roman"/>
          <w:color w:val="0070C0"/>
          <w:sz w:val="24"/>
          <w:szCs w:val="24"/>
          <w:lang w:val="en-US"/>
        </w:rPr>
        <w:t>Faegri</w:t>
      </w:r>
      <w:proofErr w:type="spellEnd"/>
      <w:r w:rsidRPr="000E4231">
        <w:rPr>
          <w:rFonts w:ascii="Times New Roman" w:hAnsi="Times New Roman" w:cs="Times New Roman"/>
          <w:color w:val="0070C0"/>
          <w:sz w:val="24"/>
          <w:szCs w:val="24"/>
          <w:lang w:val="en-US"/>
        </w:rPr>
        <w:t xml:space="preserve"> and Iversen, 1989</w:t>
      </w:r>
      <w:r w:rsidRPr="00A73571">
        <w:rPr>
          <w:rFonts w:ascii="Times New Roman" w:hAnsi="Times New Roman" w:cs="Times New Roman"/>
          <w:sz w:val="24"/>
          <w:szCs w:val="24"/>
          <w:lang w:val="en-US"/>
        </w:rPr>
        <w:t xml:space="preserve">), which removes mineral components while preserving </w:t>
      </w:r>
      <w:r>
        <w:rPr>
          <w:rFonts w:ascii="Times New Roman" w:hAnsi="Times New Roman" w:cs="Times New Roman"/>
          <w:sz w:val="24"/>
          <w:szCs w:val="24"/>
          <w:lang w:val="en-US"/>
        </w:rPr>
        <w:t xml:space="preserve">acid-resistant </w:t>
      </w:r>
      <w:r w:rsidRPr="00A73571">
        <w:rPr>
          <w:rFonts w:ascii="Times New Roman" w:hAnsi="Times New Roman" w:cs="Times New Roman"/>
          <w:sz w:val="24"/>
          <w:szCs w:val="24"/>
          <w:lang w:val="en-US"/>
        </w:rPr>
        <w:t>organic microfossils: carbonates are dissolved with 10% HCl,</w:t>
      </w:r>
      <w:r w:rsidRPr="002F3AD6">
        <w:rPr>
          <w:rFonts w:ascii="Times New Roman" w:hAnsi="Times New Roman" w:cs="Times New Roman"/>
          <w:sz w:val="24"/>
          <w:szCs w:val="24"/>
          <w:lang w:val="en-US"/>
        </w:rPr>
        <w:t xml:space="preserve"> </w:t>
      </w:r>
      <w:r w:rsidRPr="00A73571">
        <w:rPr>
          <w:rFonts w:ascii="Times New Roman" w:hAnsi="Times New Roman" w:cs="Times New Roman"/>
          <w:sz w:val="24"/>
          <w:szCs w:val="24"/>
          <w:lang w:val="en-US"/>
        </w:rPr>
        <w:t xml:space="preserve">silicates are removed with 37% HF, and the residue sieved through 150 µm and 10 µm meshes. </w:t>
      </w:r>
      <w:r w:rsidR="00CF7B7F" w:rsidRPr="00CF7B7F">
        <w:rPr>
          <w:rFonts w:ascii="Times New Roman" w:hAnsi="Times New Roman" w:cs="Times New Roman"/>
          <w:sz w:val="24"/>
          <w:szCs w:val="24"/>
          <w:lang w:val="en-US"/>
        </w:rPr>
        <w:t>At least 300 p</w:t>
      </w:r>
      <w:r w:rsidRPr="00CF7B7F">
        <w:rPr>
          <w:rFonts w:ascii="Times New Roman" w:hAnsi="Times New Roman" w:cs="Times New Roman"/>
          <w:sz w:val="24"/>
          <w:szCs w:val="24"/>
          <w:lang w:val="en-US"/>
        </w:rPr>
        <w:t xml:space="preserve">ollen grains were counted </w:t>
      </w:r>
      <w:r w:rsidR="00CF7B7F" w:rsidRPr="00CF7B7F">
        <w:rPr>
          <w:rFonts w:ascii="Times New Roman" w:hAnsi="Times New Roman" w:cs="Times New Roman"/>
          <w:sz w:val="24"/>
          <w:szCs w:val="24"/>
          <w:lang w:val="en-US"/>
        </w:rPr>
        <w:t xml:space="preserve">per sample </w:t>
      </w:r>
      <w:r w:rsidR="00CF7B7F" w:rsidRPr="00F432DE">
        <w:rPr>
          <w:rFonts w:asciiTheme="minorBidi" w:hAnsiTheme="minorBidi"/>
          <w:sz w:val="24"/>
          <w:szCs w:val="24"/>
          <w:lang w:val="en-US"/>
        </w:rPr>
        <w:t>under x400 magnification using a Zeiss microscope</w:t>
      </w:r>
      <w:r w:rsidR="00CF7B7F" w:rsidRPr="00A73571">
        <w:rPr>
          <w:rFonts w:ascii="Times New Roman" w:hAnsi="Times New Roman" w:cs="Times New Roman"/>
          <w:sz w:val="24"/>
          <w:szCs w:val="24"/>
          <w:lang w:val="en-US"/>
        </w:rPr>
        <w:t xml:space="preserve"> </w:t>
      </w:r>
      <w:r>
        <w:rPr>
          <w:rFonts w:ascii="Times New Roman" w:hAnsi="Times New Roman" w:cs="Times New Roman"/>
          <w:sz w:val="24"/>
          <w:szCs w:val="24"/>
          <w:lang w:val="en-US"/>
        </w:rPr>
        <w:t>(not presented in this study)</w:t>
      </w:r>
      <w:r w:rsidR="00CF7B7F">
        <w:rPr>
          <w:rFonts w:ascii="Times New Roman" w:hAnsi="Times New Roman" w:cs="Times New Roman"/>
          <w:sz w:val="24"/>
          <w:szCs w:val="24"/>
          <w:lang w:val="en-US"/>
        </w:rPr>
        <w:t xml:space="preserve">. </w:t>
      </w:r>
      <w:proofErr w:type="spellStart"/>
      <w:r w:rsidRPr="000E4231">
        <w:rPr>
          <w:rFonts w:ascii="Times New Roman" w:hAnsi="Times New Roman" w:cs="Times New Roman"/>
          <w:i/>
          <w:iCs/>
          <w:sz w:val="24"/>
          <w:szCs w:val="24"/>
          <w:lang w:val="en-US"/>
        </w:rPr>
        <w:t>Botryococcus</w:t>
      </w:r>
      <w:proofErr w:type="spellEnd"/>
      <w:r w:rsidRPr="00A73571">
        <w:rPr>
          <w:rFonts w:ascii="Times New Roman" w:hAnsi="Times New Roman" w:cs="Times New Roman"/>
          <w:sz w:val="24"/>
          <w:szCs w:val="24"/>
          <w:lang w:val="en-US"/>
        </w:rPr>
        <w:t xml:space="preserve"> was counted </w:t>
      </w:r>
      <w:r>
        <w:rPr>
          <w:rFonts w:ascii="Times New Roman" w:hAnsi="Times New Roman" w:cs="Times New Roman"/>
          <w:sz w:val="24"/>
          <w:szCs w:val="24"/>
          <w:lang w:val="en-US"/>
        </w:rPr>
        <w:t>as well</w:t>
      </w:r>
      <w:r w:rsidR="00CF7B7F">
        <w:rPr>
          <w:rFonts w:ascii="Times New Roman" w:hAnsi="Times New Roman" w:cs="Times New Roman"/>
          <w:sz w:val="24"/>
          <w:szCs w:val="24"/>
          <w:lang w:val="en-US"/>
        </w:rPr>
        <w:t xml:space="preserve"> </w:t>
      </w:r>
      <w:r w:rsidRPr="00A73571">
        <w:rPr>
          <w:rFonts w:ascii="Times New Roman" w:hAnsi="Times New Roman" w:cs="Times New Roman"/>
          <w:sz w:val="24"/>
          <w:szCs w:val="24"/>
          <w:lang w:val="en-US"/>
        </w:rPr>
        <w:t xml:space="preserve">but not included in the </w:t>
      </w:r>
      <w:r>
        <w:rPr>
          <w:rFonts w:ascii="Times New Roman" w:hAnsi="Times New Roman" w:cs="Times New Roman"/>
          <w:sz w:val="24"/>
          <w:szCs w:val="24"/>
          <w:lang w:val="en-US"/>
        </w:rPr>
        <w:t xml:space="preserve">total </w:t>
      </w:r>
      <w:r w:rsidRPr="00A73571">
        <w:rPr>
          <w:rFonts w:ascii="Times New Roman" w:hAnsi="Times New Roman" w:cs="Times New Roman"/>
          <w:sz w:val="24"/>
          <w:szCs w:val="24"/>
          <w:lang w:val="en-US"/>
        </w:rPr>
        <w:t xml:space="preserve">pollen </w:t>
      </w:r>
      <w:r w:rsidR="00655AA6">
        <w:rPr>
          <w:rFonts w:ascii="Times New Roman" w:hAnsi="Times New Roman" w:cs="Times New Roman"/>
          <w:sz w:val="24"/>
          <w:szCs w:val="24"/>
          <w:lang w:val="en-US"/>
        </w:rPr>
        <w:t>sum</w:t>
      </w:r>
      <w:r w:rsidRPr="00A73571">
        <w:rPr>
          <w:rFonts w:ascii="Times New Roman" w:hAnsi="Times New Roman" w:cs="Times New Roman"/>
          <w:sz w:val="24"/>
          <w:szCs w:val="24"/>
          <w:lang w:val="en-US"/>
        </w:rPr>
        <w:t xml:space="preserve">. Its relative abundance was then calculated as the number of </w:t>
      </w:r>
      <w:proofErr w:type="spellStart"/>
      <w:r w:rsidRPr="000E4231">
        <w:rPr>
          <w:rFonts w:ascii="Times New Roman" w:hAnsi="Times New Roman" w:cs="Times New Roman"/>
          <w:i/>
          <w:iCs/>
          <w:sz w:val="24"/>
          <w:szCs w:val="24"/>
          <w:lang w:val="en-US"/>
        </w:rPr>
        <w:t>Botryococcus</w:t>
      </w:r>
      <w:proofErr w:type="spellEnd"/>
      <w:r w:rsidRPr="00A73571">
        <w:rPr>
          <w:rFonts w:ascii="Times New Roman" w:hAnsi="Times New Roman" w:cs="Times New Roman"/>
          <w:sz w:val="24"/>
          <w:szCs w:val="24"/>
          <w:lang w:val="en-US"/>
        </w:rPr>
        <w:t xml:space="preserve"> divided by the </w:t>
      </w:r>
      <w:r>
        <w:rPr>
          <w:rFonts w:ascii="Times New Roman" w:hAnsi="Times New Roman" w:cs="Times New Roman"/>
          <w:sz w:val="24"/>
          <w:szCs w:val="24"/>
          <w:lang w:val="en-US"/>
        </w:rPr>
        <w:t xml:space="preserve">total </w:t>
      </w:r>
      <w:r w:rsidRPr="00A73571">
        <w:rPr>
          <w:rFonts w:ascii="Times New Roman" w:hAnsi="Times New Roman" w:cs="Times New Roman"/>
          <w:sz w:val="24"/>
          <w:szCs w:val="24"/>
          <w:lang w:val="en-US"/>
        </w:rPr>
        <w:t xml:space="preserve">pollen </w:t>
      </w:r>
      <w:r>
        <w:rPr>
          <w:rFonts w:ascii="Times New Roman" w:hAnsi="Times New Roman" w:cs="Times New Roman"/>
          <w:sz w:val="24"/>
          <w:szCs w:val="24"/>
          <w:lang w:val="en-US"/>
        </w:rPr>
        <w:t>count</w:t>
      </w:r>
      <w:r w:rsidRPr="00A73571">
        <w:rPr>
          <w:rFonts w:ascii="Times New Roman" w:hAnsi="Times New Roman" w:cs="Times New Roman"/>
          <w:sz w:val="24"/>
          <w:szCs w:val="24"/>
          <w:lang w:val="en-US"/>
        </w:rPr>
        <w:t>.</w:t>
      </w:r>
    </w:p>
    <w:p w14:paraId="3EA9C815" w14:textId="51397F20" w:rsidR="001F4477" w:rsidRPr="009727E9" w:rsidRDefault="001F4477" w:rsidP="001F4477">
      <w:pPr>
        <w:spacing w:after="0" w:line="480" w:lineRule="auto"/>
        <w:rPr>
          <w:rFonts w:ascii="Times New Roman" w:hAnsi="Times New Roman" w:cs="Times New Roman"/>
          <w:sz w:val="24"/>
          <w:szCs w:val="24"/>
          <w:lang w:val="en-US"/>
        </w:rPr>
      </w:pPr>
    </w:p>
    <w:p w14:paraId="16070F9E" w14:textId="0381D1A2" w:rsidR="001F4477" w:rsidRPr="001F4477" w:rsidRDefault="001F4477" w:rsidP="00F432DE">
      <w:pPr>
        <w:pStyle w:val="Paragraphedeliste"/>
        <w:numPr>
          <w:ilvl w:val="0"/>
          <w:numId w:val="8"/>
        </w:numPr>
        <w:spacing w:after="0" w:line="480" w:lineRule="auto"/>
        <w:ind w:left="567" w:hanging="283"/>
        <w:rPr>
          <w:rFonts w:ascii="Times New Roman" w:hAnsi="Times New Roman" w:cs="Times New Roman"/>
          <w:b/>
          <w:bCs/>
          <w:sz w:val="24"/>
          <w:szCs w:val="24"/>
          <w:lang w:val="en-US"/>
        </w:rPr>
      </w:pPr>
      <w:r w:rsidRPr="001F4477">
        <w:rPr>
          <w:rFonts w:ascii="Times New Roman" w:hAnsi="Times New Roman" w:cs="Times New Roman"/>
          <w:b/>
          <w:bCs/>
          <w:sz w:val="24"/>
          <w:szCs w:val="24"/>
          <w:lang w:val="en-US"/>
        </w:rPr>
        <w:t>Results</w:t>
      </w:r>
    </w:p>
    <w:p w14:paraId="5CA143BE" w14:textId="3E114DE2" w:rsidR="00C23770" w:rsidRPr="00F432DE" w:rsidRDefault="00804B65" w:rsidP="00C23770">
      <w:pPr>
        <w:spacing w:after="0" w:line="480" w:lineRule="auto"/>
        <w:ind w:firstLine="284"/>
        <w:jc w:val="both"/>
        <w:rPr>
          <w:rFonts w:ascii="Times New Roman" w:hAnsi="Times New Roman" w:cs="Times New Roman"/>
          <w:b/>
          <w:bCs/>
          <w:sz w:val="24"/>
          <w:szCs w:val="24"/>
          <w:lang w:val="en-US"/>
        </w:rPr>
      </w:pPr>
      <w:r w:rsidRPr="00F432DE">
        <w:rPr>
          <w:rFonts w:ascii="Times New Roman" w:hAnsi="Times New Roman" w:cs="Times New Roman"/>
          <w:b/>
          <w:bCs/>
          <w:sz w:val="24"/>
          <w:szCs w:val="24"/>
          <w:lang w:val="en-US"/>
        </w:rPr>
        <w:t xml:space="preserve">4.1. </w:t>
      </w:r>
      <w:r w:rsidR="004F72D6" w:rsidRPr="00F432DE">
        <w:rPr>
          <w:rFonts w:ascii="Times New Roman" w:hAnsi="Times New Roman" w:cs="Times New Roman"/>
          <w:b/>
          <w:bCs/>
          <w:sz w:val="24"/>
          <w:szCs w:val="24"/>
          <w:lang w:val="en-US"/>
        </w:rPr>
        <w:t xml:space="preserve">Lithology and age </w:t>
      </w:r>
      <w:proofErr w:type="gramStart"/>
      <w:r w:rsidR="00C23770" w:rsidRPr="00F432DE">
        <w:rPr>
          <w:rFonts w:ascii="Times New Roman" w:hAnsi="Times New Roman" w:cs="Times New Roman"/>
          <w:b/>
          <w:bCs/>
          <w:sz w:val="24"/>
          <w:szCs w:val="24"/>
          <w:lang w:val="en-US"/>
        </w:rPr>
        <w:t>model</w:t>
      </w:r>
      <w:proofErr w:type="gramEnd"/>
      <w:r w:rsidR="00C23770" w:rsidRPr="00F432DE">
        <w:rPr>
          <w:rFonts w:ascii="Times New Roman" w:hAnsi="Times New Roman" w:cs="Times New Roman"/>
          <w:b/>
          <w:bCs/>
          <w:sz w:val="24"/>
          <w:szCs w:val="24"/>
          <w:lang w:val="en-US"/>
        </w:rPr>
        <w:t xml:space="preserve"> </w:t>
      </w:r>
    </w:p>
    <w:p w14:paraId="22CCC788" w14:textId="0E695CA3" w:rsidR="00C076DB" w:rsidRDefault="00804B65" w:rsidP="00C076DB">
      <w:pPr>
        <w:spacing w:after="0" w:line="480" w:lineRule="auto"/>
        <w:ind w:firstLine="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sediment c</w:t>
      </w:r>
      <w:r w:rsidR="00976A16">
        <w:rPr>
          <w:rFonts w:ascii="Times New Roman" w:hAnsi="Times New Roman" w:cs="Times New Roman"/>
          <w:color w:val="000000" w:themeColor="text1"/>
          <w:sz w:val="24"/>
          <w:szCs w:val="24"/>
          <w:lang w:val="en-US"/>
        </w:rPr>
        <w:t xml:space="preserve">ore LSMo22-1 is </w:t>
      </w:r>
      <w:r w:rsidR="00011263">
        <w:rPr>
          <w:rFonts w:ascii="Times New Roman" w:hAnsi="Times New Roman" w:cs="Times New Roman"/>
          <w:color w:val="000000" w:themeColor="text1"/>
          <w:sz w:val="24"/>
          <w:szCs w:val="24"/>
          <w:lang w:val="en-US"/>
        </w:rPr>
        <w:t xml:space="preserve">finely to coarsely </w:t>
      </w:r>
      <w:r w:rsidR="00976A16">
        <w:rPr>
          <w:rFonts w:ascii="Times New Roman" w:hAnsi="Times New Roman" w:cs="Times New Roman"/>
          <w:color w:val="000000" w:themeColor="text1"/>
          <w:sz w:val="24"/>
          <w:szCs w:val="24"/>
          <w:lang w:val="en-US"/>
        </w:rPr>
        <w:t>laminated</w:t>
      </w:r>
      <w:r w:rsidR="00011263">
        <w:rPr>
          <w:rFonts w:ascii="Times New Roman" w:hAnsi="Times New Roman" w:cs="Times New Roman"/>
          <w:color w:val="000000" w:themeColor="text1"/>
          <w:sz w:val="24"/>
          <w:szCs w:val="24"/>
          <w:lang w:val="en-US"/>
        </w:rPr>
        <w:t xml:space="preserve"> with visible changes in </w:t>
      </w:r>
      <w:r w:rsidR="008F7267">
        <w:rPr>
          <w:rFonts w:ascii="Times New Roman" w:hAnsi="Times New Roman" w:cs="Times New Roman"/>
          <w:color w:val="000000" w:themeColor="text1"/>
          <w:sz w:val="24"/>
          <w:szCs w:val="24"/>
          <w:lang w:val="en-US"/>
        </w:rPr>
        <w:t xml:space="preserve">sediment </w:t>
      </w:r>
      <w:r w:rsidR="00011263">
        <w:rPr>
          <w:rFonts w:ascii="Times New Roman" w:hAnsi="Times New Roman" w:cs="Times New Roman"/>
          <w:color w:val="000000" w:themeColor="text1"/>
          <w:sz w:val="24"/>
          <w:szCs w:val="24"/>
          <w:lang w:val="en-US"/>
        </w:rPr>
        <w:t>color</w:t>
      </w:r>
      <w:r w:rsidR="00AA23D6">
        <w:rPr>
          <w:rFonts w:ascii="Times New Roman" w:hAnsi="Times New Roman" w:cs="Times New Roman"/>
          <w:color w:val="000000" w:themeColor="text1"/>
          <w:sz w:val="24"/>
          <w:szCs w:val="24"/>
          <w:lang w:val="en-US"/>
        </w:rPr>
        <w:t xml:space="preserve"> </w:t>
      </w:r>
      <w:r w:rsidR="008F7267">
        <w:rPr>
          <w:rFonts w:ascii="Times New Roman" w:hAnsi="Times New Roman" w:cs="Times New Roman"/>
          <w:color w:val="000000" w:themeColor="text1"/>
          <w:sz w:val="24"/>
          <w:szCs w:val="24"/>
          <w:lang w:val="en-US"/>
        </w:rPr>
        <w:t xml:space="preserve">and layer thickness </w:t>
      </w:r>
      <w:r w:rsidR="00AA23D6" w:rsidRPr="00345489">
        <w:rPr>
          <w:rFonts w:ascii="Times New Roman" w:hAnsi="Times New Roman" w:cs="Times New Roman"/>
          <w:b/>
          <w:bCs/>
          <w:color w:val="0070C0"/>
          <w:sz w:val="24"/>
          <w:szCs w:val="24"/>
          <w:lang w:val="en-US"/>
        </w:rPr>
        <w:t>(</w:t>
      </w:r>
      <w:r w:rsidR="00DD5199">
        <w:rPr>
          <w:rFonts w:ascii="Times New Roman" w:hAnsi="Times New Roman" w:cs="Times New Roman"/>
          <w:b/>
          <w:bCs/>
          <w:color w:val="0070C0"/>
          <w:sz w:val="24"/>
          <w:szCs w:val="24"/>
          <w:lang w:val="en-US"/>
        </w:rPr>
        <w:t>Fig.</w:t>
      </w:r>
      <w:r w:rsidR="00AA23D6" w:rsidRPr="00345489">
        <w:rPr>
          <w:rFonts w:ascii="Times New Roman" w:hAnsi="Times New Roman" w:cs="Times New Roman"/>
          <w:b/>
          <w:bCs/>
          <w:color w:val="0070C0"/>
          <w:sz w:val="24"/>
          <w:szCs w:val="24"/>
          <w:lang w:val="en-US"/>
        </w:rPr>
        <w:t xml:space="preserve"> 2)</w:t>
      </w:r>
      <w:r w:rsidR="008F7267">
        <w:rPr>
          <w:rFonts w:ascii="Times New Roman" w:hAnsi="Times New Roman" w:cs="Times New Roman"/>
          <w:color w:val="000000" w:themeColor="text1"/>
          <w:sz w:val="24"/>
          <w:szCs w:val="24"/>
          <w:lang w:val="en-US"/>
        </w:rPr>
        <w:t xml:space="preserve">. The </w:t>
      </w:r>
      <w:proofErr w:type="gramStart"/>
      <w:r w:rsidR="008F7267">
        <w:rPr>
          <w:rFonts w:ascii="Times New Roman" w:hAnsi="Times New Roman" w:cs="Times New Roman"/>
          <w:color w:val="000000" w:themeColor="text1"/>
          <w:sz w:val="24"/>
          <w:szCs w:val="24"/>
          <w:lang w:val="en-US"/>
        </w:rPr>
        <w:t>sediment</w:t>
      </w:r>
      <w:r w:rsidR="003556C6">
        <w:rPr>
          <w:rFonts w:ascii="Times New Roman" w:hAnsi="Times New Roman" w:cs="Times New Roman"/>
          <w:color w:val="000000" w:themeColor="text1"/>
          <w:sz w:val="24"/>
          <w:szCs w:val="24"/>
          <w:lang w:val="en-US"/>
        </w:rPr>
        <w:t xml:space="preserve"> </w:t>
      </w:r>
      <w:r w:rsidR="008F7267">
        <w:rPr>
          <w:rFonts w:ascii="Times New Roman" w:hAnsi="Times New Roman" w:cs="Times New Roman"/>
          <w:color w:val="000000" w:themeColor="text1"/>
          <w:sz w:val="24"/>
          <w:szCs w:val="24"/>
          <w:lang w:val="en-US"/>
        </w:rPr>
        <w:t>color</w:t>
      </w:r>
      <w:proofErr w:type="gramEnd"/>
      <w:r w:rsidR="008F7267">
        <w:rPr>
          <w:rFonts w:ascii="Times New Roman" w:hAnsi="Times New Roman" w:cs="Times New Roman"/>
          <w:color w:val="000000" w:themeColor="text1"/>
          <w:sz w:val="24"/>
          <w:szCs w:val="24"/>
          <w:lang w:val="en-US"/>
        </w:rPr>
        <w:t xml:space="preserve"> varies between </w:t>
      </w:r>
      <w:r w:rsidR="00C7409B">
        <w:rPr>
          <w:rFonts w:ascii="Times New Roman" w:hAnsi="Times New Roman" w:cs="Times New Roman"/>
          <w:color w:val="000000" w:themeColor="text1"/>
          <w:sz w:val="24"/>
          <w:szCs w:val="24"/>
          <w:lang w:val="en-US"/>
        </w:rPr>
        <w:t xml:space="preserve">light brown, </w:t>
      </w:r>
      <w:r w:rsidR="008F7267">
        <w:rPr>
          <w:rFonts w:ascii="Times New Roman" w:hAnsi="Times New Roman" w:cs="Times New Roman"/>
          <w:color w:val="000000" w:themeColor="text1"/>
          <w:sz w:val="24"/>
          <w:szCs w:val="24"/>
          <w:lang w:val="en-US"/>
        </w:rPr>
        <w:t>reddish</w:t>
      </w:r>
      <w:r w:rsidR="00C7409B">
        <w:rPr>
          <w:rFonts w:ascii="Times New Roman" w:hAnsi="Times New Roman" w:cs="Times New Roman"/>
          <w:color w:val="000000" w:themeColor="text1"/>
          <w:sz w:val="24"/>
          <w:szCs w:val="24"/>
          <w:lang w:val="en-US"/>
        </w:rPr>
        <w:t xml:space="preserve">, </w:t>
      </w:r>
      <w:r w:rsidR="008F7267">
        <w:rPr>
          <w:rFonts w:ascii="Times New Roman" w:hAnsi="Times New Roman" w:cs="Times New Roman"/>
          <w:color w:val="000000" w:themeColor="text1"/>
          <w:sz w:val="24"/>
          <w:szCs w:val="24"/>
          <w:lang w:val="en-US"/>
        </w:rPr>
        <w:t xml:space="preserve">greenish </w:t>
      </w:r>
      <w:r w:rsidR="00C7409B">
        <w:rPr>
          <w:rFonts w:ascii="Times New Roman" w:hAnsi="Times New Roman" w:cs="Times New Roman"/>
          <w:color w:val="000000" w:themeColor="text1"/>
          <w:sz w:val="24"/>
          <w:szCs w:val="24"/>
          <w:lang w:val="en-US"/>
        </w:rPr>
        <w:t>to dark b</w:t>
      </w:r>
      <w:r w:rsidR="008F7267" w:rsidRPr="004C2189">
        <w:rPr>
          <w:rFonts w:ascii="Times New Roman" w:hAnsi="Times New Roman" w:cs="Times New Roman"/>
          <w:color w:val="000000" w:themeColor="text1"/>
          <w:sz w:val="24"/>
          <w:szCs w:val="24"/>
          <w:lang w:val="en-US"/>
        </w:rPr>
        <w:t>rown</w:t>
      </w:r>
      <w:r w:rsidR="008F7267">
        <w:rPr>
          <w:rFonts w:ascii="Times New Roman" w:hAnsi="Times New Roman" w:cs="Times New Roman"/>
          <w:color w:val="000000" w:themeColor="text1"/>
          <w:sz w:val="24"/>
          <w:szCs w:val="24"/>
          <w:lang w:val="en-US"/>
        </w:rPr>
        <w:t>, with some lighter</w:t>
      </w:r>
      <w:r w:rsidR="00C7409B">
        <w:rPr>
          <w:rFonts w:ascii="Times New Roman" w:hAnsi="Times New Roman" w:cs="Times New Roman"/>
          <w:color w:val="000000" w:themeColor="text1"/>
          <w:sz w:val="24"/>
          <w:szCs w:val="24"/>
          <w:lang w:val="en-US"/>
        </w:rPr>
        <w:t>,</w:t>
      </w:r>
      <w:r w:rsidR="008F7267">
        <w:rPr>
          <w:rFonts w:ascii="Times New Roman" w:hAnsi="Times New Roman" w:cs="Times New Roman"/>
          <w:color w:val="000000" w:themeColor="text1"/>
          <w:sz w:val="24"/>
          <w:szCs w:val="24"/>
          <w:lang w:val="en-US"/>
        </w:rPr>
        <w:t xml:space="preserve"> grey to white</w:t>
      </w:r>
      <w:r w:rsidR="00C7409B">
        <w:rPr>
          <w:rFonts w:ascii="Times New Roman" w:hAnsi="Times New Roman" w:cs="Times New Roman"/>
          <w:color w:val="000000" w:themeColor="text1"/>
          <w:sz w:val="24"/>
          <w:szCs w:val="24"/>
          <w:lang w:val="en-US"/>
        </w:rPr>
        <w:t>,</w:t>
      </w:r>
      <w:r w:rsidR="008F7267">
        <w:rPr>
          <w:rFonts w:ascii="Times New Roman" w:hAnsi="Times New Roman" w:cs="Times New Roman"/>
          <w:color w:val="000000" w:themeColor="text1"/>
          <w:sz w:val="24"/>
          <w:szCs w:val="24"/>
          <w:lang w:val="en-US"/>
        </w:rPr>
        <w:t xml:space="preserve"> laminations. </w:t>
      </w:r>
      <w:r w:rsidR="00CB62CE">
        <w:rPr>
          <w:rFonts w:ascii="Times New Roman" w:hAnsi="Times New Roman" w:cs="Times New Roman"/>
          <w:color w:val="000000" w:themeColor="text1"/>
          <w:sz w:val="24"/>
          <w:szCs w:val="24"/>
          <w:lang w:val="en-US"/>
        </w:rPr>
        <w:t xml:space="preserve">Most of the laminations are horizontal, subparallel or slightly inclined. Some layers are </w:t>
      </w:r>
      <w:r w:rsidR="00131A07">
        <w:rPr>
          <w:rFonts w:ascii="Times New Roman" w:hAnsi="Times New Roman" w:cs="Times New Roman"/>
          <w:color w:val="000000" w:themeColor="text1"/>
          <w:sz w:val="24"/>
          <w:szCs w:val="24"/>
          <w:lang w:val="en-US"/>
        </w:rPr>
        <w:t xml:space="preserve">partly (e.g. between 46 and 53 cm) to intensively </w:t>
      </w:r>
      <w:proofErr w:type="gramStart"/>
      <w:r w:rsidR="00CB62CE">
        <w:rPr>
          <w:rFonts w:ascii="Times New Roman" w:hAnsi="Times New Roman" w:cs="Times New Roman"/>
          <w:color w:val="000000" w:themeColor="text1"/>
          <w:sz w:val="24"/>
          <w:szCs w:val="24"/>
          <w:lang w:val="en-US"/>
        </w:rPr>
        <w:t>deform</w:t>
      </w:r>
      <w:r w:rsidR="000C644C">
        <w:rPr>
          <w:rFonts w:ascii="Times New Roman" w:hAnsi="Times New Roman" w:cs="Times New Roman"/>
          <w:color w:val="000000" w:themeColor="text1"/>
          <w:sz w:val="24"/>
          <w:szCs w:val="24"/>
          <w:lang w:val="en-US"/>
        </w:rPr>
        <w:t>ed</w:t>
      </w:r>
      <w:proofErr w:type="gramEnd"/>
      <w:r w:rsidR="00131A07">
        <w:rPr>
          <w:rFonts w:ascii="Times New Roman" w:hAnsi="Times New Roman" w:cs="Times New Roman"/>
          <w:color w:val="000000" w:themeColor="text1"/>
          <w:sz w:val="24"/>
          <w:szCs w:val="24"/>
          <w:lang w:val="en-US"/>
        </w:rPr>
        <w:t xml:space="preserve"> (between 34 and 39 cm)</w:t>
      </w:r>
      <w:r w:rsidR="00CF7B7F">
        <w:rPr>
          <w:rFonts w:ascii="Times New Roman" w:hAnsi="Times New Roman" w:cs="Times New Roman"/>
          <w:color w:val="000000" w:themeColor="text1"/>
          <w:sz w:val="24"/>
          <w:szCs w:val="24"/>
          <w:lang w:val="en-US"/>
        </w:rPr>
        <w:t xml:space="preserve"> </w:t>
      </w:r>
      <w:r w:rsidR="00131A07">
        <w:rPr>
          <w:rFonts w:ascii="Times New Roman" w:hAnsi="Times New Roman" w:cs="Times New Roman"/>
          <w:color w:val="000000" w:themeColor="text1"/>
          <w:sz w:val="24"/>
          <w:szCs w:val="24"/>
          <w:lang w:val="en-US"/>
        </w:rPr>
        <w:t>or cut by inverse syn-sedimentary fault (e.g. between 70 and 72 cm)</w:t>
      </w:r>
      <w:r w:rsidR="00CB62CE">
        <w:rPr>
          <w:rFonts w:ascii="Times New Roman" w:hAnsi="Times New Roman" w:cs="Times New Roman"/>
          <w:color w:val="000000" w:themeColor="text1"/>
          <w:sz w:val="24"/>
          <w:szCs w:val="24"/>
          <w:lang w:val="en-US"/>
        </w:rPr>
        <w:t>.</w:t>
      </w:r>
      <w:r w:rsidR="00131A07">
        <w:rPr>
          <w:rFonts w:ascii="Times New Roman" w:hAnsi="Times New Roman" w:cs="Times New Roman"/>
          <w:color w:val="000000" w:themeColor="text1"/>
          <w:sz w:val="24"/>
          <w:szCs w:val="24"/>
          <w:lang w:val="en-US"/>
        </w:rPr>
        <w:t xml:space="preserve"> </w:t>
      </w:r>
      <w:r w:rsidR="002F3AD6">
        <w:rPr>
          <w:rFonts w:ascii="Times New Roman" w:hAnsi="Times New Roman" w:cs="Times New Roman"/>
          <w:color w:val="000000" w:themeColor="text1"/>
          <w:sz w:val="24"/>
          <w:szCs w:val="24"/>
          <w:lang w:val="en-US"/>
        </w:rPr>
        <w:t>L</w:t>
      </w:r>
      <w:r w:rsidR="00E2642E">
        <w:rPr>
          <w:rFonts w:ascii="Times New Roman" w:hAnsi="Times New Roman" w:cs="Times New Roman"/>
          <w:color w:val="000000" w:themeColor="text1"/>
          <w:sz w:val="24"/>
          <w:szCs w:val="24"/>
          <w:lang w:val="en-US"/>
        </w:rPr>
        <w:t xml:space="preserve">amination </w:t>
      </w:r>
      <w:r w:rsidR="002F3AD6">
        <w:rPr>
          <w:rFonts w:ascii="Times New Roman" w:hAnsi="Times New Roman" w:cs="Times New Roman"/>
          <w:color w:val="000000" w:themeColor="text1"/>
          <w:sz w:val="24"/>
          <w:szCs w:val="24"/>
          <w:lang w:val="en-US"/>
        </w:rPr>
        <w:t>thickness generally</w:t>
      </w:r>
      <w:r w:rsidR="00E2642E">
        <w:rPr>
          <w:rFonts w:ascii="Times New Roman" w:hAnsi="Times New Roman" w:cs="Times New Roman"/>
          <w:color w:val="000000" w:themeColor="text1"/>
          <w:sz w:val="24"/>
          <w:szCs w:val="24"/>
          <w:lang w:val="en-US"/>
        </w:rPr>
        <w:t xml:space="preserve"> ranges between 1 and 10 mm</w:t>
      </w:r>
      <w:r w:rsidR="002F3AD6">
        <w:rPr>
          <w:rFonts w:ascii="Times New Roman" w:hAnsi="Times New Roman" w:cs="Times New Roman"/>
          <w:color w:val="000000" w:themeColor="text1"/>
          <w:sz w:val="24"/>
          <w:szCs w:val="24"/>
          <w:lang w:val="en-US"/>
        </w:rPr>
        <w:t>,</w:t>
      </w:r>
      <w:r w:rsidR="00724FA2">
        <w:rPr>
          <w:rFonts w:ascii="Times New Roman" w:hAnsi="Times New Roman" w:cs="Times New Roman"/>
          <w:color w:val="000000" w:themeColor="text1"/>
          <w:sz w:val="24"/>
          <w:szCs w:val="24"/>
          <w:lang w:val="en-US"/>
        </w:rPr>
        <w:t xml:space="preserve"> except</w:t>
      </w:r>
      <w:r w:rsidR="002F3AD6">
        <w:rPr>
          <w:rFonts w:ascii="Times New Roman" w:hAnsi="Times New Roman" w:cs="Times New Roman"/>
          <w:color w:val="000000" w:themeColor="text1"/>
          <w:sz w:val="24"/>
          <w:szCs w:val="24"/>
          <w:lang w:val="en-US"/>
        </w:rPr>
        <w:t xml:space="preserve"> for</w:t>
      </w:r>
      <w:r w:rsidR="00724FA2">
        <w:rPr>
          <w:rFonts w:ascii="Times New Roman" w:hAnsi="Times New Roman" w:cs="Times New Roman"/>
          <w:color w:val="000000" w:themeColor="text1"/>
          <w:sz w:val="24"/>
          <w:szCs w:val="24"/>
          <w:lang w:val="en-US"/>
        </w:rPr>
        <w:t xml:space="preserve"> a homogeneous 4 cm-thick layer observed between 29.5 and 33.5 cm</w:t>
      </w:r>
      <w:r w:rsidR="00A4301B">
        <w:rPr>
          <w:rFonts w:ascii="Times New Roman" w:hAnsi="Times New Roman" w:cs="Times New Roman"/>
          <w:color w:val="000000" w:themeColor="text1"/>
          <w:sz w:val="24"/>
          <w:szCs w:val="24"/>
          <w:lang w:val="en-US"/>
        </w:rPr>
        <w:t>.</w:t>
      </w:r>
    </w:p>
    <w:p w14:paraId="77FAC05E" w14:textId="2C416B18" w:rsidR="00D13510" w:rsidRPr="00F432DE" w:rsidRDefault="00CB62CE" w:rsidP="00F432DE">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 xml:space="preserve">Microscopic observations allow us to identify </w:t>
      </w:r>
      <w:r w:rsidR="000C644C">
        <w:rPr>
          <w:rFonts w:ascii="Times New Roman" w:hAnsi="Times New Roman" w:cs="Times New Roman"/>
          <w:color w:val="000000" w:themeColor="text1"/>
          <w:sz w:val="24"/>
          <w:szCs w:val="24"/>
          <w:lang w:val="en-US"/>
        </w:rPr>
        <w:t xml:space="preserve">at least </w:t>
      </w:r>
      <w:r w:rsidR="003556C6">
        <w:rPr>
          <w:rFonts w:ascii="Times New Roman" w:hAnsi="Times New Roman" w:cs="Times New Roman"/>
          <w:color w:val="000000" w:themeColor="text1"/>
          <w:sz w:val="24"/>
          <w:szCs w:val="24"/>
          <w:lang w:val="en-US"/>
        </w:rPr>
        <w:t>three</w:t>
      </w:r>
      <w:r w:rsidR="00E1630E">
        <w:rPr>
          <w:rFonts w:ascii="Times New Roman" w:hAnsi="Times New Roman" w:cs="Times New Roman"/>
          <w:color w:val="000000" w:themeColor="text1"/>
          <w:sz w:val="24"/>
          <w:szCs w:val="24"/>
          <w:lang w:val="en-US"/>
        </w:rPr>
        <w:t xml:space="preserve"> </w:t>
      </w:r>
      <w:r w:rsidR="000C644C">
        <w:rPr>
          <w:rFonts w:ascii="Times New Roman" w:hAnsi="Times New Roman" w:cs="Times New Roman"/>
          <w:color w:val="000000" w:themeColor="text1"/>
          <w:sz w:val="24"/>
          <w:szCs w:val="24"/>
          <w:lang w:val="en-US"/>
        </w:rPr>
        <w:t>types</w:t>
      </w:r>
      <w:r w:rsidR="008F7267">
        <w:rPr>
          <w:rFonts w:ascii="Times New Roman" w:hAnsi="Times New Roman" w:cs="Times New Roman"/>
          <w:color w:val="000000" w:themeColor="text1"/>
          <w:sz w:val="24"/>
          <w:szCs w:val="24"/>
          <w:lang w:val="en-US"/>
        </w:rPr>
        <w:t xml:space="preserve"> </w:t>
      </w:r>
      <w:r w:rsidR="00CF7B7F">
        <w:rPr>
          <w:rFonts w:ascii="Times New Roman" w:hAnsi="Times New Roman" w:cs="Times New Roman"/>
          <w:color w:val="000000" w:themeColor="text1"/>
          <w:sz w:val="24"/>
          <w:szCs w:val="24"/>
          <w:lang w:val="en-US"/>
        </w:rPr>
        <w:t xml:space="preserve">of laminations </w:t>
      </w:r>
      <w:r w:rsidR="008F7267">
        <w:rPr>
          <w:rFonts w:ascii="Times New Roman" w:hAnsi="Times New Roman" w:cs="Times New Roman"/>
          <w:color w:val="000000" w:themeColor="text1"/>
          <w:sz w:val="24"/>
          <w:szCs w:val="24"/>
          <w:lang w:val="en-US"/>
        </w:rPr>
        <w:t xml:space="preserve">(see photos of thin section reported in supplementary material </w:t>
      </w:r>
      <w:r w:rsidR="00DD5199">
        <w:rPr>
          <w:rFonts w:ascii="Times New Roman" w:hAnsi="Times New Roman" w:cs="Times New Roman"/>
          <w:b/>
          <w:bCs/>
          <w:color w:val="0070C0"/>
          <w:sz w:val="24"/>
          <w:szCs w:val="24"/>
          <w:lang w:val="en-US"/>
        </w:rPr>
        <w:t>Fig.</w:t>
      </w:r>
      <w:r w:rsidR="00A17EE5">
        <w:rPr>
          <w:rFonts w:ascii="Times New Roman" w:hAnsi="Times New Roman" w:cs="Times New Roman"/>
          <w:b/>
          <w:bCs/>
          <w:color w:val="0070C0"/>
          <w:sz w:val="24"/>
          <w:szCs w:val="24"/>
          <w:lang w:val="en-US"/>
        </w:rPr>
        <w:t xml:space="preserve"> S2</w:t>
      </w:r>
      <w:r w:rsidR="008F7267">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00E9098D">
        <w:rPr>
          <w:rFonts w:ascii="Times New Roman" w:hAnsi="Times New Roman" w:cs="Times New Roman"/>
          <w:color w:val="000000" w:themeColor="text1"/>
          <w:sz w:val="24"/>
          <w:szCs w:val="24"/>
          <w:lang w:val="en-US"/>
        </w:rPr>
        <w:t>T</w:t>
      </w:r>
      <w:r w:rsidR="000C644C">
        <w:rPr>
          <w:rFonts w:ascii="Times New Roman" w:hAnsi="Times New Roman" w:cs="Times New Roman"/>
          <w:color w:val="000000" w:themeColor="text1"/>
          <w:sz w:val="24"/>
          <w:szCs w:val="24"/>
          <w:lang w:val="en-US"/>
        </w:rPr>
        <w:t xml:space="preserve">ype 1 </w:t>
      </w:r>
      <w:r w:rsidR="00CD45C1">
        <w:rPr>
          <w:rFonts w:ascii="Times New Roman" w:hAnsi="Times New Roman" w:cs="Times New Roman"/>
          <w:color w:val="000000" w:themeColor="text1"/>
          <w:sz w:val="24"/>
          <w:szCs w:val="24"/>
          <w:lang w:val="en-US"/>
        </w:rPr>
        <w:t xml:space="preserve">consists </w:t>
      </w:r>
      <w:r w:rsidR="008F7267">
        <w:rPr>
          <w:rFonts w:ascii="Times New Roman" w:hAnsi="Times New Roman" w:cs="Times New Roman"/>
          <w:color w:val="000000" w:themeColor="text1"/>
          <w:sz w:val="24"/>
          <w:szCs w:val="24"/>
          <w:lang w:val="en-US"/>
        </w:rPr>
        <w:t xml:space="preserve">mainly </w:t>
      </w:r>
      <w:r w:rsidR="00CD45C1">
        <w:rPr>
          <w:rFonts w:ascii="Times New Roman" w:hAnsi="Times New Roman" w:cs="Times New Roman"/>
          <w:color w:val="000000" w:themeColor="text1"/>
          <w:sz w:val="24"/>
          <w:szCs w:val="24"/>
          <w:lang w:val="en-US"/>
        </w:rPr>
        <w:t>of</w:t>
      </w:r>
      <w:r w:rsidR="008F7267">
        <w:rPr>
          <w:rFonts w:ascii="Times New Roman" w:hAnsi="Times New Roman" w:cs="Times New Roman"/>
          <w:color w:val="000000" w:themeColor="text1"/>
          <w:sz w:val="24"/>
          <w:szCs w:val="24"/>
          <w:lang w:val="en-US"/>
        </w:rPr>
        <w:t xml:space="preserve"> </w:t>
      </w:r>
      <w:r w:rsidR="000C644C">
        <w:rPr>
          <w:rFonts w:ascii="Times New Roman" w:hAnsi="Times New Roman" w:cs="Times New Roman"/>
          <w:color w:val="000000" w:themeColor="text1"/>
          <w:sz w:val="24"/>
          <w:szCs w:val="24"/>
          <w:lang w:val="en-US"/>
        </w:rPr>
        <w:t xml:space="preserve">small </w:t>
      </w:r>
      <w:r w:rsidR="008F7267">
        <w:rPr>
          <w:rFonts w:ascii="Times New Roman" w:hAnsi="Times New Roman" w:cs="Times New Roman"/>
          <w:color w:val="000000" w:themeColor="text1"/>
          <w:sz w:val="24"/>
          <w:szCs w:val="24"/>
          <w:lang w:val="en-US"/>
        </w:rPr>
        <w:t xml:space="preserve">(~5-30 microns) colorless </w:t>
      </w:r>
      <w:r w:rsidR="000C644C">
        <w:rPr>
          <w:rFonts w:ascii="Times New Roman" w:hAnsi="Times New Roman" w:cs="Times New Roman"/>
          <w:color w:val="000000" w:themeColor="text1"/>
          <w:sz w:val="24"/>
          <w:szCs w:val="24"/>
          <w:lang w:val="en-US"/>
        </w:rPr>
        <w:t>prismatic crystals</w:t>
      </w:r>
      <w:r w:rsidR="008F7267">
        <w:rPr>
          <w:rFonts w:ascii="Times New Roman" w:hAnsi="Times New Roman" w:cs="Times New Roman"/>
          <w:color w:val="000000" w:themeColor="text1"/>
          <w:sz w:val="24"/>
          <w:szCs w:val="24"/>
          <w:lang w:val="en-US"/>
        </w:rPr>
        <w:t>,</w:t>
      </w:r>
      <w:r w:rsidR="000C644C">
        <w:rPr>
          <w:rFonts w:ascii="Times New Roman" w:hAnsi="Times New Roman" w:cs="Times New Roman"/>
          <w:color w:val="000000" w:themeColor="text1"/>
          <w:sz w:val="24"/>
          <w:szCs w:val="24"/>
          <w:lang w:val="en-US"/>
        </w:rPr>
        <w:t xml:space="preserve"> </w:t>
      </w:r>
      <w:r w:rsidR="008F7267">
        <w:rPr>
          <w:rFonts w:ascii="Times New Roman" w:hAnsi="Times New Roman" w:cs="Times New Roman"/>
          <w:color w:val="000000" w:themeColor="text1"/>
          <w:sz w:val="24"/>
          <w:szCs w:val="24"/>
          <w:lang w:val="en-US"/>
        </w:rPr>
        <w:t xml:space="preserve">with </w:t>
      </w:r>
      <w:r w:rsidR="008F7267" w:rsidRPr="00F432DE">
        <w:rPr>
          <w:rFonts w:ascii="Times New Roman" w:hAnsi="Times New Roman" w:cs="Times New Roman"/>
          <w:color w:val="000000" w:themeColor="text1"/>
          <w:sz w:val="24"/>
          <w:szCs w:val="24"/>
          <w:lang w:val="en-US"/>
        </w:rPr>
        <w:t>high-order interference colors</w:t>
      </w:r>
      <w:r w:rsidR="008F7267">
        <w:rPr>
          <w:rFonts w:ascii="Times New Roman" w:hAnsi="Times New Roman" w:cs="Times New Roman"/>
          <w:color w:val="000000" w:themeColor="text1"/>
          <w:sz w:val="24"/>
          <w:szCs w:val="24"/>
          <w:lang w:val="en-US"/>
        </w:rPr>
        <w:t xml:space="preserve"> under </w:t>
      </w:r>
      <w:r w:rsidR="00804B65">
        <w:rPr>
          <w:rFonts w:ascii="Times New Roman" w:hAnsi="Times New Roman" w:cs="Times New Roman"/>
          <w:color w:val="000000" w:themeColor="text1"/>
          <w:sz w:val="24"/>
          <w:szCs w:val="24"/>
          <w:lang w:val="en-US"/>
        </w:rPr>
        <w:t xml:space="preserve">plane </w:t>
      </w:r>
      <w:r w:rsidR="008F7267">
        <w:rPr>
          <w:rFonts w:ascii="Times New Roman" w:hAnsi="Times New Roman" w:cs="Times New Roman"/>
          <w:color w:val="000000" w:themeColor="text1"/>
          <w:sz w:val="24"/>
          <w:szCs w:val="24"/>
          <w:lang w:val="en-US"/>
        </w:rPr>
        <w:t>polari</w:t>
      </w:r>
      <w:r w:rsidR="00804B65">
        <w:rPr>
          <w:rFonts w:ascii="Times New Roman" w:hAnsi="Times New Roman" w:cs="Times New Roman"/>
          <w:color w:val="000000" w:themeColor="text1"/>
          <w:sz w:val="24"/>
          <w:szCs w:val="24"/>
          <w:lang w:val="en-US"/>
        </w:rPr>
        <w:t>zed</w:t>
      </w:r>
      <w:r w:rsidR="008F7267">
        <w:rPr>
          <w:rFonts w:ascii="Times New Roman" w:hAnsi="Times New Roman" w:cs="Times New Roman"/>
          <w:color w:val="000000" w:themeColor="text1"/>
          <w:sz w:val="24"/>
          <w:szCs w:val="24"/>
          <w:lang w:val="en-US"/>
        </w:rPr>
        <w:t xml:space="preserve"> light. </w:t>
      </w:r>
      <w:r w:rsidR="00E9098D">
        <w:rPr>
          <w:rFonts w:ascii="Times New Roman" w:hAnsi="Times New Roman" w:cs="Times New Roman"/>
          <w:color w:val="000000" w:themeColor="text1"/>
          <w:sz w:val="24"/>
          <w:szCs w:val="24"/>
          <w:lang w:val="en-US"/>
        </w:rPr>
        <w:t>T</w:t>
      </w:r>
      <w:r w:rsidR="00A4301B">
        <w:rPr>
          <w:rFonts w:ascii="Times New Roman" w:hAnsi="Times New Roman" w:cs="Times New Roman"/>
          <w:color w:val="000000" w:themeColor="text1"/>
          <w:sz w:val="24"/>
          <w:szCs w:val="24"/>
          <w:lang w:val="en-US"/>
        </w:rPr>
        <w:t>ype 2 is composed of a dense network of diatom frustules</w:t>
      </w:r>
      <w:r w:rsidR="0060095B">
        <w:rPr>
          <w:rFonts w:ascii="Times New Roman" w:hAnsi="Times New Roman" w:cs="Times New Roman"/>
          <w:color w:val="000000" w:themeColor="text1"/>
          <w:sz w:val="24"/>
          <w:szCs w:val="24"/>
          <w:lang w:val="en-US"/>
        </w:rPr>
        <w:t>, mainly</w:t>
      </w:r>
      <w:r w:rsidR="00ED49B9">
        <w:rPr>
          <w:rFonts w:ascii="Times New Roman" w:hAnsi="Times New Roman" w:cs="Times New Roman"/>
          <w:color w:val="000000" w:themeColor="text1"/>
          <w:sz w:val="24"/>
          <w:szCs w:val="24"/>
          <w:lang w:val="en-US"/>
        </w:rPr>
        <w:t xml:space="preserve"> </w:t>
      </w:r>
      <w:r w:rsidR="00B36A81">
        <w:rPr>
          <w:rFonts w:ascii="Times New Roman" w:hAnsi="Times New Roman" w:cs="Times New Roman"/>
          <w:color w:val="000000" w:themeColor="text1"/>
          <w:sz w:val="24"/>
          <w:szCs w:val="24"/>
          <w:lang w:val="en-US"/>
        </w:rPr>
        <w:t xml:space="preserve">in the </w:t>
      </w:r>
      <w:r w:rsidR="00ED49B9">
        <w:rPr>
          <w:rFonts w:ascii="Times New Roman" w:hAnsi="Times New Roman" w:cs="Times New Roman"/>
          <w:color w:val="000000" w:themeColor="text1"/>
          <w:sz w:val="24"/>
          <w:szCs w:val="24"/>
          <w:lang w:val="en-US"/>
        </w:rPr>
        <w:t xml:space="preserve">silt </w:t>
      </w:r>
      <w:r w:rsidR="00B36A81">
        <w:rPr>
          <w:rFonts w:ascii="Times New Roman" w:hAnsi="Times New Roman" w:cs="Times New Roman"/>
          <w:color w:val="000000" w:themeColor="text1"/>
          <w:sz w:val="24"/>
          <w:szCs w:val="24"/>
          <w:lang w:val="en-US"/>
        </w:rPr>
        <w:t xml:space="preserve">size </w:t>
      </w:r>
      <w:r w:rsidR="00ED49B9">
        <w:rPr>
          <w:rFonts w:ascii="Times New Roman" w:hAnsi="Times New Roman" w:cs="Times New Roman"/>
          <w:color w:val="000000" w:themeColor="text1"/>
          <w:sz w:val="24"/>
          <w:szCs w:val="24"/>
          <w:lang w:val="en-US"/>
        </w:rPr>
        <w:t>fraction</w:t>
      </w:r>
      <w:r w:rsidR="00B36A81">
        <w:rPr>
          <w:rFonts w:ascii="Times New Roman" w:hAnsi="Times New Roman" w:cs="Times New Roman"/>
          <w:color w:val="000000" w:themeColor="text1"/>
          <w:sz w:val="24"/>
          <w:szCs w:val="24"/>
          <w:lang w:val="en-US"/>
        </w:rPr>
        <w:t>,</w:t>
      </w:r>
      <w:r w:rsidR="00ED49B9">
        <w:rPr>
          <w:rFonts w:ascii="Times New Roman" w:hAnsi="Times New Roman" w:cs="Times New Roman"/>
          <w:color w:val="000000" w:themeColor="text1"/>
          <w:sz w:val="24"/>
          <w:szCs w:val="24"/>
          <w:lang w:val="en-US"/>
        </w:rPr>
        <w:t xml:space="preserve"> with a few 150 </w:t>
      </w:r>
      <w:r w:rsidR="00ED49B9" w:rsidRPr="00F432DE">
        <w:rPr>
          <w:rFonts w:ascii="Symbol" w:hAnsi="Symbol" w:cs="Times New Roman"/>
          <w:color w:val="000000" w:themeColor="text1"/>
          <w:sz w:val="24"/>
          <w:szCs w:val="24"/>
          <w:lang w:val="en-US"/>
        </w:rPr>
        <w:t>m</w:t>
      </w:r>
      <w:r w:rsidR="00ED49B9">
        <w:rPr>
          <w:rFonts w:ascii="Times New Roman" w:hAnsi="Times New Roman" w:cs="Times New Roman"/>
          <w:color w:val="000000" w:themeColor="text1"/>
          <w:sz w:val="24"/>
          <w:szCs w:val="24"/>
          <w:lang w:val="en-US"/>
        </w:rPr>
        <w:t xml:space="preserve">m long specimens. </w:t>
      </w:r>
      <w:r w:rsidR="0060095B">
        <w:rPr>
          <w:rFonts w:ascii="Times New Roman" w:hAnsi="Times New Roman" w:cs="Times New Roman"/>
          <w:color w:val="000000" w:themeColor="text1"/>
          <w:sz w:val="24"/>
          <w:szCs w:val="24"/>
          <w:lang w:val="en-US"/>
        </w:rPr>
        <w:t>T</w:t>
      </w:r>
      <w:r w:rsidR="003556C6">
        <w:rPr>
          <w:rFonts w:ascii="Times New Roman" w:hAnsi="Times New Roman" w:cs="Times New Roman"/>
          <w:color w:val="000000" w:themeColor="text1"/>
          <w:sz w:val="24"/>
          <w:szCs w:val="24"/>
          <w:lang w:val="en-US"/>
        </w:rPr>
        <w:t xml:space="preserve">ype </w:t>
      </w:r>
      <w:r w:rsidR="00272A87">
        <w:rPr>
          <w:rFonts w:ascii="Times New Roman" w:hAnsi="Times New Roman" w:cs="Times New Roman"/>
          <w:color w:val="000000" w:themeColor="text1"/>
          <w:sz w:val="24"/>
          <w:szCs w:val="24"/>
          <w:lang w:val="en-US"/>
        </w:rPr>
        <w:t>3 comp</w:t>
      </w:r>
      <w:r w:rsidR="008F2598">
        <w:rPr>
          <w:rFonts w:ascii="Times New Roman" w:hAnsi="Times New Roman" w:cs="Times New Roman"/>
          <w:color w:val="000000" w:themeColor="text1"/>
          <w:sz w:val="24"/>
          <w:szCs w:val="24"/>
          <w:lang w:val="en-US"/>
        </w:rPr>
        <w:t>rises</w:t>
      </w:r>
      <w:r w:rsidR="00272A87">
        <w:rPr>
          <w:rFonts w:ascii="Times New Roman" w:hAnsi="Times New Roman" w:cs="Times New Roman"/>
          <w:color w:val="000000" w:themeColor="text1"/>
          <w:sz w:val="24"/>
          <w:szCs w:val="24"/>
          <w:lang w:val="en-US"/>
        </w:rPr>
        <w:t xml:space="preserve"> a clayey matrix with </w:t>
      </w:r>
      <w:r w:rsidR="00C7409B">
        <w:rPr>
          <w:rFonts w:ascii="Times New Roman" w:hAnsi="Times New Roman" w:cs="Times New Roman"/>
          <w:color w:val="000000" w:themeColor="text1"/>
          <w:sz w:val="24"/>
          <w:szCs w:val="24"/>
          <w:lang w:val="en-US"/>
        </w:rPr>
        <w:t>silt-sized colorless</w:t>
      </w:r>
      <w:r w:rsidR="00717BB5">
        <w:rPr>
          <w:rFonts w:ascii="Times New Roman" w:hAnsi="Times New Roman" w:cs="Times New Roman"/>
          <w:color w:val="000000" w:themeColor="text1"/>
          <w:sz w:val="24"/>
          <w:szCs w:val="24"/>
          <w:lang w:val="en-US"/>
        </w:rPr>
        <w:t xml:space="preserve"> (quartz, plagioclase)</w:t>
      </w:r>
      <w:r w:rsidR="00C7409B">
        <w:rPr>
          <w:rFonts w:ascii="Times New Roman" w:hAnsi="Times New Roman" w:cs="Times New Roman"/>
          <w:color w:val="000000" w:themeColor="text1"/>
          <w:sz w:val="24"/>
          <w:szCs w:val="24"/>
          <w:lang w:val="en-US"/>
        </w:rPr>
        <w:t xml:space="preserve">, </w:t>
      </w:r>
      <w:r w:rsidR="00CF7B7F">
        <w:rPr>
          <w:rFonts w:ascii="Times New Roman" w:hAnsi="Times New Roman" w:cs="Times New Roman"/>
          <w:color w:val="000000" w:themeColor="text1"/>
          <w:sz w:val="24"/>
          <w:szCs w:val="24"/>
          <w:lang w:val="en-US"/>
        </w:rPr>
        <w:t xml:space="preserve">brownish </w:t>
      </w:r>
      <w:r w:rsidR="00717BB5">
        <w:rPr>
          <w:rFonts w:ascii="Times New Roman" w:hAnsi="Times New Roman" w:cs="Times New Roman"/>
          <w:color w:val="000000" w:themeColor="text1"/>
          <w:sz w:val="24"/>
          <w:szCs w:val="24"/>
          <w:lang w:val="en-US"/>
        </w:rPr>
        <w:t xml:space="preserve">(biotite) </w:t>
      </w:r>
      <w:r w:rsidR="00CF7B7F">
        <w:rPr>
          <w:rFonts w:ascii="Times New Roman" w:hAnsi="Times New Roman" w:cs="Times New Roman"/>
          <w:color w:val="000000" w:themeColor="text1"/>
          <w:sz w:val="24"/>
          <w:szCs w:val="24"/>
          <w:lang w:val="en-US"/>
        </w:rPr>
        <w:t>and</w:t>
      </w:r>
      <w:r w:rsidR="00C7409B">
        <w:rPr>
          <w:rFonts w:ascii="Times New Roman" w:hAnsi="Times New Roman" w:cs="Times New Roman"/>
          <w:color w:val="000000" w:themeColor="text1"/>
          <w:sz w:val="24"/>
          <w:szCs w:val="24"/>
          <w:lang w:val="en-US"/>
        </w:rPr>
        <w:t xml:space="preserve"> </w:t>
      </w:r>
      <w:r w:rsidR="00CF7B7F">
        <w:rPr>
          <w:rFonts w:ascii="Times New Roman" w:hAnsi="Times New Roman" w:cs="Times New Roman"/>
          <w:color w:val="000000" w:themeColor="text1"/>
          <w:sz w:val="24"/>
          <w:szCs w:val="24"/>
          <w:lang w:val="en-US"/>
        </w:rPr>
        <w:t xml:space="preserve">greenish </w:t>
      </w:r>
      <w:r w:rsidR="00717BB5">
        <w:rPr>
          <w:rFonts w:ascii="Times New Roman" w:hAnsi="Times New Roman" w:cs="Times New Roman"/>
          <w:color w:val="000000" w:themeColor="text1"/>
          <w:sz w:val="24"/>
          <w:szCs w:val="24"/>
          <w:lang w:val="en-US"/>
        </w:rPr>
        <w:t xml:space="preserve">(chlorite) </w:t>
      </w:r>
      <w:r w:rsidR="00272A87">
        <w:rPr>
          <w:rFonts w:ascii="Times New Roman" w:hAnsi="Times New Roman" w:cs="Times New Roman"/>
          <w:color w:val="000000" w:themeColor="text1"/>
          <w:sz w:val="24"/>
          <w:szCs w:val="24"/>
          <w:lang w:val="en-US"/>
        </w:rPr>
        <w:t>crystals</w:t>
      </w:r>
      <w:r w:rsidR="00C7409B">
        <w:rPr>
          <w:rFonts w:ascii="Times New Roman" w:hAnsi="Times New Roman" w:cs="Times New Roman"/>
          <w:color w:val="000000" w:themeColor="text1"/>
          <w:sz w:val="24"/>
          <w:szCs w:val="24"/>
          <w:lang w:val="en-US"/>
        </w:rPr>
        <w:t xml:space="preserve">. </w:t>
      </w:r>
      <w:r w:rsidR="00717BB5">
        <w:rPr>
          <w:rFonts w:ascii="Times New Roman" w:hAnsi="Times New Roman" w:cs="Times New Roman"/>
          <w:color w:val="000000" w:themeColor="text1"/>
          <w:sz w:val="24"/>
          <w:szCs w:val="24"/>
          <w:lang w:val="en-US"/>
        </w:rPr>
        <w:t>Q</w:t>
      </w:r>
      <w:r w:rsidR="008F2598">
        <w:rPr>
          <w:rFonts w:ascii="Times New Roman" w:hAnsi="Times New Roman" w:cs="Times New Roman"/>
          <w:color w:val="000000" w:themeColor="text1"/>
          <w:sz w:val="24"/>
          <w:szCs w:val="24"/>
          <w:lang w:val="en-US"/>
        </w:rPr>
        <w:t>ua</w:t>
      </w:r>
      <w:r w:rsidR="00E76DBB">
        <w:rPr>
          <w:rFonts w:ascii="Times New Roman" w:hAnsi="Times New Roman" w:cs="Times New Roman"/>
          <w:color w:val="000000" w:themeColor="text1"/>
          <w:sz w:val="24"/>
          <w:szCs w:val="24"/>
          <w:lang w:val="en-US"/>
        </w:rPr>
        <w:t xml:space="preserve">rtz </w:t>
      </w:r>
      <w:r w:rsidR="00717BB5">
        <w:rPr>
          <w:rFonts w:ascii="Times New Roman" w:hAnsi="Times New Roman" w:cs="Times New Roman"/>
          <w:color w:val="000000" w:themeColor="text1"/>
          <w:sz w:val="24"/>
          <w:szCs w:val="24"/>
          <w:lang w:val="en-US"/>
        </w:rPr>
        <w:t>is identified by the absence of</w:t>
      </w:r>
      <w:r w:rsidR="00BB318C" w:rsidRPr="00F432DE">
        <w:rPr>
          <w:rFonts w:ascii="Times New Roman" w:hAnsi="Times New Roman" w:cs="Times New Roman"/>
          <w:color w:val="000000" w:themeColor="text1"/>
          <w:sz w:val="24"/>
          <w:szCs w:val="24"/>
          <w:lang w:val="en-US"/>
        </w:rPr>
        <w:t xml:space="preserve"> cleavage and low first-order, grey-white interference colors</w:t>
      </w:r>
      <w:r w:rsidR="00BB318C">
        <w:rPr>
          <w:rFonts w:ascii="Times New Roman" w:hAnsi="Times New Roman" w:cs="Times New Roman"/>
          <w:color w:val="000000" w:themeColor="text1"/>
          <w:sz w:val="24"/>
          <w:szCs w:val="24"/>
          <w:lang w:val="en-US"/>
        </w:rPr>
        <w:t xml:space="preserve"> </w:t>
      </w:r>
      <w:r w:rsidR="00BB318C" w:rsidRPr="006C502C">
        <w:rPr>
          <w:rFonts w:ascii="Times New Roman" w:hAnsi="Times New Roman" w:cs="Times New Roman"/>
          <w:color w:val="000000" w:themeColor="text1"/>
          <w:sz w:val="24"/>
          <w:szCs w:val="24"/>
          <w:lang w:val="en-US"/>
        </w:rPr>
        <w:t xml:space="preserve">under </w:t>
      </w:r>
      <w:r w:rsidR="006C502C" w:rsidRPr="00A94066">
        <w:rPr>
          <w:rFonts w:ascii="Times New Roman" w:hAnsi="Times New Roman" w:cs="Times New Roman"/>
          <w:lang w:val="en-US"/>
        </w:rPr>
        <w:t>plane polari</w:t>
      </w:r>
      <w:r w:rsidR="006C502C">
        <w:rPr>
          <w:rFonts w:ascii="Times New Roman" w:hAnsi="Times New Roman" w:cs="Times New Roman"/>
          <w:lang w:val="en-US"/>
        </w:rPr>
        <w:t>z</w:t>
      </w:r>
      <w:r w:rsidR="006C502C" w:rsidRPr="00A94066">
        <w:rPr>
          <w:rFonts w:ascii="Times New Roman" w:hAnsi="Times New Roman" w:cs="Times New Roman"/>
          <w:lang w:val="en-US"/>
        </w:rPr>
        <w:t xml:space="preserve">ed </w:t>
      </w:r>
      <w:r w:rsidR="008F2598" w:rsidRPr="00CF7B7F">
        <w:rPr>
          <w:rFonts w:ascii="Times New Roman" w:hAnsi="Times New Roman" w:cs="Times New Roman"/>
          <w:color w:val="000000" w:themeColor="text1"/>
          <w:sz w:val="24"/>
          <w:szCs w:val="24"/>
          <w:lang w:val="en-US"/>
        </w:rPr>
        <w:t>light</w:t>
      </w:r>
      <w:r w:rsidR="00717BB5">
        <w:rPr>
          <w:rFonts w:ascii="Times New Roman" w:hAnsi="Times New Roman" w:cs="Times New Roman"/>
          <w:color w:val="000000" w:themeColor="text1"/>
          <w:sz w:val="24"/>
          <w:szCs w:val="24"/>
          <w:lang w:val="en-US"/>
        </w:rPr>
        <w:t>. P</w:t>
      </w:r>
      <w:r w:rsidR="008F2598">
        <w:rPr>
          <w:rFonts w:ascii="Times New Roman" w:hAnsi="Times New Roman" w:cs="Times New Roman"/>
          <w:color w:val="000000" w:themeColor="text1"/>
          <w:sz w:val="24"/>
          <w:szCs w:val="24"/>
          <w:lang w:val="en-US"/>
        </w:rPr>
        <w:t>lagioclases</w:t>
      </w:r>
      <w:r w:rsidR="00717BB5">
        <w:rPr>
          <w:rFonts w:ascii="Times New Roman" w:hAnsi="Times New Roman" w:cs="Times New Roman"/>
          <w:color w:val="000000" w:themeColor="text1"/>
          <w:sz w:val="24"/>
          <w:szCs w:val="24"/>
          <w:lang w:val="en-US"/>
        </w:rPr>
        <w:t xml:space="preserve"> </w:t>
      </w:r>
      <w:r w:rsidR="00BB318C">
        <w:rPr>
          <w:rFonts w:ascii="Times New Roman" w:hAnsi="Times New Roman" w:cs="Times New Roman"/>
          <w:color w:val="000000" w:themeColor="text1"/>
          <w:sz w:val="24"/>
          <w:szCs w:val="24"/>
          <w:lang w:val="en-US"/>
        </w:rPr>
        <w:t>are identified by lamellar twinning</w:t>
      </w:r>
      <w:r w:rsidR="003D20DC">
        <w:rPr>
          <w:rFonts w:ascii="Times New Roman" w:hAnsi="Times New Roman" w:cs="Times New Roman"/>
          <w:color w:val="000000" w:themeColor="text1"/>
          <w:sz w:val="24"/>
          <w:szCs w:val="24"/>
          <w:lang w:val="en-US"/>
        </w:rPr>
        <w:t xml:space="preserve"> </w:t>
      </w:r>
      <w:r w:rsidR="003D20DC" w:rsidRPr="006C502C">
        <w:rPr>
          <w:rFonts w:ascii="Times New Roman" w:hAnsi="Times New Roman" w:cs="Times New Roman"/>
          <w:color w:val="000000" w:themeColor="text1"/>
          <w:sz w:val="24"/>
          <w:szCs w:val="24"/>
          <w:lang w:val="en-US"/>
        </w:rPr>
        <w:t xml:space="preserve">under </w:t>
      </w:r>
      <w:r w:rsidR="006C502C" w:rsidRPr="00F432DE">
        <w:rPr>
          <w:rFonts w:ascii="Times New Roman" w:hAnsi="Times New Roman" w:cs="Times New Roman"/>
          <w:color w:val="000000" w:themeColor="text1"/>
          <w:sz w:val="24"/>
          <w:szCs w:val="24"/>
          <w:lang w:val="en-US"/>
        </w:rPr>
        <w:t>cross-</w:t>
      </w:r>
      <w:r w:rsidR="003D20DC" w:rsidRPr="006C502C">
        <w:rPr>
          <w:rFonts w:ascii="Times New Roman" w:hAnsi="Times New Roman" w:cs="Times New Roman"/>
          <w:color w:val="000000" w:themeColor="text1"/>
          <w:sz w:val="24"/>
          <w:szCs w:val="24"/>
          <w:lang w:val="en-US"/>
        </w:rPr>
        <w:t>polari</w:t>
      </w:r>
      <w:r w:rsidR="006C502C" w:rsidRPr="00F432DE">
        <w:rPr>
          <w:rFonts w:ascii="Times New Roman" w:hAnsi="Times New Roman" w:cs="Times New Roman"/>
          <w:color w:val="000000" w:themeColor="text1"/>
          <w:sz w:val="24"/>
          <w:szCs w:val="24"/>
          <w:lang w:val="en-US"/>
        </w:rPr>
        <w:t>zed</w:t>
      </w:r>
      <w:r w:rsidR="003D20DC" w:rsidRPr="006C502C">
        <w:rPr>
          <w:rFonts w:ascii="Times New Roman" w:hAnsi="Times New Roman" w:cs="Times New Roman"/>
          <w:color w:val="000000" w:themeColor="text1"/>
          <w:sz w:val="24"/>
          <w:szCs w:val="24"/>
          <w:lang w:val="en-US"/>
        </w:rPr>
        <w:t xml:space="preserve"> </w:t>
      </w:r>
      <w:r w:rsidR="003D20DC" w:rsidRPr="006C502C">
        <w:rPr>
          <w:rFonts w:ascii="Times New Roman" w:hAnsi="Times New Roman" w:cs="Times New Roman"/>
          <w:color w:val="000000" w:themeColor="text1"/>
          <w:sz w:val="24"/>
          <w:szCs w:val="24"/>
          <w:lang w:val="en-US"/>
        </w:rPr>
        <w:lastRenderedPageBreak/>
        <w:t>light</w:t>
      </w:r>
      <w:r w:rsidR="00BB318C" w:rsidRPr="006C502C">
        <w:rPr>
          <w:rFonts w:ascii="Times New Roman" w:hAnsi="Times New Roman" w:cs="Times New Roman"/>
          <w:color w:val="000000" w:themeColor="text1"/>
          <w:sz w:val="24"/>
          <w:szCs w:val="24"/>
          <w:lang w:val="en-US"/>
        </w:rPr>
        <w:t>.</w:t>
      </w:r>
      <w:r w:rsidR="00BB318C">
        <w:rPr>
          <w:rFonts w:ascii="Times New Roman" w:hAnsi="Times New Roman" w:cs="Times New Roman"/>
          <w:color w:val="000000" w:themeColor="text1"/>
          <w:sz w:val="24"/>
          <w:szCs w:val="24"/>
          <w:lang w:val="en-US"/>
        </w:rPr>
        <w:t xml:space="preserve"> Biotite is confirmed by its brown pleochroism</w:t>
      </w:r>
      <w:r w:rsidR="000D45C5">
        <w:rPr>
          <w:rFonts w:ascii="Times New Roman" w:hAnsi="Times New Roman" w:cs="Times New Roman"/>
          <w:color w:val="000000" w:themeColor="text1"/>
          <w:sz w:val="24"/>
          <w:szCs w:val="24"/>
          <w:lang w:val="en-US"/>
        </w:rPr>
        <w:t>; g</w:t>
      </w:r>
      <w:r w:rsidR="003D20DC">
        <w:rPr>
          <w:rFonts w:ascii="Times New Roman" w:hAnsi="Times New Roman" w:cs="Times New Roman"/>
          <w:color w:val="000000" w:themeColor="text1"/>
          <w:sz w:val="24"/>
          <w:szCs w:val="24"/>
          <w:lang w:val="en-US"/>
        </w:rPr>
        <w:t>reen crystals are attributed to chlorite. Plant fragments</w:t>
      </w:r>
      <w:r w:rsidR="003556C6">
        <w:rPr>
          <w:rFonts w:ascii="Times New Roman" w:hAnsi="Times New Roman" w:cs="Times New Roman"/>
          <w:color w:val="000000" w:themeColor="text1"/>
          <w:sz w:val="24"/>
          <w:szCs w:val="24"/>
          <w:lang w:val="en-US"/>
        </w:rPr>
        <w:t xml:space="preserve"> and undifferentiated vegetal remains</w:t>
      </w:r>
      <w:r w:rsidR="00271FBD">
        <w:rPr>
          <w:rFonts w:ascii="Times New Roman" w:hAnsi="Times New Roman" w:cs="Times New Roman"/>
          <w:color w:val="000000" w:themeColor="text1"/>
          <w:sz w:val="24"/>
          <w:szCs w:val="24"/>
          <w:lang w:val="en-US"/>
        </w:rPr>
        <w:t>,</w:t>
      </w:r>
      <w:r w:rsidR="003556C6">
        <w:rPr>
          <w:rFonts w:ascii="Times New Roman" w:hAnsi="Times New Roman" w:cs="Times New Roman"/>
          <w:color w:val="000000" w:themeColor="text1"/>
          <w:sz w:val="24"/>
          <w:szCs w:val="24"/>
          <w:lang w:val="en-US"/>
        </w:rPr>
        <w:t xml:space="preserve"> as well as a few diatom frustules and ostracod </w:t>
      </w:r>
      <w:r w:rsidR="00271FBD">
        <w:rPr>
          <w:rFonts w:ascii="Times New Roman" w:hAnsi="Times New Roman" w:cs="Times New Roman"/>
          <w:color w:val="000000" w:themeColor="text1"/>
          <w:sz w:val="24"/>
          <w:szCs w:val="24"/>
          <w:lang w:val="en-US"/>
        </w:rPr>
        <w:t>shells,</w:t>
      </w:r>
      <w:r w:rsidR="003556C6">
        <w:rPr>
          <w:rFonts w:ascii="Times New Roman" w:hAnsi="Times New Roman" w:cs="Times New Roman"/>
          <w:color w:val="000000" w:themeColor="text1"/>
          <w:sz w:val="24"/>
          <w:szCs w:val="24"/>
          <w:lang w:val="en-US"/>
        </w:rPr>
        <w:t xml:space="preserve"> are </w:t>
      </w:r>
      <w:r w:rsidR="0021115A">
        <w:rPr>
          <w:rFonts w:ascii="Times New Roman" w:hAnsi="Times New Roman" w:cs="Times New Roman"/>
          <w:color w:val="000000" w:themeColor="text1"/>
          <w:sz w:val="24"/>
          <w:szCs w:val="24"/>
          <w:lang w:val="en-US"/>
        </w:rPr>
        <w:t xml:space="preserve">found </w:t>
      </w:r>
      <w:r w:rsidR="003556C6">
        <w:rPr>
          <w:rFonts w:ascii="Times New Roman" w:hAnsi="Times New Roman" w:cs="Times New Roman"/>
          <w:color w:val="000000" w:themeColor="text1"/>
          <w:sz w:val="24"/>
          <w:szCs w:val="24"/>
          <w:lang w:val="en-US"/>
        </w:rPr>
        <w:t xml:space="preserve">scattered in </w:t>
      </w:r>
      <w:r w:rsidR="00717BB5">
        <w:rPr>
          <w:rFonts w:ascii="Times New Roman" w:hAnsi="Times New Roman" w:cs="Times New Roman"/>
          <w:color w:val="000000" w:themeColor="text1"/>
          <w:sz w:val="24"/>
          <w:szCs w:val="24"/>
          <w:lang w:val="en-US"/>
        </w:rPr>
        <w:t>t</w:t>
      </w:r>
      <w:r w:rsidR="0021115A">
        <w:rPr>
          <w:rFonts w:ascii="Times New Roman" w:hAnsi="Times New Roman" w:cs="Times New Roman"/>
          <w:color w:val="000000" w:themeColor="text1"/>
          <w:sz w:val="24"/>
          <w:szCs w:val="24"/>
          <w:lang w:val="en-US"/>
        </w:rPr>
        <w:t xml:space="preserve">ype </w:t>
      </w:r>
      <w:r w:rsidR="003556C6">
        <w:rPr>
          <w:rFonts w:ascii="Times New Roman" w:hAnsi="Times New Roman" w:cs="Times New Roman"/>
          <w:color w:val="000000" w:themeColor="text1"/>
          <w:sz w:val="24"/>
          <w:szCs w:val="24"/>
          <w:lang w:val="en-US"/>
        </w:rPr>
        <w:t>3</w:t>
      </w:r>
      <w:r w:rsidR="003D20DC">
        <w:rPr>
          <w:rFonts w:ascii="Times New Roman" w:hAnsi="Times New Roman" w:cs="Times New Roman"/>
          <w:color w:val="000000" w:themeColor="text1"/>
          <w:sz w:val="24"/>
          <w:szCs w:val="24"/>
          <w:lang w:val="en-US"/>
        </w:rPr>
        <w:t xml:space="preserve">. </w:t>
      </w:r>
      <w:r w:rsidR="00C745FB">
        <w:rPr>
          <w:rFonts w:ascii="Times New Roman" w:hAnsi="Times New Roman" w:cs="Times New Roman"/>
          <w:color w:val="000000" w:themeColor="text1"/>
          <w:sz w:val="24"/>
          <w:szCs w:val="24"/>
          <w:lang w:val="en-US"/>
        </w:rPr>
        <w:t xml:space="preserve">Under the microscope, </w:t>
      </w:r>
      <w:r w:rsidR="00C745FB" w:rsidRPr="00D13510">
        <w:rPr>
          <w:rFonts w:ascii="Times New Roman" w:hAnsi="Times New Roman" w:cs="Times New Roman"/>
          <w:color w:val="000000" w:themeColor="text1"/>
          <w:sz w:val="24"/>
          <w:szCs w:val="24"/>
          <w:lang w:val="en-US"/>
        </w:rPr>
        <w:t xml:space="preserve">the </w:t>
      </w:r>
      <w:r w:rsidR="006C4BB6">
        <w:rPr>
          <w:rFonts w:ascii="Times New Roman" w:hAnsi="Times New Roman" w:cs="Times New Roman"/>
          <w:color w:val="000000" w:themeColor="text1"/>
          <w:sz w:val="24"/>
          <w:szCs w:val="24"/>
          <w:lang w:val="en-US"/>
        </w:rPr>
        <w:t xml:space="preserve">homogeneous </w:t>
      </w:r>
      <w:r w:rsidR="00C745FB" w:rsidRPr="00D13510">
        <w:rPr>
          <w:rFonts w:ascii="Times New Roman" w:hAnsi="Times New Roman" w:cs="Times New Roman"/>
          <w:color w:val="000000" w:themeColor="text1"/>
          <w:sz w:val="24"/>
          <w:szCs w:val="24"/>
          <w:lang w:val="en-US"/>
        </w:rPr>
        <w:t xml:space="preserve">layer between 29.5 and 33.5 cm is classified as </w:t>
      </w:r>
      <w:r w:rsidR="00717BB5">
        <w:rPr>
          <w:rFonts w:ascii="Times New Roman" w:hAnsi="Times New Roman" w:cs="Times New Roman"/>
          <w:color w:val="000000" w:themeColor="text1"/>
          <w:sz w:val="24"/>
          <w:szCs w:val="24"/>
          <w:lang w:val="en-US"/>
        </w:rPr>
        <w:t>t</w:t>
      </w:r>
      <w:r w:rsidR="00C745FB" w:rsidRPr="00D13510">
        <w:rPr>
          <w:rFonts w:ascii="Times New Roman" w:hAnsi="Times New Roman" w:cs="Times New Roman"/>
          <w:color w:val="000000" w:themeColor="text1"/>
          <w:sz w:val="24"/>
          <w:szCs w:val="24"/>
          <w:lang w:val="en-US"/>
        </w:rPr>
        <w:t>ype 3, with no obvious grain-size sorting. It most probably corresponds to a detrital deposit</w:t>
      </w:r>
      <w:r w:rsidR="00717BB5">
        <w:rPr>
          <w:rFonts w:ascii="Times New Roman" w:hAnsi="Times New Roman" w:cs="Times New Roman"/>
          <w:color w:val="000000" w:themeColor="text1"/>
          <w:sz w:val="24"/>
          <w:szCs w:val="24"/>
          <w:lang w:val="en-US"/>
        </w:rPr>
        <w:t xml:space="preserve">. </w:t>
      </w:r>
      <w:r w:rsidR="001D4145">
        <w:rPr>
          <w:rFonts w:ascii="Times New Roman" w:hAnsi="Times New Roman" w:cs="Times New Roman"/>
          <w:color w:val="000000" w:themeColor="text1"/>
          <w:sz w:val="24"/>
          <w:szCs w:val="24"/>
          <w:lang w:val="en-US"/>
        </w:rPr>
        <w:t>W</w:t>
      </w:r>
      <w:r w:rsidR="001D4145" w:rsidRPr="00D13510">
        <w:rPr>
          <w:rFonts w:ascii="Times New Roman" w:hAnsi="Times New Roman" w:cs="Times New Roman"/>
          <w:color w:val="000000" w:themeColor="text1"/>
          <w:sz w:val="24"/>
          <w:szCs w:val="24"/>
          <w:lang w:val="en-US"/>
        </w:rPr>
        <w:t xml:space="preserve">ithin the disturbed sediment </w:t>
      </w:r>
      <w:proofErr w:type="gramStart"/>
      <w:r w:rsidR="001D4145" w:rsidRPr="00D13510">
        <w:rPr>
          <w:rFonts w:ascii="Times New Roman" w:hAnsi="Times New Roman" w:cs="Times New Roman"/>
          <w:color w:val="000000" w:themeColor="text1"/>
          <w:sz w:val="24"/>
          <w:szCs w:val="24"/>
          <w:lang w:val="en-US"/>
        </w:rPr>
        <w:t>interval occurring</w:t>
      </w:r>
      <w:proofErr w:type="gramEnd"/>
      <w:r w:rsidR="001D4145" w:rsidRPr="00D13510">
        <w:rPr>
          <w:rFonts w:ascii="Times New Roman" w:hAnsi="Times New Roman" w:cs="Times New Roman"/>
          <w:color w:val="000000" w:themeColor="text1"/>
          <w:sz w:val="24"/>
          <w:szCs w:val="24"/>
          <w:lang w:val="en-US"/>
        </w:rPr>
        <w:t xml:space="preserve"> between 34 and 39 cm </w:t>
      </w:r>
      <w:r w:rsidR="00D13510" w:rsidRPr="00F432DE">
        <w:rPr>
          <w:rFonts w:ascii="Times New Roman" w:hAnsi="Times New Roman" w:cs="Times New Roman"/>
          <w:color w:val="000000" w:themeColor="text1"/>
          <w:sz w:val="24"/>
          <w:szCs w:val="24"/>
          <w:lang w:val="en-US"/>
        </w:rPr>
        <w:t xml:space="preserve">several laminations </w:t>
      </w:r>
      <w:r w:rsidR="00EA5742">
        <w:rPr>
          <w:rFonts w:ascii="Times New Roman" w:hAnsi="Times New Roman" w:cs="Times New Roman"/>
          <w:color w:val="000000" w:themeColor="text1"/>
          <w:sz w:val="24"/>
          <w:szCs w:val="24"/>
          <w:lang w:val="en-US"/>
        </w:rPr>
        <w:t>can be</w:t>
      </w:r>
      <w:r w:rsidR="00D13510" w:rsidRPr="00F432DE">
        <w:rPr>
          <w:rFonts w:ascii="Times New Roman" w:hAnsi="Times New Roman" w:cs="Times New Roman"/>
          <w:color w:val="000000" w:themeColor="text1"/>
          <w:sz w:val="24"/>
          <w:szCs w:val="24"/>
          <w:lang w:val="en-US"/>
        </w:rPr>
        <w:t xml:space="preserve"> observed</w:t>
      </w:r>
      <w:r w:rsidR="00D8145C">
        <w:rPr>
          <w:rFonts w:ascii="Times New Roman" w:hAnsi="Times New Roman" w:cs="Times New Roman"/>
          <w:color w:val="000000" w:themeColor="text1"/>
          <w:sz w:val="24"/>
          <w:szCs w:val="24"/>
          <w:lang w:val="en-US"/>
        </w:rPr>
        <w:t>,</w:t>
      </w:r>
      <w:r w:rsidR="00D8145C" w:rsidRPr="00D8145C">
        <w:rPr>
          <w:rFonts w:ascii="Times New Roman" w:hAnsi="Times New Roman" w:cs="Times New Roman"/>
          <w:color w:val="000000" w:themeColor="text1"/>
          <w:sz w:val="24"/>
          <w:szCs w:val="24"/>
          <w:lang w:val="en-US"/>
        </w:rPr>
        <w:t xml:space="preserve"> </w:t>
      </w:r>
      <w:r w:rsidR="00D8145C">
        <w:rPr>
          <w:rFonts w:ascii="Times New Roman" w:hAnsi="Times New Roman" w:cs="Times New Roman"/>
          <w:color w:val="000000" w:themeColor="text1"/>
          <w:sz w:val="24"/>
          <w:szCs w:val="24"/>
          <w:lang w:val="en-US"/>
        </w:rPr>
        <w:t xml:space="preserve">especially under </w:t>
      </w:r>
      <w:r w:rsidR="006C502C">
        <w:rPr>
          <w:rFonts w:ascii="Times New Roman" w:hAnsi="Times New Roman" w:cs="Times New Roman"/>
          <w:color w:val="000000" w:themeColor="text1"/>
          <w:sz w:val="24"/>
          <w:szCs w:val="24"/>
          <w:lang w:val="en-US"/>
        </w:rPr>
        <w:t xml:space="preserve">cross </w:t>
      </w:r>
      <w:r w:rsidR="00D8145C" w:rsidRPr="006C502C">
        <w:rPr>
          <w:rFonts w:ascii="Times New Roman" w:hAnsi="Times New Roman" w:cs="Times New Roman"/>
          <w:color w:val="000000" w:themeColor="text1"/>
          <w:sz w:val="24"/>
          <w:szCs w:val="24"/>
          <w:lang w:val="en-US"/>
        </w:rPr>
        <w:t>polariz</w:t>
      </w:r>
      <w:r w:rsidR="006C502C" w:rsidRPr="00F432DE">
        <w:rPr>
          <w:rFonts w:ascii="Times New Roman" w:hAnsi="Times New Roman" w:cs="Times New Roman"/>
          <w:color w:val="000000" w:themeColor="text1"/>
          <w:sz w:val="24"/>
          <w:szCs w:val="24"/>
          <w:lang w:val="en-US"/>
        </w:rPr>
        <w:t>ed</w:t>
      </w:r>
      <w:r w:rsidR="00D8145C" w:rsidRPr="006C502C">
        <w:rPr>
          <w:rFonts w:ascii="Times New Roman" w:hAnsi="Times New Roman" w:cs="Times New Roman"/>
          <w:color w:val="000000" w:themeColor="text1"/>
          <w:sz w:val="24"/>
          <w:szCs w:val="24"/>
          <w:lang w:val="en-US"/>
        </w:rPr>
        <w:t xml:space="preserve"> light,</w:t>
      </w:r>
      <w:r w:rsidR="00EA5742">
        <w:rPr>
          <w:rFonts w:ascii="Times New Roman" w:hAnsi="Times New Roman" w:cs="Times New Roman"/>
          <w:color w:val="000000" w:themeColor="text1"/>
          <w:sz w:val="24"/>
          <w:szCs w:val="24"/>
          <w:lang w:val="en-US"/>
        </w:rPr>
        <w:t xml:space="preserve"> but </w:t>
      </w:r>
      <w:r w:rsidR="00D8145C">
        <w:rPr>
          <w:rFonts w:ascii="Times New Roman" w:hAnsi="Times New Roman" w:cs="Times New Roman"/>
          <w:color w:val="000000" w:themeColor="text1"/>
          <w:sz w:val="24"/>
          <w:szCs w:val="24"/>
          <w:lang w:val="en-US"/>
        </w:rPr>
        <w:t>the</w:t>
      </w:r>
      <w:r w:rsidR="00BD0539">
        <w:rPr>
          <w:rFonts w:ascii="Times New Roman" w:hAnsi="Times New Roman" w:cs="Times New Roman"/>
          <w:color w:val="000000" w:themeColor="text1"/>
          <w:sz w:val="24"/>
          <w:szCs w:val="24"/>
          <w:lang w:val="en-US"/>
        </w:rPr>
        <w:t>se</w:t>
      </w:r>
      <w:r w:rsidR="00D8145C">
        <w:rPr>
          <w:rFonts w:ascii="Times New Roman" w:hAnsi="Times New Roman" w:cs="Times New Roman"/>
          <w:color w:val="000000" w:themeColor="text1"/>
          <w:sz w:val="24"/>
          <w:szCs w:val="24"/>
          <w:lang w:val="en-US"/>
        </w:rPr>
        <w:t xml:space="preserve"> laminations</w:t>
      </w:r>
      <w:r w:rsidR="00D13510" w:rsidRPr="00F432DE">
        <w:rPr>
          <w:rFonts w:ascii="Times New Roman" w:hAnsi="Times New Roman" w:cs="Times New Roman"/>
          <w:color w:val="000000" w:themeColor="text1"/>
          <w:sz w:val="24"/>
          <w:szCs w:val="24"/>
          <w:lang w:val="en-US"/>
        </w:rPr>
        <w:t xml:space="preserve"> are discontinuous</w:t>
      </w:r>
      <w:r w:rsidR="00D8145C">
        <w:rPr>
          <w:rFonts w:ascii="Times New Roman" w:hAnsi="Times New Roman" w:cs="Times New Roman"/>
          <w:color w:val="000000" w:themeColor="text1"/>
          <w:sz w:val="24"/>
          <w:szCs w:val="24"/>
          <w:lang w:val="en-US"/>
        </w:rPr>
        <w:t xml:space="preserve">, with irregular </w:t>
      </w:r>
      <w:r w:rsidR="008111E8">
        <w:rPr>
          <w:rFonts w:ascii="Times New Roman" w:hAnsi="Times New Roman" w:cs="Times New Roman"/>
          <w:color w:val="000000" w:themeColor="text1"/>
          <w:sz w:val="24"/>
          <w:szCs w:val="24"/>
          <w:lang w:val="en-US"/>
        </w:rPr>
        <w:t xml:space="preserve">thicknesses </w:t>
      </w:r>
      <w:r w:rsidR="00D8145C">
        <w:rPr>
          <w:rFonts w:ascii="Times New Roman" w:hAnsi="Times New Roman" w:cs="Times New Roman"/>
          <w:color w:val="000000" w:themeColor="text1"/>
          <w:sz w:val="24"/>
          <w:szCs w:val="24"/>
          <w:lang w:val="en-US"/>
        </w:rPr>
        <w:t xml:space="preserve">and wavy </w:t>
      </w:r>
      <w:r w:rsidR="00BD0539">
        <w:rPr>
          <w:rFonts w:ascii="Times New Roman" w:hAnsi="Times New Roman" w:cs="Times New Roman"/>
          <w:color w:val="000000" w:themeColor="text1"/>
          <w:sz w:val="24"/>
          <w:szCs w:val="24"/>
          <w:lang w:val="en-US"/>
        </w:rPr>
        <w:t>morphology</w:t>
      </w:r>
      <w:r w:rsidR="008111E8" w:rsidRPr="00F432DE">
        <w:rPr>
          <w:rFonts w:ascii="Times New Roman" w:hAnsi="Times New Roman" w:cs="Times New Roman"/>
          <w:color w:val="000000" w:themeColor="text1"/>
          <w:sz w:val="24"/>
          <w:szCs w:val="24"/>
          <w:lang w:val="en-US"/>
        </w:rPr>
        <w:t>.</w:t>
      </w:r>
      <w:r w:rsidR="00D8145C" w:rsidRPr="00F432DE">
        <w:rPr>
          <w:rFonts w:ascii="Times New Roman" w:hAnsi="Times New Roman" w:cs="Times New Roman"/>
          <w:color w:val="000000" w:themeColor="text1"/>
          <w:sz w:val="24"/>
          <w:szCs w:val="24"/>
          <w:lang w:val="en-US"/>
        </w:rPr>
        <w:t xml:space="preserve"> </w:t>
      </w:r>
      <w:r w:rsidR="00D13510" w:rsidRPr="00F432DE">
        <w:rPr>
          <w:rFonts w:ascii="Times New Roman" w:hAnsi="Times New Roman" w:cs="Times New Roman"/>
          <w:color w:val="000000" w:themeColor="text1"/>
          <w:sz w:val="24"/>
          <w:szCs w:val="24"/>
          <w:lang w:val="en-US"/>
        </w:rPr>
        <w:t xml:space="preserve">Such </w:t>
      </w:r>
      <w:r w:rsidR="00D8145C">
        <w:rPr>
          <w:rFonts w:ascii="Times New Roman" w:hAnsi="Times New Roman" w:cs="Times New Roman"/>
          <w:color w:val="000000" w:themeColor="text1"/>
          <w:sz w:val="24"/>
          <w:szCs w:val="24"/>
          <w:lang w:val="en-US"/>
        </w:rPr>
        <w:t>sedimentary features</w:t>
      </w:r>
      <w:r w:rsidR="00D13510" w:rsidRPr="00F432DE">
        <w:rPr>
          <w:rFonts w:ascii="Times New Roman" w:hAnsi="Times New Roman" w:cs="Times New Roman"/>
          <w:color w:val="000000" w:themeColor="text1"/>
          <w:sz w:val="24"/>
          <w:szCs w:val="24"/>
          <w:lang w:val="en-US"/>
        </w:rPr>
        <w:t xml:space="preserve"> may</w:t>
      </w:r>
      <w:r w:rsidR="003824E2">
        <w:rPr>
          <w:rFonts w:ascii="Times New Roman" w:hAnsi="Times New Roman" w:cs="Times New Roman"/>
          <w:color w:val="000000" w:themeColor="text1"/>
          <w:sz w:val="24"/>
          <w:szCs w:val="24"/>
          <w:lang w:val="en-US"/>
        </w:rPr>
        <w:t xml:space="preserve"> </w:t>
      </w:r>
      <w:r w:rsidR="00BD0539">
        <w:rPr>
          <w:rFonts w:ascii="Times New Roman" w:hAnsi="Times New Roman" w:cs="Times New Roman"/>
          <w:color w:val="000000" w:themeColor="text1"/>
          <w:sz w:val="24"/>
          <w:szCs w:val="24"/>
          <w:lang w:val="en-US"/>
        </w:rPr>
        <w:t>result</w:t>
      </w:r>
      <w:r w:rsidR="00D13510" w:rsidRPr="00F432DE">
        <w:rPr>
          <w:rFonts w:ascii="Times New Roman" w:hAnsi="Times New Roman" w:cs="Times New Roman"/>
          <w:color w:val="000000" w:themeColor="text1"/>
          <w:sz w:val="24"/>
          <w:szCs w:val="24"/>
          <w:lang w:val="en-US"/>
        </w:rPr>
        <w:t xml:space="preserve"> </w:t>
      </w:r>
      <w:r w:rsidR="00BD0539">
        <w:rPr>
          <w:rFonts w:ascii="Times New Roman" w:hAnsi="Times New Roman" w:cs="Times New Roman"/>
          <w:color w:val="000000" w:themeColor="text1"/>
          <w:sz w:val="24"/>
          <w:szCs w:val="24"/>
          <w:lang w:val="en-US"/>
        </w:rPr>
        <w:t>from</w:t>
      </w:r>
      <w:r w:rsidR="00D13510" w:rsidRPr="00F432DE">
        <w:rPr>
          <w:rFonts w:ascii="Times New Roman" w:hAnsi="Times New Roman" w:cs="Times New Roman"/>
          <w:color w:val="000000" w:themeColor="text1"/>
          <w:sz w:val="24"/>
          <w:szCs w:val="24"/>
          <w:lang w:val="en-US"/>
        </w:rPr>
        <w:t xml:space="preserve"> local</w:t>
      </w:r>
      <w:r w:rsidR="003824E2">
        <w:rPr>
          <w:rFonts w:ascii="Times New Roman" w:hAnsi="Times New Roman" w:cs="Times New Roman"/>
          <w:color w:val="000000" w:themeColor="text1"/>
          <w:sz w:val="24"/>
          <w:szCs w:val="24"/>
          <w:lang w:val="en-US"/>
        </w:rPr>
        <w:t>, post depositional</w:t>
      </w:r>
      <w:r w:rsidR="00D13510" w:rsidRPr="00F432DE">
        <w:rPr>
          <w:rFonts w:ascii="Times New Roman" w:hAnsi="Times New Roman" w:cs="Times New Roman"/>
          <w:color w:val="000000" w:themeColor="text1"/>
          <w:sz w:val="24"/>
          <w:szCs w:val="24"/>
          <w:lang w:val="en-US"/>
        </w:rPr>
        <w:t xml:space="preserve"> bioturbation (e.g. horizontal burrow</w:t>
      </w:r>
      <w:r w:rsidR="003824E2">
        <w:rPr>
          <w:rFonts w:ascii="Times New Roman" w:hAnsi="Times New Roman" w:cs="Times New Roman"/>
          <w:color w:val="000000" w:themeColor="text1"/>
          <w:sz w:val="24"/>
          <w:szCs w:val="24"/>
          <w:lang w:val="en-US"/>
        </w:rPr>
        <w:t>ing</w:t>
      </w:r>
      <w:r w:rsidR="00D13510" w:rsidRPr="00F432DE">
        <w:rPr>
          <w:rFonts w:ascii="Times New Roman" w:hAnsi="Times New Roman" w:cs="Times New Roman"/>
          <w:color w:val="000000" w:themeColor="text1"/>
          <w:sz w:val="24"/>
          <w:szCs w:val="24"/>
          <w:lang w:val="en-US"/>
        </w:rPr>
        <w:t>)</w:t>
      </w:r>
      <w:r w:rsidR="00717BB5">
        <w:rPr>
          <w:rFonts w:ascii="Times New Roman" w:hAnsi="Times New Roman" w:cs="Times New Roman"/>
          <w:color w:val="000000" w:themeColor="text1"/>
          <w:sz w:val="24"/>
          <w:szCs w:val="24"/>
          <w:lang w:val="en-US"/>
        </w:rPr>
        <w:t xml:space="preserve"> or degassing</w:t>
      </w:r>
      <w:r w:rsidR="003824E2">
        <w:rPr>
          <w:rFonts w:ascii="Times New Roman" w:hAnsi="Times New Roman" w:cs="Times New Roman"/>
          <w:color w:val="000000" w:themeColor="text1"/>
          <w:sz w:val="24"/>
          <w:szCs w:val="24"/>
          <w:lang w:val="en-US"/>
        </w:rPr>
        <w:t>.</w:t>
      </w:r>
      <w:r w:rsidR="00D13510" w:rsidRPr="00F432DE">
        <w:rPr>
          <w:rFonts w:ascii="Times New Roman" w:hAnsi="Times New Roman" w:cs="Times New Roman"/>
          <w:color w:val="000000" w:themeColor="text1"/>
          <w:sz w:val="24"/>
          <w:szCs w:val="24"/>
          <w:lang w:val="en-US"/>
        </w:rPr>
        <w:t xml:space="preserve"> </w:t>
      </w:r>
    </w:p>
    <w:p w14:paraId="3B01972B" w14:textId="0C5C02C1" w:rsidR="00726B7D" w:rsidRDefault="00857E23" w:rsidP="0032626D">
      <w:pPr>
        <w:spacing w:after="0" w:line="480" w:lineRule="auto"/>
        <w:ind w:firstLine="284"/>
        <w:jc w:val="both"/>
        <w:rPr>
          <w:rFonts w:ascii="Times New Roman" w:hAnsi="Times New Roman" w:cs="Times New Roman"/>
          <w:sz w:val="24"/>
          <w:szCs w:val="24"/>
          <w:lang w:val="en-US"/>
        </w:rPr>
      </w:pPr>
      <w:r w:rsidRPr="00857E23">
        <w:rPr>
          <w:rFonts w:ascii="Times New Roman" w:hAnsi="Times New Roman" w:cs="Times New Roman"/>
          <w:sz w:val="24"/>
          <w:szCs w:val="24"/>
          <w:vertAlign w:val="superscript"/>
          <w:lang w:val="en-US"/>
        </w:rPr>
        <w:t>210</w:t>
      </w:r>
      <w:r>
        <w:rPr>
          <w:rFonts w:ascii="Times New Roman" w:hAnsi="Times New Roman" w:cs="Times New Roman"/>
          <w:sz w:val="24"/>
          <w:szCs w:val="24"/>
          <w:lang w:val="en-US"/>
        </w:rPr>
        <w:t>Pb</w:t>
      </w:r>
      <w:r w:rsidRPr="009C5013">
        <w:rPr>
          <w:rFonts w:ascii="Times New Roman" w:hAnsi="Times New Roman" w:cs="Times New Roman"/>
          <w:sz w:val="24"/>
          <w:szCs w:val="24"/>
          <w:lang w:val="en-US"/>
        </w:rPr>
        <w:t xml:space="preserve"> </w:t>
      </w:r>
      <w:r w:rsidR="000A1F0F" w:rsidRPr="009C5013">
        <w:rPr>
          <w:rFonts w:ascii="Times New Roman" w:hAnsi="Times New Roman" w:cs="Times New Roman"/>
          <w:sz w:val="24"/>
          <w:szCs w:val="24"/>
          <w:lang w:val="en-US"/>
        </w:rPr>
        <w:t>and</w:t>
      </w:r>
      <w:r w:rsidR="000A1F0F">
        <w:rPr>
          <w:rFonts w:ascii="Times New Roman" w:hAnsi="Times New Roman" w:cs="Times New Roman"/>
          <w:sz w:val="24"/>
          <w:szCs w:val="24"/>
          <w:lang w:val="en-US"/>
        </w:rPr>
        <w:t xml:space="preserve"> </w:t>
      </w:r>
      <w:r w:rsidRPr="00857E23">
        <w:rPr>
          <w:rFonts w:ascii="Times New Roman" w:hAnsi="Times New Roman" w:cs="Times New Roman"/>
          <w:sz w:val="24"/>
          <w:szCs w:val="24"/>
          <w:vertAlign w:val="superscript"/>
          <w:lang w:val="en-US"/>
        </w:rPr>
        <w:t>137</w:t>
      </w:r>
      <w:r>
        <w:rPr>
          <w:rFonts w:ascii="Times New Roman" w:hAnsi="Times New Roman" w:cs="Times New Roman"/>
          <w:sz w:val="24"/>
          <w:szCs w:val="24"/>
          <w:lang w:val="en-US"/>
        </w:rPr>
        <w:t xml:space="preserve">Cs </w:t>
      </w:r>
      <w:r w:rsidR="000A1F0F">
        <w:rPr>
          <w:rFonts w:ascii="Times New Roman" w:hAnsi="Times New Roman" w:cs="Times New Roman"/>
          <w:sz w:val="24"/>
          <w:szCs w:val="24"/>
          <w:lang w:val="en-US"/>
        </w:rPr>
        <w:t xml:space="preserve">activities are reported </w:t>
      </w:r>
      <w:proofErr w:type="gramStart"/>
      <w:r w:rsidR="000A1F0F">
        <w:rPr>
          <w:rFonts w:ascii="Times New Roman" w:hAnsi="Times New Roman" w:cs="Times New Roman"/>
          <w:sz w:val="24"/>
          <w:szCs w:val="24"/>
          <w:lang w:val="en-US"/>
        </w:rPr>
        <w:t xml:space="preserve">in </w:t>
      </w:r>
      <w:r>
        <w:rPr>
          <w:rFonts w:ascii="Times New Roman" w:hAnsi="Times New Roman" w:cs="Times New Roman"/>
          <w:b/>
          <w:bCs/>
          <w:color w:val="0070C0"/>
          <w:sz w:val="24"/>
          <w:szCs w:val="24"/>
          <w:lang w:val="en-US"/>
        </w:rPr>
        <w:t xml:space="preserve"> Table</w:t>
      </w:r>
      <w:proofErr w:type="gramEnd"/>
      <w:r>
        <w:rPr>
          <w:rFonts w:ascii="Times New Roman" w:hAnsi="Times New Roman" w:cs="Times New Roman"/>
          <w:b/>
          <w:bCs/>
          <w:color w:val="0070C0"/>
          <w:sz w:val="24"/>
          <w:szCs w:val="24"/>
          <w:lang w:val="en-US"/>
        </w:rPr>
        <w:t xml:space="preserve"> S1</w:t>
      </w:r>
      <w:r w:rsidR="000A1F0F" w:rsidRPr="00E1630E">
        <w:rPr>
          <w:rFonts w:ascii="Times New Roman" w:hAnsi="Times New Roman" w:cs="Times New Roman"/>
          <w:sz w:val="24"/>
          <w:szCs w:val="24"/>
          <w:lang w:val="en-US"/>
        </w:rPr>
        <w:t>.</w:t>
      </w:r>
      <w:r w:rsidR="000A1F0F">
        <w:rPr>
          <w:rFonts w:ascii="Times New Roman" w:hAnsi="Times New Roman" w:cs="Times New Roman"/>
          <w:sz w:val="24"/>
          <w:szCs w:val="24"/>
          <w:lang w:val="en-US"/>
        </w:rPr>
        <w:t xml:space="preserve"> </w:t>
      </w:r>
      <w:r w:rsidR="00920554">
        <w:rPr>
          <w:rFonts w:ascii="Times New Roman" w:hAnsi="Times New Roman" w:cs="Times New Roman"/>
          <w:sz w:val="24"/>
          <w:szCs w:val="24"/>
          <w:lang w:val="en-US"/>
        </w:rPr>
        <w:t xml:space="preserve">The highest total </w:t>
      </w:r>
      <w:r w:rsidR="00920554" w:rsidRPr="00C23770">
        <w:rPr>
          <w:rFonts w:ascii="Times New Roman" w:hAnsi="Times New Roman" w:cs="Times New Roman"/>
          <w:sz w:val="24"/>
          <w:szCs w:val="24"/>
          <w:vertAlign w:val="superscript"/>
          <w:lang w:val="en-US"/>
        </w:rPr>
        <w:t>210</w:t>
      </w:r>
      <w:r w:rsidR="00920554" w:rsidRPr="00C23770">
        <w:rPr>
          <w:rFonts w:ascii="Times New Roman" w:hAnsi="Times New Roman" w:cs="Times New Roman"/>
          <w:sz w:val="24"/>
          <w:szCs w:val="24"/>
          <w:lang w:val="en-US"/>
        </w:rPr>
        <w:t xml:space="preserve">Pb </w:t>
      </w:r>
      <w:r w:rsidR="00920554">
        <w:rPr>
          <w:rFonts w:ascii="Times New Roman" w:hAnsi="Times New Roman" w:cs="Times New Roman"/>
          <w:sz w:val="24"/>
          <w:szCs w:val="24"/>
          <w:lang w:val="en-US"/>
        </w:rPr>
        <w:t xml:space="preserve">activity (147 </w:t>
      </w:r>
      <w:r w:rsidR="00DF21DC">
        <w:rPr>
          <w:rFonts w:ascii="Times New Roman" w:hAnsi="Times New Roman" w:cs="Times New Roman"/>
          <w:sz w:val="24"/>
          <w:szCs w:val="24"/>
          <w:lang w:val="en-US"/>
        </w:rPr>
        <w:t xml:space="preserve">±7 </w:t>
      </w:r>
      <w:r w:rsidR="00920554">
        <w:rPr>
          <w:rFonts w:ascii="Times New Roman" w:hAnsi="Times New Roman" w:cs="Times New Roman"/>
          <w:sz w:val="24"/>
          <w:szCs w:val="24"/>
          <w:lang w:val="en-US"/>
        </w:rPr>
        <w:t>Bq/kg) is measured at the core surface</w:t>
      </w:r>
      <w:r w:rsidR="006061D6">
        <w:rPr>
          <w:rFonts w:ascii="Times New Roman" w:hAnsi="Times New Roman" w:cs="Times New Roman"/>
          <w:sz w:val="24"/>
          <w:szCs w:val="24"/>
          <w:lang w:val="en-US"/>
        </w:rPr>
        <w:t xml:space="preserve"> </w:t>
      </w:r>
      <w:r w:rsidR="00D3650B">
        <w:rPr>
          <w:rFonts w:ascii="Times New Roman" w:hAnsi="Times New Roman" w:cs="Times New Roman"/>
          <w:sz w:val="24"/>
          <w:szCs w:val="24"/>
          <w:lang w:val="en-US"/>
        </w:rPr>
        <w:t>followed by a</w:t>
      </w:r>
      <w:r w:rsidR="00E44141">
        <w:rPr>
          <w:rFonts w:ascii="Times New Roman" w:hAnsi="Times New Roman" w:cs="Times New Roman"/>
          <w:sz w:val="24"/>
          <w:szCs w:val="24"/>
          <w:lang w:val="en-US"/>
        </w:rPr>
        <w:t xml:space="preserve"> decrease with</w:t>
      </w:r>
      <w:r w:rsidR="00920554">
        <w:rPr>
          <w:rFonts w:ascii="Times New Roman" w:hAnsi="Times New Roman" w:cs="Times New Roman"/>
          <w:sz w:val="24"/>
          <w:szCs w:val="24"/>
          <w:lang w:val="en-US"/>
        </w:rPr>
        <w:t xml:space="preserve"> </w:t>
      </w:r>
      <w:r w:rsidR="00C23770">
        <w:rPr>
          <w:rFonts w:ascii="Times New Roman" w:hAnsi="Times New Roman" w:cs="Times New Roman"/>
          <w:sz w:val="24"/>
          <w:szCs w:val="24"/>
          <w:lang w:val="en-US"/>
        </w:rPr>
        <w:t>depth</w:t>
      </w:r>
      <w:r w:rsidR="00DF21DC">
        <w:rPr>
          <w:rFonts w:ascii="Times New Roman" w:hAnsi="Times New Roman" w:cs="Times New Roman"/>
          <w:sz w:val="24"/>
          <w:szCs w:val="24"/>
          <w:lang w:val="en-US"/>
        </w:rPr>
        <w:t xml:space="preserve"> </w:t>
      </w:r>
      <w:r w:rsidR="009C5013">
        <w:rPr>
          <w:rFonts w:ascii="Times New Roman" w:hAnsi="Times New Roman" w:cs="Times New Roman"/>
          <w:sz w:val="24"/>
          <w:szCs w:val="24"/>
          <w:lang w:val="en-US"/>
        </w:rPr>
        <w:t>down to</w:t>
      </w:r>
      <w:r w:rsidR="00DF21DC">
        <w:rPr>
          <w:rFonts w:ascii="Times New Roman" w:hAnsi="Times New Roman" w:cs="Times New Roman"/>
          <w:sz w:val="24"/>
          <w:szCs w:val="24"/>
          <w:lang w:val="en-US"/>
        </w:rPr>
        <w:t xml:space="preserve"> 19 cm</w:t>
      </w:r>
      <w:r w:rsidR="00C23770" w:rsidRPr="00804B65">
        <w:rPr>
          <w:rFonts w:ascii="Times New Roman" w:hAnsi="Times New Roman" w:cs="Times New Roman"/>
          <w:sz w:val="24"/>
          <w:szCs w:val="24"/>
          <w:lang w:val="en-US"/>
        </w:rPr>
        <w:t xml:space="preserve">. </w:t>
      </w:r>
      <w:r w:rsidR="00DE0065">
        <w:rPr>
          <w:rFonts w:ascii="Times New Roman" w:hAnsi="Times New Roman" w:cs="Times New Roman"/>
          <w:sz w:val="24"/>
          <w:szCs w:val="24"/>
          <w:lang w:val="en-US"/>
        </w:rPr>
        <w:t xml:space="preserve">However, some deviations in the </w:t>
      </w:r>
      <w:r w:rsidR="00DE0065" w:rsidRPr="00C23770">
        <w:rPr>
          <w:rFonts w:ascii="Times New Roman" w:hAnsi="Times New Roman" w:cs="Times New Roman"/>
          <w:sz w:val="24"/>
          <w:szCs w:val="24"/>
          <w:vertAlign w:val="superscript"/>
          <w:lang w:val="en-US"/>
        </w:rPr>
        <w:t>210</w:t>
      </w:r>
      <w:r w:rsidR="00DE0065" w:rsidRPr="00C23770">
        <w:rPr>
          <w:rFonts w:ascii="Times New Roman" w:hAnsi="Times New Roman" w:cs="Times New Roman"/>
          <w:sz w:val="24"/>
          <w:szCs w:val="24"/>
          <w:lang w:val="en-US"/>
        </w:rPr>
        <w:t xml:space="preserve">Pb </w:t>
      </w:r>
      <w:r w:rsidR="00DE0065">
        <w:rPr>
          <w:rFonts w:ascii="Times New Roman" w:hAnsi="Times New Roman" w:cs="Times New Roman"/>
          <w:sz w:val="24"/>
          <w:szCs w:val="24"/>
          <w:lang w:val="en-US"/>
        </w:rPr>
        <w:t>activity</w:t>
      </w:r>
      <w:r w:rsidR="009C5013">
        <w:rPr>
          <w:rFonts w:ascii="Times New Roman" w:hAnsi="Times New Roman" w:cs="Times New Roman"/>
          <w:sz w:val="24"/>
          <w:szCs w:val="24"/>
          <w:lang w:val="en-US"/>
        </w:rPr>
        <w:t xml:space="preserve">, </w:t>
      </w:r>
      <w:r w:rsidR="00DE0065">
        <w:rPr>
          <w:rFonts w:ascii="Times New Roman" w:hAnsi="Times New Roman" w:cs="Times New Roman"/>
          <w:sz w:val="24"/>
          <w:szCs w:val="24"/>
          <w:lang w:val="en-US"/>
        </w:rPr>
        <w:t>mainly between 3 and 4 cm</w:t>
      </w:r>
      <w:r w:rsidR="009C5013">
        <w:rPr>
          <w:rFonts w:ascii="Times New Roman" w:hAnsi="Times New Roman" w:cs="Times New Roman"/>
          <w:sz w:val="24"/>
          <w:szCs w:val="24"/>
          <w:lang w:val="en-US"/>
        </w:rPr>
        <w:t>,</w:t>
      </w:r>
      <w:r w:rsidR="00DE0065">
        <w:rPr>
          <w:rFonts w:ascii="Times New Roman" w:hAnsi="Times New Roman" w:cs="Times New Roman"/>
          <w:sz w:val="24"/>
          <w:szCs w:val="24"/>
          <w:lang w:val="en-US"/>
        </w:rPr>
        <w:t xml:space="preserve"> indicate change</w:t>
      </w:r>
      <w:r w:rsidR="003939EA">
        <w:rPr>
          <w:rFonts w:ascii="Times New Roman" w:hAnsi="Times New Roman" w:cs="Times New Roman"/>
          <w:sz w:val="24"/>
          <w:szCs w:val="24"/>
          <w:lang w:val="en-US"/>
        </w:rPr>
        <w:t>s</w:t>
      </w:r>
      <w:r w:rsidR="00DE0065">
        <w:rPr>
          <w:rFonts w:ascii="Times New Roman" w:hAnsi="Times New Roman" w:cs="Times New Roman"/>
          <w:sz w:val="24"/>
          <w:szCs w:val="24"/>
          <w:lang w:val="en-US"/>
        </w:rPr>
        <w:t xml:space="preserve"> in sedimentation rate. </w:t>
      </w:r>
      <w:r w:rsidR="00DF21DC">
        <w:rPr>
          <w:rFonts w:ascii="Times New Roman" w:hAnsi="Times New Roman" w:cs="Times New Roman"/>
          <w:sz w:val="24"/>
          <w:szCs w:val="24"/>
          <w:lang w:val="en-US"/>
        </w:rPr>
        <w:t>Below 19 cm</w:t>
      </w:r>
      <w:r w:rsidR="009C5013">
        <w:rPr>
          <w:rFonts w:ascii="Times New Roman" w:hAnsi="Times New Roman" w:cs="Times New Roman"/>
          <w:sz w:val="24"/>
          <w:szCs w:val="24"/>
          <w:lang w:val="en-US"/>
        </w:rPr>
        <w:t>,</w:t>
      </w:r>
      <w:r w:rsidR="00DF21DC">
        <w:rPr>
          <w:rFonts w:ascii="Times New Roman" w:hAnsi="Times New Roman" w:cs="Times New Roman"/>
          <w:sz w:val="24"/>
          <w:szCs w:val="24"/>
          <w:lang w:val="en-US"/>
        </w:rPr>
        <w:t xml:space="preserve"> </w:t>
      </w:r>
      <w:r w:rsidR="00DF21DC" w:rsidRPr="00C23770">
        <w:rPr>
          <w:rFonts w:ascii="Times New Roman" w:hAnsi="Times New Roman" w:cs="Times New Roman"/>
          <w:sz w:val="24"/>
          <w:szCs w:val="24"/>
          <w:vertAlign w:val="superscript"/>
          <w:lang w:val="en-US"/>
        </w:rPr>
        <w:t>210</w:t>
      </w:r>
      <w:r w:rsidR="00DF21DC" w:rsidRPr="00C23770">
        <w:rPr>
          <w:rFonts w:ascii="Times New Roman" w:hAnsi="Times New Roman" w:cs="Times New Roman"/>
          <w:sz w:val="24"/>
          <w:szCs w:val="24"/>
          <w:lang w:val="en-US"/>
        </w:rPr>
        <w:t xml:space="preserve">Pb </w:t>
      </w:r>
      <w:r w:rsidR="00DF21DC">
        <w:rPr>
          <w:rFonts w:ascii="Times New Roman" w:hAnsi="Times New Roman" w:cs="Times New Roman"/>
          <w:sz w:val="24"/>
          <w:szCs w:val="24"/>
          <w:lang w:val="en-US"/>
        </w:rPr>
        <w:t xml:space="preserve">activities show minor variations without </w:t>
      </w:r>
      <w:r w:rsidR="009C5013">
        <w:rPr>
          <w:rFonts w:ascii="Times New Roman" w:hAnsi="Times New Roman" w:cs="Times New Roman"/>
          <w:sz w:val="24"/>
          <w:szCs w:val="24"/>
          <w:lang w:val="en-US"/>
        </w:rPr>
        <w:t xml:space="preserve">a clear </w:t>
      </w:r>
      <w:r w:rsidR="00DF21DC">
        <w:rPr>
          <w:rFonts w:ascii="Times New Roman" w:hAnsi="Times New Roman" w:cs="Times New Roman"/>
          <w:sz w:val="24"/>
          <w:szCs w:val="24"/>
          <w:lang w:val="en-US"/>
        </w:rPr>
        <w:t xml:space="preserve">downcore trend. The supported </w:t>
      </w:r>
      <w:r w:rsidR="00DF21DC" w:rsidRPr="00C23770">
        <w:rPr>
          <w:rFonts w:ascii="Times New Roman" w:hAnsi="Times New Roman" w:cs="Times New Roman"/>
          <w:sz w:val="24"/>
          <w:szCs w:val="24"/>
          <w:vertAlign w:val="superscript"/>
          <w:lang w:val="en-US"/>
        </w:rPr>
        <w:t>210</w:t>
      </w:r>
      <w:r w:rsidR="00DF21DC" w:rsidRPr="00C23770">
        <w:rPr>
          <w:rFonts w:ascii="Times New Roman" w:hAnsi="Times New Roman" w:cs="Times New Roman"/>
          <w:sz w:val="24"/>
          <w:szCs w:val="24"/>
          <w:lang w:val="en-US"/>
        </w:rPr>
        <w:t xml:space="preserve">Pb </w:t>
      </w:r>
      <w:r w:rsidR="00DF21DC">
        <w:rPr>
          <w:rFonts w:ascii="Times New Roman" w:hAnsi="Times New Roman" w:cs="Times New Roman"/>
          <w:sz w:val="24"/>
          <w:szCs w:val="24"/>
          <w:lang w:val="en-US"/>
        </w:rPr>
        <w:t xml:space="preserve">activity calculated as a mean value for the core section 19-29 cm is </w:t>
      </w:r>
      <w:proofErr w:type="gramStart"/>
      <w:r w:rsidR="00DF21DC">
        <w:rPr>
          <w:rFonts w:ascii="Times New Roman" w:hAnsi="Times New Roman" w:cs="Times New Roman"/>
          <w:sz w:val="24"/>
          <w:szCs w:val="24"/>
          <w:lang w:val="en-US"/>
        </w:rPr>
        <w:t>39±3</w:t>
      </w:r>
      <w:proofErr w:type="gramEnd"/>
      <w:r w:rsidR="00DF21DC">
        <w:rPr>
          <w:rFonts w:ascii="Times New Roman" w:hAnsi="Times New Roman" w:cs="Times New Roman"/>
          <w:sz w:val="24"/>
          <w:szCs w:val="24"/>
          <w:lang w:val="en-US"/>
        </w:rPr>
        <w:t xml:space="preserve"> Bq/kg.</w:t>
      </w:r>
      <w:r w:rsidR="0032626D">
        <w:rPr>
          <w:rFonts w:ascii="Times New Roman" w:hAnsi="Times New Roman" w:cs="Times New Roman"/>
          <w:sz w:val="24"/>
          <w:szCs w:val="24"/>
          <w:lang w:val="en-US"/>
        </w:rPr>
        <w:t xml:space="preserve"> </w:t>
      </w:r>
    </w:p>
    <w:p w14:paraId="37931FD3" w14:textId="0E57A406" w:rsidR="00B23C86" w:rsidRDefault="00726B7D" w:rsidP="00B23C86">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w:t>
      </w:r>
      <w:r w:rsidR="00FE175C">
        <w:rPr>
          <w:rFonts w:ascii="Times New Roman" w:hAnsi="Times New Roman" w:cs="Times New Roman"/>
          <w:sz w:val="24"/>
          <w:szCs w:val="24"/>
          <w:lang w:val="en-US"/>
        </w:rPr>
        <w:t>the</w:t>
      </w:r>
      <w:r>
        <w:rPr>
          <w:rFonts w:ascii="Times New Roman" w:hAnsi="Times New Roman" w:cs="Times New Roman"/>
          <w:sz w:val="24"/>
          <w:szCs w:val="24"/>
          <w:lang w:val="en-US"/>
        </w:rPr>
        <w:t xml:space="preserve"> age-depth model</w:t>
      </w:r>
      <w:r w:rsidR="00FE175C">
        <w:rPr>
          <w:rFonts w:ascii="Times New Roman" w:hAnsi="Times New Roman" w:cs="Times New Roman"/>
          <w:sz w:val="24"/>
          <w:szCs w:val="24"/>
          <w:lang w:val="en-US"/>
        </w:rPr>
        <w:t xml:space="preserve"> </w:t>
      </w:r>
      <w:r w:rsidR="00FE175C" w:rsidRPr="00E56307">
        <w:rPr>
          <w:rFonts w:ascii="Times New Roman" w:hAnsi="Times New Roman" w:cs="Times New Roman"/>
          <w:b/>
          <w:bCs/>
          <w:color w:val="0070C0"/>
          <w:sz w:val="24"/>
          <w:szCs w:val="24"/>
          <w:lang w:val="en-US"/>
        </w:rPr>
        <w:t>(</w:t>
      </w:r>
      <w:r w:rsidR="00DD5199">
        <w:rPr>
          <w:rFonts w:ascii="Times New Roman" w:hAnsi="Times New Roman" w:cs="Times New Roman"/>
          <w:b/>
          <w:bCs/>
          <w:color w:val="0070C0"/>
          <w:sz w:val="24"/>
          <w:szCs w:val="24"/>
          <w:lang w:val="en-US"/>
        </w:rPr>
        <w:t>Fig.</w:t>
      </w:r>
      <w:r w:rsidR="00FE175C" w:rsidRPr="00E56307">
        <w:rPr>
          <w:rFonts w:ascii="Times New Roman" w:hAnsi="Times New Roman" w:cs="Times New Roman"/>
          <w:b/>
          <w:bCs/>
          <w:color w:val="0070C0"/>
          <w:sz w:val="24"/>
          <w:szCs w:val="24"/>
          <w:lang w:val="en-US"/>
        </w:rPr>
        <w:t xml:space="preserve"> 2</w:t>
      </w:r>
      <w:r w:rsidR="00FE175C">
        <w:rPr>
          <w:rFonts w:ascii="Times New Roman" w:hAnsi="Times New Roman" w:cs="Times New Roman"/>
          <w:b/>
          <w:bCs/>
          <w:color w:val="0070C0"/>
          <w:sz w:val="24"/>
          <w:szCs w:val="24"/>
          <w:lang w:val="en-US"/>
        </w:rPr>
        <w:t>, Table 1</w:t>
      </w:r>
      <w:r w:rsidR="00FE175C" w:rsidRPr="00E56307">
        <w:rPr>
          <w:rFonts w:ascii="Times New Roman" w:hAnsi="Times New Roman" w:cs="Times New Roman"/>
          <w:b/>
          <w:bCs/>
          <w:color w:val="0070C0"/>
          <w:sz w:val="24"/>
          <w:szCs w:val="24"/>
          <w:lang w:val="en-US"/>
        </w:rPr>
        <w:t>)</w:t>
      </w:r>
      <w:r>
        <w:rPr>
          <w:rFonts w:ascii="Times New Roman" w:hAnsi="Times New Roman" w:cs="Times New Roman"/>
          <w:sz w:val="24"/>
          <w:szCs w:val="24"/>
          <w:lang w:val="en-US"/>
        </w:rPr>
        <w:t xml:space="preserve">, core LSMo22-1 covers 1550 yr within 97 cm, with a sedimentation rate ranging between 0.044 and 0.313 cm/yr. </w:t>
      </w:r>
      <w:r w:rsidRPr="00726B7D">
        <w:rPr>
          <w:rFonts w:ascii="Times New Roman" w:hAnsi="Times New Roman" w:cs="Times New Roman"/>
          <w:sz w:val="24"/>
          <w:szCs w:val="24"/>
          <w:lang w:val="en-US"/>
        </w:rPr>
        <w:t xml:space="preserve">The obtained chronology was compared with the </w:t>
      </w:r>
      <w:r w:rsidR="00364A85">
        <w:rPr>
          <w:rFonts w:ascii="Times New Roman" w:hAnsi="Times New Roman" w:cs="Times New Roman"/>
          <w:sz w:val="24"/>
          <w:szCs w:val="24"/>
          <w:lang w:val="en-US"/>
        </w:rPr>
        <w:t xml:space="preserve">measured </w:t>
      </w:r>
      <w:r w:rsidRPr="00726B7D">
        <w:rPr>
          <w:rFonts w:ascii="Times New Roman" w:hAnsi="Times New Roman" w:cs="Times New Roman"/>
          <w:sz w:val="24"/>
          <w:szCs w:val="24"/>
          <w:vertAlign w:val="superscript"/>
          <w:lang w:val="en-US"/>
        </w:rPr>
        <w:t>137</w:t>
      </w:r>
      <w:r w:rsidRPr="00726B7D">
        <w:rPr>
          <w:rFonts w:ascii="Times New Roman" w:hAnsi="Times New Roman" w:cs="Times New Roman"/>
          <w:sz w:val="24"/>
          <w:szCs w:val="24"/>
          <w:lang w:val="en-US"/>
        </w:rPr>
        <w:t>Cs activit</w:t>
      </w:r>
      <w:r w:rsidR="00364A85">
        <w:rPr>
          <w:rFonts w:ascii="Times New Roman" w:hAnsi="Times New Roman" w:cs="Times New Roman"/>
          <w:sz w:val="24"/>
          <w:szCs w:val="24"/>
          <w:lang w:val="en-US"/>
        </w:rPr>
        <w:t xml:space="preserve">ies </w:t>
      </w:r>
      <w:r w:rsidRPr="00726B7D">
        <w:rPr>
          <w:rFonts w:ascii="Times New Roman" w:hAnsi="Times New Roman" w:cs="Times New Roman"/>
          <w:sz w:val="24"/>
          <w:szCs w:val="24"/>
          <w:lang w:val="en-US"/>
        </w:rPr>
        <w:t>for validation. The age model calculations g</w:t>
      </w:r>
      <w:r w:rsidR="006B53E5">
        <w:rPr>
          <w:rFonts w:ascii="Times New Roman" w:hAnsi="Times New Roman" w:cs="Times New Roman"/>
          <w:sz w:val="24"/>
          <w:szCs w:val="24"/>
          <w:lang w:val="en-US"/>
        </w:rPr>
        <w:t>ave</w:t>
      </w:r>
      <w:r w:rsidRPr="00726B7D">
        <w:rPr>
          <w:rFonts w:ascii="Times New Roman" w:hAnsi="Times New Roman" w:cs="Times New Roman"/>
          <w:sz w:val="24"/>
          <w:szCs w:val="24"/>
          <w:lang w:val="en-US"/>
        </w:rPr>
        <w:t xml:space="preserve"> an age of 1957</w:t>
      </w:r>
      <w:r w:rsidR="00685160">
        <w:rPr>
          <w:rFonts w:ascii="Times New Roman" w:hAnsi="Times New Roman" w:cs="Times New Roman"/>
          <w:sz w:val="24"/>
          <w:szCs w:val="24"/>
          <w:lang w:val="en-US"/>
        </w:rPr>
        <w:t xml:space="preserve"> CE</w:t>
      </w:r>
      <w:r w:rsidRPr="00726B7D">
        <w:rPr>
          <w:rFonts w:ascii="Times New Roman" w:hAnsi="Times New Roman" w:cs="Times New Roman"/>
          <w:sz w:val="24"/>
          <w:szCs w:val="24"/>
          <w:lang w:val="en-US"/>
        </w:rPr>
        <w:t xml:space="preserve"> (range 1949-1964</w:t>
      </w:r>
      <w:r w:rsidR="00685160">
        <w:rPr>
          <w:rFonts w:ascii="Times New Roman" w:hAnsi="Times New Roman" w:cs="Times New Roman"/>
          <w:sz w:val="24"/>
          <w:szCs w:val="24"/>
          <w:lang w:val="en-US"/>
        </w:rPr>
        <w:t xml:space="preserve"> CE</w:t>
      </w:r>
      <w:r w:rsidRPr="00726B7D">
        <w:rPr>
          <w:rFonts w:ascii="Times New Roman" w:hAnsi="Times New Roman" w:cs="Times New Roman"/>
          <w:sz w:val="24"/>
          <w:szCs w:val="24"/>
          <w:lang w:val="en-US"/>
        </w:rPr>
        <w:t xml:space="preserve">) for the maximum of </w:t>
      </w:r>
      <w:r w:rsidRPr="00726B7D">
        <w:rPr>
          <w:rFonts w:ascii="Times New Roman" w:hAnsi="Times New Roman" w:cs="Times New Roman"/>
          <w:sz w:val="24"/>
          <w:szCs w:val="24"/>
          <w:vertAlign w:val="superscript"/>
          <w:lang w:val="en-US"/>
        </w:rPr>
        <w:t>137</w:t>
      </w:r>
      <w:r w:rsidRPr="00726B7D">
        <w:rPr>
          <w:rFonts w:ascii="Times New Roman" w:hAnsi="Times New Roman" w:cs="Times New Roman"/>
          <w:sz w:val="24"/>
          <w:szCs w:val="24"/>
          <w:lang w:val="en-US"/>
        </w:rPr>
        <w:t>Cs activity (19.8 Bq/kg), observed at 11.0-11.5 cm, consistent with the intense nuclear weapon</w:t>
      </w:r>
      <w:r w:rsidR="00616D58">
        <w:rPr>
          <w:rFonts w:ascii="Times New Roman" w:hAnsi="Times New Roman" w:cs="Times New Roman"/>
          <w:sz w:val="24"/>
          <w:szCs w:val="24"/>
          <w:lang w:val="en-US"/>
        </w:rPr>
        <w:t>s</w:t>
      </w:r>
      <w:r w:rsidRPr="00726B7D">
        <w:rPr>
          <w:rFonts w:ascii="Times New Roman" w:hAnsi="Times New Roman" w:cs="Times New Roman"/>
          <w:sz w:val="24"/>
          <w:szCs w:val="24"/>
          <w:lang w:val="en-US"/>
        </w:rPr>
        <w:t xml:space="preserve"> tests in the early 1960s.</w:t>
      </w:r>
    </w:p>
    <w:p w14:paraId="22989B45" w14:textId="12EFAC0A" w:rsidR="004C5350" w:rsidRPr="00F432DE" w:rsidRDefault="004C5350" w:rsidP="004C5350">
      <w:pPr>
        <w:spacing w:after="0" w:line="480" w:lineRule="auto"/>
        <w:ind w:firstLine="284"/>
        <w:jc w:val="both"/>
        <w:rPr>
          <w:rFonts w:ascii="Times New Roman" w:hAnsi="Times New Roman" w:cs="Times New Roman"/>
          <w:sz w:val="24"/>
          <w:szCs w:val="24"/>
          <w:lang w:val="en-US"/>
        </w:rPr>
      </w:pPr>
    </w:p>
    <w:p w14:paraId="7646E1EE" w14:textId="77777777" w:rsidR="004C5350" w:rsidRDefault="004C5350" w:rsidP="00B23C86">
      <w:pPr>
        <w:spacing w:after="0" w:line="480" w:lineRule="auto"/>
        <w:ind w:firstLine="284"/>
        <w:jc w:val="both"/>
        <w:rPr>
          <w:rFonts w:ascii="Times New Roman" w:hAnsi="Times New Roman" w:cs="Times New Roman"/>
          <w:sz w:val="24"/>
          <w:szCs w:val="24"/>
          <w:lang w:val="en-US"/>
        </w:rPr>
      </w:pPr>
    </w:p>
    <w:p w14:paraId="015E82D1" w14:textId="77777777" w:rsidR="00164AF7" w:rsidRDefault="00B23C86" w:rsidP="00164AF7">
      <w:pPr>
        <w:spacing w:after="0" w:line="240" w:lineRule="auto"/>
        <w:jc w:val="both"/>
        <w:rPr>
          <w:rFonts w:ascii="Times New Roman" w:hAnsi="Times New Roman" w:cs="Times New Roman"/>
          <w:lang w:val="en-US"/>
        </w:rPr>
      </w:pPr>
      <w:r w:rsidRPr="00B23C86">
        <w:rPr>
          <w:rFonts w:ascii="Times New Roman" w:hAnsi="Times New Roman" w:cs="Times New Roman"/>
          <w:noProof/>
          <w:sz w:val="24"/>
          <w:szCs w:val="24"/>
        </w:rPr>
        <w:lastRenderedPageBreak/>
        <w:drawing>
          <wp:inline distT="0" distB="0" distL="0" distR="0" wp14:anchorId="3975E841" wp14:editId="3957F7EF">
            <wp:extent cx="5760720" cy="4823460"/>
            <wp:effectExtent l="0" t="0" r="0" b="0"/>
            <wp:docPr id="521617449" name="Image 1" descr="Une image contenant texte, diagramme, Tracé,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17449" name="Image 1" descr="Une image contenant texte, diagramme, Tracé, ligne&#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823460"/>
                    </a:xfrm>
                    <a:prstGeom prst="rect">
                      <a:avLst/>
                    </a:prstGeom>
                    <a:noFill/>
                    <a:ln>
                      <a:noFill/>
                    </a:ln>
                  </pic:spPr>
                </pic:pic>
              </a:graphicData>
            </a:graphic>
          </wp:inline>
        </w:drawing>
      </w:r>
    </w:p>
    <w:p w14:paraId="30E521A3" w14:textId="77777777" w:rsidR="00164AF7" w:rsidRDefault="00164AF7" w:rsidP="00164AF7">
      <w:pPr>
        <w:spacing w:after="0" w:line="240" w:lineRule="auto"/>
        <w:jc w:val="both"/>
        <w:rPr>
          <w:rFonts w:ascii="Times New Roman" w:hAnsi="Times New Roman" w:cs="Times New Roman"/>
          <w:lang w:val="en-US"/>
        </w:rPr>
      </w:pPr>
    </w:p>
    <w:p w14:paraId="0EB5A814" w14:textId="6761E042" w:rsidR="00787D0F" w:rsidRDefault="00345489" w:rsidP="00164AF7">
      <w:pPr>
        <w:spacing w:after="0" w:line="240" w:lineRule="auto"/>
        <w:jc w:val="both"/>
        <w:rPr>
          <w:rFonts w:ascii="Times New Roman" w:hAnsi="Times New Roman" w:cs="Times New Roman"/>
          <w:lang w:val="en-US"/>
        </w:rPr>
      </w:pPr>
      <w:r w:rsidRPr="008A5EFF">
        <w:rPr>
          <w:rFonts w:ascii="Times New Roman" w:hAnsi="Times New Roman" w:cs="Times New Roman"/>
          <w:lang w:val="en-US"/>
        </w:rPr>
        <w:t xml:space="preserve">Figure 2. Age model of core LSMo22-1. </w:t>
      </w:r>
      <w:r>
        <w:rPr>
          <w:rFonts w:ascii="Times New Roman" w:hAnsi="Times New Roman" w:cs="Times New Roman"/>
          <w:lang w:val="en-US"/>
        </w:rPr>
        <w:t xml:space="preserve">(A) </w:t>
      </w:r>
      <w:r w:rsidRPr="008A5EFF">
        <w:rPr>
          <w:rFonts w:ascii="Times New Roman" w:hAnsi="Times New Roman" w:cs="Times New Roman"/>
          <w:lang w:val="en-US"/>
        </w:rPr>
        <w:t xml:space="preserve">Plum age model combining total </w:t>
      </w:r>
      <w:r w:rsidRPr="008A5EFF">
        <w:rPr>
          <w:rFonts w:ascii="Times New Roman" w:hAnsi="Times New Roman" w:cs="Times New Roman"/>
          <w:vertAlign w:val="superscript"/>
          <w:lang w:val="en-US"/>
        </w:rPr>
        <w:t>210</w:t>
      </w:r>
      <w:r w:rsidRPr="008A5EFF">
        <w:rPr>
          <w:rFonts w:ascii="Times New Roman" w:hAnsi="Times New Roman" w:cs="Times New Roman"/>
          <w:lang w:val="en-US"/>
        </w:rPr>
        <w:t xml:space="preserve">Pb activity and three </w:t>
      </w:r>
      <w:r w:rsidRPr="008A5EFF">
        <w:rPr>
          <w:rFonts w:ascii="Times New Roman" w:hAnsi="Times New Roman" w:cs="Times New Roman"/>
          <w:vertAlign w:val="superscript"/>
          <w:lang w:val="en-US"/>
        </w:rPr>
        <w:t>14</w:t>
      </w:r>
      <w:r w:rsidRPr="008A5EFF">
        <w:rPr>
          <w:rFonts w:ascii="Times New Roman" w:hAnsi="Times New Roman" w:cs="Times New Roman"/>
          <w:lang w:val="en-US"/>
        </w:rPr>
        <w:t>C dates.</w:t>
      </w:r>
      <w:r>
        <w:rPr>
          <w:rFonts w:ascii="Times New Roman" w:hAnsi="Times New Roman" w:cs="Times New Roman"/>
          <w:lang w:val="en-US"/>
        </w:rPr>
        <w:t xml:space="preserve"> The m</w:t>
      </w:r>
      <w:r w:rsidRPr="00C03D3D">
        <w:rPr>
          <w:rFonts w:ascii="Times New Roman" w:hAnsi="Times New Roman" w:cs="Times New Roman"/>
          <w:lang w:val="en-US"/>
        </w:rPr>
        <w:t xml:space="preserve">ain panel displays the distribution of </w:t>
      </w:r>
      <w:r w:rsidRPr="00C03D3D">
        <w:rPr>
          <w:rFonts w:ascii="Times New Roman" w:hAnsi="Times New Roman" w:cs="Times New Roman"/>
          <w:vertAlign w:val="superscript"/>
          <w:lang w:val="en-US"/>
        </w:rPr>
        <w:t>14</w:t>
      </w:r>
      <w:r w:rsidRPr="00C03D3D">
        <w:rPr>
          <w:rFonts w:ascii="Times New Roman" w:hAnsi="Times New Roman" w:cs="Times New Roman"/>
          <w:lang w:val="en-US"/>
        </w:rPr>
        <w:t xml:space="preserve">C dates, mean age estimates (red dashed line) and 95% confidence intervals (grey shaded area) as well as total (blue) and supported (purple) </w:t>
      </w:r>
      <w:r w:rsidRPr="00C03D3D">
        <w:rPr>
          <w:rFonts w:ascii="Times New Roman" w:hAnsi="Times New Roman" w:cs="Times New Roman"/>
          <w:vertAlign w:val="superscript"/>
          <w:lang w:val="en-US"/>
        </w:rPr>
        <w:t>210</w:t>
      </w:r>
      <w:r w:rsidRPr="00C03D3D">
        <w:rPr>
          <w:rFonts w:ascii="Times New Roman" w:hAnsi="Times New Roman" w:cs="Times New Roman"/>
          <w:lang w:val="en-US"/>
        </w:rPr>
        <w:t xml:space="preserve">Pb values. </w:t>
      </w:r>
      <w:r>
        <w:rPr>
          <w:rFonts w:ascii="Times New Roman" w:hAnsi="Times New Roman" w:cs="Times New Roman"/>
          <w:lang w:val="en-US"/>
        </w:rPr>
        <w:t>The u</w:t>
      </w:r>
      <w:r w:rsidRPr="00C03D3D">
        <w:rPr>
          <w:rFonts w:ascii="Times New Roman" w:hAnsi="Times New Roman" w:cs="Times New Roman"/>
          <w:lang w:val="en-US"/>
        </w:rPr>
        <w:t xml:space="preserve">pper panel shows Markov Chain Monte Carlo (MCMC) iterations together with prior (green) and posterior (grey) distributions of the Bayesian parameters. </w:t>
      </w:r>
      <w:r w:rsidRPr="008A5EFF">
        <w:rPr>
          <w:rFonts w:ascii="Times New Roman" w:hAnsi="Times New Roman" w:cs="Times New Roman"/>
          <w:lang w:val="en-US"/>
        </w:rPr>
        <w:t xml:space="preserve"> Radiocarbon data are reported in Table 1. </w:t>
      </w:r>
      <w:r>
        <w:rPr>
          <w:rFonts w:ascii="Times New Roman" w:hAnsi="Times New Roman" w:cs="Times New Roman"/>
          <w:lang w:val="en-US"/>
        </w:rPr>
        <w:t>(B)</w:t>
      </w:r>
      <w:r w:rsidRPr="008A5EFF">
        <w:rPr>
          <w:rFonts w:ascii="Times New Roman" w:hAnsi="Times New Roman" w:cs="Times New Roman"/>
          <w:lang w:val="en-US"/>
        </w:rPr>
        <w:t xml:space="preserve"> </w:t>
      </w:r>
      <w:r w:rsidRPr="00AC64A7">
        <w:rPr>
          <w:rFonts w:ascii="Times New Roman" w:hAnsi="Times New Roman" w:cs="Times New Roman"/>
          <w:vertAlign w:val="superscript"/>
          <w:lang w:val="en-US"/>
        </w:rPr>
        <w:t>137</w:t>
      </w:r>
      <w:r w:rsidRPr="008A5EFF">
        <w:rPr>
          <w:rFonts w:ascii="Times New Roman" w:hAnsi="Times New Roman" w:cs="Times New Roman"/>
          <w:lang w:val="en-US"/>
        </w:rPr>
        <w:t>Cs activity</w:t>
      </w:r>
      <w:r>
        <w:rPr>
          <w:rFonts w:ascii="Times New Roman" w:hAnsi="Times New Roman" w:cs="Times New Roman"/>
          <w:lang w:val="en-US"/>
        </w:rPr>
        <w:t xml:space="preserve"> in core LSMo22-1</w:t>
      </w:r>
      <w:r w:rsidRPr="008A5EFF">
        <w:rPr>
          <w:rFonts w:ascii="Times New Roman" w:hAnsi="Times New Roman" w:cs="Times New Roman"/>
          <w:lang w:val="en-US"/>
        </w:rPr>
        <w:t xml:space="preserve">. </w:t>
      </w:r>
      <w:r>
        <w:rPr>
          <w:rFonts w:ascii="Times New Roman" w:hAnsi="Times New Roman" w:cs="Times New Roman"/>
          <w:lang w:val="en-US"/>
        </w:rPr>
        <w:t>(C)</w:t>
      </w:r>
      <w:r w:rsidRPr="008A5EFF">
        <w:rPr>
          <w:rFonts w:ascii="Times New Roman" w:hAnsi="Times New Roman" w:cs="Times New Roman"/>
          <w:lang w:val="en-US"/>
        </w:rPr>
        <w:t xml:space="preserve"> </w:t>
      </w:r>
      <w:r w:rsidR="00C076DB" w:rsidRPr="0049256F">
        <w:rPr>
          <w:rFonts w:ascii="Times New Roman" w:hAnsi="Times New Roman" w:cs="Times New Roman"/>
          <w:lang w:val="en-US"/>
        </w:rPr>
        <w:t>Color</w:t>
      </w:r>
      <w:r w:rsidRPr="0049256F">
        <w:rPr>
          <w:rFonts w:ascii="Times New Roman" w:hAnsi="Times New Roman" w:cs="Times New Roman"/>
          <w:lang w:val="en-US"/>
        </w:rPr>
        <w:t xml:space="preserve"> </w:t>
      </w:r>
      <w:r w:rsidR="00C076DB" w:rsidRPr="0049256F">
        <w:rPr>
          <w:rFonts w:ascii="Times New Roman" w:hAnsi="Times New Roman" w:cs="Times New Roman"/>
          <w:lang w:val="en-US"/>
        </w:rPr>
        <w:t>photograph</w:t>
      </w:r>
      <w:r w:rsidR="00C076DB">
        <w:rPr>
          <w:rFonts w:ascii="Times New Roman" w:hAnsi="Times New Roman" w:cs="Times New Roman"/>
          <w:lang w:val="en-US"/>
        </w:rPr>
        <w:t xml:space="preserve"> </w:t>
      </w:r>
      <w:r w:rsidRPr="008A5EFF">
        <w:rPr>
          <w:rFonts w:ascii="Times New Roman" w:hAnsi="Times New Roman" w:cs="Times New Roman"/>
          <w:lang w:val="en-US"/>
        </w:rPr>
        <w:t xml:space="preserve">of core LSMo22-1. </w:t>
      </w:r>
    </w:p>
    <w:p w14:paraId="363C30A6" w14:textId="7EF70B82" w:rsidR="004B6748" w:rsidRDefault="004B6748">
      <w:pPr>
        <w:rPr>
          <w:rFonts w:ascii="Times New Roman" w:hAnsi="Times New Roman" w:cs="Times New Roman"/>
          <w:sz w:val="24"/>
          <w:szCs w:val="24"/>
          <w:lang w:val="en-US"/>
        </w:rPr>
      </w:pPr>
    </w:p>
    <w:p w14:paraId="0C73D3DA" w14:textId="03502F88" w:rsidR="00787D0F" w:rsidRDefault="00787D0F" w:rsidP="0032404B">
      <w:pPr>
        <w:spacing w:after="0" w:line="240" w:lineRule="auto"/>
        <w:ind w:left="284"/>
        <w:jc w:val="both"/>
        <w:rPr>
          <w:rFonts w:ascii="Times New Roman" w:hAnsi="Times New Roman" w:cs="Times New Roman"/>
          <w:sz w:val="24"/>
          <w:szCs w:val="24"/>
          <w:lang w:val="en-US"/>
        </w:rPr>
      </w:pPr>
      <w:r w:rsidRPr="006C502C">
        <w:rPr>
          <w:rFonts w:ascii="Times New Roman" w:hAnsi="Times New Roman" w:cs="Times New Roman"/>
          <w:sz w:val="24"/>
          <w:szCs w:val="24"/>
          <w:lang w:val="en-US"/>
        </w:rPr>
        <w:t>Table 1. Radiocarbon</w:t>
      </w:r>
      <w:r>
        <w:rPr>
          <w:rFonts w:ascii="Times New Roman" w:hAnsi="Times New Roman" w:cs="Times New Roman"/>
          <w:sz w:val="24"/>
          <w:szCs w:val="24"/>
          <w:lang w:val="en-US"/>
        </w:rPr>
        <w:t xml:space="preserve"> AMS ages and calibrated dates from core LSMo22-1. </w:t>
      </w:r>
    </w:p>
    <w:p w14:paraId="71CF7CD8" w14:textId="77777777" w:rsidR="00164AF7" w:rsidRDefault="00164AF7" w:rsidP="0032404B">
      <w:pPr>
        <w:spacing w:after="0" w:line="240" w:lineRule="auto"/>
        <w:ind w:left="284"/>
        <w:jc w:val="both"/>
        <w:rPr>
          <w:rFonts w:ascii="Times New Roman" w:hAnsi="Times New Roman" w:cs="Times New Roman"/>
          <w:sz w:val="24"/>
          <w:szCs w:val="24"/>
          <w:lang w:val="en-US"/>
        </w:rPr>
      </w:pPr>
    </w:p>
    <w:p w14:paraId="529300F3" w14:textId="3BD2BBA6" w:rsidR="00787D0F" w:rsidRDefault="006C502C" w:rsidP="00787D0F">
      <w:pPr>
        <w:spacing w:after="0" w:line="360" w:lineRule="auto"/>
        <w:ind w:left="284"/>
        <w:rPr>
          <w:rFonts w:ascii="Times New Roman" w:hAnsi="Times New Roman" w:cs="Times New Roman"/>
          <w:lang w:val="en-US"/>
        </w:rPr>
      </w:pPr>
      <w:r w:rsidRPr="009E285A">
        <w:rPr>
          <w:noProof/>
        </w:rPr>
        <w:drawing>
          <wp:inline distT="0" distB="0" distL="0" distR="0" wp14:anchorId="68F48EED" wp14:editId="56617C55">
            <wp:extent cx="5596047" cy="1352550"/>
            <wp:effectExtent l="0" t="0" r="5080" b="0"/>
            <wp:docPr id="4992441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4626" cy="1357041"/>
                    </a:xfrm>
                    <a:prstGeom prst="rect">
                      <a:avLst/>
                    </a:prstGeom>
                    <a:noFill/>
                    <a:ln>
                      <a:noFill/>
                    </a:ln>
                  </pic:spPr>
                </pic:pic>
              </a:graphicData>
            </a:graphic>
          </wp:inline>
        </w:drawing>
      </w:r>
      <w:r w:rsidR="00787D0F" w:rsidRPr="00DD0CE2">
        <w:rPr>
          <w:rFonts w:ascii="Times New Roman" w:hAnsi="Times New Roman" w:cs="Times New Roman"/>
          <w:lang w:val="en-US"/>
        </w:rPr>
        <w:t xml:space="preserve"> </w:t>
      </w:r>
    </w:p>
    <w:p w14:paraId="476C5EE3" w14:textId="77777777" w:rsidR="00DF21DC" w:rsidRDefault="00DF21DC" w:rsidP="0032404B">
      <w:pPr>
        <w:spacing w:after="0" w:line="480" w:lineRule="auto"/>
        <w:ind w:left="284"/>
        <w:rPr>
          <w:rFonts w:ascii="Times New Roman" w:hAnsi="Times New Roman" w:cs="Times New Roman"/>
          <w:sz w:val="24"/>
          <w:szCs w:val="24"/>
          <w:u w:val="single"/>
          <w:lang w:val="en-US"/>
        </w:rPr>
      </w:pPr>
    </w:p>
    <w:p w14:paraId="7AA2D2DC" w14:textId="77777777" w:rsidR="00164AF7" w:rsidRDefault="00164AF7" w:rsidP="0032404B">
      <w:pPr>
        <w:spacing w:after="0" w:line="480" w:lineRule="auto"/>
        <w:ind w:left="284"/>
        <w:rPr>
          <w:rFonts w:ascii="Times New Roman" w:hAnsi="Times New Roman" w:cs="Times New Roman"/>
          <w:sz w:val="24"/>
          <w:szCs w:val="24"/>
          <w:u w:val="single"/>
          <w:lang w:val="en-US"/>
        </w:rPr>
      </w:pPr>
    </w:p>
    <w:p w14:paraId="1BB5F3C7" w14:textId="0178EBE9" w:rsidR="00AB1612" w:rsidRPr="00F432DE" w:rsidRDefault="00804B65" w:rsidP="0032404B">
      <w:pPr>
        <w:spacing w:after="0" w:line="480" w:lineRule="auto"/>
        <w:ind w:left="284"/>
        <w:rPr>
          <w:rFonts w:ascii="Times New Roman" w:hAnsi="Times New Roman" w:cs="Times New Roman"/>
          <w:b/>
          <w:bCs/>
          <w:sz w:val="24"/>
          <w:szCs w:val="24"/>
          <w:lang w:val="en-US"/>
        </w:rPr>
      </w:pPr>
      <w:r w:rsidRPr="00F432DE">
        <w:rPr>
          <w:rFonts w:ascii="Times New Roman" w:hAnsi="Times New Roman" w:cs="Times New Roman"/>
          <w:b/>
          <w:bCs/>
          <w:sz w:val="24"/>
          <w:szCs w:val="24"/>
          <w:lang w:val="en-US"/>
        </w:rPr>
        <w:lastRenderedPageBreak/>
        <w:t xml:space="preserve">4.2. </w:t>
      </w:r>
      <w:r w:rsidR="004A021D" w:rsidRPr="00F432DE">
        <w:rPr>
          <w:rFonts w:ascii="Times New Roman" w:hAnsi="Times New Roman" w:cs="Times New Roman"/>
          <w:b/>
          <w:bCs/>
          <w:sz w:val="24"/>
          <w:szCs w:val="24"/>
          <w:lang w:val="en-US"/>
        </w:rPr>
        <w:t>Mineral</w:t>
      </w:r>
      <w:r w:rsidR="00D84986" w:rsidRPr="00F432DE">
        <w:rPr>
          <w:rFonts w:ascii="Times New Roman" w:hAnsi="Times New Roman" w:cs="Times New Roman"/>
          <w:b/>
          <w:bCs/>
          <w:sz w:val="24"/>
          <w:szCs w:val="24"/>
          <w:lang w:val="en-US"/>
        </w:rPr>
        <w:t>ogical</w:t>
      </w:r>
      <w:r w:rsidR="004A021D" w:rsidRPr="00F432DE">
        <w:rPr>
          <w:rFonts w:ascii="Times New Roman" w:hAnsi="Times New Roman" w:cs="Times New Roman"/>
          <w:b/>
          <w:bCs/>
          <w:sz w:val="24"/>
          <w:szCs w:val="24"/>
          <w:lang w:val="en-US"/>
        </w:rPr>
        <w:t xml:space="preserve"> assemblages</w:t>
      </w:r>
      <w:r w:rsidR="000B3F29" w:rsidRPr="00F432DE">
        <w:rPr>
          <w:rFonts w:ascii="Times New Roman" w:hAnsi="Times New Roman" w:cs="Times New Roman"/>
          <w:b/>
          <w:bCs/>
          <w:sz w:val="24"/>
          <w:szCs w:val="24"/>
          <w:lang w:val="en-US"/>
        </w:rPr>
        <w:t xml:space="preserve"> and sediment geochemistry</w:t>
      </w:r>
    </w:p>
    <w:p w14:paraId="10B0986B" w14:textId="0FCF91C5" w:rsidR="002C50CF" w:rsidRDefault="004A021D" w:rsidP="002C50CF">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Pr="004A021D">
        <w:rPr>
          <w:rFonts w:ascii="Times New Roman" w:hAnsi="Times New Roman" w:cs="Times New Roman"/>
          <w:sz w:val="24"/>
          <w:szCs w:val="24"/>
          <w:lang w:val="en-US"/>
        </w:rPr>
        <w:t xml:space="preserve">ulk mineralogy </w:t>
      </w:r>
      <w:r>
        <w:rPr>
          <w:rFonts w:ascii="Times New Roman" w:hAnsi="Times New Roman" w:cs="Times New Roman"/>
          <w:sz w:val="24"/>
          <w:szCs w:val="24"/>
          <w:lang w:val="en-US"/>
        </w:rPr>
        <w:t xml:space="preserve">of </w:t>
      </w:r>
      <w:r w:rsidR="00C076DB">
        <w:rPr>
          <w:rFonts w:ascii="Times New Roman" w:hAnsi="Times New Roman" w:cs="Times New Roman"/>
          <w:sz w:val="24"/>
          <w:szCs w:val="24"/>
          <w:lang w:val="en-US"/>
        </w:rPr>
        <w:t xml:space="preserve">core </w:t>
      </w:r>
      <w:r>
        <w:rPr>
          <w:rFonts w:ascii="Times New Roman" w:hAnsi="Times New Roman" w:cs="Times New Roman"/>
          <w:sz w:val="24"/>
          <w:szCs w:val="24"/>
          <w:lang w:val="en-US"/>
        </w:rPr>
        <w:t>LSMo22-1</w:t>
      </w:r>
      <w:r w:rsidR="00C200BB">
        <w:rPr>
          <w:rFonts w:ascii="Times New Roman" w:hAnsi="Times New Roman" w:cs="Times New Roman"/>
          <w:sz w:val="24"/>
          <w:szCs w:val="24"/>
          <w:lang w:val="en-US"/>
        </w:rPr>
        <w:t xml:space="preserve"> (</w:t>
      </w:r>
      <w:r w:rsidR="00DD5199">
        <w:rPr>
          <w:rFonts w:ascii="Times New Roman" w:hAnsi="Times New Roman" w:cs="Times New Roman"/>
          <w:b/>
          <w:bCs/>
          <w:color w:val="0070C0"/>
          <w:sz w:val="24"/>
          <w:szCs w:val="24"/>
          <w:lang w:val="en-US"/>
        </w:rPr>
        <w:t>Fig.</w:t>
      </w:r>
      <w:r w:rsidR="00C200BB" w:rsidRPr="00C200BB">
        <w:rPr>
          <w:rFonts w:ascii="Times New Roman" w:hAnsi="Times New Roman" w:cs="Times New Roman"/>
          <w:b/>
          <w:bCs/>
          <w:color w:val="0070C0"/>
          <w:sz w:val="24"/>
          <w:szCs w:val="24"/>
          <w:lang w:val="en-US"/>
        </w:rPr>
        <w:t xml:space="preserve"> </w:t>
      </w:r>
      <w:r w:rsidR="00946B23">
        <w:rPr>
          <w:rFonts w:ascii="Times New Roman" w:hAnsi="Times New Roman" w:cs="Times New Roman"/>
          <w:b/>
          <w:bCs/>
          <w:color w:val="0070C0"/>
          <w:sz w:val="24"/>
          <w:szCs w:val="24"/>
          <w:lang w:val="en-US"/>
        </w:rPr>
        <w:t>3</w:t>
      </w:r>
      <w:r w:rsidR="00082F87">
        <w:rPr>
          <w:rFonts w:ascii="Times New Roman" w:hAnsi="Times New Roman" w:cs="Times New Roman"/>
          <w:b/>
          <w:bCs/>
          <w:color w:val="0070C0"/>
          <w:sz w:val="24"/>
          <w:szCs w:val="24"/>
          <w:lang w:val="en-US"/>
        </w:rPr>
        <w:t xml:space="preserve">, </w:t>
      </w:r>
      <w:r w:rsidR="00C30360" w:rsidRPr="00C30360">
        <w:rPr>
          <w:rFonts w:ascii="Times New Roman" w:hAnsi="Times New Roman" w:cs="Times New Roman"/>
          <w:color w:val="000000" w:themeColor="text1"/>
          <w:sz w:val="24"/>
          <w:szCs w:val="24"/>
          <w:lang w:val="en-US"/>
        </w:rPr>
        <w:t>data in</w:t>
      </w:r>
      <w:r w:rsidR="00C30360" w:rsidRPr="00C30360">
        <w:rPr>
          <w:rFonts w:ascii="Times New Roman" w:hAnsi="Times New Roman" w:cs="Times New Roman"/>
          <w:b/>
          <w:bCs/>
          <w:color w:val="000000" w:themeColor="text1"/>
          <w:sz w:val="24"/>
          <w:szCs w:val="24"/>
          <w:lang w:val="en-US"/>
        </w:rPr>
        <w:t xml:space="preserve"> </w:t>
      </w:r>
      <w:r w:rsidR="009B261B">
        <w:rPr>
          <w:rFonts w:ascii="Times New Roman" w:hAnsi="Times New Roman" w:cs="Times New Roman"/>
          <w:b/>
          <w:bCs/>
          <w:color w:val="0070C0"/>
          <w:sz w:val="24"/>
          <w:szCs w:val="24"/>
          <w:lang w:val="en-US"/>
        </w:rPr>
        <w:t>Table S2</w:t>
      </w:r>
      <w:r w:rsidR="00C200BB">
        <w:rPr>
          <w:rFonts w:ascii="Times New Roman" w:hAnsi="Times New Roman" w:cs="Times New Roman"/>
          <w:sz w:val="24"/>
          <w:szCs w:val="24"/>
          <w:lang w:val="en-US"/>
        </w:rPr>
        <w:t>)</w:t>
      </w:r>
      <w:r>
        <w:rPr>
          <w:rFonts w:ascii="Times New Roman" w:hAnsi="Times New Roman" w:cs="Times New Roman"/>
          <w:sz w:val="24"/>
          <w:szCs w:val="24"/>
          <w:lang w:val="en-US"/>
        </w:rPr>
        <w:t xml:space="preserve"> is dominated by clay minerals (77±6%), quartz (7±2.4%),</w:t>
      </w:r>
      <w:r w:rsidR="00BD5D72">
        <w:rPr>
          <w:rFonts w:ascii="Times New Roman" w:hAnsi="Times New Roman" w:cs="Times New Roman"/>
          <w:sz w:val="24"/>
          <w:szCs w:val="24"/>
          <w:lang w:val="en-US"/>
        </w:rPr>
        <w:t xml:space="preserve"> </w:t>
      </w:r>
      <w:r>
        <w:rPr>
          <w:rFonts w:ascii="Times New Roman" w:hAnsi="Times New Roman" w:cs="Times New Roman"/>
          <w:sz w:val="24"/>
          <w:szCs w:val="24"/>
          <w:lang w:val="en-US"/>
        </w:rPr>
        <w:t>feldspars (4.9 ±1.9%</w:t>
      </w:r>
      <w:r w:rsidR="006B7440">
        <w:rPr>
          <w:rFonts w:ascii="Times New Roman" w:hAnsi="Times New Roman" w:cs="Times New Roman"/>
          <w:sz w:val="24"/>
          <w:szCs w:val="24"/>
          <w:lang w:val="en-US"/>
        </w:rPr>
        <w:t>,</w:t>
      </w:r>
      <w:r>
        <w:rPr>
          <w:rFonts w:ascii="Times New Roman" w:hAnsi="Times New Roman" w:cs="Times New Roman"/>
          <w:sz w:val="24"/>
          <w:szCs w:val="24"/>
          <w:lang w:val="en-US"/>
        </w:rPr>
        <w:t xml:space="preserve"> with albite as </w:t>
      </w:r>
      <w:r w:rsidR="003568DA">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main </w:t>
      </w:r>
      <w:r w:rsidRPr="004A021D">
        <w:rPr>
          <w:rFonts w:ascii="Times New Roman" w:hAnsi="Times New Roman" w:cs="Times New Roman"/>
          <w:sz w:val="24"/>
          <w:szCs w:val="24"/>
          <w:lang w:val="en-US"/>
        </w:rPr>
        <w:t>plagioclase</w:t>
      </w:r>
      <w:r w:rsidR="006B7440">
        <w:rPr>
          <w:rFonts w:ascii="Times New Roman" w:hAnsi="Times New Roman" w:cs="Times New Roman"/>
          <w:sz w:val="24"/>
          <w:szCs w:val="24"/>
          <w:lang w:val="en-US"/>
        </w:rPr>
        <w:t xml:space="preserve"> and orthoclase as K-feldspar), calcite (7.7±5.7%), aragonite (2.7±5.6%), </w:t>
      </w:r>
      <w:r w:rsidRPr="004A021D">
        <w:rPr>
          <w:rFonts w:ascii="Times New Roman" w:hAnsi="Times New Roman" w:cs="Times New Roman"/>
          <w:sz w:val="24"/>
          <w:szCs w:val="24"/>
          <w:lang w:val="en-US"/>
        </w:rPr>
        <w:t xml:space="preserve">traces of </w:t>
      </w:r>
      <w:r w:rsidR="006B7440">
        <w:rPr>
          <w:rFonts w:ascii="Times New Roman" w:hAnsi="Times New Roman" w:cs="Times New Roman"/>
          <w:sz w:val="24"/>
          <w:szCs w:val="24"/>
          <w:lang w:val="en-US"/>
        </w:rPr>
        <w:t xml:space="preserve">Fe-Mg </w:t>
      </w:r>
      <w:r w:rsidR="00B07CD1">
        <w:rPr>
          <w:rFonts w:ascii="Times New Roman" w:hAnsi="Times New Roman" w:cs="Times New Roman"/>
          <w:sz w:val="24"/>
          <w:szCs w:val="24"/>
          <w:lang w:val="en-US"/>
        </w:rPr>
        <w:t>silicate minerals</w:t>
      </w:r>
      <w:r w:rsidR="00B07CD1" w:rsidRPr="004A021D">
        <w:rPr>
          <w:rFonts w:ascii="Times New Roman" w:hAnsi="Times New Roman" w:cs="Times New Roman"/>
          <w:sz w:val="24"/>
          <w:szCs w:val="24"/>
          <w:lang w:val="en-US"/>
        </w:rPr>
        <w:t xml:space="preserve"> </w:t>
      </w:r>
      <w:r w:rsidRPr="004A021D">
        <w:rPr>
          <w:rFonts w:ascii="Times New Roman" w:hAnsi="Times New Roman" w:cs="Times New Roman"/>
          <w:sz w:val="24"/>
          <w:szCs w:val="24"/>
          <w:lang w:val="en-US"/>
        </w:rPr>
        <w:t>(</w:t>
      </w:r>
      <w:r w:rsidR="006B7440">
        <w:rPr>
          <w:rFonts w:ascii="Times New Roman" w:hAnsi="Times New Roman" w:cs="Times New Roman"/>
          <w:sz w:val="24"/>
          <w:szCs w:val="24"/>
          <w:lang w:val="en-US"/>
        </w:rPr>
        <w:t>amphibole, augite</w:t>
      </w:r>
      <w:r w:rsidRPr="004A021D">
        <w:rPr>
          <w:rFonts w:ascii="Times New Roman" w:hAnsi="Times New Roman" w:cs="Times New Roman"/>
          <w:sz w:val="24"/>
          <w:szCs w:val="24"/>
          <w:lang w:val="en-US"/>
        </w:rPr>
        <w:t>)</w:t>
      </w:r>
      <w:r w:rsidR="00ED6F0B">
        <w:rPr>
          <w:rFonts w:ascii="Times New Roman" w:hAnsi="Times New Roman" w:cs="Times New Roman"/>
          <w:sz w:val="24"/>
          <w:szCs w:val="24"/>
          <w:lang w:val="en-US"/>
        </w:rPr>
        <w:t>,</w:t>
      </w:r>
      <w:r w:rsidR="006B7440">
        <w:rPr>
          <w:rFonts w:ascii="Times New Roman" w:hAnsi="Times New Roman" w:cs="Times New Roman"/>
          <w:sz w:val="24"/>
          <w:szCs w:val="24"/>
          <w:lang w:val="en-US"/>
        </w:rPr>
        <w:t xml:space="preserve"> and gypsum </w:t>
      </w:r>
      <w:r w:rsidR="001A7916">
        <w:rPr>
          <w:rFonts w:ascii="Times New Roman" w:hAnsi="Times New Roman" w:cs="Times New Roman"/>
          <w:sz w:val="24"/>
          <w:szCs w:val="24"/>
          <w:lang w:val="en-US"/>
        </w:rPr>
        <w:t xml:space="preserve">(&lt; 1%) </w:t>
      </w:r>
      <w:r w:rsidR="006B7440">
        <w:rPr>
          <w:rFonts w:ascii="Times New Roman" w:hAnsi="Times New Roman" w:cs="Times New Roman"/>
          <w:sz w:val="24"/>
          <w:szCs w:val="24"/>
          <w:lang w:val="en-US"/>
        </w:rPr>
        <w:t>only in the upper 15 cm of the core</w:t>
      </w:r>
      <w:r w:rsidRPr="004A021D">
        <w:rPr>
          <w:rFonts w:ascii="Times New Roman" w:hAnsi="Times New Roman" w:cs="Times New Roman"/>
          <w:sz w:val="24"/>
          <w:szCs w:val="24"/>
          <w:lang w:val="en-US"/>
        </w:rPr>
        <w:t>.</w:t>
      </w:r>
    </w:p>
    <w:p w14:paraId="7CC6904D" w14:textId="4801B161" w:rsidR="00787D0F" w:rsidRPr="00FD6E94" w:rsidRDefault="00787D0F" w:rsidP="00787D0F">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The core has three distinct sections</w:t>
      </w:r>
      <w:r w:rsidR="004A53E6">
        <w:rPr>
          <w:rFonts w:ascii="Times New Roman" w:hAnsi="Times New Roman" w:cs="Times New Roman"/>
          <w:sz w:val="24"/>
          <w:szCs w:val="24"/>
          <w:lang w:val="en-US"/>
        </w:rPr>
        <w:t xml:space="preserve"> (units)</w:t>
      </w:r>
      <w:r>
        <w:rPr>
          <w:rFonts w:ascii="Times New Roman" w:hAnsi="Times New Roman" w:cs="Times New Roman"/>
          <w:sz w:val="24"/>
          <w:szCs w:val="24"/>
          <w:lang w:val="en-US"/>
        </w:rPr>
        <w:t xml:space="preserve"> </w:t>
      </w:r>
      <w:r w:rsidR="0083798F">
        <w:rPr>
          <w:rFonts w:ascii="Times New Roman" w:hAnsi="Times New Roman" w:cs="Times New Roman"/>
          <w:sz w:val="24"/>
          <w:szCs w:val="24"/>
          <w:lang w:val="en-US"/>
        </w:rPr>
        <w:t>based on</w:t>
      </w:r>
      <w:r>
        <w:rPr>
          <w:rFonts w:ascii="Times New Roman" w:hAnsi="Times New Roman" w:cs="Times New Roman"/>
          <w:sz w:val="24"/>
          <w:szCs w:val="24"/>
          <w:lang w:val="en-US"/>
        </w:rPr>
        <w:t xml:space="preserve"> its mineral assemblage. (1) </w:t>
      </w:r>
      <w:r w:rsidRPr="00FD6E94">
        <w:rPr>
          <w:rFonts w:ascii="Times New Roman" w:hAnsi="Times New Roman" w:cs="Times New Roman"/>
          <w:sz w:val="24"/>
          <w:szCs w:val="24"/>
          <w:lang w:val="en-US"/>
        </w:rPr>
        <w:t>The lower section (</w:t>
      </w:r>
      <w:r>
        <w:rPr>
          <w:rFonts w:ascii="Times New Roman" w:hAnsi="Times New Roman" w:cs="Times New Roman"/>
          <w:sz w:val="24"/>
          <w:szCs w:val="24"/>
          <w:lang w:val="en-US"/>
        </w:rPr>
        <w:t xml:space="preserve">unit 1, </w:t>
      </w:r>
      <w:r w:rsidR="009C5013">
        <w:rPr>
          <w:rFonts w:ascii="Times New Roman" w:hAnsi="Times New Roman" w:cs="Times New Roman"/>
          <w:sz w:val="24"/>
          <w:szCs w:val="24"/>
          <w:lang w:val="en-US"/>
        </w:rPr>
        <w:t>97-</w:t>
      </w:r>
      <w:r w:rsidRPr="00FD6E94">
        <w:rPr>
          <w:rFonts w:ascii="Times New Roman" w:hAnsi="Times New Roman" w:cs="Times New Roman"/>
          <w:sz w:val="24"/>
          <w:szCs w:val="24"/>
          <w:lang w:val="en-US"/>
        </w:rPr>
        <w:t>64</w:t>
      </w:r>
      <w:r w:rsidR="009C5013">
        <w:rPr>
          <w:rFonts w:ascii="Times New Roman" w:hAnsi="Times New Roman" w:cs="Times New Roman"/>
          <w:sz w:val="24"/>
          <w:szCs w:val="24"/>
          <w:lang w:val="en-US"/>
        </w:rPr>
        <w:t xml:space="preserve"> </w:t>
      </w:r>
      <w:r w:rsidRPr="00FD6E94">
        <w:rPr>
          <w:rFonts w:ascii="Times New Roman" w:hAnsi="Times New Roman" w:cs="Times New Roman"/>
          <w:sz w:val="24"/>
          <w:szCs w:val="24"/>
          <w:lang w:val="en-US"/>
        </w:rPr>
        <w:t>cm</w:t>
      </w:r>
      <w:r>
        <w:rPr>
          <w:rFonts w:ascii="Times New Roman" w:hAnsi="Times New Roman" w:cs="Times New Roman"/>
          <w:sz w:val="24"/>
          <w:szCs w:val="24"/>
          <w:lang w:val="en-US"/>
        </w:rPr>
        <w:t>, 470-1155 CE</w:t>
      </w:r>
      <w:r w:rsidRPr="00FD6E94">
        <w:rPr>
          <w:rFonts w:ascii="Times New Roman" w:hAnsi="Times New Roman" w:cs="Times New Roman"/>
          <w:sz w:val="24"/>
          <w:szCs w:val="24"/>
          <w:lang w:val="en-US"/>
        </w:rPr>
        <w:t>) is enriched in clay minerals (mean 69%) and calcite (mean 10%) but presents the lowest abundance of aragonite (mean 3%).</w:t>
      </w:r>
      <w:r>
        <w:rPr>
          <w:rFonts w:ascii="Times New Roman" w:hAnsi="Times New Roman" w:cs="Times New Roman"/>
          <w:sz w:val="24"/>
          <w:szCs w:val="24"/>
          <w:lang w:val="en-US"/>
        </w:rPr>
        <w:t xml:space="preserve"> (2)</w:t>
      </w:r>
      <w:r w:rsidRPr="00FD6E94">
        <w:rPr>
          <w:rFonts w:ascii="Times New Roman" w:hAnsi="Times New Roman" w:cs="Times New Roman"/>
          <w:sz w:val="24"/>
          <w:szCs w:val="24"/>
          <w:lang w:val="en-US"/>
        </w:rPr>
        <w:t xml:space="preserve"> The </w:t>
      </w:r>
      <w:r>
        <w:rPr>
          <w:rFonts w:ascii="Times New Roman" w:hAnsi="Times New Roman" w:cs="Times New Roman"/>
          <w:sz w:val="24"/>
          <w:szCs w:val="24"/>
          <w:lang w:val="en-US"/>
        </w:rPr>
        <w:t>middle</w:t>
      </w:r>
      <w:r w:rsidRPr="00FD6E94">
        <w:rPr>
          <w:rFonts w:ascii="Times New Roman" w:hAnsi="Times New Roman" w:cs="Times New Roman"/>
          <w:sz w:val="24"/>
          <w:szCs w:val="24"/>
          <w:lang w:val="en-US"/>
        </w:rPr>
        <w:t xml:space="preserve"> section (</w:t>
      </w:r>
      <w:r>
        <w:rPr>
          <w:rFonts w:ascii="Times New Roman" w:hAnsi="Times New Roman" w:cs="Times New Roman"/>
          <w:sz w:val="24"/>
          <w:szCs w:val="24"/>
          <w:lang w:val="en-US"/>
        </w:rPr>
        <w:t xml:space="preserve">unit 2, </w:t>
      </w:r>
      <w:r w:rsidRPr="00FD6E94">
        <w:rPr>
          <w:rFonts w:ascii="Times New Roman" w:hAnsi="Times New Roman" w:cs="Times New Roman"/>
          <w:sz w:val="24"/>
          <w:szCs w:val="24"/>
          <w:lang w:val="en-US"/>
        </w:rPr>
        <w:t>63</w:t>
      </w:r>
      <w:r w:rsidR="009C5013">
        <w:rPr>
          <w:rFonts w:ascii="Times New Roman" w:hAnsi="Times New Roman" w:cs="Times New Roman"/>
          <w:sz w:val="24"/>
          <w:szCs w:val="24"/>
          <w:lang w:val="en-US"/>
        </w:rPr>
        <w:t>-16</w:t>
      </w:r>
      <w:r w:rsidRPr="00FD6E94">
        <w:rPr>
          <w:rFonts w:ascii="Times New Roman" w:hAnsi="Times New Roman" w:cs="Times New Roman"/>
          <w:sz w:val="24"/>
          <w:szCs w:val="24"/>
          <w:lang w:val="en-US"/>
        </w:rPr>
        <w:t xml:space="preserve"> cm</w:t>
      </w:r>
      <w:r>
        <w:rPr>
          <w:rFonts w:ascii="Times New Roman" w:hAnsi="Times New Roman" w:cs="Times New Roman"/>
          <w:sz w:val="24"/>
          <w:szCs w:val="24"/>
          <w:lang w:val="en-US"/>
        </w:rPr>
        <w:t>, 1190-1890 CE</w:t>
      </w:r>
      <w:r w:rsidRPr="00FD6E94">
        <w:rPr>
          <w:rFonts w:ascii="Times New Roman" w:hAnsi="Times New Roman" w:cs="Times New Roman"/>
          <w:sz w:val="24"/>
          <w:szCs w:val="24"/>
          <w:lang w:val="en-US"/>
        </w:rPr>
        <w:t xml:space="preserve">) displays the highest abundance </w:t>
      </w:r>
      <w:r>
        <w:rPr>
          <w:rFonts w:ascii="Times New Roman" w:hAnsi="Times New Roman" w:cs="Times New Roman"/>
          <w:sz w:val="24"/>
          <w:szCs w:val="24"/>
          <w:lang w:val="en-US"/>
        </w:rPr>
        <w:t>of</w:t>
      </w:r>
      <w:r w:rsidRPr="00FD6E94">
        <w:rPr>
          <w:rFonts w:ascii="Times New Roman" w:hAnsi="Times New Roman" w:cs="Times New Roman"/>
          <w:sz w:val="24"/>
          <w:szCs w:val="24"/>
          <w:lang w:val="en-US"/>
        </w:rPr>
        <w:t xml:space="preserve"> </w:t>
      </w:r>
      <w:r w:rsidR="00804B65" w:rsidRPr="00FD6E94">
        <w:rPr>
          <w:rFonts w:ascii="Times New Roman" w:hAnsi="Times New Roman" w:cs="Times New Roman"/>
          <w:sz w:val="24"/>
          <w:szCs w:val="24"/>
          <w:lang w:val="en-US"/>
        </w:rPr>
        <w:t>clay minerals (mean 80%)</w:t>
      </w:r>
      <w:r w:rsidR="00804B65">
        <w:rPr>
          <w:rFonts w:ascii="Times New Roman" w:hAnsi="Times New Roman" w:cs="Times New Roman"/>
          <w:sz w:val="24"/>
          <w:szCs w:val="24"/>
          <w:lang w:val="en-US"/>
        </w:rPr>
        <w:t xml:space="preserve">, </w:t>
      </w:r>
      <w:r w:rsidRPr="00FD6E94">
        <w:rPr>
          <w:rFonts w:ascii="Times New Roman" w:hAnsi="Times New Roman" w:cs="Times New Roman"/>
          <w:sz w:val="24"/>
          <w:szCs w:val="24"/>
          <w:lang w:val="en-US"/>
        </w:rPr>
        <w:t>quartz (mean 8.4%), feldspars (mean 5.6%)</w:t>
      </w:r>
      <w:r w:rsidR="009C5013">
        <w:rPr>
          <w:rFonts w:ascii="Times New Roman" w:hAnsi="Times New Roman" w:cs="Times New Roman"/>
          <w:sz w:val="24"/>
          <w:szCs w:val="24"/>
          <w:lang w:val="en-US"/>
        </w:rPr>
        <w:t>, along with</w:t>
      </w:r>
      <w:r w:rsidRPr="00FD6E94">
        <w:rPr>
          <w:rFonts w:ascii="Times New Roman" w:hAnsi="Times New Roman" w:cs="Times New Roman"/>
          <w:sz w:val="24"/>
          <w:szCs w:val="24"/>
          <w:lang w:val="en-US"/>
        </w:rPr>
        <w:t xml:space="preserve"> lower abundance of calcite (4±4%) and </w:t>
      </w:r>
      <w:r w:rsidR="008342D4">
        <w:rPr>
          <w:rFonts w:ascii="Times New Roman" w:hAnsi="Times New Roman" w:cs="Times New Roman"/>
          <w:sz w:val="24"/>
          <w:szCs w:val="24"/>
          <w:lang w:val="en-US"/>
        </w:rPr>
        <w:t xml:space="preserve">only </w:t>
      </w:r>
      <w:r w:rsidRPr="00FD6E94">
        <w:rPr>
          <w:rFonts w:ascii="Times New Roman" w:hAnsi="Times New Roman" w:cs="Times New Roman"/>
          <w:sz w:val="24"/>
          <w:szCs w:val="24"/>
          <w:lang w:val="en-US"/>
        </w:rPr>
        <w:t>trace</w:t>
      </w:r>
      <w:r w:rsidR="009C5013">
        <w:rPr>
          <w:rFonts w:ascii="Times New Roman" w:hAnsi="Times New Roman" w:cs="Times New Roman"/>
          <w:sz w:val="24"/>
          <w:szCs w:val="24"/>
          <w:lang w:val="en-US"/>
        </w:rPr>
        <w:t>s</w:t>
      </w:r>
      <w:r w:rsidRPr="00FD6E94">
        <w:rPr>
          <w:rFonts w:ascii="Times New Roman" w:hAnsi="Times New Roman" w:cs="Times New Roman"/>
          <w:sz w:val="24"/>
          <w:szCs w:val="24"/>
          <w:lang w:val="en-US"/>
        </w:rPr>
        <w:t xml:space="preserve"> of aragonite. </w:t>
      </w:r>
      <w:r>
        <w:rPr>
          <w:rFonts w:ascii="Times New Roman" w:hAnsi="Times New Roman" w:cs="Times New Roman"/>
          <w:sz w:val="24"/>
          <w:szCs w:val="24"/>
          <w:lang w:val="en-US"/>
        </w:rPr>
        <w:t xml:space="preserve">(3) </w:t>
      </w:r>
      <w:r w:rsidRPr="00FD6E94">
        <w:rPr>
          <w:rFonts w:ascii="Times New Roman" w:hAnsi="Times New Roman" w:cs="Times New Roman"/>
          <w:sz w:val="24"/>
          <w:szCs w:val="24"/>
          <w:lang w:val="en-US"/>
        </w:rPr>
        <w:t>The upper section</w:t>
      </w:r>
      <w:r>
        <w:rPr>
          <w:rFonts w:ascii="Times New Roman" w:hAnsi="Times New Roman" w:cs="Times New Roman"/>
          <w:sz w:val="24"/>
          <w:szCs w:val="24"/>
          <w:lang w:val="en-US"/>
        </w:rPr>
        <w:t xml:space="preserve"> (unit 3, </w:t>
      </w:r>
      <w:r w:rsidR="009C5013">
        <w:rPr>
          <w:rFonts w:ascii="Times New Roman" w:hAnsi="Times New Roman" w:cs="Times New Roman"/>
          <w:sz w:val="24"/>
          <w:szCs w:val="24"/>
          <w:lang w:val="en-US"/>
        </w:rPr>
        <w:t>15-</w:t>
      </w:r>
      <w:r>
        <w:rPr>
          <w:rFonts w:ascii="Times New Roman" w:hAnsi="Times New Roman" w:cs="Times New Roman"/>
          <w:sz w:val="24"/>
          <w:szCs w:val="24"/>
          <w:lang w:val="en-US"/>
        </w:rPr>
        <w:t>0 cm, 1920-2021 CE)</w:t>
      </w:r>
      <w:r w:rsidRPr="00FD6E94">
        <w:rPr>
          <w:rFonts w:ascii="Times New Roman" w:hAnsi="Times New Roman" w:cs="Times New Roman"/>
          <w:sz w:val="24"/>
          <w:szCs w:val="24"/>
          <w:lang w:val="en-US"/>
        </w:rPr>
        <w:t xml:space="preserve"> is marked by a decrease in clay minerals (</w:t>
      </w:r>
      <w:proofErr w:type="gramStart"/>
      <w:r w:rsidRPr="00FD6E94">
        <w:rPr>
          <w:rFonts w:ascii="Times New Roman" w:hAnsi="Times New Roman" w:cs="Times New Roman"/>
          <w:sz w:val="24"/>
          <w:szCs w:val="24"/>
          <w:lang w:val="en-US"/>
        </w:rPr>
        <w:t>67±5</w:t>
      </w:r>
      <w:proofErr w:type="gramEnd"/>
      <w:r w:rsidRPr="00FD6E94">
        <w:rPr>
          <w:rFonts w:ascii="Times New Roman" w:hAnsi="Times New Roman" w:cs="Times New Roman"/>
          <w:sz w:val="24"/>
          <w:szCs w:val="24"/>
          <w:lang w:val="en-US"/>
        </w:rPr>
        <w:t xml:space="preserve">%), low quartz and feldspar </w:t>
      </w:r>
      <w:r w:rsidR="009C5013" w:rsidRPr="00FD6E94">
        <w:rPr>
          <w:rFonts w:ascii="Times New Roman" w:hAnsi="Times New Roman" w:cs="Times New Roman"/>
          <w:sz w:val="24"/>
          <w:szCs w:val="24"/>
          <w:lang w:val="en-US"/>
        </w:rPr>
        <w:t>contents</w:t>
      </w:r>
      <w:r w:rsidR="009C5013">
        <w:rPr>
          <w:rFonts w:ascii="Times New Roman" w:hAnsi="Times New Roman" w:cs="Times New Roman"/>
          <w:sz w:val="24"/>
          <w:szCs w:val="24"/>
          <w:lang w:val="en-US"/>
        </w:rPr>
        <w:t xml:space="preserve"> </w:t>
      </w:r>
      <w:r w:rsidRPr="00FD6E94">
        <w:rPr>
          <w:rFonts w:ascii="Times New Roman" w:hAnsi="Times New Roman" w:cs="Times New Roman"/>
          <w:sz w:val="24"/>
          <w:szCs w:val="24"/>
          <w:lang w:val="en-US"/>
        </w:rPr>
        <w:t>(3-4%), a significant increase in aragonite (</w:t>
      </w:r>
      <w:proofErr w:type="gramStart"/>
      <w:r w:rsidRPr="00FD6E94">
        <w:rPr>
          <w:rFonts w:ascii="Times New Roman" w:hAnsi="Times New Roman" w:cs="Times New Roman"/>
          <w:sz w:val="24"/>
          <w:szCs w:val="24"/>
          <w:lang w:val="en-US"/>
        </w:rPr>
        <w:t>13±8</w:t>
      </w:r>
      <w:proofErr w:type="gramEnd"/>
      <w:r w:rsidRPr="00FD6E94">
        <w:rPr>
          <w:rFonts w:ascii="Times New Roman" w:hAnsi="Times New Roman" w:cs="Times New Roman"/>
          <w:sz w:val="24"/>
          <w:szCs w:val="24"/>
          <w:lang w:val="en-US"/>
        </w:rPr>
        <w:t>%) and calcite (</w:t>
      </w:r>
      <w:proofErr w:type="gramStart"/>
      <w:r w:rsidRPr="00FD6E94">
        <w:rPr>
          <w:rFonts w:ascii="Times New Roman" w:hAnsi="Times New Roman" w:cs="Times New Roman"/>
          <w:sz w:val="24"/>
          <w:szCs w:val="24"/>
          <w:lang w:val="en-US"/>
        </w:rPr>
        <w:t>11±6</w:t>
      </w:r>
      <w:proofErr w:type="gramEnd"/>
      <w:r w:rsidRPr="00FD6E94">
        <w:rPr>
          <w:rFonts w:ascii="Times New Roman" w:hAnsi="Times New Roman" w:cs="Times New Roman"/>
          <w:sz w:val="24"/>
          <w:szCs w:val="24"/>
          <w:lang w:val="en-US"/>
        </w:rPr>
        <w:t>%), and the occurrence of trace</w:t>
      </w:r>
      <w:r w:rsidR="009C5013">
        <w:rPr>
          <w:rFonts w:ascii="Times New Roman" w:hAnsi="Times New Roman" w:cs="Times New Roman"/>
          <w:sz w:val="24"/>
          <w:szCs w:val="24"/>
          <w:lang w:val="en-US"/>
        </w:rPr>
        <w:t xml:space="preserve"> </w:t>
      </w:r>
      <w:r w:rsidRPr="00FD6E94">
        <w:rPr>
          <w:rFonts w:ascii="Times New Roman" w:hAnsi="Times New Roman" w:cs="Times New Roman"/>
          <w:sz w:val="24"/>
          <w:szCs w:val="24"/>
          <w:lang w:val="en-US"/>
        </w:rPr>
        <w:t xml:space="preserve">gypsum. </w:t>
      </w:r>
    </w:p>
    <w:p w14:paraId="235A7627" w14:textId="0995B9DC" w:rsidR="00FD276C" w:rsidRDefault="00FD276C" w:rsidP="00FD276C">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4A3524">
        <w:rPr>
          <w:rFonts w:ascii="Times New Roman" w:hAnsi="Times New Roman" w:cs="Times New Roman"/>
          <w:sz w:val="24"/>
          <w:szCs w:val="24"/>
          <w:lang w:val="en-US"/>
        </w:rPr>
        <w:t xml:space="preserve">he soil </w:t>
      </w:r>
      <w:r w:rsidR="004A3524">
        <w:rPr>
          <w:rFonts w:ascii="Times New Roman" w:hAnsi="Times New Roman" w:cs="Times New Roman"/>
          <w:color w:val="000000"/>
          <w:sz w:val="24"/>
          <w:szCs w:val="24"/>
          <w:lang w:val="en-US"/>
        </w:rPr>
        <w:t xml:space="preserve">(R1, SSMo22-1) </w:t>
      </w:r>
      <w:r w:rsidR="004A3524">
        <w:rPr>
          <w:rFonts w:ascii="Times New Roman" w:hAnsi="Times New Roman" w:cs="Times New Roman"/>
          <w:sz w:val="24"/>
          <w:szCs w:val="24"/>
          <w:lang w:val="en-US"/>
        </w:rPr>
        <w:t>and la</w:t>
      </w:r>
      <w:r w:rsidR="00F47A97">
        <w:rPr>
          <w:rFonts w:ascii="Times New Roman" w:hAnsi="Times New Roman" w:cs="Times New Roman"/>
          <w:sz w:val="24"/>
          <w:szCs w:val="24"/>
          <w:lang w:val="en-US"/>
        </w:rPr>
        <w:t>ke</w:t>
      </w:r>
      <w:r w:rsidR="004A3524">
        <w:rPr>
          <w:rFonts w:ascii="Times New Roman" w:hAnsi="Times New Roman" w:cs="Times New Roman"/>
          <w:sz w:val="24"/>
          <w:szCs w:val="24"/>
          <w:lang w:val="en-US"/>
        </w:rPr>
        <w:t xml:space="preserve"> margin </w:t>
      </w:r>
      <w:r w:rsidR="004A3524">
        <w:rPr>
          <w:rFonts w:ascii="Times New Roman" w:hAnsi="Times New Roman" w:cs="Times New Roman"/>
          <w:color w:val="000000"/>
          <w:sz w:val="24"/>
          <w:szCs w:val="24"/>
          <w:lang w:val="en-US"/>
        </w:rPr>
        <w:t xml:space="preserve">(R2, SSMo22-2) </w:t>
      </w:r>
      <w:r w:rsidR="009C5013">
        <w:rPr>
          <w:rFonts w:ascii="Times New Roman" w:hAnsi="Times New Roman" w:cs="Times New Roman"/>
          <w:color w:val="000000"/>
          <w:sz w:val="24"/>
          <w:szCs w:val="24"/>
          <w:lang w:val="en-US"/>
        </w:rPr>
        <w:t xml:space="preserve">samples </w:t>
      </w:r>
      <w:r w:rsidR="004A3524">
        <w:rPr>
          <w:rFonts w:ascii="Times New Roman" w:hAnsi="Times New Roman" w:cs="Times New Roman"/>
          <w:sz w:val="24"/>
          <w:szCs w:val="24"/>
          <w:lang w:val="en-US"/>
        </w:rPr>
        <w:t xml:space="preserve">are </w:t>
      </w:r>
      <w:r>
        <w:rPr>
          <w:rFonts w:ascii="Times New Roman" w:hAnsi="Times New Roman" w:cs="Times New Roman"/>
          <w:sz w:val="24"/>
          <w:szCs w:val="24"/>
          <w:lang w:val="en-US"/>
        </w:rPr>
        <w:t>composed of 69-7</w:t>
      </w:r>
      <w:r w:rsidR="00903DCC">
        <w:rPr>
          <w:rFonts w:ascii="Times New Roman" w:hAnsi="Times New Roman" w:cs="Times New Roman"/>
          <w:sz w:val="24"/>
          <w:szCs w:val="24"/>
          <w:lang w:val="en-US"/>
        </w:rPr>
        <w:t>3</w:t>
      </w:r>
      <w:r>
        <w:rPr>
          <w:rFonts w:ascii="Times New Roman" w:hAnsi="Times New Roman" w:cs="Times New Roman"/>
          <w:sz w:val="24"/>
          <w:szCs w:val="24"/>
          <w:lang w:val="en-US"/>
        </w:rPr>
        <w:t>% clay minerals, 15% quartz, 1</w:t>
      </w:r>
      <w:r w:rsidR="008647AF">
        <w:rPr>
          <w:rFonts w:ascii="Times New Roman" w:hAnsi="Times New Roman" w:cs="Times New Roman"/>
          <w:sz w:val="24"/>
          <w:szCs w:val="24"/>
          <w:lang w:val="en-US"/>
        </w:rPr>
        <w:t>1</w:t>
      </w:r>
      <w:r>
        <w:rPr>
          <w:rFonts w:ascii="Times New Roman" w:hAnsi="Times New Roman" w:cs="Times New Roman"/>
          <w:sz w:val="24"/>
          <w:szCs w:val="24"/>
          <w:lang w:val="en-US"/>
        </w:rPr>
        <w:t>-14% feldspars (plagioclase and K-feldspars) and traces (1%) of Fe-Mg silicate minerals (</w:t>
      </w:r>
      <w:r w:rsidR="007C6687">
        <w:rPr>
          <w:rFonts w:ascii="Times New Roman" w:hAnsi="Times New Roman" w:cs="Times New Roman"/>
          <w:b/>
          <w:bCs/>
          <w:color w:val="0070C0"/>
          <w:sz w:val="24"/>
          <w:szCs w:val="24"/>
          <w:lang w:val="en-US"/>
        </w:rPr>
        <w:t>Table S2</w:t>
      </w:r>
      <w:r>
        <w:rPr>
          <w:rFonts w:ascii="Times New Roman" w:hAnsi="Times New Roman" w:cs="Times New Roman"/>
          <w:sz w:val="24"/>
          <w:szCs w:val="24"/>
          <w:lang w:val="en-US"/>
        </w:rPr>
        <w:t>). The</w:t>
      </w:r>
      <w:r w:rsidR="009C5013">
        <w:rPr>
          <w:rFonts w:ascii="Times New Roman" w:hAnsi="Times New Roman" w:cs="Times New Roman"/>
          <w:sz w:val="24"/>
          <w:szCs w:val="24"/>
          <w:lang w:val="en-US"/>
        </w:rPr>
        <w:t>ir mineralogical composition is</w:t>
      </w:r>
      <w:r w:rsidR="004A3524">
        <w:rPr>
          <w:rFonts w:ascii="Times New Roman" w:hAnsi="Times New Roman" w:cs="Times New Roman"/>
          <w:sz w:val="24"/>
          <w:szCs w:val="24"/>
          <w:lang w:val="en-US"/>
        </w:rPr>
        <w:t xml:space="preserve"> </w:t>
      </w:r>
      <w:proofErr w:type="gramStart"/>
      <w:r w:rsidR="004A3524">
        <w:rPr>
          <w:rFonts w:ascii="Times New Roman" w:hAnsi="Times New Roman" w:cs="Times New Roman"/>
          <w:sz w:val="24"/>
          <w:szCs w:val="24"/>
          <w:lang w:val="en-US"/>
        </w:rPr>
        <w:t xml:space="preserve">similar </w:t>
      </w:r>
      <w:r w:rsidR="009C5013">
        <w:rPr>
          <w:rFonts w:ascii="Times New Roman" w:hAnsi="Times New Roman" w:cs="Times New Roman"/>
          <w:sz w:val="24"/>
          <w:szCs w:val="24"/>
          <w:lang w:val="en-US"/>
        </w:rPr>
        <w:t>to</w:t>
      </w:r>
      <w:proofErr w:type="gramEnd"/>
      <w:r w:rsidR="009C5013">
        <w:rPr>
          <w:rFonts w:ascii="Times New Roman" w:hAnsi="Times New Roman" w:cs="Times New Roman"/>
          <w:sz w:val="24"/>
          <w:szCs w:val="24"/>
          <w:lang w:val="en-US"/>
        </w:rPr>
        <w:t xml:space="preserve"> that </w:t>
      </w:r>
      <w:r>
        <w:rPr>
          <w:rFonts w:ascii="Times New Roman" w:hAnsi="Times New Roman" w:cs="Times New Roman"/>
          <w:sz w:val="24"/>
          <w:szCs w:val="24"/>
          <w:lang w:val="en-US"/>
        </w:rPr>
        <w:t>of core LSM</w:t>
      </w:r>
      <w:r w:rsidR="0086432E">
        <w:rPr>
          <w:rFonts w:ascii="Times New Roman" w:hAnsi="Times New Roman" w:cs="Times New Roman"/>
          <w:sz w:val="24"/>
          <w:szCs w:val="24"/>
          <w:lang w:val="en-US"/>
        </w:rPr>
        <w:t>o</w:t>
      </w:r>
      <w:r>
        <w:rPr>
          <w:rFonts w:ascii="Times New Roman" w:hAnsi="Times New Roman" w:cs="Times New Roman"/>
          <w:sz w:val="24"/>
          <w:szCs w:val="24"/>
          <w:lang w:val="en-US"/>
        </w:rPr>
        <w:t xml:space="preserve">22-1 </w:t>
      </w:r>
      <w:r w:rsidR="009C5013">
        <w:rPr>
          <w:rFonts w:ascii="Times New Roman" w:hAnsi="Times New Roman" w:cs="Times New Roman"/>
          <w:sz w:val="24"/>
          <w:szCs w:val="24"/>
          <w:lang w:val="en-US"/>
        </w:rPr>
        <w:t xml:space="preserve">sediments, </w:t>
      </w:r>
      <w:r>
        <w:rPr>
          <w:rFonts w:ascii="Times New Roman" w:hAnsi="Times New Roman" w:cs="Times New Roman"/>
          <w:sz w:val="24"/>
          <w:szCs w:val="24"/>
          <w:lang w:val="en-US"/>
        </w:rPr>
        <w:t xml:space="preserve">but </w:t>
      </w:r>
      <w:r w:rsidR="009C5013">
        <w:rPr>
          <w:rFonts w:ascii="Times New Roman" w:hAnsi="Times New Roman" w:cs="Times New Roman"/>
          <w:sz w:val="24"/>
          <w:szCs w:val="24"/>
          <w:lang w:val="en-US"/>
        </w:rPr>
        <w:t xml:space="preserve">they contain </w:t>
      </w:r>
      <w:r>
        <w:rPr>
          <w:rFonts w:ascii="Times New Roman" w:hAnsi="Times New Roman" w:cs="Times New Roman"/>
          <w:sz w:val="24"/>
          <w:szCs w:val="24"/>
          <w:lang w:val="en-US"/>
        </w:rPr>
        <w:t>no carbonate</w:t>
      </w:r>
      <w:r w:rsidR="009C5013">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9C5013">
        <w:rPr>
          <w:rFonts w:ascii="Times New Roman" w:hAnsi="Times New Roman" w:cs="Times New Roman"/>
          <w:sz w:val="24"/>
          <w:szCs w:val="24"/>
          <w:lang w:val="en-US"/>
        </w:rPr>
        <w:t>or sulfates</w:t>
      </w:r>
      <w:r>
        <w:rPr>
          <w:rFonts w:ascii="Times New Roman" w:hAnsi="Times New Roman" w:cs="Times New Roman"/>
          <w:sz w:val="24"/>
          <w:szCs w:val="24"/>
          <w:lang w:val="en-US"/>
        </w:rPr>
        <w:t xml:space="preserve">. </w:t>
      </w:r>
    </w:p>
    <w:p w14:paraId="3387CCDF" w14:textId="77777777" w:rsidR="00FD276C" w:rsidRDefault="00FD276C" w:rsidP="00FD276C">
      <w:pPr>
        <w:spacing w:after="0" w:line="480" w:lineRule="auto"/>
        <w:ind w:firstLine="284"/>
        <w:jc w:val="both"/>
        <w:rPr>
          <w:rFonts w:ascii="Times New Roman" w:hAnsi="Times New Roman" w:cs="Times New Roman"/>
          <w:sz w:val="24"/>
          <w:szCs w:val="24"/>
          <w:lang w:val="en-US"/>
        </w:rPr>
      </w:pPr>
    </w:p>
    <w:p w14:paraId="0C8BE063" w14:textId="10720A46" w:rsidR="00FD276C" w:rsidRDefault="00FD276C" w:rsidP="00F432DE">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2D95266C" wp14:editId="21E1483B">
            <wp:extent cx="5511165" cy="3724275"/>
            <wp:effectExtent l="0" t="0" r="0" b="9525"/>
            <wp:docPr id="5758110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32126"/>
                    <a:stretch>
                      <a:fillRect/>
                    </a:stretch>
                  </pic:blipFill>
                  <pic:spPr bwMode="auto">
                    <a:xfrm>
                      <a:off x="0" y="0"/>
                      <a:ext cx="5511165" cy="3724275"/>
                    </a:xfrm>
                    <a:prstGeom prst="rect">
                      <a:avLst/>
                    </a:prstGeom>
                    <a:noFill/>
                    <a:ln>
                      <a:noFill/>
                    </a:ln>
                    <a:extLst>
                      <a:ext uri="{53640926-AAD7-44D8-BBD7-CCE9431645EC}">
                        <a14:shadowObscured xmlns:a14="http://schemas.microsoft.com/office/drawing/2010/main"/>
                      </a:ext>
                    </a:extLst>
                  </pic:spPr>
                </pic:pic>
              </a:graphicData>
            </a:graphic>
          </wp:inline>
        </w:drawing>
      </w:r>
    </w:p>
    <w:p w14:paraId="08A99EAD" w14:textId="3BDF3DFD" w:rsidR="00FD276C" w:rsidRDefault="00FD276C" w:rsidP="00FD276C">
      <w:pPr>
        <w:spacing w:after="0" w:line="240" w:lineRule="auto"/>
        <w:ind w:left="284"/>
        <w:rPr>
          <w:rFonts w:ascii="Times New Roman" w:hAnsi="Times New Roman" w:cs="Times New Roman"/>
          <w:lang w:val="en-US"/>
        </w:rPr>
      </w:pPr>
      <w:r w:rsidRPr="00DD0CE2">
        <w:rPr>
          <w:rFonts w:ascii="Times New Roman" w:hAnsi="Times New Roman" w:cs="Times New Roman"/>
          <w:lang w:val="en-US"/>
        </w:rPr>
        <w:t xml:space="preserve">Figure 3. Mineralogical </w:t>
      </w:r>
      <w:r w:rsidR="00AF0D87">
        <w:rPr>
          <w:rFonts w:ascii="Times New Roman" w:hAnsi="Times New Roman" w:cs="Times New Roman"/>
          <w:lang w:val="en-US"/>
        </w:rPr>
        <w:t>assemblage</w:t>
      </w:r>
      <w:r>
        <w:rPr>
          <w:rFonts w:ascii="Times New Roman" w:hAnsi="Times New Roman" w:cs="Times New Roman"/>
          <w:lang w:val="en-US"/>
        </w:rPr>
        <w:t xml:space="preserve"> </w:t>
      </w:r>
      <w:r w:rsidR="00804B65">
        <w:rPr>
          <w:rFonts w:ascii="Times New Roman" w:hAnsi="Times New Roman" w:cs="Times New Roman"/>
          <w:lang w:val="en-US"/>
        </w:rPr>
        <w:t>from the sed</w:t>
      </w:r>
      <w:r w:rsidR="00B04EA4">
        <w:rPr>
          <w:rFonts w:ascii="Times New Roman" w:hAnsi="Times New Roman" w:cs="Times New Roman"/>
          <w:lang w:val="en-US"/>
        </w:rPr>
        <w:t>i</w:t>
      </w:r>
      <w:r w:rsidR="00804B65">
        <w:rPr>
          <w:rFonts w:ascii="Times New Roman" w:hAnsi="Times New Roman" w:cs="Times New Roman"/>
          <w:lang w:val="en-US"/>
        </w:rPr>
        <w:t xml:space="preserve">ment </w:t>
      </w:r>
      <w:r w:rsidR="006561C5">
        <w:rPr>
          <w:rFonts w:ascii="Times New Roman" w:hAnsi="Times New Roman" w:cs="Times New Roman"/>
          <w:lang w:val="en-US"/>
        </w:rPr>
        <w:t>of</w:t>
      </w:r>
      <w:r>
        <w:rPr>
          <w:rFonts w:ascii="Times New Roman" w:hAnsi="Times New Roman" w:cs="Times New Roman"/>
          <w:lang w:val="en-US"/>
        </w:rPr>
        <w:t xml:space="preserve"> core LSMo22-1</w:t>
      </w:r>
      <w:r w:rsidR="006561C5">
        <w:rPr>
          <w:rFonts w:ascii="Times New Roman" w:hAnsi="Times New Roman" w:cs="Times New Roman"/>
          <w:lang w:val="en-US"/>
        </w:rPr>
        <w:t xml:space="preserve">. </w:t>
      </w:r>
    </w:p>
    <w:p w14:paraId="237C37D3" w14:textId="77777777" w:rsidR="00FD276C" w:rsidRDefault="00FD276C" w:rsidP="00F432DE">
      <w:pPr>
        <w:spacing w:after="0" w:line="240" w:lineRule="auto"/>
        <w:ind w:left="284"/>
        <w:rPr>
          <w:rFonts w:ascii="Times New Roman" w:hAnsi="Times New Roman" w:cs="Times New Roman"/>
          <w:sz w:val="24"/>
          <w:szCs w:val="24"/>
          <w:lang w:val="en-US"/>
        </w:rPr>
      </w:pPr>
    </w:p>
    <w:p w14:paraId="5539ABA2" w14:textId="77777777" w:rsidR="00A56F74" w:rsidRDefault="00A56F74" w:rsidP="00B60038">
      <w:pPr>
        <w:spacing w:after="0" w:line="480" w:lineRule="auto"/>
        <w:ind w:firstLine="284"/>
        <w:jc w:val="both"/>
        <w:rPr>
          <w:rFonts w:ascii="Times New Roman" w:hAnsi="Times New Roman" w:cs="Times New Roman"/>
          <w:sz w:val="24"/>
          <w:szCs w:val="24"/>
          <w:lang w:val="en-US"/>
        </w:rPr>
      </w:pPr>
    </w:p>
    <w:p w14:paraId="3E7709A3" w14:textId="2EE1050F" w:rsidR="00787D0F" w:rsidRDefault="00FD276C" w:rsidP="00B60038">
      <w:pPr>
        <w:spacing w:after="0" w:line="480" w:lineRule="auto"/>
        <w:ind w:firstLine="284"/>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The clay minerals of </w:t>
      </w:r>
      <w:r w:rsidR="00B04EA4">
        <w:rPr>
          <w:rFonts w:ascii="Times New Roman" w:hAnsi="Times New Roman" w:cs="Times New Roman"/>
          <w:sz w:val="24"/>
          <w:szCs w:val="24"/>
          <w:lang w:val="en-US"/>
        </w:rPr>
        <w:t>core</w:t>
      </w:r>
      <w:r>
        <w:rPr>
          <w:rFonts w:ascii="Times New Roman" w:hAnsi="Times New Roman" w:cs="Times New Roman"/>
          <w:sz w:val="24"/>
          <w:szCs w:val="24"/>
          <w:lang w:val="en-US"/>
        </w:rPr>
        <w:t xml:space="preserve"> </w:t>
      </w:r>
      <w:r w:rsidR="00B04EA4">
        <w:rPr>
          <w:rFonts w:ascii="Times New Roman" w:hAnsi="Times New Roman" w:cs="Times New Roman"/>
          <w:sz w:val="24"/>
          <w:szCs w:val="24"/>
          <w:lang w:val="en-US"/>
        </w:rPr>
        <w:t xml:space="preserve">LSMo22-1 </w:t>
      </w:r>
      <w:r>
        <w:rPr>
          <w:rFonts w:ascii="Times New Roman" w:hAnsi="Times New Roman" w:cs="Times New Roman"/>
          <w:sz w:val="24"/>
          <w:szCs w:val="24"/>
          <w:lang w:val="en-US"/>
        </w:rPr>
        <w:t>are dominated by smectite</w:t>
      </w:r>
      <w:r w:rsidR="00400A36">
        <w:rPr>
          <w:rFonts w:ascii="Times New Roman" w:hAnsi="Times New Roman" w:cs="Times New Roman"/>
          <w:sz w:val="24"/>
          <w:szCs w:val="24"/>
          <w:lang w:val="en-US"/>
        </w:rPr>
        <w:t xml:space="preserve"> (</w:t>
      </w:r>
      <w:r w:rsidR="00400A36" w:rsidRPr="00946B23">
        <w:rPr>
          <w:rFonts w:ascii="Times New Roman" w:hAnsi="Times New Roman" w:cs="Times New Roman"/>
          <w:sz w:val="24"/>
          <w:szCs w:val="24"/>
          <w:lang w:val="en-US"/>
        </w:rPr>
        <w:t>5</w:t>
      </w:r>
      <w:r w:rsidR="00400A36">
        <w:rPr>
          <w:rFonts w:ascii="Times New Roman" w:hAnsi="Times New Roman" w:cs="Times New Roman"/>
          <w:sz w:val="24"/>
          <w:szCs w:val="24"/>
          <w:lang w:val="en-US"/>
        </w:rPr>
        <w:t>3</w:t>
      </w:r>
      <w:r w:rsidR="00400A36" w:rsidRPr="00946B23">
        <w:rPr>
          <w:rFonts w:ascii="Times New Roman" w:hAnsi="Times New Roman" w:cs="Times New Roman"/>
          <w:sz w:val="24"/>
          <w:szCs w:val="24"/>
          <w:lang w:val="en-US"/>
        </w:rPr>
        <w:t>%</w:t>
      </w:r>
      <w:r w:rsidR="00400A36">
        <w:rPr>
          <w:rFonts w:ascii="Times New Roman" w:hAnsi="Times New Roman" w:cs="Times New Roman"/>
          <w:sz w:val="24"/>
          <w:szCs w:val="24"/>
          <w:lang w:val="en-US"/>
        </w:rPr>
        <w:t>) and</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illite</w:t>
      </w:r>
      <w:proofErr w:type="spellEnd"/>
      <w:r>
        <w:rPr>
          <w:rFonts w:ascii="Times New Roman" w:hAnsi="Times New Roman" w:cs="Times New Roman"/>
          <w:sz w:val="24"/>
          <w:szCs w:val="24"/>
          <w:lang w:val="en-US"/>
        </w:rPr>
        <w:t xml:space="preserve"> </w:t>
      </w:r>
      <w:r w:rsidR="00400A36">
        <w:rPr>
          <w:rFonts w:ascii="Times New Roman" w:hAnsi="Times New Roman" w:cs="Times New Roman"/>
          <w:sz w:val="24"/>
          <w:szCs w:val="24"/>
          <w:lang w:val="en-US"/>
        </w:rPr>
        <w:t>(23</w:t>
      </w:r>
      <w:r w:rsidR="00400A36" w:rsidRPr="00946B23">
        <w:rPr>
          <w:rFonts w:ascii="Times New Roman" w:hAnsi="Times New Roman" w:cs="Times New Roman"/>
          <w:sz w:val="24"/>
          <w:szCs w:val="24"/>
          <w:lang w:val="en-US"/>
        </w:rPr>
        <w:t>%</w:t>
      </w:r>
      <w:r w:rsidR="00400A36">
        <w:rPr>
          <w:rFonts w:ascii="Times New Roman" w:hAnsi="Times New Roman" w:cs="Times New Roman"/>
          <w:sz w:val="24"/>
          <w:szCs w:val="24"/>
          <w:lang w:val="en-US"/>
        </w:rPr>
        <w:t xml:space="preserve">), with less contribution of </w:t>
      </w:r>
      <w:r>
        <w:rPr>
          <w:rFonts w:ascii="Times New Roman" w:hAnsi="Times New Roman" w:cs="Times New Roman"/>
          <w:sz w:val="24"/>
          <w:szCs w:val="24"/>
          <w:lang w:val="en-US"/>
        </w:rPr>
        <w:t>kaolinite</w:t>
      </w:r>
      <w:r w:rsidR="00400A36">
        <w:rPr>
          <w:rFonts w:ascii="Times New Roman" w:hAnsi="Times New Roman" w:cs="Times New Roman"/>
          <w:sz w:val="24"/>
          <w:szCs w:val="24"/>
          <w:lang w:val="en-US"/>
        </w:rPr>
        <w:t xml:space="preserve"> and</w:t>
      </w:r>
      <w:r w:rsidRPr="00946B23">
        <w:rPr>
          <w:rFonts w:ascii="Times New Roman" w:hAnsi="Times New Roman" w:cs="Times New Roman"/>
          <w:sz w:val="24"/>
          <w:szCs w:val="24"/>
          <w:lang w:val="en-US"/>
        </w:rPr>
        <w:t xml:space="preserve"> chlorite</w:t>
      </w:r>
      <w:r w:rsidR="00804B6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expansion up to 16.8Å after ethylene-glycol saturation </w:t>
      </w:r>
      <w:r w:rsidR="00A71B2B">
        <w:rPr>
          <w:rFonts w:ascii="Times New Roman" w:hAnsi="Times New Roman" w:cs="Times New Roman"/>
          <w:sz w:val="24"/>
          <w:szCs w:val="24"/>
          <w:lang w:val="en-US"/>
        </w:rPr>
        <w:t>indicates</w:t>
      </w:r>
      <w:r>
        <w:rPr>
          <w:rFonts w:ascii="Times New Roman" w:hAnsi="Times New Roman" w:cs="Times New Roman"/>
          <w:sz w:val="24"/>
          <w:szCs w:val="24"/>
          <w:lang w:val="en-US"/>
        </w:rPr>
        <w:t xml:space="preserve"> a quite pure smectite</w:t>
      </w:r>
      <w:r w:rsidR="00804B65">
        <w:rPr>
          <w:rFonts w:ascii="Times New Roman" w:hAnsi="Times New Roman" w:cs="Times New Roman"/>
          <w:sz w:val="24"/>
          <w:szCs w:val="24"/>
          <w:lang w:val="en-US"/>
        </w:rPr>
        <w:t xml:space="preserve">. </w:t>
      </w:r>
      <w:r>
        <w:rPr>
          <w:rFonts w:ascii="Times New Roman" w:hAnsi="Times New Roman" w:cs="Times New Roman"/>
          <w:sz w:val="24"/>
          <w:szCs w:val="24"/>
          <w:lang w:val="en-US"/>
        </w:rPr>
        <w:t>The decrease of the peak height at 14Å after heating indicates the presence of degraded chlorite (i.e. vermiculite)</w:t>
      </w:r>
      <w:r w:rsidR="00C426B7">
        <w:rPr>
          <w:rFonts w:ascii="Times New Roman" w:hAnsi="Times New Roman" w:cs="Times New Roman"/>
          <w:sz w:val="24"/>
          <w:szCs w:val="24"/>
          <w:lang w:val="en-US"/>
        </w:rPr>
        <w:t>,</w:t>
      </w:r>
      <w:r>
        <w:rPr>
          <w:rFonts w:ascii="Times New Roman" w:hAnsi="Times New Roman" w:cs="Times New Roman"/>
          <w:sz w:val="24"/>
          <w:szCs w:val="24"/>
          <w:lang w:val="en-US"/>
        </w:rPr>
        <w:t xml:space="preserve"> in addition to a few percent of fresh chlorite (not sensitive to heating). </w:t>
      </w:r>
      <w:r w:rsidR="00787D0F">
        <w:rPr>
          <w:rFonts w:ascii="Times New Roman" w:hAnsi="Times New Roman" w:cs="Times New Roman"/>
          <w:sz w:val="24"/>
          <w:szCs w:val="24"/>
          <w:lang w:val="en-US"/>
        </w:rPr>
        <w:t xml:space="preserve">The similarity in the clay mineral composition of the catchment </w:t>
      </w:r>
      <w:r w:rsidR="00787D0F" w:rsidRPr="00E44E18">
        <w:rPr>
          <w:rFonts w:ascii="Times New Roman" w:hAnsi="Times New Roman" w:cs="Times New Roman"/>
          <w:sz w:val="24"/>
          <w:szCs w:val="24"/>
          <w:lang w:val="en-US"/>
        </w:rPr>
        <w:t xml:space="preserve">samples </w:t>
      </w:r>
      <w:r w:rsidR="00787D0F" w:rsidRPr="00E44E18">
        <w:rPr>
          <w:rFonts w:ascii="Times New Roman" w:hAnsi="Times New Roman" w:cs="Times New Roman"/>
          <w:b/>
          <w:bCs/>
          <w:color w:val="0070C0"/>
          <w:sz w:val="24"/>
          <w:szCs w:val="24"/>
          <w:lang w:val="en-US"/>
        </w:rPr>
        <w:t>(</w:t>
      </w:r>
      <w:r w:rsidR="00E44E18" w:rsidRPr="00E44E18">
        <w:rPr>
          <w:rFonts w:ascii="Times New Roman" w:hAnsi="Times New Roman" w:cs="Times New Roman"/>
          <w:b/>
          <w:bCs/>
          <w:color w:val="0070C0"/>
          <w:sz w:val="24"/>
          <w:szCs w:val="24"/>
          <w:lang w:val="en-US"/>
        </w:rPr>
        <w:t xml:space="preserve">Fig. </w:t>
      </w:r>
      <w:r w:rsidR="00787D0F" w:rsidRPr="00E44E18">
        <w:rPr>
          <w:rFonts w:ascii="Times New Roman" w:hAnsi="Times New Roman" w:cs="Times New Roman"/>
          <w:b/>
          <w:bCs/>
          <w:color w:val="0070C0"/>
          <w:sz w:val="24"/>
          <w:szCs w:val="24"/>
          <w:lang w:val="en-US"/>
        </w:rPr>
        <w:t>S4)</w:t>
      </w:r>
      <w:r w:rsidR="00787D0F" w:rsidRPr="0011770F">
        <w:rPr>
          <w:rFonts w:ascii="Times New Roman" w:hAnsi="Times New Roman" w:cs="Times New Roman"/>
          <w:color w:val="0070C0"/>
          <w:sz w:val="24"/>
          <w:szCs w:val="24"/>
          <w:lang w:val="en-US"/>
        </w:rPr>
        <w:t xml:space="preserve"> </w:t>
      </w:r>
      <w:r w:rsidR="00787D0F">
        <w:rPr>
          <w:rFonts w:ascii="Times New Roman" w:hAnsi="Times New Roman" w:cs="Times New Roman"/>
          <w:sz w:val="24"/>
          <w:szCs w:val="24"/>
          <w:lang w:val="en-US"/>
        </w:rPr>
        <w:t>and the core samples is confirmed by SEM observations (</w:t>
      </w:r>
      <w:r w:rsidR="00DD5199">
        <w:rPr>
          <w:rFonts w:ascii="Times New Roman" w:hAnsi="Times New Roman" w:cs="Times New Roman"/>
          <w:b/>
          <w:bCs/>
          <w:color w:val="0070C0"/>
          <w:sz w:val="24"/>
          <w:szCs w:val="24"/>
          <w:lang w:val="en-US"/>
        </w:rPr>
        <w:t>Fig.</w:t>
      </w:r>
      <w:r w:rsidR="00787D0F" w:rsidRPr="000E7D71">
        <w:rPr>
          <w:rFonts w:ascii="Times New Roman" w:hAnsi="Times New Roman" w:cs="Times New Roman"/>
          <w:b/>
          <w:bCs/>
          <w:color w:val="0070C0"/>
          <w:sz w:val="24"/>
          <w:szCs w:val="24"/>
          <w:lang w:val="en-US"/>
        </w:rPr>
        <w:t xml:space="preserve"> </w:t>
      </w:r>
      <w:r w:rsidR="00787D0F">
        <w:rPr>
          <w:rFonts w:ascii="Times New Roman" w:hAnsi="Times New Roman" w:cs="Times New Roman"/>
          <w:b/>
          <w:bCs/>
          <w:color w:val="0070C0"/>
          <w:sz w:val="24"/>
          <w:szCs w:val="24"/>
          <w:lang w:val="en-US"/>
        </w:rPr>
        <w:t>4</w:t>
      </w:r>
      <w:r w:rsidR="00787D0F">
        <w:rPr>
          <w:rFonts w:ascii="Times New Roman" w:hAnsi="Times New Roman" w:cs="Times New Roman"/>
          <w:sz w:val="24"/>
          <w:szCs w:val="24"/>
          <w:lang w:val="en-US"/>
        </w:rPr>
        <w:t xml:space="preserve">). </w:t>
      </w:r>
      <w:r w:rsidR="00787D0F" w:rsidRPr="004D1A6B">
        <w:rPr>
          <w:rFonts w:ascii="Times New Roman" w:hAnsi="Times New Roman" w:cs="Times New Roman"/>
          <w:sz w:val="24"/>
          <w:szCs w:val="24"/>
          <w:lang w:val="en-US"/>
        </w:rPr>
        <w:t xml:space="preserve">For instance, </w:t>
      </w:r>
      <w:r w:rsidR="00787D0F">
        <w:rPr>
          <w:rFonts w:ascii="Times New Roman" w:hAnsi="Times New Roman" w:cs="Times New Roman"/>
          <w:sz w:val="24"/>
          <w:szCs w:val="24"/>
          <w:lang w:val="en-US"/>
        </w:rPr>
        <w:t xml:space="preserve">flaky particles are observed in </w:t>
      </w:r>
      <w:r w:rsidR="00787D0F" w:rsidRPr="004D1A6B">
        <w:rPr>
          <w:rFonts w:ascii="Times New Roman" w:hAnsi="Times New Roman" w:cs="Times New Roman"/>
          <w:sz w:val="24"/>
          <w:szCs w:val="24"/>
          <w:lang w:val="en-US"/>
        </w:rPr>
        <w:t xml:space="preserve">the </w:t>
      </w:r>
      <w:r w:rsidR="00787D0F">
        <w:rPr>
          <w:rFonts w:ascii="Times New Roman" w:hAnsi="Times New Roman" w:cs="Times New Roman"/>
          <w:sz w:val="24"/>
          <w:szCs w:val="24"/>
          <w:lang w:val="en-US"/>
        </w:rPr>
        <w:t>core</w:t>
      </w:r>
      <w:r w:rsidR="00787D0F" w:rsidRPr="004D1A6B">
        <w:rPr>
          <w:rFonts w:ascii="Times New Roman" w:hAnsi="Times New Roman" w:cs="Times New Roman"/>
          <w:sz w:val="24"/>
          <w:szCs w:val="24"/>
          <w:lang w:val="en-US"/>
        </w:rPr>
        <w:t xml:space="preserve"> sample</w:t>
      </w:r>
      <w:r w:rsidR="00787D0F">
        <w:rPr>
          <w:rFonts w:ascii="Times New Roman" w:hAnsi="Times New Roman" w:cs="Times New Roman"/>
          <w:sz w:val="24"/>
          <w:szCs w:val="24"/>
          <w:lang w:val="en-US"/>
        </w:rPr>
        <w:t>s</w:t>
      </w:r>
      <w:r w:rsidR="00787D0F" w:rsidRPr="004D1A6B">
        <w:rPr>
          <w:rFonts w:ascii="Times New Roman" w:hAnsi="Times New Roman" w:cs="Times New Roman"/>
          <w:sz w:val="24"/>
          <w:szCs w:val="24"/>
          <w:lang w:val="en-US"/>
        </w:rPr>
        <w:t xml:space="preserve"> LSMo22-1 </w:t>
      </w:r>
      <w:r w:rsidR="00787D0F">
        <w:rPr>
          <w:rFonts w:ascii="Times New Roman" w:hAnsi="Times New Roman" w:cs="Times New Roman"/>
          <w:sz w:val="24"/>
          <w:szCs w:val="24"/>
          <w:lang w:val="en-US"/>
        </w:rPr>
        <w:t xml:space="preserve">42-43 and </w:t>
      </w:r>
      <w:r w:rsidR="00787D0F" w:rsidRPr="004D1A6B">
        <w:rPr>
          <w:rFonts w:ascii="Times New Roman" w:hAnsi="Times New Roman" w:cs="Times New Roman"/>
          <w:sz w:val="24"/>
          <w:szCs w:val="24"/>
          <w:lang w:val="en-US"/>
        </w:rPr>
        <w:t>58-59 cm</w:t>
      </w:r>
      <w:r w:rsidR="00787D0F">
        <w:rPr>
          <w:rFonts w:ascii="Times New Roman" w:hAnsi="Times New Roman" w:cs="Times New Roman"/>
          <w:sz w:val="24"/>
          <w:szCs w:val="24"/>
          <w:lang w:val="en-US"/>
        </w:rPr>
        <w:t xml:space="preserve"> </w:t>
      </w:r>
      <w:r w:rsidR="00787D0F" w:rsidRPr="00486E2C">
        <w:rPr>
          <w:rFonts w:ascii="Times New Roman" w:hAnsi="Times New Roman" w:cs="Times New Roman"/>
          <w:sz w:val="24"/>
          <w:szCs w:val="24"/>
          <w:lang w:val="en-GB"/>
        </w:rPr>
        <w:t>(</w:t>
      </w:r>
      <w:r w:rsidR="00DD5199">
        <w:rPr>
          <w:rFonts w:ascii="Times New Roman" w:hAnsi="Times New Roman" w:cs="Times New Roman"/>
          <w:b/>
          <w:bCs/>
          <w:color w:val="0070C0"/>
          <w:sz w:val="24"/>
          <w:szCs w:val="24"/>
          <w:lang w:val="en-GB"/>
        </w:rPr>
        <w:t>Fig.</w:t>
      </w:r>
      <w:r w:rsidR="00787D0F" w:rsidRPr="00D90ACD">
        <w:rPr>
          <w:rFonts w:ascii="Times New Roman" w:hAnsi="Times New Roman" w:cs="Times New Roman"/>
          <w:b/>
          <w:bCs/>
          <w:color w:val="0070C0"/>
          <w:sz w:val="24"/>
          <w:szCs w:val="24"/>
          <w:lang w:val="en-GB"/>
        </w:rPr>
        <w:t xml:space="preserve"> </w:t>
      </w:r>
      <w:r w:rsidR="00787D0F">
        <w:rPr>
          <w:rFonts w:ascii="Times New Roman" w:hAnsi="Times New Roman" w:cs="Times New Roman"/>
          <w:b/>
          <w:bCs/>
          <w:color w:val="0070C0"/>
          <w:sz w:val="24"/>
          <w:szCs w:val="24"/>
          <w:lang w:val="en-GB"/>
        </w:rPr>
        <w:t>4a-d</w:t>
      </w:r>
      <w:r w:rsidR="00787D0F" w:rsidRPr="00486E2C">
        <w:rPr>
          <w:rFonts w:ascii="Times New Roman" w:hAnsi="Times New Roman" w:cs="Times New Roman"/>
          <w:sz w:val="24"/>
          <w:szCs w:val="24"/>
          <w:lang w:val="en-GB"/>
        </w:rPr>
        <w:t xml:space="preserve">) </w:t>
      </w:r>
      <w:r w:rsidR="00787D0F">
        <w:rPr>
          <w:rFonts w:ascii="Times New Roman" w:hAnsi="Times New Roman" w:cs="Times New Roman"/>
          <w:sz w:val="24"/>
          <w:szCs w:val="24"/>
          <w:lang w:val="en-US"/>
        </w:rPr>
        <w:t>and in the catchment</w:t>
      </w:r>
      <w:r w:rsidR="00787D0F" w:rsidRPr="00486E2C" w:rsidDel="00D04F65">
        <w:rPr>
          <w:rFonts w:ascii="Times New Roman" w:hAnsi="Times New Roman" w:cs="Times New Roman"/>
          <w:sz w:val="24"/>
          <w:szCs w:val="24"/>
          <w:lang w:val="en-GB"/>
        </w:rPr>
        <w:t xml:space="preserve"> </w:t>
      </w:r>
      <w:r w:rsidR="00787D0F">
        <w:rPr>
          <w:rFonts w:ascii="Times New Roman" w:hAnsi="Times New Roman" w:cs="Times New Roman"/>
          <w:sz w:val="24"/>
          <w:szCs w:val="24"/>
          <w:lang w:val="en-GB"/>
        </w:rPr>
        <w:t>s</w:t>
      </w:r>
      <w:r w:rsidR="00787D0F" w:rsidRPr="00486E2C">
        <w:rPr>
          <w:rFonts w:ascii="Times New Roman" w:hAnsi="Times New Roman" w:cs="Times New Roman"/>
          <w:sz w:val="24"/>
          <w:szCs w:val="24"/>
          <w:lang w:val="en-GB"/>
        </w:rPr>
        <w:t>ample</w:t>
      </w:r>
      <w:r w:rsidR="00787D0F">
        <w:rPr>
          <w:rFonts w:ascii="Times New Roman" w:hAnsi="Times New Roman" w:cs="Times New Roman"/>
          <w:sz w:val="24"/>
          <w:szCs w:val="24"/>
          <w:lang w:val="en-GB"/>
        </w:rPr>
        <w:t>s</w:t>
      </w:r>
      <w:r w:rsidR="00787D0F" w:rsidRPr="00486E2C">
        <w:rPr>
          <w:rFonts w:ascii="Times New Roman" w:hAnsi="Times New Roman" w:cs="Times New Roman"/>
          <w:sz w:val="24"/>
          <w:szCs w:val="24"/>
          <w:lang w:val="en-GB"/>
        </w:rPr>
        <w:t xml:space="preserve"> (</w:t>
      </w:r>
      <w:r w:rsidR="00DD5199">
        <w:rPr>
          <w:rFonts w:ascii="Times New Roman" w:hAnsi="Times New Roman" w:cs="Times New Roman"/>
          <w:b/>
          <w:bCs/>
          <w:color w:val="0070C0"/>
          <w:sz w:val="24"/>
          <w:szCs w:val="24"/>
          <w:lang w:val="en-GB"/>
        </w:rPr>
        <w:t>Fig.</w:t>
      </w:r>
      <w:r w:rsidR="00787D0F" w:rsidRPr="00D90ACD">
        <w:rPr>
          <w:rFonts w:ascii="Times New Roman" w:hAnsi="Times New Roman" w:cs="Times New Roman"/>
          <w:b/>
          <w:bCs/>
          <w:color w:val="0070C0"/>
          <w:sz w:val="24"/>
          <w:szCs w:val="24"/>
          <w:lang w:val="en-GB"/>
        </w:rPr>
        <w:t xml:space="preserve"> </w:t>
      </w:r>
      <w:r w:rsidR="00787D0F">
        <w:rPr>
          <w:rFonts w:ascii="Times New Roman" w:hAnsi="Times New Roman" w:cs="Times New Roman"/>
          <w:b/>
          <w:bCs/>
          <w:color w:val="0070C0"/>
          <w:sz w:val="24"/>
          <w:szCs w:val="24"/>
          <w:lang w:val="en-GB"/>
        </w:rPr>
        <w:t>4e-h</w:t>
      </w:r>
      <w:r w:rsidR="00787D0F" w:rsidRPr="00486E2C">
        <w:rPr>
          <w:rFonts w:ascii="Times New Roman" w:hAnsi="Times New Roman" w:cs="Times New Roman"/>
          <w:sz w:val="24"/>
          <w:szCs w:val="24"/>
          <w:lang w:val="en-GB"/>
        </w:rPr>
        <w:t xml:space="preserve">). In both samples, </w:t>
      </w:r>
      <w:r w:rsidR="00787D0F">
        <w:rPr>
          <w:rFonts w:ascii="Times New Roman" w:hAnsi="Times New Roman" w:cs="Times New Roman"/>
          <w:sz w:val="24"/>
          <w:szCs w:val="24"/>
          <w:lang w:val="en-GB"/>
        </w:rPr>
        <w:t xml:space="preserve">micrometric </w:t>
      </w:r>
      <w:r w:rsidR="00787D0F" w:rsidRPr="00486E2C">
        <w:rPr>
          <w:rFonts w:ascii="Times New Roman" w:hAnsi="Times New Roman" w:cs="Times New Roman"/>
          <w:sz w:val="24"/>
          <w:szCs w:val="24"/>
          <w:lang w:val="en-GB"/>
        </w:rPr>
        <w:t xml:space="preserve">particles </w:t>
      </w:r>
      <w:r w:rsidR="009C5013">
        <w:rPr>
          <w:rFonts w:ascii="Times New Roman" w:hAnsi="Times New Roman" w:cs="Times New Roman"/>
          <w:sz w:val="24"/>
          <w:szCs w:val="24"/>
          <w:lang w:val="en-GB"/>
        </w:rPr>
        <w:t>on</w:t>
      </w:r>
      <w:r w:rsidR="00787D0F">
        <w:rPr>
          <w:rFonts w:ascii="Times New Roman" w:hAnsi="Times New Roman" w:cs="Times New Roman"/>
          <w:sz w:val="24"/>
          <w:szCs w:val="24"/>
          <w:lang w:val="en-GB"/>
        </w:rPr>
        <w:t xml:space="preserve"> the surface of</w:t>
      </w:r>
      <w:r w:rsidR="00787D0F" w:rsidRPr="00486E2C">
        <w:rPr>
          <w:rFonts w:ascii="Times New Roman" w:hAnsi="Times New Roman" w:cs="Times New Roman"/>
          <w:sz w:val="24"/>
          <w:szCs w:val="24"/>
          <w:lang w:val="en-GB"/>
        </w:rPr>
        <w:t xml:space="preserve"> </w:t>
      </w:r>
      <w:r w:rsidR="00787D0F">
        <w:rPr>
          <w:rFonts w:ascii="Times New Roman" w:hAnsi="Times New Roman" w:cs="Times New Roman"/>
          <w:sz w:val="24"/>
          <w:szCs w:val="24"/>
          <w:lang w:val="en-GB"/>
        </w:rPr>
        <w:t xml:space="preserve">primary </w:t>
      </w:r>
      <w:r w:rsidR="00787D0F" w:rsidRPr="00486E2C">
        <w:rPr>
          <w:rFonts w:ascii="Times New Roman" w:hAnsi="Times New Roman" w:cs="Times New Roman"/>
          <w:sz w:val="24"/>
          <w:szCs w:val="24"/>
          <w:lang w:val="en-GB"/>
        </w:rPr>
        <w:t>magmatic</w:t>
      </w:r>
      <w:r w:rsidR="009C5013">
        <w:rPr>
          <w:rFonts w:ascii="Times New Roman" w:hAnsi="Times New Roman" w:cs="Times New Roman"/>
          <w:sz w:val="24"/>
          <w:szCs w:val="24"/>
          <w:lang w:val="en-GB"/>
        </w:rPr>
        <w:t xml:space="preserve"> </w:t>
      </w:r>
      <w:r w:rsidR="00787D0F" w:rsidRPr="00486E2C">
        <w:rPr>
          <w:rFonts w:ascii="Times New Roman" w:hAnsi="Times New Roman" w:cs="Times New Roman"/>
          <w:sz w:val="24"/>
          <w:szCs w:val="24"/>
          <w:lang w:val="en-GB"/>
        </w:rPr>
        <w:t>minerals (plagioclase, pyroxene)</w:t>
      </w:r>
      <w:r w:rsidR="00FB3FCD">
        <w:rPr>
          <w:rFonts w:ascii="Times New Roman" w:hAnsi="Times New Roman" w:cs="Times New Roman"/>
          <w:sz w:val="24"/>
          <w:szCs w:val="24"/>
          <w:lang w:val="en-GB"/>
        </w:rPr>
        <w:t xml:space="preserve"> </w:t>
      </w:r>
      <w:r w:rsidR="00787D0F" w:rsidRPr="00486E2C">
        <w:rPr>
          <w:rFonts w:ascii="Times New Roman" w:hAnsi="Times New Roman" w:cs="Times New Roman"/>
          <w:sz w:val="24"/>
          <w:szCs w:val="24"/>
          <w:lang w:val="en-GB"/>
        </w:rPr>
        <w:t xml:space="preserve">were identified as </w:t>
      </w:r>
      <w:r w:rsidR="00787D0F">
        <w:rPr>
          <w:rFonts w:ascii="Times New Roman" w:hAnsi="Times New Roman" w:cs="Times New Roman"/>
          <w:sz w:val="24"/>
          <w:szCs w:val="24"/>
          <w:lang w:val="en-GB"/>
        </w:rPr>
        <w:t xml:space="preserve">Fe-rich </w:t>
      </w:r>
      <w:r w:rsidR="00787D0F" w:rsidRPr="00486E2C">
        <w:rPr>
          <w:rFonts w:ascii="Times New Roman" w:hAnsi="Times New Roman" w:cs="Times New Roman"/>
          <w:sz w:val="24"/>
          <w:szCs w:val="24"/>
          <w:lang w:val="en-GB"/>
        </w:rPr>
        <w:t>smectite</w:t>
      </w:r>
      <w:r w:rsidR="00787D0F">
        <w:rPr>
          <w:rFonts w:ascii="Times New Roman" w:hAnsi="Times New Roman" w:cs="Times New Roman"/>
          <w:sz w:val="24"/>
          <w:szCs w:val="24"/>
          <w:lang w:val="en-GB"/>
        </w:rPr>
        <w:t>s</w:t>
      </w:r>
      <w:r w:rsidR="00787D0F" w:rsidRPr="00486E2C">
        <w:rPr>
          <w:rFonts w:ascii="Times New Roman" w:hAnsi="Times New Roman" w:cs="Times New Roman"/>
          <w:sz w:val="24"/>
          <w:szCs w:val="24"/>
          <w:lang w:val="en-GB"/>
        </w:rPr>
        <w:t xml:space="preserve"> according to </w:t>
      </w:r>
      <w:r w:rsidR="001C5289">
        <w:rPr>
          <w:rFonts w:ascii="Times New Roman" w:hAnsi="Times New Roman" w:cs="Times New Roman"/>
          <w:sz w:val="24"/>
          <w:szCs w:val="24"/>
          <w:lang w:val="en-GB"/>
        </w:rPr>
        <w:t xml:space="preserve">the </w:t>
      </w:r>
      <w:r w:rsidR="00787D0F" w:rsidRPr="00486E2C">
        <w:rPr>
          <w:rFonts w:ascii="Times New Roman" w:hAnsi="Times New Roman" w:cs="Times New Roman"/>
          <w:sz w:val="24"/>
          <w:szCs w:val="24"/>
          <w:lang w:val="en-GB"/>
        </w:rPr>
        <w:t>EDS spectra</w:t>
      </w:r>
      <w:r w:rsidR="00787D0F">
        <w:rPr>
          <w:rFonts w:ascii="Times New Roman" w:hAnsi="Times New Roman" w:cs="Times New Roman"/>
          <w:sz w:val="24"/>
          <w:szCs w:val="24"/>
          <w:lang w:val="en-GB"/>
        </w:rPr>
        <w:t xml:space="preserve"> (</w:t>
      </w:r>
      <w:r w:rsidR="00787D0F">
        <w:rPr>
          <w:rFonts w:ascii="Times New Roman" w:hAnsi="Times New Roman" w:cs="Times New Roman"/>
          <w:color w:val="000000"/>
          <w:sz w:val="24"/>
          <w:szCs w:val="24"/>
          <w:lang w:val="en-US"/>
        </w:rPr>
        <w:t>Université Bourgogne Europe</w:t>
      </w:r>
      <w:r w:rsidR="00787D0F" w:rsidRPr="00486E2C">
        <w:rPr>
          <w:rFonts w:ascii="Times New Roman" w:hAnsi="Times New Roman" w:cs="Times New Roman"/>
          <w:sz w:val="24"/>
          <w:szCs w:val="24"/>
          <w:lang w:val="en-GB"/>
        </w:rPr>
        <w:t xml:space="preserve">, France). </w:t>
      </w:r>
    </w:p>
    <w:p w14:paraId="6D6FAC1E" w14:textId="77777777" w:rsidR="00A56F74" w:rsidRDefault="00A56F74" w:rsidP="00F432DE">
      <w:pPr>
        <w:spacing w:after="0" w:line="480" w:lineRule="auto"/>
        <w:ind w:firstLine="284"/>
        <w:jc w:val="both"/>
        <w:rPr>
          <w:rFonts w:ascii="Times New Roman" w:hAnsi="Times New Roman" w:cs="Times New Roman"/>
          <w:sz w:val="24"/>
          <w:szCs w:val="24"/>
          <w:lang w:val="en-GB"/>
        </w:rPr>
      </w:pPr>
    </w:p>
    <w:p w14:paraId="4A4BB4EA" w14:textId="423E8562" w:rsidR="00B60038" w:rsidRDefault="00B60038" w:rsidP="00F432DE">
      <w:pPr>
        <w:spacing w:after="0" w:line="480" w:lineRule="auto"/>
        <w:ind w:left="567"/>
        <w:jc w:val="both"/>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2D4F7C12" wp14:editId="776762BC">
            <wp:extent cx="4019550" cy="5741280"/>
            <wp:effectExtent l="0" t="0" r="0" b="0"/>
            <wp:docPr id="1452919500" name="Image 4" descr="Une image contenant carte, na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52448" name="Image 4" descr="Une image contenant carte, natur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9513" cy="5755511"/>
                    </a:xfrm>
                    <a:prstGeom prst="rect">
                      <a:avLst/>
                    </a:prstGeom>
                  </pic:spPr>
                </pic:pic>
              </a:graphicData>
            </a:graphic>
          </wp:inline>
        </w:drawing>
      </w:r>
    </w:p>
    <w:p w14:paraId="46C35019" w14:textId="114FE128" w:rsidR="00B60038" w:rsidRDefault="00B60038" w:rsidP="00F432DE">
      <w:pPr>
        <w:spacing w:after="0" w:line="240" w:lineRule="auto"/>
        <w:jc w:val="both"/>
        <w:rPr>
          <w:rFonts w:ascii="Times New Roman" w:hAnsi="Times New Roman" w:cs="Times New Roman"/>
          <w:sz w:val="24"/>
          <w:szCs w:val="24"/>
          <w:lang w:val="en-GB"/>
        </w:rPr>
      </w:pPr>
      <w:r w:rsidRPr="0023558F">
        <w:rPr>
          <w:rFonts w:ascii="Times New Roman" w:hAnsi="Times New Roman" w:cs="Times New Roman"/>
          <w:color w:val="000000" w:themeColor="text1"/>
          <w:lang w:val="en-US"/>
        </w:rPr>
        <w:t>Figure 4. Scanning electron microscope (</w:t>
      </w:r>
      <w:r w:rsidRPr="0023558F">
        <w:rPr>
          <w:rFonts w:ascii="Times New Roman" w:hAnsi="Times New Roman" w:cs="Times New Roman"/>
          <w:color w:val="000000" w:themeColor="text1"/>
          <w:lang w:val="en-GB"/>
        </w:rPr>
        <w:t>SEM) images of smectite particles in core LSMo22-1 at depths 42-43 cm (a-b)</w:t>
      </w:r>
      <w:r>
        <w:rPr>
          <w:rFonts w:ascii="Times New Roman" w:hAnsi="Times New Roman" w:cs="Times New Roman"/>
          <w:color w:val="000000" w:themeColor="text1"/>
          <w:lang w:val="en-GB"/>
        </w:rPr>
        <w:t>,</w:t>
      </w:r>
      <w:r w:rsidRPr="0023558F">
        <w:rPr>
          <w:rFonts w:ascii="Times New Roman" w:hAnsi="Times New Roman" w:cs="Times New Roman"/>
          <w:color w:val="000000" w:themeColor="text1"/>
          <w:lang w:val="en-GB"/>
        </w:rPr>
        <w:t xml:space="preserve"> and 58-59 cm (c-d), and in soil sample SSMo22-1 (e-f) and in lacustrine margin</w:t>
      </w:r>
      <w:r w:rsidR="009C5013">
        <w:rPr>
          <w:rFonts w:ascii="Times New Roman" w:hAnsi="Times New Roman" w:cs="Times New Roman"/>
          <w:color w:val="000000" w:themeColor="text1"/>
          <w:lang w:val="en-GB"/>
        </w:rPr>
        <w:t xml:space="preserve"> sample </w:t>
      </w:r>
      <w:r w:rsidRPr="0023558F">
        <w:rPr>
          <w:rFonts w:ascii="Times New Roman" w:hAnsi="Times New Roman" w:cs="Times New Roman"/>
          <w:color w:val="000000" w:themeColor="text1"/>
          <w:lang w:val="en-GB"/>
        </w:rPr>
        <w:t xml:space="preserve">SSMo22-2 (g-h). </w:t>
      </w:r>
      <w:r w:rsidR="003935E5">
        <w:rPr>
          <w:rFonts w:ascii="Times New Roman" w:hAnsi="Times New Roman" w:cs="Times New Roman"/>
          <w:color w:val="000000" w:themeColor="text1"/>
          <w:lang w:val="en-GB"/>
        </w:rPr>
        <w:t xml:space="preserve">Note the presence of diatom frustule in (a). </w:t>
      </w:r>
    </w:p>
    <w:p w14:paraId="26FD4A92" w14:textId="77777777" w:rsidR="006561C5" w:rsidRDefault="006561C5" w:rsidP="00F808BD">
      <w:pPr>
        <w:spacing w:after="0" w:line="480" w:lineRule="auto"/>
        <w:ind w:firstLine="284"/>
        <w:jc w:val="both"/>
        <w:rPr>
          <w:rFonts w:ascii="Times New Roman" w:hAnsi="Times New Roman" w:cs="Times New Roman"/>
          <w:strike/>
          <w:color w:val="000000" w:themeColor="text1"/>
          <w:sz w:val="24"/>
          <w:szCs w:val="24"/>
          <w:lang w:val="en-GB"/>
        </w:rPr>
      </w:pPr>
    </w:p>
    <w:p w14:paraId="2F5943EB" w14:textId="74932831" w:rsidR="004C5350" w:rsidRDefault="006B2F86" w:rsidP="00A56F74">
      <w:pPr>
        <w:spacing w:after="0" w:line="480" w:lineRule="auto"/>
        <w:ind w:firstLine="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GB"/>
        </w:rPr>
        <w:t>To help identify the different sedimentary components of the LSMo22-1 core</w:t>
      </w:r>
      <w:r w:rsidR="00F73BC8">
        <w:rPr>
          <w:rFonts w:ascii="Times New Roman" w:hAnsi="Times New Roman" w:cs="Times New Roman"/>
          <w:color w:val="000000" w:themeColor="text1"/>
          <w:sz w:val="24"/>
          <w:szCs w:val="24"/>
          <w:lang w:val="en-GB"/>
        </w:rPr>
        <w:t xml:space="preserve">, </w:t>
      </w:r>
      <w:r w:rsidR="000534E7">
        <w:rPr>
          <w:rFonts w:ascii="Times New Roman" w:hAnsi="Times New Roman" w:cs="Times New Roman"/>
          <w:color w:val="000000" w:themeColor="text1"/>
          <w:sz w:val="24"/>
          <w:szCs w:val="24"/>
          <w:lang w:val="en-GB"/>
        </w:rPr>
        <w:t>key mineralogical</w:t>
      </w:r>
      <w:r w:rsidR="00C520DE">
        <w:rPr>
          <w:rFonts w:ascii="Times New Roman" w:hAnsi="Times New Roman" w:cs="Times New Roman"/>
          <w:color w:val="000000" w:themeColor="text1"/>
          <w:sz w:val="24"/>
          <w:szCs w:val="24"/>
          <w:lang w:val="en-GB"/>
        </w:rPr>
        <w:t xml:space="preserve"> and geochemical </w:t>
      </w:r>
      <w:r w:rsidR="005105C1">
        <w:rPr>
          <w:rFonts w:ascii="Times New Roman" w:hAnsi="Times New Roman" w:cs="Times New Roman"/>
          <w:color w:val="000000" w:themeColor="text1"/>
          <w:sz w:val="24"/>
          <w:szCs w:val="24"/>
          <w:lang w:val="en-GB"/>
        </w:rPr>
        <w:t xml:space="preserve">data, together with the abundance of </w:t>
      </w:r>
      <w:r w:rsidR="00C520DE">
        <w:rPr>
          <w:rFonts w:ascii="Times New Roman" w:hAnsi="Times New Roman" w:cs="Times New Roman"/>
          <w:color w:val="000000" w:themeColor="text1"/>
          <w:sz w:val="24"/>
          <w:szCs w:val="24"/>
          <w:lang w:val="en-GB"/>
        </w:rPr>
        <w:t xml:space="preserve">the alga </w:t>
      </w:r>
      <w:proofErr w:type="spellStart"/>
      <w:r w:rsidR="005105C1">
        <w:rPr>
          <w:rFonts w:ascii="Times New Roman" w:hAnsi="Times New Roman" w:cs="Times New Roman"/>
          <w:color w:val="000000" w:themeColor="text1"/>
          <w:sz w:val="24"/>
          <w:szCs w:val="24"/>
          <w:lang w:val="en-GB"/>
        </w:rPr>
        <w:t>Bo</w:t>
      </w:r>
      <w:r w:rsidR="00123E9E">
        <w:rPr>
          <w:rFonts w:ascii="Times New Roman" w:hAnsi="Times New Roman" w:cs="Times New Roman"/>
          <w:color w:val="000000" w:themeColor="text1"/>
          <w:sz w:val="24"/>
          <w:szCs w:val="24"/>
          <w:lang w:val="en-GB"/>
        </w:rPr>
        <w:t>tryococcus</w:t>
      </w:r>
      <w:proofErr w:type="spellEnd"/>
      <w:r w:rsidR="003935E5">
        <w:rPr>
          <w:rFonts w:ascii="Times New Roman" w:hAnsi="Times New Roman" w:cs="Times New Roman"/>
          <w:color w:val="000000" w:themeColor="text1"/>
          <w:sz w:val="24"/>
          <w:szCs w:val="24"/>
          <w:lang w:val="en-GB"/>
        </w:rPr>
        <w:t>,</w:t>
      </w:r>
      <w:r w:rsidR="00B924B8">
        <w:rPr>
          <w:rFonts w:ascii="Times New Roman" w:hAnsi="Times New Roman" w:cs="Times New Roman"/>
          <w:color w:val="000000" w:themeColor="text1"/>
          <w:sz w:val="24"/>
          <w:szCs w:val="24"/>
          <w:lang w:val="en-GB"/>
        </w:rPr>
        <w:t xml:space="preserve"> are </w:t>
      </w:r>
      <w:r w:rsidR="00303BA0">
        <w:rPr>
          <w:rFonts w:ascii="Times New Roman" w:hAnsi="Times New Roman" w:cs="Times New Roman"/>
          <w:color w:val="000000" w:themeColor="text1"/>
          <w:sz w:val="24"/>
          <w:szCs w:val="24"/>
          <w:lang w:val="en-GB"/>
        </w:rPr>
        <w:t>plotted</w:t>
      </w:r>
      <w:r w:rsidR="00B924B8">
        <w:rPr>
          <w:rFonts w:ascii="Times New Roman" w:hAnsi="Times New Roman" w:cs="Times New Roman"/>
          <w:color w:val="000000" w:themeColor="text1"/>
          <w:sz w:val="24"/>
          <w:szCs w:val="24"/>
          <w:lang w:val="en-GB"/>
        </w:rPr>
        <w:t xml:space="preserve"> in </w:t>
      </w:r>
      <w:r w:rsidR="00DD5199">
        <w:rPr>
          <w:rFonts w:ascii="Times New Roman" w:hAnsi="Times New Roman" w:cs="Times New Roman"/>
          <w:color w:val="000000" w:themeColor="text1"/>
          <w:sz w:val="24"/>
          <w:szCs w:val="24"/>
          <w:lang w:val="en-GB"/>
        </w:rPr>
        <w:t>Fig.</w:t>
      </w:r>
      <w:r w:rsidR="00B924B8">
        <w:rPr>
          <w:rFonts w:ascii="Times New Roman" w:hAnsi="Times New Roman" w:cs="Times New Roman"/>
          <w:color w:val="000000" w:themeColor="text1"/>
          <w:sz w:val="24"/>
          <w:szCs w:val="24"/>
          <w:lang w:val="en-GB"/>
        </w:rPr>
        <w:t xml:space="preserve"> 5</w:t>
      </w:r>
      <w:r w:rsidR="00123E9E">
        <w:rPr>
          <w:rFonts w:ascii="Times New Roman" w:hAnsi="Times New Roman" w:cs="Times New Roman"/>
          <w:color w:val="000000" w:themeColor="text1"/>
          <w:sz w:val="24"/>
          <w:szCs w:val="24"/>
          <w:lang w:val="en-GB"/>
        </w:rPr>
        <w:t xml:space="preserve">. </w:t>
      </w:r>
      <w:r w:rsidR="00A371A9" w:rsidRPr="00535AD3">
        <w:rPr>
          <w:rFonts w:ascii="Times New Roman" w:hAnsi="Times New Roman" w:cs="Times New Roman"/>
          <w:color w:val="000000" w:themeColor="text1"/>
          <w:sz w:val="24"/>
          <w:szCs w:val="24"/>
          <w:lang w:val="en-US"/>
        </w:rPr>
        <w:t>The relative abundance</w:t>
      </w:r>
      <w:r w:rsidR="009C5013">
        <w:rPr>
          <w:rFonts w:ascii="Times New Roman" w:hAnsi="Times New Roman" w:cs="Times New Roman"/>
          <w:color w:val="000000" w:themeColor="text1"/>
          <w:sz w:val="24"/>
          <w:szCs w:val="24"/>
          <w:lang w:val="en-US"/>
        </w:rPr>
        <w:t>s</w:t>
      </w:r>
      <w:r w:rsidR="00A371A9" w:rsidRPr="00535AD3">
        <w:rPr>
          <w:rFonts w:ascii="Times New Roman" w:hAnsi="Times New Roman" w:cs="Times New Roman"/>
          <w:color w:val="000000" w:themeColor="text1"/>
          <w:sz w:val="24"/>
          <w:szCs w:val="24"/>
          <w:lang w:val="en-US"/>
        </w:rPr>
        <w:t xml:space="preserve"> of quartz, feldspars and clay minerals display trends</w:t>
      </w:r>
      <w:r w:rsidR="00CE19B2">
        <w:rPr>
          <w:rFonts w:ascii="Times New Roman" w:hAnsi="Times New Roman" w:cs="Times New Roman"/>
          <w:color w:val="000000" w:themeColor="text1"/>
          <w:sz w:val="24"/>
          <w:szCs w:val="24"/>
          <w:lang w:val="en-US"/>
        </w:rPr>
        <w:t xml:space="preserve"> </w:t>
      </w:r>
      <w:proofErr w:type="gramStart"/>
      <w:r w:rsidR="007E28EC" w:rsidRPr="00535AD3">
        <w:rPr>
          <w:rFonts w:ascii="Times New Roman" w:hAnsi="Times New Roman" w:cs="Times New Roman"/>
          <w:color w:val="000000" w:themeColor="text1"/>
          <w:sz w:val="24"/>
          <w:szCs w:val="24"/>
          <w:lang w:val="en-US"/>
        </w:rPr>
        <w:t xml:space="preserve">similar </w:t>
      </w:r>
      <w:r w:rsidR="007E28EC">
        <w:rPr>
          <w:rFonts w:ascii="Times New Roman" w:hAnsi="Times New Roman" w:cs="Times New Roman"/>
          <w:color w:val="000000" w:themeColor="text1"/>
          <w:sz w:val="24"/>
          <w:szCs w:val="24"/>
          <w:lang w:val="en-US"/>
        </w:rPr>
        <w:t>to</w:t>
      </w:r>
      <w:proofErr w:type="gramEnd"/>
      <w:r w:rsidR="007E28EC">
        <w:rPr>
          <w:rFonts w:ascii="Times New Roman" w:hAnsi="Times New Roman" w:cs="Times New Roman"/>
          <w:color w:val="000000" w:themeColor="text1"/>
          <w:sz w:val="24"/>
          <w:szCs w:val="24"/>
          <w:lang w:val="en-US"/>
        </w:rPr>
        <w:t xml:space="preserve"> </w:t>
      </w:r>
      <w:r w:rsidR="009D1E09">
        <w:rPr>
          <w:rFonts w:ascii="Times New Roman" w:hAnsi="Times New Roman" w:cs="Times New Roman"/>
          <w:color w:val="000000" w:themeColor="text1"/>
          <w:sz w:val="24"/>
          <w:szCs w:val="24"/>
          <w:lang w:val="en-US"/>
        </w:rPr>
        <w:t>Ti</w:t>
      </w:r>
      <w:r w:rsidR="00535AD3">
        <w:rPr>
          <w:rFonts w:ascii="Times New Roman" w:hAnsi="Times New Roman" w:cs="Times New Roman"/>
          <w:color w:val="000000" w:themeColor="text1"/>
          <w:sz w:val="24"/>
          <w:szCs w:val="24"/>
          <w:lang w:val="en-US"/>
        </w:rPr>
        <w:t xml:space="preserve">, </w:t>
      </w:r>
      <w:r w:rsidR="007E28EC">
        <w:rPr>
          <w:rFonts w:ascii="Times New Roman" w:hAnsi="Times New Roman" w:cs="Times New Roman"/>
          <w:color w:val="000000" w:themeColor="text1"/>
          <w:sz w:val="24"/>
          <w:szCs w:val="24"/>
          <w:lang w:val="en-US"/>
        </w:rPr>
        <w:t xml:space="preserve">with </w:t>
      </w:r>
      <w:r w:rsidR="00535AD3">
        <w:rPr>
          <w:rFonts w:ascii="Times New Roman" w:hAnsi="Times New Roman" w:cs="Times New Roman"/>
          <w:color w:val="000000" w:themeColor="text1"/>
          <w:sz w:val="24"/>
          <w:szCs w:val="24"/>
          <w:lang w:val="en-US"/>
        </w:rPr>
        <w:t xml:space="preserve">the highest values </w:t>
      </w:r>
      <w:r w:rsidR="005E1DF5">
        <w:rPr>
          <w:rFonts w:ascii="Times New Roman" w:hAnsi="Times New Roman" w:cs="Times New Roman"/>
          <w:color w:val="000000" w:themeColor="text1"/>
          <w:sz w:val="24"/>
          <w:szCs w:val="24"/>
          <w:lang w:val="en-US"/>
        </w:rPr>
        <w:t xml:space="preserve">of Ti </w:t>
      </w:r>
      <w:r w:rsidR="00535AD3">
        <w:rPr>
          <w:rFonts w:ascii="Times New Roman" w:hAnsi="Times New Roman" w:cs="Times New Roman"/>
          <w:color w:val="000000" w:themeColor="text1"/>
          <w:sz w:val="24"/>
          <w:szCs w:val="24"/>
          <w:lang w:val="en-US"/>
        </w:rPr>
        <w:t xml:space="preserve">observed in </w:t>
      </w:r>
      <w:r w:rsidR="006575EC">
        <w:rPr>
          <w:rFonts w:ascii="Times New Roman" w:hAnsi="Times New Roman" w:cs="Times New Roman"/>
          <w:color w:val="000000" w:themeColor="text1"/>
          <w:sz w:val="24"/>
          <w:szCs w:val="24"/>
          <w:lang w:val="en-US"/>
        </w:rPr>
        <w:t>unit 2</w:t>
      </w:r>
      <w:r w:rsidR="00B8729B">
        <w:rPr>
          <w:rFonts w:ascii="Times New Roman" w:hAnsi="Times New Roman" w:cs="Times New Roman"/>
          <w:color w:val="000000" w:themeColor="text1"/>
          <w:sz w:val="24"/>
          <w:szCs w:val="24"/>
          <w:lang w:val="en-US"/>
        </w:rPr>
        <w:t xml:space="preserve"> </w:t>
      </w:r>
      <w:r w:rsidR="00B8729B" w:rsidRPr="00FD6E94">
        <w:rPr>
          <w:rFonts w:ascii="Times New Roman" w:hAnsi="Times New Roman" w:cs="Times New Roman"/>
          <w:sz w:val="24"/>
          <w:szCs w:val="24"/>
          <w:lang w:val="en-US"/>
        </w:rPr>
        <w:t>(</w:t>
      </w:r>
      <w:r w:rsidR="007E28EC">
        <w:rPr>
          <w:rFonts w:ascii="Times New Roman" w:hAnsi="Times New Roman" w:cs="Times New Roman"/>
          <w:sz w:val="24"/>
          <w:szCs w:val="24"/>
          <w:lang w:val="en-US"/>
        </w:rPr>
        <w:t>63-</w:t>
      </w:r>
      <w:r w:rsidR="00B8729B" w:rsidRPr="00FD6E94">
        <w:rPr>
          <w:rFonts w:ascii="Times New Roman" w:hAnsi="Times New Roman" w:cs="Times New Roman"/>
          <w:sz w:val="24"/>
          <w:szCs w:val="24"/>
          <w:lang w:val="en-US"/>
        </w:rPr>
        <w:t>16 cm</w:t>
      </w:r>
      <w:r w:rsidR="00B8729B">
        <w:rPr>
          <w:rFonts w:ascii="Times New Roman" w:hAnsi="Times New Roman" w:cs="Times New Roman"/>
          <w:sz w:val="24"/>
          <w:szCs w:val="24"/>
          <w:lang w:val="en-US"/>
        </w:rPr>
        <w:t>, 1190-1890</w:t>
      </w:r>
      <w:r w:rsidR="00685160">
        <w:rPr>
          <w:rFonts w:ascii="Times New Roman" w:hAnsi="Times New Roman" w:cs="Times New Roman"/>
          <w:sz w:val="24"/>
          <w:szCs w:val="24"/>
          <w:lang w:val="en-US"/>
        </w:rPr>
        <w:t xml:space="preserve"> CE</w:t>
      </w:r>
      <w:r w:rsidR="00B8729B" w:rsidRPr="00FD6E94">
        <w:rPr>
          <w:rFonts w:ascii="Times New Roman" w:hAnsi="Times New Roman" w:cs="Times New Roman"/>
          <w:sz w:val="24"/>
          <w:szCs w:val="24"/>
          <w:lang w:val="en-US"/>
        </w:rPr>
        <w:t>)</w:t>
      </w:r>
      <w:r w:rsidR="00FB3FCD">
        <w:rPr>
          <w:rFonts w:ascii="Times New Roman" w:hAnsi="Times New Roman" w:cs="Times New Roman"/>
          <w:sz w:val="24"/>
          <w:szCs w:val="24"/>
          <w:lang w:val="en-US"/>
        </w:rPr>
        <w:t xml:space="preserve"> </w:t>
      </w:r>
      <w:r w:rsidR="00FB3FCD" w:rsidRPr="00F432DE">
        <w:rPr>
          <w:rFonts w:ascii="Times New Roman" w:hAnsi="Times New Roman" w:cs="Times New Roman"/>
          <w:color w:val="0070C0"/>
          <w:sz w:val="24"/>
          <w:szCs w:val="24"/>
          <w:lang w:val="en-US"/>
        </w:rPr>
        <w:t>(</w:t>
      </w:r>
      <w:r w:rsidR="00DD5199">
        <w:rPr>
          <w:rFonts w:ascii="Times New Roman" w:hAnsi="Times New Roman" w:cs="Times New Roman"/>
          <w:color w:val="0070C0"/>
          <w:sz w:val="24"/>
          <w:szCs w:val="24"/>
          <w:lang w:val="en-US"/>
        </w:rPr>
        <w:t>Fig.</w:t>
      </w:r>
      <w:r w:rsidR="00FB3FCD" w:rsidRPr="00F432DE">
        <w:rPr>
          <w:rFonts w:ascii="Times New Roman" w:hAnsi="Times New Roman" w:cs="Times New Roman"/>
          <w:color w:val="0070C0"/>
          <w:sz w:val="24"/>
          <w:szCs w:val="24"/>
          <w:lang w:val="en-US"/>
        </w:rPr>
        <w:t xml:space="preserve"> 5)</w:t>
      </w:r>
      <w:r w:rsidR="00535AD3">
        <w:rPr>
          <w:rFonts w:ascii="Times New Roman" w:hAnsi="Times New Roman" w:cs="Times New Roman"/>
          <w:color w:val="000000" w:themeColor="text1"/>
          <w:sz w:val="24"/>
          <w:szCs w:val="24"/>
          <w:lang w:val="en-US"/>
        </w:rPr>
        <w:t xml:space="preserve">. </w:t>
      </w:r>
      <w:r w:rsidR="00110EAF">
        <w:rPr>
          <w:rFonts w:ascii="Times New Roman" w:hAnsi="Times New Roman" w:cs="Times New Roman"/>
          <w:color w:val="000000" w:themeColor="text1"/>
          <w:sz w:val="24"/>
          <w:szCs w:val="24"/>
          <w:lang w:val="en-US"/>
        </w:rPr>
        <w:t xml:space="preserve">Relative </w:t>
      </w:r>
      <w:r w:rsidR="00A371A9" w:rsidRPr="00535AD3">
        <w:rPr>
          <w:rFonts w:ascii="Times New Roman" w:hAnsi="Times New Roman" w:cs="Times New Roman"/>
          <w:color w:val="000000" w:themeColor="text1"/>
          <w:sz w:val="24"/>
          <w:szCs w:val="24"/>
          <w:lang w:val="en-US"/>
        </w:rPr>
        <w:t>calcite abundance follow</w:t>
      </w:r>
      <w:r w:rsidR="00535AD3">
        <w:rPr>
          <w:rFonts w:ascii="Times New Roman" w:hAnsi="Times New Roman" w:cs="Times New Roman"/>
          <w:color w:val="000000" w:themeColor="text1"/>
          <w:sz w:val="24"/>
          <w:szCs w:val="24"/>
          <w:lang w:val="en-US"/>
        </w:rPr>
        <w:t>s</w:t>
      </w:r>
      <w:r w:rsidR="00A371A9" w:rsidRPr="00535AD3">
        <w:rPr>
          <w:rFonts w:ascii="Times New Roman" w:hAnsi="Times New Roman" w:cs="Times New Roman"/>
          <w:color w:val="000000" w:themeColor="text1"/>
          <w:sz w:val="24"/>
          <w:szCs w:val="24"/>
          <w:lang w:val="en-US"/>
        </w:rPr>
        <w:t xml:space="preserve"> the profile of </w:t>
      </w:r>
      <w:r w:rsidR="00535AD3">
        <w:rPr>
          <w:rFonts w:ascii="Times New Roman" w:hAnsi="Times New Roman" w:cs="Times New Roman"/>
          <w:color w:val="000000" w:themeColor="text1"/>
          <w:sz w:val="24"/>
          <w:szCs w:val="24"/>
          <w:lang w:val="en-US"/>
        </w:rPr>
        <w:t xml:space="preserve">carbonate abundance </w:t>
      </w:r>
      <w:r w:rsidR="00434388">
        <w:rPr>
          <w:rFonts w:ascii="Times New Roman" w:hAnsi="Times New Roman" w:cs="Times New Roman"/>
          <w:color w:val="000000" w:themeColor="text1"/>
          <w:sz w:val="24"/>
          <w:szCs w:val="24"/>
          <w:lang w:val="en-US"/>
        </w:rPr>
        <w:t>based on</w:t>
      </w:r>
      <w:r w:rsidR="00535AD3">
        <w:rPr>
          <w:rFonts w:ascii="Times New Roman" w:hAnsi="Times New Roman" w:cs="Times New Roman"/>
          <w:color w:val="000000" w:themeColor="text1"/>
          <w:sz w:val="24"/>
          <w:szCs w:val="24"/>
          <w:lang w:val="en-US"/>
        </w:rPr>
        <w:t xml:space="preserve"> LOI950</w:t>
      </w:r>
      <w:r w:rsidR="00535AD3" w:rsidRPr="00535AD3">
        <w:rPr>
          <w:rFonts w:ascii="Times New Roman" w:hAnsi="Times New Roman" w:cs="Times New Roman"/>
          <w:color w:val="000000" w:themeColor="text1"/>
          <w:sz w:val="24"/>
          <w:szCs w:val="24"/>
          <w:lang w:val="en-US"/>
        </w:rPr>
        <w:t xml:space="preserve"> and the Ca/Ti ratio</w:t>
      </w:r>
      <w:r w:rsidR="007E28EC">
        <w:rPr>
          <w:rFonts w:ascii="Times New Roman" w:hAnsi="Times New Roman" w:cs="Times New Roman"/>
          <w:color w:val="000000" w:themeColor="text1"/>
          <w:sz w:val="24"/>
          <w:szCs w:val="24"/>
          <w:lang w:val="en-US"/>
        </w:rPr>
        <w:t>, with t</w:t>
      </w:r>
      <w:r w:rsidR="00AE6817">
        <w:rPr>
          <w:rFonts w:ascii="Times New Roman" w:hAnsi="Times New Roman" w:cs="Times New Roman"/>
          <w:color w:val="000000" w:themeColor="text1"/>
          <w:sz w:val="24"/>
          <w:szCs w:val="24"/>
          <w:lang w:val="en-US"/>
        </w:rPr>
        <w:t xml:space="preserve">he </w:t>
      </w:r>
      <w:r w:rsidR="005E1DF5">
        <w:rPr>
          <w:rFonts w:ascii="Times New Roman" w:hAnsi="Times New Roman" w:cs="Times New Roman"/>
          <w:color w:val="000000" w:themeColor="text1"/>
          <w:sz w:val="24"/>
          <w:szCs w:val="24"/>
          <w:lang w:val="en-US"/>
        </w:rPr>
        <w:t>low</w:t>
      </w:r>
      <w:r w:rsidR="00AE6817">
        <w:rPr>
          <w:rFonts w:ascii="Times New Roman" w:hAnsi="Times New Roman" w:cs="Times New Roman"/>
          <w:color w:val="000000" w:themeColor="text1"/>
          <w:sz w:val="24"/>
          <w:szCs w:val="24"/>
          <w:lang w:val="en-US"/>
        </w:rPr>
        <w:t>est abundance of calcite and Ca</w:t>
      </w:r>
      <w:r w:rsidR="00AD1194">
        <w:rPr>
          <w:rFonts w:ascii="Times New Roman" w:hAnsi="Times New Roman" w:cs="Times New Roman"/>
          <w:color w:val="000000" w:themeColor="text1"/>
          <w:sz w:val="24"/>
          <w:szCs w:val="24"/>
          <w:lang w:val="en-US"/>
        </w:rPr>
        <w:t>/Ti</w:t>
      </w:r>
      <w:r w:rsidR="00AE6817">
        <w:rPr>
          <w:rFonts w:ascii="Times New Roman" w:hAnsi="Times New Roman" w:cs="Times New Roman"/>
          <w:color w:val="000000" w:themeColor="text1"/>
          <w:sz w:val="24"/>
          <w:szCs w:val="24"/>
          <w:lang w:val="en-US"/>
        </w:rPr>
        <w:t xml:space="preserve"> observed in </w:t>
      </w:r>
      <w:r w:rsidR="005E1DF5">
        <w:rPr>
          <w:rFonts w:ascii="Times New Roman" w:hAnsi="Times New Roman" w:cs="Times New Roman"/>
          <w:color w:val="000000" w:themeColor="text1"/>
          <w:sz w:val="24"/>
          <w:szCs w:val="24"/>
          <w:lang w:val="en-US"/>
        </w:rPr>
        <w:t>unit 2</w:t>
      </w:r>
      <w:r w:rsidR="00AE6817">
        <w:rPr>
          <w:rFonts w:ascii="Times New Roman" w:hAnsi="Times New Roman" w:cs="Times New Roman"/>
          <w:color w:val="000000" w:themeColor="text1"/>
          <w:sz w:val="24"/>
          <w:szCs w:val="24"/>
          <w:lang w:val="en-US"/>
        </w:rPr>
        <w:t>.</w:t>
      </w:r>
      <w:r w:rsidR="00902CC0">
        <w:rPr>
          <w:rFonts w:ascii="Times New Roman" w:hAnsi="Times New Roman" w:cs="Times New Roman"/>
          <w:color w:val="000000" w:themeColor="text1"/>
          <w:sz w:val="24"/>
          <w:szCs w:val="24"/>
          <w:lang w:val="en-US"/>
        </w:rPr>
        <w:t xml:space="preserve"> </w:t>
      </w:r>
      <w:r w:rsidR="007B74AB">
        <w:rPr>
          <w:rFonts w:ascii="Times New Roman" w:hAnsi="Times New Roman" w:cs="Times New Roman"/>
          <w:color w:val="000000" w:themeColor="text1"/>
          <w:sz w:val="24"/>
          <w:szCs w:val="24"/>
          <w:lang w:val="en-US"/>
        </w:rPr>
        <w:t xml:space="preserve">A </w:t>
      </w:r>
      <w:r w:rsidR="00902CC0">
        <w:rPr>
          <w:rFonts w:ascii="Times New Roman" w:hAnsi="Times New Roman" w:cs="Times New Roman"/>
          <w:color w:val="000000" w:themeColor="text1"/>
          <w:sz w:val="24"/>
          <w:szCs w:val="24"/>
          <w:lang w:val="en-US"/>
        </w:rPr>
        <w:t>marked</w:t>
      </w:r>
      <w:r w:rsidR="00902CC0" w:rsidRPr="00535AD3">
        <w:rPr>
          <w:rFonts w:ascii="Times New Roman" w:hAnsi="Times New Roman" w:cs="Times New Roman"/>
          <w:color w:val="000000" w:themeColor="text1"/>
          <w:sz w:val="24"/>
          <w:szCs w:val="24"/>
          <w:lang w:val="en-US"/>
        </w:rPr>
        <w:t xml:space="preserve"> </w:t>
      </w:r>
      <w:r w:rsidR="00902CC0" w:rsidRPr="00535AD3">
        <w:rPr>
          <w:rFonts w:ascii="Times New Roman" w:hAnsi="Times New Roman" w:cs="Times New Roman"/>
          <w:color w:val="000000" w:themeColor="text1"/>
          <w:sz w:val="24"/>
          <w:szCs w:val="24"/>
          <w:lang w:val="en-US"/>
        </w:rPr>
        <w:lastRenderedPageBreak/>
        <w:t>opposite trend is observed between the Ti and Ca</w:t>
      </w:r>
      <w:r w:rsidR="001E275D">
        <w:rPr>
          <w:rFonts w:ascii="Times New Roman" w:hAnsi="Times New Roman" w:cs="Times New Roman"/>
          <w:color w:val="000000" w:themeColor="text1"/>
          <w:sz w:val="24"/>
          <w:szCs w:val="24"/>
          <w:lang w:val="en-US"/>
        </w:rPr>
        <w:t>/Ti</w:t>
      </w:r>
      <w:r w:rsidR="00902CC0" w:rsidRPr="00535AD3">
        <w:rPr>
          <w:rFonts w:ascii="Times New Roman" w:hAnsi="Times New Roman" w:cs="Times New Roman"/>
          <w:color w:val="000000" w:themeColor="text1"/>
          <w:sz w:val="24"/>
          <w:szCs w:val="24"/>
          <w:lang w:val="en-US"/>
        </w:rPr>
        <w:t xml:space="preserve"> profile</w:t>
      </w:r>
      <w:r w:rsidR="00902CC0">
        <w:rPr>
          <w:rFonts w:ascii="Times New Roman" w:hAnsi="Times New Roman" w:cs="Times New Roman"/>
          <w:color w:val="000000" w:themeColor="text1"/>
          <w:sz w:val="24"/>
          <w:szCs w:val="24"/>
          <w:lang w:val="en-US"/>
        </w:rPr>
        <w:t xml:space="preserve">s. </w:t>
      </w:r>
      <w:r w:rsidR="00434388">
        <w:rPr>
          <w:rFonts w:ascii="Times New Roman" w:hAnsi="Times New Roman" w:cs="Times New Roman"/>
          <w:color w:val="000000" w:themeColor="text1"/>
          <w:sz w:val="24"/>
          <w:szCs w:val="24"/>
          <w:lang w:val="en-US"/>
        </w:rPr>
        <w:t>A</w:t>
      </w:r>
      <w:r w:rsidR="00A56F74">
        <w:rPr>
          <w:rFonts w:ascii="Times New Roman" w:hAnsi="Times New Roman" w:cs="Times New Roman"/>
          <w:color w:val="000000" w:themeColor="text1"/>
          <w:sz w:val="24"/>
          <w:szCs w:val="24"/>
          <w:lang w:val="en-US"/>
        </w:rPr>
        <w:t xml:space="preserve">n </w:t>
      </w:r>
      <w:r w:rsidR="00AE6817">
        <w:rPr>
          <w:rFonts w:ascii="Times New Roman" w:hAnsi="Times New Roman" w:cs="Times New Roman"/>
          <w:color w:val="000000" w:themeColor="text1"/>
          <w:sz w:val="24"/>
          <w:szCs w:val="24"/>
          <w:lang w:val="en-US"/>
        </w:rPr>
        <w:t>increase in organic matter (LOI550)</w:t>
      </w:r>
      <w:r w:rsidR="00685160">
        <w:rPr>
          <w:rFonts w:ascii="Times New Roman" w:hAnsi="Times New Roman" w:cs="Times New Roman"/>
          <w:color w:val="000000" w:themeColor="text1"/>
          <w:sz w:val="24"/>
          <w:szCs w:val="24"/>
          <w:lang w:val="en-US"/>
        </w:rPr>
        <w:t xml:space="preserve"> </w:t>
      </w:r>
      <w:proofErr w:type="gramStart"/>
      <w:r w:rsidR="00E75524">
        <w:rPr>
          <w:rFonts w:ascii="Times New Roman" w:hAnsi="Times New Roman" w:cs="Times New Roman"/>
          <w:color w:val="000000" w:themeColor="text1"/>
          <w:sz w:val="24"/>
          <w:szCs w:val="24"/>
          <w:lang w:val="en-US"/>
        </w:rPr>
        <w:t>is</w:t>
      </w:r>
      <w:proofErr w:type="gramEnd"/>
      <w:r w:rsidR="00AE6817">
        <w:rPr>
          <w:rFonts w:ascii="Times New Roman" w:hAnsi="Times New Roman" w:cs="Times New Roman"/>
          <w:color w:val="000000" w:themeColor="text1"/>
          <w:sz w:val="24"/>
          <w:szCs w:val="24"/>
          <w:lang w:val="en-US"/>
        </w:rPr>
        <w:t xml:space="preserve"> observed over the last 300 years. </w:t>
      </w:r>
    </w:p>
    <w:p w14:paraId="50620F06" w14:textId="77777777" w:rsidR="002F4DB9" w:rsidRDefault="002F4DB9" w:rsidP="002F4DB9">
      <w:pPr>
        <w:spacing w:after="0" w:line="240" w:lineRule="auto"/>
        <w:jc w:val="both"/>
        <w:rPr>
          <w:rFonts w:ascii="Times New Roman" w:hAnsi="Times New Roman" w:cs="Times New Roman"/>
          <w:color w:val="000000" w:themeColor="text1"/>
          <w:sz w:val="24"/>
          <w:szCs w:val="24"/>
          <w:lang w:val="en-US"/>
        </w:rPr>
      </w:pPr>
    </w:p>
    <w:p w14:paraId="035C4E6A" w14:textId="405678B8" w:rsidR="006561C5" w:rsidRPr="002F4DB9" w:rsidRDefault="002F4DB9" w:rsidP="002F4DB9">
      <w:pPr>
        <w:spacing w:after="0" w:line="240" w:lineRule="auto"/>
        <w:jc w:val="both"/>
        <w:rPr>
          <w:rFonts w:ascii="Times New Roman" w:hAnsi="Times New Roman" w:cs="Times New Roman"/>
          <w:color w:val="000000" w:themeColor="text1"/>
          <w:sz w:val="24"/>
          <w:szCs w:val="24"/>
        </w:rPr>
      </w:pPr>
      <w:r w:rsidRPr="002F4DB9">
        <w:rPr>
          <w:rFonts w:ascii="Times New Roman" w:hAnsi="Times New Roman" w:cs="Times New Roman"/>
          <w:noProof/>
          <w:color w:val="000000" w:themeColor="text1"/>
          <w:sz w:val="24"/>
          <w:szCs w:val="24"/>
        </w:rPr>
        <w:drawing>
          <wp:inline distT="0" distB="0" distL="0" distR="0" wp14:anchorId="7258D58D" wp14:editId="3596ACA2">
            <wp:extent cx="5760720" cy="3261360"/>
            <wp:effectExtent l="0" t="0" r="0" b="0"/>
            <wp:docPr id="3232744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61360"/>
                    </a:xfrm>
                    <a:prstGeom prst="rect">
                      <a:avLst/>
                    </a:prstGeom>
                    <a:noFill/>
                    <a:ln>
                      <a:noFill/>
                    </a:ln>
                  </pic:spPr>
                </pic:pic>
              </a:graphicData>
            </a:graphic>
          </wp:inline>
        </w:drawing>
      </w:r>
    </w:p>
    <w:p w14:paraId="13875050" w14:textId="77777777" w:rsidR="00164AF7" w:rsidRDefault="00164AF7" w:rsidP="002F4DB9">
      <w:pPr>
        <w:spacing w:after="0" w:line="240" w:lineRule="auto"/>
        <w:jc w:val="both"/>
        <w:rPr>
          <w:rFonts w:ascii="Times New Roman" w:hAnsi="Times New Roman" w:cs="Times New Roman"/>
          <w:lang w:val="en-US"/>
        </w:rPr>
      </w:pPr>
    </w:p>
    <w:p w14:paraId="380CB5D4" w14:textId="38258C62" w:rsidR="00787D0F" w:rsidRPr="00EB58CA" w:rsidRDefault="00787D0F" w:rsidP="002F4DB9">
      <w:pPr>
        <w:spacing w:after="0" w:line="240" w:lineRule="auto"/>
        <w:jc w:val="both"/>
        <w:rPr>
          <w:rFonts w:ascii="Times New Roman" w:hAnsi="Times New Roman" w:cs="Times New Roman"/>
          <w:lang w:val="en-US"/>
        </w:rPr>
      </w:pPr>
      <w:r w:rsidRPr="00EB58CA">
        <w:rPr>
          <w:rFonts w:ascii="Times New Roman" w:hAnsi="Times New Roman" w:cs="Times New Roman"/>
          <w:lang w:val="en-US"/>
        </w:rPr>
        <w:t xml:space="preserve">Figure 5. Temporal evolution of mineral (quartz, feldspar, clay minerals, calcite), organic matter (LOI550) and carbonate (LOI950) abundances together with </w:t>
      </w:r>
      <w:proofErr w:type="spellStart"/>
      <w:r w:rsidRPr="00EB58CA">
        <w:rPr>
          <w:rFonts w:ascii="Times New Roman" w:hAnsi="Times New Roman" w:cs="Times New Roman"/>
          <w:lang w:val="en-US"/>
        </w:rPr>
        <w:t>clr</w:t>
      </w:r>
      <w:proofErr w:type="spellEnd"/>
      <w:r w:rsidRPr="00EB58CA">
        <w:rPr>
          <w:rFonts w:ascii="Times New Roman" w:hAnsi="Times New Roman" w:cs="Times New Roman"/>
          <w:lang w:val="en-US"/>
        </w:rPr>
        <w:t>-transformed and normalized titanium (Ti) intensity, normalized calcium to titanium log-ratio (Ca/Ti),</w:t>
      </w:r>
      <w:r w:rsidR="00E44E18">
        <w:rPr>
          <w:rFonts w:ascii="Times New Roman" w:hAnsi="Times New Roman" w:cs="Times New Roman"/>
          <w:lang w:val="en-US"/>
        </w:rPr>
        <w:t xml:space="preserve"> </w:t>
      </w:r>
      <w:r w:rsidRPr="00EB58CA">
        <w:rPr>
          <w:rFonts w:ascii="Times New Roman" w:hAnsi="Times New Roman" w:cs="Times New Roman"/>
          <w:lang w:val="en-US"/>
        </w:rPr>
        <w:t>incoherent to coherent scattering ratio (Inc/</w:t>
      </w:r>
      <w:proofErr w:type="spellStart"/>
      <w:r w:rsidRPr="00EB58CA">
        <w:rPr>
          <w:rFonts w:ascii="Times New Roman" w:hAnsi="Times New Roman" w:cs="Times New Roman"/>
          <w:lang w:val="en-US"/>
        </w:rPr>
        <w:t>coh</w:t>
      </w:r>
      <w:proofErr w:type="spellEnd"/>
      <w:r w:rsidRPr="00EB58CA">
        <w:rPr>
          <w:rFonts w:ascii="Times New Roman" w:hAnsi="Times New Roman" w:cs="Times New Roman"/>
          <w:lang w:val="en-US"/>
        </w:rPr>
        <w:t>)</w:t>
      </w:r>
      <w:r w:rsidR="00013FF2">
        <w:rPr>
          <w:rFonts w:ascii="Times New Roman" w:hAnsi="Times New Roman" w:cs="Times New Roman"/>
          <w:lang w:val="en-US"/>
        </w:rPr>
        <w:t xml:space="preserve">, and the </w:t>
      </w:r>
      <w:r w:rsidR="00A30AB5">
        <w:rPr>
          <w:rFonts w:ascii="Times New Roman" w:hAnsi="Times New Roman" w:cs="Times New Roman"/>
          <w:lang w:val="en-US"/>
        </w:rPr>
        <w:t xml:space="preserve">relative abundance of </w:t>
      </w:r>
      <w:proofErr w:type="spellStart"/>
      <w:r w:rsidR="00A30AB5" w:rsidRPr="00A30AB5">
        <w:rPr>
          <w:rFonts w:ascii="Times New Roman" w:hAnsi="Times New Roman" w:cs="Times New Roman"/>
          <w:i/>
          <w:iCs/>
          <w:lang w:val="en-US"/>
        </w:rPr>
        <w:t>Botryococcus</w:t>
      </w:r>
      <w:proofErr w:type="spellEnd"/>
      <w:r w:rsidRPr="00EB58CA">
        <w:rPr>
          <w:rFonts w:ascii="Times New Roman" w:hAnsi="Times New Roman" w:cs="Times New Roman"/>
          <w:lang w:val="en-US"/>
        </w:rPr>
        <w:t xml:space="preserve"> in core LSMo22-1.</w:t>
      </w:r>
      <w:r w:rsidR="00E1630E" w:rsidRPr="00EB58CA">
        <w:rPr>
          <w:rFonts w:ascii="Times New Roman" w:hAnsi="Times New Roman" w:cs="Times New Roman"/>
          <w:lang w:val="en-US"/>
        </w:rPr>
        <w:t xml:space="preserve"> </w:t>
      </w:r>
      <w:r w:rsidR="003935E5" w:rsidRPr="00EB58CA">
        <w:rPr>
          <w:rFonts w:ascii="Times New Roman" w:hAnsi="Times New Roman" w:cs="Times New Roman"/>
          <w:lang w:val="en-US"/>
        </w:rPr>
        <w:t xml:space="preserve">Thick solid lines represent locally weighted smooth curves (loess span 0.05). </w:t>
      </w:r>
      <w:r w:rsidR="008E5CA3">
        <w:rPr>
          <w:rFonts w:ascii="Times New Roman" w:hAnsi="Times New Roman" w:cs="Times New Roman"/>
          <w:lang w:val="en-US"/>
        </w:rPr>
        <w:t xml:space="preserve">The </w:t>
      </w:r>
      <w:r w:rsidR="00EB58CA" w:rsidRPr="00F432DE">
        <w:rPr>
          <w:rFonts w:ascii="Times New Roman" w:hAnsi="Times New Roman" w:cs="Times New Roman"/>
          <w:lang w:val="en-US"/>
        </w:rPr>
        <w:t>mineralogical units, i.e. unit 1 (97-64 cm, 470-1155 CE), unit 2 (63-16 cm, 1190-1890 CE) and unit 3 (15-0 cm, 1920-2021 CE)</w:t>
      </w:r>
      <w:r w:rsidR="0078246A">
        <w:rPr>
          <w:rFonts w:ascii="Times New Roman" w:hAnsi="Times New Roman" w:cs="Times New Roman"/>
          <w:lang w:val="en-US"/>
        </w:rPr>
        <w:t xml:space="preserve"> </w:t>
      </w:r>
      <w:r w:rsidR="00CF255F">
        <w:rPr>
          <w:rFonts w:ascii="Times New Roman" w:hAnsi="Times New Roman" w:cs="Times New Roman"/>
          <w:lang w:val="en-US"/>
        </w:rPr>
        <w:t>are shown</w:t>
      </w:r>
      <w:r w:rsidR="00EB58CA" w:rsidRPr="00F432DE">
        <w:rPr>
          <w:rFonts w:ascii="Times New Roman" w:hAnsi="Times New Roman" w:cs="Times New Roman"/>
          <w:lang w:val="en-US"/>
        </w:rPr>
        <w:t xml:space="preserve">. </w:t>
      </w:r>
      <w:r w:rsidR="003935E5" w:rsidRPr="00EB58CA">
        <w:rPr>
          <w:rFonts w:ascii="Times New Roman" w:hAnsi="Times New Roman" w:cs="Times New Roman"/>
          <w:lang w:val="en-US"/>
        </w:rPr>
        <w:t xml:space="preserve">The two boxes mark the </w:t>
      </w:r>
      <w:r w:rsidR="00003128">
        <w:rPr>
          <w:rFonts w:ascii="Times New Roman" w:hAnsi="Times New Roman" w:cs="Times New Roman"/>
          <w:lang w:val="en-US"/>
        </w:rPr>
        <w:t xml:space="preserve">approximate timing of </w:t>
      </w:r>
      <w:r w:rsidR="003935E5" w:rsidRPr="00F432DE">
        <w:rPr>
          <w:rFonts w:ascii="Times New Roman" w:hAnsi="Times New Roman" w:cs="Times New Roman"/>
          <w:lang w:val="en-US"/>
        </w:rPr>
        <w:t>the Medieval Climate Anomaly (MCA, ~ 850-1300 CE) and the Little Ice Age (LIA, ~1400-1850 CE)</w:t>
      </w:r>
      <w:r w:rsidR="00003128">
        <w:rPr>
          <w:rFonts w:ascii="Times New Roman" w:hAnsi="Times New Roman" w:cs="Times New Roman"/>
          <w:lang w:val="en-US"/>
        </w:rPr>
        <w:t xml:space="preserve"> following Metcalfe et al. (2015).</w:t>
      </w:r>
      <w:r w:rsidR="00EB58CA" w:rsidRPr="00EB58CA">
        <w:rPr>
          <w:rFonts w:ascii="Times New Roman" w:hAnsi="Times New Roman" w:cs="Times New Roman"/>
          <w:lang w:val="en-US"/>
        </w:rPr>
        <w:t xml:space="preserve"> </w:t>
      </w:r>
    </w:p>
    <w:p w14:paraId="60E055E4" w14:textId="77777777" w:rsidR="009767A8" w:rsidRDefault="009767A8" w:rsidP="00787D0F">
      <w:pPr>
        <w:spacing w:after="0" w:line="360" w:lineRule="auto"/>
        <w:jc w:val="both"/>
        <w:rPr>
          <w:rFonts w:ascii="Times New Roman" w:hAnsi="Times New Roman" w:cs="Times New Roman"/>
          <w:i/>
          <w:iCs/>
          <w:color w:val="FF0000"/>
          <w:lang w:val="en-US"/>
        </w:rPr>
      </w:pPr>
    </w:p>
    <w:p w14:paraId="74F3F985" w14:textId="77777777" w:rsidR="00B84C87" w:rsidRPr="00106603" w:rsidRDefault="00B84C87" w:rsidP="00787D0F">
      <w:pPr>
        <w:spacing w:after="0" w:line="360" w:lineRule="auto"/>
        <w:jc w:val="both"/>
        <w:rPr>
          <w:rFonts w:ascii="Times New Roman" w:hAnsi="Times New Roman" w:cs="Times New Roman"/>
          <w:i/>
          <w:iCs/>
          <w:color w:val="FF0000"/>
          <w:lang w:val="en-US"/>
        </w:rPr>
      </w:pPr>
    </w:p>
    <w:p w14:paraId="3986AAE5" w14:textId="77777777" w:rsidR="002236B4" w:rsidRDefault="001F4477" w:rsidP="002236B4">
      <w:pPr>
        <w:pStyle w:val="Paragraphedeliste"/>
        <w:numPr>
          <w:ilvl w:val="0"/>
          <w:numId w:val="8"/>
        </w:numPr>
        <w:spacing w:after="0" w:line="480" w:lineRule="auto"/>
        <w:ind w:left="567" w:hanging="283"/>
        <w:rPr>
          <w:rFonts w:ascii="Times New Roman" w:hAnsi="Times New Roman" w:cs="Times New Roman"/>
          <w:b/>
          <w:bCs/>
          <w:sz w:val="24"/>
          <w:szCs w:val="24"/>
          <w:lang w:val="en-US"/>
        </w:rPr>
      </w:pPr>
      <w:r w:rsidRPr="001F4477">
        <w:rPr>
          <w:rFonts w:ascii="Times New Roman" w:hAnsi="Times New Roman" w:cs="Times New Roman"/>
          <w:b/>
          <w:bCs/>
          <w:sz w:val="24"/>
          <w:szCs w:val="24"/>
          <w:lang w:val="en-US"/>
        </w:rPr>
        <w:t>Discussion</w:t>
      </w:r>
    </w:p>
    <w:p w14:paraId="4621547A" w14:textId="3517F370" w:rsidR="00C200BB" w:rsidRPr="00804B65" w:rsidRDefault="00804B65" w:rsidP="00B84C87">
      <w:pPr>
        <w:pStyle w:val="Paragraphedeliste"/>
        <w:spacing w:after="0" w:line="480" w:lineRule="auto"/>
        <w:ind w:left="284"/>
        <w:jc w:val="both"/>
        <w:rPr>
          <w:rFonts w:ascii="Times New Roman" w:hAnsi="Times New Roman" w:cs="Times New Roman"/>
          <w:b/>
          <w:bCs/>
          <w:sz w:val="24"/>
          <w:szCs w:val="24"/>
          <w:lang w:val="en-US"/>
        </w:rPr>
      </w:pPr>
      <w:r w:rsidRPr="00F432DE">
        <w:rPr>
          <w:rFonts w:ascii="Times New Roman" w:hAnsi="Times New Roman" w:cs="Times New Roman"/>
          <w:b/>
          <w:bCs/>
          <w:sz w:val="24"/>
          <w:szCs w:val="24"/>
          <w:lang w:val="en-US"/>
        </w:rPr>
        <w:t xml:space="preserve">5.1. </w:t>
      </w:r>
      <w:r w:rsidR="00A62E05" w:rsidRPr="00F432DE">
        <w:rPr>
          <w:rFonts w:ascii="Times New Roman" w:hAnsi="Times New Roman" w:cs="Times New Roman"/>
          <w:b/>
          <w:bCs/>
          <w:sz w:val="24"/>
          <w:szCs w:val="24"/>
          <w:lang w:val="en-US"/>
        </w:rPr>
        <w:t xml:space="preserve">Origin of minerals </w:t>
      </w:r>
      <w:r w:rsidR="00C200BB" w:rsidRPr="00F432DE">
        <w:rPr>
          <w:rFonts w:ascii="Times New Roman" w:hAnsi="Times New Roman" w:cs="Times New Roman"/>
          <w:b/>
          <w:bCs/>
          <w:sz w:val="24"/>
          <w:szCs w:val="24"/>
          <w:lang w:val="en-US"/>
        </w:rPr>
        <w:t>in core LSMo22-1</w:t>
      </w:r>
    </w:p>
    <w:p w14:paraId="3B0D8851" w14:textId="69D01153" w:rsidR="00CF5635" w:rsidRDefault="003552D2" w:rsidP="00CF5635">
      <w:pPr>
        <w:spacing w:after="0" w:line="480" w:lineRule="auto"/>
        <w:ind w:firstLine="284"/>
        <w:jc w:val="both"/>
        <w:rPr>
          <w:rFonts w:ascii="Times New Roman" w:hAnsi="Times New Roman" w:cs="Times New Roman"/>
          <w:color w:val="000000" w:themeColor="text1"/>
          <w:sz w:val="24"/>
          <w:szCs w:val="24"/>
          <w:lang w:val="en-US"/>
        </w:rPr>
      </w:pPr>
      <w:r w:rsidRPr="009D273C">
        <w:rPr>
          <w:rFonts w:ascii="Times New Roman" w:hAnsi="Times New Roman" w:cs="Times New Roman"/>
          <w:color w:val="000000" w:themeColor="text1"/>
          <w:sz w:val="24"/>
          <w:szCs w:val="24"/>
          <w:lang w:val="en-US"/>
        </w:rPr>
        <w:t>In continental settings</w:t>
      </w:r>
      <w:r w:rsidR="00A6078E">
        <w:rPr>
          <w:rFonts w:ascii="Times New Roman" w:hAnsi="Times New Roman" w:cs="Times New Roman"/>
          <w:color w:val="000000" w:themeColor="text1"/>
          <w:sz w:val="24"/>
          <w:szCs w:val="24"/>
          <w:lang w:val="en-US"/>
        </w:rPr>
        <w:t>,</w:t>
      </w:r>
      <w:r w:rsidRPr="009D273C" w:rsidDel="003552D2">
        <w:rPr>
          <w:rFonts w:ascii="Times New Roman" w:hAnsi="Times New Roman" w:cs="Times New Roman"/>
          <w:color w:val="000000" w:themeColor="text1"/>
          <w:sz w:val="24"/>
          <w:szCs w:val="24"/>
          <w:lang w:val="en-US"/>
        </w:rPr>
        <w:t xml:space="preserve"> </w:t>
      </w:r>
      <w:r w:rsidRPr="009D273C">
        <w:rPr>
          <w:rFonts w:ascii="Times New Roman" w:hAnsi="Times New Roman" w:cs="Times New Roman"/>
          <w:color w:val="000000" w:themeColor="text1"/>
          <w:sz w:val="24"/>
          <w:szCs w:val="24"/>
          <w:lang w:val="en-US"/>
        </w:rPr>
        <w:t>lake sediments represent sensitive archives of environmental and/or climate changes, recording variable conditions and processes occurring within the lake column and in</w:t>
      </w:r>
      <w:r w:rsidR="009D273C" w:rsidRPr="009D273C">
        <w:rPr>
          <w:rFonts w:ascii="Times New Roman" w:hAnsi="Times New Roman" w:cs="Times New Roman"/>
          <w:color w:val="000000" w:themeColor="text1"/>
          <w:sz w:val="24"/>
          <w:szCs w:val="24"/>
          <w:lang w:val="en-US"/>
        </w:rPr>
        <w:t xml:space="preserve"> the lake</w:t>
      </w:r>
      <w:r w:rsidRPr="009D273C">
        <w:rPr>
          <w:rFonts w:ascii="Times New Roman" w:hAnsi="Times New Roman" w:cs="Times New Roman"/>
          <w:color w:val="000000" w:themeColor="text1"/>
          <w:sz w:val="24"/>
          <w:szCs w:val="24"/>
          <w:lang w:val="en-US"/>
        </w:rPr>
        <w:t xml:space="preserve"> catchment </w:t>
      </w:r>
      <w:r w:rsidRPr="004143C5">
        <w:rPr>
          <w:rFonts w:ascii="Times New Roman" w:hAnsi="Times New Roman" w:cs="Times New Roman"/>
          <w:color w:val="0070C0"/>
          <w:sz w:val="24"/>
          <w:szCs w:val="24"/>
          <w:lang w:val="en-US"/>
        </w:rPr>
        <w:t>(Anselmetti et al., 2006)</w:t>
      </w:r>
      <w:r w:rsidRPr="009D273C">
        <w:rPr>
          <w:rFonts w:ascii="Times New Roman" w:hAnsi="Times New Roman" w:cs="Times New Roman"/>
          <w:color w:val="000000" w:themeColor="text1"/>
          <w:sz w:val="24"/>
          <w:szCs w:val="24"/>
          <w:lang w:val="en-US"/>
        </w:rPr>
        <w:t xml:space="preserve">. </w:t>
      </w:r>
      <w:r w:rsidR="003E3BD4">
        <w:rPr>
          <w:rFonts w:ascii="Times New Roman" w:hAnsi="Times New Roman" w:cs="Times New Roman"/>
          <w:color w:val="000000" w:themeColor="text1"/>
          <w:sz w:val="24"/>
          <w:szCs w:val="24"/>
          <w:lang w:val="en-US"/>
        </w:rPr>
        <w:t>M</w:t>
      </w:r>
      <w:r w:rsidR="0027786C">
        <w:rPr>
          <w:rFonts w:ascii="Times New Roman" w:hAnsi="Times New Roman" w:cs="Times New Roman"/>
          <w:color w:val="000000" w:themeColor="text1"/>
          <w:sz w:val="24"/>
          <w:szCs w:val="24"/>
          <w:lang w:val="en-US"/>
        </w:rPr>
        <w:t>ineralogical studies using</w:t>
      </w:r>
      <w:r w:rsidRPr="009D273C">
        <w:rPr>
          <w:rFonts w:ascii="Times New Roman" w:hAnsi="Times New Roman" w:cs="Times New Roman"/>
          <w:color w:val="000000" w:themeColor="text1"/>
          <w:sz w:val="24"/>
          <w:szCs w:val="24"/>
          <w:lang w:val="en-US"/>
        </w:rPr>
        <w:t xml:space="preserve"> lacustrine sediment</w:t>
      </w:r>
      <w:r w:rsidR="0027786C">
        <w:rPr>
          <w:rFonts w:ascii="Times New Roman" w:hAnsi="Times New Roman" w:cs="Times New Roman"/>
          <w:color w:val="000000" w:themeColor="text1"/>
          <w:sz w:val="24"/>
          <w:szCs w:val="24"/>
          <w:lang w:val="en-US"/>
        </w:rPr>
        <w:t>s</w:t>
      </w:r>
      <w:r w:rsidRPr="009D273C">
        <w:rPr>
          <w:rFonts w:ascii="Times New Roman" w:hAnsi="Times New Roman" w:cs="Times New Roman"/>
          <w:color w:val="000000" w:themeColor="text1"/>
          <w:sz w:val="24"/>
          <w:szCs w:val="24"/>
          <w:lang w:val="en-US"/>
        </w:rPr>
        <w:t xml:space="preserve"> as a proxy for paleoenvironmental and/or paleoclimate</w:t>
      </w:r>
      <w:r w:rsidR="00B07CD1">
        <w:rPr>
          <w:rFonts w:ascii="Times New Roman" w:hAnsi="Times New Roman" w:cs="Times New Roman"/>
          <w:color w:val="000000" w:themeColor="text1"/>
          <w:sz w:val="24"/>
          <w:szCs w:val="24"/>
          <w:lang w:val="en-US"/>
        </w:rPr>
        <w:t xml:space="preserve"> </w:t>
      </w:r>
      <w:r w:rsidR="00B07CD1" w:rsidRPr="009D273C">
        <w:rPr>
          <w:rFonts w:ascii="Times New Roman" w:hAnsi="Times New Roman" w:cs="Times New Roman"/>
          <w:color w:val="000000" w:themeColor="text1"/>
          <w:sz w:val="24"/>
          <w:szCs w:val="24"/>
          <w:lang w:val="en-US"/>
        </w:rPr>
        <w:t>conditions</w:t>
      </w:r>
      <w:r w:rsidRPr="009D273C">
        <w:rPr>
          <w:rFonts w:ascii="Times New Roman" w:hAnsi="Times New Roman" w:cs="Times New Roman"/>
          <w:color w:val="000000" w:themeColor="text1"/>
          <w:sz w:val="24"/>
          <w:szCs w:val="24"/>
          <w:lang w:val="en-US"/>
        </w:rPr>
        <w:t xml:space="preserve"> </w:t>
      </w:r>
      <w:r w:rsidR="003E3BD4">
        <w:rPr>
          <w:rFonts w:ascii="Times New Roman" w:hAnsi="Times New Roman" w:cs="Times New Roman"/>
          <w:color w:val="000000" w:themeColor="text1"/>
          <w:sz w:val="24"/>
          <w:szCs w:val="24"/>
          <w:lang w:val="en-US"/>
        </w:rPr>
        <w:t xml:space="preserve">first </w:t>
      </w:r>
      <w:r w:rsidR="003E3BD4" w:rsidRPr="009D273C">
        <w:rPr>
          <w:rFonts w:ascii="Times New Roman" w:hAnsi="Times New Roman" w:cs="Times New Roman"/>
          <w:color w:val="000000" w:themeColor="text1"/>
          <w:sz w:val="24"/>
          <w:szCs w:val="24"/>
          <w:lang w:val="en-US"/>
        </w:rPr>
        <w:t>require</w:t>
      </w:r>
      <w:r w:rsidR="003E3BD4">
        <w:rPr>
          <w:rFonts w:ascii="Times New Roman" w:hAnsi="Times New Roman" w:cs="Times New Roman"/>
          <w:color w:val="000000" w:themeColor="text1"/>
          <w:sz w:val="24"/>
          <w:szCs w:val="24"/>
          <w:lang w:val="en-US"/>
        </w:rPr>
        <w:t xml:space="preserve"> </w:t>
      </w:r>
      <w:r w:rsidR="00B07CD1">
        <w:rPr>
          <w:rFonts w:ascii="Times New Roman" w:hAnsi="Times New Roman" w:cs="Times New Roman"/>
          <w:color w:val="000000" w:themeColor="text1"/>
          <w:sz w:val="24"/>
          <w:szCs w:val="24"/>
          <w:lang w:val="en-US"/>
        </w:rPr>
        <w:t>identification of</w:t>
      </w:r>
      <w:r w:rsidR="00B07CD1" w:rsidRPr="009D273C">
        <w:rPr>
          <w:rFonts w:ascii="Times New Roman" w:hAnsi="Times New Roman" w:cs="Times New Roman"/>
          <w:color w:val="000000" w:themeColor="text1"/>
          <w:sz w:val="24"/>
          <w:szCs w:val="24"/>
          <w:lang w:val="en-US"/>
        </w:rPr>
        <w:t xml:space="preserve"> the origin of the minerals</w:t>
      </w:r>
      <w:r w:rsidRPr="009D273C">
        <w:rPr>
          <w:rFonts w:ascii="Times New Roman" w:hAnsi="Times New Roman" w:cs="Times New Roman"/>
          <w:color w:val="000000" w:themeColor="text1"/>
          <w:sz w:val="24"/>
          <w:szCs w:val="24"/>
          <w:lang w:val="en-US"/>
        </w:rPr>
        <w:t xml:space="preserve">. </w:t>
      </w:r>
      <w:r w:rsidR="008F6E6D" w:rsidRPr="009D273C">
        <w:rPr>
          <w:rFonts w:ascii="Times New Roman" w:hAnsi="Times New Roman" w:cs="Times New Roman"/>
          <w:color w:val="000000" w:themeColor="text1"/>
          <w:sz w:val="24"/>
          <w:szCs w:val="24"/>
          <w:lang w:val="en-US"/>
        </w:rPr>
        <w:t xml:space="preserve">Lake sediments contain </w:t>
      </w:r>
      <w:r w:rsidR="00A8170E">
        <w:rPr>
          <w:rFonts w:ascii="Times New Roman" w:hAnsi="Times New Roman" w:cs="Times New Roman"/>
          <w:color w:val="000000" w:themeColor="text1"/>
          <w:sz w:val="24"/>
          <w:szCs w:val="24"/>
          <w:lang w:val="en-US"/>
        </w:rPr>
        <w:t xml:space="preserve">three mineral types, including </w:t>
      </w:r>
      <w:r w:rsidR="008F6E6D" w:rsidRPr="009D273C">
        <w:rPr>
          <w:rFonts w:ascii="Times New Roman" w:hAnsi="Times New Roman" w:cs="Times New Roman"/>
          <w:color w:val="000000" w:themeColor="text1"/>
          <w:sz w:val="24"/>
          <w:szCs w:val="24"/>
          <w:lang w:val="en-US"/>
        </w:rPr>
        <w:t>detrital</w:t>
      </w:r>
      <w:r w:rsidR="00FB0B18">
        <w:rPr>
          <w:rFonts w:ascii="Times New Roman" w:hAnsi="Times New Roman" w:cs="Times New Roman"/>
          <w:color w:val="000000" w:themeColor="text1"/>
          <w:sz w:val="24"/>
          <w:szCs w:val="24"/>
          <w:lang w:val="en-US"/>
        </w:rPr>
        <w:t xml:space="preserve">, </w:t>
      </w:r>
      <w:r w:rsidR="00685160">
        <w:rPr>
          <w:rFonts w:ascii="Times New Roman" w:hAnsi="Times New Roman" w:cs="Times New Roman"/>
          <w:color w:val="000000" w:themeColor="text1"/>
          <w:sz w:val="24"/>
          <w:szCs w:val="24"/>
          <w:lang w:val="en-US"/>
        </w:rPr>
        <w:t>endogenic</w:t>
      </w:r>
      <w:r w:rsidR="000321DC" w:rsidRPr="009D273C">
        <w:rPr>
          <w:rFonts w:ascii="Times New Roman" w:hAnsi="Times New Roman" w:cs="Times New Roman"/>
          <w:color w:val="000000" w:themeColor="text1"/>
          <w:sz w:val="24"/>
          <w:szCs w:val="24"/>
          <w:lang w:val="en-US"/>
        </w:rPr>
        <w:t xml:space="preserve"> </w:t>
      </w:r>
      <w:r w:rsidR="00FB0B18">
        <w:rPr>
          <w:rFonts w:ascii="Times New Roman" w:hAnsi="Times New Roman" w:cs="Times New Roman"/>
          <w:color w:val="000000" w:themeColor="text1"/>
          <w:sz w:val="24"/>
          <w:szCs w:val="24"/>
          <w:lang w:val="en-US"/>
        </w:rPr>
        <w:t xml:space="preserve">and authigenic </w:t>
      </w:r>
      <w:r w:rsidR="000321DC" w:rsidRPr="009D273C">
        <w:rPr>
          <w:rFonts w:ascii="Times New Roman" w:hAnsi="Times New Roman" w:cs="Times New Roman"/>
          <w:color w:val="000000" w:themeColor="text1"/>
          <w:sz w:val="24"/>
          <w:szCs w:val="24"/>
          <w:lang w:val="en-US"/>
        </w:rPr>
        <w:t>mineral</w:t>
      </w:r>
      <w:r w:rsidR="00DA771D">
        <w:rPr>
          <w:rFonts w:ascii="Times New Roman" w:hAnsi="Times New Roman" w:cs="Times New Roman"/>
          <w:color w:val="000000" w:themeColor="text1"/>
          <w:sz w:val="24"/>
          <w:szCs w:val="24"/>
          <w:lang w:val="en-US"/>
        </w:rPr>
        <w:t>s</w:t>
      </w:r>
      <w:r w:rsidR="000321DC" w:rsidRPr="009D273C">
        <w:rPr>
          <w:rFonts w:ascii="Times New Roman" w:hAnsi="Times New Roman" w:cs="Times New Roman"/>
          <w:color w:val="000000" w:themeColor="text1"/>
          <w:sz w:val="24"/>
          <w:szCs w:val="24"/>
          <w:lang w:val="en-US"/>
        </w:rPr>
        <w:t xml:space="preserve"> </w:t>
      </w:r>
      <w:r w:rsidR="000321DC" w:rsidRPr="00D06C8A">
        <w:rPr>
          <w:rFonts w:ascii="Times New Roman" w:hAnsi="Times New Roman" w:cs="Times New Roman"/>
          <w:color w:val="0070C0"/>
          <w:sz w:val="24"/>
          <w:szCs w:val="24"/>
          <w:lang w:val="en-US"/>
        </w:rPr>
        <w:t>(Last, 200</w:t>
      </w:r>
      <w:r w:rsidR="00526494">
        <w:rPr>
          <w:rFonts w:ascii="Times New Roman" w:hAnsi="Times New Roman" w:cs="Times New Roman"/>
          <w:color w:val="0070C0"/>
          <w:sz w:val="24"/>
          <w:szCs w:val="24"/>
          <w:lang w:val="en-US"/>
        </w:rPr>
        <w:t>1</w:t>
      </w:r>
      <w:r w:rsidR="000321DC" w:rsidRPr="00D06C8A">
        <w:rPr>
          <w:rFonts w:ascii="Times New Roman" w:hAnsi="Times New Roman" w:cs="Times New Roman"/>
          <w:color w:val="0070C0"/>
          <w:sz w:val="24"/>
          <w:szCs w:val="24"/>
          <w:lang w:val="en-US"/>
        </w:rPr>
        <w:t xml:space="preserve">). </w:t>
      </w:r>
      <w:r w:rsidRPr="004143C5">
        <w:rPr>
          <w:rFonts w:ascii="Times New Roman" w:hAnsi="Times New Roman" w:cs="Times New Roman"/>
          <w:color w:val="000000" w:themeColor="text1"/>
          <w:sz w:val="24"/>
          <w:szCs w:val="24"/>
          <w:lang w:val="en-US"/>
        </w:rPr>
        <w:t xml:space="preserve">In the case of crater lakes, </w:t>
      </w:r>
      <w:r w:rsidR="000321DC" w:rsidRPr="004143C5">
        <w:rPr>
          <w:rFonts w:ascii="Times New Roman" w:hAnsi="Times New Roman" w:cs="Times New Roman"/>
          <w:color w:val="000000" w:themeColor="text1"/>
          <w:sz w:val="24"/>
          <w:szCs w:val="24"/>
          <w:lang w:val="en-US"/>
        </w:rPr>
        <w:lastRenderedPageBreak/>
        <w:t xml:space="preserve">detrital </w:t>
      </w:r>
      <w:r w:rsidRPr="004143C5">
        <w:rPr>
          <w:rFonts w:ascii="Times New Roman" w:hAnsi="Times New Roman" w:cs="Times New Roman"/>
          <w:color w:val="000000" w:themeColor="text1"/>
          <w:sz w:val="24"/>
          <w:szCs w:val="24"/>
          <w:lang w:val="en-US"/>
        </w:rPr>
        <w:t xml:space="preserve">minerals are </w:t>
      </w:r>
      <w:r w:rsidR="009D273C" w:rsidRPr="004143C5">
        <w:rPr>
          <w:rFonts w:ascii="Times New Roman" w:hAnsi="Times New Roman" w:cs="Times New Roman"/>
          <w:color w:val="000000" w:themeColor="text1"/>
          <w:sz w:val="24"/>
          <w:szCs w:val="24"/>
          <w:lang w:val="en-US"/>
        </w:rPr>
        <w:t>delivered</w:t>
      </w:r>
      <w:r w:rsidRPr="004143C5">
        <w:rPr>
          <w:rFonts w:ascii="Times New Roman" w:hAnsi="Times New Roman" w:cs="Times New Roman"/>
          <w:color w:val="000000" w:themeColor="text1"/>
          <w:sz w:val="24"/>
          <w:szCs w:val="24"/>
          <w:lang w:val="en-US"/>
        </w:rPr>
        <w:t xml:space="preserve"> into the lake via </w:t>
      </w:r>
      <w:r w:rsidR="00EB58CA">
        <w:rPr>
          <w:rFonts w:ascii="Times New Roman" w:hAnsi="Times New Roman" w:cs="Times New Roman"/>
          <w:color w:val="000000" w:themeColor="text1"/>
          <w:sz w:val="24"/>
          <w:szCs w:val="24"/>
          <w:lang w:val="en-US"/>
        </w:rPr>
        <w:t xml:space="preserve">catchment runoff </w:t>
      </w:r>
      <w:r w:rsidRPr="004143C5">
        <w:rPr>
          <w:rFonts w:ascii="Times New Roman" w:hAnsi="Times New Roman" w:cs="Times New Roman"/>
          <w:color w:val="000000" w:themeColor="text1"/>
          <w:sz w:val="24"/>
          <w:szCs w:val="24"/>
          <w:lang w:val="en-US"/>
        </w:rPr>
        <w:t>and</w:t>
      </w:r>
      <w:r w:rsidR="009D273C" w:rsidRPr="004143C5">
        <w:rPr>
          <w:rFonts w:ascii="Times New Roman" w:hAnsi="Times New Roman" w:cs="Times New Roman"/>
          <w:color w:val="000000" w:themeColor="text1"/>
          <w:sz w:val="24"/>
          <w:szCs w:val="24"/>
          <w:lang w:val="en-US"/>
        </w:rPr>
        <w:t xml:space="preserve"> </w:t>
      </w:r>
      <w:r w:rsidRPr="004143C5">
        <w:rPr>
          <w:rFonts w:ascii="Times New Roman" w:hAnsi="Times New Roman" w:cs="Times New Roman"/>
          <w:color w:val="000000" w:themeColor="text1"/>
          <w:sz w:val="24"/>
          <w:szCs w:val="24"/>
          <w:lang w:val="en-US"/>
        </w:rPr>
        <w:t>aeolian dust</w:t>
      </w:r>
      <w:r w:rsidR="009D273C" w:rsidRPr="004143C5">
        <w:rPr>
          <w:rFonts w:ascii="Times New Roman" w:hAnsi="Times New Roman" w:cs="Times New Roman"/>
          <w:color w:val="000000" w:themeColor="text1"/>
          <w:sz w:val="24"/>
          <w:szCs w:val="24"/>
          <w:lang w:val="en-US"/>
        </w:rPr>
        <w:t xml:space="preserve"> supply</w:t>
      </w:r>
      <w:r w:rsidRPr="004143C5">
        <w:rPr>
          <w:rFonts w:ascii="Times New Roman" w:hAnsi="Times New Roman" w:cs="Times New Roman"/>
          <w:color w:val="000000" w:themeColor="text1"/>
          <w:sz w:val="24"/>
          <w:szCs w:val="24"/>
          <w:lang w:val="en-US"/>
        </w:rPr>
        <w:t xml:space="preserve">. </w:t>
      </w:r>
      <w:r w:rsidR="00E56DCD">
        <w:rPr>
          <w:rFonts w:ascii="Times New Roman" w:hAnsi="Times New Roman" w:cs="Times New Roman"/>
          <w:color w:val="000000" w:themeColor="text1"/>
          <w:sz w:val="24"/>
          <w:szCs w:val="24"/>
          <w:lang w:val="en-US"/>
        </w:rPr>
        <w:t xml:space="preserve">Endogenic </w:t>
      </w:r>
      <w:r w:rsidR="004143C5" w:rsidRPr="004143C5">
        <w:rPr>
          <w:rFonts w:ascii="Times New Roman" w:hAnsi="Times New Roman" w:cs="Times New Roman"/>
          <w:color w:val="000000" w:themeColor="text1"/>
          <w:sz w:val="24"/>
          <w:szCs w:val="24"/>
          <w:lang w:val="en-US"/>
        </w:rPr>
        <w:t xml:space="preserve">minerals are formed </w:t>
      </w:r>
      <w:r w:rsidR="00E56DCD" w:rsidRPr="004143C5">
        <w:rPr>
          <w:rFonts w:ascii="Times New Roman" w:hAnsi="Times New Roman" w:cs="Times New Roman"/>
          <w:color w:val="000000" w:themeColor="text1"/>
          <w:sz w:val="24"/>
          <w:szCs w:val="24"/>
          <w:lang w:val="en-US"/>
        </w:rPr>
        <w:t xml:space="preserve">within the water column </w:t>
      </w:r>
      <w:r w:rsidR="004143C5" w:rsidRPr="004143C5">
        <w:rPr>
          <w:rFonts w:ascii="Times New Roman" w:hAnsi="Times New Roman" w:cs="Times New Roman"/>
          <w:color w:val="000000" w:themeColor="text1"/>
          <w:sz w:val="24"/>
          <w:szCs w:val="24"/>
          <w:lang w:val="en-US"/>
        </w:rPr>
        <w:t xml:space="preserve">by </w:t>
      </w:r>
      <w:r w:rsidR="00FB0B18" w:rsidRPr="004143C5">
        <w:rPr>
          <w:rFonts w:ascii="Times New Roman" w:hAnsi="Times New Roman" w:cs="Times New Roman"/>
          <w:color w:val="000000" w:themeColor="text1"/>
          <w:sz w:val="24"/>
          <w:szCs w:val="24"/>
          <w:lang w:val="en-US"/>
        </w:rPr>
        <w:t>biologically</w:t>
      </w:r>
      <w:r w:rsidR="00FB0B18">
        <w:rPr>
          <w:rFonts w:ascii="Times New Roman" w:hAnsi="Times New Roman" w:cs="Times New Roman"/>
          <w:color w:val="000000" w:themeColor="text1"/>
          <w:sz w:val="24"/>
          <w:szCs w:val="24"/>
          <w:lang w:val="en-US"/>
        </w:rPr>
        <w:t xml:space="preserve"> induced</w:t>
      </w:r>
      <w:r w:rsidR="004143C5" w:rsidRPr="004143C5">
        <w:rPr>
          <w:rFonts w:ascii="Times New Roman" w:hAnsi="Times New Roman" w:cs="Times New Roman"/>
          <w:color w:val="000000" w:themeColor="text1"/>
          <w:sz w:val="24"/>
          <w:szCs w:val="24"/>
          <w:lang w:val="en-US"/>
        </w:rPr>
        <w:t xml:space="preserve"> </w:t>
      </w:r>
      <w:r w:rsidR="00E56DCD">
        <w:rPr>
          <w:rFonts w:ascii="Times New Roman" w:hAnsi="Times New Roman" w:cs="Times New Roman"/>
          <w:color w:val="000000" w:themeColor="text1"/>
          <w:sz w:val="24"/>
          <w:szCs w:val="24"/>
          <w:lang w:val="en-US"/>
        </w:rPr>
        <w:t xml:space="preserve">or </w:t>
      </w:r>
      <w:r w:rsidR="004143C5" w:rsidRPr="004143C5">
        <w:rPr>
          <w:rFonts w:ascii="Times New Roman" w:hAnsi="Times New Roman" w:cs="Times New Roman"/>
          <w:color w:val="000000" w:themeColor="text1"/>
          <w:sz w:val="24"/>
          <w:szCs w:val="24"/>
          <w:lang w:val="en-US"/>
        </w:rPr>
        <w:t xml:space="preserve">chemical precipitation. </w:t>
      </w:r>
      <w:r w:rsidR="00FB0B18">
        <w:rPr>
          <w:rFonts w:ascii="Times New Roman" w:hAnsi="Times New Roman" w:cs="Times New Roman"/>
          <w:color w:val="000000" w:themeColor="text1"/>
          <w:sz w:val="24"/>
          <w:szCs w:val="24"/>
          <w:lang w:val="en-US"/>
        </w:rPr>
        <w:t xml:space="preserve">Authigenic minerals </w:t>
      </w:r>
      <w:r w:rsidR="00A8170E">
        <w:rPr>
          <w:rFonts w:ascii="Times New Roman" w:hAnsi="Times New Roman" w:cs="Times New Roman"/>
          <w:color w:val="000000" w:themeColor="text1"/>
          <w:sz w:val="24"/>
          <w:szCs w:val="24"/>
          <w:lang w:val="en-US"/>
        </w:rPr>
        <w:t xml:space="preserve">result </w:t>
      </w:r>
      <w:r w:rsidR="009D037A">
        <w:rPr>
          <w:rFonts w:ascii="Times New Roman" w:hAnsi="Times New Roman" w:cs="Times New Roman"/>
          <w:color w:val="000000" w:themeColor="text1"/>
          <w:sz w:val="24"/>
          <w:szCs w:val="24"/>
          <w:lang w:val="en-US"/>
        </w:rPr>
        <w:t xml:space="preserve">from </w:t>
      </w:r>
      <w:r w:rsidR="00FB0B18">
        <w:rPr>
          <w:rFonts w:ascii="Times New Roman" w:hAnsi="Times New Roman" w:cs="Times New Roman"/>
          <w:color w:val="000000" w:themeColor="text1"/>
          <w:sz w:val="24"/>
          <w:szCs w:val="24"/>
          <w:lang w:val="en-US"/>
        </w:rPr>
        <w:t>early diagene</w:t>
      </w:r>
      <w:r w:rsidR="00A8170E">
        <w:rPr>
          <w:rFonts w:ascii="Times New Roman" w:hAnsi="Times New Roman" w:cs="Times New Roman"/>
          <w:color w:val="000000" w:themeColor="text1"/>
          <w:sz w:val="24"/>
          <w:szCs w:val="24"/>
          <w:lang w:val="en-US"/>
        </w:rPr>
        <w:t>t</w:t>
      </w:r>
      <w:r w:rsidR="00FB0B18">
        <w:rPr>
          <w:rFonts w:ascii="Times New Roman" w:hAnsi="Times New Roman" w:cs="Times New Roman"/>
          <w:color w:val="000000" w:themeColor="text1"/>
          <w:sz w:val="24"/>
          <w:szCs w:val="24"/>
          <w:lang w:val="en-US"/>
        </w:rPr>
        <w:t>i</w:t>
      </w:r>
      <w:r w:rsidR="00A8170E">
        <w:rPr>
          <w:rFonts w:ascii="Times New Roman" w:hAnsi="Times New Roman" w:cs="Times New Roman"/>
          <w:color w:val="000000" w:themeColor="text1"/>
          <w:sz w:val="24"/>
          <w:szCs w:val="24"/>
          <w:lang w:val="en-US"/>
        </w:rPr>
        <w:t>c processes</w:t>
      </w:r>
      <w:r w:rsidR="00FB0B18">
        <w:rPr>
          <w:rFonts w:ascii="Times New Roman" w:hAnsi="Times New Roman" w:cs="Times New Roman"/>
          <w:color w:val="000000" w:themeColor="text1"/>
          <w:sz w:val="24"/>
          <w:szCs w:val="24"/>
          <w:lang w:val="en-US"/>
        </w:rPr>
        <w:t xml:space="preserve"> </w:t>
      </w:r>
      <w:r w:rsidR="00A8170E">
        <w:rPr>
          <w:rFonts w:ascii="Times New Roman" w:hAnsi="Times New Roman" w:cs="Times New Roman"/>
          <w:color w:val="000000" w:themeColor="text1"/>
          <w:sz w:val="24"/>
          <w:szCs w:val="24"/>
          <w:lang w:val="en-US"/>
        </w:rPr>
        <w:t xml:space="preserve">occurring </w:t>
      </w:r>
      <w:r w:rsidR="009D037A">
        <w:rPr>
          <w:rFonts w:ascii="Times New Roman" w:hAnsi="Times New Roman" w:cs="Times New Roman"/>
          <w:color w:val="000000" w:themeColor="text1"/>
          <w:sz w:val="24"/>
          <w:szCs w:val="24"/>
          <w:lang w:val="en-US"/>
        </w:rPr>
        <w:t xml:space="preserve">at </w:t>
      </w:r>
      <w:r w:rsidR="00FB0B18">
        <w:rPr>
          <w:rFonts w:ascii="Times New Roman" w:hAnsi="Times New Roman" w:cs="Times New Roman"/>
          <w:color w:val="000000" w:themeColor="text1"/>
          <w:sz w:val="24"/>
          <w:szCs w:val="24"/>
          <w:lang w:val="en-US"/>
        </w:rPr>
        <w:t>the sediment</w:t>
      </w:r>
      <w:r w:rsidR="009D037A">
        <w:rPr>
          <w:rFonts w:ascii="Times New Roman" w:hAnsi="Times New Roman" w:cs="Times New Roman"/>
          <w:color w:val="000000" w:themeColor="text1"/>
          <w:sz w:val="24"/>
          <w:szCs w:val="24"/>
          <w:lang w:val="en-US"/>
        </w:rPr>
        <w:t>/water interface</w:t>
      </w:r>
      <w:r w:rsidR="00A8170E">
        <w:rPr>
          <w:rFonts w:ascii="Times New Roman" w:hAnsi="Times New Roman" w:cs="Times New Roman"/>
          <w:color w:val="000000" w:themeColor="text1"/>
          <w:sz w:val="24"/>
          <w:szCs w:val="24"/>
          <w:lang w:val="en-US"/>
        </w:rPr>
        <w:t>.</w:t>
      </w:r>
      <w:r w:rsidR="00FB0B18">
        <w:rPr>
          <w:rFonts w:ascii="Times New Roman" w:hAnsi="Times New Roman" w:cs="Times New Roman"/>
          <w:color w:val="000000" w:themeColor="text1"/>
          <w:sz w:val="24"/>
          <w:szCs w:val="24"/>
          <w:lang w:val="en-US"/>
        </w:rPr>
        <w:t xml:space="preserve"> </w:t>
      </w:r>
    </w:p>
    <w:p w14:paraId="3C6A27DD" w14:textId="04F404CF" w:rsidR="009D3512" w:rsidRPr="00BD0821" w:rsidRDefault="00466CF8" w:rsidP="00BD0821">
      <w:pPr>
        <w:spacing w:after="0" w:line="480" w:lineRule="auto"/>
        <w:ind w:firstLine="284"/>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The mineralogy of </w:t>
      </w:r>
      <w:r w:rsidR="00105280" w:rsidRPr="00E518F9">
        <w:rPr>
          <w:rFonts w:ascii="Times New Roman" w:hAnsi="Times New Roman" w:cs="Times New Roman"/>
          <w:sz w:val="24"/>
          <w:szCs w:val="24"/>
          <w:lang w:val="en-US"/>
        </w:rPr>
        <w:t xml:space="preserve">the </w:t>
      </w:r>
      <w:r w:rsidR="00E518F9" w:rsidRPr="00E518F9">
        <w:rPr>
          <w:rFonts w:ascii="Times New Roman" w:hAnsi="Times New Roman" w:cs="Times New Roman"/>
          <w:color w:val="000000"/>
          <w:sz w:val="24"/>
          <w:szCs w:val="24"/>
          <w:lang w:val="en-US"/>
        </w:rPr>
        <w:t>catchment</w:t>
      </w:r>
      <w:r w:rsidRPr="00E518F9">
        <w:rPr>
          <w:rFonts w:ascii="Times New Roman" w:hAnsi="Times New Roman" w:cs="Times New Roman"/>
          <w:color w:val="000000"/>
          <w:sz w:val="24"/>
          <w:szCs w:val="24"/>
          <w:lang w:val="en-US"/>
        </w:rPr>
        <w:t xml:space="preserve"> </w:t>
      </w:r>
      <w:r w:rsidR="00105280" w:rsidRPr="00E518F9">
        <w:rPr>
          <w:rFonts w:ascii="Times New Roman" w:hAnsi="Times New Roman" w:cs="Times New Roman"/>
          <w:color w:val="000000"/>
          <w:sz w:val="24"/>
          <w:szCs w:val="24"/>
          <w:lang w:val="en-US"/>
        </w:rPr>
        <w:t>sample</w:t>
      </w:r>
      <w:r w:rsidR="00EB58CA">
        <w:rPr>
          <w:rFonts w:ascii="Times New Roman" w:hAnsi="Times New Roman" w:cs="Times New Roman"/>
          <w:color w:val="000000"/>
          <w:sz w:val="24"/>
          <w:szCs w:val="24"/>
          <w:lang w:val="en-US"/>
        </w:rPr>
        <w:t>s</w:t>
      </w:r>
      <w:r w:rsidR="00105280">
        <w:rPr>
          <w:rFonts w:ascii="Times New Roman" w:hAnsi="Times New Roman" w:cs="Times New Roman"/>
          <w:color w:val="000000"/>
          <w:sz w:val="24"/>
          <w:szCs w:val="24"/>
          <w:lang w:val="en-US"/>
        </w:rPr>
        <w:t xml:space="preserve"> </w:t>
      </w:r>
      <w:proofErr w:type="gramStart"/>
      <w:r w:rsidR="00EB58CA">
        <w:rPr>
          <w:rFonts w:ascii="Times New Roman" w:hAnsi="Times New Roman" w:cs="Times New Roman"/>
          <w:color w:val="000000"/>
          <w:sz w:val="24"/>
          <w:szCs w:val="24"/>
          <w:lang w:val="en-US"/>
        </w:rPr>
        <w:t>were</w:t>
      </w:r>
      <w:proofErr w:type="gramEnd"/>
      <w:r w:rsidR="00EB58CA">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analyzed</w:t>
      </w:r>
      <w:r>
        <w:rPr>
          <w:rFonts w:ascii="Times New Roman" w:hAnsi="Times New Roman" w:cs="Times New Roman"/>
          <w:sz w:val="24"/>
          <w:szCs w:val="24"/>
          <w:lang w:val="en-US"/>
        </w:rPr>
        <w:t xml:space="preserve"> to characterize </w:t>
      </w:r>
      <w:r w:rsidRPr="00C200BB">
        <w:rPr>
          <w:rFonts w:ascii="Times New Roman" w:hAnsi="Times New Roman" w:cs="Times New Roman"/>
          <w:sz w:val="24"/>
          <w:szCs w:val="24"/>
          <w:lang w:val="en-US"/>
        </w:rPr>
        <w:t>the detrital supplies delivered to the lake bottom by surface runoff</w:t>
      </w:r>
      <w:r w:rsidR="008B5AC2">
        <w:rPr>
          <w:rFonts w:ascii="Times New Roman" w:hAnsi="Times New Roman" w:cs="Times New Roman"/>
          <w:sz w:val="24"/>
          <w:szCs w:val="24"/>
          <w:lang w:val="en-US"/>
        </w:rPr>
        <w:t xml:space="preserve"> </w:t>
      </w:r>
      <w:r w:rsidR="008B5AC2" w:rsidRPr="004B6748">
        <w:rPr>
          <w:rFonts w:ascii="Times New Roman" w:hAnsi="Times New Roman" w:cs="Times New Roman"/>
          <w:b/>
          <w:bCs/>
          <w:color w:val="0070C0"/>
          <w:sz w:val="24"/>
          <w:szCs w:val="24"/>
          <w:lang w:val="en-US"/>
        </w:rPr>
        <w:t>(</w:t>
      </w:r>
      <w:r w:rsidR="00DD5199">
        <w:rPr>
          <w:rFonts w:ascii="Times New Roman" w:hAnsi="Times New Roman" w:cs="Times New Roman"/>
          <w:b/>
          <w:bCs/>
          <w:color w:val="0070C0"/>
          <w:sz w:val="24"/>
          <w:szCs w:val="24"/>
          <w:lang w:val="en-US"/>
        </w:rPr>
        <w:t>Fig.</w:t>
      </w:r>
      <w:r w:rsidR="008B5AC2" w:rsidRPr="004B6748">
        <w:rPr>
          <w:rFonts w:ascii="Times New Roman" w:hAnsi="Times New Roman" w:cs="Times New Roman"/>
          <w:b/>
          <w:bCs/>
          <w:color w:val="0070C0"/>
          <w:sz w:val="24"/>
          <w:szCs w:val="24"/>
          <w:lang w:val="en-US"/>
        </w:rPr>
        <w:t xml:space="preserve"> 3)</w:t>
      </w:r>
      <w:r w:rsidR="000F1906">
        <w:rPr>
          <w:rFonts w:ascii="Times New Roman" w:hAnsi="Times New Roman" w:cs="Times New Roman"/>
          <w:sz w:val="24"/>
          <w:szCs w:val="24"/>
          <w:lang w:val="en-US"/>
        </w:rPr>
        <w:t xml:space="preserve">, revealing a </w:t>
      </w:r>
      <w:r w:rsidR="009D3512">
        <w:rPr>
          <w:rFonts w:ascii="Times New Roman" w:hAnsi="Times New Roman" w:cs="Times New Roman"/>
          <w:sz w:val="24"/>
          <w:szCs w:val="24"/>
          <w:lang w:val="en-US"/>
        </w:rPr>
        <w:t>mineral assemblage dominated by clay minerals</w:t>
      </w:r>
      <w:r w:rsidR="0027786C">
        <w:rPr>
          <w:rFonts w:ascii="Times New Roman" w:hAnsi="Times New Roman" w:cs="Times New Roman"/>
          <w:sz w:val="24"/>
          <w:szCs w:val="24"/>
          <w:lang w:val="en-US"/>
        </w:rPr>
        <w:t>, accompanied by</w:t>
      </w:r>
      <w:r w:rsidR="009D3512">
        <w:rPr>
          <w:rFonts w:ascii="Times New Roman" w:hAnsi="Times New Roman" w:cs="Times New Roman"/>
          <w:sz w:val="24"/>
          <w:szCs w:val="24"/>
          <w:lang w:val="en-US"/>
        </w:rPr>
        <w:t xml:space="preserve"> quartz, feldspars and traces of Fe-Mg </w:t>
      </w:r>
      <w:r w:rsidR="009D037A">
        <w:rPr>
          <w:rFonts w:ascii="Times New Roman" w:hAnsi="Times New Roman" w:cs="Times New Roman"/>
          <w:sz w:val="24"/>
          <w:szCs w:val="24"/>
          <w:lang w:val="en-US"/>
        </w:rPr>
        <w:t xml:space="preserve">silicate </w:t>
      </w:r>
      <w:r w:rsidR="009D3512">
        <w:rPr>
          <w:rFonts w:ascii="Times New Roman" w:hAnsi="Times New Roman" w:cs="Times New Roman"/>
          <w:sz w:val="24"/>
          <w:szCs w:val="24"/>
          <w:lang w:val="en-US"/>
        </w:rPr>
        <w:t>minerals</w:t>
      </w:r>
      <w:r w:rsidR="00264F3F">
        <w:rPr>
          <w:rFonts w:ascii="Times New Roman" w:hAnsi="Times New Roman" w:cs="Times New Roman"/>
          <w:sz w:val="24"/>
          <w:szCs w:val="24"/>
          <w:lang w:val="en-US"/>
        </w:rPr>
        <w:t xml:space="preserve"> (amphibole and pyroxene)</w:t>
      </w:r>
      <w:r w:rsidR="009D3512">
        <w:rPr>
          <w:rFonts w:ascii="Times New Roman" w:hAnsi="Times New Roman" w:cs="Times New Roman"/>
          <w:sz w:val="24"/>
          <w:szCs w:val="24"/>
          <w:lang w:val="en-US"/>
        </w:rPr>
        <w:t xml:space="preserve">. Quartz, plagioclase and pyroxene were also identified by </w:t>
      </w:r>
      <w:r w:rsidR="009D3512" w:rsidRPr="00312631">
        <w:rPr>
          <w:rFonts w:ascii="Times New Roman" w:hAnsi="Times New Roman" w:cs="Times New Roman"/>
          <w:color w:val="0070C0"/>
          <w:sz w:val="24"/>
          <w:szCs w:val="24"/>
          <w:lang w:val="en-US"/>
        </w:rPr>
        <w:t xml:space="preserve">Vasquez-Castro et al. (2008) </w:t>
      </w:r>
      <w:r w:rsidR="009D3512">
        <w:rPr>
          <w:rFonts w:ascii="Times New Roman" w:hAnsi="Times New Roman" w:cs="Times New Roman"/>
          <w:sz w:val="24"/>
          <w:szCs w:val="24"/>
          <w:lang w:val="en-US"/>
        </w:rPr>
        <w:t xml:space="preserve">in a core collected along the southwestern margin of </w:t>
      </w:r>
      <w:r w:rsidR="00264F3F">
        <w:rPr>
          <w:rFonts w:ascii="Times New Roman" w:hAnsi="Times New Roman" w:cs="Times New Roman"/>
          <w:sz w:val="24"/>
          <w:szCs w:val="24"/>
          <w:lang w:val="en-US"/>
        </w:rPr>
        <w:t>SMO</w:t>
      </w:r>
      <w:r w:rsidR="009D3512">
        <w:rPr>
          <w:rFonts w:ascii="Times New Roman" w:hAnsi="Times New Roman" w:cs="Times New Roman"/>
          <w:sz w:val="24"/>
          <w:szCs w:val="24"/>
          <w:lang w:val="en-US"/>
        </w:rPr>
        <w:t xml:space="preserve"> </w:t>
      </w:r>
      <w:r w:rsidR="0051034D">
        <w:rPr>
          <w:rFonts w:ascii="Times New Roman" w:hAnsi="Times New Roman" w:cs="Times New Roman"/>
          <w:sz w:val="24"/>
          <w:szCs w:val="24"/>
          <w:lang w:val="en-US"/>
        </w:rPr>
        <w:t>in</w:t>
      </w:r>
      <w:r w:rsidR="009D3512">
        <w:rPr>
          <w:rFonts w:ascii="Times New Roman" w:hAnsi="Times New Roman" w:cs="Times New Roman"/>
          <w:sz w:val="24"/>
          <w:szCs w:val="24"/>
          <w:lang w:val="en-US"/>
        </w:rPr>
        <w:t xml:space="preserve"> a water depth of 12 m. </w:t>
      </w:r>
      <w:r w:rsidR="007A477B">
        <w:rPr>
          <w:rFonts w:ascii="Times New Roman" w:hAnsi="Times New Roman" w:cs="Times New Roman"/>
          <w:sz w:val="24"/>
          <w:szCs w:val="24"/>
          <w:lang w:val="en-US"/>
        </w:rPr>
        <w:t>Notably</w:t>
      </w:r>
      <w:r w:rsidR="00264F3F">
        <w:rPr>
          <w:rFonts w:ascii="Times New Roman" w:hAnsi="Times New Roman" w:cs="Times New Roman"/>
          <w:sz w:val="24"/>
          <w:szCs w:val="24"/>
          <w:lang w:val="en-US"/>
        </w:rPr>
        <w:t xml:space="preserve">, </w:t>
      </w:r>
      <w:r w:rsidR="009D3512" w:rsidRPr="00C200BB">
        <w:rPr>
          <w:rFonts w:ascii="Times New Roman" w:hAnsi="Times New Roman" w:cs="Times New Roman"/>
          <w:sz w:val="24"/>
          <w:szCs w:val="24"/>
          <w:lang w:val="en-US"/>
        </w:rPr>
        <w:t xml:space="preserve">calcite, aragonite and gypsum </w:t>
      </w:r>
      <w:r w:rsidR="00BD0821">
        <w:rPr>
          <w:rFonts w:ascii="Times New Roman" w:hAnsi="Times New Roman" w:cs="Times New Roman"/>
          <w:sz w:val="24"/>
          <w:szCs w:val="24"/>
          <w:lang w:val="en-US"/>
        </w:rPr>
        <w:t>observed in SMO</w:t>
      </w:r>
      <w:r w:rsidR="00F6570F">
        <w:rPr>
          <w:rFonts w:ascii="Times New Roman" w:hAnsi="Times New Roman" w:cs="Times New Roman"/>
          <w:sz w:val="24"/>
          <w:szCs w:val="24"/>
          <w:lang w:val="en-US"/>
        </w:rPr>
        <w:t xml:space="preserve"> core</w:t>
      </w:r>
      <w:r w:rsidR="00BD0821">
        <w:rPr>
          <w:rFonts w:ascii="Times New Roman" w:hAnsi="Times New Roman" w:cs="Times New Roman"/>
          <w:sz w:val="24"/>
          <w:szCs w:val="24"/>
          <w:lang w:val="en-US"/>
        </w:rPr>
        <w:t xml:space="preserve"> sediments are absent </w:t>
      </w:r>
      <w:r w:rsidR="004A47C0">
        <w:rPr>
          <w:rFonts w:ascii="Times New Roman" w:hAnsi="Times New Roman" w:cs="Times New Roman"/>
          <w:sz w:val="24"/>
          <w:szCs w:val="24"/>
          <w:lang w:val="en-US"/>
        </w:rPr>
        <w:t>from</w:t>
      </w:r>
      <w:r w:rsidR="00177B66">
        <w:rPr>
          <w:rFonts w:ascii="Times New Roman" w:hAnsi="Times New Roman" w:cs="Times New Roman"/>
          <w:sz w:val="24"/>
          <w:szCs w:val="24"/>
          <w:lang w:val="en-US"/>
        </w:rPr>
        <w:t xml:space="preserve"> the </w:t>
      </w:r>
      <w:r w:rsidR="00710556">
        <w:rPr>
          <w:rFonts w:ascii="Times New Roman" w:hAnsi="Times New Roman" w:cs="Times New Roman"/>
          <w:sz w:val="24"/>
          <w:szCs w:val="24"/>
          <w:lang w:val="en-US"/>
        </w:rPr>
        <w:t xml:space="preserve">samples collected from </w:t>
      </w:r>
      <w:r w:rsidR="00EB58CA">
        <w:rPr>
          <w:rFonts w:ascii="Times New Roman" w:hAnsi="Times New Roman" w:cs="Times New Roman"/>
          <w:sz w:val="24"/>
          <w:szCs w:val="24"/>
          <w:lang w:val="en-US"/>
        </w:rPr>
        <w:t>the catchment.</w:t>
      </w:r>
      <w:r w:rsidR="007E28EC">
        <w:rPr>
          <w:rFonts w:ascii="Times New Roman" w:hAnsi="Times New Roman" w:cs="Times New Roman"/>
          <w:sz w:val="24"/>
          <w:szCs w:val="24"/>
          <w:lang w:val="en-US"/>
        </w:rPr>
        <w:t xml:space="preserve"> This absence</w:t>
      </w:r>
      <w:r w:rsidR="00BD0821">
        <w:rPr>
          <w:rFonts w:ascii="Times New Roman" w:hAnsi="Times New Roman" w:cs="Times New Roman"/>
          <w:sz w:val="24"/>
          <w:szCs w:val="24"/>
          <w:lang w:val="en-US"/>
        </w:rPr>
        <w:t xml:space="preserve"> </w:t>
      </w:r>
      <w:r w:rsidR="007E28EC">
        <w:rPr>
          <w:rFonts w:ascii="Times New Roman" w:hAnsi="Times New Roman" w:cs="Times New Roman"/>
          <w:sz w:val="24"/>
          <w:szCs w:val="24"/>
          <w:lang w:val="en-US"/>
        </w:rPr>
        <w:t>indicates a</w:t>
      </w:r>
      <w:r w:rsidR="00BD0821">
        <w:rPr>
          <w:rFonts w:ascii="Times New Roman" w:hAnsi="Times New Roman" w:cs="Times New Roman"/>
          <w:sz w:val="24"/>
          <w:szCs w:val="24"/>
          <w:lang w:val="en-US"/>
        </w:rPr>
        <w:t xml:space="preserve"> biogenic and/or authigenic origin </w:t>
      </w:r>
      <w:r w:rsidR="007E28EC">
        <w:rPr>
          <w:rFonts w:ascii="Times New Roman" w:hAnsi="Times New Roman" w:cs="Times New Roman"/>
          <w:sz w:val="24"/>
          <w:szCs w:val="24"/>
          <w:lang w:val="en-US"/>
        </w:rPr>
        <w:t xml:space="preserve">for these minerals, </w:t>
      </w:r>
      <w:r w:rsidR="00BD0821">
        <w:rPr>
          <w:rFonts w:ascii="Times New Roman" w:hAnsi="Times New Roman" w:cs="Times New Roman"/>
          <w:color w:val="000000" w:themeColor="text1"/>
          <w:sz w:val="24"/>
          <w:szCs w:val="24"/>
          <w:lang w:val="en-US"/>
        </w:rPr>
        <w:t>providing</w:t>
      </w:r>
      <w:r w:rsidR="00BD0821" w:rsidRPr="004143C5">
        <w:rPr>
          <w:rFonts w:ascii="Times New Roman" w:hAnsi="Times New Roman" w:cs="Times New Roman"/>
          <w:color w:val="000000" w:themeColor="text1"/>
          <w:sz w:val="24"/>
          <w:szCs w:val="24"/>
          <w:lang w:val="en-US"/>
        </w:rPr>
        <w:t xml:space="preserve"> </w:t>
      </w:r>
      <w:r w:rsidR="007E28EC">
        <w:rPr>
          <w:rFonts w:ascii="Times New Roman" w:hAnsi="Times New Roman" w:cs="Times New Roman"/>
          <w:color w:val="000000" w:themeColor="text1"/>
          <w:sz w:val="24"/>
          <w:szCs w:val="24"/>
          <w:lang w:val="en-US"/>
        </w:rPr>
        <w:t xml:space="preserve">insights into the </w:t>
      </w:r>
      <w:r w:rsidR="00BD0821" w:rsidRPr="004143C5">
        <w:rPr>
          <w:rFonts w:ascii="Times New Roman" w:hAnsi="Times New Roman" w:cs="Times New Roman"/>
          <w:color w:val="000000" w:themeColor="text1"/>
          <w:sz w:val="24"/>
          <w:szCs w:val="24"/>
          <w:lang w:val="en-US"/>
        </w:rPr>
        <w:t xml:space="preserve">chemical and limnological </w:t>
      </w:r>
      <w:r w:rsidR="007E28EC">
        <w:rPr>
          <w:rFonts w:ascii="Times New Roman" w:hAnsi="Times New Roman" w:cs="Times New Roman"/>
          <w:color w:val="000000" w:themeColor="text1"/>
          <w:sz w:val="24"/>
          <w:szCs w:val="24"/>
          <w:lang w:val="en-US"/>
        </w:rPr>
        <w:t>conditions</w:t>
      </w:r>
      <w:r w:rsidR="007E28EC" w:rsidRPr="004143C5">
        <w:rPr>
          <w:rFonts w:ascii="Times New Roman" w:hAnsi="Times New Roman" w:cs="Times New Roman"/>
          <w:color w:val="000000" w:themeColor="text1"/>
          <w:sz w:val="24"/>
          <w:szCs w:val="24"/>
          <w:lang w:val="en-US"/>
        </w:rPr>
        <w:t xml:space="preserve"> </w:t>
      </w:r>
      <w:r w:rsidR="00356416">
        <w:rPr>
          <w:rFonts w:ascii="Times New Roman" w:hAnsi="Times New Roman" w:cs="Times New Roman"/>
          <w:color w:val="000000" w:themeColor="text1"/>
          <w:sz w:val="24"/>
          <w:szCs w:val="24"/>
          <w:lang w:val="en-US"/>
        </w:rPr>
        <w:t>in</w:t>
      </w:r>
      <w:r w:rsidR="00BD0821" w:rsidRPr="004143C5">
        <w:rPr>
          <w:rFonts w:ascii="Times New Roman" w:hAnsi="Times New Roman" w:cs="Times New Roman"/>
          <w:color w:val="000000" w:themeColor="text1"/>
          <w:sz w:val="24"/>
          <w:szCs w:val="24"/>
          <w:lang w:val="en-US"/>
        </w:rPr>
        <w:t xml:space="preserve"> the water column at the time of </w:t>
      </w:r>
      <w:r w:rsidR="007E28EC">
        <w:rPr>
          <w:rFonts w:ascii="Times New Roman" w:hAnsi="Times New Roman" w:cs="Times New Roman"/>
          <w:color w:val="000000" w:themeColor="text1"/>
          <w:sz w:val="24"/>
          <w:szCs w:val="24"/>
          <w:lang w:val="en-US"/>
        </w:rPr>
        <w:t>their</w:t>
      </w:r>
      <w:r w:rsidR="007E28EC" w:rsidRPr="004143C5">
        <w:rPr>
          <w:rFonts w:ascii="Times New Roman" w:hAnsi="Times New Roman" w:cs="Times New Roman"/>
          <w:color w:val="000000" w:themeColor="text1"/>
          <w:sz w:val="24"/>
          <w:szCs w:val="24"/>
          <w:lang w:val="en-US"/>
        </w:rPr>
        <w:t xml:space="preserve"> </w:t>
      </w:r>
      <w:r w:rsidR="00BD0821" w:rsidRPr="004143C5">
        <w:rPr>
          <w:rFonts w:ascii="Times New Roman" w:hAnsi="Times New Roman" w:cs="Times New Roman"/>
          <w:color w:val="000000" w:themeColor="text1"/>
          <w:sz w:val="24"/>
          <w:szCs w:val="24"/>
          <w:lang w:val="en-US"/>
        </w:rPr>
        <w:t xml:space="preserve">formation </w:t>
      </w:r>
      <w:r w:rsidR="00BD0821" w:rsidRPr="004143C5">
        <w:rPr>
          <w:rFonts w:ascii="Times New Roman" w:hAnsi="Times New Roman" w:cs="Times New Roman"/>
          <w:color w:val="0070C0"/>
          <w:sz w:val="24"/>
          <w:szCs w:val="24"/>
          <w:lang w:val="en-US"/>
        </w:rPr>
        <w:t>(Last, 200</w:t>
      </w:r>
      <w:r w:rsidR="00526494">
        <w:rPr>
          <w:rFonts w:ascii="Times New Roman" w:hAnsi="Times New Roman" w:cs="Times New Roman"/>
          <w:color w:val="0070C0"/>
          <w:sz w:val="24"/>
          <w:szCs w:val="24"/>
          <w:lang w:val="en-US"/>
        </w:rPr>
        <w:t>1</w:t>
      </w:r>
      <w:r w:rsidR="00BD0821" w:rsidRPr="004143C5">
        <w:rPr>
          <w:rFonts w:ascii="Times New Roman" w:hAnsi="Times New Roman" w:cs="Times New Roman"/>
          <w:color w:val="0070C0"/>
          <w:sz w:val="24"/>
          <w:szCs w:val="24"/>
          <w:lang w:val="en-US"/>
        </w:rPr>
        <w:t>)</w:t>
      </w:r>
      <w:r w:rsidR="00BD0821" w:rsidRPr="004143C5">
        <w:rPr>
          <w:rFonts w:ascii="Times New Roman" w:hAnsi="Times New Roman" w:cs="Times New Roman"/>
          <w:color w:val="000000" w:themeColor="text1"/>
          <w:sz w:val="24"/>
          <w:szCs w:val="24"/>
          <w:lang w:val="en-US"/>
        </w:rPr>
        <w:t>.</w:t>
      </w:r>
      <w:r w:rsidR="00E96D91">
        <w:rPr>
          <w:rFonts w:ascii="Times New Roman" w:hAnsi="Times New Roman" w:cs="Times New Roman"/>
          <w:color w:val="000000" w:themeColor="text1"/>
          <w:sz w:val="24"/>
          <w:szCs w:val="24"/>
          <w:lang w:val="en-US"/>
        </w:rPr>
        <w:t xml:space="preserve"> </w:t>
      </w:r>
    </w:p>
    <w:p w14:paraId="3FC4CDC2" w14:textId="6F563959" w:rsidR="00CF5635" w:rsidRDefault="00BD49C3" w:rsidP="00BD49C3">
      <w:pPr>
        <w:spacing w:after="0" w:line="480" w:lineRule="auto"/>
        <w:ind w:firstLine="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Among the detrital minerals, t</w:t>
      </w:r>
      <w:r w:rsidRPr="004143C5">
        <w:rPr>
          <w:rFonts w:ascii="Times New Roman" w:hAnsi="Times New Roman" w:cs="Times New Roman"/>
          <w:color w:val="000000" w:themeColor="text1"/>
          <w:sz w:val="24"/>
          <w:szCs w:val="24"/>
          <w:lang w:val="en-US"/>
        </w:rPr>
        <w:t xml:space="preserve">he nature </w:t>
      </w:r>
      <w:r>
        <w:rPr>
          <w:rFonts w:ascii="Times New Roman" w:hAnsi="Times New Roman" w:cs="Times New Roman"/>
          <w:color w:val="000000" w:themeColor="text1"/>
          <w:sz w:val="24"/>
          <w:szCs w:val="24"/>
          <w:lang w:val="en-US"/>
        </w:rPr>
        <w:t>of clay minerals reflects</w:t>
      </w:r>
      <w:r w:rsidRPr="004143C5">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the degree of physical and chemical weathering of the bedrock, </w:t>
      </w:r>
      <w:r w:rsidR="00A826AE">
        <w:rPr>
          <w:rFonts w:ascii="Times New Roman" w:hAnsi="Times New Roman" w:cs="Times New Roman"/>
          <w:color w:val="000000" w:themeColor="text1"/>
          <w:sz w:val="24"/>
          <w:szCs w:val="24"/>
          <w:lang w:val="en-US"/>
        </w:rPr>
        <w:t>making them useful indicators</w:t>
      </w:r>
      <w:r w:rsidRPr="004143C5">
        <w:rPr>
          <w:rFonts w:ascii="Times New Roman" w:hAnsi="Times New Roman" w:cs="Times New Roman"/>
          <w:color w:val="000000" w:themeColor="text1"/>
          <w:sz w:val="24"/>
          <w:szCs w:val="24"/>
          <w:lang w:val="en-US"/>
        </w:rPr>
        <w:t xml:space="preserve"> for tracking climate change.</w:t>
      </w:r>
      <w:r>
        <w:rPr>
          <w:rFonts w:ascii="Times New Roman" w:hAnsi="Times New Roman" w:cs="Times New Roman"/>
          <w:color w:val="000000" w:themeColor="text1"/>
          <w:sz w:val="24"/>
          <w:szCs w:val="24"/>
          <w:lang w:val="en-US"/>
        </w:rPr>
        <w:t xml:space="preserve"> The </w:t>
      </w:r>
      <w:r w:rsidR="008E1720">
        <w:rPr>
          <w:rFonts w:ascii="Times New Roman" w:hAnsi="Times New Roman" w:cs="Times New Roman"/>
          <w:sz w:val="24"/>
          <w:szCs w:val="24"/>
          <w:lang w:val="en-US"/>
        </w:rPr>
        <w:t xml:space="preserve">clay minerals </w:t>
      </w:r>
      <w:r>
        <w:rPr>
          <w:rFonts w:ascii="Times New Roman" w:hAnsi="Times New Roman" w:cs="Times New Roman"/>
          <w:sz w:val="24"/>
          <w:szCs w:val="24"/>
          <w:lang w:val="en-US"/>
        </w:rPr>
        <w:t>of the soil and the lacustrine margin samples (</w:t>
      </w:r>
      <w:r w:rsidR="00DD5199">
        <w:rPr>
          <w:rFonts w:ascii="Times New Roman" w:hAnsi="Times New Roman" w:cs="Times New Roman"/>
          <w:b/>
          <w:bCs/>
          <w:color w:val="0070C0"/>
          <w:sz w:val="24"/>
          <w:szCs w:val="24"/>
          <w:lang w:val="en-US"/>
        </w:rPr>
        <w:t>Fig.</w:t>
      </w:r>
      <w:r w:rsidR="00CE6DE0">
        <w:rPr>
          <w:rFonts w:ascii="Times New Roman" w:hAnsi="Times New Roman" w:cs="Times New Roman"/>
          <w:b/>
          <w:bCs/>
          <w:color w:val="0070C0"/>
          <w:sz w:val="24"/>
          <w:szCs w:val="24"/>
          <w:lang w:val="en-US"/>
        </w:rPr>
        <w:t xml:space="preserve"> S3</w:t>
      </w:r>
      <w:r>
        <w:rPr>
          <w:rFonts w:ascii="Times New Roman" w:hAnsi="Times New Roman" w:cs="Times New Roman"/>
          <w:sz w:val="24"/>
          <w:szCs w:val="24"/>
          <w:lang w:val="en-US"/>
        </w:rPr>
        <w:t xml:space="preserve">) </w:t>
      </w:r>
      <w:r w:rsidR="007E28EC">
        <w:rPr>
          <w:rFonts w:ascii="Times New Roman" w:hAnsi="Times New Roman" w:cs="Times New Roman"/>
          <w:sz w:val="24"/>
          <w:szCs w:val="24"/>
          <w:lang w:val="en-US"/>
        </w:rPr>
        <w:t>comprise both</w:t>
      </w:r>
      <w:r w:rsidR="008E1720">
        <w:rPr>
          <w:rFonts w:ascii="Times New Roman" w:hAnsi="Times New Roman" w:cs="Times New Roman"/>
          <w:sz w:val="24"/>
          <w:szCs w:val="24"/>
          <w:lang w:val="en-US"/>
        </w:rPr>
        <w:t xml:space="preserve"> primary </w:t>
      </w:r>
      <w:r w:rsidR="003E3BD4">
        <w:rPr>
          <w:rFonts w:ascii="Times New Roman" w:hAnsi="Times New Roman" w:cs="Times New Roman"/>
          <w:sz w:val="24"/>
          <w:szCs w:val="24"/>
          <w:lang w:val="en-US"/>
        </w:rPr>
        <w:t xml:space="preserve">clay </w:t>
      </w:r>
      <w:r w:rsidR="008E1720">
        <w:rPr>
          <w:rFonts w:ascii="Times New Roman" w:hAnsi="Times New Roman" w:cs="Times New Roman"/>
          <w:sz w:val="24"/>
          <w:szCs w:val="24"/>
          <w:lang w:val="en-US"/>
        </w:rPr>
        <w:t>minerals</w:t>
      </w:r>
      <w:r w:rsidR="007E28EC">
        <w:rPr>
          <w:rFonts w:ascii="Times New Roman" w:hAnsi="Times New Roman" w:cs="Times New Roman"/>
          <w:sz w:val="24"/>
          <w:szCs w:val="24"/>
          <w:lang w:val="en-US"/>
        </w:rPr>
        <w:t xml:space="preserve">, such as </w:t>
      </w:r>
      <w:proofErr w:type="spellStart"/>
      <w:r w:rsidR="008E1720">
        <w:rPr>
          <w:rFonts w:ascii="Times New Roman" w:hAnsi="Times New Roman" w:cs="Times New Roman"/>
          <w:sz w:val="24"/>
          <w:szCs w:val="24"/>
          <w:lang w:val="en-US"/>
        </w:rPr>
        <w:t>illite</w:t>
      </w:r>
      <w:proofErr w:type="spellEnd"/>
      <w:r w:rsidR="008E1720">
        <w:rPr>
          <w:rFonts w:ascii="Times New Roman" w:hAnsi="Times New Roman" w:cs="Times New Roman"/>
          <w:sz w:val="24"/>
          <w:szCs w:val="24"/>
          <w:lang w:val="en-US"/>
        </w:rPr>
        <w:t xml:space="preserve"> and fresh chlorite</w:t>
      </w:r>
      <w:r w:rsidR="007E28EC">
        <w:rPr>
          <w:rFonts w:ascii="Times New Roman" w:hAnsi="Times New Roman" w:cs="Times New Roman"/>
          <w:sz w:val="24"/>
          <w:szCs w:val="24"/>
          <w:lang w:val="en-US"/>
        </w:rPr>
        <w:t>,</w:t>
      </w:r>
      <w:r w:rsidR="008E1720">
        <w:rPr>
          <w:rFonts w:ascii="Times New Roman" w:hAnsi="Times New Roman" w:cs="Times New Roman"/>
          <w:sz w:val="24"/>
          <w:szCs w:val="24"/>
          <w:lang w:val="en-US"/>
        </w:rPr>
        <w:t xml:space="preserve"> </w:t>
      </w:r>
      <w:r w:rsidR="00D53C0A">
        <w:rPr>
          <w:rFonts w:ascii="Times New Roman" w:hAnsi="Times New Roman" w:cs="Times New Roman"/>
          <w:sz w:val="24"/>
          <w:szCs w:val="24"/>
          <w:lang w:val="en-US"/>
        </w:rPr>
        <w:t xml:space="preserve">derived </w:t>
      </w:r>
      <w:r w:rsidR="008E1720">
        <w:rPr>
          <w:rFonts w:ascii="Times New Roman" w:hAnsi="Times New Roman" w:cs="Times New Roman"/>
          <w:sz w:val="24"/>
          <w:szCs w:val="24"/>
          <w:lang w:val="en-US"/>
        </w:rPr>
        <w:t xml:space="preserve">from the volcanic </w:t>
      </w:r>
      <w:r w:rsidR="008E1720" w:rsidRPr="001D61B1">
        <w:rPr>
          <w:rFonts w:ascii="Times New Roman" w:hAnsi="Times New Roman" w:cs="Times New Roman"/>
          <w:sz w:val="24"/>
          <w:szCs w:val="24"/>
          <w:lang w:val="en-US"/>
        </w:rPr>
        <w:t xml:space="preserve">bedrock </w:t>
      </w:r>
      <w:proofErr w:type="gramStart"/>
      <w:r w:rsidR="008E1720" w:rsidRPr="001D61B1">
        <w:rPr>
          <w:rFonts w:ascii="Times New Roman" w:hAnsi="Times New Roman" w:cs="Times New Roman"/>
          <w:sz w:val="24"/>
          <w:szCs w:val="24"/>
          <w:lang w:val="en-US"/>
        </w:rPr>
        <w:t>and</w:t>
      </w:r>
      <w:r w:rsidR="007E28EC">
        <w:rPr>
          <w:rFonts w:ascii="Times New Roman" w:hAnsi="Times New Roman" w:cs="Times New Roman"/>
          <w:sz w:val="24"/>
          <w:szCs w:val="24"/>
          <w:lang w:val="en-US"/>
        </w:rPr>
        <w:t>,</w:t>
      </w:r>
      <w:proofErr w:type="gramEnd"/>
      <w:r w:rsidR="008E1720" w:rsidRPr="001D61B1">
        <w:rPr>
          <w:rFonts w:ascii="Times New Roman" w:hAnsi="Times New Roman" w:cs="Times New Roman"/>
          <w:sz w:val="24"/>
          <w:szCs w:val="24"/>
          <w:lang w:val="en-US"/>
        </w:rPr>
        <w:t xml:space="preserve"> secondary minerals</w:t>
      </w:r>
      <w:r w:rsidR="007E28EC">
        <w:rPr>
          <w:rFonts w:ascii="Times New Roman" w:hAnsi="Times New Roman" w:cs="Times New Roman"/>
          <w:sz w:val="24"/>
          <w:szCs w:val="24"/>
          <w:lang w:val="en-US"/>
        </w:rPr>
        <w:t xml:space="preserve">, such as </w:t>
      </w:r>
      <w:r w:rsidR="008E1720" w:rsidRPr="001D61B1">
        <w:rPr>
          <w:rFonts w:ascii="Times New Roman" w:hAnsi="Times New Roman" w:cs="Times New Roman"/>
          <w:sz w:val="24"/>
          <w:szCs w:val="24"/>
          <w:lang w:val="en-US"/>
        </w:rPr>
        <w:t>smectite, kaolinite, vermiculite</w:t>
      </w:r>
      <w:r w:rsidR="007E28EC">
        <w:rPr>
          <w:rFonts w:ascii="Times New Roman" w:hAnsi="Times New Roman" w:cs="Times New Roman"/>
          <w:sz w:val="24"/>
          <w:szCs w:val="24"/>
          <w:lang w:val="en-US"/>
        </w:rPr>
        <w:t>,</w:t>
      </w:r>
      <w:r w:rsidR="008E1720" w:rsidRPr="001D61B1">
        <w:rPr>
          <w:rFonts w:ascii="Times New Roman" w:hAnsi="Times New Roman" w:cs="Times New Roman"/>
          <w:sz w:val="24"/>
          <w:szCs w:val="24"/>
          <w:lang w:val="en-US"/>
        </w:rPr>
        <w:t xml:space="preserve"> formed by </w:t>
      </w:r>
      <w:r w:rsidR="007E28EC" w:rsidRPr="001D61B1">
        <w:rPr>
          <w:rFonts w:ascii="Times New Roman" w:hAnsi="Times New Roman" w:cs="Times New Roman"/>
          <w:sz w:val="24"/>
          <w:szCs w:val="24"/>
          <w:lang w:val="en-US"/>
        </w:rPr>
        <w:t>pedogene</w:t>
      </w:r>
      <w:r w:rsidR="007E28EC">
        <w:rPr>
          <w:rFonts w:ascii="Times New Roman" w:hAnsi="Times New Roman" w:cs="Times New Roman"/>
          <w:sz w:val="24"/>
          <w:szCs w:val="24"/>
          <w:lang w:val="en-US"/>
        </w:rPr>
        <w:t>tic processes</w:t>
      </w:r>
      <w:r w:rsidR="008E1720" w:rsidRPr="001D61B1">
        <w:rPr>
          <w:rFonts w:ascii="Times New Roman" w:hAnsi="Times New Roman" w:cs="Times New Roman"/>
          <w:sz w:val="24"/>
          <w:szCs w:val="24"/>
          <w:lang w:val="en-US"/>
        </w:rPr>
        <w:t>. The presence of both smectite and kaolinite indicate</w:t>
      </w:r>
      <w:r w:rsidR="00A826AE" w:rsidRPr="001D61B1">
        <w:rPr>
          <w:rFonts w:ascii="Times New Roman" w:hAnsi="Times New Roman" w:cs="Times New Roman"/>
          <w:sz w:val="24"/>
          <w:szCs w:val="24"/>
          <w:lang w:val="en-US"/>
        </w:rPr>
        <w:t>s</w:t>
      </w:r>
      <w:r w:rsidR="008E1720" w:rsidRPr="001D61B1">
        <w:rPr>
          <w:rFonts w:ascii="Times New Roman" w:hAnsi="Times New Roman" w:cs="Times New Roman"/>
          <w:sz w:val="24"/>
          <w:szCs w:val="24"/>
          <w:lang w:val="en-US"/>
        </w:rPr>
        <w:t xml:space="preserve"> </w:t>
      </w:r>
      <w:r w:rsidR="00CA71DA" w:rsidRPr="001D61B1">
        <w:rPr>
          <w:rFonts w:ascii="Times New Roman" w:hAnsi="Times New Roman" w:cs="Times New Roman"/>
          <w:sz w:val="24"/>
          <w:szCs w:val="24"/>
          <w:lang w:val="en-US"/>
        </w:rPr>
        <w:t>variable degree</w:t>
      </w:r>
      <w:r w:rsidR="00D76085">
        <w:rPr>
          <w:rFonts w:ascii="Times New Roman" w:hAnsi="Times New Roman" w:cs="Times New Roman"/>
          <w:sz w:val="24"/>
          <w:szCs w:val="24"/>
          <w:lang w:val="en-US"/>
        </w:rPr>
        <w:t>s</w:t>
      </w:r>
      <w:r w:rsidR="00CA71DA" w:rsidRPr="001D61B1">
        <w:rPr>
          <w:rFonts w:ascii="Times New Roman" w:hAnsi="Times New Roman" w:cs="Times New Roman"/>
          <w:sz w:val="24"/>
          <w:szCs w:val="24"/>
          <w:lang w:val="en-US"/>
        </w:rPr>
        <w:t xml:space="preserve"> of </w:t>
      </w:r>
      <w:r w:rsidR="008E1720" w:rsidRPr="001D61B1">
        <w:rPr>
          <w:rFonts w:ascii="Times New Roman" w:hAnsi="Times New Roman" w:cs="Times New Roman"/>
          <w:sz w:val="24"/>
          <w:szCs w:val="24"/>
          <w:lang w:val="en-US"/>
        </w:rPr>
        <w:t>hydrolysis</w:t>
      </w:r>
      <w:r w:rsidR="000E40F2" w:rsidRPr="001D61B1">
        <w:rPr>
          <w:rFonts w:ascii="Times New Roman" w:hAnsi="Times New Roman" w:cs="Times New Roman"/>
          <w:sz w:val="24"/>
          <w:szCs w:val="24"/>
          <w:lang w:val="en-US"/>
        </w:rPr>
        <w:t xml:space="preserve"> under tropical warm and humid conditions </w:t>
      </w:r>
      <w:r w:rsidR="000E40F2" w:rsidRPr="001D61B1">
        <w:rPr>
          <w:rFonts w:ascii="Times New Roman" w:hAnsi="Times New Roman" w:cs="Times New Roman"/>
          <w:color w:val="0070C0"/>
          <w:sz w:val="24"/>
          <w:szCs w:val="24"/>
          <w:lang w:val="en-US"/>
        </w:rPr>
        <w:t>(Chamley,</w:t>
      </w:r>
      <w:r w:rsidR="006854F5" w:rsidRPr="001D61B1">
        <w:rPr>
          <w:rFonts w:ascii="Times New Roman" w:hAnsi="Times New Roman" w:cs="Times New Roman"/>
          <w:color w:val="0070C0"/>
          <w:sz w:val="24"/>
          <w:szCs w:val="24"/>
          <w:lang w:val="en-US"/>
        </w:rPr>
        <w:t xml:space="preserve"> </w:t>
      </w:r>
      <w:r w:rsidR="000E40F2" w:rsidRPr="001D61B1">
        <w:rPr>
          <w:rFonts w:ascii="Times New Roman" w:hAnsi="Times New Roman" w:cs="Times New Roman"/>
          <w:color w:val="0070C0"/>
          <w:sz w:val="24"/>
          <w:szCs w:val="24"/>
          <w:lang w:val="en-US"/>
        </w:rPr>
        <w:t>1989)</w:t>
      </w:r>
      <w:r w:rsidR="00CA71DA" w:rsidRPr="001D61B1">
        <w:rPr>
          <w:rFonts w:ascii="Times New Roman" w:hAnsi="Times New Roman" w:cs="Times New Roman"/>
          <w:sz w:val="24"/>
          <w:szCs w:val="24"/>
          <w:lang w:val="en-US"/>
        </w:rPr>
        <w:t xml:space="preserve">. SEM observations </w:t>
      </w:r>
      <w:r w:rsidR="000E40F2" w:rsidRPr="001D61B1">
        <w:rPr>
          <w:rFonts w:ascii="Times New Roman" w:hAnsi="Times New Roman" w:cs="Times New Roman"/>
          <w:b/>
          <w:bCs/>
          <w:color w:val="0070C0"/>
          <w:sz w:val="24"/>
          <w:szCs w:val="24"/>
          <w:lang w:val="en-US"/>
        </w:rPr>
        <w:t>(</w:t>
      </w:r>
      <w:r w:rsidR="00DD5199">
        <w:rPr>
          <w:rFonts w:ascii="Times New Roman" w:hAnsi="Times New Roman" w:cs="Times New Roman"/>
          <w:b/>
          <w:bCs/>
          <w:color w:val="0070C0"/>
          <w:sz w:val="24"/>
          <w:szCs w:val="24"/>
          <w:lang w:val="en-US"/>
        </w:rPr>
        <w:t>Fig.</w:t>
      </w:r>
      <w:r w:rsidR="000E40F2" w:rsidRPr="001D61B1">
        <w:rPr>
          <w:rFonts w:ascii="Times New Roman" w:hAnsi="Times New Roman" w:cs="Times New Roman"/>
          <w:b/>
          <w:bCs/>
          <w:color w:val="0070C0"/>
          <w:sz w:val="24"/>
          <w:szCs w:val="24"/>
          <w:lang w:val="en-US"/>
        </w:rPr>
        <w:t xml:space="preserve"> 4)</w:t>
      </w:r>
      <w:r w:rsidR="000E40F2" w:rsidRPr="001D61B1">
        <w:rPr>
          <w:rFonts w:ascii="Times New Roman" w:hAnsi="Times New Roman" w:cs="Times New Roman"/>
          <w:sz w:val="24"/>
          <w:szCs w:val="24"/>
          <w:lang w:val="en-US"/>
        </w:rPr>
        <w:t xml:space="preserve"> </w:t>
      </w:r>
      <w:r w:rsidR="003F40EA" w:rsidRPr="001D61B1">
        <w:rPr>
          <w:rFonts w:ascii="Times New Roman" w:hAnsi="Times New Roman" w:cs="Times New Roman"/>
          <w:sz w:val="24"/>
          <w:szCs w:val="24"/>
          <w:lang w:val="en-US"/>
        </w:rPr>
        <w:t xml:space="preserve">demonstrate </w:t>
      </w:r>
      <w:r w:rsidR="00CA71DA" w:rsidRPr="001D61B1">
        <w:rPr>
          <w:rFonts w:ascii="Times New Roman" w:hAnsi="Times New Roman" w:cs="Times New Roman"/>
          <w:sz w:val="24"/>
          <w:szCs w:val="24"/>
          <w:lang w:val="en-US"/>
        </w:rPr>
        <w:t xml:space="preserve">that smectites result </w:t>
      </w:r>
      <w:r w:rsidR="003F40EA" w:rsidRPr="001D61B1">
        <w:rPr>
          <w:rFonts w:ascii="Times New Roman" w:hAnsi="Times New Roman" w:cs="Times New Roman"/>
          <w:sz w:val="24"/>
          <w:szCs w:val="24"/>
          <w:lang w:val="en-US"/>
        </w:rPr>
        <w:t xml:space="preserve">from </w:t>
      </w:r>
      <w:r w:rsidR="00CA71DA" w:rsidRPr="001D61B1">
        <w:rPr>
          <w:rFonts w:ascii="Times New Roman" w:hAnsi="Times New Roman" w:cs="Times New Roman"/>
          <w:sz w:val="24"/>
          <w:szCs w:val="24"/>
          <w:lang w:val="en-US"/>
        </w:rPr>
        <w:t>a transformation of volcanic minerals</w:t>
      </w:r>
      <w:r w:rsidR="003F40EA" w:rsidRPr="001D61B1">
        <w:rPr>
          <w:rFonts w:ascii="Times New Roman" w:hAnsi="Times New Roman" w:cs="Times New Roman"/>
          <w:sz w:val="24"/>
          <w:szCs w:val="24"/>
          <w:lang w:val="en-US"/>
        </w:rPr>
        <w:t>,</w:t>
      </w:r>
      <w:r w:rsidR="000E40F2" w:rsidRPr="001D61B1">
        <w:rPr>
          <w:rFonts w:ascii="Times New Roman" w:hAnsi="Times New Roman" w:cs="Times New Roman"/>
          <w:sz w:val="24"/>
          <w:szCs w:val="24"/>
          <w:lang w:val="en-US"/>
        </w:rPr>
        <w:t xml:space="preserve"> </w:t>
      </w:r>
      <w:r w:rsidR="003F40EA" w:rsidRPr="001D61B1">
        <w:rPr>
          <w:rFonts w:ascii="Times New Roman" w:hAnsi="Times New Roman" w:cs="Times New Roman"/>
          <w:sz w:val="24"/>
          <w:szCs w:val="24"/>
          <w:lang w:val="en-US"/>
        </w:rPr>
        <w:t xml:space="preserve">resulting in </w:t>
      </w:r>
      <w:r w:rsidR="008E1720" w:rsidRPr="001D61B1">
        <w:rPr>
          <w:rFonts w:ascii="Times New Roman" w:hAnsi="Times New Roman" w:cs="Times New Roman"/>
          <w:sz w:val="24"/>
          <w:szCs w:val="24"/>
          <w:lang w:val="en-US"/>
        </w:rPr>
        <w:t>a partial leaching of cations and silica</w:t>
      </w:r>
      <w:r w:rsidR="003F40EA" w:rsidRPr="001D61B1">
        <w:rPr>
          <w:rFonts w:ascii="Times New Roman" w:hAnsi="Times New Roman" w:cs="Times New Roman"/>
          <w:sz w:val="24"/>
          <w:szCs w:val="24"/>
          <w:lang w:val="en-US"/>
        </w:rPr>
        <w:t xml:space="preserve"> under moderate hydrolysis</w:t>
      </w:r>
      <w:r w:rsidR="008E1720" w:rsidRPr="001D61B1">
        <w:rPr>
          <w:rFonts w:ascii="Times New Roman" w:hAnsi="Times New Roman" w:cs="Times New Roman"/>
          <w:sz w:val="24"/>
          <w:szCs w:val="24"/>
          <w:lang w:val="en-US"/>
        </w:rPr>
        <w:t xml:space="preserve">. </w:t>
      </w:r>
      <w:r w:rsidR="00CA71DA" w:rsidRPr="001D61B1">
        <w:rPr>
          <w:rFonts w:ascii="Times New Roman" w:hAnsi="Times New Roman" w:cs="Times New Roman"/>
          <w:color w:val="000000" w:themeColor="text1"/>
          <w:sz w:val="24"/>
          <w:szCs w:val="24"/>
          <w:lang w:val="en-US"/>
        </w:rPr>
        <w:t>Kaolinite</w:t>
      </w:r>
      <w:r w:rsidR="003F40EA" w:rsidRPr="001D61B1">
        <w:rPr>
          <w:rFonts w:ascii="Times New Roman" w:hAnsi="Times New Roman" w:cs="Times New Roman"/>
          <w:color w:val="000000" w:themeColor="text1"/>
          <w:sz w:val="24"/>
          <w:szCs w:val="24"/>
          <w:lang w:val="en-US"/>
        </w:rPr>
        <w:t xml:space="preserve">, </w:t>
      </w:r>
      <w:r w:rsidR="007E28EC">
        <w:rPr>
          <w:rFonts w:ascii="Times New Roman" w:hAnsi="Times New Roman" w:cs="Times New Roman"/>
          <w:color w:val="000000" w:themeColor="text1"/>
          <w:sz w:val="24"/>
          <w:szCs w:val="24"/>
          <w:lang w:val="en-US"/>
        </w:rPr>
        <w:t xml:space="preserve">which </w:t>
      </w:r>
      <w:proofErr w:type="spellStart"/>
      <w:r w:rsidR="000E40F2" w:rsidRPr="001D61B1">
        <w:rPr>
          <w:rFonts w:ascii="Times New Roman" w:hAnsi="Times New Roman" w:cs="Times New Roman"/>
          <w:color w:val="000000" w:themeColor="text1"/>
          <w:sz w:val="24"/>
          <w:szCs w:val="24"/>
          <w:lang w:val="en-US"/>
        </w:rPr>
        <w:t>neoform</w:t>
      </w:r>
      <w:r w:rsidR="007E28EC">
        <w:rPr>
          <w:rFonts w:ascii="Times New Roman" w:hAnsi="Times New Roman" w:cs="Times New Roman"/>
          <w:color w:val="000000" w:themeColor="text1"/>
          <w:sz w:val="24"/>
          <w:szCs w:val="24"/>
          <w:lang w:val="en-US"/>
        </w:rPr>
        <w:t>s</w:t>
      </w:r>
      <w:proofErr w:type="spellEnd"/>
      <w:r w:rsidR="000E40F2" w:rsidRPr="001D61B1">
        <w:rPr>
          <w:rFonts w:ascii="Times New Roman" w:hAnsi="Times New Roman" w:cs="Times New Roman"/>
          <w:color w:val="000000" w:themeColor="text1"/>
          <w:sz w:val="24"/>
          <w:szCs w:val="24"/>
          <w:lang w:val="en-US"/>
        </w:rPr>
        <w:t xml:space="preserve"> by </w:t>
      </w:r>
      <w:r w:rsidR="003F40EA" w:rsidRPr="001D61B1">
        <w:rPr>
          <w:rFonts w:ascii="Times New Roman" w:hAnsi="Times New Roman" w:cs="Times New Roman"/>
          <w:color w:val="000000" w:themeColor="text1"/>
          <w:sz w:val="24"/>
          <w:szCs w:val="24"/>
          <w:lang w:val="en-US"/>
        </w:rPr>
        <w:t>a</w:t>
      </w:r>
      <w:r w:rsidR="000E40F2" w:rsidRPr="001D61B1">
        <w:rPr>
          <w:rFonts w:ascii="Times New Roman" w:hAnsi="Times New Roman" w:cs="Times New Roman"/>
          <w:color w:val="000000" w:themeColor="text1"/>
          <w:sz w:val="24"/>
          <w:szCs w:val="24"/>
          <w:lang w:val="en-US"/>
        </w:rPr>
        <w:t xml:space="preserve"> </w:t>
      </w:r>
      <w:r w:rsidR="003F40EA" w:rsidRPr="001D61B1">
        <w:rPr>
          <w:rFonts w:ascii="Times New Roman" w:hAnsi="Times New Roman" w:cs="Times New Roman"/>
          <w:color w:val="000000" w:themeColor="text1"/>
          <w:sz w:val="24"/>
          <w:szCs w:val="24"/>
          <w:lang w:val="en-US"/>
        </w:rPr>
        <w:t>re</w:t>
      </w:r>
      <w:r w:rsidR="000E40F2" w:rsidRPr="001D61B1">
        <w:rPr>
          <w:rFonts w:ascii="Times New Roman" w:hAnsi="Times New Roman" w:cs="Times New Roman"/>
          <w:color w:val="000000" w:themeColor="text1"/>
          <w:sz w:val="24"/>
          <w:szCs w:val="24"/>
          <w:lang w:val="en-US"/>
        </w:rPr>
        <w:t>combination of Al</w:t>
      </w:r>
      <w:r w:rsidR="000E40F2" w:rsidRPr="001D61B1">
        <w:rPr>
          <w:rFonts w:ascii="Times New Roman" w:hAnsi="Times New Roman" w:cs="Times New Roman"/>
          <w:color w:val="000000" w:themeColor="text1"/>
          <w:sz w:val="24"/>
          <w:szCs w:val="24"/>
          <w:vertAlign w:val="subscript"/>
          <w:lang w:val="en-US"/>
        </w:rPr>
        <w:t>2</w:t>
      </w:r>
      <w:r w:rsidR="000E40F2" w:rsidRPr="001D61B1">
        <w:rPr>
          <w:rFonts w:ascii="Times New Roman" w:hAnsi="Times New Roman" w:cs="Times New Roman"/>
          <w:color w:val="000000" w:themeColor="text1"/>
          <w:sz w:val="24"/>
          <w:szCs w:val="24"/>
          <w:lang w:val="en-US"/>
        </w:rPr>
        <w:t>O</w:t>
      </w:r>
      <w:r w:rsidR="000E40F2" w:rsidRPr="001D61B1">
        <w:rPr>
          <w:rFonts w:ascii="Times New Roman" w:hAnsi="Times New Roman" w:cs="Times New Roman"/>
          <w:color w:val="000000" w:themeColor="text1"/>
          <w:sz w:val="24"/>
          <w:szCs w:val="24"/>
          <w:vertAlign w:val="subscript"/>
          <w:lang w:val="en-US"/>
        </w:rPr>
        <w:t>3</w:t>
      </w:r>
      <w:r w:rsidR="000E40F2" w:rsidRPr="001D61B1">
        <w:rPr>
          <w:rFonts w:ascii="Times New Roman" w:hAnsi="Times New Roman" w:cs="Times New Roman"/>
          <w:color w:val="000000" w:themeColor="text1"/>
          <w:sz w:val="24"/>
          <w:szCs w:val="24"/>
          <w:lang w:val="en-US"/>
        </w:rPr>
        <w:t xml:space="preserve"> and SiO</w:t>
      </w:r>
      <w:r w:rsidR="000E40F2" w:rsidRPr="001D61B1">
        <w:rPr>
          <w:rFonts w:ascii="Times New Roman" w:hAnsi="Times New Roman" w:cs="Times New Roman"/>
          <w:color w:val="000000" w:themeColor="text1"/>
          <w:sz w:val="24"/>
          <w:szCs w:val="24"/>
          <w:vertAlign w:val="subscript"/>
          <w:lang w:val="en-US"/>
        </w:rPr>
        <w:t>2</w:t>
      </w:r>
      <w:r w:rsidR="003F40EA" w:rsidRPr="001D61B1">
        <w:rPr>
          <w:rFonts w:ascii="Times New Roman" w:hAnsi="Times New Roman" w:cs="Times New Roman"/>
          <w:color w:val="000000" w:themeColor="text1"/>
          <w:sz w:val="24"/>
          <w:szCs w:val="24"/>
          <w:vertAlign w:val="subscript"/>
          <w:lang w:val="en-US"/>
        </w:rPr>
        <w:t xml:space="preserve">, </w:t>
      </w:r>
      <w:r w:rsidR="003F40EA" w:rsidRPr="001D61B1">
        <w:rPr>
          <w:rFonts w:ascii="Times New Roman" w:hAnsi="Times New Roman" w:cs="Times New Roman"/>
          <w:color w:val="000000" w:themeColor="text1"/>
          <w:sz w:val="24"/>
          <w:szCs w:val="24"/>
          <w:lang w:val="en-US"/>
        </w:rPr>
        <w:t>requires a complete leaching of cations under more intense hydrolysis</w:t>
      </w:r>
      <w:r w:rsidR="009D037A">
        <w:rPr>
          <w:rFonts w:ascii="Times New Roman" w:hAnsi="Times New Roman" w:cs="Times New Roman"/>
          <w:color w:val="000000" w:themeColor="text1"/>
          <w:sz w:val="24"/>
          <w:szCs w:val="24"/>
          <w:lang w:val="en-US"/>
        </w:rPr>
        <w:t xml:space="preserve"> </w:t>
      </w:r>
      <w:r w:rsidR="002474C3" w:rsidRPr="002474C3">
        <w:rPr>
          <w:rFonts w:ascii="Times New Roman" w:hAnsi="Times New Roman" w:cs="Times New Roman"/>
          <w:color w:val="0070C0"/>
          <w:sz w:val="24"/>
          <w:szCs w:val="24"/>
          <w:lang w:val="en-US"/>
        </w:rPr>
        <w:t>(</w:t>
      </w:r>
      <w:r w:rsidR="00A20896" w:rsidRPr="00A20896">
        <w:rPr>
          <w:rFonts w:ascii="Times New Roman" w:hAnsi="Times New Roman" w:cs="Times New Roman"/>
          <w:color w:val="0070C0"/>
          <w:sz w:val="24"/>
          <w:szCs w:val="24"/>
          <w:lang w:val="en-US"/>
        </w:rPr>
        <w:t>Meunier 2006</w:t>
      </w:r>
      <w:r w:rsidR="002474C3" w:rsidRPr="002474C3">
        <w:rPr>
          <w:rFonts w:ascii="Times New Roman" w:hAnsi="Times New Roman" w:cs="Times New Roman"/>
          <w:color w:val="0070C0"/>
          <w:sz w:val="24"/>
          <w:szCs w:val="24"/>
          <w:lang w:val="en-US"/>
        </w:rPr>
        <w:t>)</w:t>
      </w:r>
      <w:r w:rsidR="003F40EA" w:rsidRPr="001D61B1">
        <w:rPr>
          <w:rFonts w:ascii="Times New Roman" w:hAnsi="Times New Roman" w:cs="Times New Roman"/>
          <w:color w:val="000000" w:themeColor="text1"/>
          <w:sz w:val="24"/>
          <w:szCs w:val="24"/>
          <w:lang w:val="en-US"/>
        </w:rPr>
        <w:t>.</w:t>
      </w:r>
      <w:r w:rsidR="003F40EA" w:rsidRPr="003F40EA">
        <w:rPr>
          <w:rFonts w:ascii="Times New Roman" w:hAnsi="Times New Roman" w:cs="Times New Roman"/>
          <w:color w:val="000000" w:themeColor="text1"/>
          <w:sz w:val="24"/>
          <w:szCs w:val="24"/>
          <w:lang w:val="en-US"/>
        </w:rPr>
        <w:t xml:space="preserve"> </w:t>
      </w:r>
    </w:p>
    <w:p w14:paraId="439B7B09" w14:textId="77777777" w:rsidR="00164AF7" w:rsidRPr="003F40EA" w:rsidRDefault="00164AF7" w:rsidP="00BD49C3">
      <w:pPr>
        <w:spacing w:after="0" w:line="480" w:lineRule="auto"/>
        <w:ind w:firstLine="284"/>
        <w:jc w:val="both"/>
        <w:rPr>
          <w:rFonts w:ascii="Times New Roman" w:hAnsi="Times New Roman" w:cs="Times New Roman"/>
          <w:color w:val="000000" w:themeColor="text1"/>
          <w:sz w:val="24"/>
          <w:szCs w:val="24"/>
          <w:lang w:val="en-US"/>
        </w:rPr>
      </w:pPr>
    </w:p>
    <w:p w14:paraId="09FAE6E5" w14:textId="15E94980" w:rsidR="00C200BB" w:rsidRPr="00F432DE" w:rsidRDefault="0095122B" w:rsidP="00022192">
      <w:pPr>
        <w:pStyle w:val="Paragraphedeliste"/>
        <w:spacing w:after="0" w:line="480" w:lineRule="auto"/>
        <w:ind w:left="0" w:firstLine="284"/>
        <w:rPr>
          <w:rFonts w:ascii="Times New Roman" w:hAnsi="Times New Roman" w:cs="Times New Roman"/>
          <w:b/>
          <w:bCs/>
          <w:sz w:val="24"/>
          <w:szCs w:val="24"/>
          <w:lang w:val="en-US"/>
        </w:rPr>
      </w:pPr>
      <w:r w:rsidRPr="00F432DE">
        <w:rPr>
          <w:rFonts w:ascii="Times New Roman" w:hAnsi="Times New Roman" w:cs="Times New Roman"/>
          <w:b/>
          <w:bCs/>
          <w:sz w:val="24"/>
          <w:szCs w:val="24"/>
          <w:lang w:val="en-US"/>
        </w:rPr>
        <w:lastRenderedPageBreak/>
        <w:t xml:space="preserve">5.2. </w:t>
      </w:r>
      <w:r w:rsidR="00022192" w:rsidRPr="00F432DE">
        <w:rPr>
          <w:rFonts w:ascii="Times New Roman" w:hAnsi="Times New Roman" w:cs="Times New Roman"/>
          <w:b/>
          <w:bCs/>
          <w:sz w:val="24"/>
          <w:szCs w:val="24"/>
          <w:lang w:val="en-US"/>
        </w:rPr>
        <w:t>Sedimentary components</w:t>
      </w:r>
    </w:p>
    <w:p w14:paraId="6FA083BB" w14:textId="787C266D" w:rsidR="00E32C28" w:rsidRDefault="00B60038" w:rsidP="00931A9C">
      <w:pPr>
        <w:pStyle w:val="Paragraphedeliste"/>
        <w:spacing w:after="0" w:line="480" w:lineRule="auto"/>
        <w:ind w:left="0" w:firstLine="284"/>
        <w:jc w:val="both"/>
        <w:rPr>
          <w:rFonts w:ascii="Times New Roman" w:hAnsi="Times New Roman" w:cs="Times New Roman"/>
          <w:sz w:val="24"/>
          <w:szCs w:val="24"/>
          <w:lang w:val="en-US"/>
        </w:rPr>
      </w:pPr>
      <w:r>
        <w:rPr>
          <w:rFonts w:ascii="Times New Roman" w:hAnsi="Times New Roman" w:cs="Times New Roman"/>
          <w:sz w:val="24"/>
          <w:szCs w:val="24"/>
          <w:lang w:val="en-US"/>
        </w:rPr>
        <w:t>The s</w:t>
      </w:r>
      <w:r w:rsidR="00665343" w:rsidRPr="00B60038">
        <w:rPr>
          <w:rFonts w:ascii="Times New Roman" w:hAnsi="Times New Roman" w:cs="Times New Roman"/>
          <w:sz w:val="24"/>
          <w:szCs w:val="24"/>
          <w:lang w:val="en-US"/>
        </w:rPr>
        <w:t xml:space="preserve">ediments </w:t>
      </w:r>
      <w:r>
        <w:rPr>
          <w:rFonts w:ascii="Times New Roman" w:hAnsi="Times New Roman" w:cs="Times New Roman"/>
          <w:sz w:val="24"/>
          <w:szCs w:val="24"/>
          <w:lang w:val="en-US"/>
        </w:rPr>
        <w:t xml:space="preserve">of core LSMo22-1 </w:t>
      </w:r>
      <w:r w:rsidR="007E28EC">
        <w:rPr>
          <w:rFonts w:ascii="Times New Roman" w:hAnsi="Times New Roman" w:cs="Times New Roman"/>
          <w:sz w:val="24"/>
          <w:szCs w:val="24"/>
          <w:lang w:val="en-US"/>
        </w:rPr>
        <w:t>consist</w:t>
      </w:r>
      <w:r w:rsidR="00665343" w:rsidRPr="00B60038">
        <w:rPr>
          <w:rFonts w:ascii="Times New Roman" w:hAnsi="Times New Roman" w:cs="Times New Roman"/>
          <w:sz w:val="24"/>
          <w:szCs w:val="24"/>
          <w:lang w:val="en-US"/>
        </w:rPr>
        <w:t xml:space="preserve"> </w:t>
      </w:r>
      <w:r w:rsidR="0019307C" w:rsidRPr="00B60038">
        <w:rPr>
          <w:rFonts w:ascii="Times New Roman" w:hAnsi="Times New Roman" w:cs="Times New Roman"/>
          <w:sz w:val="24"/>
          <w:szCs w:val="24"/>
          <w:lang w:val="en-US"/>
        </w:rPr>
        <w:t xml:space="preserve">of </w:t>
      </w:r>
      <w:r w:rsidR="00665343" w:rsidRPr="00B60038">
        <w:rPr>
          <w:rFonts w:ascii="Times New Roman" w:hAnsi="Times New Roman" w:cs="Times New Roman"/>
          <w:sz w:val="24"/>
          <w:szCs w:val="24"/>
          <w:lang w:val="en-US"/>
        </w:rPr>
        <w:t>a mixture of detrital</w:t>
      </w:r>
      <w:r w:rsidR="00931A9C">
        <w:rPr>
          <w:rFonts w:ascii="Times New Roman" w:hAnsi="Times New Roman" w:cs="Times New Roman"/>
          <w:sz w:val="24"/>
          <w:szCs w:val="24"/>
          <w:lang w:val="en-US"/>
        </w:rPr>
        <w:t xml:space="preserve">, biogenic and </w:t>
      </w:r>
      <w:r w:rsidR="00E518F9" w:rsidRPr="00B60038">
        <w:rPr>
          <w:rFonts w:ascii="Times New Roman" w:hAnsi="Times New Roman" w:cs="Times New Roman"/>
          <w:sz w:val="24"/>
          <w:szCs w:val="24"/>
          <w:lang w:val="en-US"/>
        </w:rPr>
        <w:t>endogenic</w:t>
      </w:r>
      <w:r w:rsidR="00E518F9" w:rsidRPr="00B60038" w:rsidDel="00E518F9">
        <w:rPr>
          <w:rFonts w:ascii="Times New Roman" w:hAnsi="Times New Roman" w:cs="Times New Roman"/>
          <w:sz w:val="24"/>
          <w:szCs w:val="24"/>
          <w:lang w:val="en-US"/>
        </w:rPr>
        <w:t xml:space="preserve"> </w:t>
      </w:r>
      <w:r w:rsidR="00931A9C">
        <w:rPr>
          <w:rFonts w:ascii="Times New Roman" w:hAnsi="Times New Roman" w:cs="Times New Roman"/>
          <w:sz w:val="24"/>
          <w:szCs w:val="24"/>
          <w:lang w:val="en-US"/>
        </w:rPr>
        <w:t>components</w:t>
      </w:r>
      <w:r w:rsidR="00665343" w:rsidRPr="00B60038">
        <w:rPr>
          <w:rFonts w:ascii="Times New Roman" w:hAnsi="Times New Roman" w:cs="Times New Roman"/>
          <w:sz w:val="24"/>
          <w:szCs w:val="24"/>
          <w:lang w:val="en-US"/>
        </w:rPr>
        <w:t xml:space="preserve">. </w:t>
      </w:r>
      <w:r w:rsidR="007E28EC">
        <w:rPr>
          <w:rFonts w:ascii="Times New Roman" w:hAnsi="Times New Roman" w:cs="Times New Roman"/>
          <w:sz w:val="24"/>
          <w:szCs w:val="24"/>
          <w:lang w:val="en-US"/>
        </w:rPr>
        <w:t>M</w:t>
      </w:r>
      <w:r w:rsidR="002B3908">
        <w:rPr>
          <w:rFonts w:ascii="Times New Roman" w:hAnsi="Times New Roman" w:cs="Times New Roman"/>
          <w:sz w:val="24"/>
          <w:szCs w:val="24"/>
          <w:lang w:val="en-US"/>
        </w:rPr>
        <w:t xml:space="preserve">inerals </w:t>
      </w:r>
      <w:r w:rsidR="007E28EC">
        <w:rPr>
          <w:rFonts w:ascii="Times New Roman" w:hAnsi="Times New Roman" w:cs="Times New Roman"/>
          <w:sz w:val="24"/>
          <w:szCs w:val="24"/>
          <w:lang w:val="en-US"/>
        </w:rPr>
        <w:t>present</w:t>
      </w:r>
      <w:r w:rsidR="002B3908">
        <w:rPr>
          <w:rFonts w:ascii="Times New Roman" w:hAnsi="Times New Roman" w:cs="Times New Roman"/>
          <w:sz w:val="24"/>
          <w:szCs w:val="24"/>
          <w:lang w:val="en-US"/>
        </w:rPr>
        <w:t xml:space="preserve"> in </w:t>
      </w:r>
      <w:r w:rsidR="007E28EC">
        <w:rPr>
          <w:rFonts w:ascii="Times New Roman" w:hAnsi="Times New Roman" w:cs="Times New Roman"/>
          <w:sz w:val="24"/>
          <w:szCs w:val="24"/>
          <w:lang w:val="en-US"/>
        </w:rPr>
        <w:t xml:space="preserve">both </w:t>
      </w:r>
      <w:r w:rsidR="002B3908">
        <w:rPr>
          <w:rFonts w:ascii="Times New Roman" w:hAnsi="Times New Roman" w:cs="Times New Roman"/>
          <w:sz w:val="24"/>
          <w:szCs w:val="24"/>
          <w:lang w:val="en-US"/>
        </w:rPr>
        <w:t xml:space="preserve">the </w:t>
      </w:r>
      <w:r w:rsidR="00D04F65">
        <w:rPr>
          <w:rFonts w:ascii="Times New Roman" w:hAnsi="Times New Roman" w:cs="Times New Roman"/>
          <w:sz w:val="24"/>
          <w:szCs w:val="24"/>
          <w:lang w:val="en-US"/>
        </w:rPr>
        <w:t>catchment</w:t>
      </w:r>
      <w:r w:rsidR="00D04F65" w:rsidDel="00D04F65">
        <w:rPr>
          <w:rFonts w:ascii="Times New Roman" w:hAnsi="Times New Roman" w:cs="Times New Roman"/>
          <w:sz w:val="24"/>
          <w:szCs w:val="24"/>
          <w:lang w:val="en-US"/>
        </w:rPr>
        <w:t xml:space="preserve"> </w:t>
      </w:r>
      <w:proofErr w:type="gramStart"/>
      <w:r w:rsidR="002B3908">
        <w:rPr>
          <w:rFonts w:ascii="Times New Roman" w:hAnsi="Times New Roman" w:cs="Times New Roman"/>
          <w:sz w:val="24"/>
          <w:szCs w:val="24"/>
          <w:lang w:val="en-US"/>
        </w:rPr>
        <w:t>samples</w:t>
      </w:r>
      <w:proofErr w:type="gramEnd"/>
      <w:r w:rsidR="002B3908">
        <w:rPr>
          <w:rFonts w:ascii="Times New Roman" w:hAnsi="Times New Roman" w:cs="Times New Roman"/>
          <w:sz w:val="24"/>
          <w:szCs w:val="24"/>
          <w:lang w:val="en-US"/>
        </w:rPr>
        <w:t xml:space="preserve"> and the </w:t>
      </w:r>
      <w:r w:rsidR="008C1A91">
        <w:rPr>
          <w:rFonts w:ascii="Times New Roman" w:hAnsi="Times New Roman" w:cs="Times New Roman"/>
          <w:sz w:val="24"/>
          <w:szCs w:val="24"/>
          <w:lang w:val="en-US"/>
        </w:rPr>
        <w:t>core</w:t>
      </w:r>
      <w:r w:rsidR="002B3908">
        <w:rPr>
          <w:rFonts w:ascii="Times New Roman" w:hAnsi="Times New Roman" w:cs="Times New Roman"/>
          <w:sz w:val="24"/>
          <w:szCs w:val="24"/>
          <w:lang w:val="en-US"/>
        </w:rPr>
        <w:t xml:space="preserve"> were classified as detrital</w:t>
      </w:r>
      <w:r w:rsidR="007E28EC">
        <w:rPr>
          <w:rFonts w:ascii="Times New Roman" w:hAnsi="Times New Roman" w:cs="Times New Roman"/>
          <w:sz w:val="24"/>
          <w:szCs w:val="24"/>
          <w:lang w:val="en-US"/>
        </w:rPr>
        <w:t>, reflecting input from the surrounding basin</w:t>
      </w:r>
      <w:r w:rsidR="002B3908">
        <w:rPr>
          <w:rFonts w:ascii="Times New Roman" w:hAnsi="Times New Roman" w:cs="Times New Roman"/>
          <w:sz w:val="24"/>
          <w:szCs w:val="24"/>
          <w:lang w:val="en-US"/>
        </w:rPr>
        <w:t>.</w:t>
      </w:r>
    </w:p>
    <w:p w14:paraId="726FB457" w14:textId="2DEC38D2" w:rsidR="00E32C28" w:rsidRPr="002A3567" w:rsidRDefault="00363746" w:rsidP="002A3567">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D84986">
        <w:rPr>
          <w:rFonts w:ascii="Times New Roman" w:hAnsi="Times New Roman" w:cs="Times New Roman"/>
          <w:sz w:val="24"/>
          <w:szCs w:val="24"/>
          <w:lang w:val="en-US"/>
        </w:rPr>
        <w:t xml:space="preserve"> biogenic component </w:t>
      </w:r>
      <w:r w:rsidR="000A30C6">
        <w:rPr>
          <w:rFonts w:ascii="Times New Roman" w:hAnsi="Times New Roman" w:cs="Times New Roman"/>
          <w:sz w:val="24"/>
          <w:szCs w:val="24"/>
          <w:lang w:val="en-US"/>
        </w:rPr>
        <w:t>consists of</w:t>
      </w:r>
      <w:r w:rsidR="00D84986">
        <w:rPr>
          <w:rFonts w:ascii="Times New Roman" w:hAnsi="Times New Roman" w:cs="Times New Roman"/>
          <w:sz w:val="24"/>
          <w:szCs w:val="24"/>
          <w:lang w:val="en-US"/>
        </w:rPr>
        <w:t xml:space="preserve"> silic</w:t>
      </w:r>
      <w:r w:rsidR="00B60038">
        <w:rPr>
          <w:rFonts w:ascii="Times New Roman" w:hAnsi="Times New Roman" w:cs="Times New Roman"/>
          <w:sz w:val="24"/>
          <w:szCs w:val="24"/>
          <w:lang w:val="en-US"/>
        </w:rPr>
        <w:t>a</w:t>
      </w:r>
      <w:r w:rsidR="00D84986">
        <w:rPr>
          <w:rFonts w:ascii="Times New Roman" w:hAnsi="Times New Roman" w:cs="Times New Roman"/>
          <w:sz w:val="24"/>
          <w:szCs w:val="24"/>
          <w:lang w:val="en-US"/>
        </w:rPr>
        <w:t xml:space="preserve"> (diatom</w:t>
      </w:r>
      <w:r w:rsidR="00D84986" w:rsidRPr="00B60038">
        <w:rPr>
          <w:rFonts w:ascii="Times New Roman" w:hAnsi="Times New Roman" w:cs="Times New Roman"/>
          <w:sz w:val="24"/>
          <w:szCs w:val="24"/>
          <w:lang w:val="en-US"/>
        </w:rPr>
        <w:t xml:space="preserve">) and </w:t>
      </w:r>
      <w:r w:rsidR="00E518F9" w:rsidRPr="00B60038">
        <w:rPr>
          <w:rFonts w:ascii="Times New Roman" w:hAnsi="Times New Roman" w:cs="Times New Roman"/>
          <w:sz w:val="24"/>
          <w:szCs w:val="24"/>
          <w:lang w:val="en-US"/>
        </w:rPr>
        <w:t xml:space="preserve">calcite </w:t>
      </w:r>
      <w:r w:rsidR="00776D2F" w:rsidRPr="00B60038">
        <w:rPr>
          <w:rFonts w:ascii="Times New Roman" w:hAnsi="Times New Roman" w:cs="Times New Roman"/>
          <w:sz w:val="24"/>
          <w:szCs w:val="24"/>
          <w:lang w:val="en-US"/>
        </w:rPr>
        <w:t>(mainly ostracods)</w:t>
      </w:r>
      <w:r w:rsidR="00776D2F">
        <w:rPr>
          <w:rFonts w:ascii="Times New Roman" w:hAnsi="Times New Roman" w:cs="Times New Roman"/>
          <w:sz w:val="24"/>
          <w:szCs w:val="24"/>
          <w:lang w:val="en-US"/>
        </w:rPr>
        <w:t xml:space="preserve">, as observed in </w:t>
      </w:r>
      <w:r w:rsidR="00B60038">
        <w:rPr>
          <w:rFonts w:ascii="Times New Roman" w:hAnsi="Times New Roman" w:cs="Times New Roman"/>
          <w:sz w:val="24"/>
          <w:szCs w:val="24"/>
          <w:lang w:val="en-US"/>
        </w:rPr>
        <w:t>other</w:t>
      </w:r>
      <w:r w:rsidR="00776D2F">
        <w:rPr>
          <w:rFonts w:ascii="Times New Roman" w:hAnsi="Times New Roman" w:cs="Times New Roman"/>
          <w:sz w:val="24"/>
          <w:szCs w:val="24"/>
          <w:lang w:val="en-US"/>
        </w:rPr>
        <w:t xml:space="preserve"> cores from </w:t>
      </w:r>
      <w:r w:rsidR="00E32CB8">
        <w:rPr>
          <w:rFonts w:ascii="Times New Roman" w:hAnsi="Times New Roman" w:cs="Times New Roman"/>
          <w:sz w:val="24"/>
          <w:szCs w:val="24"/>
          <w:lang w:val="en-US"/>
        </w:rPr>
        <w:t xml:space="preserve">SMO </w:t>
      </w:r>
      <w:r w:rsidR="00776D2F">
        <w:rPr>
          <w:rFonts w:ascii="Times New Roman" w:hAnsi="Times New Roman" w:cs="Times New Roman"/>
          <w:sz w:val="24"/>
          <w:szCs w:val="24"/>
          <w:lang w:val="en-US"/>
        </w:rPr>
        <w:t>(</w:t>
      </w:r>
      <w:r w:rsidR="00312631" w:rsidRPr="00312631">
        <w:rPr>
          <w:rFonts w:ascii="Times New Roman" w:hAnsi="Times New Roman" w:cs="Times New Roman"/>
          <w:color w:val="0070C0"/>
          <w:sz w:val="24"/>
          <w:szCs w:val="24"/>
          <w:lang w:val="en-US"/>
        </w:rPr>
        <w:t>Vasquez-Castro et al.</w:t>
      </w:r>
      <w:r w:rsidR="00312631">
        <w:rPr>
          <w:rFonts w:ascii="Times New Roman" w:hAnsi="Times New Roman" w:cs="Times New Roman"/>
          <w:color w:val="0070C0"/>
          <w:sz w:val="24"/>
          <w:szCs w:val="24"/>
          <w:lang w:val="en-US"/>
        </w:rPr>
        <w:t>,</w:t>
      </w:r>
      <w:r w:rsidR="00312631" w:rsidRPr="00312631">
        <w:rPr>
          <w:rFonts w:ascii="Times New Roman" w:hAnsi="Times New Roman" w:cs="Times New Roman"/>
          <w:color w:val="0070C0"/>
          <w:sz w:val="24"/>
          <w:szCs w:val="24"/>
          <w:lang w:val="en-US"/>
        </w:rPr>
        <w:t xml:space="preserve"> 2008, </w:t>
      </w:r>
      <w:r w:rsidR="00776D2F" w:rsidRPr="00776D2F">
        <w:rPr>
          <w:rFonts w:ascii="Times New Roman" w:hAnsi="Times New Roman" w:cs="Times New Roman"/>
          <w:color w:val="0070C0"/>
          <w:sz w:val="24"/>
          <w:szCs w:val="24"/>
          <w:lang w:val="en-US"/>
        </w:rPr>
        <w:t>Caballero et al., 2013; Rodríguez-Ramírez et al., 2015</w:t>
      </w:r>
      <w:r w:rsidR="00776D2F">
        <w:rPr>
          <w:rFonts w:ascii="Times New Roman" w:hAnsi="Times New Roman" w:cs="Times New Roman"/>
          <w:sz w:val="24"/>
          <w:szCs w:val="24"/>
          <w:lang w:val="en-US"/>
        </w:rPr>
        <w:t>)</w:t>
      </w:r>
      <w:r w:rsidR="00D84986">
        <w:rPr>
          <w:rFonts w:ascii="Times New Roman" w:hAnsi="Times New Roman" w:cs="Times New Roman"/>
          <w:sz w:val="24"/>
          <w:szCs w:val="24"/>
          <w:lang w:val="en-US"/>
        </w:rPr>
        <w:t>.</w:t>
      </w:r>
      <w:r w:rsidR="002A3567">
        <w:rPr>
          <w:rFonts w:ascii="Times New Roman" w:hAnsi="Times New Roman" w:cs="Times New Roman"/>
          <w:sz w:val="24"/>
          <w:szCs w:val="24"/>
          <w:lang w:val="en-US"/>
        </w:rPr>
        <w:t xml:space="preserve"> </w:t>
      </w:r>
      <w:r w:rsidR="00D36A1E">
        <w:rPr>
          <w:rFonts w:ascii="Times New Roman" w:hAnsi="Times New Roman" w:cs="Times New Roman"/>
          <w:sz w:val="24"/>
          <w:szCs w:val="24"/>
          <w:lang w:val="en-US"/>
        </w:rPr>
        <w:t xml:space="preserve">Calcite is also </w:t>
      </w:r>
      <w:r w:rsidR="00F6362D">
        <w:rPr>
          <w:rFonts w:ascii="Times New Roman" w:hAnsi="Times New Roman" w:cs="Times New Roman"/>
          <w:sz w:val="24"/>
          <w:szCs w:val="24"/>
          <w:lang w:val="en-US"/>
        </w:rPr>
        <w:t xml:space="preserve">present as an </w:t>
      </w:r>
      <w:r w:rsidR="00E518F9">
        <w:rPr>
          <w:rFonts w:ascii="Times New Roman" w:hAnsi="Times New Roman" w:cs="Times New Roman"/>
          <w:sz w:val="24"/>
          <w:szCs w:val="24"/>
          <w:lang w:val="en-US"/>
        </w:rPr>
        <w:t xml:space="preserve">endogenic </w:t>
      </w:r>
      <w:r w:rsidR="00EC0134">
        <w:rPr>
          <w:rFonts w:ascii="Times New Roman" w:hAnsi="Times New Roman" w:cs="Times New Roman"/>
          <w:sz w:val="24"/>
          <w:szCs w:val="24"/>
          <w:lang w:val="en-US"/>
        </w:rPr>
        <w:t xml:space="preserve">mineral </w:t>
      </w:r>
      <w:r w:rsidR="00DE673B">
        <w:rPr>
          <w:rFonts w:ascii="Times New Roman" w:hAnsi="Times New Roman" w:cs="Times New Roman"/>
          <w:sz w:val="24"/>
          <w:szCs w:val="24"/>
          <w:lang w:val="en-US"/>
        </w:rPr>
        <w:t>in the lake</w:t>
      </w:r>
      <w:r w:rsidR="00682530">
        <w:rPr>
          <w:rFonts w:ascii="Times New Roman" w:hAnsi="Times New Roman" w:cs="Times New Roman"/>
          <w:sz w:val="24"/>
          <w:szCs w:val="24"/>
          <w:lang w:val="en-US"/>
        </w:rPr>
        <w:t xml:space="preserve"> </w:t>
      </w:r>
      <w:r w:rsidR="00B61394" w:rsidRPr="003F40EA">
        <w:rPr>
          <w:rFonts w:ascii="Times New Roman" w:hAnsi="Times New Roman" w:cs="Times New Roman"/>
          <w:color w:val="0070C0"/>
          <w:sz w:val="24"/>
          <w:szCs w:val="24"/>
          <w:lang w:val="en-US"/>
        </w:rPr>
        <w:t xml:space="preserve">(Vasquez-Castro et al., 2008) </w:t>
      </w:r>
      <w:r w:rsidR="00682530">
        <w:rPr>
          <w:rFonts w:ascii="Times New Roman" w:hAnsi="Times New Roman" w:cs="Times New Roman"/>
          <w:sz w:val="24"/>
          <w:szCs w:val="24"/>
          <w:lang w:val="en-US"/>
        </w:rPr>
        <w:t xml:space="preserve">and, overall, its formation appears tightly connected to </w:t>
      </w:r>
      <w:r w:rsidR="00BA5D9C">
        <w:rPr>
          <w:rFonts w:ascii="Times New Roman" w:hAnsi="Times New Roman" w:cs="Times New Roman"/>
          <w:sz w:val="24"/>
          <w:szCs w:val="24"/>
          <w:lang w:val="en-US"/>
        </w:rPr>
        <w:t>lake primary production</w:t>
      </w:r>
      <w:r w:rsidR="009B3471">
        <w:rPr>
          <w:rFonts w:ascii="Times New Roman" w:hAnsi="Times New Roman" w:cs="Times New Roman"/>
          <w:sz w:val="24"/>
          <w:szCs w:val="24"/>
          <w:lang w:val="en-US"/>
        </w:rPr>
        <w:t xml:space="preserve">. This relationship is supported </w:t>
      </w:r>
      <w:r w:rsidR="00C92DBD">
        <w:rPr>
          <w:rFonts w:ascii="Times New Roman" w:hAnsi="Times New Roman" w:cs="Times New Roman"/>
          <w:sz w:val="24"/>
          <w:szCs w:val="24"/>
          <w:lang w:val="en-US"/>
        </w:rPr>
        <w:t xml:space="preserve">by </w:t>
      </w:r>
      <w:r w:rsidR="00B60038">
        <w:rPr>
          <w:rFonts w:ascii="Times New Roman" w:hAnsi="Times New Roman" w:cs="Times New Roman"/>
          <w:sz w:val="24"/>
          <w:szCs w:val="24"/>
          <w:lang w:val="en-US"/>
        </w:rPr>
        <w:t>the</w:t>
      </w:r>
      <w:r w:rsidR="004263BA">
        <w:rPr>
          <w:rFonts w:ascii="Times New Roman" w:hAnsi="Times New Roman" w:cs="Times New Roman"/>
          <w:sz w:val="24"/>
          <w:szCs w:val="24"/>
          <w:lang w:val="en-US"/>
        </w:rPr>
        <w:t xml:space="preserve"> strong </w:t>
      </w:r>
      <w:r w:rsidR="008A15E8">
        <w:rPr>
          <w:rFonts w:ascii="Times New Roman" w:hAnsi="Times New Roman" w:cs="Times New Roman"/>
          <w:sz w:val="24"/>
          <w:szCs w:val="24"/>
          <w:lang w:val="en-US"/>
        </w:rPr>
        <w:t>link between carbonate abundance, Ca/Ti ratio</w:t>
      </w:r>
      <w:r w:rsidR="009B3471">
        <w:rPr>
          <w:rFonts w:ascii="Times New Roman" w:hAnsi="Times New Roman" w:cs="Times New Roman"/>
          <w:sz w:val="24"/>
          <w:szCs w:val="24"/>
          <w:lang w:val="en-US"/>
        </w:rPr>
        <w:t xml:space="preserve">, spectrally inferred sediment chlorophyll a </w:t>
      </w:r>
      <w:r w:rsidR="009B3471" w:rsidRPr="003F40EA">
        <w:rPr>
          <w:rFonts w:ascii="Times New Roman" w:hAnsi="Times New Roman" w:cs="Times New Roman"/>
          <w:color w:val="0070C0"/>
          <w:sz w:val="24"/>
          <w:szCs w:val="24"/>
          <w:lang w:val="en-US"/>
        </w:rPr>
        <w:t>(Rantala et al.</w:t>
      </w:r>
      <w:r w:rsidR="009B3471">
        <w:rPr>
          <w:rFonts w:ascii="Times New Roman" w:hAnsi="Times New Roman" w:cs="Times New Roman"/>
          <w:color w:val="0070C0"/>
          <w:sz w:val="24"/>
          <w:szCs w:val="24"/>
          <w:lang w:val="en-US"/>
        </w:rPr>
        <w:t>,</w:t>
      </w:r>
      <w:r w:rsidR="009B3471" w:rsidRPr="003F40EA">
        <w:rPr>
          <w:rFonts w:ascii="Times New Roman" w:hAnsi="Times New Roman" w:cs="Times New Roman"/>
          <w:color w:val="0070C0"/>
          <w:sz w:val="24"/>
          <w:szCs w:val="24"/>
          <w:lang w:val="en-US"/>
        </w:rPr>
        <w:t xml:space="preserve"> 2025)</w:t>
      </w:r>
      <w:r w:rsidR="009B3471">
        <w:rPr>
          <w:rFonts w:ascii="Times New Roman" w:hAnsi="Times New Roman" w:cs="Times New Roman"/>
          <w:sz w:val="24"/>
          <w:szCs w:val="24"/>
          <w:lang w:val="en-US"/>
        </w:rPr>
        <w:t>, and</w:t>
      </w:r>
      <w:r w:rsidR="006C715D" w:rsidRPr="00F432DE">
        <w:rPr>
          <w:rFonts w:ascii="Times New Roman" w:hAnsi="Times New Roman" w:cs="Times New Roman"/>
          <w:sz w:val="24"/>
          <w:szCs w:val="24"/>
          <w:highlight w:val="lightGray"/>
          <w:lang w:val="en-US"/>
        </w:rPr>
        <w:t xml:space="preserve"> </w:t>
      </w:r>
      <w:r w:rsidR="006C715D" w:rsidRPr="009B3471">
        <w:rPr>
          <w:rFonts w:ascii="Times New Roman" w:hAnsi="Times New Roman" w:cs="Times New Roman"/>
          <w:sz w:val="24"/>
          <w:szCs w:val="24"/>
          <w:lang w:val="en-US"/>
        </w:rPr>
        <w:t xml:space="preserve">the </w:t>
      </w:r>
      <w:r w:rsidR="009B3471">
        <w:rPr>
          <w:rFonts w:ascii="Times New Roman" w:hAnsi="Times New Roman" w:cs="Times New Roman"/>
          <w:sz w:val="24"/>
          <w:szCs w:val="24"/>
          <w:lang w:val="en-US"/>
        </w:rPr>
        <w:t>presence</w:t>
      </w:r>
      <w:r w:rsidR="006C715D" w:rsidRPr="009B3471">
        <w:rPr>
          <w:rFonts w:ascii="Times New Roman" w:hAnsi="Times New Roman" w:cs="Times New Roman"/>
          <w:sz w:val="24"/>
          <w:szCs w:val="24"/>
          <w:lang w:val="en-US"/>
        </w:rPr>
        <w:t xml:space="preserve"> of </w:t>
      </w:r>
      <w:proofErr w:type="spellStart"/>
      <w:r w:rsidR="006C715D" w:rsidRPr="00F432DE">
        <w:rPr>
          <w:rFonts w:ascii="Times New Roman" w:hAnsi="Times New Roman" w:cs="Times New Roman"/>
          <w:i/>
          <w:iCs/>
          <w:sz w:val="24"/>
          <w:szCs w:val="24"/>
          <w:lang w:val="en-US"/>
        </w:rPr>
        <w:t>Botryococcus</w:t>
      </w:r>
      <w:proofErr w:type="spellEnd"/>
      <w:r w:rsidR="009B3471" w:rsidRPr="00141B31">
        <w:rPr>
          <w:rFonts w:ascii="Times New Roman" w:hAnsi="Times New Roman" w:cs="Times New Roman"/>
          <w:sz w:val="24"/>
          <w:szCs w:val="24"/>
          <w:lang w:val="en-US"/>
        </w:rPr>
        <w:t>—an autotrophic green alga</w:t>
      </w:r>
      <w:r w:rsidR="009B3471">
        <w:rPr>
          <w:rFonts w:ascii="Times New Roman" w:hAnsi="Times New Roman" w:cs="Times New Roman"/>
          <w:sz w:val="24"/>
          <w:szCs w:val="24"/>
          <w:lang w:val="en-US"/>
        </w:rPr>
        <w:t>e</w:t>
      </w:r>
      <w:r w:rsidR="009B3471" w:rsidRPr="00141B31">
        <w:rPr>
          <w:rFonts w:ascii="Times New Roman" w:hAnsi="Times New Roman" w:cs="Times New Roman"/>
          <w:sz w:val="24"/>
          <w:szCs w:val="24"/>
          <w:lang w:val="en-US"/>
        </w:rPr>
        <w:t xml:space="preserve"> indicative of enhanced algal productivity in the water column at the time of deposition</w:t>
      </w:r>
      <w:r w:rsidR="009B3471">
        <w:rPr>
          <w:rFonts w:ascii="Times New Roman" w:hAnsi="Times New Roman" w:cs="Times New Roman"/>
          <w:sz w:val="24"/>
          <w:szCs w:val="24"/>
          <w:lang w:val="en-US"/>
        </w:rPr>
        <w:t xml:space="preserve"> </w:t>
      </w:r>
      <w:r w:rsidR="009B3471" w:rsidRPr="000E4231">
        <w:rPr>
          <w:rFonts w:ascii="Times New Roman" w:hAnsi="Times New Roman" w:cs="Times New Roman"/>
          <w:sz w:val="24"/>
          <w:szCs w:val="24"/>
          <w:lang w:val="en-US"/>
        </w:rPr>
        <w:t>(</w:t>
      </w:r>
      <w:r w:rsidR="009B3471" w:rsidRPr="000E4231">
        <w:rPr>
          <w:rFonts w:ascii="Times New Roman" w:hAnsi="Times New Roman" w:cs="Times New Roman"/>
          <w:color w:val="0070C0"/>
          <w:sz w:val="24"/>
          <w:szCs w:val="24"/>
          <w:lang w:val="en-US"/>
        </w:rPr>
        <w:t>Guy</w:t>
      </w:r>
      <w:r w:rsidR="009B3471" w:rsidRPr="000E4231">
        <w:rPr>
          <w:rFonts w:ascii="Times New Roman" w:hAnsi="Times New Roman" w:cs="Times New Roman"/>
          <w:color w:val="0070C0"/>
          <w:sz w:val="24"/>
          <w:szCs w:val="24"/>
          <w:lang w:val="en-US"/>
        </w:rPr>
        <w:noBreakHyphen/>
        <w:t>Ohlson, 1992</w:t>
      </w:r>
      <w:r w:rsidR="009B3471" w:rsidRPr="000E4231">
        <w:rPr>
          <w:rFonts w:ascii="Times New Roman" w:hAnsi="Times New Roman" w:cs="Times New Roman"/>
          <w:sz w:val="24"/>
          <w:szCs w:val="24"/>
          <w:lang w:val="en-US"/>
        </w:rPr>
        <w:t>)</w:t>
      </w:r>
      <w:r w:rsidR="009B3471" w:rsidRPr="009B3471">
        <w:rPr>
          <w:rFonts w:ascii="Times New Roman" w:hAnsi="Times New Roman" w:cs="Times New Roman"/>
          <w:color w:val="0070C0"/>
          <w:sz w:val="24"/>
          <w:szCs w:val="24"/>
          <w:lang w:val="en-US"/>
        </w:rPr>
        <w:t xml:space="preserve"> </w:t>
      </w:r>
      <w:r w:rsidR="006C715D" w:rsidRPr="00F432DE">
        <w:rPr>
          <w:rFonts w:ascii="Times New Roman" w:hAnsi="Times New Roman" w:cs="Times New Roman"/>
          <w:color w:val="0070C0"/>
          <w:sz w:val="24"/>
          <w:szCs w:val="24"/>
          <w:lang w:val="en-US"/>
        </w:rPr>
        <w:t>(</w:t>
      </w:r>
      <w:r w:rsidR="00DD5199">
        <w:rPr>
          <w:rFonts w:ascii="Times New Roman" w:hAnsi="Times New Roman" w:cs="Times New Roman"/>
          <w:color w:val="0070C0"/>
          <w:sz w:val="24"/>
          <w:szCs w:val="24"/>
          <w:lang w:val="en-US"/>
        </w:rPr>
        <w:t>Fig.</w:t>
      </w:r>
      <w:r w:rsidR="006C715D" w:rsidRPr="00F432DE">
        <w:rPr>
          <w:rFonts w:ascii="Times New Roman" w:hAnsi="Times New Roman" w:cs="Times New Roman"/>
          <w:color w:val="0070C0"/>
          <w:sz w:val="24"/>
          <w:szCs w:val="24"/>
          <w:lang w:val="en-US"/>
        </w:rPr>
        <w:t xml:space="preserve"> 5)</w:t>
      </w:r>
      <w:r w:rsidR="009B3471">
        <w:rPr>
          <w:rFonts w:ascii="Times New Roman" w:hAnsi="Times New Roman" w:cs="Times New Roman"/>
          <w:sz w:val="24"/>
          <w:szCs w:val="24"/>
          <w:lang w:val="en-US"/>
        </w:rPr>
        <w:t xml:space="preserve">. </w:t>
      </w:r>
    </w:p>
    <w:p w14:paraId="558A8B56" w14:textId="61B9D092" w:rsidR="00681EEC" w:rsidRDefault="00E32C28" w:rsidP="00AA6019">
      <w:pPr>
        <w:pStyle w:val="Paragraphedeliste"/>
        <w:spacing w:after="0" w:line="480" w:lineRule="auto"/>
        <w:ind w:left="0" w:firstLine="284"/>
        <w:jc w:val="both"/>
        <w:rPr>
          <w:rFonts w:ascii="Times New Roman" w:hAnsi="Times New Roman" w:cs="Times New Roman"/>
          <w:color w:val="0070C0"/>
          <w:sz w:val="24"/>
          <w:szCs w:val="24"/>
          <w:lang w:val="en-US"/>
        </w:rPr>
      </w:pPr>
      <w:r>
        <w:rPr>
          <w:rFonts w:ascii="Times New Roman" w:hAnsi="Times New Roman" w:cs="Times New Roman"/>
          <w:sz w:val="24"/>
          <w:szCs w:val="24"/>
          <w:lang w:val="en-US"/>
        </w:rPr>
        <w:t xml:space="preserve">Aragonite and gypsum probably represent </w:t>
      </w:r>
      <w:r w:rsidR="00E518F9">
        <w:rPr>
          <w:rFonts w:ascii="Times New Roman" w:hAnsi="Times New Roman" w:cs="Times New Roman"/>
          <w:sz w:val="24"/>
          <w:szCs w:val="24"/>
          <w:lang w:val="en-US"/>
        </w:rPr>
        <w:t xml:space="preserve">endogenic </w:t>
      </w:r>
      <w:r w:rsidR="00840DAB">
        <w:rPr>
          <w:rFonts w:ascii="Times New Roman" w:hAnsi="Times New Roman" w:cs="Times New Roman"/>
          <w:sz w:val="24"/>
          <w:szCs w:val="24"/>
          <w:lang w:val="en-US"/>
        </w:rPr>
        <w:t xml:space="preserve">sediment </w:t>
      </w:r>
      <w:r>
        <w:rPr>
          <w:rFonts w:ascii="Times New Roman" w:hAnsi="Times New Roman" w:cs="Times New Roman"/>
          <w:sz w:val="24"/>
          <w:szCs w:val="24"/>
          <w:lang w:val="en-US"/>
        </w:rPr>
        <w:t>components. T</w:t>
      </w:r>
      <w:r w:rsidRPr="00CC163E">
        <w:rPr>
          <w:rFonts w:ascii="Times New Roman" w:hAnsi="Times New Roman" w:cs="Times New Roman"/>
          <w:sz w:val="24"/>
          <w:szCs w:val="24"/>
          <w:lang w:val="en-US"/>
        </w:rPr>
        <w:t>hin</w:t>
      </w:r>
      <w:r>
        <w:rPr>
          <w:rFonts w:ascii="Times New Roman" w:hAnsi="Times New Roman" w:cs="Times New Roman"/>
          <w:sz w:val="24"/>
          <w:szCs w:val="24"/>
          <w:lang w:val="en-US"/>
        </w:rPr>
        <w:t xml:space="preserve"> aragonite-rich </w:t>
      </w:r>
      <w:r w:rsidRPr="00CC163E">
        <w:rPr>
          <w:rFonts w:ascii="Times New Roman" w:hAnsi="Times New Roman" w:cs="Times New Roman"/>
          <w:sz w:val="24"/>
          <w:szCs w:val="24"/>
          <w:lang w:val="en-US"/>
        </w:rPr>
        <w:t>white lamina</w:t>
      </w:r>
      <w:r>
        <w:rPr>
          <w:rFonts w:ascii="Times New Roman" w:hAnsi="Times New Roman" w:cs="Times New Roman"/>
          <w:sz w:val="24"/>
          <w:szCs w:val="24"/>
          <w:lang w:val="en-US"/>
        </w:rPr>
        <w:t>tions</w:t>
      </w:r>
      <w:r w:rsidRPr="00CC163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are </w:t>
      </w:r>
      <w:r w:rsidR="00C13C0C">
        <w:rPr>
          <w:rFonts w:ascii="Times New Roman" w:hAnsi="Times New Roman" w:cs="Times New Roman"/>
          <w:sz w:val="24"/>
          <w:szCs w:val="24"/>
          <w:lang w:val="en-US"/>
        </w:rPr>
        <w:t xml:space="preserve">typical </w:t>
      </w:r>
      <w:r>
        <w:rPr>
          <w:rFonts w:ascii="Times New Roman" w:hAnsi="Times New Roman" w:cs="Times New Roman"/>
          <w:sz w:val="24"/>
          <w:szCs w:val="24"/>
          <w:lang w:val="en-US"/>
        </w:rPr>
        <w:t xml:space="preserve">of SMO </w:t>
      </w:r>
      <w:r w:rsidR="00C13C0C" w:rsidRPr="00CC163E">
        <w:rPr>
          <w:rFonts w:ascii="Times New Roman" w:hAnsi="Times New Roman" w:cs="Times New Roman"/>
          <w:sz w:val="24"/>
          <w:szCs w:val="24"/>
          <w:lang w:val="en-US"/>
        </w:rPr>
        <w:t>sediment</w:t>
      </w:r>
      <w:r w:rsidR="00C13C0C">
        <w:rPr>
          <w:rFonts w:ascii="Times New Roman" w:hAnsi="Times New Roman" w:cs="Times New Roman"/>
          <w:sz w:val="24"/>
          <w:szCs w:val="24"/>
          <w:lang w:val="en-US"/>
        </w:rPr>
        <w:t>s</w:t>
      </w:r>
      <w:r w:rsidR="00C13C0C" w:rsidRPr="00CC163E">
        <w:rPr>
          <w:rFonts w:ascii="Times New Roman" w:hAnsi="Times New Roman" w:cs="Times New Roman"/>
          <w:sz w:val="24"/>
          <w:szCs w:val="24"/>
          <w:lang w:val="en-US"/>
        </w:rPr>
        <w:t xml:space="preserve"> </w:t>
      </w:r>
      <w:r w:rsidRPr="00CC163E">
        <w:rPr>
          <w:rFonts w:ascii="Times New Roman" w:hAnsi="Times New Roman" w:cs="Times New Roman"/>
          <w:sz w:val="24"/>
          <w:szCs w:val="24"/>
          <w:lang w:val="en-US"/>
        </w:rPr>
        <w:t>(</w:t>
      </w:r>
      <w:r w:rsidRPr="00875D6B">
        <w:rPr>
          <w:rFonts w:ascii="Times New Roman" w:hAnsi="Times New Roman" w:cs="Times New Roman"/>
          <w:color w:val="0070C0"/>
          <w:sz w:val="24"/>
          <w:szCs w:val="24"/>
          <w:lang w:val="en-US"/>
        </w:rPr>
        <w:t>Sosa-Nájera et al.,</w:t>
      </w:r>
      <w:r w:rsidRPr="00875D6B">
        <w:rPr>
          <w:rFonts w:ascii="Times New Roman" w:hAnsi="Times New Roman" w:cs="Times New Roman"/>
          <w:i/>
          <w:iCs/>
          <w:color w:val="0070C0"/>
          <w:sz w:val="24"/>
          <w:szCs w:val="24"/>
          <w:lang w:val="en-US"/>
        </w:rPr>
        <w:t xml:space="preserve"> </w:t>
      </w:r>
      <w:r w:rsidRPr="00875D6B">
        <w:rPr>
          <w:rFonts w:ascii="Times New Roman" w:hAnsi="Times New Roman" w:cs="Times New Roman"/>
          <w:color w:val="0070C0"/>
          <w:sz w:val="24"/>
          <w:szCs w:val="24"/>
          <w:lang w:val="en-US"/>
        </w:rPr>
        <w:t>2010</w:t>
      </w:r>
      <w:r w:rsidRPr="00CC163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875D6B">
        <w:rPr>
          <w:rFonts w:ascii="Times New Roman" w:hAnsi="Times New Roman" w:cs="Times New Roman"/>
          <w:sz w:val="24"/>
          <w:szCs w:val="24"/>
          <w:lang w:val="en-US"/>
        </w:rPr>
        <w:t>According to sediment</w:t>
      </w:r>
      <w:r w:rsidR="003E4656">
        <w:rPr>
          <w:rFonts w:ascii="Times New Roman" w:hAnsi="Times New Roman" w:cs="Times New Roman"/>
          <w:sz w:val="24"/>
          <w:szCs w:val="24"/>
          <w:lang w:val="en-US"/>
        </w:rPr>
        <w:t xml:space="preserve"> trap</w:t>
      </w:r>
      <w:r w:rsidR="00875D6B">
        <w:rPr>
          <w:rFonts w:ascii="Times New Roman" w:hAnsi="Times New Roman" w:cs="Times New Roman"/>
          <w:sz w:val="24"/>
          <w:szCs w:val="24"/>
          <w:lang w:val="en-US"/>
        </w:rPr>
        <w:t xml:space="preserve"> observations, a</w:t>
      </w:r>
      <w:r w:rsidR="00776D2F">
        <w:rPr>
          <w:rFonts w:ascii="Times New Roman" w:hAnsi="Times New Roman" w:cs="Times New Roman"/>
          <w:sz w:val="24"/>
          <w:szCs w:val="24"/>
          <w:lang w:val="en-US"/>
        </w:rPr>
        <w:t>ragonite</w:t>
      </w:r>
      <w:r w:rsidR="00CC163E">
        <w:rPr>
          <w:rFonts w:ascii="Times New Roman" w:hAnsi="Times New Roman" w:cs="Times New Roman"/>
          <w:sz w:val="24"/>
          <w:szCs w:val="24"/>
          <w:lang w:val="en-US"/>
        </w:rPr>
        <w:t xml:space="preserve"> </w:t>
      </w:r>
      <w:r w:rsidR="005675A5">
        <w:rPr>
          <w:rFonts w:ascii="Times New Roman" w:hAnsi="Times New Roman" w:cs="Times New Roman"/>
          <w:sz w:val="24"/>
          <w:szCs w:val="24"/>
          <w:lang w:val="en-US"/>
        </w:rPr>
        <w:t>is</w:t>
      </w:r>
      <w:r w:rsidR="005675A5" w:rsidRPr="00CC163E">
        <w:rPr>
          <w:rFonts w:ascii="Times New Roman" w:hAnsi="Times New Roman" w:cs="Times New Roman"/>
          <w:sz w:val="24"/>
          <w:szCs w:val="24"/>
          <w:lang w:val="en-US"/>
        </w:rPr>
        <w:t xml:space="preserve"> </w:t>
      </w:r>
      <w:r w:rsidR="00CC163E" w:rsidRPr="00CC163E">
        <w:rPr>
          <w:rFonts w:ascii="Times New Roman" w:hAnsi="Times New Roman" w:cs="Times New Roman"/>
          <w:sz w:val="24"/>
          <w:szCs w:val="24"/>
          <w:lang w:val="en-US"/>
        </w:rPr>
        <w:t xml:space="preserve">mostly </w:t>
      </w:r>
      <w:r w:rsidR="00875D6B">
        <w:rPr>
          <w:rFonts w:ascii="Times New Roman" w:hAnsi="Times New Roman" w:cs="Times New Roman"/>
          <w:sz w:val="24"/>
          <w:szCs w:val="24"/>
          <w:lang w:val="en-US"/>
        </w:rPr>
        <w:t>precipitat</w:t>
      </w:r>
      <w:r w:rsidR="00CC163E">
        <w:rPr>
          <w:rFonts w:ascii="Times New Roman" w:hAnsi="Times New Roman" w:cs="Times New Roman"/>
          <w:sz w:val="24"/>
          <w:szCs w:val="24"/>
          <w:lang w:val="en-US"/>
        </w:rPr>
        <w:t xml:space="preserve">ed </w:t>
      </w:r>
      <w:r w:rsidR="00CC163E" w:rsidRPr="00CC163E">
        <w:rPr>
          <w:rFonts w:ascii="Times New Roman" w:hAnsi="Times New Roman" w:cs="Times New Roman"/>
          <w:sz w:val="24"/>
          <w:szCs w:val="24"/>
          <w:lang w:val="en-US"/>
        </w:rPr>
        <w:t xml:space="preserve">during the wet </w:t>
      </w:r>
      <w:r w:rsidR="00CC163E">
        <w:rPr>
          <w:rFonts w:ascii="Times New Roman" w:hAnsi="Times New Roman" w:cs="Times New Roman"/>
          <w:sz w:val="24"/>
          <w:szCs w:val="24"/>
          <w:lang w:val="en-US"/>
        </w:rPr>
        <w:t xml:space="preserve">and warm </w:t>
      </w:r>
      <w:r w:rsidR="00CC163E" w:rsidRPr="00CC163E">
        <w:rPr>
          <w:rFonts w:ascii="Times New Roman" w:hAnsi="Times New Roman" w:cs="Times New Roman"/>
          <w:sz w:val="24"/>
          <w:szCs w:val="24"/>
          <w:lang w:val="en-US"/>
        </w:rPr>
        <w:t>season</w:t>
      </w:r>
      <w:r w:rsidR="00875D6B">
        <w:rPr>
          <w:rFonts w:ascii="Times New Roman" w:hAnsi="Times New Roman" w:cs="Times New Roman"/>
          <w:sz w:val="24"/>
          <w:szCs w:val="24"/>
          <w:lang w:val="en-US"/>
        </w:rPr>
        <w:t xml:space="preserve"> (</w:t>
      </w:r>
      <w:r w:rsidR="00875D6B" w:rsidRPr="00875D6B">
        <w:rPr>
          <w:rFonts w:ascii="Times New Roman" w:hAnsi="Times New Roman" w:cs="Times New Roman"/>
          <w:color w:val="0070C0"/>
          <w:sz w:val="24"/>
          <w:szCs w:val="24"/>
          <w:lang w:val="en-US"/>
        </w:rPr>
        <w:t>Caballero et al., 2013)</w:t>
      </w:r>
      <w:r w:rsidR="00CC163E">
        <w:rPr>
          <w:rFonts w:ascii="Times New Roman" w:hAnsi="Times New Roman" w:cs="Times New Roman"/>
          <w:sz w:val="24"/>
          <w:szCs w:val="24"/>
          <w:lang w:val="en-US"/>
        </w:rPr>
        <w:t xml:space="preserve">, </w:t>
      </w:r>
      <w:r w:rsidR="00373C94">
        <w:rPr>
          <w:rFonts w:ascii="Times New Roman" w:hAnsi="Times New Roman" w:cs="Times New Roman"/>
          <w:sz w:val="24"/>
          <w:szCs w:val="24"/>
          <w:lang w:val="en-US"/>
        </w:rPr>
        <w:t xml:space="preserve">with </w:t>
      </w:r>
      <w:r w:rsidR="00CC163E">
        <w:rPr>
          <w:rFonts w:ascii="Times New Roman" w:hAnsi="Times New Roman" w:cs="Times New Roman"/>
          <w:sz w:val="24"/>
          <w:szCs w:val="24"/>
          <w:lang w:val="en-US"/>
        </w:rPr>
        <w:t>warmer temperature</w:t>
      </w:r>
      <w:r w:rsidR="00373C94">
        <w:rPr>
          <w:rFonts w:ascii="Times New Roman" w:hAnsi="Times New Roman" w:cs="Times New Roman"/>
          <w:sz w:val="24"/>
          <w:szCs w:val="24"/>
          <w:lang w:val="en-US"/>
        </w:rPr>
        <w:t>s</w:t>
      </w:r>
      <w:r w:rsidR="00CC163E">
        <w:rPr>
          <w:rFonts w:ascii="Times New Roman" w:hAnsi="Times New Roman" w:cs="Times New Roman"/>
          <w:sz w:val="24"/>
          <w:szCs w:val="24"/>
          <w:lang w:val="en-US"/>
        </w:rPr>
        <w:t xml:space="preserve"> </w:t>
      </w:r>
      <w:r w:rsidR="00CC163E" w:rsidRPr="00CC163E">
        <w:rPr>
          <w:rFonts w:ascii="Times New Roman" w:hAnsi="Times New Roman" w:cs="Times New Roman"/>
          <w:sz w:val="24"/>
          <w:szCs w:val="24"/>
          <w:lang w:val="en-US"/>
        </w:rPr>
        <w:t>favo</w:t>
      </w:r>
      <w:r w:rsidR="00CC163E">
        <w:rPr>
          <w:rFonts w:ascii="Times New Roman" w:hAnsi="Times New Roman" w:cs="Times New Roman"/>
          <w:sz w:val="24"/>
          <w:szCs w:val="24"/>
          <w:lang w:val="en-US"/>
        </w:rPr>
        <w:t>ring</w:t>
      </w:r>
      <w:r w:rsidR="00CC163E" w:rsidRPr="00CC163E">
        <w:rPr>
          <w:rFonts w:ascii="Times New Roman" w:hAnsi="Times New Roman" w:cs="Times New Roman"/>
          <w:sz w:val="24"/>
          <w:szCs w:val="24"/>
          <w:lang w:val="en-US"/>
        </w:rPr>
        <w:t xml:space="preserve"> carbonate precipitation (</w:t>
      </w:r>
      <w:proofErr w:type="spellStart"/>
      <w:r w:rsidR="00CC163E" w:rsidRPr="00875D6B">
        <w:rPr>
          <w:rFonts w:ascii="Times New Roman" w:hAnsi="Times New Roman" w:cs="Times New Roman"/>
          <w:color w:val="0070C0"/>
          <w:sz w:val="24"/>
          <w:szCs w:val="24"/>
          <w:lang w:val="en-US"/>
        </w:rPr>
        <w:t>Gierlowski-Kordesch</w:t>
      </w:r>
      <w:proofErr w:type="spellEnd"/>
      <w:r w:rsidR="00CC163E" w:rsidRPr="00875D6B">
        <w:rPr>
          <w:rFonts w:ascii="Times New Roman" w:hAnsi="Times New Roman" w:cs="Times New Roman"/>
          <w:color w:val="0070C0"/>
          <w:sz w:val="24"/>
          <w:szCs w:val="24"/>
          <w:lang w:val="en-US"/>
        </w:rPr>
        <w:t xml:space="preserve"> and Kelts 1994</w:t>
      </w:r>
      <w:r>
        <w:rPr>
          <w:rFonts w:ascii="Times New Roman" w:hAnsi="Times New Roman" w:cs="Times New Roman"/>
          <w:sz w:val="24"/>
          <w:szCs w:val="24"/>
          <w:lang w:val="en-US"/>
        </w:rPr>
        <w:t xml:space="preserve">), </w:t>
      </w:r>
      <w:r w:rsidR="006A69C0">
        <w:rPr>
          <w:rFonts w:ascii="Times New Roman" w:hAnsi="Times New Roman" w:cs="Times New Roman"/>
          <w:sz w:val="24"/>
          <w:szCs w:val="24"/>
          <w:lang w:val="en-US"/>
        </w:rPr>
        <w:t xml:space="preserve">although </w:t>
      </w:r>
      <w:r>
        <w:rPr>
          <w:rFonts w:ascii="Times New Roman" w:hAnsi="Times New Roman" w:cs="Times New Roman"/>
          <w:sz w:val="24"/>
          <w:szCs w:val="24"/>
          <w:lang w:val="en-US"/>
        </w:rPr>
        <w:t>a</w:t>
      </w:r>
      <w:r w:rsidR="00CC163E" w:rsidRPr="00CC163E">
        <w:rPr>
          <w:rFonts w:ascii="Times New Roman" w:hAnsi="Times New Roman" w:cs="Times New Roman"/>
          <w:sz w:val="24"/>
          <w:szCs w:val="24"/>
          <w:lang w:val="en-US"/>
        </w:rPr>
        <w:t>lgal blooms</w:t>
      </w:r>
      <w:r w:rsidR="00CC163E">
        <w:rPr>
          <w:rFonts w:ascii="Times New Roman" w:hAnsi="Times New Roman" w:cs="Times New Roman"/>
          <w:sz w:val="24"/>
          <w:szCs w:val="24"/>
          <w:lang w:val="en-US"/>
        </w:rPr>
        <w:t xml:space="preserve"> may also </w:t>
      </w:r>
      <w:r w:rsidR="00363746">
        <w:rPr>
          <w:rFonts w:ascii="Times New Roman" w:hAnsi="Times New Roman" w:cs="Times New Roman"/>
          <w:sz w:val="24"/>
          <w:szCs w:val="24"/>
          <w:lang w:val="en-US"/>
        </w:rPr>
        <w:t xml:space="preserve">induce </w:t>
      </w:r>
      <w:r w:rsidR="004E41EA">
        <w:rPr>
          <w:rFonts w:ascii="Times New Roman" w:hAnsi="Times New Roman" w:cs="Times New Roman"/>
          <w:sz w:val="24"/>
          <w:szCs w:val="24"/>
          <w:lang w:val="en-US"/>
        </w:rPr>
        <w:t xml:space="preserve">carbonate </w:t>
      </w:r>
      <w:r w:rsidR="00CC163E">
        <w:rPr>
          <w:rFonts w:ascii="Times New Roman" w:hAnsi="Times New Roman" w:cs="Times New Roman"/>
          <w:sz w:val="24"/>
          <w:szCs w:val="24"/>
          <w:lang w:val="en-US"/>
        </w:rPr>
        <w:t>precipitation</w:t>
      </w:r>
      <w:r w:rsidR="00CC163E" w:rsidRPr="00CC163E">
        <w:rPr>
          <w:rFonts w:ascii="Times New Roman" w:hAnsi="Times New Roman" w:cs="Times New Roman"/>
          <w:sz w:val="24"/>
          <w:szCs w:val="24"/>
          <w:lang w:val="en-US"/>
        </w:rPr>
        <w:t xml:space="preserve">. </w:t>
      </w:r>
      <w:r w:rsidR="00F65E6E" w:rsidRPr="00916B83">
        <w:rPr>
          <w:rFonts w:ascii="Times New Roman" w:hAnsi="Times New Roman" w:cs="Times New Roman"/>
          <w:color w:val="000000" w:themeColor="text1"/>
          <w:sz w:val="24"/>
          <w:szCs w:val="24"/>
          <w:lang w:val="en-US"/>
        </w:rPr>
        <w:t xml:space="preserve">Gypsum is </w:t>
      </w:r>
      <w:r w:rsidR="00B81F95">
        <w:rPr>
          <w:rFonts w:ascii="Times New Roman" w:hAnsi="Times New Roman" w:cs="Times New Roman"/>
          <w:color w:val="000000" w:themeColor="text1"/>
          <w:sz w:val="24"/>
          <w:szCs w:val="24"/>
          <w:lang w:val="en-US"/>
        </w:rPr>
        <w:t xml:space="preserve">a </w:t>
      </w:r>
      <w:r w:rsidR="00CE0BCF">
        <w:rPr>
          <w:rFonts w:ascii="Times New Roman" w:hAnsi="Times New Roman" w:cs="Times New Roman"/>
          <w:color w:val="000000" w:themeColor="text1"/>
          <w:sz w:val="24"/>
          <w:szCs w:val="24"/>
          <w:lang w:val="en-US"/>
        </w:rPr>
        <w:t xml:space="preserve">mineral </w:t>
      </w:r>
      <w:r w:rsidR="00F65E6E" w:rsidRPr="00916B83">
        <w:rPr>
          <w:rFonts w:ascii="Times New Roman" w:hAnsi="Times New Roman" w:cs="Times New Roman"/>
          <w:color w:val="000000" w:themeColor="text1"/>
          <w:sz w:val="24"/>
          <w:szCs w:val="24"/>
          <w:lang w:val="en-US"/>
        </w:rPr>
        <w:t xml:space="preserve">favored by strong </w:t>
      </w:r>
      <w:r w:rsidR="004E41EA" w:rsidRPr="00916B83">
        <w:rPr>
          <w:rFonts w:ascii="Times New Roman" w:hAnsi="Times New Roman" w:cs="Times New Roman"/>
          <w:color w:val="000000" w:themeColor="text1"/>
          <w:sz w:val="24"/>
          <w:szCs w:val="24"/>
          <w:lang w:val="en-US"/>
        </w:rPr>
        <w:t>evaporati</w:t>
      </w:r>
      <w:r w:rsidR="004E41EA">
        <w:rPr>
          <w:rFonts w:ascii="Times New Roman" w:hAnsi="Times New Roman" w:cs="Times New Roman"/>
          <w:color w:val="000000" w:themeColor="text1"/>
          <w:sz w:val="24"/>
          <w:szCs w:val="24"/>
          <w:lang w:val="en-US"/>
        </w:rPr>
        <w:t>ve</w:t>
      </w:r>
      <w:r w:rsidR="004E41EA" w:rsidRPr="00916B83">
        <w:rPr>
          <w:rFonts w:ascii="Times New Roman" w:hAnsi="Times New Roman" w:cs="Times New Roman"/>
          <w:color w:val="000000" w:themeColor="text1"/>
          <w:sz w:val="24"/>
          <w:szCs w:val="24"/>
          <w:lang w:val="en-US"/>
        </w:rPr>
        <w:t xml:space="preserve"> </w:t>
      </w:r>
      <w:r w:rsidR="00F65E6E" w:rsidRPr="00916B83">
        <w:rPr>
          <w:rFonts w:ascii="Times New Roman" w:hAnsi="Times New Roman" w:cs="Times New Roman"/>
          <w:color w:val="000000" w:themeColor="text1"/>
          <w:sz w:val="24"/>
          <w:szCs w:val="24"/>
          <w:lang w:val="en-US"/>
        </w:rPr>
        <w:t>conditions</w:t>
      </w:r>
      <w:r w:rsidR="009F46CD">
        <w:rPr>
          <w:rFonts w:ascii="Times New Roman" w:hAnsi="Times New Roman" w:cs="Times New Roman"/>
          <w:color w:val="000000" w:themeColor="text1"/>
          <w:sz w:val="24"/>
          <w:szCs w:val="24"/>
          <w:lang w:val="en-US"/>
        </w:rPr>
        <w:t xml:space="preserve"> in </w:t>
      </w:r>
      <w:r w:rsidR="00FA697D">
        <w:rPr>
          <w:rFonts w:ascii="Times New Roman" w:hAnsi="Times New Roman" w:cs="Times New Roman"/>
          <w:color w:val="000000" w:themeColor="text1"/>
          <w:sz w:val="24"/>
          <w:szCs w:val="24"/>
          <w:lang w:val="en-US"/>
        </w:rPr>
        <w:t xml:space="preserve">dry </w:t>
      </w:r>
      <w:r w:rsidR="009F46CD">
        <w:rPr>
          <w:rFonts w:ascii="Times New Roman" w:hAnsi="Times New Roman" w:cs="Times New Roman"/>
          <w:color w:val="000000" w:themeColor="text1"/>
          <w:sz w:val="24"/>
          <w:szCs w:val="24"/>
          <w:lang w:val="en-US"/>
        </w:rPr>
        <w:t>climate</w:t>
      </w:r>
      <w:r w:rsidR="000A30C6">
        <w:rPr>
          <w:rFonts w:ascii="Times New Roman" w:hAnsi="Times New Roman" w:cs="Times New Roman"/>
          <w:color w:val="000000" w:themeColor="text1"/>
          <w:sz w:val="24"/>
          <w:szCs w:val="24"/>
          <w:lang w:val="en-US"/>
        </w:rPr>
        <w:t>s</w:t>
      </w:r>
      <w:r w:rsidR="00F65E6E" w:rsidRPr="00916B83">
        <w:rPr>
          <w:rFonts w:ascii="Times New Roman" w:hAnsi="Times New Roman" w:cs="Times New Roman"/>
          <w:color w:val="000000" w:themeColor="text1"/>
          <w:sz w:val="24"/>
          <w:szCs w:val="24"/>
          <w:lang w:val="en-US"/>
        </w:rPr>
        <w:t xml:space="preserve">. </w:t>
      </w:r>
      <w:r w:rsidR="00CE0BCF" w:rsidRPr="00CE0BCF">
        <w:rPr>
          <w:rFonts w:ascii="Times New Roman" w:hAnsi="Times New Roman" w:cs="Times New Roman"/>
          <w:color w:val="000000" w:themeColor="text1"/>
          <w:sz w:val="24"/>
          <w:szCs w:val="24"/>
          <w:lang w:val="en-US"/>
        </w:rPr>
        <w:t>Gypsum is the most common sul</w:t>
      </w:r>
      <w:r w:rsidR="00A826AE">
        <w:rPr>
          <w:rFonts w:ascii="Times New Roman" w:hAnsi="Times New Roman" w:cs="Times New Roman"/>
          <w:color w:val="000000" w:themeColor="text1"/>
          <w:sz w:val="24"/>
          <w:szCs w:val="24"/>
          <w:lang w:val="en-US"/>
        </w:rPr>
        <w:t>ph</w:t>
      </w:r>
      <w:r w:rsidR="00CE0BCF" w:rsidRPr="00CE0BCF">
        <w:rPr>
          <w:rFonts w:ascii="Times New Roman" w:hAnsi="Times New Roman" w:cs="Times New Roman"/>
          <w:color w:val="000000" w:themeColor="text1"/>
          <w:sz w:val="24"/>
          <w:szCs w:val="24"/>
          <w:lang w:val="en-US"/>
        </w:rPr>
        <w:t xml:space="preserve">ate mineral </w:t>
      </w:r>
      <w:r w:rsidR="00CE0BCF">
        <w:rPr>
          <w:rFonts w:ascii="Times New Roman" w:hAnsi="Times New Roman" w:cs="Times New Roman"/>
          <w:color w:val="0070C0"/>
          <w:sz w:val="24"/>
          <w:szCs w:val="24"/>
          <w:lang w:val="en-US"/>
        </w:rPr>
        <w:t>(Deer et al., 1966)</w:t>
      </w:r>
      <w:r w:rsidR="00CE0BCF" w:rsidRPr="00CE0BCF">
        <w:rPr>
          <w:rFonts w:ascii="Times New Roman" w:hAnsi="Times New Roman" w:cs="Times New Roman"/>
          <w:color w:val="0070C0"/>
          <w:sz w:val="24"/>
          <w:szCs w:val="24"/>
          <w:lang w:val="en-US"/>
        </w:rPr>
        <w:t>,</w:t>
      </w:r>
      <w:r w:rsidR="00CE0BCF">
        <w:rPr>
          <w:rFonts w:ascii="Times New Roman" w:hAnsi="Times New Roman" w:cs="Times New Roman"/>
          <w:color w:val="0070C0"/>
          <w:sz w:val="24"/>
          <w:szCs w:val="24"/>
          <w:lang w:val="en-US"/>
        </w:rPr>
        <w:t xml:space="preserve"> </w:t>
      </w:r>
      <w:r w:rsidR="00CE0BCF" w:rsidRPr="00AA6019">
        <w:rPr>
          <w:rFonts w:ascii="Times New Roman" w:hAnsi="Times New Roman" w:cs="Times New Roman"/>
          <w:color w:val="000000" w:themeColor="text1"/>
          <w:sz w:val="24"/>
          <w:szCs w:val="24"/>
          <w:lang w:val="en-US"/>
        </w:rPr>
        <w:t xml:space="preserve">deposited in </w:t>
      </w:r>
      <w:r w:rsidR="00AA6019">
        <w:rPr>
          <w:rFonts w:ascii="Times New Roman" w:hAnsi="Times New Roman" w:cs="Times New Roman"/>
          <w:color w:val="000000" w:themeColor="text1"/>
          <w:sz w:val="24"/>
          <w:szCs w:val="24"/>
          <w:lang w:val="en-US"/>
        </w:rPr>
        <w:t>past (</w:t>
      </w:r>
      <w:proofErr w:type="spellStart"/>
      <w:r w:rsidR="00AA6019">
        <w:rPr>
          <w:rFonts w:ascii="Times New Roman" w:hAnsi="Times New Roman" w:cs="Times New Roman"/>
          <w:color w:val="0070C0"/>
          <w:sz w:val="24"/>
          <w:szCs w:val="24"/>
          <w:lang w:val="en-US"/>
        </w:rPr>
        <w:t>Andeksie</w:t>
      </w:r>
      <w:proofErr w:type="spellEnd"/>
      <w:r w:rsidR="00AA6019">
        <w:rPr>
          <w:rFonts w:ascii="Times New Roman" w:hAnsi="Times New Roman" w:cs="Times New Roman"/>
          <w:color w:val="0070C0"/>
          <w:sz w:val="24"/>
          <w:szCs w:val="24"/>
          <w:lang w:val="en-US"/>
        </w:rPr>
        <w:t xml:space="preserve"> et al., 2018; Bradford and Benison 2024)</w:t>
      </w:r>
      <w:r w:rsidR="00AA6019">
        <w:rPr>
          <w:rFonts w:ascii="Times New Roman" w:hAnsi="Times New Roman" w:cs="Times New Roman"/>
          <w:color w:val="000000" w:themeColor="text1"/>
          <w:sz w:val="24"/>
          <w:szCs w:val="24"/>
          <w:lang w:val="en-US"/>
        </w:rPr>
        <w:t xml:space="preserve"> and recent (</w:t>
      </w:r>
      <w:r w:rsidR="00AA6019">
        <w:rPr>
          <w:rFonts w:ascii="Times New Roman" w:hAnsi="Times New Roman" w:cs="Times New Roman"/>
          <w:color w:val="0070C0"/>
          <w:sz w:val="24"/>
          <w:szCs w:val="24"/>
          <w:lang w:val="en-US"/>
        </w:rPr>
        <w:t xml:space="preserve">Spencer 2000) </w:t>
      </w:r>
      <w:r w:rsidR="00B77DD8">
        <w:rPr>
          <w:rFonts w:ascii="Times New Roman" w:hAnsi="Times New Roman" w:cs="Times New Roman"/>
          <w:color w:val="000000" w:themeColor="text1"/>
          <w:sz w:val="24"/>
          <w:szCs w:val="24"/>
          <w:lang w:val="en-US"/>
        </w:rPr>
        <w:t>l</w:t>
      </w:r>
      <w:r w:rsidR="00B77DD8" w:rsidRPr="00AA6019">
        <w:rPr>
          <w:rFonts w:ascii="Times New Roman" w:hAnsi="Times New Roman" w:cs="Times New Roman"/>
          <w:color w:val="000000" w:themeColor="text1"/>
          <w:sz w:val="24"/>
          <w:szCs w:val="24"/>
          <w:lang w:val="en-US"/>
        </w:rPr>
        <w:t>a</w:t>
      </w:r>
      <w:r w:rsidR="00B77DD8">
        <w:rPr>
          <w:rFonts w:ascii="Times New Roman" w:hAnsi="Times New Roman" w:cs="Times New Roman"/>
          <w:color w:val="000000" w:themeColor="text1"/>
          <w:sz w:val="24"/>
          <w:szCs w:val="24"/>
          <w:lang w:val="en-US"/>
        </w:rPr>
        <w:t>custrine</w:t>
      </w:r>
      <w:r w:rsidR="002A3567">
        <w:rPr>
          <w:rFonts w:ascii="Times New Roman" w:hAnsi="Times New Roman" w:cs="Times New Roman"/>
          <w:color w:val="000000" w:themeColor="text1"/>
          <w:sz w:val="24"/>
          <w:szCs w:val="24"/>
          <w:lang w:val="en-US"/>
        </w:rPr>
        <w:t xml:space="preserve"> </w:t>
      </w:r>
      <w:r w:rsidR="00CE0BCF" w:rsidRPr="00AA6019">
        <w:rPr>
          <w:rFonts w:ascii="Times New Roman" w:hAnsi="Times New Roman" w:cs="Times New Roman"/>
          <w:color w:val="000000" w:themeColor="text1"/>
          <w:sz w:val="24"/>
          <w:szCs w:val="24"/>
          <w:lang w:val="en-US"/>
        </w:rPr>
        <w:t>sediments by precipitation from CaSO</w:t>
      </w:r>
      <w:r w:rsidR="00CE0BCF" w:rsidRPr="00AA6019">
        <w:rPr>
          <w:rFonts w:ascii="Times New Roman" w:hAnsi="Times New Roman" w:cs="Times New Roman"/>
          <w:color w:val="000000" w:themeColor="text1"/>
          <w:sz w:val="24"/>
          <w:szCs w:val="24"/>
          <w:vertAlign w:val="subscript"/>
          <w:lang w:val="en-US"/>
        </w:rPr>
        <w:t>4</w:t>
      </w:r>
      <w:r w:rsidR="00CE0BCF" w:rsidRPr="00AA6019">
        <w:rPr>
          <w:rFonts w:ascii="Times New Roman" w:hAnsi="Times New Roman" w:cs="Times New Roman"/>
          <w:color w:val="000000" w:themeColor="text1"/>
          <w:sz w:val="24"/>
          <w:szCs w:val="24"/>
          <w:lang w:val="en-US"/>
        </w:rPr>
        <w:t>-rich waters</w:t>
      </w:r>
      <w:r w:rsidR="00A70D3F">
        <w:rPr>
          <w:rFonts w:ascii="Times New Roman" w:hAnsi="Times New Roman" w:cs="Times New Roman"/>
          <w:color w:val="000000" w:themeColor="text1"/>
          <w:sz w:val="24"/>
          <w:szCs w:val="24"/>
          <w:lang w:val="en-US"/>
        </w:rPr>
        <w:t xml:space="preserve">, although </w:t>
      </w:r>
      <w:r w:rsidR="00C73AFA">
        <w:rPr>
          <w:rFonts w:ascii="Times New Roman" w:hAnsi="Times New Roman" w:cs="Times New Roman"/>
          <w:color w:val="000000" w:themeColor="text1"/>
          <w:sz w:val="24"/>
          <w:szCs w:val="24"/>
          <w:lang w:val="en-US"/>
        </w:rPr>
        <w:t xml:space="preserve">available </w:t>
      </w:r>
      <w:r w:rsidR="00A70D3F">
        <w:rPr>
          <w:rFonts w:ascii="Times New Roman" w:hAnsi="Times New Roman" w:cs="Times New Roman"/>
          <w:color w:val="000000" w:themeColor="text1"/>
          <w:sz w:val="24"/>
          <w:szCs w:val="24"/>
          <w:lang w:val="en-US"/>
        </w:rPr>
        <w:t>modern water samples do not suggest</w:t>
      </w:r>
      <w:r w:rsidR="00C73AFA">
        <w:rPr>
          <w:rFonts w:ascii="Times New Roman" w:hAnsi="Times New Roman" w:cs="Times New Roman"/>
          <w:color w:val="000000" w:themeColor="text1"/>
          <w:sz w:val="24"/>
          <w:szCs w:val="24"/>
          <w:lang w:val="en-US"/>
        </w:rPr>
        <w:t xml:space="preserve"> that the lake is of this type</w:t>
      </w:r>
      <w:r w:rsidR="00CE0BCF">
        <w:rPr>
          <w:rFonts w:ascii="Times New Roman" w:hAnsi="Times New Roman" w:cs="Times New Roman"/>
          <w:color w:val="0070C0"/>
          <w:sz w:val="24"/>
          <w:szCs w:val="24"/>
          <w:lang w:val="en-US"/>
        </w:rPr>
        <w:t xml:space="preserve">. </w:t>
      </w:r>
    </w:p>
    <w:p w14:paraId="23D86C6D" w14:textId="77777777" w:rsidR="00A30FAA" w:rsidRDefault="00A30FAA" w:rsidP="00A30FAA">
      <w:pPr>
        <w:spacing w:after="0" w:line="480" w:lineRule="auto"/>
        <w:rPr>
          <w:rFonts w:ascii="Times New Roman" w:hAnsi="Times New Roman" w:cs="Times New Roman"/>
          <w:b/>
          <w:bCs/>
          <w:sz w:val="24"/>
          <w:szCs w:val="24"/>
          <w:lang w:val="en-US"/>
        </w:rPr>
      </w:pPr>
    </w:p>
    <w:p w14:paraId="720CC547" w14:textId="32773FD4" w:rsidR="00FE0368" w:rsidRPr="00A30FAA" w:rsidRDefault="0095122B" w:rsidP="00A30FAA">
      <w:pPr>
        <w:spacing w:after="0" w:line="480" w:lineRule="auto"/>
        <w:ind w:left="284" w:firstLine="284"/>
        <w:rPr>
          <w:rFonts w:ascii="Times New Roman" w:hAnsi="Times New Roman" w:cs="Times New Roman"/>
          <w:b/>
          <w:bCs/>
          <w:sz w:val="24"/>
          <w:szCs w:val="24"/>
          <w:lang w:val="en-US"/>
        </w:rPr>
      </w:pPr>
      <w:r w:rsidRPr="00A30FAA">
        <w:rPr>
          <w:rFonts w:ascii="Times New Roman" w:hAnsi="Times New Roman" w:cs="Times New Roman"/>
          <w:b/>
          <w:bCs/>
          <w:sz w:val="24"/>
          <w:szCs w:val="24"/>
          <w:lang w:val="en-US"/>
        </w:rPr>
        <w:t xml:space="preserve">5.3. </w:t>
      </w:r>
      <w:r w:rsidR="00FB2E55" w:rsidRPr="00A30FAA">
        <w:rPr>
          <w:rFonts w:ascii="Times New Roman" w:hAnsi="Times New Roman" w:cs="Times New Roman"/>
          <w:b/>
          <w:bCs/>
          <w:sz w:val="24"/>
          <w:szCs w:val="24"/>
          <w:lang w:val="en-US"/>
        </w:rPr>
        <w:t>Sedimentary fluxes</w:t>
      </w:r>
    </w:p>
    <w:p w14:paraId="5EE269AD" w14:textId="28211CB3" w:rsidR="00CB614E" w:rsidRDefault="009B3471" w:rsidP="00CB614E">
      <w:pPr>
        <w:pStyle w:val="Paragraphedeliste"/>
        <w:spacing w:after="0" w:line="480" w:lineRule="auto"/>
        <w:ind w:left="0" w:firstLine="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S</w:t>
      </w:r>
      <w:r w:rsidR="00F57A77" w:rsidRPr="00517058">
        <w:rPr>
          <w:rFonts w:ascii="Times New Roman" w:hAnsi="Times New Roman" w:cs="Times New Roman"/>
          <w:color w:val="000000" w:themeColor="text1"/>
          <w:sz w:val="24"/>
          <w:szCs w:val="24"/>
          <w:lang w:val="en-US"/>
        </w:rPr>
        <w:t xml:space="preserve">edimentary fluxes </w:t>
      </w:r>
      <w:r w:rsidR="00CE1B1D" w:rsidRPr="00517058">
        <w:rPr>
          <w:rFonts w:ascii="Times New Roman" w:hAnsi="Times New Roman" w:cs="Times New Roman"/>
          <w:color w:val="000000" w:themeColor="text1"/>
          <w:sz w:val="24"/>
          <w:szCs w:val="24"/>
          <w:lang w:val="en-US"/>
        </w:rPr>
        <w:t xml:space="preserve">reflect variations in the accumulation rates of the </w:t>
      </w:r>
      <w:r>
        <w:rPr>
          <w:rFonts w:ascii="Times New Roman" w:hAnsi="Times New Roman" w:cs="Times New Roman"/>
          <w:color w:val="000000" w:themeColor="text1"/>
          <w:sz w:val="24"/>
          <w:szCs w:val="24"/>
          <w:lang w:val="en-US"/>
        </w:rPr>
        <w:t xml:space="preserve">materials </w:t>
      </w:r>
      <w:r w:rsidR="00CE1B1D" w:rsidRPr="00517058">
        <w:rPr>
          <w:rFonts w:ascii="Times New Roman" w:hAnsi="Times New Roman" w:cs="Times New Roman"/>
          <w:color w:val="000000" w:themeColor="text1"/>
          <w:sz w:val="24"/>
          <w:szCs w:val="24"/>
          <w:lang w:val="en-US"/>
        </w:rPr>
        <w:t xml:space="preserve">reaching the lake bottom. </w:t>
      </w:r>
      <w:r w:rsidR="000A30C6">
        <w:rPr>
          <w:rFonts w:ascii="Times New Roman" w:hAnsi="Times New Roman" w:cs="Times New Roman"/>
          <w:color w:val="000000" w:themeColor="text1"/>
          <w:sz w:val="24"/>
          <w:szCs w:val="24"/>
          <w:lang w:val="en-US"/>
        </w:rPr>
        <w:t xml:space="preserve">Therefore, </w:t>
      </w:r>
      <w:r>
        <w:rPr>
          <w:rFonts w:ascii="Times New Roman" w:hAnsi="Times New Roman" w:cs="Times New Roman"/>
          <w:color w:val="000000" w:themeColor="text1"/>
          <w:sz w:val="24"/>
          <w:szCs w:val="24"/>
          <w:lang w:val="en-US"/>
        </w:rPr>
        <w:t>they</w:t>
      </w:r>
      <w:r w:rsidR="00CE1B1D" w:rsidRPr="00517058">
        <w:rPr>
          <w:rFonts w:ascii="Times New Roman" w:hAnsi="Times New Roman" w:cs="Times New Roman"/>
          <w:color w:val="000000" w:themeColor="text1"/>
          <w:sz w:val="24"/>
          <w:szCs w:val="24"/>
          <w:lang w:val="en-US"/>
        </w:rPr>
        <w:t xml:space="preserve"> are not influenced by </w:t>
      </w:r>
      <w:r w:rsidR="00B45809">
        <w:rPr>
          <w:rFonts w:ascii="Times New Roman" w:hAnsi="Times New Roman" w:cs="Times New Roman"/>
          <w:color w:val="000000" w:themeColor="text1"/>
          <w:sz w:val="24"/>
          <w:szCs w:val="24"/>
          <w:lang w:val="en-US"/>
        </w:rPr>
        <w:t xml:space="preserve">changes in the sediment matrix and </w:t>
      </w:r>
      <w:r w:rsidR="00CE1B1D" w:rsidRPr="00517058">
        <w:rPr>
          <w:rFonts w:ascii="Times New Roman" w:hAnsi="Times New Roman" w:cs="Times New Roman"/>
          <w:color w:val="000000" w:themeColor="text1"/>
          <w:sz w:val="24"/>
          <w:szCs w:val="24"/>
          <w:lang w:val="en-US"/>
        </w:rPr>
        <w:t>dilution, unlike mineral abundance</w:t>
      </w:r>
      <w:r w:rsidR="00B45809">
        <w:rPr>
          <w:rFonts w:ascii="Times New Roman" w:hAnsi="Times New Roman" w:cs="Times New Roman"/>
          <w:color w:val="000000" w:themeColor="text1"/>
          <w:sz w:val="24"/>
          <w:szCs w:val="24"/>
          <w:lang w:val="en-US"/>
        </w:rPr>
        <w:t>s</w:t>
      </w:r>
      <w:r w:rsidR="00CE1B1D" w:rsidRPr="00517058">
        <w:rPr>
          <w:rFonts w:ascii="Times New Roman" w:hAnsi="Times New Roman" w:cs="Times New Roman"/>
          <w:color w:val="000000" w:themeColor="text1"/>
          <w:sz w:val="24"/>
          <w:szCs w:val="24"/>
          <w:lang w:val="en-US"/>
        </w:rPr>
        <w:t xml:space="preserve"> or geochemical </w:t>
      </w:r>
      <w:r w:rsidR="000A30C6">
        <w:rPr>
          <w:rFonts w:ascii="Times New Roman" w:hAnsi="Times New Roman" w:cs="Times New Roman"/>
          <w:color w:val="000000" w:themeColor="text1"/>
          <w:sz w:val="24"/>
          <w:szCs w:val="24"/>
          <w:lang w:val="en-US"/>
        </w:rPr>
        <w:t xml:space="preserve">element </w:t>
      </w:r>
      <w:r>
        <w:rPr>
          <w:rFonts w:ascii="Times New Roman" w:hAnsi="Times New Roman" w:cs="Times New Roman"/>
          <w:color w:val="000000" w:themeColor="text1"/>
          <w:sz w:val="24"/>
          <w:szCs w:val="24"/>
          <w:lang w:val="en-US"/>
        </w:rPr>
        <w:t>intensities</w:t>
      </w:r>
      <w:r w:rsidR="00CE1B1D" w:rsidRPr="00517058">
        <w:rPr>
          <w:rFonts w:ascii="Times New Roman" w:hAnsi="Times New Roman" w:cs="Times New Roman"/>
          <w:color w:val="000000" w:themeColor="text1"/>
          <w:sz w:val="24"/>
          <w:szCs w:val="24"/>
          <w:lang w:val="en-US"/>
        </w:rPr>
        <w:t xml:space="preserve">. </w:t>
      </w:r>
      <w:r w:rsidR="00650464" w:rsidRPr="00DB6E67">
        <w:rPr>
          <w:rFonts w:ascii="Times New Roman" w:hAnsi="Times New Roman" w:cs="Times New Roman"/>
          <w:color w:val="000000" w:themeColor="text1"/>
          <w:sz w:val="24"/>
          <w:szCs w:val="24"/>
          <w:lang w:val="en-US"/>
        </w:rPr>
        <w:t>T</w:t>
      </w:r>
      <w:r w:rsidR="00650464" w:rsidRPr="00517058">
        <w:rPr>
          <w:rFonts w:ascii="Times New Roman" w:hAnsi="Times New Roman" w:cs="Times New Roman"/>
          <w:color w:val="000000" w:themeColor="text1"/>
          <w:sz w:val="24"/>
          <w:szCs w:val="24"/>
          <w:lang w:val="en-US"/>
        </w:rPr>
        <w:t>h</w:t>
      </w:r>
      <w:r w:rsidR="00650464" w:rsidRPr="0047624F">
        <w:rPr>
          <w:rFonts w:ascii="Times New Roman" w:hAnsi="Times New Roman" w:cs="Times New Roman"/>
          <w:color w:val="000000" w:themeColor="text1"/>
          <w:sz w:val="24"/>
          <w:szCs w:val="24"/>
          <w:lang w:val="en-US"/>
        </w:rPr>
        <w:t xml:space="preserve">e calculated sedimentary fluxes </w:t>
      </w:r>
      <w:r w:rsidR="009E3FCC" w:rsidRPr="009E3FCC">
        <w:rPr>
          <w:rFonts w:ascii="Times New Roman" w:hAnsi="Times New Roman" w:cs="Times New Roman"/>
          <w:b/>
          <w:bCs/>
          <w:color w:val="0070C0"/>
          <w:sz w:val="24"/>
          <w:szCs w:val="24"/>
          <w:lang w:val="en-US"/>
        </w:rPr>
        <w:t>(</w:t>
      </w:r>
      <w:r w:rsidR="009E3FCC" w:rsidRPr="009E3FCC">
        <w:rPr>
          <w:rFonts w:ascii="Times New Roman" w:hAnsi="Times New Roman" w:cs="Times New Roman"/>
          <w:color w:val="0070C0"/>
          <w:sz w:val="24"/>
          <w:szCs w:val="24"/>
          <w:lang w:val="en-US"/>
        </w:rPr>
        <w:t xml:space="preserve">data in </w:t>
      </w:r>
      <w:r w:rsidR="009E3FCC" w:rsidRPr="009E3FCC">
        <w:rPr>
          <w:rFonts w:ascii="Times New Roman" w:hAnsi="Times New Roman" w:cs="Times New Roman"/>
          <w:b/>
          <w:bCs/>
          <w:color w:val="0070C0"/>
          <w:sz w:val="24"/>
          <w:szCs w:val="24"/>
          <w:lang w:val="en-US"/>
        </w:rPr>
        <w:t>Table S3)</w:t>
      </w:r>
      <w:r w:rsidR="009E3FCC" w:rsidRPr="009E3FCC">
        <w:rPr>
          <w:rFonts w:ascii="Times New Roman" w:hAnsi="Times New Roman" w:cs="Times New Roman"/>
          <w:color w:val="0070C0"/>
          <w:sz w:val="24"/>
          <w:szCs w:val="24"/>
          <w:lang w:val="en-US"/>
        </w:rPr>
        <w:t xml:space="preserve"> </w:t>
      </w:r>
      <w:r w:rsidR="000A30C6">
        <w:rPr>
          <w:rFonts w:ascii="Times New Roman" w:hAnsi="Times New Roman" w:cs="Times New Roman"/>
          <w:color w:val="000000" w:themeColor="text1"/>
          <w:sz w:val="24"/>
          <w:szCs w:val="24"/>
          <w:lang w:val="en-US"/>
        </w:rPr>
        <w:t>are</w:t>
      </w:r>
      <w:r w:rsidR="00650464" w:rsidRPr="0047624F">
        <w:rPr>
          <w:rFonts w:ascii="Times New Roman" w:hAnsi="Times New Roman" w:cs="Times New Roman"/>
          <w:color w:val="000000" w:themeColor="text1"/>
          <w:sz w:val="24"/>
          <w:szCs w:val="24"/>
          <w:lang w:val="en-US"/>
        </w:rPr>
        <w:t xml:space="preserve"> affected by age model uncertainty</w:t>
      </w:r>
      <w:r w:rsidR="0047624F">
        <w:rPr>
          <w:rFonts w:ascii="Times New Roman" w:hAnsi="Times New Roman" w:cs="Times New Roman"/>
          <w:color w:val="000000" w:themeColor="text1"/>
          <w:sz w:val="24"/>
          <w:szCs w:val="24"/>
          <w:lang w:val="en-US"/>
        </w:rPr>
        <w:t xml:space="preserve"> (± </w:t>
      </w:r>
      <w:r w:rsidR="00DD3EE2">
        <w:rPr>
          <w:rFonts w:ascii="Times New Roman" w:hAnsi="Times New Roman" w:cs="Times New Roman"/>
          <w:color w:val="000000" w:themeColor="text1"/>
          <w:sz w:val="24"/>
          <w:szCs w:val="24"/>
          <w:lang w:val="en-US"/>
        </w:rPr>
        <w:t xml:space="preserve">50 </w:t>
      </w:r>
      <w:r w:rsidR="00847B32">
        <w:rPr>
          <w:rFonts w:ascii="Times New Roman" w:hAnsi="Times New Roman" w:cs="Times New Roman"/>
          <w:color w:val="000000" w:themeColor="text1"/>
          <w:sz w:val="24"/>
          <w:szCs w:val="24"/>
          <w:lang w:val="en-US"/>
        </w:rPr>
        <w:t xml:space="preserve">up </w:t>
      </w:r>
      <w:r w:rsidR="0047624F">
        <w:rPr>
          <w:rFonts w:ascii="Times New Roman" w:hAnsi="Times New Roman" w:cs="Times New Roman"/>
          <w:color w:val="000000" w:themeColor="text1"/>
          <w:sz w:val="24"/>
          <w:szCs w:val="24"/>
          <w:lang w:val="en-US"/>
        </w:rPr>
        <w:t xml:space="preserve">to </w:t>
      </w:r>
      <w:r w:rsidR="002548C6">
        <w:rPr>
          <w:rFonts w:ascii="Times New Roman" w:hAnsi="Times New Roman" w:cs="Times New Roman"/>
          <w:color w:val="000000" w:themeColor="text1"/>
          <w:sz w:val="24"/>
          <w:szCs w:val="24"/>
          <w:lang w:val="en-US"/>
        </w:rPr>
        <w:t xml:space="preserve">200 </w:t>
      </w:r>
      <w:r w:rsidR="0047624F">
        <w:rPr>
          <w:rFonts w:ascii="Times New Roman" w:hAnsi="Times New Roman" w:cs="Times New Roman"/>
          <w:color w:val="000000" w:themeColor="text1"/>
          <w:sz w:val="24"/>
          <w:szCs w:val="24"/>
          <w:lang w:val="en-US"/>
        </w:rPr>
        <w:t>y</w:t>
      </w:r>
      <w:r w:rsidR="00526494">
        <w:rPr>
          <w:rFonts w:ascii="Times New Roman" w:hAnsi="Times New Roman" w:cs="Times New Roman"/>
          <w:color w:val="000000" w:themeColor="text1"/>
          <w:sz w:val="24"/>
          <w:szCs w:val="24"/>
          <w:lang w:val="en-US"/>
        </w:rPr>
        <w:t>ea</w:t>
      </w:r>
      <w:r w:rsidR="0047624F">
        <w:rPr>
          <w:rFonts w:ascii="Times New Roman" w:hAnsi="Times New Roman" w:cs="Times New Roman"/>
          <w:color w:val="000000" w:themeColor="text1"/>
          <w:sz w:val="24"/>
          <w:szCs w:val="24"/>
          <w:lang w:val="en-US"/>
        </w:rPr>
        <w:t>rs</w:t>
      </w:r>
      <w:r w:rsidR="0086432E">
        <w:rPr>
          <w:rFonts w:ascii="Times New Roman" w:hAnsi="Times New Roman" w:cs="Times New Roman"/>
          <w:color w:val="000000" w:themeColor="text1"/>
          <w:sz w:val="24"/>
          <w:szCs w:val="24"/>
          <w:lang w:val="en-US"/>
        </w:rPr>
        <w:t xml:space="preserve"> </w:t>
      </w:r>
      <w:r w:rsidR="0086432E" w:rsidRPr="00F432DE">
        <w:rPr>
          <w:rFonts w:ascii="Times New Roman" w:hAnsi="Times New Roman" w:cs="Times New Roman"/>
          <w:b/>
          <w:bCs/>
          <w:color w:val="0070C0"/>
          <w:sz w:val="24"/>
          <w:szCs w:val="24"/>
          <w:lang w:val="en-US"/>
        </w:rPr>
        <w:t>(</w:t>
      </w:r>
      <w:r w:rsidR="00DD5199">
        <w:rPr>
          <w:rFonts w:ascii="Times New Roman" w:hAnsi="Times New Roman" w:cs="Times New Roman"/>
          <w:b/>
          <w:bCs/>
          <w:color w:val="0070C0"/>
          <w:sz w:val="24"/>
          <w:szCs w:val="24"/>
          <w:lang w:val="en-US"/>
        </w:rPr>
        <w:t>Fig.</w:t>
      </w:r>
      <w:r w:rsidR="0086432E" w:rsidRPr="00F432DE">
        <w:rPr>
          <w:rFonts w:ascii="Times New Roman" w:hAnsi="Times New Roman" w:cs="Times New Roman"/>
          <w:b/>
          <w:bCs/>
          <w:color w:val="0070C0"/>
          <w:sz w:val="24"/>
          <w:szCs w:val="24"/>
          <w:lang w:val="en-US"/>
        </w:rPr>
        <w:t xml:space="preserve"> 2</w:t>
      </w:r>
      <w:r w:rsidR="0095122B">
        <w:rPr>
          <w:rFonts w:ascii="Times New Roman" w:hAnsi="Times New Roman" w:cs="Times New Roman"/>
          <w:color w:val="000000" w:themeColor="text1"/>
          <w:sz w:val="24"/>
          <w:szCs w:val="24"/>
          <w:lang w:val="en-US"/>
        </w:rPr>
        <w:t xml:space="preserve">) </w:t>
      </w:r>
      <w:r w:rsidR="000A30C6">
        <w:rPr>
          <w:rFonts w:ascii="Times New Roman" w:hAnsi="Times New Roman" w:cs="Times New Roman"/>
          <w:color w:val="000000" w:themeColor="text1"/>
          <w:sz w:val="24"/>
          <w:szCs w:val="24"/>
          <w:lang w:val="en-US"/>
        </w:rPr>
        <w:t>and thus</w:t>
      </w:r>
      <w:r w:rsidR="00650464" w:rsidRPr="0047624F">
        <w:rPr>
          <w:rFonts w:ascii="Times New Roman" w:hAnsi="Times New Roman" w:cs="Times New Roman"/>
          <w:color w:val="000000" w:themeColor="text1"/>
          <w:sz w:val="24"/>
          <w:szCs w:val="24"/>
          <w:lang w:val="en-US"/>
        </w:rPr>
        <w:t xml:space="preserve">, </w:t>
      </w:r>
      <w:r w:rsidR="0047624F" w:rsidRPr="0047624F">
        <w:rPr>
          <w:rFonts w:ascii="Times New Roman" w:hAnsi="Times New Roman" w:cs="Times New Roman"/>
          <w:color w:val="000000" w:themeColor="text1"/>
          <w:sz w:val="24"/>
          <w:szCs w:val="24"/>
          <w:lang w:val="en-US"/>
        </w:rPr>
        <w:t xml:space="preserve">only the global trend in the </w:t>
      </w:r>
      <w:r w:rsidR="00650464" w:rsidRPr="0047624F">
        <w:rPr>
          <w:rFonts w:ascii="Times New Roman" w:hAnsi="Times New Roman" w:cs="Times New Roman"/>
          <w:color w:val="000000" w:themeColor="text1"/>
          <w:sz w:val="24"/>
          <w:szCs w:val="24"/>
          <w:lang w:val="en-US"/>
        </w:rPr>
        <w:t xml:space="preserve">sedimentary fluxes </w:t>
      </w:r>
      <w:r w:rsidR="000A30C6">
        <w:rPr>
          <w:rFonts w:ascii="Times New Roman" w:hAnsi="Times New Roman" w:cs="Times New Roman"/>
          <w:color w:val="000000" w:themeColor="text1"/>
          <w:sz w:val="24"/>
          <w:szCs w:val="24"/>
          <w:lang w:val="en-US"/>
        </w:rPr>
        <w:t>should</w:t>
      </w:r>
      <w:r w:rsidR="00650464" w:rsidRPr="0047624F">
        <w:rPr>
          <w:rFonts w:ascii="Times New Roman" w:hAnsi="Times New Roman" w:cs="Times New Roman"/>
          <w:color w:val="000000" w:themeColor="text1"/>
          <w:sz w:val="24"/>
          <w:szCs w:val="24"/>
          <w:lang w:val="en-US"/>
        </w:rPr>
        <w:t xml:space="preserve"> be</w:t>
      </w:r>
      <w:r w:rsidR="00B84C87">
        <w:rPr>
          <w:rFonts w:ascii="Times New Roman" w:hAnsi="Times New Roman" w:cs="Times New Roman"/>
          <w:color w:val="000000" w:themeColor="text1"/>
          <w:sz w:val="24"/>
          <w:szCs w:val="24"/>
          <w:lang w:val="en-US"/>
        </w:rPr>
        <w:t xml:space="preserve"> considered</w:t>
      </w:r>
      <w:r w:rsidR="0047624F" w:rsidRPr="0047624F">
        <w:rPr>
          <w:rFonts w:ascii="Times New Roman" w:hAnsi="Times New Roman" w:cs="Times New Roman"/>
          <w:color w:val="000000" w:themeColor="text1"/>
          <w:sz w:val="24"/>
          <w:szCs w:val="24"/>
          <w:lang w:val="en-US"/>
        </w:rPr>
        <w:t xml:space="preserve">. </w:t>
      </w:r>
    </w:p>
    <w:p w14:paraId="7AAF0C9D" w14:textId="03201977" w:rsidR="00CB614E" w:rsidRPr="00DB49B0" w:rsidRDefault="00CB614E" w:rsidP="00CB614E">
      <w:pPr>
        <w:pStyle w:val="Paragraphedeliste"/>
        <w:spacing w:after="0" w:line="480" w:lineRule="auto"/>
        <w:ind w:left="0" w:firstLine="284"/>
        <w:jc w:val="both"/>
        <w:rPr>
          <w:rFonts w:ascii="Times New Roman" w:hAnsi="Times New Roman" w:cs="Times New Roman"/>
          <w:color w:val="000000" w:themeColor="text1"/>
          <w:sz w:val="24"/>
          <w:szCs w:val="24"/>
          <w:lang w:val="en-US"/>
        </w:rPr>
      </w:pPr>
      <w:r w:rsidRPr="0086432E">
        <w:rPr>
          <w:rFonts w:ascii="Times New Roman" w:hAnsi="Times New Roman" w:cs="Times New Roman"/>
          <w:sz w:val="24"/>
          <w:szCs w:val="24"/>
          <w:lang w:val="en-US"/>
        </w:rPr>
        <w:t>Remarkably, whe</w:t>
      </w:r>
      <w:r w:rsidRPr="00CB614E">
        <w:rPr>
          <w:rFonts w:ascii="Times New Roman" w:hAnsi="Times New Roman" w:cs="Times New Roman"/>
          <w:sz w:val="24"/>
          <w:szCs w:val="24"/>
          <w:lang w:val="en-US"/>
        </w:rPr>
        <w:t xml:space="preserve">reas the </w:t>
      </w:r>
      <w:r w:rsidRPr="00CB614E">
        <w:rPr>
          <w:rFonts w:ascii="Times New Roman" w:hAnsi="Times New Roman" w:cs="Times New Roman"/>
          <w:sz w:val="24"/>
          <w:szCs w:val="24"/>
          <w:vertAlign w:val="superscript"/>
          <w:lang w:val="en-US"/>
        </w:rPr>
        <w:t>210</w:t>
      </w:r>
      <w:r w:rsidRPr="00CB614E">
        <w:rPr>
          <w:rFonts w:ascii="Times New Roman" w:hAnsi="Times New Roman" w:cs="Times New Roman"/>
          <w:sz w:val="24"/>
          <w:szCs w:val="24"/>
          <w:lang w:val="en-US"/>
        </w:rPr>
        <w:t xml:space="preserve">Pb and </w:t>
      </w:r>
      <w:r w:rsidRPr="00CB614E">
        <w:rPr>
          <w:rFonts w:ascii="Times New Roman" w:hAnsi="Times New Roman" w:cs="Times New Roman"/>
          <w:sz w:val="24"/>
          <w:szCs w:val="24"/>
          <w:vertAlign w:val="superscript"/>
          <w:lang w:val="en-US"/>
        </w:rPr>
        <w:t>137</w:t>
      </w:r>
      <w:r w:rsidRPr="00CB614E">
        <w:rPr>
          <w:rFonts w:ascii="Times New Roman" w:hAnsi="Times New Roman" w:cs="Times New Roman"/>
          <w:sz w:val="24"/>
          <w:szCs w:val="24"/>
          <w:lang w:val="en-US"/>
        </w:rPr>
        <w:t xml:space="preserve">Cs profiles in </w:t>
      </w:r>
      <w:r w:rsidR="00A56F74">
        <w:rPr>
          <w:rFonts w:ascii="Times New Roman" w:hAnsi="Times New Roman" w:cs="Times New Roman"/>
          <w:sz w:val="24"/>
          <w:szCs w:val="24"/>
          <w:lang w:val="en-US"/>
        </w:rPr>
        <w:t>core</w:t>
      </w:r>
      <w:r w:rsidR="00A56F74" w:rsidRPr="00CB614E">
        <w:rPr>
          <w:rFonts w:ascii="Times New Roman" w:hAnsi="Times New Roman" w:cs="Times New Roman"/>
          <w:sz w:val="24"/>
          <w:szCs w:val="24"/>
          <w:lang w:val="en-US"/>
        </w:rPr>
        <w:t xml:space="preserve"> </w:t>
      </w:r>
      <w:r w:rsidRPr="00CB614E">
        <w:rPr>
          <w:rFonts w:ascii="Times New Roman" w:hAnsi="Times New Roman" w:cs="Times New Roman"/>
          <w:sz w:val="24"/>
          <w:szCs w:val="24"/>
          <w:lang w:val="en-US"/>
        </w:rPr>
        <w:t xml:space="preserve">LSMo22-1 </w:t>
      </w:r>
      <w:r w:rsidRPr="00CB614E">
        <w:rPr>
          <w:rFonts w:ascii="Times New Roman" w:hAnsi="Times New Roman" w:cs="Times New Roman"/>
          <w:b/>
          <w:bCs/>
          <w:color w:val="0070C0"/>
          <w:sz w:val="24"/>
          <w:szCs w:val="24"/>
          <w:lang w:val="en-US"/>
        </w:rPr>
        <w:t>(</w:t>
      </w:r>
      <w:r w:rsidR="00DD5199">
        <w:rPr>
          <w:rFonts w:ascii="Times New Roman" w:hAnsi="Times New Roman" w:cs="Times New Roman"/>
          <w:b/>
          <w:bCs/>
          <w:color w:val="0070C0"/>
          <w:sz w:val="24"/>
          <w:szCs w:val="24"/>
          <w:lang w:val="en-US"/>
        </w:rPr>
        <w:t>Fig.</w:t>
      </w:r>
      <w:r w:rsidRPr="00CB614E">
        <w:rPr>
          <w:rFonts w:ascii="Times New Roman" w:hAnsi="Times New Roman" w:cs="Times New Roman"/>
          <w:b/>
          <w:bCs/>
          <w:color w:val="0070C0"/>
          <w:sz w:val="24"/>
          <w:szCs w:val="24"/>
          <w:lang w:val="en-US"/>
        </w:rPr>
        <w:t xml:space="preserve"> 2)</w:t>
      </w:r>
      <w:r w:rsidRPr="00CB614E">
        <w:rPr>
          <w:rFonts w:ascii="Times New Roman" w:hAnsi="Times New Roman" w:cs="Times New Roman"/>
          <w:sz w:val="24"/>
          <w:szCs w:val="24"/>
          <w:lang w:val="en-US"/>
        </w:rPr>
        <w:t xml:space="preserve"> show good consistency with the profiles of the four sediment cores investigated by </w:t>
      </w:r>
      <w:bookmarkStart w:id="6" w:name="_Hlk193134688"/>
      <w:r w:rsidRPr="00CB614E">
        <w:rPr>
          <w:rFonts w:ascii="Times New Roman" w:hAnsi="Times New Roman" w:cs="Times New Roman"/>
          <w:color w:val="0070C0"/>
          <w:sz w:val="24"/>
          <w:szCs w:val="24"/>
          <w:lang w:val="en-US"/>
        </w:rPr>
        <w:t>Ruiz-Fernández et al. (2022)</w:t>
      </w:r>
      <w:bookmarkEnd w:id="6"/>
      <w:r w:rsidRPr="00CB614E">
        <w:rPr>
          <w:rFonts w:ascii="Times New Roman" w:hAnsi="Times New Roman" w:cs="Times New Roman"/>
          <w:sz w:val="24"/>
          <w:szCs w:val="24"/>
          <w:lang w:val="en-US"/>
        </w:rPr>
        <w:t xml:space="preserve">, the </w:t>
      </w:r>
      <w:r w:rsidRPr="00CB614E">
        <w:rPr>
          <w:rFonts w:ascii="Times New Roman" w:hAnsi="Times New Roman" w:cs="Times New Roman"/>
          <w:sz w:val="24"/>
          <w:szCs w:val="24"/>
          <w:vertAlign w:val="superscript"/>
          <w:lang w:val="en-US"/>
        </w:rPr>
        <w:t>14</w:t>
      </w:r>
      <w:r w:rsidRPr="00CB614E">
        <w:rPr>
          <w:rFonts w:ascii="Times New Roman" w:hAnsi="Times New Roman" w:cs="Times New Roman"/>
          <w:sz w:val="24"/>
          <w:szCs w:val="24"/>
          <w:lang w:val="en-US"/>
        </w:rPr>
        <w:t xml:space="preserve">C dates point to lower sedimentation rates in the older core sections when compared with previous studies on SMO (see core locations on </w:t>
      </w:r>
      <w:r w:rsidR="00DD5199">
        <w:rPr>
          <w:rFonts w:ascii="Times New Roman" w:hAnsi="Times New Roman" w:cs="Times New Roman"/>
          <w:b/>
          <w:bCs/>
          <w:color w:val="0070C0"/>
          <w:sz w:val="24"/>
          <w:szCs w:val="24"/>
          <w:lang w:val="en-US"/>
        </w:rPr>
        <w:t>Fig.</w:t>
      </w:r>
      <w:r w:rsidRPr="00CB614E">
        <w:rPr>
          <w:rFonts w:ascii="Times New Roman" w:hAnsi="Times New Roman" w:cs="Times New Roman"/>
          <w:b/>
          <w:bCs/>
          <w:color w:val="0070C0"/>
          <w:sz w:val="24"/>
          <w:szCs w:val="24"/>
          <w:lang w:val="en-US"/>
        </w:rPr>
        <w:t xml:space="preserve"> 1</w:t>
      </w:r>
      <w:r w:rsidRPr="00CB614E">
        <w:rPr>
          <w:rFonts w:ascii="Times New Roman" w:hAnsi="Times New Roman" w:cs="Times New Roman"/>
          <w:sz w:val="24"/>
          <w:szCs w:val="24"/>
          <w:lang w:val="en-US"/>
        </w:rPr>
        <w:t xml:space="preserve">). </w:t>
      </w:r>
      <w:r w:rsidRPr="00CB614E">
        <w:rPr>
          <w:rFonts w:ascii="Times New Roman" w:hAnsi="Times New Roman" w:cs="Times New Roman"/>
          <w:sz w:val="24"/>
          <w:szCs w:val="24"/>
          <w:vertAlign w:val="superscript"/>
          <w:lang w:val="en-US"/>
        </w:rPr>
        <w:t>14</w:t>
      </w:r>
      <w:r w:rsidRPr="00CB614E">
        <w:rPr>
          <w:rFonts w:ascii="Times New Roman" w:hAnsi="Times New Roman" w:cs="Times New Roman"/>
          <w:sz w:val="24"/>
          <w:szCs w:val="24"/>
          <w:lang w:val="en-US"/>
        </w:rPr>
        <w:t>C analysis of multiple bulk sediment samples suggested that the long sediment sequence (</w:t>
      </w:r>
      <w:r w:rsidR="00B42F8A">
        <w:rPr>
          <w:rFonts w:ascii="Times New Roman" w:hAnsi="Times New Roman" w:cs="Times New Roman"/>
          <w:sz w:val="24"/>
          <w:szCs w:val="24"/>
          <w:lang w:val="en-US"/>
        </w:rPr>
        <w:t xml:space="preserve">i.e. </w:t>
      </w:r>
      <w:r w:rsidRPr="00CB614E">
        <w:rPr>
          <w:rFonts w:ascii="Times New Roman" w:hAnsi="Times New Roman" w:cs="Times New Roman"/>
          <w:color w:val="000000" w:themeColor="text1"/>
          <w:sz w:val="24"/>
          <w:szCs w:val="24"/>
          <w:lang w:val="en-US"/>
        </w:rPr>
        <w:t>MOLE SMO03</w:t>
      </w:r>
      <w:r w:rsidR="00B42F8A">
        <w:rPr>
          <w:rFonts w:ascii="Times New Roman" w:hAnsi="Times New Roman" w:cs="Times New Roman"/>
          <w:color w:val="000000" w:themeColor="text1"/>
          <w:sz w:val="24"/>
          <w:szCs w:val="24"/>
          <w:lang w:val="en-US"/>
        </w:rPr>
        <w:t>, 894 cm</w:t>
      </w:r>
      <w:r w:rsidRPr="00CB614E">
        <w:rPr>
          <w:rFonts w:ascii="Times New Roman" w:hAnsi="Times New Roman" w:cs="Times New Roman"/>
          <w:color w:val="000000" w:themeColor="text1"/>
          <w:sz w:val="24"/>
          <w:szCs w:val="24"/>
          <w:lang w:val="en-US"/>
        </w:rPr>
        <w:t xml:space="preserve">) </w:t>
      </w:r>
      <w:r w:rsidRPr="00CB614E">
        <w:rPr>
          <w:rFonts w:ascii="Times New Roman" w:hAnsi="Times New Roman" w:cs="Times New Roman"/>
          <w:sz w:val="24"/>
          <w:szCs w:val="24"/>
          <w:lang w:val="en-US"/>
        </w:rPr>
        <w:t>collected from the deep basin of SMO (</w:t>
      </w:r>
      <w:r w:rsidRPr="00B42F8A">
        <w:rPr>
          <w:rFonts w:ascii="Times New Roman" w:hAnsi="Times New Roman" w:cs="Times New Roman"/>
          <w:color w:val="0070C0"/>
          <w:sz w:val="24"/>
          <w:szCs w:val="24"/>
          <w:lang w:val="en-US"/>
        </w:rPr>
        <w:t>Sosa-</w:t>
      </w:r>
      <w:proofErr w:type="spellStart"/>
      <w:r w:rsidRPr="00B42F8A">
        <w:rPr>
          <w:rFonts w:ascii="Times New Roman" w:hAnsi="Times New Roman" w:cs="Times New Roman"/>
          <w:color w:val="0070C0"/>
          <w:sz w:val="24"/>
          <w:szCs w:val="24"/>
          <w:lang w:val="en-US"/>
        </w:rPr>
        <w:t>Najerá</w:t>
      </w:r>
      <w:proofErr w:type="spellEnd"/>
      <w:r w:rsidRPr="00B42F8A">
        <w:rPr>
          <w:rFonts w:ascii="Times New Roman" w:hAnsi="Times New Roman" w:cs="Times New Roman"/>
          <w:color w:val="0070C0"/>
          <w:sz w:val="24"/>
          <w:szCs w:val="24"/>
          <w:lang w:val="en-US"/>
        </w:rPr>
        <w:t xml:space="preserve"> et al., 2010; Lozano-García et al., 2021</w:t>
      </w:r>
      <w:r w:rsidRPr="00CB614E">
        <w:rPr>
          <w:rFonts w:ascii="Times New Roman" w:hAnsi="Times New Roman" w:cs="Times New Roman"/>
          <w:sz w:val="24"/>
          <w:szCs w:val="24"/>
          <w:lang w:val="en-US"/>
        </w:rPr>
        <w:t xml:space="preserve">; </w:t>
      </w:r>
      <w:r w:rsidR="00DD5199">
        <w:rPr>
          <w:rFonts w:ascii="Times New Roman" w:hAnsi="Times New Roman" w:cs="Times New Roman"/>
          <w:b/>
          <w:bCs/>
          <w:color w:val="0070C0"/>
          <w:sz w:val="24"/>
          <w:szCs w:val="24"/>
          <w:lang w:val="en-US"/>
        </w:rPr>
        <w:t>Fig.</w:t>
      </w:r>
      <w:r w:rsidRPr="00B42F8A">
        <w:rPr>
          <w:rFonts w:ascii="Times New Roman" w:hAnsi="Times New Roman" w:cs="Times New Roman"/>
          <w:b/>
          <w:bCs/>
          <w:color w:val="0070C0"/>
          <w:sz w:val="24"/>
          <w:szCs w:val="24"/>
          <w:lang w:val="en-US"/>
        </w:rPr>
        <w:t xml:space="preserve"> 1</w:t>
      </w:r>
      <w:r w:rsidRPr="00CB614E">
        <w:rPr>
          <w:rFonts w:ascii="Times New Roman" w:hAnsi="Times New Roman" w:cs="Times New Roman"/>
          <w:sz w:val="24"/>
          <w:szCs w:val="24"/>
          <w:lang w:val="en-US"/>
        </w:rPr>
        <w:t xml:space="preserve">) covers approximately five millennia, indicating comparatively high sediment accumulation rates (mean ~0.2 cm/yr) across the late Holocene when contrasted with the </w:t>
      </w:r>
      <w:r w:rsidRPr="00CB614E">
        <w:rPr>
          <w:rFonts w:ascii="Times New Roman" w:hAnsi="Times New Roman" w:cs="Times New Roman"/>
          <w:sz w:val="24"/>
          <w:szCs w:val="24"/>
          <w:vertAlign w:val="superscript"/>
          <w:lang w:val="en-US"/>
        </w:rPr>
        <w:t>210</w:t>
      </w:r>
      <w:r w:rsidRPr="00CB614E">
        <w:rPr>
          <w:rFonts w:ascii="Times New Roman" w:hAnsi="Times New Roman" w:cs="Times New Roman"/>
          <w:sz w:val="24"/>
          <w:szCs w:val="24"/>
          <w:lang w:val="en-US"/>
        </w:rPr>
        <w:t xml:space="preserve">Pb and </w:t>
      </w:r>
      <w:r w:rsidRPr="00CB614E">
        <w:rPr>
          <w:rFonts w:ascii="Times New Roman" w:hAnsi="Times New Roman" w:cs="Times New Roman"/>
          <w:sz w:val="24"/>
          <w:szCs w:val="24"/>
          <w:vertAlign w:val="superscript"/>
          <w:lang w:val="en-US"/>
        </w:rPr>
        <w:t>137</w:t>
      </w:r>
      <w:r w:rsidRPr="00CB614E">
        <w:rPr>
          <w:rFonts w:ascii="Times New Roman" w:hAnsi="Times New Roman" w:cs="Times New Roman"/>
          <w:sz w:val="24"/>
          <w:szCs w:val="24"/>
          <w:lang w:val="en-US"/>
        </w:rPr>
        <w:t>Cs results. Sedimentation rates were low and stable during the early 20</w:t>
      </w:r>
      <w:r w:rsidRPr="00CB614E">
        <w:rPr>
          <w:rFonts w:ascii="Times New Roman" w:hAnsi="Times New Roman" w:cs="Times New Roman"/>
          <w:sz w:val="24"/>
          <w:szCs w:val="24"/>
          <w:vertAlign w:val="superscript"/>
          <w:lang w:val="en-US"/>
        </w:rPr>
        <w:t>th</w:t>
      </w:r>
      <w:r w:rsidRPr="00CB614E">
        <w:rPr>
          <w:rFonts w:ascii="Times New Roman" w:hAnsi="Times New Roman" w:cs="Times New Roman"/>
          <w:sz w:val="24"/>
          <w:szCs w:val="24"/>
          <w:lang w:val="en-US"/>
        </w:rPr>
        <w:t xml:space="preserve"> century in LSMo22-1 (mean 0.08 ± 0.01 cm/yr)</w:t>
      </w:r>
      <w:r w:rsidR="009B3471">
        <w:rPr>
          <w:rFonts w:ascii="Times New Roman" w:hAnsi="Times New Roman" w:cs="Times New Roman"/>
          <w:sz w:val="24"/>
          <w:szCs w:val="24"/>
          <w:lang w:val="en-US"/>
        </w:rPr>
        <w:t>,</w:t>
      </w:r>
      <w:r w:rsidRPr="00CB614E">
        <w:rPr>
          <w:rFonts w:ascii="Times New Roman" w:hAnsi="Times New Roman" w:cs="Times New Roman"/>
          <w:sz w:val="24"/>
          <w:szCs w:val="24"/>
          <w:lang w:val="en-US"/>
        </w:rPr>
        <w:t xml:space="preserve"> as well as in the four cores studied by </w:t>
      </w:r>
      <w:r w:rsidRPr="00B42F8A">
        <w:rPr>
          <w:rFonts w:ascii="Times New Roman" w:hAnsi="Times New Roman" w:cs="Times New Roman"/>
          <w:color w:val="0070C0"/>
          <w:sz w:val="24"/>
          <w:szCs w:val="24"/>
          <w:lang w:val="en-US"/>
        </w:rPr>
        <w:t>Ruiz-Fernández et al. (2022)</w:t>
      </w:r>
      <w:r w:rsidR="009B3471">
        <w:rPr>
          <w:rFonts w:ascii="Times New Roman" w:hAnsi="Times New Roman" w:cs="Times New Roman"/>
          <w:sz w:val="24"/>
          <w:szCs w:val="24"/>
          <w:lang w:val="en-US"/>
        </w:rPr>
        <w:t xml:space="preserve">, which range </w:t>
      </w:r>
      <w:r w:rsidRPr="00CB614E">
        <w:rPr>
          <w:rFonts w:ascii="Times New Roman" w:hAnsi="Times New Roman" w:cs="Times New Roman"/>
          <w:sz w:val="24"/>
          <w:szCs w:val="24"/>
          <w:lang w:val="en-US"/>
        </w:rPr>
        <w:t>from 0.09 ± 0.04 to 0.13 ± 0.04 cm/yr</w:t>
      </w:r>
      <w:r w:rsidR="009B3471" w:rsidRPr="00CB614E">
        <w:rPr>
          <w:rFonts w:ascii="Times New Roman" w:hAnsi="Times New Roman" w:cs="Times New Roman"/>
          <w:sz w:val="24"/>
          <w:szCs w:val="24"/>
          <w:lang w:val="en-US"/>
        </w:rPr>
        <w:t>)</w:t>
      </w:r>
      <w:r w:rsidR="009B3471">
        <w:rPr>
          <w:rFonts w:ascii="Times New Roman" w:hAnsi="Times New Roman" w:cs="Times New Roman"/>
          <w:sz w:val="24"/>
          <w:szCs w:val="24"/>
          <w:lang w:val="en-US"/>
        </w:rPr>
        <w:t xml:space="preserve">. Rates </w:t>
      </w:r>
      <w:r w:rsidR="009B3471" w:rsidRPr="00CB614E">
        <w:rPr>
          <w:rFonts w:ascii="Times New Roman" w:hAnsi="Times New Roman" w:cs="Times New Roman"/>
          <w:sz w:val="24"/>
          <w:szCs w:val="24"/>
          <w:lang w:val="en-US"/>
        </w:rPr>
        <w:t>intensif</w:t>
      </w:r>
      <w:r w:rsidR="009B3471">
        <w:rPr>
          <w:rFonts w:ascii="Times New Roman" w:hAnsi="Times New Roman" w:cs="Times New Roman"/>
          <w:sz w:val="24"/>
          <w:szCs w:val="24"/>
          <w:lang w:val="en-US"/>
        </w:rPr>
        <w:t>ied</w:t>
      </w:r>
      <w:r w:rsidR="009B3471" w:rsidRPr="00CB614E">
        <w:rPr>
          <w:rFonts w:ascii="Times New Roman" w:hAnsi="Times New Roman" w:cs="Times New Roman"/>
          <w:sz w:val="24"/>
          <w:szCs w:val="24"/>
          <w:lang w:val="en-US"/>
        </w:rPr>
        <w:t xml:space="preserve"> </w:t>
      </w:r>
      <w:r w:rsidRPr="00CB614E">
        <w:rPr>
          <w:rFonts w:ascii="Times New Roman" w:hAnsi="Times New Roman" w:cs="Times New Roman"/>
          <w:sz w:val="24"/>
          <w:szCs w:val="24"/>
          <w:lang w:val="en-US"/>
        </w:rPr>
        <w:t xml:space="preserve">during the second half of the century due to growing human influence and catchment erosion </w:t>
      </w:r>
      <w:r w:rsidRPr="00B42F8A">
        <w:rPr>
          <w:rFonts w:ascii="Times New Roman" w:hAnsi="Times New Roman" w:cs="Times New Roman"/>
          <w:color w:val="0070C0"/>
          <w:sz w:val="24"/>
          <w:szCs w:val="24"/>
          <w:lang w:val="en-US"/>
        </w:rPr>
        <w:t>(Ruiz-Fernández et al., 2022; Rantala et al., 2025)</w:t>
      </w:r>
      <w:r w:rsidRPr="00CB614E">
        <w:rPr>
          <w:rFonts w:ascii="Times New Roman" w:hAnsi="Times New Roman" w:cs="Times New Roman"/>
          <w:sz w:val="24"/>
          <w:szCs w:val="24"/>
          <w:lang w:val="en-US"/>
        </w:rPr>
        <w:t xml:space="preserve">. </w:t>
      </w:r>
      <w:r w:rsidRPr="00B42F8A">
        <w:rPr>
          <w:rFonts w:ascii="Times New Roman" w:hAnsi="Times New Roman" w:cs="Times New Roman"/>
          <w:color w:val="0070C0"/>
          <w:sz w:val="24"/>
          <w:szCs w:val="24"/>
          <w:lang w:val="en-US"/>
        </w:rPr>
        <w:t xml:space="preserve">Ruiz-Fernández et al. (2022) </w:t>
      </w:r>
      <w:r w:rsidRPr="00CB614E">
        <w:rPr>
          <w:rFonts w:ascii="Times New Roman" w:hAnsi="Times New Roman" w:cs="Times New Roman"/>
          <w:sz w:val="24"/>
          <w:szCs w:val="24"/>
          <w:lang w:val="en-US"/>
        </w:rPr>
        <w:t xml:space="preserve">also attempted </w:t>
      </w:r>
      <w:r w:rsidRPr="00CB614E">
        <w:rPr>
          <w:rFonts w:ascii="Times New Roman" w:hAnsi="Times New Roman" w:cs="Times New Roman"/>
          <w:sz w:val="24"/>
          <w:szCs w:val="24"/>
          <w:vertAlign w:val="superscript"/>
          <w:lang w:val="en-US"/>
        </w:rPr>
        <w:t>14</w:t>
      </w:r>
      <w:r w:rsidRPr="00CB614E">
        <w:rPr>
          <w:rFonts w:ascii="Times New Roman" w:hAnsi="Times New Roman" w:cs="Times New Roman"/>
          <w:sz w:val="24"/>
          <w:szCs w:val="24"/>
          <w:lang w:val="en-US"/>
        </w:rPr>
        <w:t>C dating of bulk sediment samples</w:t>
      </w:r>
      <w:r w:rsidR="009B3471">
        <w:rPr>
          <w:rFonts w:ascii="Times New Roman" w:hAnsi="Times New Roman" w:cs="Times New Roman"/>
          <w:sz w:val="24"/>
          <w:szCs w:val="24"/>
          <w:lang w:val="en-US"/>
        </w:rPr>
        <w:t>,</w:t>
      </w:r>
      <w:r w:rsidRPr="00CB614E">
        <w:rPr>
          <w:rFonts w:ascii="Times New Roman" w:hAnsi="Times New Roman" w:cs="Times New Roman"/>
          <w:sz w:val="24"/>
          <w:szCs w:val="24"/>
          <w:lang w:val="en-US"/>
        </w:rPr>
        <w:t xml:space="preserve"> but </w:t>
      </w:r>
      <w:r w:rsidR="009B3471">
        <w:rPr>
          <w:rFonts w:ascii="Times New Roman" w:hAnsi="Times New Roman" w:cs="Times New Roman"/>
          <w:sz w:val="24"/>
          <w:szCs w:val="24"/>
          <w:lang w:val="en-US"/>
        </w:rPr>
        <w:t>the results were highly</w:t>
      </w:r>
      <w:r w:rsidRPr="00CB614E">
        <w:rPr>
          <w:rFonts w:ascii="Times New Roman" w:hAnsi="Times New Roman" w:cs="Times New Roman"/>
          <w:sz w:val="24"/>
          <w:szCs w:val="24"/>
          <w:lang w:val="en-US"/>
        </w:rPr>
        <w:t xml:space="preserve"> variable</w:t>
      </w:r>
      <w:r w:rsidR="009B3471">
        <w:rPr>
          <w:rFonts w:ascii="Times New Roman" w:hAnsi="Times New Roman" w:cs="Times New Roman"/>
          <w:sz w:val="24"/>
          <w:szCs w:val="24"/>
          <w:lang w:val="en-US"/>
        </w:rPr>
        <w:t xml:space="preserve">, leading to the </w:t>
      </w:r>
      <w:r w:rsidRPr="00CB614E">
        <w:rPr>
          <w:rFonts w:ascii="Times New Roman" w:hAnsi="Times New Roman" w:cs="Times New Roman"/>
          <w:sz w:val="24"/>
          <w:szCs w:val="24"/>
          <w:lang w:val="en-US"/>
        </w:rPr>
        <w:t>conclu</w:t>
      </w:r>
      <w:r w:rsidR="009B3471">
        <w:rPr>
          <w:rFonts w:ascii="Times New Roman" w:hAnsi="Times New Roman" w:cs="Times New Roman"/>
          <w:sz w:val="24"/>
          <w:szCs w:val="24"/>
          <w:lang w:val="en-US"/>
        </w:rPr>
        <w:t>sion</w:t>
      </w:r>
      <w:r w:rsidRPr="00CB614E">
        <w:rPr>
          <w:rFonts w:ascii="Times New Roman" w:hAnsi="Times New Roman" w:cs="Times New Roman"/>
          <w:sz w:val="24"/>
          <w:szCs w:val="24"/>
          <w:lang w:val="en-US"/>
        </w:rPr>
        <w:t xml:space="preserve"> that </w:t>
      </w:r>
      <w:r w:rsidRPr="00CB614E">
        <w:rPr>
          <w:rFonts w:ascii="Times New Roman" w:hAnsi="Times New Roman" w:cs="Times New Roman"/>
          <w:sz w:val="24"/>
          <w:szCs w:val="24"/>
          <w:vertAlign w:val="superscript"/>
          <w:lang w:val="en-US"/>
        </w:rPr>
        <w:t>14</w:t>
      </w:r>
      <w:r w:rsidRPr="00CB614E">
        <w:rPr>
          <w:rFonts w:ascii="Times New Roman" w:hAnsi="Times New Roman" w:cs="Times New Roman"/>
          <w:sz w:val="24"/>
          <w:szCs w:val="24"/>
          <w:lang w:val="en-US"/>
        </w:rPr>
        <w:t>C dating of bulk sediments in SMO is problematic</w:t>
      </w:r>
      <w:r w:rsidR="009B3471">
        <w:rPr>
          <w:rFonts w:ascii="Times New Roman" w:hAnsi="Times New Roman" w:cs="Times New Roman"/>
          <w:sz w:val="24"/>
          <w:szCs w:val="24"/>
          <w:lang w:val="en-US"/>
        </w:rPr>
        <w:t xml:space="preserve">, </w:t>
      </w:r>
      <w:r w:rsidR="00D77F27">
        <w:rPr>
          <w:rFonts w:ascii="Times New Roman" w:hAnsi="Times New Roman" w:cs="Times New Roman"/>
          <w:sz w:val="24"/>
          <w:szCs w:val="24"/>
          <w:lang w:val="en-US"/>
        </w:rPr>
        <w:t xml:space="preserve">probably </w:t>
      </w:r>
      <w:r w:rsidR="009B3471">
        <w:rPr>
          <w:rFonts w:ascii="Times New Roman" w:hAnsi="Times New Roman" w:cs="Times New Roman"/>
          <w:sz w:val="24"/>
          <w:szCs w:val="24"/>
          <w:lang w:val="en-US"/>
        </w:rPr>
        <w:t>due to</w:t>
      </w:r>
      <w:r w:rsidRPr="00CB614E">
        <w:rPr>
          <w:rFonts w:ascii="Times New Roman" w:hAnsi="Times New Roman" w:cs="Times New Roman"/>
          <w:sz w:val="24"/>
          <w:szCs w:val="24"/>
          <w:lang w:val="en-US"/>
        </w:rPr>
        <w:t xml:space="preserve"> </w:t>
      </w:r>
      <w:r w:rsidR="00D77F27">
        <w:rPr>
          <w:rFonts w:ascii="Times New Roman" w:hAnsi="Times New Roman" w:cs="Times New Roman"/>
          <w:sz w:val="24"/>
          <w:szCs w:val="24"/>
          <w:lang w:val="en-US"/>
        </w:rPr>
        <w:t xml:space="preserve">a </w:t>
      </w:r>
      <w:r w:rsidRPr="00CB614E">
        <w:rPr>
          <w:rFonts w:ascii="Times New Roman" w:hAnsi="Times New Roman" w:cs="Times New Roman"/>
          <w:sz w:val="24"/>
          <w:szCs w:val="24"/>
          <w:lang w:val="en-US"/>
        </w:rPr>
        <w:t xml:space="preserve">spatially and temporally variable reservoir effect. </w:t>
      </w:r>
      <w:r w:rsidRPr="00B42F8A">
        <w:rPr>
          <w:rFonts w:ascii="Times New Roman" w:hAnsi="Times New Roman" w:cs="Times New Roman"/>
          <w:color w:val="0070C0"/>
          <w:sz w:val="24"/>
          <w:szCs w:val="24"/>
          <w:lang w:val="en-US"/>
        </w:rPr>
        <w:t>Rodríguez-Ramirez et al. (2015)</w:t>
      </w:r>
      <w:r w:rsidRPr="00CB614E">
        <w:rPr>
          <w:rFonts w:ascii="Times New Roman" w:hAnsi="Times New Roman" w:cs="Times New Roman"/>
          <w:sz w:val="24"/>
          <w:szCs w:val="24"/>
          <w:lang w:val="en-US"/>
        </w:rPr>
        <w:t xml:space="preserve"> and </w:t>
      </w:r>
      <w:r w:rsidRPr="00B42F8A">
        <w:rPr>
          <w:rFonts w:ascii="Times New Roman" w:hAnsi="Times New Roman" w:cs="Times New Roman"/>
          <w:color w:val="0070C0"/>
          <w:sz w:val="24"/>
          <w:szCs w:val="24"/>
          <w:lang w:val="en-US"/>
        </w:rPr>
        <w:t>Vásquez-Castro et al. (2008)</w:t>
      </w:r>
      <w:r w:rsidRPr="00CB614E">
        <w:rPr>
          <w:rFonts w:ascii="Times New Roman" w:hAnsi="Times New Roman" w:cs="Times New Roman"/>
          <w:sz w:val="24"/>
          <w:szCs w:val="24"/>
          <w:lang w:val="en-US"/>
        </w:rPr>
        <w:t xml:space="preserve"> observed high sedimentation rates (mean 0.34 cm/yr; using peat and wood for </w:t>
      </w:r>
      <w:r w:rsidRPr="00CB614E">
        <w:rPr>
          <w:rFonts w:ascii="Times New Roman" w:hAnsi="Times New Roman" w:cs="Times New Roman"/>
          <w:sz w:val="24"/>
          <w:szCs w:val="24"/>
          <w:vertAlign w:val="superscript"/>
          <w:lang w:val="en-US"/>
        </w:rPr>
        <w:t>14</w:t>
      </w:r>
      <w:r w:rsidRPr="00CB614E">
        <w:rPr>
          <w:rFonts w:ascii="Times New Roman" w:hAnsi="Times New Roman" w:cs="Times New Roman"/>
          <w:sz w:val="24"/>
          <w:szCs w:val="24"/>
          <w:lang w:val="en-US"/>
        </w:rPr>
        <w:t xml:space="preserve">C dating) in </w:t>
      </w:r>
      <w:r w:rsidR="001214F1">
        <w:rPr>
          <w:rFonts w:ascii="Times New Roman" w:hAnsi="Times New Roman" w:cs="Times New Roman"/>
          <w:color w:val="000000" w:themeColor="text1"/>
          <w:lang w:val="en-US"/>
        </w:rPr>
        <w:t xml:space="preserve">core </w:t>
      </w:r>
      <w:r w:rsidR="00B42F8A" w:rsidRPr="00B42F8A">
        <w:rPr>
          <w:rFonts w:ascii="Times New Roman" w:hAnsi="Times New Roman" w:cs="Times New Roman"/>
          <w:color w:val="000000" w:themeColor="text1"/>
          <w:lang w:val="en-US"/>
        </w:rPr>
        <w:t>SMO02V</w:t>
      </w:r>
      <w:r w:rsidR="0095122B">
        <w:rPr>
          <w:rFonts w:ascii="Times New Roman" w:hAnsi="Times New Roman" w:cs="Times New Roman"/>
          <w:color w:val="000000" w:themeColor="text1"/>
          <w:lang w:val="en-US"/>
        </w:rPr>
        <w:t xml:space="preserve"> </w:t>
      </w:r>
      <w:r w:rsidRPr="00CB614E">
        <w:rPr>
          <w:rFonts w:ascii="Times New Roman" w:hAnsi="Times New Roman" w:cs="Times New Roman"/>
          <w:sz w:val="24"/>
          <w:szCs w:val="24"/>
          <w:lang w:val="en-US"/>
        </w:rPr>
        <w:t xml:space="preserve">collected near the southwestern end of the lake </w:t>
      </w:r>
      <w:r w:rsidRPr="00B42F8A">
        <w:rPr>
          <w:rFonts w:ascii="Times New Roman" w:hAnsi="Times New Roman" w:cs="Times New Roman"/>
          <w:b/>
          <w:bCs/>
          <w:color w:val="0070C0"/>
          <w:sz w:val="24"/>
          <w:szCs w:val="24"/>
          <w:lang w:val="en-US"/>
        </w:rPr>
        <w:t>(</w:t>
      </w:r>
      <w:r w:rsidR="00DD5199">
        <w:rPr>
          <w:rFonts w:ascii="Times New Roman" w:hAnsi="Times New Roman" w:cs="Times New Roman"/>
          <w:b/>
          <w:bCs/>
          <w:color w:val="0070C0"/>
          <w:sz w:val="24"/>
          <w:szCs w:val="24"/>
          <w:lang w:val="en-US"/>
        </w:rPr>
        <w:t>Fig.</w:t>
      </w:r>
      <w:r w:rsidRPr="00B42F8A">
        <w:rPr>
          <w:rFonts w:ascii="Times New Roman" w:hAnsi="Times New Roman" w:cs="Times New Roman"/>
          <w:b/>
          <w:bCs/>
          <w:color w:val="0070C0"/>
          <w:sz w:val="24"/>
          <w:szCs w:val="24"/>
          <w:lang w:val="en-US"/>
        </w:rPr>
        <w:t xml:space="preserve"> 1)</w:t>
      </w:r>
      <w:r w:rsidRPr="00CB614E">
        <w:rPr>
          <w:rFonts w:ascii="Times New Roman" w:hAnsi="Times New Roman" w:cs="Times New Roman"/>
          <w:sz w:val="24"/>
          <w:szCs w:val="24"/>
          <w:lang w:val="en-US"/>
        </w:rPr>
        <w:t>; however, sedimentation is likely to be much higher in the shallow bay area and near the lake margin</w:t>
      </w:r>
      <w:r w:rsidRPr="00DB49B0">
        <w:rPr>
          <w:rFonts w:ascii="Times New Roman" w:hAnsi="Times New Roman" w:cs="Times New Roman"/>
          <w:sz w:val="24"/>
          <w:szCs w:val="24"/>
          <w:lang w:val="en-US"/>
        </w:rPr>
        <w:t xml:space="preserve">. Although the reason for the </w:t>
      </w:r>
      <w:r w:rsidR="000024E2">
        <w:rPr>
          <w:rFonts w:ascii="Times New Roman" w:hAnsi="Times New Roman" w:cs="Times New Roman"/>
          <w:sz w:val="24"/>
          <w:szCs w:val="24"/>
          <w:lang w:val="en-US"/>
        </w:rPr>
        <w:t>very different</w:t>
      </w:r>
      <w:r w:rsidRPr="00DB49B0">
        <w:rPr>
          <w:rFonts w:ascii="Times New Roman" w:hAnsi="Times New Roman" w:cs="Times New Roman"/>
          <w:sz w:val="24"/>
          <w:szCs w:val="24"/>
          <w:lang w:val="en-US"/>
        </w:rPr>
        <w:t xml:space="preserve"> </w:t>
      </w:r>
      <w:r w:rsidRPr="00DB49B0">
        <w:rPr>
          <w:rFonts w:ascii="Times New Roman" w:hAnsi="Times New Roman" w:cs="Times New Roman"/>
          <w:sz w:val="24"/>
          <w:szCs w:val="24"/>
          <w:vertAlign w:val="superscript"/>
          <w:lang w:val="en-US"/>
        </w:rPr>
        <w:t>14</w:t>
      </w:r>
      <w:r w:rsidRPr="00DB49B0">
        <w:rPr>
          <w:rFonts w:ascii="Times New Roman" w:hAnsi="Times New Roman" w:cs="Times New Roman"/>
          <w:sz w:val="24"/>
          <w:szCs w:val="24"/>
          <w:lang w:val="en-US"/>
        </w:rPr>
        <w:t xml:space="preserve">C dates in the cores collected from the deep basin </w:t>
      </w:r>
      <w:r w:rsidRPr="00DB49B0">
        <w:rPr>
          <w:rFonts w:ascii="Times New Roman" w:hAnsi="Times New Roman" w:cs="Times New Roman"/>
          <w:sz w:val="24"/>
          <w:szCs w:val="24"/>
          <w:lang w:val="en-US"/>
        </w:rPr>
        <w:lastRenderedPageBreak/>
        <w:t xml:space="preserve">is unknown, the chronology of </w:t>
      </w:r>
      <w:r w:rsidR="001214F1" w:rsidRPr="00DB49B0">
        <w:rPr>
          <w:rFonts w:ascii="Times New Roman" w:hAnsi="Times New Roman" w:cs="Times New Roman"/>
          <w:sz w:val="24"/>
          <w:szCs w:val="24"/>
          <w:lang w:val="en-US"/>
        </w:rPr>
        <w:t xml:space="preserve">core </w:t>
      </w:r>
      <w:r w:rsidRPr="00DB49B0">
        <w:rPr>
          <w:rFonts w:ascii="Times New Roman" w:hAnsi="Times New Roman" w:cs="Times New Roman"/>
          <w:sz w:val="24"/>
          <w:szCs w:val="24"/>
          <w:lang w:val="en-US"/>
        </w:rPr>
        <w:t xml:space="preserve">LSMo22-1 is considered reliable </w:t>
      </w:r>
      <w:proofErr w:type="gramStart"/>
      <w:r w:rsidR="001214F1" w:rsidRPr="00DB49B0">
        <w:rPr>
          <w:rFonts w:ascii="Times New Roman" w:hAnsi="Times New Roman" w:cs="Times New Roman"/>
          <w:sz w:val="24"/>
          <w:szCs w:val="24"/>
          <w:lang w:val="en-US"/>
        </w:rPr>
        <w:t>taking into account</w:t>
      </w:r>
      <w:proofErr w:type="gramEnd"/>
      <w:r w:rsidR="001214F1" w:rsidRPr="00DB49B0">
        <w:rPr>
          <w:rFonts w:ascii="Times New Roman" w:hAnsi="Times New Roman" w:cs="Times New Roman"/>
          <w:sz w:val="24"/>
          <w:szCs w:val="24"/>
          <w:lang w:val="en-US"/>
        </w:rPr>
        <w:t xml:space="preserve"> </w:t>
      </w:r>
      <w:r w:rsidRPr="00DB49B0">
        <w:rPr>
          <w:rFonts w:ascii="Times New Roman" w:hAnsi="Times New Roman" w:cs="Times New Roman"/>
          <w:sz w:val="24"/>
          <w:szCs w:val="24"/>
          <w:lang w:val="en-US"/>
        </w:rPr>
        <w:t xml:space="preserve">the sample material used for </w:t>
      </w:r>
      <w:r w:rsidRPr="00DB49B0">
        <w:rPr>
          <w:rFonts w:ascii="Times New Roman" w:hAnsi="Times New Roman" w:cs="Times New Roman"/>
          <w:sz w:val="24"/>
          <w:szCs w:val="24"/>
          <w:vertAlign w:val="superscript"/>
          <w:lang w:val="en-US"/>
        </w:rPr>
        <w:t>14</w:t>
      </w:r>
      <w:r w:rsidRPr="00DB49B0">
        <w:rPr>
          <w:rFonts w:ascii="Times New Roman" w:hAnsi="Times New Roman" w:cs="Times New Roman"/>
          <w:sz w:val="24"/>
          <w:szCs w:val="24"/>
          <w:lang w:val="en-US"/>
        </w:rPr>
        <w:t xml:space="preserve">C </w:t>
      </w:r>
      <w:r w:rsidRPr="00A21B38">
        <w:rPr>
          <w:rFonts w:ascii="Times New Roman" w:hAnsi="Times New Roman" w:cs="Times New Roman"/>
          <w:sz w:val="24"/>
          <w:szCs w:val="24"/>
          <w:lang w:val="en-US"/>
        </w:rPr>
        <w:t>dating</w:t>
      </w:r>
      <w:r w:rsidRPr="00DB49B0">
        <w:rPr>
          <w:rFonts w:ascii="Times New Roman" w:hAnsi="Times New Roman" w:cs="Times New Roman"/>
          <w:sz w:val="24"/>
          <w:szCs w:val="24"/>
          <w:lang w:val="en-US"/>
        </w:rPr>
        <w:t xml:space="preserve"> </w:t>
      </w:r>
      <w:r w:rsidRPr="00DB49B0">
        <w:rPr>
          <w:rFonts w:ascii="Times New Roman" w:hAnsi="Times New Roman" w:cs="Times New Roman"/>
          <w:b/>
          <w:bCs/>
          <w:color w:val="0070C0"/>
          <w:sz w:val="24"/>
          <w:szCs w:val="24"/>
          <w:lang w:val="en-US"/>
        </w:rPr>
        <w:t>(Table 1)</w:t>
      </w:r>
      <w:r w:rsidR="00DB49B0" w:rsidRPr="00F432DE">
        <w:rPr>
          <w:rFonts w:ascii="Times New Roman" w:hAnsi="Times New Roman" w:cs="Times New Roman"/>
          <w:b/>
          <w:bCs/>
          <w:color w:val="000000" w:themeColor="text1"/>
          <w:sz w:val="24"/>
          <w:szCs w:val="24"/>
          <w:lang w:val="en-US"/>
        </w:rPr>
        <w:t>,</w:t>
      </w:r>
      <w:r w:rsidRPr="00DB49B0">
        <w:rPr>
          <w:rFonts w:ascii="Times New Roman" w:hAnsi="Times New Roman" w:cs="Times New Roman"/>
          <w:sz w:val="24"/>
          <w:szCs w:val="24"/>
          <w:lang w:val="en-US"/>
        </w:rPr>
        <w:t xml:space="preserve"> the well corroborated </w:t>
      </w:r>
      <w:r w:rsidRPr="00DB49B0">
        <w:rPr>
          <w:rFonts w:ascii="Times New Roman" w:hAnsi="Times New Roman" w:cs="Times New Roman"/>
          <w:sz w:val="24"/>
          <w:szCs w:val="24"/>
          <w:vertAlign w:val="superscript"/>
          <w:lang w:val="en-US"/>
        </w:rPr>
        <w:t>210</w:t>
      </w:r>
      <w:r w:rsidRPr="00DB49B0">
        <w:rPr>
          <w:rFonts w:ascii="Times New Roman" w:hAnsi="Times New Roman" w:cs="Times New Roman"/>
          <w:sz w:val="24"/>
          <w:szCs w:val="24"/>
          <w:lang w:val="en-US"/>
        </w:rPr>
        <w:t xml:space="preserve">Pb and </w:t>
      </w:r>
      <w:r w:rsidRPr="00DB49B0">
        <w:rPr>
          <w:rFonts w:ascii="Times New Roman" w:hAnsi="Times New Roman" w:cs="Times New Roman"/>
          <w:sz w:val="24"/>
          <w:szCs w:val="24"/>
          <w:vertAlign w:val="superscript"/>
          <w:lang w:val="en-US"/>
        </w:rPr>
        <w:t>137</w:t>
      </w:r>
      <w:r w:rsidRPr="00DB49B0">
        <w:rPr>
          <w:rFonts w:ascii="Times New Roman" w:hAnsi="Times New Roman" w:cs="Times New Roman"/>
          <w:sz w:val="24"/>
          <w:szCs w:val="24"/>
          <w:lang w:val="en-US"/>
        </w:rPr>
        <w:t xml:space="preserve">Cs dating results and the </w:t>
      </w:r>
      <w:r w:rsidR="00DB49B0">
        <w:rPr>
          <w:rFonts w:ascii="Times New Roman" w:hAnsi="Times New Roman" w:cs="Times New Roman"/>
          <w:sz w:val="24"/>
          <w:szCs w:val="24"/>
          <w:lang w:val="en-US"/>
        </w:rPr>
        <w:t xml:space="preserve">deep </w:t>
      </w:r>
      <w:r w:rsidRPr="00DB49B0">
        <w:rPr>
          <w:rFonts w:ascii="Times New Roman" w:hAnsi="Times New Roman" w:cs="Times New Roman"/>
          <w:sz w:val="24"/>
          <w:szCs w:val="24"/>
          <w:lang w:val="en-US"/>
        </w:rPr>
        <w:t>sedimentation environment.</w:t>
      </w:r>
    </w:p>
    <w:p w14:paraId="68074939" w14:textId="62B4E101" w:rsidR="002F4DB9" w:rsidRPr="00164AF7" w:rsidRDefault="00B34412" w:rsidP="00164AF7">
      <w:pPr>
        <w:pStyle w:val="Paragraphedeliste"/>
        <w:spacing w:after="0" w:line="480" w:lineRule="auto"/>
        <w:ind w:left="0" w:firstLine="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detrital component </w:t>
      </w:r>
      <w:r w:rsidR="001B056C">
        <w:rPr>
          <w:rFonts w:ascii="Times New Roman" w:hAnsi="Times New Roman" w:cs="Times New Roman"/>
          <w:color w:val="000000" w:themeColor="text1"/>
          <w:sz w:val="24"/>
          <w:szCs w:val="24"/>
          <w:lang w:val="en-US"/>
        </w:rPr>
        <w:t>accounts for</w:t>
      </w:r>
      <w:r w:rsidR="00B5052E">
        <w:rPr>
          <w:rFonts w:ascii="Times New Roman" w:hAnsi="Times New Roman" w:cs="Times New Roman"/>
          <w:color w:val="000000" w:themeColor="text1"/>
          <w:sz w:val="24"/>
          <w:szCs w:val="24"/>
          <w:lang w:val="en-US"/>
        </w:rPr>
        <w:t xml:space="preserve"> </w:t>
      </w:r>
      <w:r w:rsidR="00B5052E" w:rsidRPr="00B5052E">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70% of the sedimentary flux, ranging from 11 to 54 mg/cm</w:t>
      </w:r>
      <w:r w:rsidRPr="00B34412">
        <w:rPr>
          <w:rFonts w:ascii="Times New Roman" w:hAnsi="Times New Roman" w:cs="Times New Roman"/>
          <w:color w:val="000000" w:themeColor="text1"/>
          <w:sz w:val="24"/>
          <w:szCs w:val="24"/>
          <w:vertAlign w:val="superscript"/>
          <w:lang w:val="en-US"/>
        </w:rPr>
        <w:t>2</w:t>
      </w:r>
      <w:r>
        <w:rPr>
          <w:rFonts w:ascii="Times New Roman" w:hAnsi="Times New Roman" w:cs="Times New Roman"/>
          <w:color w:val="000000" w:themeColor="text1"/>
          <w:sz w:val="24"/>
          <w:szCs w:val="24"/>
          <w:lang w:val="en-US"/>
        </w:rPr>
        <w:t xml:space="preserve">/yr over the last 1500 years </w:t>
      </w:r>
      <w:r w:rsidRPr="00B34412">
        <w:rPr>
          <w:rFonts w:ascii="Times New Roman" w:hAnsi="Times New Roman" w:cs="Times New Roman"/>
          <w:b/>
          <w:bCs/>
          <w:color w:val="0070C0"/>
          <w:sz w:val="24"/>
          <w:szCs w:val="24"/>
          <w:lang w:val="en-US"/>
        </w:rPr>
        <w:t>(</w:t>
      </w:r>
      <w:r w:rsidR="00DD5199">
        <w:rPr>
          <w:rFonts w:ascii="Times New Roman" w:hAnsi="Times New Roman" w:cs="Times New Roman"/>
          <w:b/>
          <w:bCs/>
          <w:color w:val="0070C0"/>
          <w:sz w:val="24"/>
          <w:szCs w:val="24"/>
          <w:lang w:val="en-US"/>
        </w:rPr>
        <w:t>Fig.</w:t>
      </w:r>
      <w:r w:rsidRPr="00B34412">
        <w:rPr>
          <w:rFonts w:ascii="Times New Roman" w:hAnsi="Times New Roman" w:cs="Times New Roman"/>
          <w:b/>
          <w:bCs/>
          <w:color w:val="0070C0"/>
          <w:sz w:val="24"/>
          <w:szCs w:val="24"/>
          <w:lang w:val="en-US"/>
        </w:rPr>
        <w:t xml:space="preserve"> </w:t>
      </w:r>
      <w:r w:rsidR="008B5AC2">
        <w:rPr>
          <w:rFonts w:ascii="Times New Roman" w:hAnsi="Times New Roman" w:cs="Times New Roman"/>
          <w:b/>
          <w:bCs/>
          <w:color w:val="0070C0"/>
          <w:sz w:val="24"/>
          <w:szCs w:val="24"/>
          <w:lang w:val="en-US"/>
        </w:rPr>
        <w:t>6</w:t>
      </w:r>
      <w:r w:rsidRPr="00B34412">
        <w:rPr>
          <w:rFonts w:ascii="Times New Roman" w:hAnsi="Times New Roman" w:cs="Times New Roman"/>
          <w:b/>
          <w:bCs/>
          <w:color w:val="0070C0"/>
          <w:sz w:val="24"/>
          <w:szCs w:val="24"/>
          <w:lang w:val="en-US"/>
        </w:rPr>
        <w:t>)</w:t>
      </w:r>
      <w:r>
        <w:rPr>
          <w:rFonts w:ascii="Times New Roman" w:hAnsi="Times New Roman" w:cs="Times New Roman"/>
          <w:color w:val="000000" w:themeColor="text1"/>
          <w:sz w:val="24"/>
          <w:szCs w:val="24"/>
          <w:lang w:val="en-US"/>
        </w:rPr>
        <w:t>.</w:t>
      </w:r>
      <w:r w:rsidR="00814959">
        <w:rPr>
          <w:rFonts w:ascii="Times New Roman" w:hAnsi="Times New Roman" w:cs="Times New Roman"/>
          <w:color w:val="000000" w:themeColor="text1"/>
          <w:sz w:val="24"/>
          <w:szCs w:val="24"/>
          <w:lang w:val="en-US"/>
        </w:rPr>
        <w:t xml:space="preserve"> </w:t>
      </w:r>
      <w:r w:rsidR="00844437">
        <w:rPr>
          <w:rFonts w:ascii="Times New Roman" w:hAnsi="Times New Roman" w:cs="Times New Roman"/>
          <w:color w:val="000000" w:themeColor="text1"/>
          <w:sz w:val="24"/>
          <w:szCs w:val="24"/>
          <w:lang w:val="en-US"/>
        </w:rPr>
        <w:t xml:space="preserve">The detrital flux remains </w:t>
      </w:r>
      <w:r w:rsidR="00F9192A">
        <w:rPr>
          <w:rFonts w:ascii="Times New Roman" w:hAnsi="Times New Roman" w:cs="Times New Roman"/>
          <w:color w:val="000000" w:themeColor="text1"/>
          <w:sz w:val="24"/>
          <w:szCs w:val="24"/>
          <w:lang w:val="en-US"/>
        </w:rPr>
        <w:t xml:space="preserve">relatively </w:t>
      </w:r>
      <w:r w:rsidR="00844437">
        <w:rPr>
          <w:rFonts w:ascii="Times New Roman" w:hAnsi="Times New Roman" w:cs="Times New Roman"/>
          <w:color w:val="000000" w:themeColor="text1"/>
          <w:sz w:val="24"/>
          <w:szCs w:val="24"/>
          <w:lang w:val="en-US"/>
        </w:rPr>
        <w:t xml:space="preserve">constant in </w:t>
      </w:r>
      <w:r w:rsidR="0056571F">
        <w:rPr>
          <w:rFonts w:ascii="Times New Roman" w:hAnsi="Times New Roman" w:cs="Times New Roman"/>
          <w:color w:val="000000" w:themeColor="text1"/>
          <w:sz w:val="24"/>
          <w:szCs w:val="24"/>
          <w:lang w:val="en-US"/>
        </w:rPr>
        <w:t>unit 1</w:t>
      </w:r>
      <w:r w:rsidR="00844437">
        <w:rPr>
          <w:rFonts w:ascii="Times New Roman" w:hAnsi="Times New Roman" w:cs="Times New Roman"/>
          <w:color w:val="000000" w:themeColor="text1"/>
          <w:sz w:val="24"/>
          <w:szCs w:val="24"/>
          <w:lang w:val="en-US"/>
        </w:rPr>
        <w:t xml:space="preserve"> </w:t>
      </w:r>
      <w:r w:rsidR="0056571F">
        <w:rPr>
          <w:rFonts w:ascii="Times New Roman" w:hAnsi="Times New Roman" w:cs="Times New Roman"/>
          <w:color w:val="000000" w:themeColor="text1"/>
          <w:sz w:val="24"/>
          <w:szCs w:val="24"/>
          <w:lang w:val="en-US"/>
        </w:rPr>
        <w:t xml:space="preserve">(up to around 1150 CE) </w:t>
      </w:r>
      <w:r w:rsidR="00844437">
        <w:rPr>
          <w:rFonts w:ascii="Times New Roman" w:hAnsi="Times New Roman" w:cs="Times New Roman"/>
          <w:color w:val="000000" w:themeColor="text1"/>
          <w:sz w:val="24"/>
          <w:szCs w:val="24"/>
          <w:lang w:val="en-US"/>
        </w:rPr>
        <w:t xml:space="preserve">with an average value of 17.3±4.2 </w:t>
      </w:r>
      <w:r w:rsidR="00844437" w:rsidRPr="00C812B4">
        <w:rPr>
          <w:rFonts w:ascii="Times New Roman" w:hAnsi="Times New Roman" w:cs="Times New Roman"/>
          <w:sz w:val="24"/>
          <w:szCs w:val="24"/>
          <w:lang w:val="en-US"/>
        </w:rPr>
        <w:t>mg/cm</w:t>
      </w:r>
      <w:r w:rsidR="00844437" w:rsidRPr="00C812B4">
        <w:rPr>
          <w:rFonts w:ascii="Times New Roman" w:hAnsi="Times New Roman" w:cs="Times New Roman"/>
          <w:sz w:val="24"/>
          <w:szCs w:val="24"/>
          <w:vertAlign w:val="superscript"/>
          <w:lang w:val="en-US"/>
        </w:rPr>
        <w:t>2</w:t>
      </w:r>
      <w:r w:rsidR="00844437" w:rsidRPr="00C812B4">
        <w:rPr>
          <w:rFonts w:ascii="Times New Roman" w:hAnsi="Times New Roman" w:cs="Times New Roman"/>
          <w:sz w:val="24"/>
          <w:szCs w:val="24"/>
          <w:lang w:val="en-US"/>
        </w:rPr>
        <w:t>/yr</w:t>
      </w:r>
      <w:r w:rsidR="00844437">
        <w:rPr>
          <w:rFonts w:ascii="Times New Roman" w:hAnsi="Times New Roman" w:cs="Times New Roman"/>
          <w:sz w:val="24"/>
          <w:szCs w:val="24"/>
          <w:lang w:val="en-US"/>
        </w:rPr>
        <w:t xml:space="preserve">. </w:t>
      </w:r>
      <w:r w:rsidR="00844437">
        <w:rPr>
          <w:rFonts w:ascii="Times New Roman" w:hAnsi="Times New Roman" w:cs="Times New Roman"/>
          <w:color w:val="000000" w:themeColor="text1"/>
          <w:sz w:val="24"/>
          <w:szCs w:val="24"/>
          <w:lang w:val="en-US"/>
        </w:rPr>
        <w:t>It displays high fluctuations in the intermediate interval 1190-167</w:t>
      </w:r>
      <w:r w:rsidR="00526494">
        <w:rPr>
          <w:rFonts w:ascii="Times New Roman" w:hAnsi="Times New Roman" w:cs="Times New Roman"/>
          <w:color w:val="000000" w:themeColor="text1"/>
          <w:sz w:val="24"/>
          <w:szCs w:val="24"/>
          <w:lang w:val="en-US"/>
        </w:rPr>
        <w:t>0</w:t>
      </w:r>
      <w:r w:rsidR="00E56DCD">
        <w:rPr>
          <w:rFonts w:ascii="Times New Roman" w:hAnsi="Times New Roman" w:cs="Times New Roman"/>
          <w:color w:val="000000" w:themeColor="text1"/>
          <w:sz w:val="24"/>
          <w:szCs w:val="24"/>
          <w:lang w:val="en-US"/>
        </w:rPr>
        <w:t xml:space="preserve"> CE</w:t>
      </w:r>
      <w:r w:rsidR="00844437">
        <w:rPr>
          <w:rFonts w:ascii="Times New Roman" w:hAnsi="Times New Roman" w:cs="Times New Roman"/>
          <w:color w:val="000000" w:themeColor="text1"/>
          <w:sz w:val="24"/>
          <w:szCs w:val="24"/>
          <w:lang w:val="en-US"/>
        </w:rPr>
        <w:t xml:space="preserve"> (30.5±9.4 </w:t>
      </w:r>
      <w:r w:rsidR="00844437" w:rsidRPr="00C812B4">
        <w:rPr>
          <w:rFonts w:ascii="Times New Roman" w:hAnsi="Times New Roman" w:cs="Times New Roman"/>
          <w:sz w:val="24"/>
          <w:szCs w:val="24"/>
          <w:lang w:val="en-US"/>
        </w:rPr>
        <w:t>mg/cm</w:t>
      </w:r>
      <w:r w:rsidR="00844437" w:rsidRPr="00C812B4">
        <w:rPr>
          <w:rFonts w:ascii="Times New Roman" w:hAnsi="Times New Roman" w:cs="Times New Roman"/>
          <w:sz w:val="24"/>
          <w:szCs w:val="24"/>
          <w:vertAlign w:val="superscript"/>
          <w:lang w:val="en-US"/>
        </w:rPr>
        <w:t>2</w:t>
      </w:r>
      <w:r w:rsidR="00844437" w:rsidRPr="00C812B4">
        <w:rPr>
          <w:rFonts w:ascii="Times New Roman" w:hAnsi="Times New Roman" w:cs="Times New Roman"/>
          <w:sz w:val="24"/>
          <w:szCs w:val="24"/>
          <w:lang w:val="en-US"/>
        </w:rPr>
        <w:t>/yr</w:t>
      </w:r>
      <w:r w:rsidR="00844437">
        <w:rPr>
          <w:rFonts w:ascii="Times New Roman" w:hAnsi="Times New Roman" w:cs="Times New Roman"/>
          <w:sz w:val="24"/>
          <w:szCs w:val="24"/>
          <w:lang w:val="en-US"/>
        </w:rPr>
        <w:t>)</w:t>
      </w:r>
      <w:r w:rsidR="00844437">
        <w:rPr>
          <w:rFonts w:ascii="Times New Roman" w:hAnsi="Times New Roman" w:cs="Times New Roman"/>
          <w:color w:val="000000" w:themeColor="text1"/>
          <w:sz w:val="24"/>
          <w:szCs w:val="24"/>
          <w:lang w:val="en-US"/>
        </w:rPr>
        <w:t xml:space="preserve"> that covers the LIA. The detrital flux decreases to lower values at the end of the 19</w:t>
      </w:r>
      <w:r w:rsidR="00844437" w:rsidRPr="00F82BDD">
        <w:rPr>
          <w:rFonts w:ascii="Times New Roman" w:hAnsi="Times New Roman" w:cs="Times New Roman"/>
          <w:color w:val="000000" w:themeColor="text1"/>
          <w:sz w:val="24"/>
          <w:szCs w:val="24"/>
          <w:vertAlign w:val="superscript"/>
          <w:lang w:val="en-US"/>
        </w:rPr>
        <w:t>th</w:t>
      </w:r>
      <w:r w:rsidR="00844437">
        <w:rPr>
          <w:rFonts w:ascii="Times New Roman" w:hAnsi="Times New Roman" w:cs="Times New Roman"/>
          <w:color w:val="000000" w:themeColor="text1"/>
          <w:sz w:val="24"/>
          <w:szCs w:val="24"/>
          <w:lang w:val="en-US"/>
        </w:rPr>
        <w:t xml:space="preserve"> century and then increases over the 20</w:t>
      </w:r>
      <w:r w:rsidR="00844437" w:rsidRPr="00F82BDD">
        <w:rPr>
          <w:rFonts w:ascii="Times New Roman" w:hAnsi="Times New Roman" w:cs="Times New Roman"/>
          <w:color w:val="000000" w:themeColor="text1"/>
          <w:sz w:val="24"/>
          <w:szCs w:val="24"/>
          <w:vertAlign w:val="superscript"/>
          <w:lang w:val="en-US"/>
        </w:rPr>
        <w:t>th</w:t>
      </w:r>
      <w:r w:rsidR="00844437">
        <w:rPr>
          <w:rFonts w:ascii="Times New Roman" w:hAnsi="Times New Roman" w:cs="Times New Roman"/>
          <w:color w:val="000000" w:themeColor="text1"/>
          <w:sz w:val="24"/>
          <w:szCs w:val="24"/>
          <w:lang w:val="en-US"/>
        </w:rPr>
        <w:t xml:space="preserve"> century to reach its highest value (&gt; 50 </w:t>
      </w:r>
      <w:r w:rsidR="00844437" w:rsidRPr="00C812B4">
        <w:rPr>
          <w:rFonts w:ascii="Times New Roman" w:hAnsi="Times New Roman" w:cs="Times New Roman"/>
          <w:sz w:val="24"/>
          <w:szCs w:val="24"/>
          <w:lang w:val="en-US"/>
        </w:rPr>
        <w:t>mg/cm</w:t>
      </w:r>
      <w:r w:rsidR="00844437" w:rsidRPr="00C812B4">
        <w:rPr>
          <w:rFonts w:ascii="Times New Roman" w:hAnsi="Times New Roman" w:cs="Times New Roman"/>
          <w:sz w:val="24"/>
          <w:szCs w:val="24"/>
          <w:vertAlign w:val="superscript"/>
          <w:lang w:val="en-US"/>
        </w:rPr>
        <w:t>2</w:t>
      </w:r>
      <w:r w:rsidR="00844437" w:rsidRPr="00C812B4">
        <w:rPr>
          <w:rFonts w:ascii="Times New Roman" w:hAnsi="Times New Roman" w:cs="Times New Roman"/>
          <w:sz w:val="24"/>
          <w:szCs w:val="24"/>
          <w:lang w:val="en-US"/>
        </w:rPr>
        <w:t>/yr</w:t>
      </w:r>
      <w:r w:rsidR="00844437">
        <w:rPr>
          <w:rFonts w:ascii="Times New Roman" w:hAnsi="Times New Roman" w:cs="Times New Roman"/>
          <w:sz w:val="24"/>
          <w:szCs w:val="24"/>
          <w:lang w:val="en-US"/>
        </w:rPr>
        <w:t>)</w:t>
      </w:r>
      <w:r w:rsidR="00844437">
        <w:rPr>
          <w:rFonts w:ascii="Times New Roman" w:hAnsi="Times New Roman" w:cs="Times New Roman"/>
          <w:color w:val="000000" w:themeColor="text1"/>
          <w:sz w:val="24"/>
          <w:szCs w:val="24"/>
          <w:lang w:val="en-US"/>
        </w:rPr>
        <w:t xml:space="preserve"> in the uppermost two samples (2012-2021</w:t>
      </w:r>
      <w:r w:rsidR="00E56DCD">
        <w:rPr>
          <w:rFonts w:ascii="Times New Roman" w:hAnsi="Times New Roman" w:cs="Times New Roman"/>
          <w:color w:val="000000" w:themeColor="text1"/>
          <w:sz w:val="24"/>
          <w:szCs w:val="24"/>
          <w:lang w:val="en-US"/>
        </w:rPr>
        <w:t xml:space="preserve"> CE</w:t>
      </w:r>
      <w:r w:rsidR="00844437">
        <w:rPr>
          <w:rFonts w:ascii="Times New Roman" w:hAnsi="Times New Roman" w:cs="Times New Roman"/>
          <w:color w:val="000000" w:themeColor="text1"/>
          <w:sz w:val="24"/>
          <w:szCs w:val="24"/>
          <w:lang w:val="en-US"/>
        </w:rPr>
        <w:t xml:space="preserve">). </w:t>
      </w:r>
      <w:r w:rsidR="00D13AF2">
        <w:rPr>
          <w:rFonts w:ascii="Times New Roman" w:hAnsi="Times New Roman" w:cs="Times New Roman"/>
          <w:color w:val="000000" w:themeColor="text1"/>
          <w:sz w:val="24"/>
          <w:szCs w:val="24"/>
          <w:lang w:val="en-US"/>
        </w:rPr>
        <w:t xml:space="preserve">Low detrital </w:t>
      </w:r>
      <w:r>
        <w:rPr>
          <w:rFonts w:ascii="Times New Roman" w:hAnsi="Times New Roman" w:cs="Times New Roman"/>
          <w:color w:val="000000" w:themeColor="text1"/>
          <w:sz w:val="24"/>
          <w:szCs w:val="24"/>
          <w:lang w:val="en-US"/>
        </w:rPr>
        <w:t xml:space="preserve">fluxes </w:t>
      </w:r>
      <w:r w:rsidR="00D13AF2">
        <w:rPr>
          <w:rFonts w:ascii="Times New Roman" w:hAnsi="Times New Roman" w:cs="Times New Roman"/>
          <w:color w:val="000000" w:themeColor="text1"/>
          <w:sz w:val="24"/>
          <w:szCs w:val="24"/>
          <w:lang w:val="en-US"/>
        </w:rPr>
        <w:t>(&lt; 28 mg/cm</w:t>
      </w:r>
      <w:r w:rsidR="00D13AF2" w:rsidRPr="00B34412">
        <w:rPr>
          <w:rFonts w:ascii="Times New Roman" w:hAnsi="Times New Roman" w:cs="Times New Roman"/>
          <w:color w:val="000000" w:themeColor="text1"/>
          <w:sz w:val="24"/>
          <w:szCs w:val="24"/>
          <w:vertAlign w:val="superscript"/>
          <w:lang w:val="en-US"/>
        </w:rPr>
        <w:t>2</w:t>
      </w:r>
      <w:r w:rsidR="00D13AF2">
        <w:rPr>
          <w:rFonts w:ascii="Times New Roman" w:hAnsi="Times New Roman" w:cs="Times New Roman"/>
          <w:color w:val="000000" w:themeColor="text1"/>
          <w:sz w:val="24"/>
          <w:szCs w:val="24"/>
          <w:lang w:val="en-US"/>
        </w:rPr>
        <w:t xml:space="preserve">/yr) are </w:t>
      </w:r>
      <w:r>
        <w:rPr>
          <w:rFonts w:ascii="Times New Roman" w:hAnsi="Times New Roman" w:cs="Times New Roman"/>
          <w:color w:val="000000" w:themeColor="text1"/>
          <w:sz w:val="24"/>
          <w:szCs w:val="24"/>
          <w:lang w:val="en-US"/>
        </w:rPr>
        <w:t xml:space="preserve">observed in the lower section of </w:t>
      </w:r>
      <w:r w:rsidRPr="00195BD1">
        <w:rPr>
          <w:rFonts w:ascii="Times New Roman" w:hAnsi="Times New Roman" w:cs="Times New Roman"/>
          <w:color w:val="000000" w:themeColor="text1"/>
          <w:sz w:val="24"/>
          <w:szCs w:val="24"/>
          <w:lang w:val="en-US"/>
        </w:rPr>
        <w:t>core LSMo22-1</w:t>
      </w:r>
      <w:r w:rsidR="00D13AF2" w:rsidRPr="00195BD1">
        <w:rPr>
          <w:rFonts w:ascii="Times New Roman" w:hAnsi="Times New Roman" w:cs="Times New Roman"/>
          <w:color w:val="000000" w:themeColor="text1"/>
          <w:sz w:val="24"/>
          <w:szCs w:val="24"/>
          <w:lang w:val="en-US"/>
        </w:rPr>
        <w:t xml:space="preserve"> from </w:t>
      </w:r>
      <w:r w:rsidR="00D13AF2" w:rsidRPr="00195BD1">
        <w:rPr>
          <w:rFonts w:ascii="Gulim" w:eastAsia="Gulim" w:hAnsi="Gulim" w:cs="Times New Roman" w:hint="eastAsia"/>
          <w:color w:val="000000" w:themeColor="text1"/>
          <w:sz w:val="24"/>
          <w:szCs w:val="24"/>
          <w:lang w:val="en-US"/>
        </w:rPr>
        <w:t>~</w:t>
      </w:r>
      <w:r w:rsidR="00E56DCD" w:rsidRPr="00195BD1">
        <w:rPr>
          <w:rFonts w:ascii="Times New Roman" w:hAnsi="Times New Roman" w:cs="Times New Roman"/>
          <w:color w:val="000000" w:themeColor="text1"/>
          <w:sz w:val="24"/>
          <w:szCs w:val="24"/>
          <w:lang w:val="en-US"/>
        </w:rPr>
        <w:t>500</w:t>
      </w:r>
      <w:r w:rsidR="00E56DCD">
        <w:rPr>
          <w:rFonts w:ascii="Times New Roman" w:hAnsi="Times New Roman" w:cs="Times New Roman"/>
          <w:color w:val="000000" w:themeColor="text1"/>
          <w:sz w:val="24"/>
          <w:szCs w:val="24"/>
          <w:lang w:val="en-US"/>
        </w:rPr>
        <w:t xml:space="preserve"> to </w:t>
      </w:r>
      <w:r w:rsidR="00D13AF2" w:rsidRPr="00195BD1">
        <w:rPr>
          <w:rFonts w:ascii="Times New Roman" w:hAnsi="Times New Roman" w:cs="Times New Roman"/>
          <w:color w:val="000000" w:themeColor="text1"/>
          <w:sz w:val="24"/>
          <w:szCs w:val="24"/>
          <w:lang w:val="en-US"/>
        </w:rPr>
        <w:t>1</w:t>
      </w:r>
      <w:r w:rsidR="008112C5" w:rsidRPr="00195BD1">
        <w:rPr>
          <w:rFonts w:ascii="Times New Roman" w:hAnsi="Times New Roman" w:cs="Times New Roman"/>
          <w:color w:val="000000" w:themeColor="text1"/>
          <w:sz w:val="24"/>
          <w:szCs w:val="24"/>
          <w:lang w:val="en-US"/>
        </w:rPr>
        <w:t>08</w:t>
      </w:r>
      <w:r w:rsidR="00D13AF2" w:rsidRPr="00195BD1">
        <w:rPr>
          <w:rFonts w:ascii="Times New Roman" w:hAnsi="Times New Roman" w:cs="Times New Roman"/>
          <w:color w:val="000000" w:themeColor="text1"/>
          <w:sz w:val="24"/>
          <w:szCs w:val="24"/>
          <w:lang w:val="en-US"/>
        </w:rPr>
        <w:t>0</w:t>
      </w:r>
      <w:r w:rsidR="00E56DCD">
        <w:rPr>
          <w:rFonts w:ascii="Times New Roman" w:hAnsi="Times New Roman" w:cs="Times New Roman"/>
          <w:color w:val="000000" w:themeColor="text1"/>
          <w:sz w:val="24"/>
          <w:szCs w:val="24"/>
          <w:lang w:val="en-US"/>
        </w:rPr>
        <w:t xml:space="preserve"> CE</w:t>
      </w:r>
      <w:r w:rsidR="0047624F" w:rsidRPr="00195BD1">
        <w:rPr>
          <w:rFonts w:ascii="Times New Roman" w:hAnsi="Times New Roman" w:cs="Times New Roman"/>
          <w:color w:val="000000" w:themeColor="text1"/>
          <w:sz w:val="24"/>
          <w:szCs w:val="24"/>
          <w:lang w:val="en-US"/>
        </w:rPr>
        <w:t>, with a slightly more pronounced minimum observed around 815-860</w:t>
      </w:r>
      <w:r w:rsidR="00E56DCD">
        <w:rPr>
          <w:rFonts w:ascii="Times New Roman" w:hAnsi="Times New Roman" w:cs="Times New Roman"/>
          <w:color w:val="000000" w:themeColor="text1"/>
          <w:sz w:val="24"/>
          <w:szCs w:val="24"/>
          <w:lang w:val="en-US"/>
        </w:rPr>
        <w:t xml:space="preserve"> CE</w:t>
      </w:r>
      <w:r w:rsidR="00FA3ACE" w:rsidRPr="00195BD1">
        <w:rPr>
          <w:rFonts w:ascii="Times New Roman" w:hAnsi="Times New Roman" w:cs="Times New Roman"/>
          <w:color w:val="000000" w:themeColor="text1"/>
          <w:sz w:val="24"/>
          <w:szCs w:val="24"/>
          <w:lang w:val="en-US"/>
        </w:rPr>
        <w:t xml:space="preserve"> (11 mg/cm</w:t>
      </w:r>
      <w:r w:rsidR="00FA3ACE" w:rsidRPr="00195BD1">
        <w:rPr>
          <w:rFonts w:ascii="Times New Roman" w:hAnsi="Times New Roman" w:cs="Times New Roman"/>
          <w:color w:val="000000" w:themeColor="text1"/>
          <w:sz w:val="24"/>
          <w:szCs w:val="24"/>
          <w:vertAlign w:val="superscript"/>
          <w:lang w:val="en-US"/>
        </w:rPr>
        <w:t>2</w:t>
      </w:r>
      <w:r w:rsidR="00FA3ACE" w:rsidRPr="00195BD1">
        <w:rPr>
          <w:rFonts w:ascii="Times New Roman" w:hAnsi="Times New Roman" w:cs="Times New Roman"/>
          <w:color w:val="000000" w:themeColor="text1"/>
          <w:sz w:val="24"/>
          <w:szCs w:val="24"/>
          <w:lang w:val="en-US"/>
        </w:rPr>
        <w:t>/yr)</w:t>
      </w:r>
      <w:r w:rsidR="0047624F" w:rsidRPr="00195BD1">
        <w:rPr>
          <w:rFonts w:ascii="Times New Roman" w:hAnsi="Times New Roman" w:cs="Times New Roman"/>
          <w:color w:val="000000" w:themeColor="text1"/>
          <w:sz w:val="24"/>
          <w:szCs w:val="24"/>
          <w:lang w:val="en-US"/>
        </w:rPr>
        <w:t xml:space="preserve">. </w:t>
      </w:r>
      <w:r w:rsidR="00933E70" w:rsidRPr="00195BD1">
        <w:rPr>
          <w:rFonts w:ascii="Times New Roman" w:hAnsi="Times New Roman" w:cs="Times New Roman"/>
          <w:color w:val="000000" w:themeColor="text1"/>
          <w:sz w:val="24"/>
          <w:szCs w:val="24"/>
          <w:lang w:val="en-US"/>
        </w:rPr>
        <w:t xml:space="preserve">Subsequently, </w:t>
      </w:r>
      <w:r w:rsidR="00D13AF2" w:rsidRPr="00195BD1">
        <w:rPr>
          <w:rFonts w:ascii="Times New Roman" w:hAnsi="Times New Roman" w:cs="Times New Roman"/>
          <w:color w:val="000000" w:themeColor="text1"/>
          <w:sz w:val="24"/>
          <w:szCs w:val="24"/>
          <w:lang w:val="en-US"/>
        </w:rPr>
        <w:t>detrital</w:t>
      </w:r>
      <w:r w:rsidR="006735B0" w:rsidRPr="00195BD1">
        <w:rPr>
          <w:rFonts w:ascii="Times New Roman" w:hAnsi="Times New Roman" w:cs="Times New Roman"/>
          <w:color w:val="000000" w:themeColor="text1"/>
          <w:sz w:val="24"/>
          <w:szCs w:val="24"/>
          <w:lang w:val="en-US"/>
        </w:rPr>
        <w:t xml:space="preserve"> </w:t>
      </w:r>
      <w:r w:rsidR="00D13AF2" w:rsidRPr="00195BD1">
        <w:rPr>
          <w:rFonts w:ascii="Times New Roman" w:hAnsi="Times New Roman" w:cs="Times New Roman"/>
          <w:color w:val="000000" w:themeColor="text1"/>
          <w:sz w:val="24"/>
          <w:szCs w:val="24"/>
          <w:lang w:val="en-US"/>
        </w:rPr>
        <w:t xml:space="preserve">flux </w:t>
      </w:r>
      <w:r w:rsidR="004837CD">
        <w:rPr>
          <w:rFonts w:ascii="Times New Roman" w:hAnsi="Times New Roman" w:cs="Times New Roman"/>
          <w:color w:val="000000" w:themeColor="text1"/>
          <w:sz w:val="24"/>
          <w:szCs w:val="24"/>
          <w:lang w:val="en-US"/>
        </w:rPr>
        <w:t xml:space="preserve">shows generally elevated values, </w:t>
      </w:r>
      <w:r w:rsidR="004837CD" w:rsidRPr="0056571F">
        <w:rPr>
          <w:rFonts w:ascii="Times New Roman" w:hAnsi="Times New Roman" w:cs="Times New Roman"/>
          <w:color w:val="000000" w:themeColor="text1"/>
          <w:sz w:val="24"/>
          <w:szCs w:val="24"/>
          <w:lang w:val="en-US"/>
        </w:rPr>
        <w:t>especially around</w:t>
      </w:r>
      <w:r w:rsidR="00D13AF2" w:rsidRPr="0056571F">
        <w:rPr>
          <w:rFonts w:ascii="Times New Roman" w:hAnsi="Times New Roman" w:cs="Times New Roman"/>
          <w:color w:val="000000" w:themeColor="text1"/>
          <w:sz w:val="24"/>
          <w:szCs w:val="24"/>
          <w:lang w:val="en-US"/>
        </w:rPr>
        <w:t xml:space="preserve"> </w:t>
      </w:r>
      <w:r w:rsidR="00BD49C3" w:rsidRPr="0056571F">
        <w:rPr>
          <w:rFonts w:ascii="Times New Roman" w:hAnsi="Times New Roman" w:cs="Times New Roman"/>
          <w:color w:val="000000" w:themeColor="text1"/>
          <w:sz w:val="24"/>
          <w:szCs w:val="24"/>
          <w:lang w:val="en-US"/>
        </w:rPr>
        <w:t>1</w:t>
      </w:r>
      <w:r w:rsidR="008112C5" w:rsidRPr="0056571F">
        <w:rPr>
          <w:rFonts w:ascii="Times New Roman" w:hAnsi="Times New Roman" w:cs="Times New Roman"/>
          <w:color w:val="000000" w:themeColor="text1"/>
          <w:sz w:val="24"/>
          <w:szCs w:val="24"/>
          <w:lang w:val="en-US"/>
        </w:rPr>
        <w:t>155</w:t>
      </w:r>
      <w:r w:rsidR="00E661F1" w:rsidRPr="0056571F">
        <w:rPr>
          <w:rFonts w:ascii="Times New Roman" w:hAnsi="Times New Roman" w:cs="Times New Roman"/>
          <w:color w:val="000000" w:themeColor="text1"/>
          <w:sz w:val="24"/>
          <w:szCs w:val="24"/>
          <w:lang w:val="en-US"/>
        </w:rPr>
        <w:t>-</w:t>
      </w:r>
      <w:r w:rsidR="00BD49C3" w:rsidRPr="0056571F">
        <w:rPr>
          <w:rFonts w:ascii="Times New Roman" w:hAnsi="Times New Roman" w:cs="Times New Roman"/>
          <w:color w:val="000000" w:themeColor="text1"/>
          <w:sz w:val="24"/>
          <w:szCs w:val="24"/>
          <w:lang w:val="en-US"/>
        </w:rPr>
        <w:t>13</w:t>
      </w:r>
      <w:r w:rsidR="008112C5" w:rsidRPr="0056571F">
        <w:rPr>
          <w:rFonts w:ascii="Times New Roman" w:hAnsi="Times New Roman" w:cs="Times New Roman"/>
          <w:color w:val="000000" w:themeColor="text1"/>
          <w:sz w:val="24"/>
          <w:szCs w:val="24"/>
          <w:lang w:val="en-US"/>
        </w:rPr>
        <w:t>40</w:t>
      </w:r>
      <w:r w:rsidR="00E56DCD" w:rsidRPr="0056571F">
        <w:rPr>
          <w:rFonts w:ascii="Times New Roman" w:hAnsi="Times New Roman" w:cs="Times New Roman"/>
          <w:color w:val="000000" w:themeColor="text1"/>
          <w:sz w:val="24"/>
          <w:szCs w:val="24"/>
          <w:lang w:val="en-US"/>
        </w:rPr>
        <w:t xml:space="preserve"> CE</w:t>
      </w:r>
      <w:r w:rsidR="00E661F1" w:rsidRPr="00195BD1">
        <w:rPr>
          <w:rFonts w:ascii="Times New Roman" w:hAnsi="Times New Roman" w:cs="Times New Roman"/>
          <w:color w:val="000000" w:themeColor="text1"/>
          <w:sz w:val="24"/>
          <w:szCs w:val="24"/>
          <w:lang w:val="en-US"/>
        </w:rPr>
        <w:t xml:space="preserve">, </w:t>
      </w:r>
      <w:r w:rsidR="00BD49C3" w:rsidRPr="00195BD1">
        <w:rPr>
          <w:rFonts w:ascii="Times New Roman" w:hAnsi="Times New Roman" w:cs="Times New Roman"/>
          <w:color w:val="000000" w:themeColor="text1"/>
          <w:sz w:val="24"/>
          <w:szCs w:val="24"/>
          <w:lang w:val="en-US"/>
        </w:rPr>
        <w:t>1</w:t>
      </w:r>
      <w:r w:rsidR="008112C5" w:rsidRPr="00195BD1">
        <w:rPr>
          <w:rFonts w:ascii="Times New Roman" w:hAnsi="Times New Roman" w:cs="Times New Roman"/>
          <w:color w:val="000000" w:themeColor="text1"/>
          <w:sz w:val="24"/>
          <w:szCs w:val="24"/>
          <w:lang w:val="en-US"/>
        </w:rPr>
        <w:t>5</w:t>
      </w:r>
      <w:r w:rsidR="00526494">
        <w:rPr>
          <w:rFonts w:ascii="Times New Roman" w:hAnsi="Times New Roman" w:cs="Times New Roman"/>
          <w:color w:val="000000" w:themeColor="text1"/>
          <w:sz w:val="24"/>
          <w:szCs w:val="24"/>
          <w:lang w:val="en-US"/>
        </w:rPr>
        <w:t>40</w:t>
      </w:r>
      <w:r w:rsidR="0038137A" w:rsidRPr="00195BD1">
        <w:rPr>
          <w:rFonts w:ascii="Times New Roman" w:hAnsi="Times New Roman" w:cs="Times New Roman"/>
          <w:color w:val="000000" w:themeColor="text1"/>
          <w:sz w:val="24"/>
          <w:szCs w:val="24"/>
          <w:lang w:val="en-US"/>
        </w:rPr>
        <w:t>-</w:t>
      </w:r>
      <w:r w:rsidR="008112C5" w:rsidRPr="00195BD1">
        <w:rPr>
          <w:rFonts w:ascii="Times New Roman" w:hAnsi="Times New Roman" w:cs="Times New Roman"/>
          <w:color w:val="000000" w:themeColor="text1"/>
          <w:sz w:val="24"/>
          <w:szCs w:val="24"/>
          <w:lang w:val="en-US"/>
        </w:rPr>
        <w:t>1565</w:t>
      </w:r>
      <w:r w:rsidR="00BD49C3" w:rsidRPr="00195BD1">
        <w:rPr>
          <w:rFonts w:ascii="Times New Roman" w:hAnsi="Times New Roman" w:cs="Times New Roman"/>
          <w:color w:val="000000" w:themeColor="text1"/>
          <w:sz w:val="24"/>
          <w:szCs w:val="24"/>
          <w:lang w:val="en-US"/>
        </w:rPr>
        <w:t xml:space="preserve"> </w:t>
      </w:r>
      <w:r w:rsidR="00E56DCD">
        <w:rPr>
          <w:rFonts w:ascii="Times New Roman" w:hAnsi="Times New Roman" w:cs="Times New Roman"/>
          <w:color w:val="000000" w:themeColor="text1"/>
          <w:sz w:val="24"/>
          <w:szCs w:val="24"/>
          <w:lang w:val="en-US"/>
        </w:rPr>
        <w:t xml:space="preserve">CE </w:t>
      </w:r>
      <w:r w:rsidR="0038137A" w:rsidRPr="00195BD1">
        <w:rPr>
          <w:rFonts w:ascii="Times New Roman" w:hAnsi="Times New Roman" w:cs="Times New Roman"/>
          <w:color w:val="000000" w:themeColor="text1"/>
          <w:sz w:val="24"/>
          <w:szCs w:val="24"/>
          <w:lang w:val="en-US"/>
        </w:rPr>
        <w:t>and 1</w:t>
      </w:r>
      <w:r w:rsidR="008112C5" w:rsidRPr="00195BD1">
        <w:rPr>
          <w:rFonts w:ascii="Times New Roman" w:hAnsi="Times New Roman" w:cs="Times New Roman"/>
          <w:color w:val="000000" w:themeColor="text1"/>
          <w:sz w:val="24"/>
          <w:szCs w:val="24"/>
          <w:lang w:val="en-US"/>
        </w:rPr>
        <w:t>92</w:t>
      </w:r>
      <w:r w:rsidR="0038137A" w:rsidRPr="00195BD1">
        <w:rPr>
          <w:rFonts w:ascii="Times New Roman" w:hAnsi="Times New Roman" w:cs="Times New Roman"/>
          <w:color w:val="000000" w:themeColor="text1"/>
          <w:sz w:val="24"/>
          <w:szCs w:val="24"/>
          <w:lang w:val="en-US"/>
        </w:rPr>
        <w:t>0-201</w:t>
      </w:r>
      <w:r w:rsidR="00696159">
        <w:rPr>
          <w:rFonts w:ascii="Times New Roman" w:hAnsi="Times New Roman" w:cs="Times New Roman"/>
          <w:color w:val="000000" w:themeColor="text1"/>
          <w:sz w:val="24"/>
          <w:szCs w:val="24"/>
          <w:lang w:val="en-US"/>
        </w:rPr>
        <w:t>2</w:t>
      </w:r>
      <w:r w:rsidR="00E56DCD">
        <w:rPr>
          <w:rFonts w:ascii="Times New Roman" w:hAnsi="Times New Roman" w:cs="Times New Roman"/>
          <w:color w:val="000000" w:themeColor="text1"/>
          <w:sz w:val="24"/>
          <w:szCs w:val="24"/>
          <w:lang w:val="en-US"/>
        </w:rPr>
        <w:t xml:space="preserve"> CE</w:t>
      </w:r>
      <w:r w:rsidR="009761C8" w:rsidRPr="00195BD1">
        <w:rPr>
          <w:rFonts w:ascii="Times New Roman" w:hAnsi="Times New Roman" w:cs="Times New Roman"/>
          <w:color w:val="000000" w:themeColor="text1"/>
          <w:sz w:val="24"/>
          <w:szCs w:val="24"/>
          <w:lang w:val="en-US"/>
        </w:rPr>
        <w:t xml:space="preserve">, </w:t>
      </w:r>
      <w:r w:rsidR="00CA18D7" w:rsidRPr="00195BD1">
        <w:rPr>
          <w:rFonts w:ascii="Times New Roman" w:hAnsi="Times New Roman" w:cs="Times New Roman"/>
          <w:color w:val="000000" w:themeColor="text1"/>
          <w:sz w:val="24"/>
          <w:szCs w:val="24"/>
          <w:lang w:val="en-US"/>
        </w:rPr>
        <w:t>interrupted by</w:t>
      </w:r>
      <w:r w:rsidR="00AC25B8" w:rsidRPr="00195BD1">
        <w:rPr>
          <w:rFonts w:ascii="Times New Roman" w:hAnsi="Times New Roman" w:cs="Times New Roman"/>
          <w:color w:val="000000" w:themeColor="text1"/>
          <w:sz w:val="24"/>
          <w:szCs w:val="24"/>
          <w:lang w:val="en-US"/>
        </w:rPr>
        <w:t xml:space="preserve"> transient periods of</w:t>
      </w:r>
      <w:r w:rsidR="00CA18D7" w:rsidRPr="00195BD1">
        <w:rPr>
          <w:rFonts w:ascii="Times New Roman" w:hAnsi="Times New Roman" w:cs="Times New Roman"/>
          <w:color w:val="000000" w:themeColor="text1"/>
          <w:sz w:val="24"/>
          <w:szCs w:val="24"/>
          <w:lang w:val="en-US"/>
        </w:rPr>
        <w:t xml:space="preserve"> l</w:t>
      </w:r>
      <w:r w:rsidRPr="00195BD1">
        <w:rPr>
          <w:rFonts w:ascii="Times New Roman" w:hAnsi="Times New Roman" w:cs="Times New Roman"/>
          <w:color w:val="000000" w:themeColor="text1"/>
          <w:sz w:val="24"/>
          <w:szCs w:val="24"/>
          <w:lang w:val="en-US"/>
        </w:rPr>
        <w:t xml:space="preserve">ow detrital flux at </w:t>
      </w:r>
      <w:r w:rsidR="0038137A" w:rsidRPr="00195BD1">
        <w:rPr>
          <w:rFonts w:ascii="Gulim" w:eastAsia="Gulim" w:hAnsi="Gulim" w:cs="Times New Roman" w:hint="eastAsia"/>
          <w:color w:val="000000" w:themeColor="text1"/>
          <w:sz w:val="24"/>
          <w:szCs w:val="24"/>
          <w:lang w:val="en-US"/>
        </w:rPr>
        <w:t>~</w:t>
      </w:r>
      <w:r w:rsidR="00A826AE" w:rsidRPr="00195BD1">
        <w:rPr>
          <w:rFonts w:ascii="Times New Roman" w:hAnsi="Times New Roman" w:cs="Times New Roman"/>
          <w:color w:val="000000" w:themeColor="text1"/>
          <w:sz w:val="24"/>
          <w:szCs w:val="24"/>
          <w:lang w:val="en-US"/>
        </w:rPr>
        <w:t xml:space="preserve"> </w:t>
      </w:r>
      <w:r w:rsidR="002A3567" w:rsidRPr="00195BD1">
        <w:rPr>
          <w:rFonts w:ascii="Times New Roman" w:hAnsi="Times New Roman" w:cs="Times New Roman"/>
          <w:color w:val="000000" w:themeColor="text1"/>
          <w:sz w:val="24"/>
          <w:szCs w:val="24"/>
          <w:lang w:val="en-US"/>
        </w:rPr>
        <w:t>15</w:t>
      </w:r>
      <w:r w:rsidR="00526494">
        <w:rPr>
          <w:rFonts w:ascii="Times New Roman" w:hAnsi="Times New Roman" w:cs="Times New Roman"/>
          <w:color w:val="000000" w:themeColor="text1"/>
          <w:sz w:val="24"/>
          <w:szCs w:val="24"/>
          <w:lang w:val="en-US"/>
        </w:rPr>
        <w:t>10</w:t>
      </w:r>
      <w:r w:rsidR="007456C5" w:rsidRPr="00195BD1">
        <w:rPr>
          <w:rFonts w:ascii="Times New Roman" w:hAnsi="Times New Roman" w:cs="Times New Roman"/>
          <w:color w:val="000000" w:themeColor="text1"/>
          <w:sz w:val="24"/>
          <w:szCs w:val="24"/>
          <w:lang w:val="en-US"/>
        </w:rPr>
        <w:t>-</w:t>
      </w:r>
      <w:r w:rsidR="002A3567" w:rsidRPr="00195BD1">
        <w:rPr>
          <w:rFonts w:ascii="Times New Roman" w:hAnsi="Times New Roman" w:cs="Times New Roman"/>
          <w:color w:val="000000" w:themeColor="text1"/>
          <w:sz w:val="24"/>
          <w:szCs w:val="24"/>
          <w:lang w:val="en-US"/>
        </w:rPr>
        <w:t>15</w:t>
      </w:r>
      <w:r w:rsidR="008112C5" w:rsidRPr="00195BD1">
        <w:rPr>
          <w:rFonts w:ascii="Times New Roman" w:hAnsi="Times New Roman" w:cs="Times New Roman"/>
          <w:color w:val="000000" w:themeColor="text1"/>
          <w:sz w:val="24"/>
          <w:szCs w:val="24"/>
          <w:lang w:val="en-US"/>
        </w:rPr>
        <w:t>4</w:t>
      </w:r>
      <w:r w:rsidR="002A3567" w:rsidRPr="00195BD1">
        <w:rPr>
          <w:rFonts w:ascii="Times New Roman" w:hAnsi="Times New Roman" w:cs="Times New Roman"/>
          <w:color w:val="000000" w:themeColor="text1"/>
          <w:sz w:val="24"/>
          <w:szCs w:val="24"/>
          <w:lang w:val="en-US"/>
        </w:rPr>
        <w:t xml:space="preserve">0 </w:t>
      </w:r>
      <w:r w:rsidR="00E56DCD">
        <w:rPr>
          <w:rFonts w:ascii="Times New Roman" w:hAnsi="Times New Roman" w:cs="Times New Roman"/>
          <w:color w:val="000000" w:themeColor="text1"/>
          <w:sz w:val="24"/>
          <w:szCs w:val="24"/>
          <w:lang w:val="en-US"/>
        </w:rPr>
        <w:t xml:space="preserve">CE </w:t>
      </w:r>
      <w:r w:rsidRPr="00195BD1">
        <w:rPr>
          <w:rFonts w:ascii="Times New Roman" w:hAnsi="Times New Roman" w:cs="Times New Roman"/>
          <w:color w:val="000000" w:themeColor="text1"/>
          <w:sz w:val="24"/>
          <w:szCs w:val="24"/>
          <w:lang w:val="en-US"/>
        </w:rPr>
        <w:t>and 1890-1920</w:t>
      </w:r>
      <w:r w:rsidR="00E56DCD">
        <w:rPr>
          <w:rFonts w:ascii="Times New Roman" w:hAnsi="Times New Roman" w:cs="Times New Roman"/>
          <w:color w:val="000000" w:themeColor="text1"/>
          <w:sz w:val="24"/>
          <w:szCs w:val="24"/>
          <w:lang w:val="en-US"/>
        </w:rPr>
        <w:t xml:space="preserve"> CE</w:t>
      </w:r>
      <w:r w:rsidR="0038137A" w:rsidRPr="00195BD1">
        <w:rPr>
          <w:rFonts w:ascii="Times New Roman" w:hAnsi="Times New Roman" w:cs="Times New Roman"/>
          <w:color w:val="000000" w:themeColor="text1"/>
          <w:sz w:val="24"/>
          <w:szCs w:val="24"/>
          <w:lang w:val="en-US"/>
        </w:rPr>
        <w:t xml:space="preserve">. </w:t>
      </w:r>
    </w:p>
    <w:p w14:paraId="66E0D42A" w14:textId="36E6F8C6" w:rsidR="0032404B" w:rsidRPr="002F4DB9" w:rsidRDefault="002F4DB9" w:rsidP="002F4DB9">
      <w:pPr>
        <w:pStyle w:val="Paragraphedeliste"/>
        <w:spacing w:after="0" w:line="240" w:lineRule="auto"/>
        <w:ind w:left="0"/>
        <w:jc w:val="both"/>
        <w:rPr>
          <w:rFonts w:ascii="Times New Roman" w:hAnsi="Times New Roman" w:cs="Times New Roman"/>
          <w:color w:val="000000" w:themeColor="text1"/>
          <w:sz w:val="24"/>
          <w:szCs w:val="24"/>
          <w:lang w:val="en-US"/>
        </w:rPr>
      </w:pPr>
      <w:r w:rsidRPr="002F4DB9">
        <w:rPr>
          <w:noProof/>
        </w:rPr>
        <w:drawing>
          <wp:inline distT="0" distB="0" distL="0" distR="0" wp14:anchorId="502713C1" wp14:editId="4538092E">
            <wp:extent cx="5760720" cy="3066415"/>
            <wp:effectExtent l="0" t="0" r="0" b="635"/>
            <wp:docPr id="8619947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94799" name=""/>
                    <pic:cNvPicPr/>
                  </pic:nvPicPr>
                  <pic:blipFill>
                    <a:blip r:embed="rId14"/>
                    <a:stretch>
                      <a:fillRect/>
                    </a:stretch>
                  </pic:blipFill>
                  <pic:spPr>
                    <a:xfrm>
                      <a:off x="0" y="0"/>
                      <a:ext cx="5760720" cy="3066415"/>
                    </a:xfrm>
                    <a:prstGeom prst="rect">
                      <a:avLst/>
                    </a:prstGeom>
                  </pic:spPr>
                </pic:pic>
              </a:graphicData>
            </a:graphic>
          </wp:inline>
        </w:drawing>
      </w:r>
    </w:p>
    <w:p w14:paraId="6D364702" w14:textId="77777777" w:rsidR="002F4DB9" w:rsidRDefault="002F4DB9" w:rsidP="002F4DB9">
      <w:pPr>
        <w:spacing w:after="0" w:line="240" w:lineRule="auto"/>
        <w:jc w:val="both"/>
        <w:rPr>
          <w:rFonts w:ascii="Times New Roman" w:hAnsi="Times New Roman" w:cs="Times New Roman"/>
          <w:color w:val="000000" w:themeColor="text1"/>
          <w:lang w:val="en-US"/>
        </w:rPr>
      </w:pPr>
    </w:p>
    <w:p w14:paraId="7828CF8C" w14:textId="14BE64EF" w:rsidR="004B6748" w:rsidRPr="002F4DB9" w:rsidRDefault="004B6748" w:rsidP="002F4DB9">
      <w:pPr>
        <w:spacing w:after="0" w:line="240" w:lineRule="auto"/>
        <w:jc w:val="both"/>
        <w:rPr>
          <w:rFonts w:ascii="Times New Roman" w:hAnsi="Times New Roman" w:cs="Times New Roman"/>
          <w:color w:val="000000" w:themeColor="text1"/>
          <w:lang w:val="en-US"/>
        </w:rPr>
      </w:pPr>
      <w:r w:rsidRPr="00775806">
        <w:rPr>
          <w:rFonts w:ascii="Times New Roman" w:hAnsi="Times New Roman" w:cs="Times New Roman"/>
          <w:color w:val="000000" w:themeColor="text1"/>
          <w:lang w:val="en-US"/>
        </w:rPr>
        <w:t xml:space="preserve">Figure 6. Temporal evolution of sedimentary fluxes in core LSMo22-1, including detrital, organic </w:t>
      </w:r>
      <w:r w:rsidRPr="006C2455">
        <w:rPr>
          <w:rFonts w:ascii="Times New Roman" w:hAnsi="Times New Roman" w:cs="Times New Roman"/>
          <w:lang w:val="en-US"/>
        </w:rPr>
        <w:t xml:space="preserve">matter, biogenic silica (diatoms), total carbonates and sulphates. </w:t>
      </w:r>
      <w:r w:rsidR="000B5A03">
        <w:rPr>
          <w:rFonts w:ascii="Times New Roman" w:hAnsi="Times New Roman" w:cs="Times New Roman"/>
          <w:lang w:val="en-US"/>
        </w:rPr>
        <w:t xml:space="preserve">The </w:t>
      </w:r>
      <w:r w:rsidR="000B5A03" w:rsidRPr="008D5924">
        <w:rPr>
          <w:rFonts w:ascii="Times New Roman" w:hAnsi="Times New Roman" w:cs="Times New Roman"/>
          <w:lang w:val="en-US"/>
        </w:rPr>
        <w:t>mineralogical units, i.e. unit 1 (97-64 cm, 470-1155 CE), unit 2 (63-16 cm, 1190-1890 CE) and unit 3 (15-0 cm, 1920-2021 CE)</w:t>
      </w:r>
      <w:r w:rsidR="000B5A03">
        <w:rPr>
          <w:rFonts w:ascii="Times New Roman" w:hAnsi="Times New Roman" w:cs="Times New Roman"/>
          <w:lang w:val="en-US"/>
        </w:rPr>
        <w:t xml:space="preserve"> are shown. </w:t>
      </w:r>
      <w:r w:rsidR="000B5A03">
        <w:rPr>
          <w:rFonts w:ascii="Times New Roman" w:hAnsi="Times New Roman" w:cs="Times New Roman"/>
          <w:lang w:val="en-US"/>
        </w:rPr>
        <w:lastRenderedPageBreak/>
        <w:t xml:space="preserve">The </w:t>
      </w:r>
      <w:r w:rsidR="000B5A03" w:rsidRPr="00EB58CA">
        <w:rPr>
          <w:rFonts w:ascii="Times New Roman" w:hAnsi="Times New Roman" w:cs="Times New Roman"/>
          <w:lang w:val="en-US"/>
        </w:rPr>
        <w:t xml:space="preserve">boxes mark the </w:t>
      </w:r>
      <w:r w:rsidR="000B5A03">
        <w:rPr>
          <w:rFonts w:ascii="Times New Roman" w:hAnsi="Times New Roman" w:cs="Times New Roman"/>
          <w:lang w:val="en-US"/>
        </w:rPr>
        <w:t xml:space="preserve">approximate timing of </w:t>
      </w:r>
      <w:r w:rsidR="000B5A03" w:rsidRPr="008D5924">
        <w:rPr>
          <w:rFonts w:ascii="Times New Roman" w:hAnsi="Times New Roman" w:cs="Times New Roman"/>
          <w:lang w:val="en-US"/>
        </w:rPr>
        <w:t>the Medieval Climate Anomaly (MCA, ~ 850-1300 CE) and the Little Ice Age (LIA, ~1400-1850 CE)</w:t>
      </w:r>
      <w:r w:rsidR="000B5A03">
        <w:rPr>
          <w:rFonts w:ascii="Times New Roman" w:hAnsi="Times New Roman" w:cs="Times New Roman"/>
          <w:lang w:val="en-US"/>
        </w:rPr>
        <w:t xml:space="preserve"> following Metcalfe et al. (2015).</w:t>
      </w:r>
      <w:r w:rsidR="002F4DB9">
        <w:rPr>
          <w:rFonts w:ascii="Times New Roman" w:hAnsi="Times New Roman" w:cs="Times New Roman"/>
          <w:lang w:val="en-US"/>
        </w:rPr>
        <w:t xml:space="preserve"> </w:t>
      </w:r>
    </w:p>
    <w:p w14:paraId="70283B29" w14:textId="77777777" w:rsidR="002F4DB9" w:rsidRPr="002F4DB9" w:rsidRDefault="002F4DB9" w:rsidP="002F4DB9">
      <w:pPr>
        <w:spacing w:after="0" w:line="240" w:lineRule="auto"/>
        <w:jc w:val="both"/>
        <w:rPr>
          <w:rFonts w:ascii="Times New Roman" w:hAnsi="Times New Roman" w:cs="Times New Roman"/>
          <w:lang w:val="en-US"/>
        </w:rPr>
      </w:pPr>
    </w:p>
    <w:p w14:paraId="31E0302F" w14:textId="29929221" w:rsidR="00F94CAE" w:rsidRPr="00FF1AB6" w:rsidRDefault="009B3471" w:rsidP="00B34412">
      <w:pPr>
        <w:pStyle w:val="Paragraphedeliste"/>
        <w:spacing w:after="0" w:line="480" w:lineRule="auto"/>
        <w:ind w:left="0" w:firstLine="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Biogenic silica, w</w:t>
      </w:r>
      <w:r w:rsidR="00F94CAE">
        <w:rPr>
          <w:rFonts w:ascii="Times New Roman" w:hAnsi="Times New Roman" w:cs="Times New Roman"/>
          <w:color w:val="000000" w:themeColor="text1"/>
          <w:sz w:val="24"/>
          <w:szCs w:val="24"/>
          <w:lang w:val="en-US"/>
        </w:rPr>
        <w:t>ith an average flux of 4.</w:t>
      </w:r>
      <w:r w:rsidR="00FA45C8">
        <w:rPr>
          <w:rFonts w:ascii="Times New Roman" w:hAnsi="Times New Roman" w:cs="Times New Roman"/>
          <w:color w:val="000000" w:themeColor="text1"/>
          <w:sz w:val="24"/>
          <w:szCs w:val="24"/>
          <w:lang w:val="en-US"/>
        </w:rPr>
        <w:t>2</w:t>
      </w:r>
      <w:r w:rsidR="00FA45C8" w:rsidRPr="00F94CAE">
        <w:rPr>
          <w:rFonts w:ascii="Times New Roman" w:hAnsi="Times New Roman" w:cs="Times New Roman"/>
          <w:color w:val="000000" w:themeColor="text1"/>
          <w:sz w:val="24"/>
          <w:szCs w:val="24"/>
          <w:lang w:val="en-US"/>
        </w:rPr>
        <w:t xml:space="preserve"> </w:t>
      </w:r>
      <w:r w:rsidR="00F94CAE">
        <w:rPr>
          <w:rFonts w:ascii="Times New Roman" w:hAnsi="Times New Roman" w:cs="Times New Roman"/>
          <w:color w:val="000000" w:themeColor="text1"/>
          <w:sz w:val="24"/>
          <w:szCs w:val="24"/>
          <w:lang w:val="en-US"/>
        </w:rPr>
        <w:t>mg/cm</w:t>
      </w:r>
      <w:r w:rsidR="00F94CAE" w:rsidRPr="00B34412">
        <w:rPr>
          <w:rFonts w:ascii="Times New Roman" w:hAnsi="Times New Roman" w:cs="Times New Roman"/>
          <w:color w:val="000000" w:themeColor="text1"/>
          <w:sz w:val="24"/>
          <w:szCs w:val="24"/>
          <w:vertAlign w:val="superscript"/>
          <w:lang w:val="en-US"/>
        </w:rPr>
        <w:t>2</w:t>
      </w:r>
      <w:r w:rsidR="00F94CAE">
        <w:rPr>
          <w:rFonts w:ascii="Times New Roman" w:hAnsi="Times New Roman" w:cs="Times New Roman"/>
          <w:color w:val="000000" w:themeColor="text1"/>
          <w:sz w:val="24"/>
          <w:szCs w:val="24"/>
          <w:lang w:val="en-US"/>
        </w:rPr>
        <w:t>/yr</w:t>
      </w:r>
      <w:r w:rsidR="00BA3B8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w:t>
      </w:r>
      <w:r w:rsidR="00BA3B83">
        <w:rPr>
          <w:rFonts w:ascii="Times New Roman" w:hAnsi="Times New Roman" w:cs="Times New Roman"/>
          <w:color w:val="000000" w:themeColor="text1"/>
          <w:sz w:val="24"/>
          <w:szCs w:val="24"/>
          <w:lang w:val="en-US"/>
        </w:rPr>
        <w:t>11% of the total flux</w:t>
      </w:r>
      <w:r>
        <w:rPr>
          <w:rFonts w:ascii="Times New Roman" w:hAnsi="Times New Roman" w:cs="Times New Roman"/>
          <w:color w:val="000000" w:themeColor="text1"/>
          <w:sz w:val="24"/>
          <w:szCs w:val="24"/>
          <w:lang w:val="en-US"/>
        </w:rPr>
        <w:t>)</w:t>
      </w:r>
      <w:r w:rsidR="00F94CA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represents</w:t>
      </w:r>
      <w:r w:rsidR="00F94CAE">
        <w:rPr>
          <w:rFonts w:ascii="Times New Roman" w:hAnsi="Times New Roman" w:cs="Times New Roman"/>
          <w:color w:val="000000" w:themeColor="text1"/>
          <w:sz w:val="24"/>
          <w:szCs w:val="24"/>
          <w:lang w:val="en-US"/>
        </w:rPr>
        <w:t xml:space="preserve"> the second</w:t>
      </w:r>
      <w:r w:rsidR="00D410AE">
        <w:rPr>
          <w:rFonts w:ascii="Times New Roman" w:hAnsi="Times New Roman" w:cs="Times New Roman"/>
          <w:color w:val="000000" w:themeColor="text1"/>
          <w:sz w:val="24"/>
          <w:szCs w:val="24"/>
          <w:lang w:val="en-US"/>
        </w:rPr>
        <w:t xml:space="preserve">-largest </w:t>
      </w:r>
      <w:r w:rsidR="00F94CAE">
        <w:rPr>
          <w:rFonts w:ascii="Times New Roman" w:hAnsi="Times New Roman" w:cs="Times New Roman"/>
          <w:color w:val="000000" w:themeColor="text1"/>
          <w:sz w:val="24"/>
          <w:szCs w:val="24"/>
          <w:lang w:val="en-US"/>
        </w:rPr>
        <w:t xml:space="preserve">contributor </w:t>
      </w:r>
      <w:r w:rsidR="00120CDD">
        <w:rPr>
          <w:rFonts w:ascii="Times New Roman" w:hAnsi="Times New Roman" w:cs="Times New Roman"/>
          <w:color w:val="000000" w:themeColor="text1"/>
          <w:sz w:val="24"/>
          <w:szCs w:val="24"/>
          <w:lang w:val="en-US"/>
        </w:rPr>
        <w:t xml:space="preserve">to </w:t>
      </w:r>
      <w:r w:rsidR="00F94CAE">
        <w:rPr>
          <w:rFonts w:ascii="Times New Roman" w:hAnsi="Times New Roman" w:cs="Times New Roman"/>
          <w:color w:val="000000" w:themeColor="text1"/>
          <w:sz w:val="24"/>
          <w:szCs w:val="24"/>
          <w:lang w:val="en-US"/>
        </w:rPr>
        <w:t xml:space="preserve">the sedimentary flux in </w:t>
      </w:r>
      <w:r w:rsidR="00A77AEF">
        <w:rPr>
          <w:rFonts w:ascii="Times New Roman" w:hAnsi="Times New Roman" w:cs="Times New Roman"/>
          <w:color w:val="000000" w:themeColor="text1"/>
          <w:sz w:val="24"/>
          <w:szCs w:val="24"/>
          <w:lang w:val="en-US"/>
        </w:rPr>
        <w:t xml:space="preserve">core </w:t>
      </w:r>
      <w:r w:rsidR="00F94CAE">
        <w:rPr>
          <w:rFonts w:ascii="Times New Roman" w:hAnsi="Times New Roman" w:cs="Times New Roman"/>
          <w:color w:val="000000" w:themeColor="text1"/>
          <w:sz w:val="24"/>
          <w:szCs w:val="24"/>
          <w:lang w:val="en-US"/>
        </w:rPr>
        <w:t xml:space="preserve">LSMo22-1. It displays a significant range of </w:t>
      </w:r>
      <w:r w:rsidR="002A3567">
        <w:rPr>
          <w:rFonts w:ascii="Times New Roman" w:hAnsi="Times New Roman" w:cs="Times New Roman"/>
          <w:color w:val="000000" w:themeColor="text1"/>
          <w:sz w:val="24"/>
          <w:szCs w:val="24"/>
          <w:lang w:val="en-US"/>
        </w:rPr>
        <w:t>variations</w:t>
      </w:r>
      <w:r w:rsidR="00F94CAE">
        <w:rPr>
          <w:rFonts w:ascii="Times New Roman" w:hAnsi="Times New Roman" w:cs="Times New Roman"/>
          <w:color w:val="000000" w:themeColor="text1"/>
          <w:sz w:val="24"/>
          <w:szCs w:val="24"/>
          <w:lang w:val="en-US"/>
        </w:rPr>
        <w:t xml:space="preserve"> between 1.6 and 10 mg/cm</w:t>
      </w:r>
      <w:r w:rsidR="00F94CAE" w:rsidRPr="00B34412">
        <w:rPr>
          <w:rFonts w:ascii="Times New Roman" w:hAnsi="Times New Roman" w:cs="Times New Roman"/>
          <w:color w:val="000000" w:themeColor="text1"/>
          <w:sz w:val="24"/>
          <w:szCs w:val="24"/>
          <w:vertAlign w:val="superscript"/>
          <w:lang w:val="en-US"/>
        </w:rPr>
        <w:t>2</w:t>
      </w:r>
      <w:r w:rsidR="00F94CAE">
        <w:rPr>
          <w:rFonts w:ascii="Times New Roman" w:hAnsi="Times New Roman" w:cs="Times New Roman"/>
          <w:color w:val="000000" w:themeColor="text1"/>
          <w:sz w:val="24"/>
          <w:szCs w:val="24"/>
          <w:lang w:val="en-US"/>
        </w:rPr>
        <w:t>/yr</w:t>
      </w:r>
      <w:r w:rsidR="00FA45C8">
        <w:rPr>
          <w:rFonts w:ascii="Times New Roman" w:hAnsi="Times New Roman" w:cs="Times New Roman"/>
          <w:color w:val="000000" w:themeColor="text1"/>
          <w:sz w:val="24"/>
          <w:szCs w:val="24"/>
          <w:lang w:val="en-US"/>
        </w:rPr>
        <w:t xml:space="preserve">, with the highest values </w:t>
      </w:r>
      <w:r w:rsidR="00584D1B">
        <w:rPr>
          <w:rFonts w:ascii="Times New Roman" w:hAnsi="Times New Roman" w:cs="Times New Roman"/>
          <w:color w:val="000000" w:themeColor="text1"/>
          <w:sz w:val="24"/>
          <w:szCs w:val="24"/>
          <w:lang w:val="en-US"/>
        </w:rPr>
        <w:t xml:space="preserve">observed </w:t>
      </w:r>
      <w:r w:rsidR="00FA45C8">
        <w:rPr>
          <w:rFonts w:ascii="Times New Roman" w:hAnsi="Times New Roman" w:cs="Times New Roman"/>
          <w:color w:val="000000" w:themeColor="text1"/>
          <w:sz w:val="24"/>
          <w:szCs w:val="24"/>
          <w:lang w:val="en-US"/>
        </w:rPr>
        <w:t xml:space="preserve">at 1230 </w:t>
      </w:r>
      <w:r w:rsidR="00E56DCD">
        <w:rPr>
          <w:rFonts w:ascii="Times New Roman" w:hAnsi="Times New Roman" w:cs="Times New Roman"/>
          <w:color w:val="000000" w:themeColor="text1"/>
          <w:sz w:val="24"/>
          <w:szCs w:val="24"/>
          <w:lang w:val="en-US"/>
        </w:rPr>
        <w:t xml:space="preserve">CE </w:t>
      </w:r>
      <w:r w:rsidR="00FA45C8">
        <w:rPr>
          <w:rFonts w:ascii="Times New Roman" w:hAnsi="Times New Roman" w:cs="Times New Roman"/>
          <w:color w:val="000000" w:themeColor="text1"/>
          <w:sz w:val="24"/>
          <w:szCs w:val="24"/>
          <w:lang w:val="en-US"/>
        </w:rPr>
        <w:t>(6.4</w:t>
      </w:r>
      <w:r w:rsidR="00FA45C8" w:rsidRPr="00FA45C8">
        <w:rPr>
          <w:rFonts w:ascii="Times New Roman" w:hAnsi="Times New Roman" w:cs="Times New Roman"/>
          <w:color w:val="000000" w:themeColor="text1"/>
          <w:sz w:val="24"/>
          <w:szCs w:val="24"/>
          <w:lang w:val="en-US"/>
        </w:rPr>
        <w:t xml:space="preserve"> </w:t>
      </w:r>
      <w:r w:rsidR="00FA45C8">
        <w:rPr>
          <w:rFonts w:ascii="Times New Roman" w:hAnsi="Times New Roman" w:cs="Times New Roman"/>
          <w:color w:val="000000" w:themeColor="text1"/>
          <w:sz w:val="24"/>
          <w:szCs w:val="24"/>
          <w:lang w:val="en-US"/>
        </w:rPr>
        <w:t>mg/cm</w:t>
      </w:r>
      <w:r w:rsidR="00FA45C8" w:rsidRPr="00B34412">
        <w:rPr>
          <w:rFonts w:ascii="Times New Roman" w:hAnsi="Times New Roman" w:cs="Times New Roman"/>
          <w:color w:val="000000" w:themeColor="text1"/>
          <w:sz w:val="24"/>
          <w:szCs w:val="24"/>
          <w:vertAlign w:val="superscript"/>
          <w:lang w:val="en-US"/>
        </w:rPr>
        <w:t>2</w:t>
      </w:r>
      <w:r w:rsidR="00FA45C8">
        <w:rPr>
          <w:rFonts w:ascii="Times New Roman" w:hAnsi="Times New Roman" w:cs="Times New Roman"/>
          <w:color w:val="000000" w:themeColor="text1"/>
          <w:sz w:val="24"/>
          <w:szCs w:val="24"/>
          <w:lang w:val="en-US"/>
        </w:rPr>
        <w:t>/yr), 1565</w:t>
      </w:r>
      <w:r w:rsidR="00E56DCD">
        <w:rPr>
          <w:rFonts w:ascii="Times New Roman" w:hAnsi="Times New Roman" w:cs="Times New Roman"/>
          <w:color w:val="000000" w:themeColor="text1"/>
          <w:sz w:val="24"/>
          <w:szCs w:val="24"/>
          <w:lang w:val="en-US"/>
        </w:rPr>
        <w:t xml:space="preserve"> CE</w:t>
      </w:r>
      <w:r w:rsidR="00FA45C8">
        <w:rPr>
          <w:rFonts w:ascii="Times New Roman" w:hAnsi="Times New Roman" w:cs="Times New Roman"/>
          <w:color w:val="000000" w:themeColor="text1"/>
          <w:sz w:val="24"/>
          <w:szCs w:val="24"/>
          <w:lang w:val="en-US"/>
        </w:rPr>
        <w:t xml:space="preserve"> (10.3 mg/cm</w:t>
      </w:r>
      <w:r w:rsidR="00FA45C8" w:rsidRPr="00B34412">
        <w:rPr>
          <w:rFonts w:ascii="Times New Roman" w:hAnsi="Times New Roman" w:cs="Times New Roman"/>
          <w:color w:val="000000" w:themeColor="text1"/>
          <w:sz w:val="24"/>
          <w:szCs w:val="24"/>
          <w:vertAlign w:val="superscript"/>
          <w:lang w:val="en-US"/>
        </w:rPr>
        <w:t>2</w:t>
      </w:r>
      <w:r w:rsidR="00FA45C8">
        <w:rPr>
          <w:rFonts w:ascii="Times New Roman" w:hAnsi="Times New Roman" w:cs="Times New Roman"/>
          <w:color w:val="000000" w:themeColor="text1"/>
          <w:sz w:val="24"/>
          <w:szCs w:val="24"/>
          <w:lang w:val="en-US"/>
        </w:rPr>
        <w:t>/yr), 1700</w:t>
      </w:r>
      <w:r w:rsidR="00E56DCD">
        <w:rPr>
          <w:rFonts w:ascii="Times New Roman" w:hAnsi="Times New Roman" w:cs="Times New Roman"/>
          <w:color w:val="000000" w:themeColor="text1"/>
          <w:sz w:val="24"/>
          <w:szCs w:val="24"/>
          <w:lang w:val="en-US"/>
        </w:rPr>
        <w:t xml:space="preserve"> CE</w:t>
      </w:r>
      <w:r w:rsidR="00FA45C8">
        <w:rPr>
          <w:rFonts w:ascii="Times New Roman" w:hAnsi="Times New Roman" w:cs="Times New Roman"/>
          <w:color w:val="000000" w:themeColor="text1"/>
          <w:sz w:val="24"/>
          <w:szCs w:val="24"/>
          <w:lang w:val="en-US"/>
        </w:rPr>
        <w:t xml:space="preserve"> (7.9 mg/cm</w:t>
      </w:r>
      <w:r w:rsidR="00FA45C8" w:rsidRPr="00B34412">
        <w:rPr>
          <w:rFonts w:ascii="Times New Roman" w:hAnsi="Times New Roman" w:cs="Times New Roman"/>
          <w:color w:val="000000" w:themeColor="text1"/>
          <w:sz w:val="24"/>
          <w:szCs w:val="24"/>
          <w:vertAlign w:val="superscript"/>
          <w:lang w:val="en-US"/>
        </w:rPr>
        <w:t>2</w:t>
      </w:r>
      <w:r w:rsidR="00FA45C8">
        <w:rPr>
          <w:rFonts w:ascii="Times New Roman" w:hAnsi="Times New Roman" w:cs="Times New Roman"/>
          <w:color w:val="000000" w:themeColor="text1"/>
          <w:sz w:val="24"/>
          <w:szCs w:val="24"/>
          <w:lang w:val="en-US"/>
        </w:rPr>
        <w:t>/yr) and 2012</w:t>
      </w:r>
      <w:r w:rsidR="00E56DCD">
        <w:rPr>
          <w:rFonts w:ascii="Times New Roman" w:hAnsi="Times New Roman" w:cs="Times New Roman"/>
          <w:color w:val="000000" w:themeColor="text1"/>
          <w:sz w:val="24"/>
          <w:szCs w:val="24"/>
          <w:lang w:val="en-US"/>
        </w:rPr>
        <w:t xml:space="preserve"> CE</w:t>
      </w:r>
      <w:r w:rsidR="00FA45C8">
        <w:rPr>
          <w:rFonts w:ascii="Times New Roman" w:hAnsi="Times New Roman" w:cs="Times New Roman"/>
          <w:color w:val="000000" w:themeColor="text1"/>
          <w:sz w:val="24"/>
          <w:szCs w:val="24"/>
          <w:lang w:val="en-US"/>
        </w:rPr>
        <w:t xml:space="preserve"> (9.1 mg/cm</w:t>
      </w:r>
      <w:r w:rsidR="00FA45C8" w:rsidRPr="00B34412">
        <w:rPr>
          <w:rFonts w:ascii="Times New Roman" w:hAnsi="Times New Roman" w:cs="Times New Roman"/>
          <w:color w:val="000000" w:themeColor="text1"/>
          <w:sz w:val="24"/>
          <w:szCs w:val="24"/>
          <w:vertAlign w:val="superscript"/>
          <w:lang w:val="en-US"/>
        </w:rPr>
        <w:t>2</w:t>
      </w:r>
      <w:r w:rsidR="00FA45C8">
        <w:rPr>
          <w:rFonts w:ascii="Times New Roman" w:hAnsi="Times New Roman" w:cs="Times New Roman"/>
          <w:color w:val="000000" w:themeColor="text1"/>
          <w:sz w:val="24"/>
          <w:szCs w:val="24"/>
          <w:lang w:val="en-US"/>
        </w:rPr>
        <w:t xml:space="preserve">/yr). </w:t>
      </w:r>
    </w:p>
    <w:p w14:paraId="2DE41DBB" w14:textId="4306412A" w:rsidR="000C366E" w:rsidRPr="00C812B4" w:rsidRDefault="006B3FEF" w:rsidP="00077161">
      <w:pPr>
        <w:pStyle w:val="Paragraphedeliste"/>
        <w:spacing w:after="0" w:line="480" w:lineRule="auto"/>
        <w:ind w:left="0" w:firstLine="284"/>
        <w:jc w:val="both"/>
        <w:rPr>
          <w:rFonts w:ascii="Times New Roman" w:hAnsi="Times New Roman" w:cs="Times New Roman"/>
          <w:sz w:val="24"/>
          <w:szCs w:val="24"/>
          <w:lang w:val="en-US"/>
        </w:rPr>
      </w:pPr>
      <w:r>
        <w:rPr>
          <w:rFonts w:ascii="Times New Roman" w:hAnsi="Times New Roman" w:cs="Times New Roman"/>
          <w:sz w:val="24"/>
          <w:szCs w:val="24"/>
          <w:lang w:val="en-US"/>
        </w:rPr>
        <w:t>O</w:t>
      </w:r>
      <w:r w:rsidR="000C366E" w:rsidRPr="00C812B4">
        <w:rPr>
          <w:rFonts w:ascii="Times New Roman" w:hAnsi="Times New Roman" w:cs="Times New Roman"/>
          <w:sz w:val="24"/>
          <w:szCs w:val="24"/>
          <w:lang w:val="en-US"/>
        </w:rPr>
        <w:t xml:space="preserve">rganic matter </w:t>
      </w:r>
      <w:r w:rsidR="00C812B4">
        <w:rPr>
          <w:rFonts w:ascii="Times New Roman" w:hAnsi="Times New Roman" w:cs="Times New Roman"/>
          <w:sz w:val="24"/>
          <w:szCs w:val="24"/>
          <w:lang w:val="en-US"/>
        </w:rPr>
        <w:t>represents on average 9% of the total sedimentary flux</w:t>
      </w:r>
      <w:r w:rsidR="002C10BB">
        <w:rPr>
          <w:rFonts w:ascii="Times New Roman" w:hAnsi="Times New Roman" w:cs="Times New Roman"/>
          <w:sz w:val="24"/>
          <w:szCs w:val="24"/>
          <w:lang w:val="en-US"/>
        </w:rPr>
        <w:t xml:space="preserve"> and </w:t>
      </w:r>
      <w:r w:rsidR="002A3567">
        <w:rPr>
          <w:rFonts w:ascii="Times New Roman" w:hAnsi="Times New Roman" w:cs="Times New Roman"/>
          <w:sz w:val="24"/>
          <w:szCs w:val="24"/>
          <w:lang w:val="en-US"/>
        </w:rPr>
        <w:t xml:space="preserve">remains </w:t>
      </w:r>
      <w:r w:rsidR="002A3567" w:rsidRPr="00C812B4">
        <w:rPr>
          <w:rFonts w:ascii="Times New Roman" w:hAnsi="Times New Roman" w:cs="Times New Roman"/>
          <w:sz w:val="24"/>
          <w:szCs w:val="24"/>
          <w:lang w:val="en-US"/>
        </w:rPr>
        <w:t>relatively</w:t>
      </w:r>
      <w:r w:rsidR="00077161" w:rsidRPr="00C812B4">
        <w:rPr>
          <w:rFonts w:ascii="Times New Roman" w:hAnsi="Times New Roman" w:cs="Times New Roman"/>
          <w:sz w:val="24"/>
          <w:szCs w:val="24"/>
          <w:lang w:val="en-US"/>
        </w:rPr>
        <w:t xml:space="preserve"> </w:t>
      </w:r>
      <w:r w:rsidR="00C812B4" w:rsidRPr="00C812B4">
        <w:rPr>
          <w:rFonts w:ascii="Times New Roman" w:hAnsi="Times New Roman" w:cs="Times New Roman"/>
          <w:sz w:val="24"/>
          <w:szCs w:val="24"/>
          <w:lang w:val="en-US"/>
        </w:rPr>
        <w:t xml:space="preserve">constant over </w:t>
      </w:r>
      <w:r w:rsidR="00C812B4">
        <w:rPr>
          <w:rFonts w:ascii="Times New Roman" w:hAnsi="Times New Roman" w:cs="Times New Roman"/>
          <w:sz w:val="24"/>
          <w:szCs w:val="24"/>
          <w:lang w:val="en-US"/>
        </w:rPr>
        <w:t xml:space="preserve">most of </w:t>
      </w:r>
      <w:r w:rsidR="00C812B4" w:rsidRPr="00C812B4">
        <w:rPr>
          <w:rFonts w:ascii="Times New Roman" w:hAnsi="Times New Roman" w:cs="Times New Roman"/>
          <w:sz w:val="24"/>
          <w:szCs w:val="24"/>
          <w:lang w:val="en-US"/>
        </w:rPr>
        <w:t>the studied interval</w:t>
      </w:r>
      <w:r w:rsidR="00C812B4">
        <w:rPr>
          <w:rFonts w:ascii="Times New Roman" w:hAnsi="Times New Roman" w:cs="Times New Roman"/>
          <w:sz w:val="24"/>
          <w:szCs w:val="24"/>
          <w:lang w:val="en-US"/>
        </w:rPr>
        <w:t xml:space="preserve"> </w:t>
      </w:r>
      <w:r w:rsidR="00C812B4" w:rsidRPr="00C812B4">
        <w:rPr>
          <w:rFonts w:ascii="Times New Roman" w:hAnsi="Times New Roman" w:cs="Times New Roman"/>
          <w:sz w:val="24"/>
          <w:szCs w:val="24"/>
          <w:lang w:val="en-US"/>
        </w:rPr>
        <w:t>(3.4 ± 1.9 mg/cm</w:t>
      </w:r>
      <w:r w:rsidR="00C812B4" w:rsidRPr="00C812B4">
        <w:rPr>
          <w:rFonts w:ascii="Times New Roman" w:hAnsi="Times New Roman" w:cs="Times New Roman"/>
          <w:sz w:val="24"/>
          <w:szCs w:val="24"/>
          <w:vertAlign w:val="superscript"/>
          <w:lang w:val="en-US"/>
        </w:rPr>
        <w:t>2</w:t>
      </w:r>
      <w:r w:rsidR="00C812B4" w:rsidRPr="00C812B4">
        <w:rPr>
          <w:rFonts w:ascii="Times New Roman" w:hAnsi="Times New Roman" w:cs="Times New Roman"/>
          <w:sz w:val="24"/>
          <w:szCs w:val="24"/>
          <w:lang w:val="en-US"/>
        </w:rPr>
        <w:t>/yr</w:t>
      </w:r>
      <w:r w:rsidR="00077161" w:rsidRPr="00C812B4">
        <w:rPr>
          <w:rFonts w:ascii="Times New Roman" w:hAnsi="Times New Roman" w:cs="Times New Roman"/>
          <w:sz w:val="24"/>
          <w:szCs w:val="24"/>
          <w:lang w:val="en-US"/>
        </w:rPr>
        <w:t>)</w:t>
      </w:r>
      <w:r w:rsidR="002C10BB">
        <w:rPr>
          <w:rFonts w:ascii="Times New Roman" w:hAnsi="Times New Roman" w:cs="Times New Roman"/>
          <w:color w:val="000000" w:themeColor="text1"/>
          <w:sz w:val="24"/>
          <w:szCs w:val="24"/>
          <w:lang w:val="en-US"/>
        </w:rPr>
        <w:t xml:space="preserve">. </w:t>
      </w:r>
      <w:r w:rsidR="006735B0">
        <w:rPr>
          <w:rFonts w:ascii="Times New Roman" w:hAnsi="Times New Roman" w:cs="Times New Roman"/>
          <w:color w:val="000000" w:themeColor="text1"/>
          <w:sz w:val="24"/>
          <w:szCs w:val="24"/>
          <w:lang w:val="en-US"/>
        </w:rPr>
        <w:t>However, it</w:t>
      </w:r>
      <w:r w:rsidR="002C10BB">
        <w:rPr>
          <w:rFonts w:ascii="Times New Roman" w:hAnsi="Times New Roman" w:cs="Times New Roman"/>
          <w:color w:val="000000" w:themeColor="text1"/>
          <w:sz w:val="24"/>
          <w:szCs w:val="24"/>
          <w:lang w:val="en-US"/>
        </w:rPr>
        <w:t xml:space="preserve"> </w:t>
      </w:r>
      <w:r w:rsidR="00077161">
        <w:rPr>
          <w:rFonts w:ascii="Times New Roman" w:hAnsi="Times New Roman" w:cs="Times New Roman"/>
          <w:color w:val="000000" w:themeColor="text1"/>
          <w:sz w:val="24"/>
          <w:szCs w:val="24"/>
          <w:lang w:val="en-US"/>
        </w:rPr>
        <w:t xml:space="preserve">increases </w:t>
      </w:r>
      <w:r w:rsidR="00077161">
        <w:rPr>
          <w:rFonts w:ascii="Times New Roman" w:hAnsi="Times New Roman" w:cs="Times New Roman"/>
          <w:sz w:val="24"/>
          <w:szCs w:val="24"/>
          <w:lang w:val="en-US"/>
        </w:rPr>
        <w:t>from 1920</w:t>
      </w:r>
      <w:r w:rsidR="002C10BB">
        <w:rPr>
          <w:rFonts w:ascii="Times New Roman" w:hAnsi="Times New Roman" w:cs="Times New Roman"/>
          <w:sz w:val="24"/>
          <w:szCs w:val="24"/>
          <w:lang w:val="en-US"/>
        </w:rPr>
        <w:t xml:space="preserve"> </w:t>
      </w:r>
      <w:r w:rsidR="00E56DCD">
        <w:rPr>
          <w:rFonts w:ascii="Times New Roman" w:hAnsi="Times New Roman" w:cs="Times New Roman"/>
          <w:sz w:val="24"/>
          <w:szCs w:val="24"/>
          <w:lang w:val="en-US"/>
        </w:rPr>
        <w:t xml:space="preserve">CE </w:t>
      </w:r>
      <w:r w:rsidR="002C10BB">
        <w:rPr>
          <w:rFonts w:ascii="Times New Roman" w:hAnsi="Times New Roman" w:cs="Times New Roman"/>
          <w:sz w:val="24"/>
          <w:szCs w:val="24"/>
          <w:lang w:val="en-US"/>
        </w:rPr>
        <w:t>onward</w:t>
      </w:r>
      <w:r w:rsidR="00077161">
        <w:rPr>
          <w:rFonts w:ascii="Times New Roman" w:hAnsi="Times New Roman" w:cs="Times New Roman"/>
          <w:sz w:val="24"/>
          <w:szCs w:val="24"/>
          <w:lang w:val="en-US"/>
        </w:rPr>
        <w:t xml:space="preserve">. The lowest fluxes are recorded </w:t>
      </w:r>
      <w:r w:rsidR="006735B0">
        <w:rPr>
          <w:rFonts w:ascii="Times New Roman" w:hAnsi="Times New Roman" w:cs="Times New Roman"/>
          <w:sz w:val="24"/>
          <w:szCs w:val="24"/>
          <w:lang w:val="en-US"/>
        </w:rPr>
        <w:t>at</w:t>
      </w:r>
      <w:r w:rsidR="00A63486">
        <w:rPr>
          <w:rFonts w:ascii="Times New Roman" w:hAnsi="Times New Roman" w:cs="Times New Roman"/>
          <w:sz w:val="24"/>
          <w:szCs w:val="24"/>
          <w:lang w:val="en-US"/>
        </w:rPr>
        <w:t xml:space="preserve"> </w:t>
      </w:r>
      <w:r w:rsidR="00077161">
        <w:rPr>
          <w:rFonts w:ascii="Times New Roman" w:hAnsi="Times New Roman" w:cs="Times New Roman"/>
          <w:sz w:val="24"/>
          <w:szCs w:val="24"/>
          <w:lang w:val="en-US"/>
        </w:rPr>
        <w:t>15</w:t>
      </w:r>
      <w:r w:rsidR="00696159">
        <w:rPr>
          <w:rFonts w:ascii="Times New Roman" w:hAnsi="Times New Roman" w:cs="Times New Roman"/>
          <w:sz w:val="24"/>
          <w:szCs w:val="24"/>
          <w:lang w:val="en-US"/>
        </w:rPr>
        <w:t>10</w:t>
      </w:r>
      <w:r w:rsidR="00E56DCD">
        <w:rPr>
          <w:rFonts w:ascii="Times New Roman" w:hAnsi="Times New Roman" w:cs="Times New Roman"/>
          <w:sz w:val="24"/>
          <w:szCs w:val="24"/>
          <w:lang w:val="en-US"/>
        </w:rPr>
        <w:t xml:space="preserve"> CE</w:t>
      </w:r>
      <w:r w:rsidR="00077161">
        <w:rPr>
          <w:rFonts w:ascii="Times New Roman" w:hAnsi="Times New Roman" w:cs="Times New Roman"/>
          <w:sz w:val="24"/>
          <w:szCs w:val="24"/>
          <w:lang w:val="en-US"/>
        </w:rPr>
        <w:t xml:space="preserve"> and </w:t>
      </w:r>
      <w:r w:rsidR="00E56DCD">
        <w:rPr>
          <w:rFonts w:ascii="Times New Roman" w:hAnsi="Times New Roman" w:cs="Times New Roman"/>
          <w:sz w:val="24"/>
          <w:szCs w:val="24"/>
          <w:lang w:val="en-US"/>
        </w:rPr>
        <w:t>1</w:t>
      </w:r>
      <w:r w:rsidR="00077161">
        <w:rPr>
          <w:rFonts w:ascii="Times New Roman" w:hAnsi="Times New Roman" w:cs="Times New Roman"/>
          <w:sz w:val="24"/>
          <w:szCs w:val="24"/>
          <w:lang w:val="en-US"/>
        </w:rPr>
        <w:t xml:space="preserve">920 </w:t>
      </w:r>
      <w:r w:rsidR="00E56DCD">
        <w:rPr>
          <w:rFonts w:ascii="Times New Roman" w:hAnsi="Times New Roman" w:cs="Times New Roman"/>
          <w:sz w:val="24"/>
          <w:szCs w:val="24"/>
          <w:lang w:val="en-US"/>
        </w:rPr>
        <w:t xml:space="preserve">CE </w:t>
      </w:r>
      <w:r w:rsidR="00077161">
        <w:rPr>
          <w:rFonts w:ascii="Times New Roman" w:hAnsi="Times New Roman" w:cs="Times New Roman"/>
          <w:sz w:val="24"/>
          <w:szCs w:val="24"/>
          <w:lang w:val="en-US"/>
        </w:rPr>
        <w:t xml:space="preserve">(1.3 and 2.2 </w:t>
      </w:r>
      <w:r w:rsidR="00077161" w:rsidRPr="00C812B4">
        <w:rPr>
          <w:rFonts w:ascii="Times New Roman" w:hAnsi="Times New Roman" w:cs="Times New Roman"/>
          <w:sz w:val="24"/>
          <w:szCs w:val="24"/>
          <w:lang w:val="en-US"/>
        </w:rPr>
        <w:t>mg/cm</w:t>
      </w:r>
      <w:r w:rsidR="00077161" w:rsidRPr="00C812B4">
        <w:rPr>
          <w:rFonts w:ascii="Times New Roman" w:hAnsi="Times New Roman" w:cs="Times New Roman"/>
          <w:sz w:val="24"/>
          <w:szCs w:val="24"/>
          <w:vertAlign w:val="superscript"/>
          <w:lang w:val="en-US"/>
        </w:rPr>
        <w:t>2</w:t>
      </w:r>
      <w:r w:rsidR="00077161" w:rsidRPr="00C812B4">
        <w:rPr>
          <w:rFonts w:ascii="Times New Roman" w:hAnsi="Times New Roman" w:cs="Times New Roman"/>
          <w:sz w:val="24"/>
          <w:szCs w:val="24"/>
          <w:lang w:val="en-US"/>
        </w:rPr>
        <w:t>/yr</w:t>
      </w:r>
      <w:r w:rsidR="00077161">
        <w:rPr>
          <w:rFonts w:ascii="Times New Roman" w:hAnsi="Times New Roman" w:cs="Times New Roman"/>
          <w:sz w:val="24"/>
          <w:szCs w:val="24"/>
          <w:lang w:val="en-US"/>
        </w:rPr>
        <w:t>, respectively)</w:t>
      </w:r>
      <w:r w:rsidR="002D2676">
        <w:rPr>
          <w:rFonts w:ascii="Times New Roman" w:hAnsi="Times New Roman" w:cs="Times New Roman"/>
          <w:sz w:val="24"/>
          <w:szCs w:val="24"/>
          <w:lang w:val="en-US"/>
        </w:rPr>
        <w:t xml:space="preserve">, </w:t>
      </w:r>
      <w:r w:rsidR="002A3567">
        <w:rPr>
          <w:rFonts w:ascii="Times New Roman" w:hAnsi="Times New Roman" w:cs="Times New Roman"/>
          <w:sz w:val="24"/>
          <w:szCs w:val="24"/>
          <w:lang w:val="en-US"/>
        </w:rPr>
        <w:t>coincident</w:t>
      </w:r>
      <w:r w:rsidR="00C14EC2">
        <w:rPr>
          <w:rFonts w:ascii="Times New Roman" w:hAnsi="Times New Roman" w:cs="Times New Roman"/>
          <w:sz w:val="24"/>
          <w:szCs w:val="24"/>
          <w:lang w:val="en-US"/>
        </w:rPr>
        <w:t xml:space="preserve"> </w:t>
      </w:r>
      <w:r w:rsidR="002D2676">
        <w:rPr>
          <w:rFonts w:ascii="Times New Roman" w:hAnsi="Times New Roman" w:cs="Times New Roman"/>
          <w:sz w:val="24"/>
          <w:szCs w:val="24"/>
          <w:lang w:val="en-US"/>
        </w:rPr>
        <w:t>with the lowest detrital fluxes</w:t>
      </w:r>
      <w:r w:rsidR="00077161">
        <w:rPr>
          <w:rFonts w:ascii="Times New Roman" w:hAnsi="Times New Roman" w:cs="Times New Roman"/>
          <w:sz w:val="24"/>
          <w:szCs w:val="24"/>
          <w:lang w:val="en-US"/>
        </w:rPr>
        <w:t xml:space="preserve">. </w:t>
      </w:r>
    </w:p>
    <w:p w14:paraId="69781657" w14:textId="34117E31" w:rsidR="00E26BA4" w:rsidRPr="00F06F31" w:rsidRDefault="00C13C0C" w:rsidP="00E10DEC">
      <w:pPr>
        <w:pStyle w:val="Paragraphedeliste"/>
        <w:spacing w:after="0" w:line="480" w:lineRule="auto"/>
        <w:ind w:left="0" w:firstLine="284"/>
        <w:jc w:val="both"/>
        <w:rPr>
          <w:rFonts w:ascii="Times New Roman" w:hAnsi="Times New Roman" w:cs="Times New Roman"/>
          <w:sz w:val="24"/>
          <w:szCs w:val="24"/>
          <w:lang w:val="en-US"/>
        </w:rPr>
      </w:pPr>
      <w:r w:rsidRPr="00C13C0C">
        <w:rPr>
          <w:rFonts w:ascii="Times New Roman" w:hAnsi="Times New Roman" w:cs="Times New Roman"/>
          <w:sz w:val="24"/>
          <w:szCs w:val="24"/>
          <w:lang w:val="en-US"/>
        </w:rPr>
        <w:t xml:space="preserve">As </w:t>
      </w:r>
      <w:r>
        <w:rPr>
          <w:rFonts w:ascii="Times New Roman" w:hAnsi="Times New Roman" w:cs="Times New Roman"/>
          <w:sz w:val="24"/>
          <w:szCs w:val="24"/>
          <w:lang w:val="en-US"/>
        </w:rPr>
        <w:t xml:space="preserve">endogenic </w:t>
      </w:r>
      <w:r w:rsidRPr="00C13C0C">
        <w:rPr>
          <w:rFonts w:ascii="Times New Roman" w:hAnsi="Times New Roman" w:cs="Times New Roman"/>
          <w:sz w:val="24"/>
          <w:szCs w:val="24"/>
          <w:lang w:val="en-US"/>
        </w:rPr>
        <w:t xml:space="preserve">components, carbonate fluxes </w:t>
      </w:r>
      <w:r w:rsidR="0016250A" w:rsidRPr="00C13C0C">
        <w:rPr>
          <w:rFonts w:ascii="Times New Roman" w:hAnsi="Times New Roman" w:cs="Times New Roman"/>
          <w:sz w:val="24"/>
          <w:szCs w:val="24"/>
          <w:lang w:val="en-US"/>
        </w:rPr>
        <w:t xml:space="preserve">in </w:t>
      </w:r>
      <w:r w:rsidR="0016250A">
        <w:rPr>
          <w:rFonts w:ascii="Times New Roman" w:hAnsi="Times New Roman" w:cs="Times New Roman"/>
          <w:sz w:val="24"/>
          <w:szCs w:val="24"/>
          <w:lang w:val="en-US"/>
        </w:rPr>
        <w:t xml:space="preserve">core </w:t>
      </w:r>
      <w:r w:rsidR="0016250A" w:rsidRPr="00C13C0C">
        <w:rPr>
          <w:rFonts w:ascii="Times New Roman" w:hAnsi="Times New Roman" w:cs="Times New Roman"/>
          <w:sz w:val="24"/>
          <w:szCs w:val="24"/>
          <w:lang w:val="en-US"/>
        </w:rPr>
        <w:t xml:space="preserve">LSMo22-1 </w:t>
      </w:r>
      <w:r w:rsidRPr="00C13C0C">
        <w:rPr>
          <w:rFonts w:ascii="Times New Roman" w:hAnsi="Times New Roman" w:cs="Times New Roman"/>
          <w:sz w:val="24"/>
          <w:szCs w:val="24"/>
          <w:lang w:val="en-US"/>
        </w:rPr>
        <w:t>average 3.8 ± 3.9 mg/cm</w:t>
      </w:r>
      <w:r w:rsidRPr="00C13C0C">
        <w:rPr>
          <w:rFonts w:ascii="Times New Roman" w:hAnsi="Times New Roman" w:cs="Times New Roman"/>
          <w:sz w:val="24"/>
          <w:szCs w:val="24"/>
          <w:vertAlign w:val="superscript"/>
          <w:lang w:val="en-US"/>
        </w:rPr>
        <w:t>2</w:t>
      </w:r>
      <w:r w:rsidRPr="00C13C0C">
        <w:rPr>
          <w:rFonts w:ascii="Times New Roman" w:hAnsi="Times New Roman" w:cs="Times New Roman"/>
          <w:sz w:val="24"/>
          <w:szCs w:val="24"/>
          <w:lang w:val="en-US"/>
        </w:rPr>
        <w:t>/yr</w:t>
      </w:r>
      <w:r w:rsidR="0016250A">
        <w:rPr>
          <w:rFonts w:ascii="Times New Roman" w:hAnsi="Times New Roman" w:cs="Times New Roman"/>
          <w:sz w:val="24"/>
          <w:szCs w:val="24"/>
          <w:lang w:val="en-US"/>
        </w:rPr>
        <w:t xml:space="preserve"> (</w:t>
      </w:r>
      <w:r w:rsidRPr="00C13C0C">
        <w:rPr>
          <w:rFonts w:ascii="Times New Roman" w:hAnsi="Times New Roman" w:cs="Times New Roman"/>
          <w:sz w:val="24"/>
          <w:szCs w:val="24"/>
          <w:lang w:val="en-US"/>
        </w:rPr>
        <w:t xml:space="preserve">10% of the total flux) </w:t>
      </w:r>
      <w:r w:rsidR="0016250A">
        <w:rPr>
          <w:rFonts w:ascii="Times New Roman" w:hAnsi="Times New Roman" w:cs="Times New Roman"/>
          <w:sz w:val="24"/>
          <w:szCs w:val="24"/>
          <w:lang w:val="en-US"/>
        </w:rPr>
        <w:t>and can</w:t>
      </w:r>
      <w:r w:rsidRPr="00C13C0C">
        <w:rPr>
          <w:rFonts w:ascii="Times New Roman" w:hAnsi="Times New Roman" w:cs="Times New Roman"/>
          <w:sz w:val="24"/>
          <w:szCs w:val="24"/>
          <w:lang w:val="en-US"/>
        </w:rPr>
        <w:t xml:space="preserve"> be </w:t>
      </w:r>
      <w:r w:rsidR="0016250A">
        <w:rPr>
          <w:rFonts w:ascii="Times New Roman" w:hAnsi="Times New Roman" w:cs="Times New Roman"/>
          <w:sz w:val="24"/>
          <w:szCs w:val="24"/>
          <w:lang w:val="en-US"/>
        </w:rPr>
        <w:t>subdivided</w:t>
      </w:r>
      <w:r w:rsidR="0016250A" w:rsidRPr="00C13C0C">
        <w:rPr>
          <w:rFonts w:ascii="Times New Roman" w:hAnsi="Times New Roman" w:cs="Times New Roman"/>
          <w:sz w:val="24"/>
          <w:szCs w:val="24"/>
          <w:lang w:val="en-US"/>
        </w:rPr>
        <w:t xml:space="preserve"> </w:t>
      </w:r>
      <w:r w:rsidRPr="00C13C0C">
        <w:rPr>
          <w:rFonts w:ascii="Times New Roman" w:hAnsi="Times New Roman" w:cs="Times New Roman"/>
          <w:sz w:val="24"/>
          <w:szCs w:val="24"/>
          <w:lang w:val="en-US"/>
        </w:rPr>
        <w:t xml:space="preserve">into calcite </w:t>
      </w:r>
      <w:r w:rsidR="0016250A">
        <w:rPr>
          <w:rFonts w:ascii="Times New Roman" w:hAnsi="Times New Roman" w:cs="Times New Roman"/>
          <w:sz w:val="24"/>
          <w:szCs w:val="24"/>
          <w:lang w:val="en-US"/>
        </w:rPr>
        <w:t xml:space="preserve">(6%) </w:t>
      </w:r>
      <w:r w:rsidRPr="00C13C0C">
        <w:rPr>
          <w:rFonts w:ascii="Times New Roman" w:hAnsi="Times New Roman" w:cs="Times New Roman"/>
          <w:sz w:val="24"/>
          <w:szCs w:val="24"/>
          <w:lang w:val="en-US"/>
        </w:rPr>
        <w:t xml:space="preserve">and aragonite </w:t>
      </w:r>
      <w:r w:rsidR="0016250A">
        <w:rPr>
          <w:rFonts w:ascii="Times New Roman" w:hAnsi="Times New Roman" w:cs="Times New Roman"/>
          <w:sz w:val="24"/>
          <w:szCs w:val="24"/>
          <w:lang w:val="en-US"/>
        </w:rPr>
        <w:t>(4%)</w:t>
      </w:r>
      <w:r w:rsidRPr="00C13C0C">
        <w:rPr>
          <w:rFonts w:ascii="Times New Roman" w:hAnsi="Times New Roman" w:cs="Times New Roman"/>
          <w:sz w:val="24"/>
          <w:szCs w:val="24"/>
          <w:lang w:val="en-US"/>
        </w:rPr>
        <w:t>. The relative abundance</w:t>
      </w:r>
      <w:r w:rsidR="0016250A">
        <w:rPr>
          <w:rFonts w:ascii="Times New Roman" w:hAnsi="Times New Roman" w:cs="Times New Roman"/>
          <w:sz w:val="24"/>
          <w:szCs w:val="24"/>
          <w:lang w:val="en-US"/>
        </w:rPr>
        <w:t>s</w:t>
      </w:r>
      <w:r w:rsidRPr="00C13C0C">
        <w:rPr>
          <w:rFonts w:ascii="Times New Roman" w:hAnsi="Times New Roman" w:cs="Times New Roman"/>
          <w:sz w:val="24"/>
          <w:szCs w:val="24"/>
          <w:lang w:val="en-US"/>
        </w:rPr>
        <w:t xml:space="preserve"> of calcite </w:t>
      </w:r>
      <w:r w:rsidR="0016250A">
        <w:rPr>
          <w:rFonts w:ascii="Times New Roman" w:hAnsi="Times New Roman" w:cs="Times New Roman"/>
          <w:sz w:val="24"/>
          <w:szCs w:val="24"/>
          <w:lang w:val="en-US"/>
        </w:rPr>
        <w:t xml:space="preserve">and </w:t>
      </w:r>
      <w:r w:rsidRPr="00C13C0C">
        <w:rPr>
          <w:rFonts w:ascii="Times New Roman" w:hAnsi="Times New Roman" w:cs="Times New Roman"/>
          <w:sz w:val="24"/>
          <w:szCs w:val="24"/>
          <w:lang w:val="en-US"/>
        </w:rPr>
        <w:t xml:space="preserve">aragonite within the </w:t>
      </w:r>
      <w:r w:rsidR="0016250A" w:rsidRPr="00C13C0C">
        <w:rPr>
          <w:rFonts w:ascii="Times New Roman" w:hAnsi="Times New Roman" w:cs="Times New Roman"/>
          <w:sz w:val="24"/>
          <w:szCs w:val="24"/>
          <w:lang w:val="en-US"/>
        </w:rPr>
        <w:t>carbonate</w:t>
      </w:r>
      <w:r w:rsidR="0016250A">
        <w:rPr>
          <w:rFonts w:ascii="Times New Roman" w:hAnsi="Times New Roman" w:cs="Times New Roman"/>
          <w:sz w:val="24"/>
          <w:szCs w:val="24"/>
          <w:lang w:val="en-US"/>
        </w:rPr>
        <w:t xml:space="preserve"> fraction</w:t>
      </w:r>
      <w:r w:rsidRPr="00F432DE">
        <w:rPr>
          <w:rFonts w:ascii="Times New Roman" w:hAnsi="Times New Roman" w:cs="Times New Roman"/>
          <w:strike/>
          <w:sz w:val="24"/>
          <w:szCs w:val="24"/>
          <w:lang w:val="en-US"/>
        </w:rPr>
        <w:t>, deduced by XRD,</w:t>
      </w:r>
      <w:r w:rsidRPr="00C13C0C">
        <w:rPr>
          <w:rFonts w:ascii="Times New Roman" w:hAnsi="Times New Roman" w:cs="Times New Roman"/>
          <w:sz w:val="24"/>
          <w:szCs w:val="24"/>
          <w:lang w:val="en-US"/>
        </w:rPr>
        <w:t xml:space="preserve"> </w:t>
      </w:r>
      <w:r w:rsidR="0016250A">
        <w:rPr>
          <w:rFonts w:ascii="Times New Roman" w:hAnsi="Times New Roman" w:cs="Times New Roman"/>
          <w:sz w:val="24"/>
          <w:szCs w:val="24"/>
          <w:lang w:val="en-US"/>
        </w:rPr>
        <w:t>were</w:t>
      </w:r>
      <w:r w:rsidR="0016250A" w:rsidRPr="00C13C0C">
        <w:rPr>
          <w:rFonts w:ascii="Times New Roman" w:hAnsi="Times New Roman" w:cs="Times New Roman"/>
          <w:sz w:val="24"/>
          <w:szCs w:val="24"/>
          <w:lang w:val="en-US"/>
        </w:rPr>
        <w:t xml:space="preserve"> </w:t>
      </w:r>
      <w:r w:rsidRPr="00C13C0C">
        <w:rPr>
          <w:rFonts w:ascii="Times New Roman" w:hAnsi="Times New Roman" w:cs="Times New Roman"/>
          <w:sz w:val="24"/>
          <w:szCs w:val="24"/>
          <w:lang w:val="en-US"/>
        </w:rPr>
        <w:t xml:space="preserve">applied to the total carbonate flux to estimate the </w:t>
      </w:r>
      <w:r w:rsidR="0016250A">
        <w:rPr>
          <w:rFonts w:ascii="Times New Roman" w:hAnsi="Times New Roman" w:cs="Times New Roman"/>
          <w:sz w:val="24"/>
          <w:szCs w:val="24"/>
          <w:lang w:val="en-US"/>
        </w:rPr>
        <w:t xml:space="preserve">respective fluxes of </w:t>
      </w:r>
      <w:r w:rsidRPr="00C13C0C">
        <w:rPr>
          <w:rFonts w:ascii="Times New Roman" w:hAnsi="Times New Roman" w:cs="Times New Roman"/>
          <w:sz w:val="24"/>
          <w:szCs w:val="24"/>
          <w:lang w:val="en-US"/>
        </w:rPr>
        <w:t xml:space="preserve">calcite </w:t>
      </w:r>
      <w:r w:rsidR="0016250A">
        <w:rPr>
          <w:rFonts w:ascii="Times New Roman" w:hAnsi="Times New Roman" w:cs="Times New Roman"/>
          <w:sz w:val="24"/>
          <w:szCs w:val="24"/>
          <w:lang w:val="en-US"/>
        </w:rPr>
        <w:t xml:space="preserve">and </w:t>
      </w:r>
      <w:r w:rsidR="00DB56FC">
        <w:rPr>
          <w:rFonts w:ascii="Times New Roman" w:hAnsi="Times New Roman" w:cs="Times New Roman"/>
          <w:sz w:val="24"/>
          <w:szCs w:val="24"/>
          <w:lang w:val="en-US"/>
        </w:rPr>
        <w:t xml:space="preserve">aragonite. </w:t>
      </w:r>
      <w:r w:rsidR="00FE0368" w:rsidRPr="00E10DEC">
        <w:rPr>
          <w:rFonts w:ascii="Times New Roman" w:hAnsi="Times New Roman" w:cs="Times New Roman"/>
          <w:sz w:val="24"/>
          <w:szCs w:val="24"/>
          <w:lang w:val="en-US"/>
        </w:rPr>
        <w:t xml:space="preserve"> </w:t>
      </w:r>
      <w:r w:rsidR="00432FE9">
        <w:rPr>
          <w:rFonts w:ascii="Times New Roman" w:hAnsi="Times New Roman" w:cs="Times New Roman"/>
          <w:sz w:val="24"/>
          <w:szCs w:val="24"/>
          <w:lang w:val="en-US"/>
        </w:rPr>
        <w:t xml:space="preserve">The calcite flux </w:t>
      </w:r>
      <w:r w:rsidR="00047281">
        <w:rPr>
          <w:rFonts w:ascii="Times New Roman" w:hAnsi="Times New Roman" w:cs="Times New Roman"/>
          <w:sz w:val="24"/>
          <w:szCs w:val="24"/>
          <w:lang w:val="en-US"/>
        </w:rPr>
        <w:t xml:space="preserve">(2.3 </w:t>
      </w:r>
      <w:r w:rsidR="00047281" w:rsidRPr="00C812B4">
        <w:rPr>
          <w:rFonts w:ascii="Times New Roman" w:hAnsi="Times New Roman" w:cs="Times New Roman"/>
          <w:sz w:val="24"/>
          <w:szCs w:val="24"/>
          <w:lang w:val="en-US"/>
        </w:rPr>
        <w:t xml:space="preserve">± </w:t>
      </w:r>
      <w:r w:rsidR="00047281">
        <w:rPr>
          <w:rFonts w:ascii="Times New Roman" w:hAnsi="Times New Roman" w:cs="Times New Roman"/>
          <w:sz w:val="24"/>
          <w:szCs w:val="24"/>
          <w:lang w:val="en-US"/>
        </w:rPr>
        <w:t>1</w:t>
      </w:r>
      <w:r w:rsidR="00047281" w:rsidRPr="00C812B4">
        <w:rPr>
          <w:rFonts w:ascii="Times New Roman" w:hAnsi="Times New Roman" w:cs="Times New Roman"/>
          <w:sz w:val="24"/>
          <w:szCs w:val="24"/>
          <w:lang w:val="en-US"/>
        </w:rPr>
        <w:t>.</w:t>
      </w:r>
      <w:r w:rsidR="00047281">
        <w:rPr>
          <w:rFonts w:ascii="Times New Roman" w:hAnsi="Times New Roman" w:cs="Times New Roman"/>
          <w:sz w:val="24"/>
          <w:szCs w:val="24"/>
          <w:lang w:val="en-US"/>
        </w:rPr>
        <w:t>2</w:t>
      </w:r>
      <w:r w:rsidR="00047281" w:rsidRPr="00C812B4">
        <w:rPr>
          <w:rFonts w:ascii="Times New Roman" w:hAnsi="Times New Roman" w:cs="Times New Roman"/>
          <w:sz w:val="24"/>
          <w:szCs w:val="24"/>
          <w:lang w:val="en-US"/>
        </w:rPr>
        <w:t xml:space="preserve"> mg/cm</w:t>
      </w:r>
      <w:r w:rsidR="00047281" w:rsidRPr="00C812B4">
        <w:rPr>
          <w:rFonts w:ascii="Times New Roman" w:hAnsi="Times New Roman" w:cs="Times New Roman"/>
          <w:sz w:val="24"/>
          <w:szCs w:val="24"/>
          <w:vertAlign w:val="superscript"/>
          <w:lang w:val="en-US"/>
        </w:rPr>
        <w:t>2</w:t>
      </w:r>
      <w:r w:rsidR="00047281" w:rsidRPr="00C812B4">
        <w:rPr>
          <w:rFonts w:ascii="Times New Roman" w:hAnsi="Times New Roman" w:cs="Times New Roman"/>
          <w:sz w:val="24"/>
          <w:szCs w:val="24"/>
          <w:lang w:val="en-US"/>
        </w:rPr>
        <w:t>/yr</w:t>
      </w:r>
      <w:r w:rsidR="00047281">
        <w:rPr>
          <w:rFonts w:ascii="Times New Roman" w:hAnsi="Times New Roman" w:cs="Times New Roman"/>
          <w:sz w:val="24"/>
          <w:szCs w:val="24"/>
          <w:lang w:val="en-US"/>
        </w:rPr>
        <w:t>)</w:t>
      </w:r>
      <w:r w:rsidR="001408FD">
        <w:rPr>
          <w:rFonts w:ascii="Times New Roman" w:hAnsi="Times New Roman" w:cs="Times New Roman"/>
          <w:sz w:val="24"/>
          <w:szCs w:val="24"/>
          <w:lang w:val="en-US"/>
        </w:rPr>
        <w:t xml:space="preserve"> displays </w:t>
      </w:r>
      <w:r w:rsidR="00A833EA">
        <w:rPr>
          <w:rFonts w:ascii="Times New Roman" w:hAnsi="Times New Roman" w:cs="Times New Roman"/>
          <w:sz w:val="24"/>
          <w:szCs w:val="24"/>
          <w:lang w:val="en-US"/>
        </w:rPr>
        <w:t xml:space="preserve">lower </w:t>
      </w:r>
      <w:r w:rsidR="001408FD">
        <w:rPr>
          <w:rFonts w:ascii="Times New Roman" w:hAnsi="Times New Roman" w:cs="Times New Roman"/>
          <w:sz w:val="24"/>
          <w:szCs w:val="24"/>
          <w:lang w:val="en-US"/>
        </w:rPr>
        <w:t xml:space="preserve">values in the </w:t>
      </w:r>
      <w:r w:rsidR="00A833EA">
        <w:rPr>
          <w:rFonts w:ascii="Times New Roman" w:hAnsi="Times New Roman" w:cs="Times New Roman"/>
          <w:sz w:val="24"/>
          <w:szCs w:val="24"/>
          <w:lang w:val="en-US"/>
        </w:rPr>
        <w:t xml:space="preserve">intermediate interval between </w:t>
      </w:r>
      <w:r w:rsidR="00A833EA">
        <w:rPr>
          <w:rFonts w:ascii="Gulim" w:eastAsia="Gulim" w:hAnsi="Gulim" w:cs="Times New Roman" w:hint="eastAsia"/>
          <w:sz w:val="24"/>
          <w:szCs w:val="24"/>
          <w:lang w:val="en-US"/>
        </w:rPr>
        <w:t>~</w:t>
      </w:r>
      <w:r w:rsidR="006735B0">
        <w:rPr>
          <w:rFonts w:ascii="Times New Roman" w:hAnsi="Times New Roman" w:cs="Times New Roman"/>
          <w:sz w:val="24"/>
          <w:szCs w:val="24"/>
          <w:lang w:val="en-US"/>
        </w:rPr>
        <w:t xml:space="preserve"> </w:t>
      </w:r>
      <w:r w:rsidR="00A833EA">
        <w:rPr>
          <w:rFonts w:ascii="Times New Roman" w:hAnsi="Times New Roman" w:cs="Times New Roman"/>
          <w:sz w:val="24"/>
          <w:szCs w:val="24"/>
          <w:lang w:val="en-US"/>
        </w:rPr>
        <w:t>1230</w:t>
      </w:r>
      <w:r w:rsidR="000A30C6">
        <w:rPr>
          <w:rFonts w:ascii="Times New Roman" w:hAnsi="Times New Roman" w:cs="Times New Roman"/>
          <w:sz w:val="24"/>
          <w:szCs w:val="24"/>
          <w:lang w:val="en-US"/>
        </w:rPr>
        <w:t xml:space="preserve"> </w:t>
      </w:r>
      <w:r w:rsidR="00E56DCD">
        <w:rPr>
          <w:rFonts w:ascii="Times New Roman" w:hAnsi="Times New Roman" w:cs="Times New Roman"/>
          <w:sz w:val="24"/>
          <w:szCs w:val="24"/>
          <w:lang w:val="en-US"/>
        </w:rPr>
        <w:t xml:space="preserve">CE </w:t>
      </w:r>
      <w:r w:rsidR="00A833EA">
        <w:rPr>
          <w:rFonts w:ascii="Times New Roman" w:hAnsi="Times New Roman" w:cs="Times New Roman"/>
          <w:sz w:val="24"/>
          <w:szCs w:val="24"/>
          <w:lang w:val="en-US"/>
        </w:rPr>
        <w:t>and 1670</w:t>
      </w:r>
      <w:r w:rsidR="00FC40D8">
        <w:rPr>
          <w:rFonts w:ascii="Times New Roman" w:hAnsi="Times New Roman" w:cs="Times New Roman"/>
          <w:sz w:val="24"/>
          <w:szCs w:val="24"/>
          <w:lang w:val="en-US"/>
        </w:rPr>
        <w:t xml:space="preserve"> </w:t>
      </w:r>
      <w:r w:rsidR="00E56DCD">
        <w:rPr>
          <w:rFonts w:ascii="Times New Roman" w:hAnsi="Times New Roman" w:cs="Times New Roman"/>
          <w:sz w:val="24"/>
          <w:szCs w:val="24"/>
          <w:lang w:val="en-US"/>
        </w:rPr>
        <w:t xml:space="preserve">CE </w:t>
      </w:r>
      <w:r w:rsidR="00FC40D8">
        <w:rPr>
          <w:rFonts w:ascii="Times New Roman" w:hAnsi="Times New Roman" w:cs="Times New Roman"/>
          <w:sz w:val="24"/>
          <w:szCs w:val="24"/>
          <w:lang w:val="en-US"/>
        </w:rPr>
        <w:t>(minimum of 0.30</w:t>
      </w:r>
      <w:r w:rsidR="00FC40D8" w:rsidRPr="00FC40D8">
        <w:rPr>
          <w:rFonts w:ascii="Times New Roman" w:hAnsi="Times New Roman" w:cs="Times New Roman"/>
          <w:sz w:val="24"/>
          <w:szCs w:val="24"/>
          <w:lang w:val="en-US"/>
        </w:rPr>
        <w:t xml:space="preserve"> </w:t>
      </w:r>
      <w:r w:rsidR="00FC40D8" w:rsidRPr="00C812B4">
        <w:rPr>
          <w:rFonts w:ascii="Times New Roman" w:hAnsi="Times New Roman" w:cs="Times New Roman"/>
          <w:sz w:val="24"/>
          <w:szCs w:val="24"/>
          <w:lang w:val="en-US"/>
        </w:rPr>
        <w:t>mg/cm</w:t>
      </w:r>
      <w:r w:rsidR="00FC40D8" w:rsidRPr="00C812B4">
        <w:rPr>
          <w:rFonts w:ascii="Times New Roman" w:hAnsi="Times New Roman" w:cs="Times New Roman"/>
          <w:sz w:val="24"/>
          <w:szCs w:val="24"/>
          <w:vertAlign w:val="superscript"/>
          <w:lang w:val="en-US"/>
        </w:rPr>
        <w:t>2</w:t>
      </w:r>
      <w:r w:rsidR="00FC40D8" w:rsidRPr="00C812B4">
        <w:rPr>
          <w:rFonts w:ascii="Times New Roman" w:hAnsi="Times New Roman" w:cs="Times New Roman"/>
          <w:sz w:val="24"/>
          <w:szCs w:val="24"/>
          <w:lang w:val="en-US"/>
        </w:rPr>
        <w:t>/yr</w:t>
      </w:r>
      <w:r w:rsidR="00FC40D8">
        <w:rPr>
          <w:rFonts w:ascii="Times New Roman" w:hAnsi="Times New Roman" w:cs="Times New Roman"/>
          <w:sz w:val="24"/>
          <w:szCs w:val="24"/>
          <w:lang w:val="en-US"/>
        </w:rPr>
        <w:t>)</w:t>
      </w:r>
      <w:r w:rsidR="0016250A">
        <w:rPr>
          <w:rFonts w:ascii="Times New Roman" w:hAnsi="Times New Roman" w:cs="Times New Roman"/>
          <w:sz w:val="24"/>
          <w:szCs w:val="24"/>
          <w:lang w:val="en-US"/>
        </w:rPr>
        <w:t>. H</w:t>
      </w:r>
      <w:r w:rsidR="00A833EA">
        <w:rPr>
          <w:rFonts w:ascii="Times New Roman" w:hAnsi="Times New Roman" w:cs="Times New Roman"/>
          <w:sz w:val="24"/>
          <w:szCs w:val="24"/>
          <w:lang w:val="en-US"/>
        </w:rPr>
        <w:t>ighe</w:t>
      </w:r>
      <w:r w:rsidR="00FC40D8">
        <w:rPr>
          <w:rFonts w:ascii="Times New Roman" w:hAnsi="Times New Roman" w:cs="Times New Roman"/>
          <w:sz w:val="24"/>
          <w:szCs w:val="24"/>
          <w:lang w:val="en-US"/>
        </w:rPr>
        <w:t>r</w:t>
      </w:r>
      <w:r w:rsidR="00A833EA">
        <w:rPr>
          <w:rFonts w:ascii="Times New Roman" w:hAnsi="Times New Roman" w:cs="Times New Roman"/>
          <w:sz w:val="24"/>
          <w:szCs w:val="24"/>
          <w:lang w:val="en-US"/>
        </w:rPr>
        <w:t xml:space="preserve"> values </w:t>
      </w:r>
      <w:r w:rsidR="0016250A">
        <w:rPr>
          <w:rFonts w:ascii="Times New Roman" w:hAnsi="Times New Roman" w:cs="Times New Roman"/>
          <w:sz w:val="24"/>
          <w:szCs w:val="24"/>
          <w:lang w:val="en-US"/>
        </w:rPr>
        <w:t xml:space="preserve">are </w:t>
      </w:r>
      <w:r w:rsidR="00A833EA">
        <w:rPr>
          <w:rFonts w:ascii="Times New Roman" w:hAnsi="Times New Roman" w:cs="Times New Roman"/>
          <w:sz w:val="24"/>
          <w:szCs w:val="24"/>
          <w:lang w:val="en-US"/>
        </w:rPr>
        <w:t>recorded at 90</w:t>
      </w:r>
      <w:r w:rsidR="00696159">
        <w:rPr>
          <w:rFonts w:ascii="Times New Roman" w:hAnsi="Times New Roman" w:cs="Times New Roman"/>
          <w:sz w:val="24"/>
          <w:szCs w:val="24"/>
          <w:lang w:val="en-US"/>
        </w:rPr>
        <w:t>0</w:t>
      </w:r>
      <w:r w:rsidR="00FC40D8">
        <w:rPr>
          <w:rFonts w:ascii="Times New Roman" w:hAnsi="Times New Roman" w:cs="Times New Roman"/>
          <w:sz w:val="24"/>
          <w:szCs w:val="24"/>
          <w:lang w:val="en-US"/>
        </w:rPr>
        <w:t xml:space="preserve">, </w:t>
      </w:r>
      <w:r w:rsidR="00A833EA">
        <w:rPr>
          <w:rFonts w:ascii="Times New Roman" w:hAnsi="Times New Roman" w:cs="Times New Roman"/>
          <w:sz w:val="24"/>
          <w:szCs w:val="24"/>
          <w:lang w:val="en-US"/>
        </w:rPr>
        <w:t>1155, 1565</w:t>
      </w:r>
      <w:r w:rsidR="00FC40D8">
        <w:rPr>
          <w:rFonts w:ascii="Times New Roman" w:hAnsi="Times New Roman" w:cs="Times New Roman"/>
          <w:sz w:val="24"/>
          <w:szCs w:val="24"/>
          <w:lang w:val="en-US"/>
        </w:rPr>
        <w:t xml:space="preserve"> </w:t>
      </w:r>
      <w:r w:rsidR="00E56DCD">
        <w:rPr>
          <w:rFonts w:ascii="Times New Roman" w:hAnsi="Times New Roman" w:cs="Times New Roman"/>
          <w:sz w:val="24"/>
          <w:szCs w:val="24"/>
          <w:lang w:val="en-US"/>
        </w:rPr>
        <w:t xml:space="preserve">CE </w:t>
      </w:r>
      <w:r w:rsidR="00FC40D8">
        <w:rPr>
          <w:rFonts w:ascii="Times New Roman" w:hAnsi="Times New Roman" w:cs="Times New Roman"/>
          <w:sz w:val="24"/>
          <w:szCs w:val="24"/>
          <w:lang w:val="en-US"/>
        </w:rPr>
        <w:t>(3.6-3.9</w:t>
      </w:r>
      <w:r w:rsidR="00FC40D8" w:rsidRPr="00A833EA">
        <w:rPr>
          <w:rFonts w:ascii="Times New Roman" w:hAnsi="Times New Roman" w:cs="Times New Roman"/>
          <w:sz w:val="24"/>
          <w:szCs w:val="24"/>
          <w:lang w:val="en-US"/>
        </w:rPr>
        <w:t xml:space="preserve"> </w:t>
      </w:r>
      <w:r w:rsidR="00FC40D8" w:rsidRPr="00C812B4">
        <w:rPr>
          <w:rFonts w:ascii="Times New Roman" w:hAnsi="Times New Roman" w:cs="Times New Roman"/>
          <w:sz w:val="24"/>
          <w:szCs w:val="24"/>
          <w:lang w:val="en-US"/>
        </w:rPr>
        <w:t>mg/cm</w:t>
      </w:r>
      <w:r w:rsidR="00FC40D8" w:rsidRPr="00C812B4">
        <w:rPr>
          <w:rFonts w:ascii="Times New Roman" w:hAnsi="Times New Roman" w:cs="Times New Roman"/>
          <w:sz w:val="24"/>
          <w:szCs w:val="24"/>
          <w:vertAlign w:val="superscript"/>
          <w:lang w:val="en-US"/>
        </w:rPr>
        <w:t>2</w:t>
      </w:r>
      <w:r w:rsidR="00FC40D8" w:rsidRPr="00C812B4">
        <w:rPr>
          <w:rFonts w:ascii="Times New Roman" w:hAnsi="Times New Roman" w:cs="Times New Roman"/>
          <w:sz w:val="24"/>
          <w:szCs w:val="24"/>
          <w:lang w:val="en-US"/>
        </w:rPr>
        <w:t>/yr</w:t>
      </w:r>
      <w:r w:rsidR="00FC40D8">
        <w:rPr>
          <w:rFonts w:ascii="Times New Roman" w:hAnsi="Times New Roman" w:cs="Times New Roman"/>
          <w:sz w:val="24"/>
          <w:szCs w:val="24"/>
          <w:lang w:val="en-US"/>
        </w:rPr>
        <w:t>)</w:t>
      </w:r>
      <w:r w:rsidR="0016250A">
        <w:rPr>
          <w:rFonts w:ascii="Times New Roman" w:hAnsi="Times New Roman" w:cs="Times New Roman"/>
          <w:sz w:val="24"/>
          <w:szCs w:val="24"/>
          <w:lang w:val="en-US"/>
        </w:rPr>
        <w:t>,</w:t>
      </w:r>
      <w:r w:rsidR="00FC40D8">
        <w:rPr>
          <w:rFonts w:ascii="Times New Roman" w:hAnsi="Times New Roman" w:cs="Times New Roman"/>
          <w:sz w:val="24"/>
          <w:szCs w:val="24"/>
          <w:lang w:val="en-US"/>
        </w:rPr>
        <w:t xml:space="preserve"> </w:t>
      </w:r>
      <w:r w:rsidR="0016250A">
        <w:rPr>
          <w:rFonts w:ascii="Times New Roman" w:hAnsi="Times New Roman" w:cs="Times New Roman"/>
          <w:sz w:val="24"/>
          <w:szCs w:val="24"/>
          <w:lang w:val="en-US"/>
        </w:rPr>
        <w:t xml:space="preserve">with </w:t>
      </w:r>
      <w:r w:rsidR="00FC40D8">
        <w:rPr>
          <w:rFonts w:ascii="Times New Roman" w:hAnsi="Times New Roman" w:cs="Times New Roman"/>
          <w:sz w:val="24"/>
          <w:szCs w:val="24"/>
          <w:lang w:val="en-US"/>
        </w:rPr>
        <w:t xml:space="preserve">the </w:t>
      </w:r>
      <w:r w:rsidR="0016250A">
        <w:rPr>
          <w:rFonts w:ascii="Times New Roman" w:hAnsi="Times New Roman" w:cs="Times New Roman"/>
          <w:sz w:val="24"/>
          <w:szCs w:val="24"/>
          <w:lang w:val="en-US"/>
        </w:rPr>
        <w:t xml:space="preserve">maximum </w:t>
      </w:r>
      <w:r w:rsidR="00FC40D8">
        <w:rPr>
          <w:rFonts w:ascii="Times New Roman" w:hAnsi="Times New Roman" w:cs="Times New Roman"/>
          <w:sz w:val="24"/>
          <w:szCs w:val="24"/>
          <w:lang w:val="en-US"/>
        </w:rPr>
        <w:t xml:space="preserve">flux </w:t>
      </w:r>
      <w:r w:rsidR="0016250A">
        <w:rPr>
          <w:rFonts w:ascii="Times New Roman" w:hAnsi="Times New Roman" w:cs="Times New Roman"/>
          <w:sz w:val="24"/>
          <w:szCs w:val="24"/>
          <w:lang w:val="en-US"/>
        </w:rPr>
        <w:t xml:space="preserve">observed </w:t>
      </w:r>
      <w:r w:rsidR="00FC40D8">
        <w:rPr>
          <w:rFonts w:ascii="Times New Roman" w:hAnsi="Times New Roman" w:cs="Times New Roman"/>
          <w:sz w:val="24"/>
          <w:szCs w:val="24"/>
          <w:lang w:val="en-US"/>
        </w:rPr>
        <w:t>at</w:t>
      </w:r>
      <w:r w:rsidR="00E56DCD">
        <w:rPr>
          <w:rFonts w:ascii="Times New Roman" w:hAnsi="Times New Roman" w:cs="Times New Roman"/>
          <w:sz w:val="24"/>
          <w:szCs w:val="24"/>
          <w:lang w:val="en-US"/>
        </w:rPr>
        <w:t xml:space="preserve"> </w:t>
      </w:r>
      <w:r w:rsidR="00A833EA">
        <w:rPr>
          <w:rFonts w:ascii="Times New Roman" w:hAnsi="Times New Roman" w:cs="Times New Roman"/>
          <w:sz w:val="24"/>
          <w:szCs w:val="24"/>
          <w:lang w:val="en-US"/>
        </w:rPr>
        <w:t>196</w:t>
      </w:r>
      <w:r w:rsidR="00696159">
        <w:rPr>
          <w:rFonts w:ascii="Times New Roman" w:hAnsi="Times New Roman" w:cs="Times New Roman"/>
          <w:sz w:val="24"/>
          <w:szCs w:val="24"/>
          <w:lang w:val="en-US"/>
        </w:rPr>
        <w:t>5</w:t>
      </w:r>
      <w:r w:rsidR="00A833EA">
        <w:rPr>
          <w:rFonts w:ascii="Times New Roman" w:hAnsi="Times New Roman" w:cs="Times New Roman"/>
          <w:sz w:val="24"/>
          <w:szCs w:val="24"/>
          <w:lang w:val="en-US"/>
        </w:rPr>
        <w:t xml:space="preserve"> </w:t>
      </w:r>
      <w:r w:rsidR="00E56DCD">
        <w:rPr>
          <w:rFonts w:ascii="Times New Roman" w:hAnsi="Times New Roman" w:cs="Times New Roman"/>
          <w:sz w:val="24"/>
          <w:szCs w:val="24"/>
          <w:lang w:val="en-US"/>
        </w:rPr>
        <w:t xml:space="preserve">CE </w:t>
      </w:r>
      <w:r w:rsidR="00A833EA">
        <w:rPr>
          <w:rFonts w:ascii="Times New Roman" w:hAnsi="Times New Roman" w:cs="Times New Roman"/>
          <w:sz w:val="24"/>
          <w:szCs w:val="24"/>
          <w:lang w:val="en-US"/>
        </w:rPr>
        <w:t>(5.3</w:t>
      </w:r>
      <w:r w:rsidR="00A833EA" w:rsidRPr="00A833EA">
        <w:rPr>
          <w:rFonts w:ascii="Times New Roman" w:hAnsi="Times New Roman" w:cs="Times New Roman"/>
          <w:sz w:val="24"/>
          <w:szCs w:val="24"/>
          <w:lang w:val="en-US"/>
        </w:rPr>
        <w:t xml:space="preserve"> </w:t>
      </w:r>
      <w:r w:rsidR="00A833EA" w:rsidRPr="00C812B4">
        <w:rPr>
          <w:rFonts w:ascii="Times New Roman" w:hAnsi="Times New Roman" w:cs="Times New Roman"/>
          <w:sz w:val="24"/>
          <w:szCs w:val="24"/>
          <w:lang w:val="en-US"/>
        </w:rPr>
        <w:t>mg/cm</w:t>
      </w:r>
      <w:r w:rsidR="00A833EA" w:rsidRPr="00C812B4">
        <w:rPr>
          <w:rFonts w:ascii="Times New Roman" w:hAnsi="Times New Roman" w:cs="Times New Roman"/>
          <w:sz w:val="24"/>
          <w:szCs w:val="24"/>
          <w:vertAlign w:val="superscript"/>
          <w:lang w:val="en-US"/>
        </w:rPr>
        <w:t>2</w:t>
      </w:r>
      <w:r w:rsidR="00A833EA" w:rsidRPr="00C812B4">
        <w:rPr>
          <w:rFonts w:ascii="Times New Roman" w:hAnsi="Times New Roman" w:cs="Times New Roman"/>
          <w:sz w:val="24"/>
          <w:szCs w:val="24"/>
          <w:lang w:val="en-US"/>
        </w:rPr>
        <w:t>/yr</w:t>
      </w:r>
      <w:r w:rsidR="00A833EA">
        <w:rPr>
          <w:rFonts w:ascii="Times New Roman" w:hAnsi="Times New Roman" w:cs="Times New Roman"/>
          <w:sz w:val="24"/>
          <w:szCs w:val="24"/>
          <w:lang w:val="en-US"/>
        </w:rPr>
        <w:t xml:space="preserve">). </w:t>
      </w:r>
      <w:r w:rsidR="007B6EBD">
        <w:rPr>
          <w:rFonts w:ascii="Times New Roman" w:hAnsi="Times New Roman" w:cs="Times New Roman"/>
          <w:sz w:val="24"/>
          <w:szCs w:val="24"/>
          <w:lang w:val="en-US"/>
        </w:rPr>
        <w:t>The high calcite flux measured at</w:t>
      </w:r>
      <w:r w:rsidR="00E56DCD">
        <w:rPr>
          <w:rFonts w:ascii="Times New Roman" w:hAnsi="Times New Roman" w:cs="Times New Roman"/>
          <w:sz w:val="24"/>
          <w:szCs w:val="24"/>
          <w:lang w:val="en-US"/>
        </w:rPr>
        <w:t xml:space="preserve"> </w:t>
      </w:r>
      <w:r w:rsidR="007B6EBD">
        <w:rPr>
          <w:rFonts w:ascii="Times New Roman" w:hAnsi="Times New Roman" w:cs="Times New Roman"/>
          <w:sz w:val="24"/>
          <w:szCs w:val="24"/>
          <w:lang w:val="en-US"/>
        </w:rPr>
        <w:t>1565</w:t>
      </w:r>
      <w:r w:rsidR="00E56DCD">
        <w:rPr>
          <w:rFonts w:ascii="Times New Roman" w:hAnsi="Times New Roman" w:cs="Times New Roman"/>
          <w:sz w:val="24"/>
          <w:szCs w:val="24"/>
          <w:lang w:val="en-US"/>
        </w:rPr>
        <w:t xml:space="preserve"> CE</w:t>
      </w:r>
      <w:r w:rsidR="007B6EBD">
        <w:rPr>
          <w:rFonts w:ascii="Times New Roman" w:hAnsi="Times New Roman" w:cs="Times New Roman"/>
          <w:sz w:val="24"/>
          <w:szCs w:val="24"/>
          <w:lang w:val="en-US"/>
        </w:rPr>
        <w:t xml:space="preserve"> </w:t>
      </w:r>
      <w:r w:rsidR="004B5E53">
        <w:rPr>
          <w:rFonts w:ascii="Times New Roman" w:hAnsi="Times New Roman" w:cs="Times New Roman"/>
          <w:sz w:val="24"/>
          <w:szCs w:val="24"/>
          <w:lang w:val="en-US"/>
        </w:rPr>
        <w:t>coincides</w:t>
      </w:r>
      <w:r w:rsidR="007A671C">
        <w:rPr>
          <w:rFonts w:ascii="Times New Roman" w:hAnsi="Times New Roman" w:cs="Times New Roman"/>
          <w:sz w:val="24"/>
          <w:szCs w:val="24"/>
          <w:lang w:val="en-US"/>
        </w:rPr>
        <w:t xml:space="preserve"> </w:t>
      </w:r>
      <w:r w:rsidR="007B6EBD">
        <w:rPr>
          <w:rFonts w:ascii="Times New Roman" w:hAnsi="Times New Roman" w:cs="Times New Roman"/>
          <w:sz w:val="24"/>
          <w:szCs w:val="24"/>
          <w:lang w:val="en-US"/>
        </w:rPr>
        <w:t xml:space="preserve">with the highest flux of biogenic silica, suggesting favorable conditions </w:t>
      </w:r>
      <w:r w:rsidR="0016250A">
        <w:rPr>
          <w:rFonts w:ascii="Times New Roman" w:hAnsi="Times New Roman" w:cs="Times New Roman"/>
          <w:sz w:val="24"/>
          <w:szCs w:val="24"/>
          <w:lang w:val="en-US"/>
        </w:rPr>
        <w:t xml:space="preserve">for biogenic productivity </w:t>
      </w:r>
      <w:r w:rsidR="007B6EBD">
        <w:rPr>
          <w:rFonts w:ascii="Times New Roman" w:hAnsi="Times New Roman" w:cs="Times New Roman"/>
          <w:sz w:val="24"/>
          <w:szCs w:val="24"/>
          <w:lang w:val="en-US"/>
        </w:rPr>
        <w:t xml:space="preserve">in the water column. </w:t>
      </w:r>
      <w:r w:rsidR="0012361E">
        <w:rPr>
          <w:rFonts w:ascii="Times New Roman" w:hAnsi="Times New Roman" w:cs="Times New Roman"/>
          <w:sz w:val="24"/>
          <w:szCs w:val="24"/>
          <w:lang w:val="en-US"/>
        </w:rPr>
        <w:t xml:space="preserve">Since both </w:t>
      </w:r>
      <w:r w:rsidR="005F2864">
        <w:rPr>
          <w:rFonts w:ascii="Times New Roman" w:hAnsi="Times New Roman" w:cs="Times New Roman"/>
          <w:sz w:val="24"/>
          <w:szCs w:val="24"/>
          <w:lang w:val="en-US"/>
        </w:rPr>
        <w:t>biogenic fluxes increase in parallel with the detrital fluxes</w:t>
      </w:r>
      <w:r w:rsidR="0012361E">
        <w:rPr>
          <w:rFonts w:ascii="Times New Roman" w:hAnsi="Times New Roman" w:cs="Times New Roman"/>
          <w:sz w:val="24"/>
          <w:szCs w:val="24"/>
          <w:lang w:val="en-US"/>
        </w:rPr>
        <w:t>, the high productivity may re</w:t>
      </w:r>
      <w:r w:rsidR="008A40BE">
        <w:rPr>
          <w:rFonts w:ascii="Times New Roman" w:hAnsi="Times New Roman" w:cs="Times New Roman"/>
          <w:sz w:val="24"/>
          <w:szCs w:val="24"/>
          <w:lang w:val="en-US"/>
        </w:rPr>
        <w:t xml:space="preserve">flect </w:t>
      </w:r>
      <w:r w:rsidR="0012361E">
        <w:rPr>
          <w:rFonts w:ascii="Times New Roman" w:hAnsi="Times New Roman" w:cs="Times New Roman"/>
          <w:sz w:val="24"/>
          <w:szCs w:val="24"/>
          <w:lang w:val="en-US"/>
        </w:rPr>
        <w:t xml:space="preserve">increased </w:t>
      </w:r>
      <w:r w:rsidR="008A40BE">
        <w:rPr>
          <w:rFonts w:ascii="Times New Roman" w:hAnsi="Times New Roman" w:cs="Times New Roman"/>
          <w:sz w:val="24"/>
          <w:szCs w:val="24"/>
          <w:lang w:val="en-US"/>
        </w:rPr>
        <w:t xml:space="preserve">nutrient </w:t>
      </w:r>
      <w:r w:rsidR="003172AD">
        <w:rPr>
          <w:rFonts w:ascii="Times New Roman" w:hAnsi="Times New Roman" w:cs="Times New Roman"/>
          <w:sz w:val="24"/>
          <w:szCs w:val="24"/>
          <w:lang w:val="en-US"/>
        </w:rPr>
        <w:t xml:space="preserve">supply </w:t>
      </w:r>
      <w:r w:rsidR="0012361E">
        <w:rPr>
          <w:rFonts w:ascii="Times New Roman" w:hAnsi="Times New Roman" w:cs="Times New Roman"/>
          <w:sz w:val="24"/>
          <w:szCs w:val="24"/>
          <w:lang w:val="en-US"/>
        </w:rPr>
        <w:t xml:space="preserve">into the lake by surface runoff. </w:t>
      </w:r>
    </w:p>
    <w:p w14:paraId="1FA3647E" w14:textId="6E0DBDA7" w:rsidR="00DA346B" w:rsidRPr="002A3567" w:rsidRDefault="0016250A" w:rsidP="002A3567">
      <w:pPr>
        <w:pStyle w:val="Paragraphedeliste"/>
        <w:spacing w:after="0" w:line="480" w:lineRule="auto"/>
        <w:ind w:left="0" w:firstLine="284"/>
        <w:jc w:val="both"/>
        <w:rPr>
          <w:lang w:val="en-US"/>
        </w:rPr>
      </w:pPr>
      <w:r>
        <w:rPr>
          <w:rFonts w:ascii="Times New Roman" w:hAnsi="Times New Roman" w:cs="Times New Roman"/>
          <w:sz w:val="24"/>
          <w:szCs w:val="24"/>
          <w:lang w:val="en-US"/>
        </w:rPr>
        <w:t>A</w:t>
      </w:r>
      <w:r w:rsidR="00E26BA4">
        <w:rPr>
          <w:rFonts w:ascii="Times New Roman" w:hAnsi="Times New Roman" w:cs="Times New Roman"/>
          <w:sz w:val="24"/>
          <w:szCs w:val="24"/>
          <w:lang w:val="en-US"/>
        </w:rPr>
        <w:t xml:space="preserve">ragonite </w:t>
      </w:r>
      <w:r w:rsidR="00DA346B">
        <w:rPr>
          <w:rFonts w:ascii="Times New Roman" w:hAnsi="Times New Roman" w:cs="Times New Roman"/>
          <w:sz w:val="24"/>
          <w:szCs w:val="24"/>
          <w:lang w:val="en-US"/>
        </w:rPr>
        <w:t xml:space="preserve">flux is characterized by a sharp increase in the uppermost </w:t>
      </w:r>
      <w:r w:rsidR="00E01AD8">
        <w:rPr>
          <w:rFonts w:ascii="Times New Roman" w:hAnsi="Times New Roman" w:cs="Times New Roman"/>
          <w:sz w:val="24"/>
          <w:szCs w:val="24"/>
          <w:lang w:val="en-US"/>
        </w:rPr>
        <w:t>section of core</w:t>
      </w:r>
      <w:r w:rsidR="00DA346B">
        <w:rPr>
          <w:rFonts w:ascii="Times New Roman" w:hAnsi="Times New Roman" w:cs="Times New Roman"/>
          <w:sz w:val="24"/>
          <w:szCs w:val="24"/>
          <w:lang w:val="en-US"/>
        </w:rPr>
        <w:t xml:space="preserve"> LSMo22-1</w:t>
      </w:r>
      <w:r w:rsidR="0093609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beginning around </w:t>
      </w:r>
      <w:r w:rsidR="00DA346B">
        <w:rPr>
          <w:rFonts w:ascii="Times New Roman" w:hAnsi="Times New Roman" w:cs="Times New Roman"/>
          <w:sz w:val="24"/>
          <w:szCs w:val="24"/>
          <w:lang w:val="en-US"/>
        </w:rPr>
        <w:t>1945</w:t>
      </w:r>
      <w:r w:rsidR="0093609F">
        <w:rPr>
          <w:rFonts w:ascii="Times New Roman" w:hAnsi="Times New Roman" w:cs="Times New Roman"/>
          <w:sz w:val="24"/>
          <w:szCs w:val="24"/>
          <w:lang w:val="en-US"/>
        </w:rPr>
        <w:t xml:space="preserve"> </w:t>
      </w:r>
      <w:r w:rsidR="00E56DCD">
        <w:rPr>
          <w:rFonts w:ascii="Times New Roman" w:hAnsi="Times New Roman" w:cs="Times New Roman"/>
          <w:sz w:val="24"/>
          <w:szCs w:val="24"/>
          <w:lang w:val="en-US"/>
        </w:rPr>
        <w:t>CE</w:t>
      </w:r>
      <w:r>
        <w:rPr>
          <w:rFonts w:ascii="Times New Roman" w:hAnsi="Times New Roman" w:cs="Times New Roman"/>
          <w:sz w:val="24"/>
          <w:szCs w:val="24"/>
          <w:lang w:val="en-US"/>
        </w:rPr>
        <w:t>, with t</w:t>
      </w:r>
      <w:r w:rsidR="00DA346B">
        <w:rPr>
          <w:rFonts w:ascii="Times New Roman" w:hAnsi="Times New Roman" w:cs="Times New Roman"/>
          <w:sz w:val="24"/>
          <w:szCs w:val="24"/>
          <w:lang w:val="en-US"/>
        </w:rPr>
        <w:t xml:space="preserve">he highest </w:t>
      </w:r>
      <w:r>
        <w:rPr>
          <w:rFonts w:ascii="Times New Roman" w:hAnsi="Times New Roman" w:cs="Times New Roman"/>
          <w:sz w:val="24"/>
          <w:szCs w:val="24"/>
          <w:lang w:val="en-US"/>
        </w:rPr>
        <w:t>values</w:t>
      </w:r>
      <w:r w:rsidR="00A20896">
        <w:rPr>
          <w:rFonts w:ascii="Times New Roman" w:hAnsi="Times New Roman" w:cs="Times New Roman"/>
          <w:sz w:val="24"/>
          <w:szCs w:val="24"/>
          <w:lang w:val="en-US"/>
        </w:rPr>
        <w:t xml:space="preserve"> </w:t>
      </w:r>
      <w:r w:rsidR="0093609F">
        <w:rPr>
          <w:rFonts w:ascii="Times New Roman" w:hAnsi="Times New Roman" w:cs="Times New Roman"/>
          <w:sz w:val="24"/>
          <w:szCs w:val="24"/>
          <w:lang w:val="en-US"/>
        </w:rPr>
        <w:t>(</w:t>
      </w:r>
      <w:r w:rsidR="00DA346B">
        <w:rPr>
          <w:rFonts w:ascii="Times New Roman" w:hAnsi="Times New Roman" w:cs="Times New Roman"/>
          <w:sz w:val="24"/>
          <w:szCs w:val="24"/>
          <w:lang w:val="en-US"/>
        </w:rPr>
        <w:t>12.6 to 16</w:t>
      </w:r>
      <w:r w:rsidR="00DA346B" w:rsidRPr="00DA346B">
        <w:rPr>
          <w:rFonts w:ascii="Times New Roman" w:hAnsi="Times New Roman" w:cs="Times New Roman"/>
          <w:sz w:val="24"/>
          <w:szCs w:val="24"/>
          <w:lang w:val="en-US"/>
        </w:rPr>
        <w:t xml:space="preserve"> </w:t>
      </w:r>
      <w:r w:rsidR="00DA346B" w:rsidRPr="00C812B4">
        <w:rPr>
          <w:rFonts w:ascii="Times New Roman" w:hAnsi="Times New Roman" w:cs="Times New Roman"/>
          <w:sz w:val="24"/>
          <w:szCs w:val="24"/>
          <w:lang w:val="en-US"/>
        </w:rPr>
        <w:t>mg/cm</w:t>
      </w:r>
      <w:r w:rsidR="00DA346B" w:rsidRPr="00C812B4">
        <w:rPr>
          <w:rFonts w:ascii="Times New Roman" w:hAnsi="Times New Roman" w:cs="Times New Roman"/>
          <w:sz w:val="24"/>
          <w:szCs w:val="24"/>
          <w:vertAlign w:val="superscript"/>
          <w:lang w:val="en-US"/>
        </w:rPr>
        <w:t>2</w:t>
      </w:r>
      <w:r w:rsidR="00DA346B" w:rsidRPr="00C812B4">
        <w:rPr>
          <w:rFonts w:ascii="Times New Roman" w:hAnsi="Times New Roman" w:cs="Times New Roman"/>
          <w:sz w:val="24"/>
          <w:szCs w:val="24"/>
          <w:lang w:val="en-US"/>
        </w:rPr>
        <w:t>/yr</w:t>
      </w:r>
      <w:r w:rsidR="0093609F">
        <w:rPr>
          <w:rFonts w:ascii="Times New Roman" w:hAnsi="Times New Roman" w:cs="Times New Roman"/>
          <w:sz w:val="24"/>
          <w:szCs w:val="24"/>
          <w:lang w:val="en-US"/>
        </w:rPr>
        <w:t>)</w:t>
      </w:r>
      <w:r w:rsidR="00DA346B">
        <w:rPr>
          <w:rFonts w:ascii="Times New Roman" w:hAnsi="Times New Roman" w:cs="Times New Roman"/>
          <w:sz w:val="24"/>
          <w:szCs w:val="24"/>
          <w:lang w:val="en-US"/>
        </w:rPr>
        <w:t xml:space="preserve"> recorded within the last </w:t>
      </w:r>
      <w:r w:rsidR="009904FD">
        <w:rPr>
          <w:rFonts w:ascii="Times New Roman" w:hAnsi="Times New Roman" w:cs="Times New Roman"/>
          <w:sz w:val="24"/>
          <w:szCs w:val="24"/>
          <w:lang w:val="en-US"/>
        </w:rPr>
        <w:t xml:space="preserve">two </w:t>
      </w:r>
      <w:r w:rsidR="00DA346B">
        <w:rPr>
          <w:rFonts w:ascii="Times New Roman" w:hAnsi="Times New Roman" w:cs="Times New Roman"/>
          <w:sz w:val="24"/>
          <w:szCs w:val="24"/>
          <w:lang w:val="en-US"/>
        </w:rPr>
        <w:t xml:space="preserve">decades. </w:t>
      </w:r>
      <w:r>
        <w:rPr>
          <w:rFonts w:ascii="Times New Roman" w:hAnsi="Times New Roman" w:cs="Times New Roman"/>
          <w:sz w:val="24"/>
          <w:szCs w:val="24"/>
          <w:lang w:val="en-US"/>
        </w:rPr>
        <w:t xml:space="preserve">Similarly, </w:t>
      </w:r>
      <w:r w:rsidR="002058AA">
        <w:rPr>
          <w:rFonts w:ascii="Times New Roman" w:hAnsi="Times New Roman" w:cs="Times New Roman"/>
          <w:sz w:val="24"/>
          <w:szCs w:val="24"/>
          <w:lang w:val="en-US"/>
        </w:rPr>
        <w:t xml:space="preserve">gypsum flux increases from 1920 </w:t>
      </w:r>
      <w:r w:rsidR="00E56DCD">
        <w:rPr>
          <w:rFonts w:ascii="Times New Roman" w:hAnsi="Times New Roman" w:cs="Times New Roman"/>
          <w:sz w:val="24"/>
          <w:szCs w:val="24"/>
          <w:lang w:val="en-US"/>
        </w:rPr>
        <w:t>CE</w:t>
      </w:r>
      <w:r>
        <w:rPr>
          <w:rFonts w:ascii="Times New Roman" w:hAnsi="Times New Roman" w:cs="Times New Roman"/>
          <w:sz w:val="24"/>
          <w:szCs w:val="24"/>
          <w:lang w:val="en-US"/>
        </w:rPr>
        <w:t xml:space="preserve">, </w:t>
      </w:r>
      <w:r w:rsidR="002058AA">
        <w:rPr>
          <w:rFonts w:ascii="Times New Roman" w:hAnsi="Times New Roman" w:cs="Times New Roman"/>
          <w:sz w:val="24"/>
          <w:szCs w:val="24"/>
          <w:lang w:val="en-US"/>
        </w:rPr>
        <w:t>reach</w:t>
      </w:r>
      <w:r>
        <w:rPr>
          <w:rFonts w:ascii="Times New Roman" w:hAnsi="Times New Roman" w:cs="Times New Roman"/>
          <w:sz w:val="24"/>
          <w:szCs w:val="24"/>
          <w:lang w:val="en-US"/>
        </w:rPr>
        <w:t>ing</w:t>
      </w:r>
      <w:r w:rsidR="002058AA">
        <w:rPr>
          <w:rFonts w:ascii="Times New Roman" w:hAnsi="Times New Roman" w:cs="Times New Roman"/>
          <w:sz w:val="24"/>
          <w:szCs w:val="24"/>
          <w:lang w:val="en-US"/>
        </w:rPr>
        <w:t xml:space="preserve"> its highest value (0.6 </w:t>
      </w:r>
      <w:r w:rsidR="002058AA" w:rsidRPr="00C812B4">
        <w:rPr>
          <w:rFonts w:ascii="Times New Roman" w:hAnsi="Times New Roman" w:cs="Times New Roman"/>
          <w:sz w:val="24"/>
          <w:szCs w:val="24"/>
          <w:lang w:val="en-US"/>
        </w:rPr>
        <w:t>mg/cm</w:t>
      </w:r>
      <w:r w:rsidR="002058AA" w:rsidRPr="00C812B4">
        <w:rPr>
          <w:rFonts w:ascii="Times New Roman" w:hAnsi="Times New Roman" w:cs="Times New Roman"/>
          <w:sz w:val="24"/>
          <w:szCs w:val="24"/>
          <w:vertAlign w:val="superscript"/>
          <w:lang w:val="en-US"/>
        </w:rPr>
        <w:t>2</w:t>
      </w:r>
      <w:r w:rsidR="002058AA" w:rsidRPr="00C812B4">
        <w:rPr>
          <w:rFonts w:ascii="Times New Roman" w:hAnsi="Times New Roman" w:cs="Times New Roman"/>
          <w:sz w:val="24"/>
          <w:szCs w:val="24"/>
          <w:lang w:val="en-US"/>
        </w:rPr>
        <w:t>/yr</w:t>
      </w:r>
      <w:r w:rsidR="002058AA">
        <w:rPr>
          <w:rFonts w:ascii="Times New Roman" w:hAnsi="Times New Roman" w:cs="Times New Roman"/>
          <w:sz w:val="24"/>
          <w:szCs w:val="24"/>
          <w:lang w:val="en-US"/>
        </w:rPr>
        <w:t xml:space="preserve">) at the core surface. </w:t>
      </w:r>
    </w:p>
    <w:p w14:paraId="1B7DC751" w14:textId="77777777" w:rsidR="00164AF7" w:rsidRDefault="00164AF7" w:rsidP="00AA6019">
      <w:pPr>
        <w:pStyle w:val="Paragraphedeliste"/>
        <w:spacing w:after="0" w:line="480" w:lineRule="auto"/>
        <w:ind w:left="0" w:firstLine="284"/>
        <w:jc w:val="both"/>
        <w:rPr>
          <w:rFonts w:ascii="Times New Roman" w:hAnsi="Times New Roman" w:cs="Times New Roman"/>
          <w:b/>
          <w:bCs/>
          <w:color w:val="000000" w:themeColor="text1"/>
          <w:sz w:val="24"/>
          <w:szCs w:val="24"/>
          <w:lang w:val="en-US"/>
        </w:rPr>
      </w:pPr>
    </w:p>
    <w:p w14:paraId="2B3F47DB" w14:textId="51649A3C" w:rsidR="00F82D01" w:rsidRPr="00F432DE" w:rsidRDefault="008C27E2" w:rsidP="00AA6019">
      <w:pPr>
        <w:pStyle w:val="Paragraphedeliste"/>
        <w:spacing w:after="0" w:line="480" w:lineRule="auto"/>
        <w:ind w:left="0" w:firstLine="284"/>
        <w:jc w:val="both"/>
        <w:rPr>
          <w:rFonts w:ascii="Times New Roman" w:hAnsi="Times New Roman" w:cs="Times New Roman"/>
          <w:b/>
          <w:bCs/>
          <w:color w:val="000000" w:themeColor="text1"/>
          <w:sz w:val="24"/>
          <w:szCs w:val="24"/>
          <w:lang w:val="en-US"/>
        </w:rPr>
      </w:pPr>
      <w:r w:rsidRPr="00F432DE">
        <w:rPr>
          <w:rFonts w:ascii="Times New Roman" w:hAnsi="Times New Roman" w:cs="Times New Roman"/>
          <w:b/>
          <w:bCs/>
          <w:color w:val="000000" w:themeColor="text1"/>
          <w:sz w:val="24"/>
          <w:szCs w:val="24"/>
          <w:lang w:val="en-US"/>
        </w:rPr>
        <w:t xml:space="preserve">5.4. </w:t>
      </w:r>
      <w:r w:rsidR="00740632" w:rsidRPr="00F432DE">
        <w:rPr>
          <w:rFonts w:ascii="Times New Roman" w:hAnsi="Times New Roman" w:cs="Times New Roman"/>
          <w:b/>
          <w:bCs/>
          <w:color w:val="000000" w:themeColor="text1"/>
          <w:sz w:val="24"/>
          <w:szCs w:val="24"/>
          <w:lang w:val="en-US"/>
        </w:rPr>
        <w:t>Climate</w:t>
      </w:r>
      <w:r w:rsidR="00FA45C8" w:rsidRPr="00F432DE">
        <w:rPr>
          <w:rFonts w:ascii="Times New Roman" w:hAnsi="Times New Roman" w:cs="Times New Roman"/>
          <w:b/>
          <w:bCs/>
          <w:color w:val="000000" w:themeColor="text1"/>
          <w:sz w:val="24"/>
          <w:szCs w:val="24"/>
          <w:lang w:val="en-US"/>
        </w:rPr>
        <w:t xml:space="preserve"> </w:t>
      </w:r>
      <w:r w:rsidR="00F20339" w:rsidRPr="00F432DE">
        <w:rPr>
          <w:rFonts w:ascii="Times New Roman" w:hAnsi="Times New Roman" w:cs="Times New Roman"/>
          <w:b/>
          <w:bCs/>
          <w:color w:val="000000" w:themeColor="text1"/>
          <w:sz w:val="24"/>
          <w:szCs w:val="24"/>
          <w:lang w:val="en-US"/>
        </w:rPr>
        <w:t>and anthropogenic forcing</w:t>
      </w:r>
    </w:p>
    <w:p w14:paraId="548E5604" w14:textId="7F215881" w:rsidR="00952595" w:rsidRDefault="00601BA9" w:rsidP="000B2A9C">
      <w:pPr>
        <w:spacing w:after="0" w:line="480" w:lineRule="auto"/>
        <w:ind w:firstLine="284"/>
        <w:jc w:val="both"/>
        <w:rPr>
          <w:rFonts w:ascii="Times New Roman" w:hAnsi="Times New Roman" w:cs="Times New Roman"/>
          <w:color w:val="000000" w:themeColor="text1"/>
          <w:sz w:val="24"/>
          <w:szCs w:val="24"/>
          <w:lang w:val="en-US"/>
        </w:rPr>
      </w:pPr>
      <w:r w:rsidRPr="003D59D6">
        <w:rPr>
          <w:rFonts w:ascii="Times New Roman" w:hAnsi="Times New Roman" w:cs="Times New Roman"/>
          <w:color w:val="000000" w:themeColor="text1"/>
          <w:sz w:val="24"/>
          <w:szCs w:val="24"/>
          <w:lang w:val="en-US"/>
        </w:rPr>
        <w:t xml:space="preserve">Crater lakes </w:t>
      </w:r>
      <w:r w:rsidR="00501C72">
        <w:rPr>
          <w:rFonts w:ascii="Times New Roman" w:hAnsi="Times New Roman" w:cs="Times New Roman"/>
          <w:color w:val="000000" w:themeColor="text1"/>
          <w:sz w:val="24"/>
          <w:szCs w:val="24"/>
          <w:lang w:val="en-US"/>
        </w:rPr>
        <w:t xml:space="preserve">like SMO </w:t>
      </w:r>
      <w:r w:rsidRPr="003D59D6">
        <w:rPr>
          <w:rFonts w:ascii="Times New Roman" w:hAnsi="Times New Roman" w:cs="Times New Roman"/>
          <w:color w:val="000000" w:themeColor="text1"/>
          <w:sz w:val="24"/>
          <w:szCs w:val="24"/>
          <w:lang w:val="en-US"/>
        </w:rPr>
        <w:t>are highly sensitive to climate</w:t>
      </w:r>
      <w:r w:rsidR="009B75B9">
        <w:rPr>
          <w:rFonts w:ascii="Times New Roman" w:hAnsi="Times New Roman" w:cs="Times New Roman"/>
          <w:color w:val="000000" w:themeColor="text1"/>
          <w:sz w:val="24"/>
          <w:szCs w:val="24"/>
          <w:lang w:val="en-US"/>
        </w:rPr>
        <w:t xml:space="preserve"> variability,</w:t>
      </w:r>
      <w:r w:rsidRPr="003D59D6">
        <w:rPr>
          <w:rFonts w:ascii="Times New Roman" w:hAnsi="Times New Roman" w:cs="Times New Roman"/>
          <w:color w:val="000000" w:themeColor="text1"/>
          <w:sz w:val="24"/>
          <w:szCs w:val="24"/>
          <w:lang w:val="en-US"/>
        </w:rPr>
        <w:t xml:space="preserve"> with a hydrological balance controlled by precipitation and evaporation </w:t>
      </w:r>
      <w:r w:rsidRPr="003D59D6">
        <w:rPr>
          <w:rFonts w:ascii="Times New Roman" w:hAnsi="Times New Roman" w:cs="Times New Roman"/>
          <w:color w:val="0070C0"/>
          <w:sz w:val="24"/>
          <w:szCs w:val="24"/>
          <w:lang w:val="en-US"/>
        </w:rPr>
        <w:t>(Barr et al., 2014</w:t>
      </w:r>
      <w:r w:rsidR="008C27E2">
        <w:rPr>
          <w:rFonts w:ascii="Times New Roman" w:hAnsi="Times New Roman" w:cs="Times New Roman"/>
          <w:color w:val="0070C0"/>
          <w:sz w:val="24"/>
          <w:szCs w:val="24"/>
          <w:lang w:val="en-US"/>
        </w:rPr>
        <w:t>; Safaierad et al., 2025</w:t>
      </w:r>
      <w:r w:rsidRPr="003D59D6">
        <w:rPr>
          <w:rFonts w:ascii="Times New Roman" w:hAnsi="Times New Roman" w:cs="Times New Roman"/>
          <w:color w:val="0070C0"/>
          <w:sz w:val="24"/>
          <w:szCs w:val="24"/>
          <w:lang w:val="en-US"/>
        </w:rPr>
        <w:t>)</w:t>
      </w:r>
      <w:r w:rsidRPr="003D59D6">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00D9135D">
        <w:rPr>
          <w:rFonts w:ascii="Times New Roman" w:hAnsi="Times New Roman" w:cs="Times New Roman"/>
          <w:color w:val="000000" w:themeColor="text1"/>
          <w:sz w:val="24"/>
          <w:szCs w:val="24"/>
          <w:lang w:val="en-US"/>
        </w:rPr>
        <w:t xml:space="preserve">In </w:t>
      </w:r>
      <w:r w:rsidR="00501C72">
        <w:rPr>
          <w:rFonts w:ascii="Times New Roman" w:hAnsi="Times New Roman" w:cs="Times New Roman"/>
          <w:color w:val="000000" w:themeColor="text1"/>
          <w:sz w:val="24"/>
          <w:szCs w:val="24"/>
          <w:lang w:val="en-US"/>
        </w:rPr>
        <w:t xml:space="preserve">core </w:t>
      </w:r>
      <w:r w:rsidR="00D9135D">
        <w:rPr>
          <w:rFonts w:ascii="Times New Roman" w:hAnsi="Times New Roman" w:cs="Times New Roman"/>
          <w:color w:val="000000" w:themeColor="text1"/>
          <w:sz w:val="24"/>
          <w:szCs w:val="24"/>
          <w:lang w:val="en-US"/>
        </w:rPr>
        <w:t xml:space="preserve">LSMo22-1, </w:t>
      </w:r>
      <w:r w:rsidR="003D59D6" w:rsidRPr="003D59D6">
        <w:rPr>
          <w:rFonts w:ascii="Times New Roman" w:hAnsi="Times New Roman" w:cs="Times New Roman"/>
          <w:color w:val="000000" w:themeColor="text1"/>
          <w:sz w:val="24"/>
          <w:szCs w:val="24"/>
          <w:lang w:val="en-US"/>
        </w:rPr>
        <w:t xml:space="preserve">fluctuations in calcite </w:t>
      </w:r>
      <w:r w:rsidR="00C3302C">
        <w:rPr>
          <w:rFonts w:ascii="Times New Roman" w:hAnsi="Times New Roman" w:cs="Times New Roman"/>
          <w:color w:val="000000" w:themeColor="text1"/>
          <w:sz w:val="24"/>
          <w:szCs w:val="24"/>
          <w:lang w:val="en-US"/>
        </w:rPr>
        <w:t xml:space="preserve">flux </w:t>
      </w:r>
      <w:r w:rsidR="003D59D6" w:rsidRPr="003D59D6">
        <w:rPr>
          <w:rFonts w:ascii="Times New Roman" w:hAnsi="Times New Roman" w:cs="Times New Roman"/>
          <w:b/>
          <w:bCs/>
          <w:color w:val="0070C0"/>
          <w:sz w:val="24"/>
          <w:szCs w:val="24"/>
          <w:lang w:val="en-US"/>
        </w:rPr>
        <w:t>(</w:t>
      </w:r>
      <w:r w:rsidR="00DD5199">
        <w:rPr>
          <w:rFonts w:ascii="Times New Roman" w:hAnsi="Times New Roman" w:cs="Times New Roman"/>
          <w:b/>
          <w:bCs/>
          <w:color w:val="0070C0"/>
          <w:sz w:val="24"/>
          <w:szCs w:val="24"/>
          <w:lang w:val="en-US"/>
        </w:rPr>
        <w:t>Fig.</w:t>
      </w:r>
      <w:r w:rsidR="003D59D6" w:rsidRPr="003D59D6">
        <w:rPr>
          <w:rFonts w:ascii="Times New Roman" w:hAnsi="Times New Roman" w:cs="Times New Roman"/>
          <w:b/>
          <w:bCs/>
          <w:color w:val="0070C0"/>
          <w:sz w:val="24"/>
          <w:szCs w:val="24"/>
          <w:lang w:val="en-US"/>
        </w:rPr>
        <w:t xml:space="preserve"> 7)</w:t>
      </w:r>
      <w:r w:rsidR="004B520C" w:rsidRPr="004B520C">
        <w:rPr>
          <w:rFonts w:ascii="Times New Roman" w:hAnsi="Times New Roman" w:cs="Times New Roman"/>
          <w:color w:val="0070C0"/>
          <w:sz w:val="24"/>
          <w:szCs w:val="24"/>
          <w:lang w:val="en-US"/>
        </w:rPr>
        <w:t xml:space="preserve"> </w:t>
      </w:r>
      <w:r w:rsidR="004B520C" w:rsidRPr="00F06F31">
        <w:rPr>
          <w:rFonts w:ascii="Times New Roman" w:hAnsi="Times New Roman" w:cs="Times New Roman"/>
          <w:color w:val="000000" w:themeColor="text1"/>
          <w:sz w:val="24"/>
          <w:szCs w:val="24"/>
          <w:lang w:val="en-US"/>
        </w:rPr>
        <w:t xml:space="preserve">are linked to </w:t>
      </w:r>
      <w:r w:rsidR="00480E17" w:rsidRPr="00F06F31">
        <w:rPr>
          <w:rFonts w:ascii="Times New Roman" w:hAnsi="Times New Roman" w:cs="Times New Roman"/>
          <w:color w:val="000000" w:themeColor="text1"/>
          <w:sz w:val="24"/>
          <w:szCs w:val="24"/>
          <w:lang w:val="en-US"/>
        </w:rPr>
        <w:t xml:space="preserve">changes in </w:t>
      </w:r>
      <w:r w:rsidR="00E82839" w:rsidRPr="00F06F31">
        <w:rPr>
          <w:rFonts w:ascii="Times New Roman" w:hAnsi="Times New Roman" w:cs="Times New Roman"/>
          <w:color w:val="000000" w:themeColor="text1"/>
          <w:sz w:val="24"/>
          <w:szCs w:val="24"/>
          <w:lang w:val="en-US"/>
        </w:rPr>
        <w:t xml:space="preserve">lake </w:t>
      </w:r>
      <w:r w:rsidR="00A21A5C" w:rsidRPr="00F06F31">
        <w:rPr>
          <w:rFonts w:ascii="Times New Roman" w:hAnsi="Times New Roman" w:cs="Times New Roman"/>
          <w:color w:val="000000" w:themeColor="text1"/>
          <w:sz w:val="24"/>
          <w:szCs w:val="24"/>
          <w:lang w:val="en-US"/>
        </w:rPr>
        <w:t>primary production</w:t>
      </w:r>
      <w:r w:rsidR="0016250A">
        <w:rPr>
          <w:rFonts w:ascii="Times New Roman" w:hAnsi="Times New Roman" w:cs="Times New Roman"/>
          <w:color w:val="000000" w:themeColor="text1"/>
          <w:sz w:val="24"/>
          <w:szCs w:val="24"/>
          <w:lang w:val="en-US"/>
        </w:rPr>
        <w:t xml:space="preserve">, which </w:t>
      </w:r>
      <w:r w:rsidR="00A21A5C" w:rsidRPr="00F06F31">
        <w:rPr>
          <w:rFonts w:ascii="Times New Roman" w:hAnsi="Times New Roman" w:cs="Times New Roman"/>
          <w:color w:val="000000" w:themeColor="text1"/>
          <w:sz w:val="24"/>
          <w:szCs w:val="24"/>
          <w:lang w:val="en-US"/>
        </w:rPr>
        <w:t>over</w:t>
      </w:r>
      <w:r w:rsidR="00C6377E">
        <w:rPr>
          <w:rFonts w:ascii="Times New Roman" w:hAnsi="Times New Roman" w:cs="Times New Roman"/>
          <w:color w:val="000000" w:themeColor="text1"/>
          <w:sz w:val="24"/>
          <w:szCs w:val="24"/>
          <w:lang w:val="en-US"/>
        </w:rPr>
        <w:t xml:space="preserve"> </w:t>
      </w:r>
      <w:proofErr w:type="gramStart"/>
      <w:r w:rsidR="00C6377E">
        <w:rPr>
          <w:rFonts w:ascii="Times New Roman" w:hAnsi="Times New Roman" w:cs="Times New Roman"/>
          <w:color w:val="000000" w:themeColor="text1"/>
          <w:sz w:val="24"/>
          <w:szCs w:val="24"/>
          <w:lang w:val="en-US"/>
        </w:rPr>
        <w:t>long</w:t>
      </w:r>
      <w:r w:rsidR="00A21A5C" w:rsidRPr="00F06F31">
        <w:rPr>
          <w:rFonts w:ascii="Times New Roman" w:hAnsi="Times New Roman" w:cs="Times New Roman"/>
          <w:color w:val="000000" w:themeColor="text1"/>
          <w:sz w:val="24"/>
          <w:szCs w:val="24"/>
          <w:lang w:val="en-US"/>
        </w:rPr>
        <w:t xml:space="preserve"> time</w:t>
      </w:r>
      <w:proofErr w:type="gramEnd"/>
      <w:r w:rsidR="00A21A5C" w:rsidRPr="00F06F31">
        <w:rPr>
          <w:rFonts w:ascii="Times New Roman" w:hAnsi="Times New Roman" w:cs="Times New Roman"/>
          <w:color w:val="000000" w:themeColor="text1"/>
          <w:sz w:val="24"/>
          <w:szCs w:val="24"/>
          <w:lang w:val="en-US"/>
        </w:rPr>
        <w:t xml:space="preserve"> scales</w:t>
      </w:r>
      <w:r w:rsidR="0016250A">
        <w:rPr>
          <w:rFonts w:ascii="Times New Roman" w:hAnsi="Times New Roman" w:cs="Times New Roman"/>
          <w:color w:val="000000" w:themeColor="text1"/>
          <w:sz w:val="24"/>
          <w:szCs w:val="24"/>
          <w:lang w:val="en-US"/>
        </w:rPr>
        <w:t xml:space="preserve"> </w:t>
      </w:r>
      <w:r w:rsidR="000D1C6F" w:rsidRPr="00F06F31">
        <w:rPr>
          <w:rFonts w:ascii="Times New Roman" w:hAnsi="Times New Roman" w:cs="Times New Roman"/>
          <w:color w:val="000000" w:themeColor="text1"/>
          <w:sz w:val="24"/>
          <w:szCs w:val="24"/>
          <w:lang w:val="en-US"/>
        </w:rPr>
        <w:t>are</w:t>
      </w:r>
      <w:r w:rsidR="005009C2" w:rsidRPr="00F06F31">
        <w:rPr>
          <w:rFonts w:ascii="Times New Roman" w:hAnsi="Times New Roman" w:cs="Times New Roman"/>
          <w:color w:val="000000" w:themeColor="text1"/>
          <w:sz w:val="24"/>
          <w:szCs w:val="24"/>
          <w:lang w:val="en-US"/>
        </w:rPr>
        <w:t xml:space="preserve"> controlled by climate</w:t>
      </w:r>
      <w:r w:rsidR="003D59D6">
        <w:rPr>
          <w:rFonts w:ascii="Times New Roman" w:hAnsi="Times New Roman" w:cs="Times New Roman"/>
          <w:color w:val="000000" w:themeColor="text1"/>
          <w:sz w:val="24"/>
          <w:szCs w:val="24"/>
          <w:lang w:val="en-US"/>
        </w:rPr>
        <w:t xml:space="preserve">. </w:t>
      </w:r>
      <w:r w:rsidR="001245B1">
        <w:rPr>
          <w:rFonts w:ascii="Times New Roman" w:hAnsi="Times New Roman" w:cs="Times New Roman"/>
          <w:sz w:val="24"/>
          <w:szCs w:val="24"/>
          <w:lang w:val="en-US"/>
        </w:rPr>
        <w:t>The elevated</w:t>
      </w:r>
      <w:r w:rsidR="00766E9B">
        <w:rPr>
          <w:rFonts w:ascii="Times New Roman" w:hAnsi="Times New Roman" w:cs="Times New Roman"/>
          <w:sz w:val="24"/>
          <w:szCs w:val="24"/>
          <w:lang w:val="en-US"/>
        </w:rPr>
        <w:t xml:space="preserve"> calcite flux </w:t>
      </w:r>
      <w:r w:rsidR="00184871">
        <w:rPr>
          <w:rFonts w:ascii="Times New Roman" w:hAnsi="Times New Roman" w:cs="Times New Roman"/>
          <w:sz w:val="24"/>
          <w:szCs w:val="24"/>
          <w:lang w:val="en-US"/>
        </w:rPr>
        <w:t>betwee</w:t>
      </w:r>
      <w:r w:rsidR="00EC1FDF">
        <w:rPr>
          <w:rFonts w:ascii="Times New Roman" w:hAnsi="Times New Roman" w:cs="Times New Roman"/>
          <w:sz w:val="24"/>
          <w:szCs w:val="24"/>
          <w:lang w:val="en-US"/>
        </w:rPr>
        <w:t>n around</w:t>
      </w:r>
      <w:r w:rsidR="00696159">
        <w:rPr>
          <w:rFonts w:ascii="Times New Roman" w:hAnsi="Times New Roman" w:cs="Times New Roman"/>
          <w:sz w:val="24"/>
          <w:szCs w:val="24"/>
          <w:lang w:val="en-US"/>
        </w:rPr>
        <w:t xml:space="preserve"> </w:t>
      </w:r>
      <w:r w:rsidR="00EC1FDF">
        <w:rPr>
          <w:rFonts w:ascii="Times New Roman" w:hAnsi="Times New Roman" w:cs="Times New Roman"/>
          <w:sz w:val="24"/>
          <w:szCs w:val="24"/>
          <w:lang w:val="en-US"/>
        </w:rPr>
        <w:t>1100</w:t>
      </w:r>
      <w:r w:rsidR="0016250A">
        <w:rPr>
          <w:rFonts w:ascii="Times New Roman" w:hAnsi="Times New Roman" w:cs="Times New Roman"/>
          <w:sz w:val="24"/>
          <w:szCs w:val="24"/>
          <w:lang w:val="en-US"/>
        </w:rPr>
        <w:t xml:space="preserve"> and </w:t>
      </w:r>
      <w:r w:rsidR="004D7E36">
        <w:rPr>
          <w:rFonts w:ascii="Times New Roman" w:hAnsi="Times New Roman" w:cs="Times New Roman"/>
          <w:sz w:val="24"/>
          <w:szCs w:val="24"/>
          <w:lang w:val="en-US"/>
        </w:rPr>
        <w:t xml:space="preserve">1200 </w:t>
      </w:r>
      <w:r w:rsidR="00E56DCD">
        <w:rPr>
          <w:rFonts w:ascii="Times New Roman" w:hAnsi="Times New Roman" w:cs="Times New Roman"/>
          <w:sz w:val="24"/>
          <w:szCs w:val="24"/>
          <w:lang w:val="en-US"/>
        </w:rPr>
        <w:t xml:space="preserve">CE </w:t>
      </w:r>
      <w:r w:rsidR="004D7E36">
        <w:rPr>
          <w:rFonts w:ascii="Times New Roman" w:hAnsi="Times New Roman" w:cs="Times New Roman"/>
          <w:sz w:val="24"/>
          <w:szCs w:val="24"/>
          <w:lang w:val="en-US"/>
        </w:rPr>
        <w:t>c</w:t>
      </w:r>
      <w:r w:rsidR="00C4009F">
        <w:rPr>
          <w:rFonts w:ascii="Times New Roman" w:hAnsi="Times New Roman" w:cs="Times New Roman"/>
          <w:sz w:val="24"/>
          <w:szCs w:val="24"/>
          <w:lang w:val="en-US"/>
        </w:rPr>
        <w:t>oincides with the</w:t>
      </w:r>
      <w:r w:rsidR="001245B1">
        <w:rPr>
          <w:rFonts w:ascii="Times New Roman" w:hAnsi="Times New Roman" w:cs="Times New Roman"/>
          <w:sz w:val="24"/>
          <w:szCs w:val="24"/>
          <w:lang w:val="en-US"/>
        </w:rPr>
        <w:t xml:space="preserve"> </w:t>
      </w:r>
      <w:r w:rsidR="008407BF">
        <w:rPr>
          <w:rFonts w:ascii="Times New Roman" w:hAnsi="Times New Roman" w:cs="Times New Roman"/>
          <w:sz w:val="24"/>
          <w:szCs w:val="24"/>
          <w:lang w:val="en-US"/>
        </w:rPr>
        <w:t xml:space="preserve">warm </w:t>
      </w:r>
      <w:r w:rsidR="0065639F">
        <w:rPr>
          <w:rFonts w:ascii="Times New Roman" w:hAnsi="Times New Roman" w:cs="Times New Roman"/>
          <w:sz w:val="24"/>
          <w:szCs w:val="24"/>
          <w:lang w:val="en-US"/>
        </w:rPr>
        <w:t>MCA</w:t>
      </w:r>
      <w:r w:rsidR="00B258CD">
        <w:rPr>
          <w:rFonts w:ascii="Times New Roman" w:hAnsi="Times New Roman" w:cs="Times New Roman"/>
          <w:sz w:val="24"/>
          <w:szCs w:val="24"/>
          <w:lang w:val="en-US"/>
        </w:rPr>
        <w:t xml:space="preserve"> while the subsequent </w:t>
      </w:r>
      <w:r w:rsidR="004051FD">
        <w:rPr>
          <w:rFonts w:ascii="Times New Roman" w:hAnsi="Times New Roman" w:cs="Times New Roman"/>
          <w:sz w:val="24"/>
          <w:szCs w:val="24"/>
          <w:lang w:val="en-US"/>
        </w:rPr>
        <w:t>section</w:t>
      </w:r>
      <w:r w:rsidR="00C35D2C">
        <w:rPr>
          <w:rFonts w:ascii="Times New Roman" w:hAnsi="Times New Roman" w:cs="Times New Roman"/>
          <w:sz w:val="24"/>
          <w:szCs w:val="24"/>
          <w:lang w:val="en-US"/>
        </w:rPr>
        <w:t>,</w:t>
      </w:r>
      <w:r w:rsidR="0015760E">
        <w:rPr>
          <w:rFonts w:ascii="Times New Roman" w:hAnsi="Times New Roman" w:cs="Times New Roman"/>
          <w:sz w:val="24"/>
          <w:szCs w:val="24"/>
          <w:lang w:val="en-US"/>
        </w:rPr>
        <w:t xml:space="preserve"> </w:t>
      </w:r>
      <w:r w:rsidR="004051FD">
        <w:rPr>
          <w:rFonts w:ascii="Times New Roman" w:hAnsi="Times New Roman" w:cs="Times New Roman"/>
          <w:sz w:val="24"/>
          <w:szCs w:val="24"/>
          <w:lang w:val="en-US"/>
        </w:rPr>
        <w:t xml:space="preserve">characterized by generally </w:t>
      </w:r>
      <w:r w:rsidR="00BC30B7">
        <w:rPr>
          <w:rFonts w:ascii="Times New Roman" w:hAnsi="Times New Roman" w:cs="Times New Roman"/>
          <w:sz w:val="24"/>
          <w:szCs w:val="24"/>
          <w:lang w:val="en-US"/>
        </w:rPr>
        <w:t>low calcite flux</w:t>
      </w:r>
      <w:r w:rsidR="001C5CB7">
        <w:rPr>
          <w:rFonts w:ascii="Times New Roman" w:hAnsi="Times New Roman" w:cs="Times New Roman"/>
          <w:sz w:val="24"/>
          <w:szCs w:val="24"/>
          <w:lang w:val="en-US"/>
        </w:rPr>
        <w:t xml:space="preserve">, between </w:t>
      </w:r>
      <w:r w:rsidR="00E9592F">
        <w:rPr>
          <w:rFonts w:ascii="Times New Roman" w:hAnsi="Times New Roman" w:cs="Times New Roman"/>
          <w:sz w:val="24"/>
          <w:szCs w:val="24"/>
          <w:lang w:val="en-US"/>
        </w:rPr>
        <w:t>ca.</w:t>
      </w:r>
      <w:r w:rsidR="00696159">
        <w:rPr>
          <w:rFonts w:ascii="Times New Roman" w:hAnsi="Times New Roman" w:cs="Times New Roman"/>
          <w:sz w:val="24"/>
          <w:szCs w:val="24"/>
          <w:lang w:val="en-US"/>
        </w:rPr>
        <w:t xml:space="preserve"> </w:t>
      </w:r>
      <w:r w:rsidR="001C5CB7">
        <w:rPr>
          <w:rFonts w:ascii="Times New Roman" w:hAnsi="Times New Roman" w:cs="Times New Roman"/>
          <w:sz w:val="24"/>
          <w:szCs w:val="24"/>
          <w:lang w:val="en-US"/>
        </w:rPr>
        <w:t>1200</w:t>
      </w:r>
      <w:r w:rsidR="00F06F31">
        <w:rPr>
          <w:rFonts w:ascii="Times New Roman" w:hAnsi="Times New Roman" w:cs="Times New Roman"/>
          <w:sz w:val="24"/>
          <w:szCs w:val="24"/>
          <w:lang w:val="en-US"/>
        </w:rPr>
        <w:t>-</w:t>
      </w:r>
      <w:r w:rsidR="001C5CB7">
        <w:rPr>
          <w:rFonts w:ascii="Times New Roman" w:hAnsi="Times New Roman" w:cs="Times New Roman"/>
          <w:sz w:val="24"/>
          <w:szCs w:val="24"/>
          <w:lang w:val="en-US"/>
        </w:rPr>
        <w:t>1</w:t>
      </w:r>
      <w:r w:rsidR="00CC542C">
        <w:rPr>
          <w:rFonts w:ascii="Times New Roman" w:hAnsi="Times New Roman" w:cs="Times New Roman"/>
          <w:sz w:val="24"/>
          <w:szCs w:val="24"/>
          <w:lang w:val="en-US"/>
        </w:rPr>
        <w:t>7</w:t>
      </w:r>
      <w:r w:rsidR="001C5CB7">
        <w:rPr>
          <w:rFonts w:ascii="Times New Roman" w:hAnsi="Times New Roman" w:cs="Times New Roman"/>
          <w:sz w:val="24"/>
          <w:szCs w:val="24"/>
          <w:lang w:val="en-US"/>
        </w:rPr>
        <w:t>00</w:t>
      </w:r>
      <w:r w:rsidR="00E56DCD">
        <w:rPr>
          <w:rFonts w:ascii="Times New Roman" w:hAnsi="Times New Roman" w:cs="Times New Roman"/>
          <w:sz w:val="24"/>
          <w:szCs w:val="24"/>
          <w:lang w:val="en-US"/>
        </w:rPr>
        <w:t xml:space="preserve"> CE</w:t>
      </w:r>
      <w:r w:rsidR="006F545A">
        <w:rPr>
          <w:rFonts w:ascii="Times New Roman" w:hAnsi="Times New Roman" w:cs="Times New Roman"/>
          <w:sz w:val="24"/>
          <w:szCs w:val="24"/>
          <w:lang w:val="en-US"/>
        </w:rPr>
        <w:t>,</w:t>
      </w:r>
      <w:r w:rsidR="00BC30B7">
        <w:rPr>
          <w:rFonts w:ascii="Times New Roman" w:hAnsi="Times New Roman" w:cs="Times New Roman"/>
          <w:sz w:val="24"/>
          <w:szCs w:val="24"/>
          <w:lang w:val="en-US"/>
        </w:rPr>
        <w:t xml:space="preserve"> is </w:t>
      </w:r>
      <w:r w:rsidR="00BF09EB">
        <w:rPr>
          <w:rFonts w:ascii="Times New Roman" w:hAnsi="Times New Roman" w:cs="Times New Roman"/>
          <w:sz w:val="24"/>
          <w:szCs w:val="24"/>
          <w:lang w:val="en-US"/>
        </w:rPr>
        <w:t>con</w:t>
      </w:r>
      <w:r w:rsidR="00E05C45">
        <w:rPr>
          <w:rFonts w:ascii="Times New Roman" w:hAnsi="Times New Roman" w:cs="Times New Roman"/>
          <w:sz w:val="24"/>
          <w:szCs w:val="24"/>
          <w:lang w:val="en-US"/>
        </w:rPr>
        <w:t>temporary</w:t>
      </w:r>
      <w:r w:rsidR="00BC30B7">
        <w:rPr>
          <w:rFonts w:ascii="Times New Roman" w:hAnsi="Times New Roman" w:cs="Times New Roman"/>
          <w:sz w:val="24"/>
          <w:szCs w:val="24"/>
          <w:lang w:val="en-US"/>
        </w:rPr>
        <w:t xml:space="preserve"> with the </w:t>
      </w:r>
      <w:r w:rsidR="0015760E">
        <w:rPr>
          <w:rFonts w:ascii="Times New Roman" w:hAnsi="Times New Roman" w:cs="Times New Roman"/>
          <w:sz w:val="24"/>
          <w:szCs w:val="24"/>
          <w:lang w:val="en-US"/>
        </w:rPr>
        <w:t>cooler climate of the LIA</w:t>
      </w:r>
      <w:r w:rsidR="00F31D2B">
        <w:rPr>
          <w:rFonts w:ascii="Times New Roman" w:hAnsi="Times New Roman" w:cs="Times New Roman"/>
          <w:sz w:val="24"/>
          <w:szCs w:val="24"/>
          <w:lang w:val="en-US"/>
        </w:rPr>
        <w:t xml:space="preserve"> </w:t>
      </w:r>
      <w:r w:rsidR="00F31D2B" w:rsidRPr="00C30360">
        <w:rPr>
          <w:rFonts w:ascii="Times New Roman" w:hAnsi="Times New Roman" w:cs="Times New Roman"/>
          <w:b/>
          <w:bCs/>
          <w:color w:val="0070C0"/>
          <w:sz w:val="24"/>
          <w:szCs w:val="24"/>
          <w:lang w:val="en-US"/>
        </w:rPr>
        <w:t>(Fig</w:t>
      </w:r>
      <w:r w:rsidR="008C27E2">
        <w:rPr>
          <w:rFonts w:ascii="Times New Roman" w:hAnsi="Times New Roman" w:cs="Times New Roman"/>
          <w:b/>
          <w:bCs/>
          <w:color w:val="0070C0"/>
          <w:sz w:val="24"/>
          <w:szCs w:val="24"/>
          <w:lang w:val="en-US"/>
        </w:rPr>
        <w:t>.</w:t>
      </w:r>
      <w:r w:rsidR="00F31D2B" w:rsidRPr="00C30360">
        <w:rPr>
          <w:rFonts w:ascii="Times New Roman" w:hAnsi="Times New Roman" w:cs="Times New Roman"/>
          <w:b/>
          <w:bCs/>
          <w:color w:val="0070C0"/>
          <w:sz w:val="24"/>
          <w:szCs w:val="24"/>
          <w:lang w:val="en-US"/>
        </w:rPr>
        <w:t xml:space="preserve"> 7)</w:t>
      </w:r>
      <w:r w:rsidR="0065639F" w:rsidRPr="00C30360">
        <w:rPr>
          <w:rFonts w:ascii="Times New Roman" w:hAnsi="Times New Roman" w:cs="Times New Roman"/>
          <w:b/>
          <w:bCs/>
          <w:color w:val="0070C0"/>
          <w:sz w:val="24"/>
          <w:szCs w:val="24"/>
          <w:lang w:val="en-US"/>
        </w:rPr>
        <w:t>.</w:t>
      </w:r>
      <w:r w:rsidR="00E013F5" w:rsidRPr="00C30360">
        <w:rPr>
          <w:rFonts w:ascii="Times New Roman" w:hAnsi="Times New Roman" w:cs="Times New Roman"/>
          <w:color w:val="0070C0"/>
          <w:sz w:val="24"/>
          <w:szCs w:val="24"/>
          <w:lang w:val="en-US"/>
        </w:rPr>
        <w:t xml:space="preserve"> </w:t>
      </w:r>
      <w:r w:rsidR="00DC7B76">
        <w:rPr>
          <w:rFonts w:ascii="Times New Roman" w:hAnsi="Times New Roman" w:cs="Times New Roman"/>
          <w:sz w:val="24"/>
          <w:szCs w:val="24"/>
          <w:lang w:val="en-US"/>
        </w:rPr>
        <w:t xml:space="preserve">Previous </w:t>
      </w:r>
      <w:r w:rsidR="00E013F5">
        <w:rPr>
          <w:rFonts w:ascii="Times New Roman" w:hAnsi="Times New Roman" w:cs="Times New Roman"/>
          <w:sz w:val="24"/>
          <w:szCs w:val="24"/>
          <w:lang w:val="en-US"/>
        </w:rPr>
        <w:t>research suggest</w:t>
      </w:r>
      <w:r w:rsidR="00F06F31">
        <w:rPr>
          <w:rFonts w:ascii="Times New Roman" w:hAnsi="Times New Roman" w:cs="Times New Roman"/>
          <w:sz w:val="24"/>
          <w:szCs w:val="24"/>
          <w:lang w:val="en-US"/>
        </w:rPr>
        <w:t>s</w:t>
      </w:r>
      <w:r w:rsidR="00E013F5">
        <w:rPr>
          <w:rFonts w:ascii="Times New Roman" w:hAnsi="Times New Roman" w:cs="Times New Roman"/>
          <w:sz w:val="24"/>
          <w:szCs w:val="24"/>
          <w:lang w:val="en-US"/>
        </w:rPr>
        <w:t xml:space="preserve"> </w:t>
      </w:r>
      <w:r w:rsidR="00D9310B">
        <w:rPr>
          <w:rFonts w:ascii="Times New Roman" w:hAnsi="Times New Roman" w:cs="Times New Roman"/>
          <w:sz w:val="24"/>
          <w:szCs w:val="24"/>
          <w:lang w:val="en-US"/>
        </w:rPr>
        <w:t xml:space="preserve">spatially and temporally </w:t>
      </w:r>
      <w:r w:rsidR="00E013F5">
        <w:rPr>
          <w:rFonts w:ascii="Times New Roman" w:hAnsi="Times New Roman" w:cs="Times New Roman"/>
          <w:sz w:val="24"/>
          <w:szCs w:val="24"/>
          <w:lang w:val="en-US"/>
        </w:rPr>
        <w:t>variable hydroclimatic</w:t>
      </w:r>
      <w:r w:rsidR="00DD3DD5">
        <w:rPr>
          <w:rFonts w:ascii="Times New Roman" w:hAnsi="Times New Roman" w:cs="Times New Roman"/>
          <w:sz w:val="24"/>
          <w:szCs w:val="24"/>
          <w:lang w:val="en-US"/>
        </w:rPr>
        <w:t xml:space="preserve"> </w:t>
      </w:r>
      <w:r w:rsidR="00E013F5">
        <w:rPr>
          <w:rFonts w:ascii="Times New Roman" w:hAnsi="Times New Roman" w:cs="Times New Roman"/>
          <w:sz w:val="24"/>
          <w:szCs w:val="24"/>
          <w:lang w:val="en-US"/>
        </w:rPr>
        <w:t xml:space="preserve">conditions </w:t>
      </w:r>
      <w:r w:rsidR="00DA3F8F">
        <w:rPr>
          <w:rFonts w:ascii="Times New Roman" w:hAnsi="Times New Roman" w:cs="Times New Roman"/>
          <w:sz w:val="24"/>
          <w:szCs w:val="24"/>
          <w:lang w:val="en-US"/>
        </w:rPr>
        <w:t xml:space="preserve">across Mexico </w:t>
      </w:r>
      <w:r w:rsidR="00E013F5">
        <w:rPr>
          <w:rFonts w:ascii="Times New Roman" w:hAnsi="Times New Roman" w:cs="Times New Roman"/>
          <w:sz w:val="24"/>
          <w:szCs w:val="24"/>
          <w:lang w:val="en-US"/>
        </w:rPr>
        <w:t xml:space="preserve">during these </w:t>
      </w:r>
      <w:r w:rsidR="00CB0A47">
        <w:rPr>
          <w:rFonts w:ascii="Times New Roman" w:hAnsi="Times New Roman" w:cs="Times New Roman"/>
          <w:sz w:val="24"/>
          <w:szCs w:val="24"/>
          <w:lang w:val="en-US"/>
        </w:rPr>
        <w:t xml:space="preserve">distinct </w:t>
      </w:r>
      <w:r w:rsidR="00D9310B">
        <w:rPr>
          <w:rFonts w:ascii="Times New Roman" w:hAnsi="Times New Roman" w:cs="Times New Roman"/>
          <w:sz w:val="24"/>
          <w:szCs w:val="24"/>
          <w:lang w:val="en-US"/>
        </w:rPr>
        <w:t>climate intervals</w:t>
      </w:r>
      <w:r w:rsidR="00115F62">
        <w:rPr>
          <w:rFonts w:ascii="Times New Roman" w:hAnsi="Times New Roman" w:cs="Times New Roman"/>
          <w:sz w:val="24"/>
          <w:szCs w:val="24"/>
          <w:lang w:val="en-US"/>
        </w:rPr>
        <w:t xml:space="preserve"> </w:t>
      </w:r>
      <w:r w:rsidR="00115F62" w:rsidRPr="00F06F31">
        <w:rPr>
          <w:rFonts w:ascii="Times New Roman" w:hAnsi="Times New Roman" w:cs="Times New Roman"/>
          <w:color w:val="0070C0"/>
          <w:sz w:val="24"/>
          <w:szCs w:val="24"/>
          <w:lang w:val="en-US"/>
        </w:rPr>
        <w:t>(Metcalfe et al.</w:t>
      </w:r>
      <w:r w:rsidR="00DB41FC" w:rsidRPr="00F06F31">
        <w:rPr>
          <w:rFonts w:ascii="Times New Roman" w:hAnsi="Times New Roman" w:cs="Times New Roman"/>
          <w:color w:val="0070C0"/>
          <w:sz w:val="24"/>
          <w:szCs w:val="24"/>
          <w:lang w:val="en-US"/>
        </w:rPr>
        <w:t>,</w:t>
      </w:r>
      <w:r w:rsidR="00115F62" w:rsidRPr="00F06F31">
        <w:rPr>
          <w:rFonts w:ascii="Times New Roman" w:hAnsi="Times New Roman" w:cs="Times New Roman"/>
          <w:color w:val="0070C0"/>
          <w:sz w:val="24"/>
          <w:szCs w:val="24"/>
          <w:lang w:val="en-US"/>
        </w:rPr>
        <w:t xml:space="preserve"> 2015)</w:t>
      </w:r>
      <w:r w:rsidR="00F06F31">
        <w:rPr>
          <w:rFonts w:ascii="Times New Roman" w:hAnsi="Times New Roman" w:cs="Times New Roman"/>
          <w:sz w:val="24"/>
          <w:szCs w:val="24"/>
          <w:lang w:val="en-US"/>
        </w:rPr>
        <w:t>.</w:t>
      </w:r>
      <w:r w:rsidR="000C4573">
        <w:rPr>
          <w:rFonts w:ascii="Times New Roman" w:hAnsi="Times New Roman" w:cs="Times New Roman"/>
          <w:sz w:val="24"/>
          <w:szCs w:val="24"/>
          <w:lang w:val="en-US"/>
        </w:rPr>
        <w:t xml:space="preserve"> </w:t>
      </w:r>
      <w:r w:rsidR="00F06F31">
        <w:rPr>
          <w:rFonts w:ascii="Times New Roman" w:hAnsi="Times New Roman" w:cs="Times New Roman"/>
          <w:sz w:val="24"/>
          <w:szCs w:val="24"/>
          <w:lang w:val="en-US"/>
        </w:rPr>
        <w:t>H</w:t>
      </w:r>
      <w:r w:rsidR="000C4573">
        <w:rPr>
          <w:rFonts w:ascii="Times New Roman" w:hAnsi="Times New Roman" w:cs="Times New Roman"/>
          <w:sz w:val="24"/>
          <w:szCs w:val="24"/>
          <w:lang w:val="en-US"/>
        </w:rPr>
        <w:t xml:space="preserve">owever, </w:t>
      </w:r>
      <w:r w:rsidR="00E66415">
        <w:rPr>
          <w:rFonts w:ascii="Times New Roman" w:hAnsi="Times New Roman" w:cs="Times New Roman"/>
          <w:sz w:val="24"/>
          <w:szCs w:val="24"/>
          <w:lang w:val="en-US"/>
        </w:rPr>
        <w:t>both temperature</w:t>
      </w:r>
      <w:r w:rsidR="00FA697D">
        <w:rPr>
          <w:rFonts w:ascii="Times New Roman" w:hAnsi="Times New Roman" w:cs="Times New Roman"/>
          <w:sz w:val="24"/>
          <w:szCs w:val="24"/>
          <w:lang w:val="en-US"/>
        </w:rPr>
        <w:t>/evaporation</w:t>
      </w:r>
      <w:r w:rsidR="00E66415">
        <w:rPr>
          <w:rFonts w:ascii="Times New Roman" w:hAnsi="Times New Roman" w:cs="Times New Roman"/>
          <w:sz w:val="24"/>
          <w:szCs w:val="24"/>
          <w:lang w:val="en-US"/>
        </w:rPr>
        <w:t xml:space="preserve"> and </w:t>
      </w:r>
      <w:r w:rsidR="00FA697D">
        <w:rPr>
          <w:rFonts w:ascii="Times New Roman" w:hAnsi="Times New Roman" w:cs="Times New Roman"/>
          <w:sz w:val="24"/>
          <w:szCs w:val="24"/>
          <w:lang w:val="en-US"/>
        </w:rPr>
        <w:t>precipitation</w:t>
      </w:r>
      <w:r w:rsidR="00E66415">
        <w:rPr>
          <w:rFonts w:ascii="Times New Roman" w:hAnsi="Times New Roman" w:cs="Times New Roman"/>
          <w:sz w:val="24"/>
          <w:szCs w:val="24"/>
          <w:lang w:val="en-US"/>
        </w:rPr>
        <w:t xml:space="preserve"> may</w:t>
      </w:r>
      <w:r w:rsidR="00D92797">
        <w:rPr>
          <w:rFonts w:ascii="Times New Roman" w:hAnsi="Times New Roman" w:cs="Times New Roman"/>
          <w:sz w:val="24"/>
          <w:szCs w:val="24"/>
          <w:lang w:val="en-US"/>
        </w:rPr>
        <w:t xml:space="preserve"> have contributed to </w:t>
      </w:r>
      <w:r w:rsidR="00CB0A47">
        <w:rPr>
          <w:rFonts w:ascii="Times New Roman" w:hAnsi="Times New Roman" w:cs="Times New Roman"/>
          <w:sz w:val="24"/>
          <w:szCs w:val="24"/>
          <w:lang w:val="en-US"/>
        </w:rPr>
        <w:t xml:space="preserve">the </w:t>
      </w:r>
      <w:r w:rsidR="00C1008D">
        <w:rPr>
          <w:rFonts w:ascii="Times New Roman" w:hAnsi="Times New Roman" w:cs="Times New Roman"/>
          <w:sz w:val="24"/>
          <w:szCs w:val="24"/>
          <w:lang w:val="en-US"/>
        </w:rPr>
        <w:t>patterns in calcite flux</w:t>
      </w:r>
      <w:r w:rsidR="00552A64">
        <w:rPr>
          <w:rFonts w:ascii="Times New Roman" w:hAnsi="Times New Roman" w:cs="Times New Roman"/>
          <w:sz w:val="24"/>
          <w:szCs w:val="24"/>
          <w:lang w:val="en-US"/>
        </w:rPr>
        <w:t xml:space="preserve"> </w:t>
      </w:r>
      <w:r w:rsidR="00D92797">
        <w:rPr>
          <w:rFonts w:ascii="Times New Roman" w:hAnsi="Times New Roman" w:cs="Times New Roman"/>
          <w:sz w:val="24"/>
          <w:szCs w:val="24"/>
          <w:lang w:val="en-US"/>
        </w:rPr>
        <w:t xml:space="preserve">through </w:t>
      </w:r>
      <w:r w:rsidR="00073FBF">
        <w:rPr>
          <w:rFonts w:ascii="Times New Roman" w:hAnsi="Times New Roman" w:cs="Times New Roman"/>
          <w:sz w:val="24"/>
          <w:szCs w:val="24"/>
          <w:lang w:val="en-US"/>
        </w:rPr>
        <w:t>their</w:t>
      </w:r>
      <w:r w:rsidR="00D92797">
        <w:rPr>
          <w:rFonts w:ascii="Times New Roman" w:hAnsi="Times New Roman" w:cs="Times New Roman"/>
          <w:sz w:val="24"/>
          <w:szCs w:val="24"/>
          <w:lang w:val="en-US"/>
        </w:rPr>
        <w:t xml:space="preserve"> </w:t>
      </w:r>
      <w:r w:rsidR="008C27E2">
        <w:rPr>
          <w:rFonts w:ascii="Times New Roman" w:hAnsi="Times New Roman" w:cs="Times New Roman"/>
          <w:sz w:val="24"/>
          <w:szCs w:val="24"/>
          <w:lang w:val="en-US"/>
        </w:rPr>
        <w:t xml:space="preserve">effect </w:t>
      </w:r>
      <w:r w:rsidR="00D92797">
        <w:rPr>
          <w:rFonts w:ascii="Times New Roman" w:hAnsi="Times New Roman" w:cs="Times New Roman"/>
          <w:sz w:val="24"/>
          <w:szCs w:val="24"/>
          <w:lang w:val="en-US"/>
        </w:rPr>
        <w:t>on lake level</w:t>
      </w:r>
      <w:r w:rsidR="00B55C73">
        <w:rPr>
          <w:rFonts w:ascii="Times New Roman" w:hAnsi="Times New Roman" w:cs="Times New Roman"/>
          <w:sz w:val="24"/>
          <w:szCs w:val="24"/>
          <w:lang w:val="en-US"/>
        </w:rPr>
        <w:t>s</w:t>
      </w:r>
      <w:r w:rsidR="00D92797">
        <w:rPr>
          <w:rFonts w:ascii="Times New Roman" w:hAnsi="Times New Roman" w:cs="Times New Roman"/>
          <w:sz w:val="24"/>
          <w:szCs w:val="24"/>
          <w:lang w:val="en-US"/>
        </w:rPr>
        <w:t xml:space="preserve"> </w:t>
      </w:r>
      <w:r w:rsidR="00073FBF">
        <w:rPr>
          <w:rFonts w:ascii="Times New Roman" w:hAnsi="Times New Roman" w:cs="Times New Roman"/>
          <w:sz w:val="24"/>
          <w:szCs w:val="24"/>
          <w:lang w:val="en-US"/>
        </w:rPr>
        <w:t xml:space="preserve">and chemistry </w:t>
      </w:r>
      <w:r w:rsidR="00D92797" w:rsidRPr="00F06F31">
        <w:rPr>
          <w:rFonts w:ascii="Times New Roman" w:hAnsi="Times New Roman" w:cs="Times New Roman"/>
          <w:color w:val="0070C0"/>
          <w:sz w:val="24"/>
          <w:szCs w:val="24"/>
          <w:lang w:val="en-US"/>
        </w:rPr>
        <w:t>(Rantala et al. 20</w:t>
      </w:r>
      <w:r w:rsidR="00A657BA" w:rsidRPr="00F06F31">
        <w:rPr>
          <w:rFonts w:ascii="Times New Roman" w:hAnsi="Times New Roman" w:cs="Times New Roman"/>
          <w:color w:val="0070C0"/>
          <w:sz w:val="24"/>
          <w:szCs w:val="24"/>
          <w:lang w:val="en-US"/>
        </w:rPr>
        <w:t>2</w:t>
      </w:r>
      <w:r w:rsidR="00D92797" w:rsidRPr="00F06F31">
        <w:rPr>
          <w:rFonts w:ascii="Times New Roman" w:hAnsi="Times New Roman" w:cs="Times New Roman"/>
          <w:color w:val="0070C0"/>
          <w:sz w:val="24"/>
          <w:szCs w:val="24"/>
          <w:lang w:val="en-US"/>
        </w:rPr>
        <w:t>5).</w:t>
      </w:r>
      <w:r w:rsidR="00D9310B" w:rsidRPr="00F06F31">
        <w:rPr>
          <w:rFonts w:ascii="Times New Roman" w:hAnsi="Times New Roman" w:cs="Times New Roman"/>
          <w:color w:val="0070C0"/>
          <w:sz w:val="24"/>
          <w:szCs w:val="24"/>
          <w:lang w:val="en-US"/>
        </w:rPr>
        <w:t xml:space="preserve"> </w:t>
      </w:r>
      <w:r w:rsidR="004D33A6">
        <w:rPr>
          <w:rFonts w:ascii="Times New Roman" w:hAnsi="Times New Roman" w:cs="Times New Roman"/>
          <w:sz w:val="24"/>
          <w:szCs w:val="24"/>
          <w:lang w:val="en-US"/>
        </w:rPr>
        <w:t>In</w:t>
      </w:r>
      <w:r w:rsidR="000930E0">
        <w:rPr>
          <w:rFonts w:ascii="Times New Roman" w:hAnsi="Times New Roman" w:cs="Times New Roman"/>
          <w:sz w:val="24"/>
          <w:szCs w:val="24"/>
          <w:lang w:val="en-US"/>
        </w:rPr>
        <w:t>deed</w:t>
      </w:r>
      <w:r w:rsidR="00B33927">
        <w:rPr>
          <w:rFonts w:ascii="Times New Roman" w:hAnsi="Times New Roman" w:cs="Times New Roman"/>
          <w:sz w:val="24"/>
          <w:szCs w:val="24"/>
          <w:lang w:val="en-US"/>
        </w:rPr>
        <w:t>, the consistently elevated calcite flux</w:t>
      </w:r>
      <w:r w:rsidR="00D72A0C">
        <w:rPr>
          <w:rFonts w:ascii="Times New Roman" w:hAnsi="Times New Roman" w:cs="Times New Roman"/>
          <w:sz w:val="24"/>
          <w:szCs w:val="24"/>
          <w:lang w:val="en-US"/>
        </w:rPr>
        <w:t xml:space="preserve"> values</w:t>
      </w:r>
      <w:r w:rsidR="00B33927">
        <w:rPr>
          <w:rFonts w:ascii="Times New Roman" w:hAnsi="Times New Roman" w:cs="Times New Roman"/>
          <w:sz w:val="24"/>
          <w:szCs w:val="24"/>
          <w:lang w:val="en-US"/>
        </w:rPr>
        <w:t xml:space="preserve"> in the lower section of the core</w:t>
      </w:r>
      <w:r w:rsidR="00042978">
        <w:rPr>
          <w:rFonts w:ascii="Times New Roman" w:hAnsi="Times New Roman" w:cs="Times New Roman"/>
          <w:sz w:val="24"/>
          <w:szCs w:val="24"/>
          <w:lang w:val="en-US"/>
        </w:rPr>
        <w:t xml:space="preserve"> (</w:t>
      </w:r>
      <w:r w:rsidR="00E9592F">
        <w:rPr>
          <w:rFonts w:ascii="Times New Roman" w:hAnsi="Times New Roman" w:cs="Times New Roman"/>
          <w:sz w:val="24"/>
          <w:szCs w:val="24"/>
          <w:lang w:val="en-US"/>
        </w:rPr>
        <w:t>ca. 470</w:t>
      </w:r>
      <w:r w:rsidR="00F06F31">
        <w:rPr>
          <w:rFonts w:ascii="Times New Roman" w:hAnsi="Times New Roman" w:cs="Times New Roman"/>
          <w:sz w:val="24"/>
          <w:szCs w:val="24"/>
          <w:lang w:val="en-US"/>
        </w:rPr>
        <w:t>-</w:t>
      </w:r>
      <w:r w:rsidR="00E9592F">
        <w:rPr>
          <w:rFonts w:ascii="Times New Roman" w:hAnsi="Times New Roman" w:cs="Times New Roman"/>
          <w:sz w:val="24"/>
          <w:szCs w:val="24"/>
          <w:lang w:val="en-US"/>
        </w:rPr>
        <w:t>900</w:t>
      </w:r>
      <w:r w:rsidR="00E56DCD">
        <w:rPr>
          <w:rFonts w:ascii="Times New Roman" w:hAnsi="Times New Roman" w:cs="Times New Roman"/>
          <w:sz w:val="24"/>
          <w:szCs w:val="24"/>
          <w:lang w:val="en-US"/>
        </w:rPr>
        <w:t xml:space="preserve"> CE</w:t>
      </w:r>
      <w:r w:rsidR="00DD10FE">
        <w:rPr>
          <w:rFonts w:ascii="Times New Roman" w:hAnsi="Times New Roman" w:cs="Times New Roman"/>
          <w:sz w:val="24"/>
          <w:szCs w:val="24"/>
          <w:lang w:val="en-US"/>
        </w:rPr>
        <w:t xml:space="preserve">) </w:t>
      </w:r>
      <w:r w:rsidR="00073FBF">
        <w:rPr>
          <w:rFonts w:ascii="Times New Roman" w:hAnsi="Times New Roman" w:cs="Times New Roman"/>
          <w:sz w:val="24"/>
          <w:szCs w:val="24"/>
          <w:lang w:val="en-US"/>
        </w:rPr>
        <w:t>occur</w:t>
      </w:r>
      <w:r w:rsidR="00556E8B">
        <w:rPr>
          <w:rFonts w:ascii="Times New Roman" w:hAnsi="Times New Roman" w:cs="Times New Roman"/>
          <w:sz w:val="24"/>
          <w:szCs w:val="24"/>
          <w:lang w:val="en-US"/>
        </w:rPr>
        <w:t xml:space="preserve"> at </w:t>
      </w:r>
      <w:r w:rsidR="00605C0D">
        <w:rPr>
          <w:rFonts w:ascii="Times New Roman" w:hAnsi="Times New Roman" w:cs="Times New Roman"/>
          <w:sz w:val="24"/>
          <w:szCs w:val="24"/>
          <w:lang w:val="en-US"/>
        </w:rPr>
        <w:t xml:space="preserve"> a </w:t>
      </w:r>
      <w:r w:rsidR="00556E8B">
        <w:rPr>
          <w:rFonts w:ascii="Times New Roman" w:hAnsi="Times New Roman" w:cs="Times New Roman"/>
          <w:sz w:val="24"/>
          <w:szCs w:val="24"/>
          <w:lang w:val="en-US"/>
        </w:rPr>
        <w:t xml:space="preserve">time </w:t>
      </w:r>
      <w:r w:rsidR="00605C0D">
        <w:rPr>
          <w:rFonts w:ascii="Times New Roman" w:hAnsi="Times New Roman" w:cs="Times New Roman"/>
          <w:sz w:val="24"/>
          <w:szCs w:val="24"/>
          <w:lang w:val="en-US"/>
        </w:rPr>
        <w:t xml:space="preserve"> </w:t>
      </w:r>
      <w:r w:rsidR="00875577">
        <w:rPr>
          <w:rFonts w:ascii="Times New Roman" w:hAnsi="Times New Roman" w:cs="Times New Roman"/>
          <w:sz w:val="24"/>
          <w:szCs w:val="24"/>
          <w:lang w:val="en-US"/>
        </w:rPr>
        <w:t>of</w:t>
      </w:r>
      <w:r w:rsidR="00A97B3C">
        <w:rPr>
          <w:rFonts w:ascii="Times New Roman" w:hAnsi="Times New Roman" w:cs="Times New Roman"/>
          <w:sz w:val="24"/>
          <w:szCs w:val="24"/>
          <w:lang w:val="en-US"/>
        </w:rPr>
        <w:t xml:space="preserve"> </w:t>
      </w:r>
      <w:r w:rsidR="00FE25E8">
        <w:rPr>
          <w:rFonts w:ascii="Times New Roman" w:hAnsi="Times New Roman" w:cs="Times New Roman"/>
          <w:sz w:val="24"/>
          <w:szCs w:val="24"/>
          <w:lang w:val="en-US"/>
        </w:rPr>
        <w:t xml:space="preserve">drought </w:t>
      </w:r>
      <w:r w:rsidR="00F5492B">
        <w:rPr>
          <w:rFonts w:ascii="Times New Roman" w:hAnsi="Times New Roman" w:cs="Times New Roman"/>
          <w:sz w:val="24"/>
          <w:szCs w:val="24"/>
          <w:lang w:val="en-US"/>
        </w:rPr>
        <w:t xml:space="preserve">across </w:t>
      </w:r>
      <w:r w:rsidR="003B4B32">
        <w:rPr>
          <w:rFonts w:ascii="Times New Roman" w:hAnsi="Times New Roman" w:cs="Times New Roman"/>
          <w:sz w:val="24"/>
          <w:szCs w:val="24"/>
          <w:lang w:val="en-US"/>
        </w:rPr>
        <w:t>Mesoamerica</w:t>
      </w:r>
      <w:r w:rsidR="00B33927">
        <w:rPr>
          <w:rFonts w:ascii="Times New Roman" w:hAnsi="Times New Roman" w:cs="Times New Roman"/>
          <w:sz w:val="24"/>
          <w:szCs w:val="24"/>
          <w:lang w:val="en-US"/>
        </w:rPr>
        <w:t xml:space="preserve"> </w:t>
      </w:r>
      <w:r w:rsidR="0083307F" w:rsidRPr="001F3462">
        <w:rPr>
          <w:rFonts w:ascii="Times New Roman" w:hAnsi="Times New Roman" w:cs="Times New Roman"/>
          <w:color w:val="0070C0"/>
          <w:sz w:val="24"/>
          <w:szCs w:val="24"/>
          <w:lang w:val="en-US"/>
        </w:rPr>
        <w:t>(Davies et al. 2018)</w:t>
      </w:r>
      <w:r w:rsidR="0016491B">
        <w:rPr>
          <w:rFonts w:ascii="Times New Roman" w:hAnsi="Times New Roman" w:cs="Times New Roman"/>
          <w:sz w:val="24"/>
          <w:szCs w:val="24"/>
          <w:lang w:val="en-US"/>
        </w:rPr>
        <w:t xml:space="preserve">, </w:t>
      </w:r>
      <w:r w:rsidR="0030352D">
        <w:rPr>
          <w:rFonts w:ascii="Times New Roman" w:hAnsi="Times New Roman" w:cs="Times New Roman"/>
          <w:sz w:val="24"/>
          <w:szCs w:val="24"/>
          <w:lang w:val="en-US"/>
        </w:rPr>
        <w:t>including</w:t>
      </w:r>
      <w:r w:rsidR="00E5197A">
        <w:rPr>
          <w:rFonts w:ascii="Times New Roman" w:hAnsi="Times New Roman" w:cs="Times New Roman"/>
          <w:sz w:val="24"/>
          <w:szCs w:val="24"/>
          <w:lang w:val="en-US"/>
        </w:rPr>
        <w:t xml:space="preserve"> the </w:t>
      </w:r>
      <w:r w:rsidR="008C2C18">
        <w:rPr>
          <w:rFonts w:ascii="Times New Roman" w:hAnsi="Times New Roman" w:cs="Times New Roman"/>
          <w:sz w:val="24"/>
          <w:szCs w:val="24"/>
          <w:lang w:val="en-US"/>
        </w:rPr>
        <w:t xml:space="preserve">high-resolution </w:t>
      </w:r>
      <w:r w:rsidR="00E5197A">
        <w:rPr>
          <w:rFonts w:ascii="Times New Roman" w:hAnsi="Times New Roman" w:cs="Times New Roman"/>
          <w:sz w:val="24"/>
          <w:szCs w:val="24"/>
          <w:lang w:val="en-US"/>
        </w:rPr>
        <w:t xml:space="preserve">speleothem </w:t>
      </w:r>
      <w:r w:rsidR="00F64846" w:rsidRPr="00F64846">
        <w:rPr>
          <w:rFonts w:ascii="Times New Roman" w:hAnsi="Times New Roman" w:cs="Times New Roman"/>
          <w:sz w:val="24"/>
          <w:szCs w:val="24"/>
          <w:lang w:val="en-US"/>
        </w:rPr>
        <w:t>δ</w:t>
      </w:r>
      <w:r w:rsidR="00F64846" w:rsidRPr="00475C0A">
        <w:rPr>
          <w:rFonts w:ascii="Times New Roman" w:hAnsi="Times New Roman" w:cs="Times New Roman"/>
          <w:sz w:val="24"/>
          <w:szCs w:val="24"/>
          <w:vertAlign w:val="superscript"/>
          <w:lang w:val="en-US"/>
        </w:rPr>
        <w:t>13</w:t>
      </w:r>
      <w:r w:rsidR="00F64846" w:rsidRPr="00F64846">
        <w:rPr>
          <w:rFonts w:ascii="Times New Roman" w:hAnsi="Times New Roman" w:cs="Times New Roman"/>
          <w:sz w:val="24"/>
          <w:szCs w:val="24"/>
          <w:lang w:val="en-US"/>
        </w:rPr>
        <w:t>C</w:t>
      </w:r>
      <w:r w:rsidR="00F64846">
        <w:rPr>
          <w:rFonts w:ascii="Times New Roman" w:hAnsi="Times New Roman" w:cs="Times New Roman"/>
          <w:sz w:val="24"/>
          <w:szCs w:val="24"/>
          <w:lang w:val="en-US"/>
        </w:rPr>
        <w:t xml:space="preserve"> </w:t>
      </w:r>
      <w:r w:rsidR="00E5197A">
        <w:rPr>
          <w:rFonts w:ascii="Times New Roman" w:hAnsi="Times New Roman" w:cs="Times New Roman"/>
          <w:sz w:val="24"/>
          <w:szCs w:val="24"/>
          <w:lang w:val="en-US"/>
        </w:rPr>
        <w:t xml:space="preserve">record from Yok Balum </w:t>
      </w:r>
      <w:r w:rsidR="005D4753">
        <w:rPr>
          <w:rFonts w:ascii="Times New Roman" w:hAnsi="Times New Roman" w:cs="Times New Roman"/>
          <w:sz w:val="24"/>
          <w:szCs w:val="24"/>
          <w:lang w:val="en-US"/>
        </w:rPr>
        <w:t xml:space="preserve">cave </w:t>
      </w:r>
      <w:r w:rsidR="006F0039" w:rsidRPr="001F3462">
        <w:rPr>
          <w:rFonts w:ascii="Times New Roman" w:hAnsi="Times New Roman" w:cs="Times New Roman"/>
          <w:color w:val="0070C0"/>
          <w:sz w:val="24"/>
          <w:szCs w:val="24"/>
          <w:lang w:val="en-US"/>
        </w:rPr>
        <w:t>(Braun et al. 2013)</w:t>
      </w:r>
      <w:r w:rsidR="008B7F04" w:rsidRPr="001F3462">
        <w:rPr>
          <w:rFonts w:ascii="Times New Roman" w:hAnsi="Times New Roman" w:cs="Times New Roman"/>
          <w:color w:val="0070C0"/>
          <w:sz w:val="24"/>
          <w:szCs w:val="24"/>
          <w:lang w:val="en-US"/>
        </w:rPr>
        <w:t xml:space="preserve"> </w:t>
      </w:r>
      <w:r w:rsidR="00261851">
        <w:rPr>
          <w:rFonts w:ascii="Times New Roman" w:hAnsi="Times New Roman" w:cs="Times New Roman"/>
          <w:sz w:val="24"/>
          <w:szCs w:val="24"/>
          <w:lang w:val="en-US"/>
        </w:rPr>
        <w:t xml:space="preserve">or </w:t>
      </w:r>
      <w:r w:rsidR="000B2002">
        <w:rPr>
          <w:rFonts w:ascii="Times New Roman" w:hAnsi="Times New Roman" w:cs="Times New Roman"/>
          <w:sz w:val="24"/>
          <w:szCs w:val="24"/>
          <w:lang w:val="en-US"/>
        </w:rPr>
        <w:t>the previous carbonate (ostracod</w:t>
      </w:r>
      <w:r w:rsidR="00475C0A">
        <w:rPr>
          <w:rFonts w:ascii="Times New Roman" w:hAnsi="Times New Roman" w:cs="Times New Roman"/>
          <w:sz w:val="24"/>
          <w:szCs w:val="24"/>
          <w:lang w:val="en-US"/>
        </w:rPr>
        <w:t xml:space="preserve"> and Ca/Ti)</w:t>
      </w:r>
      <w:r w:rsidR="000B2002">
        <w:rPr>
          <w:rFonts w:ascii="Times New Roman" w:hAnsi="Times New Roman" w:cs="Times New Roman"/>
          <w:sz w:val="24"/>
          <w:szCs w:val="24"/>
          <w:lang w:val="en-US"/>
        </w:rPr>
        <w:t xml:space="preserve"> record from the sha</w:t>
      </w:r>
      <w:r w:rsidR="00475C0A">
        <w:rPr>
          <w:rFonts w:ascii="Times New Roman" w:hAnsi="Times New Roman" w:cs="Times New Roman"/>
          <w:sz w:val="24"/>
          <w:szCs w:val="24"/>
          <w:lang w:val="en-US"/>
        </w:rPr>
        <w:t xml:space="preserve">llow bay of SMO </w:t>
      </w:r>
      <w:r w:rsidR="00475C0A" w:rsidRPr="001F3462">
        <w:rPr>
          <w:rFonts w:ascii="Times New Roman" w:hAnsi="Times New Roman" w:cs="Times New Roman"/>
          <w:color w:val="0070C0"/>
          <w:sz w:val="24"/>
          <w:szCs w:val="24"/>
          <w:lang w:val="en-US"/>
        </w:rPr>
        <w:t>(Rodríguez-Ramirez et al.</w:t>
      </w:r>
      <w:r w:rsidR="001F3462">
        <w:rPr>
          <w:rFonts w:ascii="Times New Roman" w:hAnsi="Times New Roman" w:cs="Times New Roman"/>
          <w:color w:val="0070C0"/>
          <w:sz w:val="24"/>
          <w:szCs w:val="24"/>
          <w:lang w:val="en-US"/>
        </w:rPr>
        <w:t>,</w:t>
      </w:r>
      <w:r w:rsidR="00475C0A" w:rsidRPr="001F3462">
        <w:rPr>
          <w:rFonts w:ascii="Times New Roman" w:hAnsi="Times New Roman" w:cs="Times New Roman"/>
          <w:color w:val="0070C0"/>
          <w:sz w:val="24"/>
          <w:szCs w:val="24"/>
          <w:lang w:val="en-US"/>
        </w:rPr>
        <w:t xml:space="preserve"> 2015)</w:t>
      </w:r>
      <w:r w:rsidR="00B6283C" w:rsidRPr="001F3462">
        <w:rPr>
          <w:rFonts w:ascii="Times New Roman" w:hAnsi="Times New Roman" w:cs="Times New Roman"/>
          <w:color w:val="0070C0"/>
          <w:sz w:val="24"/>
          <w:szCs w:val="24"/>
          <w:lang w:val="en-US"/>
        </w:rPr>
        <w:t xml:space="preserve"> </w:t>
      </w:r>
      <w:r w:rsidR="00B6283C" w:rsidRPr="001F3462">
        <w:rPr>
          <w:rFonts w:ascii="Times New Roman" w:hAnsi="Times New Roman" w:cs="Times New Roman"/>
          <w:b/>
          <w:bCs/>
          <w:color w:val="0070C0"/>
          <w:sz w:val="24"/>
          <w:szCs w:val="24"/>
          <w:lang w:val="en-US"/>
        </w:rPr>
        <w:t>(</w:t>
      </w:r>
      <w:r w:rsidR="00DD5199">
        <w:rPr>
          <w:rFonts w:ascii="Times New Roman" w:hAnsi="Times New Roman" w:cs="Times New Roman"/>
          <w:b/>
          <w:bCs/>
          <w:color w:val="0070C0"/>
          <w:sz w:val="24"/>
          <w:szCs w:val="24"/>
          <w:lang w:val="en-US"/>
        </w:rPr>
        <w:t>Fig.</w:t>
      </w:r>
      <w:r w:rsidR="00B6283C" w:rsidRPr="001F3462">
        <w:rPr>
          <w:rFonts w:ascii="Times New Roman" w:hAnsi="Times New Roman" w:cs="Times New Roman"/>
          <w:b/>
          <w:bCs/>
          <w:color w:val="0070C0"/>
          <w:sz w:val="24"/>
          <w:szCs w:val="24"/>
          <w:lang w:val="en-US"/>
        </w:rPr>
        <w:t xml:space="preserve"> 7)</w:t>
      </w:r>
      <w:r w:rsidR="003B4B32">
        <w:rPr>
          <w:rFonts w:ascii="Times New Roman" w:hAnsi="Times New Roman" w:cs="Times New Roman"/>
          <w:sz w:val="24"/>
          <w:szCs w:val="24"/>
          <w:lang w:val="en-US"/>
        </w:rPr>
        <w:t>.</w:t>
      </w:r>
      <w:r w:rsidR="002224BE">
        <w:rPr>
          <w:rFonts w:ascii="Times New Roman" w:hAnsi="Times New Roman" w:cs="Times New Roman"/>
          <w:sz w:val="24"/>
          <w:szCs w:val="24"/>
          <w:lang w:val="en-US"/>
        </w:rPr>
        <w:t xml:space="preserve"> </w:t>
      </w:r>
      <w:r w:rsidR="00875577">
        <w:rPr>
          <w:rFonts w:ascii="Times New Roman" w:hAnsi="Times New Roman" w:cs="Times New Roman"/>
          <w:color w:val="000000" w:themeColor="text1"/>
          <w:sz w:val="24"/>
          <w:szCs w:val="24"/>
          <w:lang w:val="en-US"/>
        </w:rPr>
        <w:t xml:space="preserve">At a </w:t>
      </w:r>
      <w:r w:rsidR="00343EEC">
        <w:rPr>
          <w:rFonts w:ascii="Times New Roman" w:hAnsi="Times New Roman" w:cs="Times New Roman"/>
          <w:color w:val="000000" w:themeColor="text1"/>
          <w:sz w:val="24"/>
          <w:szCs w:val="24"/>
          <w:lang w:val="en-US"/>
        </w:rPr>
        <w:t xml:space="preserve">finer </w:t>
      </w:r>
      <w:r w:rsidR="00875577">
        <w:rPr>
          <w:rFonts w:ascii="Times New Roman" w:hAnsi="Times New Roman" w:cs="Times New Roman"/>
          <w:color w:val="000000" w:themeColor="text1"/>
          <w:sz w:val="24"/>
          <w:szCs w:val="24"/>
          <w:lang w:val="en-US"/>
        </w:rPr>
        <w:t xml:space="preserve">temporal </w:t>
      </w:r>
      <w:r w:rsidR="00343EEC">
        <w:rPr>
          <w:rFonts w:ascii="Times New Roman" w:hAnsi="Times New Roman" w:cs="Times New Roman"/>
          <w:color w:val="000000" w:themeColor="text1"/>
          <w:sz w:val="24"/>
          <w:szCs w:val="24"/>
          <w:lang w:val="en-US"/>
        </w:rPr>
        <w:t>scale</w:t>
      </w:r>
      <w:r w:rsidR="00875577">
        <w:rPr>
          <w:rFonts w:ascii="Times New Roman" w:hAnsi="Times New Roman" w:cs="Times New Roman"/>
          <w:color w:val="000000" w:themeColor="text1"/>
          <w:sz w:val="24"/>
          <w:szCs w:val="24"/>
          <w:lang w:val="en-US"/>
        </w:rPr>
        <w:t>, c</w:t>
      </w:r>
      <w:r w:rsidR="00D9135D">
        <w:rPr>
          <w:rFonts w:ascii="Times New Roman" w:hAnsi="Times New Roman" w:cs="Times New Roman"/>
          <w:color w:val="000000" w:themeColor="text1"/>
          <w:sz w:val="24"/>
          <w:szCs w:val="24"/>
          <w:lang w:val="en-US"/>
        </w:rPr>
        <w:t xml:space="preserve">alcite flux </w:t>
      </w:r>
      <w:r w:rsidR="003D59D6" w:rsidRPr="003D59D6">
        <w:rPr>
          <w:rFonts w:ascii="Times New Roman" w:hAnsi="Times New Roman" w:cs="Times New Roman"/>
          <w:color w:val="000000" w:themeColor="text1"/>
          <w:sz w:val="24"/>
          <w:szCs w:val="24"/>
          <w:lang w:val="en-US"/>
        </w:rPr>
        <w:t>depict</w:t>
      </w:r>
      <w:r w:rsidR="003D59D6">
        <w:rPr>
          <w:rFonts w:ascii="Times New Roman" w:hAnsi="Times New Roman" w:cs="Times New Roman"/>
          <w:color w:val="000000" w:themeColor="text1"/>
          <w:sz w:val="24"/>
          <w:szCs w:val="24"/>
          <w:lang w:val="en-US"/>
        </w:rPr>
        <w:t>s</w:t>
      </w:r>
      <w:r w:rsidR="003D59D6" w:rsidRPr="003D59D6">
        <w:rPr>
          <w:rFonts w:ascii="Times New Roman" w:hAnsi="Times New Roman" w:cs="Times New Roman"/>
          <w:color w:val="000000" w:themeColor="text1"/>
          <w:sz w:val="24"/>
          <w:szCs w:val="24"/>
          <w:lang w:val="en-US"/>
        </w:rPr>
        <w:t xml:space="preserve"> a pattern </w:t>
      </w:r>
      <w:r w:rsidR="00D9135D">
        <w:rPr>
          <w:rFonts w:ascii="Times New Roman" w:hAnsi="Times New Roman" w:cs="Times New Roman"/>
          <w:color w:val="000000" w:themeColor="text1"/>
          <w:sz w:val="24"/>
          <w:szCs w:val="24"/>
          <w:lang w:val="en-US"/>
        </w:rPr>
        <w:t>close to</w:t>
      </w:r>
      <w:r w:rsidR="003D59D6" w:rsidRPr="003D59D6">
        <w:rPr>
          <w:rFonts w:ascii="Times New Roman" w:hAnsi="Times New Roman" w:cs="Times New Roman"/>
          <w:color w:val="000000" w:themeColor="text1"/>
          <w:sz w:val="24"/>
          <w:szCs w:val="24"/>
          <w:lang w:val="en-US"/>
        </w:rPr>
        <w:t xml:space="preserve"> the evolution of solar activity during the last millennium </w:t>
      </w:r>
      <w:r w:rsidR="003D59D6" w:rsidRPr="003D59D6">
        <w:rPr>
          <w:rFonts w:ascii="Times New Roman" w:hAnsi="Times New Roman" w:cs="Times New Roman"/>
          <w:b/>
          <w:bCs/>
          <w:color w:val="0070C0"/>
          <w:sz w:val="24"/>
          <w:szCs w:val="24"/>
          <w:lang w:val="en-US"/>
        </w:rPr>
        <w:t>(</w:t>
      </w:r>
      <w:r w:rsidR="00DD5199">
        <w:rPr>
          <w:rFonts w:ascii="Times New Roman" w:hAnsi="Times New Roman" w:cs="Times New Roman"/>
          <w:b/>
          <w:bCs/>
          <w:color w:val="0070C0"/>
          <w:sz w:val="24"/>
          <w:szCs w:val="24"/>
          <w:lang w:val="en-US"/>
        </w:rPr>
        <w:t>Fig.</w:t>
      </w:r>
      <w:r w:rsidR="003D59D6" w:rsidRPr="003D59D6">
        <w:rPr>
          <w:rFonts w:ascii="Times New Roman" w:hAnsi="Times New Roman" w:cs="Times New Roman"/>
          <w:b/>
          <w:bCs/>
          <w:color w:val="0070C0"/>
          <w:sz w:val="24"/>
          <w:szCs w:val="24"/>
          <w:lang w:val="en-US"/>
        </w:rPr>
        <w:t xml:space="preserve"> 7). </w:t>
      </w:r>
      <w:r w:rsidR="000B23DF">
        <w:rPr>
          <w:rFonts w:ascii="Times New Roman" w:hAnsi="Times New Roman" w:cs="Times New Roman"/>
          <w:color w:val="000000" w:themeColor="text1"/>
          <w:sz w:val="24"/>
          <w:szCs w:val="24"/>
          <w:lang w:val="en-US"/>
        </w:rPr>
        <w:t xml:space="preserve">Specifically, </w:t>
      </w:r>
      <w:r w:rsidR="009405A0">
        <w:rPr>
          <w:rFonts w:ascii="Times New Roman" w:hAnsi="Times New Roman" w:cs="Times New Roman"/>
          <w:color w:val="000000" w:themeColor="text1"/>
          <w:sz w:val="24"/>
          <w:szCs w:val="24"/>
          <w:lang w:val="en-US"/>
        </w:rPr>
        <w:t xml:space="preserve">generally </w:t>
      </w:r>
      <w:r w:rsidR="000B23DF">
        <w:rPr>
          <w:rFonts w:ascii="Times New Roman" w:hAnsi="Times New Roman" w:cs="Times New Roman"/>
          <w:color w:val="000000" w:themeColor="text1"/>
          <w:sz w:val="24"/>
          <w:szCs w:val="24"/>
          <w:lang w:val="en-US"/>
        </w:rPr>
        <w:t>l</w:t>
      </w:r>
      <w:r w:rsidR="002F1B9C">
        <w:rPr>
          <w:rFonts w:ascii="Times New Roman" w:hAnsi="Times New Roman" w:cs="Times New Roman"/>
          <w:color w:val="000000" w:themeColor="text1"/>
          <w:sz w:val="24"/>
          <w:szCs w:val="24"/>
          <w:lang w:val="en-US"/>
        </w:rPr>
        <w:t xml:space="preserve">ow </w:t>
      </w:r>
      <w:r w:rsidR="003D59D6" w:rsidRPr="003D59D6">
        <w:rPr>
          <w:rFonts w:ascii="Times New Roman" w:hAnsi="Times New Roman" w:cs="Times New Roman"/>
          <w:color w:val="000000" w:themeColor="text1"/>
          <w:sz w:val="24"/>
          <w:szCs w:val="24"/>
          <w:lang w:val="en-US"/>
        </w:rPr>
        <w:t>calcite fluxes are observed during periods corresponding to the five known solar minima</w:t>
      </w:r>
      <w:r w:rsidR="00875577">
        <w:rPr>
          <w:rFonts w:ascii="Times New Roman" w:hAnsi="Times New Roman" w:cs="Times New Roman"/>
          <w:color w:val="000000" w:themeColor="text1"/>
          <w:sz w:val="24"/>
          <w:szCs w:val="24"/>
          <w:lang w:val="en-US"/>
        </w:rPr>
        <w:t xml:space="preserve">: </w:t>
      </w:r>
      <w:r w:rsidR="003D59D6" w:rsidRPr="003D59D6">
        <w:rPr>
          <w:rFonts w:ascii="Times New Roman" w:hAnsi="Times New Roman" w:cs="Times New Roman"/>
          <w:color w:val="000000" w:themeColor="text1"/>
          <w:sz w:val="24"/>
          <w:szCs w:val="24"/>
          <w:lang w:val="en-US"/>
        </w:rPr>
        <w:t>Oort (1021-1060</w:t>
      </w:r>
      <w:r w:rsidR="00E56DCD">
        <w:rPr>
          <w:rFonts w:ascii="Times New Roman" w:hAnsi="Times New Roman" w:cs="Times New Roman"/>
          <w:color w:val="000000" w:themeColor="text1"/>
          <w:sz w:val="24"/>
          <w:szCs w:val="24"/>
          <w:lang w:val="en-US"/>
        </w:rPr>
        <w:t xml:space="preserve"> CE</w:t>
      </w:r>
      <w:r w:rsidR="003D59D6" w:rsidRPr="003D59D6">
        <w:rPr>
          <w:rFonts w:ascii="Times New Roman" w:hAnsi="Times New Roman" w:cs="Times New Roman"/>
          <w:color w:val="000000" w:themeColor="text1"/>
          <w:sz w:val="24"/>
          <w:szCs w:val="24"/>
          <w:lang w:val="en-US"/>
        </w:rPr>
        <w:t>), Wolf (</w:t>
      </w:r>
      <w:r w:rsidR="003D59D6" w:rsidRPr="003D59D6">
        <w:rPr>
          <w:rFonts w:ascii="Times New Roman" w:eastAsia="Times New Roman" w:hAnsi="Times New Roman" w:cs="Times New Roman"/>
          <w:color w:val="000000"/>
          <w:kern w:val="0"/>
          <w:sz w:val="24"/>
          <w:szCs w:val="24"/>
          <w:lang w:val="en-US" w:eastAsia="fr-BE"/>
          <w14:ligatures w14:val="none"/>
        </w:rPr>
        <w:t>1279-1349</w:t>
      </w:r>
      <w:r w:rsidR="00E56DCD">
        <w:rPr>
          <w:rFonts w:ascii="Times New Roman" w:eastAsia="Times New Roman" w:hAnsi="Times New Roman" w:cs="Times New Roman"/>
          <w:color w:val="000000"/>
          <w:kern w:val="0"/>
          <w:sz w:val="24"/>
          <w:szCs w:val="24"/>
          <w:lang w:val="en-US" w:eastAsia="fr-BE"/>
          <w14:ligatures w14:val="none"/>
        </w:rPr>
        <w:t xml:space="preserve"> CE</w:t>
      </w:r>
      <w:r w:rsidR="003D59D6" w:rsidRPr="003D59D6">
        <w:rPr>
          <w:rFonts w:ascii="Times New Roman" w:eastAsia="Times New Roman" w:hAnsi="Times New Roman" w:cs="Times New Roman"/>
          <w:color w:val="000000"/>
          <w:kern w:val="0"/>
          <w:sz w:val="24"/>
          <w:szCs w:val="24"/>
          <w:lang w:val="en-US" w:eastAsia="fr-BE"/>
          <w14:ligatures w14:val="none"/>
        </w:rPr>
        <w:t>),</w:t>
      </w:r>
      <w:r w:rsidR="00AE1CED">
        <w:rPr>
          <w:rFonts w:ascii="Times New Roman" w:eastAsia="Times New Roman" w:hAnsi="Times New Roman" w:cs="Times New Roman"/>
          <w:color w:val="000000"/>
          <w:kern w:val="0"/>
          <w:sz w:val="24"/>
          <w:szCs w:val="24"/>
          <w:lang w:val="en-US" w:eastAsia="fr-BE"/>
          <w14:ligatures w14:val="none"/>
        </w:rPr>
        <w:t xml:space="preserve"> </w:t>
      </w:r>
      <w:proofErr w:type="spellStart"/>
      <w:r w:rsidR="003D59D6" w:rsidRPr="003D59D6">
        <w:rPr>
          <w:rFonts w:ascii="Times New Roman" w:eastAsia="Times New Roman" w:hAnsi="Times New Roman" w:cs="Times New Roman"/>
          <w:color w:val="000000"/>
          <w:kern w:val="0"/>
          <w:sz w:val="24"/>
          <w:szCs w:val="24"/>
          <w:lang w:val="en-US" w:eastAsia="fr-BE"/>
          <w14:ligatures w14:val="none"/>
        </w:rPr>
        <w:t>Spörer</w:t>
      </w:r>
      <w:proofErr w:type="spellEnd"/>
      <w:r w:rsidR="003D59D6" w:rsidRPr="003D59D6">
        <w:rPr>
          <w:rFonts w:ascii="Times New Roman" w:eastAsia="Times New Roman" w:hAnsi="Times New Roman" w:cs="Times New Roman"/>
          <w:color w:val="000000"/>
          <w:kern w:val="0"/>
          <w:sz w:val="24"/>
          <w:szCs w:val="24"/>
          <w:lang w:val="en-US" w:eastAsia="fr-BE"/>
          <w14:ligatures w14:val="none"/>
        </w:rPr>
        <w:t xml:space="preserve"> (1388-1558</w:t>
      </w:r>
      <w:r w:rsidR="00E56DCD">
        <w:rPr>
          <w:rFonts w:ascii="Times New Roman" w:eastAsia="Times New Roman" w:hAnsi="Times New Roman" w:cs="Times New Roman"/>
          <w:color w:val="000000"/>
          <w:kern w:val="0"/>
          <w:sz w:val="24"/>
          <w:szCs w:val="24"/>
          <w:lang w:val="en-US" w:eastAsia="fr-BE"/>
          <w14:ligatures w14:val="none"/>
        </w:rPr>
        <w:t xml:space="preserve"> CE</w:t>
      </w:r>
      <w:r w:rsidR="003D59D6" w:rsidRPr="003D59D6">
        <w:rPr>
          <w:rFonts w:ascii="Times New Roman" w:eastAsia="Times New Roman" w:hAnsi="Times New Roman" w:cs="Times New Roman"/>
          <w:color w:val="000000"/>
          <w:kern w:val="0"/>
          <w:sz w:val="24"/>
          <w:szCs w:val="24"/>
          <w:lang w:val="en-US" w:eastAsia="fr-BE"/>
          <w14:ligatures w14:val="none"/>
        </w:rPr>
        <w:t>), Maunder</w:t>
      </w:r>
      <w:r w:rsidR="003D59D6" w:rsidRPr="003D59D6">
        <w:rPr>
          <w:rFonts w:ascii="Times New Roman" w:hAnsi="Times New Roman" w:cs="Times New Roman"/>
          <w:sz w:val="24"/>
          <w:szCs w:val="24"/>
          <w:lang w:val="en-US"/>
        </w:rPr>
        <w:t xml:space="preserve"> (</w:t>
      </w:r>
      <w:r w:rsidR="003D59D6" w:rsidRPr="003D59D6">
        <w:rPr>
          <w:rFonts w:ascii="Times New Roman" w:eastAsia="Times New Roman" w:hAnsi="Times New Roman" w:cs="Times New Roman"/>
          <w:color w:val="000000"/>
          <w:kern w:val="0"/>
          <w:sz w:val="24"/>
          <w:szCs w:val="24"/>
          <w:lang w:val="en-US" w:eastAsia="fr-BE"/>
          <w14:ligatures w14:val="none"/>
        </w:rPr>
        <w:t>1621</w:t>
      </w:r>
      <w:r w:rsidR="001F3462">
        <w:rPr>
          <w:rFonts w:ascii="Times New Roman" w:eastAsia="Times New Roman" w:hAnsi="Times New Roman" w:cs="Times New Roman"/>
          <w:color w:val="000000"/>
          <w:kern w:val="0"/>
          <w:sz w:val="24"/>
          <w:szCs w:val="24"/>
          <w:lang w:val="en-US" w:eastAsia="fr-BE"/>
          <w14:ligatures w14:val="none"/>
        </w:rPr>
        <w:t>-</w:t>
      </w:r>
      <w:r w:rsidR="003D59D6" w:rsidRPr="003D59D6">
        <w:rPr>
          <w:rFonts w:ascii="Times New Roman" w:eastAsia="Times New Roman" w:hAnsi="Times New Roman" w:cs="Times New Roman"/>
          <w:color w:val="000000"/>
          <w:kern w:val="0"/>
          <w:sz w:val="24"/>
          <w:szCs w:val="24"/>
          <w:lang w:val="en-US" w:eastAsia="fr-BE"/>
          <w14:ligatures w14:val="none"/>
        </w:rPr>
        <w:t>1718</w:t>
      </w:r>
      <w:r w:rsidR="00E56DCD">
        <w:rPr>
          <w:rFonts w:ascii="Times New Roman" w:eastAsia="Times New Roman" w:hAnsi="Times New Roman" w:cs="Times New Roman"/>
          <w:color w:val="000000"/>
          <w:kern w:val="0"/>
          <w:sz w:val="24"/>
          <w:szCs w:val="24"/>
          <w:lang w:val="en-US" w:eastAsia="fr-BE"/>
          <w14:ligatures w14:val="none"/>
        </w:rPr>
        <w:t xml:space="preserve"> CE</w:t>
      </w:r>
      <w:r w:rsidR="003D59D6" w:rsidRPr="003D59D6">
        <w:rPr>
          <w:rFonts w:ascii="Times New Roman" w:eastAsia="Times New Roman" w:hAnsi="Times New Roman" w:cs="Times New Roman"/>
          <w:color w:val="000000"/>
          <w:kern w:val="0"/>
          <w:sz w:val="24"/>
          <w:szCs w:val="24"/>
          <w:lang w:val="en-US" w:eastAsia="fr-BE"/>
          <w14:ligatures w14:val="none"/>
        </w:rPr>
        <w:t>) and Dalton (1797</w:t>
      </w:r>
      <w:r w:rsidR="001F3462">
        <w:rPr>
          <w:rFonts w:ascii="Times New Roman" w:eastAsia="Times New Roman" w:hAnsi="Times New Roman" w:cs="Times New Roman"/>
          <w:color w:val="000000"/>
          <w:kern w:val="0"/>
          <w:sz w:val="24"/>
          <w:szCs w:val="24"/>
          <w:lang w:val="en-US" w:eastAsia="fr-BE"/>
          <w14:ligatures w14:val="none"/>
        </w:rPr>
        <w:t>-</w:t>
      </w:r>
      <w:r w:rsidR="003D59D6" w:rsidRPr="003D59D6">
        <w:rPr>
          <w:rFonts w:ascii="Times New Roman" w:eastAsia="Times New Roman" w:hAnsi="Times New Roman" w:cs="Times New Roman"/>
          <w:color w:val="000000"/>
          <w:kern w:val="0"/>
          <w:sz w:val="24"/>
          <w:szCs w:val="24"/>
          <w:lang w:val="en-US" w:eastAsia="fr-BE"/>
          <w14:ligatures w14:val="none"/>
        </w:rPr>
        <w:t>1823</w:t>
      </w:r>
      <w:r w:rsidR="00E56DCD">
        <w:rPr>
          <w:rFonts w:ascii="Times New Roman" w:eastAsia="Times New Roman" w:hAnsi="Times New Roman" w:cs="Times New Roman"/>
          <w:color w:val="000000"/>
          <w:kern w:val="0"/>
          <w:sz w:val="24"/>
          <w:szCs w:val="24"/>
          <w:lang w:val="en-US" w:eastAsia="fr-BE"/>
          <w14:ligatures w14:val="none"/>
        </w:rPr>
        <w:t xml:space="preserve"> CE</w:t>
      </w:r>
      <w:r w:rsidR="003D59D6" w:rsidRPr="003D59D6">
        <w:rPr>
          <w:rFonts w:ascii="Times New Roman" w:eastAsia="Times New Roman" w:hAnsi="Times New Roman" w:cs="Times New Roman"/>
          <w:color w:val="000000"/>
          <w:kern w:val="0"/>
          <w:sz w:val="24"/>
          <w:szCs w:val="24"/>
          <w:lang w:val="en-US" w:eastAsia="fr-BE"/>
          <w14:ligatures w14:val="none"/>
        </w:rPr>
        <w:t xml:space="preserve">) </w:t>
      </w:r>
      <w:r w:rsidR="003D59D6" w:rsidRPr="003D59D6">
        <w:rPr>
          <w:rFonts w:ascii="Times New Roman" w:eastAsia="Times New Roman" w:hAnsi="Times New Roman" w:cs="Times New Roman"/>
          <w:color w:val="0070C0"/>
          <w:kern w:val="0"/>
          <w:sz w:val="24"/>
          <w:szCs w:val="24"/>
          <w:lang w:val="en-US" w:eastAsia="fr-BE"/>
          <w14:ligatures w14:val="none"/>
        </w:rPr>
        <w:t>(</w:t>
      </w:r>
      <w:proofErr w:type="spellStart"/>
      <w:r w:rsidR="003D59D6" w:rsidRPr="003D59D6">
        <w:rPr>
          <w:rFonts w:ascii="Times New Roman" w:eastAsia="Times New Roman" w:hAnsi="Times New Roman" w:cs="Times New Roman"/>
          <w:color w:val="0070C0"/>
          <w:kern w:val="0"/>
          <w:sz w:val="24"/>
          <w:szCs w:val="24"/>
          <w:lang w:val="en-US" w:eastAsia="fr-BE"/>
          <w14:ligatures w14:val="none"/>
        </w:rPr>
        <w:t>Breh</w:t>
      </w:r>
      <w:r w:rsidR="008C27E2">
        <w:rPr>
          <w:rFonts w:ascii="Times New Roman" w:eastAsia="Times New Roman" w:hAnsi="Times New Roman" w:cs="Times New Roman"/>
          <w:color w:val="0070C0"/>
          <w:kern w:val="0"/>
          <w:sz w:val="24"/>
          <w:szCs w:val="24"/>
          <w:lang w:val="en-US" w:eastAsia="fr-BE"/>
          <w14:ligatures w14:val="none"/>
        </w:rPr>
        <w:t>m</w:t>
      </w:r>
      <w:r w:rsidR="003D59D6" w:rsidRPr="003D59D6">
        <w:rPr>
          <w:rFonts w:ascii="Times New Roman" w:eastAsia="Times New Roman" w:hAnsi="Times New Roman" w:cs="Times New Roman"/>
          <w:color w:val="0070C0"/>
          <w:kern w:val="0"/>
          <w:sz w:val="24"/>
          <w:szCs w:val="24"/>
          <w:lang w:val="en-US" w:eastAsia="fr-BE"/>
          <w14:ligatures w14:val="none"/>
        </w:rPr>
        <w:t>s</w:t>
      </w:r>
      <w:proofErr w:type="spellEnd"/>
      <w:r w:rsidR="003D59D6" w:rsidRPr="003D59D6">
        <w:rPr>
          <w:rFonts w:ascii="Times New Roman" w:eastAsia="Times New Roman" w:hAnsi="Times New Roman" w:cs="Times New Roman"/>
          <w:color w:val="0070C0"/>
          <w:kern w:val="0"/>
          <w:sz w:val="24"/>
          <w:szCs w:val="24"/>
          <w:lang w:val="en-US" w:eastAsia="fr-BE"/>
          <w14:ligatures w14:val="none"/>
        </w:rPr>
        <w:t xml:space="preserve"> et al., 2021)</w:t>
      </w:r>
      <w:r w:rsidR="003D59D6" w:rsidRPr="003D59D6">
        <w:rPr>
          <w:rFonts w:ascii="Times New Roman" w:eastAsia="Times New Roman" w:hAnsi="Times New Roman" w:cs="Times New Roman"/>
          <w:color w:val="000000"/>
          <w:kern w:val="0"/>
          <w:sz w:val="24"/>
          <w:szCs w:val="24"/>
          <w:lang w:val="en-US" w:eastAsia="fr-BE"/>
          <w14:ligatures w14:val="none"/>
        </w:rPr>
        <w:t xml:space="preserve">. </w:t>
      </w:r>
      <w:r w:rsidR="003D59D6" w:rsidRPr="003D59D6">
        <w:rPr>
          <w:rFonts w:ascii="Times New Roman" w:hAnsi="Times New Roman" w:cs="Times New Roman"/>
          <w:color w:val="000000" w:themeColor="text1"/>
          <w:sz w:val="24"/>
          <w:szCs w:val="24"/>
          <w:lang w:val="en-US"/>
        </w:rPr>
        <w:t xml:space="preserve">This observation </w:t>
      </w:r>
      <w:r w:rsidR="00EE6560">
        <w:rPr>
          <w:rFonts w:ascii="Times New Roman" w:hAnsi="Times New Roman" w:cs="Times New Roman"/>
          <w:color w:val="000000" w:themeColor="text1"/>
          <w:sz w:val="24"/>
          <w:szCs w:val="24"/>
          <w:lang w:val="en-US"/>
        </w:rPr>
        <w:t>lends further support to</w:t>
      </w:r>
      <w:r w:rsidR="00EE6560" w:rsidRPr="003D59D6">
        <w:rPr>
          <w:rFonts w:ascii="Times New Roman" w:hAnsi="Times New Roman" w:cs="Times New Roman"/>
          <w:color w:val="000000" w:themeColor="text1"/>
          <w:sz w:val="24"/>
          <w:szCs w:val="24"/>
          <w:lang w:val="en-US"/>
        </w:rPr>
        <w:t xml:space="preserve"> </w:t>
      </w:r>
      <w:r w:rsidR="003D59D6" w:rsidRPr="003D59D6">
        <w:rPr>
          <w:rFonts w:ascii="Times New Roman" w:hAnsi="Times New Roman" w:cs="Times New Roman"/>
          <w:color w:val="000000" w:themeColor="text1"/>
          <w:sz w:val="24"/>
          <w:szCs w:val="24"/>
          <w:lang w:val="en-US"/>
        </w:rPr>
        <w:t xml:space="preserve">the </w:t>
      </w:r>
      <w:r w:rsidR="007A07D4">
        <w:rPr>
          <w:rFonts w:ascii="Times New Roman" w:hAnsi="Times New Roman" w:cs="Times New Roman"/>
          <w:color w:val="000000" w:themeColor="text1"/>
          <w:sz w:val="24"/>
          <w:szCs w:val="24"/>
          <w:lang w:val="en-US"/>
        </w:rPr>
        <w:t xml:space="preserve">influence </w:t>
      </w:r>
      <w:r w:rsidR="003D59D6" w:rsidRPr="003D59D6">
        <w:rPr>
          <w:rFonts w:ascii="Times New Roman" w:hAnsi="Times New Roman" w:cs="Times New Roman"/>
          <w:color w:val="000000" w:themeColor="text1"/>
          <w:sz w:val="24"/>
          <w:szCs w:val="24"/>
          <w:lang w:val="en-US"/>
        </w:rPr>
        <w:t>of temperature on biological productivity in the lake.</w:t>
      </w:r>
      <w:r w:rsidR="00D14934">
        <w:rPr>
          <w:rFonts w:ascii="Times New Roman" w:hAnsi="Times New Roman" w:cs="Times New Roman"/>
          <w:color w:val="000000" w:themeColor="text1"/>
          <w:sz w:val="24"/>
          <w:szCs w:val="24"/>
          <w:lang w:val="en-US"/>
        </w:rPr>
        <w:t xml:space="preserve"> </w:t>
      </w:r>
    </w:p>
    <w:p w14:paraId="6C95087D" w14:textId="77777777" w:rsidR="00FA697D" w:rsidRDefault="00FA697D" w:rsidP="000B2A9C">
      <w:pPr>
        <w:spacing w:after="0" w:line="480" w:lineRule="auto"/>
        <w:ind w:firstLine="284"/>
        <w:jc w:val="both"/>
        <w:rPr>
          <w:rFonts w:ascii="Times New Roman" w:hAnsi="Times New Roman" w:cs="Times New Roman"/>
          <w:color w:val="000000" w:themeColor="text1"/>
          <w:sz w:val="24"/>
          <w:szCs w:val="24"/>
          <w:lang w:val="en-US"/>
        </w:rPr>
      </w:pPr>
    </w:p>
    <w:p w14:paraId="07978136" w14:textId="72575521" w:rsidR="0071525F" w:rsidRPr="00164AF7" w:rsidRDefault="00164AF7" w:rsidP="00164AF7">
      <w:pPr>
        <w:spacing w:after="0" w:line="240" w:lineRule="auto"/>
        <w:ind w:firstLine="284"/>
        <w:jc w:val="both"/>
        <w:rPr>
          <w:rFonts w:ascii="Times New Roman" w:hAnsi="Times New Roman" w:cs="Times New Roman"/>
          <w:color w:val="000000" w:themeColor="text1"/>
          <w:sz w:val="24"/>
          <w:szCs w:val="24"/>
        </w:rPr>
      </w:pPr>
      <w:r w:rsidRPr="00164AF7">
        <w:rPr>
          <w:rFonts w:ascii="Times New Roman" w:hAnsi="Times New Roman" w:cs="Times New Roman"/>
          <w:noProof/>
          <w:color w:val="000000" w:themeColor="text1"/>
          <w:sz w:val="24"/>
          <w:szCs w:val="24"/>
        </w:rPr>
        <w:lastRenderedPageBreak/>
        <w:drawing>
          <wp:inline distT="0" distB="0" distL="0" distR="0" wp14:anchorId="5907E09B" wp14:editId="7036D1D4">
            <wp:extent cx="5760720" cy="5724525"/>
            <wp:effectExtent l="0" t="0" r="0" b="9525"/>
            <wp:docPr id="192571908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5724525"/>
                    </a:xfrm>
                    <a:prstGeom prst="rect">
                      <a:avLst/>
                    </a:prstGeom>
                    <a:noFill/>
                    <a:ln>
                      <a:noFill/>
                    </a:ln>
                  </pic:spPr>
                </pic:pic>
              </a:graphicData>
            </a:graphic>
          </wp:inline>
        </w:drawing>
      </w:r>
    </w:p>
    <w:p w14:paraId="75A6F948" w14:textId="24DDE907" w:rsidR="000B2A9C" w:rsidRPr="000B2A9C" w:rsidRDefault="000B2A9C" w:rsidP="000B2A9C">
      <w:pPr>
        <w:spacing w:after="0" w:line="240" w:lineRule="auto"/>
        <w:ind w:firstLine="284"/>
        <w:jc w:val="both"/>
        <w:rPr>
          <w:rFonts w:ascii="Times New Roman" w:hAnsi="Times New Roman" w:cs="Times New Roman"/>
          <w:color w:val="000000" w:themeColor="text1"/>
          <w:sz w:val="24"/>
          <w:szCs w:val="24"/>
          <w:lang w:val="en-US"/>
        </w:rPr>
      </w:pPr>
    </w:p>
    <w:p w14:paraId="60827C88" w14:textId="01526E1A" w:rsidR="000B2A9C" w:rsidRPr="00363E5F" w:rsidRDefault="000B2A9C" w:rsidP="000B2A9C">
      <w:pPr>
        <w:spacing w:after="0" w:line="240" w:lineRule="auto"/>
        <w:jc w:val="both"/>
        <w:rPr>
          <w:rFonts w:ascii="Times New Roman" w:hAnsi="Times New Roman" w:cs="Times New Roman"/>
          <w:sz w:val="24"/>
          <w:szCs w:val="24"/>
          <w:lang w:val="en-US"/>
        </w:rPr>
      </w:pPr>
      <w:r w:rsidRPr="006C2455">
        <w:rPr>
          <w:rFonts w:ascii="Times New Roman" w:hAnsi="Times New Roman" w:cs="Times New Roman"/>
          <w:lang w:val="en-US"/>
        </w:rPr>
        <w:t>Figure 7</w:t>
      </w:r>
      <w:r w:rsidRPr="00775806">
        <w:rPr>
          <w:rFonts w:ascii="Times New Roman" w:hAnsi="Times New Roman" w:cs="Times New Roman"/>
          <w:color w:val="000000" w:themeColor="text1"/>
          <w:lang w:val="en-US"/>
        </w:rPr>
        <w:t xml:space="preserve">. Compilation of paleoenvironmental trends in core LSMo22-1 and selected regional proxy records. Included are detrital and calcite fluxes as well as </w:t>
      </w:r>
      <w:proofErr w:type="spellStart"/>
      <w:r w:rsidRPr="00775806">
        <w:rPr>
          <w:rFonts w:ascii="Times New Roman" w:hAnsi="Times New Roman" w:cs="Times New Roman"/>
          <w:color w:val="000000" w:themeColor="text1"/>
          <w:lang w:val="en-US"/>
        </w:rPr>
        <w:t>clr</w:t>
      </w:r>
      <w:proofErr w:type="spellEnd"/>
      <w:r w:rsidRPr="00775806">
        <w:rPr>
          <w:rFonts w:ascii="Times New Roman" w:hAnsi="Times New Roman" w:cs="Times New Roman"/>
          <w:color w:val="000000" w:themeColor="text1"/>
          <w:lang w:val="en-US"/>
        </w:rPr>
        <w:t xml:space="preserve">-transformed and normalized titanium (Ti) and calcium (Ca) intensities in core LSMo22-1, solar modulation (20-yr low-pass-filtered) trend indicative of solar activity variations </w:t>
      </w:r>
      <w:r w:rsidRPr="00775806">
        <w:rPr>
          <w:rFonts w:ascii="Times New Roman" w:hAnsi="Times New Roman" w:cs="Times New Roman"/>
          <w:color w:val="0070C0"/>
          <w:lang w:val="en-US"/>
        </w:rPr>
        <w:t>(Brehm et al.</w:t>
      </w:r>
      <w:r>
        <w:rPr>
          <w:rFonts w:ascii="Times New Roman" w:hAnsi="Times New Roman" w:cs="Times New Roman"/>
          <w:color w:val="0070C0"/>
          <w:lang w:val="en-US"/>
        </w:rPr>
        <w:t>,</w:t>
      </w:r>
      <w:r w:rsidRPr="00775806">
        <w:rPr>
          <w:rFonts w:ascii="Times New Roman" w:hAnsi="Times New Roman" w:cs="Times New Roman"/>
          <w:color w:val="0070C0"/>
          <w:lang w:val="en-US"/>
        </w:rPr>
        <w:t xml:space="preserve"> 2021)</w:t>
      </w:r>
      <w:r w:rsidRPr="00775806">
        <w:rPr>
          <w:rFonts w:ascii="Times New Roman" w:hAnsi="Times New Roman" w:cs="Times New Roman"/>
          <w:color w:val="000000" w:themeColor="text1"/>
          <w:lang w:val="en-US"/>
        </w:rPr>
        <w:t xml:space="preserve">, titanium (counts per second) record from </w:t>
      </w:r>
      <w:proofErr w:type="spellStart"/>
      <w:r w:rsidRPr="00775806">
        <w:rPr>
          <w:rFonts w:ascii="Times New Roman" w:hAnsi="Times New Roman" w:cs="Times New Roman"/>
          <w:color w:val="000000" w:themeColor="text1"/>
          <w:lang w:val="en-US"/>
        </w:rPr>
        <w:t>Juanacatl</w:t>
      </w:r>
      <w:r>
        <w:rPr>
          <w:rFonts w:ascii="Times New Roman" w:hAnsi="Times New Roman" w:cs="Times New Roman"/>
          <w:color w:val="000000" w:themeColor="text1"/>
          <w:lang w:val="en-US"/>
        </w:rPr>
        <w:t>á</w:t>
      </w:r>
      <w:r w:rsidRPr="00775806">
        <w:rPr>
          <w:rFonts w:ascii="Times New Roman" w:hAnsi="Times New Roman" w:cs="Times New Roman"/>
          <w:color w:val="000000" w:themeColor="text1"/>
          <w:lang w:val="en-US"/>
        </w:rPr>
        <w:t>n</w:t>
      </w:r>
      <w:proofErr w:type="spellEnd"/>
      <w:r w:rsidRPr="00775806">
        <w:rPr>
          <w:rFonts w:ascii="Times New Roman" w:hAnsi="Times New Roman" w:cs="Times New Roman"/>
          <w:color w:val="000000" w:themeColor="text1"/>
          <w:lang w:val="en-US"/>
        </w:rPr>
        <w:t xml:space="preserve"> </w:t>
      </w:r>
      <w:r w:rsidRPr="00775806">
        <w:rPr>
          <w:rFonts w:ascii="Times New Roman" w:hAnsi="Times New Roman" w:cs="Times New Roman"/>
          <w:color w:val="0070C0"/>
          <w:lang w:val="en-US"/>
        </w:rPr>
        <w:t>(Metcalfe et al.</w:t>
      </w:r>
      <w:r>
        <w:rPr>
          <w:rFonts w:ascii="Times New Roman" w:hAnsi="Times New Roman" w:cs="Times New Roman"/>
          <w:color w:val="0070C0"/>
          <w:lang w:val="en-US"/>
        </w:rPr>
        <w:t>,</w:t>
      </w:r>
      <w:r w:rsidRPr="00775806">
        <w:rPr>
          <w:rFonts w:ascii="Times New Roman" w:hAnsi="Times New Roman" w:cs="Times New Roman"/>
          <w:color w:val="0070C0"/>
          <w:lang w:val="en-US"/>
        </w:rPr>
        <w:t xml:space="preserve"> 2015)</w:t>
      </w:r>
      <w:r w:rsidRPr="00775806">
        <w:rPr>
          <w:rFonts w:ascii="Times New Roman" w:hAnsi="Times New Roman" w:cs="Times New Roman"/>
          <w:color w:val="000000" w:themeColor="text1"/>
          <w:lang w:val="en-US"/>
        </w:rPr>
        <w:t>, and the Yok Balum speleothem carbon isotope record (YOK-G δ</w:t>
      </w:r>
      <w:r w:rsidRPr="00775806">
        <w:rPr>
          <w:rFonts w:ascii="Times New Roman" w:hAnsi="Times New Roman" w:cs="Times New Roman"/>
          <w:color w:val="000000" w:themeColor="text1"/>
          <w:vertAlign w:val="superscript"/>
          <w:lang w:val="en-US"/>
        </w:rPr>
        <w:t>13</w:t>
      </w:r>
      <w:r w:rsidRPr="00775806">
        <w:rPr>
          <w:rFonts w:ascii="Times New Roman" w:hAnsi="Times New Roman" w:cs="Times New Roman"/>
          <w:color w:val="000000" w:themeColor="text1"/>
          <w:lang w:val="en-US"/>
        </w:rPr>
        <w:t xml:space="preserve">C) </w:t>
      </w:r>
      <w:r w:rsidRPr="000B2A9C">
        <w:rPr>
          <w:rFonts w:ascii="Times New Roman" w:hAnsi="Times New Roman" w:cs="Times New Roman"/>
          <w:color w:val="0070C0"/>
          <w:lang w:val="en-US"/>
        </w:rPr>
        <w:t>(Braun et al., 2023)</w:t>
      </w:r>
      <w:r>
        <w:rPr>
          <w:rFonts w:ascii="Times New Roman" w:hAnsi="Times New Roman" w:cs="Times New Roman"/>
          <w:color w:val="000000" w:themeColor="text1"/>
          <w:lang w:val="en-US"/>
        </w:rPr>
        <w:t>,</w:t>
      </w:r>
      <w:r w:rsidRPr="0032504C">
        <w:rPr>
          <w:rFonts w:ascii="Times New Roman" w:hAnsi="Times New Roman" w:cs="Times New Roman"/>
          <w:color w:val="000000" w:themeColor="text1"/>
          <w:lang w:val="en-US"/>
        </w:rPr>
        <w:t xml:space="preserve"> </w:t>
      </w:r>
      <w:r w:rsidRPr="00775806">
        <w:rPr>
          <w:rFonts w:ascii="Times New Roman" w:hAnsi="Times New Roman" w:cs="Times New Roman"/>
          <w:color w:val="000000" w:themeColor="text1"/>
          <w:lang w:val="en-US"/>
        </w:rPr>
        <w:t xml:space="preserve">as well as major dry periods </w:t>
      </w:r>
      <w:r>
        <w:rPr>
          <w:rFonts w:ascii="Times New Roman" w:hAnsi="Times New Roman" w:cs="Times New Roman"/>
          <w:color w:val="000000" w:themeColor="text1"/>
          <w:lang w:val="en-US"/>
        </w:rPr>
        <w:t xml:space="preserve">(horizontal bars with driest periods indicated in darker brown) </w:t>
      </w:r>
      <w:r w:rsidRPr="00775806">
        <w:rPr>
          <w:rFonts w:ascii="Times New Roman" w:hAnsi="Times New Roman" w:cs="Times New Roman"/>
          <w:color w:val="000000" w:themeColor="text1"/>
          <w:lang w:val="en-US"/>
        </w:rPr>
        <w:t xml:space="preserve">identified by </w:t>
      </w:r>
      <w:r w:rsidRPr="000B2A9C">
        <w:rPr>
          <w:rFonts w:ascii="Times New Roman" w:hAnsi="Times New Roman" w:cs="Times New Roman"/>
          <w:color w:val="0070C0"/>
          <w:lang w:val="en-US"/>
        </w:rPr>
        <w:t>Rodríguez-Ramírez et al. (2015)</w:t>
      </w:r>
      <w:r w:rsidRPr="00775806">
        <w:rPr>
          <w:rFonts w:ascii="Times New Roman" w:hAnsi="Times New Roman" w:cs="Times New Roman"/>
          <w:color w:val="000000" w:themeColor="text1"/>
          <w:lang w:val="en-US"/>
        </w:rPr>
        <w:t>. The timing of the Medieval Climate Anomaly (MCA) and Little Ice Age (LIA) follow</w:t>
      </w:r>
      <w:r>
        <w:rPr>
          <w:rFonts w:ascii="Times New Roman" w:hAnsi="Times New Roman" w:cs="Times New Roman"/>
          <w:color w:val="000000" w:themeColor="text1"/>
          <w:lang w:val="en-US"/>
        </w:rPr>
        <w:t>s</w:t>
      </w:r>
      <w:r w:rsidRPr="00775806">
        <w:rPr>
          <w:rFonts w:ascii="Times New Roman" w:hAnsi="Times New Roman" w:cs="Times New Roman"/>
          <w:color w:val="000000" w:themeColor="text1"/>
          <w:lang w:val="en-US"/>
        </w:rPr>
        <w:t xml:space="preserve"> </w:t>
      </w:r>
      <w:r w:rsidRPr="00775806">
        <w:rPr>
          <w:rFonts w:ascii="Times New Roman" w:hAnsi="Times New Roman" w:cs="Times New Roman"/>
          <w:color w:val="0070C0"/>
          <w:lang w:val="en-US"/>
        </w:rPr>
        <w:t xml:space="preserve">Metcalfe et al. (2015) </w:t>
      </w:r>
      <w:r w:rsidRPr="00775806">
        <w:rPr>
          <w:rFonts w:ascii="Times New Roman" w:hAnsi="Times New Roman" w:cs="Times New Roman"/>
          <w:color w:val="000000" w:themeColor="text1"/>
          <w:lang w:val="en-US"/>
        </w:rPr>
        <w:t xml:space="preserve">and the division into </w:t>
      </w:r>
      <w:r w:rsidRPr="00AC2625">
        <w:rPr>
          <w:rFonts w:ascii="Times New Roman" w:hAnsi="Times New Roman" w:cs="Times New Roman"/>
          <w:color w:val="000000" w:themeColor="text1"/>
          <w:lang w:val="en-US"/>
        </w:rPr>
        <w:t>early Classic (300-600</w:t>
      </w:r>
      <w:r w:rsidR="00AD18D3" w:rsidRPr="00AC2625">
        <w:rPr>
          <w:rFonts w:ascii="Times New Roman" w:hAnsi="Times New Roman" w:cs="Times New Roman"/>
          <w:color w:val="000000" w:themeColor="text1"/>
          <w:lang w:val="en-US"/>
        </w:rPr>
        <w:t xml:space="preserve"> CE</w:t>
      </w:r>
      <w:r w:rsidRPr="00AC2625">
        <w:rPr>
          <w:rFonts w:ascii="Times New Roman" w:hAnsi="Times New Roman" w:cs="Times New Roman"/>
          <w:color w:val="000000" w:themeColor="text1"/>
          <w:lang w:val="en-US"/>
        </w:rPr>
        <w:t>), late Classic (600-900</w:t>
      </w:r>
      <w:r w:rsidR="00AD18D3" w:rsidRPr="00AC2625">
        <w:rPr>
          <w:rFonts w:ascii="Times New Roman" w:hAnsi="Times New Roman" w:cs="Times New Roman"/>
          <w:color w:val="000000" w:themeColor="text1"/>
          <w:lang w:val="en-US"/>
        </w:rPr>
        <w:t xml:space="preserve"> CE</w:t>
      </w:r>
      <w:r w:rsidRPr="00AC2625">
        <w:rPr>
          <w:rFonts w:ascii="Times New Roman" w:hAnsi="Times New Roman" w:cs="Times New Roman"/>
          <w:color w:val="000000" w:themeColor="text1"/>
          <w:lang w:val="en-US"/>
        </w:rPr>
        <w:t>) and Postclassic (900-1520</w:t>
      </w:r>
      <w:r w:rsidR="00AD18D3" w:rsidRPr="00F432DE">
        <w:rPr>
          <w:rFonts w:ascii="Times New Roman" w:hAnsi="Times New Roman" w:cs="Times New Roman"/>
          <w:color w:val="000000" w:themeColor="text1"/>
          <w:lang w:val="en-US"/>
        </w:rPr>
        <w:t xml:space="preserve"> </w:t>
      </w:r>
      <w:r w:rsidR="00AD18D3" w:rsidRPr="00AC2625">
        <w:rPr>
          <w:rFonts w:ascii="Times New Roman" w:hAnsi="Times New Roman" w:cs="Times New Roman"/>
          <w:color w:val="000000" w:themeColor="text1"/>
          <w:lang w:val="en-US"/>
        </w:rPr>
        <w:t>CE</w:t>
      </w:r>
      <w:r w:rsidRPr="00AC2625">
        <w:rPr>
          <w:rFonts w:ascii="Times New Roman" w:hAnsi="Times New Roman" w:cs="Times New Roman"/>
          <w:color w:val="000000" w:themeColor="text1"/>
          <w:lang w:val="en-US"/>
        </w:rPr>
        <w:t>)</w:t>
      </w:r>
      <w:r w:rsidRPr="00775806">
        <w:rPr>
          <w:rFonts w:ascii="Times New Roman" w:hAnsi="Times New Roman" w:cs="Times New Roman"/>
          <w:color w:val="000000" w:themeColor="text1"/>
          <w:lang w:val="en-US"/>
        </w:rPr>
        <w:t xml:space="preserve"> periods follow </w:t>
      </w:r>
      <w:r w:rsidRPr="00775806">
        <w:rPr>
          <w:rFonts w:ascii="Times New Roman" w:hAnsi="Times New Roman" w:cs="Times New Roman"/>
          <w:color w:val="0070C0"/>
          <w:lang w:val="en-US"/>
        </w:rPr>
        <w:t>Kennett et al. (2012)</w:t>
      </w:r>
      <w:r w:rsidRPr="00775806">
        <w:rPr>
          <w:rFonts w:ascii="Times New Roman" w:hAnsi="Times New Roman" w:cs="Times New Roman"/>
          <w:color w:val="000000" w:themeColor="text1"/>
          <w:lang w:val="en-US"/>
        </w:rPr>
        <w:t>. TCD stands for the Terminal Classic Drought</w:t>
      </w:r>
      <w:r w:rsidRPr="00C30028">
        <w:rPr>
          <w:rFonts w:ascii="Times New Roman" w:hAnsi="Times New Roman" w:cs="Times New Roman"/>
          <w:color w:val="0070C0"/>
          <w:lang w:val="en-US"/>
        </w:rPr>
        <w:t>.</w:t>
      </w:r>
      <w:r w:rsidRPr="004D7801">
        <w:rPr>
          <w:rFonts w:ascii="Times New Roman" w:hAnsi="Times New Roman" w:cs="Times New Roman"/>
          <w:sz w:val="24"/>
          <w:szCs w:val="24"/>
          <w:lang w:val="en-GB"/>
        </w:rPr>
        <w:t xml:space="preserve"> </w:t>
      </w:r>
    </w:p>
    <w:p w14:paraId="29B132D9" w14:textId="77777777" w:rsidR="000B2A9C" w:rsidRPr="00F432DE" w:rsidRDefault="000B2A9C" w:rsidP="00A2525A">
      <w:pPr>
        <w:spacing w:after="0" w:line="480" w:lineRule="auto"/>
        <w:ind w:firstLine="284"/>
        <w:jc w:val="both"/>
        <w:rPr>
          <w:lang w:val="en-US"/>
        </w:rPr>
      </w:pPr>
    </w:p>
    <w:p w14:paraId="2A6C3FE3" w14:textId="3B15A043" w:rsidR="00F5660F" w:rsidRPr="00AF0780" w:rsidRDefault="00D9135D" w:rsidP="00A2525A">
      <w:pPr>
        <w:spacing w:after="0" w:line="480" w:lineRule="auto"/>
        <w:ind w:firstLine="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Besides calcite flux, the detrital flux may be used as a proxy for precipitation and runoff</w:t>
      </w:r>
      <w:r w:rsidR="00AE1CED">
        <w:rPr>
          <w:rFonts w:ascii="Times New Roman" w:hAnsi="Times New Roman" w:cs="Times New Roman"/>
          <w:color w:val="000000" w:themeColor="text1"/>
          <w:sz w:val="24"/>
          <w:szCs w:val="24"/>
          <w:lang w:val="en-US"/>
        </w:rPr>
        <w:t xml:space="preserve"> </w:t>
      </w:r>
      <w:r w:rsidR="00AE1CED" w:rsidRPr="00F5667B">
        <w:rPr>
          <w:rFonts w:ascii="Times New Roman" w:hAnsi="Times New Roman" w:cs="Times New Roman"/>
          <w:color w:val="0070C0"/>
          <w:sz w:val="24"/>
          <w:szCs w:val="24"/>
          <w:lang w:val="en-US"/>
        </w:rPr>
        <w:t>(</w:t>
      </w:r>
      <w:r w:rsidR="00AE1CED" w:rsidRPr="00F5667B">
        <w:rPr>
          <w:rFonts w:ascii="Times New Roman" w:hAnsi="Times New Roman" w:cs="Times New Roman"/>
          <w:color w:val="0070C0"/>
          <w:spacing w:val="1"/>
          <w:sz w:val="24"/>
          <w:szCs w:val="24"/>
          <w:lang w:val="en-US"/>
        </w:rPr>
        <w:t>M</w:t>
      </w:r>
      <w:r w:rsidR="00AE1CED" w:rsidRPr="00F5667B">
        <w:rPr>
          <w:rFonts w:ascii="Times New Roman" w:hAnsi="Times New Roman" w:cs="Times New Roman"/>
          <w:color w:val="0070C0"/>
          <w:sz w:val="24"/>
          <w:szCs w:val="24"/>
          <w:lang w:val="en-US"/>
        </w:rPr>
        <w:t>e</w:t>
      </w:r>
      <w:r w:rsidR="00AE1CED" w:rsidRPr="00F5667B">
        <w:rPr>
          <w:rFonts w:ascii="Times New Roman" w:hAnsi="Times New Roman" w:cs="Times New Roman"/>
          <w:color w:val="0070C0"/>
          <w:spacing w:val="-1"/>
          <w:sz w:val="24"/>
          <w:szCs w:val="24"/>
          <w:lang w:val="en-US"/>
        </w:rPr>
        <w:t>t</w:t>
      </w:r>
      <w:r w:rsidR="00AE1CED" w:rsidRPr="00F5667B">
        <w:rPr>
          <w:rFonts w:ascii="Times New Roman" w:hAnsi="Times New Roman" w:cs="Times New Roman"/>
          <w:color w:val="0070C0"/>
          <w:sz w:val="24"/>
          <w:szCs w:val="24"/>
          <w:lang w:val="en-US"/>
        </w:rPr>
        <w:t>cal</w:t>
      </w:r>
      <w:r w:rsidR="00AE1CED" w:rsidRPr="00F5667B">
        <w:rPr>
          <w:rFonts w:ascii="Times New Roman" w:hAnsi="Times New Roman" w:cs="Times New Roman"/>
          <w:color w:val="0070C0"/>
          <w:spacing w:val="-3"/>
          <w:sz w:val="24"/>
          <w:szCs w:val="24"/>
          <w:lang w:val="en-US"/>
        </w:rPr>
        <w:t>f</w:t>
      </w:r>
      <w:r w:rsidR="00AE1CED" w:rsidRPr="00F5667B">
        <w:rPr>
          <w:rFonts w:ascii="Times New Roman" w:hAnsi="Times New Roman" w:cs="Times New Roman"/>
          <w:color w:val="0070C0"/>
          <w:sz w:val="24"/>
          <w:szCs w:val="24"/>
          <w:lang w:val="en-US"/>
        </w:rPr>
        <w:t>e</w:t>
      </w:r>
      <w:r w:rsidR="00AE1CED" w:rsidRPr="00F5667B">
        <w:rPr>
          <w:rFonts w:ascii="Times New Roman" w:hAnsi="Times New Roman" w:cs="Times New Roman"/>
          <w:color w:val="0070C0"/>
          <w:spacing w:val="-10"/>
          <w:sz w:val="24"/>
          <w:szCs w:val="24"/>
          <w:lang w:val="en-US"/>
        </w:rPr>
        <w:t xml:space="preserve"> </w:t>
      </w:r>
      <w:r w:rsidR="00AE1CED" w:rsidRPr="00F5667B">
        <w:rPr>
          <w:rFonts w:ascii="Times New Roman" w:hAnsi="Times New Roman" w:cs="Times New Roman"/>
          <w:color w:val="0070C0"/>
          <w:sz w:val="24"/>
          <w:szCs w:val="24"/>
          <w:lang w:val="en-US"/>
        </w:rPr>
        <w:t>et</w:t>
      </w:r>
      <w:r w:rsidR="00AE1CED" w:rsidRPr="00F5667B">
        <w:rPr>
          <w:rFonts w:ascii="Times New Roman" w:hAnsi="Times New Roman" w:cs="Times New Roman"/>
          <w:color w:val="0070C0"/>
          <w:spacing w:val="15"/>
          <w:sz w:val="24"/>
          <w:szCs w:val="24"/>
          <w:lang w:val="en-US"/>
        </w:rPr>
        <w:t xml:space="preserve"> al</w:t>
      </w:r>
      <w:r w:rsidR="00AE1CED" w:rsidRPr="00F5667B">
        <w:rPr>
          <w:rFonts w:ascii="Times New Roman" w:hAnsi="Times New Roman" w:cs="Times New Roman"/>
          <w:color w:val="0070C0"/>
          <w:w w:val="91"/>
          <w:sz w:val="24"/>
          <w:szCs w:val="24"/>
          <w:lang w:val="en-US"/>
        </w:rPr>
        <w:t>.</w:t>
      </w:r>
      <w:r w:rsidR="00AE1CED">
        <w:rPr>
          <w:rFonts w:ascii="Times New Roman" w:hAnsi="Times New Roman" w:cs="Times New Roman"/>
          <w:color w:val="0070C0"/>
          <w:w w:val="91"/>
          <w:sz w:val="24"/>
          <w:szCs w:val="24"/>
          <w:lang w:val="en-US"/>
        </w:rPr>
        <w:t>,</w:t>
      </w:r>
      <w:r w:rsidR="00AE1CED" w:rsidRPr="00F5667B">
        <w:rPr>
          <w:rFonts w:ascii="Times New Roman" w:hAnsi="Times New Roman" w:cs="Times New Roman"/>
          <w:color w:val="0070C0"/>
          <w:w w:val="91"/>
          <w:sz w:val="24"/>
          <w:szCs w:val="24"/>
          <w:lang w:val="en-US"/>
        </w:rPr>
        <w:t xml:space="preserve"> </w:t>
      </w:r>
      <w:r w:rsidR="00AE1CED" w:rsidRPr="00F5667B">
        <w:rPr>
          <w:rFonts w:ascii="Times New Roman" w:hAnsi="Times New Roman" w:cs="Times New Roman"/>
          <w:color w:val="0070C0"/>
          <w:sz w:val="24"/>
          <w:szCs w:val="24"/>
          <w:lang w:val="en-US"/>
        </w:rPr>
        <w:t>2010)</w:t>
      </w:r>
      <w:r w:rsidR="00AE1CED">
        <w:rPr>
          <w:rFonts w:ascii="Times New Roman" w:hAnsi="Times New Roman" w:cs="Times New Roman"/>
          <w:color w:val="000000" w:themeColor="text1"/>
          <w:sz w:val="24"/>
          <w:szCs w:val="24"/>
          <w:lang w:val="en-US"/>
        </w:rPr>
        <w:t>. H</w:t>
      </w:r>
      <w:r w:rsidR="00AC656C">
        <w:rPr>
          <w:rFonts w:ascii="Times New Roman" w:hAnsi="Times New Roman" w:cs="Times New Roman"/>
          <w:color w:val="000000" w:themeColor="text1"/>
          <w:sz w:val="24"/>
          <w:szCs w:val="24"/>
          <w:lang w:val="en-US"/>
        </w:rPr>
        <w:t xml:space="preserve">igher detrital flux </w:t>
      </w:r>
      <w:r w:rsidR="005178AD">
        <w:rPr>
          <w:rFonts w:ascii="Times New Roman" w:hAnsi="Times New Roman" w:cs="Times New Roman"/>
          <w:color w:val="000000" w:themeColor="text1"/>
          <w:sz w:val="24"/>
          <w:szCs w:val="24"/>
          <w:lang w:val="en-US"/>
        </w:rPr>
        <w:t xml:space="preserve">generally </w:t>
      </w:r>
      <w:r w:rsidR="001E5D4F">
        <w:rPr>
          <w:rFonts w:ascii="Times New Roman" w:hAnsi="Times New Roman" w:cs="Times New Roman"/>
          <w:color w:val="000000" w:themeColor="text1"/>
          <w:sz w:val="24"/>
          <w:szCs w:val="24"/>
          <w:lang w:val="en-US"/>
        </w:rPr>
        <w:t xml:space="preserve">indicates </w:t>
      </w:r>
      <w:r w:rsidR="00AC656C">
        <w:rPr>
          <w:rFonts w:ascii="Times New Roman" w:hAnsi="Times New Roman" w:cs="Times New Roman"/>
          <w:color w:val="000000" w:themeColor="text1"/>
          <w:sz w:val="24"/>
          <w:szCs w:val="24"/>
          <w:lang w:val="en-US"/>
        </w:rPr>
        <w:t xml:space="preserve">wetter conditions </w:t>
      </w:r>
      <w:r w:rsidR="00F71766">
        <w:rPr>
          <w:rFonts w:ascii="Times New Roman" w:hAnsi="Times New Roman" w:cs="Times New Roman"/>
          <w:color w:val="000000" w:themeColor="text1"/>
          <w:sz w:val="24"/>
          <w:szCs w:val="24"/>
          <w:lang w:val="en-US"/>
        </w:rPr>
        <w:t xml:space="preserve">resulting in </w:t>
      </w:r>
      <w:r w:rsidR="00AC656C">
        <w:rPr>
          <w:rFonts w:ascii="Times New Roman" w:hAnsi="Times New Roman" w:cs="Times New Roman"/>
          <w:color w:val="000000" w:themeColor="text1"/>
          <w:sz w:val="24"/>
          <w:szCs w:val="24"/>
          <w:lang w:val="en-US"/>
        </w:rPr>
        <w:t xml:space="preserve">higher surface runoff </w:t>
      </w:r>
      <w:r w:rsidR="00BD076F">
        <w:rPr>
          <w:rFonts w:ascii="Times New Roman" w:hAnsi="Times New Roman" w:cs="Times New Roman"/>
          <w:color w:val="000000" w:themeColor="text1"/>
          <w:sz w:val="24"/>
          <w:szCs w:val="24"/>
          <w:lang w:val="en-US"/>
        </w:rPr>
        <w:t>and erosion</w:t>
      </w:r>
      <w:r w:rsidR="00244AA4">
        <w:rPr>
          <w:rFonts w:ascii="Times New Roman" w:hAnsi="Times New Roman" w:cs="Times New Roman"/>
          <w:color w:val="000000" w:themeColor="text1"/>
          <w:sz w:val="24"/>
          <w:szCs w:val="24"/>
          <w:lang w:val="en-US"/>
        </w:rPr>
        <w:t xml:space="preserve"> of catchment soils</w:t>
      </w:r>
      <w:r w:rsidR="00844437">
        <w:rPr>
          <w:rFonts w:ascii="Times New Roman" w:hAnsi="Times New Roman" w:cs="Times New Roman"/>
          <w:color w:val="000000" w:themeColor="text1"/>
          <w:sz w:val="24"/>
          <w:szCs w:val="24"/>
          <w:lang w:val="en-US"/>
        </w:rPr>
        <w:t xml:space="preserve">. </w:t>
      </w:r>
      <w:r w:rsidR="00A13F60">
        <w:rPr>
          <w:rFonts w:ascii="Times New Roman" w:hAnsi="Times New Roman" w:cs="Times New Roman"/>
          <w:color w:val="000000" w:themeColor="text1"/>
          <w:sz w:val="24"/>
          <w:szCs w:val="24"/>
          <w:lang w:val="en-US"/>
        </w:rPr>
        <w:t xml:space="preserve">The variations </w:t>
      </w:r>
      <w:r w:rsidR="00361D81">
        <w:rPr>
          <w:rFonts w:ascii="Times New Roman" w:hAnsi="Times New Roman" w:cs="Times New Roman"/>
          <w:color w:val="000000" w:themeColor="text1"/>
          <w:sz w:val="24"/>
          <w:szCs w:val="24"/>
          <w:lang w:val="en-US"/>
        </w:rPr>
        <w:t>in</w:t>
      </w:r>
      <w:r w:rsidR="006F57CC">
        <w:rPr>
          <w:rFonts w:ascii="Times New Roman" w:hAnsi="Times New Roman" w:cs="Times New Roman"/>
          <w:color w:val="000000" w:themeColor="text1"/>
          <w:sz w:val="24"/>
          <w:szCs w:val="24"/>
          <w:lang w:val="en-US"/>
        </w:rPr>
        <w:t xml:space="preserve"> detrital flux </w:t>
      </w:r>
      <w:r w:rsidR="00361D81">
        <w:rPr>
          <w:rFonts w:ascii="Times New Roman" w:hAnsi="Times New Roman" w:cs="Times New Roman"/>
          <w:color w:val="000000" w:themeColor="text1"/>
          <w:sz w:val="24"/>
          <w:szCs w:val="24"/>
          <w:lang w:val="en-US"/>
        </w:rPr>
        <w:t xml:space="preserve">point to the </w:t>
      </w:r>
      <w:r w:rsidR="00361D81">
        <w:rPr>
          <w:rFonts w:ascii="Times New Roman" w:hAnsi="Times New Roman" w:cs="Times New Roman"/>
          <w:color w:val="000000" w:themeColor="text1"/>
          <w:sz w:val="24"/>
          <w:szCs w:val="24"/>
          <w:lang w:val="en-US"/>
        </w:rPr>
        <w:lastRenderedPageBreak/>
        <w:t>driest and the wettest periods recorded</w:t>
      </w:r>
      <w:r w:rsidR="00F3646E">
        <w:rPr>
          <w:rFonts w:ascii="Times New Roman" w:hAnsi="Times New Roman" w:cs="Times New Roman"/>
          <w:color w:val="000000" w:themeColor="text1"/>
          <w:sz w:val="24"/>
          <w:szCs w:val="24"/>
          <w:lang w:val="en-US"/>
        </w:rPr>
        <w:t xml:space="preserve"> </w:t>
      </w:r>
      <w:r w:rsidR="00361D81">
        <w:rPr>
          <w:rFonts w:ascii="Times New Roman" w:hAnsi="Times New Roman" w:cs="Times New Roman"/>
          <w:color w:val="000000" w:themeColor="text1"/>
          <w:sz w:val="24"/>
          <w:szCs w:val="24"/>
          <w:lang w:val="en-US"/>
        </w:rPr>
        <w:t xml:space="preserve">in </w:t>
      </w:r>
      <w:r w:rsidR="00F3646E">
        <w:rPr>
          <w:rFonts w:ascii="Times New Roman" w:hAnsi="Times New Roman" w:cs="Times New Roman"/>
          <w:color w:val="000000" w:themeColor="text1"/>
          <w:sz w:val="24"/>
          <w:szCs w:val="24"/>
          <w:lang w:val="en-US"/>
        </w:rPr>
        <w:t xml:space="preserve">the </w:t>
      </w:r>
      <w:r w:rsidR="00501C72">
        <w:rPr>
          <w:rFonts w:ascii="Times New Roman" w:hAnsi="Times New Roman" w:cs="Times New Roman"/>
          <w:color w:val="000000" w:themeColor="text1"/>
          <w:sz w:val="24"/>
          <w:szCs w:val="24"/>
          <w:lang w:val="en-US"/>
        </w:rPr>
        <w:t>core</w:t>
      </w:r>
      <w:r w:rsidR="006735B0">
        <w:rPr>
          <w:rFonts w:ascii="Times New Roman" w:hAnsi="Times New Roman" w:cs="Times New Roman"/>
          <w:color w:val="000000" w:themeColor="text1"/>
          <w:sz w:val="24"/>
          <w:szCs w:val="24"/>
          <w:lang w:val="en-US"/>
        </w:rPr>
        <w:t xml:space="preserve"> </w:t>
      </w:r>
      <w:r w:rsidR="00361D81">
        <w:rPr>
          <w:rFonts w:ascii="Times New Roman" w:hAnsi="Times New Roman" w:cs="Times New Roman"/>
          <w:color w:val="000000" w:themeColor="text1"/>
          <w:sz w:val="24"/>
          <w:szCs w:val="24"/>
          <w:lang w:val="en-US"/>
        </w:rPr>
        <w:t>LSM</w:t>
      </w:r>
      <w:r w:rsidR="00F3646E">
        <w:rPr>
          <w:rFonts w:ascii="Times New Roman" w:hAnsi="Times New Roman" w:cs="Times New Roman"/>
          <w:color w:val="000000" w:themeColor="text1"/>
          <w:sz w:val="24"/>
          <w:szCs w:val="24"/>
          <w:lang w:val="en-US"/>
        </w:rPr>
        <w:t>o22-</w:t>
      </w:r>
      <w:r w:rsidR="00501C72">
        <w:rPr>
          <w:rFonts w:ascii="Times New Roman" w:hAnsi="Times New Roman" w:cs="Times New Roman"/>
          <w:color w:val="000000" w:themeColor="text1"/>
          <w:sz w:val="24"/>
          <w:szCs w:val="24"/>
          <w:lang w:val="en-US"/>
        </w:rPr>
        <w:t>c</w:t>
      </w:r>
      <w:r w:rsidR="00AF756C">
        <w:rPr>
          <w:rFonts w:ascii="Times New Roman" w:hAnsi="Times New Roman" w:cs="Times New Roman"/>
          <w:color w:val="000000" w:themeColor="text1"/>
          <w:sz w:val="24"/>
          <w:szCs w:val="24"/>
          <w:lang w:val="en-US"/>
        </w:rPr>
        <w:t>over</w:t>
      </w:r>
      <w:r w:rsidR="00F3646E">
        <w:rPr>
          <w:rFonts w:ascii="Times New Roman" w:hAnsi="Times New Roman" w:cs="Times New Roman"/>
          <w:color w:val="000000" w:themeColor="text1"/>
          <w:sz w:val="24"/>
          <w:szCs w:val="24"/>
          <w:lang w:val="en-US"/>
        </w:rPr>
        <w:t xml:space="preserve"> </w:t>
      </w:r>
      <w:r w:rsidR="00361D81">
        <w:rPr>
          <w:rFonts w:ascii="Times New Roman" w:hAnsi="Times New Roman" w:cs="Times New Roman"/>
          <w:color w:val="000000" w:themeColor="text1"/>
          <w:sz w:val="24"/>
          <w:szCs w:val="24"/>
          <w:lang w:val="en-US"/>
        </w:rPr>
        <w:t xml:space="preserve">the last 1500 years. </w:t>
      </w:r>
      <w:r w:rsidR="008C27E2">
        <w:rPr>
          <w:rFonts w:ascii="Times New Roman" w:hAnsi="Times New Roman" w:cs="Times New Roman"/>
          <w:color w:val="000000" w:themeColor="text1"/>
          <w:sz w:val="24"/>
          <w:szCs w:val="24"/>
          <w:lang w:val="en-US"/>
        </w:rPr>
        <w:t xml:space="preserve">Reduced </w:t>
      </w:r>
      <w:r w:rsidR="007B783C">
        <w:rPr>
          <w:rFonts w:ascii="Times New Roman" w:hAnsi="Times New Roman" w:cs="Times New Roman"/>
          <w:color w:val="000000" w:themeColor="text1"/>
          <w:sz w:val="24"/>
          <w:szCs w:val="24"/>
          <w:lang w:val="en-US"/>
        </w:rPr>
        <w:t>detrital flux</w:t>
      </w:r>
      <w:r w:rsidR="008818F6">
        <w:rPr>
          <w:rFonts w:ascii="Times New Roman" w:hAnsi="Times New Roman" w:cs="Times New Roman"/>
          <w:color w:val="000000" w:themeColor="text1"/>
          <w:sz w:val="24"/>
          <w:szCs w:val="24"/>
          <w:lang w:val="en-US"/>
        </w:rPr>
        <w:t xml:space="preserve"> in the </w:t>
      </w:r>
      <w:r w:rsidR="00CC2F61">
        <w:rPr>
          <w:rFonts w:ascii="Times New Roman" w:hAnsi="Times New Roman" w:cs="Times New Roman"/>
          <w:color w:val="000000" w:themeColor="text1"/>
          <w:sz w:val="24"/>
          <w:szCs w:val="24"/>
          <w:lang w:val="en-US"/>
        </w:rPr>
        <w:t>lower sediment</w:t>
      </w:r>
      <w:r w:rsidR="008C27E2">
        <w:rPr>
          <w:rFonts w:ascii="Times New Roman" w:hAnsi="Times New Roman" w:cs="Times New Roman"/>
          <w:color w:val="000000" w:themeColor="text1"/>
          <w:sz w:val="24"/>
          <w:szCs w:val="24"/>
          <w:lang w:val="en-US"/>
        </w:rPr>
        <w:t>s</w:t>
      </w:r>
      <w:r w:rsidR="00CC2F61">
        <w:rPr>
          <w:rFonts w:ascii="Times New Roman" w:hAnsi="Times New Roman" w:cs="Times New Roman"/>
          <w:color w:val="000000" w:themeColor="text1"/>
          <w:sz w:val="24"/>
          <w:szCs w:val="24"/>
          <w:lang w:val="en-US"/>
        </w:rPr>
        <w:t>, between</w:t>
      </w:r>
      <w:r w:rsidR="007B783C">
        <w:rPr>
          <w:rFonts w:ascii="Times New Roman" w:hAnsi="Times New Roman" w:cs="Times New Roman"/>
          <w:color w:val="000000" w:themeColor="text1"/>
          <w:sz w:val="24"/>
          <w:szCs w:val="24"/>
          <w:lang w:val="en-US"/>
        </w:rPr>
        <w:t xml:space="preserve"> </w:t>
      </w:r>
      <w:r w:rsidR="007B783C" w:rsidRPr="00E56DCD">
        <w:rPr>
          <w:rFonts w:ascii="Times New Roman" w:hAnsi="Times New Roman" w:cs="Times New Roman"/>
          <w:color w:val="000000" w:themeColor="text1"/>
          <w:sz w:val="24"/>
          <w:szCs w:val="24"/>
          <w:lang w:val="en-US"/>
        </w:rPr>
        <w:t>ca.</w:t>
      </w:r>
      <w:r w:rsidR="007B783C">
        <w:rPr>
          <w:rFonts w:ascii="Times New Roman" w:hAnsi="Times New Roman" w:cs="Times New Roman"/>
          <w:color w:val="000000" w:themeColor="text1"/>
          <w:sz w:val="24"/>
          <w:szCs w:val="24"/>
          <w:lang w:val="en-US"/>
        </w:rPr>
        <w:t xml:space="preserve"> 800-850</w:t>
      </w:r>
      <w:r w:rsidR="00E56DCD">
        <w:rPr>
          <w:rFonts w:ascii="Times New Roman" w:hAnsi="Times New Roman" w:cs="Times New Roman"/>
          <w:color w:val="000000" w:themeColor="text1"/>
          <w:sz w:val="24"/>
          <w:szCs w:val="24"/>
          <w:lang w:val="en-US"/>
        </w:rPr>
        <w:t xml:space="preserve"> CE</w:t>
      </w:r>
      <w:r w:rsidR="00DF512F">
        <w:rPr>
          <w:rFonts w:ascii="Times New Roman" w:hAnsi="Times New Roman" w:cs="Times New Roman"/>
          <w:color w:val="000000" w:themeColor="text1"/>
          <w:sz w:val="24"/>
          <w:szCs w:val="24"/>
          <w:lang w:val="en-US"/>
        </w:rPr>
        <w:t>,</w:t>
      </w:r>
      <w:r w:rsidR="007B783C">
        <w:rPr>
          <w:rFonts w:ascii="Times New Roman" w:hAnsi="Times New Roman" w:cs="Times New Roman"/>
          <w:color w:val="000000" w:themeColor="text1"/>
          <w:sz w:val="24"/>
          <w:szCs w:val="24"/>
          <w:lang w:val="en-US"/>
        </w:rPr>
        <w:t xml:space="preserve"> </w:t>
      </w:r>
      <w:r w:rsidR="008C27E2">
        <w:rPr>
          <w:rFonts w:ascii="Times New Roman" w:hAnsi="Times New Roman" w:cs="Times New Roman"/>
          <w:color w:val="000000" w:themeColor="text1"/>
          <w:sz w:val="24"/>
          <w:szCs w:val="24"/>
          <w:lang w:val="en-US"/>
        </w:rPr>
        <w:t xml:space="preserve">suggests dry climate conditions that </w:t>
      </w:r>
      <w:r w:rsidR="008C27E2" w:rsidRPr="00F82BDD">
        <w:rPr>
          <w:rFonts w:ascii="Times New Roman" w:hAnsi="Times New Roman" w:cs="Times New Roman"/>
          <w:color w:val="000000" w:themeColor="text1"/>
          <w:sz w:val="24"/>
          <w:szCs w:val="24"/>
          <w:lang w:val="en-US"/>
        </w:rPr>
        <w:t xml:space="preserve">may </w:t>
      </w:r>
      <w:r w:rsidR="008C27E2">
        <w:rPr>
          <w:rFonts w:ascii="Times New Roman" w:hAnsi="Times New Roman" w:cs="Times New Roman"/>
          <w:color w:val="000000" w:themeColor="text1"/>
          <w:sz w:val="24"/>
          <w:szCs w:val="24"/>
          <w:lang w:val="en-US"/>
        </w:rPr>
        <w:t>correspond</w:t>
      </w:r>
      <w:r w:rsidR="008C27E2" w:rsidRPr="00F82BDD">
        <w:rPr>
          <w:rFonts w:ascii="Times New Roman" w:hAnsi="Times New Roman" w:cs="Times New Roman"/>
          <w:color w:val="000000" w:themeColor="text1"/>
          <w:sz w:val="24"/>
          <w:szCs w:val="24"/>
          <w:lang w:val="en-US"/>
        </w:rPr>
        <w:t xml:space="preserve"> to </w:t>
      </w:r>
      <w:r w:rsidR="008C27E2">
        <w:rPr>
          <w:rFonts w:ascii="Times New Roman" w:hAnsi="Times New Roman" w:cs="Times New Roman"/>
          <w:color w:val="000000" w:themeColor="text1"/>
          <w:sz w:val="24"/>
          <w:szCs w:val="24"/>
          <w:lang w:val="en-US"/>
        </w:rPr>
        <w:t>a</w:t>
      </w:r>
      <w:r w:rsidR="008C27E2" w:rsidRPr="00F82BDD">
        <w:rPr>
          <w:rFonts w:ascii="Times New Roman" w:hAnsi="Times New Roman" w:cs="Times New Roman"/>
          <w:color w:val="000000" w:themeColor="text1"/>
          <w:sz w:val="24"/>
          <w:szCs w:val="24"/>
          <w:lang w:val="en-US"/>
        </w:rPr>
        <w:t xml:space="preserve"> carbonate-rich interval </w:t>
      </w:r>
      <w:r w:rsidR="008C27E2">
        <w:rPr>
          <w:rFonts w:ascii="Times New Roman" w:hAnsi="Times New Roman" w:cs="Times New Roman"/>
          <w:sz w:val="24"/>
          <w:szCs w:val="24"/>
          <w:lang w:val="en-US"/>
        </w:rPr>
        <w:t>dated to</w:t>
      </w:r>
      <w:r w:rsidR="008C27E2" w:rsidRPr="00F82BDD">
        <w:rPr>
          <w:rFonts w:ascii="Times New Roman" w:hAnsi="Times New Roman" w:cs="Times New Roman"/>
          <w:sz w:val="24"/>
          <w:szCs w:val="24"/>
          <w:lang w:val="en-US"/>
        </w:rPr>
        <w:t xml:space="preserve"> 600-800</w:t>
      </w:r>
      <w:r w:rsidR="008C27E2">
        <w:rPr>
          <w:rFonts w:ascii="Times New Roman" w:hAnsi="Times New Roman" w:cs="Times New Roman"/>
          <w:sz w:val="24"/>
          <w:szCs w:val="24"/>
          <w:lang w:val="en-US"/>
        </w:rPr>
        <w:t xml:space="preserve"> CE (</w:t>
      </w:r>
      <w:r w:rsidR="008C27E2">
        <w:rPr>
          <w:rFonts w:ascii="Times New Roman" w:hAnsi="Times New Roman" w:cs="Times New Roman"/>
          <w:color w:val="000000" w:themeColor="text1"/>
          <w:sz w:val="24"/>
          <w:szCs w:val="24"/>
          <w:lang w:val="en-US"/>
        </w:rPr>
        <w:t xml:space="preserve">late Classic period) documented in lake Santa Maria del Oro sediments </w:t>
      </w:r>
      <w:r w:rsidR="007B783C">
        <w:rPr>
          <w:rFonts w:ascii="Times New Roman" w:hAnsi="Times New Roman" w:cs="Times New Roman"/>
          <w:color w:val="000000" w:themeColor="text1"/>
          <w:sz w:val="24"/>
          <w:szCs w:val="24"/>
          <w:lang w:val="en-US"/>
        </w:rPr>
        <w:t xml:space="preserve">by </w:t>
      </w:r>
      <w:r w:rsidR="007B783C" w:rsidRPr="001F3462">
        <w:rPr>
          <w:rFonts w:ascii="Times New Roman" w:hAnsi="Times New Roman" w:cs="Times New Roman"/>
          <w:color w:val="0070C0"/>
          <w:sz w:val="24"/>
          <w:szCs w:val="24"/>
          <w:lang w:val="en-US"/>
        </w:rPr>
        <w:t xml:space="preserve">Rodríguez-Ramirez et al. </w:t>
      </w:r>
      <w:r w:rsidR="007B783C">
        <w:rPr>
          <w:rFonts w:ascii="Times New Roman" w:hAnsi="Times New Roman" w:cs="Times New Roman"/>
          <w:color w:val="0070C0"/>
          <w:sz w:val="24"/>
          <w:szCs w:val="24"/>
          <w:lang w:val="en-US"/>
        </w:rPr>
        <w:t>(</w:t>
      </w:r>
      <w:r w:rsidR="007B783C" w:rsidRPr="00F82BDD">
        <w:rPr>
          <w:rFonts w:ascii="Times New Roman" w:hAnsi="Times New Roman" w:cs="Times New Roman"/>
          <w:color w:val="0070C0"/>
          <w:sz w:val="24"/>
          <w:szCs w:val="24"/>
          <w:lang w:val="en-US"/>
        </w:rPr>
        <w:t>2015)</w:t>
      </w:r>
      <w:r w:rsidR="007B783C">
        <w:rPr>
          <w:rFonts w:ascii="Times New Roman" w:hAnsi="Times New Roman" w:cs="Times New Roman"/>
          <w:sz w:val="24"/>
          <w:szCs w:val="24"/>
          <w:lang w:val="en-US"/>
        </w:rPr>
        <w:t xml:space="preserve">. </w:t>
      </w:r>
      <w:r w:rsidR="00F5660F">
        <w:rPr>
          <w:rFonts w:ascii="Times New Roman" w:hAnsi="Times New Roman" w:cs="Times New Roman"/>
          <w:sz w:val="24"/>
          <w:szCs w:val="24"/>
          <w:lang w:val="en-US"/>
        </w:rPr>
        <w:t>T</w:t>
      </w:r>
      <w:r w:rsidR="002E38C5">
        <w:rPr>
          <w:rFonts w:ascii="Times New Roman" w:hAnsi="Times New Roman" w:cs="Times New Roman"/>
          <w:sz w:val="24"/>
          <w:szCs w:val="24"/>
          <w:lang w:val="en-US"/>
        </w:rPr>
        <w:t>his time interval</w:t>
      </w:r>
      <w:r w:rsidR="00F5660F">
        <w:rPr>
          <w:rFonts w:ascii="Times New Roman" w:hAnsi="Times New Roman" w:cs="Times New Roman"/>
          <w:sz w:val="24"/>
          <w:szCs w:val="24"/>
          <w:lang w:val="en-US"/>
        </w:rPr>
        <w:t xml:space="preserve">, according to </w:t>
      </w:r>
      <w:r w:rsidR="00F5660F" w:rsidRPr="001F3462">
        <w:rPr>
          <w:rFonts w:ascii="Times New Roman" w:hAnsi="Times New Roman" w:cs="Times New Roman"/>
          <w:color w:val="0070C0"/>
          <w:sz w:val="24"/>
          <w:szCs w:val="24"/>
          <w:lang w:val="en-US"/>
        </w:rPr>
        <w:t xml:space="preserve">Rodríguez-Ramirez et al. </w:t>
      </w:r>
      <w:r w:rsidR="00F5660F">
        <w:rPr>
          <w:rFonts w:ascii="Times New Roman" w:hAnsi="Times New Roman" w:cs="Times New Roman"/>
          <w:color w:val="0070C0"/>
          <w:sz w:val="24"/>
          <w:szCs w:val="24"/>
          <w:lang w:val="en-US"/>
        </w:rPr>
        <w:t>(</w:t>
      </w:r>
      <w:r w:rsidR="00F5660F" w:rsidRPr="00F82BDD">
        <w:rPr>
          <w:rFonts w:ascii="Times New Roman" w:hAnsi="Times New Roman" w:cs="Times New Roman"/>
          <w:color w:val="0070C0"/>
          <w:sz w:val="24"/>
          <w:szCs w:val="24"/>
          <w:lang w:val="en-US"/>
        </w:rPr>
        <w:t>2015</w:t>
      </w:r>
      <w:r w:rsidR="00F5660F">
        <w:rPr>
          <w:rFonts w:ascii="Times New Roman" w:hAnsi="Times New Roman" w:cs="Times New Roman"/>
          <w:color w:val="0070C0"/>
          <w:sz w:val="24"/>
          <w:szCs w:val="24"/>
          <w:lang w:val="en-US"/>
        </w:rPr>
        <w:t xml:space="preserve">), </w:t>
      </w:r>
      <w:r w:rsidR="002E38C5">
        <w:rPr>
          <w:rFonts w:ascii="Times New Roman" w:hAnsi="Times New Roman" w:cs="Times New Roman"/>
          <w:sz w:val="24"/>
          <w:szCs w:val="24"/>
          <w:lang w:val="en-US"/>
        </w:rPr>
        <w:t xml:space="preserve">corresponds to </w:t>
      </w:r>
      <w:r w:rsidR="007B783C">
        <w:rPr>
          <w:rFonts w:ascii="Times New Roman" w:hAnsi="Times New Roman" w:cs="Times New Roman"/>
          <w:sz w:val="24"/>
          <w:szCs w:val="24"/>
          <w:lang w:val="en-US"/>
        </w:rPr>
        <w:t>t</w:t>
      </w:r>
      <w:r w:rsidR="007B783C">
        <w:rPr>
          <w:rFonts w:ascii="Times New Roman" w:hAnsi="Times New Roman" w:cs="Times New Roman"/>
          <w:color w:val="000000" w:themeColor="text1"/>
          <w:sz w:val="24"/>
          <w:szCs w:val="24"/>
          <w:lang w:val="en-US"/>
        </w:rPr>
        <w:t xml:space="preserve">he most severe drought </w:t>
      </w:r>
      <w:r w:rsidR="002E38C5">
        <w:rPr>
          <w:rFonts w:ascii="Times New Roman" w:hAnsi="Times New Roman" w:cs="Times New Roman"/>
          <w:color w:val="000000" w:themeColor="text1"/>
          <w:sz w:val="24"/>
          <w:szCs w:val="24"/>
          <w:lang w:val="en-US"/>
        </w:rPr>
        <w:t>across regions</w:t>
      </w:r>
      <w:r w:rsidR="007B783C">
        <w:rPr>
          <w:rFonts w:ascii="Times New Roman" w:hAnsi="Times New Roman" w:cs="Times New Roman"/>
          <w:color w:val="000000" w:themeColor="text1"/>
          <w:sz w:val="24"/>
          <w:szCs w:val="24"/>
          <w:lang w:val="en-US"/>
        </w:rPr>
        <w:t xml:space="preserve"> extending from the Caribbean Sea towards the eastern Pacific margin. </w:t>
      </w:r>
      <w:r w:rsidR="002E38C5">
        <w:rPr>
          <w:rFonts w:ascii="Times New Roman" w:hAnsi="Times New Roman" w:cs="Times New Roman"/>
          <w:color w:val="000000" w:themeColor="text1"/>
          <w:sz w:val="24"/>
          <w:szCs w:val="24"/>
          <w:lang w:val="en-US"/>
        </w:rPr>
        <w:t>While</w:t>
      </w:r>
      <w:r w:rsidR="00593F6D">
        <w:rPr>
          <w:rFonts w:ascii="Times New Roman" w:hAnsi="Times New Roman" w:cs="Times New Roman"/>
          <w:color w:val="000000" w:themeColor="text1"/>
          <w:sz w:val="24"/>
          <w:szCs w:val="24"/>
          <w:lang w:val="en-US"/>
        </w:rPr>
        <w:t xml:space="preserve"> the </w:t>
      </w:r>
      <w:r w:rsidR="006614FE">
        <w:rPr>
          <w:rFonts w:ascii="Times New Roman" w:hAnsi="Times New Roman" w:cs="Times New Roman"/>
          <w:color w:val="000000" w:themeColor="text1"/>
          <w:sz w:val="24"/>
          <w:szCs w:val="24"/>
          <w:lang w:val="en-US"/>
        </w:rPr>
        <w:t>low detrital flux</w:t>
      </w:r>
      <w:r w:rsidR="002E38C5">
        <w:rPr>
          <w:rFonts w:ascii="Times New Roman" w:hAnsi="Times New Roman" w:cs="Times New Roman"/>
          <w:color w:val="000000" w:themeColor="text1"/>
          <w:sz w:val="24"/>
          <w:szCs w:val="24"/>
          <w:lang w:val="en-US"/>
        </w:rPr>
        <w:t>es</w:t>
      </w:r>
      <w:r w:rsidR="006614FE">
        <w:rPr>
          <w:rFonts w:ascii="Times New Roman" w:hAnsi="Times New Roman" w:cs="Times New Roman"/>
          <w:color w:val="000000" w:themeColor="text1"/>
          <w:sz w:val="24"/>
          <w:szCs w:val="24"/>
          <w:lang w:val="en-US"/>
        </w:rPr>
        <w:t xml:space="preserve"> in </w:t>
      </w:r>
      <w:r w:rsidR="002E38C5">
        <w:rPr>
          <w:rFonts w:ascii="Times New Roman" w:hAnsi="Times New Roman" w:cs="Times New Roman"/>
          <w:color w:val="000000" w:themeColor="text1"/>
          <w:sz w:val="24"/>
          <w:szCs w:val="24"/>
          <w:lang w:val="en-US"/>
        </w:rPr>
        <w:t xml:space="preserve">our </w:t>
      </w:r>
      <w:r w:rsidR="006614FE">
        <w:rPr>
          <w:rFonts w:ascii="Times New Roman" w:hAnsi="Times New Roman" w:cs="Times New Roman"/>
          <w:color w:val="000000" w:themeColor="text1"/>
          <w:sz w:val="24"/>
          <w:szCs w:val="24"/>
          <w:lang w:val="en-US"/>
        </w:rPr>
        <w:t xml:space="preserve">core </w:t>
      </w:r>
      <w:proofErr w:type="gramStart"/>
      <w:r w:rsidR="00660DD4">
        <w:rPr>
          <w:rFonts w:ascii="Times New Roman" w:hAnsi="Times New Roman" w:cs="Times New Roman"/>
          <w:color w:val="000000" w:themeColor="text1"/>
          <w:sz w:val="24"/>
          <w:szCs w:val="24"/>
          <w:lang w:val="en-US"/>
        </w:rPr>
        <w:t>similarly point</w:t>
      </w:r>
      <w:proofErr w:type="gramEnd"/>
      <w:r w:rsidR="00660DD4">
        <w:rPr>
          <w:rFonts w:ascii="Times New Roman" w:hAnsi="Times New Roman" w:cs="Times New Roman"/>
          <w:color w:val="000000" w:themeColor="text1"/>
          <w:sz w:val="24"/>
          <w:szCs w:val="24"/>
          <w:lang w:val="en-US"/>
        </w:rPr>
        <w:t xml:space="preserve"> to </w:t>
      </w:r>
      <w:r w:rsidR="00667BAA">
        <w:rPr>
          <w:rFonts w:ascii="Times New Roman" w:hAnsi="Times New Roman" w:cs="Times New Roman"/>
          <w:color w:val="000000" w:themeColor="text1"/>
          <w:sz w:val="24"/>
          <w:szCs w:val="24"/>
          <w:lang w:val="en-US"/>
        </w:rPr>
        <w:t xml:space="preserve">prevailing </w:t>
      </w:r>
      <w:r w:rsidR="00660DD4">
        <w:rPr>
          <w:rFonts w:ascii="Times New Roman" w:hAnsi="Times New Roman" w:cs="Times New Roman"/>
          <w:color w:val="000000" w:themeColor="text1"/>
          <w:sz w:val="24"/>
          <w:szCs w:val="24"/>
          <w:lang w:val="en-US"/>
        </w:rPr>
        <w:t>dry climat</w:t>
      </w:r>
      <w:r w:rsidR="00667BAA">
        <w:rPr>
          <w:rFonts w:ascii="Times New Roman" w:hAnsi="Times New Roman" w:cs="Times New Roman"/>
          <w:color w:val="000000" w:themeColor="text1"/>
          <w:sz w:val="24"/>
          <w:szCs w:val="24"/>
          <w:lang w:val="en-US"/>
        </w:rPr>
        <w:t>e</w:t>
      </w:r>
      <w:r w:rsidR="00660DD4">
        <w:rPr>
          <w:rFonts w:ascii="Times New Roman" w:hAnsi="Times New Roman" w:cs="Times New Roman"/>
          <w:color w:val="000000" w:themeColor="text1"/>
          <w:sz w:val="24"/>
          <w:szCs w:val="24"/>
          <w:lang w:val="en-US"/>
        </w:rPr>
        <w:t xml:space="preserve"> </w:t>
      </w:r>
      <w:r w:rsidR="00D10A97">
        <w:rPr>
          <w:rFonts w:ascii="Times New Roman" w:hAnsi="Times New Roman" w:cs="Times New Roman"/>
          <w:color w:val="000000" w:themeColor="text1"/>
          <w:sz w:val="24"/>
          <w:szCs w:val="24"/>
          <w:lang w:val="en-US"/>
        </w:rPr>
        <w:t xml:space="preserve">conditions, </w:t>
      </w:r>
      <w:r w:rsidR="00F3646E">
        <w:rPr>
          <w:rFonts w:ascii="Times New Roman" w:hAnsi="Times New Roman" w:cs="Times New Roman"/>
          <w:color w:val="000000" w:themeColor="text1"/>
          <w:sz w:val="24"/>
          <w:szCs w:val="24"/>
          <w:lang w:val="en-US"/>
        </w:rPr>
        <w:t>our data</w:t>
      </w:r>
      <w:r w:rsidR="002E38C5">
        <w:rPr>
          <w:rFonts w:ascii="Times New Roman" w:hAnsi="Times New Roman" w:cs="Times New Roman"/>
          <w:color w:val="000000" w:themeColor="text1"/>
          <w:sz w:val="24"/>
          <w:szCs w:val="24"/>
          <w:lang w:val="en-US"/>
        </w:rPr>
        <w:t xml:space="preserve"> </w:t>
      </w:r>
      <w:proofErr w:type="gramStart"/>
      <w:r w:rsidR="002E38C5">
        <w:rPr>
          <w:rFonts w:ascii="Times New Roman" w:hAnsi="Times New Roman" w:cs="Times New Roman"/>
          <w:color w:val="000000" w:themeColor="text1"/>
          <w:sz w:val="24"/>
          <w:szCs w:val="24"/>
          <w:lang w:val="en-US"/>
        </w:rPr>
        <w:t>indicate</w:t>
      </w:r>
      <w:proofErr w:type="gramEnd"/>
      <w:r w:rsidR="002E38C5">
        <w:rPr>
          <w:rFonts w:ascii="Times New Roman" w:hAnsi="Times New Roman" w:cs="Times New Roman"/>
          <w:color w:val="000000" w:themeColor="text1"/>
          <w:sz w:val="24"/>
          <w:szCs w:val="24"/>
          <w:lang w:val="en-US"/>
        </w:rPr>
        <w:t xml:space="preserve"> that the absolute minimum </w:t>
      </w:r>
      <w:r w:rsidR="006F57CC">
        <w:rPr>
          <w:rFonts w:ascii="Times New Roman" w:hAnsi="Times New Roman" w:cs="Times New Roman"/>
          <w:color w:val="000000" w:themeColor="text1"/>
          <w:sz w:val="24"/>
          <w:szCs w:val="24"/>
          <w:lang w:val="en-US"/>
        </w:rPr>
        <w:t>occur</w:t>
      </w:r>
      <w:r w:rsidR="00F42836">
        <w:rPr>
          <w:rFonts w:ascii="Times New Roman" w:hAnsi="Times New Roman" w:cs="Times New Roman"/>
          <w:color w:val="000000" w:themeColor="text1"/>
          <w:sz w:val="24"/>
          <w:szCs w:val="24"/>
          <w:lang w:val="en-US"/>
        </w:rPr>
        <w:t>red</w:t>
      </w:r>
      <w:r w:rsidR="006F57CC">
        <w:rPr>
          <w:rFonts w:ascii="Times New Roman" w:hAnsi="Times New Roman" w:cs="Times New Roman"/>
          <w:color w:val="000000" w:themeColor="text1"/>
          <w:sz w:val="24"/>
          <w:szCs w:val="24"/>
          <w:lang w:val="en-US"/>
        </w:rPr>
        <w:t xml:space="preserve"> at the beginning of the 16</w:t>
      </w:r>
      <w:r w:rsidR="006F57CC" w:rsidRPr="00CF17FB">
        <w:rPr>
          <w:rFonts w:ascii="Times New Roman" w:hAnsi="Times New Roman" w:cs="Times New Roman"/>
          <w:color w:val="000000" w:themeColor="text1"/>
          <w:sz w:val="24"/>
          <w:szCs w:val="24"/>
          <w:vertAlign w:val="superscript"/>
          <w:lang w:val="en-US"/>
        </w:rPr>
        <w:t>th</w:t>
      </w:r>
      <w:r w:rsidR="006F57CC">
        <w:rPr>
          <w:rFonts w:ascii="Times New Roman" w:hAnsi="Times New Roman" w:cs="Times New Roman"/>
          <w:color w:val="000000" w:themeColor="text1"/>
          <w:sz w:val="24"/>
          <w:szCs w:val="24"/>
          <w:lang w:val="en-US"/>
        </w:rPr>
        <w:t xml:space="preserve"> century</w:t>
      </w:r>
      <w:r w:rsidR="00F3646E">
        <w:rPr>
          <w:rFonts w:ascii="Times New Roman" w:hAnsi="Times New Roman" w:cs="Times New Roman"/>
          <w:color w:val="000000" w:themeColor="text1"/>
          <w:sz w:val="24"/>
          <w:szCs w:val="24"/>
          <w:lang w:val="en-US"/>
        </w:rPr>
        <w:t xml:space="preserve"> (15</w:t>
      </w:r>
      <w:r w:rsidR="007456C5">
        <w:rPr>
          <w:rFonts w:ascii="Times New Roman" w:hAnsi="Times New Roman" w:cs="Times New Roman"/>
          <w:color w:val="000000" w:themeColor="text1"/>
          <w:sz w:val="24"/>
          <w:szCs w:val="24"/>
          <w:lang w:val="en-US"/>
        </w:rPr>
        <w:t>0</w:t>
      </w:r>
      <w:r w:rsidR="00696159">
        <w:rPr>
          <w:rFonts w:ascii="Times New Roman" w:hAnsi="Times New Roman" w:cs="Times New Roman"/>
          <w:color w:val="000000" w:themeColor="text1"/>
          <w:sz w:val="24"/>
          <w:szCs w:val="24"/>
          <w:lang w:val="en-US"/>
        </w:rPr>
        <w:t>0</w:t>
      </w:r>
      <w:r w:rsidR="007456C5">
        <w:rPr>
          <w:rFonts w:ascii="Times New Roman" w:hAnsi="Times New Roman" w:cs="Times New Roman"/>
          <w:color w:val="000000" w:themeColor="text1"/>
          <w:sz w:val="24"/>
          <w:szCs w:val="24"/>
          <w:lang w:val="en-US"/>
        </w:rPr>
        <w:t>-15</w:t>
      </w:r>
      <w:r w:rsidR="00696159">
        <w:rPr>
          <w:rFonts w:ascii="Times New Roman" w:hAnsi="Times New Roman" w:cs="Times New Roman"/>
          <w:color w:val="000000" w:themeColor="text1"/>
          <w:sz w:val="24"/>
          <w:szCs w:val="24"/>
          <w:lang w:val="en-US"/>
        </w:rPr>
        <w:t>20</w:t>
      </w:r>
      <w:r w:rsidR="00E56DCD">
        <w:rPr>
          <w:rFonts w:ascii="Times New Roman" w:hAnsi="Times New Roman" w:cs="Times New Roman"/>
          <w:color w:val="000000" w:themeColor="text1"/>
          <w:sz w:val="24"/>
          <w:szCs w:val="24"/>
          <w:lang w:val="en-US"/>
        </w:rPr>
        <w:t xml:space="preserve"> CE</w:t>
      </w:r>
      <w:r w:rsidR="00600B1D">
        <w:rPr>
          <w:rFonts w:ascii="Times New Roman" w:hAnsi="Times New Roman" w:cs="Times New Roman"/>
          <w:color w:val="000000" w:themeColor="text1"/>
          <w:sz w:val="24"/>
          <w:szCs w:val="24"/>
          <w:lang w:val="en-US"/>
        </w:rPr>
        <w:t>)</w:t>
      </w:r>
      <w:r w:rsidR="00244AA4" w:rsidRPr="00244AA4">
        <w:rPr>
          <w:rFonts w:ascii="Times New Roman" w:hAnsi="Times New Roman" w:cs="Times New Roman"/>
          <w:color w:val="00B050"/>
          <w:sz w:val="24"/>
          <w:szCs w:val="24"/>
          <w:lang w:val="en-US"/>
        </w:rPr>
        <w:t xml:space="preserve">. </w:t>
      </w:r>
      <w:r w:rsidR="00EC27C1" w:rsidRPr="00345489">
        <w:rPr>
          <w:rFonts w:ascii="Times New Roman" w:hAnsi="Times New Roman" w:cs="Times New Roman"/>
          <w:color w:val="000000" w:themeColor="text1"/>
          <w:sz w:val="24"/>
          <w:szCs w:val="24"/>
          <w:lang w:val="en-US"/>
        </w:rPr>
        <w:t xml:space="preserve">The drop in detrital flux </w:t>
      </w:r>
      <w:r w:rsidR="00256FB9" w:rsidRPr="00345489">
        <w:rPr>
          <w:rFonts w:ascii="Times New Roman" w:hAnsi="Times New Roman" w:cs="Times New Roman"/>
          <w:color w:val="000000" w:themeColor="text1"/>
          <w:sz w:val="24"/>
          <w:szCs w:val="24"/>
          <w:lang w:val="en-US"/>
        </w:rPr>
        <w:t>occurs</w:t>
      </w:r>
      <w:r w:rsidR="00D410AE" w:rsidRPr="00345489">
        <w:rPr>
          <w:rFonts w:ascii="Times New Roman" w:hAnsi="Times New Roman" w:cs="Times New Roman"/>
          <w:color w:val="000000" w:themeColor="text1"/>
          <w:sz w:val="24"/>
          <w:szCs w:val="24"/>
          <w:lang w:val="en-US"/>
        </w:rPr>
        <w:t xml:space="preserve"> with</w:t>
      </w:r>
      <w:r w:rsidR="00256FB9" w:rsidRPr="00345489">
        <w:rPr>
          <w:rFonts w:ascii="Times New Roman" w:hAnsi="Times New Roman" w:cs="Times New Roman"/>
          <w:color w:val="000000" w:themeColor="text1"/>
          <w:sz w:val="24"/>
          <w:szCs w:val="24"/>
          <w:lang w:val="en-US"/>
        </w:rPr>
        <w:t>in</w:t>
      </w:r>
      <w:r w:rsidR="0090416B" w:rsidRPr="00345489">
        <w:rPr>
          <w:rFonts w:ascii="Times New Roman" w:hAnsi="Times New Roman" w:cs="Times New Roman"/>
          <w:color w:val="000000" w:themeColor="text1"/>
          <w:sz w:val="24"/>
          <w:szCs w:val="24"/>
          <w:lang w:val="en-US"/>
        </w:rPr>
        <w:t xml:space="preserve"> </w:t>
      </w:r>
      <w:r w:rsidR="003D59D6" w:rsidRPr="00345489">
        <w:rPr>
          <w:rFonts w:ascii="Times New Roman" w:hAnsi="Times New Roman" w:cs="Times New Roman"/>
          <w:color w:val="000000" w:themeColor="text1"/>
          <w:sz w:val="24"/>
          <w:szCs w:val="24"/>
          <w:lang w:val="en-US"/>
        </w:rPr>
        <w:t>a</w:t>
      </w:r>
      <w:r w:rsidR="0090416B" w:rsidRPr="00345489">
        <w:rPr>
          <w:rFonts w:ascii="Times New Roman" w:hAnsi="Times New Roman" w:cs="Times New Roman"/>
          <w:color w:val="000000" w:themeColor="text1"/>
          <w:sz w:val="24"/>
          <w:szCs w:val="24"/>
          <w:lang w:val="en-US"/>
        </w:rPr>
        <w:t xml:space="preserve"> dry interval </w:t>
      </w:r>
      <w:r w:rsidR="002E38C5">
        <w:rPr>
          <w:rFonts w:ascii="Times New Roman" w:hAnsi="Times New Roman" w:cs="Times New Roman"/>
          <w:color w:val="000000" w:themeColor="text1"/>
          <w:sz w:val="24"/>
          <w:szCs w:val="24"/>
          <w:lang w:val="en-US"/>
        </w:rPr>
        <w:t>(</w:t>
      </w:r>
      <w:r w:rsidR="0032506F" w:rsidRPr="00345489">
        <w:rPr>
          <w:rFonts w:ascii="Times New Roman" w:hAnsi="Times New Roman" w:cs="Times New Roman"/>
          <w:color w:val="000000" w:themeColor="text1"/>
          <w:sz w:val="24"/>
          <w:szCs w:val="24"/>
          <w:lang w:val="en-US"/>
        </w:rPr>
        <w:t>1400</w:t>
      </w:r>
      <w:r w:rsidR="003D59D6" w:rsidRPr="00345489">
        <w:rPr>
          <w:rFonts w:ascii="Times New Roman" w:hAnsi="Times New Roman" w:cs="Times New Roman"/>
          <w:color w:val="000000" w:themeColor="text1"/>
          <w:sz w:val="24"/>
          <w:szCs w:val="24"/>
          <w:lang w:val="en-US"/>
        </w:rPr>
        <w:t>-</w:t>
      </w:r>
      <w:r w:rsidR="00BB3CBF" w:rsidRPr="00345489">
        <w:rPr>
          <w:rFonts w:ascii="Times New Roman" w:hAnsi="Times New Roman" w:cs="Times New Roman"/>
          <w:color w:val="000000" w:themeColor="text1"/>
          <w:sz w:val="24"/>
          <w:szCs w:val="24"/>
          <w:lang w:val="en-US"/>
        </w:rPr>
        <w:t>1550</w:t>
      </w:r>
      <w:r w:rsidR="002E38C5">
        <w:rPr>
          <w:rFonts w:ascii="Times New Roman" w:hAnsi="Times New Roman" w:cs="Times New Roman"/>
          <w:color w:val="000000" w:themeColor="text1"/>
          <w:sz w:val="24"/>
          <w:szCs w:val="24"/>
          <w:lang w:val="en-US"/>
        </w:rPr>
        <w:t xml:space="preserve"> CE)</w:t>
      </w:r>
      <w:r w:rsidR="00BB3CBF" w:rsidRPr="00345489">
        <w:rPr>
          <w:rFonts w:ascii="Times New Roman" w:hAnsi="Times New Roman" w:cs="Times New Roman"/>
          <w:color w:val="000000" w:themeColor="text1"/>
          <w:sz w:val="24"/>
          <w:szCs w:val="24"/>
          <w:lang w:val="en-US"/>
        </w:rPr>
        <w:t xml:space="preserve"> </w:t>
      </w:r>
      <w:r w:rsidR="004913C2" w:rsidRPr="00A2525A">
        <w:rPr>
          <w:rFonts w:ascii="Times New Roman" w:hAnsi="Times New Roman" w:cs="Times New Roman"/>
          <w:color w:val="000000" w:themeColor="text1"/>
          <w:sz w:val="24"/>
          <w:szCs w:val="24"/>
          <w:lang w:val="en-US"/>
        </w:rPr>
        <w:t xml:space="preserve">previously </w:t>
      </w:r>
      <w:r w:rsidR="0090416B" w:rsidRPr="00A2525A">
        <w:rPr>
          <w:rFonts w:ascii="Times New Roman" w:hAnsi="Times New Roman" w:cs="Times New Roman"/>
          <w:color w:val="000000" w:themeColor="text1"/>
          <w:sz w:val="24"/>
          <w:szCs w:val="24"/>
          <w:lang w:val="en-US"/>
        </w:rPr>
        <w:t xml:space="preserve">associated </w:t>
      </w:r>
      <w:r w:rsidR="00E56307" w:rsidRPr="00A2525A">
        <w:rPr>
          <w:rFonts w:ascii="Times New Roman" w:hAnsi="Times New Roman" w:cs="Times New Roman"/>
          <w:color w:val="000000" w:themeColor="text1"/>
          <w:sz w:val="24"/>
          <w:szCs w:val="24"/>
          <w:lang w:val="en-US"/>
        </w:rPr>
        <w:t>with</w:t>
      </w:r>
      <w:r w:rsidR="0090416B" w:rsidRPr="00A2525A">
        <w:rPr>
          <w:rFonts w:ascii="Times New Roman" w:hAnsi="Times New Roman" w:cs="Times New Roman"/>
          <w:color w:val="000000" w:themeColor="text1"/>
          <w:sz w:val="24"/>
          <w:szCs w:val="24"/>
          <w:lang w:val="en-US"/>
        </w:rPr>
        <w:t xml:space="preserve"> the</w:t>
      </w:r>
      <w:r w:rsidR="00370014" w:rsidRPr="00A2525A">
        <w:rPr>
          <w:rFonts w:ascii="Times New Roman" w:hAnsi="Times New Roman" w:cs="Times New Roman"/>
          <w:color w:val="000000" w:themeColor="text1"/>
          <w:sz w:val="24"/>
          <w:szCs w:val="24"/>
          <w:lang w:val="en-US"/>
        </w:rPr>
        <w:t xml:space="preserve"> </w:t>
      </w:r>
      <w:r w:rsidR="0032506F" w:rsidRPr="00A2525A">
        <w:rPr>
          <w:rFonts w:ascii="Times New Roman" w:hAnsi="Times New Roman" w:cs="Times New Roman"/>
          <w:color w:val="000000" w:themeColor="text1"/>
          <w:sz w:val="24"/>
          <w:szCs w:val="24"/>
          <w:lang w:val="en-US"/>
        </w:rPr>
        <w:t xml:space="preserve">early </w:t>
      </w:r>
      <w:r w:rsidR="00E56307" w:rsidRPr="00A2525A">
        <w:rPr>
          <w:rFonts w:ascii="Times New Roman" w:hAnsi="Times New Roman" w:cs="Times New Roman"/>
          <w:color w:val="000000" w:themeColor="text1"/>
          <w:sz w:val="24"/>
          <w:szCs w:val="24"/>
          <w:lang w:val="en-US"/>
        </w:rPr>
        <w:t>LIA</w:t>
      </w:r>
      <w:r w:rsidR="00F82BDD" w:rsidRPr="00A2525A">
        <w:rPr>
          <w:rFonts w:ascii="Times New Roman" w:hAnsi="Times New Roman" w:cs="Times New Roman"/>
          <w:color w:val="000000" w:themeColor="text1"/>
          <w:sz w:val="24"/>
          <w:szCs w:val="24"/>
          <w:lang w:val="en-US"/>
        </w:rPr>
        <w:t xml:space="preserve"> </w:t>
      </w:r>
      <w:r w:rsidR="00F82BDD" w:rsidRPr="00A2525A">
        <w:rPr>
          <w:rFonts w:ascii="Times New Roman" w:hAnsi="Times New Roman" w:cs="Times New Roman"/>
          <w:color w:val="0070C0"/>
          <w:sz w:val="24"/>
          <w:szCs w:val="24"/>
          <w:lang w:val="en-US"/>
        </w:rPr>
        <w:t>(Rodriguez-Ramirez et al., 2015)</w:t>
      </w:r>
      <w:r w:rsidR="0090416B" w:rsidRPr="00A2525A">
        <w:rPr>
          <w:rFonts w:ascii="Times New Roman" w:hAnsi="Times New Roman" w:cs="Times New Roman"/>
          <w:color w:val="000000" w:themeColor="text1"/>
          <w:sz w:val="24"/>
          <w:szCs w:val="24"/>
          <w:lang w:val="en-US"/>
        </w:rPr>
        <w:t>.</w:t>
      </w:r>
      <w:r w:rsidR="00F82BDD" w:rsidRPr="00A2525A">
        <w:rPr>
          <w:rFonts w:ascii="Times New Roman" w:hAnsi="Times New Roman" w:cs="Times New Roman"/>
          <w:color w:val="000000" w:themeColor="text1"/>
          <w:sz w:val="24"/>
          <w:szCs w:val="24"/>
          <w:lang w:val="en-US"/>
        </w:rPr>
        <w:t xml:space="preserve"> </w:t>
      </w:r>
      <w:r w:rsidR="008A5CFC">
        <w:rPr>
          <w:rFonts w:ascii="Times New Roman" w:hAnsi="Times New Roman" w:cs="Times New Roman"/>
          <w:color w:val="000000" w:themeColor="text1"/>
          <w:sz w:val="24"/>
          <w:szCs w:val="24"/>
          <w:lang w:val="en-US"/>
        </w:rPr>
        <w:t xml:space="preserve">Tree ring </w:t>
      </w:r>
      <w:r w:rsidR="005F6A36">
        <w:rPr>
          <w:rFonts w:ascii="Times New Roman" w:hAnsi="Times New Roman" w:cs="Times New Roman"/>
          <w:color w:val="000000" w:themeColor="text1"/>
          <w:sz w:val="24"/>
          <w:szCs w:val="24"/>
          <w:lang w:val="en-US"/>
        </w:rPr>
        <w:t xml:space="preserve">records </w:t>
      </w:r>
      <w:r w:rsidR="005F6A36" w:rsidRPr="00F432DE">
        <w:rPr>
          <w:rFonts w:ascii="Times New Roman" w:hAnsi="Times New Roman" w:cs="Times New Roman"/>
          <w:color w:val="0070C0"/>
          <w:sz w:val="24"/>
          <w:szCs w:val="24"/>
          <w:lang w:val="en-US"/>
        </w:rPr>
        <w:t>(Stahle et al., 2012)</w:t>
      </w:r>
      <w:r w:rsidR="005F6A36">
        <w:rPr>
          <w:rFonts w:ascii="Times New Roman" w:hAnsi="Times New Roman" w:cs="Times New Roman"/>
          <w:color w:val="000000" w:themeColor="text1"/>
          <w:sz w:val="24"/>
          <w:szCs w:val="24"/>
          <w:lang w:val="en-US"/>
        </w:rPr>
        <w:t xml:space="preserve"> indicate that </w:t>
      </w:r>
      <w:r w:rsidR="005E5219">
        <w:rPr>
          <w:rFonts w:ascii="Times New Roman" w:hAnsi="Times New Roman" w:cs="Times New Roman"/>
          <w:color w:val="000000" w:themeColor="text1"/>
          <w:sz w:val="24"/>
          <w:szCs w:val="24"/>
          <w:lang w:val="en-US"/>
        </w:rPr>
        <w:t>the mid</w:t>
      </w:r>
      <w:r w:rsidR="00AF0780">
        <w:rPr>
          <w:rFonts w:ascii="Times New Roman" w:hAnsi="Times New Roman" w:cs="Times New Roman"/>
          <w:color w:val="000000" w:themeColor="text1"/>
          <w:sz w:val="24"/>
          <w:szCs w:val="24"/>
          <w:lang w:val="en-US"/>
        </w:rPr>
        <w:t>-</w:t>
      </w:r>
      <w:r w:rsidR="005E5219">
        <w:rPr>
          <w:rFonts w:ascii="Times New Roman" w:hAnsi="Times New Roman" w:cs="Times New Roman"/>
          <w:color w:val="000000" w:themeColor="text1"/>
          <w:sz w:val="24"/>
          <w:szCs w:val="24"/>
          <w:lang w:val="en-US"/>
        </w:rPr>
        <w:t>15</w:t>
      </w:r>
      <w:r w:rsidR="005E5219" w:rsidRPr="00F432DE">
        <w:rPr>
          <w:rFonts w:ascii="Times New Roman" w:hAnsi="Times New Roman" w:cs="Times New Roman"/>
          <w:color w:val="000000" w:themeColor="text1"/>
          <w:sz w:val="24"/>
          <w:szCs w:val="24"/>
          <w:vertAlign w:val="superscript"/>
          <w:lang w:val="en-US"/>
        </w:rPr>
        <w:t>th</w:t>
      </w:r>
      <w:r w:rsidR="005E5219">
        <w:rPr>
          <w:rFonts w:ascii="Times New Roman" w:hAnsi="Times New Roman" w:cs="Times New Roman"/>
          <w:color w:val="000000" w:themeColor="text1"/>
          <w:sz w:val="24"/>
          <w:szCs w:val="24"/>
          <w:lang w:val="en-US"/>
        </w:rPr>
        <w:t xml:space="preserve"> century was a period of intense, widespread drought across Mesoamerica. </w:t>
      </w:r>
      <w:r w:rsidR="002E38C5">
        <w:rPr>
          <w:rFonts w:ascii="Times New Roman" w:hAnsi="Times New Roman" w:cs="Times New Roman"/>
          <w:color w:val="000000" w:themeColor="text1"/>
          <w:sz w:val="24"/>
          <w:szCs w:val="24"/>
          <w:lang w:val="en-US"/>
        </w:rPr>
        <w:t>This timing is</w:t>
      </w:r>
      <w:r w:rsidR="00FA025D" w:rsidRPr="00A2525A">
        <w:rPr>
          <w:rFonts w:ascii="Times New Roman" w:hAnsi="Times New Roman" w:cs="Times New Roman"/>
          <w:color w:val="000000" w:themeColor="text1"/>
          <w:sz w:val="24"/>
          <w:szCs w:val="24"/>
          <w:lang w:val="en-US"/>
        </w:rPr>
        <w:t xml:space="preserve"> </w:t>
      </w:r>
      <w:r w:rsidR="002E38C5">
        <w:rPr>
          <w:rFonts w:ascii="Times New Roman" w:hAnsi="Times New Roman" w:cs="Times New Roman"/>
          <w:color w:val="000000" w:themeColor="text1"/>
          <w:sz w:val="24"/>
          <w:szCs w:val="24"/>
          <w:lang w:val="en-US"/>
        </w:rPr>
        <w:t>broadly</w:t>
      </w:r>
      <w:r w:rsidR="00FA025D" w:rsidRPr="00A2525A">
        <w:rPr>
          <w:rFonts w:ascii="Times New Roman" w:hAnsi="Times New Roman" w:cs="Times New Roman"/>
          <w:color w:val="000000" w:themeColor="text1"/>
          <w:sz w:val="24"/>
          <w:szCs w:val="24"/>
          <w:lang w:val="en-US"/>
        </w:rPr>
        <w:t xml:space="preserve"> consistent with the </w:t>
      </w:r>
      <w:r w:rsidR="002E38C5">
        <w:rPr>
          <w:rFonts w:ascii="Times New Roman" w:hAnsi="Times New Roman" w:cs="Times New Roman"/>
          <w:color w:val="000000" w:themeColor="text1"/>
          <w:sz w:val="24"/>
          <w:szCs w:val="24"/>
          <w:lang w:val="en-US"/>
        </w:rPr>
        <w:t>collapse of</w:t>
      </w:r>
      <w:r w:rsidR="00FA025D" w:rsidRPr="00A2525A">
        <w:rPr>
          <w:rFonts w:ascii="Times New Roman" w:hAnsi="Times New Roman" w:cs="Times New Roman"/>
          <w:color w:val="000000" w:themeColor="text1"/>
          <w:sz w:val="24"/>
          <w:szCs w:val="24"/>
          <w:lang w:val="en-US"/>
        </w:rPr>
        <w:t xml:space="preserve"> </w:t>
      </w:r>
      <w:proofErr w:type="spellStart"/>
      <w:r w:rsidR="00FA025D" w:rsidRPr="00A2525A">
        <w:rPr>
          <w:rFonts w:ascii="Times New Roman" w:hAnsi="Times New Roman" w:cs="Times New Roman"/>
          <w:color w:val="000000" w:themeColor="text1"/>
          <w:sz w:val="24"/>
          <w:szCs w:val="24"/>
          <w:lang w:val="en-US"/>
        </w:rPr>
        <w:t>Mayapan</w:t>
      </w:r>
      <w:proofErr w:type="spellEnd"/>
      <w:r w:rsidR="002E38C5">
        <w:rPr>
          <w:rFonts w:ascii="Times New Roman" w:hAnsi="Times New Roman" w:cs="Times New Roman"/>
          <w:color w:val="000000" w:themeColor="text1"/>
          <w:sz w:val="24"/>
          <w:szCs w:val="24"/>
          <w:lang w:val="en-US"/>
        </w:rPr>
        <w:t xml:space="preserve"> </w:t>
      </w:r>
      <w:r w:rsidR="003F1D11" w:rsidRPr="00A2525A">
        <w:rPr>
          <w:rFonts w:ascii="Times New Roman" w:hAnsi="Times New Roman" w:cs="Times New Roman"/>
          <w:b/>
          <w:bCs/>
          <w:color w:val="0070C0"/>
          <w:sz w:val="24"/>
          <w:szCs w:val="24"/>
          <w:lang w:val="en-US"/>
        </w:rPr>
        <w:t>(</w:t>
      </w:r>
      <w:r w:rsidR="00DD5199">
        <w:rPr>
          <w:rFonts w:ascii="Times New Roman" w:hAnsi="Times New Roman" w:cs="Times New Roman"/>
          <w:b/>
          <w:bCs/>
          <w:color w:val="0070C0"/>
          <w:sz w:val="24"/>
          <w:szCs w:val="24"/>
          <w:lang w:val="en-US"/>
        </w:rPr>
        <w:t>Fig.</w:t>
      </w:r>
      <w:r w:rsidR="003F1D11" w:rsidRPr="00A2525A">
        <w:rPr>
          <w:rFonts w:ascii="Times New Roman" w:hAnsi="Times New Roman" w:cs="Times New Roman"/>
          <w:b/>
          <w:bCs/>
          <w:color w:val="0070C0"/>
          <w:sz w:val="24"/>
          <w:szCs w:val="24"/>
          <w:lang w:val="en-US"/>
        </w:rPr>
        <w:t xml:space="preserve"> 7)</w:t>
      </w:r>
      <w:r w:rsidR="00FA025D" w:rsidRPr="00A2525A">
        <w:rPr>
          <w:rFonts w:ascii="Times New Roman" w:hAnsi="Times New Roman" w:cs="Times New Roman"/>
          <w:color w:val="000000" w:themeColor="text1"/>
          <w:sz w:val="24"/>
          <w:szCs w:val="24"/>
          <w:lang w:val="en-US"/>
        </w:rPr>
        <w:t xml:space="preserve">, </w:t>
      </w:r>
      <w:r w:rsidR="00F5660F">
        <w:rPr>
          <w:rFonts w:ascii="Times New Roman" w:hAnsi="Times New Roman" w:cs="Times New Roman"/>
          <w:color w:val="000000" w:themeColor="text1"/>
          <w:sz w:val="24"/>
          <w:szCs w:val="24"/>
          <w:lang w:val="en-US"/>
        </w:rPr>
        <w:t xml:space="preserve">i.e. </w:t>
      </w:r>
      <w:r w:rsidR="00FA025D" w:rsidRPr="00A2525A">
        <w:rPr>
          <w:rFonts w:ascii="Times New Roman" w:hAnsi="Times New Roman" w:cs="Times New Roman"/>
          <w:color w:val="000000" w:themeColor="text1"/>
          <w:sz w:val="24"/>
          <w:szCs w:val="24"/>
          <w:lang w:val="en-US"/>
        </w:rPr>
        <w:t xml:space="preserve">the largest Postclassic Maya capital </w:t>
      </w:r>
      <w:r w:rsidR="002E38C5">
        <w:rPr>
          <w:rFonts w:ascii="Times New Roman" w:hAnsi="Times New Roman" w:cs="Times New Roman"/>
          <w:color w:val="000000" w:themeColor="text1"/>
          <w:sz w:val="24"/>
          <w:szCs w:val="24"/>
          <w:lang w:val="en-US"/>
        </w:rPr>
        <w:t>in</w:t>
      </w:r>
      <w:r w:rsidR="002E38C5" w:rsidRPr="00A2525A">
        <w:rPr>
          <w:rFonts w:ascii="Times New Roman" w:hAnsi="Times New Roman" w:cs="Times New Roman"/>
          <w:color w:val="000000" w:themeColor="text1"/>
          <w:sz w:val="24"/>
          <w:szCs w:val="24"/>
          <w:lang w:val="en-US"/>
        </w:rPr>
        <w:t xml:space="preserve"> </w:t>
      </w:r>
      <w:r w:rsidR="00FA025D" w:rsidRPr="00A2525A">
        <w:rPr>
          <w:rFonts w:ascii="Times New Roman" w:hAnsi="Times New Roman" w:cs="Times New Roman"/>
          <w:color w:val="000000" w:themeColor="text1"/>
          <w:sz w:val="24"/>
          <w:szCs w:val="24"/>
          <w:lang w:val="en-US"/>
        </w:rPr>
        <w:t>Yucatan (</w:t>
      </w:r>
      <w:r w:rsidR="00FA025D" w:rsidRPr="00A2525A">
        <w:rPr>
          <w:rFonts w:ascii="Times New Roman" w:hAnsi="Times New Roman" w:cs="Times New Roman"/>
          <w:color w:val="0070C0"/>
          <w:sz w:val="24"/>
          <w:szCs w:val="24"/>
          <w:lang w:val="en-US"/>
        </w:rPr>
        <w:t xml:space="preserve">Kennett et al., 2022). </w:t>
      </w:r>
    </w:p>
    <w:p w14:paraId="0C375438" w14:textId="2D97A027" w:rsidR="00466A6B" w:rsidRDefault="00F5660F" w:rsidP="00AF0780">
      <w:pPr>
        <w:spacing w:after="0" w:line="480" w:lineRule="auto"/>
        <w:ind w:firstLine="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Subsequently</w:t>
      </w:r>
      <w:r w:rsidR="00AF0780" w:rsidRPr="00F432DE">
        <w:rPr>
          <w:rFonts w:ascii="Times New Roman" w:hAnsi="Times New Roman" w:cs="Times New Roman"/>
          <w:color w:val="000000" w:themeColor="text1"/>
          <w:sz w:val="24"/>
          <w:szCs w:val="24"/>
          <w:lang w:val="en-US"/>
        </w:rPr>
        <w:t>, t</w:t>
      </w:r>
      <w:r w:rsidR="00CA18D7" w:rsidRPr="00AF0780">
        <w:rPr>
          <w:rFonts w:ascii="Times New Roman" w:hAnsi="Times New Roman" w:cs="Times New Roman"/>
          <w:color w:val="000000" w:themeColor="text1"/>
          <w:sz w:val="24"/>
          <w:szCs w:val="24"/>
          <w:lang w:val="en-US"/>
        </w:rPr>
        <w:t>he high</w:t>
      </w:r>
      <w:r w:rsidR="006735B0" w:rsidRPr="00AF0780">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elevated </w:t>
      </w:r>
      <w:r w:rsidR="00CA18D7" w:rsidRPr="00AF0780">
        <w:rPr>
          <w:rFonts w:ascii="Times New Roman" w:hAnsi="Times New Roman" w:cs="Times New Roman"/>
          <w:color w:val="000000" w:themeColor="text1"/>
          <w:sz w:val="24"/>
          <w:szCs w:val="24"/>
          <w:lang w:val="en-US"/>
        </w:rPr>
        <w:t>detrital flux</w:t>
      </w:r>
      <w:r w:rsidR="00E72260" w:rsidRPr="00AF0780">
        <w:rPr>
          <w:rFonts w:ascii="Times New Roman" w:hAnsi="Times New Roman" w:cs="Times New Roman"/>
          <w:color w:val="000000" w:themeColor="text1"/>
          <w:sz w:val="24"/>
          <w:szCs w:val="24"/>
          <w:lang w:val="en-US"/>
        </w:rPr>
        <w:t>es</w:t>
      </w:r>
      <w:r w:rsidR="00B618A6" w:rsidRPr="00AF0780">
        <w:rPr>
          <w:rFonts w:ascii="Times New Roman" w:hAnsi="Times New Roman" w:cs="Times New Roman"/>
          <w:color w:val="000000" w:themeColor="text1"/>
          <w:sz w:val="24"/>
          <w:szCs w:val="24"/>
          <w:lang w:val="en-US"/>
        </w:rPr>
        <w:t xml:space="preserve">, </w:t>
      </w:r>
      <w:r w:rsidR="007B783C" w:rsidRPr="00AF0780">
        <w:rPr>
          <w:rFonts w:ascii="Times New Roman" w:hAnsi="Times New Roman" w:cs="Times New Roman"/>
          <w:color w:val="000000" w:themeColor="text1"/>
          <w:sz w:val="24"/>
          <w:szCs w:val="24"/>
          <w:lang w:val="en-US"/>
        </w:rPr>
        <w:t xml:space="preserve">between </w:t>
      </w:r>
      <w:r w:rsidR="00E72260" w:rsidRPr="00AF0780">
        <w:rPr>
          <w:rFonts w:ascii="Times New Roman" w:hAnsi="Times New Roman" w:cs="Times New Roman"/>
          <w:color w:val="000000" w:themeColor="text1"/>
          <w:sz w:val="24"/>
          <w:szCs w:val="24"/>
          <w:lang w:val="en-US"/>
        </w:rPr>
        <w:t>1575</w:t>
      </w:r>
      <w:r w:rsidR="007B783C" w:rsidRPr="00AF0780">
        <w:rPr>
          <w:rFonts w:ascii="Times New Roman" w:hAnsi="Times New Roman" w:cs="Times New Roman"/>
          <w:color w:val="000000" w:themeColor="text1"/>
          <w:sz w:val="24"/>
          <w:szCs w:val="24"/>
          <w:lang w:val="en-US"/>
        </w:rPr>
        <w:t xml:space="preserve"> </w:t>
      </w:r>
      <w:r w:rsidR="00E56DCD" w:rsidRPr="00AF0780">
        <w:rPr>
          <w:rFonts w:ascii="Times New Roman" w:hAnsi="Times New Roman" w:cs="Times New Roman"/>
          <w:color w:val="000000" w:themeColor="text1"/>
          <w:sz w:val="24"/>
          <w:szCs w:val="24"/>
          <w:lang w:val="en-US"/>
        </w:rPr>
        <w:t xml:space="preserve">CE </w:t>
      </w:r>
      <w:r w:rsidR="007B783C" w:rsidRPr="00AF0780">
        <w:rPr>
          <w:rFonts w:ascii="Times New Roman" w:hAnsi="Times New Roman" w:cs="Times New Roman"/>
          <w:color w:val="000000" w:themeColor="text1"/>
          <w:sz w:val="24"/>
          <w:szCs w:val="24"/>
          <w:lang w:val="en-US"/>
        </w:rPr>
        <w:t xml:space="preserve">and </w:t>
      </w:r>
      <w:r w:rsidR="00891EA0" w:rsidRPr="00AF0780">
        <w:rPr>
          <w:rFonts w:ascii="Times New Roman" w:hAnsi="Times New Roman" w:cs="Times New Roman"/>
          <w:color w:val="000000" w:themeColor="text1"/>
          <w:sz w:val="24"/>
          <w:szCs w:val="24"/>
          <w:lang w:val="en-US"/>
        </w:rPr>
        <w:t>1675</w:t>
      </w:r>
      <w:r w:rsidR="00E56DCD" w:rsidRPr="00AF0780">
        <w:rPr>
          <w:rFonts w:ascii="Times New Roman" w:hAnsi="Times New Roman" w:cs="Times New Roman"/>
          <w:color w:val="000000" w:themeColor="text1"/>
          <w:sz w:val="24"/>
          <w:szCs w:val="24"/>
          <w:lang w:val="en-US"/>
        </w:rPr>
        <w:t xml:space="preserve"> CE</w:t>
      </w:r>
      <w:r w:rsidR="00E72260" w:rsidRPr="00AF0780">
        <w:rPr>
          <w:rFonts w:ascii="Times New Roman" w:hAnsi="Times New Roman" w:cs="Times New Roman"/>
          <w:color w:val="000000" w:themeColor="text1"/>
          <w:sz w:val="24"/>
          <w:szCs w:val="24"/>
          <w:lang w:val="en-US"/>
        </w:rPr>
        <w:t xml:space="preserve">, </w:t>
      </w:r>
      <w:r w:rsidR="00844437" w:rsidRPr="00AF0780">
        <w:rPr>
          <w:rFonts w:ascii="Times New Roman" w:hAnsi="Times New Roman" w:cs="Times New Roman"/>
          <w:color w:val="000000" w:themeColor="text1"/>
          <w:sz w:val="24"/>
          <w:szCs w:val="24"/>
          <w:lang w:val="en-US"/>
        </w:rPr>
        <w:t xml:space="preserve">most probably </w:t>
      </w:r>
      <w:r>
        <w:rPr>
          <w:rFonts w:ascii="Times New Roman" w:hAnsi="Times New Roman" w:cs="Times New Roman"/>
          <w:color w:val="000000" w:themeColor="text1"/>
          <w:sz w:val="24"/>
          <w:szCs w:val="24"/>
          <w:lang w:val="en-US"/>
        </w:rPr>
        <w:t>reflect</w:t>
      </w:r>
      <w:r w:rsidRPr="00AF0780">
        <w:rPr>
          <w:rFonts w:ascii="Times New Roman" w:hAnsi="Times New Roman" w:cs="Times New Roman"/>
          <w:color w:val="000000" w:themeColor="text1"/>
          <w:sz w:val="24"/>
          <w:szCs w:val="24"/>
          <w:lang w:val="en-US"/>
        </w:rPr>
        <w:t xml:space="preserve"> </w:t>
      </w:r>
      <w:proofErr w:type="gramStart"/>
      <w:r w:rsidR="00844437" w:rsidRPr="00AF0780">
        <w:rPr>
          <w:rFonts w:ascii="Times New Roman" w:hAnsi="Times New Roman" w:cs="Times New Roman"/>
          <w:color w:val="000000" w:themeColor="text1"/>
          <w:sz w:val="24"/>
          <w:szCs w:val="24"/>
          <w:lang w:val="en-US"/>
        </w:rPr>
        <w:t>wetter</w:t>
      </w:r>
      <w:proofErr w:type="gramEnd"/>
      <w:r w:rsidR="00844437" w:rsidRPr="00AF0780">
        <w:rPr>
          <w:rFonts w:ascii="Times New Roman" w:hAnsi="Times New Roman" w:cs="Times New Roman"/>
          <w:color w:val="000000" w:themeColor="text1"/>
          <w:sz w:val="24"/>
          <w:szCs w:val="24"/>
          <w:lang w:val="en-US"/>
        </w:rPr>
        <w:t xml:space="preserve"> environmental conditions</w:t>
      </w:r>
      <w:r w:rsidR="00600B1D" w:rsidRPr="00AF0780">
        <w:rPr>
          <w:rFonts w:ascii="Times New Roman" w:hAnsi="Times New Roman" w:cs="Times New Roman"/>
          <w:color w:val="000000" w:themeColor="text1"/>
          <w:sz w:val="24"/>
          <w:szCs w:val="24"/>
          <w:lang w:val="en-US"/>
        </w:rPr>
        <w:t>.</w:t>
      </w:r>
      <w:r w:rsidR="00600B1D" w:rsidRPr="00600B1D">
        <w:rPr>
          <w:rFonts w:ascii="Times New Roman" w:hAnsi="Times New Roman" w:cs="Times New Roman"/>
          <w:color w:val="000000" w:themeColor="text1"/>
          <w:sz w:val="24"/>
          <w:szCs w:val="24"/>
          <w:lang w:val="en-US"/>
        </w:rPr>
        <w:t xml:space="preserve"> </w:t>
      </w:r>
      <w:r w:rsidR="00466A6B" w:rsidRPr="00466A6B">
        <w:rPr>
          <w:rFonts w:ascii="Times New Roman" w:hAnsi="Times New Roman" w:cs="Times New Roman"/>
          <w:color w:val="000000" w:themeColor="text1"/>
          <w:sz w:val="24"/>
          <w:szCs w:val="24"/>
          <w:lang w:val="en-US"/>
        </w:rPr>
        <w:t xml:space="preserve">In the </w:t>
      </w:r>
      <w:proofErr w:type="spellStart"/>
      <w:r w:rsidR="00466A6B" w:rsidRPr="00466A6B">
        <w:rPr>
          <w:rFonts w:ascii="Times New Roman" w:hAnsi="Times New Roman" w:cs="Times New Roman"/>
          <w:color w:val="000000" w:themeColor="text1"/>
          <w:sz w:val="24"/>
          <w:szCs w:val="24"/>
          <w:lang w:val="en-US"/>
        </w:rPr>
        <w:t>Juanacatlán</w:t>
      </w:r>
      <w:proofErr w:type="spellEnd"/>
      <w:r w:rsidR="00466A6B" w:rsidRPr="00466A6B">
        <w:rPr>
          <w:rFonts w:ascii="Times New Roman" w:hAnsi="Times New Roman" w:cs="Times New Roman"/>
          <w:color w:val="000000" w:themeColor="text1"/>
          <w:sz w:val="24"/>
          <w:szCs w:val="24"/>
          <w:lang w:val="en-US"/>
        </w:rPr>
        <w:t xml:space="preserve"> Ti record, </w:t>
      </w:r>
      <w:r w:rsidR="00466A6B" w:rsidRPr="00466A6B">
        <w:rPr>
          <w:rFonts w:ascii="Times New Roman" w:hAnsi="Times New Roman" w:cs="Times New Roman"/>
          <w:color w:val="0070C0"/>
          <w:sz w:val="24"/>
          <w:szCs w:val="24"/>
          <w:lang w:val="en-US"/>
        </w:rPr>
        <w:t xml:space="preserve">Metcalfe et al. (2010) </w:t>
      </w:r>
      <w:r w:rsidR="00466A6B" w:rsidRPr="00466A6B">
        <w:rPr>
          <w:rFonts w:ascii="Times New Roman" w:hAnsi="Times New Roman" w:cs="Times New Roman"/>
          <w:color w:val="000000" w:themeColor="text1"/>
          <w:sz w:val="24"/>
          <w:szCs w:val="24"/>
          <w:lang w:val="en-US"/>
        </w:rPr>
        <w:t>observed a relationship between runoff and solar activity</w:t>
      </w:r>
      <w:r w:rsidR="00E80331">
        <w:rPr>
          <w:rFonts w:ascii="Times New Roman" w:hAnsi="Times New Roman" w:cs="Times New Roman"/>
          <w:color w:val="000000" w:themeColor="text1"/>
          <w:sz w:val="24"/>
          <w:szCs w:val="24"/>
          <w:lang w:val="en-US"/>
        </w:rPr>
        <w:t xml:space="preserve">, </w:t>
      </w:r>
      <w:r w:rsidR="00A2525A">
        <w:rPr>
          <w:rFonts w:ascii="Times New Roman" w:hAnsi="Times New Roman" w:cs="Times New Roman"/>
          <w:color w:val="000000" w:themeColor="text1"/>
          <w:sz w:val="24"/>
          <w:szCs w:val="24"/>
          <w:lang w:val="en-US"/>
        </w:rPr>
        <w:t xml:space="preserve">with </w:t>
      </w:r>
      <w:r w:rsidR="00E80331">
        <w:rPr>
          <w:rFonts w:ascii="Times New Roman" w:hAnsi="Times New Roman" w:cs="Times New Roman"/>
          <w:color w:val="000000" w:themeColor="text1"/>
          <w:sz w:val="24"/>
          <w:szCs w:val="24"/>
          <w:lang w:val="en-US"/>
        </w:rPr>
        <w:t xml:space="preserve">low Ti </w:t>
      </w:r>
      <w:r w:rsidR="00A2525A">
        <w:rPr>
          <w:rFonts w:ascii="Times New Roman" w:hAnsi="Times New Roman" w:cs="Times New Roman"/>
          <w:color w:val="000000" w:themeColor="text1"/>
          <w:sz w:val="24"/>
          <w:szCs w:val="24"/>
          <w:lang w:val="en-US"/>
        </w:rPr>
        <w:t xml:space="preserve">intensity </w:t>
      </w:r>
      <w:r w:rsidR="00E80331">
        <w:rPr>
          <w:rFonts w:ascii="Times New Roman" w:hAnsi="Times New Roman" w:cs="Times New Roman"/>
          <w:color w:val="000000" w:themeColor="text1"/>
          <w:sz w:val="24"/>
          <w:szCs w:val="24"/>
          <w:lang w:val="en-US"/>
        </w:rPr>
        <w:t xml:space="preserve">mostly occurring during colder and probably drier intervals. However, </w:t>
      </w:r>
      <w:r w:rsidR="00A2525A">
        <w:rPr>
          <w:rFonts w:ascii="Times New Roman" w:hAnsi="Times New Roman" w:cs="Times New Roman"/>
          <w:color w:val="000000" w:themeColor="text1"/>
          <w:sz w:val="24"/>
          <w:szCs w:val="24"/>
          <w:lang w:val="en-US"/>
        </w:rPr>
        <w:t xml:space="preserve">in core LSMo22-1, </w:t>
      </w:r>
      <w:r w:rsidR="00E80331">
        <w:rPr>
          <w:rFonts w:ascii="Times New Roman" w:hAnsi="Times New Roman" w:cs="Times New Roman"/>
          <w:color w:val="000000" w:themeColor="text1"/>
          <w:sz w:val="24"/>
          <w:szCs w:val="24"/>
          <w:lang w:val="en-US"/>
        </w:rPr>
        <w:t xml:space="preserve">the solar forcing </w:t>
      </w:r>
      <w:r>
        <w:rPr>
          <w:rFonts w:ascii="Times New Roman" w:hAnsi="Times New Roman" w:cs="Times New Roman"/>
          <w:color w:val="000000" w:themeColor="text1"/>
          <w:sz w:val="24"/>
          <w:szCs w:val="24"/>
          <w:lang w:val="en-US"/>
        </w:rPr>
        <w:t xml:space="preserve">appears </w:t>
      </w:r>
      <w:r w:rsidR="00E80331">
        <w:rPr>
          <w:rFonts w:ascii="Times New Roman" w:hAnsi="Times New Roman" w:cs="Times New Roman"/>
          <w:color w:val="000000" w:themeColor="text1"/>
          <w:sz w:val="24"/>
          <w:szCs w:val="24"/>
          <w:lang w:val="en-US"/>
        </w:rPr>
        <w:t xml:space="preserve">to be better recorded in the calcite flux. </w:t>
      </w:r>
      <w:r w:rsidR="00894769">
        <w:rPr>
          <w:rFonts w:ascii="Times New Roman" w:hAnsi="Times New Roman" w:cs="Times New Roman"/>
          <w:color w:val="000000" w:themeColor="text1"/>
          <w:sz w:val="24"/>
          <w:szCs w:val="24"/>
          <w:lang w:val="en-US"/>
        </w:rPr>
        <w:t xml:space="preserve">It is possible that during the cool conditions of the </w:t>
      </w:r>
      <w:r w:rsidR="005134D7">
        <w:rPr>
          <w:rFonts w:ascii="Times New Roman" w:hAnsi="Times New Roman" w:cs="Times New Roman"/>
          <w:color w:val="000000" w:themeColor="text1"/>
          <w:sz w:val="24"/>
          <w:szCs w:val="24"/>
          <w:lang w:val="en-US"/>
        </w:rPr>
        <w:t>17</w:t>
      </w:r>
      <w:r w:rsidR="005134D7" w:rsidRPr="00F432DE">
        <w:rPr>
          <w:rFonts w:ascii="Times New Roman" w:hAnsi="Times New Roman" w:cs="Times New Roman"/>
          <w:color w:val="000000" w:themeColor="text1"/>
          <w:sz w:val="24"/>
          <w:szCs w:val="24"/>
          <w:vertAlign w:val="superscript"/>
          <w:lang w:val="en-US"/>
        </w:rPr>
        <w:t>th</w:t>
      </w:r>
      <w:r w:rsidR="005134D7">
        <w:rPr>
          <w:rFonts w:ascii="Times New Roman" w:hAnsi="Times New Roman" w:cs="Times New Roman"/>
          <w:color w:val="000000" w:themeColor="text1"/>
          <w:sz w:val="24"/>
          <w:szCs w:val="24"/>
          <w:lang w:val="en-US"/>
        </w:rPr>
        <w:t xml:space="preserve"> century</w:t>
      </w:r>
      <w:r w:rsidR="0090536B">
        <w:rPr>
          <w:rFonts w:ascii="Times New Roman" w:hAnsi="Times New Roman" w:cs="Times New Roman"/>
          <w:color w:val="000000" w:themeColor="text1"/>
          <w:sz w:val="24"/>
          <w:szCs w:val="24"/>
          <w:lang w:val="en-US"/>
        </w:rPr>
        <w:t xml:space="preserve"> (within the Maunder minimum)</w:t>
      </w:r>
      <w:r w:rsidR="005134D7">
        <w:rPr>
          <w:rFonts w:ascii="Times New Roman" w:hAnsi="Times New Roman" w:cs="Times New Roman"/>
          <w:color w:val="000000" w:themeColor="text1"/>
          <w:sz w:val="24"/>
          <w:szCs w:val="24"/>
          <w:lang w:val="en-US"/>
        </w:rPr>
        <w:t xml:space="preserve">, </w:t>
      </w:r>
      <w:r w:rsidR="004F18DC">
        <w:rPr>
          <w:rFonts w:ascii="Times New Roman" w:hAnsi="Times New Roman" w:cs="Times New Roman"/>
          <w:color w:val="000000" w:themeColor="text1"/>
          <w:sz w:val="24"/>
          <w:szCs w:val="24"/>
          <w:lang w:val="en-US"/>
        </w:rPr>
        <w:t xml:space="preserve">high allochthonous inputs to the lake </w:t>
      </w:r>
      <w:r>
        <w:rPr>
          <w:rFonts w:ascii="Times New Roman" w:hAnsi="Times New Roman" w:cs="Times New Roman"/>
          <w:color w:val="000000" w:themeColor="text1"/>
          <w:sz w:val="24"/>
          <w:szCs w:val="24"/>
          <w:lang w:val="en-US"/>
        </w:rPr>
        <w:t>may have been</w:t>
      </w:r>
      <w:r w:rsidR="004F18DC">
        <w:rPr>
          <w:rFonts w:ascii="Times New Roman" w:hAnsi="Times New Roman" w:cs="Times New Roman"/>
          <w:color w:val="000000" w:themeColor="text1"/>
          <w:sz w:val="24"/>
          <w:szCs w:val="24"/>
          <w:lang w:val="en-US"/>
        </w:rPr>
        <w:t xml:space="preserve"> driven by </w:t>
      </w:r>
      <w:r>
        <w:rPr>
          <w:rFonts w:ascii="Times New Roman" w:hAnsi="Times New Roman" w:cs="Times New Roman"/>
          <w:color w:val="000000" w:themeColor="text1"/>
          <w:sz w:val="24"/>
          <w:szCs w:val="24"/>
          <w:lang w:val="en-US"/>
        </w:rPr>
        <w:t xml:space="preserve">catchment disturbance with </w:t>
      </w:r>
      <w:proofErr w:type="gramStart"/>
      <w:r w:rsidR="004F18DC">
        <w:rPr>
          <w:rFonts w:ascii="Times New Roman" w:hAnsi="Times New Roman" w:cs="Times New Roman"/>
          <w:color w:val="000000" w:themeColor="text1"/>
          <w:sz w:val="24"/>
          <w:szCs w:val="24"/>
          <w:lang w:val="en-US"/>
        </w:rPr>
        <w:t>Colonial</w:t>
      </w:r>
      <w:proofErr w:type="gramEnd"/>
      <w:r w:rsidR="004F18DC">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activity</w:t>
      </w:r>
      <w:r w:rsidR="004F18DC">
        <w:rPr>
          <w:rFonts w:ascii="Times New Roman" w:hAnsi="Times New Roman" w:cs="Times New Roman"/>
          <w:color w:val="000000" w:themeColor="text1"/>
          <w:sz w:val="24"/>
          <w:szCs w:val="24"/>
          <w:lang w:val="en-US"/>
        </w:rPr>
        <w:t>.</w:t>
      </w:r>
    </w:p>
    <w:p w14:paraId="219C7723" w14:textId="7683CE7C" w:rsidR="00D15108" w:rsidRPr="00D15108" w:rsidRDefault="00815734" w:rsidP="001E31B0">
      <w:pPr>
        <w:spacing w:after="0" w:line="480" w:lineRule="auto"/>
        <w:ind w:firstLine="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In addition to climate forcings, crater lake </w:t>
      </w:r>
      <w:r w:rsidR="00BE49C4">
        <w:rPr>
          <w:rFonts w:ascii="Times New Roman" w:hAnsi="Times New Roman" w:cs="Times New Roman"/>
          <w:color w:val="000000" w:themeColor="text1"/>
          <w:sz w:val="24"/>
          <w:szCs w:val="24"/>
          <w:lang w:val="en-US"/>
        </w:rPr>
        <w:t xml:space="preserve">sedimentation may also </w:t>
      </w:r>
      <w:r w:rsidR="00696159">
        <w:rPr>
          <w:rFonts w:ascii="Times New Roman" w:hAnsi="Times New Roman" w:cs="Times New Roman"/>
          <w:color w:val="000000" w:themeColor="text1"/>
          <w:sz w:val="24"/>
          <w:szCs w:val="24"/>
          <w:lang w:val="en-US"/>
        </w:rPr>
        <w:t xml:space="preserve">be </w:t>
      </w:r>
      <w:r w:rsidR="00BE49C4">
        <w:rPr>
          <w:rFonts w:ascii="Times New Roman" w:hAnsi="Times New Roman" w:cs="Times New Roman"/>
          <w:color w:val="000000" w:themeColor="text1"/>
          <w:sz w:val="24"/>
          <w:szCs w:val="24"/>
          <w:lang w:val="en-US"/>
        </w:rPr>
        <w:t xml:space="preserve">affected by </w:t>
      </w:r>
      <w:r w:rsidR="00F23083">
        <w:rPr>
          <w:rFonts w:ascii="Times New Roman" w:hAnsi="Times New Roman" w:cs="Times New Roman"/>
          <w:color w:val="000000" w:themeColor="text1"/>
          <w:sz w:val="24"/>
          <w:szCs w:val="24"/>
          <w:lang w:val="en-US"/>
        </w:rPr>
        <w:t xml:space="preserve">anthropogenic </w:t>
      </w:r>
      <w:r w:rsidR="00BE49C4">
        <w:rPr>
          <w:rFonts w:ascii="Times New Roman" w:hAnsi="Times New Roman" w:cs="Times New Roman"/>
          <w:color w:val="000000" w:themeColor="text1"/>
          <w:sz w:val="24"/>
          <w:szCs w:val="24"/>
          <w:lang w:val="en-US"/>
        </w:rPr>
        <w:t>activities, especially land-use change</w:t>
      </w:r>
      <w:r w:rsidR="00F50868">
        <w:rPr>
          <w:rFonts w:ascii="Times New Roman" w:hAnsi="Times New Roman" w:cs="Times New Roman"/>
          <w:color w:val="000000" w:themeColor="text1"/>
          <w:sz w:val="24"/>
          <w:szCs w:val="24"/>
          <w:lang w:val="en-US"/>
        </w:rPr>
        <w:t>s</w:t>
      </w:r>
      <w:r w:rsidR="00BE49C4">
        <w:rPr>
          <w:rFonts w:ascii="Times New Roman" w:hAnsi="Times New Roman" w:cs="Times New Roman"/>
          <w:color w:val="000000" w:themeColor="text1"/>
          <w:sz w:val="24"/>
          <w:szCs w:val="24"/>
          <w:lang w:val="en-US"/>
        </w:rPr>
        <w:t xml:space="preserve"> </w:t>
      </w:r>
      <w:r w:rsidR="00BE49C4" w:rsidRPr="00BE49C4">
        <w:rPr>
          <w:rFonts w:ascii="Times New Roman" w:hAnsi="Times New Roman" w:cs="Times New Roman"/>
          <w:color w:val="0070C0"/>
          <w:sz w:val="24"/>
          <w:szCs w:val="24"/>
          <w:lang w:val="en-US"/>
        </w:rPr>
        <w:t>(Neff et al., 2008)</w:t>
      </w:r>
      <w:r w:rsidR="00BE49C4">
        <w:rPr>
          <w:rFonts w:ascii="Times New Roman" w:hAnsi="Times New Roman" w:cs="Times New Roman"/>
          <w:color w:val="000000" w:themeColor="text1"/>
          <w:sz w:val="24"/>
          <w:szCs w:val="24"/>
          <w:lang w:val="en-US"/>
        </w:rPr>
        <w:t xml:space="preserve">. </w:t>
      </w:r>
      <w:r w:rsidR="00D14934" w:rsidRPr="00D14934">
        <w:rPr>
          <w:rFonts w:ascii="Times New Roman" w:hAnsi="Times New Roman" w:cs="Times New Roman"/>
          <w:color w:val="000000" w:themeColor="text1"/>
          <w:sz w:val="24"/>
          <w:szCs w:val="24"/>
          <w:lang w:val="en-US"/>
        </w:rPr>
        <w:t xml:space="preserve">In a recent study, </w:t>
      </w:r>
      <w:r w:rsidR="00D15108" w:rsidRPr="00D15108">
        <w:rPr>
          <w:rFonts w:ascii="Times New Roman" w:hAnsi="Times New Roman" w:cs="Times New Roman"/>
          <w:color w:val="0070C0"/>
          <w:sz w:val="24"/>
          <w:szCs w:val="24"/>
          <w:lang w:val="en-US"/>
        </w:rPr>
        <w:t>Ruiz-Fernández et al. (2022)</w:t>
      </w:r>
      <w:r w:rsidR="00D15108">
        <w:rPr>
          <w:rFonts w:ascii="Times New Roman" w:hAnsi="Times New Roman" w:cs="Times New Roman"/>
          <w:color w:val="000000" w:themeColor="text1"/>
          <w:sz w:val="24"/>
          <w:szCs w:val="24"/>
          <w:lang w:val="en-US"/>
        </w:rPr>
        <w:t xml:space="preserve"> </w:t>
      </w:r>
      <w:r w:rsidR="00A2525A">
        <w:rPr>
          <w:rFonts w:ascii="Times New Roman" w:hAnsi="Times New Roman" w:cs="Times New Roman"/>
          <w:color w:val="000000" w:themeColor="text1"/>
          <w:sz w:val="24"/>
          <w:szCs w:val="24"/>
          <w:lang w:val="en-US"/>
        </w:rPr>
        <w:t>attribut</w:t>
      </w:r>
      <w:r w:rsidR="00D15108">
        <w:rPr>
          <w:rFonts w:ascii="Times New Roman" w:hAnsi="Times New Roman" w:cs="Times New Roman"/>
          <w:color w:val="000000" w:themeColor="text1"/>
          <w:sz w:val="24"/>
          <w:szCs w:val="24"/>
          <w:lang w:val="en-US"/>
        </w:rPr>
        <w:t xml:space="preserve">ed </w:t>
      </w:r>
      <w:r w:rsidR="00D15108" w:rsidRPr="00D15108">
        <w:rPr>
          <w:rFonts w:ascii="Times New Roman" w:hAnsi="Times New Roman" w:cs="Times New Roman"/>
          <w:color w:val="000000" w:themeColor="text1"/>
          <w:sz w:val="24"/>
          <w:szCs w:val="24"/>
          <w:lang w:val="en-US"/>
        </w:rPr>
        <w:t>variations in</w:t>
      </w:r>
      <w:r w:rsidR="00F46D35">
        <w:rPr>
          <w:rFonts w:ascii="Times New Roman" w:hAnsi="Times New Roman" w:cs="Times New Roman"/>
          <w:color w:val="000000" w:themeColor="text1"/>
          <w:sz w:val="24"/>
          <w:szCs w:val="24"/>
          <w:lang w:val="en-US"/>
        </w:rPr>
        <w:t xml:space="preserve"> recent</w:t>
      </w:r>
      <w:r w:rsidR="00D15108" w:rsidRPr="00D15108">
        <w:rPr>
          <w:rFonts w:ascii="Times New Roman" w:hAnsi="Times New Roman" w:cs="Times New Roman"/>
          <w:color w:val="000000" w:themeColor="text1"/>
          <w:sz w:val="24"/>
          <w:szCs w:val="24"/>
          <w:lang w:val="en-US"/>
        </w:rPr>
        <w:t xml:space="preserve"> </w:t>
      </w:r>
      <w:r w:rsidR="00D15108">
        <w:rPr>
          <w:rFonts w:ascii="Times New Roman" w:hAnsi="Times New Roman" w:cs="Times New Roman"/>
          <w:color w:val="000000" w:themeColor="text1"/>
          <w:sz w:val="24"/>
          <w:szCs w:val="24"/>
          <w:lang w:val="en-US"/>
        </w:rPr>
        <w:t xml:space="preserve">sediment </w:t>
      </w:r>
      <w:r w:rsidR="00DD7A4E">
        <w:rPr>
          <w:rFonts w:ascii="Times New Roman" w:hAnsi="Times New Roman" w:cs="Times New Roman"/>
          <w:color w:val="000000" w:themeColor="text1"/>
          <w:sz w:val="24"/>
          <w:szCs w:val="24"/>
          <w:lang w:val="en-US"/>
        </w:rPr>
        <w:t xml:space="preserve">mass </w:t>
      </w:r>
      <w:r w:rsidR="00D15108">
        <w:rPr>
          <w:rFonts w:ascii="Times New Roman" w:hAnsi="Times New Roman" w:cs="Times New Roman"/>
          <w:color w:val="000000" w:themeColor="text1"/>
          <w:sz w:val="24"/>
          <w:szCs w:val="24"/>
          <w:lang w:val="en-US"/>
        </w:rPr>
        <w:t>accumulation rates in SMO</w:t>
      </w:r>
      <w:r w:rsidR="00D15108" w:rsidRPr="00D15108">
        <w:rPr>
          <w:rFonts w:ascii="Times New Roman" w:hAnsi="Times New Roman" w:cs="Times New Roman"/>
          <w:color w:val="000000" w:themeColor="text1"/>
          <w:sz w:val="24"/>
          <w:szCs w:val="24"/>
          <w:lang w:val="en-US"/>
        </w:rPr>
        <w:t xml:space="preserve"> to a combination</w:t>
      </w:r>
      <w:r w:rsidR="00D15108">
        <w:rPr>
          <w:rFonts w:ascii="Times New Roman" w:hAnsi="Times New Roman" w:cs="Times New Roman"/>
          <w:color w:val="000000" w:themeColor="text1"/>
          <w:sz w:val="24"/>
          <w:szCs w:val="24"/>
          <w:lang w:val="en-US"/>
        </w:rPr>
        <w:t xml:space="preserve"> </w:t>
      </w:r>
      <w:r w:rsidR="00D15108" w:rsidRPr="00D15108">
        <w:rPr>
          <w:rFonts w:ascii="Times New Roman" w:hAnsi="Times New Roman" w:cs="Times New Roman"/>
          <w:color w:val="000000" w:themeColor="text1"/>
          <w:sz w:val="24"/>
          <w:szCs w:val="24"/>
          <w:lang w:val="en-US"/>
        </w:rPr>
        <w:t>of land-use change and climate variability</w:t>
      </w:r>
      <w:r w:rsidR="002E38C5">
        <w:rPr>
          <w:rFonts w:ascii="Times New Roman" w:hAnsi="Times New Roman" w:cs="Times New Roman"/>
          <w:color w:val="000000" w:themeColor="text1"/>
          <w:sz w:val="24"/>
          <w:szCs w:val="24"/>
          <w:lang w:val="en-US"/>
        </w:rPr>
        <w:t>. T</w:t>
      </w:r>
      <w:r w:rsidR="00A2525A">
        <w:rPr>
          <w:rFonts w:ascii="Times New Roman" w:hAnsi="Times New Roman" w:cs="Times New Roman"/>
          <w:color w:val="000000" w:themeColor="text1"/>
          <w:sz w:val="24"/>
          <w:szCs w:val="24"/>
          <w:lang w:val="en-US"/>
        </w:rPr>
        <w:t xml:space="preserve">he </w:t>
      </w:r>
      <w:r w:rsidR="005327E9">
        <w:rPr>
          <w:rFonts w:ascii="Times New Roman" w:hAnsi="Times New Roman" w:cs="Times New Roman"/>
          <w:color w:val="000000" w:themeColor="text1"/>
          <w:sz w:val="24"/>
          <w:szCs w:val="24"/>
          <w:lang w:val="en-US"/>
        </w:rPr>
        <w:t xml:space="preserve">highest </w:t>
      </w:r>
      <w:r w:rsidR="003C0967">
        <w:rPr>
          <w:rFonts w:ascii="Times New Roman" w:hAnsi="Times New Roman" w:cs="Times New Roman"/>
          <w:color w:val="000000" w:themeColor="text1"/>
          <w:sz w:val="24"/>
          <w:szCs w:val="24"/>
          <w:lang w:val="en-US"/>
        </w:rPr>
        <w:t xml:space="preserve">mass </w:t>
      </w:r>
      <w:r w:rsidR="005327E9">
        <w:rPr>
          <w:rFonts w:ascii="Times New Roman" w:hAnsi="Times New Roman" w:cs="Times New Roman"/>
          <w:color w:val="000000" w:themeColor="text1"/>
          <w:sz w:val="24"/>
          <w:szCs w:val="24"/>
          <w:lang w:val="en-US"/>
        </w:rPr>
        <w:t xml:space="preserve">accumulation rates observed </w:t>
      </w:r>
      <w:r w:rsidR="00D15108" w:rsidRPr="00D15108">
        <w:rPr>
          <w:rFonts w:ascii="Times New Roman" w:hAnsi="Times New Roman" w:cs="Times New Roman"/>
          <w:color w:val="000000" w:themeColor="text1"/>
          <w:sz w:val="24"/>
          <w:szCs w:val="24"/>
          <w:lang w:val="en-US"/>
        </w:rPr>
        <w:t>after the</w:t>
      </w:r>
      <w:r w:rsidR="00D15108">
        <w:rPr>
          <w:rFonts w:ascii="Times New Roman" w:hAnsi="Times New Roman" w:cs="Times New Roman"/>
          <w:color w:val="000000" w:themeColor="text1"/>
          <w:sz w:val="24"/>
          <w:szCs w:val="24"/>
          <w:lang w:val="en-US"/>
        </w:rPr>
        <w:t xml:space="preserve"> </w:t>
      </w:r>
      <w:r w:rsidR="00D15108" w:rsidRPr="00D15108">
        <w:rPr>
          <w:rFonts w:ascii="Times New Roman" w:hAnsi="Times New Roman" w:cs="Times New Roman"/>
          <w:color w:val="000000" w:themeColor="text1"/>
          <w:sz w:val="24"/>
          <w:szCs w:val="24"/>
          <w:lang w:val="en-US"/>
        </w:rPr>
        <w:t>1980</w:t>
      </w:r>
      <w:r w:rsidR="002E38C5">
        <w:rPr>
          <w:rFonts w:ascii="Times New Roman" w:hAnsi="Times New Roman" w:cs="Times New Roman"/>
          <w:color w:val="000000" w:themeColor="text1"/>
          <w:sz w:val="24"/>
          <w:szCs w:val="24"/>
          <w:lang w:val="en-US"/>
        </w:rPr>
        <w:t>s</w:t>
      </w:r>
      <w:r w:rsidR="005327E9">
        <w:rPr>
          <w:rFonts w:ascii="Times New Roman" w:hAnsi="Times New Roman" w:cs="Times New Roman"/>
          <w:color w:val="000000" w:themeColor="text1"/>
          <w:sz w:val="24"/>
          <w:szCs w:val="24"/>
          <w:lang w:val="en-US"/>
        </w:rPr>
        <w:t xml:space="preserve"> </w:t>
      </w:r>
      <w:r w:rsidR="002E38C5">
        <w:rPr>
          <w:rFonts w:ascii="Times New Roman" w:hAnsi="Times New Roman" w:cs="Times New Roman"/>
          <w:color w:val="000000" w:themeColor="text1"/>
          <w:sz w:val="24"/>
          <w:szCs w:val="24"/>
          <w:lang w:val="en-US"/>
        </w:rPr>
        <w:t xml:space="preserve">coincide </w:t>
      </w:r>
      <w:r w:rsidR="009D05F3">
        <w:rPr>
          <w:rFonts w:ascii="Times New Roman" w:hAnsi="Times New Roman" w:cs="Times New Roman"/>
          <w:color w:val="000000" w:themeColor="text1"/>
          <w:sz w:val="24"/>
          <w:szCs w:val="24"/>
          <w:lang w:val="en-US"/>
        </w:rPr>
        <w:t xml:space="preserve">with </w:t>
      </w:r>
      <w:r w:rsidR="002E38C5">
        <w:rPr>
          <w:rFonts w:ascii="Times New Roman" w:hAnsi="Times New Roman" w:cs="Times New Roman"/>
          <w:color w:val="000000" w:themeColor="text1"/>
          <w:sz w:val="24"/>
          <w:szCs w:val="24"/>
          <w:lang w:val="en-US"/>
        </w:rPr>
        <w:t xml:space="preserve">periods of </w:t>
      </w:r>
      <w:r w:rsidR="00D15108" w:rsidRPr="00D15108">
        <w:rPr>
          <w:rFonts w:ascii="Times New Roman" w:hAnsi="Times New Roman" w:cs="Times New Roman"/>
          <w:color w:val="000000" w:themeColor="text1"/>
          <w:sz w:val="24"/>
          <w:szCs w:val="24"/>
          <w:lang w:val="en-US"/>
        </w:rPr>
        <w:t>precipitation</w:t>
      </w:r>
      <w:r w:rsidR="009D05F3">
        <w:rPr>
          <w:rFonts w:ascii="Times New Roman" w:hAnsi="Times New Roman" w:cs="Times New Roman"/>
          <w:color w:val="000000" w:themeColor="text1"/>
          <w:sz w:val="24"/>
          <w:szCs w:val="24"/>
          <w:lang w:val="en-US"/>
        </w:rPr>
        <w:t xml:space="preserve"> minima</w:t>
      </w:r>
      <w:r w:rsidR="00CB072F">
        <w:rPr>
          <w:rFonts w:ascii="Times New Roman" w:hAnsi="Times New Roman" w:cs="Times New Roman"/>
          <w:color w:val="000000" w:themeColor="text1"/>
          <w:sz w:val="24"/>
          <w:szCs w:val="24"/>
          <w:lang w:val="en-US"/>
        </w:rPr>
        <w:t xml:space="preserve"> </w:t>
      </w:r>
      <w:r w:rsidR="0027582F">
        <w:rPr>
          <w:rFonts w:ascii="Times New Roman" w:hAnsi="Times New Roman" w:cs="Times New Roman"/>
          <w:color w:val="000000" w:themeColor="text1"/>
          <w:sz w:val="24"/>
          <w:szCs w:val="24"/>
          <w:lang w:val="en-US"/>
        </w:rPr>
        <w:t xml:space="preserve">but high human </w:t>
      </w:r>
      <w:r w:rsidR="0027582F">
        <w:rPr>
          <w:rFonts w:ascii="Times New Roman" w:hAnsi="Times New Roman" w:cs="Times New Roman"/>
          <w:color w:val="000000" w:themeColor="text1"/>
          <w:sz w:val="24"/>
          <w:szCs w:val="24"/>
          <w:lang w:val="en-US"/>
        </w:rPr>
        <w:lastRenderedPageBreak/>
        <w:t>disturbance</w:t>
      </w:r>
      <w:r w:rsidR="00D15108" w:rsidRPr="00D15108">
        <w:rPr>
          <w:rFonts w:ascii="Times New Roman" w:hAnsi="Times New Roman" w:cs="Times New Roman"/>
          <w:color w:val="000000" w:themeColor="text1"/>
          <w:sz w:val="24"/>
          <w:szCs w:val="24"/>
          <w:lang w:val="en-US"/>
        </w:rPr>
        <w:t xml:space="preserve">. </w:t>
      </w:r>
      <w:r w:rsidR="005327E9">
        <w:rPr>
          <w:rFonts w:ascii="Times New Roman" w:hAnsi="Times New Roman" w:cs="Times New Roman"/>
          <w:color w:val="000000" w:themeColor="text1"/>
          <w:sz w:val="24"/>
          <w:szCs w:val="24"/>
          <w:lang w:val="en-US"/>
        </w:rPr>
        <w:t>Soil erodibility may increase during dry periods due to l</w:t>
      </w:r>
      <w:r w:rsidR="005327E9" w:rsidRPr="00D15108">
        <w:rPr>
          <w:rFonts w:ascii="Times New Roman" w:hAnsi="Times New Roman" w:cs="Times New Roman"/>
          <w:color w:val="000000" w:themeColor="text1"/>
          <w:sz w:val="24"/>
          <w:szCs w:val="24"/>
          <w:lang w:val="en-US"/>
        </w:rPr>
        <w:t>ower soil</w:t>
      </w:r>
      <w:r w:rsidR="005327E9">
        <w:rPr>
          <w:rFonts w:ascii="Times New Roman" w:hAnsi="Times New Roman" w:cs="Times New Roman"/>
          <w:color w:val="000000" w:themeColor="text1"/>
          <w:sz w:val="24"/>
          <w:szCs w:val="24"/>
          <w:lang w:val="en-US"/>
        </w:rPr>
        <w:t xml:space="preserve"> </w:t>
      </w:r>
      <w:r w:rsidR="005327E9" w:rsidRPr="00D15108">
        <w:rPr>
          <w:rFonts w:ascii="Times New Roman" w:hAnsi="Times New Roman" w:cs="Times New Roman"/>
          <w:color w:val="000000" w:themeColor="text1"/>
          <w:sz w:val="24"/>
          <w:szCs w:val="24"/>
          <w:lang w:val="en-US"/>
        </w:rPr>
        <w:t xml:space="preserve">moisture </w:t>
      </w:r>
      <w:r w:rsidR="005327E9">
        <w:rPr>
          <w:rFonts w:ascii="Times New Roman" w:hAnsi="Times New Roman" w:cs="Times New Roman"/>
          <w:color w:val="000000" w:themeColor="text1"/>
          <w:sz w:val="24"/>
          <w:szCs w:val="24"/>
          <w:lang w:val="en-US"/>
        </w:rPr>
        <w:t>and</w:t>
      </w:r>
      <w:r w:rsidR="00D15108" w:rsidRPr="00D15108">
        <w:rPr>
          <w:rFonts w:ascii="Times New Roman" w:hAnsi="Times New Roman" w:cs="Times New Roman"/>
          <w:color w:val="000000" w:themeColor="text1"/>
          <w:sz w:val="24"/>
          <w:szCs w:val="24"/>
          <w:lang w:val="en-US"/>
        </w:rPr>
        <w:t xml:space="preserve"> wildfire</w:t>
      </w:r>
      <w:r w:rsidR="00D14934">
        <w:rPr>
          <w:rFonts w:ascii="Times New Roman" w:hAnsi="Times New Roman" w:cs="Times New Roman"/>
          <w:color w:val="000000" w:themeColor="text1"/>
          <w:sz w:val="24"/>
          <w:szCs w:val="24"/>
          <w:lang w:val="en-US"/>
        </w:rPr>
        <w:t xml:space="preserve"> </w:t>
      </w:r>
      <w:r w:rsidR="00EE0A6E">
        <w:rPr>
          <w:rFonts w:ascii="Times New Roman" w:hAnsi="Times New Roman" w:cs="Times New Roman"/>
          <w:color w:val="000000" w:themeColor="text1"/>
          <w:sz w:val="24"/>
          <w:szCs w:val="24"/>
          <w:lang w:val="en-US"/>
        </w:rPr>
        <w:t>occurrence</w:t>
      </w:r>
      <w:r w:rsidR="00EE0A6E" w:rsidRPr="00D15108">
        <w:rPr>
          <w:rFonts w:ascii="Times New Roman" w:hAnsi="Times New Roman" w:cs="Times New Roman"/>
          <w:color w:val="000000" w:themeColor="text1"/>
          <w:sz w:val="24"/>
          <w:szCs w:val="24"/>
          <w:lang w:val="en-US"/>
        </w:rPr>
        <w:t xml:space="preserve"> </w:t>
      </w:r>
      <w:r w:rsidR="00D15108" w:rsidRPr="00D15108">
        <w:rPr>
          <w:rFonts w:ascii="Times New Roman" w:hAnsi="Times New Roman" w:cs="Times New Roman"/>
          <w:color w:val="000000" w:themeColor="text1"/>
          <w:sz w:val="24"/>
          <w:szCs w:val="24"/>
          <w:lang w:val="en-US"/>
        </w:rPr>
        <w:t>in the catchment.</w:t>
      </w:r>
      <w:r w:rsidR="00D14934">
        <w:rPr>
          <w:rFonts w:ascii="Times New Roman" w:hAnsi="Times New Roman" w:cs="Times New Roman"/>
          <w:color w:val="000000" w:themeColor="text1"/>
          <w:sz w:val="24"/>
          <w:szCs w:val="24"/>
          <w:lang w:val="en-US"/>
        </w:rPr>
        <w:t xml:space="preserve"> The highest detrital fluxes observed in the uppermost part of core LSMo22-1 (2004-2021</w:t>
      </w:r>
      <w:r w:rsidR="00E56DCD">
        <w:rPr>
          <w:rFonts w:ascii="Times New Roman" w:hAnsi="Times New Roman" w:cs="Times New Roman"/>
          <w:color w:val="000000" w:themeColor="text1"/>
          <w:sz w:val="24"/>
          <w:szCs w:val="24"/>
          <w:lang w:val="en-US"/>
        </w:rPr>
        <w:t xml:space="preserve"> CE</w:t>
      </w:r>
      <w:r w:rsidR="00D14934">
        <w:rPr>
          <w:rFonts w:ascii="Times New Roman" w:hAnsi="Times New Roman" w:cs="Times New Roman"/>
          <w:color w:val="000000" w:themeColor="text1"/>
          <w:sz w:val="24"/>
          <w:szCs w:val="24"/>
          <w:lang w:val="en-US"/>
        </w:rPr>
        <w:t xml:space="preserve">, </w:t>
      </w:r>
      <w:r w:rsidR="00DD5199">
        <w:rPr>
          <w:rFonts w:ascii="Times New Roman" w:hAnsi="Times New Roman" w:cs="Times New Roman"/>
          <w:b/>
          <w:bCs/>
          <w:color w:val="0070C0"/>
          <w:sz w:val="24"/>
          <w:szCs w:val="24"/>
          <w:lang w:val="en-US"/>
        </w:rPr>
        <w:t>Fig.</w:t>
      </w:r>
      <w:r w:rsidR="00D14934" w:rsidRPr="00F50868">
        <w:rPr>
          <w:rFonts w:ascii="Times New Roman" w:hAnsi="Times New Roman" w:cs="Times New Roman"/>
          <w:b/>
          <w:bCs/>
          <w:color w:val="0070C0"/>
          <w:sz w:val="24"/>
          <w:szCs w:val="24"/>
          <w:lang w:val="en-US"/>
        </w:rPr>
        <w:t xml:space="preserve"> 7</w:t>
      </w:r>
      <w:r w:rsidR="00D14934">
        <w:rPr>
          <w:rFonts w:ascii="Times New Roman" w:hAnsi="Times New Roman" w:cs="Times New Roman"/>
          <w:color w:val="000000" w:themeColor="text1"/>
          <w:sz w:val="24"/>
          <w:szCs w:val="24"/>
          <w:lang w:val="en-US"/>
        </w:rPr>
        <w:t>)</w:t>
      </w:r>
      <w:r w:rsidR="00FF05E9">
        <w:rPr>
          <w:rFonts w:ascii="Times New Roman" w:hAnsi="Times New Roman" w:cs="Times New Roman"/>
          <w:color w:val="000000" w:themeColor="text1"/>
          <w:sz w:val="24"/>
          <w:szCs w:val="24"/>
          <w:lang w:val="en-US"/>
        </w:rPr>
        <w:t xml:space="preserve"> </w:t>
      </w:r>
      <w:r w:rsidR="0027582F">
        <w:rPr>
          <w:rFonts w:ascii="Times New Roman" w:hAnsi="Times New Roman" w:cs="Times New Roman"/>
          <w:color w:val="000000" w:themeColor="text1"/>
          <w:sz w:val="24"/>
          <w:szCs w:val="24"/>
          <w:lang w:val="en-US"/>
        </w:rPr>
        <w:t>probably</w:t>
      </w:r>
      <w:r w:rsidR="00FF05E9">
        <w:rPr>
          <w:rFonts w:ascii="Times New Roman" w:hAnsi="Times New Roman" w:cs="Times New Roman"/>
          <w:color w:val="000000" w:themeColor="text1"/>
          <w:sz w:val="24"/>
          <w:szCs w:val="24"/>
          <w:lang w:val="en-US"/>
        </w:rPr>
        <w:t xml:space="preserve"> </w:t>
      </w:r>
      <w:r w:rsidR="0027582F">
        <w:rPr>
          <w:rFonts w:ascii="Times New Roman" w:hAnsi="Times New Roman" w:cs="Times New Roman"/>
          <w:color w:val="000000" w:themeColor="text1"/>
          <w:sz w:val="24"/>
          <w:szCs w:val="24"/>
          <w:lang w:val="en-US"/>
        </w:rPr>
        <w:t>reflect</w:t>
      </w:r>
      <w:r w:rsidR="00FF05E9">
        <w:rPr>
          <w:rFonts w:ascii="Times New Roman" w:hAnsi="Times New Roman" w:cs="Times New Roman"/>
          <w:color w:val="000000" w:themeColor="text1"/>
          <w:sz w:val="24"/>
          <w:szCs w:val="24"/>
          <w:lang w:val="en-US"/>
        </w:rPr>
        <w:t xml:space="preserve"> </w:t>
      </w:r>
      <w:r w:rsidR="009D5974">
        <w:rPr>
          <w:rFonts w:ascii="Times New Roman" w:hAnsi="Times New Roman" w:cs="Times New Roman"/>
          <w:color w:val="000000" w:themeColor="text1"/>
          <w:sz w:val="24"/>
          <w:szCs w:val="24"/>
          <w:lang w:val="en-US"/>
        </w:rPr>
        <w:t xml:space="preserve">growing </w:t>
      </w:r>
      <w:r w:rsidR="00510BD7">
        <w:rPr>
          <w:rFonts w:ascii="Times New Roman" w:hAnsi="Times New Roman" w:cs="Times New Roman"/>
          <w:color w:val="000000" w:themeColor="text1"/>
          <w:sz w:val="24"/>
          <w:szCs w:val="24"/>
          <w:lang w:val="en-US"/>
        </w:rPr>
        <w:t>human</w:t>
      </w:r>
      <w:r w:rsidR="00B61B11">
        <w:rPr>
          <w:rFonts w:ascii="Times New Roman" w:hAnsi="Times New Roman" w:cs="Times New Roman"/>
          <w:color w:val="000000" w:themeColor="text1"/>
          <w:sz w:val="24"/>
          <w:szCs w:val="24"/>
          <w:lang w:val="en-US"/>
        </w:rPr>
        <w:t xml:space="preserve"> activity in the catchment</w:t>
      </w:r>
      <w:r w:rsidR="00D14934">
        <w:rPr>
          <w:rFonts w:ascii="Times New Roman" w:hAnsi="Times New Roman" w:cs="Times New Roman"/>
          <w:color w:val="000000" w:themeColor="text1"/>
          <w:sz w:val="24"/>
          <w:szCs w:val="24"/>
          <w:lang w:val="en-US"/>
        </w:rPr>
        <w:t xml:space="preserve">. </w:t>
      </w:r>
    </w:p>
    <w:p w14:paraId="6D6EC041" w14:textId="0687B684" w:rsidR="00A2525A" w:rsidRDefault="00D14934" w:rsidP="004B6748">
      <w:pPr>
        <w:pStyle w:val="Paragraphedeliste"/>
        <w:spacing w:after="0" w:line="480" w:lineRule="auto"/>
        <w:ind w:left="0" w:firstLine="284"/>
        <w:jc w:val="both"/>
        <w:rPr>
          <w:rFonts w:ascii="Times New Roman" w:hAnsi="Times New Roman" w:cs="Times New Roman"/>
          <w:b/>
          <w:bCs/>
          <w:sz w:val="24"/>
          <w:szCs w:val="24"/>
          <w:lang w:val="en-US"/>
        </w:rPr>
      </w:pPr>
      <w:r>
        <w:rPr>
          <w:rFonts w:ascii="Times New Roman" w:hAnsi="Times New Roman" w:cs="Times New Roman"/>
          <w:sz w:val="24"/>
          <w:szCs w:val="24"/>
          <w:lang w:val="en-US"/>
        </w:rPr>
        <w:t>Moreover</w:t>
      </w:r>
      <w:r w:rsidR="002A3F1D">
        <w:rPr>
          <w:rFonts w:ascii="Times New Roman" w:hAnsi="Times New Roman" w:cs="Times New Roman"/>
          <w:sz w:val="24"/>
          <w:szCs w:val="24"/>
          <w:lang w:val="en-US"/>
        </w:rPr>
        <w:t>,</w:t>
      </w:r>
      <w:r>
        <w:rPr>
          <w:rFonts w:ascii="Times New Roman" w:hAnsi="Times New Roman" w:cs="Times New Roman"/>
          <w:sz w:val="24"/>
          <w:szCs w:val="24"/>
          <w:lang w:val="en-US"/>
        </w:rPr>
        <w:t xml:space="preserve"> i</w:t>
      </w:r>
      <w:r w:rsidR="001E31B0">
        <w:rPr>
          <w:rFonts w:ascii="Times New Roman" w:hAnsi="Times New Roman" w:cs="Times New Roman"/>
          <w:sz w:val="24"/>
          <w:szCs w:val="24"/>
          <w:lang w:val="en-US"/>
        </w:rPr>
        <w:t xml:space="preserve">n the uppermost interval of </w:t>
      </w:r>
      <w:r w:rsidR="00501C72">
        <w:rPr>
          <w:rFonts w:ascii="Times New Roman" w:hAnsi="Times New Roman" w:cs="Times New Roman"/>
          <w:sz w:val="24"/>
          <w:szCs w:val="24"/>
          <w:lang w:val="en-US"/>
        </w:rPr>
        <w:t xml:space="preserve">core </w:t>
      </w:r>
      <w:r w:rsidR="001E31B0">
        <w:rPr>
          <w:rFonts w:ascii="Times New Roman" w:hAnsi="Times New Roman" w:cs="Times New Roman"/>
          <w:sz w:val="24"/>
          <w:szCs w:val="24"/>
          <w:lang w:val="en-US"/>
        </w:rPr>
        <w:t>LSMo22-1</w:t>
      </w:r>
      <w:r w:rsidR="00EE0A6E">
        <w:rPr>
          <w:rFonts w:ascii="Times New Roman" w:hAnsi="Times New Roman" w:cs="Times New Roman"/>
          <w:sz w:val="24"/>
          <w:szCs w:val="24"/>
          <w:lang w:val="en-US"/>
        </w:rPr>
        <w:t xml:space="preserve"> (</w:t>
      </w:r>
      <w:r w:rsidR="001E31B0">
        <w:rPr>
          <w:rFonts w:ascii="Times New Roman" w:hAnsi="Times New Roman" w:cs="Times New Roman"/>
          <w:sz w:val="24"/>
          <w:szCs w:val="24"/>
          <w:lang w:val="en-US"/>
        </w:rPr>
        <w:t xml:space="preserve">1920-1945 </w:t>
      </w:r>
      <w:r w:rsidR="00E56DCD">
        <w:rPr>
          <w:rFonts w:ascii="Times New Roman" w:hAnsi="Times New Roman" w:cs="Times New Roman"/>
          <w:sz w:val="24"/>
          <w:szCs w:val="24"/>
          <w:lang w:val="en-US"/>
        </w:rPr>
        <w:t xml:space="preserve">CE </w:t>
      </w:r>
      <w:r w:rsidR="001E31B0">
        <w:rPr>
          <w:rFonts w:ascii="Times New Roman" w:hAnsi="Times New Roman" w:cs="Times New Roman"/>
          <w:sz w:val="24"/>
          <w:szCs w:val="24"/>
          <w:lang w:val="en-US"/>
        </w:rPr>
        <w:t>onwards</w:t>
      </w:r>
      <w:r w:rsidR="00EE0A6E">
        <w:rPr>
          <w:rFonts w:ascii="Times New Roman" w:hAnsi="Times New Roman" w:cs="Times New Roman"/>
          <w:sz w:val="24"/>
          <w:szCs w:val="24"/>
          <w:lang w:val="en-US"/>
        </w:rPr>
        <w:t>)</w:t>
      </w:r>
      <w:r w:rsidR="001E31B0">
        <w:rPr>
          <w:rFonts w:ascii="Times New Roman" w:hAnsi="Times New Roman" w:cs="Times New Roman"/>
          <w:sz w:val="24"/>
          <w:szCs w:val="24"/>
          <w:lang w:val="en-US"/>
        </w:rPr>
        <w:t>, t</w:t>
      </w:r>
      <w:r w:rsidR="005F431E">
        <w:rPr>
          <w:rFonts w:ascii="Times New Roman" w:hAnsi="Times New Roman" w:cs="Times New Roman"/>
          <w:sz w:val="24"/>
          <w:szCs w:val="24"/>
          <w:lang w:val="en-US"/>
        </w:rPr>
        <w:t xml:space="preserve">he </w:t>
      </w:r>
      <w:r w:rsidR="00F5660F">
        <w:rPr>
          <w:rFonts w:ascii="Times New Roman" w:hAnsi="Times New Roman" w:cs="Times New Roman"/>
          <w:sz w:val="24"/>
          <w:szCs w:val="24"/>
          <w:lang w:val="en-US"/>
        </w:rPr>
        <w:t xml:space="preserve">fluxes of </w:t>
      </w:r>
      <w:r w:rsidR="005F431E">
        <w:rPr>
          <w:rFonts w:ascii="Times New Roman" w:hAnsi="Times New Roman" w:cs="Times New Roman"/>
          <w:sz w:val="24"/>
          <w:szCs w:val="24"/>
          <w:lang w:val="en-US"/>
        </w:rPr>
        <w:t>authigenic minerals, aragonite and gypsum, display a sharp</w:t>
      </w:r>
      <w:r w:rsidR="00FE71CF">
        <w:rPr>
          <w:rFonts w:ascii="Times New Roman" w:hAnsi="Times New Roman" w:cs="Times New Roman"/>
          <w:sz w:val="24"/>
          <w:szCs w:val="24"/>
          <w:lang w:val="en-US"/>
        </w:rPr>
        <w:t xml:space="preserve"> </w:t>
      </w:r>
      <w:r w:rsidR="005F431E">
        <w:rPr>
          <w:rFonts w:ascii="Times New Roman" w:hAnsi="Times New Roman" w:cs="Times New Roman"/>
          <w:sz w:val="24"/>
          <w:szCs w:val="24"/>
          <w:lang w:val="en-US"/>
        </w:rPr>
        <w:t xml:space="preserve">increase </w:t>
      </w:r>
      <w:r w:rsidR="00C30360" w:rsidRPr="00C30360">
        <w:rPr>
          <w:rFonts w:ascii="Times New Roman" w:hAnsi="Times New Roman" w:cs="Times New Roman"/>
          <w:b/>
          <w:bCs/>
          <w:color w:val="0070C0"/>
          <w:sz w:val="24"/>
          <w:szCs w:val="24"/>
          <w:lang w:val="en-US"/>
        </w:rPr>
        <w:t>(</w:t>
      </w:r>
      <w:r w:rsidR="00DD5199">
        <w:rPr>
          <w:rFonts w:ascii="Times New Roman" w:hAnsi="Times New Roman" w:cs="Times New Roman"/>
          <w:b/>
          <w:bCs/>
          <w:color w:val="0070C0"/>
          <w:sz w:val="24"/>
          <w:szCs w:val="24"/>
          <w:lang w:val="en-US"/>
        </w:rPr>
        <w:t>Fig.</w:t>
      </w:r>
      <w:r w:rsidR="00C30360" w:rsidRPr="00C30360">
        <w:rPr>
          <w:rFonts w:ascii="Times New Roman" w:hAnsi="Times New Roman" w:cs="Times New Roman"/>
          <w:b/>
          <w:bCs/>
          <w:color w:val="0070C0"/>
          <w:sz w:val="24"/>
          <w:szCs w:val="24"/>
          <w:lang w:val="en-US"/>
        </w:rPr>
        <w:t xml:space="preserve"> 6)</w:t>
      </w:r>
      <w:r w:rsidR="003A3E41">
        <w:rPr>
          <w:rFonts w:ascii="Times New Roman" w:hAnsi="Times New Roman" w:cs="Times New Roman"/>
          <w:sz w:val="24"/>
          <w:szCs w:val="24"/>
          <w:lang w:val="en-US"/>
        </w:rPr>
        <w:t xml:space="preserve">, </w:t>
      </w:r>
      <w:r w:rsidR="004E6A46">
        <w:rPr>
          <w:rFonts w:ascii="Times New Roman" w:hAnsi="Times New Roman" w:cs="Times New Roman"/>
          <w:sz w:val="24"/>
          <w:szCs w:val="24"/>
          <w:lang w:val="en-US"/>
        </w:rPr>
        <w:t>pointing towards</w:t>
      </w:r>
      <w:r w:rsidR="00D410AE">
        <w:rPr>
          <w:rFonts w:ascii="Times New Roman" w:hAnsi="Times New Roman" w:cs="Times New Roman"/>
          <w:sz w:val="24"/>
          <w:szCs w:val="24"/>
          <w:lang w:val="en-US"/>
        </w:rPr>
        <w:t xml:space="preserve"> </w:t>
      </w:r>
      <w:r w:rsidR="003A3E41">
        <w:rPr>
          <w:rFonts w:ascii="Times New Roman" w:hAnsi="Times New Roman" w:cs="Times New Roman"/>
          <w:sz w:val="24"/>
          <w:szCs w:val="24"/>
          <w:lang w:val="en-US"/>
        </w:rPr>
        <w:t>drastic hydrological change</w:t>
      </w:r>
      <w:r w:rsidR="00EE0A6E">
        <w:rPr>
          <w:rFonts w:ascii="Times New Roman" w:hAnsi="Times New Roman" w:cs="Times New Roman"/>
          <w:sz w:val="24"/>
          <w:szCs w:val="24"/>
          <w:lang w:val="en-US"/>
        </w:rPr>
        <w:t>s</w:t>
      </w:r>
      <w:r w:rsidR="005F431E">
        <w:rPr>
          <w:rFonts w:ascii="Times New Roman" w:hAnsi="Times New Roman" w:cs="Times New Roman"/>
          <w:sz w:val="24"/>
          <w:szCs w:val="24"/>
          <w:lang w:val="en-US"/>
        </w:rPr>
        <w:t xml:space="preserve">. The highest </w:t>
      </w:r>
      <w:r w:rsidR="00EA0EF0">
        <w:rPr>
          <w:rFonts w:ascii="Times New Roman" w:hAnsi="Times New Roman" w:cs="Times New Roman"/>
          <w:sz w:val="24"/>
          <w:szCs w:val="24"/>
          <w:lang w:val="en-US"/>
        </w:rPr>
        <w:t xml:space="preserve">aragonite </w:t>
      </w:r>
      <w:r w:rsidR="005F431E">
        <w:rPr>
          <w:rFonts w:ascii="Times New Roman" w:hAnsi="Times New Roman" w:cs="Times New Roman"/>
          <w:sz w:val="24"/>
          <w:szCs w:val="24"/>
          <w:lang w:val="en-US"/>
        </w:rPr>
        <w:t>flux (16</w:t>
      </w:r>
      <w:r w:rsidR="005F431E" w:rsidRPr="00DA346B">
        <w:rPr>
          <w:rFonts w:ascii="Times New Roman" w:hAnsi="Times New Roman" w:cs="Times New Roman"/>
          <w:sz w:val="24"/>
          <w:szCs w:val="24"/>
          <w:lang w:val="en-US"/>
        </w:rPr>
        <w:t xml:space="preserve"> </w:t>
      </w:r>
      <w:r w:rsidR="005F431E" w:rsidRPr="00C812B4">
        <w:rPr>
          <w:rFonts w:ascii="Times New Roman" w:hAnsi="Times New Roman" w:cs="Times New Roman"/>
          <w:sz w:val="24"/>
          <w:szCs w:val="24"/>
          <w:lang w:val="en-US"/>
        </w:rPr>
        <w:t>mg/cm</w:t>
      </w:r>
      <w:r w:rsidR="005F431E" w:rsidRPr="00C812B4">
        <w:rPr>
          <w:rFonts w:ascii="Times New Roman" w:hAnsi="Times New Roman" w:cs="Times New Roman"/>
          <w:sz w:val="24"/>
          <w:szCs w:val="24"/>
          <w:vertAlign w:val="superscript"/>
          <w:lang w:val="en-US"/>
        </w:rPr>
        <w:t>2</w:t>
      </w:r>
      <w:r w:rsidR="005F431E" w:rsidRPr="00C812B4">
        <w:rPr>
          <w:rFonts w:ascii="Times New Roman" w:hAnsi="Times New Roman" w:cs="Times New Roman"/>
          <w:sz w:val="24"/>
          <w:szCs w:val="24"/>
          <w:lang w:val="en-US"/>
        </w:rPr>
        <w:t>/yr</w:t>
      </w:r>
      <w:r w:rsidR="005F431E">
        <w:rPr>
          <w:rFonts w:ascii="Times New Roman" w:hAnsi="Times New Roman" w:cs="Times New Roman"/>
          <w:sz w:val="24"/>
          <w:szCs w:val="24"/>
          <w:lang w:val="en-US"/>
        </w:rPr>
        <w:t>)</w:t>
      </w:r>
      <w:r w:rsidR="00EA0EF0">
        <w:rPr>
          <w:rFonts w:ascii="Times New Roman" w:hAnsi="Times New Roman" w:cs="Times New Roman"/>
          <w:sz w:val="24"/>
          <w:szCs w:val="24"/>
          <w:lang w:val="en-US"/>
        </w:rPr>
        <w:t xml:space="preserve"> at 2004</w:t>
      </w:r>
      <w:r w:rsidR="00E56DCD">
        <w:rPr>
          <w:rFonts w:ascii="Times New Roman" w:hAnsi="Times New Roman" w:cs="Times New Roman"/>
          <w:sz w:val="24"/>
          <w:szCs w:val="24"/>
          <w:lang w:val="en-US"/>
        </w:rPr>
        <w:t xml:space="preserve"> CE</w:t>
      </w:r>
      <w:r w:rsidR="00EA0EF0">
        <w:rPr>
          <w:rFonts w:ascii="Times New Roman" w:hAnsi="Times New Roman" w:cs="Times New Roman"/>
          <w:sz w:val="24"/>
          <w:szCs w:val="24"/>
          <w:lang w:val="en-US"/>
        </w:rPr>
        <w:t xml:space="preserve"> is consistent </w:t>
      </w:r>
      <w:r w:rsidR="00EA0EF0" w:rsidRPr="00A624EB">
        <w:rPr>
          <w:rFonts w:ascii="Times New Roman" w:hAnsi="Times New Roman" w:cs="Times New Roman"/>
          <w:color w:val="000000" w:themeColor="text1"/>
          <w:sz w:val="24"/>
          <w:szCs w:val="24"/>
          <w:lang w:val="en-US"/>
        </w:rPr>
        <w:t xml:space="preserve">with </w:t>
      </w:r>
      <w:r w:rsidR="00EA0EF0">
        <w:rPr>
          <w:rFonts w:ascii="Times New Roman" w:hAnsi="Times New Roman" w:cs="Times New Roman"/>
          <w:color w:val="000000" w:themeColor="text1"/>
          <w:sz w:val="24"/>
          <w:szCs w:val="24"/>
          <w:lang w:val="en-US"/>
        </w:rPr>
        <w:t xml:space="preserve">the highest </w:t>
      </w:r>
      <w:r w:rsidR="00EA0EF0" w:rsidRPr="00A624EB">
        <w:rPr>
          <w:rFonts w:ascii="Times New Roman" w:hAnsi="Times New Roman" w:cs="Times New Roman"/>
          <w:color w:val="000000" w:themeColor="text1"/>
          <w:sz w:val="24"/>
          <w:szCs w:val="24"/>
          <w:lang w:val="en-US"/>
        </w:rPr>
        <w:t xml:space="preserve">temperature </w:t>
      </w:r>
      <w:r w:rsidR="003320ED">
        <w:rPr>
          <w:rFonts w:ascii="Times New Roman" w:hAnsi="Times New Roman" w:cs="Times New Roman"/>
          <w:color w:val="000000" w:themeColor="text1"/>
          <w:sz w:val="24"/>
          <w:szCs w:val="24"/>
          <w:lang w:val="en-US"/>
        </w:rPr>
        <w:t>(</w:t>
      </w:r>
      <w:r w:rsidR="003320ED" w:rsidRPr="00A624EB">
        <w:rPr>
          <w:rFonts w:ascii="Times New Roman" w:hAnsi="Times New Roman" w:cs="Times New Roman"/>
          <w:color w:val="000000" w:themeColor="text1"/>
          <w:sz w:val="24"/>
          <w:szCs w:val="24"/>
          <w:lang w:val="en-US"/>
        </w:rPr>
        <w:t>30.9°C</w:t>
      </w:r>
      <w:r w:rsidR="003320ED">
        <w:rPr>
          <w:rFonts w:ascii="Times New Roman" w:hAnsi="Times New Roman" w:cs="Times New Roman"/>
          <w:color w:val="000000" w:themeColor="text1"/>
          <w:sz w:val="24"/>
          <w:szCs w:val="24"/>
          <w:lang w:val="en-US"/>
        </w:rPr>
        <w:t xml:space="preserve">) measured in </w:t>
      </w:r>
      <w:r w:rsidR="003320ED" w:rsidRPr="00A624EB">
        <w:rPr>
          <w:rFonts w:ascii="Times New Roman" w:hAnsi="Times New Roman" w:cs="Times New Roman"/>
          <w:color w:val="000000" w:themeColor="text1"/>
          <w:sz w:val="24"/>
          <w:szCs w:val="24"/>
          <w:lang w:val="en-US"/>
        </w:rPr>
        <w:t>2006</w:t>
      </w:r>
      <w:r w:rsidR="00EA0EF0">
        <w:rPr>
          <w:rFonts w:ascii="Times New Roman" w:hAnsi="Times New Roman" w:cs="Times New Roman"/>
          <w:color w:val="000000" w:themeColor="text1"/>
          <w:sz w:val="24"/>
          <w:szCs w:val="24"/>
          <w:lang w:val="en-US"/>
        </w:rPr>
        <w:t xml:space="preserve"> </w:t>
      </w:r>
      <w:r w:rsidR="00E56DCD">
        <w:rPr>
          <w:rFonts w:ascii="Times New Roman" w:hAnsi="Times New Roman" w:cs="Times New Roman"/>
          <w:color w:val="000000" w:themeColor="text1"/>
          <w:sz w:val="24"/>
          <w:szCs w:val="24"/>
          <w:lang w:val="en-US"/>
        </w:rPr>
        <w:t xml:space="preserve">CE </w:t>
      </w:r>
      <w:r w:rsidR="003320ED">
        <w:rPr>
          <w:rFonts w:ascii="Times New Roman" w:hAnsi="Times New Roman" w:cs="Times New Roman"/>
          <w:color w:val="000000" w:themeColor="text1"/>
          <w:sz w:val="24"/>
          <w:szCs w:val="24"/>
          <w:lang w:val="en-US"/>
        </w:rPr>
        <w:t xml:space="preserve">at </w:t>
      </w:r>
      <w:r w:rsidR="00EA0EF0" w:rsidRPr="00A624EB">
        <w:rPr>
          <w:rFonts w:ascii="Times New Roman" w:hAnsi="Times New Roman" w:cs="Times New Roman"/>
          <w:color w:val="000000" w:themeColor="text1"/>
          <w:sz w:val="24"/>
          <w:szCs w:val="24"/>
          <w:lang w:val="en-US"/>
        </w:rPr>
        <w:t>station Cerro Blanco</w:t>
      </w:r>
      <w:r w:rsidR="00EA0EF0">
        <w:rPr>
          <w:rFonts w:ascii="Times New Roman" w:hAnsi="Times New Roman" w:cs="Times New Roman"/>
          <w:color w:val="000000" w:themeColor="text1"/>
          <w:sz w:val="24"/>
          <w:szCs w:val="24"/>
          <w:lang w:val="en-US"/>
        </w:rPr>
        <w:t xml:space="preserve"> </w:t>
      </w:r>
      <w:r w:rsidR="003320ED">
        <w:rPr>
          <w:rFonts w:ascii="Times New Roman" w:hAnsi="Times New Roman" w:cs="Times New Roman"/>
          <w:color w:val="000000" w:themeColor="text1"/>
          <w:sz w:val="24"/>
          <w:szCs w:val="24"/>
          <w:lang w:val="en-US"/>
        </w:rPr>
        <w:t>during</w:t>
      </w:r>
      <w:r w:rsidR="00EA0EF0">
        <w:rPr>
          <w:rFonts w:ascii="Times New Roman" w:hAnsi="Times New Roman" w:cs="Times New Roman"/>
          <w:color w:val="000000" w:themeColor="text1"/>
          <w:sz w:val="24"/>
          <w:szCs w:val="24"/>
          <w:lang w:val="en-US"/>
        </w:rPr>
        <w:t xml:space="preserve"> the </w:t>
      </w:r>
      <w:r w:rsidR="00EA0EF0" w:rsidRPr="00A624EB">
        <w:rPr>
          <w:rFonts w:ascii="Times New Roman" w:hAnsi="Times New Roman" w:cs="Times New Roman"/>
          <w:color w:val="000000" w:themeColor="text1"/>
          <w:sz w:val="24"/>
          <w:szCs w:val="24"/>
          <w:lang w:val="en-US"/>
        </w:rPr>
        <w:t>interval 1965-2018</w:t>
      </w:r>
      <w:r w:rsidR="00E56DCD">
        <w:rPr>
          <w:rFonts w:ascii="Times New Roman" w:hAnsi="Times New Roman" w:cs="Times New Roman"/>
          <w:color w:val="000000" w:themeColor="text1"/>
          <w:sz w:val="24"/>
          <w:szCs w:val="24"/>
          <w:lang w:val="en-US"/>
        </w:rPr>
        <w:t xml:space="preserve"> CE</w:t>
      </w:r>
      <w:r w:rsidR="005F431E">
        <w:rPr>
          <w:rFonts w:ascii="Times New Roman" w:hAnsi="Times New Roman" w:cs="Times New Roman"/>
          <w:sz w:val="24"/>
          <w:szCs w:val="24"/>
          <w:lang w:val="en-US"/>
        </w:rPr>
        <w:t xml:space="preserve">. </w:t>
      </w:r>
      <w:r w:rsidR="00626C00">
        <w:rPr>
          <w:rFonts w:ascii="Times New Roman" w:hAnsi="Times New Roman" w:cs="Times New Roman"/>
          <w:color w:val="000000" w:themeColor="text1"/>
          <w:sz w:val="24"/>
          <w:szCs w:val="24"/>
          <w:lang w:val="en-US"/>
        </w:rPr>
        <w:t>D</w:t>
      </w:r>
      <w:r w:rsidR="003320ED">
        <w:rPr>
          <w:rFonts w:ascii="Times New Roman" w:hAnsi="Times New Roman" w:cs="Times New Roman"/>
          <w:color w:val="000000" w:themeColor="text1"/>
          <w:sz w:val="24"/>
          <w:szCs w:val="24"/>
          <w:lang w:val="en-US"/>
        </w:rPr>
        <w:t>espite</w:t>
      </w:r>
      <w:r w:rsidR="003A3E41">
        <w:rPr>
          <w:rFonts w:ascii="Times New Roman" w:hAnsi="Times New Roman" w:cs="Times New Roman"/>
          <w:color w:val="000000" w:themeColor="text1"/>
          <w:sz w:val="24"/>
          <w:szCs w:val="24"/>
          <w:lang w:val="en-US"/>
        </w:rPr>
        <w:t xml:space="preserve"> its </w:t>
      </w:r>
      <w:r w:rsidR="00626C00">
        <w:rPr>
          <w:rFonts w:ascii="Times New Roman" w:hAnsi="Times New Roman" w:cs="Times New Roman"/>
          <w:color w:val="000000" w:themeColor="text1"/>
          <w:sz w:val="24"/>
          <w:szCs w:val="24"/>
          <w:lang w:val="en-US"/>
        </w:rPr>
        <w:t>low</w:t>
      </w:r>
      <w:r w:rsidR="003A3E41">
        <w:rPr>
          <w:rFonts w:ascii="Times New Roman" w:hAnsi="Times New Roman" w:cs="Times New Roman"/>
          <w:color w:val="000000" w:themeColor="text1"/>
          <w:sz w:val="24"/>
          <w:szCs w:val="24"/>
          <w:lang w:val="en-US"/>
        </w:rPr>
        <w:t xml:space="preserve"> abundance (≤ 0.55</w:t>
      </w:r>
      <w:r w:rsidR="003A3E41" w:rsidRPr="00DA346B">
        <w:rPr>
          <w:rFonts w:ascii="Times New Roman" w:hAnsi="Times New Roman" w:cs="Times New Roman"/>
          <w:sz w:val="24"/>
          <w:szCs w:val="24"/>
          <w:lang w:val="en-US"/>
        </w:rPr>
        <w:t xml:space="preserve"> </w:t>
      </w:r>
      <w:r w:rsidR="003A3E41" w:rsidRPr="00C812B4">
        <w:rPr>
          <w:rFonts w:ascii="Times New Roman" w:hAnsi="Times New Roman" w:cs="Times New Roman"/>
          <w:sz w:val="24"/>
          <w:szCs w:val="24"/>
          <w:lang w:val="en-US"/>
        </w:rPr>
        <w:t>mg/cm</w:t>
      </w:r>
      <w:r w:rsidR="003A3E41" w:rsidRPr="00C812B4">
        <w:rPr>
          <w:rFonts w:ascii="Times New Roman" w:hAnsi="Times New Roman" w:cs="Times New Roman"/>
          <w:sz w:val="24"/>
          <w:szCs w:val="24"/>
          <w:vertAlign w:val="superscript"/>
          <w:lang w:val="en-US"/>
        </w:rPr>
        <w:t>2</w:t>
      </w:r>
      <w:r w:rsidR="003A3E41" w:rsidRPr="00C812B4">
        <w:rPr>
          <w:rFonts w:ascii="Times New Roman" w:hAnsi="Times New Roman" w:cs="Times New Roman"/>
          <w:sz w:val="24"/>
          <w:szCs w:val="24"/>
          <w:lang w:val="en-US"/>
        </w:rPr>
        <w:t>/yr</w:t>
      </w:r>
      <w:r w:rsidR="003A3E41">
        <w:rPr>
          <w:rFonts w:ascii="Times New Roman" w:hAnsi="Times New Roman" w:cs="Times New Roman"/>
          <w:sz w:val="24"/>
          <w:szCs w:val="24"/>
          <w:lang w:val="en-US"/>
        </w:rPr>
        <w:t>),</w:t>
      </w:r>
      <w:r w:rsidR="003A3E41" w:rsidRPr="00A624EB">
        <w:rPr>
          <w:rFonts w:ascii="Times New Roman" w:hAnsi="Times New Roman" w:cs="Times New Roman"/>
          <w:color w:val="000000" w:themeColor="text1"/>
          <w:sz w:val="24"/>
          <w:szCs w:val="24"/>
          <w:lang w:val="en-US"/>
        </w:rPr>
        <w:t xml:space="preserve"> </w:t>
      </w:r>
      <w:r w:rsidR="00EA0EF0">
        <w:rPr>
          <w:rFonts w:ascii="Times New Roman" w:hAnsi="Times New Roman" w:cs="Times New Roman"/>
          <w:color w:val="000000" w:themeColor="text1"/>
          <w:sz w:val="24"/>
          <w:szCs w:val="24"/>
          <w:lang w:val="en-US"/>
        </w:rPr>
        <w:t>t</w:t>
      </w:r>
      <w:r w:rsidR="00A62E05" w:rsidRPr="00A624EB">
        <w:rPr>
          <w:rFonts w:ascii="Times New Roman" w:hAnsi="Times New Roman" w:cs="Times New Roman"/>
          <w:color w:val="000000" w:themeColor="text1"/>
          <w:sz w:val="24"/>
          <w:szCs w:val="24"/>
          <w:lang w:val="en-US"/>
        </w:rPr>
        <w:t xml:space="preserve">he </w:t>
      </w:r>
      <w:r w:rsidR="00A624EB">
        <w:rPr>
          <w:rFonts w:ascii="Times New Roman" w:hAnsi="Times New Roman" w:cs="Times New Roman"/>
          <w:color w:val="000000" w:themeColor="text1"/>
          <w:sz w:val="24"/>
          <w:szCs w:val="24"/>
          <w:lang w:val="en-US"/>
        </w:rPr>
        <w:t>presence</w:t>
      </w:r>
      <w:r w:rsidR="00A624EB" w:rsidRPr="00A624EB">
        <w:rPr>
          <w:rFonts w:ascii="Times New Roman" w:hAnsi="Times New Roman" w:cs="Times New Roman"/>
          <w:color w:val="000000" w:themeColor="text1"/>
          <w:sz w:val="24"/>
          <w:szCs w:val="24"/>
          <w:lang w:val="en-US"/>
        </w:rPr>
        <w:t xml:space="preserve"> </w:t>
      </w:r>
      <w:r w:rsidR="00A62E05" w:rsidRPr="00A624EB">
        <w:rPr>
          <w:rFonts w:ascii="Times New Roman" w:hAnsi="Times New Roman" w:cs="Times New Roman"/>
          <w:color w:val="000000" w:themeColor="text1"/>
          <w:sz w:val="24"/>
          <w:szCs w:val="24"/>
          <w:lang w:val="en-US"/>
        </w:rPr>
        <w:t>of gypsum</w:t>
      </w:r>
      <w:r w:rsidR="003A3E41">
        <w:rPr>
          <w:rFonts w:ascii="Times New Roman" w:hAnsi="Times New Roman" w:cs="Times New Roman"/>
          <w:color w:val="000000" w:themeColor="text1"/>
          <w:sz w:val="24"/>
          <w:szCs w:val="24"/>
          <w:lang w:val="en-US"/>
        </w:rPr>
        <w:t xml:space="preserve"> </w:t>
      </w:r>
      <w:r w:rsidR="00A62E05" w:rsidRPr="00A624EB">
        <w:rPr>
          <w:rFonts w:ascii="Times New Roman" w:hAnsi="Times New Roman" w:cs="Times New Roman"/>
          <w:color w:val="000000" w:themeColor="text1"/>
          <w:sz w:val="24"/>
          <w:szCs w:val="24"/>
          <w:lang w:val="en-US"/>
        </w:rPr>
        <w:t xml:space="preserve">in the </w:t>
      </w:r>
      <w:r w:rsidR="00A62E05" w:rsidRPr="00E8636B">
        <w:rPr>
          <w:rFonts w:ascii="Times New Roman" w:hAnsi="Times New Roman" w:cs="Times New Roman"/>
          <w:color w:val="000000" w:themeColor="text1"/>
          <w:sz w:val="24"/>
          <w:szCs w:val="24"/>
          <w:lang w:val="en-US"/>
        </w:rPr>
        <w:t>upper 15 cm of core LSMo22-1 (1920</w:t>
      </w:r>
      <w:r w:rsidR="000A30C6">
        <w:rPr>
          <w:rFonts w:ascii="Times New Roman" w:hAnsi="Times New Roman" w:cs="Times New Roman"/>
          <w:color w:val="000000" w:themeColor="text1"/>
          <w:sz w:val="24"/>
          <w:szCs w:val="24"/>
          <w:lang w:val="en-US"/>
        </w:rPr>
        <w:t>-</w:t>
      </w:r>
      <w:r w:rsidR="00EA0EF0" w:rsidRPr="00E8636B">
        <w:rPr>
          <w:rFonts w:ascii="Times New Roman" w:hAnsi="Times New Roman" w:cs="Times New Roman"/>
          <w:color w:val="000000" w:themeColor="text1"/>
          <w:sz w:val="24"/>
          <w:szCs w:val="24"/>
          <w:lang w:val="en-US"/>
        </w:rPr>
        <w:t>2021</w:t>
      </w:r>
      <w:r w:rsidR="005A48AE">
        <w:rPr>
          <w:rFonts w:ascii="Times New Roman" w:hAnsi="Times New Roman" w:cs="Times New Roman"/>
          <w:color w:val="000000" w:themeColor="text1"/>
          <w:sz w:val="24"/>
          <w:szCs w:val="24"/>
          <w:lang w:val="en-US"/>
        </w:rPr>
        <w:t xml:space="preserve"> CE</w:t>
      </w:r>
      <w:r w:rsidR="00A62E05" w:rsidRPr="00E8636B">
        <w:rPr>
          <w:rFonts w:ascii="Times New Roman" w:hAnsi="Times New Roman" w:cs="Times New Roman"/>
          <w:color w:val="000000" w:themeColor="text1"/>
          <w:sz w:val="24"/>
          <w:szCs w:val="24"/>
          <w:lang w:val="en-US"/>
        </w:rPr>
        <w:t xml:space="preserve">) suggests warmer conditions </w:t>
      </w:r>
      <w:r w:rsidR="003A3E41" w:rsidRPr="00E8636B">
        <w:rPr>
          <w:rFonts w:ascii="Times New Roman" w:hAnsi="Times New Roman" w:cs="Times New Roman"/>
          <w:color w:val="000000" w:themeColor="text1"/>
          <w:sz w:val="24"/>
          <w:szCs w:val="24"/>
          <w:lang w:val="en-US"/>
        </w:rPr>
        <w:t xml:space="preserve">over the last 100 years. </w:t>
      </w:r>
      <w:r w:rsidR="00FE71CF">
        <w:rPr>
          <w:rFonts w:ascii="Times New Roman" w:hAnsi="Times New Roman" w:cs="Times New Roman"/>
          <w:color w:val="000000" w:themeColor="text1"/>
          <w:sz w:val="24"/>
          <w:szCs w:val="24"/>
          <w:lang w:val="en-US"/>
        </w:rPr>
        <w:t xml:space="preserve">Decreases </w:t>
      </w:r>
      <w:r w:rsidR="00CF513E">
        <w:rPr>
          <w:rFonts w:ascii="Times New Roman" w:hAnsi="Times New Roman" w:cs="Times New Roman"/>
          <w:color w:val="000000" w:themeColor="text1"/>
          <w:sz w:val="24"/>
          <w:szCs w:val="24"/>
          <w:lang w:val="en-US"/>
        </w:rPr>
        <w:t>in</w:t>
      </w:r>
      <w:r w:rsidR="00FE71CF">
        <w:rPr>
          <w:rFonts w:ascii="Times New Roman" w:hAnsi="Times New Roman" w:cs="Times New Roman"/>
          <w:color w:val="000000" w:themeColor="text1"/>
          <w:sz w:val="24"/>
          <w:szCs w:val="24"/>
          <w:lang w:val="en-US"/>
        </w:rPr>
        <w:t xml:space="preserve"> </w:t>
      </w:r>
      <w:r w:rsidR="00FE71CF">
        <w:rPr>
          <w:rFonts w:ascii="Times New Roman" w:hAnsi="Times New Roman" w:cs="Times New Roman"/>
          <w:sz w:val="24"/>
          <w:szCs w:val="24"/>
          <w:lang w:val="en-US"/>
        </w:rPr>
        <w:t>l</w:t>
      </w:r>
      <w:r w:rsidR="003A3E41" w:rsidRPr="00E8636B">
        <w:rPr>
          <w:rFonts w:ascii="Times New Roman" w:hAnsi="Times New Roman" w:cs="Times New Roman"/>
          <w:sz w:val="24"/>
          <w:szCs w:val="24"/>
          <w:lang w:val="en-US"/>
        </w:rPr>
        <w:t xml:space="preserve">ake level were previously </w:t>
      </w:r>
      <w:r w:rsidR="00E8636B" w:rsidRPr="00E8636B">
        <w:rPr>
          <w:rFonts w:ascii="Times New Roman" w:hAnsi="Times New Roman" w:cs="Times New Roman"/>
          <w:sz w:val="24"/>
          <w:szCs w:val="24"/>
          <w:lang w:val="en-US"/>
        </w:rPr>
        <w:t>reported for the second part of the 20</w:t>
      </w:r>
      <w:r w:rsidR="00E8636B" w:rsidRPr="00E8636B">
        <w:rPr>
          <w:rFonts w:ascii="Times New Roman" w:hAnsi="Times New Roman" w:cs="Times New Roman"/>
          <w:sz w:val="24"/>
          <w:szCs w:val="24"/>
          <w:vertAlign w:val="superscript"/>
          <w:lang w:val="en-US"/>
        </w:rPr>
        <w:t xml:space="preserve">th </w:t>
      </w:r>
      <w:r w:rsidR="00E8636B" w:rsidRPr="00E8636B">
        <w:rPr>
          <w:rFonts w:ascii="Times New Roman" w:hAnsi="Times New Roman" w:cs="Times New Roman"/>
          <w:sz w:val="24"/>
          <w:szCs w:val="24"/>
          <w:lang w:val="en-US"/>
        </w:rPr>
        <w:t>century (1959–1992</w:t>
      </w:r>
      <w:r w:rsidR="005A48AE">
        <w:rPr>
          <w:rFonts w:ascii="Times New Roman" w:hAnsi="Times New Roman" w:cs="Times New Roman"/>
          <w:sz w:val="24"/>
          <w:szCs w:val="24"/>
          <w:lang w:val="en-US"/>
        </w:rPr>
        <w:t xml:space="preserve"> CE</w:t>
      </w:r>
      <w:r w:rsidR="00E8636B" w:rsidRPr="00E8636B">
        <w:rPr>
          <w:rFonts w:ascii="Times New Roman" w:hAnsi="Times New Roman" w:cs="Times New Roman"/>
          <w:sz w:val="24"/>
          <w:szCs w:val="24"/>
          <w:lang w:val="en-US"/>
        </w:rPr>
        <w:t>)</w:t>
      </w:r>
      <w:r w:rsidR="003A3E41" w:rsidRPr="00E8636B">
        <w:rPr>
          <w:rFonts w:ascii="Times New Roman" w:hAnsi="Times New Roman" w:cs="Times New Roman"/>
          <w:sz w:val="24"/>
          <w:szCs w:val="24"/>
          <w:lang w:val="en-US"/>
        </w:rPr>
        <w:t xml:space="preserve"> in four crater lakes from the eastern TMVB</w:t>
      </w:r>
      <w:r w:rsidR="00E8636B">
        <w:rPr>
          <w:rFonts w:ascii="Times New Roman" w:hAnsi="Times New Roman" w:cs="Times New Roman"/>
          <w:sz w:val="24"/>
          <w:szCs w:val="24"/>
          <w:lang w:val="en-US"/>
        </w:rPr>
        <w:t xml:space="preserve"> </w:t>
      </w:r>
      <w:r w:rsidR="003A3E41" w:rsidRPr="00BE1DC3">
        <w:rPr>
          <w:rFonts w:ascii="Times New Roman" w:hAnsi="Times New Roman" w:cs="Times New Roman"/>
          <w:color w:val="0070C0"/>
          <w:sz w:val="24"/>
          <w:szCs w:val="24"/>
          <w:lang w:val="en-US"/>
        </w:rPr>
        <w:t>(Silva-Aguilera et al., 2024)</w:t>
      </w:r>
      <w:r w:rsidR="00FE71CF" w:rsidRPr="00BE1DC3">
        <w:rPr>
          <w:rFonts w:ascii="Times New Roman" w:hAnsi="Times New Roman" w:cs="Times New Roman"/>
          <w:color w:val="0070C0"/>
          <w:sz w:val="24"/>
          <w:szCs w:val="24"/>
          <w:lang w:val="en-US"/>
        </w:rPr>
        <w:t>.</w:t>
      </w:r>
      <w:r w:rsidR="00FE71CF">
        <w:rPr>
          <w:color w:val="0070C0"/>
          <w:lang w:val="en-US"/>
        </w:rPr>
        <w:t xml:space="preserve"> </w:t>
      </w:r>
      <w:r w:rsidR="00CF513E" w:rsidRPr="003219EC">
        <w:rPr>
          <w:rFonts w:ascii="Times New Roman" w:hAnsi="Times New Roman" w:cs="Times New Roman"/>
          <w:color w:val="000000" w:themeColor="text1"/>
          <w:sz w:val="24"/>
          <w:szCs w:val="24"/>
          <w:lang w:val="en-US"/>
        </w:rPr>
        <w:t xml:space="preserve">The water shortage in the region was driven by a combination of increased evaporation caused by rising temperatures and extensive groundwater depletion that began in the 1980s </w:t>
      </w:r>
      <w:r w:rsidR="00CF513E" w:rsidRPr="00CF513E">
        <w:rPr>
          <w:rFonts w:ascii="Times New Roman" w:hAnsi="Times New Roman" w:cs="Times New Roman"/>
          <w:color w:val="0070C0"/>
          <w:sz w:val="24"/>
          <w:szCs w:val="24"/>
          <w:lang w:val="en-US"/>
        </w:rPr>
        <w:t>(Quintas et al., 2016)</w:t>
      </w:r>
      <w:r w:rsidR="00CF513E" w:rsidRPr="003219EC">
        <w:rPr>
          <w:rFonts w:ascii="Times New Roman" w:hAnsi="Times New Roman" w:cs="Times New Roman"/>
          <w:color w:val="000000" w:themeColor="text1"/>
          <w:sz w:val="24"/>
          <w:szCs w:val="24"/>
          <w:lang w:val="en-US"/>
        </w:rPr>
        <w:t>. In addition, recurring droughts at the end of the 18th and early 19th centuries, along with the growth of agriculture</w:t>
      </w:r>
      <w:r w:rsidR="00CF513E">
        <w:rPr>
          <w:rFonts w:ascii="Times New Roman" w:hAnsi="Times New Roman" w:cs="Times New Roman"/>
          <w:color w:val="000000" w:themeColor="text1"/>
          <w:sz w:val="24"/>
          <w:szCs w:val="24"/>
          <w:lang w:val="en-US"/>
        </w:rPr>
        <w:t xml:space="preserve">, </w:t>
      </w:r>
      <w:r w:rsidR="00CF513E" w:rsidRPr="003219EC">
        <w:rPr>
          <w:rFonts w:ascii="Times New Roman" w:hAnsi="Times New Roman" w:cs="Times New Roman"/>
          <w:color w:val="000000" w:themeColor="text1"/>
          <w:sz w:val="24"/>
          <w:szCs w:val="24"/>
          <w:lang w:val="en-US"/>
        </w:rPr>
        <w:t>especially after the 1940s</w:t>
      </w:r>
      <w:r w:rsidR="00CF513E">
        <w:rPr>
          <w:rFonts w:ascii="Times New Roman" w:hAnsi="Times New Roman" w:cs="Times New Roman"/>
          <w:color w:val="000000" w:themeColor="text1"/>
          <w:sz w:val="24"/>
          <w:szCs w:val="24"/>
          <w:lang w:val="en-US"/>
        </w:rPr>
        <w:t xml:space="preserve">, </w:t>
      </w:r>
      <w:r w:rsidR="00CF513E" w:rsidRPr="003219EC">
        <w:rPr>
          <w:rFonts w:ascii="Times New Roman" w:hAnsi="Times New Roman" w:cs="Times New Roman"/>
          <w:color w:val="000000" w:themeColor="text1"/>
          <w:sz w:val="24"/>
          <w:szCs w:val="24"/>
          <w:lang w:val="en-US"/>
        </w:rPr>
        <w:t xml:space="preserve">disrupted the local water cycle, contributing to the drying of lakes in the Valle de Santiago region </w:t>
      </w:r>
      <w:r w:rsidR="00CF513E" w:rsidRPr="00CF513E">
        <w:rPr>
          <w:rFonts w:ascii="Times New Roman" w:hAnsi="Times New Roman" w:cs="Times New Roman"/>
          <w:color w:val="0070C0"/>
          <w:sz w:val="24"/>
          <w:szCs w:val="24"/>
          <w:lang w:val="en-US"/>
        </w:rPr>
        <w:t xml:space="preserve">(Alcocer et al., 2000; </w:t>
      </w:r>
      <w:proofErr w:type="spellStart"/>
      <w:r w:rsidR="00CF513E" w:rsidRPr="00CF513E">
        <w:rPr>
          <w:rFonts w:ascii="Times New Roman" w:hAnsi="Times New Roman" w:cs="Times New Roman"/>
          <w:color w:val="0070C0"/>
          <w:sz w:val="24"/>
          <w:szCs w:val="24"/>
          <w:lang w:val="en-US"/>
        </w:rPr>
        <w:t>Kienel</w:t>
      </w:r>
      <w:proofErr w:type="spellEnd"/>
      <w:r w:rsidR="00CF513E" w:rsidRPr="00CF513E">
        <w:rPr>
          <w:rFonts w:ascii="Times New Roman" w:hAnsi="Times New Roman" w:cs="Times New Roman"/>
          <w:color w:val="0070C0"/>
          <w:sz w:val="24"/>
          <w:szCs w:val="24"/>
          <w:lang w:val="en-US"/>
        </w:rPr>
        <w:t xml:space="preserve"> et al., 2009)</w:t>
      </w:r>
      <w:r w:rsidR="00CF513E" w:rsidRPr="003219EC">
        <w:rPr>
          <w:rFonts w:ascii="Times New Roman" w:hAnsi="Times New Roman" w:cs="Times New Roman"/>
          <w:color w:val="000000" w:themeColor="text1"/>
          <w:sz w:val="24"/>
          <w:szCs w:val="24"/>
          <w:lang w:val="en-US"/>
        </w:rPr>
        <w:t xml:space="preserve">. Similar </w:t>
      </w:r>
      <w:r w:rsidR="007F17AC">
        <w:rPr>
          <w:rFonts w:ascii="Times New Roman" w:hAnsi="Times New Roman" w:cs="Times New Roman"/>
          <w:color w:val="000000" w:themeColor="text1"/>
          <w:sz w:val="24"/>
          <w:szCs w:val="24"/>
          <w:lang w:val="en-US"/>
        </w:rPr>
        <w:t xml:space="preserve">recent </w:t>
      </w:r>
      <w:r w:rsidR="00CF513E" w:rsidRPr="003219EC">
        <w:rPr>
          <w:rFonts w:ascii="Times New Roman" w:hAnsi="Times New Roman" w:cs="Times New Roman"/>
          <w:color w:val="000000" w:themeColor="text1"/>
          <w:sz w:val="24"/>
          <w:szCs w:val="24"/>
          <w:lang w:val="en-US"/>
        </w:rPr>
        <w:t xml:space="preserve">declines in lake levels have been observed in other nearby lakes, primarily due to the combined effects of </w:t>
      </w:r>
      <w:r w:rsidR="00AA1B06">
        <w:rPr>
          <w:rFonts w:ascii="Times New Roman" w:hAnsi="Times New Roman" w:cs="Times New Roman"/>
          <w:color w:val="000000" w:themeColor="text1"/>
          <w:sz w:val="24"/>
          <w:szCs w:val="24"/>
          <w:lang w:val="en-US"/>
        </w:rPr>
        <w:t xml:space="preserve">the </w:t>
      </w:r>
      <w:r w:rsidR="00CF513E" w:rsidRPr="003219EC">
        <w:rPr>
          <w:rFonts w:ascii="Times New Roman" w:hAnsi="Times New Roman" w:cs="Times New Roman"/>
          <w:color w:val="000000" w:themeColor="text1"/>
          <w:sz w:val="24"/>
          <w:szCs w:val="24"/>
          <w:lang w:val="en-US"/>
        </w:rPr>
        <w:t>changing climate and the expansion of land use, particularly irrigat</w:t>
      </w:r>
      <w:r w:rsidR="005E625C">
        <w:rPr>
          <w:rFonts w:ascii="Times New Roman" w:hAnsi="Times New Roman" w:cs="Times New Roman"/>
          <w:color w:val="000000" w:themeColor="text1"/>
          <w:sz w:val="24"/>
          <w:szCs w:val="24"/>
          <w:lang w:val="en-US"/>
        </w:rPr>
        <w:t>ed</w:t>
      </w:r>
      <w:r w:rsidR="00CF513E" w:rsidRPr="003219EC">
        <w:rPr>
          <w:rFonts w:ascii="Times New Roman" w:hAnsi="Times New Roman" w:cs="Times New Roman"/>
          <w:color w:val="000000" w:themeColor="text1"/>
          <w:sz w:val="24"/>
          <w:szCs w:val="24"/>
          <w:lang w:val="en-US"/>
        </w:rPr>
        <w:t xml:space="preserve"> agriculture </w:t>
      </w:r>
      <w:r w:rsidR="00CF513E" w:rsidRPr="00CF513E">
        <w:rPr>
          <w:rFonts w:ascii="Times New Roman" w:hAnsi="Times New Roman" w:cs="Times New Roman"/>
          <w:color w:val="0070C0"/>
          <w:sz w:val="24"/>
          <w:szCs w:val="24"/>
          <w:lang w:val="en-US"/>
        </w:rPr>
        <w:t>(Quintas et al., 2016)</w:t>
      </w:r>
      <w:r w:rsidR="00CF513E" w:rsidRPr="003219EC">
        <w:rPr>
          <w:rFonts w:ascii="Times New Roman" w:hAnsi="Times New Roman" w:cs="Times New Roman"/>
          <w:color w:val="000000" w:themeColor="text1"/>
          <w:sz w:val="24"/>
          <w:szCs w:val="24"/>
          <w:lang w:val="en-US"/>
        </w:rPr>
        <w:t xml:space="preserve">. In the Valle de Santiago area, frequent droughts in the late </w:t>
      </w:r>
      <w:r w:rsidR="00EE0A6E" w:rsidRPr="003219EC">
        <w:rPr>
          <w:rFonts w:ascii="Times New Roman" w:hAnsi="Times New Roman" w:cs="Times New Roman"/>
          <w:color w:val="000000" w:themeColor="text1"/>
          <w:sz w:val="24"/>
          <w:szCs w:val="24"/>
          <w:lang w:val="en-US"/>
        </w:rPr>
        <w:t>1</w:t>
      </w:r>
      <w:r w:rsidR="00EE0A6E">
        <w:rPr>
          <w:rFonts w:ascii="Times New Roman" w:hAnsi="Times New Roman" w:cs="Times New Roman"/>
          <w:color w:val="000000" w:themeColor="text1"/>
          <w:sz w:val="24"/>
          <w:szCs w:val="24"/>
          <w:lang w:val="en-US"/>
        </w:rPr>
        <w:t>9</w:t>
      </w:r>
      <w:r w:rsidR="00EE0A6E" w:rsidRPr="00F432DE">
        <w:rPr>
          <w:rFonts w:ascii="Times New Roman" w:hAnsi="Times New Roman" w:cs="Times New Roman"/>
          <w:color w:val="000000" w:themeColor="text1"/>
          <w:sz w:val="24"/>
          <w:szCs w:val="24"/>
          <w:vertAlign w:val="superscript"/>
          <w:lang w:val="en-US"/>
        </w:rPr>
        <w:t>th</w:t>
      </w:r>
      <w:r w:rsidR="00EE0A6E" w:rsidRPr="003219EC">
        <w:rPr>
          <w:rFonts w:ascii="Times New Roman" w:hAnsi="Times New Roman" w:cs="Times New Roman"/>
          <w:color w:val="000000" w:themeColor="text1"/>
          <w:sz w:val="24"/>
          <w:szCs w:val="24"/>
          <w:lang w:val="en-US"/>
        </w:rPr>
        <w:t xml:space="preserve"> </w:t>
      </w:r>
      <w:r w:rsidR="00CF513E" w:rsidRPr="003219EC">
        <w:rPr>
          <w:rFonts w:ascii="Times New Roman" w:hAnsi="Times New Roman" w:cs="Times New Roman"/>
          <w:color w:val="000000" w:themeColor="text1"/>
          <w:sz w:val="24"/>
          <w:szCs w:val="24"/>
          <w:lang w:val="en-US"/>
        </w:rPr>
        <w:t xml:space="preserve">and early </w:t>
      </w:r>
      <w:r w:rsidR="00EE0A6E">
        <w:rPr>
          <w:rFonts w:ascii="Times New Roman" w:hAnsi="Times New Roman" w:cs="Times New Roman"/>
          <w:color w:val="000000" w:themeColor="text1"/>
          <w:sz w:val="24"/>
          <w:szCs w:val="24"/>
          <w:lang w:val="en-US"/>
        </w:rPr>
        <w:t>20</w:t>
      </w:r>
      <w:r w:rsidR="00EE0A6E" w:rsidRPr="00F432DE">
        <w:rPr>
          <w:rFonts w:ascii="Times New Roman" w:hAnsi="Times New Roman" w:cs="Times New Roman"/>
          <w:color w:val="000000" w:themeColor="text1"/>
          <w:sz w:val="24"/>
          <w:szCs w:val="24"/>
          <w:vertAlign w:val="superscript"/>
          <w:lang w:val="en-US"/>
        </w:rPr>
        <w:t>th</w:t>
      </w:r>
      <w:r w:rsidR="007F6542">
        <w:rPr>
          <w:rFonts w:ascii="Times New Roman" w:hAnsi="Times New Roman" w:cs="Times New Roman"/>
          <w:color w:val="000000" w:themeColor="text1"/>
          <w:sz w:val="24"/>
          <w:szCs w:val="24"/>
          <w:vertAlign w:val="superscript"/>
          <w:lang w:val="en-US"/>
        </w:rPr>
        <w:t xml:space="preserve"> </w:t>
      </w:r>
      <w:r w:rsidR="007F6542" w:rsidRPr="00F432DE">
        <w:rPr>
          <w:rFonts w:ascii="Times New Roman" w:hAnsi="Times New Roman" w:cs="Times New Roman"/>
          <w:color w:val="000000" w:themeColor="text1"/>
          <w:sz w:val="24"/>
          <w:szCs w:val="24"/>
          <w:lang w:val="en-US"/>
        </w:rPr>
        <w:t>centuries</w:t>
      </w:r>
      <w:r w:rsidR="00CF513E" w:rsidRPr="003219EC">
        <w:rPr>
          <w:rFonts w:ascii="Times New Roman" w:hAnsi="Times New Roman" w:cs="Times New Roman"/>
          <w:color w:val="000000" w:themeColor="text1"/>
          <w:sz w:val="24"/>
          <w:szCs w:val="24"/>
          <w:lang w:val="en-US"/>
        </w:rPr>
        <w:t xml:space="preserve">, </w:t>
      </w:r>
      <w:r w:rsidR="00FD6D2F">
        <w:rPr>
          <w:rFonts w:ascii="Times New Roman" w:hAnsi="Times New Roman" w:cs="Times New Roman"/>
          <w:color w:val="000000" w:themeColor="text1"/>
          <w:sz w:val="24"/>
          <w:szCs w:val="24"/>
          <w:lang w:val="en-US"/>
        </w:rPr>
        <w:t xml:space="preserve">combined with the expansion of </w:t>
      </w:r>
      <w:r w:rsidR="00FD6D2F" w:rsidRPr="003219EC">
        <w:rPr>
          <w:rFonts w:ascii="Times New Roman" w:hAnsi="Times New Roman" w:cs="Times New Roman"/>
          <w:color w:val="000000" w:themeColor="text1"/>
          <w:sz w:val="24"/>
          <w:szCs w:val="24"/>
          <w:lang w:val="en-US"/>
        </w:rPr>
        <w:t>irrigat</w:t>
      </w:r>
      <w:r w:rsidR="00FD6D2F">
        <w:rPr>
          <w:rFonts w:ascii="Times New Roman" w:hAnsi="Times New Roman" w:cs="Times New Roman"/>
          <w:color w:val="000000" w:themeColor="text1"/>
          <w:sz w:val="24"/>
          <w:szCs w:val="24"/>
          <w:lang w:val="en-US"/>
        </w:rPr>
        <w:t>ed farming</w:t>
      </w:r>
      <w:r w:rsidR="00FD6D2F" w:rsidRPr="003219EC">
        <w:rPr>
          <w:rFonts w:ascii="Times New Roman" w:hAnsi="Times New Roman" w:cs="Times New Roman"/>
          <w:color w:val="000000" w:themeColor="text1"/>
          <w:sz w:val="24"/>
          <w:szCs w:val="24"/>
          <w:lang w:val="en-US"/>
        </w:rPr>
        <w:t xml:space="preserve"> </w:t>
      </w:r>
      <w:r w:rsidR="00CF513E" w:rsidRPr="003219EC">
        <w:rPr>
          <w:rFonts w:ascii="Times New Roman" w:hAnsi="Times New Roman" w:cs="Times New Roman"/>
          <w:color w:val="000000" w:themeColor="text1"/>
          <w:sz w:val="24"/>
          <w:szCs w:val="24"/>
          <w:lang w:val="en-US"/>
        </w:rPr>
        <w:t>after the 1940s, severely altered the water balance of nearby crater lakes,</w:t>
      </w:r>
      <w:r w:rsidR="00FD6D2F">
        <w:rPr>
          <w:rFonts w:ascii="Times New Roman" w:hAnsi="Times New Roman" w:cs="Times New Roman"/>
          <w:color w:val="000000" w:themeColor="text1"/>
          <w:sz w:val="24"/>
          <w:szCs w:val="24"/>
          <w:lang w:val="en-US"/>
        </w:rPr>
        <w:t xml:space="preserve"> ultimately</w:t>
      </w:r>
      <w:r w:rsidR="00CF513E" w:rsidRPr="003219EC">
        <w:rPr>
          <w:rFonts w:ascii="Times New Roman" w:hAnsi="Times New Roman" w:cs="Times New Roman"/>
          <w:color w:val="000000" w:themeColor="text1"/>
          <w:sz w:val="24"/>
          <w:szCs w:val="24"/>
          <w:lang w:val="en-US"/>
        </w:rPr>
        <w:t xml:space="preserve"> leading to their desiccation </w:t>
      </w:r>
      <w:r w:rsidR="00CF513E" w:rsidRPr="00CF513E">
        <w:rPr>
          <w:rFonts w:ascii="Times New Roman" w:hAnsi="Times New Roman" w:cs="Times New Roman"/>
          <w:color w:val="0070C0"/>
          <w:sz w:val="24"/>
          <w:szCs w:val="24"/>
          <w:lang w:val="en-US"/>
        </w:rPr>
        <w:t xml:space="preserve">(Alcocer et al., 2000; </w:t>
      </w:r>
      <w:proofErr w:type="spellStart"/>
      <w:r w:rsidR="00CF513E" w:rsidRPr="00CF513E">
        <w:rPr>
          <w:rFonts w:ascii="Times New Roman" w:hAnsi="Times New Roman" w:cs="Times New Roman"/>
          <w:color w:val="0070C0"/>
          <w:sz w:val="24"/>
          <w:szCs w:val="24"/>
          <w:lang w:val="en-US"/>
        </w:rPr>
        <w:t>Kienel</w:t>
      </w:r>
      <w:proofErr w:type="spellEnd"/>
      <w:r w:rsidR="00CF513E" w:rsidRPr="00CF513E">
        <w:rPr>
          <w:rFonts w:ascii="Times New Roman" w:hAnsi="Times New Roman" w:cs="Times New Roman"/>
          <w:color w:val="0070C0"/>
          <w:sz w:val="24"/>
          <w:szCs w:val="24"/>
          <w:lang w:val="en-US"/>
        </w:rPr>
        <w:t xml:space="preserve"> et al., 2009)</w:t>
      </w:r>
      <w:r w:rsidR="00CF513E" w:rsidRPr="003219EC">
        <w:rPr>
          <w:rFonts w:ascii="Times New Roman" w:hAnsi="Times New Roman" w:cs="Times New Roman"/>
          <w:color w:val="000000" w:themeColor="text1"/>
          <w:sz w:val="24"/>
          <w:szCs w:val="24"/>
          <w:lang w:val="en-US"/>
        </w:rPr>
        <w:t>.</w:t>
      </w:r>
      <w:r w:rsidR="00D410AE">
        <w:rPr>
          <w:rFonts w:ascii="Times New Roman" w:hAnsi="Times New Roman" w:cs="Times New Roman"/>
          <w:color w:val="000000" w:themeColor="text1"/>
          <w:sz w:val="24"/>
          <w:szCs w:val="24"/>
          <w:lang w:val="en-US"/>
        </w:rPr>
        <w:t xml:space="preserve"> </w:t>
      </w:r>
      <w:r w:rsidR="00D410AE" w:rsidRPr="007F17AC">
        <w:rPr>
          <w:rFonts w:ascii="Times New Roman" w:hAnsi="Times New Roman" w:cs="Times New Roman"/>
          <w:color w:val="000000" w:themeColor="text1"/>
          <w:sz w:val="24"/>
          <w:szCs w:val="24"/>
          <w:lang w:val="en-US"/>
        </w:rPr>
        <w:t xml:space="preserve">While water abstraction and </w:t>
      </w:r>
      <w:r w:rsidR="00621394" w:rsidRPr="007F17AC">
        <w:rPr>
          <w:rFonts w:ascii="Times New Roman" w:hAnsi="Times New Roman" w:cs="Times New Roman"/>
          <w:color w:val="000000" w:themeColor="text1"/>
          <w:sz w:val="24"/>
          <w:szCs w:val="24"/>
          <w:lang w:val="en-US"/>
        </w:rPr>
        <w:t xml:space="preserve">global </w:t>
      </w:r>
      <w:r w:rsidR="00D410AE" w:rsidRPr="007F17AC">
        <w:rPr>
          <w:rFonts w:ascii="Times New Roman" w:hAnsi="Times New Roman" w:cs="Times New Roman"/>
          <w:color w:val="000000" w:themeColor="text1"/>
          <w:sz w:val="24"/>
          <w:szCs w:val="24"/>
          <w:lang w:val="en-US"/>
        </w:rPr>
        <w:t xml:space="preserve">anthropogenic </w:t>
      </w:r>
      <w:r w:rsidR="00621394" w:rsidRPr="007F17AC">
        <w:rPr>
          <w:rFonts w:ascii="Times New Roman" w:hAnsi="Times New Roman" w:cs="Times New Roman"/>
          <w:color w:val="000000" w:themeColor="text1"/>
          <w:sz w:val="24"/>
          <w:szCs w:val="24"/>
          <w:lang w:val="en-US"/>
        </w:rPr>
        <w:t xml:space="preserve">forcing </w:t>
      </w:r>
      <w:r w:rsidR="00D410AE" w:rsidRPr="007F17AC">
        <w:rPr>
          <w:rFonts w:ascii="Times New Roman" w:hAnsi="Times New Roman" w:cs="Times New Roman"/>
          <w:color w:val="000000" w:themeColor="text1"/>
          <w:sz w:val="24"/>
          <w:szCs w:val="24"/>
          <w:lang w:val="en-US"/>
        </w:rPr>
        <w:t>may have influenced sediment flux in SMO, particularly over the past century,</w:t>
      </w:r>
      <w:r w:rsidR="00D410AE" w:rsidRPr="00D26132">
        <w:rPr>
          <w:rFonts w:ascii="Times New Roman" w:hAnsi="Times New Roman" w:cs="Times New Roman"/>
          <w:color w:val="000000" w:themeColor="text1"/>
          <w:sz w:val="24"/>
          <w:szCs w:val="24"/>
          <w:lang w:val="en-US"/>
        </w:rPr>
        <w:t xml:space="preserve"> our flux data </w:t>
      </w:r>
      <w:proofErr w:type="gramStart"/>
      <w:r w:rsidR="00D410AE" w:rsidRPr="00D26132">
        <w:rPr>
          <w:rFonts w:ascii="Times New Roman" w:hAnsi="Times New Roman" w:cs="Times New Roman"/>
          <w:color w:val="000000" w:themeColor="text1"/>
          <w:sz w:val="24"/>
          <w:szCs w:val="24"/>
          <w:lang w:val="en-US"/>
        </w:rPr>
        <w:t>suggest</w:t>
      </w:r>
      <w:proofErr w:type="gramEnd"/>
      <w:r w:rsidR="00D410AE" w:rsidRPr="00D26132">
        <w:rPr>
          <w:rFonts w:ascii="Times New Roman" w:hAnsi="Times New Roman" w:cs="Times New Roman"/>
          <w:color w:val="000000" w:themeColor="text1"/>
          <w:sz w:val="24"/>
          <w:szCs w:val="24"/>
          <w:lang w:val="en-US"/>
        </w:rPr>
        <w:t xml:space="preserve"> that natural factors, such as </w:t>
      </w:r>
      <w:r w:rsidR="00D410AE" w:rsidRPr="00D26132">
        <w:rPr>
          <w:rFonts w:ascii="Times New Roman" w:hAnsi="Times New Roman" w:cs="Times New Roman"/>
          <w:color w:val="000000" w:themeColor="text1"/>
          <w:sz w:val="24"/>
          <w:szCs w:val="24"/>
          <w:lang w:val="en-US"/>
        </w:rPr>
        <w:lastRenderedPageBreak/>
        <w:t>variations in solar activity, played a more significant role in regulating sediment flux</w:t>
      </w:r>
      <w:r w:rsidR="00A62D3C">
        <w:rPr>
          <w:rFonts w:ascii="Times New Roman" w:hAnsi="Times New Roman" w:cs="Times New Roman"/>
          <w:color w:val="000000" w:themeColor="text1"/>
          <w:sz w:val="24"/>
          <w:szCs w:val="24"/>
          <w:lang w:val="en-US"/>
        </w:rPr>
        <w:t>es</w:t>
      </w:r>
      <w:r w:rsidR="00D410AE" w:rsidRPr="00D26132">
        <w:rPr>
          <w:rFonts w:ascii="Times New Roman" w:hAnsi="Times New Roman" w:cs="Times New Roman"/>
          <w:color w:val="000000" w:themeColor="text1"/>
          <w:sz w:val="24"/>
          <w:szCs w:val="24"/>
          <w:lang w:val="en-US"/>
        </w:rPr>
        <w:t xml:space="preserve"> before the 20</w:t>
      </w:r>
      <w:r w:rsidR="00D410AE" w:rsidRPr="00D410AE">
        <w:rPr>
          <w:rFonts w:ascii="Times New Roman" w:hAnsi="Times New Roman" w:cs="Times New Roman"/>
          <w:color w:val="000000" w:themeColor="text1"/>
          <w:sz w:val="24"/>
          <w:szCs w:val="24"/>
          <w:vertAlign w:val="superscript"/>
          <w:lang w:val="en-US"/>
        </w:rPr>
        <w:t>th</w:t>
      </w:r>
      <w:r w:rsidR="00D410AE" w:rsidRPr="00D26132">
        <w:rPr>
          <w:rFonts w:ascii="Times New Roman" w:hAnsi="Times New Roman" w:cs="Times New Roman"/>
          <w:color w:val="000000" w:themeColor="text1"/>
          <w:sz w:val="24"/>
          <w:szCs w:val="24"/>
          <w:lang w:val="en-US"/>
        </w:rPr>
        <w:t xml:space="preserve"> century</w:t>
      </w:r>
      <w:r w:rsidR="00D410AE">
        <w:rPr>
          <w:rFonts w:ascii="Times New Roman" w:hAnsi="Times New Roman" w:cs="Times New Roman"/>
          <w:color w:val="000000" w:themeColor="text1"/>
          <w:sz w:val="24"/>
          <w:szCs w:val="24"/>
          <w:lang w:val="en-US"/>
        </w:rPr>
        <w:t>.</w:t>
      </w:r>
    </w:p>
    <w:p w14:paraId="7E82706D" w14:textId="77777777" w:rsidR="004B6748" w:rsidRDefault="004B6748" w:rsidP="00364563">
      <w:pPr>
        <w:spacing w:after="0" w:line="480" w:lineRule="auto"/>
        <w:ind w:firstLine="284"/>
        <w:rPr>
          <w:rFonts w:ascii="Times New Roman" w:hAnsi="Times New Roman" w:cs="Times New Roman"/>
          <w:b/>
          <w:bCs/>
          <w:sz w:val="24"/>
          <w:szCs w:val="24"/>
          <w:lang w:val="en-US"/>
        </w:rPr>
      </w:pPr>
    </w:p>
    <w:p w14:paraId="3137FE37" w14:textId="334311D3" w:rsidR="00AB1612" w:rsidRPr="00A30FAA" w:rsidRDefault="00D90ACD" w:rsidP="00A30FAA">
      <w:pPr>
        <w:pStyle w:val="Paragraphedeliste"/>
        <w:numPr>
          <w:ilvl w:val="0"/>
          <w:numId w:val="8"/>
        </w:numPr>
        <w:spacing w:after="0" w:line="480" w:lineRule="auto"/>
        <w:ind w:left="567" w:hanging="283"/>
        <w:rPr>
          <w:rFonts w:ascii="Times New Roman" w:hAnsi="Times New Roman" w:cs="Times New Roman"/>
          <w:b/>
          <w:bCs/>
          <w:color w:val="0070C0"/>
          <w:sz w:val="24"/>
          <w:szCs w:val="24"/>
          <w:lang w:val="en-US"/>
        </w:rPr>
      </w:pPr>
      <w:r w:rsidRPr="00A30FAA">
        <w:rPr>
          <w:rFonts w:ascii="Times New Roman" w:hAnsi="Times New Roman" w:cs="Times New Roman"/>
          <w:b/>
          <w:bCs/>
          <w:sz w:val="24"/>
          <w:szCs w:val="24"/>
          <w:lang w:val="en-US"/>
        </w:rPr>
        <w:t>Conclusions</w:t>
      </w:r>
    </w:p>
    <w:p w14:paraId="52798B3D" w14:textId="11C26154" w:rsidR="00271B21" w:rsidRDefault="00CB5483" w:rsidP="00CB5483">
      <w:pPr>
        <w:spacing w:after="0" w:line="480" w:lineRule="auto"/>
        <w:ind w:firstLine="284"/>
        <w:jc w:val="both"/>
        <w:rPr>
          <w:rFonts w:ascii="Times New Roman" w:hAnsi="Times New Roman" w:cs="Times New Roman"/>
          <w:sz w:val="24"/>
          <w:szCs w:val="24"/>
          <w:lang w:val="en-US"/>
        </w:rPr>
      </w:pPr>
      <w:r w:rsidRPr="008E5FCD">
        <w:rPr>
          <w:rFonts w:ascii="Times New Roman" w:hAnsi="Times New Roman" w:cs="Times New Roman"/>
          <w:sz w:val="24"/>
          <w:szCs w:val="24"/>
          <w:lang w:val="en-US"/>
        </w:rPr>
        <w:t xml:space="preserve">Using geochemical and mineralogical analyses of a ²¹⁰Pb- and ¹⁴C-dated sediment core from crater </w:t>
      </w:r>
      <w:r w:rsidR="00205E01">
        <w:rPr>
          <w:rFonts w:ascii="Times New Roman" w:hAnsi="Times New Roman" w:cs="Times New Roman"/>
          <w:sz w:val="24"/>
          <w:szCs w:val="24"/>
          <w:lang w:val="en-US"/>
        </w:rPr>
        <w:t>l</w:t>
      </w:r>
      <w:r w:rsidR="00205E01" w:rsidRPr="008E5FCD">
        <w:rPr>
          <w:rFonts w:ascii="Times New Roman" w:hAnsi="Times New Roman" w:cs="Times New Roman"/>
          <w:sz w:val="24"/>
          <w:szCs w:val="24"/>
          <w:lang w:val="en-US"/>
        </w:rPr>
        <w:t xml:space="preserve">ake </w:t>
      </w:r>
      <w:r w:rsidRPr="008E5FCD">
        <w:rPr>
          <w:rFonts w:ascii="Times New Roman" w:hAnsi="Times New Roman" w:cs="Times New Roman"/>
          <w:sz w:val="24"/>
          <w:szCs w:val="24"/>
          <w:lang w:val="en-US"/>
        </w:rPr>
        <w:t xml:space="preserve">SMO, along with mineralogical analysis of </w:t>
      </w:r>
      <w:r w:rsidR="00D04F65">
        <w:rPr>
          <w:rFonts w:ascii="Times New Roman" w:hAnsi="Times New Roman" w:cs="Times New Roman"/>
          <w:sz w:val="24"/>
          <w:szCs w:val="24"/>
          <w:lang w:val="en-US"/>
        </w:rPr>
        <w:t xml:space="preserve">catchment </w:t>
      </w:r>
      <w:r w:rsidRPr="008E5FCD">
        <w:rPr>
          <w:rFonts w:ascii="Times New Roman" w:hAnsi="Times New Roman" w:cs="Times New Roman"/>
          <w:sz w:val="24"/>
          <w:szCs w:val="24"/>
          <w:lang w:val="en-US"/>
        </w:rPr>
        <w:t xml:space="preserve">samples, we investigated the sources of sediment fluxes </w:t>
      </w:r>
      <w:r w:rsidR="006C6A18">
        <w:rPr>
          <w:rFonts w:ascii="Times New Roman" w:hAnsi="Times New Roman" w:cs="Times New Roman"/>
          <w:sz w:val="24"/>
          <w:szCs w:val="24"/>
          <w:lang w:val="en-US"/>
        </w:rPr>
        <w:t>into the lake</w:t>
      </w:r>
      <w:r w:rsidR="00621394">
        <w:rPr>
          <w:rFonts w:ascii="Times New Roman" w:hAnsi="Times New Roman" w:cs="Times New Roman"/>
          <w:sz w:val="24"/>
          <w:szCs w:val="24"/>
          <w:lang w:val="en-US"/>
        </w:rPr>
        <w:t xml:space="preserve">. </w:t>
      </w:r>
      <w:r w:rsidR="00621394" w:rsidRPr="00750204">
        <w:rPr>
          <w:rFonts w:ascii="Times New Roman" w:hAnsi="Times New Roman" w:cs="Times New Roman"/>
          <w:sz w:val="24"/>
          <w:szCs w:val="24"/>
          <w:lang w:val="en-US"/>
        </w:rPr>
        <w:t>This multiface</w:t>
      </w:r>
      <w:r w:rsidR="004D38FB">
        <w:rPr>
          <w:rFonts w:ascii="Times New Roman" w:hAnsi="Times New Roman" w:cs="Times New Roman"/>
          <w:sz w:val="24"/>
          <w:szCs w:val="24"/>
          <w:lang w:val="en-US"/>
        </w:rPr>
        <w:t>te</w:t>
      </w:r>
      <w:r w:rsidR="00621394" w:rsidRPr="00750204">
        <w:rPr>
          <w:rFonts w:ascii="Times New Roman" w:hAnsi="Times New Roman" w:cs="Times New Roman"/>
          <w:sz w:val="24"/>
          <w:szCs w:val="24"/>
          <w:lang w:val="en-US"/>
        </w:rPr>
        <w:t xml:space="preserve">d approach </w:t>
      </w:r>
      <w:r w:rsidR="00EE1A55">
        <w:rPr>
          <w:rFonts w:ascii="Times New Roman" w:hAnsi="Times New Roman" w:cs="Times New Roman"/>
          <w:sz w:val="24"/>
          <w:szCs w:val="24"/>
          <w:lang w:val="en-US"/>
        </w:rPr>
        <w:t>uncover</w:t>
      </w:r>
      <w:r w:rsidR="001B4841">
        <w:rPr>
          <w:rFonts w:ascii="Times New Roman" w:hAnsi="Times New Roman" w:cs="Times New Roman"/>
          <w:sz w:val="24"/>
          <w:szCs w:val="24"/>
          <w:lang w:val="en-US"/>
        </w:rPr>
        <w:t>s</w:t>
      </w:r>
      <w:r w:rsidR="00EE1A55">
        <w:rPr>
          <w:rFonts w:ascii="Times New Roman" w:hAnsi="Times New Roman" w:cs="Times New Roman"/>
          <w:sz w:val="24"/>
          <w:szCs w:val="24"/>
          <w:lang w:val="en-US"/>
        </w:rPr>
        <w:t xml:space="preserve"> </w:t>
      </w:r>
      <w:r w:rsidR="00817308">
        <w:rPr>
          <w:rFonts w:ascii="Times New Roman" w:hAnsi="Times New Roman" w:cs="Times New Roman"/>
          <w:sz w:val="24"/>
          <w:szCs w:val="24"/>
          <w:lang w:val="en-US"/>
        </w:rPr>
        <w:t>an array of climate and human f</w:t>
      </w:r>
      <w:r w:rsidR="003C5FCB">
        <w:rPr>
          <w:rFonts w:ascii="Times New Roman" w:hAnsi="Times New Roman" w:cs="Times New Roman"/>
          <w:sz w:val="24"/>
          <w:szCs w:val="24"/>
          <w:lang w:val="en-US"/>
        </w:rPr>
        <w:t xml:space="preserve">actors </w:t>
      </w:r>
      <w:r w:rsidR="000D7EF5">
        <w:rPr>
          <w:rFonts w:ascii="Times New Roman" w:hAnsi="Times New Roman" w:cs="Times New Roman"/>
          <w:sz w:val="24"/>
          <w:szCs w:val="24"/>
          <w:lang w:val="en-US"/>
        </w:rPr>
        <w:t xml:space="preserve">controlling </w:t>
      </w:r>
      <w:r w:rsidR="00915BBD">
        <w:rPr>
          <w:rFonts w:ascii="Times New Roman" w:hAnsi="Times New Roman" w:cs="Times New Roman"/>
          <w:sz w:val="24"/>
          <w:szCs w:val="24"/>
          <w:lang w:val="en-US"/>
        </w:rPr>
        <w:t xml:space="preserve">allochthonous and autochthonous </w:t>
      </w:r>
      <w:r w:rsidR="00FA3DCB">
        <w:rPr>
          <w:rFonts w:ascii="Times New Roman" w:hAnsi="Times New Roman" w:cs="Times New Roman"/>
          <w:sz w:val="24"/>
          <w:szCs w:val="24"/>
          <w:lang w:val="en-US"/>
        </w:rPr>
        <w:t xml:space="preserve">sediment fluxes </w:t>
      </w:r>
      <w:r w:rsidR="00621394" w:rsidRPr="008E5FCD">
        <w:rPr>
          <w:rFonts w:ascii="Times New Roman" w:hAnsi="Times New Roman" w:cs="Times New Roman"/>
          <w:sz w:val="24"/>
          <w:szCs w:val="24"/>
          <w:lang w:val="en-US"/>
        </w:rPr>
        <w:t xml:space="preserve">over the past 1500 years. </w:t>
      </w:r>
    </w:p>
    <w:p w14:paraId="3A99F9B9" w14:textId="39641581" w:rsidR="00271B21" w:rsidRDefault="00CB5483" w:rsidP="00CB5483">
      <w:pPr>
        <w:spacing w:after="0" w:line="480" w:lineRule="auto"/>
        <w:ind w:firstLine="284"/>
        <w:jc w:val="both"/>
        <w:rPr>
          <w:rFonts w:ascii="Times New Roman" w:hAnsi="Times New Roman" w:cs="Times New Roman"/>
          <w:sz w:val="24"/>
          <w:szCs w:val="24"/>
          <w:lang w:val="en-US"/>
        </w:rPr>
      </w:pPr>
      <w:r w:rsidRPr="008E5FCD">
        <w:rPr>
          <w:rFonts w:ascii="Times New Roman" w:hAnsi="Times New Roman" w:cs="Times New Roman"/>
          <w:sz w:val="24"/>
          <w:szCs w:val="24"/>
          <w:lang w:val="en-US"/>
        </w:rPr>
        <w:t xml:space="preserve">A strong negative correlation between downcore variations in Ti and Ca indicates that these elements originate from different sources. This relationship is further supported by </w:t>
      </w:r>
      <w:r w:rsidR="00BE26D8">
        <w:rPr>
          <w:rFonts w:ascii="Times New Roman" w:hAnsi="Times New Roman" w:cs="Times New Roman"/>
          <w:sz w:val="24"/>
          <w:szCs w:val="24"/>
          <w:lang w:val="en-US"/>
        </w:rPr>
        <w:t xml:space="preserve">the </w:t>
      </w:r>
      <w:r w:rsidRPr="008E5FCD">
        <w:rPr>
          <w:rFonts w:ascii="Times New Roman" w:hAnsi="Times New Roman" w:cs="Times New Roman"/>
          <w:sz w:val="24"/>
          <w:szCs w:val="24"/>
          <w:lang w:val="en-US"/>
        </w:rPr>
        <w:t xml:space="preserve">mineralogical analysis, which reveals that Ti is primarily associated with detrital minerals, while Ca is </w:t>
      </w:r>
      <w:r w:rsidR="00192E10">
        <w:rPr>
          <w:rFonts w:ascii="Times New Roman" w:hAnsi="Times New Roman" w:cs="Times New Roman"/>
          <w:sz w:val="24"/>
          <w:szCs w:val="24"/>
          <w:lang w:val="en-US"/>
        </w:rPr>
        <w:t>associated with</w:t>
      </w:r>
      <w:r w:rsidR="00621394" w:rsidRPr="008E5FCD">
        <w:rPr>
          <w:rFonts w:ascii="Times New Roman" w:hAnsi="Times New Roman" w:cs="Times New Roman"/>
          <w:sz w:val="24"/>
          <w:szCs w:val="24"/>
          <w:lang w:val="en-US"/>
        </w:rPr>
        <w:t xml:space="preserve"> </w:t>
      </w:r>
      <w:r w:rsidRPr="008E5FCD">
        <w:rPr>
          <w:rFonts w:ascii="Times New Roman" w:hAnsi="Times New Roman" w:cs="Times New Roman"/>
          <w:sz w:val="24"/>
          <w:szCs w:val="24"/>
          <w:lang w:val="en-US"/>
        </w:rPr>
        <w:t xml:space="preserve">biogenic and </w:t>
      </w:r>
      <w:r w:rsidR="00274155">
        <w:rPr>
          <w:rFonts w:ascii="Times New Roman" w:hAnsi="Times New Roman" w:cs="Times New Roman"/>
          <w:sz w:val="24"/>
          <w:szCs w:val="24"/>
          <w:lang w:val="en-US"/>
        </w:rPr>
        <w:t>endogenic</w:t>
      </w:r>
      <w:r w:rsidR="00274155" w:rsidRPr="008E5FCD">
        <w:rPr>
          <w:rFonts w:ascii="Times New Roman" w:hAnsi="Times New Roman" w:cs="Times New Roman"/>
          <w:sz w:val="24"/>
          <w:szCs w:val="24"/>
          <w:lang w:val="en-US"/>
        </w:rPr>
        <w:t xml:space="preserve"> </w:t>
      </w:r>
      <w:r w:rsidR="00621394" w:rsidRPr="008E5FCD">
        <w:rPr>
          <w:rFonts w:ascii="Times New Roman" w:hAnsi="Times New Roman" w:cs="Times New Roman"/>
          <w:sz w:val="24"/>
          <w:szCs w:val="24"/>
          <w:lang w:val="en-US"/>
        </w:rPr>
        <w:t>minerals. Clay minerals, quartz, and feldspar</w:t>
      </w:r>
      <w:r w:rsidR="00315E8E">
        <w:rPr>
          <w:rFonts w:ascii="Times New Roman" w:hAnsi="Times New Roman" w:cs="Times New Roman"/>
          <w:sz w:val="24"/>
          <w:szCs w:val="24"/>
          <w:lang w:val="en-US"/>
        </w:rPr>
        <w:t>s</w:t>
      </w:r>
      <w:r w:rsidRPr="008E5FCD">
        <w:rPr>
          <w:rFonts w:ascii="Times New Roman" w:hAnsi="Times New Roman" w:cs="Times New Roman"/>
          <w:sz w:val="24"/>
          <w:szCs w:val="24"/>
          <w:lang w:val="en-US"/>
        </w:rPr>
        <w:t xml:space="preserve"> </w:t>
      </w:r>
      <w:r w:rsidR="00621394">
        <w:rPr>
          <w:rFonts w:ascii="Times New Roman" w:hAnsi="Times New Roman" w:cs="Times New Roman"/>
          <w:sz w:val="24"/>
          <w:szCs w:val="24"/>
          <w:lang w:val="en-US"/>
        </w:rPr>
        <w:t>are</w:t>
      </w:r>
      <w:r w:rsidRPr="008E5FCD">
        <w:rPr>
          <w:rFonts w:ascii="Times New Roman" w:hAnsi="Times New Roman" w:cs="Times New Roman"/>
          <w:sz w:val="24"/>
          <w:szCs w:val="24"/>
          <w:lang w:val="en-US"/>
        </w:rPr>
        <w:t xml:space="preserve"> the main constituents of the lake sediment core,</w:t>
      </w:r>
      <w:r w:rsidR="00621394">
        <w:rPr>
          <w:rFonts w:ascii="Times New Roman" w:hAnsi="Times New Roman" w:cs="Times New Roman"/>
          <w:sz w:val="24"/>
          <w:szCs w:val="24"/>
          <w:lang w:val="en-US"/>
        </w:rPr>
        <w:t xml:space="preserve"> as well as of the surface soil and lake margin samples,</w:t>
      </w:r>
      <w:r w:rsidRPr="008E5FCD">
        <w:rPr>
          <w:rFonts w:ascii="Times New Roman" w:hAnsi="Times New Roman" w:cs="Times New Roman"/>
          <w:sz w:val="24"/>
          <w:szCs w:val="24"/>
          <w:lang w:val="en-US"/>
        </w:rPr>
        <w:t xml:space="preserve"> confirming their detrital origin. In contrast, the absence of carbonate minerals in the </w:t>
      </w:r>
      <w:r w:rsidR="00315E8E">
        <w:rPr>
          <w:rFonts w:ascii="Times New Roman" w:hAnsi="Times New Roman" w:cs="Times New Roman"/>
          <w:sz w:val="24"/>
          <w:szCs w:val="24"/>
          <w:lang w:val="en-US"/>
        </w:rPr>
        <w:t>surface</w:t>
      </w:r>
      <w:r w:rsidR="00315E8E" w:rsidRPr="008E5FCD">
        <w:rPr>
          <w:rFonts w:ascii="Times New Roman" w:hAnsi="Times New Roman" w:cs="Times New Roman"/>
          <w:sz w:val="24"/>
          <w:szCs w:val="24"/>
          <w:lang w:val="en-US"/>
        </w:rPr>
        <w:t xml:space="preserve"> </w:t>
      </w:r>
      <w:r w:rsidRPr="008E5FCD">
        <w:rPr>
          <w:rFonts w:ascii="Times New Roman" w:hAnsi="Times New Roman" w:cs="Times New Roman"/>
          <w:sz w:val="24"/>
          <w:szCs w:val="24"/>
          <w:lang w:val="en-US"/>
        </w:rPr>
        <w:t xml:space="preserve">samples indicates that these minerals in the lake sediment are of </w:t>
      </w:r>
      <w:r w:rsidR="00315E8E">
        <w:rPr>
          <w:rFonts w:ascii="Times New Roman" w:hAnsi="Times New Roman" w:cs="Times New Roman"/>
          <w:sz w:val="24"/>
          <w:szCs w:val="24"/>
          <w:lang w:val="en-US"/>
        </w:rPr>
        <w:t>endogen</w:t>
      </w:r>
      <w:r w:rsidR="00315E8E" w:rsidRPr="008E5FCD">
        <w:rPr>
          <w:rFonts w:ascii="Times New Roman" w:hAnsi="Times New Roman" w:cs="Times New Roman"/>
          <w:sz w:val="24"/>
          <w:szCs w:val="24"/>
          <w:lang w:val="en-US"/>
        </w:rPr>
        <w:t xml:space="preserve">ic </w:t>
      </w:r>
      <w:r w:rsidRPr="008E5FCD">
        <w:rPr>
          <w:rFonts w:ascii="Times New Roman" w:hAnsi="Times New Roman" w:cs="Times New Roman"/>
          <w:sz w:val="24"/>
          <w:szCs w:val="24"/>
          <w:lang w:val="en-US"/>
        </w:rPr>
        <w:t xml:space="preserve">or authigenic origin. </w:t>
      </w:r>
    </w:p>
    <w:p w14:paraId="0CF505AB" w14:textId="3F260A82" w:rsidR="00271B21" w:rsidRDefault="00271B21" w:rsidP="00CB5483">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Pr="008E5FCD">
        <w:rPr>
          <w:rFonts w:ascii="Times New Roman" w:hAnsi="Times New Roman" w:cs="Times New Roman"/>
          <w:sz w:val="24"/>
          <w:szCs w:val="24"/>
          <w:lang w:val="en-US"/>
        </w:rPr>
        <w:t>etrital flux</w:t>
      </w:r>
      <w:r>
        <w:rPr>
          <w:rFonts w:ascii="Times New Roman" w:hAnsi="Times New Roman" w:cs="Times New Roman"/>
          <w:sz w:val="24"/>
          <w:szCs w:val="24"/>
          <w:lang w:val="en-US"/>
        </w:rPr>
        <w:t>es</w:t>
      </w:r>
      <w:r w:rsidRPr="008E5FCD" w:rsidDel="00271B2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were </w:t>
      </w:r>
      <w:r w:rsidRPr="008E5FCD">
        <w:rPr>
          <w:rFonts w:ascii="Times New Roman" w:hAnsi="Times New Roman" w:cs="Times New Roman"/>
          <w:sz w:val="24"/>
          <w:szCs w:val="24"/>
          <w:lang w:val="en-US"/>
        </w:rPr>
        <w:t>calculated</w:t>
      </w:r>
      <w:r w:rsidRPr="008E5FCD" w:rsidDel="00271B21">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00CB5483" w:rsidRPr="008E5FCD">
        <w:rPr>
          <w:rFonts w:ascii="Times New Roman" w:hAnsi="Times New Roman" w:cs="Times New Roman"/>
          <w:sz w:val="24"/>
          <w:szCs w:val="24"/>
          <w:lang w:val="en-US"/>
        </w:rPr>
        <w:t xml:space="preserve">o reconstruct runoff variability and infer wet and dry </w:t>
      </w:r>
      <w:r w:rsidR="00315E8E">
        <w:rPr>
          <w:rFonts w:ascii="Times New Roman" w:hAnsi="Times New Roman" w:cs="Times New Roman"/>
          <w:sz w:val="24"/>
          <w:szCs w:val="24"/>
          <w:lang w:val="en-US"/>
        </w:rPr>
        <w:t>period</w:t>
      </w:r>
      <w:r w:rsidR="0046172F">
        <w:rPr>
          <w:rFonts w:ascii="Times New Roman" w:hAnsi="Times New Roman" w:cs="Times New Roman"/>
          <w:sz w:val="24"/>
          <w:szCs w:val="24"/>
          <w:lang w:val="en-US"/>
        </w:rPr>
        <w:t>s</w:t>
      </w:r>
      <w:r w:rsidR="00315E8E">
        <w:rPr>
          <w:rFonts w:ascii="Times New Roman" w:hAnsi="Times New Roman" w:cs="Times New Roman"/>
          <w:sz w:val="24"/>
          <w:szCs w:val="24"/>
          <w:lang w:val="en-US"/>
        </w:rPr>
        <w:t xml:space="preserve"> in the past</w:t>
      </w:r>
      <w:r w:rsidR="00CB5483" w:rsidRPr="008E5FCD">
        <w:rPr>
          <w:rFonts w:ascii="Times New Roman" w:hAnsi="Times New Roman" w:cs="Times New Roman"/>
          <w:sz w:val="24"/>
          <w:szCs w:val="24"/>
          <w:lang w:val="en-US"/>
        </w:rPr>
        <w:t xml:space="preserve">. </w:t>
      </w:r>
      <w:r w:rsidRPr="008E5FCD">
        <w:rPr>
          <w:rFonts w:ascii="Times New Roman" w:hAnsi="Times New Roman" w:cs="Times New Roman"/>
          <w:sz w:val="24"/>
          <w:szCs w:val="24"/>
          <w:lang w:val="en-US"/>
        </w:rPr>
        <w:t xml:space="preserve">The elevated detrital flux between ~ 1200 and 1700 </w:t>
      </w:r>
      <w:r>
        <w:rPr>
          <w:rFonts w:ascii="Times New Roman" w:hAnsi="Times New Roman" w:cs="Times New Roman"/>
          <w:sz w:val="24"/>
          <w:szCs w:val="24"/>
          <w:lang w:val="en-US"/>
        </w:rPr>
        <w:t xml:space="preserve">CE </w:t>
      </w:r>
      <w:r w:rsidRPr="008E5FCD">
        <w:rPr>
          <w:rFonts w:ascii="Times New Roman" w:hAnsi="Times New Roman" w:cs="Times New Roman"/>
          <w:sz w:val="24"/>
          <w:szCs w:val="24"/>
          <w:lang w:val="en-US"/>
        </w:rPr>
        <w:t>suggests predominantly wetter conditions, punctuated by intermittent dry periods, the most severe occurring at the beginning of the 16th century (1502</w:t>
      </w:r>
      <w:r>
        <w:rPr>
          <w:rFonts w:ascii="Times New Roman" w:hAnsi="Times New Roman" w:cs="Times New Roman"/>
          <w:sz w:val="24"/>
          <w:szCs w:val="24"/>
          <w:lang w:val="en-US"/>
        </w:rPr>
        <w:t>-</w:t>
      </w:r>
      <w:r w:rsidRPr="008E5FCD">
        <w:rPr>
          <w:rFonts w:ascii="Times New Roman" w:hAnsi="Times New Roman" w:cs="Times New Roman"/>
          <w:sz w:val="24"/>
          <w:szCs w:val="24"/>
          <w:lang w:val="en-US"/>
        </w:rPr>
        <w:t>1516</w:t>
      </w:r>
      <w:r>
        <w:rPr>
          <w:rFonts w:ascii="Times New Roman" w:hAnsi="Times New Roman" w:cs="Times New Roman"/>
          <w:sz w:val="24"/>
          <w:szCs w:val="24"/>
          <w:lang w:val="en-US"/>
        </w:rPr>
        <w:t xml:space="preserve"> CE</w:t>
      </w:r>
      <w:r w:rsidRPr="008E5FCD">
        <w:rPr>
          <w:rFonts w:ascii="Times New Roman" w:hAnsi="Times New Roman" w:cs="Times New Roman"/>
          <w:sz w:val="24"/>
          <w:szCs w:val="24"/>
          <w:lang w:val="en-US"/>
        </w:rPr>
        <w:t xml:space="preserve">). </w:t>
      </w:r>
      <w:r w:rsidR="00BB2A07">
        <w:rPr>
          <w:rFonts w:ascii="Times New Roman" w:hAnsi="Times New Roman" w:cs="Times New Roman"/>
          <w:sz w:val="24"/>
          <w:szCs w:val="24"/>
          <w:lang w:val="en-US"/>
        </w:rPr>
        <w:t xml:space="preserve">Colonial catchment disturbances may have </w:t>
      </w:r>
      <w:r w:rsidR="001F139D">
        <w:rPr>
          <w:rFonts w:ascii="Times New Roman" w:hAnsi="Times New Roman" w:cs="Times New Roman"/>
          <w:sz w:val="24"/>
          <w:szCs w:val="24"/>
          <w:lang w:val="en-US"/>
        </w:rPr>
        <w:t xml:space="preserve">further </w:t>
      </w:r>
      <w:r w:rsidR="002F67AE">
        <w:rPr>
          <w:rFonts w:ascii="Times New Roman" w:hAnsi="Times New Roman" w:cs="Times New Roman"/>
          <w:sz w:val="24"/>
          <w:szCs w:val="24"/>
          <w:lang w:val="en-US"/>
        </w:rPr>
        <w:t xml:space="preserve">contributed to </w:t>
      </w:r>
      <w:r w:rsidR="00E2296B">
        <w:rPr>
          <w:rFonts w:ascii="Times New Roman" w:hAnsi="Times New Roman" w:cs="Times New Roman"/>
          <w:sz w:val="24"/>
          <w:szCs w:val="24"/>
          <w:lang w:val="en-US"/>
        </w:rPr>
        <w:t>increased detrital flux.</w:t>
      </w:r>
    </w:p>
    <w:p w14:paraId="309A7F73" w14:textId="4633E177" w:rsidR="00271B21" w:rsidRDefault="00CB5483" w:rsidP="00CB5483">
      <w:pPr>
        <w:spacing w:after="0" w:line="480" w:lineRule="auto"/>
        <w:ind w:firstLine="284"/>
        <w:jc w:val="both"/>
        <w:rPr>
          <w:rFonts w:ascii="Times New Roman" w:hAnsi="Times New Roman" w:cs="Times New Roman"/>
          <w:sz w:val="24"/>
          <w:szCs w:val="24"/>
          <w:lang w:val="en-US"/>
        </w:rPr>
      </w:pPr>
      <w:r w:rsidRPr="008E5FCD">
        <w:rPr>
          <w:rFonts w:ascii="Times New Roman" w:hAnsi="Times New Roman" w:cs="Times New Roman"/>
          <w:sz w:val="24"/>
          <w:szCs w:val="24"/>
          <w:lang w:val="en-US"/>
        </w:rPr>
        <w:t>Calcite flux</w:t>
      </w:r>
      <w:r w:rsidR="00271B21">
        <w:rPr>
          <w:rFonts w:ascii="Times New Roman" w:hAnsi="Times New Roman" w:cs="Times New Roman"/>
          <w:sz w:val="24"/>
          <w:szCs w:val="24"/>
          <w:lang w:val="en-US"/>
        </w:rPr>
        <w:t>,</w:t>
      </w:r>
      <w:r w:rsidR="00271B21" w:rsidRPr="00271B21">
        <w:rPr>
          <w:rFonts w:ascii="Times New Roman" w:hAnsi="Times New Roman" w:cs="Times New Roman"/>
          <w:sz w:val="24"/>
          <w:szCs w:val="24"/>
          <w:lang w:val="en-US"/>
        </w:rPr>
        <w:t xml:space="preserve"> </w:t>
      </w:r>
      <w:r w:rsidR="00271B21" w:rsidRPr="007F17AC">
        <w:rPr>
          <w:rFonts w:ascii="Times New Roman" w:hAnsi="Times New Roman" w:cs="Times New Roman"/>
          <w:sz w:val="24"/>
          <w:szCs w:val="24"/>
          <w:lang w:val="en-US"/>
        </w:rPr>
        <w:t>mainly</w:t>
      </w:r>
      <w:r w:rsidR="00271B21">
        <w:rPr>
          <w:rFonts w:ascii="Times New Roman" w:hAnsi="Times New Roman" w:cs="Times New Roman"/>
          <w:sz w:val="24"/>
          <w:szCs w:val="24"/>
          <w:lang w:val="en-US"/>
        </w:rPr>
        <w:t xml:space="preserve"> </w:t>
      </w:r>
      <w:r w:rsidR="00271B21" w:rsidRPr="008E5FCD">
        <w:rPr>
          <w:rFonts w:ascii="Times New Roman" w:hAnsi="Times New Roman" w:cs="Times New Roman"/>
          <w:sz w:val="24"/>
          <w:szCs w:val="24"/>
          <w:lang w:val="en-US"/>
        </w:rPr>
        <w:t>reflect</w:t>
      </w:r>
      <w:r w:rsidR="00F5660F">
        <w:rPr>
          <w:rFonts w:ascii="Times New Roman" w:hAnsi="Times New Roman" w:cs="Times New Roman"/>
          <w:sz w:val="24"/>
          <w:szCs w:val="24"/>
          <w:lang w:val="en-US"/>
        </w:rPr>
        <w:t>ing</w:t>
      </w:r>
      <w:r w:rsidR="00271B21" w:rsidRPr="008E5FCD">
        <w:rPr>
          <w:rFonts w:ascii="Times New Roman" w:hAnsi="Times New Roman" w:cs="Times New Roman"/>
          <w:sz w:val="24"/>
          <w:szCs w:val="24"/>
          <w:lang w:val="en-US"/>
        </w:rPr>
        <w:t xml:space="preserve"> biogenic activity and lake primary productivity, </w:t>
      </w:r>
      <w:r w:rsidRPr="008E5FCD">
        <w:rPr>
          <w:rFonts w:ascii="Times New Roman" w:hAnsi="Times New Roman" w:cs="Times New Roman"/>
          <w:sz w:val="24"/>
          <w:szCs w:val="24"/>
          <w:lang w:val="en-US"/>
        </w:rPr>
        <w:t xml:space="preserve">exhibits variability in response to temperature fluctuations and solar activity over the past 1100 years. </w:t>
      </w:r>
      <w:r w:rsidR="00F5660F">
        <w:rPr>
          <w:rFonts w:ascii="Times New Roman" w:hAnsi="Times New Roman" w:cs="Times New Roman"/>
          <w:sz w:val="24"/>
          <w:szCs w:val="24"/>
          <w:lang w:val="en-US"/>
        </w:rPr>
        <w:lastRenderedPageBreak/>
        <w:t>Reduced</w:t>
      </w:r>
      <w:r w:rsidRPr="008E5FCD">
        <w:rPr>
          <w:rFonts w:ascii="Times New Roman" w:hAnsi="Times New Roman" w:cs="Times New Roman"/>
          <w:sz w:val="24"/>
          <w:szCs w:val="24"/>
          <w:lang w:val="en-US"/>
        </w:rPr>
        <w:t xml:space="preserve"> calcite flux between ~ 1200 and 1700 </w:t>
      </w:r>
      <w:r w:rsidR="005A48AE">
        <w:rPr>
          <w:rFonts w:ascii="Times New Roman" w:hAnsi="Times New Roman" w:cs="Times New Roman"/>
          <w:sz w:val="24"/>
          <w:szCs w:val="24"/>
          <w:lang w:val="en-US"/>
        </w:rPr>
        <w:t xml:space="preserve">CE </w:t>
      </w:r>
      <w:r w:rsidRPr="008E5FCD">
        <w:rPr>
          <w:rFonts w:ascii="Times New Roman" w:hAnsi="Times New Roman" w:cs="Times New Roman"/>
          <w:sz w:val="24"/>
          <w:szCs w:val="24"/>
          <w:lang w:val="en-US"/>
        </w:rPr>
        <w:t>aligns with</w:t>
      </w:r>
      <w:r w:rsidR="005C5CF2">
        <w:rPr>
          <w:rFonts w:ascii="Times New Roman" w:hAnsi="Times New Roman" w:cs="Times New Roman"/>
          <w:sz w:val="24"/>
          <w:szCs w:val="24"/>
          <w:lang w:val="en-US"/>
        </w:rPr>
        <w:t xml:space="preserve"> the</w:t>
      </w:r>
      <w:r w:rsidRPr="008E5FCD">
        <w:rPr>
          <w:rFonts w:ascii="Times New Roman" w:hAnsi="Times New Roman" w:cs="Times New Roman"/>
          <w:sz w:val="24"/>
          <w:szCs w:val="24"/>
          <w:lang w:val="en-US"/>
        </w:rPr>
        <w:t xml:space="preserve"> LIA and grand solar minima, whereas the highest fluxes correspond to warmer periods during </w:t>
      </w:r>
      <w:r w:rsidR="00F5660F">
        <w:rPr>
          <w:rFonts w:ascii="Times New Roman" w:hAnsi="Times New Roman" w:cs="Times New Roman"/>
          <w:sz w:val="24"/>
          <w:szCs w:val="24"/>
          <w:lang w:val="en-US"/>
        </w:rPr>
        <w:t xml:space="preserve">the </w:t>
      </w:r>
      <w:r w:rsidRPr="008E5FCD">
        <w:rPr>
          <w:rFonts w:ascii="Times New Roman" w:hAnsi="Times New Roman" w:cs="Times New Roman"/>
          <w:sz w:val="24"/>
          <w:szCs w:val="24"/>
          <w:lang w:val="en-US"/>
        </w:rPr>
        <w:t xml:space="preserve">MCA and recent warming. </w:t>
      </w:r>
    </w:p>
    <w:p w14:paraId="056AB08F" w14:textId="27F427AB" w:rsidR="00B23292" w:rsidRPr="00CB5483" w:rsidRDefault="00F5660F" w:rsidP="00CB5483">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Elevated</w:t>
      </w:r>
      <w:r w:rsidR="00CB5483" w:rsidRPr="008E5FCD">
        <w:rPr>
          <w:rFonts w:ascii="Times New Roman" w:hAnsi="Times New Roman" w:cs="Times New Roman"/>
          <w:sz w:val="24"/>
          <w:szCs w:val="24"/>
          <w:lang w:val="en-US"/>
        </w:rPr>
        <w:t xml:space="preserve"> flux</w:t>
      </w:r>
      <w:r>
        <w:rPr>
          <w:rFonts w:ascii="Times New Roman" w:hAnsi="Times New Roman" w:cs="Times New Roman"/>
          <w:sz w:val="24"/>
          <w:szCs w:val="24"/>
          <w:lang w:val="en-US"/>
        </w:rPr>
        <w:t>es</w:t>
      </w:r>
      <w:r w:rsidR="00CB5483" w:rsidRPr="008E5FCD">
        <w:rPr>
          <w:rFonts w:ascii="Times New Roman" w:hAnsi="Times New Roman" w:cs="Times New Roman"/>
          <w:sz w:val="24"/>
          <w:szCs w:val="24"/>
          <w:lang w:val="en-US"/>
        </w:rPr>
        <w:t xml:space="preserve"> of authigenic aragonite, accompanied by traces of gypsum, suggest intensified evaporation in recent decades driven by ongoing warming. In </w:t>
      </w:r>
      <w:r>
        <w:rPr>
          <w:rFonts w:ascii="Times New Roman" w:hAnsi="Times New Roman" w:cs="Times New Roman"/>
          <w:sz w:val="24"/>
          <w:szCs w:val="24"/>
          <w:lang w:val="en-US"/>
        </w:rPr>
        <w:t xml:space="preserve">summary, alongside </w:t>
      </w:r>
      <w:r w:rsidR="00CB5483" w:rsidRPr="008E5FCD">
        <w:rPr>
          <w:rFonts w:ascii="Times New Roman" w:hAnsi="Times New Roman" w:cs="Times New Roman"/>
          <w:sz w:val="24"/>
          <w:szCs w:val="24"/>
          <w:lang w:val="en-US"/>
        </w:rPr>
        <w:t xml:space="preserve">natural climate forcing, human activities in recent decades have </w:t>
      </w:r>
      <w:r w:rsidR="00676428">
        <w:rPr>
          <w:rFonts w:ascii="Times New Roman" w:hAnsi="Times New Roman" w:cs="Times New Roman"/>
          <w:sz w:val="24"/>
          <w:szCs w:val="24"/>
          <w:lang w:val="en-US"/>
        </w:rPr>
        <w:t xml:space="preserve">likely </w:t>
      </w:r>
      <w:r w:rsidR="00CB5483" w:rsidRPr="008E5FCD">
        <w:rPr>
          <w:rFonts w:ascii="Times New Roman" w:hAnsi="Times New Roman" w:cs="Times New Roman"/>
          <w:sz w:val="24"/>
          <w:szCs w:val="24"/>
          <w:lang w:val="en-US"/>
        </w:rPr>
        <w:t>influenced sedimentary fluxes, with water abstraction facilitating the precipitation of authigenic minerals</w:t>
      </w:r>
      <w:r w:rsidR="00315E8E">
        <w:rPr>
          <w:rFonts w:ascii="Times New Roman" w:hAnsi="Times New Roman" w:cs="Times New Roman"/>
          <w:sz w:val="24"/>
          <w:szCs w:val="24"/>
          <w:lang w:val="en-US"/>
        </w:rPr>
        <w:t>, such as aragonite</w:t>
      </w:r>
      <w:r w:rsidR="00AD7B15">
        <w:rPr>
          <w:rFonts w:ascii="Times New Roman" w:hAnsi="Times New Roman" w:cs="Times New Roman"/>
          <w:sz w:val="24"/>
          <w:szCs w:val="24"/>
          <w:lang w:val="en-US"/>
        </w:rPr>
        <w:t xml:space="preserve"> and </w:t>
      </w:r>
      <w:r w:rsidR="00315E8E">
        <w:rPr>
          <w:rFonts w:ascii="Times New Roman" w:hAnsi="Times New Roman" w:cs="Times New Roman"/>
          <w:sz w:val="24"/>
          <w:szCs w:val="24"/>
          <w:lang w:val="en-US"/>
        </w:rPr>
        <w:t>gypsum,</w:t>
      </w:r>
      <w:r w:rsidR="00CB5483" w:rsidRPr="008E5FCD">
        <w:rPr>
          <w:rFonts w:ascii="Times New Roman" w:hAnsi="Times New Roman" w:cs="Times New Roman"/>
          <w:sz w:val="24"/>
          <w:szCs w:val="24"/>
          <w:lang w:val="en-US"/>
        </w:rPr>
        <w:t xml:space="preserve"> and land use changes contributing to increased detrital flux.</w:t>
      </w:r>
    </w:p>
    <w:p w14:paraId="34088041" w14:textId="77777777" w:rsidR="007F17AC" w:rsidRDefault="007F17AC" w:rsidP="00CB5483">
      <w:pPr>
        <w:spacing w:after="0" w:line="480" w:lineRule="auto"/>
        <w:rPr>
          <w:rFonts w:ascii="Times New Roman" w:hAnsi="Times New Roman" w:cs="Times New Roman"/>
          <w:b/>
          <w:bCs/>
          <w:sz w:val="24"/>
          <w:szCs w:val="24"/>
          <w:lang w:val="en-US"/>
        </w:rPr>
      </w:pPr>
    </w:p>
    <w:p w14:paraId="49CE8C2E" w14:textId="06C44E9D" w:rsidR="001F4477" w:rsidRPr="00B16AAD" w:rsidRDefault="00A2525A" w:rsidP="00CB5483">
      <w:pPr>
        <w:spacing w:after="0" w:line="480" w:lineRule="auto"/>
        <w:rPr>
          <w:rFonts w:ascii="Times New Roman" w:hAnsi="Times New Roman" w:cs="Times New Roman"/>
          <w:color w:val="0070C0"/>
          <w:sz w:val="24"/>
          <w:szCs w:val="24"/>
          <w:lang w:val="en-US"/>
        </w:rPr>
      </w:pPr>
      <w:r w:rsidRPr="009D432A">
        <w:rPr>
          <w:rFonts w:ascii="Times New Roman" w:hAnsi="Times New Roman" w:cs="Times New Roman"/>
          <w:b/>
          <w:bCs/>
          <w:sz w:val="24"/>
          <w:szCs w:val="24"/>
          <w:lang w:val="en-US"/>
        </w:rPr>
        <w:t>Acknowledgements</w:t>
      </w:r>
    </w:p>
    <w:p w14:paraId="2257C327" w14:textId="78FEC8D8" w:rsidR="0090416B" w:rsidRPr="00364E0A" w:rsidRDefault="009E58F1" w:rsidP="009E58F1">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w:t>
      </w:r>
      <w:r w:rsidR="0032404B" w:rsidRPr="0032404B">
        <w:rPr>
          <w:rFonts w:ascii="Times New Roman" w:hAnsi="Times New Roman" w:cs="Times New Roman"/>
          <w:color w:val="000000" w:themeColor="text1"/>
          <w:sz w:val="24"/>
          <w:szCs w:val="24"/>
          <w:lang w:val="en-US"/>
        </w:rPr>
        <w:t xml:space="preserve">ieldwork was done in </w:t>
      </w:r>
      <w:r>
        <w:rPr>
          <w:rFonts w:ascii="Times New Roman" w:hAnsi="Times New Roman" w:cs="Times New Roman"/>
          <w:color w:val="000000" w:themeColor="text1"/>
          <w:sz w:val="24"/>
          <w:szCs w:val="24"/>
          <w:lang w:val="en-US"/>
        </w:rPr>
        <w:t xml:space="preserve">Mexico in </w:t>
      </w:r>
      <w:r w:rsidR="0032404B">
        <w:rPr>
          <w:rFonts w:ascii="Times New Roman" w:hAnsi="Times New Roman" w:cs="Times New Roman"/>
          <w:color w:val="000000" w:themeColor="text1"/>
          <w:sz w:val="24"/>
          <w:szCs w:val="24"/>
          <w:lang w:val="en-US"/>
        </w:rPr>
        <w:t>April</w:t>
      </w:r>
      <w:r w:rsidR="0032404B" w:rsidRPr="0032404B">
        <w:rPr>
          <w:rFonts w:ascii="Times New Roman" w:hAnsi="Times New Roman" w:cs="Times New Roman"/>
          <w:color w:val="000000" w:themeColor="text1"/>
          <w:sz w:val="24"/>
          <w:szCs w:val="24"/>
          <w:lang w:val="en-US"/>
        </w:rPr>
        <w:t xml:space="preserve"> 20</w:t>
      </w:r>
      <w:r w:rsidR="0032404B">
        <w:rPr>
          <w:rFonts w:ascii="Times New Roman" w:hAnsi="Times New Roman" w:cs="Times New Roman"/>
          <w:color w:val="000000" w:themeColor="text1"/>
          <w:sz w:val="24"/>
          <w:szCs w:val="24"/>
          <w:lang w:val="en-US"/>
        </w:rPr>
        <w:t>22</w:t>
      </w:r>
      <w:r w:rsidR="0032404B" w:rsidRPr="0032404B">
        <w:rPr>
          <w:rFonts w:ascii="Times New Roman" w:hAnsi="Times New Roman" w:cs="Times New Roman"/>
          <w:color w:val="000000" w:themeColor="text1"/>
          <w:sz w:val="24"/>
          <w:szCs w:val="24"/>
          <w:lang w:val="en-US"/>
        </w:rPr>
        <w:t xml:space="preserve"> by N. Fagel</w:t>
      </w:r>
      <w:r w:rsidR="0032404B">
        <w:rPr>
          <w:rFonts w:ascii="Times New Roman" w:hAnsi="Times New Roman" w:cs="Times New Roman"/>
          <w:color w:val="000000" w:themeColor="text1"/>
          <w:sz w:val="24"/>
          <w:szCs w:val="24"/>
          <w:lang w:val="en-US"/>
        </w:rPr>
        <w:t xml:space="preserve">, R. Safaierad, J. Auboiron, V. Piroton (University of Liege, Belgium) and </w:t>
      </w:r>
      <w:r w:rsidR="0032404B" w:rsidRPr="0032404B">
        <w:rPr>
          <w:rFonts w:ascii="Times New Roman" w:hAnsi="Times New Roman" w:cs="Times New Roman"/>
          <w:color w:val="000000" w:themeColor="text1"/>
          <w:sz w:val="24"/>
          <w:szCs w:val="24"/>
          <w:lang w:val="en-US"/>
        </w:rPr>
        <w:t>I. Israde</w:t>
      </w:r>
      <w:r w:rsidR="0032404B">
        <w:rPr>
          <w:rFonts w:ascii="Times New Roman" w:hAnsi="Times New Roman" w:cs="Times New Roman"/>
          <w:color w:val="000000" w:themeColor="text1"/>
          <w:sz w:val="24"/>
          <w:szCs w:val="24"/>
          <w:lang w:val="en-US"/>
        </w:rPr>
        <w:t>-</w:t>
      </w:r>
      <w:r w:rsidR="0032404B" w:rsidRPr="0032404B">
        <w:rPr>
          <w:rFonts w:ascii="Times New Roman" w:hAnsi="Times New Roman" w:cs="Times New Roman"/>
          <w:color w:val="000000" w:themeColor="text1"/>
          <w:sz w:val="24"/>
          <w:szCs w:val="24"/>
          <w:lang w:val="en-US"/>
        </w:rPr>
        <w:t>Alcantara</w:t>
      </w:r>
      <w:r w:rsidR="0032404B">
        <w:rPr>
          <w:rFonts w:ascii="Times New Roman" w:hAnsi="Times New Roman" w:cs="Times New Roman"/>
          <w:color w:val="000000" w:themeColor="text1"/>
          <w:sz w:val="24"/>
          <w:szCs w:val="24"/>
          <w:lang w:val="en-US"/>
        </w:rPr>
        <w:t xml:space="preserve"> (</w:t>
      </w:r>
      <w:r w:rsidR="00585B2F" w:rsidRPr="0032404B">
        <w:rPr>
          <w:rFonts w:ascii="Times New Roman" w:hAnsi="Times New Roman" w:cs="Times New Roman"/>
          <w:color w:val="000000"/>
          <w:sz w:val="24"/>
          <w:szCs w:val="24"/>
          <w:lang w:val="en-US"/>
        </w:rPr>
        <w:t>Univ</w:t>
      </w:r>
      <w:r w:rsidR="00585B2F">
        <w:rPr>
          <w:rFonts w:ascii="Times New Roman" w:hAnsi="Times New Roman" w:cs="Times New Roman"/>
          <w:color w:val="000000"/>
          <w:sz w:val="24"/>
          <w:szCs w:val="24"/>
          <w:lang w:val="en-US"/>
        </w:rPr>
        <w:t>ersidad</w:t>
      </w:r>
      <w:r w:rsidR="0032404B" w:rsidRPr="0032404B">
        <w:rPr>
          <w:rFonts w:ascii="Times New Roman" w:hAnsi="Times New Roman" w:cs="Times New Roman"/>
          <w:color w:val="000000"/>
          <w:sz w:val="24"/>
          <w:szCs w:val="24"/>
          <w:lang w:val="en-US"/>
        </w:rPr>
        <w:t xml:space="preserve"> Michoacana de San Nicolás de Hidalgo, Mexico</w:t>
      </w:r>
      <w:r w:rsidR="0032404B">
        <w:rPr>
          <w:rFonts w:ascii="Times New Roman" w:hAnsi="Times New Roman" w:cs="Times New Roman"/>
          <w:color w:val="000000"/>
          <w:sz w:val="24"/>
          <w:szCs w:val="24"/>
          <w:lang w:val="en-US"/>
        </w:rPr>
        <w:t>)</w:t>
      </w:r>
      <w:r w:rsidR="0032404B" w:rsidRPr="0032404B">
        <w:rPr>
          <w:rFonts w:ascii="Times New Roman" w:hAnsi="Times New Roman" w:cs="Times New Roman"/>
          <w:color w:val="000000" w:themeColor="text1"/>
          <w:sz w:val="24"/>
          <w:szCs w:val="24"/>
          <w:lang w:val="en-US"/>
        </w:rPr>
        <w:t xml:space="preserve">, with the </w:t>
      </w:r>
      <w:r>
        <w:rPr>
          <w:rFonts w:ascii="Times New Roman" w:hAnsi="Times New Roman" w:cs="Times New Roman"/>
          <w:color w:val="000000" w:themeColor="text1"/>
          <w:sz w:val="24"/>
          <w:szCs w:val="24"/>
          <w:lang w:val="en-US"/>
        </w:rPr>
        <w:t xml:space="preserve">local </w:t>
      </w:r>
      <w:r w:rsidR="0032404B" w:rsidRPr="0032404B">
        <w:rPr>
          <w:rFonts w:ascii="Times New Roman" w:hAnsi="Times New Roman" w:cs="Times New Roman"/>
          <w:color w:val="000000" w:themeColor="text1"/>
          <w:sz w:val="24"/>
          <w:szCs w:val="24"/>
          <w:lang w:val="en-US"/>
        </w:rPr>
        <w:t>help of Luis Matilde Gacia, Julio Ca</w:t>
      </w:r>
      <w:r>
        <w:rPr>
          <w:rFonts w:ascii="Times New Roman" w:hAnsi="Times New Roman" w:cs="Times New Roman"/>
          <w:color w:val="000000" w:themeColor="text1"/>
          <w:sz w:val="24"/>
          <w:szCs w:val="24"/>
          <w:lang w:val="en-US"/>
        </w:rPr>
        <w:t>ñ</w:t>
      </w:r>
      <w:r w:rsidR="0032404B" w:rsidRPr="0032404B">
        <w:rPr>
          <w:rFonts w:ascii="Times New Roman" w:hAnsi="Times New Roman" w:cs="Times New Roman"/>
          <w:color w:val="000000" w:themeColor="text1"/>
          <w:sz w:val="24"/>
          <w:szCs w:val="24"/>
          <w:lang w:val="en-US"/>
        </w:rPr>
        <w:t>as, David</w:t>
      </w:r>
      <w:r>
        <w:rPr>
          <w:rFonts w:ascii="Times New Roman" w:hAnsi="Times New Roman" w:cs="Times New Roman"/>
          <w:color w:val="000000" w:themeColor="text1"/>
          <w:sz w:val="24"/>
          <w:szCs w:val="24"/>
          <w:lang w:val="en-US"/>
        </w:rPr>
        <w:t xml:space="preserve"> </w:t>
      </w:r>
      <w:r w:rsidR="0032404B" w:rsidRPr="0032404B">
        <w:rPr>
          <w:rFonts w:ascii="Times New Roman" w:hAnsi="Times New Roman" w:cs="Times New Roman"/>
          <w:color w:val="000000" w:themeColor="text1"/>
          <w:sz w:val="24"/>
          <w:szCs w:val="24"/>
          <w:lang w:val="en-US"/>
        </w:rPr>
        <w:t>Sanchez and Angel Zamudio. Thanks to Arturo Chacon for</w:t>
      </w:r>
      <w:r w:rsidR="0032404B">
        <w:rPr>
          <w:rFonts w:ascii="Times New Roman" w:hAnsi="Times New Roman" w:cs="Times New Roman"/>
          <w:color w:val="000000" w:themeColor="text1"/>
          <w:sz w:val="24"/>
          <w:szCs w:val="24"/>
          <w:lang w:val="en-US"/>
        </w:rPr>
        <w:t xml:space="preserve"> </w:t>
      </w:r>
      <w:r w:rsidR="0032404B" w:rsidRPr="0032404B">
        <w:rPr>
          <w:rFonts w:ascii="Times New Roman" w:hAnsi="Times New Roman" w:cs="Times New Roman"/>
          <w:color w:val="000000" w:themeColor="text1"/>
          <w:sz w:val="24"/>
          <w:szCs w:val="24"/>
          <w:lang w:val="en-US"/>
        </w:rPr>
        <w:t>providing a</w:t>
      </w:r>
      <w:r w:rsidR="0032404B">
        <w:rPr>
          <w:rFonts w:ascii="Times New Roman" w:hAnsi="Times New Roman" w:cs="Times New Roman"/>
          <w:color w:val="000000" w:themeColor="text1"/>
          <w:sz w:val="24"/>
          <w:szCs w:val="24"/>
          <w:lang w:val="en-US"/>
        </w:rPr>
        <w:t xml:space="preserve"> </w:t>
      </w:r>
      <w:r w:rsidR="0032404B" w:rsidRPr="0032404B">
        <w:rPr>
          <w:rFonts w:ascii="Times New Roman" w:hAnsi="Times New Roman" w:cs="Times New Roman"/>
          <w:color w:val="000000" w:themeColor="text1"/>
          <w:sz w:val="24"/>
          <w:szCs w:val="24"/>
          <w:lang w:val="en-US"/>
        </w:rPr>
        <w:t xml:space="preserve">boat. </w:t>
      </w:r>
      <w:r w:rsidR="00364E0A">
        <w:rPr>
          <w:rFonts w:ascii="Times New Roman" w:hAnsi="Times New Roman" w:cs="Times New Roman"/>
          <w:color w:val="000000" w:themeColor="text1"/>
          <w:sz w:val="24"/>
          <w:szCs w:val="24"/>
          <w:lang w:val="en-US"/>
        </w:rPr>
        <w:t xml:space="preserve">Core slicing and XRF-CS measurements were done with the help of Arnaud </w:t>
      </w:r>
      <w:r w:rsidR="00364E0A" w:rsidRPr="00364E0A">
        <w:rPr>
          <w:rFonts w:ascii="Times New Roman" w:hAnsi="Times New Roman" w:cs="Times New Roman"/>
          <w:color w:val="000000" w:themeColor="text1"/>
          <w:sz w:val="24"/>
          <w:szCs w:val="24"/>
          <w:lang w:val="en-US"/>
        </w:rPr>
        <w:t>De</w:t>
      </w:r>
      <w:r w:rsidR="00364E0A">
        <w:rPr>
          <w:rFonts w:ascii="Times New Roman" w:hAnsi="Times New Roman" w:cs="Times New Roman"/>
          <w:color w:val="000000" w:themeColor="text1"/>
          <w:sz w:val="24"/>
          <w:szCs w:val="24"/>
          <w:lang w:val="en-US"/>
        </w:rPr>
        <w:t xml:space="preserve"> </w:t>
      </w:r>
      <w:r w:rsidR="00364E0A" w:rsidRPr="00364E0A">
        <w:rPr>
          <w:rFonts w:ascii="Times New Roman" w:hAnsi="Times New Roman" w:cs="Times New Roman"/>
          <w:color w:val="000000" w:themeColor="text1"/>
          <w:sz w:val="24"/>
          <w:szCs w:val="24"/>
          <w:lang w:val="en-US"/>
        </w:rPr>
        <w:t xml:space="preserve">Coninck </w:t>
      </w:r>
      <w:r w:rsidR="00364E0A">
        <w:rPr>
          <w:rFonts w:ascii="Times New Roman" w:hAnsi="Times New Roman" w:cs="Times New Roman"/>
          <w:color w:val="000000" w:themeColor="text1"/>
          <w:sz w:val="24"/>
          <w:szCs w:val="24"/>
          <w:lang w:val="en-US"/>
        </w:rPr>
        <w:t>(</w:t>
      </w:r>
      <w:proofErr w:type="spellStart"/>
      <w:r w:rsidR="00364E0A" w:rsidRPr="00364E0A">
        <w:rPr>
          <w:rFonts w:ascii="Times New Roman" w:hAnsi="Times New Roman" w:cs="Times New Roman"/>
          <w:color w:val="000000"/>
          <w:sz w:val="24"/>
          <w:szCs w:val="24"/>
          <w:lang w:val="en-US"/>
        </w:rPr>
        <w:t>Institut</w:t>
      </w:r>
      <w:proofErr w:type="spellEnd"/>
      <w:r w:rsidR="00364E0A" w:rsidRPr="00364E0A">
        <w:rPr>
          <w:rFonts w:ascii="Times New Roman" w:hAnsi="Times New Roman" w:cs="Times New Roman"/>
          <w:color w:val="000000"/>
          <w:sz w:val="24"/>
          <w:szCs w:val="24"/>
          <w:lang w:val="en-US"/>
        </w:rPr>
        <w:t xml:space="preserve"> </w:t>
      </w:r>
      <w:r w:rsidR="00364E0A">
        <w:rPr>
          <w:rFonts w:ascii="Times New Roman" w:hAnsi="Times New Roman" w:cs="Times New Roman"/>
          <w:color w:val="000000"/>
          <w:sz w:val="24"/>
          <w:szCs w:val="24"/>
          <w:lang w:val="en-US"/>
        </w:rPr>
        <w:t>N</w:t>
      </w:r>
      <w:r w:rsidR="00364E0A" w:rsidRPr="00364E0A">
        <w:rPr>
          <w:rFonts w:ascii="Times New Roman" w:hAnsi="Times New Roman" w:cs="Times New Roman"/>
          <w:color w:val="000000"/>
          <w:sz w:val="24"/>
          <w:szCs w:val="24"/>
          <w:lang w:val="en-US"/>
        </w:rPr>
        <w:t>ational de la Recherche Scientifique, Québe</w:t>
      </w:r>
      <w:r w:rsidR="00364E0A">
        <w:rPr>
          <w:rFonts w:ascii="Times New Roman" w:hAnsi="Times New Roman" w:cs="Times New Roman"/>
          <w:color w:val="000000"/>
          <w:sz w:val="24"/>
          <w:szCs w:val="24"/>
          <w:lang w:val="en-US"/>
        </w:rPr>
        <w:t>c, C</w:t>
      </w:r>
      <w:r w:rsidR="00364E0A" w:rsidRPr="00364E0A">
        <w:rPr>
          <w:rFonts w:ascii="Times New Roman" w:hAnsi="Times New Roman" w:cs="Times New Roman"/>
          <w:color w:val="000000"/>
          <w:sz w:val="24"/>
          <w:szCs w:val="24"/>
          <w:lang w:val="en-US"/>
        </w:rPr>
        <w:t>anada)</w:t>
      </w:r>
      <w:r w:rsidR="00AC263C">
        <w:rPr>
          <w:rFonts w:ascii="Times New Roman" w:hAnsi="Times New Roman" w:cs="Times New Roman"/>
          <w:color w:val="000000"/>
          <w:sz w:val="24"/>
          <w:szCs w:val="24"/>
          <w:lang w:val="en-US"/>
        </w:rPr>
        <w:t xml:space="preserve"> and </w:t>
      </w:r>
      <w:r w:rsidR="00AC263C">
        <w:rPr>
          <w:rFonts w:ascii="Times New Roman" w:hAnsi="Times New Roman" w:cs="Times New Roman"/>
          <w:color w:val="000000" w:themeColor="text1"/>
          <w:sz w:val="24"/>
          <w:szCs w:val="24"/>
          <w:lang w:val="en-US"/>
        </w:rPr>
        <w:t>Jeanne Auboiron</w:t>
      </w:r>
      <w:r w:rsidR="00364E0A" w:rsidRPr="00364E0A">
        <w:rPr>
          <w:rFonts w:ascii="Times New Roman" w:hAnsi="Times New Roman" w:cs="Times New Roman"/>
          <w:color w:val="000000"/>
          <w:sz w:val="24"/>
          <w:szCs w:val="24"/>
          <w:lang w:val="en-US"/>
        </w:rPr>
        <w:t xml:space="preserve">. </w:t>
      </w:r>
      <w:r w:rsidR="0032404B">
        <w:rPr>
          <w:rFonts w:ascii="Times New Roman" w:hAnsi="Times New Roman" w:cs="Times New Roman"/>
          <w:color w:val="000000" w:themeColor="text1"/>
          <w:sz w:val="24"/>
          <w:szCs w:val="24"/>
          <w:lang w:val="en-US"/>
        </w:rPr>
        <w:t>A</w:t>
      </w:r>
      <w:r w:rsidR="0032404B" w:rsidRPr="0032404B">
        <w:rPr>
          <w:rFonts w:ascii="Times New Roman" w:hAnsi="Times New Roman" w:cs="Times New Roman"/>
          <w:color w:val="000000" w:themeColor="text1"/>
          <w:sz w:val="24"/>
          <w:szCs w:val="24"/>
          <w:lang w:val="en-US"/>
        </w:rPr>
        <w:t>nalysis</w:t>
      </w:r>
      <w:r>
        <w:rPr>
          <w:rFonts w:ascii="Times New Roman" w:hAnsi="Times New Roman" w:cs="Times New Roman"/>
          <w:color w:val="000000" w:themeColor="text1"/>
          <w:sz w:val="24"/>
          <w:szCs w:val="24"/>
          <w:lang w:val="en-US"/>
        </w:rPr>
        <w:t xml:space="preserve"> </w:t>
      </w:r>
      <w:r w:rsidR="0032404B" w:rsidRPr="0032404B">
        <w:rPr>
          <w:rFonts w:ascii="Times New Roman" w:hAnsi="Times New Roman" w:cs="Times New Roman"/>
          <w:color w:val="000000" w:themeColor="text1"/>
          <w:sz w:val="24"/>
          <w:szCs w:val="24"/>
          <w:lang w:val="en-US"/>
        </w:rPr>
        <w:t xml:space="preserve">costs </w:t>
      </w:r>
      <w:r w:rsidR="00E66D02" w:rsidRPr="0032404B">
        <w:rPr>
          <w:rFonts w:ascii="Times New Roman" w:hAnsi="Times New Roman" w:cs="Times New Roman"/>
          <w:color w:val="000000" w:themeColor="text1"/>
          <w:sz w:val="24"/>
          <w:szCs w:val="24"/>
          <w:lang w:val="en-US"/>
        </w:rPr>
        <w:t>w</w:t>
      </w:r>
      <w:r w:rsidR="00E66D02">
        <w:rPr>
          <w:rFonts w:ascii="Times New Roman" w:hAnsi="Times New Roman" w:cs="Times New Roman"/>
          <w:color w:val="000000" w:themeColor="text1"/>
          <w:sz w:val="24"/>
          <w:szCs w:val="24"/>
          <w:lang w:val="en-US"/>
        </w:rPr>
        <w:t>ere</w:t>
      </w:r>
      <w:r w:rsidR="00E66D02" w:rsidRPr="0032404B">
        <w:rPr>
          <w:rFonts w:ascii="Times New Roman" w:hAnsi="Times New Roman" w:cs="Times New Roman"/>
          <w:color w:val="000000" w:themeColor="text1"/>
          <w:sz w:val="24"/>
          <w:szCs w:val="24"/>
          <w:lang w:val="en-US"/>
        </w:rPr>
        <w:t xml:space="preserve"> </w:t>
      </w:r>
      <w:r w:rsidR="0032404B" w:rsidRPr="0032404B">
        <w:rPr>
          <w:rFonts w:ascii="Times New Roman" w:hAnsi="Times New Roman" w:cs="Times New Roman"/>
          <w:color w:val="000000" w:themeColor="text1"/>
          <w:sz w:val="24"/>
          <w:szCs w:val="24"/>
          <w:lang w:val="en-US"/>
        </w:rPr>
        <w:t>supported by FNRS funding</w:t>
      </w:r>
      <w:r w:rsidR="0032404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w:t>
      </w:r>
      <w:r w:rsidRPr="009E58F1">
        <w:rPr>
          <w:rFonts w:ascii="Times New Roman" w:hAnsi="Times New Roman" w:cs="Times New Roman"/>
          <w:color w:val="000000" w:themeColor="text1"/>
          <w:sz w:val="24"/>
          <w:szCs w:val="24"/>
          <w:lang w:val="en-US"/>
        </w:rPr>
        <w:t>PDR T.0079.21</w:t>
      </w:r>
      <w:r w:rsidR="001F1E6D">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proofErr w:type="spellStart"/>
      <w:r w:rsidR="0032404B" w:rsidRPr="0032404B">
        <w:rPr>
          <w:rFonts w:ascii="Times New Roman" w:hAnsi="Times New Roman" w:cs="Times New Roman"/>
          <w:color w:val="000000" w:themeColor="text1"/>
          <w:sz w:val="24"/>
          <w:szCs w:val="24"/>
          <w:lang w:val="en-US"/>
        </w:rPr>
        <w:t>HolMecl</w:t>
      </w:r>
      <w:proofErr w:type="spellEnd"/>
      <w:r w:rsidR="0032404B" w:rsidRPr="0032404B">
        <w:rPr>
          <w:rFonts w:ascii="Times New Roman" w:hAnsi="Times New Roman" w:cs="Times New Roman"/>
          <w:color w:val="000000" w:themeColor="text1"/>
          <w:sz w:val="24"/>
          <w:szCs w:val="24"/>
          <w:lang w:val="en-US"/>
        </w:rPr>
        <w:t xml:space="preserve"> 2020-2025</w:t>
      </w:r>
      <w:r>
        <w:rPr>
          <w:rFonts w:ascii="Times New Roman" w:hAnsi="Times New Roman" w:cs="Times New Roman"/>
          <w:color w:val="000000" w:themeColor="text1"/>
          <w:sz w:val="24"/>
          <w:szCs w:val="24"/>
          <w:lang w:val="en-US"/>
        </w:rPr>
        <w:t>)</w:t>
      </w:r>
      <w:r w:rsidR="0032404B" w:rsidRPr="0032404B">
        <w:rPr>
          <w:rFonts w:ascii="Times New Roman" w:hAnsi="Times New Roman" w:cs="Times New Roman"/>
          <w:color w:val="000000" w:themeColor="text1"/>
          <w:sz w:val="24"/>
          <w:szCs w:val="24"/>
          <w:lang w:val="en-US"/>
        </w:rPr>
        <w:t>. The</w:t>
      </w:r>
      <w:r>
        <w:rPr>
          <w:rFonts w:ascii="Times New Roman" w:hAnsi="Times New Roman" w:cs="Times New Roman"/>
          <w:color w:val="000000" w:themeColor="text1"/>
          <w:sz w:val="24"/>
          <w:szCs w:val="24"/>
          <w:lang w:val="en-US"/>
        </w:rPr>
        <w:t xml:space="preserve"> </w:t>
      </w:r>
      <w:r w:rsidR="0032404B" w:rsidRPr="0032404B">
        <w:rPr>
          <w:rFonts w:ascii="Times New Roman" w:hAnsi="Times New Roman" w:cs="Times New Roman"/>
          <w:color w:val="000000" w:themeColor="text1"/>
          <w:sz w:val="24"/>
          <w:szCs w:val="24"/>
          <w:lang w:val="en-US"/>
        </w:rPr>
        <w:t>authors thank Joel Otten</w:t>
      </w:r>
      <w:r w:rsidR="0032404B">
        <w:rPr>
          <w:rFonts w:ascii="Times New Roman" w:hAnsi="Times New Roman" w:cs="Times New Roman"/>
          <w:color w:val="000000" w:themeColor="text1"/>
          <w:sz w:val="24"/>
          <w:szCs w:val="24"/>
          <w:lang w:val="en-US"/>
        </w:rPr>
        <w:t xml:space="preserve"> </w:t>
      </w:r>
      <w:r w:rsidR="0032404B" w:rsidRPr="0032404B">
        <w:rPr>
          <w:rFonts w:ascii="Times New Roman" w:hAnsi="Times New Roman" w:cs="Times New Roman"/>
          <w:color w:val="000000" w:themeColor="text1"/>
          <w:sz w:val="24"/>
          <w:szCs w:val="24"/>
          <w:lang w:val="en-US"/>
        </w:rPr>
        <w:t>and Nicolas Delmelle (Geology, U</w:t>
      </w:r>
      <w:r>
        <w:rPr>
          <w:rFonts w:ascii="Times New Roman" w:hAnsi="Times New Roman" w:cs="Times New Roman"/>
          <w:color w:val="000000" w:themeColor="text1"/>
          <w:sz w:val="24"/>
          <w:szCs w:val="24"/>
          <w:lang w:val="en-US"/>
        </w:rPr>
        <w:t xml:space="preserve">niversity of </w:t>
      </w:r>
      <w:r w:rsidR="0032404B" w:rsidRPr="0032404B">
        <w:rPr>
          <w:rFonts w:ascii="Times New Roman" w:hAnsi="Times New Roman" w:cs="Times New Roman"/>
          <w:color w:val="000000" w:themeColor="text1"/>
          <w:sz w:val="24"/>
          <w:szCs w:val="24"/>
          <w:lang w:val="en-US"/>
        </w:rPr>
        <w:t>Liege) for their technical support with</w:t>
      </w:r>
      <w:r w:rsidR="0032404B">
        <w:rPr>
          <w:rFonts w:ascii="Times New Roman" w:hAnsi="Times New Roman" w:cs="Times New Roman"/>
          <w:color w:val="000000" w:themeColor="text1"/>
          <w:sz w:val="24"/>
          <w:szCs w:val="24"/>
          <w:lang w:val="en-US"/>
        </w:rPr>
        <w:t xml:space="preserve"> </w:t>
      </w:r>
      <w:r w:rsidR="0032404B" w:rsidRPr="0032404B">
        <w:rPr>
          <w:rFonts w:ascii="Times New Roman" w:hAnsi="Times New Roman" w:cs="Times New Roman"/>
          <w:color w:val="000000" w:themeColor="text1"/>
          <w:sz w:val="24"/>
          <w:szCs w:val="24"/>
          <w:lang w:val="en-US"/>
        </w:rPr>
        <w:t xml:space="preserve">mineralogical and </w:t>
      </w:r>
      <w:r>
        <w:rPr>
          <w:rFonts w:ascii="Times New Roman" w:hAnsi="Times New Roman" w:cs="Times New Roman"/>
          <w:color w:val="000000" w:themeColor="text1"/>
          <w:sz w:val="24"/>
          <w:szCs w:val="24"/>
          <w:lang w:val="en-US"/>
        </w:rPr>
        <w:t xml:space="preserve">geochemical </w:t>
      </w:r>
      <w:r w:rsidR="0032404B" w:rsidRPr="0032404B">
        <w:rPr>
          <w:rFonts w:ascii="Times New Roman" w:hAnsi="Times New Roman" w:cs="Times New Roman"/>
          <w:color w:val="000000" w:themeColor="text1"/>
          <w:sz w:val="24"/>
          <w:szCs w:val="24"/>
          <w:lang w:val="en-US"/>
        </w:rPr>
        <w:t>analyses</w:t>
      </w:r>
      <w:r>
        <w:rPr>
          <w:rFonts w:ascii="Times New Roman" w:hAnsi="Times New Roman" w:cs="Times New Roman"/>
          <w:color w:val="000000" w:themeColor="text1"/>
          <w:sz w:val="24"/>
          <w:szCs w:val="24"/>
          <w:lang w:val="en-US"/>
        </w:rPr>
        <w:t xml:space="preserve"> as well as </w:t>
      </w:r>
      <w:r w:rsidRPr="0032404B">
        <w:rPr>
          <w:rFonts w:ascii="Times New Roman" w:hAnsi="Times New Roman" w:cs="Times New Roman"/>
          <w:color w:val="000000" w:themeColor="text1"/>
          <w:sz w:val="24"/>
          <w:szCs w:val="24"/>
          <w:lang w:val="en-US"/>
        </w:rPr>
        <w:t>Prof. Fr</w:t>
      </w:r>
      <w:r>
        <w:rPr>
          <w:rFonts w:ascii="Times New Roman" w:hAnsi="Times New Roman" w:cs="Times New Roman"/>
          <w:color w:val="000000" w:themeColor="text1"/>
          <w:sz w:val="24"/>
          <w:szCs w:val="24"/>
          <w:lang w:val="en-US"/>
        </w:rPr>
        <w:t>é</w:t>
      </w:r>
      <w:r w:rsidRPr="0032404B">
        <w:rPr>
          <w:rFonts w:ascii="Times New Roman" w:hAnsi="Times New Roman" w:cs="Times New Roman"/>
          <w:color w:val="000000" w:themeColor="text1"/>
          <w:sz w:val="24"/>
          <w:szCs w:val="24"/>
          <w:lang w:val="en-US"/>
        </w:rPr>
        <w:t>d</w:t>
      </w:r>
      <w:r>
        <w:rPr>
          <w:rFonts w:ascii="Times New Roman" w:hAnsi="Times New Roman" w:cs="Times New Roman"/>
          <w:color w:val="000000" w:themeColor="text1"/>
          <w:sz w:val="24"/>
          <w:szCs w:val="24"/>
          <w:lang w:val="en-US"/>
        </w:rPr>
        <w:t>é</w:t>
      </w:r>
      <w:r w:rsidRPr="0032404B">
        <w:rPr>
          <w:rFonts w:ascii="Times New Roman" w:hAnsi="Times New Roman" w:cs="Times New Roman"/>
          <w:color w:val="000000" w:themeColor="text1"/>
          <w:sz w:val="24"/>
          <w:szCs w:val="24"/>
          <w:lang w:val="en-US"/>
        </w:rPr>
        <w:t xml:space="preserve">ric Hatert (Mineralogy, </w:t>
      </w:r>
      <w:proofErr w:type="spellStart"/>
      <w:r w:rsidRPr="0032404B">
        <w:rPr>
          <w:rFonts w:ascii="Times New Roman" w:hAnsi="Times New Roman" w:cs="Times New Roman"/>
          <w:color w:val="000000" w:themeColor="text1"/>
          <w:sz w:val="24"/>
          <w:szCs w:val="24"/>
          <w:lang w:val="en-US"/>
        </w:rPr>
        <w:t>UL</w:t>
      </w:r>
      <w:r>
        <w:rPr>
          <w:rFonts w:ascii="Times New Roman" w:hAnsi="Times New Roman" w:cs="Times New Roman"/>
          <w:color w:val="000000" w:themeColor="text1"/>
          <w:sz w:val="24"/>
          <w:szCs w:val="24"/>
          <w:lang w:val="en-US"/>
        </w:rPr>
        <w:t>i</w:t>
      </w:r>
      <w:r w:rsidRPr="0032404B">
        <w:rPr>
          <w:rFonts w:ascii="Times New Roman" w:hAnsi="Times New Roman" w:cs="Times New Roman"/>
          <w:color w:val="000000" w:themeColor="text1"/>
          <w:sz w:val="24"/>
          <w:szCs w:val="24"/>
          <w:lang w:val="en-US"/>
        </w:rPr>
        <w:t>ege</w:t>
      </w:r>
      <w:proofErr w:type="spellEnd"/>
      <w:r w:rsidRPr="0032404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for his support with</w:t>
      </w:r>
      <w:r w:rsidRPr="0032404B">
        <w:rPr>
          <w:rFonts w:ascii="Times New Roman" w:hAnsi="Times New Roman" w:cs="Times New Roman"/>
          <w:color w:val="000000" w:themeColor="text1"/>
          <w:sz w:val="24"/>
          <w:szCs w:val="24"/>
          <w:lang w:val="en-US"/>
        </w:rPr>
        <w:t xml:space="preserve"> the</w:t>
      </w:r>
      <w:r>
        <w:rPr>
          <w:rFonts w:ascii="Times New Roman" w:hAnsi="Times New Roman" w:cs="Times New Roman"/>
          <w:color w:val="000000" w:themeColor="text1"/>
          <w:sz w:val="24"/>
          <w:szCs w:val="24"/>
          <w:lang w:val="en-US"/>
        </w:rPr>
        <w:t xml:space="preserve"> </w:t>
      </w:r>
      <w:r w:rsidRPr="0032404B">
        <w:rPr>
          <w:rFonts w:ascii="Times New Roman" w:hAnsi="Times New Roman" w:cs="Times New Roman"/>
          <w:color w:val="000000" w:themeColor="text1"/>
          <w:sz w:val="24"/>
          <w:szCs w:val="24"/>
          <w:lang w:val="en-US"/>
        </w:rPr>
        <w:t>TOPAS software.</w:t>
      </w:r>
      <w:r>
        <w:rPr>
          <w:rFonts w:ascii="Times New Roman" w:hAnsi="Times New Roman" w:cs="Times New Roman"/>
          <w:color w:val="000000" w:themeColor="text1"/>
          <w:sz w:val="24"/>
          <w:szCs w:val="24"/>
          <w:lang w:val="en-US"/>
        </w:rPr>
        <w:t xml:space="preserve"> </w:t>
      </w:r>
      <w:r w:rsidRPr="0032404B">
        <w:rPr>
          <w:rFonts w:ascii="Times New Roman" w:hAnsi="Times New Roman" w:cs="Times New Roman"/>
          <w:color w:val="000000" w:themeColor="text1"/>
          <w:sz w:val="24"/>
          <w:szCs w:val="24"/>
          <w:lang w:val="en-US"/>
        </w:rPr>
        <w:t>SEM-EDS observations were made with the support of</w:t>
      </w:r>
      <w:r>
        <w:rPr>
          <w:rFonts w:ascii="Times New Roman" w:hAnsi="Times New Roman" w:cs="Times New Roman"/>
          <w:color w:val="000000" w:themeColor="text1"/>
          <w:sz w:val="24"/>
          <w:szCs w:val="24"/>
          <w:lang w:val="en-US"/>
        </w:rPr>
        <w:t xml:space="preserve"> </w:t>
      </w:r>
      <w:r w:rsidRPr="0032404B">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lang w:val="en-US"/>
        </w:rPr>
        <w:t>é</w:t>
      </w:r>
      <w:r w:rsidRPr="0032404B">
        <w:rPr>
          <w:rFonts w:ascii="Times New Roman" w:hAnsi="Times New Roman" w:cs="Times New Roman"/>
          <w:color w:val="000000" w:themeColor="text1"/>
          <w:sz w:val="24"/>
          <w:szCs w:val="24"/>
          <w:lang w:val="en-US"/>
        </w:rPr>
        <w:t>gis Parvaud, ARCEN analytical platform of the University of Burgundy (Dijon, France).</w:t>
      </w:r>
      <w:r>
        <w:rPr>
          <w:rFonts w:ascii="Times New Roman" w:hAnsi="Times New Roman" w:cs="Times New Roman"/>
          <w:color w:val="000000" w:themeColor="text1"/>
          <w:sz w:val="24"/>
          <w:szCs w:val="24"/>
          <w:lang w:val="en-US"/>
        </w:rPr>
        <w:t xml:space="preserve"> </w:t>
      </w:r>
      <w:r w:rsidR="00501C72">
        <w:rPr>
          <w:rFonts w:ascii="Times New Roman" w:hAnsi="Times New Roman" w:cs="Times New Roman"/>
          <w:color w:val="000000" w:themeColor="text1"/>
          <w:sz w:val="24"/>
          <w:szCs w:val="24"/>
          <w:lang w:val="en-US"/>
        </w:rPr>
        <w:t xml:space="preserve">We also acknowledge the two anonymous reviewers for their comments and suggestions. </w:t>
      </w:r>
    </w:p>
    <w:p w14:paraId="25BC539D" w14:textId="77777777" w:rsidR="009E58F1" w:rsidRPr="009E58F1" w:rsidRDefault="009E58F1" w:rsidP="009E58F1">
      <w:pPr>
        <w:spacing w:after="0" w:line="480" w:lineRule="auto"/>
        <w:rPr>
          <w:rFonts w:ascii="Times New Roman" w:hAnsi="Times New Roman" w:cs="Times New Roman"/>
          <w:color w:val="000000" w:themeColor="text1"/>
          <w:sz w:val="16"/>
          <w:szCs w:val="16"/>
          <w:lang w:val="en-US"/>
        </w:rPr>
      </w:pPr>
    </w:p>
    <w:p w14:paraId="1B7AB6F7" w14:textId="77777777" w:rsidR="009E58F1" w:rsidRDefault="009E58F1" w:rsidP="008F6E6D">
      <w:pPr>
        <w:spacing w:after="0" w:line="480" w:lineRule="auto"/>
        <w:rPr>
          <w:rFonts w:ascii="Times New Roman" w:hAnsi="Times New Roman" w:cs="Times New Roman"/>
          <w:b/>
          <w:bCs/>
          <w:sz w:val="24"/>
          <w:szCs w:val="24"/>
          <w:lang w:val="en-US"/>
        </w:rPr>
      </w:pPr>
    </w:p>
    <w:p w14:paraId="6CBDD451" w14:textId="77777777" w:rsidR="009E58F1" w:rsidRDefault="009E58F1" w:rsidP="008F6E6D">
      <w:pPr>
        <w:spacing w:after="0" w:line="480" w:lineRule="auto"/>
        <w:rPr>
          <w:rFonts w:ascii="Times New Roman" w:hAnsi="Times New Roman" w:cs="Times New Roman"/>
          <w:b/>
          <w:bCs/>
          <w:sz w:val="24"/>
          <w:szCs w:val="24"/>
          <w:lang w:val="en-US"/>
        </w:rPr>
      </w:pPr>
    </w:p>
    <w:p w14:paraId="4B94DBDA" w14:textId="77777777" w:rsidR="00164AF7" w:rsidRDefault="00164AF7">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72ECD691" w14:textId="36D2AF1E" w:rsidR="0056615B" w:rsidRPr="00E8636B" w:rsidRDefault="001F4477" w:rsidP="008F6E6D">
      <w:pPr>
        <w:spacing w:after="0" w:line="480" w:lineRule="auto"/>
        <w:rPr>
          <w:rFonts w:ascii="Times New Roman" w:hAnsi="Times New Roman" w:cs="Times New Roman"/>
          <w:b/>
          <w:bCs/>
          <w:color w:val="0070C0"/>
          <w:sz w:val="24"/>
          <w:szCs w:val="24"/>
          <w:lang w:val="en-US"/>
        </w:rPr>
      </w:pPr>
      <w:r w:rsidRPr="009D432A">
        <w:rPr>
          <w:rFonts w:ascii="Times New Roman" w:hAnsi="Times New Roman" w:cs="Times New Roman"/>
          <w:b/>
          <w:bCs/>
          <w:sz w:val="24"/>
          <w:szCs w:val="24"/>
          <w:lang w:val="en-US"/>
        </w:rPr>
        <w:lastRenderedPageBreak/>
        <w:t>References</w:t>
      </w:r>
    </w:p>
    <w:p w14:paraId="0880BC4C" w14:textId="171A8EAE" w:rsidR="008F6E6D" w:rsidRPr="00BE49C4" w:rsidRDefault="008F6E6D" w:rsidP="008F6E6D">
      <w:pPr>
        <w:spacing w:after="0" w:line="480" w:lineRule="auto"/>
        <w:ind w:left="284" w:hanging="284"/>
        <w:jc w:val="both"/>
        <w:rPr>
          <w:rFonts w:ascii="Times New Roman" w:hAnsi="Times New Roman" w:cs="Times New Roman"/>
          <w:color w:val="000000" w:themeColor="text1"/>
          <w:sz w:val="24"/>
          <w:szCs w:val="24"/>
          <w:lang w:val="en-US"/>
        </w:rPr>
      </w:pPr>
      <w:r w:rsidRPr="00BE49C4">
        <w:rPr>
          <w:rFonts w:ascii="Times New Roman" w:hAnsi="Times New Roman" w:cs="Times New Roman"/>
          <w:color w:val="000000" w:themeColor="text1"/>
          <w:sz w:val="24"/>
          <w:szCs w:val="24"/>
          <w:lang w:val="en-US"/>
        </w:rPr>
        <w:t xml:space="preserve">Anselmetti F.S., </w:t>
      </w:r>
      <w:proofErr w:type="spellStart"/>
      <w:r w:rsidRPr="00BE49C4">
        <w:rPr>
          <w:rFonts w:ascii="Times New Roman" w:hAnsi="Times New Roman" w:cs="Times New Roman"/>
          <w:color w:val="000000" w:themeColor="text1"/>
          <w:sz w:val="24"/>
          <w:szCs w:val="24"/>
          <w:lang w:val="en-US"/>
        </w:rPr>
        <w:t>Ariztegui</w:t>
      </w:r>
      <w:proofErr w:type="spellEnd"/>
      <w:r w:rsidRPr="00BE49C4">
        <w:rPr>
          <w:rFonts w:ascii="Times New Roman" w:hAnsi="Times New Roman" w:cs="Times New Roman"/>
          <w:color w:val="000000" w:themeColor="text1"/>
          <w:sz w:val="24"/>
          <w:szCs w:val="24"/>
          <w:lang w:val="en-US"/>
        </w:rPr>
        <w:t xml:space="preserve"> D., Hodell D.A., Hillesheim M.B., Brenner M., Gilli A. et al. (2006). Late Quaternary climate-induced lake level variations in Lake Peten Itza, Guatemala, inferred from seismic stratigraphic analysis. </w:t>
      </w:r>
      <w:proofErr w:type="spellStart"/>
      <w:r w:rsidRPr="00BE49C4">
        <w:rPr>
          <w:rFonts w:ascii="Times New Roman" w:hAnsi="Times New Roman" w:cs="Times New Roman"/>
          <w:i/>
          <w:iCs/>
          <w:color w:val="000000" w:themeColor="text1"/>
          <w:sz w:val="24"/>
          <w:szCs w:val="24"/>
          <w:lang w:val="en-US"/>
        </w:rPr>
        <w:t>Palaeogeography</w:t>
      </w:r>
      <w:proofErr w:type="spellEnd"/>
      <w:r w:rsidRPr="00BE49C4">
        <w:rPr>
          <w:rFonts w:ascii="Times New Roman" w:hAnsi="Times New Roman" w:cs="Times New Roman"/>
          <w:i/>
          <w:iCs/>
          <w:color w:val="000000" w:themeColor="text1"/>
          <w:sz w:val="24"/>
          <w:szCs w:val="24"/>
          <w:lang w:val="en-US"/>
        </w:rPr>
        <w:t xml:space="preserve">, Palaeoclimatology, </w:t>
      </w:r>
      <w:proofErr w:type="spellStart"/>
      <w:r w:rsidRPr="00BE49C4">
        <w:rPr>
          <w:rFonts w:ascii="Times New Roman" w:hAnsi="Times New Roman" w:cs="Times New Roman"/>
          <w:i/>
          <w:iCs/>
          <w:color w:val="000000" w:themeColor="text1"/>
          <w:sz w:val="24"/>
          <w:szCs w:val="24"/>
          <w:lang w:val="en-US"/>
        </w:rPr>
        <w:t>Palaeoecology</w:t>
      </w:r>
      <w:proofErr w:type="spellEnd"/>
      <w:r w:rsidRPr="00BE49C4">
        <w:rPr>
          <w:rFonts w:ascii="Times New Roman" w:hAnsi="Times New Roman" w:cs="Times New Roman"/>
          <w:color w:val="000000" w:themeColor="text1"/>
          <w:sz w:val="24"/>
          <w:szCs w:val="24"/>
          <w:lang w:val="en-US"/>
        </w:rPr>
        <w:t xml:space="preserve"> </w:t>
      </w:r>
      <w:r w:rsidRPr="00BE49C4">
        <w:rPr>
          <w:rFonts w:ascii="Times New Roman" w:hAnsi="Times New Roman" w:cs="Times New Roman"/>
          <w:b/>
          <w:bCs/>
          <w:color w:val="000000" w:themeColor="text1"/>
          <w:sz w:val="24"/>
          <w:szCs w:val="24"/>
          <w:lang w:val="en-US"/>
        </w:rPr>
        <w:t>230</w:t>
      </w:r>
      <w:r w:rsidRPr="00BE49C4">
        <w:rPr>
          <w:rFonts w:ascii="Times New Roman" w:hAnsi="Times New Roman" w:cs="Times New Roman"/>
          <w:color w:val="000000" w:themeColor="text1"/>
          <w:sz w:val="24"/>
          <w:szCs w:val="24"/>
          <w:lang w:val="en-US"/>
        </w:rPr>
        <w:t xml:space="preserve">, 52-69. </w:t>
      </w:r>
    </w:p>
    <w:p w14:paraId="40B049F8" w14:textId="6F9D8192" w:rsidR="0058138D" w:rsidRPr="005316C5" w:rsidRDefault="0058138D" w:rsidP="00591C08">
      <w:pPr>
        <w:spacing w:after="0" w:line="480" w:lineRule="auto"/>
        <w:ind w:left="284" w:hanging="284"/>
        <w:jc w:val="both"/>
        <w:rPr>
          <w:rFonts w:ascii="Times New Roman" w:hAnsi="Times New Roman" w:cs="Times New Roman"/>
          <w:color w:val="00B050"/>
          <w:sz w:val="24"/>
          <w:szCs w:val="24"/>
          <w:lang w:val="en-US"/>
        </w:rPr>
      </w:pPr>
      <w:r w:rsidRPr="00F0418C">
        <w:rPr>
          <w:rFonts w:ascii="Times New Roman" w:hAnsi="Times New Roman" w:cs="Times New Roman"/>
          <w:sz w:val="24"/>
          <w:szCs w:val="24"/>
          <w:lang w:val="en-US"/>
        </w:rPr>
        <w:t xml:space="preserve">Amador </w:t>
      </w:r>
      <w:r w:rsidR="005316C5" w:rsidRPr="00F0418C">
        <w:rPr>
          <w:rFonts w:ascii="Times New Roman" w:hAnsi="Times New Roman" w:cs="Times New Roman"/>
          <w:sz w:val="24"/>
          <w:szCs w:val="24"/>
          <w:lang w:val="en-US"/>
        </w:rPr>
        <w:t>J.A., Alfaro E.J. Lizano O.G., Magaña V.O. (</w:t>
      </w:r>
      <w:r w:rsidRPr="00F0418C">
        <w:rPr>
          <w:rFonts w:ascii="Times New Roman" w:hAnsi="Times New Roman" w:cs="Times New Roman"/>
          <w:sz w:val="24"/>
          <w:szCs w:val="24"/>
          <w:lang w:val="en-US"/>
        </w:rPr>
        <w:t>2006</w:t>
      </w:r>
      <w:r w:rsidR="005316C5" w:rsidRPr="00F0418C">
        <w:rPr>
          <w:rFonts w:ascii="Times New Roman" w:hAnsi="Times New Roman" w:cs="Times New Roman"/>
          <w:sz w:val="24"/>
          <w:szCs w:val="24"/>
          <w:lang w:val="en-US"/>
        </w:rPr>
        <w:t xml:space="preserve">).  </w:t>
      </w:r>
      <w:r w:rsidR="005316C5" w:rsidRPr="005316C5">
        <w:rPr>
          <w:rFonts w:ascii="Times New Roman" w:hAnsi="Times New Roman" w:cs="Times New Roman"/>
          <w:sz w:val="24"/>
          <w:szCs w:val="24"/>
          <w:lang w:val="en-US"/>
        </w:rPr>
        <w:t>Atmospheric forcing of the</w:t>
      </w:r>
      <w:r w:rsidR="005316C5">
        <w:rPr>
          <w:rFonts w:ascii="Times New Roman" w:hAnsi="Times New Roman" w:cs="Times New Roman"/>
          <w:sz w:val="24"/>
          <w:szCs w:val="24"/>
          <w:lang w:val="en-US"/>
        </w:rPr>
        <w:t xml:space="preserve"> </w:t>
      </w:r>
      <w:r w:rsidR="005316C5" w:rsidRPr="005316C5">
        <w:rPr>
          <w:rFonts w:ascii="Times New Roman" w:hAnsi="Times New Roman" w:cs="Times New Roman"/>
          <w:sz w:val="24"/>
          <w:szCs w:val="24"/>
          <w:lang w:val="en-US"/>
        </w:rPr>
        <w:t>eastern tropical Pacific: A review</w:t>
      </w:r>
      <w:r w:rsidR="005316C5">
        <w:rPr>
          <w:rFonts w:ascii="Times New Roman" w:hAnsi="Times New Roman" w:cs="Times New Roman"/>
          <w:sz w:val="24"/>
          <w:szCs w:val="24"/>
          <w:lang w:val="en-US"/>
        </w:rPr>
        <w:t xml:space="preserve">. </w:t>
      </w:r>
      <w:r w:rsidR="005316C5" w:rsidRPr="005316C5">
        <w:rPr>
          <w:rFonts w:ascii="Times New Roman" w:hAnsi="Times New Roman" w:cs="Times New Roman"/>
          <w:i/>
          <w:iCs/>
          <w:color w:val="000000" w:themeColor="text1"/>
          <w:sz w:val="24"/>
          <w:szCs w:val="24"/>
          <w:lang w:val="en-US"/>
        </w:rPr>
        <w:t>Progress in Oceanography</w:t>
      </w:r>
      <w:r w:rsidR="005316C5" w:rsidRPr="005316C5">
        <w:rPr>
          <w:rFonts w:ascii="Times New Roman" w:hAnsi="Times New Roman" w:cs="Times New Roman"/>
          <w:color w:val="000000" w:themeColor="text1"/>
          <w:sz w:val="24"/>
          <w:szCs w:val="24"/>
          <w:lang w:val="en-US"/>
        </w:rPr>
        <w:t xml:space="preserve"> </w:t>
      </w:r>
      <w:r w:rsidR="005316C5" w:rsidRPr="005316C5">
        <w:rPr>
          <w:rFonts w:ascii="Times New Roman" w:hAnsi="Times New Roman" w:cs="Times New Roman"/>
          <w:b/>
          <w:bCs/>
          <w:color w:val="000000" w:themeColor="text1"/>
          <w:sz w:val="24"/>
          <w:szCs w:val="24"/>
          <w:lang w:val="en-US"/>
        </w:rPr>
        <w:t>69</w:t>
      </w:r>
      <w:r w:rsidR="005316C5" w:rsidRPr="005316C5">
        <w:rPr>
          <w:rFonts w:ascii="Times New Roman" w:hAnsi="Times New Roman" w:cs="Times New Roman"/>
          <w:color w:val="000000" w:themeColor="text1"/>
          <w:sz w:val="24"/>
          <w:szCs w:val="24"/>
          <w:lang w:val="en-US"/>
        </w:rPr>
        <w:t>, 101-142</w:t>
      </w:r>
      <w:r w:rsidR="005316C5" w:rsidRPr="005316C5">
        <w:rPr>
          <w:rFonts w:ascii="Times New Roman" w:hAnsi="Times New Roman" w:cs="Times New Roman"/>
          <w:color w:val="00B050"/>
          <w:sz w:val="24"/>
          <w:szCs w:val="24"/>
          <w:lang w:val="en-US"/>
        </w:rPr>
        <w:t>.</w:t>
      </w:r>
      <w:r w:rsidR="005316C5" w:rsidRPr="008C3FDE">
        <w:rPr>
          <w:rFonts w:ascii="Times New Roman" w:hAnsi="Times New Roman" w:cs="Times New Roman"/>
          <w:color w:val="00B050"/>
          <w:sz w:val="24"/>
          <w:szCs w:val="24"/>
          <w:lang w:val="en-US"/>
        </w:rPr>
        <w:t xml:space="preserve"> </w:t>
      </w:r>
    </w:p>
    <w:p w14:paraId="75EC077D" w14:textId="03096C9F" w:rsidR="008A6E14" w:rsidRPr="00364A85" w:rsidRDefault="008A6E14" w:rsidP="00591C08">
      <w:pPr>
        <w:spacing w:after="0" w:line="480" w:lineRule="auto"/>
        <w:ind w:left="284" w:hanging="284"/>
        <w:jc w:val="both"/>
        <w:rPr>
          <w:rFonts w:ascii="Times New Roman" w:hAnsi="Times New Roman" w:cs="Times New Roman"/>
          <w:color w:val="000000" w:themeColor="text1"/>
          <w:sz w:val="24"/>
          <w:szCs w:val="24"/>
          <w:lang w:val="en-US"/>
        </w:rPr>
      </w:pPr>
      <w:r w:rsidRPr="00364A85">
        <w:rPr>
          <w:rFonts w:ascii="Times New Roman" w:hAnsi="Times New Roman" w:cs="Times New Roman"/>
          <w:color w:val="000000" w:themeColor="text1"/>
          <w:sz w:val="24"/>
          <w:szCs w:val="24"/>
          <w:lang w:val="en-US"/>
        </w:rPr>
        <w:t xml:space="preserve">Aquino-López M.A., Blaauw M., Andrés Christen J., Sanderson N.K. (2018). Bayesian analysis of </w:t>
      </w:r>
      <w:r w:rsidRPr="00364A85">
        <w:rPr>
          <w:rFonts w:ascii="Times New Roman" w:hAnsi="Times New Roman" w:cs="Times New Roman"/>
          <w:color w:val="000000" w:themeColor="text1"/>
          <w:sz w:val="24"/>
          <w:szCs w:val="24"/>
          <w:vertAlign w:val="superscript"/>
          <w:lang w:val="en-US"/>
        </w:rPr>
        <w:t>210</w:t>
      </w:r>
      <w:r w:rsidRPr="00364A85">
        <w:rPr>
          <w:rFonts w:ascii="Times New Roman" w:hAnsi="Times New Roman" w:cs="Times New Roman"/>
          <w:color w:val="000000" w:themeColor="text1"/>
          <w:sz w:val="24"/>
          <w:szCs w:val="24"/>
          <w:lang w:val="en-US"/>
        </w:rPr>
        <w:t xml:space="preserve">Pb dating. </w:t>
      </w:r>
      <w:r w:rsidRPr="00364A85">
        <w:rPr>
          <w:rFonts w:ascii="Times New Roman" w:hAnsi="Times New Roman" w:cs="Times New Roman"/>
          <w:i/>
          <w:iCs/>
          <w:color w:val="000000" w:themeColor="text1"/>
          <w:sz w:val="24"/>
          <w:szCs w:val="24"/>
          <w:lang w:val="en-US"/>
        </w:rPr>
        <w:t>Journal of Agricultural, Biological, and Environmental Statistics</w:t>
      </w:r>
      <w:r w:rsidRPr="00364A85">
        <w:rPr>
          <w:rFonts w:ascii="Times New Roman" w:hAnsi="Times New Roman" w:cs="Times New Roman"/>
          <w:color w:val="000000" w:themeColor="text1"/>
          <w:sz w:val="24"/>
          <w:szCs w:val="24"/>
          <w:lang w:val="en-US"/>
        </w:rPr>
        <w:t xml:space="preserve"> </w:t>
      </w:r>
      <w:r w:rsidRPr="00364A85">
        <w:rPr>
          <w:rFonts w:ascii="Times New Roman" w:hAnsi="Times New Roman" w:cs="Times New Roman"/>
          <w:b/>
          <w:bCs/>
          <w:color w:val="000000" w:themeColor="text1"/>
          <w:sz w:val="24"/>
          <w:szCs w:val="24"/>
          <w:lang w:val="en-US"/>
        </w:rPr>
        <w:t>23</w:t>
      </w:r>
      <w:r w:rsidRPr="00364A85">
        <w:rPr>
          <w:rFonts w:ascii="Times New Roman" w:hAnsi="Times New Roman" w:cs="Times New Roman"/>
          <w:color w:val="000000" w:themeColor="text1"/>
          <w:sz w:val="24"/>
          <w:szCs w:val="24"/>
          <w:lang w:val="en-US"/>
        </w:rPr>
        <w:t>, 317</w:t>
      </w:r>
      <w:r w:rsidR="00364A85">
        <w:rPr>
          <w:rFonts w:ascii="Times New Roman" w:hAnsi="Times New Roman" w:cs="Times New Roman"/>
          <w:color w:val="000000" w:themeColor="text1"/>
          <w:sz w:val="24"/>
          <w:szCs w:val="24"/>
          <w:lang w:val="en-US"/>
        </w:rPr>
        <w:t>-</w:t>
      </w:r>
      <w:r w:rsidRPr="00364A85">
        <w:rPr>
          <w:rFonts w:ascii="Times New Roman" w:hAnsi="Times New Roman" w:cs="Times New Roman"/>
          <w:color w:val="000000" w:themeColor="text1"/>
          <w:sz w:val="24"/>
          <w:szCs w:val="24"/>
          <w:lang w:val="en-US"/>
        </w:rPr>
        <w:t xml:space="preserve">333. </w:t>
      </w:r>
    </w:p>
    <w:p w14:paraId="280E013C" w14:textId="1D669B6F" w:rsidR="00601BA9" w:rsidRPr="00FA025D" w:rsidRDefault="00256FB9" w:rsidP="00256FB9">
      <w:pPr>
        <w:spacing w:after="0" w:line="480" w:lineRule="auto"/>
        <w:ind w:left="284" w:hanging="284"/>
        <w:rPr>
          <w:rFonts w:ascii="Times New Roman" w:hAnsi="Times New Roman" w:cs="Times New Roman"/>
          <w:color w:val="000000" w:themeColor="text1"/>
          <w:sz w:val="24"/>
          <w:szCs w:val="24"/>
          <w:lang w:val="es-ES"/>
        </w:rPr>
      </w:pPr>
      <w:r w:rsidRPr="005F0CFB">
        <w:rPr>
          <w:rFonts w:ascii="Times New Roman" w:hAnsi="Times New Roman" w:cs="Times New Roman"/>
          <w:color w:val="000000" w:themeColor="text1"/>
          <w:sz w:val="24"/>
          <w:szCs w:val="24"/>
          <w:lang w:val="en-US"/>
        </w:rPr>
        <w:t xml:space="preserve">Barr C., Tibby J., Gell P, Tyler J., Zawadzki A., Jacobsen GE. (2014). Climate variability in south-eastern Australia over the last 1500 years inferred from the high-resolution diatom records of two crater lakes. </w:t>
      </w:r>
      <w:r w:rsidRPr="00FA025D">
        <w:rPr>
          <w:rFonts w:ascii="Times New Roman" w:hAnsi="Times New Roman" w:cs="Times New Roman"/>
          <w:i/>
          <w:iCs/>
          <w:color w:val="000000" w:themeColor="text1"/>
          <w:sz w:val="24"/>
          <w:szCs w:val="24"/>
          <w:lang w:val="es-ES"/>
        </w:rPr>
        <w:t xml:space="preserve">Quaternary Science </w:t>
      </w:r>
      <w:proofErr w:type="spellStart"/>
      <w:r w:rsidRPr="00FA025D">
        <w:rPr>
          <w:rFonts w:ascii="Times New Roman" w:hAnsi="Times New Roman" w:cs="Times New Roman"/>
          <w:i/>
          <w:iCs/>
          <w:color w:val="000000" w:themeColor="text1"/>
          <w:sz w:val="24"/>
          <w:szCs w:val="24"/>
          <w:lang w:val="es-ES"/>
        </w:rPr>
        <w:t>Review</w:t>
      </w:r>
      <w:proofErr w:type="spellEnd"/>
      <w:r w:rsidRPr="00FA025D">
        <w:rPr>
          <w:rFonts w:ascii="Times New Roman" w:hAnsi="Times New Roman" w:cs="Times New Roman"/>
          <w:color w:val="000000" w:themeColor="text1"/>
          <w:sz w:val="24"/>
          <w:szCs w:val="24"/>
          <w:lang w:val="es-ES"/>
        </w:rPr>
        <w:t xml:space="preserve"> </w:t>
      </w:r>
      <w:r w:rsidRPr="00FA025D">
        <w:rPr>
          <w:rFonts w:ascii="Times New Roman" w:hAnsi="Times New Roman" w:cs="Times New Roman"/>
          <w:b/>
          <w:bCs/>
          <w:color w:val="000000" w:themeColor="text1"/>
          <w:sz w:val="24"/>
          <w:szCs w:val="24"/>
          <w:lang w:val="es-ES"/>
        </w:rPr>
        <w:t>95</w:t>
      </w:r>
      <w:r w:rsidRPr="00FA025D">
        <w:rPr>
          <w:rFonts w:ascii="Times New Roman" w:hAnsi="Times New Roman" w:cs="Times New Roman"/>
          <w:color w:val="000000" w:themeColor="text1"/>
          <w:sz w:val="24"/>
          <w:szCs w:val="24"/>
          <w:lang w:val="es-ES"/>
        </w:rPr>
        <w:t xml:space="preserve">, 115-131. </w:t>
      </w:r>
    </w:p>
    <w:p w14:paraId="30492BD3" w14:textId="6D59C601" w:rsidR="00885621" w:rsidRPr="00195BD1" w:rsidRDefault="00885621" w:rsidP="00591C08">
      <w:pPr>
        <w:spacing w:after="0" w:line="480" w:lineRule="auto"/>
        <w:ind w:left="284" w:hanging="284"/>
        <w:jc w:val="both"/>
        <w:rPr>
          <w:rFonts w:ascii="Times New Roman" w:hAnsi="Times New Roman" w:cs="Times New Roman"/>
          <w:i/>
          <w:iCs/>
          <w:color w:val="000000" w:themeColor="text1"/>
          <w:sz w:val="24"/>
          <w:szCs w:val="24"/>
          <w:lang w:val="es-ES"/>
        </w:rPr>
      </w:pPr>
      <w:r w:rsidRPr="00FA025D">
        <w:rPr>
          <w:rFonts w:ascii="Times New Roman" w:hAnsi="Times New Roman" w:cs="Times New Roman"/>
          <w:color w:val="000000" w:themeColor="text1"/>
          <w:sz w:val="24"/>
          <w:szCs w:val="24"/>
          <w:lang w:val="es-ES"/>
        </w:rPr>
        <w:t>Barrera-Rodríguez R. (2006).</w:t>
      </w:r>
      <w:r w:rsidR="0058050C" w:rsidRPr="00FA025D">
        <w:rPr>
          <w:rFonts w:ascii="Times New Roman" w:hAnsi="Times New Roman" w:cs="Times New Roman"/>
          <w:color w:val="000000" w:themeColor="text1"/>
          <w:sz w:val="24"/>
          <w:szCs w:val="24"/>
          <w:lang w:val="es-ES"/>
        </w:rPr>
        <w:t xml:space="preserve"> </w:t>
      </w:r>
      <w:r w:rsidRPr="00195BD1">
        <w:rPr>
          <w:rFonts w:ascii="Times New Roman" w:hAnsi="Times New Roman" w:cs="Times New Roman"/>
          <w:color w:val="000000" w:themeColor="text1"/>
          <w:sz w:val="24"/>
          <w:szCs w:val="24"/>
          <w:lang w:val="es-ES"/>
        </w:rPr>
        <w:t>El proyecto arqueológico El Cajón, Nayarit,</w:t>
      </w:r>
      <w:r w:rsidRPr="00195BD1">
        <w:rPr>
          <w:rFonts w:ascii="Times New Roman" w:hAnsi="Times New Roman" w:cs="Times New Roman"/>
          <w:color w:val="000000" w:themeColor="text1"/>
          <w:sz w:val="24"/>
          <w:szCs w:val="24"/>
          <w:lang w:val="es-ES"/>
        </w:rPr>
        <w:br/>
        <w:t xml:space="preserve">In: Entre ríos y montañas sagradas: arqueología en El Cajón, Nayarit, Barrera-Rodríguez R., Consejo Nacional para la Cultura y las Artes, Instituto Nacional de Antropología e Historia, Comisión Federal de Electricidad., México, 13-28 </w:t>
      </w:r>
      <w:r w:rsidRPr="00195BD1">
        <w:rPr>
          <w:rFonts w:ascii="Times New Roman" w:hAnsi="Times New Roman" w:cs="Times New Roman"/>
          <w:i/>
          <w:iCs/>
          <w:color w:val="000000" w:themeColor="text1"/>
          <w:sz w:val="24"/>
          <w:szCs w:val="24"/>
          <w:lang w:val="es-ES"/>
        </w:rPr>
        <w:t>(in Rodriguez-</w:t>
      </w:r>
      <w:proofErr w:type="spellStart"/>
      <w:r w:rsidRPr="00195BD1">
        <w:rPr>
          <w:rFonts w:ascii="Times New Roman" w:hAnsi="Times New Roman" w:cs="Times New Roman"/>
          <w:i/>
          <w:iCs/>
          <w:color w:val="000000" w:themeColor="text1"/>
          <w:sz w:val="24"/>
          <w:szCs w:val="24"/>
          <w:lang w:val="es-ES"/>
        </w:rPr>
        <w:t>Ramirez</w:t>
      </w:r>
      <w:proofErr w:type="spellEnd"/>
      <w:r w:rsidRPr="00195BD1">
        <w:rPr>
          <w:rFonts w:ascii="Times New Roman" w:hAnsi="Times New Roman" w:cs="Times New Roman"/>
          <w:i/>
          <w:iCs/>
          <w:color w:val="000000" w:themeColor="text1"/>
          <w:sz w:val="24"/>
          <w:szCs w:val="24"/>
          <w:lang w:val="es-ES"/>
        </w:rPr>
        <w:t xml:space="preserve"> et al., 2015)</w:t>
      </w:r>
      <w:r w:rsidR="00D87C2E" w:rsidRPr="00195BD1">
        <w:rPr>
          <w:rFonts w:ascii="Times New Roman" w:hAnsi="Times New Roman" w:cs="Times New Roman"/>
          <w:i/>
          <w:iCs/>
          <w:color w:val="000000" w:themeColor="text1"/>
          <w:sz w:val="24"/>
          <w:szCs w:val="24"/>
          <w:lang w:val="es-ES"/>
        </w:rPr>
        <w:t xml:space="preserve">. </w:t>
      </w:r>
    </w:p>
    <w:p w14:paraId="1F55A1A5" w14:textId="77777777" w:rsidR="0061739A" w:rsidRPr="00A624EB" w:rsidRDefault="00D87C2E" w:rsidP="00591C08">
      <w:pPr>
        <w:spacing w:after="0" w:line="480" w:lineRule="auto"/>
        <w:ind w:left="284" w:hanging="284"/>
        <w:jc w:val="both"/>
        <w:rPr>
          <w:rFonts w:ascii="Times New Roman" w:hAnsi="Times New Roman" w:cs="Times New Roman"/>
          <w:color w:val="000000" w:themeColor="text1"/>
          <w:sz w:val="24"/>
          <w:szCs w:val="24"/>
          <w:lang w:val="en-US"/>
        </w:rPr>
      </w:pPr>
      <w:r w:rsidRPr="00291274">
        <w:rPr>
          <w:rFonts w:ascii="Times New Roman" w:hAnsi="Times New Roman" w:cs="Times New Roman"/>
          <w:color w:val="000000" w:themeColor="text1"/>
          <w:sz w:val="24"/>
          <w:szCs w:val="24"/>
          <w:lang w:val="es-ES"/>
        </w:rPr>
        <w:t xml:space="preserve">Barron J.A., Metcalfe S.E., Addison J.A. (2012). </w:t>
      </w:r>
      <w:r w:rsidRPr="00A624EB">
        <w:rPr>
          <w:rFonts w:ascii="Times New Roman" w:hAnsi="Times New Roman" w:cs="Times New Roman"/>
          <w:color w:val="000000" w:themeColor="text1"/>
          <w:sz w:val="24"/>
          <w:szCs w:val="24"/>
          <w:lang w:val="en-US"/>
        </w:rPr>
        <w:t xml:space="preserve">Response of the North American monsoon to regional changes in ocean surface temperature. </w:t>
      </w:r>
      <w:r w:rsidRPr="00A624EB">
        <w:rPr>
          <w:rFonts w:ascii="Times New Roman" w:hAnsi="Times New Roman" w:cs="Times New Roman"/>
          <w:i/>
          <w:iCs/>
          <w:color w:val="000000" w:themeColor="text1"/>
          <w:sz w:val="24"/>
          <w:szCs w:val="24"/>
          <w:lang w:val="en-US"/>
        </w:rPr>
        <w:t>Paleoceanography</w:t>
      </w:r>
      <w:r w:rsidRPr="00A624EB">
        <w:rPr>
          <w:rFonts w:ascii="Times New Roman" w:hAnsi="Times New Roman" w:cs="Times New Roman"/>
          <w:color w:val="000000" w:themeColor="text1"/>
          <w:sz w:val="24"/>
          <w:szCs w:val="24"/>
          <w:lang w:val="en-US"/>
        </w:rPr>
        <w:t xml:space="preserve"> </w:t>
      </w:r>
      <w:r w:rsidRPr="00A624EB">
        <w:rPr>
          <w:rFonts w:ascii="Times New Roman" w:hAnsi="Times New Roman" w:cs="Times New Roman"/>
          <w:b/>
          <w:bCs/>
          <w:color w:val="000000" w:themeColor="text1"/>
          <w:sz w:val="24"/>
          <w:szCs w:val="24"/>
          <w:lang w:val="en-US"/>
        </w:rPr>
        <w:t>27</w:t>
      </w:r>
      <w:r w:rsidRPr="00A624EB">
        <w:rPr>
          <w:rFonts w:ascii="Times New Roman" w:hAnsi="Times New Roman" w:cs="Times New Roman"/>
          <w:color w:val="000000" w:themeColor="text1"/>
          <w:sz w:val="24"/>
          <w:szCs w:val="24"/>
          <w:lang w:val="en-US"/>
        </w:rPr>
        <w:t>, PA3206, 3201-3217.</w:t>
      </w:r>
    </w:p>
    <w:p w14:paraId="230B7FD3" w14:textId="0B65611B" w:rsidR="00BE10D3" w:rsidRPr="00A624EB" w:rsidRDefault="00BE10D3" w:rsidP="00591C08">
      <w:pPr>
        <w:spacing w:after="0" w:line="480" w:lineRule="auto"/>
        <w:ind w:left="284" w:hanging="284"/>
        <w:jc w:val="both"/>
        <w:rPr>
          <w:rFonts w:ascii="Times New Roman" w:hAnsi="Times New Roman" w:cs="Times New Roman"/>
          <w:color w:val="000000" w:themeColor="text1"/>
          <w:sz w:val="24"/>
          <w:szCs w:val="24"/>
          <w:lang w:val="en-US"/>
        </w:rPr>
      </w:pPr>
      <w:r w:rsidRPr="00A624EB">
        <w:rPr>
          <w:rFonts w:ascii="Times New Roman" w:hAnsi="Times New Roman" w:cs="Times New Roman"/>
          <w:color w:val="000000" w:themeColor="text1"/>
          <w:sz w:val="24"/>
          <w:szCs w:val="24"/>
          <w:lang w:val="en-US"/>
        </w:rPr>
        <w:t>Berger A.L. &amp; Loutre M.F. (1991). Insolation values for the climate of the last</w:t>
      </w:r>
      <w:r w:rsidRPr="00A624EB">
        <w:rPr>
          <w:rFonts w:ascii="Times New Roman" w:hAnsi="Times New Roman" w:cs="Times New Roman"/>
          <w:color w:val="000000" w:themeColor="text1"/>
          <w:sz w:val="24"/>
          <w:szCs w:val="24"/>
          <w:lang w:val="en-US"/>
        </w:rPr>
        <w:br/>
        <w:t xml:space="preserve">10 million years. </w:t>
      </w:r>
      <w:r w:rsidRPr="00A624EB">
        <w:rPr>
          <w:rFonts w:ascii="Times New Roman" w:hAnsi="Times New Roman" w:cs="Times New Roman"/>
          <w:i/>
          <w:iCs/>
          <w:color w:val="000000" w:themeColor="text1"/>
          <w:sz w:val="24"/>
          <w:szCs w:val="24"/>
          <w:lang w:val="en-US"/>
        </w:rPr>
        <w:t>Quaternary Science Reviews</w:t>
      </w:r>
      <w:r w:rsidRPr="00A624EB">
        <w:rPr>
          <w:rFonts w:ascii="Times New Roman" w:hAnsi="Times New Roman" w:cs="Times New Roman"/>
          <w:color w:val="000000" w:themeColor="text1"/>
          <w:sz w:val="24"/>
          <w:szCs w:val="24"/>
          <w:lang w:val="en-US"/>
        </w:rPr>
        <w:t xml:space="preserve"> </w:t>
      </w:r>
      <w:r w:rsidRPr="00A624EB">
        <w:rPr>
          <w:rFonts w:ascii="Times New Roman" w:hAnsi="Times New Roman" w:cs="Times New Roman"/>
          <w:b/>
          <w:bCs/>
          <w:color w:val="000000" w:themeColor="text1"/>
          <w:sz w:val="24"/>
          <w:szCs w:val="24"/>
          <w:lang w:val="en-US"/>
        </w:rPr>
        <w:t>10</w:t>
      </w:r>
      <w:r w:rsidRPr="00A624EB">
        <w:rPr>
          <w:rFonts w:ascii="Times New Roman" w:hAnsi="Times New Roman" w:cs="Times New Roman"/>
          <w:color w:val="000000" w:themeColor="text1"/>
          <w:sz w:val="24"/>
          <w:szCs w:val="24"/>
          <w:lang w:val="en-US"/>
        </w:rPr>
        <w:t>, 297-317.</w:t>
      </w:r>
    </w:p>
    <w:p w14:paraId="6B6BE536" w14:textId="5DD66E2D" w:rsidR="002B3908" w:rsidRPr="00A624EB" w:rsidRDefault="002B3908" w:rsidP="00591C08">
      <w:pPr>
        <w:spacing w:after="0" w:line="480" w:lineRule="auto"/>
        <w:ind w:left="284" w:hanging="284"/>
        <w:jc w:val="both"/>
        <w:rPr>
          <w:rFonts w:ascii="Times New Roman" w:hAnsi="Times New Roman" w:cs="Times New Roman"/>
          <w:color w:val="000000" w:themeColor="text1"/>
          <w:sz w:val="24"/>
          <w:szCs w:val="24"/>
          <w:lang w:val="en-US"/>
        </w:rPr>
      </w:pPr>
      <w:r w:rsidRPr="00F0418C">
        <w:rPr>
          <w:rFonts w:ascii="Times New Roman" w:hAnsi="Times New Roman" w:cs="Times New Roman"/>
          <w:color w:val="000000" w:themeColor="text1"/>
          <w:sz w:val="24"/>
          <w:szCs w:val="24"/>
          <w:lang w:val="en-US"/>
        </w:rPr>
        <w:t xml:space="preserve">Bertrand S., Charlet F., Charlier B., Renson V., Fagel N. (2005). </w:t>
      </w:r>
      <w:r w:rsidRPr="00A624EB">
        <w:rPr>
          <w:rFonts w:ascii="Times New Roman" w:hAnsi="Times New Roman" w:cs="Times New Roman"/>
          <w:color w:val="000000" w:themeColor="text1"/>
          <w:sz w:val="24"/>
          <w:szCs w:val="24"/>
          <w:lang w:val="en-US"/>
        </w:rPr>
        <w:t xml:space="preserve">Climate variability of southern Chile since the Last Glacial Maximum: a continuous sedimentological record from Lago </w:t>
      </w:r>
      <w:proofErr w:type="spellStart"/>
      <w:r w:rsidRPr="00A624EB">
        <w:rPr>
          <w:rFonts w:ascii="Times New Roman" w:hAnsi="Times New Roman" w:cs="Times New Roman"/>
          <w:color w:val="000000" w:themeColor="text1"/>
          <w:sz w:val="24"/>
          <w:szCs w:val="24"/>
          <w:lang w:val="en-US"/>
        </w:rPr>
        <w:t>Puyehue</w:t>
      </w:r>
      <w:proofErr w:type="spellEnd"/>
      <w:r w:rsidRPr="00A624EB">
        <w:rPr>
          <w:rFonts w:ascii="Times New Roman" w:hAnsi="Times New Roman" w:cs="Times New Roman"/>
          <w:color w:val="000000" w:themeColor="text1"/>
          <w:sz w:val="24"/>
          <w:szCs w:val="24"/>
          <w:lang w:val="en-US"/>
        </w:rPr>
        <w:t xml:space="preserve"> (40°S). </w:t>
      </w:r>
      <w:r w:rsidRPr="00A624EB">
        <w:rPr>
          <w:rFonts w:ascii="Times New Roman" w:hAnsi="Times New Roman" w:cs="Times New Roman"/>
          <w:i/>
          <w:iCs/>
          <w:color w:val="000000" w:themeColor="text1"/>
          <w:sz w:val="24"/>
          <w:szCs w:val="24"/>
          <w:lang w:val="en-US"/>
        </w:rPr>
        <w:t>Journal of Paleolimnology</w:t>
      </w:r>
      <w:r w:rsidRPr="00A624EB">
        <w:rPr>
          <w:rFonts w:ascii="Times New Roman" w:hAnsi="Times New Roman" w:cs="Times New Roman"/>
          <w:color w:val="000000" w:themeColor="text1"/>
          <w:sz w:val="24"/>
          <w:szCs w:val="24"/>
          <w:lang w:val="en-US"/>
        </w:rPr>
        <w:t xml:space="preserve"> </w:t>
      </w:r>
      <w:r w:rsidRPr="00A624EB">
        <w:rPr>
          <w:rFonts w:ascii="Times New Roman" w:hAnsi="Times New Roman" w:cs="Times New Roman"/>
          <w:b/>
          <w:bCs/>
          <w:color w:val="000000" w:themeColor="text1"/>
          <w:sz w:val="24"/>
          <w:szCs w:val="24"/>
          <w:lang w:val="en-US"/>
        </w:rPr>
        <w:t>39</w:t>
      </w:r>
      <w:r w:rsidRPr="00A624EB">
        <w:rPr>
          <w:rFonts w:ascii="Times New Roman" w:hAnsi="Times New Roman" w:cs="Times New Roman"/>
          <w:color w:val="000000" w:themeColor="text1"/>
          <w:sz w:val="24"/>
          <w:szCs w:val="24"/>
          <w:lang w:val="en-US"/>
        </w:rPr>
        <w:t xml:space="preserve">, 179-195. </w:t>
      </w:r>
    </w:p>
    <w:p w14:paraId="0DC69FCF" w14:textId="4BE7F8D4" w:rsidR="0058138D" w:rsidRPr="00A624EB" w:rsidRDefault="00DE588F" w:rsidP="00591C08">
      <w:pPr>
        <w:spacing w:after="0" w:line="480" w:lineRule="auto"/>
        <w:ind w:left="284" w:hanging="284"/>
        <w:jc w:val="both"/>
        <w:rPr>
          <w:rFonts w:ascii="Times New Roman" w:hAnsi="Times New Roman" w:cs="Times New Roman"/>
          <w:color w:val="000000" w:themeColor="text1"/>
          <w:sz w:val="24"/>
          <w:szCs w:val="24"/>
          <w:lang w:val="en-US"/>
        </w:rPr>
      </w:pPr>
      <w:r w:rsidRPr="00A624EB">
        <w:rPr>
          <w:rFonts w:ascii="Times New Roman" w:hAnsi="Times New Roman" w:cs="Times New Roman"/>
          <w:color w:val="000000" w:themeColor="text1"/>
          <w:sz w:val="24"/>
          <w:szCs w:val="24"/>
          <w:lang w:val="en-US"/>
        </w:rPr>
        <w:lastRenderedPageBreak/>
        <w:t xml:space="preserve">Bertrand S., Tjallingii R., </w:t>
      </w:r>
      <w:r w:rsidR="00CF28B9" w:rsidRPr="00A624EB">
        <w:rPr>
          <w:rFonts w:ascii="Times New Roman" w:hAnsi="Times New Roman" w:cs="Times New Roman"/>
          <w:color w:val="000000" w:themeColor="text1"/>
          <w:sz w:val="24"/>
          <w:szCs w:val="24"/>
          <w:lang w:val="en-US"/>
        </w:rPr>
        <w:t xml:space="preserve">Kylander M.E., Wilhelm B., Roberts S.J., Arnaud F., Brown E., </w:t>
      </w:r>
      <w:proofErr w:type="spellStart"/>
      <w:r w:rsidR="00CF28B9" w:rsidRPr="00A624EB">
        <w:rPr>
          <w:rFonts w:ascii="Times New Roman" w:hAnsi="Times New Roman" w:cs="Times New Roman"/>
          <w:color w:val="000000" w:themeColor="text1"/>
          <w:sz w:val="24"/>
          <w:szCs w:val="24"/>
          <w:lang w:val="en-US"/>
        </w:rPr>
        <w:t>Bindler</w:t>
      </w:r>
      <w:proofErr w:type="spellEnd"/>
      <w:r w:rsidR="00CF28B9" w:rsidRPr="00A624EB">
        <w:rPr>
          <w:rFonts w:ascii="Times New Roman" w:hAnsi="Times New Roman" w:cs="Times New Roman"/>
          <w:color w:val="000000" w:themeColor="text1"/>
          <w:sz w:val="24"/>
          <w:szCs w:val="24"/>
          <w:lang w:val="en-US"/>
        </w:rPr>
        <w:t xml:space="preserve"> R. </w:t>
      </w:r>
      <w:r w:rsidRPr="00A624EB">
        <w:rPr>
          <w:rFonts w:ascii="Times New Roman" w:hAnsi="Times New Roman" w:cs="Times New Roman"/>
          <w:color w:val="000000" w:themeColor="text1"/>
          <w:sz w:val="24"/>
          <w:szCs w:val="24"/>
          <w:lang w:val="en-US"/>
        </w:rPr>
        <w:t>(2024). Inorganic geochemistry of lake sediments: A review of analytical</w:t>
      </w:r>
      <w:r w:rsidRPr="00A624EB">
        <w:rPr>
          <w:rFonts w:ascii="Times New Roman" w:hAnsi="Times New Roman" w:cs="Times New Roman"/>
          <w:color w:val="000000" w:themeColor="text1"/>
          <w:sz w:val="24"/>
          <w:szCs w:val="24"/>
          <w:lang w:val="en-US"/>
        </w:rPr>
        <w:br/>
        <w:t>techniques and guidelines for data interpretation.</w:t>
      </w:r>
      <w:r w:rsidR="00CF28B9" w:rsidRPr="00A624EB">
        <w:rPr>
          <w:rFonts w:ascii="Times New Roman" w:hAnsi="Times New Roman" w:cs="Times New Roman"/>
          <w:color w:val="000000" w:themeColor="text1"/>
          <w:sz w:val="24"/>
          <w:szCs w:val="24"/>
          <w:lang w:val="en-US"/>
        </w:rPr>
        <w:t xml:space="preserve"> </w:t>
      </w:r>
      <w:r w:rsidRPr="00A624EB">
        <w:rPr>
          <w:rFonts w:ascii="Times New Roman" w:hAnsi="Times New Roman" w:cs="Times New Roman"/>
          <w:i/>
          <w:iCs/>
          <w:color w:val="000000" w:themeColor="text1"/>
          <w:sz w:val="24"/>
          <w:szCs w:val="24"/>
          <w:lang w:val="en-US"/>
        </w:rPr>
        <w:t>Earth-Science Reviews</w:t>
      </w:r>
      <w:r w:rsidR="00CF28B9" w:rsidRPr="00A624EB">
        <w:rPr>
          <w:rFonts w:ascii="Times New Roman" w:hAnsi="Times New Roman" w:cs="Times New Roman"/>
          <w:color w:val="000000" w:themeColor="text1"/>
          <w:sz w:val="24"/>
          <w:szCs w:val="24"/>
          <w:lang w:val="en-US"/>
        </w:rPr>
        <w:t xml:space="preserve"> </w:t>
      </w:r>
      <w:r w:rsidRPr="00A624EB">
        <w:rPr>
          <w:rFonts w:ascii="Times New Roman" w:hAnsi="Times New Roman" w:cs="Times New Roman"/>
          <w:b/>
          <w:bCs/>
          <w:color w:val="000000" w:themeColor="text1"/>
          <w:sz w:val="24"/>
          <w:szCs w:val="24"/>
          <w:lang w:val="en-US"/>
        </w:rPr>
        <w:t>249</w:t>
      </w:r>
      <w:r w:rsidRPr="00A624EB">
        <w:rPr>
          <w:rFonts w:ascii="Times New Roman" w:hAnsi="Times New Roman" w:cs="Times New Roman"/>
          <w:color w:val="000000" w:themeColor="text1"/>
          <w:sz w:val="24"/>
          <w:szCs w:val="24"/>
          <w:lang w:val="en-US"/>
        </w:rPr>
        <w:t>,</w:t>
      </w:r>
      <w:r w:rsidR="00CF28B9" w:rsidRPr="00A624EB">
        <w:rPr>
          <w:rFonts w:ascii="Times New Roman" w:hAnsi="Times New Roman" w:cs="Times New Roman"/>
          <w:color w:val="000000" w:themeColor="text1"/>
          <w:sz w:val="24"/>
          <w:szCs w:val="24"/>
          <w:lang w:val="en-US"/>
        </w:rPr>
        <w:t xml:space="preserve"> </w:t>
      </w:r>
      <w:r w:rsidRPr="00A624EB">
        <w:rPr>
          <w:rFonts w:ascii="Times New Roman" w:hAnsi="Times New Roman" w:cs="Times New Roman"/>
          <w:color w:val="000000" w:themeColor="text1"/>
          <w:sz w:val="24"/>
          <w:szCs w:val="24"/>
          <w:lang w:val="en-US"/>
        </w:rPr>
        <w:t>104639</w:t>
      </w:r>
      <w:r w:rsidR="00CF28B9" w:rsidRPr="00A624EB">
        <w:rPr>
          <w:rFonts w:ascii="Times New Roman" w:hAnsi="Times New Roman" w:cs="Times New Roman"/>
          <w:color w:val="000000" w:themeColor="text1"/>
          <w:sz w:val="24"/>
          <w:szCs w:val="24"/>
          <w:lang w:val="en-US"/>
        </w:rPr>
        <w:t xml:space="preserve">. </w:t>
      </w:r>
    </w:p>
    <w:p w14:paraId="2143451D" w14:textId="10239B67" w:rsidR="00673CC3" w:rsidRPr="002274E6" w:rsidRDefault="00673CC3" w:rsidP="002C66F1">
      <w:pPr>
        <w:spacing w:after="0" w:line="480" w:lineRule="auto"/>
        <w:ind w:left="284" w:hanging="284"/>
        <w:jc w:val="both"/>
        <w:rPr>
          <w:rFonts w:ascii="Times New Roman" w:hAnsi="Times New Roman" w:cs="Times New Roman"/>
          <w:sz w:val="24"/>
          <w:szCs w:val="24"/>
          <w:lang w:val="nl-NL"/>
        </w:rPr>
      </w:pPr>
      <w:r w:rsidRPr="002274E6">
        <w:rPr>
          <w:rFonts w:ascii="Times New Roman" w:hAnsi="Times New Roman" w:cs="Times New Roman"/>
          <w:sz w:val="24"/>
          <w:szCs w:val="24"/>
          <w:lang w:val="en-US"/>
        </w:rPr>
        <w:t>Bish D</w:t>
      </w:r>
      <w:r w:rsidR="003E7902">
        <w:rPr>
          <w:rFonts w:ascii="Times New Roman" w:hAnsi="Times New Roman" w:cs="Times New Roman"/>
          <w:sz w:val="24"/>
          <w:szCs w:val="24"/>
          <w:lang w:val="en-US"/>
        </w:rPr>
        <w:t>.</w:t>
      </w:r>
      <w:r w:rsidRPr="002274E6">
        <w:rPr>
          <w:rFonts w:ascii="Times New Roman" w:hAnsi="Times New Roman" w:cs="Times New Roman"/>
          <w:sz w:val="24"/>
          <w:szCs w:val="24"/>
          <w:lang w:val="en-US"/>
        </w:rPr>
        <w:t>L</w:t>
      </w:r>
      <w:r w:rsidR="003E7902">
        <w:rPr>
          <w:rFonts w:ascii="Times New Roman" w:hAnsi="Times New Roman" w:cs="Times New Roman"/>
          <w:sz w:val="24"/>
          <w:szCs w:val="24"/>
          <w:lang w:val="en-US"/>
        </w:rPr>
        <w:t xml:space="preserve">. </w:t>
      </w:r>
      <w:r w:rsidR="002274E6" w:rsidRPr="002274E6">
        <w:rPr>
          <w:rFonts w:ascii="Times New Roman" w:hAnsi="Times New Roman" w:cs="Times New Roman"/>
          <w:sz w:val="24"/>
          <w:szCs w:val="24"/>
          <w:lang w:val="en-US"/>
        </w:rPr>
        <w:t>and</w:t>
      </w:r>
      <w:r w:rsidRPr="002274E6">
        <w:rPr>
          <w:rFonts w:ascii="Times New Roman" w:hAnsi="Times New Roman" w:cs="Times New Roman"/>
          <w:sz w:val="24"/>
          <w:szCs w:val="24"/>
          <w:lang w:val="en-US"/>
        </w:rPr>
        <w:t xml:space="preserve"> Post J</w:t>
      </w:r>
      <w:r w:rsidR="003E7902">
        <w:rPr>
          <w:rFonts w:ascii="Times New Roman" w:hAnsi="Times New Roman" w:cs="Times New Roman"/>
          <w:sz w:val="24"/>
          <w:szCs w:val="24"/>
          <w:lang w:val="en-US"/>
        </w:rPr>
        <w:t>.</w:t>
      </w:r>
      <w:r w:rsidRPr="002274E6">
        <w:rPr>
          <w:rFonts w:ascii="Times New Roman" w:hAnsi="Times New Roman" w:cs="Times New Roman"/>
          <w:sz w:val="24"/>
          <w:szCs w:val="24"/>
          <w:lang w:val="en-US"/>
        </w:rPr>
        <w:t xml:space="preserve">E. </w:t>
      </w:r>
      <w:r>
        <w:rPr>
          <w:rFonts w:ascii="Times New Roman" w:hAnsi="Times New Roman" w:cs="Times New Roman"/>
          <w:sz w:val="24"/>
          <w:szCs w:val="24"/>
          <w:lang w:val="en-US"/>
        </w:rPr>
        <w:t xml:space="preserve">(1993). </w:t>
      </w:r>
      <w:r w:rsidRPr="00673CC3">
        <w:rPr>
          <w:rFonts w:ascii="Times New Roman" w:hAnsi="Times New Roman" w:cs="Times New Roman"/>
          <w:sz w:val="24"/>
          <w:szCs w:val="24"/>
          <w:lang w:val="en-US"/>
        </w:rPr>
        <w:t xml:space="preserve"> Quantitative mineralogical analysis using the Rietveld full-pattern fitting method. </w:t>
      </w:r>
      <w:r w:rsidRPr="002274E6">
        <w:rPr>
          <w:rFonts w:ascii="Times New Roman" w:hAnsi="Times New Roman" w:cs="Times New Roman"/>
          <w:i/>
          <w:iCs/>
          <w:sz w:val="24"/>
          <w:szCs w:val="24"/>
          <w:lang w:val="nl-NL"/>
        </w:rPr>
        <w:t xml:space="preserve">American </w:t>
      </w:r>
      <w:proofErr w:type="spellStart"/>
      <w:r w:rsidRPr="002274E6">
        <w:rPr>
          <w:rFonts w:ascii="Times New Roman" w:hAnsi="Times New Roman" w:cs="Times New Roman"/>
          <w:i/>
          <w:iCs/>
          <w:sz w:val="24"/>
          <w:szCs w:val="24"/>
          <w:lang w:val="nl-NL"/>
        </w:rPr>
        <w:t>Mineralogist</w:t>
      </w:r>
      <w:proofErr w:type="spellEnd"/>
      <w:r w:rsidRPr="002274E6">
        <w:rPr>
          <w:rFonts w:ascii="Times New Roman" w:hAnsi="Times New Roman" w:cs="Times New Roman"/>
          <w:sz w:val="24"/>
          <w:szCs w:val="24"/>
          <w:lang w:val="nl-NL"/>
        </w:rPr>
        <w:t> </w:t>
      </w:r>
      <w:r w:rsidRPr="002274E6">
        <w:rPr>
          <w:rFonts w:ascii="Times New Roman" w:hAnsi="Times New Roman" w:cs="Times New Roman"/>
          <w:b/>
          <w:bCs/>
          <w:sz w:val="24"/>
          <w:szCs w:val="24"/>
          <w:lang w:val="nl-NL"/>
        </w:rPr>
        <w:t>78</w:t>
      </w:r>
      <w:r w:rsidRPr="002274E6">
        <w:rPr>
          <w:rFonts w:ascii="Times New Roman" w:hAnsi="Times New Roman" w:cs="Times New Roman"/>
          <w:sz w:val="24"/>
          <w:szCs w:val="24"/>
          <w:lang w:val="nl-NL"/>
        </w:rPr>
        <w:t xml:space="preserve">(9-10), 932-940. </w:t>
      </w:r>
    </w:p>
    <w:p w14:paraId="2BACA77C" w14:textId="602866E4" w:rsidR="002C66F1" w:rsidRPr="00291274" w:rsidRDefault="002C66F1" w:rsidP="002C66F1">
      <w:pPr>
        <w:spacing w:after="0" w:line="480" w:lineRule="auto"/>
        <w:ind w:left="284" w:hanging="284"/>
        <w:jc w:val="both"/>
        <w:rPr>
          <w:rFonts w:ascii="Times New Roman" w:hAnsi="Times New Roman" w:cs="Times New Roman"/>
          <w:color w:val="000000" w:themeColor="text1"/>
          <w:sz w:val="24"/>
          <w:szCs w:val="24"/>
          <w:lang w:val="pt-BR"/>
        </w:rPr>
      </w:pPr>
      <w:r w:rsidRPr="002274E6">
        <w:rPr>
          <w:rFonts w:ascii="Times New Roman" w:hAnsi="Times New Roman" w:cs="Times New Roman"/>
          <w:color w:val="000000" w:themeColor="text1"/>
          <w:sz w:val="24"/>
          <w:szCs w:val="24"/>
          <w:lang w:val="nl-NL"/>
        </w:rPr>
        <w:t xml:space="preserve">Bond G., </w:t>
      </w:r>
      <w:proofErr w:type="spellStart"/>
      <w:r w:rsidRPr="002274E6">
        <w:rPr>
          <w:rFonts w:ascii="Times New Roman" w:hAnsi="Times New Roman" w:cs="Times New Roman"/>
          <w:color w:val="000000" w:themeColor="text1"/>
          <w:sz w:val="24"/>
          <w:szCs w:val="24"/>
          <w:lang w:val="nl-NL"/>
        </w:rPr>
        <w:t>Kromer</w:t>
      </w:r>
      <w:proofErr w:type="spellEnd"/>
      <w:r w:rsidRPr="002274E6">
        <w:rPr>
          <w:rFonts w:ascii="Times New Roman" w:hAnsi="Times New Roman" w:cs="Times New Roman"/>
          <w:color w:val="000000" w:themeColor="text1"/>
          <w:sz w:val="24"/>
          <w:szCs w:val="24"/>
          <w:lang w:val="nl-NL"/>
        </w:rPr>
        <w:t xml:space="preserve"> B., Beer J. </w:t>
      </w:r>
      <w:r w:rsidRPr="003E7902">
        <w:rPr>
          <w:rFonts w:ascii="Times New Roman" w:hAnsi="Times New Roman" w:cs="Times New Roman"/>
          <w:i/>
          <w:iCs/>
          <w:color w:val="000000" w:themeColor="text1"/>
          <w:sz w:val="24"/>
          <w:szCs w:val="24"/>
          <w:lang w:val="nl-NL"/>
        </w:rPr>
        <w:t>et al.</w:t>
      </w:r>
      <w:r w:rsidRPr="002274E6">
        <w:rPr>
          <w:rFonts w:ascii="Times New Roman" w:hAnsi="Times New Roman" w:cs="Times New Roman"/>
          <w:color w:val="000000" w:themeColor="text1"/>
          <w:sz w:val="24"/>
          <w:szCs w:val="24"/>
          <w:lang w:val="nl-NL"/>
        </w:rPr>
        <w:t xml:space="preserve"> </w:t>
      </w:r>
      <w:r w:rsidRPr="002C66F1">
        <w:rPr>
          <w:rFonts w:ascii="Times New Roman" w:hAnsi="Times New Roman" w:cs="Times New Roman"/>
          <w:color w:val="000000" w:themeColor="text1"/>
          <w:sz w:val="24"/>
          <w:szCs w:val="24"/>
          <w:lang w:val="en-US"/>
        </w:rPr>
        <w:t>(2001). Persistent solar influence on North</w:t>
      </w:r>
      <w:r w:rsidRPr="002C66F1">
        <w:rPr>
          <w:rFonts w:ascii="Times New Roman" w:hAnsi="Times New Roman" w:cs="Times New Roman"/>
          <w:color w:val="000000" w:themeColor="text1"/>
          <w:sz w:val="24"/>
          <w:szCs w:val="24"/>
          <w:lang w:val="en-US"/>
        </w:rPr>
        <w:br/>
        <w:t xml:space="preserve">Atlantic climate during the Holocene. </w:t>
      </w:r>
      <w:r w:rsidRPr="00291274">
        <w:rPr>
          <w:rFonts w:ascii="Times New Roman" w:hAnsi="Times New Roman" w:cs="Times New Roman"/>
          <w:i/>
          <w:iCs/>
          <w:color w:val="000000" w:themeColor="text1"/>
          <w:sz w:val="24"/>
          <w:szCs w:val="24"/>
          <w:lang w:val="pt-BR"/>
        </w:rPr>
        <w:t>Science</w:t>
      </w:r>
      <w:r w:rsidRPr="00291274">
        <w:rPr>
          <w:rFonts w:ascii="Times New Roman" w:hAnsi="Times New Roman" w:cs="Times New Roman"/>
          <w:color w:val="000000" w:themeColor="text1"/>
          <w:sz w:val="24"/>
          <w:szCs w:val="24"/>
          <w:lang w:val="pt-BR"/>
        </w:rPr>
        <w:t xml:space="preserve"> </w:t>
      </w:r>
      <w:r w:rsidRPr="00291274">
        <w:rPr>
          <w:rFonts w:ascii="Times New Roman" w:hAnsi="Times New Roman" w:cs="Times New Roman"/>
          <w:b/>
          <w:bCs/>
          <w:color w:val="000000" w:themeColor="text1"/>
          <w:sz w:val="24"/>
          <w:szCs w:val="24"/>
          <w:lang w:val="pt-BR"/>
        </w:rPr>
        <w:t>294</w:t>
      </w:r>
      <w:r w:rsidRPr="00291274">
        <w:rPr>
          <w:rFonts w:ascii="Times New Roman" w:hAnsi="Times New Roman" w:cs="Times New Roman"/>
          <w:color w:val="000000" w:themeColor="text1"/>
          <w:sz w:val="24"/>
          <w:szCs w:val="24"/>
          <w:lang w:val="pt-BR"/>
        </w:rPr>
        <w:t>, 2130-2136.</w:t>
      </w:r>
    </w:p>
    <w:p w14:paraId="4EF942D2" w14:textId="63CC3225" w:rsidR="00F02B28" w:rsidRDefault="008B7D79" w:rsidP="00591C08">
      <w:pPr>
        <w:spacing w:after="0" w:line="480" w:lineRule="auto"/>
        <w:ind w:left="284" w:hanging="284"/>
        <w:jc w:val="both"/>
        <w:rPr>
          <w:rFonts w:ascii="Times New Roman" w:hAnsi="Times New Roman" w:cs="Times New Roman"/>
          <w:color w:val="000000" w:themeColor="text1"/>
          <w:sz w:val="24"/>
          <w:szCs w:val="24"/>
          <w:lang w:val="en-US"/>
        </w:rPr>
      </w:pPr>
      <w:r w:rsidRPr="00291274">
        <w:rPr>
          <w:rFonts w:ascii="Times New Roman" w:hAnsi="Times New Roman" w:cs="Times New Roman"/>
          <w:color w:val="000000" w:themeColor="text1"/>
          <w:sz w:val="24"/>
          <w:szCs w:val="24"/>
          <w:lang w:val="pt-BR"/>
        </w:rPr>
        <w:t>Boski T., Pessoa J., Pedro P., Thorez J., Dias J.M.A.</w:t>
      </w:r>
      <w:r w:rsidR="00427BA2" w:rsidRPr="00291274">
        <w:rPr>
          <w:rFonts w:ascii="Times New Roman" w:hAnsi="Times New Roman" w:cs="Times New Roman"/>
          <w:color w:val="000000" w:themeColor="text1"/>
          <w:sz w:val="24"/>
          <w:szCs w:val="24"/>
          <w:lang w:val="pt-BR"/>
        </w:rPr>
        <w:t xml:space="preserve">, </w:t>
      </w:r>
      <w:r w:rsidRPr="00291274">
        <w:rPr>
          <w:rFonts w:ascii="Times New Roman" w:hAnsi="Times New Roman" w:cs="Times New Roman"/>
          <w:color w:val="000000" w:themeColor="text1"/>
          <w:sz w:val="24"/>
          <w:szCs w:val="24"/>
          <w:lang w:val="pt-BR"/>
        </w:rPr>
        <w:t xml:space="preserve">Hall I.R. (1992). </w:t>
      </w:r>
      <w:r w:rsidRPr="008B7D79">
        <w:rPr>
          <w:rFonts w:ascii="Times New Roman" w:hAnsi="Times New Roman" w:cs="Times New Roman"/>
          <w:color w:val="000000" w:themeColor="text1"/>
          <w:sz w:val="24"/>
          <w:szCs w:val="24"/>
          <w:lang w:val="en-US"/>
        </w:rPr>
        <w:t xml:space="preserve">Factors governing abundance of </w:t>
      </w:r>
      <w:r>
        <w:rPr>
          <w:rFonts w:ascii="Times New Roman" w:hAnsi="Times New Roman" w:cs="Times New Roman"/>
          <w:color w:val="000000" w:themeColor="text1"/>
          <w:sz w:val="24"/>
          <w:szCs w:val="24"/>
          <w:lang w:val="en-US"/>
        </w:rPr>
        <w:t xml:space="preserve">hydrolysable </w:t>
      </w:r>
      <w:r w:rsidRPr="008B7D79">
        <w:rPr>
          <w:rFonts w:ascii="Times New Roman" w:hAnsi="Times New Roman" w:cs="Times New Roman"/>
          <w:color w:val="000000" w:themeColor="text1"/>
          <w:sz w:val="24"/>
          <w:szCs w:val="24"/>
          <w:lang w:val="en-US"/>
        </w:rPr>
        <w:t>amino acids in the sediments from the N.W.</w:t>
      </w:r>
      <w:r>
        <w:rPr>
          <w:rFonts w:ascii="Times New Roman" w:hAnsi="Times New Roman" w:cs="Times New Roman"/>
          <w:color w:val="000000" w:themeColor="text1"/>
          <w:sz w:val="24"/>
          <w:szCs w:val="24"/>
          <w:lang w:val="en-US"/>
        </w:rPr>
        <w:t xml:space="preserve"> </w:t>
      </w:r>
      <w:r w:rsidRPr="008B7D79">
        <w:rPr>
          <w:rFonts w:ascii="Times New Roman" w:hAnsi="Times New Roman" w:cs="Times New Roman"/>
          <w:color w:val="000000" w:themeColor="text1"/>
          <w:sz w:val="24"/>
          <w:szCs w:val="24"/>
          <w:lang w:val="en-US"/>
        </w:rPr>
        <w:t>European Continental Margin (47</w:t>
      </w:r>
      <w:r>
        <w:rPr>
          <w:rFonts w:ascii="Times New Roman" w:hAnsi="Times New Roman" w:cs="Times New Roman"/>
          <w:color w:val="000000" w:themeColor="text1"/>
          <w:sz w:val="24"/>
          <w:szCs w:val="24"/>
          <w:lang w:val="en-US"/>
        </w:rPr>
        <w:t>-</w:t>
      </w:r>
      <w:r w:rsidRPr="008B7D79">
        <w:rPr>
          <w:rFonts w:ascii="Times New Roman" w:hAnsi="Times New Roman" w:cs="Times New Roman"/>
          <w:color w:val="000000" w:themeColor="text1"/>
          <w:sz w:val="24"/>
          <w:szCs w:val="24"/>
          <w:lang w:val="en-US"/>
        </w:rPr>
        <w:t>50°N)</w:t>
      </w:r>
      <w:r>
        <w:rPr>
          <w:rFonts w:ascii="Times New Roman" w:hAnsi="Times New Roman" w:cs="Times New Roman"/>
          <w:color w:val="000000" w:themeColor="text1"/>
          <w:sz w:val="24"/>
          <w:szCs w:val="24"/>
          <w:lang w:val="en-US"/>
        </w:rPr>
        <w:t xml:space="preserve">. </w:t>
      </w:r>
      <w:r w:rsidRPr="008B7D79">
        <w:rPr>
          <w:rFonts w:ascii="Times New Roman" w:hAnsi="Times New Roman" w:cs="Times New Roman"/>
          <w:i/>
          <w:iCs/>
          <w:color w:val="000000" w:themeColor="text1"/>
          <w:sz w:val="24"/>
          <w:szCs w:val="24"/>
          <w:lang w:val="en-US"/>
        </w:rPr>
        <w:t>Progress in Oceanography</w:t>
      </w:r>
      <w:r w:rsidRPr="008B7D79">
        <w:rPr>
          <w:rFonts w:ascii="Times New Roman" w:hAnsi="Times New Roman" w:cs="Times New Roman"/>
          <w:color w:val="000000" w:themeColor="text1"/>
          <w:sz w:val="24"/>
          <w:szCs w:val="24"/>
          <w:lang w:val="en-US"/>
        </w:rPr>
        <w:t xml:space="preserve"> 42, 145</w:t>
      </w:r>
      <w:r>
        <w:rPr>
          <w:rFonts w:ascii="Times New Roman" w:hAnsi="Times New Roman" w:cs="Times New Roman"/>
          <w:color w:val="000000" w:themeColor="text1"/>
          <w:sz w:val="24"/>
          <w:szCs w:val="24"/>
          <w:lang w:val="en-US"/>
        </w:rPr>
        <w:t>-</w:t>
      </w:r>
      <w:r w:rsidRPr="008B7D79">
        <w:rPr>
          <w:rFonts w:ascii="Times New Roman" w:hAnsi="Times New Roman" w:cs="Times New Roman"/>
          <w:color w:val="000000" w:themeColor="text1"/>
          <w:sz w:val="24"/>
          <w:szCs w:val="24"/>
          <w:lang w:val="en-US"/>
        </w:rPr>
        <w:t xml:space="preserve">164. </w:t>
      </w:r>
    </w:p>
    <w:p w14:paraId="61A73CBD" w14:textId="2004C754" w:rsidR="0061739A" w:rsidRPr="00F02B28" w:rsidRDefault="00F02B28" w:rsidP="00591C08">
      <w:pPr>
        <w:spacing w:after="0" w:line="480" w:lineRule="auto"/>
        <w:ind w:left="284" w:hanging="284"/>
        <w:jc w:val="both"/>
        <w:rPr>
          <w:rFonts w:ascii="Times New Roman" w:hAnsi="Times New Roman" w:cs="Times New Roman"/>
          <w:color w:val="000000" w:themeColor="text1"/>
          <w:sz w:val="24"/>
          <w:szCs w:val="24"/>
          <w:lang w:val="en-US"/>
        </w:rPr>
      </w:pPr>
      <w:r w:rsidRPr="00F02B28">
        <w:rPr>
          <w:rFonts w:ascii="Times New Roman" w:hAnsi="Times New Roman" w:cs="Times New Roman"/>
          <w:sz w:val="24"/>
          <w:szCs w:val="24"/>
          <w:lang w:val="en-US" w:eastAsia="fr-BE"/>
        </w:rPr>
        <w:t xml:space="preserve">Bradbury J.P. (2000). Limnologic history of Lago de Patzcuaro, Michoacan, Mexico for </w:t>
      </w:r>
      <w:r w:rsidRPr="00F02B28">
        <w:rPr>
          <w:rFonts w:ascii="Times New Roman" w:hAnsi="Times New Roman" w:cs="Times New Roman"/>
          <w:sz w:val="24"/>
          <w:szCs w:val="24"/>
          <w:lang w:val="en-US" w:eastAsia="fr-BE"/>
        </w:rPr>
        <w:br/>
        <w:t xml:space="preserve">the past 48,000 years: impacts of climate and man. </w:t>
      </w:r>
      <w:proofErr w:type="spellStart"/>
      <w:r w:rsidRPr="00212B0C">
        <w:rPr>
          <w:rFonts w:ascii="Times New Roman" w:hAnsi="Times New Roman" w:cs="Times New Roman"/>
          <w:i/>
          <w:iCs/>
          <w:sz w:val="24"/>
          <w:szCs w:val="24"/>
          <w:lang w:val="en-US" w:eastAsia="fr-BE"/>
        </w:rPr>
        <w:t>Palaeogoegraphy</w:t>
      </w:r>
      <w:proofErr w:type="spellEnd"/>
      <w:r w:rsidRPr="00212B0C">
        <w:rPr>
          <w:rFonts w:ascii="Times New Roman" w:hAnsi="Times New Roman" w:cs="Times New Roman"/>
          <w:i/>
          <w:iCs/>
          <w:sz w:val="24"/>
          <w:szCs w:val="24"/>
          <w:lang w:val="en-US" w:eastAsia="fr-BE"/>
        </w:rPr>
        <w:t>, Palaeoclimatology</w:t>
      </w:r>
      <w:r w:rsidRPr="00212B0C">
        <w:rPr>
          <w:rFonts w:ascii="Times New Roman" w:hAnsi="Times New Roman" w:cs="Times New Roman"/>
          <w:i/>
          <w:iCs/>
          <w:sz w:val="24"/>
          <w:szCs w:val="24"/>
          <w:lang w:val="en-US" w:eastAsia="fr-BE"/>
        </w:rPr>
        <w:br/>
      </w:r>
      <w:proofErr w:type="spellStart"/>
      <w:r w:rsidRPr="00212B0C">
        <w:rPr>
          <w:rFonts w:ascii="Times New Roman" w:hAnsi="Times New Roman" w:cs="Times New Roman"/>
          <w:i/>
          <w:iCs/>
          <w:sz w:val="24"/>
          <w:szCs w:val="24"/>
          <w:lang w:val="en-US" w:eastAsia="fr-BE"/>
        </w:rPr>
        <w:t>Palaeoecology</w:t>
      </w:r>
      <w:proofErr w:type="spellEnd"/>
      <w:r w:rsidRPr="00212B0C">
        <w:rPr>
          <w:rFonts w:ascii="Times New Roman" w:hAnsi="Times New Roman" w:cs="Times New Roman"/>
          <w:sz w:val="24"/>
          <w:szCs w:val="24"/>
          <w:lang w:val="en-US" w:eastAsia="fr-BE"/>
        </w:rPr>
        <w:t xml:space="preserve"> </w:t>
      </w:r>
      <w:r w:rsidRPr="00212B0C">
        <w:rPr>
          <w:rFonts w:ascii="Times New Roman" w:hAnsi="Times New Roman" w:cs="Times New Roman"/>
          <w:b/>
          <w:bCs/>
          <w:sz w:val="24"/>
          <w:szCs w:val="24"/>
          <w:lang w:val="en-US" w:eastAsia="fr-BE"/>
        </w:rPr>
        <w:t>163</w:t>
      </w:r>
      <w:r w:rsidRPr="00212B0C">
        <w:rPr>
          <w:rFonts w:ascii="Times New Roman" w:hAnsi="Times New Roman" w:cs="Times New Roman"/>
          <w:sz w:val="24"/>
          <w:szCs w:val="24"/>
          <w:lang w:val="en-US" w:eastAsia="fr-BE"/>
        </w:rPr>
        <w:t>, 69-95</w:t>
      </w:r>
      <w:r w:rsidR="0061739A" w:rsidRPr="00F02B28">
        <w:rPr>
          <w:rFonts w:ascii="Times New Roman" w:hAnsi="Times New Roman" w:cs="Times New Roman"/>
          <w:sz w:val="24"/>
          <w:szCs w:val="24"/>
          <w:lang w:val="en-US"/>
        </w:rPr>
        <w:t>.</w:t>
      </w:r>
      <w:r w:rsidR="0061739A">
        <w:rPr>
          <w:rFonts w:ascii="Times New Roman" w:hAnsi="Times New Roman" w:cs="Times New Roman"/>
          <w:sz w:val="24"/>
          <w:szCs w:val="24"/>
          <w:lang w:val="en-US"/>
        </w:rPr>
        <w:t xml:space="preserve"> </w:t>
      </w:r>
    </w:p>
    <w:p w14:paraId="574CB032" w14:textId="437AF629" w:rsidR="00945416" w:rsidRPr="00212B0C" w:rsidRDefault="00945416" w:rsidP="00591C08">
      <w:pPr>
        <w:spacing w:after="0" w:line="480" w:lineRule="auto"/>
        <w:ind w:left="284" w:hanging="284"/>
        <w:jc w:val="both"/>
        <w:rPr>
          <w:rFonts w:ascii="Times New Roman" w:hAnsi="Times New Roman" w:cs="Times New Roman"/>
          <w:color w:val="000000" w:themeColor="text1"/>
          <w:sz w:val="24"/>
          <w:szCs w:val="24"/>
          <w:lang w:val="en-US"/>
        </w:rPr>
      </w:pPr>
      <w:r w:rsidRPr="00F82D01">
        <w:rPr>
          <w:rFonts w:ascii="Times New Roman" w:hAnsi="Times New Roman" w:cs="Times New Roman"/>
          <w:color w:val="000000" w:themeColor="text1"/>
          <w:sz w:val="24"/>
          <w:szCs w:val="24"/>
          <w:lang w:val="en-US"/>
        </w:rPr>
        <w:t>Bradford M.Y. </w:t>
      </w:r>
      <w:r w:rsidR="003E7902">
        <w:rPr>
          <w:rFonts w:ascii="Times New Roman" w:hAnsi="Times New Roman" w:cs="Times New Roman"/>
          <w:color w:val="000000" w:themeColor="text1"/>
          <w:sz w:val="24"/>
          <w:szCs w:val="24"/>
          <w:lang w:val="en-US"/>
        </w:rPr>
        <w:t>and</w:t>
      </w:r>
      <w:r w:rsidRPr="00F82D01">
        <w:rPr>
          <w:rFonts w:ascii="Times New Roman" w:hAnsi="Times New Roman" w:cs="Times New Roman"/>
          <w:color w:val="000000" w:themeColor="text1"/>
          <w:sz w:val="24"/>
          <w:szCs w:val="24"/>
          <w:lang w:val="en-US"/>
        </w:rPr>
        <w:t xml:space="preserve"> Benison K.C. (2024). Gypsum lakes, sandflats and soils revealed from the Triassic Red Peak Formation of the </w:t>
      </w:r>
      <w:proofErr w:type="spellStart"/>
      <w:r w:rsidRPr="00F82D01">
        <w:rPr>
          <w:rFonts w:ascii="Times New Roman" w:hAnsi="Times New Roman" w:cs="Times New Roman"/>
          <w:color w:val="000000" w:themeColor="text1"/>
          <w:sz w:val="24"/>
          <w:szCs w:val="24"/>
          <w:lang w:val="en-US"/>
        </w:rPr>
        <w:t>Chugwater</w:t>
      </w:r>
      <w:proofErr w:type="spellEnd"/>
      <w:r w:rsidRPr="00F82D01">
        <w:rPr>
          <w:rFonts w:ascii="Times New Roman" w:hAnsi="Times New Roman" w:cs="Times New Roman"/>
          <w:color w:val="000000" w:themeColor="text1"/>
          <w:sz w:val="24"/>
          <w:szCs w:val="24"/>
          <w:lang w:val="en-US"/>
        </w:rPr>
        <w:t xml:space="preserve"> Group, north-central Wyoming. </w:t>
      </w:r>
      <w:r w:rsidRPr="00212B0C">
        <w:rPr>
          <w:rFonts w:ascii="Times New Roman" w:hAnsi="Times New Roman" w:cs="Times New Roman"/>
          <w:i/>
          <w:iCs/>
          <w:color w:val="000000" w:themeColor="text1"/>
          <w:sz w:val="24"/>
          <w:szCs w:val="24"/>
          <w:lang w:val="en-US"/>
        </w:rPr>
        <w:t>The depositional record</w:t>
      </w:r>
      <w:r w:rsidRPr="00212B0C">
        <w:rPr>
          <w:rFonts w:ascii="Times New Roman" w:hAnsi="Times New Roman" w:cs="Times New Roman"/>
          <w:color w:val="000000" w:themeColor="text1"/>
          <w:sz w:val="24"/>
          <w:szCs w:val="24"/>
          <w:lang w:val="en-US"/>
        </w:rPr>
        <w:t> </w:t>
      </w:r>
      <w:r w:rsidRPr="00212B0C">
        <w:rPr>
          <w:rFonts w:ascii="Times New Roman" w:hAnsi="Times New Roman" w:cs="Times New Roman"/>
          <w:b/>
          <w:bCs/>
          <w:color w:val="000000" w:themeColor="text1"/>
          <w:sz w:val="24"/>
          <w:szCs w:val="24"/>
          <w:lang w:val="en-US"/>
        </w:rPr>
        <w:t>10</w:t>
      </w:r>
      <w:r w:rsidRPr="00212B0C">
        <w:rPr>
          <w:rFonts w:ascii="Times New Roman" w:hAnsi="Times New Roman" w:cs="Times New Roman"/>
          <w:color w:val="000000" w:themeColor="text1"/>
          <w:sz w:val="24"/>
          <w:szCs w:val="24"/>
          <w:lang w:val="en-US"/>
        </w:rPr>
        <w:t>, 260-278.</w:t>
      </w:r>
    </w:p>
    <w:p w14:paraId="5FFEF1D4" w14:textId="213F0FE5" w:rsidR="00F0418C" w:rsidRPr="00F0418C" w:rsidRDefault="00F0418C" w:rsidP="00180E25">
      <w:pPr>
        <w:spacing w:after="0" w:line="480" w:lineRule="auto"/>
        <w:ind w:left="284" w:hanging="284"/>
        <w:jc w:val="both"/>
        <w:rPr>
          <w:rFonts w:ascii="Times New Roman" w:hAnsi="Times New Roman" w:cs="Times New Roman"/>
          <w:color w:val="000000" w:themeColor="text1"/>
          <w:sz w:val="24"/>
          <w:szCs w:val="24"/>
          <w:lang w:val="en-US"/>
        </w:rPr>
      </w:pPr>
      <w:r w:rsidRPr="00195BD1">
        <w:rPr>
          <w:rFonts w:ascii="Times New Roman" w:hAnsi="Times New Roman" w:cs="Times New Roman"/>
          <w:color w:val="000000" w:themeColor="text1"/>
          <w:sz w:val="24"/>
          <w:szCs w:val="24"/>
          <w:lang w:val="en-US"/>
        </w:rPr>
        <w:t>Braun T., Breitenbach S.F.M., Skiba V. </w:t>
      </w:r>
      <w:r w:rsidRPr="00195BD1">
        <w:rPr>
          <w:rFonts w:ascii="Times New Roman" w:hAnsi="Times New Roman" w:cs="Times New Roman"/>
          <w:i/>
          <w:iCs/>
          <w:color w:val="000000" w:themeColor="text1"/>
          <w:sz w:val="24"/>
          <w:szCs w:val="24"/>
          <w:lang w:val="en-US"/>
        </w:rPr>
        <w:t>et al.</w:t>
      </w:r>
      <w:r w:rsidRPr="00195BD1">
        <w:rPr>
          <w:rFonts w:ascii="Times New Roman" w:hAnsi="Times New Roman" w:cs="Times New Roman"/>
          <w:color w:val="000000" w:themeColor="text1"/>
          <w:sz w:val="24"/>
          <w:szCs w:val="24"/>
          <w:lang w:val="en-US"/>
        </w:rPr>
        <w:t> </w:t>
      </w:r>
      <w:r w:rsidR="002274E6" w:rsidRPr="00195BD1">
        <w:rPr>
          <w:rFonts w:ascii="Times New Roman" w:hAnsi="Times New Roman" w:cs="Times New Roman"/>
          <w:color w:val="000000" w:themeColor="text1"/>
          <w:sz w:val="24"/>
          <w:szCs w:val="24"/>
          <w:lang w:val="en-US"/>
        </w:rPr>
        <w:t xml:space="preserve">(2023). </w:t>
      </w:r>
      <w:r w:rsidRPr="00195BD1">
        <w:rPr>
          <w:rFonts w:ascii="Times New Roman" w:hAnsi="Times New Roman" w:cs="Times New Roman"/>
          <w:color w:val="000000" w:themeColor="text1"/>
          <w:sz w:val="24"/>
          <w:szCs w:val="24"/>
          <w:lang w:val="en-US"/>
        </w:rPr>
        <w:t>Decline in seasonal predictability potentially destabilized Classic Maya societies. </w:t>
      </w:r>
      <w:r w:rsidRPr="00195BD1">
        <w:rPr>
          <w:rFonts w:ascii="Times New Roman" w:hAnsi="Times New Roman" w:cs="Times New Roman"/>
          <w:i/>
          <w:iCs/>
          <w:color w:val="000000" w:themeColor="text1"/>
          <w:sz w:val="24"/>
          <w:szCs w:val="24"/>
          <w:lang w:val="en-US"/>
        </w:rPr>
        <w:t>Commun</w:t>
      </w:r>
      <w:r w:rsidR="002274E6" w:rsidRPr="00195BD1">
        <w:rPr>
          <w:rFonts w:ascii="Times New Roman" w:hAnsi="Times New Roman" w:cs="Times New Roman"/>
          <w:i/>
          <w:iCs/>
          <w:color w:val="000000" w:themeColor="text1"/>
          <w:sz w:val="24"/>
          <w:szCs w:val="24"/>
          <w:lang w:val="en-US"/>
        </w:rPr>
        <w:t>ication</w:t>
      </w:r>
      <w:r w:rsidRPr="00195BD1">
        <w:rPr>
          <w:rFonts w:ascii="Times New Roman" w:hAnsi="Times New Roman" w:cs="Times New Roman"/>
          <w:i/>
          <w:iCs/>
          <w:color w:val="000000" w:themeColor="text1"/>
          <w:sz w:val="24"/>
          <w:szCs w:val="24"/>
          <w:lang w:val="en-US"/>
        </w:rPr>
        <w:t xml:space="preserve"> Earth Environ</w:t>
      </w:r>
      <w:r w:rsidR="002274E6" w:rsidRPr="00195BD1">
        <w:rPr>
          <w:rFonts w:ascii="Times New Roman" w:hAnsi="Times New Roman" w:cs="Times New Roman"/>
          <w:i/>
          <w:iCs/>
          <w:color w:val="000000" w:themeColor="text1"/>
          <w:sz w:val="24"/>
          <w:szCs w:val="24"/>
          <w:lang w:val="en-US"/>
        </w:rPr>
        <w:t>ment</w:t>
      </w:r>
      <w:r w:rsidRPr="00195BD1">
        <w:rPr>
          <w:rFonts w:ascii="Times New Roman" w:hAnsi="Times New Roman" w:cs="Times New Roman"/>
          <w:color w:val="000000" w:themeColor="text1"/>
          <w:sz w:val="24"/>
          <w:szCs w:val="24"/>
          <w:lang w:val="en-US"/>
        </w:rPr>
        <w:t> </w:t>
      </w:r>
      <w:r w:rsidRPr="00195BD1">
        <w:rPr>
          <w:rFonts w:ascii="Times New Roman" w:hAnsi="Times New Roman" w:cs="Times New Roman"/>
          <w:b/>
          <w:bCs/>
          <w:color w:val="000000" w:themeColor="text1"/>
          <w:sz w:val="24"/>
          <w:szCs w:val="24"/>
          <w:lang w:val="en-US"/>
        </w:rPr>
        <w:t>4</w:t>
      </w:r>
      <w:r w:rsidRPr="00195BD1">
        <w:rPr>
          <w:rFonts w:ascii="Times New Roman" w:hAnsi="Times New Roman" w:cs="Times New Roman"/>
          <w:color w:val="000000" w:themeColor="text1"/>
          <w:sz w:val="24"/>
          <w:szCs w:val="24"/>
          <w:lang w:val="en-US"/>
        </w:rPr>
        <w:t>, 82.</w:t>
      </w:r>
    </w:p>
    <w:p w14:paraId="74E01C6B" w14:textId="4D8AC6F1" w:rsidR="00945416" w:rsidRPr="008A6E14" w:rsidRDefault="00CA74FF" w:rsidP="00591C08">
      <w:pPr>
        <w:spacing w:after="0" w:line="480" w:lineRule="auto"/>
        <w:ind w:left="284" w:hanging="284"/>
        <w:jc w:val="both"/>
        <w:rPr>
          <w:rFonts w:ascii="Times New Roman" w:hAnsi="Times New Roman" w:cs="Times New Roman"/>
          <w:color w:val="000000" w:themeColor="text1"/>
          <w:sz w:val="24"/>
          <w:szCs w:val="24"/>
          <w:lang w:val="es-ES"/>
        </w:rPr>
      </w:pPr>
      <w:proofErr w:type="spellStart"/>
      <w:r w:rsidRPr="003320ED">
        <w:rPr>
          <w:rFonts w:ascii="Times New Roman" w:hAnsi="Times New Roman" w:cs="Times New Roman"/>
          <w:color w:val="000000" w:themeColor="text1"/>
          <w:sz w:val="24"/>
          <w:szCs w:val="24"/>
          <w:lang w:val="en-US"/>
        </w:rPr>
        <w:t>Brem</w:t>
      </w:r>
      <w:r w:rsidR="00364563" w:rsidRPr="003320ED">
        <w:rPr>
          <w:rFonts w:ascii="Times New Roman" w:hAnsi="Times New Roman" w:cs="Times New Roman"/>
          <w:color w:val="000000" w:themeColor="text1"/>
          <w:sz w:val="24"/>
          <w:szCs w:val="24"/>
          <w:lang w:val="en-US"/>
        </w:rPr>
        <w:t>hs</w:t>
      </w:r>
      <w:proofErr w:type="spellEnd"/>
      <w:r w:rsidRPr="003320ED">
        <w:rPr>
          <w:rFonts w:ascii="Times New Roman" w:hAnsi="Times New Roman" w:cs="Times New Roman"/>
          <w:color w:val="000000" w:themeColor="text1"/>
          <w:sz w:val="24"/>
          <w:szCs w:val="24"/>
          <w:lang w:val="en-US"/>
        </w:rPr>
        <w:t xml:space="preserve"> N., Bayliss A., Christl M. </w:t>
      </w:r>
      <w:r w:rsidRPr="003320ED">
        <w:rPr>
          <w:rFonts w:ascii="Times New Roman" w:hAnsi="Times New Roman" w:cs="Times New Roman"/>
          <w:i/>
          <w:iCs/>
          <w:color w:val="000000" w:themeColor="text1"/>
          <w:sz w:val="24"/>
          <w:szCs w:val="24"/>
          <w:lang w:val="en-US"/>
        </w:rPr>
        <w:t>et al.</w:t>
      </w:r>
      <w:r w:rsidRPr="003320ED">
        <w:rPr>
          <w:rFonts w:ascii="Times New Roman" w:hAnsi="Times New Roman" w:cs="Times New Roman"/>
          <w:color w:val="000000" w:themeColor="text1"/>
          <w:sz w:val="24"/>
          <w:szCs w:val="24"/>
          <w:lang w:val="en-US"/>
        </w:rPr>
        <w:t> </w:t>
      </w:r>
      <w:r w:rsidRPr="00CA74FF">
        <w:rPr>
          <w:rFonts w:ascii="Times New Roman" w:hAnsi="Times New Roman" w:cs="Times New Roman"/>
          <w:color w:val="000000" w:themeColor="text1"/>
          <w:sz w:val="24"/>
          <w:szCs w:val="24"/>
          <w:lang w:val="en-US"/>
        </w:rPr>
        <w:t>(2021). Eleven-year solar cycles over the last millennium revealed by radiocarbon in tree rings. </w:t>
      </w:r>
      <w:r w:rsidRPr="008A6E14">
        <w:rPr>
          <w:rFonts w:ascii="Times New Roman" w:hAnsi="Times New Roman" w:cs="Times New Roman"/>
          <w:i/>
          <w:iCs/>
          <w:color w:val="000000" w:themeColor="text1"/>
          <w:sz w:val="24"/>
          <w:szCs w:val="24"/>
          <w:lang w:val="es-ES"/>
        </w:rPr>
        <w:t xml:space="preserve">Nature Geosciences </w:t>
      </w:r>
      <w:r w:rsidRPr="00D9135D">
        <w:rPr>
          <w:rFonts w:ascii="Times New Roman" w:hAnsi="Times New Roman" w:cs="Times New Roman"/>
          <w:b/>
          <w:bCs/>
          <w:color w:val="000000" w:themeColor="text1"/>
          <w:sz w:val="24"/>
          <w:szCs w:val="24"/>
          <w:lang w:val="es-ES"/>
        </w:rPr>
        <w:t>14</w:t>
      </w:r>
      <w:r w:rsidRPr="008A6E14">
        <w:rPr>
          <w:rFonts w:ascii="Times New Roman" w:hAnsi="Times New Roman" w:cs="Times New Roman"/>
          <w:color w:val="000000" w:themeColor="text1"/>
          <w:sz w:val="24"/>
          <w:szCs w:val="24"/>
          <w:lang w:val="es-ES"/>
        </w:rPr>
        <w:t>, 10-15.</w:t>
      </w:r>
    </w:p>
    <w:p w14:paraId="17B02151" w14:textId="55B34AAC" w:rsidR="00880A74" w:rsidRPr="008903A4" w:rsidRDefault="008903A4" w:rsidP="00591C08">
      <w:pPr>
        <w:spacing w:after="0" w:line="480" w:lineRule="auto"/>
        <w:ind w:left="284" w:hanging="284"/>
        <w:jc w:val="both"/>
        <w:rPr>
          <w:rFonts w:ascii="Times New Roman" w:hAnsi="Times New Roman" w:cs="Times New Roman"/>
          <w:sz w:val="24"/>
          <w:szCs w:val="24"/>
          <w:lang w:val="es-ES"/>
        </w:rPr>
      </w:pPr>
      <w:r w:rsidRPr="008903A4">
        <w:rPr>
          <w:rFonts w:ascii="Times New Roman" w:hAnsi="Times New Roman" w:cs="Times New Roman"/>
          <w:sz w:val="24"/>
          <w:szCs w:val="24"/>
          <w:lang w:val="es-ES"/>
        </w:rPr>
        <w:t xml:space="preserve">Caballero M., Lozano-García S., </w:t>
      </w:r>
      <w:proofErr w:type="spellStart"/>
      <w:r w:rsidRPr="008903A4">
        <w:rPr>
          <w:rFonts w:ascii="Times New Roman" w:hAnsi="Times New Roman" w:cs="Times New Roman"/>
          <w:sz w:val="24"/>
          <w:szCs w:val="24"/>
          <w:lang w:val="es-ES"/>
        </w:rPr>
        <w:t>Vazquez</w:t>
      </w:r>
      <w:proofErr w:type="spellEnd"/>
      <w:r w:rsidRPr="008903A4">
        <w:rPr>
          <w:rFonts w:ascii="Times New Roman" w:hAnsi="Times New Roman" w:cs="Times New Roman"/>
          <w:sz w:val="24"/>
          <w:szCs w:val="24"/>
          <w:lang w:val="es-ES"/>
        </w:rPr>
        <w:t xml:space="preserve">-Selem L., Ortega B. (2010). Evidencias de </w:t>
      </w:r>
      <w:r w:rsidRPr="008903A4">
        <w:rPr>
          <w:rFonts w:ascii="Times New Roman" w:hAnsi="Times New Roman" w:cs="Times New Roman"/>
          <w:sz w:val="24"/>
          <w:szCs w:val="24"/>
          <w:lang w:val="es-ES"/>
        </w:rPr>
        <w:br/>
        <w:t xml:space="preserve">cambio </w:t>
      </w:r>
      <w:proofErr w:type="spellStart"/>
      <w:r w:rsidRPr="008903A4">
        <w:rPr>
          <w:rFonts w:ascii="Times New Roman" w:hAnsi="Times New Roman" w:cs="Times New Roman"/>
          <w:sz w:val="24"/>
          <w:szCs w:val="24"/>
          <w:lang w:val="es-ES"/>
        </w:rPr>
        <w:t>climatico</w:t>
      </w:r>
      <w:proofErr w:type="spellEnd"/>
      <w:r w:rsidRPr="008903A4">
        <w:rPr>
          <w:rFonts w:ascii="Times New Roman" w:hAnsi="Times New Roman" w:cs="Times New Roman"/>
          <w:sz w:val="24"/>
          <w:szCs w:val="24"/>
          <w:lang w:val="es-ES"/>
        </w:rPr>
        <w:t xml:space="preserve"> y ambiental en registros glaciales y en cuencas lacustres del </w:t>
      </w:r>
      <w:r w:rsidRPr="008903A4">
        <w:rPr>
          <w:rFonts w:ascii="Times New Roman" w:hAnsi="Times New Roman" w:cs="Times New Roman"/>
          <w:sz w:val="24"/>
          <w:szCs w:val="24"/>
          <w:lang w:val="es-ES"/>
        </w:rPr>
        <w:br/>
        <w:t xml:space="preserve">centro de Mexico durante el último m </w:t>
      </w:r>
      <w:proofErr w:type="spellStart"/>
      <w:r w:rsidRPr="008903A4">
        <w:rPr>
          <w:rFonts w:ascii="Times New Roman" w:hAnsi="Times New Roman" w:cs="Times New Roman"/>
          <w:sz w:val="24"/>
          <w:szCs w:val="24"/>
          <w:lang w:val="es-ES"/>
        </w:rPr>
        <w:t>aximo</w:t>
      </w:r>
      <w:proofErr w:type="spellEnd"/>
      <w:r w:rsidRPr="008903A4">
        <w:rPr>
          <w:rFonts w:ascii="Times New Roman" w:hAnsi="Times New Roman" w:cs="Times New Roman"/>
          <w:sz w:val="24"/>
          <w:szCs w:val="24"/>
          <w:lang w:val="es-ES"/>
        </w:rPr>
        <w:t xml:space="preserve"> glacial. </w:t>
      </w:r>
      <w:proofErr w:type="spellStart"/>
      <w:r w:rsidRPr="00092E62">
        <w:rPr>
          <w:rFonts w:ascii="Times New Roman" w:hAnsi="Times New Roman" w:cs="Times New Roman"/>
          <w:i/>
          <w:iCs/>
          <w:sz w:val="24"/>
          <w:szCs w:val="24"/>
          <w:lang w:val="es-ES"/>
        </w:rPr>
        <w:t>Boletin</w:t>
      </w:r>
      <w:proofErr w:type="spellEnd"/>
      <w:r w:rsidRPr="00092E62">
        <w:rPr>
          <w:rFonts w:ascii="Times New Roman" w:hAnsi="Times New Roman" w:cs="Times New Roman"/>
          <w:i/>
          <w:iCs/>
          <w:sz w:val="24"/>
          <w:szCs w:val="24"/>
          <w:lang w:val="es-ES"/>
        </w:rPr>
        <w:t xml:space="preserve"> Sociedad </w:t>
      </w:r>
      <w:proofErr w:type="spellStart"/>
      <w:r w:rsidRPr="00092E62">
        <w:rPr>
          <w:rFonts w:ascii="Times New Roman" w:hAnsi="Times New Roman" w:cs="Times New Roman"/>
          <w:i/>
          <w:iCs/>
          <w:sz w:val="24"/>
          <w:szCs w:val="24"/>
          <w:lang w:val="es-ES"/>
        </w:rPr>
        <w:t>Geologica</w:t>
      </w:r>
      <w:proofErr w:type="spellEnd"/>
      <w:r w:rsidRPr="00092E62">
        <w:rPr>
          <w:rFonts w:ascii="Times New Roman" w:hAnsi="Times New Roman" w:cs="Times New Roman"/>
          <w:i/>
          <w:iCs/>
          <w:sz w:val="24"/>
          <w:szCs w:val="24"/>
          <w:lang w:val="es-ES"/>
        </w:rPr>
        <w:t xml:space="preserve"> de Mexico</w:t>
      </w:r>
      <w:r w:rsidRPr="00092E62">
        <w:rPr>
          <w:rFonts w:ascii="Times New Roman" w:hAnsi="Times New Roman" w:cs="Times New Roman"/>
          <w:sz w:val="24"/>
          <w:szCs w:val="24"/>
          <w:lang w:val="es-ES"/>
        </w:rPr>
        <w:t xml:space="preserve"> </w:t>
      </w:r>
      <w:r w:rsidRPr="00092E62">
        <w:rPr>
          <w:rFonts w:ascii="Times New Roman" w:hAnsi="Times New Roman" w:cs="Times New Roman"/>
          <w:b/>
          <w:bCs/>
          <w:sz w:val="24"/>
          <w:szCs w:val="24"/>
          <w:lang w:val="es-ES"/>
        </w:rPr>
        <w:t>62</w:t>
      </w:r>
      <w:r w:rsidRPr="00092E62">
        <w:rPr>
          <w:rFonts w:ascii="Times New Roman" w:hAnsi="Times New Roman" w:cs="Times New Roman"/>
          <w:sz w:val="24"/>
          <w:szCs w:val="24"/>
          <w:lang w:val="es-ES"/>
        </w:rPr>
        <w:t xml:space="preserve">, 359-377. </w:t>
      </w:r>
    </w:p>
    <w:p w14:paraId="4A2BD2B3" w14:textId="4A64CA42" w:rsidR="0058050C" w:rsidRPr="0058050C" w:rsidRDefault="00360671" w:rsidP="00591C08">
      <w:pPr>
        <w:spacing w:after="0" w:line="480" w:lineRule="auto"/>
        <w:ind w:left="284" w:hanging="284"/>
        <w:jc w:val="both"/>
        <w:rPr>
          <w:rFonts w:ascii="Times New Roman" w:hAnsi="Times New Roman" w:cs="Times New Roman"/>
          <w:sz w:val="24"/>
          <w:szCs w:val="24"/>
          <w:lang w:val="en-US"/>
        </w:rPr>
      </w:pPr>
      <w:r w:rsidRPr="0058050C">
        <w:rPr>
          <w:rFonts w:ascii="Times New Roman" w:hAnsi="Times New Roman" w:cs="Times New Roman"/>
          <w:sz w:val="24"/>
          <w:szCs w:val="24"/>
          <w:lang w:val="es-ES"/>
        </w:rPr>
        <w:lastRenderedPageBreak/>
        <w:t xml:space="preserve">Caballero </w:t>
      </w:r>
      <w:r w:rsidR="0058050C" w:rsidRPr="0058050C">
        <w:rPr>
          <w:rFonts w:ascii="Times New Roman" w:hAnsi="Times New Roman" w:cs="Times New Roman"/>
          <w:sz w:val="24"/>
          <w:szCs w:val="24"/>
          <w:lang w:val="es-ES"/>
        </w:rPr>
        <w:t xml:space="preserve">M., Rodriguez A., </w:t>
      </w:r>
      <w:proofErr w:type="spellStart"/>
      <w:r w:rsidR="0058050C" w:rsidRPr="0058050C">
        <w:rPr>
          <w:rFonts w:ascii="Times New Roman" w:hAnsi="Times New Roman" w:cs="Times New Roman"/>
          <w:sz w:val="24"/>
          <w:szCs w:val="24"/>
          <w:lang w:val="es-ES"/>
        </w:rPr>
        <w:t>Vilaclara</w:t>
      </w:r>
      <w:proofErr w:type="spellEnd"/>
      <w:r w:rsidR="0058050C" w:rsidRPr="0058050C">
        <w:rPr>
          <w:rFonts w:ascii="Times New Roman" w:hAnsi="Times New Roman" w:cs="Times New Roman"/>
          <w:sz w:val="24"/>
          <w:szCs w:val="24"/>
          <w:lang w:val="es-ES"/>
        </w:rPr>
        <w:t xml:space="preserve"> G., Ortega B., Roy P., Lozano-García S. (2013). </w:t>
      </w:r>
      <w:r w:rsidR="0058050C" w:rsidRPr="00291274">
        <w:rPr>
          <w:rFonts w:ascii="Times New Roman" w:hAnsi="Times New Roman" w:cs="Times New Roman"/>
          <w:sz w:val="24"/>
          <w:szCs w:val="24"/>
          <w:lang w:val="es-ES"/>
        </w:rPr>
        <w:t>Hydrochemistry, ostracods and diatoms in a deep, tropical, crater lake in Western Mexico. </w:t>
      </w:r>
      <w:r w:rsidR="0058050C" w:rsidRPr="0058050C">
        <w:rPr>
          <w:rFonts w:ascii="Times New Roman" w:hAnsi="Times New Roman" w:cs="Times New Roman"/>
          <w:i/>
          <w:iCs/>
          <w:sz w:val="24"/>
          <w:szCs w:val="24"/>
          <w:lang w:val="en-US"/>
        </w:rPr>
        <w:t>Journal of Limnology </w:t>
      </w:r>
      <w:r w:rsidR="0058050C" w:rsidRPr="008903A4">
        <w:rPr>
          <w:rFonts w:ascii="Times New Roman" w:hAnsi="Times New Roman" w:cs="Times New Roman"/>
          <w:b/>
          <w:bCs/>
          <w:sz w:val="24"/>
          <w:szCs w:val="24"/>
          <w:lang w:val="en-US"/>
        </w:rPr>
        <w:t>72</w:t>
      </w:r>
      <w:r w:rsidR="0058050C" w:rsidRPr="0058050C">
        <w:rPr>
          <w:rFonts w:ascii="Times New Roman" w:hAnsi="Times New Roman" w:cs="Times New Roman"/>
          <w:sz w:val="24"/>
          <w:szCs w:val="24"/>
          <w:lang w:val="en-US"/>
        </w:rPr>
        <w:t>(3), 512-523.</w:t>
      </w:r>
    </w:p>
    <w:p w14:paraId="57B49C33" w14:textId="1E15CC56" w:rsidR="008E1720" w:rsidRPr="008E1720" w:rsidRDefault="008E1720" w:rsidP="00591C08">
      <w:pPr>
        <w:spacing w:after="0" w:line="480" w:lineRule="auto"/>
        <w:ind w:left="284" w:hanging="284"/>
        <w:contextualSpacing/>
        <w:jc w:val="both"/>
        <w:rPr>
          <w:rFonts w:ascii="Times New Roman" w:hAnsi="Times New Roman" w:cs="Times New Roman"/>
          <w:color w:val="000000" w:themeColor="text1"/>
          <w:sz w:val="24"/>
          <w:szCs w:val="24"/>
          <w:lang w:val="en-US"/>
        </w:rPr>
      </w:pPr>
      <w:r w:rsidRPr="008E1720">
        <w:rPr>
          <w:rFonts w:ascii="Times New Roman" w:hAnsi="Times New Roman" w:cs="Times New Roman"/>
          <w:color w:val="000000" w:themeColor="text1"/>
          <w:sz w:val="24"/>
          <w:szCs w:val="24"/>
          <w:lang w:val="en-US"/>
        </w:rPr>
        <w:t>Chamley H. (1989) Clay Sedimentology. Springer-Verlag, Berlin, Germany,</w:t>
      </w:r>
      <w:r w:rsidRPr="008E1720">
        <w:rPr>
          <w:rFonts w:ascii="Times New Roman" w:hAnsi="Times New Roman" w:cs="Times New Roman"/>
          <w:color w:val="000000" w:themeColor="text1"/>
          <w:sz w:val="24"/>
          <w:szCs w:val="24"/>
          <w:lang w:val="en-US"/>
        </w:rPr>
        <w:br/>
        <w:t>623 pp.</w:t>
      </w:r>
    </w:p>
    <w:p w14:paraId="25A2F7FD" w14:textId="0FF50996" w:rsidR="00DE588F" w:rsidRPr="00291274" w:rsidRDefault="00DE588F" w:rsidP="00591C08">
      <w:pPr>
        <w:spacing w:after="0" w:line="480" w:lineRule="auto"/>
        <w:ind w:left="284" w:hanging="284"/>
        <w:jc w:val="both"/>
        <w:rPr>
          <w:rFonts w:ascii="Times New Roman" w:hAnsi="Times New Roman" w:cs="Times New Roman"/>
          <w:color w:val="000000" w:themeColor="text1"/>
          <w:sz w:val="24"/>
          <w:szCs w:val="24"/>
          <w:lang w:val="en-US"/>
        </w:rPr>
      </w:pPr>
      <w:proofErr w:type="spellStart"/>
      <w:r w:rsidRPr="00DE588F">
        <w:rPr>
          <w:rFonts w:ascii="Times New Roman" w:hAnsi="Times New Roman" w:cs="Times New Roman"/>
          <w:color w:val="000000" w:themeColor="text1"/>
          <w:sz w:val="24"/>
          <w:szCs w:val="24"/>
          <w:lang w:val="en-US"/>
        </w:rPr>
        <w:t>Croudace</w:t>
      </w:r>
      <w:proofErr w:type="spellEnd"/>
      <w:r w:rsidRPr="00DE588F">
        <w:rPr>
          <w:rFonts w:ascii="Times New Roman" w:hAnsi="Times New Roman" w:cs="Times New Roman"/>
          <w:color w:val="000000" w:themeColor="text1"/>
          <w:sz w:val="24"/>
          <w:szCs w:val="24"/>
          <w:lang w:val="en-US"/>
        </w:rPr>
        <w:t xml:space="preserve"> I</w:t>
      </w:r>
      <w:r w:rsidR="003E7902">
        <w:rPr>
          <w:rFonts w:ascii="Times New Roman" w:hAnsi="Times New Roman" w:cs="Times New Roman"/>
          <w:color w:val="000000" w:themeColor="text1"/>
          <w:sz w:val="24"/>
          <w:szCs w:val="24"/>
          <w:lang w:val="en-US"/>
        </w:rPr>
        <w:t>.</w:t>
      </w:r>
      <w:r w:rsidRPr="00DE588F">
        <w:rPr>
          <w:rFonts w:ascii="Times New Roman" w:hAnsi="Times New Roman" w:cs="Times New Roman"/>
          <w:color w:val="000000" w:themeColor="text1"/>
          <w:sz w:val="24"/>
          <w:szCs w:val="24"/>
          <w:lang w:val="en-US"/>
        </w:rPr>
        <w:t>W., Rindby A., Rothwell R</w:t>
      </w:r>
      <w:r w:rsidR="003E7902">
        <w:rPr>
          <w:rFonts w:ascii="Times New Roman" w:hAnsi="Times New Roman" w:cs="Times New Roman"/>
          <w:color w:val="000000" w:themeColor="text1"/>
          <w:sz w:val="24"/>
          <w:szCs w:val="24"/>
          <w:lang w:val="en-US"/>
        </w:rPr>
        <w:t>.</w:t>
      </w:r>
      <w:r w:rsidRPr="00DE588F">
        <w:rPr>
          <w:rFonts w:ascii="Times New Roman" w:hAnsi="Times New Roman" w:cs="Times New Roman"/>
          <w:color w:val="000000" w:themeColor="text1"/>
          <w:sz w:val="24"/>
          <w:szCs w:val="24"/>
          <w:lang w:val="en-US"/>
        </w:rPr>
        <w:t xml:space="preserve">G. </w:t>
      </w:r>
      <w:r w:rsidR="00EF3E88">
        <w:rPr>
          <w:rFonts w:ascii="Times New Roman" w:hAnsi="Times New Roman" w:cs="Times New Roman"/>
          <w:color w:val="000000" w:themeColor="text1"/>
          <w:sz w:val="24"/>
          <w:szCs w:val="24"/>
          <w:lang w:val="en-US"/>
        </w:rPr>
        <w:t>(</w:t>
      </w:r>
      <w:r w:rsidRPr="00DE588F">
        <w:rPr>
          <w:rFonts w:ascii="Times New Roman" w:hAnsi="Times New Roman" w:cs="Times New Roman"/>
          <w:color w:val="000000" w:themeColor="text1"/>
          <w:sz w:val="24"/>
          <w:szCs w:val="24"/>
          <w:lang w:val="en-US"/>
        </w:rPr>
        <w:t>2006</w:t>
      </w:r>
      <w:r w:rsidR="00EF3E88">
        <w:rPr>
          <w:rFonts w:ascii="Times New Roman" w:hAnsi="Times New Roman" w:cs="Times New Roman"/>
          <w:color w:val="000000" w:themeColor="text1"/>
          <w:sz w:val="24"/>
          <w:szCs w:val="24"/>
          <w:lang w:val="en-US"/>
        </w:rPr>
        <w:t>)</w:t>
      </w:r>
      <w:r w:rsidRPr="00DE588F">
        <w:rPr>
          <w:rFonts w:ascii="Times New Roman" w:hAnsi="Times New Roman" w:cs="Times New Roman"/>
          <w:color w:val="000000" w:themeColor="text1"/>
          <w:sz w:val="24"/>
          <w:szCs w:val="24"/>
          <w:lang w:val="en-US"/>
        </w:rPr>
        <w:t xml:space="preserve">. ITRAX: description and evaluation of a new multi-function X-ray core scanner. </w:t>
      </w:r>
      <w:r w:rsidRPr="00291274">
        <w:rPr>
          <w:rFonts w:ascii="Times New Roman" w:hAnsi="Times New Roman" w:cs="Times New Roman"/>
          <w:i/>
          <w:iCs/>
          <w:color w:val="000000" w:themeColor="text1"/>
          <w:sz w:val="24"/>
          <w:szCs w:val="24"/>
          <w:lang w:val="en-US"/>
        </w:rPr>
        <w:t>Geol. Soc. Lond. Spec. Publ</w:t>
      </w:r>
      <w:r w:rsidRPr="00291274">
        <w:rPr>
          <w:rFonts w:ascii="Times New Roman" w:hAnsi="Times New Roman" w:cs="Times New Roman"/>
          <w:color w:val="000000" w:themeColor="text1"/>
          <w:sz w:val="24"/>
          <w:szCs w:val="24"/>
          <w:lang w:val="en-US"/>
        </w:rPr>
        <w:t>. 267, 51-63.</w:t>
      </w:r>
    </w:p>
    <w:p w14:paraId="0B81B4D2" w14:textId="2A058B2F" w:rsidR="00880A74" w:rsidRPr="0056615B" w:rsidRDefault="0056615B" w:rsidP="00591C08">
      <w:pPr>
        <w:spacing w:after="0" w:line="480" w:lineRule="auto"/>
        <w:ind w:left="284" w:hanging="284"/>
        <w:jc w:val="both"/>
        <w:rPr>
          <w:rStyle w:val="articlecitationpages"/>
          <w:rFonts w:ascii="Times New Roman" w:hAnsi="Times New Roman" w:cs="Times New Roman"/>
          <w:spacing w:val="2"/>
          <w:sz w:val="24"/>
          <w:szCs w:val="24"/>
          <w:lang w:val="en-US"/>
        </w:rPr>
      </w:pPr>
      <w:r w:rsidRPr="00291274">
        <w:rPr>
          <w:rFonts w:ascii="Times New Roman" w:hAnsi="Times New Roman" w:cs="Times New Roman"/>
          <w:spacing w:val="2"/>
          <w:sz w:val="24"/>
          <w:szCs w:val="24"/>
          <w:lang w:val="en-US"/>
        </w:rPr>
        <w:t xml:space="preserve">Cuna E., Zawisza E., Caballero M., Ruiz-Fernandez A.C., Lozano-Garcia S., Alcocer J. (2014). </w:t>
      </w:r>
      <w:r w:rsidRPr="0056615B">
        <w:rPr>
          <w:rFonts w:ascii="Times New Roman" w:hAnsi="Times New Roman" w:cs="Times New Roman"/>
          <w:spacing w:val="2"/>
          <w:sz w:val="24"/>
          <w:szCs w:val="24"/>
          <w:lang w:val="en-US"/>
        </w:rPr>
        <w:t xml:space="preserve">Environmental changes during the last millennium recorded in subfossil Cladocera, diatoms and sediment geochemistry from Lake El Sol (Central Mexico). </w:t>
      </w:r>
      <w:r w:rsidRPr="0056615B">
        <w:rPr>
          <w:rFonts w:ascii="Times New Roman" w:hAnsi="Times New Roman" w:cs="Times New Roman"/>
          <w:i/>
          <w:iCs/>
          <w:spacing w:val="2"/>
          <w:sz w:val="24"/>
          <w:szCs w:val="24"/>
          <w:lang w:val="en-US"/>
        </w:rPr>
        <w:t>Journal of Paleolimnology</w:t>
      </w:r>
      <w:r w:rsidRPr="0056615B">
        <w:rPr>
          <w:rFonts w:ascii="Times New Roman" w:hAnsi="Times New Roman" w:cs="Times New Roman"/>
          <w:spacing w:val="2"/>
          <w:sz w:val="24"/>
          <w:szCs w:val="24"/>
          <w:lang w:val="en-US"/>
        </w:rPr>
        <w:t xml:space="preserve"> </w:t>
      </w:r>
      <w:r w:rsidRPr="0056615B">
        <w:rPr>
          <w:rFonts w:ascii="Times New Roman" w:hAnsi="Times New Roman" w:cs="Times New Roman"/>
          <w:b/>
          <w:bCs/>
          <w:spacing w:val="2"/>
          <w:sz w:val="24"/>
          <w:szCs w:val="24"/>
          <w:lang w:val="en-US"/>
        </w:rPr>
        <w:t>51</w:t>
      </w:r>
      <w:r w:rsidRPr="0056615B">
        <w:rPr>
          <w:rFonts w:ascii="Times New Roman" w:hAnsi="Times New Roman" w:cs="Times New Roman"/>
          <w:spacing w:val="2"/>
          <w:sz w:val="24"/>
          <w:szCs w:val="24"/>
          <w:lang w:val="en-US"/>
        </w:rPr>
        <w:t xml:space="preserve">(1), 1-14. </w:t>
      </w:r>
    </w:p>
    <w:p w14:paraId="2459F609" w14:textId="08874FCB" w:rsidR="00AC60B7" w:rsidRDefault="0011047C" w:rsidP="00591C08">
      <w:pPr>
        <w:spacing w:after="0" w:line="480" w:lineRule="auto"/>
        <w:ind w:left="284" w:hanging="284"/>
        <w:jc w:val="both"/>
        <w:rPr>
          <w:rFonts w:ascii="Times New Roman" w:hAnsi="Times New Roman" w:cs="Times New Roman"/>
          <w:color w:val="000000" w:themeColor="text1"/>
          <w:sz w:val="24"/>
          <w:szCs w:val="24"/>
          <w:lang w:val="en-US"/>
        </w:rPr>
      </w:pPr>
      <w:r w:rsidRPr="00D410AE">
        <w:rPr>
          <w:rFonts w:ascii="Times New Roman" w:hAnsi="Times New Roman" w:cs="Times New Roman"/>
          <w:color w:val="000000" w:themeColor="text1"/>
          <w:sz w:val="24"/>
          <w:szCs w:val="24"/>
          <w:lang w:val="en-US"/>
        </w:rPr>
        <w:t>Da Silva</w:t>
      </w:r>
      <w:r w:rsidR="00AC60B7" w:rsidRPr="00D410AE">
        <w:rPr>
          <w:rFonts w:ascii="Times New Roman" w:hAnsi="Times New Roman" w:cs="Times New Roman"/>
          <w:color w:val="000000" w:themeColor="text1"/>
          <w:sz w:val="24"/>
          <w:szCs w:val="24"/>
          <w:lang w:val="en-US"/>
        </w:rPr>
        <w:t xml:space="preserve"> A.C.</w:t>
      </w:r>
      <w:r w:rsidRPr="00D410AE">
        <w:rPr>
          <w:rFonts w:ascii="Times New Roman" w:hAnsi="Times New Roman" w:cs="Times New Roman"/>
          <w:color w:val="000000" w:themeColor="text1"/>
          <w:sz w:val="24"/>
          <w:szCs w:val="24"/>
          <w:lang w:val="en-US"/>
        </w:rPr>
        <w:t>, Triantafyllou</w:t>
      </w:r>
      <w:r w:rsidR="00AC60B7" w:rsidRPr="00D410AE">
        <w:rPr>
          <w:rFonts w:ascii="Times New Roman" w:hAnsi="Times New Roman" w:cs="Times New Roman"/>
          <w:color w:val="000000" w:themeColor="text1"/>
          <w:sz w:val="24"/>
          <w:szCs w:val="24"/>
          <w:lang w:val="en-US"/>
        </w:rPr>
        <w:t xml:space="preserve"> A</w:t>
      </w:r>
      <w:r w:rsidRPr="00D410AE">
        <w:rPr>
          <w:rFonts w:ascii="Times New Roman" w:hAnsi="Times New Roman" w:cs="Times New Roman"/>
          <w:color w:val="000000" w:themeColor="text1"/>
          <w:sz w:val="24"/>
          <w:szCs w:val="24"/>
          <w:lang w:val="en-US"/>
        </w:rPr>
        <w:t xml:space="preserve">, Delmelle </w:t>
      </w:r>
      <w:r w:rsidR="00AC60B7" w:rsidRPr="00D410AE">
        <w:rPr>
          <w:rFonts w:ascii="Times New Roman" w:hAnsi="Times New Roman" w:cs="Times New Roman"/>
          <w:color w:val="000000" w:themeColor="text1"/>
          <w:sz w:val="24"/>
          <w:szCs w:val="24"/>
          <w:lang w:val="en-US"/>
        </w:rPr>
        <w:t xml:space="preserve">N. </w:t>
      </w:r>
      <w:r w:rsidRPr="00D410AE">
        <w:rPr>
          <w:rFonts w:ascii="Times New Roman" w:hAnsi="Times New Roman" w:cs="Times New Roman"/>
          <w:color w:val="000000" w:themeColor="text1"/>
          <w:sz w:val="24"/>
          <w:szCs w:val="24"/>
          <w:lang w:val="en-US"/>
        </w:rPr>
        <w:t xml:space="preserve">(2023). </w:t>
      </w:r>
      <w:r w:rsidRPr="0011047C">
        <w:rPr>
          <w:rFonts w:ascii="Times New Roman" w:hAnsi="Times New Roman" w:cs="Times New Roman"/>
          <w:color w:val="000000" w:themeColor="text1"/>
          <w:sz w:val="24"/>
          <w:szCs w:val="24"/>
          <w:lang w:val="en-US"/>
        </w:rPr>
        <w:t>Portable x-ray fluorescence calibrations: Workflow and guidelines for optimizing the analysis of geological samples</w:t>
      </w:r>
      <w:r w:rsidR="00AC60B7">
        <w:rPr>
          <w:rFonts w:ascii="Times New Roman" w:hAnsi="Times New Roman" w:cs="Times New Roman"/>
          <w:color w:val="000000" w:themeColor="text1"/>
          <w:sz w:val="24"/>
          <w:szCs w:val="24"/>
          <w:lang w:val="en-US"/>
        </w:rPr>
        <w:t xml:space="preserve">. </w:t>
      </w:r>
      <w:r w:rsidRPr="00AC60B7">
        <w:rPr>
          <w:rFonts w:ascii="Times New Roman" w:hAnsi="Times New Roman" w:cs="Times New Roman"/>
          <w:i/>
          <w:iCs/>
          <w:color w:val="000000" w:themeColor="text1"/>
          <w:sz w:val="24"/>
          <w:szCs w:val="24"/>
          <w:lang w:val="en-US"/>
        </w:rPr>
        <w:t>Chemical Geology</w:t>
      </w:r>
      <w:r w:rsidR="00AC60B7">
        <w:rPr>
          <w:rFonts w:ascii="Times New Roman" w:hAnsi="Times New Roman" w:cs="Times New Roman"/>
          <w:color w:val="000000" w:themeColor="text1"/>
          <w:sz w:val="24"/>
          <w:szCs w:val="24"/>
          <w:lang w:val="en-US"/>
        </w:rPr>
        <w:t xml:space="preserve"> </w:t>
      </w:r>
      <w:r w:rsidRPr="0011047C">
        <w:rPr>
          <w:rFonts w:ascii="Times New Roman" w:hAnsi="Times New Roman" w:cs="Times New Roman"/>
          <w:color w:val="000000" w:themeColor="text1"/>
          <w:sz w:val="24"/>
          <w:szCs w:val="24"/>
          <w:lang w:val="en-US"/>
        </w:rPr>
        <w:t>623,</w:t>
      </w:r>
      <w:r w:rsidR="00AC60B7">
        <w:rPr>
          <w:rFonts w:ascii="Times New Roman" w:hAnsi="Times New Roman" w:cs="Times New Roman"/>
          <w:color w:val="000000" w:themeColor="text1"/>
          <w:sz w:val="24"/>
          <w:szCs w:val="24"/>
          <w:lang w:val="en-US"/>
        </w:rPr>
        <w:t xml:space="preserve"> </w:t>
      </w:r>
      <w:r w:rsidRPr="0011047C">
        <w:rPr>
          <w:rFonts w:ascii="Times New Roman" w:hAnsi="Times New Roman" w:cs="Times New Roman"/>
          <w:color w:val="000000" w:themeColor="text1"/>
          <w:sz w:val="24"/>
          <w:szCs w:val="24"/>
          <w:lang w:val="en-US"/>
        </w:rPr>
        <w:t>121395</w:t>
      </w:r>
      <w:r w:rsidR="00AC60B7">
        <w:rPr>
          <w:rFonts w:ascii="Times New Roman" w:hAnsi="Times New Roman" w:cs="Times New Roman"/>
          <w:color w:val="000000" w:themeColor="text1"/>
          <w:sz w:val="24"/>
          <w:szCs w:val="24"/>
          <w:lang w:val="en-US"/>
        </w:rPr>
        <w:t xml:space="preserve">. </w:t>
      </w:r>
    </w:p>
    <w:p w14:paraId="7C026956" w14:textId="4CE6C84F" w:rsidR="009F46CD" w:rsidRPr="009F46CD" w:rsidRDefault="009F46CD" w:rsidP="00591C08">
      <w:pPr>
        <w:spacing w:after="0" w:line="480" w:lineRule="auto"/>
        <w:ind w:left="284" w:hanging="284"/>
        <w:jc w:val="both"/>
        <w:rPr>
          <w:rFonts w:ascii="Times New Roman" w:hAnsi="Times New Roman" w:cs="Times New Roman"/>
          <w:color w:val="000000" w:themeColor="text1"/>
          <w:sz w:val="24"/>
          <w:szCs w:val="24"/>
          <w:lang w:val="en-US"/>
        </w:rPr>
      </w:pPr>
      <w:r w:rsidRPr="003B581A">
        <w:rPr>
          <w:rFonts w:ascii="Times New Roman" w:hAnsi="Times New Roman" w:cs="Times New Roman"/>
          <w:color w:val="000000" w:themeColor="text1"/>
          <w:sz w:val="24"/>
          <w:szCs w:val="24"/>
          <w:lang w:val="en-US"/>
        </w:rPr>
        <w:t>Deer W.A., Howie R.A., Zussman, J. (1966). </w:t>
      </w:r>
      <w:r w:rsidRPr="009F46CD">
        <w:rPr>
          <w:rFonts w:ascii="Times New Roman" w:hAnsi="Times New Roman" w:cs="Times New Roman"/>
          <w:color w:val="000000" w:themeColor="text1"/>
          <w:sz w:val="24"/>
          <w:szCs w:val="24"/>
          <w:lang w:val="en-US"/>
        </w:rPr>
        <w:t xml:space="preserve">An </w:t>
      </w:r>
      <w:r>
        <w:rPr>
          <w:rFonts w:ascii="Times New Roman" w:hAnsi="Times New Roman" w:cs="Times New Roman"/>
          <w:color w:val="000000" w:themeColor="text1"/>
          <w:sz w:val="24"/>
          <w:szCs w:val="24"/>
          <w:lang w:val="en-US"/>
        </w:rPr>
        <w:t>i</w:t>
      </w:r>
      <w:r w:rsidRPr="009F46CD">
        <w:rPr>
          <w:rFonts w:ascii="Times New Roman" w:hAnsi="Times New Roman" w:cs="Times New Roman"/>
          <w:color w:val="000000" w:themeColor="text1"/>
          <w:sz w:val="24"/>
          <w:szCs w:val="24"/>
          <w:lang w:val="en-US"/>
        </w:rPr>
        <w:t xml:space="preserve">ntroduction to the </w:t>
      </w:r>
      <w:r>
        <w:rPr>
          <w:rFonts w:ascii="Times New Roman" w:hAnsi="Times New Roman" w:cs="Times New Roman"/>
          <w:color w:val="000000" w:themeColor="text1"/>
          <w:sz w:val="24"/>
          <w:szCs w:val="24"/>
          <w:lang w:val="en-US"/>
        </w:rPr>
        <w:t>r</w:t>
      </w:r>
      <w:r w:rsidRPr="009F46CD">
        <w:rPr>
          <w:rFonts w:ascii="Times New Roman" w:hAnsi="Times New Roman" w:cs="Times New Roman"/>
          <w:color w:val="000000" w:themeColor="text1"/>
          <w:sz w:val="24"/>
          <w:szCs w:val="24"/>
          <w:lang w:val="en-US"/>
        </w:rPr>
        <w:t xml:space="preserve">ock </w:t>
      </w:r>
      <w:r>
        <w:rPr>
          <w:rFonts w:ascii="Times New Roman" w:hAnsi="Times New Roman" w:cs="Times New Roman"/>
          <w:color w:val="000000" w:themeColor="text1"/>
          <w:sz w:val="24"/>
          <w:szCs w:val="24"/>
          <w:lang w:val="en-US"/>
        </w:rPr>
        <w:t>f</w:t>
      </w:r>
      <w:r w:rsidRPr="009F46CD">
        <w:rPr>
          <w:rFonts w:ascii="Times New Roman" w:hAnsi="Times New Roman" w:cs="Times New Roman"/>
          <w:color w:val="000000" w:themeColor="text1"/>
          <w:sz w:val="24"/>
          <w:szCs w:val="24"/>
          <w:lang w:val="en-US"/>
        </w:rPr>
        <w:t xml:space="preserve">orming </w:t>
      </w:r>
      <w:r>
        <w:rPr>
          <w:rFonts w:ascii="Times New Roman" w:hAnsi="Times New Roman" w:cs="Times New Roman"/>
          <w:color w:val="000000" w:themeColor="text1"/>
          <w:sz w:val="24"/>
          <w:szCs w:val="24"/>
          <w:lang w:val="en-US"/>
        </w:rPr>
        <w:t>m</w:t>
      </w:r>
      <w:r w:rsidRPr="009F46CD">
        <w:rPr>
          <w:rFonts w:ascii="Times New Roman" w:hAnsi="Times New Roman" w:cs="Times New Roman"/>
          <w:color w:val="000000" w:themeColor="text1"/>
          <w:sz w:val="24"/>
          <w:szCs w:val="24"/>
          <w:lang w:val="en-US"/>
        </w:rPr>
        <w:t>inerals. London, Longman</w:t>
      </w:r>
      <w:r>
        <w:rPr>
          <w:rFonts w:ascii="Times New Roman" w:hAnsi="Times New Roman" w:cs="Times New Roman"/>
          <w:color w:val="000000" w:themeColor="text1"/>
          <w:sz w:val="24"/>
          <w:szCs w:val="24"/>
          <w:lang w:val="en-US"/>
        </w:rPr>
        <w:t xml:space="preserve">, </w:t>
      </w:r>
      <w:r w:rsidRPr="009F46CD">
        <w:rPr>
          <w:rFonts w:ascii="Times New Roman" w:hAnsi="Times New Roman" w:cs="Times New Roman"/>
          <w:color w:val="000000" w:themeColor="text1"/>
          <w:sz w:val="24"/>
          <w:szCs w:val="24"/>
          <w:lang w:val="en-US"/>
        </w:rPr>
        <w:t xml:space="preserve">pp 469. </w:t>
      </w:r>
    </w:p>
    <w:p w14:paraId="152022B2" w14:textId="77777777" w:rsidR="00125335" w:rsidRDefault="00125335" w:rsidP="00EF3E88">
      <w:pPr>
        <w:spacing w:after="0" w:line="480" w:lineRule="auto"/>
        <w:ind w:left="284" w:hanging="284"/>
        <w:jc w:val="both"/>
        <w:rPr>
          <w:rFonts w:ascii="Times New Roman" w:hAnsi="Times New Roman" w:cs="Times New Roman"/>
          <w:color w:val="000000" w:themeColor="text1"/>
          <w:spacing w:val="1"/>
          <w:sz w:val="24"/>
          <w:szCs w:val="24"/>
          <w:lang w:val="en-US"/>
        </w:rPr>
      </w:pPr>
      <w:r w:rsidRPr="00125335">
        <w:rPr>
          <w:rFonts w:ascii="Times New Roman" w:hAnsi="Times New Roman" w:cs="Times New Roman"/>
          <w:color w:val="000000" w:themeColor="text1"/>
          <w:spacing w:val="1"/>
          <w:sz w:val="24"/>
          <w:szCs w:val="24"/>
          <w:lang w:val="en-US"/>
        </w:rPr>
        <w:t xml:space="preserve">Endfield GH and O’Hara SL (1999). </w:t>
      </w:r>
      <w:r>
        <w:fldChar w:fldCharType="begin"/>
      </w:r>
      <w:r w:rsidRPr="00291274">
        <w:rPr>
          <w:lang w:val="en-US"/>
        </w:rPr>
        <w:instrText>HYPERLINK "https://scholar.google.com/scholar?oi=bibs&amp;cluster=4318567742653304282&amp;btnI=1&amp;hl=en"</w:instrText>
      </w:r>
      <w:r>
        <w:fldChar w:fldCharType="separate"/>
      </w:r>
      <w:r w:rsidRPr="00125335">
        <w:rPr>
          <w:rStyle w:val="Lienhypertexte"/>
          <w:rFonts w:ascii="Times New Roman" w:hAnsi="Times New Roman" w:cs="Times New Roman"/>
          <w:color w:val="000000" w:themeColor="text1"/>
          <w:spacing w:val="1"/>
          <w:sz w:val="24"/>
          <w:szCs w:val="24"/>
          <w:u w:val="none"/>
          <w:lang w:val="en-US"/>
        </w:rPr>
        <w:t>Degradation, drought, and dissent: an environmental history of colonial Michoacán, west Central Mexico</w:t>
      </w:r>
      <w:r>
        <w:fldChar w:fldCharType="end"/>
      </w:r>
      <w:r w:rsidRPr="00125335">
        <w:rPr>
          <w:rFonts w:ascii="Times New Roman" w:hAnsi="Times New Roman" w:cs="Times New Roman"/>
          <w:color w:val="000000" w:themeColor="text1"/>
          <w:spacing w:val="1"/>
          <w:sz w:val="24"/>
          <w:szCs w:val="24"/>
          <w:lang w:val="en-US"/>
        </w:rPr>
        <w:t xml:space="preserve">. </w:t>
      </w:r>
      <w:r w:rsidRPr="00125335">
        <w:rPr>
          <w:rFonts w:ascii="Times New Roman" w:hAnsi="Times New Roman" w:cs="Times New Roman"/>
          <w:i/>
          <w:iCs/>
          <w:color w:val="000000" w:themeColor="text1"/>
          <w:spacing w:val="1"/>
          <w:sz w:val="24"/>
          <w:szCs w:val="24"/>
          <w:lang w:val="en-US"/>
        </w:rPr>
        <w:t>Annals of the Association of American Geographers</w:t>
      </w:r>
      <w:r w:rsidRPr="00125335">
        <w:rPr>
          <w:rFonts w:ascii="Times New Roman" w:hAnsi="Times New Roman" w:cs="Times New Roman"/>
          <w:color w:val="000000" w:themeColor="text1"/>
          <w:spacing w:val="1"/>
          <w:sz w:val="24"/>
          <w:szCs w:val="24"/>
          <w:lang w:val="en-US"/>
        </w:rPr>
        <w:t xml:space="preserve"> </w:t>
      </w:r>
      <w:r w:rsidRPr="00125335">
        <w:rPr>
          <w:rFonts w:ascii="Times New Roman" w:hAnsi="Times New Roman" w:cs="Times New Roman"/>
          <w:b/>
          <w:bCs/>
          <w:color w:val="000000" w:themeColor="text1"/>
          <w:spacing w:val="1"/>
          <w:sz w:val="24"/>
          <w:szCs w:val="24"/>
          <w:lang w:val="en-US"/>
        </w:rPr>
        <w:t>89</w:t>
      </w:r>
      <w:r w:rsidRPr="00125335">
        <w:rPr>
          <w:rFonts w:ascii="Times New Roman" w:hAnsi="Times New Roman" w:cs="Times New Roman"/>
          <w:color w:val="000000" w:themeColor="text1"/>
          <w:spacing w:val="1"/>
          <w:sz w:val="24"/>
          <w:szCs w:val="24"/>
          <w:lang w:val="en-US"/>
        </w:rPr>
        <w:t>, 402-419</w:t>
      </w:r>
    </w:p>
    <w:p w14:paraId="03A4AAFD" w14:textId="058E39B2" w:rsidR="005316C5" w:rsidRPr="005316C5" w:rsidRDefault="0058138D" w:rsidP="00591C08">
      <w:pPr>
        <w:spacing w:after="0" w:line="480" w:lineRule="auto"/>
        <w:ind w:left="284" w:hanging="284"/>
        <w:jc w:val="both"/>
        <w:rPr>
          <w:rFonts w:ascii="Times New Roman" w:hAnsi="Times New Roman" w:cs="Times New Roman"/>
          <w:color w:val="000000" w:themeColor="text1"/>
          <w:sz w:val="24"/>
          <w:szCs w:val="24"/>
          <w:lang w:val="en-US"/>
        </w:rPr>
      </w:pPr>
      <w:r w:rsidRPr="005316C5">
        <w:rPr>
          <w:rFonts w:ascii="Times New Roman" w:hAnsi="Times New Roman" w:cs="Times New Roman"/>
          <w:color w:val="000000" w:themeColor="text1"/>
          <w:sz w:val="24"/>
          <w:szCs w:val="24"/>
          <w:lang w:val="en-US"/>
        </w:rPr>
        <w:t xml:space="preserve">Engelhart P.J. and Douglas </w:t>
      </w:r>
      <w:r w:rsidR="005316C5" w:rsidRPr="005316C5">
        <w:rPr>
          <w:rFonts w:ascii="Times New Roman" w:hAnsi="Times New Roman" w:cs="Times New Roman"/>
          <w:color w:val="000000" w:themeColor="text1"/>
          <w:sz w:val="24"/>
          <w:szCs w:val="24"/>
          <w:lang w:val="en-US"/>
        </w:rPr>
        <w:t>A.V. (</w:t>
      </w:r>
      <w:r w:rsidRPr="005316C5">
        <w:rPr>
          <w:rFonts w:ascii="Times New Roman" w:hAnsi="Times New Roman" w:cs="Times New Roman"/>
          <w:color w:val="000000" w:themeColor="text1"/>
          <w:sz w:val="24"/>
          <w:szCs w:val="24"/>
          <w:lang w:val="en-US"/>
        </w:rPr>
        <w:t>2002</w:t>
      </w:r>
      <w:r w:rsidR="005316C5" w:rsidRPr="005316C5">
        <w:rPr>
          <w:rFonts w:ascii="Times New Roman" w:hAnsi="Times New Roman" w:cs="Times New Roman"/>
          <w:color w:val="000000" w:themeColor="text1"/>
          <w:sz w:val="24"/>
          <w:szCs w:val="24"/>
          <w:lang w:val="en-US"/>
        </w:rPr>
        <w:t>)</w:t>
      </w:r>
      <w:r w:rsidRPr="005316C5">
        <w:rPr>
          <w:rFonts w:ascii="Times New Roman" w:hAnsi="Times New Roman" w:cs="Times New Roman"/>
          <w:color w:val="000000" w:themeColor="text1"/>
          <w:sz w:val="24"/>
          <w:szCs w:val="24"/>
          <w:lang w:val="en-US"/>
        </w:rPr>
        <w:t xml:space="preserve">. </w:t>
      </w:r>
      <w:r w:rsidR="005316C5" w:rsidRPr="005316C5">
        <w:rPr>
          <w:rFonts w:ascii="Times New Roman" w:hAnsi="Times New Roman" w:cs="Times New Roman"/>
          <w:color w:val="000000" w:themeColor="text1"/>
          <w:sz w:val="24"/>
          <w:szCs w:val="24"/>
          <w:lang w:val="en-US"/>
        </w:rPr>
        <w:t>Mexico's summer rainfall patterns: an analysis of</w:t>
      </w:r>
      <w:r w:rsidR="005316C5" w:rsidRPr="005316C5">
        <w:rPr>
          <w:rFonts w:ascii="Times New Roman" w:hAnsi="Times New Roman" w:cs="Times New Roman"/>
          <w:color w:val="000000" w:themeColor="text1"/>
          <w:sz w:val="24"/>
          <w:szCs w:val="24"/>
          <w:lang w:val="en-US"/>
        </w:rPr>
        <w:br/>
        <w:t xml:space="preserve">regional modes and changes in their </w:t>
      </w:r>
      <w:proofErr w:type="spellStart"/>
      <w:r w:rsidR="005316C5" w:rsidRPr="005316C5">
        <w:rPr>
          <w:rFonts w:ascii="Times New Roman" w:hAnsi="Times New Roman" w:cs="Times New Roman"/>
          <w:color w:val="000000" w:themeColor="text1"/>
          <w:sz w:val="24"/>
          <w:szCs w:val="24"/>
          <w:lang w:val="en-US"/>
        </w:rPr>
        <w:t>teleconnectivity</w:t>
      </w:r>
      <w:proofErr w:type="spellEnd"/>
      <w:r w:rsidR="005316C5" w:rsidRPr="005316C5">
        <w:rPr>
          <w:rFonts w:ascii="Times New Roman" w:hAnsi="Times New Roman" w:cs="Times New Roman"/>
          <w:color w:val="000000" w:themeColor="text1"/>
          <w:sz w:val="24"/>
          <w:szCs w:val="24"/>
          <w:lang w:val="en-US"/>
        </w:rPr>
        <w:t xml:space="preserve">. </w:t>
      </w:r>
      <w:proofErr w:type="spellStart"/>
      <w:r w:rsidR="005316C5" w:rsidRPr="00212B0C">
        <w:rPr>
          <w:rFonts w:ascii="Times New Roman" w:hAnsi="Times New Roman" w:cs="Times New Roman"/>
          <w:i/>
          <w:iCs/>
          <w:color w:val="000000" w:themeColor="text1"/>
          <w:sz w:val="24"/>
          <w:szCs w:val="24"/>
          <w:lang w:val="en-US"/>
        </w:rPr>
        <w:t>Atmosfera</w:t>
      </w:r>
      <w:proofErr w:type="spellEnd"/>
      <w:r w:rsidR="005316C5" w:rsidRPr="00212B0C">
        <w:rPr>
          <w:rFonts w:ascii="Times New Roman" w:hAnsi="Times New Roman" w:cs="Times New Roman"/>
          <w:color w:val="000000" w:themeColor="text1"/>
          <w:sz w:val="24"/>
          <w:szCs w:val="24"/>
          <w:lang w:val="en-US"/>
        </w:rPr>
        <w:t xml:space="preserve"> </w:t>
      </w:r>
      <w:r w:rsidR="005316C5" w:rsidRPr="00212B0C">
        <w:rPr>
          <w:rFonts w:ascii="Times New Roman" w:hAnsi="Times New Roman" w:cs="Times New Roman"/>
          <w:b/>
          <w:bCs/>
          <w:color w:val="000000" w:themeColor="text1"/>
          <w:sz w:val="24"/>
          <w:szCs w:val="24"/>
          <w:lang w:val="en-US"/>
        </w:rPr>
        <w:t>15</w:t>
      </w:r>
      <w:r w:rsidR="005316C5" w:rsidRPr="00212B0C">
        <w:rPr>
          <w:rFonts w:ascii="Times New Roman" w:hAnsi="Times New Roman" w:cs="Times New Roman"/>
          <w:color w:val="000000" w:themeColor="text1"/>
          <w:sz w:val="24"/>
          <w:szCs w:val="24"/>
          <w:lang w:val="en-US"/>
        </w:rPr>
        <w:t>, 147-164.</w:t>
      </w:r>
    </w:p>
    <w:p w14:paraId="2559E6A2" w14:textId="534207E6" w:rsidR="00864416" w:rsidRPr="00505232" w:rsidRDefault="00864416" w:rsidP="00F432DE">
      <w:pPr>
        <w:pStyle w:val="EndNoteBibliography"/>
        <w:spacing w:after="0" w:line="480" w:lineRule="auto"/>
        <w:ind w:left="709" w:hanging="709"/>
        <w:rPr>
          <w:rFonts w:ascii="Times New Roman" w:hAnsi="Times New Roman" w:cs="Times New Roman"/>
          <w:color w:val="000000" w:themeColor="text1"/>
          <w:sz w:val="24"/>
          <w:szCs w:val="24"/>
        </w:rPr>
      </w:pPr>
      <w:bookmarkStart w:id="7" w:name="_ENREF_28"/>
      <w:proofErr w:type="spellStart"/>
      <w:r w:rsidRPr="000E4231">
        <w:rPr>
          <w:rFonts w:ascii="Times New Roman" w:hAnsi="Times New Roman" w:cs="Times New Roman"/>
          <w:noProof w:val="0"/>
          <w:color w:val="000000" w:themeColor="text1"/>
          <w:kern w:val="2"/>
          <w:sz w:val="24"/>
          <w:szCs w:val="24"/>
          <w14:ligatures w14:val="standardContextual"/>
        </w:rPr>
        <w:t>Faegri</w:t>
      </w:r>
      <w:proofErr w:type="spellEnd"/>
      <w:r w:rsidRPr="000E4231">
        <w:rPr>
          <w:rFonts w:ascii="Times New Roman" w:hAnsi="Times New Roman" w:cs="Times New Roman"/>
          <w:noProof w:val="0"/>
          <w:color w:val="000000" w:themeColor="text1"/>
          <w:kern w:val="2"/>
          <w:sz w:val="24"/>
          <w:szCs w:val="24"/>
          <w14:ligatures w14:val="standardContextual"/>
        </w:rPr>
        <w:t xml:space="preserve"> K.</w:t>
      </w:r>
      <w:r>
        <w:rPr>
          <w:rFonts w:ascii="Times New Roman" w:hAnsi="Times New Roman" w:cs="Times New Roman"/>
          <w:noProof w:val="0"/>
          <w:color w:val="000000" w:themeColor="text1"/>
          <w:kern w:val="2"/>
          <w:sz w:val="24"/>
          <w:szCs w:val="24"/>
          <w14:ligatures w14:val="standardContextual"/>
        </w:rPr>
        <w:t xml:space="preserve"> and </w:t>
      </w:r>
      <w:r w:rsidRPr="000E4231">
        <w:rPr>
          <w:rFonts w:ascii="Times New Roman" w:hAnsi="Times New Roman" w:cs="Times New Roman"/>
          <w:noProof w:val="0"/>
          <w:color w:val="000000" w:themeColor="text1"/>
          <w:kern w:val="2"/>
          <w:sz w:val="24"/>
          <w:szCs w:val="24"/>
          <w14:ligatures w14:val="standardContextual"/>
        </w:rPr>
        <w:t xml:space="preserve">Iversen J. </w:t>
      </w:r>
      <w:r>
        <w:rPr>
          <w:rFonts w:ascii="Times New Roman" w:hAnsi="Times New Roman" w:cs="Times New Roman"/>
          <w:noProof w:val="0"/>
          <w:color w:val="000000" w:themeColor="text1"/>
          <w:kern w:val="2"/>
          <w:sz w:val="24"/>
          <w:szCs w:val="24"/>
          <w14:ligatures w14:val="standardContextual"/>
        </w:rPr>
        <w:t>(</w:t>
      </w:r>
      <w:r w:rsidRPr="000E4231">
        <w:rPr>
          <w:rFonts w:ascii="Times New Roman" w:hAnsi="Times New Roman" w:cs="Times New Roman"/>
          <w:noProof w:val="0"/>
          <w:color w:val="000000" w:themeColor="text1"/>
          <w:kern w:val="2"/>
          <w:sz w:val="24"/>
          <w:szCs w:val="24"/>
          <w14:ligatures w14:val="standardContextual"/>
        </w:rPr>
        <w:t>1989</w:t>
      </w:r>
      <w:r>
        <w:rPr>
          <w:rFonts w:ascii="Times New Roman" w:hAnsi="Times New Roman" w:cs="Times New Roman"/>
          <w:noProof w:val="0"/>
          <w:color w:val="000000" w:themeColor="text1"/>
          <w:kern w:val="2"/>
          <w:sz w:val="24"/>
          <w:szCs w:val="24"/>
          <w14:ligatures w14:val="standardContextual"/>
        </w:rPr>
        <w:t>)</w:t>
      </w:r>
      <w:r w:rsidRPr="000E4231">
        <w:rPr>
          <w:rFonts w:ascii="Times New Roman" w:hAnsi="Times New Roman" w:cs="Times New Roman"/>
          <w:noProof w:val="0"/>
          <w:color w:val="000000" w:themeColor="text1"/>
          <w:kern w:val="2"/>
          <w:sz w:val="24"/>
          <w:szCs w:val="24"/>
          <w14:ligatures w14:val="standardContextual"/>
        </w:rPr>
        <w:t xml:space="preserve">. Textbook of pollen analysis, 4th </w:t>
      </w:r>
      <w:proofErr w:type="spellStart"/>
      <w:r w:rsidRPr="000E4231">
        <w:rPr>
          <w:rFonts w:ascii="Times New Roman" w:hAnsi="Times New Roman" w:cs="Times New Roman"/>
          <w:noProof w:val="0"/>
          <w:color w:val="000000" w:themeColor="text1"/>
          <w:kern w:val="2"/>
          <w:sz w:val="24"/>
          <w:szCs w:val="24"/>
          <w14:ligatures w14:val="standardContextual"/>
        </w:rPr>
        <w:t>edn</w:t>
      </w:r>
      <w:proofErr w:type="spellEnd"/>
      <w:r w:rsidRPr="000E4231">
        <w:rPr>
          <w:rFonts w:ascii="Times New Roman" w:hAnsi="Times New Roman" w:cs="Times New Roman"/>
          <w:noProof w:val="0"/>
          <w:color w:val="000000" w:themeColor="text1"/>
          <w:kern w:val="2"/>
          <w:sz w:val="24"/>
          <w:szCs w:val="24"/>
          <w14:ligatures w14:val="standardContextual"/>
        </w:rPr>
        <w:t xml:space="preserve">, by </w:t>
      </w:r>
      <w:proofErr w:type="spellStart"/>
      <w:r w:rsidRPr="000E4231">
        <w:rPr>
          <w:rFonts w:ascii="Times New Roman" w:hAnsi="Times New Roman" w:cs="Times New Roman"/>
          <w:noProof w:val="0"/>
          <w:color w:val="000000" w:themeColor="text1"/>
          <w:kern w:val="2"/>
          <w:sz w:val="24"/>
          <w:szCs w:val="24"/>
          <w14:ligatures w14:val="standardContextual"/>
        </w:rPr>
        <w:t>Faegri</w:t>
      </w:r>
      <w:proofErr w:type="spellEnd"/>
      <w:r w:rsidRPr="000E4231">
        <w:rPr>
          <w:rFonts w:ascii="Times New Roman" w:hAnsi="Times New Roman" w:cs="Times New Roman"/>
          <w:noProof w:val="0"/>
          <w:color w:val="000000" w:themeColor="text1"/>
          <w:kern w:val="2"/>
          <w:sz w:val="24"/>
          <w:szCs w:val="24"/>
          <w14:ligatures w14:val="standardContextual"/>
        </w:rPr>
        <w:t xml:space="preserve"> K, Kaland PE, </w:t>
      </w:r>
      <w:proofErr w:type="spellStart"/>
      <w:r w:rsidRPr="000E4231">
        <w:rPr>
          <w:rFonts w:ascii="Times New Roman" w:hAnsi="Times New Roman" w:cs="Times New Roman"/>
          <w:noProof w:val="0"/>
          <w:color w:val="000000" w:themeColor="text1"/>
          <w:kern w:val="2"/>
          <w:sz w:val="24"/>
          <w:szCs w:val="24"/>
          <w14:ligatures w14:val="standardContextual"/>
        </w:rPr>
        <w:t>Krzywinski</w:t>
      </w:r>
      <w:proofErr w:type="spellEnd"/>
      <w:r w:rsidRPr="000E4231">
        <w:rPr>
          <w:rFonts w:ascii="Times New Roman" w:hAnsi="Times New Roman" w:cs="Times New Roman"/>
          <w:noProof w:val="0"/>
          <w:color w:val="000000" w:themeColor="text1"/>
          <w:kern w:val="2"/>
          <w:sz w:val="24"/>
          <w:szCs w:val="24"/>
          <w14:ligatures w14:val="standardContextual"/>
        </w:rPr>
        <w:t xml:space="preserve"> K. Wiley, New York.</w:t>
      </w:r>
      <w:bookmarkEnd w:id="7"/>
    </w:p>
    <w:p w14:paraId="25E48532" w14:textId="08C5851E" w:rsidR="00427BA2" w:rsidRDefault="00427BA2" w:rsidP="00591C08">
      <w:p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Fagel N. and </w:t>
      </w:r>
      <w:proofErr w:type="spellStart"/>
      <w:r>
        <w:rPr>
          <w:rFonts w:ascii="Times New Roman" w:hAnsi="Times New Roman" w:cs="Times New Roman"/>
          <w:sz w:val="24"/>
          <w:szCs w:val="24"/>
          <w:lang w:val="en-US"/>
        </w:rPr>
        <w:t>Boës</w:t>
      </w:r>
      <w:proofErr w:type="spellEnd"/>
      <w:r>
        <w:rPr>
          <w:rFonts w:ascii="Times New Roman" w:hAnsi="Times New Roman" w:cs="Times New Roman"/>
          <w:sz w:val="24"/>
          <w:szCs w:val="24"/>
          <w:lang w:val="en-US"/>
        </w:rPr>
        <w:t xml:space="preserve"> X. (2008). </w:t>
      </w:r>
      <w:r w:rsidRPr="00427BA2">
        <w:rPr>
          <w:rFonts w:ascii="Times New Roman" w:hAnsi="Times New Roman" w:cs="Times New Roman"/>
          <w:sz w:val="24"/>
          <w:szCs w:val="24"/>
          <w:lang w:val="en-US"/>
        </w:rPr>
        <w:t>Clay-mineral record in Lake Baikal sediments: The Holocene</w:t>
      </w:r>
      <w:r w:rsidRPr="00427BA2">
        <w:rPr>
          <w:rFonts w:ascii="Times New Roman" w:hAnsi="Times New Roman" w:cs="Times New Roman"/>
          <w:sz w:val="24"/>
          <w:szCs w:val="24"/>
          <w:lang w:val="en-US"/>
        </w:rPr>
        <w:br/>
        <w:t>and Late Glacial transition</w:t>
      </w:r>
      <w:r>
        <w:rPr>
          <w:rFonts w:ascii="Times New Roman" w:hAnsi="Times New Roman" w:cs="Times New Roman"/>
          <w:sz w:val="24"/>
          <w:szCs w:val="24"/>
          <w:lang w:val="en-US"/>
        </w:rPr>
        <w:t xml:space="preserve">. </w:t>
      </w:r>
      <w:proofErr w:type="spellStart"/>
      <w:r w:rsidRPr="00F541EC">
        <w:rPr>
          <w:rFonts w:ascii="Times New Roman" w:hAnsi="Times New Roman" w:cs="Times New Roman"/>
          <w:i/>
          <w:iCs/>
          <w:sz w:val="24"/>
          <w:szCs w:val="24"/>
          <w:lang w:val="en-US"/>
        </w:rPr>
        <w:t>Palaeogeography</w:t>
      </w:r>
      <w:proofErr w:type="spellEnd"/>
      <w:r w:rsidRPr="00F541EC">
        <w:rPr>
          <w:rFonts w:ascii="Times New Roman" w:hAnsi="Times New Roman" w:cs="Times New Roman"/>
          <w:i/>
          <w:iCs/>
          <w:sz w:val="24"/>
          <w:szCs w:val="24"/>
          <w:lang w:val="en-US"/>
        </w:rPr>
        <w:t xml:space="preserve">, Palaeoclimatology, </w:t>
      </w:r>
      <w:proofErr w:type="spellStart"/>
      <w:r w:rsidRPr="00F541EC">
        <w:rPr>
          <w:rFonts w:ascii="Times New Roman" w:hAnsi="Times New Roman" w:cs="Times New Roman"/>
          <w:i/>
          <w:iCs/>
          <w:sz w:val="24"/>
          <w:szCs w:val="24"/>
          <w:lang w:val="en-US"/>
        </w:rPr>
        <w:t>Palaeoecology</w:t>
      </w:r>
      <w:proofErr w:type="spellEnd"/>
      <w:r w:rsidRPr="00F541EC">
        <w:rPr>
          <w:rFonts w:ascii="Times New Roman" w:hAnsi="Times New Roman" w:cs="Times New Roman"/>
          <w:sz w:val="24"/>
          <w:szCs w:val="24"/>
          <w:lang w:val="en-US"/>
        </w:rPr>
        <w:t xml:space="preserve"> </w:t>
      </w:r>
      <w:r w:rsidRPr="00EF3E88">
        <w:rPr>
          <w:rFonts w:ascii="Times New Roman" w:hAnsi="Times New Roman" w:cs="Times New Roman"/>
          <w:b/>
          <w:bCs/>
          <w:sz w:val="24"/>
          <w:szCs w:val="24"/>
          <w:lang w:val="en-US"/>
        </w:rPr>
        <w:t>259</w:t>
      </w:r>
      <w:r w:rsidRPr="00F541EC">
        <w:rPr>
          <w:rFonts w:ascii="Times New Roman" w:hAnsi="Times New Roman" w:cs="Times New Roman"/>
          <w:sz w:val="24"/>
          <w:szCs w:val="24"/>
          <w:lang w:val="en-US"/>
        </w:rPr>
        <w:t xml:space="preserve">, 230-243. </w:t>
      </w:r>
    </w:p>
    <w:p w14:paraId="31107412" w14:textId="438A261A" w:rsidR="00A83B5E" w:rsidRDefault="00A83B5E" w:rsidP="00591C08">
      <w:pPr>
        <w:spacing w:after="0" w:line="480" w:lineRule="auto"/>
        <w:ind w:left="284" w:hanging="284"/>
        <w:jc w:val="both"/>
        <w:rPr>
          <w:rFonts w:ascii="Times New Roman" w:hAnsi="Times New Roman" w:cs="Times New Roman"/>
          <w:sz w:val="24"/>
          <w:szCs w:val="24"/>
          <w:lang w:val="en-US"/>
        </w:rPr>
      </w:pPr>
      <w:r w:rsidRPr="00A83B5E">
        <w:rPr>
          <w:rFonts w:ascii="Times New Roman" w:hAnsi="Times New Roman" w:cs="Times New Roman"/>
          <w:sz w:val="24"/>
          <w:szCs w:val="24"/>
          <w:lang w:val="en-US"/>
        </w:rPr>
        <w:t>FAO</w:t>
      </w:r>
      <w:r>
        <w:rPr>
          <w:rFonts w:ascii="Times New Roman" w:hAnsi="Times New Roman" w:cs="Times New Roman"/>
          <w:sz w:val="24"/>
          <w:szCs w:val="24"/>
          <w:lang w:val="en-US"/>
        </w:rPr>
        <w:t xml:space="preserve"> (</w:t>
      </w:r>
      <w:r w:rsidRPr="00A83B5E">
        <w:rPr>
          <w:rFonts w:ascii="Times New Roman" w:hAnsi="Times New Roman" w:cs="Times New Roman"/>
          <w:sz w:val="24"/>
          <w:szCs w:val="24"/>
          <w:lang w:val="en-US"/>
        </w:rPr>
        <w:t>2001</w:t>
      </w:r>
      <w:r>
        <w:rPr>
          <w:rFonts w:ascii="Times New Roman" w:hAnsi="Times New Roman" w:cs="Times New Roman"/>
          <w:sz w:val="24"/>
          <w:szCs w:val="24"/>
          <w:lang w:val="en-US"/>
        </w:rPr>
        <w:t>)</w:t>
      </w:r>
      <w:r w:rsidRPr="00A83B5E">
        <w:rPr>
          <w:rFonts w:ascii="Times New Roman" w:hAnsi="Times New Roman" w:cs="Times New Roman"/>
          <w:sz w:val="24"/>
          <w:szCs w:val="24"/>
          <w:lang w:val="en-US"/>
        </w:rPr>
        <w:t>. Lecture notes on the major soils of the world. World Soil Resources Reports, 94. Rome: Food and Agriculture Organization of the United Nations, 334 pp.</w:t>
      </w:r>
    </w:p>
    <w:p w14:paraId="5697FE58" w14:textId="46366D6B" w:rsidR="00EC2E41" w:rsidRPr="00291274" w:rsidRDefault="00EC2E41" w:rsidP="00591C08">
      <w:pPr>
        <w:spacing w:after="0" w:line="480" w:lineRule="auto"/>
        <w:ind w:left="284" w:hanging="284"/>
        <w:jc w:val="both"/>
        <w:rPr>
          <w:rFonts w:ascii="Times New Roman" w:hAnsi="Times New Roman" w:cs="Times New Roman"/>
          <w:sz w:val="24"/>
          <w:szCs w:val="24"/>
          <w:lang w:val="en-US"/>
        </w:rPr>
      </w:pPr>
      <w:r w:rsidRPr="00291274">
        <w:rPr>
          <w:rFonts w:ascii="Times New Roman" w:hAnsi="Times New Roman" w:cs="Times New Roman"/>
          <w:sz w:val="24"/>
          <w:szCs w:val="24"/>
          <w:lang w:val="en-US"/>
        </w:rPr>
        <w:t>Ferrari L., Petrone C. M., Francalanci L., Tagami T., Eguchi M., Conticelli S.,</w:t>
      </w:r>
      <w:r w:rsidR="009E0E28" w:rsidRPr="00291274">
        <w:rPr>
          <w:rFonts w:ascii="Times New Roman" w:hAnsi="Times New Roman" w:cs="Times New Roman"/>
          <w:sz w:val="24"/>
          <w:szCs w:val="24"/>
          <w:lang w:val="en-US"/>
        </w:rPr>
        <w:t xml:space="preserve"> Manetti P., </w:t>
      </w:r>
      <w:r w:rsidRPr="00291274">
        <w:rPr>
          <w:rFonts w:ascii="Times New Roman" w:hAnsi="Times New Roman" w:cs="Times New Roman"/>
          <w:sz w:val="24"/>
          <w:szCs w:val="24"/>
          <w:lang w:val="en-US"/>
        </w:rPr>
        <w:t>Venegas-Salgado S. (20</w:t>
      </w:r>
      <w:r w:rsidR="008A5A6A" w:rsidRPr="00291274">
        <w:rPr>
          <w:rFonts w:ascii="Times New Roman" w:hAnsi="Times New Roman" w:cs="Times New Roman"/>
          <w:sz w:val="24"/>
          <w:szCs w:val="24"/>
          <w:lang w:val="en-US"/>
        </w:rPr>
        <w:t>03</w:t>
      </w:r>
      <w:r w:rsidRPr="00291274">
        <w:rPr>
          <w:rFonts w:ascii="Times New Roman" w:hAnsi="Times New Roman" w:cs="Times New Roman"/>
          <w:sz w:val="24"/>
          <w:szCs w:val="24"/>
          <w:lang w:val="en-US"/>
        </w:rPr>
        <w:t xml:space="preserve">). </w:t>
      </w:r>
      <w:r w:rsidRPr="00EC2E41">
        <w:rPr>
          <w:rFonts w:ascii="Times New Roman" w:hAnsi="Times New Roman" w:cs="Times New Roman"/>
          <w:sz w:val="24"/>
          <w:szCs w:val="24"/>
          <w:lang w:val="en-US"/>
        </w:rPr>
        <w:t xml:space="preserve">Geology of the San Pedro – </w:t>
      </w:r>
      <w:proofErr w:type="spellStart"/>
      <w:r w:rsidRPr="00EC2E41">
        <w:rPr>
          <w:rFonts w:ascii="Times New Roman" w:hAnsi="Times New Roman" w:cs="Times New Roman"/>
          <w:sz w:val="24"/>
          <w:szCs w:val="24"/>
          <w:lang w:val="en-US"/>
        </w:rPr>
        <w:t>Ceboruco</w:t>
      </w:r>
      <w:proofErr w:type="spellEnd"/>
      <w:r w:rsidRPr="00EC2E41">
        <w:rPr>
          <w:rFonts w:ascii="Times New Roman" w:hAnsi="Times New Roman" w:cs="Times New Roman"/>
          <w:sz w:val="24"/>
          <w:szCs w:val="24"/>
          <w:lang w:val="en-US"/>
        </w:rPr>
        <w:t xml:space="preserve"> Graben, western Trans-Mexican Volcanic Belt. </w:t>
      </w:r>
      <w:r w:rsidRPr="00291274">
        <w:rPr>
          <w:rFonts w:ascii="Times New Roman" w:hAnsi="Times New Roman" w:cs="Times New Roman"/>
          <w:i/>
          <w:iCs/>
          <w:sz w:val="24"/>
          <w:szCs w:val="24"/>
          <w:lang w:val="en-US"/>
        </w:rPr>
        <w:t>Revista Mexicana De Ciencias Geológicas</w:t>
      </w:r>
      <w:r w:rsidRPr="00291274">
        <w:rPr>
          <w:rFonts w:ascii="Times New Roman" w:hAnsi="Times New Roman" w:cs="Times New Roman"/>
          <w:sz w:val="24"/>
          <w:szCs w:val="24"/>
          <w:lang w:val="en-US"/>
        </w:rPr>
        <w:t> </w:t>
      </w:r>
      <w:r w:rsidRPr="00291274">
        <w:rPr>
          <w:rFonts w:ascii="Times New Roman" w:hAnsi="Times New Roman" w:cs="Times New Roman"/>
          <w:i/>
          <w:iCs/>
          <w:sz w:val="24"/>
          <w:szCs w:val="24"/>
          <w:lang w:val="en-US"/>
        </w:rPr>
        <w:t>20</w:t>
      </w:r>
      <w:r w:rsidRPr="00291274">
        <w:rPr>
          <w:rFonts w:ascii="Times New Roman" w:hAnsi="Times New Roman" w:cs="Times New Roman"/>
          <w:sz w:val="24"/>
          <w:szCs w:val="24"/>
          <w:lang w:val="en-US"/>
        </w:rPr>
        <w:t xml:space="preserve">(3), 165-181. </w:t>
      </w:r>
    </w:p>
    <w:p w14:paraId="40B1F12C" w14:textId="79E47F37" w:rsidR="0025021E" w:rsidRPr="00F82D01" w:rsidRDefault="0025021E" w:rsidP="00591C08">
      <w:pPr>
        <w:spacing w:after="0" w:line="480" w:lineRule="auto"/>
        <w:ind w:left="284" w:hanging="284"/>
        <w:jc w:val="both"/>
        <w:rPr>
          <w:rFonts w:ascii="Times New Roman" w:hAnsi="Times New Roman" w:cs="Times New Roman"/>
          <w:color w:val="000000" w:themeColor="text1"/>
          <w:sz w:val="24"/>
          <w:szCs w:val="24"/>
          <w:lang w:val="es-ES"/>
        </w:rPr>
      </w:pPr>
      <w:r w:rsidRPr="00291274">
        <w:rPr>
          <w:rFonts w:ascii="Times New Roman" w:hAnsi="Times New Roman" w:cs="Times New Roman"/>
          <w:color w:val="000000" w:themeColor="text1"/>
          <w:sz w:val="24"/>
          <w:szCs w:val="24"/>
          <w:lang w:val="en-US"/>
        </w:rPr>
        <w:t xml:space="preserve">Ferrari L., Orozco-Esquivel T., Manea V., Manea M. (2012). </w:t>
      </w:r>
      <w:r w:rsidRPr="00F82D01">
        <w:rPr>
          <w:rFonts w:ascii="Times New Roman" w:hAnsi="Times New Roman" w:cs="Times New Roman"/>
          <w:color w:val="000000" w:themeColor="text1"/>
          <w:sz w:val="24"/>
          <w:szCs w:val="24"/>
          <w:lang w:val="en-US"/>
        </w:rPr>
        <w:t>The dynamic history of the</w:t>
      </w:r>
      <w:r w:rsidRPr="00F82D01">
        <w:rPr>
          <w:rFonts w:ascii="Times New Roman" w:hAnsi="Times New Roman" w:cs="Times New Roman"/>
          <w:color w:val="000000" w:themeColor="text1"/>
          <w:sz w:val="24"/>
          <w:szCs w:val="24"/>
          <w:lang w:val="en-US"/>
        </w:rPr>
        <w:br/>
        <w:t xml:space="preserve">Trans-Mexican Volcanic Belt and the Mexico subduction zone. </w:t>
      </w:r>
      <w:proofErr w:type="spellStart"/>
      <w:r w:rsidRPr="00F82D01">
        <w:rPr>
          <w:rFonts w:ascii="Times New Roman" w:hAnsi="Times New Roman" w:cs="Times New Roman"/>
          <w:i/>
          <w:iCs/>
          <w:color w:val="000000" w:themeColor="text1"/>
          <w:sz w:val="24"/>
          <w:szCs w:val="24"/>
          <w:lang w:val="es-ES"/>
        </w:rPr>
        <w:t>Tectonophysics</w:t>
      </w:r>
      <w:proofErr w:type="spellEnd"/>
      <w:r w:rsidRPr="00F82D01">
        <w:rPr>
          <w:rFonts w:ascii="Times New Roman" w:hAnsi="Times New Roman" w:cs="Times New Roman"/>
          <w:color w:val="000000" w:themeColor="text1"/>
          <w:sz w:val="24"/>
          <w:szCs w:val="24"/>
          <w:lang w:val="es-ES"/>
        </w:rPr>
        <w:t xml:space="preserve"> 522,</w:t>
      </w:r>
      <w:r w:rsidRPr="00F82D01">
        <w:rPr>
          <w:rFonts w:ascii="Times New Roman" w:hAnsi="Times New Roman" w:cs="Times New Roman"/>
          <w:color w:val="000000" w:themeColor="text1"/>
          <w:sz w:val="24"/>
          <w:szCs w:val="24"/>
          <w:lang w:val="es-ES"/>
        </w:rPr>
        <w:br/>
        <w:t xml:space="preserve">122-149. </w:t>
      </w:r>
    </w:p>
    <w:p w14:paraId="4F0603B0" w14:textId="65CB3B61" w:rsidR="00885621" w:rsidRPr="00195BD1" w:rsidRDefault="00885621" w:rsidP="00591C08">
      <w:pPr>
        <w:spacing w:after="0" w:line="480" w:lineRule="auto"/>
        <w:ind w:left="284" w:hanging="284"/>
        <w:jc w:val="both"/>
        <w:rPr>
          <w:rFonts w:ascii="Times New Roman" w:hAnsi="Times New Roman" w:cs="Times New Roman"/>
          <w:i/>
          <w:iCs/>
          <w:color w:val="000000" w:themeColor="text1"/>
          <w:sz w:val="24"/>
          <w:szCs w:val="24"/>
          <w:lang w:val="es-ES"/>
        </w:rPr>
      </w:pPr>
      <w:r w:rsidRPr="00195BD1">
        <w:rPr>
          <w:rFonts w:ascii="Times New Roman" w:hAnsi="Times New Roman" w:cs="Times New Roman"/>
          <w:color w:val="000000" w:themeColor="text1"/>
          <w:sz w:val="24"/>
          <w:szCs w:val="24"/>
          <w:lang w:val="es-ES"/>
        </w:rPr>
        <w:t>Gálvez-Rosales M. (2006). Unidades habitacionales y ceremoniales en el paraje Los Ciruelos, Paso de San Juan, Nayarit, in: Entre ríos y montañas sagradas: arqueología en El Cajón, Nayarit, Barrera-Rodríguez R. (ed.), Consejo Nacional para la Cultura y las</w:t>
      </w:r>
      <w:r w:rsidRPr="00195BD1">
        <w:rPr>
          <w:rFonts w:ascii="Times New Roman" w:hAnsi="Times New Roman" w:cs="Times New Roman"/>
          <w:color w:val="000000" w:themeColor="text1"/>
          <w:sz w:val="24"/>
          <w:szCs w:val="24"/>
          <w:lang w:val="es-ES"/>
        </w:rPr>
        <w:br/>
        <w:t xml:space="preserve">Artes, Instituto Nacional de Antropología e Historia, Comisión Federal de Electricidad, México, 29-43 </w:t>
      </w:r>
      <w:r w:rsidRPr="00195BD1">
        <w:rPr>
          <w:rFonts w:ascii="Times New Roman" w:hAnsi="Times New Roman" w:cs="Times New Roman"/>
          <w:i/>
          <w:iCs/>
          <w:color w:val="000000" w:themeColor="text1"/>
          <w:sz w:val="24"/>
          <w:szCs w:val="24"/>
          <w:lang w:val="es-ES"/>
        </w:rPr>
        <w:t>(in Rodriguez-</w:t>
      </w:r>
      <w:proofErr w:type="spellStart"/>
      <w:r w:rsidRPr="00195BD1">
        <w:rPr>
          <w:rFonts w:ascii="Times New Roman" w:hAnsi="Times New Roman" w:cs="Times New Roman"/>
          <w:i/>
          <w:iCs/>
          <w:color w:val="000000" w:themeColor="text1"/>
          <w:sz w:val="24"/>
          <w:szCs w:val="24"/>
          <w:lang w:val="es-ES"/>
        </w:rPr>
        <w:t>Ramirez</w:t>
      </w:r>
      <w:proofErr w:type="spellEnd"/>
      <w:r w:rsidRPr="00195BD1">
        <w:rPr>
          <w:rFonts w:ascii="Times New Roman" w:hAnsi="Times New Roman" w:cs="Times New Roman"/>
          <w:i/>
          <w:iCs/>
          <w:color w:val="000000" w:themeColor="text1"/>
          <w:sz w:val="24"/>
          <w:szCs w:val="24"/>
          <w:lang w:val="es-ES"/>
        </w:rPr>
        <w:t xml:space="preserve"> et al., 2015). </w:t>
      </w:r>
    </w:p>
    <w:p w14:paraId="0B20D05B" w14:textId="515DB5E0" w:rsidR="0097070F" w:rsidRPr="0058050C" w:rsidRDefault="00EF3E88" w:rsidP="00591C08">
      <w:pPr>
        <w:spacing w:after="0" w:line="480" w:lineRule="auto"/>
        <w:ind w:left="284" w:hanging="284"/>
        <w:jc w:val="both"/>
        <w:rPr>
          <w:rFonts w:ascii="Times New Roman" w:hAnsi="Times New Roman" w:cs="Times New Roman"/>
          <w:i/>
          <w:iCs/>
          <w:color w:val="0070C0"/>
          <w:sz w:val="24"/>
          <w:szCs w:val="24"/>
          <w:lang w:val="en-US"/>
        </w:rPr>
      </w:pPr>
      <w:r w:rsidRPr="00341EB8">
        <w:rPr>
          <w:rFonts w:ascii="Times New Roman" w:hAnsi="Times New Roman" w:cs="Times New Roman"/>
          <w:sz w:val="24"/>
          <w:szCs w:val="24"/>
          <w:lang w:val="es-ES"/>
        </w:rPr>
        <w:t>García</w:t>
      </w:r>
      <w:r w:rsidR="00341EB8" w:rsidRPr="00341EB8">
        <w:rPr>
          <w:rFonts w:ascii="Times New Roman" w:hAnsi="Times New Roman" w:cs="Times New Roman"/>
          <w:sz w:val="24"/>
          <w:szCs w:val="24"/>
          <w:lang w:val="es-ES"/>
        </w:rPr>
        <w:t xml:space="preserve"> </w:t>
      </w:r>
      <w:r w:rsidR="00341EB8">
        <w:rPr>
          <w:rFonts w:ascii="Times New Roman" w:hAnsi="Times New Roman" w:cs="Times New Roman"/>
          <w:sz w:val="24"/>
          <w:szCs w:val="24"/>
          <w:lang w:val="es-ES"/>
        </w:rPr>
        <w:t xml:space="preserve">E. </w:t>
      </w:r>
      <w:r w:rsidR="00341EB8" w:rsidRPr="00341EB8">
        <w:rPr>
          <w:rFonts w:ascii="Times New Roman" w:hAnsi="Times New Roman" w:cs="Times New Roman"/>
          <w:sz w:val="24"/>
          <w:szCs w:val="24"/>
          <w:lang w:val="es-ES"/>
        </w:rPr>
        <w:t xml:space="preserve">(1973). </w:t>
      </w:r>
      <w:r w:rsidR="00341EB8" w:rsidRPr="00341EB8">
        <w:rPr>
          <w:rStyle w:val="fontstyle01"/>
          <w:rFonts w:ascii="Times New Roman" w:hAnsi="Times New Roman" w:cs="Times New Roman"/>
          <w:b w:val="0"/>
          <w:bCs w:val="0"/>
          <w:color w:val="000000" w:themeColor="text1"/>
          <w:sz w:val="24"/>
          <w:szCs w:val="24"/>
          <w:lang w:val="es-ES"/>
        </w:rPr>
        <w:t>Modificaciones al sistema de clasificaci</w:t>
      </w:r>
      <w:r w:rsidR="00341EB8">
        <w:rPr>
          <w:rStyle w:val="fontstyle01"/>
          <w:rFonts w:ascii="Times New Roman" w:hAnsi="Times New Roman" w:cs="Times New Roman"/>
          <w:b w:val="0"/>
          <w:bCs w:val="0"/>
          <w:color w:val="000000" w:themeColor="text1"/>
          <w:sz w:val="24"/>
          <w:szCs w:val="24"/>
          <w:lang w:val="es-ES"/>
        </w:rPr>
        <w:t>ó</w:t>
      </w:r>
      <w:r w:rsidR="00341EB8" w:rsidRPr="00341EB8">
        <w:rPr>
          <w:rStyle w:val="fontstyle01"/>
          <w:rFonts w:ascii="Times New Roman" w:hAnsi="Times New Roman" w:cs="Times New Roman"/>
          <w:b w:val="0"/>
          <w:bCs w:val="0"/>
          <w:color w:val="000000" w:themeColor="text1"/>
          <w:sz w:val="24"/>
          <w:szCs w:val="24"/>
          <w:lang w:val="es-ES"/>
        </w:rPr>
        <w:t>n clim</w:t>
      </w:r>
      <w:r w:rsidR="00341EB8">
        <w:rPr>
          <w:rStyle w:val="fontstyle01"/>
          <w:rFonts w:ascii="Times New Roman" w:hAnsi="Times New Roman" w:cs="Times New Roman"/>
          <w:b w:val="0"/>
          <w:bCs w:val="0"/>
          <w:color w:val="000000" w:themeColor="text1"/>
          <w:sz w:val="24"/>
          <w:szCs w:val="24"/>
          <w:lang w:val="es-ES"/>
        </w:rPr>
        <w:t>á</w:t>
      </w:r>
      <w:r w:rsidR="00341EB8" w:rsidRPr="00341EB8">
        <w:rPr>
          <w:rStyle w:val="fontstyle01"/>
          <w:rFonts w:ascii="Times New Roman" w:hAnsi="Times New Roman" w:cs="Times New Roman"/>
          <w:b w:val="0"/>
          <w:bCs w:val="0"/>
          <w:color w:val="000000" w:themeColor="text1"/>
          <w:sz w:val="24"/>
          <w:szCs w:val="24"/>
          <w:lang w:val="es-ES"/>
        </w:rPr>
        <w:t>tica de K</w:t>
      </w:r>
      <w:r w:rsidR="00341EB8">
        <w:rPr>
          <w:rStyle w:val="fontstyle01"/>
          <w:rFonts w:ascii="Times New Roman" w:hAnsi="Times New Roman" w:cs="Times New Roman"/>
          <w:b w:val="0"/>
          <w:bCs w:val="0"/>
          <w:color w:val="000000" w:themeColor="text1"/>
          <w:sz w:val="24"/>
          <w:szCs w:val="24"/>
          <w:lang w:val="es-ES"/>
        </w:rPr>
        <w:t>ö</w:t>
      </w:r>
      <w:r w:rsidR="00341EB8" w:rsidRPr="00341EB8">
        <w:rPr>
          <w:rStyle w:val="fontstyle01"/>
          <w:rFonts w:ascii="Times New Roman" w:hAnsi="Times New Roman" w:cs="Times New Roman"/>
          <w:b w:val="0"/>
          <w:bCs w:val="0"/>
          <w:color w:val="000000" w:themeColor="text1"/>
          <w:sz w:val="24"/>
          <w:szCs w:val="24"/>
          <w:lang w:val="es-ES"/>
        </w:rPr>
        <w:t>ppen</w:t>
      </w:r>
      <w:r w:rsidR="00341EB8" w:rsidRPr="00341EB8">
        <w:rPr>
          <w:rFonts w:ascii="Times New Roman" w:hAnsi="Times New Roman" w:cs="Times New Roman"/>
          <w:b/>
          <w:bCs/>
          <w:color w:val="000000" w:themeColor="text1"/>
          <w:sz w:val="24"/>
          <w:szCs w:val="24"/>
          <w:lang w:val="es-ES"/>
        </w:rPr>
        <w:t xml:space="preserve"> </w:t>
      </w:r>
      <w:r w:rsidR="00341EB8" w:rsidRPr="00341EB8">
        <w:rPr>
          <w:rStyle w:val="fontstyle01"/>
          <w:rFonts w:ascii="Times New Roman" w:hAnsi="Times New Roman" w:cs="Times New Roman"/>
          <w:b w:val="0"/>
          <w:bCs w:val="0"/>
          <w:color w:val="000000" w:themeColor="text1"/>
          <w:sz w:val="24"/>
          <w:szCs w:val="24"/>
          <w:lang w:val="es-ES"/>
        </w:rPr>
        <w:t>(para adaptarlo a las condiciones de la Rep</w:t>
      </w:r>
      <w:r w:rsidR="00341EB8">
        <w:rPr>
          <w:rStyle w:val="fontstyle01"/>
          <w:rFonts w:ascii="Times New Roman" w:hAnsi="Times New Roman" w:cs="Times New Roman"/>
          <w:b w:val="0"/>
          <w:bCs w:val="0"/>
          <w:color w:val="000000" w:themeColor="text1"/>
          <w:sz w:val="24"/>
          <w:szCs w:val="24"/>
          <w:lang w:val="es-ES"/>
        </w:rPr>
        <w:t>ú</w:t>
      </w:r>
      <w:r w:rsidR="00341EB8" w:rsidRPr="00341EB8">
        <w:rPr>
          <w:rStyle w:val="fontstyle01"/>
          <w:rFonts w:ascii="Times New Roman" w:hAnsi="Times New Roman" w:cs="Times New Roman"/>
          <w:b w:val="0"/>
          <w:bCs w:val="0"/>
          <w:color w:val="000000" w:themeColor="text1"/>
          <w:sz w:val="24"/>
          <w:szCs w:val="24"/>
          <w:lang w:val="es-ES"/>
        </w:rPr>
        <w:t xml:space="preserve">blica Mexicana). </w:t>
      </w:r>
      <w:r w:rsidR="00341EB8" w:rsidRPr="0058050C">
        <w:rPr>
          <w:rStyle w:val="fontstyle01"/>
          <w:rFonts w:ascii="Times New Roman" w:hAnsi="Times New Roman" w:cs="Times New Roman"/>
          <w:b w:val="0"/>
          <w:bCs w:val="0"/>
          <w:color w:val="000000" w:themeColor="text1"/>
          <w:sz w:val="24"/>
          <w:szCs w:val="24"/>
          <w:lang w:val="en-US"/>
        </w:rPr>
        <w:t xml:space="preserve">México, 217 </w:t>
      </w:r>
      <w:proofErr w:type="gramStart"/>
      <w:r w:rsidR="00341EB8" w:rsidRPr="0058050C">
        <w:rPr>
          <w:rStyle w:val="fontstyle01"/>
          <w:rFonts w:ascii="Times New Roman" w:hAnsi="Times New Roman" w:cs="Times New Roman"/>
          <w:b w:val="0"/>
          <w:bCs w:val="0"/>
          <w:color w:val="000000" w:themeColor="text1"/>
          <w:sz w:val="24"/>
          <w:szCs w:val="24"/>
          <w:lang w:val="en-US"/>
        </w:rPr>
        <w:t>pp</w:t>
      </w:r>
      <w:proofErr w:type="gramEnd"/>
      <w:r w:rsidR="00341EB8" w:rsidRPr="0058050C">
        <w:rPr>
          <w:rStyle w:val="fontstyle01"/>
          <w:rFonts w:ascii="Times New Roman" w:hAnsi="Times New Roman" w:cs="Times New Roman"/>
          <w:b w:val="0"/>
          <w:bCs w:val="0"/>
          <w:color w:val="000000" w:themeColor="text1"/>
          <w:sz w:val="24"/>
          <w:szCs w:val="24"/>
          <w:lang w:val="en-US"/>
        </w:rPr>
        <w:t>.</w:t>
      </w:r>
    </w:p>
    <w:p w14:paraId="64D9FF34" w14:textId="653B6DC8" w:rsidR="002C66F1" w:rsidRDefault="002C66F1" w:rsidP="002C66F1">
      <w:pPr>
        <w:spacing w:after="0" w:line="480" w:lineRule="auto"/>
        <w:ind w:left="284" w:hanging="284"/>
        <w:jc w:val="both"/>
        <w:rPr>
          <w:rFonts w:ascii="Times New Roman" w:hAnsi="Times New Roman" w:cs="Times New Roman"/>
          <w:sz w:val="24"/>
          <w:szCs w:val="24"/>
          <w:lang w:val="en-US"/>
        </w:rPr>
      </w:pPr>
      <w:r w:rsidRPr="00E8636B">
        <w:rPr>
          <w:rFonts w:ascii="Times New Roman" w:hAnsi="Times New Roman" w:cs="Times New Roman"/>
          <w:sz w:val="24"/>
          <w:szCs w:val="24"/>
          <w:lang w:val="en-US"/>
        </w:rPr>
        <w:t>Gierlowski-</w:t>
      </w:r>
      <w:proofErr w:type="spellStart"/>
      <w:r w:rsidRPr="00E8636B">
        <w:rPr>
          <w:rFonts w:ascii="Times New Roman" w:hAnsi="Times New Roman" w:cs="Times New Roman"/>
          <w:sz w:val="24"/>
          <w:szCs w:val="24"/>
          <w:lang w:val="en-US"/>
        </w:rPr>
        <w:t>Kordesch</w:t>
      </w:r>
      <w:proofErr w:type="spellEnd"/>
      <w:r w:rsidRPr="00E8636B">
        <w:rPr>
          <w:rFonts w:ascii="Times New Roman" w:hAnsi="Times New Roman" w:cs="Times New Roman"/>
          <w:sz w:val="24"/>
          <w:szCs w:val="24"/>
          <w:lang w:val="en-US"/>
        </w:rPr>
        <w:t xml:space="preserve"> E. &amp; Kelts K. (1994). </w:t>
      </w:r>
      <w:r w:rsidRPr="00875D6B">
        <w:rPr>
          <w:rFonts w:ascii="Times New Roman" w:hAnsi="Times New Roman" w:cs="Times New Roman"/>
          <w:sz w:val="24"/>
          <w:szCs w:val="24"/>
          <w:lang w:val="en-US"/>
        </w:rPr>
        <w:t>Global geological</w:t>
      </w:r>
      <w:r>
        <w:rPr>
          <w:rFonts w:ascii="Times New Roman" w:hAnsi="Times New Roman" w:cs="Times New Roman"/>
          <w:sz w:val="24"/>
          <w:szCs w:val="24"/>
          <w:lang w:val="en-US"/>
        </w:rPr>
        <w:t xml:space="preserve"> </w:t>
      </w:r>
      <w:r w:rsidRPr="00875D6B">
        <w:rPr>
          <w:rFonts w:ascii="Times New Roman" w:hAnsi="Times New Roman" w:cs="Times New Roman"/>
          <w:sz w:val="24"/>
          <w:szCs w:val="24"/>
          <w:lang w:val="en-US"/>
        </w:rPr>
        <w:t>record of lake basins. Cambridge University Press, Cambridge</w:t>
      </w:r>
      <w:r>
        <w:rPr>
          <w:rFonts w:ascii="Times New Roman" w:hAnsi="Times New Roman" w:cs="Times New Roman"/>
          <w:sz w:val="24"/>
          <w:szCs w:val="24"/>
          <w:lang w:val="en-US"/>
        </w:rPr>
        <w:t xml:space="preserve">, </w:t>
      </w:r>
      <w:r w:rsidRPr="00875D6B">
        <w:rPr>
          <w:rFonts w:ascii="Times New Roman" w:hAnsi="Times New Roman" w:cs="Times New Roman"/>
          <w:sz w:val="24"/>
          <w:szCs w:val="24"/>
          <w:lang w:val="en-US"/>
        </w:rPr>
        <w:t xml:space="preserve">464 </w:t>
      </w:r>
      <w:proofErr w:type="gramStart"/>
      <w:r w:rsidRPr="00875D6B">
        <w:rPr>
          <w:rFonts w:ascii="Times New Roman" w:hAnsi="Times New Roman" w:cs="Times New Roman"/>
          <w:sz w:val="24"/>
          <w:szCs w:val="24"/>
          <w:lang w:val="en-US"/>
        </w:rPr>
        <w:t>pp</w:t>
      </w:r>
      <w:proofErr w:type="gramEnd"/>
      <w:r>
        <w:rPr>
          <w:rFonts w:ascii="Times New Roman" w:hAnsi="Times New Roman" w:cs="Times New Roman"/>
          <w:sz w:val="24"/>
          <w:szCs w:val="24"/>
          <w:lang w:val="en-US"/>
        </w:rPr>
        <w:t xml:space="preserve">. </w:t>
      </w:r>
    </w:p>
    <w:p w14:paraId="38F74FAF" w14:textId="5E44D1D9" w:rsidR="00191AA2" w:rsidRDefault="00191AA2" w:rsidP="00591C08">
      <w:pPr>
        <w:spacing w:after="0" w:line="480" w:lineRule="auto"/>
        <w:ind w:left="284" w:hanging="284"/>
        <w:jc w:val="both"/>
        <w:rPr>
          <w:rFonts w:ascii="Times New Roman" w:hAnsi="Times New Roman" w:cs="Times New Roman"/>
          <w:sz w:val="24"/>
          <w:szCs w:val="24"/>
          <w:lang w:val="en-US"/>
        </w:rPr>
      </w:pPr>
      <w:r w:rsidRPr="00191AA2">
        <w:rPr>
          <w:rFonts w:ascii="Times New Roman" w:hAnsi="Times New Roman" w:cs="Times New Roman"/>
          <w:sz w:val="24"/>
          <w:szCs w:val="24"/>
          <w:lang w:val="en-US"/>
        </w:rPr>
        <w:t xml:space="preserve">Govindaraju K. </w:t>
      </w:r>
      <w:r>
        <w:rPr>
          <w:rFonts w:ascii="Times New Roman" w:hAnsi="Times New Roman" w:cs="Times New Roman"/>
          <w:sz w:val="24"/>
          <w:szCs w:val="24"/>
          <w:lang w:val="en-US"/>
        </w:rPr>
        <w:t>(</w:t>
      </w:r>
      <w:r w:rsidRPr="00191AA2">
        <w:rPr>
          <w:rFonts w:ascii="Times New Roman" w:hAnsi="Times New Roman" w:cs="Times New Roman"/>
          <w:sz w:val="24"/>
          <w:szCs w:val="24"/>
          <w:lang w:val="en-US"/>
        </w:rPr>
        <w:t>1994</w:t>
      </w:r>
      <w:r>
        <w:rPr>
          <w:rFonts w:ascii="Times New Roman" w:hAnsi="Times New Roman" w:cs="Times New Roman"/>
          <w:sz w:val="24"/>
          <w:szCs w:val="24"/>
          <w:lang w:val="en-US"/>
        </w:rPr>
        <w:t>)</w:t>
      </w:r>
      <w:r w:rsidRPr="00191AA2">
        <w:rPr>
          <w:rFonts w:ascii="Times New Roman" w:hAnsi="Times New Roman" w:cs="Times New Roman"/>
          <w:sz w:val="24"/>
          <w:szCs w:val="24"/>
          <w:lang w:val="en-US"/>
        </w:rPr>
        <w:t xml:space="preserve">. Compilation of working values and sample description for 383 </w:t>
      </w:r>
      <w:proofErr w:type="spellStart"/>
      <w:r w:rsidRPr="00191AA2">
        <w:rPr>
          <w:rFonts w:ascii="Times New Roman" w:hAnsi="Times New Roman" w:cs="Times New Roman"/>
          <w:sz w:val="24"/>
          <w:szCs w:val="24"/>
          <w:lang w:val="en-US"/>
        </w:rPr>
        <w:t>geostandards</w:t>
      </w:r>
      <w:proofErr w:type="spellEnd"/>
      <w:r w:rsidRPr="00191AA2">
        <w:rPr>
          <w:rFonts w:ascii="Times New Roman" w:hAnsi="Times New Roman" w:cs="Times New Roman"/>
          <w:sz w:val="24"/>
          <w:szCs w:val="24"/>
          <w:lang w:val="en-US"/>
        </w:rPr>
        <w:t xml:space="preserve">. </w:t>
      </w:r>
      <w:proofErr w:type="spellStart"/>
      <w:r w:rsidRPr="00191AA2">
        <w:rPr>
          <w:rFonts w:ascii="Times New Roman" w:hAnsi="Times New Roman" w:cs="Times New Roman"/>
          <w:i/>
          <w:iCs/>
          <w:sz w:val="24"/>
          <w:szCs w:val="24"/>
          <w:lang w:val="en-US"/>
        </w:rPr>
        <w:t>Geostandard</w:t>
      </w:r>
      <w:proofErr w:type="spellEnd"/>
      <w:r w:rsidRPr="00191AA2">
        <w:rPr>
          <w:rFonts w:ascii="Times New Roman" w:hAnsi="Times New Roman" w:cs="Times New Roman"/>
          <w:i/>
          <w:iCs/>
          <w:sz w:val="24"/>
          <w:szCs w:val="24"/>
          <w:lang w:val="en-US"/>
        </w:rPr>
        <w:t xml:space="preserve"> Newsletters</w:t>
      </w:r>
      <w:r w:rsidRPr="00191AA2">
        <w:rPr>
          <w:rFonts w:ascii="Times New Roman" w:hAnsi="Times New Roman" w:cs="Times New Roman"/>
          <w:sz w:val="24"/>
          <w:szCs w:val="24"/>
          <w:lang w:val="en-US"/>
        </w:rPr>
        <w:t xml:space="preserve"> 18, 1</w:t>
      </w:r>
      <w:r>
        <w:rPr>
          <w:rFonts w:ascii="Times New Roman" w:hAnsi="Times New Roman" w:cs="Times New Roman"/>
          <w:sz w:val="24"/>
          <w:szCs w:val="24"/>
          <w:lang w:val="en-US"/>
        </w:rPr>
        <w:t>-</w:t>
      </w:r>
      <w:r w:rsidRPr="00191AA2">
        <w:rPr>
          <w:rFonts w:ascii="Times New Roman" w:hAnsi="Times New Roman" w:cs="Times New Roman"/>
          <w:sz w:val="24"/>
          <w:szCs w:val="24"/>
          <w:lang w:val="en-US"/>
        </w:rPr>
        <w:t xml:space="preserve">158. </w:t>
      </w:r>
    </w:p>
    <w:p w14:paraId="32E2E129" w14:textId="2A0D1267" w:rsidR="002C66F1" w:rsidRDefault="002C66F1" w:rsidP="00591C08">
      <w:pPr>
        <w:spacing w:after="0" w:line="480" w:lineRule="auto"/>
        <w:ind w:left="284" w:hanging="284"/>
        <w:jc w:val="both"/>
        <w:rPr>
          <w:rFonts w:ascii="Times New Roman" w:hAnsi="Times New Roman" w:cs="Times New Roman"/>
          <w:color w:val="000000" w:themeColor="text1"/>
          <w:sz w:val="24"/>
          <w:szCs w:val="24"/>
          <w:lang w:val="en-US"/>
        </w:rPr>
      </w:pPr>
      <w:r w:rsidRPr="00A624EB">
        <w:rPr>
          <w:rFonts w:ascii="Times New Roman" w:hAnsi="Times New Roman" w:cs="Times New Roman"/>
          <w:color w:val="000000" w:themeColor="text1"/>
          <w:sz w:val="24"/>
          <w:szCs w:val="24"/>
          <w:lang w:val="en-US"/>
        </w:rPr>
        <w:t>Gupta A.K., Anderson D.M., Overpeck J.T. (2003). Abrupt changes in the</w:t>
      </w:r>
      <w:r w:rsidRPr="00A624EB">
        <w:rPr>
          <w:rFonts w:ascii="Times New Roman" w:hAnsi="Times New Roman" w:cs="Times New Roman"/>
          <w:color w:val="000000" w:themeColor="text1"/>
          <w:sz w:val="24"/>
          <w:szCs w:val="24"/>
          <w:lang w:val="en-US"/>
        </w:rPr>
        <w:br/>
        <w:t>Asian southwest monsoon during the Holocene and their links to</w:t>
      </w:r>
      <w:r w:rsidRPr="00A624EB">
        <w:rPr>
          <w:rFonts w:ascii="Times New Roman" w:hAnsi="Times New Roman" w:cs="Times New Roman"/>
          <w:color w:val="000000" w:themeColor="text1"/>
          <w:sz w:val="24"/>
          <w:szCs w:val="24"/>
          <w:lang w:val="en-US"/>
        </w:rPr>
        <w:br/>
        <w:t xml:space="preserve">the North Atlantic Ocean. </w:t>
      </w:r>
      <w:r w:rsidRPr="00A624EB">
        <w:rPr>
          <w:rFonts w:ascii="Times New Roman" w:hAnsi="Times New Roman" w:cs="Times New Roman"/>
          <w:i/>
          <w:iCs/>
          <w:color w:val="000000" w:themeColor="text1"/>
          <w:sz w:val="24"/>
          <w:szCs w:val="24"/>
          <w:lang w:val="en-US"/>
        </w:rPr>
        <w:t>Nature</w:t>
      </w:r>
      <w:r w:rsidRPr="00A624EB">
        <w:rPr>
          <w:rFonts w:ascii="Times New Roman" w:hAnsi="Times New Roman" w:cs="Times New Roman"/>
          <w:color w:val="000000" w:themeColor="text1"/>
          <w:sz w:val="24"/>
          <w:szCs w:val="24"/>
          <w:lang w:val="en-US"/>
        </w:rPr>
        <w:t xml:space="preserve"> </w:t>
      </w:r>
      <w:r w:rsidRPr="00A624EB">
        <w:rPr>
          <w:rFonts w:ascii="Times New Roman" w:hAnsi="Times New Roman" w:cs="Times New Roman"/>
          <w:b/>
          <w:bCs/>
          <w:color w:val="000000" w:themeColor="text1"/>
          <w:sz w:val="24"/>
          <w:szCs w:val="24"/>
          <w:lang w:val="en-US"/>
        </w:rPr>
        <w:t>421</w:t>
      </w:r>
      <w:r w:rsidRPr="00A624EB">
        <w:rPr>
          <w:rFonts w:ascii="Times New Roman" w:hAnsi="Times New Roman" w:cs="Times New Roman"/>
          <w:color w:val="000000" w:themeColor="text1"/>
          <w:sz w:val="24"/>
          <w:szCs w:val="24"/>
          <w:lang w:val="en-US"/>
        </w:rPr>
        <w:t>, 354-357.</w:t>
      </w:r>
    </w:p>
    <w:p w14:paraId="153BFE50" w14:textId="3587A625" w:rsidR="00864416" w:rsidRPr="00A624EB" w:rsidRDefault="00864416" w:rsidP="00864416">
      <w:pPr>
        <w:spacing w:after="0" w:line="480" w:lineRule="auto"/>
        <w:ind w:left="284" w:hanging="284"/>
        <w:jc w:val="both"/>
        <w:rPr>
          <w:rFonts w:ascii="Times New Roman" w:hAnsi="Times New Roman" w:cs="Times New Roman"/>
          <w:color w:val="000000" w:themeColor="text1"/>
          <w:sz w:val="24"/>
          <w:szCs w:val="24"/>
          <w:lang w:val="en-US"/>
        </w:rPr>
      </w:pPr>
      <w:r w:rsidRPr="00F432DE">
        <w:rPr>
          <w:rFonts w:asciiTheme="majorBidi" w:hAnsiTheme="majorBidi" w:cstheme="majorBidi"/>
          <w:color w:val="222222"/>
          <w:sz w:val="24"/>
          <w:szCs w:val="24"/>
          <w:shd w:val="clear" w:color="auto" w:fill="FFFFFF"/>
          <w:lang w:val="en-US"/>
        </w:rPr>
        <w:lastRenderedPageBreak/>
        <w:t>Guy-</w:t>
      </w:r>
      <w:proofErr w:type="spellStart"/>
      <w:proofErr w:type="gramStart"/>
      <w:r w:rsidRPr="00F432DE">
        <w:rPr>
          <w:rFonts w:asciiTheme="majorBidi" w:hAnsiTheme="majorBidi" w:cstheme="majorBidi"/>
          <w:color w:val="222222"/>
          <w:sz w:val="24"/>
          <w:szCs w:val="24"/>
          <w:shd w:val="clear" w:color="auto" w:fill="FFFFFF"/>
          <w:lang w:val="en-US"/>
        </w:rPr>
        <w:t>Ohlson,D</w:t>
      </w:r>
      <w:proofErr w:type="spellEnd"/>
      <w:r w:rsidRPr="00F432DE">
        <w:rPr>
          <w:rFonts w:asciiTheme="majorBidi" w:hAnsiTheme="majorBidi" w:cstheme="majorBidi"/>
          <w:color w:val="222222"/>
          <w:sz w:val="24"/>
          <w:szCs w:val="24"/>
          <w:shd w:val="clear" w:color="auto" w:fill="FFFFFF"/>
          <w:lang w:val="en-US"/>
        </w:rPr>
        <w:t>.</w:t>
      </w:r>
      <w:proofErr w:type="gramEnd"/>
      <w:r w:rsidRPr="00F432DE">
        <w:rPr>
          <w:rFonts w:asciiTheme="majorBidi" w:hAnsiTheme="majorBidi" w:cstheme="majorBidi"/>
          <w:color w:val="222222"/>
          <w:sz w:val="24"/>
          <w:szCs w:val="24"/>
          <w:shd w:val="clear" w:color="auto" w:fill="FFFFFF"/>
          <w:lang w:val="en-US"/>
        </w:rPr>
        <w:t xml:space="preserve"> (1992). </w:t>
      </w:r>
      <w:proofErr w:type="spellStart"/>
      <w:r w:rsidRPr="00F432DE">
        <w:rPr>
          <w:rFonts w:asciiTheme="majorBidi" w:hAnsiTheme="majorBidi" w:cstheme="majorBidi"/>
          <w:color w:val="222222"/>
          <w:sz w:val="24"/>
          <w:szCs w:val="24"/>
          <w:shd w:val="clear" w:color="auto" w:fill="FFFFFF"/>
          <w:lang w:val="en-US"/>
        </w:rPr>
        <w:t>Botryococcus</w:t>
      </w:r>
      <w:proofErr w:type="spellEnd"/>
      <w:r w:rsidRPr="00F432DE">
        <w:rPr>
          <w:rFonts w:asciiTheme="majorBidi" w:hAnsiTheme="majorBidi" w:cstheme="majorBidi"/>
          <w:color w:val="222222"/>
          <w:sz w:val="24"/>
          <w:szCs w:val="24"/>
          <w:shd w:val="clear" w:color="auto" w:fill="FFFFFF"/>
          <w:lang w:val="en-US"/>
        </w:rPr>
        <w:t xml:space="preserve"> as an aid in the interpretation of </w:t>
      </w:r>
      <w:proofErr w:type="spellStart"/>
      <w:r w:rsidRPr="00F432DE">
        <w:rPr>
          <w:rFonts w:asciiTheme="majorBidi" w:hAnsiTheme="majorBidi" w:cstheme="majorBidi"/>
          <w:color w:val="222222"/>
          <w:sz w:val="24"/>
          <w:szCs w:val="24"/>
          <w:shd w:val="clear" w:color="auto" w:fill="FFFFFF"/>
          <w:lang w:val="en-US"/>
        </w:rPr>
        <w:t>palaeoenvironment</w:t>
      </w:r>
      <w:proofErr w:type="spellEnd"/>
      <w:r w:rsidRPr="00F432DE">
        <w:rPr>
          <w:rFonts w:asciiTheme="majorBidi" w:hAnsiTheme="majorBidi" w:cstheme="majorBidi"/>
          <w:color w:val="222222"/>
          <w:sz w:val="24"/>
          <w:szCs w:val="24"/>
          <w:shd w:val="clear" w:color="auto" w:fill="FFFFFF"/>
          <w:lang w:val="en-US"/>
        </w:rPr>
        <w:t xml:space="preserve"> and depositional processes. </w:t>
      </w:r>
      <w:r w:rsidRPr="00F432DE">
        <w:rPr>
          <w:rFonts w:asciiTheme="majorBidi" w:hAnsiTheme="majorBidi" w:cstheme="majorBidi"/>
          <w:i/>
          <w:iCs/>
          <w:color w:val="222222"/>
          <w:sz w:val="24"/>
          <w:szCs w:val="24"/>
          <w:shd w:val="clear" w:color="auto" w:fill="FFFFFF"/>
          <w:lang w:val="en-GB"/>
        </w:rPr>
        <w:t>Review of Palaeobotany and Palynology</w:t>
      </w:r>
      <w:r w:rsidRPr="00F432DE">
        <w:rPr>
          <w:rFonts w:asciiTheme="majorBidi" w:hAnsiTheme="majorBidi" w:cstheme="majorBidi"/>
          <w:color w:val="222222"/>
          <w:sz w:val="24"/>
          <w:szCs w:val="24"/>
          <w:shd w:val="clear" w:color="auto" w:fill="FFFFFF"/>
          <w:lang w:val="en-GB"/>
        </w:rPr>
        <w:t> </w:t>
      </w:r>
      <w:r w:rsidRPr="00F432DE">
        <w:rPr>
          <w:rFonts w:asciiTheme="majorBidi" w:hAnsiTheme="majorBidi" w:cstheme="majorBidi"/>
          <w:b/>
          <w:bCs/>
          <w:color w:val="222222"/>
          <w:sz w:val="24"/>
          <w:szCs w:val="24"/>
          <w:shd w:val="clear" w:color="auto" w:fill="FFFFFF"/>
          <w:lang w:val="en-GB"/>
        </w:rPr>
        <w:t>71</w:t>
      </w:r>
      <w:r w:rsidRPr="00F432DE">
        <w:rPr>
          <w:rFonts w:asciiTheme="majorBidi" w:hAnsiTheme="majorBidi" w:cstheme="majorBidi"/>
          <w:color w:val="222222"/>
          <w:sz w:val="24"/>
          <w:szCs w:val="24"/>
          <w:shd w:val="clear" w:color="auto" w:fill="FFFFFF"/>
          <w:lang w:val="en-GB"/>
        </w:rPr>
        <w:t>(1-4), 1-15</w:t>
      </w:r>
      <w:r w:rsidRPr="00F432DE">
        <w:rPr>
          <w:rFonts w:ascii="Arial" w:hAnsi="Arial" w:cs="Arial"/>
          <w:color w:val="222222"/>
          <w:sz w:val="20"/>
          <w:szCs w:val="20"/>
          <w:shd w:val="clear" w:color="auto" w:fill="FFFFFF"/>
          <w:lang w:val="en-GB"/>
        </w:rPr>
        <w:t>.</w:t>
      </w:r>
    </w:p>
    <w:p w14:paraId="57F04A6F" w14:textId="78DC34CF" w:rsidR="008F2963" w:rsidRPr="00092E62" w:rsidRDefault="008F2963" w:rsidP="00591C08">
      <w:pPr>
        <w:spacing w:after="0" w:line="480" w:lineRule="auto"/>
        <w:ind w:left="284" w:hanging="284"/>
        <w:jc w:val="both"/>
        <w:rPr>
          <w:rFonts w:ascii="Times New Roman" w:hAnsi="Times New Roman" w:cs="Times New Roman"/>
          <w:sz w:val="24"/>
          <w:szCs w:val="24"/>
          <w:lang w:val="en-US"/>
        </w:rPr>
      </w:pPr>
      <w:r w:rsidRPr="00092E62">
        <w:rPr>
          <w:rFonts w:ascii="Times New Roman" w:hAnsi="Times New Roman" w:cs="Times New Roman"/>
          <w:sz w:val="24"/>
          <w:szCs w:val="24"/>
          <w:lang w:val="en-US"/>
        </w:rPr>
        <w:t xml:space="preserve">Haug G.H., Hughen K.A., Sigman D.M., Peterson L.C., </w:t>
      </w:r>
      <w:proofErr w:type="spellStart"/>
      <w:r w:rsidRPr="00092E62">
        <w:rPr>
          <w:rFonts w:ascii="Times New Roman" w:hAnsi="Times New Roman" w:cs="Times New Roman"/>
          <w:sz w:val="24"/>
          <w:szCs w:val="24"/>
          <w:lang w:val="en-US"/>
        </w:rPr>
        <w:t>Röhl</w:t>
      </w:r>
      <w:proofErr w:type="spellEnd"/>
      <w:r w:rsidRPr="00092E62">
        <w:rPr>
          <w:rFonts w:ascii="Times New Roman" w:hAnsi="Times New Roman" w:cs="Times New Roman"/>
          <w:sz w:val="24"/>
          <w:szCs w:val="24"/>
          <w:lang w:val="en-US"/>
        </w:rPr>
        <w:t xml:space="preserve"> U. (2001). Intertropical Convergence Zone through the Holocene. </w:t>
      </w:r>
      <w:r w:rsidRPr="00092E62">
        <w:rPr>
          <w:rFonts w:ascii="Times New Roman" w:hAnsi="Times New Roman" w:cs="Times New Roman"/>
          <w:i/>
          <w:iCs/>
          <w:sz w:val="24"/>
          <w:szCs w:val="24"/>
          <w:lang w:val="en-US"/>
        </w:rPr>
        <w:t>Science</w:t>
      </w:r>
      <w:r w:rsidRPr="00092E62">
        <w:rPr>
          <w:rFonts w:ascii="Times New Roman" w:hAnsi="Times New Roman" w:cs="Times New Roman"/>
          <w:sz w:val="24"/>
          <w:szCs w:val="24"/>
          <w:lang w:val="en-US"/>
        </w:rPr>
        <w:t xml:space="preserve"> </w:t>
      </w:r>
      <w:r w:rsidRPr="00092E62">
        <w:rPr>
          <w:rFonts w:ascii="Times New Roman" w:hAnsi="Times New Roman" w:cs="Times New Roman"/>
          <w:b/>
          <w:bCs/>
          <w:sz w:val="24"/>
          <w:szCs w:val="24"/>
          <w:lang w:val="en-US"/>
        </w:rPr>
        <w:t>293</w:t>
      </w:r>
      <w:r w:rsidRPr="00092E62">
        <w:rPr>
          <w:rFonts w:ascii="Times New Roman" w:hAnsi="Times New Roman" w:cs="Times New Roman"/>
          <w:sz w:val="24"/>
          <w:szCs w:val="24"/>
          <w:lang w:val="en-US"/>
        </w:rPr>
        <w:t>, 1304-1308.</w:t>
      </w:r>
    </w:p>
    <w:p w14:paraId="4F322A0B" w14:textId="5D8DC9A0" w:rsidR="008F2963" w:rsidRPr="008F2963" w:rsidRDefault="008F2963" w:rsidP="00591C08">
      <w:pPr>
        <w:spacing w:after="0" w:line="480" w:lineRule="auto"/>
        <w:ind w:left="284" w:hanging="284"/>
        <w:jc w:val="both"/>
        <w:rPr>
          <w:rFonts w:ascii="Times New Roman" w:hAnsi="Times New Roman" w:cs="Times New Roman"/>
          <w:sz w:val="24"/>
          <w:szCs w:val="24"/>
          <w:lang w:val="en-US"/>
        </w:rPr>
      </w:pPr>
      <w:r w:rsidRPr="008F2963">
        <w:rPr>
          <w:rFonts w:ascii="Times New Roman" w:hAnsi="Times New Roman" w:cs="Times New Roman"/>
          <w:sz w:val="24"/>
          <w:szCs w:val="24"/>
          <w:lang w:val="en-US"/>
        </w:rPr>
        <w:t>Haug G.H., Günther D., Peterson L.C., Sigman D.M., Hughen K.A., Aeschlimann B.</w:t>
      </w:r>
      <w:r>
        <w:rPr>
          <w:rFonts w:ascii="Times New Roman" w:hAnsi="Times New Roman" w:cs="Times New Roman"/>
          <w:sz w:val="24"/>
          <w:szCs w:val="24"/>
          <w:lang w:val="en-US"/>
        </w:rPr>
        <w:t xml:space="preserve"> (2003). </w:t>
      </w:r>
      <w:r w:rsidRPr="008F2963">
        <w:rPr>
          <w:rFonts w:ascii="Times New Roman" w:hAnsi="Times New Roman" w:cs="Times New Roman"/>
          <w:sz w:val="24"/>
          <w:szCs w:val="24"/>
          <w:lang w:val="en-US"/>
        </w:rPr>
        <w:t>Climate and the collapse of Maya civilization</w:t>
      </w:r>
      <w:r>
        <w:rPr>
          <w:rFonts w:ascii="Times New Roman" w:hAnsi="Times New Roman" w:cs="Times New Roman"/>
          <w:sz w:val="24"/>
          <w:szCs w:val="24"/>
          <w:lang w:val="en-US"/>
        </w:rPr>
        <w:t>.</w:t>
      </w:r>
      <w:r w:rsidRPr="008F2963">
        <w:rPr>
          <w:rFonts w:ascii="Times New Roman" w:hAnsi="Times New Roman" w:cs="Times New Roman"/>
          <w:sz w:val="24"/>
          <w:szCs w:val="24"/>
          <w:lang w:val="en-US"/>
        </w:rPr>
        <w:t xml:space="preserve"> </w:t>
      </w:r>
      <w:r w:rsidRPr="008F2963">
        <w:rPr>
          <w:rFonts w:ascii="Times New Roman" w:hAnsi="Times New Roman" w:cs="Times New Roman"/>
          <w:i/>
          <w:iCs/>
          <w:sz w:val="24"/>
          <w:szCs w:val="24"/>
          <w:lang w:val="en-US"/>
        </w:rPr>
        <w:t>Science</w:t>
      </w:r>
      <w:r w:rsidRPr="008F2963">
        <w:rPr>
          <w:rFonts w:ascii="Times New Roman" w:hAnsi="Times New Roman" w:cs="Times New Roman"/>
          <w:sz w:val="24"/>
          <w:szCs w:val="24"/>
          <w:lang w:val="en-US"/>
        </w:rPr>
        <w:t xml:space="preserve"> </w:t>
      </w:r>
      <w:r w:rsidRPr="008F2963">
        <w:rPr>
          <w:rFonts w:ascii="Times New Roman" w:hAnsi="Times New Roman" w:cs="Times New Roman"/>
          <w:b/>
          <w:bCs/>
          <w:sz w:val="24"/>
          <w:szCs w:val="24"/>
          <w:lang w:val="en-US"/>
        </w:rPr>
        <w:t>299</w:t>
      </w:r>
      <w:r w:rsidRPr="008F2963">
        <w:rPr>
          <w:rFonts w:ascii="Times New Roman" w:hAnsi="Times New Roman" w:cs="Times New Roman"/>
          <w:sz w:val="24"/>
          <w:szCs w:val="24"/>
          <w:lang w:val="en-US"/>
        </w:rPr>
        <w:t>, 1731</w:t>
      </w:r>
      <w:r>
        <w:rPr>
          <w:rFonts w:ascii="Times New Roman" w:hAnsi="Times New Roman" w:cs="Times New Roman"/>
          <w:sz w:val="24"/>
          <w:szCs w:val="24"/>
          <w:lang w:val="en-US"/>
        </w:rPr>
        <w:t>-</w:t>
      </w:r>
      <w:r w:rsidRPr="008F2963">
        <w:rPr>
          <w:rFonts w:ascii="Times New Roman" w:hAnsi="Times New Roman" w:cs="Times New Roman"/>
          <w:sz w:val="24"/>
          <w:szCs w:val="24"/>
          <w:lang w:val="en-US"/>
        </w:rPr>
        <w:t>1735.</w:t>
      </w:r>
    </w:p>
    <w:p w14:paraId="6473FC5C" w14:textId="77777777" w:rsidR="0061739A" w:rsidRDefault="0061739A" w:rsidP="00591C08">
      <w:pPr>
        <w:spacing w:after="0" w:line="480" w:lineRule="auto"/>
        <w:ind w:left="284" w:hanging="284"/>
        <w:jc w:val="both"/>
        <w:rPr>
          <w:rFonts w:ascii="Times New Roman" w:hAnsi="Times New Roman" w:cs="Times New Roman"/>
          <w:sz w:val="24"/>
          <w:szCs w:val="24"/>
          <w:lang w:val="en-US"/>
        </w:rPr>
      </w:pPr>
      <w:proofErr w:type="spellStart"/>
      <w:r w:rsidRPr="00017B4C">
        <w:rPr>
          <w:rFonts w:ascii="Times New Roman" w:hAnsi="Times New Roman" w:cs="Times New Roman"/>
          <w:sz w:val="24"/>
          <w:szCs w:val="24"/>
          <w:lang w:val="en-US"/>
        </w:rPr>
        <w:t>Heiri</w:t>
      </w:r>
      <w:proofErr w:type="spellEnd"/>
      <w:r>
        <w:rPr>
          <w:rFonts w:ascii="Times New Roman" w:hAnsi="Times New Roman" w:cs="Times New Roman"/>
          <w:sz w:val="24"/>
          <w:szCs w:val="24"/>
          <w:lang w:val="en-US"/>
        </w:rPr>
        <w:t xml:space="preserve"> O.</w:t>
      </w:r>
      <w:r w:rsidRPr="00017B4C">
        <w:rPr>
          <w:rFonts w:ascii="Times New Roman" w:hAnsi="Times New Roman" w:cs="Times New Roman"/>
          <w:sz w:val="24"/>
          <w:szCs w:val="24"/>
          <w:lang w:val="en-US"/>
        </w:rPr>
        <w:t>, André F. Lotter</w:t>
      </w:r>
      <w:r>
        <w:rPr>
          <w:rFonts w:ascii="Times New Roman" w:hAnsi="Times New Roman" w:cs="Times New Roman"/>
          <w:sz w:val="24"/>
          <w:szCs w:val="24"/>
          <w:lang w:val="en-US"/>
        </w:rPr>
        <w:t xml:space="preserve"> A.F.</w:t>
      </w:r>
      <w:r w:rsidRPr="00017B4C">
        <w:rPr>
          <w:rFonts w:ascii="Times New Roman" w:hAnsi="Times New Roman" w:cs="Times New Roman"/>
          <w:sz w:val="24"/>
          <w:szCs w:val="24"/>
          <w:lang w:val="en-US"/>
        </w:rPr>
        <w:t>, Lemcke</w:t>
      </w:r>
      <w:r>
        <w:rPr>
          <w:rFonts w:ascii="Times New Roman" w:hAnsi="Times New Roman" w:cs="Times New Roman"/>
          <w:sz w:val="24"/>
          <w:szCs w:val="24"/>
          <w:lang w:val="en-US"/>
        </w:rPr>
        <w:t xml:space="preserve"> G. (2001). </w:t>
      </w:r>
      <w:r w:rsidRPr="00017B4C">
        <w:rPr>
          <w:rFonts w:ascii="Times New Roman" w:hAnsi="Times New Roman" w:cs="Times New Roman"/>
          <w:sz w:val="24"/>
          <w:szCs w:val="24"/>
          <w:lang w:val="en-US"/>
        </w:rPr>
        <w:t>Loss on ignition as a method for estimating</w:t>
      </w:r>
      <w:r>
        <w:rPr>
          <w:rFonts w:ascii="Times New Roman" w:hAnsi="Times New Roman" w:cs="Times New Roman"/>
          <w:sz w:val="24"/>
          <w:szCs w:val="24"/>
          <w:lang w:val="en-US"/>
        </w:rPr>
        <w:t xml:space="preserve"> </w:t>
      </w:r>
      <w:r w:rsidRPr="00017B4C">
        <w:rPr>
          <w:rFonts w:ascii="Times New Roman" w:hAnsi="Times New Roman" w:cs="Times New Roman"/>
          <w:sz w:val="24"/>
          <w:szCs w:val="24"/>
          <w:lang w:val="en-US"/>
        </w:rPr>
        <w:t>organic and carbonate content in</w:t>
      </w:r>
      <w:r>
        <w:rPr>
          <w:rFonts w:ascii="Times New Roman" w:hAnsi="Times New Roman" w:cs="Times New Roman"/>
          <w:sz w:val="24"/>
          <w:szCs w:val="24"/>
          <w:lang w:val="en-US"/>
        </w:rPr>
        <w:t xml:space="preserve"> </w:t>
      </w:r>
      <w:r w:rsidRPr="00017B4C">
        <w:rPr>
          <w:rFonts w:ascii="Times New Roman" w:hAnsi="Times New Roman" w:cs="Times New Roman"/>
          <w:sz w:val="24"/>
          <w:szCs w:val="24"/>
          <w:lang w:val="en-US"/>
        </w:rPr>
        <w:t>sediments: reproducibility and comparability of results.</w:t>
      </w:r>
      <w:r w:rsidRPr="00017B4C">
        <w:rPr>
          <w:rFonts w:ascii="TimesNewRoman-Italic" w:hAnsi="TimesNewRoman-Italic"/>
          <w:i/>
          <w:iCs/>
          <w:color w:val="000000"/>
          <w:sz w:val="16"/>
          <w:szCs w:val="16"/>
          <w:lang w:val="en-US"/>
        </w:rPr>
        <w:t xml:space="preserve"> </w:t>
      </w:r>
      <w:r w:rsidRPr="00165BD1">
        <w:rPr>
          <w:rFonts w:ascii="Times New Roman" w:hAnsi="Times New Roman" w:cs="Times New Roman"/>
          <w:i/>
          <w:iCs/>
          <w:sz w:val="24"/>
          <w:szCs w:val="24"/>
          <w:lang w:val="en-US"/>
        </w:rPr>
        <w:t xml:space="preserve">Journal of Paleolimnology </w:t>
      </w:r>
      <w:r w:rsidRPr="00165BD1">
        <w:rPr>
          <w:rFonts w:ascii="Times New Roman" w:hAnsi="Times New Roman" w:cs="Times New Roman"/>
          <w:sz w:val="24"/>
          <w:szCs w:val="24"/>
          <w:lang w:val="en-US"/>
        </w:rPr>
        <w:t>25,</w:t>
      </w:r>
      <w:r w:rsidRPr="00165BD1">
        <w:rPr>
          <w:rFonts w:ascii="Times New Roman" w:hAnsi="Times New Roman" w:cs="Times New Roman"/>
          <w:b/>
          <w:bCs/>
          <w:sz w:val="24"/>
          <w:szCs w:val="24"/>
          <w:lang w:val="en-US"/>
        </w:rPr>
        <w:t xml:space="preserve"> </w:t>
      </w:r>
      <w:r w:rsidRPr="00165BD1">
        <w:rPr>
          <w:rFonts w:ascii="Times New Roman" w:hAnsi="Times New Roman" w:cs="Times New Roman"/>
          <w:sz w:val="24"/>
          <w:szCs w:val="24"/>
          <w:lang w:val="en-US"/>
        </w:rPr>
        <w:t>101</w:t>
      </w:r>
      <w:r>
        <w:rPr>
          <w:rFonts w:ascii="Times New Roman" w:hAnsi="Times New Roman" w:cs="Times New Roman"/>
          <w:sz w:val="24"/>
          <w:szCs w:val="24"/>
          <w:lang w:val="en-US"/>
        </w:rPr>
        <w:t>-</w:t>
      </w:r>
      <w:r w:rsidRPr="00165BD1">
        <w:rPr>
          <w:rFonts w:ascii="Times New Roman" w:hAnsi="Times New Roman" w:cs="Times New Roman"/>
          <w:sz w:val="24"/>
          <w:szCs w:val="24"/>
          <w:lang w:val="en-US"/>
        </w:rPr>
        <w:t xml:space="preserve">110. </w:t>
      </w:r>
      <w:r w:rsidRPr="00017B4C">
        <w:rPr>
          <w:rFonts w:ascii="Times New Roman" w:hAnsi="Times New Roman" w:cs="Times New Roman"/>
          <w:sz w:val="24"/>
          <w:szCs w:val="24"/>
          <w:lang w:val="en-US"/>
        </w:rPr>
        <w:t xml:space="preserve"> </w:t>
      </w:r>
    </w:p>
    <w:p w14:paraId="415D073E" w14:textId="4AED7A17" w:rsidR="0053228C" w:rsidRDefault="0053228C" w:rsidP="00591C08">
      <w:pPr>
        <w:spacing w:after="0" w:line="480" w:lineRule="auto"/>
        <w:ind w:left="284" w:hanging="284"/>
        <w:jc w:val="both"/>
        <w:rPr>
          <w:rFonts w:ascii="Times New Roman" w:hAnsi="Times New Roman" w:cs="Times New Roman"/>
          <w:color w:val="000000" w:themeColor="text1"/>
          <w:sz w:val="24"/>
          <w:szCs w:val="24"/>
          <w:lang w:val="en-US"/>
        </w:rPr>
      </w:pPr>
      <w:r w:rsidRPr="004C4A10">
        <w:rPr>
          <w:rFonts w:ascii="Times New Roman" w:hAnsi="Times New Roman" w:cs="Times New Roman"/>
          <w:color w:val="000000" w:themeColor="text1"/>
          <w:sz w:val="24"/>
          <w:szCs w:val="24"/>
          <w:lang w:val="en-US"/>
        </w:rPr>
        <w:t>Hodell D.A., Curtis J.H., Brenner M. (1995). Possible role of climate in the collapse of</w:t>
      </w:r>
      <w:r w:rsidRPr="004C4A10">
        <w:rPr>
          <w:rFonts w:ascii="Times New Roman" w:hAnsi="Times New Roman" w:cs="Times New Roman"/>
          <w:color w:val="000000" w:themeColor="text1"/>
          <w:sz w:val="24"/>
          <w:szCs w:val="24"/>
          <w:lang w:val="en-US"/>
        </w:rPr>
        <w:br/>
        <w:t xml:space="preserve">Classic Maya civilization. </w:t>
      </w:r>
      <w:r w:rsidRPr="004C4A10">
        <w:rPr>
          <w:rFonts w:ascii="Times New Roman" w:hAnsi="Times New Roman" w:cs="Times New Roman"/>
          <w:i/>
          <w:iCs/>
          <w:color w:val="000000" w:themeColor="text1"/>
          <w:sz w:val="24"/>
          <w:szCs w:val="24"/>
          <w:lang w:val="en-US"/>
        </w:rPr>
        <w:t>Nature</w:t>
      </w:r>
      <w:r w:rsidRPr="004C4A10">
        <w:rPr>
          <w:rFonts w:ascii="Times New Roman" w:hAnsi="Times New Roman" w:cs="Times New Roman"/>
          <w:color w:val="000000" w:themeColor="text1"/>
          <w:sz w:val="24"/>
          <w:szCs w:val="24"/>
          <w:lang w:val="en-US"/>
        </w:rPr>
        <w:t xml:space="preserve"> </w:t>
      </w:r>
      <w:r w:rsidRPr="004C4A10">
        <w:rPr>
          <w:rFonts w:ascii="Times New Roman" w:hAnsi="Times New Roman" w:cs="Times New Roman"/>
          <w:b/>
          <w:bCs/>
          <w:color w:val="000000" w:themeColor="text1"/>
          <w:sz w:val="24"/>
          <w:szCs w:val="24"/>
          <w:lang w:val="en-US"/>
        </w:rPr>
        <w:t>375</w:t>
      </w:r>
      <w:r w:rsidRPr="004C4A10">
        <w:rPr>
          <w:rFonts w:ascii="Times New Roman" w:hAnsi="Times New Roman" w:cs="Times New Roman"/>
          <w:color w:val="000000" w:themeColor="text1"/>
          <w:sz w:val="24"/>
          <w:szCs w:val="24"/>
          <w:lang w:val="en-US"/>
        </w:rPr>
        <w:t xml:space="preserve">, 391-394. </w:t>
      </w:r>
    </w:p>
    <w:p w14:paraId="2C36FF58" w14:textId="70799745" w:rsidR="0027786C" w:rsidRPr="00FA025D" w:rsidRDefault="0027786C" w:rsidP="0027786C">
      <w:pPr>
        <w:spacing w:after="0" w:line="480" w:lineRule="auto"/>
        <w:ind w:left="284" w:hanging="284"/>
        <w:jc w:val="both"/>
        <w:rPr>
          <w:rFonts w:ascii="Times New Roman" w:hAnsi="Times New Roman" w:cs="Times New Roman"/>
          <w:color w:val="000000" w:themeColor="text1"/>
          <w:sz w:val="24"/>
          <w:szCs w:val="24"/>
          <w:lang w:val="es-ES"/>
        </w:rPr>
      </w:pPr>
      <w:r w:rsidRPr="0027786C">
        <w:rPr>
          <w:rFonts w:ascii="Times New Roman" w:hAnsi="Times New Roman" w:cs="Times New Roman"/>
          <w:color w:val="000000" w:themeColor="text1"/>
          <w:sz w:val="24"/>
          <w:szCs w:val="24"/>
          <w:lang w:val="en-US"/>
        </w:rPr>
        <w:t xml:space="preserve">Hodell D.A., Brenner M., Curtis J.H., </w:t>
      </w:r>
      <w:proofErr w:type="spellStart"/>
      <w:r w:rsidRPr="0027786C">
        <w:rPr>
          <w:rFonts w:ascii="Times New Roman" w:hAnsi="Times New Roman" w:cs="Times New Roman"/>
          <w:color w:val="000000" w:themeColor="text1"/>
          <w:sz w:val="24"/>
          <w:szCs w:val="24"/>
          <w:lang w:val="en-US"/>
        </w:rPr>
        <w:t>Guilderson</w:t>
      </w:r>
      <w:proofErr w:type="spellEnd"/>
      <w:r w:rsidRPr="0027786C">
        <w:rPr>
          <w:rFonts w:ascii="Times New Roman" w:hAnsi="Times New Roman" w:cs="Times New Roman"/>
          <w:color w:val="000000" w:themeColor="text1"/>
          <w:sz w:val="24"/>
          <w:szCs w:val="24"/>
          <w:lang w:val="en-US"/>
        </w:rPr>
        <w:t xml:space="preserve"> T. (2001). Solar forcing of drought frequency in the Maya lowlands. </w:t>
      </w:r>
      <w:r w:rsidRPr="00FA025D">
        <w:rPr>
          <w:rFonts w:ascii="Times New Roman" w:hAnsi="Times New Roman" w:cs="Times New Roman"/>
          <w:i/>
          <w:iCs/>
          <w:color w:val="000000" w:themeColor="text1"/>
          <w:sz w:val="24"/>
          <w:szCs w:val="24"/>
          <w:lang w:val="es-ES"/>
        </w:rPr>
        <w:t>Science</w:t>
      </w:r>
      <w:r w:rsidRPr="00FA025D">
        <w:rPr>
          <w:rFonts w:ascii="Times New Roman" w:hAnsi="Times New Roman" w:cs="Times New Roman"/>
          <w:color w:val="000000" w:themeColor="text1"/>
          <w:sz w:val="24"/>
          <w:szCs w:val="24"/>
          <w:lang w:val="es-ES"/>
        </w:rPr>
        <w:t> </w:t>
      </w:r>
      <w:r w:rsidRPr="00FA025D">
        <w:rPr>
          <w:rFonts w:ascii="Times New Roman" w:hAnsi="Times New Roman" w:cs="Times New Roman"/>
          <w:b/>
          <w:bCs/>
          <w:color w:val="000000" w:themeColor="text1"/>
          <w:sz w:val="24"/>
          <w:szCs w:val="24"/>
          <w:lang w:val="es-ES"/>
        </w:rPr>
        <w:t>292</w:t>
      </w:r>
      <w:r w:rsidRPr="00FA025D">
        <w:rPr>
          <w:rFonts w:ascii="Times New Roman" w:hAnsi="Times New Roman" w:cs="Times New Roman"/>
          <w:color w:val="000000" w:themeColor="text1"/>
          <w:sz w:val="24"/>
          <w:szCs w:val="24"/>
          <w:lang w:val="es-ES"/>
        </w:rPr>
        <w:t xml:space="preserve">(5520), 1367-1370. </w:t>
      </w:r>
    </w:p>
    <w:p w14:paraId="3FDDE4FF" w14:textId="77777777" w:rsidR="00493704" w:rsidRDefault="0081324E" w:rsidP="00591C08">
      <w:pPr>
        <w:spacing w:after="0" w:line="480" w:lineRule="auto"/>
        <w:ind w:left="284" w:hanging="284"/>
        <w:jc w:val="both"/>
        <w:rPr>
          <w:rFonts w:ascii="Times New Roman" w:hAnsi="Times New Roman" w:cs="Times New Roman"/>
          <w:sz w:val="24"/>
          <w:szCs w:val="24"/>
          <w:lang w:val="es-ES"/>
        </w:rPr>
      </w:pPr>
      <w:r w:rsidRPr="00165BD1">
        <w:rPr>
          <w:rFonts w:ascii="Times New Roman" w:hAnsi="Times New Roman" w:cs="Times New Roman"/>
          <w:sz w:val="24"/>
          <w:szCs w:val="24"/>
          <w:lang w:val="es-ES"/>
        </w:rPr>
        <w:t xml:space="preserve">INEGI (1974). </w:t>
      </w:r>
      <w:r>
        <w:rPr>
          <w:rFonts w:ascii="Times New Roman" w:hAnsi="Times New Roman" w:cs="Times New Roman"/>
          <w:sz w:val="24"/>
          <w:szCs w:val="24"/>
          <w:lang w:val="es-ES"/>
        </w:rPr>
        <w:t>Carta geológica, hoya Santa María del Oro, 1/50.000, C</w:t>
      </w:r>
      <w:r w:rsidRPr="005B5AA1">
        <w:rPr>
          <w:rFonts w:ascii="Times New Roman" w:hAnsi="Times New Roman" w:cs="Times New Roman"/>
          <w:sz w:val="24"/>
          <w:szCs w:val="24"/>
          <w:lang w:val="es-ES"/>
        </w:rPr>
        <w:t xml:space="preserve">omisión de </w:t>
      </w:r>
      <w:r>
        <w:rPr>
          <w:rFonts w:ascii="Times New Roman" w:hAnsi="Times New Roman" w:cs="Times New Roman"/>
          <w:sz w:val="24"/>
          <w:szCs w:val="24"/>
          <w:lang w:val="es-ES"/>
        </w:rPr>
        <w:t>E</w:t>
      </w:r>
      <w:r w:rsidRPr="005B5AA1">
        <w:rPr>
          <w:rFonts w:ascii="Times New Roman" w:hAnsi="Times New Roman" w:cs="Times New Roman"/>
          <w:sz w:val="24"/>
          <w:szCs w:val="24"/>
          <w:lang w:val="es-ES"/>
        </w:rPr>
        <w:t xml:space="preserve">studios del </w:t>
      </w:r>
      <w:r>
        <w:rPr>
          <w:rFonts w:ascii="Times New Roman" w:hAnsi="Times New Roman" w:cs="Times New Roman"/>
          <w:sz w:val="24"/>
          <w:szCs w:val="24"/>
          <w:lang w:val="es-ES"/>
        </w:rPr>
        <w:t>T</w:t>
      </w:r>
      <w:r w:rsidRPr="005B5AA1">
        <w:rPr>
          <w:rFonts w:ascii="Times New Roman" w:hAnsi="Times New Roman" w:cs="Times New Roman"/>
          <w:sz w:val="24"/>
          <w:szCs w:val="24"/>
          <w:lang w:val="es-ES"/>
        </w:rPr>
        <w:t xml:space="preserve">erritorio Nacional. </w:t>
      </w:r>
      <w:r w:rsidRPr="0081324E">
        <w:rPr>
          <w:rFonts w:ascii="Times New Roman" w:hAnsi="Times New Roman" w:cs="Times New Roman"/>
          <w:sz w:val="24"/>
          <w:szCs w:val="24"/>
          <w:lang w:val="es-ES"/>
        </w:rPr>
        <w:t xml:space="preserve">(CETENAL), Mexico. </w:t>
      </w:r>
    </w:p>
    <w:p w14:paraId="14636E37" w14:textId="77777777" w:rsidR="00A624EB" w:rsidRDefault="00493704" w:rsidP="00591C08">
      <w:pPr>
        <w:spacing w:after="0" w:line="480" w:lineRule="auto"/>
        <w:ind w:left="284" w:hanging="284"/>
        <w:jc w:val="both"/>
        <w:rPr>
          <w:rFonts w:ascii="Times New Roman" w:hAnsi="Times New Roman" w:cs="Times New Roman"/>
          <w:strike/>
          <w:sz w:val="24"/>
          <w:szCs w:val="24"/>
          <w:lang w:val="en-US"/>
        </w:rPr>
      </w:pPr>
      <w:r w:rsidRPr="00493704">
        <w:rPr>
          <w:rFonts w:ascii="Times New Roman" w:hAnsi="Times New Roman" w:cs="Times New Roman"/>
          <w:color w:val="000000" w:themeColor="text1"/>
          <w:sz w:val="24"/>
          <w:szCs w:val="24"/>
          <w:lang w:val="es-ES"/>
        </w:rPr>
        <w:t>Isono</w:t>
      </w:r>
      <w:r>
        <w:rPr>
          <w:rFonts w:ascii="Times New Roman" w:hAnsi="Times New Roman" w:cs="Times New Roman"/>
          <w:color w:val="000000" w:themeColor="text1"/>
          <w:sz w:val="24"/>
          <w:szCs w:val="24"/>
          <w:lang w:val="es-ES"/>
        </w:rPr>
        <w:t xml:space="preserve"> D.</w:t>
      </w:r>
      <w:r w:rsidRPr="00493704">
        <w:rPr>
          <w:rFonts w:ascii="Times New Roman" w:hAnsi="Times New Roman" w:cs="Times New Roman"/>
          <w:color w:val="000000" w:themeColor="text1"/>
          <w:sz w:val="24"/>
          <w:szCs w:val="24"/>
          <w:lang w:val="es-ES"/>
        </w:rPr>
        <w:t>, Yamamoto</w:t>
      </w:r>
      <w:r>
        <w:rPr>
          <w:rFonts w:ascii="Times New Roman" w:hAnsi="Times New Roman" w:cs="Times New Roman"/>
          <w:color w:val="000000" w:themeColor="text1"/>
          <w:sz w:val="24"/>
          <w:szCs w:val="24"/>
          <w:lang w:val="es-ES"/>
        </w:rPr>
        <w:t xml:space="preserve"> M.</w:t>
      </w:r>
      <w:r w:rsidRPr="00493704">
        <w:rPr>
          <w:rFonts w:ascii="Times New Roman" w:hAnsi="Times New Roman" w:cs="Times New Roman"/>
          <w:color w:val="000000" w:themeColor="text1"/>
          <w:sz w:val="24"/>
          <w:szCs w:val="24"/>
          <w:lang w:val="es-ES"/>
        </w:rPr>
        <w:t>, Irino</w:t>
      </w:r>
      <w:r>
        <w:rPr>
          <w:rFonts w:ascii="Times New Roman" w:hAnsi="Times New Roman" w:cs="Times New Roman"/>
          <w:color w:val="000000" w:themeColor="text1"/>
          <w:sz w:val="24"/>
          <w:szCs w:val="24"/>
          <w:lang w:val="es-ES"/>
        </w:rPr>
        <w:t xml:space="preserve"> T.</w:t>
      </w:r>
      <w:r w:rsidRPr="00493704">
        <w:rPr>
          <w:rFonts w:ascii="Times New Roman" w:hAnsi="Times New Roman" w:cs="Times New Roman"/>
          <w:color w:val="000000" w:themeColor="text1"/>
          <w:sz w:val="24"/>
          <w:szCs w:val="24"/>
          <w:lang w:val="es-ES"/>
        </w:rPr>
        <w:t>, Oba</w:t>
      </w:r>
      <w:r>
        <w:rPr>
          <w:rFonts w:ascii="Times New Roman" w:hAnsi="Times New Roman" w:cs="Times New Roman"/>
          <w:color w:val="000000" w:themeColor="text1"/>
          <w:sz w:val="24"/>
          <w:szCs w:val="24"/>
          <w:lang w:val="es-ES"/>
        </w:rPr>
        <w:t xml:space="preserve"> T.</w:t>
      </w:r>
      <w:r w:rsidRPr="00493704">
        <w:rPr>
          <w:rFonts w:ascii="Times New Roman" w:hAnsi="Times New Roman" w:cs="Times New Roman"/>
          <w:color w:val="000000" w:themeColor="text1"/>
          <w:sz w:val="24"/>
          <w:szCs w:val="24"/>
          <w:lang w:val="es-ES"/>
        </w:rPr>
        <w:t>,</w:t>
      </w:r>
      <w:r>
        <w:rPr>
          <w:rFonts w:ascii="Times New Roman" w:hAnsi="Times New Roman" w:cs="Times New Roman"/>
          <w:color w:val="000000" w:themeColor="text1"/>
          <w:sz w:val="24"/>
          <w:szCs w:val="24"/>
          <w:lang w:val="es-ES"/>
        </w:rPr>
        <w:t xml:space="preserve"> </w:t>
      </w:r>
      <w:r w:rsidRPr="00493704">
        <w:rPr>
          <w:rFonts w:ascii="Times New Roman" w:hAnsi="Times New Roman" w:cs="Times New Roman"/>
          <w:color w:val="000000" w:themeColor="text1"/>
          <w:sz w:val="24"/>
          <w:szCs w:val="24"/>
          <w:lang w:val="es-ES"/>
        </w:rPr>
        <w:t>Murayama</w:t>
      </w:r>
      <w:r>
        <w:rPr>
          <w:rFonts w:ascii="Times New Roman" w:hAnsi="Times New Roman" w:cs="Times New Roman"/>
          <w:color w:val="000000" w:themeColor="text1"/>
          <w:sz w:val="24"/>
          <w:szCs w:val="24"/>
          <w:lang w:val="es-ES"/>
        </w:rPr>
        <w:t xml:space="preserve"> M., </w:t>
      </w:r>
      <w:r w:rsidRPr="00493704">
        <w:rPr>
          <w:rFonts w:ascii="Times New Roman" w:hAnsi="Times New Roman" w:cs="Times New Roman"/>
          <w:color w:val="000000" w:themeColor="text1"/>
          <w:sz w:val="24"/>
          <w:szCs w:val="24"/>
          <w:lang w:val="es-ES"/>
        </w:rPr>
        <w:t>Nakamura</w:t>
      </w:r>
      <w:r>
        <w:rPr>
          <w:rFonts w:ascii="Times New Roman" w:hAnsi="Times New Roman" w:cs="Times New Roman"/>
          <w:color w:val="000000" w:themeColor="text1"/>
          <w:sz w:val="24"/>
          <w:szCs w:val="24"/>
          <w:lang w:val="es-ES"/>
        </w:rPr>
        <w:t xml:space="preserve"> T.</w:t>
      </w:r>
      <w:r w:rsidRPr="00493704">
        <w:rPr>
          <w:rFonts w:ascii="Times New Roman" w:hAnsi="Times New Roman" w:cs="Times New Roman"/>
          <w:color w:val="000000" w:themeColor="text1"/>
          <w:sz w:val="24"/>
          <w:szCs w:val="24"/>
          <w:lang w:val="es-ES"/>
        </w:rPr>
        <w:t>, Kawahata</w:t>
      </w:r>
      <w:r>
        <w:rPr>
          <w:rFonts w:ascii="Times New Roman" w:hAnsi="Times New Roman" w:cs="Times New Roman"/>
          <w:color w:val="000000" w:themeColor="text1"/>
          <w:sz w:val="24"/>
          <w:szCs w:val="24"/>
          <w:lang w:val="es-ES"/>
        </w:rPr>
        <w:t xml:space="preserve"> H. (2009). </w:t>
      </w:r>
      <w:r w:rsidRPr="00291274">
        <w:rPr>
          <w:rFonts w:ascii="Times New Roman" w:hAnsi="Times New Roman" w:cs="Times New Roman"/>
          <w:color w:val="000000" w:themeColor="text1"/>
          <w:sz w:val="24"/>
          <w:szCs w:val="24"/>
          <w:lang w:val="es-ES"/>
        </w:rPr>
        <w:t>The 1500-year climate oscillation in the midlatitude North Pacific during the Holocene. </w:t>
      </w:r>
      <w:r w:rsidRPr="00A13664">
        <w:rPr>
          <w:rFonts w:ascii="Times New Roman" w:hAnsi="Times New Roman" w:cs="Times New Roman"/>
          <w:i/>
          <w:iCs/>
          <w:color w:val="000000" w:themeColor="text1"/>
          <w:sz w:val="24"/>
          <w:szCs w:val="24"/>
          <w:lang w:val="en-US"/>
        </w:rPr>
        <w:t>Geology</w:t>
      </w:r>
      <w:r w:rsidRPr="00A13664">
        <w:rPr>
          <w:rFonts w:ascii="Times New Roman" w:hAnsi="Times New Roman" w:cs="Times New Roman"/>
          <w:color w:val="000000" w:themeColor="text1"/>
          <w:sz w:val="24"/>
          <w:szCs w:val="24"/>
          <w:lang w:val="en-US"/>
        </w:rPr>
        <w:t> </w:t>
      </w:r>
      <w:r w:rsidRPr="00A13664">
        <w:rPr>
          <w:rFonts w:ascii="Times New Roman" w:hAnsi="Times New Roman" w:cs="Times New Roman"/>
          <w:b/>
          <w:bCs/>
          <w:color w:val="000000" w:themeColor="text1"/>
          <w:sz w:val="24"/>
          <w:szCs w:val="24"/>
          <w:lang w:val="en-US"/>
        </w:rPr>
        <w:t>37</w:t>
      </w:r>
      <w:r w:rsidRPr="00A13664">
        <w:rPr>
          <w:rFonts w:ascii="Times New Roman" w:hAnsi="Times New Roman" w:cs="Times New Roman"/>
          <w:color w:val="000000" w:themeColor="text1"/>
          <w:sz w:val="24"/>
          <w:szCs w:val="24"/>
          <w:lang w:val="en-US"/>
        </w:rPr>
        <w:t>(7), 591-594. </w:t>
      </w:r>
    </w:p>
    <w:p w14:paraId="22711B09" w14:textId="1C341056" w:rsidR="00F5667B" w:rsidRPr="00EB52EC" w:rsidRDefault="00F5667B" w:rsidP="00591C08">
      <w:pPr>
        <w:spacing w:after="0" w:line="480" w:lineRule="auto"/>
        <w:ind w:left="284" w:hanging="284"/>
        <w:jc w:val="both"/>
        <w:rPr>
          <w:rFonts w:ascii="Times New Roman" w:hAnsi="Times New Roman" w:cs="Times New Roman"/>
          <w:spacing w:val="-1"/>
          <w:sz w:val="24"/>
          <w:szCs w:val="24"/>
          <w:lang w:val="en-US"/>
        </w:rPr>
      </w:pPr>
      <w:r w:rsidRPr="00F0418C">
        <w:rPr>
          <w:rFonts w:ascii="Times New Roman" w:hAnsi="Times New Roman" w:cs="Times New Roman"/>
          <w:spacing w:val="-1"/>
          <w:sz w:val="24"/>
          <w:szCs w:val="24"/>
          <w:lang w:val="en-US"/>
        </w:rPr>
        <w:t xml:space="preserve">Jauregui </w:t>
      </w:r>
      <w:r w:rsidR="00EB52EC" w:rsidRPr="00F0418C">
        <w:rPr>
          <w:rFonts w:ascii="Times New Roman" w:hAnsi="Times New Roman" w:cs="Times New Roman"/>
          <w:spacing w:val="-1"/>
          <w:sz w:val="24"/>
          <w:szCs w:val="24"/>
          <w:lang w:val="en-US"/>
        </w:rPr>
        <w:t>E. (</w:t>
      </w:r>
      <w:r w:rsidRPr="00F0418C">
        <w:rPr>
          <w:rFonts w:ascii="Times New Roman" w:hAnsi="Times New Roman" w:cs="Times New Roman"/>
          <w:spacing w:val="-1"/>
          <w:sz w:val="24"/>
          <w:szCs w:val="24"/>
          <w:lang w:val="en-US"/>
        </w:rPr>
        <w:t>1997</w:t>
      </w:r>
      <w:r w:rsidR="00EB52EC" w:rsidRPr="00F0418C">
        <w:rPr>
          <w:rFonts w:ascii="Times New Roman" w:hAnsi="Times New Roman" w:cs="Times New Roman"/>
          <w:spacing w:val="-1"/>
          <w:sz w:val="24"/>
          <w:szCs w:val="24"/>
          <w:lang w:val="en-US"/>
        </w:rPr>
        <w:t>)</w:t>
      </w:r>
      <w:r w:rsidRPr="00F0418C">
        <w:rPr>
          <w:rFonts w:ascii="Times New Roman" w:hAnsi="Times New Roman" w:cs="Times New Roman"/>
          <w:spacing w:val="-1"/>
          <w:sz w:val="24"/>
          <w:szCs w:val="24"/>
          <w:lang w:val="en-US"/>
        </w:rPr>
        <w:t xml:space="preserve">. </w:t>
      </w:r>
      <w:r w:rsidR="00EB52EC" w:rsidRPr="00F0418C">
        <w:rPr>
          <w:rFonts w:ascii="Times New Roman" w:hAnsi="Times New Roman" w:cs="Times New Roman"/>
          <w:spacing w:val="-1"/>
          <w:sz w:val="24"/>
          <w:szCs w:val="24"/>
          <w:lang w:val="en-US"/>
        </w:rPr>
        <w:t xml:space="preserve">Climate changes in México during the historical and </w:t>
      </w:r>
      <w:proofErr w:type="gramStart"/>
      <w:r w:rsidR="00EB52EC" w:rsidRPr="00F0418C">
        <w:rPr>
          <w:rFonts w:ascii="Times New Roman" w:hAnsi="Times New Roman" w:cs="Times New Roman"/>
          <w:spacing w:val="-1"/>
          <w:sz w:val="24"/>
          <w:szCs w:val="24"/>
          <w:lang w:val="en-US"/>
        </w:rPr>
        <w:t>instrumented</w:t>
      </w:r>
      <w:proofErr w:type="gramEnd"/>
      <w:r w:rsidR="00EB52EC" w:rsidRPr="00F0418C">
        <w:rPr>
          <w:rFonts w:ascii="Times New Roman" w:hAnsi="Times New Roman" w:cs="Times New Roman"/>
          <w:spacing w:val="-1"/>
          <w:sz w:val="24"/>
          <w:szCs w:val="24"/>
          <w:lang w:val="en-US"/>
        </w:rPr>
        <w:t xml:space="preserve"> period. </w:t>
      </w:r>
      <w:r w:rsidR="00EB52EC" w:rsidRPr="003A2699">
        <w:rPr>
          <w:rFonts w:ascii="Times New Roman" w:hAnsi="Times New Roman" w:cs="Times New Roman"/>
          <w:i/>
          <w:iCs/>
          <w:spacing w:val="-1"/>
          <w:sz w:val="24"/>
          <w:szCs w:val="24"/>
          <w:lang w:val="en-US"/>
        </w:rPr>
        <w:t>Quaternary International</w:t>
      </w:r>
      <w:r w:rsidR="00EB52EC" w:rsidRPr="00EB52EC">
        <w:rPr>
          <w:rFonts w:ascii="Times New Roman" w:hAnsi="Times New Roman" w:cs="Times New Roman"/>
          <w:spacing w:val="-1"/>
          <w:sz w:val="24"/>
          <w:szCs w:val="24"/>
          <w:lang w:val="en-US"/>
        </w:rPr>
        <w:t xml:space="preserve"> </w:t>
      </w:r>
      <w:r w:rsidR="00EB52EC" w:rsidRPr="003A2699">
        <w:rPr>
          <w:rFonts w:ascii="Times New Roman" w:hAnsi="Times New Roman" w:cs="Times New Roman"/>
          <w:b/>
          <w:bCs/>
          <w:spacing w:val="-1"/>
          <w:sz w:val="24"/>
          <w:szCs w:val="24"/>
          <w:lang w:val="en-US"/>
        </w:rPr>
        <w:t>43144</w:t>
      </w:r>
      <w:r w:rsidR="00EB52EC" w:rsidRPr="00EB52EC">
        <w:rPr>
          <w:rFonts w:ascii="Times New Roman" w:hAnsi="Times New Roman" w:cs="Times New Roman"/>
          <w:spacing w:val="-1"/>
          <w:sz w:val="24"/>
          <w:szCs w:val="24"/>
          <w:lang w:val="en-US"/>
        </w:rPr>
        <w:t xml:space="preserve">, 7-11. </w:t>
      </w:r>
    </w:p>
    <w:p w14:paraId="2B7A05E5" w14:textId="527621F2" w:rsidR="004D4B4D" w:rsidRPr="004D4B4D" w:rsidRDefault="004D4B4D" w:rsidP="00591C08">
      <w:pPr>
        <w:spacing w:after="0" w:line="480" w:lineRule="auto"/>
        <w:ind w:left="284" w:hanging="284"/>
        <w:jc w:val="both"/>
        <w:rPr>
          <w:rFonts w:ascii="Times New Roman" w:hAnsi="Times New Roman" w:cs="Times New Roman"/>
          <w:sz w:val="24"/>
          <w:szCs w:val="24"/>
          <w:lang w:val="en-US"/>
        </w:rPr>
      </w:pPr>
      <w:r w:rsidRPr="00A13664">
        <w:rPr>
          <w:rFonts w:ascii="Times New Roman" w:hAnsi="Times New Roman" w:cs="Times New Roman"/>
          <w:sz w:val="24"/>
          <w:szCs w:val="24"/>
          <w:lang w:val="en-US"/>
        </w:rPr>
        <w:t xml:space="preserve">Jones M.D., Metcalfe S.E., Davies S.J., Noren A. (2015). </w:t>
      </w:r>
      <w:r w:rsidRPr="004D4B4D">
        <w:rPr>
          <w:rFonts w:ascii="Times New Roman" w:hAnsi="Times New Roman" w:cs="Times New Roman"/>
          <w:sz w:val="24"/>
          <w:szCs w:val="24"/>
          <w:lang w:val="en-US"/>
        </w:rPr>
        <w:t xml:space="preserve">Late Holocene climate </w:t>
      </w:r>
      <w:proofErr w:type="spellStart"/>
      <w:r w:rsidRPr="004D4B4D">
        <w:rPr>
          <w:rFonts w:ascii="Times New Roman" w:hAnsi="Times New Roman" w:cs="Times New Roman"/>
          <w:sz w:val="24"/>
          <w:szCs w:val="24"/>
          <w:lang w:val="en-US"/>
        </w:rPr>
        <w:t>reorganisation</w:t>
      </w:r>
      <w:proofErr w:type="spellEnd"/>
      <w:r w:rsidRPr="004D4B4D">
        <w:rPr>
          <w:rFonts w:ascii="Times New Roman" w:hAnsi="Times New Roman" w:cs="Times New Roman"/>
          <w:sz w:val="24"/>
          <w:szCs w:val="24"/>
          <w:lang w:val="en-US"/>
        </w:rPr>
        <w:t xml:space="preserve"> and the North American</w:t>
      </w:r>
      <w:r>
        <w:rPr>
          <w:rFonts w:ascii="Times New Roman" w:hAnsi="Times New Roman" w:cs="Times New Roman"/>
          <w:sz w:val="24"/>
          <w:szCs w:val="24"/>
          <w:lang w:val="en-US"/>
        </w:rPr>
        <w:t xml:space="preserve"> </w:t>
      </w:r>
      <w:r w:rsidRPr="004D4B4D">
        <w:rPr>
          <w:rFonts w:ascii="Times New Roman" w:hAnsi="Times New Roman" w:cs="Times New Roman"/>
          <w:sz w:val="24"/>
          <w:szCs w:val="24"/>
          <w:lang w:val="en-US"/>
        </w:rPr>
        <w:t>Monsoon</w:t>
      </w:r>
      <w:r>
        <w:rPr>
          <w:rFonts w:ascii="Times New Roman" w:hAnsi="Times New Roman" w:cs="Times New Roman"/>
          <w:sz w:val="24"/>
          <w:szCs w:val="24"/>
          <w:lang w:val="en-US"/>
        </w:rPr>
        <w:t xml:space="preserve">. </w:t>
      </w:r>
      <w:r w:rsidRPr="00F541EC">
        <w:rPr>
          <w:rFonts w:ascii="Times New Roman" w:hAnsi="Times New Roman" w:cs="Times New Roman"/>
          <w:i/>
          <w:iCs/>
          <w:sz w:val="24"/>
          <w:szCs w:val="24"/>
          <w:lang w:val="en-US"/>
        </w:rPr>
        <w:t>Quaternary Science Reviews</w:t>
      </w:r>
      <w:r w:rsidRPr="00F541EC">
        <w:rPr>
          <w:rFonts w:ascii="Times New Roman" w:hAnsi="Times New Roman" w:cs="Times New Roman"/>
          <w:sz w:val="24"/>
          <w:szCs w:val="24"/>
          <w:lang w:val="en-US"/>
        </w:rPr>
        <w:t xml:space="preserve"> 124, 290-295.</w:t>
      </w:r>
    </w:p>
    <w:p w14:paraId="70F6638A" w14:textId="458A9592" w:rsidR="00FA025D" w:rsidRPr="009476E4" w:rsidRDefault="00FA025D" w:rsidP="00F0418C">
      <w:pPr>
        <w:spacing w:after="0" w:line="480" w:lineRule="auto"/>
        <w:ind w:left="284" w:hanging="284"/>
        <w:jc w:val="both"/>
        <w:rPr>
          <w:rFonts w:ascii="Times New Roman" w:hAnsi="Times New Roman" w:cs="Times New Roman"/>
          <w:color w:val="000000" w:themeColor="text1"/>
          <w:sz w:val="24"/>
          <w:szCs w:val="24"/>
        </w:rPr>
      </w:pPr>
      <w:r w:rsidRPr="003F1D11">
        <w:rPr>
          <w:rFonts w:ascii="Times New Roman" w:hAnsi="Times New Roman" w:cs="Times New Roman"/>
          <w:color w:val="000000" w:themeColor="text1"/>
          <w:sz w:val="24"/>
          <w:szCs w:val="24"/>
          <w:lang w:val="en-US"/>
        </w:rPr>
        <w:t>Kennett D.J</w:t>
      </w:r>
      <w:r w:rsidR="003F1D11" w:rsidRPr="003F1D11">
        <w:rPr>
          <w:rFonts w:ascii="Times New Roman" w:hAnsi="Times New Roman" w:cs="Times New Roman"/>
          <w:color w:val="000000" w:themeColor="text1"/>
          <w:sz w:val="24"/>
          <w:szCs w:val="24"/>
          <w:lang w:val="en-US"/>
        </w:rPr>
        <w:t xml:space="preserve">., Breitenbach S.F.M., Aquino V.V. </w:t>
      </w:r>
      <w:r w:rsidRPr="003F1D11">
        <w:rPr>
          <w:rFonts w:ascii="Times New Roman" w:hAnsi="Times New Roman" w:cs="Times New Roman"/>
          <w:color w:val="000000" w:themeColor="text1"/>
          <w:sz w:val="24"/>
          <w:szCs w:val="24"/>
          <w:lang w:val="en-US"/>
        </w:rPr>
        <w:t>et al. (2012</w:t>
      </w:r>
      <w:r w:rsidRPr="00FA025D">
        <w:rPr>
          <w:rFonts w:ascii="Times New Roman" w:hAnsi="Times New Roman" w:cs="Times New Roman"/>
          <w:color w:val="000000" w:themeColor="text1"/>
          <w:sz w:val="24"/>
          <w:szCs w:val="24"/>
          <w:lang w:val="en-US"/>
        </w:rPr>
        <w:t xml:space="preserve">). Development and disintegration of maya systems in response to climate change. </w:t>
      </w:r>
      <w:r w:rsidRPr="009476E4">
        <w:rPr>
          <w:rFonts w:ascii="Times New Roman" w:hAnsi="Times New Roman" w:cs="Times New Roman"/>
          <w:i/>
          <w:iCs/>
          <w:color w:val="000000" w:themeColor="text1"/>
          <w:sz w:val="24"/>
          <w:szCs w:val="24"/>
        </w:rPr>
        <w:t>Science</w:t>
      </w:r>
      <w:r w:rsidRPr="009476E4">
        <w:rPr>
          <w:rFonts w:ascii="Times New Roman" w:hAnsi="Times New Roman" w:cs="Times New Roman"/>
          <w:color w:val="000000" w:themeColor="text1"/>
          <w:sz w:val="24"/>
          <w:szCs w:val="24"/>
        </w:rPr>
        <w:t xml:space="preserve"> </w:t>
      </w:r>
      <w:r w:rsidRPr="009476E4">
        <w:rPr>
          <w:rFonts w:ascii="Times New Roman" w:hAnsi="Times New Roman" w:cs="Times New Roman"/>
          <w:b/>
          <w:bCs/>
          <w:color w:val="000000" w:themeColor="text1"/>
          <w:sz w:val="24"/>
          <w:szCs w:val="24"/>
        </w:rPr>
        <w:t>338</w:t>
      </w:r>
      <w:r w:rsidRPr="009476E4">
        <w:rPr>
          <w:rFonts w:ascii="Times New Roman" w:hAnsi="Times New Roman" w:cs="Times New Roman"/>
          <w:color w:val="000000" w:themeColor="text1"/>
          <w:sz w:val="24"/>
          <w:szCs w:val="24"/>
        </w:rPr>
        <w:t xml:space="preserve">, 788-791. </w:t>
      </w:r>
    </w:p>
    <w:p w14:paraId="22D1E84D" w14:textId="44544C0D" w:rsidR="00F0418C" w:rsidRDefault="00F0418C" w:rsidP="00F0418C">
      <w:pPr>
        <w:spacing w:after="0" w:line="480" w:lineRule="auto"/>
        <w:ind w:left="284" w:hanging="284"/>
        <w:jc w:val="both"/>
        <w:rPr>
          <w:rFonts w:ascii="Times New Roman" w:hAnsi="Times New Roman" w:cs="Times New Roman"/>
          <w:sz w:val="24"/>
          <w:szCs w:val="24"/>
          <w:lang w:val="en-US"/>
        </w:rPr>
      </w:pPr>
      <w:r w:rsidRPr="009476E4">
        <w:rPr>
          <w:rFonts w:ascii="Times New Roman" w:hAnsi="Times New Roman" w:cs="Times New Roman"/>
          <w:sz w:val="24"/>
          <w:szCs w:val="24"/>
        </w:rPr>
        <w:lastRenderedPageBreak/>
        <w:t>Kennett D.J., Masson M., Lope C.P. </w:t>
      </w:r>
      <w:r w:rsidRPr="009476E4">
        <w:rPr>
          <w:rFonts w:ascii="Times New Roman" w:hAnsi="Times New Roman" w:cs="Times New Roman"/>
          <w:i/>
          <w:iCs/>
          <w:sz w:val="24"/>
          <w:szCs w:val="24"/>
        </w:rPr>
        <w:t>et al.</w:t>
      </w:r>
      <w:r w:rsidRPr="009476E4">
        <w:rPr>
          <w:rFonts w:ascii="Times New Roman" w:hAnsi="Times New Roman" w:cs="Times New Roman"/>
          <w:sz w:val="24"/>
          <w:szCs w:val="24"/>
        </w:rPr>
        <w:t> </w:t>
      </w:r>
      <w:r w:rsidRPr="00195BD1">
        <w:rPr>
          <w:rFonts w:ascii="Times New Roman" w:hAnsi="Times New Roman" w:cs="Times New Roman"/>
          <w:sz w:val="24"/>
          <w:szCs w:val="24"/>
          <w:lang w:val="en-US"/>
        </w:rPr>
        <w:t>Drought-Induced Civil Conflict Among the Ancient Maya. </w:t>
      </w:r>
      <w:r w:rsidRPr="00195BD1">
        <w:rPr>
          <w:rFonts w:ascii="Times New Roman" w:hAnsi="Times New Roman" w:cs="Times New Roman"/>
          <w:i/>
          <w:iCs/>
          <w:sz w:val="24"/>
          <w:szCs w:val="24"/>
          <w:lang w:val="en-US"/>
        </w:rPr>
        <w:t>Nat</w:t>
      </w:r>
      <w:r w:rsidR="004C4A10" w:rsidRPr="00195BD1">
        <w:rPr>
          <w:rFonts w:ascii="Times New Roman" w:hAnsi="Times New Roman" w:cs="Times New Roman"/>
          <w:i/>
          <w:iCs/>
          <w:sz w:val="24"/>
          <w:szCs w:val="24"/>
          <w:lang w:val="en-US"/>
        </w:rPr>
        <w:t>ure</w:t>
      </w:r>
      <w:r w:rsidRPr="00195BD1">
        <w:rPr>
          <w:rFonts w:ascii="Times New Roman" w:hAnsi="Times New Roman" w:cs="Times New Roman"/>
          <w:i/>
          <w:iCs/>
          <w:sz w:val="24"/>
          <w:szCs w:val="24"/>
          <w:lang w:val="en-US"/>
        </w:rPr>
        <w:t xml:space="preserve"> Commun</w:t>
      </w:r>
      <w:r w:rsidR="004C4A10" w:rsidRPr="00195BD1">
        <w:rPr>
          <w:rFonts w:ascii="Times New Roman" w:hAnsi="Times New Roman" w:cs="Times New Roman"/>
          <w:i/>
          <w:iCs/>
          <w:sz w:val="24"/>
          <w:szCs w:val="24"/>
          <w:lang w:val="en-US"/>
        </w:rPr>
        <w:t>ication</w:t>
      </w:r>
      <w:r w:rsidRPr="00195BD1">
        <w:rPr>
          <w:rFonts w:ascii="Times New Roman" w:hAnsi="Times New Roman" w:cs="Times New Roman"/>
          <w:sz w:val="24"/>
          <w:szCs w:val="24"/>
          <w:lang w:val="en-US"/>
        </w:rPr>
        <w:t> </w:t>
      </w:r>
      <w:r w:rsidRPr="00195BD1">
        <w:rPr>
          <w:rFonts w:ascii="Times New Roman" w:hAnsi="Times New Roman" w:cs="Times New Roman"/>
          <w:b/>
          <w:bCs/>
          <w:sz w:val="24"/>
          <w:szCs w:val="24"/>
          <w:lang w:val="en-US"/>
        </w:rPr>
        <w:t>13</w:t>
      </w:r>
      <w:r w:rsidRPr="00195BD1">
        <w:rPr>
          <w:rFonts w:ascii="Times New Roman" w:hAnsi="Times New Roman" w:cs="Times New Roman"/>
          <w:sz w:val="24"/>
          <w:szCs w:val="24"/>
          <w:lang w:val="en-US"/>
        </w:rPr>
        <w:t>, 3911 (2022).</w:t>
      </w:r>
    </w:p>
    <w:p w14:paraId="6DAF73FD" w14:textId="2F17101D" w:rsidR="00542252" w:rsidRDefault="004D4B4D" w:rsidP="00591C08">
      <w:pPr>
        <w:spacing w:after="0" w:line="480" w:lineRule="auto"/>
        <w:ind w:left="284" w:hanging="284"/>
        <w:jc w:val="both"/>
        <w:rPr>
          <w:rFonts w:ascii="Times New Roman" w:hAnsi="Times New Roman" w:cs="Times New Roman"/>
          <w:sz w:val="24"/>
          <w:szCs w:val="24"/>
          <w:lang w:val="en-US"/>
        </w:rPr>
      </w:pPr>
      <w:proofErr w:type="spellStart"/>
      <w:r w:rsidRPr="004D4B4D">
        <w:rPr>
          <w:rFonts w:ascii="Times New Roman" w:hAnsi="Times New Roman" w:cs="Times New Roman"/>
          <w:sz w:val="24"/>
          <w:szCs w:val="24"/>
          <w:lang w:val="en-US"/>
        </w:rPr>
        <w:t>Kienel</w:t>
      </w:r>
      <w:proofErr w:type="spellEnd"/>
      <w:r w:rsidRPr="004D4B4D">
        <w:rPr>
          <w:rFonts w:ascii="Times New Roman" w:hAnsi="Times New Roman" w:cs="Times New Roman"/>
          <w:sz w:val="24"/>
          <w:szCs w:val="24"/>
          <w:lang w:val="en-US"/>
        </w:rPr>
        <w:t xml:space="preserve"> U., Bowen S.W., Byrne R., Park J., </w:t>
      </w:r>
      <w:proofErr w:type="spellStart"/>
      <w:r w:rsidRPr="004D4B4D">
        <w:rPr>
          <w:rFonts w:ascii="Times New Roman" w:hAnsi="Times New Roman" w:cs="Times New Roman"/>
          <w:sz w:val="24"/>
          <w:szCs w:val="24"/>
          <w:lang w:val="en-US"/>
        </w:rPr>
        <w:t>Bohnel</w:t>
      </w:r>
      <w:proofErr w:type="spellEnd"/>
      <w:r w:rsidRPr="004D4B4D">
        <w:rPr>
          <w:rFonts w:ascii="Times New Roman" w:hAnsi="Times New Roman" w:cs="Times New Roman"/>
          <w:sz w:val="24"/>
          <w:szCs w:val="24"/>
          <w:lang w:val="en-US"/>
        </w:rPr>
        <w:t xml:space="preserve"> H., Dulski P., Luhr J.F., Siebert L., Haug G.H., </w:t>
      </w:r>
      <w:proofErr w:type="spellStart"/>
      <w:r w:rsidRPr="004D4B4D">
        <w:rPr>
          <w:rFonts w:ascii="Times New Roman" w:hAnsi="Times New Roman" w:cs="Times New Roman"/>
          <w:sz w:val="24"/>
          <w:szCs w:val="24"/>
          <w:lang w:val="en-US"/>
        </w:rPr>
        <w:t>Negendank</w:t>
      </w:r>
      <w:proofErr w:type="spellEnd"/>
      <w:r w:rsidRPr="004D4B4D">
        <w:rPr>
          <w:rFonts w:ascii="Times New Roman" w:hAnsi="Times New Roman" w:cs="Times New Roman"/>
          <w:sz w:val="24"/>
          <w:szCs w:val="24"/>
          <w:lang w:val="en-US"/>
        </w:rPr>
        <w:t xml:space="preserve"> J.F.W. (2009). First</w:t>
      </w:r>
      <w:r>
        <w:rPr>
          <w:rFonts w:ascii="Times New Roman" w:hAnsi="Times New Roman" w:cs="Times New Roman"/>
          <w:sz w:val="24"/>
          <w:szCs w:val="24"/>
          <w:lang w:val="en-US"/>
        </w:rPr>
        <w:t xml:space="preserve"> </w:t>
      </w:r>
      <w:r w:rsidRPr="004D4B4D">
        <w:rPr>
          <w:rFonts w:ascii="Times New Roman" w:hAnsi="Times New Roman" w:cs="Times New Roman"/>
          <w:sz w:val="24"/>
          <w:szCs w:val="24"/>
          <w:lang w:val="en-US"/>
        </w:rPr>
        <w:t>lacustrine varve chronologies from Mexico:</w:t>
      </w:r>
      <w:r>
        <w:rPr>
          <w:rFonts w:ascii="Times New Roman" w:hAnsi="Times New Roman" w:cs="Times New Roman"/>
          <w:sz w:val="24"/>
          <w:szCs w:val="24"/>
          <w:lang w:val="en-US"/>
        </w:rPr>
        <w:t xml:space="preserve"> </w:t>
      </w:r>
      <w:r w:rsidRPr="004D4B4D">
        <w:rPr>
          <w:rFonts w:ascii="Times New Roman" w:hAnsi="Times New Roman" w:cs="Times New Roman"/>
          <w:sz w:val="24"/>
          <w:szCs w:val="24"/>
          <w:lang w:val="en-US"/>
        </w:rPr>
        <w:t>impact of</w:t>
      </w:r>
      <w:r>
        <w:rPr>
          <w:rFonts w:ascii="Times New Roman" w:hAnsi="Times New Roman" w:cs="Times New Roman"/>
          <w:sz w:val="24"/>
          <w:szCs w:val="24"/>
          <w:lang w:val="en-US"/>
        </w:rPr>
        <w:t xml:space="preserve"> </w:t>
      </w:r>
      <w:r w:rsidRPr="004D4B4D">
        <w:rPr>
          <w:rFonts w:ascii="Times New Roman" w:hAnsi="Times New Roman" w:cs="Times New Roman"/>
          <w:sz w:val="24"/>
          <w:szCs w:val="24"/>
          <w:lang w:val="en-US"/>
        </w:rPr>
        <w:t>droughts, ENSO and human activity since AD 1840 as</w:t>
      </w:r>
      <w:r>
        <w:rPr>
          <w:rFonts w:ascii="Times New Roman" w:hAnsi="Times New Roman" w:cs="Times New Roman"/>
          <w:sz w:val="24"/>
          <w:szCs w:val="24"/>
          <w:lang w:val="en-US"/>
        </w:rPr>
        <w:t xml:space="preserve"> </w:t>
      </w:r>
      <w:r w:rsidRPr="004D4B4D">
        <w:rPr>
          <w:rFonts w:ascii="Times New Roman" w:hAnsi="Times New Roman" w:cs="Times New Roman"/>
          <w:sz w:val="24"/>
          <w:szCs w:val="24"/>
          <w:lang w:val="en-US"/>
        </w:rPr>
        <w:t>recorded in maar</w:t>
      </w:r>
      <w:r>
        <w:rPr>
          <w:rFonts w:ascii="Times New Roman" w:hAnsi="Times New Roman" w:cs="Times New Roman"/>
          <w:sz w:val="24"/>
          <w:szCs w:val="24"/>
          <w:lang w:val="en-US"/>
        </w:rPr>
        <w:t xml:space="preserve"> </w:t>
      </w:r>
      <w:r w:rsidRPr="004D4B4D">
        <w:rPr>
          <w:rFonts w:ascii="Times New Roman" w:hAnsi="Times New Roman" w:cs="Times New Roman"/>
          <w:sz w:val="24"/>
          <w:szCs w:val="24"/>
          <w:lang w:val="en-US"/>
        </w:rPr>
        <w:t xml:space="preserve">sediments from Valle de Santiago. </w:t>
      </w:r>
      <w:r w:rsidRPr="003A2699">
        <w:rPr>
          <w:rFonts w:ascii="Times New Roman" w:hAnsi="Times New Roman" w:cs="Times New Roman"/>
          <w:i/>
          <w:iCs/>
          <w:sz w:val="24"/>
          <w:szCs w:val="24"/>
          <w:lang w:val="en-US"/>
        </w:rPr>
        <w:t>Journal of Paleolimnology</w:t>
      </w:r>
      <w:r>
        <w:rPr>
          <w:rFonts w:ascii="Times New Roman" w:hAnsi="Times New Roman" w:cs="Times New Roman"/>
          <w:sz w:val="24"/>
          <w:szCs w:val="24"/>
          <w:lang w:val="en-US"/>
        </w:rPr>
        <w:t xml:space="preserve"> </w:t>
      </w:r>
      <w:r w:rsidRPr="003A2699">
        <w:rPr>
          <w:rFonts w:ascii="Times New Roman" w:hAnsi="Times New Roman" w:cs="Times New Roman"/>
          <w:b/>
          <w:bCs/>
          <w:sz w:val="24"/>
          <w:szCs w:val="24"/>
          <w:lang w:val="en-US"/>
        </w:rPr>
        <w:t>42</w:t>
      </w:r>
      <w:r>
        <w:rPr>
          <w:rFonts w:ascii="Times New Roman" w:hAnsi="Times New Roman" w:cs="Times New Roman"/>
          <w:sz w:val="24"/>
          <w:szCs w:val="24"/>
          <w:lang w:val="en-US"/>
        </w:rPr>
        <w:t xml:space="preserve">, </w:t>
      </w:r>
      <w:r w:rsidRPr="004D4B4D">
        <w:rPr>
          <w:rFonts w:ascii="Times New Roman" w:hAnsi="Times New Roman" w:cs="Times New Roman"/>
          <w:sz w:val="24"/>
          <w:szCs w:val="24"/>
          <w:lang w:val="en-US"/>
        </w:rPr>
        <w:t xml:space="preserve">587-609. </w:t>
      </w:r>
    </w:p>
    <w:p w14:paraId="4803573D" w14:textId="50931120" w:rsidR="00125335" w:rsidRPr="00125335" w:rsidRDefault="003A2699" w:rsidP="00125335">
      <w:pPr>
        <w:spacing w:after="0" w:line="480" w:lineRule="auto"/>
        <w:ind w:left="284" w:hanging="284"/>
        <w:jc w:val="both"/>
        <w:rPr>
          <w:rFonts w:ascii="Times New Roman" w:hAnsi="Times New Roman" w:cs="Times New Roman"/>
          <w:color w:val="000000" w:themeColor="text1"/>
          <w:sz w:val="24"/>
          <w:szCs w:val="24"/>
          <w:lang w:val="en-US"/>
        </w:rPr>
      </w:pPr>
      <w:r w:rsidRPr="00FB3431">
        <w:rPr>
          <w:rFonts w:ascii="Times New Roman" w:hAnsi="Times New Roman" w:cs="Times New Roman"/>
          <w:color w:val="000000" w:themeColor="text1"/>
          <w:sz w:val="24"/>
          <w:szCs w:val="24"/>
          <w:lang w:val="en-US"/>
        </w:rPr>
        <w:t xml:space="preserve">Lachniet M.S., Asmerom Y., Polyak V., Bernal J.P. (2017). </w:t>
      </w:r>
      <w:r w:rsidRPr="00A624EB">
        <w:rPr>
          <w:rFonts w:ascii="Times New Roman" w:hAnsi="Times New Roman" w:cs="Times New Roman"/>
          <w:color w:val="000000" w:themeColor="text1"/>
          <w:sz w:val="24"/>
          <w:szCs w:val="24"/>
          <w:lang w:val="en-US"/>
        </w:rPr>
        <w:t>Two millennia of Mesoamerican monsoon variability driven by Pacific and Atlantic synergistic forcing</w:t>
      </w:r>
      <w:r w:rsidR="00A2525A">
        <w:rPr>
          <w:rFonts w:ascii="Times New Roman" w:hAnsi="Times New Roman" w:cs="Times New Roman"/>
          <w:color w:val="000000" w:themeColor="text1"/>
          <w:sz w:val="24"/>
          <w:szCs w:val="24"/>
          <w:lang w:val="en-US"/>
        </w:rPr>
        <w:t xml:space="preserve">. </w:t>
      </w:r>
      <w:r w:rsidR="00125335" w:rsidRPr="00125335">
        <w:rPr>
          <w:rFonts w:ascii="Times New Roman" w:hAnsi="Times New Roman" w:cs="Times New Roman"/>
          <w:color w:val="000000" w:themeColor="text1"/>
          <w:sz w:val="24"/>
          <w:szCs w:val="24"/>
          <w:lang w:val="en-US"/>
        </w:rPr>
        <w:t xml:space="preserve">Two millennia of Mesoamerican monsoon variability driven by Pacific and Atlantic synergistic forcing. </w:t>
      </w:r>
      <w:r w:rsidR="00125335">
        <w:fldChar w:fldCharType="begin"/>
      </w:r>
      <w:r w:rsidR="00125335" w:rsidRPr="00291274">
        <w:rPr>
          <w:lang w:val="en-US"/>
        </w:rPr>
        <w:instrText>HYPERLINK "https://www.sciencedirect.com/journal/quaternary-science-reviews" \o "Go to Quaternary Science Reviews on ScienceDirect"</w:instrText>
      </w:r>
      <w:r w:rsidR="00125335">
        <w:fldChar w:fldCharType="separate"/>
      </w:r>
      <w:r w:rsidR="00125335" w:rsidRPr="00125335">
        <w:rPr>
          <w:rStyle w:val="Lienhypertexte"/>
          <w:rFonts w:ascii="Times New Roman" w:hAnsi="Times New Roman" w:cs="Times New Roman"/>
          <w:i/>
          <w:iCs/>
          <w:color w:val="000000" w:themeColor="text1"/>
          <w:sz w:val="24"/>
          <w:szCs w:val="24"/>
          <w:u w:val="none"/>
          <w:lang w:val="en-US"/>
        </w:rPr>
        <w:t>Quaternary Science Reviews</w:t>
      </w:r>
      <w:r w:rsidR="00125335">
        <w:fldChar w:fldCharType="end"/>
      </w:r>
      <w:r w:rsidR="00125335" w:rsidRPr="00125335">
        <w:rPr>
          <w:rFonts w:ascii="Times New Roman" w:hAnsi="Times New Roman" w:cs="Times New Roman"/>
          <w:i/>
          <w:iCs/>
          <w:color w:val="000000" w:themeColor="text1"/>
          <w:sz w:val="24"/>
          <w:szCs w:val="24"/>
          <w:lang w:val="en-US"/>
        </w:rPr>
        <w:t xml:space="preserve"> </w:t>
      </w:r>
      <w:r w:rsidR="00125335" w:rsidRPr="00125335">
        <w:rPr>
          <w:rFonts w:ascii="Times New Roman" w:hAnsi="Times New Roman" w:cs="Times New Roman"/>
          <w:b/>
          <w:bCs/>
          <w:color w:val="000000" w:themeColor="text1"/>
          <w:sz w:val="24"/>
          <w:szCs w:val="24"/>
          <w:lang w:val="en-US"/>
        </w:rPr>
        <w:t>155</w:t>
      </w:r>
      <w:r w:rsidR="00125335" w:rsidRPr="00125335">
        <w:rPr>
          <w:rFonts w:ascii="Times New Roman" w:hAnsi="Times New Roman" w:cs="Times New Roman"/>
          <w:color w:val="000000" w:themeColor="text1"/>
          <w:sz w:val="24"/>
          <w:szCs w:val="24"/>
          <w:lang w:val="en-US"/>
        </w:rPr>
        <w:t xml:space="preserve">, 100-113. </w:t>
      </w:r>
    </w:p>
    <w:p w14:paraId="206109BE" w14:textId="54C26FF7" w:rsidR="00D06C8A" w:rsidRPr="00A624EB" w:rsidRDefault="009D273C" w:rsidP="00591C08">
      <w:pPr>
        <w:spacing w:after="0" w:line="480" w:lineRule="auto"/>
        <w:ind w:left="284" w:hanging="284"/>
        <w:jc w:val="both"/>
        <w:rPr>
          <w:rFonts w:ascii="Times New Roman" w:hAnsi="Times New Roman" w:cs="Times New Roman"/>
          <w:color w:val="000000" w:themeColor="text1"/>
          <w:sz w:val="24"/>
          <w:szCs w:val="24"/>
          <w:lang w:val="en-US"/>
        </w:rPr>
      </w:pPr>
      <w:r w:rsidRPr="00A624EB">
        <w:rPr>
          <w:rFonts w:ascii="Times New Roman" w:hAnsi="Times New Roman" w:cs="Times New Roman"/>
          <w:color w:val="000000" w:themeColor="text1"/>
          <w:sz w:val="24"/>
          <w:szCs w:val="24"/>
          <w:lang w:val="en-US"/>
        </w:rPr>
        <w:t>Last W.M. (200</w:t>
      </w:r>
      <w:r w:rsidR="00526494">
        <w:rPr>
          <w:rFonts w:ascii="Times New Roman" w:hAnsi="Times New Roman" w:cs="Times New Roman"/>
          <w:color w:val="000000" w:themeColor="text1"/>
          <w:sz w:val="24"/>
          <w:szCs w:val="24"/>
          <w:lang w:val="en-US"/>
        </w:rPr>
        <w:t>1</w:t>
      </w:r>
      <w:r w:rsidRPr="00A624EB">
        <w:rPr>
          <w:rFonts w:ascii="Times New Roman" w:hAnsi="Times New Roman" w:cs="Times New Roman"/>
          <w:color w:val="000000" w:themeColor="text1"/>
          <w:sz w:val="24"/>
          <w:szCs w:val="24"/>
          <w:lang w:val="en-US"/>
        </w:rPr>
        <w:t>) Mineralogical analysis of lake sediments. P</w:t>
      </w:r>
      <w:r w:rsidR="004C4A10">
        <w:rPr>
          <w:rFonts w:ascii="Times New Roman" w:hAnsi="Times New Roman" w:cs="Times New Roman"/>
          <w:color w:val="000000" w:themeColor="text1"/>
          <w:sz w:val="24"/>
          <w:szCs w:val="24"/>
          <w:lang w:val="en-US"/>
        </w:rPr>
        <w:t>P</w:t>
      </w:r>
      <w:r w:rsidRPr="00A624EB">
        <w:rPr>
          <w:rFonts w:ascii="Times New Roman" w:hAnsi="Times New Roman" w:cs="Times New Roman"/>
          <w:color w:val="000000" w:themeColor="text1"/>
          <w:sz w:val="24"/>
          <w:szCs w:val="24"/>
          <w:lang w:val="en-US"/>
        </w:rPr>
        <w:t>. 143</w:t>
      </w:r>
      <w:r w:rsidR="004C4A10">
        <w:rPr>
          <w:rFonts w:ascii="Times New Roman" w:hAnsi="Times New Roman" w:cs="Times New Roman"/>
          <w:color w:val="000000" w:themeColor="text1"/>
          <w:sz w:val="24"/>
          <w:szCs w:val="24"/>
          <w:lang w:val="en-US"/>
        </w:rPr>
        <w:t>-</w:t>
      </w:r>
      <w:r w:rsidRPr="00A624EB">
        <w:rPr>
          <w:rFonts w:ascii="Times New Roman" w:hAnsi="Times New Roman" w:cs="Times New Roman"/>
          <w:color w:val="000000" w:themeColor="text1"/>
          <w:sz w:val="24"/>
          <w:szCs w:val="24"/>
          <w:lang w:val="en-US"/>
        </w:rPr>
        <w:t xml:space="preserve">187 in: Tracking Environmental Change Using Lake Sediments. Physical and Geochemical Methods, vol. 2 (W.M. Last &amp; J.P. </w:t>
      </w:r>
      <w:proofErr w:type="spellStart"/>
      <w:r w:rsidRPr="00A624EB">
        <w:rPr>
          <w:rFonts w:ascii="Times New Roman" w:hAnsi="Times New Roman" w:cs="Times New Roman"/>
          <w:color w:val="000000" w:themeColor="text1"/>
          <w:sz w:val="24"/>
          <w:szCs w:val="24"/>
          <w:lang w:val="en-US"/>
        </w:rPr>
        <w:t>Smol</w:t>
      </w:r>
      <w:proofErr w:type="spellEnd"/>
      <w:r w:rsidRPr="00A624EB">
        <w:rPr>
          <w:rFonts w:ascii="Times New Roman" w:hAnsi="Times New Roman" w:cs="Times New Roman"/>
          <w:color w:val="000000" w:themeColor="text1"/>
          <w:sz w:val="24"/>
          <w:szCs w:val="24"/>
          <w:lang w:val="en-US"/>
        </w:rPr>
        <w:t>, editors). Kluwer</w:t>
      </w:r>
      <w:r w:rsidR="00180E25">
        <w:rPr>
          <w:rFonts w:ascii="Times New Roman" w:hAnsi="Times New Roman" w:cs="Times New Roman"/>
          <w:color w:val="000000" w:themeColor="text1"/>
          <w:sz w:val="24"/>
          <w:szCs w:val="24"/>
          <w:lang w:val="en-US"/>
        </w:rPr>
        <w:t xml:space="preserve"> </w:t>
      </w:r>
      <w:r w:rsidRPr="00A624EB">
        <w:rPr>
          <w:rFonts w:ascii="Times New Roman" w:hAnsi="Times New Roman" w:cs="Times New Roman"/>
          <w:color w:val="000000" w:themeColor="text1"/>
          <w:sz w:val="24"/>
          <w:szCs w:val="24"/>
          <w:lang w:val="en-US"/>
        </w:rPr>
        <w:t>Academic Publishers, Dordrecht, The Netherlands.</w:t>
      </w:r>
    </w:p>
    <w:p w14:paraId="4F0D9533" w14:textId="23A1A965" w:rsidR="003478D8" w:rsidRPr="00291274" w:rsidRDefault="007841CC" w:rsidP="00591C08">
      <w:pPr>
        <w:spacing w:after="0" w:line="480" w:lineRule="auto"/>
        <w:ind w:left="284" w:hanging="284"/>
        <w:rPr>
          <w:rFonts w:ascii="Times New Roman" w:hAnsi="Times New Roman" w:cs="Times New Roman"/>
          <w:sz w:val="24"/>
          <w:szCs w:val="24"/>
          <w:lang w:val="en-US"/>
        </w:rPr>
      </w:pPr>
      <w:r w:rsidRPr="00A624EB">
        <w:rPr>
          <w:rFonts w:ascii="Times New Roman" w:hAnsi="Times New Roman" w:cs="Times New Roman"/>
          <w:color w:val="000000" w:themeColor="text1"/>
          <w:sz w:val="24"/>
          <w:szCs w:val="24"/>
          <w:lang w:val="en-US"/>
        </w:rPr>
        <w:t xml:space="preserve">Leinen M. (1977). A normative calculation technique for determining opal in deep-sea </w:t>
      </w:r>
      <w:r w:rsidRPr="007841CC">
        <w:rPr>
          <w:rFonts w:ascii="Times New Roman" w:hAnsi="Times New Roman" w:cs="Times New Roman"/>
          <w:sz w:val="24"/>
          <w:szCs w:val="24"/>
          <w:lang w:val="en-US"/>
        </w:rPr>
        <w:t xml:space="preserve">sediments. </w:t>
      </w:r>
      <w:r w:rsidRPr="00291274">
        <w:rPr>
          <w:rFonts w:ascii="Times New Roman" w:hAnsi="Times New Roman" w:cs="Times New Roman"/>
          <w:i/>
          <w:iCs/>
          <w:sz w:val="24"/>
          <w:szCs w:val="24"/>
          <w:lang w:val="en-US"/>
        </w:rPr>
        <w:t>Geochimica Cosmochimica Acta</w:t>
      </w:r>
      <w:r w:rsidRPr="00291274">
        <w:rPr>
          <w:rFonts w:ascii="Times New Roman" w:hAnsi="Times New Roman" w:cs="Times New Roman"/>
          <w:sz w:val="24"/>
          <w:szCs w:val="24"/>
          <w:lang w:val="en-US"/>
        </w:rPr>
        <w:t xml:space="preserve"> 41, 671-676. </w:t>
      </w:r>
    </w:p>
    <w:p w14:paraId="0830673B" w14:textId="216B5C6B" w:rsidR="00DB22A7" w:rsidRPr="00A624EB" w:rsidRDefault="00DB22A7" w:rsidP="00591C08">
      <w:pPr>
        <w:pStyle w:val="Paragraphedeliste"/>
        <w:spacing w:line="480" w:lineRule="auto"/>
        <w:ind w:left="284" w:hanging="284"/>
        <w:jc w:val="both"/>
        <w:rPr>
          <w:rFonts w:ascii="Times New Roman" w:hAnsi="Times New Roman" w:cs="Times New Roman"/>
          <w:color w:val="000000" w:themeColor="text1"/>
          <w:sz w:val="24"/>
          <w:szCs w:val="24"/>
          <w:lang w:val="en-US"/>
        </w:rPr>
      </w:pPr>
      <w:r w:rsidRPr="00291274">
        <w:rPr>
          <w:rFonts w:ascii="Times New Roman" w:hAnsi="Times New Roman" w:cs="Times New Roman"/>
          <w:color w:val="000000" w:themeColor="text1"/>
          <w:sz w:val="24"/>
          <w:szCs w:val="24"/>
          <w:lang w:val="en-US"/>
        </w:rPr>
        <w:t xml:space="preserve">Lozano-García S., Figueroa-Rangel B., Sosa-Nájera S., Caballero M., Noren, A. J., Metcalfe S. E., Tellez-Valdés O., Ortega-Guerrero B. (2021). </w:t>
      </w:r>
      <w:r w:rsidRPr="00583DE2">
        <w:rPr>
          <w:rFonts w:ascii="Times New Roman" w:hAnsi="Times New Roman" w:cs="Times New Roman"/>
          <w:color w:val="000000" w:themeColor="text1"/>
          <w:sz w:val="24"/>
          <w:szCs w:val="24"/>
          <w:lang w:val="en-US"/>
        </w:rPr>
        <w:t xml:space="preserve">Climatic and anthropogenic influences on vegetation changes during the last 5000 years in a seasonal dry tropical forest at the northern limits of the Neotropics. </w:t>
      </w:r>
      <w:r w:rsidRPr="00096799">
        <w:rPr>
          <w:rFonts w:ascii="Times New Roman" w:hAnsi="Times New Roman" w:cs="Times New Roman"/>
          <w:i/>
          <w:iCs/>
          <w:color w:val="000000" w:themeColor="text1"/>
          <w:sz w:val="24"/>
          <w:szCs w:val="24"/>
          <w:lang w:val="en-US"/>
        </w:rPr>
        <w:t>The Holocene</w:t>
      </w:r>
      <w:r w:rsidRPr="00A624EB">
        <w:rPr>
          <w:rFonts w:ascii="Times New Roman" w:hAnsi="Times New Roman" w:cs="Times New Roman"/>
          <w:color w:val="000000" w:themeColor="text1"/>
          <w:sz w:val="24"/>
          <w:szCs w:val="24"/>
          <w:lang w:val="en-US"/>
        </w:rPr>
        <w:t xml:space="preserve"> </w:t>
      </w:r>
      <w:r w:rsidRPr="00096799">
        <w:rPr>
          <w:rFonts w:ascii="Times New Roman" w:hAnsi="Times New Roman" w:cs="Times New Roman"/>
          <w:b/>
          <w:bCs/>
          <w:color w:val="000000" w:themeColor="text1"/>
          <w:sz w:val="24"/>
          <w:szCs w:val="24"/>
          <w:lang w:val="en-US"/>
        </w:rPr>
        <w:t>31</w:t>
      </w:r>
      <w:r w:rsidRPr="00A624EB">
        <w:rPr>
          <w:rFonts w:ascii="Times New Roman" w:hAnsi="Times New Roman" w:cs="Times New Roman"/>
          <w:color w:val="000000" w:themeColor="text1"/>
          <w:sz w:val="24"/>
          <w:szCs w:val="24"/>
          <w:lang w:val="en-US"/>
        </w:rPr>
        <w:t xml:space="preserve">, 802-813. </w:t>
      </w:r>
    </w:p>
    <w:p w14:paraId="2E0FD8A3" w14:textId="5792687A" w:rsidR="0097070F" w:rsidRPr="00A0621C" w:rsidRDefault="00885621" w:rsidP="00591C08">
      <w:pPr>
        <w:spacing w:after="0" w:line="480" w:lineRule="auto"/>
        <w:ind w:left="284" w:hanging="284"/>
        <w:jc w:val="both"/>
        <w:rPr>
          <w:rFonts w:ascii="Times New Roman" w:hAnsi="Times New Roman" w:cs="Times New Roman"/>
          <w:sz w:val="24"/>
          <w:szCs w:val="24"/>
          <w:lang w:val="es-ES"/>
        </w:rPr>
      </w:pPr>
      <w:r w:rsidRPr="00A624EB">
        <w:rPr>
          <w:rFonts w:ascii="Times New Roman" w:hAnsi="Times New Roman" w:cs="Times New Roman"/>
          <w:sz w:val="24"/>
          <w:szCs w:val="24"/>
          <w:lang w:val="en-US"/>
        </w:rPr>
        <w:t>Magaña V.O., Vázquez J.L., Pérez J.L., Pérez J.B. (2003).</w:t>
      </w:r>
      <w:r w:rsidR="0000286A" w:rsidRPr="00A624EB">
        <w:rPr>
          <w:rFonts w:ascii="Times New Roman" w:hAnsi="Times New Roman" w:cs="Times New Roman"/>
          <w:sz w:val="24"/>
          <w:szCs w:val="24"/>
          <w:lang w:val="en-US"/>
        </w:rPr>
        <w:t xml:space="preserve"> </w:t>
      </w:r>
      <w:r w:rsidRPr="00885621">
        <w:rPr>
          <w:rFonts w:ascii="Times New Roman" w:hAnsi="Times New Roman" w:cs="Times New Roman"/>
          <w:sz w:val="24"/>
          <w:szCs w:val="24"/>
          <w:lang w:val="en-US"/>
        </w:rPr>
        <w:t>Impact</w:t>
      </w:r>
      <w:r w:rsidR="0000286A">
        <w:rPr>
          <w:rFonts w:ascii="Times New Roman" w:hAnsi="Times New Roman" w:cs="Times New Roman"/>
          <w:sz w:val="24"/>
          <w:szCs w:val="24"/>
          <w:lang w:val="en-US"/>
        </w:rPr>
        <w:t xml:space="preserve"> </w:t>
      </w:r>
      <w:r w:rsidRPr="00885621">
        <w:rPr>
          <w:rFonts w:ascii="Times New Roman" w:hAnsi="Times New Roman" w:cs="Times New Roman"/>
          <w:sz w:val="24"/>
          <w:szCs w:val="24"/>
          <w:lang w:val="en-US"/>
        </w:rPr>
        <w:t xml:space="preserve">of El Niño on precipitation in Mexico. </w:t>
      </w:r>
      <w:r w:rsidRPr="00A0621C">
        <w:rPr>
          <w:rFonts w:ascii="Times New Roman" w:hAnsi="Times New Roman" w:cs="Times New Roman"/>
          <w:i/>
          <w:iCs/>
          <w:sz w:val="24"/>
          <w:szCs w:val="24"/>
          <w:lang w:val="es-ES"/>
        </w:rPr>
        <w:t>Geofísica Internacional</w:t>
      </w:r>
      <w:r w:rsidRPr="00A0621C">
        <w:rPr>
          <w:rFonts w:ascii="Times New Roman" w:hAnsi="Times New Roman" w:cs="Times New Roman"/>
          <w:sz w:val="24"/>
          <w:szCs w:val="24"/>
          <w:lang w:val="es-ES"/>
        </w:rPr>
        <w:t xml:space="preserve"> 42, 313-330. </w:t>
      </w:r>
    </w:p>
    <w:p w14:paraId="554CFBA9" w14:textId="77777777" w:rsidR="0056615B" w:rsidRDefault="00A62367" w:rsidP="00591C08">
      <w:pPr>
        <w:spacing w:after="0" w:line="480" w:lineRule="auto"/>
        <w:ind w:left="284" w:hanging="284"/>
        <w:jc w:val="both"/>
        <w:rPr>
          <w:rFonts w:ascii="Times New Roman" w:hAnsi="Times New Roman" w:cs="Times New Roman"/>
          <w:color w:val="000000" w:themeColor="text1"/>
          <w:sz w:val="24"/>
          <w:szCs w:val="24"/>
          <w:lang w:val="es-ES"/>
        </w:rPr>
      </w:pPr>
      <w:r w:rsidRPr="00A62367">
        <w:rPr>
          <w:rFonts w:ascii="Times New Roman" w:hAnsi="Times New Roman" w:cs="Times New Roman"/>
          <w:color w:val="000000" w:themeColor="text1"/>
          <w:sz w:val="24"/>
          <w:szCs w:val="24"/>
          <w:lang w:val="es-ES"/>
        </w:rPr>
        <w:t>Manzanilla L.</w:t>
      </w:r>
      <w:r>
        <w:rPr>
          <w:rFonts w:ascii="Times New Roman" w:hAnsi="Times New Roman" w:cs="Times New Roman"/>
          <w:color w:val="000000" w:themeColor="text1"/>
          <w:sz w:val="24"/>
          <w:szCs w:val="24"/>
          <w:lang w:val="es-ES"/>
        </w:rPr>
        <w:t xml:space="preserve"> (2011). </w:t>
      </w:r>
      <w:r w:rsidRPr="00A62367">
        <w:rPr>
          <w:rFonts w:ascii="Times New Roman" w:hAnsi="Times New Roman" w:cs="Times New Roman"/>
          <w:color w:val="000000" w:themeColor="text1"/>
          <w:sz w:val="24"/>
          <w:szCs w:val="24"/>
          <w:lang w:val="es-ES"/>
        </w:rPr>
        <w:t>Metrópolis prehispánicas e impacto ambiental: el</w:t>
      </w:r>
      <w:r>
        <w:rPr>
          <w:rFonts w:ascii="Times New Roman" w:hAnsi="Times New Roman" w:cs="Times New Roman"/>
          <w:color w:val="000000" w:themeColor="text1"/>
          <w:sz w:val="24"/>
          <w:szCs w:val="24"/>
          <w:lang w:val="es-ES"/>
        </w:rPr>
        <w:t xml:space="preserve"> </w:t>
      </w:r>
      <w:r w:rsidRPr="00A62367">
        <w:rPr>
          <w:rFonts w:ascii="Times New Roman" w:hAnsi="Times New Roman" w:cs="Times New Roman"/>
          <w:color w:val="000000" w:themeColor="text1"/>
          <w:sz w:val="24"/>
          <w:szCs w:val="24"/>
          <w:lang w:val="es-ES"/>
        </w:rPr>
        <w:t xml:space="preserve">caso de Teotihuacan a través del tiempo. </w:t>
      </w:r>
      <w:r>
        <w:rPr>
          <w:rFonts w:ascii="Times New Roman" w:hAnsi="Times New Roman" w:cs="Times New Roman"/>
          <w:color w:val="000000" w:themeColor="text1"/>
          <w:sz w:val="24"/>
          <w:szCs w:val="24"/>
          <w:lang w:val="es-ES"/>
        </w:rPr>
        <w:t>I</w:t>
      </w:r>
      <w:r w:rsidRPr="00A62367">
        <w:rPr>
          <w:rFonts w:ascii="Times New Roman" w:hAnsi="Times New Roman" w:cs="Times New Roman"/>
          <w:color w:val="000000" w:themeColor="text1"/>
          <w:sz w:val="24"/>
          <w:szCs w:val="24"/>
          <w:lang w:val="es-ES"/>
        </w:rPr>
        <w:t>n: Escenarios de</w:t>
      </w:r>
      <w:r>
        <w:rPr>
          <w:rFonts w:ascii="Times New Roman" w:hAnsi="Times New Roman" w:cs="Times New Roman"/>
          <w:color w:val="000000" w:themeColor="text1"/>
          <w:sz w:val="24"/>
          <w:szCs w:val="24"/>
          <w:lang w:val="es-ES"/>
        </w:rPr>
        <w:t xml:space="preserve"> </w:t>
      </w:r>
      <w:r w:rsidRPr="00A62367">
        <w:rPr>
          <w:rFonts w:ascii="Times New Roman" w:hAnsi="Times New Roman" w:cs="Times New Roman"/>
          <w:color w:val="000000" w:themeColor="text1"/>
          <w:sz w:val="24"/>
          <w:szCs w:val="24"/>
          <w:lang w:val="es-ES"/>
        </w:rPr>
        <w:t>cambio</w:t>
      </w:r>
      <w:r>
        <w:rPr>
          <w:rFonts w:ascii="Times New Roman" w:hAnsi="Times New Roman" w:cs="Times New Roman"/>
          <w:color w:val="000000" w:themeColor="text1"/>
          <w:sz w:val="24"/>
          <w:szCs w:val="24"/>
          <w:lang w:val="es-ES"/>
        </w:rPr>
        <w:t xml:space="preserve"> </w:t>
      </w:r>
      <w:r w:rsidRPr="00A62367">
        <w:rPr>
          <w:rFonts w:ascii="Times New Roman" w:hAnsi="Times New Roman" w:cs="Times New Roman"/>
          <w:color w:val="000000" w:themeColor="text1"/>
          <w:sz w:val="24"/>
          <w:szCs w:val="24"/>
          <w:lang w:val="es-ES"/>
        </w:rPr>
        <w:t>climático: registros del Cuaternario en América Latina I,</w:t>
      </w:r>
      <w:r>
        <w:rPr>
          <w:rFonts w:ascii="Times New Roman" w:hAnsi="Times New Roman" w:cs="Times New Roman"/>
          <w:color w:val="000000" w:themeColor="text1"/>
          <w:sz w:val="24"/>
          <w:szCs w:val="24"/>
          <w:lang w:val="es-ES"/>
        </w:rPr>
        <w:t xml:space="preserve"> </w:t>
      </w:r>
      <w:r w:rsidRPr="00A62367">
        <w:rPr>
          <w:rFonts w:ascii="Times New Roman" w:hAnsi="Times New Roman" w:cs="Times New Roman"/>
          <w:color w:val="000000" w:themeColor="text1"/>
          <w:sz w:val="24"/>
          <w:szCs w:val="24"/>
          <w:lang w:val="es-ES"/>
        </w:rPr>
        <w:t>Caballero M. and Ortega B.</w:t>
      </w:r>
      <w:r>
        <w:rPr>
          <w:rFonts w:ascii="Times New Roman" w:hAnsi="Times New Roman" w:cs="Times New Roman"/>
          <w:color w:val="000000" w:themeColor="text1"/>
          <w:sz w:val="24"/>
          <w:szCs w:val="24"/>
          <w:lang w:val="es-ES"/>
        </w:rPr>
        <w:t xml:space="preserve"> (</w:t>
      </w:r>
      <w:proofErr w:type="spellStart"/>
      <w:r>
        <w:rPr>
          <w:rFonts w:ascii="Times New Roman" w:hAnsi="Times New Roman" w:cs="Times New Roman"/>
          <w:color w:val="000000" w:themeColor="text1"/>
          <w:sz w:val="24"/>
          <w:szCs w:val="24"/>
          <w:lang w:val="es-ES"/>
        </w:rPr>
        <w:t>eds</w:t>
      </w:r>
      <w:proofErr w:type="spellEnd"/>
      <w:r>
        <w:rPr>
          <w:rFonts w:ascii="Times New Roman" w:hAnsi="Times New Roman" w:cs="Times New Roman"/>
          <w:color w:val="000000" w:themeColor="text1"/>
          <w:sz w:val="24"/>
          <w:szCs w:val="24"/>
          <w:lang w:val="es-ES"/>
        </w:rPr>
        <w:t>)</w:t>
      </w:r>
      <w:r w:rsidRPr="00A62367">
        <w:rPr>
          <w:rFonts w:ascii="Times New Roman" w:hAnsi="Times New Roman" w:cs="Times New Roman"/>
          <w:color w:val="000000" w:themeColor="text1"/>
          <w:sz w:val="24"/>
          <w:szCs w:val="24"/>
          <w:lang w:val="es-ES"/>
        </w:rPr>
        <w:t>, Universidad Nacional</w:t>
      </w:r>
      <w:r w:rsidRPr="00A62367">
        <w:rPr>
          <w:rFonts w:ascii="Times New Roman" w:hAnsi="Times New Roman" w:cs="Times New Roman"/>
          <w:color w:val="000000" w:themeColor="text1"/>
          <w:sz w:val="24"/>
          <w:szCs w:val="24"/>
          <w:lang w:val="es-ES"/>
        </w:rPr>
        <w:br/>
        <w:t>Autónoma de México, México, 287</w:t>
      </w:r>
      <w:r>
        <w:rPr>
          <w:rFonts w:ascii="Times New Roman" w:hAnsi="Times New Roman" w:cs="Times New Roman"/>
          <w:color w:val="000000" w:themeColor="text1"/>
          <w:sz w:val="24"/>
          <w:szCs w:val="24"/>
          <w:lang w:val="es-ES"/>
        </w:rPr>
        <w:t>-</w:t>
      </w:r>
      <w:r w:rsidRPr="00A62367">
        <w:rPr>
          <w:rFonts w:ascii="Times New Roman" w:hAnsi="Times New Roman" w:cs="Times New Roman"/>
          <w:color w:val="000000" w:themeColor="text1"/>
          <w:sz w:val="24"/>
          <w:szCs w:val="24"/>
          <w:lang w:val="es-ES"/>
        </w:rPr>
        <w:t>320</w:t>
      </w:r>
      <w:r>
        <w:rPr>
          <w:rFonts w:ascii="Times New Roman" w:hAnsi="Times New Roman" w:cs="Times New Roman"/>
          <w:color w:val="000000" w:themeColor="text1"/>
          <w:sz w:val="24"/>
          <w:szCs w:val="24"/>
          <w:lang w:val="es-ES"/>
        </w:rPr>
        <w:t xml:space="preserve">. </w:t>
      </w:r>
    </w:p>
    <w:p w14:paraId="41395C92" w14:textId="77777777" w:rsidR="00036BCD" w:rsidRDefault="002C66F1" w:rsidP="00036BCD">
      <w:pPr>
        <w:spacing w:after="0" w:line="480" w:lineRule="auto"/>
        <w:ind w:left="284" w:hanging="284"/>
        <w:jc w:val="both"/>
        <w:rPr>
          <w:rFonts w:ascii="Times New Roman" w:hAnsi="Times New Roman" w:cs="Times New Roman"/>
          <w:spacing w:val="1"/>
          <w:sz w:val="24"/>
          <w:szCs w:val="24"/>
          <w:lang w:val="en-US"/>
        </w:rPr>
      </w:pPr>
      <w:r w:rsidRPr="00291274">
        <w:rPr>
          <w:rFonts w:ascii="Times New Roman" w:hAnsi="Times New Roman" w:cs="Times New Roman"/>
          <w:spacing w:val="1"/>
          <w:sz w:val="24"/>
          <w:szCs w:val="24"/>
          <w:lang w:val="es-ES"/>
        </w:rPr>
        <w:lastRenderedPageBreak/>
        <w:t xml:space="preserve">Mayewski P.A., Rohling E.E., Stager J.C. </w:t>
      </w:r>
      <w:r w:rsidRPr="00291274">
        <w:rPr>
          <w:rFonts w:ascii="Times New Roman" w:hAnsi="Times New Roman" w:cs="Times New Roman"/>
          <w:i/>
          <w:iCs/>
          <w:spacing w:val="1"/>
          <w:sz w:val="24"/>
          <w:szCs w:val="24"/>
          <w:lang w:val="es-ES"/>
        </w:rPr>
        <w:t>et al.</w:t>
      </w:r>
      <w:r w:rsidRPr="00291274">
        <w:rPr>
          <w:rFonts w:ascii="Times New Roman" w:hAnsi="Times New Roman" w:cs="Times New Roman"/>
          <w:spacing w:val="1"/>
          <w:sz w:val="24"/>
          <w:szCs w:val="24"/>
          <w:lang w:val="es-ES"/>
        </w:rPr>
        <w:t xml:space="preserve"> </w:t>
      </w:r>
      <w:r>
        <w:rPr>
          <w:rFonts w:ascii="Times New Roman" w:hAnsi="Times New Roman" w:cs="Times New Roman"/>
          <w:spacing w:val="1"/>
          <w:sz w:val="24"/>
          <w:szCs w:val="24"/>
          <w:lang w:val="en-US"/>
        </w:rPr>
        <w:t>(</w:t>
      </w:r>
      <w:r w:rsidRPr="002C66F1">
        <w:rPr>
          <w:rFonts w:ascii="Times New Roman" w:hAnsi="Times New Roman" w:cs="Times New Roman"/>
          <w:spacing w:val="1"/>
          <w:sz w:val="24"/>
          <w:szCs w:val="24"/>
          <w:lang w:val="en-US"/>
        </w:rPr>
        <w:t>2004</w:t>
      </w:r>
      <w:r>
        <w:rPr>
          <w:rFonts w:ascii="Times New Roman" w:hAnsi="Times New Roman" w:cs="Times New Roman"/>
          <w:spacing w:val="1"/>
          <w:sz w:val="24"/>
          <w:szCs w:val="24"/>
          <w:lang w:val="en-US"/>
        </w:rPr>
        <w:t>)</w:t>
      </w:r>
      <w:r w:rsidRPr="002C66F1">
        <w:rPr>
          <w:rFonts w:ascii="Times New Roman" w:hAnsi="Times New Roman" w:cs="Times New Roman"/>
          <w:spacing w:val="1"/>
          <w:sz w:val="24"/>
          <w:szCs w:val="24"/>
          <w:lang w:val="en-US"/>
        </w:rPr>
        <w:t>. Holocene climate</w:t>
      </w:r>
      <w:r w:rsidRPr="002C66F1">
        <w:rPr>
          <w:rFonts w:ascii="Times New Roman" w:hAnsi="Times New Roman" w:cs="Times New Roman"/>
          <w:spacing w:val="1"/>
          <w:sz w:val="24"/>
          <w:szCs w:val="24"/>
          <w:lang w:val="en-US"/>
        </w:rPr>
        <w:br/>
        <w:t xml:space="preserve">variability. </w:t>
      </w:r>
      <w:r w:rsidRPr="002C66F1">
        <w:rPr>
          <w:rFonts w:ascii="Times New Roman" w:hAnsi="Times New Roman" w:cs="Times New Roman"/>
          <w:i/>
          <w:iCs/>
          <w:spacing w:val="1"/>
          <w:sz w:val="24"/>
          <w:szCs w:val="24"/>
          <w:lang w:val="en-US"/>
        </w:rPr>
        <w:t>Quaternary Research</w:t>
      </w:r>
      <w:r w:rsidRPr="002C66F1">
        <w:rPr>
          <w:rFonts w:ascii="Times New Roman" w:hAnsi="Times New Roman" w:cs="Times New Roman"/>
          <w:spacing w:val="1"/>
          <w:sz w:val="24"/>
          <w:szCs w:val="24"/>
          <w:lang w:val="en-US"/>
        </w:rPr>
        <w:t xml:space="preserve"> </w:t>
      </w:r>
      <w:r w:rsidRPr="002C66F1">
        <w:rPr>
          <w:rFonts w:ascii="Times New Roman" w:hAnsi="Times New Roman" w:cs="Times New Roman"/>
          <w:b/>
          <w:bCs/>
          <w:spacing w:val="1"/>
          <w:sz w:val="24"/>
          <w:szCs w:val="24"/>
          <w:lang w:val="en-US"/>
        </w:rPr>
        <w:t>62</w:t>
      </w:r>
      <w:r>
        <w:rPr>
          <w:rFonts w:ascii="Times New Roman" w:hAnsi="Times New Roman" w:cs="Times New Roman"/>
          <w:spacing w:val="1"/>
          <w:sz w:val="24"/>
          <w:szCs w:val="24"/>
          <w:lang w:val="en-US"/>
        </w:rPr>
        <w:t>,</w:t>
      </w:r>
      <w:r w:rsidRPr="002C66F1">
        <w:rPr>
          <w:rFonts w:ascii="Times New Roman" w:hAnsi="Times New Roman" w:cs="Times New Roman"/>
          <w:spacing w:val="1"/>
          <w:sz w:val="24"/>
          <w:szCs w:val="24"/>
          <w:lang w:val="en-US"/>
        </w:rPr>
        <w:t xml:space="preserve"> 243</w:t>
      </w:r>
      <w:r>
        <w:rPr>
          <w:rFonts w:ascii="Times New Roman" w:hAnsi="Times New Roman" w:cs="Times New Roman"/>
          <w:spacing w:val="1"/>
          <w:sz w:val="24"/>
          <w:szCs w:val="24"/>
          <w:lang w:val="en-US"/>
        </w:rPr>
        <w:t>-</w:t>
      </w:r>
      <w:r w:rsidRPr="002C66F1">
        <w:rPr>
          <w:rFonts w:ascii="Times New Roman" w:hAnsi="Times New Roman" w:cs="Times New Roman"/>
          <w:spacing w:val="1"/>
          <w:sz w:val="24"/>
          <w:szCs w:val="24"/>
          <w:lang w:val="en-US"/>
        </w:rPr>
        <w:t xml:space="preserve">255. </w:t>
      </w:r>
    </w:p>
    <w:p w14:paraId="7A6F2B2B" w14:textId="6E1EF5F3" w:rsidR="00A624EB" w:rsidRDefault="004C4A10" w:rsidP="00591C08">
      <w:pPr>
        <w:spacing w:after="0" w:line="480" w:lineRule="auto"/>
        <w:ind w:left="284" w:hanging="284"/>
        <w:jc w:val="both"/>
        <w:rPr>
          <w:rFonts w:ascii="Times New Roman" w:hAnsi="Times New Roman" w:cs="Times New Roman"/>
          <w:spacing w:val="1"/>
          <w:sz w:val="24"/>
          <w:szCs w:val="24"/>
          <w:lang w:val="en-US"/>
        </w:rPr>
      </w:pPr>
      <w:r w:rsidRPr="00291274">
        <w:rPr>
          <w:rFonts w:ascii="Times New Roman" w:hAnsi="Times New Roman" w:cs="Times New Roman"/>
          <w:spacing w:val="1"/>
          <w:sz w:val="24"/>
          <w:szCs w:val="24"/>
          <w:lang w:val="en-US"/>
        </w:rPr>
        <w:t>Mendoza B., Jáuregui E., Díaz-Sandoval R., García-Acosta V., Velasco V., Cordero G. (2005)</w:t>
      </w:r>
      <w:r w:rsidR="00CB5483" w:rsidRPr="00291274">
        <w:rPr>
          <w:rFonts w:ascii="Times New Roman" w:hAnsi="Times New Roman" w:cs="Times New Roman"/>
          <w:spacing w:val="1"/>
          <w:sz w:val="24"/>
          <w:szCs w:val="24"/>
          <w:lang w:val="en-US"/>
        </w:rPr>
        <w:t>.</w:t>
      </w:r>
      <w:r w:rsidRPr="00291274">
        <w:rPr>
          <w:rFonts w:ascii="Times New Roman" w:hAnsi="Times New Roman" w:cs="Times New Roman"/>
          <w:spacing w:val="1"/>
          <w:sz w:val="24"/>
          <w:szCs w:val="24"/>
          <w:lang w:val="en-US"/>
        </w:rPr>
        <w:t xml:space="preserve"> </w:t>
      </w:r>
      <w:r w:rsidRPr="00A2525A">
        <w:rPr>
          <w:rFonts w:ascii="Times New Roman" w:hAnsi="Times New Roman" w:cs="Times New Roman"/>
          <w:spacing w:val="1"/>
          <w:sz w:val="24"/>
          <w:szCs w:val="24"/>
          <w:lang w:val="en-US"/>
        </w:rPr>
        <w:t xml:space="preserve">Historical droughts in central Mexico and their </w:t>
      </w:r>
      <w:proofErr w:type="gramStart"/>
      <w:r w:rsidRPr="00A2525A">
        <w:rPr>
          <w:rFonts w:ascii="Times New Roman" w:hAnsi="Times New Roman" w:cs="Times New Roman"/>
          <w:spacing w:val="1"/>
          <w:sz w:val="24"/>
          <w:szCs w:val="24"/>
          <w:lang w:val="en-US"/>
        </w:rPr>
        <w:t>relation</w:t>
      </w:r>
      <w:proofErr w:type="gramEnd"/>
      <w:r w:rsidRPr="00A2525A">
        <w:rPr>
          <w:rFonts w:ascii="Times New Roman" w:hAnsi="Times New Roman" w:cs="Times New Roman"/>
          <w:spacing w:val="1"/>
          <w:sz w:val="24"/>
          <w:szCs w:val="24"/>
          <w:lang w:val="en-US"/>
        </w:rPr>
        <w:t xml:space="preserve"> with El Niño. </w:t>
      </w:r>
      <w:r w:rsidRPr="004C4A10">
        <w:rPr>
          <w:rFonts w:ascii="Times New Roman" w:hAnsi="Times New Roman" w:cs="Times New Roman"/>
          <w:i/>
          <w:iCs/>
          <w:spacing w:val="1"/>
          <w:sz w:val="24"/>
          <w:szCs w:val="24"/>
          <w:lang w:val="en-US"/>
        </w:rPr>
        <w:t>Journal of Applied Meteorology</w:t>
      </w:r>
      <w:r w:rsidRPr="004C4A10">
        <w:rPr>
          <w:rFonts w:ascii="Times New Roman" w:hAnsi="Times New Roman" w:cs="Times New Roman"/>
          <w:spacing w:val="1"/>
          <w:sz w:val="24"/>
          <w:szCs w:val="24"/>
          <w:lang w:val="en-US"/>
        </w:rPr>
        <w:t xml:space="preserve"> </w:t>
      </w:r>
      <w:r w:rsidRPr="004C4A10">
        <w:rPr>
          <w:rFonts w:ascii="Times New Roman" w:hAnsi="Times New Roman" w:cs="Times New Roman"/>
          <w:b/>
          <w:bCs/>
          <w:spacing w:val="1"/>
          <w:sz w:val="24"/>
          <w:szCs w:val="24"/>
          <w:lang w:val="en-US"/>
        </w:rPr>
        <w:t>44</w:t>
      </w:r>
      <w:r w:rsidRPr="004C4A10">
        <w:rPr>
          <w:rFonts w:ascii="Times New Roman" w:hAnsi="Times New Roman" w:cs="Times New Roman"/>
          <w:spacing w:val="1"/>
          <w:sz w:val="24"/>
          <w:szCs w:val="24"/>
          <w:lang w:val="en-US"/>
        </w:rPr>
        <w:t xml:space="preserve">, 709-716. </w:t>
      </w:r>
      <w:r w:rsidR="0056615B" w:rsidRPr="004C4A10">
        <w:rPr>
          <w:rFonts w:ascii="Times New Roman" w:hAnsi="Times New Roman" w:cs="Times New Roman"/>
          <w:spacing w:val="1"/>
          <w:sz w:val="24"/>
          <w:szCs w:val="24"/>
          <w:lang w:val="en-US"/>
        </w:rPr>
        <w:t xml:space="preserve"> </w:t>
      </w:r>
    </w:p>
    <w:p w14:paraId="10357FE1" w14:textId="3F38A06C" w:rsidR="0056615B" w:rsidRPr="00A624EB" w:rsidRDefault="0056615B" w:rsidP="00591C08">
      <w:pPr>
        <w:spacing w:after="0" w:line="480" w:lineRule="auto"/>
        <w:ind w:left="284" w:hanging="284"/>
        <w:jc w:val="both"/>
        <w:rPr>
          <w:rFonts w:ascii="Times New Roman" w:hAnsi="Times New Roman" w:cs="Times New Roman"/>
          <w:color w:val="000000" w:themeColor="text1"/>
          <w:sz w:val="24"/>
          <w:szCs w:val="24"/>
          <w:lang w:val="en-US"/>
        </w:rPr>
      </w:pPr>
      <w:r w:rsidRPr="00A624EB">
        <w:rPr>
          <w:rFonts w:ascii="Times New Roman" w:hAnsi="Times New Roman" w:cs="Times New Roman"/>
          <w:color w:val="000000" w:themeColor="text1"/>
          <w:sz w:val="24"/>
          <w:szCs w:val="24"/>
          <w:lang w:val="en-US" w:eastAsia="fr-BE"/>
        </w:rPr>
        <w:t>Metcalfe</w:t>
      </w:r>
      <w:r w:rsidR="00D2682F" w:rsidRPr="00A624EB">
        <w:rPr>
          <w:rFonts w:ascii="Times New Roman" w:hAnsi="Times New Roman" w:cs="Times New Roman"/>
          <w:color w:val="000000" w:themeColor="text1"/>
          <w:sz w:val="24"/>
          <w:szCs w:val="24"/>
          <w:lang w:val="en-US" w:eastAsia="fr-BE"/>
        </w:rPr>
        <w:t xml:space="preserve"> S.E. (</w:t>
      </w:r>
      <w:r w:rsidRPr="00A624EB">
        <w:rPr>
          <w:rFonts w:ascii="Times New Roman" w:hAnsi="Times New Roman" w:cs="Times New Roman"/>
          <w:color w:val="000000" w:themeColor="text1"/>
          <w:sz w:val="24"/>
          <w:szCs w:val="24"/>
          <w:lang w:val="en-US" w:eastAsia="fr-BE"/>
        </w:rPr>
        <w:t>1987</w:t>
      </w:r>
      <w:r w:rsidR="00D2682F" w:rsidRPr="00A624EB">
        <w:rPr>
          <w:rFonts w:ascii="Times New Roman" w:hAnsi="Times New Roman" w:cs="Times New Roman"/>
          <w:color w:val="000000" w:themeColor="text1"/>
          <w:sz w:val="24"/>
          <w:szCs w:val="24"/>
          <w:lang w:val="en-US" w:eastAsia="fr-BE"/>
        </w:rPr>
        <w:t xml:space="preserve">). Historical Data and Climatic Change in Mexico: A Review. </w:t>
      </w:r>
      <w:proofErr w:type="gramStart"/>
      <w:r w:rsidR="00D2682F" w:rsidRPr="00A624EB">
        <w:rPr>
          <w:rFonts w:ascii="Times New Roman" w:hAnsi="Times New Roman" w:cs="Times New Roman"/>
          <w:i/>
          <w:iCs/>
          <w:color w:val="000000" w:themeColor="text1"/>
          <w:sz w:val="24"/>
          <w:szCs w:val="24"/>
          <w:lang w:val="en-US" w:eastAsia="fr-BE"/>
        </w:rPr>
        <w:t>The Geographical</w:t>
      </w:r>
      <w:proofErr w:type="gramEnd"/>
      <w:r w:rsidR="00D2682F" w:rsidRPr="00A624EB">
        <w:rPr>
          <w:rFonts w:ascii="Times New Roman" w:hAnsi="Times New Roman" w:cs="Times New Roman"/>
          <w:i/>
          <w:iCs/>
          <w:color w:val="000000" w:themeColor="text1"/>
          <w:sz w:val="24"/>
          <w:szCs w:val="24"/>
          <w:lang w:val="en-US" w:eastAsia="fr-BE"/>
        </w:rPr>
        <w:t xml:space="preserve"> Journal</w:t>
      </w:r>
      <w:r w:rsidR="00D2682F" w:rsidRPr="00A624EB">
        <w:rPr>
          <w:rFonts w:ascii="Times New Roman" w:hAnsi="Times New Roman" w:cs="Times New Roman"/>
          <w:color w:val="000000" w:themeColor="text1"/>
          <w:sz w:val="24"/>
          <w:szCs w:val="24"/>
          <w:lang w:val="en-US" w:eastAsia="fr-BE"/>
        </w:rPr>
        <w:t xml:space="preserve"> </w:t>
      </w:r>
      <w:r w:rsidR="00D2682F" w:rsidRPr="00A624EB">
        <w:rPr>
          <w:rFonts w:ascii="Times New Roman" w:hAnsi="Times New Roman" w:cs="Times New Roman"/>
          <w:b/>
          <w:bCs/>
          <w:color w:val="000000" w:themeColor="text1"/>
          <w:sz w:val="24"/>
          <w:szCs w:val="24"/>
          <w:lang w:val="en-US" w:eastAsia="fr-BE"/>
        </w:rPr>
        <w:t>153</w:t>
      </w:r>
      <w:r w:rsidR="00D2682F" w:rsidRPr="00A624EB">
        <w:rPr>
          <w:rFonts w:ascii="Times New Roman" w:hAnsi="Times New Roman" w:cs="Times New Roman"/>
          <w:color w:val="000000" w:themeColor="text1"/>
          <w:sz w:val="24"/>
          <w:szCs w:val="24"/>
          <w:lang w:val="en-US" w:eastAsia="fr-BE"/>
        </w:rPr>
        <w:t xml:space="preserve">(2), 211-222. </w:t>
      </w:r>
    </w:p>
    <w:p w14:paraId="46E9E5BB" w14:textId="77777777" w:rsidR="0056615B" w:rsidRDefault="00970591" w:rsidP="00591C08">
      <w:pPr>
        <w:spacing w:after="0" w:line="480" w:lineRule="auto"/>
        <w:ind w:left="284" w:hanging="284"/>
        <w:jc w:val="both"/>
        <w:rPr>
          <w:rFonts w:ascii="Times New Roman" w:hAnsi="Times New Roman" w:cs="Times New Roman"/>
          <w:color w:val="000000" w:themeColor="text1"/>
          <w:sz w:val="24"/>
          <w:szCs w:val="24"/>
          <w:lang w:val="en-US"/>
        </w:rPr>
      </w:pPr>
      <w:r w:rsidRPr="00A624EB">
        <w:rPr>
          <w:rFonts w:ascii="Times New Roman" w:hAnsi="Times New Roman" w:cs="Times New Roman"/>
          <w:color w:val="000000" w:themeColor="text1"/>
          <w:sz w:val="24"/>
          <w:szCs w:val="24"/>
          <w:lang w:val="en-US"/>
        </w:rPr>
        <w:t>Metcalfe S.E., O’Hara S.L., Caballero M., Davies S.J. (2000).</w:t>
      </w:r>
      <w:r w:rsidR="00A62367" w:rsidRPr="00A624EB">
        <w:rPr>
          <w:rFonts w:ascii="Times New Roman" w:hAnsi="Times New Roman" w:cs="Times New Roman"/>
          <w:color w:val="000000" w:themeColor="text1"/>
          <w:sz w:val="24"/>
          <w:szCs w:val="24"/>
          <w:lang w:val="en-US"/>
        </w:rPr>
        <w:t xml:space="preserve"> </w:t>
      </w:r>
      <w:r w:rsidRPr="009A20B4">
        <w:rPr>
          <w:rFonts w:ascii="Times New Roman" w:hAnsi="Times New Roman" w:cs="Times New Roman"/>
          <w:color w:val="000000" w:themeColor="text1"/>
          <w:sz w:val="24"/>
          <w:szCs w:val="24"/>
          <w:lang w:val="en-US"/>
        </w:rPr>
        <w:t>Records</w:t>
      </w:r>
      <w:r w:rsidR="00A62367">
        <w:rPr>
          <w:rFonts w:ascii="Times New Roman" w:hAnsi="Times New Roman" w:cs="Times New Roman"/>
          <w:color w:val="000000" w:themeColor="text1"/>
          <w:sz w:val="24"/>
          <w:szCs w:val="24"/>
          <w:lang w:val="en-US"/>
        </w:rPr>
        <w:t xml:space="preserve"> </w:t>
      </w:r>
      <w:r w:rsidRPr="009A20B4">
        <w:rPr>
          <w:rFonts w:ascii="Times New Roman" w:hAnsi="Times New Roman" w:cs="Times New Roman"/>
          <w:color w:val="000000" w:themeColor="text1"/>
          <w:sz w:val="24"/>
          <w:szCs w:val="24"/>
          <w:lang w:val="en-US"/>
        </w:rPr>
        <w:t>of Late Pleistocene</w:t>
      </w:r>
      <w:r w:rsidR="00801A72" w:rsidRPr="009A20B4">
        <w:rPr>
          <w:rFonts w:ascii="Times New Roman" w:hAnsi="Times New Roman" w:cs="Times New Roman"/>
          <w:color w:val="000000" w:themeColor="text1"/>
          <w:sz w:val="24"/>
          <w:szCs w:val="24"/>
          <w:lang w:val="en-US"/>
        </w:rPr>
        <w:t>/</w:t>
      </w:r>
      <w:r w:rsidRPr="009A20B4">
        <w:rPr>
          <w:rFonts w:ascii="Times New Roman" w:hAnsi="Times New Roman" w:cs="Times New Roman"/>
          <w:color w:val="000000" w:themeColor="text1"/>
          <w:sz w:val="24"/>
          <w:szCs w:val="24"/>
          <w:lang w:val="en-US"/>
        </w:rPr>
        <w:t xml:space="preserve">Holocene climatic change in Mexico </w:t>
      </w:r>
      <w:r w:rsidR="009A20B4">
        <w:rPr>
          <w:rFonts w:ascii="Times New Roman" w:hAnsi="Times New Roman" w:cs="Times New Roman"/>
          <w:color w:val="000000" w:themeColor="text1"/>
          <w:sz w:val="24"/>
          <w:szCs w:val="24"/>
          <w:lang w:val="en-US"/>
        </w:rPr>
        <w:t>-</w:t>
      </w:r>
      <w:r w:rsidRPr="009A20B4">
        <w:rPr>
          <w:rFonts w:ascii="Times New Roman" w:hAnsi="Times New Roman" w:cs="Times New Roman"/>
          <w:color w:val="000000" w:themeColor="text1"/>
          <w:sz w:val="24"/>
          <w:szCs w:val="24"/>
          <w:lang w:val="en-US"/>
        </w:rPr>
        <w:t xml:space="preserve"> a review. </w:t>
      </w:r>
      <w:r w:rsidRPr="009A20B4">
        <w:rPr>
          <w:rFonts w:ascii="Times New Roman" w:hAnsi="Times New Roman" w:cs="Times New Roman"/>
          <w:i/>
          <w:iCs/>
          <w:color w:val="000000" w:themeColor="text1"/>
          <w:sz w:val="24"/>
          <w:szCs w:val="24"/>
          <w:lang w:val="en-US"/>
        </w:rPr>
        <w:t>Quaternary Sci</w:t>
      </w:r>
      <w:r w:rsidR="009A20B4">
        <w:rPr>
          <w:rFonts w:ascii="Times New Roman" w:hAnsi="Times New Roman" w:cs="Times New Roman"/>
          <w:i/>
          <w:iCs/>
          <w:color w:val="000000" w:themeColor="text1"/>
          <w:sz w:val="24"/>
          <w:szCs w:val="24"/>
          <w:lang w:val="en-US"/>
        </w:rPr>
        <w:t>ences</w:t>
      </w:r>
      <w:r w:rsidRPr="009A20B4">
        <w:rPr>
          <w:rFonts w:ascii="Times New Roman" w:hAnsi="Times New Roman" w:cs="Times New Roman"/>
          <w:i/>
          <w:iCs/>
          <w:color w:val="000000" w:themeColor="text1"/>
          <w:sz w:val="24"/>
          <w:szCs w:val="24"/>
          <w:lang w:val="en-US"/>
        </w:rPr>
        <w:t xml:space="preserve"> Rev</w:t>
      </w:r>
      <w:r w:rsidR="009A20B4">
        <w:rPr>
          <w:rFonts w:ascii="Times New Roman" w:hAnsi="Times New Roman" w:cs="Times New Roman"/>
          <w:i/>
          <w:iCs/>
          <w:color w:val="000000" w:themeColor="text1"/>
          <w:sz w:val="24"/>
          <w:szCs w:val="24"/>
          <w:lang w:val="en-US"/>
        </w:rPr>
        <w:t>iew</w:t>
      </w:r>
      <w:r w:rsidR="00A62367">
        <w:rPr>
          <w:rFonts w:ascii="Times New Roman" w:hAnsi="Times New Roman" w:cs="Times New Roman"/>
          <w:i/>
          <w:iCs/>
          <w:color w:val="000000" w:themeColor="text1"/>
          <w:sz w:val="24"/>
          <w:szCs w:val="24"/>
          <w:lang w:val="en-US"/>
        </w:rPr>
        <w:t xml:space="preserve"> </w:t>
      </w:r>
      <w:r w:rsidRPr="009A20B4">
        <w:rPr>
          <w:rFonts w:ascii="Times New Roman" w:hAnsi="Times New Roman" w:cs="Times New Roman"/>
          <w:color w:val="000000" w:themeColor="text1"/>
          <w:sz w:val="24"/>
          <w:szCs w:val="24"/>
          <w:lang w:val="en-US"/>
        </w:rPr>
        <w:t xml:space="preserve">19, 699-721. </w:t>
      </w:r>
    </w:p>
    <w:p w14:paraId="3EFF2B87" w14:textId="57CE7655" w:rsidR="00ED4560" w:rsidRPr="00A624EB" w:rsidRDefault="00ED4560" w:rsidP="00591C08">
      <w:pPr>
        <w:spacing w:after="0" w:line="480" w:lineRule="auto"/>
        <w:ind w:left="284" w:hanging="284"/>
        <w:jc w:val="both"/>
        <w:rPr>
          <w:rFonts w:ascii="Times New Roman" w:hAnsi="Times New Roman" w:cs="Times New Roman"/>
          <w:color w:val="000000" w:themeColor="text1"/>
          <w:sz w:val="24"/>
          <w:szCs w:val="24"/>
          <w:lang w:val="en-US"/>
        </w:rPr>
      </w:pPr>
      <w:r w:rsidRPr="00A624EB">
        <w:rPr>
          <w:rFonts w:ascii="Times New Roman" w:hAnsi="Times New Roman" w:cs="Times New Roman"/>
          <w:color w:val="000000" w:themeColor="text1"/>
          <w:sz w:val="24"/>
          <w:szCs w:val="24"/>
          <w:lang w:val="en-US"/>
        </w:rPr>
        <w:t xml:space="preserve">Metcalfe S.E., Davies S.J., </w:t>
      </w:r>
      <w:proofErr w:type="spellStart"/>
      <w:r w:rsidRPr="00A624EB">
        <w:rPr>
          <w:rFonts w:ascii="Times New Roman" w:hAnsi="Times New Roman" w:cs="Times New Roman"/>
          <w:color w:val="000000" w:themeColor="text1"/>
          <w:sz w:val="24"/>
          <w:szCs w:val="24"/>
          <w:lang w:val="en-US"/>
        </w:rPr>
        <w:t>Braisby</w:t>
      </w:r>
      <w:proofErr w:type="spellEnd"/>
      <w:r w:rsidRPr="00A624EB">
        <w:rPr>
          <w:rFonts w:ascii="Times New Roman" w:hAnsi="Times New Roman" w:cs="Times New Roman"/>
          <w:color w:val="000000" w:themeColor="text1"/>
          <w:sz w:val="24"/>
          <w:szCs w:val="24"/>
          <w:lang w:val="en-US"/>
        </w:rPr>
        <w:t xml:space="preserve"> J.D., Leng M.J., Newton A.J., Terrett N.L.,</w:t>
      </w:r>
      <w:r w:rsidRPr="00A624EB">
        <w:rPr>
          <w:rFonts w:ascii="Times New Roman" w:hAnsi="Times New Roman" w:cs="Times New Roman"/>
          <w:color w:val="000000" w:themeColor="text1"/>
          <w:sz w:val="24"/>
          <w:szCs w:val="24"/>
          <w:lang w:val="en-US"/>
        </w:rPr>
        <w:br/>
        <w:t xml:space="preserve">O'Hara S.L. (2007). </w:t>
      </w:r>
      <w:r w:rsidRPr="00ED4560">
        <w:rPr>
          <w:rFonts w:ascii="Times New Roman" w:hAnsi="Times New Roman" w:cs="Times New Roman"/>
          <w:color w:val="000000" w:themeColor="text1"/>
          <w:sz w:val="24"/>
          <w:szCs w:val="24"/>
          <w:lang w:val="en-US"/>
        </w:rPr>
        <w:t>Long and short-term change in the Patzcuaro Basin, central</w:t>
      </w:r>
      <w:r w:rsidRPr="00ED4560">
        <w:rPr>
          <w:rFonts w:ascii="Times New Roman" w:hAnsi="Times New Roman" w:cs="Times New Roman"/>
          <w:color w:val="000000" w:themeColor="text1"/>
          <w:sz w:val="24"/>
          <w:szCs w:val="24"/>
          <w:lang w:val="en-US"/>
        </w:rPr>
        <w:br/>
        <w:t xml:space="preserve">Mexico. </w:t>
      </w:r>
      <w:proofErr w:type="spellStart"/>
      <w:r w:rsidRPr="00ED4560">
        <w:rPr>
          <w:rFonts w:ascii="Times New Roman" w:hAnsi="Times New Roman" w:cs="Times New Roman"/>
          <w:i/>
          <w:iCs/>
          <w:color w:val="000000" w:themeColor="text1"/>
          <w:sz w:val="24"/>
          <w:szCs w:val="24"/>
          <w:lang w:val="en-US"/>
        </w:rPr>
        <w:t>Palaeogoegr</w:t>
      </w:r>
      <w:proofErr w:type="spellEnd"/>
      <w:r w:rsidRPr="00ED4560">
        <w:rPr>
          <w:rFonts w:ascii="Times New Roman" w:hAnsi="Times New Roman" w:cs="Times New Roman"/>
          <w:i/>
          <w:iCs/>
          <w:color w:val="000000" w:themeColor="text1"/>
          <w:sz w:val="24"/>
          <w:szCs w:val="24"/>
          <w:lang w:val="en-US"/>
        </w:rPr>
        <w:t xml:space="preserve">. </w:t>
      </w:r>
      <w:proofErr w:type="spellStart"/>
      <w:r w:rsidRPr="00ED4560">
        <w:rPr>
          <w:rFonts w:ascii="Times New Roman" w:hAnsi="Times New Roman" w:cs="Times New Roman"/>
          <w:i/>
          <w:iCs/>
          <w:color w:val="000000" w:themeColor="text1"/>
          <w:sz w:val="24"/>
          <w:szCs w:val="24"/>
          <w:lang w:val="en-US"/>
        </w:rPr>
        <w:t>Palaeoclimatol</w:t>
      </w:r>
      <w:proofErr w:type="spellEnd"/>
      <w:r w:rsidRPr="00ED4560">
        <w:rPr>
          <w:rFonts w:ascii="Times New Roman" w:hAnsi="Times New Roman" w:cs="Times New Roman"/>
          <w:i/>
          <w:iCs/>
          <w:color w:val="000000" w:themeColor="text1"/>
          <w:sz w:val="24"/>
          <w:szCs w:val="24"/>
          <w:lang w:val="en-US"/>
        </w:rPr>
        <w:t xml:space="preserve">. </w:t>
      </w:r>
      <w:proofErr w:type="spellStart"/>
      <w:r w:rsidRPr="00ED4560">
        <w:rPr>
          <w:rFonts w:ascii="Times New Roman" w:hAnsi="Times New Roman" w:cs="Times New Roman"/>
          <w:i/>
          <w:iCs/>
          <w:color w:val="000000" w:themeColor="text1"/>
          <w:sz w:val="24"/>
          <w:szCs w:val="24"/>
          <w:lang w:val="en-US"/>
        </w:rPr>
        <w:t>Palaeoecol</w:t>
      </w:r>
      <w:proofErr w:type="spellEnd"/>
      <w:r w:rsidRPr="00ED4560">
        <w:rPr>
          <w:rFonts w:ascii="Times New Roman" w:hAnsi="Times New Roman" w:cs="Times New Roman"/>
          <w:i/>
          <w:iCs/>
          <w:color w:val="000000" w:themeColor="text1"/>
          <w:sz w:val="24"/>
          <w:szCs w:val="24"/>
          <w:lang w:val="en-US"/>
        </w:rPr>
        <w:t>.</w:t>
      </w:r>
      <w:r w:rsidRPr="00ED4560">
        <w:rPr>
          <w:rFonts w:ascii="Times New Roman" w:hAnsi="Times New Roman" w:cs="Times New Roman"/>
          <w:color w:val="000000" w:themeColor="text1"/>
          <w:sz w:val="24"/>
          <w:szCs w:val="24"/>
          <w:lang w:val="en-US"/>
        </w:rPr>
        <w:t xml:space="preserve"> </w:t>
      </w:r>
      <w:r w:rsidRPr="00ED4560">
        <w:rPr>
          <w:rFonts w:ascii="Times New Roman" w:hAnsi="Times New Roman" w:cs="Times New Roman"/>
          <w:b/>
          <w:bCs/>
          <w:color w:val="000000" w:themeColor="text1"/>
          <w:sz w:val="24"/>
          <w:szCs w:val="24"/>
          <w:lang w:val="en-US"/>
        </w:rPr>
        <w:t>247</w:t>
      </w:r>
      <w:r w:rsidRPr="00ED4560">
        <w:rPr>
          <w:rFonts w:ascii="Times New Roman" w:hAnsi="Times New Roman" w:cs="Times New Roman"/>
          <w:color w:val="000000" w:themeColor="text1"/>
          <w:sz w:val="24"/>
          <w:szCs w:val="24"/>
          <w:lang w:val="en-US"/>
        </w:rPr>
        <w:t>, 272</w:t>
      </w:r>
      <w:r>
        <w:rPr>
          <w:rFonts w:ascii="Times New Roman" w:hAnsi="Times New Roman" w:cs="Times New Roman"/>
          <w:color w:val="000000" w:themeColor="text1"/>
          <w:sz w:val="24"/>
          <w:szCs w:val="24"/>
          <w:lang w:val="en-US"/>
        </w:rPr>
        <w:t>-</w:t>
      </w:r>
      <w:r w:rsidRPr="00ED4560">
        <w:rPr>
          <w:rFonts w:ascii="Times New Roman" w:hAnsi="Times New Roman" w:cs="Times New Roman"/>
          <w:color w:val="000000" w:themeColor="text1"/>
          <w:sz w:val="24"/>
          <w:szCs w:val="24"/>
          <w:lang w:val="en-US"/>
        </w:rPr>
        <w:t>295</w:t>
      </w:r>
      <w:r>
        <w:rPr>
          <w:rFonts w:ascii="Times New Roman" w:hAnsi="Times New Roman" w:cs="Times New Roman"/>
          <w:color w:val="000000" w:themeColor="text1"/>
          <w:sz w:val="24"/>
          <w:szCs w:val="24"/>
          <w:lang w:val="en-US"/>
        </w:rPr>
        <w:t xml:space="preserve">. </w:t>
      </w:r>
    </w:p>
    <w:p w14:paraId="5048ADD8" w14:textId="77777777" w:rsidR="00125335" w:rsidRPr="00125335" w:rsidRDefault="00125335" w:rsidP="00125335">
      <w:pPr>
        <w:spacing w:after="0" w:line="480" w:lineRule="auto"/>
        <w:ind w:left="284" w:hanging="284"/>
        <w:jc w:val="both"/>
        <w:rPr>
          <w:rFonts w:ascii="Times New Roman" w:hAnsi="Times New Roman" w:cs="Times New Roman"/>
          <w:sz w:val="24"/>
          <w:szCs w:val="24"/>
          <w:lang w:val="en-US"/>
        </w:rPr>
      </w:pPr>
      <w:r w:rsidRPr="00291274">
        <w:rPr>
          <w:rFonts w:ascii="Times New Roman" w:hAnsi="Times New Roman" w:cs="Times New Roman"/>
          <w:sz w:val="24"/>
          <w:szCs w:val="24"/>
          <w:lang w:val="en-US"/>
        </w:rPr>
        <w:t xml:space="preserve">Metcalfe S.E., Jones M.D., Davies S.J., Noren A., MacKenzie A. (2010). </w:t>
      </w:r>
      <w:r>
        <w:fldChar w:fldCharType="begin"/>
      </w:r>
      <w:r w:rsidRPr="00291274">
        <w:rPr>
          <w:lang w:val="en-US"/>
        </w:rPr>
        <w:instrText>HYPERLINK "https://journals.sagepub.com/doi/abs/10.1177/0959683610371994"</w:instrText>
      </w:r>
      <w:r>
        <w:fldChar w:fldCharType="separate"/>
      </w:r>
      <w:r w:rsidRPr="00125335">
        <w:rPr>
          <w:rStyle w:val="Lienhypertexte"/>
          <w:rFonts w:ascii="Times New Roman" w:hAnsi="Times New Roman" w:cs="Times New Roman"/>
          <w:color w:val="000000" w:themeColor="text1"/>
          <w:sz w:val="24"/>
          <w:szCs w:val="24"/>
          <w:u w:val="none"/>
          <w:lang w:val="en-US"/>
        </w:rPr>
        <w:t xml:space="preserve">Climate variability over the last two millennia in the North American Monsoon region, recorded in laminated lake sediments from Laguna de </w:t>
      </w:r>
      <w:proofErr w:type="spellStart"/>
      <w:r w:rsidRPr="00125335">
        <w:rPr>
          <w:rStyle w:val="Lienhypertexte"/>
          <w:rFonts w:ascii="Times New Roman" w:hAnsi="Times New Roman" w:cs="Times New Roman"/>
          <w:color w:val="000000" w:themeColor="text1"/>
          <w:sz w:val="24"/>
          <w:szCs w:val="24"/>
          <w:u w:val="none"/>
          <w:lang w:val="en-US"/>
        </w:rPr>
        <w:t>Juanacatlán</w:t>
      </w:r>
      <w:proofErr w:type="spellEnd"/>
      <w:r w:rsidRPr="00125335">
        <w:rPr>
          <w:rStyle w:val="Lienhypertexte"/>
          <w:rFonts w:ascii="Times New Roman" w:hAnsi="Times New Roman" w:cs="Times New Roman"/>
          <w:color w:val="000000" w:themeColor="text1"/>
          <w:sz w:val="24"/>
          <w:szCs w:val="24"/>
          <w:u w:val="none"/>
          <w:lang w:val="en-US"/>
        </w:rPr>
        <w:t>, Mexico</w:t>
      </w:r>
      <w:r>
        <w:fldChar w:fldCharType="end"/>
      </w:r>
      <w:r w:rsidRPr="00125335">
        <w:rPr>
          <w:rFonts w:ascii="Times New Roman" w:hAnsi="Times New Roman" w:cs="Times New Roman"/>
          <w:color w:val="000000" w:themeColor="text1"/>
          <w:sz w:val="24"/>
          <w:szCs w:val="24"/>
          <w:lang w:val="en-US"/>
        </w:rPr>
        <w:t xml:space="preserve">. </w:t>
      </w:r>
      <w:r w:rsidRPr="00125335">
        <w:rPr>
          <w:rFonts w:ascii="Times New Roman" w:hAnsi="Times New Roman" w:cs="Times New Roman"/>
          <w:i/>
          <w:iCs/>
          <w:sz w:val="24"/>
          <w:szCs w:val="24"/>
          <w:lang w:val="en-US"/>
        </w:rPr>
        <w:t>The Holocene</w:t>
      </w:r>
      <w:r w:rsidRPr="00125335">
        <w:rPr>
          <w:rFonts w:ascii="Times New Roman" w:hAnsi="Times New Roman" w:cs="Times New Roman"/>
          <w:sz w:val="24"/>
          <w:szCs w:val="24"/>
          <w:lang w:val="en-US"/>
        </w:rPr>
        <w:t> </w:t>
      </w:r>
      <w:r w:rsidRPr="00125335">
        <w:rPr>
          <w:rFonts w:ascii="Times New Roman" w:hAnsi="Times New Roman" w:cs="Times New Roman"/>
          <w:b/>
          <w:bCs/>
          <w:sz w:val="24"/>
          <w:szCs w:val="24"/>
          <w:lang w:val="en-US"/>
        </w:rPr>
        <w:t>20</w:t>
      </w:r>
      <w:r w:rsidRPr="00125335">
        <w:rPr>
          <w:rFonts w:ascii="Times New Roman" w:hAnsi="Times New Roman" w:cs="Times New Roman"/>
          <w:sz w:val="24"/>
          <w:szCs w:val="24"/>
          <w:lang w:val="en-US"/>
        </w:rPr>
        <w:t xml:space="preserve">(8), 1195-1206. </w:t>
      </w:r>
    </w:p>
    <w:p w14:paraId="0763DF67" w14:textId="3E45F952" w:rsidR="0097070F" w:rsidRPr="002C50CF" w:rsidRDefault="0097070F" w:rsidP="00591C08">
      <w:pPr>
        <w:spacing w:after="0" w:line="480" w:lineRule="auto"/>
        <w:ind w:left="284" w:hanging="284"/>
        <w:jc w:val="both"/>
        <w:rPr>
          <w:rFonts w:ascii="Times New Roman" w:hAnsi="Times New Roman" w:cs="Times New Roman"/>
          <w:color w:val="000000" w:themeColor="text1"/>
          <w:sz w:val="24"/>
          <w:szCs w:val="24"/>
          <w:lang w:val="en-US"/>
        </w:rPr>
      </w:pPr>
      <w:r w:rsidRPr="0058050C">
        <w:rPr>
          <w:rFonts w:ascii="Times New Roman" w:hAnsi="Times New Roman" w:cs="Times New Roman"/>
          <w:color w:val="000000" w:themeColor="text1"/>
          <w:sz w:val="24"/>
          <w:szCs w:val="24"/>
          <w:lang w:val="en-US"/>
        </w:rPr>
        <w:t xml:space="preserve">Metcalfe </w:t>
      </w:r>
      <w:r w:rsidR="0000286A" w:rsidRPr="0058050C">
        <w:rPr>
          <w:rFonts w:ascii="Times New Roman" w:hAnsi="Times New Roman" w:cs="Times New Roman"/>
          <w:color w:val="000000" w:themeColor="text1"/>
          <w:sz w:val="24"/>
          <w:szCs w:val="24"/>
          <w:lang w:val="en-US"/>
        </w:rPr>
        <w:t>S.E., Barron J.A., Davies S.J. (</w:t>
      </w:r>
      <w:r w:rsidRPr="0058050C">
        <w:rPr>
          <w:rFonts w:ascii="Times New Roman" w:hAnsi="Times New Roman" w:cs="Times New Roman"/>
          <w:color w:val="000000" w:themeColor="text1"/>
          <w:sz w:val="24"/>
          <w:szCs w:val="24"/>
          <w:lang w:val="en-US"/>
        </w:rPr>
        <w:t>2015</w:t>
      </w:r>
      <w:r w:rsidR="0000286A" w:rsidRPr="0058050C">
        <w:rPr>
          <w:rFonts w:ascii="Times New Roman" w:hAnsi="Times New Roman" w:cs="Times New Roman"/>
          <w:color w:val="000000" w:themeColor="text1"/>
          <w:sz w:val="24"/>
          <w:szCs w:val="24"/>
          <w:lang w:val="en-US"/>
        </w:rPr>
        <w:t xml:space="preserve">). The Holocene history of the North American Monsoon: ‘known knowns’ and ‘known unknowns’ in understanding its spatial and temporal complexity. </w:t>
      </w:r>
      <w:r w:rsidR="0000286A" w:rsidRPr="002C50CF">
        <w:rPr>
          <w:rFonts w:ascii="Times New Roman" w:hAnsi="Times New Roman" w:cs="Times New Roman"/>
          <w:i/>
          <w:iCs/>
          <w:color w:val="000000" w:themeColor="text1"/>
          <w:sz w:val="24"/>
          <w:szCs w:val="24"/>
          <w:lang w:val="en-US"/>
        </w:rPr>
        <w:t>Quaternary Science Reviews</w:t>
      </w:r>
      <w:r w:rsidR="0000286A" w:rsidRPr="002C50CF">
        <w:rPr>
          <w:rFonts w:ascii="Times New Roman" w:hAnsi="Times New Roman" w:cs="Times New Roman"/>
          <w:color w:val="000000" w:themeColor="text1"/>
          <w:sz w:val="24"/>
          <w:szCs w:val="24"/>
          <w:lang w:val="en-US"/>
        </w:rPr>
        <w:t xml:space="preserve"> 120, 1-27. </w:t>
      </w:r>
    </w:p>
    <w:p w14:paraId="671E8DA9" w14:textId="77777777" w:rsidR="00A20896" w:rsidRPr="004A3524" w:rsidRDefault="00A20896" w:rsidP="00591C08">
      <w:pPr>
        <w:spacing w:after="0" w:line="480" w:lineRule="auto"/>
        <w:ind w:left="284" w:hanging="284"/>
        <w:jc w:val="both"/>
        <w:rPr>
          <w:rFonts w:ascii="Times New Roman" w:hAnsi="Times New Roman" w:cs="Times New Roman"/>
          <w:color w:val="000000" w:themeColor="text1"/>
          <w:sz w:val="24"/>
          <w:szCs w:val="24"/>
          <w:lang w:val="en-US"/>
        </w:rPr>
      </w:pPr>
      <w:r w:rsidRPr="00A20896">
        <w:rPr>
          <w:rFonts w:ascii="Times New Roman" w:hAnsi="Times New Roman" w:cs="Times New Roman"/>
          <w:color w:val="000000" w:themeColor="text1"/>
          <w:sz w:val="24"/>
          <w:szCs w:val="24"/>
          <w:lang w:val="en-US"/>
        </w:rPr>
        <w:t xml:space="preserve">Meunier A. (2006). Clays. </w:t>
      </w:r>
      <w:r w:rsidRPr="004A3524">
        <w:rPr>
          <w:rFonts w:ascii="Times New Roman" w:hAnsi="Times New Roman" w:cs="Times New Roman"/>
          <w:color w:val="000000" w:themeColor="text1"/>
          <w:sz w:val="24"/>
          <w:szCs w:val="24"/>
          <w:lang w:val="en-US"/>
        </w:rPr>
        <w:t>Springer-Verlag, Berlin, Germany, 472 pp</w:t>
      </w:r>
      <w:r w:rsidRPr="00A20896">
        <w:rPr>
          <w:rFonts w:ascii="Times New Roman" w:hAnsi="Times New Roman" w:cs="Times New Roman"/>
          <w:color w:val="000000" w:themeColor="text1"/>
          <w:sz w:val="24"/>
          <w:szCs w:val="24"/>
          <w:lang w:val="en-US"/>
        </w:rPr>
        <w:t xml:space="preserve">. </w:t>
      </w:r>
    </w:p>
    <w:p w14:paraId="37B3A635" w14:textId="5AFE415E" w:rsidR="00000051" w:rsidRDefault="005A0843" w:rsidP="00591C08">
      <w:pPr>
        <w:spacing w:after="0" w:line="480" w:lineRule="auto"/>
        <w:ind w:left="284" w:hanging="284"/>
        <w:jc w:val="both"/>
        <w:rPr>
          <w:rFonts w:ascii="Times New Roman" w:hAnsi="Times New Roman" w:cs="Times New Roman"/>
          <w:color w:val="000000" w:themeColor="text1"/>
          <w:sz w:val="24"/>
          <w:szCs w:val="24"/>
          <w:lang w:val="en-US"/>
        </w:rPr>
      </w:pPr>
      <w:r w:rsidRPr="005A0843">
        <w:rPr>
          <w:rFonts w:ascii="Times New Roman" w:hAnsi="Times New Roman" w:cs="Times New Roman"/>
          <w:color w:val="000000" w:themeColor="text1"/>
          <w:sz w:val="24"/>
          <w:szCs w:val="24"/>
          <w:lang w:val="en-US"/>
        </w:rPr>
        <w:t xml:space="preserve">Moore D.M. and Reynolds R.C. (1989). X-ray diffraction and the identification and analysis of clay minerals. </w:t>
      </w:r>
      <w:r w:rsidRPr="007A7B84">
        <w:rPr>
          <w:rFonts w:ascii="Times New Roman" w:hAnsi="Times New Roman" w:cs="Times New Roman"/>
          <w:color w:val="000000" w:themeColor="text1"/>
          <w:sz w:val="24"/>
          <w:szCs w:val="24"/>
          <w:lang w:val="en-US"/>
        </w:rPr>
        <w:t xml:space="preserve">Oxford University </w:t>
      </w:r>
      <w:proofErr w:type="gramStart"/>
      <w:r w:rsidRPr="007A7B84">
        <w:rPr>
          <w:rFonts w:ascii="Times New Roman" w:hAnsi="Times New Roman" w:cs="Times New Roman"/>
          <w:color w:val="000000" w:themeColor="text1"/>
          <w:sz w:val="24"/>
          <w:szCs w:val="24"/>
          <w:lang w:val="en-US"/>
        </w:rPr>
        <w:t>press</w:t>
      </w:r>
      <w:proofErr w:type="gramEnd"/>
      <w:r w:rsidRPr="007A7B84">
        <w:rPr>
          <w:rFonts w:ascii="Times New Roman" w:hAnsi="Times New Roman" w:cs="Times New Roman"/>
          <w:color w:val="000000" w:themeColor="text1"/>
          <w:sz w:val="24"/>
          <w:szCs w:val="24"/>
          <w:lang w:val="en-US"/>
        </w:rPr>
        <w:t>, Oxford.</w:t>
      </w:r>
    </w:p>
    <w:p w14:paraId="6ADB4DC5" w14:textId="77777777" w:rsidR="007D59FA" w:rsidRPr="0023558F" w:rsidRDefault="00000051" w:rsidP="00591C08">
      <w:pPr>
        <w:spacing w:after="0" w:line="480" w:lineRule="auto"/>
        <w:ind w:left="284" w:hanging="284"/>
        <w:jc w:val="both"/>
        <w:rPr>
          <w:rFonts w:ascii="Times New Roman" w:hAnsi="Times New Roman" w:cs="Times New Roman"/>
          <w:color w:val="000000" w:themeColor="text1"/>
          <w:sz w:val="24"/>
          <w:szCs w:val="24"/>
          <w:lang w:val="en-US"/>
        </w:rPr>
      </w:pPr>
      <w:r w:rsidRPr="00000051">
        <w:rPr>
          <w:rFonts w:ascii="Times New Roman" w:hAnsi="Times New Roman" w:cs="Times New Roman"/>
          <w:color w:val="000000" w:themeColor="text1"/>
          <w:sz w:val="24"/>
          <w:szCs w:val="24"/>
          <w:lang w:val="en-US"/>
        </w:rPr>
        <w:t xml:space="preserve">Moy C.M., Seltzer G.O., Rodbell D.T., Anderson D.M. </w:t>
      </w:r>
      <w:r>
        <w:rPr>
          <w:rFonts w:ascii="Times New Roman" w:hAnsi="Times New Roman" w:cs="Times New Roman"/>
          <w:color w:val="000000" w:themeColor="text1"/>
          <w:sz w:val="24"/>
          <w:szCs w:val="24"/>
          <w:lang w:val="en-US"/>
        </w:rPr>
        <w:t>(</w:t>
      </w:r>
      <w:r w:rsidRPr="00000051">
        <w:rPr>
          <w:rFonts w:ascii="Times New Roman" w:hAnsi="Times New Roman" w:cs="Times New Roman"/>
          <w:color w:val="000000" w:themeColor="text1"/>
          <w:sz w:val="24"/>
          <w:szCs w:val="24"/>
          <w:lang w:val="en-US"/>
        </w:rPr>
        <w:t>2002</w:t>
      </w:r>
      <w:r>
        <w:rPr>
          <w:rFonts w:ascii="Times New Roman" w:hAnsi="Times New Roman" w:cs="Times New Roman"/>
          <w:color w:val="000000" w:themeColor="text1"/>
          <w:sz w:val="24"/>
          <w:szCs w:val="24"/>
          <w:lang w:val="en-US"/>
        </w:rPr>
        <w:t>)</w:t>
      </w:r>
      <w:r w:rsidRPr="00000051">
        <w:rPr>
          <w:rFonts w:ascii="Times New Roman" w:hAnsi="Times New Roman" w:cs="Times New Roman"/>
          <w:color w:val="000000" w:themeColor="text1"/>
          <w:sz w:val="24"/>
          <w:szCs w:val="24"/>
          <w:lang w:val="en-US"/>
        </w:rPr>
        <w:t>. Variability of El Ni</w:t>
      </w:r>
      <w:r>
        <w:rPr>
          <w:rFonts w:ascii="Times New Roman" w:hAnsi="Times New Roman" w:cs="Times New Roman"/>
          <w:color w:val="000000" w:themeColor="text1"/>
          <w:sz w:val="24"/>
          <w:szCs w:val="24"/>
          <w:lang w:val="en-US"/>
        </w:rPr>
        <w:t>ñ</w:t>
      </w:r>
      <w:r w:rsidRPr="00000051">
        <w:rPr>
          <w:rFonts w:ascii="Times New Roman" w:hAnsi="Times New Roman" w:cs="Times New Roman"/>
          <w:color w:val="000000" w:themeColor="text1"/>
          <w:sz w:val="24"/>
          <w:szCs w:val="24"/>
          <w:lang w:val="en-US"/>
        </w:rPr>
        <w:t>o</w:t>
      </w:r>
      <w:r>
        <w:rPr>
          <w:rFonts w:ascii="Times New Roman" w:hAnsi="Times New Roman" w:cs="Times New Roman"/>
          <w:color w:val="000000" w:themeColor="text1"/>
          <w:sz w:val="24"/>
          <w:szCs w:val="24"/>
          <w:lang w:val="en-US"/>
        </w:rPr>
        <w:t xml:space="preserve"> </w:t>
      </w:r>
      <w:r w:rsidRPr="00000051">
        <w:rPr>
          <w:rFonts w:ascii="Times New Roman" w:hAnsi="Times New Roman" w:cs="Times New Roman"/>
          <w:color w:val="000000" w:themeColor="text1"/>
          <w:sz w:val="24"/>
          <w:szCs w:val="24"/>
          <w:lang w:val="en-US"/>
        </w:rPr>
        <w:br/>
        <w:t>Southern Oscillation activity at millennial timescales during the Holocene</w:t>
      </w:r>
      <w:r w:rsidRPr="00000051">
        <w:rPr>
          <w:rFonts w:ascii="Times New Roman" w:hAnsi="Times New Roman" w:cs="Times New Roman"/>
          <w:color w:val="000000" w:themeColor="text1"/>
          <w:sz w:val="24"/>
          <w:szCs w:val="24"/>
          <w:lang w:val="en-US"/>
        </w:rPr>
        <w:br/>
        <w:t xml:space="preserve">epoch. </w:t>
      </w:r>
      <w:r w:rsidR="005316C5" w:rsidRPr="0023558F">
        <w:rPr>
          <w:rFonts w:ascii="Times New Roman" w:hAnsi="Times New Roman" w:cs="Times New Roman"/>
          <w:i/>
          <w:iCs/>
          <w:color w:val="000000" w:themeColor="text1"/>
          <w:sz w:val="24"/>
          <w:szCs w:val="24"/>
          <w:lang w:val="en-US"/>
        </w:rPr>
        <w:t>Nature</w:t>
      </w:r>
      <w:r w:rsidR="005316C5" w:rsidRPr="0023558F">
        <w:rPr>
          <w:rFonts w:ascii="Times New Roman" w:hAnsi="Times New Roman" w:cs="Times New Roman"/>
          <w:color w:val="000000" w:themeColor="text1"/>
          <w:sz w:val="24"/>
          <w:szCs w:val="24"/>
          <w:lang w:val="en-US"/>
        </w:rPr>
        <w:t xml:space="preserve"> </w:t>
      </w:r>
      <w:r w:rsidR="005316C5" w:rsidRPr="0023558F">
        <w:rPr>
          <w:rFonts w:ascii="Times New Roman" w:hAnsi="Times New Roman" w:cs="Times New Roman"/>
          <w:b/>
          <w:bCs/>
          <w:color w:val="000000" w:themeColor="text1"/>
          <w:sz w:val="24"/>
          <w:szCs w:val="24"/>
          <w:lang w:val="en-US"/>
        </w:rPr>
        <w:t>420</w:t>
      </w:r>
      <w:r w:rsidR="005316C5" w:rsidRPr="0023558F">
        <w:rPr>
          <w:rFonts w:ascii="Times New Roman" w:hAnsi="Times New Roman" w:cs="Times New Roman"/>
          <w:color w:val="000000" w:themeColor="text1"/>
          <w:sz w:val="24"/>
          <w:szCs w:val="24"/>
          <w:lang w:val="en-US"/>
        </w:rPr>
        <w:t>, 162-165.</w:t>
      </w:r>
    </w:p>
    <w:p w14:paraId="2D5FEC22" w14:textId="21D25B37" w:rsidR="00BE49C4" w:rsidRPr="00291274" w:rsidRDefault="00BE49C4" w:rsidP="007D034F">
      <w:pPr>
        <w:spacing w:after="0" w:line="480" w:lineRule="auto"/>
        <w:ind w:left="284" w:hanging="284"/>
        <w:jc w:val="both"/>
        <w:rPr>
          <w:rFonts w:ascii="Times New Roman" w:hAnsi="Times New Roman" w:cs="Times New Roman"/>
          <w:color w:val="000000" w:themeColor="text1"/>
          <w:sz w:val="24"/>
          <w:szCs w:val="24"/>
          <w:lang w:val="en-US"/>
        </w:rPr>
      </w:pPr>
      <w:r w:rsidRPr="00BE49C4">
        <w:rPr>
          <w:rFonts w:ascii="Times New Roman" w:hAnsi="Times New Roman" w:cs="Times New Roman"/>
          <w:color w:val="000000" w:themeColor="text1"/>
          <w:sz w:val="24"/>
          <w:szCs w:val="24"/>
          <w:lang w:val="en-US"/>
        </w:rPr>
        <w:lastRenderedPageBreak/>
        <w:t>Neff J</w:t>
      </w:r>
      <w:r>
        <w:rPr>
          <w:rFonts w:ascii="Times New Roman" w:hAnsi="Times New Roman" w:cs="Times New Roman"/>
          <w:color w:val="000000" w:themeColor="text1"/>
          <w:sz w:val="24"/>
          <w:szCs w:val="24"/>
          <w:lang w:val="en-US"/>
        </w:rPr>
        <w:t>.</w:t>
      </w:r>
      <w:r w:rsidRPr="00BE49C4">
        <w:rPr>
          <w:rFonts w:ascii="Times New Roman" w:hAnsi="Times New Roman" w:cs="Times New Roman"/>
          <w:color w:val="000000" w:themeColor="text1"/>
          <w:sz w:val="24"/>
          <w:szCs w:val="24"/>
          <w:lang w:val="en-US"/>
        </w:rPr>
        <w:t>C</w:t>
      </w:r>
      <w:r>
        <w:rPr>
          <w:rFonts w:ascii="Times New Roman" w:hAnsi="Times New Roman" w:cs="Times New Roman"/>
          <w:color w:val="000000" w:themeColor="text1"/>
          <w:sz w:val="24"/>
          <w:szCs w:val="24"/>
          <w:lang w:val="en-US"/>
        </w:rPr>
        <w:t>.</w:t>
      </w:r>
      <w:r w:rsidRPr="00BE49C4">
        <w:rPr>
          <w:rFonts w:ascii="Times New Roman" w:hAnsi="Times New Roman" w:cs="Times New Roman"/>
          <w:color w:val="000000" w:themeColor="text1"/>
          <w:sz w:val="24"/>
          <w:szCs w:val="24"/>
          <w:lang w:val="en-US"/>
        </w:rPr>
        <w:t>, Ballantyne A</w:t>
      </w:r>
      <w:r>
        <w:rPr>
          <w:rFonts w:ascii="Times New Roman" w:hAnsi="Times New Roman" w:cs="Times New Roman"/>
          <w:color w:val="000000" w:themeColor="text1"/>
          <w:sz w:val="24"/>
          <w:szCs w:val="24"/>
          <w:lang w:val="en-US"/>
        </w:rPr>
        <w:t>.</w:t>
      </w:r>
      <w:r w:rsidRPr="00BE49C4">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lang w:val="en-US"/>
        </w:rPr>
        <w:t>.</w:t>
      </w:r>
      <w:r w:rsidRPr="00BE49C4">
        <w:rPr>
          <w:rFonts w:ascii="Times New Roman" w:hAnsi="Times New Roman" w:cs="Times New Roman"/>
          <w:color w:val="000000" w:themeColor="text1"/>
          <w:sz w:val="24"/>
          <w:szCs w:val="24"/>
          <w:lang w:val="en-US"/>
        </w:rPr>
        <w:t>, Farmer G</w:t>
      </w:r>
      <w:r>
        <w:rPr>
          <w:rFonts w:ascii="Times New Roman" w:hAnsi="Times New Roman" w:cs="Times New Roman"/>
          <w:color w:val="000000" w:themeColor="text1"/>
          <w:sz w:val="24"/>
          <w:szCs w:val="24"/>
          <w:lang w:val="en-US"/>
        </w:rPr>
        <w:t>.</w:t>
      </w:r>
      <w:r w:rsidRPr="00BE49C4">
        <w:rPr>
          <w:rFonts w:ascii="Times New Roman" w:hAnsi="Times New Roman" w:cs="Times New Roman"/>
          <w:color w:val="000000" w:themeColor="text1"/>
          <w:sz w:val="24"/>
          <w:szCs w:val="24"/>
          <w:lang w:val="en-US"/>
        </w:rPr>
        <w:t>L</w:t>
      </w:r>
      <w:r>
        <w:rPr>
          <w:rFonts w:ascii="Times New Roman" w:hAnsi="Times New Roman" w:cs="Times New Roman"/>
          <w:color w:val="000000" w:themeColor="text1"/>
          <w:sz w:val="24"/>
          <w:szCs w:val="24"/>
          <w:lang w:val="en-US"/>
        </w:rPr>
        <w:t xml:space="preserve">. </w:t>
      </w:r>
      <w:r w:rsidRPr="00BE49C4">
        <w:rPr>
          <w:rFonts w:ascii="Times New Roman" w:hAnsi="Times New Roman" w:cs="Times New Roman"/>
          <w:i/>
          <w:iCs/>
          <w:color w:val="000000" w:themeColor="text1"/>
          <w:sz w:val="24"/>
          <w:szCs w:val="24"/>
          <w:lang w:val="en-US"/>
        </w:rPr>
        <w:t>et al.</w:t>
      </w:r>
      <w:r>
        <w:rPr>
          <w:rFonts w:ascii="Times New Roman" w:hAnsi="Times New Roman" w:cs="Times New Roman"/>
          <w:color w:val="000000" w:themeColor="text1"/>
          <w:sz w:val="24"/>
          <w:szCs w:val="24"/>
          <w:lang w:val="en-US"/>
        </w:rPr>
        <w:t xml:space="preserve"> </w:t>
      </w:r>
      <w:r w:rsidRPr="00BE49C4">
        <w:rPr>
          <w:rFonts w:ascii="Times New Roman" w:hAnsi="Times New Roman" w:cs="Times New Roman"/>
          <w:color w:val="000000" w:themeColor="text1"/>
          <w:sz w:val="24"/>
          <w:szCs w:val="24"/>
          <w:lang w:val="en-US"/>
        </w:rPr>
        <w:t>(2008) Increasing eolian dust deposition in</w:t>
      </w:r>
      <w:r w:rsidRPr="00BE49C4">
        <w:rPr>
          <w:rFonts w:ascii="Times New Roman" w:hAnsi="Times New Roman" w:cs="Times New Roman"/>
          <w:color w:val="000000" w:themeColor="text1"/>
          <w:sz w:val="24"/>
          <w:szCs w:val="24"/>
          <w:lang w:val="en-US"/>
        </w:rPr>
        <w:br/>
        <w:t xml:space="preserve">the western United States linked to human activity. </w:t>
      </w:r>
      <w:r w:rsidRPr="00291274">
        <w:rPr>
          <w:rFonts w:ascii="Times New Roman" w:hAnsi="Times New Roman" w:cs="Times New Roman"/>
          <w:i/>
          <w:iCs/>
          <w:color w:val="000000" w:themeColor="text1"/>
          <w:sz w:val="24"/>
          <w:szCs w:val="24"/>
          <w:lang w:val="en-US"/>
        </w:rPr>
        <w:t>Nature</w:t>
      </w:r>
      <w:r w:rsidRPr="00291274">
        <w:rPr>
          <w:rFonts w:ascii="Times New Roman" w:hAnsi="Times New Roman" w:cs="Times New Roman"/>
          <w:i/>
          <w:iCs/>
          <w:color w:val="000000" w:themeColor="text1"/>
          <w:sz w:val="24"/>
          <w:szCs w:val="24"/>
          <w:lang w:val="en-US"/>
        </w:rPr>
        <w:br/>
        <w:t>Geosciences</w:t>
      </w:r>
      <w:r w:rsidRPr="00291274">
        <w:rPr>
          <w:rFonts w:ascii="Times New Roman" w:hAnsi="Times New Roman" w:cs="Times New Roman"/>
          <w:color w:val="000000" w:themeColor="text1"/>
          <w:sz w:val="24"/>
          <w:szCs w:val="24"/>
          <w:lang w:val="en-US"/>
        </w:rPr>
        <w:t xml:space="preserve"> </w:t>
      </w:r>
      <w:r w:rsidRPr="00291274">
        <w:rPr>
          <w:rFonts w:ascii="Times New Roman" w:hAnsi="Times New Roman" w:cs="Times New Roman"/>
          <w:b/>
          <w:bCs/>
          <w:color w:val="000000" w:themeColor="text1"/>
          <w:sz w:val="24"/>
          <w:szCs w:val="24"/>
          <w:lang w:val="en-US"/>
        </w:rPr>
        <w:t>1</w:t>
      </w:r>
      <w:r w:rsidRPr="00291274">
        <w:rPr>
          <w:rFonts w:ascii="Times New Roman" w:hAnsi="Times New Roman" w:cs="Times New Roman"/>
          <w:color w:val="000000" w:themeColor="text1"/>
          <w:sz w:val="24"/>
          <w:szCs w:val="24"/>
          <w:lang w:val="en-US"/>
        </w:rPr>
        <w:t xml:space="preserve">, 189-195. </w:t>
      </w:r>
    </w:p>
    <w:p w14:paraId="475A99D6" w14:textId="4C9FE6A3" w:rsidR="00A624EB" w:rsidRPr="007D034F" w:rsidRDefault="00D2682F" w:rsidP="007D034F">
      <w:pPr>
        <w:spacing w:after="0" w:line="480" w:lineRule="auto"/>
        <w:ind w:left="284" w:hanging="284"/>
        <w:jc w:val="both"/>
        <w:rPr>
          <w:rFonts w:ascii="Times New Roman" w:hAnsi="Times New Roman" w:cs="Times New Roman"/>
          <w:color w:val="000000" w:themeColor="text1"/>
          <w:sz w:val="24"/>
          <w:szCs w:val="24"/>
          <w:lang w:val="en-US"/>
        </w:rPr>
      </w:pPr>
      <w:r w:rsidRPr="00291274">
        <w:rPr>
          <w:rFonts w:ascii="Times New Roman" w:hAnsi="Times New Roman" w:cs="Times New Roman"/>
          <w:color w:val="000000" w:themeColor="text1"/>
          <w:sz w:val="24"/>
          <w:szCs w:val="24"/>
          <w:lang w:val="en-US"/>
        </w:rPr>
        <w:t xml:space="preserve">Ortega B., Vázquez G., Caballero M., Israde I., Lozano-García S., Schaaf P., Torres E. (2010). </w:t>
      </w:r>
      <w:r w:rsidRPr="007D034F">
        <w:rPr>
          <w:rFonts w:ascii="Times New Roman" w:hAnsi="Times New Roman" w:cs="Times New Roman"/>
          <w:color w:val="000000" w:themeColor="text1"/>
          <w:sz w:val="24"/>
          <w:szCs w:val="24"/>
          <w:lang w:val="en-US"/>
        </w:rPr>
        <w:t xml:space="preserve">Late Pleistocene: Holocene record of environmental changes in Lake </w:t>
      </w:r>
      <w:proofErr w:type="spellStart"/>
      <w:r w:rsidRPr="007D034F">
        <w:rPr>
          <w:rFonts w:ascii="Times New Roman" w:hAnsi="Times New Roman" w:cs="Times New Roman"/>
          <w:color w:val="000000" w:themeColor="text1"/>
          <w:sz w:val="24"/>
          <w:szCs w:val="24"/>
          <w:lang w:val="en-US"/>
        </w:rPr>
        <w:t>Zirahuen</w:t>
      </w:r>
      <w:proofErr w:type="spellEnd"/>
      <w:r w:rsidRPr="007D034F">
        <w:rPr>
          <w:rFonts w:ascii="Times New Roman" w:hAnsi="Times New Roman" w:cs="Times New Roman"/>
          <w:color w:val="000000" w:themeColor="text1"/>
          <w:sz w:val="24"/>
          <w:szCs w:val="24"/>
          <w:lang w:val="en-US"/>
        </w:rPr>
        <w:t xml:space="preserve">, Central Mexico. </w:t>
      </w:r>
      <w:r w:rsidRPr="007D034F">
        <w:rPr>
          <w:rFonts w:ascii="Times New Roman" w:hAnsi="Times New Roman" w:cs="Times New Roman"/>
          <w:i/>
          <w:iCs/>
          <w:color w:val="000000" w:themeColor="text1"/>
          <w:sz w:val="24"/>
          <w:szCs w:val="24"/>
          <w:lang w:val="en-US"/>
        </w:rPr>
        <w:t>Journal of Paleolimnology</w:t>
      </w:r>
      <w:r w:rsidRPr="007D034F">
        <w:rPr>
          <w:rFonts w:ascii="Times New Roman" w:hAnsi="Times New Roman" w:cs="Times New Roman"/>
          <w:color w:val="000000" w:themeColor="text1"/>
          <w:sz w:val="24"/>
          <w:szCs w:val="24"/>
          <w:lang w:val="en-US"/>
        </w:rPr>
        <w:t xml:space="preserve"> </w:t>
      </w:r>
      <w:r w:rsidRPr="007D034F">
        <w:rPr>
          <w:rFonts w:ascii="Times New Roman" w:hAnsi="Times New Roman" w:cs="Times New Roman"/>
          <w:b/>
          <w:bCs/>
          <w:color w:val="000000" w:themeColor="text1"/>
          <w:sz w:val="24"/>
          <w:szCs w:val="24"/>
          <w:lang w:val="en-US"/>
        </w:rPr>
        <w:t>44</w:t>
      </w:r>
      <w:r w:rsidRPr="007D034F">
        <w:rPr>
          <w:rFonts w:ascii="Times New Roman" w:hAnsi="Times New Roman" w:cs="Times New Roman"/>
          <w:color w:val="000000" w:themeColor="text1"/>
          <w:sz w:val="24"/>
          <w:szCs w:val="24"/>
          <w:lang w:val="en-US"/>
        </w:rPr>
        <w:t>(3), 745-760.</w:t>
      </w:r>
    </w:p>
    <w:p w14:paraId="2039BA41" w14:textId="7834FC58" w:rsidR="008A6E14" w:rsidRDefault="007D034F" w:rsidP="00591C08">
      <w:pPr>
        <w:spacing w:after="0" w:line="480" w:lineRule="auto"/>
        <w:ind w:left="284" w:hanging="284"/>
        <w:jc w:val="both"/>
        <w:rPr>
          <w:rFonts w:ascii="Times New Roman" w:hAnsi="Times New Roman" w:cs="Times New Roman"/>
          <w:sz w:val="24"/>
          <w:szCs w:val="24"/>
          <w:lang w:val="en-US"/>
        </w:rPr>
      </w:pPr>
      <w:r w:rsidRPr="007D034F">
        <w:rPr>
          <w:rFonts w:ascii="Times New Roman" w:hAnsi="Times New Roman" w:cs="Times New Roman"/>
          <w:noProof/>
          <w:sz w:val="24"/>
          <w:szCs w:val="24"/>
          <w:lang w:val="en-US" w:eastAsia="es-MX"/>
        </w:rPr>
        <w:t>Park J</w:t>
      </w:r>
      <w:r w:rsidR="005F0CFB">
        <w:rPr>
          <w:rFonts w:ascii="Times New Roman" w:hAnsi="Times New Roman" w:cs="Times New Roman"/>
          <w:noProof/>
          <w:sz w:val="24"/>
          <w:szCs w:val="24"/>
          <w:lang w:val="en-US" w:eastAsia="es-MX"/>
        </w:rPr>
        <w:t>.</w:t>
      </w:r>
      <w:r w:rsidRPr="007D034F">
        <w:rPr>
          <w:rFonts w:ascii="Times New Roman" w:hAnsi="Times New Roman" w:cs="Times New Roman"/>
          <w:noProof/>
          <w:sz w:val="24"/>
          <w:szCs w:val="24"/>
          <w:lang w:val="en-US" w:eastAsia="es-MX"/>
        </w:rPr>
        <w:t>, Byrne R</w:t>
      </w:r>
      <w:r w:rsidR="005F0CFB">
        <w:rPr>
          <w:rFonts w:ascii="Times New Roman" w:hAnsi="Times New Roman" w:cs="Times New Roman"/>
          <w:noProof/>
          <w:sz w:val="24"/>
          <w:szCs w:val="24"/>
          <w:lang w:val="en-US" w:eastAsia="es-MX"/>
        </w:rPr>
        <w:t>.</w:t>
      </w:r>
      <w:r w:rsidR="003E7902">
        <w:rPr>
          <w:rFonts w:ascii="Times New Roman" w:hAnsi="Times New Roman" w:cs="Times New Roman"/>
          <w:noProof/>
          <w:sz w:val="24"/>
          <w:szCs w:val="24"/>
          <w:lang w:val="en-US" w:eastAsia="es-MX"/>
        </w:rPr>
        <w:t xml:space="preserve">, </w:t>
      </w:r>
      <w:r w:rsidRPr="007D034F">
        <w:rPr>
          <w:rFonts w:ascii="Times New Roman" w:hAnsi="Times New Roman" w:cs="Times New Roman"/>
          <w:noProof/>
          <w:sz w:val="24"/>
          <w:szCs w:val="24"/>
          <w:lang w:val="en-US" w:eastAsia="es-MX"/>
        </w:rPr>
        <w:t>Bohnel H</w:t>
      </w:r>
      <w:r w:rsidR="005F0CFB">
        <w:rPr>
          <w:rFonts w:ascii="Times New Roman" w:hAnsi="Times New Roman" w:cs="Times New Roman"/>
          <w:noProof/>
          <w:sz w:val="24"/>
          <w:szCs w:val="24"/>
          <w:lang w:val="en-US" w:eastAsia="es-MX"/>
        </w:rPr>
        <w:t>.</w:t>
      </w:r>
      <w:r w:rsidRPr="007D034F">
        <w:rPr>
          <w:rFonts w:ascii="Times New Roman" w:hAnsi="Times New Roman" w:cs="Times New Roman"/>
          <w:noProof/>
          <w:sz w:val="24"/>
          <w:szCs w:val="24"/>
          <w:lang w:val="en-US" w:eastAsia="es-MX"/>
        </w:rPr>
        <w:t xml:space="preserve"> (2019). Late-Holocene change in</w:t>
      </w:r>
      <w:r w:rsidRPr="007D034F">
        <w:rPr>
          <w:rFonts w:ascii="Times New Roman" w:hAnsi="Times New Roman" w:cs="Times New Roman"/>
          <w:noProof/>
          <w:sz w:val="24"/>
          <w:szCs w:val="24"/>
          <w:lang w:val="en-US" w:eastAsia="es-MX"/>
        </w:rPr>
        <w:br/>
        <w:t xml:space="preserve">Central Mexico and the decline of Teotihuacan. </w:t>
      </w:r>
      <w:r w:rsidRPr="007D034F">
        <w:rPr>
          <w:rFonts w:ascii="Times New Roman" w:hAnsi="Times New Roman" w:cs="Times New Roman"/>
          <w:i/>
          <w:iCs/>
          <w:noProof/>
          <w:sz w:val="24"/>
          <w:szCs w:val="24"/>
          <w:lang w:val="en-US" w:eastAsia="es-MX"/>
        </w:rPr>
        <w:t>Annals of the</w:t>
      </w:r>
      <w:r w:rsidRPr="007D034F">
        <w:rPr>
          <w:rFonts w:ascii="Times New Roman" w:hAnsi="Times New Roman" w:cs="Times New Roman"/>
          <w:i/>
          <w:iCs/>
          <w:noProof/>
          <w:sz w:val="24"/>
          <w:szCs w:val="24"/>
          <w:lang w:val="en-US" w:eastAsia="es-MX"/>
        </w:rPr>
        <w:br/>
        <w:t xml:space="preserve">American Association of Geographers </w:t>
      </w:r>
      <w:r w:rsidRPr="007D034F">
        <w:rPr>
          <w:rFonts w:ascii="Times New Roman" w:hAnsi="Times New Roman" w:cs="Times New Roman"/>
          <w:noProof/>
          <w:sz w:val="24"/>
          <w:szCs w:val="24"/>
          <w:lang w:val="en-US" w:eastAsia="es-MX"/>
        </w:rPr>
        <w:t>109(1), 104-120</w:t>
      </w:r>
      <w:r w:rsidR="0056615B" w:rsidRPr="007D034F">
        <w:rPr>
          <w:rFonts w:ascii="Times New Roman" w:hAnsi="Times New Roman" w:cs="Times New Roman"/>
          <w:sz w:val="24"/>
          <w:szCs w:val="24"/>
          <w:lang w:val="en-US"/>
        </w:rPr>
        <w:t>.</w:t>
      </w:r>
    </w:p>
    <w:p w14:paraId="3EF52B28" w14:textId="769C84A4" w:rsidR="00945416" w:rsidRPr="003320ED" w:rsidRDefault="00263C72" w:rsidP="00591C08">
      <w:pPr>
        <w:spacing w:after="0" w:line="480" w:lineRule="auto"/>
        <w:ind w:left="284" w:hanging="284"/>
        <w:jc w:val="both"/>
        <w:rPr>
          <w:rFonts w:ascii="Times New Roman" w:hAnsi="Times New Roman" w:cs="Times New Roman"/>
          <w:color w:val="000000" w:themeColor="text1"/>
          <w:sz w:val="24"/>
          <w:szCs w:val="24"/>
          <w:lang w:val="en-US"/>
        </w:rPr>
      </w:pPr>
      <w:r w:rsidRPr="007D034F">
        <w:rPr>
          <w:rFonts w:ascii="Times New Roman" w:hAnsi="Times New Roman" w:cs="Times New Roman"/>
          <w:color w:val="000000" w:themeColor="text1"/>
          <w:sz w:val="24"/>
          <w:szCs w:val="24"/>
          <w:lang w:val="en-US"/>
        </w:rPr>
        <w:t>Peterson L.C</w:t>
      </w:r>
      <w:r w:rsidRPr="00263C72">
        <w:rPr>
          <w:rFonts w:ascii="Times New Roman" w:hAnsi="Times New Roman" w:cs="Times New Roman"/>
          <w:color w:val="000000" w:themeColor="text1"/>
          <w:sz w:val="24"/>
          <w:szCs w:val="24"/>
          <w:lang w:val="en-US"/>
        </w:rPr>
        <w:t>., Haug G.H., Hughen G.H</w:t>
      </w:r>
      <w:r w:rsidR="00CD3001">
        <w:rPr>
          <w:rFonts w:ascii="Times New Roman" w:hAnsi="Times New Roman" w:cs="Times New Roman"/>
          <w:color w:val="000000" w:themeColor="text1"/>
          <w:sz w:val="24"/>
          <w:szCs w:val="24"/>
          <w:lang w:val="en-US"/>
        </w:rPr>
        <w:t>.</w:t>
      </w:r>
      <w:r w:rsidRPr="00263C72">
        <w:rPr>
          <w:rFonts w:ascii="Times New Roman" w:hAnsi="Times New Roman" w:cs="Times New Roman"/>
          <w:color w:val="000000" w:themeColor="text1"/>
          <w:sz w:val="24"/>
          <w:szCs w:val="24"/>
          <w:lang w:val="en-US"/>
        </w:rPr>
        <w:t xml:space="preserve">, </w:t>
      </w:r>
      <w:proofErr w:type="spellStart"/>
      <w:r w:rsidRPr="00263C72">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lang w:val="en-US"/>
        </w:rPr>
        <w:t>ö</w:t>
      </w:r>
      <w:r w:rsidRPr="00263C72">
        <w:rPr>
          <w:rFonts w:ascii="Times New Roman" w:hAnsi="Times New Roman" w:cs="Times New Roman"/>
          <w:color w:val="000000" w:themeColor="text1"/>
          <w:sz w:val="24"/>
          <w:szCs w:val="24"/>
          <w:lang w:val="en-US"/>
        </w:rPr>
        <w:t>hl</w:t>
      </w:r>
      <w:proofErr w:type="spellEnd"/>
      <w:r w:rsidRPr="00263C72">
        <w:rPr>
          <w:rFonts w:ascii="Times New Roman" w:hAnsi="Times New Roman" w:cs="Times New Roman"/>
          <w:color w:val="000000" w:themeColor="text1"/>
          <w:sz w:val="24"/>
          <w:szCs w:val="24"/>
          <w:lang w:val="en-US"/>
        </w:rPr>
        <w:t xml:space="preserve"> U.</w:t>
      </w:r>
      <w:r>
        <w:rPr>
          <w:rFonts w:ascii="Times New Roman" w:hAnsi="Times New Roman" w:cs="Times New Roman"/>
          <w:i/>
          <w:iCs/>
          <w:color w:val="000000" w:themeColor="text1"/>
          <w:sz w:val="24"/>
          <w:szCs w:val="24"/>
          <w:lang w:val="en-US"/>
        </w:rPr>
        <w:t xml:space="preserve"> </w:t>
      </w:r>
      <w:r w:rsidRPr="00263C72">
        <w:rPr>
          <w:rFonts w:ascii="Times New Roman" w:hAnsi="Times New Roman" w:cs="Times New Roman"/>
          <w:color w:val="000000" w:themeColor="text1"/>
          <w:sz w:val="24"/>
          <w:szCs w:val="24"/>
          <w:lang w:val="en-US"/>
        </w:rPr>
        <w:t>(2000).</w:t>
      </w:r>
      <w:r>
        <w:rPr>
          <w:rFonts w:ascii="Times New Roman" w:hAnsi="Times New Roman" w:cs="Times New Roman"/>
          <w:i/>
          <w:iCs/>
          <w:color w:val="000000" w:themeColor="text1"/>
          <w:sz w:val="24"/>
          <w:szCs w:val="24"/>
          <w:lang w:val="en-US"/>
        </w:rPr>
        <w:t xml:space="preserve"> </w:t>
      </w:r>
      <w:r w:rsidRPr="00263C72">
        <w:rPr>
          <w:rFonts w:ascii="Times New Roman" w:hAnsi="Times New Roman" w:cs="Times New Roman"/>
          <w:color w:val="000000" w:themeColor="text1"/>
          <w:sz w:val="24"/>
          <w:szCs w:val="24"/>
          <w:lang w:val="en-US"/>
        </w:rPr>
        <w:t>Rapid Changes in the Hydrologic Cycle of the Tropical Atlantic During the Last Glacial</w:t>
      </w:r>
      <w:r w:rsidR="00CD3001">
        <w:rPr>
          <w:rFonts w:ascii="Times New Roman" w:hAnsi="Times New Roman" w:cs="Times New Roman"/>
          <w:color w:val="000000" w:themeColor="text1"/>
          <w:sz w:val="24"/>
          <w:szCs w:val="24"/>
          <w:lang w:val="en-US"/>
        </w:rPr>
        <w:t xml:space="preserve">. </w:t>
      </w:r>
      <w:r w:rsidRPr="003320ED">
        <w:rPr>
          <w:rFonts w:ascii="Times New Roman" w:hAnsi="Times New Roman" w:cs="Times New Roman"/>
          <w:i/>
          <w:iCs/>
          <w:color w:val="000000" w:themeColor="text1"/>
          <w:sz w:val="24"/>
          <w:szCs w:val="24"/>
          <w:lang w:val="en-US"/>
        </w:rPr>
        <w:t xml:space="preserve">Science </w:t>
      </w:r>
      <w:r w:rsidRPr="003320ED">
        <w:rPr>
          <w:rFonts w:ascii="Times New Roman" w:hAnsi="Times New Roman" w:cs="Times New Roman"/>
          <w:b/>
          <w:bCs/>
          <w:color w:val="000000" w:themeColor="text1"/>
          <w:sz w:val="24"/>
          <w:szCs w:val="24"/>
          <w:lang w:val="en-US"/>
        </w:rPr>
        <w:t>290</w:t>
      </w:r>
      <w:r w:rsidR="00000051" w:rsidRPr="003320ED">
        <w:rPr>
          <w:rFonts w:ascii="Times New Roman" w:hAnsi="Times New Roman" w:cs="Times New Roman"/>
          <w:b/>
          <w:bCs/>
          <w:color w:val="000000" w:themeColor="text1"/>
          <w:sz w:val="24"/>
          <w:szCs w:val="24"/>
          <w:lang w:val="en-US"/>
        </w:rPr>
        <w:t>,</w:t>
      </w:r>
      <w:r w:rsidR="00000051" w:rsidRPr="003320ED">
        <w:rPr>
          <w:rFonts w:ascii="Times New Roman" w:hAnsi="Times New Roman" w:cs="Times New Roman"/>
          <w:color w:val="000000" w:themeColor="text1"/>
          <w:sz w:val="24"/>
          <w:szCs w:val="24"/>
          <w:lang w:val="en-US"/>
        </w:rPr>
        <w:t xml:space="preserve"> </w:t>
      </w:r>
      <w:r w:rsidRPr="003320ED">
        <w:rPr>
          <w:rFonts w:ascii="Times New Roman" w:hAnsi="Times New Roman" w:cs="Times New Roman"/>
          <w:color w:val="000000" w:themeColor="text1"/>
          <w:sz w:val="24"/>
          <w:szCs w:val="24"/>
          <w:lang w:val="en-US"/>
        </w:rPr>
        <w:t>1947-1951.</w:t>
      </w:r>
    </w:p>
    <w:p w14:paraId="40C53992" w14:textId="38EC4916" w:rsidR="008A18D8" w:rsidRPr="008A18D8" w:rsidRDefault="00673CC3" w:rsidP="008A18D8">
      <w:pPr>
        <w:spacing w:after="0" w:line="480" w:lineRule="auto"/>
        <w:ind w:left="284" w:hanging="284"/>
        <w:jc w:val="both"/>
        <w:rPr>
          <w:rFonts w:ascii="Times New Roman" w:hAnsi="Times New Roman" w:cs="Times New Roman"/>
          <w:color w:val="000000" w:themeColor="text1"/>
          <w:sz w:val="24"/>
          <w:szCs w:val="24"/>
          <w:lang w:val="en-US"/>
        </w:rPr>
      </w:pPr>
      <w:r w:rsidRPr="003320ED">
        <w:rPr>
          <w:rFonts w:ascii="Times New Roman" w:hAnsi="Times New Roman" w:cs="Times New Roman"/>
          <w:color w:val="000000" w:themeColor="text1"/>
          <w:sz w:val="24"/>
          <w:szCs w:val="24"/>
          <w:lang w:val="en-US"/>
        </w:rPr>
        <w:t>Quintas I., Gómez-Balandra M</w:t>
      </w:r>
      <w:r w:rsidR="003E7902" w:rsidRPr="003320ED">
        <w:rPr>
          <w:rFonts w:ascii="Times New Roman" w:hAnsi="Times New Roman" w:cs="Times New Roman"/>
          <w:color w:val="000000" w:themeColor="text1"/>
          <w:sz w:val="24"/>
          <w:szCs w:val="24"/>
          <w:lang w:val="en-US"/>
        </w:rPr>
        <w:t>.</w:t>
      </w:r>
      <w:r w:rsidRPr="003320ED">
        <w:rPr>
          <w:rFonts w:ascii="Times New Roman" w:hAnsi="Times New Roman" w:cs="Times New Roman"/>
          <w:color w:val="000000" w:themeColor="text1"/>
          <w:sz w:val="24"/>
          <w:szCs w:val="24"/>
          <w:lang w:val="en-US"/>
        </w:rPr>
        <w:t xml:space="preserve">A., Vervoort W. (2016). </w:t>
      </w:r>
      <w:r w:rsidRPr="007D034F">
        <w:rPr>
          <w:rFonts w:ascii="Times New Roman" w:hAnsi="Times New Roman" w:cs="Times New Roman"/>
          <w:color w:val="000000" w:themeColor="text1"/>
          <w:sz w:val="24"/>
          <w:szCs w:val="24"/>
          <w:lang w:val="en-US"/>
        </w:rPr>
        <w:t xml:space="preserve">Rain variability and population growth to explain historical levels of the Patzcuaro lake in Mexico. </w:t>
      </w:r>
      <w:r w:rsidRPr="007D034F">
        <w:rPr>
          <w:rFonts w:ascii="Times New Roman" w:hAnsi="Times New Roman" w:cs="Times New Roman"/>
          <w:i/>
          <w:iCs/>
          <w:color w:val="000000" w:themeColor="text1"/>
          <w:sz w:val="24"/>
          <w:szCs w:val="24"/>
          <w:lang w:val="en-US"/>
        </w:rPr>
        <w:t>Journal of Water Resource and Protection</w:t>
      </w:r>
      <w:r w:rsidRPr="007D034F">
        <w:rPr>
          <w:rFonts w:ascii="Times New Roman" w:hAnsi="Times New Roman" w:cs="Times New Roman"/>
          <w:color w:val="000000" w:themeColor="text1"/>
          <w:sz w:val="24"/>
          <w:szCs w:val="24"/>
          <w:lang w:val="en-US"/>
        </w:rPr>
        <w:t xml:space="preserve"> </w:t>
      </w:r>
      <w:r w:rsidRPr="007D034F">
        <w:rPr>
          <w:rFonts w:ascii="Times New Roman" w:hAnsi="Times New Roman" w:cs="Times New Roman"/>
          <w:b/>
          <w:bCs/>
          <w:color w:val="000000" w:themeColor="text1"/>
          <w:sz w:val="24"/>
          <w:szCs w:val="24"/>
          <w:lang w:val="en-US"/>
        </w:rPr>
        <w:t>08</w:t>
      </w:r>
      <w:r w:rsidRPr="007D034F">
        <w:rPr>
          <w:rFonts w:ascii="Times New Roman" w:hAnsi="Times New Roman" w:cs="Times New Roman"/>
          <w:color w:val="000000" w:themeColor="text1"/>
          <w:sz w:val="24"/>
          <w:szCs w:val="24"/>
          <w:lang w:val="en-US"/>
        </w:rPr>
        <w:t>, 168-182.</w:t>
      </w:r>
      <w:r w:rsidRPr="00673CC3">
        <w:rPr>
          <w:rFonts w:ascii="Times New Roman" w:hAnsi="Times New Roman" w:cs="Times New Roman"/>
          <w:color w:val="000000" w:themeColor="text1"/>
          <w:sz w:val="24"/>
          <w:szCs w:val="24"/>
          <w:lang w:val="en-US"/>
        </w:rPr>
        <w:t xml:space="preserve"> </w:t>
      </w:r>
    </w:p>
    <w:p w14:paraId="693E7426" w14:textId="7E8ECD6A" w:rsidR="008A18D8" w:rsidRPr="008A18D8" w:rsidRDefault="008A18D8" w:rsidP="008A18D8">
      <w:pPr>
        <w:spacing w:after="0" w:line="480" w:lineRule="auto"/>
        <w:ind w:left="284" w:hanging="284"/>
        <w:jc w:val="both"/>
        <w:rPr>
          <w:rFonts w:ascii="Times New Roman" w:hAnsi="Times New Roman" w:cs="Times New Roman"/>
          <w:color w:val="000000" w:themeColor="text1"/>
          <w:sz w:val="24"/>
          <w:szCs w:val="24"/>
          <w:lang w:val="en-US"/>
        </w:rPr>
      </w:pPr>
      <w:r w:rsidRPr="008A18D8">
        <w:rPr>
          <w:rFonts w:ascii="Times New Roman" w:hAnsi="Times New Roman" w:cs="Times New Roman"/>
          <w:bCs/>
          <w:color w:val="000000" w:themeColor="text1"/>
          <w:sz w:val="24"/>
          <w:szCs w:val="24"/>
          <w:lang w:val="en-US"/>
        </w:rPr>
        <w:t xml:space="preserve">Rantala M., Israde-Alcántara I., Safaierad R., Tylmann W., </w:t>
      </w:r>
      <w:proofErr w:type="spellStart"/>
      <w:r w:rsidRPr="008A18D8">
        <w:rPr>
          <w:rFonts w:ascii="Times New Roman" w:hAnsi="Times New Roman" w:cs="Times New Roman"/>
          <w:bCs/>
          <w:color w:val="000000" w:themeColor="text1"/>
          <w:sz w:val="24"/>
          <w:szCs w:val="24"/>
          <w:lang w:val="en-US"/>
        </w:rPr>
        <w:t>Lepoint</w:t>
      </w:r>
      <w:proofErr w:type="spellEnd"/>
      <w:r w:rsidRPr="008A18D8">
        <w:rPr>
          <w:rFonts w:ascii="Times New Roman" w:hAnsi="Times New Roman" w:cs="Times New Roman"/>
          <w:bCs/>
          <w:color w:val="000000" w:themeColor="text1"/>
          <w:sz w:val="24"/>
          <w:szCs w:val="24"/>
          <w:lang w:val="en-US"/>
        </w:rPr>
        <w:t xml:space="preserve"> G., </w:t>
      </w:r>
      <w:proofErr w:type="spellStart"/>
      <w:r w:rsidRPr="008A18D8">
        <w:rPr>
          <w:rFonts w:ascii="Times New Roman" w:hAnsi="Times New Roman" w:cs="Times New Roman"/>
          <w:bCs/>
          <w:color w:val="000000" w:themeColor="text1"/>
          <w:sz w:val="24"/>
          <w:szCs w:val="24"/>
          <w:lang w:val="en-US"/>
        </w:rPr>
        <w:t>FrancusP</w:t>
      </w:r>
      <w:proofErr w:type="spellEnd"/>
      <w:r w:rsidRPr="008A18D8">
        <w:rPr>
          <w:rFonts w:ascii="Times New Roman" w:hAnsi="Times New Roman" w:cs="Times New Roman"/>
          <w:bCs/>
          <w:color w:val="000000" w:themeColor="text1"/>
          <w:sz w:val="24"/>
          <w:szCs w:val="24"/>
          <w:lang w:val="en-US"/>
        </w:rPr>
        <w:t xml:space="preserve">., </w:t>
      </w:r>
      <w:proofErr w:type="spellStart"/>
      <w:r w:rsidRPr="008A18D8">
        <w:rPr>
          <w:rFonts w:ascii="Times New Roman" w:hAnsi="Times New Roman" w:cs="Times New Roman"/>
          <w:bCs/>
          <w:color w:val="000000" w:themeColor="text1"/>
          <w:sz w:val="24"/>
          <w:szCs w:val="24"/>
          <w:lang w:val="en-US"/>
        </w:rPr>
        <w:t>Smol</w:t>
      </w:r>
      <w:proofErr w:type="spellEnd"/>
      <w:r w:rsidRPr="008A18D8">
        <w:rPr>
          <w:rFonts w:ascii="Times New Roman" w:hAnsi="Times New Roman" w:cs="Times New Roman"/>
          <w:bCs/>
          <w:color w:val="000000" w:themeColor="text1"/>
          <w:sz w:val="24"/>
          <w:szCs w:val="24"/>
          <w:lang w:val="en-US"/>
        </w:rPr>
        <w:t xml:space="preserve"> J.P., Meyer-Jacob</w:t>
      </w:r>
      <w:r>
        <w:rPr>
          <w:rFonts w:ascii="Times New Roman" w:hAnsi="Times New Roman" w:cs="Times New Roman"/>
          <w:bCs/>
          <w:color w:val="000000" w:themeColor="text1"/>
          <w:sz w:val="24"/>
          <w:szCs w:val="24"/>
          <w:lang w:val="en-US"/>
        </w:rPr>
        <w:t xml:space="preserve"> </w:t>
      </w:r>
      <w:r w:rsidRPr="008A18D8">
        <w:rPr>
          <w:rFonts w:ascii="Times New Roman" w:hAnsi="Times New Roman" w:cs="Times New Roman"/>
          <w:bCs/>
          <w:color w:val="000000" w:themeColor="text1"/>
          <w:sz w:val="24"/>
          <w:szCs w:val="24"/>
          <w:lang w:val="en-US"/>
        </w:rPr>
        <w:t xml:space="preserve">C., Grooms C., Mattielli N., Metcalfe S., </w:t>
      </w:r>
      <w:proofErr w:type="spellStart"/>
      <w:r w:rsidRPr="008A18D8">
        <w:rPr>
          <w:rFonts w:ascii="Times New Roman" w:hAnsi="Times New Roman" w:cs="Times New Roman"/>
          <w:bCs/>
          <w:color w:val="000000" w:themeColor="text1"/>
          <w:sz w:val="24"/>
          <w:szCs w:val="24"/>
          <w:lang w:val="en-US"/>
        </w:rPr>
        <w:t>Etmański</w:t>
      </w:r>
      <w:proofErr w:type="spellEnd"/>
      <w:r w:rsidRPr="008A18D8">
        <w:rPr>
          <w:rFonts w:ascii="Times New Roman" w:hAnsi="Times New Roman" w:cs="Times New Roman"/>
          <w:bCs/>
          <w:color w:val="000000" w:themeColor="text1"/>
          <w:sz w:val="24"/>
          <w:szCs w:val="24"/>
          <w:lang w:val="en-US"/>
        </w:rPr>
        <w:t xml:space="preserve"> P., Fagel N. (2025).</w:t>
      </w:r>
      <w:r w:rsidRPr="008A18D8">
        <w:rPr>
          <w:rFonts w:ascii="Times New Roman" w:hAnsi="Times New Roman" w:cs="Times New Roman"/>
          <w:bCs/>
          <w:color w:val="000000" w:themeColor="text1"/>
          <w:sz w:val="24"/>
          <w:szCs w:val="24"/>
          <w:vertAlign w:val="superscript"/>
          <w:lang w:val="en-US"/>
        </w:rPr>
        <w:t xml:space="preserve"> </w:t>
      </w:r>
      <w:r w:rsidRPr="008A18D8">
        <w:rPr>
          <w:rFonts w:ascii="Times New Roman" w:hAnsi="Times New Roman" w:cs="Times New Roman"/>
          <w:color w:val="000000" w:themeColor="text1"/>
          <w:sz w:val="24"/>
          <w:szCs w:val="24"/>
          <w:lang w:val="en-US"/>
        </w:rPr>
        <w:t xml:space="preserve">Anthropogenic increase in organic carbon production and burial in two tropical Mexican crater lakes. </w:t>
      </w:r>
      <w:r w:rsidRPr="008A18D8">
        <w:rPr>
          <w:rFonts w:ascii="Times New Roman" w:hAnsi="Times New Roman" w:cs="Times New Roman"/>
          <w:i/>
          <w:iCs/>
          <w:color w:val="000000" w:themeColor="text1"/>
          <w:sz w:val="24"/>
          <w:szCs w:val="24"/>
          <w:lang w:val="en-US"/>
        </w:rPr>
        <w:t>Science of Total Environment</w:t>
      </w:r>
      <w:r w:rsidRPr="008A18D8">
        <w:rPr>
          <w:rFonts w:ascii="Times New Roman" w:hAnsi="Times New Roman" w:cs="Times New Roman"/>
          <w:color w:val="000000" w:themeColor="text1"/>
          <w:sz w:val="24"/>
          <w:szCs w:val="24"/>
          <w:lang w:val="en-US"/>
        </w:rPr>
        <w:t xml:space="preserve">, in press.  </w:t>
      </w:r>
    </w:p>
    <w:p w14:paraId="3CCC0E0E" w14:textId="286D026D" w:rsidR="00DB22A7" w:rsidRPr="00125335" w:rsidRDefault="00DB22A7" w:rsidP="00591C08">
      <w:pPr>
        <w:spacing w:after="0" w:line="480" w:lineRule="auto"/>
        <w:ind w:left="284" w:hanging="284"/>
        <w:jc w:val="both"/>
        <w:rPr>
          <w:rFonts w:ascii="Times New Roman" w:hAnsi="Times New Roman" w:cs="Times New Roman"/>
          <w:color w:val="000000" w:themeColor="text1"/>
          <w:sz w:val="24"/>
          <w:szCs w:val="24"/>
          <w:lang w:val="en-US"/>
        </w:rPr>
      </w:pPr>
      <w:r w:rsidRPr="00125335">
        <w:rPr>
          <w:rFonts w:ascii="Times New Roman" w:hAnsi="Times New Roman" w:cs="Times New Roman"/>
          <w:color w:val="000000" w:themeColor="text1"/>
          <w:sz w:val="24"/>
          <w:szCs w:val="24"/>
          <w:lang w:val="en-US"/>
        </w:rPr>
        <w:t>Reimer P</w:t>
      </w:r>
      <w:r w:rsidR="003E7902" w:rsidRPr="00125335">
        <w:rPr>
          <w:rFonts w:ascii="Times New Roman" w:hAnsi="Times New Roman" w:cs="Times New Roman"/>
          <w:color w:val="000000" w:themeColor="text1"/>
          <w:sz w:val="24"/>
          <w:szCs w:val="24"/>
          <w:lang w:val="en-US"/>
        </w:rPr>
        <w:t>.</w:t>
      </w:r>
      <w:r w:rsidRPr="00125335">
        <w:rPr>
          <w:rFonts w:ascii="Times New Roman" w:hAnsi="Times New Roman" w:cs="Times New Roman"/>
          <w:color w:val="000000" w:themeColor="text1"/>
          <w:sz w:val="24"/>
          <w:szCs w:val="24"/>
          <w:lang w:val="en-US"/>
        </w:rPr>
        <w:t>J., Austin W</w:t>
      </w:r>
      <w:r w:rsidR="003E7902" w:rsidRPr="00125335">
        <w:rPr>
          <w:rFonts w:ascii="Times New Roman" w:hAnsi="Times New Roman" w:cs="Times New Roman"/>
          <w:color w:val="000000" w:themeColor="text1"/>
          <w:sz w:val="24"/>
          <w:szCs w:val="24"/>
          <w:lang w:val="en-US"/>
        </w:rPr>
        <w:t>.</w:t>
      </w:r>
      <w:r w:rsidRPr="00125335">
        <w:rPr>
          <w:rFonts w:ascii="Times New Roman" w:hAnsi="Times New Roman" w:cs="Times New Roman"/>
          <w:color w:val="000000" w:themeColor="text1"/>
          <w:sz w:val="24"/>
          <w:szCs w:val="24"/>
          <w:lang w:val="en-US"/>
        </w:rPr>
        <w:t>E</w:t>
      </w:r>
      <w:r w:rsidR="003E7902" w:rsidRPr="00125335">
        <w:rPr>
          <w:rFonts w:ascii="Times New Roman" w:hAnsi="Times New Roman" w:cs="Times New Roman"/>
          <w:color w:val="000000" w:themeColor="text1"/>
          <w:sz w:val="24"/>
          <w:szCs w:val="24"/>
          <w:lang w:val="en-US"/>
        </w:rPr>
        <w:t>.</w:t>
      </w:r>
      <w:r w:rsidRPr="00125335">
        <w:rPr>
          <w:rFonts w:ascii="Times New Roman" w:hAnsi="Times New Roman" w:cs="Times New Roman"/>
          <w:color w:val="000000" w:themeColor="text1"/>
          <w:sz w:val="24"/>
          <w:szCs w:val="24"/>
          <w:lang w:val="en-US"/>
        </w:rPr>
        <w:t>N., Bard E., Bayliss A., Blackwell P</w:t>
      </w:r>
      <w:r w:rsidR="003E7902" w:rsidRPr="00125335">
        <w:rPr>
          <w:rFonts w:ascii="Times New Roman" w:hAnsi="Times New Roman" w:cs="Times New Roman"/>
          <w:color w:val="000000" w:themeColor="text1"/>
          <w:sz w:val="24"/>
          <w:szCs w:val="24"/>
          <w:lang w:val="en-US"/>
        </w:rPr>
        <w:t>.</w:t>
      </w:r>
      <w:r w:rsidRPr="00125335">
        <w:rPr>
          <w:rFonts w:ascii="Times New Roman" w:hAnsi="Times New Roman" w:cs="Times New Roman"/>
          <w:color w:val="000000" w:themeColor="text1"/>
          <w:sz w:val="24"/>
          <w:szCs w:val="24"/>
          <w:lang w:val="en-US"/>
        </w:rPr>
        <w:t>G., Bronk Ramsey C., Butzin M., Cheng H., Edwards R</w:t>
      </w:r>
      <w:r w:rsidR="003E7902" w:rsidRPr="00125335">
        <w:rPr>
          <w:rFonts w:ascii="Times New Roman" w:hAnsi="Times New Roman" w:cs="Times New Roman"/>
          <w:color w:val="000000" w:themeColor="text1"/>
          <w:sz w:val="24"/>
          <w:szCs w:val="24"/>
          <w:lang w:val="en-US"/>
        </w:rPr>
        <w:t>.</w:t>
      </w:r>
      <w:r w:rsidRPr="00125335">
        <w:rPr>
          <w:rFonts w:ascii="Times New Roman" w:hAnsi="Times New Roman" w:cs="Times New Roman"/>
          <w:color w:val="000000" w:themeColor="text1"/>
          <w:sz w:val="24"/>
          <w:szCs w:val="24"/>
          <w:lang w:val="en-US"/>
        </w:rPr>
        <w:t xml:space="preserve">L., Friedrich M., </w:t>
      </w:r>
      <w:proofErr w:type="spellStart"/>
      <w:r w:rsidRPr="00125335">
        <w:rPr>
          <w:rFonts w:ascii="Times New Roman" w:hAnsi="Times New Roman" w:cs="Times New Roman"/>
          <w:color w:val="000000" w:themeColor="text1"/>
          <w:sz w:val="24"/>
          <w:szCs w:val="24"/>
          <w:lang w:val="en-US"/>
        </w:rPr>
        <w:t>Grootes</w:t>
      </w:r>
      <w:proofErr w:type="spellEnd"/>
      <w:r w:rsidRPr="00125335">
        <w:rPr>
          <w:rFonts w:ascii="Times New Roman" w:hAnsi="Times New Roman" w:cs="Times New Roman"/>
          <w:color w:val="000000" w:themeColor="text1"/>
          <w:sz w:val="24"/>
          <w:szCs w:val="24"/>
          <w:lang w:val="en-US"/>
        </w:rPr>
        <w:t xml:space="preserve"> P</w:t>
      </w:r>
      <w:r w:rsidR="003E7902" w:rsidRPr="00125335">
        <w:rPr>
          <w:rFonts w:ascii="Times New Roman" w:hAnsi="Times New Roman" w:cs="Times New Roman"/>
          <w:color w:val="000000" w:themeColor="text1"/>
          <w:sz w:val="24"/>
          <w:szCs w:val="24"/>
          <w:lang w:val="en-US"/>
        </w:rPr>
        <w:t>.</w:t>
      </w:r>
      <w:r w:rsidRPr="00125335">
        <w:rPr>
          <w:rFonts w:ascii="Times New Roman" w:hAnsi="Times New Roman" w:cs="Times New Roman"/>
          <w:color w:val="000000" w:themeColor="text1"/>
          <w:sz w:val="24"/>
          <w:szCs w:val="24"/>
          <w:lang w:val="en-US"/>
        </w:rPr>
        <w:t xml:space="preserve">M., </w:t>
      </w:r>
      <w:proofErr w:type="spellStart"/>
      <w:r w:rsidRPr="00125335">
        <w:rPr>
          <w:rFonts w:ascii="Times New Roman" w:hAnsi="Times New Roman" w:cs="Times New Roman"/>
          <w:color w:val="000000" w:themeColor="text1"/>
          <w:sz w:val="24"/>
          <w:szCs w:val="24"/>
          <w:lang w:val="en-US"/>
        </w:rPr>
        <w:t>Guilderson</w:t>
      </w:r>
      <w:proofErr w:type="spellEnd"/>
      <w:r w:rsidRPr="00125335">
        <w:rPr>
          <w:rFonts w:ascii="Times New Roman" w:hAnsi="Times New Roman" w:cs="Times New Roman"/>
          <w:color w:val="000000" w:themeColor="text1"/>
          <w:sz w:val="24"/>
          <w:szCs w:val="24"/>
          <w:lang w:val="en-US"/>
        </w:rPr>
        <w:t xml:space="preserve"> T</w:t>
      </w:r>
      <w:r w:rsidR="003E7902" w:rsidRPr="00125335">
        <w:rPr>
          <w:rFonts w:ascii="Times New Roman" w:hAnsi="Times New Roman" w:cs="Times New Roman"/>
          <w:color w:val="000000" w:themeColor="text1"/>
          <w:sz w:val="24"/>
          <w:szCs w:val="24"/>
          <w:lang w:val="en-US"/>
        </w:rPr>
        <w:t>.</w:t>
      </w:r>
      <w:r w:rsidRPr="00125335">
        <w:rPr>
          <w:rFonts w:ascii="Times New Roman" w:hAnsi="Times New Roman" w:cs="Times New Roman"/>
          <w:color w:val="000000" w:themeColor="text1"/>
          <w:sz w:val="24"/>
          <w:szCs w:val="24"/>
          <w:lang w:val="en-US"/>
        </w:rPr>
        <w:t>P., Hajdas I., Heaton T</w:t>
      </w:r>
      <w:r w:rsidR="003E7902" w:rsidRPr="00125335">
        <w:rPr>
          <w:rFonts w:ascii="Times New Roman" w:hAnsi="Times New Roman" w:cs="Times New Roman"/>
          <w:color w:val="000000" w:themeColor="text1"/>
          <w:sz w:val="24"/>
          <w:szCs w:val="24"/>
          <w:lang w:val="en-US"/>
        </w:rPr>
        <w:t>.</w:t>
      </w:r>
      <w:r w:rsidRPr="00125335">
        <w:rPr>
          <w:rFonts w:ascii="Times New Roman" w:hAnsi="Times New Roman" w:cs="Times New Roman"/>
          <w:color w:val="000000" w:themeColor="text1"/>
          <w:sz w:val="24"/>
          <w:szCs w:val="24"/>
          <w:lang w:val="en-US"/>
        </w:rPr>
        <w:t>J., Hogg A</w:t>
      </w:r>
      <w:r w:rsidR="003E7902" w:rsidRPr="00125335">
        <w:rPr>
          <w:rFonts w:ascii="Times New Roman" w:hAnsi="Times New Roman" w:cs="Times New Roman"/>
          <w:color w:val="000000" w:themeColor="text1"/>
          <w:sz w:val="24"/>
          <w:szCs w:val="24"/>
          <w:lang w:val="en-US"/>
        </w:rPr>
        <w:t>.</w:t>
      </w:r>
      <w:r w:rsidRPr="00125335">
        <w:rPr>
          <w:rFonts w:ascii="Times New Roman" w:hAnsi="Times New Roman" w:cs="Times New Roman"/>
          <w:color w:val="000000" w:themeColor="text1"/>
          <w:sz w:val="24"/>
          <w:szCs w:val="24"/>
          <w:lang w:val="en-US"/>
        </w:rPr>
        <w:t>G., Hughen K</w:t>
      </w:r>
      <w:r w:rsidR="003E7902" w:rsidRPr="00125335">
        <w:rPr>
          <w:rFonts w:ascii="Times New Roman" w:hAnsi="Times New Roman" w:cs="Times New Roman"/>
          <w:color w:val="000000" w:themeColor="text1"/>
          <w:sz w:val="24"/>
          <w:szCs w:val="24"/>
          <w:lang w:val="en-US"/>
        </w:rPr>
        <w:t>.</w:t>
      </w:r>
      <w:r w:rsidRPr="00125335">
        <w:rPr>
          <w:rFonts w:ascii="Times New Roman" w:hAnsi="Times New Roman" w:cs="Times New Roman"/>
          <w:color w:val="000000" w:themeColor="text1"/>
          <w:sz w:val="24"/>
          <w:szCs w:val="24"/>
          <w:lang w:val="en-US"/>
        </w:rPr>
        <w:t>A., Kromer B., Manning S</w:t>
      </w:r>
      <w:r w:rsidR="003E7902" w:rsidRPr="00125335">
        <w:rPr>
          <w:rFonts w:ascii="Times New Roman" w:hAnsi="Times New Roman" w:cs="Times New Roman"/>
          <w:color w:val="000000" w:themeColor="text1"/>
          <w:sz w:val="24"/>
          <w:szCs w:val="24"/>
          <w:lang w:val="en-US"/>
        </w:rPr>
        <w:t>.</w:t>
      </w:r>
      <w:r w:rsidRPr="00125335">
        <w:rPr>
          <w:rFonts w:ascii="Times New Roman" w:hAnsi="Times New Roman" w:cs="Times New Roman"/>
          <w:color w:val="000000" w:themeColor="text1"/>
          <w:sz w:val="24"/>
          <w:szCs w:val="24"/>
          <w:lang w:val="en-US"/>
        </w:rPr>
        <w:t xml:space="preserve">W., </w:t>
      </w:r>
      <w:proofErr w:type="spellStart"/>
      <w:r w:rsidRPr="00125335">
        <w:rPr>
          <w:rFonts w:ascii="Times New Roman" w:hAnsi="Times New Roman" w:cs="Times New Roman"/>
          <w:color w:val="000000" w:themeColor="text1"/>
          <w:sz w:val="24"/>
          <w:szCs w:val="24"/>
          <w:lang w:val="en-US"/>
        </w:rPr>
        <w:t>Muscheler</w:t>
      </w:r>
      <w:proofErr w:type="spellEnd"/>
      <w:r w:rsidRPr="00125335">
        <w:rPr>
          <w:rFonts w:ascii="Times New Roman" w:hAnsi="Times New Roman" w:cs="Times New Roman"/>
          <w:color w:val="000000" w:themeColor="text1"/>
          <w:sz w:val="24"/>
          <w:szCs w:val="24"/>
          <w:lang w:val="en-US"/>
        </w:rPr>
        <w:t xml:space="preserve"> R., Palmer J</w:t>
      </w:r>
      <w:r w:rsidR="003E7902" w:rsidRPr="00125335">
        <w:rPr>
          <w:rFonts w:ascii="Times New Roman" w:hAnsi="Times New Roman" w:cs="Times New Roman"/>
          <w:color w:val="000000" w:themeColor="text1"/>
          <w:sz w:val="24"/>
          <w:szCs w:val="24"/>
          <w:lang w:val="en-US"/>
        </w:rPr>
        <w:t>.</w:t>
      </w:r>
      <w:r w:rsidRPr="00125335">
        <w:rPr>
          <w:rFonts w:ascii="Times New Roman" w:hAnsi="Times New Roman" w:cs="Times New Roman"/>
          <w:color w:val="000000" w:themeColor="text1"/>
          <w:sz w:val="24"/>
          <w:szCs w:val="24"/>
          <w:lang w:val="en-US"/>
        </w:rPr>
        <w:t xml:space="preserve">G., Pearson C., van der </w:t>
      </w:r>
      <w:proofErr w:type="spellStart"/>
      <w:r w:rsidRPr="00125335">
        <w:rPr>
          <w:rFonts w:ascii="Times New Roman" w:hAnsi="Times New Roman" w:cs="Times New Roman"/>
          <w:color w:val="000000" w:themeColor="text1"/>
          <w:sz w:val="24"/>
          <w:szCs w:val="24"/>
          <w:lang w:val="en-US"/>
        </w:rPr>
        <w:t>Plicth</w:t>
      </w:r>
      <w:proofErr w:type="spellEnd"/>
      <w:r w:rsidRPr="00125335">
        <w:rPr>
          <w:rFonts w:ascii="Times New Roman" w:hAnsi="Times New Roman" w:cs="Times New Roman"/>
          <w:color w:val="000000" w:themeColor="text1"/>
          <w:sz w:val="24"/>
          <w:szCs w:val="24"/>
          <w:lang w:val="en-US"/>
        </w:rPr>
        <w:t xml:space="preserve"> J., Reimer R</w:t>
      </w:r>
      <w:r w:rsidR="003E7902" w:rsidRPr="00125335">
        <w:rPr>
          <w:rFonts w:ascii="Times New Roman" w:hAnsi="Times New Roman" w:cs="Times New Roman"/>
          <w:color w:val="000000" w:themeColor="text1"/>
          <w:sz w:val="24"/>
          <w:szCs w:val="24"/>
          <w:lang w:val="en-US"/>
        </w:rPr>
        <w:t>.</w:t>
      </w:r>
      <w:r w:rsidRPr="00125335">
        <w:rPr>
          <w:rFonts w:ascii="Times New Roman" w:hAnsi="Times New Roman" w:cs="Times New Roman"/>
          <w:color w:val="000000" w:themeColor="text1"/>
          <w:sz w:val="24"/>
          <w:szCs w:val="24"/>
          <w:lang w:val="en-US"/>
        </w:rPr>
        <w:t>W., Richards D</w:t>
      </w:r>
      <w:r w:rsidR="003E7902" w:rsidRPr="00125335">
        <w:rPr>
          <w:rFonts w:ascii="Times New Roman" w:hAnsi="Times New Roman" w:cs="Times New Roman"/>
          <w:color w:val="000000" w:themeColor="text1"/>
          <w:sz w:val="24"/>
          <w:szCs w:val="24"/>
          <w:lang w:val="en-US"/>
        </w:rPr>
        <w:t>.</w:t>
      </w:r>
      <w:r w:rsidRPr="00125335">
        <w:rPr>
          <w:rFonts w:ascii="Times New Roman" w:hAnsi="Times New Roman" w:cs="Times New Roman"/>
          <w:color w:val="000000" w:themeColor="text1"/>
          <w:sz w:val="24"/>
          <w:szCs w:val="24"/>
          <w:lang w:val="en-US"/>
        </w:rPr>
        <w:t>A., Scott E</w:t>
      </w:r>
      <w:r w:rsidR="003E7902" w:rsidRPr="00125335">
        <w:rPr>
          <w:rFonts w:ascii="Times New Roman" w:hAnsi="Times New Roman" w:cs="Times New Roman"/>
          <w:color w:val="000000" w:themeColor="text1"/>
          <w:sz w:val="24"/>
          <w:szCs w:val="24"/>
          <w:lang w:val="en-US"/>
        </w:rPr>
        <w:t>.</w:t>
      </w:r>
      <w:r w:rsidRPr="00125335">
        <w:rPr>
          <w:rFonts w:ascii="Times New Roman" w:hAnsi="Times New Roman" w:cs="Times New Roman"/>
          <w:color w:val="000000" w:themeColor="text1"/>
          <w:sz w:val="24"/>
          <w:szCs w:val="24"/>
          <w:lang w:val="en-US"/>
        </w:rPr>
        <w:t xml:space="preserve">M., </w:t>
      </w:r>
      <w:proofErr w:type="spellStart"/>
      <w:r w:rsidRPr="00125335">
        <w:rPr>
          <w:rFonts w:ascii="Times New Roman" w:hAnsi="Times New Roman" w:cs="Times New Roman"/>
          <w:color w:val="000000" w:themeColor="text1"/>
          <w:sz w:val="24"/>
          <w:szCs w:val="24"/>
          <w:lang w:val="en-US"/>
        </w:rPr>
        <w:t>Southon</w:t>
      </w:r>
      <w:proofErr w:type="spellEnd"/>
      <w:r w:rsidRPr="00125335">
        <w:rPr>
          <w:rFonts w:ascii="Times New Roman" w:hAnsi="Times New Roman" w:cs="Times New Roman"/>
          <w:color w:val="000000" w:themeColor="text1"/>
          <w:sz w:val="24"/>
          <w:szCs w:val="24"/>
          <w:lang w:val="en-US"/>
        </w:rPr>
        <w:t xml:space="preserve"> J</w:t>
      </w:r>
      <w:r w:rsidR="003E7902" w:rsidRPr="00125335">
        <w:rPr>
          <w:rFonts w:ascii="Times New Roman" w:hAnsi="Times New Roman" w:cs="Times New Roman"/>
          <w:color w:val="000000" w:themeColor="text1"/>
          <w:sz w:val="24"/>
          <w:szCs w:val="24"/>
          <w:lang w:val="en-US"/>
        </w:rPr>
        <w:t>.</w:t>
      </w:r>
      <w:r w:rsidRPr="00125335">
        <w:rPr>
          <w:rFonts w:ascii="Times New Roman" w:hAnsi="Times New Roman" w:cs="Times New Roman"/>
          <w:color w:val="000000" w:themeColor="text1"/>
          <w:sz w:val="24"/>
          <w:szCs w:val="24"/>
          <w:lang w:val="en-US"/>
        </w:rPr>
        <w:t>R., Turney CSM.,</w:t>
      </w:r>
      <w:r w:rsidR="00125335" w:rsidRPr="00125335">
        <w:rPr>
          <w:rFonts w:ascii="Times New Roman" w:hAnsi="Times New Roman" w:cs="Times New Roman"/>
          <w:color w:val="000000" w:themeColor="text1"/>
          <w:sz w:val="24"/>
          <w:szCs w:val="24"/>
          <w:lang w:val="en-US"/>
        </w:rPr>
        <w:t xml:space="preserve"> </w:t>
      </w:r>
      <w:r w:rsidRPr="00125335">
        <w:rPr>
          <w:rFonts w:ascii="Times New Roman" w:hAnsi="Times New Roman" w:cs="Times New Roman"/>
          <w:color w:val="000000" w:themeColor="text1"/>
          <w:sz w:val="24"/>
          <w:szCs w:val="24"/>
          <w:lang w:val="en-US"/>
        </w:rPr>
        <w:t xml:space="preserve">Wacker L., </w:t>
      </w:r>
      <w:proofErr w:type="spellStart"/>
      <w:r w:rsidRPr="00125335">
        <w:rPr>
          <w:rFonts w:ascii="Times New Roman" w:hAnsi="Times New Roman" w:cs="Times New Roman"/>
          <w:color w:val="000000" w:themeColor="text1"/>
          <w:sz w:val="24"/>
          <w:szCs w:val="24"/>
          <w:lang w:val="en-US"/>
        </w:rPr>
        <w:t>Adolphi</w:t>
      </w:r>
      <w:proofErr w:type="spellEnd"/>
      <w:r w:rsidRPr="00125335">
        <w:rPr>
          <w:rFonts w:ascii="Times New Roman" w:hAnsi="Times New Roman" w:cs="Times New Roman"/>
          <w:color w:val="000000" w:themeColor="text1"/>
          <w:sz w:val="24"/>
          <w:szCs w:val="24"/>
          <w:lang w:val="en-US"/>
        </w:rPr>
        <w:t xml:space="preserve"> F., </w:t>
      </w:r>
      <w:proofErr w:type="spellStart"/>
      <w:r w:rsidRPr="00125335">
        <w:rPr>
          <w:rFonts w:ascii="Times New Roman" w:hAnsi="Times New Roman" w:cs="Times New Roman"/>
          <w:color w:val="000000" w:themeColor="text1"/>
          <w:sz w:val="24"/>
          <w:szCs w:val="24"/>
          <w:lang w:val="en-US"/>
        </w:rPr>
        <w:t>Büntgen</w:t>
      </w:r>
      <w:proofErr w:type="spellEnd"/>
      <w:r w:rsidRPr="00125335">
        <w:rPr>
          <w:rFonts w:ascii="Times New Roman" w:hAnsi="Times New Roman" w:cs="Times New Roman"/>
          <w:color w:val="000000" w:themeColor="text1"/>
          <w:sz w:val="24"/>
          <w:szCs w:val="24"/>
          <w:lang w:val="en-US"/>
        </w:rPr>
        <w:t xml:space="preserve"> U., Capano M., Fahrni SM., Fogtmann-Schulz A., Friedrich R., Köhler P., Kudsk S., Miyake F., Olsen J., Reinig F., Sakamoto M., Sookdeo A., Talamo </w:t>
      </w:r>
      <w:r w:rsidRPr="00125335">
        <w:rPr>
          <w:rFonts w:ascii="Times New Roman" w:hAnsi="Times New Roman" w:cs="Times New Roman"/>
          <w:color w:val="000000" w:themeColor="text1"/>
          <w:sz w:val="24"/>
          <w:szCs w:val="24"/>
          <w:lang w:val="en-US"/>
        </w:rPr>
        <w:lastRenderedPageBreak/>
        <w:t xml:space="preserve">S. (2020). The IntCal20 Northern Hemisphere Radiocarbon Age Calibration Curve (0–55 </w:t>
      </w:r>
      <w:proofErr w:type="spellStart"/>
      <w:r w:rsidRPr="00125335">
        <w:rPr>
          <w:rFonts w:ascii="Times New Roman" w:hAnsi="Times New Roman" w:cs="Times New Roman"/>
          <w:color w:val="000000" w:themeColor="text1"/>
          <w:sz w:val="24"/>
          <w:szCs w:val="24"/>
          <w:lang w:val="en-US"/>
        </w:rPr>
        <w:t>cal</w:t>
      </w:r>
      <w:proofErr w:type="spellEnd"/>
      <w:r w:rsidRPr="00125335">
        <w:rPr>
          <w:rFonts w:ascii="Times New Roman" w:hAnsi="Times New Roman" w:cs="Times New Roman"/>
          <w:color w:val="000000" w:themeColor="text1"/>
          <w:sz w:val="24"/>
          <w:szCs w:val="24"/>
          <w:lang w:val="en-US"/>
        </w:rPr>
        <w:t xml:space="preserve"> </w:t>
      </w:r>
      <w:proofErr w:type="spellStart"/>
      <w:r w:rsidRPr="00125335">
        <w:rPr>
          <w:rFonts w:ascii="Times New Roman" w:hAnsi="Times New Roman" w:cs="Times New Roman"/>
          <w:color w:val="000000" w:themeColor="text1"/>
          <w:sz w:val="24"/>
          <w:szCs w:val="24"/>
          <w:lang w:val="en-US"/>
        </w:rPr>
        <w:t>kBP</w:t>
      </w:r>
      <w:proofErr w:type="spellEnd"/>
      <w:r w:rsidRPr="00125335">
        <w:rPr>
          <w:rFonts w:ascii="Times New Roman" w:hAnsi="Times New Roman" w:cs="Times New Roman"/>
          <w:color w:val="000000" w:themeColor="text1"/>
          <w:sz w:val="24"/>
          <w:szCs w:val="24"/>
          <w:lang w:val="en-US"/>
        </w:rPr>
        <w:t xml:space="preserve">). </w:t>
      </w:r>
      <w:r w:rsidRPr="00125335">
        <w:rPr>
          <w:rFonts w:ascii="Times New Roman" w:hAnsi="Times New Roman" w:cs="Times New Roman"/>
          <w:i/>
          <w:iCs/>
          <w:color w:val="000000" w:themeColor="text1"/>
          <w:sz w:val="24"/>
          <w:szCs w:val="24"/>
          <w:lang w:val="en-US"/>
        </w:rPr>
        <w:t>Radiocarbon</w:t>
      </w:r>
      <w:r w:rsidRPr="00125335">
        <w:rPr>
          <w:rFonts w:ascii="Times New Roman" w:hAnsi="Times New Roman" w:cs="Times New Roman"/>
          <w:color w:val="000000" w:themeColor="text1"/>
          <w:sz w:val="24"/>
          <w:szCs w:val="24"/>
          <w:lang w:val="en-US"/>
        </w:rPr>
        <w:t xml:space="preserve"> </w:t>
      </w:r>
      <w:r w:rsidRPr="00125335">
        <w:rPr>
          <w:rFonts w:ascii="Times New Roman" w:hAnsi="Times New Roman" w:cs="Times New Roman"/>
          <w:b/>
          <w:bCs/>
          <w:color w:val="000000" w:themeColor="text1"/>
          <w:sz w:val="24"/>
          <w:szCs w:val="24"/>
          <w:lang w:val="en-US"/>
        </w:rPr>
        <w:t>62</w:t>
      </w:r>
      <w:r w:rsidRPr="00125335">
        <w:rPr>
          <w:rFonts w:ascii="Times New Roman" w:hAnsi="Times New Roman" w:cs="Times New Roman"/>
          <w:color w:val="000000" w:themeColor="text1"/>
          <w:sz w:val="24"/>
          <w:szCs w:val="24"/>
          <w:lang w:val="en-US"/>
        </w:rPr>
        <w:t>, 725-757</w:t>
      </w:r>
      <w:r w:rsidR="00125335" w:rsidRPr="00125335">
        <w:rPr>
          <w:rFonts w:ascii="Times New Roman" w:hAnsi="Times New Roman" w:cs="Times New Roman"/>
          <w:color w:val="000000" w:themeColor="text1"/>
          <w:sz w:val="24"/>
          <w:szCs w:val="24"/>
          <w:lang w:val="en-US"/>
        </w:rPr>
        <w:t>.</w:t>
      </w:r>
      <w:r w:rsidR="00125335">
        <w:rPr>
          <w:rFonts w:ascii="Times New Roman" w:hAnsi="Times New Roman" w:cs="Times New Roman"/>
          <w:color w:val="000000" w:themeColor="text1"/>
          <w:sz w:val="24"/>
          <w:szCs w:val="24"/>
          <w:lang w:val="en-US"/>
        </w:rPr>
        <w:t xml:space="preserve"> </w:t>
      </w:r>
    </w:p>
    <w:p w14:paraId="7E4B557C" w14:textId="5D16551C" w:rsidR="007505EB" w:rsidRPr="005E1DF5" w:rsidRDefault="007505EB" w:rsidP="00591C08">
      <w:pPr>
        <w:spacing w:after="0" w:line="480" w:lineRule="auto"/>
        <w:ind w:left="284" w:hanging="284"/>
        <w:jc w:val="both"/>
        <w:rPr>
          <w:rFonts w:ascii="Times New Roman" w:hAnsi="Times New Roman" w:cs="Times New Roman"/>
          <w:color w:val="000000" w:themeColor="text1"/>
          <w:sz w:val="24"/>
          <w:szCs w:val="24"/>
          <w:lang w:val="en-US"/>
        </w:rPr>
      </w:pPr>
      <w:r w:rsidRPr="005E1DF5">
        <w:rPr>
          <w:rFonts w:ascii="Times New Roman" w:hAnsi="Times New Roman" w:cs="Times New Roman"/>
          <w:color w:val="000000" w:themeColor="text1"/>
          <w:sz w:val="24"/>
          <w:szCs w:val="24"/>
          <w:lang w:val="en-US"/>
        </w:rPr>
        <w:t xml:space="preserve">Rettke R.C. (1981).  Probable burial diagenetic and provenance effects on Dakota group clay mineralogy, Denver Basin. </w:t>
      </w:r>
      <w:r w:rsidRPr="005E1DF5">
        <w:rPr>
          <w:rFonts w:ascii="Times New Roman" w:hAnsi="Times New Roman" w:cs="Times New Roman"/>
          <w:i/>
          <w:iCs/>
          <w:color w:val="000000" w:themeColor="text1"/>
          <w:sz w:val="24"/>
          <w:szCs w:val="24"/>
          <w:lang w:val="en-US"/>
        </w:rPr>
        <w:t>Journal of Sedimentary Petrology</w:t>
      </w:r>
      <w:r w:rsidRPr="005E1DF5">
        <w:rPr>
          <w:rFonts w:ascii="Times New Roman" w:hAnsi="Times New Roman" w:cs="Times New Roman"/>
          <w:color w:val="000000" w:themeColor="text1"/>
          <w:sz w:val="24"/>
          <w:szCs w:val="24"/>
          <w:lang w:val="en-US"/>
        </w:rPr>
        <w:t xml:space="preserve"> </w:t>
      </w:r>
      <w:r w:rsidRPr="005E1DF5">
        <w:rPr>
          <w:rFonts w:ascii="Times New Roman" w:hAnsi="Times New Roman" w:cs="Times New Roman"/>
          <w:b/>
          <w:bCs/>
          <w:color w:val="000000" w:themeColor="text1"/>
          <w:sz w:val="24"/>
          <w:szCs w:val="24"/>
          <w:lang w:val="en-US"/>
        </w:rPr>
        <w:t>51</w:t>
      </w:r>
      <w:r w:rsidRPr="005E1DF5">
        <w:rPr>
          <w:rFonts w:ascii="Times New Roman" w:hAnsi="Times New Roman" w:cs="Times New Roman"/>
          <w:color w:val="000000" w:themeColor="text1"/>
          <w:sz w:val="24"/>
          <w:szCs w:val="24"/>
          <w:lang w:val="en-US"/>
        </w:rPr>
        <w:t xml:space="preserve">(2), 0541-0551. </w:t>
      </w:r>
    </w:p>
    <w:p w14:paraId="5C6EDBF7" w14:textId="2AB036A7" w:rsidR="00A85106" w:rsidRPr="00291274" w:rsidRDefault="00945416" w:rsidP="00591C08">
      <w:pPr>
        <w:spacing w:after="0" w:line="480" w:lineRule="auto"/>
        <w:ind w:left="284" w:hanging="284"/>
        <w:contextualSpacing/>
        <w:jc w:val="both"/>
        <w:rPr>
          <w:rFonts w:ascii="Times New Roman" w:hAnsi="Times New Roman" w:cs="Times New Roman"/>
          <w:color w:val="000000" w:themeColor="text1"/>
          <w:sz w:val="24"/>
          <w:szCs w:val="24"/>
          <w:lang w:val="en-US"/>
        </w:rPr>
      </w:pPr>
      <w:r w:rsidRPr="00945416">
        <w:rPr>
          <w:rFonts w:ascii="Times New Roman" w:hAnsi="Times New Roman" w:cs="Times New Roman"/>
          <w:color w:val="000000" w:themeColor="text1"/>
          <w:sz w:val="24"/>
          <w:szCs w:val="24"/>
          <w:lang w:val="en-US"/>
        </w:rPr>
        <w:t>Riedinger</w:t>
      </w:r>
      <w:r w:rsidR="00295DB4">
        <w:rPr>
          <w:rFonts w:ascii="Times New Roman" w:hAnsi="Times New Roman" w:cs="Times New Roman"/>
          <w:color w:val="000000" w:themeColor="text1"/>
          <w:sz w:val="24"/>
          <w:szCs w:val="24"/>
          <w:lang w:val="en-US"/>
        </w:rPr>
        <w:t xml:space="preserve"> </w:t>
      </w:r>
      <w:r w:rsidRPr="00945416">
        <w:rPr>
          <w:rFonts w:ascii="Times New Roman" w:hAnsi="Times New Roman" w:cs="Times New Roman"/>
          <w:color w:val="000000" w:themeColor="text1"/>
          <w:sz w:val="24"/>
          <w:szCs w:val="24"/>
          <w:lang w:val="en-US"/>
        </w:rPr>
        <w:t>M</w:t>
      </w:r>
      <w:r w:rsidR="003E7902">
        <w:rPr>
          <w:rFonts w:ascii="Times New Roman" w:hAnsi="Times New Roman" w:cs="Times New Roman"/>
          <w:color w:val="000000" w:themeColor="text1"/>
          <w:sz w:val="24"/>
          <w:szCs w:val="24"/>
          <w:lang w:val="en-US"/>
        </w:rPr>
        <w:t>.</w:t>
      </w:r>
      <w:r w:rsidRPr="00945416">
        <w:rPr>
          <w:rFonts w:ascii="Times New Roman" w:hAnsi="Times New Roman" w:cs="Times New Roman"/>
          <w:color w:val="000000" w:themeColor="text1"/>
          <w:sz w:val="24"/>
          <w:szCs w:val="24"/>
          <w:lang w:val="en-US"/>
        </w:rPr>
        <w:t>A., Steinitz-Kannan M., Last W</w:t>
      </w:r>
      <w:r w:rsidR="003E7902">
        <w:rPr>
          <w:rFonts w:ascii="Times New Roman" w:hAnsi="Times New Roman" w:cs="Times New Roman"/>
          <w:color w:val="000000" w:themeColor="text1"/>
          <w:sz w:val="24"/>
          <w:szCs w:val="24"/>
          <w:lang w:val="en-US"/>
        </w:rPr>
        <w:t>.</w:t>
      </w:r>
      <w:r w:rsidRPr="00945416">
        <w:rPr>
          <w:rFonts w:ascii="Times New Roman" w:hAnsi="Times New Roman" w:cs="Times New Roman"/>
          <w:color w:val="000000" w:themeColor="text1"/>
          <w:sz w:val="24"/>
          <w:szCs w:val="24"/>
          <w:lang w:val="en-US"/>
        </w:rPr>
        <w:t xml:space="preserve">M., Brenner M. </w:t>
      </w:r>
      <w:r>
        <w:rPr>
          <w:rFonts w:ascii="Times New Roman" w:hAnsi="Times New Roman" w:cs="Times New Roman"/>
          <w:color w:val="000000" w:themeColor="text1"/>
          <w:sz w:val="24"/>
          <w:szCs w:val="24"/>
          <w:lang w:val="en-US"/>
        </w:rPr>
        <w:t>(</w:t>
      </w:r>
      <w:r w:rsidRPr="00945416">
        <w:rPr>
          <w:rFonts w:ascii="Times New Roman" w:hAnsi="Times New Roman" w:cs="Times New Roman"/>
          <w:color w:val="000000" w:themeColor="text1"/>
          <w:sz w:val="24"/>
          <w:szCs w:val="24"/>
          <w:lang w:val="en-US"/>
        </w:rPr>
        <w:t>2002</w:t>
      </w:r>
      <w:r>
        <w:rPr>
          <w:rFonts w:ascii="Times New Roman" w:hAnsi="Times New Roman" w:cs="Times New Roman"/>
          <w:color w:val="000000" w:themeColor="text1"/>
          <w:sz w:val="24"/>
          <w:szCs w:val="24"/>
          <w:lang w:val="en-US"/>
        </w:rPr>
        <w:t>).</w:t>
      </w:r>
      <w:r w:rsidRPr="00945416">
        <w:rPr>
          <w:rFonts w:ascii="Times New Roman" w:hAnsi="Times New Roman" w:cs="Times New Roman"/>
          <w:color w:val="000000" w:themeColor="text1"/>
          <w:sz w:val="24"/>
          <w:szCs w:val="24"/>
          <w:lang w:val="en-US"/>
        </w:rPr>
        <w:t xml:space="preserve"> A 6100 </w:t>
      </w:r>
      <w:r w:rsidRPr="00CB5483">
        <w:rPr>
          <w:rFonts w:ascii="Times New Roman" w:hAnsi="Times New Roman" w:cs="Times New Roman"/>
          <w:color w:val="000000" w:themeColor="text1"/>
          <w:sz w:val="24"/>
          <w:szCs w:val="24"/>
          <w:vertAlign w:val="superscript"/>
          <w:lang w:val="en-US"/>
        </w:rPr>
        <w:t>14</w:t>
      </w:r>
      <w:r w:rsidRPr="00945416">
        <w:rPr>
          <w:rFonts w:ascii="Times New Roman" w:hAnsi="Times New Roman" w:cs="Times New Roman"/>
          <w:color w:val="000000" w:themeColor="text1"/>
          <w:sz w:val="24"/>
          <w:szCs w:val="24"/>
          <w:lang w:val="en-US"/>
        </w:rPr>
        <w:t>C</w:t>
      </w:r>
      <w:r w:rsidR="00295DB4">
        <w:rPr>
          <w:rFonts w:ascii="Times New Roman" w:hAnsi="Times New Roman" w:cs="Times New Roman"/>
          <w:color w:val="000000" w:themeColor="text1"/>
          <w:sz w:val="24"/>
          <w:szCs w:val="24"/>
          <w:lang w:val="en-US"/>
        </w:rPr>
        <w:t xml:space="preserve"> </w:t>
      </w:r>
      <w:r w:rsidRPr="00945416">
        <w:rPr>
          <w:rFonts w:ascii="Times New Roman" w:hAnsi="Times New Roman" w:cs="Times New Roman"/>
          <w:color w:val="000000" w:themeColor="text1"/>
          <w:sz w:val="24"/>
          <w:szCs w:val="24"/>
          <w:lang w:val="en-US"/>
        </w:rPr>
        <w:t>yr</w:t>
      </w:r>
      <w:r w:rsidRPr="00945416">
        <w:rPr>
          <w:rFonts w:ascii="Times New Roman" w:hAnsi="Times New Roman" w:cs="Times New Roman"/>
          <w:color w:val="000000" w:themeColor="text1"/>
          <w:sz w:val="24"/>
          <w:szCs w:val="24"/>
          <w:lang w:val="en-US"/>
        </w:rPr>
        <w:br/>
        <w:t>record of El Ni</w:t>
      </w:r>
      <w:r>
        <w:rPr>
          <w:rFonts w:ascii="Times New Roman" w:hAnsi="Times New Roman" w:cs="Times New Roman"/>
          <w:color w:val="000000" w:themeColor="text1"/>
          <w:sz w:val="24"/>
          <w:szCs w:val="24"/>
          <w:lang w:val="en-US"/>
        </w:rPr>
        <w:t>ñ</w:t>
      </w:r>
      <w:r w:rsidRPr="00945416">
        <w:rPr>
          <w:rFonts w:ascii="Times New Roman" w:hAnsi="Times New Roman" w:cs="Times New Roman"/>
          <w:color w:val="000000" w:themeColor="text1"/>
          <w:sz w:val="24"/>
          <w:szCs w:val="24"/>
          <w:lang w:val="en-US"/>
        </w:rPr>
        <w:t>o activity from the Gal</w:t>
      </w:r>
      <w:r>
        <w:rPr>
          <w:rFonts w:ascii="Times New Roman" w:hAnsi="Times New Roman" w:cs="Times New Roman"/>
          <w:color w:val="000000" w:themeColor="text1"/>
          <w:sz w:val="24"/>
          <w:szCs w:val="24"/>
          <w:lang w:val="en-US"/>
        </w:rPr>
        <w:t>á</w:t>
      </w:r>
      <w:r w:rsidRPr="00945416">
        <w:rPr>
          <w:rFonts w:ascii="Times New Roman" w:hAnsi="Times New Roman" w:cs="Times New Roman"/>
          <w:color w:val="000000" w:themeColor="text1"/>
          <w:sz w:val="24"/>
          <w:szCs w:val="24"/>
          <w:lang w:val="en-US"/>
        </w:rPr>
        <w:t xml:space="preserve">pagos Islands. </w:t>
      </w:r>
      <w:r w:rsidRPr="00291274">
        <w:rPr>
          <w:rFonts w:ascii="Times New Roman" w:hAnsi="Times New Roman" w:cs="Times New Roman"/>
          <w:i/>
          <w:iCs/>
          <w:color w:val="000000" w:themeColor="text1"/>
          <w:sz w:val="24"/>
          <w:szCs w:val="24"/>
          <w:lang w:val="en-US"/>
        </w:rPr>
        <w:t>Journal of Paleolimnology</w:t>
      </w:r>
      <w:r w:rsidRPr="00291274">
        <w:rPr>
          <w:rFonts w:ascii="Times New Roman" w:hAnsi="Times New Roman" w:cs="Times New Roman"/>
          <w:color w:val="000000" w:themeColor="text1"/>
          <w:sz w:val="24"/>
          <w:szCs w:val="24"/>
          <w:lang w:val="en-US"/>
        </w:rPr>
        <w:t xml:space="preserve"> </w:t>
      </w:r>
      <w:r w:rsidRPr="00291274">
        <w:rPr>
          <w:rFonts w:ascii="Times New Roman" w:hAnsi="Times New Roman" w:cs="Times New Roman"/>
          <w:b/>
          <w:bCs/>
          <w:color w:val="000000" w:themeColor="text1"/>
          <w:sz w:val="24"/>
          <w:szCs w:val="24"/>
          <w:lang w:val="en-US"/>
        </w:rPr>
        <w:t>27</w:t>
      </w:r>
      <w:r w:rsidRPr="00291274">
        <w:rPr>
          <w:rFonts w:ascii="Times New Roman" w:hAnsi="Times New Roman" w:cs="Times New Roman"/>
          <w:color w:val="000000" w:themeColor="text1"/>
          <w:sz w:val="24"/>
          <w:szCs w:val="24"/>
          <w:lang w:val="en-US"/>
        </w:rPr>
        <w:t>(1), 1-7.</w:t>
      </w:r>
    </w:p>
    <w:p w14:paraId="7527628C" w14:textId="56282060" w:rsidR="005316C5" w:rsidRDefault="00933416" w:rsidP="00591C08">
      <w:pPr>
        <w:spacing w:after="0" w:line="480" w:lineRule="auto"/>
        <w:ind w:left="284" w:hanging="284"/>
        <w:jc w:val="both"/>
        <w:rPr>
          <w:rFonts w:ascii="Times New Roman" w:hAnsi="Times New Roman" w:cs="Times New Roman"/>
          <w:color w:val="000000" w:themeColor="text1"/>
          <w:sz w:val="24"/>
          <w:szCs w:val="24"/>
          <w:lang w:val="en-US"/>
        </w:rPr>
      </w:pPr>
      <w:r w:rsidRPr="00291274">
        <w:rPr>
          <w:rFonts w:ascii="Times New Roman" w:hAnsi="Times New Roman" w:cs="Times New Roman"/>
          <w:color w:val="000000" w:themeColor="text1"/>
          <w:sz w:val="24"/>
          <w:szCs w:val="24"/>
          <w:lang w:val="en-US"/>
        </w:rPr>
        <w:t>Rodríguez-Ram</w:t>
      </w:r>
      <w:r w:rsidR="00776D2F" w:rsidRPr="00291274">
        <w:rPr>
          <w:rFonts w:ascii="Times New Roman" w:hAnsi="Times New Roman" w:cs="Times New Roman"/>
          <w:color w:val="000000" w:themeColor="text1"/>
          <w:sz w:val="24"/>
          <w:szCs w:val="24"/>
          <w:lang w:val="en-US"/>
        </w:rPr>
        <w:t>í</w:t>
      </w:r>
      <w:r w:rsidRPr="00291274">
        <w:rPr>
          <w:rFonts w:ascii="Times New Roman" w:hAnsi="Times New Roman" w:cs="Times New Roman"/>
          <w:color w:val="000000" w:themeColor="text1"/>
          <w:sz w:val="24"/>
          <w:szCs w:val="24"/>
          <w:lang w:val="en-US"/>
        </w:rPr>
        <w:t xml:space="preserve">rez </w:t>
      </w:r>
      <w:r w:rsidR="00C57AD5" w:rsidRPr="00291274">
        <w:rPr>
          <w:rFonts w:ascii="Times New Roman" w:hAnsi="Times New Roman" w:cs="Times New Roman"/>
          <w:color w:val="000000" w:themeColor="text1"/>
          <w:sz w:val="24"/>
          <w:szCs w:val="24"/>
          <w:lang w:val="en-US"/>
        </w:rPr>
        <w:t>A., Caballero M., Roy P., Ortega B., Vázquez-Castro G., Lozano García S. (</w:t>
      </w:r>
      <w:r w:rsidRPr="00291274">
        <w:rPr>
          <w:rFonts w:ascii="Times New Roman" w:hAnsi="Times New Roman" w:cs="Times New Roman"/>
          <w:color w:val="000000" w:themeColor="text1"/>
          <w:sz w:val="24"/>
          <w:szCs w:val="24"/>
          <w:lang w:val="en-US"/>
        </w:rPr>
        <w:t>2015</w:t>
      </w:r>
      <w:r w:rsidR="00C57AD5" w:rsidRPr="00291274">
        <w:rPr>
          <w:rFonts w:ascii="Times New Roman" w:hAnsi="Times New Roman" w:cs="Times New Roman"/>
          <w:color w:val="000000" w:themeColor="text1"/>
          <w:sz w:val="24"/>
          <w:szCs w:val="24"/>
          <w:lang w:val="en-US"/>
        </w:rPr>
        <w:t>).</w:t>
      </w:r>
      <w:r w:rsidR="00C57AD5" w:rsidRPr="00291274">
        <w:rPr>
          <w:rFonts w:ascii="Helvetica-Bold" w:hAnsi="Helvetica-Bold"/>
          <w:color w:val="000000" w:themeColor="text1"/>
          <w:sz w:val="34"/>
          <w:szCs w:val="34"/>
          <w:lang w:val="en-US"/>
        </w:rPr>
        <w:t xml:space="preserve"> </w:t>
      </w:r>
      <w:r w:rsidR="00C57AD5" w:rsidRPr="0058050C">
        <w:rPr>
          <w:rFonts w:ascii="Times New Roman" w:hAnsi="Times New Roman" w:cs="Times New Roman"/>
          <w:color w:val="000000" w:themeColor="text1"/>
          <w:sz w:val="24"/>
          <w:szCs w:val="24"/>
          <w:lang w:val="en-US"/>
        </w:rPr>
        <w:t xml:space="preserve">Climatic variability and human impact during the last 2000 years in western Mesoamerica: evidence of late Classic (AD 600–900) and Little Ice Age drought events. </w:t>
      </w:r>
      <w:r w:rsidR="00C57AD5" w:rsidRPr="00165BD1">
        <w:rPr>
          <w:rFonts w:ascii="Times New Roman" w:hAnsi="Times New Roman" w:cs="Times New Roman"/>
          <w:i/>
          <w:iCs/>
          <w:color w:val="000000" w:themeColor="text1"/>
          <w:sz w:val="24"/>
          <w:szCs w:val="24"/>
          <w:lang w:val="en-US"/>
        </w:rPr>
        <w:t>Climate of the Past</w:t>
      </w:r>
      <w:r w:rsidR="00C57AD5" w:rsidRPr="00165BD1">
        <w:rPr>
          <w:rFonts w:ascii="Times New Roman" w:hAnsi="Times New Roman" w:cs="Times New Roman"/>
          <w:color w:val="000000" w:themeColor="text1"/>
          <w:sz w:val="24"/>
          <w:szCs w:val="24"/>
          <w:lang w:val="en-US"/>
        </w:rPr>
        <w:t xml:space="preserve"> </w:t>
      </w:r>
      <w:r w:rsidR="00C57AD5" w:rsidRPr="008C3FDE">
        <w:rPr>
          <w:rFonts w:ascii="Times New Roman" w:hAnsi="Times New Roman" w:cs="Times New Roman"/>
          <w:b/>
          <w:bCs/>
          <w:color w:val="000000" w:themeColor="text1"/>
          <w:sz w:val="24"/>
          <w:szCs w:val="24"/>
          <w:lang w:val="en-US"/>
        </w:rPr>
        <w:t>11</w:t>
      </w:r>
      <w:r w:rsidR="00C57AD5" w:rsidRPr="00165BD1">
        <w:rPr>
          <w:rFonts w:ascii="Times New Roman" w:hAnsi="Times New Roman" w:cs="Times New Roman"/>
          <w:color w:val="000000" w:themeColor="text1"/>
          <w:sz w:val="24"/>
          <w:szCs w:val="24"/>
          <w:lang w:val="en-US"/>
        </w:rPr>
        <w:t xml:space="preserve">, 1239-1248. </w:t>
      </w:r>
    </w:p>
    <w:p w14:paraId="0837419B" w14:textId="3E726C04" w:rsidR="0058138D" w:rsidRPr="00DE588F" w:rsidRDefault="0058138D" w:rsidP="00591C08">
      <w:pPr>
        <w:spacing w:after="0" w:line="480" w:lineRule="auto"/>
        <w:ind w:left="284" w:hanging="284"/>
        <w:jc w:val="both"/>
        <w:rPr>
          <w:rFonts w:ascii="Times New Roman" w:hAnsi="Times New Roman" w:cs="Times New Roman"/>
          <w:color w:val="000000" w:themeColor="text1"/>
          <w:sz w:val="24"/>
          <w:szCs w:val="24"/>
          <w:lang w:val="en-US"/>
        </w:rPr>
      </w:pPr>
      <w:r w:rsidRPr="009F46CD">
        <w:rPr>
          <w:rFonts w:ascii="Times New Roman" w:hAnsi="Times New Roman" w:cs="Times New Roman"/>
          <w:color w:val="000000" w:themeColor="text1"/>
          <w:sz w:val="24"/>
          <w:szCs w:val="24"/>
          <w:lang w:val="en-US"/>
        </w:rPr>
        <w:t xml:space="preserve">Rothwell </w:t>
      </w:r>
      <w:r w:rsidRPr="00DE588F">
        <w:rPr>
          <w:rFonts w:ascii="Times New Roman" w:hAnsi="Times New Roman" w:cs="Times New Roman"/>
          <w:color w:val="000000" w:themeColor="text1"/>
          <w:sz w:val="24"/>
          <w:szCs w:val="24"/>
          <w:lang w:val="en-US"/>
        </w:rPr>
        <w:t>R.G. (</w:t>
      </w:r>
      <w:r>
        <w:rPr>
          <w:rFonts w:ascii="Times New Roman" w:hAnsi="Times New Roman" w:cs="Times New Roman"/>
          <w:color w:val="000000" w:themeColor="text1"/>
          <w:sz w:val="24"/>
          <w:szCs w:val="24"/>
          <w:lang w:val="en-US"/>
        </w:rPr>
        <w:t>2006</w:t>
      </w:r>
      <w:r w:rsidRPr="00DE588F">
        <w:rPr>
          <w:rFonts w:ascii="Times New Roman" w:hAnsi="Times New Roman" w:cs="Times New Roman"/>
          <w:color w:val="000000" w:themeColor="text1"/>
          <w:sz w:val="24"/>
          <w:szCs w:val="24"/>
          <w:lang w:val="en-US"/>
        </w:rPr>
        <w:t>) New techniques in sediment core analysis. Special Publications, Geological Society of London, pp 266.</w:t>
      </w:r>
    </w:p>
    <w:p w14:paraId="6242C136" w14:textId="77777777" w:rsidR="00945416" w:rsidRDefault="00E52F44" w:rsidP="00591C08">
      <w:pPr>
        <w:spacing w:after="0" w:line="480" w:lineRule="auto"/>
        <w:ind w:left="284" w:hanging="284"/>
        <w:jc w:val="both"/>
        <w:rPr>
          <w:rFonts w:ascii="Times New Roman" w:hAnsi="Times New Roman" w:cs="Times New Roman"/>
          <w:color w:val="000000" w:themeColor="text1"/>
          <w:sz w:val="24"/>
          <w:szCs w:val="24"/>
          <w:lang w:val="en-US"/>
        </w:rPr>
      </w:pPr>
      <w:r w:rsidRPr="00E52F44">
        <w:rPr>
          <w:rFonts w:ascii="Times New Roman" w:hAnsi="Times New Roman" w:cs="Times New Roman"/>
          <w:color w:val="000000" w:themeColor="text1"/>
          <w:sz w:val="24"/>
          <w:szCs w:val="24"/>
          <w:lang w:val="en-US"/>
        </w:rPr>
        <w:t>Rothwell R.G.</w:t>
      </w:r>
      <w:r w:rsidRPr="00CD3001">
        <w:rPr>
          <w:rFonts w:ascii="Times New Roman" w:hAnsi="Times New Roman" w:cs="Times New Roman"/>
          <w:color w:val="000000" w:themeColor="text1"/>
          <w:sz w:val="24"/>
          <w:szCs w:val="24"/>
          <w:lang w:val="en-US"/>
        </w:rPr>
        <w:t xml:space="preserve"> &amp; </w:t>
      </w:r>
      <w:r w:rsidRPr="00E52F44">
        <w:rPr>
          <w:rFonts w:ascii="Times New Roman" w:hAnsi="Times New Roman" w:cs="Times New Roman"/>
          <w:color w:val="000000" w:themeColor="text1"/>
          <w:sz w:val="24"/>
          <w:szCs w:val="24"/>
          <w:lang w:val="en-US"/>
        </w:rPr>
        <w:t xml:space="preserve">Rack F.R. </w:t>
      </w:r>
      <w:r w:rsidRPr="00CD3001">
        <w:rPr>
          <w:rFonts w:ascii="Times New Roman" w:hAnsi="Times New Roman" w:cs="Times New Roman"/>
          <w:color w:val="000000" w:themeColor="text1"/>
          <w:sz w:val="24"/>
          <w:szCs w:val="24"/>
          <w:lang w:val="en-US"/>
        </w:rPr>
        <w:t>(</w:t>
      </w:r>
      <w:r w:rsidRPr="00E52F44">
        <w:rPr>
          <w:rFonts w:ascii="Times New Roman" w:hAnsi="Times New Roman" w:cs="Times New Roman"/>
          <w:color w:val="000000" w:themeColor="text1"/>
          <w:sz w:val="24"/>
          <w:szCs w:val="24"/>
          <w:lang w:val="en-US"/>
        </w:rPr>
        <w:t>2006</w:t>
      </w:r>
      <w:r w:rsidRPr="00CD3001">
        <w:rPr>
          <w:rFonts w:ascii="Times New Roman" w:hAnsi="Times New Roman" w:cs="Times New Roman"/>
          <w:color w:val="000000" w:themeColor="text1"/>
          <w:sz w:val="24"/>
          <w:szCs w:val="24"/>
          <w:lang w:val="en-US"/>
        </w:rPr>
        <w:t>)</w:t>
      </w:r>
      <w:r w:rsidRPr="00E52F44">
        <w:rPr>
          <w:rFonts w:ascii="Times New Roman" w:hAnsi="Times New Roman" w:cs="Times New Roman"/>
          <w:color w:val="000000" w:themeColor="text1"/>
          <w:sz w:val="24"/>
          <w:szCs w:val="24"/>
          <w:lang w:val="en-US"/>
        </w:rPr>
        <w:t xml:space="preserve"> New techniques in sediment core analysis: an introduction. In: Rothwell R.G. (ed.)</w:t>
      </w:r>
      <w:r w:rsidR="00CD3001" w:rsidRPr="00CD3001">
        <w:rPr>
          <w:rFonts w:ascii="Times New Roman" w:hAnsi="Times New Roman" w:cs="Times New Roman"/>
          <w:color w:val="000000" w:themeColor="text1"/>
          <w:sz w:val="24"/>
          <w:szCs w:val="24"/>
          <w:lang w:val="en-US"/>
        </w:rPr>
        <w:t>.</w:t>
      </w:r>
      <w:r w:rsidRPr="00E52F44">
        <w:rPr>
          <w:rFonts w:ascii="Times New Roman" w:hAnsi="Times New Roman" w:cs="Times New Roman"/>
          <w:color w:val="000000" w:themeColor="text1"/>
          <w:sz w:val="24"/>
          <w:szCs w:val="24"/>
          <w:lang w:val="en-US"/>
        </w:rPr>
        <w:t> </w:t>
      </w:r>
      <w:r w:rsidRPr="00E52F44">
        <w:rPr>
          <w:rFonts w:ascii="Times New Roman" w:hAnsi="Times New Roman" w:cs="Times New Roman"/>
          <w:i/>
          <w:iCs/>
          <w:color w:val="000000" w:themeColor="text1"/>
          <w:sz w:val="24"/>
          <w:szCs w:val="24"/>
          <w:lang w:val="en-US"/>
        </w:rPr>
        <w:t>New techniques in sediment core analysis.</w:t>
      </w:r>
      <w:r w:rsidRPr="00E52F44">
        <w:rPr>
          <w:rFonts w:ascii="Times New Roman" w:hAnsi="Times New Roman" w:cs="Times New Roman"/>
          <w:color w:val="000000" w:themeColor="text1"/>
          <w:sz w:val="24"/>
          <w:szCs w:val="24"/>
          <w:lang w:val="en-US"/>
        </w:rPr>
        <w:t> London, UK, Geological Society of London 1-29, 266pp. (Geological Society Special Publication, 267).</w:t>
      </w:r>
    </w:p>
    <w:p w14:paraId="7703ECDC" w14:textId="64A38BB2" w:rsidR="00180E25" w:rsidRPr="005F0CFB" w:rsidRDefault="00180E25" w:rsidP="00591C08">
      <w:pPr>
        <w:spacing w:after="0" w:line="480" w:lineRule="auto"/>
        <w:ind w:left="284" w:hanging="284"/>
        <w:jc w:val="both"/>
        <w:rPr>
          <w:rFonts w:ascii="Times New Roman" w:hAnsi="Times New Roman" w:cs="Times New Roman"/>
          <w:color w:val="000000" w:themeColor="text1"/>
          <w:sz w:val="24"/>
          <w:szCs w:val="24"/>
          <w:lang w:val="en-US"/>
        </w:rPr>
      </w:pPr>
      <w:r w:rsidRPr="005F0CFB">
        <w:rPr>
          <w:rFonts w:ascii="Times New Roman" w:hAnsi="Times New Roman" w:cs="Times New Roman"/>
          <w:color w:val="000000" w:themeColor="text1"/>
          <w:sz w:val="24"/>
          <w:szCs w:val="24"/>
          <w:lang w:val="en-US"/>
        </w:rPr>
        <w:t>Ruiz-Fernández A.C., Sanchez-Cabeza J.A., Blaauw M. </w:t>
      </w:r>
      <w:r w:rsidRPr="005F0CFB">
        <w:rPr>
          <w:rFonts w:ascii="Times New Roman" w:hAnsi="Times New Roman" w:cs="Times New Roman"/>
          <w:i/>
          <w:iCs/>
          <w:color w:val="000000" w:themeColor="text1"/>
          <w:sz w:val="24"/>
          <w:szCs w:val="24"/>
          <w:lang w:val="en-US"/>
        </w:rPr>
        <w:t>et al.</w:t>
      </w:r>
      <w:r w:rsidRPr="005F0CFB">
        <w:rPr>
          <w:rFonts w:ascii="Times New Roman" w:hAnsi="Times New Roman" w:cs="Times New Roman"/>
          <w:color w:val="000000" w:themeColor="text1"/>
          <w:sz w:val="24"/>
          <w:szCs w:val="24"/>
          <w:lang w:val="en-US"/>
        </w:rPr>
        <w:t> (2022). Historical reconstruction of sediment accumulation rates as an indicator of global change impacts in a tropical crater lake. </w:t>
      </w:r>
      <w:r w:rsidRPr="005F0CFB">
        <w:rPr>
          <w:rFonts w:ascii="Times New Roman" w:hAnsi="Times New Roman" w:cs="Times New Roman"/>
          <w:i/>
          <w:iCs/>
          <w:color w:val="000000" w:themeColor="text1"/>
          <w:sz w:val="24"/>
          <w:szCs w:val="24"/>
          <w:lang w:val="en-US"/>
        </w:rPr>
        <w:t xml:space="preserve">Journal of Paleolimnology </w:t>
      </w:r>
      <w:r w:rsidRPr="005F0CFB">
        <w:rPr>
          <w:rFonts w:ascii="Times New Roman" w:hAnsi="Times New Roman" w:cs="Times New Roman"/>
          <w:b/>
          <w:bCs/>
          <w:color w:val="000000" w:themeColor="text1"/>
          <w:sz w:val="24"/>
          <w:szCs w:val="24"/>
          <w:lang w:val="en-US"/>
        </w:rPr>
        <w:t>68</w:t>
      </w:r>
      <w:r w:rsidRPr="005F0CFB">
        <w:rPr>
          <w:rFonts w:ascii="Times New Roman" w:hAnsi="Times New Roman" w:cs="Times New Roman"/>
          <w:color w:val="000000" w:themeColor="text1"/>
          <w:sz w:val="24"/>
          <w:szCs w:val="24"/>
          <w:lang w:val="en-US"/>
        </w:rPr>
        <w:t xml:space="preserve">, 395-413.  </w:t>
      </w:r>
    </w:p>
    <w:p w14:paraId="38950181" w14:textId="19B09E1C" w:rsidR="00F5660F" w:rsidRPr="005F0CFB" w:rsidRDefault="00F5660F" w:rsidP="00F5660F">
      <w:pPr>
        <w:spacing w:after="0" w:line="480" w:lineRule="auto"/>
        <w:ind w:left="284" w:hanging="284"/>
        <w:jc w:val="both"/>
        <w:rPr>
          <w:rFonts w:ascii="Times New Roman" w:hAnsi="Times New Roman" w:cs="Times New Roman"/>
          <w:color w:val="000000" w:themeColor="text1"/>
          <w:sz w:val="24"/>
          <w:szCs w:val="24"/>
          <w:lang w:val="en-US"/>
        </w:rPr>
      </w:pPr>
      <w:r w:rsidRPr="00A07895">
        <w:rPr>
          <w:rFonts w:ascii="Times New Roman" w:hAnsi="Times New Roman" w:cs="Times New Roman"/>
          <w:color w:val="000000" w:themeColor="text1"/>
          <w:sz w:val="24"/>
          <w:szCs w:val="24"/>
          <w:lang w:val="en-US"/>
        </w:rPr>
        <w:t xml:space="preserve">Safaierad, R., Israde-Alcántara, I., Rantala, M., Domínguez-Vázquez, G., </w:t>
      </w:r>
      <w:proofErr w:type="spellStart"/>
      <w:r w:rsidRPr="00A07895">
        <w:rPr>
          <w:rFonts w:ascii="Times New Roman" w:hAnsi="Times New Roman" w:cs="Times New Roman"/>
          <w:color w:val="000000" w:themeColor="text1"/>
          <w:sz w:val="24"/>
          <w:szCs w:val="24"/>
          <w:lang w:val="en-US"/>
        </w:rPr>
        <w:t>Mohtadi</w:t>
      </w:r>
      <w:proofErr w:type="spellEnd"/>
      <w:r w:rsidRPr="00A07895">
        <w:rPr>
          <w:rFonts w:ascii="Times New Roman" w:hAnsi="Times New Roman" w:cs="Times New Roman"/>
          <w:color w:val="000000" w:themeColor="text1"/>
          <w:sz w:val="24"/>
          <w:szCs w:val="24"/>
          <w:lang w:val="en-US"/>
        </w:rPr>
        <w:t xml:space="preserve">, M., Schefuß, E., Tylmann, W., Francus, P., Mattielli, N., Metcalfe, S., &amp; Fagel, N. (2025). Late Holocene hydroclimate variability and human–environment interactions in the Cuenca Oriental, Mexico: Multiproxy evidence from Lake </w:t>
      </w:r>
      <w:proofErr w:type="spellStart"/>
      <w:r w:rsidRPr="00A07895">
        <w:rPr>
          <w:rFonts w:ascii="Times New Roman" w:hAnsi="Times New Roman" w:cs="Times New Roman"/>
          <w:color w:val="000000" w:themeColor="text1"/>
          <w:sz w:val="24"/>
          <w:szCs w:val="24"/>
          <w:lang w:val="en-US"/>
        </w:rPr>
        <w:t>Alchichica</w:t>
      </w:r>
      <w:proofErr w:type="spellEnd"/>
      <w:r w:rsidRPr="00A07895">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F5660F">
        <w:rPr>
          <w:rFonts w:ascii="Times New Roman" w:hAnsi="Times New Roman" w:cs="Times New Roman"/>
          <w:i/>
          <w:iCs/>
          <w:color w:val="000000" w:themeColor="text1"/>
          <w:sz w:val="24"/>
          <w:szCs w:val="24"/>
          <w:lang w:val="en-US"/>
        </w:rPr>
        <w:t>Quaternary Science Reviews</w:t>
      </w:r>
      <w:r w:rsidRPr="00A07895">
        <w:rPr>
          <w:rFonts w:ascii="Times New Roman" w:hAnsi="Times New Roman" w:cs="Times New Roman"/>
          <w:color w:val="000000" w:themeColor="text1"/>
          <w:sz w:val="24"/>
          <w:szCs w:val="24"/>
          <w:lang w:val="en-US"/>
        </w:rPr>
        <w:t xml:space="preserve"> </w:t>
      </w:r>
      <w:r w:rsidRPr="00F5660F">
        <w:rPr>
          <w:rFonts w:ascii="Times New Roman" w:hAnsi="Times New Roman" w:cs="Times New Roman"/>
          <w:b/>
          <w:bCs/>
          <w:color w:val="000000" w:themeColor="text1"/>
          <w:sz w:val="24"/>
          <w:szCs w:val="24"/>
          <w:lang w:val="en-US"/>
        </w:rPr>
        <w:t>369</w:t>
      </w:r>
      <w:r w:rsidRPr="00A07895">
        <w:rPr>
          <w:rFonts w:ascii="Times New Roman" w:hAnsi="Times New Roman" w:cs="Times New Roman"/>
          <w:color w:val="000000" w:themeColor="text1"/>
          <w:sz w:val="24"/>
          <w:szCs w:val="24"/>
          <w:lang w:val="en-US"/>
        </w:rPr>
        <w:t>, 109618. https://doi.org/10.1016/j.quascirev.2025.109618</w:t>
      </w:r>
    </w:p>
    <w:p w14:paraId="2FE0D61C" w14:textId="628DDA7E" w:rsidR="00341EB8" w:rsidRPr="00F432DE" w:rsidRDefault="00341EB8" w:rsidP="00591C08">
      <w:pPr>
        <w:spacing w:after="0" w:line="480" w:lineRule="auto"/>
        <w:ind w:left="284" w:hanging="284"/>
        <w:jc w:val="both"/>
        <w:rPr>
          <w:rFonts w:ascii="Times New Roman" w:hAnsi="Times New Roman" w:cs="Times New Roman"/>
          <w:color w:val="000000" w:themeColor="text1"/>
          <w:sz w:val="24"/>
          <w:szCs w:val="24"/>
          <w:lang w:val="en-US"/>
        </w:rPr>
      </w:pPr>
      <w:r w:rsidRPr="003320ED">
        <w:rPr>
          <w:rFonts w:ascii="Times New Roman" w:hAnsi="Times New Roman" w:cs="Times New Roman"/>
          <w:color w:val="000000" w:themeColor="text1"/>
          <w:sz w:val="24"/>
          <w:szCs w:val="24"/>
          <w:lang w:val="en-US"/>
        </w:rPr>
        <w:lastRenderedPageBreak/>
        <w:t>Serrano D.</w:t>
      </w:r>
      <w:r w:rsidR="00885621" w:rsidRPr="003320ED">
        <w:rPr>
          <w:rFonts w:ascii="Times New Roman" w:hAnsi="Times New Roman" w:cs="Times New Roman"/>
          <w:color w:val="000000" w:themeColor="text1"/>
          <w:sz w:val="24"/>
          <w:szCs w:val="24"/>
          <w:lang w:val="en-US"/>
        </w:rPr>
        <w:t xml:space="preserve">, </w:t>
      </w:r>
      <w:proofErr w:type="spellStart"/>
      <w:r w:rsidR="00885621" w:rsidRPr="003320ED">
        <w:rPr>
          <w:rFonts w:ascii="Times New Roman" w:hAnsi="Times New Roman" w:cs="Times New Roman"/>
          <w:color w:val="000000" w:themeColor="text1"/>
          <w:sz w:val="24"/>
          <w:szCs w:val="24"/>
          <w:lang w:val="en-US"/>
        </w:rPr>
        <w:t>Filonov</w:t>
      </w:r>
      <w:proofErr w:type="spellEnd"/>
      <w:r w:rsidR="00885621" w:rsidRPr="003320ED">
        <w:rPr>
          <w:rFonts w:ascii="Times New Roman" w:hAnsi="Times New Roman" w:cs="Times New Roman"/>
          <w:color w:val="000000" w:themeColor="text1"/>
          <w:sz w:val="24"/>
          <w:szCs w:val="24"/>
          <w:lang w:val="en-US"/>
        </w:rPr>
        <w:t xml:space="preserve"> A., Tereshchenko I.</w:t>
      </w:r>
      <w:r w:rsidRPr="003320ED">
        <w:rPr>
          <w:rFonts w:ascii="Times New Roman" w:hAnsi="Times New Roman" w:cs="Times New Roman"/>
          <w:color w:val="000000" w:themeColor="text1"/>
          <w:sz w:val="24"/>
          <w:szCs w:val="24"/>
          <w:lang w:val="en-US"/>
        </w:rPr>
        <w:t xml:space="preserve"> (2002). </w:t>
      </w:r>
      <w:r w:rsidR="00885621" w:rsidRPr="0058050C">
        <w:rPr>
          <w:rFonts w:ascii="Times New Roman" w:hAnsi="Times New Roman" w:cs="Times New Roman"/>
          <w:color w:val="000000" w:themeColor="text1"/>
          <w:sz w:val="24"/>
          <w:szCs w:val="24"/>
          <w:lang w:val="en-US"/>
        </w:rPr>
        <w:t xml:space="preserve">Dynamic response to valley breeze circulation in Santa María del Oro, a volcanic lake in Mexico. </w:t>
      </w:r>
      <w:r w:rsidR="00885621" w:rsidRPr="00F432DE">
        <w:rPr>
          <w:rFonts w:ascii="Times New Roman" w:hAnsi="Times New Roman" w:cs="Times New Roman"/>
          <w:i/>
          <w:iCs/>
          <w:color w:val="000000" w:themeColor="text1"/>
          <w:sz w:val="24"/>
          <w:szCs w:val="24"/>
          <w:lang w:val="en-US"/>
        </w:rPr>
        <w:t>Geophys</w:t>
      </w:r>
      <w:r w:rsidR="008C3FDE" w:rsidRPr="00F432DE">
        <w:rPr>
          <w:rFonts w:ascii="Times New Roman" w:hAnsi="Times New Roman" w:cs="Times New Roman"/>
          <w:i/>
          <w:iCs/>
          <w:color w:val="000000" w:themeColor="text1"/>
          <w:sz w:val="24"/>
          <w:szCs w:val="24"/>
          <w:lang w:val="en-US"/>
        </w:rPr>
        <w:t>i</w:t>
      </w:r>
      <w:r w:rsidR="00885621" w:rsidRPr="00F432DE">
        <w:rPr>
          <w:rFonts w:ascii="Times New Roman" w:hAnsi="Times New Roman" w:cs="Times New Roman"/>
          <w:i/>
          <w:iCs/>
          <w:color w:val="000000" w:themeColor="text1"/>
          <w:sz w:val="24"/>
          <w:szCs w:val="24"/>
          <w:lang w:val="en-US"/>
        </w:rPr>
        <w:t>cal Research Letters</w:t>
      </w:r>
      <w:r w:rsidR="00885621" w:rsidRPr="00F432DE">
        <w:rPr>
          <w:rFonts w:ascii="Times New Roman" w:hAnsi="Times New Roman" w:cs="Times New Roman"/>
          <w:color w:val="000000" w:themeColor="text1"/>
          <w:sz w:val="24"/>
          <w:szCs w:val="24"/>
          <w:lang w:val="en-US"/>
        </w:rPr>
        <w:t xml:space="preserve"> </w:t>
      </w:r>
      <w:r w:rsidR="00885621" w:rsidRPr="00F432DE">
        <w:rPr>
          <w:rFonts w:ascii="Times New Roman" w:hAnsi="Times New Roman" w:cs="Times New Roman"/>
          <w:b/>
          <w:bCs/>
          <w:color w:val="000000" w:themeColor="text1"/>
          <w:sz w:val="24"/>
          <w:szCs w:val="24"/>
          <w:lang w:val="en-US"/>
        </w:rPr>
        <w:t>29</w:t>
      </w:r>
      <w:r w:rsidR="00885621" w:rsidRPr="00F432DE">
        <w:rPr>
          <w:rFonts w:ascii="Times New Roman" w:hAnsi="Times New Roman" w:cs="Times New Roman"/>
          <w:color w:val="000000" w:themeColor="text1"/>
          <w:sz w:val="24"/>
          <w:szCs w:val="24"/>
          <w:lang w:val="en-US"/>
        </w:rPr>
        <w:t xml:space="preserve">(13), 1649. </w:t>
      </w:r>
    </w:p>
    <w:p w14:paraId="7AF1837D" w14:textId="456F5D9A" w:rsidR="00673CC3" w:rsidRPr="00291274" w:rsidRDefault="00360671" w:rsidP="00673CC3">
      <w:pPr>
        <w:spacing w:after="0" w:line="480" w:lineRule="auto"/>
        <w:ind w:left="284" w:hanging="284"/>
        <w:jc w:val="both"/>
        <w:rPr>
          <w:rFonts w:ascii="Times New Roman" w:hAnsi="Times New Roman" w:cs="Times New Roman"/>
          <w:color w:val="000000" w:themeColor="text1"/>
          <w:sz w:val="24"/>
          <w:szCs w:val="24"/>
          <w:lang w:val="en-US"/>
        </w:rPr>
      </w:pPr>
      <w:r w:rsidRPr="0058050C">
        <w:rPr>
          <w:rFonts w:ascii="Times New Roman" w:hAnsi="Times New Roman" w:cs="Times New Roman"/>
          <w:color w:val="000000" w:themeColor="text1"/>
          <w:sz w:val="24"/>
          <w:szCs w:val="24"/>
          <w:lang w:val="es-ES"/>
        </w:rPr>
        <w:t xml:space="preserve">Sigala </w:t>
      </w:r>
      <w:r w:rsidR="003C2BB8" w:rsidRPr="0058050C">
        <w:rPr>
          <w:rFonts w:ascii="Times New Roman" w:hAnsi="Times New Roman" w:cs="Times New Roman"/>
          <w:color w:val="000000" w:themeColor="text1"/>
          <w:sz w:val="24"/>
          <w:szCs w:val="24"/>
          <w:lang w:val="es-ES"/>
        </w:rPr>
        <w:t>I., Caballero M., Correa-</w:t>
      </w:r>
      <w:proofErr w:type="spellStart"/>
      <w:r w:rsidR="003C2BB8" w:rsidRPr="0058050C">
        <w:rPr>
          <w:rFonts w:ascii="Times New Roman" w:hAnsi="Times New Roman" w:cs="Times New Roman"/>
          <w:color w:val="000000" w:themeColor="text1"/>
          <w:sz w:val="24"/>
          <w:szCs w:val="24"/>
          <w:lang w:val="es-ES"/>
        </w:rPr>
        <w:t>Metrio</w:t>
      </w:r>
      <w:proofErr w:type="spellEnd"/>
      <w:r w:rsidR="003C2BB8" w:rsidRPr="0058050C">
        <w:rPr>
          <w:rFonts w:ascii="Times New Roman" w:hAnsi="Times New Roman" w:cs="Times New Roman"/>
          <w:color w:val="000000" w:themeColor="text1"/>
          <w:sz w:val="24"/>
          <w:szCs w:val="24"/>
          <w:lang w:val="es-ES"/>
        </w:rPr>
        <w:t xml:space="preserve"> A., Lozano-García S.,</w:t>
      </w:r>
      <w:r w:rsidR="00445DD6">
        <w:rPr>
          <w:rFonts w:ascii="Times New Roman" w:hAnsi="Times New Roman" w:cs="Times New Roman"/>
          <w:color w:val="000000" w:themeColor="text1"/>
          <w:sz w:val="24"/>
          <w:szCs w:val="24"/>
          <w:lang w:val="es-ES"/>
        </w:rPr>
        <w:t xml:space="preserve"> </w:t>
      </w:r>
      <w:r w:rsidR="003C2BB8" w:rsidRPr="0058050C">
        <w:rPr>
          <w:rFonts w:ascii="Times New Roman" w:hAnsi="Times New Roman" w:cs="Times New Roman"/>
          <w:color w:val="000000" w:themeColor="text1"/>
          <w:sz w:val="24"/>
          <w:szCs w:val="24"/>
          <w:lang w:val="es-ES"/>
        </w:rPr>
        <w:t xml:space="preserve">Vázquez G., Pérez L., Zawisza E. (2017). </w:t>
      </w:r>
      <w:r w:rsidR="003C2BB8" w:rsidRPr="0058050C">
        <w:rPr>
          <w:rFonts w:ascii="Times New Roman" w:hAnsi="Times New Roman" w:cs="Times New Roman"/>
          <w:color w:val="000000" w:themeColor="text1"/>
          <w:sz w:val="24"/>
          <w:szCs w:val="24"/>
          <w:lang w:val="en-US"/>
        </w:rPr>
        <w:t xml:space="preserve">Basic limnology of 30 continental waterbodies of the </w:t>
      </w:r>
      <w:proofErr w:type="spellStart"/>
      <w:r w:rsidR="003C2BB8" w:rsidRPr="0058050C">
        <w:rPr>
          <w:rFonts w:ascii="Times New Roman" w:hAnsi="Times New Roman" w:cs="Times New Roman"/>
          <w:color w:val="000000" w:themeColor="text1"/>
          <w:sz w:val="24"/>
          <w:szCs w:val="24"/>
          <w:lang w:val="en-US"/>
        </w:rPr>
        <w:t>Transmexican</w:t>
      </w:r>
      <w:proofErr w:type="spellEnd"/>
      <w:r w:rsidR="003C2BB8" w:rsidRPr="0058050C">
        <w:rPr>
          <w:rFonts w:ascii="Times New Roman" w:hAnsi="Times New Roman" w:cs="Times New Roman"/>
          <w:color w:val="000000" w:themeColor="text1"/>
          <w:sz w:val="24"/>
          <w:szCs w:val="24"/>
          <w:lang w:val="en-US"/>
        </w:rPr>
        <w:br/>
        <w:t xml:space="preserve">Volcanic Belt across climatic and environmental gradients. </w:t>
      </w:r>
      <w:r w:rsidR="0000286A" w:rsidRPr="00291274">
        <w:rPr>
          <w:rFonts w:ascii="Times New Roman" w:hAnsi="Times New Roman" w:cs="Times New Roman"/>
          <w:i/>
          <w:iCs/>
          <w:color w:val="000000" w:themeColor="text1"/>
          <w:sz w:val="24"/>
          <w:szCs w:val="24"/>
          <w:lang w:val="en-US"/>
        </w:rPr>
        <w:t>Boletín de la Sociedad Geológica Mexicana</w:t>
      </w:r>
      <w:r w:rsidR="0000286A" w:rsidRPr="00291274">
        <w:rPr>
          <w:rFonts w:ascii="Times New Roman" w:hAnsi="Times New Roman" w:cs="Times New Roman"/>
          <w:color w:val="000000" w:themeColor="text1"/>
          <w:sz w:val="24"/>
          <w:szCs w:val="24"/>
          <w:lang w:val="en-US"/>
        </w:rPr>
        <w:t xml:space="preserve"> </w:t>
      </w:r>
      <w:r w:rsidR="0000286A" w:rsidRPr="00291274">
        <w:rPr>
          <w:rFonts w:ascii="Times New Roman" w:hAnsi="Times New Roman" w:cs="Times New Roman"/>
          <w:b/>
          <w:bCs/>
          <w:color w:val="000000" w:themeColor="text1"/>
          <w:sz w:val="24"/>
          <w:szCs w:val="24"/>
          <w:lang w:val="en-US"/>
        </w:rPr>
        <w:t>69</w:t>
      </w:r>
      <w:r w:rsidR="0000286A" w:rsidRPr="00291274">
        <w:rPr>
          <w:rFonts w:ascii="Times New Roman" w:hAnsi="Times New Roman" w:cs="Times New Roman"/>
          <w:color w:val="000000" w:themeColor="text1"/>
          <w:sz w:val="24"/>
          <w:szCs w:val="24"/>
          <w:lang w:val="en-US"/>
        </w:rPr>
        <w:t xml:space="preserve">(2), 613-670. </w:t>
      </w:r>
    </w:p>
    <w:p w14:paraId="78600EB6" w14:textId="62BD4D02" w:rsidR="00673CC3" w:rsidRPr="00195BD1" w:rsidRDefault="00673CC3" w:rsidP="00673CC3">
      <w:pPr>
        <w:spacing w:after="0" w:line="480" w:lineRule="auto"/>
        <w:ind w:left="284" w:hanging="284"/>
        <w:jc w:val="both"/>
        <w:rPr>
          <w:rFonts w:ascii="Times New Roman" w:hAnsi="Times New Roman" w:cs="Times New Roman"/>
          <w:color w:val="000000" w:themeColor="text1"/>
          <w:sz w:val="24"/>
          <w:szCs w:val="24"/>
          <w:lang w:val="en-US"/>
        </w:rPr>
      </w:pPr>
      <w:r w:rsidRPr="00291274">
        <w:rPr>
          <w:rFonts w:ascii="Times New Roman" w:hAnsi="Times New Roman" w:cs="Times New Roman"/>
          <w:color w:val="000000" w:themeColor="text1"/>
          <w:sz w:val="24"/>
          <w:szCs w:val="24"/>
          <w:lang w:val="en-US"/>
        </w:rPr>
        <w:t xml:space="preserve">Silva-Aguilera R A., Escolero O., Alcocer J., Correa Metrio A., Vilaclara G., Lozano García S. (2024). </w:t>
      </w:r>
      <w:r w:rsidRPr="00195BD1">
        <w:rPr>
          <w:rFonts w:ascii="Times New Roman" w:hAnsi="Times New Roman" w:cs="Times New Roman"/>
          <w:color w:val="000000" w:themeColor="text1"/>
          <w:sz w:val="24"/>
          <w:szCs w:val="24"/>
          <w:lang w:val="en-US"/>
        </w:rPr>
        <w:t xml:space="preserve">Long-term responses of maar lakes water level to climate and groundwater variability in central Mexico. </w:t>
      </w:r>
      <w:r w:rsidRPr="00195BD1">
        <w:rPr>
          <w:rFonts w:ascii="Times New Roman" w:hAnsi="Times New Roman" w:cs="Times New Roman"/>
          <w:i/>
          <w:iCs/>
          <w:color w:val="000000" w:themeColor="text1"/>
          <w:sz w:val="24"/>
          <w:szCs w:val="24"/>
          <w:lang w:val="en-US"/>
        </w:rPr>
        <w:t>Journal of South American Earth Sciences</w:t>
      </w:r>
      <w:r w:rsidRPr="00195BD1">
        <w:rPr>
          <w:rFonts w:ascii="Times New Roman" w:hAnsi="Times New Roman" w:cs="Times New Roman"/>
          <w:color w:val="000000" w:themeColor="text1"/>
          <w:sz w:val="24"/>
          <w:szCs w:val="24"/>
          <w:lang w:val="en-US"/>
        </w:rPr>
        <w:t xml:space="preserve"> </w:t>
      </w:r>
      <w:r w:rsidRPr="00195BD1">
        <w:rPr>
          <w:rFonts w:ascii="Times New Roman" w:hAnsi="Times New Roman" w:cs="Times New Roman"/>
          <w:b/>
          <w:bCs/>
          <w:color w:val="000000" w:themeColor="text1"/>
          <w:sz w:val="24"/>
          <w:szCs w:val="24"/>
          <w:lang w:val="en-US"/>
        </w:rPr>
        <w:t>139</w:t>
      </w:r>
      <w:r w:rsidRPr="00195BD1">
        <w:rPr>
          <w:rFonts w:ascii="Times New Roman" w:hAnsi="Times New Roman" w:cs="Times New Roman"/>
          <w:color w:val="000000" w:themeColor="text1"/>
          <w:sz w:val="24"/>
          <w:szCs w:val="24"/>
          <w:lang w:val="en-US"/>
        </w:rPr>
        <w:t xml:space="preserve">, 104861. </w:t>
      </w:r>
    </w:p>
    <w:p w14:paraId="4C48EDDE" w14:textId="77777777" w:rsidR="00A20896" w:rsidRDefault="00A20896" w:rsidP="00A20896">
      <w:pPr>
        <w:spacing w:after="0" w:line="480" w:lineRule="auto"/>
        <w:ind w:left="284" w:hanging="284"/>
        <w:jc w:val="both"/>
        <w:rPr>
          <w:rFonts w:ascii="Times New Roman" w:hAnsi="Times New Roman" w:cs="Times New Roman"/>
          <w:sz w:val="24"/>
          <w:szCs w:val="24"/>
          <w:lang w:val="es-ES"/>
        </w:rPr>
      </w:pPr>
      <w:r w:rsidRPr="00A907BE">
        <w:rPr>
          <w:rFonts w:ascii="Times New Roman" w:hAnsi="Times New Roman" w:cs="Times New Roman"/>
          <w:sz w:val="24"/>
          <w:szCs w:val="24"/>
          <w:lang w:val="en-US"/>
        </w:rPr>
        <w:t xml:space="preserve">Sosa-Nájera S., Lozano-García S., Roy P.D., Caballero M. (2010). </w:t>
      </w:r>
      <w:r w:rsidRPr="00875D6B">
        <w:rPr>
          <w:rFonts w:ascii="Times New Roman" w:hAnsi="Times New Roman" w:cs="Times New Roman"/>
          <w:sz w:val="24"/>
          <w:szCs w:val="24"/>
          <w:lang w:val="es-ES"/>
        </w:rPr>
        <w:t>Registro de sequías</w:t>
      </w:r>
      <w:r>
        <w:rPr>
          <w:rFonts w:ascii="Times New Roman" w:hAnsi="Times New Roman" w:cs="Times New Roman"/>
          <w:sz w:val="24"/>
          <w:szCs w:val="24"/>
          <w:lang w:val="es-ES"/>
        </w:rPr>
        <w:t xml:space="preserve"> </w:t>
      </w:r>
      <w:r w:rsidRPr="00875D6B">
        <w:rPr>
          <w:rFonts w:ascii="Times New Roman" w:hAnsi="Times New Roman" w:cs="Times New Roman"/>
          <w:sz w:val="24"/>
          <w:szCs w:val="24"/>
          <w:lang w:val="es-ES"/>
        </w:rPr>
        <w:t>históricas en el occidente de México con base en el análisis elemental de sedimentos lacustres: El caso del lago de Santa María</w:t>
      </w:r>
      <w:r w:rsidRPr="00875D6B">
        <w:rPr>
          <w:rFonts w:ascii="Times New Roman" w:hAnsi="Times New Roman" w:cs="Times New Roman"/>
          <w:b/>
          <w:bCs/>
          <w:sz w:val="24"/>
          <w:szCs w:val="24"/>
          <w:lang w:val="es-ES"/>
        </w:rPr>
        <w:t xml:space="preserve"> </w:t>
      </w:r>
      <w:r w:rsidRPr="00875D6B">
        <w:rPr>
          <w:rFonts w:ascii="Times New Roman" w:hAnsi="Times New Roman" w:cs="Times New Roman"/>
          <w:sz w:val="24"/>
          <w:szCs w:val="24"/>
          <w:lang w:val="es-ES"/>
        </w:rPr>
        <w:t xml:space="preserve">del Oro. </w:t>
      </w:r>
      <w:r w:rsidRPr="00875D6B">
        <w:rPr>
          <w:rFonts w:ascii="Times New Roman" w:hAnsi="Times New Roman" w:cs="Times New Roman"/>
          <w:i/>
          <w:iCs/>
          <w:sz w:val="24"/>
          <w:szCs w:val="24"/>
          <w:lang w:val="es-ES"/>
        </w:rPr>
        <w:t>Boletín de la Sociedad Geológica Mexicana</w:t>
      </w:r>
      <w:r w:rsidRPr="00875D6B">
        <w:rPr>
          <w:rFonts w:ascii="Times New Roman" w:hAnsi="Times New Roman" w:cs="Times New Roman"/>
          <w:sz w:val="24"/>
          <w:szCs w:val="24"/>
          <w:lang w:val="es-ES"/>
        </w:rPr>
        <w:t xml:space="preserve"> </w:t>
      </w:r>
      <w:r w:rsidRPr="008C3FDE">
        <w:rPr>
          <w:rFonts w:ascii="Times New Roman" w:hAnsi="Times New Roman" w:cs="Times New Roman"/>
          <w:b/>
          <w:bCs/>
          <w:sz w:val="24"/>
          <w:szCs w:val="24"/>
          <w:lang w:val="es-ES"/>
        </w:rPr>
        <w:t>62</w:t>
      </w:r>
      <w:r w:rsidRPr="00875D6B">
        <w:rPr>
          <w:rFonts w:ascii="Times New Roman" w:hAnsi="Times New Roman" w:cs="Times New Roman"/>
          <w:sz w:val="24"/>
          <w:szCs w:val="24"/>
          <w:lang w:val="es-ES"/>
        </w:rPr>
        <w:t xml:space="preserve">(3), 437-451. </w:t>
      </w:r>
    </w:p>
    <w:p w14:paraId="4D937905" w14:textId="08BB7AA6" w:rsidR="00681EEC" w:rsidRPr="00681EEC" w:rsidRDefault="00681EEC" w:rsidP="00591C08">
      <w:pPr>
        <w:pStyle w:val="Paragraphedeliste"/>
        <w:spacing w:after="0" w:line="480" w:lineRule="auto"/>
        <w:ind w:left="284" w:hanging="284"/>
        <w:jc w:val="both"/>
        <w:rPr>
          <w:rFonts w:ascii="Times New Roman" w:hAnsi="Times New Roman" w:cs="Times New Roman"/>
          <w:color w:val="000000" w:themeColor="text1"/>
          <w:sz w:val="24"/>
          <w:szCs w:val="24"/>
          <w:lang w:val="en-US"/>
        </w:rPr>
      </w:pPr>
      <w:r w:rsidRPr="00600B1D">
        <w:rPr>
          <w:rFonts w:ascii="Times New Roman" w:hAnsi="Times New Roman" w:cs="Times New Roman"/>
          <w:color w:val="000000" w:themeColor="text1"/>
          <w:sz w:val="24"/>
          <w:szCs w:val="24"/>
          <w:lang w:val="es-ES"/>
        </w:rPr>
        <w:t xml:space="preserve">Spencer R.J. (2000).  Sulfate </w:t>
      </w:r>
      <w:proofErr w:type="spellStart"/>
      <w:r w:rsidRPr="00600B1D">
        <w:rPr>
          <w:rFonts w:ascii="Times New Roman" w:hAnsi="Times New Roman" w:cs="Times New Roman"/>
          <w:color w:val="000000" w:themeColor="text1"/>
          <w:sz w:val="24"/>
          <w:szCs w:val="24"/>
          <w:lang w:val="es-ES"/>
        </w:rPr>
        <w:t>Minerals</w:t>
      </w:r>
      <w:proofErr w:type="spellEnd"/>
      <w:r w:rsidRPr="00600B1D">
        <w:rPr>
          <w:rFonts w:ascii="Times New Roman" w:hAnsi="Times New Roman" w:cs="Times New Roman"/>
          <w:color w:val="000000" w:themeColor="text1"/>
          <w:sz w:val="24"/>
          <w:szCs w:val="24"/>
          <w:lang w:val="es-ES"/>
        </w:rPr>
        <w:t xml:space="preserve"> in </w:t>
      </w:r>
      <w:proofErr w:type="spellStart"/>
      <w:r w:rsidRPr="00600B1D">
        <w:rPr>
          <w:rFonts w:ascii="Times New Roman" w:hAnsi="Times New Roman" w:cs="Times New Roman"/>
          <w:color w:val="000000" w:themeColor="text1"/>
          <w:sz w:val="24"/>
          <w:szCs w:val="24"/>
          <w:lang w:val="es-ES"/>
        </w:rPr>
        <w:t>Evaporite</w:t>
      </w:r>
      <w:proofErr w:type="spellEnd"/>
      <w:r w:rsidRPr="00600B1D">
        <w:rPr>
          <w:rFonts w:ascii="Times New Roman" w:hAnsi="Times New Roman" w:cs="Times New Roman"/>
          <w:color w:val="000000" w:themeColor="text1"/>
          <w:sz w:val="24"/>
          <w:szCs w:val="24"/>
          <w:lang w:val="es-ES"/>
        </w:rPr>
        <w:t xml:space="preserve"> </w:t>
      </w:r>
      <w:proofErr w:type="spellStart"/>
      <w:r w:rsidRPr="00600B1D">
        <w:rPr>
          <w:rFonts w:ascii="Times New Roman" w:hAnsi="Times New Roman" w:cs="Times New Roman"/>
          <w:color w:val="000000" w:themeColor="text1"/>
          <w:sz w:val="24"/>
          <w:szCs w:val="24"/>
          <w:lang w:val="es-ES"/>
        </w:rPr>
        <w:t>Deposits</w:t>
      </w:r>
      <w:proofErr w:type="spellEnd"/>
      <w:r w:rsidRPr="00600B1D">
        <w:rPr>
          <w:rFonts w:ascii="Times New Roman" w:hAnsi="Times New Roman" w:cs="Times New Roman"/>
          <w:color w:val="000000" w:themeColor="text1"/>
          <w:sz w:val="24"/>
          <w:szCs w:val="24"/>
          <w:lang w:val="es-ES"/>
        </w:rPr>
        <w:t>. </w:t>
      </w:r>
      <w:r w:rsidRPr="008C3FDE">
        <w:rPr>
          <w:rFonts w:ascii="Times New Roman" w:hAnsi="Times New Roman" w:cs="Times New Roman"/>
          <w:i/>
          <w:iCs/>
          <w:color w:val="000000" w:themeColor="text1"/>
          <w:sz w:val="24"/>
          <w:szCs w:val="24"/>
          <w:lang w:val="en-US"/>
        </w:rPr>
        <w:t>Reviews in Mineralogy and Geochemistry</w:t>
      </w:r>
      <w:r w:rsidRPr="00681EEC">
        <w:rPr>
          <w:rFonts w:ascii="Times New Roman" w:hAnsi="Times New Roman" w:cs="Times New Roman"/>
          <w:color w:val="000000" w:themeColor="text1"/>
          <w:sz w:val="24"/>
          <w:szCs w:val="24"/>
          <w:lang w:val="en-US"/>
        </w:rPr>
        <w:t> </w:t>
      </w:r>
      <w:r w:rsidRPr="008C3FDE">
        <w:rPr>
          <w:rFonts w:ascii="Times New Roman" w:hAnsi="Times New Roman" w:cs="Times New Roman"/>
          <w:b/>
          <w:bCs/>
          <w:color w:val="000000" w:themeColor="text1"/>
          <w:sz w:val="24"/>
          <w:szCs w:val="24"/>
          <w:lang w:val="en-US"/>
        </w:rPr>
        <w:t>40</w:t>
      </w:r>
      <w:r w:rsidRPr="00681EEC">
        <w:rPr>
          <w:rFonts w:ascii="Times New Roman" w:hAnsi="Times New Roman" w:cs="Times New Roman"/>
          <w:color w:val="000000" w:themeColor="text1"/>
          <w:sz w:val="24"/>
          <w:szCs w:val="24"/>
          <w:lang w:val="en-US"/>
        </w:rPr>
        <w:t xml:space="preserve">(1), 173-192. </w:t>
      </w:r>
    </w:p>
    <w:p w14:paraId="627C8C82" w14:textId="77777777" w:rsidR="00FB7409" w:rsidRDefault="004D043B" w:rsidP="00591C08">
      <w:pPr>
        <w:spacing w:after="0" w:line="480" w:lineRule="auto"/>
        <w:ind w:left="284" w:hanging="284"/>
        <w:jc w:val="both"/>
        <w:rPr>
          <w:rFonts w:ascii="Times New Roman" w:hAnsi="Times New Roman" w:cs="Times New Roman"/>
          <w:color w:val="000000" w:themeColor="text1"/>
          <w:sz w:val="24"/>
          <w:szCs w:val="24"/>
          <w:lang w:val="en-US"/>
        </w:rPr>
      </w:pPr>
      <w:proofErr w:type="spellStart"/>
      <w:r w:rsidRPr="004D043B">
        <w:rPr>
          <w:rFonts w:ascii="Times New Roman" w:hAnsi="Times New Roman" w:cs="Times New Roman"/>
          <w:color w:val="000000" w:themeColor="text1"/>
          <w:sz w:val="24"/>
          <w:szCs w:val="24"/>
          <w:lang w:val="en-US"/>
        </w:rPr>
        <w:t>Srod</w:t>
      </w:r>
      <w:r>
        <w:rPr>
          <w:rFonts w:ascii="Times New Roman" w:hAnsi="Times New Roman" w:cs="Times New Roman"/>
          <w:color w:val="000000" w:themeColor="text1"/>
          <w:sz w:val="24"/>
          <w:szCs w:val="24"/>
          <w:lang w:val="en-US"/>
        </w:rPr>
        <w:t>ó</w:t>
      </w:r>
      <w:r w:rsidRPr="004D043B">
        <w:rPr>
          <w:rFonts w:ascii="Times New Roman" w:hAnsi="Times New Roman" w:cs="Times New Roman"/>
          <w:color w:val="000000" w:themeColor="text1"/>
          <w:sz w:val="24"/>
          <w:szCs w:val="24"/>
          <w:lang w:val="en-US"/>
        </w:rPr>
        <w:t>n</w:t>
      </w:r>
      <w:proofErr w:type="spellEnd"/>
      <w:r w:rsidRPr="004D043B">
        <w:rPr>
          <w:rFonts w:ascii="Times New Roman" w:hAnsi="Times New Roman" w:cs="Times New Roman"/>
          <w:color w:val="000000" w:themeColor="text1"/>
          <w:sz w:val="24"/>
          <w:szCs w:val="24"/>
          <w:lang w:val="en-US"/>
        </w:rPr>
        <w:t xml:space="preserve"> J.</w:t>
      </w:r>
      <w:r>
        <w:rPr>
          <w:rFonts w:ascii="Times New Roman" w:hAnsi="Times New Roman" w:cs="Times New Roman"/>
          <w:color w:val="000000" w:themeColor="text1"/>
          <w:sz w:val="24"/>
          <w:szCs w:val="24"/>
          <w:lang w:val="en-US"/>
        </w:rPr>
        <w:t xml:space="preserve"> (</w:t>
      </w:r>
      <w:r w:rsidRPr="004D043B">
        <w:rPr>
          <w:rFonts w:ascii="Times New Roman" w:hAnsi="Times New Roman" w:cs="Times New Roman"/>
          <w:color w:val="000000" w:themeColor="text1"/>
          <w:sz w:val="24"/>
          <w:szCs w:val="24"/>
          <w:lang w:val="en-US"/>
        </w:rPr>
        <w:t>2002</w:t>
      </w:r>
      <w:r>
        <w:rPr>
          <w:rFonts w:ascii="Times New Roman" w:hAnsi="Times New Roman" w:cs="Times New Roman"/>
          <w:color w:val="000000" w:themeColor="text1"/>
          <w:sz w:val="24"/>
          <w:szCs w:val="24"/>
          <w:lang w:val="en-US"/>
        </w:rPr>
        <w:t>)</w:t>
      </w:r>
      <w:r w:rsidRPr="004D043B">
        <w:rPr>
          <w:rFonts w:ascii="Times New Roman" w:hAnsi="Times New Roman" w:cs="Times New Roman"/>
          <w:color w:val="000000" w:themeColor="text1"/>
          <w:sz w:val="24"/>
          <w:szCs w:val="24"/>
          <w:lang w:val="en-US"/>
        </w:rPr>
        <w:t>. Quantitative mineralogy of sedimentary rocks with emphasis on clays</w:t>
      </w:r>
      <w:r w:rsidRPr="004D043B">
        <w:rPr>
          <w:rFonts w:ascii="Times New Roman" w:hAnsi="Times New Roman" w:cs="Times New Roman"/>
          <w:color w:val="000000" w:themeColor="text1"/>
          <w:sz w:val="24"/>
          <w:szCs w:val="24"/>
          <w:lang w:val="en-US"/>
        </w:rPr>
        <w:br/>
        <w:t>and with applications to K-</w:t>
      </w:r>
      <w:proofErr w:type="spellStart"/>
      <w:r w:rsidRPr="004D043B">
        <w:rPr>
          <w:rFonts w:ascii="Times New Roman" w:hAnsi="Times New Roman" w:cs="Times New Roman"/>
          <w:color w:val="000000" w:themeColor="text1"/>
          <w:sz w:val="24"/>
          <w:szCs w:val="24"/>
          <w:lang w:val="en-US"/>
        </w:rPr>
        <w:t>Ar</w:t>
      </w:r>
      <w:proofErr w:type="spellEnd"/>
      <w:r w:rsidRPr="004D043B">
        <w:rPr>
          <w:rFonts w:ascii="Times New Roman" w:hAnsi="Times New Roman" w:cs="Times New Roman"/>
          <w:color w:val="000000" w:themeColor="text1"/>
          <w:sz w:val="24"/>
          <w:szCs w:val="24"/>
          <w:lang w:val="en-US"/>
        </w:rPr>
        <w:t xml:space="preserve"> dating. </w:t>
      </w:r>
      <w:r w:rsidRPr="002C50CF">
        <w:rPr>
          <w:rFonts w:ascii="Times New Roman" w:hAnsi="Times New Roman" w:cs="Times New Roman"/>
          <w:i/>
          <w:iCs/>
          <w:color w:val="000000" w:themeColor="text1"/>
          <w:sz w:val="24"/>
          <w:szCs w:val="24"/>
          <w:lang w:val="en-US"/>
        </w:rPr>
        <w:t>Mineralogical Magazine</w:t>
      </w:r>
      <w:r w:rsidRPr="002C50CF">
        <w:rPr>
          <w:rFonts w:ascii="Times New Roman" w:hAnsi="Times New Roman" w:cs="Times New Roman"/>
          <w:color w:val="000000" w:themeColor="text1"/>
          <w:sz w:val="24"/>
          <w:szCs w:val="24"/>
          <w:lang w:val="en-US"/>
        </w:rPr>
        <w:t xml:space="preserve"> </w:t>
      </w:r>
      <w:r w:rsidRPr="008C3FDE">
        <w:rPr>
          <w:rFonts w:ascii="Times New Roman" w:hAnsi="Times New Roman" w:cs="Times New Roman"/>
          <w:b/>
          <w:bCs/>
          <w:color w:val="000000" w:themeColor="text1"/>
          <w:sz w:val="24"/>
          <w:szCs w:val="24"/>
          <w:lang w:val="en-US"/>
        </w:rPr>
        <w:t>66</w:t>
      </w:r>
      <w:r w:rsidRPr="002C50CF">
        <w:rPr>
          <w:rFonts w:ascii="Times New Roman" w:hAnsi="Times New Roman" w:cs="Times New Roman"/>
          <w:color w:val="000000" w:themeColor="text1"/>
          <w:sz w:val="24"/>
          <w:szCs w:val="24"/>
          <w:lang w:val="en-US"/>
        </w:rPr>
        <w:t>, 677-687.</w:t>
      </w:r>
    </w:p>
    <w:p w14:paraId="648AC36E" w14:textId="45F840B9" w:rsidR="00D60C45" w:rsidRDefault="00D60C45" w:rsidP="00591C08">
      <w:pPr>
        <w:spacing w:after="0" w:line="480" w:lineRule="auto"/>
        <w:ind w:left="284" w:hanging="284"/>
        <w:jc w:val="both"/>
        <w:rPr>
          <w:rFonts w:ascii="Times New Roman" w:hAnsi="Times New Roman" w:cs="Times New Roman"/>
          <w:color w:val="000000" w:themeColor="text1"/>
          <w:sz w:val="24"/>
          <w:szCs w:val="24"/>
          <w:lang w:val="en-US"/>
        </w:rPr>
      </w:pPr>
      <w:r w:rsidRPr="00D60C45">
        <w:rPr>
          <w:rFonts w:ascii="Times New Roman" w:hAnsi="Times New Roman" w:cs="Times New Roman"/>
          <w:color w:val="000000" w:themeColor="text1"/>
          <w:sz w:val="24"/>
          <w:szCs w:val="24"/>
          <w:lang w:val="en-US"/>
        </w:rPr>
        <w:t>Stahle</w:t>
      </w:r>
      <w:r w:rsidR="003E7902">
        <w:rPr>
          <w:rFonts w:ascii="Times New Roman" w:hAnsi="Times New Roman" w:cs="Times New Roman"/>
          <w:color w:val="000000" w:themeColor="text1"/>
          <w:sz w:val="24"/>
          <w:szCs w:val="24"/>
          <w:lang w:val="en-US"/>
        </w:rPr>
        <w:t xml:space="preserve"> </w:t>
      </w:r>
      <w:r w:rsidRPr="00D60C45">
        <w:rPr>
          <w:rFonts w:ascii="Times New Roman" w:hAnsi="Times New Roman" w:cs="Times New Roman"/>
          <w:color w:val="000000" w:themeColor="text1"/>
          <w:sz w:val="24"/>
          <w:szCs w:val="24"/>
          <w:lang w:val="en-US"/>
        </w:rPr>
        <w:t>DW., Cleaveland MK., Grissino-Mayer HD., Griffin RD., Fye FK.,</w:t>
      </w:r>
      <w:r w:rsidRPr="00D60C45">
        <w:rPr>
          <w:rFonts w:ascii="Times New Roman" w:hAnsi="Times New Roman" w:cs="Times New Roman"/>
          <w:color w:val="000000" w:themeColor="text1"/>
          <w:sz w:val="24"/>
          <w:szCs w:val="24"/>
          <w:lang w:val="en-US"/>
        </w:rPr>
        <w:br/>
        <w:t xml:space="preserve">Therrell MD., Burnette DJ., Meko DM., Villanueva Diaz J., </w:t>
      </w:r>
      <w:r w:rsidR="003E7902">
        <w:rPr>
          <w:rFonts w:ascii="Times New Roman" w:hAnsi="Times New Roman" w:cs="Times New Roman"/>
          <w:color w:val="000000" w:themeColor="text1"/>
          <w:sz w:val="24"/>
          <w:szCs w:val="24"/>
          <w:lang w:val="en-US"/>
        </w:rPr>
        <w:t>(</w:t>
      </w:r>
      <w:r w:rsidRPr="00D60C45">
        <w:rPr>
          <w:rFonts w:ascii="Times New Roman" w:hAnsi="Times New Roman" w:cs="Times New Roman"/>
          <w:color w:val="000000" w:themeColor="text1"/>
          <w:sz w:val="24"/>
          <w:szCs w:val="24"/>
          <w:lang w:val="en-US"/>
        </w:rPr>
        <w:t>2009</w:t>
      </w:r>
      <w:r w:rsidR="003E7902">
        <w:rPr>
          <w:rFonts w:ascii="Times New Roman" w:hAnsi="Times New Roman" w:cs="Times New Roman"/>
          <w:color w:val="000000" w:themeColor="text1"/>
          <w:sz w:val="24"/>
          <w:szCs w:val="24"/>
          <w:lang w:val="en-US"/>
        </w:rPr>
        <w:t>)</w:t>
      </w:r>
      <w:r w:rsidRPr="00D60C45">
        <w:rPr>
          <w:rFonts w:ascii="Times New Roman" w:hAnsi="Times New Roman" w:cs="Times New Roman"/>
          <w:color w:val="000000" w:themeColor="text1"/>
          <w:sz w:val="24"/>
          <w:szCs w:val="24"/>
          <w:lang w:val="en-US"/>
        </w:rPr>
        <w:t>. Cool- and</w:t>
      </w:r>
      <w:r w:rsidRPr="00D60C45">
        <w:rPr>
          <w:rFonts w:ascii="Times New Roman" w:hAnsi="Times New Roman" w:cs="Times New Roman"/>
          <w:color w:val="000000" w:themeColor="text1"/>
          <w:sz w:val="24"/>
          <w:szCs w:val="24"/>
          <w:lang w:val="en-US"/>
        </w:rPr>
        <w:br/>
        <w:t>warm-season precipitation reconstructions over western New Mexico</w:t>
      </w:r>
      <w:r w:rsidRPr="003E7902">
        <w:rPr>
          <w:rFonts w:ascii="Times New Roman" w:hAnsi="Times New Roman" w:cs="Times New Roman"/>
          <w:i/>
          <w:iCs/>
          <w:color w:val="000000" w:themeColor="text1"/>
          <w:sz w:val="24"/>
          <w:szCs w:val="24"/>
          <w:lang w:val="en-US"/>
        </w:rPr>
        <w:t>. J</w:t>
      </w:r>
      <w:r w:rsidR="003E7902" w:rsidRPr="003E7902">
        <w:rPr>
          <w:rFonts w:ascii="Times New Roman" w:hAnsi="Times New Roman" w:cs="Times New Roman"/>
          <w:i/>
          <w:iCs/>
          <w:color w:val="000000" w:themeColor="text1"/>
          <w:sz w:val="24"/>
          <w:szCs w:val="24"/>
          <w:lang w:val="en-US"/>
        </w:rPr>
        <w:t>ournal of</w:t>
      </w:r>
      <w:r w:rsidRPr="003E7902">
        <w:rPr>
          <w:rFonts w:ascii="Times New Roman" w:hAnsi="Times New Roman" w:cs="Times New Roman"/>
          <w:i/>
          <w:iCs/>
          <w:color w:val="000000" w:themeColor="text1"/>
          <w:sz w:val="24"/>
          <w:szCs w:val="24"/>
          <w:lang w:val="en-US"/>
        </w:rPr>
        <w:t xml:space="preserve"> Clim</w:t>
      </w:r>
      <w:r w:rsidR="003E7902" w:rsidRPr="003E7902">
        <w:rPr>
          <w:rFonts w:ascii="Times New Roman" w:hAnsi="Times New Roman" w:cs="Times New Roman"/>
          <w:i/>
          <w:iCs/>
          <w:color w:val="000000" w:themeColor="text1"/>
          <w:sz w:val="24"/>
          <w:szCs w:val="24"/>
          <w:lang w:val="en-US"/>
        </w:rPr>
        <w:t>ate</w:t>
      </w:r>
      <w:r w:rsidRPr="003E7902">
        <w:rPr>
          <w:rFonts w:ascii="Times New Roman" w:hAnsi="Times New Roman" w:cs="Times New Roman"/>
          <w:i/>
          <w:iCs/>
          <w:color w:val="000000" w:themeColor="text1"/>
          <w:sz w:val="24"/>
          <w:szCs w:val="24"/>
          <w:lang w:val="en-US"/>
        </w:rPr>
        <w:t>.</w:t>
      </w:r>
      <w:r w:rsidRPr="00D60C45">
        <w:rPr>
          <w:rFonts w:ascii="Times New Roman" w:hAnsi="Times New Roman" w:cs="Times New Roman"/>
          <w:color w:val="000000" w:themeColor="text1"/>
          <w:sz w:val="24"/>
          <w:szCs w:val="24"/>
          <w:lang w:val="en-US"/>
        </w:rPr>
        <w:br/>
      </w:r>
      <w:r w:rsidRPr="003E7902">
        <w:rPr>
          <w:rFonts w:ascii="Times New Roman" w:hAnsi="Times New Roman" w:cs="Times New Roman"/>
          <w:b/>
          <w:bCs/>
          <w:color w:val="000000" w:themeColor="text1"/>
          <w:sz w:val="24"/>
          <w:szCs w:val="24"/>
          <w:lang w:val="en-US"/>
        </w:rPr>
        <w:t>22</w:t>
      </w:r>
      <w:r w:rsidRPr="00D60C45">
        <w:rPr>
          <w:rFonts w:ascii="Times New Roman" w:hAnsi="Times New Roman" w:cs="Times New Roman"/>
          <w:color w:val="000000" w:themeColor="text1"/>
          <w:sz w:val="24"/>
          <w:szCs w:val="24"/>
          <w:lang w:val="en-US"/>
        </w:rPr>
        <w:t>, 3729</w:t>
      </w:r>
      <w:r w:rsidR="003E7902">
        <w:rPr>
          <w:rFonts w:ascii="Times New Roman" w:hAnsi="Times New Roman" w:cs="Times New Roman"/>
          <w:color w:val="000000" w:themeColor="text1"/>
          <w:sz w:val="24"/>
          <w:szCs w:val="24"/>
          <w:lang w:val="en-US"/>
        </w:rPr>
        <w:t>-</w:t>
      </w:r>
      <w:r w:rsidRPr="00D60C45">
        <w:rPr>
          <w:rFonts w:ascii="Times New Roman" w:hAnsi="Times New Roman" w:cs="Times New Roman"/>
          <w:color w:val="000000" w:themeColor="text1"/>
          <w:sz w:val="24"/>
          <w:szCs w:val="24"/>
          <w:lang w:val="en-US"/>
        </w:rPr>
        <w:t>3750.</w:t>
      </w:r>
    </w:p>
    <w:p w14:paraId="5D1771BA" w14:textId="3E0C43F3" w:rsidR="003E7902" w:rsidRPr="00FB7409" w:rsidRDefault="003E7902" w:rsidP="003E7902">
      <w:pPr>
        <w:spacing w:after="0" w:line="480" w:lineRule="auto"/>
        <w:ind w:left="284" w:hanging="284"/>
        <w:jc w:val="both"/>
        <w:rPr>
          <w:rFonts w:ascii="Times New Roman" w:hAnsi="Times New Roman" w:cs="Times New Roman"/>
          <w:sz w:val="24"/>
          <w:szCs w:val="24"/>
          <w:lang w:val="en-US"/>
        </w:rPr>
      </w:pPr>
      <w:r w:rsidRPr="00600B1D">
        <w:rPr>
          <w:rFonts w:ascii="Times New Roman" w:hAnsi="Times New Roman" w:cs="Times New Roman"/>
          <w:sz w:val="24"/>
          <w:szCs w:val="24"/>
          <w:lang w:val="en-US"/>
        </w:rPr>
        <w:t xml:space="preserve">Stahle D.W., Villanueva Diaz J., Burnette D.J., Cerano Paredes J., IEM Jr. </w:t>
      </w:r>
      <w:r w:rsidRPr="00FB7409">
        <w:rPr>
          <w:rFonts w:ascii="Times New Roman" w:hAnsi="Times New Roman" w:cs="Times New Roman"/>
          <w:sz w:val="24"/>
          <w:szCs w:val="24"/>
          <w:lang w:val="en-US"/>
        </w:rPr>
        <w:t xml:space="preserve">RR, Fye F.K., Acuna Soto R., Therrell M.D., Cleaveland M.K., Stahle D.K. (2011). Major Mesoamerican droughts of the past millennium. </w:t>
      </w:r>
      <w:r w:rsidRPr="00FB7409">
        <w:rPr>
          <w:rFonts w:ascii="Times New Roman" w:hAnsi="Times New Roman" w:cs="Times New Roman"/>
          <w:i/>
          <w:iCs/>
          <w:sz w:val="24"/>
          <w:szCs w:val="24"/>
          <w:lang w:val="en-US"/>
        </w:rPr>
        <w:t xml:space="preserve">Geophysical Research Letters </w:t>
      </w:r>
      <w:r w:rsidRPr="00FB7409">
        <w:rPr>
          <w:rFonts w:ascii="Times New Roman" w:hAnsi="Times New Roman" w:cs="Times New Roman"/>
          <w:b/>
          <w:bCs/>
          <w:sz w:val="24"/>
          <w:szCs w:val="24"/>
          <w:lang w:val="en-US"/>
        </w:rPr>
        <w:t>38</w:t>
      </w:r>
      <w:r w:rsidRPr="00FB7409">
        <w:rPr>
          <w:rFonts w:ascii="Times New Roman" w:hAnsi="Times New Roman" w:cs="Times New Roman"/>
          <w:sz w:val="24"/>
          <w:szCs w:val="24"/>
          <w:lang w:val="en-US"/>
        </w:rPr>
        <w:t xml:space="preserve">, L05703. </w:t>
      </w:r>
    </w:p>
    <w:p w14:paraId="47700B5D" w14:textId="5298BC2B" w:rsidR="00134458" w:rsidRDefault="00134458" w:rsidP="00591C08">
      <w:pPr>
        <w:spacing w:after="0" w:line="480" w:lineRule="auto"/>
        <w:ind w:left="284" w:hanging="284"/>
        <w:jc w:val="both"/>
        <w:rPr>
          <w:rFonts w:ascii="Times New Roman" w:hAnsi="Times New Roman" w:cs="Times New Roman"/>
          <w:color w:val="000000" w:themeColor="text1"/>
          <w:sz w:val="24"/>
          <w:szCs w:val="24"/>
          <w:lang w:val="en-US"/>
        </w:rPr>
      </w:pPr>
      <w:r w:rsidRPr="00134458">
        <w:rPr>
          <w:rFonts w:ascii="Times New Roman" w:hAnsi="Times New Roman" w:cs="Times New Roman"/>
          <w:color w:val="000000" w:themeColor="text1"/>
          <w:sz w:val="24"/>
          <w:szCs w:val="24"/>
          <w:lang w:val="en-US"/>
        </w:rPr>
        <w:lastRenderedPageBreak/>
        <w:t>Stahle D.W., Burnette D.J., Villanueva Diaz J., Heim Jr.</w:t>
      </w:r>
      <w:r>
        <w:rPr>
          <w:rFonts w:ascii="Times New Roman" w:hAnsi="Times New Roman" w:cs="Times New Roman"/>
          <w:color w:val="000000" w:themeColor="text1"/>
          <w:sz w:val="24"/>
          <w:szCs w:val="24"/>
          <w:lang w:val="en-US"/>
        </w:rPr>
        <w:t xml:space="preserve"> </w:t>
      </w:r>
      <w:r w:rsidRPr="00134458">
        <w:rPr>
          <w:rFonts w:ascii="Times New Roman" w:hAnsi="Times New Roman" w:cs="Times New Roman"/>
          <w:color w:val="000000" w:themeColor="text1"/>
          <w:sz w:val="24"/>
          <w:szCs w:val="24"/>
          <w:lang w:val="en-US"/>
        </w:rPr>
        <w:t>R.R., Fye F.K., Cerano</w:t>
      </w:r>
      <w:r w:rsidRPr="00134458">
        <w:rPr>
          <w:rFonts w:ascii="Times New Roman" w:hAnsi="Times New Roman" w:cs="Times New Roman"/>
          <w:color w:val="000000" w:themeColor="text1"/>
          <w:sz w:val="24"/>
          <w:szCs w:val="24"/>
          <w:lang w:val="en-US"/>
        </w:rPr>
        <w:br/>
        <w:t>Paredes J., Acuna Soto R., Cleaveland</w:t>
      </w:r>
      <w:r>
        <w:rPr>
          <w:rFonts w:ascii="Times New Roman" w:hAnsi="Times New Roman" w:cs="Times New Roman"/>
          <w:color w:val="000000" w:themeColor="text1"/>
          <w:sz w:val="24"/>
          <w:szCs w:val="24"/>
          <w:lang w:val="en-US"/>
        </w:rPr>
        <w:t xml:space="preserve"> </w:t>
      </w:r>
      <w:r w:rsidRPr="00134458">
        <w:rPr>
          <w:rFonts w:ascii="Times New Roman" w:hAnsi="Times New Roman" w:cs="Times New Roman"/>
          <w:color w:val="000000" w:themeColor="text1"/>
          <w:sz w:val="24"/>
          <w:szCs w:val="24"/>
          <w:lang w:val="en-US"/>
        </w:rPr>
        <w:t xml:space="preserve">M.K. </w:t>
      </w:r>
      <w:r>
        <w:rPr>
          <w:rFonts w:ascii="Times New Roman" w:hAnsi="Times New Roman" w:cs="Times New Roman"/>
          <w:color w:val="000000" w:themeColor="text1"/>
          <w:sz w:val="24"/>
          <w:szCs w:val="24"/>
          <w:lang w:val="en-US"/>
        </w:rPr>
        <w:t>(</w:t>
      </w:r>
      <w:r w:rsidRPr="00134458">
        <w:rPr>
          <w:rFonts w:ascii="Times New Roman" w:hAnsi="Times New Roman" w:cs="Times New Roman"/>
          <w:color w:val="000000" w:themeColor="text1"/>
          <w:sz w:val="24"/>
          <w:szCs w:val="24"/>
          <w:lang w:val="en-US"/>
        </w:rPr>
        <w:t>2012</w:t>
      </w:r>
      <w:r>
        <w:rPr>
          <w:rFonts w:ascii="Times New Roman" w:hAnsi="Times New Roman" w:cs="Times New Roman"/>
          <w:color w:val="000000" w:themeColor="text1"/>
          <w:sz w:val="24"/>
          <w:szCs w:val="24"/>
          <w:lang w:val="en-US"/>
        </w:rPr>
        <w:t>)</w:t>
      </w:r>
      <w:r w:rsidRPr="00134458">
        <w:rPr>
          <w:rFonts w:ascii="Times New Roman" w:hAnsi="Times New Roman" w:cs="Times New Roman"/>
          <w:color w:val="000000" w:themeColor="text1"/>
          <w:sz w:val="24"/>
          <w:szCs w:val="24"/>
          <w:lang w:val="en-US"/>
        </w:rPr>
        <w:t xml:space="preserve">. Pacific and Atlantic influences on Mesoamerica climate over the past millennium. </w:t>
      </w:r>
      <w:r w:rsidRPr="00134458">
        <w:rPr>
          <w:rFonts w:ascii="Times New Roman" w:hAnsi="Times New Roman" w:cs="Times New Roman"/>
          <w:i/>
          <w:iCs/>
          <w:color w:val="000000" w:themeColor="text1"/>
          <w:sz w:val="24"/>
          <w:szCs w:val="24"/>
          <w:lang w:val="en-US"/>
        </w:rPr>
        <w:t>Climate Dynamics</w:t>
      </w:r>
      <w:r w:rsidRPr="00134458">
        <w:rPr>
          <w:rFonts w:ascii="Times New Roman" w:hAnsi="Times New Roman" w:cs="Times New Roman"/>
          <w:color w:val="000000" w:themeColor="text1"/>
          <w:sz w:val="24"/>
          <w:szCs w:val="24"/>
          <w:lang w:val="en-US"/>
        </w:rPr>
        <w:t xml:space="preserve"> </w:t>
      </w:r>
      <w:r w:rsidRPr="00134458">
        <w:rPr>
          <w:rFonts w:ascii="Times New Roman" w:hAnsi="Times New Roman" w:cs="Times New Roman"/>
          <w:b/>
          <w:bCs/>
          <w:color w:val="000000" w:themeColor="text1"/>
          <w:sz w:val="24"/>
          <w:szCs w:val="24"/>
          <w:lang w:val="en-US"/>
        </w:rPr>
        <w:t>39</w:t>
      </w:r>
      <w:r w:rsidRPr="00134458">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134458">
        <w:rPr>
          <w:rFonts w:ascii="Times New Roman" w:hAnsi="Times New Roman" w:cs="Times New Roman"/>
          <w:color w:val="000000" w:themeColor="text1"/>
          <w:sz w:val="24"/>
          <w:szCs w:val="24"/>
          <w:lang w:val="en-US"/>
        </w:rPr>
        <w:t>1431</w:t>
      </w:r>
      <w:r>
        <w:rPr>
          <w:rFonts w:ascii="Times New Roman" w:hAnsi="Times New Roman" w:cs="Times New Roman"/>
          <w:color w:val="000000" w:themeColor="text1"/>
          <w:sz w:val="24"/>
          <w:szCs w:val="24"/>
          <w:lang w:val="en-US"/>
        </w:rPr>
        <w:t>-</w:t>
      </w:r>
      <w:r w:rsidRPr="00134458">
        <w:rPr>
          <w:rFonts w:ascii="Times New Roman" w:hAnsi="Times New Roman" w:cs="Times New Roman"/>
          <w:color w:val="000000" w:themeColor="text1"/>
          <w:sz w:val="24"/>
          <w:szCs w:val="24"/>
          <w:lang w:val="en-US"/>
        </w:rPr>
        <w:t xml:space="preserve">1446. </w:t>
      </w:r>
    </w:p>
    <w:p w14:paraId="1765F78F" w14:textId="5FB2D636" w:rsidR="00E0040E" w:rsidRPr="003320ED" w:rsidRDefault="00E0040E" w:rsidP="00591C08">
      <w:pPr>
        <w:spacing w:after="0" w:line="480" w:lineRule="auto"/>
        <w:ind w:left="284" w:hanging="284"/>
        <w:jc w:val="both"/>
        <w:rPr>
          <w:rFonts w:ascii="Times New Roman" w:hAnsi="Times New Roman" w:cs="Times New Roman"/>
          <w:color w:val="000000" w:themeColor="text1"/>
          <w:sz w:val="24"/>
          <w:szCs w:val="24"/>
          <w:lang w:val="es-ES"/>
        </w:rPr>
      </w:pPr>
      <w:r w:rsidRPr="00E0040E">
        <w:rPr>
          <w:rFonts w:ascii="Times New Roman" w:hAnsi="Times New Roman" w:cs="Times New Roman"/>
          <w:color w:val="000000" w:themeColor="text1"/>
          <w:sz w:val="24"/>
          <w:szCs w:val="24"/>
          <w:lang w:val="en-US"/>
        </w:rPr>
        <w:t>Stahle D.W., Cook</w:t>
      </w:r>
      <w:r>
        <w:rPr>
          <w:rFonts w:ascii="Times New Roman" w:hAnsi="Times New Roman" w:cs="Times New Roman"/>
          <w:color w:val="000000" w:themeColor="text1"/>
          <w:sz w:val="24"/>
          <w:szCs w:val="24"/>
          <w:lang w:val="en-US"/>
        </w:rPr>
        <w:t xml:space="preserve"> </w:t>
      </w:r>
      <w:r w:rsidRPr="00E0040E">
        <w:rPr>
          <w:rFonts w:ascii="Times New Roman" w:hAnsi="Times New Roman" w:cs="Times New Roman"/>
          <w:color w:val="000000" w:themeColor="text1"/>
          <w:sz w:val="24"/>
          <w:szCs w:val="24"/>
          <w:lang w:val="en-US"/>
        </w:rPr>
        <w:t>E.R., Burnette</w:t>
      </w:r>
      <w:r>
        <w:rPr>
          <w:rFonts w:ascii="Times New Roman" w:hAnsi="Times New Roman" w:cs="Times New Roman"/>
          <w:color w:val="000000" w:themeColor="text1"/>
          <w:sz w:val="24"/>
          <w:szCs w:val="24"/>
          <w:lang w:val="en-US"/>
        </w:rPr>
        <w:t xml:space="preserve"> </w:t>
      </w:r>
      <w:r w:rsidRPr="00E0040E">
        <w:rPr>
          <w:rFonts w:ascii="Times New Roman" w:hAnsi="Times New Roman" w:cs="Times New Roman"/>
          <w:color w:val="000000" w:themeColor="text1"/>
          <w:sz w:val="24"/>
          <w:szCs w:val="24"/>
          <w:lang w:val="en-US"/>
        </w:rPr>
        <w:t>D.J., Villanueva</w:t>
      </w:r>
      <w:r>
        <w:rPr>
          <w:rFonts w:ascii="Times New Roman" w:hAnsi="Times New Roman" w:cs="Times New Roman"/>
          <w:color w:val="000000" w:themeColor="text1"/>
          <w:sz w:val="24"/>
          <w:szCs w:val="24"/>
          <w:lang w:val="en-US"/>
        </w:rPr>
        <w:t xml:space="preserve"> </w:t>
      </w:r>
      <w:r w:rsidRPr="00E0040E">
        <w:rPr>
          <w:rFonts w:ascii="Times New Roman" w:hAnsi="Times New Roman" w:cs="Times New Roman"/>
          <w:color w:val="000000" w:themeColor="text1"/>
          <w:sz w:val="24"/>
          <w:szCs w:val="24"/>
          <w:lang w:val="en-US"/>
        </w:rPr>
        <w:t>J., Cerano</w:t>
      </w:r>
      <w:r>
        <w:rPr>
          <w:rFonts w:ascii="Times New Roman" w:hAnsi="Times New Roman" w:cs="Times New Roman"/>
          <w:color w:val="000000" w:themeColor="text1"/>
          <w:sz w:val="24"/>
          <w:szCs w:val="24"/>
          <w:lang w:val="en-US"/>
        </w:rPr>
        <w:t xml:space="preserve"> </w:t>
      </w:r>
      <w:r w:rsidRPr="00E0040E">
        <w:rPr>
          <w:rFonts w:ascii="Times New Roman" w:hAnsi="Times New Roman" w:cs="Times New Roman"/>
          <w:color w:val="000000" w:themeColor="text1"/>
          <w:sz w:val="24"/>
          <w:szCs w:val="24"/>
          <w:lang w:val="en-US"/>
        </w:rPr>
        <w:t>J., Burns</w:t>
      </w:r>
      <w:r>
        <w:rPr>
          <w:rFonts w:ascii="Times New Roman" w:hAnsi="Times New Roman" w:cs="Times New Roman"/>
          <w:color w:val="000000" w:themeColor="text1"/>
          <w:sz w:val="24"/>
          <w:szCs w:val="24"/>
          <w:lang w:val="en-US"/>
        </w:rPr>
        <w:t xml:space="preserve"> </w:t>
      </w:r>
      <w:r w:rsidRPr="00E0040E">
        <w:rPr>
          <w:rFonts w:ascii="Times New Roman" w:hAnsi="Times New Roman" w:cs="Times New Roman"/>
          <w:color w:val="000000" w:themeColor="text1"/>
          <w:sz w:val="24"/>
          <w:szCs w:val="24"/>
          <w:lang w:val="en-US"/>
        </w:rPr>
        <w:t>J.N., Griffin</w:t>
      </w:r>
      <w:r>
        <w:rPr>
          <w:rFonts w:ascii="Times New Roman" w:hAnsi="Times New Roman" w:cs="Times New Roman"/>
          <w:color w:val="000000" w:themeColor="text1"/>
          <w:sz w:val="24"/>
          <w:szCs w:val="24"/>
          <w:lang w:val="en-US"/>
        </w:rPr>
        <w:t xml:space="preserve"> </w:t>
      </w:r>
      <w:r w:rsidRPr="00E0040E">
        <w:rPr>
          <w:rFonts w:ascii="Times New Roman" w:hAnsi="Times New Roman" w:cs="Times New Roman"/>
          <w:color w:val="000000" w:themeColor="text1"/>
          <w:sz w:val="24"/>
          <w:szCs w:val="24"/>
          <w:lang w:val="en-US"/>
        </w:rPr>
        <w:t>D., Cook</w:t>
      </w:r>
      <w:r>
        <w:rPr>
          <w:rFonts w:ascii="Times New Roman" w:hAnsi="Times New Roman" w:cs="Times New Roman"/>
          <w:color w:val="000000" w:themeColor="text1"/>
          <w:sz w:val="24"/>
          <w:szCs w:val="24"/>
          <w:lang w:val="en-US"/>
        </w:rPr>
        <w:t xml:space="preserve"> </w:t>
      </w:r>
      <w:r w:rsidRPr="00E0040E">
        <w:rPr>
          <w:rFonts w:ascii="Times New Roman" w:hAnsi="Times New Roman" w:cs="Times New Roman"/>
          <w:color w:val="000000" w:themeColor="text1"/>
          <w:sz w:val="24"/>
          <w:szCs w:val="24"/>
          <w:lang w:val="en-US"/>
        </w:rPr>
        <w:t>B.I., Acuña</w:t>
      </w:r>
      <w:r>
        <w:rPr>
          <w:rFonts w:ascii="Times New Roman" w:hAnsi="Times New Roman" w:cs="Times New Roman"/>
          <w:color w:val="000000" w:themeColor="text1"/>
          <w:sz w:val="24"/>
          <w:szCs w:val="24"/>
          <w:lang w:val="en-US"/>
        </w:rPr>
        <w:t xml:space="preserve"> </w:t>
      </w:r>
      <w:r w:rsidRPr="00E0040E">
        <w:rPr>
          <w:rFonts w:ascii="Times New Roman" w:hAnsi="Times New Roman" w:cs="Times New Roman"/>
          <w:color w:val="000000" w:themeColor="text1"/>
          <w:sz w:val="24"/>
          <w:szCs w:val="24"/>
          <w:lang w:val="en-US"/>
        </w:rPr>
        <w:t>R., Torbenson</w:t>
      </w:r>
      <w:r>
        <w:rPr>
          <w:rFonts w:ascii="Times New Roman" w:hAnsi="Times New Roman" w:cs="Times New Roman"/>
          <w:color w:val="000000" w:themeColor="text1"/>
          <w:sz w:val="24"/>
          <w:szCs w:val="24"/>
          <w:lang w:val="en-US"/>
        </w:rPr>
        <w:t xml:space="preserve"> </w:t>
      </w:r>
      <w:r w:rsidRPr="00E0040E">
        <w:rPr>
          <w:rFonts w:ascii="Times New Roman" w:hAnsi="Times New Roman" w:cs="Times New Roman"/>
          <w:color w:val="000000" w:themeColor="text1"/>
          <w:sz w:val="24"/>
          <w:szCs w:val="24"/>
          <w:lang w:val="en-US"/>
        </w:rPr>
        <w:t xml:space="preserve">M.C.A., </w:t>
      </w:r>
      <w:proofErr w:type="spellStart"/>
      <w:r w:rsidRPr="00E0040E">
        <w:rPr>
          <w:rFonts w:ascii="Times New Roman" w:hAnsi="Times New Roman" w:cs="Times New Roman"/>
          <w:color w:val="000000" w:themeColor="text1"/>
          <w:sz w:val="24"/>
          <w:szCs w:val="24"/>
          <w:lang w:val="en-US"/>
        </w:rPr>
        <w:t>Szejner</w:t>
      </w:r>
      <w:proofErr w:type="spellEnd"/>
      <w:r>
        <w:rPr>
          <w:rFonts w:ascii="Times New Roman" w:hAnsi="Times New Roman" w:cs="Times New Roman"/>
          <w:color w:val="000000" w:themeColor="text1"/>
          <w:sz w:val="24"/>
          <w:szCs w:val="24"/>
          <w:lang w:val="en-US"/>
        </w:rPr>
        <w:t xml:space="preserve"> </w:t>
      </w:r>
      <w:r w:rsidRPr="00E0040E">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lang w:val="en-US"/>
        </w:rPr>
        <w:t>,</w:t>
      </w:r>
      <w:r w:rsidRPr="00E0040E">
        <w:rPr>
          <w:rFonts w:ascii="Times New Roman" w:hAnsi="Times New Roman" w:cs="Times New Roman"/>
          <w:color w:val="000000" w:themeColor="text1"/>
          <w:sz w:val="24"/>
          <w:szCs w:val="24"/>
          <w:lang w:val="en-US"/>
        </w:rPr>
        <w:t xml:space="preserve"> Howard</w:t>
      </w:r>
      <w:r>
        <w:rPr>
          <w:rFonts w:ascii="Times New Roman" w:hAnsi="Times New Roman" w:cs="Times New Roman"/>
          <w:color w:val="000000" w:themeColor="text1"/>
          <w:sz w:val="24"/>
          <w:szCs w:val="24"/>
          <w:lang w:val="en-US"/>
        </w:rPr>
        <w:t xml:space="preserve"> </w:t>
      </w:r>
      <w:r w:rsidRPr="00E0040E">
        <w:rPr>
          <w:rFonts w:ascii="Times New Roman" w:hAnsi="Times New Roman" w:cs="Times New Roman"/>
          <w:color w:val="000000" w:themeColor="text1"/>
          <w:sz w:val="24"/>
          <w:szCs w:val="24"/>
          <w:lang w:val="en-US"/>
        </w:rPr>
        <w:t>I.M.</w:t>
      </w:r>
      <w:r>
        <w:rPr>
          <w:rFonts w:ascii="Times New Roman" w:hAnsi="Times New Roman" w:cs="Times New Roman"/>
          <w:color w:val="000000" w:themeColor="text1"/>
          <w:sz w:val="24"/>
          <w:szCs w:val="24"/>
          <w:lang w:val="en-US"/>
        </w:rPr>
        <w:t xml:space="preserve"> (</w:t>
      </w:r>
      <w:r w:rsidRPr="00E0040E">
        <w:rPr>
          <w:rFonts w:ascii="Times New Roman" w:hAnsi="Times New Roman" w:cs="Times New Roman"/>
          <w:color w:val="000000" w:themeColor="text1"/>
          <w:sz w:val="24"/>
          <w:szCs w:val="24"/>
          <w:lang w:val="en-US"/>
        </w:rPr>
        <w:t>2016</w:t>
      </w:r>
      <w:r>
        <w:rPr>
          <w:rFonts w:ascii="Times New Roman" w:hAnsi="Times New Roman" w:cs="Times New Roman"/>
          <w:color w:val="000000" w:themeColor="text1"/>
          <w:sz w:val="24"/>
          <w:szCs w:val="24"/>
          <w:lang w:val="en-US"/>
        </w:rPr>
        <w:t>).</w:t>
      </w:r>
      <w:r w:rsidRPr="00E0040E">
        <w:rPr>
          <w:rFonts w:ascii="Times New Roman" w:hAnsi="Times New Roman" w:cs="Times New Roman"/>
          <w:color w:val="000000" w:themeColor="text1"/>
          <w:sz w:val="24"/>
          <w:szCs w:val="24"/>
          <w:lang w:val="en-US"/>
        </w:rPr>
        <w:t xml:space="preserve"> The Mexican Drought Atlas: Tree-ring reconstructions of the soil moisture balance during the late pre-Hispanic, colonial, and modern eras. </w:t>
      </w:r>
      <w:r w:rsidRPr="003320ED">
        <w:rPr>
          <w:rFonts w:ascii="Times New Roman" w:hAnsi="Times New Roman" w:cs="Times New Roman"/>
          <w:i/>
          <w:iCs/>
          <w:color w:val="000000" w:themeColor="text1"/>
          <w:sz w:val="24"/>
          <w:szCs w:val="24"/>
          <w:lang w:val="es-ES"/>
        </w:rPr>
        <w:t>Quaternary Science Review</w:t>
      </w:r>
      <w:r w:rsidR="00941869">
        <w:rPr>
          <w:rFonts w:ascii="Times New Roman" w:hAnsi="Times New Roman" w:cs="Times New Roman"/>
          <w:i/>
          <w:iCs/>
          <w:color w:val="000000" w:themeColor="text1"/>
          <w:sz w:val="24"/>
          <w:szCs w:val="24"/>
          <w:lang w:val="es-ES"/>
        </w:rPr>
        <w:t>s</w:t>
      </w:r>
      <w:r w:rsidRPr="003320ED">
        <w:rPr>
          <w:rFonts w:ascii="Times New Roman" w:hAnsi="Times New Roman" w:cs="Times New Roman"/>
          <w:i/>
          <w:iCs/>
          <w:color w:val="000000" w:themeColor="text1"/>
          <w:sz w:val="24"/>
          <w:szCs w:val="24"/>
          <w:lang w:val="es-ES"/>
        </w:rPr>
        <w:t xml:space="preserve"> </w:t>
      </w:r>
      <w:r w:rsidRPr="003320ED">
        <w:rPr>
          <w:rFonts w:ascii="Times New Roman" w:hAnsi="Times New Roman" w:cs="Times New Roman"/>
          <w:b/>
          <w:bCs/>
          <w:color w:val="000000" w:themeColor="text1"/>
          <w:sz w:val="24"/>
          <w:szCs w:val="24"/>
          <w:lang w:val="es-ES"/>
        </w:rPr>
        <w:t>149</w:t>
      </w:r>
      <w:r w:rsidRPr="003320ED">
        <w:rPr>
          <w:rFonts w:ascii="Times New Roman" w:hAnsi="Times New Roman" w:cs="Times New Roman"/>
          <w:color w:val="000000" w:themeColor="text1"/>
          <w:sz w:val="24"/>
          <w:szCs w:val="24"/>
          <w:lang w:val="es-ES"/>
        </w:rPr>
        <w:t xml:space="preserve">, 34-60. </w:t>
      </w:r>
    </w:p>
    <w:p w14:paraId="0E8D0A06" w14:textId="5C03DCCF" w:rsidR="008A6E14" w:rsidRPr="00A624EB" w:rsidRDefault="0068392C" w:rsidP="00591C08">
      <w:pPr>
        <w:spacing w:after="0" w:line="480" w:lineRule="auto"/>
        <w:ind w:left="284" w:hanging="284"/>
        <w:jc w:val="both"/>
        <w:rPr>
          <w:rFonts w:ascii="Times New Roman" w:hAnsi="Times New Roman" w:cs="Times New Roman"/>
          <w:color w:val="000000" w:themeColor="text1"/>
          <w:sz w:val="24"/>
          <w:szCs w:val="24"/>
          <w:lang w:val="es-ES"/>
        </w:rPr>
      </w:pPr>
      <w:r w:rsidRPr="00A624EB">
        <w:rPr>
          <w:rFonts w:ascii="Times New Roman" w:hAnsi="Times New Roman" w:cs="Times New Roman"/>
          <w:color w:val="000000" w:themeColor="text1"/>
          <w:sz w:val="24"/>
          <w:szCs w:val="24"/>
          <w:lang w:val="es-ES"/>
        </w:rPr>
        <w:t xml:space="preserve">Vázquez-Castro G., Ortega-Guerrero B., Rodríguez A., Caballero M., Lozano-García S. (2008). Mineralogía magnética como indicador de sequía en los sedimentos lacustres de los últimos </w:t>
      </w:r>
      <w:r w:rsidRPr="00A624EB">
        <w:rPr>
          <w:rFonts w:ascii="Times New Roman" w:hAnsi="Times New Roman" w:cs="Times New Roman"/>
          <w:i/>
          <w:iCs/>
          <w:color w:val="000000" w:themeColor="text1"/>
          <w:sz w:val="24"/>
          <w:szCs w:val="24"/>
          <w:lang w:val="es-ES"/>
        </w:rPr>
        <w:t>ca</w:t>
      </w:r>
      <w:r w:rsidRPr="00A624EB">
        <w:rPr>
          <w:rFonts w:ascii="Times New Roman" w:hAnsi="Times New Roman" w:cs="Times New Roman"/>
          <w:color w:val="000000" w:themeColor="text1"/>
          <w:sz w:val="24"/>
          <w:szCs w:val="24"/>
          <w:lang w:val="es-ES"/>
        </w:rPr>
        <w:t xml:space="preserve">. 2600 años de Santa María del Oro, occidente de México. </w:t>
      </w:r>
      <w:r w:rsidRPr="00A624EB">
        <w:rPr>
          <w:rFonts w:ascii="Times New Roman" w:hAnsi="Times New Roman" w:cs="Times New Roman"/>
          <w:i/>
          <w:iCs/>
          <w:color w:val="000000" w:themeColor="text1"/>
          <w:sz w:val="24"/>
          <w:szCs w:val="24"/>
          <w:lang w:val="es-ES"/>
        </w:rPr>
        <w:t>Revista Mexicana de Ciencias Geológicas</w:t>
      </w:r>
      <w:r w:rsidRPr="00A624EB">
        <w:rPr>
          <w:rFonts w:ascii="Times New Roman" w:hAnsi="Times New Roman" w:cs="Times New Roman"/>
          <w:color w:val="000000" w:themeColor="text1"/>
          <w:sz w:val="24"/>
          <w:szCs w:val="24"/>
          <w:lang w:val="es-ES"/>
        </w:rPr>
        <w:t xml:space="preserve"> </w:t>
      </w:r>
      <w:r w:rsidRPr="00A624EB">
        <w:rPr>
          <w:rFonts w:ascii="Times New Roman" w:hAnsi="Times New Roman" w:cs="Times New Roman"/>
          <w:b/>
          <w:bCs/>
          <w:color w:val="000000" w:themeColor="text1"/>
          <w:sz w:val="24"/>
          <w:szCs w:val="24"/>
          <w:lang w:val="es-ES"/>
        </w:rPr>
        <w:t>25</w:t>
      </w:r>
      <w:r w:rsidRPr="00A624EB">
        <w:rPr>
          <w:rFonts w:ascii="Times New Roman" w:hAnsi="Times New Roman" w:cs="Times New Roman"/>
          <w:color w:val="000000" w:themeColor="text1"/>
          <w:sz w:val="24"/>
          <w:szCs w:val="24"/>
          <w:lang w:val="es-ES"/>
        </w:rPr>
        <w:t>, 21-38.</w:t>
      </w:r>
    </w:p>
    <w:p w14:paraId="49D68D97" w14:textId="5BF39B60" w:rsidR="00CA3DEC" w:rsidRPr="00A624EB" w:rsidRDefault="00CA3DEC" w:rsidP="00591C08">
      <w:pPr>
        <w:spacing w:after="0" w:line="480" w:lineRule="auto"/>
        <w:ind w:left="284" w:hanging="284"/>
        <w:jc w:val="both"/>
        <w:rPr>
          <w:rFonts w:ascii="Times New Roman" w:hAnsi="Times New Roman" w:cs="Times New Roman"/>
          <w:color w:val="000000" w:themeColor="text1"/>
          <w:sz w:val="24"/>
          <w:szCs w:val="24"/>
          <w:lang w:val="en-US"/>
        </w:rPr>
      </w:pPr>
      <w:proofErr w:type="spellStart"/>
      <w:r w:rsidRPr="00A624EB">
        <w:rPr>
          <w:rFonts w:ascii="Times New Roman" w:hAnsi="Times New Roman" w:cs="Times New Roman"/>
          <w:color w:val="000000" w:themeColor="text1"/>
          <w:sz w:val="24"/>
          <w:szCs w:val="24"/>
          <w:lang w:val="es-ES"/>
        </w:rPr>
        <w:t>Vazquez</w:t>
      </w:r>
      <w:proofErr w:type="spellEnd"/>
      <w:r w:rsidRPr="00A624EB">
        <w:rPr>
          <w:rFonts w:ascii="Times New Roman" w:hAnsi="Times New Roman" w:cs="Times New Roman"/>
          <w:color w:val="000000" w:themeColor="text1"/>
          <w:sz w:val="24"/>
          <w:szCs w:val="24"/>
          <w:lang w:val="es-ES"/>
        </w:rPr>
        <w:t xml:space="preserve"> G., Ortega B., Davies S.J., Aston B.J. (2010). Registro sedimentario de los</w:t>
      </w:r>
      <w:r w:rsidRPr="00A624EB">
        <w:rPr>
          <w:rFonts w:ascii="Times New Roman" w:hAnsi="Times New Roman" w:cs="Times New Roman"/>
          <w:color w:val="000000" w:themeColor="text1"/>
          <w:sz w:val="24"/>
          <w:szCs w:val="24"/>
          <w:lang w:val="es-ES"/>
        </w:rPr>
        <w:br/>
        <w:t xml:space="preserve">últimos ca. 17000 </w:t>
      </w:r>
      <w:proofErr w:type="spellStart"/>
      <w:r w:rsidRPr="00A624EB">
        <w:rPr>
          <w:rFonts w:ascii="Times New Roman" w:hAnsi="Times New Roman" w:cs="Times New Roman"/>
          <w:color w:val="000000" w:themeColor="text1"/>
          <w:sz w:val="24"/>
          <w:szCs w:val="24"/>
          <w:lang w:val="es-ES"/>
        </w:rPr>
        <w:t>anos</w:t>
      </w:r>
      <w:proofErr w:type="spellEnd"/>
      <w:r w:rsidRPr="00A624EB">
        <w:rPr>
          <w:rFonts w:ascii="Times New Roman" w:hAnsi="Times New Roman" w:cs="Times New Roman"/>
          <w:color w:val="000000" w:themeColor="text1"/>
          <w:sz w:val="24"/>
          <w:szCs w:val="24"/>
          <w:lang w:val="es-ES"/>
        </w:rPr>
        <w:t xml:space="preserve"> del lago de Zirahuén, Michoacán, Mexico. </w:t>
      </w:r>
      <w:r w:rsidRPr="00A624EB">
        <w:rPr>
          <w:rFonts w:ascii="Times New Roman" w:hAnsi="Times New Roman" w:cs="Times New Roman"/>
          <w:i/>
          <w:iCs/>
          <w:color w:val="000000" w:themeColor="text1"/>
          <w:sz w:val="24"/>
          <w:szCs w:val="24"/>
          <w:lang w:val="en-US"/>
        </w:rPr>
        <w:t>Bol. Soc. Geol.</w:t>
      </w:r>
      <w:r w:rsidRPr="00A624EB">
        <w:rPr>
          <w:rFonts w:ascii="Times New Roman" w:hAnsi="Times New Roman" w:cs="Times New Roman"/>
          <w:i/>
          <w:iCs/>
          <w:color w:val="000000" w:themeColor="text1"/>
          <w:sz w:val="24"/>
          <w:szCs w:val="24"/>
          <w:lang w:val="en-US"/>
        </w:rPr>
        <w:br/>
        <w:t xml:space="preserve">Mex. </w:t>
      </w:r>
      <w:r w:rsidRPr="00A624EB">
        <w:rPr>
          <w:rFonts w:ascii="Times New Roman" w:hAnsi="Times New Roman" w:cs="Times New Roman"/>
          <w:b/>
          <w:bCs/>
          <w:color w:val="000000" w:themeColor="text1"/>
          <w:sz w:val="24"/>
          <w:szCs w:val="24"/>
          <w:lang w:val="en-US"/>
        </w:rPr>
        <w:t>62</w:t>
      </w:r>
      <w:r w:rsidRPr="00A624EB">
        <w:rPr>
          <w:rFonts w:ascii="Times New Roman" w:hAnsi="Times New Roman" w:cs="Times New Roman"/>
          <w:color w:val="000000" w:themeColor="text1"/>
          <w:sz w:val="24"/>
          <w:szCs w:val="24"/>
          <w:lang w:val="en-US"/>
        </w:rPr>
        <w:t xml:space="preserve">, 325-343.  </w:t>
      </w:r>
    </w:p>
    <w:p w14:paraId="6C0E5084" w14:textId="77777777" w:rsidR="004A3524" w:rsidRDefault="00622D25" w:rsidP="004A3524">
      <w:pPr>
        <w:spacing w:after="0" w:line="480" w:lineRule="auto"/>
        <w:ind w:left="284" w:hanging="284"/>
        <w:jc w:val="both"/>
        <w:rPr>
          <w:rFonts w:ascii="Times New Roman" w:hAnsi="Times New Roman" w:cs="Times New Roman"/>
          <w:color w:val="000000" w:themeColor="text1"/>
          <w:sz w:val="24"/>
          <w:szCs w:val="24"/>
          <w:lang w:val="en-US"/>
        </w:rPr>
      </w:pPr>
      <w:r w:rsidRPr="00A624EB">
        <w:rPr>
          <w:rFonts w:ascii="Times New Roman" w:hAnsi="Times New Roman" w:cs="Times New Roman"/>
          <w:color w:val="000000" w:themeColor="text1"/>
          <w:sz w:val="24"/>
          <w:szCs w:val="24"/>
          <w:lang w:val="en-US"/>
        </w:rPr>
        <w:t xml:space="preserve">Versteegh G.J. (2005). Solar forcing of climate. 2: evidence from the past. </w:t>
      </w:r>
      <w:r w:rsidRPr="00A624EB">
        <w:rPr>
          <w:rFonts w:ascii="Times New Roman" w:hAnsi="Times New Roman" w:cs="Times New Roman"/>
          <w:i/>
          <w:iCs/>
          <w:color w:val="000000" w:themeColor="text1"/>
          <w:sz w:val="24"/>
          <w:szCs w:val="24"/>
          <w:lang w:val="en-US"/>
        </w:rPr>
        <w:t>Space Sci.</w:t>
      </w:r>
      <w:r w:rsidRPr="00A624EB">
        <w:rPr>
          <w:rFonts w:ascii="Times New Roman" w:hAnsi="Times New Roman" w:cs="Times New Roman"/>
          <w:i/>
          <w:iCs/>
          <w:color w:val="000000" w:themeColor="text1"/>
          <w:sz w:val="24"/>
          <w:szCs w:val="24"/>
          <w:lang w:val="en-US"/>
        </w:rPr>
        <w:br/>
        <w:t>Rev.</w:t>
      </w:r>
      <w:r w:rsidRPr="00A624EB">
        <w:rPr>
          <w:rFonts w:ascii="Times New Roman" w:hAnsi="Times New Roman" w:cs="Times New Roman"/>
          <w:color w:val="000000" w:themeColor="text1"/>
          <w:sz w:val="24"/>
          <w:szCs w:val="24"/>
          <w:lang w:val="en-US"/>
        </w:rPr>
        <w:t xml:space="preserve"> </w:t>
      </w:r>
      <w:r w:rsidRPr="00A624EB">
        <w:rPr>
          <w:rFonts w:ascii="Times New Roman" w:hAnsi="Times New Roman" w:cs="Times New Roman"/>
          <w:b/>
          <w:bCs/>
          <w:color w:val="000000" w:themeColor="text1"/>
          <w:sz w:val="24"/>
          <w:szCs w:val="24"/>
          <w:lang w:val="en-US"/>
        </w:rPr>
        <w:t>120</w:t>
      </w:r>
      <w:r w:rsidRPr="00A624EB">
        <w:rPr>
          <w:rFonts w:ascii="Times New Roman" w:hAnsi="Times New Roman" w:cs="Times New Roman"/>
          <w:color w:val="000000" w:themeColor="text1"/>
          <w:sz w:val="24"/>
          <w:szCs w:val="24"/>
          <w:lang w:val="en-US"/>
        </w:rPr>
        <w:t xml:space="preserve">, 243-286. </w:t>
      </w:r>
    </w:p>
    <w:p w14:paraId="2587237C" w14:textId="290626E1" w:rsidR="009B2768" w:rsidRDefault="00165BD1" w:rsidP="004A3524">
      <w:pPr>
        <w:spacing w:after="0" w:line="480" w:lineRule="auto"/>
        <w:ind w:left="284" w:hanging="284"/>
        <w:jc w:val="both"/>
        <w:rPr>
          <w:rFonts w:ascii="Times New Roman" w:hAnsi="Times New Roman" w:cs="Times New Roman"/>
          <w:sz w:val="24"/>
          <w:szCs w:val="24"/>
          <w:highlight w:val="yellow"/>
          <w:lang w:val="en-US"/>
        </w:rPr>
      </w:pPr>
      <w:proofErr w:type="spellStart"/>
      <w:r w:rsidRPr="00600B1D">
        <w:rPr>
          <w:rFonts w:ascii="Times New Roman" w:hAnsi="Times New Roman" w:cs="Times New Roman"/>
          <w:color w:val="000000" w:themeColor="text1"/>
          <w:sz w:val="24"/>
          <w:szCs w:val="24"/>
          <w:lang w:val="en-US"/>
        </w:rPr>
        <w:t>Weltje</w:t>
      </w:r>
      <w:proofErr w:type="spellEnd"/>
      <w:r w:rsidRPr="00600B1D">
        <w:rPr>
          <w:rFonts w:ascii="Times New Roman" w:hAnsi="Times New Roman" w:cs="Times New Roman"/>
          <w:color w:val="000000" w:themeColor="text1"/>
          <w:sz w:val="24"/>
          <w:szCs w:val="24"/>
          <w:lang w:val="en-US"/>
        </w:rPr>
        <w:t xml:space="preserve"> G.J. and </w:t>
      </w:r>
      <w:proofErr w:type="spellStart"/>
      <w:r w:rsidRPr="00600B1D">
        <w:rPr>
          <w:rFonts w:ascii="Times New Roman" w:hAnsi="Times New Roman" w:cs="Times New Roman"/>
          <w:color w:val="000000" w:themeColor="text1"/>
          <w:sz w:val="24"/>
          <w:szCs w:val="24"/>
          <w:lang w:val="en-US"/>
        </w:rPr>
        <w:t>Tjallingii</w:t>
      </w:r>
      <w:proofErr w:type="spellEnd"/>
      <w:r w:rsidRPr="00600B1D">
        <w:rPr>
          <w:rFonts w:ascii="Times New Roman" w:hAnsi="Times New Roman" w:cs="Times New Roman"/>
          <w:color w:val="000000" w:themeColor="text1"/>
          <w:sz w:val="24"/>
          <w:szCs w:val="24"/>
          <w:lang w:val="en-US"/>
        </w:rPr>
        <w:t xml:space="preserve"> R. (2008). </w:t>
      </w:r>
      <w:r w:rsidRPr="00A624EB">
        <w:rPr>
          <w:rFonts w:ascii="Times New Roman" w:hAnsi="Times New Roman" w:cs="Times New Roman"/>
          <w:color w:val="000000" w:themeColor="text1"/>
          <w:sz w:val="24"/>
          <w:szCs w:val="24"/>
          <w:lang w:val="en-US"/>
        </w:rPr>
        <w:t xml:space="preserve">Calibration of XRF </w:t>
      </w:r>
      <w:r w:rsidRPr="00165BD1">
        <w:rPr>
          <w:rFonts w:ascii="Times New Roman" w:hAnsi="Times New Roman" w:cs="Times New Roman"/>
          <w:color w:val="000000"/>
          <w:sz w:val="24"/>
          <w:szCs w:val="24"/>
          <w:lang w:val="en-US"/>
        </w:rPr>
        <w:t xml:space="preserve">core scanners for quantitative geochemical logging of sediment cores: theory and application. </w:t>
      </w:r>
      <w:r w:rsidRPr="009D432A">
        <w:rPr>
          <w:rFonts w:ascii="Times New Roman" w:hAnsi="Times New Roman" w:cs="Times New Roman"/>
          <w:i/>
          <w:iCs/>
          <w:color w:val="000000"/>
          <w:sz w:val="24"/>
          <w:szCs w:val="24"/>
          <w:lang w:val="en-US"/>
        </w:rPr>
        <w:t>Earth Planetary Sciences Letters</w:t>
      </w:r>
      <w:r w:rsidRPr="009D432A">
        <w:rPr>
          <w:rFonts w:ascii="Times New Roman" w:hAnsi="Times New Roman" w:cs="Times New Roman"/>
          <w:color w:val="000000"/>
          <w:sz w:val="24"/>
          <w:szCs w:val="24"/>
          <w:lang w:val="en-US"/>
        </w:rPr>
        <w:t xml:space="preserve"> </w:t>
      </w:r>
      <w:r w:rsidRPr="008C3FDE">
        <w:rPr>
          <w:rFonts w:ascii="Times New Roman" w:hAnsi="Times New Roman" w:cs="Times New Roman"/>
          <w:b/>
          <w:bCs/>
          <w:color w:val="000000"/>
          <w:sz w:val="24"/>
          <w:szCs w:val="24"/>
          <w:lang w:val="en-US"/>
        </w:rPr>
        <w:t>274</w:t>
      </w:r>
      <w:r w:rsidRPr="009D432A">
        <w:rPr>
          <w:rFonts w:ascii="Times New Roman" w:hAnsi="Times New Roman" w:cs="Times New Roman"/>
          <w:color w:val="000000"/>
          <w:sz w:val="24"/>
          <w:szCs w:val="24"/>
          <w:lang w:val="en-US"/>
        </w:rPr>
        <w:t>, 423-438.</w:t>
      </w:r>
      <w:r w:rsidR="004E6457" w:rsidRPr="00815A7D">
        <w:rPr>
          <w:rFonts w:ascii="Times New Roman" w:hAnsi="Times New Roman" w:cs="Times New Roman"/>
          <w:sz w:val="24"/>
          <w:szCs w:val="24"/>
          <w:highlight w:val="yellow"/>
          <w:lang w:val="en-US"/>
        </w:rPr>
        <w:t xml:space="preserve"> </w:t>
      </w:r>
    </w:p>
    <w:p w14:paraId="31AD8775" w14:textId="7022583F" w:rsidR="00941869" w:rsidRPr="00F432DE" w:rsidRDefault="00941869" w:rsidP="00941869">
      <w:pPr>
        <w:spacing w:after="0" w:line="480" w:lineRule="auto"/>
        <w:ind w:left="284" w:hanging="284"/>
        <w:jc w:val="both"/>
        <w:rPr>
          <w:rFonts w:ascii="Times New Roman" w:hAnsi="Times New Roman" w:cs="Times New Roman"/>
          <w:noProof/>
          <w:color w:val="000000" w:themeColor="text1"/>
          <w:sz w:val="24"/>
          <w:szCs w:val="24"/>
          <w:lang w:val="en-US" w:eastAsia="es-MX"/>
        </w:rPr>
      </w:pPr>
      <w:r w:rsidRPr="00F432DE">
        <w:rPr>
          <w:rFonts w:ascii="Times New Roman" w:hAnsi="Times New Roman" w:cs="Times New Roman"/>
          <w:noProof/>
          <w:color w:val="000000" w:themeColor="text1"/>
          <w:sz w:val="24"/>
          <w:szCs w:val="24"/>
          <w:lang w:val="en-US" w:eastAsia="es-MX"/>
        </w:rPr>
        <w:t xml:space="preserve">Wogau K.H., Arz H.W, Böhnel H.N., Nowaczyk N.R., Park J. (2019). High resolution paleoclimate and paleoenvironmental reconstruction in the Northern Mesoamerican Frontier for Prehistory to Historical times. </w:t>
      </w:r>
      <w:r w:rsidRPr="00F432DE">
        <w:rPr>
          <w:rFonts w:ascii="Times New Roman" w:hAnsi="Times New Roman" w:cs="Times New Roman"/>
          <w:i/>
          <w:iCs/>
          <w:noProof/>
          <w:color w:val="000000" w:themeColor="text1"/>
          <w:sz w:val="24"/>
          <w:szCs w:val="24"/>
          <w:lang w:val="en-US" w:eastAsia="es-MX"/>
        </w:rPr>
        <w:t>Quaternary Science Reviews</w:t>
      </w:r>
      <w:r w:rsidRPr="00F432DE">
        <w:rPr>
          <w:rFonts w:ascii="Times New Roman" w:hAnsi="Times New Roman" w:cs="Times New Roman"/>
          <w:noProof/>
          <w:color w:val="000000" w:themeColor="text1"/>
          <w:sz w:val="24"/>
          <w:szCs w:val="24"/>
          <w:lang w:val="en-US" w:eastAsia="es-MX"/>
        </w:rPr>
        <w:t xml:space="preserve"> </w:t>
      </w:r>
      <w:r w:rsidRPr="00F432DE">
        <w:rPr>
          <w:rFonts w:ascii="Times New Roman" w:hAnsi="Times New Roman" w:cs="Times New Roman"/>
          <w:b/>
          <w:bCs/>
          <w:noProof/>
          <w:color w:val="000000" w:themeColor="text1"/>
          <w:sz w:val="24"/>
          <w:szCs w:val="24"/>
          <w:lang w:val="en-US" w:eastAsia="es-MX"/>
        </w:rPr>
        <w:t>226</w:t>
      </w:r>
      <w:r w:rsidRPr="00F432DE">
        <w:rPr>
          <w:rFonts w:ascii="Times New Roman" w:hAnsi="Times New Roman" w:cs="Times New Roman"/>
          <w:noProof/>
          <w:color w:val="000000" w:themeColor="text1"/>
          <w:sz w:val="24"/>
          <w:szCs w:val="24"/>
          <w:lang w:val="en-US" w:eastAsia="es-MX"/>
        </w:rPr>
        <w:t>, 106001. https://doi.org/10.1016/j.quascirev.2019.106001.</w:t>
      </w:r>
    </w:p>
    <w:p w14:paraId="4B99E35F" w14:textId="6FFFA2CA" w:rsidR="00CA4363" w:rsidRPr="00A30FAA" w:rsidRDefault="00CA4363" w:rsidP="00A30FAA">
      <w:pPr>
        <w:spacing w:after="0" w:line="480" w:lineRule="auto"/>
        <w:ind w:left="284" w:hanging="284"/>
        <w:jc w:val="both"/>
        <w:rPr>
          <w:rFonts w:ascii="Times New Roman" w:hAnsi="Times New Roman" w:cs="Times New Roman"/>
          <w:color w:val="000000" w:themeColor="text1"/>
          <w:sz w:val="24"/>
          <w:szCs w:val="24"/>
          <w:lang w:val="en-US"/>
        </w:rPr>
      </w:pPr>
      <w:proofErr w:type="spellStart"/>
      <w:r w:rsidRPr="00D523AB">
        <w:rPr>
          <w:rFonts w:ascii="Times New Roman" w:hAnsi="Times New Roman" w:cs="Times New Roman"/>
          <w:color w:val="000000"/>
          <w:sz w:val="24"/>
          <w:szCs w:val="24"/>
          <w:lang w:val="en-US"/>
        </w:rPr>
        <w:t>Żarczyński</w:t>
      </w:r>
      <w:proofErr w:type="spellEnd"/>
      <w:r>
        <w:rPr>
          <w:rFonts w:ascii="Times New Roman" w:hAnsi="Times New Roman" w:cs="Times New Roman"/>
          <w:color w:val="000000"/>
          <w:sz w:val="24"/>
          <w:szCs w:val="24"/>
          <w:lang w:val="en-US"/>
        </w:rPr>
        <w:t xml:space="preserve"> M., </w:t>
      </w:r>
      <w:r w:rsidRPr="00D523AB">
        <w:rPr>
          <w:rFonts w:ascii="Times New Roman" w:hAnsi="Times New Roman" w:cs="Times New Roman"/>
          <w:color w:val="000000"/>
          <w:sz w:val="24"/>
          <w:szCs w:val="24"/>
          <w:lang w:val="en-US"/>
        </w:rPr>
        <w:t>Wojciech T</w:t>
      </w:r>
      <w:r>
        <w:rPr>
          <w:rFonts w:ascii="Times New Roman" w:hAnsi="Times New Roman" w:cs="Times New Roman"/>
          <w:color w:val="000000"/>
          <w:sz w:val="24"/>
          <w:szCs w:val="24"/>
          <w:lang w:val="en-US"/>
        </w:rPr>
        <w:t>.,</w:t>
      </w:r>
      <w:r w:rsidRPr="00D523AB">
        <w:rPr>
          <w:rFonts w:ascii="Times New Roman" w:hAnsi="Times New Roman" w:cs="Times New Roman"/>
          <w:color w:val="000000"/>
          <w:sz w:val="24"/>
          <w:szCs w:val="24"/>
          <w:lang w:val="en-US"/>
        </w:rPr>
        <w:t xml:space="preserve"> Goslar</w:t>
      </w:r>
      <w:r>
        <w:rPr>
          <w:rFonts w:ascii="Times New Roman" w:hAnsi="Times New Roman" w:cs="Times New Roman"/>
          <w:color w:val="000000"/>
          <w:sz w:val="24"/>
          <w:szCs w:val="24"/>
          <w:lang w:val="en-US"/>
        </w:rPr>
        <w:t xml:space="preserve"> T. (2018). </w:t>
      </w:r>
      <w:r w:rsidRPr="00D523AB">
        <w:rPr>
          <w:rFonts w:ascii="Times New Roman" w:hAnsi="Times New Roman" w:cs="Times New Roman"/>
          <w:color w:val="000000"/>
          <w:sz w:val="24"/>
          <w:szCs w:val="24"/>
          <w:lang w:val="en-US"/>
        </w:rPr>
        <w:t>Multiple varve chronologies for the last 2000 years from the sediments of</w:t>
      </w:r>
      <w:r>
        <w:rPr>
          <w:rFonts w:ascii="Times New Roman" w:hAnsi="Times New Roman" w:cs="Times New Roman"/>
          <w:color w:val="000000"/>
          <w:sz w:val="24"/>
          <w:szCs w:val="24"/>
          <w:lang w:val="en-US"/>
        </w:rPr>
        <w:t xml:space="preserve"> </w:t>
      </w:r>
      <w:r w:rsidRPr="00D523AB">
        <w:rPr>
          <w:rFonts w:ascii="Times New Roman" w:hAnsi="Times New Roman" w:cs="Times New Roman"/>
          <w:color w:val="000000"/>
          <w:sz w:val="24"/>
          <w:szCs w:val="24"/>
          <w:lang w:val="en-US"/>
        </w:rPr>
        <w:t xml:space="preserve">Lake </w:t>
      </w:r>
      <w:proofErr w:type="spellStart"/>
      <w:r w:rsidRPr="00D523AB">
        <w:rPr>
          <w:rFonts w:ascii="Times New Roman" w:hAnsi="Times New Roman" w:cs="Times New Roman"/>
          <w:color w:val="000000"/>
          <w:sz w:val="24"/>
          <w:szCs w:val="24"/>
          <w:lang w:val="en-US"/>
        </w:rPr>
        <w:t>Żabińskie</w:t>
      </w:r>
      <w:proofErr w:type="spellEnd"/>
      <w:r w:rsidRPr="00D523AB">
        <w:rPr>
          <w:rFonts w:ascii="Times New Roman" w:hAnsi="Times New Roman" w:cs="Times New Roman"/>
          <w:color w:val="000000"/>
          <w:sz w:val="24"/>
          <w:szCs w:val="24"/>
          <w:lang w:val="en-US"/>
        </w:rPr>
        <w:t xml:space="preserve"> (northeastern Poland) – Comparison of </w:t>
      </w:r>
      <w:r w:rsidRPr="00D523AB">
        <w:rPr>
          <w:rFonts w:ascii="Times New Roman" w:hAnsi="Times New Roman" w:cs="Times New Roman"/>
          <w:color w:val="000000"/>
          <w:sz w:val="24"/>
          <w:szCs w:val="24"/>
          <w:lang w:val="en-US"/>
        </w:rPr>
        <w:lastRenderedPageBreak/>
        <w:t>strategies for varve</w:t>
      </w:r>
      <w:r>
        <w:rPr>
          <w:rFonts w:ascii="Times New Roman" w:hAnsi="Times New Roman" w:cs="Times New Roman"/>
          <w:color w:val="000000"/>
          <w:sz w:val="24"/>
          <w:szCs w:val="24"/>
          <w:lang w:val="en-US"/>
        </w:rPr>
        <w:t xml:space="preserve"> </w:t>
      </w:r>
      <w:r w:rsidRPr="00D523AB">
        <w:rPr>
          <w:rFonts w:ascii="Times New Roman" w:hAnsi="Times New Roman" w:cs="Times New Roman"/>
          <w:color w:val="000000"/>
          <w:sz w:val="24"/>
          <w:szCs w:val="24"/>
          <w:lang w:val="en-US"/>
        </w:rPr>
        <w:t>counting and uncertainty estimations</w:t>
      </w:r>
      <w:r>
        <w:rPr>
          <w:rFonts w:ascii="Times New Roman" w:hAnsi="Times New Roman" w:cs="Times New Roman"/>
          <w:color w:val="000000"/>
          <w:sz w:val="24"/>
          <w:szCs w:val="24"/>
          <w:lang w:val="en-US"/>
        </w:rPr>
        <w:t>.</w:t>
      </w:r>
      <w:r w:rsidRPr="00D523AB">
        <w:rPr>
          <w:rFonts w:ascii="Times New Roman" w:hAnsi="Times New Roman" w:cs="Times New Roman"/>
          <w:color w:val="000000"/>
          <w:sz w:val="24"/>
          <w:szCs w:val="24"/>
          <w:lang w:val="en-US"/>
        </w:rPr>
        <w:t xml:space="preserve"> </w:t>
      </w:r>
      <w:r w:rsidRPr="00F432DE">
        <w:rPr>
          <w:rFonts w:ascii="Times New Roman" w:hAnsi="Times New Roman" w:cs="Times New Roman"/>
          <w:i/>
          <w:iCs/>
          <w:color w:val="000000" w:themeColor="text1"/>
          <w:sz w:val="24"/>
          <w:szCs w:val="24"/>
          <w:lang w:val="en-US"/>
        </w:rPr>
        <w:t>Quaternary Geochronology</w:t>
      </w:r>
      <w:r w:rsidRPr="00D523AB">
        <w:rPr>
          <w:rFonts w:ascii="Times New Roman" w:hAnsi="Times New Roman" w:cs="Times New Roman"/>
          <w:color w:val="000000" w:themeColor="text1"/>
          <w:sz w:val="24"/>
          <w:szCs w:val="24"/>
          <w:lang w:val="en-US"/>
        </w:rPr>
        <w:t xml:space="preserve"> </w:t>
      </w:r>
      <w:r w:rsidRPr="00D523AB">
        <w:rPr>
          <w:rFonts w:ascii="Times New Roman" w:hAnsi="Times New Roman" w:cs="Times New Roman"/>
          <w:b/>
          <w:bCs/>
          <w:color w:val="000000" w:themeColor="text1"/>
          <w:sz w:val="24"/>
          <w:szCs w:val="24"/>
          <w:lang w:val="en-US"/>
        </w:rPr>
        <w:t>47</w:t>
      </w:r>
      <w:r w:rsidRPr="00D523AB">
        <w:rPr>
          <w:rFonts w:ascii="Times New Roman" w:hAnsi="Times New Roman" w:cs="Times New Roman"/>
          <w:color w:val="000000" w:themeColor="text1"/>
          <w:sz w:val="24"/>
          <w:szCs w:val="24"/>
          <w:lang w:val="en-US"/>
        </w:rPr>
        <w:t xml:space="preserve">, 107-119. </w:t>
      </w:r>
    </w:p>
    <w:sectPr w:rsidR="00CA4363" w:rsidRPr="00A30FAA" w:rsidSect="00CB5483">
      <w:footerReference w:type="default" r:id="rId16"/>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C35F9" w14:textId="77777777" w:rsidR="00080335" w:rsidRDefault="00080335" w:rsidP="00CB5483">
      <w:pPr>
        <w:spacing w:after="0" w:line="240" w:lineRule="auto"/>
      </w:pPr>
      <w:r>
        <w:separator/>
      </w:r>
    </w:p>
  </w:endnote>
  <w:endnote w:type="continuationSeparator" w:id="0">
    <w:p w14:paraId="4549C99F" w14:textId="77777777" w:rsidR="00080335" w:rsidRDefault="00080335" w:rsidP="00CB5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micSansMS-Bold">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panose1 w:val="020B0600000101010101"/>
    <w:charset w:val="81"/>
    <w:family w:val="swiss"/>
    <w:pitch w:val="variable"/>
    <w:sig w:usb0="B00002AF" w:usb1="69D77CFB" w:usb2="00000030" w:usb3="00000000" w:csb0="0008009F" w:csb1="00000000"/>
  </w:font>
  <w:font w:name="AdvTT5843c57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Italic">
    <w:altName w:val="Times New Roman"/>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1797902"/>
      <w:docPartObj>
        <w:docPartGallery w:val="Page Numbers (Bottom of Page)"/>
        <w:docPartUnique/>
      </w:docPartObj>
    </w:sdtPr>
    <w:sdtContent>
      <w:p w14:paraId="2AC7F2E4" w14:textId="577BCBF4" w:rsidR="00CB5483" w:rsidRDefault="00CB5483">
        <w:pPr>
          <w:pStyle w:val="Pieddepage"/>
          <w:jc w:val="right"/>
        </w:pPr>
        <w:r>
          <w:fldChar w:fldCharType="begin"/>
        </w:r>
        <w:r>
          <w:instrText>PAGE   \* MERGEFORMAT</w:instrText>
        </w:r>
        <w:r>
          <w:fldChar w:fldCharType="separate"/>
        </w:r>
        <w:r>
          <w:rPr>
            <w:lang w:val="fr-FR"/>
          </w:rPr>
          <w:t>2</w:t>
        </w:r>
        <w:r>
          <w:fldChar w:fldCharType="end"/>
        </w:r>
      </w:p>
    </w:sdtContent>
  </w:sdt>
  <w:p w14:paraId="409287D2" w14:textId="77777777" w:rsidR="00CB5483" w:rsidRDefault="00CB548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45B37" w14:textId="77777777" w:rsidR="00080335" w:rsidRDefault="00080335" w:rsidP="00CB5483">
      <w:pPr>
        <w:spacing w:after="0" w:line="240" w:lineRule="auto"/>
      </w:pPr>
      <w:r>
        <w:separator/>
      </w:r>
    </w:p>
  </w:footnote>
  <w:footnote w:type="continuationSeparator" w:id="0">
    <w:p w14:paraId="70649054" w14:textId="77777777" w:rsidR="00080335" w:rsidRDefault="00080335" w:rsidP="00CB54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A0851"/>
    <w:multiLevelType w:val="hybridMultilevel"/>
    <w:tmpl w:val="779E78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EC946F8"/>
    <w:multiLevelType w:val="hybridMultilevel"/>
    <w:tmpl w:val="638C4766"/>
    <w:lvl w:ilvl="0" w:tplc="4A42316C">
      <w:start w:val="1"/>
      <w:numFmt w:val="decimal"/>
      <w:lvlText w:val="%1."/>
      <w:lvlJc w:val="left"/>
      <w:pPr>
        <w:ind w:left="927" w:hanging="360"/>
      </w:pPr>
      <w:rPr>
        <w:rFonts w:hint="default"/>
        <w:b/>
        <w:color w:val="auto"/>
      </w:rPr>
    </w:lvl>
    <w:lvl w:ilvl="1" w:tplc="080C0019">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2" w15:restartNumberingAfterBreak="0">
    <w:nsid w:val="31D90C2E"/>
    <w:multiLevelType w:val="hybridMultilevel"/>
    <w:tmpl w:val="E11ECB16"/>
    <w:lvl w:ilvl="0" w:tplc="FC68C390">
      <w:start w:val="1"/>
      <w:numFmt w:val="lowerLetter"/>
      <w:lvlText w:val="(%1)"/>
      <w:lvlJc w:val="left"/>
      <w:pPr>
        <w:ind w:left="643" w:hanging="360"/>
      </w:pPr>
      <w:rPr>
        <w:rFonts w:hint="default"/>
      </w:rPr>
    </w:lvl>
    <w:lvl w:ilvl="1" w:tplc="080C0019" w:tentative="1">
      <w:start w:val="1"/>
      <w:numFmt w:val="lowerLetter"/>
      <w:lvlText w:val="%2."/>
      <w:lvlJc w:val="left"/>
      <w:pPr>
        <w:ind w:left="1363" w:hanging="360"/>
      </w:pPr>
    </w:lvl>
    <w:lvl w:ilvl="2" w:tplc="080C001B" w:tentative="1">
      <w:start w:val="1"/>
      <w:numFmt w:val="lowerRoman"/>
      <w:lvlText w:val="%3."/>
      <w:lvlJc w:val="right"/>
      <w:pPr>
        <w:ind w:left="2083" w:hanging="180"/>
      </w:pPr>
    </w:lvl>
    <w:lvl w:ilvl="3" w:tplc="080C000F" w:tentative="1">
      <w:start w:val="1"/>
      <w:numFmt w:val="decimal"/>
      <w:lvlText w:val="%4."/>
      <w:lvlJc w:val="left"/>
      <w:pPr>
        <w:ind w:left="2803" w:hanging="360"/>
      </w:pPr>
    </w:lvl>
    <w:lvl w:ilvl="4" w:tplc="080C0019" w:tentative="1">
      <w:start w:val="1"/>
      <w:numFmt w:val="lowerLetter"/>
      <w:lvlText w:val="%5."/>
      <w:lvlJc w:val="left"/>
      <w:pPr>
        <w:ind w:left="3523" w:hanging="360"/>
      </w:pPr>
    </w:lvl>
    <w:lvl w:ilvl="5" w:tplc="080C001B" w:tentative="1">
      <w:start w:val="1"/>
      <w:numFmt w:val="lowerRoman"/>
      <w:lvlText w:val="%6."/>
      <w:lvlJc w:val="right"/>
      <w:pPr>
        <w:ind w:left="4243" w:hanging="180"/>
      </w:pPr>
    </w:lvl>
    <w:lvl w:ilvl="6" w:tplc="080C000F" w:tentative="1">
      <w:start w:val="1"/>
      <w:numFmt w:val="decimal"/>
      <w:lvlText w:val="%7."/>
      <w:lvlJc w:val="left"/>
      <w:pPr>
        <w:ind w:left="4963" w:hanging="360"/>
      </w:pPr>
    </w:lvl>
    <w:lvl w:ilvl="7" w:tplc="080C0019" w:tentative="1">
      <w:start w:val="1"/>
      <w:numFmt w:val="lowerLetter"/>
      <w:lvlText w:val="%8."/>
      <w:lvlJc w:val="left"/>
      <w:pPr>
        <w:ind w:left="5683" w:hanging="360"/>
      </w:pPr>
    </w:lvl>
    <w:lvl w:ilvl="8" w:tplc="080C001B" w:tentative="1">
      <w:start w:val="1"/>
      <w:numFmt w:val="lowerRoman"/>
      <w:lvlText w:val="%9."/>
      <w:lvlJc w:val="right"/>
      <w:pPr>
        <w:ind w:left="6403" w:hanging="180"/>
      </w:pPr>
    </w:lvl>
  </w:abstractNum>
  <w:abstractNum w:abstractNumId="3" w15:restartNumberingAfterBreak="0">
    <w:nsid w:val="32E10E27"/>
    <w:multiLevelType w:val="hybridMultilevel"/>
    <w:tmpl w:val="58E81716"/>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4" w15:restartNumberingAfterBreak="0">
    <w:nsid w:val="3D9426FE"/>
    <w:multiLevelType w:val="hybridMultilevel"/>
    <w:tmpl w:val="4378BE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0CE5578"/>
    <w:multiLevelType w:val="multilevel"/>
    <w:tmpl w:val="1E24AAE6"/>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2CC2E25"/>
    <w:multiLevelType w:val="multilevel"/>
    <w:tmpl w:val="0B284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C6799B"/>
    <w:multiLevelType w:val="hybridMultilevel"/>
    <w:tmpl w:val="07324C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E095CC9"/>
    <w:multiLevelType w:val="hybridMultilevel"/>
    <w:tmpl w:val="671C11D8"/>
    <w:lvl w:ilvl="0" w:tplc="B32C4A00">
      <w:start w:val="1"/>
      <w:numFmt w:val="decimal"/>
      <w:lvlText w:val="%1."/>
      <w:lvlJc w:val="left"/>
      <w:pPr>
        <w:ind w:left="3763" w:hanging="360"/>
      </w:pPr>
      <w:rPr>
        <w:rFonts w:hint="default"/>
        <w:i/>
        <w:color w:val="00000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6875130B"/>
    <w:multiLevelType w:val="hybridMultilevel"/>
    <w:tmpl w:val="648A8070"/>
    <w:lvl w:ilvl="0" w:tplc="D0029A00">
      <w:start w:val="1"/>
      <w:numFmt w:val="bullet"/>
      <w:lvlText w:val="•"/>
      <w:lvlJc w:val="left"/>
      <w:pPr>
        <w:tabs>
          <w:tab w:val="num" w:pos="720"/>
        </w:tabs>
        <w:ind w:left="720" w:hanging="360"/>
      </w:pPr>
      <w:rPr>
        <w:rFonts w:ascii="Arial" w:hAnsi="Arial" w:hint="default"/>
      </w:rPr>
    </w:lvl>
    <w:lvl w:ilvl="1" w:tplc="6B34444A" w:tentative="1">
      <w:start w:val="1"/>
      <w:numFmt w:val="bullet"/>
      <w:lvlText w:val="•"/>
      <w:lvlJc w:val="left"/>
      <w:pPr>
        <w:tabs>
          <w:tab w:val="num" w:pos="1440"/>
        </w:tabs>
        <w:ind w:left="1440" w:hanging="360"/>
      </w:pPr>
      <w:rPr>
        <w:rFonts w:ascii="Arial" w:hAnsi="Arial" w:hint="default"/>
      </w:rPr>
    </w:lvl>
    <w:lvl w:ilvl="2" w:tplc="16AE8E08" w:tentative="1">
      <w:start w:val="1"/>
      <w:numFmt w:val="bullet"/>
      <w:lvlText w:val="•"/>
      <w:lvlJc w:val="left"/>
      <w:pPr>
        <w:tabs>
          <w:tab w:val="num" w:pos="2160"/>
        </w:tabs>
        <w:ind w:left="2160" w:hanging="360"/>
      </w:pPr>
      <w:rPr>
        <w:rFonts w:ascii="Arial" w:hAnsi="Arial" w:hint="default"/>
      </w:rPr>
    </w:lvl>
    <w:lvl w:ilvl="3" w:tplc="59C2D618" w:tentative="1">
      <w:start w:val="1"/>
      <w:numFmt w:val="bullet"/>
      <w:lvlText w:val="•"/>
      <w:lvlJc w:val="left"/>
      <w:pPr>
        <w:tabs>
          <w:tab w:val="num" w:pos="2880"/>
        </w:tabs>
        <w:ind w:left="2880" w:hanging="360"/>
      </w:pPr>
      <w:rPr>
        <w:rFonts w:ascii="Arial" w:hAnsi="Arial" w:hint="default"/>
      </w:rPr>
    </w:lvl>
    <w:lvl w:ilvl="4" w:tplc="E7541F50" w:tentative="1">
      <w:start w:val="1"/>
      <w:numFmt w:val="bullet"/>
      <w:lvlText w:val="•"/>
      <w:lvlJc w:val="left"/>
      <w:pPr>
        <w:tabs>
          <w:tab w:val="num" w:pos="3600"/>
        </w:tabs>
        <w:ind w:left="3600" w:hanging="360"/>
      </w:pPr>
      <w:rPr>
        <w:rFonts w:ascii="Arial" w:hAnsi="Arial" w:hint="default"/>
      </w:rPr>
    </w:lvl>
    <w:lvl w:ilvl="5" w:tplc="92E8574A" w:tentative="1">
      <w:start w:val="1"/>
      <w:numFmt w:val="bullet"/>
      <w:lvlText w:val="•"/>
      <w:lvlJc w:val="left"/>
      <w:pPr>
        <w:tabs>
          <w:tab w:val="num" w:pos="4320"/>
        </w:tabs>
        <w:ind w:left="4320" w:hanging="360"/>
      </w:pPr>
      <w:rPr>
        <w:rFonts w:ascii="Arial" w:hAnsi="Arial" w:hint="default"/>
      </w:rPr>
    </w:lvl>
    <w:lvl w:ilvl="6" w:tplc="13063D62" w:tentative="1">
      <w:start w:val="1"/>
      <w:numFmt w:val="bullet"/>
      <w:lvlText w:val="•"/>
      <w:lvlJc w:val="left"/>
      <w:pPr>
        <w:tabs>
          <w:tab w:val="num" w:pos="5040"/>
        </w:tabs>
        <w:ind w:left="5040" w:hanging="360"/>
      </w:pPr>
      <w:rPr>
        <w:rFonts w:ascii="Arial" w:hAnsi="Arial" w:hint="default"/>
      </w:rPr>
    </w:lvl>
    <w:lvl w:ilvl="7" w:tplc="25885500" w:tentative="1">
      <w:start w:val="1"/>
      <w:numFmt w:val="bullet"/>
      <w:lvlText w:val="•"/>
      <w:lvlJc w:val="left"/>
      <w:pPr>
        <w:tabs>
          <w:tab w:val="num" w:pos="5760"/>
        </w:tabs>
        <w:ind w:left="5760" w:hanging="360"/>
      </w:pPr>
      <w:rPr>
        <w:rFonts w:ascii="Arial" w:hAnsi="Arial" w:hint="default"/>
      </w:rPr>
    </w:lvl>
    <w:lvl w:ilvl="8" w:tplc="533A546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8A71BBE"/>
    <w:multiLevelType w:val="hybridMultilevel"/>
    <w:tmpl w:val="2D9ADA2E"/>
    <w:lvl w:ilvl="0" w:tplc="B65A283A">
      <w:start w:val="1"/>
      <w:numFmt w:val="decimal"/>
      <w:lvlText w:val="(%1)"/>
      <w:lvlJc w:val="left"/>
      <w:pPr>
        <w:ind w:left="644" w:hanging="360"/>
      </w:pPr>
      <w:rPr>
        <w:rFonts w:ascii="Times New Roman" w:eastAsiaTheme="minorHAnsi" w:hAnsi="Times New Roman" w:cs="Times New Roman"/>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11" w15:restartNumberingAfterBreak="0">
    <w:nsid w:val="79C00820"/>
    <w:multiLevelType w:val="hybridMultilevel"/>
    <w:tmpl w:val="A3E8A1FE"/>
    <w:lvl w:ilvl="0" w:tplc="341C8262">
      <w:start w:val="1"/>
      <w:numFmt w:val="upperLetter"/>
      <w:lvlText w:val="%1."/>
      <w:lvlJc w:val="left"/>
      <w:pPr>
        <w:tabs>
          <w:tab w:val="num" w:pos="720"/>
        </w:tabs>
        <w:ind w:left="720" w:hanging="360"/>
      </w:pPr>
    </w:lvl>
    <w:lvl w:ilvl="1" w:tplc="489CD7A0" w:tentative="1">
      <w:start w:val="1"/>
      <w:numFmt w:val="upperLetter"/>
      <w:lvlText w:val="%2."/>
      <w:lvlJc w:val="left"/>
      <w:pPr>
        <w:tabs>
          <w:tab w:val="num" w:pos="1440"/>
        </w:tabs>
        <w:ind w:left="1440" w:hanging="360"/>
      </w:pPr>
    </w:lvl>
    <w:lvl w:ilvl="2" w:tplc="D0E2E4A4" w:tentative="1">
      <w:start w:val="1"/>
      <w:numFmt w:val="upperLetter"/>
      <w:lvlText w:val="%3."/>
      <w:lvlJc w:val="left"/>
      <w:pPr>
        <w:tabs>
          <w:tab w:val="num" w:pos="2160"/>
        </w:tabs>
        <w:ind w:left="2160" w:hanging="360"/>
      </w:pPr>
    </w:lvl>
    <w:lvl w:ilvl="3" w:tplc="17543096" w:tentative="1">
      <w:start w:val="1"/>
      <w:numFmt w:val="upperLetter"/>
      <w:lvlText w:val="%4."/>
      <w:lvlJc w:val="left"/>
      <w:pPr>
        <w:tabs>
          <w:tab w:val="num" w:pos="2880"/>
        </w:tabs>
        <w:ind w:left="2880" w:hanging="360"/>
      </w:pPr>
    </w:lvl>
    <w:lvl w:ilvl="4" w:tplc="5EF67452" w:tentative="1">
      <w:start w:val="1"/>
      <w:numFmt w:val="upperLetter"/>
      <w:lvlText w:val="%5."/>
      <w:lvlJc w:val="left"/>
      <w:pPr>
        <w:tabs>
          <w:tab w:val="num" w:pos="3600"/>
        </w:tabs>
        <w:ind w:left="3600" w:hanging="360"/>
      </w:pPr>
    </w:lvl>
    <w:lvl w:ilvl="5" w:tplc="071C033E" w:tentative="1">
      <w:start w:val="1"/>
      <w:numFmt w:val="upperLetter"/>
      <w:lvlText w:val="%6."/>
      <w:lvlJc w:val="left"/>
      <w:pPr>
        <w:tabs>
          <w:tab w:val="num" w:pos="4320"/>
        </w:tabs>
        <w:ind w:left="4320" w:hanging="360"/>
      </w:pPr>
    </w:lvl>
    <w:lvl w:ilvl="6" w:tplc="BD10AB6A" w:tentative="1">
      <w:start w:val="1"/>
      <w:numFmt w:val="upperLetter"/>
      <w:lvlText w:val="%7."/>
      <w:lvlJc w:val="left"/>
      <w:pPr>
        <w:tabs>
          <w:tab w:val="num" w:pos="5040"/>
        </w:tabs>
        <w:ind w:left="5040" w:hanging="360"/>
      </w:pPr>
    </w:lvl>
    <w:lvl w:ilvl="7" w:tplc="A7CCD8E0" w:tentative="1">
      <w:start w:val="1"/>
      <w:numFmt w:val="upperLetter"/>
      <w:lvlText w:val="%8."/>
      <w:lvlJc w:val="left"/>
      <w:pPr>
        <w:tabs>
          <w:tab w:val="num" w:pos="5760"/>
        </w:tabs>
        <w:ind w:left="5760" w:hanging="360"/>
      </w:pPr>
    </w:lvl>
    <w:lvl w:ilvl="8" w:tplc="C84237BE" w:tentative="1">
      <w:start w:val="1"/>
      <w:numFmt w:val="upperLetter"/>
      <w:lvlText w:val="%9."/>
      <w:lvlJc w:val="left"/>
      <w:pPr>
        <w:tabs>
          <w:tab w:val="num" w:pos="6480"/>
        </w:tabs>
        <w:ind w:left="6480" w:hanging="360"/>
      </w:pPr>
    </w:lvl>
  </w:abstractNum>
  <w:num w:numId="1" w16cid:durableId="2039118016">
    <w:abstractNumId w:val="8"/>
  </w:num>
  <w:num w:numId="2" w16cid:durableId="1858618173">
    <w:abstractNumId w:val="5"/>
  </w:num>
  <w:num w:numId="3" w16cid:durableId="1127628906">
    <w:abstractNumId w:val="10"/>
  </w:num>
  <w:num w:numId="4" w16cid:durableId="1903441191">
    <w:abstractNumId w:val="11"/>
  </w:num>
  <w:num w:numId="5" w16cid:durableId="1668090653">
    <w:abstractNumId w:val="2"/>
  </w:num>
  <w:num w:numId="6" w16cid:durableId="740910714">
    <w:abstractNumId w:val="9"/>
  </w:num>
  <w:num w:numId="7" w16cid:durableId="1073315334">
    <w:abstractNumId w:val="6"/>
  </w:num>
  <w:num w:numId="8" w16cid:durableId="724908856">
    <w:abstractNumId w:val="1"/>
  </w:num>
  <w:num w:numId="9" w16cid:durableId="2122676833">
    <w:abstractNumId w:val="3"/>
  </w:num>
  <w:num w:numId="10" w16cid:durableId="392697752">
    <w:abstractNumId w:val="7"/>
  </w:num>
  <w:num w:numId="11" w16cid:durableId="1887061311">
    <w:abstractNumId w:val="4"/>
  </w:num>
  <w:num w:numId="12" w16cid:durableId="1324160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477"/>
    <w:rsid w:val="00000051"/>
    <w:rsid w:val="000008B7"/>
    <w:rsid w:val="00000A02"/>
    <w:rsid w:val="00000B45"/>
    <w:rsid w:val="000024E2"/>
    <w:rsid w:val="0000286A"/>
    <w:rsid w:val="00003128"/>
    <w:rsid w:val="000076B6"/>
    <w:rsid w:val="00011263"/>
    <w:rsid w:val="00011A3F"/>
    <w:rsid w:val="00011C13"/>
    <w:rsid w:val="00013370"/>
    <w:rsid w:val="00013FF2"/>
    <w:rsid w:val="000164DD"/>
    <w:rsid w:val="000167E7"/>
    <w:rsid w:val="00017B4C"/>
    <w:rsid w:val="00021823"/>
    <w:rsid w:val="0002184D"/>
    <w:rsid w:val="00022192"/>
    <w:rsid w:val="00023BA5"/>
    <w:rsid w:val="00024AEB"/>
    <w:rsid w:val="00024BA0"/>
    <w:rsid w:val="00026962"/>
    <w:rsid w:val="00026F62"/>
    <w:rsid w:val="00027CD3"/>
    <w:rsid w:val="00030C11"/>
    <w:rsid w:val="000321DC"/>
    <w:rsid w:val="000348CD"/>
    <w:rsid w:val="00034C7C"/>
    <w:rsid w:val="00036BCD"/>
    <w:rsid w:val="00036EC8"/>
    <w:rsid w:val="00040265"/>
    <w:rsid w:val="00042250"/>
    <w:rsid w:val="00042978"/>
    <w:rsid w:val="00043A34"/>
    <w:rsid w:val="00047281"/>
    <w:rsid w:val="00047D80"/>
    <w:rsid w:val="00050C3D"/>
    <w:rsid w:val="00051476"/>
    <w:rsid w:val="000526F4"/>
    <w:rsid w:val="000534E7"/>
    <w:rsid w:val="00057911"/>
    <w:rsid w:val="0006162A"/>
    <w:rsid w:val="00061D89"/>
    <w:rsid w:val="00062CB8"/>
    <w:rsid w:val="00067DD9"/>
    <w:rsid w:val="00070EDE"/>
    <w:rsid w:val="000713F2"/>
    <w:rsid w:val="000716A0"/>
    <w:rsid w:val="0007253E"/>
    <w:rsid w:val="00073FBF"/>
    <w:rsid w:val="000756B5"/>
    <w:rsid w:val="00077161"/>
    <w:rsid w:val="00080335"/>
    <w:rsid w:val="00081276"/>
    <w:rsid w:val="00081E45"/>
    <w:rsid w:val="00082F87"/>
    <w:rsid w:val="00084986"/>
    <w:rsid w:val="00084BFE"/>
    <w:rsid w:val="000866FB"/>
    <w:rsid w:val="000877DE"/>
    <w:rsid w:val="000902DF"/>
    <w:rsid w:val="00091899"/>
    <w:rsid w:val="00091953"/>
    <w:rsid w:val="00092E62"/>
    <w:rsid w:val="000930E0"/>
    <w:rsid w:val="000940EE"/>
    <w:rsid w:val="00096799"/>
    <w:rsid w:val="0009772C"/>
    <w:rsid w:val="000A18EB"/>
    <w:rsid w:val="000A1F0F"/>
    <w:rsid w:val="000A30C6"/>
    <w:rsid w:val="000A34CA"/>
    <w:rsid w:val="000B0CDD"/>
    <w:rsid w:val="000B17D8"/>
    <w:rsid w:val="000B2002"/>
    <w:rsid w:val="000B23DF"/>
    <w:rsid w:val="000B2A9C"/>
    <w:rsid w:val="000B3007"/>
    <w:rsid w:val="000B3339"/>
    <w:rsid w:val="000B3584"/>
    <w:rsid w:val="000B3CAA"/>
    <w:rsid w:val="000B3F29"/>
    <w:rsid w:val="000B5A03"/>
    <w:rsid w:val="000B71F6"/>
    <w:rsid w:val="000C366E"/>
    <w:rsid w:val="000C41C4"/>
    <w:rsid w:val="000C4573"/>
    <w:rsid w:val="000C593E"/>
    <w:rsid w:val="000C644C"/>
    <w:rsid w:val="000C6DCD"/>
    <w:rsid w:val="000D07F3"/>
    <w:rsid w:val="000D1269"/>
    <w:rsid w:val="000D1C6F"/>
    <w:rsid w:val="000D45C5"/>
    <w:rsid w:val="000D5521"/>
    <w:rsid w:val="000D587F"/>
    <w:rsid w:val="000D6642"/>
    <w:rsid w:val="000D7EF5"/>
    <w:rsid w:val="000E05A6"/>
    <w:rsid w:val="000E188D"/>
    <w:rsid w:val="000E222F"/>
    <w:rsid w:val="000E29C1"/>
    <w:rsid w:val="000E33D8"/>
    <w:rsid w:val="000E40F2"/>
    <w:rsid w:val="000E75B7"/>
    <w:rsid w:val="000E7D71"/>
    <w:rsid w:val="000F1906"/>
    <w:rsid w:val="000F34D1"/>
    <w:rsid w:val="000F4075"/>
    <w:rsid w:val="000F4AE2"/>
    <w:rsid w:val="000F6635"/>
    <w:rsid w:val="00102CCB"/>
    <w:rsid w:val="00103164"/>
    <w:rsid w:val="00105280"/>
    <w:rsid w:val="00106072"/>
    <w:rsid w:val="00106603"/>
    <w:rsid w:val="001101C4"/>
    <w:rsid w:val="001103E8"/>
    <w:rsid w:val="0011047C"/>
    <w:rsid w:val="00110EAF"/>
    <w:rsid w:val="00111508"/>
    <w:rsid w:val="0011166C"/>
    <w:rsid w:val="001129BF"/>
    <w:rsid w:val="0011554E"/>
    <w:rsid w:val="00115F62"/>
    <w:rsid w:val="001175D7"/>
    <w:rsid w:val="0011770F"/>
    <w:rsid w:val="00117BB8"/>
    <w:rsid w:val="00120004"/>
    <w:rsid w:val="00120CDD"/>
    <w:rsid w:val="001214F1"/>
    <w:rsid w:val="001228D0"/>
    <w:rsid w:val="00122CFD"/>
    <w:rsid w:val="00123353"/>
    <w:rsid w:val="0012361E"/>
    <w:rsid w:val="00123E9E"/>
    <w:rsid w:val="001245B1"/>
    <w:rsid w:val="00125335"/>
    <w:rsid w:val="00125A82"/>
    <w:rsid w:val="00125AEC"/>
    <w:rsid w:val="00126EFE"/>
    <w:rsid w:val="001316A3"/>
    <w:rsid w:val="00131A07"/>
    <w:rsid w:val="00132F53"/>
    <w:rsid w:val="001331F3"/>
    <w:rsid w:val="0013334F"/>
    <w:rsid w:val="0013375C"/>
    <w:rsid w:val="00134458"/>
    <w:rsid w:val="001345EF"/>
    <w:rsid w:val="001376AF"/>
    <w:rsid w:val="00137E53"/>
    <w:rsid w:val="0014059E"/>
    <w:rsid w:val="0014068E"/>
    <w:rsid w:val="001408FD"/>
    <w:rsid w:val="00144B20"/>
    <w:rsid w:val="001462D9"/>
    <w:rsid w:val="00146FFE"/>
    <w:rsid w:val="00150B6A"/>
    <w:rsid w:val="00152FC7"/>
    <w:rsid w:val="001530D4"/>
    <w:rsid w:val="001547E7"/>
    <w:rsid w:val="00154DE5"/>
    <w:rsid w:val="0015709E"/>
    <w:rsid w:val="0015753F"/>
    <w:rsid w:val="0015760E"/>
    <w:rsid w:val="00161C10"/>
    <w:rsid w:val="0016233C"/>
    <w:rsid w:val="0016250A"/>
    <w:rsid w:val="00164501"/>
    <w:rsid w:val="001645FC"/>
    <w:rsid w:val="00164825"/>
    <w:rsid w:val="00164910"/>
    <w:rsid w:val="0016491B"/>
    <w:rsid w:val="00164AF7"/>
    <w:rsid w:val="00165A8A"/>
    <w:rsid w:val="00165B89"/>
    <w:rsid w:val="00165BD1"/>
    <w:rsid w:val="00167394"/>
    <w:rsid w:val="001724C4"/>
    <w:rsid w:val="00172FEC"/>
    <w:rsid w:val="001771C7"/>
    <w:rsid w:val="00177B66"/>
    <w:rsid w:val="00177EF4"/>
    <w:rsid w:val="00180E25"/>
    <w:rsid w:val="001834A7"/>
    <w:rsid w:val="0018434D"/>
    <w:rsid w:val="00184671"/>
    <w:rsid w:val="00184871"/>
    <w:rsid w:val="00187D15"/>
    <w:rsid w:val="00191AA2"/>
    <w:rsid w:val="00192E10"/>
    <w:rsid w:val="0019307C"/>
    <w:rsid w:val="00194144"/>
    <w:rsid w:val="00195BD1"/>
    <w:rsid w:val="0019736C"/>
    <w:rsid w:val="001976B9"/>
    <w:rsid w:val="001A069E"/>
    <w:rsid w:val="001A0DBD"/>
    <w:rsid w:val="001A146D"/>
    <w:rsid w:val="001A65A8"/>
    <w:rsid w:val="001A6B08"/>
    <w:rsid w:val="001A7751"/>
    <w:rsid w:val="001A7916"/>
    <w:rsid w:val="001A7A1B"/>
    <w:rsid w:val="001A7D8A"/>
    <w:rsid w:val="001A7F22"/>
    <w:rsid w:val="001B056C"/>
    <w:rsid w:val="001B264E"/>
    <w:rsid w:val="001B3497"/>
    <w:rsid w:val="001B4841"/>
    <w:rsid w:val="001B4851"/>
    <w:rsid w:val="001C15C3"/>
    <w:rsid w:val="001C4B8A"/>
    <w:rsid w:val="001C5289"/>
    <w:rsid w:val="001C5CB7"/>
    <w:rsid w:val="001D3454"/>
    <w:rsid w:val="001D3602"/>
    <w:rsid w:val="001D4145"/>
    <w:rsid w:val="001D4E78"/>
    <w:rsid w:val="001D5434"/>
    <w:rsid w:val="001D61B1"/>
    <w:rsid w:val="001D62CF"/>
    <w:rsid w:val="001D79C8"/>
    <w:rsid w:val="001D7CE2"/>
    <w:rsid w:val="001E08D3"/>
    <w:rsid w:val="001E1FD1"/>
    <w:rsid w:val="001E275D"/>
    <w:rsid w:val="001E31B0"/>
    <w:rsid w:val="001E3AF6"/>
    <w:rsid w:val="001E5D4F"/>
    <w:rsid w:val="001E643D"/>
    <w:rsid w:val="001E68BC"/>
    <w:rsid w:val="001F139D"/>
    <w:rsid w:val="001F1E6D"/>
    <w:rsid w:val="001F3462"/>
    <w:rsid w:val="001F36FB"/>
    <w:rsid w:val="001F4477"/>
    <w:rsid w:val="001F59B4"/>
    <w:rsid w:val="001F602D"/>
    <w:rsid w:val="001F6B39"/>
    <w:rsid w:val="00200086"/>
    <w:rsid w:val="00203760"/>
    <w:rsid w:val="0020578A"/>
    <w:rsid w:val="002058AA"/>
    <w:rsid w:val="00205E01"/>
    <w:rsid w:val="00206C19"/>
    <w:rsid w:val="0020706F"/>
    <w:rsid w:val="0021115A"/>
    <w:rsid w:val="00211F53"/>
    <w:rsid w:val="00212B0C"/>
    <w:rsid w:val="00212C00"/>
    <w:rsid w:val="00213732"/>
    <w:rsid w:val="00216DF0"/>
    <w:rsid w:val="002224BE"/>
    <w:rsid w:val="00222623"/>
    <w:rsid w:val="0022321D"/>
    <w:rsid w:val="002236B4"/>
    <w:rsid w:val="0022510E"/>
    <w:rsid w:val="002274E6"/>
    <w:rsid w:val="002303E2"/>
    <w:rsid w:val="00234BA3"/>
    <w:rsid w:val="0023558F"/>
    <w:rsid w:val="00235E99"/>
    <w:rsid w:val="00237915"/>
    <w:rsid w:val="00240A6A"/>
    <w:rsid w:val="002417FA"/>
    <w:rsid w:val="00244AA4"/>
    <w:rsid w:val="00245A61"/>
    <w:rsid w:val="0024605E"/>
    <w:rsid w:val="00246A64"/>
    <w:rsid w:val="002474C3"/>
    <w:rsid w:val="0025021E"/>
    <w:rsid w:val="00251ABE"/>
    <w:rsid w:val="00252E39"/>
    <w:rsid w:val="002548C6"/>
    <w:rsid w:val="00256FB9"/>
    <w:rsid w:val="0025792E"/>
    <w:rsid w:val="00257EFB"/>
    <w:rsid w:val="00260CA6"/>
    <w:rsid w:val="00261851"/>
    <w:rsid w:val="00262B65"/>
    <w:rsid w:val="00263C72"/>
    <w:rsid w:val="00264F3F"/>
    <w:rsid w:val="002655AE"/>
    <w:rsid w:val="00265B1A"/>
    <w:rsid w:val="00265F94"/>
    <w:rsid w:val="00270E6C"/>
    <w:rsid w:val="00270F07"/>
    <w:rsid w:val="00271B21"/>
    <w:rsid w:val="00271FBD"/>
    <w:rsid w:val="00272A87"/>
    <w:rsid w:val="00273027"/>
    <w:rsid w:val="0027356A"/>
    <w:rsid w:val="0027387B"/>
    <w:rsid w:val="0027406E"/>
    <w:rsid w:val="00274155"/>
    <w:rsid w:val="002747EB"/>
    <w:rsid w:val="0027582F"/>
    <w:rsid w:val="00275CDA"/>
    <w:rsid w:val="00275D78"/>
    <w:rsid w:val="002763E4"/>
    <w:rsid w:val="00276DDF"/>
    <w:rsid w:val="0027786C"/>
    <w:rsid w:val="002803EB"/>
    <w:rsid w:val="00280A27"/>
    <w:rsid w:val="00282D31"/>
    <w:rsid w:val="00282D79"/>
    <w:rsid w:val="002849E4"/>
    <w:rsid w:val="002870B6"/>
    <w:rsid w:val="00291122"/>
    <w:rsid w:val="00291274"/>
    <w:rsid w:val="00295998"/>
    <w:rsid w:val="00295DB4"/>
    <w:rsid w:val="00295E78"/>
    <w:rsid w:val="00297154"/>
    <w:rsid w:val="002A163A"/>
    <w:rsid w:val="002A2166"/>
    <w:rsid w:val="002A3567"/>
    <w:rsid w:val="002A3F1D"/>
    <w:rsid w:val="002A4D6C"/>
    <w:rsid w:val="002A5A3D"/>
    <w:rsid w:val="002A6562"/>
    <w:rsid w:val="002A6B80"/>
    <w:rsid w:val="002A6BDB"/>
    <w:rsid w:val="002B01DF"/>
    <w:rsid w:val="002B0D84"/>
    <w:rsid w:val="002B1E7D"/>
    <w:rsid w:val="002B3719"/>
    <w:rsid w:val="002B3908"/>
    <w:rsid w:val="002B3A88"/>
    <w:rsid w:val="002B4B81"/>
    <w:rsid w:val="002B55E7"/>
    <w:rsid w:val="002B65C0"/>
    <w:rsid w:val="002B77CA"/>
    <w:rsid w:val="002C10BB"/>
    <w:rsid w:val="002C1EBD"/>
    <w:rsid w:val="002C4CD2"/>
    <w:rsid w:val="002C50CF"/>
    <w:rsid w:val="002C5161"/>
    <w:rsid w:val="002C66F1"/>
    <w:rsid w:val="002D2676"/>
    <w:rsid w:val="002D2D58"/>
    <w:rsid w:val="002D2DA4"/>
    <w:rsid w:val="002D3352"/>
    <w:rsid w:val="002D3517"/>
    <w:rsid w:val="002D4653"/>
    <w:rsid w:val="002D5064"/>
    <w:rsid w:val="002D6CA1"/>
    <w:rsid w:val="002D73A6"/>
    <w:rsid w:val="002D7D27"/>
    <w:rsid w:val="002E0D0D"/>
    <w:rsid w:val="002E2144"/>
    <w:rsid w:val="002E38C5"/>
    <w:rsid w:val="002E4364"/>
    <w:rsid w:val="002E7537"/>
    <w:rsid w:val="002E7FFB"/>
    <w:rsid w:val="002F109A"/>
    <w:rsid w:val="002F1B9C"/>
    <w:rsid w:val="002F34C8"/>
    <w:rsid w:val="002F3AD6"/>
    <w:rsid w:val="002F4DB9"/>
    <w:rsid w:val="002F590F"/>
    <w:rsid w:val="002F60DA"/>
    <w:rsid w:val="002F67AE"/>
    <w:rsid w:val="002F6CAD"/>
    <w:rsid w:val="002F6EAA"/>
    <w:rsid w:val="00300A01"/>
    <w:rsid w:val="003022CC"/>
    <w:rsid w:val="003023E9"/>
    <w:rsid w:val="0030352D"/>
    <w:rsid w:val="0030368D"/>
    <w:rsid w:val="00303BA0"/>
    <w:rsid w:val="003052EF"/>
    <w:rsid w:val="00305768"/>
    <w:rsid w:val="00306371"/>
    <w:rsid w:val="00312631"/>
    <w:rsid w:val="00312D5A"/>
    <w:rsid w:val="003147E1"/>
    <w:rsid w:val="003150B8"/>
    <w:rsid w:val="00315E8E"/>
    <w:rsid w:val="003172AD"/>
    <w:rsid w:val="0032083F"/>
    <w:rsid w:val="0032090D"/>
    <w:rsid w:val="00322015"/>
    <w:rsid w:val="003227C5"/>
    <w:rsid w:val="00323EC8"/>
    <w:rsid w:val="0032404B"/>
    <w:rsid w:val="00324A0B"/>
    <w:rsid w:val="0032506F"/>
    <w:rsid w:val="0032626D"/>
    <w:rsid w:val="00326C11"/>
    <w:rsid w:val="00327F95"/>
    <w:rsid w:val="00330B3F"/>
    <w:rsid w:val="003320ED"/>
    <w:rsid w:val="003335FF"/>
    <w:rsid w:val="00334505"/>
    <w:rsid w:val="0033488E"/>
    <w:rsid w:val="00334D0E"/>
    <w:rsid w:val="00335479"/>
    <w:rsid w:val="00336158"/>
    <w:rsid w:val="00336CA4"/>
    <w:rsid w:val="0034018C"/>
    <w:rsid w:val="00341EB8"/>
    <w:rsid w:val="00343111"/>
    <w:rsid w:val="00343668"/>
    <w:rsid w:val="00343EEC"/>
    <w:rsid w:val="00344027"/>
    <w:rsid w:val="00344532"/>
    <w:rsid w:val="00344947"/>
    <w:rsid w:val="00345489"/>
    <w:rsid w:val="0034681C"/>
    <w:rsid w:val="003478D8"/>
    <w:rsid w:val="00347EAD"/>
    <w:rsid w:val="003519ED"/>
    <w:rsid w:val="00353D5A"/>
    <w:rsid w:val="00354D27"/>
    <w:rsid w:val="003552D2"/>
    <w:rsid w:val="003556C6"/>
    <w:rsid w:val="00355755"/>
    <w:rsid w:val="00355BF0"/>
    <w:rsid w:val="00356416"/>
    <w:rsid w:val="003568DA"/>
    <w:rsid w:val="00357522"/>
    <w:rsid w:val="00357BCD"/>
    <w:rsid w:val="00360671"/>
    <w:rsid w:val="00360EF9"/>
    <w:rsid w:val="00361B02"/>
    <w:rsid w:val="00361D81"/>
    <w:rsid w:val="00362B00"/>
    <w:rsid w:val="003634AD"/>
    <w:rsid w:val="00363746"/>
    <w:rsid w:val="00363E5F"/>
    <w:rsid w:val="00364563"/>
    <w:rsid w:val="00364A85"/>
    <w:rsid w:val="00364E0A"/>
    <w:rsid w:val="00366CF0"/>
    <w:rsid w:val="00370014"/>
    <w:rsid w:val="00371BC2"/>
    <w:rsid w:val="0037335E"/>
    <w:rsid w:val="003734BB"/>
    <w:rsid w:val="00373C94"/>
    <w:rsid w:val="0038137A"/>
    <w:rsid w:val="003824E2"/>
    <w:rsid w:val="00382E37"/>
    <w:rsid w:val="00391579"/>
    <w:rsid w:val="003916AC"/>
    <w:rsid w:val="003935E5"/>
    <w:rsid w:val="0039376A"/>
    <w:rsid w:val="003939EA"/>
    <w:rsid w:val="00396BCC"/>
    <w:rsid w:val="003A0749"/>
    <w:rsid w:val="003A18E3"/>
    <w:rsid w:val="003A1BA4"/>
    <w:rsid w:val="003A2699"/>
    <w:rsid w:val="003A2A50"/>
    <w:rsid w:val="003A3E41"/>
    <w:rsid w:val="003A6DD9"/>
    <w:rsid w:val="003B183A"/>
    <w:rsid w:val="003B1B29"/>
    <w:rsid w:val="003B39BA"/>
    <w:rsid w:val="003B4B32"/>
    <w:rsid w:val="003B4F02"/>
    <w:rsid w:val="003B581A"/>
    <w:rsid w:val="003C05B3"/>
    <w:rsid w:val="003C0967"/>
    <w:rsid w:val="003C17D4"/>
    <w:rsid w:val="003C2BB8"/>
    <w:rsid w:val="003C33DB"/>
    <w:rsid w:val="003C5E7E"/>
    <w:rsid w:val="003C5FCB"/>
    <w:rsid w:val="003C66E8"/>
    <w:rsid w:val="003C6AEF"/>
    <w:rsid w:val="003D0B9E"/>
    <w:rsid w:val="003D1A10"/>
    <w:rsid w:val="003D20DC"/>
    <w:rsid w:val="003D2791"/>
    <w:rsid w:val="003D59D6"/>
    <w:rsid w:val="003D7E4A"/>
    <w:rsid w:val="003E0000"/>
    <w:rsid w:val="003E04B6"/>
    <w:rsid w:val="003E211E"/>
    <w:rsid w:val="003E2EAC"/>
    <w:rsid w:val="003E3A53"/>
    <w:rsid w:val="003E3BD4"/>
    <w:rsid w:val="003E4656"/>
    <w:rsid w:val="003E6198"/>
    <w:rsid w:val="003E6A2A"/>
    <w:rsid w:val="003E6F21"/>
    <w:rsid w:val="003E76B5"/>
    <w:rsid w:val="003E7902"/>
    <w:rsid w:val="003F06C9"/>
    <w:rsid w:val="003F0928"/>
    <w:rsid w:val="003F0C67"/>
    <w:rsid w:val="003F1D11"/>
    <w:rsid w:val="003F40EA"/>
    <w:rsid w:val="003F65B3"/>
    <w:rsid w:val="00400A36"/>
    <w:rsid w:val="004018B9"/>
    <w:rsid w:val="00401F83"/>
    <w:rsid w:val="004021FD"/>
    <w:rsid w:val="0040265B"/>
    <w:rsid w:val="00402C56"/>
    <w:rsid w:val="00404E34"/>
    <w:rsid w:val="004051FD"/>
    <w:rsid w:val="00405C6D"/>
    <w:rsid w:val="0041331C"/>
    <w:rsid w:val="0041384A"/>
    <w:rsid w:val="004143C5"/>
    <w:rsid w:val="004144F4"/>
    <w:rsid w:val="00425134"/>
    <w:rsid w:val="00425B75"/>
    <w:rsid w:val="004263BA"/>
    <w:rsid w:val="00426D7F"/>
    <w:rsid w:val="00427567"/>
    <w:rsid w:val="00427BA2"/>
    <w:rsid w:val="00427F18"/>
    <w:rsid w:val="00431699"/>
    <w:rsid w:val="00431A44"/>
    <w:rsid w:val="00431B72"/>
    <w:rsid w:val="00432BD9"/>
    <w:rsid w:val="00432FE9"/>
    <w:rsid w:val="00434388"/>
    <w:rsid w:val="00435492"/>
    <w:rsid w:val="00436434"/>
    <w:rsid w:val="00437D28"/>
    <w:rsid w:val="00440D41"/>
    <w:rsid w:val="004458CA"/>
    <w:rsid w:val="00445DD6"/>
    <w:rsid w:val="00445E45"/>
    <w:rsid w:val="00447E86"/>
    <w:rsid w:val="00450EF6"/>
    <w:rsid w:val="00451F6B"/>
    <w:rsid w:val="00452A45"/>
    <w:rsid w:val="00454CCF"/>
    <w:rsid w:val="0046172F"/>
    <w:rsid w:val="004621C3"/>
    <w:rsid w:val="00464F9E"/>
    <w:rsid w:val="00466A6B"/>
    <w:rsid w:val="00466BD3"/>
    <w:rsid w:val="00466CF8"/>
    <w:rsid w:val="00467049"/>
    <w:rsid w:val="00467054"/>
    <w:rsid w:val="004700DD"/>
    <w:rsid w:val="00470CD2"/>
    <w:rsid w:val="00475A41"/>
    <w:rsid w:val="00475C0A"/>
    <w:rsid w:val="0047624F"/>
    <w:rsid w:val="004805F0"/>
    <w:rsid w:val="00480B48"/>
    <w:rsid w:val="00480E17"/>
    <w:rsid w:val="00481D8A"/>
    <w:rsid w:val="004826FB"/>
    <w:rsid w:val="004837CD"/>
    <w:rsid w:val="00485523"/>
    <w:rsid w:val="00486BB1"/>
    <w:rsid w:val="00486E2C"/>
    <w:rsid w:val="00487388"/>
    <w:rsid w:val="004913C2"/>
    <w:rsid w:val="0049256F"/>
    <w:rsid w:val="00492FDF"/>
    <w:rsid w:val="00493704"/>
    <w:rsid w:val="00493E14"/>
    <w:rsid w:val="00495D3C"/>
    <w:rsid w:val="00496811"/>
    <w:rsid w:val="00496BC8"/>
    <w:rsid w:val="004A021D"/>
    <w:rsid w:val="004A1D82"/>
    <w:rsid w:val="004A2C85"/>
    <w:rsid w:val="004A2F0F"/>
    <w:rsid w:val="004A3524"/>
    <w:rsid w:val="004A47C0"/>
    <w:rsid w:val="004A4B78"/>
    <w:rsid w:val="004A53E6"/>
    <w:rsid w:val="004A6FEA"/>
    <w:rsid w:val="004A757A"/>
    <w:rsid w:val="004B260F"/>
    <w:rsid w:val="004B320D"/>
    <w:rsid w:val="004B42D4"/>
    <w:rsid w:val="004B520C"/>
    <w:rsid w:val="004B5E53"/>
    <w:rsid w:val="004B6744"/>
    <w:rsid w:val="004B6748"/>
    <w:rsid w:val="004C4A10"/>
    <w:rsid w:val="004C5008"/>
    <w:rsid w:val="004C5350"/>
    <w:rsid w:val="004D043B"/>
    <w:rsid w:val="004D0B14"/>
    <w:rsid w:val="004D0FC2"/>
    <w:rsid w:val="004D1A6B"/>
    <w:rsid w:val="004D33A6"/>
    <w:rsid w:val="004D38FB"/>
    <w:rsid w:val="004D4B4D"/>
    <w:rsid w:val="004D4B66"/>
    <w:rsid w:val="004D5948"/>
    <w:rsid w:val="004D69F9"/>
    <w:rsid w:val="004D705A"/>
    <w:rsid w:val="004D7801"/>
    <w:rsid w:val="004D7E36"/>
    <w:rsid w:val="004E00E6"/>
    <w:rsid w:val="004E3A02"/>
    <w:rsid w:val="004E41EA"/>
    <w:rsid w:val="004E49E6"/>
    <w:rsid w:val="004E55AE"/>
    <w:rsid w:val="004E5CA7"/>
    <w:rsid w:val="004E6457"/>
    <w:rsid w:val="004E6A46"/>
    <w:rsid w:val="004F18DC"/>
    <w:rsid w:val="004F3EBB"/>
    <w:rsid w:val="004F4622"/>
    <w:rsid w:val="004F5F8F"/>
    <w:rsid w:val="004F6AAA"/>
    <w:rsid w:val="004F72B7"/>
    <w:rsid w:val="004F72D6"/>
    <w:rsid w:val="004F75A9"/>
    <w:rsid w:val="005006DB"/>
    <w:rsid w:val="005009C2"/>
    <w:rsid w:val="005016C7"/>
    <w:rsid w:val="00501C72"/>
    <w:rsid w:val="00501F61"/>
    <w:rsid w:val="0050351D"/>
    <w:rsid w:val="00503866"/>
    <w:rsid w:val="00507B09"/>
    <w:rsid w:val="0051034D"/>
    <w:rsid w:val="00510412"/>
    <w:rsid w:val="005105C1"/>
    <w:rsid w:val="00510BD7"/>
    <w:rsid w:val="005110C5"/>
    <w:rsid w:val="0051265E"/>
    <w:rsid w:val="005132D2"/>
    <w:rsid w:val="005134D7"/>
    <w:rsid w:val="00513843"/>
    <w:rsid w:val="00515AB9"/>
    <w:rsid w:val="00517058"/>
    <w:rsid w:val="005178AD"/>
    <w:rsid w:val="00520EE5"/>
    <w:rsid w:val="00521E16"/>
    <w:rsid w:val="00526494"/>
    <w:rsid w:val="00526E66"/>
    <w:rsid w:val="00527737"/>
    <w:rsid w:val="00527BC3"/>
    <w:rsid w:val="005316C5"/>
    <w:rsid w:val="0053228C"/>
    <w:rsid w:val="00532446"/>
    <w:rsid w:val="005327E9"/>
    <w:rsid w:val="00533906"/>
    <w:rsid w:val="00535AD3"/>
    <w:rsid w:val="00537745"/>
    <w:rsid w:val="005402DB"/>
    <w:rsid w:val="005414A1"/>
    <w:rsid w:val="00542252"/>
    <w:rsid w:val="005424CA"/>
    <w:rsid w:val="00542892"/>
    <w:rsid w:val="00542B1B"/>
    <w:rsid w:val="00544044"/>
    <w:rsid w:val="005443BA"/>
    <w:rsid w:val="00545072"/>
    <w:rsid w:val="00546343"/>
    <w:rsid w:val="00552275"/>
    <w:rsid w:val="0055299B"/>
    <w:rsid w:val="00552A64"/>
    <w:rsid w:val="005548A6"/>
    <w:rsid w:val="00556A57"/>
    <w:rsid w:val="00556E8B"/>
    <w:rsid w:val="0055765F"/>
    <w:rsid w:val="005577C8"/>
    <w:rsid w:val="005600B3"/>
    <w:rsid w:val="005610EB"/>
    <w:rsid w:val="00561515"/>
    <w:rsid w:val="00561784"/>
    <w:rsid w:val="00561AD8"/>
    <w:rsid w:val="00562536"/>
    <w:rsid w:val="0056571F"/>
    <w:rsid w:val="0056615B"/>
    <w:rsid w:val="00566CC8"/>
    <w:rsid w:val="005675A5"/>
    <w:rsid w:val="0057170B"/>
    <w:rsid w:val="0057267A"/>
    <w:rsid w:val="005745AD"/>
    <w:rsid w:val="00575C19"/>
    <w:rsid w:val="0058050C"/>
    <w:rsid w:val="0058138D"/>
    <w:rsid w:val="0058224B"/>
    <w:rsid w:val="00582EFC"/>
    <w:rsid w:val="005849F6"/>
    <w:rsid w:val="00584D1B"/>
    <w:rsid w:val="00585079"/>
    <w:rsid w:val="00585ADA"/>
    <w:rsid w:val="00585B2F"/>
    <w:rsid w:val="00585CAD"/>
    <w:rsid w:val="00586BBF"/>
    <w:rsid w:val="00586EAE"/>
    <w:rsid w:val="005878A0"/>
    <w:rsid w:val="00591C08"/>
    <w:rsid w:val="005930A9"/>
    <w:rsid w:val="00593F6D"/>
    <w:rsid w:val="00594D0F"/>
    <w:rsid w:val="005954F4"/>
    <w:rsid w:val="00595612"/>
    <w:rsid w:val="005A0843"/>
    <w:rsid w:val="005A0995"/>
    <w:rsid w:val="005A215C"/>
    <w:rsid w:val="005A2EB0"/>
    <w:rsid w:val="005A3797"/>
    <w:rsid w:val="005A3D31"/>
    <w:rsid w:val="005A3D51"/>
    <w:rsid w:val="005A48AE"/>
    <w:rsid w:val="005A647D"/>
    <w:rsid w:val="005A6D81"/>
    <w:rsid w:val="005A7B8A"/>
    <w:rsid w:val="005B22D6"/>
    <w:rsid w:val="005B3115"/>
    <w:rsid w:val="005B40D8"/>
    <w:rsid w:val="005B4AEE"/>
    <w:rsid w:val="005B53B4"/>
    <w:rsid w:val="005B595B"/>
    <w:rsid w:val="005B5AA1"/>
    <w:rsid w:val="005B61E8"/>
    <w:rsid w:val="005B6432"/>
    <w:rsid w:val="005B6648"/>
    <w:rsid w:val="005C1C75"/>
    <w:rsid w:val="005C4E1F"/>
    <w:rsid w:val="005C5CF2"/>
    <w:rsid w:val="005C71A9"/>
    <w:rsid w:val="005D22AE"/>
    <w:rsid w:val="005D36C9"/>
    <w:rsid w:val="005D4753"/>
    <w:rsid w:val="005D4B2D"/>
    <w:rsid w:val="005D4FC7"/>
    <w:rsid w:val="005D548D"/>
    <w:rsid w:val="005D6B40"/>
    <w:rsid w:val="005E171A"/>
    <w:rsid w:val="005E1DF5"/>
    <w:rsid w:val="005E225D"/>
    <w:rsid w:val="005E37F9"/>
    <w:rsid w:val="005E5108"/>
    <w:rsid w:val="005E5219"/>
    <w:rsid w:val="005E539C"/>
    <w:rsid w:val="005E625C"/>
    <w:rsid w:val="005E6B31"/>
    <w:rsid w:val="005E7F24"/>
    <w:rsid w:val="005F0CFB"/>
    <w:rsid w:val="005F2864"/>
    <w:rsid w:val="005F2FFB"/>
    <w:rsid w:val="005F4239"/>
    <w:rsid w:val="005F431E"/>
    <w:rsid w:val="005F4BF5"/>
    <w:rsid w:val="005F5071"/>
    <w:rsid w:val="005F59D1"/>
    <w:rsid w:val="005F6A36"/>
    <w:rsid w:val="0060095B"/>
    <w:rsid w:val="00600A83"/>
    <w:rsid w:val="00600B1D"/>
    <w:rsid w:val="00600C19"/>
    <w:rsid w:val="006017AD"/>
    <w:rsid w:val="00601877"/>
    <w:rsid w:val="00601BA9"/>
    <w:rsid w:val="00603638"/>
    <w:rsid w:val="00603B87"/>
    <w:rsid w:val="00605A9D"/>
    <w:rsid w:val="00605C0D"/>
    <w:rsid w:val="006061D6"/>
    <w:rsid w:val="00607E80"/>
    <w:rsid w:val="00610359"/>
    <w:rsid w:val="00610739"/>
    <w:rsid w:val="00610CC9"/>
    <w:rsid w:val="00612AD4"/>
    <w:rsid w:val="0061361A"/>
    <w:rsid w:val="006152E9"/>
    <w:rsid w:val="00616D58"/>
    <w:rsid w:val="0061739A"/>
    <w:rsid w:val="00620D88"/>
    <w:rsid w:val="00621394"/>
    <w:rsid w:val="006221DA"/>
    <w:rsid w:val="006223A9"/>
    <w:rsid w:val="00622D25"/>
    <w:rsid w:val="006250D9"/>
    <w:rsid w:val="00626C00"/>
    <w:rsid w:val="006312E9"/>
    <w:rsid w:val="0063152F"/>
    <w:rsid w:val="00633188"/>
    <w:rsid w:val="00635803"/>
    <w:rsid w:val="00636593"/>
    <w:rsid w:val="0063667F"/>
    <w:rsid w:val="00640CFF"/>
    <w:rsid w:val="006423AB"/>
    <w:rsid w:val="00643277"/>
    <w:rsid w:val="006459F7"/>
    <w:rsid w:val="006467FD"/>
    <w:rsid w:val="00650464"/>
    <w:rsid w:val="0065161A"/>
    <w:rsid w:val="0065529C"/>
    <w:rsid w:val="00655AA6"/>
    <w:rsid w:val="006561C5"/>
    <w:rsid w:val="0065639F"/>
    <w:rsid w:val="006575EC"/>
    <w:rsid w:val="00657747"/>
    <w:rsid w:val="006579B1"/>
    <w:rsid w:val="00660DD4"/>
    <w:rsid w:val="006614FE"/>
    <w:rsid w:val="0066483B"/>
    <w:rsid w:val="00664B01"/>
    <w:rsid w:val="00665264"/>
    <w:rsid w:val="00665343"/>
    <w:rsid w:val="00667AE6"/>
    <w:rsid w:val="00667BAA"/>
    <w:rsid w:val="00670484"/>
    <w:rsid w:val="00672FFB"/>
    <w:rsid w:val="006735B0"/>
    <w:rsid w:val="00673CC3"/>
    <w:rsid w:val="00673FBA"/>
    <w:rsid w:val="00674245"/>
    <w:rsid w:val="006742C9"/>
    <w:rsid w:val="006747CE"/>
    <w:rsid w:val="006752CD"/>
    <w:rsid w:val="006757A2"/>
    <w:rsid w:val="00676428"/>
    <w:rsid w:val="00676AA2"/>
    <w:rsid w:val="00676DDE"/>
    <w:rsid w:val="006804F2"/>
    <w:rsid w:val="006806DC"/>
    <w:rsid w:val="00680E39"/>
    <w:rsid w:val="00681EEC"/>
    <w:rsid w:val="00681F99"/>
    <w:rsid w:val="00682530"/>
    <w:rsid w:val="0068277B"/>
    <w:rsid w:val="00683106"/>
    <w:rsid w:val="0068376E"/>
    <w:rsid w:val="0068392C"/>
    <w:rsid w:val="00684E05"/>
    <w:rsid w:val="00685160"/>
    <w:rsid w:val="006854F5"/>
    <w:rsid w:val="00685718"/>
    <w:rsid w:val="006869B1"/>
    <w:rsid w:val="0069027C"/>
    <w:rsid w:val="00692E60"/>
    <w:rsid w:val="00694FF8"/>
    <w:rsid w:val="00696159"/>
    <w:rsid w:val="00696E87"/>
    <w:rsid w:val="006A0084"/>
    <w:rsid w:val="006A0499"/>
    <w:rsid w:val="006A21A4"/>
    <w:rsid w:val="006A24E1"/>
    <w:rsid w:val="006A27D2"/>
    <w:rsid w:val="006A2F82"/>
    <w:rsid w:val="006A466F"/>
    <w:rsid w:val="006A69C0"/>
    <w:rsid w:val="006A7B8D"/>
    <w:rsid w:val="006B1380"/>
    <w:rsid w:val="006B2F86"/>
    <w:rsid w:val="006B3FEF"/>
    <w:rsid w:val="006B53E5"/>
    <w:rsid w:val="006B5938"/>
    <w:rsid w:val="006B7440"/>
    <w:rsid w:val="006C02C2"/>
    <w:rsid w:val="006C0E4F"/>
    <w:rsid w:val="006C141A"/>
    <w:rsid w:val="006C1FEE"/>
    <w:rsid w:val="006C2228"/>
    <w:rsid w:val="006C2455"/>
    <w:rsid w:val="006C3879"/>
    <w:rsid w:val="006C3C02"/>
    <w:rsid w:val="006C4BB6"/>
    <w:rsid w:val="006C502C"/>
    <w:rsid w:val="006C6A18"/>
    <w:rsid w:val="006C6BB3"/>
    <w:rsid w:val="006C715D"/>
    <w:rsid w:val="006C75D2"/>
    <w:rsid w:val="006D1772"/>
    <w:rsid w:val="006D405F"/>
    <w:rsid w:val="006D50F6"/>
    <w:rsid w:val="006D66CF"/>
    <w:rsid w:val="006E0588"/>
    <w:rsid w:val="006E263C"/>
    <w:rsid w:val="006E3A9E"/>
    <w:rsid w:val="006E3B47"/>
    <w:rsid w:val="006E5E08"/>
    <w:rsid w:val="006E6213"/>
    <w:rsid w:val="006F0039"/>
    <w:rsid w:val="006F1ACA"/>
    <w:rsid w:val="006F5437"/>
    <w:rsid w:val="006F545A"/>
    <w:rsid w:val="006F57CC"/>
    <w:rsid w:val="006F7155"/>
    <w:rsid w:val="006F79EF"/>
    <w:rsid w:val="006F7F24"/>
    <w:rsid w:val="0070408E"/>
    <w:rsid w:val="007042B0"/>
    <w:rsid w:val="00705019"/>
    <w:rsid w:val="007079E7"/>
    <w:rsid w:val="00710556"/>
    <w:rsid w:val="0071110D"/>
    <w:rsid w:val="0071525F"/>
    <w:rsid w:val="00715511"/>
    <w:rsid w:val="00715EDE"/>
    <w:rsid w:val="00716B06"/>
    <w:rsid w:val="00717BB5"/>
    <w:rsid w:val="007207B5"/>
    <w:rsid w:val="00721D5B"/>
    <w:rsid w:val="007222AF"/>
    <w:rsid w:val="007229F5"/>
    <w:rsid w:val="00722D0F"/>
    <w:rsid w:val="00724FA2"/>
    <w:rsid w:val="00725868"/>
    <w:rsid w:val="00725B30"/>
    <w:rsid w:val="00726B7D"/>
    <w:rsid w:val="00727773"/>
    <w:rsid w:val="00727F05"/>
    <w:rsid w:val="007352CC"/>
    <w:rsid w:val="00736D09"/>
    <w:rsid w:val="00740632"/>
    <w:rsid w:val="00740BA0"/>
    <w:rsid w:val="00740CB5"/>
    <w:rsid w:val="00740E55"/>
    <w:rsid w:val="007411C0"/>
    <w:rsid w:val="00744B5D"/>
    <w:rsid w:val="00744FDA"/>
    <w:rsid w:val="007456C5"/>
    <w:rsid w:val="007505EB"/>
    <w:rsid w:val="00750B04"/>
    <w:rsid w:val="00753DA9"/>
    <w:rsid w:val="0075566D"/>
    <w:rsid w:val="00755FD5"/>
    <w:rsid w:val="0076036C"/>
    <w:rsid w:val="00760ED7"/>
    <w:rsid w:val="00762721"/>
    <w:rsid w:val="00763FED"/>
    <w:rsid w:val="00764501"/>
    <w:rsid w:val="00764989"/>
    <w:rsid w:val="00766D7C"/>
    <w:rsid w:val="00766E45"/>
    <w:rsid w:val="00766E9B"/>
    <w:rsid w:val="00774D60"/>
    <w:rsid w:val="00774F53"/>
    <w:rsid w:val="00775806"/>
    <w:rsid w:val="00776D2F"/>
    <w:rsid w:val="00777656"/>
    <w:rsid w:val="0078246A"/>
    <w:rsid w:val="00783B21"/>
    <w:rsid w:val="007841CC"/>
    <w:rsid w:val="00787BC4"/>
    <w:rsid w:val="00787D0F"/>
    <w:rsid w:val="0079121F"/>
    <w:rsid w:val="00792CE1"/>
    <w:rsid w:val="0079502E"/>
    <w:rsid w:val="00796E16"/>
    <w:rsid w:val="007A07D4"/>
    <w:rsid w:val="007A477B"/>
    <w:rsid w:val="007A5235"/>
    <w:rsid w:val="007A52F1"/>
    <w:rsid w:val="007A59D2"/>
    <w:rsid w:val="007A671C"/>
    <w:rsid w:val="007A7B84"/>
    <w:rsid w:val="007B01F6"/>
    <w:rsid w:val="007B10E9"/>
    <w:rsid w:val="007B1D9A"/>
    <w:rsid w:val="007B47D1"/>
    <w:rsid w:val="007B5191"/>
    <w:rsid w:val="007B5555"/>
    <w:rsid w:val="007B5D83"/>
    <w:rsid w:val="007B6EBD"/>
    <w:rsid w:val="007B74AB"/>
    <w:rsid w:val="007B77C7"/>
    <w:rsid w:val="007B783C"/>
    <w:rsid w:val="007C0EC3"/>
    <w:rsid w:val="007C11BB"/>
    <w:rsid w:val="007C2AE5"/>
    <w:rsid w:val="007C4589"/>
    <w:rsid w:val="007C601C"/>
    <w:rsid w:val="007C6687"/>
    <w:rsid w:val="007C7590"/>
    <w:rsid w:val="007C7A26"/>
    <w:rsid w:val="007C7AF9"/>
    <w:rsid w:val="007C7D4A"/>
    <w:rsid w:val="007D034F"/>
    <w:rsid w:val="007D1B78"/>
    <w:rsid w:val="007D2540"/>
    <w:rsid w:val="007D25FE"/>
    <w:rsid w:val="007D2626"/>
    <w:rsid w:val="007D4118"/>
    <w:rsid w:val="007D4120"/>
    <w:rsid w:val="007D59FA"/>
    <w:rsid w:val="007D5F6A"/>
    <w:rsid w:val="007D748A"/>
    <w:rsid w:val="007E0B2F"/>
    <w:rsid w:val="007E2690"/>
    <w:rsid w:val="007E28EC"/>
    <w:rsid w:val="007E3A64"/>
    <w:rsid w:val="007E5061"/>
    <w:rsid w:val="007E7013"/>
    <w:rsid w:val="007E7320"/>
    <w:rsid w:val="007F17AC"/>
    <w:rsid w:val="007F2FC5"/>
    <w:rsid w:val="007F5003"/>
    <w:rsid w:val="007F6542"/>
    <w:rsid w:val="00800ABF"/>
    <w:rsid w:val="00801A72"/>
    <w:rsid w:val="00801D8D"/>
    <w:rsid w:val="008023A8"/>
    <w:rsid w:val="00802591"/>
    <w:rsid w:val="008033AF"/>
    <w:rsid w:val="00803EED"/>
    <w:rsid w:val="00803F0E"/>
    <w:rsid w:val="00804B65"/>
    <w:rsid w:val="008064BB"/>
    <w:rsid w:val="008065E4"/>
    <w:rsid w:val="008104E4"/>
    <w:rsid w:val="008111E8"/>
    <w:rsid w:val="008112C5"/>
    <w:rsid w:val="00812442"/>
    <w:rsid w:val="00813232"/>
    <w:rsid w:val="0081324E"/>
    <w:rsid w:val="00814603"/>
    <w:rsid w:val="0081483B"/>
    <w:rsid w:val="00814959"/>
    <w:rsid w:val="00815734"/>
    <w:rsid w:val="008159D4"/>
    <w:rsid w:val="00815A7D"/>
    <w:rsid w:val="00817308"/>
    <w:rsid w:val="00822064"/>
    <w:rsid w:val="00823878"/>
    <w:rsid w:val="00824A2E"/>
    <w:rsid w:val="00826FEF"/>
    <w:rsid w:val="00830598"/>
    <w:rsid w:val="008329C3"/>
    <w:rsid w:val="00832ECD"/>
    <w:rsid w:val="0083307F"/>
    <w:rsid w:val="0083361B"/>
    <w:rsid w:val="008337F5"/>
    <w:rsid w:val="008342D4"/>
    <w:rsid w:val="00834BE4"/>
    <w:rsid w:val="00835739"/>
    <w:rsid w:val="00835EE7"/>
    <w:rsid w:val="00836F2F"/>
    <w:rsid w:val="00837530"/>
    <w:rsid w:val="0083798F"/>
    <w:rsid w:val="008407BF"/>
    <w:rsid w:val="0084081C"/>
    <w:rsid w:val="00840881"/>
    <w:rsid w:val="00840DAB"/>
    <w:rsid w:val="008442AD"/>
    <w:rsid w:val="00844437"/>
    <w:rsid w:val="00844515"/>
    <w:rsid w:val="00845D40"/>
    <w:rsid w:val="00847ADF"/>
    <w:rsid w:val="00847B32"/>
    <w:rsid w:val="008505E7"/>
    <w:rsid w:val="00852046"/>
    <w:rsid w:val="0085313F"/>
    <w:rsid w:val="008535E8"/>
    <w:rsid w:val="0085484B"/>
    <w:rsid w:val="00854F9C"/>
    <w:rsid w:val="0085553E"/>
    <w:rsid w:val="00857E23"/>
    <w:rsid w:val="0086432E"/>
    <w:rsid w:val="00864416"/>
    <w:rsid w:val="008647AF"/>
    <w:rsid w:val="00867FE3"/>
    <w:rsid w:val="0087039E"/>
    <w:rsid w:val="0087141F"/>
    <w:rsid w:val="00872E46"/>
    <w:rsid w:val="00873F8B"/>
    <w:rsid w:val="0087520F"/>
    <w:rsid w:val="008753F7"/>
    <w:rsid w:val="00875577"/>
    <w:rsid w:val="00875D6B"/>
    <w:rsid w:val="00876AC1"/>
    <w:rsid w:val="00877DFF"/>
    <w:rsid w:val="00877FF5"/>
    <w:rsid w:val="00880306"/>
    <w:rsid w:val="00880A74"/>
    <w:rsid w:val="008818F6"/>
    <w:rsid w:val="00881FD8"/>
    <w:rsid w:val="00882B4A"/>
    <w:rsid w:val="00885621"/>
    <w:rsid w:val="00885DE6"/>
    <w:rsid w:val="008865C9"/>
    <w:rsid w:val="0088790D"/>
    <w:rsid w:val="008903A4"/>
    <w:rsid w:val="00891593"/>
    <w:rsid w:val="00891EA0"/>
    <w:rsid w:val="0089245A"/>
    <w:rsid w:val="00894547"/>
    <w:rsid w:val="00894769"/>
    <w:rsid w:val="00895441"/>
    <w:rsid w:val="00896EDE"/>
    <w:rsid w:val="008A15E8"/>
    <w:rsid w:val="008A18D8"/>
    <w:rsid w:val="008A40BE"/>
    <w:rsid w:val="008A4A3E"/>
    <w:rsid w:val="008A5114"/>
    <w:rsid w:val="008A5A6A"/>
    <w:rsid w:val="008A5CFC"/>
    <w:rsid w:val="008A5EFF"/>
    <w:rsid w:val="008A6E14"/>
    <w:rsid w:val="008A7298"/>
    <w:rsid w:val="008B0F19"/>
    <w:rsid w:val="008B495C"/>
    <w:rsid w:val="008B5230"/>
    <w:rsid w:val="008B5AC2"/>
    <w:rsid w:val="008B7D79"/>
    <w:rsid w:val="008B7F04"/>
    <w:rsid w:val="008C1A91"/>
    <w:rsid w:val="008C2739"/>
    <w:rsid w:val="008C27AD"/>
    <w:rsid w:val="008C27E2"/>
    <w:rsid w:val="008C2C18"/>
    <w:rsid w:val="008C3FDE"/>
    <w:rsid w:val="008C4152"/>
    <w:rsid w:val="008C445D"/>
    <w:rsid w:val="008C5DAD"/>
    <w:rsid w:val="008C6918"/>
    <w:rsid w:val="008C788E"/>
    <w:rsid w:val="008D0F5A"/>
    <w:rsid w:val="008D1692"/>
    <w:rsid w:val="008D17E7"/>
    <w:rsid w:val="008D1A2C"/>
    <w:rsid w:val="008D22E7"/>
    <w:rsid w:val="008D35F5"/>
    <w:rsid w:val="008D59F5"/>
    <w:rsid w:val="008E1720"/>
    <w:rsid w:val="008E21EE"/>
    <w:rsid w:val="008E2B11"/>
    <w:rsid w:val="008E4DE6"/>
    <w:rsid w:val="008E56B2"/>
    <w:rsid w:val="008E5CA3"/>
    <w:rsid w:val="008E60F9"/>
    <w:rsid w:val="008E7843"/>
    <w:rsid w:val="008F1CCF"/>
    <w:rsid w:val="008F2598"/>
    <w:rsid w:val="008F2963"/>
    <w:rsid w:val="008F6642"/>
    <w:rsid w:val="008F6E6D"/>
    <w:rsid w:val="008F7267"/>
    <w:rsid w:val="008F7626"/>
    <w:rsid w:val="0090006F"/>
    <w:rsid w:val="00900714"/>
    <w:rsid w:val="00900AC9"/>
    <w:rsid w:val="00900BC3"/>
    <w:rsid w:val="00900FF3"/>
    <w:rsid w:val="00901239"/>
    <w:rsid w:val="009016A2"/>
    <w:rsid w:val="00902CC0"/>
    <w:rsid w:val="0090324C"/>
    <w:rsid w:val="00903DCC"/>
    <w:rsid w:val="0090416B"/>
    <w:rsid w:val="0090536B"/>
    <w:rsid w:val="009065C8"/>
    <w:rsid w:val="00907776"/>
    <w:rsid w:val="00907B81"/>
    <w:rsid w:val="00910647"/>
    <w:rsid w:val="00911FF8"/>
    <w:rsid w:val="00914F98"/>
    <w:rsid w:val="00915451"/>
    <w:rsid w:val="00915BBD"/>
    <w:rsid w:val="00916B83"/>
    <w:rsid w:val="00917359"/>
    <w:rsid w:val="00920554"/>
    <w:rsid w:val="00920FE4"/>
    <w:rsid w:val="00923194"/>
    <w:rsid w:val="00927316"/>
    <w:rsid w:val="0093031D"/>
    <w:rsid w:val="009311AF"/>
    <w:rsid w:val="009311B8"/>
    <w:rsid w:val="00931A9C"/>
    <w:rsid w:val="00933416"/>
    <w:rsid w:val="009338ED"/>
    <w:rsid w:val="00933E70"/>
    <w:rsid w:val="0093609F"/>
    <w:rsid w:val="00936AB5"/>
    <w:rsid w:val="009405A0"/>
    <w:rsid w:val="00941869"/>
    <w:rsid w:val="00942503"/>
    <w:rsid w:val="00943228"/>
    <w:rsid w:val="00945416"/>
    <w:rsid w:val="00946B23"/>
    <w:rsid w:val="009476E4"/>
    <w:rsid w:val="009477B3"/>
    <w:rsid w:val="00947B8B"/>
    <w:rsid w:val="0095122B"/>
    <w:rsid w:val="00952595"/>
    <w:rsid w:val="00952D0F"/>
    <w:rsid w:val="009535B6"/>
    <w:rsid w:val="00953FE9"/>
    <w:rsid w:val="00954561"/>
    <w:rsid w:val="00956955"/>
    <w:rsid w:val="009608FD"/>
    <w:rsid w:val="00960F2D"/>
    <w:rsid w:val="009653E5"/>
    <w:rsid w:val="00970591"/>
    <w:rsid w:val="0097070F"/>
    <w:rsid w:val="00970C59"/>
    <w:rsid w:val="009727E9"/>
    <w:rsid w:val="009733C9"/>
    <w:rsid w:val="009734EE"/>
    <w:rsid w:val="0097364B"/>
    <w:rsid w:val="0097393E"/>
    <w:rsid w:val="0097484A"/>
    <w:rsid w:val="00975E55"/>
    <w:rsid w:val="009761C8"/>
    <w:rsid w:val="009767A8"/>
    <w:rsid w:val="00976803"/>
    <w:rsid w:val="00976A16"/>
    <w:rsid w:val="0097721B"/>
    <w:rsid w:val="0097789D"/>
    <w:rsid w:val="0098000A"/>
    <w:rsid w:val="00980157"/>
    <w:rsid w:val="00980E2D"/>
    <w:rsid w:val="0098473F"/>
    <w:rsid w:val="00985725"/>
    <w:rsid w:val="0098581B"/>
    <w:rsid w:val="00985A40"/>
    <w:rsid w:val="00990159"/>
    <w:rsid w:val="009904FD"/>
    <w:rsid w:val="009974B8"/>
    <w:rsid w:val="0099753A"/>
    <w:rsid w:val="00997F7B"/>
    <w:rsid w:val="009A080D"/>
    <w:rsid w:val="009A20B4"/>
    <w:rsid w:val="009A2607"/>
    <w:rsid w:val="009A2792"/>
    <w:rsid w:val="009A3628"/>
    <w:rsid w:val="009A469B"/>
    <w:rsid w:val="009A4FFD"/>
    <w:rsid w:val="009A5640"/>
    <w:rsid w:val="009A5B1D"/>
    <w:rsid w:val="009A6B80"/>
    <w:rsid w:val="009A6BFD"/>
    <w:rsid w:val="009A7977"/>
    <w:rsid w:val="009B1A89"/>
    <w:rsid w:val="009B1A92"/>
    <w:rsid w:val="009B1B07"/>
    <w:rsid w:val="009B261B"/>
    <w:rsid w:val="009B2768"/>
    <w:rsid w:val="009B3471"/>
    <w:rsid w:val="009B3BF1"/>
    <w:rsid w:val="009B458D"/>
    <w:rsid w:val="009B70DE"/>
    <w:rsid w:val="009B75B9"/>
    <w:rsid w:val="009C1359"/>
    <w:rsid w:val="009C226A"/>
    <w:rsid w:val="009C25DA"/>
    <w:rsid w:val="009C25FF"/>
    <w:rsid w:val="009C4013"/>
    <w:rsid w:val="009C4E24"/>
    <w:rsid w:val="009C4EF5"/>
    <w:rsid w:val="009C5013"/>
    <w:rsid w:val="009C6BD0"/>
    <w:rsid w:val="009D037A"/>
    <w:rsid w:val="009D05F3"/>
    <w:rsid w:val="009D0692"/>
    <w:rsid w:val="009D0F7C"/>
    <w:rsid w:val="009D13B3"/>
    <w:rsid w:val="009D1DB4"/>
    <w:rsid w:val="009D1E09"/>
    <w:rsid w:val="009D273C"/>
    <w:rsid w:val="009D3512"/>
    <w:rsid w:val="009D3ACF"/>
    <w:rsid w:val="009D432A"/>
    <w:rsid w:val="009D5974"/>
    <w:rsid w:val="009D66C5"/>
    <w:rsid w:val="009D6B4E"/>
    <w:rsid w:val="009D791C"/>
    <w:rsid w:val="009E00FC"/>
    <w:rsid w:val="009E0544"/>
    <w:rsid w:val="009E057C"/>
    <w:rsid w:val="009E0E28"/>
    <w:rsid w:val="009E1233"/>
    <w:rsid w:val="009E2693"/>
    <w:rsid w:val="009E3FCC"/>
    <w:rsid w:val="009E58F1"/>
    <w:rsid w:val="009E64F3"/>
    <w:rsid w:val="009E72D7"/>
    <w:rsid w:val="009F0CFE"/>
    <w:rsid w:val="009F1FA8"/>
    <w:rsid w:val="009F46CD"/>
    <w:rsid w:val="009F475C"/>
    <w:rsid w:val="009F483A"/>
    <w:rsid w:val="009F50F4"/>
    <w:rsid w:val="009F56B5"/>
    <w:rsid w:val="009F6609"/>
    <w:rsid w:val="009F6D4E"/>
    <w:rsid w:val="009F7661"/>
    <w:rsid w:val="00A05956"/>
    <w:rsid w:val="00A0621C"/>
    <w:rsid w:val="00A06261"/>
    <w:rsid w:val="00A105FC"/>
    <w:rsid w:val="00A13664"/>
    <w:rsid w:val="00A13F60"/>
    <w:rsid w:val="00A14120"/>
    <w:rsid w:val="00A14DCF"/>
    <w:rsid w:val="00A15B82"/>
    <w:rsid w:val="00A17447"/>
    <w:rsid w:val="00A17EE5"/>
    <w:rsid w:val="00A200FC"/>
    <w:rsid w:val="00A20896"/>
    <w:rsid w:val="00A21A5C"/>
    <w:rsid w:val="00A21B38"/>
    <w:rsid w:val="00A2525A"/>
    <w:rsid w:val="00A252E1"/>
    <w:rsid w:val="00A2697F"/>
    <w:rsid w:val="00A270D0"/>
    <w:rsid w:val="00A275A1"/>
    <w:rsid w:val="00A276D4"/>
    <w:rsid w:val="00A30AB5"/>
    <w:rsid w:val="00A30FAA"/>
    <w:rsid w:val="00A331FD"/>
    <w:rsid w:val="00A338C0"/>
    <w:rsid w:val="00A33CE5"/>
    <w:rsid w:val="00A36938"/>
    <w:rsid w:val="00A371A9"/>
    <w:rsid w:val="00A37783"/>
    <w:rsid w:val="00A40B1B"/>
    <w:rsid w:val="00A41765"/>
    <w:rsid w:val="00A41966"/>
    <w:rsid w:val="00A4301B"/>
    <w:rsid w:val="00A46658"/>
    <w:rsid w:val="00A47249"/>
    <w:rsid w:val="00A5092A"/>
    <w:rsid w:val="00A5187C"/>
    <w:rsid w:val="00A52306"/>
    <w:rsid w:val="00A53D88"/>
    <w:rsid w:val="00A54D64"/>
    <w:rsid w:val="00A55E63"/>
    <w:rsid w:val="00A55F27"/>
    <w:rsid w:val="00A56B45"/>
    <w:rsid w:val="00A56F74"/>
    <w:rsid w:val="00A60203"/>
    <w:rsid w:val="00A6078E"/>
    <w:rsid w:val="00A62367"/>
    <w:rsid w:val="00A624EB"/>
    <w:rsid w:val="00A62D3C"/>
    <w:rsid w:val="00A62E05"/>
    <w:rsid w:val="00A63486"/>
    <w:rsid w:val="00A64902"/>
    <w:rsid w:val="00A657BA"/>
    <w:rsid w:val="00A66263"/>
    <w:rsid w:val="00A67648"/>
    <w:rsid w:val="00A67D37"/>
    <w:rsid w:val="00A70367"/>
    <w:rsid w:val="00A709C0"/>
    <w:rsid w:val="00A70D3F"/>
    <w:rsid w:val="00A70DEB"/>
    <w:rsid w:val="00A716BA"/>
    <w:rsid w:val="00A71B2B"/>
    <w:rsid w:val="00A71DEB"/>
    <w:rsid w:val="00A73601"/>
    <w:rsid w:val="00A74C4B"/>
    <w:rsid w:val="00A76829"/>
    <w:rsid w:val="00A77AEF"/>
    <w:rsid w:val="00A80306"/>
    <w:rsid w:val="00A804DD"/>
    <w:rsid w:val="00A8170E"/>
    <w:rsid w:val="00A81713"/>
    <w:rsid w:val="00A826AE"/>
    <w:rsid w:val="00A833EA"/>
    <w:rsid w:val="00A83B5E"/>
    <w:rsid w:val="00A84D3B"/>
    <w:rsid w:val="00A85106"/>
    <w:rsid w:val="00A8786F"/>
    <w:rsid w:val="00A907BE"/>
    <w:rsid w:val="00A9087F"/>
    <w:rsid w:val="00A93FF4"/>
    <w:rsid w:val="00A95396"/>
    <w:rsid w:val="00A95E69"/>
    <w:rsid w:val="00A97B3C"/>
    <w:rsid w:val="00AA005C"/>
    <w:rsid w:val="00AA0734"/>
    <w:rsid w:val="00AA0CF4"/>
    <w:rsid w:val="00AA16FB"/>
    <w:rsid w:val="00AA1B06"/>
    <w:rsid w:val="00AA1BC8"/>
    <w:rsid w:val="00AA23D6"/>
    <w:rsid w:val="00AA2A90"/>
    <w:rsid w:val="00AA6019"/>
    <w:rsid w:val="00AA7429"/>
    <w:rsid w:val="00AB036C"/>
    <w:rsid w:val="00AB0A21"/>
    <w:rsid w:val="00AB1612"/>
    <w:rsid w:val="00AB2975"/>
    <w:rsid w:val="00AB6E13"/>
    <w:rsid w:val="00AC247D"/>
    <w:rsid w:val="00AC25B8"/>
    <w:rsid w:val="00AC2625"/>
    <w:rsid w:val="00AC263C"/>
    <w:rsid w:val="00AC3AE2"/>
    <w:rsid w:val="00AC4C01"/>
    <w:rsid w:val="00AC60B7"/>
    <w:rsid w:val="00AC64A7"/>
    <w:rsid w:val="00AC656C"/>
    <w:rsid w:val="00AD1194"/>
    <w:rsid w:val="00AD17DC"/>
    <w:rsid w:val="00AD18D3"/>
    <w:rsid w:val="00AD2EA7"/>
    <w:rsid w:val="00AD3D48"/>
    <w:rsid w:val="00AD5BC8"/>
    <w:rsid w:val="00AD7B15"/>
    <w:rsid w:val="00AE1285"/>
    <w:rsid w:val="00AE1CED"/>
    <w:rsid w:val="00AE2E2A"/>
    <w:rsid w:val="00AE3789"/>
    <w:rsid w:val="00AE6817"/>
    <w:rsid w:val="00AF0780"/>
    <w:rsid w:val="00AF0D87"/>
    <w:rsid w:val="00AF387D"/>
    <w:rsid w:val="00AF3C6E"/>
    <w:rsid w:val="00AF604A"/>
    <w:rsid w:val="00AF6511"/>
    <w:rsid w:val="00AF6667"/>
    <w:rsid w:val="00AF756C"/>
    <w:rsid w:val="00AF7A69"/>
    <w:rsid w:val="00B00A4C"/>
    <w:rsid w:val="00B04174"/>
    <w:rsid w:val="00B048E3"/>
    <w:rsid w:val="00B04EA4"/>
    <w:rsid w:val="00B05817"/>
    <w:rsid w:val="00B076AC"/>
    <w:rsid w:val="00B07CD1"/>
    <w:rsid w:val="00B112C6"/>
    <w:rsid w:val="00B12391"/>
    <w:rsid w:val="00B16AAD"/>
    <w:rsid w:val="00B206EF"/>
    <w:rsid w:val="00B21DBB"/>
    <w:rsid w:val="00B22730"/>
    <w:rsid w:val="00B23081"/>
    <w:rsid w:val="00B23292"/>
    <w:rsid w:val="00B23C86"/>
    <w:rsid w:val="00B258CD"/>
    <w:rsid w:val="00B25DE2"/>
    <w:rsid w:val="00B2653E"/>
    <w:rsid w:val="00B26877"/>
    <w:rsid w:val="00B270E6"/>
    <w:rsid w:val="00B27B6F"/>
    <w:rsid w:val="00B30201"/>
    <w:rsid w:val="00B31E93"/>
    <w:rsid w:val="00B331F3"/>
    <w:rsid w:val="00B33927"/>
    <w:rsid w:val="00B34412"/>
    <w:rsid w:val="00B34952"/>
    <w:rsid w:val="00B3509E"/>
    <w:rsid w:val="00B352C6"/>
    <w:rsid w:val="00B36203"/>
    <w:rsid w:val="00B36A81"/>
    <w:rsid w:val="00B37703"/>
    <w:rsid w:val="00B3778D"/>
    <w:rsid w:val="00B3794A"/>
    <w:rsid w:val="00B403E9"/>
    <w:rsid w:val="00B41E02"/>
    <w:rsid w:val="00B42F8A"/>
    <w:rsid w:val="00B43245"/>
    <w:rsid w:val="00B43DA6"/>
    <w:rsid w:val="00B442AC"/>
    <w:rsid w:val="00B45809"/>
    <w:rsid w:val="00B5052E"/>
    <w:rsid w:val="00B542A6"/>
    <w:rsid w:val="00B5445B"/>
    <w:rsid w:val="00B55C73"/>
    <w:rsid w:val="00B60038"/>
    <w:rsid w:val="00B6004B"/>
    <w:rsid w:val="00B602D2"/>
    <w:rsid w:val="00B603FA"/>
    <w:rsid w:val="00B61394"/>
    <w:rsid w:val="00B618A6"/>
    <w:rsid w:val="00B61B11"/>
    <w:rsid w:val="00B6283C"/>
    <w:rsid w:val="00B64B04"/>
    <w:rsid w:val="00B677C5"/>
    <w:rsid w:val="00B70699"/>
    <w:rsid w:val="00B70E65"/>
    <w:rsid w:val="00B71774"/>
    <w:rsid w:val="00B73263"/>
    <w:rsid w:val="00B74504"/>
    <w:rsid w:val="00B74E27"/>
    <w:rsid w:val="00B75E42"/>
    <w:rsid w:val="00B77779"/>
    <w:rsid w:val="00B77C2C"/>
    <w:rsid w:val="00B77DD8"/>
    <w:rsid w:val="00B8040C"/>
    <w:rsid w:val="00B8098C"/>
    <w:rsid w:val="00B8116F"/>
    <w:rsid w:val="00B81CB0"/>
    <w:rsid w:val="00B81F95"/>
    <w:rsid w:val="00B82698"/>
    <w:rsid w:val="00B84C87"/>
    <w:rsid w:val="00B86B0A"/>
    <w:rsid w:val="00B8729B"/>
    <w:rsid w:val="00B913C2"/>
    <w:rsid w:val="00B9249A"/>
    <w:rsid w:val="00B924B8"/>
    <w:rsid w:val="00B9337B"/>
    <w:rsid w:val="00B94F38"/>
    <w:rsid w:val="00B9645D"/>
    <w:rsid w:val="00B97331"/>
    <w:rsid w:val="00B97D48"/>
    <w:rsid w:val="00BA3B83"/>
    <w:rsid w:val="00BA4579"/>
    <w:rsid w:val="00BA4A64"/>
    <w:rsid w:val="00BA54CD"/>
    <w:rsid w:val="00BA5D9C"/>
    <w:rsid w:val="00BA6A3A"/>
    <w:rsid w:val="00BA6DB4"/>
    <w:rsid w:val="00BB0315"/>
    <w:rsid w:val="00BB18F3"/>
    <w:rsid w:val="00BB20BC"/>
    <w:rsid w:val="00BB2A07"/>
    <w:rsid w:val="00BB318C"/>
    <w:rsid w:val="00BB3CBF"/>
    <w:rsid w:val="00BB5831"/>
    <w:rsid w:val="00BC17A5"/>
    <w:rsid w:val="00BC30B7"/>
    <w:rsid w:val="00BC4502"/>
    <w:rsid w:val="00BD0539"/>
    <w:rsid w:val="00BD076F"/>
    <w:rsid w:val="00BD0821"/>
    <w:rsid w:val="00BD21F5"/>
    <w:rsid w:val="00BD285A"/>
    <w:rsid w:val="00BD38DB"/>
    <w:rsid w:val="00BD49C3"/>
    <w:rsid w:val="00BD4A24"/>
    <w:rsid w:val="00BD5091"/>
    <w:rsid w:val="00BD5D72"/>
    <w:rsid w:val="00BE10D3"/>
    <w:rsid w:val="00BE1DC3"/>
    <w:rsid w:val="00BE26D8"/>
    <w:rsid w:val="00BE2CAA"/>
    <w:rsid w:val="00BE4997"/>
    <w:rsid w:val="00BE49C4"/>
    <w:rsid w:val="00BE4AB6"/>
    <w:rsid w:val="00BE5341"/>
    <w:rsid w:val="00BF00E9"/>
    <w:rsid w:val="00BF09EB"/>
    <w:rsid w:val="00BF6AF7"/>
    <w:rsid w:val="00BF6C27"/>
    <w:rsid w:val="00BF7F57"/>
    <w:rsid w:val="00C003C1"/>
    <w:rsid w:val="00C00C4C"/>
    <w:rsid w:val="00C03333"/>
    <w:rsid w:val="00C03D3D"/>
    <w:rsid w:val="00C0413F"/>
    <w:rsid w:val="00C058A8"/>
    <w:rsid w:val="00C076DB"/>
    <w:rsid w:val="00C079F3"/>
    <w:rsid w:val="00C1008D"/>
    <w:rsid w:val="00C114C1"/>
    <w:rsid w:val="00C13962"/>
    <w:rsid w:val="00C13C0C"/>
    <w:rsid w:val="00C14EC2"/>
    <w:rsid w:val="00C1665C"/>
    <w:rsid w:val="00C200BB"/>
    <w:rsid w:val="00C20D72"/>
    <w:rsid w:val="00C219E9"/>
    <w:rsid w:val="00C21D28"/>
    <w:rsid w:val="00C21F38"/>
    <w:rsid w:val="00C22B16"/>
    <w:rsid w:val="00C23770"/>
    <w:rsid w:val="00C27398"/>
    <w:rsid w:val="00C30028"/>
    <w:rsid w:val="00C30320"/>
    <w:rsid w:val="00C30360"/>
    <w:rsid w:val="00C31F03"/>
    <w:rsid w:val="00C3302C"/>
    <w:rsid w:val="00C34A80"/>
    <w:rsid w:val="00C35D2C"/>
    <w:rsid w:val="00C4009F"/>
    <w:rsid w:val="00C40B72"/>
    <w:rsid w:val="00C4239C"/>
    <w:rsid w:val="00C426B7"/>
    <w:rsid w:val="00C4789B"/>
    <w:rsid w:val="00C47E95"/>
    <w:rsid w:val="00C50871"/>
    <w:rsid w:val="00C50CAA"/>
    <w:rsid w:val="00C520DE"/>
    <w:rsid w:val="00C57AD5"/>
    <w:rsid w:val="00C6106C"/>
    <w:rsid w:val="00C61D04"/>
    <w:rsid w:val="00C6377E"/>
    <w:rsid w:val="00C63D6D"/>
    <w:rsid w:val="00C642EE"/>
    <w:rsid w:val="00C656C3"/>
    <w:rsid w:val="00C66DF9"/>
    <w:rsid w:val="00C71F85"/>
    <w:rsid w:val="00C725CF"/>
    <w:rsid w:val="00C73AFA"/>
    <w:rsid w:val="00C7409B"/>
    <w:rsid w:val="00C745FB"/>
    <w:rsid w:val="00C76514"/>
    <w:rsid w:val="00C7750F"/>
    <w:rsid w:val="00C77ADB"/>
    <w:rsid w:val="00C8073B"/>
    <w:rsid w:val="00C80C7A"/>
    <w:rsid w:val="00C812B4"/>
    <w:rsid w:val="00C83426"/>
    <w:rsid w:val="00C908FA"/>
    <w:rsid w:val="00C92DBD"/>
    <w:rsid w:val="00C93931"/>
    <w:rsid w:val="00C96EF2"/>
    <w:rsid w:val="00C97B11"/>
    <w:rsid w:val="00C97C65"/>
    <w:rsid w:val="00CA12AD"/>
    <w:rsid w:val="00CA18D7"/>
    <w:rsid w:val="00CA2309"/>
    <w:rsid w:val="00CA3081"/>
    <w:rsid w:val="00CA3DEC"/>
    <w:rsid w:val="00CA4363"/>
    <w:rsid w:val="00CA455C"/>
    <w:rsid w:val="00CA53A9"/>
    <w:rsid w:val="00CA71DA"/>
    <w:rsid w:val="00CA74FF"/>
    <w:rsid w:val="00CB072F"/>
    <w:rsid w:val="00CB0A47"/>
    <w:rsid w:val="00CB3926"/>
    <w:rsid w:val="00CB53E1"/>
    <w:rsid w:val="00CB5483"/>
    <w:rsid w:val="00CB614E"/>
    <w:rsid w:val="00CB62CE"/>
    <w:rsid w:val="00CB6A8B"/>
    <w:rsid w:val="00CB6CE3"/>
    <w:rsid w:val="00CC163E"/>
    <w:rsid w:val="00CC1CC7"/>
    <w:rsid w:val="00CC2F61"/>
    <w:rsid w:val="00CC367A"/>
    <w:rsid w:val="00CC43EF"/>
    <w:rsid w:val="00CC542C"/>
    <w:rsid w:val="00CC57A8"/>
    <w:rsid w:val="00CC6823"/>
    <w:rsid w:val="00CD2B0E"/>
    <w:rsid w:val="00CD3001"/>
    <w:rsid w:val="00CD3A0F"/>
    <w:rsid w:val="00CD45C1"/>
    <w:rsid w:val="00CD60B2"/>
    <w:rsid w:val="00CE0905"/>
    <w:rsid w:val="00CE0BCF"/>
    <w:rsid w:val="00CE19B2"/>
    <w:rsid w:val="00CE1B1D"/>
    <w:rsid w:val="00CE2650"/>
    <w:rsid w:val="00CE2F30"/>
    <w:rsid w:val="00CE4B56"/>
    <w:rsid w:val="00CE5D65"/>
    <w:rsid w:val="00CE5EAF"/>
    <w:rsid w:val="00CE5ECD"/>
    <w:rsid w:val="00CE6DE0"/>
    <w:rsid w:val="00CE7854"/>
    <w:rsid w:val="00CE7D06"/>
    <w:rsid w:val="00CF179D"/>
    <w:rsid w:val="00CF17FB"/>
    <w:rsid w:val="00CF1CFB"/>
    <w:rsid w:val="00CF255F"/>
    <w:rsid w:val="00CF28B9"/>
    <w:rsid w:val="00CF513E"/>
    <w:rsid w:val="00CF5635"/>
    <w:rsid w:val="00CF59AC"/>
    <w:rsid w:val="00CF5CF5"/>
    <w:rsid w:val="00CF7B7F"/>
    <w:rsid w:val="00D01691"/>
    <w:rsid w:val="00D041D7"/>
    <w:rsid w:val="00D04F65"/>
    <w:rsid w:val="00D0597A"/>
    <w:rsid w:val="00D06C8A"/>
    <w:rsid w:val="00D0718D"/>
    <w:rsid w:val="00D10A97"/>
    <w:rsid w:val="00D13510"/>
    <w:rsid w:val="00D13AF2"/>
    <w:rsid w:val="00D13C4D"/>
    <w:rsid w:val="00D14934"/>
    <w:rsid w:val="00D15108"/>
    <w:rsid w:val="00D15D69"/>
    <w:rsid w:val="00D16FB0"/>
    <w:rsid w:val="00D1701D"/>
    <w:rsid w:val="00D20327"/>
    <w:rsid w:val="00D239C3"/>
    <w:rsid w:val="00D2682F"/>
    <w:rsid w:val="00D27792"/>
    <w:rsid w:val="00D27F3C"/>
    <w:rsid w:val="00D31922"/>
    <w:rsid w:val="00D3650B"/>
    <w:rsid w:val="00D367C3"/>
    <w:rsid w:val="00D36A04"/>
    <w:rsid w:val="00D36A1E"/>
    <w:rsid w:val="00D40D80"/>
    <w:rsid w:val="00D410AE"/>
    <w:rsid w:val="00D4185B"/>
    <w:rsid w:val="00D42D48"/>
    <w:rsid w:val="00D44E76"/>
    <w:rsid w:val="00D45D48"/>
    <w:rsid w:val="00D46F26"/>
    <w:rsid w:val="00D5261A"/>
    <w:rsid w:val="00D52DC0"/>
    <w:rsid w:val="00D53966"/>
    <w:rsid w:val="00D53C0A"/>
    <w:rsid w:val="00D53C1A"/>
    <w:rsid w:val="00D5645D"/>
    <w:rsid w:val="00D5687B"/>
    <w:rsid w:val="00D5690E"/>
    <w:rsid w:val="00D574F3"/>
    <w:rsid w:val="00D57C15"/>
    <w:rsid w:val="00D57E2E"/>
    <w:rsid w:val="00D600F0"/>
    <w:rsid w:val="00D60C45"/>
    <w:rsid w:val="00D61155"/>
    <w:rsid w:val="00D61270"/>
    <w:rsid w:val="00D61D97"/>
    <w:rsid w:val="00D64036"/>
    <w:rsid w:val="00D657D2"/>
    <w:rsid w:val="00D67131"/>
    <w:rsid w:val="00D7189C"/>
    <w:rsid w:val="00D71E31"/>
    <w:rsid w:val="00D72A0C"/>
    <w:rsid w:val="00D73049"/>
    <w:rsid w:val="00D74821"/>
    <w:rsid w:val="00D76085"/>
    <w:rsid w:val="00D77AB6"/>
    <w:rsid w:val="00D77F27"/>
    <w:rsid w:val="00D806B9"/>
    <w:rsid w:val="00D8145C"/>
    <w:rsid w:val="00D84986"/>
    <w:rsid w:val="00D8503A"/>
    <w:rsid w:val="00D851BF"/>
    <w:rsid w:val="00D87C2E"/>
    <w:rsid w:val="00D906F9"/>
    <w:rsid w:val="00D90ACD"/>
    <w:rsid w:val="00D90D8F"/>
    <w:rsid w:val="00D91165"/>
    <w:rsid w:val="00D9135D"/>
    <w:rsid w:val="00D92797"/>
    <w:rsid w:val="00D9310B"/>
    <w:rsid w:val="00D940AC"/>
    <w:rsid w:val="00D94151"/>
    <w:rsid w:val="00D949C7"/>
    <w:rsid w:val="00D953F9"/>
    <w:rsid w:val="00DA1443"/>
    <w:rsid w:val="00DA1601"/>
    <w:rsid w:val="00DA290B"/>
    <w:rsid w:val="00DA346B"/>
    <w:rsid w:val="00DA37B3"/>
    <w:rsid w:val="00DA3C8E"/>
    <w:rsid w:val="00DA3F8F"/>
    <w:rsid w:val="00DA4AC6"/>
    <w:rsid w:val="00DA5D7C"/>
    <w:rsid w:val="00DA5E3C"/>
    <w:rsid w:val="00DA771D"/>
    <w:rsid w:val="00DA7CA9"/>
    <w:rsid w:val="00DB1A2A"/>
    <w:rsid w:val="00DB22A7"/>
    <w:rsid w:val="00DB2848"/>
    <w:rsid w:val="00DB41FC"/>
    <w:rsid w:val="00DB47B3"/>
    <w:rsid w:val="00DB49B0"/>
    <w:rsid w:val="00DB56FC"/>
    <w:rsid w:val="00DB5763"/>
    <w:rsid w:val="00DB7BCA"/>
    <w:rsid w:val="00DC1F8F"/>
    <w:rsid w:val="00DC3C80"/>
    <w:rsid w:val="00DC4436"/>
    <w:rsid w:val="00DC5FBC"/>
    <w:rsid w:val="00DC7317"/>
    <w:rsid w:val="00DC7B76"/>
    <w:rsid w:val="00DD0CE2"/>
    <w:rsid w:val="00DD10FE"/>
    <w:rsid w:val="00DD14E8"/>
    <w:rsid w:val="00DD2E2E"/>
    <w:rsid w:val="00DD321F"/>
    <w:rsid w:val="00DD3DD5"/>
    <w:rsid w:val="00DD3EE2"/>
    <w:rsid w:val="00DD503E"/>
    <w:rsid w:val="00DD5110"/>
    <w:rsid w:val="00DD5199"/>
    <w:rsid w:val="00DD69D4"/>
    <w:rsid w:val="00DD7A4E"/>
    <w:rsid w:val="00DE0065"/>
    <w:rsid w:val="00DE0DAB"/>
    <w:rsid w:val="00DE0F07"/>
    <w:rsid w:val="00DE306A"/>
    <w:rsid w:val="00DE4745"/>
    <w:rsid w:val="00DE4FC5"/>
    <w:rsid w:val="00DE588F"/>
    <w:rsid w:val="00DE673B"/>
    <w:rsid w:val="00DE7BE3"/>
    <w:rsid w:val="00DF21C9"/>
    <w:rsid w:val="00DF21DC"/>
    <w:rsid w:val="00DF3816"/>
    <w:rsid w:val="00DF512F"/>
    <w:rsid w:val="00DF7C9F"/>
    <w:rsid w:val="00E0040E"/>
    <w:rsid w:val="00E00BE4"/>
    <w:rsid w:val="00E00DE6"/>
    <w:rsid w:val="00E013F5"/>
    <w:rsid w:val="00E01AD8"/>
    <w:rsid w:val="00E02AEA"/>
    <w:rsid w:val="00E03931"/>
    <w:rsid w:val="00E05C45"/>
    <w:rsid w:val="00E0687F"/>
    <w:rsid w:val="00E10DEC"/>
    <w:rsid w:val="00E1187F"/>
    <w:rsid w:val="00E13602"/>
    <w:rsid w:val="00E1630E"/>
    <w:rsid w:val="00E20049"/>
    <w:rsid w:val="00E21ACF"/>
    <w:rsid w:val="00E2296B"/>
    <w:rsid w:val="00E24E9F"/>
    <w:rsid w:val="00E25F06"/>
    <w:rsid w:val="00E260A7"/>
    <w:rsid w:val="00E2642E"/>
    <w:rsid w:val="00E26BA4"/>
    <w:rsid w:val="00E275F3"/>
    <w:rsid w:val="00E32C28"/>
    <w:rsid w:val="00E32CB8"/>
    <w:rsid w:val="00E33F9C"/>
    <w:rsid w:val="00E346E7"/>
    <w:rsid w:val="00E35982"/>
    <w:rsid w:val="00E37923"/>
    <w:rsid w:val="00E4088F"/>
    <w:rsid w:val="00E42175"/>
    <w:rsid w:val="00E44141"/>
    <w:rsid w:val="00E4428E"/>
    <w:rsid w:val="00E44E18"/>
    <w:rsid w:val="00E475E1"/>
    <w:rsid w:val="00E47AB6"/>
    <w:rsid w:val="00E47DC6"/>
    <w:rsid w:val="00E51811"/>
    <w:rsid w:val="00E518F9"/>
    <w:rsid w:val="00E5197A"/>
    <w:rsid w:val="00E52F44"/>
    <w:rsid w:val="00E532A6"/>
    <w:rsid w:val="00E53746"/>
    <w:rsid w:val="00E56307"/>
    <w:rsid w:val="00E56DCD"/>
    <w:rsid w:val="00E613F2"/>
    <w:rsid w:val="00E629AA"/>
    <w:rsid w:val="00E63254"/>
    <w:rsid w:val="00E6382A"/>
    <w:rsid w:val="00E643F9"/>
    <w:rsid w:val="00E661F1"/>
    <w:rsid w:val="00E66415"/>
    <w:rsid w:val="00E66502"/>
    <w:rsid w:val="00E66C98"/>
    <w:rsid w:val="00E66D02"/>
    <w:rsid w:val="00E66FCA"/>
    <w:rsid w:val="00E677C6"/>
    <w:rsid w:val="00E7055D"/>
    <w:rsid w:val="00E72260"/>
    <w:rsid w:val="00E72AC6"/>
    <w:rsid w:val="00E732E4"/>
    <w:rsid w:val="00E7352F"/>
    <w:rsid w:val="00E735BC"/>
    <w:rsid w:val="00E75524"/>
    <w:rsid w:val="00E767C8"/>
    <w:rsid w:val="00E76983"/>
    <w:rsid w:val="00E76DBB"/>
    <w:rsid w:val="00E80331"/>
    <w:rsid w:val="00E80AC6"/>
    <w:rsid w:val="00E813A3"/>
    <w:rsid w:val="00E824E2"/>
    <w:rsid w:val="00E82839"/>
    <w:rsid w:val="00E83D9C"/>
    <w:rsid w:val="00E858DD"/>
    <w:rsid w:val="00E8636B"/>
    <w:rsid w:val="00E9098D"/>
    <w:rsid w:val="00E90B53"/>
    <w:rsid w:val="00E915CF"/>
    <w:rsid w:val="00E94219"/>
    <w:rsid w:val="00E95640"/>
    <w:rsid w:val="00E9592F"/>
    <w:rsid w:val="00E96D91"/>
    <w:rsid w:val="00E97364"/>
    <w:rsid w:val="00EA02E4"/>
    <w:rsid w:val="00EA0EF0"/>
    <w:rsid w:val="00EA32D4"/>
    <w:rsid w:val="00EA335A"/>
    <w:rsid w:val="00EA3C9F"/>
    <w:rsid w:val="00EA4356"/>
    <w:rsid w:val="00EA54A2"/>
    <w:rsid w:val="00EA5742"/>
    <w:rsid w:val="00EA6E53"/>
    <w:rsid w:val="00EA729E"/>
    <w:rsid w:val="00EB1094"/>
    <w:rsid w:val="00EB1FFC"/>
    <w:rsid w:val="00EB268B"/>
    <w:rsid w:val="00EB52EC"/>
    <w:rsid w:val="00EB58CA"/>
    <w:rsid w:val="00EB6394"/>
    <w:rsid w:val="00EB66EC"/>
    <w:rsid w:val="00EB7267"/>
    <w:rsid w:val="00EC0134"/>
    <w:rsid w:val="00EC0B9D"/>
    <w:rsid w:val="00EC176B"/>
    <w:rsid w:val="00EC1FDF"/>
    <w:rsid w:val="00EC27C1"/>
    <w:rsid w:val="00EC2E41"/>
    <w:rsid w:val="00EC5B2A"/>
    <w:rsid w:val="00ED135F"/>
    <w:rsid w:val="00ED27A7"/>
    <w:rsid w:val="00ED3114"/>
    <w:rsid w:val="00ED31A0"/>
    <w:rsid w:val="00ED4560"/>
    <w:rsid w:val="00ED49B9"/>
    <w:rsid w:val="00ED6F0B"/>
    <w:rsid w:val="00ED7FC2"/>
    <w:rsid w:val="00EE0886"/>
    <w:rsid w:val="00EE0A6E"/>
    <w:rsid w:val="00EE0C7B"/>
    <w:rsid w:val="00EE1A55"/>
    <w:rsid w:val="00EE4093"/>
    <w:rsid w:val="00EE6560"/>
    <w:rsid w:val="00EE6A6C"/>
    <w:rsid w:val="00EE7206"/>
    <w:rsid w:val="00EF083A"/>
    <w:rsid w:val="00EF1A1D"/>
    <w:rsid w:val="00EF1F30"/>
    <w:rsid w:val="00EF2272"/>
    <w:rsid w:val="00EF229A"/>
    <w:rsid w:val="00EF231D"/>
    <w:rsid w:val="00EF3E88"/>
    <w:rsid w:val="00EF4718"/>
    <w:rsid w:val="00EF6A61"/>
    <w:rsid w:val="00EF7DA4"/>
    <w:rsid w:val="00F02B28"/>
    <w:rsid w:val="00F03E71"/>
    <w:rsid w:val="00F0418C"/>
    <w:rsid w:val="00F0532D"/>
    <w:rsid w:val="00F06291"/>
    <w:rsid w:val="00F06CBB"/>
    <w:rsid w:val="00F06F31"/>
    <w:rsid w:val="00F113B9"/>
    <w:rsid w:val="00F11E9D"/>
    <w:rsid w:val="00F13AFB"/>
    <w:rsid w:val="00F13F11"/>
    <w:rsid w:val="00F14B86"/>
    <w:rsid w:val="00F14C15"/>
    <w:rsid w:val="00F1527E"/>
    <w:rsid w:val="00F15ACF"/>
    <w:rsid w:val="00F20339"/>
    <w:rsid w:val="00F20A4F"/>
    <w:rsid w:val="00F21192"/>
    <w:rsid w:val="00F21355"/>
    <w:rsid w:val="00F21A71"/>
    <w:rsid w:val="00F23083"/>
    <w:rsid w:val="00F23A96"/>
    <w:rsid w:val="00F31D2B"/>
    <w:rsid w:val="00F32975"/>
    <w:rsid w:val="00F36410"/>
    <w:rsid w:val="00F3646E"/>
    <w:rsid w:val="00F37277"/>
    <w:rsid w:val="00F4075E"/>
    <w:rsid w:val="00F42836"/>
    <w:rsid w:val="00F432DE"/>
    <w:rsid w:val="00F45D84"/>
    <w:rsid w:val="00F46269"/>
    <w:rsid w:val="00F46D35"/>
    <w:rsid w:val="00F47A97"/>
    <w:rsid w:val="00F50868"/>
    <w:rsid w:val="00F517D9"/>
    <w:rsid w:val="00F530D2"/>
    <w:rsid w:val="00F54127"/>
    <w:rsid w:val="00F541EC"/>
    <w:rsid w:val="00F54835"/>
    <w:rsid w:val="00F5492B"/>
    <w:rsid w:val="00F54B99"/>
    <w:rsid w:val="00F5660F"/>
    <w:rsid w:val="00F5667B"/>
    <w:rsid w:val="00F57A77"/>
    <w:rsid w:val="00F614E3"/>
    <w:rsid w:val="00F614F7"/>
    <w:rsid w:val="00F62301"/>
    <w:rsid w:val="00F6362D"/>
    <w:rsid w:val="00F6416A"/>
    <w:rsid w:val="00F64846"/>
    <w:rsid w:val="00F6570F"/>
    <w:rsid w:val="00F65E6E"/>
    <w:rsid w:val="00F67151"/>
    <w:rsid w:val="00F71766"/>
    <w:rsid w:val="00F72D52"/>
    <w:rsid w:val="00F737F1"/>
    <w:rsid w:val="00F7398F"/>
    <w:rsid w:val="00F73BC8"/>
    <w:rsid w:val="00F74F05"/>
    <w:rsid w:val="00F75B3B"/>
    <w:rsid w:val="00F7732F"/>
    <w:rsid w:val="00F808BD"/>
    <w:rsid w:val="00F82BDD"/>
    <w:rsid w:val="00F82D01"/>
    <w:rsid w:val="00F85AD5"/>
    <w:rsid w:val="00F877C4"/>
    <w:rsid w:val="00F906E7"/>
    <w:rsid w:val="00F9192A"/>
    <w:rsid w:val="00F93ED4"/>
    <w:rsid w:val="00F943A2"/>
    <w:rsid w:val="00F9455D"/>
    <w:rsid w:val="00F94CAE"/>
    <w:rsid w:val="00F97E69"/>
    <w:rsid w:val="00FA025D"/>
    <w:rsid w:val="00FA39A9"/>
    <w:rsid w:val="00FA3ACE"/>
    <w:rsid w:val="00FA3DCB"/>
    <w:rsid w:val="00FA45C8"/>
    <w:rsid w:val="00FA46A8"/>
    <w:rsid w:val="00FA4865"/>
    <w:rsid w:val="00FA4A2B"/>
    <w:rsid w:val="00FA4C74"/>
    <w:rsid w:val="00FA697D"/>
    <w:rsid w:val="00FB08B2"/>
    <w:rsid w:val="00FB0AEE"/>
    <w:rsid w:val="00FB0B18"/>
    <w:rsid w:val="00FB0B9F"/>
    <w:rsid w:val="00FB2C23"/>
    <w:rsid w:val="00FB2E55"/>
    <w:rsid w:val="00FB30DF"/>
    <w:rsid w:val="00FB3431"/>
    <w:rsid w:val="00FB34DA"/>
    <w:rsid w:val="00FB3AF7"/>
    <w:rsid w:val="00FB3FCD"/>
    <w:rsid w:val="00FB450A"/>
    <w:rsid w:val="00FB5A8A"/>
    <w:rsid w:val="00FB5AD2"/>
    <w:rsid w:val="00FB7409"/>
    <w:rsid w:val="00FC1CEF"/>
    <w:rsid w:val="00FC26AC"/>
    <w:rsid w:val="00FC3323"/>
    <w:rsid w:val="00FC3F5F"/>
    <w:rsid w:val="00FC40D8"/>
    <w:rsid w:val="00FC410F"/>
    <w:rsid w:val="00FC6CD4"/>
    <w:rsid w:val="00FC6D92"/>
    <w:rsid w:val="00FD276C"/>
    <w:rsid w:val="00FD340C"/>
    <w:rsid w:val="00FD6D2F"/>
    <w:rsid w:val="00FD6E61"/>
    <w:rsid w:val="00FD6E94"/>
    <w:rsid w:val="00FD71BF"/>
    <w:rsid w:val="00FE0368"/>
    <w:rsid w:val="00FE175C"/>
    <w:rsid w:val="00FE25E8"/>
    <w:rsid w:val="00FE4C83"/>
    <w:rsid w:val="00FE6BEF"/>
    <w:rsid w:val="00FE71CF"/>
    <w:rsid w:val="00FE7901"/>
    <w:rsid w:val="00FF0097"/>
    <w:rsid w:val="00FF05E9"/>
    <w:rsid w:val="00FF0794"/>
    <w:rsid w:val="00FF1AB6"/>
    <w:rsid w:val="00FF1D32"/>
    <w:rsid w:val="00FF2BD0"/>
    <w:rsid w:val="00FF624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E9BDCB"/>
  <w15:chartTrackingRefBased/>
  <w15:docId w15:val="{126B156B-1B52-4E6F-8507-E6C67AF45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F44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1F44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F447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F447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F447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F447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F447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F447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F447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F447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1F447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F447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F447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F447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F447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F447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F447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F4477"/>
    <w:rPr>
      <w:rFonts w:eastAsiaTheme="majorEastAsia" w:cstheme="majorBidi"/>
      <w:color w:val="272727" w:themeColor="text1" w:themeTint="D8"/>
    </w:rPr>
  </w:style>
  <w:style w:type="paragraph" w:styleId="Titre">
    <w:name w:val="Title"/>
    <w:basedOn w:val="Normal"/>
    <w:next w:val="Normal"/>
    <w:link w:val="TitreCar"/>
    <w:uiPriority w:val="10"/>
    <w:qFormat/>
    <w:rsid w:val="001F44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F447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F447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F447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F4477"/>
    <w:pPr>
      <w:spacing w:before="160"/>
      <w:jc w:val="center"/>
    </w:pPr>
    <w:rPr>
      <w:i/>
      <w:iCs/>
      <w:color w:val="404040" w:themeColor="text1" w:themeTint="BF"/>
    </w:rPr>
  </w:style>
  <w:style w:type="character" w:customStyle="1" w:styleId="CitationCar">
    <w:name w:val="Citation Car"/>
    <w:basedOn w:val="Policepardfaut"/>
    <w:link w:val="Citation"/>
    <w:uiPriority w:val="29"/>
    <w:rsid w:val="001F4477"/>
    <w:rPr>
      <w:i/>
      <w:iCs/>
      <w:color w:val="404040" w:themeColor="text1" w:themeTint="BF"/>
    </w:rPr>
  </w:style>
  <w:style w:type="paragraph" w:styleId="Paragraphedeliste">
    <w:name w:val="List Paragraph"/>
    <w:basedOn w:val="Normal"/>
    <w:link w:val="ParagraphedelisteCar"/>
    <w:uiPriority w:val="34"/>
    <w:qFormat/>
    <w:rsid w:val="001F4477"/>
    <w:pPr>
      <w:ind w:left="720"/>
      <w:contextualSpacing/>
    </w:pPr>
  </w:style>
  <w:style w:type="character" w:styleId="Accentuationintense">
    <w:name w:val="Intense Emphasis"/>
    <w:basedOn w:val="Policepardfaut"/>
    <w:uiPriority w:val="21"/>
    <w:qFormat/>
    <w:rsid w:val="001F4477"/>
    <w:rPr>
      <w:i/>
      <w:iCs/>
      <w:color w:val="0F4761" w:themeColor="accent1" w:themeShade="BF"/>
    </w:rPr>
  </w:style>
  <w:style w:type="paragraph" w:styleId="Citationintense">
    <w:name w:val="Intense Quote"/>
    <w:basedOn w:val="Normal"/>
    <w:next w:val="Normal"/>
    <w:link w:val="CitationintenseCar"/>
    <w:uiPriority w:val="30"/>
    <w:qFormat/>
    <w:rsid w:val="001F44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F4477"/>
    <w:rPr>
      <w:i/>
      <w:iCs/>
      <w:color w:val="0F4761" w:themeColor="accent1" w:themeShade="BF"/>
    </w:rPr>
  </w:style>
  <w:style w:type="character" w:styleId="Rfrenceintense">
    <w:name w:val="Intense Reference"/>
    <w:basedOn w:val="Policepardfaut"/>
    <w:uiPriority w:val="32"/>
    <w:qFormat/>
    <w:rsid w:val="001F4477"/>
    <w:rPr>
      <w:b/>
      <w:bCs/>
      <w:smallCaps/>
      <w:color w:val="0F4761" w:themeColor="accent1" w:themeShade="BF"/>
      <w:spacing w:val="5"/>
    </w:rPr>
  </w:style>
  <w:style w:type="character" w:customStyle="1" w:styleId="fontstyle01">
    <w:name w:val="fontstyle01"/>
    <w:basedOn w:val="Policepardfaut"/>
    <w:rsid w:val="001F4477"/>
    <w:rPr>
      <w:rFonts w:ascii="ComicSansMS-Bold" w:hAnsi="ComicSansMS-Bold" w:hint="default"/>
      <w:b/>
      <w:bCs/>
      <w:i w:val="0"/>
      <w:iCs w:val="0"/>
      <w:color w:val="0070C0"/>
      <w:sz w:val="160"/>
      <w:szCs w:val="160"/>
    </w:rPr>
  </w:style>
  <w:style w:type="character" w:styleId="Lienhypertexte">
    <w:name w:val="Hyperlink"/>
    <w:basedOn w:val="Policepardfaut"/>
    <w:uiPriority w:val="99"/>
    <w:unhideWhenUsed/>
    <w:rsid w:val="00401F83"/>
    <w:rPr>
      <w:color w:val="467886" w:themeColor="hyperlink"/>
      <w:u w:val="single"/>
    </w:rPr>
  </w:style>
  <w:style w:type="character" w:styleId="Mentionnonrsolue">
    <w:name w:val="Unresolved Mention"/>
    <w:basedOn w:val="Policepardfaut"/>
    <w:uiPriority w:val="99"/>
    <w:semiHidden/>
    <w:unhideWhenUsed/>
    <w:rsid w:val="00401F83"/>
    <w:rPr>
      <w:color w:val="605E5C"/>
      <w:shd w:val="clear" w:color="auto" w:fill="E1DFDD"/>
    </w:rPr>
  </w:style>
  <w:style w:type="character" w:styleId="Marquedecommentaire">
    <w:name w:val="annotation reference"/>
    <w:basedOn w:val="Policepardfaut"/>
    <w:uiPriority w:val="99"/>
    <w:semiHidden/>
    <w:unhideWhenUsed/>
    <w:rsid w:val="008B0F19"/>
    <w:rPr>
      <w:sz w:val="16"/>
      <w:szCs w:val="16"/>
    </w:rPr>
  </w:style>
  <w:style w:type="paragraph" w:styleId="Commentaire">
    <w:name w:val="annotation text"/>
    <w:basedOn w:val="Normal"/>
    <w:link w:val="CommentaireCar"/>
    <w:uiPriority w:val="99"/>
    <w:unhideWhenUsed/>
    <w:rsid w:val="008B0F19"/>
    <w:pPr>
      <w:spacing w:line="240" w:lineRule="auto"/>
    </w:pPr>
    <w:rPr>
      <w:sz w:val="20"/>
      <w:szCs w:val="20"/>
    </w:rPr>
  </w:style>
  <w:style w:type="character" w:customStyle="1" w:styleId="CommentaireCar">
    <w:name w:val="Commentaire Car"/>
    <w:basedOn w:val="Policepardfaut"/>
    <w:link w:val="Commentaire"/>
    <w:uiPriority w:val="99"/>
    <w:rsid w:val="008B0F19"/>
    <w:rPr>
      <w:sz w:val="20"/>
      <w:szCs w:val="20"/>
    </w:rPr>
  </w:style>
  <w:style w:type="paragraph" w:styleId="Objetducommentaire">
    <w:name w:val="annotation subject"/>
    <w:basedOn w:val="Commentaire"/>
    <w:next w:val="Commentaire"/>
    <w:link w:val="ObjetducommentaireCar"/>
    <w:uiPriority w:val="99"/>
    <w:semiHidden/>
    <w:unhideWhenUsed/>
    <w:rsid w:val="008B0F19"/>
    <w:rPr>
      <w:b/>
      <w:bCs/>
    </w:rPr>
  </w:style>
  <w:style w:type="character" w:customStyle="1" w:styleId="ObjetducommentaireCar">
    <w:name w:val="Objet du commentaire Car"/>
    <w:basedOn w:val="CommentaireCar"/>
    <w:link w:val="Objetducommentaire"/>
    <w:uiPriority w:val="99"/>
    <w:semiHidden/>
    <w:rsid w:val="008B0F19"/>
    <w:rPr>
      <w:b/>
      <w:bCs/>
      <w:sz w:val="20"/>
      <w:szCs w:val="20"/>
    </w:rPr>
  </w:style>
  <w:style w:type="paragraph" w:styleId="NormalWeb">
    <w:name w:val="Normal (Web)"/>
    <w:basedOn w:val="Normal"/>
    <w:uiPriority w:val="99"/>
    <w:semiHidden/>
    <w:unhideWhenUsed/>
    <w:rsid w:val="00D94151"/>
    <w:pPr>
      <w:spacing w:before="100" w:beforeAutospacing="1" w:after="100" w:afterAutospacing="1" w:line="240" w:lineRule="auto"/>
    </w:pPr>
    <w:rPr>
      <w:rFonts w:ascii="Times New Roman" w:eastAsia="Times New Roman" w:hAnsi="Times New Roman" w:cs="Times New Roman"/>
      <w:kern w:val="0"/>
      <w:sz w:val="24"/>
      <w:szCs w:val="24"/>
      <w:lang w:eastAsia="fr-BE"/>
      <w14:ligatures w14:val="none"/>
    </w:rPr>
  </w:style>
  <w:style w:type="character" w:styleId="lev">
    <w:name w:val="Strong"/>
    <w:uiPriority w:val="22"/>
    <w:qFormat/>
    <w:rsid w:val="00DA37B3"/>
    <w:rPr>
      <w:b/>
      <w:bCs/>
    </w:rPr>
  </w:style>
  <w:style w:type="character" w:customStyle="1" w:styleId="nlmlpage">
    <w:name w:val="nlm_lpage"/>
    <w:basedOn w:val="Policepardfaut"/>
    <w:rsid w:val="00DA37B3"/>
  </w:style>
  <w:style w:type="character" w:styleId="CitationHTML">
    <w:name w:val="HTML Cite"/>
    <w:basedOn w:val="Policepardfaut"/>
    <w:uiPriority w:val="99"/>
    <w:semiHidden/>
    <w:unhideWhenUsed/>
    <w:rsid w:val="00DA37B3"/>
    <w:rPr>
      <w:i/>
      <w:iCs/>
    </w:rPr>
  </w:style>
  <w:style w:type="character" w:styleId="Accentuation">
    <w:name w:val="Emphasis"/>
    <w:basedOn w:val="Policepardfaut"/>
    <w:uiPriority w:val="20"/>
    <w:qFormat/>
    <w:rsid w:val="00DA37B3"/>
    <w:rPr>
      <w:i/>
      <w:iCs/>
    </w:rPr>
  </w:style>
  <w:style w:type="character" w:customStyle="1" w:styleId="val">
    <w:name w:val="val"/>
    <w:basedOn w:val="Policepardfaut"/>
    <w:rsid w:val="00DA37B3"/>
  </w:style>
  <w:style w:type="character" w:customStyle="1" w:styleId="articletitle">
    <w:name w:val="articletitle"/>
    <w:basedOn w:val="Policepardfaut"/>
    <w:rsid w:val="00DA37B3"/>
  </w:style>
  <w:style w:type="character" w:customStyle="1" w:styleId="journaltitle">
    <w:name w:val="journaltitle"/>
    <w:basedOn w:val="Policepardfaut"/>
    <w:rsid w:val="00DA37B3"/>
  </w:style>
  <w:style w:type="character" w:customStyle="1" w:styleId="vol">
    <w:name w:val="vol"/>
    <w:basedOn w:val="Policepardfaut"/>
    <w:rsid w:val="00DA37B3"/>
  </w:style>
  <w:style w:type="character" w:customStyle="1" w:styleId="pagefirst">
    <w:name w:val="pagefirst"/>
    <w:basedOn w:val="Policepardfaut"/>
    <w:rsid w:val="00DA37B3"/>
  </w:style>
  <w:style w:type="character" w:customStyle="1" w:styleId="pagelast">
    <w:name w:val="pagelast"/>
    <w:basedOn w:val="Policepardfaut"/>
    <w:rsid w:val="00DA37B3"/>
  </w:style>
  <w:style w:type="character" w:customStyle="1" w:styleId="articlecitationvolume">
    <w:name w:val="articlecitation_volume"/>
    <w:basedOn w:val="Policepardfaut"/>
    <w:rsid w:val="00DA37B3"/>
  </w:style>
  <w:style w:type="character" w:customStyle="1" w:styleId="articlecitationpages">
    <w:name w:val="articlecitation_pages"/>
    <w:basedOn w:val="Policepardfaut"/>
    <w:rsid w:val="00DA37B3"/>
  </w:style>
  <w:style w:type="paragraph" w:styleId="Rvision">
    <w:name w:val="Revision"/>
    <w:hidden/>
    <w:uiPriority w:val="99"/>
    <w:semiHidden/>
    <w:rsid w:val="00E858DD"/>
    <w:pPr>
      <w:spacing w:after="0" w:line="240" w:lineRule="auto"/>
    </w:pPr>
  </w:style>
  <w:style w:type="character" w:customStyle="1" w:styleId="ParagraphedelisteCar">
    <w:name w:val="Paragraphe de liste Car"/>
    <w:link w:val="Paragraphedeliste"/>
    <w:uiPriority w:val="34"/>
    <w:locked/>
    <w:rsid w:val="00C8073B"/>
  </w:style>
  <w:style w:type="paragraph" w:styleId="En-tte">
    <w:name w:val="header"/>
    <w:basedOn w:val="Normal"/>
    <w:link w:val="En-tteCar"/>
    <w:uiPriority w:val="99"/>
    <w:unhideWhenUsed/>
    <w:rsid w:val="00CB5483"/>
    <w:pPr>
      <w:tabs>
        <w:tab w:val="center" w:pos="4536"/>
        <w:tab w:val="right" w:pos="9072"/>
      </w:tabs>
      <w:spacing w:after="0" w:line="240" w:lineRule="auto"/>
    </w:pPr>
  </w:style>
  <w:style w:type="character" w:customStyle="1" w:styleId="En-tteCar">
    <w:name w:val="En-tête Car"/>
    <w:basedOn w:val="Policepardfaut"/>
    <w:link w:val="En-tte"/>
    <w:uiPriority w:val="99"/>
    <w:rsid w:val="00CB5483"/>
  </w:style>
  <w:style w:type="paragraph" w:styleId="Pieddepage">
    <w:name w:val="footer"/>
    <w:basedOn w:val="Normal"/>
    <w:link w:val="PieddepageCar"/>
    <w:uiPriority w:val="99"/>
    <w:unhideWhenUsed/>
    <w:rsid w:val="00CB548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5483"/>
  </w:style>
  <w:style w:type="character" w:styleId="Numrodeligne">
    <w:name w:val="line number"/>
    <w:basedOn w:val="Policepardfaut"/>
    <w:uiPriority w:val="99"/>
    <w:semiHidden/>
    <w:unhideWhenUsed/>
    <w:rsid w:val="00CB5483"/>
  </w:style>
  <w:style w:type="paragraph" w:customStyle="1" w:styleId="EndNoteBibliography">
    <w:name w:val="EndNote Bibliography"/>
    <w:basedOn w:val="Normal"/>
    <w:link w:val="EndNoteBibliographyChar"/>
    <w:rsid w:val="00864416"/>
    <w:pPr>
      <w:spacing w:after="200" w:line="240" w:lineRule="auto"/>
      <w:jc w:val="both"/>
    </w:pPr>
    <w:rPr>
      <w:rFonts w:ascii="Calibri" w:hAnsi="Calibri" w:cs="Calibri"/>
      <w:noProof/>
      <w:kern w:val="0"/>
      <w:lang w:val="en-US"/>
      <w14:ligatures w14:val="none"/>
    </w:rPr>
  </w:style>
  <w:style w:type="character" w:customStyle="1" w:styleId="EndNoteBibliographyChar">
    <w:name w:val="EndNote Bibliography Char"/>
    <w:basedOn w:val="Policepardfaut"/>
    <w:link w:val="EndNoteBibliography"/>
    <w:rsid w:val="00864416"/>
    <w:rPr>
      <w:rFonts w:ascii="Calibri" w:hAnsi="Calibri" w:cs="Calibri"/>
      <w:noProof/>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2452">
      <w:bodyDiv w:val="1"/>
      <w:marLeft w:val="0"/>
      <w:marRight w:val="0"/>
      <w:marTop w:val="0"/>
      <w:marBottom w:val="0"/>
      <w:divBdr>
        <w:top w:val="none" w:sz="0" w:space="0" w:color="auto"/>
        <w:left w:val="none" w:sz="0" w:space="0" w:color="auto"/>
        <w:bottom w:val="none" w:sz="0" w:space="0" w:color="auto"/>
        <w:right w:val="none" w:sz="0" w:space="0" w:color="auto"/>
      </w:divBdr>
    </w:div>
    <w:div w:id="8340764">
      <w:bodyDiv w:val="1"/>
      <w:marLeft w:val="0"/>
      <w:marRight w:val="0"/>
      <w:marTop w:val="0"/>
      <w:marBottom w:val="0"/>
      <w:divBdr>
        <w:top w:val="none" w:sz="0" w:space="0" w:color="auto"/>
        <w:left w:val="none" w:sz="0" w:space="0" w:color="auto"/>
        <w:bottom w:val="none" w:sz="0" w:space="0" w:color="auto"/>
        <w:right w:val="none" w:sz="0" w:space="0" w:color="auto"/>
      </w:divBdr>
    </w:div>
    <w:div w:id="59334875">
      <w:bodyDiv w:val="1"/>
      <w:marLeft w:val="0"/>
      <w:marRight w:val="0"/>
      <w:marTop w:val="0"/>
      <w:marBottom w:val="0"/>
      <w:divBdr>
        <w:top w:val="none" w:sz="0" w:space="0" w:color="auto"/>
        <w:left w:val="none" w:sz="0" w:space="0" w:color="auto"/>
        <w:bottom w:val="none" w:sz="0" w:space="0" w:color="auto"/>
        <w:right w:val="none" w:sz="0" w:space="0" w:color="auto"/>
      </w:divBdr>
    </w:div>
    <w:div w:id="108551149">
      <w:bodyDiv w:val="1"/>
      <w:marLeft w:val="0"/>
      <w:marRight w:val="0"/>
      <w:marTop w:val="0"/>
      <w:marBottom w:val="0"/>
      <w:divBdr>
        <w:top w:val="none" w:sz="0" w:space="0" w:color="auto"/>
        <w:left w:val="none" w:sz="0" w:space="0" w:color="auto"/>
        <w:bottom w:val="none" w:sz="0" w:space="0" w:color="auto"/>
        <w:right w:val="none" w:sz="0" w:space="0" w:color="auto"/>
      </w:divBdr>
    </w:div>
    <w:div w:id="136143684">
      <w:bodyDiv w:val="1"/>
      <w:marLeft w:val="0"/>
      <w:marRight w:val="0"/>
      <w:marTop w:val="0"/>
      <w:marBottom w:val="0"/>
      <w:divBdr>
        <w:top w:val="none" w:sz="0" w:space="0" w:color="auto"/>
        <w:left w:val="none" w:sz="0" w:space="0" w:color="auto"/>
        <w:bottom w:val="none" w:sz="0" w:space="0" w:color="auto"/>
        <w:right w:val="none" w:sz="0" w:space="0" w:color="auto"/>
      </w:divBdr>
    </w:div>
    <w:div w:id="137460927">
      <w:bodyDiv w:val="1"/>
      <w:marLeft w:val="0"/>
      <w:marRight w:val="0"/>
      <w:marTop w:val="0"/>
      <w:marBottom w:val="0"/>
      <w:divBdr>
        <w:top w:val="none" w:sz="0" w:space="0" w:color="auto"/>
        <w:left w:val="none" w:sz="0" w:space="0" w:color="auto"/>
        <w:bottom w:val="none" w:sz="0" w:space="0" w:color="auto"/>
        <w:right w:val="none" w:sz="0" w:space="0" w:color="auto"/>
      </w:divBdr>
      <w:divsChild>
        <w:div w:id="981546519">
          <w:marLeft w:val="0"/>
          <w:marRight w:val="0"/>
          <w:marTop w:val="0"/>
          <w:marBottom w:val="0"/>
          <w:divBdr>
            <w:top w:val="none" w:sz="0" w:space="0" w:color="auto"/>
            <w:left w:val="none" w:sz="0" w:space="0" w:color="auto"/>
            <w:bottom w:val="none" w:sz="0" w:space="0" w:color="auto"/>
            <w:right w:val="none" w:sz="0" w:space="0" w:color="auto"/>
          </w:divBdr>
        </w:div>
        <w:div w:id="606500535">
          <w:marLeft w:val="0"/>
          <w:marRight w:val="0"/>
          <w:marTop w:val="0"/>
          <w:marBottom w:val="0"/>
          <w:divBdr>
            <w:top w:val="none" w:sz="0" w:space="0" w:color="auto"/>
            <w:left w:val="none" w:sz="0" w:space="0" w:color="auto"/>
            <w:bottom w:val="none" w:sz="0" w:space="0" w:color="auto"/>
            <w:right w:val="none" w:sz="0" w:space="0" w:color="auto"/>
          </w:divBdr>
        </w:div>
      </w:divsChild>
    </w:div>
    <w:div w:id="145124479">
      <w:bodyDiv w:val="1"/>
      <w:marLeft w:val="0"/>
      <w:marRight w:val="0"/>
      <w:marTop w:val="0"/>
      <w:marBottom w:val="0"/>
      <w:divBdr>
        <w:top w:val="none" w:sz="0" w:space="0" w:color="auto"/>
        <w:left w:val="none" w:sz="0" w:space="0" w:color="auto"/>
        <w:bottom w:val="none" w:sz="0" w:space="0" w:color="auto"/>
        <w:right w:val="none" w:sz="0" w:space="0" w:color="auto"/>
      </w:divBdr>
      <w:divsChild>
        <w:div w:id="1476096810">
          <w:marLeft w:val="0"/>
          <w:marRight w:val="0"/>
          <w:marTop w:val="0"/>
          <w:marBottom w:val="0"/>
          <w:divBdr>
            <w:top w:val="none" w:sz="0" w:space="0" w:color="auto"/>
            <w:left w:val="none" w:sz="0" w:space="0" w:color="auto"/>
            <w:bottom w:val="none" w:sz="0" w:space="0" w:color="auto"/>
            <w:right w:val="none" w:sz="0" w:space="0" w:color="auto"/>
          </w:divBdr>
        </w:div>
        <w:div w:id="1122456522">
          <w:marLeft w:val="0"/>
          <w:marRight w:val="0"/>
          <w:marTop w:val="0"/>
          <w:marBottom w:val="0"/>
          <w:divBdr>
            <w:top w:val="none" w:sz="0" w:space="0" w:color="auto"/>
            <w:left w:val="none" w:sz="0" w:space="0" w:color="auto"/>
            <w:bottom w:val="none" w:sz="0" w:space="0" w:color="auto"/>
            <w:right w:val="none" w:sz="0" w:space="0" w:color="auto"/>
          </w:divBdr>
        </w:div>
        <w:div w:id="98767330">
          <w:marLeft w:val="0"/>
          <w:marRight w:val="0"/>
          <w:marTop w:val="0"/>
          <w:marBottom w:val="0"/>
          <w:divBdr>
            <w:top w:val="none" w:sz="0" w:space="0" w:color="auto"/>
            <w:left w:val="none" w:sz="0" w:space="0" w:color="auto"/>
            <w:bottom w:val="none" w:sz="0" w:space="0" w:color="auto"/>
            <w:right w:val="none" w:sz="0" w:space="0" w:color="auto"/>
          </w:divBdr>
        </w:div>
      </w:divsChild>
    </w:div>
    <w:div w:id="191573777">
      <w:bodyDiv w:val="1"/>
      <w:marLeft w:val="0"/>
      <w:marRight w:val="0"/>
      <w:marTop w:val="0"/>
      <w:marBottom w:val="0"/>
      <w:divBdr>
        <w:top w:val="none" w:sz="0" w:space="0" w:color="auto"/>
        <w:left w:val="none" w:sz="0" w:space="0" w:color="auto"/>
        <w:bottom w:val="none" w:sz="0" w:space="0" w:color="auto"/>
        <w:right w:val="none" w:sz="0" w:space="0" w:color="auto"/>
      </w:divBdr>
    </w:div>
    <w:div w:id="264532812">
      <w:bodyDiv w:val="1"/>
      <w:marLeft w:val="0"/>
      <w:marRight w:val="0"/>
      <w:marTop w:val="0"/>
      <w:marBottom w:val="0"/>
      <w:divBdr>
        <w:top w:val="none" w:sz="0" w:space="0" w:color="auto"/>
        <w:left w:val="none" w:sz="0" w:space="0" w:color="auto"/>
        <w:bottom w:val="none" w:sz="0" w:space="0" w:color="auto"/>
        <w:right w:val="none" w:sz="0" w:space="0" w:color="auto"/>
      </w:divBdr>
      <w:divsChild>
        <w:div w:id="700859497">
          <w:marLeft w:val="0"/>
          <w:marRight w:val="0"/>
          <w:marTop w:val="0"/>
          <w:marBottom w:val="0"/>
          <w:divBdr>
            <w:top w:val="none" w:sz="0" w:space="0" w:color="auto"/>
            <w:left w:val="none" w:sz="0" w:space="0" w:color="auto"/>
            <w:bottom w:val="none" w:sz="0" w:space="0" w:color="auto"/>
            <w:right w:val="none" w:sz="0" w:space="0" w:color="auto"/>
          </w:divBdr>
        </w:div>
      </w:divsChild>
    </w:div>
    <w:div w:id="299263222">
      <w:bodyDiv w:val="1"/>
      <w:marLeft w:val="0"/>
      <w:marRight w:val="0"/>
      <w:marTop w:val="0"/>
      <w:marBottom w:val="0"/>
      <w:divBdr>
        <w:top w:val="none" w:sz="0" w:space="0" w:color="auto"/>
        <w:left w:val="none" w:sz="0" w:space="0" w:color="auto"/>
        <w:bottom w:val="none" w:sz="0" w:space="0" w:color="auto"/>
        <w:right w:val="none" w:sz="0" w:space="0" w:color="auto"/>
      </w:divBdr>
    </w:div>
    <w:div w:id="318341068">
      <w:bodyDiv w:val="1"/>
      <w:marLeft w:val="0"/>
      <w:marRight w:val="0"/>
      <w:marTop w:val="0"/>
      <w:marBottom w:val="0"/>
      <w:divBdr>
        <w:top w:val="none" w:sz="0" w:space="0" w:color="auto"/>
        <w:left w:val="none" w:sz="0" w:space="0" w:color="auto"/>
        <w:bottom w:val="none" w:sz="0" w:space="0" w:color="auto"/>
        <w:right w:val="none" w:sz="0" w:space="0" w:color="auto"/>
      </w:divBdr>
    </w:div>
    <w:div w:id="339356148">
      <w:bodyDiv w:val="1"/>
      <w:marLeft w:val="0"/>
      <w:marRight w:val="0"/>
      <w:marTop w:val="0"/>
      <w:marBottom w:val="0"/>
      <w:divBdr>
        <w:top w:val="none" w:sz="0" w:space="0" w:color="auto"/>
        <w:left w:val="none" w:sz="0" w:space="0" w:color="auto"/>
        <w:bottom w:val="none" w:sz="0" w:space="0" w:color="auto"/>
        <w:right w:val="none" w:sz="0" w:space="0" w:color="auto"/>
      </w:divBdr>
    </w:div>
    <w:div w:id="365251863">
      <w:bodyDiv w:val="1"/>
      <w:marLeft w:val="0"/>
      <w:marRight w:val="0"/>
      <w:marTop w:val="0"/>
      <w:marBottom w:val="0"/>
      <w:divBdr>
        <w:top w:val="none" w:sz="0" w:space="0" w:color="auto"/>
        <w:left w:val="none" w:sz="0" w:space="0" w:color="auto"/>
        <w:bottom w:val="none" w:sz="0" w:space="0" w:color="auto"/>
        <w:right w:val="none" w:sz="0" w:space="0" w:color="auto"/>
      </w:divBdr>
    </w:div>
    <w:div w:id="380129611">
      <w:bodyDiv w:val="1"/>
      <w:marLeft w:val="0"/>
      <w:marRight w:val="0"/>
      <w:marTop w:val="0"/>
      <w:marBottom w:val="0"/>
      <w:divBdr>
        <w:top w:val="none" w:sz="0" w:space="0" w:color="auto"/>
        <w:left w:val="none" w:sz="0" w:space="0" w:color="auto"/>
        <w:bottom w:val="none" w:sz="0" w:space="0" w:color="auto"/>
        <w:right w:val="none" w:sz="0" w:space="0" w:color="auto"/>
      </w:divBdr>
    </w:div>
    <w:div w:id="421801239">
      <w:bodyDiv w:val="1"/>
      <w:marLeft w:val="0"/>
      <w:marRight w:val="0"/>
      <w:marTop w:val="0"/>
      <w:marBottom w:val="0"/>
      <w:divBdr>
        <w:top w:val="none" w:sz="0" w:space="0" w:color="auto"/>
        <w:left w:val="none" w:sz="0" w:space="0" w:color="auto"/>
        <w:bottom w:val="none" w:sz="0" w:space="0" w:color="auto"/>
        <w:right w:val="none" w:sz="0" w:space="0" w:color="auto"/>
      </w:divBdr>
    </w:div>
    <w:div w:id="499198710">
      <w:bodyDiv w:val="1"/>
      <w:marLeft w:val="0"/>
      <w:marRight w:val="0"/>
      <w:marTop w:val="0"/>
      <w:marBottom w:val="0"/>
      <w:divBdr>
        <w:top w:val="none" w:sz="0" w:space="0" w:color="auto"/>
        <w:left w:val="none" w:sz="0" w:space="0" w:color="auto"/>
        <w:bottom w:val="none" w:sz="0" w:space="0" w:color="auto"/>
        <w:right w:val="none" w:sz="0" w:space="0" w:color="auto"/>
      </w:divBdr>
    </w:div>
    <w:div w:id="536165591">
      <w:bodyDiv w:val="1"/>
      <w:marLeft w:val="0"/>
      <w:marRight w:val="0"/>
      <w:marTop w:val="0"/>
      <w:marBottom w:val="0"/>
      <w:divBdr>
        <w:top w:val="none" w:sz="0" w:space="0" w:color="auto"/>
        <w:left w:val="none" w:sz="0" w:space="0" w:color="auto"/>
        <w:bottom w:val="none" w:sz="0" w:space="0" w:color="auto"/>
        <w:right w:val="none" w:sz="0" w:space="0" w:color="auto"/>
      </w:divBdr>
    </w:div>
    <w:div w:id="548153177">
      <w:bodyDiv w:val="1"/>
      <w:marLeft w:val="0"/>
      <w:marRight w:val="0"/>
      <w:marTop w:val="0"/>
      <w:marBottom w:val="0"/>
      <w:divBdr>
        <w:top w:val="none" w:sz="0" w:space="0" w:color="auto"/>
        <w:left w:val="none" w:sz="0" w:space="0" w:color="auto"/>
        <w:bottom w:val="none" w:sz="0" w:space="0" w:color="auto"/>
        <w:right w:val="none" w:sz="0" w:space="0" w:color="auto"/>
      </w:divBdr>
    </w:div>
    <w:div w:id="577176121">
      <w:bodyDiv w:val="1"/>
      <w:marLeft w:val="0"/>
      <w:marRight w:val="0"/>
      <w:marTop w:val="0"/>
      <w:marBottom w:val="0"/>
      <w:divBdr>
        <w:top w:val="none" w:sz="0" w:space="0" w:color="auto"/>
        <w:left w:val="none" w:sz="0" w:space="0" w:color="auto"/>
        <w:bottom w:val="none" w:sz="0" w:space="0" w:color="auto"/>
        <w:right w:val="none" w:sz="0" w:space="0" w:color="auto"/>
      </w:divBdr>
      <w:divsChild>
        <w:div w:id="93941140">
          <w:marLeft w:val="0"/>
          <w:marRight w:val="0"/>
          <w:marTop w:val="0"/>
          <w:marBottom w:val="0"/>
          <w:divBdr>
            <w:top w:val="none" w:sz="0" w:space="0" w:color="auto"/>
            <w:left w:val="none" w:sz="0" w:space="0" w:color="auto"/>
            <w:bottom w:val="none" w:sz="0" w:space="0" w:color="auto"/>
            <w:right w:val="none" w:sz="0" w:space="0" w:color="auto"/>
          </w:divBdr>
        </w:div>
        <w:div w:id="1851486750">
          <w:marLeft w:val="0"/>
          <w:marRight w:val="0"/>
          <w:marTop w:val="0"/>
          <w:marBottom w:val="0"/>
          <w:divBdr>
            <w:top w:val="none" w:sz="0" w:space="0" w:color="auto"/>
            <w:left w:val="none" w:sz="0" w:space="0" w:color="auto"/>
            <w:bottom w:val="none" w:sz="0" w:space="0" w:color="auto"/>
            <w:right w:val="none" w:sz="0" w:space="0" w:color="auto"/>
          </w:divBdr>
        </w:div>
        <w:div w:id="390420584">
          <w:marLeft w:val="0"/>
          <w:marRight w:val="0"/>
          <w:marTop w:val="0"/>
          <w:marBottom w:val="0"/>
          <w:divBdr>
            <w:top w:val="none" w:sz="0" w:space="0" w:color="auto"/>
            <w:left w:val="none" w:sz="0" w:space="0" w:color="auto"/>
            <w:bottom w:val="none" w:sz="0" w:space="0" w:color="auto"/>
            <w:right w:val="none" w:sz="0" w:space="0" w:color="auto"/>
          </w:divBdr>
        </w:div>
      </w:divsChild>
    </w:div>
    <w:div w:id="645283525">
      <w:bodyDiv w:val="1"/>
      <w:marLeft w:val="0"/>
      <w:marRight w:val="0"/>
      <w:marTop w:val="0"/>
      <w:marBottom w:val="0"/>
      <w:divBdr>
        <w:top w:val="none" w:sz="0" w:space="0" w:color="auto"/>
        <w:left w:val="none" w:sz="0" w:space="0" w:color="auto"/>
        <w:bottom w:val="none" w:sz="0" w:space="0" w:color="auto"/>
        <w:right w:val="none" w:sz="0" w:space="0" w:color="auto"/>
      </w:divBdr>
    </w:div>
    <w:div w:id="675037298">
      <w:bodyDiv w:val="1"/>
      <w:marLeft w:val="0"/>
      <w:marRight w:val="0"/>
      <w:marTop w:val="0"/>
      <w:marBottom w:val="0"/>
      <w:divBdr>
        <w:top w:val="none" w:sz="0" w:space="0" w:color="auto"/>
        <w:left w:val="none" w:sz="0" w:space="0" w:color="auto"/>
        <w:bottom w:val="none" w:sz="0" w:space="0" w:color="auto"/>
        <w:right w:val="none" w:sz="0" w:space="0" w:color="auto"/>
      </w:divBdr>
    </w:div>
    <w:div w:id="840853809">
      <w:bodyDiv w:val="1"/>
      <w:marLeft w:val="0"/>
      <w:marRight w:val="0"/>
      <w:marTop w:val="0"/>
      <w:marBottom w:val="0"/>
      <w:divBdr>
        <w:top w:val="none" w:sz="0" w:space="0" w:color="auto"/>
        <w:left w:val="none" w:sz="0" w:space="0" w:color="auto"/>
        <w:bottom w:val="none" w:sz="0" w:space="0" w:color="auto"/>
        <w:right w:val="none" w:sz="0" w:space="0" w:color="auto"/>
      </w:divBdr>
      <w:divsChild>
        <w:div w:id="716243145">
          <w:marLeft w:val="0"/>
          <w:marRight w:val="0"/>
          <w:marTop w:val="0"/>
          <w:marBottom w:val="0"/>
          <w:divBdr>
            <w:top w:val="none" w:sz="0" w:space="0" w:color="auto"/>
            <w:left w:val="none" w:sz="0" w:space="0" w:color="auto"/>
            <w:bottom w:val="none" w:sz="0" w:space="0" w:color="auto"/>
            <w:right w:val="none" w:sz="0" w:space="0" w:color="auto"/>
          </w:divBdr>
        </w:div>
      </w:divsChild>
    </w:div>
    <w:div w:id="926422474">
      <w:bodyDiv w:val="1"/>
      <w:marLeft w:val="0"/>
      <w:marRight w:val="0"/>
      <w:marTop w:val="0"/>
      <w:marBottom w:val="0"/>
      <w:divBdr>
        <w:top w:val="none" w:sz="0" w:space="0" w:color="auto"/>
        <w:left w:val="none" w:sz="0" w:space="0" w:color="auto"/>
        <w:bottom w:val="none" w:sz="0" w:space="0" w:color="auto"/>
        <w:right w:val="none" w:sz="0" w:space="0" w:color="auto"/>
      </w:divBdr>
    </w:div>
    <w:div w:id="930819002">
      <w:bodyDiv w:val="1"/>
      <w:marLeft w:val="0"/>
      <w:marRight w:val="0"/>
      <w:marTop w:val="0"/>
      <w:marBottom w:val="0"/>
      <w:divBdr>
        <w:top w:val="none" w:sz="0" w:space="0" w:color="auto"/>
        <w:left w:val="none" w:sz="0" w:space="0" w:color="auto"/>
        <w:bottom w:val="none" w:sz="0" w:space="0" w:color="auto"/>
        <w:right w:val="none" w:sz="0" w:space="0" w:color="auto"/>
      </w:divBdr>
    </w:div>
    <w:div w:id="985862511">
      <w:bodyDiv w:val="1"/>
      <w:marLeft w:val="0"/>
      <w:marRight w:val="0"/>
      <w:marTop w:val="0"/>
      <w:marBottom w:val="0"/>
      <w:divBdr>
        <w:top w:val="none" w:sz="0" w:space="0" w:color="auto"/>
        <w:left w:val="none" w:sz="0" w:space="0" w:color="auto"/>
        <w:bottom w:val="none" w:sz="0" w:space="0" w:color="auto"/>
        <w:right w:val="none" w:sz="0" w:space="0" w:color="auto"/>
      </w:divBdr>
    </w:div>
    <w:div w:id="1048339419">
      <w:bodyDiv w:val="1"/>
      <w:marLeft w:val="0"/>
      <w:marRight w:val="0"/>
      <w:marTop w:val="0"/>
      <w:marBottom w:val="0"/>
      <w:divBdr>
        <w:top w:val="none" w:sz="0" w:space="0" w:color="auto"/>
        <w:left w:val="none" w:sz="0" w:space="0" w:color="auto"/>
        <w:bottom w:val="none" w:sz="0" w:space="0" w:color="auto"/>
        <w:right w:val="none" w:sz="0" w:space="0" w:color="auto"/>
      </w:divBdr>
    </w:div>
    <w:div w:id="1107626636">
      <w:bodyDiv w:val="1"/>
      <w:marLeft w:val="0"/>
      <w:marRight w:val="0"/>
      <w:marTop w:val="0"/>
      <w:marBottom w:val="0"/>
      <w:divBdr>
        <w:top w:val="none" w:sz="0" w:space="0" w:color="auto"/>
        <w:left w:val="none" w:sz="0" w:space="0" w:color="auto"/>
        <w:bottom w:val="none" w:sz="0" w:space="0" w:color="auto"/>
        <w:right w:val="none" w:sz="0" w:space="0" w:color="auto"/>
      </w:divBdr>
    </w:div>
    <w:div w:id="1218202971">
      <w:bodyDiv w:val="1"/>
      <w:marLeft w:val="0"/>
      <w:marRight w:val="0"/>
      <w:marTop w:val="0"/>
      <w:marBottom w:val="0"/>
      <w:divBdr>
        <w:top w:val="none" w:sz="0" w:space="0" w:color="auto"/>
        <w:left w:val="none" w:sz="0" w:space="0" w:color="auto"/>
        <w:bottom w:val="none" w:sz="0" w:space="0" w:color="auto"/>
        <w:right w:val="none" w:sz="0" w:space="0" w:color="auto"/>
      </w:divBdr>
    </w:div>
    <w:div w:id="1254822435">
      <w:bodyDiv w:val="1"/>
      <w:marLeft w:val="0"/>
      <w:marRight w:val="0"/>
      <w:marTop w:val="0"/>
      <w:marBottom w:val="0"/>
      <w:divBdr>
        <w:top w:val="none" w:sz="0" w:space="0" w:color="auto"/>
        <w:left w:val="none" w:sz="0" w:space="0" w:color="auto"/>
        <w:bottom w:val="none" w:sz="0" w:space="0" w:color="auto"/>
        <w:right w:val="none" w:sz="0" w:space="0" w:color="auto"/>
      </w:divBdr>
    </w:div>
    <w:div w:id="1340276834">
      <w:bodyDiv w:val="1"/>
      <w:marLeft w:val="0"/>
      <w:marRight w:val="0"/>
      <w:marTop w:val="0"/>
      <w:marBottom w:val="0"/>
      <w:divBdr>
        <w:top w:val="none" w:sz="0" w:space="0" w:color="auto"/>
        <w:left w:val="none" w:sz="0" w:space="0" w:color="auto"/>
        <w:bottom w:val="none" w:sz="0" w:space="0" w:color="auto"/>
        <w:right w:val="none" w:sz="0" w:space="0" w:color="auto"/>
      </w:divBdr>
    </w:div>
    <w:div w:id="1359085719">
      <w:bodyDiv w:val="1"/>
      <w:marLeft w:val="0"/>
      <w:marRight w:val="0"/>
      <w:marTop w:val="0"/>
      <w:marBottom w:val="0"/>
      <w:divBdr>
        <w:top w:val="none" w:sz="0" w:space="0" w:color="auto"/>
        <w:left w:val="none" w:sz="0" w:space="0" w:color="auto"/>
        <w:bottom w:val="none" w:sz="0" w:space="0" w:color="auto"/>
        <w:right w:val="none" w:sz="0" w:space="0" w:color="auto"/>
      </w:divBdr>
    </w:div>
    <w:div w:id="1375155331">
      <w:bodyDiv w:val="1"/>
      <w:marLeft w:val="0"/>
      <w:marRight w:val="0"/>
      <w:marTop w:val="0"/>
      <w:marBottom w:val="0"/>
      <w:divBdr>
        <w:top w:val="none" w:sz="0" w:space="0" w:color="auto"/>
        <w:left w:val="none" w:sz="0" w:space="0" w:color="auto"/>
        <w:bottom w:val="none" w:sz="0" w:space="0" w:color="auto"/>
        <w:right w:val="none" w:sz="0" w:space="0" w:color="auto"/>
      </w:divBdr>
    </w:div>
    <w:div w:id="1392849208">
      <w:bodyDiv w:val="1"/>
      <w:marLeft w:val="0"/>
      <w:marRight w:val="0"/>
      <w:marTop w:val="0"/>
      <w:marBottom w:val="0"/>
      <w:divBdr>
        <w:top w:val="none" w:sz="0" w:space="0" w:color="auto"/>
        <w:left w:val="none" w:sz="0" w:space="0" w:color="auto"/>
        <w:bottom w:val="none" w:sz="0" w:space="0" w:color="auto"/>
        <w:right w:val="none" w:sz="0" w:space="0" w:color="auto"/>
      </w:divBdr>
    </w:div>
    <w:div w:id="1395816701">
      <w:bodyDiv w:val="1"/>
      <w:marLeft w:val="0"/>
      <w:marRight w:val="0"/>
      <w:marTop w:val="0"/>
      <w:marBottom w:val="0"/>
      <w:divBdr>
        <w:top w:val="none" w:sz="0" w:space="0" w:color="auto"/>
        <w:left w:val="none" w:sz="0" w:space="0" w:color="auto"/>
        <w:bottom w:val="none" w:sz="0" w:space="0" w:color="auto"/>
        <w:right w:val="none" w:sz="0" w:space="0" w:color="auto"/>
      </w:divBdr>
    </w:div>
    <w:div w:id="1420835026">
      <w:bodyDiv w:val="1"/>
      <w:marLeft w:val="0"/>
      <w:marRight w:val="0"/>
      <w:marTop w:val="0"/>
      <w:marBottom w:val="0"/>
      <w:divBdr>
        <w:top w:val="none" w:sz="0" w:space="0" w:color="auto"/>
        <w:left w:val="none" w:sz="0" w:space="0" w:color="auto"/>
        <w:bottom w:val="none" w:sz="0" w:space="0" w:color="auto"/>
        <w:right w:val="none" w:sz="0" w:space="0" w:color="auto"/>
      </w:divBdr>
    </w:div>
    <w:div w:id="1494835443">
      <w:bodyDiv w:val="1"/>
      <w:marLeft w:val="0"/>
      <w:marRight w:val="0"/>
      <w:marTop w:val="0"/>
      <w:marBottom w:val="0"/>
      <w:divBdr>
        <w:top w:val="none" w:sz="0" w:space="0" w:color="auto"/>
        <w:left w:val="none" w:sz="0" w:space="0" w:color="auto"/>
        <w:bottom w:val="none" w:sz="0" w:space="0" w:color="auto"/>
        <w:right w:val="none" w:sz="0" w:space="0" w:color="auto"/>
      </w:divBdr>
    </w:div>
    <w:div w:id="1550727810">
      <w:bodyDiv w:val="1"/>
      <w:marLeft w:val="0"/>
      <w:marRight w:val="0"/>
      <w:marTop w:val="0"/>
      <w:marBottom w:val="0"/>
      <w:divBdr>
        <w:top w:val="none" w:sz="0" w:space="0" w:color="auto"/>
        <w:left w:val="none" w:sz="0" w:space="0" w:color="auto"/>
        <w:bottom w:val="none" w:sz="0" w:space="0" w:color="auto"/>
        <w:right w:val="none" w:sz="0" w:space="0" w:color="auto"/>
      </w:divBdr>
    </w:div>
    <w:div w:id="1607039243">
      <w:bodyDiv w:val="1"/>
      <w:marLeft w:val="0"/>
      <w:marRight w:val="0"/>
      <w:marTop w:val="0"/>
      <w:marBottom w:val="0"/>
      <w:divBdr>
        <w:top w:val="none" w:sz="0" w:space="0" w:color="auto"/>
        <w:left w:val="none" w:sz="0" w:space="0" w:color="auto"/>
        <w:bottom w:val="none" w:sz="0" w:space="0" w:color="auto"/>
        <w:right w:val="none" w:sz="0" w:space="0" w:color="auto"/>
      </w:divBdr>
    </w:div>
    <w:div w:id="1770925466">
      <w:bodyDiv w:val="1"/>
      <w:marLeft w:val="0"/>
      <w:marRight w:val="0"/>
      <w:marTop w:val="0"/>
      <w:marBottom w:val="0"/>
      <w:divBdr>
        <w:top w:val="none" w:sz="0" w:space="0" w:color="auto"/>
        <w:left w:val="none" w:sz="0" w:space="0" w:color="auto"/>
        <w:bottom w:val="none" w:sz="0" w:space="0" w:color="auto"/>
        <w:right w:val="none" w:sz="0" w:space="0" w:color="auto"/>
      </w:divBdr>
      <w:divsChild>
        <w:div w:id="2006584931">
          <w:marLeft w:val="547"/>
          <w:marRight w:val="0"/>
          <w:marTop w:val="0"/>
          <w:marBottom w:val="0"/>
          <w:divBdr>
            <w:top w:val="none" w:sz="0" w:space="0" w:color="auto"/>
            <w:left w:val="none" w:sz="0" w:space="0" w:color="auto"/>
            <w:bottom w:val="none" w:sz="0" w:space="0" w:color="auto"/>
            <w:right w:val="none" w:sz="0" w:space="0" w:color="auto"/>
          </w:divBdr>
        </w:div>
        <w:div w:id="1465267342">
          <w:marLeft w:val="547"/>
          <w:marRight w:val="0"/>
          <w:marTop w:val="0"/>
          <w:marBottom w:val="0"/>
          <w:divBdr>
            <w:top w:val="none" w:sz="0" w:space="0" w:color="auto"/>
            <w:left w:val="none" w:sz="0" w:space="0" w:color="auto"/>
            <w:bottom w:val="none" w:sz="0" w:space="0" w:color="auto"/>
            <w:right w:val="none" w:sz="0" w:space="0" w:color="auto"/>
          </w:divBdr>
        </w:div>
        <w:div w:id="1890920170">
          <w:marLeft w:val="547"/>
          <w:marRight w:val="0"/>
          <w:marTop w:val="0"/>
          <w:marBottom w:val="0"/>
          <w:divBdr>
            <w:top w:val="none" w:sz="0" w:space="0" w:color="auto"/>
            <w:left w:val="none" w:sz="0" w:space="0" w:color="auto"/>
            <w:bottom w:val="none" w:sz="0" w:space="0" w:color="auto"/>
            <w:right w:val="none" w:sz="0" w:space="0" w:color="auto"/>
          </w:divBdr>
        </w:div>
      </w:divsChild>
    </w:div>
    <w:div w:id="1770933483">
      <w:bodyDiv w:val="1"/>
      <w:marLeft w:val="0"/>
      <w:marRight w:val="0"/>
      <w:marTop w:val="0"/>
      <w:marBottom w:val="0"/>
      <w:divBdr>
        <w:top w:val="none" w:sz="0" w:space="0" w:color="auto"/>
        <w:left w:val="none" w:sz="0" w:space="0" w:color="auto"/>
        <w:bottom w:val="none" w:sz="0" w:space="0" w:color="auto"/>
        <w:right w:val="none" w:sz="0" w:space="0" w:color="auto"/>
      </w:divBdr>
    </w:div>
    <w:div w:id="1801609948">
      <w:bodyDiv w:val="1"/>
      <w:marLeft w:val="0"/>
      <w:marRight w:val="0"/>
      <w:marTop w:val="0"/>
      <w:marBottom w:val="0"/>
      <w:divBdr>
        <w:top w:val="none" w:sz="0" w:space="0" w:color="auto"/>
        <w:left w:val="none" w:sz="0" w:space="0" w:color="auto"/>
        <w:bottom w:val="none" w:sz="0" w:space="0" w:color="auto"/>
        <w:right w:val="none" w:sz="0" w:space="0" w:color="auto"/>
      </w:divBdr>
    </w:div>
    <w:div w:id="1804496441">
      <w:bodyDiv w:val="1"/>
      <w:marLeft w:val="0"/>
      <w:marRight w:val="0"/>
      <w:marTop w:val="0"/>
      <w:marBottom w:val="0"/>
      <w:divBdr>
        <w:top w:val="none" w:sz="0" w:space="0" w:color="auto"/>
        <w:left w:val="none" w:sz="0" w:space="0" w:color="auto"/>
        <w:bottom w:val="none" w:sz="0" w:space="0" w:color="auto"/>
        <w:right w:val="none" w:sz="0" w:space="0" w:color="auto"/>
      </w:divBdr>
    </w:div>
    <w:div w:id="1840652862">
      <w:bodyDiv w:val="1"/>
      <w:marLeft w:val="0"/>
      <w:marRight w:val="0"/>
      <w:marTop w:val="0"/>
      <w:marBottom w:val="0"/>
      <w:divBdr>
        <w:top w:val="none" w:sz="0" w:space="0" w:color="auto"/>
        <w:left w:val="none" w:sz="0" w:space="0" w:color="auto"/>
        <w:bottom w:val="none" w:sz="0" w:space="0" w:color="auto"/>
        <w:right w:val="none" w:sz="0" w:space="0" w:color="auto"/>
      </w:divBdr>
    </w:div>
    <w:div w:id="1899129957">
      <w:bodyDiv w:val="1"/>
      <w:marLeft w:val="0"/>
      <w:marRight w:val="0"/>
      <w:marTop w:val="0"/>
      <w:marBottom w:val="0"/>
      <w:divBdr>
        <w:top w:val="none" w:sz="0" w:space="0" w:color="auto"/>
        <w:left w:val="none" w:sz="0" w:space="0" w:color="auto"/>
        <w:bottom w:val="none" w:sz="0" w:space="0" w:color="auto"/>
        <w:right w:val="none" w:sz="0" w:space="0" w:color="auto"/>
      </w:divBdr>
    </w:div>
    <w:div w:id="1916739788">
      <w:bodyDiv w:val="1"/>
      <w:marLeft w:val="0"/>
      <w:marRight w:val="0"/>
      <w:marTop w:val="0"/>
      <w:marBottom w:val="0"/>
      <w:divBdr>
        <w:top w:val="none" w:sz="0" w:space="0" w:color="auto"/>
        <w:left w:val="none" w:sz="0" w:space="0" w:color="auto"/>
        <w:bottom w:val="none" w:sz="0" w:space="0" w:color="auto"/>
        <w:right w:val="none" w:sz="0" w:space="0" w:color="auto"/>
      </w:divBdr>
    </w:div>
    <w:div w:id="1959332379">
      <w:bodyDiv w:val="1"/>
      <w:marLeft w:val="0"/>
      <w:marRight w:val="0"/>
      <w:marTop w:val="0"/>
      <w:marBottom w:val="0"/>
      <w:divBdr>
        <w:top w:val="none" w:sz="0" w:space="0" w:color="auto"/>
        <w:left w:val="none" w:sz="0" w:space="0" w:color="auto"/>
        <w:bottom w:val="none" w:sz="0" w:space="0" w:color="auto"/>
        <w:right w:val="none" w:sz="0" w:space="0" w:color="auto"/>
      </w:divBdr>
    </w:div>
    <w:div w:id="1988198088">
      <w:bodyDiv w:val="1"/>
      <w:marLeft w:val="0"/>
      <w:marRight w:val="0"/>
      <w:marTop w:val="0"/>
      <w:marBottom w:val="0"/>
      <w:divBdr>
        <w:top w:val="none" w:sz="0" w:space="0" w:color="auto"/>
        <w:left w:val="none" w:sz="0" w:space="0" w:color="auto"/>
        <w:bottom w:val="none" w:sz="0" w:space="0" w:color="auto"/>
        <w:right w:val="none" w:sz="0" w:space="0" w:color="auto"/>
      </w:divBdr>
    </w:div>
    <w:div w:id="1990401174">
      <w:bodyDiv w:val="1"/>
      <w:marLeft w:val="0"/>
      <w:marRight w:val="0"/>
      <w:marTop w:val="0"/>
      <w:marBottom w:val="0"/>
      <w:divBdr>
        <w:top w:val="none" w:sz="0" w:space="0" w:color="auto"/>
        <w:left w:val="none" w:sz="0" w:space="0" w:color="auto"/>
        <w:bottom w:val="none" w:sz="0" w:space="0" w:color="auto"/>
        <w:right w:val="none" w:sz="0" w:space="0" w:color="auto"/>
      </w:divBdr>
    </w:div>
    <w:div w:id="2052264848">
      <w:bodyDiv w:val="1"/>
      <w:marLeft w:val="0"/>
      <w:marRight w:val="0"/>
      <w:marTop w:val="0"/>
      <w:marBottom w:val="0"/>
      <w:divBdr>
        <w:top w:val="none" w:sz="0" w:space="0" w:color="auto"/>
        <w:left w:val="none" w:sz="0" w:space="0" w:color="auto"/>
        <w:bottom w:val="none" w:sz="0" w:space="0" w:color="auto"/>
        <w:right w:val="none" w:sz="0" w:space="0" w:color="auto"/>
      </w:divBdr>
    </w:div>
    <w:div w:id="2074693404">
      <w:bodyDiv w:val="1"/>
      <w:marLeft w:val="0"/>
      <w:marRight w:val="0"/>
      <w:marTop w:val="0"/>
      <w:marBottom w:val="0"/>
      <w:divBdr>
        <w:top w:val="none" w:sz="0" w:space="0" w:color="auto"/>
        <w:left w:val="none" w:sz="0" w:space="0" w:color="auto"/>
        <w:bottom w:val="none" w:sz="0" w:space="0" w:color="auto"/>
        <w:right w:val="none" w:sz="0" w:space="0" w:color="auto"/>
      </w:divBdr>
    </w:div>
    <w:div w:id="2085301498">
      <w:bodyDiv w:val="1"/>
      <w:marLeft w:val="0"/>
      <w:marRight w:val="0"/>
      <w:marTop w:val="0"/>
      <w:marBottom w:val="0"/>
      <w:divBdr>
        <w:top w:val="none" w:sz="0" w:space="0" w:color="auto"/>
        <w:left w:val="none" w:sz="0" w:space="0" w:color="auto"/>
        <w:bottom w:val="none" w:sz="0" w:space="0" w:color="auto"/>
        <w:right w:val="none" w:sz="0" w:space="0" w:color="auto"/>
      </w:divBdr>
      <w:divsChild>
        <w:div w:id="1772819772">
          <w:marLeft w:val="0"/>
          <w:marRight w:val="0"/>
          <w:marTop w:val="0"/>
          <w:marBottom w:val="0"/>
          <w:divBdr>
            <w:top w:val="none" w:sz="0" w:space="0" w:color="auto"/>
            <w:left w:val="none" w:sz="0" w:space="0" w:color="auto"/>
            <w:bottom w:val="none" w:sz="0" w:space="0" w:color="auto"/>
            <w:right w:val="none" w:sz="0" w:space="0" w:color="auto"/>
          </w:divBdr>
        </w:div>
        <w:div w:id="647708049">
          <w:marLeft w:val="0"/>
          <w:marRight w:val="0"/>
          <w:marTop w:val="0"/>
          <w:marBottom w:val="0"/>
          <w:divBdr>
            <w:top w:val="none" w:sz="0" w:space="0" w:color="auto"/>
            <w:left w:val="none" w:sz="0" w:space="0" w:color="auto"/>
            <w:bottom w:val="none" w:sz="0" w:space="0" w:color="auto"/>
            <w:right w:val="none" w:sz="0" w:space="0" w:color="auto"/>
          </w:divBdr>
        </w:div>
      </w:divsChild>
    </w:div>
    <w:div w:id="2110616805">
      <w:bodyDiv w:val="1"/>
      <w:marLeft w:val="0"/>
      <w:marRight w:val="0"/>
      <w:marTop w:val="0"/>
      <w:marBottom w:val="0"/>
      <w:divBdr>
        <w:top w:val="none" w:sz="0" w:space="0" w:color="auto"/>
        <w:left w:val="none" w:sz="0" w:space="0" w:color="auto"/>
        <w:bottom w:val="none" w:sz="0" w:space="0" w:color="auto"/>
        <w:right w:val="none" w:sz="0" w:space="0" w:color="auto"/>
      </w:divBdr>
      <w:divsChild>
        <w:div w:id="313949523">
          <w:marLeft w:val="562"/>
          <w:marRight w:val="0"/>
          <w:marTop w:val="0"/>
          <w:marBottom w:val="0"/>
          <w:divBdr>
            <w:top w:val="none" w:sz="0" w:space="0" w:color="auto"/>
            <w:left w:val="none" w:sz="0" w:space="0" w:color="auto"/>
            <w:bottom w:val="none" w:sz="0" w:space="0" w:color="auto"/>
            <w:right w:val="none" w:sz="0" w:space="0" w:color="auto"/>
          </w:divBdr>
        </w:div>
      </w:divsChild>
    </w:div>
    <w:div w:id="211747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FEF87-AF9C-446D-988A-656A6DF34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44</Pages>
  <Words>11745</Words>
  <Characters>66481</Characters>
  <Application>Microsoft Office Word</Application>
  <DocSecurity>0</DocSecurity>
  <Lines>1007</Lines>
  <Paragraphs>224</Paragraphs>
  <ScaleCrop>false</ScaleCrop>
  <HeadingPairs>
    <vt:vector size="6" baseType="variant">
      <vt:variant>
        <vt:lpstr>Titre</vt:lpstr>
      </vt:variant>
      <vt:variant>
        <vt:i4>1</vt:i4>
      </vt:variant>
      <vt:variant>
        <vt:lpstr>Tytuł</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Fagel Nathalie</dc:creator>
  <cp:keywords/>
  <dc:description/>
  <cp:lastModifiedBy>Fagel Nathalie</cp:lastModifiedBy>
  <cp:revision>14</cp:revision>
  <cp:lastPrinted>2025-09-10T09:20:00Z</cp:lastPrinted>
  <dcterms:created xsi:type="dcterms:W3CDTF">2025-09-26T10:27:00Z</dcterms:created>
  <dcterms:modified xsi:type="dcterms:W3CDTF">2026-03-31T14:58:00Z</dcterms:modified>
</cp:coreProperties>
</file>