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6890" w14:textId="32BA87A1" w:rsidR="00285C11" w:rsidRPr="00273D74" w:rsidRDefault="00866E23" w:rsidP="00273D74">
      <w:pPr>
        <w:pStyle w:val="NormalWeb"/>
        <w:spacing w:before="0" w:beforeAutospacing="0" w:after="0" w:afterAutospacing="0" w:line="480" w:lineRule="auto"/>
        <w:rPr>
          <w:rFonts w:ascii="Calibri" w:hAnsi="Calibri" w:cs="Calibri"/>
          <w:b/>
          <w:bCs/>
        </w:rPr>
      </w:pPr>
      <w:r w:rsidRPr="00B53220">
        <w:rPr>
          <w:rFonts w:ascii="Calibri" w:hAnsi="Calibri" w:cs="Calibri"/>
          <w:b/>
          <w:bCs/>
        </w:rPr>
        <w:t>Reply to</w:t>
      </w:r>
      <w:r w:rsidR="00785C4C">
        <w:rPr>
          <w:rFonts w:ascii="Calibri" w:hAnsi="Calibri" w:cs="Calibri"/>
          <w:b/>
          <w:bCs/>
        </w:rPr>
        <w:t xml:space="preserve"> ‘R</w:t>
      </w:r>
      <w:r w:rsidR="00785C4C" w:rsidRPr="00B53220">
        <w:rPr>
          <w:rFonts w:ascii="Calibri" w:hAnsi="Calibri" w:cs="Calibri"/>
          <w:b/>
          <w:bCs/>
        </w:rPr>
        <w:t xml:space="preserve">ecalled experiences </w:t>
      </w:r>
      <w:r w:rsidR="00E8505B">
        <w:rPr>
          <w:rFonts w:ascii="Calibri" w:hAnsi="Calibri" w:cs="Calibri"/>
          <w:b/>
          <w:bCs/>
        </w:rPr>
        <w:t xml:space="preserve">of </w:t>
      </w:r>
      <w:r w:rsidR="00785C4C" w:rsidRPr="00B53220">
        <w:rPr>
          <w:rFonts w:ascii="Calibri" w:hAnsi="Calibri" w:cs="Calibri"/>
          <w:b/>
          <w:bCs/>
        </w:rPr>
        <w:t xml:space="preserve">death: need for empirical </w:t>
      </w:r>
      <w:r w:rsidR="00E8505B">
        <w:rPr>
          <w:rFonts w:ascii="Calibri" w:hAnsi="Calibri" w:cs="Calibri"/>
          <w:b/>
          <w:bCs/>
        </w:rPr>
        <w:t>research</w:t>
      </w:r>
      <w:r w:rsidR="00E8505B" w:rsidRPr="00B53220">
        <w:rPr>
          <w:rFonts w:ascii="Calibri" w:hAnsi="Calibri" w:cs="Calibri"/>
          <w:b/>
          <w:bCs/>
        </w:rPr>
        <w:t xml:space="preserve"> </w:t>
      </w:r>
      <w:r w:rsidR="00785C4C" w:rsidRPr="00B53220">
        <w:rPr>
          <w:rFonts w:ascii="Calibri" w:hAnsi="Calibri" w:cs="Calibri"/>
          <w:b/>
          <w:bCs/>
        </w:rPr>
        <w:t>without prejudice</w:t>
      </w:r>
      <w:r w:rsidR="00785C4C">
        <w:rPr>
          <w:rFonts w:ascii="Calibri" w:hAnsi="Calibri" w:cs="Calibri"/>
          <w:b/>
          <w:bCs/>
        </w:rPr>
        <w:t>’</w:t>
      </w:r>
      <w:r w:rsidR="00E8505B">
        <w:rPr>
          <w:rFonts w:ascii="Calibri" w:hAnsi="Calibri" w:cs="Calibri"/>
          <w:b/>
          <w:bCs/>
        </w:rPr>
        <w:t xml:space="preserve"> </w:t>
      </w:r>
      <w:r w:rsidR="00E8505B" w:rsidRPr="00B35CCC">
        <w:rPr>
          <w:rFonts w:ascii="Calibri" w:hAnsi="Calibri" w:cs="Calibri"/>
          <w:b/>
          <w:bCs/>
          <w:color w:val="0000FF"/>
          <w:highlight w:val="yellow"/>
        </w:rPr>
        <w:t>[Au: note that I have modified the title of the original letter to conform to our 87-character limit]</w:t>
      </w:r>
    </w:p>
    <w:p w14:paraId="1044DCDA" w14:textId="77777777" w:rsidR="00273D74" w:rsidRDefault="00273D74" w:rsidP="00273D74">
      <w:pPr>
        <w:spacing w:after="0" w:line="480" w:lineRule="auto"/>
        <w:jc w:val="both"/>
        <w:rPr>
          <w:rFonts w:cstheme="minorHAnsi"/>
        </w:rPr>
      </w:pPr>
      <w:bookmarkStart w:id="0" w:name="_Hlk215567614"/>
    </w:p>
    <w:p w14:paraId="648BFC92" w14:textId="3238E002" w:rsidR="000F7745" w:rsidRDefault="00866E23" w:rsidP="00273D74">
      <w:pPr>
        <w:spacing w:after="0" w:line="480" w:lineRule="auto"/>
        <w:jc w:val="both"/>
        <w:rPr>
          <w:rFonts w:eastAsia="Times New Roman" w:cstheme="minorHAnsi"/>
          <w:color w:val="000000"/>
          <w:kern w:val="0"/>
          <w:lang w:val="en-US" w:eastAsia="fr-FR"/>
          <w14:ligatures w14:val="none"/>
        </w:rPr>
      </w:pPr>
      <w:r w:rsidRPr="00B53220">
        <w:rPr>
          <w:rFonts w:cstheme="minorHAnsi"/>
        </w:rPr>
        <w:t xml:space="preserve">We thank </w:t>
      </w:r>
      <w:r w:rsidR="00B53220" w:rsidRPr="00B53220">
        <w:rPr>
          <w:rFonts w:cstheme="minorHAnsi"/>
        </w:rPr>
        <w:t>Parnia and colleagues</w:t>
      </w:r>
      <w:r w:rsidRPr="00B53220">
        <w:rPr>
          <w:rFonts w:cstheme="minorHAnsi"/>
        </w:rPr>
        <w:t xml:space="preserve"> for their 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interest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6A43D8">
        <w:rPr>
          <w:rFonts w:cstheme="minorHAnsi"/>
        </w:rPr>
        <w:t>i</w:t>
      </w:r>
      <w:r w:rsidRPr="00B53220">
        <w:rPr>
          <w:rFonts w:cstheme="minorHAnsi"/>
        </w:rPr>
        <w:t xml:space="preserve">n our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Review</w:t>
      </w:r>
      <w:r w:rsidR="00B53220" w:rsidRPr="00B53220">
        <w:rPr>
          <w:lang w:val="en-US"/>
        </w:rPr>
        <w:t xml:space="preserve"> </w:t>
      </w:r>
      <w:r w:rsidRPr="00B53220">
        <w:rPr>
          <w:lang w:val="en-US"/>
        </w:rPr>
        <w:t>(</w:t>
      </w:r>
      <w:bookmarkStart w:id="1" w:name="_Hlk196906501"/>
      <w:r w:rsidR="009E209D" w:rsidRPr="00B53220">
        <w:rPr>
          <w:lang w:val="en-US"/>
        </w:rPr>
        <w:t>Martial, C. et al</w:t>
      </w:r>
      <w:r w:rsidRPr="00B53220">
        <w:rPr>
          <w:lang w:val="en-US"/>
        </w:rPr>
        <w:t xml:space="preserve">. </w:t>
      </w:r>
      <w:r w:rsidR="009E209D" w:rsidRPr="00B53220">
        <w:rPr>
          <w:lang w:val="en-US"/>
        </w:rPr>
        <w:t>A neuroscientific model of near-death experiences</w:t>
      </w:r>
      <w:r w:rsidRPr="00B53220">
        <w:rPr>
          <w:lang w:val="en-US"/>
        </w:rPr>
        <w:t xml:space="preserve">. </w:t>
      </w:r>
      <w:r w:rsidRPr="00B53220">
        <w:rPr>
          <w:i/>
          <w:iCs/>
          <w:lang w:val="en-US"/>
        </w:rPr>
        <w:t xml:space="preserve">Nat. Rev. </w:t>
      </w:r>
      <w:r w:rsidR="009E209D" w:rsidRPr="00B53220">
        <w:rPr>
          <w:i/>
          <w:iCs/>
          <w:lang w:val="en-US"/>
        </w:rPr>
        <w:t>Neurol</w:t>
      </w:r>
      <w:r w:rsidRPr="00B53220">
        <w:rPr>
          <w:i/>
          <w:iCs/>
          <w:lang w:val="en-US"/>
        </w:rPr>
        <w:t xml:space="preserve">. </w:t>
      </w:r>
      <w:r w:rsidR="00E701AB" w:rsidRPr="004E745C">
        <w:rPr>
          <w:rFonts w:cstheme="minorHAnsi"/>
          <w:b/>
          <w:bCs/>
          <w:lang w:val="en-US"/>
        </w:rPr>
        <w:t>21</w:t>
      </w:r>
      <w:r w:rsidR="00E701AB" w:rsidRPr="004E745C">
        <w:rPr>
          <w:rFonts w:cstheme="minorHAnsi"/>
          <w:lang w:val="en-US"/>
        </w:rPr>
        <w:t>, 297–311</w:t>
      </w:r>
      <w:r w:rsidR="009E209D" w:rsidRPr="00B53220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B53220">
        <w:rPr>
          <w:lang w:val="en-US"/>
        </w:rPr>
        <w:t>(202</w:t>
      </w:r>
      <w:r w:rsidR="009E209D" w:rsidRPr="00B53220">
        <w:rPr>
          <w:lang w:val="en-US"/>
        </w:rPr>
        <w:t>5</w:t>
      </w:r>
      <w:r w:rsidRPr="00B53220">
        <w:rPr>
          <w:lang w:val="en-US"/>
        </w:rPr>
        <w:t>)</w:t>
      </w:r>
      <w:bookmarkEnd w:id="1"/>
      <w:r w:rsidRPr="00B53220">
        <w:rPr>
          <w:lang w:val="en-US"/>
        </w:rPr>
        <w:t>)</w:t>
      </w:r>
      <w:r w:rsidRPr="00B53220">
        <w:rPr>
          <w:vertAlign w:val="superscript"/>
          <w:lang w:val="en-US"/>
        </w:rPr>
        <w:t>1</w:t>
      </w:r>
      <w:r w:rsidRPr="00B53220">
        <w:rPr>
          <w:rFonts w:eastAsia="Times New Roman"/>
        </w:rPr>
        <w:t xml:space="preserve"> (</w:t>
      </w:r>
      <w:bookmarkStart w:id="2" w:name="_Hlk196906463"/>
      <w:r w:rsidR="00B53220" w:rsidRPr="00B53220">
        <w:rPr>
          <w:rFonts w:eastAsia="Times New Roman"/>
        </w:rPr>
        <w:t>Parnia, S. et al.</w:t>
      </w:r>
      <w:r w:rsidRPr="00B53220">
        <w:rPr>
          <w:rFonts w:eastAsia="Times New Roman"/>
        </w:rPr>
        <w:t xml:space="preserve"> </w:t>
      </w:r>
      <w:r w:rsidR="00B53220" w:rsidRPr="00B53220">
        <w:rPr>
          <w:rFonts w:ascii="Calibri" w:hAnsi="Calibri" w:cs="Calibri"/>
        </w:rPr>
        <w:t xml:space="preserve">Recalled </w:t>
      </w:r>
      <w:r w:rsidR="00E701AB" w:rsidRPr="00B53220">
        <w:rPr>
          <w:rFonts w:ascii="Calibri" w:hAnsi="Calibri" w:cs="Calibri"/>
        </w:rPr>
        <w:t xml:space="preserve">experiences </w:t>
      </w:r>
      <w:r w:rsidR="00E701AB">
        <w:rPr>
          <w:rFonts w:ascii="Calibri" w:hAnsi="Calibri" w:cs="Calibri"/>
        </w:rPr>
        <w:t>of</w:t>
      </w:r>
      <w:r w:rsidR="00E701AB" w:rsidRPr="00B53220">
        <w:rPr>
          <w:rFonts w:ascii="Calibri" w:hAnsi="Calibri" w:cs="Calibri"/>
        </w:rPr>
        <w:t xml:space="preserve"> death: need for </w:t>
      </w:r>
      <w:r w:rsidR="00E701AB" w:rsidRPr="00B53220">
        <w:rPr>
          <w:rFonts w:cstheme="minorHAnsi"/>
        </w:rPr>
        <w:t xml:space="preserve">empirical </w:t>
      </w:r>
      <w:r w:rsidR="00E701AB">
        <w:rPr>
          <w:rFonts w:cstheme="minorHAnsi"/>
        </w:rPr>
        <w:t>research</w:t>
      </w:r>
      <w:r w:rsidR="00E701AB" w:rsidRPr="00B53220">
        <w:rPr>
          <w:rFonts w:cstheme="minorHAnsi"/>
        </w:rPr>
        <w:t xml:space="preserve"> without prejudice</w:t>
      </w:r>
      <w:r w:rsidRPr="00B53220">
        <w:rPr>
          <w:rFonts w:eastAsia="Times New Roman" w:cstheme="minorHAnsi"/>
        </w:rPr>
        <w:t xml:space="preserve">. </w:t>
      </w:r>
      <w:bookmarkEnd w:id="2"/>
      <w:r w:rsidRPr="00B53220">
        <w:rPr>
          <w:rFonts w:eastAsia="Times New Roman" w:cstheme="minorHAnsi"/>
          <w:i/>
          <w:iCs/>
        </w:rPr>
        <w:t xml:space="preserve">Nat. Rev. </w:t>
      </w:r>
      <w:r w:rsidR="009E209D" w:rsidRPr="00B53220">
        <w:rPr>
          <w:rFonts w:eastAsia="Times New Roman" w:cstheme="minorHAnsi"/>
          <w:i/>
          <w:iCs/>
        </w:rPr>
        <w:t>Neurol</w:t>
      </w:r>
      <w:r w:rsidRPr="00B53220">
        <w:rPr>
          <w:rFonts w:eastAsia="Times New Roman" w:cstheme="minorHAnsi"/>
        </w:rPr>
        <w:t>.</w:t>
      </w:r>
      <w:r w:rsidRPr="00B53220">
        <w:rPr>
          <w:rFonts w:cstheme="minorHAnsi"/>
          <w:kern w:val="0"/>
          <w:lang w:val="en-US"/>
          <w14:ligatures w14:val="none"/>
        </w:rPr>
        <w:t xml:space="preserve"> https://doi.org/10.1038/</w:t>
      </w:r>
      <w:r w:rsidRPr="00B35CCC">
        <w:rPr>
          <w:rFonts w:cstheme="minorHAnsi"/>
          <w:kern w:val="0"/>
          <w:lang w:val="en-US"/>
          <w14:ligatures w14:val="none"/>
        </w:rPr>
        <w:t>xxx</w:t>
      </w:r>
      <w:r w:rsidRPr="00B53220">
        <w:rPr>
          <w:rFonts w:cstheme="minorHAnsi"/>
          <w:kern w:val="0"/>
          <w:lang w:val="en-US"/>
          <w14:ligatures w14:val="none"/>
        </w:rPr>
        <w:t xml:space="preserve"> (202</w:t>
      </w:r>
      <w:r w:rsidRPr="00B35CCC">
        <w:rPr>
          <w:rFonts w:cstheme="minorHAnsi"/>
          <w:kern w:val="0"/>
          <w:lang w:val="en-US"/>
          <w14:ligatures w14:val="none"/>
        </w:rPr>
        <w:t>x</w:t>
      </w:r>
      <w:r w:rsidRPr="00B53220">
        <w:rPr>
          <w:rFonts w:cstheme="minorHAnsi"/>
          <w:kern w:val="0"/>
          <w:lang w:val="en-US"/>
          <w14:ligatures w14:val="none"/>
        </w:rPr>
        <w:t>))</w:t>
      </w:r>
      <w:sdt>
        <w:sdtPr>
          <w:rPr>
            <w:rFonts w:cstheme="minorHAnsi"/>
            <w:color w:val="000000"/>
            <w:vertAlign w:val="superscript"/>
          </w:rPr>
          <w:tag w:val="MENDELEY_CITATION_v3_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"/>
          <w:id w:val="-1346086845"/>
          <w:placeholder>
            <w:docPart w:val="A38EF9F9DFBD49A8992EAAAB7E31D325"/>
          </w:placeholder>
        </w:sdtPr>
        <w:sdtContent>
          <w:r w:rsidRPr="00B53220">
            <w:rPr>
              <w:rFonts w:cstheme="minorHAnsi"/>
              <w:color w:val="000000"/>
              <w:vertAlign w:val="superscript"/>
            </w:rPr>
            <w:t>2</w:t>
          </w:r>
        </w:sdtContent>
      </w:sdt>
      <w:r w:rsidRPr="00B53220">
        <w:rPr>
          <w:rFonts w:cstheme="minorHAnsi"/>
        </w:rPr>
        <w:t>.</w:t>
      </w:r>
      <w:r w:rsidR="00B53220">
        <w:rPr>
          <w:rFonts w:eastAsia="Times New Roman" w:cstheme="minorHAnsi"/>
          <w:lang w:val="en-US"/>
        </w:rPr>
        <w:t xml:space="preserve">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However, several claims </w:t>
      </w:r>
      <w:r w:rsid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in their letter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rely on conceptual misunderstandings, mischaracterizations of our work or </w:t>
      </w:r>
      <w:r w:rsidR="00B13CD2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unsupported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assertions. We welcome the opportunity to clarify these points.</w:t>
      </w:r>
    </w:p>
    <w:p w14:paraId="0A044DAC" w14:textId="754534F3" w:rsidR="00B53220" w:rsidRDefault="00B53220" w:rsidP="00273D74">
      <w:pPr>
        <w:spacing w:after="0" w:line="480" w:lineRule="auto"/>
        <w:ind w:firstLine="720"/>
        <w:jc w:val="both"/>
        <w:rPr>
          <w:rFonts w:eastAsia="Times New Roman" w:cstheme="minorHAnsi"/>
          <w:color w:val="000000"/>
          <w:kern w:val="0"/>
          <w:lang w:val="en-US" w:eastAsia="fr-FR"/>
          <w14:ligatures w14:val="none"/>
        </w:rPr>
      </w:pP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First, the suggestion that the </w:t>
      </w:r>
      <w:r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term</w:t>
      </w:r>
      <w:r w:rsidR="00273D74"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0F7745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‘</w:t>
      </w:r>
      <w:r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recalled experiences of death (RED</w:t>
      </w:r>
      <w:r w:rsidR="00311F07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</w:t>
      </w:r>
      <w:r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)</w:t>
      </w:r>
      <w:r w:rsidR="000F7745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’</w:t>
      </w:r>
      <w:r w:rsidR="00273D74"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</w:t>
      </w:r>
      <w:r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 more accurate than</w:t>
      </w:r>
      <w:r w:rsidR="00273D74"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0F7745" w:rsidRP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‘</w:t>
      </w:r>
      <w:r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near-death experiences (NDEs)</w:t>
      </w:r>
      <w:r w:rsidR="000F7745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’</w:t>
      </w:r>
      <w:r w:rsidR="00273D7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is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incompatible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with established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international agreement on the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medical definition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of death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</w:t>
      </w:r>
      <w:r w:rsidR="006A43D8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he term RED </w:t>
      </w:r>
      <w:r w:rsidR="006A43D8" w:rsidRPr="000F7745">
        <w:rPr>
          <w:rFonts w:cstheme="minorHAnsi"/>
        </w:rPr>
        <w:t>—</w:t>
      </w:r>
      <w:r w:rsidR="00311F07">
        <w:rPr>
          <w:rFonts w:cstheme="minorHAnsi"/>
        </w:rPr>
        <w:t xml:space="preserve"> </w:t>
      </w:r>
      <w:r w:rsidR="006A43D8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and its underlying rationale</w:t>
      </w:r>
      <w:r w:rsidR="00F61A6D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3</w:t>
      </w:r>
      <w:r w:rsidR="00311F07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6A43D8" w:rsidRPr="000F7745">
        <w:rPr>
          <w:rFonts w:cstheme="minorHAnsi"/>
        </w:rPr>
        <w:t>—</w:t>
      </w:r>
      <w:r w:rsidR="006A43D8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presupposes that 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6A43D8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experiencers were</w:t>
      </w:r>
      <w:r w:rsidR="00273D7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6A43D8" w:rsidRPr="00B35CC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dead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However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according to longstanding medical and legal standards, death corresponds to the</w:t>
      </w:r>
      <w:r w:rsidR="00273D7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irreversible cessation of all brain functions (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that is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brain death). </w:t>
      </w:r>
      <w:r w:rsidR="001B34F9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ndividuals 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who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report NDEs </w:t>
      </w:r>
      <w:r w:rsidR="00311F07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ight</w:t>
      </w:r>
      <w:r w:rsidR="00311F07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undergo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cardiac arrest</w:t>
      </w:r>
      <w:r w:rsidR="000C1732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or other severe physiological crises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="000C1732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but these states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</w:t>
      </w:r>
      <w:r w:rsidR="001B34F9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an be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revers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ed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and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D1198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are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D1198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therefore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fundamentally distinct from death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as medically defined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Because 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RED </w:t>
      </w:r>
      <w:r w:rsidR="00311F07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concept </w:t>
      </w:r>
      <w:r w:rsidR="00E2443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relies on</w:t>
      </w:r>
      <w:r w:rsidR="00AA28C5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scientific inaccuracies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="004753B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it 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cannot replace</w:t>
      </w:r>
      <w:r w:rsidR="004753B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the term</w:t>
      </w:r>
      <w:r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NDE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(see </w:t>
      </w:r>
      <w:r w:rsidR="006A43D8" w:rsidRPr="000F774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Martial et al.</w:t>
      </w:r>
      <w:r w:rsidR="00F61A6D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4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).</w:t>
      </w:r>
    </w:p>
    <w:p w14:paraId="3F8E7985" w14:textId="61F73FEE" w:rsidR="005514DC" w:rsidRDefault="009915DE" w:rsidP="00273D74">
      <w:pPr>
        <w:spacing w:after="0" w:line="480" w:lineRule="auto"/>
        <w:ind w:firstLine="720"/>
        <w:jc w:val="both"/>
        <w:rPr>
          <w:rFonts w:eastAsia="Times New Roman" w:cstheme="minorHAnsi"/>
          <w:color w:val="000000"/>
          <w:kern w:val="0"/>
          <w:lang w:val="en-US" w:eastAsia="fr-FR"/>
          <w14:ligatures w14:val="none"/>
        </w:rPr>
      </w:pPr>
      <w:r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Second, </w:t>
      </w:r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the authors’ suggestion that we claim </w:t>
      </w:r>
      <w:r w:rsidR="00240E6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that </w:t>
      </w:r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NDEs </w:t>
      </w:r>
      <w:r w:rsidR="00240E6B">
        <w:rPr>
          <w:rFonts w:eastAsia="Times New Roman" w:cstheme="minorHAnsi"/>
          <w:color w:val="000000"/>
          <w:kern w:val="0"/>
          <w:lang w:eastAsia="fr-FR"/>
          <w14:ligatures w14:val="none"/>
        </w:rPr>
        <w:t>can</w:t>
      </w:r>
      <w:r w:rsidR="00240E6B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occur </w:t>
      </w:r>
      <w:r w:rsid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>in non-near-death circumstances</w:t>
      </w:r>
      <w:sdt>
        <w:sdtPr>
          <w:rPr>
            <w:rFonts w:cstheme="minorHAnsi"/>
            <w:color w:val="000000"/>
            <w:vertAlign w:val="superscript"/>
          </w:rPr>
          <w:tag w:val="MENDELEY_CITATION_v3_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"/>
          <w:id w:val="409286205"/>
          <w:placeholder>
            <w:docPart w:val="44DE93F173324A078DC4F06CE8013F16"/>
          </w:placeholder>
        </w:sdtPr>
        <w:sdtContent>
          <w:r w:rsidR="006A43D8" w:rsidRPr="00B53220">
            <w:rPr>
              <w:rFonts w:cstheme="minorHAnsi"/>
              <w:color w:val="000000"/>
              <w:vertAlign w:val="superscript"/>
            </w:rPr>
            <w:t>2</w:t>
          </w:r>
        </w:sdtContent>
      </w:sdt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is incorrect.</w:t>
      </w:r>
      <w:r w:rsidR="00821AD3" w:rsidRPr="00821AD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We make </w:t>
      </w:r>
      <w:r w:rsidR="00240E6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no </w:t>
      </w:r>
      <w:r w:rsidR="00821AD3" w:rsidRP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>such claim;</w:t>
      </w:r>
      <w:r w:rsidR="00821AD3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rather,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we highlight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multiple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studies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5514D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show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ing </w:t>
      </w:r>
      <w:r w:rsidR="00240E6B" w:rsidRPr="00B35CCC">
        <w:rPr>
          <w:rFonts w:eastAsia="Times New Roman" w:cstheme="minorHAnsi"/>
          <w:b/>
          <w:color w:val="0000FF"/>
          <w:kern w:val="0"/>
          <w:highlight w:val="yellow"/>
          <w:lang w:val="en-US" w:eastAsia="fr-FR"/>
          <w14:ligatures w14:val="none"/>
        </w:rPr>
        <w:t xml:space="preserve">[Au: </w:t>
      </w:r>
      <w:proofErr w:type="gramStart"/>
      <w:r w:rsidR="00240E6B" w:rsidRPr="00B35CCC">
        <w:rPr>
          <w:rFonts w:eastAsia="Times New Roman" w:cstheme="minorHAnsi"/>
          <w:b/>
          <w:color w:val="0000FF"/>
          <w:kern w:val="0"/>
          <w:highlight w:val="yellow"/>
          <w:lang w:val="en-US" w:eastAsia="fr-FR"/>
          <w14:ligatures w14:val="none"/>
        </w:rPr>
        <w:t>changes</w:t>
      </w:r>
      <w:proofErr w:type="gramEnd"/>
      <w:r w:rsidR="00240E6B" w:rsidRPr="00B35CCC">
        <w:rPr>
          <w:rFonts w:eastAsia="Times New Roman" w:cstheme="minorHAnsi"/>
          <w:b/>
          <w:color w:val="0000FF"/>
          <w:kern w:val="0"/>
          <w:highlight w:val="yellow"/>
          <w:lang w:val="en-US" w:eastAsia="fr-FR"/>
          <w14:ligatures w14:val="none"/>
        </w:rPr>
        <w:t xml:space="preserve"> OK?]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that certain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phenomenological features</w:t>
      </w:r>
      <w:r w:rsidR="00273D7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overlap with those observed under</w:t>
      </w:r>
      <w:r w:rsidR="0071407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conditions such as</w:t>
      </w:r>
      <w:r w:rsidR="00821AD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psychedelic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drug use</w:t>
      </w:r>
      <w:r w:rsidR="00F61A6D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5</w:t>
      </w:r>
      <w:r w:rsidR="00C97FA0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,</w:t>
      </w:r>
      <w:r w:rsidR="00F61A6D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6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or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vasovagal syncope</w:t>
      </w:r>
      <w:r w:rsidR="00F61A6D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7</w:t>
      </w:r>
      <w:r w:rsidR="00240E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.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Th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ese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overlap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 are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1407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empirically </w:t>
      </w:r>
      <w:r w:rsidR="0071407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documented and reflect reproducible observations across clinical, experimental and neurobiological research.</w:t>
      </w:r>
      <w:r w:rsidR="004E660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4E6604" w:rsidRPr="00E4081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In 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science</w:t>
      </w:r>
      <w:r w:rsidR="004E6604" w:rsidRPr="00E4081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 standardized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="004E6604" w:rsidRPr="00E4081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psychometrically validated instruments</w:t>
      </w:r>
      <w:r w:rsidR="00BF53F5" w:rsidRPr="00E4081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are</w:t>
      </w:r>
      <w:r w:rsidR="004E6604" w:rsidRPr="00E4081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essential</w:t>
      </w:r>
      <w:r w:rsidR="00BF53F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for</w:t>
      </w:r>
      <w:r w:rsidR="00BF53F5" w:rsidRPr="00BF53F5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reproducibility</w:t>
      </w:r>
      <w:r w:rsidR="00C97FA0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and </w:t>
      </w:r>
      <w:r w:rsidR="00BF53F5">
        <w:rPr>
          <w:rFonts w:eastAsia="Times New Roman" w:cstheme="minorHAnsi"/>
          <w:color w:val="000000"/>
          <w:kern w:val="0"/>
          <w:lang w:eastAsia="fr-FR"/>
          <w14:ligatures w14:val="none"/>
        </w:rPr>
        <w:t>robust</w:t>
      </w:r>
      <w:r w:rsidR="00BF53F5" w:rsidRPr="00BF53F5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comparisons. 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For NDE research, the Greyson NDE</w:t>
      </w:r>
      <w:r w:rsidR="0045561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scale</w:t>
      </w:r>
      <w:r w:rsidR="00A1638E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8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and the NDE</w:t>
      </w:r>
      <w:r w:rsidR="0045561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</w:t>
      </w:r>
      <w:r w:rsidR="0045561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ontent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455613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scale</w:t>
      </w:r>
      <w:r w:rsidR="00455613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9</w:t>
      </w:r>
      <w:r w:rsidR="00455613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remain 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lastRenderedPageBreak/>
        <w:t xml:space="preserve">the only instruments 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that </w:t>
      </w:r>
      <w:r w:rsidR="00BF53F5" w:rsidRPr="00270D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meet these criteria</w:t>
      </w:r>
      <w:r w:rsidR="00BF53F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Although </w:t>
      </w:r>
      <w:r w:rsidR="00BF53F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the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se scales</w:t>
      </w:r>
      <w:r w:rsidR="00BF53F5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have known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limitation</w:t>
      </w:r>
      <w:r w:rsidR="006A43D8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s,</w:t>
      </w:r>
      <w:r w:rsidR="004753B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there is no 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evidence that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their us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age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C97FA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constitutes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misuse or 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systematically 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generate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s </w:t>
      </w:r>
      <w:r w:rsidR="00272F40" w:rsidRPr="00B35CCC">
        <w:rPr>
          <w:rFonts w:eastAsia="Times New Roman" w:cstheme="minorHAnsi"/>
          <w:b/>
          <w:color w:val="0000FF"/>
          <w:kern w:val="0"/>
          <w:highlight w:val="yellow"/>
          <w:lang w:val="en-US" w:eastAsia="fr-FR"/>
          <w14:ligatures w14:val="none"/>
        </w:rPr>
        <w:t>[Au: OK?]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4E6604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false positives</w:t>
      </w:r>
      <w:sdt>
        <w:sdtPr>
          <w:rPr>
            <w:rFonts w:cstheme="minorHAnsi"/>
            <w:color w:val="000000"/>
            <w:vertAlign w:val="superscript"/>
          </w:rPr>
          <w:tag w:val="MENDELEY_CITATION_v3_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"/>
          <w:id w:val="-1570797874"/>
          <w:placeholder>
            <w:docPart w:val="EAE3FE7F8E7C41FF8AE2082DCE8305A1"/>
          </w:placeholder>
        </w:sdtPr>
        <w:sdtContent>
          <w:r w:rsidR="006A43D8" w:rsidRPr="00B53220">
            <w:rPr>
              <w:rFonts w:cstheme="minorHAnsi"/>
              <w:color w:val="000000"/>
              <w:vertAlign w:val="superscript"/>
            </w:rPr>
            <w:t>2</w:t>
          </w:r>
          <w:r w:rsidR="00272F40" w:rsidRPr="00B53220">
            <w:rPr>
              <w:rFonts w:eastAsia="Times New Roman" w:cstheme="minorHAnsi"/>
              <w:color w:val="000000"/>
              <w:kern w:val="0"/>
              <w:lang w:val="en-US" w:eastAsia="fr-FR"/>
              <w14:ligatures w14:val="none"/>
            </w:rPr>
            <w:t>.</w:t>
          </w:r>
        </w:sdtContent>
      </w:sdt>
    </w:p>
    <w:p w14:paraId="582F2E0B" w14:textId="73FFF26E" w:rsidR="005514DC" w:rsidRDefault="00A342DB" w:rsidP="00B35CCC">
      <w:pPr>
        <w:spacing w:after="0" w:line="480" w:lineRule="auto"/>
        <w:ind w:firstLine="720"/>
        <w:jc w:val="both"/>
        <w:rPr>
          <w:rFonts w:eastAsia="Times New Roman" w:cstheme="minorHAnsi"/>
          <w:color w:val="000000"/>
          <w:kern w:val="0"/>
          <w:lang w:val="en-US" w:eastAsia="fr-FR"/>
          <w14:ligatures w14:val="none"/>
        </w:rPr>
      </w:pP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claim that similarities between NDEs and other states are 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‘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manufactured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’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through superficial lexical overlap also misrepresents the </w:t>
      </w:r>
      <w:r w:rsidR="009915DE" w:rsidRP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methodolog</w:t>
      </w:r>
      <w:r w:rsidR="00B13CD2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y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The </w:t>
      </w:r>
      <w:r w:rsid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cited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studies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(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for example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272F4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ref.</w:t>
      </w:r>
      <w:r w:rsidR="009915DE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5</w:t>
      </w:r>
      <w:r w:rsid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)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employ</w:t>
      </w:r>
      <w:r w:rsidR="00273D7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validated,</w:t>
      </w:r>
      <w:r w:rsid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large-scale semantic similarity analyses 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that 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rely </w:t>
      </w:r>
      <w:r w:rsidR="00E218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not 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on cherry-picked keywords but on data-driven comparisons across entire narrative datasets, thereby avoiding subjective bias</w:t>
      </w:r>
      <w:r w:rsidR="009915DE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10</w:t>
      </w:r>
      <w:r w:rsidR="00E2186B"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.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EE725B">
        <w:rPr>
          <w:rFonts w:eastAsia="Times New Roman" w:cstheme="minorHAnsi"/>
          <w:color w:val="000000"/>
          <w:kern w:val="0"/>
          <w:lang w:eastAsia="fr-FR"/>
          <w14:ligatures w14:val="none"/>
        </w:rPr>
        <w:t>T</w:t>
      </w:r>
      <w:r w:rsidRPr="00A342D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he 50 themes proposed by </w:t>
      </w:r>
      <w:r w:rsidR="009915DE">
        <w:rPr>
          <w:rFonts w:eastAsia="Times New Roman" w:cstheme="minorHAnsi"/>
          <w:color w:val="000000"/>
          <w:kern w:val="0"/>
          <w:lang w:eastAsia="fr-FR"/>
          <w14:ligatures w14:val="none"/>
        </w:rPr>
        <w:t>Parnia et al.</w:t>
      </w:r>
      <w:r w:rsidR="005514DC">
        <w:rPr>
          <w:rFonts w:eastAsia="Times New Roman" w:cstheme="minorHAnsi"/>
          <w:color w:val="000000"/>
          <w:kern w:val="0"/>
          <w:vertAlign w:val="superscript"/>
          <w:lang w:eastAsia="fr-FR"/>
          <w14:ligatures w14:val="none"/>
        </w:rPr>
        <w:t>3</w:t>
      </w:r>
      <w:r w:rsidRPr="00A342D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were not derived using </w:t>
      </w:r>
      <w:r w:rsidR="009915DE" w:rsidRP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comparable rigorous methods</w:t>
      </w:r>
      <w:r w:rsidRPr="00A342D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, </w:t>
      </w:r>
      <w:r w:rsidR="00E2186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thereby </w:t>
      </w:r>
      <w:r w:rsidR="009915DE" w:rsidRPr="009915D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weakening their critique</w:t>
      </w:r>
      <w:r w:rsidRPr="00A342D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. 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Moreover, semantic overlap does not imply share</w:t>
      </w:r>
      <w:r w:rsidR="00F3740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d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ontological status; rather, it supports the value of examining neurobiological mechanisms that could give rise to partially convergent phenomenolog</w:t>
      </w:r>
      <w:r w:rsidR="00EE725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ies</w:t>
      </w:r>
      <w:r w:rsidRPr="004557D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.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F3740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Like a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ll human experiences</w:t>
      </w:r>
      <w:r w:rsidR="00E218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273D74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including emotions</w:t>
      </w:r>
      <w:r w:rsidR="00E2186B">
        <w:rPr>
          <w:rFonts w:eastAsia="Times New Roman" w:cstheme="minorHAnsi"/>
          <w:color w:val="000000"/>
          <w:kern w:val="0"/>
          <w:lang w:eastAsia="fr-FR"/>
          <w14:ligatures w14:val="none"/>
        </w:rPr>
        <w:t>,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F3740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the presence of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neurobiological </w:t>
      </w:r>
      <w:proofErr w:type="gramStart"/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correlates</w:t>
      </w:r>
      <w:proofErr w:type="gramEnd"/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does not diminish their subjective reality. Our goal is not to question the meaningfulness of NDEs, but to understand the neurobiological mechanisms </w:t>
      </w:r>
      <w:r w:rsidR="00E218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that 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support highly vivid</w:t>
      </w:r>
      <w:r w:rsidR="00C77E7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Pr="00A342D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emotionally salient conscious states.</w:t>
      </w:r>
    </w:p>
    <w:p w14:paraId="09AF0FA7" w14:textId="4F694D81" w:rsidR="00F3740D" w:rsidRPr="0080492F" w:rsidRDefault="00BF53F5" w:rsidP="00273D74">
      <w:pPr>
        <w:spacing w:after="0" w:line="480" w:lineRule="auto"/>
        <w:ind w:firstLine="720"/>
        <w:jc w:val="both"/>
        <w:rPr>
          <w:rFonts w:eastAsia="Times New Roman" w:cstheme="minorHAnsi"/>
          <w:color w:val="000000"/>
          <w:kern w:val="0"/>
          <w:lang w:val="en-US" w:eastAsia="fr-FR"/>
          <w14:ligatures w14:val="none"/>
        </w:rPr>
      </w:pPr>
      <w:r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Last, t</w:t>
      </w:r>
      <w:bookmarkEnd w:id="0"/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he authors’ </w:t>
      </w:r>
      <w:r w:rsidR="0067212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suggestion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that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dormant neural pathways</w:t>
      </w:r>
      <w:r w:rsidR="00EE725B">
        <w:rPr>
          <w:rFonts w:eastAsia="Times New Roman" w:cstheme="minorHAnsi"/>
          <w:color w:val="000000"/>
          <w:kern w:val="0"/>
          <w:vertAlign w:val="superscript"/>
          <w:lang w:val="en-US" w:eastAsia="fr-FR"/>
          <w14:ligatures w14:val="none"/>
        </w:rPr>
        <w:t>2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67212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might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be</w:t>
      </w:r>
      <w:r w:rsidR="0067212C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come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activated during profound isch</w:t>
      </w:r>
      <w:r w:rsidR="00E2186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a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emia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extends far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beyond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available evidence. 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N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o empirical evidence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from either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human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or animal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demonstrate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</w:t>
      </w:r>
      <w:r w:rsidR="004C349E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existence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of such putative pathways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and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their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activation 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during</w:t>
      </w:r>
      <w:r w:rsidR="0080492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physiological cris</w:t>
      </w:r>
      <w:r w:rsidR="004C349E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</w:t>
      </w:r>
      <w:r w:rsidR="0080492F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. 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By</w:t>
      </w:r>
      <w:r w:rsidR="002255F1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contrast,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mechanisms discussed in our Review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4E6604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such as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transient hyperexcitability, altered thalamocortical dynamics and neurotransmitter dysregulation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,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are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firmly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grounded in </w:t>
      </w:r>
      <w:r w:rsidR="004C349E" w:rsidRPr="00F3740D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established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neurophysiology and 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are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supported by convergent 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experimental </w:t>
      </w:r>
      <w:r w:rsidR="007E450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findings</w:t>
      </w:r>
      <w:r w:rsidR="00B53220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.</w:t>
      </w:r>
    </w:p>
    <w:p w14:paraId="79D14B2A" w14:textId="31981BCC" w:rsidR="00332441" w:rsidRDefault="00B53220" w:rsidP="00273D74">
      <w:pPr>
        <w:spacing w:after="0" w:line="480" w:lineRule="auto"/>
        <w:ind w:firstLine="720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Taken together, </w:t>
      </w:r>
      <w:proofErr w:type="gramStart"/>
      <w:r w:rsidR="00EE725B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 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Parnia</w:t>
      </w:r>
      <w:proofErr w:type="gramEnd"/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et al.’s</w:t>
      </w:r>
      <w:r w:rsidR="002255F1"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arguments rely on speculative mechanisms and </w:t>
      </w:r>
      <w:r w:rsidR="00B13CD2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mis</w:t>
      </w: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interpretations of our Review. We appreciate </w:t>
      </w:r>
      <w:r w:rsidR="00EE725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their </w:t>
      </w:r>
      <w:r w:rsidR="003B1FCB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engagement with this topic</w:t>
      </w: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and hope </w:t>
      </w:r>
      <w:r w:rsidR="002255F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that </w:t>
      </w: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these clarifications contribute to a more precise</w:t>
      </w:r>
      <w:r w:rsidR="00B13CD2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, </w:t>
      </w:r>
      <w:r w:rsidRPr="00B53220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>empirically grounded discussion.</w:t>
      </w:r>
      <w:r w:rsidR="00332441">
        <w:rPr>
          <w:rFonts w:eastAsia="Times New Roman" w:cstheme="minorHAnsi"/>
          <w:color w:val="000000"/>
          <w:kern w:val="0"/>
          <w:lang w:val="en-US" w:eastAsia="fr-FR"/>
          <w14:ligatures w14:val="none"/>
        </w:rPr>
        <w:t xml:space="preserve"> 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>Although</w:t>
      </w:r>
      <w:r w:rsidR="002255F1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D76D6E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many scientific questions in this field legitimately invite debate, the issues raised in the authors’ letter 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>defy</w:t>
      </w:r>
      <w:r w:rsidR="002255F1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D76D6E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>scientific foundations validated by decades of empirical success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>, creating</w:t>
      </w:r>
      <w:r w:rsidR="00D76D6E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a terrain on which 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>constructive advancement</w:t>
      </w:r>
      <w:r w:rsidR="002255F1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D76D6E" w:rsidRP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>becomes difficult</w:t>
      </w:r>
      <w:r w:rsidR="002255F1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="002255F1" w:rsidRPr="00B35CCC">
        <w:rPr>
          <w:rFonts w:eastAsia="Times New Roman" w:cstheme="minorHAnsi"/>
          <w:b/>
          <w:color w:val="0000FF"/>
          <w:kern w:val="0"/>
          <w:highlight w:val="yellow"/>
          <w:lang w:eastAsia="fr-FR"/>
          <w14:ligatures w14:val="none"/>
        </w:rPr>
        <w:t>[Au: changes OK?]</w:t>
      </w:r>
      <w:r w:rsidR="00D76D6E"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14:paraId="1FA5AF22" w14:textId="77777777" w:rsidR="00273D74" w:rsidRDefault="00273D74" w:rsidP="00273D74">
      <w:pPr>
        <w:spacing w:after="0" w:line="480" w:lineRule="auto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</w:p>
    <w:p w14:paraId="4E2A5753" w14:textId="0D6F7059" w:rsidR="00273D74" w:rsidRPr="003B1FCB" w:rsidRDefault="00273D74" w:rsidP="00273D74">
      <w:pPr>
        <w:spacing w:after="0" w:line="480" w:lineRule="auto"/>
        <w:rPr>
          <w:lang w:val="en-US"/>
        </w:rPr>
      </w:pPr>
      <w:r w:rsidRPr="003B1FCB">
        <w:rPr>
          <w:lang w:val="en-US"/>
        </w:rPr>
        <w:lastRenderedPageBreak/>
        <w:t>Pauline Fritz</w:t>
      </w:r>
      <w:r w:rsidRPr="003B1FCB">
        <w:rPr>
          <w:vertAlign w:val="superscript"/>
          <w:lang w:val="en-US"/>
        </w:rPr>
        <w:t>1,2</w:t>
      </w:r>
      <w:r w:rsidR="004E745C">
        <w:rPr>
          <w:lang w:val="en-US"/>
        </w:rPr>
        <w:t>*</w:t>
      </w:r>
      <w:r w:rsidRPr="003B1FCB">
        <w:rPr>
          <w:lang w:val="en-US"/>
        </w:rPr>
        <w:t xml:space="preserve"> Charlotte Martial</w:t>
      </w:r>
      <w:r w:rsidRPr="003B1FCB">
        <w:rPr>
          <w:vertAlign w:val="superscript"/>
          <w:lang w:val="en-US"/>
        </w:rPr>
        <w:t>1,</w:t>
      </w:r>
      <w:proofErr w:type="gramStart"/>
      <w:r w:rsidRPr="003B1FCB">
        <w:rPr>
          <w:vertAlign w:val="superscript"/>
          <w:lang w:val="en-US"/>
        </w:rPr>
        <w:t>2</w:t>
      </w:r>
      <w:r w:rsidR="004E745C">
        <w:rPr>
          <w:vertAlign w:val="superscript"/>
          <w:lang w:val="en-US"/>
        </w:rPr>
        <w:t>*</w:t>
      </w:r>
      <w:r w:rsidRPr="003B1FCB">
        <w:rPr>
          <w:lang w:val="en-US"/>
        </w:rPr>
        <w:t>†</w:t>
      </w:r>
      <w:proofErr w:type="gramEnd"/>
      <w:r w:rsidRPr="003B1FCB">
        <w:rPr>
          <w:lang w:val="en-US"/>
        </w:rPr>
        <w:t>, Olivia Gosseries</w:t>
      </w:r>
      <w:r w:rsidRPr="003B1FCB">
        <w:rPr>
          <w:vertAlign w:val="superscript"/>
          <w:lang w:val="en-US"/>
        </w:rPr>
        <w:t>1,2</w:t>
      </w:r>
      <w:r w:rsidRPr="003B1FCB">
        <w:rPr>
          <w:lang w:val="en-US"/>
        </w:rPr>
        <w:t>, Vincent Bonhomme</w:t>
      </w:r>
      <w:r w:rsidRPr="003B1FCB">
        <w:rPr>
          <w:vertAlign w:val="superscript"/>
          <w:lang w:val="en-US"/>
        </w:rPr>
        <w:t>3,4</w:t>
      </w:r>
      <w:r w:rsidRPr="003B1FCB">
        <w:rPr>
          <w:lang w:val="en-US"/>
        </w:rPr>
        <w:t>, Daniel Kondziella</w:t>
      </w:r>
      <w:r w:rsidRPr="003B1FCB">
        <w:rPr>
          <w:vertAlign w:val="superscript"/>
          <w:lang w:val="en-US"/>
        </w:rPr>
        <w:t>5,6</w:t>
      </w:r>
      <w:r w:rsidRPr="003B1FCB">
        <w:rPr>
          <w:lang w:val="en-US"/>
        </w:rPr>
        <w:t>, Kevin Nelson</w:t>
      </w:r>
      <w:r w:rsidRPr="003B1FCB">
        <w:rPr>
          <w:vertAlign w:val="superscript"/>
          <w:lang w:val="en-US"/>
        </w:rPr>
        <w:t>7</w:t>
      </w:r>
      <w:r>
        <w:rPr>
          <w:lang w:val="en-US"/>
        </w:rPr>
        <w:t xml:space="preserve"> &amp;</w:t>
      </w:r>
      <w:r w:rsidRPr="003B1FCB">
        <w:rPr>
          <w:lang w:val="en-US"/>
        </w:rPr>
        <w:t xml:space="preserve"> Nicolas Lejeune</w:t>
      </w:r>
      <w:r w:rsidRPr="003B1FCB">
        <w:rPr>
          <w:vertAlign w:val="superscript"/>
          <w:lang w:val="en-US"/>
        </w:rPr>
        <w:t>1,2</w:t>
      </w:r>
    </w:p>
    <w:p w14:paraId="4964FAB8" w14:textId="3F77C4A0" w:rsidR="00273D74" w:rsidRPr="00E376A5" w:rsidRDefault="00273D74" w:rsidP="00273D74">
      <w:pPr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1</w:t>
      </w:r>
      <w:r w:rsidRPr="00E376A5">
        <w:rPr>
          <w:rFonts w:eastAsia="Times New Roman" w:cstheme="minorHAnsi"/>
          <w:highlight w:val="white"/>
        </w:rPr>
        <w:t>Coma Science Group, GIGA-Consciousness, GIGA-Research, University of Liège, Liège, Belgium</w:t>
      </w:r>
      <w:r w:rsidR="008942FE">
        <w:rPr>
          <w:rFonts w:eastAsia="Times New Roman" w:cstheme="minorHAnsi"/>
          <w:highlight w:val="white"/>
        </w:rPr>
        <w:t>.</w:t>
      </w:r>
    </w:p>
    <w:p w14:paraId="41F35071" w14:textId="336F2A8A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2</w:t>
      </w:r>
      <w:r w:rsidRPr="008E6DB6">
        <w:rPr>
          <w:rFonts w:eastAsia="Times New Roman" w:cstheme="minorHAnsi"/>
          <w:highlight w:val="white"/>
          <w:lang w:val="en-US"/>
        </w:rPr>
        <w:t>NeuroRehab &amp; Consciousness Clinic</w:t>
      </w:r>
      <w:r w:rsidRPr="00E376A5">
        <w:rPr>
          <w:rFonts w:eastAsia="Times New Roman" w:cstheme="minorHAnsi"/>
          <w:highlight w:val="white"/>
        </w:rPr>
        <w:t>, Neurology Department, University Hospital of Liège, Liège, Belgium</w:t>
      </w:r>
      <w:r w:rsidR="008942FE">
        <w:rPr>
          <w:rFonts w:eastAsia="Times New Roman" w:cstheme="minorHAnsi"/>
          <w:highlight w:val="white"/>
        </w:rPr>
        <w:t>.</w:t>
      </w:r>
    </w:p>
    <w:p w14:paraId="2E61D299" w14:textId="7E0CC810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3</w:t>
      </w:r>
      <w:r w:rsidRPr="00E376A5">
        <w:rPr>
          <w:rFonts w:eastAsia="Times New Roman" w:cstheme="minorHAnsi"/>
          <w:highlight w:val="white"/>
        </w:rPr>
        <w:t>Anesthesia and Perioperative Neuroscience Laboratory, GIGA-Consciousness, GIGA-Research, University of Liège, Liège, Belgium</w:t>
      </w:r>
      <w:r w:rsidR="008942FE">
        <w:rPr>
          <w:rFonts w:eastAsia="Times New Roman" w:cstheme="minorHAnsi"/>
          <w:highlight w:val="white"/>
        </w:rPr>
        <w:t>.</w:t>
      </w:r>
    </w:p>
    <w:p w14:paraId="79D8FF5C" w14:textId="5F707854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4</w:t>
      </w:r>
      <w:r w:rsidRPr="00E376A5">
        <w:rPr>
          <w:rFonts w:eastAsia="Times New Roman" w:cstheme="minorHAnsi"/>
          <w:highlight w:val="white"/>
        </w:rPr>
        <w:t>Department of Anesthesia and Intensive Care Medicine, University Hospital of Liège, Liège, Belgium</w:t>
      </w:r>
      <w:r w:rsidR="008942FE">
        <w:rPr>
          <w:rFonts w:eastAsia="Times New Roman" w:cstheme="minorHAnsi"/>
          <w:highlight w:val="white"/>
        </w:rPr>
        <w:t>.</w:t>
      </w:r>
    </w:p>
    <w:p w14:paraId="14C96D14" w14:textId="230169A9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5</w:t>
      </w:r>
      <w:r w:rsidRPr="00E376A5">
        <w:rPr>
          <w:rFonts w:eastAsia="Times New Roman" w:cstheme="minorHAnsi"/>
          <w:highlight w:val="white"/>
        </w:rPr>
        <w:t>Department of Neurology, Rigshospitalet, Copenhagen University Hospital, Copenhagen, Denmark</w:t>
      </w:r>
      <w:r w:rsidR="008942FE">
        <w:rPr>
          <w:rFonts w:eastAsia="Times New Roman" w:cstheme="minorHAnsi"/>
          <w:highlight w:val="white"/>
        </w:rPr>
        <w:t>.</w:t>
      </w:r>
    </w:p>
    <w:p w14:paraId="0E6A4719" w14:textId="4ABFCA45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6</w:t>
      </w:r>
      <w:r w:rsidRPr="00E376A5">
        <w:rPr>
          <w:rFonts w:eastAsia="Times New Roman" w:cstheme="minorHAnsi"/>
          <w:highlight w:val="white"/>
        </w:rPr>
        <w:t xml:space="preserve">Department of Clinical Medicine, Faculty of Health and Medical Sciences, University of Copenhagen, Copenhagen, </w:t>
      </w:r>
      <w:r w:rsidR="008942FE" w:rsidRPr="00E376A5">
        <w:rPr>
          <w:rFonts w:eastAsia="Times New Roman" w:cstheme="minorHAnsi"/>
          <w:highlight w:val="white"/>
        </w:rPr>
        <w:t>Denmark</w:t>
      </w:r>
      <w:r w:rsidR="008942FE">
        <w:rPr>
          <w:rFonts w:eastAsia="Times New Roman" w:cstheme="minorHAnsi"/>
          <w:highlight w:val="white"/>
        </w:rPr>
        <w:t>.</w:t>
      </w:r>
    </w:p>
    <w:p w14:paraId="1E3651B7" w14:textId="0C04282F" w:rsidR="00273D74" w:rsidRPr="00E376A5" w:rsidRDefault="00273D74" w:rsidP="00273D74">
      <w:pPr>
        <w:keepLines/>
        <w:spacing w:after="0" w:line="480" w:lineRule="auto"/>
        <w:jc w:val="both"/>
        <w:rPr>
          <w:rFonts w:eastAsia="Times New Roman" w:cstheme="minorHAnsi"/>
          <w:highlight w:val="white"/>
        </w:rPr>
      </w:pPr>
      <w:r w:rsidRPr="00E376A5">
        <w:rPr>
          <w:rFonts w:eastAsia="Times New Roman" w:cstheme="minorHAnsi"/>
          <w:highlight w:val="white"/>
          <w:vertAlign w:val="superscript"/>
        </w:rPr>
        <w:t>7</w:t>
      </w:r>
      <w:r w:rsidRPr="00E376A5">
        <w:rPr>
          <w:rFonts w:eastAsia="Times New Roman" w:cstheme="minorHAnsi"/>
          <w:highlight w:val="white"/>
        </w:rPr>
        <w:t>Department of Neurology, University of Kentucky, Lexington</w:t>
      </w:r>
      <w:r w:rsidR="00E701AB">
        <w:rPr>
          <w:rFonts w:eastAsia="Times New Roman" w:cstheme="minorHAnsi"/>
          <w:highlight w:val="white"/>
        </w:rPr>
        <w:t>,</w:t>
      </w:r>
      <w:r w:rsidRPr="00E376A5">
        <w:rPr>
          <w:rFonts w:eastAsia="Times New Roman" w:cstheme="minorHAnsi"/>
          <w:highlight w:val="white"/>
        </w:rPr>
        <w:t xml:space="preserve"> KY</w:t>
      </w:r>
      <w:r w:rsidR="00E701AB">
        <w:rPr>
          <w:rFonts w:eastAsia="Times New Roman" w:cstheme="minorHAnsi"/>
          <w:highlight w:val="white"/>
        </w:rPr>
        <w:t>,</w:t>
      </w:r>
      <w:r w:rsidRPr="00E376A5">
        <w:rPr>
          <w:rFonts w:eastAsia="Times New Roman" w:cstheme="minorHAnsi"/>
          <w:highlight w:val="white"/>
        </w:rPr>
        <w:t xml:space="preserve"> USA</w:t>
      </w:r>
      <w:r w:rsidR="00E701AB">
        <w:rPr>
          <w:rFonts w:eastAsia="Times New Roman" w:cstheme="minorHAnsi"/>
          <w:highlight w:val="white"/>
        </w:rPr>
        <w:t>.</w:t>
      </w:r>
    </w:p>
    <w:p w14:paraId="24E9A5D6" w14:textId="77777777" w:rsidR="00273D74" w:rsidRPr="004E745C" w:rsidRDefault="00273D74" w:rsidP="00273D74">
      <w:pPr>
        <w:spacing w:after="0" w:line="480" w:lineRule="auto"/>
        <w:rPr>
          <w:lang w:val="it-IT"/>
        </w:rPr>
      </w:pPr>
      <w:r w:rsidRPr="004E745C">
        <w:rPr>
          <w:lang w:val="it-IT"/>
        </w:rPr>
        <w:t xml:space="preserve">†e-mail: </w:t>
      </w:r>
      <w:hyperlink r:id="rId11" w:history="1">
        <w:r w:rsidRPr="004E745C">
          <w:rPr>
            <w:rStyle w:val="Lienhypertexte"/>
            <w:rFonts w:cstheme="minorBidi"/>
            <w:lang w:val="it-IT"/>
          </w:rPr>
          <w:t>cmartial@uliege.be</w:t>
        </w:r>
      </w:hyperlink>
    </w:p>
    <w:p w14:paraId="7E76658C" w14:textId="77777777" w:rsidR="00866E23" w:rsidRPr="004E745C" w:rsidRDefault="00866E23" w:rsidP="00273D74">
      <w:pPr>
        <w:spacing w:after="0" w:line="480" w:lineRule="auto"/>
        <w:rPr>
          <w:rFonts w:cstheme="minorHAnsi"/>
          <w:lang w:val="it-IT"/>
        </w:rPr>
      </w:pPr>
    </w:p>
    <w:p w14:paraId="004056D6" w14:textId="7B8A200C" w:rsidR="00866E23" w:rsidRPr="004E745C" w:rsidRDefault="00866E23" w:rsidP="00273D74">
      <w:pPr>
        <w:autoSpaceDE w:val="0"/>
        <w:autoSpaceDN w:val="0"/>
        <w:adjustRightInd w:val="0"/>
        <w:spacing w:after="0" w:line="480" w:lineRule="auto"/>
        <w:rPr>
          <w:rFonts w:cstheme="minorHAnsi"/>
          <w:lang w:val="it-IT"/>
        </w:rPr>
      </w:pPr>
      <w:r w:rsidRPr="004E745C">
        <w:rPr>
          <w:rFonts w:cstheme="minorHAnsi"/>
          <w:b/>
          <w:bCs/>
          <w:lang w:val="it-IT"/>
        </w:rPr>
        <w:t>References</w:t>
      </w:r>
    </w:p>
    <w:p w14:paraId="0400B362" w14:textId="77777777" w:rsidR="00E50E38" w:rsidRPr="00E50E38" w:rsidRDefault="00E50E38" w:rsidP="00273D74">
      <w:pPr>
        <w:pStyle w:val="Paragraphedeliste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14" w:hanging="357"/>
        <w:rPr>
          <w:rFonts w:cstheme="minorHAnsi"/>
          <w:lang w:val="en-US"/>
        </w:rPr>
      </w:pPr>
      <w:r w:rsidRPr="00E50E38">
        <w:rPr>
          <w:rFonts w:cstheme="minorHAnsi"/>
          <w:lang w:val="en-US"/>
        </w:rPr>
        <w:t xml:space="preserve">Martial, C. </w:t>
      </w:r>
      <w:r w:rsidRPr="00CE02EF">
        <w:rPr>
          <w:rFonts w:cstheme="minorHAnsi"/>
          <w:lang w:val="en-US"/>
        </w:rPr>
        <w:t>et al.</w:t>
      </w:r>
      <w:r w:rsidRPr="00E50E38">
        <w:rPr>
          <w:rFonts w:cstheme="minorHAnsi"/>
          <w:lang w:val="en-US"/>
        </w:rPr>
        <w:t xml:space="preserve"> A neuroscientific model of near-death experiences. </w:t>
      </w:r>
      <w:r w:rsidRPr="00E50E38">
        <w:rPr>
          <w:rFonts w:cstheme="minorHAnsi"/>
          <w:i/>
          <w:iCs/>
          <w:lang w:val="fr-BE"/>
        </w:rPr>
        <w:t xml:space="preserve">Nat. Rev. Neurol. </w:t>
      </w:r>
      <w:bookmarkStart w:id="3" w:name="_Hlk218526190"/>
      <w:r w:rsidRPr="00E50E38">
        <w:rPr>
          <w:rFonts w:cstheme="minorHAnsi"/>
          <w:b/>
          <w:bCs/>
          <w:lang w:val="fr-BE"/>
        </w:rPr>
        <w:t>21</w:t>
      </w:r>
      <w:r w:rsidRPr="00E50E38">
        <w:rPr>
          <w:rFonts w:cstheme="minorHAnsi"/>
          <w:lang w:val="fr-BE"/>
        </w:rPr>
        <w:t>, 297–311 (2025)</w:t>
      </w:r>
      <w:bookmarkEnd w:id="3"/>
      <w:r w:rsidRPr="00E50E38">
        <w:rPr>
          <w:rFonts w:cstheme="minorHAnsi"/>
          <w:lang w:val="fr-BE"/>
        </w:rPr>
        <w:t xml:space="preserve">. </w:t>
      </w:r>
    </w:p>
    <w:p w14:paraId="23C835AD" w14:textId="23232FE6" w:rsidR="000F7745" w:rsidRPr="00E50E38" w:rsidRDefault="000F7745" w:rsidP="00273D74">
      <w:pPr>
        <w:pStyle w:val="Paragraphedeliste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14" w:hanging="357"/>
        <w:rPr>
          <w:rFonts w:cstheme="minorHAnsi"/>
          <w:lang w:val="en-US"/>
        </w:rPr>
      </w:pPr>
      <w:r w:rsidRPr="00E2443F">
        <w:rPr>
          <w:rFonts w:eastAsia="Times New Roman" w:cstheme="minorHAnsi"/>
          <w:lang w:val="en-CA"/>
        </w:rPr>
        <w:t xml:space="preserve">Parnia, S. et al. </w:t>
      </w:r>
      <w:r w:rsidRPr="00E50E38">
        <w:rPr>
          <w:rFonts w:cstheme="minorHAnsi"/>
          <w:lang w:val="en-US"/>
        </w:rPr>
        <w:t xml:space="preserve">Recalled </w:t>
      </w:r>
      <w:r w:rsidR="00273D74" w:rsidRPr="00E50E38">
        <w:rPr>
          <w:rFonts w:cstheme="minorHAnsi"/>
          <w:lang w:val="en-US"/>
        </w:rPr>
        <w:t>experiences surrounding death: need for genuine empirical investigation without prejudice</w:t>
      </w:r>
      <w:r w:rsidRPr="00E50E38">
        <w:rPr>
          <w:rFonts w:eastAsia="Times New Roman" w:cstheme="minorHAnsi"/>
          <w:lang w:val="en-US"/>
        </w:rPr>
        <w:t xml:space="preserve">. </w:t>
      </w:r>
      <w:r w:rsidRPr="00E50E38">
        <w:rPr>
          <w:rFonts w:eastAsia="Times New Roman" w:cstheme="minorHAnsi"/>
          <w:i/>
          <w:iCs/>
          <w:lang w:val="en-US"/>
        </w:rPr>
        <w:t>Nat. Rev. Neurol</w:t>
      </w:r>
      <w:r w:rsidRPr="00E50E38">
        <w:rPr>
          <w:rFonts w:eastAsia="Times New Roman" w:cstheme="minorHAnsi"/>
          <w:lang w:val="en-US"/>
        </w:rPr>
        <w:t>.</w:t>
      </w:r>
      <w:r w:rsidRPr="00E50E38">
        <w:rPr>
          <w:rFonts w:cstheme="minorHAnsi"/>
          <w:lang w:val="en-US"/>
        </w:rPr>
        <w:t xml:space="preserve"> https://doi.org/10.1038/xxx (202x)</w:t>
      </w:r>
    </w:p>
    <w:p w14:paraId="306B7475" w14:textId="46F26705" w:rsidR="00F61A6D" w:rsidRPr="00E50E38" w:rsidRDefault="00F61A6D" w:rsidP="00273D74">
      <w:pPr>
        <w:numPr>
          <w:ilvl w:val="0"/>
          <w:numId w:val="12"/>
        </w:numPr>
        <w:spacing w:after="0" w:line="480" w:lineRule="auto"/>
        <w:ind w:left="714" w:hanging="357"/>
        <w:jc w:val="both"/>
        <w:rPr>
          <w:rFonts w:cstheme="minorHAnsi"/>
        </w:rPr>
      </w:pPr>
      <w:r w:rsidRPr="004E745C">
        <w:rPr>
          <w:rFonts w:cstheme="minorHAnsi"/>
          <w:lang w:val="en-US"/>
        </w:rPr>
        <w:t xml:space="preserve">Parnia, S. et al. </w:t>
      </w:r>
      <w:r w:rsidRPr="00E50E38">
        <w:rPr>
          <w:rFonts w:cstheme="minorHAnsi"/>
        </w:rPr>
        <w:t>Guidelines and standards for the study of death and recalled experiences of death</w:t>
      </w:r>
      <w:r w:rsidR="00CE02EF">
        <w:rPr>
          <w:rFonts w:cstheme="minorHAnsi"/>
        </w:rPr>
        <w:t xml:space="preserve"> </w:t>
      </w:r>
      <w:r w:rsidRPr="00E50E38">
        <w:rPr>
          <w:rFonts w:cstheme="minorHAnsi"/>
        </w:rPr>
        <w:t>—</w:t>
      </w:r>
      <w:r w:rsidR="00CE02EF">
        <w:rPr>
          <w:rFonts w:cstheme="minorHAnsi"/>
        </w:rPr>
        <w:t xml:space="preserve"> </w:t>
      </w:r>
      <w:r w:rsidRPr="00E50E38">
        <w:rPr>
          <w:rFonts w:cstheme="minorHAnsi"/>
        </w:rPr>
        <w:t>a multidisciplinary consensus statement and proposed future directions.</w:t>
      </w:r>
      <w:r w:rsidR="00CE02EF">
        <w:rPr>
          <w:rFonts w:cstheme="minorHAnsi"/>
        </w:rPr>
        <w:t xml:space="preserve"> 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Ann. N</w:t>
      </w:r>
      <w:r w:rsidR="00CE02EF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Y</w:t>
      </w:r>
      <w:r w:rsidR="00CE02EF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Acad. Sci.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50E38">
        <w:rPr>
          <w:rFonts w:cstheme="minorHAnsi"/>
          <w:b/>
          <w:bCs/>
        </w:rPr>
        <w:t>1511</w:t>
      </w:r>
      <w:r w:rsidRPr="00E50E38">
        <w:rPr>
          <w:rFonts w:cstheme="minorHAnsi"/>
        </w:rPr>
        <w:t>, 5–21 (2022).</w:t>
      </w:r>
    </w:p>
    <w:p w14:paraId="40270878" w14:textId="22E244B7" w:rsidR="000F7745" w:rsidRPr="00F61A6D" w:rsidRDefault="000F7745" w:rsidP="00273D74">
      <w:pPr>
        <w:pStyle w:val="pf0"/>
        <w:numPr>
          <w:ilvl w:val="0"/>
          <w:numId w:val="12"/>
        </w:numPr>
        <w:spacing w:before="0" w:beforeAutospacing="0" w:after="0" w:afterAutospacing="0" w:line="480" w:lineRule="auto"/>
        <w:ind w:left="714" w:hanging="357"/>
        <w:rPr>
          <w:rFonts w:asciiTheme="minorHAnsi" w:hAnsiTheme="minorHAnsi" w:cstheme="minorHAnsi"/>
          <w:sz w:val="22"/>
          <w:szCs w:val="22"/>
          <w:lang w:val="en-US"/>
        </w:rPr>
      </w:pP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Martial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C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, Gosseries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,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O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, Cassol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,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H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.</w:t>
      </w:r>
      <w:r w:rsidR="00CE02EF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&amp;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Kondziella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,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D. Studying death and near-death experiences requires neuroscientific expertise. 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Ann</w:t>
      </w:r>
      <w:r w:rsidR="00E50E38"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N</w:t>
      </w:r>
      <w:r w:rsidR="00CE02EF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Y</w:t>
      </w:r>
      <w:r w:rsidR="00CE02EF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Acad</w:t>
      </w:r>
      <w:r w:rsidR="00E50E38"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 w:rsidRPr="00E50E38">
        <w:rPr>
          <w:rStyle w:val="cf01"/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Sci.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50E38">
        <w:rPr>
          <w:rStyle w:val="cf01"/>
          <w:rFonts w:asciiTheme="minorHAnsi" w:hAnsiTheme="minorHAnsi" w:cstheme="minorHAnsi"/>
          <w:b/>
          <w:bCs/>
          <w:sz w:val="22"/>
          <w:szCs w:val="22"/>
          <w:lang w:val="en-US"/>
        </w:rPr>
        <w:t>1517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11</w:t>
      </w:r>
      <w:r w:rsidR="00E50E38" w:rsidRPr="00F61A6D">
        <w:rPr>
          <w:rFonts w:asciiTheme="minorHAnsi" w:hAnsiTheme="minorHAnsi" w:cstheme="minorHAnsi"/>
          <w:sz w:val="22"/>
          <w:szCs w:val="22"/>
          <w:lang w:val="en-US"/>
        </w:rPr>
        <w:t>–1</w:t>
      </w:r>
      <w:r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>4</w:t>
      </w:r>
      <w:r w:rsidR="00E50E38" w:rsidRPr="00E50E38">
        <w:rPr>
          <w:rStyle w:val="cf01"/>
          <w:rFonts w:asciiTheme="minorHAnsi" w:hAnsiTheme="minorHAnsi" w:cstheme="minorHAnsi"/>
          <w:sz w:val="22"/>
          <w:szCs w:val="22"/>
          <w:lang w:val="en-US"/>
        </w:rPr>
        <w:t xml:space="preserve"> (2022).</w:t>
      </w:r>
    </w:p>
    <w:p w14:paraId="6F8701FE" w14:textId="1DB51C14" w:rsidR="00C97FA0" w:rsidRPr="003B1FCB" w:rsidRDefault="00C97FA0" w:rsidP="00273D74">
      <w:pPr>
        <w:pStyle w:val="Paragraphedeliste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14" w:hanging="357"/>
        <w:rPr>
          <w:rFonts w:eastAsia="Times New Roman" w:cstheme="minorHAnsi"/>
          <w:lang w:val="en-US"/>
        </w:rPr>
      </w:pPr>
      <w:hyperlink r:id="rId12">
        <w:r w:rsidRPr="00E50E38">
          <w:rPr>
            <w:rFonts w:cstheme="minorHAnsi"/>
            <w:lang w:val="en-US"/>
          </w:rPr>
          <w:t xml:space="preserve">Martial, C. </w:t>
        </w:r>
      </w:hyperlink>
      <w:hyperlink r:id="rId13">
        <w:r w:rsidRPr="00CE02EF">
          <w:rPr>
            <w:rFonts w:cstheme="minorHAnsi"/>
            <w:lang w:val="en-US"/>
          </w:rPr>
          <w:t>et al.</w:t>
        </w:r>
      </w:hyperlink>
      <w:hyperlink r:id="rId14">
        <w:r w:rsidRPr="00E50E38">
          <w:rPr>
            <w:rFonts w:cstheme="minorHAnsi"/>
            <w:lang w:val="en-US"/>
          </w:rPr>
          <w:t xml:space="preserve"> Neurochemical models of near-death experiences: </w:t>
        </w:r>
        <w:r w:rsidR="00CE02EF">
          <w:rPr>
            <w:rFonts w:cstheme="minorHAnsi"/>
            <w:lang w:val="en-US"/>
          </w:rPr>
          <w:t>a</w:t>
        </w:r>
        <w:r w:rsidRPr="00E50E38">
          <w:rPr>
            <w:rFonts w:cstheme="minorHAnsi"/>
            <w:lang w:val="en-US"/>
          </w:rPr>
          <w:t xml:space="preserve"> large-scale study based on the semantic similarity of written reports. </w:t>
        </w:r>
      </w:hyperlink>
      <w:hyperlink r:id="rId15">
        <w:r w:rsidRPr="003B1FCB">
          <w:rPr>
            <w:rFonts w:cstheme="minorHAnsi"/>
            <w:i/>
            <w:lang w:val="en-US"/>
          </w:rPr>
          <w:t xml:space="preserve">Conscious. Cogn. </w:t>
        </w:r>
      </w:hyperlink>
      <w:hyperlink r:id="rId16">
        <w:r w:rsidRPr="003B1FCB">
          <w:rPr>
            <w:rFonts w:cstheme="minorHAnsi"/>
            <w:b/>
            <w:lang w:val="en-US"/>
          </w:rPr>
          <w:t>69</w:t>
        </w:r>
      </w:hyperlink>
      <w:hyperlink r:id="rId17">
        <w:r w:rsidRPr="003B1FCB">
          <w:rPr>
            <w:rFonts w:cstheme="minorHAnsi"/>
            <w:lang w:val="en-US"/>
          </w:rPr>
          <w:t>, 52–69 (2019).</w:t>
        </w:r>
      </w:hyperlink>
    </w:p>
    <w:p w14:paraId="550E84CA" w14:textId="47E148CD" w:rsidR="00C97FA0" w:rsidRPr="00E50E38" w:rsidRDefault="00C97FA0" w:rsidP="00273D74">
      <w:pPr>
        <w:pStyle w:val="Paragraphedeliste"/>
        <w:numPr>
          <w:ilvl w:val="0"/>
          <w:numId w:val="12"/>
        </w:numPr>
        <w:shd w:val="clear" w:color="auto" w:fill="FFFFFF"/>
        <w:spacing w:after="0" w:line="480" w:lineRule="auto"/>
        <w:ind w:left="714" w:hanging="357"/>
        <w:rPr>
          <w:rFonts w:eastAsia="Times New Roman" w:cstheme="minorHAnsi"/>
          <w:color w:val="212121"/>
          <w:lang w:val="en-US" w:eastAsia="fr-BE"/>
        </w:rPr>
      </w:pPr>
      <w:r w:rsidRPr="00E50E38">
        <w:rPr>
          <w:rFonts w:eastAsia="Times New Roman" w:cstheme="minorHAnsi"/>
          <w:color w:val="212121"/>
          <w:lang w:val="en-US" w:eastAsia="fr-BE"/>
        </w:rPr>
        <w:lastRenderedPageBreak/>
        <w:t>Timmermann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>,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 C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>.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 </w:t>
      </w:r>
      <w:r w:rsidR="00E50E38" w:rsidRPr="00E2443F">
        <w:rPr>
          <w:rFonts w:cstheme="minorHAnsi"/>
          <w:i/>
          <w:iCs/>
          <w:lang w:val="en-CA"/>
        </w:rPr>
        <w:t>et al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. DMT </w:t>
      </w:r>
      <w:r w:rsidR="00CE02EF" w:rsidRPr="00E50E38">
        <w:rPr>
          <w:rFonts w:eastAsia="Times New Roman" w:cstheme="minorHAnsi"/>
          <w:color w:val="212121"/>
          <w:lang w:val="en-US" w:eastAsia="fr-BE"/>
        </w:rPr>
        <w:t>models the near-death experience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. </w:t>
      </w:r>
      <w:r w:rsidRPr="00E50E38">
        <w:rPr>
          <w:rFonts w:eastAsia="Times New Roman" w:cstheme="minorHAnsi"/>
          <w:i/>
          <w:iCs/>
          <w:color w:val="212121"/>
          <w:lang w:val="en-US" w:eastAsia="fr-BE"/>
        </w:rPr>
        <w:t>Front</w:t>
      </w:r>
      <w:r w:rsidR="00CE02EF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E50E38">
        <w:rPr>
          <w:rFonts w:eastAsia="Times New Roman" w:cstheme="minorHAnsi"/>
          <w:i/>
          <w:iCs/>
          <w:color w:val="212121"/>
          <w:lang w:val="en-US" w:eastAsia="fr-BE"/>
        </w:rPr>
        <w:t xml:space="preserve"> Psychol.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 </w:t>
      </w:r>
      <w:r w:rsidRPr="00E50E38">
        <w:rPr>
          <w:rFonts w:eastAsia="Times New Roman" w:cstheme="minorHAnsi"/>
          <w:b/>
          <w:bCs/>
          <w:color w:val="212121"/>
          <w:lang w:val="en-US" w:eastAsia="fr-BE"/>
        </w:rPr>
        <w:t>9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, </w:t>
      </w:r>
      <w:r w:rsidRPr="00E50E38">
        <w:rPr>
          <w:rFonts w:eastAsia="Times New Roman" w:cstheme="minorHAnsi"/>
          <w:color w:val="212121"/>
          <w:lang w:val="en-US" w:eastAsia="fr-BE"/>
        </w:rPr>
        <w:t>1424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 (2018)</w:t>
      </w:r>
      <w:r w:rsidRPr="00E50E38">
        <w:rPr>
          <w:rFonts w:eastAsia="Times New Roman" w:cstheme="minorHAnsi"/>
          <w:color w:val="212121"/>
          <w:lang w:val="en-US" w:eastAsia="fr-BE"/>
        </w:rPr>
        <w:t>.</w:t>
      </w:r>
    </w:p>
    <w:p w14:paraId="551F0F7E" w14:textId="28B2AFD3" w:rsidR="00C97FA0" w:rsidRPr="00E50E38" w:rsidRDefault="00C97FA0" w:rsidP="00273D74">
      <w:pPr>
        <w:pStyle w:val="Paragraphedeliste"/>
        <w:numPr>
          <w:ilvl w:val="0"/>
          <w:numId w:val="12"/>
        </w:numPr>
        <w:shd w:val="clear" w:color="auto" w:fill="FFFFFF"/>
        <w:spacing w:after="0" w:line="480" w:lineRule="auto"/>
        <w:ind w:left="714" w:hanging="357"/>
        <w:rPr>
          <w:rFonts w:eastAsia="Times New Roman" w:cstheme="minorHAnsi"/>
          <w:color w:val="212121"/>
          <w:lang w:val="en-US" w:eastAsia="fr-BE"/>
        </w:rPr>
      </w:pPr>
      <w:r w:rsidRPr="00E50E38">
        <w:rPr>
          <w:rFonts w:eastAsia="Times New Roman" w:cstheme="minorHAnsi"/>
          <w:color w:val="212121"/>
          <w:lang w:val="en-US" w:eastAsia="fr-BE"/>
        </w:rPr>
        <w:t>Martial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, </w:t>
      </w:r>
      <w:r w:rsidRPr="00E50E38">
        <w:rPr>
          <w:rFonts w:eastAsia="Times New Roman" w:cstheme="minorHAnsi"/>
          <w:color w:val="212121"/>
          <w:lang w:val="en-US" w:eastAsia="fr-BE"/>
        </w:rPr>
        <w:t>C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>.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 </w:t>
      </w:r>
      <w:hyperlink r:id="rId18">
        <w:r w:rsidR="00E50E38" w:rsidRPr="00CE02EF">
          <w:rPr>
            <w:rFonts w:cstheme="minorHAnsi"/>
            <w:lang w:val="en-US"/>
          </w:rPr>
          <w:t>et al.</w:t>
        </w:r>
      </w:hyperlink>
      <w:r w:rsidRPr="00CE02EF">
        <w:rPr>
          <w:rFonts w:eastAsia="Times New Roman" w:cstheme="minorHAnsi"/>
          <w:color w:val="212121"/>
          <w:lang w:val="en-US" w:eastAsia="fr-BE"/>
        </w:rPr>
        <w:t xml:space="preserve"> 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EEG signature of near-death-like experiences during syncope-induced periods of unresponsiveness. </w:t>
      </w:r>
      <w:r w:rsidRPr="00E50E38">
        <w:rPr>
          <w:rFonts w:eastAsia="Times New Roman" w:cstheme="minorHAnsi"/>
          <w:i/>
          <w:iCs/>
          <w:color w:val="212121"/>
          <w:lang w:val="en-US" w:eastAsia="fr-BE"/>
        </w:rPr>
        <w:t>Neuroimage</w:t>
      </w:r>
      <w:r w:rsidR="00E50E38" w:rsidRPr="00E50E38">
        <w:rPr>
          <w:rFonts w:eastAsia="Times New Roman" w:cstheme="minorHAnsi"/>
          <w:i/>
          <w:iCs/>
          <w:color w:val="212121"/>
          <w:lang w:val="en-US" w:eastAsia="fr-BE"/>
        </w:rPr>
        <w:t xml:space="preserve"> </w:t>
      </w:r>
      <w:r w:rsidRPr="00E50E38">
        <w:rPr>
          <w:rFonts w:eastAsia="Times New Roman" w:cstheme="minorHAnsi"/>
          <w:b/>
          <w:bCs/>
          <w:color w:val="212121"/>
          <w:lang w:val="en-US" w:eastAsia="fr-BE"/>
        </w:rPr>
        <w:t>298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, </w:t>
      </w:r>
      <w:r w:rsidRPr="00E50E38">
        <w:rPr>
          <w:rFonts w:eastAsia="Times New Roman" w:cstheme="minorHAnsi"/>
          <w:color w:val="212121"/>
          <w:lang w:val="en-US" w:eastAsia="fr-BE"/>
        </w:rPr>
        <w:t>120759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 (2024)</w:t>
      </w:r>
      <w:r w:rsidRPr="00E50E38">
        <w:rPr>
          <w:rFonts w:eastAsia="Times New Roman" w:cstheme="minorHAnsi"/>
          <w:color w:val="212121"/>
          <w:lang w:val="en-US" w:eastAsia="fr-BE"/>
        </w:rPr>
        <w:t xml:space="preserve">. </w:t>
      </w:r>
    </w:p>
    <w:p w14:paraId="648B0AC9" w14:textId="153ED25B" w:rsidR="00C97FA0" w:rsidRPr="00E50E38" w:rsidRDefault="00C97FA0" w:rsidP="00273D74">
      <w:pPr>
        <w:pStyle w:val="Paragraphedeliste"/>
        <w:numPr>
          <w:ilvl w:val="0"/>
          <w:numId w:val="12"/>
        </w:numPr>
        <w:shd w:val="clear" w:color="auto" w:fill="FFFFFF"/>
        <w:spacing w:after="0" w:line="480" w:lineRule="auto"/>
        <w:ind w:left="714" w:hanging="357"/>
        <w:rPr>
          <w:rFonts w:eastAsia="Times New Roman" w:cstheme="minorHAnsi"/>
          <w:color w:val="212121"/>
          <w:lang w:val="fr-BE" w:eastAsia="fr-BE"/>
        </w:rPr>
      </w:pPr>
      <w:r w:rsidRPr="00EE725B">
        <w:rPr>
          <w:rFonts w:eastAsia="Times New Roman" w:cstheme="minorHAnsi"/>
          <w:color w:val="212121"/>
          <w:lang w:val="en-US" w:eastAsia="fr-BE"/>
        </w:rPr>
        <w:t>Greyson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, </w:t>
      </w:r>
      <w:r w:rsidRPr="003B1FCB">
        <w:rPr>
          <w:rFonts w:eastAsia="Times New Roman" w:cstheme="minorHAnsi"/>
          <w:color w:val="212121"/>
          <w:lang w:val="en-US" w:eastAsia="fr-BE"/>
        </w:rPr>
        <w:t xml:space="preserve">B. The near-death experience scale. Construction, reliability, and validity. </w:t>
      </w:r>
      <w:r w:rsidRPr="003B1FCB">
        <w:rPr>
          <w:rFonts w:eastAsia="Times New Roman" w:cstheme="minorHAnsi"/>
          <w:i/>
          <w:iCs/>
          <w:color w:val="212121"/>
          <w:lang w:val="en-US" w:eastAsia="fr-BE"/>
        </w:rPr>
        <w:t>J Nerv</w:t>
      </w:r>
      <w:r w:rsidR="00E50E38" w:rsidRPr="00E50E38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EE725B">
        <w:rPr>
          <w:rFonts w:eastAsia="Times New Roman" w:cstheme="minorHAnsi"/>
          <w:i/>
          <w:iCs/>
          <w:color w:val="212121"/>
          <w:lang w:val="en-US" w:eastAsia="fr-BE"/>
        </w:rPr>
        <w:t xml:space="preserve"> Ment</w:t>
      </w:r>
      <w:r w:rsidR="00E50E38" w:rsidRPr="00E50E38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3B1FCB">
        <w:rPr>
          <w:rFonts w:eastAsia="Times New Roman" w:cstheme="minorHAnsi"/>
          <w:i/>
          <w:iCs/>
          <w:color w:val="212121"/>
          <w:lang w:val="en-US" w:eastAsia="fr-BE"/>
        </w:rPr>
        <w:t xml:space="preserve"> Dis.</w:t>
      </w:r>
      <w:r w:rsidRPr="003B1FCB">
        <w:rPr>
          <w:rFonts w:eastAsia="Times New Roman" w:cstheme="minorHAnsi"/>
          <w:color w:val="212121"/>
          <w:lang w:val="en-US" w:eastAsia="fr-BE"/>
        </w:rPr>
        <w:t xml:space="preserve"> </w:t>
      </w:r>
      <w:r w:rsidRPr="003B1FCB">
        <w:rPr>
          <w:rFonts w:eastAsia="Times New Roman" w:cstheme="minorHAnsi"/>
          <w:b/>
          <w:bCs/>
          <w:color w:val="212121"/>
          <w:lang w:val="en-US" w:eastAsia="fr-BE"/>
        </w:rPr>
        <w:t>171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, </w:t>
      </w:r>
      <w:r w:rsidRPr="00EE725B">
        <w:rPr>
          <w:rFonts w:eastAsia="Times New Roman" w:cstheme="minorHAnsi"/>
          <w:color w:val="212121"/>
          <w:lang w:val="en-US" w:eastAsia="fr-BE"/>
        </w:rPr>
        <w:t>369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>–</w:t>
      </w:r>
      <w:r w:rsidRPr="00EE725B">
        <w:rPr>
          <w:rFonts w:eastAsia="Times New Roman" w:cstheme="minorHAnsi"/>
          <w:color w:val="212121"/>
          <w:lang w:val="en-US" w:eastAsia="fr-BE"/>
        </w:rPr>
        <w:t>75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 xml:space="preserve"> (</w:t>
      </w:r>
      <w:r w:rsidR="00E50E38" w:rsidRPr="00EE725B">
        <w:rPr>
          <w:rFonts w:eastAsia="Times New Roman" w:cstheme="minorHAnsi"/>
          <w:color w:val="212121"/>
          <w:lang w:val="en-US" w:eastAsia="fr-BE"/>
        </w:rPr>
        <w:t>1983</w:t>
      </w:r>
      <w:r w:rsidR="00E50E38" w:rsidRPr="00E50E38">
        <w:rPr>
          <w:rFonts w:eastAsia="Times New Roman" w:cstheme="minorHAnsi"/>
          <w:color w:val="212121"/>
          <w:lang w:val="en-US" w:eastAsia="fr-BE"/>
        </w:rPr>
        <w:t>)</w:t>
      </w:r>
      <w:r w:rsidRPr="003B1FCB">
        <w:rPr>
          <w:rFonts w:eastAsia="Times New Roman" w:cstheme="minorHAnsi"/>
          <w:color w:val="212121"/>
          <w:lang w:val="en-US" w:eastAsia="fr-BE"/>
        </w:rPr>
        <w:t>.</w:t>
      </w:r>
    </w:p>
    <w:p w14:paraId="7BF72A0D" w14:textId="1A96F0A6" w:rsidR="00C97FA0" w:rsidRPr="003B1FCB" w:rsidRDefault="00C97FA0" w:rsidP="00273D7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cstheme="minorHAnsi"/>
          <w:b/>
          <w:bCs/>
          <w:lang w:val="en-US"/>
        </w:rPr>
      </w:pPr>
      <w:hyperlink r:id="rId19">
        <w:r w:rsidRPr="00E50E38">
          <w:rPr>
            <w:rFonts w:cstheme="minorHAnsi"/>
            <w:lang w:val="en-US"/>
          </w:rPr>
          <w:t xml:space="preserve">Martial, C. </w:t>
        </w:r>
      </w:hyperlink>
      <w:hyperlink r:id="rId20">
        <w:r w:rsidRPr="00CE02EF">
          <w:rPr>
            <w:rFonts w:cstheme="minorHAnsi"/>
            <w:lang w:val="en-US"/>
          </w:rPr>
          <w:t>et al.</w:t>
        </w:r>
      </w:hyperlink>
      <w:hyperlink r:id="rId21">
        <w:r w:rsidRPr="00E50E38">
          <w:rPr>
            <w:rFonts w:cstheme="minorHAnsi"/>
            <w:lang w:val="en-US"/>
          </w:rPr>
          <w:t xml:space="preserve"> The Near-Death Experience Content (NDE-C) scale: </w:t>
        </w:r>
        <w:r w:rsidR="00CE02EF">
          <w:rPr>
            <w:rFonts w:cstheme="minorHAnsi"/>
            <w:lang w:val="en-US"/>
          </w:rPr>
          <w:t>d</w:t>
        </w:r>
        <w:r w:rsidRPr="00E50E38">
          <w:rPr>
            <w:rFonts w:cstheme="minorHAnsi"/>
            <w:lang w:val="en-US"/>
          </w:rPr>
          <w:t xml:space="preserve">evelopment and psychometric validation. </w:t>
        </w:r>
      </w:hyperlink>
      <w:hyperlink r:id="rId22">
        <w:r w:rsidRPr="003B1FCB">
          <w:rPr>
            <w:rFonts w:cstheme="minorHAnsi"/>
            <w:i/>
            <w:lang w:val="en-US"/>
          </w:rPr>
          <w:t xml:space="preserve">Conscious. Cogn. </w:t>
        </w:r>
      </w:hyperlink>
      <w:hyperlink r:id="rId23">
        <w:r w:rsidRPr="003B1FCB">
          <w:rPr>
            <w:rFonts w:cstheme="minorHAnsi"/>
            <w:b/>
            <w:lang w:val="en-US"/>
          </w:rPr>
          <w:t>86</w:t>
        </w:r>
      </w:hyperlink>
      <w:hyperlink r:id="rId24">
        <w:r w:rsidRPr="003B1FCB">
          <w:rPr>
            <w:rFonts w:cstheme="minorHAnsi"/>
            <w:lang w:val="en-US"/>
          </w:rPr>
          <w:t>, 103049 (2020).</w:t>
        </w:r>
      </w:hyperlink>
    </w:p>
    <w:p w14:paraId="645BEC8D" w14:textId="261CFBE2" w:rsidR="00866E23" w:rsidRPr="00273D74" w:rsidRDefault="009915DE" w:rsidP="00273D74">
      <w:pPr>
        <w:pStyle w:val="Paragraphedeliste"/>
        <w:numPr>
          <w:ilvl w:val="0"/>
          <w:numId w:val="12"/>
        </w:numPr>
        <w:shd w:val="clear" w:color="auto" w:fill="FFFFFF"/>
        <w:spacing w:after="0" w:line="480" w:lineRule="auto"/>
        <w:ind w:left="714" w:hanging="357"/>
        <w:rPr>
          <w:rFonts w:cstheme="minorHAnsi"/>
          <w:lang w:val="en-US"/>
        </w:rPr>
      </w:pPr>
      <w:r w:rsidRPr="005514DC">
        <w:rPr>
          <w:rFonts w:eastAsia="Times New Roman" w:cstheme="minorHAnsi"/>
          <w:color w:val="212121"/>
          <w:lang w:val="en-US" w:eastAsia="fr-BE"/>
        </w:rPr>
        <w:t>Evangelopoulos</w:t>
      </w:r>
      <w:r w:rsidR="00E50E38" w:rsidRPr="005514DC">
        <w:rPr>
          <w:rFonts w:eastAsia="Times New Roman" w:cstheme="minorHAnsi"/>
          <w:color w:val="212121"/>
          <w:lang w:val="en-US" w:eastAsia="fr-BE"/>
        </w:rPr>
        <w:t>,</w:t>
      </w:r>
      <w:r w:rsidRPr="005514DC">
        <w:rPr>
          <w:rFonts w:eastAsia="Times New Roman" w:cstheme="minorHAnsi"/>
          <w:color w:val="212121"/>
          <w:lang w:val="en-US" w:eastAsia="fr-BE"/>
        </w:rPr>
        <w:t xml:space="preserve"> N</w:t>
      </w:r>
      <w:r w:rsidR="00E50E38" w:rsidRPr="005514DC">
        <w:rPr>
          <w:rFonts w:eastAsia="Times New Roman" w:cstheme="minorHAnsi"/>
          <w:color w:val="212121"/>
          <w:lang w:val="en-US" w:eastAsia="fr-BE"/>
        </w:rPr>
        <w:t>.</w:t>
      </w:r>
      <w:r w:rsidR="00CE02EF">
        <w:rPr>
          <w:rFonts w:eastAsia="Times New Roman" w:cstheme="minorHAnsi"/>
          <w:color w:val="212121"/>
          <w:lang w:val="en-US" w:eastAsia="fr-BE"/>
        </w:rPr>
        <w:t xml:space="preserve"> </w:t>
      </w:r>
      <w:r w:rsidRPr="005514DC">
        <w:rPr>
          <w:rFonts w:eastAsia="Times New Roman" w:cstheme="minorHAnsi"/>
          <w:color w:val="212121"/>
          <w:lang w:val="en-US" w:eastAsia="fr-BE"/>
        </w:rPr>
        <w:t xml:space="preserve">E. Latent semantic analysis. </w:t>
      </w:r>
      <w:r w:rsidRPr="005514DC">
        <w:rPr>
          <w:rFonts w:eastAsia="Times New Roman" w:cstheme="minorHAnsi"/>
          <w:i/>
          <w:iCs/>
          <w:color w:val="212121"/>
          <w:lang w:val="en-US" w:eastAsia="fr-BE"/>
        </w:rPr>
        <w:t>Wiley Interdiscip</w:t>
      </w:r>
      <w:r w:rsidR="00CE02EF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5514DC">
        <w:rPr>
          <w:rFonts w:eastAsia="Times New Roman" w:cstheme="minorHAnsi"/>
          <w:i/>
          <w:iCs/>
          <w:color w:val="212121"/>
          <w:lang w:val="en-US" w:eastAsia="fr-BE"/>
        </w:rPr>
        <w:t xml:space="preserve"> Rev</w:t>
      </w:r>
      <w:r w:rsidR="00CE02EF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5514DC">
        <w:rPr>
          <w:rFonts w:eastAsia="Times New Roman" w:cstheme="minorHAnsi"/>
          <w:i/>
          <w:iCs/>
          <w:color w:val="212121"/>
          <w:lang w:val="en-US" w:eastAsia="fr-BE"/>
        </w:rPr>
        <w:t xml:space="preserve"> Cogn</w:t>
      </w:r>
      <w:r w:rsidR="00CE02EF">
        <w:rPr>
          <w:rFonts w:eastAsia="Times New Roman" w:cstheme="minorHAnsi"/>
          <w:i/>
          <w:iCs/>
          <w:color w:val="212121"/>
          <w:lang w:val="en-US" w:eastAsia="fr-BE"/>
        </w:rPr>
        <w:t>.</w:t>
      </w:r>
      <w:r w:rsidRPr="005514DC">
        <w:rPr>
          <w:rFonts w:eastAsia="Times New Roman" w:cstheme="minorHAnsi"/>
          <w:i/>
          <w:iCs/>
          <w:color w:val="212121"/>
          <w:lang w:val="en-US" w:eastAsia="fr-BE"/>
        </w:rPr>
        <w:t xml:space="preserve"> Sci</w:t>
      </w:r>
      <w:r w:rsidRPr="005514DC">
        <w:rPr>
          <w:rFonts w:eastAsia="Times New Roman" w:cstheme="minorHAnsi"/>
          <w:color w:val="212121"/>
          <w:lang w:val="en-US" w:eastAsia="fr-BE"/>
        </w:rPr>
        <w:t xml:space="preserve">. </w:t>
      </w:r>
      <w:r w:rsidRPr="005514DC">
        <w:rPr>
          <w:rFonts w:eastAsia="Times New Roman" w:cstheme="minorHAnsi"/>
          <w:b/>
          <w:bCs/>
          <w:color w:val="212121"/>
          <w:lang w:val="en-US" w:eastAsia="fr-BE"/>
        </w:rPr>
        <w:t>4</w:t>
      </w:r>
      <w:r w:rsidR="00E50E38" w:rsidRPr="005514DC">
        <w:rPr>
          <w:rFonts w:eastAsia="Times New Roman" w:cstheme="minorHAnsi"/>
          <w:color w:val="212121"/>
          <w:lang w:val="en-US" w:eastAsia="fr-BE"/>
        </w:rPr>
        <w:t xml:space="preserve">, </w:t>
      </w:r>
      <w:r w:rsidRPr="005514DC">
        <w:rPr>
          <w:rFonts w:eastAsia="Times New Roman" w:cstheme="minorHAnsi"/>
          <w:color w:val="212121"/>
          <w:lang w:val="en-US" w:eastAsia="fr-BE"/>
        </w:rPr>
        <w:t>683</w:t>
      </w:r>
      <w:r w:rsidR="00E50E38" w:rsidRPr="005514DC">
        <w:rPr>
          <w:rFonts w:eastAsia="Times New Roman" w:cstheme="minorHAnsi"/>
          <w:color w:val="212121"/>
          <w:lang w:val="en-US" w:eastAsia="fr-BE"/>
        </w:rPr>
        <w:t>–</w:t>
      </w:r>
      <w:r w:rsidRPr="005514DC">
        <w:rPr>
          <w:rFonts w:eastAsia="Times New Roman" w:cstheme="minorHAnsi"/>
          <w:color w:val="212121"/>
          <w:lang w:val="en-US" w:eastAsia="fr-BE"/>
        </w:rPr>
        <w:t>692</w:t>
      </w:r>
      <w:r w:rsidR="00E50E38" w:rsidRPr="005514DC">
        <w:rPr>
          <w:rFonts w:eastAsia="Times New Roman" w:cstheme="minorHAnsi"/>
          <w:color w:val="212121"/>
          <w:lang w:val="en-US" w:eastAsia="fr-BE"/>
        </w:rPr>
        <w:t xml:space="preserve"> (</w:t>
      </w:r>
      <w:r w:rsidR="00E50E38" w:rsidRPr="004E745C">
        <w:rPr>
          <w:rFonts w:eastAsia="Times New Roman" w:cstheme="minorHAnsi"/>
          <w:color w:val="212121"/>
          <w:lang w:val="en-US" w:eastAsia="fr-BE"/>
        </w:rPr>
        <w:t>2013).</w:t>
      </w:r>
    </w:p>
    <w:p w14:paraId="41CC261E" w14:textId="77777777" w:rsidR="00E50E38" w:rsidRPr="005514DC" w:rsidRDefault="00E50E38" w:rsidP="00273D74">
      <w:pPr>
        <w:spacing w:after="0" w:line="480" w:lineRule="auto"/>
        <w:rPr>
          <w:b/>
          <w:bCs/>
          <w:lang w:val="en-US"/>
        </w:rPr>
      </w:pPr>
    </w:p>
    <w:p w14:paraId="358ED88E" w14:textId="3570C1EB" w:rsidR="00866E23" w:rsidRPr="005514DC" w:rsidRDefault="00866E23" w:rsidP="00273D74">
      <w:pPr>
        <w:spacing w:after="0" w:line="480" w:lineRule="auto"/>
        <w:rPr>
          <w:b/>
          <w:bCs/>
          <w:lang w:val="en-US"/>
        </w:rPr>
      </w:pPr>
      <w:r w:rsidRPr="005514DC">
        <w:rPr>
          <w:b/>
          <w:bCs/>
          <w:lang w:val="en-US"/>
        </w:rPr>
        <w:t>Competing interests</w:t>
      </w:r>
    </w:p>
    <w:p w14:paraId="5AA80C81" w14:textId="71A569C5" w:rsidR="00902BA7" w:rsidRPr="00E376A5" w:rsidRDefault="00902BA7" w:rsidP="00273D74">
      <w:pPr>
        <w:spacing w:after="0" w:line="480" w:lineRule="auto"/>
        <w:rPr>
          <w:rFonts w:cstheme="minorHAnsi"/>
          <w:lang w:val="de-DE"/>
        </w:rPr>
      </w:pPr>
      <w:r w:rsidRPr="00E376A5">
        <w:rPr>
          <w:rFonts w:eastAsia="Times New Roman" w:cstheme="minorHAnsi"/>
          <w:highlight w:val="white"/>
        </w:rPr>
        <w:t xml:space="preserve">V.B. has had or continues to have financial relationships with Medtronic, Edwards Medical, Orion Pharma, Grünenthal and Elsevier. He is Deputy Editor-in-Chief of </w:t>
      </w:r>
      <w:r w:rsidRPr="00273D74">
        <w:rPr>
          <w:rFonts w:eastAsia="Times New Roman" w:cstheme="minorHAnsi"/>
          <w:i/>
          <w:iCs/>
          <w:highlight w:val="white"/>
        </w:rPr>
        <w:t>Acta Anaesthesiologica Belgica</w:t>
      </w:r>
      <w:r w:rsidRPr="00E376A5">
        <w:rPr>
          <w:rFonts w:eastAsia="Times New Roman" w:cstheme="minorHAnsi"/>
          <w:highlight w:val="white"/>
        </w:rPr>
        <w:t>. The other authors declare no competing interests.</w:t>
      </w:r>
    </w:p>
    <w:p w14:paraId="1256AE08" w14:textId="77777777" w:rsidR="00590A31" w:rsidRDefault="00590A31"/>
    <w:sectPr w:rsidR="00590A31" w:rsidSect="005E2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169D" w14:textId="77777777" w:rsidR="00F002D2" w:rsidRDefault="00F002D2" w:rsidP="00152CBA">
      <w:pPr>
        <w:spacing w:after="0" w:line="240" w:lineRule="auto"/>
      </w:pPr>
      <w:r>
        <w:separator/>
      </w:r>
    </w:p>
  </w:endnote>
  <w:endnote w:type="continuationSeparator" w:id="0">
    <w:p w14:paraId="5F8463BE" w14:textId="77777777" w:rsidR="00F002D2" w:rsidRDefault="00F002D2" w:rsidP="0015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verda Sans Com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verda Sans Com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ITC Symbol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verda Sans Com Medium">
    <w:charset w:val="00"/>
    <w:family w:val="auto"/>
    <w:pitch w:val="variable"/>
    <w:sig w:usb0="800000AF" w:usb1="5000204A" w:usb2="00000000" w:usb3="00000000" w:csb0="0000009B" w:csb1="00000000"/>
  </w:font>
  <w:font w:name="DiverdaSansCo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Symbol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iverda Sans Com Black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verdaSansCom-Black">
    <w:altName w:val="Diverda Sans Com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verdaSansCom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D60A" w14:textId="77777777" w:rsidR="00F002D2" w:rsidRDefault="00F002D2" w:rsidP="00152CBA">
      <w:pPr>
        <w:spacing w:after="0" w:line="240" w:lineRule="auto"/>
      </w:pPr>
      <w:r>
        <w:separator/>
      </w:r>
    </w:p>
  </w:footnote>
  <w:footnote w:type="continuationSeparator" w:id="0">
    <w:p w14:paraId="3BF2A4DB" w14:textId="77777777" w:rsidR="00F002D2" w:rsidRDefault="00F002D2" w:rsidP="0015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B15"/>
    <w:multiLevelType w:val="multilevel"/>
    <w:tmpl w:val="50A0990C"/>
    <w:lvl w:ilvl="0">
      <w:start w:val="1"/>
      <w:numFmt w:val="bullet"/>
      <w:pStyle w:val="Box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41A2"/>
    <w:multiLevelType w:val="hybridMultilevel"/>
    <w:tmpl w:val="D8665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3A2"/>
    <w:multiLevelType w:val="hybridMultilevel"/>
    <w:tmpl w:val="D86658B0"/>
    <w:lvl w:ilvl="0" w:tplc="DE88C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A2C67"/>
    <w:multiLevelType w:val="hybridMultilevel"/>
    <w:tmpl w:val="0A4EB526"/>
    <w:lvl w:ilvl="0" w:tplc="00C4AB5A">
      <w:start w:val="1"/>
      <w:numFmt w:val="bullet"/>
      <w:pStyle w:val="Boxbulletlevel2"/>
      <w:lvlText w:val="-"/>
      <w:lvlJc w:val="left"/>
      <w:pPr>
        <w:ind w:left="227" w:hanging="114"/>
      </w:pPr>
      <w:rPr>
        <w:rFonts w:ascii="Diverda Sans Com" w:hAnsi="Diverda Sans Com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3421077F"/>
    <w:multiLevelType w:val="hybridMultilevel"/>
    <w:tmpl w:val="415CD2CA"/>
    <w:lvl w:ilvl="0" w:tplc="07AA423C">
      <w:start w:val="1"/>
      <w:numFmt w:val="decimal"/>
      <w:pStyle w:val="Bodynumlist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48F3"/>
    <w:multiLevelType w:val="multilevel"/>
    <w:tmpl w:val="AC8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67C39"/>
    <w:multiLevelType w:val="multilevel"/>
    <w:tmpl w:val="E370C9AA"/>
    <w:lvl w:ilvl="0">
      <w:start w:val="1"/>
      <w:numFmt w:val="bullet"/>
      <w:pStyle w:val="Table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4E90"/>
    <w:multiLevelType w:val="multilevel"/>
    <w:tmpl w:val="0FDCC184"/>
    <w:lvl w:ilvl="0">
      <w:start w:val="1"/>
      <w:numFmt w:val="bullet"/>
      <w:pStyle w:val="Bodybullet"/>
      <w:lvlText w:val=""/>
      <w:lvlJc w:val="left"/>
      <w:pPr>
        <w:ind w:left="227" w:hanging="1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72945F0B"/>
    <w:multiLevelType w:val="hybridMultilevel"/>
    <w:tmpl w:val="B04C01F2"/>
    <w:lvl w:ilvl="0" w:tplc="22A8C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1538">
    <w:abstractNumId w:val="7"/>
  </w:num>
  <w:num w:numId="2" w16cid:durableId="2060396735">
    <w:abstractNumId w:val="4"/>
  </w:num>
  <w:num w:numId="3" w16cid:durableId="1798258874">
    <w:abstractNumId w:val="0"/>
  </w:num>
  <w:num w:numId="4" w16cid:durableId="1935087944">
    <w:abstractNumId w:val="3"/>
  </w:num>
  <w:num w:numId="5" w16cid:durableId="2035689906">
    <w:abstractNumId w:val="6"/>
    <w:lvlOverride w:ilvl="0">
      <w:lvl w:ilvl="0">
        <w:start w:val="1"/>
        <w:numFmt w:val="bullet"/>
        <w:pStyle w:val="Tablebullet"/>
        <w:lvlText w:val=""/>
        <w:lvlJc w:val="left"/>
        <w:pPr>
          <w:ind w:left="108" w:hanging="108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1476143699">
    <w:abstractNumId w:val="7"/>
  </w:num>
  <w:num w:numId="7" w16cid:durableId="567106438">
    <w:abstractNumId w:val="4"/>
  </w:num>
  <w:num w:numId="8" w16cid:durableId="449981895">
    <w:abstractNumId w:val="0"/>
  </w:num>
  <w:num w:numId="9" w16cid:durableId="525362881">
    <w:abstractNumId w:val="3"/>
  </w:num>
  <w:num w:numId="10" w16cid:durableId="1275599609">
    <w:abstractNumId w:val="6"/>
    <w:lvlOverride w:ilvl="0">
      <w:lvl w:ilvl="0">
        <w:start w:val="1"/>
        <w:numFmt w:val="bullet"/>
        <w:pStyle w:val="Tablebullet"/>
        <w:lvlText w:val=""/>
        <w:lvlJc w:val="left"/>
        <w:pPr>
          <w:ind w:left="108" w:hanging="108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1" w16cid:durableId="884220276">
    <w:abstractNumId w:val="8"/>
  </w:num>
  <w:num w:numId="12" w16cid:durableId="1321689546">
    <w:abstractNumId w:val="2"/>
  </w:num>
  <w:num w:numId="13" w16cid:durableId="1280146028">
    <w:abstractNumId w:val="5"/>
  </w:num>
  <w:num w:numId="14" w16cid:durableId="83499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23"/>
    <w:rsid w:val="00043F59"/>
    <w:rsid w:val="00096218"/>
    <w:rsid w:val="000976B5"/>
    <w:rsid w:val="000B4751"/>
    <w:rsid w:val="000C1732"/>
    <w:rsid w:val="000D0BA1"/>
    <w:rsid w:val="000E769C"/>
    <w:rsid w:val="000F5704"/>
    <w:rsid w:val="000F7745"/>
    <w:rsid w:val="00116731"/>
    <w:rsid w:val="00144379"/>
    <w:rsid w:val="00152CBA"/>
    <w:rsid w:val="001A4522"/>
    <w:rsid w:val="001B19E5"/>
    <w:rsid w:val="001B225C"/>
    <w:rsid w:val="001B34F9"/>
    <w:rsid w:val="001C6509"/>
    <w:rsid w:val="001E16DE"/>
    <w:rsid w:val="001F3A84"/>
    <w:rsid w:val="00204609"/>
    <w:rsid w:val="00213703"/>
    <w:rsid w:val="002255F1"/>
    <w:rsid w:val="00240E6B"/>
    <w:rsid w:val="00244B14"/>
    <w:rsid w:val="00253F24"/>
    <w:rsid w:val="00272F40"/>
    <w:rsid w:val="00273D74"/>
    <w:rsid w:val="00280D46"/>
    <w:rsid w:val="00285C11"/>
    <w:rsid w:val="002A4177"/>
    <w:rsid w:val="002E56AC"/>
    <w:rsid w:val="00311F07"/>
    <w:rsid w:val="00332003"/>
    <w:rsid w:val="00332441"/>
    <w:rsid w:val="00353C37"/>
    <w:rsid w:val="00385A9E"/>
    <w:rsid w:val="003B1FCB"/>
    <w:rsid w:val="003F0CF6"/>
    <w:rsid w:val="00412295"/>
    <w:rsid w:val="0044074B"/>
    <w:rsid w:val="00455613"/>
    <w:rsid w:val="004753BB"/>
    <w:rsid w:val="00490A3C"/>
    <w:rsid w:val="004C171D"/>
    <w:rsid w:val="004C349E"/>
    <w:rsid w:val="004D1BC3"/>
    <w:rsid w:val="004E6604"/>
    <w:rsid w:val="004E745C"/>
    <w:rsid w:val="0050300F"/>
    <w:rsid w:val="00523D03"/>
    <w:rsid w:val="005440F0"/>
    <w:rsid w:val="005514DC"/>
    <w:rsid w:val="0057336F"/>
    <w:rsid w:val="00590A31"/>
    <w:rsid w:val="005D562D"/>
    <w:rsid w:val="005E2C69"/>
    <w:rsid w:val="00610968"/>
    <w:rsid w:val="006158D4"/>
    <w:rsid w:val="006310E5"/>
    <w:rsid w:val="00654248"/>
    <w:rsid w:val="0067212C"/>
    <w:rsid w:val="00675A89"/>
    <w:rsid w:val="006A43D8"/>
    <w:rsid w:val="006B5C0F"/>
    <w:rsid w:val="006E3735"/>
    <w:rsid w:val="007022D4"/>
    <w:rsid w:val="00703F24"/>
    <w:rsid w:val="00714070"/>
    <w:rsid w:val="007165CD"/>
    <w:rsid w:val="00785C4C"/>
    <w:rsid w:val="007A0CFC"/>
    <w:rsid w:val="007A3846"/>
    <w:rsid w:val="007B0982"/>
    <w:rsid w:val="007B2B4B"/>
    <w:rsid w:val="007D1073"/>
    <w:rsid w:val="007E450B"/>
    <w:rsid w:val="007F4575"/>
    <w:rsid w:val="0080492F"/>
    <w:rsid w:val="00821AD3"/>
    <w:rsid w:val="008279E1"/>
    <w:rsid w:val="00866E23"/>
    <w:rsid w:val="00892267"/>
    <w:rsid w:val="008942FE"/>
    <w:rsid w:val="00896908"/>
    <w:rsid w:val="008D0F85"/>
    <w:rsid w:val="008D1C79"/>
    <w:rsid w:val="00902BA7"/>
    <w:rsid w:val="00911575"/>
    <w:rsid w:val="00915CE9"/>
    <w:rsid w:val="00924EDF"/>
    <w:rsid w:val="00926952"/>
    <w:rsid w:val="0097292F"/>
    <w:rsid w:val="009915DE"/>
    <w:rsid w:val="009C4DBC"/>
    <w:rsid w:val="009E209D"/>
    <w:rsid w:val="009F3CEA"/>
    <w:rsid w:val="00A1638E"/>
    <w:rsid w:val="00A32654"/>
    <w:rsid w:val="00A342DB"/>
    <w:rsid w:val="00AA28C5"/>
    <w:rsid w:val="00AA2A62"/>
    <w:rsid w:val="00B13CD2"/>
    <w:rsid w:val="00B35CCC"/>
    <w:rsid w:val="00B500B1"/>
    <w:rsid w:val="00B53220"/>
    <w:rsid w:val="00B9650B"/>
    <w:rsid w:val="00BA239B"/>
    <w:rsid w:val="00BB4A50"/>
    <w:rsid w:val="00BC1F51"/>
    <w:rsid w:val="00BF010E"/>
    <w:rsid w:val="00BF53F5"/>
    <w:rsid w:val="00C040C1"/>
    <w:rsid w:val="00C07C2A"/>
    <w:rsid w:val="00C254F2"/>
    <w:rsid w:val="00C51B0C"/>
    <w:rsid w:val="00C51F02"/>
    <w:rsid w:val="00C72767"/>
    <w:rsid w:val="00C77E7E"/>
    <w:rsid w:val="00C81A0F"/>
    <w:rsid w:val="00C97FA0"/>
    <w:rsid w:val="00CD23FC"/>
    <w:rsid w:val="00CE02EF"/>
    <w:rsid w:val="00D1198D"/>
    <w:rsid w:val="00D27168"/>
    <w:rsid w:val="00D76D6E"/>
    <w:rsid w:val="00DC7346"/>
    <w:rsid w:val="00DF1357"/>
    <w:rsid w:val="00E15327"/>
    <w:rsid w:val="00E2186B"/>
    <w:rsid w:val="00E2443F"/>
    <w:rsid w:val="00E50E38"/>
    <w:rsid w:val="00E61B25"/>
    <w:rsid w:val="00E701AB"/>
    <w:rsid w:val="00E76148"/>
    <w:rsid w:val="00E8505B"/>
    <w:rsid w:val="00EA5276"/>
    <w:rsid w:val="00ED32DD"/>
    <w:rsid w:val="00EE725B"/>
    <w:rsid w:val="00F002D2"/>
    <w:rsid w:val="00F30691"/>
    <w:rsid w:val="00F337D0"/>
    <w:rsid w:val="00F3528E"/>
    <w:rsid w:val="00F3740D"/>
    <w:rsid w:val="00F377F1"/>
    <w:rsid w:val="00F531CA"/>
    <w:rsid w:val="00F61A6D"/>
    <w:rsid w:val="00F66EA5"/>
    <w:rsid w:val="00F81E5E"/>
    <w:rsid w:val="00F93642"/>
    <w:rsid w:val="00F96565"/>
    <w:rsid w:val="00FB5B50"/>
    <w:rsid w:val="00FD64EB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C014"/>
  <w15:chartTrackingRefBased/>
  <w15:docId w15:val="{00223206-E104-4B5A-B308-E7336DAB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23"/>
  </w:style>
  <w:style w:type="paragraph" w:styleId="Titre1">
    <w:name w:val="heading 1"/>
    <w:basedOn w:val="Normal"/>
    <w:next w:val="Normal"/>
    <w:link w:val="Titre1Car"/>
    <w:uiPriority w:val="9"/>
    <w:qFormat/>
    <w:rsid w:val="00F96565"/>
    <w:pPr>
      <w:spacing w:before="480"/>
      <w:contextualSpacing/>
      <w:outlineLvl w:val="0"/>
    </w:pPr>
    <w:rPr>
      <w:rFonts w:ascii="Cambria" w:hAnsi="Cambria"/>
      <w:b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6565"/>
    <w:pPr>
      <w:spacing w:before="200"/>
      <w:outlineLvl w:val="1"/>
    </w:pPr>
    <w:rPr>
      <w:rFonts w:ascii="Cambria" w:hAnsi="Cambria"/>
      <w:b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6565"/>
    <w:pPr>
      <w:spacing w:before="200" w:line="271" w:lineRule="auto"/>
      <w:outlineLvl w:val="2"/>
    </w:pPr>
    <w:rPr>
      <w:rFonts w:ascii="Cambria" w:hAnsi="Cambria"/>
      <w:b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6565"/>
    <w:pPr>
      <w:spacing w:before="200"/>
      <w:outlineLvl w:val="3"/>
    </w:pPr>
    <w:rPr>
      <w:rFonts w:ascii="Cambria" w:hAnsi="Cambria"/>
      <w:b/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6565"/>
    <w:pPr>
      <w:spacing w:before="200"/>
      <w:outlineLvl w:val="4"/>
    </w:pPr>
    <w:rPr>
      <w:rFonts w:ascii="Cambria" w:hAnsi="Cambria"/>
      <w:b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656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6565"/>
    <w:pPr>
      <w:outlineLvl w:val="6"/>
    </w:pPr>
    <w:rPr>
      <w:rFonts w:ascii="Cambria" w:hAnsi="Cambria"/>
      <w:i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6565"/>
    <w:pPr>
      <w:outlineLvl w:val="7"/>
    </w:pPr>
    <w:rPr>
      <w:rFonts w:ascii="Cambria" w:hAnsi="Cambri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6565"/>
    <w:pPr>
      <w:outlineLvl w:val="8"/>
    </w:pPr>
    <w:rPr>
      <w:rFonts w:ascii="Cambria" w:hAnsi="Cambria"/>
      <w:i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*Abstract"/>
    <w:uiPriority w:val="99"/>
    <w:rsid w:val="00F96565"/>
    <w:pPr>
      <w:spacing w:after="0" w:line="270" w:lineRule="exact"/>
      <w:ind w:left="113"/>
      <w:textAlignment w:val="baseline"/>
    </w:pPr>
    <w:rPr>
      <w:rFonts w:ascii="Diverda Sans Com Light" w:hAnsi="Diverda Sans Com Light" w:cs="Diverda Sans Com Light"/>
      <w:spacing w:val="-3"/>
      <w:sz w:val="21"/>
      <w:szCs w:val="21"/>
    </w:rPr>
  </w:style>
  <w:style w:type="paragraph" w:customStyle="1" w:styleId="Address">
    <w:name w:val="*Address"/>
    <w:uiPriority w:val="99"/>
    <w:rsid w:val="00F96565"/>
    <w:pPr>
      <w:suppressAutoHyphens/>
      <w:spacing w:after="0" w:line="180" w:lineRule="exact"/>
      <w:textAlignment w:val="baseline"/>
    </w:pPr>
    <w:rPr>
      <w:rFonts w:ascii="ITC Symbol Std Medium" w:hAnsi="ITC Symbol Std Medium" w:cs="ITC Symbol Std Medium"/>
      <w:i/>
      <w:iCs/>
      <w:spacing w:val="-1"/>
      <w:sz w:val="13"/>
      <w:szCs w:val="13"/>
    </w:rPr>
  </w:style>
  <w:style w:type="character" w:customStyle="1" w:styleId="Answeredby">
    <w:name w:val="*Answered by"/>
    <w:uiPriority w:val="99"/>
    <w:rsid w:val="00F96565"/>
    <w:rPr>
      <w:rFonts w:ascii="Diverda Sans Com" w:hAnsi="Diverda Sans Com" w:cs="Diverda Sans Com"/>
      <w:b/>
      <w:bCs/>
      <w:i w:val="0"/>
      <w:iCs w:val="0"/>
    </w:rPr>
  </w:style>
  <w:style w:type="character" w:customStyle="1" w:styleId="AuOK">
    <w:name w:val="*Au:OK?"/>
    <w:uiPriority w:val="99"/>
    <w:rsid w:val="00F96565"/>
    <w:rPr>
      <w:b/>
      <w:bCs/>
      <w:color w:val="0000FF"/>
      <w:w w:val="100"/>
      <w:u w:val="none"/>
    </w:rPr>
  </w:style>
  <w:style w:type="paragraph" w:customStyle="1" w:styleId="Author">
    <w:name w:val="*Author"/>
    <w:uiPriority w:val="99"/>
    <w:rsid w:val="00F96565"/>
    <w:pPr>
      <w:suppressAutoHyphens/>
      <w:spacing w:after="91" w:line="270" w:lineRule="exact"/>
      <w:ind w:left="113"/>
      <w:textAlignment w:val="baseline"/>
    </w:pPr>
    <w:rPr>
      <w:rFonts w:ascii="ITC Symbol Std Medium" w:hAnsi="ITC Symbol Std Medium" w:cs="ITC Symbol Std Medium"/>
      <w:i/>
      <w:iCs/>
      <w:sz w:val="20"/>
      <w:szCs w:val="20"/>
    </w:rPr>
  </w:style>
  <w:style w:type="character" w:customStyle="1" w:styleId="Authorbold">
    <w:name w:val="*Author bold"/>
    <w:uiPriority w:val="99"/>
    <w:rsid w:val="00F96565"/>
    <w:rPr>
      <w:b/>
    </w:rPr>
  </w:style>
  <w:style w:type="paragraph" w:customStyle="1" w:styleId="Bodyfirst">
    <w:name w:val="*Body first"/>
    <w:uiPriority w:val="99"/>
    <w:rsid w:val="00F96565"/>
    <w:pPr>
      <w:spacing w:after="0" w:line="220" w:lineRule="exact"/>
      <w:jc w:val="both"/>
      <w:textAlignment w:val="baseline"/>
    </w:pPr>
    <w:rPr>
      <w:rFonts w:ascii="Minion Pro" w:hAnsi="Minion Pro" w:cs="MinionPro-Regular"/>
      <w:spacing w:val="-1"/>
      <w:sz w:val="18"/>
      <w:szCs w:val="18"/>
    </w:rPr>
  </w:style>
  <w:style w:type="paragraph" w:customStyle="1" w:styleId="Bodytext">
    <w:name w:val="*Body text"/>
    <w:basedOn w:val="Bodyfirst"/>
    <w:uiPriority w:val="99"/>
    <w:rsid w:val="00F96565"/>
    <w:pPr>
      <w:ind w:firstLine="227"/>
    </w:pPr>
  </w:style>
  <w:style w:type="paragraph" w:customStyle="1" w:styleId="Bodybullet">
    <w:name w:val="*Body bullet"/>
    <w:basedOn w:val="Bodytext"/>
    <w:uiPriority w:val="99"/>
    <w:rsid w:val="00F96565"/>
    <w:pPr>
      <w:numPr>
        <w:numId w:val="6"/>
      </w:numPr>
    </w:pPr>
  </w:style>
  <w:style w:type="paragraph" w:customStyle="1" w:styleId="Bodyfirstinline">
    <w:name w:val="*Body first + inline"/>
    <w:basedOn w:val="Bodyfirst"/>
    <w:uiPriority w:val="99"/>
    <w:rsid w:val="00F96565"/>
    <w:pPr>
      <w:spacing w:before="220"/>
    </w:pPr>
  </w:style>
  <w:style w:type="paragraph" w:customStyle="1" w:styleId="Bodyfirstinlineclosedup">
    <w:name w:val="*Body first + inline closed up"/>
    <w:basedOn w:val="Bodyfirstinline"/>
    <w:uiPriority w:val="99"/>
    <w:rsid w:val="00F96565"/>
    <w:pPr>
      <w:spacing w:before="0"/>
    </w:pPr>
  </w:style>
  <w:style w:type="paragraph" w:customStyle="1" w:styleId="Bodynumlist">
    <w:name w:val="*Body num list"/>
    <w:basedOn w:val="Bodytext"/>
    <w:uiPriority w:val="99"/>
    <w:rsid w:val="00F96565"/>
    <w:pPr>
      <w:numPr>
        <w:numId w:val="7"/>
      </w:numPr>
    </w:pPr>
    <w:rPr>
      <w:color w:val="000000"/>
    </w:rPr>
  </w:style>
  <w:style w:type="paragraph" w:customStyle="1" w:styleId="Boxfirst">
    <w:name w:val="*Box first"/>
    <w:uiPriority w:val="99"/>
    <w:rsid w:val="00F96565"/>
    <w:pPr>
      <w:spacing w:after="0" w:line="200" w:lineRule="exact"/>
      <w:textAlignment w:val="baseline"/>
    </w:pPr>
    <w:rPr>
      <w:rFonts w:ascii="Diverda Sans Com" w:hAnsi="Diverda Sans Com" w:cs="Diverda Sans Com"/>
      <w:spacing w:val="-2"/>
      <w:sz w:val="16"/>
      <w:szCs w:val="16"/>
    </w:rPr>
  </w:style>
  <w:style w:type="paragraph" w:customStyle="1" w:styleId="Boxbullet">
    <w:name w:val="*Box bullet"/>
    <w:basedOn w:val="Boxfirst"/>
    <w:autoRedefine/>
    <w:uiPriority w:val="99"/>
    <w:rsid w:val="00F96565"/>
    <w:pPr>
      <w:numPr>
        <w:numId w:val="8"/>
      </w:numPr>
      <w:spacing w:before="43"/>
    </w:pPr>
  </w:style>
  <w:style w:type="paragraph" w:customStyle="1" w:styleId="Boxbulletlevel2">
    <w:name w:val="*Box bullet level 2"/>
    <w:basedOn w:val="Boxfirst"/>
    <w:uiPriority w:val="99"/>
    <w:rsid w:val="00F96565"/>
    <w:pPr>
      <w:numPr>
        <w:numId w:val="9"/>
      </w:numPr>
    </w:pPr>
  </w:style>
  <w:style w:type="character" w:customStyle="1" w:styleId="Boxfigureparts">
    <w:name w:val="*Box figure parts"/>
    <w:uiPriority w:val="99"/>
    <w:rsid w:val="00F96565"/>
    <w:rPr>
      <w:rFonts w:ascii="Diverda Sans Com" w:hAnsi="Diverda Sans Com" w:cs="Diverda Sans Com"/>
      <w:b/>
      <w:bCs/>
      <w:color w:val="auto"/>
      <w:w w:val="100"/>
      <w:sz w:val="18"/>
      <w:szCs w:val="18"/>
      <w:u w:val="none"/>
      <w:vertAlign w:val="baseline"/>
    </w:rPr>
  </w:style>
  <w:style w:type="paragraph" w:customStyle="1" w:styleId="Boxfirstinline">
    <w:name w:val="*Box first + inline"/>
    <w:basedOn w:val="Boxfirst"/>
    <w:uiPriority w:val="99"/>
    <w:rsid w:val="00F96565"/>
    <w:pPr>
      <w:spacing w:before="85"/>
    </w:pPr>
  </w:style>
  <w:style w:type="paragraph" w:customStyle="1" w:styleId="Boxfirstinlineclosedup">
    <w:name w:val="*Box first + inline closed up"/>
    <w:basedOn w:val="Boxfirstinline"/>
    <w:uiPriority w:val="99"/>
    <w:rsid w:val="00F96565"/>
    <w:pPr>
      <w:spacing w:before="0"/>
    </w:pPr>
  </w:style>
  <w:style w:type="paragraph" w:customStyle="1" w:styleId="Boxtext">
    <w:name w:val="*Box text"/>
    <w:basedOn w:val="Boxfirst"/>
    <w:uiPriority w:val="99"/>
    <w:rsid w:val="00F96565"/>
    <w:pPr>
      <w:ind w:firstLine="113"/>
    </w:pPr>
  </w:style>
  <w:style w:type="paragraph" w:customStyle="1" w:styleId="Boxfootnote">
    <w:name w:val="*Box footnote"/>
    <w:basedOn w:val="Boxtext"/>
    <w:uiPriority w:val="99"/>
    <w:rsid w:val="00F96565"/>
    <w:pPr>
      <w:spacing w:before="105" w:line="180" w:lineRule="exact"/>
      <w:ind w:firstLine="0"/>
    </w:pPr>
    <w:rPr>
      <w:sz w:val="15"/>
      <w:szCs w:val="15"/>
    </w:rPr>
  </w:style>
  <w:style w:type="character" w:customStyle="1" w:styleId="Boxinlinehead">
    <w:name w:val="*Box inline head"/>
    <w:uiPriority w:val="99"/>
    <w:rsid w:val="00F96565"/>
    <w:rPr>
      <w:rFonts w:ascii="Diverda Sans Com Medium" w:hAnsi="Diverda Sans Com Medium" w:cs="Diverda Sans Com Medium"/>
      <w:i/>
      <w:iCs/>
      <w:color w:val="auto"/>
      <w:w w:val="100"/>
      <w:sz w:val="16"/>
      <w:szCs w:val="16"/>
      <w:u w:val="none"/>
    </w:rPr>
  </w:style>
  <w:style w:type="paragraph" w:customStyle="1" w:styleId="Boxsubhead1">
    <w:name w:val="*Box subhead 1"/>
    <w:uiPriority w:val="99"/>
    <w:rsid w:val="00F96565"/>
    <w:pPr>
      <w:suppressAutoHyphens/>
      <w:spacing w:before="85" w:after="0" w:line="200" w:lineRule="exact"/>
      <w:textAlignment w:val="baseline"/>
    </w:pPr>
    <w:rPr>
      <w:rFonts w:ascii="Diverda Sans Com" w:hAnsi="Diverda Sans Com" w:cs="Diverda Sans Com"/>
      <w:b/>
      <w:bCs/>
      <w:spacing w:val="-1"/>
      <w:sz w:val="17"/>
      <w:szCs w:val="17"/>
    </w:rPr>
  </w:style>
  <w:style w:type="paragraph" w:customStyle="1" w:styleId="Boxtitle">
    <w:name w:val="*Box title"/>
    <w:uiPriority w:val="99"/>
    <w:rsid w:val="00F96565"/>
    <w:pPr>
      <w:suppressAutoHyphens/>
      <w:spacing w:after="113" w:line="220" w:lineRule="exact"/>
      <w:textAlignment w:val="baseline"/>
    </w:pPr>
    <w:rPr>
      <w:rFonts w:ascii="Diverda Sans Com" w:hAnsi="Diverda Sans Com" w:cs="Diverda Sans Com"/>
      <w:b/>
      <w:bCs/>
      <w:spacing w:val="-1"/>
      <w:sz w:val="17"/>
      <w:szCs w:val="17"/>
    </w:rPr>
  </w:style>
  <w:style w:type="character" w:customStyle="1" w:styleId="BoxURLtext">
    <w:name w:val="*Box URL text"/>
    <w:uiPriority w:val="99"/>
    <w:rsid w:val="00F96565"/>
    <w:rPr>
      <w:rFonts w:ascii="Diverda Sans Com Light" w:hAnsi="Diverda Sans Com Light" w:cs="Diverda Sans Com Light"/>
      <w:color w:val="auto"/>
      <w:w w:val="100"/>
      <w:position w:val="0"/>
      <w:sz w:val="15"/>
      <w:szCs w:val="15"/>
      <w:u w:val="none"/>
      <w:vertAlign w:val="baseline"/>
    </w:rPr>
  </w:style>
  <w:style w:type="paragraph" w:customStyle="1" w:styleId="Creditline">
    <w:name w:val="*Credit line"/>
    <w:uiPriority w:val="99"/>
    <w:rsid w:val="00F96565"/>
    <w:pPr>
      <w:widowControl w:val="0"/>
      <w:suppressAutoHyphens/>
      <w:spacing w:before="240" w:after="0" w:line="150" w:lineRule="exact"/>
      <w:textAlignment w:val="baseline"/>
    </w:pPr>
    <w:rPr>
      <w:rFonts w:ascii="Diverda Sans Com Light" w:hAnsi="Diverda Sans Com Light" w:cs="DiverdaSansCom-Light"/>
      <w:color w:val="000000"/>
      <w:spacing w:val="-1"/>
      <w:sz w:val="13"/>
      <w:szCs w:val="13"/>
    </w:rPr>
  </w:style>
  <w:style w:type="paragraph" w:customStyle="1" w:styleId="DOIAOPline">
    <w:name w:val="*DOI AOP line"/>
    <w:uiPriority w:val="99"/>
    <w:rsid w:val="00F96565"/>
    <w:pPr>
      <w:suppressAutoHyphens/>
      <w:spacing w:after="200" w:line="180" w:lineRule="atLeast"/>
      <w:textAlignment w:val="baseline"/>
    </w:pPr>
    <w:rPr>
      <w:rFonts w:ascii="ITC Symbol Std Book" w:hAnsi="ITC Symbol Std Book" w:cs="ITC Symbol Std Book"/>
      <w:spacing w:val="-1"/>
      <w:sz w:val="13"/>
      <w:szCs w:val="13"/>
    </w:rPr>
  </w:style>
  <w:style w:type="paragraph" w:customStyle="1" w:styleId="Figurecaption">
    <w:name w:val="*Figure caption"/>
    <w:uiPriority w:val="99"/>
    <w:rsid w:val="00F96565"/>
    <w:pPr>
      <w:spacing w:after="0" w:line="200" w:lineRule="exact"/>
      <w:textAlignment w:val="baseline"/>
    </w:pPr>
    <w:rPr>
      <w:rFonts w:ascii="Diverda Sans Com Light" w:hAnsi="Diverda Sans Com Light" w:cs="Diverda Sans Com Light"/>
      <w:spacing w:val="-3"/>
      <w:sz w:val="17"/>
      <w:szCs w:val="17"/>
    </w:rPr>
  </w:style>
  <w:style w:type="character" w:customStyle="1" w:styleId="Figurecaptionparts">
    <w:name w:val="*Figure caption parts"/>
    <w:uiPriority w:val="99"/>
    <w:rsid w:val="00F96565"/>
    <w:rPr>
      <w:rFonts w:ascii="Diverda Sans Com" w:hAnsi="Diverda Sans Com" w:cs="Diverda Sans Com"/>
      <w:b/>
      <w:bCs/>
      <w:color w:val="auto"/>
      <w:w w:val="100"/>
      <w:sz w:val="17"/>
      <w:szCs w:val="17"/>
      <w:u w:val="none"/>
      <w:vertAlign w:val="baseline"/>
    </w:rPr>
  </w:style>
  <w:style w:type="paragraph" w:customStyle="1" w:styleId="Glossarydefinition">
    <w:name w:val="*Glossary definition"/>
    <w:uiPriority w:val="99"/>
    <w:rsid w:val="00F96565"/>
    <w:pPr>
      <w:spacing w:after="0" w:line="180" w:lineRule="exact"/>
      <w:textAlignment w:val="baseline"/>
    </w:pPr>
    <w:rPr>
      <w:rFonts w:ascii="ITC Symbol Std Book" w:hAnsi="ITC Symbol Std Book" w:cs="ITC Symbol Std Book"/>
      <w:spacing w:val="-1"/>
      <w:sz w:val="13"/>
      <w:szCs w:val="13"/>
    </w:rPr>
  </w:style>
  <w:style w:type="paragraph" w:customStyle="1" w:styleId="Glossaryhead">
    <w:name w:val="*Glossary head"/>
    <w:uiPriority w:val="99"/>
    <w:rsid w:val="00F96565"/>
    <w:pPr>
      <w:spacing w:before="180" w:after="0" w:line="180" w:lineRule="exact"/>
      <w:textAlignment w:val="baseline"/>
    </w:pPr>
    <w:rPr>
      <w:rFonts w:ascii="ITC Symbol Std Medium" w:hAnsi="ITC Symbol Std Medium" w:cs="ITC Symbol Std Medium"/>
      <w:spacing w:val="-1"/>
      <w:sz w:val="14"/>
      <w:szCs w:val="14"/>
    </w:rPr>
  </w:style>
  <w:style w:type="character" w:customStyle="1" w:styleId="Greeks">
    <w:name w:val="*Greeks"/>
    <w:uiPriority w:val="99"/>
    <w:rsid w:val="00F96565"/>
    <w:rPr>
      <w:rFonts w:ascii="Minion Pro" w:hAnsi="Minion Pro" w:cs="MinionPro-Regular"/>
      <w:bCs w:val="0"/>
      <w:iCs w:val="0"/>
      <w:lang w:val="en-GB"/>
    </w:rPr>
  </w:style>
  <w:style w:type="paragraph" w:customStyle="1" w:styleId="Infoboxfootnote">
    <w:name w:val="*Info box footnote"/>
    <w:uiPriority w:val="99"/>
    <w:rsid w:val="00F96565"/>
    <w:pPr>
      <w:suppressAutoHyphens/>
      <w:spacing w:before="57" w:after="0" w:line="148" w:lineRule="exact"/>
      <w:textAlignment w:val="baseline"/>
    </w:pPr>
    <w:rPr>
      <w:rFonts w:ascii="Diverda Sans Com" w:hAnsi="Diverda Sans Com" w:cs="Diverda Sans Com"/>
      <w:b/>
      <w:bCs/>
      <w:caps/>
      <w:spacing w:val="-1"/>
      <w:sz w:val="12"/>
      <w:szCs w:val="12"/>
    </w:rPr>
  </w:style>
  <w:style w:type="paragraph" w:customStyle="1" w:styleId="Infoboxhead">
    <w:name w:val="*Info box head"/>
    <w:uiPriority w:val="99"/>
    <w:rsid w:val="00F96565"/>
    <w:pPr>
      <w:suppressAutoHyphens/>
      <w:spacing w:before="113" w:after="0" w:line="148" w:lineRule="exact"/>
      <w:textAlignment w:val="baseline"/>
    </w:pPr>
    <w:rPr>
      <w:rFonts w:ascii="Diverda Sans Com Medium" w:hAnsi="Diverda Sans Com Medium" w:cs="Diverda Sans Com Medium"/>
      <w:caps/>
      <w:color w:val="AB7942"/>
      <w:spacing w:val="1"/>
      <w:sz w:val="14"/>
      <w:szCs w:val="14"/>
    </w:rPr>
  </w:style>
  <w:style w:type="character" w:customStyle="1" w:styleId="Infoboxinlinehead">
    <w:name w:val="*Info box inline head"/>
    <w:rsid w:val="00F96565"/>
    <w:rPr>
      <w:rFonts w:ascii="Diverda Sans Com Medium" w:hAnsi="Diverda Sans Com Medium"/>
      <w:b/>
      <w:caps/>
      <w:color w:val="auto"/>
      <w:spacing w:val="0"/>
      <w:position w:val="0"/>
      <w:sz w:val="22"/>
    </w:rPr>
  </w:style>
  <w:style w:type="paragraph" w:customStyle="1" w:styleId="Infoboxtext">
    <w:name w:val="*Info box text"/>
    <w:uiPriority w:val="99"/>
    <w:rsid w:val="00F96565"/>
    <w:pPr>
      <w:suppressAutoHyphens/>
      <w:spacing w:after="0" w:line="148" w:lineRule="exact"/>
      <w:textAlignment w:val="baseline"/>
    </w:pPr>
    <w:rPr>
      <w:rFonts w:ascii="Diverda Sans Com Light" w:hAnsi="Diverda Sans Com Light" w:cs="Diverda Sans Com Light"/>
      <w:spacing w:val="-1"/>
      <w:sz w:val="12"/>
      <w:szCs w:val="12"/>
    </w:rPr>
  </w:style>
  <w:style w:type="character" w:customStyle="1" w:styleId="Infoboxwebsite">
    <w:name w:val="*Info box website"/>
    <w:uiPriority w:val="99"/>
    <w:rsid w:val="00F96565"/>
    <w:rPr>
      <w:rFonts w:ascii="Diverda Sans Com Medium" w:hAnsi="Diverda Sans Com Medium" w:cs="Diverda Sans Com Medium"/>
      <w:color w:val="auto"/>
      <w:w w:val="100"/>
      <w:sz w:val="12"/>
      <w:szCs w:val="12"/>
      <w:u w:val="none"/>
      <w:vertAlign w:val="baseline"/>
    </w:rPr>
  </w:style>
  <w:style w:type="paragraph" w:customStyle="1" w:styleId="NIBboxtitle">
    <w:name w:val="*NIB box title"/>
    <w:basedOn w:val="Normal"/>
    <w:uiPriority w:val="99"/>
    <w:rsid w:val="00F96565"/>
    <w:pPr>
      <w:widowControl w:val="0"/>
      <w:suppressAutoHyphens/>
      <w:autoSpaceDE w:val="0"/>
      <w:autoSpaceDN w:val="0"/>
      <w:adjustRightInd w:val="0"/>
      <w:spacing w:line="220" w:lineRule="atLeast"/>
      <w:textAlignment w:val="baseline"/>
    </w:pPr>
    <w:rPr>
      <w:rFonts w:ascii="Diverda Sans Com Black" w:hAnsi="Diverda Sans Com Black" w:cs="DiverdaSansCom-Black"/>
      <w:spacing w:val="-1"/>
      <w:sz w:val="21"/>
      <w:szCs w:val="21"/>
    </w:rPr>
  </w:style>
  <w:style w:type="paragraph" w:customStyle="1" w:styleId="NIBfirst">
    <w:name w:val="*NIB first"/>
    <w:basedOn w:val="Normal"/>
    <w:uiPriority w:val="99"/>
    <w:rsid w:val="00F96565"/>
    <w:pPr>
      <w:widowControl w:val="0"/>
      <w:autoSpaceDE w:val="0"/>
      <w:autoSpaceDN w:val="0"/>
      <w:adjustRightInd w:val="0"/>
      <w:spacing w:line="220" w:lineRule="atLeast"/>
      <w:textAlignment w:val="baseline"/>
    </w:pPr>
    <w:rPr>
      <w:rFonts w:ascii="Diverda Sans Com Light" w:hAnsi="Diverda Sans Com Light" w:cs="DiverdaSansCom-Light"/>
      <w:spacing w:val="-1"/>
      <w:sz w:val="17"/>
      <w:szCs w:val="17"/>
    </w:rPr>
  </w:style>
  <w:style w:type="paragraph" w:customStyle="1" w:styleId="NIBtext">
    <w:name w:val="*NIB text"/>
    <w:basedOn w:val="NIBfirst"/>
    <w:uiPriority w:val="99"/>
    <w:rsid w:val="00F96565"/>
    <w:pPr>
      <w:ind w:firstLine="170"/>
    </w:pPr>
  </w:style>
  <w:style w:type="paragraph" w:customStyle="1" w:styleId="NIBtitle">
    <w:name w:val="*NIB title"/>
    <w:basedOn w:val="Normal"/>
    <w:uiPriority w:val="99"/>
    <w:rsid w:val="00F96565"/>
    <w:pPr>
      <w:widowControl w:val="0"/>
      <w:pBdr>
        <w:top w:val="single" w:sz="4" w:space="16" w:color="F25900"/>
      </w:pBdr>
      <w:suppressAutoHyphens/>
      <w:autoSpaceDE w:val="0"/>
      <w:autoSpaceDN w:val="0"/>
      <w:adjustRightInd w:val="0"/>
      <w:spacing w:before="227" w:after="113" w:line="240" w:lineRule="atLeast"/>
      <w:textAlignment w:val="baseline"/>
    </w:pPr>
    <w:rPr>
      <w:rFonts w:ascii="DiverdaSansCom-Black" w:hAnsi="DiverdaSansCom-Black" w:cs="DiverdaSansCom-Black"/>
      <w:spacing w:val="-1"/>
    </w:rPr>
  </w:style>
  <w:style w:type="paragraph" w:customStyle="1" w:styleId="Originalarticle">
    <w:name w:val="*Original article"/>
    <w:uiPriority w:val="99"/>
    <w:rsid w:val="00F96565"/>
    <w:pPr>
      <w:spacing w:before="57" w:after="57" w:line="180" w:lineRule="exact"/>
      <w:textAlignment w:val="baseline"/>
    </w:pPr>
    <w:rPr>
      <w:rFonts w:ascii="Diverda Sans Com Light" w:hAnsi="Diverda Sans Com Light" w:cs="Diverda Sans Com Light"/>
      <w:spacing w:val="-1"/>
      <w:sz w:val="14"/>
      <w:szCs w:val="14"/>
    </w:rPr>
  </w:style>
  <w:style w:type="paragraph" w:customStyle="1" w:styleId="Pullquote">
    <w:name w:val="*Pull quote"/>
    <w:uiPriority w:val="99"/>
    <w:rsid w:val="00F96565"/>
    <w:pPr>
      <w:suppressAutoHyphens/>
      <w:spacing w:after="0" w:line="280" w:lineRule="exact"/>
      <w:textAlignment w:val="baseline"/>
    </w:pPr>
    <w:rPr>
      <w:rFonts w:ascii="ITC Symbol Std Medium" w:hAnsi="ITC Symbol Std Medium" w:cs="ITC Symbol Std Medium"/>
      <w:spacing w:val="-1"/>
    </w:rPr>
  </w:style>
  <w:style w:type="paragraph" w:customStyle="1" w:styleId="Question">
    <w:name w:val="*Question"/>
    <w:basedOn w:val="Bodyfirst"/>
    <w:uiPriority w:val="99"/>
    <w:rsid w:val="00F96565"/>
    <w:pPr>
      <w:suppressAutoHyphens/>
    </w:pPr>
    <w:rPr>
      <w:rFonts w:cs="Minion Pro"/>
      <w:i/>
      <w:iCs/>
    </w:rPr>
  </w:style>
  <w:style w:type="paragraph" w:customStyle="1" w:styleId="Quotationintext">
    <w:name w:val="*Quotation in text"/>
    <w:uiPriority w:val="99"/>
    <w:rsid w:val="00F96565"/>
    <w:pPr>
      <w:spacing w:before="110" w:after="110" w:line="220" w:lineRule="exact"/>
      <w:ind w:left="227" w:right="227"/>
      <w:textAlignment w:val="baseline"/>
    </w:pPr>
    <w:rPr>
      <w:rFonts w:ascii="Minion Pro" w:hAnsi="Minion Pro" w:cs="Minion Pro"/>
      <w:i/>
      <w:iCs/>
      <w:spacing w:val="-1"/>
      <w:sz w:val="18"/>
      <w:szCs w:val="18"/>
    </w:rPr>
  </w:style>
  <w:style w:type="paragraph" w:customStyle="1" w:styleId="Quotation">
    <w:name w:val="*Quotation"/>
    <w:basedOn w:val="Quotationintext"/>
    <w:uiPriority w:val="99"/>
    <w:rsid w:val="00F96565"/>
    <w:pPr>
      <w:ind w:left="113" w:right="113"/>
    </w:pPr>
  </w:style>
  <w:style w:type="character" w:customStyle="1" w:styleId="Quotationsource">
    <w:name w:val="*Quotation source"/>
    <w:uiPriority w:val="99"/>
    <w:rsid w:val="00F96565"/>
    <w:rPr>
      <w:sz w:val="16"/>
      <w:szCs w:val="16"/>
    </w:rPr>
  </w:style>
  <w:style w:type="paragraph" w:customStyle="1" w:styleId="Smallprinthead">
    <w:name w:val="*Smallprint head"/>
    <w:uiPriority w:val="99"/>
    <w:rsid w:val="00F96565"/>
    <w:pPr>
      <w:suppressAutoHyphens/>
      <w:spacing w:before="147" w:after="0" w:line="147" w:lineRule="exact"/>
      <w:textAlignment w:val="baseline"/>
    </w:pPr>
    <w:rPr>
      <w:rFonts w:ascii="ITC Symbol Std Book" w:hAnsi="ITC Symbol Std Book" w:cs="ITC Symbol Std Book"/>
      <w:b/>
      <w:bCs/>
      <w:spacing w:val="-1"/>
      <w:sz w:val="13"/>
      <w:szCs w:val="13"/>
    </w:rPr>
  </w:style>
  <w:style w:type="paragraph" w:customStyle="1" w:styleId="Smallprinttext">
    <w:name w:val="*Smallprint text"/>
    <w:uiPriority w:val="99"/>
    <w:rsid w:val="00F96565"/>
    <w:pPr>
      <w:spacing w:after="0" w:line="147" w:lineRule="exact"/>
      <w:jc w:val="both"/>
      <w:textAlignment w:val="baseline"/>
    </w:pPr>
    <w:rPr>
      <w:rFonts w:ascii="ITC Symbol Std Medium" w:hAnsi="ITC Symbol Std Medium" w:cs="ITC Symbol Std Medium"/>
      <w:spacing w:val="-1"/>
      <w:sz w:val="12"/>
      <w:szCs w:val="12"/>
    </w:rPr>
  </w:style>
  <w:style w:type="paragraph" w:customStyle="1" w:styleId="Standfirst">
    <w:name w:val="*Standfirst"/>
    <w:basedOn w:val="Normal"/>
    <w:uiPriority w:val="99"/>
    <w:rsid w:val="00F96565"/>
    <w:pPr>
      <w:widowControl w:val="0"/>
      <w:autoSpaceDE w:val="0"/>
      <w:autoSpaceDN w:val="0"/>
      <w:adjustRightInd w:val="0"/>
      <w:spacing w:before="227" w:line="280" w:lineRule="atLeast"/>
      <w:textAlignment w:val="baseline"/>
    </w:pPr>
    <w:rPr>
      <w:rFonts w:ascii="Diverda Sans Com Light" w:hAnsi="Diverda Sans Com Light" w:cs="DiverdaSansCom-Light"/>
      <w:spacing w:val="-3"/>
    </w:rPr>
  </w:style>
  <w:style w:type="paragraph" w:customStyle="1" w:styleId="Standfirstnews">
    <w:name w:val="*Standfirst news"/>
    <w:basedOn w:val="Abstract"/>
    <w:uiPriority w:val="99"/>
    <w:rsid w:val="00F96565"/>
    <w:pPr>
      <w:spacing w:before="198" w:line="220" w:lineRule="atLeast"/>
      <w:ind w:left="0"/>
    </w:pPr>
    <w:rPr>
      <w:rFonts w:cs="DiverdaSansCom-Light"/>
      <w:spacing w:val="-1"/>
      <w:sz w:val="20"/>
      <w:szCs w:val="20"/>
    </w:rPr>
  </w:style>
  <w:style w:type="paragraph" w:customStyle="1" w:styleId="Strapline">
    <w:name w:val="*Strapline"/>
    <w:uiPriority w:val="99"/>
    <w:rsid w:val="00F96565"/>
    <w:pPr>
      <w:spacing w:after="0" w:line="140" w:lineRule="atLeast"/>
      <w:textAlignment w:val="baseline"/>
    </w:pPr>
    <w:rPr>
      <w:rFonts w:ascii="Diverda Sans Com Medium" w:hAnsi="Diverda Sans Com Medium" w:cs="Diverda Sans Com Medium"/>
      <w:caps/>
      <w:color w:val="AB7942"/>
      <w:spacing w:val="26"/>
      <w:sz w:val="17"/>
      <w:szCs w:val="17"/>
    </w:rPr>
  </w:style>
  <w:style w:type="paragraph" w:customStyle="1" w:styleId="Subhead1">
    <w:name w:val="*Subhead 1"/>
    <w:uiPriority w:val="99"/>
    <w:rsid w:val="00F96565"/>
    <w:pPr>
      <w:suppressAutoHyphens/>
      <w:spacing w:before="220" w:after="0" w:line="220" w:lineRule="exact"/>
      <w:textAlignment w:val="baseline"/>
    </w:pPr>
    <w:rPr>
      <w:rFonts w:ascii="Diverda Sans Com Black" w:hAnsi="Diverda Sans Com Black" w:cs="Diverda Sans Com Medium"/>
      <w:b/>
      <w:bCs/>
      <w:spacing w:val="-3"/>
      <w:sz w:val="19"/>
      <w:szCs w:val="19"/>
    </w:rPr>
  </w:style>
  <w:style w:type="paragraph" w:customStyle="1" w:styleId="Subhead2">
    <w:name w:val="*Subhead 2"/>
    <w:basedOn w:val="Bodyfirstinline"/>
    <w:uiPriority w:val="99"/>
    <w:rsid w:val="00F96565"/>
    <w:rPr>
      <w:rFonts w:cs="Diverda Sans Com"/>
      <w:szCs w:val="19"/>
    </w:rPr>
  </w:style>
  <w:style w:type="paragraph" w:customStyle="1" w:styleId="Subhead2closedup">
    <w:name w:val="*Subhead 2 closed up"/>
    <w:basedOn w:val="Subhead2"/>
    <w:uiPriority w:val="99"/>
    <w:rsid w:val="00F96565"/>
    <w:pPr>
      <w:spacing w:before="0"/>
    </w:pPr>
  </w:style>
  <w:style w:type="character" w:customStyle="1" w:styleId="Subheadinline">
    <w:name w:val="*Subhead inline"/>
    <w:uiPriority w:val="99"/>
    <w:rsid w:val="00F96565"/>
    <w:rPr>
      <w:rFonts w:ascii="Minion Pro" w:hAnsi="Minion Pro" w:cs="Minion Pro"/>
      <w:b/>
      <w:bCs/>
      <w:i/>
      <w:iCs/>
      <w:color w:val="auto"/>
      <w:w w:val="100"/>
      <w:sz w:val="18"/>
      <w:szCs w:val="18"/>
      <w:u w:val="none"/>
    </w:rPr>
  </w:style>
  <w:style w:type="character" w:customStyle="1" w:styleId="Subsubscript">
    <w:name w:val="*Subsubscript"/>
    <w:uiPriority w:val="99"/>
    <w:rsid w:val="00F96565"/>
    <w:rPr>
      <w:position w:val="-4"/>
      <w:sz w:val="12"/>
      <w:szCs w:val="12"/>
      <w:vertAlign w:val="subscript"/>
    </w:rPr>
  </w:style>
  <w:style w:type="character" w:customStyle="1" w:styleId="Superscript">
    <w:name w:val="*Superscript"/>
    <w:uiPriority w:val="1"/>
    <w:rsid w:val="00F96565"/>
    <w:rPr>
      <w:color w:val="000000" w:themeColor="text1"/>
      <w:vertAlign w:val="superscript"/>
    </w:rPr>
  </w:style>
  <w:style w:type="paragraph" w:customStyle="1" w:styleId="Tabletext">
    <w:name w:val="*Table text"/>
    <w:uiPriority w:val="99"/>
    <w:rsid w:val="00F96565"/>
    <w:pPr>
      <w:spacing w:after="85" w:line="180" w:lineRule="exact"/>
      <w:textAlignment w:val="baseline"/>
    </w:pPr>
    <w:rPr>
      <w:rFonts w:ascii="Diverda Sans Com Light" w:hAnsi="Diverda Sans Com Light" w:cs="Diverda Sans Com Light"/>
      <w:spacing w:val="-3"/>
      <w:sz w:val="17"/>
      <w:szCs w:val="17"/>
    </w:rPr>
  </w:style>
  <w:style w:type="paragraph" w:customStyle="1" w:styleId="Tablebullet">
    <w:name w:val="*Table bullet"/>
    <w:basedOn w:val="Tabletext"/>
    <w:uiPriority w:val="99"/>
    <w:rsid w:val="00F96565"/>
    <w:pPr>
      <w:numPr>
        <w:numId w:val="10"/>
      </w:numPr>
      <w:tabs>
        <w:tab w:val="left" w:pos="106"/>
      </w:tabs>
      <w:spacing w:after="0"/>
    </w:pPr>
  </w:style>
  <w:style w:type="paragraph" w:customStyle="1" w:styleId="Tablecolhead">
    <w:name w:val="*Table col head"/>
    <w:uiPriority w:val="99"/>
    <w:rsid w:val="00F96565"/>
    <w:pPr>
      <w:suppressAutoHyphens/>
      <w:spacing w:after="85" w:line="184" w:lineRule="exact"/>
      <w:textAlignment w:val="baseline"/>
    </w:pPr>
    <w:rPr>
      <w:rFonts w:ascii="Diverda Sans Com" w:hAnsi="Diverda Sans Com" w:cs="Diverda Sans Com"/>
      <w:b/>
      <w:bCs/>
      <w:sz w:val="17"/>
      <w:szCs w:val="17"/>
    </w:rPr>
  </w:style>
  <w:style w:type="paragraph" w:customStyle="1" w:styleId="Tablecolspanner">
    <w:name w:val="*Table col spanner"/>
    <w:basedOn w:val="Tablecolhead"/>
    <w:uiPriority w:val="99"/>
    <w:rsid w:val="00F96565"/>
  </w:style>
  <w:style w:type="paragraph" w:customStyle="1" w:styleId="Tablefootnote">
    <w:name w:val="*Table footnote"/>
    <w:uiPriority w:val="99"/>
    <w:rsid w:val="00F96565"/>
    <w:pPr>
      <w:spacing w:before="85" w:after="0" w:line="160" w:lineRule="exact"/>
      <w:ind w:left="85" w:right="85"/>
      <w:textAlignment w:val="baseline"/>
    </w:pPr>
    <w:rPr>
      <w:rFonts w:ascii="Diverda Sans Com Light" w:hAnsi="Diverda Sans Com Light" w:cs="Diverda Sans Com Light"/>
      <w:sz w:val="15"/>
      <w:szCs w:val="15"/>
    </w:rPr>
  </w:style>
  <w:style w:type="paragraph" w:customStyle="1" w:styleId="Tablesubhead">
    <w:name w:val="*Table subhead"/>
    <w:basedOn w:val="Tablecolhead"/>
    <w:uiPriority w:val="99"/>
    <w:rsid w:val="00F96565"/>
    <w:rPr>
      <w:rFonts w:ascii="Diverda Sans Com Medium" w:hAnsi="Diverda Sans Com Medium" w:cs="Diverda Sans Com Medium"/>
      <w:b w:val="0"/>
      <w:bCs w:val="0"/>
      <w:i/>
      <w:iCs/>
    </w:rPr>
  </w:style>
  <w:style w:type="paragraph" w:customStyle="1" w:styleId="Tabletitle">
    <w:name w:val="*Table title"/>
    <w:uiPriority w:val="99"/>
    <w:rsid w:val="00F96565"/>
    <w:pPr>
      <w:suppressAutoHyphens/>
      <w:spacing w:after="14" w:line="190" w:lineRule="exact"/>
      <w:ind w:left="85" w:right="85"/>
      <w:textAlignment w:val="baseline"/>
    </w:pPr>
    <w:rPr>
      <w:rFonts w:ascii="Diverda Sans Com" w:hAnsi="Diverda Sans Com" w:cs="Diverda Sans Com"/>
      <w:b/>
      <w:bCs/>
      <w:spacing w:val="-1"/>
      <w:sz w:val="17"/>
      <w:szCs w:val="17"/>
    </w:rPr>
  </w:style>
  <w:style w:type="paragraph" w:customStyle="1" w:styleId="Title">
    <w:name w:val="*Title"/>
    <w:uiPriority w:val="99"/>
    <w:rsid w:val="00F96565"/>
    <w:pPr>
      <w:suppressAutoHyphens/>
      <w:spacing w:after="227" w:line="520" w:lineRule="exact"/>
      <w:ind w:left="113"/>
      <w:textAlignment w:val="baseline"/>
    </w:pPr>
    <w:rPr>
      <w:rFonts w:ascii="ITC Symbol Std Medium" w:hAnsi="ITC Symbol Std Medium" w:cs="ITC Symbol Std Medium"/>
      <w:spacing w:val="-10"/>
      <w:sz w:val="48"/>
      <w:szCs w:val="48"/>
    </w:rPr>
  </w:style>
  <w:style w:type="paragraph" w:customStyle="1" w:styleId="TOCReviewauthor">
    <w:name w:val="*TOC Review author"/>
    <w:uiPriority w:val="99"/>
    <w:rsid w:val="00F96565"/>
    <w:pPr>
      <w:suppressAutoHyphens/>
      <w:spacing w:before="57" w:after="28" w:line="220" w:lineRule="exact"/>
      <w:ind w:left="964"/>
    </w:pPr>
    <w:rPr>
      <w:rFonts w:ascii="Diverda Sans Com Light" w:hAnsi="Diverda Sans Com Light" w:cs="Diverda Sans Com Light"/>
      <w:i/>
      <w:iCs/>
      <w:sz w:val="19"/>
      <w:szCs w:val="19"/>
    </w:rPr>
  </w:style>
  <w:style w:type="paragraph" w:customStyle="1" w:styleId="TOCReviewblurb">
    <w:name w:val="*TOC Review blurb"/>
    <w:uiPriority w:val="99"/>
    <w:rsid w:val="00F96565"/>
    <w:pPr>
      <w:spacing w:after="0" w:line="220" w:lineRule="exact"/>
      <w:ind w:left="964"/>
      <w:textAlignment w:val="baseline"/>
    </w:pPr>
    <w:rPr>
      <w:rFonts w:ascii="Diverda Sans Com Light" w:hAnsi="Diverda Sans Com Light" w:cs="Diverda Sans Com Light"/>
      <w:spacing w:val="-1"/>
      <w:sz w:val="18"/>
      <w:szCs w:val="18"/>
    </w:rPr>
  </w:style>
  <w:style w:type="paragraph" w:customStyle="1" w:styleId="TOCReviewtitle">
    <w:name w:val="*TOC Review title"/>
    <w:uiPriority w:val="99"/>
    <w:rsid w:val="00F96565"/>
    <w:pPr>
      <w:tabs>
        <w:tab w:val="right" w:pos="765"/>
      </w:tabs>
      <w:suppressAutoHyphens/>
      <w:spacing w:before="170" w:after="0" w:line="220" w:lineRule="atLeast"/>
      <w:ind w:left="964" w:hanging="964"/>
    </w:pPr>
    <w:rPr>
      <w:rFonts w:ascii="Diverda Sans Com Medium" w:hAnsi="Diverda Sans Com Medium" w:cs="Diverda Sans Com Medium"/>
      <w:sz w:val="21"/>
      <w:szCs w:val="21"/>
    </w:rPr>
  </w:style>
  <w:style w:type="paragraph" w:customStyle="1" w:styleId="TOCstrapline">
    <w:name w:val="*TOC strapline"/>
    <w:uiPriority w:val="99"/>
    <w:rsid w:val="00F96565"/>
    <w:pPr>
      <w:tabs>
        <w:tab w:val="right" w:pos="1644"/>
        <w:tab w:val="left" w:pos="1871"/>
      </w:tabs>
      <w:spacing w:before="57" w:after="0" w:line="180" w:lineRule="exact"/>
      <w:ind w:left="1531" w:hanging="1531"/>
      <w:textAlignment w:val="baseline"/>
    </w:pPr>
    <w:rPr>
      <w:rFonts w:ascii="Diverda Sans Com" w:hAnsi="Diverda Sans Com" w:cs="Diverda Sans Com"/>
      <w:caps/>
      <w:sz w:val="17"/>
      <w:szCs w:val="17"/>
    </w:rPr>
  </w:style>
  <w:style w:type="character" w:customStyle="1" w:styleId="TOC1pagenum">
    <w:name w:val="*TOC1 page num"/>
    <w:uiPriority w:val="99"/>
    <w:rsid w:val="00F96565"/>
    <w:rPr>
      <w:rFonts w:ascii="Diverda Sans Com Medium" w:hAnsi="Diverda Sans Com Medium" w:cs="Diverda Sans Com Medium"/>
      <w:color w:val="auto"/>
      <w:spacing w:val="0"/>
      <w:w w:val="100"/>
      <w:position w:val="-8"/>
      <w:sz w:val="36"/>
      <w:szCs w:val="36"/>
      <w:u w:val="none"/>
    </w:rPr>
  </w:style>
  <w:style w:type="character" w:customStyle="1" w:styleId="Boxnum">
    <w:name w:val="~Box num"/>
    <w:uiPriority w:val="99"/>
    <w:rsid w:val="00F96565"/>
    <w:rPr>
      <w:rFonts w:ascii="Diverda Sans Com Light" w:hAnsi="Diverda Sans Com Light"/>
    </w:rPr>
  </w:style>
  <w:style w:type="character" w:customStyle="1" w:styleId="Bullet">
    <w:name w:val="~Bullet"/>
    <w:uiPriority w:val="99"/>
    <w:rsid w:val="00F96565"/>
    <w:rPr>
      <w:rFonts w:ascii="Diverda Sans Com" w:hAnsi="Diverda Sans Com" w:cs="Diverda Sans Com"/>
      <w:color w:val="auto"/>
      <w:vertAlign w:val="baseline"/>
      <w:lang w:val="en-GB"/>
    </w:rPr>
  </w:style>
  <w:style w:type="character" w:customStyle="1" w:styleId="Figurenum">
    <w:name w:val="~Figure num"/>
    <w:uiPriority w:val="99"/>
    <w:rsid w:val="00F96565"/>
    <w:rPr>
      <w:rFonts w:ascii="Diverda Sans Com Light" w:hAnsi="Diverda Sans Com Light" w:cs="Diverda Sans Com Light"/>
      <w:color w:val="auto"/>
      <w:w w:val="100"/>
      <w:u w:val="none"/>
      <w:vertAlign w:val="baseline"/>
    </w:rPr>
  </w:style>
  <w:style w:type="character" w:customStyle="1" w:styleId="Figuretitle">
    <w:name w:val="~Figure title"/>
    <w:uiPriority w:val="99"/>
    <w:rsid w:val="00F96565"/>
    <w:rPr>
      <w:rFonts w:ascii="Diverda Sans Com" w:hAnsi="Diverda Sans Com" w:cs="Diverda Sans Com"/>
      <w:b/>
      <w:bCs/>
      <w:color w:val="auto"/>
      <w:spacing w:val="0"/>
      <w:w w:val="100"/>
      <w:sz w:val="17"/>
      <w:szCs w:val="17"/>
      <w:u w:val="none"/>
    </w:rPr>
  </w:style>
  <w:style w:type="character" w:customStyle="1" w:styleId="Refersto">
    <w:name w:val="~Refers to"/>
    <w:uiPriority w:val="99"/>
    <w:rsid w:val="00F96565"/>
    <w:rPr>
      <w:i/>
      <w:iCs/>
    </w:rPr>
  </w:style>
  <w:style w:type="character" w:customStyle="1" w:styleId="Tablenum">
    <w:name w:val="~Table num"/>
    <w:uiPriority w:val="99"/>
    <w:rsid w:val="00F96565"/>
    <w:rPr>
      <w:rFonts w:ascii="Diverda Sans Com Light" w:hAnsi="Diverda Sans Com Light"/>
    </w:rPr>
  </w:style>
  <w:style w:type="paragraph" w:customStyle="1" w:styleId="Abstract0">
    <w:name w:val="Abstract"/>
    <w:basedOn w:val="Normal"/>
    <w:qFormat/>
    <w:rsid w:val="00F96565"/>
    <w:pPr>
      <w:widowControl w:val="0"/>
      <w:autoSpaceDE w:val="0"/>
      <w:autoSpaceDN w:val="0"/>
      <w:adjustRightInd w:val="0"/>
      <w:spacing w:after="0" w:line="288" w:lineRule="auto"/>
      <w:ind w:left="113"/>
      <w:textAlignment w:val="center"/>
    </w:pPr>
    <w:rPr>
      <w:rFonts w:ascii="Diverda Sans Com Light" w:hAnsi="Diverda Sans Com Light" w:cs="DiverdaSansCom-Light"/>
      <w:color w:val="000000"/>
      <w:spacing w:val="-5"/>
      <w:sz w:val="21"/>
      <w:szCs w:val="21"/>
    </w:rPr>
  </w:style>
  <w:style w:type="character" w:customStyle="1" w:styleId="ADDRESSCNY">
    <w:name w:val="ADDRESS CNY"/>
    <w:uiPriority w:val="99"/>
    <w:rsid w:val="00F96565"/>
    <w:rPr>
      <w:color w:val="A5A500"/>
    </w:rPr>
  </w:style>
  <w:style w:type="character" w:customStyle="1" w:styleId="ADDRESSCOUNTY">
    <w:name w:val="ADDRESS COUNTY"/>
    <w:uiPriority w:val="99"/>
    <w:rsid w:val="00F96565"/>
    <w:rPr>
      <w:color w:val="FF4CFF"/>
    </w:rPr>
  </w:style>
  <w:style w:type="character" w:customStyle="1" w:styleId="ADDRESSCTY">
    <w:name w:val="ADDRESS CTY"/>
    <w:uiPriority w:val="99"/>
    <w:rsid w:val="00F96565"/>
    <w:rPr>
      <w:color w:val="F25B00"/>
    </w:rPr>
  </w:style>
  <w:style w:type="character" w:customStyle="1" w:styleId="ADDRESSORG">
    <w:name w:val="ADDRESS ORG"/>
    <w:uiPriority w:val="99"/>
    <w:rsid w:val="00F96565"/>
    <w:rPr>
      <w:color w:val="5932FF"/>
    </w:rPr>
  </w:style>
  <w:style w:type="character" w:customStyle="1" w:styleId="ADDRESSSTATE">
    <w:name w:val="ADDRESS STATE"/>
    <w:uiPriority w:val="99"/>
    <w:rsid w:val="00F96565"/>
    <w:rPr>
      <w:color w:val="65BFFF"/>
    </w:rPr>
  </w:style>
  <w:style w:type="character" w:customStyle="1" w:styleId="ADDRESSSTREET">
    <w:name w:val="ADDRESS STREET"/>
    <w:uiPriority w:val="99"/>
    <w:rsid w:val="00F96565"/>
    <w:rPr>
      <w:color w:val="651100"/>
    </w:rPr>
  </w:style>
  <w:style w:type="character" w:customStyle="1" w:styleId="ADDRESSZIP">
    <w:name w:val="ADDRESS ZIP"/>
    <w:uiPriority w:val="99"/>
    <w:rsid w:val="00F96565"/>
    <w:rPr>
      <w:color w:val="C100D3"/>
    </w:rPr>
  </w:style>
  <w:style w:type="paragraph" w:customStyle="1" w:styleId="Articletype">
    <w:name w:val="Article type"/>
    <w:qFormat/>
    <w:rsid w:val="00F96565"/>
    <w:pPr>
      <w:spacing w:after="200" w:line="276" w:lineRule="auto"/>
      <w:jc w:val="right"/>
    </w:pPr>
    <w:rPr>
      <w:rFonts w:ascii="Diverda Sans Com" w:hAnsi="Diverda Sans Com" w:cs="DiverdaSansCom-Medium"/>
      <w:spacing w:val="48"/>
      <w:sz w:val="72"/>
      <w:szCs w:val="72"/>
    </w:rPr>
  </w:style>
  <w:style w:type="character" w:customStyle="1" w:styleId="AUTHORFNM">
    <w:name w:val="AUTHOR FNM"/>
    <w:uiPriority w:val="99"/>
    <w:rsid w:val="00F96565"/>
    <w:rPr>
      <w:color w:val="FF4CFF"/>
    </w:rPr>
  </w:style>
  <w:style w:type="character" w:customStyle="1" w:styleId="AUTHORINITIALS">
    <w:name w:val="AUTHOR INITIALS"/>
    <w:uiPriority w:val="99"/>
    <w:rsid w:val="00F96565"/>
    <w:rPr>
      <w:color w:val="FF4CFF"/>
    </w:rPr>
  </w:style>
  <w:style w:type="character" w:customStyle="1" w:styleId="AUTHORSNM">
    <w:name w:val="AUTHOR SNM"/>
    <w:uiPriority w:val="99"/>
    <w:rsid w:val="00F96565"/>
    <w:rPr>
      <w:color w:val="003AFF"/>
    </w:rPr>
  </w:style>
  <w:style w:type="character" w:customStyle="1" w:styleId="BOXCITATION">
    <w:name w:val="BOX CITATION"/>
    <w:uiPriority w:val="99"/>
    <w:rsid w:val="00F96565"/>
    <w:rPr>
      <w:rFonts w:ascii="ITC Symbol Std Book" w:hAnsi="ITC Symbol Std Book" w:cs="ITC Symbol Std Book"/>
      <w:caps/>
      <w:color w:val="A5A500"/>
      <w:spacing w:val="0"/>
      <w:w w:val="100"/>
      <w:sz w:val="14"/>
      <w:szCs w:val="14"/>
      <w:u w:val="none"/>
      <w:vertAlign w:val="baseline"/>
    </w:rPr>
  </w:style>
  <w:style w:type="character" w:customStyle="1" w:styleId="CFISTATEMENT">
    <w:name w:val="CFI STATEMENT"/>
    <w:uiPriority w:val="99"/>
    <w:rsid w:val="00F96565"/>
    <w:rPr>
      <w:color w:val="5932FF"/>
    </w:rPr>
  </w:style>
  <w:style w:type="character" w:customStyle="1" w:styleId="CITATION">
    <w:name w:val="CITATION"/>
    <w:uiPriority w:val="99"/>
    <w:rsid w:val="00F96565"/>
    <w:rPr>
      <w:rFonts w:ascii="ITC Symbol Std Book" w:hAnsi="ITC Symbol Std Book" w:cs="ITC Symbol Std Book"/>
      <w:caps/>
      <w:sz w:val="14"/>
      <w:szCs w:val="14"/>
    </w:rPr>
  </w:style>
  <w:style w:type="character" w:customStyle="1" w:styleId="COMPOUND">
    <w:name w:val="COMPOUND"/>
    <w:uiPriority w:val="99"/>
    <w:rsid w:val="00F96565"/>
    <w:rPr>
      <w:rFonts w:ascii="Diverda Sans Com Medium" w:hAnsi="Diverda Sans Com Medium" w:cs="Diverda Sans Com Medium"/>
      <w:color w:val="F25B00"/>
      <w:spacing w:val="0"/>
      <w:sz w:val="17"/>
      <w:szCs w:val="17"/>
    </w:rPr>
  </w:style>
  <w:style w:type="character" w:customStyle="1" w:styleId="EMAIL">
    <w:name w:val="EMAIL"/>
    <w:uiPriority w:val="99"/>
    <w:rsid w:val="00F96565"/>
    <w:rPr>
      <w:color w:val="475A7E"/>
      <w:u w:val="none"/>
      <w:bdr w:val="none" w:sz="0" w:space="0" w:color="auto"/>
    </w:rPr>
  </w:style>
  <w:style w:type="character" w:customStyle="1" w:styleId="FIGURECITATION">
    <w:name w:val="FIGURE CITATION"/>
    <w:uiPriority w:val="99"/>
    <w:rsid w:val="00F96565"/>
    <w:rPr>
      <w:rFonts w:ascii="ITC Symbol Std Book" w:hAnsi="ITC Symbol Std Book" w:cs="ITC Symbol Std Book"/>
      <w:color w:val="F25B00"/>
      <w:spacing w:val="0"/>
      <w:w w:val="100"/>
      <w:sz w:val="14"/>
      <w:szCs w:val="14"/>
      <w:u w:val="none"/>
      <w:vertAlign w:val="baseline"/>
    </w:rPr>
  </w:style>
  <w:style w:type="character" w:customStyle="1" w:styleId="GLOSSARYTERM">
    <w:name w:val="GLOSSARY TERM"/>
    <w:uiPriority w:val="99"/>
    <w:rsid w:val="00F96565"/>
    <w:rPr>
      <w:rFonts w:ascii="ITC Symbol Std Book" w:hAnsi="ITC Symbol Std Book" w:cs="ITC Symbol Std Book"/>
      <w:color w:val="65DB00"/>
      <w:w w:val="100"/>
      <w:sz w:val="15"/>
      <w:szCs w:val="15"/>
      <w:u w:val="none"/>
      <w:vertAlign w:val="baseline"/>
    </w:rPr>
  </w:style>
  <w:style w:type="character" w:customStyle="1" w:styleId="Titre1Car">
    <w:name w:val="Titre 1 Car"/>
    <w:basedOn w:val="Policepardfaut"/>
    <w:link w:val="Titre1"/>
    <w:uiPriority w:val="9"/>
    <w:rsid w:val="00F96565"/>
    <w:rPr>
      <w:rFonts w:ascii="Cambria" w:hAnsi="Cambria" w:cs="Times New Roman"/>
      <w:b/>
      <w:sz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96565"/>
    <w:rPr>
      <w:rFonts w:ascii="Cambria" w:hAnsi="Cambria" w:cs="Times New Roman"/>
      <w:b/>
      <w:sz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96565"/>
    <w:rPr>
      <w:rFonts w:ascii="Cambria" w:hAnsi="Cambria" w:cs="Times New Roman"/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F96565"/>
    <w:rPr>
      <w:rFonts w:ascii="Cambria" w:hAnsi="Cambria" w:cs="Times New Roman"/>
      <w:b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F96565"/>
    <w:rPr>
      <w:rFonts w:ascii="Cambria" w:hAnsi="Cambria" w:cs="Times New Roman"/>
      <w:b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F96565"/>
    <w:rPr>
      <w:rFonts w:ascii="Cambria" w:hAnsi="Cambria" w:cs="Times New Roman"/>
      <w:b/>
      <w:i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F96565"/>
    <w:rPr>
      <w:rFonts w:ascii="Cambria" w:hAnsi="Cambria" w:cs="Times New Roman"/>
      <w:i/>
    </w:rPr>
  </w:style>
  <w:style w:type="character" w:customStyle="1" w:styleId="Titre8Car">
    <w:name w:val="Titre 8 Car"/>
    <w:basedOn w:val="Policepardfaut"/>
    <w:link w:val="Titre8"/>
    <w:uiPriority w:val="9"/>
    <w:semiHidden/>
    <w:rsid w:val="00F96565"/>
    <w:rPr>
      <w:rFonts w:ascii="Cambria" w:hAnsi="Cambria" w:cs="Times New Roman"/>
    </w:rPr>
  </w:style>
  <w:style w:type="character" w:customStyle="1" w:styleId="Titre9Car">
    <w:name w:val="Titre 9 Car"/>
    <w:basedOn w:val="Policepardfaut"/>
    <w:link w:val="Titre9"/>
    <w:uiPriority w:val="9"/>
    <w:semiHidden/>
    <w:rsid w:val="00F96565"/>
    <w:rPr>
      <w:rFonts w:ascii="Cambria" w:hAnsi="Cambria" w:cs="Times New Roman"/>
      <w:i/>
      <w:spacing w:val="5"/>
    </w:rPr>
  </w:style>
  <w:style w:type="character" w:styleId="Lienhypertexte">
    <w:name w:val="Hyperlink"/>
    <w:uiPriority w:val="99"/>
    <w:rsid w:val="00F96565"/>
    <w:rPr>
      <w:rFonts w:cs="Times New Roman"/>
      <w:color w:val="00267F"/>
      <w:u w:val="none"/>
    </w:rPr>
  </w:style>
  <w:style w:type="character" w:styleId="Numrodeligne">
    <w:name w:val="line number"/>
    <w:basedOn w:val="Policepardfaut"/>
    <w:uiPriority w:val="99"/>
    <w:semiHidden/>
    <w:unhideWhenUsed/>
    <w:rsid w:val="00F96565"/>
  </w:style>
  <w:style w:type="character" w:customStyle="1" w:styleId="PAGELINKS">
    <w:name w:val="PAGE LINKS"/>
    <w:uiPriority w:val="99"/>
    <w:rsid w:val="00F96565"/>
    <w:rPr>
      <w:color w:val="00FF59"/>
    </w:rPr>
  </w:style>
  <w:style w:type="character" w:customStyle="1" w:styleId="REFCITATION">
    <w:name w:val="REF CITATION"/>
    <w:uiPriority w:val="99"/>
    <w:rsid w:val="00F96565"/>
    <w:rPr>
      <w:color w:val="FF0000"/>
      <w:w w:val="100"/>
      <w:u w:val="none"/>
      <w:vertAlign w:val="superscript"/>
    </w:rPr>
  </w:style>
  <w:style w:type="character" w:customStyle="1" w:styleId="REFCITEALT">
    <w:name w:val="REF CITE ALT"/>
    <w:uiPriority w:val="99"/>
    <w:rsid w:val="00F96565"/>
    <w:rPr>
      <w:rFonts w:ascii="ITC Symbol Std Book" w:hAnsi="ITC Symbol Std Book" w:cs="ITC Symbol Std Book"/>
      <w:caps/>
      <w:color w:val="FF0000"/>
      <w:spacing w:val="0"/>
      <w:w w:val="100"/>
      <w:sz w:val="14"/>
      <w:szCs w:val="14"/>
      <w:u w:val="none"/>
      <w:vertAlign w:val="baseline"/>
    </w:rPr>
  </w:style>
  <w:style w:type="paragraph" w:customStyle="1" w:styleId="REFS">
    <w:name w:val="REFS"/>
    <w:uiPriority w:val="99"/>
    <w:rsid w:val="00F96565"/>
    <w:pPr>
      <w:suppressAutoHyphens/>
      <w:spacing w:after="0" w:line="147" w:lineRule="exact"/>
      <w:ind w:left="295" w:hanging="295"/>
      <w:textAlignment w:val="baseline"/>
    </w:pPr>
    <w:rPr>
      <w:rFonts w:ascii="ITC Symbol Std Medium" w:hAnsi="ITC Symbol Std Medium" w:cs="ITC Symbol Std Medium"/>
      <w:spacing w:val="-1"/>
      <w:sz w:val="12"/>
      <w:szCs w:val="12"/>
    </w:rPr>
  </w:style>
  <w:style w:type="character" w:customStyle="1" w:styleId="REFSAMPERSAND">
    <w:name w:val="REFS AMPERSAND"/>
    <w:uiPriority w:val="99"/>
    <w:rsid w:val="00F96565"/>
    <w:rPr>
      <w:color w:val="98004C"/>
    </w:rPr>
  </w:style>
  <w:style w:type="paragraph" w:customStyle="1" w:styleId="REFSANNOTATION">
    <w:name w:val="REFS ANNOTATION"/>
    <w:uiPriority w:val="99"/>
    <w:rsid w:val="00F96565"/>
    <w:pPr>
      <w:spacing w:after="0" w:line="147" w:lineRule="exact"/>
      <w:ind w:left="295"/>
      <w:textAlignment w:val="baseline"/>
    </w:pPr>
    <w:rPr>
      <w:rFonts w:ascii="ITC Symbol Std Book" w:hAnsi="ITC Symbol Std Book" w:cs="ITC Symbol Std Book"/>
      <w:b/>
      <w:bCs/>
      <w:spacing w:val="-1"/>
      <w:sz w:val="12"/>
      <w:szCs w:val="12"/>
    </w:rPr>
  </w:style>
  <w:style w:type="character" w:customStyle="1" w:styleId="REFSBOOK">
    <w:name w:val="REFS BOOK"/>
    <w:uiPriority w:val="99"/>
    <w:rsid w:val="00F96565"/>
    <w:rPr>
      <w:i/>
      <w:iCs/>
      <w:color w:val="009800"/>
    </w:rPr>
  </w:style>
  <w:style w:type="character" w:customStyle="1" w:styleId="REFSBOOKEDINITIALS">
    <w:name w:val="REFS BOOK ED INITIALS"/>
    <w:uiPriority w:val="99"/>
    <w:rsid w:val="00F96565"/>
    <w:rPr>
      <w:color w:val="00FF59"/>
    </w:rPr>
  </w:style>
  <w:style w:type="character" w:customStyle="1" w:styleId="REFSBOOKEDSURNAME">
    <w:name w:val="REFS BOOK ED SURNAME"/>
    <w:uiPriority w:val="99"/>
    <w:rsid w:val="00F96565"/>
    <w:rPr>
      <w:color w:val="A5A500"/>
    </w:rPr>
  </w:style>
  <w:style w:type="character" w:customStyle="1" w:styleId="REFSCONSORTIUM">
    <w:name w:val="REFS CONSORTIUM"/>
    <w:uiPriority w:val="99"/>
    <w:rsid w:val="00F96565"/>
    <w:rPr>
      <w:color w:val="651100"/>
    </w:rPr>
  </w:style>
  <w:style w:type="character" w:customStyle="1" w:styleId="REFSDATE">
    <w:name w:val="REFS DATE"/>
    <w:uiPriority w:val="99"/>
    <w:rsid w:val="00F96565"/>
    <w:rPr>
      <w:color w:val="651100"/>
    </w:rPr>
  </w:style>
  <w:style w:type="character" w:customStyle="1" w:styleId="REFSDOI">
    <w:name w:val="REFS DOI"/>
    <w:uiPriority w:val="99"/>
    <w:rsid w:val="00F96565"/>
    <w:rPr>
      <w:color w:val="00FF59"/>
    </w:rPr>
  </w:style>
  <w:style w:type="character" w:customStyle="1" w:styleId="REFSETAL">
    <w:name w:val="REFS ET AL"/>
    <w:uiPriority w:val="99"/>
    <w:rsid w:val="00F96565"/>
    <w:rPr>
      <w:color w:val="000098"/>
    </w:rPr>
  </w:style>
  <w:style w:type="character" w:customStyle="1" w:styleId="REFSFIRSTPAGE">
    <w:name w:val="REFS FIRST PAGE"/>
    <w:uiPriority w:val="99"/>
    <w:rsid w:val="00F96565"/>
    <w:rPr>
      <w:color w:val="651100"/>
    </w:rPr>
  </w:style>
  <w:style w:type="character" w:customStyle="1" w:styleId="REFSINITIALS">
    <w:name w:val="REFS INITIALS"/>
    <w:uiPriority w:val="99"/>
    <w:rsid w:val="00F96565"/>
    <w:rPr>
      <w:color w:val="FF4CFF"/>
    </w:rPr>
  </w:style>
  <w:style w:type="character" w:customStyle="1" w:styleId="REFSJOURNAL">
    <w:name w:val="REFS JOURNAL"/>
    <w:uiPriority w:val="99"/>
    <w:rsid w:val="00F96565"/>
    <w:rPr>
      <w:i/>
      <w:iCs/>
      <w:color w:val="F25B00"/>
    </w:rPr>
  </w:style>
  <w:style w:type="character" w:customStyle="1" w:styleId="REFSLASTPAGE">
    <w:name w:val="REFS LAST PAGE"/>
    <w:uiPriority w:val="99"/>
    <w:rsid w:val="00F96565"/>
    <w:rPr>
      <w:color w:val="009800"/>
    </w:rPr>
  </w:style>
  <w:style w:type="character" w:customStyle="1" w:styleId="REFSNUMBER">
    <w:name w:val="REFS NUMBER"/>
    <w:uiPriority w:val="99"/>
    <w:rsid w:val="00F96565"/>
    <w:rPr>
      <w:rFonts w:ascii="ITC Symbol Std Book" w:hAnsi="ITC Symbol Std Book"/>
      <w:color w:val="FF0000"/>
    </w:rPr>
  </w:style>
  <w:style w:type="character" w:customStyle="1" w:styleId="REFSPUBLISHER">
    <w:name w:val="REFS PUBLISHER"/>
    <w:uiPriority w:val="99"/>
    <w:rsid w:val="00F96565"/>
    <w:rPr>
      <w:color w:val="5932FF"/>
    </w:rPr>
  </w:style>
  <w:style w:type="character" w:customStyle="1" w:styleId="REFSSUPPL">
    <w:name w:val="REFS SUPPL"/>
    <w:uiPriority w:val="99"/>
    <w:rsid w:val="00F96565"/>
    <w:rPr>
      <w:color w:val="00727F"/>
    </w:rPr>
  </w:style>
  <w:style w:type="character" w:customStyle="1" w:styleId="REFSSURNAME">
    <w:name w:val="REFS SURNAME"/>
    <w:uiPriority w:val="99"/>
    <w:rsid w:val="00F96565"/>
    <w:rPr>
      <w:color w:val="003AFF"/>
    </w:rPr>
  </w:style>
  <w:style w:type="character" w:customStyle="1" w:styleId="REFSTITLE">
    <w:name w:val="REFS TITLE"/>
    <w:uiPriority w:val="99"/>
    <w:rsid w:val="00F96565"/>
    <w:rPr>
      <w:color w:val="65DB00"/>
    </w:rPr>
  </w:style>
  <w:style w:type="character" w:customStyle="1" w:styleId="REFSURL">
    <w:name w:val="REFS URL"/>
    <w:uiPriority w:val="99"/>
    <w:rsid w:val="00F96565"/>
    <w:rPr>
      <w:color w:val="475A7E"/>
      <w:u w:val="none"/>
    </w:rPr>
  </w:style>
  <w:style w:type="character" w:customStyle="1" w:styleId="REFSVOLUME">
    <w:name w:val="REFS VOLUME"/>
    <w:uiPriority w:val="99"/>
    <w:rsid w:val="00F96565"/>
    <w:rPr>
      <w:b/>
      <w:bCs/>
      <w:color w:val="C100D3"/>
    </w:rPr>
  </w:style>
  <w:style w:type="character" w:customStyle="1" w:styleId="REFSYEAR">
    <w:name w:val="REFS YEAR"/>
    <w:uiPriority w:val="99"/>
    <w:rsid w:val="00F96565"/>
    <w:rPr>
      <w:color w:val="65BFFF"/>
    </w:rPr>
  </w:style>
  <w:style w:type="character" w:customStyle="1" w:styleId="SH2">
    <w:name w:val="SH2"/>
    <w:uiPriority w:val="1"/>
    <w:rsid w:val="00F96565"/>
    <w:rPr>
      <w:rFonts w:ascii="Diverda Sans Com" w:hAnsi="Diverda Sans Com"/>
      <w:b/>
      <w:bCs/>
      <w:i/>
      <w:iCs/>
    </w:rPr>
  </w:style>
  <w:style w:type="character" w:customStyle="1" w:styleId="SUPPINFOCITATION">
    <w:name w:val="SUPP INFO CITATION"/>
    <w:uiPriority w:val="99"/>
    <w:rsid w:val="00F96565"/>
    <w:rPr>
      <w:color w:val="FF0000"/>
    </w:rPr>
  </w:style>
  <w:style w:type="character" w:customStyle="1" w:styleId="TABLECITATION">
    <w:name w:val="TABLE CITATION"/>
    <w:uiPriority w:val="99"/>
    <w:rsid w:val="00F96565"/>
    <w:rPr>
      <w:rFonts w:ascii="ITC Symbol Std Book" w:hAnsi="ITC Symbol Std Book" w:cs="ITC Symbol Std Book"/>
      <w:caps/>
      <w:color w:val="FF4CFF"/>
      <w:spacing w:val="0"/>
      <w:w w:val="100"/>
      <w:sz w:val="14"/>
      <w:szCs w:val="14"/>
      <w:u w:val="none"/>
      <w:vertAlign w:val="baseline"/>
    </w:rPr>
  </w:style>
  <w:style w:type="paragraph" w:styleId="Commentaire">
    <w:name w:val="annotation text"/>
    <w:basedOn w:val="Normal"/>
    <w:link w:val="CommentaireCar"/>
    <w:uiPriority w:val="99"/>
    <w:unhideWhenUsed/>
    <w:rsid w:val="00866E23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nl-NL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66E23"/>
    <w:rPr>
      <w:rFonts w:ascii="Arial" w:eastAsia="Arial" w:hAnsi="Arial" w:cs="Arial"/>
      <w:kern w:val="0"/>
      <w:sz w:val="20"/>
      <w:szCs w:val="20"/>
      <w:lang w:val="en-US" w:eastAsia="nl-NL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66E23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E23"/>
    <w:pPr>
      <w:ind w:left="720"/>
      <w:contextualSpacing/>
    </w:pPr>
    <w:rPr>
      <w:kern w:val="0"/>
      <w:lang w:val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E23"/>
    <w:pPr>
      <w:spacing w:after="160"/>
    </w:pPr>
    <w:rPr>
      <w:rFonts w:asciiTheme="minorHAnsi" w:eastAsiaTheme="minorHAnsi" w:hAnsiTheme="minorHAnsi" w:cstheme="minorBidi"/>
      <w:b/>
      <w:bCs/>
      <w:kern w:val="2"/>
      <w:lang w:val="en-GB"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6E23"/>
    <w:rPr>
      <w:rFonts w:ascii="Arial" w:eastAsia="Arial" w:hAnsi="Arial" w:cs="Arial"/>
      <w:b/>
      <w:bCs/>
      <w:kern w:val="0"/>
      <w:sz w:val="20"/>
      <w:szCs w:val="20"/>
      <w:lang w:val="en-US" w:eastAsia="nl-NL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9E209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B5B5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BA"/>
  </w:style>
  <w:style w:type="paragraph" w:styleId="Pieddepage">
    <w:name w:val="footer"/>
    <w:basedOn w:val="Normal"/>
    <w:link w:val="PieddepageCar"/>
    <w:uiPriority w:val="99"/>
    <w:unhideWhenUsed/>
    <w:rsid w:val="001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BA"/>
  </w:style>
  <w:style w:type="paragraph" w:styleId="NormalWeb">
    <w:name w:val="Normal (Web)"/>
    <w:basedOn w:val="Normal"/>
    <w:uiPriority w:val="99"/>
    <w:unhideWhenUsed/>
    <w:rsid w:val="00B5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f0">
    <w:name w:val="pf0"/>
    <w:basedOn w:val="Normal"/>
    <w:rsid w:val="000F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BE"/>
      <w14:ligatures w14:val="none"/>
    </w:rPr>
  </w:style>
  <w:style w:type="character" w:customStyle="1" w:styleId="cf01">
    <w:name w:val="cf01"/>
    <w:basedOn w:val="Policepardfaut"/>
    <w:rsid w:val="000F7745"/>
    <w:rPr>
      <w:rFonts w:ascii="Segoe UI" w:hAnsi="Segoe UI" w:cs="Segoe UI" w:hint="default"/>
      <w:color w:val="212121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9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1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2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8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6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23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87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1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446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398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56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1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4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0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1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2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3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8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997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4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5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14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2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45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168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720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73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6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2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97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2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1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6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9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5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86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7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8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8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5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tero.org/google-docs/?NYWLvK" TargetMode="External"/><Relationship Id="rId18" Type="http://schemas.openxmlformats.org/officeDocument/2006/relationships/hyperlink" Target="https://www.zotero.org/google-docs/?NYWLv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zotero.org/google-docs/?NYWLv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zotero.org/google-docs/?NYWLvK" TargetMode="External"/><Relationship Id="rId17" Type="http://schemas.openxmlformats.org/officeDocument/2006/relationships/hyperlink" Target="https://www.zotero.org/google-docs/?NYWLv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tero.org/google-docs/?NYWLvK" TargetMode="External"/><Relationship Id="rId20" Type="http://schemas.openxmlformats.org/officeDocument/2006/relationships/hyperlink" Target="https://www.zotero.org/google-docs/?NYWLv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rtial@uliege.be" TargetMode="External"/><Relationship Id="rId24" Type="http://schemas.openxmlformats.org/officeDocument/2006/relationships/hyperlink" Target="https://www.zotero.org/google-docs/?NYWLv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otero.org/google-docs/?NYWLvK" TargetMode="External"/><Relationship Id="rId23" Type="http://schemas.openxmlformats.org/officeDocument/2006/relationships/hyperlink" Target="https://www.zotero.org/google-docs/?NYWLv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zotero.org/google-docs/?NYWLv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otero.org/google-docs/?NYWLvK" TargetMode="External"/><Relationship Id="rId22" Type="http://schemas.openxmlformats.org/officeDocument/2006/relationships/hyperlink" Target="https://www.zotero.org/google-docs/?NYWLvK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EF9F9DFBD49A8992EAAAB7E31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F325-64EE-4784-B8D9-7B8A5A5AD0FF}"/>
      </w:docPartPr>
      <w:docPartBody>
        <w:p w:rsidR="00F1789C" w:rsidRDefault="00F8601D" w:rsidP="00F8601D">
          <w:pPr>
            <w:pStyle w:val="A38EF9F9DFBD49A8992EAAAB7E31D325"/>
          </w:pPr>
          <w:r w:rsidRPr="006F00F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4DE93F173324A078DC4F06CE8013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61235-E103-4AFF-B996-BB57560E4C61}"/>
      </w:docPartPr>
      <w:docPartBody>
        <w:p w:rsidR="001408A4" w:rsidRDefault="007415DF" w:rsidP="007415DF">
          <w:pPr>
            <w:pStyle w:val="44DE93F173324A078DC4F06CE8013F16"/>
          </w:pPr>
          <w:r w:rsidRPr="006F00F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EAE3FE7F8E7C41FF8AE2082DCE830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5C787-2BE2-4FC5-98BC-4EA3861497FA}"/>
      </w:docPartPr>
      <w:docPartBody>
        <w:p w:rsidR="001408A4" w:rsidRDefault="007415DF" w:rsidP="007415DF">
          <w:pPr>
            <w:pStyle w:val="EAE3FE7F8E7C41FF8AE2082DCE8305A1"/>
          </w:pPr>
          <w:r w:rsidRPr="006F00F1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verda Sans Com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verda Sans Com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ITC Symbol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verda Sans Com Medium">
    <w:charset w:val="00"/>
    <w:family w:val="auto"/>
    <w:pitch w:val="variable"/>
    <w:sig w:usb0="800000AF" w:usb1="5000204A" w:usb2="00000000" w:usb3="00000000" w:csb0="0000009B" w:csb1="00000000"/>
  </w:font>
  <w:font w:name="DiverdaSansCo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Symbol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iverda Sans Com Black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verdaSansCom-Black">
    <w:altName w:val="Diverda Sans Com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verdaSansCom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D"/>
    <w:rsid w:val="000F5704"/>
    <w:rsid w:val="001408A4"/>
    <w:rsid w:val="00182006"/>
    <w:rsid w:val="001B19E5"/>
    <w:rsid w:val="00290339"/>
    <w:rsid w:val="002A4177"/>
    <w:rsid w:val="002E21A7"/>
    <w:rsid w:val="0038470A"/>
    <w:rsid w:val="00395B9D"/>
    <w:rsid w:val="00475B4C"/>
    <w:rsid w:val="00490A3C"/>
    <w:rsid w:val="0057336F"/>
    <w:rsid w:val="005E2241"/>
    <w:rsid w:val="00605709"/>
    <w:rsid w:val="007415DF"/>
    <w:rsid w:val="007479B7"/>
    <w:rsid w:val="008279E1"/>
    <w:rsid w:val="00832DE1"/>
    <w:rsid w:val="00924EDF"/>
    <w:rsid w:val="00B500B1"/>
    <w:rsid w:val="00B74312"/>
    <w:rsid w:val="00BA327A"/>
    <w:rsid w:val="00BC6860"/>
    <w:rsid w:val="00C51F02"/>
    <w:rsid w:val="00CC7C47"/>
    <w:rsid w:val="00CD23FC"/>
    <w:rsid w:val="00CF2797"/>
    <w:rsid w:val="00D95B93"/>
    <w:rsid w:val="00DF1357"/>
    <w:rsid w:val="00E61B25"/>
    <w:rsid w:val="00E941D6"/>
    <w:rsid w:val="00EA5276"/>
    <w:rsid w:val="00ED0BED"/>
    <w:rsid w:val="00ED32DD"/>
    <w:rsid w:val="00F1789C"/>
    <w:rsid w:val="00F8601D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15DF"/>
    <w:rPr>
      <w:color w:val="808080"/>
    </w:rPr>
  </w:style>
  <w:style w:type="paragraph" w:customStyle="1" w:styleId="A38EF9F9DFBD49A8992EAAAB7E31D325">
    <w:name w:val="A38EF9F9DFBD49A8992EAAAB7E31D325"/>
    <w:rsid w:val="00F8601D"/>
  </w:style>
  <w:style w:type="paragraph" w:customStyle="1" w:styleId="44DE93F173324A078DC4F06CE8013F16">
    <w:name w:val="44DE93F173324A078DC4F06CE8013F16"/>
    <w:rsid w:val="007415DF"/>
    <w:pPr>
      <w:spacing w:line="278" w:lineRule="auto"/>
    </w:pPr>
    <w:rPr>
      <w:sz w:val="24"/>
      <w:szCs w:val="24"/>
      <w:lang w:val="fr-BE" w:eastAsia="fr-BE"/>
    </w:rPr>
  </w:style>
  <w:style w:type="paragraph" w:customStyle="1" w:styleId="EAE3FE7F8E7C41FF8AE2082DCE8305A1">
    <w:name w:val="EAE3FE7F8E7C41FF8AE2082DCE8305A1"/>
    <w:rsid w:val="007415DF"/>
    <w:pPr>
      <w:spacing w:line="278" w:lineRule="auto"/>
    </w:pPr>
    <w:rPr>
      <w:sz w:val="24"/>
      <w:szCs w:val="24"/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2931c9-d05b-4bff-9b17-589481f43055" xsi:nil="true"/>
    <lcf76f155ced4ddcb4097134ff3c332f xmlns="4d881951-2651-4579-b332-186500e72f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7F7FBF23CB041A291B656C2D7C7B8" ma:contentTypeVersion="15" ma:contentTypeDescription="Create a new document." ma:contentTypeScope="" ma:versionID="c30c9850e98b8b1996f1b37f34e9be41">
  <xsd:schema xmlns:xsd="http://www.w3.org/2001/XMLSchema" xmlns:xs="http://www.w3.org/2001/XMLSchema" xmlns:p="http://schemas.microsoft.com/office/2006/metadata/properties" xmlns:ns2="4d881951-2651-4579-b332-186500e72f48" xmlns:ns3="d52931c9-d05b-4bff-9b17-589481f43055" targetNamespace="http://schemas.microsoft.com/office/2006/metadata/properties" ma:root="true" ma:fieldsID="d4c5ebbab39fd19a2d0fefc15ecfc6d8" ns2:_="" ns3:_="">
    <xsd:import namespace="4d881951-2651-4579-b332-186500e72f48"/>
    <xsd:import namespace="d52931c9-d05b-4bff-9b17-589481f43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81951-2651-4579-b332-186500e72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931c9-d05b-4bff-9b17-589481f430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f68e39-9e6a-449b-a70b-77d722821d6c}" ma:internalName="TaxCatchAll" ma:showField="CatchAllData" ma:web="d52931c9-d05b-4bff-9b17-589481f43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85BA-FC08-43C9-ABFE-563120EA2B74}">
  <ds:schemaRefs>
    <ds:schemaRef ds:uri="http://schemas.microsoft.com/office/2006/metadata/properties"/>
    <ds:schemaRef ds:uri="http://schemas.microsoft.com/office/infopath/2007/PartnerControls"/>
    <ds:schemaRef ds:uri="d52931c9-d05b-4bff-9b17-589481f43055"/>
    <ds:schemaRef ds:uri="4d881951-2651-4579-b332-186500e72f48"/>
  </ds:schemaRefs>
</ds:datastoreItem>
</file>

<file path=customXml/itemProps2.xml><?xml version="1.0" encoding="utf-8"?>
<ds:datastoreItem xmlns:ds="http://schemas.openxmlformats.org/officeDocument/2006/customXml" ds:itemID="{4F062F82-29DC-4EA4-8C1E-C15C422F0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81951-2651-4579-b332-186500e72f48"/>
    <ds:schemaRef ds:uri="d52931c9-d05b-4bff-9b17-589481f4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4D284-D8D3-4C3D-BA1B-B52A3282B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DF5A5-846A-434E-81B9-4569DB8F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 Nature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Razzak</dc:creator>
  <cp:keywords/>
  <dc:description/>
  <cp:lastModifiedBy>Martial Charlotte</cp:lastModifiedBy>
  <cp:revision>4</cp:revision>
  <dcterms:created xsi:type="dcterms:W3CDTF">2026-01-06T10:26:00Z</dcterms:created>
  <dcterms:modified xsi:type="dcterms:W3CDTF">2026-01-06T11:56:00Z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5500</vt:r8>
  </property>
  <property fmtid="{D5CDD505-2E9C-101B-9397-08002B2CF9AE}" pid="3" name="ContentTypeId">
    <vt:lpwstr>0x01010048F7F7FBF23CB041A291B656C2D7C7B8</vt:lpwstr>
  </property>
  <property fmtid="{D5CDD505-2E9C-101B-9397-08002B2CF9AE}" pid="4" name="MediaServiceImageTags">
    <vt:lpwstr/>
  </property>
</Properties>
</file>