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DEC61" w14:textId="2AF1EA90" w:rsidR="008B2276" w:rsidRPr="005A5E92" w:rsidRDefault="008B2276" w:rsidP="008B2276">
      <w:pPr>
        <w:spacing w:before="240"/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5A5E92">
        <w:rPr>
          <w:rFonts w:ascii="Times New Roman" w:hAnsi="Times New Roman" w:cs="Times New Roman"/>
          <w:lang w:val="en-US"/>
        </w:rPr>
        <w:t>Table</w:t>
      </w:r>
    </w:p>
    <w:p w14:paraId="40C20826" w14:textId="58110D2D" w:rsidR="008B2276" w:rsidRPr="005A5E92" w:rsidRDefault="008B2276" w:rsidP="008B2276">
      <w:pPr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-US"/>
        </w:rPr>
        <w:t xml:space="preserve">Mean and </w:t>
      </w:r>
      <w:r w:rsidR="00627AD6">
        <w:rPr>
          <w:rFonts w:ascii="Times New Roman" w:hAnsi="Times New Roman" w:cs="Times New Roman"/>
          <w:i/>
          <w:lang w:val="en-US"/>
        </w:rPr>
        <w:t>S</w:t>
      </w:r>
      <w:r>
        <w:rPr>
          <w:rFonts w:ascii="Times New Roman" w:hAnsi="Times New Roman" w:cs="Times New Roman"/>
          <w:i/>
          <w:lang w:val="en-US"/>
        </w:rPr>
        <w:t xml:space="preserve">tandard </w:t>
      </w:r>
      <w:r w:rsidR="00627AD6">
        <w:rPr>
          <w:rFonts w:ascii="Times New Roman" w:hAnsi="Times New Roman" w:cs="Times New Roman"/>
          <w:i/>
          <w:lang w:val="en-US"/>
        </w:rPr>
        <w:t>D</w:t>
      </w:r>
      <w:r>
        <w:rPr>
          <w:rFonts w:ascii="Times New Roman" w:hAnsi="Times New Roman" w:cs="Times New Roman"/>
          <w:i/>
          <w:lang w:val="en-US"/>
        </w:rPr>
        <w:t xml:space="preserve">eviation of </w:t>
      </w:r>
      <w:r w:rsidR="00C5424E">
        <w:rPr>
          <w:rFonts w:ascii="Times New Roman" w:hAnsi="Times New Roman" w:cs="Times New Roman"/>
          <w:i/>
          <w:lang w:val="en-US"/>
        </w:rPr>
        <w:t xml:space="preserve">g-CEQ-S and g-CEQ-F </w:t>
      </w:r>
      <w:r w:rsidR="00627AD6">
        <w:rPr>
          <w:rFonts w:ascii="Times New Roman" w:hAnsi="Times New Roman" w:cs="Times New Roman"/>
          <w:i/>
          <w:lang w:val="en-US"/>
        </w:rPr>
        <w:t>I</w:t>
      </w:r>
      <w:r w:rsidR="00C5424E">
        <w:rPr>
          <w:rFonts w:ascii="Times New Roman" w:hAnsi="Times New Roman" w:cs="Times New Roman"/>
          <w:i/>
          <w:lang w:val="en-US"/>
        </w:rPr>
        <w:t>tems</w:t>
      </w:r>
    </w:p>
    <w:tbl>
      <w:tblPr>
        <w:tblW w:w="776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1"/>
        <w:gridCol w:w="2268"/>
        <w:gridCol w:w="2268"/>
      </w:tblGrid>
      <w:tr w:rsidR="00972571" w:rsidRPr="005A5E92" w14:paraId="31EAF237" w14:textId="77777777" w:rsidTr="00972571">
        <w:trPr>
          <w:trHeight w:val="283"/>
        </w:trPr>
        <w:tc>
          <w:tcPr>
            <w:tcW w:w="32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EBF7B82" w14:textId="77777777" w:rsidR="008B2276" w:rsidRPr="005A5E92" w:rsidRDefault="008B2276" w:rsidP="00F5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F22509" w14:textId="77777777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g-CEQ-S</w:t>
            </w:r>
          </w:p>
          <w:p w14:paraId="5E839905" w14:textId="77777777" w:rsidR="008B2276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i/>
                <w:color w:val="000000"/>
                <w:lang w:val="en-US" w:eastAsia="fr-BE"/>
              </w:rPr>
              <w:t xml:space="preserve">M </w:t>
            </w:r>
            <w:r w:rsidRPr="00D0322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(</w:t>
            </w:r>
            <w:r w:rsidRPr="00972571">
              <w:rPr>
                <w:rFonts w:ascii="Times New Roman" w:eastAsia="Times New Roman" w:hAnsi="Times New Roman" w:cs="Times New Roman"/>
                <w:i/>
                <w:color w:val="000000"/>
                <w:lang w:val="en-US" w:eastAsia="fr-BE"/>
              </w:rPr>
              <w:t>SD</w:t>
            </w:r>
            <w:r w:rsidRPr="00D0322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9922AFB" w14:textId="77777777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g-CEQ-F</w:t>
            </w:r>
          </w:p>
          <w:p w14:paraId="7787DB09" w14:textId="77777777" w:rsidR="008B2276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i/>
                <w:color w:val="000000"/>
                <w:lang w:val="en-US" w:eastAsia="fr-BE"/>
              </w:rPr>
              <w:t xml:space="preserve">M </w:t>
            </w:r>
            <w:r w:rsidRPr="00D0322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(</w:t>
            </w:r>
            <w:r w:rsidRPr="00972571">
              <w:rPr>
                <w:rFonts w:ascii="Times New Roman" w:eastAsia="Times New Roman" w:hAnsi="Times New Roman" w:cs="Times New Roman"/>
                <w:i/>
                <w:color w:val="000000"/>
                <w:lang w:val="en-US" w:eastAsia="fr-BE"/>
              </w:rPr>
              <w:t>SD</w:t>
            </w:r>
            <w:r w:rsidRPr="00D0322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)</w:t>
            </w:r>
          </w:p>
        </w:tc>
      </w:tr>
      <w:tr w:rsidR="00972571" w:rsidRPr="005A5E92" w14:paraId="693E76A7" w14:textId="77777777" w:rsidTr="00972571">
        <w:trPr>
          <w:trHeight w:val="283"/>
        </w:trPr>
        <w:tc>
          <w:tcPr>
            <w:tcW w:w="323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D5AEAE5" w14:textId="77777777" w:rsidR="00972571" w:rsidRPr="005A5E92" w:rsidRDefault="00972571" w:rsidP="0097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Item 1 – Desire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bottom"/>
          </w:tcPr>
          <w:p w14:paraId="43F20E89" w14:textId="4BC96D10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4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02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52)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8247237" w14:textId="3BF4387D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63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35)</w:t>
            </w:r>
          </w:p>
        </w:tc>
      </w:tr>
      <w:tr w:rsidR="00972571" w:rsidRPr="005A5E92" w14:paraId="2A3A6F2A" w14:textId="77777777" w:rsidTr="00972571">
        <w:trPr>
          <w:trHeight w:val="283"/>
        </w:trPr>
        <w:tc>
          <w:tcPr>
            <w:tcW w:w="3231" w:type="dxa"/>
            <w:shd w:val="clear" w:color="auto" w:fill="auto"/>
            <w:vAlign w:val="center"/>
            <w:hideMark/>
          </w:tcPr>
          <w:p w14:paraId="1C5ADA3C" w14:textId="77777777" w:rsidR="00972571" w:rsidRPr="005A5E92" w:rsidRDefault="00972571" w:rsidP="0097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Item 2 – Need</w:t>
            </w:r>
          </w:p>
        </w:tc>
        <w:tc>
          <w:tcPr>
            <w:tcW w:w="2268" w:type="dxa"/>
            <w:vAlign w:val="bottom"/>
          </w:tcPr>
          <w:p w14:paraId="6472E30C" w14:textId="4C5E3216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90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28)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67D267E" w14:textId="26CBB482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49 (1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96)</w:t>
            </w:r>
          </w:p>
        </w:tc>
      </w:tr>
      <w:tr w:rsidR="00972571" w:rsidRPr="005A5E92" w14:paraId="3DD3D99E" w14:textId="77777777" w:rsidTr="00972571">
        <w:trPr>
          <w:trHeight w:val="283"/>
        </w:trPr>
        <w:tc>
          <w:tcPr>
            <w:tcW w:w="3231" w:type="dxa"/>
            <w:shd w:val="clear" w:color="auto" w:fill="auto"/>
            <w:vAlign w:val="center"/>
            <w:hideMark/>
          </w:tcPr>
          <w:p w14:paraId="1EC76B5D" w14:textId="77777777" w:rsidR="00972571" w:rsidRPr="005A5E92" w:rsidRDefault="00972571" w:rsidP="0097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Item 3 – Urge</w:t>
            </w:r>
          </w:p>
        </w:tc>
        <w:tc>
          <w:tcPr>
            <w:tcW w:w="2268" w:type="dxa"/>
            <w:vAlign w:val="bottom"/>
          </w:tcPr>
          <w:p w14:paraId="636E7EBD" w14:textId="631EEDF3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29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43)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2100FC18" w14:textId="47C8D423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26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04)</w:t>
            </w:r>
          </w:p>
        </w:tc>
      </w:tr>
      <w:tr w:rsidR="00972571" w:rsidRPr="005A5E92" w14:paraId="23740089" w14:textId="77777777" w:rsidTr="00972571">
        <w:trPr>
          <w:trHeight w:val="283"/>
        </w:trPr>
        <w:tc>
          <w:tcPr>
            <w:tcW w:w="3231" w:type="dxa"/>
            <w:shd w:val="clear" w:color="auto" w:fill="auto"/>
            <w:vAlign w:val="center"/>
            <w:hideMark/>
          </w:tcPr>
          <w:p w14:paraId="03506562" w14:textId="77777777" w:rsidR="00972571" w:rsidRPr="005A5E92" w:rsidRDefault="00972571" w:rsidP="0097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Item 4 – Picture</w:t>
            </w:r>
          </w:p>
        </w:tc>
        <w:tc>
          <w:tcPr>
            <w:tcW w:w="2268" w:type="dxa"/>
            <w:vAlign w:val="bottom"/>
          </w:tcPr>
          <w:p w14:paraId="3E4E120E" w14:textId="7034A5B3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3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49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83)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5417786E" w14:textId="72C3EBA9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62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12)</w:t>
            </w:r>
          </w:p>
        </w:tc>
      </w:tr>
      <w:tr w:rsidR="00972571" w:rsidRPr="005A5E92" w14:paraId="07D94050" w14:textId="77777777" w:rsidTr="00972571">
        <w:trPr>
          <w:trHeight w:val="283"/>
        </w:trPr>
        <w:tc>
          <w:tcPr>
            <w:tcW w:w="3231" w:type="dxa"/>
            <w:shd w:val="clear" w:color="auto" w:fill="auto"/>
            <w:vAlign w:val="center"/>
            <w:hideMark/>
          </w:tcPr>
          <w:p w14:paraId="344542D0" w14:textId="77777777" w:rsidR="00972571" w:rsidRPr="005A5E92" w:rsidRDefault="00972571" w:rsidP="0097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Item 5 – Hear</w:t>
            </w:r>
          </w:p>
        </w:tc>
        <w:tc>
          <w:tcPr>
            <w:tcW w:w="2268" w:type="dxa"/>
            <w:vAlign w:val="bottom"/>
          </w:tcPr>
          <w:p w14:paraId="6021047F" w14:textId="3EDC7C15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19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63)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DB65B4B" w14:textId="78185940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0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73 (1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41)</w:t>
            </w:r>
          </w:p>
        </w:tc>
      </w:tr>
      <w:tr w:rsidR="00972571" w:rsidRPr="005A5E92" w14:paraId="57E20415" w14:textId="77777777" w:rsidTr="00972571">
        <w:trPr>
          <w:trHeight w:val="283"/>
        </w:trPr>
        <w:tc>
          <w:tcPr>
            <w:tcW w:w="3231" w:type="dxa"/>
            <w:shd w:val="clear" w:color="auto" w:fill="auto"/>
            <w:vAlign w:val="center"/>
            <w:hideMark/>
          </w:tcPr>
          <w:p w14:paraId="3484FE7A" w14:textId="77777777" w:rsidR="00972571" w:rsidRPr="005A5E92" w:rsidRDefault="00972571" w:rsidP="0097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Item 6 – Touch</w:t>
            </w:r>
          </w:p>
        </w:tc>
        <w:tc>
          <w:tcPr>
            <w:tcW w:w="2268" w:type="dxa"/>
            <w:vAlign w:val="bottom"/>
          </w:tcPr>
          <w:p w14:paraId="6D2357BF" w14:textId="79B242BF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60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81)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FEA3AE3" w14:textId="0D581E80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04 (1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77)</w:t>
            </w:r>
          </w:p>
        </w:tc>
      </w:tr>
      <w:tr w:rsidR="00972571" w:rsidRPr="005A5E92" w14:paraId="216349FF" w14:textId="77777777" w:rsidTr="00972571">
        <w:trPr>
          <w:trHeight w:val="283"/>
        </w:trPr>
        <w:tc>
          <w:tcPr>
            <w:tcW w:w="3231" w:type="dxa"/>
            <w:shd w:val="clear" w:color="auto" w:fill="auto"/>
            <w:vAlign w:val="center"/>
            <w:hideMark/>
          </w:tcPr>
          <w:p w14:paraId="14C38FF2" w14:textId="77777777" w:rsidR="00972571" w:rsidRPr="005A5E92" w:rsidRDefault="00972571" w:rsidP="0097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Item 7 – Not to think</w:t>
            </w:r>
          </w:p>
        </w:tc>
        <w:tc>
          <w:tcPr>
            <w:tcW w:w="2268" w:type="dxa"/>
            <w:vAlign w:val="bottom"/>
          </w:tcPr>
          <w:p w14:paraId="2D75E320" w14:textId="19ED45BB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91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39)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1E96FC8C" w14:textId="076046E6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08 (1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92)</w:t>
            </w:r>
          </w:p>
        </w:tc>
      </w:tr>
      <w:tr w:rsidR="00972571" w:rsidRPr="005A5E92" w14:paraId="3DE51CC5" w14:textId="77777777" w:rsidTr="00972571">
        <w:trPr>
          <w:trHeight w:val="283"/>
        </w:trPr>
        <w:tc>
          <w:tcPr>
            <w:tcW w:w="3231" w:type="dxa"/>
            <w:shd w:val="clear" w:color="auto" w:fill="auto"/>
            <w:vAlign w:val="center"/>
            <w:hideMark/>
          </w:tcPr>
          <w:p w14:paraId="791A8BE2" w14:textId="77777777" w:rsidR="00972571" w:rsidRPr="005A5E92" w:rsidRDefault="00972571" w:rsidP="0097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Item 8 – Intrusive thoughts</w:t>
            </w:r>
          </w:p>
        </w:tc>
        <w:tc>
          <w:tcPr>
            <w:tcW w:w="2268" w:type="dxa"/>
            <w:vAlign w:val="bottom"/>
          </w:tcPr>
          <w:p w14:paraId="0A754B8D" w14:textId="1167D5A5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25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62)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50E009CF" w14:textId="45627CC2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05 (1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85)</w:t>
            </w:r>
          </w:p>
        </w:tc>
      </w:tr>
      <w:tr w:rsidR="00972571" w:rsidRPr="005A5E92" w14:paraId="4D352612" w14:textId="77777777" w:rsidTr="00972571">
        <w:trPr>
          <w:trHeight w:val="283"/>
        </w:trPr>
        <w:tc>
          <w:tcPr>
            <w:tcW w:w="3231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98D91DA" w14:textId="77777777" w:rsidR="00972571" w:rsidRPr="005A5E92" w:rsidRDefault="00972571" w:rsidP="0097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Item 9 – Think about anything else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bottom"/>
          </w:tcPr>
          <w:p w14:paraId="67211B54" w14:textId="63A8CAB6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12 (2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71)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7C225C20" w14:textId="036B7EA0" w:rsidR="00972571" w:rsidRPr="00972571" w:rsidRDefault="00972571" w:rsidP="0097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</w:pP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0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78 (1</w:t>
            </w:r>
            <w:r w:rsidR="00627AD6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.</w:t>
            </w:r>
            <w:r w:rsidRPr="00972571">
              <w:rPr>
                <w:rFonts w:ascii="Times New Roman" w:eastAsia="Times New Roman" w:hAnsi="Times New Roman" w:cs="Times New Roman"/>
                <w:color w:val="000000"/>
                <w:lang w:val="en-US" w:eastAsia="fr-BE"/>
              </w:rPr>
              <w:t>72)</w:t>
            </w:r>
          </w:p>
        </w:tc>
      </w:tr>
    </w:tbl>
    <w:p w14:paraId="0B02507E" w14:textId="77777777" w:rsidR="003743AE" w:rsidRPr="008B2276" w:rsidRDefault="00793973">
      <w:pPr>
        <w:rPr>
          <w:lang w:val="en-US"/>
        </w:rPr>
      </w:pPr>
    </w:p>
    <w:sectPr w:rsidR="003743AE" w:rsidRPr="008B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EBB29F" w16cid:durableId="2006E2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76"/>
    <w:rsid w:val="0023406D"/>
    <w:rsid w:val="00354A8A"/>
    <w:rsid w:val="004231DD"/>
    <w:rsid w:val="00627AD6"/>
    <w:rsid w:val="00677914"/>
    <w:rsid w:val="007852D3"/>
    <w:rsid w:val="00793973"/>
    <w:rsid w:val="008B2276"/>
    <w:rsid w:val="00972571"/>
    <w:rsid w:val="009C17C8"/>
    <w:rsid w:val="00B319B4"/>
    <w:rsid w:val="00BD2207"/>
    <w:rsid w:val="00C5424E"/>
    <w:rsid w:val="00D03221"/>
    <w:rsid w:val="00DA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23D4"/>
  <w15:chartTrackingRefBased/>
  <w15:docId w15:val="{A4316B9D-F77B-438A-98BF-71411C6EC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2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C5424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424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424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42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424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4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424E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D22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Aurélien Cornil</dc:creator>
  <cp:keywords/>
  <dc:description/>
  <cp:lastModifiedBy>Aurélien Cornil</cp:lastModifiedBy>
  <cp:revision>4</cp:revision>
  <dcterms:created xsi:type="dcterms:W3CDTF">2019-02-08T00:49:00Z</dcterms:created>
  <dcterms:modified xsi:type="dcterms:W3CDTF">2019-02-08T09:57:00Z</dcterms:modified>
</cp:coreProperties>
</file>