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72399" w:rsidRPr="003408B4" w:rsidRDefault="00572399" w:rsidP="00572399">
      <w:pPr>
        <w:spacing w:before="120" w:after="0"/>
        <w:jc w:val="both"/>
        <w:rPr>
          <w:rFonts w:ascii="Times New Roman" w:hAnsi="Times New Roman"/>
          <w:i/>
          <w:sz w:val="24"/>
          <w:szCs w:val="24"/>
        </w:rPr>
      </w:pPr>
      <w:r w:rsidRPr="003408B4">
        <w:rPr>
          <w:rFonts w:ascii="Times New Roman" w:hAnsi="Times New Roman"/>
          <w:b/>
          <w:i/>
          <w:sz w:val="24"/>
          <w:szCs w:val="24"/>
        </w:rPr>
        <w:t>Sujet 1 BEPC APC 2012</w:t>
      </w:r>
    </w:p>
    <w:p w:rsidR="00572399" w:rsidRPr="003408B4" w:rsidRDefault="00572399" w:rsidP="00572399">
      <w:pPr>
        <w:spacing w:before="120" w:after="0"/>
        <w:jc w:val="both"/>
        <w:rPr>
          <w:rFonts w:ascii="Times New Roman" w:hAnsi="Times New Roman"/>
          <w:b/>
          <w:i/>
          <w:sz w:val="24"/>
          <w:szCs w:val="24"/>
        </w:rPr>
      </w:pPr>
      <w:r w:rsidRPr="003408B4">
        <w:rPr>
          <w:rFonts w:ascii="Times New Roman" w:hAnsi="Times New Roman"/>
          <w:b/>
          <w:i/>
          <w:sz w:val="24"/>
          <w:szCs w:val="24"/>
        </w:rPr>
        <w:t>Situation d’évaluation</w:t>
      </w:r>
    </w:p>
    <w:p w:rsidR="00572399" w:rsidRPr="003408B4" w:rsidRDefault="00572399" w:rsidP="00572399">
      <w:pPr>
        <w:spacing w:before="120" w:after="0"/>
        <w:jc w:val="both"/>
        <w:rPr>
          <w:rFonts w:ascii="Times New Roman" w:hAnsi="Times New Roman"/>
          <w:i/>
          <w:sz w:val="24"/>
          <w:szCs w:val="24"/>
        </w:rPr>
      </w:pPr>
      <w:r w:rsidRPr="003408B4">
        <w:rPr>
          <w:rFonts w:ascii="Times New Roman" w:hAnsi="Times New Roman"/>
          <w:i/>
          <w:sz w:val="24"/>
          <w:szCs w:val="24"/>
        </w:rPr>
        <w:t>Les accidents sont de plus en plus fréquents sur nos routes. Tout le monde accuse la vitesse exagérée et les conduites fantaisistes de certains usagers de la route.</w:t>
      </w:r>
    </w:p>
    <w:p w:rsidR="00572399" w:rsidRPr="003408B4" w:rsidRDefault="00572399" w:rsidP="00572399">
      <w:pPr>
        <w:spacing w:before="120" w:after="0"/>
        <w:jc w:val="both"/>
        <w:rPr>
          <w:rFonts w:ascii="Times New Roman" w:hAnsi="Times New Roman"/>
          <w:i/>
          <w:sz w:val="24"/>
          <w:szCs w:val="24"/>
        </w:rPr>
      </w:pPr>
      <w:r w:rsidRPr="003408B4">
        <w:rPr>
          <w:rFonts w:ascii="Times New Roman" w:hAnsi="Times New Roman"/>
          <w:i/>
          <w:sz w:val="24"/>
          <w:szCs w:val="24"/>
        </w:rPr>
        <w:t xml:space="preserve">Tu trouves qu’il y a d’autres causes comme </w:t>
      </w:r>
      <w:proofErr w:type="gramStart"/>
      <w:r w:rsidRPr="003408B4">
        <w:rPr>
          <w:rFonts w:ascii="Times New Roman" w:hAnsi="Times New Roman"/>
          <w:i/>
          <w:sz w:val="24"/>
          <w:szCs w:val="24"/>
        </w:rPr>
        <w:t>la</w:t>
      </w:r>
      <w:proofErr w:type="gramEnd"/>
      <w:r w:rsidRPr="003408B4">
        <w:rPr>
          <w:rFonts w:ascii="Times New Roman" w:hAnsi="Times New Roman"/>
          <w:i/>
          <w:sz w:val="24"/>
          <w:szCs w:val="24"/>
        </w:rPr>
        <w:t xml:space="preserve"> non maîtrise du code de la route, la conso</w:t>
      </w:r>
      <w:r w:rsidRPr="003408B4">
        <w:rPr>
          <w:rFonts w:ascii="Times New Roman" w:hAnsi="Times New Roman"/>
          <w:i/>
          <w:sz w:val="24"/>
          <w:szCs w:val="24"/>
        </w:rPr>
        <w:t>m</w:t>
      </w:r>
      <w:r w:rsidRPr="003408B4">
        <w:rPr>
          <w:rFonts w:ascii="Times New Roman" w:hAnsi="Times New Roman"/>
          <w:i/>
          <w:sz w:val="24"/>
          <w:szCs w:val="24"/>
        </w:rPr>
        <w:t>mation de l’alcool, l’étourderie de certains conducteurs. Un point de vue que l’un de tes c</w:t>
      </w:r>
      <w:r w:rsidRPr="003408B4">
        <w:rPr>
          <w:rFonts w:ascii="Times New Roman" w:hAnsi="Times New Roman"/>
          <w:i/>
          <w:sz w:val="24"/>
          <w:szCs w:val="24"/>
        </w:rPr>
        <w:t>a</w:t>
      </w:r>
      <w:r w:rsidRPr="003408B4">
        <w:rPr>
          <w:rFonts w:ascii="Times New Roman" w:hAnsi="Times New Roman"/>
          <w:i/>
          <w:sz w:val="24"/>
          <w:szCs w:val="24"/>
        </w:rPr>
        <w:t>marades de classe rejette.</w:t>
      </w:r>
    </w:p>
    <w:p w:rsidR="00572399" w:rsidRPr="003408B4" w:rsidRDefault="00572399" w:rsidP="00572399">
      <w:pPr>
        <w:spacing w:before="120" w:after="0"/>
        <w:jc w:val="both"/>
        <w:rPr>
          <w:rFonts w:ascii="Times New Roman" w:hAnsi="Times New Roman"/>
          <w:i/>
          <w:sz w:val="24"/>
          <w:szCs w:val="24"/>
        </w:rPr>
      </w:pPr>
      <w:r w:rsidRPr="003408B4">
        <w:rPr>
          <w:rFonts w:ascii="Times New Roman" w:hAnsi="Times New Roman"/>
          <w:i/>
          <w:sz w:val="24"/>
          <w:szCs w:val="24"/>
        </w:rPr>
        <w:t>Tu décides de le convaincre et tu engages la discussion.</w:t>
      </w:r>
    </w:p>
    <w:p w:rsidR="00572399" w:rsidRPr="003408B4" w:rsidRDefault="00572399" w:rsidP="00572399">
      <w:pPr>
        <w:spacing w:before="120" w:after="0"/>
        <w:jc w:val="both"/>
        <w:rPr>
          <w:rFonts w:ascii="Times New Roman" w:hAnsi="Times New Roman"/>
          <w:i/>
          <w:sz w:val="24"/>
          <w:szCs w:val="24"/>
        </w:rPr>
      </w:pPr>
      <w:r w:rsidRPr="003408B4">
        <w:rPr>
          <w:rFonts w:ascii="Times New Roman" w:hAnsi="Times New Roman"/>
          <w:i/>
          <w:sz w:val="24"/>
          <w:szCs w:val="24"/>
        </w:rPr>
        <w:t>Présente le dialogue.</w:t>
      </w:r>
    </w:p>
    <w:p w:rsidR="00572399" w:rsidRPr="003408B4" w:rsidRDefault="00572399" w:rsidP="00572399">
      <w:pPr>
        <w:spacing w:before="120" w:after="0"/>
        <w:jc w:val="both"/>
        <w:rPr>
          <w:rFonts w:ascii="Times New Roman" w:hAnsi="Times New Roman"/>
          <w:b/>
          <w:i/>
          <w:sz w:val="24"/>
          <w:szCs w:val="24"/>
        </w:rPr>
      </w:pPr>
      <w:r w:rsidRPr="003408B4">
        <w:rPr>
          <w:rFonts w:ascii="Times New Roman" w:hAnsi="Times New Roman"/>
          <w:b/>
          <w:i/>
          <w:sz w:val="24"/>
          <w:szCs w:val="24"/>
        </w:rPr>
        <w:t>Consignes</w:t>
      </w:r>
    </w:p>
    <w:p w:rsidR="00572399" w:rsidRPr="003408B4" w:rsidRDefault="00572399" w:rsidP="006C0D34">
      <w:pPr>
        <w:pStyle w:val="Paragraphedeliste"/>
        <w:numPr>
          <w:ilvl w:val="0"/>
          <w:numId w:val="5"/>
        </w:numPr>
        <w:spacing w:before="120" w:after="0"/>
        <w:jc w:val="both"/>
        <w:rPr>
          <w:rFonts w:ascii="Times New Roman" w:hAnsi="Times New Roman"/>
          <w:i/>
          <w:sz w:val="24"/>
          <w:szCs w:val="24"/>
        </w:rPr>
      </w:pPr>
      <w:r w:rsidRPr="003408B4">
        <w:rPr>
          <w:rFonts w:ascii="Times New Roman" w:hAnsi="Times New Roman"/>
          <w:i/>
          <w:sz w:val="24"/>
          <w:szCs w:val="24"/>
        </w:rPr>
        <w:t>Dis les avantages d’une conduite responsable et d’une vitesse modérée.</w:t>
      </w:r>
    </w:p>
    <w:p w:rsidR="00572399" w:rsidRPr="003408B4" w:rsidRDefault="00572399" w:rsidP="006C0D34">
      <w:pPr>
        <w:pStyle w:val="Paragraphedeliste"/>
        <w:numPr>
          <w:ilvl w:val="0"/>
          <w:numId w:val="5"/>
        </w:numPr>
        <w:spacing w:before="120" w:after="0"/>
        <w:jc w:val="both"/>
        <w:rPr>
          <w:rFonts w:ascii="Times New Roman" w:hAnsi="Times New Roman"/>
          <w:i/>
          <w:sz w:val="24"/>
          <w:szCs w:val="24"/>
        </w:rPr>
      </w:pPr>
      <w:r w:rsidRPr="003408B4">
        <w:rPr>
          <w:rFonts w:ascii="Times New Roman" w:hAnsi="Times New Roman"/>
          <w:i/>
          <w:sz w:val="24"/>
          <w:szCs w:val="24"/>
        </w:rPr>
        <w:t>Donne les autres causes des accidents de la route.</w:t>
      </w:r>
    </w:p>
    <w:p w:rsidR="00572399" w:rsidRPr="003408B4" w:rsidRDefault="00572399" w:rsidP="00572399">
      <w:pPr>
        <w:spacing w:before="120" w:after="0"/>
        <w:jc w:val="both"/>
        <w:rPr>
          <w:rFonts w:ascii="Times New Roman" w:hAnsi="Times New Roman"/>
          <w:b/>
          <w:i/>
          <w:sz w:val="24"/>
          <w:szCs w:val="24"/>
        </w:rPr>
      </w:pPr>
    </w:p>
    <w:p w:rsidR="00572399" w:rsidRPr="003408B4" w:rsidRDefault="00572399" w:rsidP="00572399">
      <w:pPr>
        <w:spacing w:before="120" w:after="0"/>
        <w:jc w:val="both"/>
        <w:rPr>
          <w:rFonts w:ascii="Times New Roman" w:hAnsi="Times New Roman"/>
          <w:b/>
          <w:i/>
          <w:sz w:val="24"/>
          <w:szCs w:val="24"/>
        </w:rPr>
      </w:pPr>
      <w:r w:rsidRPr="003408B4">
        <w:rPr>
          <w:rFonts w:ascii="Times New Roman" w:hAnsi="Times New Roman"/>
          <w:b/>
          <w:i/>
          <w:sz w:val="24"/>
          <w:szCs w:val="24"/>
        </w:rPr>
        <w:t>Sujet 2 BEPC APC 2012</w:t>
      </w:r>
    </w:p>
    <w:p w:rsidR="00572399" w:rsidRPr="003408B4" w:rsidRDefault="00572399" w:rsidP="00572399">
      <w:pPr>
        <w:spacing w:before="120" w:after="0"/>
        <w:jc w:val="both"/>
        <w:rPr>
          <w:rFonts w:ascii="Times New Roman" w:hAnsi="Times New Roman"/>
          <w:i/>
          <w:sz w:val="24"/>
          <w:szCs w:val="24"/>
        </w:rPr>
      </w:pPr>
      <w:r w:rsidRPr="003408B4">
        <w:rPr>
          <w:rFonts w:ascii="Times New Roman" w:hAnsi="Times New Roman"/>
          <w:b/>
          <w:i/>
          <w:sz w:val="24"/>
          <w:szCs w:val="24"/>
        </w:rPr>
        <w:t>Situation d’évaluation</w:t>
      </w:r>
    </w:p>
    <w:p w:rsidR="00572399" w:rsidRPr="003408B4" w:rsidRDefault="00572399" w:rsidP="00572399">
      <w:pPr>
        <w:spacing w:before="120" w:after="0"/>
        <w:jc w:val="both"/>
        <w:rPr>
          <w:rFonts w:ascii="Times New Roman" w:hAnsi="Times New Roman"/>
          <w:i/>
          <w:sz w:val="24"/>
          <w:szCs w:val="24"/>
        </w:rPr>
      </w:pPr>
      <w:r w:rsidRPr="003408B4">
        <w:rPr>
          <w:rFonts w:ascii="Times New Roman" w:hAnsi="Times New Roman"/>
          <w:i/>
          <w:sz w:val="24"/>
          <w:szCs w:val="24"/>
        </w:rPr>
        <w:t>Le football est le sport roi. Donc il attire beaucoup de monde. Pendant les compétitions mo</w:t>
      </w:r>
      <w:r w:rsidRPr="003408B4">
        <w:rPr>
          <w:rFonts w:ascii="Times New Roman" w:hAnsi="Times New Roman"/>
          <w:i/>
          <w:sz w:val="24"/>
          <w:szCs w:val="24"/>
        </w:rPr>
        <w:t>n</w:t>
      </w:r>
      <w:r w:rsidRPr="003408B4">
        <w:rPr>
          <w:rFonts w:ascii="Times New Roman" w:hAnsi="Times New Roman"/>
          <w:i/>
          <w:sz w:val="24"/>
          <w:szCs w:val="24"/>
        </w:rPr>
        <w:t>diales en général et continentales en particulier, certains élèves abandonnent tout pour aller suivre à la télévision le déroulement des matchs. C’est le cas de la Coupe d’Afrique des N</w:t>
      </w:r>
      <w:r w:rsidRPr="003408B4">
        <w:rPr>
          <w:rFonts w:ascii="Times New Roman" w:hAnsi="Times New Roman"/>
          <w:i/>
          <w:sz w:val="24"/>
          <w:szCs w:val="24"/>
        </w:rPr>
        <w:t>a</w:t>
      </w:r>
      <w:r w:rsidRPr="003408B4">
        <w:rPr>
          <w:rFonts w:ascii="Times New Roman" w:hAnsi="Times New Roman"/>
          <w:i/>
          <w:sz w:val="24"/>
          <w:szCs w:val="24"/>
        </w:rPr>
        <w:t>tions (C.A.N). Tu trouves que ce n’est pas normal, et qu’on doit sacrifier des matchs pour s’occuper des études. Tu décides de faire comprendre ta préoccupation à tes camarades.</w:t>
      </w:r>
    </w:p>
    <w:p w:rsidR="00572399" w:rsidRPr="003408B4" w:rsidRDefault="00572399" w:rsidP="00572399">
      <w:pPr>
        <w:spacing w:before="120" w:after="0"/>
        <w:jc w:val="both"/>
        <w:rPr>
          <w:rFonts w:ascii="Times New Roman" w:hAnsi="Times New Roman"/>
          <w:i/>
          <w:sz w:val="24"/>
          <w:szCs w:val="24"/>
        </w:rPr>
      </w:pPr>
      <w:r w:rsidRPr="003408B4">
        <w:rPr>
          <w:rFonts w:ascii="Times New Roman" w:hAnsi="Times New Roman"/>
          <w:i/>
          <w:sz w:val="24"/>
          <w:szCs w:val="24"/>
        </w:rPr>
        <w:t>Tu es invité à produire un texte injonctif afin de les sensibiliser sur l’intérêt qu’ils doivent porter aux études malgré la Coupe d’Afrique des Nations (C.A.N.).</w:t>
      </w:r>
    </w:p>
    <w:p w:rsidR="00572399" w:rsidRPr="003408B4" w:rsidRDefault="00572399" w:rsidP="00572399">
      <w:pPr>
        <w:spacing w:before="120" w:after="0"/>
        <w:jc w:val="both"/>
        <w:rPr>
          <w:rFonts w:ascii="Times New Roman" w:hAnsi="Times New Roman"/>
          <w:i/>
          <w:sz w:val="24"/>
          <w:szCs w:val="24"/>
        </w:rPr>
      </w:pPr>
      <w:r w:rsidRPr="003408B4">
        <w:rPr>
          <w:rFonts w:ascii="Times New Roman" w:hAnsi="Times New Roman"/>
          <w:i/>
          <w:sz w:val="24"/>
          <w:szCs w:val="24"/>
        </w:rPr>
        <w:t>Rédige le texte.</w:t>
      </w:r>
    </w:p>
    <w:p w:rsidR="00572399" w:rsidRPr="003408B4" w:rsidRDefault="00572399" w:rsidP="00572399">
      <w:pPr>
        <w:spacing w:before="120" w:after="0"/>
        <w:jc w:val="both"/>
        <w:rPr>
          <w:rFonts w:ascii="Times New Roman" w:hAnsi="Times New Roman"/>
          <w:b/>
          <w:i/>
          <w:sz w:val="24"/>
          <w:szCs w:val="24"/>
        </w:rPr>
      </w:pPr>
      <w:r w:rsidRPr="003408B4">
        <w:rPr>
          <w:rFonts w:ascii="Times New Roman" w:hAnsi="Times New Roman"/>
          <w:b/>
          <w:i/>
          <w:sz w:val="24"/>
          <w:szCs w:val="24"/>
        </w:rPr>
        <w:t>Consignes</w:t>
      </w:r>
    </w:p>
    <w:p w:rsidR="00572399" w:rsidRPr="003408B4" w:rsidRDefault="00572399" w:rsidP="006C0D34">
      <w:pPr>
        <w:pStyle w:val="Paragraphedeliste"/>
        <w:numPr>
          <w:ilvl w:val="0"/>
          <w:numId w:val="6"/>
        </w:numPr>
        <w:spacing w:before="120" w:after="0"/>
        <w:jc w:val="both"/>
        <w:rPr>
          <w:rFonts w:ascii="Times New Roman" w:hAnsi="Times New Roman"/>
          <w:i/>
          <w:sz w:val="24"/>
          <w:szCs w:val="24"/>
        </w:rPr>
      </w:pPr>
      <w:r w:rsidRPr="003408B4">
        <w:rPr>
          <w:rFonts w:ascii="Times New Roman" w:hAnsi="Times New Roman"/>
          <w:i/>
          <w:sz w:val="24"/>
          <w:szCs w:val="24"/>
        </w:rPr>
        <w:t>Montre l’utilité des études.</w:t>
      </w:r>
    </w:p>
    <w:p w:rsidR="00572399" w:rsidRPr="003408B4" w:rsidRDefault="00572399" w:rsidP="006C0D34">
      <w:pPr>
        <w:pStyle w:val="Paragraphedeliste"/>
        <w:numPr>
          <w:ilvl w:val="0"/>
          <w:numId w:val="6"/>
        </w:numPr>
        <w:spacing w:before="120" w:after="0"/>
        <w:jc w:val="both"/>
        <w:rPr>
          <w:rFonts w:ascii="Times New Roman" w:hAnsi="Times New Roman"/>
          <w:i/>
          <w:sz w:val="24"/>
          <w:szCs w:val="24"/>
        </w:rPr>
      </w:pPr>
      <w:r w:rsidRPr="003408B4">
        <w:rPr>
          <w:rFonts w:ascii="Times New Roman" w:hAnsi="Times New Roman"/>
          <w:i/>
          <w:sz w:val="24"/>
          <w:szCs w:val="24"/>
        </w:rPr>
        <w:t>Dis comment on peut s’intéresser à la C.A.N. sans négliger les études.</w:t>
      </w:r>
    </w:p>
    <w:p w:rsidR="00572399" w:rsidRPr="003408B4" w:rsidRDefault="00572399" w:rsidP="00572399">
      <w:pPr>
        <w:spacing w:before="120" w:after="0"/>
        <w:jc w:val="both"/>
        <w:rPr>
          <w:rFonts w:ascii="Times New Roman" w:hAnsi="Times New Roman"/>
          <w:b/>
          <w:sz w:val="24"/>
          <w:szCs w:val="24"/>
        </w:rPr>
      </w:pPr>
    </w:p>
    <w:p w:rsidR="00572399" w:rsidRDefault="00572399" w:rsidP="00572399">
      <w:pPr>
        <w:rPr>
          <w:rFonts w:ascii="Times New Roman" w:hAnsi="Times New Roman"/>
          <w:b/>
          <w:sz w:val="24"/>
          <w:szCs w:val="24"/>
        </w:rPr>
      </w:pPr>
      <w:r>
        <w:rPr>
          <w:rFonts w:ascii="Times New Roman" w:hAnsi="Times New Roman"/>
          <w:b/>
          <w:sz w:val="24"/>
          <w:szCs w:val="24"/>
        </w:rPr>
        <w:br w:type="page"/>
      </w:r>
    </w:p>
    <w:p w:rsidR="00572399" w:rsidRDefault="00572399" w:rsidP="00572399">
      <w:r>
        <w:rPr>
          <w:noProof/>
          <w:lang w:val="fr-BE" w:eastAsia="fr-BE"/>
        </w:rPr>
        <w:lastRenderedPageBreak/>
        <w:drawing>
          <wp:inline distT="0" distB="0" distL="0" distR="0" wp14:anchorId="766140E5" wp14:editId="0C037D8B">
            <wp:extent cx="5759450" cy="8190244"/>
            <wp:effectExtent l="0" t="0" r="0" b="1270"/>
            <wp:docPr id="10" name="Image 10" descr="C:\Users\master\Desktop\Eléments scannés épreuves et copies pr annexes Thèse\doc doctorat hounkpe 76\doc doctorat hounkpe 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ster\Desktop\Eléments scannés épreuves et copies pr annexes Thèse\doc doctorat hounkpe 76\doc doctorat hounkpe 76.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59450" cy="8190244"/>
                    </a:xfrm>
                    <a:prstGeom prst="rect">
                      <a:avLst/>
                    </a:prstGeom>
                    <a:noFill/>
                    <a:ln>
                      <a:noFill/>
                    </a:ln>
                  </pic:spPr>
                </pic:pic>
              </a:graphicData>
            </a:graphic>
          </wp:inline>
        </w:drawing>
      </w:r>
    </w:p>
    <w:p w:rsidR="00572399" w:rsidRPr="00C77D5A" w:rsidRDefault="00572399" w:rsidP="00572399">
      <w:pPr>
        <w:rPr>
          <w:sz w:val="28"/>
          <w:szCs w:val="28"/>
        </w:rPr>
      </w:pPr>
      <w:r w:rsidRPr="00C77D5A">
        <w:rPr>
          <w:rFonts w:ascii="Times New Roman" w:hAnsi="Times New Roman"/>
          <w:b/>
          <w:sz w:val="28"/>
          <w:szCs w:val="28"/>
        </w:rPr>
        <w:t>3.1.1.- Analyse critique du sujet n°1 BEPC APC 2012</w:t>
      </w:r>
    </w:p>
    <w:p w:rsidR="00572399" w:rsidRPr="003408B4" w:rsidRDefault="00572399" w:rsidP="00572399">
      <w:pPr>
        <w:spacing w:before="120" w:after="0"/>
        <w:jc w:val="both"/>
        <w:rPr>
          <w:rFonts w:ascii="Times New Roman" w:hAnsi="Times New Roman"/>
          <w:b/>
          <w:sz w:val="24"/>
          <w:szCs w:val="24"/>
        </w:rPr>
      </w:pPr>
    </w:p>
    <w:p w:rsidR="00572399" w:rsidRPr="003408B4" w:rsidRDefault="00572399" w:rsidP="00572399">
      <w:pPr>
        <w:spacing w:before="120" w:after="0"/>
        <w:jc w:val="both"/>
        <w:rPr>
          <w:rFonts w:ascii="Times New Roman" w:hAnsi="Times New Roman"/>
          <w:sz w:val="24"/>
          <w:szCs w:val="24"/>
        </w:rPr>
      </w:pPr>
      <w:r w:rsidRPr="003408B4">
        <w:rPr>
          <w:rFonts w:ascii="Times New Roman" w:hAnsi="Times New Roman"/>
          <w:sz w:val="24"/>
          <w:szCs w:val="24"/>
        </w:rPr>
        <w:lastRenderedPageBreak/>
        <w:t>Le premier sujet peut être décomposé en cinq propositions :</w:t>
      </w:r>
    </w:p>
    <w:p w:rsidR="00572399" w:rsidRPr="003408B4" w:rsidRDefault="00572399" w:rsidP="006C0D34">
      <w:pPr>
        <w:pStyle w:val="Paragraphedeliste"/>
        <w:numPr>
          <w:ilvl w:val="0"/>
          <w:numId w:val="7"/>
        </w:numPr>
        <w:spacing w:before="120" w:after="0"/>
        <w:jc w:val="both"/>
        <w:rPr>
          <w:rFonts w:ascii="Times New Roman" w:hAnsi="Times New Roman"/>
          <w:sz w:val="24"/>
          <w:szCs w:val="24"/>
        </w:rPr>
      </w:pPr>
      <w:r w:rsidRPr="003408B4">
        <w:rPr>
          <w:rFonts w:ascii="Times New Roman" w:hAnsi="Times New Roman"/>
          <w:sz w:val="24"/>
          <w:szCs w:val="24"/>
        </w:rPr>
        <w:t>Un constat : les accidents sont de plus en plus fréquents sur nos routes.</w:t>
      </w:r>
    </w:p>
    <w:p w:rsidR="00572399" w:rsidRPr="003408B4" w:rsidRDefault="00572399" w:rsidP="006C0D34">
      <w:pPr>
        <w:pStyle w:val="Paragraphedeliste"/>
        <w:numPr>
          <w:ilvl w:val="0"/>
          <w:numId w:val="7"/>
        </w:numPr>
        <w:spacing w:before="120" w:after="0"/>
        <w:jc w:val="both"/>
        <w:rPr>
          <w:rFonts w:ascii="Times New Roman" w:hAnsi="Times New Roman"/>
          <w:sz w:val="24"/>
          <w:szCs w:val="24"/>
        </w:rPr>
      </w:pPr>
      <w:r w:rsidRPr="003408B4">
        <w:rPr>
          <w:rFonts w:ascii="Times New Roman" w:hAnsi="Times New Roman"/>
          <w:sz w:val="24"/>
          <w:szCs w:val="24"/>
        </w:rPr>
        <w:t>L’identification de causes que « tout le monde » cite pour expliquer les accidents ou la fréquence de plus en plus élevée de ces accidents : « la vitesse exagérée » ; « les conduites fantaisistes ».</w:t>
      </w:r>
    </w:p>
    <w:p w:rsidR="00572399" w:rsidRPr="003408B4" w:rsidRDefault="00572399" w:rsidP="006C0D34">
      <w:pPr>
        <w:pStyle w:val="Paragraphedeliste"/>
        <w:numPr>
          <w:ilvl w:val="0"/>
          <w:numId w:val="7"/>
        </w:numPr>
        <w:spacing w:before="120" w:after="0"/>
        <w:jc w:val="both"/>
        <w:rPr>
          <w:rFonts w:ascii="Times New Roman" w:hAnsi="Times New Roman"/>
          <w:sz w:val="24"/>
          <w:szCs w:val="24"/>
        </w:rPr>
      </w:pPr>
      <w:r w:rsidRPr="003408B4">
        <w:rPr>
          <w:rFonts w:ascii="Times New Roman" w:hAnsi="Times New Roman"/>
          <w:sz w:val="24"/>
          <w:szCs w:val="24"/>
        </w:rPr>
        <w:t xml:space="preserve">Une prise de position attribuée au candidat : on peut identifier d’autres causes aux accidents de la circulation ou à leur augmentation ; « la non maîtrise du code de la route », « la consommation de l’alcool » et « l’étourderie de certains conducteurs». </w:t>
      </w:r>
    </w:p>
    <w:p w:rsidR="00572399" w:rsidRPr="003408B4" w:rsidRDefault="00572399" w:rsidP="006C0D34">
      <w:pPr>
        <w:pStyle w:val="Paragraphedeliste"/>
        <w:numPr>
          <w:ilvl w:val="0"/>
          <w:numId w:val="7"/>
        </w:numPr>
        <w:spacing w:before="120" w:after="0"/>
        <w:jc w:val="both"/>
        <w:rPr>
          <w:rFonts w:ascii="Times New Roman" w:hAnsi="Times New Roman"/>
          <w:sz w:val="24"/>
          <w:szCs w:val="24"/>
        </w:rPr>
      </w:pPr>
      <w:r w:rsidRPr="003408B4">
        <w:rPr>
          <w:rFonts w:ascii="Times New Roman" w:hAnsi="Times New Roman"/>
          <w:sz w:val="24"/>
          <w:szCs w:val="24"/>
        </w:rPr>
        <w:t>Une opposition émanant d’un de ses camarades qui rejette le point de vue préc</w:t>
      </w:r>
      <w:r w:rsidRPr="003408B4">
        <w:rPr>
          <w:rFonts w:ascii="Times New Roman" w:hAnsi="Times New Roman"/>
          <w:sz w:val="24"/>
          <w:szCs w:val="24"/>
        </w:rPr>
        <w:t>é</w:t>
      </w:r>
      <w:r w:rsidRPr="003408B4">
        <w:rPr>
          <w:rFonts w:ascii="Times New Roman" w:hAnsi="Times New Roman"/>
          <w:sz w:val="24"/>
          <w:szCs w:val="24"/>
        </w:rPr>
        <w:t xml:space="preserve">dent. </w:t>
      </w:r>
    </w:p>
    <w:p w:rsidR="00572399" w:rsidRPr="003408B4" w:rsidRDefault="00572399" w:rsidP="006C0D34">
      <w:pPr>
        <w:pStyle w:val="Paragraphedeliste"/>
        <w:numPr>
          <w:ilvl w:val="0"/>
          <w:numId w:val="7"/>
        </w:numPr>
        <w:spacing w:before="120" w:after="0"/>
        <w:jc w:val="both"/>
        <w:rPr>
          <w:rFonts w:ascii="Times New Roman" w:hAnsi="Times New Roman"/>
          <w:sz w:val="24"/>
          <w:szCs w:val="24"/>
        </w:rPr>
      </w:pPr>
      <w:r w:rsidRPr="003408B4">
        <w:rPr>
          <w:rFonts w:ascii="Times New Roman" w:hAnsi="Times New Roman"/>
          <w:sz w:val="24"/>
          <w:szCs w:val="24"/>
        </w:rPr>
        <w:t>Une intention prêtée au candidat de « convaincre son camarade et d’engager la discussion ».</w:t>
      </w:r>
    </w:p>
    <w:p w:rsidR="00572399" w:rsidRPr="003408B4" w:rsidRDefault="00572399" w:rsidP="00572399">
      <w:pPr>
        <w:pStyle w:val="Paragraphedeliste"/>
        <w:spacing w:before="120" w:after="0"/>
        <w:ind w:left="0"/>
        <w:jc w:val="both"/>
        <w:rPr>
          <w:rFonts w:ascii="Times New Roman" w:hAnsi="Times New Roman"/>
          <w:sz w:val="24"/>
          <w:szCs w:val="24"/>
        </w:rPr>
      </w:pPr>
    </w:p>
    <w:p w:rsidR="00572399" w:rsidRPr="003408B4" w:rsidRDefault="00572399" w:rsidP="00572399">
      <w:pPr>
        <w:pStyle w:val="Paragraphedeliste"/>
        <w:spacing w:before="120" w:after="0"/>
        <w:ind w:left="0"/>
        <w:jc w:val="both"/>
        <w:rPr>
          <w:rFonts w:ascii="Times New Roman" w:hAnsi="Times New Roman"/>
          <w:sz w:val="24"/>
          <w:szCs w:val="24"/>
        </w:rPr>
      </w:pPr>
      <w:r w:rsidRPr="003408B4">
        <w:rPr>
          <w:rFonts w:ascii="Times New Roman" w:hAnsi="Times New Roman"/>
          <w:sz w:val="24"/>
          <w:szCs w:val="24"/>
        </w:rPr>
        <w:t>Il est ensuite demandé au candidat de « présenter le dialogue ». Nous considérerons qu’il s’agit ici d’une consigne relative au format de la production attendue : écrire les échanges entre le candidat et son interlocuteur sur les causes des accidents de la route ou sur la fr</w:t>
      </w:r>
      <w:r w:rsidRPr="003408B4">
        <w:rPr>
          <w:rFonts w:ascii="Times New Roman" w:hAnsi="Times New Roman"/>
          <w:sz w:val="24"/>
          <w:szCs w:val="24"/>
        </w:rPr>
        <w:t>é</w:t>
      </w:r>
      <w:r w:rsidRPr="003408B4">
        <w:rPr>
          <w:rFonts w:ascii="Times New Roman" w:hAnsi="Times New Roman"/>
          <w:sz w:val="24"/>
          <w:szCs w:val="24"/>
        </w:rPr>
        <w:t>quence accrue de ces accidents.</w:t>
      </w:r>
    </w:p>
    <w:p w:rsidR="00572399" w:rsidRPr="003408B4" w:rsidRDefault="00572399" w:rsidP="00572399">
      <w:pPr>
        <w:spacing w:before="120" w:after="0"/>
        <w:jc w:val="both"/>
        <w:rPr>
          <w:rFonts w:ascii="Times New Roman" w:hAnsi="Times New Roman"/>
          <w:sz w:val="24"/>
          <w:szCs w:val="24"/>
        </w:rPr>
      </w:pPr>
      <w:r w:rsidRPr="003408B4">
        <w:rPr>
          <w:rFonts w:ascii="Times New Roman" w:hAnsi="Times New Roman"/>
          <w:sz w:val="24"/>
          <w:szCs w:val="24"/>
        </w:rPr>
        <w:t>Deux autres consignes sont ajoutées :</w:t>
      </w:r>
    </w:p>
    <w:p w:rsidR="00572399" w:rsidRPr="003408B4" w:rsidRDefault="00572399" w:rsidP="006C0D34">
      <w:pPr>
        <w:pStyle w:val="Paragraphedeliste"/>
        <w:numPr>
          <w:ilvl w:val="0"/>
          <w:numId w:val="8"/>
        </w:numPr>
        <w:spacing w:before="120" w:after="0"/>
        <w:jc w:val="both"/>
        <w:rPr>
          <w:rFonts w:ascii="Times New Roman" w:hAnsi="Times New Roman"/>
          <w:i/>
          <w:sz w:val="24"/>
          <w:szCs w:val="24"/>
        </w:rPr>
      </w:pPr>
      <w:r w:rsidRPr="003408B4">
        <w:rPr>
          <w:rFonts w:ascii="Times New Roman" w:hAnsi="Times New Roman"/>
          <w:sz w:val="24"/>
          <w:szCs w:val="24"/>
        </w:rPr>
        <w:t>dire les avantages d’une conduite responsable et d’une vitesse modérée ;</w:t>
      </w:r>
    </w:p>
    <w:p w:rsidR="00572399" w:rsidRPr="003408B4" w:rsidRDefault="00572399" w:rsidP="006C0D34">
      <w:pPr>
        <w:pStyle w:val="Paragraphedeliste"/>
        <w:numPr>
          <w:ilvl w:val="0"/>
          <w:numId w:val="8"/>
        </w:numPr>
        <w:spacing w:before="120" w:after="0"/>
        <w:jc w:val="both"/>
        <w:rPr>
          <w:rFonts w:ascii="Times New Roman" w:hAnsi="Times New Roman"/>
          <w:sz w:val="24"/>
          <w:szCs w:val="24"/>
        </w:rPr>
      </w:pPr>
      <w:r w:rsidRPr="003408B4">
        <w:rPr>
          <w:rFonts w:ascii="Times New Roman" w:hAnsi="Times New Roman"/>
          <w:sz w:val="24"/>
          <w:szCs w:val="24"/>
        </w:rPr>
        <w:t xml:space="preserve">donner les autres causes des accidents de la route. </w:t>
      </w:r>
    </w:p>
    <w:p w:rsidR="00572399" w:rsidRPr="003408B4" w:rsidRDefault="00572399" w:rsidP="00572399">
      <w:pPr>
        <w:pStyle w:val="Paragraphedeliste"/>
        <w:spacing w:before="120" w:after="0"/>
        <w:ind w:left="0"/>
        <w:jc w:val="both"/>
        <w:rPr>
          <w:rFonts w:ascii="Times New Roman" w:hAnsi="Times New Roman"/>
          <w:sz w:val="24"/>
          <w:szCs w:val="24"/>
        </w:rPr>
      </w:pPr>
    </w:p>
    <w:p w:rsidR="00572399" w:rsidRPr="003408B4" w:rsidRDefault="00572399" w:rsidP="00572399">
      <w:pPr>
        <w:pStyle w:val="Paragraphedeliste"/>
        <w:spacing w:before="120" w:after="0"/>
        <w:ind w:left="0"/>
        <w:contextualSpacing w:val="0"/>
        <w:jc w:val="both"/>
        <w:rPr>
          <w:rFonts w:ascii="Times New Roman" w:hAnsi="Times New Roman"/>
          <w:sz w:val="24"/>
          <w:szCs w:val="24"/>
        </w:rPr>
      </w:pPr>
      <w:r w:rsidRPr="003408B4">
        <w:rPr>
          <w:rFonts w:ascii="Times New Roman" w:hAnsi="Times New Roman"/>
          <w:sz w:val="24"/>
          <w:szCs w:val="24"/>
        </w:rPr>
        <w:t>Nous débutons l’analyse des épreuves d’évaluation du BEPC et du Baccalauréat par l’examen des trois critères suivants, déterminants pour la « bonne » organisation d’une épreuve e</w:t>
      </w:r>
      <w:r w:rsidRPr="003408B4">
        <w:rPr>
          <w:rFonts w:ascii="Times New Roman" w:hAnsi="Times New Roman"/>
          <w:sz w:val="24"/>
          <w:szCs w:val="24"/>
        </w:rPr>
        <w:t>x</w:t>
      </w:r>
      <w:r w:rsidRPr="003408B4">
        <w:rPr>
          <w:rFonts w:ascii="Times New Roman" w:hAnsi="Times New Roman"/>
          <w:sz w:val="24"/>
          <w:szCs w:val="24"/>
        </w:rPr>
        <w:t>terne :</w:t>
      </w:r>
    </w:p>
    <w:p w:rsidR="00572399" w:rsidRPr="003408B4" w:rsidRDefault="00572399" w:rsidP="006C0D34">
      <w:pPr>
        <w:pStyle w:val="Paragraphedeliste"/>
        <w:numPr>
          <w:ilvl w:val="0"/>
          <w:numId w:val="9"/>
        </w:numPr>
        <w:spacing w:before="120" w:after="0"/>
        <w:contextualSpacing w:val="0"/>
        <w:jc w:val="both"/>
        <w:rPr>
          <w:rFonts w:ascii="Times New Roman" w:hAnsi="Times New Roman"/>
          <w:sz w:val="24"/>
          <w:szCs w:val="24"/>
        </w:rPr>
      </w:pPr>
      <w:r w:rsidRPr="003408B4">
        <w:rPr>
          <w:rFonts w:ascii="Times New Roman" w:hAnsi="Times New Roman"/>
          <w:sz w:val="24"/>
          <w:szCs w:val="24"/>
        </w:rPr>
        <w:t>la cohérence de la tâche avec les programmes d’apprentissage prescrits ;</w:t>
      </w:r>
    </w:p>
    <w:p w:rsidR="00572399" w:rsidRPr="003408B4" w:rsidRDefault="00572399" w:rsidP="006C0D34">
      <w:pPr>
        <w:pStyle w:val="Paragraphedeliste"/>
        <w:numPr>
          <w:ilvl w:val="0"/>
          <w:numId w:val="9"/>
        </w:numPr>
        <w:spacing w:before="120" w:after="0"/>
        <w:contextualSpacing w:val="0"/>
        <w:jc w:val="both"/>
        <w:rPr>
          <w:rFonts w:ascii="Times New Roman" w:hAnsi="Times New Roman"/>
          <w:sz w:val="24"/>
          <w:szCs w:val="24"/>
        </w:rPr>
      </w:pPr>
      <w:r w:rsidRPr="003408B4">
        <w:rPr>
          <w:rFonts w:ascii="Times New Roman" w:hAnsi="Times New Roman"/>
          <w:sz w:val="24"/>
          <w:szCs w:val="24"/>
        </w:rPr>
        <w:t>la présence des informations nécessaires à l’instruction de la situation par l’élève et qui ne relèvent pas du champ disciplinaire ;</w:t>
      </w:r>
    </w:p>
    <w:p w:rsidR="00572399" w:rsidRPr="003408B4" w:rsidRDefault="00572399" w:rsidP="006C0D34">
      <w:pPr>
        <w:pStyle w:val="Paragraphedeliste"/>
        <w:numPr>
          <w:ilvl w:val="0"/>
          <w:numId w:val="9"/>
        </w:numPr>
        <w:spacing w:before="120" w:after="0"/>
        <w:contextualSpacing w:val="0"/>
        <w:jc w:val="both"/>
        <w:rPr>
          <w:rFonts w:ascii="Times New Roman" w:hAnsi="Times New Roman"/>
          <w:sz w:val="24"/>
          <w:szCs w:val="24"/>
        </w:rPr>
      </w:pPr>
      <w:r w:rsidRPr="003408B4">
        <w:rPr>
          <w:rFonts w:ascii="Times New Roman" w:hAnsi="Times New Roman"/>
          <w:sz w:val="24"/>
          <w:szCs w:val="24"/>
        </w:rPr>
        <w:t>une tâche décrite sans ambiguïté.</w:t>
      </w:r>
    </w:p>
    <w:p w:rsidR="00572399" w:rsidRPr="003408B4" w:rsidRDefault="00572399" w:rsidP="00572399">
      <w:pPr>
        <w:pStyle w:val="Paragraphedeliste"/>
        <w:spacing w:before="120" w:after="0"/>
        <w:ind w:left="0"/>
        <w:contextualSpacing w:val="0"/>
        <w:jc w:val="both"/>
        <w:rPr>
          <w:rFonts w:ascii="Times New Roman" w:hAnsi="Times New Roman"/>
          <w:sz w:val="24"/>
          <w:szCs w:val="24"/>
        </w:rPr>
      </w:pPr>
    </w:p>
    <w:p w:rsidR="00572399" w:rsidRPr="003408B4" w:rsidRDefault="00572399" w:rsidP="00572399">
      <w:pPr>
        <w:pStyle w:val="Paragraphedeliste"/>
        <w:spacing w:before="120" w:after="0"/>
        <w:ind w:left="0"/>
        <w:contextualSpacing w:val="0"/>
        <w:jc w:val="both"/>
        <w:rPr>
          <w:rFonts w:ascii="Times New Roman" w:hAnsi="Times New Roman"/>
          <w:sz w:val="24"/>
          <w:szCs w:val="24"/>
        </w:rPr>
      </w:pPr>
      <w:r w:rsidRPr="003408B4">
        <w:rPr>
          <w:rFonts w:ascii="Times New Roman" w:hAnsi="Times New Roman"/>
          <w:sz w:val="24"/>
          <w:szCs w:val="24"/>
        </w:rPr>
        <w:t>La situation correspond bien au programme du cours de français de ce niveau scolaire. Nous pointons, à la page 6 du programme de la classe de troisième, qu’« </w:t>
      </w:r>
      <w:r w:rsidRPr="003408B4">
        <w:rPr>
          <w:rFonts w:ascii="Times New Roman" w:hAnsi="Times New Roman"/>
          <w:i/>
          <w:sz w:val="24"/>
          <w:szCs w:val="24"/>
        </w:rPr>
        <w:t>une compétence est une méga connaissance qui regroupe des capacités systémiques</w:t>
      </w:r>
      <w:r w:rsidRPr="003408B4">
        <w:rPr>
          <w:rFonts w:ascii="Times New Roman" w:hAnsi="Times New Roman"/>
          <w:sz w:val="24"/>
          <w:szCs w:val="24"/>
        </w:rPr>
        <w:t> ». Outre son caractère abscons, cette définition n’est pas à proprement parler « orthodoxe » puisqu’elle ne fait appel qu’aux connaissances. Nous pourrions même nous demander combien d’enseignants ont compris ce qui y est dit et si le concepteur du programme s’en est soucié. Dans ce même programme, il est précisé que la tâche attendue de l’élève renvoie à la compétence disciplinaire n°3 </w:t>
      </w:r>
      <w:r w:rsidRPr="003408B4">
        <w:rPr>
          <w:rFonts w:ascii="Times New Roman" w:hAnsi="Times New Roman"/>
          <w:i/>
          <w:sz w:val="24"/>
          <w:szCs w:val="24"/>
        </w:rPr>
        <w:t>: « co</w:t>
      </w:r>
      <w:r w:rsidRPr="003408B4">
        <w:rPr>
          <w:rFonts w:ascii="Times New Roman" w:hAnsi="Times New Roman"/>
          <w:i/>
          <w:sz w:val="24"/>
          <w:szCs w:val="24"/>
        </w:rPr>
        <w:t>m</w:t>
      </w:r>
      <w:r w:rsidRPr="003408B4">
        <w:rPr>
          <w:rFonts w:ascii="Times New Roman" w:hAnsi="Times New Roman"/>
          <w:i/>
          <w:sz w:val="24"/>
          <w:szCs w:val="24"/>
        </w:rPr>
        <w:t>muniquer par écrit avec aisance, de façon précise et appropriée » ; « communiquer par écrit, c’est se soumettre aux exigences du code écrit en prenant en compte les facteurs de la co</w:t>
      </w:r>
      <w:r w:rsidRPr="003408B4">
        <w:rPr>
          <w:rFonts w:ascii="Times New Roman" w:hAnsi="Times New Roman"/>
          <w:i/>
          <w:sz w:val="24"/>
          <w:szCs w:val="24"/>
        </w:rPr>
        <w:t>m</w:t>
      </w:r>
      <w:r w:rsidRPr="003408B4">
        <w:rPr>
          <w:rFonts w:ascii="Times New Roman" w:hAnsi="Times New Roman"/>
          <w:i/>
          <w:sz w:val="24"/>
          <w:szCs w:val="24"/>
        </w:rPr>
        <w:t>munication, l’intention d’écriture, le destinataire et des règles grammaticales, orthogr</w:t>
      </w:r>
      <w:r w:rsidRPr="003408B4">
        <w:rPr>
          <w:rFonts w:ascii="Times New Roman" w:hAnsi="Times New Roman"/>
          <w:i/>
          <w:sz w:val="24"/>
          <w:szCs w:val="24"/>
        </w:rPr>
        <w:t>a</w:t>
      </w:r>
      <w:r w:rsidRPr="003408B4">
        <w:rPr>
          <w:rFonts w:ascii="Times New Roman" w:hAnsi="Times New Roman"/>
          <w:i/>
          <w:sz w:val="24"/>
          <w:szCs w:val="24"/>
        </w:rPr>
        <w:t>phiques lexicales et syntaxiques ».</w:t>
      </w:r>
    </w:p>
    <w:p w:rsidR="00572399" w:rsidRPr="003408B4" w:rsidRDefault="00572399" w:rsidP="00572399">
      <w:pPr>
        <w:pStyle w:val="Paragraphedeliste"/>
        <w:spacing w:before="120" w:after="0"/>
        <w:ind w:left="0"/>
        <w:contextualSpacing w:val="0"/>
        <w:jc w:val="both"/>
        <w:rPr>
          <w:rFonts w:ascii="Times New Roman" w:hAnsi="Times New Roman"/>
          <w:sz w:val="24"/>
          <w:szCs w:val="24"/>
        </w:rPr>
      </w:pPr>
      <w:r w:rsidRPr="003408B4">
        <w:rPr>
          <w:rFonts w:ascii="Times New Roman" w:hAnsi="Times New Roman"/>
          <w:sz w:val="24"/>
          <w:szCs w:val="24"/>
        </w:rPr>
        <w:lastRenderedPageBreak/>
        <w:t xml:space="preserve">Toutefois, l’élève doit mobiliser des ressources qui ne relèvent pas du champ disciplinaire afin de résoudre la situation. Il paraît bien hasardeux de considérer que d’autres professeurs ont doté l’élève des ressources requises : comment serait-il d’ailleurs possible de le vérifier à l’échelle du pays tout entier ? </w:t>
      </w:r>
    </w:p>
    <w:p w:rsidR="00572399" w:rsidRPr="003408B4" w:rsidRDefault="00572399" w:rsidP="00572399">
      <w:pPr>
        <w:pStyle w:val="Paragraphedeliste"/>
        <w:spacing w:before="120" w:after="0"/>
        <w:ind w:left="0"/>
        <w:contextualSpacing w:val="0"/>
        <w:jc w:val="both"/>
        <w:rPr>
          <w:rFonts w:ascii="Times New Roman" w:hAnsi="Times New Roman"/>
          <w:sz w:val="24"/>
          <w:szCs w:val="24"/>
        </w:rPr>
      </w:pPr>
      <w:r w:rsidRPr="003408B4">
        <w:rPr>
          <w:rFonts w:ascii="Times New Roman" w:hAnsi="Times New Roman"/>
          <w:sz w:val="24"/>
          <w:szCs w:val="24"/>
        </w:rPr>
        <w:t>En classe de troisième, il est peu probable que les collégiens soient des conducteurs assidus ou qu’ils endossent les habits d’un policier ou d’un chargé de communication d’un institut pour la sécurité routière. La connaissance qu’ils ont de la route et des voitures est davantage liée à d’autres usages : piéton, cycliste, passagers dans une voiture, sur une moto ou une m</w:t>
      </w:r>
      <w:r w:rsidRPr="003408B4">
        <w:rPr>
          <w:rFonts w:ascii="Times New Roman" w:hAnsi="Times New Roman"/>
          <w:sz w:val="24"/>
          <w:szCs w:val="24"/>
        </w:rPr>
        <w:t>o</w:t>
      </w:r>
      <w:r w:rsidRPr="003408B4">
        <w:rPr>
          <w:rFonts w:ascii="Times New Roman" w:hAnsi="Times New Roman"/>
          <w:sz w:val="24"/>
          <w:szCs w:val="24"/>
        </w:rPr>
        <w:t>bylette, dans un minibus,… Peut-être sont-ils devenus des observateurs attentifs des compo</w:t>
      </w:r>
      <w:r w:rsidRPr="003408B4">
        <w:rPr>
          <w:rFonts w:ascii="Times New Roman" w:hAnsi="Times New Roman"/>
          <w:sz w:val="24"/>
          <w:szCs w:val="24"/>
        </w:rPr>
        <w:t>r</w:t>
      </w:r>
      <w:r w:rsidRPr="003408B4">
        <w:rPr>
          <w:rFonts w:ascii="Times New Roman" w:hAnsi="Times New Roman"/>
          <w:sz w:val="24"/>
          <w:szCs w:val="24"/>
        </w:rPr>
        <w:t>tements des conducteurs, y compris dans leur entourage familial. Leur expérience personnelle est donc nécessairement limitée et variable selon les individus. Et les concepteurs de l’évaluation n’ont mis aucun document de référence à la disposition de tous les candidats (par exemple, des statistiques simplifiées sur les accidents de la route), ce qui aurait atténué les distorsions liées aux prérequis qui n’ont été ni transmis ni consolidés durant les premières années de l’école secondaire.</w:t>
      </w:r>
    </w:p>
    <w:p w:rsidR="00572399" w:rsidRPr="003408B4" w:rsidRDefault="00572399" w:rsidP="00572399">
      <w:pPr>
        <w:spacing w:before="120" w:after="0"/>
        <w:jc w:val="both"/>
        <w:rPr>
          <w:rFonts w:ascii="Times New Roman" w:hAnsi="Times New Roman"/>
          <w:sz w:val="24"/>
          <w:szCs w:val="24"/>
        </w:rPr>
      </w:pPr>
      <w:r w:rsidRPr="003408B4">
        <w:rPr>
          <w:rFonts w:ascii="Times New Roman" w:hAnsi="Times New Roman"/>
          <w:sz w:val="24"/>
          <w:szCs w:val="24"/>
        </w:rPr>
        <w:t>Les sources d’ambiguïtés sont nombreuses. Dans l’énoncé de la situation d’évaluation, trois points s’avèrent relativement imprécis :</w:t>
      </w:r>
    </w:p>
    <w:p w:rsidR="00572399" w:rsidRPr="003408B4" w:rsidRDefault="00572399" w:rsidP="006C0D34">
      <w:pPr>
        <w:pStyle w:val="Paragraphedeliste"/>
        <w:numPr>
          <w:ilvl w:val="0"/>
          <w:numId w:val="4"/>
        </w:numPr>
        <w:spacing w:before="120" w:after="0"/>
        <w:jc w:val="both"/>
        <w:rPr>
          <w:rFonts w:ascii="Times New Roman" w:hAnsi="Times New Roman"/>
          <w:sz w:val="24"/>
          <w:szCs w:val="24"/>
        </w:rPr>
      </w:pPr>
      <w:r w:rsidRPr="003408B4">
        <w:rPr>
          <w:rFonts w:ascii="Times New Roman" w:hAnsi="Times New Roman"/>
          <w:sz w:val="24"/>
          <w:szCs w:val="24"/>
        </w:rPr>
        <w:t>le thème de référence : faudra-t-il évoquer les causes des accidents de la route ou les causes de l’augmentation d’accidents de la route ?</w:t>
      </w:r>
    </w:p>
    <w:p w:rsidR="00572399" w:rsidRPr="003408B4" w:rsidRDefault="00572399" w:rsidP="006C0D34">
      <w:pPr>
        <w:pStyle w:val="Paragraphedeliste"/>
        <w:numPr>
          <w:ilvl w:val="0"/>
          <w:numId w:val="4"/>
        </w:numPr>
        <w:spacing w:before="120" w:after="0"/>
        <w:jc w:val="both"/>
        <w:rPr>
          <w:rFonts w:ascii="Times New Roman" w:hAnsi="Times New Roman"/>
          <w:sz w:val="24"/>
          <w:szCs w:val="24"/>
        </w:rPr>
      </w:pPr>
      <w:r w:rsidRPr="003408B4">
        <w:rPr>
          <w:rFonts w:ascii="Times New Roman" w:hAnsi="Times New Roman"/>
          <w:sz w:val="24"/>
          <w:szCs w:val="24"/>
        </w:rPr>
        <w:t xml:space="preserve">les consignes : pourquoi la formulation « Présente le dialogue » </w:t>
      </w:r>
      <w:proofErr w:type="gramStart"/>
      <w:r w:rsidRPr="003408B4">
        <w:rPr>
          <w:rFonts w:ascii="Times New Roman" w:hAnsi="Times New Roman"/>
          <w:sz w:val="24"/>
          <w:szCs w:val="24"/>
        </w:rPr>
        <w:t>n’est-elle</w:t>
      </w:r>
      <w:proofErr w:type="gramEnd"/>
      <w:r w:rsidRPr="003408B4">
        <w:rPr>
          <w:rFonts w:ascii="Times New Roman" w:hAnsi="Times New Roman"/>
          <w:sz w:val="24"/>
          <w:szCs w:val="24"/>
        </w:rPr>
        <w:t xml:space="preserve"> pas reprise dans les consignes ?</w:t>
      </w:r>
    </w:p>
    <w:p w:rsidR="00572399" w:rsidRPr="003408B4" w:rsidRDefault="00572399" w:rsidP="006C0D34">
      <w:pPr>
        <w:pStyle w:val="Paragraphedeliste"/>
        <w:numPr>
          <w:ilvl w:val="0"/>
          <w:numId w:val="12"/>
        </w:numPr>
        <w:spacing w:before="120" w:after="0"/>
        <w:jc w:val="both"/>
        <w:rPr>
          <w:rFonts w:ascii="Times New Roman" w:hAnsi="Times New Roman"/>
          <w:sz w:val="24"/>
          <w:szCs w:val="24"/>
        </w:rPr>
      </w:pPr>
      <w:r w:rsidRPr="003408B4">
        <w:rPr>
          <w:rFonts w:ascii="Times New Roman" w:hAnsi="Times New Roman"/>
          <w:sz w:val="24"/>
          <w:szCs w:val="24"/>
        </w:rPr>
        <w:t xml:space="preserve">l’allusion à d’autres causes dans la deuxième consigne : s’agit-il des causes autres que celles habituellement citées, que celles évoquées par le candidat ou que l’ensemble des causes énumérées dans l’énoncé ? Le doute </w:t>
      </w:r>
      <w:proofErr w:type="gramStart"/>
      <w:r w:rsidRPr="003408B4">
        <w:rPr>
          <w:rFonts w:ascii="Times New Roman" w:hAnsi="Times New Roman"/>
          <w:sz w:val="24"/>
          <w:szCs w:val="24"/>
        </w:rPr>
        <w:t>plane</w:t>
      </w:r>
      <w:proofErr w:type="gramEnd"/>
      <w:r w:rsidRPr="003408B4">
        <w:rPr>
          <w:rFonts w:ascii="Times New Roman" w:hAnsi="Times New Roman"/>
          <w:sz w:val="24"/>
          <w:szCs w:val="24"/>
        </w:rPr>
        <w:t xml:space="preserve"> donc sur ce qui est attendu : le ca</w:t>
      </w:r>
      <w:r w:rsidRPr="003408B4">
        <w:rPr>
          <w:rFonts w:ascii="Times New Roman" w:hAnsi="Times New Roman"/>
          <w:sz w:val="24"/>
          <w:szCs w:val="24"/>
        </w:rPr>
        <w:t>n</w:t>
      </w:r>
      <w:r w:rsidRPr="003408B4">
        <w:rPr>
          <w:rFonts w:ascii="Times New Roman" w:hAnsi="Times New Roman"/>
          <w:sz w:val="24"/>
          <w:szCs w:val="24"/>
        </w:rPr>
        <w:t>didat doit-il reprendre les causes qu’on lui attribue dans la situation  (« la non maîtrise du code de la route » ; « la consommation de l’alcool » ; « l’étourderie ») ?  Doit-il en inventer d’autres ? Doit-il faire les deux? Cette dernière partie de la situation comporte en outre une autre source de confusion : convaincre ou dialoguer ? L’élève doit-il co</w:t>
      </w:r>
      <w:r w:rsidRPr="003408B4">
        <w:rPr>
          <w:rFonts w:ascii="Times New Roman" w:hAnsi="Times New Roman"/>
          <w:sz w:val="24"/>
          <w:szCs w:val="24"/>
        </w:rPr>
        <w:t>n</w:t>
      </w:r>
      <w:r w:rsidRPr="003408B4">
        <w:rPr>
          <w:rFonts w:ascii="Times New Roman" w:hAnsi="Times New Roman"/>
          <w:sz w:val="24"/>
          <w:szCs w:val="24"/>
        </w:rPr>
        <w:t>clure qu’il doit construire un dialogue argumentatif ?</w:t>
      </w:r>
    </w:p>
    <w:p w:rsidR="00572399" w:rsidRPr="003408B4" w:rsidRDefault="00572399" w:rsidP="00572399">
      <w:pPr>
        <w:pStyle w:val="Paragraphedeliste"/>
        <w:spacing w:before="120" w:after="0"/>
        <w:ind w:left="0"/>
        <w:jc w:val="both"/>
        <w:rPr>
          <w:rFonts w:ascii="Times New Roman" w:hAnsi="Times New Roman"/>
          <w:sz w:val="24"/>
          <w:szCs w:val="24"/>
        </w:rPr>
      </w:pPr>
    </w:p>
    <w:p w:rsidR="00572399" w:rsidRPr="003408B4" w:rsidRDefault="00572399" w:rsidP="00572399">
      <w:pPr>
        <w:spacing w:before="120" w:after="0"/>
        <w:ind w:left="708"/>
        <w:jc w:val="both"/>
        <w:rPr>
          <w:rFonts w:ascii="Times New Roman" w:hAnsi="Times New Roman"/>
          <w:sz w:val="24"/>
          <w:szCs w:val="24"/>
        </w:rPr>
      </w:pPr>
      <w:r w:rsidRPr="003408B4">
        <w:rPr>
          <w:rFonts w:ascii="Times New Roman" w:hAnsi="Times New Roman"/>
          <w:sz w:val="24"/>
          <w:szCs w:val="24"/>
        </w:rPr>
        <w:t>Notons que dans la formulation qui en est donnée, le premier sujet et les consignes ne posent pas un problème : nous n’y lisons aucune question. Or la formulation d’une s</w:t>
      </w:r>
      <w:r w:rsidRPr="003408B4">
        <w:rPr>
          <w:rFonts w:ascii="Times New Roman" w:hAnsi="Times New Roman"/>
          <w:sz w:val="24"/>
          <w:szCs w:val="24"/>
        </w:rPr>
        <w:t>i</w:t>
      </w:r>
      <w:r w:rsidRPr="003408B4">
        <w:rPr>
          <w:rFonts w:ascii="Times New Roman" w:hAnsi="Times New Roman"/>
          <w:sz w:val="24"/>
          <w:szCs w:val="24"/>
        </w:rPr>
        <w:t>tuation-problème suppose la présence d’au moins une question. Nous pourrions a</w:t>
      </w:r>
      <w:r w:rsidRPr="003408B4">
        <w:rPr>
          <w:rFonts w:ascii="Times New Roman" w:hAnsi="Times New Roman"/>
          <w:sz w:val="24"/>
          <w:szCs w:val="24"/>
        </w:rPr>
        <w:t>d</w:t>
      </w:r>
      <w:r w:rsidRPr="003408B4">
        <w:rPr>
          <w:rFonts w:ascii="Times New Roman" w:hAnsi="Times New Roman"/>
          <w:sz w:val="24"/>
          <w:szCs w:val="24"/>
        </w:rPr>
        <w:t>mettre que la question est supposée par la divergence de vues entre le candidat et un de ses camarades : comment faire pour le convaincre ? Mais il nous faut aussi admettre que le choix d’une stratégie adéquate pour emporter la conviction est en soi un pr</w:t>
      </w:r>
      <w:r w:rsidRPr="003408B4">
        <w:rPr>
          <w:rFonts w:ascii="Times New Roman" w:hAnsi="Times New Roman"/>
          <w:sz w:val="24"/>
          <w:szCs w:val="24"/>
        </w:rPr>
        <w:t>o</w:t>
      </w:r>
      <w:r w:rsidRPr="003408B4">
        <w:rPr>
          <w:rFonts w:ascii="Times New Roman" w:hAnsi="Times New Roman"/>
          <w:sz w:val="24"/>
          <w:szCs w:val="24"/>
        </w:rPr>
        <w:t>blème… probablement hors de portée des élèves concernés.</w:t>
      </w:r>
    </w:p>
    <w:p w:rsidR="00572399" w:rsidRPr="003408B4" w:rsidRDefault="00572399" w:rsidP="00572399">
      <w:pPr>
        <w:spacing w:before="120" w:after="0"/>
        <w:jc w:val="both"/>
        <w:rPr>
          <w:rFonts w:ascii="Times New Roman" w:hAnsi="Times New Roman"/>
          <w:sz w:val="24"/>
          <w:szCs w:val="24"/>
        </w:rPr>
      </w:pPr>
      <w:r w:rsidRPr="003408B4">
        <w:rPr>
          <w:rFonts w:ascii="Times New Roman" w:hAnsi="Times New Roman"/>
          <w:sz w:val="24"/>
          <w:szCs w:val="24"/>
        </w:rPr>
        <w:t>Considérons à présent chacun des critères que nous avons précédemment retenus.</w:t>
      </w:r>
    </w:p>
    <w:p w:rsidR="00572399" w:rsidRPr="003408B4" w:rsidRDefault="00572399" w:rsidP="00572399">
      <w:pPr>
        <w:spacing w:before="120" w:after="0"/>
        <w:jc w:val="both"/>
        <w:rPr>
          <w:rFonts w:ascii="Times New Roman" w:hAnsi="Times New Roman"/>
          <w:sz w:val="24"/>
          <w:szCs w:val="24"/>
        </w:rPr>
      </w:pPr>
      <w:r w:rsidRPr="003408B4">
        <w:rPr>
          <w:rFonts w:ascii="Times New Roman" w:hAnsi="Times New Roman"/>
          <w:i/>
          <w:sz w:val="24"/>
          <w:szCs w:val="24"/>
        </w:rPr>
        <w:t>Premièrement</w:t>
      </w:r>
      <w:r w:rsidRPr="003408B4">
        <w:rPr>
          <w:rFonts w:ascii="Times New Roman" w:hAnsi="Times New Roman"/>
          <w:sz w:val="24"/>
          <w:szCs w:val="24"/>
        </w:rPr>
        <w:t>, la situation-problème est-elle ouverte, susceptible d’approches différentes, de solutions plurielles dont le degré d’adéquation appelle un jugement critique ? La tâche ass</w:t>
      </w:r>
      <w:r w:rsidRPr="003408B4">
        <w:rPr>
          <w:rFonts w:ascii="Times New Roman" w:hAnsi="Times New Roman"/>
          <w:sz w:val="24"/>
          <w:szCs w:val="24"/>
        </w:rPr>
        <w:t>i</w:t>
      </w:r>
      <w:r w:rsidRPr="003408B4">
        <w:rPr>
          <w:rFonts w:ascii="Times New Roman" w:hAnsi="Times New Roman"/>
          <w:sz w:val="24"/>
          <w:szCs w:val="24"/>
        </w:rPr>
        <w:t xml:space="preserve">gnée paraît susceptible d’approches différentes, mais la référence à des arguments précis dans </w:t>
      </w:r>
      <w:r w:rsidRPr="003408B4">
        <w:rPr>
          <w:rFonts w:ascii="Times New Roman" w:hAnsi="Times New Roman"/>
          <w:sz w:val="24"/>
          <w:szCs w:val="24"/>
        </w:rPr>
        <w:lastRenderedPageBreak/>
        <w:t>la formulation de la situation-problème et la direction suggérée dans la deuxième consigne réduisent le caractère ouvert de la situation proposée à l’élève et ne permettent pas d’apprécier la maîtrise de la compétence « argumenter un point de vue propre »</w:t>
      </w:r>
      <w:r w:rsidRPr="003408B4">
        <w:rPr>
          <w:rFonts w:ascii="Times New Roman" w:hAnsi="Times New Roman"/>
          <w:i/>
          <w:sz w:val="24"/>
          <w:szCs w:val="24"/>
        </w:rPr>
        <w:t xml:space="preserve">. </w:t>
      </w:r>
      <w:r w:rsidRPr="003408B4">
        <w:rPr>
          <w:rFonts w:ascii="Times New Roman" w:hAnsi="Times New Roman"/>
          <w:sz w:val="24"/>
          <w:szCs w:val="24"/>
        </w:rPr>
        <w:t>Quelle est, en fait, la « compétence » attendue ? S’agit-il de « développer un point de vue propre » ou s’agit-il de « développer des arguments imposés, en utilisant les attributs formels du texte argument</w:t>
      </w:r>
      <w:r w:rsidRPr="003408B4">
        <w:rPr>
          <w:rFonts w:ascii="Times New Roman" w:hAnsi="Times New Roman"/>
          <w:sz w:val="24"/>
          <w:szCs w:val="24"/>
        </w:rPr>
        <w:t>a</w:t>
      </w:r>
      <w:r w:rsidRPr="003408B4">
        <w:rPr>
          <w:rFonts w:ascii="Times New Roman" w:hAnsi="Times New Roman"/>
          <w:sz w:val="24"/>
          <w:szCs w:val="24"/>
        </w:rPr>
        <w:t xml:space="preserve">tif » ? </w:t>
      </w:r>
    </w:p>
    <w:p w:rsidR="00572399" w:rsidRPr="003408B4" w:rsidRDefault="00572399" w:rsidP="00572399">
      <w:pPr>
        <w:spacing w:before="120" w:after="0"/>
        <w:jc w:val="both"/>
        <w:rPr>
          <w:rFonts w:ascii="Times New Roman" w:hAnsi="Times New Roman"/>
          <w:sz w:val="24"/>
          <w:szCs w:val="24"/>
        </w:rPr>
      </w:pPr>
      <w:r w:rsidRPr="003408B4">
        <w:rPr>
          <w:rFonts w:ascii="Times New Roman" w:hAnsi="Times New Roman"/>
          <w:sz w:val="24"/>
          <w:szCs w:val="24"/>
        </w:rPr>
        <w:t>De surcroît, la formulation d’un jugement critique sur les différentes solutions ne semble pas possible. S’il s’agit de témoigner d’un esprit critique sur la pertinence des causes attribuées à la survenue des accidents de la route ou à l’augmentation des accidents de la route, le coll</w:t>
      </w:r>
      <w:r w:rsidRPr="003408B4">
        <w:rPr>
          <w:rFonts w:ascii="Times New Roman" w:hAnsi="Times New Roman"/>
          <w:sz w:val="24"/>
          <w:szCs w:val="24"/>
        </w:rPr>
        <w:t>é</w:t>
      </w:r>
      <w:r w:rsidRPr="003408B4">
        <w:rPr>
          <w:rFonts w:ascii="Times New Roman" w:hAnsi="Times New Roman"/>
          <w:sz w:val="24"/>
          <w:szCs w:val="24"/>
        </w:rPr>
        <w:t>gien ne dispose pas des connaissances requises. S’il s’agit de vérifier, indépendamment du contenu, la cohérence formelle de l’argumentation, nous pouvons supposer qu’en fin de tro</w:t>
      </w:r>
      <w:r w:rsidRPr="003408B4">
        <w:rPr>
          <w:rFonts w:ascii="Times New Roman" w:hAnsi="Times New Roman"/>
          <w:sz w:val="24"/>
          <w:szCs w:val="24"/>
        </w:rPr>
        <w:t>i</w:t>
      </w:r>
      <w:r w:rsidRPr="003408B4">
        <w:rPr>
          <w:rFonts w:ascii="Times New Roman" w:hAnsi="Times New Roman"/>
          <w:sz w:val="24"/>
          <w:szCs w:val="24"/>
        </w:rPr>
        <w:t>sième, l’élève aura acquis les savoirs et savoir-faire associés au texte argumentatif, à savoir :</w:t>
      </w:r>
    </w:p>
    <w:p w:rsidR="00572399" w:rsidRPr="003408B4" w:rsidRDefault="00572399" w:rsidP="00572399">
      <w:pPr>
        <w:spacing w:before="120" w:after="0"/>
        <w:ind w:left="1416"/>
        <w:jc w:val="both"/>
        <w:rPr>
          <w:rFonts w:ascii="Times New Roman" w:hAnsi="Times New Roman"/>
          <w:b/>
          <w:i/>
          <w:sz w:val="24"/>
          <w:szCs w:val="24"/>
        </w:rPr>
      </w:pPr>
      <w:r w:rsidRPr="003408B4">
        <w:rPr>
          <w:rFonts w:ascii="Times New Roman" w:hAnsi="Times New Roman"/>
          <w:b/>
          <w:i/>
          <w:sz w:val="24"/>
          <w:szCs w:val="24"/>
        </w:rPr>
        <w:t>Le texte argumentatif</w:t>
      </w:r>
    </w:p>
    <w:p w:rsidR="00572399" w:rsidRPr="003408B4" w:rsidRDefault="00572399" w:rsidP="00572399">
      <w:pPr>
        <w:spacing w:before="120" w:after="0"/>
        <w:ind w:left="1416"/>
        <w:jc w:val="both"/>
        <w:rPr>
          <w:rFonts w:ascii="Times New Roman" w:hAnsi="Times New Roman"/>
          <w:i/>
          <w:sz w:val="24"/>
          <w:szCs w:val="24"/>
        </w:rPr>
      </w:pPr>
      <w:r w:rsidRPr="003408B4">
        <w:rPr>
          <w:rFonts w:ascii="Times New Roman" w:hAnsi="Times New Roman"/>
          <w:i/>
          <w:sz w:val="24"/>
          <w:szCs w:val="24"/>
        </w:rPr>
        <w:t>C’est un type de texte dans lequel le locuteur cherche à convaincre. Il se c</w:t>
      </w:r>
      <w:r w:rsidRPr="003408B4">
        <w:rPr>
          <w:rFonts w:ascii="Times New Roman" w:hAnsi="Times New Roman"/>
          <w:i/>
          <w:sz w:val="24"/>
          <w:szCs w:val="24"/>
        </w:rPr>
        <w:t>a</w:t>
      </w:r>
      <w:r w:rsidRPr="003408B4">
        <w:rPr>
          <w:rFonts w:ascii="Times New Roman" w:hAnsi="Times New Roman"/>
          <w:i/>
          <w:sz w:val="24"/>
          <w:szCs w:val="24"/>
        </w:rPr>
        <w:t>ractérise par : la thèse, les arguments, les illustrations, les connecteurs l</w:t>
      </w:r>
      <w:r w:rsidRPr="003408B4">
        <w:rPr>
          <w:rFonts w:ascii="Times New Roman" w:hAnsi="Times New Roman"/>
          <w:i/>
          <w:sz w:val="24"/>
          <w:szCs w:val="24"/>
        </w:rPr>
        <w:t>o</w:t>
      </w:r>
      <w:r w:rsidRPr="003408B4">
        <w:rPr>
          <w:rFonts w:ascii="Times New Roman" w:hAnsi="Times New Roman"/>
          <w:i/>
          <w:sz w:val="24"/>
          <w:szCs w:val="24"/>
        </w:rPr>
        <w:t>giques, le présent comme temps verbal dominant (souvent), les marques de j</w:t>
      </w:r>
      <w:r w:rsidRPr="003408B4">
        <w:rPr>
          <w:rFonts w:ascii="Times New Roman" w:hAnsi="Times New Roman"/>
          <w:i/>
          <w:sz w:val="24"/>
          <w:szCs w:val="24"/>
        </w:rPr>
        <w:t>u</w:t>
      </w:r>
      <w:r w:rsidRPr="003408B4">
        <w:rPr>
          <w:rFonts w:ascii="Times New Roman" w:hAnsi="Times New Roman"/>
          <w:i/>
          <w:sz w:val="24"/>
          <w:szCs w:val="24"/>
        </w:rPr>
        <w:t>gement, les stratégies argumentatives, le lexique d’opinion.</w:t>
      </w:r>
    </w:p>
    <w:p w:rsidR="00572399" w:rsidRPr="003408B4" w:rsidRDefault="00572399" w:rsidP="00572399">
      <w:pPr>
        <w:spacing w:before="120" w:after="0"/>
        <w:jc w:val="both"/>
        <w:rPr>
          <w:rFonts w:ascii="Times New Roman" w:hAnsi="Times New Roman"/>
          <w:sz w:val="24"/>
          <w:szCs w:val="24"/>
        </w:rPr>
      </w:pPr>
    </w:p>
    <w:p w:rsidR="00572399" w:rsidRDefault="00572399" w:rsidP="00572399">
      <w:pPr>
        <w:spacing w:before="120" w:after="0"/>
        <w:jc w:val="both"/>
        <w:rPr>
          <w:rFonts w:ascii="Times New Roman" w:hAnsi="Times New Roman"/>
          <w:sz w:val="24"/>
          <w:szCs w:val="24"/>
        </w:rPr>
      </w:pPr>
      <w:r w:rsidRPr="003408B4">
        <w:rPr>
          <w:rFonts w:ascii="Times New Roman" w:hAnsi="Times New Roman"/>
          <w:sz w:val="24"/>
          <w:szCs w:val="24"/>
        </w:rPr>
        <w:t>Néanmoins, est-il bien pertinent, si l’activité vise à mesurer l’exercice d’une compétence, de dissocier la maîtrise des éléments formels de celle des contenus ? En d’autres termes, est-il raisonnable de considérer qu’en dépit d’affirmations infondées ou erronées, l’argumentation est réussie ? Et si convaincre un auditoire en avançant des idées fausses, revient à faire preuve de compétence, nous pouvons, sur un plan éthique, formuler quelques réserves.</w:t>
      </w:r>
    </w:p>
    <w:p w:rsidR="00572399" w:rsidRPr="003408B4" w:rsidRDefault="00572399" w:rsidP="00572399">
      <w:pPr>
        <w:spacing w:before="120" w:after="0"/>
        <w:jc w:val="both"/>
        <w:rPr>
          <w:rFonts w:ascii="Times New Roman" w:hAnsi="Times New Roman"/>
          <w:i/>
          <w:sz w:val="24"/>
          <w:szCs w:val="24"/>
        </w:rPr>
      </w:pPr>
      <w:r w:rsidRPr="003408B4">
        <w:rPr>
          <w:rFonts w:ascii="Times New Roman" w:hAnsi="Times New Roman"/>
          <w:i/>
          <w:sz w:val="24"/>
          <w:szCs w:val="24"/>
        </w:rPr>
        <w:t>Deuxièmement</w:t>
      </w:r>
      <w:r w:rsidRPr="003408B4">
        <w:rPr>
          <w:rFonts w:ascii="Times New Roman" w:hAnsi="Times New Roman"/>
          <w:sz w:val="24"/>
          <w:szCs w:val="24"/>
        </w:rPr>
        <w:t>, la situation-problème est-elle correctement contextualisée, c’est-à-dire pra</w:t>
      </w:r>
      <w:r w:rsidRPr="003408B4">
        <w:rPr>
          <w:rFonts w:ascii="Times New Roman" w:hAnsi="Times New Roman"/>
          <w:sz w:val="24"/>
          <w:szCs w:val="24"/>
        </w:rPr>
        <w:t>g</w:t>
      </w:r>
      <w:r w:rsidRPr="003408B4">
        <w:rPr>
          <w:rFonts w:ascii="Times New Roman" w:hAnsi="Times New Roman"/>
          <w:sz w:val="24"/>
          <w:szCs w:val="24"/>
        </w:rPr>
        <w:t>matique, plausible et réaliste ?</w:t>
      </w:r>
    </w:p>
    <w:p w:rsidR="00572399" w:rsidRPr="003408B4" w:rsidRDefault="00572399" w:rsidP="00572399">
      <w:pPr>
        <w:pStyle w:val="Paragraphedeliste"/>
        <w:spacing w:before="120" w:after="0"/>
        <w:ind w:left="0"/>
        <w:contextualSpacing w:val="0"/>
        <w:jc w:val="both"/>
        <w:rPr>
          <w:rFonts w:ascii="Times New Roman" w:hAnsi="Times New Roman"/>
          <w:sz w:val="24"/>
          <w:szCs w:val="24"/>
        </w:rPr>
      </w:pPr>
      <w:r w:rsidRPr="003408B4">
        <w:rPr>
          <w:rFonts w:ascii="Times New Roman" w:hAnsi="Times New Roman"/>
          <w:sz w:val="24"/>
          <w:szCs w:val="24"/>
        </w:rPr>
        <w:t>Ecrire un texte argumentatif pour convaincre un camarade de classe n’est probablement ni le moyen le plus commun ni la stratégie de communication la plus habituelle au sein du groupe des pairs. Au vu du degré de maîtrise de la langue française par les collégiens, cette tâche ne paraît guère pragmatique.</w:t>
      </w:r>
    </w:p>
    <w:p w:rsidR="00572399" w:rsidRPr="003408B4" w:rsidRDefault="00572399" w:rsidP="00572399">
      <w:pPr>
        <w:pStyle w:val="Paragraphedeliste"/>
        <w:spacing w:before="120" w:after="0"/>
        <w:ind w:left="0"/>
        <w:contextualSpacing w:val="0"/>
        <w:jc w:val="both"/>
        <w:rPr>
          <w:rFonts w:ascii="Times New Roman" w:hAnsi="Times New Roman"/>
          <w:sz w:val="24"/>
          <w:szCs w:val="24"/>
        </w:rPr>
      </w:pPr>
      <w:r w:rsidRPr="003408B4">
        <w:rPr>
          <w:rFonts w:ascii="Times New Roman" w:hAnsi="Times New Roman"/>
          <w:sz w:val="24"/>
          <w:szCs w:val="24"/>
        </w:rPr>
        <w:t>La perspective ouverte par les concepteurs de l’évaluation tendant à placer le collégien dans une position d’expertise. Ce qui n’est, à l’évidence, guère plausible.</w:t>
      </w:r>
    </w:p>
    <w:p w:rsidR="00572399" w:rsidRPr="003408B4" w:rsidRDefault="00572399" w:rsidP="00572399">
      <w:pPr>
        <w:pStyle w:val="Paragraphedeliste"/>
        <w:spacing w:before="120" w:after="0"/>
        <w:ind w:left="0"/>
        <w:contextualSpacing w:val="0"/>
        <w:jc w:val="both"/>
        <w:rPr>
          <w:rFonts w:ascii="Times New Roman" w:hAnsi="Times New Roman"/>
          <w:sz w:val="24"/>
          <w:szCs w:val="24"/>
        </w:rPr>
      </w:pPr>
      <w:r w:rsidRPr="003408B4">
        <w:rPr>
          <w:rFonts w:ascii="Times New Roman" w:hAnsi="Times New Roman"/>
          <w:sz w:val="24"/>
          <w:szCs w:val="24"/>
        </w:rPr>
        <w:t>Nous pouvons également douter du réalisme de la tâche assignée : pourquoi convaincre un camarade de classe, qui ne possède pas plus de connaissances sur la thématique ? De surcroît, les concepteurs de l’évaluation ont prêté à l’élève une capacité à définir « une conduite re</w:t>
      </w:r>
      <w:r w:rsidRPr="003408B4">
        <w:rPr>
          <w:rFonts w:ascii="Times New Roman" w:hAnsi="Times New Roman"/>
          <w:sz w:val="24"/>
          <w:szCs w:val="24"/>
        </w:rPr>
        <w:t>s</w:t>
      </w:r>
      <w:r w:rsidRPr="003408B4">
        <w:rPr>
          <w:rFonts w:ascii="Times New Roman" w:hAnsi="Times New Roman"/>
          <w:sz w:val="24"/>
          <w:szCs w:val="24"/>
        </w:rPr>
        <w:t>ponsable » et à établir « une vitesse modérée », sans autres ressources que leurs prénotions et a priori personnels.</w:t>
      </w:r>
    </w:p>
    <w:p w:rsidR="00572399" w:rsidRPr="003408B4" w:rsidRDefault="00572399" w:rsidP="00572399">
      <w:pPr>
        <w:pStyle w:val="Paragraphedeliste"/>
        <w:spacing w:before="120" w:after="0"/>
        <w:ind w:left="0"/>
        <w:contextualSpacing w:val="0"/>
        <w:jc w:val="both"/>
        <w:rPr>
          <w:rFonts w:ascii="Times New Roman" w:hAnsi="Times New Roman"/>
          <w:sz w:val="24"/>
          <w:szCs w:val="24"/>
        </w:rPr>
      </w:pPr>
      <w:r w:rsidRPr="003408B4">
        <w:rPr>
          <w:rFonts w:ascii="Times New Roman" w:hAnsi="Times New Roman"/>
          <w:i/>
          <w:sz w:val="24"/>
          <w:szCs w:val="24"/>
        </w:rPr>
        <w:t>Troisièmement,</w:t>
      </w:r>
      <w:r w:rsidRPr="003408B4">
        <w:rPr>
          <w:rFonts w:ascii="Times New Roman" w:hAnsi="Times New Roman"/>
          <w:sz w:val="24"/>
          <w:szCs w:val="24"/>
        </w:rPr>
        <w:t xml:space="preserve"> la situation-problème est-elle adaptée au niveau des élèves ?</w:t>
      </w:r>
    </w:p>
    <w:p w:rsidR="00572399" w:rsidRPr="003408B4" w:rsidRDefault="00572399" w:rsidP="00572399">
      <w:pPr>
        <w:pStyle w:val="Paragraphedeliste"/>
        <w:spacing w:before="120" w:after="0"/>
        <w:ind w:left="0"/>
        <w:contextualSpacing w:val="0"/>
        <w:jc w:val="both"/>
        <w:rPr>
          <w:rFonts w:ascii="Times New Roman" w:hAnsi="Times New Roman"/>
          <w:sz w:val="24"/>
          <w:szCs w:val="24"/>
        </w:rPr>
      </w:pPr>
      <w:r w:rsidRPr="003408B4">
        <w:rPr>
          <w:rFonts w:ascii="Times New Roman" w:hAnsi="Times New Roman"/>
          <w:sz w:val="24"/>
          <w:szCs w:val="24"/>
        </w:rPr>
        <w:t>De ce qui précède, nous pouvons douter de l’adaptation de la tâche au niveau des élèves. Les concepteurs de l’évaluation n’ont pas mis à leur disposition les ressources requises pour fo</w:t>
      </w:r>
      <w:r w:rsidRPr="003408B4">
        <w:rPr>
          <w:rFonts w:ascii="Times New Roman" w:hAnsi="Times New Roman"/>
          <w:sz w:val="24"/>
          <w:szCs w:val="24"/>
        </w:rPr>
        <w:t>n</w:t>
      </w:r>
      <w:r w:rsidRPr="003408B4">
        <w:rPr>
          <w:rFonts w:ascii="Times New Roman" w:hAnsi="Times New Roman"/>
          <w:sz w:val="24"/>
          <w:szCs w:val="24"/>
        </w:rPr>
        <w:lastRenderedPageBreak/>
        <w:t>der leur argumentation. C’est le cas des faits à l’origine des accidents de la route, de la notion de « conduite responsable » et des règles éventuelles en matière de limitation de vitesse.</w:t>
      </w:r>
    </w:p>
    <w:p w:rsidR="00572399" w:rsidRPr="003408B4" w:rsidRDefault="00572399" w:rsidP="00572399">
      <w:pPr>
        <w:pStyle w:val="Paragraphedeliste"/>
        <w:spacing w:before="120" w:after="0"/>
        <w:ind w:left="0"/>
        <w:contextualSpacing w:val="0"/>
        <w:jc w:val="both"/>
        <w:rPr>
          <w:rFonts w:ascii="Times New Roman" w:hAnsi="Times New Roman"/>
          <w:sz w:val="24"/>
          <w:szCs w:val="24"/>
        </w:rPr>
      </w:pPr>
      <w:r w:rsidRPr="003408B4">
        <w:rPr>
          <w:rFonts w:ascii="Times New Roman" w:hAnsi="Times New Roman"/>
          <w:sz w:val="24"/>
          <w:szCs w:val="24"/>
        </w:rPr>
        <w:t>Quant au quatrième critère – propice à susciter la réflexion chez l’élève et à lui permettre de nouveaux apprentissages –, nous n’en ferons pas usage. Il s’agit ici de mesurer la validité conceptuelle d’une situation-problème inscrite dans une épreuve d’évaluation certificative qui n’a pas pour objectif de permettre de nouveaux apprentissages, mais de mesurer la maîtrise de certaines aptitudes.</w:t>
      </w:r>
    </w:p>
    <w:p w:rsidR="00572399" w:rsidRPr="003408B4" w:rsidRDefault="00572399" w:rsidP="00572399">
      <w:pPr>
        <w:pStyle w:val="Paragraphedeliste"/>
        <w:spacing w:before="120" w:after="0"/>
        <w:ind w:left="0"/>
        <w:contextualSpacing w:val="0"/>
        <w:jc w:val="both"/>
        <w:rPr>
          <w:rFonts w:ascii="Times New Roman" w:hAnsi="Times New Roman"/>
          <w:sz w:val="24"/>
          <w:szCs w:val="24"/>
        </w:rPr>
      </w:pPr>
      <w:r w:rsidRPr="003408B4">
        <w:rPr>
          <w:rFonts w:ascii="Times New Roman" w:hAnsi="Times New Roman"/>
          <w:sz w:val="24"/>
          <w:szCs w:val="24"/>
        </w:rPr>
        <w:t>En conclusion, les défauts identifiés dans la formulation de la situation-problème et dans les attentes des évaluateurs risquent bien de déstabiliser les élèves qui manient moins bien les subtilités de la langue française et de leur être particulièrement préjudiciable. En outre, la s</w:t>
      </w:r>
      <w:r w:rsidRPr="003408B4">
        <w:rPr>
          <w:rFonts w:ascii="Times New Roman" w:hAnsi="Times New Roman"/>
          <w:sz w:val="24"/>
          <w:szCs w:val="24"/>
        </w:rPr>
        <w:t>i</w:t>
      </w:r>
      <w:r w:rsidRPr="003408B4">
        <w:rPr>
          <w:rFonts w:ascii="Times New Roman" w:hAnsi="Times New Roman"/>
          <w:sz w:val="24"/>
          <w:szCs w:val="24"/>
        </w:rPr>
        <w:t>tuation risque de faire la part belle à des différences d’attitudes des élèves face à une évalu</w:t>
      </w:r>
      <w:r w:rsidRPr="003408B4">
        <w:rPr>
          <w:rFonts w:ascii="Times New Roman" w:hAnsi="Times New Roman"/>
          <w:sz w:val="24"/>
          <w:szCs w:val="24"/>
        </w:rPr>
        <w:t>a</w:t>
      </w:r>
      <w:r w:rsidRPr="003408B4">
        <w:rPr>
          <w:rFonts w:ascii="Times New Roman" w:hAnsi="Times New Roman"/>
          <w:sz w:val="24"/>
          <w:szCs w:val="24"/>
        </w:rPr>
        <w:t xml:space="preserve">tion scolaire : le candidat « stratégique » prendra une option et ne perdra pas de temps à de vaines conjectures pour cerner ce qu’on attend de lui ce que pourrait faire un candidat plus soucieux du respect des exigences scolaires. Le candidat « authentique », quant à lui, s’évertuera à développer les raisons qui lui sont personnelles et aura bien du mal à s’en sortir avec les consignes et les éléments imposés de la situation ! </w:t>
      </w:r>
    </w:p>
    <w:p w:rsidR="00572399" w:rsidRPr="003408B4" w:rsidRDefault="00572399" w:rsidP="00572399">
      <w:pPr>
        <w:spacing w:before="120" w:after="0"/>
        <w:jc w:val="both"/>
        <w:rPr>
          <w:rFonts w:ascii="Times New Roman" w:hAnsi="Times New Roman"/>
          <w:sz w:val="24"/>
          <w:szCs w:val="24"/>
        </w:rPr>
      </w:pPr>
      <w:r w:rsidRPr="003408B4">
        <w:rPr>
          <w:rFonts w:ascii="Times New Roman" w:hAnsi="Times New Roman"/>
          <w:sz w:val="24"/>
          <w:szCs w:val="24"/>
        </w:rPr>
        <w:t>Nous préciserons à ce propos que les candidats dont nous avions recorrigé les copies ont r</w:t>
      </w:r>
      <w:r w:rsidRPr="003408B4">
        <w:rPr>
          <w:rFonts w:ascii="Times New Roman" w:hAnsi="Times New Roman"/>
          <w:sz w:val="24"/>
          <w:szCs w:val="24"/>
        </w:rPr>
        <w:t>e</w:t>
      </w:r>
      <w:r w:rsidRPr="003408B4">
        <w:rPr>
          <w:rFonts w:ascii="Times New Roman" w:hAnsi="Times New Roman"/>
          <w:sz w:val="24"/>
          <w:szCs w:val="24"/>
        </w:rPr>
        <w:t>copié les arguments repris dans la formulation de la situation d’évaluation.</w:t>
      </w:r>
    </w:p>
    <w:p w:rsidR="00572399" w:rsidRPr="003408B4" w:rsidRDefault="00572399" w:rsidP="00572399">
      <w:pPr>
        <w:spacing w:before="120" w:after="0"/>
        <w:jc w:val="both"/>
        <w:rPr>
          <w:rFonts w:ascii="Times New Roman" w:hAnsi="Times New Roman"/>
          <w:sz w:val="24"/>
          <w:szCs w:val="24"/>
        </w:rPr>
      </w:pPr>
      <w:r w:rsidRPr="003408B4">
        <w:rPr>
          <w:rFonts w:ascii="Times New Roman" w:hAnsi="Times New Roman"/>
          <w:sz w:val="24"/>
          <w:szCs w:val="24"/>
        </w:rPr>
        <w:t>Face aux pièges contenus dans le premier sujet, l’élève « stratégique » sera certainement tenté de choisir le deuxième sujet.</w:t>
      </w:r>
    </w:p>
    <w:p w:rsidR="00572399" w:rsidRPr="003408B4" w:rsidRDefault="00572399" w:rsidP="00572399">
      <w:pPr>
        <w:spacing w:before="120" w:after="0"/>
        <w:jc w:val="both"/>
        <w:rPr>
          <w:rFonts w:ascii="Times New Roman" w:hAnsi="Times New Roman"/>
          <w:sz w:val="24"/>
          <w:szCs w:val="24"/>
        </w:rPr>
      </w:pPr>
    </w:p>
    <w:p w:rsidR="00572399" w:rsidRDefault="00572399" w:rsidP="00572399"/>
    <w:p w:rsidR="00572399" w:rsidRDefault="00572399" w:rsidP="00572399">
      <w:r>
        <w:br w:type="page"/>
      </w:r>
    </w:p>
    <w:p w:rsidR="00572399" w:rsidRDefault="00572399" w:rsidP="00572399">
      <w:r>
        <w:rPr>
          <w:noProof/>
          <w:lang w:val="fr-BE" w:eastAsia="fr-BE"/>
        </w:rPr>
        <w:lastRenderedPageBreak/>
        <w:drawing>
          <wp:inline distT="0" distB="0" distL="0" distR="0" wp14:anchorId="1575BC49" wp14:editId="60C4F77D">
            <wp:extent cx="5759450" cy="8327452"/>
            <wp:effectExtent l="0" t="0" r="0" b="0"/>
            <wp:docPr id="11" name="Image 11" descr="C:\Users\master\Desktop\Eléments scannés épreuves et copies pr annexes Thèse\doc doctorat hounkpe 77\doc doctorat hounkpe 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ster\Desktop\Eléments scannés épreuves et copies pr annexes Thèse\doc doctorat hounkpe 77\doc doctorat hounkpe 77.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59450" cy="8327452"/>
                    </a:xfrm>
                    <a:prstGeom prst="rect">
                      <a:avLst/>
                    </a:prstGeom>
                    <a:noFill/>
                    <a:ln>
                      <a:noFill/>
                    </a:ln>
                  </pic:spPr>
                </pic:pic>
              </a:graphicData>
            </a:graphic>
          </wp:inline>
        </w:drawing>
      </w:r>
      <w:r>
        <w:br w:type="page"/>
      </w:r>
    </w:p>
    <w:p w:rsidR="00572399" w:rsidRDefault="00572399" w:rsidP="00572399">
      <w:pPr>
        <w:spacing w:before="120" w:after="0"/>
        <w:jc w:val="both"/>
        <w:rPr>
          <w:rFonts w:ascii="Times New Roman" w:hAnsi="Times New Roman"/>
          <w:b/>
          <w:sz w:val="24"/>
          <w:szCs w:val="24"/>
        </w:rPr>
      </w:pPr>
      <w:r>
        <w:rPr>
          <w:rFonts w:ascii="Times New Roman" w:hAnsi="Times New Roman"/>
          <w:b/>
          <w:noProof/>
          <w:sz w:val="24"/>
          <w:szCs w:val="24"/>
          <w:lang w:val="fr-BE" w:eastAsia="fr-BE"/>
        </w:rPr>
        <w:lastRenderedPageBreak/>
        <w:drawing>
          <wp:inline distT="0" distB="0" distL="0" distR="0" wp14:anchorId="53669C27" wp14:editId="228177EF">
            <wp:extent cx="5759450" cy="7919244"/>
            <wp:effectExtent l="0" t="0" r="0" b="5715"/>
            <wp:docPr id="12" name="Image 12" descr="C:\Users\master\Desktop\Eléments scannés épreuves et copies pr annexes Thèse\doc doctorat hounkpe 78\doc doctorat hounkpe 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ster\Desktop\Eléments scannés épreuves et copies pr annexes Thèse\doc doctorat hounkpe 78\doc doctorat hounkpe 78.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59450" cy="7919244"/>
                    </a:xfrm>
                    <a:prstGeom prst="rect">
                      <a:avLst/>
                    </a:prstGeom>
                    <a:noFill/>
                    <a:ln>
                      <a:noFill/>
                    </a:ln>
                  </pic:spPr>
                </pic:pic>
              </a:graphicData>
            </a:graphic>
          </wp:inline>
        </w:drawing>
      </w:r>
    </w:p>
    <w:p w:rsidR="00572399" w:rsidRDefault="00572399" w:rsidP="00572399">
      <w:pPr>
        <w:spacing w:before="120" w:after="0"/>
        <w:jc w:val="both"/>
        <w:rPr>
          <w:rFonts w:ascii="Times New Roman" w:hAnsi="Times New Roman"/>
          <w:b/>
          <w:sz w:val="24"/>
          <w:szCs w:val="24"/>
        </w:rPr>
      </w:pPr>
      <w:r>
        <w:rPr>
          <w:rFonts w:ascii="Times New Roman" w:hAnsi="Times New Roman"/>
          <w:b/>
          <w:noProof/>
          <w:sz w:val="24"/>
          <w:szCs w:val="24"/>
          <w:lang w:val="fr-BE" w:eastAsia="fr-BE"/>
        </w:rPr>
        <w:lastRenderedPageBreak/>
        <w:drawing>
          <wp:inline distT="0" distB="0" distL="0" distR="0" wp14:anchorId="2877F49E" wp14:editId="1CF007CD">
            <wp:extent cx="5759450" cy="7919244"/>
            <wp:effectExtent l="0" t="0" r="0" b="5715"/>
            <wp:docPr id="13" name="Image 13" descr="C:\Users\master\Desktop\Eléments scannés épreuves et copies pr annexes Thèse\doc doctorat hounkpe 79\doc doctorat hounkpe 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ster\Desktop\Eléments scannés épreuves et copies pr annexes Thèse\doc doctorat hounkpe 79\doc doctorat hounkpe 79.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59450" cy="7919244"/>
                    </a:xfrm>
                    <a:prstGeom prst="rect">
                      <a:avLst/>
                    </a:prstGeom>
                    <a:noFill/>
                    <a:ln>
                      <a:noFill/>
                    </a:ln>
                  </pic:spPr>
                </pic:pic>
              </a:graphicData>
            </a:graphic>
          </wp:inline>
        </w:drawing>
      </w:r>
    </w:p>
    <w:p w:rsidR="00572399" w:rsidRDefault="00572399" w:rsidP="00572399">
      <w:pPr>
        <w:spacing w:before="120" w:after="0"/>
        <w:jc w:val="both"/>
        <w:rPr>
          <w:rFonts w:ascii="Times New Roman" w:hAnsi="Times New Roman"/>
          <w:b/>
          <w:sz w:val="24"/>
          <w:szCs w:val="24"/>
        </w:rPr>
      </w:pPr>
    </w:p>
    <w:p w:rsidR="00572399" w:rsidRPr="00C77D5A" w:rsidRDefault="00572399" w:rsidP="00572399">
      <w:pPr>
        <w:spacing w:before="120" w:after="0"/>
        <w:jc w:val="both"/>
        <w:rPr>
          <w:rFonts w:ascii="Times New Roman" w:hAnsi="Times New Roman"/>
          <w:b/>
          <w:sz w:val="28"/>
          <w:szCs w:val="28"/>
        </w:rPr>
      </w:pPr>
      <w:r w:rsidRPr="00C77D5A">
        <w:rPr>
          <w:rFonts w:ascii="Times New Roman" w:hAnsi="Times New Roman"/>
          <w:b/>
          <w:sz w:val="28"/>
          <w:szCs w:val="28"/>
        </w:rPr>
        <w:t>3.1.2.- Analyse critique du sujet 2 BEPC APC 2012</w:t>
      </w:r>
    </w:p>
    <w:p w:rsidR="00572399" w:rsidRPr="003408B4" w:rsidRDefault="00572399" w:rsidP="00572399">
      <w:pPr>
        <w:spacing w:before="120" w:after="0"/>
        <w:jc w:val="both"/>
        <w:rPr>
          <w:rFonts w:ascii="Times New Roman" w:hAnsi="Times New Roman"/>
          <w:sz w:val="24"/>
          <w:szCs w:val="24"/>
        </w:rPr>
      </w:pPr>
    </w:p>
    <w:p w:rsidR="00572399" w:rsidRPr="003408B4" w:rsidRDefault="00572399" w:rsidP="00572399">
      <w:pPr>
        <w:spacing w:before="120" w:after="0"/>
        <w:jc w:val="both"/>
        <w:rPr>
          <w:rFonts w:ascii="Times New Roman" w:hAnsi="Times New Roman"/>
          <w:sz w:val="24"/>
          <w:szCs w:val="24"/>
        </w:rPr>
      </w:pPr>
      <w:r w:rsidRPr="003408B4">
        <w:rPr>
          <w:rFonts w:ascii="Times New Roman" w:hAnsi="Times New Roman"/>
          <w:sz w:val="24"/>
          <w:szCs w:val="24"/>
        </w:rPr>
        <w:lastRenderedPageBreak/>
        <w:t>Les concepteurs du deuxième sujet ont privilégié une thématique d’actualité, la CAN (Cha</w:t>
      </w:r>
      <w:r w:rsidRPr="003408B4">
        <w:rPr>
          <w:rFonts w:ascii="Times New Roman" w:hAnsi="Times New Roman"/>
          <w:sz w:val="24"/>
          <w:szCs w:val="24"/>
        </w:rPr>
        <w:t>m</w:t>
      </w:r>
      <w:r w:rsidRPr="003408B4">
        <w:rPr>
          <w:rFonts w:ascii="Times New Roman" w:hAnsi="Times New Roman"/>
          <w:sz w:val="24"/>
          <w:szCs w:val="24"/>
        </w:rPr>
        <w:t>pionnat d’Afrique des Nations) ayant eu lieu du 21 janvier au 12 février 2012.</w:t>
      </w:r>
    </w:p>
    <w:p w:rsidR="00572399" w:rsidRPr="003408B4" w:rsidRDefault="00572399" w:rsidP="00572399">
      <w:pPr>
        <w:spacing w:before="120" w:after="0"/>
        <w:jc w:val="both"/>
        <w:rPr>
          <w:rFonts w:ascii="Times New Roman" w:hAnsi="Times New Roman"/>
          <w:sz w:val="24"/>
          <w:szCs w:val="24"/>
        </w:rPr>
      </w:pPr>
    </w:p>
    <w:p w:rsidR="00572399" w:rsidRPr="003408B4" w:rsidRDefault="00572399" w:rsidP="00572399">
      <w:pPr>
        <w:spacing w:before="120" w:after="0"/>
        <w:ind w:left="708"/>
        <w:jc w:val="both"/>
        <w:rPr>
          <w:rFonts w:ascii="Times New Roman" w:hAnsi="Times New Roman"/>
          <w:i/>
          <w:sz w:val="24"/>
          <w:szCs w:val="24"/>
        </w:rPr>
      </w:pPr>
      <w:r w:rsidRPr="003408B4">
        <w:rPr>
          <w:rFonts w:ascii="Times New Roman" w:hAnsi="Times New Roman"/>
          <w:b/>
          <w:i/>
          <w:sz w:val="24"/>
          <w:szCs w:val="24"/>
        </w:rPr>
        <w:t>Situation d’évaluation</w:t>
      </w:r>
    </w:p>
    <w:p w:rsidR="00572399" w:rsidRPr="003408B4" w:rsidRDefault="00572399" w:rsidP="00572399">
      <w:pPr>
        <w:spacing w:before="120" w:after="0"/>
        <w:ind w:left="708"/>
        <w:jc w:val="both"/>
        <w:rPr>
          <w:rFonts w:ascii="Times New Roman" w:hAnsi="Times New Roman"/>
          <w:i/>
          <w:sz w:val="24"/>
          <w:szCs w:val="24"/>
        </w:rPr>
      </w:pPr>
      <w:r w:rsidRPr="003408B4">
        <w:rPr>
          <w:rFonts w:ascii="Times New Roman" w:hAnsi="Times New Roman"/>
          <w:i/>
          <w:sz w:val="24"/>
          <w:szCs w:val="24"/>
        </w:rPr>
        <w:t>Le football est le sport roi. Donc il attire beaucoup de monde. Pendant les compét</w:t>
      </w:r>
      <w:r w:rsidRPr="003408B4">
        <w:rPr>
          <w:rFonts w:ascii="Times New Roman" w:hAnsi="Times New Roman"/>
          <w:i/>
          <w:sz w:val="24"/>
          <w:szCs w:val="24"/>
        </w:rPr>
        <w:t>i</w:t>
      </w:r>
      <w:r w:rsidRPr="003408B4">
        <w:rPr>
          <w:rFonts w:ascii="Times New Roman" w:hAnsi="Times New Roman"/>
          <w:i/>
          <w:sz w:val="24"/>
          <w:szCs w:val="24"/>
        </w:rPr>
        <w:t>tions mondiales en général et continentales en particulier, certains élèves abando</w:t>
      </w:r>
      <w:r w:rsidRPr="003408B4">
        <w:rPr>
          <w:rFonts w:ascii="Times New Roman" w:hAnsi="Times New Roman"/>
          <w:i/>
          <w:sz w:val="24"/>
          <w:szCs w:val="24"/>
        </w:rPr>
        <w:t>n</w:t>
      </w:r>
      <w:r w:rsidRPr="003408B4">
        <w:rPr>
          <w:rFonts w:ascii="Times New Roman" w:hAnsi="Times New Roman"/>
          <w:i/>
          <w:sz w:val="24"/>
          <w:szCs w:val="24"/>
        </w:rPr>
        <w:t>nent tout pour aller suivre à la télévision le déroulement des matchs. C’est le cas de la Coupe d’Afrique des Nations (C.A.N). Tu trouves que ce n’est pas normal, et qu’on doit sacrifier des matchs pour s’occuper des études. Tu décides de faire comprendre ta préoccupation à tes camarades.</w:t>
      </w:r>
    </w:p>
    <w:p w:rsidR="00572399" w:rsidRPr="003408B4" w:rsidRDefault="00572399" w:rsidP="00572399">
      <w:pPr>
        <w:spacing w:before="120" w:after="0"/>
        <w:ind w:left="708"/>
        <w:jc w:val="both"/>
        <w:rPr>
          <w:rFonts w:ascii="Times New Roman" w:hAnsi="Times New Roman"/>
          <w:i/>
          <w:sz w:val="24"/>
          <w:szCs w:val="24"/>
        </w:rPr>
      </w:pPr>
      <w:r w:rsidRPr="003408B4">
        <w:rPr>
          <w:rFonts w:ascii="Times New Roman" w:hAnsi="Times New Roman"/>
          <w:i/>
          <w:sz w:val="24"/>
          <w:szCs w:val="24"/>
        </w:rPr>
        <w:t>Tu es invité à produire un texte injonctif afin de les sensibiliser sur l’intérêt qu’ils do</w:t>
      </w:r>
      <w:r w:rsidRPr="003408B4">
        <w:rPr>
          <w:rFonts w:ascii="Times New Roman" w:hAnsi="Times New Roman"/>
          <w:i/>
          <w:sz w:val="24"/>
          <w:szCs w:val="24"/>
        </w:rPr>
        <w:t>i</w:t>
      </w:r>
      <w:r w:rsidRPr="003408B4">
        <w:rPr>
          <w:rFonts w:ascii="Times New Roman" w:hAnsi="Times New Roman"/>
          <w:i/>
          <w:sz w:val="24"/>
          <w:szCs w:val="24"/>
        </w:rPr>
        <w:t>vent porter aux études malgré la Coupe d’Afrique des Nations (C.A.N.).</w:t>
      </w:r>
    </w:p>
    <w:p w:rsidR="00572399" w:rsidRPr="003408B4" w:rsidRDefault="00572399" w:rsidP="00572399">
      <w:pPr>
        <w:spacing w:before="120" w:after="0"/>
        <w:ind w:left="708"/>
        <w:jc w:val="both"/>
        <w:rPr>
          <w:rFonts w:ascii="Times New Roman" w:hAnsi="Times New Roman"/>
          <w:i/>
          <w:sz w:val="24"/>
          <w:szCs w:val="24"/>
        </w:rPr>
      </w:pPr>
      <w:r w:rsidRPr="003408B4">
        <w:rPr>
          <w:rFonts w:ascii="Times New Roman" w:hAnsi="Times New Roman"/>
          <w:i/>
          <w:sz w:val="24"/>
          <w:szCs w:val="24"/>
        </w:rPr>
        <w:t>Rédige le texte.</w:t>
      </w:r>
    </w:p>
    <w:p w:rsidR="00572399" w:rsidRPr="003408B4" w:rsidRDefault="00572399" w:rsidP="00572399">
      <w:pPr>
        <w:spacing w:before="120" w:after="0"/>
        <w:ind w:left="708"/>
        <w:jc w:val="both"/>
        <w:rPr>
          <w:rFonts w:ascii="Times New Roman" w:hAnsi="Times New Roman"/>
          <w:b/>
          <w:i/>
          <w:sz w:val="24"/>
          <w:szCs w:val="24"/>
        </w:rPr>
      </w:pPr>
      <w:r w:rsidRPr="003408B4">
        <w:rPr>
          <w:rFonts w:ascii="Times New Roman" w:hAnsi="Times New Roman"/>
          <w:b/>
          <w:i/>
          <w:sz w:val="24"/>
          <w:szCs w:val="24"/>
        </w:rPr>
        <w:t>Consignes</w:t>
      </w:r>
    </w:p>
    <w:p w:rsidR="00572399" w:rsidRPr="003408B4" w:rsidRDefault="00572399" w:rsidP="006C0D34">
      <w:pPr>
        <w:pStyle w:val="Paragraphedeliste"/>
        <w:numPr>
          <w:ilvl w:val="0"/>
          <w:numId w:val="10"/>
        </w:numPr>
        <w:spacing w:before="120" w:after="0"/>
        <w:ind w:left="1776"/>
        <w:jc w:val="both"/>
        <w:rPr>
          <w:rFonts w:ascii="Times New Roman" w:hAnsi="Times New Roman"/>
          <w:i/>
          <w:sz w:val="24"/>
          <w:szCs w:val="24"/>
        </w:rPr>
      </w:pPr>
      <w:r w:rsidRPr="003408B4">
        <w:rPr>
          <w:rFonts w:ascii="Times New Roman" w:hAnsi="Times New Roman"/>
          <w:i/>
          <w:sz w:val="24"/>
          <w:szCs w:val="24"/>
        </w:rPr>
        <w:t>Montre l’utilité des études.</w:t>
      </w:r>
    </w:p>
    <w:p w:rsidR="00572399" w:rsidRPr="003408B4" w:rsidRDefault="00572399" w:rsidP="006C0D34">
      <w:pPr>
        <w:pStyle w:val="Paragraphedeliste"/>
        <w:numPr>
          <w:ilvl w:val="0"/>
          <w:numId w:val="10"/>
        </w:numPr>
        <w:spacing w:before="120" w:after="0"/>
        <w:ind w:left="1776"/>
        <w:jc w:val="both"/>
        <w:rPr>
          <w:rFonts w:ascii="Times New Roman" w:hAnsi="Times New Roman"/>
          <w:i/>
          <w:sz w:val="24"/>
          <w:szCs w:val="24"/>
        </w:rPr>
      </w:pPr>
      <w:r w:rsidRPr="003408B4">
        <w:rPr>
          <w:rFonts w:ascii="Times New Roman" w:hAnsi="Times New Roman"/>
          <w:i/>
          <w:sz w:val="24"/>
          <w:szCs w:val="24"/>
        </w:rPr>
        <w:t>Dis comment on peut s’intéresser à la C.A.N. sans négliger les études.</w:t>
      </w:r>
    </w:p>
    <w:p w:rsidR="00572399" w:rsidRPr="003408B4" w:rsidRDefault="00572399" w:rsidP="00572399">
      <w:pPr>
        <w:spacing w:before="120" w:after="0"/>
        <w:jc w:val="both"/>
        <w:rPr>
          <w:rFonts w:ascii="Times New Roman" w:hAnsi="Times New Roman"/>
          <w:sz w:val="24"/>
          <w:szCs w:val="24"/>
        </w:rPr>
      </w:pPr>
    </w:p>
    <w:p w:rsidR="00572399" w:rsidRPr="003408B4" w:rsidRDefault="00572399" w:rsidP="00572399">
      <w:pPr>
        <w:spacing w:before="120" w:after="0"/>
        <w:jc w:val="both"/>
        <w:rPr>
          <w:rFonts w:ascii="Times New Roman" w:hAnsi="Times New Roman"/>
          <w:sz w:val="24"/>
          <w:szCs w:val="24"/>
        </w:rPr>
      </w:pPr>
      <w:r w:rsidRPr="003408B4">
        <w:rPr>
          <w:rFonts w:ascii="Times New Roman" w:hAnsi="Times New Roman"/>
          <w:sz w:val="24"/>
          <w:szCs w:val="24"/>
        </w:rPr>
        <w:t>La trame générale est assez semblable à celle du premier sujet : mise en contexte ; position supposée chez le candidat (avec une connotation morale assez nette) ; volonté de faire co</w:t>
      </w:r>
      <w:r w:rsidRPr="003408B4">
        <w:rPr>
          <w:rFonts w:ascii="Times New Roman" w:hAnsi="Times New Roman"/>
          <w:sz w:val="24"/>
          <w:szCs w:val="24"/>
        </w:rPr>
        <w:t>m</w:t>
      </w:r>
      <w:r w:rsidRPr="003408B4">
        <w:rPr>
          <w:rFonts w:ascii="Times New Roman" w:hAnsi="Times New Roman"/>
          <w:sz w:val="24"/>
          <w:szCs w:val="24"/>
        </w:rPr>
        <w:t>prendre sa position auprès de ses camarades ; demande de production d’un texte écrit ; prése</w:t>
      </w:r>
      <w:r w:rsidRPr="003408B4">
        <w:rPr>
          <w:rFonts w:ascii="Times New Roman" w:hAnsi="Times New Roman"/>
          <w:sz w:val="24"/>
          <w:szCs w:val="24"/>
        </w:rPr>
        <w:t>n</w:t>
      </w:r>
      <w:r w:rsidRPr="003408B4">
        <w:rPr>
          <w:rFonts w:ascii="Times New Roman" w:hAnsi="Times New Roman"/>
          <w:sz w:val="24"/>
          <w:szCs w:val="24"/>
        </w:rPr>
        <w:t>tation de consignes qui donnent une direction au contenu du texte écrit.</w:t>
      </w:r>
    </w:p>
    <w:p w:rsidR="00572399" w:rsidRPr="003408B4" w:rsidRDefault="00572399" w:rsidP="00572399">
      <w:pPr>
        <w:spacing w:before="120" w:after="0"/>
        <w:jc w:val="both"/>
        <w:rPr>
          <w:rFonts w:ascii="Times New Roman" w:hAnsi="Times New Roman"/>
          <w:sz w:val="24"/>
          <w:szCs w:val="24"/>
        </w:rPr>
      </w:pPr>
      <w:r w:rsidRPr="003408B4">
        <w:rPr>
          <w:rFonts w:ascii="Times New Roman" w:hAnsi="Times New Roman"/>
          <w:sz w:val="24"/>
          <w:szCs w:val="24"/>
        </w:rPr>
        <w:t>Nous répéterons donc ici certaines des critiques que nous avons formulées lors de l’analyse du premier sujet.</w:t>
      </w:r>
    </w:p>
    <w:p w:rsidR="00572399" w:rsidRPr="003408B4" w:rsidRDefault="00572399" w:rsidP="00572399">
      <w:pPr>
        <w:spacing w:before="120" w:after="0"/>
        <w:jc w:val="both"/>
        <w:rPr>
          <w:rFonts w:ascii="Times New Roman" w:hAnsi="Times New Roman"/>
          <w:sz w:val="24"/>
          <w:szCs w:val="24"/>
        </w:rPr>
      </w:pPr>
      <w:r w:rsidRPr="003408B4">
        <w:rPr>
          <w:rFonts w:ascii="Times New Roman" w:hAnsi="Times New Roman"/>
          <w:sz w:val="24"/>
          <w:szCs w:val="24"/>
        </w:rPr>
        <w:t>L’épreuve nous semble relever du programme d’apprentissage prescrit, s’il s’agissait de ne pas rédiger un texte injonctif, mais plutôt un texte argumentatif. L’injonction n’aurait-elle pas été plus pertinente dans le cas du traitement des accidents de la route : « Pour éviter un acc</w:t>
      </w:r>
      <w:r w:rsidRPr="003408B4">
        <w:rPr>
          <w:rFonts w:ascii="Times New Roman" w:hAnsi="Times New Roman"/>
          <w:sz w:val="24"/>
          <w:szCs w:val="24"/>
        </w:rPr>
        <w:t>i</w:t>
      </w:r>
      <w:r w:rsidRPr="003408B4">
        <w:rPr>
          <w:rFonts w:ascii="Times New Roman" w:hAnsi="Times New Roman"/>
          <w:sz w:val="24"/>
          <w:szCs w:val="24"/>
        </w:rPr>
        <w:t>dent de la route, évitez de rouler trop vite… etc. » ? Et l’argumentation dans le cas de la CAN : « Il me semble possible de concilier le suivi des matches et l’école à condition de bien organiser son travail… etc. » ?</w:t>
      </w:r>
    </w:p>
    <w:p w:rsidR="00572399" w:rsidRPr="003408B4" w:rsidRDefault="00572399" w:rsidP="00572399">
      <w:pPr>
        <w:spacing w:before="120" w:after="0"/>
        <w:jc w:val="both"/>
        <w:rPr>
          <w:rFonts w:ascii="Times New Roman" w:hAnsi="Times New Roman"/>
          <w:sz w:val="24"/>
          <w:szCs w:val="24"/>
        </w:rPr>
      </w:pPr>
      <w:r w:rsidRPr="003408B4">
        <w:rPr>
          <w:rFonts w:ascii="Times New Roman" w:hAnsi="Times New Roman"/>
          <w:sz w:val="24"/>
          <w:szCs w:val="24"/>
        </w:rPr>
        <w:t>L’approche de la thématique abordée est moins redevable de connaissances spécifiques. Si le monde du football paraît davantage connu des collégiens que les causes des accidents de la route, nous pouvons toutefois faire remarquer que l’intérêt pour le football n’est pas nécessa</w:t>
      </w:r>
      <w:r w:rsidRPr="003408B4">
        <w:rPr>
          <w:rFonts w:ascii="Times New Roman" w:hAnsi="Times New Roman"/>
          <w:sz w:val="24"/>
          <w:szCs w:val="24"/>
        </w:rPr>
        <w:t>i</w:t>
      </w:r>
      <w:r w:rsidRPr="003408B4">
        <w:rPr>
          <w:rFonts w:ascii="Times New Roman" w:hAnsi="Times New Roman"/>
          <w:sz w:val="24"/>
          <w:szCs w:val="24"/>
        </w:rPr>
        <w:t xml:space="preserve">rement partagé par tous, et surtout par les jeunes filles. Nous pouvons également considérer que c’est avant tout la concurrence entre un événement télévisé et le bon suivi des études qui doit être traitée ; il n’est donc pas nécessaire d’être un fin connaisseur du monde du football, d’identifier Lionel </w:t>
      </w:r>
      <w:proofErr w:type="spellStart"/>
      <w:r w:rsidRPr="003408B4">
        <w:rPr>
          <w:rFonts w:ascii="Times New Roman" w:hAnsi="Times New Roman"/>
          <w:sz w:val="24"/>
          <w:szCs w:val="24"/>
        </w:rPr>
        <w:t>Messi</w:t>
      </w:r>
      <w:proofErr w:type="spellEnd"/>
      <w:r w:rsidRPr="003408B4">
        <w:rPr>
          <w:rFonts w:ascii="Times New Roman" w:hAnsi="Times New Roman"/>
          <w:sz w:val="24"/>
          <w:szCs w:val="24"/>
        </w:rPr>
        <w:t xml:space="preserve">, ou Didier Drogba, ou encore Samuel </w:t>
      </w:r>
      <w:proofErr w:type="spellStart"/>
      <w:r w:rsidRPr="003408B4">
        <w:rPr>
          <w:rFonts w:ascii="Times New Roman" w:hAnsi="Times New Roman"/>
          <w:sz w:val="24"/>
          <w:szCs w:val="24"/>
        </w:rPr>
        <w:t>Etoo</w:t>
      </w:r>
      <w:proofErr w:type="spellEnd"/>
      <w:r w:rsidRPr="003408B4">
        <w:rPr>
          <w:rFonts w:ascii="Times New Roman" w:hAnsi="Times New Roman"/>
          <w:sz w:val="24"/>
          <w:szCs w:val="24"/>
        </w:rPr>
        <w:t xml:space="preserve">, Georges </w:t>
      </w:r>
      <w:proofErr w:type="spellStart"/>
      <w:r w:rsidRPr="003408B4">
        <w:rPr>
          <w:rFonts w:ascii="Times New Roman" w:hAnsi="Times New Roman"/>
          <w:sz w:val="24"/>
          <w:szCs w:val="24"/>
        </w:rPr>
        <w:t>Finidi</w:t>
      </w:r>
      <w:proofErr w:type="spellEnd"/>
      <w:r w:rsidRPr="003408B4">
        <w:rPr>
          <w:rFonts w:ascii="Times New Roman" w:hAnsi="Times New Roman"/>
          <w:sz w:val="24"/>
          <w:szCs w:val="24"/>
        </w:rPr>
        <w:t xml:space="preserve">, ou bien Emmanuel </w:t>
      </w:r>
      <w:proofErr w:type="spellStart"/>
      <w:r w:rsidRPr="003408B4">
        <w:rPr>
          <w:rFonts w:ascii="Times New Roman" w:hAnsi="Times New Roman"/>
          <w:sz w:val="24"/>
          <w:szCs w:val="24"/>
        </w:rPr>
        <w:t>Adébayo</w:t>
      </w:r>
      <w:proofErr w:type="spellEnd"/>
      <w:r w:rsidRPr="003408B4">
        <w:rPr>
          <w:rFonts w:ascii="Times New Roman" w:hAnsi="Times New Roman"/>
          <w:sz w:val="24"/>
          <w:szCs w:val="24"/>
        </w:rPr>
        <w:t xml:space="preserve">, ainsi que leurs équipes respectives nationale et internationale. Il n’exige pas la connaissance du terrain, de l’aire de jeu. Mais suffit-il d’écrire : « Je pense qu’on ne </w:t>
      </w:r>
      <w:r w:rsidRPr="003408B4">
        <w:rPr>
          <w:rFonts w:ascii="Times New Roman" w:hAnsi="Times New Roman"/>
          <w:sz w:val="24"/>
          <w:szCs w:val="24"/>
        </w:rPr>
        <w:lastRenderedPageBreak/>
        <w:t>doit pas sacrifier les études pour la CAN », pour être bon candidat ? Ou encore : « Je pense qu’on peut concilier étude et CAN » ?</w:t>
      </w:r>
    </w:p>
    <w:p w:rsidR="00572399" w:rsidRPr="003408B4" w:rsidRDefault="00572399" w:rsidP="00572399">
      <w:pPr>
        <w:spacing w:before="120" w:after="0"/>
        <w:jc w:val="both"/>
        <w:rPr>
          <w:rFonts w:ascii="Times New Roman" w:hAnsi="Times New Roman"/>
          <w:sz w:val="24"/>
          <w:szCs w:val="24"/>
        </w:rPr>
      </w:pPr>
      <w:r w:rsidRPr="003408B4">
        <w:rPr>
          <w:rFonts w:ascii="Times New Roman" w:hAnsi="Times New Roman"/>
          <w:sz w:val="24"/>
          <w:szCs w:val="24"/>
        </w:rPr>
        <w:t>Les tâches sont-elles décrites sans ambiguïté ? Plus que d’ambiguïté, nous avons déjà soul</w:t>
      </w:r>
      <w:r w:rsidRPr="003408B4">
        <w:rPr>
          <w:rFonts w:ascii="Times New Roman" w:hAnsi="Times New Roman"/>
          <w:sz w:val="24"/>
          <w:szCs w:val="24"/>
        </w:rPr>
        <w:t>i</w:t>
      </w:r>
      <w:r w:rsidRPr="003408B4">
        <w:rPr>
          <w:rFonts w:ascii="Times New Roman" w:hAnsi="Times New Roman"/>
          <w:sz w:val="24"/>
          <w:szCs w:val="24"/>
        </w:rPr>
        <w:t>gné le peu de pertinence de la tâche, l’inadéquation de la consigne : la production d’un texte injonctif par un jeune collégien à destination de ses pairs.</w:t>
      </w:r>
    </w:p>
    <w:p w:rsidR="00572399" w:rsidRPr="003408B4" w:rsidRDefault="00572399" w:rsidP="00572399">
      <w:pPr>
        <w:spacing w:before="120" w:after="0"/>
        <w:jc w:val="both"/>
        <w:rPr>
          <w:rFonts w:ascii="Times New Roman" w:hAnsi="Times New Roman"/>
          <w:sz w:val="24"/>
          <w:szCs w:val="24"/>
        </w:rPr>
      </w:pPr>
      <w:r w:rsidRPr="003408B4">
        <w:rPr>
          <w:rFonts w:ascii="Times New Roman" w:hAnsi="Times New Roman"/>
          <w:sz w:val="24"/>
          <w:szCs w:val="24"/>
        </w:rPr>
        <w:t>Ici aussi, nous n’identifions dans la formulation des consignes, de question adressée à l’élève. Nous ne voyons pas dans la tâche assignée à l’élève une « situation-problème » au sens plein du terme : cela aurait pu être le cas si l’élève avait été confronté à l’obligation de choisir la stratégie de communication la plus adéquate. Or dans le cas qui nous préoccupe, les conce</w:t>
      </w:r>
      <w:r w:rsidRPr="003408B4">
        <w:rPr>
          <w:rFonts w:ascii="Times New Roman" w:hAnsi="Times New Roman"/>
          <w:sz w:val="24"/>
          <w:szCs w:val="24"/>
        </w:rPr>
        <w:t>p</w:t>
      </w:r>
      <w:r w:rsidRPr="003408B4">
        <w:rPr>
          <w:rFonts w:ascii="Times New Roman" w:hAnsi="Times New Roman"/>
          <w:sz w:val="24"/>
          <w:szCs w:val="24"/>
        </w:rPr>
        <w:t>teurs ont d’emblée assigné la stratégie : produire un texte injonctif pour sensibiliser les élèves sur l’intérêt qu’ils doivent porter aux études malgré la CAN…</w:t>
      </w:r>
    </w:p>
    <w:p w:rsidR="00572399" w:rsidRPr="003408B4" w:rsidRDefault="00572399" w:rsidP="00572399">
      <w:pPr>
        <w:spacing w:before="120" w:after="0"/>
        <w:jc w:val="both"/>
        <w:rPr>
          <w:rFonts w:ascii="Times New Roman" w:hAnsi="Times New Roman"/>
          <w:sz w:val="24"/>
          <w:szCs w:val="24"/>
        </w:rPr>
      </w:pPr>
      <w:r w:rsidRPr="003408B4">
        <w:rPr>
          <w:rFonts w:ascii="Times New Roman" w:hAnsi="Times New Roman"/>
          <w:sz w:val="24"/>
          <w:szCs w:val="24"/>
        </w:rPr>
        <w:t>Les consignes de ce second sujet sont dès lors limitatives, réductrices et réduisent son degré d’ouverture. Une seule entrée est prévue. Or, d’autres entrées et d’autres modalités sont co</w:t>
      </w:r>
      <w:r w:rsidRPr="003408B4">
        <w:rPr>
          <w:rFonts w:ascii="Times New Roman" w:hAnsi="Times New Roman"/>
          <w:sz w:val="24"/>
          <w:szCs w:val="24"/>
        </w:rPr>
        <w:t>n</w:t>
      </w:r>
      <w:r w:rsidRPr="003408B4">
        <w:rPr>
          <w:rFonts w:ascii="Times New Roman" w:hAnsi="Times New Roman"/>
          <w:sz w:val="24"/>
          <w:szCs w:val="24"/>
        </w:rPr>
        <w:t>cevables, telles que :</w:t>
      </w:r>
    </w:p>
    <w:p w:rsidR="00572399" w:rsidRPr="003408B4" w:rsidRDefault="00572399" w:rsidP="006C0D34">
      <w:pPr>
        <w:pStyle w:val="Paragraphedeliste"/>
        <w:numPr>
          <w:ilvl w:val="0"/>
          <w:numId w:val="11"/>
        </w:numPr>
        <w:spacing w:before="120" w:after="0"/>
        <w:jc w:val="both"/>
        <w:rPr>
          <w:rFonts w:ascii="Times New Roman" w:hAnsi="Times New Roman"/>
          <w:sz w:val="24"/>
          <w:szCs w:val="24"/>
        </w:rPr>
      </w:pPr>
      <w:r w:rsidRPr="003408B4">
        <w:rPr>
          <w:rFonts w:ascii="Times New Roman" w:hAnsi="Times New Roman"/>
          <w:sz w:val="24"/>
          <w:szCs w:val="24"/>
        </w:rPr>
        <w:t>« Je n’ai pas de TV chez moi : pas de CAN, pas de distraction ».</w:t>
      </w:r>
    </w:p>
    <w:p w:rsidR="00572399" w:rsidRPr="003408B4" w:rsidRDefault="00572399" w:rsidP="006C0D34">
      <w:pPr>
        <w:pStyle w:val="Paragraphedeliste"/>
        <w:numPr>
          <w:ilvl w:val="0"/>
          <w:numId w:val="11"/>
        </w:numPr>
        <w:spacing w:before="120" w:after="0"/>
        <w:jc w:val="both"/>
        <w:rPr>
          <w:rFonts w:ascii="Times New Roman" w:hAnsi="Times New Roman"/>
          <w:sz w:val="24"/>
          <w:szCs w:val="24"/>
        </w:rPr>
      </w:pPr>
      <w:r w:rsidRPr="003408B4">
        <w:rPr>
          <w:rFonts w:ascii="Times New Roman" w:hAnsi="Times New Roman"/>
          <w:sz w:val="24"/>
          <w:szCs w:val="24"/>
        </w:rPr>
        <w:t>« Je regarde CAN à la TV et pourtant j’étudie bien ».</w:t>
      </w:r>
    </w:p>
    <w:p w:rsidR="00572399" w:rsidRPr="003408B4" w:rsidRDefault="00572399" w:rsidP="006C0D34">
      <w:pPr>
        <w:pStyle w:val="Paragraphedeliste"/>
        <w:numPr>
          <w:ilvl w:val="0"/>
          <w:numId w:val="11"/>
        </w:numPr>
        <w:spacing w:before="120" w:after="0"/>
        <w:jc w:val="both"/>
        <w:rPr>
          <w:rFonts w:ascii="Times New Roman" w:hAnsi="Times New Roman"/>
          <w:sz w:val="24"/>
          <w:szCs w:val="24"/>
        </w:rPr>
      </w:pPr>
      <w:r w:rsidRPr="003408B4">
        <w:rPr>
          <w:rFonts w:ascii="Times New Roman" w:hAnsi="Times New Roman"/>
          <w:sz w:val="24"/>
          <w:szCs w:val="24"/>
        </w:rPr>
        <w:t>« Je n’ai pas de TV, mais je n’aime pas étudier ».</w:t>
      </w:r>
    </w:p>
    <w:p w:rsidR="00572399" w:rsidRPr="003408B4" w:rsidRDefault="00572399" w:rsidP="00572399">
      <w:pPr>
        <w:spacing w:before="120" w:after="0"/>
        <w:jc w:val="both"/>
        <w:rPr>
          <w:rFonts w:ascii="Times New Roman" w:hAnsi="Times New Roman"/>
          <w:sz w:val="24"/>
          <w:szCs w:val="24"/>
        </w:rPr>
      </w:pPr>
      <w:r w:rsidRPr="003408B4">
        <w:rPr>
          <w:rFonts w:ascii="Times New Roman" w:hAnsi="Times New Roman"/>
          <w:sz w:val="24"/>
          <w:szCs w:val="24"/>
        </w:rPr>
        <w:t>Mais ces entrées ne sont pas permises au candidat.</w:t>
      </w:r>
    </w:p>
    <w:p w:rsidR="00572399" w:rsidRPr="003408B4" w:rsidRDefault="00572399" w:rsidP="00572399">
      <w:pPr>
        <w:spacing w:before="120" w:after="0"/>
        <w:jc w:val="both"/>
        <w:rPr>
          <w:rFonts w:ascii="Times New Roman" w:hAnsi="Times New Roman"/>
          <w:sz w:val="24"/>
          <w:szCs w:val="24"/>
        </w:rPr>
      </w:pPr>
      <w:r w:rsidRPr="003408B4">
        <w:rPr>
          <w:rFonts w:ascii="Times New Roman" w:hAnsi="Times New Roman"/>
          <w:sz w:val="24"/>
          <w:szCs w:val="24"/>
        </w:rPr>
        <w:t>La tâche assignée n’est, à nos yeux, faiblement contextualisée. La rédaction d’un texte écrit ne paraît pas la modalité la plus vraisemblable lorsqu’il s’agit d’échanges au sein du groupe des pairs.</w:t>
      </w:r>
    </w:p>
    <w:p w:rsidR="00572399" w:rsidRPr="003408B4" w:rsidRDefault="00572399" w:rsidP="00572399">
      <w:pPr>
        <w:spacing w:before="120" w:after="0"/>
        <w:jc w:val="both"/>
        <w:rPr>
          <w:rFonts w:ascii="Times New Roman" w:hAnsi="Times New Roman"/>
          <w:sz w:val="24"/>
          <w:szCs w:val="24"/>
        </w:rPr>
      </w:pPr>
      <w:r w:rsidRPr="003408B4">
        <w:rPr>
          <w:rFonts w:ascii="Times New Roman" w:hAnsi="Times New Roman"/>
          <w:sz w:val="24"/>
          <w:szCs w:val="24"/>
        </w:rPr>
        <w:t>Considérons en outre le fait que tous les candidats ne proviennent pas de la même zone gé</w:t>
      </w:r>
      <w:r w:rsidRPr="003408B4">
        <w:rPr>
          <w:rFonts w:ascii="Times New Roman" w:hAnsi="Times New Roman"/>
          <w:sz w:val="24"/>
          <w:szCs w:val="24"/>
        </w:rPr>
        <w:t>o</w:t>
      </w:r>
      <w:r w:rsidRPr="003408B4">
        <w:rPr>
          <w:rFonts w:ascii="Times New Roman" w:hAnsi="Times New Roman"/>
          <w:sz w:val="24"/>
          <w:szCs w:val="24"/>
        </w:rPr>
        <w:t>graphique et du coup, ne bénéficient pas des mêmes conditions de développement (courant électrique, télévision…): Ceux qui s’accrocheraient strictement à la véracité de la situation plutôt que de s’engager sans plus dans le jeu scolaire risquent de ne pas opter pour ce sujet.</w:t>
      </w:r>
    </w:p>
    <w:p w:rsidR="00572399" w:rsidRPr="003408B4" w:rsidRDefault="00572399" w:rsidP="00572399">
      <w:pPr>
        <w:pStyle w:val="Paragraphedeliste"/>
        <w:spacing w:before="120" w:after="0"/>
        <w:ind w:left="0"/>
        <w:contextualSpacing w:val="0"/>
        <w:jc w:val="both"/>
        <w:rPr>
          <w:rFonts w:ascii="Times New Roman" w:hAnsi="Times New Roman"/>
          <w:sz w:val="28"/>
          <w:szCs w:val="24"/>
        </w:rPr>
      </w:pPr>
      <w:r w:rsidRPr="003408B4">
        <w:rPr>
          <w:rFonts w:ascii="Times New Roman" w:hAnsi="Times New Roman"/>
          <w:sz w:val="24"/>
          <w:szCs w:val="24"/>
        </w:rPr>
        <w:t>Enfin, pointons le moralisme de mauvais aloi contenu dans la formulation de la situation-problème. Les élèves du public et du privé sont soumis aux mêmes épreuves, mais il faut constater que les écoles privées ne sont jamais confrontées à des périodes de grève. Elles sont ouvertes toute l’année scolaire, tandis que les écoles publiques connaissent constamment des grèves perlées qui freinent ou entravent l’apprentissage des thématiques inscrites dans le pr</w:t>
      </w:r>
      <w:r w:rsidRPr="003408B4">
        <w:rPr>
          <w:rFonts w:ascii="Times New Roman" w:hAnsi="Times New Roman"/>
          <w:sz w:val="24"/>
          <w:szCs w:val="24"/>
        </w:rPr>
        <w:t>o</w:t>
      </w:r>
      <w:r w:rsidRPr="003408B4">
        <w:rPr>
          <w:rFonts w:ascii="Times New Roman" w:hAnsi="Times New Roman"/>
          <w:sz w:val="24"/>
          <w:szCs w:val="24"/>
        </w:rPr>
        <w:t>gramme national (une liste ouverte précisant 57 thèmes pour la classe de troisième</w:t>
      </w:r>
      <w:r>
        <w:rPr>
          <w:rFonts w:ascii="Times New Roman" w:hAnsi="Times New Roman"/>
          <w:sz w:val="24"/>
          <w:szCs w:val="24"/>
        </w:rPr>
        <w:t xml:space="preserve"> </w:t>
      </w:r>
      <w:r w:rsidRPr="003408B4">
        <w:rPr>
          <w:rFonts w:ascii="Times New Roman" w:hAnsi="Times New Roman"/>
          <w:sz w:val="24"/>
          <w:szCs w:val="24"/>
        </w:rPr>
        <w:t>mais lai</w:t>
      </w:r>
      <w:r w:rsidRPr="003408B4">
        <w:rPr>
          <w:rFonts w:ascii="Times New Roman" w:hAnsi="Times New Roman"/>
          <w:sz w:val="24"/>
          <w:szCs w:val="24"/>
        </w:rPr>
        <w:t>s</w:t>
      </w:r>
      <w:r w:rsidRPr="003408B4">
        <w:rPr>
          <w:rFonts w:ascii="Times New Roman" w:hAnsi="Times New Roman"/>
          <w:sz w:val="24"/>
          <w:szCs w:val="24"/>
        </w:rPr>
        <w:t>sant à l’enseignant la liberté d’aborder tou</w:t>
      </w:r>
      <w:r>
        <w:rPr>
          <w:rFonts w:ascii="Times New Roman" w:hAnsi="Times New Roman"/>
          <w:sz w:val="24"/>
          <w:szCs w:val="24"/>
        </w:rPr>
        <w:t xml:space="preserve">t autre thème n’y figure pas). </w:t>
      </w:r>
      <w:r w:rsidRPr="003408B4">
        <w:rPr>
          <w:rFonts w:ascii="Times New Roman" w:hAnsi="Times New Roman"/>
          <w:sz w:val="24"/>
          <w:szCs w:val="24"/>
        </w:rPr>
        <w:t>Or le sujet imposé aux élèves tend à leur imputer la responsabilité du bon déroulement de la scolarité</w:t>
      </w:r>
      <w:r w:rsidRPr="003408B4">
        <w:rPr>
          <w:rFonts w:ascii="Times New Roman" w:hAnsi="Times New Roman"/>
          <w:sz w:val="24"/>
        </w:rPr>
        <w:t> : pour réussir ses examens, il faut se concentrer sur l’étude et bien faire son travail d’élève ; ce qui peut être étonnant, c’est qu’en raison des grèves perlées, l’échec des élèves n’est probablement pas imputable à la CAN et que par ailleurs, les enseignants ne font pas toujours leur travail. En d’autres termes, avant d’accuser la CAN de tous les maux, il faudrait que chacun balaye d</w:t>
      </w:r>
      <w:r w:rsidRPr="003408B4">
        <w:rPr>
          <w:rFonts w:ascii="Times New Roman" w:hAnsi="Times New Roman"/>
          <w:sz w:val="24"/>
        </w:rPr>
        <w:t>e</w:t>
      </w:r>
      <w:r w:rsidRPr="003408B4">
        <w:rPr>
          <w:rFonts w:ascii="Times New Roman" w:hAnsi="Times New Roman"/>
          <w:sz w:val="24"/>
        </w:rPr>
        <w:t>vant sa porte.</w:t>
      </w:r>
    </w:p>
    <w:p w:rsidR="00572399" w:rsidRPr="003408B4" w:rsidRDefault="00572399" w:rsidP="00572399">
      <w:pPr>
        <w:pStyle w:val="Paragraphedeliste"/>
        <w:tabs>
          <w:tab w:val="left" w:pos="1985"/>
        </w:tabs>
        <w:spacing w:before="120" w:after="0"/>
        <w:ind w:left="0"/>
        <w:contextualSpacing w:val="0"/>
        <w:jc w:val="both"/>
        <w:rPr>
          <w:rFonts w:ascii="Times New Roman" w:hAnsi="Times New Roman"/>
          <w:sz w:val="24"/>
          <w:szCs w:val="24"/>
        </w:rPr>
      </w:pPr>
      <w:r w:rsidRPr="003408B4">
        <w:rPr>
          <w:rFonts w:ascii="Times New Roman" w:hAnsi="Times New Roman"/>
          <w:sz w:val="24"/>
          <w:szCs w:val="24"/>
        </w:rPr>
        <w:t>En conclusion, la tâche assignée (rédiger un texte injonctif) paraît cohérente en regard du pr</w:t>
      </w:r>
      <w:r w:rsidRPr="003408B4">
        <w:rPr>
          <w:rFonts w:ascii="Times New Roman" w:hAnsi="Times New Roman"/>
          <w:sz w:val="24"/>
          <w:szCs w:val="24"/>
        </w:rPr>
        <w:t>o</w:t>
      </w:r>
      <w:r w:rsidRPr="003408B4">
        <w:rPr>
          <w:rFonts w:ascii="Times New Roman" w:hAnsi="Times New Roman"/>
          <w:sz w:val="24"/>
          <w:szCs w:val="24"/>
        </w:rPr>
        <w:t xml:space="preserve">gramme prescrit, mais incohérente en regard du thème qui doit être traité. Revient-il en effet à </w:t>
      </w:r>
      <w:r w:rsidRPr="003408B4">
        <w:rPr>
          <w:rFonts w:ascii="Times New Roman" w:hAnsi="Times New Roman"/>
          <w:sz w:val="24"/>
          <w:szCs w:val="24"/>
        </w:rPr>
        <w:lastRenderedPageBreak/>
        <w:t>l’élève de « faire la police » au sein du groupe des pairs ? Les informations extérieures au champ disciplinaire ne sont pas présentes, mais la portée médiatique de l’événement dont il est question limite les risques d’une méconnaissance du thème de référence.</w:t>
      </w:r>
    </w:p>
    <w:p w:rsidR="00572399" w:rsidRPr="003408B4" w:rsidRDefault="00572399" w:rsidP="00572399">
      <w:pPr>
        <w:pStyle w:val="Paragraphedeliste"/>
        <w:tabs>
          <w:tab w:val="left" w:pos="1985"/>
        </w:tabs>
        <w:spacing w:before="120" w:after="0"/>
        <w:ind w:left="0"/>
        <w:contextualSpacing w:val="0"/>
        <w:jc w:val="both"/>
        <w:rPr>
          <w:rFonts w:ascii="Times New Roman" w:hAnsi="Times New Roman"/>
          <w:sz w:val="24"/>
          <w:szCs w:val="24"/>
        </w:rPr>
      </w:pPr>
      <w:r w:rsidRPr="003408B4">
        <w:rPr>
          <w:rFonts w:ascii="Times New Roman" w:hAnsi="Times New Roman"/>
          <w:sz w:val="24"/>
          <w:szCs w:val="24"/>
        </w:rPr>
        <w:t xml:space="preserve">Les ambiguïtés sont ici moins nombreuses que dans le premier sujet, mais il y a quelque chose d’incongru dans la finalité attribuée au texte (sensibiliser) et la modalité retenue (un texte injonctif). </w:t>
      </w:r>
    </w:p>
    <w:p w:rsidR="00572399" w:rsidRDefault="00572399" w:rsidP="00572399">
      <w:pPr>
        <w:rPr>
          <w:rFonts w:ascii="Times New Roman" w:hAnsi="Times New Roman"/>
          <w:sz w:val="24"/>
          <w:szCs w:val="20"/>
        </w:rPr>
      </w:pPr>
      <w:r>
        <w:rPr>
          <w:rFonts w:ascii="Times New Roman" w:hAnsi="Times New Roman"/>
          <w:sz w:val="24"/>
          <w:szCs w:val="20"/>
        </w:rPr>
        <w:br w:type="page"/>
      </w:r>
    </w:p>
    <w:p w:rsidR="00572399" w:rsidRDefault="00572399" w:rsidP="00572399">
      <w:r>
        <w:rPr>
          <w:noProof/>
          <w:lang w:val="fr-BE" w:eastAsia="fr-BE"/>
        </w:rPr>
        <w:lastRenderedPageBreak/>
        <w:drawing>
          <wp:inline distT="0" distB="0" distL="0" distR="0" wp14:anchorId="213B8F72" wp14:editId="04FACDCD">
            <wp:extent cx="5759450" cy="7806313"/>
            <wp:effectExtent l="0" t="0" r="0" b="4445"/>
            <wp:docPr id="14" name="Image 14" descr="C:\Users\master\Desktop\Eléments scannés épreuves et copies pr annexes Thèse\doc doctorat hounkpe 68\doc doctorat hounkpe 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ster\Desktop\Eléments scannés épreuves et copies pr annexes Thèse\doc doctorat hounkpe 68\doc doctorat hounkpe 68.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59450" cy="7806313"/>
                    </a:xfrm>
                    <a:prstGeom prst="rect">
                      <a:avLst/>
                    </a:prstGeom>
                    <a:noFill/>
                    <a:ln>
                      <a:noFill/>
                    </a:ln>
                  </pic:spPr>
                </pic:pic>
              </a:graphicData>
            </a:graphic>
          </wp:inline>
        </w:drawing>
      </w:r>
      <w:r>
        <w:br w:type="page"/>
      </w:r>
    </w:p>
    <w:p w:rsidR="00572399" w:rsidRDefault="00572399" w:rsidP="00572399">
      <w:pPr>
        <w:spacing w:before="120" w:after="0"/>
        <w:jc w:val="both"/>
        <w:rPr>
          <w:rFonts w:ascii="Times New Roman" w:hAnsi="Times New Roman"/>
          <w:b/>
          <w:sz w:val="24"/>
          <w:szCs w:val="24"/>
        </w:rPr>
      </w:pPr>
      <w:r>
        <w:rPr>
          <w:rFonts w:ascii="Times New Roman" w:hAnsi="Times New Roman"/>
          <w:b/>
          <w:noProof/>
          <w:sz w:val="24"/>
          <w:szCs w:val="24"/>
          <w:lang w:val="fr-BE" w:eastAsia="fr-BE"/>
        </w:rPr>
        <w:lastRenderedPageBreak/>
        <w:drawing>
          <wp:inline distT="0" distB="0" distL="0" distR="0" wp14:anchorId="724242C1" wp14:editId="7307E783">
            <wp:extent cx="5759450" cy="7862779"/>
            <wp:effectExtent l="0" t="0" r="0" b="5080"/>
            <wp:docPr id="15" name="Image 15" descr="C:\Users\master\Desktop\Eléments scannés épreuves et copies pr annexes Thèse\doc doctorat hounkpe 69\doc doctorat hounkpe 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ster\Desktop\Eléments scannés épreuves et copies pr annexes Thèse\doc doctorat hounkpe 69\doc doctorat hounkpe 69.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59450" cy="7862779"/>
                    </a:xfrm>
                    <a:prstGeom prst="rect">
                      <a:avLst/>
                    </a:prstGeom>
                    <a:noFill/>
                    <a:ln>
                      <a:noFill/>
                    </a:ln>
                  </pic:spPr>
                </pic:pic>
              </a:graphicData>
            </a:graphic>
          </wp:inline>
        </w:drawing>
      </w:r>
    </w:p>
    <w:p w:rsidR="00572399" w:rsidRDefault="00572399" w:rsidP="00572399">
      <w:pPr>
        <w:spacing w:before="120" w:after="0"/>
        <w:jc w:val="both"/>
        <w:rPr>
          <w:rFonts w:ascii="Times New Roman" w:hAnsi="Times New Roman"/>
          <w:b/>
          <w:sz w:val="24"/>
          <w:szCs w:val="24"/>
        </w:rPr>
      </w:pPr>
    </w:p>
    <w:p w:rsidR="00572399" w:rsidRDefault="00572399" w:rsidP="00572399">
      <w:pPr>
        <w:spacing w:before="120" w:after="0"/>
        <w:jc w:val="both"/>
        <w:rPr>
          <w:rFonts w:ascii="Times New Roman" w:hAnsi="Times New Roman"/>
          <w:b/>
          <w:sz w:val="24"/>
          <w:szCs w:val="24"/>
        </w:rPr>
      </w:pPr>
      <w:r>
        <w:rPr>
          <w:rFonts w:ascii="Times New Roman" w:hAnsi="Times New Roman"/>
          <w:b/>
          <w:noProof/>
          <w:sz w:val="24"/>
          <w:szCs w:val="24"/>
          <w:lang w:val="fr-BE" w:eastAsia="fr-BE"/>
        </w:rPr>
        <w:lastRenderedPageBreak/>
        <w:drawing>
          <wp:inline distT="0" distB="0" distL="0" distR="0" wp14:anchorId="05155031" wp14:editId="1DB21DD4">
            <wp:extent cx="5759450" cy="7972405"/>
            <wp:effectExtent l="0" t="0" r="0" b="0"/>
            <wp:docPr id="16" name="Image 16" descr="C:\Users\master\Desktop\Eléments scannés épreuves et copies pr annexes Thèse\doc doctorat hounkpe 70\doc doctorat hounkpe 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ster\Desktop\Eléments scannés épreuves et copies pr annexes Thèse\doc doctorat hounkpe 70\doc doctorat hounkpe 70.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59450" cy="7972405"/>
                    </a:xfrm>
                    <a:prstGeom prst="rect">
                      <a:avLst/>
                    </a:prstGeom>
                    <a:noFill/>
                    <a:ln>
                      <a:noFill/>
                    </a:ln>
                  </pic:spPr>
                </pic:pic>
              </a:graphicData>
            </a:graphic>
          </wp:inline>
        </w:drawing>
      </w:r>
    </w:p>
    <w:p w:rsidR="00572399" w:rsidRDefault="00572399" w:rsidP="00572399">
      <w:pPr>
        <w:spacing w:before="120" w:after="0"/>
        <w:jc w:val="both"/>
        <w:rPr>
          <w:rFonts w:ascii="Times New Roman" w:hAnsi="Times New Roman"/>
          <w:b/>
          <w:sz w:val="24"/>
          <w:szCs w:val="24"/>
        </w:rPr>
      </w:pPr>
      <w:r>
        <w:rPr>
          <w:rFonts w:ascii="Times New Roman" w:hAnsi="Times New Roman"/>
          <w:b/>
          <w:noProof/>
          <w:sz w:val="24"/>
          <w:szCs w:val="24"/>
          <w:lang w:val="fr-BE" w:eastAsia="fr-BE"/>
        </w:rPr>
        <w:lastRenderedPageBreak/>
        <w:drawing>
          <wp:inline distT="0" distB="0" distL="0" distR="0" wp14:anchorId="072272E8" wp14:editId="4F9EE2E1">
            <wp:extent cx="5759450" cy="7825493"/>
            <wp:effectExtent l="0" t="0" r="0" b="4445"/>
            <wp:docPr id="17" name="Image 17" descr="C:\Users\master\Desktop\Eléments scannés épreuves et copies pr annexes Thèse\doc doctorat hounkpe 71\doc doctorat hounkpe 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aster\Desktop\Eléments scannés épreuves et copies pr annexes Thèse\doc doctorat hounkpe 71\doc doctorat hounkpe 7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59450" cy="7825493"/>
                    </a:xfrm>
                    <a:prstGeom prst="rect">
                      <a:avLst/>
                    </a:prstGeom>
                    <a:noFill/>
                    <a:ln>
                      <a:noFill/>
                    </a:ln>
                  </pic:spPr>
                </pic:pic>
              </a:graphicData>
            </a:graphic>
          </wp:inline>
        </w:drawing>
      </w:r>
    </w:p>
    <w:p w:rsidR="00572399" w:rsidRDefault="00572399" w:rsidP="00572399">
      <w:pPr>
        <w:spacing w:before="120" w:after="0"/>
        <w:jc w:val="both"/>
        <w:rPr>
          <w:rFonts w:ascii="Times New Roman" w:hAnsi="Times New Roman"/>
          <w:b/>
          <w:sz w:val="24"/>
          <w:szCs w:val="24"/>
        </w:rPr>
      </w:pPr>
    </w:p>
    <w:p w:rsidR="00572399" w:rsidRDefault="00572399" w:rsidP="00572399">
      <w:pPr>
        <w:spacing w:before="120" w:after="0"/>
        <w:jc w:val="both"/>
        <w:rPr>
          <w:rFonts w:ascii="Times New Roman" w:hAnsi="Times New Roman"/>
          <w:b/>
          <w:sz w:val="24"/>
          <w:szCs w:val="24"/>
        </w:rPr>
      </w:pPr>
      <w:r>
        <w:rPr>
          <w:rFonts w:ascii="Times New Roman" w:hAnsi="Times New Roman"/>
          <w:b/>
          <w:noProof/>
          <w:sz w:val="24"/>
          <w:szCs w:val="24"/>
          <w:lang w:val="fr-BE" w:eastAsia="fr-BE"/>
        </w:rPr>
        <w:lastRenderedPageBreak/>
        <w:drawing>
          <wp:inline distT="0" distB="0" distL="0" distR="0" wp14:anchorId="6105E76E" wp14:editId="3A8C4A9E">
            <wp:extent cx="5759450" cy="7919244"/>
            <wp:effectExtent l="0" t="0" r="0" b="5715"/>
            <wp:docPr id="18" name="Image 18" descr="C:\Users\master\Desktop\Eléments scannés épreuves et copies pr annexes Thèse\doc doctorat hounkpe 72\doc doctorat hounkpe 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aster\Desktop\Eléments scannés épreuves et copies pr annexes Thèse\doc doctorat hounkpe 72\doc doctorat hounkpe 72.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59450" cy="7919244"/>
                    </a:xfrm>
                    <a:prstGeom prst="rect">
                      <a:avLst/>
                    </a:prstGeom>
                    <a:noFill/>
                    <a:ln>
                      <a:noFill/>
                    </a:ln>
                  </pic:spPr>
                </pic:pic>
              </a:graphicData>
            </a:graphic>
          </wp:inline>
        </w:drawing>
      </w:r>
    </w:p>
    <w:p w:rsidR="00572399" w:rsidRDefault="00572399" w:rsidP="00572399">
      <w:pPr>
        <w:spacing w:before="120" w:after="0"/>
        <w:jc w:val="both"/>
        <w:rPr>
          <w:rFonts w:ascii="Times New Roman" w:hAnsi="Times New Roman"/>
          <w:b/>
          <w:sz w:val="24"/>
          <w:szCs w:val="24"/>
        </w:rPr>
      </w:pPr>
      <w:r>
        <w:rPr>
          <w:rFonts w:ascii="Times New Roman" w:hAnsi="Times New Roman"/>
          <w:b/>
          <w:noProof/>
          <w:sz w:val="24"/>
          <w:szCs w:val="24"/>
          <w:lang w:val="fr-BE" w:eastAsia="fr-BE"/>
        </w:rPr>
        <w:lastRenderedPageBreak/>
        <w:drawing>
          <wp:inline distT="0" distB="0" distL="0" distR="0" wp14:anchorId="21C5F683" wp14:editId="428EB22B">
            <wp:extent cx="5759450" cy="7931626"/>
            <wp:effectExtent l="0" t="0" r="0" b="0"/>
            <wp:docPr id="19" name="Image 19" descr="C:\Users\master\Desktop\Eléments scannés épreuves et copies pr annexes Thèse\doc doctorat hounkpe 73\doc doctorat hounkpe 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aster\Desktop\Eléments scannés épreuves et copies pr annexes Thèse\doc doctorat hounkpe 73\doc doctorat hounkpe 73.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59450" cy="7931626"/>
                    </a:xfrm>
                    <a:prstGeom prst="rect">
                      <a:avLst/>
                    </a:prstGeom>
                    <a:noFill/>
                    <a:ln>
                      <a:noFill/>
                    </a:ln>
                  </pic:spPr>
                </pic:pic>
              </a:graphicData>
            </a:graphic>
          </wp:inline>
        </w:drawing>
      </w:r>
    </w:p>
    <w:p w:rsidR="00572399" w:rsidRDefault="00572399" w:rsidP="00572399">
      <w:pPr>
        <w:spacing w:before="120" w:after="0"/>
        <w:jc w:val="both"/>
        <w:rPr>
          <w:rFonts w:ascii="Times New Roman" w:hAnsi="Times New Roman"/>
          <w:b/>
          <w:sz w:val="24"/>
          <w:szCs w:val="24"/>
        </w:rPr>
      </w:pPr>
      <w:r>
        <w:rPr>
          <w:rFonts w:ascii="Times New Roman" w:hAnsi="Times New Roman"/>
          <w:b/>
          <w:noProof/>
          <w:sz w:val="24"/>
          <w:szCs w:val="24"/>
          <w:lang w:val="fr-BE" w:eastAsia="fr-BE"/>
        </w:rPr>
        <w:lastRenderedPageBreak/>
        <w:drawing>
          <wp:inline distT="0" distB="0" distL="0" distR="0" wp14:anchorId="3574BB89" wp14:editId="5A4B4093">
            <wp:extent cx="5759450" cy="7825493"/>
            <wp:effectExtent l="0" t="0" r="0" b="4445"/>
            <wp:docPr id="20" name="Image 20" descr="C:\Users\master\Desktop\Eléments scannés épreuves et copies pr annexes Thèse\doc doctorat hounkpe 74\doc doctorat hounkpe 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aster\Desktop\Eléments scannés épreuves et copies pr annexes Thèse\doc doctorat hounkpe 74\doc doctorat hounkpe 74.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59450" cy="7825493"/>
                    </a:xfrm>
                    <a:prstGeom prst="rect">
                      <a:avLst/>
                    </a:prstGeom>
                    <a:noFill/>
                    <a:ln>
                      <a:noFill/>
                    </a:ln>
                  </pic:spPr>
                </pic:pic>
              </a:graphicData>
            </a:graphic>
          </wp:inline>
        </w:drawing>
      </w:r>
    </w:p>
    <w:p w:rsidR="00572399" w:rsidRDefault="00572399" w:rsidP="00572399">
      <w:pPr>
        <w:spacing w:before="120" w:after="0"/>
        <w:jc w:val="both"/>
        <w:rPr>
          <w:rFonts w:ascii="Times New Roman" w:hAnsi="Times New Roman"/>
          <w:b/>
          <w:sz w:val="24"/>
          <w:szCs w:val="24"/>
        </w:rPr>
      </w:pPr>
      <w:r>
        <w:rPr>
          <w:rFonts w:ascii="Times New Roman" w:hAnsi="Times New Roman"/>
          <w:b/>
          <w:noProof/>
          <w:sz w:val="24"/>
          <w:szCs w:val="24"/>
          <w:lang w:val="fr-BE" w:eastAsia="fr-BE"/>
        </w:rPr>
        <w:lastRenderedPageBreak/>
        <w:drawing>
          <wp:inline distT="0" distB="0" distL="0" distR="0" wp14:anchorId="57017EC1" wp14:editId="6F68A341">
            <wp:extent cx="5759450" cy="7862779"/>
            <wp:effectExtent l="0" t="0" r="0" b="5080"/>
            <wp:docPr id="21" name="Image 21" descr="C:\Users\master\Desktop\Eléments scannés épreuves et copies pr annexes Thèse\doc doctorat hounkpe 75\doc doctorat hounkpe 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aster\Desktop\Eléments scannés épreuves et copies pr annexes Thèse\doc doctorat hounkpe 75\doc doctorat hounkpe 75.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59450" cy="7862779"/>
                    </a:xfrm>
                    <a:prstGeom prst="rect">
                      <a:avLst/>
                    </a:prstGeom>
                    <a:noFill/>
                    <a:ln>
                      <a:noFill/>
                    </a:ln>
                  </pic:spPr>
                </pic:pic>
              </a:graphicData>
            </a:graphic>
          </wp:inline>
        </w:drawing>
      </w:r>
    </w:p>
    <w:p w:rsidR="00572399" w:rsidRDefault="00572399" w:rsidP="00572399">
      <w:pPr>
        <w:spacing w:before="120" w:after="0"/>
        <w:jc w:val="both"/>
        <w:rPr>
          <w:rFonts w:ascii="Times New Roman" w:hAnsi="Times New Roman"/>
          <w:b/>
          <w:sz w:val="24"/>
          <w:szCs w:val="24"/>
        </w:rPr>
      </w:pPr>
    </w:p>
    <w:p w:rsidR="00572399" w:rsidRDefault="00572399" w:rsidP="00572399">
      <w:pPr>
        <w:spacing w:after="0" w:line="240" w:lineRule="auto"/>
        <w:jc w:val="both"/>
      </w:pPr>
      <w:r>
        <w:br w:type="page"/>
      </w:r>
    </w:p>
    <w:p w:rsidR="00572399" w:rsidRPr="00C77D5A" w:rsidRDefault="00572399" w:rsidP="00572399">
      <w:pPr>
        <w:spacing w:before="120" w:after="0"/>
        <w:jc w:val="both"/>
        <w:rPr>
          <w:rFonts w:ascii="Times New Roman" w:hAnsi="Times New Roman"/>
          <w:sz w:val="32"/>
          <w:szCs w:val="32"/>
        </w:rPr>
      </w:pPr>
      <w:r w:rsidRPr="00C77D5A">
        <w:rPr>
          <w:rFonts w:ascii="Times New Roman" w:hAnsi="Times New Roman"/>
          <w:b/>
          <w:sz w:val="32"/>
          <w:szCs w:val="32"/>
        </w:rPr>
        <w:lastRenderedPageBreak/>
        <w:t>3.2.- L’épreuve de communication écrite du BEPC 2011</w:t>
      </w:r>
    </w:p>
    <w:p w:rsidR="00572399" w:rsidRPr="003408B4" w:rsidRDefault="00572399" w:rsidP="00572399">
      <w:pPr>
        <w:spacing w:before="120" w:after="0"/>
        <w:jc w:val="both"/>
        <w:rPr>
          <w:rFonts w:ascii="Times New Roman" w:hAnsi="Times New Roman"/>
          <w:b/>
          <w:sz w:val="24"/>
          <w:szCs w:val="24"/>
        </w:rPr>
      </w:pPr>
    </w:p>
    <w:p w:rsidR="00572399" w:rsidRPr="003408B4" w:rsidRDefault="00572399" w:rsidP="00572399">
      <w:pPr>
        <w:spacing w:before="120" w:after="0"/>
        <w:jc w:val="both"/>
        <w:rPr>
          <w:rFonts w:ascii="Times New Roman" w:hAnsi="Times New Roman"/>
          <w:i/>
          <w:sz w:val="24"/>
          <w:szCs w:val="24"/>
        </w:rPr>
      </w:pPr>
      <w:r w:rsidRPr="003408B4">
        <w:rPr>
          <w:rFonts w:ascii="Times New Roman" w:hAnsi="Times New Roman"/>
          <w:i/>
          <w:sz w:val="24"/>
          <w:szCs w:val="24"/>
          <w:u w:val="single"/>
        </w:rPr>
        <w:t>Epreuve</w:t>
      </w:r>
      <w:r w:rsidRPr="003408B4">
        <w:rPr>
          <w:rFonts w:ascii="Times New Roman" w:hAnsi="Times New Roman"/>
          <w:i/>
          <w:sz w:val="24"/>
          <w:szCs w:val="24"/>
        </w:rPr>
        <w:t> : Communication écrite</w:t>
      </w:r>
    </w:p>
    <w:p w:rsidR="00572399" w:rsidRPr="003408B4" w:rsidRDefault="00572399" w:rsidP="00572399">
      <w:pPr>
        <w:spacing w:before="120" w:after="0"/>
        <w:jc w:val="both"/>
        <w:rPr>
          <w:rFonts w:ascii="Times New Roman" w:hAnsi="Times New Roman"/>
          <w:i/>
          <w:sz w:val="24"/>
          <w:szCs w:val="24"/>
        </w:rPr>
      </w:pPr>
      <w:r w:rsidRPr="003408B4">
        <w:rPr>
          <w:rFonts w:ascii="Times New Roman" w:hAnsi="Times New Roman"/>
          <w:i/>
          <w:sz w:val="24"/>
          <w:szCs w:val="24"/>
          <w:u w:val="single"/>
        </w:rPr>
        <w:t>Durée</w:t>
      </w:r>
      <w:r w:rsidRPr="003408B4">
        <w:rPr>
          <w:rFonts w:ascii="Times New Roman" w:hAnsi="Times New Roman"/>
          <w:i/>
          <w:sz w:val="24"/>
          <w:szCs w:val="24"/>
        </w:rPr>
        <w:t> : 2 heures</w:t>
      </w:r>
    </w:p>
    <w:p w:rsidR="00572399" w:rsidRPr="003408B4" w:rsidRDefault="00572399" w:rsidP="00572399">
      <w:pPr>
        <w:spacing w:before="120" w:after="0"/>
        <w:jc w:val="both"/>
        <w:rPr>
          <w:rFonts w:ascii="Times New Roman" w:hAnsi="Times New Roman"/>
          <w:i/>
          <w:sz w:val="24"/>
          <w:szCs w:val="24"/>
        </w:rPr>
      </w:pPr>
      <w:r>
        <w:rPr>
          <w:rFonts w:ascii="Times New Roman" w:hAnsi="Times New Roman"/>
          <w:i/>
          <w:sz w:val="24"/>
          <w:szCs w:val="24"/>
          <w:u w:val="single"/>
        </w:rPr>
        <w:t>Coefficient</w:t>
      </w:r>
      <w:r w:rsidRPr="003408B4">
        <w:rPr>
          <w:rFonts w:ascii="Times New Roman" w:hAnsi="Times New Roman"/>
          <w:i/>
          <w:sz w:val="24"/>
          <w:szCs w:val="24"/>
        </w:rPr>
        <w:t> : 2</w:t>
      </w:r>
    </w:p>
    <w:p w:rsidR="00572399" w:rsidRPr="003408B4" w:rsidRDefault="00572399" w:rsidP="00572399">
      <w:pPr>
        <w:spacing w:before="120" w:after="0"/>
        <w:jc w:val="both"/>
        <w:rPr>
          <w:rFonts w:ascii="Times New Roman" w:hAnsi="Times New Roman"/>
          <w:i/>
          <w:sz w:val="24"/>
          <w:szCs w:val="24"/>
        </w:rPr>
      </w:pPr>
      <w:r w:rsidRPr="003408B4">
        <w:rPr>
          <w:rFonts w:ascii="Times New Roman" w:hAnsi="Times New Roman"/>
          <w:i/>
          <w:sz w:val="24"/>
          <w:szCs w:val="24"/>
          <w:u w:val="single"/>
        </w:rPr>
        <w:t>N.B.</w:t>
      </w:r>
      <w:r w:rsidRPr="003408B4">
        <w:rPr>
          <w:rFonts w:ascii="Times New Roman" w:hAnsi="Times New Roman"/>
          <w:i/>
          <w:sz w:val="24"/>
          <w:szCs w:val="24"/>
        </w:rPr>
        <w:t> : Les 2 sujets sont au choix.</w:t>
      </w:r>
    </w:p>
    <w:p w:rsidR="00572399" w:rsidRPr="003408B4" w:rsidRDefault="00572399" w:rsidP="00572399">
      <w:pPr>
        <w:spacing w:before="120" w:after="0"/>
        <w:jc w:val="both"/>
        <w:rPr>
          <w:rFonts w:ascii="Times New Roman" w:hAnsi="Times New Roman"/>
          <w:i/>
          <w:sz w:val="24"/>
          <w:szCs w:val="24"/>
        </w:rPr>
      </w:pPr>
    </w:p>
    <w:p w:rsidR="00572399" w:rsidRPr="003408B4" w:rsidRDefault="00572399" w:rsidP="00572399">
      <w:pPr>
        <w:spacing w:before="120" w:after="0"/>
        <w:jc w:val="both"/>
        <w:rPr>
          <w:rFonts w:ascii="Times New Roman" w:hAnsi="Times New Roman"/>
          <w:b/>
          <w:i/>
          <w:sz w:val="24"/>
          <w:szCs w:val="24"/>
          <w:u w:val="single"/>
        </w:rPr>
      </w:pPr>
      <w:r w:rsidRPr="003408B4">
        <w:rPr>
          <w:rFonts w:ascii="Times New Roman" w:hAnsi="Times New Roman"/>
          <w:b/>
          <w:i/>
          <w:sz w:val="24"/>
          <w:szCs w:val="24"/>
          <w:u w:val="single"/>
        </w:rPr>
        <w:t>Sujet n°1</w:t>
      </w:r>
    </w:p>
    <w:p w:rsidR="00572399" w:rsidRPr="003408B4" w:rsidRDefault="00572399" w:rsidP="00572399">
      <w:pPr>
        <w:spacing w:before="120" w:after="0"/>
        <w:jc w:val="both"/>
        <w:rPr>
          <w:rFonts w:ascii="Times New Roman" w:hAnsi="Times New Roman"/>
          <w:i/>
          <w:sz w:val="24"/>
          <w:szCs w:val="24"/>
        </w:rPr>
      </w:pPr>
      <w:r w:rsidRPr="003408B4">
        <w:rPr>
          <w:rFonts w:ascii="Times New Roman" w:hAnsi="Times New Roman"/>
          <w:i/>
          <w:sz w:val="24"/>
          <w:szCs w:val="24"/>
          <w:u w:val="single"/>
        </w:rPr>
        <w:t>Thème </w:t>
      </w:r>
      <w:r w:rsidRPr="003408B4">
        <w:rPr>
          <w:rFonts w:ascii="Times New Roman" w:hAnsi="Times New Roman"/>
          <w:i/>
          <w:sz w:val="24"/>
          <w:szCs w:val="24"/>
        </w:rPr>
        <w:t>: Le cinquantenaire des indépendances</w:t>
      </w:r>
    </w:p>
    <w:p w:rsidR="00572399" w:rsidRPr="003408B4" w:rsidRDefault="00572399" w:rsidP="00572399">
      <w:pPr>
        <w:spacing w:before="120" w:after="0"/>
        <w:jc w:val="both"/>
        <w:rPr>
          <w:rFonts w:ascii="Times New Roman" w:hAnsi="Times New Roman"/>
          <w:sz w:val="24"/>
          <w:szCs w:val="24"/>
        </w:rPr>
      </w:pPr>
      <w:r w:rsidRPr="003408B4">
        <w:rPr>
          <w:rFonts w:ascii="Times New Roman" w:hAnsi="Times New Roman"/>
          <w:i/>
          <w:sz w:val="24"/>
          <w:szCs w:val="24"/>
          <w:u w:val="single"/>
        </w:rPr>
        <w:t>Situation d’évaluation</w:t>
      </w:r>
      <w:r w:rsidRPr="003408B4">
        <w:rPr>
          <w:rStyle w:val="Appelnotedebasdep"/>
          <w:rFonts w:ascii="Times New Roman" w:hAnsi="Times New Roman"/>
          <w:i/>
          <w:sz w:val="24"/>
          <w:szCs w:val="24"/>
        </w:rPr>
        <w:footnoteReference w:id="1"/>
      </w:r>
    </w:p>
    <w:p w:rsidR="00572399" w:rsidRPr="003408B4" w:rsidRDefault="00572399" w:rsidP="00572399">
      <w:pPr>
        <w:spacing w:before="120" w:after="0"/>
        <w:jc w:val="both"/>
        <w:rPr>
          <w:rFonts w:ascii="Times New Roman" w:hAnsi="Times New Roman"/>
          <w:i/>
          <w:sz w:val="24"/>
          <w:szCs w:val="24"/>
        </w:rPr>
      </w:pPr>
      <w:r w:rsidRPr="003408B4">
        <w:rPr>
          <w:rFonts w:ascii="Times New Roman" w:hAnsi="Times New Roman"/>
          <w:i/>
          <w:sz w:val="24"/>
          <w:szCs w:val="24"/>
        </w:rPr>
        <w:t>L’année 2010 a marqué le cinquantenaire des indépendances en Afrique. Pourtant, les peuples africains continuent de se plaindre de la pauvreté. Pour beaucoup d’observateurs, ce retard économique s’explique par le passé colonial de l’Afrique. Mais certains pensent que les dirigeants politiques avec leur mauvaise gouvernance (corruption- détournement de fonds publics- manque de vision) sont à la base de cette misère ambiante. Ce constat est amer et l’on aimerait en avoir une explication.</w:t>
      </w:r>
    </w:p>
    <w:p w:rsidR="00572399" w:rsidRPr="003408B4" w:rsidRDefault="00572399" w:rsidP="00572399">
      <w:pPr>
        <w:spacing w:before="120" w:after="0"/>
        <w:jc w:val="both"/>
        <w:rPr>
          <w:rFonts w:ascii="Times New Roman" w:hAnsi="Times New Roman"/>
          <w:i/>
          <w:sz w:val="24"/>
          <w:szCs w:val="24"/>
        </w:rPr>
      </w:pPr>
      <w:r w:rsidRPr="003408B4">
        <w:rPr>
          <w:rFonts w:ascii="Times New Roman" w:hAnsi="Times New Roman"/>
          <w:i/>
          <w:sz w:val="24"/>
          <w:szCs w:val="24"/>
        </w:rPr>
        <w:t>Tu es invité(e)ici à produire un texte explicatif.</w:t>
      </w:r>
    </w:p>
    <w:p w:rsidR="00572399" w:rsidRPr="003408B4" w:rsidRDefault="00572399" w:rsidP="00572399">
      <w:pPr>
        <w:spacing w:before="120" w:after="0"/>
        <w:jc w:val="both"/>
        <w:rPr>
          <w:rFonts w:ascii="Times New Roman" w:hAnsi="Times New Roman"/>
          <w:i/>
          <w:sz w:val="24"/>
          <w:szCs w:val="24"/>
          <w:u w:val="single"/>
        </w:rPr>
      </w:pPr>
      <w:r w:rsidRPr="003408B4">
        <w:rPr>
          <w:rFonts w:ascii="Times New Roman" w:hAnsi="Times New Roman"/>
          <w:i/>
          <w:sz w:val="24"/>
          <w:szCs w:val="24"/>
          <w:u w:val="single"/>
        </w:rPr>
        <w:t>Consigne</w:t>
      </w:r>
    </w:p>
    <w:p w:rsidR="00572399" w:rsidRPr="003408B4" w:rsidRDefault="00572399" w:rsidP="00572399">
      <w:pPr>
        <w:spacing w:before="120" w:after="0"/>
        <w:jc w:val="both"/>
        <w:rPr>
          <w:rFonts w:ascii="Times New Roman" w:hAnsi="Times New Roman"/>
          <w:i/>
          <w:sz w:val="24"/>
          <w:szCs w:val="24"/>
        </w:rPr>
      </w:pPr>
      <w:r w:rsidRPr="003408B4">
        <w:rPr>
          <w:rFonts w:ascii="Times New Roman" w:hAnsi="Times New Roman"/>
          <w:i/>
          <w:sz w:val="24"/>
          <w:szCs w:val="24"/>
        </w:rPr>
        <w:t>1-Montre que le niveau de vie des Africains est faible par rapport aux autres continents.</w:t>
      </w:r>
    </w:p>
    <w:p w:rsidR="00572399" w:rsidRPr="003408B4" w:rsidRDefault="00572399" w:rsidP="00572399">
      <w:pPr>
        <w:spacing w:before="120" w:after="0"/>
        <w:jc w:val="both"/>
        <w:rPr>
          <w:rFonts w:ascii="Times New Roman" w:hAnsi="Times New Roman"/>
          <w:i/>
          <w:sz w:val="24"/>
          <w:szCs w:val="24"/>
        </w:rPr>
      </w:pPr>
      <w:r w:rsidRPr="003408B4">
        <w:rPr>
          <w:rFonts w:ascii="Times New Roman" w:hAnsi="Times New Roman"/>
          <w:i/>
          <w:sz w:val="24"/>
          <w:szCs w:val="24"/>
        </w:rPr>
        <w:t>2- Enumère les causes et les conséquences de ce retard.</w:t>
      </w:r>
    </w:p>
    <w:p w:rsidR="00572399" w:rsidRPr="003408B4" w:rsidRDefault="00572399" w:rsidP="00572399">
      <w:pPr>
        <w:spacing w:before="120" w:after="0"/>
        <w:jc w:val="both"/>
        <w:rPr>
          <w:rFonts w:ascii="Times New Roman" w:hAnsi="Times New Roman"/>
          <w:i/>
          <w:sz w:val="24"/>
          <w:szCs w:val="24"/>
        </w:rPr>
      </w:pPr>
    </w:p>
    <w:p w:rsidR="00572399" w:rsidRPr="003408B4" w:rsidRDefault="00572399" w:rsidP="00572399">
      <w:pPr>
        <w:spacing w:before="120" w:after="0"/>
        <w:jc w:val="both"/>
        <w:rPr>
          <w:rFonts w:ascii="Times New Roman" w:hAnsi="Times New Roman"/>
          <w:b/>
          <w:i/>
          <w:sz w:val="24"/>
          <w:szCs w:val="24"/>
          <w:u w:val="single"/>
        </w:rPr>
      </w:pPr>
      <w:r w:rsidRPr="003408B4">
        <w:rPr>
          <w:rFonts w:ascii="Times New Roman" w:hAnsi="Times New Roman"/>
          <w:b/>
          <w:i/>
          <w:sz w:val="24"/>
          <w:szCs w:val="24"/>
          <w:u w:val="single"/>
        </w:rPr>
        <w:t>Sujet n°2</w:t>
      </w:r>
    </w:p>
    <w:p w:rsidR="00572399" w:rsidRPr="003408B4" w:rsidRDefault="00572399" w:rsidP="00572399">
      <w:pPr>
        <w:spacing w:before="120" w:after="0"/>
        <w:jc w:val="both"/>
        <w:rPr>
          <w:rFonts w:ascii="Times New Roman" w:hAnsi="Times New Roman"/>
          <w:i/>
          <w:sz w:val="24"/>
          <w:szCs w:val="24"/>
          <w:u w:val="single"/>
        </w:rPr>
      </w:pPr>
      <w:r w:rsidRPr="003408B4">
        <w:rPr>
          <w:rFonts w:ascii="Times New Roman" w:hAnsi="Times New Roman"/>
          <w:i/>
          <w:sz w:val="24"/>
          <w:szCs w:val="24"/>
          <w:u w:val="single"/>
        </w:rPr>
        <w:t>Thème : Cinquantenaire</w:t>
      </w:r>
      <w:r>
        <w:rPr>
          <w:rFonts w:ascii="Times New Roman" w:hAnsi="Times New Roman"/>
          <w:i/>
          <w:sz w:val="24"/>
          <w:szCs w:val="24"/>
          <w:u w:val="single"/>
        </w:rPr>
        <w:t xml:space="preserve"> </w:t>
      </w:r>
      <w:r w:rsidRPr="003408B4">
        <w:rPr>
          <w:rFonts w:ascii="Times New Roman" w:hAnsi="Times New Roman"/>
          <w:i/>
          <w:sz w:val="24"/>
          <w:szCs w:val="24"/>
          <w:u w:val="single"/>
        </w:rPr>
        <w:t>des indépendances au Bénin</w:t>
      </w:r>
    </w:p>
    <w:p w:rsidR="00572399" w:rsidRPr="003408B4" w:rsidRDefault="00572399" w:rsidP="00572399">
      <w:pPr>
        <w:spacing w:before="120" w:after="0"/>
        <w:jc w:val="both"/>
        <w:rPr>
          <w:rFonts w:ascii="Times New Roman" w:hAnsi="Times New Roman"/>
          <w:i/>
          <w:sz w:val="24"/>
          <w:szCs w:val="24"/>
          <w:u w:val="single"/>
        </w:rPr>
      </w:pPr>
      <w:r w:rsidRPr="003408B4">
        <w:rPr>
          <w:rFonts w:ascii="Times New Roman" w:hAnsi="Times New Roman"/>
          <w:i/>
          <w:sz w:val="24"/>
          <w:szCs w:val="24"/>
          <w:u w:val="single"/>
        </w:rPr>
        <w:t>Situation d’évaluation</w:t>
      </w:r>
    </w:p>
    <w:p w:rsidR="00572399" w:rsidRPr="003408B4" w:rsidRDefault="00572399" w:rsidP="00572399">
      <w:pPr>
        <w:spacing w:before="120" w:after="0"/>
        <w:jc w:val="both"/>
        <w:rPr>
          <w:rFonts w:ascii="Times New Roman" w:hAnsi="Times New Roman"/>
          <w:i/>
          <w:sz w:val="24"/>
          <w:szCs w:val="24"/>
        </w:rPr>
      </w:pPr>
      <w:r w:rsidRPr="003408B4">
        <w:rPr>
          <w:rFonts w:ascii="Times New Roman" w:hAnsi="Times New Roman"/>
          <w:i/>
          <w:sz w:val="24"/>
          <w:szCs w:val="24"/>
        </w:rPr>
        <w:t>La fête des indépendances au Bénin constitue un moment de réjouissance et d’allégresse au cours duquel le gouvernement donne à voir un défilé militaire et civil séduisant. A cet effet, deux mois avant chaque célébration, la municipalité hôte convie les jeunes apprenants à écrire un texte qui fait d’avance le récit de cette manifestation. Il y a un an, la cité de Porto-Novo, hôte du cinquantenaire des indépendances du Bénin, a pris en charge l’organisation de ce concours. Intéressé par l’ordinateur mis en jeu, tu y as participé.</w:t>
      </w:r>
    </w:p>
    <w:p w:rsidR="00572399" w:rsidRPr="003408B4" w:rsidRDefault="00572399" w:rsidP="00572399">
      <w:pPr>
        <w:spacing w:before="120" w:after="0"/>
        <w:jc w:val="both"/>
        <w:rPr>
          <w:rFonts w:ascii="Times New Roman" w:hAnsi="Times New Roman"/>
          <w:i/>
          <w:sz w:val="24"/>
          <w:szCs w:val="24"/>
        </w:rPr>
      </w:pPr>
      <w:r w:rsidRPr="003408B4">
        <w:rPr>
          <w:rFonts w:ascii="Times New Roman" w:hAnsi="Times New Roman"/>
          <w:i/>
          <w:sz w:val="24"/>
          <w:szCs w:val="24"/>
        </w:rPr>
        <w:t>Tu es invité(e)ici à reproduire ton texte.</w:t>
      </w:r>
    </w:p>
    <w:p w:rsidR="00572399" w:rsidRPr="003408B4" w:rsidRDefault="00572399" w:rsidP="00572399">
      <w:pPr>
        <w:spacing w:before="120" w:after="0"/>
        <w:jc w:val="both"/>
        <w:rPr>
          <w:rFonts w:ascii="Times New Roman" w:hAnsi="Times New Roman"/>
          <w:i/>
          <w:sz w:val="24"/>
          <w:szCs w:val="24"/>
          <w:u w:val="single"/>
        </w:rPr>
      </w:pPr>
      <w:r w:rsidRPr="003408B4">
        <w:rPr>
          <w:rFonts w:ascii="Times New Roman" w:hAnsi="Times New Roman"/>
          <w:i/>
          <w:sz w:val="24"/>
          <w:szCs w:val="24"/>
          <w:u w:val="single"/>
        </w:rPr>
        <w:lastRenderedPageBreak/>
        <w:t>Consigne</w:t>
      </w:r>
    </w:p>
    <w:p w:rsidR="00572399" w:rsidRPr="003408B4" w:rsidRDefault="00572399" w:rsidP="00572399">
      <w:pPr>
        <w:spacing w:before="120" w:after="0"/>
        <w:jc w:val="both"/>
        <w:rPr>
          <w:rFonts w:ascii="Times New Roman" w:hAnsi="Times New Roman"/>
          <w:i/>
          <w:sz w:val="24"/>
          <w:szCs w:val="24"/>
        </w:rPr>
      </w:pPr>
      <w:r w:rsidRPr="003408B4">
        <w:rPr>
          <w:rFonts w:ascii="Times New Roman" w:hAnsi="Times New Roman"/>
          <w:i/>
          <w:sz w:val="24"/>
          <w:szCs w:val="24"/>
        </w:rPr>
        <w:t>1 Tu décris en détails les grands moments de cette fête en laissant transparaître tes différents sentiments (opinions).</w:t>
      </w:r>
    </w:p>
    <w:p w:rsidR="00572399" w:rsidRPr="003408B4" w:rsidRDefault="00572399" w:rsidP="00572399">
      <w:pPr>
        <w:spacing w:before="120" w:after="0"/>
        <w:jc w:val="both"/>
        <w:rPr>
          <w:rFonts w:ascii="Times New Roman" w:hAnsi="Times New Roman"/>
          <w:i/>
          <w:sz w:val="24"/>
          <w:szCs w:val="24"/>
        </w:rPr>
      </w:pPr>
      <w:r w:rsidRPr="003408B4">
        <w:rPr>
          <w:rFonts w:ascii="Times New Roman" w:hAnsi="Times New Roman"/>
          <w:i/>
          <w:sz w:val="24"/>
          <w:szCs w:val="24"/>
        </w:rPr>
        <w:t>2 Tu fais usage des temps verbaux appropriés, d’un lexique festif, d’un style plaisant.</w:t>
      </w:r>
    </w:p>
    <w:p w:rsidR="00572399" w:rsidRPr="003408B4" w:rsidRDefault="00572399" w:rsidP="00572399">
      <w:pPr>
        <w:spacing w:before="120" w:after="0"/>
        <w:jc w:val="both"/>
        <w:rPr>
          <w:rFonts w:ascii="Times New Roman" w:hAnsi="Times New Roman"/>
          <w:i/>
          <w:sz w:val="24"/>
          <w:szCs w:val="24"/>
        </w:rPr>
      </w:pPr>
      <w:r w:rsidRPr="003408B4">
        <w:rPr>
          <w:rFonts w:ascii="Times New Roman" w:hAnsi="Times New Roman"/>
          <w:i/>
          <w:sz w:val="24"/>
          <w:szCs w:val="24"/>
        </w:rPr>
        <w:t>3 Tu n’oublies pas de mêler la fiction à la réalité tout en restant vraisemblable.</w:t>
      </w:r>
    </w:p>
    <w:p w:rsidR="00572399" w:rsidRPr="003408B4" w:rsidRDefault="00572399" w:rsidP="00572399">
      <w:pPr>
        <w:spacing w:before="120" w:after="0"/>
        <w:jc w:val="both"/>
        <w:rPr>
          <w:rFonts w:ascii="Times New Roman" w:hAnsi="Times New Roman"/>
          <w:b/>
          <w:sz w:val="24"/>
          <w:szCs w:val="24"/>
          <w:highlight w:val="cyan"/>
        </w:rPr>
      </w:pPr>
    </w:p>
    <w:p w:rsidR="00572399" w:rsidRDefault="00572399" w:rsidP="00572399">
      <w:pPr>
        <w:rPr>
          <w:rFonts w:ascii="Times New Roman" w:hAnsi="Times New Roman"/>
          <w:b/>
          <w:sz w:val="24"/>
          <w:szCs w:val="24"/>
          <w:highlight w:val="cyan"/>
        </w:rPr>
      </w:pPr>
      <w:r>
        <w:rPr>
          <w:rFonts w:ascii="Times New Roman" w:hAnsi="Times New Roman"/>
          <w:b/>
          <w:sz w:val="24"/>
          <w:szCs w:val="24"/>
          <w:highlight w:val="cyan"/>
        </w:rPr>
        <w:br w:type="page"/>
      </w:r>
    </w:p>
    <w:p w:rsidR="00572399" w:rsidRDefault="00572399" w:rsidP="00572399">
      <w:pPr>
        <w:rPr>
          <w:rFonts w:ascii="Times New Roman" w:hAnsi="Times New Roman"/>
          <w:b/>
          <w:sz w:val="24"/>
          <w:szCs w:val="24"/>
        </w:rPr>
      </w:pPr>
      <w:r>
        <w:rPr>
          <w:rFonts w:ascii="Times New Roman" w:hAnsi="Times New Roman"/>
          <w:b/>
          <w:noProof/>
          <w:sz w:val="24"/>
          <w:szCs w:val="24"/>
          <w:lang w:val="fr-BE" w:eastAsia="fr-BE"/>
        </w:rPr>
        <w:lastRenderedPageBreak/>
        <w:drawing>
          <wp:inline distT="0" distB="0" distL="0" distR="0" wp14:anchorId="3A2DEA3C" wp14:editId="0E7FD1C6">
            <wp:extent cx="5759450" cy="7862779"/>
            <wp:effectExtent l="0" t="0" r="0" b="5080"/>
            <wp:docPr id="22" name="Image 22" descr="C:\Users\master\Desktop\Eléments scannés épreuves et copies pr annexes Thèse\doc doctorat hounkpe 53\doc doctorat hounkpe 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aster\Desktop\Eléments scannés épreuves et copies pr annexes Thèse\doc doctorat hounkpe 53\doc doctorat hounkpe 53.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59450" cy="7862779"/>
                    </a:xfrm>
                    <a:prstGeom prst="rect">
                      <a:avLst/>
                    </a:prstGeom>
                    <a:noFill/>
                    <a:ln>
                      <a:noFill/>
                    </a:ln>
                  </pic:spPr>
                </pic:pic>
              </a:graphicData>
            </a:graphic>
          </wp:inline>
        </w:drawing>
      </w:r>
      <w:r>
        <w:rPr>
          <w:rFonts w:ascii="Times New Roman" w:hAnsi="Times New Roman"/>
          <w:b/>
          <w:sz w:val="24"/>
          <w:szCs w:val="24"/>
        </w:rPr>
        <w:br w:type="page"/>
      </w:r>
    </w:p>
    <w:p w:rsidR="00572399" w:rsidRDefault="00572399" w:rsidP="00572399">
      <w:pPr>
        <w:spacing w:before="120" w:after="0"/>
        <w:jc w:val="both"/>
        <w:rPr>
          <w:rFonts w:ascii="Times New Roman" w:hAnsi="Times New Roman"/>
          <w:b/>
          <w:sz w:val="24"/>
          <w:szCs w:val="24"/>
        </w:rPr>
      </w:pPr>
      <w:r>
        <w:rPr>
          <w:rFonts w:ascii="Times New Roman" w:hAnsi="Times New Roman"/>
          <w:b/>
          <w:noProof/>
          <w:sz w:val="24"/>
          <w:szCs w:val="24"/>
          <w:lang w:val="fr-BE" w:eastAsia="fr-BE"/>
        </w:rPr>
        <w:lastRenderedPageBreak/>
        <w:drawing>
          <wp:inline distT="0" distB="0" distL="0" distR="0" wp14:anchorId="709F5655" wp14:editId="2BBFEE7F">
            <wp:extent cx="5759450" cy="7972405"/>
            <wp:effectExtent l="0" t="0" r="0" b="0"/>
            <wp:docPr id="23" name="Image 23" descr="C:\Users\master\Desktop\Eléments scannés épreuves et copies pr annexes Thèse\doc doctorat hounkpe 55\doc doctorat hounkpe 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ster\Desktop\Eléments scannés épreuves et copies pr annexes Thèse\doc doctorat hounkpe 55\doc doctorat hounkpe 55.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59450" cy="7972405"/>
                    </a:xfrm>
                    <a:prstGeom prst="rect">
                      <a:avLst/>
                    </a:prstGeom>
                    <a:noFill/>
                    <a:ln>
                      <a:noFill/>
                    </a:ln>
                  </pic:spPr>
                </pic:pic>
              </a:graphicData>
            </a:graphic>
          </wp:inline>
        </w:drawing>
      </w:r>
    </w:p>
    <w:p w:rsidR="00572399" w:rsidRDefault="00572399" w:rsidP="00572399">
      <w:pPr>
        <w:spacing w:before="120" w:after="0"/>
        <w:jc w:val="both"/>
        <w:rPr>
          <w:rFonts w:ascii="Times New Roman" w:hAnsi="Times New Roman"/>
          <w:b/>
          <w:sz w:val="24"/>
          <w:szCs w:val="24"/>
        </w:rPr>
      </w:pPr>
    </w:p>
    <w:p w:rsidR="00572399" w:rsidRPr="00C77D5A" w:rsidRDefault="00572399" w:rsidP="00572399">
      <w:pPr>
        <w:spacing w:before="120" w:after="0"/>
        <w:jc w:val="both"/>
        <w:rPr>
          <w:rFonts w:ascii="Times New Roman" w:hAnsi="Times New Roman"/>
          <w:b/>
          <w:sz w:val="28"/>
          <w:szCs w:val="28"/>
        </w:rPr>
      </w:pPr>
      <w:r w:rsidRPr="00C77D5A">
        <w:rPr>
          <w:rFonts w:ascii="Times New Roman" w:hAnsi="Times New Roman"/>
          <w:b/>
          <w:sz w:val="28"/>
          <w:szCs w:val="28"/>
        </w:rPr>
        <w:t xml:space="preserve">3.2.1.- Analyse critique du premier sujet </w:t>
      </w:r>
    </w:p>
    <w:p w:rsidR="00572399" w:rsidRPr="003408B4" w:rsidRDefault="00572399" w:rsidP="00572399">
      <w:pPr>
        <w:spacing w:before="120" w:after="0"/>
        <w:jc w:val="both"/>
        <w:rPr>
          <w:rFonts w:ascii="Times New Roman" w:hAnsi="Times New Roman"/>
          <w:sz w:val="24"/>
          <w:szCs w:val="24"/>
        </w:rPr>
      </w:pPr>
    </w:p>
    <w:p w:rsidR="00572399" w:rsidRPr="003408B4" w:rsidRDefault="00572399" w:rsidP="00572399">
      <w:pPr>
        <w:spacing w:before="120" w:after="0"/>
        <w:jc w:val="both"/>
        <w:rPr>
          <w:rFonts w:ascii="Times New Roman" w:hAnsi="Times New Roman"/>
          <w:sz w:val="24"/>
          <w:szCs w:val="24"/>
        </w:rPr>
      </w:pPr>
      <w:r w:rsidRPr="003408B4">
        <w:rPr>
          <w:rFonts w:ascii="Times New Roman" w:hAnsi="Times New Roman"/>
          <w:sz w:val="24"/>
          <w:szCs w:val="24"/>
        </w:rPr>
        <w:lastRenderedPageBreak/>
        <w:t>Comme dans le cas des deux épreuves précédentes, et de façon encore plus marquée, le sujet ne contient aucune question. Nous pouvons donc nous interroger sur le statut de ce sujet : s’agit-il d’une situation-problème susceptible de mesurer la maîtrise d’une compétence ?</w:t>
      </w:r>
    </w:p>
    <w:p w:rsidR="00572399" w:rsidRPr="003408B4" w:rsidRDefault="00572399" w:rsidP="00572399">
      <w:pPr>
        <w:spacing w:before="120" w:after="0"/>
        <w:jc w:val="both"/>
        <w:rPr>
          <w:rFonts w:ascii="Times New Roman" w:hAnsi="Times New Roman"/>
          <w:sz w:val="24"/>
          <w:szCs w:val="24"/>
        </w:rPr>
      </w:pPr>
      <w:r w:rsidRPr="003408B4">
        <w:rPr>
          <w:rFonts w:ascii="Times New Roman" w:hAnsi="Times New Roman"/>
          <w:sz w:val="24"/>
          <w:szCs w:val="24"/>
        </w:rPr>
        <w:t>La lecture des consignes nous conforte dans notre interrogation : l’élève est invité à produire un texte explicatif, à montrer que le niveau de vie des africains est faible par rapport aux autres continents et à énumérer les causes et les conséquences de ce retard.</w:t>
      </w:r>
    </w:p>
    <w:p w:rsidR="00572399" w:rsidRPr="003408B4" w:rsidRDefault="00572399" w:rsidP="00572399">
      <w:pPr>
        <w:spacing w:before="120" w:after="0"/>
        <w:jc w:val="both"/>
        <w:rPr>
          <w:rFonts w:ascii="Times New Roman" w:hAnsi="Times New Roman"/>
          <w:sz w:val="24"/>
          <w:szCs w:val="24"/>
        </w:rPr>
      </w:pPr>
      <w:r w:rsidRPr="003408B4">
        <w:rPr>
          <w:rFonts w:ascii="Times New Roman" w:hAnsi="Times New Roman"/>
          <w:sz w:val="24"/>
          <w:szCs w:val="24"/>
        </w:rPr>
        <w:t>Dès lors, nous n’avons pas affaire à une situation-problème, mais à une tâche imposée, et en apparence, circonscrite, balisée, fermée.</w:t>
      </w:r>
    </w:p>
    <w:p w:rsidR="00572399" w:rsidRPr="003408B4" w:rsidRDefault="00572399" w:rsidP="00572399">
      <w:pPr>
        <w:spacing w:before="120" w:after="0"/>
        <w:jc w:val="both"/>
        <w:rPr>
          <w:rFonts w:ascii="Times New Roman" w:hAnsi="Times New Roman"/>
          <w:sz w:val="24"/>
          <w:szCs w:val="24"/>
        </w:rPr>
      </w:pPr>
      <w:r w:rsidRPr="003408B4">
        <w:rPr>
          <w:rFonts w:ascii="Times New Roman" w:hAnsi="Times New Roman"/>
          <w:sz w:val="24"/>
          <w:szCs w:val="24"/>
        </w:rPr>
        <w:t>Cette épreuve d’évaluation certificative est-elle cependant « valide » ? C’est-à-dire en co</w:t>
      </w:r>
      <w:r w:rsidRPr="003408B4">
        <w:rPr>
          <w:rFonts w:ascii="Times New Roman" w:hAnsi="Times New Roman"/>
          <w:sz w:val="24"/>
          <w:szCs w:val="24"/>
        </w:rPr>
        <w:t>n</w:t>
      </w:r>
      <w:r w:rsidRPr="003408B4">
        <w:rPr>
          <w:rFonts w:ascii="Times New Roman" w:hAnsi="Times New Roman"/>
          <w:sz w:val="24"/>
          <w:szCs w:val="24"/>
        </w:rPr>
        <w:t>formité avec le programme prescrit, contenant les informations requises hors champ discipl</w:t>
      </w:r>
      <w:r w:rsidRPr="003408B4">
        <w:rPr>
          <w:rFonts w:ascii="Times New Roman" w:hAnsi="Times New Roman"/>
          <w:sz w:val="24"/>
          <w:szCs w:val="24"/>
        </w:rPr>
        <w:t>i</w:t>
      </w:r>
      <w:r w:rsidRPr="003408B4">
        <w:rPr>
          <w:rFonts w:ascii="Times New Roman" w:hAnsi="Times New Roman"/>
          <w:sz w:val="24"/>
          <w:szCs w:val="24"/>
        </w:rPr>
        <w:t>naire et formulée de façon claire (pas d’ambiguïtés).</w:t>
      </w:r>
    </w:p>
    <w:p w:rsidR="00572399" w:rsidRPr="003408B4" w:rsidRDefault="00572399" w:rsidP="00572399">
      <w:pPr>
        <w:spacing w:before="120" w:after="0"/>
        <w:jc w:val="both"/>
        <w:rPr>
          <w:rFonts w:ascii="Times New Roman" w:hAnsi="Times New Roman"/>
          <w:sz w:val="24"/>
          <w:szCs w:val="24"/>
        </w:rPr>
      </w:pPr>
      <w:r w:rsidRPr="003408B4">
        <w:rPr>
          <w:rFonts w:ascii="Times New Roman" w:hAnsi="Times New Roman"/>
          <w:sz w:val="24"/>
          <w:szCs w:val="24"/>
        </w:rPr>
        <w:t>L’univers de référence au niveau de la conception des épreuves d’évaluation analysées est le programme de français de classe de troisième, dont nous avons précisé qu’il propose une longue liste de thèmes susceptibles d’être abordés (au nombre de 57</w:t>
      </w:r>
      <w:r w:rsidRPr="003408B4">
        <w:rPr>
          <w:rStyle w:val="Appelnotedebasdep"/>
          <w:rFonts w:ascii="Times New Roman" w:hAnsi="Times New Roman"/>
          <w:sz w:val="24"/>
          <w:szCs w:val="24"/>
        </w:rPr>
        <w:footnoteReference w:id="2"/>
      </w:r>
      <w:r w:rsidRPr="003408B4">
        <w:rPr>
          <w:rFonts w:ascii="Times New Roman" w:hAnsi="Times New Roman"/>
          <w:sz w:val="24"/>
          <w:szCs w:val="24"/>
        </w:rPr>
        <w:t>, et auxquels l’enseignant peut en ajouter d’autres. Rappelons que les thématiques renvoient à des situations de la vie courante : environnement ; pauvreté et analphabétisme ; identité culturelle, personnelle ; exp</w:t>
      </w:r>
      <w:r w:rsidRPr="003408B4">
        <w:rPr>
          <w:rFonts w:ascii="Times New Roman" w:hAnsi="Times New Roman"/>
          <w:sz w:val="24"/>
          <w:szCs w:val="24"/>
        </w:rPr>
        <w:t>é</w:t>
      </w:r>
      <w:r w:rsidRPr="003408B4">
        <w:rPr>
          <w:rFonts w:ascii="Times New Roman" w:hAnsi="Times New Roman"/>
          <w:sz w:val="24"/>
          <w:szCs w:val="24"/>
        </w:rPr>
        <w:t>riences spirituelles ;  activités artistiques et culturelles ; sens de la vie ; ouverture sur le monde ; vie démocratique ; sexualité ; santé ; stress ; réduction, récupération, recyclage, réut</w:t>
      </w:r>
      <w:r w:rsidRPr="003408B4">
        <w:rPr>
          <w:rFonts w:ascii="Times New Roman" w:hAnsi="Times New Roman"/>
          <w:sz w:val="24"/>
          <w:szCs w:val="24"/>
        </w:rPr>
        <w:t>i</w:t>
      </w:r>
      <w:r w:rsidRPr="003408B4">
        <w:rPr>
          <w:rFonts w:ascii="Times New Roman" w:hAnsi="Times New Roman"/>
          <w:sz w:val="24"/>
          <w:szCs w:val="24"/>
        </w:rPr>
        <w:t>lisation des ressources ; pratiques actuelles et anciennes ; respect de la personne et de la co</w:t>
      </w:r>
      <w:r w:rsidRPr="003408B4">
        <w:rPr>
          <w:rFonts w:ascii="Times New Roman" w:hAnsi="Times New Roman"/>
          <w:sz w:val="24"/>
          <w:szCs w:val="24"/>
        </w:rPr>
        <w:t>l</w:t>
      </w:r>
      <w:r w:rsidRPr="003408B4">
        <w:rPr>
          <w:rFonts w:ascii="Times New Roman" w:hAnsi="Times New Roman"/>
          <w:sz w:val="24"/>
          <w:szCs w:val="24"/>
        </w:rPr>
        <w:t>lectivité ; respects des droits individuel et collectifs ; problématiques mondiales ; etc.</w:t>
      </w:r>
    </w:p>
    <w:p w:rsidR="00572399" w:rsidRPr="003408B4" w:rsidRDefault="00572399" w:rsidP="00572399">
      <w:pPr>
        <w:spacing w:before="120" w:after="0"/>
        <w:jc w:val="both"/>
        <w:rPr>
          <w:rFonts w:ascii="Times New Roman" w:hAnsi="Times New Roman"/>
          <w:sz w:val="24"/>
          <w:szCs w:val="24"/>
        </w:rPr>
      </w:pPr>
      <w:r w:rsidRPr="003408B4">
        <w:rPr>
          <w:rFonts w:ascii="Times New Roman" w:hAnsi="Times New Roman"/>
          <w:sz w:val="24"/>
          <w:szCs w:val="24"/>
        </w:rPr>
        <w:t>Les concepteurs des épreuves externes d’évaluation sont bien avertis de ces programmes, ce qui devrait garantir la cohérence entre enseignement et évaluation pour tous les élèves. Nous pouvons supposer que les types de tâches proposées aux élèves lors de l’évaluation et les re</w:t>
      </w:r>
      <w:r w:rsidRPr="003408B4">
        <w:rPr>
          <w:rFonts w:ascii="Times New Roman" w:hAnsi="Times New Roman"/>
          <w:sz w:val="24"/>
          <w:szCs w:val="24"/>
        </w:rPr>
        <w:t>s</w:t>
      </w:r>
      <w:r w:rsidRPr="003408B4">
        <w:rPr>
          <w:rFonts w:ascii="Times New Roman" w:hAnsi="Times New Roman"/>
          <w:sz w:val="24"/>
          <w:szCs w:val="24"/>
        </w:rPr>
        <w:t>sources nécessaires à leur résolution ont bien fait l’objet d’un apprentissage commun à tous. Cela étant, les ressources à mobiliser dans une tâche proposée à l’élève dans l’épreuve de français relèvent parfois de l’enseignement d’autres matières. Ce fait est également souligné dans le programme sous les termes : compétences transversales et interdisciplinarité.</w:t>
      </w:r>
    </w:p>
    <w:p w:rsidR="00572399" w:rsidRPr="003408B4" w:rsidRDefault="00572399" w:rsidP="00572399">
      <w:pPr>
        <w:spacing w:before="120" w:after="0"/>
        <w:jc w:val="both"/>
        <w:rPr>
          <w:rFonts w:ascii="Times New Roman" w:hAnsi="Times New Roman"/>
          <w:sz w:val="24"/>
          <w:szCs w:val="24"/>
        </w:rPr>
      </w:pPr>
      <w:r w:rsidRPr="003408B4">
        <w:rPr>
          <w:rFonts w:ascii="Times New Roman" w:hAnsi="Times New Roman"/>
          <w:sz w:val="24"/>
          <w:szCs w:val="24"/>
        </w:rPr>
        <w:t>Dans le cas des deux situations d’évaluation de 2011 que nous analysons ici (le sujet n° 1 en l’occurrence), les candidats devront puiser des ressources dans le cours d’histoire-géographie. Néanmoins, le caractère trop dispersé des thèmes à aborder créera à coup sûr une difficulté aux candidats et même aux concepteurs.: De deux choses l’une : ou bien les concepteurs sont certains de l’enseignement de ces 57 thèmes à tous les élèves (ce qui est impossible à concr</w:t>
      </w:r>
      <w:r w:rsidRPr="003408B4">
        <w:rPr>
          <w:rFonts w:ascii="Times New Roman" w:hAnsi="Times New Roman"/>
          <w:sz w:val="24"/>
          <w:szCs w:val="24"/>
        </w:rPr>
        <w:t>é</w:t>
      </w:r>
      <w:r w:rsidRPr="003408B4">
        <w:rPr>
          <w:rFonts w:ascii="Times New Roman" w:hAnsi="Times New Roman"/>
          <w:sz w:val="24"/>
          <w:szCs w:val="24"/>
        </w:rPr>
        <w:t>tiser), ou bien ils ont fourni, pour cette épreuve destinée à mesurer des compétences en fra</w:t>
      </w:r>
      <w:r w:rsidRPr="003408B4">
        <w:rPr>
          <w:rFonts w:ascii="Times New Roman" w:hAnsi="Times New Roman"/>
          <w:sz w:val="24"/>
          <w:szCs w:val="24"/>
        </w:rPr>
        <w:t>n</w:t>
      </w:r>
      <w:r w:rsidRPr="003408B4">
        <w:rPr>
          <w:rFonts w:ascii="Times New Roman" w:hAnsi="Times New Roman"/>
          <w:sz w:val="24"/>
          <w:szCs w:val="24"/>
        </w:rPr>
        <w:t>çais, les ressources nécessaires à l’élève qui, cependant, ne dénaturent pas la tâche proposée pour mesurer la compétence linguistique. Ce qui n’est pas le cas des sujets ici analysés.</w:t>
      </w:r>
    </w:p>
    <w:p w:rsidR="00572399" w:rsidRDefault="00572399" w:rsidP="00572399">
      <w:pPr>
        <w:pStyle w:val="Sansinterligne"/>
        <w:spacing w:before="120" w:line="276" w:lineRule="auto"/>
        <w:jc w:val="both"/>
        <w:rPr>
          <w:rFonts w:ascii="Times New Roman" w:hAnsi="Times New Roman"/>
          <w:sz w:val="24"/>
          <w:szCs w:val="24"/>
        </w:rPr>
      </w:pPr>
      <w:r w:rsidRPr="003408B4">
        <w:rPr>
          <w:rFonts w:ascii="Times New Roman" w:hAnsi="Times New Roman"/>
          <w:sz w:val="24"/>
          <w:szCs w:val="24"/>
        </w:rPr>
        <w:t>La situation d’évaluation paraît pour le moins ambitieuse : les collégiens de classe de tro</w:t>
      </w:r>
      <w:r w:rsidRPr="003408B4">
        <w:rPr>
          <w:rFonts w:ascii="Times New Roman" w:hAnsi="Times New Roman"/>
          <w:sz w:val="24"/>
          <w:szCs w:val="24"/>
        </w:rPr>
        <w:t>i</w:t>
      </w:r>
      <w:r w:rsidRPr="003408B4">
        <w:rPr>
          <w:rFonts w:ascii="Times New Roman" w:hAnsi="Times New Roman"/>
          <w:sz w:val="24"/>
          <w:szCs w:val="24"/>
        </w:rPr>
        <w:t xml:space="preserve">sième doivent témoigner de connaissances impressionnantes, puisqu’il s’agira pour eux de montrer que le niveau de vie des africains est faible par rapport aux autres continents et d’énumérer les causes et les conséquences de ce retard. La tâche qui leur est assignée semble </w:t>
      </w:r>
      <w:r w:rsidRPr="003408B4">
        <w:rPr>
          <w:rFonts w:ascii="Times New Roman" w:hAnsi="Times New Roman"/>
          <w:sz w:val="24"/>
          <w:szCs w:val="24"/>
        </w:rPr>
        <w:lastRenderedPageBreak/>
        <w:t xml:space="preserve">relever des compétences d’organismes internationaux tels que la Banque Mondiale ou le FMI… Cela étant, les concepteurs de l’évaluation ont glissé dans le texte introductif des pistes susceptibles d’expliquer ce retard économique : « le passé colonial » et </w:t>
      </w:r>
      <w:r w:rsidRPr="003408B4">
        <w:rPr>
          <w:rFonts w:ascii="Times New Roman" w:hAnsi="Times New Roman"/>
          <w:i/>
          <w:sz w:val="24"/>
          <w:szCs w:val="24"/>
        </w:rPr>
        <w:t>« la mauvaise gouvernance (corruption- détournement de fonds publics- manque de vision) ».</w:t>
      </w:r>
      <w:r w:rsidRPr="003408B4">
        <w:rPr>
          <w:rFonts w:ascii="Times New Roman" w:hAnsi="Times New Roman"/>
          <w:sz w:val="24"/>
          <w:szCs w:val="24"/>
        </w:rPr>
        <w:t xml:space="preserve"> Mais la pa</w:t>
      </w:r>
      <w:r w:rsidRPr="003408B4">
        <w:rPr>
          <w:rFonts w:ascii="Times New Roman" w:hAnsi="Times New Roman"/>
          <w:sz w:val="24"/>
          <w:szCs w:val="24"/>
        </w:rPr>
        <w:t>u</w:t>
      </w:r>
      <w:r w:rsidRPr="003408B4">
        <w:rPr>
          <w:rFonts w:ascii="Times New Roman" w:hAnsi="Times New Roman"/>
          <w:sz w:val="24"/>
          <w:szCs w:val="24"/>
        </w:rPr>
        <w:t xml:space="preserve">vreté des peuples africains est-elle liée uniquement à ces deux facteurs ? Autrement dit, la liste des causes possibles aurait pu être étoffée… au risque de déboucher sur la rédaction d’un </w:t>
      </w:r>
      <w:proofErr w:type="spellStart"/>
      <w:r w:rsidRPr="003408B4">
        <w:rPr>
          <w:rFonts w:ascii="Times New Roman" w:hAnsi="Times New Roman"/>
          <w:sz w:val="24"/>
          <w:szCs w:val="24"/>
        </w:rPr>
        <w:t>memorandum</w:t>
      </w:r>
      <w:proofErr w:type="spellEnd"/>
      <w:r w:rsidRPr="003408B4">
        <w:rPr>
          <w:rFonts w:ascii="Times New Roman" w:hAnsi="Times New Roman"/>
          <w:sz w:val="24"/>
          <w:szCs w:val="24"/>
        </w:rPr>
        <w:t xml:space="preserve"> inaccessible à des élèves de classe de troisième.</w:t>
      </w:r>
    </w:p>
    <w:p w:rsidR="00572399" w:rsidRPr="00441C46" w:rsidRDefault="00572399" w:rsidP="00572399">
      <w:pPr>
        <w:pStyle w:val="Sansinterligne"/>
        <w:spacing w:before="120" w:line="276" w:lineRule="auto"/>
        <w:jc w:val="both"/>
        <w:rPr>
          <w:rFonts w:ascii="Times New Roman" w:hAnsi="Times New Roman"/>
          <w:sz w:val="24"/>
          <w:szCs w:val="24"/>
        </w:rPr>
      </w:pPr>
      <w:r>
        <w:rPr>
          <w:rFonts w:ascii="Times New Roman" w:hAnsi="Times New Roman"/>
          <w:sz w:val="24"/>
          <w:szCs w:val="24"/>
        </w:rPr>
        <w:t xml:space="preserve">Le corrigé-type constate d’ailleurs la difficulté liée au contenu et son inadéquation, invitant le correcteur à apprécier la validité de la copie en regard d’une tâche d’explication : </w:t>
      </w:r>
      <w:r>
        <w:rPr>
          <w:rFonts w:ascii="Times New Roman" w:hAnsi="Times New Roman"/>
          <w:i/>
          <w:sz w:val="24"/>
          <w:szCs w:val="24"/>
        </w:rPr>
        <w:t>« R</w:t>
      </w:r>
      <w:r>
        <w:rPr>
          <w:rFonts w:ascii="Times New Roman" w:hAnsi="Times New Roman"/>
          <w:i/>
          <w:sz w:val="24"/>
          <w:szCs w:val="24"/>
        </w:rPr>
        <w:t>e</w:t>
      </w:r>
      <w:r>
        <w:rPr>
          <w:rFonts w:ascii="Times New Roman" w:hAnsi="Times New Roman"/>
          <w:i/>
          <w:sz w:val="24"/>
          <w:szCs w:val="24"/>
        </w:rPr>
        <w:t>marque : Le sujet n°1 paraissant au-dessus du niveau de culture générale des élèves de classe de 3</w:t>
      </w:r>
      <w:r w:rsidRPr="00441C46">
        <w:rPr>
          <w:rFonts w:ascii="Times New Roman" w:hAnsi="Times New Roman"/>
          <w:i/>
          <w:sz w:val="24"/>
          <w:szCs w:val="24"/>
          <w:vertAlign w:val="superscript"/>
        </w:rPr>
        <w:t>e</w:t>
      </w:r>
      <w:r>
        <w:rPr>
          <w:rFonts w:ascii="Times New Roman" w:hAnsi="Times New Roman"/>
          <w:i/>
          <w:sz w:val="24"/>
          <w:szCs w:val="24"/>
        </w:rPr>
        <w:t>, le correcteur devra évaluer le raisonnement du candidat et apprécier plutôt la copie par rapport à la tâche qui est l’explication »</w:t>
      </w:r>
      <w:r>
        <w:rPr>
          <w:rFonts w:ascii="Times New Roman" w:hAnsi="Times New Roman"/>
          <w:sz w:val="24"/>
          <w:szCs w:val="24"/>
        </w:rPr>
        <w:t>.</w:t>
      </w:r>
    </w:p>
    <w:p w:rsidR="00572399" w:rsidRPr="003408B4" w:rsidRDefault="00572399" w:rsidP="00572399">
      <w:pPr>
        <w:pStyle w:val="Sansinterligne"/>
        <w:spacing w:before="120" w:line="276" w:lineRule="auto"/>
        <w:jc w:val="both"/>
        <w:rPr>
          <w:rFonts w:ascii="Times New Roman" w:hAnsi="Times New Roman"/>
          <w:sz w:val="24"/>
          <w:szCs w:val="24"/>
        </w:rPr>
      </w:pPr>
      <w:r w:rsidRPr="003408B4">
        <w:rPr>
          <w:rFonts w:ascii="Times New Roman" w:hAnsi="Times New Roman"/>
          <w:sz w:val="24"/>
          <w:szCs w:val="24"/>
        </w:rPr>
        <w:t>Ce n’est pas tant l’ambiguïté qui entrave la réalisation de cette tâche, mais la démesure des attentes exprimées par les concepteurs de l’évaluation. Une seule stratégie est ouverte à ceux qui tenteraient ce premier sujet : isoler dans le texte introductif les causes suggérées et conc</w:t>
      </w:r>
      <w:r w:rsidRPr="003408B4">
        <w:rPr>
          <w:rFonts w:ascii="Times New Roman" w:hAnsi="Times New Roman"/>
          <w:sz w:val="24"/>
          <w:szCs w:val="24"/>
        </w:rPr>
        <w:t>e</w:t>
      </w:r>
      <w:r w:rsidRPr="003408B4">
        <w:rPr>
          <w:rFonts w:ascii="Times New Roman" w:hAnsi="Times New Roman"/>
          <w:sz w:val="24"/>
          <w:szCs w:val="24"/>
        </w:rPr>
        <w:t>voir un texte explicatif articulant ces causes et la démonstration de la pauvreté des nations africaines…</w:t>
      </w:r>
    </w:p>
    <w:p w:rsidR="00572399" w:rsidRDefault="00572399" w:rsidP="00572399">
      <w:pPr>
        <w:rPr>
          <w:rFonts w:ascii="Times New Roman" w:hAnsi="Times New Roman"/>
          <w:sz w:val="24"/>
          <w:szCs w:val="24"/>
        </w:rPr>
      </w:pPr>
      <w:r>
        <w:rPr>
          <w:rFonts w:ascii="Times New Roman" w:hAnsi="Times New Roman"/>
          <w:sz w:val="24"/>
          <w:szCs w:val="24"/>
        </w:rPr>
        <w:br w:type="page"/>
      </w:r>
    </w:p>
    <w:p w:rsidR="00572399" w:rsidRDefault="00572399" w:rsidP="00572399">
      <w:r>
        <w:rPr>
          <w:noProof/>
          <w:lang w:val="fr-BE" w:eastAsia="fr-BE"/>
        </w:rPr>
        <w:lastRenderedPageBreak/>
        <w:drawing>
          <wp:inline distT="0" distB="0" distL="0" distR="0" wp14:anchorId="047604AC" wp14:editId="3E9DEE43">
            <wp:extent cx="5759450" cy="7903324"/>
            <wp:effectExtent l="0" t="0" r="0" b="2540"/>
            <wp:docPr id="24" name="Image 24" descr="C:\Users\master\Desktop\Eléments scannés épreuves et copies pr annexes Thèse\doc doctorat hounkpe 56\doc doctorat hounkpe 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aster\Desktop\Eléments scannés épreuves et copies pr annexes Thèse\doc doctorat hounkpe 56\doc doctorat hounkpe 56.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59450" cy="7903324"/>
                    </a:xfrm>
                    <a:prstGeom prst="rect">
                      <a:avLst/>
                    </a:prstGeom>
                    <a:noFill/>
                    <a:ln>
                      <a:noFill/>
                    </a:ln>
                  </pic:spPr>
                </pic:pic>
              </a:graphicData>
            </a:graphic>
          </wp:inline>
        </w:drawing>
      </w:r>
    </w:p>
    <w:p w:rsidR="00572399" w:rsidRDefault="00572399" w:rsidP="00572399">
      <w:r>
        <w:br w:type="page"/>
      </w:r>
    </w:p>
    <w:p w:rsidR="00572399" w:rsidRDefault="00572399" w:rsidP="00572399">
      <w:pPr>
        <w:spacing w:before="120" w:after="0"/>
        <w:jc w:val="both"/>
        <w:rPr>
          <w:rFonts w:ascii="Times New Roman" w:hAnsi="Times New Roman"/>
          <w:b/>
          <w:sz w:val="24"/>
          <w:szCs w:val="24"/>
        </w:rPr>
      </w:pPr>
      <w:r>
        <w:rPr>
          <w:rFonts w:ascii="Times New Roman" w:hAnsi="Times New Roman"/>
          <w:b/>
          <w:noProof/>
          <w:sz w:val="24"/>
          <w:szCs w:val="24"/>
          <w:lang w:val="fr-BE" w:eastAsia="fr-BE"/>
        </w:rPr>
        <w:lastRenderedPageBreak/>
        <w:drawing>
          <wp:inline distT="0" distB="0" distL="0" distR="0" wp14:anchorId="281E5238" wp14:editId="2E44EC03">
            <wp:extent cx="5759450" cy="7982396"/>
            <wp:effectExtent l="0" t="0" r="0" b="0"/>
            <wp:docPr id="25" name="Image 25" descr="C:\Users\master\Desktop\Eléments scannés épreuves et copies pr annexes Thèse\doc doctorat hounkpe 57\doc doctorat hounkpe 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aster\Desktop\Eléments scannés épreuves et copies pr annexes Thèse\doc doctorat hounkpe 57\doc doctorat hounkpe 57.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59450" cy="7982396"/>
                    </a:xfrm>
                    <a:prstGeom prst="rect">
                      <a:avLst/>
                    </a:prstGeom>
                    <a:noFill/>
                    <a:ln>
                      <a:noFill/>
                    </a:ln>
                  </pic:spPr>
                </pic:pic>
              </a:graphicData>
            </a:graphic>
          </wp:inline>
        </w:drawing>
      </w:r>
    </w:p>
    <w:p w:rsidR="00572399" w:rsidRDefault="00572399" w:rsidP="00572399">
      <w:pPr>
        <w:spacing w:before="120" w:after="0"/>
        <w:jc w:val="both"/>
        <w:rPr>
          <w:rFonts w:ascii="Times New Roman" w:hAnsi="Times New Roman"/>
          <w:b/>
          <w:sz w:val="24"/>
          <w:szCs w:val="24"/>
        </w:rPr>
      </w:pPr>
      <w:r>
        <w:rPr>
          <w:rFonts w:ascii="Times New Roman" w:hAnsi="Times New Roman"/>
          <w:b/>
          <w:noProof/>
          <w:sz w:val="24"/>
          <w:szCs w:val="24"/>
          <w:lang w:val="fr-BE" w:eastAsia="fr-BE"/>
        </w:rPr>
        <w:lastRenderedPageBreak/>
        <w:drawing>
          <wp:inline distT="0" distB="0" distL="0" distR="0" wp14:anchorId="2FB825E3" wp14:editId="46925047">
            <wp:extent cx="5759450" cy="7931626"/>
            <wp:effectExtent l="0" t="0" r="0" b="0"/>
            <wp:docPr id="26" name="Image 26" descr="C:\Users\master\Desktop\Eléments scannés épreuves et copies pr annexes Thèse\doc doctorat hounkpe 58\doc doctorat hounkpe 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aster\Desktop\Eléments scannés épreuves et copies pr annexes Thèse\doc doctorat hounkpe 58\doc doctorat hounkpe 58.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59450" cy="7931626"/>
                    </a:xfrm>
                    <a:prstGeom prst="rect">
                      <a:avLst/>
                    </a:prstGeom>
                    <a:noFill/>
                    <a:ln>
                      <a:noFill/>
                    </a:ln>
                  </pic:spPr>
                </pic:pic>
              </a:graphicData>
            </a:graphic>
          </wp:inline>
        </w:drawing>
      </w:r>
    </w:p>
    <w:p w:rsidR="00572399" w:rsidRDefault="00572399" w:rsidP="00572399">
      <w:pPr>
        <w:spacing w:before="120" w:after="0"/>
        <w:jc w:val="both"/>
        <w:rPr>
          <w:rFonts w:ascii="Times New Roman" w:hAnsi="Times New Roman"/>
          <w:b/>
          <w:sz w:val="24"/>
          <w:szCs w:val="24"/>
        </w:rPr>
      </w:pPr>
    </w:p>
    <w:p w:rsidR="00572399" w:rsidRDefault="00572399" w:rsidP="00572399">
      <w:pPr>
        <w:spacing w:before="120" w:after="0"/>
        <w:jc w:val="both"/>
        <w:rPr>
          <w:rFonts w:ascii="Times New Roman" w:hAnsi="Times New Roman"/>
          <w:b/>
          <w:sz w:val="24"/>
          <w:szCs w:val="24"/>
        </w:rPr>
      </w:pPr>
      <w:r>
        <w:rPr>
          <w:rFonts w:ascii="Times New Roman" w:hAnsi="Times New Roman"/>
          <w:b/>
          <w:noProof/>
          <w:sz w:val="24"/>
          <w:szCs w:val="24"/>
          <w:lang w:val="fr-BE" w:eastAsia="fr-BE"/>
        </w:rPr>
        <w:lastRenderedPageBreak/>
        <w:drawing>
          <wp:inline distT="0" distB="0" distL="0" distR="0" wp14:anchorId="3527CAE9" wp14:editId="52A01EEA">
            <wp:extent cx="5759450" cy="8354202"/>
            <wp:effectExtent l="0" t="0" r="0" b="8890"/>
            <wp:docPr id="27" name="Image 27" descr="C:\Users\master\Desktop\Eléments scannés épreuves et copies pr annexes Thèse\doc doctorat hounkpe 59\doc doctorat hounkpe 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aster\Desktop\Eléments scannés épreuves et copies pr annexes Thèse\doc doctorat hounkpe 59\doc doctorat hounkpe 59.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59450" cy="8354202"/>
                    </a:xfrm>
                    <a:prstGeom prst="rect">
                      <a:avLst/>
                    </a:prstGeom>
                    <a:noFill/>
                    <a:ln>
                      <a:noFill/>
                    </a:ln>
                  </pic:spPr>
                </pic:pic>
              </a:graphicData>
            </a:graphic>
          </wp:inline>
        </w:drawing>
      </w:r>
    </w:p>
    <w:p w:rsidR="00572399" w:rsidRDefault="00572399" w:rsidP="00572399">
      <w:pPr>
        <w:spacing w:before="120" w:after="0"/>
        <w:jc w:val="both"/>
        <w:rPr>
          <w:rFonts w:ascii="Times New Roman" w:hAnsi="Times New Roman"/>
          <w:b/>
          <w:sz w:val="24"/>
          <w:szCs w:val="24"/>
        </w:rPr>
      </w:pPr>
    </w:p>
    <w:p w:rsidR="00572399" w:rsidRDefault="00572399" w:rsidP="00572399">
      <w:pPr>
        <w:spacing w:before="120" w:after="0"/>
        <w:jc w:val="both"/>
        <w:rPr>
          <w:rFonts w:ascii="Times New Roman" w:hAnsi="Times New Roman"/>
          <w:b/>
          <w:sz w:val="24"/>
          <w:szCs w:val="24"/>
        </w:rPr>
      </w:pPr>
      <w:r>
        <w:rPr>
          <w:rFonts w:ascii="Times New Roman" w:hAnsi="Times New Roman"/>
          <w:b/>
          <w:noProof/>
          <w:sz w:val="24"/>
          <w:szCs w:val="24"/>
          <w:lang w:val="fr-BE" w:eastAsia="fr-BE"/>
        </w:rPr>
        <w:lastRenderedPageBreak/>
        <w:drawing>
          <wp:inline distT="0" distB="0" distL="0" distR="0" wp14:anchorId="4C77378B" wp14:editId="149AA5AB">
            <wp:extent cx="5759450" cy="8010352"/>
            <wp:effectExtent l="0" t="0" r="0" b="0"/>
            <wp:docPr id="28" name="Image 28" descr="C:\Users\master\Desktop\Eléments scannés épreuves et copies pr annexes Thèse\doc doctorat hounkpe 60\doc doctorat hounkpe 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aster\Desktop\Eléments scannés épreuves et copies pr annexes Thèse\doc doctorat hounkpe 60\doc doctorat hounkpe 60.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59450" cy="8010352"/>
                    </a:xfrm>
                    <a:prstGeom prst="rect">
                      <a:avLst/>
                    </a:prstGeom>
                    <a:noFill/>
                    <a:ln>
                      <a:noFill/>
                    </a:ln>
                  </pic:spPr>
                </pic:pic>
              </a:graphicData>
            </a:graphic>
          </wp:inline>
        </w:drawing>
      </w:r>
    </w:p>
    <w:p w:rsidR="00572399" w:rsidRDefault="00572399" w:rsidP="00572399">
      <w:pPr>
        <w:spacing w:before="120" w:after="0"/>
        <w:jc w:val="both"/>
        <w:rPr>
          <w:rFonts w:ascii="Times New Roman" w:hAnsi="Times New Roman"/>
          <w:b/>
          <w:sz w:val="24"/>
          <w:szCs w:val="24"/>
        </w:rPr>
      </w:pPr>
    </w:p>
    <w:p w:rsidR="00572399" w:rsidRDefault="00572399" w:rsidP="00572399">
      <w:pPr>
        <w:spacing w:before="120" w:after="0"/>
        <w:jc w:val="both"/>
        <w:rPr>
          <w:rFonts w:ascii="Times New Roman" w:hAnsi="Times New Roman"/>
          <w:b/>
          <w:sz w:val="24"/>
          <w:szCs w:val="24"/>
        </w:rPr>
      </w:pPr>
      <w:r>
        <w:rPr>
          <w:rFonts w:ascii="Times New Roman" w:hAnsi="Times New Roman"/>
          <w:b/>
          <w:noProof/>
          <w:sz w:val="24"/>
          <w:szCs w:val="24"/>
          <w:lang w:val="fr-BE" w:eastAsia="fr-BE"/>
        </w:rPr>
        <w:lastRenderedPageBreak/>
        <w:drawing>
          <wp:inline distT="0" distB="0" distL="0" distR="0" wp14:anchorId="09C46059" wp14:editId="4DB0EED4">
            <wp:extent cx="5759450" cy="7919244"/>
            <wp:effectExtent l="0" t="0" r="0" b="5715"/>
            <wp:docPr id="29" name="Image 29" descr="C:\Users\master\Desktop\Eléments scannés épreuves et copies pr annexes Thèse\doc doctorat hounkpe 61\doc doctorat hounkpe 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master\Desktop\Eléments scannés épreuves et copies pr annexes Thèse\doc doctorat hounkpe 61\doc doctorat hounkpe 6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59450" cy="7919244"/>
                    </a:xfrm>
                    <a:prstGeom prst="rect">
                      <a:avLst/>
                    </a:prstGeom>
                    <a:noFill/>
                    <a:ln>
                      <a:noFill/>
                    </a:ln>
                  </pic:spPr>
                </pic:pic>
              </a:graphicData>
            </a:graphic>
          </wp:inline>
        </w:drawing>
      </w:r>
    </w:p>
    <w:p w:rsidR="00572399" w:rsidRPr="00C77D5A" w:rsidRDefault="00572399" w:rsidP="00572399">
      <w:pPr>
        <w:spacing w:before="120" w:after="0"/>
        <w:jc w:val="both"/>
        <w:rPr>
          <w:rFonts w:ascii="Times New Roman" w:hAnsi="Times New Roman"/>
          <w:b/>
          <w:sz w:val="28"/>
          <w:szCs w:val="28"/>
        </w:rPr>
      </w:pPr>
      <w:r w:rsidRPr="00C77D5A">
        <w:rPr>
          <w:rFonts w:ascii="Times New Roman" w:hAnsi="Times New Roman"/>
          <w:b/>
          <w:sz w:val="28"/>
          <w:szCs w:val="28"/>
        </w:rPr>
        <w:t xml:space="preserve">3.2.2.- Analyse critique du deuxième sujet </w:t>
      </w:r>
    </w:p>
    <w:p w:rsidR="00572399" w:rsidRPr="003408B4" w:rsidRDefault="00572399" w:rsidP="00572399">
      <w:pPr>
        <w:pStyle w:val="Sansinterligne"/>
        <w:spacing w:before="120" w:line="276" w:lineRule="auto"/>
        <w:jc w:val="both"/>
        <w:rPr>
          <w:rFonts w:ascii="Times New Roman" w:hAnsi="Times New Roman"/>
          <w:sz w:val="24"/>
        </w:rPr>
      </w:pPr>
    </w:p>
    <w:p w:rsidR="00572399" w:rsidRPr="003408B4" w:rsidRDefault="00572399" w:rsidP="00572399">
      <w:pPr>
        <w:pStyle w:val="Sansinterligne"/>
        <w:spacing w:before="120" w:line="276" w:lineRule="auto"/>
        <w:jc w:val="both"/>
        <w:rPr>
          <w:rFonts w:ascii="Times New Roman" w:hAnsi="Times New Roman"/>
          <w:sz w:val="24"/>
        </w:rPr>
      </w:pPr>
      <w:r w:rsidRPr="003408B4">
        <w:rPr>
          <w:rFonts w:ascii="Times New Roman" w:hAnsi="Times New Roman"/>
          <w:sz w:val="24"/>
        </w:rPr>
        <w:lastRenderedPageBreak/>
        <w:t>Nous ne considérerons pas ce deuxième sujet comme une situation-problème, parce que son énoncé ne contient, et ne sous-entend, ni problème ni question.</w:t>
      </w:r>
    </w:p>
    <w:p w:rsidR="00572399" w:rsidRPr="003408B4" w:rsidRDefault="00572399" w:rsidP="00572399">
      <w:pPr>
        <w:pStyle w:val="Sansinterligne"/>
        <w:spacing w:before="120" w:line="276" w:lineRule="auto"/>
        <w:jc w:val="both"/>
        <w:rPr>
          <w:rFonts w:ascii="Times New Roman" w:hAnsi="Times New Roman"/>
          <w:sz w:val="24"/>
          <w:szCs w:val="24"/>
        </w:rPr>
      </w:pPr>
      <w:r w:rsidRPr="003408B4">
        <w:rPr>
          <w:rFonts w:ascii="Times New Roman" w:hAnsi="Times New Roman"/>
          <w:sz w:val="24"/>
        </w:rPr>
        <w:t>La contextualisation de la tâche nous paraît assez faible : il est en effet fait allusion à un co</w:t>
      </w:r>
      <w:r w:rsidRPr="003408B4">
        <w:rPr>
          <w:rFonts w:ascii="Times New Roman" w:hAnsi="Times New Roman"/>
          <w:sz w:val="24"/>
        </w:rPr>
        <w:t>n</w:t>
      </w:r>
      <w:r w:rsidRPr="003408B4">
        <w:rPr>
          <w:rFonts w:ascii="Times New Roman" w:hAnsi="Times New Roman"/>
          <w:sz w:val="24"/>
        </w:rPr>
        <w:t xml:space="preserve">cours organisé par la municipalité de Porto Novo qui </w:t>
      </w:r>
      <w:r w:rsidRPr="003408B4">
        <w:rPr>
          <w:rFonts w:ascii="Times New Roman" w:hAnsi="Times New Roman"/>
          <w:i/>
          <w:sz w:val="24"/>
          <w:szCs w:val="24"/>
        </w:rPr>
        <w:t>« convie les jeunes apprenants à écrire un texte qui fait d’avance le récit de cette manifestation »</w:t>
      </w:r>
      <w:r w:rsidRPr="003408B4">
        <w:rPr>
          <w:rFonts w:ascii="Times New Roman" w:hAnsi="Times New Roman"/>
          <w:sz w:val="24"/>
          <w:szCs w:val="24"/>
        </w:rPr>
        <w:t xml:space="preserve"> et qui est récompensé par un ord</w:t>
      </w:r>
      <w:r w:rsidRPr="003408B4">
        <w:rPr>
          <w:rFonts w:ascii="Times New Roman" w:hAnsi="Times New Roman"/>
          <w:sz w:val="24"/>
          <w:szCs w:val="24"/>
        </w:rPr>
        <w:t>i</w:t>
      </w:r>
      <w:r w:rsidRPr="003408B4">
        <w:rPr>
          <w:rFonts w:ascii="Times New Roman" w:hAnsi="Times New Roman"/>
          <w:sz w:val="24"/>
          <w:szCs w:val="24"/>
        </w:rPr>
        <w:t>nateur. L’épreuve d’évaluation ne débouchera pas sur cette récompense, on le comprend, et la rédaction à l’avance du récit d’une manifestation qui est supposée n’avoir pas eu lieu paraît incongru voire farfelu ou absurde</w:t>
      </w:r>
      <w:r w:rsidRPr="00B85B08">
        <w:rPr>
          <w:rFonts w:ascii="Times New Roman" w:hAnsi="Times New Roman"/>
          <w:sz w:val="24"/>
          <w:szCs w:val="24"/>
        </w:rPr>
        <w:t>. En effet, le défilé célébrant à Porto Novo le Cinquantenaire de l’indépendance a eu lieu en août 2010, et l’épreuve du BEPC sur laquelle nous portons notre attention s’est déroulée en juin 2011. Au moment où il leur est demandé de décrire un événement qui n’a pas eu lieu, l’événement a bel et bien déjà eu lieu</w:t>
      </w:r>
      <w:r w:rsidRPr="003408B4">
        <w:rPr>
          <w:rFonts w:ascii="Times New Roman" w:hAnsi="Times New Roman"/>
          <w:sz w:val="24"/>
          <w:szCs w:val="24"/>
        </w:rPr>
        <w:t>… Il y a de quoi se perdre dans l’usage des temps verbaux requis par un exercice de narration qui suppose que le narr</w:t>
      </w:r>
      <w:r w:rsidRPr="003408B4">
        <w:rPr>
          <w:rFonts w:ascii="Times New Roman" w:hAnsi="Times New Roman"/>
          <w:sz w:val="24"/>
          <w:szCs w:val="24"/>
        </w:rPr>
        <w:t>a</w:t>
      </w:r>
      <w:r w:rsidRPr="003408B4">
        <w:rPr>
          <w:rFonts w:ascii="Times New Roman" w:hAnsi="Times New Roman"/>
          <w:sz w:val="24"/>
          <w:szCs w:val="24"/>
        </w:rPr>
        <w:t>teur fasse comme si les choses ne s’étaient pas encore passées, en compose par avance le récit et, nous le verrons plus tard, en suggère une évaluation a posteriori (les choses telles qu’étant supposées se passer se seraient-elles bien passées ?), alors que les choses se sont bel et bien passées…</w:t>
      </w:r>
    </w:p>
    <w:p w:rsidR="00572399" w:rsidRPr="003408B4" w:rsidRDefault="00572399" w:rsidP="00572399">
      <w:pPr>
        <w:pStyle w:val="Sansinterligne"/>
        <w:spacing w:before="120" w:line="276" w:lineRule="auto"/>
        <w:jc w:val="both"/>
        <w:rPr>
          <w:rFonts w:ascii="Times New Roman" w:hAnsi="Times New Roman"/>
          <w:sz w:val="24"/>
          <w:szCs w:val="24"/>
        </w:rPr>
      </w:pPr>
      <w:r w:rsidRPr="003408B4">
        <w:rPr>
          <w:rFonts w:ascii="Times New Roman" w:hAnsi="Times New Roman"/>
          <w:sz w:val="24"/>
          <w:szCs w:val="24"/>
        </w:rPr>
        <w:t>Il n’est pas certain que la troisième des consignes énoncées lève les doutes sur le positionn</w:t>
      </w:r>
      <w:r w:rsidRPr="003408B4">
        <w:rPr>
          <w:rFonts w:ascii="Times New Roman" w:hAnsi="Times New Roman"/>
          <w:sz w:val="24"/>
          <w:szCs w:val="24"/>
        </w:rPr>
        <w:t>e</w:t>
      </w:r>
      <w:r w:rsidRPr="003408B4">
        <w:rPr>
          <w:rFonts w:ascii="Times New Roman" w:hAnsi="Times New Roman"/>
          <w:sz w:val="24"/>
          <w:szCs w:val="24"/>
        </w:rPr>
        <w:t>ment que doit adopter l’élève.</w:t>
      </w:r>
    </w:p>
    <w:p w:rsidR="00572399" w:rsidRPr="003408B4" w:rsidRDefault="00572399" w:rsidP="00572399">
      <w:pPr>
        <w:spacing w:before="120" w:after="0"/>
        <w:ind w:left="708"/>
        <w:jc w:val="both"/>
        <w:rPr>
          <w:rFonts w:ascii="Times New Roman" w:hAnsi="Times New Roman"/>
          <w:i/>
          <w:sz w:val="24"/>
          <w:szCs w:val="24"/>
        </w:rPr>
      </w:pPr>
      <w:r w:rsidRPr="003408B4">
        <w:rPr>
          <w:rFonts w:ascii="Times New Roman" w:hAnsi="Times New Roman"/>
          <w:i/>
          <w:sz w:val="24"/>
          <w:szCs w:val="24"/>
        </w:rPr>
        <w:t>3 Tu n’oublies pas de mêler la fiction à la réalité tout en restant vraisemblable.</w:t>
      </w:r>
    </w:p>
    <w:p w:rsidR="00572399" w:rsidRPr="003408B4" w:rsidRDefault="00572399" w:rsidP="00572399">
      <w:pPr>
        <w:spacing w:before="120" w:after="0"/>
        <w:jc w:val="both"/>
        <w:rPr>
          <w:rFonts w:ascii="Times New Roman" w:hAnsi="Times New Roman"/>
          <w:sz w:val="24"/>
          <w:szCs w:val="24"/>
        </w:rPr>
      </w:pPr>
      <w:r w:rsidRPr="003408B4">
        <w:rPr>
          <w:rFonts w:ascii="Times New Roman" w:hAnsi="Times New Roman"/>
          <w:sz w:val="24"/>
          <w:szCs w:val="24"/>
        </w:rPr>
        <w:t>La lecture des copies nous a montré que la nécessité de mêler une pseudo-fiction (confortée par l’allusion à un concours organisé par la municipalité mais qui n’a jamais eu lieu) et la ré</w:t>
      </w:r>
      <w:r w:rsidRPr="003408B4">
        <w:rPr>
          <w:rFonts w:ascii="Times New Roman" w:hAnsi="Times New Roman"/>
          <w:sz w:val="24"/>
          <w:szCs w:val="24"/>
        </w:rPr>
        <w:t>a</w:t>
      </w:r>
      <w:r w:rsidRPr="003408B4">
        <w:rPr>
          <w:rFonts w:ascii="Times New Roman" w:hAnsi="Times New Roman"/>
          <w:sz w:val="24"/>
          <w:szCs w:val="24"/>
        </w:rPr>
        <w:t>lité (la fête du cinquantenaire et le défilé qui s’est effectivement déroulé à Porto Novo près d’un an avant l’épreuve du BEPC) a créé beaucoup de difficultés aux candidats qui l’ont cho</w:t>
      </w:r>
      <w:r w:rsidRPr="003408B4">
        <w:rPr>
          <w:rFonts w:ascii="Times New Roman" w:hAnsi="Times New Roman"/>
          <w:sz w:val="24"/>
          <w:szCs w:val="24"/>
        </w:rPr>
        <w:t>i</w:t>
      </w:r>
      <w:r w:rsidRPr="003408B4">
        <w:rPr>
          <w:rFonts w:ascii="Times New Roman" w:hAnsi="Times New Roman"/>
          <w:sz w:val="24"/>
          <w:szCs w:val="24"/>
        </w:rPr>
        <w:t xml:space="preserve">si. </w:t>
      </w:r>
    </w:p>
    <w:p w:rsidR="00572399" w:rsidRPr="003408B4" w:rsidRDefault="00572399" w:rsidP="00572399">
      <w:pPr>
        <w:spacing w:before="120" w:after="0"/>
        <w:jc w:val="both"/>
        <w:rPr>
          <w:rFonts w:ascii="Times New Roman" w:hAnsi="Times New Roman"/>
          <w:sz w:val="24"/>
          <w:szCs w:val="24"/>
        </w:rPr>
      </w:pPr>
      <w:r w:rsidRPr="003408B4">
        <w:rPr>
          <w:rFonts w:ascii="Times New Roman" w:hAnsi="Times New Roman"/>
          <w:sz w:val="24"/>
          <w:szCs w:val="24"/>
        </w:rPr>
        <w:t>En outre, tous les élèves n’ont pas la même connaissance de l’organisation d’un défilé mil</w:t>
      </w:r>
      <w:r w:rsidRPr="003408B4">
        <w:rPr>
          <w:rFonts w:ascii="Times New Roman" w:hAnsi="Times New Roman"/>
          <w:sz w:val="24"/>
          <w:szCs w:val="24"/>
        </w:rPr>
        <w:t>i</w:t>
      </w:r>
      <w:r w:rsidRPr="003408B4">
        <w:rPr>
          <w:rFonts w:ascii="Times New Roman" w:hAnsi="Times New Roman"/>
          <w:sz w:val="24"/>
          <w:szCs w:val="24"/>
        </w:rPr>
        <w:t xml:space="preserve">taire. Selon qu’ils résident aux confins du pays ou dans les grandes villes comme Cotonou, </w:t>
      </w:r>
      <w:proofErr w:type="spellStart"/>
      <w:r w:rsidRPr="003408B4">
        <w:rPr>
          <w:rFonts w:ascii="Times New Roman" w:hAnsi="Times New Roman"/>
          <w:sz w:val="24"/>
          <w:szCs w:val="24"/>
        </w:rPr>
        <w:t>Calavi</w:t>
      </w:r>
      <w:proofErr w:type="spellEnd"/>
      <w:r w:rsidRPr="003408B4">
        <w:rPr>
          <w:rFonts w:ascii="Times New Roman" w:hAnsi="Times New Roman"/>
          <w:sz w:val="24"/>
          <w:szCs w:val="24"/>
        </w:rPr>
        <w:t>, Porto-Novo, les élèves n’ont pas eu la même opportunité d’assister à un défilé mil</w:t>
      </w:r>
      <w:r w:rsidRPr="003408B4">
        <w:rPr>
          <w:rFonts w:ascii="Times New Roman" w:hAnsi="Times New Roman"/>
          <w:sz w:val="24"/>
          <w:szCs w:val="24"/>
        </w:rPr>
        <w:t>i</w:t>
      </w:r>
      <w:r w:rsidRPr="003408B4">
        <w:rPr>
          <w:rFonts w:ascii="Times New Roman" w:hAnsi="Times New Roman"/>
          <w:sz w:val="24"/>
          <w:szCs w:val="24"/>
        </w:rPr>
        <w:t xml:space="preserve">taire. Bien plus, il se pourrait que les élèves résidant à Porto Novo aient effectivement assisté au défilé militaire du Cinquantenaire… </w:t>
      </w:r>
      <w:r>
        <w:rPr>
          <w:rFonts w:ascii="Times New Roman" w:hAnsi="Times New Roman"/>
          <w:sz w:val="24"/>
          <w:szCs w:val="24"/>
        </w:rPr>
        <w:t>Dans ce cas les candidats de Porto-Novo sont plus avantagés que tous les autres par cette épreuve.</w:t>
      </w:r>
    </w:p>
    <w:p w:rsidR="00572399" w:rsidRPr="003408B4" w:rsidRDefault="00572399" w:rsidP="00572399">
      <w:pPr>
        <w:spacing w:before="120" w:after="0"/>
        <w:jc w:val="both"/>
        <w:rPr>
          <w:rFonts w:ascii="Times New Roman" w:hAnsi="Times New Roman"/>
          <w:sz w:val="24"/>
          <w:szCs w:val="24"/>
        </w:rPr>
      </w:pPr>
      <w:r w:rsidRPr="003408B4">
        <w:rPr>
          <w:rFonts w:ascii="Times New Roman" w:hAnsi="Times New Roman"/>
          <w:sz w:val="24"/>
          <w:szCs w:val="24"/>
        </w:rPr>
        <w:t>En outre, certains mots utilisés par les concepteurs sont hermétiques et du coup bloquent la compréhension : « allégresse » ; « séduisant » ; « municipalité » ; « hôte » ; « lexique festif » ; « vraisemblable » ; « fiction ».</w:t>
      </w:r>
    </w:p>
    <w:p w:rsidR="00572399" w:rsidRPr="003408B4" w:rsidRDefault="00572399" w:rsidP="00572399">
      <w:pPr>
        <w:spacing w:before="120" w:after="0"/>
        <w:jc w:val="both"/>
        <w:rPr>
          <w:rFonts w:ascii="Times New Roman" w:hAnsi="Times New Roman"/>
          <w:sz w:val="24"/>
          <w:szCs w:val="24"/>
        </w:rPr>
      </w:pPr>
      <w:r w:rsidRPr="003408B4">
        <w:rPr>
          <w:rFonts w:ascii="Times New Roman" w:hAnsi="Times New Roman"/>
          <w:sz w:val="24"/>
          <w:szCs w:val="24"/>
        </w:rPr>
        <w:t xml:space="preserve">La situation d’évaluation du sujet n°2 souffre donc de défauts majeurs dans sa conception et dans sa formulation. </w:t>
      </w:r>
    </w:p>
    <w:p w:rsidR="00572399" w:rsidRDefault="00572399" w:rsidP="00572399">
      <w:pPr>
        <w:rPr>
          <w:rFonts w:ascii="Times New Roman" w:hAnsi="Times New Roman"/>
          <w:sz w:val="24"/>
          <w:szCs w:val="24"/>
        </w:rPr>
      </w:pPr>
    </w:p>
    <w:p w:rsidR="00572399" w:rsidRPr="00050520" w:rsidRDefault="00572399" w:rsidP="00572399">
      <w:pPr>
        <w:rPr>
          <w:rFonts w:ascii="Times New Roman" w:hAnsi="Times New Roman"/>
        </w:rPr>
      </w:pPr>
      <w:r>
        <w:rPr>
          <w:rFonts w:ascii="Times New Roman" w:hAnsi="Times New Roman"/>
          <w:noProof/>
          <w:lang w:val="fr-BE" w:eastAsia="fr-BE"/>
        </w:rPr>
        <w:lastRenderedPageBreak/>
        <w:drawing>
          <wp:inline distT="0" distB="0" distL="0" distR="0" wp14:anchorId="2B715B8E" wp14:editId="36D21F31">
            <wp:extent cx="5759450" cy="7875022"/>
            <wp:effectExtent l="0" t="0" r="0" b="0"/>
            <wp:docPr id="30" name="Image 30" descr="C:\Users\master\Desktop\Eléments scannés épreuves et copies pr annexes Thèse\doc doctorat hounkpe 62\doc doctorat hounkpe 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master\Desktop\Eléments scannés épreuves et copies pr annexes Thèse\doc doctorat hounkpe 62\doc doctorat hounkpe 62.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59450" cy="7875022"/>
                    </a:xfrm>
                    <a:prstGeom prst="rect">
                      <a:avLst/>
                    </a:prstGeom>
                    <a:noFill/>
                    <a:ln>
                      <a:noFill/>
                    </a:ln>
                  </pic:spPr>
                </pic:pic>
              </a:graphicData>
            </a:graphic>
          </wp:inline>
        </w:drawing>
      </w:r>
      <w:r w:rsidRPr="00050520">
        <w:rPr>
          <w:rFonts w:ascii="Times New Roman" w:hAnsi="Times New Roman"/>
        </w:rPr>
        <w:br w:type="page"/>
      </w:r>
    </w:p>
    <w:p w:rsidR="00572399" w:rsidRDefault="00572399" w:rsidP="00572399">
      <w:pPr>
        <w:spacing w:before="120" w:after="0"/>
        <w:jc w:val="both"/>
        <w:rPr>
          <w:rFonts w:ascii="Times New Roman" w:hAnsi="Times New Roman"/>
          <w:b/>
          <w:sz w:val="24"/>
          <w:szCs w:val="24"/>
        </w:rPr>
      </w:pPr>
      <w:r>
        <w:rPr>
          <w:rFonts w:ascii="Times New Roman" w:hAnsi="Times New Roman"/>
          <w:b/>
          <w:noProof/>
          <w:sz w:val="24"/>
          <w:szCs w:val="24"/>
          <w:lang w:val="fr-BE" w:eastAsia="fr-BE"/>
        </w:rPr>
        <w:lastRenderedPageBreak/>
        <w:drawing>
          <wp:inline distT="0" distB="0" distL="0" distR="0" wp14:anchorId="3DACE89B" wp14:editId="2D644718">
            <wp:extent cx="5759450" cy="7756906"/>
            <wp:effectExtent l="0" t="0" r="0" b="0"/>
            <wp:docPr id="31" name="Image 31" descr="C:\Users\master\Desktop\Eléments scannés épreuves et copies pr annexes Thèse\doc doctorat hounkpe 63\doc doctorat hounkpe 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master\Desktop\Eléments scannés épreuves et copies pr annexes Thèse\doc doctorat hounkpe 63\doc doctorat hounkpe 63.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59450" cy="7756906"/>
                    </a:xfrm>
                    <a:prstGeom prst="rect">
                      <a:avLst/>
                    </a:prstGeom>
                    <a:noFill/>
                    <a:ln>
                      <a:noFill/>
                    </a:ln>
                  </pic:spPr>
                </pic:pic>
              </a:graphicData>
            </a:graphic>
          </wp:inline>
        </w:drawing>
      </w:r>
    </w:p>
    <w:p w:rsidR="00572399" w:rsidRDefault="00572399" w:rsidP="00572399">
      <w:pPr>
        <w:spacing w:before="120" w:after="0"/>
        <w:jc w:val="both"/>
        <w:rPr>
          <w:rFonts w:ascii="Times New Roman" w:hAnsi="Times New Roman"/>
          <w:b/>
          <w:sz w:val="24"/>
          <w:szCs w:val="24"/>
        </w:rPr>
      </w:pPr>
    </w:p>
    <w:p w:rsidR="00572399" w:rsidRDefault="00572399" w:rsidP="00572399">
      <w:pPr>
        <w:spacing w:before="120" w:after="0"/>
        <w:jc w:val="both"/>
        <w:rPr>
          <w:rFonts w:ascii="Times New Roman" w:hAnsi="Times New Roman"/>
          <w:b/>
          <w:sz w:val="24"/>
          <w:szCs w:val="24"/>
        </w:rPr>
      </w:pPr>
    </w:p>
    <w:p w:rsidR="00572399" w:rsidRDefault="00572399" w:rsidP="00572399">
      <w:pPr>
        <w:spacing w:before="120" w:after="0"/>
        <w:jc w:val="both"/>
        <w:rPr>
          <w:rFonts w:ascii="Times New Roman" w:hAnsi="Times New Roman"/>
          <w:b/>
          <w:sz w:val="24"/>
          <w:szCs w:val="24"/>
        </w:rPr>
      </w:pPr>
    </w:p>
    <w:p w:rsidR="00572399" w:rsidRDefault="00572399" w:rsidP="00572399">
      <w:pPr>
        <w:spacing w:before="120" w:after="0"/>
        <w:jc w:val="both"/>
        <w:rPr>
          <w:rFonts w:ascii="Times New Roman" w:hAnsi="Times New Roman"/>
          <w:b/>
          <w:sz w:val="24"/>
          <w:szCs w:val="24"/>
        </w:rPr>
      </w:pPr>
      <w:r>
        <w:rPr>
          <w:rFonts w:ascii="Times New Roman" w:hAnsi="Times New Roman"/>
          <w:b/>
          <w:noProof/>
          <w:sz w:val="24"/>
          <w:szCs w:val="24"/>
          <w:lang w:val="fr-BE" w:eastAsia="fr-BE"/>
        </w:rPr>
        <w:lastRenderedPageBreak/>
        <w:drawing>
          <wp:inline distT="0" distB="0" distL="0" distR="0" wp14:anchorId="6685BB79" wp14:editId="3375FCA1">
            <wp:extent cx="5759450" cy="7806313"/>
            <wp:effectExtent l="0" t="0" r="0" b="4445"/>
            <wp:docPr id="32" name="Image 32" descr="C:\Users\master\Desktop\Eléments scannés épreuves et copies pr annexes Thèse\doc doctorat hounkpe 64\doc doctorat hounkpe 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master\Desktop\Eléments scannés épreuves et copies pr annexes Thèse\doc doctorat hounkpe 64\doc doctorat hounkpe 64.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59450" cy="7806313"/>
                    </a:xfrm>
                    <a:prstGeom prst="rect">
                      <a:avLst/>
                    </a:prstGeom>
                    <a:noFill/>
                    <a:ln>
                      <a:noFill/>
                    </a:ln>
                  </pic:spPr>
                </pic:pic>
              </a:graphicData>
            </a:graphic>
          </wp:inline>
        </w:drawing>
      </w:r>
    </w:p>
    <w:p w:rsidR="00572399" w:rsidRDefault="00572399" w:rsidP="00572399">
      <w:pPr>
        <w:spacing w:before="120" w:after="0"/>
        <w:jc w:val="both"/>
        <w:rPr>
          <w:rFonts w:ascii="Times New Roman" w:hAnsi="Times New Roman"/>
          <w:b/>
          <w:sz w:val="24"/>
          <w:szCs w:val="24"/>
        </w:rPr>
      </w:pPr>
    </w:p>
    <w:p w:rsidR="00572399" w:rsidRPr="00C77D5A" w:rsidRDefault="00572399" w:rsidP="00572399">
      <w:pPr>
        <w:spacing w:before="120" w:after="0"/>
        <w:jc w:val="both"/>
        <w:rPr>
          <w:rFonts w:ascii="Times New Roman" w:hAnsi="Times New Roman"/>
          <w:b/>
          <w:sz w:val="32"/>
          <w:szCs w:val="32"/>
        </w:rPr>
      </w:pPr>
      <w:r w:rsidRPr="00C77D5A">
        <w:rPr>
          <w:rFonts w:ascii="Times New Roman" w:hAnsi="Times New Roman"/>
          <w:b/>
          <w:sz w:val="32"/>
          <w:szCs w:val="32"/>
        </w:rPr>
        <w:t>3.3.- Les modalités d’évaluation de l’épreuve de communication écrite du BEPC</w:t>
      </w:r>
    </w:p>
    <w:p w:rsidR="00572399" w:rsidRPr="003408B4" w:rsidRDefault="00572399" w:rsidP="00572399">
      <w:pPr>
        <w:spacing w:before="120" w:after="0"/>
        <w:jc w:val="both"/>
        <w:rPr>
          <w:rFonts w:ascii="Times New Roman" w:hAnsi="Times New Roman"/>
          <w:sz w:val="24"/>
          <w:szCs w:val="24"/>
        </w:rPr>
      </w:pPr>
    </w:p>
    <w:p w:rsidR="00572399" w:rsidRPr="003408B4" w:rsidRDefault="00572399" w:rsidP="00572399">
      <w:pPr>
        <w:spacing w:before="120" w:after="0"/>
        <w:jc w:val="both"/>
        <w:rPr>
          <w:rFonts w:ascii="Times New Roman" w:hAnsi="Times New Roman"/>
          <w:sz w:val="24"/>
          <w:szCs w:val="24"/>
        </w:rPr>
      </w:pPr>
    </w:p>
    <w:p w:rsidR="00572399" w:rsidRPr="00C77D5A" w:rsidRDefault="00572399" w:rsidP="00572399">
      <w:pPr>
        <w:spacing w:before="120" w:after="0"/>
        <w:jc w:val="both"/>
        <w:rPr>
          <w:rFonts w:ascii="Times New Roman" w:hAnsi="Times New Roman"/>
          <w:b/>
          <w:sz w:val="28"/>
          <w:szCs w:val="28"/>
        </w:rPr>
      </w:pPr>
      <w:r w:rsidRPr="00C77D5A">
        <w:rPr>
          <w:rFonts w:ascii="Times New Roman" w:hAnsi="Times New Roman"/>
          <w:b/>
          <w:sz w:val="28"/>
          <w:szCs w:val="28"/>
        </w:rPr>
        <w:t>3.3.1.- Les critères d’évaluation</w:t>
      </w:r>
    </w:p>
    <w:p w:rsidR="00572399" w:rsidRPr="003408B4" w:rsidRDefault="00572399" w:rsidP="00572399">
      <w:pPr>
        <w:spacing w:before="120" w:after="0"/>
        <w:jc w:val="both"/>
        <w:rPr>
          <w:rFonts w:ascii="Times New Roman" w:hAnsi="Times New Roman"/>
          <w:sz w:val="24"/>
          <w:szCs w:val="24"/>
        </w:rPr>
      </w:pPr>
    </w:p>
    <w:p w:rsidR="00572399" w:rsidRPr="003408B4" w:rsidRDefault="00572399" w:rsidP="00572399">
      <w:pPr>
        <w:spacing w:before="120" w:after="0"/>
        <w:jc w:val="both"/>
        <w:rPr>
          <w:rFonts w:ascii="Times New Roman" w:hAnsi="Times New Roman"/>
          <w:sz w:val="24"/>
          <w:szCs w:val="24"/>
        </w:rPr>
      </w:pPr>
      <w:r w:rsidRPr="003408B4">
        <w:rPr>
          <w:rFonts w:ascii="Times New Roman" w:hAnsi="Times New Roman"/>
          <w:sz w:val="24"/>
          <w:szCs w:val="24"/>
        </w:rPr>
        <w:t>Comme nous l’avons mentionné plus haut, trois critères minimaux et un critère de perfectio</w:t>
      </w:r>
      <w:r w:rsidRPr="003408B4">
        <w:rPr>
          <w:rFonts w:ascii="Times New Roman" w:hAnsi="Times New Roman"/>
          <w:sz w:val="24"/>
          <w:szCs w:val="24"/>
        </w:rPr>
        <w:t>n</w:t>
      </w:r>
      <w:r w:rsidRPr="003408B4">
        <w:rPr>
          <w:rFonts w:ascii="Times New Roman" w:hAnsi="Times New Roman"/>
          <w:sz w:val="24"/>
          <w:szCs w:val="24"/>
        </w:rPr>
        <w:t>nement ont été retenus. Les critères minimaux concernent le fond et la forme :</w:t>
      </w:r>
    </w:p>
    <w:p w:rsidR="00572399" w:rsidRPr="003408B4" w:rsidRDefault="00572399" w:rsidP="006C0D34">
      <w:pPr>
        <w:pStyle w:val="Paragraphedeliste"/>
        <w:numPr>
          <w:ilvl w:val="0"/>
          <w:numId w:val="13"/>
        </w:numPr>
        <w:spacing w:before="120" w:after="0"/>
        <w:jc w:val="both"/>
        <w:rPr>
          <w:rFonts w:ascii="Times New Roman" w:hAnsi="Times New Roman"/>
          <w:sz w:val="24"/>
          <w:szCs w:val="24"/>
        </w:rPr>
      </w:pPr>
      <w:r w:rsidRPr="003408B4">
        <w:rPr>
          <w:rFonts w:ascii="Times New Roman" w:hAnsi="Times New Roman"/>
          <w:sz w:val="24"/>
          <w:szCs w:val="24"/>
        </w:rPr>
        <w:t>Adéquation de la production avec le projet</w:t>
      </w:r>
    </w:p>
    <w:p w:rsidR="00572399" w:rsidRPr="003408B4" w:rsidRDefault="00572399" w:rsidP="006C0D34">
      <w:pPr>
        <w:pStyle w:val="Paragraphedeliste"/>
        <w:numPr>
          <w:ilvl w:val="0"/>
          <w:numId w:val="13"/>
        </w:numPr>
        <w:spacing w:before="120" w:after="0"/>
        <w:jc w:val="both"/>
        <w:rPr>
          <w:rFonts w:ascii="Times New Roman" w:hAnsi="Times New Roman"/>
          <w:sz w:val="24"/>
          <w:szCs w:val="24"/>
        </w:rPr>
      </w:pPr>
      <w:r w:rsidRPr="003408B4">
        <w:rPr>
          <w:rFonts w:ascii="Times New Roman" w:hAnsi="Times New Roman"/>
          <w:sz w:val="24"/>
          <w:szCs w:val="24"/>
        </w:rPr>
        <w:t>Cohérence du message produit</w:t>
      </w:r>
    </w:p>
    <w:p w:rsidR="00572399" w:rsidRPr="003408B4" w:rsidRDefault="00572399" w:rsidP="006C0D34">
      <w:pPr>
        <w:pStyle w:val="Paragraphedeliste"/>
        <w:numPr>
          <w:ilvl w:val="0"/>
          <w:numId w:val="13"/>
        </w:numPr>
        <w:spacing w:before="120" w:after="0"/>
        <w:jc w:val="both"/>
        <w:rPr>
          <w:rFonts w:ascii="Times New Roman" w:hAnsi="Times New Roman"/>
          <w:sz w:val="24"/>
          <w:szCs w:val="24"/>
        </w:rPr>
      </w:pPr>
      <w:r w:rsidRPr="003408B4">
        <w:rPr>
          <w:rFonts w:ascii="Times New Roman" w:hAnsi="Times New Roman"/>
          <w:sz w:val="24"/>
          <w:szCs w:val="24"/>
        </w:rPr>
        <w:t>Correction linguistique</w:t>
      </w:r>
    </w:p>
    <w:p w:rsidR="00572399" w:rsidRPr="003408B4" w:rsidRDefault="00572399" w:rsidP="00572399">
      <w:pPr>
        <w:pStyle w:val="Paragraphedeliste"/>
        <w:spacing w:before="120" w:after="0"/>
        <w:jc w:val="both"/>
        <w:rPr>
          <w:rFonts w:ascii="Times New Roman" w:hAnsi="Times New Roman"/>
          <w:sz w:val="24"/>
          <w:szCs w:val="24"/>
        </w:rPr>
      </w:pPr>
    </w:p>
    <w:p w:rsidR="00572399" w:rsidRPr="003408B4" w:rsidRDefault="00572399" w:rsidP="00572399">
      <w:pPr>
        <w:spacing w:before="120" w:after="0"/>
        <w:jc w:val="both"/>
        <w:rPr>
          <w:rFonts w:ascii="Times New Roman" w:hAnsi="Times New Roman"/>
          <w:sz w:val="24"/>
          <w:szCs w:val="24"/>
        </w:rPr>
      </w:pPr>
      <w:r w:rsidRPr="003408B4">
        <w:rPr>
          <w:rFonts w:ascii="Times New Roman" w:hAnsi="Times New Roman"/>
          <w:b/>
          <w:i/>
          <w:sz w:val="24"/>
          <w:szCs w:val="24"/>
        </w:rPr>
        <w:t>Le premier critère</w:t>
      </w:r>
      <w:r w:rsidRPr="003408B4">
        <w:rPr>
          <w:rFonts w:ascii="Times New Roman" w:hAnsi="Times New Roman"/>
          <w:sz w:val="24"/>
          <w:szCs w:val="24"/>
        </w:rPr>
        <w:t xml:space="preserve"> est décliné en plusieurs indicateurs : production d’un texte de longueur correcte ; respect des caractéristiques du type de texte (descriptif, narratif, dialogique, arg</w:t>
      </w:r>
      <w:r w:rsidRPr="003408B4">
        <w:rPr>
          <w:rFonts w:ascii="Times New Roman" w:hAnsi="Times New Roman"/>
          <w:sz w:val="24"/>
          <w:szCs w:val="24"/>
        </w:rPr>
        <w:t>u</w:t>
      </w:r>
      <w:r w:rsidRPr="003408B4">
        <w:rPr>
          <w:rFonts w:ascii="Times New Roman" w:hAnsi="Times New Roman"/>
          <w:sz w:val="24"/>
          <w:szCs w:val="24"/>
        </w:rPr>
        <w:t>mentatif, lettre, etc.) ; développement d’idées conformes au sujet ; utilisation d’un vocabulaire approprié au projet d’écriture. Il pèse de 6 points dans la note finale, et semble recouvrir des attentes liées à la forme et au contenu.</w:t>
      </w:r>
    </w:p>
    <w:p w:rsidR="00572399" w:rsidRPr="003408B4" w:rsidRDefault="00572399" w:rsidP="00572399">
      <w:pPr>
        <w:spacing w:before="120" w:after="0"/>
        <w:jc w:val="both"/>
        <w:rPr>
          <w:rFonts w:ascii="Times New Roman" w:hAnsi="Times New Roman"/>
          <w:sz w:val="24"/>
          <w:szCs w:val="24"/>
        </w:rPr>
      </w:pPr>
      <w:r w:rsidRPr="003408B4">
        <w:rPr>
          <w:rFonts w:ascii="Times New Roman" w:hAnsi="Times New Roman"/>
          <w:sz w:val="24"/>
          <w:szCs w:val="24"/>
        </w:rPr>
        <w:t>Les indicateurs sont-ils toutefois suffisamment précis pour aider le correcteur dans sa tâche d’évaluation des performances individuelles ?</w:t>
      </w:r>
    </w:p>
    <w:p w:rsidR="00572399" w:rsidRPr="003408B4" w:rsidRDefault="00572399" w:rsidP="00572399">
      <w:pPr>
        <w:spacing w:before="120" w:after="0"/>
        <w:jc w:val="both"/>
        <w:rPr>
          <w:rFonts w:ascii="Times New Roman" w:hAnsi="Times New Roman"/>
          <w:sz w:val="24"/>
          <w:szCs w:val="24"/>
        </w:rPr>
      </w:pPr>
      <w:r w:rsidRPr="003408B4">
        <w:rPr>
          <w:rFonts w:ascii="Times New Roman" w:hAnsi="Times New Roman"/>
          <w:sz w:val="24"/>
          <w:szCs w:val="24"/>
        </w:rPr>
        <w:t xml:space="preserve">Le premier indicateur est pour le moins vague et fait la part belle à l’appréciation personnelle et ce, d’autant plus qu’il nous paraît faiblement connecté à l’aptitude qu’il est censé mesurer. En effet, la concision, la répétition, la digression, l’exemplification,… qui impliquent des productions de « longueur » différente – si la longueur est mesurée au nombre de mots utilisés – peuvent être tantôt des qualités tantôt des défauts : un argument bref peut être décisif pour emporter l’adhésion du lecteur ; la succession d’exemples peut elle aussi être nécessaire pour convaincre, décrire,… Nous plaiderions volontiers pour la suppression de cet indicateur ou à tout le moins, pour une précision apportée au candidat en termes objectivables (nombre de lignes ; nombre de mots ; nombre d’exemples ou d’arguments ; </w:t>
      </w:r>
      <w:proofErr w:type="spellStart"/>
      <w:r w:rsidRPr="003408B4">
        <w:rPr>
          <w:rFonts w:ascii="Times New Roman" w:hAnsi="Times New Roman"/>
          <w:sz w:val="24"/>
          <w:szCs w:val="24"/>
        </w:rPr>
        <w:t>etc</w:t>
      </w:r>
      <w:proofErr w:type="spellEnd"/>
      <w:r w:rsidRPr="003408B4">
        <w:rPr>
          <w:rFonts w:ascii="Times New Roman" w:hAnsi="Times New Roman"/>
          <w:sz w:val="24"/>
          <w:szCs w:val="24"/>
        </w:rPr>
        <w:t>). Dans ce cas, il s’agirait davantage d’une consigne que d’un indicateur de la compétence attendue.</w:t>
      </w:r>
    </w:p>
    <w:p w:rsidR="00572399" w:rsidRPr="003408B4" w:rsidRDefault="00572399" w:rsidP="00572399">
      <w:pPr>
        <w:spacing w:before="120" w:after="0"/>
        <w:jc w:val="both"/>
        <w:rPr>
          <w:rFonts w:ascii="Times New Roman" w:hAnsi="Times New Roman"/>
          <w:sz w:val="24"/>
          <w:szCs w:val="24"/>
        </w:rPr>
      </w:pPr>
      <w:r w:rsidRPr="003408B4">
        <w:rPr>
          <w:rFonts w:ascii="Times New Roman" w:hAnsi="Times New Roman"/>
          <w:sz w:val="24"/>
          <w:szCs w:val="24"/>
        </w:rPr>
        <w:t>Le deuxième indicateur renvoie à la maîtrise des codes formels de l’usage écrit de la langue française : la production de l’élève est-elle conforme aux règles qui président à la mise en forme d’un texte narratif, descriptif, argumentatif, etc. ? L’élève est-il capable de commun</w:t>
      </w:r>
      <w:r w:rsidRPr="003408B4">
        <w:rPr>
          <w:rFonts w:ascii="Times New Roman" w:hAnsi="Times New Roman"/>
          <w:sz w:val="24"/>
          <w:szCs w:val="24"/>
        </w:rPr>
        <w:t>i</w:t>
      </w:r>
      <w:r w:rsidRPr="003408B4">
        <w:rPr>
          <w:rFonts w:ascii="Times New Roman" w:hAnsi="Times New Roman"/>
          <w:sz w:val="24"/>
          <w:szCs w:val="24"/>
        </w:rPr>
        <w:t>quer par écrit en respectant les codes établis ?</w:t>
      </w:r>
    </w:p>
    <w:p w:rsidR="00572399" w:rsidRPr="003408B4" w:rsidRDefault="00572399" w:rsidP="00572399">
      <w:pPr>
        <w:spacing w:before="120" w:after="0"/>
        <w:jc w:val="both"/>
        <w:rPr>
          <w:rFonts w:ascii="Times New Roman" w:hAnsi="Times New Roman"/>
          <w:sz w:val="24"/>
          <w:szCs w:val="24"/>
        </w:rPr>
      </w:pPr>
      <w:r w:rsidRPr="003408B4">
        <w:rPr>
          <w:rFonts w:ascii="Times New Roman" w:hAnsi="Times New Roman"/>
          <w:sz w:val="24"/>
          <w:szCs w:val="24"/>
        </w:rPr>
        <w:t>Plusieurs difficultés nous semblent devoir être pointées.</w:t>
      </w:r>
    </w:p>
    <w:p w:rsidR="00572399" w:rsidRDefault="00572399" w:rsidP="006C0D34">
      <w:pPr>
        <w:pStyle w:val="Commentaire"/>
        <w:numPr>
          <w:ilvl w:val="0"/>
          <w:numId w:val="14"/>
        </w:numPr>
        <w:spacing w:before="120" w:after="0" w:line="276" w:lineRule="auto"/>
        <w:jc w:val="both"/>
        <w:rPr>
          <w:rFonts w:ascii="Times New Roman" w:hAnsi="Times New Roman"/>
          <w:sz w:val="24"/>
          <w:szCs w:val="24"/>
        </w:rPr>
      </w:pPr>
      <w:r w:rsidRPr="003408B4">
        <w:rPr>
          <w:rFonts w:ascii="Times New Roman" w:hAnsi="Times New Roman"/>
          <w:sz w:val="24"/>
          <w:szCs w:val="24"/>
        </w:rPr>
        <w:t xml:space="preserve">Les caractéristiques attribuées à un texte ne sont pas rappelées, ce qui suppose donc que chaque correcteur en a connaissance. Au besoin, afin d’augmenter l’objectivité des évaluations, un corrigé devrait fournir, en fonction du type de texte effectivement requis, le rappel des caractéristiques attendues. Tel n’est pas le cas. Les éléments du </w:t>
      </w:r>
      <w:r w:rsidRPr="003408B4">
        <w:rPr>
          <w:rFonts w:ascii="Times New Roman" w:hAnsi="Times New Roman"/>
          <w:sz w:val="24"/>
          <w:szCs w:val="24"/>
        </w:rPr>
        <w:lastRenderedPageBreak/>
        <w:t>programme que nous évoquons ici ne sont pas rappelés aux correcteurs dans le corr</w:t>
      </w:r>
      <w:r w:rsidRPr="003408B4">
        <w:rPr>
          <w:rFonts w:ascii="Times New Roman" w:hAnsi="Times New Roman"/>
          <w:sz w:val="24"/>
          <w:szCs w:val="24"/>
        </w:rPr>
        <w:t>i</w:t>
      </w:r>
      <w:r w:rsidRPr="003408B4">
        <w:rPr>
          <w:rFonts w:ascii="Times New Roman" w:hAnsi="Times New Roman"/>
          <w:sz w:val="24"/>
          <w:szCs w:val="24"/>
        </w:rPr>
        <w:t>gé-type</w:t>
      </w:r>
      <w:r w:rsidRPr="003408B4">
        <w:rPr>
          <w:rStyle w:val="Appelnotedebasdep"/>
          <w:rFonts w:ascii="Times New Roman" w:hAnsi="Times New Roman"/>
          <w:sz w:val="24"/>
          <w:szCs w:val="24"/>
        </w:rPr>
        <w:footnoteReference w:id="3"/>
      </w:r>
      <w:r w:rsidRPr="003408B4">
        <w:rPr>
          <w:rFonts w:ascii="Times New Roman" w:hAnsi="Times New Roman"/>
          <w:sz w:val="24"/>
          <w:szCs w:val="24"/>
        </w:rPr>
        <w:t>.</w:t>
      </w:r>
    </w:p>
    <w:p w:rsidR="00572399" w:rsidRPr="003408B4" w:rsidRDefault="00572399" w:rsidP="00572399">
      <w:pPr>
        <w:pStyle w:val="Commentaire"/>
        <w:spacing w:before="120" w:after="0" w:line="276" w:lineRule="auto"/>
        <w:ind w:left="360"/>
        <w:jc w:val="both"/>
        <w:rPr>
          <w:rFonts w:ascii="Times New Roman" w:hAnsi="Times New Roman"/>
          <w:sz w:val="24"/>
          <w:szCs w:val="24"/>
        </w:rPr>
      </w:pPr>
    </w:p>
    <w:p w:rsidR="00572399" w:rsidRPr="003408B4" w:rsidRDefault="00572399" w:rsidP="006C0D34">
      <w:pPr>
        <w:pStyle w:val="Commentaire"/>
        <w:numPr>
          <w:ilvl w:val="0"/>
          <w:numId w:val="14"/>
        </w:numPr>
        <w:spacing w:before="120" w:after="0" w:line="276" w:lineRule="auto"/>
        <w:jc w:val="both"/>
        <w:rPr>
          <w:rFonts w:ascii="Times New Roman" w:hAnsi="Times New Roman"/>
          <w:sz w:val="24"/>
          <w:szCs w:val="24"/>
        </w:rPr>
      </w:pPr>
      <w:r w:rsidRPr="003408B4">
        <w:rPr>
          <w:rFonts w:ascii="Times New Roman" w:hAnsi="Times New Roman"/>
          <w:sz w:val="24"/>
          <w:szCs w:val="24"/>
        </w:rPr>
        <w:t>Les caractéristiques attribuées à un texte forment un système, mais certaines de ces c</w:t>
      </w:r>
      <w:r w:rsidRPr="003408B4">
        <w:rPr>
          <w:rFonts w:ascii="Times New Roman" w:hAnsi="Times New Roman"/>
          <w:sz w:val="24"/>
          <w:szCs w:val="24"/>
        </w:rPr>
        <w:t>a</w:t>
      </w:r>
      <w:r w:rsidRPr="003408B4">
        <w:rPr>
          <w:rFonts w:ascii="Times New Roman" w:hAnsi="Times New Roman"/>
          <w:sz w:val="24"/>
          <w:szCs w:val="24"/>
        </w:rPr>
        <w:t>ractéristiques ne pèseraient-elles pas davantage que d’autres ?</w:t>
      </w:r>
    </w:p>
    <w:p w:rsidR="00572399" w:rsidRPr="003408B4" w:rsidRDefault="00572399" w:rsidP="00572399">
      <w:pPr>
        <w:pStyle w:val="Commentaire"/>
        <w:spacing w:before="120" w:after="0" w:line="276" w:lineRule="auto"/>
        <w:ind w:left="720"/>
        <w:jc w:val="both"/>
        <w:rPr>
          <w:rFonts w:ascii="Times New Roman" w:hAnsi="Times New Roman"/>
          <w:sz w:val="24"/>
          <w:szCs w:val="24"/>
        </w:rPr>
      </w:pPr>
      <w:r w:rsidRPr="003408B4">
        <w:rPr>
          <w:rFonts w:ascii="Times New Roman" w:hAnsi="Times New Roman"/>
          <w:sz w:val="24"/>
          <w:szCs w:val="24"/>
        </w:rPr>
        <w:t xml:space="preserve">Nous pouvons à titre d’exemple reprendre les caractéristiques attribuées au texte </w:t>
      </w:r>
      <w:proofErr w:type="gramStart"/>
      <w:r w:rsidRPr="003408B4">
        <w:rPr>
          <w:rFonts w:ascii="Times New Roman" w:hAnsi="Times New Roman"/>
          <w:sz w:val="24"/>
          <w:szCs w:val="24"/>
        </w:rPr>
        <w:t>a</w:t>
      </w:r>
      <w:r w:rsidRPr="003408B4">
        <w:rPr>
          <w:rFonts w:ascii="Times New Roman" w:hAnsi="Times New Roman"/>
          <w:sz w:val="24"/>
          <w:szCs w:val="24"/>
        </w:rPr>
        <w:t>r</w:t>
      </w:r>
      <w:r w:rsidRPr="003408B4">
        <w:rPr>
          <w:rFonts w:ascii="Times New Roman" w:hAnsi="Times New Roman"/>
          <w:sz w:val="24"/>
          <w:szCs w:val="24"/>
        </w:rPr>
        <w:t>gumentatif</w:t>
      </w:r>
      <w:proofErr w:type="gramEnd"/>
      <w:r w:rsidRPr="003408B4">
        <w:rPr>
          <w:rFonts w:ascii="Times New Roman" w:hAnsi="Times New Roman"/>
          <w:sz w:val="24"/>
          <w:szCs w:val="24"/>
        </w:rPr>
        <w:t>.</w:t>
      </w:r>
    </w:p>
    <w:p w:rsidR="00572399" w:rsidRPr="003408B4" w:rsidRDefault="00572399" w:rsidP="00572399">
      <w:pPr>
        <w:spacing w:before="120" w:after="0"/>
        <w:ind w:left="1416"/>
        <w:jc w:val="both"/>
        <w:rPr>
          <w:rFonts w:ascii="Times New Roman" w:hAnsi="Times New Roman"/>
          <w:b/>
          <w:i/>
          <w:sz w:val="24"/>
          <w:szCs w:val="24"/>
        </w:rPr>
      </w:pPr>
      <w:r w:rsidRPr="003408B4">
        <w:rPr>
          <w:rFonts w:ascii="Times New Roman" w:hAnsi="Times New Roman"/>
          <w:b/>
          <w:i/>
          <w:sz w:val="24"/>
          <w:szCs w:val="24"/>
        </w:rPr>
        <w:t>Le texte argumentatif</w:t>
      </w:r>
    </w:p>
    <w:p w:rsidR="00572399" w:rsidRPr="003408B4" w:rsidRDefault="00572399" w:rsidP="00572399">
      <w:pPr>
        <w:spacing w:before="120" w:after="0"/>
        <w:ind w:left="1416"/>
        <w:jc w:val="both"/>
        <w:rPr>
          <w:rFonts w:ascii="Times New Roman" w:hAnsi="Times New Roman"/>
          <w:i/>
          <w:sz w:val="24"/>
          <w:szCs w:val="24"/>
        </w:rPr>
      </w:pPr>
      <w:r w:rsidRPr="003408B4">
        <w:rPr>
          <w:rFonts w:ascii="Times New Roman" w:hAnsi="Times New Roman"/>
          <w:i/>
          <w:sz w:val="24"/>
          <w:szCs w:val="24"/>
        </w:rPr>
        <w:t>C’est un type de texte dans lequel le locuteur cherche à convaincre. Il se c</w:t>
      </w:r>
      <w:r w:rsidRPr="003408B4">
        <w:rPr>
          <w:rFonts w:ascii="Times New Roman" w:hAnsi="Times New Roman"/>
          <w:i/>
          <w:sz w:val="24"/>
          <w:szCs w:val="24"/>
        </w:rPr>
        <w:t>a</w:t>
      </w:r>
      <w:r w:rsidRPr="003408B4">
        <w:rPr>
          <w:rFonts w:ascii="Times New Roman" w:hAnsi="Times New Roman"/>
          <w:i/>
          <w:sz w:val="24"/>
          <w:szCs w:val="24"/>
        </w:rPr>
        <w:t>ractérise par : la thèse, les arguments, les illustrations, les connecteurs l</w:t>
      </w:r>
      <w:r w:rsidRPr="003408B4">
        <w:rPr>
          <w:rFonts w:ascii="Times New Roman" w:hAnsi="Times New Roman"/>
          <w:i/>
          <w:sz w:val="24"/>
          <w:szCs w:val="24"/>
        </w:rPr>
        <w:t>o</w:t>
      </w:r>
      <w:r w:rsidRPr="003408B4">
        <w:rPr>
          <w:rFonts w:ascii="Times New Roman" w:hAnsi="Times New Roman"/>
          <w:i/>
          <w:sz w:val="24"/>
          <w:szCs w:val="24"/>
        </w:rPr>
        <w:t>giques, le présent comme temps verbal dominant (souvent), les marques de j</w:t>
      </w:r>
      <w:r w:rsidRPr="003408B4">
        <w:rPr>
          <w:rFonts w:ascii="Times New Roman" w:hAnsi="Times New Roman"/>
          <w:i/>
          <w:sz w:val="24"/>
          <w:szCs w:val="24"/>
        </w:rPr>
        <w:t>u</w:t>
      </w:r>
      <w:r w:rsidRPr="003408B4">
        <w:rPr>
          <w:rFonts w:ascii="Times New Roman" w:hAnsi="Times New Roman"/>
          <w:i/>
          <w:sz w:val="24"/>
          <w:szCs w:val="24"/>
        </w:rPr>
        <w:t>gement, les stratégies argumentatives, le lexique d’opinion.</w:t>
      </w:r>
    </w:p>
    <w:p w:rsidR="00572399" w:rsidRPr="003408B4" w:rsidRDefault="00572399" w:rsidP="00572399">
      <w:pPr>
        <w:pStyle w:val="Commentaire"/>
        <w:spacing w:before="120" w:after="0" w:line="276" w:lineRule="auto"/>
        <w:ind w:left="720"/>
        <w:jc w:val="both"/>
        <w:rPr>
          <w:rFonts w:ascii="Times New Roman" w:hAnsi="Times New Roman"/>
          <w:sz w:val="24"/>
          <w:szCs w:val="24"/>
        </w:rPr>
      </w:pPr>
      <w:r w:rsidRPr="003408B4">
        <w:rPr>
          <w:rFonts w:ascii="Times New Roman" w:hAnsi="Times New Roman"/>
          <w:sz w:val="24"/>
          <w:szCs w:val="24"/>
        </w:rPr>
        <w:t>Une lecture superficielle montre d’emblée la place secondaire du présent comme temps verbal : c’est « souvent » le cas. L’usage du présent n’est donc pas essentiel. D’autres éléments sont assez proches : il est tout à la fois question d’arguments et de stratégies argumentatives ; de marques de jugement et de lexique d’opinion.</w:t>
      </w:r>
    </w:p>
    <w:p w:rsidR="00572399" w:rsidRDefault="00572399" w:rsidP="00572399">
      <w:pPr>
        <w:pStyle w:val="Commentaire"/>
        <w:spacing w:before="120" w:after="0" w:line="276" w:lineRule="auto"/>
        <w:ind w:left="720"/>
        <w:jc w:val="both"/>
        <w:rPr>
          <w:rFonts w:ascii="Times New Roman" w:hAnsi="Times New Roman"/>
          <w:sz w:val="24"/>
          <w:szCs w:val="24"/>
        </w:rPr>
      </w:pPr>
      <w:r w:rsidRPr="003408B4">
        <w:rPr>
          <w:rFonts w:ascii="Times New Roman" w:hAnsi="Times New Roman"/>
          <w:sz w:val="24"/>
          <w:szCs w:val="24"/>
        </w:rPr>
        <w:t xml:space="preserve">Cela étant, si la correction vise à faire l’inventaire des éléments mobilisés (l’élève </w:t>
      </w:r>
      <w:proofErr w:type="spellStart"/>
      <w:r w:rsidRPr="003408B4">
        <w:rPr>
          <w:rFonts w:ascii="Times New Roman" w:hAnsi="Times New Roman"/>
          <w:sz w:val="24"/>
          <w:szCs w:val="24"/>
        </w:rPr>
        <w:t>a-t-il</w:t>
      </w:r>
      <w:proofErr w:type="spellEnd"/>
      <w:r w:rsidRPr="003408B4">
        <w:rPr>
          <w:rFonts w:ascii="Times New Roman" w:hAnsi="Times New Roman"/>
          <w:sz w:val="24"/>
          <w:szCs w:val="24"/>
        </w:rPr>
        <w:t xml:space="preserve"> exposé une thèse ? Des arguments ? </w:t>
      </w:r>
      <w:proofErr w:type="spellStart"/>
      <w:r w:rsidRPr="003408B4">
        <w:rPr>
          <w:rFonts w:ascii="Times New Roman" w:hAnsi="Times New Roman"/>
          <w:sz w:val="24"/>
          <w:szCs w:val="24"/>
        </w:rPr>
        <w:t>A-t-il</w:t>
      </w:r>
      <w:proofErr w:type="spellEnd"/>
      <w:r w:rsidRPr="003408B4">
        <w:rPr>
          <w:rFonts w:ascii="Times New Roman" w:hAnsi="Times New Roman"/>
          <w:sz w:val="24"/>
          <w:szCs w:val="24"/>
        </w:rPr>
        <w:t xml:space="preserve"> introduit des illustrations ? </w:t>
      </w:r>
      <w:proofErr w:type="spellStart"/>
      <w:r w:rsidRPr="003408B4">
        <w:rPr>
          <w:rFonts w:ascii="Times New Roman" w:hAnsi="Times New Roman"/>
          <w:sz w:val="24"/>
          <w:szCs w:val="24"/>
        </w:rPr>
        <w:t>A-t-il</w:t>
      </w:r>
      <w:proofErr w:type="spellEnd"/>
      <w:r w:rsidRPr="003408B4">
        <w:rPr>
          <w:rFonts w:ascii="Times New Roman" w:hAnsi="Times New Roman"/>
          <w:sz w:val="24"/>
          <w:szCs w:val="24"/>
        </w:rPr>
        <w:t xml:space="preserve"> fait un (bon) usage des connecteurs logiques ? </w:t>
      </w:r>
      <w:proofErr w:type="gramStart"/>
      <w:r w:rsidRPr="003408B4">
        <w:rPr>
          <w:rFonts w:ascii="Times New Roman" w:hAnsi="Times New Roman"/>
          <w:sz w:val="24"/>
          <w:szCs w:val="24"/>
        </w:rPr>
        <w:t>etc</w:t>
      </w:r>
      <w:proofErr w:type="gramEnd"/>
      <w:r w:rsidRPr="003408B4">
        <w:rPr>
          <w:rFonts w:ascii="Times New Roman" w:hAnsi="Times New Roman"/>
          <w:sz w:val="24"/>
          <w:szCs w:val="24"/>
        </w:rPr>
        <w:t xml:space="preserve">.), elle ne cernera que très imparfaitement la maîtrise effective de la compétence attendue. L’appréciation de cette maîtrise nous semble en effet requérir une vue compréhensive de la production écrite, davantage qu’une segmentation </w:t>
      </w:r>
      <w:proofErr w:type="spellStart"/>
      <w:r w:rsidRPr="003408B4">
        <w:rPr>
          <w:rFonts w:ascii="Times New Roman" w:hAnsi="Times New Roman"/>
          <w:sz w:val="24"/>
          <w:szCs w:val="24"/>
        </w:rPr>
        <w:t>critériée</w:t>
      </w:r>
      <w:proofErr w:type="spellEnd"/>
      <w:r w:rsidRPr="003408B4">
        <w:rPr>
          <w:rFonts w:ascii="Times New Roman" w:hAnsi="Times New Roman"/>
          <w:sz w:val="24"/>
          <w:szCs w:val="24"/>
        </w:rPr>
        <w:t>.</w:t>
      </w:r>
    </w:p>
    <w:p w:rsidR="00572399" w:rsidRPr="003408B4" w:rsidRDefault="00572399" w:rsidP="00572399">
      <w:pPr>
        <w:pStyle w:val="Commentaire"/>
        <w:spacing w:before="120" w:after="0" w:line="276" w:lineRule="auto"/>
        <w:jc w:val="both"/>
        <w:rPr>
          <w:rFonts w:ascii="Times New Roman" w:hAnsi="Times New Roman"/>
          <w:sz w:val="24"/>
          <w:szCs w:val="24"/>
        </w:rPr>
      </w:pPr>
    </w:p>
    <w:p w:rsidR="00572399" w:rsidRPr="003408B4" w:rsidRDefault="00572399" w:rsidP="006C0D34">
      <w:pPr>
        <w:pStyle w:val="Commentaire"/>
        <w:numPr>
          <w:ilvl w:val="0"/>
          <w:numId w:val="14"/>
        </w:numPr>
        <w:spacing w:before="120" w:after="0" w:line="276" w:lineRule="auto"/>
        <w:jc w:val="both"/>
        <w:rPr>
          <w:rFonts w:ascii="Times New Roman" w:hAnsi="Times New Roman"/>
          <w:sz w:val="24"/>
          <w:szCs w:val="24"/>
        </w:rPr>
      </w:pPr>
      <w:r w:rsidRPr="003408B4">
        <w:rPr>
          <w:rFonts w:ascii="Times New Roman" w:hAnsi="Times New Roman"/>
          <w:sz w:val="24"/>
        </w:rPr>
        <w:t>Au travers de cet indicateur, les correcteurs sont invités à porter leur attention sur le respect des codes. M</w:t>
      </w:r>
      <w:r w:rsidRPr="003408B4">
        <w:rPr>
          <w:rFonts w:ascii="Times New Roman" w:hAnsi="Times New Roman"/>
          <w:sz w:val="24"/>
          <w:szCs w:val="24"/>
        </w:rPr>
        <w:t>ais le respect des codes suffit-il à assurer une bonne compréhe</w:t>
      </w:r>
      <w:r w:rsidRPr="003408B4">
        <w:rPr>
          <w:rFonts w:ascii="Times New Roman" w:hAnsi="Times New Roman"/>
          <w:sz w:val="24"/>
          <w:szCs w:val="24"/>
        </w:rPr>
        <w:t>n</w:t>
      </w:r>
      <w:r w:rsidRPr="003408B4">
        <w:rPr>
          <w:rFonts w:ascii="Times New Roman" w:hAnsi="Times New Roman"/>
          <w:sz w:val="24"/>
          <w:szCs w:val="24"/>
        </w:rPr>
        <w:t xml:space="preserve">sion ? Il n’est pas exclu que c’est le jeu autour des codes, la liberté prise avec les codes qui permettent de mieux se faire comprendre, comme nous l’avons vu dans les pages précédentes avec l’extrait du roman </w:t>
      </w:r>
      <w:r w:rsidRPr="003408B4">
        <w:rPr>
          <w:rFonts w:ascii="Times New Roman" w:hAnsi="Times New Roman"/>
          <w:i/>
          <w:sz w:val="24"/>
          <w:szCs w:val="24"/>
        </w:rPr>
        <w:t>Verre cassé</w:t>
      </w:r>
      <w:r w:rsidRPr="003408B4">
        <w:rPr>
          <w:rFonts w:ascii="Times New Roman" w:hAnsi="Times New Roman"/>
          <w:sz w:val="24"/>
          <w:szCs w:val="24"/>
        </w:rPr>
        <w:t>, à la condition toutefois de ne pas prendre trop de liberté et ne pas passer outre les codes essentiels. C’est à ce niveau que ce deuxième indicateur ne nous paraît pas suffisamment précis : il serait bienvenu de distinguer l’essentiel et a contrario, les fautes les plus préjudiciables. En d’autres termes, les fautes qui attestent l’incapacité de l’élève à maîtriser le français « comme facteur important de l’autonomie dans la pensée et le comportement » (Programme de français de la classe de troisième). Est-ce dans un « corrigé-type » que ces fautes do</w:t>
      </w:r>
      <w:r w:rsidRPr="003408B4">
        <w:rPr>
          <w:rFonts w:ascii="Times New Roman" w:hAnsi="Times New Roman"/>
          <w:sz w:val="24"/>
          <w:szCs w:val="24"/>
        </w:rPr>
        <w:t>i</w:t>
      </w:r>
      <w:r w:rsidRPr="003408B4">
        <w:rPr>
          <w:rFonts w:ascii="Times New Roman" w:hAnsi="Times New Roman"/>
          <w:sz w:val="24"/>
          <w:szCs w:val="24"/>
        </w:rPr>
        <w:t>vent être répertoriées ? Elles devraient en tout cas être mises à disposition de ceux qui auront la charge d’apprécier les performances individuelles, de façon à mieux baliser leur tâche : il s’agirait alors pour eux de déceler les fautes les plus dommageables que de délivrer une appréciation chiffrée de la qualité de la production.</w:t>
      </w:r>
    </w:p>
    <w:p w:rsidR="00572399" w:rsidRDefault="00572399" w:rsidP="00572399">
      <w:pPr>
        <w:pStyle w:val="Commentaire"/>
        <w:spacing w:before="120" w:after="0" w:line="276" w:lineRule="auto"/>
        <w:ind w:left="720"/>
        <w:jc w:val="both"/>
        <w:rPr>
          <w:rFonts w:ascii="Times New Roman" w:hAnsi="Times New Roman"/>
          <w:sz w:val="24"/>
          <w:szCs w:val="24"/>
        </w:rPr>
      </w:pPr>
      <w:r w:rsidRPr="003408B4">
        <w:rPr>
          <w:rFonts w:ascii="Times New Roman" w:hAnsi="Times New Roman"/>
          <w:sz w:val="24"/>
          <w:szCs w:val="24"/>
        </w:rPr>
        <w:lastRenderedPageBreak/>
        <w:t>Il nous faut en effet souligner la difficulté générée par le mécanisme d’attribution de points intermédiaires : tout se passe comme si des manquements relatifs à l’un des cr</w:t>
      </w:r>
      <w:r w:rsidRPr="003408B4">
        <w:rPr>
          <w:rFonts w:ascii="Times New Roman" w:hAnsi="Times New Roman"/>
          <w:sz w:val="24"/>
          <w:szCs w:val="24"/>
        </w:rPr>
        <w:t>i</w:t>
      </w:r>
      <w:r w:rsidRPr="003408B4">
        <w:rPr>
          <w:rFonts w:ascii="Times New Roman" w:hAnsi="Times New Roman"/>
          <w:sz w:val="24"/>
          <w:szCs w:val="24"/>
        </w:rPr>
        <w:t>tères pouvaient être mathématiquement compensés par de bonnes performances en r</w:t>
      </w:r>
      <w:r w:rsidRPr="003408B4">
        <w:rPr>
          <w:rFonts w:ascii="Times New Roman" w:hAnsi="Times New Roman"/>
          <w:sz w:val="24"/>
          <w:szCs w:val="24"/>
        </w:rPr>
        <w:t>e</w:t>
      </w:r>
      <w:r w:rsidRPr="003408B4">
        <w:rPr>
          <w:rFonts w:ascii="Times New Roman" w:hAnsi="Times New Roman"/>
          <w:sz w:val="24"/>
          <w:szCs w:val="24"/>
        </w:rPr>
        <w:t>gard d’un autre critère. Mais est-il possible de décomposer à ce point l’appréciation d’une compétence ? Il paraît pour le moins étonnant de considérer que la compétence peut être acquise dès lors qu’une aptitude qui a été jugée essentielle dans son exercice, n’est pas maîtrisée.</w:t>
      </w:r>
    </w:p>
    <w:p w:rsidR="00572399" w:rsidRPr="003408B4" w:rsidRDefault="00572399" w:rsidP="00572399">
      <w:pPr>
        <w:pStyle w:val="Commentaire"/>
        <w:spacing w:before="120" w:after="0" w:line="276" w:lineRule="auto"/>
        <w:ind w:left="720"/>
        <w:jc w:val="both"/>
        <w:rPr>
          <w:rFonts w:ascii="Times New Roman" w:hAnsi="Times New Roman"/>
          <w:sz w:val="24"/>
          <w:szCs w:val="24"/>
        </w:rPr>
      </w:pPr>
    </w:p>
    <w:p w:rsidR="00572399" w:rsidRPr="003408B4" w:rsidRDefault="00572399" w:rsidP="006C0D34">
      <w:pPr>
        <w:pStyle w:val="Commentaire"/>
        <w:numPr>
          <w:ilvl w:val="0"/>
          <w:numId w:val="14"/>
        </w:numPr>
        <w:spacing w:before="120" w:after="0" w:line="276" w:lineRule="auto"/>
        <w:jc w:val="both"/>
        <w:rPr>
          <w:rFonts w:ascii="Times New Roman" w:hAnsi="Times New Roman"/>
          <w:sz w:val="24"/>
          <w:szCs w:val="24"/>
        </w:rPr>
      </w:pPr>
      <w:r w:rsidRPr="003408B4">
        <w:rPr>
          <w:rFonts w:ascii="Times New Roman" w:hAnsi="Times New Roman"/>
          <w:sz w:val="24"/>
        </w:rPr>
        <w:t>Entre l’épreuve d’évaluation et l’enseignement qui a été ou aurait dû été dispensé à tous les élèves conformément au programme, la cohérence ne va pas de soi. Or c’est un gage essentiel d’équité. Le curriculum effectivement mis en œuvre dans les diff</w:t>
      </w:r>
      <w:r w:rsidRPr="003408B4">
        <w:rPr>
          <w:rFonts w:ascii="Times New Roman" w:hAnsi="Times New Roman"/>
          <w:sz w:val="24"/>
        </w:rPr>
        <w:t>é</w:t>
      </w:r>
      <w:r w:rsidRPr="003408B4">
        <w:rPr>
          <w:rFonts w:ascii="Times New Roman" w:hAnsi="Times New Roman"/>
          <w:sz w:val="24"/>
        </w:rPr>
        <w:t>rentes écoles et classes n’est pas nécessairement de même qualité à cause de la dispar</w:t>
      </w:r>
      <w:r w:rsidRPr="003408B4">
        <w:rPr>
          <w:rFonts w:ascii="Times New Roman" w:hAnsi="Times New Roman"/>
          <w:sz w:val="24"/>
        </w:rPr>
        <w:t>i</w:t>
      </w:r>
      <w:r w:rsidRPr="003408B4">
        <w:rPr>
          <w:rFonts w:ascii="Times New Roman" w:hAnsi="Times New Roman"/>
          <w:sz w:val="24"/>
        </w:rPr>
        <w:t>té dans l’accès à des supports didactiques de qualité. Ce que nous avons observé à ce sujet lors de nos tournées dans les établissements du Mono-</w:t>
      </w:r>
      <w:proofErr w:type="spellStart"/>
      <w:r w:rsidRPr="003408B4">
        <w:rPr>
          <w:rFonts w:ascii="Times New Roman" w:hAnsi="Times New Roman"/>
          <w:sz w:val="24"/>
        </w:rPr>
        <w:t>Couffo</w:t>
      </w:r>
      <w:proofErr w:type="spellEnd"/>
      <w:r w:rsidRPr="003408B4">
        <w:rPr>
          <w:rFonts w:ascii="Times New Roman" w:hAnsi="Times New Roman"/>
          <w:sz w:val="24"/>
        </w:rPr>
        <w:t>, de l’</w:t>
      </w:r>
      <w:proofErr w:type="spellStart"/>
      <w:r w:rsidRPr="003408B4">
        <w:rPr>
          <w:rFonts w:ascii="Times New Roman" w:hAnsi="Times New Roman"/>
          <w:sz w:val="24"/>
        </w:rPr>
        <w:t>Atacora-Donga</w:t>
      </w:r>
      <w:proofErr w:type="spellEnd"/>
      <w:r w:rsidRPr="003408B4">
        <w:rPr>
          <w:rFonts w:ascii="Times New Roman" w:hAnsi="Times New Roman"/>
          <w:sz w:val="24"/>
        </w:rPr>
        <w:t xml:space="preserve"> est édifiant. Au fur et à mesure que nous nous éloignions des grandes villes (encore que certaines zones de la périphérie de Cotonou ne le sont également</w:t>
      </w:r>
      <w:r w:rsidRPr="003408B4">
        <w:rPr>
          <w:rStyle w:val="Appelnotedebasdep"/>
          <w:rFonts w:ascii="Times New Roman" w:hAnsi="Times New Roman"/>
          <w:sz w:val="24"/>
        </w:rPr>
        <w:footnoteReference w:id="4"/>
      </w:r>
      <w:r w:rsidRPr="003408B4">
        <w:rPr>
          <w:rFonts w:ascii="Times New Roman" w:hAnsi="Times New Roman"/>
          <w:sz w:val="24"/>
        </w:rPr>
        <w:t xml:space="preserve">...) et que nous investiguions (à titre exploratoire) dans les zones sont plus déshéritées, nous étions </w:t>
      </w:r>
      <w:proofErr w:type="gramStart"/>
      <w:r w:rsidRPr="003408B4">
        <w:rPr>
          <w:rFonts w:ascii="Times New Roman" w:hAnsi="Times New Roman"/>
          <w:sz w:val="24"/>
        </w:rPr>
        <w:t>confrontée</w:t>
      </w:r>
      <w:proofErr w:type="gramEnd"/>
      <w:r w:rsidRPr="003408B4">
        <w:rPr>
          <w:rFonts w:ascii="Times New Roman" w:hAnsi="Times New Roman"/>
          <w:sz w:val="24"/>
        </w:rPr>
        <w:t xml:space="preserve"> à un inquiétant constat : les moyens mis en œuvre par l’enseignant perdaient en qualité.</w:t>
      </w:r>
    </w:p>
    <w:p w:rsidR="00572399" w:rsidRPr="003408B4" w:rsidRDefault="00572399" w:rsidP="00572399">
      <w:pPr>
        <w:spacing w:before="120" w:after="0"/>
        <w:jc w:val="both"/>
        <w:rPr>
          <w:rFonts w:ascii="Times New Roman" w:hAnsi="Times New Roman"/>
          <w:sz w:val="24"/>
          <w:szCs w:val="24"/>
        </w:rPr>
      </w:pPr>
    </w:p>
    <w:p w:rsidR="00572399" w:rsidRPr="003408B4" w:rsidRDefault="00572399" w:rsidP="00572399">
      <w:pPr>
        <w:spacing w:before="120" w:after="0"/>
        <w:jc w:val="both"/>
        <w:rPr>
          <w:rFonts w:ascii="Times New Roman" w:hAnsi="Times New Roman"/>
          <w:sz w:val="24"/>
          <w:szCs w:val="24"/>
        </w:rPr>
      </w:pPr>
      <w:r w:rsidRPr="003408B4">
        <w:rPr>
          <w:rFonts w:ascii="Times New Roman" w:hAnsi="Times New Roman"/>
          <w:sz w:val="24"/>
          <w:szCs w:val="24"/>
        </w:rPr>
        <w:t>Le troisième indicateur porte sur la conformité des idées au sujet. Nous avons précédemment montré à quel point les sujets étaient décontextualisés : l’élève est invité à se prononcer sur des questions ou sur des affirmations qui dépassent largement les limites de ses connaissances et de son expérience personnelle ; l’élève est invité à mobiliser d’éventuels savoirs transmis dans d’autres cours, tels que l’histoire-géographie.</w:t>
      </w:r>
    </w:p>
    <w:p w:rsidR="00572399" w:rsidRPr="003408B4" w:rsidRDefault="00572399" w:rsidP="00572399">
      <w:pPr>
        <w:spacing w:before="120" w:after="0"/>
        <w:jc w:val="both"/>
        <w:rPr>
          <w:rFonts w:ascii="Times New Roman" w:hAnsi="Times New Roman"/>
          <w:sz w:val="24"/>
          <w:szCs w:val="24"/>
        </w:rPr>
      </w:pPr>
      <w:r w:rsidRPr="003408B4">
        <w:rPr>
          <w:rFonts w:ascii="Times New Roman" w:hAnsi="Times New Roman"/>
          <w:sz w:val="24"/>
          <w:szCs w:val="24"/>
        </w:rPr>
        <w:t>Et de son côté, le correcteur est-il apte à juger de la conformité des idées ou à défaut, outillé pour le faire ? La présence d’un corrigé-type peut constituer une référence partielle, mais peu utile dès lors qu’il faut apprécier la pertinence d’une réponse à une situation-problème « o</w:t>
      </w:r>
      <w:r w:rsidRPr="003408B4">
        <w:rPr>
          <w:rFonts w:ascii="Times New Roman" w:hAnsi="Times New Roman"/>
          <w:sz w:val="24"/>
          <w:szCs w:val="24"/>
        </w:rPr>
        <w:t>u</w:t>
      </w:r>
      <w:r w:rsidRPr="003408B4">
        <w:rPr>
          <w:rFonts w:ascii="Times New Roman" w:hAnsi="Times New Roman"/>
          <w:sz w:val="24"/>
          <w:szCs w:val="24"/>
        </w:rPr>
        <w:t>verte », c’est-à-dire susceptible d’approches différentes, de solutions plurielles dont le degré d’adéquation appelle un jugement critique.</w:t>
      </w:r>
    </w:p>
    <w:p w:rsidR="00572399" w:rsidRPr="003408B4" w:rsidRDefault="00572399" w:rsidP="00572399">
      <w:pPr>
        <w:spacing w:before="120" w:after="0"/>
        <w:jc w:val="both"/>
        <w:rPr>
          <w:rFonts w:ascii="Times New Roman" w:hAnsi="Times New Roman"/>
          <w:sz w:val="24"/>
          <w:szCs w:val="24"/>
        </w:rPr>
      </w:pPr>
      <w:r w:rsidRPr="003408B4">
        <w:rPr>
          <w:rFonts w:ascii="Times New Roman" w:hAnsi="Times New Roman"/>
          <w:sz w:val="24"/>
          <w:szCs w:val="24"/>
        </w:rPr>
        <w:t>Nous pouvons alors mieux comprendre pourquoi dans la formulation des « situations-problèmes » et des consignes, nous avons retrouvé des indications qui rétrécissent considér</w:t>
      </w:r>
      <w:r w:rsidRPr="003408B4">
        <w:rPr>
          <w:rFonts w:ascii="Times New Roman" w:hAnsi="Times New Roman"/>
          <w:sz w:val="24"/>
          <w:szCs w:val="24"/>
        </w:rPr>
        <w:t>a</w:t>
      </w:r>
      <w:r w:rsidRPr="003408B4">
        <w:rPr>
          <w:rFonts w:ascii="Times New Roman" w:hAnsi="Times New Roman"/>
          <w:sz w:val="24"/>
          <w:szCs w:val="24"/>
        </w:rPr>
        <w:t>blement le degré d’ouverture de la tâche. Ces indications ne seraient-elles pas salutaires pour le correcteur lui-même ?</w:t>
      </w:r>
    </w:p>
    <w:p w:rsidR="00572399" w:rsidRPr="003408B4" w:rsidRDefault="00572399" w:rsidP="00572399">
      <w:pPr>
        <w:spacing w:before="120" w:after="0"/>
        <w:jc w:val="both"/>
        <w:rPr>
          <w:rFonts w:ascii="Times New Roman" w:hAnsi="Times New Roman"/>
          <w:sz w:val="24"/>
          <w:szCs w:val="24"/>
        </w:rPr>
      </w:pPr>
    </w:p>
    <w:p w:rsidR="00572399" w:rsidRPr="003408B4" w:rsidRDefault="00572399" w:rsidP="00572399">
      <w:pPr>
        <w:spacing w:before="120" w:after="0"/>
        <w:jc w:val="both"/>
        <w:rPr>
          <w:rFonts w:ascii="Times New Roman" w:hAnsi="Times New Roman"/>
          <w:sz w:val="24"/>
          <w:szCs w:val="24"/>
        </w:rPr>
      </w:pPr>
      <w:r w:rsidRPr="003408B4">
        <w:rPr>
          <w:rFonts w:ascii="Times New Roman" w:hAnsi="Times New Roman"/>
          <w:sz w:val="24"/>
          <w:szCs w:val="24"/>
        </w:rPr>
        <w:t xml:space="preserve">Le quatrième indicateur a trait au vocabulaire utilisé. Nous pouvons ici aussi souligner que dans les épreuves que nous avons retenues, certaines exigeaient la maîtrise d’un vocabulaire complexe, voire de connaissances hors champs disciplinaires. Aucun lexique n’est fourni aux </w:t>
      </w:r>
      <w:r w:rsidRPr="003408B4">
        <w:rPr>
          <w:rFonts w:ascii="Times New Roman" w:hAnsi="Times New Roman"/>
          <w:sz w:val="24"/>
          <w:szCs w:val="24"/>
        </w:rPr>
        <w:lastRenderedPageBreak/>
        <w:t>élèves lors de l’épreuve. Le correcteur sera-t-il le mieux placé pour juger du bien-fondé de l’utilisation d’un terme technique ou d’une expression dialectale ou spécifique au groupe de pairs ? Un mot peut en effet être compris par une génération et ignoré par une autre ; il peut être convaincant pour les uns et vide de sens pour les autres.</w:t>
      </w:r>
    </w:p>
    <w:p w:rsidR="00572399" w:rsidRPr="003408B4" w:rsidRDefault="00572399" w:rsidP="00572399">
      <w:pPr>
        <w:spacing w:before="120" w:after="0"/>
        <w:jc w:val="both"/>
        <w:rPr>
          <w:rFonts w:ascii="Times New Roman" w:hAnsi="Times New Roman"/>
          <w:sz w:val="24"/>
          <w:szCs w:val="24"/>
        </w:rPr>
      </w:pPr>
      <w:r w:rsidRPr="003408B4">
        <w:rPr>
          <w:rFonts w:ascii="Times New Roman" w:hAnsi="Times New Roman"/>
          <w:sz w:val="24"/>
          <w:szCs w:val="24"/>
        </w:rPr>
        <w:t>Notons enfin que si le troisième indicateur fait référence au « sujet », le quatrième indicateur renvoie quant à lui au « projet d’écriture ». Aucun de ces deux termes n’est précisé : faut-il que nous considérions que le sujet fait référence à ce qui doit être traité, et le projet d’écriture à la façon dont ce sujet a été traité ou devrait être traité ?</w:t>
      </w:r>
    </w:p>
    <w:p w:rsidR="00572399" w:rsidRPr="003408B4" w:rsidRDefault="00572399" w:rsidP="00572399">
      <w:pPr>
        <w:spacing w:before="120" w:after="0"/>
        <w:jc w:val="both"/>
        <w:rPr>
          <w:rFonts w:ascii="Times New Roman" w:hAnsi="Times New Roman"/>
          <w:sz w:val="24"/>
          <w:szCs w:val="24"/>
        </w:rPr>
      </w:pPr>
    </w:p>
    <w:p w:rsidR="00572399" w:rsidRPr="003408B4" w:rsidRDefault="00572399" w:rsidP="00572399">
      <w:pPr>
        <w:spacing w:before="120"/>
        <w:jc w:val="both"/>
        <w:rPr>
          <w:rFonts w:ascii="Times New Roman" w:hAnsi="Times New Roman"/>
          <w:sz w:val="24"/>
          <w:szCs w:val="24"/>
        </w:rPr>
      </w:pPr>
      <w:r w:rsidRPr="003408B4">
        <w:rPr>
          <w:rFonts w:ascii="Times New Roman" w:hAnsi="Times New Roman"/>
          <w:sz w:val="24"/>
          <w:szCs w:val="24"/>
        </w:rPr>
        <w:t xml:space="preserve">Passons à présent au </w:t>
      </w:r>
      <w:r w:rsidRPr="003408B4">
        <w:rPr>
          <w:rFonts w:ascii="Times New Roman" w:hAnsi="Times New Roman"/>
          <w:b/>
          <w:i/>
          <w:sz w:val="24"/>
          <w:szCs w:val="24"/>
        </w:rPr>
        <w:t>deuxième critère</w:t>
      </w:r>
      <w:r w:rsidRPr="003408B4">
        <w:rPr>
          <w:rFonts w:ascii="Times New Roman" w:hAnsi="Times New Roman"/>
          <w:sz w:val="24"/>
          <w:szCs w:val="24"/>
        </w:rPr>
        <w:t xml:space="preserve"> qui porte sur la cohérence du message produit et qui est décliné en quatre indicateurs : l’ordonnancement des mots pour produire la phrase ; l’ordonnancement des phrases pour produire le texte ; la progression logique dans le texte ; l’enchaînement des idées, des groupes d’idées et des parties du texte.</w:t>
      </w:r>
    </w:p>
    <w:p w:rsidR="00572399" w:rsidRPr="003408B4" w:rsidRDefault="00572399" w:rsidP="00572399">
      <w:pPr>
        <w:spacing w:before="120" w:after="0"/>
        <w:jc w:val="both"/>
        <w:rPr>
          <w:rFonts w:ascii="Times New Roman" w:hAnsi="Times New Roman"/>
          <w:sz w:val="24"/>
          <w:szCs w:val="24"/>
        </w:rPr>
      </w:pPr>
      <w:r w:rsidRPr="003408B4">
        <w:rPr>
          <w:rFonts w:ascii="Times New Roman" w:hAnsi="Times New Roman"/>
          <w:sz w:val="24"/>
          <w:szCs w:val="24"/>
        </w:rPr>
        <w:t xml:space="preserve">Nous dépassons ici le registre strictement formel pour nous situer à présent au cœur même de la compétence de communication écrite : ce qui é été écrit est-il cohérent ? Ce qui a été écrit </w:t>
      </w:r>
      <w:proofErr w:type="spellStart"/>
      <w:r w:rsidRPr="003408B4">
        <w:rPr>
          <w:rFonts w:ascii="Times New Roman" w:hAnsi="Times New Roman"/>
          <w:sz w:val="24"/>
          <w:szCs w:val="24"/>
        </w:rPr>
        <w:t>a-t-il</w:t>
      </w:r>
      <w:proofErr w:type="spellEnd"/>
      <w:r w:rsidRPr="003408B4">
        <w:rPr>
          <w:rFonts w:ascii="Times New Roman" w:hAnsi="Times New Roman"/>
          <w:sz w:val="24"/>
          <w:szCs w:val="24"/>
        </w:rPr>
        <w:t xml:space="preserve"> un sens, c’est-à-dire une signification et une direction ? L’élève témoigne-t-il d’une ma</w:t>
      </w:r>
      <w:r w:rsidRPr="003408B4">
        <w:rPr>
          <w:rFonts w:ascii="Times New Roman" w:hAnsi="Times New Roman"/>
          <w:sz w:val="24"/>
          <w:szCs w:val="24"/>
        </w:rPr>
        <w:t>î</w:t>
      </w:r>
      <w:r w:rsidRPr="003408B4">
        <w:rPr>
          <w:rFonts w:ascii="Times New Roman" w:hAnsi="Times New Roman"/>
          <w:sz w:val="24"/>
          <w:szCs w:val="24"/>
        </w:rPr>
        <w:t>trise du français « comme facteur important de l’autonomie dans la pensée et le comport</w:t>
      </w:r>
      <w:r w:rsidRPr="003408B4">
        <w:rPr>
          <w:rFonts w:ascii="Times New Roman" w:hAnsi="Times New Roman"/>
          <w:sz w:val="24"/>
          <w:szCs w:val="24"/>
        </w:rPr>
        <w:t>e</w:t>
      </w:r>
      <w:r w:rsidRPr="003408B4">
        <w:rPr>
          <w:rFonts w:ascii="Times New Roman" w:hAnsi="Times New Roman"/>
          <w:sz w:val="24"/>
          <w:szCs w:val="24"/>
        </w:rPr>
        <w:t>ment » (Programme de français de la classe de troisième) ?</w:t>
      </w:r>
    </w:p>
    <w:p w:rsidR="00572399" w:rsidRPr="003408B4" w:rsidRDefault="00572399" w:rsidP="00572399">
      <w:pPr>
        <w:spacing w:before="120" w:after="0"/>
        <w:jc w:val="both"/>
        <w:rPr>
          <w:rFonts w:ascii="Times New Roman" w:hAnsi="Times New Roman"/>
          <w:sz w:val="24"/>
          <w:szCs w:val="24"/>
        </w:rPr>
      </w:pPr>
      <w:r w:rsidRPr="003408B4">
        <w:rPr>
          <w:rFonts w:ascii="Times New Roman" w:hAnsi="Times New Roman"/>
          <w:sz w:val="24"/>
          <w:szCs w:val="24"/>
        </w:rPr>
        <w:t>Dans la présentation qui en est faite, ce deuxième critère est à la fois déconnecté du deuxième indicateur du premier critère (respecter les caractéristiques du texte) et secondaire (puisqu’il s’agit pour le correcteur de se pencher d’abord sur l’adéquation de la production au projet). Il nous paraît complexe, voire compliqué, de dissocier à ce point la forme et le fond : l’enchaînement des mots, des phrases et des idées n’est-il pas intimement lié à la maîtrise du sujet dont il faut traiter ? Comment serait-il en effet possible de « bien » communiquer par écrit sur un thème inconnu, mal connu ou prétendument connu ?</w:t>
      </w:r>
    </w:p>
    <w:p w:rsidR="00572399" w:rsidRPr="003408B4" w:rsidRDefault="00572399" w:rsidP="00572399">
      <w:pPr>
        <w:spacing w:before="120" w:after="0"/>
        <w:jc w:val="both"/>
        <w:rPr>
          <w:rFonts w:ascii="Times New Roman" w:hAnsi="Times New Roman"/>
          <w:sz w:val="24"/>
          <w:szCs w:val="24"/>
        </w:rPr>
      </w:pPr>
      <w:r w:rsidRPr="003408B4">
        <w:rPr>
          <w:rFonts w:ascii="Times New Roman" w:hAnsi="Times New Roman"/>
          <w:sz w:val="24"/>
          <w:szCs w:val="24"/>
        </w:rPr>
        <w:t xml:space="preserve">Nous suggérerons à ce propos que le recours à une évaluation </w:t>
      </w:r>
      <w:proofErr w:type="spellStart"/>
      <w:r w:rsidRPr="003408B4">
        <w:rPr>
          <w:rFonts w:ascii="Times New Roman" w:hAnsi="Times New Roman"/>
          <w:sz w:val="24"/>
          <w:szCs w:val="24"/>
        </w:rPr>
        <w:t>critériée</w:t>
      </w:r>
      <w:proofErr w:type="spellEnd"/>
      <w:r w:rsidRPr="003408B4">
        <w:rPr>
          <w:rFonts w:ascii="Times New Roman" w:hAnsi="Times New Roman"/>
          <w:sz w:val="24"/>
          <w:szCs w:val="24"/>
        </w:rPr>
        <w:t xml:space="preserve"> s’accorde mal avec une appréciation de la maîtrise d’une compétence. Nous avons déjà pointé les effets pervers de la décomposition de la note finale en points intermédiaires : une compétence peut-elle être co</w:t>
      </w:r>
      <w:r w:rsidRPr="003408B4">
        <w:rPr>
          <w:rFonts w:ascii="Times New Roman" w:hAnsi="Times New Roman"/>
          <w:sz w:val="24"/>
          <w:szCs w:val="24"/>
        </w:rPr>
        <w:t>n</w:t>
      </w:r>
      <w:r w:rsidRPr="003408B4">
        <w:rPr>
          <w:rFonts w:ascii="Times New Roman" w:hAnsi="Times New Roman"/>
          <w:sz w:val="24"/>
          <w:szCs w:val="24"/>
        </w:rPr>
        <w:t>sidérée comme acquise si certaines des aptitudes exigées ne sont pas maîtrisées, alors que d’autres aptitudes le sont ? En termes plus simples, peut-on être « à moitié » compétent ?</w:t>
      </w:r>
    </w:p>
    <w:p w:rsidR="00572399" w:rsidRPr="003408B4" w:rsidRDefault="00572399" w:rsidP="00572399">
      <w:pPr>
        <w:spacing w:before="120" w:after="0"/>
        <w:jc w:val="both"/>
        <w:rPr>
          <w:rFonts w:ascii="Times New Roman" w:hAnsi="Times New Roman"/>
          <w:sz w:val="24"/>
          <w:szCs w:val="24"/>
        </w:rPr>
      </w:pPr>
      <w:r w:rsidRPr="003408B4">
        <w:rPr>
          <w:rFonts w:ascii="Times New Roman" w:hAnsi="Times New Roman"/>
          <w:sz w:val="24"/>
          <w:szCs w:val="24"/>
        </w:rPr>
        <w:t>A titre d’exemple, dans un texte argumentatif, l’essentiel est bien d’emporter la conviction du lecteur ou à tout le moins, de chercher à convaincre le lecteur. Si la production est à moitié convaincante, elle n’est donc pas pleinement convaincante. L’élève est-il alors « à moitié » compétent ? Cela n’a guère de sens. Mais n’avons-nous pas mal posé le problème ? Face à l’effort de conviction qui est attendu des élèves, ne conviendrait-il pas plutôt d’encourager la capacité réflexive de ces élèves, c’est-à-dire leur capacité à identifier en quoi et pourquoi ils n’ont pas totalement convaincu ? Ne serait-ce pas là une compétence plus fondamentale : être capable d’identifier les erreurs commises dans l’effort de conviction consacré par un texte argumentatif ? L’exercice d’une compétence est, selon nous, intimement lié à la capacité d’apprendre de ses erreurs (</w:t>
      </w:r>
      <w:proofErr w:type="spellStart"/>
      <w:r w:rsidRPr="003408B4">
        <w:rPr>
          <w:rFonts w:ascii="Times New Roman" w:hAnsi="Times New Roman"/>
          <w:sz w:val="24"/>
          <w:szCs w:val="24"/>
        </w:rPr>
        <w:t>Astolfi</w:t>
      </w:r>
      <w:proofErr w:type="spellEnd"/>
      <w:r w:rsidRPr="003408B4">
        <w:rPr>
          <w:rFonts w:ascii="Times New Roman" w:hAnsi="Times New Roman"/>
          <w:sz w:val="24"/>
          <w:szCs w:val="24"/>
        </w:rPr>
        <w:t>, 1997). C’est là un postulat que nous adresserions volo</w:t>
      </w:r>
      <w:r w:rsidRPr="003408B4">
        <w:rPr>
          <w:rFonts w:ascii="Times New Roman" w:hAnsi="Times New Roman"/>
          <w:sz w:val="24"/>
          <w:szCs w:val="24"/>
        </w:rPr>
        <w:t>n</w:t>
      </w:r>
      <w:r w:rsidRPr="003408B4">
        <w:rPr>
          <w:rFonts w:ascii="Times New Roman" w:hAnsi="Times New Roman"/>
          <w:sz w:val="24"/>
          <w:szCs w:val="24"/>
        </w:rPr>
        <w:t xml:space="preserve">tiers aux enseignants en charge des enseignements de français ainsi qu’aux concepteurs des </w:t>
      </w:r>
      <w:r w:rsidRPr="003408B4">
        <w:rPr>
          <w:rFonts w:ascii="Times New Roman" w:hAnsi="Times New Roman"/>
          <w:sz w:val="24"/>
          <w:szCs w:val="24"/>
        </w:rPr>
        <w:lastRenderedPageBreak/>
        <w:t>évaluations certificatives. Les erreurs commises dans la conception de ces évaluations sont elles aussi une occasion d’apprentissage pour l’affinement ou le perfectionnement d’une compétence professionnelle centrale dans le métier d’enseignant ou de formateur : la capacité à concevoir des épreuves d’évaluation pertinentes.</w:t>
      </w:r>
    </w:p>
    <w:p w:rsidR="00572399" w:rsidRPr="003408B4" w:rsidRDefault="00572399" w:rsidP="00572399">
      <w:pPr>
        <w:spacing w:before="120" w:after="0"/>
        <w:jc w:val="both"/>
        <w:rPr>
          <w:rFonts w:ascii="Times New Roman" w:hAnsi="Times New Roman"/>
          <w:sz w:val="24"/>
          <w:szCs w:val="24"/>
        </w:rPr>
      </w:pPr>
      <w:r w:rsidRPr="003408B4">
        <w:rPr>
          <w:rFonts w:ascii="Times New Roman" w:hAnsi="Times New Roman"/>
          <w:sz w:val="24"/>
          <w:szCs w:val="24"/>
        </w:rPr>
        <w:t>Si nous en revenons à l’exemple du texte argumentatif, ne serait-il pas plus pertinent de soll</w:t>
      </w:r>
      <w:r w:rsidRPr="003408B4">
        <w:rPr>
          <w:rFonts w:ascii="Times New Roman" w:hAnsi="Times New Roman"/>
          <w:sz w:val="24"/>
          <w:szCs w:val="24"/>
        </w:rPr>
        <w:t>i</w:t>
      </w:r>
      <w:r w:rsidRPr="003408B4">
        <w:rPr>
          <w:rFonts w:ascii="Times New Roman" w:hAnsi="Times New Roman"/>
          <w:sz w:val="24"/>
          <w:szCs w:val="24"/>
        </w:rPr>
        <w:t>citer la réflexion critique de l’élève à l’égard d’une production écrite (telle, par exemple, qu’un article de presse portant sur un sujet accessible et connu des élèves de classe de tro</w:t>
      </w:r>
      <w:r w:rsidRPr="003408B4">
        <w:rPr>
          <w:rFonts w:ascii="Times New Roman" w:hAnsi="Times New Roman"/>
          <w:sz w:val="24"/>
          <w:szCs w:val="24"/>
        </w:rPr>
        <w:t>i</w:t>
      </w:r>
      <w:r w:rsidRPr="003408B4">
        <w:rPr>
          <w:rFonts w:ascii="Times New Roman" w:hAnsi="Times New Roman"/>
          <w:sz w:val="24"/>
          <w:szCs w:val="24"/>
        </w:rPr>
        <w:t>sième) en lui demandant d’identifier les défauts de cohérence ou d’adéquation entre le fond et la forme – en termes plus concis, de pointer « ce qui ne va pas » dans la présentation des choses – plutôt que de l’amener à produire lui-même, ou plutôt à improviser, un argumentaire sur une thématique qu’il ne maîtrise pas ?</w:t>
      </w:r>
    </w:p>
    <w:p w:rsidR="00572399" w:rsidRPr="003408B4" w:rsidRDefault="00572399" w:rsidP="00572399">
      <w:pPr>
        <w:spacing w:before="120" w:after="0"/>
        <w:jc w:val="both"/>
        <w:rPr>
          <w:rFonts w:ascii="Times New Roman" w:hAnsi="Times New Roman"/>
          <w:sz w:val="24"/>
          <w:szCs w:val="24"/>
        </w:rPr>
      </w:pPr>
      <w:r w:rsidRPr="003408B4">
        <w:rPr>
          <w:rFonts w:ascii="Times New Roman" w:hAnsi="Times New Roman"/>
          <w:sz w:val="24"/>
          <w:szCs w:val="24"/>
        </w:rPr>
        <w:t>Un tel exercice nous paraîtrait plus équitable, parce qu’un corrigé-type commun à tous pou</w:t>
      </w:r>
      <w:r w:rsidRPr="003408B4">
        <w:rPr>
          <w:rFonts w:ascii="Times New Roman" w:hAnsi="Times New Roman"/>
          <w:sz w:val="24"/>
          <w:szCs w:val="24"/>
        </w:rPr>
        <w:t>r</w:t>
      </w:r>
      <w:r w:rsidRPr="003408B4">
        <w:rPr>
          <w:rFonts w:ascii="Times New Roman" w:hAnsi="Times New Roman"/>
          <w:sz w:val="24"/>
          <w:szCs w:val="24"/>
        </w:rPr>
        <w:t xml:space="preserve">rait effectivement être rédigé : les concepteurs de l’évaluation auraient eux-mêmes réalisé la tâche assignée aux élèves, en pointant les défauts majeurs – ceux que l’élève </w:t>
      </w:r>
      <w:r w:rsidRPr="003408B4">
        <w:rPr>
          <w:rFonts w:ascii="Times New Roman" w:hAnsi="Times New Roman"/>
          <w:b/>
          <w:sz w:val="24"/>
          <w:szCs w:val="24"/>
          <w:u w:val="single"/>
        </w:rPr>
        <w:t>doit</w:t>
      </w:r>
      <w:r w:rsidRPr="003408B4">
        <w:rPr>
          <w:rFonts w:ascii="Times New Roman" w:hAnsi="Times New Roman"/>
          <w:sz w:val="24"/>
          <w:szCs w:val="24"/>
        </w:rPr>
        <w:t xml:space="preserve"> absolument identifier pour démontrer sa maîtrise du cadre conceptuel du texte argumentatif – et en les distinguant des défauts mineurs – ceux qui ne compromettent pas l’intention de conviction mais qui en amoindrissent la force, comme par exemple la présentation matérielle et dans une moindre mesure, la correction linguistique.</w:t>
      </w:r>
    </w:p>
    <w:p w:rsidR="00572399" w:rsidRPr="003408B4" w:rsidRDefault="00572399" w:rsidP="00572399">
      <w:pPr>
        <w:spacing w:before="120" w:after="0"/>
        <w:jc w:val="both"/>
        <w:rPr>
          <w:rFonts w:ascii="Times New Roman" w:hAnsi="Times New Roman"/>
          <w:sz w:val="24"/>
          <w:szCs w:val="24"/>
        </w:rPr>
      </w:pPr>
    </w:p>
    <w:p w:rsidR="00572399" w:rsidRPr="003408B4" w:rsidRDefault="00572399" w:rsidP="00572399">
      <w:pPr>
        <w:spacing w:before="120" w:after="0"/>
        <w:jc w:val="both"/>
        <w:rPr>
          <w:rFonts w:ascii="Times New Roman" w:hAnsi="Times New Roman"/>
          <w:sz w:val="24"/>
          <w:szCs w:val="24"/>
        </w:rPr>
      </w:pPr>
      <w:r w:rsidRPr="003408B4">
        <w:rPr>
          <w:rFonts w:ascii="Times New Roman" w:hAnsi="Times New Roman"/>
          <w:sz w:val="24"/>
          <w:szCs w:val="24"/>
        </w:rPr>
        <w:t xml:space="preserve">Le </w:t>
      </w:r>
      <w:r w:rsidRPr="003408B4">
        <w:rPr>
          <w:rFonts w:ascii="Times New Roman" w:hAnsi="Times New Roman"/>
          <w:i/>
          <w:sz w:val="24"/>
          <w:szCs w:val="24"/>
        </w:rPr>
        <w:t>troisième critère</w:t>
      </w:r>
      <w:r w:rsidRPr="003408B4">
        <w:rPr>
          <w:rFonts w:ascii="Times New Roman" w:hAnsi="Times New Roman"/>
          <w:sz w:val="24"/>
          <w:szCs w:val="24"/>
        </w:rPr>
        <w:t xml:space="preserve"> de correction porte d’ailleurs sur la correction linguistique de la produ</w:t>
      </w:r>
      <w:r w:rsidRPr="003408B4">
        <w:rPr>
          <w:rFonts w:ascii="Times New Roman" w:hAnsi="Times New Roman"/>
          <w:sz w:val="24"/>
          <w:szCs w:val="24"/>
        </w:rPr>
        <w:t>c</w:t>
      </w:r>
      <w:r w:rsidRPr="003408B4">
        <w:rPr>
          <w:rFonts w:ascii="Times New Roman" w:hAnsi="Times New Roman"/>
          <w:sz w:val="24"/>
          <w:szCs w:val="24"/>
        </w:rPr>
        <w:t>tion de l’élève : utilisation de la ponctuation ; respect des règles grammaticales, des formes verbales et de la graphie des mots.</w:t>
      </w:r>
    </w:p>
    <w:p w:rsidR="00572399" w:rsidRPr="003408B4" w:rsidRDefault="00572399" w:rsidP="00572399">
      <w:pPr>
        <w:spacing w:before="120" w:after="0"/>
        <w:jc w:val="both"/>
        <w:rPr>
          <w:rFonts w:ascii="Times New Roman" w:hAnsi="Times New Roman"/>
          <w:sz w:val="24"/>
          <w:szCs w:val="24"/>
        </w:rPr>
      </w:pPr>
      <w:r w:rsidRPr="003408B4">
        <w:rPr>
          <w:rFonts w:ascii="Times New Roman" w:hAnsi="Times New Roman"/>
          <w:sz w:val="24"/>
          <w:szCs w:val="24"/>
        </w:rPr>
        <w:t xml:space="preserve">Il s’agit ici du critère probablement le mieux identifiable et celui qui prête le moins le flanc à la discussion et au débat. La maîtrise des codes de la langue française contribue en partie à la capacité de </w:t>
      </w:r>
      <w:r w:rsidRPr="003408B4">
        <w:rPr>
          <w:rFonts w:ascii="Times New Roman" w:hAnsi="Times New Roman"/>
          <w:i/>
          <w:sz w:val="24"/>
          <w:szCs w:val="24"/>
        </w:rPr>
        <w:t>« communiquer par écrit avec aisance, de façon précise et appropriée »</w:t>
      </w:r>
      <w:r w:rsidRPr="003408B4">
        <w:rPr>
          <w:rFonts w:ascii="Times New Roman" w:hAnsi="Times New Roman"/>
          <w:sz w:val="24"/>
          <w:szCs w:val="24"/>
        </w:rPr>
        <w:t xml:space="preserve"> (comp</w:t>
      </w:r>
      <w:r w:rsidRPr="003408B4">
        <w:rPr>
          <w:rFonts w:ascii="Times New Roman" w:hAnsi="Times New Roman"/>
          <w:sz w:val="24"/>
          <w:szCs w:val="24"/>
        </w:rPr>
        <w:t>é</w:t>
      </w:r>
      <w:r w:rsidRPr="003408B4">
        <w:rPr>
          <w:rFonts w:ascii="Times New Roman" w:hAnsi="Times New Roman"/>
          <w:sz w:val="24"/>
          <w:szCs w:val="24"/>
        </w:rPr>
        <w:t>tence disciplinaire n°3 du programme de français). Ainsi, le respect de la ponctuation ne r</w:t>
      </w:r>
      <w:r w:rsidRPr="003408B4">
        <w:rPr>
          <w:rFonts w:ascii="Times New Roman" w:hAnsi="Times New Roman"/>
          <w:sz w:val="24"/>
          <w:szCs w:val="24"/>
        </w:rPr>
        <w:t>e</w:t>
      </w:r>
      <w:r w:rsidRPr="003408B4">
        <w:rPr>
          <w:rFonts w:ascii="Times New Roman" w:hAnsi="Times New Roman"/>
          <w:sz w:val="24"/>
          <w:szCs w:val="24"/>
        </w:rPr>
        <w:t>lève pas que du formalisme, il contribue aussi à donner un sens au texte produit. La ponctu</w:t>
      </w:r>
      <w:r w:rsidRPr="003408B4">
        <w:rPr>
          <w:rFonts w:ascii="Times New Roman" w:hAnsi="Times New Roman"/>
          <w:sz w:val="24"/>
          <w:szCs w:val="24"/>
        </w:rPr>
        <w:t>a</w:t>
      </w:r>
      <w:r w:rsidRPr="003408B4">
        <w:rPr>
          <w:rFonts w:ascii="Times New Roman" w:hAnsi="Times New Roman"/>
          <w:sz w:val="24"/>
          <w:szCs w:val="24"/>
        </w:rPr>
        <w:t>tion est le souffle du texte, ce qui lui imprime les marques de grâce et favorise la compréhe</w:t>
      </w:r>
      <w:r w:rsidRPr="003408B4">
        <w:rPr>
          <w:rFonts w:ascii="Times New Roman" w:hAnsi="Times New Roman"/>
          <w:sz w:val="24"/>
          <w:szCs w:val="24"/>
        </w:rPr>
        <w:t>n</w:t>
      </w:r>
      <w:r w:rsidRPr="003408B4">
        <w:rPr>
          <w:rFonts w:ascii="Times New Roman" w:hAnsi="Times New Roman"/>
          <w:sz w:val="24"/>
          <w:szCs w:val="24"/>
        </w:rPr>
        <w:t xml:space="preserve">sion du code. Le programme de français précise d’ailleurs que </w:t>
      </w:r>
      <w:r w:rsidRPr="003408B4">
        <w:rPr>
          <w:rFonts w:ascii="Times New Roman" w:hAnsi="Times New Roman"/>
          <w:i/>
          <w:sz w:val="24"/>
          <w:szCs w:val="24"/>
        </w:rPr>
        <w:t>« communiquer par écrit, c’est se soumettre aux exigences du code écrit en prenant en compte les facteurs de la communic</w:t>
      </w:r>
      <w:r w:rsidRPr="003408B4">
        <w:rPr>
          <w:rFonts w:ascii="Times New Roman" w:hAnsi="Times New Roman"/>
          <w:i/>
          <w:sz w:val="24"/>
          <w:szCs w:val="24"/>
        </w:rPr>
        <w:t>a</w:t>
      </w:r>
      <w:r w:rsidRPr="003408B4">
        <w:rPr>
          <w:rFonts w:ascii="Times New Roman" w:hAnsi="Times New Roman"/>
          <w:i/>
          <w:sz w:val="24"/>
          <w:szCs w:val="24"/>
        </w:rPr>
        <w:t>tion, l’intention d’écriture, le destinataire et des règles grammaticales, orthographiques lex</w:t>
      </w:r>
      <w:r w:rsidRPr="003408B4">
        <w:rPr>
          <w:rFonts w:ascii="Times New Roman" w:hAnsi="Times New Roman"/>
          <w:i/>
          <w:sz w:val="24"/>
          <w:szCs w:val="24"/>
        </w:rPr>
        <w:t>i</w:t>
      </w:r>
      <w:r w:rsidRPr="003408B4">
        <w:rPr>
          <w:rFonts w:ascii="Times New Roman" w:hAnsi="Times New Roman"/>
          <w:i/>
          <w:sz w:val="24"/>
          <w:szCs w:val="24"/>
        </w:rPr>
        <w:t xml:space="preserve">cales et syntaxiques ». </w:t>
      </w:r>
      <w:r w:rsidRPr="003408B4">
        <w:rPr>
          <w:rFonts w:ascii="Times New Roman" w:hAnsi="Times New Roman"/>
          <w:sz w:val="24"/>
          <w:szCs w:val="24"/>
        </w:rPr>
        <w:t xml:space="preserve">Mais la maîtrise des codes ne suffit pas, par exemple, à se montrer </w:t>
      </w:r>
      <w:proofErr w:type="gramStart"/>
      <w:r w:rsidRPr="003408B4">
        <w:rPr>
          <w:rFonts w:ascii="Times New Roman" w:hAnsi="Times New Roman"/>
          <w:sz w:val="24"/>
          <w:szCs w:val="24"/>
        </w:rPr>
        <w:t>convaincant</w:t>
      </w:r>
      <w:proofErr w:type="gramEnd"/>
      <w:r w:rsidRPr="003408B4">
        <w:rPr>
          <w:rFonts w:ascii="Times New Roman" w:hAnsi="Times New Roman"/>
          <w:sz w:val="24"/>
          <w:szCs w:val="24"/>
        </w:rPr>
        <w:t>.</w:t>
      </w:r>
    </w:p>
    <w:p w:rsidR="00572399" w:rsidRPr="003408B4" w:rsidRDefault="00572399" w:rsidP="00572399">
      <w:pPr>
        <w:spacing w:before="120" w:after="0"/>
        <w:jc w:val="both"/>
        <w:rPr>
          <w:rFonts w:ascii="Times New Roman" w:hAnsi="Times New Roman"/>
          <w:sz w:val="24"/>
          <w:szCs w:val="24"/>
        </w:rPr>
      </w:pPr>
    </w:p>
    <w:p w:rsidR="00572399" w:rsidRPr="003408B4" w:rsidRDefault="00572399" w:rsidP="00572399">
      <w:pPr>
        <w:spacing w:before="120" w:after="0"/>
        <w:jc w:val="both"/>
        <w:rPr>
          <w:rFonts w:ascii="Times New Roman" w:hAnsi="Times New Roman"/>
          <w:sz w:val="24"/>
          <w:szCs w:val="24"/>
        </w:rPr>
      </w:pPr>
      <w:r w:rsidRPr="003408B4">
        <w:rPr>
          <w:rFonts w:ascii="Times New Roman" w:hAnsi="Times New Roman"/>
          <w:sz w:val="24"/>
          <w:szCs w:val="24"/>
        </w:rPr>
        <w:t xml:space="preserve">Nous nous attarderons peu sur le </w:t>
      </w:r>
      <w:r w:rsidRPr="003408B4">
        <w:rPr>
          <w:rFonts w:ascii="Times New Roman" w:hAnsi="Times New Roman"/>
          <w:i/>
          <w:sz w:val="24"/>
          <w:szCs w:val="24"/>
        </w:rPr>
        <w:t>quatrième critère</w:t>
      </w:r>
      <w:r w:rsidRPr="003408B4">
        <w:rPr>
          <w:rFonts w:ascii="Times New Roman" w:hAnsi="Times New Roman"/>
          <w:sz w:val="24"/>
          <w:szCs w:val="24"/>
        </w:rPr>
        <w:t>, d’ailleurs considéré comme un critère de perfectionnement et qui pèse (fort heureusement) assez peu dans la note finale. Si l’absence de rature et de taches peut facilement être constatée par le correcteur, rien n’est dit sur la l</w:t>
      </w:r>
      <w:r w:rsidRPr="003408B4">
        <w:rPr>
          <w:rFonts w:ascii="Times New Roman" w:hAnsi="Times New Roman"/>
          <w:sz w:val="24"/>
          <w:szCs w:val="24"/>
        </w:rPr>
        <w:t>i</w:t>
      </w:r>
      <w:r w:rsidRPr="003408B4">
        <w:rPr>
          <w:rFonts w:ascii="Times New Roman" w:hAnsi="Times New Roman"/>
          <w:sz w:val="24"/>
          <w:szCs w:val="24"/>
        </w:rPr>
        <w:t xml:space="preserve">mite maximale autorisée. De la même façon, la lisibilité du texte, le niveau du texte (aisé et plaisant) et l’originalité des idées paraissent largement soumis à l’appréciation individuelle du correcteur. Comment objectiver l’appréciation du « niveau de langue » et de la « créativité » en l’absence d’une norme de référence ? Dans un texte argumentatif, l’originalité de </w:t>
      </w:r>
      <w:r w:rsidRPr="003408B4">
        <w:rPr>
          <w:rFonts w:ascii="Times New Roman" w:hAnsi="Times New Roman"/>
          <w:sz w:val="24"/>
          <w:szCs w:val="24"/>
        </w:rPr>
        <w:lastRenderedPageBreak/>
        <w:t>l’argument n’emporte pas nécessairement la conviction et ne convainc pas systématiquement chacun de ses lecteurs.</w:t>
      </w:r>
    </w:p>
    <w:p w:rsidR="00572399" w:rsidRPr="003408B4" w:rsidRDefault="00572399" w:rsidP="00572399">
      <w:pPr>
        <w:spacing w:before="120" w:after="0"/>
        <w:jc w:val="both"/>
        <w:rPr>
          <w:rFonts w:ascii="Times New Roman" w:hAnsi="Times New Roman"/>
          <w:sz w:val="24"/>
          <w:szCs w:val="24"/>
          <w:lang w:val="fr-BE"/>
        </w:rPr>
      </w:pPr>
      <w:r w:rsidRPr="003408B4">
        <w:rPr>
          <w:rFonts w:ascii="Times New Roman" w:hAnsi="Times New Roman"/>
          <w:sz w:val="24"/>
          <w:szCs w:val="24"/>
        </w:rPr>
        <w:t xml:space="preserve">Enfin, l’omission de mots nous paraît plus qu’un indicateur de la qualité de la présentation matérielle. </w:t>
      </w:r>
      <w:r w:rsidRPr="003408B4">
        <w:rPr>
          <w:rFonts w:ascii="Times New Roman" w:hAnsi="Times New Roman"/>
          <w:sz w:val="24"/>
          <w:szCs w:val="24"/>
          <w:lang w:val="fr-BE"/>
        </w:rPr>
        <w:t>Omettre un mot peut compromettre la cohérence du propos, sa compréhension. Tout se passe comme si cet indicateur faisait référence à la capacité de retranscrire fidèlement un texte mis à disposition de l’élève ou un texte qui lui est dicté.</w:t>
      </w:r>
    </w:p>
    <w:p w:rsidR="00572399" w:rsidRPr="003408B4" w:rsidRDefault="00572399" w:rsidP="00572399">
      <w:pPr>
        <w:spacing w:before="120" w:after="0"/>
        <w:jc w:val="both"/>
        <w:rPr>
          <w:rFonts w:ascii="Times New Roman" w:hAnsi="Times New Roman"/>
          <w:sz w:val="24"/>
          <w:szCs w:val="24"/>
        </w:rPr>
      </w:pPr>
    </w:p>
    <w:p w:rsidR="00572399" w:rsidRPr="003408B4" w:rsidRDefault="00572399" w:rsidP="00572399">
      <w:pPr>
        <w:spacing w:before="120" w:after="0"/>
        <w:jc w:val="both"/>
        <w:rPr>
          <w:rFonts w:ascii="Times New Roman" w:hAnsi="Times New Roman"/>
          <w:sz w:val="24"/>
          <w:szCs w:val="24"/>
        </w:rPr>
      </w:pPr>
    </w:p>
    <w:p w:rsidR="00572399" w:rsidRPr="00C77D5A" w:rsidRDefault="00572399" w:rsidP="00572399">
      <w:pPr>
        <w:spacing w:before="120" w:after="0"/>
        <w:jc w:val="both"/>
        <w:rPr>
          <w:rFonts w:ascii="Times New Roman" w:hAnsi="Times New Roman"/>
          <w:b/>
          <w:sz w:val="28"/>
          <w:szCs w:val="28"/>
        </w:rPr>
      </w:pPr>
      <w:r w:rsidRPr="00C77D5A">
        <w:rPr>
          <w:rFonts w:ascii="Times New Roman" w:hAnsi="Times New Roman"/>
          <w:b/>
          <w:sz w:val="28"/>
          <w:szCs w:val="28"/>
        </w:rPr>
        <w:t>3.3.2.- Le corrigé-type</w:t>
      </w:r>
    </w:p>
    <w:p w:rsidR="00572399" w:rsidRPr="003408B4" w:rsidRDefault="00572399" w:rsidP="00572399">
      <w:pPr>
        <w:spacing w:before="120" w:after="0"/>
        <w:jc w:val="both"/>
        <w:rPr>
          <w:rFonts w:ascii="Times New Roman" w:hAnsi="Times New Roman"/>
          <w:sz w:val="24"/>
          <w:szCs w:val="24"/>
        </w:rPr>
      </w:pPr>
    </w:p>
    <w:p w:rsidR="00572399" w:rsidRPr="003408B4" w:rsidRDefault="00572399" w:rsidP="00572399">
      <w:pPr>
        <w:spacing w:before="120" w:after="0"/>
        <w:jc w:val="both"/>
        <w:rPr>
          <w:rFonts w:ascii="Times New Roman" w:hAnsi="Times New Roman"/>
          <w:sz w:val="24"/>
          <w:szCs w:val="24"/>
        </w:rPr>
      </w:pPr>
      <w:r w:rsidRPr="003408B4">
        <w:rPr>
          <w:rFonts w:ascii="Times New Roman" w:hAnsi="Times New Roman"/>
          <w:sz w:val="24"/>
          <w:szCs w:val="24"/>
        </w:rPr>
        <w:t>Les critères de correction sont complétés et précisés dans un corrigé-type, sorte de mode d’emploi mis à disposition des correcteurs.</w:t>
      </w:r>
    </w:p>
    <w:p w:rsidR="00572399" w:rsidRPr="003408B4" w:rsidRDefault="00572399" w:rsidP="00572399">
      <w:pPr>
        <w:spacing w:before="120" w:after="0"/>
        <w:jc w:val="both"/>
        <w:rPr>
          <w:rFonts w:ascii="Times New Roman" w:hAnsi="Times New Roman"/>
          <w:i/>
          <w:sz w:val="24"/>
          <w:szCs w:val="24"/>
        </w:rPr>
      </w:pPr>
      <w:r w:rsidRPr="003408B4">
        <w:rPr>
          <w:rFonts w:ascii="Times New Roman" w:hAnsi="Times New Roman"/>
          <w:sz w:val="24"/>
          <w:szCs w:val="24"/>
        </w:rPr>
        <w:t>Nous partons ici de l’épreuve du BEPC 2011 et plus spécifiquement le deuxième thème pr</w:t>
      </w:r>
      <w:r w:rsidRPr="003408B4">
        <w:rPr>
          <w:rFonts w:ascii="Times New Roman" w:hAnsi="Times New Roman"/>
          <w:sz w:val="24"/>
          <w:szCs w:val="24"/>
        </w:rPr>
        <w:t>o</w:t>
      </w:r>
      <w:r w:rsidRPr="003408B4">
        <w:rPr>
          <w:rFonts w:ascii="Times New Roman" w:hAnsi="Times New Roman"/>
          <w:sz w:val="24"/>
          <w:szCs w:val="24"/>
        </w:rPr>
        <w:t xml:space="preserve">posé : </w:t>
      </w:r>
      <w:r w:rsidRPr="003408B4">
        <w:rPr>
          <w:rFonts w:ascii="Times New Roman" w:hAnsi="Times New Roman"/>
          <w:i/>
          <w:sz w:val="24"/>
          <w:szCs w:val="24"/>
        </w:rPr>
        <w:t>«</w:t>
      </w:r>
      <w:r w:rsidRPr="003408B4">
        <w:rPr>
          <w:rFonts w:ascii="Times New Roman" w:hAnsi="Times New Roman"/>
          <w:sz w:val="24"/>
          <w:szCs w:val="24"/>
        </w:rPr>
        <w:t> </w:t>
      </w:r>
      <w:r w:rsidRPr="003408B4">
        <w:rPr>
          <w:rFonts w:ascii="Times New Roman" w:hAnsi="Times New Roman"/>
          <w:i/>
          <w:sz w:val="24"/>
          <w:szCs w:val="24"/>
        </w:rPr>
        <w:t>Le Cinquantenaire des indépendances au Bénin ».</w:t>
      </w:r>
    </w:p>
    <w:p w:rsidR="00572399" w:rsidRPr="003408B4" w:rsidRDefault="00572399" w:rsidP="00572399">
      <w:pPr>
        <w:spacing w:before="120" w:after="0"/>
        <w:jc w:val="both"/>
        <w:rPr>
          <w:rFonts w:ascii="Times New Roman" w:hAnsi="Times New Roman"/>
          <w:b/>
          <w:i/>
          <w:sz w:val="24"/>
          <w:szCs w:val="24"/>
        </w:rPr>
      </w:pPr>
    </w:p>
    <w:p w:rsidR="00572399" w:rsidRPr="003408B4" w:rsidRDefault="00572399" w:rsidP="00572399">
      <w:pPr>
        <w:spacing w:before="120" w:after="0"/>
        <w:ind w:left="708"/>
        <w:jc w:val="both"/>
        <w:rPr>
          <w:rFonts w:ascii="Times New Roman" w:hAnsi="Times New Roman"/>
          <w:b/>
          <w:i/>
          <w:sz w:val="24"/>
          <w:szCs w:val="24"/>
        </w:rPr>
      </w:pPr>
      <w:r w:rsidRPr="003408B4">
        <w:rPr>
          <w:rFonts w:ascii="Times New Roman" w:hAnsi="Times New Roman"/>
          <w:b/>
          <w:i/>
          <w:sz w:val="24"/>
          <w:szCs w:val="24"/>
        </w:rPr>
        <w:t>Situation d’évaluation</w:t>
      </w:r>
    </w:p>
    <w:p w:rsidR="00572399" w:rsidRPr="003408B4" w:rsidRDefault="00572399" w:rsidP="00572399">
      <w:pPr>
        <w:spacing w:before="120" w:after="0"/>
        <w:ind w:left="708"/>
        <w:jc w:val="both"/>
        <w:rPr>
          <w:rFonts w:ascii="Times New Roman" w:hAnsi="Times New Roman"/>
          <w:i/>
          <w:sz w:val="24"/>
          <w:szCs w:val="24"/>
        </w:rPr>
      </w:pPr>
      <w:r w:rsidRPr="003408B4">
        <w:rPr>
          <w:rFonts w:ascii="Times New Roman" w:hAnsi="Times New Roman"/>
          <w:i/>
          <w:sz w:val="24"/>
          <w:szCs w:val="24"/>
        </w:rPr>
        <w:t>La fête des indépendances au Bénin constitue un moment de réjouissance et d’allégresse au cours duquel le gouvernement donne à voir un défilé militaire et civil séduisant. A cet effet, deux mois avant chaque célébration, la municipalité hôte convie les jeunes apprenants à écrire un texte qui fait d’avance le récit de cette manifestation. Il y a un an, la cité de Porto-Novo, hôte du cinquantenaire des indépendances du B</w:t>
      </w:r>
      <w:r w:rsidRPr="003408B4">
        <w:rPr>
          <w:rFonts w:ascii="Times New Roman" w:hAnsi="Times New Roman"/>
          <w:i/>
          <w:sz w:val="24"/>
          <w:szCs w:val="24"/>
        </w:rPr>
        <w:t>é</w:t>
      </w:r>
      <w:r w:rsidRPr="003408B4">
        <w:rPr>
          <w:rFonts w:ascii="Times New Roman" w:hAnsi="Times New Roman"/>
          <w:i/>
          <w:sz w:val="24"/>
          <w:szCs w:val="24"/>
        </w:rPr>
        <w:t>nin, a pris en charge l’organisation de ce concours. Intéressé par l’ordinateur mis en jeu, tu y as participé.</w:t>
      </w:r>
    </w:p>
    <w:p w:rsidR="00572399" w:rsidRPr="003408B4" w:rsidRDefault="00572399" w:rsidP="00572399">
      <w:pPr>
        <w:spacing w:before="120" w:after="0"/>
        <w:ind w:left="708"/>
        <w:jc w:val="both"/>
        <w:rPr>
          <w:rFonts w:ascii="Times New Roman" w:hAnsi="Times New Roman"/>
          <w:i/>
          <w:sz w:val="24"/>
          <w:szCs w:val="24"/>
        </w:rPr>
      </w:pPr>
      <w:r w:rsidRPr="003408B4">
        <w:rPr>
          <w:rFonts w:ascii="Times New Roman" w:hAnsi="Times New Roman"/>
          <w:i/>
          <w:sz w:val="24"/>
          <w:szCs w:val="24"/>
        </w:rPr>
        <w:t>Tu es invité (e) ici à reproduire ton texte.</w:t>
      </w:r>
    </w:p>
    <w:p w:rsidR="00572399" w:rsidRDefault="00572399" w:rsidP="00572399">
      <w:pPr>
        <w:rPr>
          <w:rFonts w:ascii="Times New Roman" w:hAnsi="Times New Roman"/>
          <w:b/>
          <w:i/>
          <w:sz w:val="24"/>
          <w:szCs w:val="24"/>
        </w:rPr>
      </w:pPr>
      <w:r>
        <w:rPr>
          <w:rFonts w:ascii="Times New Roman" w:hAnsi="Times New Roman"/>
          <w:b/>
          <w:i/>
          <w:sz w:val="24"/>
          <w:szCs w:val="24"/>
        </w:rPr>
        <w:br w:type="page"/>
      </w:r>
    </w:p>
    <w:p w:rsidR="00572399" w:rsidRPr="003408B4" w:rsidRDefault="00572399" w:rsidP="00572399">
      <w:pPr>
        <w:spacing w:before="120" w:after="0"/>
        <w:ind w:left="708"/>
        <w:jc w:val="both"/>
        <w:rPr>
          <w:rFonts w:ascii="Times New Roman" w:hAnsi="Times New Roman"/>
          <w:b/>
          <w:i/>
          <w:sz w:val="24"/>
          <w:szCs w:val="24"/>
        </w:rPr>
      </w:pPr>
      <w:r w:rsidRPr="003408B4">
        <w:rPr>
          <w:rFonts w:ascii="Times New Roman" w:hAnsi="Times New Roman"/>
          <w:b/>
          <w:i/>
          <w:sz w:val="24"/>
          <w:szCs w:val="24"/>
        </w:rPr>
        <w:lastRenderedPageBreak/>
        <w:t>Consigne</w:t>
      </w:r>
    </w:p>
    <w:p w:rsidR="00572399" w:rsidRPr="003408B4" w:rsidRDefault="00572399" w:rsidP="006C0D34">
      <w:pPr>
        <w:pStyle w:val="Paragraphedeliste"/>
        <w:numPr>
          <w:ilvl w:val="0"/>
          <w:numId w:val="15"/>
        </w:numPr>
        <w:spacing w:before="120" w:after="0"/>
        <w:jc w:val="both"/>
        <w:rPr>
          <w:rFonts w:ascii="Times New Roman" w:hAnsi="Times New Roman"/>
          <w:i/>
          <w:sz w:val="24"/>
          <w:szCs w:val="24"/>
        </w:rPr>
      </w:pPr>
      <w:r w:rsidRPr="003408B4">
        <w:rPr>
          <w:rFonts w:ascii="Times New Roman" w:hAnsi="Times New Roman"/>
          <w:i/>
          <w:sz w:val="24"/>
          <w:szCs w:val="24"/>
        </w:rPr>
        <w:t>Tu décris en détails les grands moments de cette fête en laissant transparaître tes différents sentiments (opinion).</w:t>
      </w:r>
    </w:p>
    <w:p w:rsidR="00572399" w:rsidRPr="003408B4" w:rsidRDefault="00572399" w:rsidP="006C0D34">
      <w:pPr>
        <w:pStyle w:val="Paragraphedeliste"/>
        <w:numPr>
          <w:ilvl w:val="0"/>
          <w:numId w:val="15"/>
        </w:numPr>
        <w:spacing w:before="120" w:after="0"/>
        <w:jc w:val="both"/>
        <w:rPr>
          <w:rFonts w:ascii="Times New Roman" w:hAnsi="Times New Roman"/>
          <w:i/>
          <w:sz w:val="24"/>
          <w:szCs w:val="24"/>
        </w:rPr>
      </w:pPr>
      <w:r w:rsidRPr="003408B4">
        <w:rPr>
          <w:rFonts w:ascii="Times New Roman" w:hAnsi="Times New Roman"/>
          <w:i/>
          <w:sz w:val="24"/>
          <w:szCs w:val="24"/>
        </w:rPr>
        <w:t>Tu fais usage des temps verbaux appropriés, d’un lexique festif, d’un style pla</w:t>
      </w:r>
      <w:r w:rsidRPr="003408B4">
        <w:rPr>
          <w:rFonts w:ascii="Times New Roman" w:hAnsi="Times New Roman"/>
          <w:i/>
          <w:sz w:val="24"/>
          <w:szCs w:val="24"/>
        </w:rPr>
        <w:t>i</w:t>
      </w:r>
      <w:r w:rsidRPr="003408B4">
        <w:rPr>
          <w:rFonts w:ascii="Times New Roman" w:hAnsi="Times New Roman"/>
          <w:i/>
          <w:sz w:val="24"/>
          <w:szCs w:val="24"/>
        </w:rPr>
        <w:t>sant.</w:t>
      </w:r>
    </w:p>
    <w:p w:rsidR="00572399" w:rsidRPr="003408B4" w:rsidRDefault="00572399" w:rsidP="006C0D34">
      <w:pPr>
        <w:pStyle w:val="Paragraphedeliste"/>
        <w:numPr>
          <w:ilvl w:val="0"/>
          <w:numId w:val="15"/>
        </w:numPr>
        <w:spacing w:before="120" w:after="0"/>
        <w:jc w:val="both"/>
        <w:rPr>
          <w:rFonts w:ascii="Times New Roman" w:hAnsi="Times New Roman"/>
          <w:sz w:val="24"/>
          <w:szCs w:val="24"/>
        </w:rPr>
      </w:pPr>
      <w:r w:rsidRPr="003408B4">
        <w:rPr>
          <w:rFonts w:ascii="Times New Roman" w:hAnsi="Times New Roman"/>
          <w:i/>
          <w:sz w:val="24"/>
          <w:szCs w:val="24"/>
        </w:rPr>
        <w:t>Tu n’oublies pas de mêler la fiction à la réalité tout en restant vraisemblable.</w:t>
      </w:r>
    </w:p>
    <w:p w:rsidR="00572399" w:rsidRPr="003408B4" w:rsidRDefault="00572399" w:rsidP="00572399">
      <w:pPr>
        <w:spacing w:before="120" w:after="0"/>
        <w:jc w:val="both"/>
        <w:rPr>
          <w:rFonts w:ascii="Times New Roman" w:hAnsi="Times New Roman"/>
          <w:sz w:val="24"/>
          <w:szCs w:val="24"/>
        </w:rPr>
      </w:pPr>
    </w:p>
    <w:p w:rsidR="00572399" w:rsidRPr="003408B4" w:rsidRDefault="00572399" w:rsidP="00572399">
      <w:pPr>
        <w:spacing w:before="120" w:after="0"/>
        <w:jc w:val="both"/>
        <w:rPr>
          <w:rFonts w:ascii="Times New Roman" w:hAnsi="Times New Roman"/>
          <w:sz w:val="24"/>
          <w:szCs w:val="24"/>
        </w:rPr>
      </w:pPr>
      <w:r w:rsidRPr="003408B4">
        <w:rPr>
          <w:rFonts w:ascii="Times New Roman" w:hAnsi="Times New Roman"/>
          <w:sz w:val="24"/>
          <w:szCs w:val="24"/>
        </w:rPr>
        <w:t>Voici ce que livre le corrigé-type :</w:t>
      </w:r>
    </w:p>
    <w:p w:rsidR="00572399" w:rsidRPr="003408B4" w:rsidRDefault="00572399" w:rsidP="00572399">
      <w:pPr>
        <w:spacing w:before="120" w:after="0"/>
        <w:ind w:left="708"/>
        <w:jc w:val="both"/>
        <w:rPr>
          <w:rFonts w:ascii="Times New Roman" w:hAnsi="Times New Roman"/>
          <w:i/>
          <w:sz w:val="24"/>
          <w:szCs w:val="24"/>
        </w:rPr>
      </w:pPr>
      <w:r w:rsidRPr="003408B4">
        <w:rPr>
          <w:rFonts w:ascii="Times New Roman" w:hAnsi="Times New Roman"/>
          <w:sz w:val="24"/>
          <w:szCs w:val="24"/>
        </w:rPr>
        <w:t>« </w:t>
      </w:r>
      <w:r w:rsidRPr="003408B4">
        <w:rPr>
          <w:rFonts w:ascii="Times New Roman" w:hAnsi="Times New Roman"/>
          <w:b/>
          <w:i/>
          <w:sz w:val="24"/>
          <w:szCs w:val="24"/>
        </w:rPr>
        <w:t>Nature du sujet</w:t>
      </w:r>
      <w:r w:rsidRPr="003408B4">
        <w:rPr>
          <w:rFonts w:ascii="Times New Roman" w:hAnsi="Times New Roman"/>
          <w:i/>
          <w:sz w:val="24"/>
          <w:szCs w:val="24"/>
        </w:rPr>
        <w:t> :</w:t>
      </w:r>
    </w:p>
    <w:p w:rsidR="00572399" w:rsidRPr="003408B4" w:rsidRDefault="00572399" w:rsidP="00572399">
      <w:pPr>
        <w:spacing w:before="120" w:after="0"/>
        <w:ind w:left="708"/>
        <w:jc w:val="both"/>
        <w:rPr>
          <w:rFonts w:ascii="Times New Roman" w:hAnsi="Times New Roman"/>
          <w:i/>
          <w:sz w:val="24"/>
          <w:szCs w:val="24"/>
        </w:rPr>
      </w:pPr>
      <w:r w:rsidRPr="003408B4">
        <w:rPr>
          <w:rFonts w:ascii="Times New Roman" w:hAnsi="Times New Roman"/>
          <w:i/>
          <w:sz w:val="24"/>
          <w:szCs w:val="24"/>
        </w:rPr>
        <w:t>Il s’agit de la production d’un récit (narration description) qui anticipe et raconte le déroulement de la fête de l’indépendance à Porto-Novo. Le candidat narre l’évènement en insistant surtout sur le défilé militaire et civil tout en faisant part des sentiments qui l’ont animé.</w:t>
      </w:r>
    </w:p>
    <w:p w:rsidR="00572399" w:rsidRPr="003408B4" w:rsidRDefault="00572399" w:rsidP="00572399">
      <w:pPr>
        <w:spacing w:before="120" w:after="0"/>
        <w:ind w:left="708"/>
        <w:jc w:val="both"/>
        <w:rPr>
          <w:rFonts w:ascii="Times New Roman" w:hAnsi="Times New Roman"/>
          <w:sz w:val="24"/>
          <w:szCs w:val="24"/>
        </w:rPr>
      </w:pPr>
      <w:r w:rsidRPr="003408B4">
        <w:rPr>
          <w:rFonts w:ascii="Times New Roman" w:hAnsi="Times New Roman"/>
          <w:b/>
          <w:i/>
          <w:sz w:val="24"/>
          <w:szCs w:val="24"/>
        </w:rPr>
        <w:t>Adéquation de la production avec le projet</w:t>
      </w:r>
      <w:r w:rsidRPr="003408B4">
        <w:rPr>
          <w:rFonts w:ascii="Times New Roman" w:hAnsi="Times New Roman"/>
          <w:sz w:val="24"/>
          <w:szCs w:val="24"/>
        </w:rPr>
        <w:t> :</w:t>
      </w:r>
    </w:p>
    <w:p w:rsidR="00572399" w:rsidRPr="003408B4" w:rsidRDefault="00572399" w:rsidP="00572399">
      <w:pPr>
        <w:spacing w:before="120" w:after="0"/>
        <w:ind w:left="708"/>
        <w:jc w:val="both"/>
        <w:rPr>
          <w:rFonts w:ascii="Times New Roman" w:hAnsi="Times New Roman"/>
          <w:i/>
          <w:sz w:val="24"/>
          <w:szCs w:val="24"/>
        </w:rPr>
      </w:pPr>
      <w:r w:rsidRPr="003408B4">
        <w:rPr>
          <w:rFonts w:ascii="Times New Roman" w:hAnsi="Times New Roman"/>
          <w:i/>
          <w:sz w:val="24"/>
          <w:szCs w:val="24"/>
        </w:rPr>
        <w:t>Le candidat est invité à faire le récit anticipé et imaginaire de la célébration de la fête de l’indépendance à Porto-Novo.</w:t>
      </w:r>
    </w:p>
    <w:p w:rsidR="00572399" w:rsidRPr="003408B4" w:rsidRDefault="00572399" w:rsidP="00572399">
      <w:pPr>
        <w:spacing w:before="120" w:after="0"/>
        <w:ind w:left="708"/>
        <w:jc w:val="both"/>
        <w:rPr>
          <w:rFonts w:ascii="Times New Roman" w:hAnsi="Times New Roman"/>
          <w:i/>
          <w:sz w:val="24"/>
          <w:szCs w:val="24"/>
        </w:rPr>
      </w:pPr>
      <w:r w:rsidRPr="003408B4">
        <w:rPr>
          <w:rFonts w:ascii="Times New Roman" w:hAnsi="Times New Roman"/>
          <w:i/>
          <w:sz w:val="24"/>
          <w:szCs w:val="24"/>
        </w:rPr>
        <w:t>A partir de la narration de l’événement, il insiste sur la description de certains faits saillants (arrivée des hôtes de marque, celle des personnalités et notables, celle du président de la république, le défilé civil et militaire etc.) tout en faisant part de ses sentiments.</w:t>
      </w:r>
    </w:p>
    <w:p w:rsidR="00572399" w:rsidRPr="003408B4" w:rsidRDefault="00572399" w:rsidP="00572399">
      <w:pPr>
        <w:spacing w:before="120" w:after="0"/>
        <w:ind w:left="708"/>
        <w:jc w:val="both"/>
        <w:rPr>
          <w:rFonts w:ascii="Times New Roman" w:hAnsi="Times New Roman"/>
          <w:b/>
          <w:i/>
          <w:sz w:val="24"/>
          <w:szCs w:val="24"/>
        </w:rPr>
      </w:pPr>
    </w:p>
    <w:p w:rsidR="00572399" w:rsidRPr="003408B4" w:rsidRDefault="00572399" w:rsidP="00572399">
      <w:pPr>
        <w:spacing w:before="120" w:after="0"/>
        <w:ind w:left="708"/>
        <w:jc w:val="both"/>
        <w:rPr>
          <w:rFonts w:ascii="Times New Roman" w:hAnsi="Times New Roman"/>
          <w:b/>
          <w:i/>
          <w:sz w:val="24"/>
          <w:szCs w:val="24"/>
        </w:rPr>
      </w:pPr>
      <w:r w:rsidRPr="003408B4">
        <w:rPr>
          <w:rFonts w:ascii="Times New Roman" w:hAnsi="Times New Roman"/>
          <w:b/>
          <w:i/>
          <w:sz w:val="24"/>
          <w:szCs w:val="24"/>
        </w:rPr>
        <w:t>Plan du devoir</w:t>
      </w:r>
    </w:p>
    <w:p w:rsidR="00572399" w:rsidRPr="003408B4" w:rsidRDefault="00572399" w:rsidP="00572399">
      <w:pPr>
        <w:spacing w:before="120" w:after="0"/>
        <w:ind w:left="708"/>
        <w:jc w:val="both"/>
        <w:rPr>
          <w:rFonts w:ascii="Times New Roman" w:hAnsi="Times New Roman"/>
          <w:b/>
          <w:i/>
          <w:sz w:val="24"/>
          <w:szCs w:val="24"/>
        </w:rPr>
      </w:pPr>
      <w:r w:rsidRPr="003408B4">
        <w:rPr>
          <w:rFonts w:ascii="Times New Roman" w:hAnsi="Times New Roman"/>
          <w:b/>
          <w:i/>
          <w:sz w:val="24"/>
          <w:szCs w:val="24"/>
        </w:rPr>
        <w:t>Introduction</w:t>
      </w:r>
    </w:p>
    <w:p w:rsidR="00572399" w:rsidRPr="003408B4" w:rsidRDefault="00572399" w:rsidP="006C0D34">
      <w:pPr>
        <w:pStyle w:val="Paragraphedeliste"/>
        <w:numPr>
          <w:ilvl w:val="0"/>
          <w:numId w:val="16"/>
        </w:numPr>
        <w:spacing w:before="120" w:after="0"/>
        <w:ind w:left="1428"/>
        <w:jc w:val="both"/>
        <w:rPr>
          <w:rFonts w:ascii="Times New Roman" w:hAnsi="Times New Roman"/>
          <w:i/>
          <w:sz w:val="24"/>
          <w:szCs w:val="24"/>
        </w:rPr>
      </w:pPr>
      <w:r w:rsidRPr="003408B4">
        <w:rPr>
          <w:rFonts w:ascii="Times New Roman" w:hAnsi="Times New Roman"/>
          <w:i/>
          <w:sz w:val="24"/>
          <w:szCs w:val="24"/>
        </w:rPr>
        <w:t>Enoncé des circonstances de production du texte.</w:t>
      </w:r>
    </w:p>
    <w:p w:rsidR="00572399" w:rsidRPr="003408B4" w:rsidRDefault="00572399" w:rsidP="006C0D34">
      <w:pPr>
        <w:pStyle w:val="Paragraphedeliste"/>
        <w:numPr>
          <w:ilvl w:val="0"/>
          <w:numId w:val="16"/>
        </w:numPr>
        <w:spacing w:before="120" w:after="0"/>
        <w:ind w:left="1428"/>
        <w:jc w:val="both"/>
        <w:rPr>
          <w:rFonts w:ascii="Times New Roman" w:hAnsi="Times New Roman"/>
          <w:i/>
          <w:sz w:val="24"/>
          <w:szCs w:val="24"/>
        </w:rPr>
      </w:pPr>
      <w:r w:rsidRPr="003408B4">
        <w:rPr>
          <w:rFonts w:ascii="Times New Roman" w:hAnsi="Times New Roman"/>
          <w:i/>
          <w:sz w:val="24"/>
          <w:szCs w:val="24"/>
        </w:rPr>
        <w:t>Prise de la décision de concourir.</w:t>
      </w:r>
    </w:p>
    <w:p w:rsidR="00572399" w:rsidRPr="003408B4" w:rsidRDefault="00572399" w:rsidP="006C0D34">
      <w:pPr>
        <w:pStyle w:val="Paragraphedeliste"/>
        <w:numPr>
          <w:ilvl w:val="0"/>
          <w:numId w:val="16"/>
        </w:numPr>
        <w:spacing w:before="120" w:after="0"/>
        <w:ind w:left="1428"/>
        <w:jc w:val="both"/>
        <w:rPr>
          <w:rFonts w:ascii="Times New Roman" w:hAnsi="Times New Roman"/>
          <w:i/>
          <w:sz w:val="24"/>
          <w:szCs w:val="24"/>
        </w:rPr>
      </w:pPr>
      <w:r w:rsidRPr="003408B4">
        <w:rPr>
          <w:rFonts w:ascii="Times New Roman" w:hAnsi="Times New Roman"/>
          <w:i/>
          <w:sz w:val="24"/>
          <w:szCs w:val="24"/>
        </w:rPr>
        <w:t>Annonce de la production.</w:t>
      </w:r>
    </w:p>
    <w:p w:rsidR="00572399" w:rsidRPr="003408B4" w:rsidRDefault="00572399" w:rsidP="00572399">
      <w:pPr>
        <w:spacing w:before="120" w:after="0"/>
        <w:ind w:left="708"/>
        <w:jc w:val="both"/>
        <w:rPr>
          <w:rFonts w:ascii="Times New Roman" w:hAnsi="Times New Roman"/>
          <w:b/>
          <w:i/>
          <w:sz w:val="24"/>
          <w:szCs w:val="24"/>
        </w:rPr>
      </w:pPr>
      <w:r w:rsidRPr="003408B4">
        <w:rPr>
          <w:rFonts w:ascii="Times New Roman" w:hAnsi="Times New Roman"/>
          <w:b/>
          <w:i/>
          <w:sz w:val="24"/>
          <w:szCs w:val="24"/>
        </w:rPr>
        <w:t>Corps du devoir</w:t>
      </w:r>
    </w:p>
    <w:p w:rsidR="00572399" w:rsidRPr="003408B4" w:rsidRDefault="00572399" w:rsidP="00572399">
      <w:pPr>
        <w:spacing w:before="120" w:after="0"/>
        <w:ind w:left="708"/>
        <w:jc w:val="both"/>
        <w:rPr>
          <w:rFonts w:ascii="Times New Roman" w:hAnsi="Times New Roman"/>
          <w:i/>
          <w:sz w:val="24"/>
          <w:szCs w:val="24"/>
          <w:u w:val="single"/>
        </w:rPr>
      </w:pPr>
      <w:r w:rsidRPr="003408B4">
        <w:rPr>
          <w:rFonts w:ascii="Times New Roman" w:hAnsi="Times New Roman"/>
          <w:b/>
          <w:i/>
          <w:sz w:val="24"/>
          <w:szCs w:val="24"/>
        </w:rPr>
        <w:t>*</w:t>
      </w:r>
      <w:r w:rsidRPr="003408B4">
        <w:rPr>
          <w:rFonts w:ascii="Times New Roman" w:hAnsi="Times New Roman"/>
          <w:i/>
          <w:sz w:val="24"/>
          <w:szCs w:val="24"/>
          <w:u w:val="single"/>
        </w:rPr>
        <w:t>Présentation du cadre de la future manifestation :</w:t>
      </w:r>
    </w:p>
    <w:p w:rsidR="00572399" w:rsidRPr="003408B4" w:rsidRDefault="00572399" w:rsidP="00572399">
      <w:pPr>
        <w:spacing w:before="120" w:after="0"/>
        <w:ind w:left="708"/>
        <w:jc w:val="both"/>
        <w:rPr>
          <w:rFonts w:ascii="Times New Roman" w:hAnsi="Times New Roman"/>
          <w:i/>
          <w:sz w:val="24"/>
          <w:szCs w:val="24"/>
        </w:rPr>
      </w:pPr>
      <w:r w:rsidRPr="003408B4">
        <w:rPr>
          <w:rFonts w:ascii="Times New Roman" w:hAnsi="Times New Roman"/>
          <w:i/>
          <w:sz w:val="24"/>
          <w:szCs w:val="24"/>
        </w:rPr>
        <w:t>- aspect général de la ville de Porto-Novo (embellissement, pavoisement …)</w:t>
      </w:r>
    </w:p>
    <w:p w:rsidR="00572399" w:rsidRPr="003408B4" w:rsidRDefault="00572399" w:rsidP="00572399">
      <w:pPr>
        <w:spacing w:before="120" w:after="0"/>
        <w:ind w:left="708"/>
        <w:jc w:val="both"/>
        <w:rPr>
          <w:rFonts w:ascii="Times New Roman" w:hAnsi="Times New Roman"/>
          <w:i/>
          <w:sz w:val="24"/>
          <w:szCs w:val="24"/>
          <w:u w:val="single"/>
        </w:rPr>
      </w:pPr>
      <w:r w:rsidRPr="003408B4">
        <w:rPr>
          <w:rFonts w:ascii="Times New Roman" w:hAnsi="Times New Roman"/>
          <w:b/>
          <w:i/>
          <w:sz w:val="24"/>
          <w:szCs w:val="24"/>
        </w:rPr>
        <w:t>*</w:t>
      </w:r>
      <w:r w:rsidRPr="003408B4">
        <w:rPr>
          <w:rFonts w:ascii="Times New Roman" w:hAnsi="Times New Roman"/>
          <w:i/>
          <w:sz w:val="24"/>
          <w:szCs w:val="24"/>
          <w:u w:val="single"/>
        </w:rPr>
        <w:t>Présentation du lieu des manifestations :</w:t>
      </w:r>
    </w:p>
    <w:p w:rsidR="00572399" w:rsidRPr="003408B4" w:rsidRDefault="00572399" w:rsidP="00572399">
      <w:pPr>
        <w:spacing w:before="120" w:after="0"/>
        <w:ind w:left="708"/>
        <w:jc w:val="both"/>
        <w:rPr>
          <w:rFonts w:ascii="Times New Roman" w:hAnsi="Times New Roman"/>
          <w:i/>
          <w:sz w:val="24"/>
          <w:szCs w:val="24"/>
        </w:rPr>
      </w:pPr>
      <w:r w:rsidRPr="003408B4">
        <w:rPr>
          <w:rFonts w:ascii="Times New Roman" w:hAnsi="Times New Roman"/>
          <w:i/>
          <w:sz w:val="24"/>
          <w:szCs w:val="24"/>
        </w:rPr>
        <w:t>- aménagement de la tribune d’honneur (fauteuils bourrés, tapis rouge, décoration aux couleurs nationales, disposition des appareils de sonorisation.</w:t>
      </w:r>
    </w:p>
    <w:p w:rsidR="00572399" w:rsidRPr="003408B4" w:rsidRDefault="00572399" w:rsidP="00572399">
      <w:pPr>
        <w:spacing w:before="120" w:after="0"/>
        <w:ind w:left="708"/>
        <w:jc w:val="both"/>
        <w:rPr>
          <w:rFonts w:ascii="Times New Roman" w:hAnsi="Times New Roman"/>
          <w:i/>
          <w:sz w:val="24"/>
          <w:szCs w:val="24"/>
        </w:rPr>
      </w:pPr>
      <w:r w:rsidRPr="003408B4">
        <w:rPr>
          <w:rFonts w:ascii="Times New Roman" w:hAnsi="Times New Roman"/>
          <w:i/>
          <w:sz w:val="24"/>
          <w:szCs w:val="24"/>
        </w:rPr>
        <w:t>- boulevard du cinquantenaire (piste de défilé).</w:t>
      </w:r>
    </w:p>
    <w:p w:rsidR="00572399" w:rsidRDefault="00572399" w:rsidP="00572399">
      <w:pPr>
        <w:rPr>
          <w:rFonts w:ascii="Times New Roman" w:hAnsi="Times New Roman"/>
          <w:b/>
          <w:i/>
          <w:sz w:val="24"/>
          <w:szCs w:val="24"/>
        </w:rPr>
      </w:pPr>
      <w:r>
        <w:rPr>
          <w:rFonts w:ascii="Times New Roman" w:hAnsi="Times New Roman"/>
          <w:b/>
          <w:i/>
          <w:sz w:val="24"/>
          <w:szCs w:val="24"/>
        </w:rPr>
        <w:br w:type="page"/>
      </w:r>
    </w:p>
    <w:p w:rsidR="00572399" w:rsidRPr="003408B4" w:rsidRDefault="00572399" w:rsidP="00572399">
      <w:pPr>
        <w:spacing w:before="120" w:after="0"/>
        <w:ind w:left="708"/>
        <w:jc w:val="both"/>
        <w:rPr>
          <w:rFonts w:ascii="Times New Roman" w:hAnsi="Times New Roman"/>
          <w:i/>
          <w:sz w:val="24"/>
          <w:szCs w:val="24"/>
          <w:u w:val="single"/>
        </w:rPr>
      </w:pPr>
      <w:r w:rsidRPr="003408B4">
        <w:rPr>
          <w:rFonts w:ascii="Times New Roman" w:hAnsi="Times New Roman"/>
          <w:b/>
          <w:i/>
          <w:sz w:val="24"/>
          <w:szCs w:val="24"/>
        </w:rPr>
        <w:lastRenderedPageBreak/>
        <w:t>*</w:t>
      </w:r>
      <w:r w:rsidRPr="003408B4">
        <w:rPr>
          <w:rFonts w:ascii="Times New Roman" w:hAnsi="Times New Roman"/>
          <w:i/>
          <w:sz w:val="24"/>
          <w:szCs w:val="24"/>
          <w:u w:val="single"/>
        </w:rPr>
        <w:t>Déroulement des manifestations :</w:t>
      </w:r>
    </w:p>
    <w:p w:rsidR="00572399" w:rsidRPr="003408B4" w:rsidRDefault="00572399" w:rsidP="00572399">
      <w:pPr>
        <w:spacing w:before="120" w:after="0"/>
        <w:ind w:left="708"/>
        <w:jc w:val="both"/>
        <w:rPr>
          <w:rFonts w:ascii="Times New Roman" w:hAnsi="Times New Roman"/>
          <w:i/>
          <w:sz w:val="24"/>
          <w:szCs w:val="24"/>
        </w:rPr>
      </w:pPr>
      <w:r w:rsidRPr="003408B4">
        <w:rPr>
          <w:rFonts w:ascii="Times New Roman" w:hAnsi="Times New Roman"/>
          <w:i/>
          <w:sz w:val="24"/>
          <w:szCs w:val="24"/>
        </w:rPr>
        <w:t>- Mise en place de la population depuis l’aube ;</w:t>
      </w:r>
    </w:p>
    <w:p w:rsidR="00572399" w:rsidRPr="003408B4" w:rsidRDefault="00572399" w:rsidP="00572399">
      <w:pPr>
        <w:spacing w:before="120" w:after="0"/>
        <w:ind w:left="708"/>
        <w:jc w:val="both"/>
        <w:rPr>
          <w:rFonts w:ascii="Times New Roman" w:hAnsi="Times New Roman"/>
          <w:i/>
          <w:sz w:val="24"/>
          <w:szCs w:val="24"/>
        </w:rPr>
      </w:pPr>
      <w:r w:rsidRPr="003408B4">
        <w:rPr>
          <w:rFonts w:ascii="Times New Roman" w:hAnsi="Times New Roman"/>
          <w:i/>
          <w:sz w:val="24"/>
          <w:szCs w:val="24"/>
        </w:rPr>
        <w:t>- Arrivée discrète des hôtes de marque ; arrivée remarquée et bruyante du chef de l’Etat (mobilisation des forces de l’ordre, de la presse et des photographes) ;</w:t>
      </w:r>
    </w:p>
    <w:p w:rsidR="00572399" w:rsidRPr="003408B4" w:rsidRDefault="00572399" w:rsidP="00572399">
      <w:pPr>
        <w:spacing w:before="120" w:after="0"/>
        <w:ind w:left="708"/>
        <w:jc w:val="both"/>
        <w:rPr>
          <w:rFonts w:ascii="Times New Roman" w:hAnsi="Times New Roman"/>
          <w:i/>
          <w:sz w:val="24"/>
          <w:szCs w:val="24"/>
        </w:rPr>
      </w:pPr>
      <w:r w:rsidRPr="003408B4">
        <w:rPr>
          <w:rFonts w:ascii="Times New Roman" w:hAnsi="Times New Roman"/>
          <w:i/>
          <w:sz w:val="24"/>
          <w:szCs w:val="24"/>
        </w:rPr>
        <w:t>- défilé militaire (description du passage des différents corps, marches, motorisés avec fanfare surtout dans un ordre impeccable) ;</w:t>
      </w:r>
    </w:p>
    <w:p w:rsidR="00572399" w:rsidRDefault="00572399" w:rsidP="00572399">
      <w:pPr>
        <w:spacing w:before="120" w:after="0"/>
        <w:ind w:left="708"/>
        <w:jc w:val="both"/>
        <w:rPr>
          <w:rFonts w:ascii="Times New Roman" w:hAnsi="Times New Roman"/>
          <w:b/>
          <w:i/>
          <w:sz w:val="24"/>
          <w:szCs w:val="24"/>
        </w:rPr>
      </w:pPr>
      <w:r w:rsidRPr="003408B4">
        <w:rPr>
          <w:rFonts w:ascii="Times New Roman" w:hAnsi="Times New Roman"/>
          <w:i/>
          <w:sz w:val="24"/>
          <w:szCs w:val="24"/>
        </w:rPr>
        <w:t>- défilé civil (chants, danses, acrobaties, chorégraphies, corps de métier avec leurs a</w:t>
      </w:r>
      <w:r w:rsidRPr="003408B4">
        <w:rPr>
          <w:rFonts w:ascii="Times New Roman" w:hAnsi="Times New Roman"/>
          <w:i/>
          <w:sz w:val="24"/>
          <w:szCs w:val="24"/>
        </w:rPr>
        <w:t>t</w:t>
      </w:r>
      <w:r w:rsidRPr="003408B4">
        <w:rPr>
          <w:rFonts w:ascii="Times New Roman" w:hAnsi="Times New Roman"/>
          <w:i/>
          <w:sz w:val="24"/>
          <w:szCs w:val="24"/>
        </w:rPr>
        <w:t>tributs distinctifs)</w:t>
      </w:r>
    </w:p>
    <w:p w:rsidR="00572399" w:rsidRPr="003408B4" w:rsidRDefault="00572399" w:rsidP="00572399">
      <w:pPr>
        <w:spacing w:before="120" w:after="0"/>
        <w:ind w:left="708"/>
        <w:jc w:val="both"/>
        <w:rPr>
          <w:rFonts w:ascii="Times New Roman" w:hAnsi="Times New Roman"/>
          <w:i/>
          <w:sz w:val="24"/>
          <w:szCs w:val="24"/>
          <w:u w:val="single"/>
        </w:rPr>
      </w:pPr>
      <w:r w:rsidRPr="003408B4">
        <w:rPr>
          <w:rFonts w:ascii="Times New Roman" w:hAnsi="Times New Roman"/>
          <w:b/>
          <w:i/>
          <w:sz w:val="24"/>
          <w:szCs w:val="24"/>
        </w:rPr>
        <w:t>*</w:t>
      </w:r>
      <w:r w:rsidRPr="003408B4">
        <w:rPr>
          <w:rFonts w:ascii="Times New Roman" w:hAnsi="Times New Roman"/>
          <w:i/>
          <w:sz w:val="24"/>
          <w:szCs w:val="24"/>
          <w:u w:val="single"/>
        </w:rPr>
        <w:t>Expression des sentiments :</w:t>
      </w:r>
    </w:p>
    <w:p w:rsidR="00572399" w:rsidRPr="003408B4" w:rsidRDefault="00572399" w:rsidP="00572399">
      <w:pPr>
        <w:spacing w:before="120" w:after="0"/>
        <w:ind w:left="708"/>
        <w:jc w:val="both"/>
        <w:rPr>
          <w:rFonts w:ascii="Times New Roman" w:hAnsi="Times New Roman"/>
          <w:i/>
          <w:sz w:val="24"/>
          <w:szCs w:val="24"/>
        </w:rPr>
      </w:pPr>
      <w:r w:rsidRPr="003408B4">
        <w:rPr>
          <w:rFonts w:ascii="Times New Roman" w:hAnsi="Times New Roman"/>
          <w:i/>
          <w:sz w:val="24"/>
          <w:szCs w:val="24"/>
        </w:rPr>
        <w:t>Remarque</w:t>
      </w:r>
    </w:p>
    <w:p w:rsidR="00572399" w:rsidRPr="003408B4" w:rsidRDefault="00572399" w:rsidP="00572399">
      <w:pPr>
        <w:spacing w:before="120" w:after="0"/>
        <w:ind w:left="708"/>
        <w:jc w:val="both"/>
        <w:rPr>
          <w:rFonts w:ascii="Times New Roman" w:hAnsi="Times New Roman"/>
          <w:i/>
          <w:sz w:val="24"/>
          <w:szCs w:val="24"/>
        </w:rPr>
      </w:pPr>
      <w:r w:rsidRPr="003408B4">
        <w:rPr>
          <w:rFonts w:ascii="Times New Roman" w:hAnsi="Times New Roman"/>
          <w:i/>
          <w:sz w:val="24"/>
          <w:szCs w:val="24"/>
        </w:rPr>
        <w:t>Le candidat peut émettre au fur et à mesure ses sentiments ou les exprimer à la fin.</w:t>
      </w:r>
    </w:p>
    <w:p w:rsidR="00572399" w:rsidRPr="003408B4" w:rsidRDefault="00572399" w:rsidP="00572399">
      <w:pPr>
        <w:spacing w:before="120" w:after="0"/>
        <w:ind w:left="708"/>
        <w:jc w:val="both"/>
        <w:rPr>
          <w:rFonts w:ascii="Times New Roman" w:hAnsi="Times New Roman"/>
          <w:i/>
          <w:sz w:val="24"/>
          <w:szCs w:val="24"/>
        </w:rPr>
      </w:pPr>
      <w:r w:rsidRPr="003408B4">
        <w:rPr>
          <w:rFonts w:ascii="Times New Roman" w:hAnsi="Times New Roman"/>
          <w:i/>
          <w:sz w:val="24"/>
          <w:szCs w:val="24"/>
        </w:rPr>
        <w:t>Joie, émerveillement, fascination face à la beauté du spectacle.</w:t>
      </w:r>
    </w:p>
    <w:p w:rsidR="00572399" w:rsidRPr="003408B4" w:rsidRDefault="00572399" w:rsidP="00572399">
      <w:pPr>
        <w:pStyle w:val="Paragraphedeliste"/>
        <w:spacing w:before="120" w:after="0"/>
        <w:ind w:left="1428"/>
        <w:jc w:val="both"/>
        <w:rPr>
          <w:rFonts w:ascii="Times New Roman" w:hAnsi="Times New Roman"/>
          <w:i/>
          <w:sz w:val="24"/>
          <w:szCs w:val="24"/>
        </w:rPr>
      </w:pPr>
      <w:r w:rsidRPr="003408B4">
        <w:rPr>
          <w:rFonts w:ascii="Times New Roman" w:hAnsi="Times New Roman"/>
          <w:i/>
          <w:sz w:val="24"/>
          <w:szCs w:val="24"/>
        </w:rPr>
        <w:t>Réserve : Des faits peuvent amener le candidat à avoir des sentiments de r</w:t>
      </w:r>
      <w:r w:rsidRPr="003408B4">
        <w:rPr>
          <w:rFonts w:ascii="Times New Roman" w:hAnsi="Times New Roman"/>
          <w:i/>
          <w:sz w:val="24"/>
          <w:szCs w:val="24"/>
        </w:rPr>
        <w:t>é</w:t>
      </w:r>
      <w:r w:rsidRPr="003408B4">
        <w:rPr>
          <w:rFonts w:ascii="Times New Roman" w:hAnsi="Times New Roman"/>
          <w:i/>
          <w:sz w:val="24"/>
          <w:szCs w:val="24"/>
        </w:rPr>
        <w:t>volte, de dégoût et d’indignation (chaleur étouffante, bousculades, menaces des forces de l’ordre, retard accusé avant le début, etc.)</w:t>
      </w:r>
    </w:p>
    <w:p w:rsidR="00572399" w:rsidRPr="003408B4" w:rsidRDefault="00572399" w:rsidP="00572399">
      <w:pPr>
        <w:spacing w:before="120" w:after="0"/>
        <w:ind w:left="708"/>
        <w:jc w:val="both"/>
        <w:rPr>
          <w:rFonts w:ascii="Times New Roman" w:hAnsi="Times New Roman"/>
          <w:b/>
          <w:i/>
          <w:sz w:val="24"/>
          <w:szCs w:val="24"/>
          <w:u w:val="single"/>
        </w:rPr>
      </w:pPr>
      <w:r w:rsidRPr="003408B4">
        <w:rPr>
          <w:rFonts w:ascii="Times New Roman" w:hAnsi="Times New Roman"/>
          <w:b/>
          <w:i/>
          <w:sz w:val="24"/>
          <w:szCs w:val="24"/>
          <w:u w:val="single"/>
        </w:rPr>
        <w:t>Conclusion</w:t>
      </w:r>
    </w:p>
    <w:p w:rsidR="00572399" w:rsidRPr="003408B4" w:rsidRDefault="00572399" w:rsidP="006C0D34">
      <w:pPr>
        <w:pStyle w:val="Paragraphedeliste"/>
        <w:numPr>
          <w:ilvl w:val="0"/>
          <w:numId w:val="17"/>
        </w:numPr>
        <w:spacing w:before="120" w:after="0"/>
        <w:ind w:left="1428"/>
        <w:jc w:val="both"/>
        <w:rPr>
          <w:rFonts w:ascii="Times New Roman" w:hAnsi="Times New Roman"/>
          <w:i/>
          <w:sz w:val="24"/>
          <w:szCs w:val="24"/>
        </w:rPr>
      </w:pPr>
      <w:r w:rsidRPr="003408B4">
        <w:rPr>
          <w:rFonts w:ascii="Times New Roman" w:hAnsi="Times New Roman"/>
          <w:i/>
          <w:sz w:val="24"/>
          <w:szCs w:val="24"/>
        </w:rPr>
        <w:t>Fête réussie ou mitigée</w:t>
      </w:r>
    </w:p>
    <w:p w:rsidR="00572399" w:rsidRPr="003408B4" w:rsidRDefault="00572399" w:rsidP="006C0D34">
      <w:pPr>
        <w:pStyle w:val="Paragraphedeliste"/>
        <w:numPr>
          <w:ilvl w:val="0"/>
          <w:numId w:val="17"/>
        </w:numPr>
        <w:spacing w:before="120" w:after="0"/>
        <w:ind w:left="1428"/>
        <w:jc w:val="both"/>
        <w:rPr>
          <w:rFonts w:ascii="Times New Roman" w:hAnsi="Times New Roman"/>
          <w:i/>
          <w:sz w:val="24"/>
          <w:szCs w:val="24"/>
        </w:rPr>
      </w:pPr>
      <w:r w:rsidRPr="003408B4">
        <w:rPr>
          <w:rFonts w:ascii="Times New Roman" w:hAnsi="Times New Roman"/>
          <w:i/>
          <w:sz w:val="24"/>
          <w:szCs w:val="24"/>
        </w:rPr>
        <w:t>Souhait pour la réédition d’une aussi belle fête ou souhait d’une meilleure o</w:t>
      </w:r>
      <w:r w:rsidRPr="003408B4">
        <w:rPr>
          <w:rFonts w:ascii="Times New Roman" w:hAnsi="Times New Roman"/>
          <w:i/>
          <w:sz w:val="24"/>
          <w:szCs w:val="24"/>
        </w:rPr>
        <w:t>r</w:t>
      </w:r>
      <w:r w:rsidRPr="003408B4">
        <w:rPr>
          <w:rFonts w:ascii="Times New Roman" w:hAnsi="Times New Roman"/>
          <w:i/>
          <w:sz w:val="24"/>
          <w:szCs w:val="24"/>
        </w:rPr>
        <w:t>ganisation pour les fois à venir.</w:t>
      </w:r>
    </w:p>
    <w:p w:rsidR="00572399" w:rsidRPr="003408B4" w:rsidRDefault="00572399" w:rsidP="00572399">
      <w:pPr>
        <w:spacing w:before="120" w:after="0"/>
        <w:ind w:left="708"/>
        <w:jc w:val="both"/>
        <w:rPr>
          <w:rFonts w:ascii="Times New Roman" w:hAnsi="Times New Roman"/>
          <w:b/>
          <w:i/>
          <w:sz w:val="24"/>
          <w:szCs w:val="24"/>
          <w:u w:val="single"/>
        </w:rPr>
      </w:pPr>
      <w:r w:rsidRPr="003408B4">
        <w:rPr>
          <w:rFonts w:ascii="Times New Roman" w:hAnsi="Times New Roman"/>
          <w:b/>
          <w:i/>
          <w:sz w:val="24"/>
          <w:szCs w:val="24"/>
          <w:u w:val="single"/>
        </w:rPr>
        <w:t>NB :</w:t>
      </w:r>
    </w:p>
    <w:p w:rsidR="00572399" w:rsidRPr="003408B4" w:rsidRDefault="00572399" w:rsidP="00572399">
      <w:pPr>
        <w:spacing w:before="120" w:after="0"/>
        <w:ind w:left="1416"/>
        <w:jc w:val="both"/>
        <w:rPr>
          <w:rFonts w:ascii="Times New Roman" w:hAnsi="Times New Roman"/>
          <w:i/>
          <w:sz w:val="24"/>
          <w:szCs w:val="24"/>
        </w:rPr>
      </w:pPr>
      <w:r w:rsidRPr="003408B4">
        <w:rPr>
          <w:rFonts w:ascii="Times New Roman" w:hAnsi="Times New Roman"/>
          <w:i/>
          <w:sz w:val="24"/>
          <w:szCs w:val="24"/>
        </w:rPr>
        <w:t>Ne pas pénaliser le candidat qui ne situerait pas l’événement dans la ville de Porto-Novo pour le sujet n°2. »</w:t>
      </w:r>
    </w:p>
    <w:p w:rsidR="00572399" w:rsidRPr="003408B4" w:rsidRDefault="00572399" w:rsidP="00572399">
      <w:pPr>
        <w:spacing w:before="120" w:after="0"/>
        <w:jc w:val="both"/>
        <w:rPr>
          <w:rFonts w:ascii="Times New Roman" w:hAnsi="Times New Roman"/>
          <w:sz w:val="24"/>
          <w:szCs w:val="24"/>
        </w:rPr>
      </w:pPr>
    </w:p>
    <w:p w:rsidR="00572399" w:rsidRPr="003408B4" w:rsidRDefault="00572399" w:rsidP="00572399">
      <w:pPr>
        <w:spacing w:before="120" w:after="0"/>
        <w:jc w:val="both"/>
        <w:rPr>
          <w:rFonts w:ascii="Times New Roman" w:hAnsi="Times New Roman"/>
          <w:sz w:val="24"/>
          <w:szCs w:val="24"/>
        </w:rPr>
      </w:pPr>
      <w:r w:rsidRPr="003408B4">
        <w:rPr>
          <w:rFonts w:ascii="Times New Roman" w:hAnsi="Times New Roman"/>
          <w:sz w:val="24"/>
          <w:szCs w:val="24"/>
        </w:rPr>
        <w:t>Tel que présenté, le corrigé-type contribue-t-il à clarifier le travail d’évaluation des corre</w:t>
      </w:r>
      <w:r w:rsidRPr="003408B4">
        <w:rPr>
          <w:rFonts w:ascii="Times New Roman" w:hAnsi="Times New Roman"/>
          <w:sz w:val="24"/>
          <w:szCs w:val="24"/>
        </w:rPr>
        <w:t>c</w:t>
      </w:r>
      <w:r w:rsidRPr="003408B4">
        <w:rPr>
          <w:rFonts w:ascii="Times New Roman" w:hAnsi="Times New Roman"/>
          <w:sz w:val="24"/>
          <w:szCs w:val="24"/>
        </w:rPr>
        <w:t>teurs et les aide-t-il en définitive dans leur fonction ? Nous ne pouvons l’affirmer, compte tenu d’imprécisions et de la tonalité générale prise par ce corrigé.</w:t>
      </w:r>
    </w:p>
    <w:p w:rsidR="00572399" w:rsidRPr="003408B4" w:rsidRDefault="00572399" w:rsidP="00572399">
      <w:pPr>
        <w:spacing w:before="120" w:after="0"/>
        <w:jc w:val="both"/>
        <w:rPr>
          <w:rFonts w:ascii="Times New Roman" w:hAnsi="Times New Roman"/>
          <w:sz w:val="24"/>
          <w:szCs w:val="24"/>
        </w:rPr>
      </w:pPr>
      <w:r w:rsidRPr="003408B4">
        <w:rPr>
          <w:rFonts w:ascii="Times New Roman" w:hAnsi="Times New Roman"/>
          <w:i/>
          <w:sz w:val="24"/>
          <w:szCs w:val="24"/>
        </w:rPr>
        <w:t>Premièrement</w:t>
      </w:r>
      <w:r w:rsidRPr="003408B4">
        <w:rPr>
          <w:rFonts w:ascii="Times New Roman" w:hAnsi="Times New Roman"/>
          <w:sz w:val="24"/>
          <w:szCs w:val="24"/>
        </w:rPr>
        <w:t xml:space="preserve">, plutôt que de présenter la nature du sujet, il serait plus opportun de rappeler au correcteur la nature de la </w:t>
      </w:r>
      <w:r w:rsidRPr="003408B4">
        <w:rPr>
          <w:rFonts w:ascii="Times New Roman" w:hAnsi="Times New Roman"/>
          <w:b/>
          <w:sz w:val="24"/>
          <w:szCs w:val="24"/>
          <w:u w:val="single"/>
        </w:rPr>
        <w:t>tâche</w:t>
      </w:r>
      <w:r w:rsidRPr="003408B4">
        <w:rPr>
          <w:rFonts w:ascii="Times New Roman" w:hAnsi="Times New Roman"/>
          <w:sz w:val="24"/>
          <w:szCs w:val="24"/>
        </w:rPr>
        <w:t xml:space="preserve"> assignée à l’élève : produire un texte écrit, descriptif et narr</w:t>
      </w:r>
      <w:r w:rsidRPr="003408B4">
        <w:rPr>
          <w:rFonts w:ascii="Times New Roman" w:hAnsi="Times New Roman"/>
          <w:sz w:val="24"/>
          <w:szCs w:val="24"/>
        </w:rPr>
        <w:t>a</w:t>
      </w:r>
      <w:r w:rsidRPr="003408B4">
        <w:rPr>
          <w:rFonts w:ascii="Times New Roman" w:hAnsi="Times New Roman"/>
          <w:sz w:val="24"/>
          <w:szCs w:val="24"/>
        </w:rPr>
        <w:t>tif, d’un événement qui est supposé n’avoir pas encore eu lieu.</w:t>
      </w:r>
    </w:p>
    <w:p w:rsidR="00572399" w:rsidRPr="003408B4" w:rsidRDefault="00572399" w:rsidP="00572399">
      <w:pPr>
        <w:spacing w:before="120" w:after="0"/>
        <w:jc w:val="both"/>
        <w:rPr>
          <w:rFonts w:ascii="Times New Roman" w:hAnsi="Times New Roman"/>
          <w:i/>
          <w:sz w:val="24"/>
          <w:szCs w:val="24"/>
        </w:rPr>
      </w:pPr>
    </w:p>
    <w:p w:rsidR="00572399" w:rsidRPr="003408B4" w:rsidRDefault="00572399" w:rsidP="00572399">
      <w:pPr>
        <w:spacing w:before="120" w:after="0"/>
        <w:jc w:val="both"/>
        <w:rPr>
          <w:rFonts w:ascii="Times New Roman" w:hAnsi="Times New Roman"/>
          <w:sz w:val="24"/>
          <w:szCs w:val="24"/>
        </w:rPr>
      </w:pPr>
      <w:r w:rsidRPr="003408B4">
        <w:rPr>
          <w:rFonts w:ascii="Times New Roman" w:hAnsi="Times New Roman"/>
          <w:i/>
          <w:sz w:val="24"/>
          <w:szCs w:val="24"/>
        </w:rPr>
        <w:t>Deuxièmement</w:t>
      </w:r>
      <w:r w:rsidRPr="003408B4">
        <w:rPr>
          <w:rFonts w:ascii="Times New Roman" w:hAnsi="Times New Roman"/>
          <w:sz w:val="24"/>
          <w:szCs w:val="24"/>
        </w:rPr>
        <w:t>, plutôt que d’utiliser le terme de « récit », il serait plus conforme d’utiliser ceux de « texte narratif » et de « texte descriptif ». La juxtaposition des deux termes « narr</w:t>
      </w:r>
      <w:r w:rsidRPr="003408B4">
        <w:rPr>
          <w:rFonts w:ascii="Times New Roman" w:hAnsi="Times New Roman"/>
          <w:sz w:val="24"/>
          <w:szCs w:val="24"/>
        </w:rPr>
        <w:t>a</w:t>
      </w:r>
      <w:r w:rsidRPr="003408B4">
        <w:rPr>
          <w:rFonts w:ascii="Times New Roman" w:hAnsi="Times New Roman"/>
          <w:sz w:val="24"/>
          <w:szCs w:val="24"/>
        </w:rPr>
        <w:t>tion » et « description » ne va pas sans introduire une certaine ambiguïté, puisqu’elle ama</w:t>
      </w:r>
      <w:r w:rsidRPr="003408B4">
        <w:rPr>
          <w:rFonts w:ascii="Times New Roman" w:hAnsi="Times New Roman"/>
          <w:sz w:val="24"/>
          <w:szCs w:val="24"/>
        </w:rPr>
        <w:t>l</w:t>
      </w:r>
      <w:r w:rsidRPr="003408B4">
        <w:rPr>
          <w:rFonts w:ascii="Times New Roman" w:hAnsi="Times New Roman"/>
          <w:sz w:val="24"/>
          <w:szCs w:val="24"/>
        </w:rPr>
        <w:t>game deux éléments de la typologie de référence.</w:t>
      </w:r>
    </w:p>
    <w:p w:rsidR="00572399" w:rsidRPr="003408B4" w:rsidRDefault="00572399" w:rsidP="00572399">
      <w:pPr>
        <w:spacing w:before="120" w:after="0"/>
        <w:ind w:left="708"/>
        <w:jc w:val="both"/>
        <w:rPr>
          <w:rFonts w:ascii="Times New Roman" w:hAnsi="Times New Roman"/>
          <w:b/>
          <w:i/>
          <w:sz w:val="24"/>
          <w:szCs w:val="24"/>
        </w:rPr>
      </w:pPr>
      <w:r w:rsidRPr="003408B4">
        <w:rPr>
          <w:rFonts w:ascii="Times New Roman" w:hAnsi="Times New Roman"/>
          <w:b/>
          <w:i/>
          <w:sz w:val="24"/>
          <w:szCs w:val="24"/>
        </w:rPr>
        <w:t>Le texte descriptif</w:t>
      </w:r>
    </w:p>
    <w:p w:rsidR="00572399" w:rsidRPr="003408B4" w:rsidRDefault="00572399" w:rsidP="00572399">
      <w:pPr>
        <w:spacing w:before="120" w:after="0"/>
        <w:ind w:left="708"/>
        <w:jc w:val="both"/>
        <w:rPr>
          <w:rFonts w:ascii="Times New Roman" w:hAnsi="Times New Roman"/>
          <w:i/>
          <w:sz w:val="24"/>
          <w:szCs w:val="24"/>
        </w:rPr>
      </w:pPr>
      <w:r w:rsidRPr="003408B4">
        <w:rPr>
          <w:rFonts w:ascii="Times New Roman" w:hAnsi="Times New Roman"/>
          <w:i/>
          <w:sz w:val="24"/>
          <w:szCs w:val="24"/>
        </w:rPr>
        <w:lastRenderedPageBreak/>
        <w:t>C’est un type de texte dans lequel le locuteur peint un espace, un être vivant, une chose. Il se caractérise par : l’emploi massif des adjectifs qualificatifs, l’utilisation massive des verbes d’état, le lexique de localisation, le présent ou l’imparfait de l’indicatif comme temps verbal dominant, l’objet de la description, l’usage de ce</w:t>
      </w:r>
      <w:r w:rsidRPr="003408B4">
        <w:rPr>
          <w:rFonts w:ascii="Times New Roman" w:hAnsi="Times New Roman"/>
          <w:i/>
          <w:sz w:val="24"/>
          <w:szCs w:val="24"/>
        </w:rPr>
        <w:t>r</w:t>
      </w:r>
      <w:r w:rsidRPr="003408B4">
        <w:rPr>
          <w:rFonts w:ascii="Times New Roman" w:hAnsi="Times New Roman"/>
          <w:i/>
          <w:sz w:val="24"/>
          <w:szCs w:val="24"/>
        </w:rPr>
        <w:t>taines figures de rhétorique d’analogie comme la comparaison, la personnification, la métaphore, l’allégorie, le zoomorphisme.</w:t>
      </w:r>
    </w:p>
    <w:p w:rsidR="00572399" w:rsidRPr="003408B4" w:rsidRDefault="00572399" w:rsidP="00572399">
      <w:pPr>
        <w:spacing w:before="120" w:after="0"/>
        <w:ind w:left="708"/>
        <w:jc w:val="both"/>
        <w:rPr>
          <w:rFonts w:ascii="Times New Roman" w:hAnsi="Times New Roman"/>
          <w:b/>
          <w:i/>
          <w:sz w:val="24"/>
          <w:szCs w:val="24"/>
        </w:rPr>
      </w:pPr>
      <w:r w:rsidRPr="003408B4">
        <w:rPr>
          <w:rFonts w:ascii="Times New Roman" w:hAnsi="Times New Roman"/>
          <w:b/>
          <w:i/>
          <w:sz w:val="24"/>
          <w:szCs w:val="24"/>
        </w:rPr>
        <w:t>Le texte narratif</w:t>
      </w:r>
    </w:p>
    <w:p w:rsidR="00572399" w:rsidRPr="003408B4" w:rsidRDefault="00572399" w:rsidP="00572399">
      <w:pPr>
        <w:spacing w:before="120" w:after="0"/>
        <w:ind w:left="708"/>
        <w:jc w:val="both"/>
        <w:rPr>
          <w:rFonts w:ascii="Times New Roman" w:hAnsi="Times New Roman"/>
          <w:i/>
          <w:sz w:val="24"/>
          <w:szCs w:val="24"/>
        </w:rPr>
      </w:pPr>
      <w:r w:rsidRPr="003408B4">
        <w:rPr>
          <w:rFonts w:ascii="Times New Roman" w:hAnsi="Times New Roman"/>
          <w:i/>
          <w:sz w:val="24"/>
          <w:szCs w:val="24"/>
        </w:rPr>
        <w:t>C’est un type de texte dans lequel le locuteur raconte un fait, un événement. Il se c</w:t>
      </w:r>
      <w:r w:rsidRPr="003408B4">
        <w:rPr>
          <w:rFonts w:ascii="Times New Roman" w:hAnsi="Times New Roman"/>
          <w:i/>
          <w:sz w:val="24"/>
          <w:szCs w:val="24"/>
        </w:rPr>
        <w:t>a</w:t>
      </w:r>
      <w:r w:rsidRPr="003408B4">
        <w:rPr>
          <w:rFonts w:ascii="Times New Roman" w:hAnsi="Times New Roman"/>
          <w:i/>
          <w:sz w:val="24"/>
          <w:szCs w:val="24"/>
        </w:rPr>
        <w:t>ractérise par  la dominance des temps verbaux que sont le passé simple, l’imparfait, le présent de narration, la présence des personnages, des indicateurs de temps, le fait raconté, le cadre d’action.</w:t>
      </w:r>
    </w:p>
    <w:p w:rsidR="00572399" w:rsidRPr="003408B4" w:rsidRDefault="00572399" w:rsidP="00572399">
      <w:pPr>
        <w:spacing w:before="120" w:after="0"/>
        <w:jc w:val="both"/>
        <w:rPr>
          <w:rFonts w:ascii="Times New Roman" w:hAnsi="Times New Roman"/>
          <w:sz w:val="24"/>
          <w:szCs w:val="24"/>
        </w:rPr>
      </w:pPr>
    </w:p>
    <w:p w:rsidR="00572399" w:rsidRPr="003408B4" w:rsidRDefault="00572399" w:rsidP="00572399">
      <w:pPr>
        <w:spacing w:before="120" w:after="0"/>
        <w:jc w:val="both"/>
        <w:rPr>
          <w:rFonts w:ascii="Times New Roman" w:hAnsi="Times New Roman"/>
          <w:sz w:val="24"/>
          <w:szCs w:val="24"/>
        </w:rPr>
      </w:pPr>
      <w:r w:rsidRPr="003408B4">
        <w:rPr>
          <w:rFonts w:ascii="Times New Roman" w:hAnsi="Times New Roman"/>
          <w:i/>
          <w:sz w:val="24"/>
          <w:szCs w:val="24"/>
        </w:rPr>
        <w:t>Troisièmement</w:t>
      </w:r>
      <w:r w:rsidRPr="003408B4">
        <w:rPr>
          <w:rFonts w:ascii="Times New Roman" w:hAnsi="Times New Roman"/>
          <w:sz w:val="24"/>
          <w:szCs w:val="24"/>
        </w:rPr>
        <w:t>, le corrigé-type ne reprend pas les caractéristiques des deux textes, narratif et descriptif. Or les éléments conceptuels de référence évoquent des temps verbaux très diff</w:t>
      </w:r>
      <w:r w:rsidRPr="003408B4">
        <w:rPr>
          <w:rFonts w:ascii="Times New Roman" w:hAnsi="Times New Roman"/>
          <w:sz w:val="24"/>
          <w:szCs w:val="24"/>
        </w:rPr>
        <w:t>é</w:t>
      </w:r>
      <w:r w:rsidRPr="003408B4">
        <w:rPr>
          <w:rFonts w:ascii="Times New Roman" w:hAnsi="Times New Roman"/>
          <w:sz w:val="24"/>
          <w:szCs w:val="24"/>
        </w:rPr>
        <w:t>rents : présent ou imparfait de l’indicatif d’un côté ; passé simple, imparfait et présent de na</w:t>
      </w:r>
      <w:r w:rsidRPr="003408B4">
        <w:rPr>
          <w:rFonts w:ascii="Times New Roman" w:hAnsi="Times New Roman"/>
          <w:sz w:val="24"/>
          <w:szCs w:val="24"/>
        </w:rPr>
        <w:t>r</w:t>
      </w:r>
      <w:r w:rsidRPr="003408B4">
        <w:rPr>
          <w:rFonts w:ascii="Times New Roman" w:hAnsi="Times New Roman"/>
          <w:sz w:val="24"/>
          <w:szCs w:val="24"/>
        </w:rPr>
        <w:t>ration, de l’autre côté. L’usage du passé simple est-il dès lors condamnable ? Quel temps ve</w:t>
      </w:r>
      <w:r w:rsidRPr="003408B4">
        <w:rPr>
          <w:rFonts w:ascii="Times New Roman" w:hAnsi="Times New Roman"/>
          <w:sz w:val="24"/>
          <w:szCs w:val="24"/>
        </w:rPr>
        <w:t>r</w:t>
      </w:r>
      <w:r w:rsidRPr="003408B4">
        <w:rPr>
          <w:rFonts w:ascii="Times New Roman" w:hAnsi="Times New Roman"/>
          <w:sz w:val="24"/>
          <w:szCs w:val="24"/>
        </w:rPr>
        <w:t>bal exige la situation farfelue à laquelle les concepteurs ont confronté l’élève ?</w:t>
      </w:r>
    </w:p>
    <w:p w:rsidR="00572399" w:rsidRPr="003408B4" w:rsidRDefault="00572399" w:rsidP="00572399">
      <w:pPr>
        <w:spacing w:before="120" w:after="0"/>
        <w:jc w:val="both"/>
        <w:rPr>
          <w:rFonts w:ascii="Times New Roman" w:hAnsi="Times New Roman"/>
          <w:sz w:val="24"/>
          <w:szCs w:val="24"/>
        </w:rPr>
      </w:pPr>
      <w:r w:rsidRPr="003408B4">
        <w:rPr>
          <w:rFonts w:ascii="Times New Roman" w:hAnsi="Times New Roman"/>
          <w:i/>
          <w:sz w:val="24"/>
          <w:szCs w:val="24"/>
        </w:rPr>
        <w:t>Quatrièmement</w:t>
      </w:r>
      <w:r w:rsidRPr="003408B4">
        <w:rPr>
          <w:rFonts w:ascii="Times New Roman" w:hAnsi="Times New Roman"/>
          <w:sz w:val="24"/>
          <w:szCs w:val="24"/>
        </w:rPr>
        <w:t>, le corrigé-type introduit des précisions sur le contenu du texte attendu : r</w:t>
      </w:r>
      <w:r w:rsidRPr="003408B4">
        <w:rPr>
          <w:rFonts w:ascii="Times New Roman" w:hAnsi="Times New Roman"/>
          <w:sz w:val="24"/>
          <w:szCs w:val="24"/>
        </w:rPr>
        <w:t>a</w:t>
      </w:r>
      <w:r w:rsidRPr="003408B4">
        <w:rPr>
          <w:rFonts w:ascii="Times New Roman" w:hAnsi="Times New Roman"/>
          <w:sz w:val="24"/>
          <w:szCs w:val="24"/>
        </w:rPr>
        <w:t xml:space="preserve">conter l’événement en insistant surtout sur le défilé militaire et civil, « tout en faisant part des sentiments qui l’ont animé » – ou, serions-nous tenté d’écrire, </w:t>
      </w:r>
      <w:r w:rsidRPr="003408B4">
        <w:rPr>
          <w:rFonts w:ascii="Times New Roman" w:hAnsi="Times New Roman"/>
          <w:b/>
          <w:sz w:val="24"/>
          <w:szCs w:val="24"/>
        </w:rPr>
        <w:t>dont il suppose qu’ils l’auraient animé</w:t>
      </w:r>
      <w:r w:rsidRPr="003408B4">
        <w:rPr>
          <w:rFonts w:ascii="Times New Roman" w:hAnsi="Times New Roman"/>
          <w:sz w:val="24"/>
          <w:szCs w:val="24"/>
        </w:rPr>
        <w:t>. Précisons que nous avons recours ici à un temps verbal plus complexe qui ne semble pas entrer en ligne de compte dans les deux types qui doivent être utilisés…</w:t>
      </w:r>
    </w:p>
    <w:p w:rsidR="00572399" w:rsidRPr="003408B4" w:rsidRDefault="00572399" w:rsidP="00572399">
      <w:pPr>
        <w:spacing w:before="120" w:after="0"/>
        <w:jc w:val="both"/>
        <w:rPr>
          <w:rFonts w:ascii="Times New Roman" w:hAnsi="Times New Roman"/>
          <w:sz w:val="24"/>
          <w:szCs w:val="24"/>
        </w:rPr>
      </w:pPr>
      <w:r w:rsidRPr="003408B4">
        <w:rPr>
          <w:rFonts w:ascii="Times New Roman" w:hAnsi="Times New Roman"/>
          <w:sz w:val="24"/>
          <w:szCs w:val="24"/>
        </w:rPr>
        <w:t>Le corrigé-type donne une direction beaucoup plus restrictive au contenu que ne le faisaient les consignes données à l’élève.</w:t>
      </w:r>
    </w:p>
    <w:p w:rsidR="00572399" w:rsidRPr="003408B4" w:rsidRDefault="00572399" w:rsidP="00572399">
      <w:pPr>
        <w:spacing w:before="120" w:after="0"/>
        <w:ind w:left="708"/>
        <w:jc w:val="both"/>
        <w:rPr>
          <w:rFonts w:ascii="Times New Roman" w:hAnsi="Times New Roman"/>
          <w:b/>
          <w:i/>
          <w:sz w:val="24"/>
          <w:szCs w:val="24"/>
        </w:rPr>
      </w:pPr>
      <w:r w:rsidRPr="003408B4">
        <w:rPr>
          <w:rFonts w:ascii="Times New Roman" w:hAnsi="Times New Roman"/>
          <w:b/>
          <w:i/>
          <w:sz w:val="24"/>
          <w:szCs w:val="24"/>
        </w:rPr>
        <w:t>Consigne</w:t>
      </w:r>
    </w:p>
    <w:p w:rsidR="00572399" w:rsidRPr="003408B4" w:rsidRDefault="00572399" w:rsidP="006C0D34">
      <w:pPr>
        <w:pStyle w:val="Paragraphedeliste"/>
        <w:numPr>
          <w:ilvl w:val="0"/>
          <w:numId w:val="18"/>
        </w:numPr>
        <w:spacing w:before="120" w:after="0"/>
        <w:jc w:val="both"/>
        <w:rPr>
          <w:rFonts w:ascii="Times New Roman" w:hAnsi="Times New Roman"/>
          <w:i/>
          <w:sz w:val="24"/>
          <w:szCs w:val="24"/>
        </w:rPr>
      </w:pPr>
      <w:r w:rsidRPr="003408B4">
        <w:rPr>
          <w:rFonts w:ascii="Times New Roman" w:hAnsi="Times New Roman"/>
          <w:i/>
          <w:sz w:val="24"/>
          <w:szCs w:val="24"/>
        </w:rPr>
        <w:t>Tu décris en détails les grands moments de cette fête en laissant transparaître tes différents sentiments (opinion).</w:t>
      </w:r>
    </w:p>
    <w:p w:rsidR="00572399" w:rsidRPr="003408B4" w:rsidRDefault="00572399" w:rsidP="006C0D34">
      <w:pPr>
        <w:pStyle w:val="Paragraphedeliste"/>
        <w:numPr>
          <w:ilvl w:val="0"/>
          <w:numId w:val="18"/>
        </w:numPr>
        <w:spacing w:before="120" w:after="0"/>
        <w:jc w:val="both"/>
        <w:rPr>
          <w:rFonts w:ascii="Times New Roman" w:hAnsi="Times New Roman"/>
          <w:i/>
          <w:sz w:val="24"/>
          <w:szCs w:val="24"/>
        </w:rPr>
      </w:pPr>
      <w:r w:rsidRPr="003408B4">
        <w:rPr>
          <w:rFonts w:ascii="Times New Roman" w:hAnsi="Times New Roman"/>
          <w:i/>
          <w:sz w:val="24"/>
          <w:szCs w:val="24"/>
        </w:rPr>
        <w:t>Tu fais usage des temps verbaux appropriés, d’un lexique festif, d’un style pla</w:t>
      </w:r>
      <w:r w:rsidRPr="003408B4">
        <w:rPr>
          <w:rFonts w:ascii="Times New Roman" w:hAnsi="Times New Roman"/>
          <w:i/>
          <w:sz w:val="24"/>
          <w:szCs w:val="24"/>
        </w:rPr>
        <w:t>i</w:t>
      </w:r>
      <w:r w:rsidRPr="003408B4">
        <w:rPr>
          <w:rFonts w:ascii="Times New Roman" w:hAnsi="Times New Roman"/>
          <w:i/>
          <w:sz w:val="24"/>
          <w:szCs w:val="24"/>
        </w:rPr>
        <w:t>sant.</w:t>
      </w:r>
    </w:p>
    <w:p w:rsidR="00572399" w:rsidRPr="003408B4" w:rsidRDefault="00572399" w:rsidP="006C0D34">
      <w:pPr>
        <w:pStyle w:val="Paragraphedeliste"/>
        <w:numPr>
          <w:ilvl w:val="0"/>
          <w:numId w:val="18"/>
        </w:numPr>
        <w:spacing w:before="120" w:after="0"/>
        <w:jc w:val="both"/>
        <w:rPr>
          <w:rFonts w:ascii="Times New Roman" w:hAnsi="Times New Roman"/>
          <w:sz w:val="24"/>
          <w:szCs w:val="24"/>
        </w:rPr>
      </w:pPr>
      <w:r w:rsidRPr="003408B4">
        <w:rPr>
          <w:rFonts w:ascii="Times New Roman" w:hAnsi="Times New Roman"/>
          <w:i/>
          <w:sz w:val="24"/>
          <w:szCs w:val="24"/>
        </w:rPr>
        <w:t>Tu n’oublies pas de mêler la fiction à la réalité tout en restant vraisemblable.</w:t>
      </w:r>
    </w:p>
    <w:p w:rsidR="00572399" w:rsidRPr="003408B4" w:rsidRDefault="00572399" w:rsidP="00572399">
      <w:pPr>
        <w:spacing w:before="120" w:after="0"/>
        <w:jc w:val="both"/>
        <w:rPr>
          <w:rFonts w:ascii="Times New Roman" w:hAnsi="Times New Roman"/>
          <w:sz w:val="24"/>
          <w:szCs w:val="24"/>
        </w:rPr>
      </w:pPr>
    </w:p>
    <w:p w:rsidR="00572399" w:rsidRPr="003408B4" w:rsidRDefault="00572399" w:rsidP="00572399">
      <w:pPr>
        <w:spacing w:before="120" w:after="0"/>
        <w:jc w:val="both"/>
        <w:rPr>
          <w:rFonts w:ascii="Times New Roman" w:hAnsi="Times New Roman"/>
          <w:sz w:val="24"/>
          <w:szCs w:val="24"/>
        </w:rPr>
      </w:pPr>
      <w:r w:rsidRPr="003408B4">
        <w:rPr>
          <w:rFonts w:ascii="Times New Roman" w:hAnsi="Times New Roman"/>
          <w:sz w:val="24"/>
          <w:szCs w:val="24"/>
        </w:rPr>
        <w:t>Et si les grands moments de cette fête n’étaient pas pour le narrateur le défilé militaire et civil, et si son attention s’était portée sur un autre fait, peut-être plus anodin en regard du faste des cérémonies, mais remarquable en regard de l’objet des commémorations : la présence d’hommes politiques européens assistant à la célébration de l’indépendance, par exemple ?</w:t>
      </w:r>
    </w:p>
    <w:p w:rsidR="00572399" w:rsidRPr="003408B4" w:rsidRDefault="00572399" w:rsidP="00572399">
      <w:pPr>
        <w:spacing w:before="120" w:after="0"/>
        <w:jc w:val="both"/>
        <w:rPr>
          <w:rFonts w:ascii="Times New Roman" w:hAnsi="Times New Roman"/>
          <w:sz w:val="24"/>
          <w:szCs w:val="24"/>
        </w:rPr>
      </w:pPr>
      <w:r w:rsidRPr="003408B4">
        <w:rPr>
          <w:rFonts w:ascii="Times New Roman" w:hAnsi="Times New Roman"/>
          <w:sz w:val="24"/>
          <w:szCs w:val="24"/>
        </w:rPr>
        <w:t>Le corrigé-type ne retient que la notion de « sentiments », alors que les consignes données à l’élève évoquaient sentiments et opinion. Le corrigé-type traduit l’injonction, complexe d’ailleurs, à « laisser transparaître les différents sentiments », en une idée de simultanéité : raconter le déroulement des choses tout en faisant part de ses sentiments. Alors que la d</w:t>
      </w:r>
      <w:r w:rsidRPr="003408B4">
        <w:rPr>
          <w:rFonts w:ascii="Times New Roman" w:hAnsi="Times New Roman"/>
          <w:sz w:val="24"/>
          <w:szCs w:val="24"/>
        </w:rPr>
        <w:t>e</w:t>
      </w:r>
      <w:r w:rsidRPr="003408B4">
        <w:rPr>
          <w:rFonts w:ascii="Times New Roman" w:hAnsi="Times New Roman"/>
          <w:sz w:val="24"/>
          <w:szCs w:val="24"/>
        </w:rPr>
        <w:t xml:space="preserve">mande initiale évoquait probablement un choix des adjectifs qualificatifs associés au spectacle </w:t>
      </w:r>
      <w:r w:rsidRPr="003408B4">
        <w:rPr>
          <w:rFonts w:ascii="Times New Roman" w:hAnsi="Times New Roman"/>
          <w:sz w:val="24"/>
          <w:szCs w:val="24"/>
        </w:rPr>
        <w:lastRenderedPageBreak/>
        <w:t>des cérémonies – comme par exemple : « Des couleurs chatoyantes, une musique entraînante, des discours enthousiastes,… » –, le corrigé-type semble pour sa part privilégier l’énonciation formelle d’un sentiment, comme par exemple : « J’étais heureux », « J’étais captivé »,…</w:t>
      </w:r>
    </w:p>
    <w:p w:rsidR="00572399" w:rsidRPr="003408B4" w:rsidRDefault="00572399" w:rsidP="00572399">
      <w:pPr>
        <w:spacing w:before="120" w:after="0"/>
        <w:jc w:val="both"/>
        <w:rPr>
          <w:rFonts w:ascii="Times New Roman" w:hAnsi="Times New Roman"/>
          <w:i/>
          <w:sz w:val="24"/>
          <w:szCs w:val="24"/>
        </w:rPr>
      </w:pPr>
    </w:p>
    <w:p w:rsidR="00572399" w:rsidRPr="003408B4" w:rsidRDefault="00572399" w:rsidP="00572399">
      <w:pPr>
        <w:spacing w:before="120" w:after="0"/>
        <w:jc w:val="both"/>
        <w:rPr>
          <w:rFonts w:ascii="Times New Roman" w:hAnsi="Times New Roman"/>
          <w:sz w:val="24"/>
          <w:szCs w:val="24"/>
        </w:rPr>
      </w:pPr>
      <w:r w:rsidRPr="003408B4">
        <w:rPr>
          <w:rFonts w:ascii="Times New Roman" w:hAnsi="Times New Roman"/>
          <w:i/>
          <w:sz w:val="24"/>
          <w:szCs w:val="24"/>
        </w:rPr>
        <w:t>Cinquièmement</w:t>
      </w:r>
      <w:r w:rsidRPr="003408B4">
        <w:rPr>
          <w:rFonts w:ascii="Times New Roman" w:hAnsi="Times New Roman"/>
          <w:sz w:val="24"/>
          <w:szCs w:val="24"/>
        </w:rPr>
        <w:t>, en détaillant le critère de l’« adéquation de la production avec le projet », le corrigé-type nous semble restreindre plus encore la portée de la description et de la narration. Pour une bonne part d’ailleurs, le texte reprend ce qui était déjà annoncé sous l’intitulé « N</w:t>
      </w:r>
      <w:r w:rsidRPr="003408B4">
        <w:rPr>
          <w:rFonts w:ascii="Times New Roman" w:hAnsi="Times New Roman"/>
          <w:sz w:val="24"/>
          <w:szCs w:val="24"/>
        </w:rPr>
        <w:t>a</w:t>
      </w:r>
      <w:r w:rsidRPr="003408B4">
        <w:rPr>
          <w:rFonts w:ascii="Times New Roman" w:hAnsi="Times New Roman"/>
          <w:sz w:val="24"/>
          <w:szCs w:val="24"/>
        </w:rPr>
        <w:t>ture du sujet ».</w:t>
      </w:r>
    </w:p>
    <w:p w:rsidR="00572399" w:rsidRPr="003408B4" w:rsidRDefault="00572399" w:rsidP="00572399">
      <w:pPr>
        <w:spacing w:before="120" w:after="0"/>
        <w:ind w:left="708"/>
        <w:jc w:val="both"/>
        <w:rPr>
          <w:rFonts w:ascii="Times New Roman" w:hAnsi="Times New Roman"/>
          <w:i/>
          <w:sz w:val="24"/>
          <w:szCs w:val="24"/>
        </w:rPr>
      </w:pPr>
      <w:r w:rsidRPr="003408B4">
        <w:rPr>
          <w:rFonts w:ascii="Times New Roman" w:hAnsi="Times New Roman"/>
          <w:i/>
          <w:sz w:val="24"/>
          <w:szCs w:val="24"/>
        </w:rPr>
        <w:t>Le candidat est invité à faire le récit anticipé et imaginaire de la célébration de la fête de l’indépendance à Porto-Novo.</w:t>
      </w:r>
    </w:p>
    <w:p w:rsidR="00572399" w:rsidRPr="003408B4" w:rsidRDefault="00572399" w:rsidP="00572399">
      <w:pPr>
        <w:spacing w:before="120" w:after="0"/>
        <w:ind w:left="708"/>
        <w:jc w:val="both"/>
        <w:rPr>
          <w:rFonts w:ascii="Times New Roman" w:hAnsi="Times New Roman"/>
          <w:i/>
          <w:sz w:val="24"/>
          <w:szCs w:val="24"/>
        </w:rPr>
      </w:pPr>
      <w:r w:rsidRPr="003408B4">
        <w:rPr>
          <w:rFonts w:ascii="Times New Roman" w:hAnsi="Times New Roman"/>
          <w:i/>
          <w:sz w:val="24"/>
          <w:szCs w:val="24"/>
        </w:rPr>
        <w:t>A partir de la narration de l’événement, il insiste sur la description de certains faits saillants (arrivée des hôtes de marque, celle des personnalités et notables, celle du président de la république, le défilé civil et militaire etc.) tout en faisant part de ses sentiments.</w:t>
      </w:r>
    </w:p>
    <w:p w:rsidR="00572399" w:rsidRPr="003408B4" w:rsidRDefault="00572399" w:rsidP="00572399">
      <w:pPr>
        <w:spacing w:before="120" w:after="0"/>
        <w:jc w:val="both"/>
        <w:rPr>
          <w:rFonts w:ascii="Times New Roman" w:hAnsi="Times New Roman"/>
          <w:sz w:val="24"/>
          <w:szCs w:val="24"/>
        </w:rPr>
      </w:pPr>
    </w:p>
    <w:p w:rsidR="00572399" w:rsidRPr="003408B4" w:rsidRDefault="00572399" w:rsidP="00572399">
      <w:pPr>
        <w:spacing w:before="120" w:after="0"/>
        <w:jc w:val="both"/>
        <w:rPr>
          <w:rFonts w:ascii="Times New Roman" w:hAnsi="Times New Roman"/>
          <w:sz w:val="24"/>
          <w:szCs w:val="24"/>
        </w:rPr>
      </w:pPr>
      <w:r w:rsidRPr="003408B4">
        <w:rPr>
          <w:rFonts w:ascii="Times New Roman" w:hAnsi="Times New Roman"/>
          <w:sz w:val="24"/>
          <w:szCs w:val="24"/>
        </w:rPr>
        <w:t xml:space="preserve">Le corrigé-type ne lève en tout cas pas l’ambiguïté persistante sur ce que recouvre le terme de « projet » : s’agit-il de la participation au concours organisé par la mairie de Porto Novo ? S’agit-il du projet d’écriture du candidat : décrire et raconter ? </w:t>
      </w:r>
    </w:p>
    <w:p w:rsidR="00572399" w:rsidRPr="003408B4" w:rsidRDefault="00572399" w:rsidP="00572399">
      <w:pPr>
        <w:spacing w:before="120" w:after="0"/>
        <w:jc w:val="both"/>
        <w:rPr>
          <w:rFonts w:ascii="Times New Roman" w:hAnsi="Times New Roman"/>
          <w:sz w:val="24"/>
          <w:szCs w:val="24"/>
        </w:rPr>
      </w:pPr>
      <w:r w:rsidRPr="003408B4">
        <w:rPr>
          <w:rFonts w:ascii="Times New Roman" w:hAnsi="Times New Roman"/>
          <w:sz w:val="24"/>
          <w:szCs w:val="24"/>
        </w:rPr>
        <w:t>Un niveau de confusion supplémentaire s’ajoute, dès lors que les deux points « nature du s</w:t>
      </w:r>
      <w:r w:rsidRPr="003408B4">
        <w:rPr>
          <w:rFonts w:ascii="Times New Roman" w:hAnsi="Times New Roman"/>
          <w:sz w:val="24"/>
          <w:szCs w:val="24"/>
        </w:rPr>
        <w:t>u</w:t>
      </w:r>
      <w:r w:rsidRPr="003408B4">
        <w:rPr>
          <w:rFonts w:ascii="Times New Roman" w:hAnsi="Times New Roman"/>
          <w:sz w:val="24"/>
          <w:szCs w:val="24"/>
        </w:rPr>
        <w:t>jet » et « adéquation de la production à l’objet » sont grosso modo analogues. Faut-il disti</w:t>
      </w:r>
      <w:r w:rsidRPr="003408B4">
        <w:rPr>
          <w:rFonts w:ascii="Times New Roman" w:hAnsi="Times New Roman"/>
          <w:sz w:val="24"/>
          <w:szCs w:val="24"/>
        </w:rPr>
        <w:t>n</w:t>
      </w:r>
      <w:r w:rsidRPr="003408B4">
        <w:rPr>
          <w:rFonts w:ascii="Times New Roman" w:hAnsi="Times New Roman"/>
          <w:sz w:val="24"/>
          <w:szCs w:val="24"/>
        </w:rPr>
        <w:t>guer sujet et objet ?</w:t>
      </w:r>
    </w:p>
    <w:p w:rsidR="00572399" w:rsidRPr="003408B4" w:rsidRDefault="00572399" w:rsidP="00572399">
      <w:pPr>
        <w:spacing w:before="120" w:after="0"/>
        <w:jc w:val="both"/>
        <w:rPr>
          <w:rFonts w:ascii="Times New Roman" w:hAnsi="Times New Roman"/>
          <w:sz w:val="24"/>
          <w:szCs w:val="24"/>
        </w:rPr>
      </w:pPr>
      <w:r w:rsidRPr="003408B4">
        <w:rPr>
          <w:rFonts w:ascii="Times New Roman" w:hAnsi="Times New Roman"/>
          <w:sz w:val="24"/>
          <w:szCs w:val="24"/>
        </w:rPr>
        <w:t xml:space="preserve">La profusion de termes techniques et </w:t>
      </w:r>
      <w:proofErr w:type="spellStart"/>
      <w:r w:rsidRPr="003408B4">
        <w:rPr>
          <w:rFonts w:ascii="Times New Roman" w:hAnsi="Times New Roman"/>
          <w:sz w:val="24"/>
          <w:szCs w:val="24"/>
        </w:rPr>
        <w:t>jargonnants</w:t>
      </w:r>
      <w:proofErr w:type="spellEnd"/>
      <w:r w:rsidRPr="003408B4">
        <w:rPr>
          <w:rFonts w:ascii="Times New Roman" w:hAnsi="Times New Roman"/>
          <w:sz w:val="24"/>
          <w:szCs w:val="24"/>
        </w:rPr>
        <w:t xml:space="preserve"> n’est jusqu’à présent que de peu d’utilité au correcteur. Il aurait été probablement bienvenu de préciser en termes plus simples ce qui était attendu de l’élève, et probablement de se pencher sur l’utilité de ces deux premières parties du corrigé-type.</w:t>
      </w:r>
    </w:p>
    <w:p w:rsidR="00572399" w:rsidRPr="003408B4" w:rsidRDefault="00572399" w:rsidP="00572399">
      <w:pPr>
        <w:spacing w:before="120" w:after="0"/>
        <w:jc w:val="both"/>
        <w:rPr>
          <w:rFonts w:ascii="Times New Roman" w:hAnsi="Times New Roman"/>
          <w:sz w:val="24"/>
          <w:szCs w:val="24"/>
        </w:rPr>
      </w:pPr>
    </w:p>
    <w:p w:rsidR="00572399" w:rsidRPr="003408B4" w:rsidRDefault="00572399" w:rsidP="00572399">
      <w:pPr>
        <w:spacing w:before="120" w:after="0"/>
        <w:jc w:val="both"/>
        <w:rPr>
          <w:rFonts w:ascii="Times New Roman" w:hAnsi="Times New Roman"/>
          <w:sz w:val="24"/>
          <w:szCs w:val="24"/>
        </w:rPr>
      </w:pPr>
      <w:r w:rsidRPr="003408B4">
        <w:rPr>
          <w:rFonts w:ascii="Times New Roman" w:hAnsi="Times New Roman"/>
          <w:i/>
          <w:sz w:val="24"/>
          <w:szCs w:val="24"/>
        </w:rPr>
        <w:t>Sixièmement,</w:t>
      </w:r>
      <w:r w:rsidRPr="003408B4">
        <w:rPr>
          <w:rFonts w:ascii="Times New Roman" w:hAnsi="Times New Roman"/>
          <w:sz w:val="24"/>
          <w:szCs w:val="24"/>
        </w:rPr>
        <w:t xml:space="preserve"> dans la longue partie consacrée au « plan du devoir », c’est à la présentation d’un texte « type » ou « modèle » que le corrigé-type procède. Face à la précision des items qui y sont inclus, nous ne pouvons que réitérer nos doutes et nos interrogations sur la pert</w:t>
      </w:r>
      <w:r w:rsidRPr="003408B4">
        <w:rPr>
          <w:rFonts w:ascii="Times New Roman" w:hAnsi="Times New Roman"/>
          <w:sz w:val="24"/>
          <w:szCs w:val="24"/>
        </w:rPr>
        <w:t>i</w:t>
      </w:r>
      <w:r w:rsidRPr="003408B4">
        <w:rPr>
          <w:rFonts w:ascii="Times New Roman" w:hAnsi="Times New Roman"/>
          <w:sz w:val="24"/>
          <w:szCs w:val="24"/>
        </w:rPr>
        <w:t>nence de la tâche assignée à l’élève.</w:t>
      </w:r>
    </w:p>
    <w:p w:rsidR="00572399" w:rsidRPr="003408B4" w:rsidRDefault="00572399" w:rsidP="00572399">
      <w:pPr>
        <w:spacing w:before="120" w:after="0"/>
        <w:jc w:val="both"/>
        <w:rPr>
          <w:rFonts w:ascii="Times New Roman" w:hAnsi="Times New Roman"/>
          <w:sz w:val="24"/>
          <w:szCs w:val="24"/>
        </w:rPr>
      </w:pPr>
      <w:r w:rsidRPr="003408B4">
        <w:rPr>
          <w:rFonts w:ascii="Times New Roman" w:hAnsi="Times New Roman"/>
          <w:sz w:val="24"/>
          <w:szCs w:val="24"/>
        </w:rPr>
        <w:t>Ainsi, en précisant que le défilé se déroulera sur le boulevard du cinquantenaire et en accum</w:t>
      </w:r>
      <w:r w:rsidRPr="003408B4">
        <w:rPr>
          <w:rFonts w:ascii="Times New Roman" w:hAnsi="Times New Roman"/>
          <w:sz w:val="24"/>
          <w:szCs w:val="24"/>
        </w:rPr>
        <w:t>u</w:t>
      </w:r>
      <w:r w:rsidRPr="003408B4">
        <w:rPr>
          <w:rFonts w:ascii="Times New Roman" w:hAnsi="Times New Roman"/>
          <w:sz w:val="24"/>
          <w:szCs w:val="24"/>
        </w:rPr>
        <w:t xml:space="preserve">lant force de détails sur les personnes présentes, la chronologie des faits,…, le corrigé-type est pris au piège de l’erreur qui a consisté dès le départ, à demander aux candidats de réaliser une narration imaginaire d’un fait prévu et qui s’est déroulé avant la correction de l’épreuve. Le corrigé-type prend appui sur les faits tels qu’ils se sont déroulés et non sur </w:t>
      </w:r>
      <w:proofErr w:type="gramStart"/>
      <w:r w:rsidRPr="003408B4">
        <w:rPr>
          <w:rFonts w:ascii="Times New Roman" w:hAnsi="Times New Roman"/>
          <w:sz w:val="24"/>
          <w:szCs w:val="24"/>
        </w:rPr>
        <w:t>une</w:t>
      </w:r>
      <w:proofErr w:type="gramEnd"/>
      <w:r w:rsidRPr="003408B4">
        <w:rPr>
          <w:rFonts w:ascii="Times New Roman" w:hAnsi="Times New Roman"/>
          <w:sz w:val="24"/>
          <w:szCs w:val="24"/>
        </w:rPr>
        <w:t xml:space="preserve"> (pseudo) fi</w:t>
      </w:r>
      <w:r w:rsidRPr="003408B4">
        <w:rPr>
          <w:rFonts w:ascii="Times New Roman" w:hAnsi="Times New Roman"/>
          <w:sz w:val="24"/>
          <w:szCs w:val="24"/>
        </w:rPr>
        <w:t>c</w:t>
      </w:r>
      <w:r w:rsidRPr="003408B4">
        <w:rPr>
          <w:rFonts w:ascii="Times New Roman" w:hAnsi="Times New Roman"/>
          <w:sz w:val="24"/>
          <w:szCs w:val="24"/>
        </w:rPr>
        <w:t xml:space="preserve">tion : les correcteurs n’apprécieront donc pas l’effort d’anticipation et d’imagination, mais il </w:t>
      </w:r>
      <w:r w:rsidRPr="003408B4">
        <w:rPr>
          <w:rFonts w:ascii="Times New Roman" w:hAnsi="Times New Roman"/>
          <w:sz w:val="24"/>
          <w:szCs w:val="24"/>
        </w:rPr>
        <w:lastRenderedPageBreak/>
        <w:t>est à craindre qu’ils mesureront l’écart qui sépare le récit imaginé par l’élève et la lecture des événements passés telle que portée par le corrigé-type</w:t>
      </w:r>
      <w:r w:rsidRPr="003408B4">
        <w:rPr>
          <w:rStyle w:val="Appelnotedebasdep"/>
          <w:rFonts w:ascii="Times New Roman" w:hAnsi="Times New Roman"/>
          <w:sz w:val="24"/>
          <w:szCs w:val="24"/>
        </w:rPr>
        <w:footnoteReference w:id="5"/>
      </w:r>
      <w:r w:rsidRPr="003408B4">
        <w:rPr>
          <w:rFonts w:ascii="Times New Roman" w:hAnsi="Times New Roman"/>
          <w:sz w:val="24"/>
          <w:szCs w:val="24"/>
        </w:rPr>
        <w:t xml:space="preserve">. </w:t>
      </w:r>
    </w:p>
    <w:p w:rsidR="00572399" w:rsidRPr="003408B4" w:rsidRDefault="00572399" w:rsidP="00572399">
      <w:pPr>
        <w:spacing w:before="120" w:after="0"/>
        <w:jc w:val="both"/>
        <w:rPr>
          <w:rFonts w:ascii="Times New Roman" w:hAnsi="Times New Roman"/>
          <w:sz w:val="24"/>
          <w:szCs w:val="24"/>
        </w:rPr>
      </w:pPr>
      <w:r w:rsidRPr="003408B4">
        <w:rPr>
          <w:rFonts w:ascii="Times New Roman" w:hAnsi="Times New Roman"/>
          <w:sz w:val="24"/>
          <w:szCs w:val="24"/>
        </w:rPr>
        <w:t>Enfin, que penser des propositions formulées sous l’intitulé « Conclusion » ? La nature de l’exercice (imaginer à l’avance le déroulement de la fête du Cinquantenaire) et le statut du narrateur (un collégien de troisième année…) amènent à douter de la pertinence du bilan tiré et des suggestions formulées. En effet, la description imaginaire d’un événement autorise-t-elle à tirer anticipativement un bilan sur le déroulement supposé des faits ? De toute évidence, non.</w:t>
      </w:r>
    </w:p>
    <w:p w:rsidR="00572399" w:rsidRPr="003408B4" w:rsidRDefault="00572399" w:rsidP="00572399">
      <w:pPr>
        <w:spacing w:before="120" w:after="0"/>
        <w:jc w:val="both"/>
        <w:rPr>
          <w:rFonts w:ascii="Times New Roman" w:hAnsi="Times New Roman"/>
          <w:sz w:val="24"/>
          <w:szCs w:val="24"/>
        </w:rPr>
      </w:pPr>
      <w:r w:rsidRPr="003408B4">
        <w:rPr>
          <w:rFonts w:ascii="Times New Roman" w:hAnsi="Times New Roman"/>
          <w:sz w:val="24"/>
          <w:szCs w:val="24"/>
        </w:rPr>
        <w:t>Cet exercice n’est pas seulement saugrenu, il est également discutable sur un plan éthique. L’élève apprend qu’il est possible et bienvenu de privilégier l’imaginaire à la description o</w:t>
      </w:r>
      <w:r w:rsidRPr="003408B4">
        <w:rPr>
          <w:rFonts w:ascii="Times New Roman" w:hAnsi="Times New Roman"/>
          <w:sz w:val="24"/>
          <w:szCs w:val="24"/>
        </w:rPr>
        <w:t>b</w:t>
      </w:r>
      <w:r w:rsidRPr="003408B4">
        <w:rPr>
          <w:rFonts w:ascii="Times New Roman" w:hAnsi="Times New Roman"/>
          <w:sz w:val="24"/>
          <w:szCs w:val="24"/>
        </w:rPr>
        <w:t>jective de faits, d’arranger le récit en fonction d’une conclusion  souhaitée. Nous y voyons un bien curieux apprentissage qui évacue toute confrontation aux faits tels qu’ils se sont passés, tout effort d’objectivation dans la description des choses.</w:t>
      </w:r>
    </w:p>
    <w:p w:rsidR="00572399" w:rsidRPr="003408B4" w:rsidRDefault="00572399" w:rsidP="00572399">
      <w:pPr>
        <w:spacing w:before="120" w:after="0"/>
        <w:jc w:val="both"/>
        <w:rPr>
          <w:rFonts w:ascii="Times New Roman" w:hAnsi="Times New Roman"/>
          <w:sz w:val="24"/>
          <w:szCs w:val="24"/>
        </w:rPr>
      </w:pPr>
      <w:r w:rsidRPr="003408B4">
        <w:rPr>
          <w:rFonts w:ascii="Times New Roman" w:hAnsi="Times New Roman"/>
          <w:sz w:val="24"/>
          <w:szCs w:val="24"/>
        </w:rPr>
        <w:t xml:space="preserve">Pour conclure cette réflexion, nous soulignerons avec </w:t>
      </w:r>
      <w:proofErr w:type="spellStart"/>
      <w:r w:rsidRPr="003408B4">
        <w:rPr>
          <w:rFonts w:ascii="Times New Roman" w:hAnsi="Times New Roman"/>
          <w:sz w:val="24"/>
          <w:szCs w:val="24"/>
        </w:rPr>
        <w:t>Beckers</w:t>
      </w:r>
      <w:proofErr w:type="spellEnd"/>
      <w:r w:rsidRPr="003408B4">
        <w:rPr>
          <w:rFonts w:ascii="Times New Roman" w:hAnsi="Times New Roman"/>
          <w:sz w:val="24"/>
          <w:szCs w:val="24"/>
        </w:rPr>
        <w:t xml:space="preserve"> (2011 : 111) les limites de l’évaluation des compétences à l’école : « Le malaise des enseignants par rapport à ce de</w:t>
      </w:r>
      <w:r w:rsidRPr="003408B4">
        <w:rPr>
          <w:rFonts w:ascii="Times New Roman" w:hAnsi="Times New Roman"/>
          <w:sz w:val="24"/>
          <w:szCs w:val="24"/>
        </w:rPr>
        <w:t>u</w:t>
      </w:r>
      <w:r w:rsidRPr="003408B4">
        <w:rPr>
          <w:rFonts w:ascii="Times New Roman" w:hAnsi="Times New Roman"/>
          <w:sz w:val="24"/>
          <w:szCs w:val="24"/>
        </w:rPr>
        <w:t>xième rôle</w:t>
      </w:r>
      <w:r w:rsidRPr="003408B4">
        <w:rPr>
          <w:rStyle w:val="Appelnotedebasdep"/>
          <w:rFonts w:ascii="Times New Roman" w:hAnsi="Times New Roman"/>
          <w:sz w:val="24"/>
          <w:szCs w:val="24"/>
        </w:rPr>
        <w:footnoteReference w:id="6"/>
      </w:r>
      <w:r w:rsidRPr="003408B4">
        <w:rPr>
          <w:rFonts w:ascii="Times New Roman" w:hAnsi="Times New Roman"/>
          <w:sz w:val="24"/>
          <w:szCs w:val="24"/>
        </w:rPr>
        <w:t xml:space="preserve"> s’accroît avec l’obligation décrétale de certifier la maîtrise de compétences : pour prouver leur compétence, les élèves doivent faire face à des situations complexes ; y </w:t>
      </w:r>
      <w:proofErr w:type="spellStart"/>
      <w:r w:rsidRPr="003408B4">
        <w:rPr>
          <w:rFonts w:ascii="Times New Roman" w:hAnsi="Times New Roman"/>
          <w:sz w:val="24"/>
          <w:szCs w:val="24"/>
        </w:rPr>
        <w:t>arriv</w:t>
      </w:r>
      <w:r w:rsidRPr="003408B4">
        <w:rPr>
          <w:rFonts w:ascii="Times New Roman" w:hAnsi="Times New Roman"/>
          <w:sz w:val="24"/>
          <w:szCs w:val="24"/>
        </w:rPr>
        <w:t>e</w:t>
      </w:r>
      <w:r w:rsidRPr="003408B4">
        <w:rPr>
          <w:rFonts w:ascii="Times New Roman" w:hAnsi="Times New Roman"/>
          <w:sz w:val="24"/>
          <w:szCs w:val="24"/>
        </w:rPr>
        <w:t>ront-ils</w:t>
      </w:r>
      <w:proofErr w:type="spellEnd"/>
      <w:r w:rsidRPr="003408B4">
        <w:rPr>
          <w:rFonts w:ascii="Times New Roman" w:hAnsi="Times New Roman"/>
          <w:sz w:val="24"/>
          <w:szCs w:val="24"/>
        </w:rPr>
        <w:t> ? Se voir mis en échec pour incompétence est plus lourd à assumer pour l’élève que l’échec par manque d’étude ! L’ouverture des situations rend l’objectivité de l’évaluation d’une performance contextualisée déjà bien hasardeuse. Que dire alors de l’inférence qu’on en tire quant à la maîtrise d’une compétence ! Il faudra bien, néanmoins, tenter de s’éloigner du pire… C’est une responsabilité importante quand l’avenir des élèves est en jeu ».</w:t>
      </w:r>
    </w:p>
    <w:p w:rsidR="00572399" w:rsidRDefault="00572399" w:rsidP="00572399">
      <w:pPr>
        <w:spacing w:before="120" w:after="0"/>
        <w:jc w:val="both"/>
        <w:rPr>
          <w:rFonts w:ascii="Times New Roman" w:hAnsi="Times New Roman"/>
          <w:sz w:val="24"/>
          <w:szCs w:val="24"/>
        </w:rPr>
      </w:pPr>
      <w:r w:rsidRPr="003408B4">
        <w:rPr>
          <w:rFonts w:ascii="Times New Roman" w:hAnsi="Times New Roman"/>
          <w:sz w:val="24"/>
          <w:szCs w:val="24"/>
        </w:rPr>
        <w:t>Enfin, le biais majeur relevé dans ces épreuves certificatives est qu’elles induisent les re</w:t>
      </w:r>
      <w:r w:rsidRPr="003408B4">
        <w:rPr>
          <w:rFonts w:ascii="Times New Roman" w:hAnsi="Times New Roman"/>
          <w:sz w:val="24"/>
          <w:szCs w:val="24"/>
        </w:rPr>
        <w:t>s</w:t>
      </w:r>
      <w:r w:rsidRPr="003408B4">
        <w:rPr>
          <w:rFonts w:ascii="Times New Roman" w:hAnsi="Times New Roman"/>
          <w:sz w:val="24"/>
          <w:szCs w:val="24"/>
        </w:rPr>
        <w:t xml:space="preserve">sources à mobiliser. A ce sujet, </w:t>
      </w:r>
      <w:proofErr w:type="spellStart"/>
      <w:r w:rsidRPr="003408B4">
        <w:rPr>
          <w:rFonts w:ascii="Times New Roman" w:hAnsi="Times New Roman"/>
          <w:sz w:val="24"/>
          <w:szCs w:val="24"/>
        </w:rPr>
        <w:t>Beckers</w:t>
      </w:r>
      <w:proofErr w:type="spellEnd"/>
      <w:r w:rsidRPr="003408B4">
        <w:rPr>
          <w:rFonts w:ascii="Times New Roman" w:hAnsi="Times New Roman"/>
          <w:sz w:val="24"/>
          <w:szCs w:val="24"/>
        </w:rPr>
        <w:t xml:space="preserve"> (2011 : 113-114 ) écrit : « Il ne faudra donc pas, dans la consigne au moment de la vérification des acquis, découper par des sous-questions les d</w:t>
      </w:r>
      <w:r w:rsidRPr="003408B4">
        <w:rPr>
          <w:rFonts w:ascii="Times New Roman" w:hAnsi="Times New Roman"/>
          <w:sz w:val="24"/>
          <w:szCs w:val="24"/>
        </w:rPr>
        <w:t>é</w:t>
      </w:r>
      <w:r w:rsidRPr="003408B4">
        <w:rPr>
          <w:rFonts w:ascii="Times New Roman" w:hAnsi="Times New Roman"/>
          <w:sz w:val="24"/>
          <w:szCs w:val="24"/>
        </w:rPr>
        <w:t xml:space="preserve">marches à faire, suggérer à l’élève des procédures ou des concepts à exploiter, préciser les caractéristiques de qualité du produit fini. Tous ces éléments ont dû faire l’objet d’apprentissage ». Pour éviter ce biais majeur, </w:t>
      </w:r>
      <w:proofErr w:type="spellStart"/>
      <w:r w:rsidRPr="003408B4">
        <w:rPr>
          <w:rFonts w:ascii="Times New Roman" w:hAnsi="Times New Roman"/>
          <w:sz w:val="24"/>
          <w:szCs w:val="24"/>
        </w:rPr>
        <w:t>Beckers</w:t>
      </w:r>
      <w:proofErr w:type="spellEnd"/>
      <w:r w:rsidRPr="003408B4">
        <w:rPr>
          <w:rFonts w:ascii="Times New Roman" w:hAnsi="Times New Roman"/>
          <w:sz w:val="24"/>
          <w:szCs w:val="24"/>
        </w:rPr>
        <w:t xml:space="preserve"> (2011 : 115) formule une proposition de travail : « La tendance souvent observée, à fournir une aide aux élèves via les consignes s’explique par la crainte de voir ceux-ci échouer. La meilleure manière de prévenir cet échec est d’avoir effectivement préparé les élèves à faire face aux tâches complexes mobilisant les compétences à développer ».</w:t>
      </w:r>
    </w:p>
    <w:p w:rsidR="00572399" w:rsidRDefault="00572399" w:rsidP="00572399">
      <w:pPr>
        <w:spacing w:before="120" w:after="0"/>
        <w:jc w:val="both"/>
        <w:rPr>
          <w:rFonts w:ascii="Times New Roman" w:hAnsi="Times New Roman"/>
          <w:sz w:val="24"/>
          <w:szCs w:val="24"/>
        </w:rPr>
      </w:pPr>
    </w:p>
    <w:p w:rsidR="00572399" w:rsidRPr="003408B4" w:rsidRDefault="00572399" w:rsidP="00572399">
      <w:pPr>
        <w:spacing w:before="120" w:after="0"/>
        <w:jc w:val="both"/>
        <w:rPr>
          <w:rFonts w:ascii="Times New Roman" w:hAnsi="Times New Roman"/>
          <w:sz w:val="24"/>
          <w:szCs w:val="24"/>
        </w:rPr>
      </w:pPr>
    </w:p>
    <w:p w:rsidR="00572399" w:rsidRPr="00C77D5A" w:rsidRDefault="00572399" w:rsidP="00572399">
      <w:pPr>
        <w:spacing w:before="120" w:after="0"/>
        <w:jc w:val="both"/>
        <w:rPr>
          <w:rFonts w:ascii="Times New Roman" w:hAnsi="Times New Roman"/>
          <w:b/>
          <w:sz w:val="32"/>
          <w:szCs w:val="32"/>
        </w:rPr>
      </w:pPr>
      <w:r w:rsidRPr="00C77D5A">
        <w:rPr>
          <w:rFonts w:ascii="Times New Roman" w:hAnsi="Times New Roman"/>
          <w:b/>
          <w:sz w:val="32"/>
          <w:szCs w:val="32"/>
        </w:rPr>
        <w:lastRenderedPageBreak/>
        <w:t>3.4.- Analyse d’une prestation individuelle à l’épreuve de comm</w:t>
      </w:r>
      <w:r w:rsidRPr="00C77D5A">
        <w:rPr>
          <w:rFonts w:ascii="Times New Roman" w:hAnsi="Times New Roman"/>
          <w:b/>
          <w:sz w:val="32"/>
          <w:szCs w:val="32"/>
        </w:rPr>
        <w:t>u</w:t>
      </w:r>
      <w:r w:rsidRPr="00C77D5A">
        <w:rPr>
          <w:rFonts w:ascii="Times New Roman" w:hAnsi="Times New Roman"/>
          <w:b/>
          <w:sz w:val="32"/>
          <w:szCs w:val="32"/>
        </w:rPr>
        <w:t xml:space="preserve">nication </w:t>
      </w:r>
      <w:r>
        <w:rPr>
          <w:rFonts w:ascii="Times New Roman" w:hAnsi="Times New Roman"/>
          <w:b/>
          <w:sz w:val="32"/>
          <w:szCs w:val="32"/>
        </w:rPr>
        <w:t>écrite en français du BEPC 2011</w:t>
      </w:r>
    </w:p>
    <w:p w:rsidR="00572399" w:rsidRPr="003408B4" w:rsidRDefault="00572399" w:rsidP="00572399">
      <w:pPr>
        <w:spacing w:before="120" w:after="0"/>
        <w:jc w:val="both"/>
        <w:rPr>
          <w:rFonts w:ascii="Times New Roman" w:hAnsi="Times New Roman"/>
          <w:sz w:val="24"/>
          <w:szCs w:val="24"/>
        </w:rPr>
      </w:pPr>
    </w:p>
    <w:p w:rsidR="00572399" w:rsidRPr="003408B4" w:rsidRDefault="00572399" w:rsidP="00572399">
      <w:pPr>
        <w:spacing w:before="120" w:after="0"/>
        <w:jc w:val="both"/>
        <w:rPr>
          <w:rFonts w:ascii="Times New Roman" w:hAnsi="Times New Roman"/>
          <w:sz w:val="24"/>
          <w:szCs w:val="24"/>
          <w:lang w:val="fr-BE"/>
        </w:rPr>
      </w:pPr>
      <w:r w:rsidRPr="003408B4">
        <w:rPr>
          <w:rFonts w:ascii="Times New Roman" w:hAnsi="Times New Roman"/>
          <w:sz w:val="24"/>
          <w:szCs w:val="24"/>
        </w:rPr>
        <w:t>Nous proposons ici une analyse des prestations de certains élèves à l’épreuve de communic</w:t>
      </w:r>
      <w:r w:rsidRPr="003408B4">
        <w:rPr>
          <w:rFonts w:ascii="Times New Roman" w:hAnsi="Times New Roman"/>
          <w:sz w:val="24"/>
          <w:szCs w:val="24"/>
        </w:rPr>
        <w:t>a</w:t>
      </w:r>
      <w:r w:rsidRPr="003408B4">
        <w:rPr>
          <w:rFonts w:ascii="Times New Roman" w:hAnsi="Times New Roman"/>
          <w:sz w:val="24"/>
          <w:szCs w:val="24"/>
        </w:rPr>
        <w:t>tion écrite en français. Nous aurions souhaité disposer d’un matériau plus étoffé. Cela n’a pas été possible. I</w:t>
      </w:r>
      <w:r w:rsidRPr="003408B4">
        <w:rPr>
          <w:rFonts w:ascii="Times New Roman" w:hAnsi="Times New Roman"/>
          <w:sz w:val="24"/>
          <w:szCs w:val="24"/>
          <w:lang w:val="fr-BE"/>
        </w:rPr>
        <w:t>l est interdit à tous ceux qui sont admis sur le site de correction d’en ressortir avec des copies de candidats à photocopier, de même qu’avec des bordereaux de notes attr</w:t>
      </w:r>
      <w:r w:rsidRPr="003408B4">
        <w:rPr>
          <w:rFonts w:ascii="Times New Roman" w:hAnsi="Times New Roman"/>
          <w:sz w:val="24"/>
          <w:szCs w:val="24"/>
          <w:lang w:val="fr-BE"/>
        </w:rPr>
        <w:t>i</w:t>
      </w:r>
      <w:r w:rsidRPr="003408B4">
        <w:rPr>
          <w:rFonts w:ascii="Times New Roman" w:hAnsi="Times New Roman"/>
          <w:sz w:val="24"/>
          <w:szCs w:val="24"/>
          <w:lang w:val="fr-BE"/>
        </w:rPr>
        <w:t>buées par les équipes de correcteurs. Nous aurions voulu disposer de quelques-unes des mei</w:t>
      </w:r>
      <w:r w:rsidRPr="003408B4">
        <w:rPr>
          <w:rFonts w:ascii="Times New Roman" w:hAnsi="Times New Roman"/>
          <w:sz w:val="24"/>
          <w:szCs w:val="24"/>
          <w:lang w:val="fr-BE"/>
        </w:rPr>
        <w:t>l</w:t>
      </w:r>
      <w:r w:rsidRPr="003408B4">
        <w:rPr>
          <w:rFonts w:ascii="Times New Roman" w:hAnsi="Times New Roman"/>
          <w:sz w:val="24"/>
          <w:szCs w:val="24"/>
          <w:lang w:val="fr-BE"/>
        </w:rPr>
        <w:t>leures copies, surtout celles qui ont valu les notes 19/20 en lecture, 16 et 17/20 en commun</w:t>
      </w:r>
      <w:r w:rsidRPr="003408B4">
        <w:rPr>
          <w:rFonts w:ascii="Times New Roman" w:hAnsi="Times New Roman"/>
          <w:sz w:val="24"/>
          <w:szCs w:val="24"/>
          <w:lang w:val="fr-BE"/>
        </w:rPr>
        <w:t>i</w:t>
      </w:r>
      <w:r w:rsidRPr="003408B4">
        <w:rPr>
          <w:rFonts w:ascii="Times New Roman" w:hAnsi="Times New Roman"/>
          <w:sz w:val="24"/>
          <w:szCs w:val="24"/>
          <w:lang w:val="fr-BE"/>
        </w:rPr>
        <w:t xml:space="preserve">cation écrite. Face à l’impossibilité d’accéder à ces données, nous nous sommes alors </w:t>
      </w:r>
      <w:proofErr w:type="gramStart"/>
      <w:r w:rsidRPr="003408B4">
        <w:rPr>
          <w:rFonts w:ascii="Times New Roman" w:hAnsi="Times New Roman"/>
          <w:sz w:val="24"/>
          <w:szCs w:val="24"/>
          <w:lang w:val="fr-BE"/>
        </w:rPr>
        <w:t>pliée</w:t>
      </w:r>
      <w:proofErr w:type="gramEnd"/>
      <w:r w:rsidRPr="003408B4">
        <w:rPr>
          <w:rFonts w:ascii="Times New Roman" w:hAnsi="Times New Roman"/>
          <w:sz w:val="24"/>
          <w:szCs w:val="24"/>
          <w:lang w:val="fr-BE"/>
        </w:rPr>
        <w:t xml:space="preserve"> en quatre pour recorriger les copies, prendre note de faits qui nous ont interpellée.</w:t>
      </w:r>
    </w:p>
    <w:p w:rsidR="00572399" w:rsidRPr="003408B4" w:rsidRDefault="00572399" w:rsidP="00572399">
      <w:pPr>
        <w:spacing w:before="120" w:after="0"/>
        <w:jc w:val="both"/>
        <w:rPr>
          <w:rFonts w:ascii="Times New Roman" w:hAnsi="Times New Roman"/>
          <w:sz w:val="24"/>
          <w:szCs w:val="24"/>
        </w:rPr>
      </w:pPr>
    </w:p>
    <w:p w:rsidR="00572399" w:rsidRPr="003408B4" w:rsidRDefault="00572399" w:rsidP="00572399">
      <w:pPr>
        <w:spacing w:before="120" w:after="0"/>
        <w:jc w:val="both"/>
        <w:rPr>
          <w:rFonts w:ascii="Times New Roman" w:hAnsi="Times New Roman"/>
          <w:b/>
          <w:sz w:val="24"/>
          <w:szCs w:val="24"/>
        </w:rPr>
      </w:pPr>
      <w:r w:rsidRPr="003408B4">
        <w:rPr>
          <w:rFonts w:ascii="Times New Roman" w:hAnsi="Times New Roman"/>
          <w:sz w:val="24"/>
          <w:szCs w:val="24"/>
        </w:rPr>
        <w:t>Voici la production d’un candidat qui avait retenu le sujet n°2 dans l’épreuve du BECP 2011.</w:t>
      </w:r>
    </w:p>
    <w:p w:rsidR="00572399" w:rsidRPr="003408B4" w:rsidRDefault="00572399" w:rsidP="00572399">
      <w:pPr>
        <w:spacing w:before="120" w:after="0"/>
        <w:ind w:left="708"/>
        <w:jc w:val="both"/>
        <w:rPr>
          <w:rFonts w:ascii="Times New Roman" w:hAnsi="Times New Roman"/>
          <w:sz w:val="24"/>
          <w:szCs w:val="24"/>
        </w:rPr>
      </w:pPr>
      <w:r w:rsidRPr="003408B4">
        <w:rPr>
          <w:rFonts w:ascii="Times New Roman" w:hAnsi="Times New Roman"/>
          <w:sz w:val="24"/>
          <w:szCs w:val="24"/>
        </w:rPr>
        <w:t>« </w:t>
      </w:r>
      <w:r w:rsidRPr="003408B4">
        <w:rPr>
          <w:rFonts w:ascii="Times New Roman" w:hAnsi="Times New Roman"/>
          <w:i/>
          <w:sz w:val="24"/>
          <w:szCs w:val="24"/>
        </w:rPr>
        <w:t xml:space="preserve">Six </w:t>
      </w:r>
      <w:proofErr w:type="spellStart"/>
      <w:r w:rsidRPr="003408B4">
        <w:rPr>
          <w:rFonts w:ascii="Times New Roman" w:hAnsi="Times New Roman"/>
          <w:i/>
          <w:sz w:val="24"/>
          <w:szCs w:val="24"/>
        </w:rPr>
        <w:t>heur</w:t>
      </w:r>
      <w:proofErr w:type="spellEnd"/>
      <w:r w:rsidRPr="003408B4">
        <w:rPr>
          <w:rFonts w:ascii="Times New Roman" w:hAnsi="Times New Roman"/>
          <w:i/>
          <w:sz w:val="24"/>
          <w:szCs w:val="24"/>
        </w:rPr>
        <w:t xml:space="preserve"> du matin. Quand nous arrivasse à </w:t>
      </w:r>
      <w:proofErr w:type="spellStart"/>
      <w:r w:rsidRPr="003408B4">
        <w:rPr>
          <w:rFonts w:ascii="Times New Roman" w:hAnsi="Times New Roman"/>
          <w:i/>
          <w:sz w:val="24"/>
          <w:szCs w:val="24"/>
        </w:rPr>
        <w:t>porto-novo</w:t>
      </w:r>
      <w:proofErr w:type="spellEnd"/>
      <w:r w:rsidRPr="003408B4">
        <w:rPr>
          <w:rFonts w:ascii="Times New Roman" w:hAnsi="Times New Roman"/>
          <w:i/>
          <w:sz w:val="24"/>
          <w:szCs w:val="24"/>
        </w:rPr>
        <w:t xml:space="preserve"> dans une voiture où nous </w:t>
      </w:r>
      <w:proofErr w:type="spellStart"/>
      <w:r w:rsidRPr="003408B4">
        <w:rPr>
          <w:rFonts w:ascii="Times New Roman" w:hAnsi="Times New Roman"/>
          <w:i/>
          <w:sz w:val="24"/>
          <w:szCs w:val="24"/>
        </w:rPr>
        <w:t>étasse</w:t>
      </w:r>
      <w:proofErr w:type="spellEnd"/>
      <w:r w:rsidRPr="003408B4">
        <w:rPr>
          <w:rFonts w:ascii="Times New Roman" w:hAnsi="Times New Roman"/>
          <w:i/>
          <w:sz w:val="24"/>
          <w:szCs w:val="24"/>
        </w:rPr>
        <w:t xml:space="preserve"> au nombre de cinq. Nous nous </w:t>
      </w:r>
      <w:proofErr w:type="spellStart"/>
      <w:r w:rsidRPr="003408B4">
        <w:rPr>
          <w:rFonts w:ascii="Times New Roman" w:hAnsi="Times New Roman"/>
          <w:i/>
          <w:sz w:val="24"/>
          <w:szCs w:val="24"/>
        </w:rPr>
        <w:t>rendasse</w:t>
      </w:r>
      <w:proofErr w:type="spellEnd"/>
      <w:r w:rsidRPr="003408B4">
        <w:rPr>
          <w:rFonts w:ascii="Times New Roman" w:hAnsi="Times New Roman"/>
          <w:i/>
          <w:sz w:val="24"/>
          <w:szCs w:val="24"/>
        </w:rPr>
        <w:t xml:space="preserve"> au </w:t>
      </w:r>
      <w:proofErr w:type="spellStart"/>
      <w:r w:rsidRPr="003408B4">
        <w:rPr>
          <w:rFonts w:ascii="Times New Roman" w:hAnsi="Times New Roman"/>
          <w:i/>
          <w:sz w:val="24"/>
          <w:szCs w:val="24"/>
        </w:rPr>
        <w:t>cit</w:t>
      </w:r>
      <w:proofErr w:type="spellEnd"/>
      <w:r w:rsidRPr="003408B4">
        <w:rPr>
          <w:rFonts w:ascii="Times New Roman" w:hAnsi="Times New Roman"/>
          <w:i/>
          <w:sz w:val="24"/>
          <w:szCs w:val="24"/>
        </w:rPr>
        <w:t xml:space="preserve"> sur les lieux de cette grand fête d’indépendance qui </w:t>
      </w:r>
      <w:proofErr w:type="spellStart"/>
      <w:r w:rsidRPr="003408B4">
        <w:rPr>
          <w:rFonts w:ascii="Times New Roman" w:hAnsi="Times New Roman"/>
          <w:i/>
          <w:sz w:val="24"/>
          <w:szCs w:val="24"/>
        </w:rPr>
        <w:t>étasse</w:t>
      </w:r>
      <w:proofErr w:type="spellEnd"/>
      <w:r w:rsidRPr="003408B4">
        <w:rPr>
          <w:rFonts w:ascii="Times New Roman" w:hAnsi="Times New Roman"/>
          <w:i/>
          <w:sz w:val="24"/>
          <w:szCs w:val="24"/>
        </w:rPr>
        <w:t xml:space="preserve"> le cinquantenaire de notre </w:t>
      </w:r>
      <w:proofErr w:type="spellStart"/>
      <w:r w:rsidRPr="003408B4">
        <w:rPr>
          <w:rFonts w:ascii="Times New Roman" w:hAnsi="Times New Roman"/>
          <w:i/>
          <w:sz w:val="24"/>
          <w:szCs w:val="24"/>
        </w:rPr>
        <w:t>tres</w:t>
      </w:r>
      <w:proofErr w:type="spellEnd"/>
      <w:r w:rsidRPr="003408B4">
        <w:rPr>
          <w:rFonts w:ascii="Times New Roman" w:hAnsi="Times New Roman"/>
          <w:i/>
          <w:sz w:val="24"/>
          <w:szCs w:val="24"/>
        </w:rPr>
        <w:t xml:space="preserve"> chers </w:t>
      </w:r>
      <w:proofErr w:type="spellStart"/>
      <w:r w:rsidRPr="003408B4">
        <w:rPr>
          <w:rFonts w:ascii="Times New Roman" w:hAnsi="Times New Roman"/>
          <w:i/>
          <w:sz w:val="24"/>
          <w:szCs w:val="24"/>
        </w:rPr>
        <w:t>pay</w:t>
      </w:r>
      <w:proofErr w:type="spellEnd"/>
      <w:r w:rsidRPr="003408B4">
        <w:rPr>
          <w:rFonts w:ascii="Times New Roman" w:hAnsi="Times New Roman"/>
          <w:i/>
          <w:sz w:val="24"/>
          <w:szCs w:val="24"/>
        </w:rPr>
        <w:t xml:space="preserve"> le Benin. Nous </w:t>
      </w:r>
      <w:proofErr w:type="spellStart"/>
      <w:r w:rsidRPr="003408B4">
        <w:rPr>
          <w:rFonts w:ascii="Times New Roman" w:hAnsi="Times New Roman"/>
          <w:i/>
          <w:sz w:val="24"/>
          <w:szCs w:val="24"/>
        </w:rPr>
        <w:t>étasse</w:t>
      </w:r>
      <w:proofErr w:type="spellEnd"/>
      <w:r w:rsidRPr="003408B4">
        <w:rPr>
          <w:rFonts w:ascii="Times New Roman" w:hAnsi="Times New Roman"/>
          <w:i/>
          <w:sz w:val="24"/>
          <w:szCs w:val="24"/>
        </w:rPr>
        <w:t xml:space="preserve"> là quand le président de la </w:t>
      </w:r>
      <w:proofErr w:type="spellStart"/>
      <w:r w:rsidRPr="003408B4">
        <w:rPr>
          <w:rFonts w:ascii="Times New Roman" w:hAnsi="Times New Roman"/>
          <w:i/>
          <w:sz w:val="24"/>
          <w:szCs w:val="24"/>
        </w:rPr>
        <w:t>republique</w:t>
      </w:r>
      <w:proofErr w:type="spellEnd"/>
      <w:r w:rsidRPr="003408B4">
        <w:rPr>
          <w:rFonts w:ascii="Times New Roman" w:hAnsi="Times New Roman"/>
          <w:i/>
          <w:sz w:val="24"/>
          <w:szCs w:val="24"/>
        </w:rPr>
        <w:t xml:space="preserve"> et plusieurs autres chefs d’états </w:t>
      </w:r>
      <w:proofErr w:type="spellStart"/>
      <w:r w:rsidRPr="003408B4">
        <w:rPr>
          <w:rFonts w:ascii="Times New Roman" w:hAnsi="Times New Roman"/>
          <w:i/>
          <w:sz w:val="24"/>
          <w:szCs w:val="24"/>
        </w:rPr>
        <w:t>vena</w:t>
      </w:r>
      <w:r w:rsidRPr="003408B4">
        <w:rPr>
          <w:rFonts w:ascii="Times New Roman" w:hAnsi="Times New Roman"/>
          <w:i/>
          <w:sz w:val="24"/>
          <w:szCs w:val="24"/>
        </w:rPr>
        <w:t>s</w:t>
      </w:r>
      <w:r w:rsidRPr="003408B4">
        <w:rPr>
          <w:rFonts w:ascii="Times New Roman" w:hAnsi="Times New Roman"/>
          <w:i/>
          <w:sz w:val="24"/>
          <w:szCs w:val="24"/>
        </w:rPr>
        <w:t>sent</w:t>
      </w:r>
      <w:proofErr w:type="spellEnd"/>
      <w:r w:rsidRPr="003408B4">
        <w:rPr>
          <w:rFonts w:ascii="Times New Roman" w:hAnsi="Times New Roman"/>
          <w:i/>
          <w:sz w:val="24"/>
          <w:szCs w:val="24"/>
        </w:rPr>
        <w:t xml:space="preserve">. Le top pour le commencement des défilés fussent </w:t>
      </w:r>
      <w:proofErr w:type="spellStart"/>
      <w:r w:rsidRPr="003408B4">
        <w:rPr>
          <w:rFonts w:ascii="Times New Roman" w:hAnsi="Times New Roman"/>
          <w:i/>
          <w:sz w:val="24"/>
          <w:szCs w:val="24"/>
        </w:rPr>
        <w:t>lencer</w:t>
      </w:r>
      <w:proofErr w:type="spellEnd"/>
      <w:r w:rsidRPr="003408B4">
        <w:rPr>
          <w:rFonts w:ascii="Times New Roman" w:hAnsi="Times New Roman"/>
          <w:i/>
          <w:sz w:val="24"/>
          <w:szCs w:val="24"/>
        </w:rPr>
        <w:t xml:space="preserve">. En même </w:t>
      </w:r>
      <w:proofErr w:type="spellStart"/>
      <w:r w:rsidRPr="003408B4">
        <w:rPr>
          <w:rFonts w:ascii="Times New Roman" w:hAnsi="Times New Roman"/>
          <w:i/>
          <w:sz w:val="24"/>
          <w:szCs w:val="24"/>
        </w:rPr>
        <w:t>temp</w:t>
      </w:r>
      <w:proofErr w:type="spellEnd"/>
      <w:r w:rsidRPr="003408B4">
        <w:rPr>
          <w:rFonts w:ascii="Times New Roman" w:hAnsi="Times New Roman"/>
          <w:i/>
          <w:sz w:val="24"/>
          <w:szCs w:val="24"/>
        </w:rPr>
        <w:t xml:space="preserve"> des mil</w:t>
      </w:r>
      <w:r w:rsidRPr="003408B4">
        <w:rPr>
          <w:rFonts w:ascii="Times New Roman" w:hAnsi="Times New Roman"/>
          <w:i/>
          <w:sz w:val="24"/>
          <w:szCs w:val="24"/>
        </w:rPr>
        <w:t>i</w:t>
      </w:r>
      <w:r w:rsidRPr="003408B4">
        <w:rPr>
          <w:rFonts w:ascii="Times New Roman" w:hAnsi="Times New Roman"/>
          <w:i/>
          <w:sz w:val="24"/>
          <w:szCs w:val="24"/>
        </w:rPr>
        <w:t xml:space="preserve">taires se </w:t>
      </w:r>
      <w:proofErr w:type="gramStart"/>
      <w:r w:rsidRPr="003408B4">
        <w:rPr>
          <w:rFonts w:ascii="Times New Roman" w:hAnsi="Times New Roman"/>
          <w:i/>
          <w:sz w:val="24"/>
          <w:szCs w:val="24"/>
        </w:rPr>
        <w:t>mire</w:t>
      </w:r>
      <w:proofErr w:type="gramEnd"/>
      <w:r w:rsidRPr="003408B4">
        <w:rPr>
          <w:rFonts w:ascii="Times New Roman" w:hAnsi="Times New Roman"/>
          <w:i/>
          <w:sz w:val="24"/>
          <w:szCs w:val="24"/>
        </w:rPr>
        <w:t xml:space="preserve"> en places. Ces militaires, </w:t>
      </w:r>
      <w:proofErr w:type="spellStart"/>
      <w:r w:rsidRPr="003408B4">
        <w:rPr>
          <w:rFonts w:ascii="Times New Roman" w:hAnsi="Times New Roman"/>
          <w:i/>
          <w:sz w:val="24"/>
          <w:szCs w:val="24"/>
        </w:rPr>
        <w:t>etasse</w:t>
      </w:r>
      <w:proofErr w:type="spellEnd"/>
      <w:r w:rsidRPr="003408B4">
        <w:rPr>
          <w:rFonts w:ascii="Times New Roman" w:hAnsi="Times New Roman"/>
          <w:i/>
          <w:sz w:val="24"/>
          <w:szCs w:val="24"/>
        </w:rPr>
        <w:t xml:space="preserve"> </w:t>
      </w:r>
      <w:proofErr w:type="spellStart"/>
      <w:r w:rsidRPr="003408B4">
        <w:rPr>
          <w:rFonts w:ascii="Times New Roman" w:hAnsi="Times New Roman"/>
          <w:i/>
          <w:sz w:val="24"/>
          <w:szCs w:val="24"/>
        </w:rPr>
        <w:t>vertures</w:t>
      </w:r>
      <w:proofErr w:type="spellEnd"/>
      <w:r w:rsidRPr="003408B4">
        <w:rPr>
          <w:rFonts w:ascii="Times New Roman" w:hAnsi="Times New Roman"/>
          <w:i/>
          <w:sz w:val="24"/>
          <w:szCs w:val="24"/>
        </w:rPr>
        <w:t xml:space="preserve"> d’un vertement faire avec du pur coton muni d’une chemise et d’un pantalon de couleur noir </w:t>
      </w:r>
      <w:proofErr w:type="spellStart"/>
      <w:r w:rsidRPr="003408B4">
        <w:rPr>
          <w:rFonts w:ascii="Times New Roman" w:hAnsi="Times New Roman"/>
          <w:i/>
          <w:sz w:val="24"/>
          <w:szCs w:val="24"/>
        </w:rPr>
        <w:t>gisatre</w:t>
      </w:r>
      <w:proofErr w:type="spellEnd"/>
      <w:r w:rsidRPr="003408B4">
        <w:rPr>
          <w:rFonts w:ascii="Times New Roman" w:hAnsi="Times New Roman"/>
          <w:i/>
          <w:sz w:val="24"/>
          <w:szCs w:val="24"/>
        </w:rPr>
        <w:t xml:space="preserve">. Ils marchèrent comme des </w:t>
      </w:r>
      <w:proofErr w:type="spellStart"/>
      <w:r w:rsidRPr="003408B4">
        <w:rPr>
          <w:rFonts w:ascii="Times New Roman" w:hAnsi="Times New Roman"/>
          <w:i/>
          <w:sz w:val="24"/>
          <w:szCs w:val="24"/>
        </w:rPr>
        <w:t>soldas</w:t>
      </w:r>
      <w:proofErr w:type="spellEnd"/>
      <w:r w:rsidRPr="003408B4">
        <w:rPr>
          <w:rFonts w:ascii="Times New Roman" w:hAnsi="Times New Roman"/>
          <w:i/>
          <w:sz w:val="24"/>
          <w:szCs w:val="24"/>
        </w:rPr>
        <w:t xml:space="preserve"> voulants partir en guerre. Après leurs passages des para-commandos ce </w:t>
      </w:r>
      <w:proofErr w:type="spellStart"/>
      <w:r w:rsidRPr="003408B4">
        <w:rPr>
          <w:rFonts w:ascii="Times New Roman" w:hAnsi="Times New Roman"/>
          <w:i/>
          <w:sz w:val="24"/>
          <w:szCs w:val="24"/>
        </w:rPr>
        <w:t>metasse</w:t>
      </w:r>
      <w:proofErr w:type="spellEnd"/>
      <w:r w:rsidRPr="003408B4">
        <w:rPr>
          <w:rFonts w:ascii="Times New Roman" w:hAnsi="Times New Roman"/>
          <w:i/>
          <w:sz w:val="24"/>
          <w:szCs w:val="24"/>
        </w:rPr>
        <w:t xml:space="preserve"> en place ayant un vertement </w:t>
      </w:r>
      <w:proofErr w:type="spellStart"/>
      <w:r w:rsidRPr="003408B4">
        <w:rPr>
          <w:rFonts w:ascii="Times New Roman" w:hAnsi="Times New Roman"/>
          <w:i/>
          <w:sz w:val="24"/>
          <w:szCs w:val="24"/>
        </w:rPr>
        <w:t>misieusement</w:t>
      </w:r>
      <w:proofErr w:type="spellEnd"/>
      <w:r w:rsidRPr="003408B4">
        <w:rPr>
          <w:rFonts w:ascii="Times New Roman" w:hAnsi="Times New Roman"/>
          <w:i/>
          <w:sz w:val="24"/>
          <w:szCs w:val="24"/>
        </w:rPr>
        <w:t xml:space="preserve"> faite de </w:t>
      </w:r>
      <w:proofErr w:type="spellStart"/>
      <w:r w:rsidRPr="003408B4">
        <w:rPr>
          <w:rFonts w:ascii="Times New Roman" w:hAnsi="Times New Roman"/>
          <w:i/>
          <w:sz w:val="24"/>
          <w:szCs w:val="24"/>
        </w:rPr>
        <w:t>cramoisir</w:t>
      </w:r>
      <w:proofErr w:type="spellEnd"/>
      <w:r w:rsidRPr="003408B4">
        <w:rPr>
          <w:rFonts w:ascii="Times New Roman" w:hAnsi="Times New Roman"/>
          <w:i/>
          <w:sz w:val="24"/>
          <w:szCs w:val="24"/>
        </w:rPr>
        <w:t xml:space="preserve"> d’une chemise manche longue, d’un pantalon de </w:t>
      </w:r>
      <w:proofErr w:type="spellStart"/>
      <w:r w:rsidRPr="003408B4">
        <w:rPr>
          <w:rFonts w:ascii="Times New Roman" w:hAnsi="Times New Roman"/>
          <w:i/>
          <w:sz w:val="24"/>
          <w:szCs w:val="24"/>
        </w:rPr>
        <w:t>fusis</w:t>
      </w:r>
      <w:proofErr w:type="spellEnd"/>
      <w:r w:rsidRPr="003408B4">
        <w:rPr>
          <w:rFonts w:ascii="Times New Roman" w:hAnsi="Times New Roman"/>
          <w:i/>
          <w:sz w:val="24"/>
          <w:szCs w:val="24"/>
        </w:rPr>
        <w:t xml:space="preserve"> et d’un </w:t>
      </w:r>
      <w:proofErr w:type="spellStart"/>
      <w:r w:rsidRPr="003408B4">
        <w:rPr>
          <w:rFonts w:ascii="Times New Roman" w:hAnsi="Times New Roman"/>
          <w:i/>
          <w:sz w:val="24"/>
          <w:szCs w:val="24"/>
        </w:rPr>
        <w:t>chapeua</w:t>
      </w:r>
      <w:proofErr w:type="spellEnd"/>
      <w:r w:rsidRPr="003408B4">
        <w:rPr>
          <w:rFonts w:ascii="Times New Roman" w:hAnsi="Times New Roman"/>
          <w:i/>
          <w:sz w:val="24"/>
          <w:szCs w:val="24"/>
        </w:rPr>
        <w:t xml:space="preserve"> mise sur la tête tout de couleur </w:t>
      </w:r>
      <w:proofErr w:type="spellStart"/>
      <w:r w:rsidRPr="003408B4">
        <w:rPr>
          <w:rFonts w:ascii="Times New Roman" w:hAnsi="Times New Roman"/>
          <w:i/>
          <w:sz w:val="24"/>
          <w:szCs w:val="24"/>
        </w:rPr>
        <w:t>grisatre</w:t>
      </w:r>
      <w:proofErr w:type="spellEnd"/>
      <w:r w:rsidRPr="003408B4">
        <w:rPr>
          <w:rFonts w:ascii="Times New Roman" w:hAnsi="Times New Roman"/>
          <w:i/>
          <w:sz w:val="24"/>
          <w:szCs w:val="24"/>
        </w:rPr>
        <w:t xml:space="preserve"> </w:t>
      </w:r>
      <w:proofErr w:type="spellStart"/>
      <w:r w:rsidRPr="003408B4">
        <w:rPr>
          <w:rFonts w:ascii="Times New Roman" w:hAnsi="Times New Roman"/>
          <w:i/>
          <w:sz w:val="24"/>
          <w:szCs w:val="24"/>
        </w:rPr>
        <w:t>mélanguée</w:t>
      </w:r>
      <w:proofErr w:type="spellEnd"/>
      <w:r w:rsidRPr="003408B4">
        <w:rPr>
          <w:rFonts w:ascii="Times New Roman" w:hAnsi="Times New Roman"/>
          <w:i/>
          <w:sz w:val="24"/>
          <w:szCs w:val="24"/>
        </w:rPr>
        <w:t xml:space="preserve"> de vert. Les </w:t>
      </w:r>
      <w:proofErr w:type="spellStart"/>
      <w:r w:rsidRPr="003408B4">
        <w:rPr>
          <w:rFonts w:ascii="Times New Roman" w:hAnsi="Times New Roman"/>
          <w:i/>
          <w:sz w:val="24"/>
          <w:szCs w:val="24"/>
        </w:rPr>
        <w:t>policiés</w:t>
      </w:r>
      <w:proofErr w:type="spellEnd"/>
      <w:r w:rsidRPr="003408B4">
        <w:rPr>
          <w:rFonts w:ascii="Times New Roman" w:hAnsi="Times New Roman"/>
          <w:i/>
          <w:sz w:val="24"/>
          <w:szCs w:val="24"/>
        </w:rPr>
        <w:t xml:space="preserve"> s’</w:t>
      </w:r>
      <w:proofErr w:type="spellStart"/>
      <w:r w:rsidRPr="003408B4">
        <w:rPr>
          <w:rFonts w:ascii="Times New Roman" w:hAnsi="Times New Roman"/>
          <w:i/>
          <w:sz w:val="24"/>
          <w:szCs w:val="24"/>
        </w:rPr>
        <w:t>allignassent</w:t>
      </w:r>
      <w:proofErr w:type="spellEnd"/>
      <w:r w:rsidRPr="003408B4">
        <w:rPr>
          <w:rFonts w:ascii="Times New Roman" w:hAnsi="Times New Roman"/>
          <w:i/>
          <w:sz w:val="24"/>
          <w:szCs w:val="24"/>
        </w:rPr>
        <w:t xml:space="preserve"> d’un d’</w:t>
      </w:r>
      <w:proofErr w:type="spellStart"/>
      <w:r w:rsidRPr="003408B4">
        <w:rPr>
          <w:rFonts w:ascii="Times New Roman" w:hAnsi="Times New Roman"/>
          <w:i/>
          <w:sz w:val="24"/>
          <w:szCs w:val="24"/>
        </w:rPr>
        <w:t>errire</w:t>
      </w:r>
      <w:proofErr w:type="spellEnd"/>
      <w:r w:rsidRPr="003408B4">
        <w:rPr>
          <w:rFonts w:ascii="Times New Roman" w:hAnsi="Times New Roman"/>
          <w:i/>
          <w:sz w:val="24"/>
          <w:szCs w:val="24"/>
        </w:rPr>
        <w:t xml:space="preserve"> l’autre ils </w:t>
      </w:r>
      <w:proofErr w:type="spellStart"/>
      <w:r w:rsidRPr="003408B4">
        <w:rPr>
          <w:rFonts w:ascii="Times New Roman" w:hAnsi="Times New Roman"/>
          <w:i/>
          <w:sz w:val="24"/>
          <w:szCs w:val="24"/>
        </w:rPr>
        <w:t>étassent</w:t>
      </w:r>
      <w:proofErr w:type="spellEnd"/>
      <w:r w:rsidRPr="003408B4">
        <w:rPr>
          <w:rFonts w:ascii="Times New Roman" w:hAnsi="Times New Roman"/>
          <w:i/>
          <w:sz w:val="24"/>
          <w:szCs w:val="24"/>
        </w:rPr>
        <w:t xml:space="preserve"> </w:t>
      </w:r>
      <w:proofErr w:type="spellStart"/>
      <w:r w:rsidRPr="003408B4">
        <w:rPr>
          <w:rFonts w:ascii="Times New Roman" w:hAnsi="Times New Roman"/>
          <w:i/>
          <w:sz w:val="24"/>
          <w:szCs w:val="24"/>
        </w:rPr>
        <w:t>verture</w:t>
      </w:r>
      <w:proofErr w:type="spellEnd"/>
      <w:r w:rsidRPr="003408B4">
        <w:rPr>
          <w:rFonts w:ascii="Times New Roman" w:hAnsi="Times New Roman"/>
          <w:i/>
          <w:sz w:val="24"/>
          <w:szCs w:val="24"/>
        </w:rPr>
        <w:t xml:space="preserve"> d’une </w:t>
      </w:r>
      <w:proofErr w:type="spellStart"/>
      <w:r w:rsidRPr="003408B4">
        <w:rPr>
          <w:rFonts w:ascii="Times New Roman" w:hAnsi="Times New Roman"/>
          <w:i/>
          <w:sz w:val="24"/>
          <w:szCs w:val="24"/>
        </w:rPr>
        <w:t>lacosse</w:t>
      </w:r>
      <w:proofErr w:type="spellEnd"/>
      <w:r w:rsidRPr="003408B4">
        <w:rPr>
          <w:rFonts w:ascii="Times New Roman" w:hAnsi="Times New Roman"/>
          <w:i/>
          <w:sz w:val="24"/>
          <w:szCs w:val="24"/>
        </w:rPr>
        <w:t xml:space="preserve"> où </w:t>
      </w:r>
      <w:proofErr w:type="gramStart"/>
      <w:r w:rsidRPr="003408B4">
        <w:rPr>
          <w:rFonts w:ascii="Times New Roman" w:hAnsi="Times New Roman"/>
          <w:i/>
          <w:sz w:val="24"/>
          <w:szCs w:val="24"/>
        </w:rPr>
        <w:t>ils avait</w:t>
      </w:r>
      <w:proofErr w:type="gramEnd"/>
      <w:r w:rsidRPr="003408B4">
        <w:rPr>
          <w:rFonts w:ascii="Times New Roman" w:hAnsi="Times New Roman"/>
          <w:i/>
          <w:sz w:val="24"/>
          <w:szCs w:val="24"/>
        </w:rPr>
        <w:t xml:space="preserve"> </w:t>
      </w:r>
      <w:proofErr w:type="spellStart"/>
      <w:r w:rsidRPr="003408B4">
        <w:rPr>
          <w:rFonts w:ascii="Times New Roman" w:hAnsi="Times New Roman"/>
          <w:i/>
          <w:sz w:val="24"/>
          <w:szCs w:val="24"/>
        </w:rPr>
        <w:t>slillé</w:t>
      </w:r>
      <w:proofErr w:type="spellEnd"/>
      <w:r w:rsidRPr="003408B4">
        <w:rPr>
          <w:rFonts w:ascii="Times New Roman" w:hAnsi="Times New Roman"/>
          <w:i/>
          <w:sz w:val="24"/>
          <w:szCs w:val="24"/>
        </w:rPr>
        <w:t xml:space="preserve"> les manches d’un pantalon et d’un </w:t>
      </w:r>
      <w:proofErr w:type="spellStart"/>
      <w:r w:rsidRPr="003408B4">
        <w:rPr>
          <w:rFonts w:ascii="Times New Roman" w:hAnsi="Times New Roman"/>
          <w:i/>
          <w:sz w:val="24"/>
          <w:szCs w:val="24"/>
        </w:rPr>
        <w:t>fusi</w:t>
      </w:r>
      <w:proofErr w:type="spellEnd"/>
      <w:r w:rsidRPr="003408B4">
        <w:rPr>
          <w:rFonts w:ascii="Times New Roman" w:hAnsi="Times New Roman"/>
          <w:i/>
          <w:sz w:val="24"/>
          <w:szCs w:val="24"/>
        </w:rPr>
        <w:t xml:space="preserve">. Tousses </w:t>
      </w:r>
      <w:proofErr w:type="spellStart"/>
      <w:r w:rsidRPr="003408B4">
        <w:rPr>
          <w:rFonts w:ascii="Times New Roman" w:hAnsi="Times New Roman"/>
          <w:i/>
          <w:sz w:val="24"/>
          <w:szCs w:val="24"/>
        </w:rPr>
        <w:t>machassent</w:t>
      </w:r>
      <w:proofErr w:type="spellEnd"/>
      <w:r w:rsidRPr="003408B4">
        <w:rPr>
          <w:rFonts w:ascii="Times New Roman" w:hAnsi="Times New Roman"/>
          <w:sz w:val="24"/>
          <w:szCs w:val="24"/>
        </w:rPr>
        <w:t>… »</w:t>
      </w:r>
    </w:p>
    <w:p w:rsidR="00572399" w:rsidRPr="003408B4" w:rsidRDefault="00572399" w:rsidP="00572399">
      <w:pPr>
        <w:spacing w:before="120" w:after="0"/>
        <w:jc w:val="both"/>
        <w:rPr>
          <w:rFonts w:ascii="Times New Roman" w:hAnsi="Times New Roman"/>
          <w:sz w:val="24"/>
          <w:szCs w:val="24"/>
        </w:rPr>
      </w:pPr>
    </w:p>
    <w:p w:rsidR="00572399" w:rsidRPr="003408B4" w:rsidRDefault="00572399" w:rsidP="00572399">
      <w:pPr>
        <w:spacing w:before="120" w:after="0"/>
        <w:jc w:val="both"/>
        <w:rPr>
          <w:rFonts w:ascii="Times New Roman" w:hAnsi="Times New Roman"/>
          <w:sz w:val="24"/>
          <w:szCs w:val="24"/>
        </w:rPr>
      </w:pPr>
      <w:r w:rsidRPr="003408B4">
        <w:rPr>
          <w:rFonts w:ascii="Times New Roman" w:hAnsi="Times New Roman"/>
          <w:sz w:val="24"/>
          <w:szCs w:val="24"/>
          <w:lang w:val="fr-BE"/>
        </w:rPr>
        <w:t>Toutes les copies sont lues au collectif des correcteurs, et les copies de ces candidats sont s</w:t>
      </w:r>
      <w:r w:rsidRPr="003408B4">
        <w:rPr>
          <w:rFonts w:ascii="Times New Roman" w:hAnsi="Times New Roman"/>
          <w:sz w:val="24"/>
          <w:szCs w:val="24"/>
          <w:lang w:val="fr-BE"/>
        </w:rPr>
        <w:t>i</w:t>
      </w:r>
      <w:r w:rsidRPr="003408B4">
        <w:rPr>
          <w:rFonts w:ascii="Times New Roman" w:hAnsi="Times New Roman"/>
          <w:sz w:val="24"/>
          <w:szCs w:val="24"/>
          <w:lang w:val="fr-BE"/>
        </w:rPr>
        <w:t>gnées par chaque professeur correcteur.</w:t>
      </w:r>
      <w:r w:rsidRPr="003408B4">
        <w:rPr>
          <w:rFonts w:ascii="Times New Roman" w:hAnsi="Times New Roman"/>
          <w:sz w:val="24"/>
          <w:szCs w:val="24"/>
        </w:rPr>
        <w:t xml:space="preserve"> Les responsables des ateliers de correction réunissent tous les correcteurs de français (les correcteurs de lecture le feront pour les copies de lecture</w:t>
      </w:r>
      <w:r>
        <w:rPr>
          <w:rFonts w:ascii="Times New Roman" w:hAnsi="Times New Roman"/>
          <w:sz w:val="24"/>
          <w:szCs w:val="24"/>
        </w:rPr>
        <w:t xml:space="preserve">, </w:t>
      </w:r>
      <w:r w:rsidRPr="003408B4">
        <w:rPr>
          <w:rFonts w:ascii="Times New Roman" w:hAnsi="Times New Roman"/>
          <w:sz w:val="24"/>
          <w:szCs w:val="24"/>
        </w:rPr>
        <w:t>ceux de communication écrite le feront pour les copies de communication écrite</w:t>
      </w:r>
      <w:r>
        <w:rPr>
          <w:rFonts w:ascii="Times New Roman" w:hAnsi="Times New Roman"/>
          <w:sz w:val="24"/>
          <w:szCs w:val="24"/>
        </w:rPr>
        <w:t>), a</w:t>
      </w:r>
      <w:r w:rsidRPr="003408B4">
        <w:rPr>
          <w:rFonts w:ascii="Times New Roman" w:hAnsi="Times New Roman"/>
          <w:sz w:val="24"/>
          <w:szCs w:val="24"/>
        </w:rPr>
        <w:t>fin d’harmoniser la manière d’utiliser les critères. Voici l’appréciation collective de la production par les correcteurs (Moyenne des notes portées pour chaque critère par tous les correcteurs) :</w:t>
      </w:r>
    </w:p>
    <w:p w:rsidR="00572399" w:rsidRPr="003408B4" w:rsidRDefault="00572399" w:rsidP="006C0D34">
      <w:pPr>
        <w:pStyle w:val="Paragraphedeliste"/>
        <w:numPr>
          <w:ilvl w:val="0"/>
          <w:numId w:val="21"/>
        </w:numPr>
        <w:spacing w:before="120" w:after="0"/>
        <w:jc w:val="both"/>
        <w:rPr>
          <w:rFonts w:ascii="Times New Roman" w:hAnsi="Times New Roman"/>
          <w:sz w:val="24"/>
          <w:szCs w:val="24"/>
        </w:rPr>
      </w:pPr>
      <w:r w:rsidRPr="003408B4">
        <w:rPr>
          <w:rFonts w:ascii="Times New Roman" w:hAnsi="Times New Roman"/>
          <w:sz w:val="24"/>
          <w:szCs w:val="24"/>
        </w:rPr>
        <w:t xml:space="preserve">C1 : 03/ 06 </w:t>
      </w:r>
    </w:p>
    <w:p w:rsidR="00572399" w:rsidRPr="003408B4" w:rsidRDefault="00572399" w:rsidP="006C0D34">
      <w:pPr>
        <w:pStyle w:val="Paragraphedeliste"/>
        <w:numPr>
          <w:ilvl w:val="0"/>
          <w:numId w:val="21"/>
        </w:numPr>
        <w:spacing w:before="120" w:after="0"/>
        <w:jc w:val="both"/>
        <w:rPr>
          <w:rFonts w:ascii="Times New Roman" w:hAnsi="Times New Roman"/>
          <w:sz w:val="24"/>
          <w:szCs w:val="24"/>
        </w:rPr>
      </w:pPr>
      <w:r w:rsidRPr="003408B4">
        <w:rPr>
          <w:rFonts w:ascii="Times New Roman" w:hAnsi="Times New Roman"/>
          <w:sz w:val="24"/>
          <w:szCs w:val="24"/>
        </w:rPr>
        <w:t xml:space="preserve">C2 : 02/ 06 </w:t>
      </w:r>
    </w:p>
    <w:p w:rsidR="00572399" w:rsidRPr="003408B4" w:rsidRDefault="00572399" w:rsidP="006C0D34">
      <w:pPr>
        <w:pStyle w:val="Paragraphedeliste"/>
        <w:numPr>
          <w:ilvl w:val="0"/>
          <w:numId w:val="21"/>
        </w:numPr>
        <w:spacing w:before="120" w:after="0"/>
        <w:jc w:val="both"/>
        <w:rPr>
          <w:rFonts w:ascii="Times New Roman" w:hAnsi="Times New Roman"/>
          <w:sz w:val="24"/>
          <w:szCs w:val="24"/>
        </w:rPr>
      </w:pPr>
      <w:r w:rsidRPr="003408B4">
        <w:rPr>
          <w:rFonts w:ascii="Times New Roman" w:hAnsi="Times New Roman"/>
          <w:sz w:val="24"/>
          <w:szCs w:val="24"/>
        </w:rPr>
        <w:t xml:space="preserve">C3 : 01/ 06 </w:t>
      </w:r>
    </w:p>
    <w:p w:rsidR="00572399" w:rsidRPr="003408B4" w:rsidRDefault="00572399" w:rsidP="006C0D34">
      <w:pPr>
        <w:pStyle w:val="Paragraphedeliste"/>
        <w:numPr>
          <w:ilvl w:val="0"/>
          <w:numId w:val="21"/>
        </w:numPr>
        <w:spacing w:before="120" w:after="0"/>
        <w:jc w:val="both"/>
        <w:rPr>
          <w:rFonts w:ascii="Times New Roman" w:hAnsi="Times New Roman"/>
          <w:sz w:val="24"/>
          <w:szCs w:val="24"/>
        </w:rPr>
      </w:pPr>
      <w:r w:rsidRPr="003408B4">
        <w:rPr>
          <w:rFonts w:ascii="Times New Roman" w:hAnsi="Times New Roman"/>
          <w:sz w:val="24"/>
          <w:szCs w:val="24"/>
        </w:rPr>
        <w:t xml:space="preserve">C4 : 00/ 02 </w:t>
      </w:r>
    </w:p>
    <w:p w:rsidR="00572399" w:rsidRPr="003408B4" w:rsidRDefault="00572399" w:rsidP="00572399">
      <w:pPr>
        <w:spacing w:before="120" w:after="0"/>
        <w:ind w:left="1068"/>
        <w:jc w:val="both"/>
        <w:rPr>
          <w:rFonts w:ascii="Times New Roman" w:hAnsi="Times New Roman"/>
          <w:sz w:val="24"/>
          <w:szCs w:val="24"/>
        </w:rPr>
      </w:pPr>
      <w:r w:rsidRPr="003408B4">
        <w:rPr>
          <w:rFonts w:ascii="Times New Roman" w:hAnsi="Times New Roman"/>
          <w:sz w:val="24"/>
          <w:szCs w:val="24"/>
        </w:rPr>
        <w:t>Total : 06/20 Médiocre.</w:t>
      </w:r>
    </w:p>
    <w:p w:rsidR="00572399" w:rsidRDefault="00572399" w:rsidP="00572399">
      <w:pPr>
        <w:spacing w:before="120" w:after="0"/>
        <w:jc w:val="both"/>
        <w:rPr>
          <w:rFonts w:ascii="Times New Roman" w:hAnsi="Times New Roman"/>
          <w:sz w:val="24"/>
          <w:szCs w:val="24"/>
        </w:rPr>
      </w:pPr>
    </w:p>
    <w:p w:rsidR="00572399" w:rsidRPr="003408B4" w:rsidRDefault="00572399" w:rsidP="00572399">
      <w:pPr>
        <w:spacing w:before="120" w:after="0"/>
        <w:jc w:val="both"/>
        <w:rPr>
          <w:rFonts w:ascii="Times New Roman" w:hAnsi="Times New Roman"/>
          <w:sz w:val="24"/>
          <w:szCs w:val="24"/>
        </w:rPr>
      </w:pPr>
      <w:r w:rsidRPr="003408B4">
        <w:rPr>
          <w:rFonts w:ascii="Times New Roman" w:hAnsi="Times New Roman"/>
          <w:sz w:val="24"/>
          <w:szCs w:val="24"/>
        </w:rPr>
        <w:lastRenderedPageBreak/>
        <w:t>L’appréciation de la prestation nous paraît se conformer aux directives du corrigé-type. Nous y retrouvons un certain nombre de lacunes. Le candidat ne mentionne pas le concours dans une note introductive. Pour le premier des trois critères minimaux retenus pour la communic</w:t>
      </w:r>
      <w:r w:rsidRPr="003408B4">
        <w:rPr>
          <w:rFonts w:ascii="Times New Roman" w:hAnsi="Times New Roman"/>
          <w:sz w:val="24"/>
          <w:szCs w:val="24"/>
        </w:rPr>
        <w:t>a</w:t>
      </w:r>
      <w:r w:rsidRPr="003408B4">
        <w:rPr>
          <w:rFonts w:ascii="Times New Roman" w:hAnsi="Times New Roman"/>
          <w:sz w:val="24"/>
          <w:szCs w:val="24"/>
        </w:rPr>
        <w:t xml:space="preserve">tion écrite, le candidat utilise un temps de conjugaison qui n’existe pas, mais l’on a l’impression que c’est sa compréhension à lui du passé simple. Sa maîtrise de la conjugaison est pour le moins défaillante. Par contre, le développement des idées est centré sur le sujet. Le champ lexical du défilé y est employé : « </w:t>
      </w:r>
      <w:r w:rsidRPr="003408B4">
        <w:rPr>
          <w:rFonts w:ascii="Times New Roman" w:hAnsi="Times New Roman"/>
          <w:i/>
          <w:sz w:val="24"/>
          <w:szCs w:val="24"/>
        </w:rPr>
        <w:t xml:space="preserve">Le top pour le commencement des défilés fussent </w:t>
      </w:r>
      <w:proofErr w:type="spellStart"/>
      <w:r w:rsidRPr="003408B4">
        <w:rPr>
          <w:rFonts w:ascii="Times New Roman" w:hAnsi="Times New Roman"/>
          <w:i/>
          <w:sz w:val="24"/>
          <w:szCs w:val="24"/>
        </w:rPr>
        <w:t>lencer</w:t>
      </w:r>
      <w:proofErr w:type="spellEnd"/>
      <w:r w:rsidRPr="003408B4">
        <w:rPr>
          <w:rFonts w:ascii="Times New Roman" w:hAnsi="Times New Roman"/>
          <w:i/>
          <w:sz w:val="24"/>
          <w:szCs w:val="24"/>
        </w:rPr>
        <w:t xml:space="preserve">. En même </w:t>
      </w:r>
      <w:proofErr w:type="spellStart"/>
      <w:r w:rsidRPr="003408B4">
        <w:rPr>
          <w:rFonts w:ascii="Times New Roman" w:hAnsi="Times New Roman"/>
          <w:i/>
          <w:sz w:val="24"/>
          <w:szCs w:val="24"/>
        </w:rPr>
        <w:t>temp</w:t>
      </w:r>
      <w:proofErr w:type="spellEnd"/>
      <w:r w:rsidRPr="003408B4">
        <w:rPr>
          <w:rFonts w:ascii="Times New Roman" w:hAnsi="Times New Roman"/>
          <w:i/>
          <w:sz w:val="24"/>
          <w:szCs w:val="24"/>
        </w:rPr>
        <w:t xml:space="preserve"> des militaires se </w:t>
      </w:r>
      <w:proofErr w:type="gramStart"/>
      <w:r w:rsidRPr="003408B4">
        <w:rPr>
          <w:rFonts w:ascii="Times New Roman" w:hAnsi="Times New Roman"/>
          <w:i/>
          <w:sz w:val="24"/>
          <w:szCs w:val="24"/>
        </w:rPr>
        <w:t>mire</w:t>
      </w:r>
      <w:proofErr w:type="gramEnd"/>
      <w:r w:rsidRPr="003408B4">
        <w:rPr>
          <w:rFonts w:ascii="Times New Roman" w:hAnsi="Times New Roman"/>
          <w:i/>
          <w:sz w:val="24"/>
          <w:szCs w:val="24"/>
        </w:rPr>
        <w:t xml:space="preserve"> en places. Ces militaires, </w:t>
      </w:r>
      <w:proofErr w:type="spellStart"/>
      <w:r w:rsidRPr="003408B4">
        <w:rPr>
          <w:rFonts w:ascii="Times New Roman" w:hAnsi="Times New Roman"/>
          <w:i/>
          <w:sz w:val="24"/>
          <w:szCs w:val="24"/>
        </w:rPr>
        <w:t>etasse</w:t>
      </w:r>
      <w:proofErr w:type="spellEnd"/>
      <w:r w:rsidRPr="003408B4">
        <w:rPr>
          <w:rFonts w:ascii="Times New Roman" w:hAnsi="Times New Roman"/>
          <w:i/>
          <w:sz w:val="24"/>
          <w:szCs w:val="24"/>
        </w:rPr>
        <w:t xml:space="preserve"> </w:t>
      </w:r>
      <w:proofErr w:type="spellStart"/>
      <w:r w:rsidRPr="003408B4">
        <w:rPr>
          <w:rFonts w:ascii="Times New Roman" w:hAnsi="Times New Roman"/>
          <w:i/>
          <w:sz w:val="24"/>
          <w:szCs w:val="24"/>
        </w:rPr>
        <w:t>vertures</w:t>
      </w:r>
      <w:proofErr w:type="spellEnd"/>
      <w:r w:rsidRPr="003408B4">
        <w:rPr>
          <w:rFonts w:ascii="Times New Roman" w:hAnsi="Times New Roman"/>
          <w:i/>
          <w:sz w:val="24"/>
          <w:szCs w:val="24"/>
        </w:rPr>
        <w:t xml:space="preserve"> d’un vertement faire avec du pur coton muni d’une chemise et d’un pantalon de couleur noir </w:t>
      </w:r>
      <w:proofErr w:type="spellStart"/>
      <w:r w:rsidRPr="003408B4">
        <w:rPr>
          <w:rFonts w:ascii="Times New Roman" w:hAnsi="Times New Roman"/>
          <w:i/>
          <w:sz w:val="24"/>
          <w:szCs w:val="24"/>
        </w:rPr>
        <w:t>g</w:t>
      </w:r>
      <w:r w:rsidRPr="003408B4">
        <w:rPr>
          <w:rFonts w:ascii="Times New Roman" w:hAnsi="Times New Roman"/>
          <w:i/>
          <w:sz w:val="24"/>
          <w:szCs w:val="24"/>
        </w:rPr>
        <w:t>i</w:t>
      </w:r>
      <w:r w:rsidRPr="003408B4">
        <w:rPr>
          <w:rFonts w:ascii="Times New Roman" w:hAnsi="Times New Roman"/>
          <w:i/>
          <w:sz w:val="24"/>
          <w:szCs w:val="24"/>
        </w:rPr>
        <w:t>satre</w:t>
      </w:r>
      <w:proofErr w:type="spellEnd"/>
      <w:r w:rsidRPr="003408B4">
        <w:rPr>
          <w:rFonts w:ascii="Times New Roman" w:hAnsi="Times New Roman"/>
          <w:i/>
          <w:sz w:val="24"/>
          <w:szCs w:val="24"/>
        </w:rPr>
        <w:t xml:space="preserve">. Ils marchèrent comme des </w:t>
      </w:r>
      <w:proofErr w:type="spellStart"/>
      <w:r w:rsidRPr="003408B4">
        <w:rPr>
          <w:rFonts w:ascii="Times New Roman" w:hAnsi="Times New Roman"/>
          <w:i/>
          <w:sz w:val="24"/>
          <w:szCs w:val="24"/>
        </w:rPr>
        <w:t>soldas</w:t>
      </w:r>
      <w:proofErr w:type="spellEnd"/>
      <w:r w:rsidRPr="003408B4">
        <w:rPr>
          <w:rFonts w:ascii="Times New Roman" w:hAnsi="Times New Roman"/>
          <w:i/>
          <w:sz w:val="24"/>
          <w:szCs w:val="24"/>
        </w:rPr>
        <w:t xml:space="preserve"> voulants partir en guerre. Après leurs passages des para-commandos ce </w:t>
      </w:r>
      <w:proofErr w:type="spellStart"/>
      <w:r w:rsidRPr="003408B4">
        <w:rPr>
          <w:rFonts w:ascii="Times New Roman" w:hAnsi="Times New Roman"/>
          <w:i/>
          <w:sz w:val="24"/>
          <w:szCs w:val="24"/>
        </w:rPr>
        <w:t>metasse</w:t>
      </w:r>
      <w:proofErr w:type="spellEnd"/>
      <w:r w:rsidRPr="003408B4">
        <w:rPr>
          <w:rFonts w:ascii="Times New Roman" w:hAnsi="Times New Roman"/>
          <w:i/>
          <w:sz w:val="24"/>
          <w:szCs w:val="24"/>
        </w:rPr>
        <w:t xml:space="preserve"> en place ayant un vertement </w:t>
      </w:r>
      <w:proofErr w:type="spellStart"/>
      <w:r w:rsidRPr="003408B4">
        <w:rPr>
          <w:rFonts w:ascii="Times New Roman" w:hAnsi="Times New Roman"/>
          <w:i/>
          <w:sz w:val="24"/>
          <w:szCs w:val="24"/>
        </w:rPr>
        <w:t>misieusement</w:t>
      </w:r>
      <w:proofErr w:type="spellEnd"/>
      <w:r w:rsidRPr="003408B4">
        <w:rPr>
          <w:rFonts w:ascii="Times New Roman" w:hAnsi="Times New Roman"/>
          <w:i/>
          <w:sz w:val="24"/>
          <w:szCs w:val="24"/>
        </w:rPr>
        <w:t xml:space="preserve"> faite de </w:t>
      </w:r>
      <w:proofErr w:type="spellStart"/>
      <w:r w:rsidRPr="003408B4">
        <w:rPr>
          <w:rFonts w:ascii="Times New Roman" w:hAnsi="Times New Roman"/>
          <w:i/>
          <w:sz w:val="24"/>
          <w:szCs w:val="24"/>
        </w:rPr>
        <w:t>cramoisir</w:t>
      </w:r>
      <w:proofErr w:type="spellEnd"/>
      <w:r w:rsidRPr="003408B4">
        <w:rPr>
          <w:rFonts w:ascii="Times New Roman" w:hAnsi="Times New Roman"/>
          <w:i/>
          <w:sz w:val="24"/>
          <w:szCs w:val="24"/>
        </w:rPr>
        <w:t xml:space="preserve"> d’une chemise manche longue, d’un pantalon de </w:t>
      </w:r>
      <w:proofErr w:type="spellStart"/>
      <w:r w:rsidRPr="003408B4">
        <w:rPr>
          <w:rFonts w:ascii="Times New Roman" w:hAnsi="Times New Roman"/>
          <w:i/>
          <w:sz w:val="24"/>
          <w:szCs w:val="24"/>
        </w:rPr>
        <w:t>fusis</w:t>
      </w:r>
      <w:proofErr w:type="spellEnd"/>
      <w:r w:rsidRPr="003408B4">
        <w:rPr>
          <w:rFonts w:ascii="Times New Roman" w:hAnsi="Times New Roman"/>
          <w:i/>
          <w:sz w:val="24"/>
          <w:szCs w:val="24"/>
        </w:rPr>
        <w:t xml:space="preserve"> et d’un </w:t>
      </w:r>
      <w:proofErr w:type="spellStart"/>
      <w:r w:rsidRPr="003408B4">
        <w:rPr>
          <w:rFonts w:ascii="Times New Roman" w:hAnsi="Times New Roman"/>
          <w:i/>
          <w:sz w:val="24"/>
          <w:szCs w:val="24"/>
        </w:rPr>
        <w:t>chapeua</w:t>
      </w:r>
      <w:proofErr w:type="spellEnd"/>
      <w:r w:rsidRPr="003408B4">
        <w:rPr>
          <w:rFonts w:ascii="Times New Roman" w:hAnsi="Times New Roman"/>
          <w:i/>
          <w:sz w:val="24"/>
          <w:szCs w:val="24"/>
        </w:rPr>
        <w:t xml:space="preserve"> mise sur la tête tout de couleur </w:t>
      </w:r>
      <w:proofErr w:type="spellStart"/>
      <w:r w:rsidRPr="003408B4">
        <w:rPr>
          <w:rFonts w:ascii="Times New Roman" w:hAnsi="Times New Roman"/>
          <w:i/>
          <w:sz w:val="24"/>
          <w:szCs w:val="24"/>
        </w:rPr>
        <w:t>grisatre</w:t>
      </w:r>
      <w:proofErr w:type="spellEnd"/>
      <w:r w:rsidRPr="003408B4">
        <w:rPr>
          <w:rFonts w:ascii="Times New Roman" w:hAnsi="Times New Roman"/>
          <w:i/>
          <w:sz w:val="24"/>
          <w:szCs w:val="24"/>
        </w:rPr>
        <w:t xml:space="preserve"> </w:t>
      </w:r>
      <w:proofErr w:type="spellStart"/>
      <w:r w:rsidRPr="003408B4">
        <w:rPr>
          <w:rFonts w:ascii="Times New Roman" w:hAnsi="Times New Roman"/>
          <w:i/>
          <w:sz w:val="24"/>
          <w:szCs w:val="24"/>
        </w:rPr>
        <w:t>mélanguée</w:t>
      </w:r>
      <w:proofErr w:type="spellEnd"/>
      <w:r w:rsidRPr="003408B4">
        <w:rPr>
          <w:rFonts w:ascii="Times New Roman" w:hAnsi="Times New Roman"/>
          <w:i/>
          <w:sz w:val="24"/>
          <w:szCs w:val="24"/>
        </w:rPr>
        <w:t xml:space="preserve"> de vert. Les </w:t>
      </w:r>
      <w:proofErr w:type="spellStart"/>
      <w:r w:rsidRPr="003408B4">
        <w:rPr>
          <w:rFonts w:ascii="Times New Roman" w:hAnsi="Times New Roman"/>
          <w:i/>
          <w:sz w:val="24"/>
          <w:szCs w:val="24"/>
        </w:rPr>
        <w:t>policiés</w:t>
      </w:r>
      <w:proofErr w:type="spellEnd"/>
      <w:r w:rsidRPr="003408B4">
        <w:rPr>
          <w:rFonts w:ascii="Times New Roman" w:hAnsi="Times New Roman"/>
          <w:i/>
          <w:sz w:val="24"/>
          <w:szCs w:val="24"/>
        </w:rPr>
        <w:t xml:space="preserve"> s’</w:t>
      </w:r>
      <w:proofErr w:type="spellStart"/>
      <w:r w:rsidRPr="003408B4">
        <w:rPr>
          <w:rFonts w:ascii="Times New Roman" w:hAnsi="Times New Roman"/>
          <w:i/>
          <w:sz w:val="24"/>
          <w:szCs w:val="24"/>
        </w:rPr>
        <w:t>allignassent</w:t>
      </w:r>
      <w:proofErr w:type="spellEnd"/>
      <w:r w:rsidRPr="003408B4">
        <w:rPr>
          <w:rFonts w:ascii="Times New Roman" w:hAnsi="Times New Roman"/>
          <w:i/>
          <w:sz w:val="24"/>
          <w:szCs w:val="24"/>
        </w:rPr>
        <w:t xml:space="preserve"> d’un d’</w:t>
      </w:r>
      <w:proofErr w:type="spellStart"/>
      <w:r w:rsidRPr="003408B4">
        <w:rPr>
          <w:rFonts w:ascii="Times New Roman" w:hAnsi="Times New Roman"/>
          <w:i/>
          <w:sz w:val="24"/>
          <w:szCs w:val="24"/>
        </w:rPr>
        <w:t>errire</w:t>
      </w:r>
      <w:proofErr w:type="spellEnd"/>
      <w:r w:rsidRPr="003408B4">
        <w:rPr>
          <w:rFonts w:ascii="Times New Roman" w:hAnsi="Times New Roman"/>
          <w:i/>
          <w:sz w:val="24"/>
          <w:szCs w:val="24"/>
        </w:rPr>
        <w:t xml:space="preserve"> l’autre ils </w:t>
      </w:r>
      <w:proofErr w:type="spellStart"/>
      <w:r w:rsidRPr="003408B4">
        <w:rPr>
          <w:rFonts w:ascii="Times New Roman" w:hAnsi="Times New Roman"/>
          <w:i/>
          <w:sz w:val="24"/>
          <w:szCs w:val="24"/>
        </w:rPr>
        <w:t>éta</w:t>
      </w:r>
      <w:r w:rsidRPr="003408B4">
        <w:rPr>
          <w:rFonts w:ascii="Times New Roman" w:hAnsi="Times New Roman"/>
          <w:i/>
          <w:sz w:val="24"/>
          <w:szCs w:val="24"/>
        </w:rPr>
        <w:t>s</w:t>
      </w:r>
      <w:r w:rsidRPr="003408B4">
        <w:rPr>
          <w:rFonts w:ascii="Times New Roman" w:hAnsi="Times New Roman"/>
          <w:i/>
          <w:sz w:val="24"/>
          <w:szCs w:val="24"/>
        </w:rPr>
        <w:t>sent</w:t>
      </w:r>
      <w:proofErr w:type="spellEnd"/>
      <w:r w:rsidRPr="003408B4">
        <w:rPr>
          <w:rFonts w:ascii="Times New Roman" w:hAnsi="Times New Roman"/>
          <w:i/>
          <w:sz w:val="24"/>
          <w:szCs w:val="24"/>
        </w:rPr>
        <w:t xml:space="preserve"> </w:t>
      </w:r>
      <w:proofErr w:type="spellStart"/>
      <w:r w:rsidRPr="003408B4">
        <w:rPr>
          <w:rFonts w:ascii="Times New Roman" w:hAnsi="Times New Roman"/>
          <w:i/>
          <w:sz w:val="24"/>
          <w:szCs w:val="24"/>
        </w:rPr>
        <w:t>verture</w:t>
      </w:r>
      <w:proofErr w:type="spellEnd"/>
      <w:r w:rsidRPr="003408B4">
        <w:rPr>
          <w:rFonts w:ascii="Times New Roman" w:hAnsi="Times New Roman"/>
          <w:i/>
          <w:sz w:val="24"/>
          <w:szCs w:val="24"/>
        </w:rPr>
        <w:t xml:space="preserve"> d’une </w:t>
      </w:r>
      <w:proofErr w:type="spellStart"/>
      <w:r w:rsidRPr="003408B4">
        <w:rPr>
          <w:rFonts w:ascii="Times New Roman" w:hAnsi="Times New Roman"/>
          <w:i/>
          <w:sz w:val="24"/>
          <w:szCs w:val="24"/>
        </w:rPr>
        <w:t>lacosse</w:t>
      </w:r>
      <w:proofErr w:type="spellEnd"/>
      <w:r w:rsidRPr="003408B4">
        <w:rPr>
          <w:rFonts w:ascii="Times New Roman" w:hAnsi="Times New Roman"/>
          <w:i/>
          <w:sz w:val="24"/>
          <w:szCs w:val="24"/>
        </w:rPr>
        <w:t xml:space="preserve"> où </w:t>
      </w:r>
      <w:proofErr w:type="gramStart"/>
      <w:r w:rsidRPr="003408B4">
        <w:rPr>
          <w:rFonts w:ascii="Times New Roman" w:hAnsi="Times New Roman"/>
          <w:i/>
          <w:sz w:val="24"/>
          <w:szCs w:val="24"/>
        </w:rPr>
        <w:t>ils avait</w:t>
      </w:r>
      <w:proofErr w:type="gramEnd"/>
      <w:r w:rsidRPr="003408B4">
        <w:rPr>
          <w:rFonts w:ascii="Times New Roman" w:hAnsi="Times New Roman"/>
          <w:i/>
          <w:sz w:val="24"/>
          <w:szCs w:val="24"/>
        </w:rPr>
        <w:t xml:space="preserve"> </w:t>
      </w:r>
      <w:proofErr w:type="spellStart"/>
      <w:r w:rsidRPr="003408B4">
        <w:rPr>
          <w:rFonts w:ascii="Times New Roman" w:hAnsi="Times New Roman"/>
          <w:i/>
          <w:sz w:val="24"/>
          <w:szCs w:val="24"/>
        </w:rPr>
        <w:t>slillé</w:t>
      </w:r>
      <w:proofErr w:type="spellEnd"/>
      <w:r w:rsidRPr="003408B4">
        <w:rPr>
          <w:rFonts w:ascii="Times New Roman" w:hAnsi="Times New Roman"/>
          <w:i/>
          <w:sz w:val="24"/>
          <w:szCs w:val="24"/>
        </w:rPr>
        <w:t xml:space="preserve"> les manches d’un pantalon et d’un </w:t>
      </w:r>
      <w:proofErr w:type="spellStart"/>
      <w:r w:rsidRPr="003408B4">
        <w:rPr>
          <w:rFonts w:ascii="Times New Roman" w:hAnsi="Times New Roman"/>
          <w:i/>
          <w:sz w:val="24"/>
          <w:szCs w:val="24"/>
        </w:rPr>
        <w:t>fusi</w:t>
      </w:r>
      <w:proofErr w:type="spellEnd"/>
      <w:r w:rsidRPr="003408B4">
        <w:rPr>
          <w:rFonts w:ascii="Times New Roman" w:hAnsi="Times New Roman"/>
          <w:i/>
          <w:sz w:val="24"/>
          <w:szCs w:val="24"/>
        </w:rPr>
        <w:t xml:space="preserve">. Tousses </w:t>
      </w:r>
      <w:proofErr w:type="spellStart"/>
      <w:r w:rsidRPr="003408B4">
        <w:rPr>
          <w:rFonts w:ascii="Times New Roman" w:hAnsi="Times New Roman"/>
          <w:i/>
          <w:sz w:val="24"/>
          <w:szCs w:val="24"/>
        </w:rPr>
        <w:t>machassent</w:t>
      </w:r>
      <w:proofErr w:type="spellEnd"/>
      <w:r w:rsidRPr="003408B4">
        <w:rPr>
          <w:rFonts w:ascii="Times New Roman" w:hAnsi="Times New Roman"/>
          <w:sz w:val="24"/>
          <w:szCs w:val="24"/>
        </w:rPr>
        <w:t>… ».</w:t>
      </w:r>
    </w:p>
    <w:p w:rsidR="00572399" w:rsidRPr="003408B4" w:rsidRDefault="00572399" w:rsidP="00572399">
      <w:pPr>
        <w:spacing w:before="120" w:after="0"/>
        <w:jc w:val="both"/>
        <w:rPr>
          <w:rFonts w:ascii="Times New Roman" w:hAnsi="Times New Roman"/>
          <w:sz w:val="24"/>
          <w:szCs w:val="24"/>
        </w:rPr>
      </w:pPr>
      <w:r w:rsidRPr="003408B4">
        <w:rPr>
          <w:rFonts w:ascii="Times New Roman" w:hAnsi="Times New Roman"/>
          <w:sz w:val="24"/>
          <w:szCs w:val="24"/>
        </w:rPr>
        <w:t>Le vocabulaire, bien que laconique, est approprié au projet d’écriture. En regard de l’exigence de cohérence, les lacunes sont plus manifestes : les mots ne sont pas ordonnés pour produire des phrases cohérentes. Enfin c’est dans les contraintes formelles du troisième critère que le candidat se montre le plus défaillant : grammaire, orthographe, vocabulaire, conjugaison.</w:t>
      </w:r>
    </w:p>
    <w:p w:rsidR="00572399" w:rsidRPr="003408B4" w:rsidRDefault="00572399" w:rsidP="00572399">
      <w:pPr>
        <w:spacing w:before="120" w:after="0"/>
        <w:jc w:val="both"/>
        <w:rPr>
          <w:rFonts w:ascii="Times New Roman" w:hAnsi="Times New Roman"/>
          <w:sz w:val="24"/>
          <w:szCs w:val="24"/>
        </w:rPr>
      </w:pPr>
    </w:p>
    <w:p w:rsidR="00572399" w:rsidRPr="003408B4" w:rsidRDefault="00572399" w:rsidP="00572399">
      <w:pPr>
        <w:pStyle w:val="Titre3"/>
        <w:spacing w:before="120"/>
        <w:jc w:val="both"/>
        <w:rPr>
          <w:rFonts w:ascii="Times New Roman" w:hAnsi="Times New Roman" w:cs="Times New Roman"/>
          <w:b w:val="0"/>
          <w:color w:val="auto"/>
          <w:sz w:val="24"/>
          <w:szCs w:val="24"/>
        </w:rPr>
      </w:pPr>
      <w:r w:rsidRPr="003408B4">
        <w:rPr>
          <w:rFonts w:ascii="Times New Roman" w:hAnsi="Times New Roman" w:cs="Times New Roman"/>
          <w:b w:val="0"/>
          <w:color w:val="auto"/>
          <w:sz w:val="24"/>
          <w:szCs w:val="24"/>
        </w:rPr>
        <w:t xml:space="preserve">Nous proposons également de considérer la production d’un candidat au BEPC 2011 à la même épreuve et pour le même sujet. </w:t>
      </w:r>
    </w:p>
    <w:p w:rsidR="00572399" w:rsidRPr="003408B4" w:rsidRDefault="00572399" w:rsidP="00572399">
      <w:pPr>
        <w:spacing w:before="120" w:after="0"/>
        <w:jc w:val="both"/>
        <w:rPr>
          <w:rFonts w:ascii="Times New Roman" w:hAnsi="Times New Roman"/>
          <w:sz w:val="24"/>
          <w:szCs w:val="24"/>
        </w:rPr>
      </w:pPr>
      <w:r w:rsidRPr="003408B4">
        <w:rPr>
          <w:rFonts w:ascii="Times New Roman" w:hAnsi="Times New Roman"/>
          <w:sz w:val="24"/>
          <w:szCs w:val="24"/>
        </w:rPr>
        <w:t>Dans l’introduction de sa composition, l’élève reprend la présentation de la situation d’évaluation dans son intégralité.</w:t>
      </w:r>
    </w:p>
    <w:p w:rsidR="00572399" w:rsidRPr="003408B4" w:rsidRDefault="00572399" w:rsidP="00572399">
      <w:pPr>
        <w:spacing w:before="120" w:after="0"/>
        <w:jc w:val="both"/>
        <w:rPr>
          <w:rFonts w:ascii="Times New Roman" w:hAnsi="Times New Roman"/>
          <w:sz w:val="24"/>
          <w:szCs w:val="24"/>
        </w:rPr>
      </w:pPr>
      <w:r w:rsidRPr="003408B4">
        <w:rPr>
          <w:rFonts w:ascii="Times New Roman" w:hAnsi="Times New Roman"/>
          <w:sz w:val="24"/>
          <w:szCs w:val="24"/>
        </w:rPr>
        <w:t>Le corps du devoir est rédigé comme suit :</w:t>
      </w:r>
    </w:p>
    <w:p w:rsidR="00572399" w:rsidRPr="003408B4" w:rsidRDefault="00572399" w:rsidP="00572399">
      <w:pPr>
        <w:spacing w:before="120" w:after="0"/>
        <w:ind w:left="708"/>
        <w:jc w:val="both"/>
        <w:rPr>
          <w:rFonts w:ascii="Times New Roman" w:hAnsi="Times New Roman"/>
          <w:sz w:val="24"/>
          <w:szCs w:val="24"/>
        </w:rPr>
      </w:pPr>
      <w:r w:rsidRPr="003408B4">
        <w:rPr>
          <w:rFonts w:ascii="Times New Roman" w:hAnsi="Times New Roman"/>
          <w:sz w:val="24"/>
          <w:szCs w:val="24"/>
        </w:rPr>
        <w:t>« </w:t>
      </w:r>
      <w:r w:rsidRPr="003408B4">
        <w:rPr>
          <w:rFonts w:ascii="Times New Roman" w:hAnsi="Times New Roman"/>
          <w:i/>
          <w:sz w:val="24"/>
          <w:szCs w:val="24"/>
        </w:rPr>
        <w:t>D’abord la fête de l’indépendance est faire pour toutes le monde précisément au m</w:t>
      </w:r>
      <w:r w:rsidRPr="003408B4">
        <w:rPr>
          <w:rFonts w:ascii="Times New Roman" w:hAnsi="Times New Roman"/>
          <w:i/>
          <w:sz w:val="24"/>
          <w:szCs w:val="24"/>
        </w:rPr>
        <w:t>i</w:t>
      </w:r>
      <w:r w:rsidRPr="003408B4">
        <w:rPr>
          <w:rFonts w:ascii="Times New Roman" w:hAnsi="Times New Roman"/>
          <w:i/>
          <w:sz w:val="24"/>
          <w:szCs w:val="24"/>
        </w:rPr>
        <w:t xml:space="preserve">litaire de participer cette fête de cinquante ans de l’indépendance. Sur la place de Porto-Novo nous voyons pleine de monde qui célèbrent cette fête de l’indépendance, les journalistes, </w:t>
      </w:r>
      <w:proofErr w:type="gramStart"/>
      <w:r w:rsidRPr="003408B4">
        <w:rPr>
          <w:rFonts w:ascii="Times New Roman" w:hAnsi="Times New Roman"/>
          <w:i/>
          <w:sz w:val="24"/>
          <w:szCs w:val="24"/>
        </w:rPr>
        <w:t>les ministre</w:t>
      </w:r>
      <w:proofErr w:type="gramEnd"/>
      <w:r w:rsidRPr="003408B4">
        <w:rPr>
          <w:rFonts w:ascii="Times New Roman" w:hAnsi="Times New Roman"/>
          <w:i/>
          <w:sz w:val="24"/>
          <w:szCs w:val="24"/>
        </w:rPr>
        <w:t xml:space="preserve">, les présidents de chaque différentes pays. </w:t>
      </w:r>
      <w:proofErr w:type="gramStart"/>
      <w:r w:rsidRPr="003408B4">
        <w:rPr>
          <w:rFonts w:ascii="Times New Roman" w:hAnsi="Times New Roman"/>
          <w:i/>
          <w:sz w:val="24"/>
          <w:szCs w:val="24"/>
        </w:rPr>
        <w:t>Les militaire</w:t>
      </w:r>
      <w:proofErr w:type="gramEnd"/>
      <w:r w:rsidRPr="003408B4">
        <w:rPr>
          <w:rFonts w:ascii="Times New Roman" w:hAnsi="Times New Roman"/>
          <w:i/>
          <w:sz w:val="24"/>
          <w:szCs w:val="24"/>
        </w:rPr>
        <w:t xml:space="preserve"> et civil qui commencent pas chanter l’</w:t>
      </w:r>
      <w:proofErr w:type="spellStart"/>
      <w:r w:rsidRPr="003408B4">
        <w:rPr>
          <w:rFonts w:ascii="Times New Roman" w:hAnsi="Times New Roman"/>
          <w:i/>
          <w:sz w:val="24"/>
          <w:szCs w:val="24"/>
        </w:rPr>
        <w:t>hymme</w:t>
      </w:r>
      <w:proofErr w:type="spellEnd"/>
      <w:r w:rsidRPr="003408B4">
        <w:rPr>
          <w:rFonts w:ascii="Times New Roman" w:hAnsi="Times New Roman"/>
          <w:i/>
          <w:sz w:val="24"/>
          <w:szCs w:val="24"/>
        </w:rPr>
        <w:t xml:space="preserve"> </w:t>
      </w:r>
      <w:proofErr w:type="spellStart"/>
      <w:r w:rsidRPr="003408B4">
        <w:rPr>
          <w:rFonts w:ascii="Times New Roman" w:hAnsi="Times New Roman"/>
          <w:i/>
          <w:sz w:val="24"/>
          <w:szCs w:val="24"/>
        </w:rPr>
        <w:t>nationnale</w:t>
      </w:r>
      <w:proofErr w:type="spellEnd"/>
      <w:r w:rsidRPr="003408B4">
        <w:rPr>
          <w:rFonts w:ascii="Times New Roman" w:hAnsi="Times New Roman"/>
          <w:i/>
          <w:sz w:val="24"/>
          <w:szCs w:val="24"/>
        </w:rPr>
        <w:t xml:space="preserve"> en respectant l’ordre de cette marche et d’autre chantent aussi. Nous voyons des oiseaux blancs chez les jeunes femmes en dansants avec </w:t>
      </w:r>
      <w:proofErr w:type="spellStart"/>
      <w:r w:rsidRPr="003408B4">
        <w:rPr>
          <w:rFonts w:ascii="Times New Roman" w:hAnsi="Times New Roman"/>
          <w:i/>
          <w:sz w:val="24"/>
          <w:szCs w:val="24"/>
        </w:rPr>
        <w:t>sà</w:t>
      </w:r>
      <w:proofErr w:type="spellEnd"/>
      <w:r w:rsidRPr="003408B4">
        <w:rPr>
          <w:rFonts w:ascii="Times New Roman" w:hAnsi="Times New Roman"/>
          <w:i/>
          <w:sz w:val="24"/>
          <w:szCs w:val="24"/>
        </w:rPr>
        <w:t>, les différentes journalistes qui comment par faire des d</w:t>
      </w:r>
      <w:r w:rsidRPr="003408B4">
        <w:rPr>
          <w:rFonts w:ascii="Times New Roman" w:hAnsi="Times New Roman"/>
          <w:i/>
          <w:sz w:val="24"/>
          <w:szCs w:val="24"/>
        </w:rPr>
        <w:t>é</w:t>
      </w:r>
      <w:r w:rsidRPr="003408B4">
        <w:rPr>
          <w:rFonts w:ascii="Times New Roman" w:hAnsi="Times New Roman"/>
          <w:i/>
          <w:sz w:val="24"/>
          <w:szCs w:val="24"/>
        </w:rPr>
        <w:t xml:space="preserve">bats sur la fête de l’indépendante. En quelque minute de la célébration les présidents commentent pas sortie de </w:t>
      </w:r>
      <w:proofErr w:type="spellStart"/>
      <w:r w:rsidRPr="003408B4">
        <w:rPr>
          <w:rFonts w:ascii="Times New Roman" w:hAnsi="Times New Roman"/>
          <w:i/>
          <w:sz w:val="24"/>
          <w:szCs w:val="24"/>
        </w:rPr>
        <w:t>enclôt</w:t>
      </w:r>
      <w:proofErr w:type="spellEnd"/>
      <w:r w:rsidRPr="003408B4">
        <w:rPr>
          <w:rFonts w:ascii="Times New Roman" w:hAnsi="Times New Roman"/>
          <w:i/>
          <w:sz w:val="24"/>
          <w:szCs w:val="24"/>
        </w:rPr>
        <w:t xml:space="preserve"> et les militaire et civil font un défilé avec des diff</w:t>
      </w:r>
      <w:r w:rsidRPr="003408B4">
        <w:rPr>
          <w:rFonts w:ascii="Times New Roman" w:hAnsi="Times New Roman"/>
          <w:i/>
          <w:sz w:val="24"/>
          <w:szCs w:val="24"/>
        </w:rPr>
        <w:t>é</w:t>
      </w:r>
      <w:r w:rsidRPr="003408B4">
        <w:rPr>
          <w:rFonts w:ascii="Times New Roman" w:hAnsi="Times New Roman"/>
          <w:i/>
          <w:sz w:val="24"/>
          <w:szCs w:val="24"/>
        </w:rPr>
        <w:t xml:space="preserve">rentes </w:t>
      </w:r>
      <w:proofErr w:type="gramStart"/>
      <w:r w:rsidRPr="003408B4">
        <w:rPr>
          <w:rFonts w:ascii="Times New Roman" w:hAnsi="Times New Roman"/>
          <w:i/>
          <w:sz w:val="24"/>
          <w:szCs w:val="24"/>
        </w:rPr>
        <w:t>moto</w:t>
      </w:r>
      <w:proofErr w:type="gramEnd"/>
      <w:r w:rsidRPr="003408B4">
        <w:rPr>
          <w:rFonts w:ascii="Times New Roman" w:hAnsi="Times New Roman"/>
          <w:i/>
          <w:sz w:val="24"/>
          <w:szCs w:val="24"/>
        </w:rPr>
        <w:t xml:space="preserve">, et voiture sur la place de Porto-Novo les </w:t>
      </w:r>
      <w:proofErr w:type="spellStart"/>
      <w:r w:rsidRPr="003408B4">
        <w:rPr>
          <w:rFonts w:ascii="Times New Roman" w:hAnsi="Times New Roman"/>
          <w:i/>
          <w:sz w:val="24"/>
          <w:szCs w:val="24"/>
        </w:rPr>
        <w:t>sappere</w:t>
      </w:r>
      <w:proofErr w:type="spellEnd"/>
      <w:r w:rsidRPr="003408B4">
        <w:rPr>
          <w:rFonts w:ascii="Times New Roman" w:hAnsi="Times New Roman"/>
          <w:i/>
          <w:sz w:val="24"/>
          <w:szCs w:val="24"/>
        </w:rPr>
        <w:t xml:space="preserve"> pompier font cette marche aussi pour encourager le spectacle. En suite le président de la cour constit</w:t>
      </w:r>
      <w:r w:rsidRPr="003408B4">
        <w:rPr>
          <w:rFonts w:ascii="Times New Roman" w:hAnsi="Times New Roman"/>
          <w:i/>
          <w:sz w:val="24"/>
          <w:szCs w:val="24"/>
        </w:rPr>
        <w:t>u</w:t>
      </w:r>
      <w:r w:rsidRPr="003408B4">
        <w:rPr>
          <w:rFonts w:ascii="Times New Roman" w:hAnsi="Times New Roman"/>
          <w:i/>
          <w:sz w:val="24"/>
          <w:szCs w:val="24"/>
        </w:rPr>
        <w:t xml:space="preserve">tionnel prendre la parole pour faire un discourt </w:t>
      </w:r>
      <w:proofErr w:type="spellStart"/>
      <w:r w:rsidRPr="003408B4">
        <w:rPr>
          <w:rFonts w:ascii="Times New Roman" w:hAnsi="Times New Roman"/>
          <w:i/>
          <w:sz w:val="24"/>
          <w:szCs w:val="24"/>
        </w:rPr>
        <w:t>corret</w:t>
      </w:r>
      <w:proofErr w:type="spellEnd"/>
      <w:r w:rsidRPr="003408B4">
        <w:rPr>
          <w:rFonts w:ascii="Times New Roman" w:hAnsi="Times New Roman"/>
          <w:i/>
          <w:sz w:val="24"/>
          <w:szCs w:val="24"/>
        </w:rPr>
        <w:t xml:space="preserve"> sur cette fête de l’indépendante et après avoir </w:t>
      </w:r>
      <w:proofErr w:type="gramStart"/>
      <w:r w:rsidRPr="003408B4">
        <w:rPr>
          <w:rFonts w:ascii="Times New Roman" w:hAnsi="Times New Roman"/>
          <w:i/>
          <w:sz w:val="24"/>
          <w:szCs w:val="24"/>
        </w:rPr>
        <w:t>déterminer</w:t>
      </w:r>
      <w:proofErr w:type="gramEnd"/>
      <w:r w:rsidRPr="003408B4">
        <w:rPr>
          <w:rFonts w:ascii="Times New Roman" w:hAnsi="Times New Roman"/>
          <w:i/>
          <w:sz w:val="24"/>
          <w:szCs w:val="24"/>
        </w:rPr>
        <w:t xml:space="preserve"> cet discourt il donne la parole au président de la République et fait aussi, un long discourt jusqu’à la fin de cette célébration de l’indépendante</w:t>
      </w:r>
      <w:r w:rsidRPr="003408B4">
        <w:rPr>
          <w:rFonts w:ascii="Times New Roman" w:hAnsi="Times New Roman"/>
          <w:sz w:val="24"/>
          <w:szCs w:val="24"/>
        </w:rPr>
        <w:t>… »</w:t>
      </w:r>
    </w:p>
    <w:p w:rsidR="00572399" w:rsidRDefault="00572399" w:rsidP="00572399">
      <w:pPr>
        <w:rPr>
          <w:rFonts w:ascii="Times New Roman" w:hAnsi="Times New Roman"/>
          <w:sz w:val="24"/>
          <w:szCs w:val="24"/>
        </w:rPr>
      </w:pPr>
    </w:p>
    <w:p w:rsidR="00572399" w:rsidRPr="003408B4" w:rsidRDefault="00572399" w:rsidP="00572399">
      <w:pPr>
        <w:spacing w:before="120" w:after="0"/>
        <w:jc w:val="both"/>
        <w:rPr>
          <w:rFonts w:ascii="Times New Roman" w:hAnsi="Times New Roman"/>
          <w:sz w:val="24"/>
          <w:szCs w:val="24"/>
        </w:rPr>
      </w:pPr>
      <w:r w:rsidRPr="003408B4">
        <w:rPr>
          <w:rFonts w:ascii="Times New Roman" w:hAnsi="Times New Roman"/>
          <w:sz w:val="24"/>
          <w:szCs w:val="24"/>
        </w:rPr>
        <w:t>Et la conclusion :</w:t>
      </w:r>
    </w:p>
    <w:p w:rsidR="00572399" w:rsidRPr="003408B4" w:rsidRDefault="00572399" w:rsidP="00572399">
      <w:pPr>
        <w:spacing w:before="120" w:after="0"/>
        <w:ind w:left="708"/>
        <w:jc w:val="both"/>
        <w:rPr>
          <w:rFonts w:ascii="Times New Roman" w:hAnsi="Times New Roman"/>
          <w:sz w:val="24"/>
          <w:szCs w:val="24"/>
        </w:rPr>
      </w:pPr>
      <w:r w:rsidRPr="003408B4">
        <w:rPr>
          <w:rFonts w:ascii="Times New Roman" w:hAnsi="Times New Roman"/>
          <w:i/>
          <w:sz w:val="24"/>
          <w:szCs w:val="24"/>
        </w:rPr>
        <w:lastRenderedPageBreak/>
        <w:t xml:space="preserve">« La fête de l’indépendante c’est une fête de joie d’allégresse que nous célébrons avec les militaires et le chef de l’Etat pour en souvenir de </w:t>
      </w:r>
      <w:proofErr w:type="spellStart"/>
      <w:r w:rsidRPr="003408B4">
        <w:rPr>
          <w:rFonts w:ascii="Times New Roman" w:hAnsi="Times New Roman"/>
          <w:i/>
          <w:sz w:val="24"/>
          <w:szCs w:val="24"/>
        </w:rPr>
        <w:t>sà</w:t>
      </w:r>
      <w:proofErr w:type="spellEnd"/>
      <w:r w:rsidRPr="003408B4">
        <w:rPr>
          <w:rFonts w:ascii="Times New Roman" w:hAnsi="Times New Roman"/>
          <w:i/>
          <w:sz w:val="24"/>
          <w:szCs w:val="24"/>
        </w:rPr>
        <w:t xml:space="preserve">. Chère ami(e)  célébrons cette fête pour </w:t>
      </w:r>
      <w:proofErr w:type="spellStart"/>
      <w:r w:rsidRPr="003408B4">
        <w:rPr>
          <w:rFonts w:ascii="Times New Roman" w:hAnsi="Times New Roman"/>
          <w:i/>
          <w:sz w:val="24"/>
          <w:szCs w:val="24"/>
        </w:rPr>
        <w:t>renouveller</w:t>
      </w:r>
      <w:proofErr w:type="spellEnd"/>
      <w:r w:rsidRPr="003408B4">
        <w:rPr>
          <w:rFonts w:ascii="Times New Roman" w:hAnsi="Times New Roman"/>
          <w:i/>
          <w:sz w:val="24"/>
          <w:szCs w:val="24"/>
        </w:rPr>
        <w:t xml:space="preserve"> le changement</w:t>
      </w:r>
      <w:r w:rsidRPr="003408B4">
        <w:rPr>
          <w:rFonts w:ascii="Times New Roman" w:hAnsi="Times New Roman"/>
          <w:sz w:val="24"/>
          <w:szCs w:val="24"/>
        </w:rPr>
        <w:t> ».</w:t>
      </w:r>
    </w:p>
    <w:p w:rsidR="00572399" w:rsidRPr="003408B4" w:rsidRDefault="00572399" w:rsidP="00572399">
      <w:pPr>
        <w:spacing w:before="120" w:after="0"/>
        <w:jc w:val="both"/>
        <w:rPr>
          <w:rFonts w:ascii="Times New Roman" w:hAnsi="Times New Roman"/>
          <w:sz w:val="24"/>
          <w:szCs w:val="24"/>
        </w:rPr>
      </w:pPr>
    </w:p>
    <w:p w:rsidR="00572399" w:rsidRPr="003408B4" w:rsidRDefault="00572399" w:rsidP="00572399">
      <w:pPr>
        <w:spacing w:before="120" w:after="0"/>
        <w:jc w:val="both"/>
        <w:rPr>
          <w:rFonts w:ascii="Times New Roman" w:hAnsi="Times New Roman"/>
          <w:sz w:val="24"/>
          <w:szCs w:val="24"/>
        </w:rPr>
      </w:pPr>
      <w:r w:rsidRPr="003408B4">
        <w:rPr>
          <w:rFonts w:ascii="Times New Roman" w:hAnsi="Times New Roman"/>
          <w:sz w:val="24"/>
          <w:szCs w:val="24"/>
        </w:rPr>
        <w:t>Les appréciations collectives des correcteurs de communication écrite ont été les suivantes :</w:t>
      </w:r>
    </w:p>
    <w:p w:rsidR="00572399" w:rsidRPr="003408B4" w:rsidRDefault="00572399" w:rsidP="00572399">
      <w:pPr>
        <w:spacing w:before="120" w:after="0"/>
        <w:ind w:left="708"/>
        <w:jc w:val="both"/>
        <w:rPr>
          <w:rFonts w:ascii="Times New Roman" w:hAnsi="Times New Roman"/>
          <w:sz w:val="24"/>
          <w:szCs w:val="24"/>
        </w:rPr>
      </w:pPr>
      <w:r w:rsidRPr="003408B4">
        <w:rPr>
          <w:rFonts w:ascii="Times New Roman" w:hAnsi="Times New Roman"/>
          <w:sz w:val="24"/>
          <w:szCs w:val="24"/>
        </w:rPr>
        <w:t>C1 (adéquation de la production avec le projet) : 3/6</w:t>
      </w:r>
    </w:p>
    <w:p w:rsidR="00572399" w:rsidRPr="003408B4" w:rsidRDefault="00572399" w:rsidP="00572399">
      <w:pPr>
        <w:spacing w:before="120" w:after="0"/>
        <w:ind w:left="708"/>
        <w:jc w:val="both"/>
        <w:rPr>
          <w:rFonts w:ascii="Times New Roman" w:hAnsi="Times New Roman"/>
          <w:sz w:val="24"/>
          <w:szCs w:val="24"/>
        </w:rPr>
      </w:pPr>
      <w:r w:rsidRPr="003408B4">
        <w:rPr>
          <w:rFonts w:ascii="Times New Roman" w:hAnsi="Times New Roman"/>
          <w:sz w:val="24"/>
          <w:szCs w:val="24"/>
        </w:rPr>
        <w:t>C2 (cohérence du message produit) : 2,5/6</w:t>
      </w:r>
    </w:p>
    <w:p w:rsidR="00572399" w:rsidRPr="003408B4" w:rsidRDefault="00572399" w:rsidP="00572399">
      <w:pPr>
        <w:spacing w:before="120" w:after="0"/>
        <w:ind w:left="708"/>
        <w:jc w:val="both"/>
        <w:rPr>
          <w:rFonts w:ascii="Times New Roman" w:hAnsi="Times New Roman"/>
          <w:sz w:val="24"/>
          <w:szCs w:val="24"/>
        </w:rPr>
      </w:pPr>
      <w:r w:rsidRPr="003408B4">
        <w:rPr>
          <w:rFonts w:ascii="Times New Roman" w:hAnsi="Times New Roman"/>
          <w:sz w:val="24"/>
          <w:szCs w:val="24"/>
        </w:rPr>
        <w:t>C3 (correction linguistique) : 0,5/6</w:t>
      </w:r>
    </w:p>
    <w:p w:rsidR="00572399" w:rsidRPr="003408B4" w:rsidRDefault="00572399" w:rsidP="00572399">
      <w:pPr>
        <w:spacing w:before="120" w:after="0"/>
        <w:ind w:left="708"/>
        <w:jc w:val="both"/>
        <w:rPr>
          <w:rFonts w:ascii="Times New Roman" w:hAnsi="Times New Roman"/>
          <w:sz w:val="24"/>
          <w:szCs w:val="24"/>
        </w:rPr>
      </w:pPr>
      <w:r w:rsidRPr="003408B4">
        <w:rPr>
          <w:rFonts w:ascii="Times New Roman" w:hAnsi="Times New Roman"/>
          <w:sz w:val="24"/>
          <w:szCs w:val="24"/>
        </w:rPr>
        <w:t>C4 (présentation matérielle, niveau de langue et créativité) : 0/2</w:t>
      </w:r>
    </w:p>
    <w:p w:rsidR="00572399" w:rsidRPr="003408B4" w:rsidRDefault="00572399" w:rsidP="00572399">
      <w:pPr>
        <w:spacing w:before="120" w:after="0"/>
        <w:ind w:left="708"/>
        <w:jc w:val="both"/>
        <w:rPr>
          <w:rFonts w:ascii="Times New Roman" w:hAnsi="Times New Roman"/>
          <w:sz w:val="24"/>
          <w:szCs w:val="24"/>
        </w:rPr>
      </w:pPr>
      <w:r w:rsidRPr="003408B4">
        <w:rPr>
          <w:rFonts w:ascii="Times New Roman" w:hAnsi="Times New Roman"/>
          <w:sz w:val="24"/>
          <w:szCs w:val="24"/>
        </w:rPr>
        <w:t xml:space="preserve">Total : 6/20 </w:t>
      </w:r>
    </w:p>
    <w:p w:rsidR="00572399" w:rsidRPr="003408B4" w:rsidRDefault="00572399" w:rsidP="00572399">
      <w:pPr>
        <w:spacing w:before="120" w:after="0"/>
        <w:jc w:val="both"/>
        <w:rPr>
          <w:rFonts w:ascii="Times New Roman" w:hAnsi="Times New Roman"/>
          <w:sz w:val="24"/>
          <w:szCs w:val="24"/>
        </w:rPr>
      </w:pPr>
      <w:r w:rsidRPr="003408B4">
        <w:rPr>
          <w:rFonts w:ascii="Times New Roman" w:hAnsi="Times New Roman"/>
          <w:sz w:val="24"/>
          <w:szCs w:val="24"/>
        </w:rPr>
        <w:t>Précisons qu’une des consignes de correction était de n’attribuer la note de perfectionnement (autrement dit, la présentation de la copie, propreté, lisibilité sur 02 points) qu’aux candidats ayant obtenu au moins 12/20 : le candidat dont nous avons repris la copie a donc obtenu une note de 0/2 pour le C4.</w:t>
      </w:r>
    </w:p>
    <w:p w:rsidR="00572399" w:rsidRPr="003408B4" w:rsidRDefault="00572399" w:rsidP="00572399">
      <w:pPr>
        <w:spacing w:before="120" w:after="0"/>
        <w:jc w:val="both"/>
        <w:rPr>
          <w:rFonts w:ascii="Times New Roman" w:hAnsi="Times New Roman"/>
          <w:sz w:val="24"/>
          <w:szCs w:val="24"/>
        </w:rPr>
      </w:pPr>
      <w:r w:rsidRPr="003408B4">
        <w:rPr>
          <w:rFonts w:ascii="Times New Roman" w:hAnsi="Times New Roman"/>
          <w:sz w:val="24"/>
          <w:szCs w:val="24"/>
        </w:rPr>
        <w:t>Comme dans le cas précédent, les difficultés d’expression sont bien perceptibles, et le cand</w:t>
      </w:r>
      <w:r w:rsidRPr="003408B4">
        <w:rPr>
          <w:rFonts w:ascii="Times New Roman" w:hAnsi="Times New Roman"/>
          <w:sz w:val="24"/>
          <w:szCs w:val="24"/>
        </w:rPr>
        <w:t>i</w:t>
      </w:r>
      <w:r w:rsidRPr="003408B4">
        <w:rPr>
          <w:rFonts w:ascii="Times New Roman" w:hAnsi="Times New Roman"/>
          <w:sz w:val="24"/>
          <w:szCs w:val="24"/>
        </w:rPr>
        <w:t>dat ne démontre pas la maîtrise attendue de la langue française.</w:t>
      </w:r>
    </w:p>
    <w:p w:rsidR="00572399" w:rsidRDefault="00572399" w:rsidP="00572399">
      <w:pPr>
        <w:spacing w:before="120" w:after="0"/>
        <w:jc w:val="both"/>
        <w:rPr>
          <w:rFonts w:ascii="Times New Roman" w:hAnsi="Times New Roman"/>
          <w:sz w:val="24"/>
          <w:szCs w:val="24"/>
        </w:rPr>
      </w:pPr>
    </w:p>
    <w:p w:rsidR="00572399" w:rsidRDefault="00572399" w:rsidP="00572399">
      <w:pPr>
        <w:spacing w:before="120" w:after="0"/>
        <w:jc w:val="both"/>
        <w:rPr>
          <w:rFonts w:ascii="Times New Roman" w:hAnsi="Times New Roman"/>
          <w:sz w:val="24"/>
          <w:szCs w:val="24"/>
        </w:rPr>
      </w:pPr>
    </w:p>
    <w:p w:rsidR="00572399" w:rsidRDefault="00572399" w:rsidP="00572399">
      <w:pPr>
        <w:rPr>
          <w:rFonts w:ascii="Times New Roman" w:hAnsi="Times New Roman"/>
          <w:b/>
          <w:sz w:val="32"/>
          <w:szCs w:val="32"/>
        </w:rPr>
      </w:pPr>
      <w:bookmarkStart w:id="0" w:name="_GoBack"/>
      <w:bookmarkEnd w:id="0"/>
    </w:p>
    <w:sectPr w:rsidR="00572399" w:rsidSect="004231B5">
      <w:pgSz w:w="11906" w:h="16838" w:code="9"/>
      <w:pgMar w:top="1418" w:right="1418" w:bottom="1418" w:left="1418" w:header="709" w:footer="1418" w:gutter="0"/>
      <w:pgNumType w:start="214"/>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36825" w:rsidRDefault="00C36825" w:rsidP="00572399">
      <w:pPr>
        <w:spacing w:after="0" w:line="240" w:lineRule="auto"/>
      </w:pPr>
      <w:r>
        <w:separator/>
      </w:r>
    </w:p>
  </w:endnote>
  <w:endnote w:type="continuationSeparator" w:id="0">
    <w:p w:rsidR="00C36825" w:rsidRDefault="00C36825" w:rsidP="0057239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Palatino Linotype">
    <w:panose1 w:val="02040502050505030304"/>
    <w:charset w:val="00"/>
    <w:family w:val="roman"/>
    <w:pitch w:val="variable"/>
    <w:sig w:usb0="E0000287" w:usb1="40000013" w:usb2="00000000" w:usb3="00000000" w:csb0="0000019F" w:csb1="00000000"/>
  </w:font>
  <w:font w:name="Nimbus Roman No9 L">
    <w:altName w:val="MS PMincho"/>
    <w:charset w:val="80"/>
    <w:family w:val="roman"/>
    <w:pitch w:val="variable"/>
  </w:font>
  <w:font w:name="DejaVu Sans">
    <w:charset w:val="00"/>
    <w:family w:val="swiss"/>
    <w:pitch w:val="variable"/>
    <w:sig w:usb0="E7002EFF" w:usb1="5200FDFF" w:usb2="0A042021" w:usb3="00000000" w:csb0="000001FF" w:csb1="00000000"/>
  </w:font>
  <w:font w:name="ヒラギノ角ゴ Pro W3">
    <w:altName w:val="Times New Roman"/>
    <w:charset w:val="00"/>
    <w:family w:val="roman"/>
    <w:pitch w:val="default"/>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36825" w:rsidRDefault="00C36825" w:rsidP="00572399">
      <w:pPr>
        <w:spacing w:after="0" w:line="240" w:lineRule="auto"/>
      </w:pPr>
      <w:r>
        <w:separator/>
      </w:r>
    </w:p>
  </w:footnote>
  <w:footnote w:type="continuationSeparator" w:id="0">
    <w:p w:rsidR="00C36825" w:rsidRDefault="00C36825" w:rsidP="00572399">
      <w:pPr>
        <w:spacing w:after="0" w:line="240" w:lineRule="auto"/>
      </w:pPr>
      <w:r>
        <w:continuationSeparator/>
      </w:r>
    </w:p>
  </w:footnote>
  <w:footnote w:id="1">
    <w:p w:rsidR="00E73C65" w:rsidRPr="00567A05" w:rsidRDefault="00E73C65" w:rsidP="00572399">
      <w:pPr>
        <w:pStyle w:val="Notedebasdepage"/>
        <w:spacing w:before="120" w:after="0"/>
        <w:jc w:val="both"/>
        <w:rPr>
          <w:lang w:val="fr-BE"/>
        </w:rPr>
      </w:pPr>
      <w:r w:rsidRPr="00567A05">
        <w:rPr>
          <w:rStyle w:val="Appelnotedebasdep"/>
        </w:rPr>
        <w:footnoteRef/>
      </w:r>
      <w:r w:rsidRPr="00567A05">
        <w:t xml:space="preserve">Nous pouvons constater le rapprochement des liens thématiques de ce sujet avec celui donné aux candidats du Baccalauréat 2011. Qu’est-ce-qui explique cela ? La recherche d’une exigence du niveau taxonomique élevé propre à l’APC ? S’il est donné au BEPC (niveau inférieur) et au Baccalauréat (niveau supérieur) c’est que quelque part, il y une difficulté à gérer. </w:t>
      </w:r>
    </w:p>
  </w:footnote>
  <w:footnote w:id="2">
    <w:p w:rsidR="00E73C65" w:rsidRPr="00567A05" w:rsidRDefault="00E73C65" w:rsidP="00572399">
      <w:pPr>
        <w:pStyle w:val="Notedebasdepage"/>
        <w:spacing w:before="120" w:after="0"/>
        <w:jc w:val="both"/>
        <w:rPr>
          <w:lang w:val="fr-BE"/>
        </w:rPr>
      </w:pPr>
      <w:r w:rsidRPr="00567A05">
        <w:rPr>
          <w:rStyle w:val="Appelnotedebasdep"/>
        </w:rPr>
        <w:footnoteRef/>
      </w:r>
      <w:r w:rsidRPr="00567A05">
        <w:t xml:space="preserve"> </w:t>
      </w:r>
      <w:r w:rsidRPr="00567A05">
        <w:rPr>
          <w:lang w:val="fr-BE"/>
        </w:rPr>
        <w:t>Cf. le programme de français de la classe de troisième, pp. 15-21.</w:t>
      </w:r>
    </w:p>
  </w:footnote>
  <w:footnote w:id="3">
    <w:p w:rsidR="00E73C65" w:rsidRPr="00567A05" w:rsidRDefault="00E73C65" w:rsidP="00572399">
      <w:pPr>
        <w:pStyle w:val="Notedebasdepage"/>
        <w:spacing w:before="120" w:after="0"/>
        <w:jc w:val="both"/>
        <w:rPr>
          <w:lang w:val="fr-BE"/>
        </w:rPr>
      </w:pPr>
      <w:r w:rsidRPr="00567A05">
        <w:rPr>
          <w:rStyle w:val="Appelnotedebasdep"/>
        </w:rPr>
        <w:footnoteRef/>
      </w:r>
      <w:r w:rsidRPr="00567A05">
        <w:t xml:space="preserve"> </w:t>
      </w:r>
      <w:r w:rsidRPr="00567A05">
        <w:rPr>
          <w:lang w:val="fr-BE"/>
        </w:rPr>
        <w:t>Cf. les annexes pour le contenu intégral dudit corrigé-type</w:t>
      </w:r>
    </w:p>
  </w:footnote>
  <w:footnote w:id="4">
    <w:p w:rsidR="00E73C65" w:rsidRPr="00567A05" w:rsidRDefault="00E73C65" w:rsidP="00572399">
      <w:pPr>
        <w:pStyle w:val="Notedebasdepage"/>
        <w:spacing w:before="120" w:after="0"/>
        <w:jc w:val="both"/>
        <w:rPr>
          <w:lang w:val="fr-BE"/>
        </w:rPr>
      </w:pPr>
      <w:r w:rsidRPr="00567A05">
        <w:rPr>
          <w:rStyle w:val="Appelnotedebasdep"/>
        </w:rPr>
        <w:footnoteRef/>
      </w:r>
      <w:r w:rsidRPr="00567A05">
        <w:t xml:space="preserve"> </w:t>
      </w:r>
      <w:r w:rsidRPr="00567A05">
        <w:rPr>
          <w:lang w:val="fr-BE"/>
        </w:rPr>
        <w:t>Nous insistons sur le fait que ces propos ne concernent pas ce travail, nous les évoquons juste à titre empirique. Cependant, des documents du Plan décennal et ceux du CONFEMEN en font largement cas.</w:t>
      </w:r>
    </w:p>
  </w:footnote>
  <w:footnote w:id="5">
    <w:p w:rsidR="00E73C65" w:rsidRPr="00567A05" w:rsidRDefault="00E73C65" w:rsidP="00572399">
      <w:pPr>
        <w:spacing w:before="120" w:after="0"/>
        <w:jc w:val="both"/>
        <w:rPr>
          <w:rFonts w:ascii="Times New Roman" w:hAnsi="Times New Roman"/>
          <w:sz w:val="20"/>
          <w:szCs w:val="20"/>
        </w:rPr>
      </w:pPr>
      <w:r w:rsidRPr="00567A05">
        <w:rPr>
          <w:rStyle w:val="Appelnotedebasdep"/>
          <w:rFonts w:ascii="Times New Roman" w:hAnsi="Times New Roman"/>
          <w:sz w:val="20"/>
          <w:szCs w:val="20"/>
        </w:rPr>
        <w:footnoteRef/>
      </w:r>
      <w:r w:rsidRPr="00567A05">
        <w:rPr>
          <w:rFonts w:ascii="Times New Roman" w:hAnsi="Times New Roman"/>
          <w:sz w:val="20"/>
          <w:szCs w:val="20"/>
        </w:rPr>
        <w:t xml:space="preserve"> Nous serions même amenée à penser que, contrairement aux prescriptions qui exigent que le corrigé-type a</w:t>
      </w:r>
      <w:r w:rsidRPr="00567A05">
        <w:rPr>
          <w:rFonts w:ascii="Times New Roman" w:hAnsi="Times New Roman"/>
          <w:sz w:val="20"/>
          <w:szCs w:val="20"/>
        </w:rPr>
        <w:t>c</w:t>
      </w:r>
      <w:r w:rsidRPr="00567A05">
        <w:rPr>
          <w:rFonts w:ascii="Times New Roman" w:hAnsi="Times New Roman"/>
          <w:sz w:val="20"/>
          <w:szCs w:val="20"/>
        </w:rPr>
        <w:t>compagne l’épreuve – c’est un des critères d’acceptation du sujet par les organisateurs de l’examen –</w:t>
      </w:r>
      <w:proofErr w:type="gramStart"/>
      <w:r w:rsidRPr="00567A05">
        <w:rPr>
          <w:rFonts w:ascii="Times New Roman" w:hAnsi="Times New Roman"/>
          <w:sz w:val="20"/>
          <w:szCs w:val="20"/>
        </w:rPr>
        <w:t>,le</w:t>
      </w:r>
      <w:proofErr w:type="gramEnd"/>
      <w:r w:rsidRPr="00567A05">
        <w:rPr>
          <w:rFonts w:ascii="Times New Roman" w:hAnsi="Times New Roman"/>
          <w:sz w:val="20"/>
          <w:szCs w:val="20"/>
        </w:rPr>
        <w:t xml:space="preserve"> corrigé-type publié a été rédigé après la passation de l’épreuve.</w:t>
      </w:r>
    </w:p>
    <w:p w:rsidR="00E73C65" w:rsidRPr="00567A05" w:rsidRDefault="00E73C65" w:rsidP="00572399">
      <w:pPr>
        <w:pStyle w:val="Notedebasdepage"/>
        <w:spacing w:before="120" w:after="0"/>
        <w:jc w:val="both"/>
      </w:pPr>
    </w:p>
  </w:footnote>
  <w:footnote w:id="6">
    <w:p w:rsidR="00E73C65" w:rsidRPr="00567A05" w:rsidRDefault="00E73C65" w:rsidP="00572399">
      <w:pPr>
        <w:pStyle w:val="Notedebasdepage"/>
        <w:spacing w:before="120" w:after="0"/>
        <w:jc w:val="both"/>
        <w:rPr>
          <w:lang w:val="fr-BE"/>
        </w:rPr>
      </w:pPr>
      <w:r w:rsidRPr="00567A05">
        <w:rPr>
          <w:rStyle w:val="Appelnotedebasdep"/>
        </w:rPr>
        <w:footnoteRef/>
      </w:r>
      <w:r w:rsidRPr="00567A05">
        <w:t xml:space="preserve"> </w:t>
      </w:r>
      <w:proofErr w:type="spellStart"/>
      <w:r w:rsidRPr="00567A05">
        <w:rPr>
          <w:lang w:val="fr-BE"/>
        </w:rPr>
        <w:t>Beckers</w:t>
      </w:r>
      <w:proofErr w:type="spellEnd"/>
      <w:r w:rsidRPr="00567A05">
        <w:rPr>
          <w:lang w:val="fr-BE"/>
        </w:rPr>
        <w:t xml:space="preserve"> distingue, en citant </w:t>
      </w:r>
      <w:proofErr w:type="spellStart"/>
      <w:r w:rsidRPr="00567A05">
        <w:rPr>
          <w:lang w:val="fr-BE"/>
        </w:rPr>
        <w:t>Bonniol</w:t>
      </w:r>
      <w:proofErr w:type="spellEnd"/>
      <w:r w:rsidRPr="00567A05">
        <w:rPr>
          <w:lang w:val="fr-BE"/>
        </w:rPr>
        <w:t xml:space="preserve"> (1988), le rôle de passeur et le rôle de douanier dans le cadre de la fon</w:t>
      </w:r>
      <w:r w:rsidRPr="00567A05">
        <w:rPr>
          <w:lang w:val="fr-BE"/>
        </w:rPr>
        <w:t>c</w:t>
      </w:r>
      <w:r w:rsidRPr="00567A05">
        <w:rPr>
          <w:lang w:val="fr-BE"/>
        </w:rPr>
        <w:t xml:space="preserve">tion certificative, en citant </w:t>
      </w:r>
      <w:proofErr w:type="spellStart"/>
      <w:r w:rsidRPr="00567A05">
        <w:rPr>
          <w:lang w:val="fr-BE"/>
        </w:rPr>
        <w:t>Delfrance</w:t>
      </w:r>
      <w:proofErr w:type="spellEnd"/>
      <w:r w:rsidRPr="00567A05">
        <w:rPr>
          <w:lang w:val="fr-BE"/>
        </w:rPr>
        <w:t xml:space="preserve"> (1993).</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330CB6DE"/>
    <w:lvl w:ilvl="0">
      <w:start w:val="1"/>
      <w:numFmt w:val="bullet"/>
      <w:pStyle w:val="Listepuces"/>
      <w:lvlText w:val=""/>
      <w:lvlJc w:val="left"/>
      <w:pPr>
        <w:tabs>
          <w:tab w:val="num" w:pos="360"/>
        </w:tabs>
        <w:ind w:left="360" w:hanging="360"/>
      </w:pPr>
      <w:rPr>
        <w:rFonts w:ascii="Symbol" w:hAnsi="Symbol" w:hint="default"/>
      </w:rPr>
    </w:lvl>
  </w:abstractNum>
  <w:abstractNum w:abstractNumId="1">
    <w:nsid w:val="009E54BA"/>
    <w:multiLevelType w:val="hybridMultilevel"/>
    <w:tmpl w:val="3B8CEF32"/>
    <w:lvl w:ilvl="0" w:tplc="E48A3280">
      <w:start w:val="10"/>
      <w:numFmt w:val="bullet"/>
      <w:lvlText w:val="-"/>
      <w:lvlJc w:val="left"/>
      <w:pPr>
        <w:ind w:left="720" w:hanging="360"/>
      </w:pPr>
      <w:rPr>
        <w:rFonts w:ascii="Calibri" w:eastAsiaTheme="minorHAnsi" w:hAnsi="Calibri" w:cstheme="minorBidi"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2">
    <w:nsid w:val="054844F1"/>
    <w:multiLevelType w:val="multilevel"/>
    <w:tmpl w:val="BB10E5AE"/>
    <w:lvl w:ilvl="0">
      <w:start w:val="1"/>
      <w:numFmt w:val="decimal"/>
      <w:lvlText w:val="%1."/>
      <w:lvlJc w:val="left"/>
      <w:pPr>
        <w:ind w:left="720" w:hanging="360"/>
      </w:pPr>
      <w:rPr>
        <w:rFonts w:hint="default"/>
      </w:rPr>
    </w:lvl>
    <w:lvl w:ilvl="1">
      <w:start w:val="1"/>
      <w:numFmt w:val="decimal"/>
      <w:isLgl/>
      <w:lvlText w:val="%1.%2."/>
      <w:lvlJc w:val="left"/>
      <w:pPr>
        <w:ind w:left="1068" w:hanging="360"/>
      </w:pPr>
      <w:rPr>
        <w:rFonts w:hint="default"/>
      </w:rPr>
    </w:lvl>
    <w:lvl w:ilvl="2">
      <w:start w:val="1"/>
      <w:numFmt w:val="decimal"/>
      <w:isLgl/>
      <w:lvlText w:val="%1.%2.%3."/>
      <w:lvlJc w:val="left"/>
      <w:pPr>
        <w:ind w:left="1776" w:hanging="720"/>
      </w:pPr>
      <w:rPr>
        <w:rFonts w:hint="default"/>
      </w:rPr>
    </w:lvl>
    <w:lvl w:ilvl="3">
      <w:start w:val="1"/>
      <w:numFmt w:val="decimal"/>
      <w:isLgl/>
      <w:lvlText w:val="%1.%2.%3.%4."/>
      <w:lvlJc w:val="left"/>
      <w:pPr>
        <w:ind w:left="2124" w:hanging="720"/>
      </w:pPr>
      <w:rPr>
        <w:rFonts w:hint="default"/>
      </w:rPr>
    </w:lvl>
    <w:lvl w:ilvl="4">
      <w:start w:val="1"/>
      <w:numFmt w:val="decimal"/>
      <w:isLgl/>
      <w:lvlText w:val="%1.%2.%3.%4.%5."/>
      <w:lvlJc w:val="left"/>
      <w:pPr>
        <w:ind w:left="2832" w:hanging="1080"/>
      </w:pPr>
      <w:rPr>
        <w:rFonts w:hint="default"/>
      </w:rPr>
    </w:lvl>
    <w:lvl w:ilvl="5">
      <w:start w:val="1"/>
      <w:numFmt w:val="decimal"/>
      <w:isLgl/>
      <w:lvlText w:val="%1.%2.%3.%4.%5.%6."/>
      <w:lvlJc w:val="left"/>
      <w:pPr>
        <w:ind w:left="3180" w:hanging="1080"/>
      </w:pPr>
      <w:rPr>
        <w:rFonts w:hint="default"/>
      </w:rPr>
    </w:lvl>
    <w:lvl w:ilvl="6">
      <w:start w:val="1"/>
      <w:numFmt w:val="decimal"/>
      <w:isLgl/>
      <w:lvlText w:val="%1.%2.%3.%4.%5.%6.%7."/>
      <w:lvlJc w:val="left"/>
      <w:pPr>
        <w:ind w:left="3888" w:hanging="1440"/>
      </w:pPr>
      <w:rPr>
        <w:rFonts w:hint="default"/>
      </w:rPr>
    </w:lvl>
    <w:lvl w:ilvl="7">
      <w:start w:val="1"/>
      <w:numFmt w:val="decimal"/>
      <w:isLgl/>
      <w:lvlText w:val="%1.%2.%3.%4.%5.%6.%7.%8."/>
      <w:lvlJc w:val="left"/>
      <w:pPr>
        <w:ind w:left="4236" w:hanging="1440"/>
      </w:pPr>
      <w:rPr>
        <w:rFonts w:hint="default"/>
      </w:rPr>
    </w:lvl>
    <w:lvl w:ilvl="8">
      <w:start w:val="1"/>
      <w:numFmt w:val="decimal"/>
      <w:isLgl/>
      <w:lvlText w:val="%1.%2.%3.%4.%5.%6.%7.%8.%9."/>
      <w:lvlJc w:val="left"/>
      <w:pPr>
        <w:ind w:left="4944" w:hanging="1800"/>
      </w:pPr>
      <w:rPr>
        <w:rFonts w:hint="default"/>
      </w:rPr>
    </w:lvl>
  </w:abstractNum>
  <w:abstractNum w:abstractNumId="3">
    <w:nsid w:val="067324C0"/>
    <w:multiLevelType w:val="hybridMultilevel"/>
    <w:tmpl w:val="6D560C06"/>
    <w:lvl w:ilvl="0" w:tplc="080C000F">
      <w:start w:val="1"/>
      <w:numFmt w:val="decimal"/>
      <w:lvlText w:val="%1."/>
      <w:lvlJc w:val="left"/>
      <w:pPr>
        <w:ind w:left="720" w:hanging="360"/>
      </w:pPr>
      <w:rPr>
        <w:rFonts w:hint="default"/>
      </w:rPr>
    </w:lvl>
    <w:lvl w:ilvl="1" w:tplc="080C0019">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4">
    <w:nsid w:val="078F1F0D"/>
    <w:multiLevelType w:val="multilevel"/>
    <w:tmpl w:val="C1406F7C"/>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5">
    <w:nsid w:val="0A313B92"/>
    <w:multiLevelType w:val="multilevel"/>
    <w:tmpl w:val="1C76237C"/>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6">
    <w:nsid w:val="0A965160"/>
    <w:multiLevelType w:val="hybridMultilevel"/>
    <w:tmpl w:val="4A70159C"/>
    <w:lvl w:ilvl="0" w:tplc="080C000F">
      <w:start w:val="1"/>
      <w:numFmt w:val="decimal"/>
      <w:lvlText w:val="%1."/>
      <w:lvlJc w:val="left"/>
      <w:pPr>
        <w:ind w:left="720" w:hanging="360"/>
      </w:pPr>
      <w:rPr>
        <w:rFonts w:hint="default"/>
      </w:rPr>
    </w:lvl>
    <w:lvl w:ilvl="1" w:tplc="080C000F">
      <w:start w:val="1"/>
      <w:numFmt w:val="decimal"/>
      <w:lvlText w:val="%2."/>
      <w:lvlJc w:val="left"/>
      <w:pPr>
        <w:ind w:left="1092" w:hanging="360"/>
      </w:pPr>
      <w:rPr>
        <w:rFonts w:hint="default"/>
      </w:rPr>
    </w:lvl>
    <w:lvl w:ilvl="2" w:tplc="92B8420A">
      <w:start w:val="1"/>
      <w:numFmt w:val="bullet"/>
      <w:lvlText w:val="-"/>
      <w:lvlJc w:val="left"/>
      <w:pPr>
        <w:ind w:left="1812" w:hanging="180"/>
      </w:pPr>
      <w:rPr>
        <w:rFonts w:ascii="Calibri" w:hAnsi="Calibri" w:hint="default"/>
      </w:rPr>
    </w:lvl>
    <w:lvl w:ilvl="3" w:tplc="080C000F">
      <w:start w:val="1"/>
      <w:numFmt w:val="decimal"/>
      <w:lvlText w:val="%4."/>
      <w:lvlJc w:val="left"/>
      <w:pPr>
        <w:ind w:left="2532" w:hanging="360"/>
      </w:pPr>
    </w:lvl>
    <w:lvl w:ilvl="4" w:tplc="080C0019" w:tentative="1">
      <w:start w:val="1"/>
      <w:numFmt w:val="lowerLetter"/>
      <w:lvlText w:val="%5."/>
      <w:lvlJc w:val="left"/>
      <w:pPr>
        <w:ind w:left="3252" w:hanging="360"/>
      </w:pPr>
    </w:lvl>
    <w:lvl w:ilvl="5" w:tplc="080C001B" w:tentative="1">
      <w:start w:val="1"/>
      <w:numFmt w:val="lowerRoman"/>
      <w:lvlText w:val="%6."/>
      <w:lvlJc w:val="right"/>
      <w:pPr>
        <w:ind w:left="3972" w:hanging="180"/>
      </w:pPr>
    </w:lvl>
    <w:lvl w:ilvl="6" w:tplc="080C000F" w:tentative="1">
      <w:start w:val="1"/>
      <w:numFmt w:val="decimal"/>
      <w:lvlText w:val="%7."/>
      <w:lvlJc w:val="left"/>
      <w:pPr>
        <w:ind w:left="4692" w:hanging="360"/>
      </w:pPr>
    </w:lvl>
    <w:lvl w:ilvl="7" w:tplc="080C0019" w:tentative="1">
      <w:start w:val="1"/>
      <w:numFmt w:val="lowerLetter"/>
      <w:lvlText w:val="%8."/>
      <w:lvlJc w:val="left"/>
      <w:pPr>
        <w:ind w:left="5412" w:hanging="360"/>
      </w:pPr>
    </w:lvl>
    <w:lvl w:ilvl="8" w:tplc="080C001B" w:tentative="1">
      <w:start w:val="1"/>
      <w:numFmt w:val="lowerRoman"/>
      <w:lvlText w:val="%9."/>
      <w:lvlJc w:val="right"/>
      <w:pPr>
        <w:ind w:left="6132" w:hanging="180"/>
      </w:pPr>
    </w:lvl>
  </w:abstractNum>
  <w:abstractNum w:abstractNumId="7">
    <w:nsid w:val="0B7548F4"/>
    <w:multiLevelType w:val="hybridMultilevel"/>
    <w:tmpl w:val="DC24CAF2"/>
    <w:lvl w:ilvl="0" w:tplc="080C0011">
      <w:start w:val="1"/>
      <w:numFmt w:val="decimal"/>
      <w:lvlText w:val="%1)"/>
      <w:lvlJc w:val="left"/>
      <w:pPr>
        <w:ind w:left="72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8">
    <w:nsid w:val="1195433A"/>
    <w:multiLevelType w:val="hybridMultilevel"/>
    <w:tmpl w:val="A5FE8308"/>
    <w:lvl w:ilvl="0" w:tplc="080C000F">
      <w:start w:val="1"/>
      <w:numFmt w:val="decimal"/>
      <w:lvlText w:val="%1."/>
      <w:lvlJc w:val="left"/>
      <w:pPr>
        <w:ind w:left="72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9">
    <w:nsid w:val="152F695B"/>
    <w:multiLevelType w:val="hybridMultilevel"/>
    <w:tmpl w:val="1542EFD6"/>
    <w:lvl w:ilvl="0" w:tplc="92B8420A">
      <w:start w:val="1"/>
      <w:numFmt w:val="bullet"/>
      <w:lvlText w:val="-"/>
      <w:lvlJc w:val="left"/>
      <w:pPr>
        <w:ind w:left="720" w:hanging="360"/>
      </w:pPr>
      <w:rPr>
        <w:rFonts w:ascii="Calibri" w:hAnsi="Calibri"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0">
    <w:nsid w:val="18F52615"/>
    <w:multiLevelType w:val="hybridMultilevel"/>
    <w:tmpl w:val="6914AD4A"/>
    <w:lvl w:ilvl="0" w:tplc="080C000F">
      <w:start w:val="1"/>
      <w:numFmt w:val="decimal"/>
      <w:lvlText w:val="%1."/>
      <w:lvlJc w:val="left"/>
      <w:pPr>
        <w:ind w:left="1068" w:hanging="360"/>
      </w:pPr>
      <w:rPr>
        <w:rFonts w:hint="default"/>
      </w:rPr>
    </w:lvl>
    <w:lvl w:ilvl="1" w:tplc="080C0003" w:tentative="1">
      <w:start w:val="1"/>
      <w:numFmt w:val="bullet"/>
      <w:lvlText w:val="o"/>
      <w:lvlJc w:val="left"/>
      <w:pPr>
        <w:ind w:left="1788" w:hanging="360"/>
      </w:pPr>
      <w:rPr>
        <w:rFonts w:ascii="Courier New" w:hAnsi="Courier New" w:cs="Courier New" w:hint="default"/>
      </w:rPr>
    </w:lvl>
    <w:lvl w:ilvl="2" w:tplc="080C0005" w:tentative="1">
      <w:start w:val="1"/>
      <w:numFmt w:val="bullet"/>
      <w:lvlText w:val=""/>
      <w:lvlJc w:val="left"/>
      <w:pPr>
        <w:ind w:left="2508" w:hanging="360"/>
      </w:pPr>
      <w:rPr>
        <w:rFonts w:ascii="Wingdings" w:hAnsi="Wingdings" w:hint="default"/>
      </w:rPr>
    </w:lvl>
    <w:lvl w:ilvl="3" w:tplc="080C0001" w:tentative="1">
      <w:start w:val="1"/>
      <w:numFmt w:val="bullet"/>
      <w:lvlText w:val=""/>
      <w:lvlJc w:val="left"/>
      <w:pPr>
        <w:ind w:left="3228" w:hanging="360"/>
      </w:pPr>
      <w:rPr>
        <w:rFonts w:ascii="Symbol" w:hAnsi="Symbol" w:hint="default"/>
      </w:rPr>
    </w:lvl>
    <w:lvl w:ilvl="4" w:tplc="080C0003" w:tentative="1">
      <w:start w:val="1"/>
      <w:numFmt w:val="bullet"/>
      <w:lvlText w:val="o"/>
      <w:lvlJc w:val="left"/>
      <w:pPr>
        <w:ind w:left="3948" w:hanging="360"/>
      </w:pPr>
      <w:rPr>
        <w:rFonts w:ascii="Courier New" w:hAnsi="Courier New" w:cs="Courier New" w:hint="default"/>
      </w:rPr>
    </w:lvl>
    <w:lvl w:ilvl="5" w:tplc="080C0005" w:tentative="1">
      <w:start w:val="1"/>
      <w:numFmt w:val="bullet"/>
      <w:lvlText w:val=""/>
      <w:lvlJc w:val="left"/>
      <w:pPr>
        <w:ind w:left="4668" w:hanging="360"/>
      </w:pPr>
      <w:rPr>
        <w:rFonts w:ascii="Wingdings" w:hAnsi="Wingdings" w:hint="default"/>
      </w:rPr>
    </w:lvl>
    <w:lvl w:ilvl="6" w:tplc="080C0001" w:tentative="1">
      <w:start w:val="1"/>
      <w:numFmt w:val="bullet"/>
      <w:lvlText w:val=""/>
      <w:lvlJc w:val="left"/>
      <w:pPr>
        <w:ind w:left="5388" w:hanging="360"/>
      </w:pPr>
      <w:rPr>
        <w:rFonts w:ascii="Symbol" w:hAnsi="Symbol" w:hint="default"/>
      </w:rPr>
    </w:lvl>
    <w:lvl w:ilvl="7" w:tplc="080C0003" w:tentative="1">
      <w:start w:val="1"/>
      <w:numFmt w:val="bullet"/>
      <w:lvlText w:val="o"/>
      <w:lvlJc w:val="left"/>
      <w:pPr>
        <w:ind w:left="6108" w:hanging="360"/>
      </w:pPr>
      <w:rPr>
        <w:rFonts w:ascii="Courier New" w:hAnsi="Courier New" w:cs="Courier New" w:hint="default"/>
      </w:rPr>
    </w:lvl>
    <w:lvl w:ilvl="8" w:tplc="080C0005" w:tentative="1">
      <w:start w:val="1"/>
      <w:numFmt w:val="bullet"/>
      <w:lvlText w:val=""/>
      <w:lvlJc w:val="left"/>
      <w:pPr>
        <w:ind w:left="6828" w:hanging="360"/>
      </w:pPr>
      <w:rPr>
        <w:rFonts w:ascii="Wingdings" w:hAnsi="Wingdings" w:hint="default"/>
      </w:rPr>
    </w:lvl>
  </w:abstractNum>
  <w:abstractNum w:abstractNumId="11">
    <w:nsid w:val="194E06E5"/>
    <w:multiLevelType w:val="hybridMultilevel"/>
    <w:tmpl w:val="43C2E52E"/>
    <w:lvl w:ilvl="0" w:tplc="92B8420A">
      <w:start w:val="1"/>
      <w:numFmt w:val="bullet"/>
      <w:lvlText w:val="-"/>
      <w:lvlJc w:val="left"/>
      <w:pPr>
        <w:ind w:left="1428" w:hanging="360"/>
      </w:pPr>
      <w:rPr>
        <w:rFonts w:ascii="Calibri" w:hAnsi="Calibri" w:hint="default"/>
      </w:rPr>
    </w:lvl>
    <w:lvl w:ilvl="1" w:tplc="080C0003" w:tentative="1">
      <w:start w:val="1"/>
      <w:numFmt w:val="bullet"/>
      <w:lvlText w:val="o"/>
      <w:lvlJc w:val="left"/>
      <w:pPr>
        <w:ind w:left="2148" w:hanging="360"/>
      </w:pPr>
      <w:rPr>
        <w:rFonts w:ascii="Courier New" w:hAnsi="Courier New" w:cs="Courier New" w:hint="default"/>
      </w:rPr>
    </w:lvl>
    <w:lvl w:ilvl="2" w:tplc="080C0005" w:tentative="1">
      <w:start w:val="1"/>
      <w:numFmt w:val="bullet"/>
      <w:lvlText w:val=""/>
      <w:lvlJc w:val="left"/>
      <w:pPr>
        <w:ind w:left="2868" w:hanging="360"/>
      </w:pPr>
      <w:rPr>
        <w:rFonts w:ascii="Wingdings" w:hAnsi="Wingdings" w:hint="default"/>
      </w:rPr>
    </w:lvl>
    <w:lvl w:ilvl="3" w:tplc="080C0001" w:tentative="1">
      <w:start w:val="1"/>
      <w:numFmt w:val="bullet"/>
      <w:lvlText w:val=""/>
      <w:lvlJc w:val="left"/>
      <w:pPr>
        <w:ind w:left="3588" w:hanging="360"/>
      </w:pPr>
      <w:rPr>
        <w:rFonts w:ascii="Symbol" w:hAnsi="Symbol" w:hint="default"/>
      </w:rPr>
    </w:lvl>
    <w:lvl w:ilvl="4" w:tplc="080C0003" w:tentative="1">
      <w:start w:val="1"/>
      <w:numFmt w:val="bullet"/>
      <w:lvlText w:val="o"/>
      <w:lvlJc w:val="left"/>
      <w:pPr>
        <w:ind w:left="4308" w:hanging="360"/>
      </w:pPr>
      <w:rPr>
        <w:rFonts w:ascii="Courier New" w:hAnsi="Courier New" w:cs="Courier New" w:hint="default"/>
      </w:rPr>
    </w:lvl>
    <w:lvl w:ilvl="5" w:tplc="080C0005" w:tentative="1">
      <w:start w:val="1"/>
      <w:numFmt w:val="bullet"/>
      <w:lvlText w:val=""/>
      <w:lvlJc w:val="left"/>
      <w:pPr>
        <w:ind w:left="5028" w:hanging="360"/>
      </w:pPr>
      <w:rPr>
        <w:rFonts w:ascii="Wingdings" w:hAnsi="Wingdings" w:hint="default"/>
      </w:rPr>
    </w:lvl>
    <w:lvl w:ilvl="6" w:tplc="080C0001" w:tentative="1">
      <w:start w:val="1"/>
      <w:numFmt w:val="bullet"/>
      <w:lvlText w:val=""/>
      <w:lvlJc w:val="left"/>
      <w:pPr>
        <w:ind w:left="5748" w:hanging="360"/>
      </w:pPr>
      <w:rPr>
        <w:rFonts w:ascii="Symbol" w:hAnsi="Symbol" w:hint="default"/>
      </w:rPr>
    </w:lvl>
    <w:lvl w:ilvl="7" w:tplc="080C0003" w:tentative="1">
      <w:start w:val="1"/>
      <w:numFmt w:val="bullet"/>
      <w:lvlText w:val="o"/>
      <w:lvlJc w:val="left"/>
      <w:pPr>
        <w:ind w:left="6468" w:hanging="360"/>
      </w:pPr>
      <w:rPr>
        <w:rFonts w:ascii="Courier New" w:hAnsi="Courier New" w:cs="Courier New" w:hint="default"/>
      </w:rPr>
    </w:lvl>
    <w:lvl w:ilvl="8" w:tplc="080C0005" w:tentative="1">
      <w:start w:val="1"/>
      <w:numFmt w:val="bullet"/>
      <w:lvlText w:val=""/>
      <w:lvlJc w:val="left"/>
      <w:pPr>
        <w:ind w:left="7188" w:hanging="360"/>
      </w:pPr>
      <w:rPr>
        <w:rFonts w:ascii="Wingdings" w:hAnsi="Wingdings" w:hint="default"/>
      </w:rPr>
    </w:lvl>
  </w:abstractNum>
  <w:abstractNum w:abstractNumId="12">
    <w:nsid w:val="1A875D10"/>
    <w:multiLevelType w:val="hybridMultilevel"/>
    <w:tmpl w:val="D24E8B84"/>
    <w:lvl w:ilvl="0" w:tplc="92B8420A">
      <w:start w:val="1"/>
      <w:numFmt w:val="bullet"/>
      <w:lvlText w:val="-"/>
      <w:lvlJc w:val="left"/>
      <w:pPr>
        <w:ind w:left="720" w:hanging="360"/>
      </w:pPr>
      <w:rPr>
        <w:rFonts w:ascii="Calibri" w:hAnsi="Calibri"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3">
    <w:nsid w:val="1B606835"/>
    <w:multiLevelType w:val="hybridMultilevel"/>
    <w:tmpl w:val="F8A2F1E0"/>
    <w:lvl w:ilvl="0" w:tplc="92B8420A">
      <w:start w:val="1"/>
      <w:numFmt w:val="bullet"/>
      <w:lvlText w:val="-"/>
      <w:lvlJc w:val="left"/>
      <w:pPr>
        <w:ind w:left="1068" w:hanging="360"/>
      </w:pPr>
      <w:rPr>
        <w:rFonts w:ascii="Calibri" w:hAnsi="Calibri" w:hint="default"/>
      </w:rPr>
    </w:lvl>
    <w:lvl w:ilvl="1" w:tplc="080C0019">
      <w:start w:val="1"/>
      <w:numFmt w:val="lowerLetter"/>
      <w:lvlText w:val="%2."/>
      <w:lvlJc w:val="left"/>
      <w:pPr>
        <w:ind w:left="1788" w:hanging="360"/>
      </w:pPr>
    </w:lvl>
    <w:lvl w:ilvl="2" w:tplc="429A6962">
      <w:start w:val="1"/>
      <w:numFmt w:val="bullet"/>
      <w:lvlText w:val="-"/>
      <w:lvlJc w:val="left"/>
      <w:pPr>
        <w:ind w:left="2688" w:hanging="360"/>
      </w:pPr>
      <w:rPr>
        <w:rFonts w:ascii="Times New Roman" w:eastAsiaTheme="minorHAnsi" w:hAnsi="Times New Roman" w:cs="Times New Roman" w:hint="default"/>
      </w:rPr>
    </w:lvl>
    <w:lvl w:ilvl="3" w:tplc="080C000F">
      <w:start w:val="1"/>
      <w:numFmt w:val="decimal"/>
      <w:lvlText w:val="%4."/>
      <w:lvlJc w:val="left"/>
      <w:pPr>
        <w:ind w:left="3228" w:hanging="360"/>
      </w:pPr>
    </w:lvl>
    <w:lvl w:ilvl="4" w:tplc="080C0019" w:tentative="1">
      <w:start w:val="1"/>
      <w:numFmt w:val="lowerLetter"/>
      <w:lvlText w:val="%5."/>
      <w:lvlJc w:val="left"/>
      <w:pPr>
        <w:ind w:left="3948" w:hanging="360"/>
      </w:pPr>
    </w:lvl>
    <w:lvl w:ilvl="5" w:tplc="080C001B" w:tentative="1">
      <w:start w:val="1"/>
      <w:numFmt w:val="lowerRoman"/>
      <w:lvlText w:val="%6."/>
      <w:lvlJc w:val="right"/>
      <w:pPr>
        <w:ind w:left="4668" w:hanging="180"/>
      </w:pPr>
    </w:lvl>
    <w:lvl w:ilvl="6" w:tplc="080C000F" w:tentative="1">
      <w:start w:val="1"/>
      <w:numFmt w:val="decimal"/>
      <w:lvlText w:val="%7."/>
      <w:lvlJc w:val="left"/>
      <w:pPr>
        <w:ind w:left="5388" w:hanging="360"/>
      </w:pPr>
    </w:lvl>
    <w:lvl w:ilvl="7" w:tplc="080C0019" w:tentative="1">
      <w:start w:val="1"/>
      <w:numFmt w:val="lowerLetter"/>
      <w:lvlText w:val="%8."/>
      <w:lvlJc w:val="left"/>
      <w:pPr>
        <w:ind w:left="6108" w:hanging="360"/>
      </w:pPr>
    </w:lvl>
    <w:lvl w:ilvl="8" w:tplc="080C001B" w:tentative="1">
      <w:start w:val="1"/>
      <w:numFmt w:val="lowerRoman"/>
      <w:lvlText w:val="%9."/>
      <w:lvlJc w:val="right"/>
      <w:pPr>
        <w:ind w:left="6828" w:hanging="180"/>
      </w:pPr>
    </w:lvl>
  </w:abstractNum>
  <w:abstractNum w:abstractNumId="14">
    <w:nsid w:val="1C76108C"/>
    <w:multiLevelType w:val="hybridMultilevel"/>
    <w:tmpl w:val="A5D670A4"/>
    <w:lvl w:ilvl="0" w:tplc="080C000F">
      <w:start w:val="1"/>
      <w:numFmt w:val="decimal"/>
      <w:lvlText w:val="%1."/>
      <w:lvlJc w:val="left"/>
      <w:pPr>
        <w:ind w:left="72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15">
    <w:nsid w:val="1D2A0DF7"/>
    <w:multiLevelType w:val="hybridMultilevel"/>
    <w:tmpl w:val="C93A3314"/>
    <w:lvl w:ilvl="0" w:tplc="E48A3280">
      <w:start w:val="10"/>
      <w:numFmt w:val="bullet"/>
      <w:lvlText w:val="-"/>
      <w:lvlJc w:val="left"/>
      <w:pPr>
        <w:ind w:left="720" w:hanging="360"/>
      </w:pPr>
      <w:rPr>
        <w:rFonts w:ascii="Calibri" w:eastAsiaTheme="minorHAnsi" w:hAnsi="Calibri" w:cstheme="minorBidi"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
    <w:nsid w:val="1DEC2076"/>
    <w:multiLevelType w:val="hybridMultilevel"/>
    <w:tmpl w:val="23B09F86"/>
    <w:lvl w:ilvl="0" w:tplc="92B8420A">
      <w:start w:val="1"/>
      <w:numFmt w:val="bullet"/>
      <w:lvlText w:val="-"/>
      <w:lvlJc w:val="left"/>
      <w:pPr>
        <w:ind w:left="720" w:hanging="360"/>
      </w:pPr>
      <w:rPr>
        <w:rFonts w:ascii="Calibri" w:hAnsi="Calibri"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7">
    <w:nsid w:val="1E2F31F9"/>
    <w:multiLevelType w:val="hybridMultilevel"/>
    <w:tmpl w:val="BB5C4680"/>
    <w:lvl w:ilvl="0" w:tplc="080C000F">
      <w:start w:val="1"/>
      <w:numFmt w:val="decimal"/>
      <w:lvlText w:val="%1."/>
      <w:lvlJc w:val="left"/>
      <w:pPr>
        <w:ind w:left="720" w:hanging="360"/>
      </w:p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18">
    <w:nsid w:val="1F7F73FC"/>
    <w:multiLevelType w:val="hybridMultilevel"/>
    <w:tmpl w:val="CEA2A4B2"/>
    <w:lvl w:ilvl="0" w:tplc="92B8420A">
      <w:start w:val="1"/>
      <w:numFmt w:val="bullet"/>
      <w:lvlText w:val="-"/>
      <w:lvlJc w:val="left"/>
      <w:pPr>
        <w:ind w:left="720" w:hanging="360"/>
      </w:pPr>
      <w:rPr>
        <w:rFonts w:ascii="Calibri" w:hAnsi="Calibri"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9">
    <w:nsid w:val="21590A0A"/>
    <w:multiLevelType w:val="hybridMultilevel"/>
    <w:tmpl w:val="B9D0FF78"/>
    <w:lvl w:ilvl="0" w:tplc="080C000F">
      <w:start w:val="1"/>
      <w:numFmt w:val="decimal"/>
      <w:lvlText w:val="%1."/>
      <w:lvlJc w:val="left"/>
      <w:pPr>
        <w:ind w:left="1068" w:hanging="360"/>
      </w:pPr>
    </w:lvl>
    <w:lvl w:ilvl="1" w:tplc="080C0019" w:tentative="1">
      <w:start w:val="1"/>
      <w:numFmt w:val="lowerLetter"/>
      <w:lvlText w:val="%2."/>
      <w:lvlJc w:val="left"/>
      <w:pPr>
        <w:ind w:left="1788" w:hanging="360"/>
      </w:pPr>
    </w:lvl>
    <w:lvl w:ilvl="2" w:tplc="080C001B" w:tentative="1">
      <w:start w:val="1"/>
      <w:numFmt w:val="lowerRoman"/>
      <w:lvlText w:val="%3."/>
      <w:lvlJc w:val="right"/>
      <w:pPr>
        <w:ind w:left="2508" w:hanging="180"/>
      </w:pPr>
    </w:lvl>
    <w:lvl w:ilvl="3" w:tplc="080C000F" w:tentative="1">
      <w:start w:val="1"/>
      <w:numFmt w:val="decimal"/>
      <w:lvlText w:val="%4."/>
      <w:lvlJc w:val="left"/>
      <w:pPr>
        <w:ind w:left="3228" w:hanging="360"/>
      </w:pPr>
    </w:lvl>
    <w:lvl w:ilvl="4" w:tplc="080C0019" w:tentative="1">
      <w:start w:val="1"/>
      <w:numFmt w:val="lowerLetter"/>
      <w:lvlText w:val="%5."/>
      <w:lvlJc w:val="left"/>
      <w:pPr>
        <w:ind w:left="3948" w:hanging="360"/>
      </w:pPr>
    </w:lvl>
    <w:lvl w:ilvl="5" w:tplc="080C001B" w:tentative="1">
      <w:start w:val="1"/>
      <w:numFmt w:val="lowerRoman"/>
      <w:lvlText w:val="%6."/>
      <w:lvlJc w:val="right"/>
      <w:pPr>
        <w:ind w:left="4668" w:hanging="180"/>
      </w:pPr>
    </w:lvl>
    <w:lvl w:ilvl="6" w:tplc="080C000F" w:tentative="1">
      <w:start w:val="1"/>
      <w:numFmt w:val="decimal"/>
      <w:lvlText w:val="%7."/>
      <w:lvlJc w:val="left"/>
      <w:pPr>
        <w:ind w:left="5388" w:hanging="360"/>
      </w:pPr>
    </w:lvl>
    <w:lvl w:ilvl="7" w:tplc="080C0019" w:tentative="1">
      <w:start w:val="1"/>
      <w:numFmt w:val="lowerLetter"/>
      <w:lvlText w:val="%8."/>
      <w:lvlJc w:val="left"/>
      <w:pPr>
        <w:ind w:left="6108" w:hanging="360"/>
      </w:pPr>
    </w:lvl>
    <w:lvl w:ilvl="8" w:tplc="080C001B" w:tentative="1">
      <w:start w:val="1"/>
      <w:numFmt w:val="lowerRoman"/>
      <w:lvlText w:val="%9."/>
      <w:lvlJc w:val="right"/>
      <w:pPr>
        <w:ind w:left="6828" w:hanging="180"/>
      </w:pPr>
    </w:lvl>
  </w:abstractNum>
  <w:abstractNum w:abstractNumId="20">
    <w:nsid w:val="23813A03"/>
    <w:multiLevelType w:val="hybridMultilevel"/>
    <w:tmpl w:val="6F7C42D8"/>
    <w:lvl w:ilvl="0" w:tplc="92B8420A">
      <w:start w:val="1"/>
      <w:numFmt w:val="bullet"/>
      <w:lvlText w:val="-"/>
      <w:lvlJc w:val="left"/>
      <w:pPr>
        <w:ind w:left="720" w:hanging="360"/>
      </w:pPr>
      <w:rPr>
        <w:rFonts w:ascii="Calibri" w:hAnsi="Calibri"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21">
    <w:nsid w:val="24323D58"/>
    <w:multiLevelType w:val="hybridMultilevel"/>
    <w:tmpl w:val="2722B780"/>
    <w:lvl w:ilvl="0" w:tplc="080C000F">
      <w:start w:val="1"/>
      <w:numFmt w:val="decimal"/>
      <w:lvlText w:val="%1."/>
      <w:lvlJc w:val="left"/>
      <w:pPr>
        <w:ind w:left="720" w:hanging="360"/>
      </w:p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22">
    <w:nsid w:val="24D81FFB"/>
    <w:multiLevelType w:val="hybridMultilevel"/>
    <w:tmpl w:val="3E50EE4E"/>
    <w:lvl w:ilvl="0" w:tplc="92B8420A">
      <w:start w:val="1"/>
      <w:numFmt w:val="bullet"/>
      <w:lvlText w:val="-"/>
      <w:lvlJc w:val="left"/>
      <w:pPr>
        <w:ind w:left="720" w:hanging="360"/>
      </w:pPr>
      <w:rPr>
        <w:rFonts w:ascii="Calibri" w:hAnsi="Calibri"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23">
    <w:nsid w:val="29717FEB"/>
    <w:multiLevelType w:val="hybridMultilevel"/>
    <w:tmpl w:val="491E5270"/>
    <w:lvl w:ilvl="0" w:tplc="080C000F">
      <w:start w:val="1"/>
      <w:numFmt w:val="decimal"/>
      <w:lvlText w:val="%1."/>
      <w:lvlJc w:val="left"/>
      <w:pPr>
        <w:ind w:left="1068" w:hanging="360"/>
      </w:pPr>
    </w:lvl>
    <w:lvl w:ilvl="1" w:tplc="080C0019" w:tentative="1">
      <w:start w:val="1"/>
      <w:numFmt w:val="lowerLetter"/>
      <w:lvlText w:val="%2."/>
      <w:lvlJc w:val="left"/>
      <w:pPr>
        <w:ind w:left="1788" w:hanging="360"/>
      </w:pPr>
    </w:lvl>
    <w:lvl w:ilvl="2" w:tplc="080C001B" w:tentative="1">
      <w:start w:val="1"/>
      <w:numFmt w:val="lowerRoman"/>
      <w:lvlText w:val="%3."/>
      <w:lvlJc w:val="right"/>
      <w:pPr>
        <w:ind w:left="2508" w:hanging="180"/>
      </w:pPr>
    </w:lvl>
    <w:lvl w:ilvl="3" w:tplc="080C000F" w:tentative="1">
      <w:start w:val="1"/>
      <w:numFmt w:val="decimal"/>
      <w:lvlText w:val="%4."/>
      <w:lvlJc w:val="left"/>
      <w:pPr>
        <w:ind w:left="3228" w:hanging="360"/>
      </w:pPr>
    </w:lvl>
    <w:lvl w:ilvl="4" w:tplc="080C0019" w:tentative="1">
      <w:start w:val="1"/>
      <w:numFmt w:val="lowerLetter"/>
      <w:lvlText w:val="%5."/>
      <w:lvlJc w:val="left"/>
      <w:pPr>
        <w:ind w:left="3948" w:hanging="360"/>
      </w:pPr>
    </w:lvl>
    <w:lvl w:ilvl="5" w:tplc="080C001B" w:tentative="1">
      <w:start w:val="1"/>
      <w:numFmt w:val="lowerRoman"/>
      <w:lvlText w:val="%6."/>
      <w:lvlJc w:val="right"/>
      <w:pPr>
        <w:ind w:left="4668" w:hanging="180"/>
      </w:pPr>
    </w:lvl>
    <w:lvl w:ilvl="6" w:tplc="080C000F" w:tentative="1">
      <w:start w:val="1"/>
      <w:numFmt w:val="decimal"/>
      <w:lvlText w:val="%7."/>
      <w:lvlJc w:val="left"/>
      <w:pPr>
        <w:ind w:left="5388" w:hanging="360"/>
      </w:pPr>
    </w:lvl>
    <w:lvl w:ilvl="7" w:tplc="080C0019" w:tentative="1">
      <w:start w:val="1"/>
      <w:numFmt w:val="lowerLetter"/>
      <w:lvlText w:val="%8."/>
      <w:lvlJc w:val="left"/>
      <w:pPr>
        <w:ind w:left="6108" w:hanging="360"/>
      </w:pPr>
    </w:lvl>
    <w:lvl w:ilvl="8" w:tplc="080C001B" w:tentative="1">
      <w:start w:val="1"/>
      <w:numFmt w:val="lowerRoman"/>
      <w:lvlText w:val="%9."/>
      <w:lvlJc w:val="right"/>
      <w:pPr>
        <w:ind w:left="6828" w:hanging="180"/>
      </w:pPr>
    </w:lvl>
  </w:abstractNum>
  <w:abstractNum w:abstractNumId="24">
    <w:nsid w:val="2ADF74C0"/>
    <w:multiLevelType w:val="hybridMultilevel"/>
    <w:tmpl w:val="98B4CB62"/>
    <w:lvl w:ilvl="0" w:tplc="92B8420A">
      <w:start w:val="1"/>
      <w:numFmt w:val="bullet"/>
      <w:lvlText w:val="-"/>
      <w:lvlJc w:val="left"/>
      <w:pPr>
        <w:ind w:left="360" w:hanging="360"/>
      </w:pPr>
      <w:rPr>
        <w:rFonts w:ascii="Calibri" w:hAnsi="Calibri" w:hint="default"/>
      </w:rPr>
    </w:lvl>
    <w:lvl w:ilvl="1" w:tplc="92B8420A">
      <w:start w:val="1"/>
      <w:numFmt w:val="bullet"/>
      <w:lvlText w:val="-"/>
      <w:lvlJc w:val="left"/>
      <w:pPr>
        <w:ind w:left="1080" w:hanging="360"/>
      </w:pPr>
      <w:rPr>
        <w:rFonts w:ascii="Calibri" w:hAnsi="Calibri" w:hint="default"/>
      </w:rPr>
    </w:lvl>
    <w:lvl w:ilvl="2" w:tplc="080C0005" w:tentative="1">
      <w:start w:val="1"/>
      <w:numFmt w:val="bullet"/>
      <w:lvlText w:val=""/>
      <w:lvlJc w:val="left"/>
      <w:pPr>
        <w:ind w:left="1800" w:hanging="360"/>
      </w:pPr>
      <w:rPr>
        <w:rFonts w:ascii="Wingdings" w:hAnsi="Wingdings" w:hint="default"/>
      </w:rPr>
    </w:lvl>
    <w:lvl w:ilvl="3" w:tplc="080C0001" w:tentative="1">
      <w:start w:val="1"/>
      <w:numFmt w:val="bullet"/>
      <w:lvlText w:val=""/>
      <w:lvlJc w:val="left"/>
      <w:pPr>
        <w:ind w:left="2520" w:hanging="360"/>
      </w:pPr>
      <w:rPr>
        <w:rFonts w:ascii="Symbol" w:hAnsi="Symbol" w:hint="default"/>
      </w:rPr>
    </w:lvl>
    <w:lvl w:ilvl="4" w:tplc="080C0003" w:tentative="1">
      <w:start w:val="1"/>
      <w:numFmt w:val="bullet"/>
      <w:lvlText w:val="o"/>
      <w:lvlJc w:val="left"/>
      <w:pPr>
        <w:ind w:left="3240" w:hanging="360"/>
      </w:pPr>
      <w:rPr>
        <w:rFonts w:ascii="Courier New" w:hAnsi="Courier New" w:cs="Courier New" w:hint="default"/>
      </w:rPr>
    </w:lvl>
    <w:lvl w:ilvl="5" w:tplc="080C0005" w:tentative="1">
      <w:start w:val="1"/>
      <w:numFmt w:val="bullet"/>
      <w:lvlText w:val=""/>
      <w:lvlJc w:val="left"/>
      <w:pPr>
        <w:ind w:left="3960" w:hanging="360"/>
      </w:pPr>
      <w:rPr>
        <w:rFonts w:ascii="Wingdings" w:hAnsi="Wingdings" w:hint="default"/>
      </w:rPr>
    </w:lvl>
    <w:lvl w:ilvl="6" w:tplc="080C0001" w:tentative="1">
      <w:start w:val="1"/>
      <w:numFmt w:val="bullet"/>
      <w:lvlText w:val=""/>
      <w:lvlJc w:val="left"/>
      <w:pPr>
        <w:ind w:left="4680" w:hanging="360"/>
      </w:pPr>
      <w:rPr>
        <w:rFonts w:ascii="Symbol" w:hAnsi="Symbol" w:hint="default"/>
      </w:rPr>
    </w:lvl>
    <w:lvl w:ilvl="7" w:tplc="080C0003" w:tentative="1">
      <w:start w:val="1"/>
      <w:numFmt w:val="bullet"/>
      <w:lvlText w:val="o"/>
      <w:lvlJc w:val="left"/>
      <w:pPr>
        <w:ind w:left="5400" w:hanging="360"/>
      </w:pPr>
      <w:rPr>
        <w:rFonts w:ascii="Courier New" w:hAnsi="Courier New" w:cs="Courier New" w:hint="default"/>
      </w:rPr>
    </w:lvl>
    <w:lvl w:ilvl="8" w:tplc="080C0005" w:tentative="1">
      <w:start w:val="1"/>
      <w:numFmt w:val="bullet"/>
      <w:lvlText w:val=""/>
      <w:lvlJc w:val="left"/>
      <w:pPr>
        <w:ind w:left="6120" w:hanging="360"/>
      </w:pPr>
      <w:rPr>
        <w:rFonts w:ascii="Wingdings" w:hAnsi="Wingdings" w:hint="default"/>
      </w:rPr>
    </w:lvl>
  </w:abstractNum>
  <w:abstractNum w:abstractNumId="25">
    <w:nsid w:val="2D7342FA"/>
    <w:multiLevelType w:val="hybridMultilevel"/>
    <w:tmpl w:val="A6768078"/>
    <w:lvl w:ilvl="0" w:tplc="080C000F">
      <w:start w:val="1"/>
      <w:numFmt w:val="decimal"/>
      <w:lvlText w:val="%1."/>
      <w:lvlJc w:val="left"/>
      <w:pPr>
        <w:ind w:left="1068" w:hanging="360"/>
      </w:pPr>
    </w:lvl>
    <w:lvl w:ilvl="1" w:tplc="080C0019" w:tentative="1">
      <w:start w:val="1"/>
      <w:numFmt w:val="lowerLetter"/>
      <w:lvlText w:val="%2."/>
      <w:lvlJc w:val="left"/>
      <w:pPr>
        <w:ind w:left="1788" w:hanging="360"/>
      </w:pPr>
    </w:lvl>
    <w:lvl w:ilvl="2" w:tplc="080C001B" w:tentative="1">
      <w:start w:val="1"/>
      <w:numFmt w:val="lowerRoman"/>
      <w:lvlText w:val="%3."/>
      <w:lvlJc w:val="right"/>
      <w:pPr>
        <w:ind w:left="2508" w:hanging="180"/>
      </w:pPr>
    </w:lvl>
    <w:lvl w:ilvl="3" w:tplc="080C000F" w:tentative="1">
      <w:start w:val="1"/>
      <w:numFmt w:val="decimal"/>
      <w:lvlText w:val="%4."/>
      <w:lvlJc w:val="left"/>
      <w:pPr>
        <w:ind w:left="3228" w:hanging="360"/>
      </w:pPr>
    </w:lvl>
    <w:lvl w:ilvl="4" w:tplc="080C0019" w:tentative="1">
      <w:start w:val="1"/>
      <w:numFmt w:val="lowerLetter"/>
      <w:lvlText w:val="%5."/>
      <w:lvlJc w:val="left"/>
      <w:pPr>
        <w:ind w:left="3948" w:hanging="360"/>
      </w:pPr>
    </w:lvl>
    <w:lvl w:ilvl="5" w:tplc="080C001B" w:tentative="1">
      <w:start w:val="1"/>
      <w:numFmt w:val="lowerRoman"/>
      <w:lvlText w:val="%6."/>
      <w:lvlJc w:val="right"/>
      <w:pPr>
        <w:ind w:left="4668" w:hanging="180"/>
      </w:pPr>
    </w:lvl>
    <w:lvl w:ilvl="6" w:tplc="080C000F" w:tentative="1">
      <w:start w:val="1"/>
      <w:numFmt w:val="decimal"/>
      <w:lvlText w:val="%7."/>
      <w:lvlJc w:val="left"/>
      <w:pPr>
        <w:ind w:left="5388" w:hanging="360"/>
      </w:pPr>
    </w:lvl>
    <w:lvl w:ilvl="7" w:tplc="080C0019" w:tentative="1">
      <w:start w:val="1"/>
      <w:numFmt w:val="lowerLetter"/>
      <w:lvlText w:val="%8."/>
      <w:lvlJc w:val="left"/>
      <w:pPr>
        <w:ind w:left="6108" w:hanging="360"/>
      </w:pPr>
    </w:lvl>
    <w:lvl w:ilvl="8" w:tplc="080C001B" w:tentative="1">
      <w:start w:val="1"/>
      <w:numFmt w:val="lowerRoman"/>
      <w:lvlText w:val="%9."/>
      <w:lvlJc w:val="right"/>
      <w:pPr>
        <w:ind w:left="6828" w:hanging="180"/>
      </w:pPr>
    </w:lvl>
  </w:abstractNum>
  <w:abstractNum w:abstractNumId="26">
    <w:nsid w:val="2D927B53"/>
    <w:multiLevelType w:val="hybridMultilevel"/>
    <w:tmpl w:val="E580F786"/>
    <w:lvl w:ilvl="0" w:tplc="080C0017">
      <w:start w:val="1"/>
      <w:numFmt w:val="lowerLetter"/>
      <w:lvlText w:val="%1)"/>
      <w:lvlJc w:val="left"/>
      <w:pPr>
        <w:ind w:left="720" w:hanging="360"/>
      </w:pPr>
      <w:rPr>
        <w:rFonts w:hint="default"/>
      </w:rPr>
    </w:lvl>
    <w:lvl w:ilvl="1" w:tplc="080C0019">
      <w:start w:val="1"/>
      <w:numFmt w:val="lowerLetter"/>
      <w:lvlText w:val="%2."/>
      <w:lvlJc w:val="left"/>
      <w:pPr>
        <w:ind w:left="1440" w:hanging="360"/>
      </w:pPr>
    </w:lvl>
    <w:lvl w:ilvl="2" w:tplc="429A6962">
      <w:start w:val="1"/>
      <w:numFmt w:val="bullet"/>
      <w:lvlText w:val="-"/>
      <w:lvlJc w:val="left"/>
      <w:pPr>
        <w:ind w:left="2340" w:hanging="360"/>
      </w:pPr>
      <w:rPr>
        <w:rFonts w:ascii="Times New Roman" w:eastAsiaTheme="minorHAnsi" w:hAnsi="Times New Roman" w:cs="Times New Roman" w:hint="default"/>
      </w:r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27">
    <w:nsid w:val="301B47B2"/>
    <w:multiLevelType w:val="hybridMultilevel"/>
    <w:tmpl w:val="531A9466"/>
    <w:lvl w:ilvl="0" w:tplc="080C000F">
      <w:start w:val="1"/>
      <w:numFmt w:val="decimal"/>
      <w:lvlText w:val="%1."/>
      <w:lvlJc w:val="left"/>
      <w:pPr>
        <w:ind w:left="720" w:hanging="360"/>
      </w:p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28">
    <w:nsid w:val="30754184"/>
    <w:multiLevelType w:val="hybridMultilevel"/>
    <w:tmpl w:val="349801CA"/>
    <w:lvl w:ilvl="0" w:tplc="4D2863BA">
      <w:start w:val="1"/>
      <w:numFmt w:val="bullet"/>
      <w:lvlText w:val="-"/>
      <w:lvlJc w:val="left"/>
      <w:pPr>
        <w:ind w:left="720" w:hanging="360"/>
      </w:pPr>
      <w:rPr>
        <w:rFonts w:ascii="Calibri" w:eastAsiaTheme="minorHAnsi"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nsid w:val="32AA6667"/>
    <w:multiLevelType w:val="multilevel"/>
    <w:tmpl w:val="E6E0A6B0"/>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30">
    <w:nsid w:val="346D098D"/>
    <w:multiLevelType w:val="multilevel"/>
    <w:tmpl w:val="78C6B174"/>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31">
    <w:nsid w:val="3AA475E6"/>
    <w:multiLevelType w:val="hybridMultilevel"/>
    <w:tmpl w:val="A042B618"/>
    <w:lvl w:ilvl="0" w:tplc="92B8420A">
      <w:start w:val="1"/>
      <w:numFmt w:val="bullet"/>
      <w:lvlText w:val="-"/>
      <w:lvlJc w:val="left"/>
      <w:pPr>
        <w:ind w:left="720" w:hanging="360"/>
      </w:pPr>
      <w:rPr>
        <w:rFonts w:ascii="Calibri" w:hAnsi="Calibri"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32">
    <w:nsid w:val="3BAF7870"/>
    <w:multiLevelType w:val="hybridMultilevel"/>
    <w:tmpl w:val="754C5078"/>
    <w:lvl w:ilvl="0" w:tplc="080C0017">
      <w:start w:val="1"/>
      <w:numFmt w:val="lowerLetter"/>
      <w:lvlText w:val="%1)"/>
      <w:lvlJc w:val="left"/>
      <w:pPr>
        <w:ind w:left="1428" w:hanging="360"/>
      </w:pPr>
    </w:lvl>
    <w:lvl w:ilvl="1" w:tplc="080C0019" w:tentative="1">
      <w:start w:val="1"/>
      <w:numFmt w:val="lowerLetter"/>
      <w:lvlText w:val="%2."/>
      <w:lvlJc w:val="left"/>
      <w:pPr>
        <w:ind w:left="2148" w:hanging="360"/>
      </w:pPr>
    </w:lvl>
    <w:lvl w:ilvl="2" w:tplc="080C001B" w:tentative="1">
      <w:start w:val="1"/>
      <w:numFmt w:val="lowerRoman"/>
      <w:lvlText w:val="%3."/>
      <w:lvlJc w:val="right"/>
      <w:pPr>
        <w:ind w:left="2868" w:hanging="180"/>
      </w:pPr>
    </w:lvl>
    <w:lvl w:ilvl="3" w:tplc="080C000F" w:tentative="1">
      <w:start w:val="1"/>
      <w:numFmt w:val="decimal"/>
      <w:lvlText w:val="%4."/>
      <w:lvlJc w:val="left"/>
      <w:pPr>
        <w:ind w:left="3588" w:hanging="360"/>
      </w:pPr>
    </w:lvl>
    <w:lvl w:ilvl="4" w:tplc="080C0019" w:tentative="1">
      <w:start w:val="1"/>
      <w:numFmt w:val="lowerLetter"/>
      <w:lvlText w:val="%5."/>
      <w:lvlJc w:val="left"/>
      <w:pPr>
        <w:ind w:left="4308" w:hanging="360"/>
      </w:pPr>
    </w:lvl>
    <w:lvl w:ilvl="5" w:tplc="080C001B" w:tentative="1">
      <w:start w:val="1"/>
      <w:numFmt w:val="lowerRoman"/>
      <w:lvlText w:val="%6."/>
      <w:lvlJc w:val="right"/>
      <w:pPr>
        <w:ind w:left="5028" w:hanging="180"/>
      </w:pPr>
    </w:lvl>
    <w:lvl w:ilvl="6" w:tplc="080C000F" w:tentative="1">
      <w:start w:val="1"/>
      <w:numFmt w:val="decimal"/>
      <w:lvlText w:val="%7."/>
      <w:lvlJc w:val="left"/>
      <w:pPr>
        <w:ind w:left="5748" w:hanging="360"/>
      </w:pPr>
    </w:lvl>
    <w:lvl w:ilvl="7" w:tplc="080C0019" w:tentative="1">
      <w:start w:val="1"/>
      <w:numFmt w:val="lowerLetter"/>
      <w:lvlText w:val="%8."/>
      <w:lvlJc w:val="left"/>
      <w:pPr>
        <w:ind w:left="6468" w:hanging="360"/>
      </w:pPr>
    </w:lvl>
    <w:lvl w:ilvl="8" w:tplc="080C001B" w:tentative="1">
      <w:start w:val="1"/>
      <w:numFmt w:val="lowerRoman"/>
      <w:lvlText w:val="%9."/>
      <w:lvlJc w:val="right"/>
      <w:pPr>
        <w:ind w:left="7188" w:hanging="180"/>
      </w:pPr>
    </w:lvl>
  </w:abstractNum>
  <w:abstractNum w:abstractNumId="33">
    <w:nsid w:val="3CA84526"/>
    <w:multiLevelType w:val="hybridMultilevel"/>
    <w:tmpl w:val="F46681EE"/>
    <w:lvl w:ilvl="0" w:tplc="080C0017">
      <w:start w:val="1"/>
      <w:numFmt w:val="lowerLetter"/>
      <w:lvlText w:val="%1)"/>
      <w:lvlJc w:val="left"/>
      <w:pPr>
        <w:ind w:left="720" w:hanging="360"/>
      </w:p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34">
    <w:nsid w:val="3E8118EF"/>
    <w:multiLevelType w:val="hybridMultilevel"/>
    <w:tmpl w:val="94E49482"/>
    <w:lvl w:ilvl="0" w:tplc="92B8420A">
      <w:start w:val="1"/>
      <w:numFmt w:val="bullet"/>
      <w:lvlText w:val="-"/>
      <w:lvlJc w:val="left"/>
      <w:pPr>
        <w:ind w:left="720" w:hanging="360"/>
      </w:pPr>
      <w:rPr>
        <w:rFonts w:ascii="Calibri" w:hAnsi="Calibri"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35">
    <w:nsid w:val="3FFB478D"/>
    <w:multiLevelType w:val="hybridMultilevel"/>
    <w:tmpl w:val="A3A2F9C0"/>
    <w:lvl w:ilvl="0" w:tplc="080C000F">
      <w:start w:val="1"/>
      <w:numFmt w:val="decimal"/>
      <w:lvlText w:val="%1."/>
      <w:lvlJc w:val="left"/>
      <w:pPr>
        <w:ind w:left="720" w:hanging="360"/>
      </w:pPr>
      <w:rPr>
        <w:rFonts w:hint="default"/>
      </w:rPr>
    </w:lvl>
    <w:lvl w:ilvl="1" w:tplc="080C0017">
      <w:start w:val="1"/>
      <w:numFmt w:val="lowerLetter"/>
      <w:lvlText w:val="%2)"/>
      <w:lvlJc w:val="left"/>
      <w:pPr>
        <w:ind w:left="1092" w:hanging="360"/>
      </w:pPr>
      <w:rPr>
        <w:rFonts w:hint="default"/>
      </w:rPr>
    </w:lvl>
    <w:lvl w:ilvl="2" w:tplc="92B8420A">
      <w:start w:val="1"/>
      <w:numFmt w:val="bullet"/>
      <w:lvlText w:val="-"/>
      <w:lvlJc w:val="left"/>
      <w:pPr>
        <w:ind w:left="1812" w:hanging="180"/>
      </w:pPr>
      <w:rPr>
        <w:rFonts w:ascii="Calibri" w:hAnsi="Calibri" w:hint="default"/>
      </w:rPr>
    </w:lvl>
    <w:lvl w:ilvl="3" w:tplc="080C000F">
      <w:start w:val="1"/>
      <w:numFmt w:val="decimal"/>
      <w:lvlText w:val="%4."/>
      <w:lvlJc w:val="left"/>
      <w:pPr>
        <w:ind w:left="2532" w:hanging="360"/>
      </w:pPr>
    </w:lvl>
    <w:lvl w:ilvl="4" w:tplc="080C0019" w:tentative="1">
      <w:start w:val="1"/>
      <w:numFmt w:val="lowerLetter"/>
      <w:lvlText w:val="%5."/>
      <w:lvlJc w:val="left"/>
      <w:pPr>
        <w:ind w:left="3252" w:hanging="360"/>
      </w:pPr>
    </w:lvl>
    <w:lvl w:ilvl="5" w:tplc="080C001B" w:tentative="1">
      <w:start w:val="1"/>
      <w:numFmt w:val="lowerRoman"/>
      <w:lvlText w:val="%6."/>
      <w:lvlJc w:val="right"/>
      <w:pPr>
        <w:ind w:left="3972" w:hanging="180"/>
      </w:pPr>
    </w:lvl>
    <w:lvl w:ilvl="6" w:tplc="080C000F" w:tentative="1">
      <w:start w:val="1"/>
      <w:numFmt w:val="decimal"/>
      <w:lvlText w:val="%7."/>
      <w:lvlJc w:val="left"/>
      <w:pPr>
        <w:ind w:left="4692" w:hanging="360"/>
      </w:pPr>
    </w:lvl>
    <w:lvl w:ilvl="7" w:tplc="080C0019" w:tentative="1">
      <w:start w:val="1"/>
      <w:numFmt w:val="lowerLetter"/>
      <w:lvlText w:val="%8."/>
      <w:lvlJc w:val="left"/>
      <w:pPr>
        <w:ind w:left="5412" w:hanging="360"/>
      </w:pPr>
    </w:lvl>
    <w:lvl w:ilvl="8" w:tplc="080C001B" w:tentative="1">
      <w:start w:val="1"/>
      <w:numFmt w:val="lowerRoman"/>
      <w:lvlText w:val="%9."/>
      <w:lvlJc w:val="right"/>
      <w:pPr>
        <w:ind w:left="6132" w:hanging="180"/>
      </w:pPr>
    </w:lvl>
  </w:abstractNum>
  <w:abstractNum w:abstractNumId="36">
    <w:nsid w:val="41495119"/>
    <w:multiLevelType w:val="hybridMultilevel"/>
    <w:tmpl w:val="E72AB8B2"/>
    <w:lvl w:ilvl="0" w:tplc="080C000F">
      <w:start w:val="1"/>
      <w:numFmt w:val="decimal"/>
      <w:lvlText w:val="%1."/>
      <w:lvlJc w:val="left"/>
      <w:pPr>
        <w:ind w:left="72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37">
    <w:nsid w:val="4A030A01"/>
    <w:multiLevelType w:val="hybridMultilevel"/>
    <w:tmpl w:val="F2FC5150"/>
    <w:lvl w:ilvl="0" w:tplc="080C000F">
      <w:start w:val="1"/>
      <w:numFmt w:val="decimal"/>
      <w:lvlText w:val="%1."/>
      <w:lvlJc w:val="left"/>
      <w:pPr>
        <w:ind w:left="1428" w:hanging="360"/>
      </w:pPr>
    </w:lvl>
    <w:lvl w:ilvl="1" w:tplc="080C0019" w:tentative="1">
      <w:start w:val="1"/>
      <w:numFmt w:val="lowerLetter"/>
      <w:lvlText w:val="%2."/>
      <w:lvlJc w:val="left"/>
      <w:pPr>
        <w:ind w:left="2148" w:hanging="360"/>
      </w:pPr>
    </w:lvl>
    <w:lvl w:ilvl="2" w:tplc="080C001B" w:tentative="1">
      <w:start w:val="1"/>
      <w:numFmt w:val="lowerRoman"/>
      <w:lvlText w:val="%3."/>
      <w:lvlJc w:val="right"/>
      <w:pPr>
        <w:ind w:left="2868" w:hanging="180"/>
      </w:pPr>
    </w:lvl>
    <w:lvl w:ilvl="3" w:tplc="080C000F" w:tentative="1">
      <w:start w:val="1"/>
      <w:numFmt w:val="decimal"/>
      <w:lvlText w:val="%4."/>
      <w:lvlJc w:val="left"/>
      <w:pPr>
        <w:ind w:left="3588" w:hanging="360"/>
      </w:pPr>
    </w:lvl>
    <w:lvl w:ilvl="4" w:tplc="080C0019" w:tentative="1">
      <w:start w:val="1"/>
      <w:numFmt w:val="lowerLetter"/>
      <w:lvlText w:val="%5."/>
      <w:lvlJc w:val="left"/>
      <w:pPr>
        <w:ind w:left="4308" w:hanging="360"/>
      </w:pPr>
    </w:lvl>
    <w:lvl w:ilvl="5" w:tplc="080C001B" w:tentative="1">
      <w:start w:val="1"/>
      <w:numFmt w:val="lowerRoman"/>
      <w:lvlText w:val="%6."/>
      <w:lvlJc w:val="right"/>
      <w:pPr>
        <w:ind w:left="5028" w:hanging="180"/>
      </w:pPr>
    </w:lvl>
    <w:lvl w:ilvl="6" w:tplc="080C000F" w:tentative="1">
      <w:start w:val="1"/>
      <w:numFmt w:val="decimal"/>
      <w:lvlText w:val="%7."/>
      <w:lvlJc w:val="left"/>
      <w:pPr>
        <w:ind w:left="5748" w:hanging="360"/>
      </w:pPr>
    </w:lvl>
    <w:lvl w:ilvl="7" w:tplc="080C0019" w:tentative="1">
      <w:start w:val="1"/>
      <w:numFmt w:val="lowerLetter"/>
      <w:lvlText w:val="%8."/>
      <w:lvlJc w:val="left"/>
      <w:pPr>
        <w:ind w:left="6468" w:hanging="360"/>
      </w:pPr>
    </w:lvl>
    <w:lvl w:ilvl="8" w:tplc="080C001B" w:tentative="1">
      <w:start w:val="1"/>
      <w:numFmt w:val="lowerRoman"/>
      <w:lvlText w:val="%9."/>
      <w:lvlJc w:val="right"/>
      <w:pPr>
        <w:ind w:left="7188" w:hanging="180"/>
      </w:pPr>
    </w:lvl>
  </w:abstractNum>
  <w:abstractNum w:abstractNumId="38">
    <w:nsid w:val="4CED6F01"/>
    <w:multiLevelType w:val="hybridMultilevel"/>
    <w:tmpl w:val="4484F43E"/>
    <w:lvl w:ilvl="0" w:tplc="080C000F">
      <w:start w:val="1"/>
      <w:numFmt w:val="decimal"/>
      <w:lvlText w:val="%1."/>
      <w:lvlJc w:val="left"/>
      <w:pPr>
        <w:ind w:left="1776" w:hanging="360"/>
      </w:pPr>
      <w:rPr>
        <w:rFonts w:hint="default"/>
      </w:rPr>
    </w:lvl>
    <w:lvl w:ilvl="1" w:tplc="080C0001">
      <w:start w:val="1"/>
      <w:numFmt w:val="bullet"/>
      <w:lvlText w:val=""/>
      <w:lvlJc w:val="left"/>
      <w:pPr>
        <w:ind w:left="2496" w:hanging="360"/>
      </w:pPr>
      <w:rPr>
        <w:rFonts w:ascii="Symbol" w:hAnsi="Symbol" w:hint="default"/>
      </w:rPr>
    </w:lvl>
    <w:lvl w:ilvl="2" w:tplc="A812363C">
      <w:start w:val="1"/>
      <w:numFmt w:val="decimal"/>
      <w:lvlText w:val="%3)"/>
      <w:lvlJc w:val="left"/>
      <w:pPr>
        <w:ind w:left="3396" w:hanging="360"/>
      </w:pPr>
      <w:rPr>
        <w:rFonts w:hint="default"/>
      </w:rPr>
    </w:lvl>
    <w:lvl w:ilvl="3" w:tplc="080C000F" w:tentative="1">
      <w:start w:val="1"/>
      <w:numFmt w:val="decimal"/>
      <w:lvlText w:val="%4."/>
      <w:lvlJc w:val="left"/>
      <w:pPr>
        <w:ind w:left="3936" w:hanging="360"/>
      </w:pPr>
    </w:lvl>
    <w:lvl w:ilvl="4" w:tplc="080C0019" w:tentative="1">
      <w:start w:val="1"/>
      <w:numFmt w:val="lowerLetter"/>
      <w:lvlText w:val="%5."/>
      <w:lvlJc w:val="left"/>
      <w:pPr>
        <w:ind w:left="4656" w:hanging="360"/>
      </w:pPr>
    </w:lvl>
    <w:lvl w:ilvl="5" w:tplc="080C001B" w:tentative="1">
      <w:start w:val="1"/>
      <w:numFmt w:val="lowerRoman"/>
      <w:lvlText w:val="%6."/>
      <w:lvlJc w:val="right"/>
      <w:pPr>
        <w:ind w:left="5376" w:hanging="180"/>
      </w:pPr>
    </w:lvl>
    <w:lvl w:ilvl="6" w:tplc="080C000F" w:tentative="1">
      <w:start w:val="1"/>
      <w:numFmt w:val="decimal"/>
      <w:lvlText w:val="%7."/>
      <w:lvlJc w:val="left"/>
      <w:pPr>
        <w:ind w:left="6096" w:hanging="360"/>
      </w:pPr>
    </w:lvl>
    <w:lvl w:ilvl="7" w:tplc="080C0019" w:tentative="1">
      <w:start w:val="1"/>
      <w:numFmt w:val="lowerLetter"/>
      <w:lvlText w:val="%8."/>
      <w:lvlJc w:val="left"/>
      <w:pPr>
        <w:ind w:left="6816" w:hanging="360"/>
      </w:pPr>
    </w:lvl>
    <w:lvl w:ilvl="8" w:tplc="080C001B" w:tentative="1">
      <w:start w:val="1"/>
      <w:numFmt w:val="lowerRoman"/>
      <w:lvlText w:val="%9."/>
      <w:lvlJc w:val="right"/>
      <w:pPr>
        <w:ind w:left="7536" w:hanging="180"/>
      </w:pPr>
    </w:lvl>
  </w:abstractNum>
  <w:abstractNum w:abstractNumId="39">
    <w:nsid w:val="4D0E4E4B"/>
    <w:multiLevelType w:val="hybridMultilevel"/>
    <w:tmpl w:val="BE50AF68"/>
    <w:lvl w:ilvl="0" w:tplc="080C000F">
      <w:start w:val="1"/>
      <w:numFmt w:val="decimal"/>
      <w:lvlText w:val="%1."/>
      <w:lvlJc w:val="left"/>
      <w:pPr>
        <w:ind w:left="1776" w:hanging="360"/>
      </w:pPr>
    </w:lvl>
    <w:lvl w:ilvl="1" w:tplc="080C0019">
      <w:start w:val="1"/>
      <w:numFmt w:val="lowerLetter"/>
      <w:lvlText w:val="%2."/>
      <w:lvlJc w:val="left"/>
      <w:pPr>
        <w:ind w:left="2496" w:hanging="360"/>
      </w:pPr>
    </w:lvl>
    <w:lvl w:ilvl="2" w:tplc="080C001B" w:tentative="1">
      <w:start w:val="1"/>
      <w:numFmt w:val="lowerRoman"/>
      <w:lvlText w:val="%3."/>
      <w:lvlJc w:val="right"/>
      <w:pPr>
        <w:ind w:left="3216" w:hanging="180"/>
      </w:pPr>
    </w:lvl>
    <w:lvl w:ilvl="3" w:tplc="080C000F" w:tentative="1">
      <w:start w:val="1"/>
      <w:numFmt w:val="decimal"/>
      <w:lvlText w:val="%4."/>
      <w:lvlJc w:val="left"/>
      <w:pPr>
        <w:ind w:left="3936" w:hanging="360"/>
      </w:pPr>
    </w:lvl>
    <w:lvl w:ilvl="4" w:tplc="080C0019" w:tentative="1">
      <w:start w:val="1"/>
      <w:numFmt w:val="lowerLetter"/>
      <w:lvlText w:val="%5."/>
      <w:lvlJc w:val="left"/>
      <w:pPr>
        <w:ind w:left="4656" w:hanging="360"/>
      </w:pPr>
    </w:lvl>
    <w:lvl w:ilvl="5" w:tplc="080C001B" w:tentative="1">
      <w:start w:val="1"/>
      <w:numFmt w:val="lowerRoman"/>
      <w:lvlText w:val="%6."/>
      <w:lvlJc w:val="right"/>
      <w:pPr>
        <w:ind w:left="5376" w:hanging="180"/>
      </w:pPr>
    </w:lvl>
    <w:lvl w:ilvl="6" w:tplc="080C000F" w:tentative="1">
      <w:start w:val="1"/>
      <w:numFmt w:val="decimal"/>
      <w:lvlText w:val="%7."/>
      <w:lvlJc w:val="left"/>
      <w:pPr>
        <w:ind w:left="6096" w:hanging="360"/>
      </w:pPr>
    </w:lvl>
    <w:lvl w:ilvl="7" w:tplc="080C0019" w:tentative="1">
      <w:start w:val="1"/>
      <w:numFmt w:val="lowerLetter"/>
      <w:lvlText w:val="%8."/>
      <w:lvlJc w:val="left"/>
      <w:pPr>
        <w:ind w:left="6816" w:hanging="360"/>
      </w:pPr>
    </w:lvl>
    <w:lvl w:ilvl="8" w:tplc="080C001B" w:tentative="1">
      <w:start w:val="1"/>
      <w:numFmt w:val="lowerRoman"/>
      <w:lvlText w:val="%9."/>
      <w:lvlJc w:val="right"/>
      <w:pPr>
        <w:ind w:left="7536" w:hanging="180"/>
      </w:pPr>
    </w:lvl>
  </w:abstractNum>
  <w:abstractNum w:abstractNumId="40">
    <w:nsid w:val="4FDA2C7F"/>
    <w:multiLevelType w:val="hybridMultilevel"/>
    <w:tmpl w:val="FE70C46A"/>
    <w:lvl w:ilvl="0" w:tplc="27B8167C">
      <w:numFmt w:val="bullet"/>
      <w:lvlText w:val="-"/>
      <w:lvlJc w:val="left"/>
      <w:pPr>
        <w:ind w:left="720" w:hanging="360"/>
      </w:pPr>
      <w:rPr>
        <w:rFonts w:ascii="Calibri" w:eastAsiaTheme="minorHAnsi" w:hAnsi="Calibri" w:cstheme="minorBidi" w:hint="default"/>
      </w:rPr>
    </w:lvl>
    <w:lvl w:ilvl="1" w:tplc="080C0003">
      <w:start w:val="1"/>
      <w:numFmt w:val="bullet"/>
      <w:lvlText w:val="o"/>
      <w:lvlJc w:val="left"/>
      <w:pPr>
        <w:ind w:left="1440" w:hanging="360"/>
      </w:pPr>
      <w:rPr>
        <w:rFonts w:ascii="Courier New" w:hAnsi="Courier New" w:cs="Courier New" w:hint="default"/>
      </w:rPr>
    </w:lvl>
    <w:lvl w:ilvl="2" w:tplc="080C0005">
      <w:start w:val="1"/>
      <w:numFmt w:val="bullet"/>
      <w:lvlText w:val=""/>
      <w:lvlJc w:val="left"/>
      <w:pPr>
        <w:ind w:left="2160" w:hanging="360"/>
      </w:pPr>
      <w:rPr>
        <w:rFonts w:ascii="Wingdings" w:hAnsi="Wingdings" w:hint="default"/>
      </w:rPr>
    </w:lvl>
    <w:lvl w:ilvl="3" w:tplc="080C0001">
      <w:start w:val="1"/>
      <w:numFmt w:val="bullet"/>
      <w:lvlText w:val=""/>
      <w:lvlJc w:val="left"/>
      <w:pPr>
        <w:ind w:left="2880" w:hanging="360"/>
      </w:pPr>
      <w:rPr>
        <w:rFonts w:ascii="Symbol" w:hAnsi="Symbol" w:hint="default"/>
      </w:rPr>
    </w:lvl>
    <w:lvl w:ilvl="4" w:tplc="080C0003">
      <w:start w:val="1"/>
      <w:numFmt w:val="bullet"/>
      <w:lvlText w:val="o"/>
      <w:lvlJc w:val="left"/>
      <w:pPr>
        <w:ind w:left="3600" w:hanging="360"/>
      </w:pPr>
      <w:rPr>
        <w:rFonts w:ascii="Courier New" w:hAnsi="Courier New" w:cs="Courier New" w:hint="default"/>
      </w:rPr>
    </w:lvl>
    <w:lvl w:ilvl="5" w:tplc="080C0005">
      <w:start w:val="1"/>
      <w:numFmt w:val="bullet"/>
      <w:lvlText w:val=""/>
      <w:lvlJc w:val="left"/>
      <w:pPr>
        <w:ind w:left="4320" w:hanging="360"/>
      </w:pPr>
      <w:rPr>
        <w:rFonts w:ascii="Wingdings" w:hAnsi="Wingdings" w:hint="default"/>
      </w:rPr>
    </w:lvl>
    <w:lvl w:ilvl="6" w:tplc="080C0001">
      <w:start w:val="1"/>
      <w:numFmt w:val="bullet"/>
      <w:lvlText w:val=""/>
      <w:lvlJc w:val="left"/>
      <w:pPr>
        <w:ind w:left="5040" w:hanging="360"/>
      </w:pPr>
      <w:rPr>
        <w:rFonts w:ascii="Symbol" w:hAnsi="Symbol" w:hint="default"/>
      </w:rPr>
    </w:lvl>
    <w:lvl w:ilvl="7" w:tplc="080C0003">
      <w:start w:val="1"/>
      <w:numFmt w:val="bullet"/>
      <w:lvlText w:val="o"/>
      <w:lvlJc w:val="left"/>
      <w:pPr>
        <w:ind w:left="5760" w:hanging="360"/>
      </w:pPr>
      <w:rPr>
        <w:rFonts w:ascii="Courier New" w:hAnsi="Courier New" w:cs="Courier New" w:hint="default"/>
      </w:rPr>
    </w:lvl>
    <w:lvl w:ilvl="8" w:tplc="080C0005">
      <w:start w:val="1"/>
      <w:numFmt w:val="bullet"/>
      <w:lvlText w:val=""/>
      <w:lvlJc w:val="left"/>
      <w:pPr>
        <w:ind w:left="6480" w:hanging="360"/>
      </w:pPr>
      <w:rPr>
        <w:rFonts w:ascii="Wingdings" w:hAnsi="Wingdings" w:hint="default"/>
      </w:rPr>
    </w:lvl>
  </w:abstractNum>
  <w:abstractNum w:abstractNumId="41">
    <w:nsid w:val="508E0F92"/>
    <w:multiLevelType w:val="hybridMultilevel"/>
    <w:tmpl w:val="D9F8A464"/>
    <w:lvl w:ilvl="0" w:tplc="FFFFFFFF">
      <w:start w:val="1"/>
      <w:numFmt w:val="bullet"/>
      <w:pStyle w:val="Enumeration"/>
      <w:lvlText w:val=""/>
      <w:lvlJc w:val="left"/>
      <w:pPr>
        <w:tabs>
          <w:tab w:val="num" w:pos="900"/>
        </w:tabs>
        <w:ind w:left="681" w:hanging="141"/>
      </w:pPr>
      <w:rPr>
        <w:rFonts w:ascii="Symbol" w:hAnsi="Symbol" w:hint="default"/>
      </w:r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42">
    <w:nsid w:val="513B18F3"/>
    <w:multiLevelType w:val="hybridMultilevel"/>
    <w:tmpl w:val="A6768078"/>
    <w:lvl w:ilvl="0" w:tplc="080C000F">
      <w:start w:val="1"/>
      <w:numFmt w:val="decimal"/>
      <w:lvlText w:val="%1."/>
      <w:lvlJc w:val="left"/>
      <w:pPr>
        <w:ind w:left="1068" w:hanging="360"/>
      </w:pPr>
    </w:lvl>
    <w:lvl w:ilvl="1" w:tplc="080C0019" w:tentative="1">
      <w:start w:val="1"/>
      <w:numFmt w:val="lowerLetter"/>
      <w:lvlText w:val="%2."/>
      <w:lvlJc w:val="left"/>
      <w:pPr>
        <w:ind w:left="1788" w:hanging="360"/>
      </w:pPr>
    </w:lvl>
    <w:lvl w:ilvl="2" w:tplc="080C001B" w:tentative="1">
      <w:start w:val="1"/>
      <w:numFmt w:val="lowerRoman"/>
      <w:lvlText w:val="%3."/>
      <w:lvlJc w:val="right"/>
      <w:pPr>
        <w:ind w:left="2508" w:hanging="180"/>
      </w:pPr>
    </w:lvl>
    <w:lvl w:ilvl="3" w:tplc="080C000F" w:tentative="1">
      <w:start w:val="1"/>
      <w:numFmt w:val="decimal"/>
      <w:lvlText w:val="%4."/>
      <w:lvlJc w:val="left"/>
      <w:pPr>
        <w:ind w:left="3228" w:hanging="360"/>
      </w:pPr>
    </w:lvl>
    <w:lvl w:ilvl="4" w:tplc="080C0019" w:tentative="1">
      <w:start w:val="1"/>
      <w:numFmt w:val="lowerLetter"/>
      <w:lvlText w:val="%5."/>
      <w:lvlJc w:val="left"/>
      <w:pPr>
        <w:ind w:left="3948" w:hanging="360"/>
      </w:pPr>
    </w:lvl>
    <w:lvl w:ilvl="5" w:tplc="080C001B" w:tentative="1">
      <w:start w:val="1"/>
      <w:numFmt w:val="lowerRoman"/>
      <w:lvlText w:val="%6."/>
      <w:lvlJc w:val="right"/>
      <w:pPr>
        <w:ind w:left="4668" w:hanging="180"/>
      </w:pPr>
    </w:lvl>
    <w:lvl w:ilvl="6" w:tplc="080C000F" w:tentative="1">
      <w:start w:val="1"/>
      <w:numFmt w:val="decimal"/>
      <w:lvlText w:val="%7."/>
      <w:lvlJc w:val="left"/>
      <w:pPr>
        <w:ind w:left="5388" w:hanging="360"/>
      </w:pPr>
    </w:lvl>
    <w:lvl w:ilvl="7" w:tplc="080C0019" w:tentative="1">
      <w:start w:val="1"/>
      <w:numFmt w:val="lowerLetter"/>
      <w:lvlText w:val="%8."/>
      <w:lvlJc w:val="left"/>
      <w:pPr>
        <w:ind w:left="6108" w:hanging="360"/>
      </w:pPr>
    </w:lvl>
    <w:lvl w:ilvl="8" w:tplc="080C001B" w:tentative="1">
      <w:start w:val="1"/>
      <w:numFmt w:val="lowerRoman"/>
      <w:lvlText w:val="%9."/>
      <w:lvlJc w:val="right"/>
      <w:pPr>
        <w:ind w:left="6828" w:hanging="180"/>
      </w:pPr>
    </w:lvl>
  </w:abstractNum>
  <w:abstractNum w:abstractNumId="43">
    <w:nsid w:val="51834ECF"/>
    <w:multiLevelType w:val="hybridMultilevel"/>
    <w:tmpl w:val="5DA4CA14"/>
    <w:lvl w:ilvl="0" w:tplc="080C000F">
      <w:start w:val="1"/>
      <w:numFmt w:val="decimal"/>
      <w:lvlText w:val="%1."/>
      <w:lvlJc w:val="left"/>
      <w:pPr>
        <w:ind w:left="720" w:hanging="360"/>
      </w:p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44">
    <w:nsid w:val="53A1215E"/>
    <w:multiLevelType w:val="hybridMultilevel"/>
    <w:tmpl w:val="B572723C"/>
    <w:lvl w:ilvl="0" w:tplc="92B8420A">
      <w:start w:val="1"/>
      <w:numFmt w:val="bullet"/>
      <w:lvlText w:val="-"/>
      <w:lvlJc w:val="left"/>
      <w:pPr>
        <w:ind w:left="720" w:hanging="360"/>
      </w:pPr>
      <w:rPr>
        <w:rFonts w:ascii="Calibri" w:hAnsi="Calibri"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45">
    <w:nsid w:val="54895052"/>
    <w:multiLevelType w:val="hybridMultilevel"/>
    <w:tmpl w:val="5E041D90"/>
    <w:lvl w:ilvl="0" w:tplc="080C000F">
      <w:start w:val="1"/>
      <w:numFmt w:val="decimal"/>
      <w:lvlText w:val="%1."/>
      <w:lvlJc w:val="left"/>
      <w:pPr>
        <w:ind w:left="360" w:hanging="360"/>
      </w:pPr>
    </w:lvl>
    <w:lvl w:ilvl="1" w:tplc="080C0019" w:tentative="1">
      <w:start w:val="1"/>
      <w:numFmt w:val="lowerLetter"/>
      <w:lvlText w:val="%2."/>
      <w:lvlJc w:val="left"/>
      <w:pPr>
        <w:ind w:left="1080" w:hanging="360"/>
      </w:pPr>
    </w:lvl>
    <w:lvl w:ilvl="2" w:tplc="080C001B" w:tentative="1">
      <w:start w:val="1"/>
      <w:numFmt w:val="lowerRoman"/>
      <w:lvlText w:val="%3."/>
      <w:lvlJc w:val="right"/>
      <w:pPr>
        <w:ind w:left="1800" w:hanging="180"/>
      </w:pPr>
    </w:lvl>
    <w:lvl w:ilvl="3" w:tplc="080C000F" w:tentative="1">
      <w:start w:val="1"/>
      <w:numFmt w:val="decimal"/>
      <w:lvlText w:val="%4."/>
      <w:lvlJc w:val="left"/>
      <w:pPr>
        <w:ind w:left="2520" w:hanging="360"/>
      </w:pPr>
    </w:lvl>
    <w:lvl w:ilvl="4" w:tplc="080C0019" w:tentative="1">
      <w:start w:val="1"/>
      <w:numFmt w:val="lowerLetter"/>
      <w:lvlText w:val="%5."/>
      <w:lvlJc w:val="left"/>
      <w:pPr>
        <w:ind w:left="3240" w:hanging="360"/>
      </w:pPr>
    </w:lvl>
    <w:lvl w:ilvl="5" w:tplc="080C001B" w:tentative="1">
      <w:start w:val="1"/>
      <w:numFmt w:val="lowerRoman"/>
      <w:lvlText w:val="%6."/>
      <w:lvlJc w:val="right"/>
      <w:pPr>
        <w:ind w:left="3960" w:hanging="180"/>
      </w:pPr>
    </w:lvl>
    <w:lvl w:ilvl="6" w:tplc="080C000F" w:tentative="1">
      <w:start w:val="1"/>
      <w:numFmt w:val="decimal"/>
      <w:lvlText w:val="%7."/>
      <w:lvlJc w:val="left"/>
      <w:pPr>
        <w:ind w:left="4680" w:hanging="360"/>
      </w:pPr>
    </w:lvl>
    <w:lvl w:ilvl="7" w:tplc="080C0019" w:tentative="1">
      <w:start w:val="1"/>
      <w:numFmt w:val="lowerLetter"/>
      <w:lvlText w:val="%8."/>
      <w:lvlJc w:val="left"/>
      <w:pPr>
        <w:ind w:left="5400" w:hanging="360"/>
      </w:pPr>
    </w:lvl>
    <w:lvl w:ilvl="8" w:tplc="080C001B" w:tentative="1">
      <w:start w:val="1"/>
      <w:numFmt w:val="lowerRoman"/>
      <w:lvlText w:val="%9."/>
      <w:lvlJc w:val="right"/>
      <w:pPr>
        <w:ind w:left="6120" w:hanging="180"/>
      </w:pPr>
    </w:lvl>
  </w:abstractNum>
  <w:abstractNum w:abstractNumId="46">
    <w:nsid w:val="549766E7"/>
    <w:multiLevelType w:val="hybridMultilevel"/>
    <w:tmpl w:val="0330C0D0"/>
    <w:lvl w:ilvl="0" w:tplc="080C000F">
      <w:start w:val="1"/>
      <w:numFmt w:val="decimal"/>
      <w:lvlText w:val="%1."/>
      <w:lvlJc w:val="left"/>
      <w:pPr>
        <w:ind w:left="720" w:hanging="360"/>
      </w:p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47">
    <w:nsid w:val="55427C87"/>
    <w:multiLevelType w:val="hybridMultilevel"/>
    <w:tmpl w:val="B3E85DAE"/>
    <w:lvl w:ilvl="0" w:tplc="213433B2">
      <w:numFmt w:val="bullet"/>
      <w:lvlText w:val="-"/>
      <w:lvlJc w:val="left"/>
      <w:pPr>
        <w:ind w:left="720" w:hanging="360"/>
      </w:pPr>
      <w:rPr>
        <w:rFonts w:ascii="Times New Roman" w:eastAsia="Calibri" w:hAnsi="Times New Roman" w:cs="Times New Roman"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48">
    <w:nsid w:val="583C3BA6"/>
    <w:multiLevelType w:val="hybridMultilevel"/>
    <w:tmpl w:val="8996E44A"/>
    <w:lvl w:ilvl="0" w:tplc="29FC047C">
      <w:start w:val="1"/>
      <w:numFmt w:val="decimal"/>
      <w:lvlText w:val="%1-"/>
      <w:lvlJc w:val="left"/>
      <w:pPr>
        <w:ind w:left="1068" w:hanging="360"/>
      </w:pPr>
      <w:rPr>
        <w:rFonts w:hint="default"/>
      </w:rPr>
    </w:lvl>
    <w:lvl w:ilvl="1" w:tplc="080C0019" w:tentative="1">
      <w:start w:val="1"/>
      <w:numFmt w:val="lowerLetter"/>
      <w:lvlText w:val="%2."/>
      <w:lvlJc w:val="left"/>
      <w:pPr>
        <w:ind w:left="1788" w:hanging="360"/>
      </w:pPr>
    </w:lvl>
    <w:lvl w:ilvl="2" w:tplc="080C001B" w:tentative="1">
      <w:start w:val="1"/>
      <w:numFmt w:val="lowerRoman"/>
      <w:lvlText w:val="%3."/>
      <w:lvlJc w:val="right"/>
      <w:pPr>
        <w:ind w:left="2508" w:hanging="180"/>
      </w:pPr>
    </w:lvl>
    <w:lvl w:ilvl="3" w:tplc="080C000F" w:tentative="1">
      <w:start w:val="1"/>
      <w:numFmt w:val="decimal"/>
      <w:lvlText w:val="%4."/>
      <w:lvlJc w:val="left"/>
      <w:pPr>
        <w:ind w:left="3228" w:hanging="360"/>
      </w:pPr>
    </w:lvl>
    <w:lvl w:ilvl="4" w:tplc="080C0019" w:tentative="1">
      <w:start w:val="1"/>
      <w:numFmt w:val="lowerLetter"/>
      <w:lvlText w:val="%5."/>
      <w:lvlJc w:val="left"/>
      <w:pPr>
        <w:ind w:left="3948" w:hanging="360"/>
      </w:pPr>
    </w:lvl>
    <w:lvl w:ilvl="5" w:tplc="080C001B" w:tentative="1">
      <w:start w:val="1"/>
      <w:numFmt w:val="lowerRoman"/>
      <w:lvlText w:val="%6."/>
      <w:lvlJc w:val="right"/>
      <w:pPr>
        <w:ind w:left="4668" w:hanging="180"/>
      </w:pPr>
    </w:lvl>
    <w:lvl w:ilvl="6" w:tplc="080C000F" w:tentative="1">
      <w:start w:val="1"/>
      <w:numFmt w:val="decimal"/>
      <w:lvlText w:val="%7."/>
      <w:lvlJc w:val="left"/>
      <w:pPr>
        <w:ind w:left="5388" w:hanging="360"/>
      </w:pPr>
    </w:lvl>
    <w:lvl w:ilvl="7" w:tplc="080C0019" w:tentative="1">
      <w:start w:val="1"/>
      <w:numFmt w:val="lowerLetter"/>
      <w:lvlText w:val="%8."/>
      <w:lvlJc w:val="left"/>
      <w:pPr>
        <w:ind w:left="6108" w:hanging="360"/>
      </w:pPr>
    </w:lvl>
    <w:lvl w:ilvl="8" w:tplc="080C001B" w:tentative="1">
      <w:start w:val="1"/>
      <w:numFmt w:val="lowerRoman"/>
      <w:lvlText w:val="%9."/>
      <w:lvlJc w:val="right"/>
      <w:pPr>
        <w:ind w:left="6828" w:hanging="180"/>
      </w:pPr>
    </w:lvl>
  </w:abstractNum>
  <w:abstractNum w:abstractNumId="49">
    <w:nsid w:val="5B866CAE"/>
    <w:multiLevelType w:val="hybridMultilevel"/>
    <w:tmpl w:val="38AC82C4"/>
    <w:lvl w:ilvl="0" w:tplc="92B8420A">
      <w:start w:val="1"/>
      <w:numFmt w:val="bullet"/>
      <w:lvlText w:val="-"/>
      <w:lvlJc w:val="left"/>
      <w:pPr>
        <w:ind w:left="720" w:hanging="360"/>
      </w:pPr>
      <w:rPr>
        <w:rFonts w:ascii="Calibri" w:hAnsi="Calibri"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0">
    <w:nsid w:val="5B936E4B"/>
    <w:multiLevelType w:val="hybridMultilevel"/>
    <w:tmpl w:val="C77A5034"/>
    <w:lvl w:ilvl="0" w:tplc="E48A3280">
      <w:start w:val="10"/>
      <w:numFmt w:val="bullet"/>
      <w:lvlText w:val="-"/>
      <w:lvlJc w:val="left"/>
      <w:pPr>
        <w:ind w:left="720" w:hanging="360"/>
      </w:pPr>
      <w:rPr>
        <w:rFonts w:ascii="Calibri" w:eastAsiaTheme="minorHAnsi" w:hAnsi="Calibri" w:cstheme="minorBidi" w:hint="default"/>
      </w:rPr>
    </w:lvl>
    <w:lvl w:ilvl="1" w:tplc="080C0003">
      <w:start w:val="1"/>
      <w:numFmt w:val="bullet"/>
      <w:lvlText w:val="o"/>
      <w:lvlJc w:val="left"/>
      <w:pPr>
        <w:ind w:left="1440" w:hanging="360"/>
      </w:pPr>
      <w:rPr>
        <w:rFonts w:ascii="Courier New" w:hAnsi="Courier New" w:cs="Courier New" w:hint="default"/>
      </w:rPr>
    </w:lvl>
    <w:lvl w:ilvl="2" w:tplc="080C0005">
      <w:start w:val="1"/>
      <w:numFmt w:val="bullet"/>
      <w:lvlText w:val=""/>
      <w:lvlJc w:val="left"/>
      <w:pPr>
        <w:ind w:left="2160" w:hanging="360"/>
      </w:pPr>
      <w:rPr>
        <w:rFonts w:ascii="Wingdings" w:hAnsi="Wingdings" w:hint="default"/>
      </w:rPr>
    </w:lvl>
    <w:lvl w:ilvl="3" w:tplc="080C000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51">
    <w:nsid w:val="5C0B58C9"/>
    <w:multiLevelType w:val="hybridMultilevel"/>
    <w:tmpl w:val="9EDE4FC4"/>
    <w:lvl w:ilvl="0" w:tplc="92B8420A">
      <w:start w:val="1"/>
      <w:numFmt w:val="bullet"/>
      <w:lvlText w:val="-"/>
      <w:lvlJc w:val="left"/>
      <w:pPr>
        <w:ind w:left="720" w:hanging="360"/>
      </w:pPr>
      <w:rPr>
        <w:rFonts w:ascii="Calibri" w:hAnsi="Calibri"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52">
    <w:nsid w:val="5D250BC0"/>
    <w:multiLevelType w:val="hybridMultilevel"/>
    <w:tmpl w:val="7748648E"/>
    <w:lvl w:ilvl="0" w:tplc="080C0011">
      <w:start w:val="1"/>
      <w:numFmt w:val="decimal"/>
      <w:lvlText w:val="%1)"/>
      <w:lvlJc w:val="left"/>
      <w:pPr>
        <w:ind w:left="72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53">
    <w:nsid w:val="610B3EBB"/>
    <w:multiLevelType w:val="hybridMultilevel"/>
    <w:tmpl w:val="A64C2A68"/>
    <w:lvl w:ilvl="0" w:tplc="080C000F">
      <w:start w:val="1"/>
      <w:numFmt w:val="decimal"/>
      <w:lvlText w:val="%1."/>
      <w:lvlJc w:val="left"/>
      <w:pPr>
        <w:ind w:left="720" w:hanging="360"/>
      </w:p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54">
    <w:nsid w:val="657B6E5A"/>
    <w:multiLevelType w:val="hybridMultilevel"/>
    <w:tmpl w:val="E160DB5C"/>
    <w:lvl w:ilvl="0" w:tplc="040C0001">
      <w:numFmt w:val="bullet"/>
      <w:lvlText w:val=""/>
      <w:lvlJc w:val="left"/>
      <w:pPr>
        <w:tabs>
          <w:tab w:val="num" w:pos="720"/>
        </w:tabs>
        <w:ind w:left="720" w:hanging="360"/>
      </w:pPr>
      <w:rPr>
        <w:rFonts w:ascii="Symbol" w:eastAsia="Times New Roman" w:hAnsi="Symbol" w:cs="Times New Roman" w:hint="default"/>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55">
    <w:nsid w:val="67365A29"/>
    <w:multiLevelType w:val="hybridMultilevel"/>
    <w:tmpl w:val="783059C8"/>
    <w:lvl w:ilvl="0" w:tplc="080C0017">
      <w:start w:val="1"/>
      <w:numFmt w:val="lowerLetter"/>
      <w:lvlText w:val="%1)"/>
      <w:lvlJc w:val="left"/>
      <w:pPr>
        <w:ind w:left="1080" w:hanging="360"/>
      </w:pPr>
    </w:lvl>
    <w:lvl w:ilvl="1" w:tplc="080C0019" w:tentative="1">
      <w:start w:val="1"/>
      <w:numFmt w:val="lowerLetter"/>
      <w:lvlText w:val="%2."/>
      <w:lvlJc w:val="left"/>
      <w:pPr>
        <w:ind w:left="1800" w:hanging="360"/>
      </w:pPr>
    </w:lvl>
    <w:lvl w:ilvl="2" w:tplc="080C001B" w:tentative="1">
      <w:start w:val="1"/>
      <w:numFmt w:val="lowerRoman"/>
      <w:lvlText w:val="%3."/>
      <w:lvlJc w:val="right"/>
      <w:pPr>
        <w:ind w:left="2520" w:hanging="180"/>
      </w:pPr>
    </w:lvl>
    <w:lvl w:ilvl="3" w:tplc="080C000F" w:tentative="1">
      <w:start w:val="1"/>
      <w:numFmt w:val="decimal"/>
      <w:lvlText w:val="%4."/>
      <w:lvlJc w:val="left"/>
      <w:pPr>
        <w:ind w:left="3240" w:hanging="360"/>
      </w:pPr>
    </w:lvl>
    <w:lvl w:ilvl="4" w:tplc="080C0019" w:tentative="1">
      <w:start w:val="1"/>
      <w:numFmt w:val="lowerLetter"/>
      <w:lvlText w:val="%5."/>
      <w:lvlJc w:val="left"/>
      <w:pPr>
        <w:ind w:left="3960" w:hanging="360"/>
      </w:pPr>
    </w:lvl>
    <w:lvl w:ilvl="5" w:tplc="080C001B" w:tentative="1">
      <w:start w:val="1"/>
      <w:numFmt w:val="lowerRoman"/>
      <w:lvlText w:val="%6."/>
      <w:lvlJc w:val="right"/>
      <w:pPr>
        <w:ind w:left="4680" w:hanging="180"/>
      </w:pPr>
    </w:lvl>
    <w:lvl w:ilvl="6" w:tplc="080C000F" w:tentative="1">
      <w:start w:val="1"/>
      <w:numFmt w:val="decimal"/>
      <w:lvlText w:val="%7."/>
      <w:lvlJc w:val="left"/>
      <w:pPr>
        <w:ind w:left="5400" w:hanging="360"/>
      </w:pPr>
    </w:lvl>
    <w:lvl w:ilvl="7" w:tplc="080C0019" w:tentative="1">
      <w:start w:val="1"/>
      <w:numFmt w:val="lowerLetter"/>
      <w:lvlText w:val="%8."/>
      <w:lvlJc w:val="left"/>
      <w:pPr>
        <w:ind w:left="6120" w:hanging="360"/>
      </w:pPr>
    </w:lvl>
    <w:lvl w:ilvl="8" w:tplc="080C001B" w:tentative="1">
      <w:start w:val="1"/>
      <w:numFmt w:val="lowerRoman"/>
      <w:lvlText w:val="%9."/>
      <w:lvlJc w:val="right"/>
      <w:pPr>
        <w:ind w:left="6840" w:hanging="180"/>
      </w:pPr>
    </w:lvl>
  </w:abstractNum>
  <w:abstractNum w:abstractNumId="56">
    <w:nsid w:val="7354249F"/>
    <w:multiLevelType w:val="hybridMultilevel"/>
    <w:tmpl w:val="650A922C"/>
    <w:lvl w:ilvl="0" w:tplc="92B8420A">
      <w:start w:val="1"/>
      <w:numFmt w:val="bullet"/>
      <w:lvlText w:val="-"/>
      <w:lvlJc w:val="left"/>
      <w:pPr>
        <w:ind w:left="720" w:hanging="360"/>
      </w:pPr>
      <w:rPr>
        <w:rFonts w:ascii="Calibri" w:hAnsi="Calibri"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57">
    <w:nsid w:val="747D2B73"/>
    <w:multiLevelType w:val="hybridMultilevel"/>
    <w:tmpl w:val="3F46D1F8"/>
    <w:lvl w:ilvl="0" w:tplc="92B8420A">
      <w:start w:val="1"/>
      <w:numFmt w:val="bullet"/>
      <w:lvlText w:val="-"/>
      <w:lvlJc w:val="left"/>
      <w:pPr>
        <w:ind w:left="720" w:hanging="360"/>
      </w:pPr>
      <w:rPr>
        <w:rFonts w:ascii="Calibri" w:hAnsi="Calibri"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58">
    <w:nsid w:val="7A6A78BF"/>
    <w:multiLevelType w:val="hybridMultilevel"/>
    <w:tmpl w:val="FD2E6254"/>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59">
    <w:nsid w:val="7CBD2ABD"/>
    <w:multiLevelType w:val="hybridMultilevel"/>
    <w:tmpl w:val="79BA5B8A"/>
    <w:lvl w:ilvl="0" w:tplc="92B8420A">
      <w:start w:val="1"/>
      <w:numFmt w:val="bullet"/>
      <w:lvlText w:val="-"/>
      <w:lvlJc w:val="left"/>
      <w:pPr>
        <w:ind w:left="1776" w:hanging="360"/>
      </w:pPr>
      <w:rPr>
        <w:rFonts w:ascii="Calibri" w:hAnsi="Calibri" w:hint="default"/>
      </w:rPr>
    </w:lvl>
    <w:lvl w:ilvl="1" w:tplc="080C0001">
      <w:start w:val="1"/>
      <w:numFmt w:val="bullet"/>
      <w:lvlText w:val=""/>
      <w:lvlJc w:val="left"/>
      <w:pPr>
        <w:ind w:left="2496" w:hanging="360"/>
      </w:pPr>
      <w:rPr>
        <w:rFonts w:ascii="Symbol" w:hAnsi="Symbol" w:hint="default"/>
      </w:rPr>
    </w:lvl>
    <w:lvl w:ilvl="2" w:tplc="A812363C">
      <w:start w:val="1"/>
      <w:numFmt w:val="decimal"/>
      <w:lvlText w:val="%3)"/>
      <w:lvlJc w:val="left"/>
      <w:pPr>
        <w:ind w:left="3396" w:hanging="360"/>
      </w:pPr>
      <w:rPr>
        <w:rFonts w:hint="default"/>
      </w:rPr>
    </w:lvl>
    <w:lvl w:ilvl="3" w:tplc="080C000F" w:tentative="1">
      <w:start w:val="1"/>
      <w:numFmt w:val="decimal"/>
      <w:lvlText w:val="%4."/>
      <w:lvlJc w:val="left"/>
      <w:pPr>
        <w:ind w:left="3936" w:hanging="360"/>
      </w:pPr>
    </w:lvl>
    <w:lvl w:ilvl="4" w:tplc="080C0019" w:tentative="1">
      <w:start w:val="1"/>
      <w:numFmt w:val="lowerLetter"/>
      <w:lvlText w:val="%5."/>
      <w:lvlJc w:val="left"/>
      <w:pPr>
        <w:ind w:left="4656" w:hanging="360"/>
      </w:pPr>
    </w:lvl>
    <w:lvl w:ilvl="5" w:tplc="080C001B" w:tentative="1">
      <w:start w:val="1"/>
      <w:numFmt w:val="lowerRoman"/>
      <w:lvlText w:val="%6."/>
      <w:lvlJc w:val="right"/>
      <w:pPr>
        <w:ind w:left="5376" w:hanging="180"/>
      </w:pPr>
    </w:lvl>
    <w:lvl w:ilvl="6" w:tplc="080C000F" w:tentative="1">
      <w:start w:val="1"/>
      <w:numFmt w:val="decimal"/>
      <w:lvlText w:val="%7."/>
      <w:lvlJc w:val="left"/>
      <w:pPr>
        <w:ind w:left="6096" w:hanging="360"/>
      </w:pPr>
    </w:lvl>
    <w:lvl w:ilvl="7" w:tplc="080C0019" w:tentative="1">
      <w:start w:val="1"/>
      <w:numFmt w:val="lowerLetter"/>
      <w:lvlText w:val="%8."/>
      <w:lvlJc w:val="left"/>
      <w:pPr>
        <w:ind w:left="6816" w:hanging="360"/>
      </w:pPr>
    </w:lvl>
    <w:lvl w:ilvl="8" w:tplc="080C001B" w:tentative="1">
      <w:start w:val="1"/>
      <w:numFmt w:val="lowerRoman"/>
      <w:lvlText w:val="%9."/>
      <w:lvlJc w:val="right"/>
      <w:pPr>
        <w:ind w:left="7536" w:hanging="180"/>
      </w:pPr>
    </w:lvl>
  </w:abstractNum>
  <w:num w:numId="1">
    <w:abstractNumId w:val="41"/>
  </w:num>
  <w:num w:numId="2">
    <w:abstractNumId w:val="0"/>
  </w:num>
  <w:num w:numId="3">
    <w:abstractNumId w:val="50"/>
  </w:num>
  <w:num w:numId="4">
    <w:abstractNumId w:val="28"/>
  </w:num>
  <w:num w:numId="5">
    <w:abstractNumId w:val="21"/>
  </w:num>
  <w:num w:numId="6">
    <w:abstractNumId w:val="42"/>
  </w:num>
  <w:num w:numId="7">
    <w:abstractNumId w:val="10"/>
  </w:num>
  <w:num w:numId="8">
    <w:abstractNumId w:val="58"/>
  </w:num>
  <w:num w:numId="9">
    <w:abstractNumId w:val="7"/>
  </w:num>
  <w:num w:numId="10">
    <w:abstractNumId w:val="25"/>
  </w:num>
  <w:num w:numId="11">
    <w:abstractNumId w:val="49"/>
  </w:num>
  <w:num w:numId="12">
    <w:abstractNumId w:val="12"/>
  </w:num>
  <w:num w:numId="13">
    <w:abstractNumId w:val="9"/>
  </w:num>
  <w:num w:numId="14">
    <w:abstractNumId w:val="52"/>
  </w:num>
  <w:num w:numId="15">
    <w:abstractNumId w:val="23"/>
  </w:num>
  <w:num w:numId="16">
    <w:abstractNumId w:val="16"/>
  </w:num>
  <w:num w:numId="17">
    <w:abstractNumId w:val="44"/>
  </w:num>
  <w:num w:numId="18">
    <w:abstractNumId w:val="19"/>
  </w:num>
  <w:num w:numId="19">
    <w:abstractNumId w:val="35"/>
  </w:num>
  <w:num w:numId="20">
    <w:abstractNumId w:val="40"/>
  </w:num>
  <w:num w:numId="21">
    <w:abstractNumId w:val="11"/>
  </w:num>
  <w:num w:numId="22">
    <w:abstractNumId w:val="51"/>
  </w:num>
  <w:num w:numId="23">
    <w:abstractNumId w:val="57"/>
  </w:num>
  <w:num w:numId="24">
    <w:abstractNumId w:val="56"/>
  </w:num>
  <w:num w:numId="25">
    <w:abstractNumId w:val="31"/>
  </w:num>
  <w:num w:numId="26">
    <w:abstractNumId w:val="18"/>
  </w:num>
  <w:num w:numId="27">
    <w:abstractNumId w:val="20"/>
  </w:num>
  <w:num w:numId="28">
    <w:abstractNumId w:val="34"/>
  </w:num>
  <w:num w:numId="29">
    <w:abstractNumId w:val="22"/>
  </w:num>
  <w:num w:numId="30">
    <w:abstractNumId w:val="39"/>
  </w:num>
  <w:num w:numId="31">
    <w:abstractNumId w:val="48"/>
  </w:num>
  <w:num w:numId="32">
    <w:abstractNumId w:val="24"/>
  </w:num>
  <w:num w:numId="33">
    <w:abstractNumId w:val="36"/>
  </w:num>
  <w:num w:numId="34">
    <w:abstractNumId w:val="43"/>
  </w:num>
  <w:num w:numId="35">
    <w:abstractNumId w:val="37"/>
  </w:num>
  <w:num w:numId="36">
    <w:abstractNumId w:val="17"/>
  </w:num>
  <w:num w:numId="37">
    <w:abstractNumId w:val="27"/>
  </w:num>
  <w:num w:numId="38">
    <w:abstractNumId w:val="32"/>
  </w:num>
  <w:num w:numId="39">
    <w:abstractNumId w:val="46"/>
  </w:num>
  <w:num w:numId="40">
    <w:abstractNumId w:val="55"/>
  </w:num>
  <w:num w:numId="41">
    <w:abstractNumId w:val="59"/>
  </w:num>
  <w:num w:numId="42">
    <w:abstractNumId w:val="38"/>
  </w:num>
  <w:num w:numId="43">
    <w:abstractNumId w:val="6"/>
  </w:num>
  <w:num w:numId="44">
    <w:abstractNumId w:val="45"/>
  </w:num>
  <w:num w:numId="45">
    <w:abstractNumId w:val="53"/>
  </w:num>
  <w:num w:numId="46">
    <w:abstractNumId w:val="26"/>
  </w:num>
  <w:num w:numId="47">
    <w:abstractNumId w:val="13"/>
  </w:num>
  <w:num w:numId="48">
    <w:abstractNumId w:val="33"/>
  </w:num>
  <w:num w:numId="49">
    <w:abstractNumId w:val="47"/>
  </w:num>
  <w:num w:numId="50">
    <w:abstractNumId w:val="1"/>
  </w:num>
  <w:num w:numId="51">
    <w:abstractNumId w:val="15"/>
  </w:num>
  <w:num w:numId="52">
    <w:abstractNumId w:val="5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14"/>
  </w:num>
  <w:num w:numId="54">
    <w:abstractNumId w:val="2"/>
  </w:num>
  <w:num w:numId="55">
    <w:abstractNumId w:val="3"/>
  </w:num>
  <w:num w:numId="56">
    <w:abstractNumId w:val="29"/>
  </w:num>
  <w:num w:numId="57">
    <w:abstractNumId w:val="30"/>
  </w:num>
  <w:num w:numId="58">
    <w:abstractNumId w:val="8"/>
  </w:num>
  <w:num w:numId="59">
    <w:abstractNumId w:val="5"/>
  </w:num>
  <w:num w:numId="60">
    <w:abstractNumId w:val="4"/>
  </w:num>
  <w:numIdMacAtCleanup w:val="6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proofState w:spelling="clean" w:grammar="clean"/>
  <w:defaultTabStop w:val="708"/>
  <w:autoHyphenation/>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72399"/>
    <w:rsid w:val="0019163A"/>
    <w:rsid w:val="0037374C"/>
    <w:rsid w:val="004231B5"/>
    <w:rsid w:val="00572399"/>
    <w:rsid w:val="006C0D34"/>
    <w:rsid w:val="00C36825"/>
    <w:rsid w:val="00E73C65"/>
  </w:rsids>
  <m:mathPr>
    <m:mathFont m:val="Cambria Math"/>
    <m:brkBin m:val="before"/>
    <m:brkBinSub m:val="--"/>
    <m:smallFrac m:val="0"/>
    <m:dispDef/>
    <m:lMargin m:val="0"/>
    <m:rMargin m:val="0"/>
    <m:defJc m:val="centerGroup"/>
    <m:wrapIndent m:val="1440"/>
    <m:intLim m:val="subSup"/>
    <m:naryLim m:val="undOvr"/>
  </m:mathPr>
  <w:themeFontLang w:val="fr-B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B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caption"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72399"/>
    <w:rPr>
      <w:rFonts w:ascii="Calibri" w:eastAsia="Calibri" w:hAnsi="Calibri" w:cs="Times New Roman"/>
      <w:lang w:val="fr-FR"/>
    </w:rPr>
  </w:style>
  <w:style w:type="paragraph" w:styleId="Titre1">
    <w:name w:val="heading 1"/>
    <w:basedOn w:val="Normal"/>
    <w:next w:val="Normal"/>
    <w:link w:val="Titre1Car"/>
    <w:uiPriority w:val="9"/>
    <w:qFormat/>
    <w:rsid w:val="00572399"/>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itre2">
    <w:name w:val="heading 2"/>
    <w:basedOn w:val="Normal"/>
    <w:next w:val="Normal"/>
    <w:link w:val="Titre2Car"/>
    <w:uiPriority w:val="9"/>
    <w:unhideWhenUsed/>
    <w:qFormat/>
    <w:rsid w:val="00572399"/>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itre3">
    <w:name w:val="heading 3"/>
    <w:basedOn w:val="Normal"/>
    <w:next w:val="Normal"/>
    <w:link w:val="Titre3Car"/>
    <w:uiPriority w:val="9"/>
    <w:unhideWhenUsed/>
    <w:qFormat/>
    <w:rsid w:val="00572399"/>
    <w:pPr>
      <w:keepNext/>
      <w:keepLines/>
      <w:spacing w:before="200" w:after="0"/>
      <w:outlineLvl w:val="2"/>
    </w:pPr>
    <w:rPr>
      <w:rFonts w:asciiTheme="majorHAnsi" w:eastAsiaTheme="majorEastAsia" w:hAnsiTheme="majorHAnsi" w:cstheme="majorBidi"/>
      <w:b/>
      <w:bCs/>
      <w:color w:val="4F81BD" w:themeColor="accent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572399"/>
    <w:rPr>
      <w:rFonts w:asciiTheme="majorHAnsi" w:eastAsiaTheme="majorEastAsia" w:hAnsiTheme="majorHAnsi" w:cstheme="majorBidi"/>
      <w:b/>
      <w:bCs/>
      <w:color w:val="365F91" w:themeColor="accent1" w:themeShade="BF"/>
      <w:sz w:val="28"/>
      <w:szCs w:val="28"/>
      <w:lang w:val="fr-FR"/>
    </w:rPr>
  </w:style>
  <w:style w:type="character" w:customStyle="1" w:styleId="Titre2Car">
    <w:name w:val="Titre 2 Car"/>
    <w:basedOn w:val="Policepardfaut"/>
    <w:link w:val="Titre2"/>
    <w:uiPriority w:val="9"/>
    <w:rsid w:val="00572399"/>
    <w:rPr>
      <w:rFonts w:asciiTheme="majorHAnsi" w:eastAsiaTheme="majorEastAsia" w:hAnsiTheme="majorHAnsi" w:cstheme="majorBidi"/>
      <w:b/>
      <w:bCs/>
      <w:color w:val="4F81BD" w:themeColor="accent1"/>
      <w:sz w:val="26"/>
      <w:szCs w:val="26"/>
      <w:lang w:val="fr-FR"/>
    </w:rPr>
  </w:style>
  <w:style w:type="character" w:customStyle="1" w:styleId="Titre3Car">
    <w:name w:val="Titre 3 Car"/>
    <w:basedOn w:val="Policepardfaut"/>
    <w:link w:val="Titre3"/>
    <w:uiPriority w:val="9"/>
    <w:rsid w:val="00572399"/>
    <w:rPr>
      <w:rFonts w:asciiTheme="majorHAnsi" w:eastAsiaTheme="majorEastAsia" w:hAnsiTheme="majorHAnsi" w:cstheme="majorBidi"/>
      <w:b/>
      <w:bCs/>
      <w:color w:val="4F81BD" w:themeColor="accent1"/>
      <w:lang w:val="fr-FR"/>
    </w:rPr>
  </w:style>
  <w:style w:type="character" w:styleId="Lienhypertexte">
    <w:name w:val="Hyperlink"/>
    <w:basedOn w:val="Policepardfaut"/>
    <w:uiPriority w:val="99"/>
    <w:unhideWhenUsed/>
    <w:rsid w:val="00572399"/>
    <w:rPr>
      <w:color w:val="0000FF" w:themeColor="hyperlink"/>
      <w:u w:val="single"/>
    </w:rPr>
  </w:style>
  <w:style w:type="paragraph" w:styleId="Notedebasdepage">
    <w:name w:val="footnote text"/>
    <w:basedOn w:val="Normal"/>
    <w:link w:val="NotedebasdepageCar"/>
    <w:unhideWhenUsed/>
    <w:rsid w:val="00572399"/>
    <w:rPr>
      <w:rFonts w:ascii="Times New Roman" w:hAnsi="Times New Roman"/>
      <w:sz w:val="20"/>
      <w:szCs w:val="20"/>
    </w:rPr>
  </w:style>
  <w:style w:type="character" w:customStyle="1" w:styleId="NotedebasdepageCar">
    <w:name w:val="Note de bas de page Car"/>
    <w:basedOn w:val="Policepardfaut"/>
    <w:link w:val="Notedebasdepage"/>
    <w:rsid w:val="00572399"/>
    <w:rPr>
      <w:rFonts w:ascii="Times New Roman" w:eastAsia="Calibri" w:hAnsi="Times New Roman" w:cs="Times New Roman"/>
      <w:sz w:val="20"/>
      <w:szCs w:val="20"/>
      <w:lang w:val="fr-FR"/>
    </w:rPr>
  </w:style>
  <w:style w:type="character" w:styleId="Appelnotedebasdep">
    <w:name w:val="footnote reference"/>
    <w:basedOn w:val="Policepardfaut"/>
    <w:unhideWhenUsed/>
    <w:rsid w:val="00572399"/>
    <w:rPr>
      <w:vertAlign w:val="superscript"/>
    </w:rPr>
  </w:style>
  <w:style w:type="paragraph" w:styleId="Paragraphedeliste">
    <w:name w:val="List Paragraph"/>
    <w:basedOn w:val="Normal"/>
    <w:uiPriority w:val="34"/>
    <w:qFormat/>
    <w:rsid w:val="00572399"/>
    <w:pPr>
      <w:ind w:left="720"/>
      <w:contextualSpacing/>
    </w:pPr>
  </w:style>
  <w:style w:type="character" w:styleId="Marquedecommentaire">
    <w:name w:val="annotation reference"/>
    <w:basedOn w:val="Policepardfaut"/>
    <w:uiPriority w:val="99"/>
    <w:semiHidden/>
    <w:unhideWhenUsed/>
    <w:rsid w:val="00572399"/>
    <w:rPr>
      <w:sz w:val="16"/>
      <w:szCs w:val="16"/>
    </w:rPr>
  </w:style>
  <w:style w:type="paragraph" w:styleId="Commentaire">
    <w:name w:val="annotation text"/>
    <w:basedOn w:val="Normal"/>
    <w:link w:val="CommentaireCar"/>
    <w:unhideWhenUsed/>
    <w:rsid w:val="00572399"/>
    <w:pPr>
      <w:spacing w:line="240" w:lineRule="auto"/>
    </w:pPr>
    <w:rPr>
      <w:sz w:val="20"/>
      <w:szCs w:val="20"/>
    </w:rPr>
  </w:style>
  <w:style w:type="character" w:customStyle="1" w:styleId="CommentaireCar">
    <w:name w:val="Commentaire Car"/>
    <w:basedOn w:val="Policepardfaut"/>
    <w:link w:val="Commentaire"/>
    <w:rsid w:val="00572399"/>
    <w:rPr>
      <w:rFonts w:ascii="Calibri" w:eastAsia="Calibri" w:hAnsi="Calibri" w:cs="Times New Roman"/>
      <w:sz w:val="20"/>
      <w:szCs w:val="20"/>
      <w:lang w:val="fr-FR"/>
    </w:rPr>
  </w:style>
  <w:style w:type="paragraph" w:styleId="Textedebulles">
    <w:name w:val="Balloon Text"/>
    <w:basedOn w:val="Normal"/>
    <w:link w:val="TextedebullesCar"/>
    <w:uiPriority w:val="99"/>
    <w:semiHidden/>
    <w:unhideWhenUsed/>
    <w:rsid w:val="00572399"/>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572399"/>
    <w:rPr>
      <w:rFonts w:ascii="Tahoma" w:eastAsia="Calibri" w:hAnsi="Tahoma" w:cs="Tahoma"/>
      <w:sz w:val="16"/>
      <w:szCs w:val="16"/>
      <w:lang w:val="fr-FR"/>
    </w:rPr>
  </w:style>
  <w:style w:type="paragraph" w:styleId="Objetducommentaire">
    <w:name w:val="annotation subject"/>
    <w:basedOn w:val="Commentaire"/>
    <w:next w:val="Commentaire"/>
    <w:link w:val="ObjetducommentaireCar"/>
    <w:uiPriority w:val="99"/>
    <w:semiHidden/>
    <w:unhideWhenUsed/>
    <w:rsid w:val="00572399"/>
    <w:rPr>
      <w:b/>
      <w:bCs/>
    </w:rPr>
  </w:style>
  <w:style w:type="character" w:customStyle="1" w:styleId="ObjetducommentaireCar">
    <w:name w:val="Objet du commentaire Car"/>
    <w:basedOn w:val="CommentaireCar"/>
    <w:link w:val="Objetducommentaire"/>
    <w:uiPriority w:val="99"/>
    <w:semiHidden/>
    <w:rsid w:val="00572399"/>
    <w:rPr>
      <w:rFonts w:ascii="Calibri" w:eastAsia="Calibri" w:hAnsi="Calibri" w:cs="Times New Roman"/>
      <w:b/>
      <w:bCs/>
      <w:sz w:val="20"/>
      <w:szCs w:val="20"/>
      <w:lang w:val="fr-FR"/>
    </w:rPr>
  </w:style>
  <w:style w:type="character" w:customStyle="1" w:styleId="Caractresdenotedebasdepage">
    <w:name w:val="Caractères de note de bas de page"/>
    <w:rsid w:val="00572399"/>
  </w:style>
  <w:style w:type="paragraph" w:customStyle="1" w:styleId="Default">
    <w:name w:val="Default"/>
    <w:rsid w:val="00572399"/>
    <w:pPr>
      <w:autoSpaceDE w:val="0"/>
      <w:autoSpaceDN w:val="0"/>
      <w:adjustRightInd w:val="0"/>
      <w:spacing w:after="0" w:line="240" w:lineRule="auto"/>
    </w:pPr>
    <w:rPr>
      <w:rFonts w:ascii="Times New Roman" w:hAnsi="Times New Roman" w:cs="Times New Roman"/>
      <w:color w:val="000000"/>
      <w:sz w:val="24"/>
      <w:szCs w:val="24"/>
      <w:lang w:val="fr-FR"/>
    </w:rPr>
  </w:style>
  <w:style w:type="character" w:customStyle="1" w:styleId="PieddepageCar">
    <w:name w:val="Pied de page Car"/>
    <w:basedOn w:val="Policepardfaut"/>
    <w:link w:val="Pieddepage"/>
    <w:uiPriority w:val="99"/>
    <w:locked/>
    <w:rsid w:val="00572399"/>
    <w:rPr>
      <w:rFonts w:ascii="Calibri" w:eastAsia="Calibri" w:hAnsi="Calibri"/>
    </w:rPr>
  </w:style>
  <w:style w:type="paragraph" w:styleId="Pieddepage">
    <w:name w:val="footer"/>
    <w:basedOn w:val="Normal"/>
    <w:link w:val="PieddepageCar"/>
    <w:uiPriority w:val="99"/>
    <w:rsid w:val="00572399"/>
    <w:pPr>
      <w:tabs>
        <w:tab w:val="center" w:pos="4536"/>
        <w:tab w:val="right" w:pos="9072"/>
      </w:tabs>
      <w:spacing w:after="0" w:line="240" w:lineRule="auto"/>
    </w:pPr>
    <w:rPr>
      <w:rFonts w:cstheme="minorBidi"/>
      <w:lang w:val="fr-BE"/>
    </w:rPr>
  </w:style>
  <w:style w:type="character" w:customStyle="1" w:styleId="PieddepageCar1">
    <w:name w:val="Pied de page Car1"/>
    <w:basedOn w:val="Policepardfaut"/>
    <w:uiPriority w:val="99"/>
    <w:semiHidden/>
    <w:rsid w:val="00572399"/>
    <w:rPr>
      <w:rFonts w:ascii="Calibri" w:eastAsia="Calibri" w:hAnsi="Calibri" w:cs="Times New Roman"/>
      <w:lang w:val="fr-FR"/>
    </w:rPr>
  </w:style>
  <w:style w:type="paragraph" w:styleId="Corpsdetexte2">
    <w:name w:val="Body Text 2"/>
    <w:basedOn w:val="Normal"/>
    <w:link w:val="Corpsdetexte2Car"/>
    <w:rsid w:val="00572399"/>
    <w:pPr>
      <w:spacing w:after="120" w:line="480" w:lineRule="auto"/>
    </w:pPr>
  </w:style>
  <w:style w:type="character" w:customStyle="1" w:styleId="Corpsdetexte2Car">
    <w:name w:val="Corps de texte 2 Car"/>
    <w:basedOn w:val="Policepardfaut"/>
    <w:link w:val="Corpsdetexte2"/>
    <w:rsid w:val="00572399"/>
    <w:rPr>
      <w:rFonts w:ascii="Calibri" w:eastAsia="Calibri" w:hAnsi="Calibri" w:cs="Times New Roman"/>
      <w:lang w:val="fr-FR"/>
    </w:rPr>
  </w:style>
  <w:style w:type="paragraph" w:customStyle="1" w:styleId="Biblio">
    <w:name w:val="Biblio"/>
    <w:basedOn w:val="Normal"/>
    <w:autoRedefine/>
    <w:rsid w:val="00572399"/>
    <w:pPr>
      <w:spacing w:after="240" w:line="360" w:lineRule="auto"/>
      <w:ind w:left="567" w:hanging="567"/>
      <w:jc w:val="both"/>
    </w:pPr>
    <w:rPr>
      <w:rFonts w:ascii="Palatino Linotype" w:eastAsia="Times New Roman" w:hAnsi="Palatino Linotype"/>
      <w:bCs/>
      <w:iCs/>
      <w:szCs w:val="20"/>
      <w:lang w:val="fr-CH" w:eastAsia="fr-CH"/>
    </w:rPr>
  </w:style>
  <w:style w:type="character" w:styleId="Numrodepage">
    <w:name w:val="page number"/>
    <w:basedOn w:val="Policepardfaut"/>
    <w:uiPriority w:val="99"/>
    <w:rsid w:val="00572399"/>
  </w:style>
  <w:style w:type="paragraph" w:styleId="En-tte">
    <w:name w:val="header"/>
    <w:basedOn w:val="Normal"/>
    <w:link w:val="En-tteCar"/>
    <w:uiPriority w:val="99"/>
    <w:unhideWhenUsed/>
    <w:rsid w:val="00572399"/>
    <w:pPr>
      <w:tabs>
        <w:tab w:val="center" w:pos="4536"/>
        <w:tab w:val="right" w:pos="9072"/>
      </w:tabs>
      <w:spacing w:after="0" w:line="240" w:lineRule="auto"/>
    </w:pPr>
  </w:style>
  <w:style w:type="character" w:customStyle="1" w:styleId="En-tteCar">
    <w:name w:val="En-tête Car"/>
    <w:basedOn w:val="Policepardfaut"/>
    <w:link w:val="En-tte"/>
    <w:uiPriority w:val="99"/>
    <w:rsid w:val="00572399"/>
    <w:rPr>
      <w:rFonts w:ascii="Calibri" w:eastAsia="Calibri" w:hAnsi="Calibri" w:cs="Times New Roman"/>
      <w:lang w:val="fr-FR"/>
    </w:rPr>
  </w:style>
  <w:style w:type="table" w:styleId="Grilledutableau">
    <w:name w:val="Table Grid"/>
    <w:basedOn w:val="TableauNormal"/>
    <w:uiPriority w:val="59"/>
    <w:rsid w:val="00572399"/>
    <w:pPr>
      <w:spacing w:after="0" w:line="240" w:lineRule="auto"/>
    </w:pPr>
    <w:rPr>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tenudetableau">
    <w:name w:val="Contenu de tableau"/>
    <w:basedOn w:val="Normal"/>
    <w:rsid w:val="00572399"/>
    <w:pPr>
      <w:widowControl w:val="0"/>
      <w:suppressLineNumbers/>
      <w:suppressAutoHyphens/>
      <w:spacing w:after="0" w:line="240" w:lineRule="auto"/>
    </w:pPr>
    <w:rPr>
      <w:rFonts w:ascii="Nimbus Roman No9 L" w:eastAsia="DejaVu Sans" w:hAnsi="Nimbus Roman No9 L"/>
      <w:kern w:val="2"/>
      <w:sz w:val="24"/>
      <w:szCs w:val="24"/>
      <w:lang w:eastAsia="fr-FR"/>
    </w:rPr>
  </w:style>
  <w:style w:type="paragraph" w:customStyle="1" w:styleId="Titredetableau">
    <w:name w:val="Titre de tableau"/>
    <w:basedOn w:val="Contenudetableau"/>
    <w:rsid w:val="00572399"/>
    <w:pPr>
      <w:jc w:val="center"/>
    </w:pPr>
    <w:rPr>
      <w:b/>
      <w:bCs/>
    </w:rPr>
  </w:style>
  <w:style w:type="paragraph" w:styleId="NormalWeb">
    <w:name w:val="Normal (Web)"/>
    <w:basedOn w:val="Normal"/>
    <w:uiPriority w:val="99"/>
    <w:semiHidden/>
    <w:unhideWhenUsed/>
    <w:rsid w:val="00572399"/>
    <w:pPr>
      <w:spacing w:before="100" w:beforeAutospacing="1" w:after="100" w:afterAutospacing="1" w:line="240" w:lineRule="auto"/>
    </w:pPr>
    <w:rPr>
      <w:rFonts w:ascii="Times New Roman" w:eastAsia="Times New Roman" w:hAnsi="Times New Roman"/>
      <w:sz w:val="24"/>
      <w:szCs w:val="24"/>
      <w:lang w:eastAsia="fr-FR"/>
    </w:rPr>
  </w:style>
  <w:style w:type="paragraph" w:styleId="Sansinterligne">
    <w:name w:val="No Spacing"/>
    <w:uiPriority w:val="1"/>
    <w:qFormat/>
    <w:rsid w:val="00572399"/>
    <w:pPr>
      <w:spacing w:after="0" w:line="240" w:lineRule="auto"/>
    </w:pPr>
    <w:rPr>
      <w:rFonts w:ascii="Calibri" w:eastAsia="Calibri" w:hAnsi="Calibri" w:cs="Times New Roman"/>
      <w:lang w:val="fr-FR"/>
    </w:rPr>
  </w:style>
  <w:style w:type="paragraph" w:customStyle="1" w:styleId="Enumeration">
    <w:name w:val="Enumeration"/>
    <w:basedOn w:val="Corpsdetexte"/>
    <w:autoRedefine/>
    <w:rsid w:val="00572399"/>
    <w:pPr>
      <w:numPr>
        <w:numId w:val="1"/>
      </w:numPr>
      <w:tabs>
        <w:tab w:val="clear" w:pos="900"/>
        <w:tab w:val="num" w:pos="567"/>
        <w:tab w:val="num" w:pos="720"/>
      </w:tabs>
      <w:spacing w:line="288" w:lineRule="auto"/>
      <w:ind w:left="568" w:right="284" w:hanging="284"/>
      <w:jc w:val="both"/>
    </w:pPr>
    <w:rPr>
      <w:rFonts w:ascii="Palatino Linotype" w:eastAsia="Times New Roman" w:hAnsi="Palatino Linotype"/>
      <w:sz w:val="24"/>
      <w:szCs w:val="20"/>
      <w:lang w:val="fr-CH" w:eastAsia="fr-CH"/>
    </w:rPr>
  </w:style>
  <w:style w:type="paragraph" w:customStyle="1" w:styleId="Heading1NoTOC">
    <w:name w:val="Heading 1: No TOC"/>
    <w:basedOn w:val="Normal"/>
    <w:next w:val="Corpsdetexte"/>
    <w:autoRedefine/>
    <w:rsid w:val="00572399"/>
    <w:pPr>
      <w:keepNext/>
      <w:keepLines/>
      <w:suppressAutoHyphens/>
      <w:spacing w:before="480" w:after="480" w:line="264" w:lineRule="auto"/>
      <w:ind w:right="709"/>
      <w:jc w:val="center"/>
      <w:outlineLvl w:val="0"/>
    </w:pPr>
    <w:rPr>
      <w:rFonts w:ascii="Palatino Linotype" w:eastAsia="Times New Roman" w:hAnsi="Palatino Linotype"/>
      <w:b/>
      <w:bCs/>
      <w:caps/>
      <w:sz w:val="28"/>
      <w:szCs w:val="36"/>
      <w:lang w:val="fr-CH" w:eastAsia="fr-CH"/>
    </w:rPr>
  </w:style>
  <w:style w:type="paragraph" w:styleId="TM1">
    <w:name w:val="toc 1"/>
    <w:basedOn w:val="Normal"/>
    <w:next w:val="Normal"/>
    <w:autoRedefine/>
    <w:uiPriority w:val="39"/>
    <w:qFormat/>
    <w:rsid w:val="00572399"/>
    <w:pPr>
      <w:keepNext/>
      <w:tabs>
        <w:tab w:val="right" w:leader="dot" w:pos="8222"/>
        <w:tab w:val="right" w:leader="dot" w:pos="8280"/>
      </w:tabs>
      <w:spacing w:before="240" w:after="120" w:line="240" w:lineRule="auto"/>
      <w:ind w:left="284" w:right="851" w:hanging="284"/>
    </w:pPr>
    <w:rPr>
      <w:rFonts w:ascii="Palatino Linotype" w:eastAsia="Times New Roman" w:hAnsi="Palatino Linotype"/>
      <w:noProof/>
      <w:sz w:val="26"/>
      <w:szCs w:val="20"/>
      <w:lang w:eastAsia="fr-CH"/>
    </w:rPr>
  </w:style>
  <w:style w:type="paragraph" w:styleId="TM2">
    <w:name w:val="toc 2"/>
    <w:basedOn w:val="Normal"/>
    <w:next w:val="Normal"/>
    <w:autoRedefine/>
    <w:uiPriority w:val="39"/>
    <w:qFormat/>
    <w:rsid w:val="00572399"/>
    <w:pPr>
      <w:tabs>
        <w:tab w:val="right" w:leader="dot" w:pos="8222"/>
        <w:tab w:val="left" w:pos="8505"/>
      </w:tabs>
      <w:spacing w:after="0" w:line="240" w:lineRule="auto"/>
      <w:ind w:right="284"/>
      <w:jc w:val="both"/>
    </w:pPr>
    <w:rPr>
      <w:rFonts w:ascii="Palatino Linotype" w:eastAsia="Times New Roman" w:hAnsi="Palatino Linotype"/>
      <w:noProof/>
      <w:sz w:val="24"/>
      <w:szCs w:val="28"/>
      <w:lang w:val="fr-CH" w:eastAsia="fr-CH"/>
    </w:rPr>
  </w:style>
  <w:style w:type="paragraph" w:styleId="TM3">
    <w:name w:val="toc 3"/>
    <w:basedOn w:val="Normal"/>
    <w:next w:val="Normal"/>
    <w:autoRedefine/>
    <w:uiPriority w:val="39"/>
    <w:qFormat/>
    <w:rsid w:val="00572399"/>
    <w:pPr>
      <w:tabs>
        <w:tab w:val="left" w:pos="8222"/>
        <w:tab w:val="right" w:leader="dot" w:pos="8280"/>
      </w:tabs>
      <w:spacing w:after="0" w:line="240" w:lineRule="auto"/>
      <w:ind w:left="720" w:right="481" w:hanging="320"/>
      <w:jc w:val="both"/>
    </w:pPr>
    <w:rPr>
      <w:rFonts w:ascii="Palatino Linotype" w:eastAsia="Times New Roman" w:hAnsi="Palatino Linotype"/>
      <w:noProof/>
      <w:szCs w:val="28"/>
      <w:lang w:eastAsia="fr-CH"/>
    </w:rPr>
  </w:style>
  <w:style w:type="paragraph" w:styleId="TM8">
    <w:name w:val="toc 8"/>
    <w:basedOn w:val="Normal"/>
    <w:next w:val="Normal"/>
    <w:autoRedefine/>
    <w:uiPriority w:val="39"/>
    <w:rsid w:val="00572399"/>
    <w:pPr>
      <w:keepNext/>
      <w:tabs>
        <w:tab w:val="right" w:pos="14175"/>
      </w:tabs>
      <w:spacing w:after="120" w:line="240" w:lineRule="auto"/>
      <w:ind w:left="180"/>
    </w:pPr>
    <w:rPr>
      <w:rFonts w:ascii="Palatino Linotype" w:eastAsia="Times New Roman" w:hAnsi="Palatino Linotype"/>
      <w:bCs/>
      <w:i/>
      <w:caps/>
      <w:noProof/>
      <w:sz w:val="24"/>
      <w:szCs w:val="36"/>
      <w:lang w:eastAsia="fr-CH"/>
    </w:rPr>
  </w:style>
  <w:style w:type="paragraph" w:styleId="TM9">
    <w:name w:val="toc 9"/>
    <w:basedOn w:val="Normal"/>
    <w:next w:val="Normal"/>
    <w:autoRedefine/>
    <w:uiPriority w:val="39"/>
    <w:rsid w:val="00572399"/>
    <w:pPr>
      <w:keepNext/>
      <w:suppressLineNumbers/>
      <w:tabs>
        <w:tab w:val="right" w:pos="11880"/>
        <w:tab w:val="right" w:pos="17010"/>
      </w:tabs>
      <w:spacing w:before="360" w:after="0" w:line="240" w:lineRule="auto"/>
    </w:pPr>
    <w:rPr>
      <w:rFonts w:ascii="Palatino Linotype" w:eastAsia="Times New Roman" w:hAnsi="Palatino Linotype"/>
      <w:i/>
      <w:noProof/>
      <w:sz w:val="24"/>
      <w:szCs w:val="28"/>
      <w:lang w:eastAsia="fr-CH"/>
    </w:rPr>
  </w:style>
  <w:style w:type="paragraph" w:styleId="Corpsdetexte">
    <w:name w:val="Body Text"/>
    <w:basedOn w:val="Normal"/>
    <w:link w:val="CorpsdetexteCar"/>
    <w:uiPriority w:val="99"/>
    <w:semiHidden/>
    <w:unhideWhenUsed/>
    <w:rsid w:val="00572399"/>
    <w:pPr>
      <w:spacing w:after="120"/>
    </w:pPr>
  </w:style>
  <w:style w:type="character" w:customStyle="1" w:styleId="CorpsdetexteCar">
    <w:name w:val="Corps de texte Car"/>
    <w:basedOn w:val="Policepardfaut"/>
    <w:link w:val="Corpsdetexte"/>
    <w:uiPriority w:val="99"/>
    <w:semiHidden/>
    <w:rsid w:val="00572399"/>
    <w:rPr>
      <w:rFonts w:ascii="Calibri" w:eastAsia="Calibri" w:hAnsi="Calibri" w:cs="Times New Roman"/>
      <w:lang w:val="fr-FR"/>
    </w:rPr>
  </w:style>
  <w:style w:type="numbering" w:customStyle="1" w:styleId="Aucuneliste1">
    <w:name w:val="Aucune liste1"/>
    <w:next w:val="Aucuneliste"/>
    <w:uiPriority w:val="99"/>
    <w:semiHidden/>
    <w:unhideWhenUsed/>
    <w:rsid w:val="00572399"/>
  </w:style>
  <w:style w:type="paragraph" w:styleId="Lgende">
    <w:name w:val="caption"/>
    <w:basedOn w:val="Normal"/>
    <w:next w:val="Normal"/>
    <w:uiPriority w:val="99"/>
    <w:semiHidden/>
    <w:unhideWhenUsed/>
    <w:qFormat/>
    <w:rsid w:val="00572399"/>
    <w:pPr>
      <w:spacing w:before="120" w:after="120" w:line="360" w:lineRule="auto"/>
      <w:jc w:val="both"/>
    </w:pPr>
    <w:rPr>
      <w:rFonts w:ascii="Times New Roman" w:hAnsi="Times New Roman"/>
      <w:b/>
      <w:bCs/>
      <w:sz w:val="20"/>
      <w:szCs w:val="20"/>
      <w:lang w:eastAsia="fr-FR"/>
    </w:rPr>
  </w:style>
  <w:style w:type="paragraph" w:styleId="En-ttedetabledesmatires">
    <w:name w:val="TOC Heading"/>
    <w:basedOn w:val="Titre1"/>
    <w:next w:val="Normal"/>
    <w:uiPriority w:val="39"/>
    <w:unhideWhenUsed/>
    <w:qFormat/>
    <w:rsid w:val="00572399"/>
    <w:pPr>
      <w:outlineLvl w:val="9"/>
    </w:pPr>
  </w:style>
  <w:style w:type="paragraph" w:styleId="TM4">
    <w:name w:val="toc 4"/>
    <w:basedOn w:val="Normal"/>
    <w:next w:val="Normal"/>
    <w:autoRedefine/>
    <w:uiPriority w:val="39"/>
    <w:unhideWhenUsed/>
    <w:rsid w:val="00572399"/>
    <w:pPr>
      <w:spacing w:after="100"/>
      <w:ind w:left="660"/>
    </w:pPr>
    <w:rPr>
      <w:rFonts w:asciiTheme="minorHAnsi" w:eastAsiaTheme="minorEastAsia" w:hAnsiTheme="minorHAnsi" w:cstheme="minorBidi"/>
      <w:lang w:eastAsia="fr-FR"/>
    </w:rPr>
  </w:style>
  <w:style w:type="paragraph" w:styleId="TM5">
    <w:name w:val="toc 5"/>
    <w:basedOn w:val="Normal"/>
    <w:next w:val="Normal"/>
    <w:autoRedefine/>
    <w:uiPriority w:val="39"/>
    <w:unhideWhenUsed/>
    <w:rsid w:val="00572399"/>
    <w:pPr>
      <w:spacing w:after="100"/>
      <w:ind w:left="880"/>
    </w:pPr>
    <w:rPr>
      <w:rFonts w:asciiTheme="minorHAnsi" w:eastAsiaTheme="minorEastAsia" w:hAnsiTheme="minorHAnsi" w:cstheme="minorBidi"/>
      <w:lang w:eastAsia="fr-FR"/>
    </w:rPr>
  </w:style>
  <w:style w:type="paragraph" w:styleId="TM6">
    <w:name w:val="toc 6"/>
    <w:basedOn w:val="Normal"/>
    <w:next w:val="Normal"/>
    <w:autoRedefine/>
    <w:uiPriority w:val="39"/>
    <w:unhideWhenUsed/>
    <w:rsid w:val="00572399"/>
    <w:pPr>
      <w:spacing w:after="100"/>
      <w:ind w:left="1100"/>
    </w:pPr>
    <w:rPr>
      <w:rFonts w:asciiTheme="minorHAnsi" w:eastAsiaTheme="minorEastAsia" w:hAnsiTheme="minorHAnsi" w:cstheme="minorBidi"/>
      <w:lang w:eastAsia="fr-FR"/>
    </w:rPr>
  </w:style>
  <w:style w:type="paragraph" w:styleId="TM7">
    <w:name w:val="toc 7"/>
    <w:basedOn w:val="Normal"/>
    <w:next w:val="Normal"/>
    <w:autoRedefine/>
    <w:uiPriority w:val="39"/>
    <w:unhideWhenUsed/>
    <w:rsid w:val="00572399"/>
    <w:pPr>
      <w:spacing w:after="100"/>
      <w:ind w:left="1320"/>
    </w:pPr>
    <w:rPr>
      <w:rFonts w:asciiTheme="minorHAnsi" w:eastAsiaTheme="minorEastAsia" w:hAnsiTheme="minorHAnsi" w:cstheme="minorBidi"/>
      <w:lang w:eastAsia="fr-FR"/>
    </w:rPr>
  </w:style>
  <w:style w:type="paragraph" w:styleId="Listepuces">
    <w:name w:val="List Bullet"/>
    <w:basedOn w:val="Normal"/>
    <w:uiPriority w:val="99"/>
    <w:unhideWhenUsed/>
    <w:rsid w:val="00572399"/>
    <w:pPr>
      <w:numPr>
        <w:numId w:val="2"/>
      </w:numPr>
      <w:contextualSpacing/>
    </w:pPr>
  </w:style>
  <w:style w:type="paragraph" w:customStyle="1" w:styleId="corpsdetexte0">
    <w:name w:val="corps de texte"/>
    <w:basedOn w:val="Normal"/>
    <w:qFormat/>
    <w:rsid w:val="00572399"/>
    <w:pPr>
      <w:spacing w:after="120" w:line="240" w:lineRule="auto"/>
      <w:ind w:firstLine="284"/>
      <w:jc w:val="both"/>
    </w:pPr>
    <w:rPr>
      <w:rFonts w:ascii="Times New Roman" w:eastAsiaTheme="minorEastAsia" w:hAnsi="Times New Roman"/>
      <w:sz w:val="20"/>
      <w:szCs w:val="20"/>
      <w:lang w:eastAsia="ja-JP"/>
    </w:rPr>
  </w:style>
  <w:style w:type="character" w:customStyle="1" w:styleId="Appelnotedebasdep1">
    <w:name w:val="Appel note de bas de p.1"/>
    <w:rsid w:val="00572399"/>
    <w:rPr>
      <w:color w:val="000000"/>
      <w:sz w:val="22"/>
      <w:vertAlign w:val="superscript"/>
    </w:rPr>
  </w:style>
  <w:style w:type="paragraph" w:customStyle="1" w:styleId="Notedebasdepage1">
    <w:name w:val="Note de bas de page1"/>
    <w:rsid w:val="00572399"/>
    <w:pPr>
      <w:spacing w:after="0" w:line="360" w:lineRule="auto"/>
      <w:jc w:val="both"/>
    </w:pPr>
    <w:rPr>
      <w:rFonts w:ascii="Times New Roman" w:eastAsia="ヒラギノ角ゴ Pro W3" w:hAnsi="Times New Roman" w:cs="Times New Roman"/>
      <w:color w:val="000000"/>
      <w:sz w:val="20"/>
      <w:szCs w:val="20"/>
      <w:lang w:val="fr-FR" w:eastAsia="fr-CA"/>
    </w:rPr>
  </w:style>
  <w:style w:type="paragraph" w:customStyle="1" w:styleId="NormalWeb1">
    <w:name w:val="Normal (Web)1"/>
    <w:autoRedefine/>
    <w:rsid w:val="00572399"/>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before="120" w:after="0"/>
      <w:jc w:val="both"/>
    </w:pPr>
    <w:rPr>
      <w:rFonts w:ascii="Times New Roman" w:eastAsia="ヒラギノ角ゴ Pro W3" w:hAnsi="Times New Roman" w:cs="Times New Roman"/>
      <w:b/>
      <w:color w:val="000000"/>
      <w:sz w:val="32"/>
      <w:szCs w:val="32"/>
      <w:lang w:val="fr-FR" w:eastAsia="fr-CA"/>
    </w:rPr>
  </w:style>
  <w:style w:type="character" w:customStyle="1" w:styleId="mw-headline">
    <w:name w:val="mw-headline"/>
    <w:basedOn w:val="Policepardfaut"/>
    <w:rsid w:val="00572399"/>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B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caption"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72399"/>
    <w:rPr>
      <w:rFonts w:ascii="Calibri" w:eastAsia="Calibri" w:hAnsi="Calibri" w:cs="Times New Roman"/>
      <w:lang w:val="fr-FR"/>
    </w:rPr>
  </w:style>
  <w:style w:type="paragraph" w:styleId="Titre1">
    <w:name w:val="heading 1"/>
    <w:basedOn w:val="Normal"/>
    <w:next w:val="Normal"/>
    <w:link w:val="Titre1Car"/>
    <w:uiPriority w:val="9"/>
    <w:qFormat/>
    <w:rsid w:val="00572399"/>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itre2">
    <w:name w:val="heading 2"/>
    <w:basedOn w:val="Normal"/>
    <w:next w:val="Normal"/>
    <w:link w:val="Titre2Car"/>
    <w:uiPriority w:val="9"/>
    <w:unhideWhenUsed/>
    <w:qFormat/>
    <w:rsid w:val="00572399"/>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itre3">
    <w:name w:val="heading 3"/>
    <w:basedOn w:val="Normal"/>
    <w:next w:val="Normal"/>
    <w:link w:val="Titre3Car"/>
    <w:uiPriority w:val="9"/>
    <w:unhideWhenUsed/>
    <w:qFormat/>
    <w:rsid w:val="00572399"/>
    <w:pPr>
      <w:keepNext/>
      <w:keepLines/>
      <w:spacing w:before="200" w:after="0"/>
      <w:outlineLvl w:val="2"/>
    </w:pPr>
    <w:rPr>
      <w:rFonts w:asciiTheme="majorHAnsi" w:eastAsiaTheme="majorEastAsia" w:hAnsiTheme="majorHAnsi" w:cstheme="majorBidi"/>
      <w:b/>
      <w:bCs/>
      <w:color w:val="4F81BD" w:themeColor="accent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572399"/>
    <w:rPr>
      <w:rFonts w:asciiTheme="majorHAnsi" w:eastAsiaTheme="majorEastAsia" w:hAnsiTheme="majorHAnsi" w:cstheme="majorBidi"/>
      <w:b/>
      <w:bCs/>
      <w:color w:val="365F91" w:themeColor="accent1" w:themeShade="BF"/>
      <w:sz w:val="28"/>
      <w:szCs w:val="28"/>
      <w:lang w:val="fr-FR"/>
    </w:rPr>
  </w:style>
  <w:style w:type="character" w:customStyle="1" w:styleId="Titre2Car">
    <w:name w:val="Titre 2 Car"/>
    <w:basedOn w:val="Policepardfaut"/>
    <w:link w:val="Titre2"/>
    <w:uiPriority w:val="9"/>
    <w:rsid w:val="00572399"/>
    <w:rPr>
      <w:rFonts w:asciiTheme="majorHAnsi" w:eastAsiaTheme="majorEastAsia" w:hAnsiTheme="majorHAnsi" w:cstheme="majorBidi"/>
      <w:b/>
      <w:bCs/>
      <w:color w:val="4F81BD" w:themeColor="accent1"/>
      <w:sz w:val="26"/>
      <w:szCs w:val="26"/>
      <w:lang w:val="fr-FR"/>
    </w:rPr>
  </w:style>
  <w:style w:type="character" w:customStyle="1" w:styleId="Titre3Car">
    <w:name w:val="Titre 3 Car"/>
    <w:basedOn w:val="Policepardfaut"/>
    <w:link w:val="Titre3"/>
    <w:uiPriority w:val="9"/>
    <w:rsid w:val="00572399"/>
    <w:rPr>
      <w:rFonts w:asciiTheme="majorHAnsi" w:eastAsiaTheme="majorEastAsia" w:hAnsiTheme="majorHAnsi" w:cstheme="majorBidi"/>
      <w:b/>
      <w:bCs/>
      <w:color w:val="4F81BD" w:themeColor="accent1"/>
      <w:lang w:val="fr-FR"/>
    </w:rPr>
  </w:style>
  <w:style w:type="character" w:styleId="Lienhypertexte">
    <w:name w:val="Hyperlink"/>
    <w:basedOn w:val="Policepardfaut"/>
    <w:uiPriority w:val="99"/>
    <w:unhideWhenUsed/>
    <w:rsid w:val="00572399"/>
    <w:rPr>
      <w:color w:val="0000FF" w:themeColor="hyperlink"/>
      <w:u w:val="single"/>
    </w:rPr>
  </w:style>
  <w:style w:type="paragraph" w:styleId="Notedebasdepage">
    <w:name w:val="footnote text"/>
    <w:basedOn w:val="Normal"/>
    <w:link w:val="NotedebasdepageCar"/>
    <w:unhideWhenUsed/>
    <w:rsid w:val="00572399"/>
    <w:rPr>
      <w:rFonts w:ascii="Times New Roman" w:hAnsi="Times New Roman"/>
      <w:sz w:val="20"/>
      <w:szCs w:val="20"/>
    </w:rPr>
  </w:style>
  <w:style w:type="character" w:customStyle="1" w:styleId="NotedebasdepageCar">
    <w:name w:val="Note de bas de page Car"/>
    <w:basedOn w:val="Policepardfaut"/>
    <w:link w:val="Notedebasdepage"/>
    <w:rsid w:val="00572399"/>
    <w:rPr>
      <w:rFonts w:ascii="Times New Roman" w:eastAsia="Calibri" w:hAnsi="Times New Roman" w:cs="Times New Roman"/>
      <w:sz w:val="20"/>
      <w:szCs w:val="20"/>
      <w:lang w:val="fr-FR"/>
    </w:rPr>
  </w:style>
  <w:style w:type="character" w:styleId="Appelnotedebasdep">
    <w:name w:val="footnote reference"/>
    <w:basedOn w:val="Policepardfaut"/>
    <w:unhideWhenUsed/>
    <w:rsid w:val="00572399"/>
    <w:rPr>
      <w:vertAlign w:val="superscript"/>
    </w:rPr>
  </w:style>
  <w:style w:type="paragraph" w:styleId="Paragraphedeliste">
    <w:name w:val="List Paragraph"/>
    <w:basedOn w:val="Normal"/>
    <w:uiPriority w:val="34"/>
    <w:qFormat/>
    <w:rsid w:val="00572399"/>
    <w:pPr>
      <w:ind w:left="720"/>
      <w:contextualSpacing/>
    </w:pPr>
  </w:style>
  <w:style w:type="character" w:styleId="Marquedecommentaire">
    <w:name w:val="annotation reference"/>
    <w:basedOn w:val="Policepardfaut"/>
    <w:uiPriority w:val="99"/>
    <w:semiHidden/>
    <w:unhideWhenUsed/>
    <w:rsid w:val="00572399"/>
    <w:rPr>
      <w:sz w:val="16"/>
      <w:szCs w:val="16"/>
    </w:rPr>
  </w:style>
  <w:style w:type="paragraph" w:styleId="Commentaire">
    <w:name w:val="annotation text"/>
    <w:basedOn w:val="Normal"/>
    <w:link w:val="CommentaireCar"/>
    <w:unhideWhenUsed/>
    <w:rsid w:val="00572399"/>
    <w:pPr>
      <w:spacing w:line="240" w:lineRule="auto"/>
    </w:pPr>
    <w:rPr>
      <w:sz w:val="20"/>
      <w:szCs w:val="20"/>
    </w:rPr>
  </w:style>
  <w:style w:type="character" w:customStyle="1" w:styleId="CommentaireCar">
    <w:name w:val="Commentaire Car"/>
    <w:basedOn w:val="Policepardfaut"/>
    <w:link w:val="Commentaire"/>
    <w:rsid w:val="00572399"/>
    <w:rPr>
      <w:rFonts w:ascii="Calibri" w:eastAsia="Calibri" w:hAnsi="Calibri" w:cs="Times New Roman"/>
      <w:sz w:val="20"/>
      <w:szCs w:val="20"/>
      <w:lang w:val="fr-FR"/>
    </w:rPr>
  </w:style>
  <w:style w:type="paragraph" w:styleId="Textedebulles">
    <w:name w:val="Balloon Text"/>
    <w:basedOn w:val="Normal"/>
    <w:link w:val="TextedebullesCar"/>
    <w:uiPriority w:val="99"/>
    <w:semiHidden/>
    <w:unhideWhenUsed/>
    <w:rsid w:val="00572399"/>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572399"/>
    <w:rPr>
      <w:rFonts w:ascii="Tahoma" w:eastAsia="Calibri" w:hAnsi="Tahoma" w:cs="Tahoma"/>
      <w:sz w:val="16"/>
      <w:szCs w:val="16"/>
      <w:lang w:val="fr-FR"/>
    </w:rPr>
  </w:style>
  <w:style w:type="paragraph" w:styleId="Objetducommentaire">
    <w:name w:val="annotation subject"/>
    <w:basedOn w:val="Commentaire"/>
    <w:next w:val="Commentaire"/>
    <w:link w:val="ObjetducommentaireCar"/>
    <w:uiPriority w:val="99"/>
    <w:semiHidden/>
    <w:unhideWhenUsed/>
    <w:rsid w:val="00572399"/>
    <w:rPr>
      <w:b/>
      <w:bCs/>
    </w:rPr>
  </w:style>
  <w:style w:type="character" w:customStyle="1" w:styleId="ObjetducommentaireCar">
    <w:name w:val="Objet du commentaire Car"/>
    <w:basedOn w:val="CommentaireCar"/>
    <w:link w:val="Objetducommentaire"/>
    <w:uiPriority w:val="99"/>
    <w:semiHidden/>
    <w:rsid w:val="00572399"/>
    <w:rPr>
      <w:rFonts w:ascii="Calibri" w:eastAsia="Calibri" w:hAnsi="Calibri" w:cs="Times New Roman"/>
      <w:b/>
      <w:bCs/>
      <w:sz w:val="20"/>
      <w:szCs w:val="20"/>
      <w:lang w:val="fr-FR"/>
    </w:rPr>
  </w:style>
  <w:style w:type="character" w:customStyle="1" w:styleId="Caractresdenotedebasdepage">
    <w:name w:val="Caractères de note de bas de page"/>
    <w:rsid w:val="00572399"/>
  </w:style>
  <w:style w:type="paragraph" w:customStyle="1" w:styleId="Default">
    <w:name w:val="Default"/>
    <w:rsid w:val="00572399"/>
    <w:pPr>
      <w:autoSpaceDE w:val="0"/>
      <w:autoSpaceDN w:val="0"/>
      <w:adjustRightInd w:val="0"/>
      <w:spacing w:after="0" w:line="240" w:lineRule="auto"/>
    </w:pPr>
    <w:rPr>
      <w:rFonts w:ascii="Times New Roman" w:hAnsi="Times New Roman" w:cs="Times New Roman"/>
      <w:color w:val="000000"/>
      <w:sz w:val="24"/>
      <w:szCs w:val="24"/>
      <w:lang w:val="fr-FR"/>
    </w:rPr>
  </w:style>
  <w:style w:type="character" w:customStyle="1" w:styleId="PieddepageCar">
    <w:name w:val="Pied de page Car"/>
    <w:basedOn w:val="Policepardfaut"/>
    <w:link w:val="Pieddepage"/>
    <w:uiPriority w:val="99"/>
    <w:locked/>
    <w:rsid w:val="00572399"/>
    <w:rPr>
      <w:rFonts w:ascii="Calibri" w:eastAsia="Calibri" w:hAnsi="Calibri"/>
    </w:rPr>
  </w:style>
  <w:style w:type="paragraph" w:styleId="Pieddepage">
    <w:name w:val="footer"/>
    <w:basedOn w:val="Normal"/>
    <w:link w:val="PieddepageCar"/>
    <w:uiPriority w:val="99"/>
    <w:rsid w:val="00572399"/>
    <w:pPr>
      <w:tabs>
        <w:tab w:val="center" w:pos="4536"/>
        <w:tab w:val="right" w:pos="9072"/>
      </w:tabs>
      <w:spacing w:after="0" w:line="240" w:lineRule="auto"/>
    </w:pPr>
    <w:rPr>
      <w:rFonts w:cstheme="minorBidi"/>
      <w:lang w:val="fr-BE"/>
    </w:rPr>
  </w:style>
  <w:style w:type="character" w:customStyle="1" w:styleId="PieddepageCar1">
    <w:name w:val="Pied de page Car1"/>
    <w:basedOn w:val="Policepardfaut"/>
    <w:uiPriority w:val="99"/>
    <w:semiHidden/>
    <w:rsid w:val="00572399"/>
    <w:rPr>
      <w:rFonts w:ascii="Calibri" w:eastAsia="Calibri" w:hAnsi="Calibri" w:cs="Times New Roman"/>
      <w:lang w:val="fr-FR"/>
    </w:rPr>
  </w:style>
  <w:style w:type="paragraph" w:styleId="Corpsdetexte2">
    <w:name w:val="Body Text 2"/>
    <w:basedOn w:val="Normal"/>
    <w:link w:val="Corpsdetexte2Car"/>
    <w:rsid w:val="00572399"/>
    <w:pPr>
      <w:spacing w:after="120" w:line="480" w:lineRule="auto"/>
    </w:pPr>
  </w:style>
  <w:style w:type="character" w:customStyle="1" w:styleId="Corpsdetexte2Car">
    <w:name w:val="Corps de texte 2 Car"/>
    <w:basedOn w:val="Policepardfaut"/>
    <w:link w:val="Corpsdetexte2"/>
    <w:rsid w:val="00572399"/>
    <w:rPr>
      <w:rFonts w:ascii="Calibri" w:eastAsia="Calibri" w:hAnsi="Calibri" w:cs="Times New Roman"/>
      <w:lang w:val="fr-FR"/>
    </w:rPr>
  </w:style>
  <w:style w:type="paragraph" w:customStyle="1" w:styleId="Biblio">
    <w:name w:val="Biblio"/>
    <w:basedOn w:val="Normal"/>
    <w:autoRedefine/>
    <w:rsid w:val="00572399"/>
    <w:pPr>
      <w:spacing w:after="240" w:line="360" w:lineRule="auto"/>
      <w:ind w:left="567" w:hanging="567"/>
      <w:jc w:val="both"/>
    </w:pPr>
    <w:rPr>
      <w:rFonts w:ascii="Palatino Linotype" w:eastAsia="Times New Roman" w:hAnsi="Palatino Linotype"/>
      <w:bCs/>
      <w:iCs/>
      <w:szCs w:val="20"/>
      <w:lang w:val="fr-CH" w:eastAsia="fr-CH"/>
    </w:rPr>
  </w:style>
  <w:style w:type="character" w:styleId="Numrodepage">
    <w:name w:val="page number"/>
    <w:basedOn w:val="Policepardfaut"/>
    <w:uiPriority w:val="99"/>
    <w:rsid w:val="00572399"/>
  </w:style>
  <w:style w:type="paragraph" w:styleId="En-tte">
    <w:name w:val="header"/>
    <w:basedOn w:val="Normal"/>
    <w:link w:val="En-tteCar"/>
    <w:uiPriority w:val="99"/>
    <w:unhideWhenUsed/>
    <w:rsid w:val="00572399"/>
    <w:pPr>
      <w:tabs>
        <w:tab w:val="center" w:pos="4536"/>
        <w:tab w:val="right" w:pos="9072"/>
      </w:tabs>
      <w:spacing w:after="0" w:line="240" w:lineRule="auto"/>
    </w:pPr>
  </w:style>
  <w:style w:type="character" w:customStyle="1" w:styleId="En-tteCar">
    <w:name w:val="En-tête Car"/>
    <w:basedOn w:val="Policepardfaut"/>
    <w:link w:val="En-tte"/>
    <w:uiPriority w:val="99"/>
    <w:rsid w:val="00572399"/>
    <w:rPr>
      <w:rFonts w:ascii="Calibri" w:eastAsia="Calibri" w:hAnsi="Calibri" w:cs="Times New Roman"/>
      <w:lang w:val="fr-FR"/>
    </w:rPr>
  </w:style>
  <w:style w:type="table" w:styleId="Grilledutableau">
    <w:name w:val="Table Grid"/>
    <w:basedOn w:val="TableauNormal"/>
    <w:uiPriority w:val="59"/>
    <w:rsid w:val="00572399"/>
    <w:pPr>
      <w:spacing w:after="0" w:line="240" w:lineRule="auto"/>
    </w:pPr>
    <w:rPr>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tenudetableau">
    <w:name w:val="Contenu de tableau"/>
    <w:basedOn w:val="Normal"/>
    <w:rsid w:val="00572399"/>
    <w:pPr>
      <w:widowControl w:val="0"/>
      <w:suppressLineNumbers/>
      <w:suppressAutoHyphens/>
      <w:spacing w:after="0" w:line="240" w:lineRule="auto"/>
    </w:pPr>
    <w:rPr>
      <w:rFonts w:ascii="Nimbus Roman No9 L" w:eastAsia="DejaVu Sans" w:hAnsi="Nimbus Roman No9 L"/>
      <w:kern w:val="2"/>
      <w:sz w:val="24"/>
      <w:szCs w:val="24"/>
      <w:lang w:eastAsia="fr-FR"/>
    </w:rPr>
  </w:style>
  <w:style w:type="paragraph" w:customStyle="1" w:styleId="Titredetableau">
    <w:name w:val="Titre de tableau"/>
    <w:basedOn w:val="Contenudetableau"/>
    <w:rsid w:val="00572399"/>
    <w:pPr>
      <w:jc w:val="center"/>
    </w:pPr>
    <w:rPr>
      <w:b/>
      <w:bCs/>
    </w:rPr>
  </w:style>
  <w:style w:type="paragraph" w:styleId="NormalWeb">
    <w:name w:val="Normal (Web)"/>
    <w:basedOn w:val="Normal"/>
    <w:uiPriority w:val="99"/>
    <w:semiHidden/>
    <w:unhideWhenUsed/>
    <w:rsid w:val="00572399"/>
    <w:pPr>
      <w:spacing w:before="100" w:beforeAutospacing="1" w:after="100" w:afterAutospacing="1" w:line="240" w:lineRule="auto"/>
    </w:pPr>
    <w:rPr>
      <w:rFonts w:ascii="Times New Roman" w:eastAsia="Times New Roman" w:hAnsi="Times New Roman"/>
      <w:sz w:val="24"/>
      <w:szCs w:val="24"/>
      <w:lang w:eastAsia="fr-FR"/>
    </w:rPr>
  </w:style>
  <w:style w:type="paragraph" w:styleId="Sansinterligne">
    <w:name w:val="No Spacing"/>
    <w:uiPriority w:val="1"/>
    <w:qFormat/>
    <w:rsid w:val="00572399"/>
    <w:pPr>
      <w:spacing w:after="0" w:line="240" w:lineRule="auto"/>
    </w:pPr>
    <w:rPr>
      <w:rFonts w:ascii="Calibri" w:eastAsia="Calibri" w:hAnsi="Calibri" w:cs="Times New Roman"/>
      <w:lang w:val="fr-FR"/>
    </w:rPr>
  </w:style>
  <w:style w:type="paragraph" w:customStyle="1" w:styleId="Enumeration">
    <w:name w:val="Enumeration"/>
    <w:basedOn w:val="Corpsdetexte"/>
    <w:autoRedefine/>
    <w:rsid w:val="00572399"/>
    <w:pPr>
      <w:numPr>
        <w:numId w:val="1"/>
      </w:numPr>
      <w:tabs>
        <w:tab w:val="clear" w:pos="900"/>
        <w:tab w:val="num" w:pos="567"/>
        <w:tab w:val="num" w:pos="720"/>
      </w:tabs>
      <w:spacing w:line="288" w:lineRule="auto"/>
      <w:ind w:left="568" w:right="284" w:hanging="284"/>
      <w:jc w:val="both"/>
    </w:pPr>
    <w:rPr>
      <w:rFonts w:ascii="Palatino Linotype" w:eastAsia="Times New Roman" w:hAnsi="Palatino Linotype"/>
      <w:sz w:val="24"/>
      <w:szCs w:val="20"/>
      <w:lang w:val="fr-CH" w:eastAsia="fr-CH"/>
    </w:rPr>
  </w:style>
  <w:style w:type="paragraph" w:customStyle="1" w:styleId="Heading1NoTOC">
    <w:name w:val="Heading 1: No TOC"/>
    <w:basedOn w:val="Normal"/>
    <w:next w:val="Corpsdetexte"/>
    <w:autoRedefine/>
    <w:rsid w:val="00572399"/>
    <w:pPr>
      <w:keepNext/>
      <w:keepLines/>
      <w:suppressAutoHyphens/>
      <w:spacing w:before="480" w:after="480" w:line="264" w:lineRule="auto"/>
      <w:ind w:right="709"/>
      <w:jc w:val="center"/>
      <w:outlineLvl w:val="0"/>
    </w:pPr>
    <w:rPr>
      <w:rFonts w:ascii="Palatino Linotype" w:eastAsia="Times New Roman" w:hAnsi="Palatino Linotype"/>
      <w:b/>
      <w:bCs/>
      <w:caps/>
      <w:sz w:val="28"/>
      <w:szCs w:val="36"/>
      <w:lang w:val="fr-CH" w:eastAsia="fr-CH"/>
    </w:rPr>
  </w:style>
  <w:style w:type="paragraph" w:styleId="TM1">
    <w:name w:val="toc 1"/>
    <w:basedOn w:val="Normal"/>
    <w:next w:val="Normal"/>
    <w:autoRedefine/>
    <w:uiPriority w:val="39"/>
    <w:qFormat/>
    <w:rsid w:val="00572399"/>
    <w:pPr>
      <w:keepNext/>
      <w:tabs>
        <w:tab w:val="right" w:leader="dot" w:pos="8222"/>
        <w:tab w:val="right" w:leader="dot" w:pos="8280"/>
      </w:tabs>
      <w:spacing w:before="240" w:after="120" w:line="240" w:lineRule="auto"/>
      <w:ind w:left="284" w:right="851" w:hanging="284"/>
    </w:pPr>
    <w:rPr>
      <w:rFonts w:ascii="Palatino Linotype" w:eastAsia="Times New Roman" w:hAnsi="Palatino Linotype"/>
      <w:noProof/>
      <w:sz w:val="26"/>
      <w:szCs w:val="20"/>
      <w:lang w:eastAsia="fr-CH"/>
    </w:rPr>
  </w:style>
  <w:style w:type="paragraph" w:styleId="TM2">
    <w:name w:val="toc 2"/>
    <w:basedOn w:val="Normal"/>
    <w:next w:val="Normal"/>
    <w:autoRedefine/>
    <w:uiPriority w:val="39"/>
    <w:qFormat/>
    <w:rsid w:val="00572399"/>
    <w:pPr>
      <w:tabs>
        <w:tab w:val="right" w:leader="dot" w:pos="8222"/>
        <w:tab w:val="left" w:pos="8505"/>
      </w:tabs>
      <w:spacing w:after="0" w:line="240" w:lineRule="auto"/>
      <w:ind w:right="284"/>
      <w:jc w:val="both"/>
    </w:pPr>
    <w:rPr>
      <w:rFonts w:ascii="Palatino Linotype" w:eastAsia="Times New Roman" w:hAnsi="Palatino Linotype"/>
      <w:noProof/>
      <w:sz w:val="24"/>
      <w:szCs w:val="28"/>
      <w:lang w:val="fr-CH" w:eastAsia="fr-CH"/>
    </w:rPr>
  </w:style>
  <w:style w:type="paragraph" w:styleId="TM3">
    <w:name w:val="toc 3"/>
    <w:basedOn w:val="Normal"/>
    <w:next w:val="Normal"/>
    <w:autoRedefine/>
    <w:uiPriority w:val="39"/>
    <w:qFormat/>
    <w:rsid w:val="00572399"/>
    <w:pPr>
      <w:tabs>
        <w:tab w:val="left" w:pos="8222"/>
        <w:tab w:val="right" w:leader="dot" w:pos="8280"/>
      </w:tabs>
      <w:spacing w:after="0" w:line="240" w:lineRule="auto"/>
      <w:ind w:left="720" w:right="481" w:hanging="320"/>
      <w:jc w:val="both"/>
    </w:pPr>
    <w:rPr>
      <w:rFonts w:ascii="Palatino Linotype" w:eastAsia="Times New Roman" w:hAnsi="Palatino Linotype"/>
      <w:noProof/>
      <w:szCs w:val="28"/>
      <w:lang w:eastAsia="fr-CH"/>
    </w:rPr>
  </w:style>
  <w:style w:type="paragraph" w:styleId="TM8">
    <w:name w:val="toc 8"/>
    <w:basedOn w:val="Normal"/>
    <w:next w:val="Normal"/>
    <w:autoRedefine/>
    <w:uiPriority w:val="39"/>
    <w:rsid w:val="00572399"/>
    <w:pPr>
      <w:keepNext/>
      <w:tabs>
        <w:tab w:val="right" w:pos="14175"/>
      </w:tabs>
      <w:spacing w:after="120" w:line="240" w:lineRule="auto"/>
      <w:ind w:left="180"/>
    </w:pPr>
    <w:rPr>
      <w:rFonts w:ascii="Palatino Linotype" w:eastAsia="Times New Roman" w:hAnsi="Palatino Linotype"/>
      <w:bCs/>
      <w:i/>
      <w:caps/>
      <w:noProof/>
      <w:sz w:val="24"/>
      <w:szCs w:val="36"/>
      <w:lang w:eastAsia="fr-CH"/>
    </w:rPr>
  </w:style>
  <w:style w:type="paragraph" w:styleId="TM9">
    <w:name w:val="toc 9"/>
    <w:basedOn w:val="Normal"/>
    <w:next w:val="Normal"/>
    <w:autoRedefine/>
    <w:uiPriority w:val="39"/>
    <w:rsid w:val="00572399"/>
    <w:pPr>
      <w:keepNext/>
      <w:suppressLineNumbers/>
      <w:tabs>
        <w:tab w:val="right" w:pos="11880"/>
        <w:tab w:val="right" w:pos="17010"/>
      </w:tabs>
      <w:spacing w:before="360" w:after="0" w:line="240" w:lineRule="auto"/>
    </w:pPr>
    <w:rPr>
      <w:rFonts w:ascii="Palatino Linotype" w:eastAsia="Times New Roman" w:hAnsi="Palatino Linotype"/>
      <w:i/>
      <w:noProof/>
      <w:sz w:val="24"/>
      <w:szCs w:val="28"/>
      <w:lang w:eastAsia="fr-CH"/>
    </w:rPr>
  </w:style>
  <w:style w:type="paragraph" w:styleId="Corpsdetexte">
    <w:name w:val="Body Text"/>
    <w:basedOn w:val="Normal"/>
    <w:link w:val="CorpsdetexteCar"/>
    <w:uiPriority w:val="99"/>
    <w:semiHidden/>
    <w:unhideWhenUsed/>
    <w:rsid w:val="00572399"/>
    <w:pPr>
      <w:spacing w:after="120"/>
    </w:pPr>
  </w:style>
  <w:style w:type="character" w:customStyle="1" w:styleId="CorpsdetexteCar">
    <w:name w:val="Corps de texte Car"/>
    <w:basedOn w:val="Policepardfaut"/>
    <w:link w:val="Corpsdetexte"/>
    <w:uiPriority w:val="99"/>
    <w:semiHidden/>
    <w:rsid w:val="00572399"/>
    <w:rPr>
      <w:rFonts w:ascii="Calibri" w:eastAsia="Calibri" w:hAnsi="Calibri" w:cs="Times New Roman"/>
      <w:lang w:val="fr-FR"/>
    </w:rPr>
  </w:style>
  <w:style w:type="numbering" w:customStyle="1" w:styleId="Aucuneliste1">
    <w:name w:val="Aucune liste1"/>
    <w:next w:val="Aucuneliste"/>
    <w:uiPriority w:val="99"/>
    <w:semiHidden/>
    <w:unhideWhenUsed/>
    <w:rsid w:val="00572399"/>
  </w:style>
  <w:style w:type="paragraph" w:styleId="Lgende">
    <w:name w:val="caption"/>
    <w:basedOn w:val="Normal"/>
    <w:next w:val="Normal"/>
    <w:uiPriority w:val="99"/>
    <w:semiHidden/>
    <w:unhideWhenUsed/>
    <w:qFormat/>
    <w:rsid w:val="00572399"/>
    <w:pPr>
      <w:spacing w:before="120" w:after="120" w:line="360" w:lineRule="auto"/>
      <w:jc w:val="both"/>
    </w:pPr>
    <w:rPr>
      <w:rFonts w:ascii="Times New Roman" w:hAnsi="Times New Roman"/>
      <w:b/>
      <w:bCs/>
      <w:sz w:val="20"/>
      <w:szCs w:val="20"/>
      <w:lang w:eastAsia="fr-FR"/>
    </w:rPr>
  </w:style>
  <w:style w:type="paragraph" w:styleId="En-ttedetabledesmatires">
    <w:name w:val="TOC Heading"/>
    <w:basedOn w:val="Titre1"/>
    <w:next w:val="Normal"/>
    <w:uiPriority w:val="39"/>
    <w:unhideWhenUsed/>
    <w:qFormat/>
    <w:rsid w:val="00572399"/>
    <w:pPr>
      <w:outlineLvl w:val="9"/>
    </w:pPr>
  </w:style>
  <w:style w:type="paragraph" w:styleId="TM4">
    <w:name w:val="toc 4"/>
    <w:basedOn w:val="Normal"/>
    <w:next w:val="Normal"/>
    <w:autoRedefine/>
    <w:uiPriority w:val="39"/>
    <w:unhideWhenUsed/>
    <w:rsid w:val="00572399"/>
    <w:pPr>
      <w:spacing w:after="100"/>
      <w:ind w:left="660"/>
    </w:pPr>
    <w:rPr>
      <w:rFonts w:asciiTheme="minorHAnsi" w:eastAsiaTheme="minorEastAsia" w:hAnsiTheme="minorHAnsi" w:cstheme="minorBidi"/>
      <w:lang w:eastAsia="fr-FR"/>
    </w:rPr>
  </w:style>
  <w:style w:type="paragraph" w:styleId="TM5">
    <w:name w:val="toc 5"/>
    <w:basedOn w:val="Normal"/>
    <w:next w:val="Normal"/>
    <w:autoRedefine/>
    <w:uiPriority w:val="39"/>
    <w:unhideWhenUsed/>
    <w:rsid w:val="00572399"/>
    <w:pPr>
      <w:spacing w:after="100"/>
      <w:ind w:left="880"/>
    </w:pPr>
    <w:rPr>
      <w:rFonts w:asciiTheme="minorHAnsi" w:eastAsiaTheme="minorEastAsia" w:hAnsiTheme="minorHAnsi" w:cstheme="minorBidi"/>
      <w:lang w:eastAsia="fr-FR"/>
    </w:rPr>
  </w:style>
  <w:style w:type="paragraph" w:styleId="TM6">
    <w:name w:val="toc 6"/>
    <w:basedOn w:val="Normal"/>
    <w:next w:val="Normal"/>
    <w:autoRedefine/>
    <w:uiPriority w:val="39"/>
    <w:unhideWhenUsed/>
    <w:rsid w:val="00572399"/>
    <w:pPr>
      <w:spacing w:after="100"/>
      <w:ind w:left="1100"/>
    </w:pPr>
    <w:rPr>
      <w:rFonts w:asciiTheme="minorHAnsi" w:eastAsiaTheme="minorEastAsia" w:hAnsiTheme="minorHAnsi" w:cstheme="minorBidi"/>
      <w:lang w:eastAsia="fr-FR"/>
    </w:rPr>
  </w:style>
  <w:style w:type="paragraph" w:styleId="TM7">
    <w:name w:val="toc 7"/>
    <w:basedOn w:val="Normal"/>
    <w:next w:val="Normal"/>
    <w:autoRedefine/>
    <w:uiPriority w:val="39"/>
    <w:unhideWhenUsed/>
    <w:rsid w:val="00572399"/>
    <w:pPr>
      <w:spacing w:after="100"/>
      <w:ind w:left="1320"/>
    </w:pPr>
    <w:rPr>
      <w:rFonts w:asciiTheme="minorHAnsi" w:eastAsiaTheme="minorEastAsia" w:hAnsiTheme="minorHAnsi" w:cstheme="minorBidi"/>
      <w:lang w:eastAsia="fr-FR"/>
    </w:rPr>
  </w:style>
  <w:style w:type="paragraph" w:styleId="Listepuces">
    <w:name w:val="List Bullet"/>
    <w:basedOn w:val="Normal"/>
    <w:uiPriority w:val="99"/>
    <w:unhideWhenUsed/>
    <w:rsid w:val="00572399"/>
    <w:pPr>
      <w:numPr>
        <w:numId w:val="2"/>
      </w:numPr>
      <w:contextualSpacing/>
    </w:pPr>
  </w:style>
  <w:style w:type="paragraph" w:customStyle="1" w:styleId="corpsdetexte0">
    <w:name w:val="corps de texte"/>
    <w:basedOn w:val="Normal"/>
    <w:qFormat/>
    <w:rsid w:val="00572399"/>
    <w:pPr>
      <w:spacing w:after="120" w:line="240" w:lineRule="auto"/>
      <w:ind w:firstLine="284"/>
      <w:jc w:val="both"/>
    </w:pPr>
    <w:rPr>
      <w:rFonts w:ascii="Times New Roman" w:eastAsiaTheme="minorEastAsia" w:hAnsi="Times New Roman"/>
      <w:sz w:val="20"/>
      <w:szCs w:val="20"/>
      <w:lang w:eastAsia="ja-JP"/>
    </w:rPr>
  </w:style>
  <w:style w:type="character" w:customStyle="1" w:styleId="Appelnotedebasdep1">
    <w:name w:val="Appel note de bas de p.1"/>
    <w:rsid w:val="00572399"/>
    <w:rPr>
      <w:color w:val="000000"/>
      <w:sz w:val="22"/>
      <w:vertAlign w:val="superscript"/>
    </w:rPr>
  </w:style>
  <w:style w:type="paragraph" w:customStyle="1" w:styleId="Notedebasdepage1">
    <w:name w:val="Note de bas de page1"/>
    <w:rsid w:val="00572399"/>
    <w:pPr>
      <w:spacing w:after="0" w:line="360" w:lineRule="auto"/>
      <w:jc w:val="both"/>
    </w:pPr>
    <w:rPr>
      <w:rFonts w:ascii="Times New Roman" w:eastAsia="ヒラギノ角ゴ Pro W3" w:hAnsi="Times New Roman" w:cs="Times New Roman"/>
      <w:color w:val="000000"/>
      <w:sz w:val="20"/>
      <w:szCs w:val="20"/>
      <w:lang w:val="fr-FR" w:eastAsia="fr-CA"/>
    </w:rPr>
  </w:style>
  <w:style w:type="paragraph" w:customStyle="1" w:styleId="NormalWeb1">
    <w:name w:val="Normal (Web)1"/>
    <w:autoRedefine/>
    <w:rsid w:val="00572399"/>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before="120" w:after="0"/>
      <w:jc w:val="both"/>
    </w:pPr>
    <w:rPr>
      <w:rFonts w:ascii="Times New Roman" w:eastAsia="ヒラギノ角ゴ Pro W3" w:hAnsi="Times New Roman" w:cs="Times New Roman"/>
      <w:b/>
      <w:color w:val="000000"/>
      <w:sz w:val="32"/>
      <w:szCs w:val="32"/>
      <w:lang w:val="fr-FR" w:eastAsia="fr-CA"/>
    </w:rPr>
  </w:style>
  <w:style w:type="character" w:customStyle="1" w:styleId="mw-headline">
    <w:name w:val="mw-headline"/>
    <w:basedOn w:val="Policepardfaut"/>
    <w:rsid w:val="0057239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 Type="http://schemas.microsoft.com/office/2007/relationships/stylesWithEffects" Target="stylesWithEffects.xml"/><Relationship Id="rId21"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TotalTime>
  <Pages>50</Pages>
  <Words>9794</Words>
  <Characters>53868</Characters>
  <Application>Microsoft Office Word</Application>
  <DocSecurity>0</DocSecurity>
  <Lines>448</Lines>
  <Paragraphs>127</Paragraphs>
  <ScaleCrop>false</ScaleCrop>
  <HeadingPairs>
    <vt:vector size="2" baseType="variant">
      <vt:variant>
        <vt:lpstr>Titre</vt:lpstr>
      </vt:variant>
      <vt:variant>
        <vt:i4>1</vt:i4>
      </vt:variant>
    </vt:vector>
  </HeadingPairs>
  <TitlesOfParts>
    <vt:vector size="1" baseType="lpstr">
      <vt:lpstr/>
    </vt:vector>
  </TitlesOfParts>
  <Company>ULg</Company>
  <LinksUpToDate>false</LinksUpToDate>
  <CharactersWithSpaces>63535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ULg</dc:creator>
  <cp:lastModifiedBy>ULg</cp:lastModifiedBy>
  <cp:revision>2</cp:revision>
  <dcterms:created xsi:type="dcterms:W3CDTF">2015-03-19T08:51:00Z</dcterms:created>
  <dcterms:modified xsi:type="dcterms:W3CDTF">2015-03-19T09:13:00Z</dcterms:modified>
</cp:coreProperties>
</file>