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BE0" w:rsidRDefault="00952063" w:rsidP="00952063">
      <w:pPr>
        <w:pStyle w:val="Heading20"/>
        <w:keepNext/>
        <w:keepLines/>
        <w:spacing w:after="0" w:line="360" w:lineRule="auto"/>
        <w:rPr>
          <w:rStyle w:val="Heading2"/>
          <w:rFonts w:ascii="Source Sans Pro" w:hAnsi="Source Sans Pro"/>
          <w:bCs/>
          <w:caps/>
          <w:sz w:val="36"/>
          <w:szCs w:val="36"/>
          <w:lang w:val="en-US"/>
        </w:rPr>
      </w:pPr>
      <w:bookmarkStart w:id="0" w:name="bookmark1"/>
      <w:r w:rsidRPr="00952063">
        <w:rPr>
          <w:rStyle w:val="Heading2"/>
          <w:rFonts w:ascii="Source Sans Pro" w:hAnsi="Source Sans Pro"/>
          <w:bCs/>
          <w:caps/>
          <w:sz w:val="36"/>
          <w:szCs w:val="36"/>
          <w:lang w:val="en-US"/>
        </w:rPr>
        <w:t>Absolute-separability witnesses for symmetric multiqubit states</w:t>
      </w:r>
      <w:bookmarkEnd w:id="0"/>
    </w:p>
    <w:p w:rsidR="00952063" w:rsidRPr="00952063" w:rsidRDefault="00952063" w:rsidP="00952063">
      <w:pPr>
        <w:pStyle w:val="Heading20"/>
        <w:keepNext/>
        <w:keepLines/>
        <w:spacing w:after="0" w:line="360" w:lineRule="auto"/>
        <w:rPr>
          <w:rFonts w:ascii="Source Sans Pro" w:hAnsi="Source Sans Pro"/>
          <w:caps/>
          <w:sz w:val="36"/>
          <w:szCs w:val="36"/>
          <w:lang w:val="en-US"/>
        </w:rPr>
      </w:pPr>
    </w:p>
    <w:p w:rsidR="002E1BE0" w:rsidRPr="00952063" w:rsidRDefault="00952063" w:rsidP="00952063">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Eduardo Serrano-Ensastig</w:t>
      </w:r>
      <w:hyperlink r:id="rId7" w:history="1">
        <w:r w:rsidRPr="00952063">
          <w:rPr>
            <w:rStyle w:val="CorpsdetexteCar"/>
            <w:rFonts w:ascii="Source Sans Pro" w:hAnsi="Source Sans Pro"/>
            <w:sz w:val="22"/>
            <w:szCs w:val="22"/>
            <w:lang w:val="en-US"/>
          </w:rPr>
          <w:t xml:space="preserve">a </w:t>
        </w:r>
      </w:hyperlink>
      <w:r w:rsidRPr="00952063">
        <w:rPr>
          <w:rStyle w:val="CorpsdetexteCar"/>
          <w:rFonts w:ascii="Source Sans Pro" w:hAnsi="Source Sans Pro"/>
          <w:sz w:val="22"/>
          <w:szCs w:val="22"/>
          <w:lang w:val="en-US"/>
        </w:rPr>
        <w:t>, Jérôme Denis,</w:t>
      </w:r>
      <w:r w:rsidRPr="00952063">
        <w:rPr>
          <w:rStyle w:val="CorpsdetexteCar"/>
          <w:rFonts w:ascii="Source Sans Pro" w:hAnsi="Source Sans Pro"/>
          <w:color w:val="0000FF"/>
          <w:sz w:val="22"/>
          <w:szCs w:val="22"/>
          <w:lang w:val="en-US"/>
        </w:rPr>
        <w:t xml:space="preserve"> </w:t>
      </w:r>
      <w:r w:rsidRPr="00952063">
        <w:rPr>
          <w:rStyle w:val="CorpsdetexteCar"/>
          <w:rFonts w:ascii="Source Sans Pro" w:hAnsi="Source Sans Pro"/>
          <w:sz w:val="22"/>
          <w:szCs w:val="22"/>
          <w:lang w:val="en-US"/>
        </w:rPr>
        <w:t>and John Marti</w:t>
      </w:r>
      <w:hyperlink r:id="rId8" w:history="1">
        <w:r w:rsidRPr="00952063">
          <w:rPr>
            <w:rStyle w:val="CorpsdetexteCar"/>
            <w:rFonts w:ascii="Source Sans Pro" w:hAnsi="Source Sans Pro"/>
            <w:sz w:val="22"/>
            <w:szCs w:val="22"/>
            <w:lang w:val="en-US"/>
          </w:rPr>
          <w:t>n</w:t>
        </w:r>
      </w:hyperlink>
    </w:p>
    <w:p w:rsidR="002E1BE0" w:rsidRDefault="00952063" w:rsidP="00952063">
      <w:pPr>
        <w:pStyle w:val="Bodytext20"/>
        <w:spacing w:line="360" w:lineRule="auto"/>
        <w:ind w:left="0" w:firstLine="0"/>
        <w:jc w:val="both"/>
        <w:rPr>
          <w:rStyle w:val="Bodytext2"/>
          <w:rFonts w:ascii="Source Sans Pro" w:hAnsi="Source Sans Pro"/>
          <w:i/>
          <w:iCs/>
          <w:sz w:val="20"/>
          <w:szCs w:val="20"/>
        </w:rPr>
      </w:pPr>
      <w:r w:rsidRPr="00952063">
        <w:rPr>
          <w:rStyle w:val="Bodytext2"/>
          <w:rFonts w:ascii="Source Sans Pro" w:hAnsi="Source Sans Pro"/>
          <w:i/>
          <w:iCs/>
          <w:sz w:val="20"/>
          <w:szCs w:val="20"/>
        </w:rPr>
        <w:t>Institut de Physique Nucléaire, Atomique et de Spectroscopie, CESAM, University of Liège, B-4000 Liège, Belgium</w:t>
      </w:r>
    </w:p>
    <w:p w:rsidR="00952063" w:rsidRPr="00952063" w:rsidRDefault="00952063" w:rsidP="00952063">
      <w:pPr>
        <w:pStyle w:val="Bodytext20"/>
        <w:spacing w:line="360" w:lineRule="auto"/>
        <w:ind w:left="0" w:firstLine="0"/>
        <w:jc w:val="both"/>
        <w:rPr>
          <w:rFonts w:ascii="Source Sans Pro" w:hAnsi="Source Sans Pro"/>
          <w:sz w:val="20"/>
          <w:szCs w:val="20"/>
        </w:rPr>
      </w:pPr>
    </w:p>
    <w:p w:rsidR="00952063" w:rsidRPr="001B5A8B" w:rsidRDefault="00952063" w:rsidP="00952063">
      <w:pPr>
        <w:pStyle w:val="Bodytext20"/>
        <w:spacing w:line="360" w:lineRule="auto"/>
        <w:ind w:left="0" w:firstLine="0"/>
        <w:jc w:val="both"/>
        <w:rPr>
          <w:rStyle w:val="Bodytext2"/>
          <w:rFonts w:ascii="Source Sans Pro" w:hAnsi="Source Sans Pro"/>
          <w:b/>
          <w:color w:val="3B3C3D"/>
          <w:sz w:val="22"/>
          <w:szCs w:val="22"/>
          <w:lang w:val="en-US"/>
        </w:rPr>
      </w:pPr>
      <w:r w:rsidRPr="001B5A8B">
        <w:rPr>
          <w:rStyle w:val="Bodytext2"/>
          <w:rFonts w:ascii="Source Sans Pro" w:hAnsi="Source Sans Pro"/>
          <w:b/>
          <w:color w:val="3B3C3D"/>
          <w:sz w:val="22"/>
          <w:szCs w:val="22"/>
          <w:lang w:val="en-US"/>
        </w:rPr>
        <w:t>ABSTRACT</w:t>
      </w:r>
    </w:p>
    <w:p w:rsidR="002E1BE0" w:rsidRPr="00952063" w:rsidRDefault="00952063" w:rsidP="00952063">
      <w:pPr>
        <w:pStyle w:val="Bodytext20"/>
        <w:spacing w:line="360" w:lineRule="auto"/>
        <w:ind w:left="0" w:firstLine="0"/>
        <w:jc w:val="both"/>
        <w:rPr>
          <w:rFonts w:ascii="Source Sans Pro" w:hAnsi="Source Sans Pro"/>
          <w:sz w:val="22"/>
          <w:szCs w:val="22"/>
          <w:lang w:val="en-US"/>
        </w:rPr>
      </w:pPr>
      <w:r w:rsidRPr="00952063">
        <w:rPr>
          <w:rStyle w:val="Bodytext2"/>
          <w:rFonts w:ascii="Source Sans Pro" w:hAnsi="Source Sans Pro"/>
          <w:sz w:val="22"/>
          <w:szCs w:val="22"/>
          <w:lang w:val="en-US"/>
        </w:rPr>
        <w:t xml:space="preserve">The persistent separability of certain quantum states, known as </w:t>
      </w:r>
      <w:r w:rsidRPr="00952063">
        <w:rPr>
          <w:rStyle w:val="Bodytext2"/>
          <w:rFonts w:ascii="Source Sans Pro" w:hAnsi="Source Sans Pro"/>
          <w:i/>
          <w:iCs/>
          <w:sz w:val="22"/>
          <w:szCs w:val="22"/>
          <w:lang w:val="en-US"/>
        </w:rPr>
        <w:t>symmetric absolutely separable</w:t>
      </w:r>
      <w:r w:rsidRPr="00952063">
        <w:rPr>
          <w:rStyle w:val="Bodytext2"/>
          <w:rFonts w:ascii="Source Sans Pro" w:hAnsi="Source Sans Pro"/>
          <w:sz w:val="22"/>
          <w:szCs w:val="22"/>
          <w:lang w:val="en-US"/>
        </w:rPr>
        <w:t xml:space="preserve"> (SAS), under symmetry-preserving global unitary transformations is of key significance in the context of quantum resources for bosonic systems. In this paper, we develop criteria for detecting SAS states of any number of qubits. Our approach is based on the Glauber-Sudarshan </w:t>
      </w:r>
      <w:r w:rsidRPr="00952063">
        <w:rPr>
          <w:rStyle w:val="Bodytext2"/>
          <w:rFonts w:ascii="Source Sans Pro" w:hAnsi="Source Sans Pro"/>
          <w:i/>
          <w:iCs/>
          <w:sz w:val="22"/>
          <w:szCs w:val="22"/>
          <w:lang w:val="en-US"/>
        </w:rPr>
        <w:t>P</w:t>
      </w:r>
      <w:r w:rsidRPr="00952063">
        <w:rPr>
          <w:rStyle w:val="Bodytext2"/>
          <w:rFonts w:ascii="Source Sans Pro" w:hAnsi="Source Sans Pro"/>
          <w:sz w:val="22"/>
          <w:szCs w:val="22"/>
          <w:lang w:val="en-US"/>
        </w:rPr>
        <w:t xml:space="preserve"> representation for finite-dimensional quantum systems. We introduce three families of SAS witnesses, one linear and two nonlinear in the eigenvalues of the state, formulated respectively as an algebraic inequality or a quadratic optimization problem. These witnesses are capable of identifying more SAS states than previously known counterparts. We also explore the geometric properties of the subsets of SAS states detected by our witnesses, shedding light on their distinctions.</w:t>
      </w:r>
    </w:p>
    <w:p w:rsidR="00952063" w:rsidRPr="001B5A8B" w:rsidRDefault="00952063" w:rsidP="00952063">
      <w:pPr>
        <w:pStyle w:val="Bodytext20"/>
        <w:spacing w:line="360" w:lineRule="auto"/>
        <w:ind w:left="1100" w:firstLine="0"/>
        <w:jc w:val="both"/>
        <w:rPr>
          <w:rFonts w:ascii="Source Sans Pro" w:hAnsi="Source Sans Pro"/>
          <w:sz w:val="22"/>
          <w:szCs w:val="22"/>
          <w:lang w:val="en-US"/>
        </w:rPr>
      </w:pPr>
    </w:p>
    <w:p w:rsidR="00952063" w:rsidRPr="00952063" w:rsidRDefault="00952063" w:rsidP="00952063">
      <w:pPr>
        <w:pStyle w:val="Bodytext20"/>
        <w:numPr>
          <w:ilvl w:val="0"/>
          <w:numId w:val="8"/>
        </w:numPr>
        <w:tabs>
          <w:tab w:val="left" w:pos="241"/>
        </w:tabs>
        <w:spacing w:line="360" w:lineRule="auto"/>
        <w:jc w:val="both"/>
        <w:rPr>
          <w:rFonts w:ascii="Source Sans Pro" w:hAnsi="Source Sans Pro"/>
          <w:color w:val="009999"/>
          <w:sz w:val="36"/>
          <w:szCs w:val="36"/>
        </w:rPr>
      </w:pPr>
      <w:r w:rsidRPr="00952063">
        <w:rPr>
          <w:rStyle w:val="Bodytext2"/>
          <w:rFonts w:ascii="Source Sans Pro" w:hAnsi="Source Sans Pro"/>
          <w:b/>
          <w:bCs/>
          <w:color w:val="009999"/>
          <w:sz w:val="36"/>
          <w:szCs w:val="36"/>
        </w:rPr>
        <w:t>INTRODUCTION</w:t>
      </w:r>
    </w:p>
    <w:p w:rsidR="00952063" w:rsidRPr="00952063" w:rsidRDefault="00952063" w:rsidP="00952063">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Quantum entanglement is</w:t>
      </w:r>
      <w:r>
        <w:rPr>
          <w:rStyle w:val="CorpsdetexteCar"/>
          <w:rFonts w:ascii="Source Sans Pro" w:eastAsia="DejaVu Sans Condensed" w:hAnsi="Source Sans Pro"/>
          <w:sz w:val="22"/>
          <w:szCs w:val="22"/>
          <w:lang w:val="en-US"/>
        </w:rPr>
        <w:t xml:space="preserve"> a pivotal concept in the foun</w:t>
      </w:r>
      <w:r w:rsidRPr="00952063">
        <w:rPr>
          <w:rStyle w:val="CorpsdetexteCar"/>
          <w:rFonts w:ascii="Source Sans Pro" w:hAnsi="Source Sans Pro"/>
          <w:sz w:val="22"/>
          <w:szCs w:val="22"/>
          <w:lang w:val="en-US"/>
        </w:rPr>
        <w:t>dations of quantum theory, with significant implications for various quantum technolo</w:t>
      </w:r>
      <w:r>
        <w:rPr>
          <w:rStyle w:val="CorpsdetexteCar"/>
          <w:rFonts w:ascii="Source Sans Pro" w:eastAsia="DejaVu Sans Condensed" w:hAnsi="Source Sans Pro"/>
          <w:sz w:val="22"/>
          <w:szCs w:val="22"/>
          <w:lang w:val="en-US"/>
        </w:rPr>
        <w:t>gy applications, including quan</w:t>
      </w:r>
      <w:r w:rsidRPr="00952063">
        <w:rPr>
          <w:rStyle w:val="CorpsdetexteCar"/>
          <w:rFonts w:ascii="Source Sans Pro" w:hAnsi="Source Sans Pro"/>
          <w:sz w:val="22"/>
          <w:szCs w:val="22"/>
          <w:lang w:val="en-US"/>
        </w:rPr>
        <w:t xml:space="preserve">tum cryptography, quantum sensing, metrology, and quantum simulation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Understanding how to generate, detect, and quantify entanglement is crucial, akin to managing any valuable resource.</w:t>
      </w:r>
      <w:r>
        <w:rPr>
          <w:rStyle w:val="CorpsdetexteCar"/>
          <w:rFonts w:ascii="Source Sans Pro" w:eastAsia="DejaVu Sans Condensed" w:hAnsi="Source Sans Pro"/>
          <w:sz w:val="22"/>
          <w:szCs w:val="22"/>
          <w:lang w:val="en-US"/>
        </w:rPr>
        <w:t xml:space="preserve"> </w:t>
      </w:r>
      <w:r w:rsidRPr="00952063">
        <w:rPr>
          <w:rStyle w:val="CorpsdetexteCar"/>
          <w:rFonts w:ascii="Source Sans Pro" w:hAnsi="Source Sans Pro"/>
          <w:sz w:val="22"/>
          <w:szCs w:val="22"/>
          <w:lang w:val="en-US"/>
        </w:rPr>
        <w:t>One establi</w:t>
      </w:r>
      <w:r>
        <w:rPr>
          <w:rStyle w:val="CorpsdetexteCar"/>
          <w:rFonts w:ascii="Source Sans Pro" w:hAnsi="Source Sans Pro"/>
          <w:sz w:val="22"/>
          <w:szCs w:val="22"/>
          <w:lang w:val="en-US"/>
        </w:rPr>
        <w:t>shed method for creating entan</w:t>
      </w:r>
      <w:r w:rsidRPr="00952063">
        <w:rPr>
          <w:rStyle w:val="CorpsdetexteCar"/>
          <w:rFonts w:ascii="Source Sans Pro" w:hAnsi="Source Sans Pro"/>
          <w:sz w:val="22"/>
          <w:szCs w:val="22"/>
          <w:lang w:val="en-US"/>
        </w:rPr>
        <w:t xml:space="preserve">glement is to apply a global unitary transformation to a system of interest via a unitary channel or a smooth unitary evolution driven by a control Hamiltonian. Nonetheless, it is possible that even after such transformations, an initially separable state remains separable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i.</w:t>
      </w:r>
      <w:r>
        <w:rPr>
          <w:rStyle w:val="CorpsdetexteCar"/>
          <w:rFonts w:ascii="Source Sans Pro" w:hAnsi="Source Sans Pro"/>
          <w:sz w:val="22"/>
          <w:szCs w:val="22"/>
          <w:lang w:val="en-US"/>
        </w:rPr>
        <w:t>e., unentangled. The character</w:t>
      </w:r>
      <w:r w:rsidRPr="00952063">
        <w:rPr>
          <w:rStyle w:val="CorpsdetexteCar"/>
          <w:rFonts w:ascii="Source Sans Pro" w:hAnsi="Source Sans Pro"/>
          <w:sz w:val="22"/>
          <w:szCs w:val="22"/>
          <w:lang w:val="en-US"/>
        </w:rPr>
        <w:t xml:space="preserve">ization of these states, known as absolutely separable (AS)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helps identify necessary conditions in a state’s spectrum to turn it into an entangled stat</w:t>
      </w:r>
      <w:r>
        <w:rPr>
          <w:rStyle w:val="CorpsdetexteCar"/>
          <w:rFonts w:ascii="Source Sans Pro" w:hAnsi="Source Sans Pro"/>
          <w:sz w:val="22"/>
          <w:szCs w:val="22"/>
          <w:lang w:val="en-US"/>
        </w:rPr>
        <w:t>e after a unitary gate. In par</w:t>
      </w:r>
      <w:r w:rsidRPr="00952063">
        <w:rPr>
          <w:rStyle w:val="CorpsdetexteCar"/>
          <w:rFonts w:ascii="Source Sans Pro" w:hAnsi="Source Sans Pro"/>
          <w:sz w:val="22"/>
          <w:szCs w:val="22"/>
          <w:lang w:val="en-US"/>
        </w:rPr>
        <w:t xml:space="preserve">ticular, such characterizations can provide valuable insights about entangled states very close to the maximally </w:t>
      </w:r>
      <w:r w:rsidRPr="00952063">
        <w:rPr>
          <w:rStyle w:val="CorpsdetexteCar"/>
          <w:rFonts w:ascii="Source Sans Pro" w:hAnsi="Source Sans Pro"/>
          <w:sz w:val="22"/>
          <w:szCs w:val="22"/>
          <w:lang w:val="en-US"/>
        </w:rPr>
        <w:lastRenderedPageBreak/>
        <w:t xml:space="preserve">mixed state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9</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This question is particularly relevant in systems subjected to noisy environments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13</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as seen, e.g., in NMR settings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15</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Determining whether the quantum state of a multipartite system is separable is a NP-hard problem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17</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Consequently, the absolute version of the problem may share the same complexity. So far, the characterization of AS states has been limited to qubit-qudit systems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19</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For larger multiqudit systems, there are several works defining witnesses of (non)absolute separability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22</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072BA5" w:rsidRDefault="00072BA5" w:rsidP="00072BA5">
      <w:pPr>
        <w:pStyle w:val="Corpsdetexte"/>
        <w:spacing w:line="360" w:lineRule="auto"/>
        <w:ind w:firstLine="260"/>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In addition to the probl</w:t>
      </w:r>
      <w:r>
        <w:rPr>
          <w:rStyle w:val="CorpsdetexteCar"/>
          <w:rFonts w:ascii="Source Sans Pro" w:eastAsia="DejaVu Sans Condensed" w:hAnsi="Source Sans Pro"/>
          <w:sz w:val="22"/>
          <w:szCs w:val="22"/>
          <w:lang w:val="en-US"/>
        </w:rPr>
        <w:t>em of implementing unitary oper</w:t>
      </w:r>
      <w:r w:rsidRPr="00952063">
        <w:rPr>
          <w:rStyle w:val="CorpsdetexteCar"/>
          <w:rFonts w:ascii="Source Sans Pro" w:hAnsi="Source Sans Pro"/>
          <w:sz w:val="22"/>
          <w:szCs w:val="22"/>
          <w:lang w:val="en-US"/>
        </w:rPr>
        <w:t>ations, the permissible unitary transformations on a quantum system are sometimes limited by its very physical nature, such as the physical properties of its constituents.</w:t>
      </w:r>
      <w:r>
        <w:rPr>
          <w:rStyle w:val="CorpsdetexteCar"/>
          <w:rFonts w:ascii="Source Sans Pro" w:eastAsia="DejaVu Sans Condensed" w:hAnsi="Source Sans Pro"/>
          <w:sz w:val="22"/>
          <w:szCs w:val="22"/>
          <w:lang w:val="en-US"/>
        </w:rPr>
        <w:t xml:space="preserve"> </w:t>
      </w:r>
      <w:r w:rsidRPr="00952063">
        <w:rPr>
          <w:rStyle w:val="CorpsdetexteCar"/>
          <w:rFonts w:ascii="Source Sans Pro" w:hAnsi="Source Sans Pro"/>
          <w:sz w:val="22"/>
          <w:szCs w:val="22"/>
          <w:lang w:val="en-US"/>
        </w:rPr>
        <w:t>In this paper, we focus on permutation-invariant mixed states of a system</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composed of many qubits, i.e., symmetric multiqubit states. This type of states appears naturally in bosonic systems such as multiphotonic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25</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or atomic systems with a collective angular momentum, be it spin, orbital, or a combination of both. Formally speaking, the set of physical states valid for bosonic systems reduces de facto to the symmetric subspace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5F006DAF" wp14:editId="2E7CCE82">
            <wp:extent cx="338400" cy="219600"/>
            <wp:effectExtent l="0" t="0" r="508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00" cy="219600"/>
                    </a:xfrm>
                    <a:prstGeom prst="rect">
                      <a:avLst/>
                    </a:prstGeom>
                  </pic:spPr>
                </pic:pic>
              </a:graphicData>
            </a:graphic>
          </wp:inline>
        </w:drawing>
      </w:r>
      <w:r w:rsidRPr="00952063">
        <w:rPr>
          <w:rStyle w:val="CorpsdetexteCar"/>
          <w:rFonts w:ascii="Source Sans Pro" w:hAnsi="Source Sans Pro"/>
          <w:sz w:val="22"/>
          <w:szCs w:val="22"/>
          <w:lang w:val="en-US"/>
        </w:rPr>
        <w:t xml:space="preserve"> of the full Hilbert space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6A1D22F" wp14:editId="590923F9">
            <wp:extent cx="298800" cy="219600"/>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800" cy="219600"/>
                    </a:xfrm>
                    <a:prstGeom prst="rect">
                      <a:avLst/>
                    </a:prstGeom>
                  </pic:spPr>
                </pic:pic>
              </a:graphicData>
            </a:graphic>
          </wp:inline>
        </w:drawing>
      </w:r>
      <w:r>
        <w:rPr>
          <w:rStyle w:val="CorpsdetexteCar"/>
          <w:rFonts w:ascii="Source Sans Pro" w:hAnsi="Source Sans Pro"/>
          <w:sz w:val="22"/>
          <w:szCs w:val="22"/>
          <w:lang w:val="en-US"/>
        </w:rPr>
        <w:t>formed by the tensor prod</w:t>
      </w:r>
      <w:r w:rsidRPr="00952063">
        <w:rPr>
          <w:rStyle w:val="CorpsdetexteCar"/>
          <w:rFonts w:ascii="Source Sans Pro" w:hAnsi="Source Sans Pro"/>
          <w:sz w:val="22"/>
          <w:szCs w:val="22"/>
          <w:lang w:val="en-US"/>
        </w:rPr>
        <w:t xml:space="preserve">uct of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single-qubit spaces </w:t>
      </w:r>
      <w:r>
        <w:rPr>
          <w:noProof/>
          <w:lang w:val="fr-BE" w:eastAsia="fr-BE" w:bidi="ar-SA"/>
        </w:rPr>
        <w:drawing>
          <wp:inline distT="0" distB="0" distL="0" distR="0" wp14:anchorId="5B5872BE" wp14:editId="6B36B884">
            <wp:extent cx="241200" cy="190800"/>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200" cy="190800"/>
                    </a:xfrm>
                    <a:prstGeom prst="rect">
                      <a:avLst/>
                    </a:prstGeom>
                  </pic:spPr>
                </pic:pic>
              </a:graphicData>
            </a:graphic>
          </wp:inline>
        </w:drawing>
      </w:r>
      <w:r w:rsidRPr="00952063">
        <w:rPr>
          <w:rStyle w:val="CorpsdetexteCar"/>
          <w:rFonts w:ascii="Source Sans Pro" w:hAnsi="Source Sans Pro"/>
          <w:sz w:val="22"/>
          <w:szCs w:val="22"/>
          <w:lang w:val="en-US"/>
        </w:rPr>
        <w:t xml:space="preserve">. This symmetric subspace has dimension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+ 1, indicatin</w:t>
      </w:r>
      <w:r>
        <w:rPr>
          <w:rStyle w:val="CorpsdetexteCar"/>
          <w:rFonts w:ascii="Source Sans Pro" w:hAnsi="Source Sans Pro"/>
          <w:sz w:val="22"/>
          <w:szCs w:val="22"/>
          <w:lang w:val="en-US"/>
        </w:rPr>
        <w:t>g that the global unitary trans</w:t>
      </w:r>
      <w:r w:rsidRPr="00952063">
        <w:rPr>
          <w:rStyle w:val="CorpsdetexteCar"/>
          <w:rFonts w:ascii="Source Sans Pro" w:hAnsi="Source Sans Pro"/>
          <w:sz w:val="22"/>
          <w:szCs w:val="22"/>
          <w:lang w:val="en-US"/>
        </w:rPr>
        <w:t>formations permitted are limited to operations of the group SU(</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+ 1), acting solely within</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78A86827" wp14:editId="6FB09EB8">
            <wp:extent cx="338400" cy="219600"/>
            <wp:effectExtent l="0" t="0" r="508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00" cy="219600"/>
                    </a:xfrm>
                    <a:prstGeom prst="rect">
                      <a:avLst/>
                    </a:prstGeom>
                  </pic:spPr>
                </pic:pic>
              </a:graphicData>
            </a:graphic>
          </wp:inline>
        </w:drawing>
      </w:r>
      <w:r w:rsidRPr="00952063">
        <w:rPr>
          <w:rStyle w:val="CorpsdetexteCar"/>
          <w:rFonts w:ascii="Source Sans Pro" w:hAnsi="Source Sans Pro"/>
          <w:sz w:val="22"/>
          <w:szCs w:val="22"/>
          <w:lang w:val="en-US"/>
        </w:rPr>
        <w:t>, instead of the whole SU(2</w:t>
      </w:r>
      <w:r w:rsidRPr="00952063">
        <w:rPr>
          <w:rStyle w:val="CorpsdetexteCar"/>
          <w:rFonts w:ascii="Source Sans Pro" w:hAnsi="Source Sans Pro"/>
          <w:i/>
          <w:iCs/>
          <w:sz w:val="22"/>
          <w:szCs w:val="22"/>
          <w:vertAlign w:val="superscript"/>
          <w:lang w:val="en-US"/>
        </w:rPr>
        <w:t>N</w:t>
      </w:r>
      <w:r w:rsidRPr="00952063">
        <w:rPr>
          <w:rStyle w:val="CorpsdetexteCar"/>
          <w:rFonts w:ascii="Source Sans Pro" w:hAnsi="Source Sans Pro"/>
          <w:sz w:val="22"/>
          <w:szCs w:val="22"/>
          <w:lang w:val="en-US"/>
        </w:rPr>
        <w:t xml:space="preserve"> ) unitary group. The entanglement in bosonic systems has been shown to be also a relevant resource for applications in quantum metrology and quantum information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2E1BE0" w:rsidRPr="005A56F8" w:rsidRDefault="00072BA5" w:rsidP="00072BA5">
      <w:pPr>
        <w:pStyle w:val="Corpsdetexte"/>
        <w:spacing w:line="360" w:lineRule="auto"/>
        <w:ind w:firstLine="260"/>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In the context described above, the question of absolute separability arises in the following form: which symmetric states do maintain their separability even after undergoing any global symmetry-preserving unitary transformation? These particular states are referred </w:t>
      </w:r>
      <w:r w:rsidR="005A56F8">
        <w:rPr>
          <w:rStyle w:val="CorpsdetexteCar"/>
          <w:rFonts w:ascii="Source Sans Pro" w:hAnsi="Source Sans Pro"/>
          <w:sz w:val="22"/>
          <w:szCs w:val="22"/>
          <w:lang w:val="en-US"/>
        </w:rPr>
        <w:t>to as symmetric absolutely sep</w:t>
      </w:r>
      <w:r w:rsidRPr="00952063">
        <w:rPr>
          <w:rStyle w:val="CorpsdetexteCar"/>
          <w:rFonts w:ascii="Source Sans Pro" w:hAnsi="Source Sans Pro"/>
          <w:sz w:val="22"/>
          <w:szCs w:val="22"/>
          <w:lang w:val="en-US"/>
        </w:rPr>
        <w:t xml:space="preserve">arable (SAS) states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28</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29</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or absolutely classical states in the framework of spin systems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30</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(as elaborated in Sec.</w:t>
      </w:r>
      <w:hyperlink w:anchor="bookmark3" w:tooltip="Current Document">
        <w:r w:rsidRPr="00952063">
          <w:rPr>
            <w:rStyle w:val="CorpsdetexteCar"/>
            <w:rFonts w:ascii="Source Sans Pro" w:hAnsi="Source Sans Pro"/>
            <w:sz w:val="22"/>
            <w:szCs w:val="22"/>
            <w:lang w:val="en-US"/>
          </w:rPr>
          <w:t xml:space="preserve"> </w:t>
        </w:r>
        <w:r w:rsidRPr="00072BA5">
          <w:rPr>
            <w:rStyle w:val="CorpsdetexteCar"/>
            <w:rFonts w:ascii="Source Sans Pro" w:hAnsi="Source Sans Pro"/>
            <w:color w:val="0000FF"/>
            <w:sz w:val="22"/>
            <w:szCs w:val="22"/>
            <w:lang w:val="en-US"/>
          </w:rPr>
          <w:t>II</w:t>
        </w:r>
        <w:r w:rsidRPr="00072BA5">
          <w:rPr>
            <w:rStyle w:val="CorpsdetexteCar"/>
            <w:rFonts w:ascii="Source Sans Pro" w:hAnsi="Source Sans Pro"/>
            <w:sz w:val="22"/>
            <w:szCs w:val="22"/>
            <w:lang w:val="en-US"/>
          </w:rPr>
          <w:t>)</w:t>
        </w:r>
      </w:hyperlink>
      <w:r w:rsidRPr="00072BA5">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Previous research has provided a complete characterization of SAS states for two-qubit</w:t>
      </w:r>
      <w:r w:rsidR="005A56F8">
        <w:rPr>
          <w:rStyle w:val="CorpsdetexteCar"/>
          <w:rFonts w:ascii="Source Sans Pro" w:hAnsi="Source Sans Pro"/>
          <w:sz w:val="22"/>
          <w:szCs w:val="22"/>
          <w:lang w:val="en-US"/>
        </w:rPr>
        <w:t xml:space="preserve"> systems, and a numerical explo</w:t>
      </w:r>
      <w:r w:rsidRPr="00952063">
        <w:rPr>
          <w:rStyle w:val="CorpsdetexteCar"/>
          <w:rFonts w:ascii="Source Sans Pro" w:hAnsi="Source Sans Pro"/>
          <w:sz w:val="22"/>
          <w:szCs w:val="22"/>
          <w:lang w:val="en-US"/>
        </w:rPr>
        <w:t xml:space="preserve">ration has been conducted for three-qubit systems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29</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For an arbitrary number of qubits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a nonlinear SAS witness based on a purity condition of the state has been derived in a prior study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30</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The primary objective of the present paper is to introduce SAS witnesses based on the Glauber-Sudarshan representation for spin states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31</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This representation, originally developed for the quantum harmonic oscillator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33</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provides a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representation of symmetric multiqubit states useful to describe quantum states in terms of classical- like probability distributions and study the separability problem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30</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32</w:t>
        </w:r>
        <w:r w:rsidRPr="00952063">
          <w:rPr>
            <w:rStyle w:val="CorpsdetexteCar"/>
            <w:rFonts w:ascii="Source Sans Pro" w:hAnsi="Source Sans Pro"/>
            <w:sz w:val="22"/>
            <w:szCs w:val="22"/>
            <w:lang w:val="en-US"/>
          </w:rPr>
          <w:t>]</w:t>
        </w:r>
      </w:hyperlink>
      <w:r w:rsidR="005A56F8" w:rsidRPr="005A56F8">
        <w:rPr>
          <w:rStyle w:val="CorpsdetexteCar"/>
          <w:rFonts w:ascii="Source Sans Pro" w:hAnsi="Source Sans Pro"/>
          <w:sz w:val="22"/>
          <w:szCs w:val="22"/>
          <w:lang w:val="en-US"/>
        </w:rPr>
        <w:t>.</w:t>
      </w:r>
    </w:p>
    <w:p w:rsidR="005A56F8" w:rsidRDefault="005A56F8" w:rsidP="005A56F8">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lastRenderedPageBreak/>
        <w:t>The absolute symmetric version of properties other than separability has also been explored,</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such as </w:t>
      </w:r>
      <w:r>
        <w:rPr>
          <w:rStyle w:val="CorpsdetexteCar"/>
          <w:rFonts w:ascii="Source Sans Pro" w:hAnsi="Source Sans Pro"/>
          <w:sz w:val="22"/>
          <w:szCs w:val="22"/>
          <w:lang w:val="en-US"/>
        </w:rPr>
        <w:t>absolutely posi</w:t>
      </w:r>
      <w:r w:rsidRPr="00952063">
        <w:rPr>
          <w:rStyle w:val="CorpsdetexteCar"/>
          <w:rFonts w:ascii="Source Sans Pro" w:hAnsi="Source Sans Pro"/>
          <w:sz w:val="22"/>
          <w:szCs w:val="22"/>
          <w:lang w:val="en-US"/>
        </w:rPr>
        <w:t xml:space="preserve">tive Wigner functions states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35</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or absolutely symmetric positive partial transpose (PPT) states when the partial</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transposed state is also restricted to the symmetric subspace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Additionally, it has been</w:t>
      </w:r>
      <w:r>
        <w:rPr>
          <w:rStyle w:val="CorpsdetexteCar"/>
          <w:rFonts w:ascii="Source Sans Pro" w:hAnsi="Source Sans Pro"/>
          <w:sz w:val="22"/>
          <w:szCs w:val="22"/>
          <w:lang w:val="en-US"/>
        </w:rPr>
        <w:t xml:space="preserve"> shown that an arbitrary qubit-</w:t>
      </w:r>
      <w:r w:rsidRPr="00952063">
        <w:rPr>
          <w:rStyle w:val="CorpsdetexteCar"/>
          <w:rFonts w:ascii="Source Sans Pro" w:hAnsi="Source Sans Pro"/>
          <w:sz w:val="22"/>
          <w:szCs w:val="22"/>
          <w:lang w:val="en-US"/>
        </w:rPr>
        <w:t xml:space="preserve">qudit state is absolutely PPT if and only if it is AS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For a general system, however, it is only known that absolute separability implies absolutely PPT, a natural consequence of the Peres criterion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5A56F8" w:rsidRPr="00952063" w:rsidRDefault="005A56F8" w:rsidP="005A56F8">
      <w:pPr>
        <w:pStyle w:val="Corpsdetexte"/>
        <w:spacing w:line="360" w:lineRule="auto"/>
        <w:jc w:val="both"/>
        <w:rPr>
          <w:rFonts w:ascii="Source Sans Pro" w:hAnsi="Source Sans Pro"/>
          <w:sz w:val="22"/>
          <w:szCs w:val="22"/>
          <w:lang w:val="en-US"/>
        </w:rPr>
      </w:pPr>
      <w:r>
        <w:rPr>
          <w:noProof/>
          <w:lang w:val="fr-BE" w:eastAsia="fr-BE" w:bidi="ar-SA"/>
        </w:rPr>
        <w:drawing>
          <wp:inline distT="0" distB="0" distL="0" distR="0" wp14:anchorId="7369F7A8" wp14:editId="5ED252E9">
            <wp:extent cx="5972810" cy="1024255"/>
            <wp:effectExtent l="0" t="0" r="889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1024255"/>
                    </a:xfrm>
                    <a:prstGeom prst="rect">
                      <a:avLst/>
                    </a:prstGeom>
                  </pic:spPr>
                </pic:pic>
              </a:graphicData>
            </a:graphic>
          </wp:inline>
        </w:drawing>
      </w:r>
    </w:p>
    <w:p w:rsidR="005A56F8" w:rsidRPr="00952063" w:rsidRDefault="005A56F8" w:rsidP="005A56F8">
      <w:pPr>
        <w:pStyle w:val="Corpsdetexte"/>
        <w:spacing w:line="360" w:lineRule="auto"/>
        <w:ind w:firstLine="260"/>
        <w:jc w:val="both"/>
        <w:rPr>
          <w:rFonts w:ascii="Source Sans Pro" w:hAnsi="Source Sans Pro"/>
          <w:sz w:val="22"/>
          <w:szCs w:val="22"/>
        </w:rPr>
      </w:pPr>
      <w:r w:rsidRPr="00952063">
        <w:rPr>
          <w:rStyle w:val="CorpsdetexteCar"/>
          <w:rFonts w:ascii="Source Sans Pro" w:hAnsi="Source Sans Pro"/>
          <w:sz w:val="22"/>
          <w:szCs w:val="22"/>
          <w:lang w:val="en-US"/>
        </w:rPr>
        <w:t>This paper is organized as follows: Sec.</w:t>
      </w:r>
      <w:hyperlink w:anchor="bookmark3"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II </w:t>
        </w:r>
      </w:hyperlink>
      <w:r w:rsidRPr="00952063">
        <w:rPr>
          <w:rStyle w:val="CorpsdetexteCar"/>
          <w:rFonts w:ascii="Source Sans Pro" w:hAnsi="Source Sans Pro"/>
          <w:sz w:val="22"/>
          <w:szCs w:val="22"/>
          <w:lang w:val="en-US"/>
        </w:rPr>
        <w:t>reviews the necessary physical concepts and mathematical methods. In Secs.</w:t>
      </w:r>
      <w:hyperlink w:anchor="bookmark5"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III </w:t>
        </w:r>
      </w:hyperlink>
      <w:r w:rsidRPr="00952063">
        <w:rPr>
          <w:rStyle w:val="CorpsdetexteCar"/>
          <w:rFonts w:ascii="Source Sans Pro" w:hAnsi="Source Sans Pro"/>
          <w:sz w:val="22"/>
          <w:szCs w:val="22"/>
          <w:lang w:val="en-US"/>
        </w:rPr>
        <w:t>and</w:t>
      </w:r>
      <w:hyperlink w:anchor="bookmark6"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IV</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we calculate and formulate three families of SAS witnesses. We explain the methods to calculate the witness functionals for two- and three-qubit cases in Sec.</w:t>
      </w:r>
      <w:hyperlink w:anchor="bookmark11"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V</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We analyze the sets of SAS states detected by these witnesses for a general number of qubits and compare them with each other in Sec.</w:t>
      </w:r>
      <w:hyperlink w:anchor="bookmark14"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VI</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Finally, we conclude with some closing remarks in Sec.</w:t>
      </w:r>
      <w:hyperlink w:anchor="bookmark15"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rPr>
          <w:t>VII</w:t>
        </w:r>
        <w:r w:rsidRPr="00952063">
          <w:rPr>
            <w:rStyle w:val="CorpsdetexteCar"/>
            <w:rFonts w:ascii="Source Sans Pro" w:hAnsi="Source Sans Pro"/>
            <w:sz w:val="22"/>
            <w:szCs w:val="22"/>
          </w:rPr>
          <w:t>.</w:t>
        </w:r>
      </w:hyperlink>
    </w:p>
    <w:p w:rsidR="005A56F8" w:rsidRDefault="005A56F8" w:rsidP="005A56F8">
      <w:pPr>
        <w:pStyle w:val="Bodytext20"/>
        <w:tabs>
          <w:tab w:val="left" w:pos="313"/>
        </w:tabs>
        <w:spacing w:line="360" w:lineRule="auto"/>
        <w:ind w:left="0" w:firstLine="0"/>
        <w:jc w:val="both"/>
        <w:rPr>
          <w:rFonts w:ascii="Source Sans Pro" w:eastAsia="DejaVu Sans Condensed" w:hAnsi="Source Sans Pro" w:cs="DejaVu Sans Condensed"/>
          <w:sz w:val="22"/>
          <w:szCs w:val="22"/>
          <w:lang w:val="en-US"/>
        </w:rPr>
      </w:pPr>
    </w:p>
    <w:p w:rsidR="005A56F8" w:rsidRPr="005A56F8" w:rsidRDefault="005A56F8" w:rsidP="005A56F8">
      <w:pPr>
        <w:pStyle w:val="Bodytext20"/>
        <w:numPr>
          <w:ilvl w:val="0"/>
          <w:numId w:val="8"/>
        </w:numPr>
        <w:tabs>
          <w:tab w:val="left" w:pos="313"/>
        </w:tabs>
        <w:spacing w:line="360" w:lineRule="auto"/>
        <w:jc w:val="both"/>
        <w:rPr>
          <w:rFonts w:ascii="Source Sans Pro" w:hAnsi="Source Sans Pro"/>
          <w:color w:val="009999"/>
          <w:sz w:val="36"/>
          <w:szCs w:val="36"/>
        </w:rPr>
      </w:pPr>
      <w:r w:rsidRPr="005A56F8">
        <w:rPr>
          <w:rStyle w:val="Bodytext2"/>
          <w:rFonts w:ascii="Source Sans Pro" w:hAnsi="Source Sans Pro"/>
          <w:b/>
          <w:bCs/>
          <w:color w:val="009999"/>
          <w:sz w:val="36"/>
          <w:szCs w:val="36"/>
        </w:rPr>
        <w:t>CONCEPTS AND METHODS</w:t>
      </w:r>
    </w:p>
    <w:p w:rsidR="005A56F8" w:rsidRPr="005A56F8" w:rsidRDefault="005A56F8" w:rsidP="005A56F8">
      <w:pPr>
        <w:pStyle w:val="Bodytext20"/>
        <w:numPr>
          <w:ilvl w:val="1"/>
          <w:numId w:val="8"/>
        </w:numPr>
        <w:tabs>
          <w:tab w:val="left" w:pos="303"/>
        </w:tabs>
        <w:spacing w:line="360" w:lineRule="auto"/>
        <w:jc w:val="both"/>
        <w:rPr>
          <w:rFonts w:ascii="Source Sans Pro" w:hAnsi="Source Sans Pro"/>
          <w:b/>
          <w:smallCaps/>
          <w:sz w:val="26"/>
          <w:szCs w:val="26"/>
          <w:lang w:val="en-US"/>
        </w:rPr>
      </w:pPr>
      <w:r w:rsidRPr="005A56F8">
        <w:rPr>
          <w:rStyle w:val="Bodytext2"/>
          <w:rFonts w:ascii="Source Sans Pro" w:hAnsi="Source Sans Pro"/>
          <w:b/>
          <w:bCs/>
          <w:smallCaps/>
          <w:sz w:val="26"/>
          <w:szCs w:val="26"/>
          <w:lang w:val="en-US"/>
        </w:rPr>
        <w:t xml:space="preserve">Equivalence between symmetric multiqubit states and spin- </w:t>
      </w:r>
      <w:r w:rsidRPr="005A56F8">
        <w:rPr>
          <w:rStyle w:val="Bodytext2"/>
          <w:rFonts w:ascii="Source Sans Pro" w:hAnsi="Source Sans Pro"/>
          <w:b/>
          <w:bCs/>
          <w:i/>
          <w:iCs/>
          <w:smallCaps/>
          <w:sz w:val="26"/>
          <w:szCs w:val="26"/>
          <w:lang w:val="en-US"/>
        </w:rPr>
        <w:t>j</w:t>
      </w:r>
      <w:r w:rsidRPr="005A56F8">
        <w:rPr>
          <w:rStyle w:val="Bodytext2"/>
          <w:rFonts w:ascii="Source Sans Pro" w:hAnsi="Source Sans Pro"/>
          <w:b/>
          <w:bCs/>
          <w:smallCaps/>
          <w:sz w:val="26"/>
          <w:szCs w:val="26"/>
          <w:lang w:val="en-US"/>
        </w:rPr>
        <w:t xml:space="preserve"> states</w:t>
      </w:r>
    </w:p>
    <w:p w:rsidR="005A56F8" w:rsidRPr="001B5A8B" w:rsidRDefault="005A56F8" w:rsidP="005A56F8">
      <w:pPr>
        <w:pStyle w:val="Corpsdetexte"/>
        <w:spacing w:line="360" w:lineRule="auto"/>
        <w:ind w:firstLine="260"/>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Starting with the Hilbert space </w:t>
      </w:r>
      <w:r>
        <w:rPr>
          <w:noProof/>
          <w:lang w:val="fr-BE" w:eastAsia="fr-BE" w:bidi="ar-SA"/>
        </w:rPr>
        <w:drawing>
          <wp:inline distT="0" distB="0" distL="0" distR="0" wp14:anchorId="419021AE" wp14:editId="5168D8F7">
            <wp:extent cx="241200" cy="19080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200" cy="190800"/>
                    </a:xfrm>
                    <a:prstGeom prst="rect">
                      <a:avLst/>
                    </a:prstGeom>
                  </pic:spPr>
                </pic:pic>
              </a:graphicData>
            </a:graphic>
          </wp:inline>
        </w:drawing>
      </w:r>
      <w:r w:rsidRPr="00952063">
        <w:rPr>
          <w:rStyle w:val="CorpsdetexteCar"/>
          <w:rFonts w:ascii="Source Sans Pro" w:hAnsi="Source Sans Pro"/>
          <w:sz w:val="22"/>
          <w:szCs w:val="22"/>
          <w:lang w:val="en-US"/>
        </w:rPr>
        <w:t xml:space="preserve"> of a single-qubit system, which is spanned by t</w:t>
      </w:r>
      <w:r>
        <w:rPr>
          <w:rStyle w:val="CorpsdetexteCar"/>
          <w:rFonts w:ascii="Source Sans Pro" w:hAnsi="Source Sans Pro"/>
          <w:sz w:val="22"/>
          <w:szCs w:val="22"/>
          <w:lang w:val="en-US"/>
        </w:rPr>
        <w:t xml:space="preserve">wo basis vectors, denoted as </w:t>
      </w:r>
      <w:r>
        <w:rPr>
          <w:noProof/>
          <w:lang w:val="fr-BE" w:eastAsia="fr-BE" w:bidi="ar-SA"/>
        </w:rPr>
        <w:drawing>
          <wp:inline distT="0" distB="0" distL="0" distR="0" wp14:anchorId="13675996" wp14:editId="7EE47913">
            <wp:extent cx="345600" cy="212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600" cy="212400"/>
                    </a:xfrm>
                    <a:prstGeom prst="rect">
                      <a:avLst/>
                    </a:prstGeom>
                  </pic:spPr>
                </pic:pic>
              </a:graphicData>
            </a:graphic>
          </wp:inline>
        </w:drawing>
      </w:r>
      <w:r w:rsidRPr="00952063">
        <w:rPr>
          <w:rStyle w:val="CorpsdetexteCar"/>
          <w:rFonts w:ascii="Source Sans Pro" w:hAnsi="Source Sans Pro"/>
          <w:sz w:val="22"/>
          <w:szCs w:val="22"/>
          <w:lang w:val="en-US"/>
        </w:rPr>
        <w:t xml:space="preserve"> a</w:t>
      </w:r>
      <w:r>
        <w:rPr>
          <w:rStyle w:val="CorpsdetexteCar"/>
          <w:rFonts w:ascii="Source Sans Pro" w:hAnsi="Source Sans Pro"/>
          <w:sz w:val="22"/>
          <w:szCs w:val="22"/>
          <w:lang w:val="en-US"/>
        </w:rPr>
        <w:t xml:space="preserve">nd </w:t>
      </w:r>
      <w:r>
        <w:rPr>
          <w:noProof/>
          <w:lang w:val="fr-BE" w:eastAsia="fr-BE" w:bidi="ar-SA"/>
        </w:rPr>
        <w:drawing>
          <wp:inline distT="0" distB="0" distL="0" distR="0" wp14:anchorId="175262DA" wp14:editId="4EA70748">
            <wp:extent cx="306000" cy="20880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000" cy="208800"/>
                    </a:xfrm>
                    <a:prstGeom prst="rect">
                      <a:avLst/>
                    </a:prstGeom>
                  </pic:spPr>
                </pic:pic>
              </a:graphicData>
            </a:graphic>
          </wp:inline>
        </w:drawing>
      </w:r>
      <w:r w:rsidRPr="00952063">
        <w:rPr>
          <w:rStyle w:val="CorpsdetexteCar"/>
          <w:rFonts w:ascii="Source Sans Pro" w:hAnsi="Source Sans Pro"/>
          <w:sz w:val="22"/>
          <w:szCs w:val="22"/>
          <w:lang w:val="en-US"/>
        </w:rPr>
        <w:t xml:space="preserve">, we proceed to define the Hilbert space for a collection of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qubits, </w:t>
      </w:r>
      <w:r w:rsidR="009630BC">
        <w:rPr>
          <w:noProof/>
          <w:lang w:val="fr-BE" w:eastAsia="fr-BE" w:bidi="ar-SA"/>
        </w:rPr>
        <w:drawing>
          <wp:inline distT="0" distB="0" distL="0" distR="0" wp14:anchorId="7CED3299" wp14:editId="32BB2520">
            <wp:extent cx="842400" cy="237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2400" cy="237600"/>
                    </a:xfrm>
                    <a:prstGeom prst="rect">
                      <a:avLst/>
                    </a:prstGeom>
                  </pic:spPr>
                </pic:pic>
              </a:graphicData>
            </a:graphic>
          </wp:inline>
        </w:drawing>
      </w:r>
      <w:r w:rsidRPr="00952063">
        <w:rPr>
          <w:rStyle w:val="CorpsdetexteCar"/>
          <w:rFonts w:ascii="Source Sans Pro" w:hAnsi="Source Sans Pro"/>
          <w:sz w:val="22"/>
          <w:szCs w:val="22"/>
          <w:lang w:val="en-US"/>
        </w:rPr>
        <w:t>, spanned by the 2</w:t>
      </w:r>
      <w:r w:rsidRPr="00952063">
        <w:rPr>
          <w:rStyle w:val="CorpsdetexteCar"/>
          <w:rFonts w:ascii="Source Sans Pro" w:hAnsi="Source Sans Pro"/>
          <w:i/>
          <w:iCs/>
          <w:sz w:val="22"/>
          <w:szCs w:val="22"/>
          <w:vertAlign w:val="superscript"/>
          <w:lang w:val="en-US"/>
        </w:rPr>
        <w:t>N</w:t>
      </w:r>
      <w:r w:rsidRPr="00952063">
        <w:rPr>
          <w:rStyle w:val="CorpsdetexteCar"/>
          <w:rFonts w:ascii="Source Sans Pro" w:hAnsi="Source Sans Pro"/>
          <w:sz w:val="22"/>
          <w:szCs w:val="22"/>
          <w:lang w:val="en-US"/>
        </w:rPr>
        <w:t xml:space="preserve"> product states</w:t>
      </w:r>
      <w:r w:rsidR="009630BC">
        <w:rPr>
          <w:noProof/>
          <w:lang w:val="fr-BE" w:eastAsia="fr-BE" w:bidi="ar-SA"/>
        </w:rPr>
        <w:drawing>
          <wp:inline distT="0" distB="0" distL="0" distR="0" wp14:anchorId="6A4D7760" wp14:editId="38E99F6D">
            <wp:extent cx="1288800" cy="226800"/>
            <wp:effectExtent l="0" t="0" r="698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8800" cy="226800"/>
                    </a:xfrm>
                    <a:prstGeom prst="rect">
                      <a:avLst/>
                    </a:prstGeom>
                  </pic:spPr>
                </pic:pic>
              </a:graphicData>
            </a:graphic>
          </wp:inline>
        </w:drawing>
      </w:r>
      <w:r w:rsidRPr="00952063">
        <w:rPr>
          <w:rStyle w:val="CorpsdetexteCar"/>
          <w:rFonts w:ascii="Source Sans Pro" w:hAnsi="Source Sans Pro"/>
          <w:sz w:val="22"/>
          <w:szCs w:val="22"/>
          <w:lang w:val="en-US"/>
        </w:rPr>
        <w:t xml:space="preserve"> with </w:t>
      </w:r>
      <w:r w:rsidR="009630BC">
        <w:rPr>
          <w:noProof/>
          <w:lang w:val="fr-BE" w:eastAsia="fr-BE" w:bidi="ar-SA"/>
        </w:rPr>
        <w:drawing>
          <wp:inline distT="0" distB="0" distL="0" distR="0" wp14:anchorId="09B333E5" wp14:editId="3ADA91E3">
            <wp:extent cx="1004400" cy="212400"/>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4400" cy="212400"/>
                    </a:xfrm>
                    <a:prstGeom prst="rect">
                      <a:avLst/>
                    </a:prstGeom>
                  </pic:spPr>
                </pic:pic>
              </a:graphicData>
            </a:graphic>
          </wp:inline>
        </w:drawing>
      </w:r>
      <w:r w:rsidRPr="00952063">
        <w:rPr>
          <w:rStyle w:val="CorpsdetexteCar"/>
          <w:rFonts w:ascii="Source Sans Pro" w:hAnsi="Source Sans Pro"/>
          <w:sz w:val="22"/>
          <w:szCs w:val="22"/>
          <w:lang w:val="en-US"/>
        </w:rPr>
        <w:t xml:space="preserve"> for </w:t>
      </w:r>
      <w:r w:rsidRPr="00952063">
        <w:rPr>
          <w:rStyle w:val="CorpsdetexteCar"/>
          <w:rFonts w:ascii="Source Sans Pro" w:hAnsi="Source Sans Pro"/>
          <w:i/>
          <w:iCs/>
          <w:sz w:val="22"/>
          <w:szCs w:val="22"/>
          <w:lang w:val="en-US"/>
        </w:rPr>
        <w:t>k</w:t>
      </w:r>
      <w:r w:rsidRPr="00952063">
        <w:rPr>
          <w:rStyle w:val="CorpsdetexteCar"/>
          <w:rFonts w:ascii="Source Sans Pro" w:hAnsi="Source Sans Pro"/>
          <w:sz w:val="22"/>
          <w:szCs w:val="22"/>
          <w:lang w:val="en-US"/>
        </w:rPr>
        <w:t xml:space="preserve"> = 1</w:t>
      </w:r>
      <w:r w:rsidRPr="00952063">
        <w:rPr>
          <w:rStyle w:val="CorpsdetexteCar"/>
          <w:rFonts w:ascii="Source Sans Pro" w:hAnsi="Source Sans Pro"/>
          <w:i/>
          <w:iCs/>
          <w:sz w:val="22"/>
          <w:szCs w:val="22"/>
          <w:lang w:val="en-US"/>
        </w:rPr>
        <w:t>, ..., N</w:t>
      </w:r>
      <w:r w:rsidRPr="00952063">
        <w:rPr>
          <w:rStyle w:val="CorpsdetexteCar"/>
          <w:rFonts w:ascii="Source Sans Pro" w:hAnsi="Source Sans Pro"/>
          <w:sz w:val="22"/>
          <w:szCs w:val="22"/>
          <w:lang w:val="en-US"/>
        </w:rPr>
        <w:t>. For our purposes, we will consider only the symmetric subspace</w:t>
      </w:r>
      <w:r w:rsidR="009630BC">
        <w:rPr>
          <w:rStyle w:val="CorpsdetexteCar"/>
          <w:rFonts w:ascii="Source Sans Pro" w:hAnsi="Source Sans Pro"/>
          <w:sz w:val="22"/>
          <w:szCs w:val="22"/>
          <w:lang w:val="en-US"/>
        </w:rPr>
        <w:t xml:space="preserve"> </w:t>
      </w:r>
      <w:r w:rsidR="009630BC">
        <w:rPr>
          <w:noProof/>
          <w:lang w:val="fr-BE" w:eastAsia="fr-BE" w:bidi="ar-SA"/>
        </w:rPr>
        <w:drawing>
          <wp:inline distT="0" distB="0" distL="0" distR="0" wp14:anchorId="6D3E8EC4" wp14:editId="13F7F5EF">
            <wp:extent cx="338400" cy="219600"/>
            <wp:effectExtent l="0" t="0" r="508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00" cy="219600"/>
                    </a:xfrm>
                    <a:prstGeom prst="rect">
                      <a:avLst/>
                    </a:prstGeom>
                  </pic:spPr>
                </pic:pic>
              </a:graphicData>
            </a:graphic>
          </wp:inline>
        </w:drawing>
      </w:r>
      <w:r w:rsidRPr="00952063">
        <w:rPr>
          <w:rStyle w:val="CorpsdetexteCar"/>
          <w:rFonts w:ascii="Source Sans Pro" w:hAnsi="Source Sans Pro"/>
          <w:sz w:val="22"/>
          <w:szCs w:val="22"/>
          <w:lang w:val="en-US"/>
        </w:rPr>
        <w:t xml:space="preserve">  of dimension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+ 1, spanned by the symmetric Dicke states</w:t>
      </w:r>
      <w:r w:rsidR="009630BC">
        <w:rPr>
          <w:rStyle w:val="CorpsdetexteCar"/>
          <w:rFonts w:ascii="Source Sans Pro" w:hAnsi="Source Sans Pro"/>
          <w:sz w:val="22"/>
          <w:szCs w:val="22"/>
          <w:lang w:val="en-US"/>
        </w:rPr>
        <w:t xml:space="preserve"> </w:t>
      </w:r>
      <w:r w:rsidR="009630BC">
        <w:rPr>
          <w:noProof/>
          <w:lang w:val="fr-BE" w:eastAsia="fr-BE" w:bidi="ar-SA"/>
        </w:rPr>
        <w:drawing>
          <wp:inline distT="0" distB="0" distL="0" distR="0" wp14:anchorId="5327B27C" wp14:editId="34F72E9E">
            <wp:extent cx="360000" cy="219600"/>
            <wp:effectExtent l="0" t="0" r="254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 cy="219600"/>
                    </a:xfrm>
                    <a:prstGeom prst="rect">
                      <a:avLst/>
                    </a:prstGeom>
                  </pic:spPr>
                </pic:pic>
              </a:graphicData>
            </a:graphic>
          </wp:inline>
        </w:drawing>
      </w:r>
      <w:r w:rsidR="009630BC">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defined as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39</w:t>
        </w:r>
        <w:r w:rsidRPr="00952063">
          <w:rPr>
            <w:rStyle w:val="CorpsdetexteCar"/>
            <w:rFonts w:ascii="Source Sans Pro" w:hAnsi="Source Sans Pro"/>
            <w:sz w:val="22"/>
            <w:szCs w:val="22"/>
            <w:lang w:val="en-US"/>
          </w:rPr>
          <w:t>]</w:t>
        </w:r>
      </w:hyperlink>
    </w:p>
    <w:p w:rsidR="009630BC" w:rsidRPr="00952063" w:rsidRDefault="009630BC" w:rsidP="009630BC">
      <w:pPr>
        <w:pStyle w:val="Corpsdetexte"/>
        <w:spacing w:line="360" w:lineRule="auto"/>
        <w:ind w:firstLine="260"/>
        <w:jc w:val="center"/>
        <w:rPr>
          <w:rFonts w:ascii="Source Sans Pro" w:hAnsi="Source Sans Pro"/>
          <w:sz w:val="22"/>
          <w:szCs w:val="22"/>
          <w:lang w:val="en-US"/>
        </w:rPr>
      </w:pPr>
      <w:r>
        <w:rPr>
          <w:noProof/>
          <w:lang w:val="fr-BE" w:eastAsia="fr-BE" w:bidi="ar-SA"/>
        </w:rPr>
        <w:drawing>
          <wp:inline distT="0" distB="0" distL="0" distR="0" wp14:anchorId="2126EE08" wp14:editId="779B246D">
            <wp:extent cx="3600000" cy="478800"/>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478800"/>
                    </a:xfrm>
                    <a:prstGeom prst="rect">
                      <a:avLst/>
                    </a:prstGeom>
                  </pic:spPr>
                </pic:pic>
              </a:graphicData>
            </a:graphic>
          </wp:inline>
        </w:drawing>
      </w:r>
    </w:p>
    <w:p w:rsidR="00BC1679" w:rsidRPr="00952063" w:rsidRDefault="009630BC" w:rsidP="00BC1679">
      <w:pPr>
        <w:pStyle w:val="Corpsdetexte"/>
        <w:spacing w:line="360" w:lineRule="auto"/>
        <w:jc w:val="both"/>
        <w:rPr>
          <w:rFonts w:ascii="Source Sans Pro" w:hAnsi="Source Sans Pro"/>
          <w:sz w:val="22"/>
          <w:szCs w:val="22"/>
          <w:lang w:val="en-US"/>
        </w:rPr>
      </w:pPr>
      <w:bookmarkStart w:id="1" w:name="bookmark3"/>
      <w:r w:rsidRPr="00952063">
        <w:rPr>
          <w:rStyle w:val="CorpsdetexteCar"/>
          <w:rFonts w:ascii="Source Sans Pro" w:hAnsi="Source Sans Pro"/>
          <w:sz w:val="22"/>
          <w:szCs w:val="22"/>
          <w:lang w:val="en-US"/>
        </w:rPr>
        <w:t xml:space="preserve">for </w:t>
      </w:r>
      <w:r w:rsidRPr="00952063">
        <w:rPr>
          <w:rStyle w:val="CorpsdetexteCar"/>
          <w:rFonts w:ascii="Source Sans Pro" w:hAnsi="Source Sans Pro"/>
          <w:i/>
          <w:iCs/>
          <w:sz w:val="22"/>
          <w:szCs w:val="22"/>
          <w:lang w:val="en-US"/>
        </w:rPr>
        <w:t>k</w:t>
      </w:r>
      <w:r w:rsidRPr="00952063">
        <w:rPr>
          <w:rStyle w:val="CorpsdetexteCar"/>
          <w:rFonts w:ascii="Source Sans Pro" w:hAnsi="Source Sans Pro"/>
          <w:sz w:val="22"/>
          <w:szCs w:val="22"/>
          <w:lang w:val="en-US"/>
        </w:rPr>
        <w:t xml:space="preserve"> = 0</w:t>
      </w:r>
      <w:r w:rsidRPr="00952063">
        <w:rPr>
          <w:rStyle w:val="CorpsdetexteCar"/>
          <w:rFonts w:ascii="Source Sans Pro" w:hAnsi="Source Sans Pro"/>
          <w:i/>
          <w:iCs/>
          <w:sz w:val="22"/>
          <w:szCs w:val="22"/>
          <w:lang w:val="en-US"/>
        </w:rPr>
        <w:t>, ...,N</w:t>
      </w:r>
      <w:r w:rsidRPr="00952063">
        <w:rPr>
          <w:rStyle w:val="CorpsdetexteCar"/>
          <w:rFonts w:ascii="Source Sans Pro" w:hAnsi="Source Sans Pro"/>
          <w:sz w:val="22"/>
          <w:szCs w:val="22"/>
          <w:lang w:val="en-US"/>
        </w:rPr>
        <w:t xml:space="preserve">, where </w:t>
      </w:r>
      <w:r w:rsidRPr="00952063">
        <w:rPr>
          <w:rStyle w:val="CorpsdetexteCar"/>
          <w:rFonts w:ascii="Source Sans Pro" w:hAnsi="Source Sans Pro"/>
          <w:i/>
          <w:iCs/>
          <w:sz w:val="22"/>
          <w:szCs w:val="22"/>
          <w:lang w:val="en-US"/>
        </w:rPr>
        <w:t>K</w:t>
      </w:r>
      <w:r w:rsidRPr="00952063">
        <w:rPr>
          <w:rStyle w:val="CorpsdetexteCar"/>
          <w:rFonts w:ascii="Source Sans Pro" w:hAnsi="Source Sans Pro"/>
          <w:sz w:val="22"/>
          <w:szCs w:val="22"/>
          <w:lang w:val="en-US"/>
        </w:rPr>
        <w:t xml:space="preserve"> is a normalization constant and the sum runs over all permutations of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elements </w:t>
      </w:r>
      <w:r w:rsidRPr="00952063">
        <w:rPr>
          <w:rStyle w:val="CorpsdetexteCar"/>
          <w:rFonts w:ascii="Source Sans Pro" w:hAnsi="Source Sans Pro"/>
          <w:i/>
          <w:iCs/>
          <w:sz w:val="22"/>
          <w:szCs w:val="22"/>
          <w:lang w:val="en-US"/>
        </w:rPr>
        <w:t>S</w:t>
      </w:r>
      <w:r w:rsidRPr="00952063">
        <w:rPr>
          <w:rStyle w:val="CorpsdetexteCar"/>
          <w:rFonts w:ascii="Source Sans Pro" w:hAnsi="Source Sans Pro"/>
          <w:i/>
          <w:iCs/>
          <w:sz w:val="22"/>
          <w:szCs w:val="22"/>
          <w:vertAlign w:val="subscript"/>
          <w:lang w:val="en-US"/>
        </w:rPr>
        <w:t>N</w:t>
      </w:r>
      <w:r w:rsidRPr="00952063">
        <w:rPr>
          <w:rStyle w:val="CorpsdetexteCar"/>
          <w:rFonts w:ascii="Source Sans Pro" w:hAnsi="Source Sans Pro"/>
          <w:sz w:val="22"/>
          <w:szCs w:val="22"/>
          <w:lang w:val="en-US"/>
        </w:rPr>
        <w:t xml:space="preserve"> .In </w:t>
      </w:r>
      <w:r>
        <w:rPr>
          <w:noProof/>
          <w:lang w:val="fr-BE" w:eastAsia="fr-BE" w:bidi="ar-SA"/>
        </w:rPr>
        <w:drawing>
          <wp:inline distT="0" distB="0" distL="0" distR="0" wp14:anchorId="0CA2F6B8" wp14:editId="62DFA9A3">
            <wp:extent cx="338400" cy="219600"/>
            <wp:effectExtent l="0" t="0" r="508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00" cy="219600"/>
                    </a:xfrm>
                    <a:prstGeom prst="rect">
                      <a:avLst/>
                    </a:prstGeom>
                  </pic:spPr>
                </pic:pic>
              </a:graphicData>
            </a:graphic>
          </wp:inline>
        </w:drawing>
      </w:r>
      <w:r w:rsidRPr="00952063">
        <w:rPr>
          <w:rStyle w:val="CorpsdetexteCar"/>
          <w:rFonts w:ascii="Source Sans Pro" w:hAnsi="Source Sans Pro"/>
          <w:sz w:val="22"/>
          <w:szCs w:val="22"/>
          <w:lang w:val="en-US"/>
        </w:rPr>
        <w:t>, the product states have the form</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414535E8" wp14:editId="1731D6BB">
            <wp:extent cx="514800" cy="20880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4800" cy="208800"/>
                    </a:xfrm>
                    <a:prstGeom prst="rect">
                      <a:avLst/>
                    </a:prstGeom>
                  </pic:spPr>
                </pic:pic>
              </a:graphicData>
            </a:graphic>
          </wp:inline>
        </w:drawing>
      </w:r>
      <w:r w:rsidRPr="00952063">
        <w:rPr>
          <w:rStyle w:val="CorpsdetexteCar"/>
          <w:rFonts w:ascii="Source Sans Pro" w:hAnsi="Source Sans Pro"/>
          <w:sz w:val="22"/>
          <w:szCs w:val="22"/>
          <w:lang w:val="en-US"/>
        </w:rPr>
        <w:t xml:space="preserve"> f</w:t>
      </w:r>
      <w:r w:rsidRPr="00952063">
        <w:rPr>
          <w:rStyle w:val="CorpsdetexteCar"/>
          <w:rFonts w:ascii="Source Sans Pro" w:hAnsi="Source Sans Pro"/>
          <w:i/>
          <w:iCs/>
          <w:sz w:val="22"/>
          <w:szCs w:val="22"/>
          <w:vertAlign w:val="superscript"/>
          <w:lang w:val="en-US"/>
        </w:rPr>
        <w:t>N</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i/>
          <w:iCs/>
          <w:sz w:val="22"/>
          <w:szCs w:val="22"/>
          <w:lang w:val="en-US"/>
        </w:rPr>
        <w:t>0</w:t>
      </w:r>
      <w:r w:rsidRPr="00952063">
        <w:rPr>
          <w:rStyle w:val="CorpsdetexteCar"/>
          <w:rFonts w:ascii="Source Sans Pro" w:hAnsi="Source Sans Pro"/>
          <w:sz w:val="22"/>
          <w:szCs w:val="22"/>
          <w:lang w:val="en-US"/>
        </w:rPr>
        <w:t xml:space="preserve"> ), with</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7EE2F7C8" wp14:editId="6448C218">
            <wp:extent cx="864000" cy="20880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4000" cy="208800"/>
                    </a:xfrm>
                    <a:prstGeom prst="rect">
                      <a:avLst/>
                    </a:prstGeom>
                  </pic:spPr>
                </pic:pic>
              </a:graphicData>
            </a:graphic>
          </wp:inline>
        </w:drawing>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and </w:t>
      </w:r>
      <w:r w:rsidRPr="00952063">
        <w:rPr>
          <w:rStyle w:val="CorpsdetexteCar"/>
          <w:rFonts w:ascii="Source Sans Pro" w:hAnsi="Source Sans Pro"/>
          <w:i/>
          <w:iCs/>
          <w:sz w:val="22"/>
          <w:szCs w:val="22"/>
          <w:lang w:val="en-US"/>
        </w:rPr>
        <w:t>U</w:t>
      </w:r>
      <w:r>
        <w:rPr>
          <w:rStyle w:val="CorpsdetexteCar"/>
          <w:rFonts w:ascii="Source Sans Pro" w:hAnsi="Source Sans Pro"/>
          <w:sz w:val="22"/>
          <w:szCs w:val="22"/>
          <w:lang w:val="en-US"/>
        </w:rPr>
        <w:t xml:space="preserve"> </w:t>
      </w:r>
      <w:r>
        <w:rPr>
          <w:rStyle w:val="CorpsdetexteCar"/>
          <w:rFonts w:ascii="Source Sans Pro" w:hAnsi="Source Sans Pro"/>
          <w:sz w:val="22"/>
          <w:szCs w:val="22"/>
          <w:lang w:val="en-US"/>
        </w:rPr>
        <w:sym w:font="Symbol" w:char="F065"/>
      </w:r>
      <w:r w:rsidRPr="00952063">
        <w:rPr>
          <w:rStyle w:val="CorpsdetexteCar"/>
          <w:rFonts w:ascii="Source Sans Pro" w:hAnsi="Source Sans Pro"/>
          <w:sz w:val="22"/>
          <w:szCs w:val="22"/>
          <w:lang w:val="en-US"/>
        </w:rPr>
        <w:t xml:space="preserve"> SU(2). They are generally referred to as spin-coherent states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40</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due to the </w:t>
      </w:r>
      <w:r>
        <w:rPr>
          <w:rStyle w:val="CorpsdetexteCar"/>
          <w:rFonts w:ascii="Source Sans Pro" w:hAnsi="Source Sans Pro"/>
          <w:sz w:val="22"/>
          <w:szCs w:val="22"/>
          <w:lang w:val="en-US"/>
        </w:rPr>
        <w:t>isomorphism between the symmet</w:t>
      </w:r>
      <w:r w:rsidRPr="00952063">
        <w:rPr>
          <w:rStyle w:val="CorpsdetexteCar"/>
          <w:rFonts w:ascii="Source Sans Pro" w:hAnsi="Source Sans Pro"/>
          <w:sz w:val="22"/>
          <w:szCs w:val="22"/>
          <w:lang w:val="en-US"/>
        </w:rPr>
        <w:t xml:space="preserve">ric </w:t>
      </w:r>
      <w:r w:rsidRPr="00952063">
        <w:rPr>
          <w:rStyle w:val="CorpsdetexteCar"/>
          <w:rFonts w:ascii="Source Sans Pro" w:hAnsi="Source Sans Pro"/>
          <w:i/>
          <w:iCs/>
          <w:sz w:val="22"/>
          <w:szCs w:val="22"/>
          <w:lang w:val="en-US"/>
        </w:rPr>
        <w:lastRenderedPageBreak/>
        <w:t>N</w:t>
      </w:r>
      <w:r w:rsidRPr="00952063">
        <w:rPr>
          <w:rStyle w:val="CorpsdetexteCar"/>
          <w:rFonts w:ascii="Source Sans Pro" w:hAnsi="Source Sans Pro"/>
          <w:sz w:val="22"/>
          <w:szCs w:val="22"/>
          <w:lang w:val="en-US"/>
        </w:rPr>
        <w:t>-qubit space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75A8F51" wp14:editId="3838D19F">
            <wp:extent cx="338400" cy="219600"/>
            <wp:effectExtent l="0" t="0" r="508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400" cy="219600"/>
                    </a:xfrm>
                    <a:prstGeom prst="rect">
                      <a:avLst/>
                    </a:prstGeom>
                  </pic:spPr>
                </pic:pic>
              </a:graphicData>
            </a:graphic>
          </wp:inline>
        </w:drawing>
      </w:r>
      <w:r w:rsidRPr="00952063">
        <w:rPr>
          <w:rStyle w:val="CorpsdetexteCar"/>
          <w:rFonts w:ascii="Source Sans Pro" w:hAnsi="Source Sans Pro"/>
          <w:sz w:val="22"/>
          <w:szCs w:val="22"/>
          <w:lang w:val="en-US"/>
        </w:rPr>
        <w:t>and the spin-</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2 Hilbert space </w:t>
      </w:r>
      <w:r w:rsidRPr="00952063">
        <w:rPr>
          <w:rStyle w:val="CorpsdetexteCar"/>
          <w:rFonts w:ascii="Source Sans Pro" w:hAnsi="Source Sans Pro"/>
          <w:i/>
          <w:iCs/>
          <w:sz w:val="22"/>
          <w:szCs w:val="22"/>
          <w:lang w:val="en-US"/>
        </w:rPr>
        <w:t>H</w:t>
      </w:r>
      <w:r w:rsidRPr="00952063">
        <w:rPr>
          <w:rStyle w:val="CorpsdetexteCar"/>
          <w:rFonts w:ascii="Source Sans Pro" w:hAnsi="Source Sans Pro"/>
          <w:sz w:val="22"/>
          <w:szCs w:val="22"/>
          <w:vertAlign w:val="superscript"/>
          <w:lang w:val="en-US"/>
        </w:rPr>
        <w:t xml:space="preserve">( </w:t>
      </w:r>
      <w:r w:rsidRPr="00952063">
        <w:rPr>
          <w:rStyle w:val="CorpsdetexteCar"/>
          <w:rFonts w:ascii="Source Sans Pro" w:hAnsi="Source Sans Pro"/>
          <w:i/>
          <w:iCs/>
          <w:sz w:val="22"/>
          <w:szCs w:val="22"/>
          <w:vertAlign w:val="superscript"/>
          <w:lang w:val="en-US"/>
        </w:rPr>
        <w:t>j</w:t>
      </w:r>
      <w:r w:rsidRPr="00952063">
        <w:rPr>
          <w:rStyle w:val="CorpsdetexteCar"/>
          <w:rFonts w:ascii="Source Sans Pro" w:hAnsi="Source Sans Pro"/>
          <w:sz w:val="22"/>
          <w:szCs w:val="22"/>
          <w:vertAlign w:val="superscript"/>
          <w:lang w:val="en-US"/>
        </w:rPr>
        <w:t>)</w:t>
      </w:r>
      <w:r w:rsidRPr="00952063">
        <w:rPr>
          <w:rStyle w:val="CorpsdetexteCar"/>
          <w:rFonts w:ascii="Source Sans Pro" w:hAnsi="Source Sans Pro"/>
          <w:sz w:val="22"/>
          <w:szCs w:val="22"/>
          <w:lang w:val="en-US"/>
        </w:rPr>
        <w:t xml:space="preserve"> (see Table</w:t>
      </w:r>
      <w:hyperlink w:anchor="bookmark3"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I</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The rule of correspondence associates the basis vectors of </w:t>
      </w:r>
      <w:r w:rsidRPr="00952063">
        <w:rPr>
          <w:rStyle w:val="CorpsdetexteCar"/>
          <w:rFonts w:ascii="Source Sans Pro" w:hAnsi="Source Sans Pro"/>
          <w:i/>
          <w:iCs/>
          <w:sz w:val="22"/>
          <w:szCs w:val="22"/>
          <w:lang w:val="en-US"/>
        </w:rPr>
        <w:t>H</w:t>
      </w:r>
      <w:r w:rsidRPr="00BC1679">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with the </w:t>
      </w:r>
      <w:r w:rsidRPr="00952063">
        <w:rPr>
          <w:rStyle w:val="CorpsdetexteCar"/>
          <w:rFonts w:ascii="Source Sans Pro" w:hAnsi="Source Sans Pro"/>
          <w:i/>
          <w:iCs/>
          <w:sz w:val="22"/>
          <w:szCs w:val="22"/>
          <w:lang w:val="en-US"/>
        </w:rPr>
        <w:t>J</w:t>
      </w:r>
      <w:r w:rsidRPr="00BC1679">
        <w:rPr>
          <w:rStyle w:val="CorpsdetexteCar"/>
          <w:rFonts w:ascii="Source Sans Pro" w:hAnsi="Source Sans Pro"/>
          <w:i/>
          <w:iCs/>
          <w:sz w:val="22"/>
          <w:szCs w:val="22"/>
          <w:vertAlign w:val="subscript"/>
          <w:lang w:val="en-US"/>
        </w:rPr>
        <w:t>z</w:t>
      </w:r>
      <w:r w:rsidRPr="00952063">
        <w:rPr>
          <w:rStyle w:val="CorpsdetexteCar"/>
          <w:rFonts w:ascii="Source Sans Pro" w:hAnsi="Source Sans Pro"/>
          <w:sz w:val="22"/>
          <w:szCs w:val="22"/>
          <w:lang w:val="en-US"/>
        </w:rPr>
        <w:t xml:space="preserve"> eigenbasis of a spin-1</w:t>
      </w:r>
      <w:r w:rsidRPr="00952063">
        <w:rPr>
          <w:rStyle w:val="CorpsdetexteCar"/>
          <w:rFonts w:ascii="Source Sans Pro" w:hAnsi="Source Sans Pro"/>
          <w:i/>
          <w:iCs/>
          <w:sz w:val="22"/>
          <w:szCs w:val="22"/>
          <w:lang w:val="en-US"/>
        </w:rPr>
        <w:t>/</w:t>
      </w:r>
      <w:r w:rsidRPr="00952063">
        <w:rPr>
          <w:rStyle w:val="CorpsdetexteCar"/>
          <w:rFonts w:ascii="Source Sans Pro" w:hAnsi="Source Sans Pro"/>
          <w:sz w:val="22"/>
          <w:szCs w:val="22"/>
          <w:lang w:val="en-US"/>
        </w:rPr>
        <w:t xml:space="preserve">2 system, </w:t>
      </w:r>
      <w:r w:rsidR="00BC1679">
        <w:rPr>
          <w:noProof/>
          <w:lang w:val="fr-BE" w:eastAsia="fr-BE" w:bidi="ar-SA"/>
        </w:rPr>
        <w:drawing>
          <wp:inline distT="0" distB="0" distL="0" distR="0" wp14:anchorId="0B4F8498" wp14:editId="3F95358F">
            <wp:extent cx="1364400" cy="18720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4400" cy="187200"/>
                    </a:xfrm>
                    <a:prstGeom prst="rect">
                      <a:avLst/>
                    </a:prstGeom>
                  </pic:spPr>
                </pic:pic>
              </a:graphicData>
            </a:graphic>
          </wp:inline>
        </w:drawing>
      </w:r>
      <w:r w:rsidRPr="00952063">
        <w:rPr>
          <w:rStyle w:val="CorpsdetexteCar"/>
          <w:rFonts w:ascii="Source Sans Pro" w:hAnsi="Source Sans Pro"/>
          <w:sz w:val="22"/>
          <w:szCs w:val="22"/>
          <w:lang w:val="en-US"/>
        </w:rPr>
        <w:t xml:space="preserve">. Consequently, the Dicke basis corresponds to the eigenbasis of the </w:t>
      </w:r>
      <w:r w:rsidRPr="00952063">
        <w:rPr>
          <w:rStyle w:val="CorpsdetexteCar"/>
          <w:rFonts w:ascii="Source Sans Pro" w:hAnsi="Source Sans Pro"/>
          <w:i/>
          <w:iCs/>
          <w:sz w:val="22"/>
          <w:szCs w:val="22"/>
          <w:lang w:val="en-US"/>
        </w:rPr>
        <w:t>J</w:t>
      </w:r>
      <w:r w:rsidRPr="00BC1679">
        <w:rPr>
          <w:rStyle w:val="CorpsdetexteCar"/>
          <w:rFonts w:ascii="Source Sans Pro" w:hAnsi="Source Sans Pro"/>
          <w:i/>
          <w:iCs/>
          <w:sz w:val="22"/>
          <w:szCs w:val="22"/>
          <w:vertAlign w:val="subscript"/>
          <w:lang w:val="en-US"/>
        </w:rPr>
        <w:t>z</w:t>
      </w:r>
      <w:r w:rsidRPr="00952063">
        <w:rPr>
          <w:rStyle w:val="CorpsdetexteCar"/>
          <w:rFonts w:ascii="Source Sans Pro" w:hAnsi="Source Sans Pro"/>
          <w:sz w:val="22"/>
          <w:szCs w:val="22"/>
          <w:lang w:val="en-US"/>
        </w:rPr>
        <w:t xml:space="preserve"> angular momentum operator in the (2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+ 1)-dime</w:t>
      </w:r>
      <w:r w:rsidR="00BC1679">
        <w:rPr>
          <w:rStyle w:val="CorpsdetexteCar"/>
          <w:rFonts w:ascii="Source Sans Pro" w:hAnsi="Source Sans Pro"/>
          <w:sz w:val="22"/>
          <w:szCs w:val="22"/>
          <w:lang w:val="en-US"/>
        </w:rPr>
        <w:t>nsional irreducible representa</w:t>
      </w:r>
      <w:r w:rsidRPr="00952063">
        <w:rPr>
          <w:rStyle w:val="CorpsdetexteCar"/>
          <w:rFonts w:ascii="Source Sans Pro" w:hAnsi="Source Sans Pro"/>
          <w:sz w:val="22"/>
          <w:szCs w:val="22"/>
          <w:lang w:val="en-US"/>
        </w:rPr>
        <w:t>tion (spin-</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irrep),</w:t>
      </w:r>
      <w:r w:rsidR="00BC1679">
        <w:rPr>
          <w:rStyle w:val="CorpsdetexteCar"/>
          <w:rFonts w:ascii="Source Sans Pro" w:hAnsi="Source Sans Pro"/>
          <w:sz w:val="22"/>
          <w:szCs w:val="22"/>
          <w:lang w:val="en-US"/>
        </w:rPr>
        <w:t xml:space="preserve"> </w:t>
      </w:r>
      <w:r w:rsidR="00BC1679">
        <w:rPr>
          <w:noProof/>
          <w:lang w:val="fr-BE" w:eastAsia="fr-BE" w:bidi="ar-SA"/>
        </w:rPr>
        <w:drawing>
          <wp:inline distT="0" distB="0" distL="0" distR="0" wp14:anchorId="1B70C473" wp14:editId="0A9D5D0D">
            <wp:extent cx="997200" cy="1908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7200" cy="190800"/>
                    </a:xfrm>
                    <a:prstGeom prst="rect">
                      <a:avLst/>
                    </a:prstGeom>
                  </pic:spPr>
                </pic:pic>
              </a:graphicData>
            </a:graphic>
          </wp:inline>
        </w:drawing>
      </w:r>
      <w:r w:rsidRPr="00952063">
        <w:rPr>
          <w:rStyle w:val="CorpsdetexteCar"/>
          <w:rFonts w:ascii="Source Sans Pro" w:hAnsi="Source Sans Pro"/>
          <w:sz w:val="22"/>
          <w:szCs w:val="22"/>
          <w:lang w:val="en-US"/>
        </w:rPr>
        <w:t>. The diagonal SU(2) transformations on the symmetr</w:t>
      </w:r>
      <w:r w:rsidR="00BC1679">
        <w:rPr>
          <w:rStyle w:val="CorpsdetexteCar"/>
          <w:rFonts w:ascii="Source Sans Pro" w:hAnsi="Source Sans Pro"/>
          <w:sz w:val="22"/>
          <w:szCs w:val="22"/>
          <w:lang w:val="en-US"/>
        </w:rPr>
        <w:t>ic multiqubit states are trans</w:t>
      </w:r>
      <w:r w:rsidRPr="00952063">
        <w:rPr>
          <w:rStyle w:val="CorpsdetexteCar"/>
          <w:rFonts w:ascii="Source Sans Pro" w:hAnsi="Source Sans Pro"/>
          <w:sz w:val="22"/>
          <w:szCs w:val="22"/>
          <w:lang w:val="en-US"/>
        </w:rPr>
        <w:t xml:space="preserve">lated to rigid rotations </w:t>
      </w:r>
      <w:r w:rsidRPr="00952063">
        <w:rPr>
          <w:rStyle w:val="CorpsdetexteCar"/>
          <w:rFonts w:ascii="Source Sans Pro" w:eastAsia="Arial" w:hAnsi="Source Sans Pro" w:cs="Arial"/>
          <w:sz w:val="22"/>
          <w:szCs w:val="22"/>
          <w:lang w:val="en-US"/>
        </w:rPr>
        <w:t xml:space="preserve">R </w:t>
      </w:r>
      <w:r w:rsidR="00BC1679">
        <w:rPr>
          <w:rStyle w:val="CorpsdetexteCar"/>
          <w:rFonts w:ascii="Source Sans Pro" w:hAnsi="Source Sans Pro"/>
          <w:sz w:val="22"/>
          <w:szCs w:val="22"/>
          <w:lang w:val="en-US"/>
        </w:rPr>
        <w:sym w:font="Symbol" w:char="F065"/>
      </w:r>
      <w:r w:rsidRPr="00952063">
        <w:rPr>
          <w:rStyle w:val="CorpsdetexteCar"/>
          <w:rFonts w:ascii="Source Sans Pro" w:hAnsi="Source Sans Pro"/>
          <w:sz w:val="22"/>
          <w:szCs w:val="22"/>
          <w:lang w:val="en-US"/>
        </w:rPr>
        <w:t xml:space="preserve"> SO(3) according to the spin- </w:t>
      </w:r>
      <w:r w:rsidRPr="00952063">
        <w:rPr>
          <w:rStyle w:val="CorpsdetexteCar"/>
          <w:rFonts w:ascii="Source Sans Pro" w:hAnsi="Source Sans Pro"/>
          <w:i/>
          <w:iCs/>
          <w:sz w:val="22"/>
          <w:szCs w:val="22"/>
          <w:lang w:val="en-US"/>
        </w:rPr>
        <w:t xml:space="preserve">j </w:t>
      </w:r>
      <w:r w:rsidRPr="00952063">
        <w:rPr>
          <w:rStyle w:val="CorpsdetexteCar"/>
          <w:rFonts w:ascii="Source Sans Pro" w:hAnsi="Source Sans Pro"/>
          <w:sz w:val="22"/>
          <w:szCs w:val="22"/>
          <w:lang w:val="en-US"/>
        </w:rPr>
        <w:t xml:space="preserve">irrep </w:t>
      </w:r>
      <w:r w:rsidRPr="00952063">
        <w:rPr>
          <w:rStyle w:val="CorpsdetexteCar"/>
          <w:rFonts w:ascii="Source Sans Pro" w:hAnsi="Source Sans Pro"/>
          <w:i/>
          <w:iCs/>
          <w:sz w:val="22"/>
          <w:szCs w:val="22"/>
          <w:lang w:val="en-US"/>
        </w:rPr>
        <w:t>D</w:t>
      </w:r>
      <w:r w:rsidRPr="00952063">
        <w:rPr>
          <w:rStyle w:val="CorpsdetexteCar"/>
          <w:rFonts w:ascii="Source Sans Pro" w:hAnsi="Source Sans Pro"/>
          <w:sz w:val="22"/>
          <w:szCs w:val="22"/>
          <w:vertAlign w:val="superscript"/>
          <w:lang w:val="en-US"/>
        </w:rPr>
        <w:t>(</w:t>
      </w:r>
      <w:r w:rsidRPr="00952063">
        <w:rPr>
          <w:rStyle w:val="CorpsdetexteCar"/>
          <w:rFonts w:ascii="Source Sans Pro" w:hAnsi="Source Sans Pro"/>
          <w:i/>
          <w:iCs/>
          <w:sz w:val="22"/>
          <w:szCs w:val="22"/>
          <w:vertAlign w:val="superscript"/>
          <w:lang w:val="en-US"/>
        </w:rPr>
        <w:t>j</w:t>
      </w:r>
      <w:r w:rsidRPr="00952063">
        <w:rPr>
          <w:rStyle w:val="CorpsdetexteCar"/>
          <w:rFonts w:ascii="Source Sans Pro" w:hAnsi="Source Sans Pro"/>
          <w:sz w:val="22"/>
          <w:szCs w:val="22"/>
          <w:vertAlign w:val="superscript"/>
          <w:lang w:val="en-US"/>
        </w:rPr>
        <w:t>)</w:t>
      </w:r>
      <w:r w:rsidRPr="00952063">
        <w:rPr>
          <w:rStyle w:val="CorpsdetexteCar"/>
          <w:rFonts w:ascii="Source Sans Pro" w:hAnsi="Source Sans Pro"/>
          <w:sz w:val="22"/>
          <w:szCs w:val="22"/>
          <w:lang w:val="en-US"/>
        </w:rPr>
        <w:t>(</w:t>
      </w:r>
      <w:r w:rsidRPr="00952063">
        <w:rPr>
          <w:rStyle w:val="CorpsdetexteCar"/>
          <w:rFonts w:ascii="Source Sans Pro" w:eastAsia="Arial" w:hAnsi="Source Sans Pro" w:cs="Arial"/>
          <w:sz w:val="22"/>
          <w:szCs w:val="22"/>
          <w:lang w:val="en-US"/>
        </w:rPr>
        <w:t>R</w:t>
      </w:r>
      <w:r w:rsidRPr="00952063">
        <w:rPr>
          <w:rStyle w:val="CorpsdetexteCar"/>
          <w:rFonts w:ascii="Source Sans Pro" w:hAnsi="Source Sans Pro"/>
          <w:sz w:val="22"/>
          <w:szCs w:val="22"/>
          <w:lang w:val="en-US"/>
        </w:rPr>
        <w:t xml:space="preserve">), or just </w:t>
      </w:r>
      <w:r w:rsidRPr="00952063">
        <w:rPr>
          <w:rStyle w:val="CorpsdetexteCar"/>
          <w:rFonts w:ascii="Source Sans Pro" w:hAnsi="Source Sans Pro"/>
          <w:i/>
          <w:iCs/>
          <w:sz w:val="22"/>
          <w:szCs w:val="22"/>
          <w:lang w:val="en-US"/>
        </w:rPr>
        <w:t>D</w:t>
      </w:r>
      <w:r w:rsidRPr="00952063">
        <w:rPr>
          <w:rStyle w:val="CorpsdetexteCar"/>
          <w:rFonts w:ascii="Source Sans Pro" w:hAnsi="Source Sans Pro"/>
          <w:sz w:val="22"/>
          <w:szCs w:val="22"/>
          <w:lang w:val="en-US"/>
        </w:rPr>
        <w:t>(</w:t>
      </w:r>
      <w:r w:rsidRPr="00952063">
        <w:rPr>
          <w:rStyle w:val="CorpsdetexteCar"/>
          <w:rFonts w:ascii="Source Sans Pro" w:eastAsia="Arial" w:hAnsi="Source Sans Pro" w:cs="Arial"/>
          <w:sz w:val="22"/>
          <w:szCs w:val="22"/>
          <w:lang w:val="en-US"/>
        </w:rPr>
        <w:t xml:space="preserve">R </w:t>
      </w:r>
      <w:r w:rsidRPr="00952063">
        <w:rPr>
          <w:rStyle w:val="CorpsdetexteCar"/>
          <w:rFonts w:ascii="Source Sans Pro" w:hAnsi="Source Sans Pro"/>
          <w:sz w:val="22"/>
          <w:szCs w:val="22"/>
          <w:lang w:val="en-US"/>
        </w:rPr>
        <w:t>) for short. The entries of these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+ 1) x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+ 1) matrices can be expressed in the Euler an</w:t>
      </w:r>
      <w:r w:rsidRPr="00952063">
        <w:rPr>
          <w:rStyle w:val="CorpsdetexteCar"/>
          <w:rFonts w:ascii="Source Sans Pro" w:hAnsi="Source Sans Pro"/>
          <w:sz w:val="22"/>
          <w:szCs w:val="22"/>
          <w:lang w:val="en-US"/>
        </w:rPr>
        <w:softHyphen/>
        <w:t>gles as</w:t>
      </w:r>
      <w:r w:rsidR="00BC1679">
        <w:rPr>
          <w:rStyle w:val="CorpsdetexteCar"/>
          <w:rFonts w:ascii="Source Sans Pro" w:hAnsi="Source Sans Pro"/>
          <w:sz w:val="22"/>
          <w:szCs w:val="22"/>
          <w:lang w:val="en-US"/>
        </w:rPr>
        <w:t xml:space="preserve"> </w:t>
      </w:r>
      <w:r w:rsidR="00BC1679">
        <w:rPr>
          <w:noProof/>
          <w:lang w:val="fr-BE" w:eastAsia="fr-BE" w:bidi="ar-SA"/>
        </w:rPr>
        <w:drawing>
          <wp:inline distT="0" distB="0" distL="0" distR="0" wp14:anchorId="44B7D658" wp14:editId="2771ABB4">
            <wp:extent cx="2800800" cy="201600"/>
            <wp:effectExtent l="0" t="0" r="0" b="825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0800" cy="201600"/>
                    </a:xfrm>
                    <a:prstGeom prst="rect">
                      <a:avLst/>
                    </a:prstGeom>
                  </pic:spPr>
                </pic:pic>
              </a:graphicData>
            </a:graphic>
          </wp:inline>
        </w:drawing>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Another correspondence given by the isomorphism is between the symmetric product states and the spin-coherent states</w:t>
      </w:r>
      <w:r w:rsidR="00BC1679">
        <w:rPr>
          <w:rStyle w:val="CorpsdetexteCar"/>
          <w:rFonts w:ascii="Source Sans Pro" w:hAnsi="Source Sans Pro"/>
          <w:sz w:val="22"/>
          <w:szCs w:val="22"/>
          <w:lang w:val="en-US"/>
        </w:rPr>
        <w:t xml:space="preserve"> </w:t>
      </w:r>
      <w:r w:rsidR="00BC1679">
        <w:rPr>
          <w:noProof/>
          <w:lang w:val="fr-BE" w:eastAsia="fr-BE" w:bidi="ar-SA"/>
        </w:rPr>
        <w:drawing>
          <wp:inline distT="0" distB="0" distL="0" distR="0" wp14:anchorId="10D516C1" wp14:editId="1C201C3C">
            <wp:extent cx="1551600" cy="201600"/>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51600" cy="201600"/>
                    </a:xfrm>
                    <a:prstGeom prst="rect">
                      <a:avLst/>
                    </a:prstGeom>
                  </pic:spPr>
                </pic:pic>
              </a:graphicData>
            </a:graphic>
          </wp:inline>
        </w:drawing>
      </w:r>
      <w:r w:rsidRPr="00952063">
        <w:rPr>
          <w:rStyle w:val="CorpsdetexteCar"/>
          <w:rFonts w:ascii="Source Sans Pro" w:hAnsi="Source Sans Pro"/>
          <w:sz w:val="22"/>
          <w:szCs w:val="22"/>
          <w:lang w:val="en-US"/>
        </w:rPr>
        <w:t>. The symmetric product states can</w:t>
      </w:r>
      <w:bookmarkEnd w:id="1"/>
      <w:r w:rsidR="00BC1679">
        <w:rPr>
          <w:rStyle w:val="CorpsdetexteCar"/>
          <w:rFonts w:ascii="Source Sans Pro" w:hAnsi="Source Sans Pro"/>
          <w:sz w:val="22"/>
          <w:szCs w:val="22"/>
          <w:lang w:val="en-US"/>
        </w:rPr>
        <w:t xml:space="preserve"> </w:t>
      </w:r>
      <w:r w:rsidR="00BC1679" w:rsidRPr="00952063">
        <w:rPr>
          <w:rStyle w:val="CorpsdetexteCar"/>
          <w:rFonts w:ascii="Source Sans Pro" w:hAnsi="Source Sans Pro"/>
          <w:sz w:val="22"/>
          <w:szCs w:val="22"/>
          <w:lang w:val="en-US"/>
        </w:rPr>
        <w:t xml:space="preserve">then be parametrized just by the orientation </w:t>
      </w:r>
      <w:r w:rsidR="00BC1679" w:rsidRPr="00952063">
        <w:rPr>
          <w:rStyle w:val="CorpsdetexteCar"/>
          <w:rFonts w:ascii="Source Sans Pro" w:hAnsi="Source Sans Pro"/>
          <w:i/>
          <w:iCs/>
          <w:sz w:val="22"/>
          <w:szCs w:val="22"/>
          <w:lang w:val="en-US"/>
        </w:rPr>
        <w:t>Q</w:t>
      </w:r>
      <w:r w:rsidR="00BC1679" w:rsidRPr="00952063">
        <w:rPr>
          <w:rStyle w:val="CorpsdetexteCar"/>
          <w:rFonts w:ascii="Source Sans Pro" w:hAnsi="Source Sans Pro"/>
          <w:sz w:val="22"/>
          <w:szCs w:val="22"/>
          <w:lang w:val="en-US"/>
        </w:rPr>
        <w:t xml:space="preserve"> of the rotated quantization axis:</w:t>
      </w:r>
    </w:p>
    <w:p w:rsidR="009630BC" w:rsidRPr="00952063" w:rsidRDefault="00BC1679" w:rsidP="00BC1679">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5EE3C15E" wp14:editId="74FF3A74">
            <wp:extent cx="3607200" cy="306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7200" cy="306000"/>
                    </a:xfrm>
                    <a:prstGeom prst="rect">
                      <a:avLst/>
                    </a:prstGeom>
                  </pic:spPr>
                </pic:pic>
              </a:graphicData>
            </a:graphic>
          </wp:inline>
        </w:drawing>
      </w:r>
    </w:p>
    <w:p w:rsidR="00BC1679" w:rsidRPr="00BC1679" w:rsidRDefault="00BC1679" w:rsidP="00BC1679">
      <w:pPr>
        <w:spacing w:line="360" w:lineRule="auto"/>
        <w:jc w:val="both"/>
        <w:rPr>
          <w:rFonts w:ascii="Source Sans Pro" w:hAnsi="Source Sans Pro" w:cs="Times New Roman"/>
          <w:sz w:val="22"/>
          <w:szCs w:val="22"/>
          <w:lang w:val="en-US"/>
        </w:rPr>
      </w:pPr>
      <w:r w:rsidRPr="00952063">
        <w:rPr>
          <w:rStyle w:val="CorpsdetexteCar"/>
          <w:rFonts w:ascii="Source Sans Pro" w:eastAsia="DejaVu Sans Condensed" w:hAnsi="Source Sans Pro"/>
          <w:sz w:val="22"/>
          <w:szCs w:val="22"/>
          <w:lang w:val="en-US"/>
        </w:rPr>
        <w:t>With</w:t>
      </w:r>
      <w:r>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sz w:val="22"/>
          <w:szCs w:val="22"/>
          <w:lang w:val="en-US"/>
        </w:rPr>
        <w:t xml:space="preserve"> </w:t>
      </w:r>
      <w:r>
        <w:rPr>
          <w:noProof/>
          <w:lang w:val="fr-BE" w:eastAsia="fr-BE" w:bidi="ar-SA"/>
        </w:rPr>
        <w:drawing>
          <wp:inline distT="0" distB="0" distL="0" distR="0" wp14:anchorId="73094343" wp14:editId="0109E215">
            <wp:extent cx="1440000" cy="201600"/>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40000" cy="2016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xml:space="preserve">the rotation that reorients the </w:t>
      </w:r>
      <w:r w:rsidRPr="00952063">
        <w:rPr>
          <w:rStyle w:val="CorpsdetexteCar"/>
          <w:rFonts w:ascii="Source Sans Pro" w:eastAsia="DejaVu Sans Condensed" w:hAnsi="Source Sans Pro"/>
          <w:i/>
          <w:iCs/>
          <w:sz w:val="22"/>
          <w:szCs w:val="22"/>
          <w:lang w:val="en-US"/>
        </w:rPr>
        <w:t xml:space="preserve">z </w:t>
      </w:r>
      <w:r w:rsidRPr="00952063">
        <w:rPr>
          <w:rStyle w:val="CorpsdetexteCar"/>
          <w:rFonts w:ascii="Source Sans Pro" w:eastAsia="DejaVu Sans Condensed" w:hAnsi="Source Sans Pro"/>
          <w:sz w:val="22"/>
          <w:szCs w:val="22"/>
          <w:lang w:val="en-US"/>
        </w:rPr>
        <w:t xml:space="preserve">axis to the </w:t>
      </w:r>
      <w:r w:rsidRPr="00952063">
        <w:rPr>
          <w:rStyle w:val="CorpsdetexteCar"/>
          <w:rFonts w:ascii="Source Sans Pro" w:eastAsia="DejaVu Sans Condensed" w:hAnsi="Source Sans Pro"/>
          <w:i/>
          <w:iCs/>
          <w:sz w:val="22"/>
          <w:szCs w:val="22"/>
          <w:lang w:val="en-US"/>
        </w:rPr>
        <w:t>n</w:t>
      </w:r>
      <w:r w:rsidRPr="00952063">
        <w:rPr>
          <w:rStyle w:val="CorpsdetexteCar"/>
          <w:rFonts w:ascii="Source Sans Pro" w:eastAsia="DejaVu Sans Condensed" w:hAnsi="Source Sans Pro"/>
          <w:sz w:val="22"/>
          <w:szCs w:val="22"/>
          <w:lang w:val="en-US"/>
        </w:rPr>
        <w:t xml:space="preserve"> axis with spherical angles</w:t>
      </w:r>
      <w:r>
        <w:rPr>
          <w:rStyle w:val="CorpsdetexteCar"/>
          <w:rFonts w:ascii="Source Sans Pro" w:eastAsia="DejaVu Sans Condensed" w:hAnsi="Source Sans Pro"/>
          <w:sz w:val="22"/>
          <w:szCs w:val="22"/>
          <w:lang w:val="en-US"/>
        </w:rPr>
        <w:t xml:space="preserve"> </w:t>
      </w:r>
      <w:r>
        <w:rPr>
          <w:noProof/>
          <w:lang w:val="fr-BE" w:eastAsia="fr-BE" w:bidi="ar-SA"/>
        </w:rPr>
        <w:drawing>
          <wp:inline distT="0" distB="0" distL="0" distR="0" wp14:anchorId="17892D7F" wp14:editId="0165C52D">
            <wp:extent cx="687600" cy="180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7600" cy="180000"/>
                    </a:xfrm>
                    <a:prstGeom prst="rect">
                      <a:avLst/>
                    </a:prstGeom>
                  </pic:spPr>
                </pic:pic>
              </a:graphicData>
            </a:graphic>
          </wp:inline>
        </w:drawing>
      </w:r>
      <w:hyperlink w:anchor="bookmark26"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41</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We can conclude by the previous observation that the symmetric product states constitute a two-dimensional sphere </w:t>
      </w:r>
      <w:r w:rsidRPr="00952063">
        <w:rPr>
          <w:rStyle w:val="CorpsdetexteCar"/>
          <w:rFonts w:ascii="Source Sans Pro" w:eastAsia="DejaVu Sans Condensed" w:hAnsi="Source Sans Pro"/>
          <w:i/>
          <w:iCs/>
          <w:sz w:val="22"/>
          <w:szCs w:val="22"/>
          <w:lang w:val="en-US"/>
        </w:rPr>
        <w:t>S</w:t>
      </w:r>
      <w:r w:rsidRPr="00952063">
        <w:rPr>
          <w:rStyle w:val="CorpsdetexteCar"/>
          <w:rFonts w:ascii="Source Sans Pro" w:eastAsia="DejaVu Sans Condensed" w:hAnsi="Source Sans Pro"/>
          <w:sz w:val="22"/>
          <w:szCs w:val="22"/>
          <w:vertAlign w:val="superscript"/>
          <w:lang w:val="en-US"/>
        </w:rPr>
        <w:t>2</w:t>
      </w:r>
      <w:r w:rsidRPr="00952063">
        <w:rPr>
          <w:rStyle w:val="CorpsdetexteCar"/>
          <w:rFonts w:ascii="Source Sans Pro" w:eastAsia="DejaVu Sans Condensed" w:hAnsi="Source Sans Pro"/>
          <w:sz w:val="22"/>
          <w:szCs w:val="22"/>
          <w:lang w:val="en-US"/>
        </w:rPr>
        <w:t xml:space="preserve"> .We summarize the correspondence between symmet</w:t>
      </w:r>
      <w:r w:rsidR="003B459A">
        <w:rPr>
          <w:rStyle w:val="CorpsdetexteCar"/>
          <w:rFonts w:ascii="Source Sans Pro" w:eastAsia="DejaVu Sans Condensed" w:hAnsi="Source Sans Pro"/>
          <w:sz w:val="22"/>
          <w:szCs w:val="22"/>
          <w:lang w:val="en-US"/>
        </w:rPr>
        <w:t>ric multiqubit states and spin-</w:t>
      </w:r>
      <w:r w:rsidRPr="00952063">
        <w:rPr>
          <w:rStyle w:val="CorpsdetexteCar"/>
          <w:rFonts w:ascii="Source Sans Pro" w:eastAsia="DejaVu Sans Condensed" w:hAnsi="Source Sans Pro"/>
          <w:i/>
          <w:iCs/>
          <w:sz w:val="22"/>
          <w:szCs w:val="22"/>
          <w:lang w:val="en-US"/>
        </w:rPr>
        <w:t>j</w:t>
      </w:r>
      <w:r w:rsidRPr="00952063">
        <w:rPr>
          <w:rStyle w:val="CorpsdetexteCar"/>
          <w:rFonts w:ascii="Source Sans Pro" w:eastAsia="DejaVu Sans Condensed" w:hAnsi="Source Sans Pro"/>
          <w:sz w:val="22"/>
          <w:szCs w:val="22"/>
          <w:lang w:val="en-US"/>
        </w:rPr>
        <w:t xml:space="preserve"> states in Table</w:t>
      </w:r>
      <w:hyperlink w:anchor="bookmark3" w:tooltip="Current Document">
        <w:r w:rsidRPr="00952063">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color w:val="0000FF"/>
            <w:sz w:val="22"/>
            <w:szCs w:val="22"/>
            <w:lang w:val="en-US"/>
          </w:rPr>
          <w:t>I</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While most of the dis</w:t>
      </w:r>
      <w:r w:rsidRPr="00952063">
        <w:rPr>
          <w:rStyle w:val="CorpsdetexteCar"/>
          <w:rFonts w:ascii="Source Sans Pro" w:eastAsia="DejaVu Sans Condensed" w:hAnsi="Source Sans Pro"/>
          <w:sz w:val="22"/>
          <w:szCs w:val="22"/>
          <w:lang w:val="en-US"/>
        </w:rPr>
        <w:softHyphen/>
        <w:t>cussion throughout the paper is explained in the multiqubit framework, the calculations a</w:t>
      </w:r>
      <w:r w:rsidR="003B459A">
        <w:rPr>
          <w:rStyle w:val="CorpsdetexteCar"/>
          <w:rFonts w:ascii="Source Sans Pro" w:eastAsia="DejaVu Sans Condensed" w:hAnsi="Source Sans Pro"/>
          <w:sz w:val="22"/>
          <w:szCs w:val="22"/>
          <w:lang w:val="en-US"/>
        </w:rPr>
        <w:t>re mostly done in the spin lan</w:t>
      </w:r>
      <w:r w:rsidRPr="00952063">
        <w:rPr>
          <w:rStyle w:val="CorpsdetexteCar"/>
          <w:rFonts w:ascii="Source Sans Pro" w:eastAsia="DejaVu Sans Condensed" w:hAnsi="Source Sans Pro"/>
          <w:sz w:val="22"/>
          <w:szCs w:val="22"/>
          <w:lang w:val="en-US"/>
        </w:rPr>
        <w:t>guage where the SU(2) irreps appear naturally.</w:t>
      </w:r>
    </w:p>
    <w:p w:rsidR="003B459A" w:rsidRPr="001B5A8B" w:rsidRDefault="003B459A" w:rsidP="003B459A">
      <w:pPr>
        <w:pStyle w:val="Bodytext20"/>
        <w:tabs>
          <w:tab w:val="left" w:pos="354"/>
        </w:tabs>
        <w:spacing w:line="360" w:lineRule="auto"/>
        <w:ind w:left="0" w:firstLine="0"/>
        <w:jc w:val="both"/>
        <w:rPr>
          <w:rStyle w:val="Bodytext2"/>
          <w:rFonts w:ascii="Source Sans Pro" w:hAnsi="Source Sans Pro"/>
          <w:b/>
          <w:bCs/>
          <w:sz w:val="22"/>
          <w:szCs w:val="22"/>
          <w:lang w:val="en-US"/>
        </w:rPr>
      </w:pPr>
    </w:p>
    <w:p w:rsidR="003B459A" w:rsidRPr="003B459A" w:rsidRDefault="003B459A" w:rsidP="003B459A">
      <w:pPr>
        <w:pStyle w:val="Bodytext20"/>
        <w:numPr>
          <w:ilvl w:val="1"/>
          <w:numId w:val="8"/>
        </w:numPr>
        <w:tabs>
          <w:tab w:val="left" w:pos="354"/>
        </w:tabs>
        <w:spacing w:line="360" w:lineRule="auto"/>
        <w:jc w:val="both"/>
        <w:rPr>
          <w:rFonts w:ascii="Source Sans Pro" w:hAnsi="Source Sans Pro"/>
          <w:smallCaps/>
          <w:sz w:val="26"/>
          <w:szCs w:val="26"/>
        </w:rPr>
      </w:pPr>
      <w:r w:rsidRPr="003B459A">
        <w:rPr>
          <w:rStyle w:val="Bodytext2"/>
          <w:rFonts w:ascii="Source Sans Pro" w:hAnsi="Source Sans Pro"/>
          <w:b/>
          <w:bCs/>
          <w:smallCaps/>
          <w:sz w:val="26"/>
          <w:szCs w:val="26"/>
        </w:rPr>
        <w:t>Multipole operators</w:t>
      </w:r>
    </w:p>
    <w:p w:rsidR="003B459A" w:rsidRPr="00952063" w:rsidRDefault="003B459A" w:rsidP="003B459A">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We summarize below the basic properties of the set of multipole operators {</w:t>
      </w:r>
      <w:r w:rsidRPr="00952063">
        <w:rPr>
          <w:rStyle w:val="CorpsdetexteCar"/>
          <w:rFonts w:ascii="Source Sans Pro" w:hAnsi="Source Sans Pro"/>
          <w:i/>
          <w:iCs/>
          <w:sz w:val="22"/>
          <w:szCs w:val="22"/>
          <w:lang w:val="en-US"/>
        </w:rPr>
        <w:t>T</w:t>
      </w:r>
      <w:r w:rsidRPr="003B459A">
        <w:rPr>
          <w:rStyle w:val="CorpsdetexteCar"/>
          <w:rFonts w:ascii="Source Sans Pro" w:hAnsi="Source Sans Pro"/>
          <w:i/>
          <w:iCs/>
          <w:sz w:val="22"/>
          <w:szCs w:val="22"/>
          <w:vertAlign w:val="subscript"/>
          <w:lang w:val="en-US"/>
        </w:rPr>
        <w:t>LM</w:t>
      </w:r>
      <w:r w:rsidRPr="00952063">
        <w:rPr>
          <w:rStyle w:val="CorpsdetexteCar"/>
          <w:rFonts w:ascii="Source Sans Pro" w:hAnsi="Source Sans Pro"/>
          <w:sz w:val="22"/>
          <w:szCs w:val="22"/>
          <w:lang w:val="en-US"/>
        </w:rPr>
        <w:t xml:space="preserve">}, with </w:t>
      </w:r>
      <w:r w:rsidRPr="00952063">
        <w:rPr>
          <w:rStyle w:val="CorpsdetexteCar"/>
          <w:rFonts w:ascii="Source Sans Pro" w:hAnsi="Source Sans Pro"/>
          <w:i/>
          <w:iCs/>
          <w:sz w:val="22"/>
          <w:szCs w:val="22"/>
          <w:lang w:val="en-US"/>
        </w:rPr>
        <w:t>L</w:t>
      </w:r>
      <w:r w:rsidRPr="00952063">
        <w:rPr>
          <w:rStyle w:val="CorpsdetexteCar"/>
          <w:rFonts w:ascii="Source Sans Pro" w:hAnsi="Source Sans Pro"/>
          <w:sz w:val="22"/>
          <w:szCs w:val="22"/>
          <w:lang w:val="en-US"/>
        </w:rPr>
        <w:t xml:space="preserve"> = 0</w:t>
      </w:r>
      <w:r w:rsidRPr="00952063">
        <w:rPr>
          <w:rStyle w:val="CorpsdetexteCar"/>
          <w:rFonts w:ascii="Source Sans Pro" w:hAnsi="Source Sans Pro"/>
          <w:i/>
          <w:iCs/>
          <w:sz w:val="22"/>
          <w:szCs w:val="22"/>
          <w:lang w:val="en-US"/>
        </w:rPr>
        <w:t>,...,</w:t>
      </w:r>
      <w:r w:rsidRPr="00952063">
        <w:rPr>
          <w:rStyle w:val="CorpsdetexteCar"/>
          <w:rFonts w:ascii="Source Sans Pro" w:hAnsi="Source Sans Pro"/>
          <w:sz w:val="22"/>
          <w:szCs w:val="22"/>
          <w:lang w:val="en-US"/>
        </w:rPr>
        <w:t>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M</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i/>
          <w:iCs/>
          <w:sz w:val="22"/>
          <w:szCs w:val="22"/>
          <w:lang w:val="en-US"/>
        </w:rPr>
        <w:t>L , ..., L</w:t>
      </w:r>
      <w:r w:rsidRPr="00952063">
        <w:rPr>
          <w:rStyle w:val="CorpsdetexteCar"/>
          <w:rFonts w:ascii="Source Sans Pro" w:hAnsi="Source Sans Pro"/>
          <w:sz w:val="22"/>
          <w:szCs w:val="22"/>
          <w:lang w:val="en-US"/>
        </w:rPr>
        <w:t xml:space="preserve">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41</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They form an orthonormal basis in the space of operators acting on spin- </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states, </w:t>
      </w:r>
      <w:r>
        <w:rPr>
          <w:noProof/>
          <w:lang w:val="fr-BE" w:eastAsia="fr-BE" w:bidi="ar-SA"/>
        </w:rPr>
        <w:drawing>
          <wp:inline distT="0" distB="0" distL="0" distR="0" wp14:anchorId="45E3FD0E" wp14:editId="0D296F68">
            <wp:extent cx="511200" cy="190800"/>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200" cy="190800"/>
                    </a:xfrm>
                    <a:prstGeom prst="rect">
                      <a:avLst/>
                    </a:prstGeom>
                  </pic:spPr>
                </pic:pic>
              </a:graphicData>
            </a:graphic>
          </wp:inline>
        </w:drawing>
      </w:r>
      <w:r w:rsidRPr="00952063">
        <w:rPr>
          <w:rStyle w:val="CorpsdetexteCar"/>
          <w:rFonts w:ascii="Source Sans Pro" w:hAnsi="Source Sans Pro"/>
          <w:sz w:val="22"/>
          <w:szCs w:val="22"/>
          <w:lang w:val="en-US"/>
        </w:rPr>
        <w:t>, i.e.,</w:t>
      </w:r>
    </w:p>
    <w:p w:rsidR="00952063" w:rsidRDefault="003B459A" w:rsidP="003B459A">
      <w:pPr>
        <w:spacing w:line="360" w:lineRule="auto"/>
        <w:jc w:val="center"/>
        <w:rPr>
          <w:rFonts w:ascii="Source Sans Pro" w:hAnsi="Source Sans Pro"/>
          <w:sz w:val="22"/>
          <w:szCs w:val="22"/>
          <w:lang w:val="en-US"/>
        </w:rPr>
      </w:pPr>
      <w:r>
        <w:rPr>
          <w:noProof/>
          <w:lang w:val="fr-BE" w:eastAsia="fr-BE" w:bidi="ar-SA"/>
        </w:rPr>
        <w:drawing>
          <wp:inline distT="0" distB="0" distL="0" distR="0" wp14:anchorId="45FE3950" wp14:editId="31E42118">
            <wp:extent cx="3171600" cy="3276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1600" cy="327600"/>
                    </a:xfrm>
                    <a:prstGeom prst="rect">
                      <a:avLst/>
                    </a:prstGeom>
                  </pic:spPr>
                </pic:pic>
              </a:graphicData>
            </a:graphic>
          </wp:inline>
        </w:drawing>
      </w:r>
    </w:p>
    <w:p w:rsidR="003B459A" w:rsidRPr="00952063" w:rsidRDefault="003B459A" w:rsidP="003B459A">
      <w:pPr>
        <w:pStyle w:val="Tableofcontents0"/>
        <w:spacing w:after="0" w:line="360" w:lineRule="auto"/>
        <w:jc w:val="both"/>
        <w:rPr>
          <w:rFonts w:ascii="Source Sans Pro" w:hAnsi="Source Sans Pro"/>
          <w:sz w:val="22"/>
          <w:szCs w:val="22"/>
          <w:lang w:val="en-US"/>
        </w:rPr>
      </w:pPr>
      <w:r w:rsidRPr="00952063">
        <w:rPr>
          <w:rStyle w:val="Tableofcontents"/>
          <w:rFonts w:ascii="Source Sans Pro" w:hAnsi="Source Sans Pro"/>
          <w:sz w:val="22"/>
          <w:szCs w:val="22"/>
          <w:lang w:val="en-US"/>
        </w:rPr>
        <w:t>In addition, they satisfy</w:t>
      </w:r>
    </w:p>
    <w:p w:rsidR="00952063" w:rsidRDefault="003B459A" w:rsidP="003B459A">
      <w:pPr>
        <w:spacing w:line="360" w:lineRule="auto"/>
        <w:jc w:val="center"/>
        <w:rPr>
          <w:rFonts w:ascii="Source Sans Pro" w:hAnsi="Source Sans Pro"/>
          <w:sz w:val="22"/>
          <w:szCs w:val="22"/>
          <w:lang w:val="en-US"/>
        </w:rPr>
      </w:pPr>
      <w:r>
        <w:rPr>
          <w:noProof/>
          <w:lang w:val="fr-BE" w:eastAsia="fr-BE" w:bidi="ar-SA"/>
        </w:rPr>
        <w:drawing>
          <wp:inline distT="0" distB="0" distL="0" distR="0" wp14:anchorId="6E03D682" wp14:editId="27FF04C7">
            <wp:extent cx="3466800" cy="352800"/>
            <wp:effectExtent l="0" t="0" r="635"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6800" cy="352800"/>
                    </a:xfrm>
                    <a:prstGeom prst="rect">
                      <a:avLst/>
                    </a:prstGeom>
                  </pic:spPr>
                </pic:pic>
              </a:graphicData>
            </a:graphic>
          </wp:inline>
        </w:drawing>
      </w:r>
    </w:p>
    <w:p w:rsidR="003B459A" w:rsidRDefault="003B459A" w:rsidP="003B459A">
      <w:pPr>
        <w:widowControl/>
        <w:autoSpaceDE w:val="0"/>
        <w:autoSpaceDN w:val="0"/>
        <w:adjustRightInd w:val="0"/>
        <w:rPr>
          <w:rFonts w:ascii="Source Sans Pro" w:hAnsi="Source Sans Pro" w:cs="Times-Roman"/>
          <w:color w:val="auto"/>
          <w:sz w:val="22"/>
          <w:szCs w:val="22"/>
          <w:lang w:val="en-US" w:bidi="ar-SA"/>
        </w:rPr>
      </w:pPr>
      <w:r w:rsidRPr="003B459A">
        <w:rPr>
          <w:rFonts w:ascii="Source Sans Pro" w:hAnsi="Source Sans Pro" w:cs="Times-Roman"/>
          <w:color w:val="auto"/>
          <w:sz w:val="22"/>
          <w:szCs w:val="22"/>
          <w:lang w:val="en-US" w:bidi="ar-SA"/>
        </w:rPr>
        <w:t xml:space="preserve">and transform block diagonally under rotations </w:t>
      </w:r>
      <w:r w:rsidRPr="003B459A">
        <w:rPr>
          <w:rFonts w:ascii="Source Sans Pro" w:hAnsi="Source Sans Pro" w:cs="Helvetica"/>
          <w:color w:val="auto"/>
          <w:sz w:val="22"/>
          <w:szCs w:val="22"/>
          <w:lang w:val="en-US" w:bidi="ar-SA"/>
        </w:rPr>
        <w:t xml:space="preserve">R </w:t>
      </w:r>
      <w:r w:rsidRPr="003B459A">
        <w:rPr>
          <w:rFonts w:ascii="Cambria Math" w:eastAsia="MTSY" w:hAnsi="Cambria Math" w:cs="Cambria Math"/>
          <w:color w:val="auto"/>
          <w:sz w:val="22"/>
          <w:szCs w:val="22"/>
          <w:lang w:val="en-US" w:bidi="ar-SA"/>
        </w:rPr>
        <w:t>∈</w:t>
      </w:r>
      <w:r w:rsidRPr="003B459A">
        <w:rPr>
          <w:rFonts w:ascii="Source Sans Pro" w:eastAsia="MTSY" w:hAnsi="Source Sans Pro" w:cs="MTSY"/>
          <w:color w:val="auto"/>
          <w:sz w:val="22"/>
          <w:szCs w:val="22"/>
          <w:lang w:val="en-US" w:bidi="ar-SA"/>
        </w:rPr>
        <w:t xml:space="preserve"> </w:t>
      </w:r>
      <w:r w:rsidRPr="003B459A">
        <w:rPr>
          <w:rFonts w:ascii="Source Sans Pro" w:hAnsi="Source Sans Pro" w:cs="Times-Roman"/>
          <w:color w:val="auto"/>
          <w:sz w:val="22"/>
          <w:szCs w:val="22"/>
          <w:lang w:val="en-US" w:bidi="ar-SA"/>
        </w:rPr>
        <w:t>SO(3) according to the spin-</w:t>
      </w:r>
      <w:r w:rsidRPr="003B459A">
        <w:rPr>
          <w:rFonts w:ascii="Source Sans Pro" w:hAnsi="Source Sans Pro" w:cs="Times-Italic"/>
          <w:i/>
          <w:iCs/>
          <w:color w:val="auto"/>
          <w:sz w:val="22"/>
          <w:szCs w:val="22"/>
          <w:lang w:val="en-US" w:bidi="ar-SA"/>
        </w:rPr>
        <w:t xml:space="preserve">L </w:t>
      </w:r>
      <w:r w:rsidRPr="003B459A">
        <w:rPr>
          <w:rFonts w:ascii="Source Sans Pro" w:hAnsi="Source Sans Pro" w:cs="Times-Roman"/>
          <w:color w:val="auto"/>
          <w:sz w:val="22"/>
          <w:szCs w:val="22"/>
          <w:lang w:val="en-US" w:bidi="ar-SA"/>
        </w:rPr>
        <w:t xml:space="preserve">irrep </w:t>
      </w:r>
      <w:r w:rsidRPr="003B459A">
        <w:rPr>
          <w:rFonts w:ascii="Source Sans Pro" w:hAnsi="Source Sans Pro" w:cs="Times-Italic"/>
          <w:i/>
          <w:iCs/>
          <w:color w:val="auto"/>
          <w:sz w:val="22"/>
          <w:szCs w:val="22"/>
          <w:lang w:val="en-US" w:bidi="ar-SA"/>
        </w:rPr>
        <w:t>D</w:t>
      </w:r>
      <w:r w:rsidRPr="003B459A">
        <w:rPr>
          <w:rFonts w:ascii="Source Sans Pro" w:hAnsi="Source Sans Pro" w:cs="Times-Roman"/>
          <w:color w:val="auto"/>
          <w:sz w:val="22"/>
          <w:szCs w:val="22"/>
          <w:vertAlign w:val="superscript"/>
          <w:lang w:val="en-US" w:bidi="ar-SA"/>
        </w:rPr>
        <w:t>(</w:t>
      </w:r>
      <w:r w:rsidRPr="003B459A">
        <w:rPr>
          <w:rFonts w:ascii="Source Sans Pro" w:hAnsi="Source Sans Pro" w:cs="Times-Italic"/>
          <w:i/>
          <w:iCs/>
          <w:color w:val="auto"/>
          <w:sz w:val="22"/>
          <w:szCs w:val="22"/>
          <w:vertAlign w:val="superscript"/>
          <w:lang w:val="en-US" w:bidi="ar-SA"/>
        </w:rPr>
        <w:t>L</w:t>
      </w:r>
      <w:r w:rsidRPr="003B459A">
        <w:rPr>
          <w:rFonts w:ascii="Source Sans Pro" w:hAnsi="Source Sans Pro" w:cs="Times-Roman"/>
          <w:color w:val="auto"/>
          <w:sz w:val="22"/>
          <w:szCs w:val="22"/>
          <w:vertAlign w:val="superscript"/>
          <w:lang w:val="en-US" w:bidi="ar-SA"/>
        </w:rPr>
        <w:t>)</w:t>
      </w:r>
      <w:r w:rsidRPr="003B459A">
        <w:rPr>
          <w:rFonts w:ascii="Source Sans Pro" w:hAnsi="Source Sans Pro" w:cs="Times-Roman"/>
          <w:color w:val="auto"/>
          <w:sz w:val="22"/>
          <w:szCs w:val="22"/>
          <w:lang w:val="en-US" w:bidi="ar-SA"/>
        </w:rPr>
        <w:t>(</w:t>
      </w:r>
      <w:r w:rsidRPr="003B459A">
        <w:rPr>
          <w:rFonts w:ascii="Source Sans Pro" w:hAnsi="Source Sans Pro" w:cs="Helvetica"/>
          <w:color w:val="auto"/>
          <w:sz w:val="22"/>
          <w:szCs w:val="22"/>
          <w:lang w:val="en-US" w:bidi="ar-SA"/>
        </w:rPr>
        <w:t>R</w:t>
      </w:r>
      <w:r w:rsidRPr="003B459A">
        <w:rPr>
          <w:rFonts w:ascii="Source Sans Pro" w:hAnsi="Source Sans Pro" w:cs="Times-Roman"/>
          <w:color w:val="auto"/>
          <w:sz w:val="22"/>
          <w:szCs w:val="22"/>
          <w:lang w:val="en-US" w:bidi="ar-SA"/>
        </w:rPr>
        <w:t>):</w:t>
      </w:r>
    </w:p>
    <w:p w:rsidR="003B459A" w:rsidRDefault="003B459A" w:rsidP="003B459A">
      <w:pPr>
        <w:widowControl/>
        <w:autoSpaceDE w:val="0"/>
        <w:autoSpaceDN w:val="0"/>
        <w:adjustRightInd w:val="0"/>
        <w:rPr>
          <w:rFonts w:ascii="Source Sans Pro" w:hAnsi="Source Sans Pro" w:cs="Times-Roman"/>
          <w:color w:val="auto"/>
          <w:sz w:val="22"/>
          <w:szCs w:val="22"/>
          <w:lang w:val="en-US" w:bidi="ar-SA"/>
        </w:rPr>
      </w:pPr>
    </w:p>
    <w:p w:rsidR="003B459A" w:rsidRDefault="003B459A" w:rsidP="003B459A">
      <w:pPr>
        <w:widowControl/>
        <w:autoSpaceDE w:val="0"/>
        <w:autoSpaceDN w:val="0"/>
        <w:adjustRightInd w:val="0"/>
        <w:jc w:val="center"/>
        <w:rPr>
          <w:rFonts w:ascii="Source Sans Pro" w:hAnsi="Source Sans Pro" w:cs="Times-Roman"/>
          <w:color w:val="auto"/>
          <w:sz w:val="22"/>
          <w:szCs w:val="22"/>
          <w:lang w:val="en-US" w:bidi="ar-SA"/>
        </w:rPr>
      </w:pPr>
      <w:r>
        <w:rPr>
          <w:noProof/>
          <w:lang w:val="fr-BE" w:eastAsia="fr-BE" w:bidi="ar-SA"/>
        </w:rPr>
        <w:lastRenderedPageBreak/>
        <w:drawing>
          <wp:inline distT="0" distB="0" distL="0" distR="0" wp14:anchorId="54492524" wp14:editId="3AD4E893">
            <wp:extent cx="3459600" cy="496800"/>
            <wp:effectExtent l="0" t="0" r="762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59600" cy="496800"/>
                    </a:xfrm>
                    <a:prstGeom prst="rect">
                      <a:avLst/>
                    </a:prstGeom>
                  </pic:spPr>
                </pic:pic>
              </a:graphicData>
            </a:graphic>
          </wp:inline>
        </w:drawing>
      </w:r>
    </w:p>
    <w:p w:rsidR="003B459A" w:rsidRPr="00952063" w:rsidRDefault="003B459A" w:rsidP="003B459A">
      <w:pPr>
        <w:pStyle w:val="Corpsdetexte"/>
        <w:tabs>
          <w:tab w:val="left" w:pos="2990"/>
        </w:tabs>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The </w:t>
      </w:r>
      <w:r w:rsidRPr="00952063">
        <w:rPr>
          <w:rStyle w:val="CorpsdetexteCar"/>
          <w:rFonts w:ascii="Source Sans Pro" w:hAnsi="Source Sans Pro"/>
          <w:i/>
          <w:iCs/>
          <w:sz w:val="22"/>
          <w:szCs w:val="22"/>
          <w:lang w:val="en-US"/>
        </w:rPr>
        <w:t>T</w:t>
      </w:r>
      <w:r w:rsidRPr="003B459A">
        <w:rPr>
          <w:rStyle w:val="CorpsdetexteCar"/>
          <w:rFonts w:ascii="Source Sans Pro" w:hAnsi="Source Sans Pro"/>
          <w:i/>
          <w:iCs/>
          <w:sz w:val="22"/>
          <w:szCs w:val="22"/>
          <w:vertAlign w:val="subscript"/>
          <w:lang w:val="en-US"/>
        </w:rPr>
        <w:t>LM</w:t>
      </w:r>
      <w:r w:rsidRPr="00952063">
        <w:rPr>
          <w:rStyle w:val="CorpsdetexteCar"/>
          <w:rFonts w:ascii="Source Sans Pro" w:hAnsi="Source Sans Pro"/>
          <w:sz w:val="22"/>
          <w:szCs w:val="22"/>
          <w:lang w:val="en-US"/>
        </w:rPr>
        <w:t xml:space="preserve"> operators can be given explicitly in terms of the Clebsch-Gordan coefficients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66281CEC" wp14:editId="4091597E">
            <wp:extent cx="525600" cy="259200"/>
            <wp:effectExtent l="0" t="0" r="8255"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600" cy="259200"/>
                    </a:xfrm>
                    <a:prstGeom prst="rect">
                      <a:avLst/>
                    </a:prstGeom>
                  </pic:spPr>
                </pic:pic>
              </a:graphicData>
            </a:graphic>
          </wp:inline>
        </w:drawing>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C</w:t>
      </w:r>
      <w:r w:rsidRPr="00952063">
        <w:rPr>
          <w:rStyle w:val="CorpsdetexteCar"/>
          <w:rFonts w:ascii="Source Sans Pro" w:hAnsi="Source Sans Pro"/>
          <w:i/>
          <w:iCs/>
          <w:sz w:val="22"/>
          <w:szCs w:val="22"/>
          <w:vertAlign w:val="superscript"/>
          <w:lang w:val="en-US"/>
        </w:rPr>
        <w:t>jm</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as follows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3B459A" w:rsidRDefault="003B459A" w:rsidP="003B459A">
      <w:pPr>
        <w:widowControl/>
        <w:autoSpaceDE w:val="0"/>
        <w:autoSpaceDN w:val="0"/>
        <w:adjustRightInd w:val="0"/>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024E5FF1" wp14:editId="077DC17A">
            <wp:extent cx="3927600" cy="6876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7600" cy="687600"/>
                    </a:xfrm>
                    <a:prstGeom prst="rect">
                      <a:avLst/>
                    </a:prstGeom>
                  </pic:spPr>
                </pic:pic>
              </a:graphicData>
            </a:graphic>
          </wp:inline>
        </w:drawing>
      </w:r>
    </w:p>
    <w:p w:rsidR="003B459A" w:rsidRDefault="003B459A" w:rsidP="003B459A">
      <w:pPr>
        <w:widowControl/>
        <w:autoSpaceDE w:val="0"/>
        <w:autoSpaceDN w:val="0"/>
        <w:adjustRightInd w:val="0"/>
        <w:rPr>
          <w:rFonts w:ascii="Source Sans Pro" w:hAnsi="Source Sans Pro" w:cs="Times-Roman"/>
          <w:color w:val="auto"/>
          <w:sz w:val="22"/>
          <w:szCs w:val="22"/>
          <w:lang w:val="en-US" w:bidi="ar-SA"/>
        </w:rPr>
      </w:pPr>
    </w:p>
    <w:p w:rsidR="003B459A" w:rsidRDefault="00941800" w:rsidP="003B459A">
      <w:pPr>
        <w:widowControl/>
        <w:autoSpaceDE w:val="0"/>
        <w:autoSpaceDN w:val="0"/>
        <w:adjustRightInd w:val="0"/>
        <w:rPr>
          <w:rFonts w:ascii="Source Sans Pro" w:hAnsi="Source Sans Pro" w:cs="Times-Roman"/>
          <w:color w:val="auto"/>
          <w:sz w:val="22"/>
          <w:szCs w:val="22"/>
          <w:lang w:val="en-US" w:bidi="ar-SA"/>
        </w:rPr>
      </w:pPr>
      <w:r>
        <w:rPr>
          <w:rFonts w:ascii="Source Sans Pro" w:hAnsi="Source Sans Pro" w:cs="Times-Roman"/>
          <w:color w:val="auto"/>
          <w:sz w:val="22"/>
          <w:szCs w:val="22"/>
          <w:lang w:val="en-US" w:bidi="ar-SA"/>
        </w:rPr>
        <w:t>A mixed spin-</w:t>
      </w:r>
      <w:r w:rsidR="003B459A" w:rsidRPr="00941800">
        <w:rPr>
          <w:rFonts w:ascii="Source Sans Pro" w:hAnsi="Source Sans Pro" w:cs="Times-Italic"/>
          <w:i/>
          <w:iCs/>
          <w:color w:val="auto"/>
          <w:sz w:val="22"/>
          <w:szCs w:val="22"/>
          <w:lang w:val="en-US" w:bidi="ar-SA"/>
        </w:rPr>
        <w:t xml:space="preserve">j </w:t>
      </w:r>
      <w:r w:rsidR="003B459A" w:rsidRPr="00941800">
        <w:rPr>
          <w:rFonts w:ascii="Source Sans Pro" w:hAnsi="Source Sans Pro" w:cs="Times-Roman"/>
          <w:color w:val="auto"/>
          <w:sz w:val="22"/>
          <w:szCs w:val="22"/>
          <w:lang w:val="en-US" w:bidi="ar-SA"/>
        </w:rPr>
        <w:t>state</w:t>
      </w:r>
      <w:r w:rsidRPr="00941800">
        <w:rPr>
          <w:rFonts w:ascii="RMTMI" w:eastAsia="RMTMI" w:cs="RMTMI" w:hint="eastAsia"/>
          <w:i/>
          <w:iCs/>
          <w:color w:val="auto"/>
          <w:sz w:val="20"/>
          <w:szCs w:val="20"/>
          <w:lang w:val="en-US" w:bidi="ar-SA"/>
        </w:rPr>
        <w:t xml:space="preserve"> </w:t>
      </w:r>
      <w:r>
        <w:rPr>
          <w:rFonts w:ascii="RMTMI" w:eastAsia="RMTMI" w:cs="RMTMI" w:hint="eastAsia"/>
          <w:i/>
          <w:iCs/>
          <w:color w:val="auto"/>
          <w:sz w:val="20"/>
          <w:szCs w:val="20"/>
          <w:lang w:val="fr-BE" w:bidi="ar-SA"/>
        </w:rPr>
        <w:t>ρ</w:t>
      </w:r>
      <w:r>
        <w:rPr>
          <w:rFonts w:ascii="Source Sans Pro" w:hAnsi="Source Sans Pro" w:cs="Times-Roman"/>
          <w:color w:val="auto"/>
          <w:sz w:val="22"/>
          <w:szCs w:val="22"/>
          <w:lang w:val="en-US" w:bidi="ar-SA"/>
        </w:rPr>
        <w:t xml:space="preserve"> </w:t>
      </w:r>
      <w:r w:rsidR="003B459A" w:rsidRPr="00941800">
        <w:rPr>
          <w:rFonts w:ascii="Source Sans Pro" w:hAnsi="Source Sans Pro" w:cs="Times-Roman"/>
          <w:color w:val="auto"/>
          <w:sz w:val="22"/>
          <w:szCs w:val="22"/>
          <w:lang w:val="en-US" w:bidi="ar-SA"/>
        </w:rPr>
        <w:t xml:space="preserve">can always be expanded in the </w:t>
      </w:r>
      <w:r w:rsidR="003B459A" w:rsidRPr="00941800">
        <w:rPr>
          <w:rFonts w:ascii="Source Sans Pro" w:hAnsi="Source Sans Pro" w:cs="Times-Italic"/>
          <w:i/>
          <w:iCs/>
          <w:color w:val="auto"/>
          <w:sz w:val="22"/>
          <w:szCs w:val="22"/>
          <w:lang w:val="en-US" w:bidi="ar-SA"/>
        </w:rPr>
        <w:t>T</w:t>
      </w:r>
      <w:r w:rsidR="003B459A" w:rsidRPr="00941800">
        <w:rPr>
          <w:rFonts w:ascii="Source Sans Pro" w:hAnsi="Source Sans Pro" w:cs="Times-Italic"/>
          <w:i/>
          <w:iCs/>
          <w:color w:val="auto"/>
          <w:sz w:val="22"/>
          <w:szCs w:val="22"/>
          <w:vertAlign w:val="subscript"/>
          <w:lang w:val="en-US" w:bidi="ar-SA"/>
        </w:rPr>
        <w:t>LM</w:t>
      </w:r>
      <w:r w:rsidR="003B459A" w:rsidRPr="00941800">
        <w:rPr>
          <w:rFonts w:ascii="Source Sans Pro" w:hAnsi="Source Sans Pro" w:cs="Times-Italic"/>
          <w:i/>
          <w:iCs/>
          <w:color w:val="auto"/>
          <w:sz w:val="22"/>
          <w:szCs w:val="22"/>
          <w:lang w:val="en-US" w:bidi="ar-SA"/>
        </w:rPr>
        <w:t xml:space="preserve"> </w:t>
      </w:r>
      <w:r w:rsidR="003B459A" w:rsidRPr="00941800">
        <w:rPr>
          <w:rFonts w:ascii="Source Sans Pro" w:hAnsi="Source Sans Pro" w:cs="Times-Roman"/>
          <w:color w:val="auto"/>
          <w:sz w:val="22"/>
          <w:szCs w:val="22"/>
          <w:lang w:val="en-US" w:bidi="ar-SA"/>
        </w:rPr>
        <w:t>basis, which gives</w:t>
      </w:r>
    </w:p>
    <w:p w:rsidR="00941800" w:rsidRDefault="00941800" w:rsidP="003B459A">
      <w:pPr>
        <w:widowControl/>
        <w:autoSpaceDE w:val="0"/>
        <w:autoSpaceDN w:val="0"/>
        <w:adjustRightInd w:val="0"/>
        <w:rPr>
          <w:rFonts w:ascii="Source Sans Pro" w:hAnsi="Source Sans Pro" w:cs="Times-Roman"/>
          <w:color w:val="auto"/>
          <w:sz w:val="22"/>
          <w:szCs w:val="22"/>
          <w:lang w:val="en-US" w:bidi="ar-SA"/>
        </w:rPr>
      </w:pPr>
    </w:p>
    <w:p w:rsidR="00941800" w:rsidRPr="00941800" w:rsidRDefault="00941800" w:rsidP="00941800">
      <w:pPr>
        <w:widowControl/>
        <w:autoSpaceDE w:val="0"/>
        <w:autoSpaceDN w:val="0"/>
        <w:adjustRightInd w:val="0"/>
        <w:jc w:val="center"/>
        <w:rPr>
          <w:rFonts w:ascii="Source Sans Pro" w:hAnsi="Source Sans Pro" w:cs="Times-Italic"/>
          <w:i/>
          <w:iCs/>
          <w:color w:val="auto"/>
          <w:sz w:val="22"/>
          <w:szCs w:val="22"/>
          <w:lang w:val="en-US" w:bidi="ar-SA"/>
        </w:rPr>
      </w:pPr>
      <w:r>
        <w:rPr>
          <w:noProof/>
          <w:lang w:val="fr-BE" w:eastAsia="fr-BE" w:bidi="ar-SA"/>
        </w:rPr>
        <w:drawing>
          <wp:inline distT="0" distB="0" distL="0" distR="0" wp14:anchorId="664B20A5" wp14:editId="7366CAB5">
            <wp:extent cx="3265200" cy="5220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5200" cy="522000"/>
                    </a:xfrm>
                    <a:prstGeom prst="rect">
                      <a:avLst/>
                    </a:prstGeom>
                  </pic:spPr>
                </pic:pic>
              </a:graphicData>
            </a:graphic>
          </wp:inline>
        </w:drawing>
      </w:r>
    </w:p>
    <w:p w:rsidR="003B459A" w:rsidRDefault="003B459A" w:rsidP="003B459A">
      <w:pPr>
        <w:widowControl/>
        <w:autoSpaceDE w:val="0"/>
        <w:autoSpaceDN w:val="0"/>
        <w:adjustRightInd w:val="0"/>
        <w:rPr>
          <w:rFonts w:ascii="Source Sans Pro" w:hAnsi="Source Sans Pro" w:cs="Times-Roman"/>
          <w:color w:val="auto"/>
          <w:sz w:val="22"/>
          <w:szCs w:val="22"/>
          <w:lang w:val="en-US" w:bidi="ar-SA"/>
        </w:rPr>
      </w:pPr>
    </w:p>
    <w:p w:rsidR="00941800" w:rsidRPr="00952063" w:rsidRDefault="00941800" w:rsidP="00941800">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with </w:t>
      </w:r>
      <w:r>
        <w:rPr>
          <w:noProof/>
          <w:lang w:val="fr-BE" w:eastAsia="fr-BE" w:bidi="ar-SA"/>
        </w:rPr>
        <w:drawing>
          <wp:inline distT="0" distB="0" distL="0" distR="0" wp14:anchorId="6DF58313" wp14:editId="7EB25820">
            <wp:extent cx="1008000" cy="201600"/>
            <wp:effectExtent l="0" t="0" r="1905"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8000" cy="201600"/>
                    </a:xfrm>
                    <a:prstGeom prst="rect">
                      <a:avLst/>
                    </a:prstGeom>
                  </pic:spPr>
                </pic:pic>
              </a:graphicData>
            </a:graphic>
          </wp:inline>
        </w:drawing>
      </w:r>
      <w:r w:rsidRPr="00952063">
        <w:rPr>
          <w:rStyle w:val="CorpsdetexteCar"/>
          <w:rFonts w:ascii="Source Sans Pro" w:hAnsi="Source Sans Pro"/>
          <w:sz w:val="22"/>
          <w:szCs w:val="22"/>
          <w:lang w:val="en-US"/>
        </w:rPr>
        <w:t xml:space="preserve">and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 (2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+ 1)</w:t>
      </w:r>
      <w:r w:rsidRPr="00952063">
        <w:rPr>
          <w:rStyle w:val="CorpsdetexteCar"/>
          <w:rFonts w:ascii="Source Sans Pro" w:hAnsi="Source Sans Pro"/>
          <w:sz w:val="22"/>
          <w:szCs w:val="22"/>
          <w:vertAlign w:val="superscript"/>
          <w:lang w:val="en-US"/>
        </w:rPr>
        <w:t>—1</w:t>
      </w:r>
      <w:r w:rsidRPr="00952063">
        <w:rPr>
          <w:rStyle w:val="CorpsdetexteCar"/>
          <w:rFonts w:ascii="Source Sans Pro" w:eastAsia="Arial" w:hAnsi="Source Sans Pro" w:cs="Arial"/>
          <w:sz w:val="22"/>
          <w:szCs w:val="22"/>
          <w:lang w:val="en-US"/>
        </w:rPr>
        <w:t xml:space="preserve">1 </w:t>
      </w:r>
      <w:r w:rsidRPr="00952063">
        <w:rPr>
          <w:rStyle w:val="CorpsdetexteCar"/>
          <w:rFonts w:ascii="Source Sans Pro" w:hAnsi="Source Sans Pro"/>
          <w:sz w:val="22"/>
          <w:szCs w:val="22"/>
          <w:lang w:val="en-US"/>
        </w:rPr>
        <w:t xml:space="preserve">the maximally mixed state in the symmetric sector. The hermiticity of the density matrix enforces that </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C8235C2" wp14:editId="1F8E904A">
            <wp:extent cx="1512000" cy="2556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12000" cy="255600"/>
                    </a:xfrm>
                    <a:prstGeom prst="rect">
                      <a:avLst/>
                    </a:prstGeom>
                  </pic:spPr>
                </pic:pic>
              </a:graphicData>
            </a:graphic>
          </wp:inline>
        </w:drawing>
      </w:r>
      <w:r>
        <w:rPr>
          <w:rStyle w:val="CorpsdetexteCar"/>
          <w:rFonts w:ascii="Source Sans Pro" w:hAnsi="Source Sans Pro"/>
          <w:sz w:val="22"/>
          <w:szCs w:val="22"/>
          <w:lang w:val="en-US"/>
        </w:rPr>
        <w:t>. We will de</w:t>
      </w:r>
      <w:r w:rsidRPr="00952063">
        <w:rPr>
          <w:rStyle w:val="CorpsdetexteCar"/>
          <w:rFonts w:ascii="Source Sans Pro" w:hAnsi="Source Sans Pro"/>
          <w:sz w:val="22"/>
          <w:szCs w:val="22"/>
          <w:lang w:val="en-US"/>
        </w:rPr>
        <w:t xml:space="preserve">note by </w:t>
      </w:r>
      <w:r w:rsidRPr="00952063">
        <w:rPr>
          <w:rStyle w:val="CorpsdetexteCar"/>
          <w:rFonts w:ascii="Source Sans Pro" w:hAnsi="Source Sans Pro"/>
          <w:i/>
          <w:iCs/>
          <w:sz w:val="22"/>
          <w:szCs w:val="22"/>
          <w:lang w:val="en-US"/>
        </w:rPr>
        <w:t>r</w:t>
      </w:r>
      <w:r w:rsidRPr="00952063">
        <w:rPr>
          <w:rStyle w:val="CorpsdetexteCar"/>
          <w:rFonts w:ascii="Source Sans Pro" w:hAnsi="Source Sans Pro"/>
          <w:sz w:val="22"/>
          <w:szCs w:val="22"/>
          <w:lang w:val="en-US"/>
        </w:rPr>
        <w:t xml:space="preserve"> the Hilbert-Schmidt distance between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p</w:t>
      </w:r>
      <w:r w:rsidRPr="00941800">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 It reads</w:t>
      </w:r>
    </w:p>
    <w:p w:rsidR="00941800" w:rsidRDefault="00941800" w:rsidP="00941800">
      <w:pPr>
        <w:widowControl/>
        <w:autoSpaceDE w:val="0"/>
        <w:autoSpaceDN w:val="0"/>
        <w:adjustRightInd w:val="0"/>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5174D848" wp14:editId="79F16EA3">
            <wp:extent cx="3812400" cy="3816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2400" cy="381600"/>
                    </a:xfrm>
                    <a:prstGeom prst="rect">
                      <a:avLst/>
                    </a:prstGeom>
                  </pic:spPr>
                </pic:pic>
              </a:graphicData>
            </a:graphic>
          </wp:inline>
        </w:drawing>
      </w:r>
    </w:p>
    <w:p w:rsidR="00941800" w:rsidRDefault="00941800" w:rsidP="00941800">
      <w:pPr>
        <w:widowControl/>
        <w:autoSpaceDE w:val="0"/>
        <w:autoSpaceDN w:val="0"/>
        <w:adjustRightInd w:val="0"/>
        <w:rPr>
          <w:rFonts w:ascii="Source Sans Pro" w:hAnsi="Source Sans Pro" w:cs="Times-Roman"/>
          <w:color w:val="auto"/>
          <w:sz w:val="22"/>
          <w:szCs w:val="22"/>
          <w:lang w:val="en-US" w:bidi="ar-SA"/>
        </w:rPr>
      </w:pPr>
    </w:p>
    <w:p w:rsidR="003B459A" w:rsidRDefault="001B5A8B" w:rsidP="003B459A">
      <w:pPr>
        <w:widowControl/>
        <w:autoSpaceDE w:val="0"/>
        <w:autoSpaceDN w:val="0"/>
        <w:adjustRightInd w:val="0"/>
        <w:rPr>
          <w:rFonts w:ascii="Source Sans Pro" w:hAnsi="Source Sans Pro" w:cs="Times-Roman"/>
          <w:color w:val="auto"/>
          <w:sz w:val="22"/>
          <w:szCs w:val="22"/>
          <w:lang w:val="en-US" w:bidi="ar-SA"/>
        </w:rPr>
      </w:pPr>
      <w:r w:rsidRPr="001B5A8B">
        <w:rPr>
          <w:rFonts w:ascii="Source Sans Pro" w:hAnsi="Source Sans Pro" w:cs="Times-Roman"/>
          <w:color w:val="auto"/>
          <w:sz w:val="22"/>
          <w:szCs w:val="22"/>
          <w:lang w:val="en-US" w:bidi="ar-SA"/>
        </w:rPr>
        <w:t xml:space="preserve">or, in terms of </w:t>
      </w:r>
      <w:r w:rsidRPr="001B5A8B">
        <w:rPr>
          <w:rFonts w:ascii="Calibri" w:eastAsia="RMTMI" w:hAnsi="Calibri" w:cs="Calibri"/>
          <w:i/>
          <w:iCs/>
          <w:color w:val="auto"/>
          <w:sz w:val="22"/>
          <w:szCs w:val="22"/>
          <w:lang w:val="fr-BE" w:bidi="ar-SA"/>
        </w:rPr>
        <w:t>ρ</w:t>
      </w:r>
      <w:r w:rsidRPr="001B5A8B">
        <w:rPr>
          <w:rFonts w:ascii="Source Sans Pro" w:hAnsi="Source Sans Pro" w:cs="Times-Italic"/>
          <w:i/>
          <w:iCs/>
          <w:color w:val="auto"/>
          <w:sz w:val="22"/>
          <w:szCs w:val="22"/>
          <w:vertAlign w:val="subscript"/>
          <w:lang w:val="en-US" w:bidi="ar-SA"/>
        </w:rPr>
        <w:t>LM</w:t>
      </w:r>
      <w:r w:rsidRPr="001B5A8B">
        <w:rPr>
          <w:rFonts w:ascii="Source Sans Pro" w:hAnsi="Source Sans Pro" w:cs="Times-Roman"/>
          <w:color w:val="auto"/>
          <w:sz w:val="22"/>
          <w:szCs w:val="22"/>
          <w:lang w:val="en-US" w:bidi="ar-SA"/>
        </w:rPr>
        <w:t>, as</w:t>
      </w:r>
    </w:p>
    <w:p w:rsidR="001B5A8B" w:rsidRDefault="001B5A8B" w:rsidP="001B5A8B">
      <w:pPr>
        <w:widowControl/>
        <w:autoSpaceDE w:val="0"/>
        <w:autoSpaceDN w:val="0"/>
        <w:adjustRightInd w:val="0"/>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15CCE5D7" wp14:editId="1A1E5C07">
            <wp:extent cx="2721600" cy="601200"/>
            <wp:effectExtent l="0" t="0" r="317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1600" cy="601200"/>
                    </a:xfrm>
                    <a:prstGeom prst="rect">
                      <a:avLst/>
                    </a:prstGeom>
                  </pic:spPr>
                </pic:pic>
              </a:graphicData>
            </a:graphic>
          </wp:inline>
        </w:drawing>
      </w:r>
    </w:p>
    <w:p w:rsidR="001B5A8B" w:rsidRDefault="001B5A8B" w:rsidP="003B459A">
      <w:pPr>
        <w:widowControl/>
        <w:autoSpaceDE w:val="0"/>
        <w:autoSpaceDN w:val="0"/>
        <w:adjustRightInd w:val="0"/>
        <w:rPr>
          <w:rFonts w:ascii="Source Sans Pro" w:hAnsi="Source Sans Pro" w:cs="Times-Roman"/>
          <w:color w:val="auto"/>
          <w:sz w:val="22"/>
          <w:szCs w:val="22"/>
          <w:lang w:val="en-US" w:bidi="ar-SA"/>
        </w:rPr>
      </w:pPr>
    </w:p>
    <w:p w:rsidR="001B5A8B" w:rsidRDefault="001B5A8B" w:rsidP="001B5A8B">
      <w:pPr>
        <w:widowControl/>
        <w:autoSpaceDE w:val="0"/>
        <w:autoSpaceDN w:val="0"/>
        <w:adjustRightInd w:val="0"/>
        <w:spacing w:line="360" w:lineRule="auto"/>
        <w:jc w:val="both"/>
        <w:rPr>
          <w:rFonts w:ascii="Source Sans Pro" w:hAnsi="Source Sans Pro" w:cs="Times-Bold"/>
          <w:b/>
          <w:bCs/>
          <w:sz w:val="22"/>
          <w:szCs w:val="22"/>
          <w:lang w:val="en-US" w:bidi="ar-SA"/>
        </w:rPr>
      </w:pPr>
    </w:p>
    <w:p w:rsidR="001B5A8B" w:rsidRPr="001B5A8B" w:rsidRDefault="001B5A8B" w:rsidP="001B5A8B">
      <w:pPr>
        <w:pStyle w:val="Paragraphedeliste"/>
        <w:widowControl/>
        <w:numPr>
          <w:ilvl w:val="1"/>
          <w:numId w:val="8"/>
        </w:numPr>
        <w:autoSpaceDE w:val="0"/>
        <w:autoSpaceDN w:val="0"/>
        <w:adjustRightInd w:val="0"/>
        <w:spacing w:line="360" w:lineRule="auto"/>
        <w:jc w:val="both"/>
        <w:rPr>
          <w:rFonts w:ascii="Source Sans Pro" w:hAnsi="Source Sans Pro" w:cs="Times-Bold"/>
          <w:b/>
          <w:bCs/>
          <w:smallCaps/>
          <w:sz w:val="26"/>
          <w:szCs w:val="26"/>
          <w:lang w:val="en-US" w:bidi="ar-SA"/>
        </w:rPr>
      </w:pPr>
      <w:r w:rsidRPr="001B5A8B">
        <w:rPr>
          <w:rFonts w:ascii="Source Sans Pro" w:hAnsi="Source Sans Pro" w:cs="Times-Bold"/>
          <w:b/>
          <w:bCs/>
          <w:smallCaps/>
          <w:sz w:val="26"/>
          <w:szCs w:val="26"/>
          <w:lang w:val="en-US" w:bidi="ar-SA"/>
        </w:rPr>
        <w:t xml:space="preserve">Separability in terms of </w:t>
      </w:r>
      <w:r w:rsidRPr="001B5A8B">
        <w:rPr>
          <w:rFonts w:ascii="Source Sans Pro" w:hAnsi="Source Sans Pro" w:cs="Times-BoldItalic"/>
          <w:b/>
          <w:bCs/>
          <w:i/>
          <w:iCs/>
          <w:smallCaps/>
          <w:sz w:val="26"/>
          <w:szCs w:val="26"/>
          <w:lang w:val="en-US" w:bidi="ar-SA"/>
        </w:rPr>
        <w:t xml:space="preserve">P </w:t>
      </w:r>
      <w:r w:rsidRPr="001B5A8B">
        <w:rPr>
          <w:rFonts w:ascii="Source Sans Pro" w:hAnsi="Source Sans Pro" w:cs="Times-Bold"/>
          <w:b/>
          <w:bCs/>
          <w:smallCaps/>
          <w:sz w:val="26"/>
          <w:szCs w:val="26"/>
          <w:lang w:val="en-US" w:bidi="ar-SA"/>
        </w:rPr>
        <w:t>representation</w:t>
      </w:r>
    </w:p>
    <w:p w:rsidR="001B5A8B" w:rsidRDefault="001B5A8B" w:rsidP="001B5A8B">
      <w:pPr>
        <w:widowControl/>
        <w:autoSpaceDE w:val="0"/>
        <w:autoSpaceDN w:val="0"/>
        <w:adjustRightInd w:val="0"/>
        <w:spacing w:line="360" w:lineRule="auto"/>
        <w:jc w:val="both"/>
        <w:rPr>
          <w:rFonts w:ascii="Source Sans Pro" w:hAnsi="Source Sans Pro" w:cs="Times-Roman"/>
          <w:sz w:val="22"/>
          <w:szCs w:val="22"/>
          <w:lang w:val="en-US" w:bidi="ar-SA"/>
        </w:rPr>
      </w:pPr>
      <w:r w:rsidRPr="001B5A8B">
        <w:rPr>
          <w:rFonts w:ascii="Source Sans Pro" w:hAnsi="Source Sans Pro" w:cs="Times-Roman"/>
          <w:sz w:val="22"/>
          <w:szCs w:val="22"/>
          <w:lang w:val="en-US" w:bidi="ar-SA"/>
        </w:rPr>
        <w:t>The Glauber-Sudarshan</w:t>
      </w:r>
      <w:r>
        <w:rPr>
          <w:rFonts w:ascii="Source Sans Pro" w:hAnsi="Source Sans Pro" w:cs="Times-Roman"/>
          <w:sz w:val="22"/>
          <w:szCs w:val="22"/>
          <w:lang w:val="en-US" w:bidi="ar-SA"/>
        </w:rPr>
        <w:t xml:space="preserve"> representation for spin states </w:t>
      </w:r>
      <w:r w:rsidRPr="001B5A8B">
        <w:rPr>
          <w:rFonts w:ascii="Source Sans Pro" w:hAnsi="Source Sans Pro" w:cs="Times-Roman"/>
          <w:sz w:val="22"/>
          <w:szCs w:val="22"/>
          <w:lang w:val="en-US" w:bidi="ar-SA"/>
        </w:rPr>
        <w:t>involves expressing the density op</w:t>
      </w:r>
      <w:r>
        <w:rPr>
          <w:rFonts w:ascii="Source Sans Pro" w:hAnsi="Source Sans Pro" w:cs="Times-Roman"/>
          <w:sz w:val="22"/>
          <w:szCs w:val="22"/>
          <w:lang w:val="en-US" w:bidi="ar-SA"/>
        </w:rPr>
        <w:t xml:space="preserve">erator in a form that resembles </w:t>
      </w:r>
      <w:r w:rsidRPr="001B5A8B">
        <w:rPr>
          <w:rFonts w:ascii="Source Sans Pro" w:hAnsi="Source Sans Pro" w:cs="Times-Roman"/>
          <w:sz w:val="22"/>
          <w:szCs w:val="22"/>
          <w:lang w:val="en-US" w:bidi="ar-SA"/>
        </w:rPr>
        <w:t>a classical probability dist</w:t>
      </w:r>
      <w:r>
        <w:rPr>
          <w:rFonts w:ascii="Source Sans Pro" w:hAnsi="Source Sans Pro" w:cs="Times-Roman"/>
          <w:sz w:val="22"/>
          <w:szCs w:val="22"/>
          <w:lang w:val="en-US" w:bidi="ar-SA"/>
        </w:rPr>
        <w:t xml:space="preserve">ribution function on the sphere </w:t>
      </w:r>
      <w:r w:rsidRPr="001B5A8B">
        <w:rPr>
          <w:rFonts w:ascii="Source Sans Pro" w:hAnsi="Source Sans Pro" w:cs="Times-Roman"/>
          <w:sz w:val="22"/>
          <w:szCs w:val="22"/>
          <w:lang w:val="en-US" w:bidi="ar-SA"/>
        </w:rPr>
        <w:t>[</w:t>
      </w:r>
      <w:r w:rsidRPr="001B5A8B">
        <w:rPr>
          <w:rFonts w:ascii="Source Sans Pro" w:hAnsi="Source Sans Pro" w:cs="Times-Roman"/>
          <w:color w:val="0000FF"/>
          <w:sz w:val="22"/>
          <w:szCs w:val="22"/>
          <w:lang w:val="en-US" w:bidi="ar-SA"/>
        </w:rPr>
        <w:t>31</w:t>
      </w:r>
      <w:r w:rsidRPr="001B5A8B">
        <w:rPr>
          <w:rFonts w:ascii="Source Sans Pro" w:hAnsi="Source Sans Pro" w:cs="Times-Roman"/>
          <w:sz w:val="22"/>
          <w:szCs w:val="22"/>
          <w:lang w:val="en-US" w:bidi="ar-SA"/>
        </w:rPr>
        <w:t>]:</w:t>
      </w:r>
    </w:p>
    <w:p w:rsidR="001B5A8B" w:rsidRDefault="001B5A8B" w:rsidP="001B5A8B">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27235E49" wp14:editId="1155509D">
            <wp:extent cx="3704400" cy="576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4400" cy="576000"/>
                    </a:xfrm>
                    <a:prstGeom prst="rect">
                      <a:avLst/>
                    </a:prstGeom>
                  </pic:spPr>
                </pic:pic>
              </a:graphicData>
            </a:graphic>
          </wp:inline>
        </w:drawing>
      </w:r>
    </w:p>
    <w:p w:rsidR="001B5A8B" w:rsidRDefault="007547A1" w:rsidP="001B5A8B">
      <w:pPr>
        <w:widowControl/>
        <w:autoSpaceDE w:val="0"/>
        <w:autoSpaceDN w:val="0"/>
        <w:adjustRightInd w:val="0"/>
        <w:spacing w:line="360" w:lineRule="auto"/>
        <w:jc w:val="both"/>
        <w:rPr>
          <w:rStyle w:val="CorpsdetexteCar"/>
          <w:rFonts w:ascii="Source Sans Pro" w:eastAsia="DejaVu Sans Condensed" w:hAnsi="Source Sans Pro"/>
          <w:sz w:val="22"/>
          <w:szCs w:val="22"/>
          <w:lang w:val="en-US"/>
        </w:rPr>
      </w:pPr>
      <w:r w:rsidRPr="00952063">
        <w:rPr>
          <w:rStyle w:val="CorpsdetexteCar"/>
          <w:rFonts w:ascii="Source Sans Pro" w:eastAsia="DejaVu Sans Condensed" w:hAnsi="Source Sans Pro"/>
          <w:sz w:val="22"/>
          <w:szCs w:val="22"/>
          <w:lang w:val="en-US"/>
        </w:rPr>
        <w:lastRenderedPageBreak/>
        <w:t xml:space="preserve">where </w:t>
      </w:r>
      <w:r>
        <w:rPr>
          <w:rStyle w:val="CorpsdetexteCar"/>
          <w:rFonts w:ascii="Source Sans Pro" w:eastAsia="DejaVu Sans Condensed" w:hAnsi="Source Sans Pro"/>
          <w:i/>
          <w:iCs/>
          <w:sz w:val="22"/>
          <w:szCs w:val="22"/>
          <w:lang w:val="en-US"/>
        </w:rPr>
        <w:t xml:space="preserve">d </w:t>
      </w:r>
      <w:r>
        <w:rPr>
          <w:rStyle w:val="CorpsdetexteCar"/>
          <w:rFonts w:ascii="Calibri" w:eastAsia="DejaVu Sans Condensed" w:hAnsi="Calibri" w:cs="Calibri"/>
          <w:i/>
          <w:iCs/>
          <w:sz w:val="22"/>
          <w:szCs w:val="22"/>
          <w:lang w:val="en-US"/>
        </w:rPr>
        <w:t>Ω</w:t>
      </w:r>
      <w:r w:rsidRPr="00952063">
        <w:rPr>
          <w:rStyle w:val="CorpsdetexteCar"/>
          <w:rFonts w:ascii="Source Sans Pro" w:eastAsia="DejaVu Sans Condensed" w:hAnsi="Source Sans Pro"/>
          <w:sz w:val="22"/>
          <w:szCs w:val="22"/>
          <w:lang w:val="en-US"/>
        </w:rPr>
        <w:t xml:space="preserve"> = </w:t>
      </w:r>
      <w:r>
        <w:rPr>
          <w:rStyle w:val="CorpsdetexteCar"/>
          <w:rFonts w:ascii="Source Sans Pro" w:eastAsia="DejaVu Sans Condensed" w:hAnsi="Source Sans Pro"/>
          <w:i/>
          <w:iCs/>
          <w:sz w:val="22"/>
          <w:szCs w:val="22"/>
          <w:lang w:val="en-US"/>
        </w:rPr>
        <w:t>d</w:t>
      </w:r>
      <w:r>
        <w:rPr>
          <w:rStyle w:val="CorpsdetexteCar"/>
          <w:rFonts w:ascii="Calibri" w:eastAsia="DejaVu Sans Condensed" w:hAnsi="Calibri" w:cs="Calibri"/>
          <w:i/>
          <w:iCs/>
          <w:sz w:val="22"/>
          <w:szCs w:val="22"/>
          <w:lang w:val="en-US"/>
        </w:rPr>
        <w:t>μ</w:t>
      </w:r>
      <w:r w:rsidRPr="00952063">
        <w:rPr>
          <w:rStyle w:val="CorpsdetexteCar"/>
          <w:rFonts w:ascii="Source Sans Pro" w:eastAsia="DejaVu Sans Condensed" w:hAnsi="Source Sans Pro"/>
          <w:sz w:val="22"/>
          <w:szCs w:val="22"/>
          <w:lang w:val="en-US"/>
        </w:rPr>
        <w:t xml:space="preserve"> (</w:t>
      </w:r>
      <w:r>
        <w:rPr>
          <w:rStyle w:val="CorpsdetexteCar"/>
          <w:rFonts w:ascii="Calibri" w:eastAsia="DejaVu Sans Condensed" w:hAnsi="Calibri" w:cs="Calibri"/>
          <w:i/>
          <w:iCs/>
          <w:sz w:val="22"/>
          <w:szCs w:val="22"/>
          <w:lang w:val="en-US"/>
        </w:rPr>
        <w:t>Ω</w:t>
      </w:r>
      <w:r w:rsidRPr="00952063">
        <w:rPr>
          <w:rStyle w:val="CorpsdetexteCar"/>
          <w:rFonts w:ascii="Source Sans Pro" w:eastAsia="DejaVu Sans Condensed" w:hAnsi="Source Sans Pro"/>
          <w:sz w:val="22"/>
          <w:szCs w:val="22"/>
          <w:lang w:val="en-US"/>
        </w:rPr>
        <w:t xml:space="preserve"> ) is the area element of the sphere </w:t>
      </w:r>
      <w:r w:rsidRPr="00952063">
        <w:rPr>
          <w:rStyle w:val="CorpsdetexteCar"/>
          <w:rFonts w:ascii="Source Sans Pro" w:eastAsia="DejaVu Sans Condensed" w:hAnsi="Source Sans Pro"/>
          <w:i/>
          <w:iCs/>
          <w:sz w:val="22"/>
          <w:szCs w:val="22"/>
          <w:lang w:val="en-US"/>
        </w:rPr>
        <w:t>S</w:t>
      </w:r>
      <w:r w:rsidRPr="007547A1">
        <w:rPr>
          <w:rStyle w:val="CorpsdetexteCar"/>
          <w:rFonts w:ascii="Source Sans Pro" w:eastAsia="DejaVu Sans Condensed" w:hAnsi="Source Sans Pro"/>
          <w:sz w:val="22"/>
          <w:szCs w:val="22"/>
          <w:vertAlign w:val="superscript"/>
          <w:lang w:val="en-US"/>
        </w:rPr>
        <w:t>2</w:t>
      </w:r>
      <w:r w:rsidRPr="00952063">
        <w:rPr>
          <w:rStyle w:val="CorpsdetexteCar"/>
          <w:rFonts w:ascii="Source Sans Pro" w:eastAsia="DejaVu Sans Condensed" w:hAnsi="Source Sans Pro"/>
          <w:sz w:val="22"/>
          <w:szCs w:val="22"/>
          <w:lang w:val="en-US"/>
        </w:rPr>
        <w:t>, and with</w:t>
      </w:r>
      <w:r w:rsidR="00EE6208">
        <w:rPr>
          <w:rStyle w:val="CorpsdetexteCar"/>
          <w:rFonts w:ascii="Source Sans Pro" w:eastAsia="DejaVu Sans Condensed" w:hAnsi="Source Sans Pro"/>
          <w:sz w:val="22"/>
          <w:szCs w:val="22"/>
          <w:lang w:val="en-US"/>
        </w:rPr>
        <w:t xml:space="preserve"> </w:t>
      </w:r>
      <w:r w:rsidR="00EE6208">
        <w:rPr>
          <w:noProof/>
          <w:lang w:val="fr-BE" w:eastAsia="fr-BE" w:bidi="ar-SA"/>
        </w:rPr>
        <w:drawing>
          <wp:inline distT="0" distB="0" distL="0" distR="0" wp14:anchorId="4CC99D21" wp14:editId="7E03E31D">
            <wp:extent cx="273600" cy="205200"/>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3600" cy="2052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xml:space="preserve"> given by Eq. </w:t>
      </w:r>
      <w:hyperlink w:anchor="bookmark3" w:tooltip="Current Document">
        <w:r w:rsidRPr="007547A1">
          <w:rPr>
            <w:rStyle w:val="CorpsdetexteCar"/>
            <w:rFonts w:ascii="Source Sans Pro" w:eastAsia="DejaVu Sans Condensed" w:hAnsi="Source Sans Pro"/>
            <w:sz w:val="22"/>
            <w:szCs w:val="22"/>
            <w:lang w:val="en-US"/>
          </w:rPr>
          <w:t>(</w:t>
        </w:r>
        <w:r w:rsidRPr="007547A1">
          <w:rPr>
            <w:rStyle w:val="CorpsdetexteCar"/>
            <w:rFonts w:ascii="Source Sans Pro" w:eastAsia="DejaVu Sans Condensed" w:hAnsi="Source Sans Pro"/>
            <w:color w:val="0000FF"/>
            <w:sz w:val="22"/>
            <w:szCs w:val="22"/>
            <w:lang w:val="en-US"/>
          </w:rPr>
          <w:t>2</w:t>
        </w:r>
        <w:r w:rsidRPr="007547A1">
          <w:rPr>
            <w:rStyle w:val="CorpsdetexteCar"/>
            <w:rFonts w:ascii="Source Sans Pro" w:eastAsia="DejaVu Sans Condensed" w:hAnsi="Source Sans Pro"/>
            <w:sz w:val="22"/>
            <w:szCs w:val="22"/>
            <w:lang w:val="en-US"/>
          </w:rPr>
          <w:t>)</w:t>
        </w:r>
      </w:hyperlink>
      <w:r w:rsidRPr="007547A1">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sz w:val="22"/>
          <w:szCs w:val="22"/>
          <w:lang w:val="en-US"/>
        </w:rPr>
        <w:t xml:space="preserve">The expression </w:t>
      </w:r>
      <w:hyperlink w:anchor="bookmark4"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10</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is called a </w:t>
      </w:r>
      <w:r w:rsidR="00EE6208">
        <w:rPr>
          <w:rStyle w:val="CorpsdetexteCar"/>
          <w:rFonts w:ascii="Source Sans Pro" w:eastAsia="DejaVu Sans Condensed" w:hAnsi="Source Sans Pro"/>
          <w:i/>
          <w:iCs/>
          <w:sz w:val="22"/>
          <w:szCs w:val="22"/>
          <w:lang w:val="en-US"/>
        </w:rPr>
        <w:t xml:space="preserve">P representation of </w:t>
      </w:r>
      <w:r w:rsidR="00EE6208">
        <w:rPr>
          <w:rStyle w:val="CorpsdetexteCar"/>
          <w:rFonts w:ascii="Calibri" w:eastAsia="DejaVu Sans Condensed" w:hAnsi="Calibri" w:cs="Calibri"/>
          <w:i/>
          <w:iCs/>
          <w:sz w:val="22"/>
          <w:szCs w:val="22"/>
          <w:lang w:val="en-US"/>
        </w:rPr>
        <w:t>ρ</w:t>
      </w:r>
      <w:r w:rsidRPr="00952063">
        <w:rPr>
          <w:rStyle w:val="CorpsdetexteCar"/>
          <w:rFonts w:ascii="Source Sans Pro" w:eastAsia="DejaVu Sans Condensed" w:hAnsi="Source Sans Pro"/>
          <w:sz w:val="22"/>
          <w:szCs w:val="22"/>
          <w:lang w:val="en-US"/>
        </w:rPr>
        <w:t>. The correspondence described in Sec.</w:t>
      </w:r>
      <w:hyperlink w:anchor="bookmark3" w:tooltip="Current Document">
        <w:r w:rsidRPr="00952063">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color w:val="0000FF"/>
            <w:sz w:val="22"/>
            <w:szCs w:val="22"/>
            <w:lang w:val="en-US"/>
          </w:rPr>
          <w:t>IIA</w:t>
        </w:r>
      </w:hyperlink>
      <w:r w:rsidRPr="00952063">
        <w:rPr>
          <w:rStyle w:val="CorpsdetexteCar"/>
          <w:rFonts w:ascii="Source Sans Pro" w:eastAsia="DejaVu Sans Condensed" w:hAnsi="Source Sans Pro"/>
          <w:color w:val="0000FF"/>
          <w:sz w:val="22"/>
          <w:szCs w:val="22"/>
          <w:lang w:val="en-US"/>
        </w:rPr>
        <w:t xml:space="preserve"> </w:t>
      </w:r>
      <w:r w:rsidRPr="00952063">
        <w:rPr>
          <w:rStyle w:val="CorpsdetexteCar"/>
          <w:rFonts w:ascii="Source Sans Pro" w:eastAsia="DejaVu Sans Condensed" w:hAnsi="Source Sans Pro"/>
          <w:sz w:val="22"/>
          <w:szCs w:val="22"/>
          <w:lang w:val="en-US"/>
        </w:rPr>
        <w:t xml:space="preserve">allows us to establish a </w:t>
      </w:r>
      <w:r w:rsidRPr="00952063">
        <w:rPr>
          <w:rStyle w:val="CorpsdetexteCar"/>
          <w:rFonts w:ascii="Source Sans Pro" w:eastAsia="DejaVu Sans Condensed" w:hAnsi="Source Sans Pro"/>
          <w:i/>
          <w:iCs/>
          <w:sz w:val="22"/>
          <w:szCs w:val="22"/>
          <w:lang w:val="en-US"/>
        </w:rPr>
        <w:t>P</w:t>
      </w:r>
      <w:r w:rsidRPr="00952063">
        <w:rPr>
          <w:rStyle w:val="CorpsdetexteCar"/>
          <w:rFonts w:ascii="Source Sans Pro" w:eastAsia="DejaVu Sans Condensed" w:hAnsi="Source Sans Pro"/>
          <w:sz w:val="22"/>
          <w:szCs w:val="22"/>
          <w:lang w:val="en-US"/>
        </w:rPr>
        <w:t xml:space="preserve"> rep</w:t>
      </w:r>
      <w:r w:rsidR="00EE6208">
        <w:rPr>
          <w:rStyle w:val="CorpsdetexteCar"/>
          <w:rFonts w:ascii="Source Sans Pro" w:eastAsia="DejaVu Sans Condensed" w:hAnsi="Source Sans Pro"/>
          <w:sz w:val="22"/>
          <w:szCs w:val="22"/>
          <w:lang w:val="en-US"/>
        </w:rPr>
        <w:t>resentation of symmetric multi-</w:t>
      </w:r>
      <w:r w:rsidRPr="00952063">
        <w:rPr>
          <w:rStyle w:val="CorpsdetexteCar"/>
          <w:rFonts w:ascii="Source Sans Pro" w:eastAsia="DejaVu Sans Condensed" w:hAnsi="Source Sans Pro"/>
          <w:sz w:val="22"/>
          <w:szCs w:val="22"/>
          <w:lang w:val="en-US"/>
        </w:rPr>
        <w:t>qubit states</w:t>
      </w:r>
      <w:r w:rsidR="00EE6208">
        <w:rPr>
          <w:rStyle w:val="CorpsdetexteCar"/>
          <w:rFonts w:ascii="Source Sans Pro" w:eastAsia="DejaVu Sans Condensed" w:hAnsi="Source Sans Pro"/>
          <w:sz w:val="22"/>
          <w:szCs w:val="22"/>
          <w:lang w:val="en-US"/>
        </w:rPr>
        <w:t xml:space="preserve"> </w:t>
      </w:r>
      <w:r w:rsidR="00EE6208">
        <w:rPr>
          <w:noProof/>
          <w:lang w:val="fr-BE" w:eastAsia="fr-BE" w:bidi="ar-SA"/>
        </w:rPr>
        <w:drawing>
          <wp:inline distT="0" distB="0" distL="0" distR="0" wp14:anchorId="06C66C74" wp14:editId="51C21488">
            <wp:extent cx="824400" cy="198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4400" cy="1980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xml:space="preserve"> straightforwardly:</w:t>
      </w:r>
    </w:p>
    <w:p w:rsidR="00EE6208" w:rsidRPr="001B5A8B" w:rsidRDefault="00EE6208" w:rsidP="00EE6208">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554E1D40" wp14:editId="59185D59">
            <wp:extent cx="4136400" cy="568800"/>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6400" cy="568800"/>
                    </a:xfrm>
                    <a:prstGeom prst="rect">
                      <a:avLst/>
                    </a:prstGeom>
                  </pic:spPr>
                </pic:pic>
              </a:graphicData>
            </a:graphic>
          </wp:inline>
        </w:drawing>
      </w:r>
    </w:p>
    <w:p w:rsidR="00EE6208" w:rsidRPr="00952063" w:rsidRDefault="00EE6208" w:rsidP="00EE6208">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We are interested in </w:t>
      </w:r>
      <w:r w:rsidRPr="00952063">
        <w:rPr>
          <w:rStyle w:val="CorpsdetexteCar"/>
          <w:rFonts w:ascii="Source Sans Pro" w:hAnsi="Source Sans Pro"/>
          <w:i/>
          <w:iCs/>
          <w:sz w:val="22"/>
          <w:szCs w:val="22"/>
          <w:lang w:val="en-US"/>
        </w:rPr>
        <w:t>separable</w:t>
      </w:r>
      <w:r w:rsidRPr="00952063">
        <w:rPr>
          <w:rStyle w:val="CorpsdetexteCar"/>
          <w:rFonts w:ascii="Source Sans Pro" w:hAnsi="Source Sans Pro"/>
          <w:sz w:val="22"/>
          <w:szCs w:val="22"/>
          <w:lang w:val="en-US"/>
        </w:rPr>
        <w:t xml:space="preserve"> multiqubit states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i.e., those that can be written in terms of a classical (</w:t>
      </w:r>
      <w:r w:rsidRPr="00952063">
        <w:rPr>
          <w:rStyle w:val="CorpsdetexteCar"/>
          <w:rFonts w:ascii="Source Sans Pro" w:hAnsi="Source Sans Pro"/>
          <w:i/>
          <w:iCs/>
          <w:sz w:val="22"/>
          <w:szCs w:val="22"/>
          <w:lang w:val="en-US"/>
        </w:rPr>
        <w:t>positive</w:t>
      </w:r>
      <w:r w:rsidRPr="00952063">
        <w:rPr>
          <w:rStyle w:val="CorpsdetexteCar"/>
          <w:rFonts w:ascii="Source Sans Pro" w:hAnsi="Source Sans Pro"/>
          <w:sz w:val="22"/>
          <w:szCs w:val="22"/>
          <w:lang w:val="en-US"/>
        </w:rPr>
        <w:t>) probability distribution over the whole set of product states</w:t>
      </w:r>
      <w:r>
        <w:rPr>
          <w:rStyle w:val="CorpsdetexteCar"/>
          <w:rFonts w:ascii="Source Sans Pro" w:eastAsia="DejaVu Sans Condensed" w:hAnsi="Source Sans Pro"/>
          <w:sz w:val="22"/>
          <w:szCs w:val="22"/>
          <w:lang w:val="en-US"/>
        </w:rPr>
        <w:t xml:space="preserve"> </w:t>
      </w:r>
      <w:r>
        <w:rPr>
          <w:noProof/>
          <w:lang w:val="fr-BE" w:eastAsia="fr-BE" w:bidi="ar-SA"/>
        </w:rPr>
        <w:drawing>
          <wp:inline distT="0" distB="0" distL="0" distR="0" wp14:anchorId="4403D3AB" wp14:editId="53B89CBF">
            <wp:extent cx="2268000" cy="201600"/>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68000" cy="201600"/>
                    </a:xfrm>
                    <a:prstGeom prst="rect">
                      <a:avLst/>
                    </a:prstGeom>
                  </pic:spPr>
                </pic:pic>
              </a:graphicData>
            </a:graphic>
          </wp:inline>
        </w:drawing>
      </w:r>
      <w:r>
        <w:rPr>
          <w:rStyle w:val="CorpsdetexteCar"/>
          <w:rFonts w:ascii="Source Sans Pro" w:eastAsia="DejaVu Sans Condensed" w:hAnsi="Source Sans Pro"/>
          <w:sz w:val="22"/>
          <w:szCs w:val="22"/>
          <w:lang w:val="en-US"/>
        </w:rPr>
        <w:t>.</w:t>
      </w:r>
      <w:r>
        <w:rPr>
          <w:rStyle w:val="CorpsdetexteCar"/>
          <w:rFonts w:ascii="Source Sans Pro" w:eastAsia="DejaVu Sans Condensed" w:hAnsi="Source Sans Pro"/>
          <w:i/>
          <w:iCs/>
          <w:sz w:val="22"/>
          <w:szCs w:val="22"/>
          <w:lang w:val="en-US"/>
        </w:rPr>
        <w:t xml:space="preserve"> </w:t>
      </w:r>
      <w:r w:rsidRPr="00952063">
        <w:rPr>
          <w:rStyle w:val="CorpsdetexteCar"/>
          <w:rFonts w:ascii="Source Sans Pro" w:hAnsi="Source Sans Pro"/>
          <w:sz w:val="22"/>
          <w:szCs w:val="22"/>
          <w:lang w:val="en-US"/>
        </w:rPr>
        <w:t xml:space="preserve">However, we do not need to consider the whole set for symmetric states. Indeed, it was shown in Refs.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43</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that a symmetric state is separable if and only if it can be written in terms of a positive probability distribution over the smaller set of symmetric product</w:t>
      </w:r>
      <w:r>
        <w:rPr>
          <w:rStyle w:val="CorpsdetexteCar"/>
          <w:rFonts w:ascii="Source Sans Pro" w:eastAsia="DejaVu Sans Condensed" w:hAnsi="Source Sans Pro"/>
          <w:sz w:val="22"/>
          <w:szCs w:val="22"/>
          <w:lang w:val="en-US"/>
        </w:rPr>
        <w:t xml:space="preserve"> </w:t>
      </w:r>
      <w:r w:rsidRPr="00952063">
        <w:rPr>
          <w:rStyle w:val="CorpsdetexteCar"/>
          <w:rFonts w:ascii="Source Sans Pro" w:hAnsi="Source Sans Pro"/>
          <w:sz w:val="22"/>
          <w:szCs w:val="22"/>
          <w:lang w:val="en-US"/>
        </w:rPr>
        <w:t>states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5FE1233" wp14:editId="7B93EC55">
            <wp:extent cx="954000" cy="20880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54000" cy="208800"/>
                    </a:xfrm>
                    <a:prstGeom prst="rect">
                      <a:avLst/>
                    </a:prstGeom>
                  </pic:spPr>
                </pic:pic>
              </a:graphicData>
            </a:graphic>
          </wp:inline>
        </w:drawing>
      </w:r>
      <w:r w:rsidRPr="00952063">
        <w:rPr>
          <w:rStyle w:val="CorpsdetexteCar"/>
          <w:rFonts w:ascii="Source Sans Pro" w:hAnsi="Source Sans Pro"/>
          <w:sz w:val="22"/>
          <w:szCs w:val="22"/>
          <w:lang w:val="en-US"/>
        </w:rPr>
        <w:t xml:space="preserve">. It follows that a symmetric multiqubit state </w:t>
      </w:r>
      <w:r w:rsidRPr="00952063">
        <w:rPr>
          <w:rStyle w:val="CorpsdetexteCar"/>
          <w:rFonts w:ascii="Source Sans Pro" w:hAnsi="Source Sans Pro"/>
          <w:i/>
          <w:iCs/>
          <w:sz w:val="22"/>
          <w:szCs w:val="22"/>
          <w:lang w:val="en-US"/>
        </w:rPr>
        <w:t xml:space="preserve">p </w:t>
      </w:r>
      <w:r w:rsidRPr="00952063">
        <w:rPr>
          <w:rStyle w:val="CorpsdetexteCar"/>
          <w:rFonts w:ascii="Source Sans Pro" w:hAnsi="Source Sans Pro"/>
          <w:sz w:val="22"/>
          <w:szCs w:val="22"/>
          <w:lang w:val="en-US"/>
        </w:rPr>
        <w:t xml:space="preserve">is separable if and only if there exists a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representation of the form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with a positive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function defined on the sphere:</w:t>
      </w:r>
    </w:p>
    <w:p w:rsidR="002E1BE0" w:rsidRDefault="00EE6208" w:rsidP="00EE6208">
      <w:pPr>
        <w:spacing w:line="360" w:lineRule="auto"/>
        <w:jc w:val="center"/>
        <w:rPr>
          <w:rFonts w:ascii="Source Sans Pro" w:hAnsi="Source Sans Pro"/>
          <w:sz w:val="22"/>
          <w:szCs w:val="22"/>
          <w:lang w:val="en-US"/>
        </w:rPr>
      </w:pPr>
      <w:r>
        <w:rPr>
          <w:noProof/>
          <w:lang w:val="fr-BE" w:eastAsia="fr-BE" w:bidi="ar-SA"/>
        </w:rPr>
        <w:drawing>
          <wp:inline distT="0" distB="0" distL="0" distR="0" wp14:anchorId="54F4B419" wp14:editId="186DDAA2">
            <wp:extent cx="3412800" cy="324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2800" cy="324000"/>
                    </a:xfrm>
                    <a:prstGeom prst="rect">
                      <a:avLst/>
                    </a:prstGeom>
                  </pic:spPr>
                </pic:pic>
              </a:graphicData>
            </a:graphic>
          </wp:inline>
        </w:drawing>
      </w:r>
    </w:p>
    <w:p w:rsidR="00EE6208" w:rsidRPr="00952063" w:rsidRDefault="00EE6208" w:rsidP="00EE6208">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In the language of spin states, the question of separability is that of classicality because the symmetric product states correspond to spin-coherent states (see Table</w:t>
      </w:r>
      <w:hyperlink w:anchor="bookmark3"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I</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considered to be the most classical spin states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32</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40</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EE6208" w:rsidRPr="00952063" w:rsidRDefault="00EE6208" w:rsidP="00EE6208">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The most general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representation of a state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5CBC8544" wp14:editId="44D23127">
            <wp:extent cx="810000" cy="219600"/>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10000" cy="219600"/>
                    </a:xfrm>
                    <a:prstGeom prst="rect">
                      <a:avLst/>
                    </a:prstGeom>
                  </pic:spPr>
                </pic:pic>
              </a:graphicData>
            </a:graphic>
          </wp:inline>
        </w:drawing>
      </w:r>
      <w:r w:rsidRPr="00952063">
        <w:rPr>
          <w:rStyle w:val="CorpsdetexteCar"/>
          <w:rFonts w:ascii="Source Sans Pro" w:hAnsi="Source Sans Pro"/>
          <w:sz w:val="22"/>
          <w:szCs w:val="22"/>
          <w:lang w:val="en-US"/>
        </w:rPr>
        <w:t xml:space="preserve">  has the form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32</w:t>
        </w:r>
        <w:r w:rsidRPr="00952063">
          <w:rPr>
            <w:rStyle w:val="CorpsdetexteCar"/>
            <w:rFonts w:ascii="Source Sans Pro" w:hAnsi="Source Sans Pro"/>
            <w:sz w:val="22"/>
            <w:szCs w:val="22"/>
            <w:lang w:val="en-US"/>
          </w:rPr>
          <w:t>]</w:t>
        </w:r>
      </w:hyperlink>
    </w:p>
    <w:p w:rsidR="00EE6208" w:rsidRDefault="00F80823" w:rsidP="00F80823">
      <w:pPr>
        <w:spacing w:line="360" w:lineRule="auto"/>
        <w:jc w:val="center"/>
        <w:rPr>
          <w:rFonts w:ascii="Source Sans Pro" w:hAnsi="Source Sans Pro"/>
          <w:sz w:val="22"/>
          <w:szCs w:val="22"/>
          <w:lang w:val="en-US"/>
        </w:rPr>
      </w:pPr>
      <w:r>
        <w:rPr>
          <w:noProof/>
          <w:lang w:val="fr-BE" w:eastAsia="fr-BE" w:bidi="ar-SA"/>
        </w:rPr>
        <w:drawing>
          <wp:inline distT="0" distB="0" distL="0" distR="0" wp14:anchorId="52F7DC3D" wp14:editId="72348E85">
            <wp:extent cx="3654000" cy="568800"/>
            <wp:effectExtent l="0" t="0" r="381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54000" cy="568800"/>
                    </a:xfrm>
                    <a:prstGeom prst="rect">
                      <a:avLst/>
                    </a:prstGeom>
                  </pic:spPr>
                </pic:pic>
              </a:graphicData>
            </a:graphic>
          </wp:inline>
        </w:drawing>
      </w:r>
    </w:p>
    <w:p w:rsidR="00F80823" w:rsidRPr="00952063" w:rsidRDefault="00F80823" w:rsidP="00F80823">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where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vertAlign w:val="subscript"/>
          <w:lang w:val="en-US"/>
        </w:rPr>
        <w:t>o</w:t>
      </w:r>
      <w:r w:rsidRPr="00952063">
        <w:rPr>
          <w:rStyle w:val="CorpsdetexteCar"/>
          <w:rFonts w:ascii="Source Sans Pro" w:hAnsi="Source Sans Pro"/>
          <w:sz w:val="22"/>
          <w:szCs w:val="22"/>
          <w:lang w:val="en-US"/>
        </w:rPr>
        <w:t>(</w:t>
      </w:r>
      <w:r>
        <w:rPr>
          <w:rStyle w:val="CorpsdetexteCar"/>
          <w:rFonts w:ascii="Source Sans Pro" w:hAnsi="Source Sans Pro"/>
          <w:i/>
          <w:iCs/>
          <w:sz w:val="22"/>
          <w:szCs w:val="22"/>
          <w:lang w:val="en-US"/>
        </w:rPr>
        <w:t xml:space="preserve">p, </w:t>
      </w:r>
      <w:r>
        <w:rPr>
          <w:rStyle w:val="CorpsdetexteCar"/>
          <w:rFonts w:ascii="Calibri" w:hAnsi="Calibri" w:cs="Calibri"/>
          <w:i/>
          <w:iCs/>
          <w:sz w:val="22"/>
          <w:szCs w:val="22"/>
          <w:lang w:val="en-US"/>
        </w:rPr>
        <w:t>Ω</w:t>
      </w:r>
      <w:r w:rsidRPr="00952063">
        <w:rPr>
          <w:rStyle w:val="CorpsdetexteCar"/>
          <w:rFonts w:ascii="Source Sans Pro" w:hAnsi="Source Sans Pro"/>
          <w:sz w:val="22"/>
          <w:szCs w:val="22"/>
          <w:lang w:val="en-US"/>
        </w:rPr>
        <w:t xml:space="preserve">) is uniquely defined for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and given </w:t>
      </w:r>
      <w:r>
        <w:rPr>
          <w:rStyle w:val="CorpsdetexteCar"/>
          <w:rFonts w:ascii="Source Sans Pro" w:hAnsi="Source Sans Pro"/>
          <w:i/>
          <w:iCs/>
          <w:sz w:val="22"/>
          <w:szCs w:val="22"/>
          <w:lang w:val="en-US"/>
        </w:rPr>
        <w:t>a poste</w:t>
      </w:r>
      <w:r w:rsidRPr="00952063">
        <w:rPr>
          <w:rStyle w:val="CorpsdetexteCar"/>
          <w:rFonts w:ascii="Source Sans Pro" w:hAnsi="Source Sans Pro"/>
          <w:i/>
          <w:iCs/>
          <w:sz w:val="22"/>
          <w:szCs w:val="22"/>
          <w:lang w:val="en-US"/>
        </w:rPr>
        <w:t>riori</w:t>
      </w:r>
      <w:r w:rsidRPr="00952063">
        <w:rPr>
          <w:rStyle w:val="CorpsdetexteCar"/>
          <w:rFonts w:ascii="Source Sans Pro" w:hAnsi="Source Sans Pro"/>
          <w:sz w:val="22"/>
          <w:szCs w:val="22"/>
          <w:lang w:val="en-US"/>
        </w:rPr>
        <w:t xml:space="preserve"> by Eqs.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15</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and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x</w:t>
      </w:r>
      <w:r w:rsidRPr="00F80823">
        <w:rPr>
          <w:rStyle w:val="CorpsdetexteCar"/>
          <w:rFonts w:ascii="Source Sans Pro" w:hAnsi="Source Sans Pro"/>
          <w:i/>
          <w:iCs/>
          <w:sz w:val="22"/>
          <w:szCs w:val="22"/>
          <w:vertAlign w:val="subscript"/>
          <w:lang w:val="en-US"/>
        </w:rPr>
        <w:t>LM</w:t>
      </w:r>
      <w:r w:rsidRPr="00952063">
        <w:rPr>
          <w:rStyle w:val="CorpsdetexteCar"/>
          <w:rFonts w:ascii="Source Sans Pro" w:hAnsi="Source Sans Pro"/>
          <w:sz w:val="22"/>
          <w:szCs w:val="22"/>
          <w:lang w:val="en-US"/>
        </w:rPr>
        <w:t xml:space="preserve"> are complex numbers, and </w:t>
      </w:r>
      <w:r w:rsidRPr="00952063">
        <w:rPr>
          <w:rStyle w:val="CorpsdetexteCar"/>
          <w:rFonts w:ascii="Source Sans Pro" w:hAnsi="Source Sans Pro"/>
          <w:i/>
          <w:iCs/>
          <w:smallCaps/>
          <w:sz w:val="22"/>
          <w:szCs w:val="22"/>
          <w:lang w:val="en-US"/>
        </w:rPr>
        <w:t>Y</w:t>
      </w:r>
      <w:r w:rsidRPr="00952063">
        <w:rPr>
          <w:rStyle w:val="CorpsdetexteCar"/>
          <w:rFonts w:ascii="Source Sans Pro" w:hAnsi="Source Sans Pro"/>
          <w:i/>
          <w:iCs/>
          <w:smallCaps/>
          <w:sz w:val="22"/>
          <w:szCs w:val="22"/>
          <w:vertAlign w:val="subscript"/>
          <w:lang w:val="en-US"/>
        </w:rPr>
        <w:t>lm</w:t>
      </w:r>
      <w:r w:rsidRPr="00952063">
        <w:rPr>
          <w:rStyle w:val="CorpsdetexteCar"/>
          <w:rFonts w:ascii="Source Sans Pro" w:hAnsi="Source Sans Pro"/>
          <w:sz w:val="22"/>
          <w:szCs w:val="22"/>
          <w:lang w:val="en-US"/>
        </w:rPr>
        <w:t>(</w:t>
      </w:r>
      <w:r>
        <w:rPr>
          <w:rStyle w:val="CorpsdetexteCar"/>
          <w:rFonts w:ascii="Calibri" w:hAnsi="Calibri" w:cs="Calibri"/>
          <w:i/>
          <w:iCs/>
          <w:sz w:val="22"/>
          <w:szCs w:val="22"/>
          <w:lang w:val="en-US"/>
        </w:rPr>
        <w:t>Ω</w:t>
      </w:r>
      <w:r w:rsidRPr="00952063">
        <w:rPr>
          <w:rStyle w:val="CorpsdetexteCar"/>
          <w:rFonts w:ascii="Source Sans Pro" w:hAnsi="Source Sans Pro"/>
          <w:sz w:val="22"/>
          <w:szCs w:val="22"/>
          <w:lang w:val="en-US"/>
        </w:rPr>
        <w:t xml:space="preserve">) are spherical harmonies. The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function of a state is not unique because the variables </w:t>
      </w:r>
      <w:r w:rsidRPr="00952063">
        <w:rPr>
          <w:rStyle w:val="CorpsdetexteCar"/>
          <w:rFonts w:ascii="Source Sans Pro" w:hAnsi="Source Sans Pro"/>
          <w:i/>
          <w:iCs/>
          <w:sz w:val="22"/>
          <w:szCs w:val="22"/>
          <w:lang w:val="en-US"/>
        </w:rPr>
        <w:t>x</w:t>
      </w:r>
      <w:r w:rsidRPr="00F80823">
        <w:rPr>
          <w:rStyle w:val="CorpsdetexteCar"/>
          <w:rFonts w:ascii="Source Sans Pro" w:hAnsi="Source Sans Pro"/>
          <w:i/>
          <w:iCs/>
          <w:sz w:val="22"/>
          <w:szCs w:val="22"/>
          <w:vertAlign w:val="subscript"/>
          <w:lang w:val="en-US"/>
        </w:rPr>
        <w:t>LM</w:t>
      </w:r>
      <w:r w:rsidRPr="00952063">
        <w:rPr>
          <w:rStyle w:val="CorpsdetexteCar"/>
          <w:rFonts w:ascii="Source Sans Pro" w:hAnsi="Source Sans Pro"/>
          <w:sz w:val="22"/>
          <w:szCs w:val="22"/>
          <w:lang w:val="en-US"/>
        </w:rPr>
        <w:t xml:space="preserve"> can be any complex number provided that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is real and covariant under rotations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45</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EE6208" w:rsidRDefault="00F80823" w:rsidP="00F80823">
      <w:pPr>
        <w:spacing w:line="360" w:lineRule="auto"/>
        <w:jc w:val="center"/>
        <w:rPr>
          <w:rFonts w:ascii="Source Sans Pro" w:hAnsi="Source Sans Pro"/>
          <w:sz w:val="22"/>
          <w:szCs w:val="22"/>
          <w:lang w:val="en-US"/>
        </w:rPr>
      </w:pPr>
      <w:r>
        <w:rPr>
          <w:noProof/>
          <w:lang w:val="fr-BE" w:eastAsia="fr-BE" w:bidi="ar-SA"/>
        </w:rPr>
        <w:drawing>
          <wp:inline distT="0" distB="0" distL="0" distR="0" wp14:anchorId="2E9E3CFC" wp14:editId="3083CA92">
            <wp:extent cx="3978000" cy="3888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78000" cy="388800"/>
                    </a:xfrm>
                    <a:prstGeom prst="rect">
                      <a:avLst/>
                    </a:prstGeom>
                  </pic:spPr>
                </pic:pic>
              </a:graphicData>
            </a:graphic>
          </wp:inline>
        </w:drawing>
      </w:r>
    </w:p>
    <w:p w:rsidR="00F80823" w:rsidRPr="00952063" w:rsidRDefault="00F80823" w:rsidP="00F80823">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On the other hand,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vertAlign w:val="subscript"/>
          <w:lang w:val="en-US"/>
        </w:rPr>
        <w:t>o</w:t>
      </w:r>
      <w:r w:rsidRPr="00952063">
        <w:rPr>
          <w:rStyle w:val="CorpsdetexteCar"/>
          <w:rFonts w:ascii="Source Sans Pro" w:hAnsi="Source Sans Pro"/>
          <w:sz w:val="22"/>
          <w:szCs w:val="22"/>
          <w:lang w:val="en-US"/>
        </w:rPr>
        <w:t>(</w:t>
      </w:r>
      <w:r>
        <w:rPr>
          <w:rStyle w:val="CorpsdetexteCar"/>
          <w:rFonts w:ascii="Source Sans Pro" w:hAnsi="Source Sans Pro"/>
          <w:i/>
          <w:iCs/>
          <w:sz w:val="22"/>
          <w:szCs w:val="22"/>
          <w:lang w:val="en-US"/>
        </w:rPr>
        <w:t xml:space="preserve">p, </w:t>
      </w:r>
      <w:r>
        <w:rPr>
          <w:rStyle w:val="CorpsdetexteCar"/>
          <w:rFonts w:ascii="Calibri" w:hAnsi="Calibri" w:cs="Calibri"/>
          <w:i/>
          <w:iCs/>
          <w:sz w:val="22"/>
          <w:szCs w:val="22"/>
          <w:lang w:val="en-US"/>
        </w:rPr>
        <w:t>Ω</w:t>
      </w:r>
      <w:r w:rsidRPr="00952063">
        <w:rPr>
          <w:rStyle w:val="CorpsdetexteCar"/>
          <w:rFonts w:ascii="Source Sans Pro" w:hAnsi="Source Sans Pro"/>
          <w:sz w:val="22"/>
          <w:szCs w:val="22"/>
          <w:lang w:val="en-US"/>
        </w:rPr>
        <w:t xml:space="preserve">) is a function uniquely defined for each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referred to here as the </w:t>
      </w:r>
      <w:r w:rsidRPr="00952063">
        <w:rPr>
          <w:rStyle w:val="CorpsdetexteCar"/>
          <w:rFonts w:ascii="Source Sans Pro" w:hAnsi="Source Sans Pro"/>
          <w:i/>
          <w:iCs/>
          <w:sz w:val="22"/>
          <w:szCs w:val="22"/>
          <w:lang w:val="en-US"/>
        </w:rPr>
        <w:t>truncated P function</w:t>
      </w:r>
      <w:r w:rsidRPr="00952063">
        <w:rPr>
          <w:rStyle w:val="CorpsdetexteCar"/>
          <w:rFonts w:ascii="Source Sans Pro" w:hAnsi="Source Sans Pro"/>
          <w:sz w:val="22"/>
          <w:szCs w:val="22"/>
          <w:lang w:val="en-US"/>
        </w:rPr>
        <w:t xml:space="preserve">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and given by</w:t>
      </w:r>
    </w:p>
    <w:p w:rsidR="00EE6208" w:rsidRDefault="00F80823" w:rsidP="00F80823">
      <w:pPr>
        <w:spacing w:line="360" w:lineRule="auto"/>
        <w:jc w:val="center"/>
        <w:rPr>
          <w:rFonts w:ascii="Source Sans Pro" w:hAnsi="Source Sans Pro"/>
          <w:sz w:val="22"/>
          <w:szCs w:val="22"/>
          <w:lang w:val="en-US"/>
        </w:rPr>
      </w:pPr>
      <w:r>
        <w:rPr>
          <w:noProof/>
          <w:lang w:val="fr-BE" w:eastAsia="fr-BE" w:bidi="ar-SA"/>
        </w:rPr>
        <w:drawing>
          <wp:inline distT="0" distB="0" distL="0" distR="0" wp14:anchorId="0B6059A0" wp14:editId="62705636">
            <wp:extent cx="3546000" cy="579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46000" cy="579600"/>
                    </a:xfrm>
                    <a:prstGeom prst="rect">
                      <a:avLst/>
                    </a:prstGeom>
                  </pic:spPr>
                </pic:pic>
              </a:graphicData>
            </a:graphic>
          </wp:inline>
        </w:drawing>
      </w:r>
    </w:p>
    <w:p w:rsidR="00F80823" w:rsidRDefault="00F80823" w:rsidP="00F80823">
      <w:pPr>
        <w:spacing w:line="360" w:lineRule="auto"/>
        <w:jc w:val="center"/>
        <w:rPr>
          <w:rFonts w:ascii="Source Sans Pro" w:hAnsi="Source Sans Pro"/>
          <w:sz w:val="22"/>
          <w:szCs w:val="22"/>
          <w:lang w:val="en-US"/>
        </w:rPr>
      </w:pPr>
      <w:r>
        <w:rPr>
          <w:noProof/>
          <w:lang w:val="fr-BE" w:eastAsia="fr-BE" w:bidi="ar-SA"/>
        </w:rPr>
        <w:lastRenderedPageBreak/>
        <w:drawing>
          <wp:inline distT="0" distB="0" distL="0" distR="0" wp14:anchorId="2A5FA477" wp14:editId="551880EC">
            <wp:extent cx="5400000" cy="2538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00" cy="2538000"/>
                    </a:xfrm>
                    <a:prstGeom prst="rect">
                      <a:avLst/>
                    </a:prstGeom>
                  </pic:spPr>
                </pic:pic>
              </a:graphicData>
            </a:graphic>
          </wp:inline>
        </w:drawing>
      </w:r>
    </w:p>
    <w:p w:rsidR="00F80823" w:rsidRPr="00952063" w:rsidRDefault="00F80823" w:rsidP="00F80823">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with real functions (by the hermiticity</w:t>
      </w:r>
      <w:r>
        <w:rPr>
          <w:rStyle w:val="CorpsdetexteCar"/>
          <w:rFonts w:ascii="Source Sans Pro" w:eastAsia="DejaVu Sans Condensed" w:hAnsi="Source Sans Pro"/>
          <w:sz w:val="22"/>
          <w:szCs w:val="22"/>
          <w:lang w:val="en-US"/>
        </w:rPr>
        <w:t xml:space="preserve"> </w:t>
      </w:r>
      <w:r w:rsidRPr="00952063">
        <w:rPr>
          <w:rStyle w:val="CorpsdetexteCar"/>
          <w:rFonts w:ascii="Source Sans Pro" w:hAnsi="Source Sans Pro"/>
          <w:sz w:val="22"/>
          <w:szCs w:val="22"/>
          <w:lang w:val="en-US"/>
        </w:rPr>
        <w:t xml:space="preserve">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w:t>
      </w:r>
    </w:p>
    <w:p w:rsidR="00F80823" w:rsidRDefault="00F80823" w:rsidP="00F80823">
      <w:pPr>
        <w:spacing w:line="360" w:lineRule="auto"/>
        <w:jc w:val="center"/>
        <w:rPr>
          <w:rFonts w:ascii="Source Sans Pro" w:hAnsi="Source Sans Pro"/>
          <w:sz w:val="22"/>
          <w:szCs w:val="22"/>
          <w:lang w:val="en-US"/>
        </w:rPr>
      </w:pPr>
      <w:r>
        <w:rPr>
          <w:noProof/>
          <w:lang w:val="fr-BE" w:eastAsia="fr-BE" w:bidi="ar-SA"/>
        </w:rPr>
        <w:drawing>
          <wp:inline distT="0" distB="0" distL="0" distR="0" wp14:anchorId="2E2EDF9F" wp14:editId="4145FCC1">
            <wp:extent cx="3618000" cy="648000"/>
            <wp:effectExtent l="0" t="0" r="190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18000" cy="648000"/>
                    </a:xfrm>
                    <a:prstGeom prst="rect">
                      <a:avLst/>
                    </a:prstGeom>
                  </pic:spPr>
                </pic:pic>
              </a:graphicData>
            </a:graphic>
          </wp:inline>
        </w:drawing>
      </w:r>
    </w:p>
    <w:p w:rsidR="00F80823" w:rsidRDefault="00F80823" w:rsidP="00AE5269">
      <w:pPr>
        <w:widowControl/>
        <w:autoSpaceDE w:val="0"/>
        <w:autoSpaceDN w:val="0"/>
        <w:adjustRightInd w:val="0"/>
        <w:spacing w:line="360" w:lineRule="auto"/>
        <w:jc w:val="both"/>
        <w:rPr>
          <w:rFonts w:ascii="Source Sans Pro" w:hAnsi="Source Sans Pro" w:cs="Times-Roman"/>
          <w:sz w:val="22"/>
          <w:szCs w:val="22"/>
          <w:lang w:val="en-US" w:bidi="ar-SA"/>
        </w:rPr>
      </w:pPr>
      <w:r w:rsidRPr="00F80823">
        <w:rPr>
          <w:rFonts w:ascii="Source Sans Pro" w:hAnsi="Source Sans Pro" w:cs="Times-Roman"/>
          <w:sz w:val="22"/>
          <w:szCs w:val="22"/>
          <w:lang w:val="en-US" w:bidi="ar-SA"/>
        </w:rPr>
        <w:t xml:space="preserve">which are covariant under rotations, just as </w:t>
      </w:r>
      <w:r w:rsidRPr="00F80823">
        <w:rPr>
          <w:rFonts w:ascii="Source Sans Pro" w:hAnsi="Source Sans Pro" w:cs="Times-Italic"/>
          <w:i/>
          <w:iCs/>
          <w:sz w:val="22"/>
          <w:szCs w:val="22"/>
          <w:lang w:val="en-US" w:bidi="ar-SA"/>
        </w:rPr>
        <w:t xml:space="preserve">P </w:t>
      </w:r>
      <w:r w:rsidRPr="00F80823">
        <w:rPr>
          <w:rFonts w:ascii="Source Sans Pro" w:hAnsi="Source Sans Pro" w:cs="Times-Roman"/>
          <w:sz w:val="22"/>
          <w:szCs w:val="22"/>
          <w:lang w:val="en-US" w:bidi="ar-SA"/>
        </w:rPr>
        <w:t>is [see Eq. (</w:t>
      </w:r>
      <w:r w:rsidRPr="00F80823">
        <w:rPr>
          <w:rFonts w:ascii="Source Sans Pro" w:hAnsi="Source Sans Pro" w:cs="Times-Roman"/>
          <w:color w:val="0000FF"/>
          <w:sz w:val="22"/>
          <w:szCs w:val="22"/>
          <w:lang w:val="en-US" w:bidi="ar-SA"/>
        </w:rPr>
        <w:t>14</w:t>
      </w:r>
      <w:r w:rsidRPr="00F80823">
        <w:rPr>
          <w:rFonts w:ascii="Source Sans Pro" w:hAnsi="Source Sans Pro" w:cs="Times-Roman"/>
          <w:sz w:val="22"/>
          <w:szCs w:val="22"/>
          <w:lang w:val="en-US" w:bidi="ar-SA"/>
        </w:rPr>
        <w:t>)].</w:t>
      </w:r>
      <w:r>
        <w:rPr>
          <w:rFonts w:ascii="Source Sans Pro" w:hAnsi="Source Sans Pro" w:cs="Times-Roman"/>
          <w:sz w:val="22"/>
          <w:szCs w:val="22"/>
          <w:lang w:val="en-US" w:bidi="ar-SA"/>
        </w:rPr>
        <w:t xml:space="preserve"> </w:t>
      </w:r>
      <w:r w:rsidRPr="00F80823">
        <w:rPr>
          <w:rFonts w:ascii="Source Sans Pro" w:hAnsi="Source Sans Pro" w:cs="Times-Roman"/>
          <w:sz w:val="22"/>
          <w:szCs w:val="22"/>
          <w:lang w:val="en-US" w:bidi="ar-SA"/>
        </w:rPr>
        <w:t>The latter equations come from the expansion of the operator</w:t>
      </w:r>
      <w:r>
        <w:rPr>
          <w:rFonts w:ascii="Source Sans Pro" w:hAnsi="Source Sans Pro" w:cs="Times-Roman"/>
          <w:sz w:val="22"/>
          <w:szCs w:val="22"/>
          <w:lang w:val="en-US" w:bidi="ar-SA"/>
        </w:rPr>
        <w:t xml:space="preserve"> </w:t>
      </w:r>
      <w:r>
        <w:rPr>
          <w:noProof/>
          <w:lang w:val="fr-BE" w:eastAsia="fr-BE" w:bidi="ar-SA"/>
        </w:rPr>
        <w:drawing>
          <wp:inline distT="0" distB="0" distL="0" distR="0" wp14:anchorId="6BF437FF" wp14:editId="2DB027AB">
            <wp:extent cx="572400" cy="2160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400" cy="216000"/>
                    </a:xfrm>
                    <a:prstGeom prst="rect">
                      <a:avLst/>
                    </a:prstGeom>
                  </pic:spPr>
                </pic:pic>
              </a:graphicData>
            </a:graphic>
          </wp:inline>
        </w:drawing>
      </w:r>
      <w:r w:rsidRPr="00F80823">
        <w:rPr>
          <w:rFonts w:ascii="Source Sans Pro" w:hAnsi="Source Sans Pro" w:cs="Times-Roman"/>
          <w:sz w:val="22"/>
          <w:szCs w:val="22"/>
          <w:lang w:val="en-US" w:bidi="ar-SA"/>
        </w:rPr>
        <w:t>in terms of the multipole operators [</w:t>
      </w:r>
      <w:r w:rsidRPr="00F80823">
        <w:rPr>
          <w:rFonts w:ascii="Source Sans Pro" w:hAnsi="Source Sans Pro" w:cs="Times-Roman"/>
          <w:color w:val="0000FF"/>
          <w:sz w:val="22"/>
          <w:szCs w:val="22"/>
          <w:lang w:val="en-US" w:bidi="ar-SA"/>
        </w:rPr>
        <w:t>32</w:t>
      </w:r>
      <w:r w:rsidRPr="00F80823">
        <w:rPr>
          <w:rFonts w:ascii="Source Sans Pro" w:hAnsi="Source Sans Pro" w:cs="Times-Roman"/>
          <w:sz w:val="22"/>
          <w:szCs w:val="22"/>
          <w:lang w:val="en-US" w:bidi="ar-SA"/>
        </w:rPr>
        <w:t>,</w:t>
      </w:r>
      <w:r w:rsidRPr="00F80823">
        <w:rPr>
          <w:rFonts w:ascii="Source Sans Pro" w:hAnsi="Source Sans Pro" w:cs="Times-Roman"/>
          <w:color w:val="0000FF"/>
          <w:sz w:val="22"/>
          <w:szCs w:val="22"/>
          <w:lang w:val="en-US" w:bidi="ar-SA"/>
        </w:rPr>
        <w:t>46</w:t>
      </w:r>
      <w:r w:rsidRPr="00F80823">
        <w:rPr>
          <w:rFonts w:ascii="Source Sans Pro" w:hAnsi="Source Sans Pro" w:cs="Times-Roman"/>
          <w:sz w:val="22"/>
          <w:szCs w:val="22"/>
          <w:lang w:val="en-US" w:bidi="ar-SA"/>
        </w:rPr>
        <w:t>,</w:t>
      </w:r>
      <w:r w:rsidRPr="00F80823">
        <w:rPr>
          <w:rFonts w:ascii="Source Sans Pro" w:hAnsi="Source Sans Pro" w:cs="Times-Roman"/>
          <w:color w:val="0000FF"/>
          <w:sz w:val="22"/>
          <w:szCs w:val="22"/>
          <w:lang w:val="en-US" w:bidi="ar-SA"/>
        </w:rPr>
        <w:t>47</w:t>
      </w:r>
      <w:r w:rsidRPr="00F80823">
        <w:rPr>
          <w:rFonts w:ascii="Source Sans Pro" w:hAnsi="Source Sans Pro" w:cs="Times-Roman"/>
          <w:sz w:val="22"/>
          <w:szCs w:val="22"/>
          <w:lang w:val="en-US" w:bidi="ar-SA"/>
        </w:rPr>
        <w:t>]</w:t>
      </w:r>
    </w:p>
    <w:p w:rsidR="00AE5269" w:rsidRDefault="00AE5269" w:rsidP="00AE5269">
      <w:pPr>
        <w:widowControl/>
        <w:autoSpaceDE w:val="0"/>
        <w:autoSpaceDN w:val="0"/>
        <w:adjustRightInd w:val="0"/>
        <w:spacing w:line="360" w:lineRule="auto"/>
        <w:jc w:val="center"/>
        <w:rPr>
          <w:rFonts w:ascii="Source Sans Pro" w:hAnsi="Source Sans Pro"/>
          <w:sz w:val="22"/>
          <w:szCs w:val="22"/>
          <w:lang w:val="en-US"/>
        </w:rPr>
      </w:pPr>
      <w:r>
        <w:rPr>
          <w:noProof/>
          <w:lang w:val="fr-BE" w:eastAsia="fr-BE" w:bidi="ar-SA"/>
        </w:rPr>
        <w:drawing>
          <wp:inline distT="0" distB="0" distL="0" distR="0" wp14:anchorId="5C4B62A6" wp14:editId="4E89155B">
            <wp:extent cx="4168800" cy="666000"/>
            <wp:effectExtent l="0" t="0" r="3175" b="127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68800" cy="666000"/>
                    </a:xfrm>
                    <a:prstGeom prst="rect">
                      <a:avLst/>
                    </a:prstGeom>
                  </pic:spPr>
                </pic:pic>
              </a:graphicData>
            </a:graphic>
          </wp:inline>
        </w:drawing>
      </w:r>
    </w:p>
    <w:p w:rsidR="00AE5269" w:rsidRDefault="00AE5269" w:rsidP="00AE5269">
      <w:pPr>
        <w:widowControl/>
        <w:autoSpaceDE w:val="0"/>
        <w:autoSpaceDN w:val="0"/>
        <w:adjustRightInd w:val="0"/>
        <w:spacing w:line="360" w:lineRule="auto"/>
        <w:jc w:val="both"/>
        <w:rPr>
          <w:rFonts w:ascii="Source Sans Pro" w:hAnsi="Source Sans Pro" w:cs="Times-Roman"/>
          <w:sz w:val="22"/>
          <w:szCs w:val="22"/>
          <w:lang w:val="en-US" w:bidi="ar-SA"/>
        </w:rPr>
      </w:pPr>
      <w:r w:rsidRPr="00AE5269">
        <w:rPr>
          <w:rFonts w:ascii="Source Sans Pro" w:hAnsi="Source Sans Pro" w:cs="Times-Roman"/>
          <w:sz w:val="22"/>
          <w:szCs w:val="22"/>
          <w:lang w:val="en-US" w:bidi="ar-SA"/>
        </w:rPr>
        <w:t>combined with Eqs. (</w:t>
      </w:r>
      <w:r w:rsidRPr="00AE5269">
        <w:rPr>
          <w:rFonts w:ascii="Source Sans Pro" w:hAnsi="Source Sans Pro" w:cs="Times-Roman"/>
          <w:color w:val="0000FF"/>
          <w:sz w:val="22"/>
          <w:szCs w:val="22"/>
          <w:lang w:val="en-US" w:bidi="ar-SA"/>
        </w:rPr>
        <w:t>7</w:t>
      </w:r>
      <w:r w:rsidRPr="00AE5269">
        <w:rPr>
          <w:rFonts w:ascii="Source Sans Pro" w:hAnsi="Source Sans Pro" w:cs="Times-Roman"/>
          <w:sz w:val="22"/>
          <w:szCs w:val="22"/>
          <w:lang w:val="en-US" w:bidi="ar-SA"/>
        </w:rPr>
        <w:t>) and (</w:t>
      </w:r>
      <w:r w:rsidRPr="00AE5269">
        <w:rPr>
          <w:rFonts w:ascii="Source Sans Pro" w:hAnsi="Source Sans Pro" w:cs="Times-Roman"/>
          <w:color w:val="0000FF"/>
          <w:sz w:val="22"/>
          <w:szCs w:val="22"/>
          <w:lang w:val="en-US" w:bidi="ar-SA"/>
        </w:rPr>
        <w:t>10</w:t>
      </w:r>
      <w:r w:rsidRPr="00AE5269">
        <w:rPr>
          <w:rFonts w:ascii="Source Sans Pro" w:hAnsi="Source Sans Pro" w:cs="Times-Roman"/>
          <w:sz w:val="22"/>
          <w:szCs w:val="22"/>
          <w:lang w:val="en-US" w:bidi="ar-SA"/>
        </w:rPr>
        <w:t xml:space="preserve">). The function </w:t>
      </w:r>
      <w:r w:rsidRPr="00AE5269">
        <w:rPr>
          <w:rFonts w:ascii="Source Sans Pro" w:hAnsi="Source Sans Pro" w:cs="Times-Italic"/>
          <w:i/>
          <w:iCs/>
          <w:sz w:val="22"/>
          <w:szCs w:val="22"/>
          <w:lang w:val="en-US" w:bidi="ar-SA"/>
        </w:rPr>
        <w:t>P</w:t>
      </w:r>
      <w:r w:rsidRPr="00AE5269">
        <w:rPr>
          <w:rFonts w:ascii="Source Sans Pro" w:hAnsi="Source Sans Pro" w:cs="Times-Roman"/>
          <w:sz w:val="22"/>
          <w:szCs w:val="22"/>
          <w:lang w:val="en-US" w:bidi="ar-SA"/>
        </w:rPr>
        <w:t>0(</w:t>
      </w:r>
      <w:r w:rsidRPr="00AE5269">
        <w:rPr>
          <w:rFonts w:ascii="Calibri" w:eastAsia="RMTMI" w:hAnsi="Calibri" w:cs="Calibri"/>
          <w:i/>
          <w:iCs/>
          <w:sz w:val="22"/>
          <w:szCs w:val="22"/>
          <w:lang w:val="fr-BE" w:bidi="ar-SA"/>
        </w:rPr>
        <w:t>ρ</w:t>
      </w:r>
      <w:r>
        <w:rPr>
          <w:rFonts w:ascii="Source Sans Pro" w:eastAsia="RMTMI" w:hAnsi="Source Sans Pro" w:cs="RMTMI"/>
          <w:i/>
          <w:iCs/>
          <w:sz w:val="22"/>
          <w:szCs w:val="22"/>
          <w:lang w:val="en-US" w:bidi="ar-SA"/>
        </w:rPr>
        <w:t>,</w:t>
      </w:r>
      <w:r>
        <w:rPr>
          <w:rFonts w:ascii="Calibri" w:eastAsia="RMTMI" w:hAnsi="Calibri" w:cs="Calibri"/>
          <w:i/>
          <w:iCs/>
          <w:sz w:val="22"/>
          <w:szCs w:val="22"/>
          <w:lang w:val="en-US" w:bidi="ar-SA"/>
        </w:rPr>
        <w:t>Ω</w:t>
      </w:r>
      <w:r w:rsidRPr="00AE5269">
        <w:rPr>
          <w:rFonts w:ascii="Source Sans Pro" w:hAnsi="Source Sans Pro" w:cs="Times-Roman"/>
          <w:sz w:val="22"/>
          <w:szCs w:val="22"/>
          <w:lang w:val="en-US" w:bidi="ar-SA"/>
        </w:rPr>
        <w:t>) is</w:t>
      </w:r>
      <w:r>
        <w:rPr>
          <w:rFonts w:ascii="Source Sans Pro" w:hAnsi="Source Sans Pro" w:cs="Times-Roman"/>
          <w:sz w:val="22"/>
          <w:szCs w:val="22"/>
          <w:lang w:val="en-US" w:bidi="ar-SA"/>
        </w:rPr>
        <w:t xml:space="preserve"> </w:t>
      </w:r>
      <w:r w:rsidRPr="00AE5269">
        <w:rPr>
          <w:rFonts w:ascii="Source Sans Pro" w:hAnsi="Source Sans Pro" w:cs="Times-Roman"/>
          <w:sz w:val="22"/>
          <w:szCs w:val="22"/>
          <w:lang w:val="en-US" w:bidi="ar-SA"/>
        </w:rPr>
        <w:t xml:space="preserve">also obtained by applying the Stratonovich-Weyl map </w:t>
      </w:r>
      <w:r w:rsidRPr="00AE5269">
        <w:rPr>
          <w:rFonts w:ascii="Source Sans Pro" w:hAnsi="Source Sans Pro" w:cs="MTMI"/>
          <w:i/>
          <w:iCs/>
          <w:sz w:val="22"/>
          <w:szCs w:val="22"/>
          <w:lang w:val="en-US" w:bidi="ar-SA"/>
        </w:rPr>
        <w:t>w</w:t>
      </w:r>
      <w:r w:rsidRPr="00AE5269">
        <w:rPr>
          <w:rFonts w:ascii="Source Sans Pro" w:hAnsi="Source Sans Pro" w:cs="Times-Roman"/>
          <w:sz w:val="22"/>
          <w:szCs w:val="22"/>
          <w:vertAlign w:val="superscript"/>
          <w:lang w:val="en-US" w:bidi="ar-SA"/>
        </w:rPr>
        <w:t>(</w:t>
      </w:r>
      <w:r w:rsidRPr="00AE5269">
        <w:rPr>
          <w:rFonts w:ascii="Source Sans Pro" w:hAnsi="Source Sans Pro" w:cs="Times-Italic"/>
          <w:i/>
          <w:iCs/>
          <w:sz w:val="22"/>
          <w:szCs w:val="22"/>
          <w:vertAlign w:val="superscript"/>
          <w:lang w:val="en-US" w:bidi="ar-SA"/>
        </w:rPr>
        <w:t>s</w:t>
      </w:r>
      <w:r w:rsidRPr="00AE5269">
        <w:rPr>
          <w:rFonts w:ascii="Source Sans Pro" w:hAnsi="Source Sans Pro" w:cs="Times-Roman"/>
          <w:sz w:val="22"/>
          <w:szCs w:val="22"/>
          <w:vertAlign w:val="superscript"/>
          <w:lang w:val="en-US" w:bidi="ar-SA"/>
        </w:rPr>
        <w:t>)</w:t>
      </w:r>
      <w:r w:rsidRPr="00AE5269">
        <w:rPr>
          <w:rFonts w:ascii="Source Sans Pro" w:hAnsi="Source Sans Pro" w:cs="Times-Roman"/>
          <w:sz w:val="22"/>
          <w:szCs w:val="22"/>
          <w:lang w:val="en-US" w:bidi="ar-SA"/>
        </w:rPr>
        <w:t>(</w:t>
      </w:r>
      <w:r>
        <w:rPr>
          <w:rFonts w:ascii="Calibri" w:eastAsia="RMTMI" w:hAnsi="Calibri" w:cs="Calibri"/>
          <w:i/>
          <w:iCs/>
          <w:sz w:val="22"/>
          <w:szCs w:val="22"/>
          <w:lang w:val="en-US" w:bidi="ar-SA"/>
        </w:rPr>
        <w:t>Ω</w:t>
      </w:r>
      <w:r>
        <w:rPr>
          <w:rFonts w:ascii="Source Sans Pro" w:hAnsi="Source Sans Pro" w:cs="Times-Roman"/>
          <w:sz w:val="22"/>
          <w:szCs w:val="22"/>
          <w:lang w:val="en-US" w:bidi="ar-SA"/>
        </w:rPr>
        <w:t xml:space="preserve">) </w:t>
      </w:r>
      <w:r w:rsidRPr="00AE5269">
        <w:rPr>
          <w:rFonts w:ascii="Source Sans Pro" w:hAnsi="Source Sans Pro" w:cs="Times-Roman"/>
          <w:sz w:val="22"/>
          <w:szCs w:val="22"/>
          <w:lang w:val="en-US" w:bidi="ar-SA"/>
        </w:rPr>
        <w:t xml:space="preserve">for </w:t>
      </w:r>
      <w:r w:rsidRPr="00AE5269">
        <w:rPr>
          <w:rFonts w:ascii="Source Sans Pro" w:hAnsi="Source Sans Pro" w:cs="Times-Italic"/>
          <w:i/>
          <w:iCs/>
          <w:sz w:val="22"/>
          <w:szCs w:val="22"/>
          <w:lang w:val="en-US" w:bidi="ar-SA"/>
        </w:rPr>
        <w:t xml:space="preserve">s </w:t>
      </w:r>
      <w:r w:rsidRPr="00AE5269">
        <w:rPr>
          <w:rFonts w:ascii="Source Sans Pro" w:eastAsia="MTSY" w:hAnsi="Source Sans Pro" w:cs="MTSY"/>
          <w:sz w:val="22"/>
          <w:szCs w:val="22"/>
          <w:lang w:val="en-US" w:bidi="ar-SA"/>
        </w:rPr>
        <w:t xml:space="preserve">= </w:t>
      </w:r>
      <w:r w:rsidRPr="00AE5269">
        <w:rPr>
          <w:rFonts w:ascii="Source Sans Pro" w:hAnsi="Source Sans Pro" w:cs="Times-Roman"/>
          <w:sz w:val="22"/>
          <w:szCs w:val="22"/>
          <w:lang w:val="en-US" w:bidi="ar-SA"/>
        </w:rPr>
        <w:t>1 [</w:t>
      </w:r>
      <w:r w:rsidRPr="00AE5269">
        <w:rPr>
          <w:rFonts w:ascii="Source Sans Pro" w:hAnsi="Source Sans Pro" w:cs="Times-Roman"/>
          <w:color w:val="0000FF"/>
          <w:sz w:val="22"/>
          <w:szCs w:val="22"/>
          <w:lang w:val="en-US" w:bidi="ar-SA"/>
        </w:rPr>
        <w:t>45</w:t>
      </w:r>
      <w:r w:rsidRPr="00AE5269">
        <w:rPr>
          <w:rFonts w:ascii="Source Sans Pro" w:hAnsi="Source Sans Pro" w:cs="Times-Roman"/>
          <w:sz w:val="22"/>
          <w:szCs w:val="22"/>
          <w:lang w:val="en-US" w:bidi="ar-SA"/>
        </w:rPr>
        <w:t>], which reads</w:t>
      </w:r>
    </w:p>
    <w:p w:rsidR="00AE5269" w:rsidRDefault="00AE5269" w:rsidP="00AE5269">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27C62EFA" wp14:editId="5068C2C1">
            <wp:extent cx="4370400" cy="3888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70400" cy="388800"/>
                    </a:xfrm>
                    <a:prstGeom prst="rect">
                      <a:avLst/>
                    </a:prstGeom>
                  </pic:spPr>
                </pic:pic>
              </a:graphicData>
            </a:graphic>
          </wp:inline>
        </w:drawing>
      </w:r>
    </w:p>
    <w:p w:rsidR="00AE5269" w:rsidRDefault="00AE5269" w:rsidP="00AE5269">
      <w:pPr>
        <w:widowControl/>
        <w:autoSpaceDE w:val="0"/>
        <w:autoSpaceDN w:val="0"/>
        <w:adjustRightInd w:val="0"/>
        <w:spacing w:line="360" w:lineRule="auto"/>
        <w:rPr>
          <w:rFonts w:ascii="Source Sans Pro" w:hAnsi="Source Sans Pro" w:cs="Times-Roman"/>
          <w:color w:val="auto"/>
          <w:sz w:val="22"/>
          <w:szCs w:val="22"/>
          <w:lang w:val="fr-BE" w:bidi="ar-SA"/>
        </w:rPr>
      </w:pPr>
      <w:r w:rsidRPr="00AE5269">
        <w:rPr>
          <w:rFonts w:ascii="Source Sans Pro" w:hAnsi="Source Sans Pro" w:cs="Times-Roman"/>
          <w:color w:val="auto"/>
          <w:sz w:val="22"/>
          <w:szCs w:val="22"/>
          <w:lang w:val="fr-BE" w:bidi="ar-SA"/>
        </w:rPr>
        <w:t xml:space="preserve">to the state </w:t>
      </w:r>
      <w:r w:rsidRPr="00AE5269">
        <w:rPr>
          <w:rFonts w:ascii="Calibri" w:eastAsia="RMTMI" w:hAnsi="Calibri" w:cs="Calibri"/>
          <w:i/>
          <w:iCs/>
          <w:color w:val="auto"/>
          <w:sz w:val="22"/>
          <w:szCs w:val="22"/>
          <w:lang w:val="fr-BE" w:bidi="ar-SA"/>
        </w:rPr>
        <w:t>ρ</w:t>
      </w:r>
      <w:r w:rsidRPr="00AE5269">
        <w:rPr>
          <w:rFonts w:ascii="Source Sans Pro" w:hAnsi="Source Sans Pro" w:cs="Times-Roman"/>
          <w:color w:val="auto"/>
          <w:sz w:val="22"/>
          <w:szCs w:val="22"/>
          <w:lang w:val="fr-BE" w:bidi="ar-SA"/>
        </w:rPr>
        <w:t>:</w:t>
      </w:r>
    </w:p>
    <w:p w:rsidR="00AE5269" w:rsidRDefault="00AE5269" w:rsidP="00AE5269">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06C381E8" wp14:editId="06C34E84">
            <wp:extent cx="3981600" cy="3708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81600" cy="370800"/>
                    </a:xfrm>
                    <a:prstGeom prst="rect">
                      <a:avLst/>
                    </a:prstGeom>
                  </pic:spPr>
                </pic:pic>
              </a:graphicData>
            </a:graphic>
          </wp:inline>
        </w:drawing>
      </w:r>
    </w:p>
    <w:p w:rsidR="00AE5269" w:rsidRPr="00952063" w:rsidRDefault="00AE5269" w:rsidP="00AE5269">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In Appendix</w:t>
      </w:r>
      <w:hyperlink w:anchor="bookmark16"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A</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we show that the eigendecomposition of the kernel </w:t>
      </w:r>
      <w:r w:rsidRPr="00952063">
        <w:rPr>
          <w:rStyle w:val="CorpsdetexteCar"/>
          <w:rFonts w:ascii="Source Sans Pro" w:hAnsi="Source Sans Pro"/>
          <w:i/>
          <w:iCs/>
          <w:sz w:val="22"/>
          <w:szCs w:val="22"/>
          <w:lang w:val="en-US"/>
        </w:rPr>
        <w:t>w</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vertAlign w:val="superscript"/>
          <w:lang w:val="en-US"/>
        </w:rPr>
        <w:t>(1)</w:t>
      </w:r>
      <w:r w:rsidRPr="00952063">
        <w:rPr>
          <w:rStyle w:val="CorpsdetexteCar"/>
          <w:rFonts w:ascii="Source Sans Pro" w:hAnsi="Source Sans Pro"/>
          <w:sz w:val="22"/>
          <w:szCs w:val="22"/>
          <w:lang w:val="en-US"/>
        </w:rPr>
        <w:t xml:space="preserve">( </w:t>
      </w:r>
      <w:r>
        <w:rPr>
          <w:rStyle w:val="CorpsdetexteCar"/>
          <w:rFonts w:ascii="Calibri" w:hAnsi="Calibri" w:cs="Calibri"/>
          <w:i/>
          <w:iCs/>
          <w:sz w:val="22"/>
          <w:szCs w:val="22"/>
          <w:lang w:val="en-US"/>
        </w:rPr>
        <w:t>Ω</w:t>
      </w:r>
      <w:r w:rsidRPr="00952063">
        <w:rPr>
          <w:rStyle w:val="CorpsdetexteCar"/>
          <w:rFonts w:ascii="Source Sans Pro" w:hAnsi="Source Sans Pro"/>
          <w:sz w:val="22"/>
          <w:szCs w:val="22"/>
          <w:lang w:val="en-US"/>
        </w:rPr>
        <w:t xml:space="preserve">) for a general spin </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reads</w:t>
      </w:r>
    </w:p>
    <w:p w:rsidR="00AE5269" w:rsidRDefault="00AE5269" w:rsidP="00AE5269">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22358FC8" wp14:editId="57B95AF9">
            <wp:extent cx="4104000" cy="6732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04000" cy="673200"/>
                    </a:xfrm>
                    <a:prstGeom prst="rect">
                      <a:avLst/>
                    </a:prstGeom>
                  </pic:spPr>
                </pic:pic>
              </a:graphicData>
            </a:graphic>
          </wp:inline>
        </w:drawing>
      </w:r>
    </w:p>
    <w:p w:rsidR="00AE5269" w:rsidRDefault="00AE5269" w:rsidP="00AE5269">
      <w:pPr>
        <w:widowControl/>
        <w:autoSpaceDE w:val="0"/>
        <w:autoSpaceDN w:val="0"/>
        <w:adjustRightInd w:val="0"/>
        <w:spacing w:line="360" w:lineRule="auto"/>
        <w:rPr>
          <w:rFonts w:ascii="Source Sans Pro" w:hAnsi="Source Sans Pro" w:cs="Times-Roman"/>
          <w:sz w:val="22"/>
          <w:szCs w:val="22"/>
          <w:lang w:val="en-US" w:bidi="ar-SA"/>
        </w:rPr>
      </w:pPr>
      <w:r>
        <w:rPr>
          <w:rFonts w:ascii="Source Sans Pro" w:hAnsi="Source Sans Pro" w:cs="Times-Roman"/>
          <w:sz w:val="22"/>
          <w:szCs w:val="22"/>
          <w:lang w:val="en-US" w:bidi="ar-SA"/>
        </w:rPr>
        <w:t>With</w:t>
      </w:r>
    </w:p>
    <w:p w:rsidR="00AE5269" w:rsidRDefault="00AE5269" w:rsidP="00AE5269">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lastRenderedPageBreak/>
        <w:drawing>
          <wp:inline distT="0" distB="0" distL="0" distR="0" wp14:anchorId="6F6EA957" wp14:editId="1648E7D9">
            <wp:extent cx="3772800" cy="604800"/>
            <wp:effectExtent l="0" t="0" r="0" b="508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72800" cy="604800"/>
                    </a:xfrm>
                    <a:prstGeom prst="rect">
                      <a:avLst/>
                    </a:prstGeom>
                  </pic:spPr>
                </pic:pic>
              </a:graphicData>
            </a:graphic>
          </wp:inline>
        </w:drawing>
      </w:r>
    </w:p>
    <w:p w:rsidR="00AE5269" w:rsidRDefault="00AE5269" w:rsidP="00AE5269">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for </w:t>
      </w:r>
      <w:r w:rsidRPr="00952063">
        <w:rPr>
          <w:rStyle w:val="CorpsdetexteCar"/>
          <w:rFonts w:ascii="Source Sans Pro" w:hAnsi="Source Sans Pro"/>
          <w:i/>
          <w:iCs/>
          <w:sz w:val="22"/>
          <w:szCs w:val="22"/>
          <w:lang w:val="en-US"/>
        </w:rPr>
        <w:t>k</w:t>
      </w:r>
      <w:r w:rsidRPr="00952063">
        <w:rPr>
          <w:rStyle w:val="CorpsdetexteCar"/>
          <w:rFonts w:ascii="Source Sans Pro" w:hAnsi="Source Sans Pro"/>
          <w:sz w:val="22"/>
          <w:szCs w:val="22"/>
          <w:lang w:val="en-US"/>
        </w:rPr>
        <w:t xml:space="preserve"> = o</w:t>
      </w:r>
      <w:r w:rsidRPr="00952063">
        <w:rPr>
          <w:rStyle w:val="CorpsdetexteCar"/>
          <w:rFonts w:ascii="Source Sans Pro" w:hAnsi="Source Sans Pro"/>
          <w:i/>
          <w:iCs/>
          <w:sz w:val="22"/>
          <w:szCs w:val="22"/>
          <w:lang w:val="en-US"/>
        </w:rPr>
        <w:t>, ...,</w:t>
      </w:r>
      <w:r w:rsidRPr="00952063">
        <w:rPr>
          <w:rStyle w:val="CorpsdetexteCar"/>
          <w:rFonts w:ascii="Source Sans Pro" w:hAnsi="Source Sans Pro"/>
          <w:sz w:val="22"/>
          <w:szCs w:val="22"/>
          <w:lang w:val="en-US"/>
        </w:rPr>
        <w:t xml:space="preserve"> 2 </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and </w:t>
      </w:r>
      <w:r>
        <w:rPr>
          <w:noProof/>
          <w:lang w:val="fr-BE" w:eastAsia="fr-BE" w:bidi="ar-SA"/>
        </w:rPr>
        <w:drawing>
          <wp:inline distT="0" distB="0" distL="0" distR="0" wp14:anchorId="4A621AAA" wp14:editId="60418B48">
            <wp:extent cx="1605600" cy="219600"/>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05600" cy="219600"/>
                    </a:xfrm>
                    <a:prstGeom prst="rect">
                      <a:avLst/>
                    </a:prstGeom>
                  </pic:spPr>
                </pic:pic>
              </a:graphicData>
            </a:graphic>
          </wp:inline>
        </w:drawing>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In particular, the value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vertAlign w:val="subscript"/>
          <w:lang w:val="en-US"/>
        </w:rPr>
        <w:t>o</w:t>
      </w:r>
      <w:r w:rsidRPr="00952063">
        <w:rPr>
          <w:rStyle w:val="CorpsdetexteCar"/>
          <w:rFonts w:ascii="Source Sans Pro" w:hAnsi="Source Sans Pro"/>
          <w:sz w:val="22"/>
          <w:szCs w:val="22"/>
          <w:lang w:val="en-US"/>
        </w:rPr>
        <w:t>(</w:t>
      </w:r>
      <w:r>
        <w:rPr>
          <w:rStyle w:val="CorpsdetexteCar"/>
          <w:rFonts w:ascii="Source Sans Pro" w:hAnsi="Source Sans Pro"/>
          <w:i/>
          <w:iCs/>
          <w:sz w:val="22"/>
          <w:szCs w:val="22"/>
          <w:lang w:val="en-US"/>
        </w:rPr>
        <w:t xml:space="preserve">p, </w:t>
      </w:r>
      <w:r>
        <w:rPr>
          <w:rStyle w:val="CorpsdetexteCar"/>
          <w:rFonts w:ascii="Calibri" w:hAnsi="Calibri" w:cs="Calibri"/>
          <w:i/>
          <w:iCs/>
          <w:sz w:val="22"/>
          <w:szCs w:val="22"/>
          <w:lang w:val="en-US"/>
        </w:rPr>
        <w:t>Ω</w:t>
      </w:r>
      <w:r w:rsidRPr="00952063">
        <w:rPr>
          <w:rStyle w:val="CorpsdetexteCar"/>
          <w:rFonts w:ascii="Source Sans Pro" w:hAnsi="Source Sans Pro"/>
          <w:sz w:val="22"/>
          <w:szCs w:val="22"/>
          <w:lang w:val="en-US"/>
        </w:rPr>
        <w:t>) at the north pole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2F71A034" wp14:editId="053A4CE7">
            <wp:extent cx="1188000" cy="2124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88000" cy="212400"/>
                    </a:xfrm>
                    <a:prstGeom prst="rect">
                      <a:avLst/>
                    </a:prstGeom>
                  </pic:spPr>
                </pic:pic>
              </a:graphicData>
            </a:graphic>
          </wp:inline>
        </w:drawing>
      </w:r>
      <w:r>
        <w:rPr>
          <w:rStyle w:val="CorpsdetexteCar"/>
          <w:rFonts w:ascii="Source Sans Pro" w:hAnsi="Source Sans Pro"/>
          <w:sz w:val="22"/>
          <w:szCs w:val="22"/>
          <w:lang w:val="en-US"/>
        </w:rPr>
        <w:t xml:space="preserve"> , de</w:t>
      </w:r>
      <w:r w:rsidRPr="00952063">
        <w:rPr>
          <w:rStyle w:val="CorpsdetexteCar"/>
          <w:rFonts w:ascii="Source Sans Pro" w:hAnsi="Source Sans Pro"/>
          <w:sz w:val="22"/>
          <w:szCs w:val="22"/>
          <w:lang w:val="en-US"/>
        </w:rPr>
        <w:t xml:space="preserve">noted as </w:t>
      </w:r>
      <w:r>
        <w:rPr>
          <w:rStyle w:val="CorpsdetexteCar"/>
          <w:rFonts w:ascii="Calibri" w:hAnsi="Calibri" w:cs="Calibri"/>
          <w:i/>
          <w:iCs/>
          <w:sz w:val="22"/>
          <w:szCs w:val="22"/>
          <w:lang w:val="en-US"/>
        </w:rPr>
        <w:t>Ω</w:t>
      </w:r>
      <w:r w:rsidRPr="00952063">
        <w:rPr>
          <w:rStyle w:val="CorpsdetexteCar"/>
          <w:rFonts w:ascii="Source Sans Pro" w:hAnsi="Source Sans Pro"/>
          <w:sz w:val="22"/>
          <w:szCs w:val="22"/>
          <w:lang w:val="en-US"/>
        </w:rPr>
        <w:t xml:space="preserve"> = o, reads</w:t>
      </w:r>
    </w:p>
    <w:p w:rsidR="00AE5269" w:rsidRPr="00952063" w:rsidRDefault="00AE5269" w:rsidP="00AE5269">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4AA5CD10" wp14:editId="28D04484">
            <wp:extent cx="4017600" cy="644400"/>
            <wp:effectExtent l="0" t="0" r="2540" b="381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17600" cy="644400"/>
                    </a:xfrm>
                    <a:prstGeom prst="rect">
                      <a:avLst/>
                    </a:prstGeom>
                  </pic:spPr>
                </pic:pic>
              </a:graphicData>
            </a:graphic>
          </wp:inline>
        </w:drawing>
      </w:r>
    </w:p>
    <w:p w:rsidR="00AE5269" w:rsidRPr="00952063" w:rsidRDefault="00AE5269" w:rsidP="00AE5269">
      <w:pPr>
        <w:pStyle w:val="Bodytext30"/>
        <w:spacing w:line="360" w:lineRule="auto"/>
        <w:ind w:left="1880"/>
        <w:jc w:val="both"/>
        <w:rPr>
          <w:rFonts w:ascii="Source Sans Pro" w:hAnsi="Source Sans Pro"/>
          <w:sz w:val="22"/>
          <w:szCs w:val="22"/>
          <w:lang w:val="en-US"/>
        </w:rPr>
      </w:pPr>
    </w:p>
    <w:p w:rsidR="00AE5269" w:rsidRDefault="00AE5269" w:rsidP="0002380A">
      <w:pPr>
        <w:widowControl/>
        <w:autoSpaceDE w:val="0"/>
        <w:autoSpaceDN w:val="0"/>
        <w:adjustRightInd w:val="0"/>
        <w:spacing w:line="360" w:lineRule="auto"/>
        <w:jc w:val="both"/>
        <w:rPr>
          <w:rFonts w:ascii="Source Sans Pro" w:hAnsi="Source Sans Pro" w:cs="Times-Roman"/>
          <w:sz w:val="22"/>
          <w:szCs w:val="22"/>
          <w:lang w:val="en-US" w:bidi="ar-SA"/>
        </w:rPr>
      </w:pPr>
      <w:r w:rsidRPr="00952063">
        <w:rPr>
          <w:rStyle w:val="CorpsdetexteCar"/>
          <w:rFonts w:ascii="Source Sans Pro" w:eastAsia="DejaVu Sans Condensed" w:hAnsi="Source Sans Pro"/>
          <w:sz w:val="22"/>
          <w:szCs w:val="22"/>
          <w:lang w:val="en-US"/>
        </w:rPr>
        <w:t xml:space="preserve">As an illustration, we plot the spectrum </w:t>
      </w:r>
      <w:r>
        <w:rPr>
          <w:rStyle w:val="CorpsdetexteCar"/>
          <w:rFonts w:ascii="Source Sans Pro" w:eastAsia="DejaVu Sans Condensed" w:hAnsi="Source Sans Pro"/>
          <w:i/>
          <w:iCs/>
          <w:sz w:val="22"/>
          <w:szCs w:val="22"/>
          <w:lang w:val="en-US"/>
        </w:rPr>
        <w:sym w:font="Symbol" w:char="F044"/>
      </w:r>
      <w:r w:rsidRPr="00952063">
        <w:rPr>
          <w:rStyle w:val="CorpsdetexteCar"/>
          <w:rFonts w:ascii="Source Sans Pro" w:eastAsia="DejaVu Sans Condensed" w:hAnsi="Source Sans Pro"/>
          <w:i/>
          <w:iCs/>
          <w:sz w:val="22"/>
          <w:szCs w:val="22"/>
          <w:lang w:val="en-US"/>
        </w:rPr>
        <w:t xml:space="preserve"> </w:t>
      </w:r>
      <w:r w:rsidRPr="00AE5269">
        <w:rPr>
          <w:rStyle w:val="CorpsdetexteCar"/>
          <w:rFonts w:ascii="Source Sans Pro" w:eastAsia="DejaVu Sans Condensed" w:hAnsi="Source Sans Pro"/>
          <w:i/>
          <w:iCs/>
          <w:sz w:val="22"/>
          <w:szCs w:val="22"/>
          <w:vertAlign w:val="subscript"/>
          <w:lang w:val="en-US"/>
        </w:rPr>
        <w:t>j</w:t>
      </w:r>
      <w:r w:rsidRPr="00952063">
        <w:rPr>
          <w:rStyle w:val="CorpsdetexteCar"/>
          <w:rFonts w:ascii="Source Sans Pro" w:eastAsia="Arial" w:hAnsi="Source Sans Pro" w:cs="Arial"/>
          <w:sz w:val="22"/>
          <w:szCs w:val="22"/>
          <w:lang w:val="en-US"/>
        </w:rPr>
        <w:t xml:space="preserve"> </w:t>
      </w:r>
      <w:r w:rsidRPr="00952063">
        <w:rPr>
          <w:rStyle w:val="CorpsdetexteCar"/>
          <w:rFonts w:ascii="Source Sans Pro" w:eastAsia="Arial" w:hAnsi="Source Sans Pro" w:cs="Arial"/>
          <w:sz w:val="22"/>
          <w:szCs w:val="22"/>
          <w:vertAlign w:val="subscript"/>
          <w:lang w:val="en-US"/>
        </w:rPr>
        <w:t xml:space="preserve">+ </w:t>
      </w:r>
      <w:r w:rsidRPr="00952063">
        <w:rPr>
          <w:rStyle w:val="CorpsdetexteCar"/>
          <w:rFonts w:ascii="Source Sans Pro" w:eastAsia="DejaVu Sans Condensed" w:hAnsi="Source Sans Pro"/>
          <w:i/>
          <w:iCs/>
          <w:sz w:val="22"/>
          <w:szCs w:val="22"/>
          <w:vertAlign w:val="subscript"/>
          <w:lang w:val="en-US"/>
        </w:rPr>
        <w:t>m</w:t>
      </w:r>
      <w:r>
        <w:rPr>
          <w:rStyle w:val="CorpsdetexteCar"/>
          <w:rFonts w:ascii="Source Sans Pro" w:eastAsia="DejaVu Sans Condensed" w:hAnsi="Source Sans Pro"/>
          <w:sz w:val="22"/>
          <w:szCs w:val="22"/>
          <w:lang w:val="en-US"/>
        </w:rPr>
        <w:t xml:space="preserve"> for small num</w:t>
      </w:r>
      <w:r w:rsidRPr="00952063">
        <w:rPr>
          <w:rStyle w:val="CorpsdetexteCar"/>
          <w:rFonts w:ascii="Source Sans Pro" w:eastAsia="DejaVu Sans Condensed" w:hAnsi="Source Sans Pro"/>
          <w:sz w:val="22"/>
          <w:szCs w:val="22"/>
          <w:lang w:val="en-US"/>
        </w:rPr>
        <w:t>bers of qubits in Table</w:t>
      </w:r>
      <w:hyperlink w:anchor="bookmark4" w:tooltip="Current Document">
        <w:r w:rsidRPr="00952063">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color w:val="0000FF"/>
            <w:sz w:val="22"/>
            <w:szCs w:val="22"/>
            <w:lang w:val="en-US"/>
          </w:rPr>
          <w:t>II</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The truncated </w:t>
      </w:r>
      <w:r w:rsidRPr="00952063">
        <w:rPr>
          <w:rStyle w:val="CorpsdetexteCar"/>
          <w:rFonts w:ascii="Source Sans Pro" w:eastAsia="DejaVu Sans Condensed" w:hAnsi="Source Sans Pro"/>
          <w:i/>
          <w:iCs/>
          <w:sz w:val="22"/>
          <w:szCs w:val="22"/>
          <w:lang w:val="en-US"/>
        </w:rPr>
        <w:t>P</w:t>
      </w:r>
      <w:r w:rsidRPr="00AE5269">
        <w:rPr>
          <w:rStyle w:val="CorpsdetexteCar"/>
          <w:rFonts w:ascii="Source Sans Pro" w:eastAsia="DejaVu Sans Condensed" w:hAnsi="Source Sans Pro"/>
          <w:sz w:val="22"/>
          <w:szCs w:val="22"/>
          <w:vertAlign w:val="subscript"/>
          <w:lang w:val="en-US"/>
        </w:rPr>
        <w:t>o</w:t>
      </w:r>
      <w:r w:rsidRPr="00952063">
        <w:rPr>
          <w:rStyle w:val="CorpsdetexteCar"/>
          <w:rFonts w:ascii="Source Sans Pro" w:eastAsia="DejaVu Sans Condensed" w:hAnsi="Source Sans Pro"/>
          <w:sz w:val="22"/>
          <w:szCs w:val="22"/>
          <w:lang w:val="en-US"/>
        </w:rPr>
        <w:t xml:space="preserve"> function is a valid </w:t>
      </w:r>
      <w:r w:rsidRPr="00952063">
        <w:rPr>
          <w:rStyle w:val="CorpsdetexteCar"/>
          <w:rFonts w:ascii="Source Sans Pro" w:eastAsia="DejaVu Sans Condensed" w:hAnsi="Source Sans Pro"/>
          <w:i/>
          <w:iCs/>
          <w:sz w:val="22"/>
          <w:szCs w:val="22"/>
          <w:lang w:val="en-US"/>
        </w:rPr>
        <w:t>P</w:t>
      </w:r>
      <w:r w:rsidRPr="00952063">
        <w:rPr>
          <w:rStyle w:val="CorpsdetexteCar"/>
          <w:rFonts w:ascii="Source Sans Pro" w:eastAsia="DejaVu Sans Condensed" w:hAnsi="Source Sans Pro"/>
          <w:sz w:val="22"/>
          <w:szCs w:val="22"/>
          <w:lang w:val="en-US"/>
        </w:rPr>
        <w:t xml:space="preserve"> function by itself because it is real, is covariant under rotations </w:t>
      </w:r>
      <w:hyperlink w:anchor="bookmark4"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14</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and fulfills Eq. </w:t>
      </w:r>
      <w:hyperlink w:anchor="bookmark4" w:tooltip="Current Document">
        <w:r w:rsidRPr="00AE5269">
          <w:rPr>
            <w:rStyle w:val="CorpsdetexteCar"/>
            <w:rFonts w:ascii="Source Sans Pro" w:eastAsia="DejaVu Sans Condensed" w:hAnsi="Source Sans Pro"/>
            <w:sz w:val="22"/>
            <w:szCs w:val="22"/>
            <w:lang w:val="en-US"/>
          </w:rPr>
          <w:t>(</w:t>
        </w:r>
        <w:r w:rsidRPr="00AE5269">
          <w:rPr>
            <w:rStyle w:val="CorpsdetexteCar"/>
            <w:rFonts w:ascii="Source Sans Pro" w:eastAsia="DejaVu Sans Condensed" w:hAnsi="Source Sans Pro"/>
            <w:color w:val="0000FF"/>
            <w:sz w:val="22"/>
            <w:szCs w:val="22"/>
            <w:lang w:val="en-US"/>
          </w:rPr>
          <w:t>11</w:t>
        </w:r>
        <w:r w:rsidRPr="00AE5269">
          <w:rPr>
            <w:rStyle w:val="CorpsdetexteCar"/>
            <w:rFonts w:ascii="Source Sans Pro" w:eastAsia="DejaVu Sans Condensed" w:hAnsi="Source Sans Pro"/>
            <w:sz w:val="22"/>
            <w:szCs w:val="22"/>
            <w:lang w:val="en-US"/>
          </w:rPr>
          <w:t>)</w:t>
        </w:r>
      </w:hyperlink>
      <w:r w:rsidRPr="00AE5269">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sz w:val="22"/>
          <w:szCs w:val="22"/>
          <w:lang w:val="en-US"/>
        </w:rPr>
        <w:t>However, it generally does not satisfy the positivity condition, even for separable states.</w:t>
      </w:r>
      <w:r w:rsidR="0002380A">
        <w:rPr>
          <w:rStyle w:val="CorpsdetexteCar"/>
          <w:rFonts w:ascii="Source Sans Pro" w:eastAsia="DejaVu Sans Condensed" w:hAnsi="Source Sans Pro"/>
          <w:sz w:val="22"/>
          <w:szCs w:val="22"/>
          <w:lang w:val="en-US"/>
        </w:rPr>
        <w:t xml:space="preserve"> </w:t>
      </w:r>
      <w:r w:rsidR="0002380A" w:rsidRPr="00952063">
        <w:rPr>
          <w:rStyle w:val="CorpsdetexteCar"/>
          <w:rFonts w:ascii="Source Sans Pro" w:eastAsia="DejaVu Sans Condensed" w:hAnsi="Source Sans Pro"/>
          <w:sz w:val="22"/>
          <w:szCs w:val="22"/>
          <w:lang w:val="en-US"/>
        </w:rPr>
        <w:t xml:space="preserve">Hence, the additional terms in Eq. </w:t>
      </w:r>
      <w:hyperlink w:anchor="bookmark4" w:tooltip="Current Document">
        <w:r w:rsidR="0002380A" w:rsidRPr="00952063">
          <w:rPr>
            <w:rStyle w:val="CorpsdetexteCar"/>
            <w:rFonts w:ascii="Source Sans Pro" w:eastAsia="DejaVu Sans Condensed" w:hAnsi="Source Sans Pro"/>
            <w:sz w:val="22"/>
            <w:szCs w:val="22"/>
            <w:lang w:val="en-US"/>
          </w:rPr>
          <w:t>(</w:t>
        </w:r>
        <w:r w:rsidR="0002380A" w:rsidRPr="00952063">
          <w:rPr>
            <w:rStyle w:val="CorpsdetexteCar"/>
            <w:rFonts w:ascii="Source Sans Pro" w:eastAsia="DejaVu Sans Condensed" w:hAnsi="Source Sans Pro"/>
            <w:color w:val="0000FF"/>
            <w:sz w:val="22"/>
            <w:szCs w:val="22"/>
            <w:lang w:val="en-US"/>
          </w:rPr>
          <w:t>13</w:t>
        </w:r>
        <w:r w:rsidR="0002380A" w:rsidRPr="00952063">
          <w:rPr>
            <w:rStyle w:val="CorpsdetexteCar"/>
            <w:rFonts w:ascii="Source Sans Pro" w:eastAsia="DejaVu Sans Condensed" w:hAnsi="Source Sans Pro"/>
            <w:sz w:val="22"/>
            <w:szCs w:val="22"/>
            <w:lang w:val="en-US"/>
          </w:rPr>
          <w:t>)</w:t>
        </w:r>
      </w:hyperlink>
      <w:r w:rsidR="0002380A" w:rsidRPr="00952063">
        <w:rPr>
          <w:rStyle w:val="CorpsdetexteCar"/>
          <w:rFonts w:ascii="Source Sans Pro" w:eastAsia="DejaVu Sans Condensed" w:hAnsi="Source Sans Pro"/>
          <w:sz w:val="22"/>
          <w:szCs w:val="22"/>
          <w:lang w:val="en-US"/>
        </w:rPr>
        <w:t xml:space="preserve"> play a crucial role, as illustrated by examining a spin-coherent state oriented along a specific direction </w:t>
      </w:r>
      <w:r w:rsidR="0002380A">
        <w:rPr>
          <w:rStyle w:val="CorpsdetexteCar"/>
          <w:rFonts w:ascii="Calibri" w:eastAsia="DejaVu Sans Condensed" w:hAnsi="Calibri" w:cs="Calibri"/>
          <w:i/>
          <w:iCs/>
          <w:sz w:val="22"/>
          <w:szCs w:val="22"/>
          <w:lang w:val="en-US"/>
        </w:rPr>
        <w:t>Ω</w:t>
      </w:r>
      <w:r w:rsidR="0002380A" w:rsidRPr="00952063">
        <w:rPr>
          <w:rStyle w:val="CorpsdetexteCar"/>
          <w:rFonts w:ascii="Source Sans Pro" w:eastAsia="DejaVu Sans Condensed" w:hAnsi="Source Sans Pro"/>
          <w:sz w:val="22"/>
          <w:szCs w:val="22"/>
          <w:vertAlign w:val="subscript"/>
          <w:lang w:val="en-US"/>
        </w:rPr>
        <w:t>o</w:t>
      </w:r>
      <w:r w:rsidR="0002380A" w:rsidRPr="00952063">
        <w:rPr>
          <w:rStyle w:val="CorpsdetexteCar"/>
          <w:rFonts w:ascii="Source Sans Pro" w:eastAsia="DejaVu Sans Condensed" w:hAnsi="Source Sans Pro"/>
          <w:sz w:val="22"/>
          <w:szCs w:val="22"/>
          <w:lang w:val="en-US"/>
        </w:rPr>
        <w:t xml:space="preserve">. A positive </w:t>
      </w:r>
      <w:r w:rsidR="0002380A" w:rsidRPr="00952063">
        <w:rPr>
          <w:rStyle w:val="CorpsdetexteCar"/>
          <w:rFonts w:ascii="Source Sans Pro" w:eastAsia="DejaVu Sans Condensed" w:hAnsi="Source Sans Pro"/>
          <w:i/>
          <w:iCs/>
          <w:sz w:val="22"/>
          <w:szCs w:val="22"/>
          <w:lang w:val="en-US"/>
        </w:rPr>
        <w:t>P</w:t>
      </w:r>
      <w:r w:rsidR="0002380A" w:rsidRPr="00952063">
        <w:rPr>
          <w:rStyle w:val="CorpsdetexteCar"/>
          <w:rFonts w:ascii="Source Sans Pro" w:eastAsia="DejaVu Sans Condensed" w:hAnsi="Source Sans Pro"/>
          <w:sz w:val="22"/>
          <w:szCs w:val="22"/>
          <w:lang w:val="en-US"/>
        </w:rPr>
        <w:t xml:space="preserve"> realization of </w:t>
      </w:r>
      <w:r w:rsidR="0002380A">
        <w:rPr>
          <w:noProof/>
          <w:lang w:val="fr-BE" w:eastAsia="fr-BE" w:bidi="ar-SA"/>
        </w:rPr>
        <w:drawing>
          <wp:inline distT="0" distB="0" distL="0" distR="0" wp14:anchorId="61159355" wp14:editId="14AAE7F5">
            <wp:extent cx="594000" cy="1800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00" cy="180000"/>
                    </a:xfrm>
                    <a:prstGeom prst="rect">
                      <a:avLst/>
                    </a:prstGeom>
                  </pic:spPr>
                </pic:pic>
              </a:graphicData>
            </a:graphic>
          </wp:inline>
        </w:drawing>
      </w:r>
      <w:r w:rsidR="0002380A" w:rsidRPr="00952063">
        <w:rPr>
          <w:rStyle w:val="CorpsdetexteCar"/>
          <w:rFonts w:ascii="Source Sans Pro" w:eastAsia="DejaVu Sans Condensed" w:hAnsi="Source Sans Pro"/>
          <w:sz w:val="22"/>
          <w:szCs w:val="22"/>
          <w:lang w:val="en-US"/>
        </w:rPr>
        <w:t xml:space="preserve"> is a Dirac delta function on the sphere, </w:t>
      </w:r>
      <w:r w:rsidR="0002380A">
        <w:rPr>
          <w:noProof/>
          <w:lang w:val="fr-BE" w:eastAsia="fr-BE" w:bidi="ar-SA"/>
        </w:rPr>
        <w:drawing>
          <wp:inline distT="0" distB="0" distL="0" distR="0" wp14:anchorId="72871531" wp14:editId="2454E5B1">
            <wp:extent cx="1605600" cy="205200"/>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5600" cy="205200"/>
                    </a:xfrm>
                    <a:prstGeom prst="rect">
                      <a:avLst/>
                    </a:prstGeom>
                  </pic:spPr>
                </pic:pic>
              </a:graphicData>
            </a:graphic>
          </wp:inline>
        </w:drawing>
      </w:r>
      <w:r w:rsidR="0002380A" w:rsidRPr="00952063">
        <w:rPr>
          <w:rStyle w:val="CorpsdetexteCar"/>
          <w:rFonts w:ascii="Source Sans Pro" w:eastAsia="DejaVu Sans Condensed" w:hAnsi="Source Sans Pro"/>
          <w:i/>
          <w:iCs/>
          <w:sz w:val="22"/>
          <w:szCs w:val="22"/>
          <w:lang w:val="en-US"/>
        </w:rPr>
        <w:t xml:space="preserve"> </w:t>
      </w:r>
      <w:r w:rsidR="0002380A">
        <w:rPr>
          <w:rStyle w:val="CorpsdetexteCar"/>
          <w:rFonts w:ascii="Source Sans Pro" w:eastAsia="DejaVu Sans Condensed" w:hAnsi="Source Sans Pro"/>
          <w:i/>
          <w:iCs/>
          <w:sz w:val="22"/>
          <w:szCs w:val="22"/>
          <w:lang w:val="en-US"/>
        </w:rPr>
        <w:t xml:space="preserve">. </w:t>
      </w:r>
      <w:r w:rsidR="0002380A" w:rsidRPr="00952063">
        <w:rPr>
          <w:rStyle w:val="CorpsdetexteCar"/>
          <w:rFonts w:ascii="Source Sans Pro" w:eastAsia="DejaVu Sans Condensed" w:hAnsi="Source Sans Pro"/>
          <w:sz w:val="22"/>
          <w:szCs w:val="22"/>
          <w:lang w:val="en-US"/>
        </w:rPr>
        <w:t xml:space="preserve"> However, it is clear that suc</w:t>
      </w:r>
      <w:r w:rsidR="0002380A">
        <w:rPr>
          <w:rStyle w:val="CorpsdetexteCar"/>
          <w:rFonts w:ascii="Source Sans Pro" w:eastAsia="DejaVu Sans Condensed" w:hAnsi="Source Sans Pro"/>
          <w:sz w:val="22"/>
          <w:szCs w:val="22"/>
          <w:lang w:val="en-US"/>
        </w:rPr>
        <w:t>h a delta function cannot be ob</w:t>
      </w:r>
      <w:r w:rsidR="0002380A" w:rsidRPr="00952063">
        <w:rPr>
          <w:rStyle w:val="CorpsdetexteCar"/>
          <w:rFonts w:ascii="Source Sans Pro" w:eastAsia="DejaVu Sans Condensed" w:hAnsi="Source Sans Pro"/>
          <w:sz w:val="22"/>
          <w:szCs w:val="22"/>
          <w:lang w:val="en-US"/>
        </w:rPr>
        <w:t>tained by</w:t>
      </w:r>
      <w:r w:rsidR="0002380A">
        <w:rPr>
          <w:rStyle w:val="CorpsdetexteCar"/>
          <w:rFonts w:ascii="Source Sans Pro" w:eastAsia="DejaVu Sans Condensed" w:hAnsi="Source Sans Pro"/>
          <w:sz w:val="22"/>
          <w:szCs w:val="22"/>
          <w:lang w:val="en-US"/>
        </w:rPr>
        <w:t xml:space="preserve"> </w:t>
      </w:r>
      <w:r w:rsidR="0002380A" w:rsidRPr="0002380A">
        <w:rPr>
          <w:rFonts w:ascii="Source Sans Pro" w:hAnsi="Source Sans Pro" w:cs="Times-Roman"/>
          <w:sz w:val="22"/>
          <w:szCs w:val="22"/>
          <w:lang w:val="en-US" w:bidi="ar-SA"/>
        </w:rPr>
        <w:t>truncating the infinite sum in Eq. (</w:t>
      </w:r>
      <w:r w:rsidR="0002380A" w:rsidRPr="0002380A">
        <w:rPr>
          <w:rFonts w:ascii="Source Sans Pro" w:hAnsi="Source Sans Pro" w:cs="Times-Roman"/>
          <w:color w:val="0000FF"/>
          <w:sz w:val="22"/>
          <w:szCs w:val="22"/>
          <w:lang w:val="en-US" w:bidi="ar-SA"/>
        </w:rPr>
        <w:t>13</w:t>
      </w:r>
      <w:r w:rsidR="0002380A" w:rsidRPr="0002380A">
        <w:rPr>
          <w:rFonts w:ascii="Source Sans Pro" w:hAnsi="Source Sans Pro" w:cs="Times-Roman"/>
          <w:sz w:val="22"/>
          <w:szCs w:val="22"/>
          <w:lang w:val="en-US" w:bidi="ar-SA"/>
        </w:rPr>
        <w:t xml:space="preserve">). Indeed, if we did this, the resulting </w:t>
      </w:r>
      <w:r w:rsidR="0002380A" w:rsidRPr="0002380A">
        <w:rPr>
          <w:rFonts w:ascii="Source Sans Pro" w:hAnsi="Source Sans Pro" w:cs="Times-Italic"/>
          <w:i/>
          <w:iCs/>
          <w:sz w:val="22"/>
          <w:szCs w:val="22"/>
          <w:lang w:val="en-US" w:bidi="ar-SA"/>
        </w:rPr>
        <w:t xml:space="preserve">P </w:t>
      </w:r>
      <w:r w:rsidR="0002380A" w:rsidRPr="0002380A">
        <w:rPr>
          <w:rFonts w:ascii="Source Sans Pro" w:hAnsi="Source Sans Pro" w:cs="Times-Roman"/>
          <w:sz w:val="22"/>
          <w:szCs w:val="22"/>
          <w:lang w:val="en-US" w:bidi="ar-SA"/>
        </w:rPr>
        <w:t>function would always be negative</w:t>
      </w:r>
      <w:r w:rsidR="0002380A">
        <w:rPr>
          <w:rFonts w:ascii="Source Sans Pro" w:hAnsi="Source Sans Pro" w:cs="Times-Roman"/>
          <w:sz w:val="22"/>
          <w:szCs w:val="22"/>
          <w:lang w:val="en-US" w:bidi="ar-SA"/>
        </w:rPr>
        <w:t xml:space="preserve"> </w:t>
      </w:r>
      <w:r w:rsidR="0002380A" w:rsidRPr="0002380A">
        <w:rPr>
          <w:rFonts w:ascii="Source Sans Pro" w:hAnsi="Source Sans Pro" w:cs="Times-Roman"/>
          <w:sz w:val="22"/>
          <w:szCs w:val="22"/>
          <w:lang w:val="en-US" w:bidi="ar-SA"/>
        </w:rPr>
        <w:t>somewhere on the sphere, as discussed in Ref. [</w:t>
      </w:r>
      <w:r w:rsidR="0002380A" w:rsidRPr="0002380A">
        <w:rPr>
          <w:rFonts w:ascii="Source Sans Pro" w:hAnsi="Source Sans Pro" w:cs="Times-Roman"/>
          <w:color w:val="0000FF"/>
          <w:sz w:val="22"/>
          <w:szCs w:val="22"/>
          <w:lang w:val="en-US" w:bidi="ar-SA"/>
        </w:rPr>
        <w:t>30</w:t>
      </w:r>
      <w:r w:rsidR="0002380A" w:rsidRPr="0002380A">
        <w:rPr>
          <w:rFonts w:ascii="Source Sans Pro" w:hAnsi="Source Sans Pro" w:cs="Times-Roman"/>
          <w:sz w:val="22"/>
          <w:szCs w:val="22"/>
          <w:lang w:val="en-US" w:bidi="ar-SA"/>
        </w:rPr>
        <w:t>].</w:t>
      </w:r>
    </w:p>
    <w:p w:rsidR="003F17F1" w:rsidRDefault="003F17F1" w:rsidP="003F17F1">
      <w:pPr>
        <w:widowControl/>
        <w:autoSpaceDE w:val="0"/>
        <w:autoSpaceDN w:val="0"/>
        <w:adjustRightInd w:val="0"/>
        <w:spacing w:line="360" w:lineRule="auto"/>
        <w:jc w:val="both"/>
        <w:rPr>
          <w:rFonts w:ascii="Source Sans Pro" w:hAnsi="Source Sans Pro" w:cs="Times-Bold"/>
          <w:b/>
          <w:bCs/>
          <w:color w:val="auto"/>
          <w:sz w:val="22"/>
          <w:szCs w:val="22"/>
          <w:lang w:val="en-US" w:bidi="ar-SA"/>
        </w:rPr>
      </w:pPr>
    </w:p>
    <w:p w:rsidR="003F17F1" w:rsidRPr="003F17F1" w:rsidRDefault="003F17F1" w:rsidP="003F17F1">
      <w:pPr>
        <w:pStyle w:val="Paragraphedeliste"/>
        <w:widowControl/>
        <w:numPr>
          <w:ilvl w:val="1"/>
          <w:numId w:val="8"/>
        </w:numPr>
        <w:autoSpaceDE w:val="0"/>
        <w:autoSpaceDN w:val="0"/>
        <w:adjustRightInd w:val="0"/>
        <w:spacing w:line="360" w:lineRule="auto"/>
        <w:jc w:val="both"/>
        <w:rPr>
          <w:rFonts w:ascii="Source Sans Pro" w:hAnsi="Source Sans Pro" w:cs="Times-Bold"/>
          <w:b/>
          <w:bCs/>
          <w:smallCaps/>
          <w:color w:val="auto"/>
          <w:sz w:val="26"/>
          <w:szCs w:val="26"/>
          <w:lang w:val="en-US" w:bidi="ar-SA"/>
        </w:rPr>
      </w:pPr>
      <w:r w:rsidRPr="003F17F1">
        <w:rPr>
          <w:rFonts w:ascii="Source Sans Pro" w:hAnsi="Source Sans Pro" w:cs="Times-Bold"/>
          <w:b/>
          <w:bCs/>
          <w:smallCaps/>
          <w:color w:val="auto"/>
          <w:sz w:val="26"/>
          <w:szCs w:val="26"/>
          <w:lang w:val="en-US" w:bidi="ar-SA"/>
        </w:rPr>
        <w:t>Symmetric absolute separability</w:t>
      </w:r>
    </w:p>
    <w:p w:rsidR="003F17F1" w:rsidRPr="003F17F1" w:rsidRDefault="003F17F1" w:rsidP="003F17F1">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3F17F1">
        <w:rPr>
          <w:rFonts w:ascii="Source Sans Pro" w:hAnsi="Source Sans Pro" w:cs="Times-Roman"/>
          <w:color w:val="auto"/>
          <w:sz w:val="22"/>
          <w:szCs w:val="22"/>
          <w:lang w:val="en-US" w:bidi="ar-SA"/>
        </w:rPr>
        <w:t>Finally, we introduce the co</w:t>
      </w:r>
      <w:r>
        <w:rPr>
          <w:rFonts w:ascii="Source Sans Pro" w:hAnsi="Source Sans Pro" w:cs="Times-Roman"/>
          <w:color w:val="auto"/>
          <w:sz w:val="22"/>
          <w:szCs w:val="22"/>
          <w:lang w:val="en-US" w:bidi="ar-SA"/>
        </w:rPr>
        <w:t xml:space="preserve">ncept of SAS states, and denote </w:t>
      </w:r>
      <w:r w:rsidRPr="003F17F1">
        <w:rPr>
          <w:rFonts w:ascii="Source Sans Pro" w:hAnsi="Source Sans Pro" w:cs="Times-Roman"/>
          <w:color w:val="auto"/>
          <w:sz w:val="22"/>
          <w:szCs w:val="22"/>
          <w:lang w:val="en-US" w:bidi="ar-SA"/>
        </w:rPr>
        <w:t xml:space="preserve">their set by </w:t>
      </w:r>
      <w:r w:rsidRPr="003F17F1">
        <w:rPr>
          <w:rFonts w:ascii="Source Sans Pro" w:hAnsi="Source Sans Pro" w:cs="CMSY10"/>
          <w:i/>
          <w:iCs/>
          <w:color w:val="auto"/>
          <w:sz w:val="22"/>
          <w:szCs w:val="22"/>
          <w:lang w:val="en-US" w:bidi="ar-SA"/>
        </w:rPr>
        <w:t>A</w:t>
      </w:r>
      <w:r w:rsidRPr="003F17F1">
        <w:rPr>
          <w:rFonts w:ascii="Source Sans Pro" w:hAnsi="Source Sans Pro" w:cs="Times-Roman"/>
          <w:color w:val="auto"/>
          <w:sz w:val="22"/>
          <w:szCs w:val="22"/>
          <w:vertAlign w:val="subscript"/>
          <w:lang w:val="en-US" w:bidi="ar-SA"/>
        </w:rPr>
        <w:t>sym</w:t>
      </w:r>
      <w:r w:rsidRPr="003F17F1">
        <w:rPr>
          <w:rFonts w:ascii="Source Sans Pro" w:hAnsi="Source Sans Pro" w:cs="Times-Roman"/>
          <w:color w:val="auto"/>
          <w:sz w:val="22"/>
          <w:szCs w:val="22"/>
          <w:lang w:val="en-US" w:bidi="ar-SA"/>
        </w:rPr>
        <w:t xml:space="preserve">. SAS </w:t>
      </w:r>
      <w:r>
        <w:rPr>
          <w:rFonts w:ascii="Source Sans Pro" w:hAnsi="Source Sans Pro" w:cs="Times-Roman"/>
          <w:color w:val="auto"/>
          <w:sz w:val="22"/>
          <w:szCs w:val="22"/>
          <w:lang w:val="en-US" w:bidi="ar-SA"/>
        </w:rPr>
        <w:t xml:space="preserve">states are characterized by the </w:t>
      </w:r>
      <w:r w:rsidRPr="003F17F1">
        <w:rPr>
          <w:rFonts w:ascii="Source Sans Pro" w:hAnsi="Source Sans Pro" w:cs="Times-Roman"/>
          <w:color w:val="auto"/>
          <w:sz w:val="22"/>
          <w:szCs w:val="22"/>
          <w:lang w:val="en-US" w:bidi="ar-SA"/>
        </w:rPr>
        <w:t>property that every element within their full unitary orbit</w:t>
      </w:r>
      <w:r>
        <w:rPr>
          <w:rFonts w:ascii="Source Sans Pro" w:hAnsi="Source Sans Pro" w:cs="Times-Roman"/>
          <w:color w:val="auto"/>
          <w:sz w:val="22"/>
          <w:szCs w:val="22"/>
          <w:lang w:val="en-US" w:bidi="ar-SA"/>
        </w:rPr>
        <w:t xml:space="preserve"> </w:t>
      </w:r>
      <w:r>
        <w:rPr>
          <w:noProof/>
          <w:lang w:val="fr-BE" w:eastAsia="fr-BE" w:bidi="ar-SA"/>
        </w:rPr>
        <w:drawing>
          <wp:inline distT="0" distB="0" distL="0" distR="0" wp14:anchorId="6BFB9186" wp14:editId="42134AFA">
            <wp:extent cx="1998000" cy="198000"/>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98000" cy="198000"/>
                    </a:xfrm>
                    <a:prstGeom prst="rect">
                      <a:avLst/>
                    </a:prstGeom>
                  </pic:spPr>
                </pic:pic>
              </a:graphicData>
            </a:graphic>
          </wp:inline>
        </w:drawing>
      </w:r>
      <w:r w:rsidRPr="003F17F1">
        <w:rPr>
          <w:rFonts w:ascii="Source Sans Pro" w:hAnsi="Source Sans Pro" w:cs="Times-Roman"/>
          <w:color w:val="auto"/>
          <w:sz w:val="22"/>
          <w:szCs w:val="22"/>
          <w:lang w:val="en-US" w:bidi="ar-SA"/>
        </w:rPr>
        <w:t xml:space="preserve"> is separable. The SAS condition can be reformulated as the existence of a positive </w:t>
      </w:r>
      <w:r w:rsidRPr="003F17F1">
        <w:rPr>
          <w:rFonts w:ascii="Source Sans Pro" w:hAnsi="Source Sans Pro" w:cs="Times-Italic"/>
          <w:i/>
          <w:iCs/>
          <w:color w:val="auto"/>
          <w:sz w:val="22"/>
          <w:szCs w:val="22"/>
          <w:lang w:val="en-US" w:bidi="ar-SA"/>
        </w:rPr>
        <w:t xml:space="preserve">P </w:t>
      </w:r>
      <w:r w:rsidRPr="003F17F1">
        <w:rPr>
          <w:rFonts w:ascii="Source Sans Pro" w:hAnsi="Source Sans Pro" w:cs="Times-Roman"/>
          <w:color w:val="auto"/>
          <w:sz w:val="22"/>
          <w:szCs w:val="22"/>
          <w:lang w:val="en-US" w:bidi="ar-SA"/>
        </w:rPr>
        <w:t>function</w:t>
      </w:r>
    </w:p>
    <w:p w:rsidR="003F17F1" w:rsidRDefault="003F17F1" w:rsidP="003F17F1">
      <w:pPr>
        <w:widowControl/>
        <w:autoSpaceDE w:val="0"/>
        <w:autoSpaceDN w:val="0"/>
        <w:adjustRightInd w:val="0"/>
        <w:spacing w:line="360" w:lineRule="auto"/>
        <w:jc w:val="both"/>
        <w:rPr>
          <w:rFonts w:ascii="Source Sans Pro" w:hAnsi="Source Sans Pro" w:cs="Times-Roman"/>
          <w:color w:val="auto"/>
          <w:sz w:val="22"/>
          <w:szCs w:val="22"/>
          <w:lang w:val="fr-BE" w:bidi="ar-SA"/>
        </w:rPr>
      </w:pPr>
      <w:r w:rsidRPr="003F17F1">
        <w:rPr>
          <w:rFonts w:ascii="Source Sans Pro" w:hAnsi="Source Sans Pro" w:cs="Times-Roman"/>
          <w:color w:val="auto"/>
          <w:sz w:val="22"/>
          <w:szCs w:val="22"/>
          <w:lang w:val="fr-BE" w:bidi="ar-SA"/>
        </w:rPr>
        <w:t xml:space="preserve">for </w:t>
      </w:r>
      <w:r>
        <w:rPr>
          <w:noProof/>
          <w:lang w:val="fr-BE" w:eastAsia="fr-BE" w:bidi="ar-SA"/>
        </w:rPr>
        <w:drawing>
          <wp:inline distT="0" distB="0" distL="0" distR="0" wp14:anchorId="4AC84C4B" wp14:editId="0BD6EBCF">
            <wp:extent cx="442800" cy="1764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2800" cy="176400"/>
                    </a:xfrm>
                    <a:prstGeom prst="rect">
                      <a:avLst/>
                    </a:prstGeom>
                  </pic:spPr>
                </pic:pic>
              </a:graphicData>
            </a:graphic>
          </wp:inline>
        </w:drawing>
      </w:r>
      <w:r w:rsidRPr="003F17F1">
        <w:rPr>
          <w:rFonts w:ascii="Source Sans Pro" w:hAnsi="Source Sans Pro" w:cs="Times-Roman"/>
          <w:color w:val="auto"/>
          <w:sz w:val="22"/>
          <w:szCs w:val="22"/>
          <w:lang w:val="fr-BE" w:bidi="ar-SA"/>
        </w:rPr>
        <w:t>, that is,</w:t>
      </w:r>
    </w:p>
    <w:p w:rsidR="003F17F1" w:rsidRDefault="003F17F1" w:rsidP="003F17F1">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725ED37D" wp14:editId="0F96C312">
            <wp:extent cx="3600000" cy="590400"/>
            <wp:effectExtent l="0" t="0" r="635" b="63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00000" cy="590400"/>
                    </a:xfrm>
                    <a:prstGeom prst="rect">
                      <a:avLst/>
                    </a:prstGeom>
                  </pic:spPr>
                </pic:pic>
              </a:graphicData>
            </a:graphic>
          </wp:inline>
        </w:drawing>
      </w:r>
    </w:p>
    <w:p w:rsidR="003F17F1" w:rsidRPr="003F17F1" w:rsidRDefault="003F17F1" w:rsidP="003F17F1">
      <w:pPr>
        <w:widowControl/>
        <w:autoSpaceDE w:val="0"/>
        <w:autoSpaceDN w:val="0"/>
        <w:adjustRightInd w:val="0"/>
        <w:spacing w:line="360" w:lineRule="auto"/>
        <w:jc w:val="center"/>
        <w:rPr>
          <w:rFonts w:ascii="Source Sans Pro" w:hAnsi="Source Sans Pro" w:cs="Times-Roman"/>
          <w:sz w:val="22"/>
          <w:szCs w:val="22"/>
          <w:lang w:val="en-US" w:bidi="ar-SA"/>
        </w:rPr>
      </w:pPr>
    </w:p>
    <w:p w:rsidR="003F17F1" w:rsidRPr="00952063" w:rsidRDefault="003F17F1" w:rsidP="003F17F1">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This formulation implicitly assumes that the </w:t>
      </w:r>
      <w:r w:rsidRPr="00952063">
        <w:rPr>
          <w:rStyle w:val="CorpsdetexteCar"/>
          <w:rFonts w:ascii="Source Sans Pro" w:hAnsi="Source Sans Pro"/>
          <w:i/>
          <w:iCs/>
          <w:sz w:val="22"/>
          <w:szCs w:val="22"/>
          <w:lang w:val="en-US"/>
        </w:rPr>
        <w:t>x</w:t>
      </w:r>
      <w:r w:rsidRPr="003F17F1">
        <w:rPr>
          <w:rStyle w:val="CorpsdetexteCar"/>
          <w:rFonts w:ascii="Source Sans Pro" w:hAnsi="Source Sans Pro"/>
          <w:i/>
          <w:iCs/>
          <w:sz w:val="22"/>
          <w:szCs w:val="22"/>
          <w:vertAlign w:val="subscript"/>
          <w:lang w:val="en-US"/>
        </w:rPr>
        <w:t>LM</w:t>
      </w:r>
      <w:r w:rsidRPr="00952063">
        <w:rPr>
          <w:rStyle w:val="CorpsdetexteCar"/>
          <w:rFonts w:ascii="Source Sans Pro" w:hAnsi="Source Sans Pro"/>
          <w:sz w:val="22"/>
          <w:szCs w:val="22"/>
          <w:lang w:val="en-US"/>
        </w:rPr>
        <w:t xml:space="preserve"> variables in the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function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can depend on the state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and the applied unitary transformation </w:t>
      </w:r>
      <w:r w:rsidRPr="00952063">
        <w:rPr>
          <w:rStyle w:val="CorpsdetexteCar"/>
          <w:rFonts w:ascii="Source Sans Pro" w:hAnsi="Source Sans Pro"/>
          <w:i/>
          <w:iCs/>
          <w:sz w:val="22"/>
          <w:szCs w:val="22"/>
          <w:lang w:val="en-US"/>
        </w:rPr>
        <w:t>U</w:t>
      </w:r>
      <w:r w:rsidRPr="00952063">
        <w:rPr>
          <w:rStyle w:val="CorpsdetexteCar"/>
          <w:rFonts w:ascii="Source Sans Pro" w:hAnsi="Source Sans Pro"/>
          <w:sz w:val="22"/>
          <w:szCs w:val="22"/>
          <w:lang w:val="en-US"/>
        </w:rPr>
        <w:t>.</w:t>
      </w:r>
    </w:p>
    <w:p w:rsidR="00AE5269" w:rsidRDefault="003F17F1" w:rsidP="003F17F1">
      <w:pPr>
        <w:widowControl/>
        <w:autoSpaceDE w:val="0"/>
        <w:autoSpaceDN w:val="0"/>
        <w:adjustRightInd w:val="0"/>
        <w:spacing w:line="360" w:lineRule="auto"/>
        <w:jc w:val="both"/>
        <w:rPr>
          <w:rFonts w:ascii="Source Sans Pro" w:hAnsi="Source Sans Pro" w:cs="Times-Roman"/>
          <w:sz w:val="22"/>
          <w:szCs w:val="22"/>
          <w:lang w:val="en-US" w:bidi="ar-SA"/>
        </w:rPr>
      </w:pPr>
      <w:r w:rsidRPr="003F17F1">
        <w:rPr>
          <w:rFonts w:ascii="Source Sans Pro" w:hAnsi="Source Sans Pro" w:cs="Times-Roman"/>
          <w:sz w:val="22"/>
          <w:szCs w:val="22"/>
          <w:lang w:val="en-US" w:bidi="ar-SA"/>
        </w:rPr>
        <w:t xml:space="preserve">A </w:t>
      </w:r>
      <w:r w:rsidRPr="003F17F1">
        <w:rPr>
          <w:rFonts w:ascii="Source Sans Pro" w:hAnsi="Source Sans Pro" w:cs="Times-Italic"/>
          <w:i/>
          <w:iCs/>
          <w:sz w:val="22"/>
          <w:szCs w:val="22"/>
          <w:lang w:val="en-US" w:bidi="ar-SA"/>
        </w:rPr>
        <w:t xml:space="preserve">SAS witness </w:t>
      </w:r>
      <w:r w:rsidRPr="003F17F1">
        <w:rPr>
          <w:rFonts w:ascii="Source Sans Pro" w:hAnsi="Source Sans Pro" w:cs="Times-Roman"/>
          <w:sz w:val="22"/>
          <w:szCs w:val="22"/>
          <w:lang w:val="en-US" w:bidi="ar-SA"/>
        </w:rPr>
        <w:t>[</w:t>
      </w:r>
      <w:r w:rsidRPr="003F17F1">
        <w:rPr>
          <w:rFonts w:ascii="Source Sans Pro" w:hAnsi="Source Sans Pro" w:cs="Times-Roman"/>
          <w:color w:val="0000FF"/>
          <w:sz w:val="22"/>
          <w:szCs w:val="22"/>
          <w:lang w:val="en-US" w:bidi="ar-SA"/>
        </w:rPr>
        <w:t>48</w:t>
      </w:r>
      <w:r w:rsidRPr="003F17F1">
        <w:rPr>
          <w:rFonts w:ascii="Source Sans Pro" w:hAnsi="Source Sans Pro" w:cs="Times-Roman"/>
          <w:sz w:val="22"/>
          <w:szCs w:val="22"/>
          <w:lang w:val="en-US" w:bidi="ar-SA"/>
        </w:rPr>
        <w:t xml:space="preserve">], i.e., a functional of the state </w:t>
      </w:r>
      <w:r w:rsidRPr="003F17F1">
        <w:rPr>
          <w:rFonts w:ascii="Calibri" w:eastAsia="RMTMI" w:hAnsi="Calibri" w:cs="Calibri"/>
          <w:i/>
          <w:iCs/>
          <w:sz w:val="22"/>
          <w:szCs w:val="22"/>
          <w:lang w:val="fr-BE" w:bidi="ar-SA"/>
        </w:rPr>
        <w:t>ρ</w:t>
      </w:r>
      <w:r w:rsidRPr="003F17F1">
        <w:rPr>
          <w:rFonts w:ascii="Source Sans Pro" w:eastAsia="RMTMI" w:hAnsi="Source Sans Pro" w:cs="RMTMI"/>
          <w:i/>
          <w:iCs/>
          <w:sz w:val="22"/>
          <w:szCs w:val="22"/>
          <w:lang w:val="en-US" w:bidi="ar-SA"/>
        </w:rPr>
        <w:t xml:space="preserve"> </w:t>
      </w:r>
      <w:r w:rsidRPr="003F17F1">
        <w:rPr>
          <w:rFonts w:ascii="Source Sans Pro" w:hAnsi="Source Sans Pro" w:cs="Times-Roman"/>
          <w:sz w:val="22"/>
          <w:szCs w:val="22"/>
          <w:lang w:val="en-US" w:bidi="ar-SA"/>
        </w:rPr>
        <w:t>that</w:t>
      </w:r>
      <w:r>
        <w:rPr>
          <w:rFonts w:ascii="Source Sans Pro" w:hAnsi="Source Sans Pro" w:cs="Times-Roman"/>
          <w:sz w:val="22"/>
          <w:szCs w:val="22"/>
          <w:lang w:val="en-US" w:bidi="ar-SA"/>
        </w:rPr>
        <w:t xml:space="preserve"> </w:t>
      </w:r>
      <w:r w:rsidRPr="003F17F1">
        <w:rPr>
          <w:rFonts w:ascii="Source Sans Pro" w:hAnsi="Source Sans Pro" w:cs="Times-Roman"/>
          <w:sz w:val="22"/>
          <w:szCs w:val="22"/>
          <w:lang w:val="en-US" w:bidi="ar-SA"/>
        </w:rPr>
        <w:t>detects some SAS states, can be written only in terms of the</w:t>
      </w:r>
      <w:r>
        <w:rPr>
          <w:rFonts w:ascii="Source Sans Pro" w:hAnsi="Source Sans Pro" w:cs="Times-Roman"/>
          <w:sz w:val="22"/>
          <w:szCs w:val="22"/>
          <w:lang w:val="en-US" w:bidi="ar-SA"/>
        </w:rPr>
        <w:t xml:space="preserve"> </w:t>
      </w:r>
      <w:r w:rsidRPr="003F17F1">
        <w:rPr>
          <w:rFonts w:ascii="Source Sans Pro" w:hAnsi="Source Sans Pro" w:cs="Times-Roman"/>
          <w:sz w:val="22"/>
          <w:szCs w:val="22"/>
          <w:lang w:val="en-US" w:bidi="ar-SA"/>
        </w:rPr>
        <w:t xml:space="preserve">eigenvalues of </w:t>
      </w:r>
      <w:r w:rsidRPr="003F17F1">
        <w:rPr>
          <w:rFonts w:ascii="Calibri" w:eastAsia="RMTMI" w:hAnsi="Calibri" w:cs="Calibri"/>
          <w:i/>
          <w:iCs/>
          <w:sz w:val="22"/>
          <w:szCs w:val="22"/>
          <w:lang w:val="fr-BE" w:bidi="ar-SA"/>
        </w:rPr>
        <w:t>ρ</w:t>
      </w:r>
      <w:r w:rsidRPr="003F17F1">
        <w:rPr>
          <w:rFonts w:ascii="Source Sans Pro" w:eastAsia="RMTMI" w:hAnsi="Source Sans Pro" w:cs="RMTMI"/>
          <w:i/>
          <w:iCs/>
          <w:sz w:val="22"/>
          <w:szCs w:val="22"/>
          <w:lang w:val="en-US" w:bidi="ar-SA"/>
        </w:rPr>
        <w:t xml:space="preserve"> </w:t>
      </w:r>
      <w:r w:rsidRPr="003F17F1">
        <w:rPr>
          <w:rFonts w:ascii="Source Sans Pro" w:hAnsi="Source Sans Pro" w:cs="Times-Roman"/>
          <w:sz w:val="22"/>
          <w:szCs w:val="22"/>
          <w:lang w:val="en-US" w:bidi="ar-SA"/>
        </w:rPr>
        <w:t xml:space="preserve">because these form a basis for SU(2 </w:t>
      </w:r>
      <w:r w:rsidRPr="003F17F1">
        <w:rPr>
          <w:rFonts w:ascii="Source Sans Pro" w:hAnsi="Source Sans Pro" w:cs="Times-Italic"/>
          <w:i/>
          <w:iCs/>
          <w:sz w:val="22"/>
          <w:szCs w:val="22"/>
          <w:lang w:val="en-US" w:bidi="ar-SA"/>
        </w:rPr>
        <w:t xml:space="preserve">j </w:t>
      </w:r>
      <w:r w:rsidRPr="003F17F1">
        <w:rPr>
          <w:rFonts w:ascii="Source Sans Pro" w:eastAsia="MTSY" w:hAnsi="Source Sans Pro" w:cs="MTSY"/>
          <w:sz w:val="22"/>
          <w:szCs w:val="22"/>
          <w:lang w:val="en-US" w:bidi="ar-SA"/>
        </w:rPr>
        <w:t xml:space="preserve">+ </w:t>
      </w:r>
      <w:r w:rsidRPr="003F17F1">
        <w:rPr>
          <w:rFonts w:ascii="Source Sans Pro" w:hAnsi="Source Sans Pro" w:cs="Times-Roman"/>
          <w:sz w:val="22"/>
          <w:szCs w:val="22"/>
          <w:lang w:val="en-US" w:bidi="ar-SA"/>
        </w:rPr>
        <w:t>1)</w:t>
      </w:r>
      <w:r>
        <w:rPr>
          <w:rFonts w:ascii="Source Sans Pro" w:hAnsi="Source Sans Pro" w:cs="Times-Roman"/>
          <w:sz w:val="22"/>
          <w:szCs w:val="22"/>
          <w:lang w:val="en-US" w:bidi="ar-SA"/>
        </w:rPr>
        <w:t xml:space="preserve"> </w:t>
      </w:r>
      <w:r w:rsidRPr="003F17F1">
        <w:rPr>
          <w:rFonts w:ascii="Source Sans Pro" w:hAnsi="Source Sans Pro" w:cs="Times-Roman"/>
          <w:sz w:val="22"/>
          <w:szCs w:val="22"/>
          <w:lang w:val="en-US" w:bidi="ar-SA"/>
        </w:rPr>
        <w:t>invariant quantities. For examp</w:t>
      </w:r>
      <w:r>
        <w:rPr>
          <w:rFonts w:ascii="Source Sans Pro" w:hAnsi="Source Sans Pro" w:cs="Times-Roman"/>
          <w:sz w:val="22"/>
          <w:szCs w:val="22"/>
          <w:lang w:val="en-US" w:bidi="ar-SA"/>
        </w:rPr>
        <w:t xml:space="preserve">le, </w:t>
      </w:r>
      <w:r>
        <w:rPr>
          <w:rFonts w:ascii="Source Sans Pro" w:hAnsi="Source Sans Pro" w:cs="Times-Roman"/>
          <w:sz w:val="22"/>
          <w:szCs w:val="22"/>
          <w:lang w:val="en-US" w:bidi="ar-SA"/>
        </w:rPr>
        <w:lastRenderedPageBreak/>
        <w:t xml:space="preserve">in the particular case of a </w:t>
      </w:r>
      <w:r w:rsidRPr="003F17F1">
        <w:rPr>
          <w:rFonts w:ascii="Source Sans Pro" w:hAnsi="Source Sans Pro" w:cs="Times-Roman"/>
          <w:sz w:val="22"/>
          <w:szCs w:val="22"/>
          <w:lang w:val="en-US" w:bidi="ar-SA"/>
        </w:rPr>
        <w:t>two-qubit system, it was shown in Ref. [</w:t>
      </w:r>
      <w:r w:rsidRPr="003F17F1">
        <w:rPr>
          <w:rFonts w:ascii="Source Sans Pro" w:hAnsi="Source Sans Pro" w:cs="Times-Roman"/>
          <w:color w:val="0000FF"/>
          <w:sz w:val="22"/>
          <w:szCs w:val="22"/>
          <w:lang w:val="en-US" w:bidi="ar-SA"/>
        </w:rPr>
        <w:t>29</w:t>
      </w:r>
      <w:r>
        <w:rPr>
          <w:rFonts w:ascii="Source Sans Pro" w:hAnsi="Source Sans Pro" w:cs="Times-Roman"/>
          <w:sz w:val="22"/>
          <w:szCs w:val="22"/>
          <w:lang w:val="en-US" w:bidi="ar-SA"/>
        </w:rPr>
        <w:t xml:space="preserve">] that a symmetric </w:t>
      </w:r>
      <w:r w:rsidRPr="003F17F1">
        <w:rPr>
          <w:rFonts w:ascii="Source Sans Pro" w:hAnsi="Source Sans Pro" w:cs="Times-Roman"/>
          <w:sz w:val="22"/>
          <w:szCs w:val="22"/>
          <w:lang w:val="en-US" w:bidi="ar-SA"/>
        </w:rPr>
        <w:t xml:space="preserve">state </w:t>
      </w:r>
      <w:r w:rsidRPr="003F17F1">
        <w:rPr>
          <w:rFonts w:ascii="Calibri" w:eastAsia="RMTMI" w:hAnsi="Calibri" w:cs="Calibri"/>
          <w:i/>
          <w:iCs/>
          <w:sz w:val="22"/>
          <w:szCs w:val="22"/>
          <w:lang w:val="fr-BE" w:bidi="ar-SA"/>
        </w:rPr>
        <w:t>ρ</w:t>
      </w:r>
      <w:r w:rsidRPr="003F17F1">
        <w:rPr>
          <w:rFonts w:ascii="Source Sans Pro" w:eastAsia="RMTMI" w:hAnsi="Source Sans Pro" w:cs="RMTMI"/>
          <w:i/>
          <w:iCs/>
          <w:sz w:val="22"/>
          <w:szCs w:val="22"/>
          <w:lang w:val="en-US" w:bidi="ar-SA"/>
        </w:rPr>
        <w:t xml:space="preserve"> </w:t>
      </w:r>
      <w:r w:rsidRPr="003F17F1">
        <w:rPr>
          <w:rFonts w:ascii="Source Sans Pro" w:hAnsi="Source Sans Pro" w:cs="Times-Roman"/>
          <w:sz w:val="22"/>
          <w:szCs w:val="22"/>
          <w:lang w:val="en-US" w:bidi="ar-SA"/>
        </w:rPr>
        <w:t>with eigenspectrum (</w:t>
      </w:r>
      <w:r w:rsidRPr="003F17F1">
        <w:rPr>
          <w:rFonts w:ascii="Calibri" w:eastAsia="RMTMI" w:hAnsi="Calibri" w:cs="Calibri"/>
          <w:i/>
          <w:iCs/>
          <w:sz w:val="22"/>
          <w:szCs w:val="22"/>
          <w:lang w:val="fr-BE" w:bidi="ar-SA"/>
        </w:rPr>
        <w:t>λ</w:t>
      </w:r>
      <w:r w:rsidRPr="003B3702">
        <w:rPr>
          <w:rFonts w:ascii="Source Sans Pro" w:hAnsi="Source Sans Pro" w:cs="Times-Roman"/>
          <w:sz w:val="22"/>
          <w:szCs w:val="22"/>
          <w:vertAlign w:val="subscript"/>
          <w:lang w:val="en-US" w:bidi="ar-SA"/>
        </w:rPr>
        <w:t>0</w:t>
      </w:r>
      <w:r w:rsidRPr="003F17F1">
        <w:rPr>
          <w:rFonts w:ascii="Source Sans Pro" w:eastAsia="RMTMI" w:hAnsi="Source Sans Pro" w:cs="RMTMI"/>
          <w:i/>
          <w:iCs/>
          <w:sz w:val="22"/>
          <w:szCs w:val="22"/>
          <w:lang w:val="en-US" w:bidi="ar-SA"/>
        </w:rPr>
        <w:t xml:space="preserve">, </w:t>
      </w:r>
      <w:r w:rsidRPr="003F17F1">
        <w:rPr>
          <w:rFonts w:ascii="Calibri" w:eastAsia="RMTMI" w:hAnsi="Calibri" w:cs="Calibri"/>
          <w:i/>
          <w:iCs/>
          <w:sz w:val="22"/>
          <w:szCs w:val="22"/>
          <w:lang w:val="fr-BE" w:bidi="ar-SA"/>
        </w:rPr>
        <w:t>λ</w:t>
      </w:r>
      <w:r w:rsidRPr="003B3702">
        <w:rPr>
          <w:rFonts w:ascii="Source Sans Pro" w:hAnsi="Source Sans Pro" w:cs="Times-Roman"/>
          <w:sz w:val="22"/>
          <w:szCs w:val="22"/>
          <w:vertAlign w:val="subscript"/>
          <w:lang w:val="en-US" w:bidi="ar-SA"/>
        </w:rPr>
        <w:t>1</w:t>
      </w:r>
      <w:r w:rsidRPr="003F17F1">
        <w:rPr>
          <w:rFonts w:ascii="Source Sans Pro" w:eastAsia="RMTMI" w:hAnsi="Source Sans Pro" w:cs="RMTMI"/>
          <w:i/>
          <w:iCs/>
          <w:sz w:val="22"/>
          <w:szCs w:val="22"/>
          <w:lang w:val="en-US" w:bidi="ar-SA"/>
        </w:rPr>
        <w:t xml:space="preserve">, </w:t>
      </w:r>
      <w:r w:rsidRPr="003F17F1">
        <w:rPr>
          <w:rFonts w:ascii="Calibri" w:eastAsia="RMTMI" w:hAnsi="Calibri" w:cs="Calibri"/>
          <w:i/>
          <w:iCs/>
          <w:sz w:val="22"/>
          <w:szCs w:val="22"/>
          <w:lang w:val="fr-BE" w:bidi="ar-SA"/>
        </w:rPr>
        <w:t>λ</w:t>
      </w:r>
      <w:r w:rsidRPr="003B3702">
        <w:rPr>
          <w:rFonts w:ascii="Source Sans Pro" w:hAnsi="Source Sans Pro" w:cs="Times-Roman"/>
          <w:strike/>
          <w:sz w:val="22"/>
          <w:szCs w:val="22"/>
          <w:lang w:val="en-US" w:bidi="ar-SA"/>
        </w:rPr>
        <w:t>2</w:t>
      </w:r>
      <w:r w:rsidR="003B3702">
        <w:rPr>
          <w:rFonts w:ascii="Source Sans Pro" w:hAnsi="Source Sans Pro" w:cs="Times-Roman"/>
          <w:sz w:val="22"/>
          <w:szCs w:val="22"/>
          <w:lang w:val="en-US" w:bidi="ar-SA"/>
        </w:rPr>
        <w:t xml:space="preserve"> ) sorted in descending </w:t>
      </w:r>
      <w:r w:rsidRPr="003F17F1">
        <w:rPr>
          <w:rFonts w:ascii="Source Sans Pro" w:hAnsi="Source Sans Pro" w:cs="Times-Roman"/>
          <w:sz w:val="22"/>
          <w:szCs w:val="22"/>
          <w:lang w:val="en-US" w:bidi="ar-SA"/>
        </w:rPr>
        <w:t>order is SAS if and only if</w:t>
      </w:r>
    </w:p>
    <w:p w:rsidR="003B3702" w:rsidRDefault="003B3702" w:rsidP="003B3702">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72B490E6" wp14:editId="0A663CE2">
            <wp:extent cx="3171600" cy="529200"/>
            <wp:effectExtent l="0" t="0" r="0" b="444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71600" cy="529200"/>
                    </a:xfrm>
                    <a:prstGeom prst="rect">
                      <a:avLst/>
                    </a:prstGeom>
                  </pic:spPr>
                </pic:pic>
              </a:graphicData>
            </a:graphic>
          </wp:inline>
        </w:drawing>
      </w:r>
    </w:p>
    <w:p w:rsidR="003B3702" w:rsidRPr="003B3702" w:rsidRDefault="003B3702" w:rsidP="003B3702">
      <w:pPr>
        <w:widowControl/>
        <w:autoSpaceDE w:val="0"/>
        <w:autoSpaceDN w:val="0"/>
        <w:adjustRightInd w:val="0"/>
        <w:spacing w:line="360" w:lineRule="auto"/>
        <w:jc w:val="both"/>
        <w:rPr>
          <w:rFonts w:ascii="Source Sans Pro" w:hAnsi="Source Sans Pro" w:cs="Times-Roman"/>
          <w:sz w:val="22"/>
          <w:szCs w:val="22"/>
          <w:lang w:val="en-US" w:bidi="ar-SA"/>
        </w:rPr>
      </w:pPr>
      <w:r w:rsidRPr="003B3702">
        <w:rPr>
          <w:rFonts w:ascii="Source Sans Pro" w:hAnsi="Source Sans Pro" w:cs="Times-Roman"/>
          <w:sz w:val="22"/>
          <w:szCs w:val="22"/>
          <w:lang w:val="en-US" w:bidi="ar-SA"/>
        </w:rPr>
        <w:t xml:space="preserve">For </w:t>
      </w:r>
      <w:r w:rsidRPr="003B3702">
        <w:rPr>
          <w:rFonts w:ascii="Source Sans Pro" w:hAnsi="Source Sans Pro" w:cs="Times-Italic"/>
          <w:i/>
          <w:iCs/>
          <w:sz w:val="22"/>
          <w:szCs w:val="22"/>
          <w:lang w:val="en-US" w:bidi="ar-SA"/>
        </w:rPr>
        <w:t xml:space="preserve">N </w:t>
      </w:r>
      <w:r w:rsidRPr="003B3702">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3, numerical evidence and conjectures about the</w:t>
      </w:r>
      <w:r>
        <w:rPr>
          <w:rFonts w:ascii="Source Sans Pro" w:hAnsi="Source Sans Pro" w:cs="Times-Roman"/>
          <w:sz w:val="22"/>
          <w:szCs w:val="22"/>
          <w:lang w:val="en-US" w:bidi="ar-SA"/>
        </w:rPr>
        <w:t xml:space="preserve"> </w:t>
      </w:r>
      <w:r w:rsidRPr="003B3702">
        <w:rPr>
          <w:rFonts w:ascii="Source Sans Pro" w:hAnsi="Source Sans Pro" w:cs="Times-Roman"/>
          <w:sz w:val="22"/>
          <w:szCs w:val="22"/>
          <w:lang w:val="en-US" w:bidi="ar-SA"/>
        </w:rPr>
        <w:t xml:space="preserve">structure of the set </w:t>
      </w:r>
      <w:r w:rsidRPr="003B3702">
        <w:rPr>
          <w:rFonts w:ascii="Source Sans Pro" w:hAnsi="Source Sans Pro" w:cs="CMSY10"/>
          <w:i/>
          <w:iCs/>
          <w:sz w:val="22"/>
          <w:szCs w:val="22"/>
          <w:lang w:val="en-US" w:bidi="ar-SA"/>
        </w:rPr>
        <w:t>A</w:t>
      </w:r>
      <w:r w:rsidRPr="003B3702">
        <w:rPr>
          <w:rFonts w:ascii="Source Sans Pro" w:hAnsi="Source Sans Pro" w:cs="Times-Roman"/>
          <w:sz w:val="22"/>
          <w:szCs w:val="22"/>
          <w:vertAlign w:val="subscript"/>
          <w:lang w:val="en-US" w:bidi="ar-SA"/>
        </w:rPr>
        <w:t xml:space="preserve">sym </w:t>
      </w:r>
      <w:r w:rsidRPr="003B3702">
        <w:rPr>
          <w:rFonts w:ascii="Source Sans Pro" w:hAnsi="Source Sans Pro" w:cs="Times-Roman"/>
          <w:sz w:val="22"/>
          <w:szCs w:val="22"/>
          <w:lang w:val="en-US" w:bidi="ar-SA"/>
        </w:rPr>
        <w:t>are also reported in Ref. [</w:t>
      </w:r>
      <w:r w:rsidRPr="003B3702">
        <w:rPr>
          <w:rFonts w:ascii="Source Sans Pro" w:hAnsi="Source Sans Pro" w:cs="Times-Roman"/>
          <w:color w:val="0000FF"/>
          <w:sz w:val="22"/>
          <w:szCs w:val="22"/>
          <w:lang w:val="en-US" w:bidi="ar-SA"/>
        </w:rPr>
        <w:t>29</w:t>
      </w:r>
      <w:r>
        <w:rPr>
          <w:rFonts w:ascii="Source Sans Pro" w:hAnsi="Source Sans Pro" w:cs="Times-Roman"/>
          <w:sz w:val="22"/>
          <w:szCs w:val="22"/>
          <w:lang w:val="en-US" w:bidi="ar-SA"/>
        </w:rPr>
        <w:t xml:space="preserve">]. More </w:t>
      </w:r>
      <w:r w:rsidRPr="003B3702">
        <w:rPr>
          <w:rFonts w:ascii="Source Sans Pro" w:hAnsi="Source Sans Pro" w:cs="Times-Roman"/>
          <w:sz w:val="22"/>
          <w:szCs w:val="22"/>
          <w:lang w:val="en-US" w:bidi="ar-SA"/>
        </w:rPr>
        <w:t xml:space="preserve">generally, for an arbitrary </w:t>
      </w:r>
      <w:r w:rsidRPr="003B3702">
        <w:rPr>
          <w:rFonts w:ascii="Source Sans Pro" w:hAnsi="Source Sans Pro" w:cs="Times-Italic"/>
          <w:i/>
          <w:iCs/>
          <w:sz w:val="22"/>
          <w:szCs w:val="22"/>
          <w:lang w:val="en-US" w:bidi="ar-SA"/>
        </w:rPr>
        <w:t>N</w:t>
      </w:r>
      <w:r w:rsidRPr="003B3702">
        <w:rPr>
          <w:rFonts w:ascii="Source Sans Pro" w:hAnsi="Source Sans Pro" w:cs="Times-Roman"/>
          <w:sz w:val="22"/>
          <w:szCs w:val="22"/>
          <w:lang w:val="en-US" w:bidi="ar-SA"/>
        </w:rPr>
        <w:t>,</w:t>
      </w:r>
      <w:r>
        <w:rPr>
          <w:rFonts w:ascii="Source Sans Pro" w:hAnsi="Source Sans Pro" w:cs="Times-Roman"/>
          <w:sz w:val="22"/>
          <w:szCs w:val="22"/>
          <w:lang w:val="en-US" w:bidi="ar-SA"/>
        </w:rPr>
        <w:t xml:space="preserve"> there is a SAS witness derived </w:t>
      </w:r>
      <w:r w:rsidRPr="003B3702">
        <w:rPr>
          <w:rFonts w:ascii="Source Sans Pro" w:hAnsi="Source Sans Pro" w:cs="Times-Roman"/>
          <w:sz w:val="22"/>
          <w:szCs w:val="22"/>
          <w:lang w:val="en-US" w:bidi="ar-SA"/>
        </w:rPr>
        <w:t>in Ref. [</w:t>
      </w:r>
      <w:r w:rsidRPr="003B3702">
        <w:rPr>
          <w:rFonts w:ascii="Source Sans Pro" w:hAnsi="Source Sans Pro" w:cs="Times-Roman"/>
          <w:color w:val="0000FF"/>
          <w:sz w:val="22"/>
          <w:szCs w:val="22"/>
          <w:lang w:val="en-US" w:bidi="ar-SA"/>
        </w:rPr>
        <w:t>30</w:t>
      </w:r>
      <w:r w:rsidRPr="003B3702">
        <w:rPr>
          <w:rFonts w:ascii="Source Sans Pro" w:hAnsi="Source Sans Pro" w:cs="Times-Roman"/>
          <w:sz w:val="22"/>
          <w:szCs w:val="22"/>
          <w:lang w:val="en-US" w:bidi="ar-SA"/>
        </w:rPr>
        <w:t xml:space="preserve">] based on the distance </w:t>
      </w:r>
      <w:r w:rsidRPr="003B3702">
        <w:rPr>
          <w:rFonts w:ascii="Source Sans Pro" w:hAnsi="Source Sans Pro" w:cs="Times-Italic"/>
          <w:i/>
          <w:iCs/>
          <w:sz w:val="22"/>
          <w:szCs w:val="22"/>
          <w:lang w:val="en-US" w:bidi="ar-SA"/>
        </w:rPr>
        <w:t xml:space="preserve">r </w:t>
      </w:r>
      <w:r w:rsidRPr="003B3702">
        <w:rPr>
          <w:rFonts w:ascii="Source Sans Pro" w:hAnsi="Source Sans Pro" w:cs="Times-Roman"/>
          <w:sz w:val="22"/>
          <w:szCs w:val="22"/>
          <w:lang w:val="en-US" w:bidi="ar-SA"/>
        </w:rPr>
        <w:t>(</w:t>
      </w:r>
      <w:r w:rsidRPr="003B3702">
        <w:rPr>
          <w:rFonts w:ascii="Source Sans Pro" w:hAnsi="Source Sans Pro" w:cs="Times-Roman"/>
          <w:color w:val="0000FF"/>
          <w:sz w:val="22"/>
          <w:szCs w:val="22"/>
          <w:lang w:val="en-US" w:bidi="ar-SA"/>
        </w:rPr>
        <w:t>8</w:t>
      </w:r>
      <w:r>
        <w:rPr>
          <w:rFonts w:ascii="Source Sans Pro" w:hAnsi="Source Sans Pro" w:cs="Times-Roman"/>
          <w:sz w:val="22"/>
          <w:szCs w:val="22"/>
          <w:lang w:val="en-US" w:bidi="ar-SA"/>
        </w:rPr>
        <w:t xml:space="preserve">). It is denoted here by </w:t>
      </w:r>
      <w:r w:rsidRPr="003B3702">
        <w:rPr>
          <w:rFonts w:ascii="Source Sans Pro" w:hAnsi="Source Sans Pro" w:cs="CMSY10"/>
          <w:i/>
          <w:iCs/>
          <w:sz w:val="22"/>
          <w:szCs w:val="22"/>
          <w:lang w:val="en-US" w:bidi="ar-SA"/>
        </w:rPr>
        <w:t>W</w:t>
      </w:r>
      <w:r w:rsidRPr="003B3702">
        <w:rPr>
          <w:rFonts w:ascii="Source Sans Pro" w:hAnsi="Source Sans Pro" w:cs="Times-Roman"/>
          <w:sz w:val="22"/>
          <w:szCs w:val="22"/>
          <w:vertAlign w:val="subscript"/>
          <w:lang w:val="en-US" w:bidi="ar-SA"/>
        </w:rPr>
        <w:t>0</w:t>
      </w:r>
      <w:r w:rsidRPr="003B3702">
        <w:rPr>
          <w:rFonts w:ascii="Source Sans Pro" w:hAnsi="Source Sans Pro" w:cs="Times-Roman"/>
          <w:sz w:val="22"/>
          <w:szCs w:val="22"/>
          <w:lang w:val="en-US" w:bidi="ar-SA"/>
        </w:rPr>
        <w:t>, and reads as follows.</w:t>
      </w:r>
    </w:p>
    <w:p w:rsidR="003B3702" w:rsidRDefault="003B3702" w:rsidP="003B3702">
      <w:pPr>
        <w:widowControl/>
        <w:autoSpaceDE w:val="0"/>
        <w:autoSpaceDN w:val="0"/>
        <w:adjustRightInd w:val="0"/>
        <w:spacing w:line="360" w:lineRule="auto"/>
        <w:jc w:val="both"/>
        <w:rPr>
          <w:rFonts w:ascii="Source Sans Pro" w:hAnsi="Source Sans Pro" w:cs="Times-Italic"/>
          <w:i/>
          <w:iCs/>
          <w:sz w:val="22"/>
          <w:szCs w:val="22"/>
          <w:lang w:val="en-US" w:bidi="ar-SA"/>
        </w:rPr>
      </w:pPr>
    </w:p>
    <w:p w:rsidR="003B3702" w:rsidRDefault="003B3702" w:rsidP="003B3702">
      <w:pPr>
        <w:widowControl/>
        <w:autoSpaceDE w:val="0"/>
        <w:autoSpaceDN w:val="0"/>
        <w:adjustRightInd w:val="0"/>
        <w:spacing w:line="360" w:lineRule="auto"/>
        <w:jc w:val="both"/>
        <w:rPr>
          <w:rFonts w:ascii="Source Sans Pro" w:hAnsi="Source Sans Pro" w:cs="Times-Italic"/>
          <w:i/>
          <w:iCs/>
          <w:sz w:val="22"/>
          <w:szCs w:val="22"/>
          <w:lang w:val="en-US" w:bidi="ar-SA"/>
        </w:rPr>
      </w:pPr>
      <w:r w:rsidRPr="003B3702">
        <w:rPr>
          <w:rFonts w:ascii="Source Sans Pro" w:hAnsi="Source Sans Pro" w:cs="Times-Italic"/>
          <w:i/>
          <w:iCs/>
          <w:sz w:val="22"/>
          <w:szCs w:val="22"/>
          <w:lang w:val="en-US" w:bidi="ar-SA"/>
        </w:rPr>
        <w:t>Witness</w:t>
      </w:r>
      <w:r w:rsidRPr="003B3702">
        <w:rPr>
          <w:rFonts w:ascii="Source Sans Pro" w:hAnsi="Source Sans Pro" w:cs="CMSY10"/>
          <w:i/>
          <w:iCs/>
          <w:sz w:val="22"/>
          <w:szCs w:val="22"/>
          <w:lang w:val="en-US" w:bidi="ar-SA"/>
        </w:rPr>
        <w:t>W</w:t>
      </w:r>
      <w:r w:rsidRPr="003B3702">
        <w:rPr>
          <w:rFonts w:ascii="Source Sans Pro" w:hAnsi="Source Sans Pro" w:cs="Times-Roman"/>
          <w:sz w:val="22"/>
          <w:szCs w:val="22"/>
          <w:vertAlign w:val="subscript"/>
          <w:lang w:val="en-US" w:bidi="ar-SA"/>
        </w:rPr>
        <w:t>0</w:t>
      </w:r>
      <w:r w:rsidRPr="003B3702">
        <w:rPr>
          <w:rFonts w:ascii="Source Sans Pro" w:hAnsi="Source Sans Pro" w:cs="Times-Roman"/>
          <w:sz w:val="22"/>
          <w:szCs w:val="22"/>
          <w:lang w:val="en-US" w:bidi="ar-SA"/>
        </w:rPr>
        <w:t xml:space="preserve"> </w:t>
      </w:r>
      <w:r w:rsidRPr="003B3702">
        <w:rPr>
          <w:rFonts w:ascii="Source Sans Pro" w:hAnsi="Source Sans Pro" w:cs="Times-Italic"/>
          <w:i/>
          <w:iCs/>
          <w:sz w:val="22"/>
          <w:szCs w:val="22"/>
          <w:lang w:val="en-US" w:bidi="ar-SA"/>
        </w:rPr>
        <w:t>[</w:t>
      </w:r>
      <w:r w:rsidRPr="003B3702">
        <w:rPr>
          <w:rFonts w:ascii="Source Sans Pro" w:hAnsi="Source Sans Pro" w:cs="Times-Italic"/>
          <w:i/>
          <w:iCs/>
          <w:color w:val="0000FF"/>
          <w:sz w:val="22"/>
          <w:szCs w:val="22"/>
          <w:lang w:val="en-US" w:bidi="ar-SA"/>
        </w:rPr>
        <w:t>30</w:t>
      </w:r>
      <w:r w:rsidRPr="003B3702">
        <w:rPr>
          <w:rFonts w:ascii="Source Sans Pro" w:hAnsi="Source Sans Pro" w:cs="Times-Italic"/>
          <w:i/>
          <w:iCs/>
          <w:sz w:val="22"/>
          <w:szCs w:val="22"/>
          <w:lang w:val="en-US" w:bidi="ar-SA"/>
        </w:rPr>
        <w:t xml:space="preserve">]: A symmetric N-qubit state </w:t>
      </w:r>
      <w:r w:rsidRPr="003B3702">
        <w:rPr>
          <w:rFonts w:ascii="Calibri" w:eastAsia="RMTMI" w:hAnsi="Calibri" w:cs="Calibri"/>
          <w:i/>
          <w:iCs/>
          <w:sz w:val="22"/>
          <w:szCs w:val="22"/>
          <w:lang w:val="fr-BE" w:bidi="ar-SA"/>
        </w:rPr>
        <w:t>ρ</w:t>
      </w:r>
      <w:r w:rsidRPr="003B3702">
        <w:rPr>
          <w:rFonts w:ascii="Source Sans Pro" w:eastAsia="RMTMI" w:hAnsi="Source Sans Pro" w:cs="RMTMI"/>
          <w:i/>
          <w:iCs/>
          <w:sz w:val="22"/>
          <w:szCs w:val="22"/>
          <w:lang w:val="en-US" w:bidi="ar-SA"/>
        </w:rPr>
        <w:t xml:space="preserve"> </w:t>
      </w:r>
      <w:r>
        <w:rPr>
          <w:rFonts w:ascii="Source Sans Pro" w:hAnsi="Source Sans Pro" w:cs="Times-Italic"/>
          <w:i/>
          <w:iCs/>
          <w:sz w:val="22"/>
          <w:szCs w:val="22"/>
          <w:lang w:val="en-US" w:bidi="ar-SA"/>
        </w:rPr>
        <w:t xml:space="preserve">is SAS if its </w:t>
      </w:r>
      <w:r w:rsidRPr="003B3702">
        <w:rPr>
          <w:rFonts w:ascii="Source Sans Pro" w:hAnsi="Source Sans Pro" w:cs="Times-Italic"/>
          <w:i/>
          <w:iCs/>
          <w:sz w:val="22"/>
          <w:szCs w:val="22"/>
          <w:lang w:val="en-US" w:bidi="ar-SA"/>
        </w:rPr>
        <w:t>Hilbert-Schmidt distance to t</w:t>
      </w:r>
      <w:r>
        <w:rPr>
          <w:rFonts w:ascii="Source Sans Pro" w:hAnsi="Source Sans Pro" w:cs="Times-Italic"/>
          <w:i/>
          <w:iCs/>
          <w:sz w:val="22"/>
          <w:szCs w:val="22"/>
          <w:lang w:val="en-US" w:bidi="ar-SA"/>
        </w:rPr>
        <w:t xml:space="preserve">he maximally mixed state in the </w:t>
      </w:r>
      <w:r w:rsidRPr="003B3702">
        <w:rPr>
          <w:rFonts w:ascii="Source Sans Pro" w:hAnsi="Source Sans Pro" w:cs="Times-Italic"/>
          <w:i/>
          <w:iCs/>
          <w:sz w:val="22"/>
          <w:szCs w:val="22"/>
          <w:lang w:val="en-US" w:bidi="ar-SA"/>
        </w:rPr>
        <w:t>symmetric sector r satisfies</w:t>
      </w:r>
      <w:r>
        <w:rPr>
          <w:rFonts w:ascii="Source Sans Pro" w:hAnsi="Source Sans Pro" w:cs="Times-Italic"/>
          <w:i/>
          <w:iCs/>
          <w:sz w:val="22"/>
          <w:szCs w:val="22"/>
          <w:lang w:val="en-US" w:bidi="ar-SA"/>
        </w:rPr>
        <w:t>µ</w:t>
      </w:r>
    </w:p>
    <w:p w:rsidR="003B3702" w:rsidRDefault="003B3702" w:rsidP="003B3702">
      <w:pPr>
        <w:widowControl/>
        <w:autoSpaceDE w:val="0"/>
        <w:autoSpaceDN w:val="0"/>
        <w:adjustRightInd w:val="0"/>
        <w:spacing w:line="360" w:lineRule="auto"/>
        <w:jc w:val="center"/>
        <w:rPr>
          <w:rFonts w:ascii="Source Sans Pro" w:hAnsi="Source Sans Pro" w:cs="Times-Italic"/>
          <w:i/>
          <w:iCs/>
          <w:sz w:val="22"/>
          <w:szCs w:val="22"/>
          <w:lang w:val="en-US" w:bidi="ar-SA"/>
        </w:rPr>
      </w:pPr>
      <w:r>
        <w:rPr>
          <w:noProof/>
          <w:lang w:val="fr-BE" w:eastAsia="fr-BE" w:bidi="ar-SA"/>
        </w:rPr>
        <w:drawing>
          <wp:inline distT="0" distB="0" distL="0" distR="0" wp14:anchorId="3E48C78A" wp14:editId="08776DD2">
            <wp:extent cx="3600000" cy="522000"/>
            <wp:effectExtent l="0" t="0" r="63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00000" cy="522000"/>
                    </a:xfrm>
                    <a:prstGeom prst="rect">
                      <a:avLst/>
                    </a:prstGeom>
                  </pic:spPr>
                </pic:pic>
              </a:graphicData>
            </a:graphic>
          </wp:inline>
        </w:drawing>
      </w:r>
    </w:p>
    <w:p w:rsidR="003B3702" w:rsidRDefault="003B3702" w:rsidP="003B3702">
      <w:pPr>
        <w:widowControl/>
        <w:autoSpaceDE w:val="0"/>
        <w:autoSpaceDN w:val="0"/>
        <w:adjustRightInd w:val="0"/>
        <w:spacing w:line="360" w:lineRule="auto"/>
        <w:jc w:val="both"/>
        <w:rPr>
          <w:rFonts w:ascii="Source Sans Pro" w:hAnsi="Source Sans Pro" w:cs="Times-Roman"/>
          <w:color w:val="auto"/>
          <w:sz w:val="22"/>
          <w:szCs w:val="22"/>
          <w:lang w:val="fr-BE" w:bidi="ar-SA"/>
        </w:rPr>
      </w:pPr>
      <w:r w:rsidRPr="003B3702">
        <w:rPr>
          <w:rFonts w:ascii="Source Sans Pro" w:hAnsi="Source Sans Pro" w:cs="Times-Roman"/>
          <w:color w:val="auto"/>
          <w:sz w:val="22"/>
          <w:szCs w:val="22"/>
          <w:lang w:val="en-US" w:bidi="ar-SA"/>
        </w:rPr>
        <w:t xml:space="preserve">We use the symbol </w:t>
      </w:r>
      <w:r w:rsidRPr="003B3702">
        <w:rPr>
          <w:rFonts w:ascii="Source Sans Pro" w:hAnsi="Source Sans Pro" w:cs="CMSY10"/>
          <w:i/>
          <w:iCs/>
          <w:color w:val="auto"/>
          <w:sz w:val="22"/>
          <w:szCs w:val="22"/>
          <w:lang w:val="en-US" w:bidi="ar-SA"/>
        </w:rPr>
        <w:t>S</w:t>
      </w:r>
      <w:r w:rsidRPr="003B3702">
        <w:rPr>
          <w:rFonts w:ascii="Source Sans Pro" w:hAnsi="Source Sans Pro" w:cs="Times-Roman"/>
          <w:color w:val="auto"/>
          <w:sz w:val="22"/>
          <w:szCs w:val="22"/>
          <w:vertAlign w:val="subscript"/>
          <w:lang w:val="en-US" w:bidi="ar-SA"/>
        </w:rPr>
        <w:t>0</w:t>
      </w:r>
      <w:r w:rsidRPr="003B3702">
        <w:rPr>
          <w:rFonts w:ascii="Source Sans Pro" w:hAnsi="Source Sans Pro" w:cs="Times-Roman"/>
          <w:color w:val="auto"/>
          <w:sz w:val="22"/>
          <w:szCs w:val="22"/>
          <w:lang w:val="en-US" w:bidi="ar-SA"/>
        </w:rPr>
        <w:t xml:space="preserve"> to denote the subset of SAS states</w:t>
      </w:r>
      <w:r>
        <w:rPr>
          <w:rFonts w:ascii="Source Sans Pro" w:hAnsi="Source Sans Pro" w:cs="Times-Roman"/>
          <w:color w:val="auto"/>
          <w:sz w:val="22"/>
          <w:szCs w:val="22"/>
          <w:lang w:val="en-US" w:bidi="ar-SA"/>
        </w:rPr>
        <w:t xml:space="preserve"> </w:t>
      </w:r>
      <w:r w:rsidRPr="003B3702">
        <w:rPr>
          <w:rFonts w:ascii="Source Sans Pro" w:hAnsi="Source Sans Pro" w:cs="Times-Roman"/>
          <w:color w:val="auto"/>
          <w:sz w:val="22"/>
          <w:szCs w:val="22"/>
          <w:lang w:val="en-US" w:bidi="ar-SA"/>
        </w:rPr>
        <w:t xml:space="preserve">witnessed by </w:t>
      </w:r>
      <w:r w:rsidRPr="003B3702">
        <w:rPr>
          <w:rFonts w:ascii="Source Sans Pro" w:hAnsi="Source Sans Pro" w:cs="CMSY10"/>
          <w:i/>
          <w:iCs/>
          <w:color w:val="auto"/>
          <w:sz w:val="22"/>
          <w:szCs w:val="22"/>
          <w:lang w:val="en-US" w:bidi="ar-SA"/>
        </w:rPr>
        <w:t>W</w:t>
      </w:r>
      <w:r w:rsidRPr="003B3702">
        <w:rPr>
          <w:rFonts w:ascii="Source Sans Pro" w:hAnsi="Source Sans Pro" w:cs="Times-Roman"/>
          <w:color w:val="auto"/>
          <w:sz w:val="22"/>
          <w:szCs w:val="22"/>
          <w:vertAlign w:val="subscript"/>
          <w:lang w:val="en-US" w:bidi="ar-SA"/>
        </w:rPr>
        <w:t>0</w:t>
      </w:r>
      <w:r w:rsidRPr="003B3702">
        <w:rPr>
          <w:rFonts w:ascii="Source Sans Pro" w:hAnsi="Source Sans Pro" w:cs="Times-Roman"/>
          <w:color w:val="auto"/>
          <w:sz w:val="22"/>
          <w:szCs w:val="22"/>
          <w:lang w:val="en-US" w:bidi="ar-SA"/>
        </w:rPr>
        <w:t>. We use t</w:t>
      </w:r>
      <w:r>
        <w:rPr>
          <w:rFonts w:ascii="Source Sans Pro" w:hAnsi="Source Sans Pro" w:cs="Times-Roman"/>
          <w:color w:val="auto"/>
          <w:sz w:val="22"/>
          <w:szCs w:val="22"/>
          <w:lang w:val="en-US" w:bidi="ar-SA"/>
        </w:rPr>
        <w:t xml:space="preserve">he same notation for subsequent </w:t>
      </w:r>
      <w:r w:rsidRPr="003B3702">
        <w:rPr>
          <w:rFonts w:ascii="Source Sans Pro" w:hAnsi="Source Sans Pro" w:cs="Times-Roman"/>
          <w:color w:val="auto"/>
          <w:sz w:val="22"/>
          <w:szCs w:val="22"/>
          <w:lang w:val="fr-BE" w:bidi="ar-SA"/>
        </w:rPr>
        <w:t>witnesses.</w:t>
      </w:r>
    </w:p>
    <w:p w:rsidR="003B3702" w:rsidRDefault="003B3702" w:rsidP="003B3702">
      <w:pPr>
        <w:widowControl/>
        <w:autoSpaceDE w:val="0"/>
        <w:autoSpaceDN w:val="0"/>
        <w:adjustRightInd w:val="0"/>
        <w:spacing w:line="360" w:lineRule="auto"/>
        <w:jc w:val="both"/>
        <w:rPr>
          <w:rFonts w:ascii="Source Sans Pro" w:hAnsi="Source Sans Pro" w:cs="Times-Bold"/>
          <w:b/>
          <w:bCs/>
          <w:sz w:val="22"/>
          <w:szCs w:val="22"/>
          <w:lang w:val="en-US" w:bidi="ar-SA"/>
        </w:rPr>
      </w:pPr>
    </w:p>
    <w:p w:rsidR="003B3702" w:rsidRPr="003B3702" w:rsidRDefault="003B3702" w:rsidP="003B3702">
      <w:pPr>
        <w:pStyle w:val="Paragraphedeliste"/>
        <w:widowControl/>
        <w:numPr>
          <w:ilvl w:val="1"/>
          <w:numId w:val="8"/>
        </w:numPr>
        <w:autoSpaceDE w:val="0"/>
        <w:autoSpaceDN w:val="0"/>
        <w:adjustRightInd w:val="0"/>
        <w:spacing w:line="360" w:lineRule="auto"/>
        <w:jc w:val="both"/>
        <w:rPr>
          <w:rFonts w:ascii="Source Sans Pro" w:hAnsi="Source Sans Pro" w:cs="Times-Bold"/>
          <w:b/>
          <w:bCs/>
          <w:smallCaps/>
          <w:sz w:val="26"/>
          <w:szCs w:val="26"/>
          <w:lang w:val="en-US" w:bidi="ar-SA"/>
        </w:rPr>
      </w:pPr>
      <w:r w:rsidRPr="003B3702">
        <w:rPr>
          <w:rFonts w:ascii="Source Sans Pro" w:hAnsi="Source Sans Pro" w:cs="Times-Bold"/>
          <w:b/>
          <w:bCs/>
          <w:smallCaps/>
          <w:sz w:val="26"/>
          <w:szCs w:val="26"/>
          <w:lang w:val="en-US" w:bidi="ar-SA"/>
        </w:rPr>
        <w:t>Unistochastic and bistochastic matrices</w:t>
      </w:r>
    </w:p>
    <w:p w:rsidR="003B3702" w:rsidRPr="003B3702" w:rsidRDefault="003B3702" w:rsidP="003B3702">
      <w:pPr>
        <w:widowControl/>
        <w:autoSpaceDE w:val="0"/>
        <w:autoSpaceDN w:val="0"/>
        <w:adjustRightInd w:val="0"/>
        <w:spacing w:line="360" w:lineRule="auto"/>
        <w:jc w:val="both"/>
        <w:rPr>
          <w:rFonts w:ascii="Source Sans Pro" w:hAnsi="Source Sans Pro" w:cs="Times-Italic"/>
          <w:i/>
          <w:iCs/>
          <w:sz w:val="22"/>
          <w:szCs w:val="22"/>
          <w:lang w:val="en-US" w:bidi="ar-SA"/>
        </w:rPr>
      </w:pPr>
      <w:r w:rsidRPr="003B3702">
        <w:rPr>
          <w:rFonts w:ascii="Source Sans Pro" w:hAnsi="Source Sans Pro" w:cs="Times-Roman"/>
          <w:sz w:val="22"/>
          <w:szCs w:val="22"/>
          <w:lang w:val="en-US" w:bidi="ar-SA"/>
        </w:rPr>
        <w:t xml:space="preserve">We end this section by introducing the concept of </w:t>
      </w:r>
      <w:r w:rsidRPr="003B3702">
        <w:rPr>
          <w:rFonts w:ascii="Source Sans Pro" w:hAnsi="Source Sans Pro" w:cs="Times-Italic"/>
          <w:i/>
          <w:iCs/>
          <w:sz w:val="22"/>
          <w:szCs w:val="22"/>
          <w:lang w:val="en-US" w:bidi="ar-SA"/>
        </w:rPr>
        <w:t xml:space="preserve">d </w:t>
      </w:r>
      <w:r w:rsidRPr="003B3702">
        <w:rPr>
          <w:rFonts w:ascii="Source Sans Pro" w:eastAsia="MTSY" w:hAnsi="Source Sans Pro" w:cs="MTSY"/>
          <w:sz w:val="22"/>
          <w:szCs w:val="22"/>
          <w:lang w:val="en-US" w:bidi="ar-SA"/>
        </w:rPr>
        <w:t xml:space="preserve">× </w:t>
      </w:r>
      <w:r>
        <w:rPr>
          <w:rFonts w:ascii="Source Sans Pro" w:hAnsi="Source Sans Pro" w:cs="Times-Italic"/>
          <w:i/>
          <w:iCs/>
          <w:sz w:val="22"/>
          <w:szCs w:val="22"/>
          <w:lang w:val="en-US" w:bidi="ar-SA"/>
        </w:rPr>
        <w:t xml:space="preserve">d </w:t>
      </w:r>
      <w:r w:rsidRPr="003B3702">
        <w:rPr>
          <w:rFonts w:ascii="Source Sans Pro" w:hAnsi="Source Sans Pro" w:cs="Times-Italic"/>
          <w:i/>
          <w:iCs/>
          <w:sz w:val="22"/>
          <w:szCs w:val="22"/>
          <w:lang w:val="en-US" w:bidi="ar-SA"/>
        </w:rPr>
        <w:t xml:space="preserve">bistochastic </w:t>
      </w:r>
      <w:r w:rsidRPr="003B3702">
        <w:rPr>
          <w:rFonts w:ascii="Source Sans Pro" w:hAnsi="Source Sans Pro" w:cs="Times-Roman"/>
          <w:sz w:val="22"/>
          <w:szCs w:val="22"/>
          <w:lang w:val="en-US" w:bidi="ar-SA"/>
        </w:rPr>
        <w:t xml:space="preserve">matrix </w:t>
      </w:r>
      <w:r w:rsidRPr="003B3702">
        <w:rPr>
          <w:rFonts w:ascii="Source Sans Pro" w:hAnsi="Source Sans Pro" w:cs="Times-Italic"/>
          <w:i/>
          <w:iCs/>
          <w:sz w:val="22"/>
          <w:szCs w:val="22"/>
          <w:lang w:val="en-US" w:bidi="ar-SA"/>
        </w:rPr>
        <w:t xml:space="preserve">B </w:t>
      </w:r>
      <w:r w:rsidRPr="003B3702">
        <w:rPr>
          <w:rFonts w:ascii="Cambria Math" w:eastAsia="MTSY" w:hAnsi="Cambria Math" w:cs="Cambria Math"/>
          <w:sz w:val="22"/>
          <w:szCs w:val="22"/>
          <w:lang w:val="en-US" w:bidi="ar-SA"/>
        </w:rPr>
        <w:t>∈</w:t>
      </w:r>
      <w:r w:rsidRPr="003B3702">
        <w:rPr>
          <w:rFonts w:ascii="Source Sans Pro" w:eastAsia="MTSY" w:hAnsi="Source Sans Pro" w:cs="MTSY"/>
          <w:sz w:val="22"/>
          <w:szCs w:val="22"/>
          <w:lang w:val="en-US" w:bidi="ar-SA"/>
        </w:rPr>
        <w:t xml:space="preserve"> </w:t>
      </w:r>
      <w:r w:rsidRPr="003B3702">
        <w:rPr>
          <w:rFonts w:ascii="Source Sans Pro" w:hAnsi="Source Sans Pro" w:cs="CMSY10"/>
          <w:i/>
          <w:iCs/>
          <w:sz w:val="22"/>
          <w:szCs w:val="22"/>
          <w:lang w:val="en-US" w:bidi="ar-SA"/>
        </w:rPr>
        <w:t>B</w:t>
      </w:r>
      <w:r w:rsidRPr="003B3702">
        <w:rPr>
          <w:rFonts w:ascii="Source Sans Pro" w:hAnsi="Source Sans Pro" w:cs="Times-Italic"/>
          <w:i/>
          <w:iCs/>
          <w:sz w:val="22"/>
          <w:szCs w:val="22"/>
          <w:vertAlign w:val="subscript"/>
          <w:lang w:val="en-US" w:bidi="ar-SA"/>
        </w:rPr>
        <w:t>d</w:t>
      </w:r>
      <w:r w:rsidRPr="003B3702">
        <w:rPr>
          <w:rFonts w:ascii="Source Sans Pro" w:hAnsi="Source Sans Pro" w:cs="Times-Italic"/>
          <w:i/>
          <w:iCs/>
          <w:sz w:val="22"/>
          <w:szCs w:val="22"/>
          <w:lang w:val="en-US" w:bidi="ar-SA"/>
        </w:rPr>
        <w:t xml:space="preserve"> </w:t>
      </w:r>
      <w:r w:rsidRPr="003B3702">
        <w:rPr>
          <w:rFonts w:ascii="Source Sans Pro" w:hAnsi="Source Sans Pro" w:cs="Times-Roman"/>
          <w:sz w:val="22"/>
          <w:szCs w:val="22"/>
          <w:lang w:val="en-US" w:bidi="ar-SA"/>
        </w:rPr>
        <w:t>[</w:t>
      </w:r>
      <w:r w:rsidRPr="003B3702">
        <w:rPr>
          <w:rFonts w:ascii="Source Sans Pro" w:hAnsi="Source Sans Pro" w:cs="Times-Roman"/>
          <w:color w:val="0000FF"/>
          <w:sz w:val="22"/>
          <w:szCs w:val="22"/>
          <w:lang w:val="en-US" w:bidi="ar-SA"/>
        </w:rPr>
        <w:t>49</w:t>
      </w:r>
      <w:r w:rsidRPr="003B3702">
        <w:rPr>
          <w:rFonts w:ascii="Source Sans Pro" w:hAnsi="Source Sans Pro" w:cs="Times-Roman"/>
          <w:sz w:val="22"/>
          <w:szCs w:val="22"/>
          <w:lang w:val="en-US" w:bidi="ar-SA"/>
        </w:rPr>
        <w:t>]. Bistochastic matrices possess</w:t>
      </w:r>
      <w:r>
        <w:rPr>
          <w:rFonts w:ascii="Source Sans Pro" w:hAnsi="Source Sans Pro" w:cs="Times-Italic"/>
          <w:i/>
          <w:iCs/>
          <w:sz w:val="22"/>
          <w:szCs w:val="22"/>
          <w:lang w:val="en-US" w:bidi="ar-SA"/>
        </w:rPr>
        <w:t xml:space="preserve"> </w:t>
      </w:r>
      <w:r w:rsidRPr="003B3702">
        <w:rPr>
          <w:rFonts w:ascii="Source Sans Pro" w:hAnsi="Source Sans Pro" w:cs="Times-Roman"/>
          <w:sz w:val="22"/>
          <w:szCs w:val="22"/>
          <w:lang w:val="en-US" w:bidi="ar-SA"/>
        </w:rPr>
        <w:t>positive entries, and the sum of entries in each column</w:t>
      </w:r>
      <w:r>
        <w:rPr>
          <w:rFonts w:ascii="Source Sans Pro" w:hAnsi="Source Sans Pro" w:cs="Times-Italic"/>
          <w:i/>
          <w:iCs/>
          <w:sz w:val="22"/>
          <w:szCs w:val="22"/>
          <w:lang w:val="en-US" w:bidi="ar-SA"/>
        </w:rPr>
        <w:t xml:space="preserve"> </w:t>
      </w:r>
      <w:r w:rsidRPr="003B3702">
        <w:rPr>
          <w:rFonts w:ascii="Source Sans Pro" w:hAnsi="Source Sans Pro" w:cs="Times-Roman"/>
          <w:sz w:val="22"/>
          <w:szCs w:val="22"/>
          <w:lang w:val="en-US" w:bidi="ar-SA"/>
        </w:rPr>
        <w:t>or row equals 1. The set of bistochastic matrices, denoted as</w:t>
      </w:r>
      <w:r>
        <w:rPr>
          <w:rFonts w:ascii="Source Sans Pro" w:hAnsi="Source Sans Pro" w:cs="Times-Italic"/>
          <w:i/>
          <w:iCs/>
          <w:sz w:val="22"/>
          <w:szCs w:val="22"/>
          <w:lang w:val="en-US" w:bidi="ar-SA"/>
        </w:rPr>
        <w:t xml:space="preserve"> </w:t>
      </w:r>
      <w:r w:rsidRPr="003B3702">
        <w:rPr>
          <w:rFonts w:ascii="Source Sans Pro" w:hAnsi="Source Sans Pro" w:cs="CMSY10"/>
          <w:i/>
          <w:iCs/>
          <w:sz w:val="22"/>
          <w:szCs w:val="22"/>
          <w:lang w:val="en-US" w:bidi="ar-SA"/>
        </w:rPr>
        <w:t>B</w:t>
      </w:r>
      <w:r w:rsidRPr="003B3702">
        <w:rPr>
          <w:rFonts w:ascii="Source Sans Pro" w:hAnsi="Source Sans Pro" w:cs="Times-Italic"/>
          <w:i/>
          <w:iCs/>
          <w:sz w:val="22"/>
          <w:szCs w:val="22"/>
          <w:vertAlign w:val="subscript"/>
          <w:lang w:val="en-US" w:bidi="ar-SA"/>
        </w:rPr>
        <w:t>d</w:t>
      </w:r>
      <w:r w:rsidRPr="003B3702">
        <w:rPr>
          <w:rFonts w:ascii="Source Sans Pro" w:hAnsi="Source Sans Pro" w:cs="Times-Italic"/>
          <w:i/>
          <w:iCs/>
          <w:sz w:val="22"/>
          <w:szCs w:val="22"/>
          <w:lang w:val="en-US" w:bidi="ar-SA"/>
        </w:rPr>
        <w:t xml:space="preserve"> </w:t>
      </w:r>
      <w:r w:rsidRPr="003B3702">
        <w:rPr>
          <w:rFonts w:ascii="Source Sans Pro" w:hAnsi="Source Sans Pro" w:cs="Times-Roman"/>
          <w:sz w:val="22"/>
          <w:szCs w:val="22"/>
          <w:lang w:val="en-US" w:bidi="ar-SA"/>
        </w:rPr>
        <w:t>, forms a polytope in</w:t>
      </w:r>
      <w:r>
        <w:rPr>
          <w:rFonts w:ascii="Source Sans Pro" w:hAnsi="Source Sans Pro" w:cs="Times-Roman"/>
          <w:sz w:val="22"/>
          <w:szCs w:val="22"/>
          <w:lang w:val="en-US" w:bidi="ar-SA"/>
        </w:rPr>
        <w:t xml:space="preserve"> </w:t>
      </w:r>
      <w:r>
        <w:rPr>
          <w:noProof/>
          <w:lang w:val="fr-BE" w:eastAsia="fr-BE" w:bidi="ar-SA"/>
        </w:rPr>
        <w:drawing>
          <wp:inline distT="0" distB="0" distL="0" distR="0" wp14:anchorId="61216D80" wp14:editId="7FD17CA8">
            <wp:extent cx="482400" cy="19800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2400" cy="198000"/>
                    </a:xfrm>
                    <a:prstGeom prst="rect">
                      <a:avLst/>
                    </a:prstGeom>
                  </pic:spPr>
                </pic:pic>
              </a:graphicData>
            </a:graphic>
          </wp:inline>
        </w:drawing>
      </w:r>
      <w:r w:rsidRPr="003B3702">
        <w:rPr>
          <w:rFonts w:ascii="Source Sans Pro" w:hAnsi="Source Sans Pro" w:cs="Times-Roman"/>
          <w:sz w:val="22"/>
          <w:szCs w:val="22"/>
          <w:lang w:val="en-US" w:bidi="ar-SA"/>
        </w:rPr>
        <w:t>. One approach to parametrize</w:t>
      </w:r>
    </w:p>
    <w:p w:rsidR="003B3702" w:rsidRDefault="003B3702" w:rsidP="003B3702">
      <w:pPr>
        <w:widowControl/>
        <w:autoSpaceDE w:val="0"/>
        <w:autoSpaceDN w:val="0"/>
        <w:adjustRightInd w:val="0"/>
        <w:spacing w:line="360" w:lineRule="auto"/>
        <w:jc w:val="both"/>
        <w:rPr>
          <w:rFonts w:ascii="Source Sans Pro" w:hAnsi="Source Sans Pro" w:cs="Times-Roman"/>
          <w:sz w:val="22"/>
          <w:szCs w:val="22"/>
          <w:lang w:val="en-US" w:bidi="ar-SA"/>
        </w:rPr>
      </w:pPr>
      <w:r w:rsidRPr="003B3702">
        <w:rPr>
          <w:rFonts w:ascii="Source Sans Pro" w:hAnsi="Source Sans Pro" w:cs="Times-Roman"/>
          <w:sz w:val="22"/>
          <w:szCs w:val="22"/>
          <w:lang w:val="en-US" w:bidi="ar-SA"/>
        </w:rPr>
        <w:t>this set involves introducing free variables in a (</w:t>
      </w:r>
      <w:r w:rsidRPr="003B3702">
        <w:rPr>
          <w:rFonts w:ascii="Source Sans Pro" w:hAnsi="Source Sans Pro" w:cs="Times-Italic"/>
          <w:i/>
          <w:iCs/>
          <w:sz w:val="22"/>
          <w:szCs w:val="22"/>
          <w:lang w:val="en-US" w:bidi="ar-SA"/>
        </w:rPr>
        <w:t xml:space="preserve">d </w:t>
      </w:r>
      <w:r w:rsidRPr="003B3702">
        <w:rPr>
          <w:rFonts w:ascii="Source Sans Pro" w:eastAsia="MS Gothic" w:hAnsi="Source Sans Pro" w:cs="MS Gothic"/>
          <w:sz w:val="22"/>
          <w:szCs w:val="22"/>
          <w:lang w:val="en-US" w:bidi="ar-SA"/>
        </w:rPr>
        <w:t>−</w:t>
      </w:r>
      <w:r w:rsidRPr="003B3702">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 xml:space="preserve">1) </w:t>
      </w:r>
      <w:r w:rsidRPr="003B3702">
        <w:rPr>
          <w:rFonts w:ascii="Source Sans Pro" w:eastAsia="MTSY" w:hAnsi="Source Sans Pro" w:cs="MTSY"/>
          <w:sz w:val="22"/>
          <w:szCs w:val="22"/>
          <w:lang w:val="en-US" w:bidi="ar-SA"/>
        </w:rPr>
        <w:t>×</w:t>
      </w:r>
      <w:r>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w:t>
      </w:r>
      <w:r w:rsidRPr="003B3702">
        <w:rPr>
          <w:rFonts w:ascii="Source Sans Pro" w:hAnsi="Source Sans Pro" w:cs="Times-Italic"/>
          <w:i/>
          <w:iCs/>
          <w:sz w:val="22"/>
          <w:szCs w:val="22"/>
          <w:lang w:val="en-US" w:bidi="ar-SA"/>
        </w:rPr>
        <w:t xml:space="preserve">d </w:t>
      </w:r>
      <w:r w:rsidRPr="003B3702">
        <w:rPr>
          <w:rFonts w:ascii="Source Sans Pro" w:eastAsia="MS Gothic" w:hAnsi="Source Sans Pro" w:cs="MS Gothic"/>
          <w:sz w:val="22"/>
          <w:szCs w:val="22"/>
          <w:lang w:val="en-US" w:bidi="ar-SA"/>
        </w:rPr>
        <w:t>−</w:t>
      </w:r>
      <w:r w:rsidRPr="003B3702">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 xml:space="preserve">1) minor of the matrix </w:t>
      </w:r>
      <w:r w:rsidRPr="003B3702">
        <w:rPr>
          <w:rFonts w:ascii="Source Sans Pro" w:hAnsi="Source Sans Pro" w:cs="Times-Italic"/>
          <w:i/>
          <w:iCs/>
          <w:sz w:val="22"/>
          <w:szCs w:val="22"/>
          <w:lang w:val="en-US" w:bidi="ar-SA"/>
        </w:rPr>
        <w:t>B</w:t>
      </w:r>
      <w:r w:rsidRPr="003B3702">
        <w:rPr>
          <w:rFonts w:ascii="Source Sans Pro" w:hAnsi="Source Sans Pro" w:cs="Times-Roman"/>
          <w:sz w:val="22"/>
          <w:szCs w:val="22"/>
          <w:lang w:val="en-US" w:bidi="ar-SA"/>
        </w:rPr>
        <w:t>, and then the remaining entries</w:t>
      </w:r>
      <w:r>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are determined by satisfying the bistochastic conditions. For</w:t>
      </w:r>
      <w:r>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 xml:space="preserve">instance, </w:t>
      </w:r>
      <w:r w:rsidRPr="003B3702">
        <w:rPr>
          <w:rFonts w:ascii="Source Sans Pro" w:hAnsi="Source Sans Pro" w:cs="CMSY10"/>
          <w:i/>
          <w:iCs/>
          <w:sz w:val="22"/>
          <w:szCs w:val="22"/>
          <w:lang w:val="en-US" w:bidi="ar-SA"/>
        </w:rPr>
        <w:t>B</w:t>
      </w:r>
      <w:r w:rsidRPr="003B3702">
        <w:rPr>
          <w:rFonts w:ascii="Source Sans Pro" w:hAnsi="Source Sans Pro" w:cs="Times-Roman"/>
          <w:sz w:val="22"/>
          <w:szCs w:val="22"/>
          <w:vertAlign w:val="subscript"/>
          <w:lang w:val="en-US" w:bidi="ar-SA"/>
        </w:rPr>
        <w:t>3</w:t>
      </w:r>
      <w:r w:rsidRPr="003B3702">
        <w:rPr>
          <w:rFonts w:ascii="Source Sans Pro" w:hAnsi="Source Sans Pro" w:cs="Times-Roman"/>
          <w:sz w:val="22"/>
          <w:szCs w:val="22"/>
          <w:lang w:val="en-US" w:bidi="ar-SA"/>
        </w:rPr>
        <w:t xml:space="preserve"> can be parametrized by </w:t>
      </w:r>
      <w:r w:rsidRPr="003B3702">
        <w:rPr>
          <w:rFonts w:ascii="Source Sans Pro" w:hAnsi="Source Sans Pro" w:cs="Times-Bold"/>
          <w:b/>
          <w:bCs/>
          <w:sz w:val="22"/>
          <w:szCs w:val="22"/>
          <w:lang w:val="en-US" w:bidi="ar-SA"/>
        </w:rPr>
        <w:t xml:space="preserve">b </w:t>
      </w:r>
      <w:r w:rsidRPr="003B3702">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w:t>
      </w:r>
      <w:r w:rsidRPr="003B3702">
        <w:rPr>
          <w:rFonts w:ascii="Source Sans Pro" w:hAnsi="Source Sans Pro" w:cs="Times-Italic"/>
          <w:i/>
          <w:iCs/>
          <w:sz w:val="22"/>
          <w:szCs w:val="22"/>
          <w:lang w:val="en-US" w:bidi="ar-SA"/>
        </w:rPr>
        <w:t>b</w:t>
      </w:r>
      <w:r w:rsidRPr="003B3702">
        <w:rPr>
          <w:rFonts w:ascii="Source Sans Pro" w:hAnsi="Source Sans Pro" w:cs="Times-Roman"/>
          <w:sz w:val="22"/>
          <w:szCs w:val="22"/>
          <w:lang w:val="en-US" w:bidi="ar-SA"/>
        </w:rPr>
        <w:t>1</w:t>
      </w:r>
      <w:r w:rsidRPr="003B3702">
        <w:rPr>
          <w:rFonts w:ascii="Source Sans Pro" w:eastAsia="RMTMI" w:hAnsi="Source Sans Pro" w:cs="RMTMI"/>
          <w:i/>
          <w:iCs/>
          <w:sz w:val="22"/>
          <w:szCs w:val="22"/>
          <w:lang w:val="en-US" w:bidi="ar-SA"/>
        </w:rPr>
        <w:t xml:space="preserve">, </w:t>
      </w:r>
      <w:r w:rsidRPr="003B3702">
        <w:rPr>
          <w:rFonts w:ascii="Source Sans Pro" w:hAnsi="Source Sans Pro" w:cs="Times-Italic"/>
          <w:i/>
          <w:iCs/>
          <w:sz w:val="22"/>
          <w:szCs w:val="22"/>
          <w:lang w:val="en-US" w:bidi="ar-SA"/>
        </w:rPr>
        <w:t>b</w:t>
      </w:r>
      <w:r w:rsidRPr="003B3702">
        <w:rPr>
          <w:rFonts w:ascii="Source Sans Pro" w:hAnsi="Source Sans Pro" w:cs="Times-Roman"/>
          <w:sz w:val="22"/>
          <w:szCs w:val="22"/>
          <w:lang w:val="en-US" w:bidi="ar-SA"/>
        </w:rPr>
        <w:t>2</w:t>
      </w:r>
      <w:r w:rsidRPr="003B3702">
        <w:rPr>
          <w:rFonts w:ascii="Source Sans Pro" w:eastAsia="RMTMI" w:hAnsi="Source Sans Pro" w:cs="RMTMI"/>
          <w:i/>
          <w:iCs/>
          <w:sz w:val="22"/>
          <w:szCs w:val="22"/>
          <w:lang w:val="en-US" w:bidi="ar-SA"/>
        </w:rPr>
        <w:t xml:space="preserve">, </w:t>
      </w:r>
      <w:r w:rsidRPr="003B3702">
        <w:rPr>
          <w:rFonts w:ascii="Source Sans Pro" w:hAnsi="Source Sans Pro" w:cs="Times-Italic"/>
          <w:i/>
          <w:iCs/>
          <w:sz w:val="22"/>
          <w:szCs w:val="22"/>
          <w:lang w:val="en-US" w:bidi="ar-SA"/>
        </w:rPr>
        <w:t>b</w:t>
      </w:r>
      <w:r w:rsidRPr="003B3702">
        <w:rPr>
          <w:rFonts w:ascii="Source Sans Pro" w:hAnsi="Source Sans Pro" w:cs="Times-Roman"/>
          <w:sz w:val="22"/>
          <w:szCs w:val="22"/>
          <w:lang w:val="en-US" w:bidi="ar-SA"/>
        </w:rPr>
        <w:t>3</w:t>
      </w:r>
      <w:r w:rsidRPr="003B3702">
        <w:rPr>
          <w:rFonts w:ascii="Source Sans Pro" w:eastAsia="RMTMI" w:hAnsi="Source Sans Pro" w:cs="RMTMI"/>
          <w:i/>
          <w:iCs/>
          <w:sz w:val="22"/>
          <w:szCs w:val="22"/>
          <w:lang w:val="en-US" w:bidi="ar-SA"/>
        </w:rPr>
        <w:t xml:space="preserve">, </w:t>
      </w:r>
      <w:r w:rsidRPr="003B3702">
        <w:rPr>
          <w:rFonts w:ascii="Source Sans Pro" w:hAnsi="Source Sans Pro" w:cs="Times-Italic"/>
          <w:i/>
          <w:iCs/>
          <w:sz w:val="22"/>
          <w:szCs w:val="22"/>
          <w:lang w:val="en-US" w:bidi="ar-SA"/>
        </w:rPr>
        <w:t>b</w:t>
      </w:r>
      <w:r w:rsidRPr="003B3702">
        <w:rPr>
          <w:rFonts w:ascii="Source Sans Pro" w:hAnsi="Source Sans Pro" w:cs="Times-Roman"/>
          <w:sz w:val="22"/>
          <w:szCs w:val="22"/>
          <w:lang w:val="en-US" w:bidi="ar-SA"/>
        </w:rPr>
        <w:t xml:space="preserve">4 ) </w:t>
      </w:r>
      <w:r w:rsidRPr="003B3702">
        <w:rPr>
          <w:rFonts w:ascii="Cambria Math" w:eastAsia="MTSY" w:hAnsi="Cambria Math" w:cs="Cambria Math"/>
          <w:sz w:val="22"/>
          <w:szCs w:val="22"/>
          <w:lang w:val="en-US" w:bidi="ar-SA"/>
        </w:rPr>
        <w:t>∈</w:t>
      </w:r>
      <w:r>
        <w:rPr>
          <w:rFonts w:ascii="Source Sans Pro" w:eastAsia="MTSY" w:hAnsi="Source Sans Pro" w:cs="MTSY"/>
          <w:sz w:val="22"/>
          <w:szCs w:val="22"/>
          <w:lang w:val="en-US" w:bidi="ar-SA"/>
        </w:rPr>
        <w:t xml:space="preserve"> </w:t>
      </w:r>
      <w:r w:rsidRPr="003B3702">
        <w:rPr>
          <w:rFonts w:ascii="Source Sans Pro" w:hAnsi="Source Sans Pro" w:cs="Times-Roman"/>
          <w:sz w:val="22"/>
          <w:szCs w:val="22"/>
          <w:lang w:val="en-US" w:bidi="ar-SA"/>
        </w:rPr>
        <w:t>[0</w:t>
      </w:r>
      <w:r w:rsidRPr="003B3702">
        <w:rPr>
          <w:rFonts w:ascii="Source Sans Pro" w:eastAsia="RMTMI" w:hAnsi="Source Sans Pro" w:cs="RMTMI"/>
          <w:i/>
          <w:iCs/>
          <w:sz w:val="22"/>
          <w:szCs w:val="22"/>
          <w:lang w:val="en-US" w:bidi="ar-SA"/>
        </w:rPr>
        <w:t xml:space="preserve">, </w:t>
      </w:r>
      <w:r w:rsidRPr="003B3702">
        <w:rPr>
          <w:rFonts w:ascii="Source Sans Pro" w:hAnsi="Source Sans Pro" w:cs="Times-Roman"/>
          <w:sz w:val="22"/>
          <w:szCs w:val="22"/>
          <w:lang w:val="en-US" w:bidi="ar-SA"/>
        </w:rPr>
        <w:t>1]</w:t>
      </w:r>
      <w:r w:rsidRPr="003B3702">
        <w:rPr>
          <w:rFonts w:ascii="Source Sans Pro" w:hAnsi="Source Sans Pro" w:cs="Times-Roman"/>
          <w:sz w:val="22"/>
          <w:szCs w:val="22"/>
          <w:vertAlign w:val="superscript"/>
          <w:lang w:val="en-US" w:bidi="ar-SA"/>
        </w:rPr>
        <w:t>4</w:t>
      </w:r>
      <w:r w:rsidRPr="003B3702">
        <w:rPr>
          <w:rFonts w:ascii="Source Sans Pro" w:hAnsi="Source Sans Pro" w:cs="Times-Roman"/>
          <w:sz w:val="22"/>
          <w:szCs w:val="22"/>
          <w:lang w:val="en-US" w:bidi="ar-SA"/>
        </w:rPr>
        <w:t xml:space="preserve"> as</w:t>
      </w:r>
    </w:p>
    <w:p w:rsidR="003B3702" w:rsidRDefault="003B3702" w:rsidP="003B3702">
      <w:pPr>
        <w:widowControl/>
        <w:autoSpaceDE w:val="0"/>
        <w:autoSpaceDN w:val="0"/>
        <w:adjustRightInd w:val="0"/>
        <w:spacing w:line="360" w:lineRule="auto"/>
        <w:jc w:val="center"/>
        <w:rPr>
          <w:rFonts w:ascii="Source Sans Pro" w:eastAsia="MTSY" w:hAnsi="Source Sans Pro" w:cs="MTSY"/>
          <w:sz w:val="22"/>
          <w:szCs w:val="22"/>
          <w:lang w:val="en-US" w:bidi="ar-SA"/>
        </w:rPr>
      </w:pPr>
      <w:r>
        <w:rPr>
          <w:noProof/>
          <w:lang w:val="fr-BE" w:eastAsia="fr-BE" w:bidi="ar-SA"/>
        </w:rPr>
        <w:drawing>
          <wp:inline distT="0" distB="0" distL="0" distR="0" wp14:anchorId="44CC8633" wp14:editId="3FDB5B93">
            <wp:extent cx="4003200" cy="720000"/>
            <wp:effectExtent l="0" t="0" r="0" b="444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03200" cy="720000"/>
                    </a:xfrm>
                    <a:prstGeom prst="rect">
                      <a:avLst/>
                    </a:prstGeom>
                  </pic:spPr>
                </pic:pic>
              </a:graphicData>
            </a:graphic>
          </wp:inline>
        </w:drawing>
      </w:r>
    </w:p>
    <w:p w:rsidR="003B3702" w:rsidRDefault="003B3702" w:rsidP="003B3702">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where the positivity condition of the entries of </w:t>
      </w:r>
      <w:r w:rsidRPr="00952063">
        <w:rPr>
          <w:rStyle w:val="CorpsdetexteCar"/>
          <w:rFonts w:ascii="Source Sans Pro" w:hAnsi="Source Sans Pro"/>
          <w:i/>
          <w:iCs/>
          <w:sz w:val="22"/>
          <w:szCs w:val="22"/>
          <w:lang w:val="en-US"/>
        </w:rPr>
        <w:t>B</w:t>
      </w:r>
      <w:r w:rsidRPr="00952063">
        <w:rPr>
          <w:rStyle w:val="CorpsdetexteCar"/>
          <w:rFonts w:ascii="Source Sans Pro" w:hAnsi="Source Sans Pro"/>
          <w:sz w:val="22"/>
          <w:szCs w:val="22"/>
          <w:lang w:val="en-US"/>
        </w:rPr>
        <w:t xml:space="preserve"> defines the domain of the </w:t>
      </w:r>
      <w:r w:rsidRPr="00952063">
        <w:rPr>
          <w:rStyle w:val="CorpsdetexteCar"/>
          <w:rFonts w:ascii="Source Sans Pro" w:hAnsi="Source Sans Pro"/>
          <w:i/>
          <w:iCs/>
          <w:sz w:val="22"/>
          <w:szCs w:val="22"/>
          <w:lang w:val="en-US"/>
        </w:rPr>
        <w:t>b</w:t>
      </w:r>
      <w:r w:rsidRPr="003B3702">
        <w:rPr>
          <w:rStyle w:val="CorpsdetexteCar"/>
          <w:rFonts w:ascii="Source Sans Pro" w:hAnsi="Source Sans Pro"/>
          <w:i/>
          <w:iCs/>
          <w:sz w:val="22"/>
          <w:szCs w:val="22"/>
          <w:vertAlign w:val="subscript"/>
          <w:lang w:val="en-US"/>
        </w:rPr>
        <w:t>k</w:t>
      </w:r>
      <w:r w:rsidRPr="00952063">
        <w:rPr>
          <w:rStyle w:val="CorpsdetexteCar"/>
          <w:rFonts w:ascii="Source Sans Pro" w:hAnsi="Source Sans Pro"/>
          <w:sz w:val="22"/>
          <w:szCs w:val="22"/>
          <w:lang w:val="en-US"/>
        </w:rPr>
        <w:t xml:space="preserve"> variables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50</w:t>
        </w:r>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3B3702" w:rsidRDefault="003B3702" w:rsidP="003B3702">
      <w:pPr>
        <w:pStyle w:val="Corpsdetexte"/>
        <w:spacing w:line="360" w:lineRule="auto"/>
        <w:jc w:val="center"/>
        <w:rPr>
          <w:rFonts w:ascii="Source Sans Pro" w:hAnsi="Source Sans Pro"/>
          <w:sz w:val="22"/>
          <w:szCs w:val="22"/>
          <w:lang w:val="en-US"/>
        </w:rPr>
      </w:pPr>
      <w:r>
        <w:rPr>
          <w:noProof/>
          <w:lang w:val="fr-BE" w:eastAsia="fr-BE" w:bidi="ar-SA"/>
        </w:rPr>
        <w:lastRenderedPageBreak/>
        <w:drawing>
          <wp:inline distT="0" distB="0" distL="0" distR="0" wp14:anchorId="20CC0A53" wp14:editId="2018A098">
            <wp:extent cx="4798800" cy="1436400"/>
            <wp:effectExtent l="0" t="0" r="190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98800" cy="1436400"/>
                    </a:xfrm>
                    <a:prstGeom prst="rect">
                      <a:avLst/>
                    </a:prstGeom>
                  </pic:spPr>
                </pic:pic>
              </a:graphicData>
            </a:graphic>
          </wp:inline>
        </w:drawing>
      </w:r>
    </w:p>
    <w:p w:rsidR="003B3702" w:rsidRPr="00952063" w:rsidRDefault="003B3702" w:rsidP="003B3702">
      <w:pPr>
        <w:pStyle w:val="Corpsdetexte"/>
        <w:spacing w:line="360" w:lineRule="auto"/>
        <w:jc w:val="center"/>
        <w:rPr>
          <w:rFonts w:ascii="Source Sans Pro" w:hAnsi="Source Sans Pro"/>
          <w:sz w:val="22"/>
          <w:szCs w:val="22"/>
          <w:lang w:val="en-US"/>
        </w:rPr>
      </w:pPr>
    </w:p>
    <w:p w:rsidR="005F37CA" w:rsidRDefault="005F37CA" w:rsidP="005F37CA">
      <w:pPr>
        <w:widowControl/>
        <w:autoSpaceDE w:val="0"/>
        <w:autoSpaceDN w:val="0"/>
        <w:adjustRightInd w:val="0"/>
        <w:spacing w:line="360" w:lineRule="auto"/>
        <w:jc w:val="both"/>
        <w:rPr>
          <w:rFonts w:ascii="Source Sans Pro" w:hAnsi="Source Sans Pro" w:cs="Times-Roman"/>
          <w:sz w:val="22"/>
          <w:szCs w:val="22"/>
          <w:lang w:val="en-US" w:bidi="ar-SA"/>
        </w:rPr>
      </w:pPr>
      <w:r w:rsidRPr="005F37CA">
        <w:rPr>
          <w:rFonts w:ascii="Source Sans Pro" w:hAnsi="Source Sans Pro" w:cs="Times-Roman"/>
          <w:sz w:val="22"/>
          <w:szCs w:val="22"/>
          <w:lang w:val="en-US" w:bidi="ar-SA"/>
        </w:rPr>
        <w:t xml:space="preserve">For the sake of simplicity, we simply write </w:t>
      </w:r>
      <w:r w:rsidRPr="005F37CA">
        <w:rPr>
          <w:rFonts w:ascii="Source Sans Pro" w:hAnsi="Source Sans Pro" w:cs="Times-Bold"/>
          <w:b/>
          <w:bCs/>
          <w:sz w:val="22"/>
          <w:szCs w:val="22"/>
          <w:lang w:val="en-US" w:bidi="ar-SA"/>
        </w:rPr>
        <w:t xml:space="preserve">b </w:t>
      </w:r>
      <w:r w:rsidRPr="005F37CA">
        <w:rPr>
          <w:rFonts w:ascii="Cambria Math" w:eastAsia="MTSY" w:hAnsi="Cambria Math" w:cs="Cambria Math"/>
          <w:sz w:val="22"/>
          <w:szCs w:val="22"/>
          <w:lang w:val="en-US" w:bidi="ar-SA"/>
        </w:rPr>
        <w:t>∈</w:t>
      </w:r>
      <w:r w:rsidRPr="005F37CA">
        <w:rPr>
          <w:rFonts w:ascii="Source Sans Pro" w:eastAsia="MTSY" w:hAnsi="Source Sans Pro" w:cs="MTSY"/>
          <w:sz w:val="22"/>
          <w:szCs w:val="22"/>
          <w:lang w:val="en-US" w:bidi="ar-SA"/>
        </w:rPr>
        <w:t xml:space="preserve"> </w:t>
      </w:r>
      <w:r w:rsidRPr="005F37CA">
        <w:rPr>
          <w:rFonts w:ascii="Source Sans Pro" w:hAnsi="Source Sans Pro" w:cs="CMSY10"/>
          <w:i/>
          <w:iCs/>
          <w:sz w:val="22"/>
          <w:szCs w:val="22"/>
          <w:lang w:val="en-US" w:bidi="ar-SA"/>
        </w:rPr>
        <w:t>B</w:t>
      </w:r>
      <w:r w:rsidRPr="005F37CA">
        <w:rPr>
          <w:rFonts w:ascii="Source Sans Pro" w:hAnsi="Source Sans Pro" w:cs="Times-Roman"/>
          <w:sz w:val="22"/>
          <w:szCs w:val="22"/>
          <w:lang w:val="en-US" w:bidi="ar-SA"/>
        </w:rPr>
        <w:t>3 whenever</w:t>
      </w:r>
      <w:r>
        <w:rPr>
          <w:rFonts w:ascii="Source Sans Pro" w:hAnsi="Source Sans Pro" w:cs="Times-Roman"/>
          <w:sz w:val="22"/>
          <w:szCs w:val="22"/>
          <w:lang w:val="en-US" w:bidi="ar-SA"/>
        </w:rPr>
        <w:t xml:space="preserve"> </w:t>
      </w:r>
      <w:r w:rsidRPr="005F37CA">
        <w:rPr>
          <w:rFonts w:ascii="Source Sans Pro" w:hAnsi="Source Sans Pro" w:cs="Times-Bold"/>
          <w:b/>
          <w:bCs/>
          <w:sz w:val="22"/>
          <w:szCs w:val="22"/>
          <w:lang w:val="en-US" w:bidi="ar-SA"/>
        </w:rPr>
        <w:t xml:space="preserve">b </w:t>
      </w:r>
      <w:r w:rsidRPr="005F37CA">
        <w:rPr>
          <w:rFonts w:ascii="Source Sans Pro" w:hAnsi="Source Sans Pro" w:cs="Times-Roman"/>
          <w:sz w:val="22"/>
          <w:szCs w:val="22"/>
          <w:lang w:val="en-US" w:bidi="ar-SA"/>
        </w:rPr>
        <w:t>satisfies these conditions. An</w:t>
      </w:r>
      <w:r>
        <w:rPr>
          <w:rFonts w:ascii="Source Sans Pro" w:hAnsi="Source Sans Pro" w:cs="Times-Roman"/>
          <w:sz w:val="22"/>
          <w:szCs w:val="22"/>
          <w:lang w:val="en-US" w:bidi="ar-SA"/>
        </w:rPr>
        <w:t xml:space="preserve">other useful parametrization of </w:t>
      </w:r>
      <w:r w:rsidRPr="005F37CA">
        <w:rPr>
          <w:rFonts w:ascii="Source Sans Pro" w:hAnsi="Source Sans Pro" w:cs="Times-Roman"/>
          <w:sz w:val="22"/>
          <w:szCs w:val="22"/>
          <w:lang w:val="en-US" w:bidi="ar-SA"/>
        </w:rPr>
        <w:t xml:space="preserve">bistochastic matrices follows </w:t>
      </w:r>
      <w:r>
        <w:rPr>
          <w:rFonts w:ascii="Source Sans Pro" w:hAnsi="Source Sans Pro" w:cs="Times-Roman"/>
          <w:sz w:val="22"/>
          <w:szCs w:val="22"/>
          <w:lang w:val="en-US" w:bidi="ar-SA"/>
        </w:rPr>
        <w:t xml:space="preserve">from the fact that they are the </w:t>
      </w:r>
      <w:r w:rsidRPr="005F37CA">
        <w:rPr>
          <w:rFonts w:ascii="Source Sans Pro" w:hAnsi="Source Sans Pro" w:cs="Times-Roman"/>
          <w:sz w:val="22"/>
          <w:szCs w:val="22"/>
          <w:lang w:val="en-US" w:bidi="ar-SA"/>
        </w:rPr>
        <w:t>convex hull of permutation matrices</w:t>
      </w:r>
      <w:r>
        <w:rPr>
          <w:rFonts w:ascii="Source Sans Pro" w:hAnsi="Source Sans Pro" w:cs="Times-Roman"/>
          <w:sz w:val="22"/>
          <w:szCs w:val="22"/>
          <w:lang w:val="en-US" w:bidi="ar-SA"/>
        </w:rPr>
        <w:t xml:space="preserve"> </w:t>
      </w:r>
      <w:r>
        <w:rPr>
          <w:noProof/>
          <w:lang w:val="fr-BE" w:eastAsia="fr-BE" w:bidi="ar-SA"/>
        </w:rPr>
        <w:drawing>
          <wp:inline distT="0" distB="0" distL="0" distR="0" wp14:anchorId="1D1F41F2" wp14:editId="4791D31B">
            <wp:extent cx="205200" cy="169200"/>
            <wp:effectExtent l="0" t="0" r="4445" b="254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5200" cy="169200"/>
                    </a:xfrm>
                    <a:prstGeom prst="rect">
                      <a:avLst/>
                    </a:prstGeom>
                  </pic:spPr>
                </pic:pic>
              </a:graphicData>
            </a:graphic>
          </wp:inline>
        </w:drawing>
      </w:r>
      <w:r w:rsidRPr="005F37CA">
        <w:rPr>
          <w:rFonts w:ascii="Source Sans Pro" w:hAnsi="Source Sans Pro" w:cs="Times-Roman"/>
          <w:sz w:val="22"/>
          <w:szCs w:val="22"/>
          <w:lang w:val="en-US" w:bidi="ar-SA"/>
        </w:rPr>
        <w:t xml:space="preserve"> </w:t>
      </w:r>
      <w:r w:rsidRPr="005F37CA">
        <w:rPr>
          <w:rFonts w:ascii="Source Sans Pro" w:eastAsia="RMTMI" w:hAnsi="Source Sans Pro" w:cs="RMTMI"/>
          <w:i/>
          <w:iCs/>
          <w:sz w:val="22"/>
          <w:szCs w:val="22"/>
          <w:lang w:val="en-US" w:bidi="ar-SA"/>
        </w:rPr>
        <w:t xml:space="preserve"> </w:t>
      </w:r>
      <w:r w:rsidRPr="005F37CA">
        <w:rPr>
          <w:rFonts w:ascii="Source Sans Pro" w:hAnsi="Source Sans Pro" w:cs="Times-Roman"/>
          <w:sz w:val="22"/>
          <w:szCs w:val="22"/>
          <w:lang w:val="en-US" w:bidi="ar-SA"/>
        </w:rPr>
        <w:t>[</w:t>
      </w:r>
      <w:r w:rsidRPr="005F37CA">
        <w:rPr>
          <w:rFonts w:ascii="Source Sans Pro" w:hAnsi="Source Sans Pro" w:cs="Times-Roman"/>
          <w:color w:val="0000FF"/>
          <w:sz w:val="22"/>
          <w:szCs w:val="22"/>
          <w:lang w:val="en-US" w:bidi="ar-SA"/>
        </w:rPr>
        <w:t>49</w:t>
      </w:r>
      <w:r w:rsidRPr="005F37CA">
        <w:rPr>
          <w:rFonts w:ascii="Source Sans Pro" w:hAnsi="Source Sans Pro" w:cs="Times-Roman"/>
          <w:sz w:val="22"/>
          <w:szCs w:val="22"/>
          <w:lang w:val="en-US" w:bidi="ar-SA"/>
        </w:rPr>
        <w:t>]:</w:t>
      </w:r>
    </w:p>
    <w:p w:rsidR="005F37CA" w:rsidRPr="005F37CA" w:rsidRDefault="005F37CA" w:rsidP="005F37CA">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036E40C4" wp14:editId="57D06B3B">
            <wp:extent cx="3711600" cy="648000"/>
            <wp:effectExtent l="0" t="0" r="317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11600" cy="648000"/>
                    </a:xfrm>
                    <a:prstGeom prst="rect">
                      <a:avLst/>
                    </a:prstGeom>
                  </pic:spPr>
                </pic:pic>
              </a:graphicData>
            </a:graphic>
          </wp:inline>
        </w:drawing>
      </w:r>
    </w:p>
    <w:p w:rsidR="005F37CA" w:rsidRDefault="005F37CA" w:rsidP="005F37CA">
      <w:pPr>
        <w:widowControl/>
        <w:autoSpaceDE w:val="0"/>
        <w:autoSpaceDN w:val="0"/>
        <w:adjustRightInd w:val="0"/>
        <w:spacing w:line="360" w:lineRule="auto"/>
        <w:jc w:val="both"/>
        <w:rPr>
          <w:rFonts w:ascii="Source Sans Pro" w:hAnsi="Source Sans Pro" w:cs="Times-Roman"/>
          <w:sz w:val="22"/>
          <w:szCs w:val="22"/>
          <w:lang w:val="en-US" w:bidi="ar-SA"/>
        </w:rPr>
      </w:pPr>
      <w:r w:rsidRPr="005F37CA">
        <w:rPr>
          <w:rFonts w:ascii="Source Sans Pro" w:hAnsi="Source Sans Pro" w:cs="Times-Roman"/>
          <w:sz w:val="22"/>
          <w:szCs w:val="22"/>
          <w:lang w:val="en-US" w:bidi="ar-SA"/>
        </w:rPr>
        <w:t>where</w:t>
      </w:r>
      <w:r>
        <w:rPr>
          <w:rFonts w:ascii="Source Sans Pro" w:hAnsi="Source Sans Pro" w:cs="Times-Roman"/>
          <w:sz w:val="22"/>
          <w:szCs w:val="22"/>
          <w:lang w:val="en-US" w:bidi="ar-SA"/>
        </w:rPr>
        <w:t xml:space="preserve"> </w:t>
      </w:r>
      <w:r>
        <w:rPr>
          <w:noProof/>
          <w:lang w:val="fr-BE" w:eastAsia="fr-BE" w:bidi="ar-SA"/>
        </w:rPr>
        <w:drawing>
          <wp:inline distT="0" distB="0" distL="0" distR="0" wp14:anchorId="66443118" wp14:editId="172EBB0D">
            <wp:extent cx="1065600" cy="201600"/>
            <wp:effectExtent l="0" t="0" r="1270" b="825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65600" cy="201600"/>
                    </a:xfrm>
                    <a:prstGeom prst="rect">
                      <a:avLst/>
                    </a:prstGeom>
                  </pic:spPr>
                </pic:pic>
              </a:graphicData>
            </a:graphic>
          </wp:inline>
        </w:drawing>
      </w:r>
      <w:r>
        <w:rPr>
          <w:rFonts w:ascii="Source Sans Pro" w:hAnsi="Source Sans Pro" w:cs="Times-Roman"/>
          <w:sz w:val="22"/>
          <w:szCs w:val="22"/>
          <w:lang w:val="en-US" w:bidi="ar-SA"/>
        </w:rPr>
        <w:t>.</w:t>
      </w:r>
    </w:p>
    <w:p w:rsidR="005F37CA" w:rsidRPr="005F37CA" w:rsidRDefault="005F37CA" w:rsidP="005F37CA">
      <w:pPr>
        <w:widowControl/>
        <w:autoSpaceDE w:val="0"/>
        <w:autoSpaceDN w:val="0"/>
        <w:adjustRightInd w:val="0"/>
        <w:spacing w:line="360" w:lineRule="auto"/>
        <w:jc w:val="both"/>
        <w:rPr>
          <w:rFonts w:ascii="Source Sans Pro" w:hAnsi="Source Sans Pro" w:cs="Times-Roman"/>
          <w:sz w:val="22"/>
          <w:szCs w:val="22"/>
          <w:lang w:val="en-US" w:bidi="ar-SA"/>
        </w:rPr>
      </w:pPr>
    </w:p>
    <w:p w:rsidR="005F37CA" w:rsidRDefault="005F37CA" w:rsidP="005F37CA">
      <w:pPr>
        <w:widowControl/>
        <w:autoSpaceDE w:val="0"/>
        <w:autoSpaceDN w:val="0"/>
        <w:adjustRightInd w:val="0"/>
        <w:spacing w:line="360" w:lineRule="auto"/>
        <w:jc w:val="both"/>
        <w:rPr>
          <w:rFonts w:ascii="Source Sans Pro" w:hAnsi="Source Sans Pro" w:cs="Times-Roman"/>
          <w:sz w:val="22"/>
          <w:szCs w:val="22"/>
          <w:lang w:val="en-US" w:bidi="ar-SA"/>
        </w:rPr>
      </w:pPr>
      <w:r w:rsidRPr="005F37CA">
        <w:rPr>
          <w:rFonts w:ascii="Source Sans Pro" w:hAnsi="Source Sans Pro" w:cs="Times-Roman"/>
          <w:sz w:val="22"/>
          <w:szCs w:val="22"/>
          <w:lang w:val="en-US" w:bidi="ar-SA"/>
        </w:rPr>
        <w:t xml:space="preserve">A special subset of bistochastic matrices is the </w:t>
      </w:r>
      <w:r>
        <w:rPr>
          <w:rFonts w:ascii="Source Sans Pro" w:hAnsi="Source Sans Pro" w:cs="Times-Italic"/>
          <w:i/>
          <w:iCs/>
          <w:sz w:val="22"/>
          <w:szCs w:val="22"/>
          <w:lang w:val="en-US" w:bidi="ar-SA"/>
        </w:rPr>
        <w:t xml:space="preserve">unistochastic </w:t>
      </w:r>
      <w:r w:rsidRPr="005F37CA">
        <w:rPr>
          <w:rFonts w:ascii="Source Sans Pro" w:hAnsi="Source Sans Pro" w:cs="Times-Roman"/>
          <w:sz w:val="22"/>
          <w:szCs w:val="22"/>
          <w:lang w:val="en-US" w:bidi="ar-SA"/>
        </w:rPr>
        <w:t xml:space="preserve">matrices </w:t>
      </w:r>
      <w:r w:rsidRPr="005F37CA">
        <w:rPr>
          <w:rFonts w:ascii="Source Sans Pro" w:hAnsi="Source Sans Pro" w:cs="Times-Italic"/>
          <w:i/>
          <w:iCs/>
          <w:sz w:val="22"/>
          <w:szCs w:val="22"/>
          <w:lang w:val="en-US" w:bidi="ar-SA"/>
        </w:rPr>
        <w:t xml:space="preserve">B </w:t>
      </w:r>
      <w:r w:rsidRPr="005F37CA">
        <w:rPr>
          <w:rFonts w:ascii="Cambria Math" w:eastAsia="MTSY" w:hAnsi="Cambria Math" w:cs="Cambria Math"/>
          <w:sz w:val="22"/>
          <w:szCs w:val="22"/>
          <w:lang w:val="en-US" w:bidi="ar-SA"/>
        </w:rPr>
        <w:t>∈</w:t>
      </w:r>
      <w:r w:rsidRPr="005F37CA">
        <w:rPr>
          <w:rFonts w:ascii="Source Sans Pro" w:eastAsia="MTSY" w:hAnsi="Source Sans Pro" w:cs="MTSY"/>
          <w:sz w:val="22"/>
          <w:szCs w:val="22"/>
          <w:lang w:val="en-US" w:bidi="ar-SA"/>
        </w:rPr>
        <w:t xml:space="preserve"> </w:t>
      </w:r>
      <w:r w:rsidRPr="005F37CA">
        <w:rPr>
          <w:rFonts w:ascii="Source Sans Pro" w:hAnsi="Source Sans Pro" w:cs="CMSY10"/>
          <w:i/>
          <w:iCs/>
          <w:sz w:val="22"/>
          <w:szCs w:val="22"/>
          <w:lang w:val="en-US" w:bidi="ar-SA"/>
        </w:rPr>
        <w:t>U</w:t>
      </w:r>
      <w:r w:rsidRPr="005F37CA">
        <w:rPr>
          <w:rFonts w:ascii="Source Sans Pro" w:hAnsi="Source Sans Pro" w:cs="Times-Italic"/>
          <w:i/>
          <w:iCs/>
          <w:sz w:val="22"/>
          <w:szCs w:val="22"/>
          <w:vertAlign w:val="subscript"/>
          <w:lang w:val="en-US" w:bidi="ar-SA"/>
        </w:rPr>
        <w:t>d</w:t>
      </w:r>
      <w:r w:rsidRPr="005F37CA">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whose entries are specified by a unitary</w:t>
      </w:r>
      <w:r>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 xml:space="preserve">matrix </w:t>
      </w:r>
      <w:r w:rsidRPr="005F37CA">
        <w:rPr>
          <w:rFonts w:ascii="Source Sans Pro" w:hAnsi="Source Sans Pro" w:cs="Times-Italic"/>
          <w:i/>
          <w:iCs/>
          <w:sz w:val="22"/>
          <w:szCs w:val="22"/>
          <w:lang w:val="en-US" w:bidi="ar-SA"/>
        </w:rPr>
        <w:t xml:space="preserve">V </w:t>
      </w:r>
      <w:r w:rsidRPr="005F37CA">
        <w:rPr>
          <w:rFonts w:ascii="Cambria Math" w:eastAsia="MTSY" w:hAnsi="Cambria Math" w:cs="Cambria Math"/>
          <w:sz w:val="22"/>
          <w:szCs w:val="22"/>
          <w:lang w:val="en-US" w:bidi="ar-SA"/>
        </w:rPr>
        <w:t>∈</w:t>
      </w:r>
      <w:r w:rsidRPr="005F37CA">
        <w:rPr>
          <w:rFonts w:ascii="Source Sans Pro" w:eastAsia="MTSY" w:hAnsi="Source Sans Pro" w:cs="MTSY"/>
          <w:sz w:val="22"/>
          <w:szCs w:val="22"/>
          <w:lang w:val="en-US" w:bidi="ar-SA"/>
        </w:rPr>
        <w:t xml:space="preserve"> </w:t>
      </w:r>
      <w:r w:rsidRPr="005F37CA">
        <w:rPr>
          <w:rFonts w:ascii="Source Sans Pro" w:hAnsi="Source Sans Pro" w:cs="Times-Roman"/>
          <w:sz w:val="22"/>
          <w:szCs w:val="22"/>
          <w:lang w:val="en-US" w:bidi="ar-SA"/>
        </w:rPr>
        <w:t>SU(</w:t>
      </w:r>
      <w:r w:rsidRPr="005F37CA">
        <w:rPr>
          <w:rFonts w:ascii="Source Sans Pro" w:hAnsi="Source Sans Pro" w:cs="Times-Italic"/>
          <w:i/>
          <w:iCs/>
          <w:sz w:val="22"/>
          <w:szCs w:val="22"/>
          <w:lang w:val="en-US" w:bidi="ar-SA"/>
        </w:rPr>
        <w:t>d</w:t>
      </w:r>
      <w:r w:rsidRPr="005F37CA">
        <w:rPr>
          <w:rFonts w:ascii="Source Sans Pro" w:hAnsi="Source Sans Pro" w:cs="Times-Roman"/>
          <w:sz w:val="22"/>
          <w:szCs w:val="22"/>
          <w:lang w:val="en-US" w:bidi="ar-SA"/>
        </w:rPr>
        <w:t xml:space="preserve">), </w:t>
      </w:r>
      <w:r>
        <w:rPr>
          <w:noProof/>
          <w:lang w:val="fr-BE" w:eastAsia="fr-BE" w:bidi="ar-SA"/>
        </w:rPr>
        <w:drawing>
          <wp:inline distT="0" distB="0" distL="0" distR="0" wp14:anchorId="0FA38982" wp14:editId="6C72C23B">
            <wp:extent cx="586800" cy="176400"/>
            <wp:effectExtent l="0" t="0" r="381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6800" cy="176400"/>
                    </a:xfrm>
                    <a:prstGeom prst="rect">
                      <a:avLst/>
                    </a:prstGeom>
                  </pic:spPr>
                </pic:pic>
              </a:graphicData>
            </a:graphic>
          </wp:inline>
        </w:drawing>
      </w:r>
      <w:r w:rsidRPr="005F37CA">
        <w:rPr>
          <w:rFonts w:ascii="Source Sans Pro" w:hAnsi="Source Sans Pro" w:cs="Times-Roman"/>
          <w:sz w:val="22"/>
          <w:szCs w:val="22"/>
          <w:lang w:val="en-US" w:bidi="ar-SA"/>
        </w:rPr>
        <w:t xml:space="preserve">. While for </w:t>
      </w:r>
      <w:r w:rsidRPr="005F37CA">
        <w:rPr>
          <w:rFonts w:ascii="Source Sans Pro" w:hAnsi="Source Sans Pro" w:cs="Times-Italic"/>
          <w:i/>
          <w:iCs/>
          <w:sz w:val="22"/>
          <w:szCs w:val="22"/>
          <w:lang w:val="en-US" w:bidi="ar-SA"/>
        </w:rPr>
        <w:t xml:space="preserve">d </w:t>
      </w:r>
      <w:r w:rsidRPr="005F37CA">
        <w:rPr>
          <w:rFonts w:ascii="Source Sans Pro" w:eastAsia="MTSY" w:hAnsi="Source Sans Pro" w:cs="MTSY"/>
          <w:sz w:val="22"/>
          <w:szCs w:val="22"/>
          <w:lang w:val="en-US" w:bidi="ar-SA"/>
        </w:rPr>
        <w:t xml:space="preserve">= </w:t>
      </w:r>
      <w:r w:rsidRPr="005F37CA">
        <w:rPr>
          <w:rFonts w:ascii="Source Sans Pro" w:hAnsi="Source Sans Pro" w:cs="Times-Roman"/>
          <w:sz w:val="22"/>
          <w:szCs w:val="22"/>
          <w:lang w:val="en-US" w:bidi="ar-SA"/>
        </w:rPr>
        <w:t>2</w:t>
      </w:r>
      <w:r w:rsidRPr="005F37CA">
        <w:rPr>
          <w:rFonts w:ascii="Source Sans Pro" w:eastAsia="RMTMI" w:hAnsi="Source Sans Pro" w:cs="RMTMI"/>
          <w:i/>
          <w:iCs/>
          <w:sz w:val="22"/>
          <w:szCs w:val="22"/>
          <w:lang w:val="en-US" w:bidi="ar-SA"/>
        </w:rPr>
        <w:t xml:space="preserve">, </w:t>
      </w:r>
      <w:r w:rsidRPr="005F37CA">
        <w:rPr>
          <w:rFonts w:ascii="Source Sans Pro" w:hAnsi="Source Sans Pro" w:cs="CMSY10"/>
          <w:i/>
          <w:iCs/>
          <w:sz w:val="22"/>
          <w:szCs w:val="22"/>
          <w:lang w:val="en-US" w:bidi="ar-SA"/>
        </w:rPr>
        <w:t>U</w:t>
      </w:r>
      <w:r w:rsidRPr="005F37CA">
        <w:rPr>
          <w:rFonts w:ascii="Source Sans Pro" w:hAnsi="Source Sans Pro" w:cs="Times-Roman"/>
          <w:sz w:val="22"/>
          <w:szCs w:val="22"/>
          <w:vertAlign w:val="subscript"/>
          <w:lang w:val="en-US" w:bidi="ar-SA"/>
        </w:rPr>
        <w:t>2</w:t>
      </w:r>
      <w:r w:rsidRPr="005F37CA">
        <w:rPr>
          <w:rFonts w:ascii="Source Sans Pro" w:hAnsi="Source Sans Pro" w:cs="Times-Roman"/>
          <w:sz w:val="22"/>
          <w:szCs w:val="22"/>
          <w:lang w:val="en-US" w:bidi="ar-SA"/>
        </w:rPr>
        <w:t xml:space="preserve"> </w:t>
      </w:r>
      <w:r w:rsidRPr="005F37CA">
        <w:rPr>
          <w:rFonts w:ascii="Source Sans Pro" w:eastAsia="MTSY" w:hAnsi="Source Sans Pro" w:cs="MTSY"/>
          <w:sz w:val="22"/>
          <w:szCs w:val="22"/>
          <w:lang w:val="en-US" w:bidi="ar-SA"/>
        </w:rPr>
        <w:t xml:space="preserve">= </w:t>
      </w:r>
      <w:r w:rsidRPr="005F37CA">
        <w:rPr>
          <w:rFonts w:ascii="Source Sans Pro" w:hAnsi="Source Sans Pro" w:cs="CMSY10"/>
          <w:i/>
          <w:iCs/>
          <w:sz w:val="22"/>
          <w:szCs w:val="22"/>
          <w:lang w:val="en-US" w:bidi="ar-SA"/>
        </w:rPr>
        <w:t>B</w:t>
      </w:r>
      <w:r w:rsidRPr="005F37CA">
        <w:rPr>
          <w:rFonts w:ascii="Source Sans Pro" w:hAnsi="Source Sans Pro" w:cs="Times-Roman"/>
          <w:sz w:val="22"/>
          <w:szCs w:val="22"/>
          <w:vertAlign w:val="subscript"/>
          <w:lang w:val="en-US" w:bidi="ar-SA"/>
        </w:rPr>
        <w:t>2</w:t>
      </w:r>
      <w:r w:rsidRPr="005F37CA">
        <w:rPr>
          <w:rFonts w:ascii="Source Sans Pro" w:hAnsi="Source Sans Pro" w:cs="Times-Roman"/>
          <w:sz w:val="22"/>
          <w:szCs w:val="22"/>
          <w:lang w:val="en-US" w:bidi="ar-SA"/>
        </w:rPr>
        <w:t>, a</w:t>
      </w:r>
      <w:r>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 xml:space="preserve">similar equality does not hold for </w:t>
      </w:r>
      <w:r w:rsidRPr="005F37CA">
        <w:rPr>
          <w:rFonts w:ascii="Source Sans Pro" w:hAnsi="Source Sans Pro" w:cs="Times-Italic"/>
          <w:i/>
          <w:iCs/>
          <w:sz w:val="22"/>
          <w:szCs w:val="22"/>
          <w:lang w:val="en-US" w:bidi="ar-SA"/>
        </w:rPr>
        <w:t>d</w:t>
      </w:r>
      <w:r>
        <w:rPr>
          <w:rFonts w:ascii="Source Sans Pro" w:hAnsi="Source Sans Pro" w:cs="Times-Italic"/>
          <w:i/>
          <w:iCs/>
          <w:sz w:val="22"/>
          <w:szCs w:val="22"/>
          <w:lang w:val="en-US" w:bidi="ar-SA"/>
        </w:rPr>
        <w:t xml:space="preserve"> </w:t>
      </w:r>
      <w:r>
        <w:rPr>
          <w:noProof/>
          <w:lang w:val="fr-BE" w:eastAsia="fr-BE" w:bidi="ar-SA"/>
        </w:rPr>
        <w:drawing>
          <wp:inline distT="0" distB="0" distL="0" distR="0" wp14:anchorId="3EF747D0" wp14:editId="746678C1">
            <wp:extent cx="140400" cy="151200"/>
            <wp:effectExtent l="0" t="0" r="0" b="127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0400" cy="151200"/>
                    </a:xfrm>
                    <a:prstGeom prst="rect">
                      <a:avLst/>
                    </a:prstGeom>
                  </pic:spPr>
                </pic:pic>
              </a:graphicData>
            </a:graphic>
          </wp:inline>
        </w:drawing>
      </w:r>
      <w:r w:rsidRPr="005F37CA">
        <w:rPr>
          <w:rFonts w:ascii="Source Sans Pro" w:hAnsi="Source Sans Pro" w:cs="Times-Roman"/>
          <w:sz w:val="22"/>
          <w:szCs w:val="22"/>
          <w:lang w:val="en-US" w:bidi="ar-SA"/>
        </w:rPr>
        <w:t>3 [</w:t>
      </w:r>
      <w:r w:rsidRPr="005F37CA">
        <w:rPr>
          <w:rFonts w:ascii="Source Sans Pro" w:hAnsi="Source Sans Pro" w:cs="Times-Roman"/>
          <w:color w:val="0000FF"/>
          <w:sz w:val="22"/>
          <w:szCs w:val="22"/>
          <w:lang w:val="en-US" w:bidi="ar-SA"/>
        </w:rPr>
        <w:t>50</w:t>
      </w:r>
      <w:r w:rsidRPr="005F37CA">
        <w:rPr>
          <w:rFonts w:ascii="Source Sans Pro" w:hAnsi="Source Sans Pro" w:cs="Times-Roman"/>
          <w:sz w:val="22"/>
          <w:szCs w:val="22"/>
          <w:lang w:val="en-US" w:bidi="ar-SA"/>
        </w:rPr>
        <w:t>–</w:t>
      </w:r>
      <w:r w:rsidRPr="005F37CA">
        <w:rPr>
          <w:rFonts w:ascii="Source Sans Pro" w:hAnsi="Source Sans Pro" w:cs="Times-Roman"/>
          <w:color w:val="0000FF"/>
          <w:sz w:val="22"/>
          <w:szCs w:val="22"/>
          <w:lang w:val="en-US" w:bidi="ar-SA"/>
        </w:rPr>
        <w:t>52</w:t>
      </w:r>
      <w:r w:rsidRPr="005F37CA">
        <w:rPr>
          <w:rFonts w:ascii="Source Sans Pro" w:hAnsi="Source Sans Pro" w:cs="Times-Roman"/>
          <w:sz w:val="22"/>
          <w:szCs w:val="22"/>
          <w:lang w:val="en-US" w:bidi="ar-SA"/>
        </w:rPr>
        <w:t>]. For example,</w:t>
      </w:r>
      <w:r>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 xml:space="preserve">the vectors </w:t>
      </w:r>
      <w:r w:rsidRPr="005F37CA">
        <w:rPr>
          <w:rFonts w:ascii="Source Sans Pro" w:hAnsi="Source Sans Pro" w:cs="Times-Bold"/>
          <w:b/>
          <w:bCs/>
          <w:sz w:val="22"/>
          <w:szCs w:val="22"/>
          <w:lang w:val="en-US" w:bidi="ar-SA"/>
        </w:rPr>
        <w:t xml:space="preserve">b </w:t>
      </w:r>
      <w:r w:rsidRPr="005F37CA">
        <w:rPr>
          <w:rFonts w:ascii="Source Sans Pro" w:hAnsi="Source Sans Pro" w:cs="Times-Roman"/>
          <w:sz w:val="22"/>
          <w:szCs w:val="22"/>
          <w:lang w:val="en-US" w:bidi="ar-SA"/>
        </w:rPr>
        <w:t xml:space="preserve">defining a unistochastic matrix </w:t>
      </w:r>
      <w:r w:rsidRPr="005F37CA">
        <w:rPr>
          <w:rFonts w:ascii="Source Sans Pro" w:hAnsi="Source Sans Pro" w:cs="Times-Italic"/>
          <w:i/>
          <w:iCs/>
          <w:sz w:val="22"/>
          <w:szCs w:val="22"/>
          <w:lang w:val="en-US" w:bidi="ar-SA"/>
        </w:rPr>
        <w:t xml:space="preserve">B </w:t>
      </w:r>
      <w:r w:rsidRPr="005F37CA">
        <w:rPr>
          <w:rFonts w:ascii="Cambria Math" w:eastAsia="MTSY" w:hAnsi="Cambria Math" w:cs="Cambria Math"/>
          <w:sz w:val="22"/>
          <w:szCs w:val="22"/>
          <w:lang w:val="en-US" w:bidi="ar-SA"/>
        </w:rPr>
        <w:t>∈</w:t>
      </w:r>
      <w:r w:rsidRPr="005F37CA">
        <w:rPr>
          <w:rFonts w:ascii="Source Sans Pro" w:eastAsia="MTSY" w:hAnsi="Source Sans Pro" w:cs="MTSY"/>
          <w:sz w:val="22"/>
          <w:szCs w:val="22"/>
          <w:lang w:val="en-US" w:bidi="ar-SA"/>
        </w:rPr>
        <w:t xml:space="preserve"> </w:t>
      </w:r>
      <w:r w:rsidRPr="005F37CA">
        <w:rPr>
          <w:rFonts w:ascii="Source Sans Pro" w:hAnsi="Source Sans Pro" w:cs="CMSY10"/>
          <w:i/>
          <w:iCs/>
          <w:sz w:val="22"/>
          <w:szCs w:val="22"/>
          <w:lang w:val="en-US" w:bidi="ar-SA"/>
        </w:rPr>
        <w:t>U</w:t>
      </w:r>
      <w:r w:rsidRPr="005F37CA">
        <w:rPr>
          <w:rFonts w:ascii="Source Sans Pro" w:hAnsi="Source Sans Pro" w:cs="Times-Roman"/>
          <w:sz w:val="22"/>
          <w:szCs w:val="22"/>
          <w:lang w:val="en-US" w:bidi="ar-SA"/>
        </w:rPr>
        <w:t>3 must</w:t>
      </w:r>
      <w:r>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 xml:space="preserve">satisfy, in addition to the condition </w:t>
      </w:r>
      <w:r w:rsidRPr="005F37CA">
        <w:rPr>
          <w:rFonts w:ascii="Source Sans Pro" w:hAnsi="Source Sans Pro" w:cs="Times-Bold"/>
          <w:b/>
          <w:bCs/>
          <w:sz w:val="22"/>
          <w:szCs w:val="22"/>
          <w:lang w:val="en-US" w:bidi="ar-SA"/>
        </w:rPr>
        <w:t xml:space="preserve">b </w:t>
      </w:r>
      <w:r w:rsidRPr="005F37CA">
        <w:rPr>
          <w:rFonts w:ascii="Cambria Math" w:eastAsia="MTSY" w:hAnsi="Cambria Math" w:cs="Cambria Math"/>
          <w:sz w:val="22"/>
          <w:szCs w:val="22"/>
          <w:lang w:val="en-US" w:bidi="ar-SA"/>
        </w:rPr>
        <w:t>∈</w:t>
      </w:r>
      <w:r w:rsidRPr="005F37CA">
        <w:rPr>
          <w:rFonts w:ascii="Source Sans Pro" w:eastAsia="MTSY" w:hAnsi="Source Sans Pro" w:cs="MTSY"/>
          <w:sz w:val="22"/>
          <w:szCs w:val="22"/>
          <w:lang w:val="en-US" w:bidi="ar-SA"/>
        </w:rPr>
        <w:t xml:space="preserve"> </w:t>
      </w:r>
      <w:r w:rsidRPr="005F37CA">
        <w:rPr>
          <w:rFonts w:ascii="Source Sans Pro" w:hAnsi="Source Sans Pro" w:cs="CMSY10"/>
          <w:i/>
          <w:iCs/>
          <w:sz w:val="22"/>
          <w:szCs w:val="22"/>
          <w:lang w:val="en-US" w:bidi="ar-SA"/>
        </w:rPr>
        <w:t>B</w:t>
      </w:r>
      <w:r w:rsidRPr="005F37CA">
        <w:rPr>
          <w:rFonts w:ascii="Source Sans Pro" w:hAnsi="Source Sans Pro" w:cs="Times-Roman"/>
          <w:sz w:val="22"/>
          <w:szCs w:val="22"/>
          <w:lang w:val="en-US" w:bidi="ar-SA"/>
        </w:rPr>
        <w:t>3, an extra condition</w:t>
      </w:r>
      <w:r>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related to the positive area of a triangle (see Refs. [</w:t>
      </w:r>
      <w:r w:rsidRPr="005F37CA">
        <w:rPr>
          <w:rFonts w:ascii="Source Sans Pro" w:hAnsi="Source Sans Pro" w:cs="Times-Roman"/>
          <w:color w:val="0000FF"/>
          <w:sz w:val="22"/>
          <w:szCs w:val="22"/>
          <w:lang w:val="en-US" w:bidi="ar-SA"/>
        </w:rPr>
        <w:t>50</w:t>
      </w:r>
      <w:r w:rsidRPr="005F37CA">
        <w:rPr>
          <w:rFonts w:ascii="Source Sans Pro" w:hAnsi="Source Sans Pro" w:cs="Times-Roman"/>
          <w:sz w:val="22"/>
          <w:szCs w:val="22"/>
          <w:lang w:val="en-US" w:bidi="ar-SA"/>
        </w:rPr>
        <w:t>,</w:t>
      </w:r>
      <w:r w:rsidRPr="005F37CA">
        <w:rPr>
          <w:rFonts w:ascii="Source Sans Pro" w:hAnsi="Source Sans Pro" w:cs="Times-Roman"/>
          <w:color w:val="0000FF"/>
          <w:sz w:val="22"/>
          <w:szCs w:val="22"/>
          <w:lang w:val="en-US" w:bidi="ar-SA"/>
        </w:rPr>
        <w:t>51</w:t>
      </w:r>
      <w:r w:rsidRPr="005F37CA">
        <w:rPr>
          <w:rFonts w:ascii="Source Sans Pro" w:hAnsi="Source Sans Pro" w:cs="Times-Roman"/>
          <w:sz w:val="22"/>
          <w:szCs w:val="22"/>
          <w:lang w:val="en-US" w:bidi="ar-SA"/>
        </w:rPr>
        <w:t>,</w:t>
      </w:r>
      <w:r w:rsidRPr="005F37CA">
        <w:rPr>
          <w:rFonts w:ascii="Source Sans Pro" w:hAnsi="Source Sans Pro" w:cs="Times-Roman"/>
          <w:color w:val="0000FF"/>
          <w:sz w:val="22"/>
          <w:szCs w:val="22"/>
          <w:lang w:val="en-US" w:bidi="ar-SA"/>
        </w:rPr>
        <w:t>53</w:t>
      </w:r>
      <w:r w:rsidRPr="005F37CA">
        <w:rPr>
          <w:rFonts w:ascii="Source Sans Pro" w:hAnsi="Source Sans Pro" w:cs="Times-Roman"/>
          <w:sz w:val="22"/>
          <w:szCs w:val="22"/>
          <w:lang w:val="en-US" w:bidi="ar-SA"/>
        </w:rPr>
        <w:t>]</w:t>
      </w:r>
      <w:r>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for more details), such that</w:t>
      </w:r>
    </w:p>
    <w:p w:rsidR="005F37CA" w:rsidRPr="005F37CA" w:rsidRDefault="005F37CA" w:rsidP="005F37CA">
      <w:pPr>
        <w:widowControl/>
        <w:autoSpaceDE w:val="0"/>
        <w:autoSpaceDN w:val="0"/>
        <w:adjustRightInd w:val="0"/>
        <w:spacing w:line="360" w:lineRule="auto"/>
        <w:jc w:val="center"/>
        <w:rPr>
          <w:rFonts w:ascii="Source Sans Pro" w:hAnsi="Source Sans Pro" w:cs="Times-Italic"/>
          <w:i/>
          <w:iCs/>
          <w:sz w:val="22"/>
          <w:szCs w:val="22"/>
          <w:lang w:val="en-US" w:bidi="ar-SA"/>
        </w:rPr>
      </w:pPr>
      <w:r>
        <w:rPr>
          <w:noProof/>
          <w:lang w:val="fr-BE" w:eastAsia="fr-BE" w:bidi="ar-SA"/>
        </w:rPr>
        <w:drawing>
          <wp:inline distT="0" distB="0" distL="0" distR="0" wp14:anchorId="76A1D41A" wp14:editId="79F05DCB">
            <wp:extent cx="3247200" cy="3312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47200" cy="331200"/>
                    </a:xfrm>
                    <a:prstGeom prst="rect">
                      <a:avLst/>
                    </a:prstGeom>
                  </pic:spPr>
                </pic:pic>
              </a:graphicData>
            </a:graphic>
          </wp:inline>
        </w:drawing>
      </w:r>
    </w:p>
    <w:p w:rsidR="003B3702" w:rsidRDefault="005F37CA" w:rsidP="005F37CA">
      <w:pPr>
        <w:widowControl/>
        <w:autoSpaceDE w:val="0"/>
        <w:autoSpaceDN w:val="0"/>
        <w:adjustRightInd w:val="0"/>
        <w:spacing w:line="360" w:lineRule="auto"/>
        <w:jc w:val="both"/>
        <w:rPr>
          <w:rFonts w:ascii="Source Sans Pro" w:hAnsi="Source Sans Pro" w:cs="Times-Roman"/>
          <w:sz w:val="22"/>
          <w:szCs w:val="22"/>
          <w:lang w:val="fr-BE" w:bidi="ar-SA"/>
        </w:rPr>
      </w:pPr>
      <w:r w:rsidRPr="005F37CA">
        <w:rPr>
          <w:rFonts w:ascii="Source Sans Pro" w:hAnsi="Source Sans Pro" w:cs="Times-Roman"/>
          <w:sz w:val="22"/>
          <w:szCs w:val="22"/>
          <w:lang w:val="fr-BE" w:bidi="ar-SA"/>
        </w:rPr>
        <w:t>With</w:t>
      </w:r>
    </w:p>
    <w:p w:rsidR="005F37CA" w:rsidRDefault="005F37CA" w:rsidP="005F37CA">
      <w:pPr>
        <w:widowControl/>
        <w:autoSpaceDE w:val="0"/>
        <w:autoSpaceDN w:val="0"/>
        <w:adjustRightInd w:val="0"/>
        <w:spacing w:line="360" w:lineRule="auto"/>
        <w:jc w:val="center"/>
        <w:rPr>
          <w:rFonts w:ascii="Source Sans Pro" w:eastAsia="MTSY" w:hAnsi="Source Sans Pro" w:cs="MTSY"/>
          <w:sz w:val="22"/>
          <w:szCs w:val="22"/>
          <w:lang w:val="en-US" w:bidi="ar-SA"/>
        </w:rPr>
      </w:pPr>
      <w:r>
        <w:rPr>
          <w:noProof/>
          <w:lang w:val="fr-BE" w:eastAsia="fr-BE" w:bidi="ar-SA"/>
        </w:rPr>
        <w:drawing>
          <wp:inline distT="0" distB="0" distL="0" distR="0" wp14:anchorId="2BEBE102" wp14:editId="7EF9F7B3">
            <wp:extent cx="3600000" cy="673200"/>
            <wp:effectExtent l="0" t="0" r="63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00000" cy="673200"/>
                    </a:xfrm>
                    <a:prstGeom prst="rect">
                      <a:avLst/>
                    </a:prstGeom>
                  </pic:spPr>
                </pic:pic>
              </a:graphicData>
            </a:graphic>
          </wp:inline>
        </w:drawing>
      </w:r>
    </w:p>
    <w:p w:rsidR="005F37CA" w:rsidRDefault="005F37CA" w:rsidP="005F37CA">
      <w:pPr>
        <w:widowControl/>
        <w:autoSpaceDE w:val="0"/>
        <w:autoSpaceDN w:val="0"/>
        <w:adjustRightInd w:val="0"/>
        <w:spacing w:line="360" w:lineRule="auto"/>
        <w:jc w:val="both"/>
        <w:rPr>
          <w:rFonts w:ascii="Source Sans Pro" w:hAnsi="Source Sans Pro" w:cs="Times-Roman"/>
          <w:sz w:val="22"/>
          <w:szCs w:val="22"/>
          <w:lang w:val="en-US" w:bidi="ar-SA"/>
        </w:rPr>
      </w:pPr>
      <w:r w:rsidRPr="005F37CA">
        <w:rPr>
          <w:rFonts w:ascii="Source Sans Pro" w:hAnsi="Source Sans Pro" w:cs="Times-Roman"/>
          <w:sz w:val="22"/>
          <w:szCs w:val="22"/>
          <w:lang w:val="en-US" w:bidi="ar-SA"/>
        </w:rPr>
        <w:t>Note that there is no known full characterization of unistochastic</w:t>
      </w:r>
      <w:r>
        <w:rPr>
          <w:rFonts w:ascii="Source Sans Pro" w:hAnsi="Source Sans Pro" w:cs="Times-Roman"/>
          <w:sz w:val="22"/>
          <w:szCs w:val="22"/>
          <w:lang w:val="en-US" w:bidi="ar-SA"/>
        </w:rPr>
        <w:t xml:space="preserve"> </w:t>
      </w:r>
      <w:r w:rsidRPr="005F37CA">
        <w:rPr>
          <w:rFonts w:ascii="Source Sans Pro" w:hAnsi="Source Sans Pro" w:cs="Times-Roman"/>
          <w:sz w:val="22"/>
          <w:szCs w:val="22"/>
          <w:lang w:val="en-US" w:bidi="ar-SA"/>
        </w:rPr>
        <w:t xml:space="preserve">matrices for </w:t>
      </w:r>
      <w:r w:rsidRPr="005F37CA">
        <w:rPr>
          <w:rFonts w:ascii="Source Sans Pro" w:hAnsi="Source Sans Pro" w:cs="Times-Italic"/>
          <w:i/>
          <w:iCs/>
          <w:sz w:val="22"/>
          <w:szCs w:val="22"/>
          <w:lang w:val="en-US" w:bidi="ar-SA"/>
        </w:rPr>
        <w:t xml:space="preserve">d </w:t>
      </w:r>
      <w:r w:rsidRPr="005F37CA">
        <w:rPr>
          <w:rFonts w:ascii="Source Sans Pro" w:eastAsia="RMTMI" w:hAnsi="Source Sans Pro" w:cs="RMTMI"/>
          <w:i/>
          <w:iCs/>
          <w:sz w:val="22"/>
          <w:szCs w:val="22"/>
          <w:lang w:val="en-US" w:bidi="ar-SA"/>
        </w:rPr>
        <w:t xml:space="preserve">&gt; </w:t>
      </w:r>
      <w:r w:rsidRPr="005F37CA">
        <w:rPr>
          <w:rFonts w:ascii="Source Sans Pro" w:hAnsi="Source Sans Pro" w:cs="Times-Roman"/>
          <w:sz w:val="22"/>
          <w:szCs w:val="22"/>
          <w:lang w:val="en-US" w:bidi="ar-SA"/>
        </w:rPr>
        <w:t>3 [</w:t>
      </w:r>
      <w:r w:rsidRPr="005F37CA">
        <w:rPr>
          <w:rFonts w:ascii="Source Sans Pro" w:hAnsi="Source Sans Pro" w:cs="Times-Roman"/>
          <w:color w:val="0000FF"/>
          <w:sz w:val="22"/>
          <w:szCs w:val="22"/>
          <w:lang w:val="en-US" w:bidi="ar-SA"/>
        </w:rPr>
        <w:t>52</w:t>
      </w:r>
      <w:r w:rsidRPr="005F37CA">
        <w:rPr>
          <w:rFonts w:ascii="Source Sans Pro" w:hAnsi="Source Sans Pro" w:cs="Times-Roman"/>
          <w:sz w:val="22"/>
          <w:szCs w:val="22"/>
          <w:lang w:val="en-US" w:bidi="ar-SA"/>
        </w:rPr>
        <w:t>,</w:t>
      </w:r>
      <w:r w:rsidRPr="005F37CA">
        <w:rPr>
          <w:rFonts w:ascii="Source Sans Pro" w:hAnsi="Source Sans Pro" w:cs="Times-Roman"/>
          <w:color w:val="0000FF"/>
          <w:sz w:val="22"/>
          <w:szCs w:val="22"/>
          <w:lang w:val="en-US" w:bidi="ar-SA"/>
        </w:rPr>
        <w:t>53</w:t>
      </w:r>
      <w:r>
        <w:rPr>
          <w:rFonts w:ascii="Source Sans Pro" w:hAnsi="Source Sans Pro" w:cs="Times-Roman"/>
          <w:sz w:val="22"/>
          <w:szCs w:val="22"/>
          <w:lang w:val="en-US" w:bidi="ar-SA"/>
        </w:rPr>
        <w:t xml:space="preserve">], with the exception of </w:t>
      </w:r>
      <w:r w:rsidRPr="005F37CA">
        <w:rPr>
          <w:rFonts w:ascii="Source Sans Pro" w:hAnsi="Source Sans Pro" w:cs="Times-Roman"/>
          <w:sz w:val="22"/>
          <w:szCs w:val="22"/>
          <w:lang w:val="en-US" w:bidi="ar-SA"/>
        </w:rPr>
        <w:t>partial results, such as the charact</w:t>
      </w:r>
      <w:r>
        <w:rPr>
          <w:rFonts w:ascii="Source Sans Pro" w:hAnsi="Source Sans Pro" w:cs="Times-Roman"/>
          <w:sz w:val="22"/>
          <w:szCs w:val="22"/>
          <w:lang w:val="en-US" w:bidi="ar-SA"/>
        </w:rPr>
        <w:t xml:space="preserve">erization of circulant matrices </w:t>
      </w:r>
      <w:r w:rsidRPr="005F37CA">
        <w:rPr>
          <w:rFonts w:ascii="Source Sans Pro" w:hAnsi="Source Sans Pro" w:cs="Times-Roman"/>
          <w:sz w:val="22"/>
          <w:szCs w:val="22"/>
          <w:lang w:val="en-US" w:bidi="ar-SA"/>
        </w:rPr>
        <w:t xml:space="preserve">for </w:t>
      </w:r>
      <w:r w:rsidRPr="005F37CA">
        <w:rPr>
          <w:rFonts w:ascii="Source Sans Pro" w:hAnsi="Source Sans Pro" w:cs="Times-Italic"/>
          <w:i/>
          <w:iCs/>
          <w:sz w:val="22"/>
          <w:szCs w:val="22"/>
          <w:lang w:val="en-US" w:bidi="ar-SA"/>
        </w:rPr>
        <w:t xml:space="preserve">d </w:t>
      </w:r>
      <w:r w:rsidRPr="005F37CA">
        <w:rPr>
          <w:rFonts w:ascii="Source Sans Pro" w:eastAsia="MTSY" w:hAnsi="Source Sans Pro" w:cs="MTSY"/>
          <w:sz w:val="22"/>
          <w:szCs w:val="22"/>
          <w:lang w:val="en-US" w:bidi="ar-SA"/>
        </w:rPr>
        <w:t xml:space="preserve">= </w:t>
      </w:r>
      <w:r w:rsidRPr="005F37CA">
        <w:rPr>
          <w:rFonts w:ascii="Source Sans Pro" w:hAnsi="Source Sans Pro" w:cs="Times-Roman"/>
          <w:sz w:val="22"/>
          <w:szCs w:val="22"/>
          <w:lang w:val="en-US" w:bidi="ar-SA"/>
        </w:rPr>
        <w:t>4 [</w:t>
      </w:r>
      <w:r w:rsidRPr="005F37CA">
        <w:rPr>
          <w:rFonts w:ascii="Source Sans Pro" w:hAnsi="Source Sans Pro" w:cs="Times-Roman"/>
          <w:color w:val="0000FF"/>
          <w:sz w:val="22"/>
          <w:szCs w:val="22"/>
          <w:lang w:val="en-US" w:bidi="ar-SA"/>
        </w:rPr>
        <w:t>54</w:t>
      </w:r>
      <w:r w:rsidRPr="005F37CA">
        <w:rPr>
          <w:rFonts w:ascii="Source Sans Pro" w:hAnsi="Source Sans Pro" w:cs="Times-Roman"/>
          <w:sz w:val="22"/>
          <w:szCs w:val="22"/>
          <w:lang w:val="en-US" w:bidi="ar-SA"/>
        </w:rPr>
        <w:t>] or the study of subsets of bistochas</w:t>
      </w:r>
      <w:r>
        <w:rPr>
          <w:rFonts w:ascii="Source Sans Pro" w:hAnsi="Source Sans Pro" w:cs="Times-Roman"/>
          <w:sz w:val="22"/>
          <w:szCs w:val="22"/>
          <w:lang w:val="en-US" w:bidi="ar-SA"/>
        </w:rPr>
        <w:t xml:space="preserve">tic </w:t>
      </w:r>
      <w:r w:rsidRPr="005F37CA">
        <w:rPr>
          <w:rFonts w:ascii="Source Sans Pro" w:hAnsi="Source Sans Pro" w:cs="Times-Roman"/>
          <w:sz w:val="22"/>
          <w:szCs w:val="22"/>
          <w:lang w:val="en-US" w:bidi="ar-SA"/>
        </w:rPr>
        <w:t>matrices relevant to quantum inform</w:t>
      </w:r>
      <w:r>
        <w:rPr>
          <w:rFonts w:ascii="Source Sans Pro" w:hAnsi="Source Sans Pro" w:cs="Times-Roman"/>
          <w:sz w:val="22"/>
          <w:szCs w:val="22"/>
          <w:lang w:val="en-US" w:bidi="ar-SA"/>
        </w:rPr>
        <w:t xml:space="preserve">ation for the general dimension </w:t>
      </w:r>
      <w:r w:rsidRPr="005F37CA">
        <w:rPr>
          <w:rFonts w:ascii="Source Sans Pro" w:hAnsi="Source Sans Pro" w:cs="Times-Italic"/>
          <w:i/>
          <w:iCs/>
          <w:sz w:val="22"/>
          <w:szCs w:val="22"/>
          <w:lang w:val="en-US" w:bidi="ar-SA"/>
        </w:rPr>
        <w:t xml:space="preserve">d </w:t>
      </w:r>
      <w:r w:rsidRPr="005F37CA">
        <w:rPr>
          <w:rFonts w:ascii="Source Sans Pro" w:hAnsi="Source Sans Pro" w:cs="Times-Roman"/>
          <w:sz w:val="22"/>
          <w:szCs w:val="22"/>
          <w:lang w:val="en-US" w:bidi="ar-SA"/>
        </w:rPr>
        <w:t>[</w:t>
      </w:r>
      <w:r w:rsidRPr="005F37CA">
        <w:rPr>
          <w:rFonts w:ascii="Source Sans Pro" w:hAnsi="Source Sans Pro" w:cs="Times-Roman"/>
          <w:color w:val="0000FF"/>
          <w:sz w:val="22"/>
          <w:szCs w:val="22"/>
          <w:lang w:val="en-US" w:bidi="ar-SA"/>
        </w:rPr>
        <w:t>55</w:t>
      </w:r>
      <w:r w:rsidRPr="005F37CA">
        <w:rPr>
          <w:rFonts w:ascii="Source Sans Pro" w:hAnsi="Source Sans Pro" w:cs="Times-Roman"/>
          <w:sz w:val="22"/>
          <w:szCs w:val="22"/>
          <w:lang w:val="en-US" w:bidi="ar-SA"/>
        </w:rPr>
        <w:t>].</w:t>
      </w:r>
    </w:p>
    <w:p w:rsidR="005F37CA" w:rsidRDefault="005F37CA" w:rsidP="005F37CA">
      <w:pPr>
        <w:widowControl/>
        <w:autoSpaceDE w:val="0"/>
        <w:autoSpaceDN w:val="0"/>
        <w:adjustRightInd w:val="0"/>
        <w:spacing w:line="360" w:lineRule="auto"/>
        <w:jc w:val="both"/>
        <w:rPr>
          <w:rFonts w:ascii="Source Sans Pro" w:hAnsi="Source Sans Pro" w:cs="Times-Bold"/>
          <w:b/>
          <w:bCs/>
          <w:sz w:val="22"/>
          <w:szCs w:val="22"/>
          <w:lang w:val="en-US" w:bidi="ar-SA"/>
        </w:rPr>
      </w:pPr>
    </w:p>
    <w:p w:rsidR="005F37CA" w:rsidRPr="005F37CA" w:rsidRDefault="005F37CA" w:rsidP="005F37CA">
      <w:pPr>
        <w:pStyle w:val="Paragraphedeliste"/>
        <w:widowControl/>
        <w:numPr>
          <w:ilvl w:val="0"/>
          <w:numId w:val="8"/>
        </w:numPr>
        <w:autoSpaceDE w:val="0"/>
        <w:autoSpaceDN w:val="0"/>
        <w:adjustRightInd w:val="0"/>
        <w:spacing w:line="360" w:lineRule="auto"/>
        <w:jc w:val="both"/>
        <w:rPr>
          <w:rFonts w:ascii="Source Sans Pro" w:hAnsi="Source Sans Pro" w:cs="Times-Bold"/>
          <w:b/>
          <w:bCs/>
          <w:color w:val="009999"/>
          <w:sz w:val="36"/>
          <w:szCs w:val="36"/>
          <w:lang w:val="en-US" w:bidi="ar-SA"/>
        </w:rPr>
      </w:pPr>
      <w:r w:rsidRPr="005F37CA">
        <w:rPr>
          <w:rFonts w:ascii="Source Sans Pro" w:hAnsi="Source Sans Pro" w:cs="Times-Bold"/>
          <w:b/>
          <w:bCs/>
          <w:color w:val="009999"/>
          <w:sz w:val="36"/>
          <w:szCs w:val="36"/>
          <w:lang w:val="en-US" w:bidi="ar-SA"/>
        </w:rPr>
        <w:t>POLYTOPES OF SAS STATES</w:t>
      </w:r>
    </w:p>
    <w:p w:rsidR="005F37CA" w:rsidRDefault="005F37CA" w:rsidP="005F37CA">
      <w:pPr>
        <w:widowControl/>
        <w:autoSpaceDE w:val="0"/>
        <w:autoSpaceDN w:val="0"/>
        <w:adjustRightInd w:val="0"/>
        <w:spacing w:line="360" w:lineRule="auto"/>
        <w:jc w:val="both"/>
        <w:rPr>
          <w:rFonts w:ascii="Source Sans Pro" w:hAnsi="Source Sans Pro" w:cs="Times-Roman"/>
          <w:sz w:val="22"/>
          <w:szCs w:val="22"/>
          <w:lang w:val="en-US" w:bidi="ar-SA"/>
        </w:rPr>
      </w:pPr>
      <w:r w:rsidRPr="005F37CA">
        <w:rPr>
          <w:rFonts w:ascii="Source Sans Pro" w:hAnsi="Source Sans Pro" w:cs="Times-Roman"/>
          <w:sz w:val="22"/>
          <w:szCs w:val="22"/>
          <w:lang w:val="en-US" w:bidi="ar-SA"/>
        </w:rPr>
        <w:lastRenderedPageBreak/>
        <w:t xml:space="preserve">Our first family of SAS witnesses, linear in </w:t>
      </w:r>
      <w:r w:rsidRPr="005F37CA">
        <w:rPr>
          <w:rFonts w:ascii="Calibri" w:eastAsia="RMTMI" w:hAnsi="Calibri" w:cs="Calibri"/>
          <w:i/>
          <w:iCs/>
          <w:sz w:val="22"/>
          <w:szCs w:val="22"/>
          <w:lang w:val="fr-BE" w:bidi="ar-SA"/>
        </w:rPr>
        <w:t>ρ</w:t>
      </w:r>
      <w:r>
        <w:rPr>
          <w:rFonts w:ascii="Source Sans Pro" w:hAnsi="Source Sans Pro" w:cs="Times-Roman"/>
          <w:sz w:val="22"/>
          <w:szCs w:val="22"/>
          <w:lang w:val="en-US" w:bidi="ar-SA"/>
        </w:rPr>
        <w:t xml:space="preserve">, is obtained </w:t>
      </w:r>
      <w:r w:rsidRPr="005F37CA">
        <w:rPr>
          <w:rFonts w:ascii="Source Sans Pro" w:hAnsi="Source Sans Pro" w:cs="Times-Roman"/>
          <w:sz w:val="22"/>
          <w:szCs w:val="22"/>
          <w:lang w:val="en-US" w:bidi="ar-SA"/>
        </w:rPr>
        <w:t xml:space="preserve">by analyzing the truncated </w:t>
      </w:r>
      <w:r w:rsidRPr="005F37CA">
        <w:rPr>
          <w:rFonts w:ascii="Source Sans Pro" w:hAnsi="Source Sans Pro" w:cs="Times-Italic"/>
          <w:i/>
          <w:iCs/>
          <w:sz w:val="22"/>
          <w:szCs w:val="22"/>
          <w:lang w:val="en-US" w:bidi="ar-SA"/>
        </w:rPr>
        <w:t xml:space="preserve">P </w:t>
      </w:r>
      <w:r w:rsidRPr="005F37CA">
        <w:rPr>
          <w:rFonts w:ascii="Source Sans Pro" w:hAnsi="Source Sans Pro" w:cs="Times-Roman"/>
          <w:sz w:val="22"/>
          <w:szCs w:val="22"/>
          <w:lang w:val="en-US" w:bidi="ar-SA"/>
        </w:rPr>
        <w:t>function (</w:t>
      </w:r>
      <w:r w:rsidRPr="005F37CA">
        <w:rPr>
          <w:rFonts w:ascii="Source Sans Pro" w:hAnsi="Source Sans Pro" w:cs="Times-Italic"/>
          <w:i/>
          <w:iCs/>
          <w:sz w:val="22"/>
          <w:szCs w:val="22"/>
          <w:lang w:val="en-US" w:bidi="ar-SA"/>
        </w:rPr>
        <w:t>P</w:t>
      </w:r>
      <w:r w:rsidRPr="007B1112">
        <w:rPr>
          <w:rFonts w:ascii="Source Sans Pro" w:hAnsi="Source Sans Pro" w:cs="Times-Roman"/>
          <w:sz w:val="22"/>
          <w:szCs w:val="22"/>
          <w:vertAlign w:val="subscript"/>
          <w:lang w:val="en-US" w:bidi="ar-SA"/>
        </w:rPr>
        <w:t>0</w:t>
      </w:r>
      <w:r w:rsidRPr="005F37CA">
        <w:rPr>
          <w:rFonts w:ascii="Source Sans Pro" w:hAnsi="Source Sans Pro" w:cs="Times-Roman"/>
          <w:sz w:val="22"/>
          <w:szCs w:val="22"/>
          <w:lang w:val="en-US" w:bidi="ar-SA"/>
        </w:rPr>
        <w:t>), i.e., Eq. (</w:t>
      </w:r>
      <w:r w:rsidRPr="005F37CA">
        <w:rPr>
          <w:rFonts w:ascii="Source Sans Pro" w:hAnsi="Source Sans Pro" w:cs="Times-Roman"/>
          <w:color w:val="0000FF"/>
          <w:sz w:val="22"/>
          <w:szCs w:val="22"/>
          <w:lang w:val="en-US" w:bidi="ar-SA"/>
        </w:rPr>
        <w:t>13</w:t>
      </w:r>
      <w:r w:rsidR="007B1112">
        <w:rPr>
          <w:rFonts w:ascii="Source Sans Pro" w:hAnsi="Source Sans Pro" w:cs="Times-Roman"/>
          <w:sz w:val="22"/>
          <w:szCs w:val="22"/>
          <w:lang w:val="en-US" w:bidi="ar-SA"/>
        </w:rPr>
        <w:t xml:space="preserve">) with </w:t>
      </w:r>
      <w:r w:rsidRPr="005F37CA">
        <w:rPr>
          <w:rFonts w:ascii="Source Sans Pro" w:hAnsi="Source Sans Pro" w:cs="Times-Italic"/>
          <w:i/>
          <w:iCs/>
          <w:sz w:val="22"/>
          <w:szCs w:val="22"/>
          <w:lang w:val="en-US" w:bidi="ar-SA"/>
        </w:rPr>
        <w:t>x</w:t>
      </w:r>
      <w:r w:rsidRPr="007B1112">
        <w:rPr>
          <w:rFonts w:ascii="Source Sans Pro" w:hAnsi="Source Sans Pro" w:cs="Times-Italic"/>
          <w:i/>
          <w:iCs/>
          <w:sz w:val="22"/>
          <w:szCs w:val="22"/>
          <w:vertAlign w:val="subscript"/>
          <w:lang w:val="en-US" w:bidi="ar-SA"/>
        </w:rPr>
        <w:t>LM</w:t>
      </w:r>
      <w:r w:rsidRPr="005F37CA">
        <w:rPr>
          <w:rFonts w:ascii="Source Sans Pro" w:hAnsi="Source Sans Pro" w:cs="Times-Italic"/>
          <w:i/>
          <w:iCs/>
          <w:sz w:val="22"/>
          <w:szCs w:val="22"/>
          <w:lang w:val="en-US" w:bidi="ar-SA"/>
        </w:rPr>
        <w:t xml:space="preserve"> </w:t>
      </w:r>
      <w:r w:rsidRPr="005F37CA">
        <w:rPr>
          <w:rFonts w:ascii="Source Sans Pro" w:eastAsia="MTSY" w:hAnsi="Source Sans Pro" w:cs="MTSY"/>
          <w:sz w:val="22"/>
          <w:szCs w:val="22"/>
          <w:lang w:val="en-US" w:bidi="ar-SA"/>
        </w:rPr>
        <w:t xml:space="preserve">= </w:t>
      </w:r>
      <w:r w:rsidRPr="005F37CA">
        <w:rPr>
          <w:rFonts w:ascii="Source Sans Pro" w:hAnsi="Source Sans Pro" w:cs="Times-Roman"/>
          <w:sz w:val="22"/>
          <w:szCs w:val="22"/>
          <w:lang w:val="en-US" w:bidi="ar-SA"/>
        </w:rPr>
        <w:t xml:space="preserve">0 for all </w:t>
      </w:r>
      <w:r w:rsidRPr="005F37CA">
        <w:rPr>
          <w:rFonts w:ascii="Source Sans Pro" w:hAnsi="Source Sans Pro" w:cs="Times-Italic"/>
          <w:i/>
          <w:iCs/>
          <w:sz w:val="22"/>
          <w:szCs w:val="22"/>
          <w:lang w:val="en-US" w:bidi="ar-SA"/>
        </w:rPr>
        <w:t xml:space="preserve">L </w:t>
      </w:r>
      <w:r w:rsidRPr="005F37CA">
        <w:rPr>
          <w:rFonts w:ascii="Source Sans Pro" w:hAnsi="Source Sans Pro" w:cs="Times-Roman"/>
          <w:sz w:val="22"/>
          <w:szCs w:val="22"/>
          <w:lang w:val="en-US" w:bidi="ar-SA"/>
        </w:rPr>
        <w:t xml:space="preserve">and </w:t>
      </w:r>
      <w:r w:rsidRPr="005F37CA">
        <w:rPr>
          <w:rFonts w:ascii="Source Sans Pro" w:hAnsi="Source Sans Pro" w:cs="Times-Italic"/>
          <w:i/>
          <w:iCs/>
          <w:sz w:val="22"/>
          <w:szCs w:val="22"/>
          <w:lang w:val="en-US" w:bidi="ar-SA"/>
        </w:rPr>
        <w:t>M</w:t>
      </w:r>
      <w:r w:rsidRPr="005F37CA">
        <w:rPr>
          <w:rFonts w:ascii="Source Sans Pro" w:hAnsi="Source Sans Pro" w:cs="Times-Roman"/>
          <w:sz w:val="22"/>
          <w:szCs w:val="22"/>
          <w:lang w:val="en-US" w:bidi="ar-SA"/>
        </w:rPr>
        <w:t>. Th</w:t>
      </w:r>
      <w:r w:rsidR="007B1112">
        <w:rPr>
          <w:rFonts w:ascii="Source Sans Pro" w:hAnsi="Source Sans Pro" w:cs="Times-Roman"/>
          <w:sz w:val="22"/>
          <w:szCs w:val="22"/>
          <w:lang w:val="en-US" w:bidi="ar-SA"/>
        </w:rPr>
        <w:t xml:space="preserve">roughout this section, we use a </w:t>
      </w:r>
      <w:r w:rsidRPr="005F37CA">
        <w:rPr>
          <w:rFonts w:ascii="Source Sans Pro" w:hAnsi="Source Sans Pro" w:cs="Times-Roman"/>
          <w:sz w:val="22"/>
          <w:szCs w:val="22"/>
          <w:lang w:val="en-US" w:bidi="ar-SA"/>
        </w:rPr>
        <w:t>method similar to that in Ref. [</w:t>
      </w:r>
      <w:r w:rsidRPr="005F37CA">
        <w:rPr>
          <w:rFonts w:ascii="Source Sans Pro" w:hAnsi="Source Sans Pro" w:cs="Times-Roman"/>
          <w:color w:val="0000FF"/>
          <w:sz w:val="22"/>
          <w:szCs w:val="22"/>
          <w:lang w:val="en-US" w:bidi="ar-SA"/>
        </w:rPr>
        <w:t>37</w:t>
      </w:r>
      <w:r w:rsidRPr="005F37CA">
        <w:rPr>
          <w:rFonts w:ascii="Source Sans Pro" w:hAnsi="Source Sans Pro" w:cs="Times-Roman"/>
          <w:sz w:val="22"/>
          <w:szCs w:val="22"/>
          <w:lang w:val="en-US" w:bidi="ar-SA"/>
        </w:rPr>
        <w:t>].</w:t>
      </w:r>
      <w:r w:rsidR="007B1112">
        <w:rPr>
          <w:rFonts w:ascii="Source Sans Pro" w:hAnsi="Source Sans Pro" w:cs="Times-Roman"/>
          <w:sz w:val="22"/>
          <w:szCs w:val="22"/>
          <w:lang w:val="en-US" w:bidi="ar-SA"/>
        </w:rPr>
        <w:t xml:space="preserve"> First, we write a state in the </w:t>
      </w:r>
      <w:r w:rsidRPr="005F37CA">
        <w:rPr>
          <w:rFonts w:ascii="Source Sans Pro" w:hAnsi="Source Sans Pro" w:cs="Times-Roman"/>
          <w:sz w:val="22"/>
          <w:szCs w:val="22"/>
          <w:lang w:val="en-US" w:bidi="ar-SA"/>
        </w:rPr>
        <w:t>form</w:t>
      </w:r>
      <w:r w:rsidR="007B1112">
        <w:rPr>
          <w:rFonts w:ascii="Source Sans Pro" w:hAnsi="Source Sans Pro" w:cs="Times-Roman"/>
          <w:sz w:val="22"/>
          <w:szCs w:val="22"/>
          <w:lang w:val="en-US" w:bidi="ar-SA"/>
        </w:rPr>
        <w:t xml:space="preserve"> </w:t>
      </w:r>
      <w:r w:rsidR="007B1112">
        <w:rPr>
          <w:noProof/>
          <w:lang w:val="fr-BE" w:eastAsia="fr-BE" w:bidi="ar-SA"/>
        </w:rPr>
        <w:drawing>
          <wp:inline distT="0" distB="0" distL="0" distR="0" wp14:anchorId="1F284526" wp14:editId="797EDA55">
            <wp:extent cx="727200" cy="1800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27200" cy="180000"/>
                    </a:xfrm>
                    <a:prstGeom prst="rect">
                      <a:avLst/>
                    </a:prstGeom>
                  </pic:spPr>
                </pic:pic>
              </a:graphicData>
            </a:graphic>
          </wp:inline>
        </w:drawing>
      </w:r>
      <w:r w:rsidRPr="005F37CA">
        <w:rPr>
          <w:rFonts w:ascii="Source Sans Pro" w:hAnsi="Source Sans Pro" w:cs="Times-Roman"/>
          <w:sz w:val="22"/>
          <w:szCs w:val="22"/>
          <w:lang w:val="en-US" w:bidi="ar-SA"/>
        </w:rPr>
        <w:t xml:space="preserve"> </w:t>
      </w:r>
      <w:r w:rsidR="007B1112" w:rsidRPr="007B1112">
        <w:rPr>
          <w:rFonts w:ascii="Calibri" w:eastAsia="RMTMI" w:hAnsi="Calibri" w:cs="Calibri"/>
          <w:i/>
          <w:iCs/>
          <w:sz w:val="22"/>
          <w:szCs w:val="22"/>
          <w:lang w:val="en-US" w:bidi="ar-SA"/>
        </w:rPr>
        <w:t>,</w:t>
      </w:r>
      <w:r w:rsidRPr="005F37CA">
        <w:rPr>
          <w:rFonts w:ascii="Source Sans Pro" w:hAnsi="Source Sans Pro" w:cs="Times-Roman"/>
          <w:sz w:val="22"/>
          <w:szCs w:val="22"/>
          <w:lang w:val="en-US" w:bidi="ar-SA"/>
        </w:rPr>
        <w:t xml:space="preserve"> with </w:t>
      </w:r>
      <w:r w:rsidR="007B1112">
        <w:rPr>
          <w:noProof/>
          <w:lang w:val="fr-BE" w:eastAsia="fr-BE" w:bidi="ar-SA"/>
        </w:rPr>
        <w:drawing>
          <wp:inline distT="0" distB="0" distL="0" distR="0" wp14:anchorId="5C7CB008" wp14:editId="535BF18E">
            <wp:extent cx="151200" cy="158400"/>
            <wp:effectExtent l="0" t="0" r="127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1200" cy="158400"/>
                    </a:xfrm>
                    <a:prstGeom prst="rect">
                      <a:avLst/>
                    </a:prstGeom>
                  </pic:spPr>
                </pic:pic>
              </a:graphicData>
            </a:graphic>
          </wp:inline>
        </w:drawing>
      </w:r>
      <w:r w:rsidRPr="005F37CA">
        <w:rPr>
          <w:rFonts w:ascii="Source Sans Pro" w:eastAsia="RMTMI" w:hAnsi="Source Sans Pro" w:cs="RMTMI"/>
          <w:i/>
          <w:iCs/>
          <w:sz w:val="22"/>
          <w:szCs w:val="22"/>
          <w:lang w:val="en-US" w:bidi="ar-SA"/>
        </w:rPr>
        <w:t xml:space="preserve"> </w:t>
      </w:r>
      <w:r w:rsidRPr="005F37CA">
        <w:rPr>
          <w:rFonts w:ascii="Source Sans Pro" w:hAnsi="Source Sans Pro" w:cs="Times-Roman"/>
          <w:sz w:val="22"/>
          <w:szCs w:val="22"/>
          <w:lang w:val="en-US" w:bidi="ar-SA"/>
        </w:rPr>
        <w:t>a diagonal matrix in the</w:t>
      </w:r>
      <w:r w:rsidR="007B1112">
        <w:rPr>
          <w:rFonts w:ascii="Source Sans Pro" w:hAnsi="Source Sans Pro" w:cs="Times-Roman"/>
          <w:sz w:val="22"/>
          <w:szCs w:val="22"/>
          <w:lang w:val="en-US" w:bidi="ar-SA"/>
        </w:rPr>
        <w:t xml:space="preserve"> </w:t>
      </w:r>
      <w:r w:rsidR="007B1112">
        <w:rPr>
          <w:noProof/>
          <w:lang w:val="fr-BE" w:eastAsia="fr-BE" w:bidi="ar-SA"/>
        </w:rPr>
        <w:drawing>
          <wp:inline distT="0" distB="0" distL="0" distR="0" wp14:anchorId="2DA6AAEB" wp14:editId="2A21FA9C">
            <wp:extent cx="374400" cy="180000"/>
            <wp:effectExtent l="0" t="0" r="698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4400" cy="180000"/>
                    </a:xfrm>
                    <a:prstGeom prst="rect">
                      <a:avLst/>
                    </a:prstGeom>
                  </pic:spPr>
                </pic:pic>
              </a:graphicData>
            </a:graphic>
          </wp:inline>
        </w:drawing>
      </w:r>
      <w:r w:rsidRPr="005F37CA">
        <w:rPr>
          <w:rFonts w:ascii="Source Sans Pro" w:hAnsi="Source Sans Pro" w:cs="Times-Roman"/>
          <w:sz w:val="22"/>
          <w:szCs w:val="22"/>
          <w:lang w:val="en-US" w:bidi="ar-SA"/>
        </w:rPr>
        <w:t xml:space="preserve"> </w:t>
      </w:r>
      <w:r w:rsidR="007B1112">
        <w:rPr>
          <w:rFonts w:ascii="Source Sans Pro" w:hAnsi="Source Sans Pro" w:cs="Times-Roman"/>
          <w:sz w:val="22"/>
          <w:szCs w:val="22"/>
          <w:lang w:val="en-US" w:bidi="ar-SA"/>
        </w:rPr>
        <w:t xml:space="preserve">basis </w:t>
      </w:r>
      <w:r w:rsidRPr="005F37CA">
        <w:rPr>
          <w:rFonts w:ascii="Source Sans Pro" w:hAnsi="Source Sans Pro" w:cs="Times-Roman"/>
          <w:sz w:val="22"/>
          <w:szCs w:val="22"/>
          <w:lang w:val="en-US" w:bidi="ar-SA"/>
        </w:rPr>
        <w:t xml:space="preserve">with eigenvalues </w:t>
      </w:r>
      <w:r w:rsidRPr="005F37CA">
        <w:rPr>
          <w:rFonts w:ascii="Calibri" w:eastAsia="RMTMI" w:hAnsi="Calibri" w:cs="Calibri"/>
          <w:i/>
          <w:iCs/>
          <w:sz w:val="22"/>
          <w:szCs w:val="22"/>
          <w:lang w:val="fr-BE" w:bidi="ar-SA"/>
        </w:rPr>
        <w:t>λ</w:t>
      </w:r>
      <w:r w:rsidRPr="007B1112">
        <w:rPr>
          <w:rFonts w:ascii="Source Sans Pro" w:hAnsi="Source Sans Pro" w:cs="Times-Italic"/>
          <w:i/>
          <w:iCs/>
          <w:sz w:val="22"/>
          <w:szCs w:val="22"/>
          <w:vertAlign w:val="subscript"/>
          <w:lang w:val="en-US" w:bidi="ar-SA"/>
        </w:rPr>
        <w:t>k</w:t>
      </w:r>
      <w:r w:rsidRPr="005F37CA">
        <w:rPr>
          <w:rFonts w:ascii="Source Sans Pro" w:hAnsi="Source Sans Pro" w:cs="Times-Italic"/>
          <w:i/>
          <w:iCs/>
          <w:sz w:val="22"/>
          <w:szCs w:val="22"/>
          <w:lang w:val="en-US" w:bidi="ar-SA"/>
        </w:rPr>
        <w:t xml:space="preserve"> </w:t>
      </w:r>
      <w:r w:rsidRPr="005F37CA">
        <w:rPr>
          <w:rFonts w:ascii="Source Sans Pro" w:hAnsi="Source Sans Pro" w:cs="Times-Roman"/>
          <w:sz w:val="22"/>
          <w:szCs w:val="22"/>
          <w:lang w:val="en-US" w:bidi="ar-SA"/>
        </w:rPr>
        <w:t xml:space="preserve">sorted </w:t>
      </w:r>
      <w:r w:rsidR="007B1112">
        <w:rPr>
          <w:rFonts w:ascii="Source Sans Pro" w:hAnsi="Source Sans Pro" w:cs="Times-Roman"/>
          <w:sz w:val="22"/>
          <w:szCs w:val="22"/>
          <w:lang w:val="en-US" w:bidi="ar-SA"/>
        </w:rPr>
        <w:t xml:space="preserve">in nonincreasing order. The SAS </w:t>
      </w:r>
      <w:r w:rsidRPr="005F37CA">
        <w:rPr>
          <w:rFonts w:ascii="Source Sans Pro" w:hAnsi="Source Sans Pro" w:cs="Times-Roman"/>
          <w:sz w:val="22"/>
          <w:szCs w:val="22"/>
          <w:lang w:val="en-US" w:bidi="ar-SA"/>
        </w:rPr>
        <w:t>criterion (</w:t>
      </w:r>
      <w:r w:rsidRPr="005F37CA">
        <w:rPr>
          <w:rFonts w:ascii="Source Sans Pro" w:hAnsi="Source Sans Pro" w:cs="Times-Roman"/>
          <w:color w:val="0000FF"/>
          <w:sz w:val="22"/>
          <w:szCs w:val="22"/>
          <w:lang w:val="en-US" w:bidi="ar-SA"/>
        </w:rPr>
        <w:t>23</w:t>
      </w:r>
      <w:r w:rsidRPr="005F37CA">
        <w:rPr>
          <w:rFonts w:ascii="Source Sans Pro" w:hAnsi="Source Sans Pro" w:cs="Times-Roman"/>
          <w:sz w:val="22"/>
          <w:szCs w:val="22"/>
          <w:lang w:val="en-US" w:bidi="ar-SA"/>
        </w:rPr>
        <w:t>) is then translated</w:t>
      </w:r>
      <w:r w:rsidR="007B1112">
        <w:rPr>
          <w:rFonts w:ascii="Source Sans Pro" w:hAnsi="Source Sans Pro" w:cs="Times-Roman"/>
          <w:sz w:val="22"/>
          <w:szCs w:val="22"/>
          <w:lang w:val="en-US" w:bidi="ar-SA"/>
        </w:rPr>
        <w:t xml:space="preserve"> by the following condition for </w:t>
      </w:r>
      <w:r w:rsidRPr="007B1112">
        <w:rPr>
          <w:rFonts w:ascii="Source Sans Pro" w:hAnsi="Source Sans Pro" w:cs="Times-Italic"/>
          <w:i/>
          <w:iCs/>
          <w:sz w:val="22"/>
          <w:szCs w:val="22"/>
          <w:lang w:val="en-US" w:bidi="ar-SA"/>
        </w:rPr>
        <w:t>P</w:t>
      </w:r>
      <w:r w:rsidRPr="007B1112">
        <w:rPr>
          <w:rFonts w:ascii="Source Sans Pro" w:hAnsi="Source Sans Pro" w:cs="Times-Roman"/>
          <w:sz w:val="22"/>
          <w:szCs w:val="22"/>
          <w:vertAlign w:val="subscript"/>
          <w:lang w:val="en-US" w:bidi="ar-SA"/>
        </w:rPr>
        <w:t>0</w:t>
      </w:r>
      <w:r w:rsidRPr="007B1112">
        <w:rPr>
          <w:rFonts w:ascii="Source Sans Pro" w:hAnsi="Source Sans Pro" w:cs="Times-Roman"/>
          <w:sz w:val="22"/>
          <w:szCs w:val="22"/>
          <w:lang w:val="en-US" w:bidi="ar-SA"/>
        </w:rPr>
        <w:t>:</w:t>
      </w:r>
    </w:p>
    <w:p w:rsidR="007B1112" w:rsidRDefault="007B1112" w:rsidP="007B1112">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77561409" wp14:editId="0E38B242">
            <wp:extent cx="3600000" cy="500400"/>
            <wp:effectExtent l="0" t="0" r="63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00000" cy="500400"/>
                    </a:xfrm>
                    <a:prstGeom prst="rect">
                      <a:avLst/>
                    </a:prstGeom>
                  </pic:spPr>
                </pic:pic>
              </a:graphicData>
            </a:graphic>
          </wp:inline>
        </w:drawing>
      </w:r>
    </w:p>
    <w:p w:rsidR="00EE6208" w:rsidRPr="007B1112" w:rsidRDefault="007B1112" w:rsidP="007B1112">
      <w:pPr>
        <w:widowControl/>
        <w:autoSpaceDE w:val="0"/>
        <w:autoSpaceDN w:val="0"/>
        <w:adjustRightInd w:val="0"/>
        <w:spacing w:line="360" w:lineRule="auto"/>
        <w:jc w:val="both"/>
        <w:rPr>
          <w:rFonts w:ascii="Source Sans Pro" w:hAnsi="Source Sans Pro" w:cs="Times-Roman"/>
          <w:sz w:val="22"/>
          <w:szCs w:val="22"/>
          <w:lang w:val="en-US" w:bidi="ar-SA"/>
        </w:rPr>
      </w:pPr>
      <w:r w:rsidRPr="007B1112">
        <w:rPr>
          <w:rFonts w:ascii="Source Sans Pro" w:hAnsi="Source Sans Pro" w:cs="Times-Roman"/>
          <w:sz w:val="22"/>
          <w:szCs w:val="22"/>
          <w:lang w:val="en-US" w:bidi="ar-SA"/>
        </w:rPr>
        <w:t xml:space="preserve">where we have used the covariance property of </w:t>
      </w:r>
      <w:r w:rsidRPr="007B1112">
        <w:rPr>
          <w:rFonts w:ascii="Source Sans Pro" w:hAnsi="Source Sans Pro" w:cs="Times-Italic"/>
          <w:i/>
          <w:iCs/>
          <w:sz w:val="22"/>
          <w:szCs w:val="22"/>
          <w:lang w:val="en-US" w:bidi="ar-SA"/>
        </w:rPr>
        <w:t>P</w:t>
      </w:r>
      <w:r w:rsidRPr="007B1112">
        <w:rPr>
          <w:rFonts w:ascii="Source Sans Pro" w:hAnsi="Source Sans Pro" w:cs="Times-Roman"/>
          <w:sz w:val="22"/>
          <w:szCs w:val="22"/>
          <w:vertAlign w:val="subscript"/>
          <w:lang w:val="en-US" w:bidi="ar-SA"/>
        </w:rPr>
        <w:t>0</w:t>
      </w:r>
      <w:r w:rsidRPr="007B1112">
        <w:rPr>
          <w:rFonts w:ascii="Source Sans Pro" w:hAnsi="Source Sans Pro" w:cs="Times-Roman"/>
          <w:sz w:val="22"/>
          <w:szCs w:val="22"/>
          <w:lang w:val="en-US" w:bidi="ar-SA"/>
        </w:rPr>
        <w:t xml:space="preserve"> [see</w:t>
      </w:r>
      <w:r>
        <w:rPr>
          <w:rFonts w:ascii="Source Sans Pro" w:hAnsi="Source Sans Pro" w:cs="Times-Roman"/>
          <w:sz w:val="22"/>
          <w:szCs w:val="22"/>
          <w:lang w:val="en-US" w:bidi="ar-SA"/>
        </w:rPr>
        <w:t xml:space="preserve"> </w:t>
      </w:r>
      <w:r w:rsidRPr="007B1112">
        <w:rPr>
          <w:rFonts w:ascii="Source Sans Pro" w:hAnsi="Source Sans Pro" w:cs="Times-Roman"/>
          <w:sz w:val="22"/>
          <w:szCs w:val="22"/>
          <w:lang w:val="en-US" w:bidi="ar-SA"/>
        </w:rPr>
        <w:t>Eq. (</w:t>
      </w:r>
      <w:r w:rsidRPr="007B1112">
        <w:rPr>
          <w:rFonts w:ascii="Source Sans Pro" w:hAnsi="Source Sans Pro" w:cs="Times-Roman"/>
          <w:color w:val="0000FF"/>
          <w:sz w:val="22"/>
          <w:szCs w:val="22"/>
          <w:lang w:val="en-US" w:bidi="ar-SA"/>
        </w:rPr>
        <w:t>14</w:t>
      </w:r>
      <w:r w:rsidRPr="007B1112">
        <w:rPr>
          <w:rFonts w:ascii="Source Sans Pro" w:hAnsi="Source Sans Pro" w:cs="Times-Roman"/>
          <w:sz w:val="22"/>
          <w:szCs w:val="22"/>
          <w:lang w:val="en-US" w:bidi="ar-SA"/>
        </w:rPr>
        <w:t>)] to absorb the rotatio</w:t>
      </w:r>
      <w:r>
        <w:rPr>
          <w:rFonts w:ascii="Source Sans Pro" w:hAnsi="Source Sans Pro" w:cs="Times-Roman"/>
          <w:sz w:val="22"/>
          <w:szCs w:val="22"/>
          <w:lang w:val="en-US" w:bidi="ar-SA"/>
        </w:rPr>
        <w:t xml:space="preserve">n in the unitary transformation </w:t>
      </w:r>
      <w:r>
        <w:rPr>
          <w:noProof/>
          <w:lang w:val="fr-BE" w:eastAsia="fr-BE" w:bidi="ar-SA"/>
        </w:rPr>
        <w:drawing>
          <wp:inline distT="0" distB="0" distL="0" distR="0" wp14:anchorId="3A0D206D" wp14:editId="7F8A1977">
            <wp:extent cx="1843200" cy="198000"/>
            <wp:effectExtent l="0" t="0" r="508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43200" cy="198000"/>
                    </a:xfrm>
                    <a:prstGeom prst="rect">
                      <a:avLst/>
                    </a:prstGeom>
                  </pic:spPr>
                </pic:pic>
              </a:graphicData>
            </a:graphic>
          </wp:inline>
        </w:drawing>
      </w:r>
      <w:r w:rsidRPr="007B1112">
        <w:rPr>
          <w:rFonts w:ascii="Source Sans Pro" w:hAnsi="Source Sans Pro" w:cs="Times-Roman"/>
          <w:sz w:val="22"/>
          <w:szCs w:val="22"/>
          <w:lang w:val="en-US" w:bidi="ar-SA"/>
        </w:rPr>
        <w:t>Using Eq. (</w:t>
      </w:r>
      <w:r w:rsidRPr="007B1112">
        <w:rPr>
          <w:rFonts w:ascii="Source Sans Pro" w:hAnsi="Source Sans Pro" w:cs="Times-Roman"/>
          <w:color w:val="0000FF"/>
          <w:sz w:val="22"/>
          <w:szCs w:val="22"/>
          <w:lang w:val="en-US" w:bidi="ar-SA"/>
        </w:rPr>
        <w:t>22</w:t>
      </w:r>
      <w:r>
        <w:rPr>
          <w:rFonts w:ascii="Source Sans Pro" w:hAnsi="Source Sans Pro" w:cs="Times-Roman"/>
          <w:sz w:val="22"/>
          <w:szCs w:val="22"/>
          <w:lang w:val="en-US" w:bidi="ar-SA"/>
        </w:rPr>
        <w:t xml:space="preserve">), the previous expression </w:t>
      </w:r>
      <w:r w:rsidRPr="007B1112">
        <w:rPr>
          <w:rFonts w:ascii="Source Sans Pro" w:hAnsi="Source Sans Pro" w:cs="Times-Roman"/>
          <w:sz w:val="22"/>
          <w:szCs w:val="22"/>
          <w:lang w:val="en-US" w:bidi="ar-SA"/>
        </w:rPr>
        <w:t xml:space="preserve">can be written in terms of the entries </w:t>
      </w:r>
      <w:r>
        <w:rPr>
          <w:noProof/>
          <w:lang w:val="fr-BE" w:eastAsia="fr-BE" w:bidi="ar-SA"/>
        </w:rPr>
        <w:drawing>
          <wp:inline distT="0" distB="0" distL="0" distR="0" wp14:anchorId="11A46D1C" wp14:editId="7C034C5D">
            <wp:extent cx="691200" cy="201600"/>
            <wp:effectExtent l="0" t="0" r="0" b="825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91200" cy="201600"/>
                    </a:xfrm>
                    <a:prstGeom prst="rect">
                      <a:avLst/>
                    </a:prstGeom>
                  </pic:spPr>
                </pic:pic>
              </a:graphicData>
            </a:graphic>
          </wp:inline>
        </w:drawing>
      </w:r>
      <w:r>
        <w:rPr>
          <w:rFonts w:ascii="Source Sans Pro" w:hAnsi="Source Sans Pro" w:cs="Times-Roman"/>
          <w:sz w:val="22"/>
          <w:szCs w:val="22"/>
          <w:lang w:val="en-US" w:bidi="ar-SA"/>
        </w:rPr>
        <w:t xml:space="preserve">of </w:t>
      </w:r>
      <w:r w:rsidRPr="007B1112">
        <w:rPr>
          <w:rFonts w:ascii="Source Sans Pro" w:hAnsi="Source Sans Pro" w:cs="Times-Roman"/>
          <w:sz w:val="22"/>
          <w:szCs w:val="22"/>
          <w:lang w:val="en-US" w:bidi="ar-SA"/>
        </w:rPr>
        <w:t xml:space="preserve">a unistochastic matrix </w:t>
      </w:r>
      <w:r w:rsidRPr="007B1112">
        <w:rPr>
          <w:rFonts w:ascii="Source Sans Pro" w:hAnsi="Source Sans Pro" w:cs="Times-Italic"/>
          <w:i/>
          <w:iCs/>
          <w:sz w:val="22"/>
          <w:szCs w:val="22"/>
          <w:lang w:val="en-US" w:bidi="ar-SA"/>
        </w:rPr>
        <w:t xml:space="preserve">B </w:t>
      </w:r>
      <w:r w:rsidRPr="007B1112">
        <w:rPr>
          <w:rFonts w:ascii="Source Sans Pro" w:hAnsi="Source Sans Pro" w:cs="Times-Roman"/>
          <w:sz w:val="22"/>
          <w:szCs w:val="22"/>
          <w:lang w:val="en-US" w:bidi="ar-SA"/>
        </w:rPr>
        <w:t>as follows:</w:t>
      </w:r>
    </w:p>
    <w:p w:rsidR="007B1112" w:rsidRDefault="007B1112" w:rsidP="007B1112">
      <w:pPr>
        <w:spacing w:line="360" w:lineRule="auto"/>
        <w:jc w:val="center"/>
        <w:rPr>
          <w:rFonts w:ascii="Times-Roman" w:hAnsi="Times-Roman" w:cs="Times-Roman"/>
          <w:sz w:val="20"/>
          <w:szCs w:val="20"/>
          <w:lang w:val="en-US" w:bidi="ar-SA"/>
        </w:rPr>
      </w:pPr>
      <w:r>
        <w:rPr>
          <w:noProof/>
          <w:lang w:val="fr-BE" w:eastAsia="fr-BE" w:bidi="ar-SA"/>
        </w:rPr>
        <w:drawing>
          <wp:inline distT="0" distB="0" distL="0" distR="0" wp14:anchorId="2F169E68" wp14:editId="47CB0821">
            <wp:extent cx="3600000" cy="561600"/>
            <wp:effectExtent l="0" t="0" r="63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00000" cy="561600"/>
                    </a:xfrm>
                    <a:prstGeom prst="rect">
                      <a:avLst/>
                    </a:prstGeom>
                  </pic:spPr>
                </pic:pic>
              </a:graphicData>
            </a:graphic>
          </wp:inline>
        </w:drawing>
      </w:r>
    </w:p>
    <w:p w:rsidR="007B1112" w:rsidRDefault="007B1112" w:rsidP="007B1112">
      <w:pPr>
        <w:spacing w:line="360" w:lineRule="auto"/>
        <w:jc w:val="center"/>
        <w:rPr>
          <w:rFonts w:ascii="Times-Roman" w:hAnsi="Times-Roman" w:cs="Times-Roman"/>
          <w:sz w:val="20"/>
          <w:szCs w:val="20"/>
          <w:lang w:val="en-US" w:bidi="ar-SA"/>
        </w:rPr>
      </w:pPr>
    </w:p>
    <w:p w:rsidR="007B1112" w:rsidRPr="007B1112" w:rsidRDefault="007B1112" w:rsidP="007B1112">
      <w:pPr>
        <w:pStyle w:val="Picturecaption0"/>
        <w:spacing w:line="360" w:lineRule="auto"/>
        <w:ind w:firstLine="0"/>
        <w:jc w:val="both"/>
        <w:rPr>
          <w:rFonts w:ascii="Source Sans Pro" w:hAnsi="Source Sans Pro"/>
          <w:i/>
          <w:sz w:val="20"/>
          <w:szCs w:val="20"/>
        </w:rPr>
      </w:pPr>
      <w:r w:rsidRPr="007B1112">
        <w:rPr>
          <w:rStyle w:val="Picturecaption"/>
          <w:rFonts w:ascii="Source Sans Pro" w:hAnsi="Source Sans Pro"/>
          <w:b/>
          <w:i/>
          <w:sz w:val="20"/>
          <w:szCs w:val="20"/>
          <w:lang w:val="en-US"/>
        </w:rPr>
        <w:t>FIGURE 1</w:t>
      </w:r>
      <w:r w:rsidRPr="007B1112">
        <w:rPr>
          <w:rStyle w:val="Picturecaption"/>
          <w:rFonts w:ascii="Source Sans Pro" w:hAnsi="Source Sans Pro"/>
          <w:i/>
          <w:sz w:val="20"/>
          <w:szCs w:val="20"/>
          <w:lang w:val="en-US"/>
        </w:rPr>
        <w:t xml:space="preserve">. Polytope of SAS states </w:t>
      </w:r>
      <w:r w:rsidRPr="007B1112">
        <w:rPr>
          <w:rStyle w:val="Picturecaption"/>
          <w:rFonts w:ascii="Source Sans Pro" w:hAnsi="Source Sans Pro"/>
          <w:i/>
          <w:iCs/>
          <w:sz w:val="20"/>
          <w:szCs w:val="20"/>
          <w:lang w:val="en-US"/>
        </w:rPr>
        <w:t>S</w:t>
      </w:r>
      <w:r w:rsidRPr="007B1112">
        <w:rPr>
          <w:rStyle w:val="Picturecaption"/>
          <w:rFonts w:ascii="Source Sans Pro" w:hAnsi="Source Sans Pro"/>
          <w:i/>
          <w:sz w:val="20"/>
          <w:szCs w:val="20"/>
          <w:vertAlign w:val="subscript"/>
          <w:lang w:val="en-US"/>
        </w:rPr>
        <w:t>1</w:t>
      </w:r>
      <w:r w:rsidRPr="007B1112">
        <w:rPr>
          <w:rStyle w:val="Picturecaption"/>
          <w:rFonts w:ascii="Source Sans Pro" w:hAnsi="Source Sans Pro"/>
          <w:i/>
          <w:sz w:val="20"/>
          <w:szCs w:val="20"/>
          <w:lang w:val="en-US"/>
        </w:rPr>
        <w:t xml:space="preserve"> (dark red) for </w:t>
      </w:r>
      <w:r w:rsidRPr="007B1112">
        <w:rPr>
          <w:rStyle w:val="Picturecaption"/>
          <w:rFonts w:ascii="Source Sans Pro" w:hAnsi="Source Sans Pro"/>
          <w:i/>
          <w:iCs/>
          <w:sz w:val="20"/>
          <w:szCs w:val="20"/>
          <w:lang w:val="en-US"/>
        </w:rPr>
        <w:t>N</w:t>
      </w:r>
      <w:r w:rsidRPr="007B1112">
        <w:rPr>
          <w:rStyle w:val="Picturecaption"/>
          <w:rFonts w:ascii="Source Sans Pro" w:eastAsia="Arial" w:hAnsi="Source Sans Pro" w:cs="Arial"/>
          <w:i/>
          <w:sz w:val="20"/>
          <w:szCs w:val="20"/>
          <w:lang w:val="en-US"/>
        </w:rPr>
        <w:t xml:space="preserve"> = </w:t>
      </w:r>
      <w:r w:rsidRPr="007B1112">
        <w:rPr>
          <w:rStyle w:val="Picturecaption"/>
          <w:rFonts w:ascii="Source Sans Pro" w:hAnsi="Source Sans Pro"/>
          <w:i/>
          <w:sz w:val="20"/>
          <w:szCs w:val="20"/>
          <w:lang w:val="en-US"/>
        </w:rPr>
        <w:t xml:space="preserve">2 in the simplex of eigenvalues, displayed in barycentric coordinates. The blue dotted lines, whose equations are given by the equality condition in Eq. </w:t>
      </w:r>
      <w:hyperlink w:anchor="bookmark6" w:tooltip="Current Document">
        <w:r w:rsidRPr="007B1112">
          <w:rPr>
            <w:rStyle w:val="Picturecaption"/>
            <w:rFonts w:ascii="Source Sans Pro" w:hAnsi="Source Sans Pro"/>
            <w:i/>
            <w:sz w:val="20"/>
            <w:szCs w:val="20"/>
            <w:lang w:val="en-US"/>
          </w:rPr>
          <w:t>(</w:t>
        </w:r>
        <w:r w:rsidRPr="007B1112">
          <w:rPr>
            <w:rStyle w:val="Picturecaption"/>
            <w:rFonts w:ascii="Source Sans Pro" w:hAnsi="Source Sans Pro"/>
            <w:i/>
            <w:color w:val="0000FF"/>
            <w:sz w:val="20"/>
            <w:szCs w:val="20"/>
            <w:lang w:val="en-US"/>
          </w:rPr>
          <w:t>34</w:t>
        </w:r>
        <w:r w:rsidRPr="007B1112">
          <w:rPr>
            <w:rStyle w:val="Picturecaption"/>
            <w:rFonts w:ascii="Source Sans Pro" w:hAnsi="Source Sans Pro"/>
            <w:i/>
            <w:sz w:val="20"/>
            <w:szCs w:val="20"/>
            <w:lang w:val="en-US"/>
          </w:rPr>
          <w:t>)</w:t>
        </w:r>
      </w:hyperlink>
      <w:r w:rsidRPr="007B1112">
        <w:rPr>
          <w:rStyle w:val="Picturecaption"/>
          <w:rFonts w:ascii="Source Sans Pro" w:hAnsi="Source Sans Pro"/>
          <w:i/>
          <w:sz w:val="20"/>
          <w:szCs w:val="20"/>
          <w:lang w:val="en-US"/>
        </w:rPr>
        <w:t xml:space="preserve">, define the edges of the polytope. The green area delimited by the condition </w:t>
      </w:r>
      <w:hyperlink w:anchor="bookmark5" w:tooltip="Current Document">
        <w:r w:rsidRPr="007B1112">
          <w:rPr>
            <w:rStyle w:val="Picturecaption"/>
            <w:rFonts w:ascii="Source Sans Pro" w:hAnsi="Source Sans Pro"/>
            <w:i/>
            <w:sz w:val="20"/>
            <w:szCs w:val="20"/>
            <w:lang w:val="en-US"/>
          </w:rPr>
          <w:t>(</w:t>
        </w:r>
        <w:r w:rsidRPr="007B1112">
          <w:rPr>
            <w:rStyle w:val="Picturecaption"/>
            <w:rFonts w:ascii="Source Sans Pro" w:hAnsi="Source Sans Pro"/>
            <w:i/>
            <w:color w:val="0000FF"/>
            <w:sz w:val="20"/>
            <w:szCs w:val="20"/>
            <w:lang w:val="en-US"/>
          </w:rPr>
          <w:t>24</w:t>
        </w:r>
        <w:r w:rsidRPr="007B1112">
          <w:rPr>
            <w:rStyle w:val="Picturecaption"/>
            <w:rFonts w:ascii="Source Sans Pro" w:hAnsi="Source Sans Pro"/>
            <w:i/>
            <w:sz w:val="20"/>
            <w:szCs w:val="20"/>
            <w:lang w:val="en-US"/>
          </w:rPr>
          <w:t>)</w:t>
        </w:r>
      </w:hyperlink>
      <w:r w:rsidRPr="007B1112">
        <w:rPr>
          <w:rStyle w:val="Picturecaption"/>
          <w:rFonts w:ascii="Source Sans Pro" w:hAnsi="Source Sans Pro"/>
          <w:i/>
          <w:sz w:val="20"/>
          <w:szCs w:val="20"/>
          <w:lang w:val="en-US"/>
        </w:rPr>
        <w:t xml:space="preserve"> represents all SAS states (see Ref. </w:t>
      </w:r>
      <w:hyperlink w:anchor="bookmark26" w:tooltip="Current Document">
        <w:r w:rsidRPr="007B1112">
          <w:rPr>
            <w:rStyle w:val="Picturecaption"/>
            <w:rFonts w:ascii="Source Sans Pro" w:hAnsi="Source Sans Pro"/>
            <w:i/>
            <w:sz w:val="20"/>
            <w:szCs w:val="20"/>
          </w:rPr>
          <w:t>[</w:t>
        </w:r>
        <w:r w:rsidRPr="007B1112">
          <w:rPr>
            <w:rStyle w:val="Picturecaption"/>
            <w:rFonts w:ascii="Source Sans Pro" w:hAnsi="Source Sans Pro"/>
            <w:i/>
            <w:color w:val="0000FF"/>
            <w:sz w:val="20"/>
            <w:szCs w:val="20"/>
          </w:rPr>
          <w:t>29</w:t>
        </w:r>
        <w:r w:rsidRPr="007B1112">
          <w:rPr>
            <w:rStyle w:val="Picturecaption"/>
            <w:rFonts w:ascii="Source Sans Pro" w:hAnsi="Source Sans Pro"/>
            <w:i/>
            <w:sz w:val="20"/>
            <w:szCs w:val="20"/>
          </w:rPr>
          <w:t>]</w:t>
        </w:r>
      </w:hyperlink>
      <w:r w:rsidRPr="007B1112">
        <w:rPr>
          <w:rStyle w:val="Picturecaption"/>
          <w:rFonts w:ascii="Source Sans Pro" w:hAnsi="Source Sans Pro"/>
          <w:i/>
          <w:sz w:val="20"/>
          <w:szCs w:val="20"/>
        </w:rPr>
        <w:t>).</w:t>
      </w:r>
    </w:p>
    <w:p w:rsidR="007B1112" w:rsidRDefault="007B1112" w:rsidP="007B1112">
      <w:pPr>
        <w:spacing w:line="360" w:lineRule="auto"/>
        <w:jc w:val="center"/>
        <w:rPr>
          <w:rFonts w:ascii="Times-Roman" w:hAnsi="Times-Roman" w:cs="Times-Roman"/>
          <w:sz w:val="20"/>
          <w:szCs w:val="20"/>
          <w:lang w:val="en-US" w:bidi="ar-SA"/>
        </w:rPr>
      </w:pPr>
      <w:r>
        <w:rPr>
          <w:noProof/>
          <w:lang w:val="fr-BE" w:eastAsia="fr-BE" w:bidi="ar-SA"/>
        </w:rPr>
        <w:drawing>
          <wp:inline distT="0" distB="0" distL="0" distR="0" wp14:anchorId="41CE9662" wp14:editId="17ED09FD">
            <wp:extent cx="2880000" cy="20628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80000" cy="2062800"/>
                    </a:xfrm>
                    <a:prstGeom prst="rect">
                      <a:avLst/>
                    </a:prstGeom>
                  </pic:spPr>
                </pic:pic>
              </a:graphicData>
            </a:graphic>
          </wp:inline>
        </w:drawing>
      </w:r>
    </w:p>
    <w:p w:rsidR="007B1112" w:rsidRDefault="007B1112" w:rsidP="007B1112">
      <w:pPr>
        <w:spacing w:line="360" w:lineRule="auto"/>
        <w:jc w:val="both"/>
        <w:rPr>
          <w:rFonts w:ascii="Times-Roman" w:hAnsi="Times-Roman" w:cs="Times-Roman"/>
          <w:sz w:val="20"/>
          <w:szCs w:val="20"/>
          <w:lang w:val="en-US" w:bidi="ar-SA"/>
        </w:rPr>
      </w:pPr>
    </w:p>
    <w:p w:rsidR="007B1112" w:rsidRPr="007B1112" w:rsidRDefault="007B1112" w:rsidP="007B1112">
      <w:pPr>
        <w:widowControl/>
        <w:autoSpaceDE w:val="0"/>
        <w:autoSpaceDN w:val="0"/>
        <w:adjustRightInd w:val="0"/>
        <w:spacing w:line="360" w:lineRule="auto"/>
        <w:jc w:val="both"/>
        <w:rPr>
          <w:rFonts w:ascii="Source Sans Pro" w:hAnsi="Source Sans Pro" w:cs="Times-Roman"/>
          <w:i/>
          <w:sz w:val="20"/>
          <w:szCs w:val="20"/>
          <w:lang w:val="en-US" w:bidi="ar-SA"/>
        </w:rPr>
      </w:pPr>
      <w:r w:rsidRPr="007B1112">
        <w:rPr>
          <w:rFonts w:ascii="Source Sans Pro" w:hAnsi="Source Sans Pro" w:cs="Times-Roman"/>
          <w:b/>
          <w:i/>
          <w:sz w:val="20"/>
          <w:szCs w:val="20"/>
          <w:lang w:val="en-US" w:bidi="ar-SA"/>
        </w:rPr>
        <w:t>FIGURE 2</w:t>
      </w:r>
      <w:r w:rsidRPr="007B1112">
        <w:rPr>
          <w:rFonts w:ascii="Source Sans Pro" w:hAnsi="Source Sans Pro" w:cs="Times-Roman"/>
          <w:i/>
          <w:sz w:val="20"/>
          <w:szCs w:val="20"/>
          <w:lang w:val="en-US" w:bidi="ar-SA"/>
        </w:rPr>
        <w:t xml:space="preserve">. Polytope </w:t>
      </w:r>
      <w:r w:rsidRPr="007B1112">
        <w:rPr>
          <w:rFonts w:ascii="Source Sans Pro" w:hAnsi="Source Sans Pro" w:cs="CMSY9"/>
          <w:i/>
          <w:iCs/>
          <w:sz w:val="20"/>
          <w:szCs w:val="20"/>
          <w:lang w:val="en-US" w:bidi="ar-SA"/>
        </w:rPr>
        <w:t>S</w:t>
      </w:r>
      <w:r w:rsidRPr="007B1112">
        <w:rPr>
          <w:rFonts w:ascii="Source Sans Pro" w:hAnsi="Source Sans Pro" w:cs="Times-Roman"/>
          <w:i/>
          <w:sz w:val="20"/>
          <w:szCs w:val="20"/>
          <w:lang w:val="en-US" w:bidi="ar-SA"/>
        </w:rPr>
        <w:t xml:space="preserve">1 for </w:t>
      </w:r>
      <w:r w:rsidRPr="007B1112">
        <w:rPr>
          <w:rFonts w:ascii="Source Sans Pro" w:hAnsi="Source Sans Pro" w:cs="Times-Italic"/>
          <w:i/>
          <w:iCs/>
          <w:sz w:val="20"/>
          <w:szCs w:val="20"/>
          <w:lang w:val="en-US" w:bidi="ar-SA"/>
        </w:rPr>
        <w:t xml:space="preserve">N </w:t>
      </w:r>
      <w:r w:rsidRPr="007B1112">
        <w:rPr>
          <w:rFonts w:ascii="Source Sans Pro" w:eastAsia="MTSY" w:hAnsi="Source Sans Pro" w:cs="MTSY"/>
          <w:i/>
          <w:sz w:val="20"/>
          <w:szCs w:val="20"/>
          <w:lang w:val="en-US" w:bidi="ar-SA"/>
        </w:rPr>
        <w:t xml:space="preserve">= </w:t>
      </w:r>
      <w:r w:rsidRPr="007B1112">
        <w:rPr>
          <w:rFonts w:ascii="Source Sans Pro" w:hAnsi="Source Sans Pro" w:cs="Times-Roman"/>
          <w:i/>
          <w:sz w:val="20"/>
          <w:szCs w:val="20"/>
          <w:lang w:val="en-US" w:bidi="ar-SA"/>
        </w:rPr>
        <w:t>3 next to the full tetrahedron of</w:t>
      </w:r>
      <w:r>
        <w:rPr>
          <w:rFonts w:ascii="Source Sans Pro" w:hAnsi="Source Sans Pro" w:cs="Times-Roman"/>
          <w:i/>
          <w:sz w:val="20"/>
          <w:szCs w:val="20"/>
          <w:lang w:val="en-US" w:bidi="ar-SA"/>
        </w:rPr>
        <w:t xml:space="preserve"> </w:t>
      </w:r>
      <w:r w:rsidRPr="007B1112">
        <w:rPr>
          <w:rFonts w:ascii="Source Sans Pro" w:hAnsi="Source Sans Pro" w:cs="Times-Roman"/>
          <w:i/>
          <w:sz w:val="20"/>
          <w:szCs w:val="20"/>
          <w:lang w:val="en-US" w:bidi="ar-SA"/>
        </w:rPr>
        <w:t>eigenstates in barycentric coordinate</w:t>
      </w:r>
      <w:r>
        <w:rPr>
          <w:rFonts w:ascii="Source Sans Pro" w:hAnsi="Source Sans Pro" w:cs="Times-Roman"/>
          <w:i/>
          <w:sz w:val="20"/>
          <w:szCs w:val="20"/>
          <w:lang w:val="en-US" w:bidi="ar-SA"/>
        </w:rPr>
        <w:t xml:space="preserve">s. The vertices of the polytope </w:t>
      </w:r>
      <w:r w:rsidRPr="007B1112">
        <w:rPr>
          <w:rFonts w:ascii="Source Sans Pro" w:hAnsi="Source Sans Pro" w:cs="Times-Roman"/>
          <w:i/>
          <w:sz w:val="20"/>
          <w:szCs w:val="20"/>
          <w:lang w:val="en-US" w:bidi="ar-SA"/>
        </w:rPr>
        <w:t>are indicated by the blue dots. The twice degenerate eigenvalues of</w:t>
      </w:r>
      <w:r>
        <w:rPr>
          <w:rFonts w:ascii="Source Sans Pro" w:hAnsi="Source Sans Pro" w:cs="Times-Roman"/>
          <w:i/>
          <w:sz w:val="20"/>
          <w:szCs w:val="20"/>
          <w:lang w:val="en-US" w:bidi="ar-SA"/>
        </w:rPr>
        <w:t xml:space="preserve"> </w:t>
      </w:r>
      <w:r>
        <w:rPr>
          <w:noProof/>
          <w:lang w:val="fr-BE" w:eastAsia="fr-BE" w:bidi="ar-SA"/>
        </w:rPr>
        <w:drawing>
          <wp:inline distT="0" distB="0" distL="0" distR="0" wp14:anchorId="2D2E1A99" wp14:editId="2FBB556A">
            <wp:extent cx="198000" cy="1584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8000" cy="158400"/>
                    </a:xfrm>
                    <a:prstGeom prst="rect">
                      <a:avLst/>
                    </a:prstGeom>
                  </pic:spPr>
                </pic:pic>
              </a:graphicData>
            </a:graphic>
          </wp:inline>
        </w:drawing>
      </w:r>
      <w:r w:rsidRPr="007B1112">
        <w:rPr>
          <w:rFonts w:ascii="Source Sans Pro" w:hAnsi="Source Sans Pro" w:cs="Times-Italic"/>
          <w:i/>
          <w:iCs/>
          <w:sz w:val="20"/>
          <w:szCs w:val="20"/>
          <w:lang w:val="en-US" w:bidi="ar-SA"/>
        </w:rPr>
        <w:t xml:space="preserve"> </w:t>
      </w:r>
      <w:r w:rsidRPr="007B1112">
        <w:rPr>
          <w:rFonts w:ascii="Source Sans Pro" w:hAnsi="Source Sans Pro" w:cs="Times-Roman"/>
          <w:i/>
          <w:sz w:val="20"/>
          <w:szCs w:val="20"/>
          <w:lang w:val="en-US" w:bidi="ar-SA"/>
        </w:rPr>
        <w:t xml:space="preserve">(see second row of Table </w:t>
      </w:r>
      <w:r w:rsidRPr="007B1112">
        <w:rPr>
          <w:rFonts w:ascii="Source Sans Pro" w:hAnsi="Source Sans Pro" w:cs="Times-Roman"/>
          <w:i/>
          <w:color w:val="0000FF"/>
          <w:sz w:val="20"/>
          <w:szCs w:val="20"/>
          <w:lang w:val="en-US" w:bidi="ar-SA"/>
        </w:rPr>
        <w:t>II</w:t>
      </w:r>
      <w:r w:rsidRPr="007B1112">
        <w:rPr>
          <w:rFonts w:ascii="Source Sans Pro" w:hAnsi="Source Sans Pro" w:cs="Times-Roman"/>
          <w:i/>
          <w:sz w:val="20"/>
          <w:szCs w:val="20"/>
          <w:lang w:val="en-US" w:bidi="ar-SA"/>
        </w:rPr>
        <w:t>) p</w:t>
      </w:r>
      <w:r>
        <w:rPr>
          <w:rFonts w:ascii="Source Sans Pro" w:hAnsi="Source Sans Pro" w:cs="Times-Roman"/>
          <w:i/>
          <w:sz w:val="20"/>
          <w:szCs w:val="20"/>
          <w:lang w:val="en-US" w:bidi="ar-SA"/>
        </w:rPr>
        <w:t xml:space="preserve">roduce degeneracy in the faces. </w:t>
      </w:r>
      <w:r w:rsidRPr="007B1112">
        <w:rPr>
          <w:rFonts w:ascii="Source Sans Pro" w:hAnsi="Source Sans Pro" w:cs="Times-Roman"/>
          <w:i/>
          <w:sz w:val="20"/>
          <w:szCs w:val="20"/>
          <w:lang w:val="en-US" w:bidi="ar-SA"/>
        </w:rPr>
        <w:t>As a result, some of the blue dots ar</w:t>
      </w:r>
      <w:r>
        <w:rPr>
          <w:rFonts w:ascii="Source Sans Pro" w:hAnsi="Source Sans Pro" w:cs="Times-Roman"/>
          <w:i/>
          <w:sz w:val="20"/>
          <w:szCs w:val="20"/>
          <w:lang w:val="en-US" w:bidi="ar-SA"/>
        </w:rPr>
        <w:t xml:space="preserve">e in the middle of the edges of </w:t>
      </w:r>
      <w:r w:rsidRPr="007B1112">
        <w:rPr>
          <w:rFonts w:ascii="Source Sans Pro" w:hAnsi="Source Sans Pro" w:cs="Times-Roman"/>
          <w:i/>
          <w:sz w:val="20"/>
          <w:szCs w:val="20"/>
          <w:lang w:val="en-US" w:bidi="ar-SA"/>
        </w:rPr>
        <w:t>the polytope. The green points are SAS states obtained</w:t>
      </w:r>
      <w:r>
        <w:rPr>
          <w:rFonts w:ascii="Source Sans Pro" w:hAnsi="Source Sans Pro" w:cs="Times-Roman"/>
          <w:i/>
          <w:sz w:val="20"/>
          <w:szCs w:val="20"/>
          <w:lang w:val="en-US" w:bidi="ar-SA"/>
        </w:rPr>
        <w:t xml:space="preserve"> by numerical </w:t>
      </w:r>
      <w:r w:rsidRPr="007B1112">
        <w:rPr>
          <w:rFonts w:ascii="Source Sans Pro" w:hAnsi="Source Sans Pro" w:cs="Times-Roman"/>
          <w:i/>
          <w:sz w:val="20"/>
          <w:szCs w:val="20"/>
          <w:lang w:val="en-US" w:bidi="ar-SA"/>
        </w:rPr>
        <w:t>optimization as described in Ref. [</w:t>
      </w:r>
      <w:r w:rsidRPr="007B1112">
        <w:rPr>
          <w:rFonts w:ascii="Source Sans Pro" w:hAnsi="Source Sans Pro" w:cs="Times-Roman"/>
          <w:i/>
          <w:color w:val="0000FF"/>
          <w:sz w:val="20"/>
          <w:szCs w:val="20"/>
          <w:lang w:val="en-US" w:bidi="ar-SA"/>
        </w:rPr>
        <w:t>29</w:t>
      </w:r>
      <w:r w:rsidRPr="007B1112">
        <w:rPr>
          <w:rFonts w:ascii="Source Sans Pro" w:hAnsi="Source Sans Pro" w:cs="Times-Roman"/>
          <w:i/>
          <w:sz w:val="20"/>
          <w:szCs w:val="20"/>
          <w:lang w:val="en-US" w:bidi="ar-SA"/>
        </w:rPr>
        <w:t>].</w:t>
      </w:r>
    </w:p>
    <w:p w:rsidR="007B1112" w:rsidRDefault="007B1112" w:rsidP="007B1112">
      <w:pPr>
        <w:spacing w:line="360" w:lineRule="auto"/>
        <w:jc w:val="center"/>
        <w:rPr>
          <w:rFonts w:ascii="Times-Roman" w:hAnsi="Times-Roman" w:cs="Times-Roman"/>
          <w:sz w:val="18"/>
          <w:szCs w:val="18"/>
          <w:lang w:val="en-US" w:bidi="ar-SA"/>
        </w:rPr>
      </w:pPr>
      <w:r>
        <w:rPr>
          <w:noProof/>
          <w:lang w:val="fr-BE" w:eastAsia="fr-BE" w:bidi="ar-SA"/>
        </w:rPr>
        <w:lastRenderedPageBreak/>
        <w:drawing>
          <wp:inline distT="0" distB="0" distL="0" distR="0" wp14:anchorId="7D6743A9" wp14:editId="5CFDEABA">
            <wp:extent cx="2880000" cy="2487600"/>
            <wp:effectExtent l="0" t="0" r="0" b="825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80000" cy="2487600"/>
                    </a:xfrm>
                    <a:prstGeom prst="rect">
                      <a:avLst/>
                    </a:prstGeom>
                  </pic:spPr>
                </pic:pic>
              </a:graphicData>
            </a:graphic>
          </wp:inline>
        </w:drawing>
      </w:r>
    </w:p>
    <w:p w:rsidR="00005B31" w:rsidRPr="00952063" w:rsidRDefault="00005B31" w:rsidP="00005B31">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where </w:t>
      </w:r>
      <w:r>
        <w:rPr>
          <w:rStyle w:val="CorpsdetexteCar"/>
          <w:rFonts w:ascii="Source Sans Pro" w:hAnsi="Source Sans Pro"/>
          <w:i/>
          <w:iCs/>
          <w:sz w:val="22"/>
          <w:szCs w:val="22"/>
          <w:lang w:val="en-US"/>
        </w:rPr>
        <w:sym w:font="Symbol" w:char="F06C"/>
      </w:r>
      <w:r w:rsidRPr="00952063">
        <w:rPr>
          <w:rStyle w:val="CorpsdetexteCar"/>
          <w:rFonts w:ascii="Source Sans Pro" w:hAnsi="Source Sans Pro"/>
          <w:sz w:val="22"/>
          <w:szCs w:val="22"/>
          <w:lang w:val="en-US"/>
        </w:rPr>
        <w:t xml:space="preserve"> = (</w:t>
      </w:r>
      <w:r>
        <w:rPr>
          <w:rStyle w:val="CorpsdetexteCar"/>
          <w:rFonts w:ascii="Source Sans Pro" w:hAnsi="Source Sans Pro"/>
          <w:i/>
          <w:iCs/>
          <w:sz w:val="22"/>
          <w:szCs w:val="22"/>
          <w:lang w:val="en-US"/>
        </w:rPr>
        <w:sym w:font="Symbol" w:char="F06C"/>
      </w:r>
      <w:r w:rsidRPr="00005B31">
        <w:rPr>
          <w:rStyle w:val="CorpsdetexteCar"/>
          <w:rFonts w:ascii="Source Sans Pro" w:hAnsi="Source Sans Pro"/>
          <w:sz w:val="22"/>
          <w:szCs w:val="22"/>
          <w:vertAlign w:val="subscript"/>
          <w:lang w:val="en-US"/>
        </w:rPr>
        <w:t>0</w:t>
      </w:r>
      <w:r>
        <w:rPr>
          <w:rStyle w:val="CorpsdetexteCar"/>
          <w:rFonts w:ascii="Source Sans Pro" w:hAnsi="Source Sans Pro"/>
          <w:i/>
          <w:iCs/>
          <w:sz w:val="22"/>
          <w:szCs w:val="22"/>
          <w:lang w:val="en-US"/>
        </w:rPr>
        <w:t xml:space="preserve">, ..., </w:t>
      </w:r>
      <w:r>
        <w:rPr>
          <w:rStyle w:val="CorpsdetexteCar"/>
          <w:rFonts w:ascii="Source Sans Pro" w:hAnsi="Source Sans Pro"/>
          <w:i/>
          <w:iCs/>
          <w:sz w:val="22"/>
          <w:szCs w:val="22"/>
          <w:lang w:val="en-US"/>
        </w:rPr>
        <w:sym w:font="Symbol" w:char="F06C"/>
      </w:r>
      <w:r w:rsidRPr="00005B31">
        <w:rPr>
          <w:rStyle w:val="CorpsdetexteCar"/>
          <w:rFonts w:ascii="Source Sans Pro" w:hAnsi="Source Sans Pro"/>
          <w:sz w:val="22"/>
          <w:szCs w:val="22"/>
          <w:vertAlign w:val="subscript"/>
          <w:lang w:val="en-US"/>
        </w:rPr>
        <w:t>2</w:t>
      </w:r>
      <w:r w:rsidRPr="00005B31">
        <w:rPr>
          <w:rStyle w:val="CorpsdetexteCar"/>
          <w:rFonts w:ascii="Source Sans Pro" w:hAnsi="Source Sans Pro"/>
          <w:i/>
          <w:iCs/>
          <w:sz w:val="22"/>
          <w:szCs w:val="22"/>
          <w:vertAlign w:val="subscript"/>
          <w:lang w:val="en-US"/>
        </w:rPr>
        <w:t>j</w:t>
      </w:r>
      <w:r w:rsidRPr="00952063">
        <w:rPr>
          <w:rStyle w:val="CorpsdetexteCar"/>
          <w:rFonts w:ascii="Source Sans Pro" w:hAnsi="Source Sans Pro"/>
          <w:sz w:val="22"/>
          <w:szCs w:val="22"/>
          <w:lang w:val="en-US"/>
        </w:rPr>
        <w:t xml:space="preserve"> ) is the state eigenspectrum and </w:t>
      </w:r>
      <w:r>
        <w:rPr>
          <w:noProof/>
          <w:lang w:val="fr-BE" w:eastAsia="fr-BE" w:bidi="ar-SA"/>
        </w:rPr>
        <w:drawing>
          <wp:inline distT="0" distB="0" distL="0" distR="0" wp14:anchorId="25B99BF4" wp14:editId="227F7EA6">
            <wp:extent cx="320400" cy="169200"/>
            <wp:effectExtent l="0" t="0" r="3810" b="254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0400" cy="169200"/>
                    </a:xfrm>
                    <a:prstGeom prst="rect">
                      <a:avLst/>
                    </a:prstGeom>
                  </pic:spPr>
                </pic:pic>
              </a:graphicData>
            </a:graphic>
          </wp:inline>
        </w:drawing>
      </w:r>
      <w:r w:rsidRPr="00952063">
        <w:rPr>
          <w:rStyle w:val="CorpsdetexteCar"/>
          <w:rFonts w:ascii="Source Sans Pro" w:hAnsi="Source Sans Pro"/>
          <w:sz w:val="22"/>
          <w:szCs w:val="22"/>
          <w:lang w:val="en-US"/>
        </w:rPr>
        <w:t xml:space="preserve"> (</w:t>
      </w:r>
      <w:r>
        <w:rPr>
          <w:rStyle w:val="CorpsdetexteCar"/>
          <w:rFonts w:ascii="Source Sans Pro" w:hAnsi="Source Sans Pro"/>
          <w:i/>
          <w:iCs/>
          <w:sz w:val="22"/>
          <w:szCs w:val="22"/>
          <w:lang w:val="en-US"/>
        </w:rPr>
        <w:sym w:font="Symbol" w:char="F044"/>
      </w:r>
      <w:r w:rsidRPr="00005B31">
        <w:rPr>
          <w:rStyle w:val="CorpsdetexteCar"/>
          <w:rFonts w:ascii="Source Sans Pro" w:hAnsi="Source Sans Pro"/>
          <w:sz w:val="22"/>
          <w:szCs w:val="22"/>
          <w:vertAlign w:val="subscript"/>
          <w:lang w:val="en-US"/>
        </w:rPr>
        <w:t>0</w:t>
      </w:r>
      <w:r>
        <w:rPr>
          <w:rStyle w:val="CorpsdetexteCar"/>
          <w:rFonts w:ascii="Source Sans Pro" w:hAnsi="Source Sans Pro"/>
          <w:i/>
          <w:iCs/>
          <w:sz w:val="22"/>
          <w:szCs w:val="22"/>
          <w:lang w:val="en-US"/>
        </w:rPr>
        <w:t xml:space="preserve">, ..., </w:t>
      </w:r>
      <w:r>
        <w:rPr>
          <w:rStyle w:val="CorpsdetexteCar"/>
          <w:rFonts w:ascii="Source Sans Pro" w:hAnsi="Source Sans Pro"/>
          <w:i/>
          <w:iCs/>
          <w:sz w:val="22"/>
          <w:szCs w:val="22"/>
          <w:lang w:val="en-US"/>
        </w:rPr>
        <w:sym w:font="Symbol" w:char="F044"/>
      </w:r>
      <w:r w:rsidRPr="00005B31">
        <w:rPr>
          <w:rStyle w:val="CorpsdetexteCar"/>
          <w:rFonts w:ascii="Source Sans Pro" w:hAnsi="Source Sans Pro"/>
          <w:sz w:val="22"/>
          <w:szCs w:val="22"/>
          <w:vertAlign w:val="subscript"/>
          <w:lang w:val="en-US"/>
        </w:rPr>
        <w:t>2</w:t>
      </w:r>
      <w:r w:rsidRPr="00005B31">
        <w:rPr>
          <w:rStyle w:val="CorpsdetexteCar"/>
          <w:rFonts w:ascii="Source Sans Pro" w:hAnsi="Source Sans Pro"/>
          <w:i/>
          <w:iCs/>
          <w:sz w:val="22"/>
          <w:szCs w:val="22"/>
          <w:vertAlign w:val="subscript"/>
          <w:lang w:val="en-US"/>
        </w:rPr>
        <w:t>j</w:t>
      </w:r>
      <w:r w:rsidRPr="00952063">
        <w:rPr>
          <w:rStyle w:val="CorpsdetexteCar"/>
          <w:rFonts w:ascii="Source Sans Pro" w:hAnsi="Source Sans Pro"/>
          <w:sz w:val="22"/>
          <w:szCs w:val="22"/>
          <w:lang w:val="en-US"/>
        </w:rPr>
        <w:t xml:space="preserve">) is the kernel eigenspectrum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Using the decomposition of </w:t>
      </w:r>
      <w:r w:rsidRPr="00952063">
        <w:rPr>
          <w:rStyle w:val="CorpsdetexteCar"/>
          <w:rFonts w:ascii="Source Sans Pro" w:hAnsi="Source Sans Pro"/>
          <w:i/>
          <w:iCs/>
          <w:sz w:val="22"/>
          <w:szCs w:val="22"/>
          <w:lang w:val="en-US"/>
        </w:rPr>
        <w:t>B</w:t>
      </w:r>
      <w:r w:rsidRPr="00952063">
        <w:rPr>
          <w:rStyle w:val="CorpsdetexteCar"/>
          <w:rFonts w:ascii="Source Sans Pro" w:hAnsi="Source Sans Pro"/>
          <w:sz w:val="22"/>
          <w:szCs w:val="22"/>
          <w:lang w:val="en-US"/>
        </w:rPr>
        <w:t xml:space="preserve"> into permutation matrices </w:t>
      </w:r>
      <w:hyperlink w:anchor="bookmark5"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we get</w:t>
      </w:r>
    </w:p>
    <w:p w:rsidR="007B1112" w:rsidRDefault="00005B31" w:rsidP="00005B31">
      <w:pPr>
        <w:spacing w:line="360" w:lineRule="auto"/>
        <w:jc w:val="center"/>
        <w:rPr>
          <w:rFonts w:ascii="Times-Roman" w:hAnsi="Times-Roman" w:cs="Times-Roman"/>
          <w:sz w:val="18"/>
          <w:szCs w:val="18"/>
          <w:lang w:val="en-US" w:bidi="ar-SA"/>
        </w:rPr>
      </w:pPr>
      <w:r>
        <w:rPr>
          <w:noProof/>
          <w:lang w:val="fr-BE" w:eastAsia="fr-BE" w:bidi="ar-SA"/>
        </w:rPr>
        <w:drawing>
          <wp:inline distT="0" distB="0" distL="0" distR="0" wp14:anchorId="71F16CE1" wp14:editId="2FC5CB82">
            <wp:extent cx="3600000" cy="622800"/>
            <wp:effectExtent l="0" t="0" r="635" b="635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00000" cy="622800"/>
                    </a:xfrm>
                    <a:prstGeom prst="rect">
                      <a:avLst/>
                    </a:prstGeom>
                  </pic:spPr>
                </pic:pic>
              </a:graphicData>
            </a:graphic>
          </wp:inline>
        </w:drawing>
      </w:r>
    </w:p>
    <w:p w:rsidR="00005B31" w:rsidRPr="00952063" w:rsidRDefault="00005B31" w:rsidP="00005B31">
      <w:pPr>
        <w:pStyle w:val="Corpsdetexte"/>
        <w:spacing w:line="360" w:lineRule="auto"/>
        <w:jc w:val="both"/>
        <w:rPr>
          <w:rFonts w:ascii="Source Sans Pro" w:hAnsi="Source Sans Pro"/>
          <w:sz w:val="22"/>
          <w:szCs w:val="22"/>
        </w:rPr>
      </w:pPr>
      <w:r w:rsidRPr="00952063">
        <w:rPr>
          <w:rStyle w:val="CorpsdetexteCar"/>
          <w:rFonts w:ascii="Source Sans Pro" w:hAnsi="Source Sans Pro"/>
          <w:sz w:val="22"/>
          <w:szCs w:val="22"/>
          <w:lang w:val="en-US"/>
        </w:rPr>
        <w:t xml:space="preserve">Now, Birkhoff-von Neumann’s theorem (see, e.g., Theorem 8.7.2 of 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establishes that a convex function with respect to the entries </w:t>
      </w:r>
      <w:r w:rsidRPr="00952063">
        <w:rPr>
          <w:rStyle w:val="CorpsdetexteCar"/>
          <w:rFonts w:ascii="Source Sans Pro" w:hAnsi="Source Sans Pro"/>
          <w:i/>
          <w:iCs/>
          <w:sz w:val="22"/>
          <w:szCs w:val="22"/>
          <w:lang w:val="en-US"/>
        </w:rPr>
        <w:t>B</w:t>
      </w:r>
      <w:r w:rsidRPr="00005B31">
        <w:rPr>
          <w:rStyle w:val="CorpsdetexteCar"/>
          <w:rFonts w:ascii="Source Sans Pro" w:hAnsi="Source Sans Pro"/>
          <w:i/>
          <w:iCs/>
          <w:sz w:val="22"/>
          <w:szCs w:val="22"/>
          <w:vertAlign w:val="subscript"/>
          <w:lang w:val="en-US"/>
        </w:rPr>
        <w:t>kl</w:t>
      </w:r>
      <w:r w:rsidRPr="00005B31">
        <w:rPr>
          <w:rStyle w:val="CorpsdetexteCar"/>
          <w:rFonts w:ascii="Source Sans Pro" w:hAnsi="Source Sans Pro"/>
          <w:sz w:val="22"/>
          <w:szCs w:val="22"/>
          <w:vertAlign w:val="subscript"/>
          <w:lang w:val="en-US"/>
        </w:rPr>
        <w:t xml:space="preserve"> </w:t>
      </w:r>
      <w:r w:rsidRPr="00952063">
        <w:rPr>
          <w:rStyle w:val="CorpsdetexteCar"/>
          <w:rFonts w:ascii="Source Sans Pro" w:hAnsi="Source Sans Pro"/>
          <w:sz w:val="22"/>
          <w:szCs w:val="22"/>
          <w:lang w:val="en-US"/>
        </w:rPr>
        <w:t>has extremal values in the permuta</w:t>
      </w:r>
      <w:r w:rsidRPr="00952063">
        <w:rPr>
          <w:rStyle w:val="CorpsdetexteCar"/>
          <w:rFonts w:ascii="Source Sans Pro" w:hAnsi="Source Sans Pro"/>
          <w:sz w:val="22"/>
          <w:szCs w:val="22"/>
          <w:lang w:val="en-US"/>
        </w:rPr>
        <w:softHyphen/>
        <w:t xml:space="preserve">tion matrices. Moreover, since our function is linear in </w:t>
      </w:r>
      <w:r w:rsidRPr="00952063">
        <w:rPr>
          <w:rStyle w:val="CorpsdetexteCar"/>
          <w:rFonts w:ascii="Source Sans Pro" w:hAnsi="Source Sans Pro"/>
          <w:i/>
          <w:iCs/>
          <w:sz w:val="22"/>
          <w:szCs w:val="22"/>
          <w:lang w:val="en-US"/>
        </w:rPr>
        <w:t>B</w:t>
      </w:r>
      <w:r w:rsidRPr="00952063">
        <w:rPr>
          <w:rStyle w:val="CorpsdetexteCar"/>
          <w:rFonts w:ascii="Source Sans Pro" w:hAnsi="Source Sans Pro"/>
          <w:sz w:val="22"/>
          <w:szCs w:val="22"/>
          <w:lang w:val="en-US"/>
        </w:rPr>
        <w:t xml:space="preserve">, the global minimum is then achieved in one of the permutation matrices. In particular, and by following the same line of reasoning as in Ref. </w:t>
      </w:r>
      <w:hyperlink w:anchor="bookmark26" w:tooltip="Current Document">
        <w:r w:rsidRPr="00952063">
          <w:rPr>
            <w:rStyle w:val="CorpsdetexteCar"/>
            <w:rFonts w:ascii="Source Sans Pro" w:hAnsi="Source Sans Pro"/>
            <w:sz w:val="22"/>
            <w:szCs w:val="22"/>
          </w:rPr>
          <w:t>[</w:t>
        </w:r>
        <w:r w:rsidRPr="00952063">
          <w:rPr>
            <w:rStyle w:val="CorpsdetexteCar"/>
            <w:rFonts w:ascii="Source Sans Pro" w:hAnsi="Source Sans Pro"/>
            <w:color w:val="0000FF"/>
            <w:sz w:val="22"/>
            <w:szCs w:val="22"/>
          </w:rPr>
          <w:t>37</w:t>
        </w:r>
        <w:r w:rsidRPr="00952063">
          <w:rPr>
            <w:rStyle w:val="CorpsdetexteCar"/>
            <w:rFonts w:ascii="Source Sans Pro" w:hAnsi="Source Sans Pro"/>
            <w:sz w:val="22"/>
            <w:szCs w:val="22"/>
          </w:rPr>
          <w:t>]</w:t>
        </w:r>
      </w:hyperlink>
      <w:r w:rsidRPr="00952063">
        <w:rPr>
          <w:rStyle w:val="CorpsdetexteCar"/>
          <w:rFonts w:ascii="Source Sans Pro" w:hAnsi="Source Sans Pro"/>
          <w:sz w:val="22"/>
          <w:szCs w:val="22"/>
        </w:rPr>
        <w:t xml:space="preserve">, the SAS condition </w:t>
      </w:r>
      <w:hyperlink w:anchor="bookmark5" w:tooltip="Current Document">
        <w:r w:rsidRPr="00952063">
          <w:rPr>
            <w:rStyle w:val="CorpsdetexteCar"/>
            <w:rFonts w:ascii="Source Sans Pro" w:hAnsi="Source Sans Pro"/>
            <w:sz w:val="22"/>
            <w:szCs w:val="22"/>
          </w:rPr>
          <w:t>(</w:t>
        </w:r>
        <w:r w:rsidRPr="00952063">
          <w:rPr>
            <w:rStyle w:val="CorpsdetexteCar"/>
            <w:rFonts w:ascii="Source Sans Pro" w:hAnsi="Source Sans Pro"/>
            <w:color w:val="0000FF"/>
            <w:sz w:val="22"/>
            <w:szCs w:val="22"/>
          </w:rPr>
          <w:t>23</w:t>
        </w:r>
        <w:r w:rsidRPr="00952063">
          <w:rPr>
            <w:rStyle w:val="CorpsdetexteCar"/>
            <w:rFonts w:ascii="Source Sans Pro" w:hAnsi="Source Sans Pro"/>
            <w:sz w:val="22"/>
            <w:szCs w:val="22"/>
          </w:rPr>
          <w:t>)</w:t>
        </w:r>
      </w:hyperlink>
      <w:r w:rsidRPr="00952063">
        <w:rPr>
          <w:rStyle w:val="CorpsdetexteCar"/>
          <w:rFonts w:ascii="Source Sans Pro" w:hAnsi="Source Sans Pro"/>
          <w:sz w:val="22"/>
          <w:szCs w:val="22"/>
        </w:rPr>
        <w:t xml:space="preserve"> is met for states whose spectrum satisfies</w:t>
      </w:r>
    </w:p>
    <w:p w:rsidR="00005B31" w:rsidRDefault="00005B31" w:rsidP="00005B31">
      <w:pPr>
        <w:spacing w:line="360" w:lineRule="auto"/>
        <w:jc w:val="center"/>
        <w:rPr>
          <w:rFonts w:ascii="Times-Roman" w:hAnsi="Times-Roman" w:cs="Times-Roman"/>
          <w:sz w:val="18"/>
          <w:szCs w:val="18"/>
          <w:lang w:val="en-US" w:bidi="ar-SA"/>
        </w:rPr>
      </w:pPr>
      <w:r>
        <w:rPr>
          <w:noProof/>
          <w:lang w:val="fr-BE" w:eastAsia="fr-BE" w:bidi="ar-SA"/>
        </w:rPr>
        <w:drawing>
          <wp:inline distT="0" distB="0" distL="0" distR="0" wp14:anchorId="2D48D45C" wp14:editId="5B57712E">
            <wp:extent cx="3600000" cy="799200"/>
            <wp:effectExtent l="0" t="0" r="635" b="127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00000" cy="799200"/>
                    </a:xfrm>
                    <a:prstGeom prst="rect">
                      <a:avLst/>
                    </a:prstGeom>
                  </pic:spPr>
                </pic:pic>
              </a:graphicData>
            </a:graphic>
          </wp:inline>
        </w:drawing>
      </w:r>
    </w:p>
    <w:p w:rsidR="00005B31" w:rsidRDefault="00005B31" w:rsidP="00005B31">
      <w:pPr>
        <w:spacing w:line="360" w:lineRule="auto"/>
        <w:jc w:val="center"/>
        <w:rPr>
          <w:rFonts w:ascii="Times-Roman" w:hAnsi="Times-Roman" w:cs="Times-Roman"/>
          <w:sz w:val="18"/>
          <w:szCs w:val="18"/>
          <w:lang w:val="en-US" w:bidi="ar-SA"/>
        </w:rPr>
      </w:pPr>
    </w:p>
    <w:p w:rsidR="00005B31" w:rsidRPr="00952063" w:rsidRDefault="00005B31" w:rsidP="00005B31">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for each permutation </w:t>
      </w:r>
      <w:r>
        <w:rPr>
          <w:noProof/>
          <w:lang w:val="fr-BE" w:eastAsia="fr-BE" w:bidi="ar-SA"/>
        </w:rPr>
        <w:drawing>
          <wp:inline distT="0" distB="0" distL="0" distR="0" wp14:anchorId="3A16390C" wp14:editId="647C29C0">
            <wp:extent cx="151200" cy="151200"/>
            <wp:effectExtent l="0" t="0" r="1270" b="127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51200" cy="151200"/>
                    </a:xfrm>
                    <a:prstGeom prst="rect">
                      <a:avLst/>
                    </a:prstGeom>
                  </pic:spPr>
                </pic:pic>
              </a:graphicData>
            </a:graphic>
          </wp:inline>
        </w:drawing>
      </w:r>
      <w:r w:rsidRPr="00952063">
        <w:rPr>
          <w:rStyle w:val="CorpsdetexteCar"/>
          <w:rFonts w:ascii="Source Sans Pro" w:hAnsi="Source Sans Pro"/>
          <w:sz w:val="22"/>
          <w:szCs w:val="22"/>
          <w:lang w:val="en-US"/>
        </w:rPr>
        <w:t xml:space="preserve">. As explained in 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all in- equalities </w:t>
      </w:r>
      <w:hyperlink w:anchor="bookmark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are fulfilled if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satisfies the strictest inequality given by</w:t>
      </w:r>
    </w:p>
    <w:p w:rsidR="00005B31" w:rsidRDefault="00005B31" w:rsidP="00005B31">
      <w:pPr>
        <w:spacing w:line="360" w:lineRule="auto"/>
        <w:jc w:val="center"/>
        <w:rPr>
          <w:rFonts w:ascii="Times-Roman" w:hAnsi="Times-Roman" w:cs="Times-Roman"/>
          <w:sz w:val="18"/>
          <w:szCs w:val="18"/>
          <w:lang w:val="en-US" w:bidi="ar-SA"/>
        </w:rPr>
      </w:pPr>
      <w:r>
        <w:rPr>
          <w:noProof/>
          <w:lang w:val="fr-BE" w:eastAsia="fr-BE" w:bidi="ar-SA"/>
        </w:rPr>
        <w:drawing>
          <wp:inline distT="0" distB="0" distL="0" distR="0" wp14:anchorId="417696D9" wp14:editId="1494B6F8">
            <wp:extent cx="3600000" cy="561600"/>
            <wp:effectExtent l="0" t="0" r="63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00000" cy="561600"/>
                    </a:xfrm>
                    <a:prstGeom prst="rect">
                      <a:avLst/>
                    </a:prstGeom>
                  </pic:spPr>
                </pic:pic>
              </a:graphicData>
            </a:graphic>
          </wp:inline>
        </w:drawing>
      </w:r>
    </w:p>
    <w:p w:rsidR="00005B31" w:rsidRPr="00952063" w:rsidRDefault="00005B31" w:rsidP="00005B31">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where the upper arrow indicates ascend</w:t>
      </w:r>
      <w:r>
        <w:rPr>
          <w:rStyle w:val="CorpsdetexteCar"/>
          <w:rFonts w:ascii="Source Sans Pro" w:hAnsi="Source Sans Pro"/>
          <w:sz w:val="22"/>
          <w:szCs w:val="22"/>
          <w:lang w:val="en-US"/>
        </w:rPr>
        <w:t>ing (</w:t>
      </w:r>
      <w:r>
        <w:rPr>
          <w:rStyle w:val="CorpsdetexteCar"/>
          <w:rFonts w:ascii="Source Sans Pro" w:hAnsi="Source Sans Pro"/>
          <w:sz w:val="22"/>
          <w:szCs w:val="22"/>
          <w:lang w:val="en-US"/>
        </w:rPr>
        <w:sym w:font="Symbol" w:char="F0AD"/>
      </w:r>
      <w:r>
        <w:rPr>
          <w:rStyle w:val="CorpsdetexteCar"/>
          <w:rFonts w:ascii="Source Sans Pro" w:hAnsi="Source Sans Pro"/>
          <w:sz w:val="22"/>
          <w:szCs w:val="22"/>
          <w:lang w:val="en-US"/>
        </w:rPr>
        <w:t>) or descending (</w:t>
      </w:r>
      <w:r>
        <w:rPr>
          <w:rStyle w:val="CorpsdetexteCar"/>
          <w:rFonts w:ascii="Source Sans Pro" w:hAnsi="Source Sans Pro"/>
          <w:sz w:val="22"/>
          <w:szCs w:val="22"/>
          <w:lang w:val="en-US"/>
        </w:rPr>
        <w:sym w:font="Symbol" w:char="F0AF"/>
      </w:r>
      <w:r w:rsidRPr="00952063">
        <w:rPr>
          <w:rStyle w:val="CorpsdetexteCar"/>
          <w:rFonts w:ascii="Source Sans Pro" w:hAnsi="Source Sans Pro"/>
          <w:sz w:val="22"/>
          <w:szCs w:val="22"/>
          <w:lang w:val="en-US"/>
        </w:rPr>
        <w:t>) order of the eigenvalues. In this way, we have derived our first family of SAS witnesses valid for any number of qubits.</w:t>
      </w:r>
    </w:p>
    <w:p w:rsidR="00005B31" w:rsidRPr="00952063" w:rsidRDefault="00005B31" w:rsidP="00005B31">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i/>
          <w:iCs/>
          <w:sz w:val="22"/>
          <w:szCs w:val="22"/>
          <w:lang w:val="en-US"/>
        </w:rPr>
        <w:t>Witness W</w:t>
      </w:r>
      <w:r w:rsidRPr="00005B31">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 A symmetric N -qub</w:t>
      </w:r>
      <w:r>
        <w:rPr>
          <w:rStyle w:val="CorpsdetexteCar"/>
          <w:rFonts w:ascii="Source Sans Pro" w:hAnsi="Source Sans Pro"/>
          <w:i/>
          <w:iCs/>
          <w:sz w:val="22"/>
          <w:szCs w:val="22"/>
          <w:lang w:val="en-US"/>
        </w:rPr>
        <w:t xml:space="preserve">it state p is SAS if its eigenspectrum </w:t>
      </w:r>
      <w:r>
        <w:rPr>
          <w:rStyle w:val="CorpsdetexteCar"/>
          <w:rFonts w:ascii="Source Sans Pro" w:hAnsi="Source Sans Pro"/>
          <w:i/>
          <w:iCs/>
          <w:sz w:val="22"/>
          <w:szCs w:val="22"/>
          <w:lang w:val="en-US"/>
        </w:rPr>
        <w:sym w:font="Symbol" w:char="F06C"/>
      </w:r>
      <w:r>
        <w:rPr>
          <w:rStyle w:val="CorpsdetexteCar"/>
          <w:rFonts w:ascii="Source Sans Pro" w:hAnsi="Source Sans Pro"/>
          <w:i/>
          <w:iCs/>
          <w:sz w:val="22"/>
          <w:szCs w:val="22"/>
          <w:lang w:val="en-US"/>
        </w:rPr>
        <w:t xml:space="preserve"> ful</w:t>
      </w:r>
      <w:r w:rsidRPr="00952063">
        <w:rPr>
          <w:rStyle w:val="CorpsdetexteCar"/>
          <w:rFonts w:ascii="Source Sans Pro" w:hAnsi="Source Sans Pro"/>
          <w:i/>
          <w:iCs/>
          <w:sz w:val="22"/>
          <w:szCs w:val="22"/>
          <w:lang w:val="en-US"/>
        </w:rPr>
        <w:t>fills</w:t>
      </w:r>
      <w:r>
        <w:rPr>
          <w:rStyle w:val="CorpsdetexteCar"/>
          <w:rFonts w:ascii="Source Sans Pro" w:hAnsi="Source Sans Pro"/>
          <w:i/>
          <w:iCs/>
          <w:sz w:val="22"/>
          <w:szCs w:val="22"/>
          <w:lang w:val="en-US"/>
        </w:rPr>
        <w:t xml:space="preserve"> </w:t>
      </w:r>
      <w:r>
        <w:rPr>
          <w:noProof/>
          <w:lang w:val="fr-BE" w:eastAsia="fr-BE" w:bidi="ar-SA"/>
        </w:rPr>
        <w:drawing>
          <wp:inline distT="0" distB="0" distL="0" distR="0" wp14:anchorId="48DBECB6" wp14:editId="46E4670D">
            <wp:extent cx="651600" cy="162000"/>
            <wp:effectExtent l="0" t="0" r="0" b="952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51600" cy="162000"/>
                    </a:xfrm>
                    <a:prstGeom prst="rect">
                      <a:avLst/>
                    </a:prstGeom>
                  </pic:spPr>
                </pic:pic>
              </a:graphicData>
            </a:graphic>
          </wp:inline>
        </w:drawing>
      </w:r>
      <w:r>
        <w:rPr>
          <w:rStyle w:val="CorpsdetexteCar"/>
          <w:rFonts w:ascii="Source Sans Pro" w:hAnsi="Source Sans Pro"/>
          <w:i/>
          <w:iCs/>
          <w:sz w:val="22"/>
          <w:szCs w:val="22"/>
          <w:lang w:val="en-US"/>
        </w:rPr>
        <w:t xml:space="preserve"> </w:t>
      </w:r>
      <w:r w:rsidRPr="00952063">
        <w:rPr>
          <w:rStyle w:val="CorpsdetexteCar"/>
          <w:rFonts w:ascii="Source Sans Pro" w:hAnsi="Source Sans Pro"/>
          <w:i/>
          <w:iCs/>
          <w:sz w:val="22"/>
          <w:szCs w:val="22"/>
          <w:lang w:val="en-US"/>
        </w:rPr>
        <w:t>where</w:t>
      </w:r>
      <w:r>
        <w:rPr>
          <w:rStyle w:val="CorpsdetexteCar"/>
          <w:rFonts w:ascii="Source Sans Pro" w:hAnsi="Source Sans Pro"/>
          <w:i/>
          <w:iCs/>
          <w:sz w:val="22"/>
          <w:szCs w:val="22"/>
          <w:lang w:val="en-US"/>
        </w:rPr>
        <w:t xml:space="preserve"> </w:t>
      </w:r>
      <w:r>
        <w:rPr>
          <w:noProof/>
          <w:lang w:val="fr-BE" w:eastAsia="fr-BE" w:bidi="ar-SA"/>
        </w:rPr>
        <w:lastRenderedPageBreak/>
        <w:drawing>
          <wp:inline distT="0" distB="0" distL="0" distR="0" wp14:anchorId="387B9643" wp14:editId="26A096B5">
            <wp:extent cx="1044000" cy="183600"/>
            <wp:effectExtent l="0" t="0" r="3810" b="698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44000" cy="183600"/>
                    </a:xfrm>
                    <a:prstGeom prst="rect">
                      <a:avLst/>
                    </a:prstGeom>
                  </pic:spPr>
                </pic:pic>
              </a:graphicData>
            </a:graphic>
          </wp:inline>
        </w:drawing>
      </w:r>
      <w:r w:rsidRPr="00952063">
        <w:rPr>
          <w:rStyle w:val="CorpsdetexteCar"/>
          <w:rFonts w:ascii="Source Sans Pro" w:hAnsi="Source Sans Pro"/>
          <w:i/>
          <w:iCs/>
          <w:sz w:val="22"/>
          <w:szCs w:val="22"/>
          <w:lang w:val="en-US"/>
        </w:rPr>
        <w:t xml:space="preserve"> for k</w:t>
      </w:r>
      <w:r w:rsidRPr="00952063">
        <w:rPr>
          <w:rStyle w:val="CorpsdetexteCar"/>
          <w:rFonts w:ascii="Source Sans Pro" w:hAnsi="Source Sans Pro"/>
          <w:sz w:val="22"/>
          <w:szCs w:val="22"/>
          <w:lang w:val="en-US"/>
        </w:rPr>
        <w:t>=0</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w:t>
      </w:r>
    </w:p>
    <w:p w:rsidR="00005B31" w:rsidRDefault="009E00A9" w:rsidP="009E00A9">
      <w:pPr>
        <w:spacing w:line="360" w:lineRule="auto"/>
        <w:rPr>
          <w:rStyle w:val="CorpsdetexteCar"/>
          <w:rFonts w:ascii="Source Sans Pro" w:eastAsia="DejaVu Sans Condensed" w:hAnsi="Source Sans Pro"/>
          <w:sz w:val="22"/>
          <w:szCs w:val="22"/>
          <w:lang w:val="en-US"/>
        </w:rPr>
      </w:pPr>
      <w:bookmarkStart w:id="2" w:name="bookmark6"/>
      <w:r w:rsidRPr="00952063">
        <w:rPr>
          <w:rStyle w:val="CorpsdetexteCar"/>
          <w:rFonts w:ascii="Source Sans Pro" w:eastAsia="DejaVu Sans Condensed" w:hAnsi="Source Sans Pro"/>
          <w:sz w:val="22"/>
          <w:szCs w:val="22"/>
          <w:lang w:val="en-US"/>
        </w:rPr>
        <w:t xml:space="preserve">The set </w:t>
      </w:r>
      <w:r w:rsidRPr="00952063">
        <w:rPr>
          <w:rStyle w:val="CorpsdetexteCar"/>
          <w:rFonts w:ascii="Source Sans Pro" w:eastAsia="DejaVu Sans Condensed" w:hAnsi="Source Sans Pro"/>
          <w:i/>
          <w:iCs/>
          <w:sz w:val="22"/>
          <w:szCs w:val="22"/>
          <w:lang w:val="en-US"/>
        </w:rPr>
        <w:t>S</w:t>
      </w:r>
      <w:r w:rsidRPr="00952063">
        <w:rPr>
          <w:rStyle w:val="CorpsdetexteCar"/>
          <w:rFonts w:ascii="Source Sans Pro" w:eastAsia="DejaVu Sans Condensed" w:hAnsi="Source Sans Pro"/>
          <w:sz w:val="22"/>
          <w:szCs w:val="22"/>
          <w:vertAlign w:val="subscript"/>
          <w:lang w:val="en-US"/>
        </w:rPr>
        <w:t>1</w:t>
      </w:r>
      <w:r w:rsidRPr="00952063">
        <w:rPr>
          <w:rStyle w:val="CorpsdetexteCar"/>
          <w:rFonts w:ascii="Source Sans Pro" w:eastAsia="DejaVu Sans Condensed" w:hAnsi="Source Sans Pro"/>
          <w:sz w:val="22"/>
          <w:szCs w:val="22"/>
          <w:lang w:val="en-US"/>
        </w:rPr>
        <w:t xml:space="preserve"> of SAS states detected by the witness </w:t>
      </w:r>
      <w:r w:rsidRPr="00952063">
        <w:rPr>
          <w:rStyle w:val="CorpsdetexteCar"/>
          <w:rFonts w:ascii="Source Sans Pro" w:eastAsia="DejaVu Sans Condensed" w:hAnsi="Source Sans Pro"/>
          <w:i/>
          <w:iCs/>
          <w:sz w:val="22"/>
          <w:szCs w:val="22"/>
          <w:lang w:val="en-US"/>
        </w:rPr>
        <w:t>W</w:t>
      </w:r>
      <w:r w:rsidRPr="00952063">
        <w:rPr>
          <w:rStyle w:val="CorpsdetexteCar"/>
          <w:rFonts w:ascii="Source Sans Pro" w:eastAsia="DejaVu Sans Condensed" w:hAnsi="Source Sans Pro"/>
          <w:sz w:val="22"/>
          <w:szCs w:val="22"/>
          <w:vertAlign w:val="subscript"/>
          <w:lang w:val="en-US"/>
        </w:rPr>
        <w:t xml:space="preserve">1 </w:t>
      </w:r>
      <w:r w:rsidRPr="00952063">
        <w:rPr>
          <w:rStyle w:val="CorpsdetexteCar"/>
          <w:rFonts w:ascii="Source Sans Pro" w:eastAsia="DejaVu Sans Condensed" w:hAnsi="Source Sans Pro"/>
          <w:sz w:val="22"/>
          <w:szCs w:val="22"/>
          <w:lang w:val="en-US"/>
        </w:rPr>
        <w:t>typically constitutes a polytope featuring (</w:t>
      </w:r>
      <w:r w:rsidRPr="00952063">
        <w:rPr>
          <w:rStyle w:val="CorpsdetexteCar"/>
          <w:rFonts w:ascii="Source Sans Pro" w:eastAsia="DejaVu Sans Condensed" w:hAnsi="Source Sans Pro"/>
          <w:i/>
          <w:iCs/>
          <w:sz w:val="22"/>
          <w:szCs w:val="22"/>
          <w:lang w:val="en-US"/>
        </w:rPr>
        <w:t>N</w:t>
      </w:r>
      <w:r w:rsidRPr="00952063">
        <w:rPr>
          <w:rStyle w:val="CorpsdetexteCar"/>
          <w:rFonts w:ascii="Source Sans Pro" w:eastAsia="DejaVu Sans Condensed" w:hAnsi="Source Sans Pro"/>
          <w:sz w:val="22"/>
          <w:szCs w:val="22"/>
          <w:lang w:val="en-US"/>
        </w:rPr>
        <w:t xml:space="preserve"> + 1)! faces, cor- responding to the number of inequalities given by </w:t>
      </w:r>
      <w:hyperlink w:anchor="bookmark6"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34</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and a</w:t>
      </w:r>
      <w:bookmarkEnd w:id="2"/>
      <w:r>
        <w:rPr>
          <w:rFonts w:ascii="Source Sans Pro" w:hAnsi="Source Sans Pro"/>
          <w:sz w:val="22"/>
          <w:szCs w:val="22"/>
          <w:lang w:val="en-US"/>
        </w:rPr>
        <w:t xml:space="preserve"> </w:t>
      </w:r>
      <w:r w:rsidRPr="00952063">
        <w:rPr>
          <w:rStyle w:val="CorpsdetexteCar"/>
          <w:rFonts w:ascii="Source Sans Pro" w:eastAsia="DejaVu Sans Condensed" w:hAnsi="Source Sans Pro"/>
          <w:sz w:val="22"/>
          <w:szCs w:val="22"/>
          <w:lang w:val="en-US"/>
        </w:rPr>
        <w:t>total of</w:t>
      </w:r>
    </w:p>
    <w:p w:rsidR="009E00A9" w:rsidRDefault="009E00A9" w:rsidP="009E00A9">
      <w:pPr>
        <w:spacing w:line="360" w:lineRule="auto"/>
        <w:jc w:val="center"/>
        <w:rPr>
          <w:rFonts w:ascii="Times-Roman" w:hAnsi="Times-Roman" w:cs="Times-Roman"/>
          <w:sz w:val="18"/>
          <w:szCs w:val="18"/>
          <w:lang w:val="en-US" w:bidi="ar-SA"/>
        </w:rPr>
      </w:pPr>
      <w:r>
        <w:rPr>
          <w:noProof/>
          <w:lang w:val="fr-BE" w:eastAsia="fr-BE" w:bidi="ar-SA"/>
        </w:rPr>
        <w:drawing>
          <wp:inline distT="0" distB="0" distL="0" distR="0" wp14:anchorId="19A412C3" wp14:editId="57B0638C">
            <wp:extent cx="3384000" cy="702000"/>
            <wp:effectExtent l="0" t="0" r="6985" b="317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84000" cy="702000"/>
                    </a:xfrm>
                    <a:prstGeom prst="rect">
                      <a:avLst/>
                    </a:prstGeom>
                  </pic:spPr>
                </pic:pic>
              </a:graphicData>
            </a:graphic>
          </wp:inline>
        </w:drawing>
      </w:r>
    </w:p>
    <w:p w:rsidR="009E00A9" w:rsidRDefault="009E00A9" w:rsidP="009E00A9">
      <w:pPr>
        <w:spacing w:line="360" w:lineRule="auto"/>
        <w:jc w:val="center"/>
        <w:rPr>
          <w:rFonts w:ascii="Times-Roman" w:hAnsi="Times-Roman" w:cs="Times-Roman"/>
          <w:sz w:val="18"/>
          <w:szCs w:val="18"/>
          <w:lang w:val="en-US" w:bidi="ar-SA"/>
        </w:rPr>
      </w:pPr>
    </w:p>
    <w:p w:rsidR="009E00A9" w:rsidRPr="00952063" w:rsidRDefault="009E00A9" w:rsidP="009E00A9">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vertices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each one given by the intersection of</w:t>
      </w:r>
      <w:r>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faces. As an illustration, we plot in Figs.</w:t>
      </w:r>
      <w:hyperlink w:anchor="bookmark6"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1 </w:t>
        </w:r>
      </w:hyperlink>
      <w:r w:rsidRPr="00952063">
        <w:rPr>
          <w:rStyle w:val="CorpsdetexteCar"/>
          <w:rFonts w:ascii="Source Sans Pro" w:hAnsi="Source Sans Pro"/>
          <w:sz w:val="22"/>
          <w:szCs w:val="22"/>
          <w:lang w:val="en-US"/>
        </w:rPr>
        <w:t>and</w:t>
      </w:r>
      <w:hyperlink w:anchor="bookmark6"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2 </w:t>
        </w:r>
      </w:hyperlink>
      <w:r w:rsidRPr="00952063">
        <w:rPr>
          <w:rStyle w:val="CorpsdetexteCar"/>
          <w:rFonts w:ascii="Source Sans Pro" w:hAnsi="Source Sans Pro"/>
          <w:sz w:val="22"/>
          <w:szCs w:val="22"/>
          <w:lang w:val="en-US"/>
        </w:rPr>
        <w:t xml:space="preserve">the resulting polytope </w:t>
      </w:r>
      <w:r w:rsidRPr="00952063">
        <w:rPr>
          <w:rStyle w:val="CorpsdetexteCar"/>
          <w:rFonts w:ascii="Source Sans Pro" w:hAnsi="Source Sans Pro"/>
          <w:i/>
          <w:iCs/>
          <w:sz w:val="22"/>
          <w:szCs w:val="22"/>
          <w:lang w:val="en-US"/>
        </w:rPr>
        <w:t>S</w:t>
      </w:r>
      <w:r w:rsidRPr="009E00A9">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for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2 and 3, respectively, in the barycentric coordinate system (see the Appendix of 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for more details on this representation). For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2, </w:t>
      </w:r>
      <w:r w:rsidRPr="00952063">
        <w:rPr>
          <w:rStyle w:val="CorpsdetexteCar"/>
          <w:rFonts w:ascii="Source Sans Pro" w:hAnsi="Source Sans Pro"/>
          <w:i/>
          <w:iCs/>
          <w:sz w:val="22"/>
          <w:szCs w:val="22"/>
          <w:lang w:val="en-US"/>
        </w:rPr>
        <w:t>S</w:t>
      </w:r>
      <w:r w:rsidRPr="009E00A9">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has six faces and six vertices according to the previous discussion. However, when dealing with odd values of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the degeneracy in the </w:t>
      </w:r>
      <w:r>
        <w:rPr>
          <w:rStyle w:val="CorpsdetexteCar"/>
          <w:rFonts w:ascii="Source Sans Pro" w:hAnsi="Source Sans Pro"/>
          <w:i/>
          <w:iCs/>
          <w:sz w:val="22"/>
          <w:szCs w:val="22"/>
          <w:lang w:val="en-US"/>
        </w:rPr>
        <w:sym w:font="Symbol" w:char="F044"/>
      </w:r>
      <w:r w:rsidRPr="009E00A9">
        <w:rPr>
          <w:rStyle w:val="CorpsdetexteCar"/>
          <w:rFonts w:ascii="Source Sans Pro" w:hAnsi="Source Sans Pro"/>
          <w:i/>
          <w:iCs/>
          <w:sz w:val="22"/>
          <w:szCs w:val="22"/>
          <w:vertAlign w:val="subscript"/>
          <w:lang w:val="en-US"/>
        </w:rPr>
        <w:t>k</w:t>
      </w:r>
      <w:r w:rsidRPr="00952063">
        <w:rPr>
          <w:rStyle w:val="CorpsdetexteCar"/>
          <w:rFonts w:ascii="Source Sans Pro" w:hAnsi="Source Sans Pro"/>
          <w:sz w:val="22"/>
          <w:szCs w:val="22"/>
          <w:lang w:val="en-US"/>
        </w:rPr>
        <w:t xml:space="preserve"> eigenvalues, as shown in Table</w:t>
      </w:r>
      <w:hyperlink w:anchor="bookmark4"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II</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leads to a degeneracy among the faces of </w:t>
      </w:r>
      <w:r w:rsidRPr="00952063">
        <w:rPr>
          <w:rStyle w:val="CorpsdetexteCar"/>
          <w:rFonts w:ascii="Source Sans Pro" w:hAnsi="Source Sans Pro"/>
          <w:i/>
          <w:iCs/>
          <w:sz w:val="22"/>
          <w:szCs w:val="22"/>
          <w:lang w:val="en-US"/>
        </w:rPr>
        <w:t>S</w:t>
      </w:r>
      <w:r w:rsidRPr="009E00A9">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Consequently, some vertices are positioned in the middle of an edge. We observe this degeneracy for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3 in Fig.</w:t>
      </w:r>
      <w:hyperlink w:anchor="bookmark6"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where </w:t>
      </w:r>
      <w:r w:rsidRPr="00952063">
        <w:rPr>
          <w:rStyle w:val="CorpsdetexteCar"/>
          <w:rFonts w:ascii="Source Sans Pro" w:hAnsi="Source Sans Pro"/>
          <w:i/>
          <w:iCs/>
          <w:sz w:val="22"/>
          <w:szCs w:val="22"/>
          <w:lang w:val="en-US"/>
        </w:rPr>
        <w:t>S</w:t>
      </w:r>
      <w:r w:rsidRPr="009E00A9">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contains 12 faces instead of 24, and 6 out of the 14 vertices are situated along the middle of certain edges.</w:t>
      </w:r>
    </w:p>
    <w:p w:rsidR="009E00A9" w:rsidRDefault="009E00A9" w:rsidP="009E00A9">
      <w:pPr>
        <w:spacing w:line="360" w:lineRule="auto"/>
        <w:rPr>
          <w:rFonts w:ascii="Times-Roman" w:hAnsi="Times-Roman" w:cs="Times-Roman"/>
          <w:sz w:val="18"/>
          <w:szCs w:val="18"/>
          <w:lang w:val="en-US" w:bidi="ar-SA"/>
        </w:rPr>
      </w:pPr>
    </w:p>
    <w:p w:rsidR="009E00A9" w:rsidRPr="009E00A9" w:rsidRDefault="009E00A9" w:rsidP="009E00A9">
      <w:pPr>
        <w:pStyle w:val="Bodytext20"/>
        <w:numPr>
          <w:ilvl w:val="0"/>
          <w:numId w:val="8"/>
        </w:numPr>
        <w:spacing w:line="360" w:lineRule="auto"/>
        <w:jc w:val="both"/>
        <w:rPr>
          <w:rFonts w:ascii="Source Sans Pro" w:hAnsi="Source Sans Pro"/>
          <w:color w:val="009999"/>
          <w:sz w:val="36"/>
          <w:szCs w:val="36"/>
          <w:lang w:val="en-US"/>
        </w:rPr>
      </w:pPr>
      <w:r w:rsidRPr="009E00A9">
        <w:rPr>
          <w:rStyle w:val="Bodytext2"/>
          <w:rFonts w:ascii="Source Sans Pro" w:hAnsi="Source Sans Pro"/>
          <w:b/>
          <w:bCs/>
          <w:color w:val="009999"/>
          <w:sz w:val="36"/>
          <w:szCs w:val="36"/>
          <w:lang w:val="en-US"/>
        </w:rPr>
        <w:t>NONLINEAR SAS WITNESSES</w:t>
      </w:r>
    </w:p>
    <w:p w:rsidR="009E00A9" w:rsidRPr="00952063" w:rsidRDefault="009E00A9" w:rsidP="009E00A9">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Now that we have characterized all detectable SAS states on the basis of the truncated </w:t>
      </w:r>
      <w:r w:rsidRPr="00952063">
        <w:rPr>
          <w:rStyle w:val="CorpsdetexteCar"/>
          <w:rFonts w:ascii="Source Sans Pro" w:hAnsi="Source Sans Pro"/>
          <w:i/>
          <w:iCs/>
          <w:sz w:val="22"/>
          <w:szCs w:val="22"/>
          <w:lang w:val="en-US"/>
        </w:rPr>
        <w:t>P</w:t>
      </w:r>
      <w:r w:rsidRPr="009E00A9">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function, </w:t>
      </w:r>
      <w:r w:rsidRPr="00952063">
        <w:rPr>
          <w:rStyle w:val="CorpsdetexteCar"/>
          <w:rFonts w:ascii="Source Sans Pro" w:hAnsi="Source Sans Pro"/>
          <w:i/>
          <w:iCs/>
          <w:sz w:val="22"/>
          <w:szCs w:val="22"/>
          <w:lang w:val="en-US"/>
        </w:rPr>
        <w:t>S</w:t>
      </w:r>
      <w:r w:rsidRPr="009E00A9">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let us consider additional terms of the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function present in the general form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to derive stronger nonlin</w:t>
      </w:r>
      <w:r>
        <w:rPr>
          <w:rStyle w:val="CorpsdetexteCar"/>
          <w:rFonts w:ascii="Source Sans Pro" w:hAnsi="Source Sans Pro"/>
          <w:sz w:val="22"/>
          <w:szCs w:val="22"/>
          <w:lang w:val="en-US"/>
        </w:rPr>
        <w:t>ear witnesses. In order to sim</w:t>
      </w:r>
      <w:r w:rsidRPr="00952063">
        <w:rPr>
          <w:rStyle w:val="CorpsdetexteCar"/>
          <w:rFonts w:ascii="Source Sans Pro" w:hAnsi="Source Sans Pro"/>
          <w:sz w:val="22"/>
          <w:szCs w:val="22"/>
          <w:lang w:val="en-US"/>
        </w:rPr>
        <w:t xml:space="preserve">plify the complexity of the minimization problem presented in Eq. </w:t>
      </w:r>
      <w:hyperlink w:anchor="bookmark5"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and facilitate the derivation of analytical results, we choose to focus exclusively on additional terms (terms with </w:t>
      </w:r>
      <w:r w:rsidRPr="00952063">
        <w:rPr>
          <w:rStyle w:val="CorpsdetexteCar"/>
          <w:rFonts w:ascii="Source Sans Pro" w:hAnsi="Source Sans Pro"/>
          <w:i/>
          <w:iCs/>
          <w:sz w:val="22"/>
          <w:szCs w:val="22"/>
          <w:lang w:val="en-US"/>
        </w:rPr>
        <w:t>L &gt;</w:t>
      </w:r>
      <w:r w:rsidRPr="00952063">
        <w:rPr>
          <w:rStyle w:val="CorpsdetexteCar"/>
          <w:rFonts w:ascii="Source Sans Pro" w:hAnsi="Source Sans Pro"/>
          <w:sz w:val="22"/>
          <w:szCs w:val="22"/>
          <w:lang w:val="en-US"/>
        </w:rPr>
        <w:t xml:space="preserve"> 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that arise from the product of</w:t>
      </w:r>
      <w:r>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Q</w:t>
      </w:r>
      <w:r w:rsidRPr="009E00A9">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functions, as defined in Eq. </w:t>
      </w:r>
      <w:hyperlink w:anchor="bookmark4" w:tooltip="Current Document">
        <w:r w:rsidRPr="009E00A9">
          <w:rPr>
            <w:rStyle w:val="CorpsdetexteCar"/>
            <w:rFonts w:ascii="Source Sans Pro" w:hAnsi="Source Sans Pro"/>
            <w:sz w:val="22"/>
            <w:szCs w:val="22"/>
            <w:lang w:val="en-US"/>
          </w:rPr>
          <w:t>(</w:t>
        </w:r>
        <w:r w:rsidRPr="009E00A9">
          <w:rPr>
            <w:rStyle w:val="CorpsdetexteCar"/>
            <w:rFonts w:ascii="Source Sans Pro" w:hAnsi="Source Sans Pro"/>
            <w:color w:val="0000FF"/>
            <w:sz w:val="22"/>
            <w:szCs w:val="22"/>
            <w:lang w:val="en-US"/>
          </w:rPr>
          <w:t>16</w:t>
        </w:r>
        <w:r w:rsidRPr="009E00A9">
          <w:rPr>
            <w:rStyle w:val="CorpsdetexteCar"/>
            <w:rFonts w:ascii="Source Sans Pro" w:hAnsi="Source Sans Pro"/>
            <w:sz w:val="22"/>
            <w:szCs w:val="22"/>
            <w:lang w:val="en-US"/>
          </w:rPr>
          <w:t>)</w:t>
        </w:r>
      </w:hyperlink>
      <w:r w:rsidRPr="009E00A9">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Specifically, we consider only those extra terms, denoted hereafter as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4BC17CA1" wp14:editId="1CFCB62A">
            <wp:extent cx="871200" cy="165600"/>
            <wp:effectExtent l="0" t="0" r="5715" b="635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71200" cy="165600"/>
                    </a:xfrm>
                    <a:prstGeom prst="rect">
                      <a:avLst/>
                    </a:prstGeom>
                  </pic:spPr>
                </pic:pic>
              </a:graphicData>
            </a:graphic>
          </wp:inline>
        </w:drawing>
      </w:r>
      <w:r w:rsidRPr="00952063">
        <w:rPr>
          <w:rStyle w:val="CorpsdetexteCar"/>
          <w:rFonts w:ascii="Source Sans Pro" w:hAnsi="Source Sans Pro"/>
          <w:sz w:val="22"/>
          <w:szCs w:val="22"/>
          <w:lang w:val="en-US"/>
        </w:rPr>
        <w:t xml:space="preserve">, obtained by squaring the </w:t>
      </w:r>
      <w:r w:rsidRPr="00952063">
        <w:rPr>
          <w:rStyle w:val="CorpsdetexteCar"/>
          <w:rFonts w:ascii="Source Sans Pro" w:hAnsi="Source Sans Pro"/>
          <w:i/>
          <w:iCs/>
          <w:sz w:val="22"/>
          <w:szCs w:val="22"/>
          <w:lang w:val="en-US"/>
        </w:rPr>
        <w:t>Q</w:t>
      </w:r>
      <w:r w:rsidRPr="00952063">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functions and then subtracting their lower angular momentum components so that only spherical harmonics with </w:t>
      </w:r>
      <w:r w:rsidRPr="00952063">
        <w:rPr>
          <w:rStyle w:val="CorpsdetexteCar"/>
          <w:rFonts w:ascii="Source Sans Pro" w:hAnsi="Source Sans Pro"/>
          <w:i/>
          <w:iCs/>
          <w:sz w:val="22"/>
          <w:szCs w:val="22"/>
          <w:lang w:val="en-US"/>
        </w:rPr>
        <w:t>L &gt;</w:t>
      </w:r>
      <w:r w:rsidRPr="00952063">
        <w:rPr>
          <w:rStyle w:val="CorpsdetexteCar"/>
          <w:rFonts w:ascii="Source Sans Pro" w:hAnsi="Source Sans Pro"/>
          <w:sz w:val="22"/>
          <w:szCs w:val="22"/>
          <w:lang w:val="en-US"/>
        </w:rPr>
        <w:t xml:space="preserve"> 2 </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are involved. We thus add to the truncated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function</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terms proportional to</w:t>
      </w:r>
    </w:p>
    <w:p w:rsidR="009E00A9" w:rsidRDefault="009E00A9" w:rsidP="009E00A9">
      <w:pPr>
        <w:pStyle w:val="Corpsdetexte"/>
        <w:spacing w:line="360" w:lineRule="auto"/>
        <w:ind w:firstLine="260"/>
        <w:jc w:val="center"/>
        <w:rPr>
          <w:rStyle w:val="CorpsdetexteCar"/>
          <w:rFonts w:ascii="Source Sans Pro" w:hAnsi="Source Sans Pro"/>
          <w:sz w:val="22"/>
          <w:szCs w:val="22"/>
          <w:lang w:val="en-US"/>
        </w:rPr>
      </w:pPr>
      <w:r>
        <w:rPr>
          <w:noProof/>
          <w:lang w:val="fr-BE" w:eastAsia="fr-BE" w:bidi="ar-SA"/>
        </w:rPr>
        <w:drawing>
          <wp:inline distT="0" distB="0" distL="0" distR="0" wp14:anchorId="071A48C4" wp14:editId="499E029B">
            <wp:extent cx="3600000" cy="590400"/>
            <wp:effectExtent l="0" t="0" r="635"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00000" cy="590400"/>
                    </a:xfrm>
                    <a:prstGeom prst="rect">
                      <a:avLst/>
                    </a:prstGeom>
                  </pic:spPr>
                </pic:pic>
              </a:graphicData>
            </a:graphic>
          </wp:inline>
        </w:drawing>
      </w:r>
    </w:p>
    <w:p w:rsidR="000C2D69" w:rsidRPr="00952063" w:rsidRDefault="000C2D69" w:rsidP="000C2D69">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where only the integrals with </w:t>
      </w:r>
      <w:r>
        <w:rPr>
          <w:rStyle w:val="CorpsdetexteCar"/>
          <w:rFonts w:ascii="Source Sans Pro" w:hAnsi="Source Sans Pro"/>
          <w:i/>
          <w:iCs/>
          <w:sz w:val="22"/>
          <w:szCs w:val="22"/>
          <w:lang w:val="en-US"/>
        </w:rPr>
        <w:sym w:font="Symbol" w:char="F073"/>
      </w:r>
      <w:r>
        <w:rPr>
          <w:rStyle w:val="CorpsdetexteCar"/>
          <w:rFonts w:ascii="Source Sans Pro" w:hAnsi="Source Sans Pro"/>
          <w:sz w:val="22"/>
          <w:szCs w:val="22"/>
          <w:lang w:val="en-US"/>
        </w:rPr>
        <w:t xml:space="preserve"> even are nonzero. It is im</w:t>
      </w:r>
      <w:r w:rsidRPr="00952063">
        <w:rPr>
          <w:rStyle w:val="CorpsdetexteCar"/>
          <w:rFonts w:ascii="Source Sans Pro" w:hAnsi="Source Sans Pro"/>
          <w:sz w:val="22"/>
          <w:szCs w:val="22"/>
          <w:lang w:val="en-US"/>
        </w:rPr>
        <w:t xml:space="preserve">portant to note that, by construction, the functions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are nonzero only for </w:t>
      </w:r>
      <w:r w:rsidRPr="00952063">
        <w:rPr>
          <w:rStyle w:val="CorpsdetexteCar"/>
          <w:rFonts w:ascii="Source Sans Pro" w:hAnsi="Source Sans Pro"/>
          <w:i/>
          <w:iCs/>
          <w:sz w:val="22"/>
          <w:szCs w:val="22"/>
          <w:lang w:val="en-US"/>
        </w:rPr>
        <w:t>L &gt; j</w:t>
      </w:r>
      <w:r w:rsidRPr="00952063">
        <w:rPr>
          <w:rStyle w:val="CorpsdetexteCar"/>
          <w:rFonts w:ascii="Source Sans Pro" w:hAnsi="Source Sans Pro"/>
          <w:sz w:val="22"/>
          <w:szCs w:val="22"/>
          <w:lang w:val="en-US"/>
        </w:rPr>
        <w:t xml:space="preserve"> and are covariant under rotations as inherited from the </w:t>
      </w:r>
      <w:r w:rsidRPr="00952063">
        <w:rPr>
          <w:rStyle w:val="CorpsdetexteCar"/>
          <w:rFonts w:ascii="Source Sans Pro" w:hAnsi="Source Sans Pro"/>
          <w:i/>
          <w:iCs/>
          <w:sz w:val="22"/>
          <w:szCs w:val="22"/>
          <w:lang w:val="en-US"/>
        </w:rPr>
        <w:t>Q</w:t>
      </w:r>
      <w:r w:rsidRPr="000C2D69">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’s. Consequently, we can work only with the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functions of a unitarily transformed state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evaluated at </w:t>
      </w:r>
      <w:r>
        <w:rPr>
          <w:rStyle w:val="CorpsdetexteCar"/>
          <w:rFonts w:ascii="Calibri" w:hAnsi="Calibri" w:cs="Calibri"/>
          <w:i/>
          <w:iCs/>
          <w:sz w:val="22"/>
          <w:szCs w:val="22"/>
          <w:lang w:val="en-US"/>
        </w:rPr>
        <w:t>Ω</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lastRenderedPageBreak/>
        <w:t>= 0:</w:t>
      </w:r>
    </w:p>
    <w:p w:rsidR="009E00A9" w:rsidRDefault="000C2D69" w:rsidP="000C2D69">
      <w:pPr>
        <w:spacing w:line="360" w:lineRule="auto"/>
        <w:jc w:val="center"/>
        <w:rPr>
          <w:rFonts w:ascii="Times-Roman" w:hAnsi="Times-Roman" w:cs="Times-Roman"/>
          <w:sz w:val="18"/>
          <w:szCs w:val="18"/>
          <w:lang w:val="en-US" w:bidi="ar-SA"/>
        </w:rPr>
      </w:pPr>
      <w:r>
        <w:rPr>
          <w:noProof/>
          <w:lang w:val="fr-BE" w:eastAsia="fr-BE" w:bidi="ar-SA"/>
        </w:rPr>
        <w:drawing>
          <wp:inline distT="0" distB="0" distL="0" distR="0" wp14:anchorId="6811DFCC" wp14:editId="5ED7103E">
            <wp:extent cx="3600000" cy="691200"/>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00000" cy="691200"/>
                    </a:xfrm>
                    <a:prstGeom prst="rect">
                      <a:avLst/>
                    </a:prstGeom>
                  </pic:spPr>
                </pic:pic>
              </a:graphicData>
            </a:graphic>
          </wp:inline>
        </w:drawing>
      </w:r>
    </w:p>
    <w:p w:rsidR="009E00A9" w:rsidRPr="000C2D69" w:rsidRDefault="000C2D69" w:rsidP="000C2D69">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with </w:t>
      </w:r>
      <w:r>
        <w:rPr>
          <w:noProof/>
          <w:lang w:val="fr-BE" w:eastAsia="fr-BE" w:bidi="ar-SA"/>
        </w:rPr>
        <w:drawing>
          <wp:inline distT="0" distB="0" distL="0" distR="0" wp14:anchorId="3A44994E" wp14:editId="614D4BDC">
            <wp:extent cx="1472400" cy="172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72400" cy="172800"/>
                    </a:xfrm>
                    <a:prstGeom prst="rect">
                      <a:avLst/>
                    </a:prstGeom>
                  </pic:spPr>
                </pic:pic>
              </a:graphicData>
            </a:graphic>
          </wp:inline>
        </w:drawing>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y</w:t>
      </w:r>
      <w:r w:rsidRPr="00952063">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real numbers. Just like the </w:t>
      </w:r>
      <w:r w:rsidRPr="00952063">
        <w:rPr>
          <w:rStyle w:val="CorpsdetexteCar"/>
          <w:rFonts w:ascii="Source Sans Pro" w:hAnsi="Source Sans Pro"/>
          <w:i/>
          <w:iCs/>
          <w:sz w:val="22"/>
          <w:szCs w:val="22"/>
          <w:lang w:val="en-US"/>
        </w:rPr>
        <w:t>x</w:t>
      </w:r>
      <w:r w:rsidRPr="000C2D69">
        <w:rPr>
          <w:rStyle w:val="CorpsdetexteCar"/>
          <w:rFonts w:ascii="Source Sans Pro" w:hAnsi="Source Sans Pro"/>
          <w:i/>
          <w:iCs/>
          <w:sz w:val="22"/>
          <w:szCs w:val="22"/>
          <w:vertAlign w:val="subscript"/>
          <w:lang w:val="en-US"/>
        </w:rPr>
        <w:t>LM</w:t>
      </w:r>
      <w:r w:rsidRPr="00952063">
        <w:rPr>
          <w:rStyle w:val="CorpsdetexteCar"/>
          <w:rFonts w:ascii="Source Sans Pro" w:hAnsi="Source Sans Pro"/>
          <w:sz w:val="22"/>
          <w:szCs w:val="22"/>
          <w:lang w:val="en-US"/>
        </w:rPr>
        <w:t xml:space="preserve"> variables in Eq.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the </w:t>
      </w:r>
      <w:r w:rsidRPr="00952063">
        <w:rPr>
          <w:rStyle w:val="CorpsdetexteCar"/>
          <w:rFonts w:ascii="Source Sans Pro" w:hAnsi="Source Sans Pro"/>
          <w:i/>
          <w:iCs/>
          <w:sz w:val="22"/>
          <w:szCs w:val="22"/>
          <w:lang w:val="en-US"/>
        </w:rPr>
        <w:t>y</w:t>
      </w:r>
      <w:r w:rsidRPr="000C2D69">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’s can depend on the state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u</w:t>
      </w:r>
      <w:r w:rsidRPr="00952063">
        <w:rPr>
          <w:rStyle w:val="CorpsdetexteCar"/>
          <w:rFonts w:ascii="Source Sans Pro" w:hAnsi="Source Sans Pro"/>
          <w:sz w:val="22"/>
          <w:szCs w:val="22"/>
          <w:lang w:val="en-US"/>
        </w:rPr>
        <w:t xml:space="preserve">. However, for the sake of simplicity, we will only consider them as variables independent of the unitary and the state. The general idea for obtaining a SAS witness is to reduce the minimization problem on the full unitary orbit formulated in Eq. </w:t>
      </w:r>
      <w:hyperlink w:anchor="bookmark5"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to a problem that requires minimization on the unistochastic matrices only, as in the developments for obtaining the polytopes of SAS states.</w:t>
      </w:r>
    </w:p>
    <w:p w:rsidR="000C2D69" w:rsidRPr="00952063" w:rsidRDefault="000C2D69" w:rsidP="000C2D69">
      <w:pPr>
        <w:pStyle w:val="Corpsdetexte"/>
        <w:spacing w:line="360" w:lineRule="auto"/>
        <w:ind w:firstLine="30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A direct application of a formula giving the integral of a triple product of spherical harmonics [see, e.g., Eq. </w:t>
      </w:r>
      <w:hyperlink w:anchor="bookmark3"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p. 148 of</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together with the equality </w:t>
      </w:r>
      <w:r>
        <w:rPr>
          <w:noProof/>
          <w:lang w:val="fr-BE" w:eastAsia="fr-BE" w:bidi="ar-SA"/>
        </w:rPr>
        <w:drawing>
          <wp:inline distT="0" distB="0" distL="0" distR="0" wp14:anchorId="02A44E4F" wp14:editId="21B64EBB">
            <wp:extent cx="928800" cy="169200"/>
            <wp:effectExtent l="0" t="0" r="508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928800" cy="169200"/>
                    </a:xfrm>
                    <a:prstGeom prst="rect">
                      <a:avLst/>
                    </a:prstGeom>
                  </pic:spPr>
                </pic:pic>
              </a:graphicData>
            </a:graphic>
          </wp:inline>
        </w:drawing>
      </w:r>
      <w:r w:rsidRPr="00952063">
        <w:rPr>
          <w:rStyle w:val="CorpsdetexteCar"/>
          <w:rFonts w:ascii="Source Sans Pro" w:hAnsi="Source Sans Pro"/>
          <w:sz w:val="22"/>
          <w:szCs w:val="22"/>
          <w:lang w:val="en-US"/>
        </w:rPr>
        <w:t>lead</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us to an algebraic expression for the functions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40CF9324" wp14:editId="2634C009">
            <wp:extent cx="565200" cy="183600"/>
            <wp:effectExtent l="0" t="0" r="635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5200" cy="183600"/>
                    </a:xfrm>
                    <a:prstGeom prst="rect">
                      <a:avLst/>
                    </a:prstGeom>
                  </pic:spPr>
                </pic:pic>
              </a:graphicData>
            </a:graphic>
          </wp:inline>
        </w:drawing>
      </w:r>
      <w:r w:rsidRPr="00952063">
        <w:rPr>
          <w:rStyle w:val="CorpsdetexteCar"/>
          <w:rFonts w:ascii="Source Sans Pro" w:hAnsi="Source Sans Pro"/>
          <w:sz w:val="22"/>
          <w:szCs w:val="22"/>
          <w:lang w:val="en-US"/>
        </w:rPr>
        <w:t xml:space="preserve"> defined in Eq.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0C2D69" w:rsidRDefault="000C2D69" w:rsidP="000C2D69">
      <w:pPr>
        <w:spacing w:line="360" w:lineRule="auto"/>
        <w:jc w:val="center"/>
        <w:rPr>
          <w:rFonts w:ascii="Times-Roman" w:hAnsi="Times-Roman" w:cs="Times-Roman"/>
          <w:sz w:val="18"/>
          <w:szCs w:val="18"/>
          <w:lang w:val="en-US" w:bidi="ar-SA"/>
        </w:rPr>
      </w:pPr>
      <w:r>
        <w:rPr>
          <w:noProof/>
          <w:lang w:val="fr-BE" w:eastAsia="fr-BE" w:bidi="ar-SA"/>
        </w:rPr>
        <w:drawing>
          <wp:inline distT="0" distB="0" distL="0" distR="0" wp14:anchorId="36D00201" wp14:editId="02CF72D5">
            <wp:extent cx="3600000" cy="529200"/>
            <wp:effectExtent l="0" t="0" r="635"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600000" cy="529200"/>
                    </a:xfrm>
                    <a:prstGeom prst="rect">
                      <a:avLst/>
                    </a:prstGeom>
                  </pic:spPr>
                </pic:pic>
              </a:graphicData>
            </a:graphic>
          </wp:inline>
        </w:drawing>
      </w:r>
    </w:p>
    <w:p w:rsidR="000C2D69" w:rsidRDefault="000C2D69" w:rsidP="000C2D69">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with </w:t>
      </w:r>
      <w:r w:rsidRPr="00952063">
        <w:rPr>
          <w:rStyle w:val="CorpsdetexteCar"/>
          <w:rFonts w:ascii="Source Sans Pro" w:hAnsi="Source Sans Pro"/>
          <w:i/>
          <w:iCs/>
          <w:sz w:val="22"/>
          <w:szCs w:val="22"/>
          <w:lang w:val="en-US"/>
        </w:rPr>
        <w:t>F</w:t>
      </w:r>
      <w:r w:rsidRPr="00952063">
        <w:rPr>
          <w:rStyle w:val="CorpsdetexteCar"/>
          <w:rFonts w:ascii="Source Sans Pro" w:hAnsi="Source Sans Pro"/>
          <w:sz w:val="22"/>
          <w:szCs w:val="22"/>
          <w:lang w:val="en-US"/>
        </w:rPr>
        <w:t xml:space="preserve"> (</w:t>
      </w:r>
      <w:r>
        <w:rPr>
          <w:rStyle w:val="CorpsdetexteCar"/>
          <w:rFonts w:ascii="Source Sans Pro" w:hAnsi="Source Sans Pro"/>
          <w:i/>
          <w:iCs/>
          <w:sz w:val="22"/>
          <w:szCs w:val="22"/>
          <w:lang w:val="en-US"/>
        </w:rPr>
        <w:t xml:space="preserve">L, </w:t>
      </w:r>
      <w:r>
        <w:rPr>
          <w:rStyle w:val="CorpsdetexteCar"/>
          <w:rFonts w:ascii="Calibri" w:hAnsi="Calibri" w:cs="Calibri"/>
          <w:i/>
          <w:iCs/>
          <w:sz w:val="22"/>
          <w:szCs w:val="22"/>
          <w:lang w:val="en-US"/>
        </w:rPr>
        <w:t>μ</w:t>
      </w:r>
      <w:r w:rsidRPr="00952063">
        <w:rPr>
          <w:rStyle w:val="CorpsdetexteCar"/>
          <w:rFonts w:ascii="Source Sans Pro" w:hAnsi="Source Sans Pro"/>
          <w:sz w:val="22"/>
          <w:szCs w:val="22"/>
          <w:lang w:val="en-US"/>
        </w:rPr>
        <w:t>) state-independent coefficients given by</w:t>
      </w:r>
    </w:p>
    <w:p w:rsidR="000C2D69" w:rsidRDefault="000C2D69" w:rsidP="000C2D69">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3B683BC1" wp14:editId="09BC3F0F">
            <wp:extent cx="3600000" cy="1490400"/>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600000" cy="1490400"/>
                    </a:xfrm>
                    <a:prstGeom prst="rect">
                      <a:avLst/>
                    </a:prstGeom>
                  </pic:spPr>
                </pic:pic>
              </a:graphicData>
            </a:graphic>
          </wp:inline>
        </w:drawing>
      </w:r>
    </w:p>
    <w:p w:rsidR="000C2D69" w:rsidRPr="00952063" w:rsidRDefault="000C2D69" w:rsidP="000C2D69">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where the identity</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B4F1858" wp14:editId="3361D84B">
            <wp:extent cx="518400" cy="1764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8400" cy="176400"/>
                    </a:xfrm>
                    <a:prstGeom prst="rect">
                      <a:avLst/>
                    </a:prstGeom>
                  </pic:spPr>
                </pic:pic>
              </a:graphicData>
            </a:graphic>
          </wp:inline>
        </w:drawing>
      </w:r>
      <w:r w:rsidRPr="00952063">
        <w:rPr>
          <w:rStyle w:val="CorpsdetexteCar"/>
          <w:rFonts w:ascii="Source Sans Pro" w:hAnsi="Source Sans Pro"/>
          <w:sz w:val="22"/>
          <w:szCs w:val="22"/>
          <w:lang w:val="en-US"/>
        </w:rPr>
        <w:t xml:space="preserve"> for</w:t>
      </w:r>
      <w:r>
        <w:rPr>
          <w:rStyle w:val="CorpsdetexteCar"/>
          <w:rFonts w:ascii="Source Sans Pro" w:hAnsi="Source Sans Pro"/>
          <w:i/>
          <w:iCs/>
          <w:sz w:val="22"/>
          <w:szCs w:val="22"/>
          <w:lang w:val="en-US"/>
        </w:rPr>
        <w:t xml:space="preserve"> </w:t>
      </w:r>
      <w:r>
        <w:rPr>
          <w:rStyle w:val="CorpsdetexteCar"/>
          <w:rFonts w:ascii="Source Sans Pro" w:hAnsi="Source Sans Pro"/>
          <w:i/>
          <w:iCs/>
          <w:sz w:val="22"/>
          <w:szCs w:val="22"/>
          <w:lang w:val="en-US"/>
        </w:rPr>
        <w:sym w:font="Symbol" w:char="F073"/>
      </w:r>
      <w:r>
        <w:rPr>
          <w:rStyle w:val="CorpsdetexteCar"/>
          <w:rFonts w:ascii="Source Sans Pro" w:hAnsi="Source Sans Pro"/>
          <w:i/>
          <w:iCs/>
          <w:sz w:val="22"/>
          <w:szCs w:val="22"/>
          <w:lang w:val="en-US"/>
        </w:rPr>
        <w:t xml:space="preserve"> </w:t>
      </w:r>
      <w:r w:rsidRPr="00952063">
        <w:rPr>
          <w:rStyle w:val="CorpsdetexteCar"/>
          <w:rFonts w:ascii="Source Sans Pro" w:hAnsi="Source Sans Pro"/>
          <w:sz w:val="22"/>
          <w:szCs w:val="22"/>
          <w:lang w:val="en-US"/>
        </w:rPr>
        <w:t xml:space="preserve">odd restricts the sum to </w:t>
      </w:r>
      <w:r>
        <w:rPr>
          <w:rStyle w:val="CorpsdetexteCar"/>
          <w:rFonts w:ascii="Source Sans Pro" w:hAnsi="Source Sans Pro"/>
          <w:i/>
          <w:iCs/>
          <w:sz w:val="22"/>
          <w:szCs w:val="22"/>
          <w:lang w:val="en-US"/>
        </w:rPr>
        <w:sym w:font="Symbol" w:char="F073"/>
      </w:r>
      <w:r w:rsidRPr="00952063">
        <w:rPr>
          <w:rStyle w:val="CorpsdetexteCar"/>
          <w:rFonts w:ascii="Source Sans Pro" w:hAnsi="Source Sans Pro"/>
          <w:sz w:val="22"/>
          <w:szCs w:val="22"/>
          <w:lang w:val="en-US"/>
        </w:rPr>
        <w:t xml:space="preserve"> even. Some values of </w:t>
      </w:r>
      <w:r w:rsidRPr="00952063">
        <w:rPr>
          <w:rStyle w:val="CorpsdetexteCar"/>
          <w:rFonts w:ascii="Source Sans Pro" w:hAnsi="Source Sans Pro"/>
          <w:i/>
          <w:iCs/>
          <w:sz w:val="22"/>
          <w:szCs w:val="22"/>
          <w:lang w:val="en-US"/>
        </w:rPr>
        <w:t>F</w:t>
      </w:r>
      <w:r w:rsidRPr="00952063">
        <w:rPr>
          <w:rStyle w:val="CorpsdetexteCar"/>
          <w:rFonts w:ascii="Source Sans Pro" w:hAnsi="Source Sans Pro"/>
          <w:sz w:val="22"/>
          <w:szCs w:val="22"/>
          <w:lang w:val="en-US"/>
        </w:rPr>
        <w:t>(</w:t>
      </w:r>
      <w:r>
        <w:rPr>
          <w:rStyle w:val="CorpsdetexteCar"/>
          <w:rFonts w:ascii="Source Sans Pro" w:hAnsi="Source Sans Pro"/>
          <w:i/>
          <w:iCs/>
          <w:sz w:val="22"/>
          <w:szCs w:val="22"/>
          <w:lang w:val="en-US"/>
        </w:rPr>
        <w:t xml:space="preserve">L, </w:t>
      </w:r>
      <w:r>
        <w:rPr>
          <w:rStyle w:val="CorpsdetexteCar"/>
          <w:rFonts w:ascii="Calibri" w:hAnsi="Calibri" w:cs="Calibri"/>
          <w:i/>
          <w:iCs/>
          <w:sz w:val="22"/>
          <w:szCs w:val="22"/>
          <w:lang w:val="en-US"/>
        </w:rPr>
        <w:t>μ</w:t>
      </w:r>
      <w:r w:rsidRPr="00952063">
        <w:rPr>
          <w:rStyle w:val="CorpsdetexteCar"/>
          <w:rFonts w:ascii="Source Sans Pro" w:hAnsi="Source Sans Pro"/>
          <w:sz w:val="22"/>
          <w:szCs w:val="22"/>
          <w:lang w:val="en-US"/>
        </w:rPr>
        <w:t>) are given in Table</w:t>
      </w:r>
      <w:hyperlink w:anchor="bookmark7"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IV</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Note</w:t>
      </w:r>
      <w:r>
        <w:rPr>
          <w:rFonts w:ascii="Source Sans Pro" w:hAnsi="Source Sans Pro"/>
          <w:sz w:val="22"/>
          <w:szCs w:val="22"/>
          <w:lang w:val="en-US"/>
        </w:rPr>
        <w:t xml:space="preserve"> </w:t>
      </w:r>
      <w:r w:rsidRPr="00952063">
        <w:rPr>
          <w:rStyle w:val="CorpsdetexteCar"/>
          <w:rFonts w:ascii="Source Sans Pro" w:hAnsi="Source Sans Pro"/>
          <w:sz w:val="22"/>
          <w:szCs w:val="22"/>
          <w:lang w:val="en-US"/>
        </w:rPr>
        <w:t>that these coefficients are real and can be positive or negative. The factors (2</w:t>
      </w:r>
      <w:r w:rsidRPr="00952063">
        <w:rPr>
          <w:rStyle w:val="CorpsdetexteCar"/>
          <w:rFonts w:ascii="Source Sans Pro" w:hAnsi="Source Sans Pro"/>
          <w:i/>
          <w:iCs/>
          <w:sz w:val="22"/>
          <w:szCs w:val="22"/>
          <w:lang w:val="en-US"/>
        </w:rPr>
        <w:t>L</w:t>
      </w:r>
      <w:r w:rsidRPr="00952063">
        <w:rPr>
          <w:rStyle w:val="CorpsdetexteCar"/>
          <w:rFonts w:ascii="Source Sans Pro" w:hAnsi="Source Sans Pro"/>
          <w:sz w:val="22"/>
          <w:szCs w:val="22"/>
          <w:lang w:val="en-US"/>
        </w:rPr>
        <w:t xml:space="preserve"> + 1)</w:t>
      </w:r>
      <w:r w:rsidRPr="00952063">
        <w:rPr>
          <w:rStyle w:val="CorpsdetexteCar"/>
          <w:rFonts w:ascii="Source Sans Pro" w:hAnsi="Source Sans Pro"/>
          <w:i/>
          <w:iCs/>
          <w:sz w:val="22"/>
          <w:szCs w:val="22"/>
          <w:lang w:val="en-US"/>
        </w:rPr>
        <w:t>/</w:t>
      </w:r>
      <w:r w:rsidRPr="00952063">
        <w:rPr>
          <w:rStyle w:val="CorpsdetexteCar"/>
          <w:rFonts w:ascii="Source Sans Pro" w:hAnsi="Source Sans Pro"/>
          <w:sz w:val="22"/>
          <w:szCs w:val="22"/>
          <w:lang w:val="en-US"/>
        </w:rPr>
        <w:t>4</w:t>
      </w:r>
      <w:r>
        <w:rPr>
          <w:rStyle w:val="CorpsdetexteCar"/>
          <w:rFonts w:ascii="Source Sans Pro" w:hAnsi="Source Sans Pro"/>
          <w:sz w:val="22"/>
          <w:szCs w:val="22"/>
          <w:lang w:val="en-US"/>
        </w:rPr>
        <w:t>π</w:t>
      </w:r>
      <w:r>
        <w:rPr>
          <w:rStyle w:val="CorpsdetexteCar"/>
          <w:rFonts w:ascii="Source Sans Pro" w:hAnsi="Source Sans Pro"/>
          <w:i/>
          <w:iCs/>
          <w:sz w:val="22"/>
          <w:szCs w:val="22"/>
          <w:lang w:val="en-US"/>
        </w:rPr>
        <w:t xml:space="preserve"> </w:t>
      </w:r>
      <w:r w:rsidRPr="00952063">
        <w:rPr>
          <w:rStyle w:val="CorpsdetexteCar"/>
          <w:rFonts w:ascii="Source Sans Pro" w:hAnsi="Source Sans Pro"/>
          <w:sz w:val="22"/>
          <w:szCs w:val="22"/>
          <w:lang w:val="en-US"/>
        </w:rPr>
        <w:t xml:space="preserve">in Eq.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39</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can be absorbed into the variables </w:t>
      </w:r>
      <w:r w:rsidRPr="00952063">
        <w:rPr>
          <w:rStyle w:val="CorpsdetexteCar"/>
          <w:rFonts w:ascii="Source Sans Pro" w:hAnsi="Source Sans Pro"/>
          <w:i/>
          <w:iCs/>
          <w:sz w:val="22"/>
          <w:szCs w:val="22"/>
          <w:lang w:val="en-US"/>
        </w:rPr>
        <w:t>y</w:t>
      </w:r>
      <w:r w:rsidRPr="000C2D69">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without loss of generality to rewrite Eq.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as follows:</w:t>
      </w:r>
    </w:p>
    <w:p w:rsidR="000C2D69" w:rsidRPr="00952063" w:rsidRDefault="000C2D69" w:rsidP="000C2D69">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27D27718" wp14:editId="1F57E443">
            <wp:extent cx="3600000" cy="594000"/>
            <wp:effectExtent l="0" t="0" r="63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00000" cy="594000"/>
                    </a:xfrm>
                    <a:prstGeom prst="rect">
                      <a:avLst/>
                    </a:prstGeom>
                  </pic:spPr>
                </pic:pic>
              </a:graphicData>
            </a:graphic>
          </wp:inline>
        </w:drawing>
      </w:r>
    </w:p>
    <w:p w:rsidR="000C2D69" w:rsidRDefault="000C2D69" w:rsidP="000C2D69">
      <w:pPr>
        <w:pStyle w:val="Tableofcontents0"/>
        <w:spacing w:after="0" w:line="360" w:lineRule="auto"/>
        <w:jc w:val="both"/>
        <w:rPr>
          <w:rStyle w:val="Tableofcontents"/>
          <w:rFonts w:ascii="Source Sans Pro" w:hAnsi="Source Sans Pro"/>
          <w:sz w:val="22"/>
          <w:szCs w:val="22"/>
          <w:lang w:val="en-US"/>
        </w:rPr>
      </w:pPr>
    </w:p>
    <w:p w:rsidR="000C2D69" w:rsidRDefault="000C2D69" w:rsidP="000C2D69">
      <w:pPr>
        <w:pStyle w:val="Tableofcontents0"/>
        <w:spacing w:after="0" w:line="360" w:lineRule="auto"/>
        <w:jc w:val="both"/>
        <w:rPr>
          <w:rStyle w:val="Tableofcontents"/>
          <w:rFonts w:ascii="Source Sans Pro" w:hAnsi="Source Sans Pro"/>
          <w:sz w:val="22"/>
          <w:szCs w:val="22"/>
          <w:lang w:val="en-US"/>
        </w:rPr>
      </w:pPr>
      <w:r w:rsidRPr="00952063">
        <w:rPr>
          <w:rStyle w:val="Tableofcontents"/>
          <w:rFonts w:ascii="Source Sans Pro" w:hAnsi="Source Sans Pro"/>
          <w:sz w:val="22"/>
          <w:szCs w:val="22"/>
          <w:lang w:val="en-US"/>
        </w:rPr>
        <w:t xml:space="preserve">Using Eq. </w:t>
      </w:r>
      <w:hyperlink w:anchor="bookmark4" w:tooltip="Current Document">
        <w:r w:rsidRPr="00952063">
          <w:rPr>
            <w:rStyle w:val="Tableofcontents"/>
            <w:rFonts w:ascii="Source Sans Pro" w:hAnsi="Source Sans Pro"/>
            <w:sz w:val="22"/>
            <w:szCs w:val="22"/>
            <w:lang w:val="en-US"/>
          </w:rPr>
          <w:t>(</w:t>
        </w:r>
        <w:r w:rsidRPr="00952063">
          <w:rPr>
            <w:rStyle w:val="Tableofcontents"/>
            <w:rFonts w:ascii="Source Sans Pro" w:hAnsi="Source Sans Pro"/>
            <w:color w:val="0000FF"/>
            <w:sz w:val="22"/>
            <w:szCs w:val="22"/>
            <w:lang w:val="en-US"/>
          </w:rPr>
          <w:t>9</w:t>
        </w:r>
        <w:r w:rsidRPr="00952063">
          <w:rPr>
            <w:rStyle w:val="Tableofcontents"/>
            <w:rFonts w:ascii="Source Sans Pro" w:hAnsi="Source Sans Pro"/>
            <w:sz w:val="22"/>
            <w:szCs w:val="22"/>
            <w:lang w:val="en-US"/>
          </w:rPr>
          <w:t>)</w:t>
        </w:r>
      </w:hyperlink>
      <w:r w:rsidRPr="00952063">
        <w:rPr>
          <w:rStyle w:val="Tableofcontents"/>
          <w:rFonts w:ascii="Source Sans Pro" w:hAnsi="Source Sans Pro"/>
          <w:sz w:val="22"/>
          <w:szCs w:val="22"/>
          <w:lang w:val="en-US"/>
        </w:rPr>
        <w:t xml:space="preserve"> squared, we can isolate the component</w:t>
      </w:r>
      <w:r>
        <w:rPr>
          <w:rStyle w:val="Tableofcontents"/>
          <w:rFonts w:ascii="Source Sans Pro" w:hAnsi="Source Sans Pro"/>
          <w:sz w:val="22"/>
          <w:szCs w:val="22"/>
          <w:lang w:val="en-US"/>
        </w:rPr>
        <w:t xml:space="preserve"> </w:t>
      </w:r>
      <w:r>
        <w:rPr>
          <w:noProof/>
          <w:lang w:val="fr-BE" w:eastAsia="fr-BE" w:bidi="ar-SA"/>
        </w:rPr>
        <w:drawing>
          <wp:inline distT="0" distB="0" distL="0" distR="0" wp14:anchorId="39696A1F" wp14:editId="189BB14F">
            <wp:extent cx="410400" cy="234000"/>
            <wp:effectExtent l="0" t="0" r="889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0400" cy="234000"/>
                    </a:xfrm>
                    <a:prstGeom prst="rect">
                      <a:avLst/>
                    </a:prstGeom>
                  </pic:spPr>
                </pic:pic>
              </a:graphicData>
            </a:graphic>
          </wp:inline>
        </w:drawing>
      </w:r>
      <w:r w:rsidR="00ED6EB0">
        <w:rPr>
          <w:rStyle w:val="Tableofcontents"/>
          <w:rFonts w:ascii="Source Sans Pro" w:hAnsi="Source Sans Pro"/>
          <w:sz w:val="22"/>
          <w:szCs w:val="22"/>
          <w:lang w:val="en-US"/>
        </w:rPr>
        <w:t xml:space="preserve"> </w:t>
      </w:r>
      <w:r w:rsidRPr="00952063">
        <w:rPr>
          <w:rStyle w:val="Tableofcontents"/>
          <w:rFonts w:ascii="Source Sans Pro" w:hAnsi="Source Sans Pro"/>
          <w:sz w:val="22"/>
          <w:szCs w:val="22"/>
          <w:lang w:val="en-US"/>
        </w:rPr>
        <w:t>as</w:t>
      </w:r>
    </w:p>
    <w:p w:rsidR="00ED6EB0" w:rsidRPr="00952063" w:rsidRDefault="00ED6EB0" w:rsidP="00ED6EB0">
      <w:pPr>
        <w:pStyle w:val="Tableofcontents0"/>
        <w:spacing w:after="0" w:line="360" w:lineRule="auto"/>
        <w:jc w:val="center"/>
        <w:rPr>
          <w:rFonts w:ascii="Source Sans Pro" w:hAnsi="Source Sans Pro"/>
          <w:sz w:val="22"/>
          <w:szCs w:val="22"/>
          <w:lang w:val="en-US"/>
        </w:rPr>
      </w:pPr>
      <w:r>
        <w:rPr>
          <w:noProof/>
          <w:lang w:val="fr-BE" w:eastAsia="fr-BE" w:bidi="ar-SA"/>
        </w:rPr>
        <w:lastRenderedPageBreak/>
        <w:drawing>
          <wp:inline distT="0" distB="0" distL="0" distR="0" wp14:anchorId="5E4DFF01" wp14:editId="6651AC05">
            <wp:extent cx="3600000" cy="601200"/>
            <wp:effectExtent l="0" t="0" r="635" b="889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00000" cy="601200"/>
                    </a:xfrm>
                    <a:prstGeom prst="rect">
                      <a:avLst/>
                    </a:prstGeom>
                  </pic:spPr>
                </pic:pic>
              </a:graphicData>
            </a:graphic>
          </wp:inline>
        </w:drawing>
      </w:r>
    </w:p>
    <w:p w:rsidR="000C2D69" w:rsidRDefault="000C2D69" w:rsidP="000C2D69">
      <w:pPr>
        <w:spacing w:line="360" w:lineRule="auto"/>
        <w:rPr>
          <w:rFonts w:ascii="Times-Roman" w:hAnsi="Times-Roman" w:cs="Times-Roman"/>
          <w:sz w:val="18"/>
          <w:szCs w:val="18"/>
          <w:lang w:val="en-US" w:bidi="ar-SA"/>
        </w:rPr>
      </w:pPr>
    </w:p>
    <w:p w:rsidR="000C2D69" w:rsidRPr="007B1112" w:rsidRDefault="00ED6EB0" w:rsidP="00ED6EB0">
      <w:pPr>
        <w:spacing w:line="360" w:lineRule="auto"/>
        <w:jc w:val="center"/>
        <w:rPr>
          <w:rFonts w:ascii="Times-Roman" w:hAnsi="Times-Roman" w:cs="Times-Roman"/>
          <w:sz w:val="18"/>
          <w:szCs w:val="18"/>
          <w:lang w:val="en-US" w:bidi="ar-SA"/>
        </w:rPr>
      </w:pPr>
      <w:r>
        <w:rPr>
          <w:noProof/>
          <w:lang w:val="fr-BE" w:eastAsia="fr-BE" w:bidi="ar-SA"/>
        </w:rPr>
        <w:drawing>
          <wp:inline distT="0" distB="0" distL="0" distR="0" wp14:anchorId="5E65F697" wp14:editId="05ABFFE0">
            <wp:extent cx="5040000" cy="3481200"/>
            <wp:effectExtent l="0" t="0" r="8255" b="508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040000" cy="3481200"/>
                    </a:xfrm>
                    <a:prstGeom prst="rect">
                      <a:avLst/>
                    </a:prstGeom>
                  </pic:spPr>
                </pic:pic>
              </a:graphicData>
            </a:graphic>
          </wp:inline>
        </w:drawing>
      </w:r>
    </w:p>
    <w:p w:rsidR="007B1112" w:rsidRPr="007B1112" w:rsidRDefault="007B1112" w:rsidP="007B1112">
      <w:pPr>
        <w:spacing w:line="360" w:lineRule="auto"/>
        <w:jc w:val="both"/>
        <w:rPr>
          <w:rFonts w:ascii="Source Sans Pro" w:hAnsi="Source Sans Pro"/>
          <w:sz w:val="22"/>
          <w:szCs w:val="22"/>
          <w:lang w:val="en-US"/>
        </w:rPr>
      </w:pPr>
    </w:p>
    <w:p w:rsidR="00EE6208" w:rsidRDefault="00ED6EB0" w:rsidP="00952063">
      <w:pPr>
        <w:spacing w:line="360" w:lineRule="auto"/>
        <w:jc w:val="both"/>
        <w:rPr>
          <w:rFonts w:ascii="Source Sans Pro" w:hAnsi="Source Sans Pro"/>
          <w:sz w:val="22"/>
          <w:szCs w:val="22"/>
          <w:lang w:val="en-US"/>
        </w:rPr>
      </w:pPr>
      <w:r w:rsidRPr="00952063">
        <w:rPr>
          <w:rStyle w:val="CorpsdetexteCar"/>
          <w:rFonts w:ascii="Source Sans Pro" w:eastAsia="DejaVu Sans Condensed" w:hAnsi="Source Sans Pro"/>
          <w:sz w:val="22"/>
          <w:szCs w:val="22"/>
          <w:lang w:val="en-US"/>
        </w:rPr>
        <w:t xml:space="preserve">and then insert this expression into Eq. </w:t>
      </w:r>
      <w:hyperlink w:anchor="bookmark7"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41</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to get</w:t>
      </w:r>
    </w:p>
    <w:p w:rsidR="00ED6EB0" w:rsidRDefault="00ED6EB0" w:rsidP="00ED6EB0">
      <w:pPr>
        <w:spacing w:line="360" w:lineRule="auto"/>
        <w:jc w:val="center"/>
        <w:rPr>
          <w:rFonts w:ascii="Source Sans Pro" w:hAnsi="Source Sans Pro"/>
          <w:sz w:val="22"/>
          <w:szCs w:val="22"/>
          <w:lang w:val="en-US"/>
        </w:rPr>
      </w:pPr>
      <w:r>
        <w:rPr>
          <w:noProof/>
          <w:lang w:val="fr-BE" w:eastAsia="fr-BE" w:bidi="ar-SA"/>
        </w:rPr>
        <w:drawing>
          <wp:inline distT="0" distB="0" distL="0" distR="0" wp14:anchorId="46009243" wp14:editId="2FD42C1D">
            <wp:extent cx="3600000" cy="331200"/>
            <wp:effectExtent l="0" t="0" r="63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00000" cy="331200"/>
                    </a:xfrm>
                    <a:prstGeom prst="rect">
                      <a:avLst/>
                    </a:prstGeom>
                  </pic:spPr>
                </pic:pic>
              </a:graphicData>
            </a:graphic>
          </wp:inline>
        </w:drawing>
      </w:r>
    </w:p>
    <w:p w:rsidR="00ED6EB0" w:rsidRDefault="00ED6EB0" w:rsidP="00952063">
      <w:pPr>
        <w:spacing w:line="360" w:lineRule="auto"/>
        <w:jc w:val="both"/>
        <w:rPr>
          <w:rFonts w:ascii="Source Sans Pro" w:hAnsi="Source Sans Pro"/>
          <w:sz w:val="22"/>
          <w:szCs w:val="22"/>
          <w:lang w:val="en-US"/>
        </w:rPr>
      </w:pPr>
      <w:r>
        <w:rPr>
          <w:rFonts w:ascii="Source Sans Pro" w:hAnsi="Source Sans Pro"/>
          <w:sz w:val="22"/>
          <w:szCs w:val="22"/>
          <w:lang w:val="en-US"/>
        </w:rPr>
        <w:t>With</w:t>
      </w:r>
    </w:p>
    <w:p w:rsidR="00ED6EB0" w:rsidRDefault="00ED6EB0" w:rsidP="00ED6EB0">
      <w:pPr>
        <w:spacing w:line="360" w:lineRule="auto"/>
        <w:jc w:val="center"/>
        <w:rPr>
          <w:rFonts w:ascii="Source Sans Pro" w:hAnsi="Source Sans Pro"/>
          <w:sz w:val="22"/>
          <w:szCs w:val="22"/>
          <w:lang w:val="en-US"/>
        </w:rPr>
      </w:pPr>
      <w:r>
        <w:rPr>
          <w:noProof/>
          <w:lang w:val="fr-BE" w:eastAsia="fr-BE" w:bidi="ar-SA"/>
        </w:rPr>
        <w:drawing>
          <wp:inline distT="0" distB="0" distL="0" distR="0" wp14:anchorId="04AA0059" wp14:editId="6D3D20B7">
            <wp:extent cx="3600000" cy="1054800"/>
            <wp:effectExtent l="0" t="0" r="635"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600000" cy="1054800"/>
                    </a:xfrm>
                    <a:prstGeom prst="rect">
                      <a:avLst/>
                    </a:prstGeom>
                  </pic:spPr>
                </pic:pic>
              </a:graphicData>
            </a:graphic>
          </wp:inline>
        </w:drawing>
      </w:r>
    </w:p>
    <w:p w:rsidR="00ED6EB0" w:rsidRDefault="00ED6EB0" w:rsidP="00ED6EB0">
      <w:pPr>
        <w:spacing w:line="360" w:lineRule="auto"/>
        <w:rPr>
          <w:rFonts w:ascii="Source Sans Pro" w:hAnsi="Source Sans Pro"/>
          <w:sz w:val="22"/>
          <w:szCs w:val="22"/>
          <w:lang w:val="en-US"/>
        </w:rPr>
      </w:pPr>
      <w:r>
        <w:rPr>
          <w:rFonts w:ascii="Source Sans Pro" w:hAnsi="Source Sans Pro"/>
          <w:sz w:val="22"/>
          <w:szCs w:val="22"/>
          <w:lang w:val="en-US"/>
        </w:rPr>
        <w:t>And</w:t>
      </w:r>
    </w:p>
    <w:p w:rsidR="00ED6EB0" w:rsidRDefault="00ED6EB0" w:rsidP="00ED6EB0">
      <w:pPr>
        <w:spacing w:line="360" w:lineRule="auto"/>
        <w:jc w:val="center"/>
        <w:rPr>
          <w:rFonts w:ascii="Source Sans Pro" w:hAnsi="Source Sans Pro"/>
          <w:sz w:val="22"/>
          <w:szCs w:val="22"/>
          <w:lang w:val="en-US"/>
        </w:rPr>
      </w:pPr>
      <w:r>
        <w:rPr>
          <w:noProof/>
          <w:lang w:val="fr-BE" w:eastAsia="fr-BE" w:bidi="ar-SA"/>
        </w:rPr>
        <w:drawing>
          <wp:inline distT="0" distB="0" distL="0" distR="0" wp14:anchorId="014865D6" wp14:editId="363A7DD2">
            <wp:extent cx="3600000" cy="874800"/>
            <wp:effectExtent l="0" t="0" r="635" b="190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00000" cy="874800"/>
                    </a:xfrm>
                    <a:prstGeom prst="rect">
                      <a:avLst/>
                    </a:prstGeom>
                  </pic:spPr>
                </pic:pic>
              </a:graphicData>
            </a:graphic>
          </wp:inline>
        </w:drawing>
      </w:r>
    </w:p>
    <w:p w:rsidR="00ED6EB0" w:rsidRDefault="00ED6EB0" w:rsidP="00ED6EB0">
      <w:pPr>
        <w:pStyle w:val="Tableofcontents0"/>
        <w:spacing w:after="0" w:line="360" w:lineRule="auto"/>
        <w:jc w:val="both"/>
        <w:rPr>
          <w:rStyle w:val="Tableofcontents"/>
          <w:rFonts w:ascii="Source Sans Pro" w:hAnsi="Source Sans Pro"/>
          <w:sz w:val="22"/>
          <w:szCs w:val="22"/>
          <w:lang w:val="en-US"/>
        </w:rPr>
      </w:pPr>
      <w:r w:rsidRPr="00952063">
        <w:rPr>
          <w:rStyle w:val="Tableofcontents"/>
          <w:rFonts w:ascii="Source Sans Pro" w:hAnsi="Source Sans Pro"/>
          <w:sz w:val="22"/>
          <w:szCs w:val="22"/>
          <w:lang w:val="en-US"/>
        </w:rPr>
        <w:lastRenderedPageBreak/>
        <w:t xml:space="preserve">where </w:t>
      </w:r>
      <w:r>
        <w:rPr>
          <w:noProof/>
          <w:lang w:val="fr-BE" w:eastAsia="fr-BE" w:bidi="ar-SA"/>
        </w:rPr>
        <w:drawing>
          <wp:inline distT="0" distB="0" distL="0" distR="0" wp14:anchorId="32456B51" wp14:editId="689CE0D3">
            <wp:extent cx="342000" cy="190800"/>
            <wp:effectExtent l="0" t="0" r="127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2000" cy="190800"/>
                    </a:xfrm>
                    <a:prstGeom prst="rect">
                      <a:avLst/>
                    </a:prstGeom>
                  </pic:spPr>
                </pic:pic>
              </a:graphicData>
            </a:graphic>
          </wp:inline>
        </w:drawing>
      </w:r>
      <w:r w:rsidRPr="00952063">
        <w:rPr>
          <w:rStyle w:val="Tableofcontents"/>
          <w:rFonts w:ascii="Source Sans Pro" w:hAnsi="Source Sans Pro"/>
          <w:sz w:val="22"/>
          <w:szCs w:val="22"/>
          <w:lang w:val="en-US"/>
        </w:rPr>
        <w:t xml:space="preserve"> is the Heaviside step function defined here as</w:t>
      </w:r>
    </w:p>
    <w:p w:rsidR="00ED6EB0" w:rsidRPr="00952063" w:rsidRDefault="00ED6EB0" w:rsidP="00ED6EB0">
      <w:pPr>
        <w:pStyle w:val="Tableofcontents0"/>
        <w:spacing w:after="0" w:line="360" w:lineRule="auto"/>
        <w:jc w:val="center"/>
        <w:rPr>
          <w:rFonts w:ascii="Source Sans Pro" w:hAnsi="Source Sans Pro"/>
          <w:sz w:val="22"/>
          <w:szCs w:val="22"/>
          <w:lang w:val="en-US"/>
        </w:rPr>
      </w:pPr>
      <w:r>
        <w:rPr>
          <w:noProof/>
          <w:lang w:val="fr-BE" w:eastAsia="fr-BE" w:bidi="ar-SA"/>
        </w:rPr>
        <w:drawing>
          <wp:inline distT="0" distB="0" distL="0" distR="0" wp14:anchorId="1638C19F" wp14:editId="5C24555A">
            <wp:extent cx="3600000" cy="514800"/>
            <wp:effectExtent l="0" t="0" r="63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00000" cy="514800"/>
                    </a:xfrm>
                    <a:prstGeom prst="rect">
                      <a:avLst/>
                    </a:prstGeom>
                  </pic:spPr>
                </pic:pic>
              </a:graphicData>
            </a:graphic>
          </wp:inline>
        </w:drawing>
      </w:r>
    </w:p>
    <w:p w:rsidR="00ED6EB0" w:rsidRPr="00ED6EB0" w:rsidRDefault="00ED6EB0" w:rsidP="00ED6EB0">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In what follows, we will omit the contribution of </w:t>
      </w:r>
      <w:r>
        <w:rPr>
          <w:noProof/>
          <w:lang w:val="fr-BE" w:eastAsia="fr-BE" w:bidi="ar-SA"/>
        </w:rPr>
        <w:drawing>
          <wp:inline distT="0" distB="0" distL="0" distR="0" wp14:anchorId="414CF53C" wp14:editId="0F6BAC7D">
            <wp:extent cx="136800" cy="18000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36800" cy="180000"/>
                    </a:xfrm>
                    <a:prstGeom prst="rect">
                      <a:avLst/>
                    </a:prstGeom>
                  </pic:spPr>
                </pic:pic>
              </a:graphicData>
            </a:graphic>
          </wp:inline>
        </w:drawing>
      </w:r>
      <w:r w:rsidRPr="00952063">
        <w:rPr>
          <w:rStyle w:val="CorpsdetexteCar"/>
          <w:rFonts w:ascii="Source Sans Pro" w:hAnsi="Source Sans Pro"/>
          <w:sz w:val="22"/>
          <w:szCs w:val="22"/>
          <w:lang w:val="en-US"/>
        </w:rPr>
        <w:t xml:space="preserve"> in Eq.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under the assumption that it is positive: </w:t>
      </w:r>
      <w:r>
        <w:rPr>
          <w:noProof/>
          <w:lang w:val="fr-BE" w:eastAsia="fr-BE" w:bidi="ar-SA"/>
        </w:rPr>
        <w:drawing>
          <wp:inline distT="0" distB="0" distL="0" distR="0" wp14:anchorId="64989288" wp14:editId="0FD5A2B4">
            <wp:extent cx="658800" cy="201600"/>
            <wp:effectExtent l="0" t="0" r="8255" b="825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58800" cy="201600"/>
                    </a:xfrm>
                    <a:prstGeom prst="rect">
                      <a:avLst/>
                    </a:prstGeom>
                  </pic:spPr>
                </pic:pic>
              </a:graphicData>
            </a:graphic>
          </wp:inline>
        </w:drawing>
      </w:r>
      <w:r w:rsidRPr="00952063">
        <w:rPr>
          <w:rStyle w:val="CorpsdetexteCar"/>
          <w:rFonts w:ascii="Source Sans Pro" w:hAnsi="Source Sans Pro"/>
          <w:sz w:val="22"/>
          <w:szCs w:val="22"/>
          <w:lang w:val="en-US"/>
        </w:rPr>
        <w:t xml:space="preserve">0. This simplification allows us to reduce the requirement of positivity for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to the simpler condition of positivity for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 </w:t>
      </w:r>
      <w:r>
        <w:rPr>
          <w:noProof/>
          <w:lang w:val="fr-BE" w:eastAsia="fr-BE" w:bidi="ar-SA"/>
        </w:rPr>
        <w:drawing>
          <wp:inline distT="0" distB="0" distL="0" distR="0" wp14:anchorId="07F83FEE" wp14:editId="59B93DB7">
            <wp:extent cx="136800" cy="1800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36800" cy="180000"/>
                    </a:xfrm>
                    <a:prstGeom prst="rect">
                      <a:avLst/>
                    </a:prstGeom>
                  </pic:spPr>
                </pic:pic>
              </a:graphicData>
            </a:graphic>
          </wp:inline>
        </w:drawing>
      </w:r>
      <w:r w:rsidRPr="00952063">
        <w:rPr>
          <w:rStyle w:val="CorpsdetexteCar"/>
          <w:rFonts w:ascii="Source Sans Pro" w:hAnsi="Source Sans Pro"/>
          <w:sz w:val="22"/>
          <w:szCs w:val="22"/>
          <w:lang w:val="en-US"/>
        </w:rPr>
        <w:t>. The general form of the remaining function</w:t>
      </w:r>
      <w:r>
        <w:rPr>
          <w:rStyle w:val="CorpsdetexteCar"/>
          <w:rFonts w:ascii="Source Sans Pro" w:hAnsi="Source Sans Pro"/>
          <w:sz w:val="22"/>
          <w:szCs w:val="22"/>
          <w:lang w:val="en-US"/>
        </w:rPr>
        <w:t xml:space="preserve"> </w:t>
      </w:r>
      <w:r w:rsidRPr="00ED6EB0">
        <w:rPr>
          <w:rStyle w:val="CorpsdetexteCar"/>
          <w:rFonts w:ascii="Source Sans Pro" w:hAnsi="Source Sans Pro"/>
          <w:i/>
          <w:iCs/>
          <w:sz w:val="22"/>
          <w:szCs w:val="22"/>
          <w:lang w:val="en-US"/>
        </w:rPr>
        <w:t>P</w:t>
      </w:r>
      <w:r w:rsidRPr="00ED6EB0">
        <w:rPr>
          <w:rStyle w:val="CorpsdetexteCar"/>
          <w:rFonts w:ascii="Source Sans Pro" w:hAnsi="Source Sans Pro"/>
          <w:i/>
          <w:iCs/>
          <w:sz w:val="22"/>
          <w:szCs w:val="22"/>
          <w:vertAlign w:val="subscript"/>
          <w:lang w:val="en-US"/>
        </w:rPr>
        <w:t>LB</w:t>
      </w:r>
      <w:r w:rsidRPr="00ED6EB0">
        <w:rPr>
          <w:rStyle w:val="CorpsdetexteCar"/>
          <w:rFonts w:ascii="Source Sans Pro" w:hAnsi="Source Sans Pro"/>
          <w:sz w:val="22"/>
          <w:szCs w:val="22"/>
          <w:lang w:val="en-US"/>
        </w:rPr>
        <w:t xml:space="preserve"> reads</w:t>
      </w:r>
    </w:p>
    <w:p w:rsidR="00ED6EB0" w:rsidRPr="00952063" w:rsidRDefault="00ED6EB0" w:rsidP="00ED6EB0">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62AEB5C4" wp14:editId="362C820E">
            <wp:extent cx="3600000" cy="568800"/>
            <wp:effectExtent l="0" t="0" r="635" b="317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00000" cy="568800"/>
                    </a:xfrm>
                    <a:prstGeom prst="rect">
                      <a:avLst/>
                    </a:prstGeom>
                  </pic:spPr>
                </pic:pic>
              </a:graphicData>
            </a:graphic>
          </wp:inline>
        </w:drawing>
      </w:r>
    </w:p>
    <w:p w:rsidR="00ED6EB0" w:rsidRDefault="00ED6EB0" w:rsidP="00ED6EB0">
      <w:pPr>
        <w:spacing w:line="360" w:lineRule="auto"/>
        <w:rPr>
          <w:rFonts w:ascii="Source Sans Pro" w:hAnsi="Source Sans Pro"/>
          <w:sz w:val="22"/>
          <w:szCs w:val="22"/>
          <w:lang w:val="en-US"/>
        </w:rPr>
      </w:pPr>
      <w:r w:rsidRPr="00952063">
        <w:rPr>
          <w:rStyle w:val="Tableofcontents"/>
          <w:rFonts w:ascii="Source Sans Pro" w:eastAsia="DejaVu Sans Condensed" w:hAnsi="Source Sans Pro"/>
          <w:sz w:val="22"/>
          <w:szCs w:val="22"/>
          <w:lang w:val="en-US"/>
        </w:rPr>
        <w:t xml:space="preserve">where the function </w:t>
      </w:r>
      <w:r>
        <w:rPr>
          <w:noProof/>
          <w:lang w:val="fr-BE" w:eastAsia="fr-BE" w:bidi="ar-SA"/>
        </w:rPr>
        <w:drawing>
          <wp:inline distT="0" distB="0" distL="0" distR="0" wp14:anchorId="249F46CE" wp14:editId="03FB873D">
            <wp:extent cx="342000" cy="183600"/>
            <wp:effectExtent l="0" t="0" r="1270" b="698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42000" cy="183600"/>
                    </a:xfrm>
                    <a:prstGeom prst="rect">
                      <a:avLst/>
                    </a:prstGeom>
                  </pic:spPr>
                </pic:pic>
              </a:graphicData>
            </a:graphic>
          </wp:inline>
        </w:drawing>
      </w:r>
      <w:r w:rsidRPr="00952063">
        <w:rPr>
          <w:rStyle w:val="Tableofcontents"/>
          <w:rFonts w:ascii="Source Sans Pro" w:eastAsia="DejaVu Sans Condensed" w:hAnsi="Source Sans Pro"/>
          <w:sz w:val="22"/>
          <w:szCs w:val="22"/>
          <w:lang w:val="en-US"/>
        </w:rPr>
        <w:t xml:space="preserve"> and the coefficients </w:t>
      </w:r>
      <w:r w:rsidRPr="00952063">
        <w:rPr>
          <w:rStyle w:val="Tableofcontents"/>
          <w:rFonts w:ascii="Source Sans Pro" w:eastAsia="DejaVu Sans Condensed" w:hAnsi="Source Sans Pro"/>
          <w:i/>
          <w:iCs/>
          <w:sz w:val="22"/>
          <w:szCs w:val="22"/>
          <w:lang w:val="en-US"/>
        </w:rPr>
        <w:t>g</w:t>
      </w:r>
      <w:r w:rsidRPr="00952063">
        <w:rPr>
          <w:rStyle w:val="Tableofcontents"/>
          <w:rFonts w:ascii="Source Sans Pro" w:eastAsia="DejaVu Sans Condensed" w:hAnsi="Source Sans Pro"/>
          <w:i/>
          <w:iCs/>
          <w:sz w:val="22"/>
          <w:szCs w:val="22"/>
          <w:vertAlign w:val="subscript"/>
          <w:lang w:val="en-US"/>
        </w:rPr>
        <w:t>L</w:t>
      </w:r>
      <w:r w:rsidRPr="00952063">
        <w:rPr>
          <w:rStyle w:val="Tableofcontents"/>
          <w:rFonts w:ascii="Source Sans Pro" w:eastAsia="DejaVu Sans Condensed" w:hAnsi="Source Sans Pro"/>
          <w:sz w:val="22"/>
          <w:szCs w:val="22"/>
          <w:lang w:val="en-US"/>
        </w:rPr>
        <w:t xml:space="preserve"> and </w:t>
      </w:r>
      <w:r w:rsidRPr="00952063">
        <w:rPr>
          <w:rStyle w:val="Tableofcontents"/>
          <w:rFonts w:ascii="Source Sans Pro" w:eastAsia="DejaVu Sans Condensed" w:hAnsi="Source Sans Pro"/>
          <w:i/>
          <w:iCs/>
          <w:sz w:val="22"/>
          <w:szCs w:val="22"/>
          <w:lang w:val="en-US"/>
        </w:rPr>
        <w:t>h</w:t>
      </w:r>
      <w:r w:rsidRPr="00952063">
        <w:rPr>
          <w:rStyle w:val="Tableofcontents"/>
          <w:rFonts w:ascii="Source Sans Pro" w:eastAsia="DejaVu Sans Condensed" w:hAnsi="Source Sans Pro"/>
          <w:i/>
          <w:iCs/>
          <w:sz w:val="22"/>
          <w:szCs w:val="22"/>
          <w:vertAlign w:val="subscript"/>
          <w:lang w:val="en-US"/>
        </w:rPr>
        <w:t>L</w:t>
      </w:r>
      <w:r w:rsidRPr="00952063">
        <w:rPr>
          <w:rStyle w:val="Tableofcontents"/>
          <w:rFonts w:ascii="Source Sans Pro" w:eastAsia="DejaVu Sans Condensed" w:hAnsi="Source Sans Pro"/>
          <w:sz w:val="22"/>
          <w:szCs w:val="22"/>
          <w:lang w:val="en-US"/>
        </w:rPr>
        <w:t xml:space="preserve"> are deduced from Eqs. </w:t>
      </w:r>
      <w:hyperlink w:anchor="bookmark4" w:tooltip="Current Document">
        <w:r w:rsidRPr="00952063">
          <w:rPr>
            <w:rStyle w:val="Tableofcontents"/>
            <w:rFonts w:ascii="Source Sans Pro" w:eastAsia="DejaVu Sans Condensed" w:hAnsi="Source Sans Pro"/>
            <w:sz w:val="22"/>
            <w:szCs w:val="22"/>
            <w:lang w:val="en-US"/>
          </w:rPr>
          <w:t>(</w:t>
        </w:r>
        <w:r w:rsidRPr="00952063">
          <w:rPr>
            <w:rStyle w:val="Tableofcontents"/>
            <w:rFonts w:ascii="Source Sans Pro" w:eastAsia="DejaVu Sans Condensed" w:hAnsi="Source Sans Pro"/>
            <w:color w:val="0000FF"/>
            <w:sz w:val="22"/>
            <w:szCs w:val="22"/>
            <w:lang w:val="en-US"/>
          </w:rPr>
          <w:t>15</w:t>
        </w:r>
        <w:r w:rsidRPr="00952063">
          <w:rPr>
            <w:rStyle w:val="Tableofcontents"/>
            <w:rFonts w:ascii="Source Sans Pro" w:eastAsia="DejaVu Sans Condensed" w:hAnsi="Source Sans Pro"/>
            <w:sz w:val="22"/>
            <w:szCs w:val="22"/>
            <w:lang w:val="en-US"/>
          </w:rPr>
          <w:t>)</w:t>
        </w:r>
      </w:hyperlink>
      <w:r w:rsidRPr="00952063">
        <w:rPr>
          <w:rStyle w:val="Tableofcontents"/>
          <w:rFonts w:ascii="Source Sans Pro" w:eastAsia="DejaVu Sans Condensed" w:hAnsi="Source Sans Pro"/>
          <w:sz w:val="22"/>
          <w:szCs w:val="22"/>
          <w:lang w:val="en-US"/>
        </w:rPr>
        <w:t xml:space="preserve"> and </w:t>
      </w:r>
      <w:hyperlink w:anchor="bookmark7" w:tooltip="Current Document">
        <w:r w:rsidRPr="00952063">
          <w:rPr>
            <w:rStyle w:val="Tableofcontents"/>
            <w:rFonts w:ascii="Source Sans Pro" w:eastAsia="DejaVu Sans Condensed" w:hAnsi="Source Sans Pro"/>
            <w:sz w:val="22"/>
            <w:szCs w:val="22"/>
            <w:lang w:val="en-US"/>
          </w:rPr>
          <w:t>(</w:t>
        </w:r>
        <w:r w:rsidRPr="00952063">
          <w:rPr>
            <w:rStyle w:val="Tableofcontents"/>
            <w:rFonts w:ascii="Source Sans Pro" w:eastAsia="DejaVu Sans Condensed" w:hAnsi="Source Sans Pro"/>
            <w:color w:val="0000FF"/>
            <w:sz w:val="22"/>
            <w:szCs w:val="22"/>
            <w:lang w:val="en-US"/>
          </w:rPr>
          <w:t>43</w:t>
        </w:r>
        <w:r w:rsidRPr="00952063">
          <w:rPr>
            <w:rStyle w:val="Tableofcontents"/>
            <w:rFonts w:ascii="Source Sans Pro" w:eastAsia="DejaVu Sans Condensed" w:hAnsi="Source Sans Pro"/>
            <w:sz w:val="22"/>
            <w:szCs w:val="22"/>
            <w:lang w:val="en-US"/>
          </w:rPr>
          <w:t>)</w:t>
        </w:r>
      </w:hyperlink>
      <w:r w:rsidRPr="00952063">
        <w:rPr>
          <w:rStyle w:val="Tableofcontents"/>
          <w:rFonts w:ascii="Source Sans Pro" w:eastAsia="DejaVu Sans Condensed" w:hAnsi="Source Sans Pro"/>
          <w:sz w:val="22"/>
          <w:szCs w:val="22"/>
          <w:lang w:val="en-US"/>
        </w:rPr>
        <w:t xml:space="preserve"> as being</w:t>
      </w:r>
    </w:p>
    <w:p w:rsidR="00ED6EB0" w:rsidRDefault="00ED6EB0" w:rsidP="00ED6EB0">
      <w:pPr>
        <w:spacing w:line="360" w:lineRule="auto"/>
        <w:jc w:val="center"/>
        <w:rPr>
          <w:rFonts w:ascii="Source Sans Pro" w:hAnsi="Source Sans Pro"/>
          <w:sz w:val="22"/>
          <w:szCs w:val="22"/>
          <w:lang w:val="en-US"/>
        </w:rPr>
      </w:pPr>
      <w:r>
        <w:rPr>
          <w:noProof/>
          <w:lang w:val="fr-BE" w:eastAsia="fr-BE" w:bidi="ar-SA"/>
        </w:rPr>
        <w:drawing>
          <wp:inline distT="0" distB="0" distL="0" distR="0" wp14:anchorId="081E27A5" wp14:editId="0B464F51">
            <wp:extent cx="3600000" cy="1512000"/>
            <wp:effectExtent l="0" t="0" r="635"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600000" cy="1512000"/>
                    </a:xfrm>
                    <a:prstGeom prst="rect">
                      <a:avLst/>
                    </a:prstGeom>
                  </pic:spPr>
                </pic:pic>
              </a:graphicData>
            </a:graphic>
          </wp:inline>
        </w:drawing>
      </w:r>
    </w:p>
    <w:p w:rsidR="00ED6EB0" w:rsidRDefault="00ED6EB0" w:rsidP="00ED6EB0">
      <w:pPr>
        <w:spacing w:line="360" w:lineRule="auto"/>
        <w:jc w:val="center"/>
        <w:rPr>
          <w:rFonts w:ascii="Source Sans Pro" w:hAnsi="Source Sans Pro"/>
          <w:sz w:val="22"/>
          <w:szCs w:val="22"/>
          <w:lang w:val="en-US"/>
        </w:rPr>
      </w:pPr>
    </w:p>
    <w:p w:rsidR="00ED6EB0" w:rsidRDefault="00ED6EB0" w:rsidP="00ED6EB0">
      <w:pPr>
        <w:spacing w:line="360" w:lineRule="auto"/>
        <w:jc w:val="center"/>
        <w:rPr>
          <w:rFonts w:ascii="Source Sans Pro" w:hAnsi="Source Sans Pro"/>
          <w:sz w:val="22"/>
          <w:szCs w:val="22"/>
          <w:lang w:val="en-US"/>
        </w:rPr>
      </w:pPr>
      <w:r>
        <w:rPr>
          <w:noProof/>
          <w:lang w:val="fr-BE" w:eastAsia="fr-BE" w:bidi="ar-SA"/>
        </w:rPr>
        <w:drawing>
          <wp:inline distT="0" distB="0" distL="0" distR="0" wp14:anchorId="6CA21A91" wp14:editId="3FC21065">
            <wp:extent cx="4320000" cy="2822400"/>
            <wp:effectExtent l="0" t="0" r="4445"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20000" cy="2822400"/>
                    </a:xfrm>
                    <a:prstGeom prst="rect">
                      <a:avLst/>
                    </a:prstGeom>
                  </pic:spPr>
                </pic:pic>
              </a:graphicData>
            </a:graphic>
          </wp:inline>
        </w:drawing>
      </w:r>
    </w:p>
    <w:p w:rsidR="009F4C8F" w:rsidRPr="00952063" w:rsidRDefault="009F4C8F" w:rsidP="009F4C8F">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Note that </w:t>
      </w:r>
      <w:r w:rsidRPr="00952063">
        <w:rPr>
          <w:rStyle w:val="CorpsdetexteCar"/>
          <w:rFonts w:ascii="Source Sans Pro" w:hAnsi="Source Sans Pro"/>
          <w:i/>
          <w:iCs/>
          <w:sz w:val="22"/>
          <w:szCs w:val="22"/>
          <w:lang w:val="en-US"/>
        </w:rPr>
        <w:t>g</w:t>
      </w:r>
      <w:r w:rsidRPr="009F4C8F">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is a constant, </w:t>
      </w:r>
      <w:r w:rsidRPr="00952063">
        <w:rPr>
          <w:rStyle w:val="CorpsdetexteCar"/>
          <w:rFonts w:ascii="Source Sans Pro" w:hAnsi="Source Sans Pro"/>
          <w:i/>
          <w:iCs/>
          <w:sz w:val="22"/>
          <w:szCs w:val="22"/>
          <w:lang w:val="en-US"/>
        </w:rPr>
        <w:t>h</w:t>
      </w:r>
      <w:r w:rsidRPr="009F4C8F">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depends on the </w:t>
      </w:r>
      <w:r w:rsidRPr="00952063">
        <w:rPr>
          <w:rStyle w:val="CorpsdetexteCar"/>
          <w:rFonts w:ascii="Source Sans Pro" w:hAnsi="Source Sans Pro"/>
          <w:i/>
          <w:iCs/>
          <w:sz w:val="22"/>
          <w:szCs w:val="22"/>
          <w:lang w:val="en-US"/>
        </w:rPr>
        <w:t>y</w:t>
      </w:r>
      <w:r w:rsidRPr="009F4C8F">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variables, while the function </w:t>
      </w:r>
      <w:r>
        <w:rPr>
          <w:rStyle w:val="CorpsdetexteCar"/>
          <w:rFonts w:ascii="Source Sans Pro" w:hAnsi="Source Sans Pro"/>
          <w:i/>
          <w:iCs/>
          <w:sz w:val="22"/>
          <w:szCs w:val="22"/>
          <w:lang w:val="en-US"/>
        </w:rPr>
        <w:t>ƒ</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p</w:t>
      </w:r>
      <w:r>
        <w:rPr>
          <w:rStyle w:val="CorpsdetexteCar"/>
          <w:rFonts w:ascii="Source Sans Pro" w:hAnsi="Source Sans Pro"/>
          <w:i/>
          <w:iCs/>
          <w:sz w:val="22"/>
          <w:szCs w:val="22"/>
          <w:lang w:val="en-US"/>
        </w:rPr>
        <w:t>’</w:t>
      </w:r>
      <w:r w:rsidRPr="00952063">
        <w:rPr>
          <w:rStyle w:val="CorpsdetexteCar"/>
          <w:rFonts w:ascii="Source Sans Pro" w:hAnsi="Source Sans Pro"/>
          <w:sz w:val="22"/>
          <w:szCs w:val="22"/>
          <w:lang w:val="en-US"/>
        </w:rPr>
        <w:t>) depends only on the SU(2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+ 1)- invariant distance to the maximally mixed state </w:t>
      </w:r>
      <w:r w:rsidRPr="00952063">
        <w:rPr>
          <w:rStyle w:val="CorpsdetexteCar"/>
          <w:rFonts w:ascii="Source Sans Pro" w:hAnsi="Source Sans Pro"/>
          <w:i/>
          <w:iCs/>
          <w:sz w:val="22"/>
          <w:szCs w:val="22"/>
          <w:lang w:val="en-US"/>
        </w:rPr>
        <w:t>r</w:t>
      </w:r>
      <w:r w:rsidRPr="00952063">
        <w:rPr>
          <w:rStyle w:val="CorpsdetexteCar"/>
          <w:rFonts w:ascii="Source Sans Pro" w:eastAsia="Arial" w:hAnsi="Source Sans Pro" w:cs="Arial"/>
          <w:i/>
          <w:iCs/>
          <w:sz w:val="22"/>
          <w:szCs w:val="22"/>
          <w:lang w:val="en-US"/>
        </w:rPr>
        <w:t>'</w:t>
      </w:r>
      <w:r w:rsidRPr="00952063">
        <w:rPr>
          <w:rStyle w:val="CorpsdetexteCar"/>
          <w:rFonts w:ascii="Source Sans Pro" w:hAnsi="Source Sans Pro"/>
          <w:sz w:val="22"/>
          <w:szCs w:val="22"/>
          <w:lang w:val="en-US"/>
        </w:rPr>
        <w:t xml:space="preserve"> given by Eq. </w:t>
      </w:r>
      <w:hyperlink w:anchor="bookmark3"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Hence, </w:t>
      </w:r>
      <w:r>
        <w:rPr>
          <w:rStyle w:val="CorpsdetexteCar"/>
          <w:rFonts w:ascii="Source Sans Pro" w:hAnsi="Source Sans Pro"/>
          <w:i/>
          <w:iCs/>
          <w:sz w:val="22"/>
          <w:szCs w:val="22"/>
          <w:lang w:val="en-US"/>
        </w:rPr>
        <w:t>ƒ</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g</w:t>
      </w:r>
      <w:r w:rsidRPr="009F4C8F">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 and </w:t>
      </w:r>
      <w:r w:rsidRPr="00952063">
        <w:rPr>
          <w:rStyle w:val="CorpsdetexteCar"/>
          <w:rFonts w:ascii="Source Sans Pro" w:hAnsi="Source Sans Pro"/>
          <w:i/>
          <w:iCs/>
          <w:sz w:val="22"/>
          <w:szCs w:val="22"/>
          <w:lang w:val="en-US"/>
        </w:rPr>
        <w:t>h</w:t>
      </w:r>
      <w:r w:rsidRPr="009F4C8F">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are </w:t>
      </w:r>
      <w:r w:rsidRPr="00952063">
        <w:rPr>
          <w:rStyle w:val="CorpsdetexteCar"/>
          <w:rFonts w:ascii="Source Sans Pro" w:hAnsi="Source Sans Pro"/>
          <w:sz w:val="22"/>
          <w:szCs w:val="22"/>
          <w:lang w:val="en-US"/>
        </w:rPr>
        <w:lastRenderedPageBreak/>
        <w:t xml:space="preserve">constant along the unitary orbit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In the end, the function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only depends on the components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270EF4E" wp14:editId="406ADD9E">
            <wp:extent cx="856800" cy="162000"/>
            <wp:effectExtent l="0" t="0" r="635" b="952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56800" cy="162000"/>
                    </a:xfrm>
                    <a:prstGeom prst="rect">
                      <a:avLst/>
                    </a:prstGeom>
                  </pic:spPr>
                </pic:pic>
              </a:graphicData>
            </a:graphic>
          </wp:inline>
        </w:drawing>
      </w:r>
      <w:r w:rsidRPr="00952063">
        <w:rPr>
          <w:rStyle w:val="CorpsdetexteCar"/>
          <w:rFonts w:ascii="Source Sans Pro" w:hAnsi="Source Sans Pro"/>
          <w:sz w:val="22"/>
          <w:szCs w:val="22"/>
          <w:lang w:val="en-US"/>
        </w:rPr>
        <w:t xml:space="preserve"> which, for a general element of the unitary orbit</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14E4D25" wp14:editId="70718BDC">
            <wp:extent cx="687600" cy="183600"/>
            <wp:effectExtent l="0" t="0" r="0" b="698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87600" cy="183600"/>
                    </a:xfrm>
                    <a:prstGeom prst="rect">
                      <a:avLst/>
                    </a:prstGeom>
                  </pic:spPr>
                </pic:pic>
              </a:graphicData>
            </a:graphic>
          </wp:inline>
        </w:drawing>
      </w:r>
      <w:r w:rsidRPr="00952063">
        <w:rPr>
          <w:rStyle w:val="CorpsdetexteCar"/>
          <w:rFonts w:ascii="Source Sans Pro" w:hAnsi="Source Sans Pro"/>
          <w:sz w:val="22"/>
          <w:szCs w:val="22"/>
          <w:lang w:val="en-US"/>
        </w:rPr>
        <w:t xml:space="preserve"> reads</w:t>
      </w:r>
    </w:p>
    <w:p w:rsidR="00ED6EB0" w:rsidRDefault="009F4C8F" w:rsidP="009F4C8F">
      <w:pPr>
        <w:spacing w:line="360" w:lineRule="auto"/>
        <w:jc w:val="center"/>
        <w:rPr>
          <w:rFonts w:ascii="Source Sans Pro" w:hAnsi="Source Sans Pro"/>
          <w:sz w:val="22"/>
          <w:szCs w:val="22"/>
          <w:lang w:val="en-US"/>
        </w:rPr>
      </w:pPr>
      <w:r>
        <w:rPr>
          <w:noProof/>
          <w:lang w:val="fr-BE" w:eastAsia="fr-BE" w:bidi="ar-SA"/>
        </w:rPr>
        <w:drawing>
          <wp:inline distT="0" distB="0" distL="0" distR="0" wp14:anchorId="567C7923" wp14:editId="35A80300">
            <wp:extent cx="3600000" cy="1310400"/>
            <wp:effectExtent l="0" t="0" r="635" b="444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00000" cy="1310400"/>
                    </a:xfrm>
                    <a:prstGeom prst="rect">
                      <a:avLst/>
                    </a:prstGeom>
                  </pic:spPr>
                </pic:pic>
              </a:graphicData>
            </a:graphic>
          </wp:inline>
        </w:drawing>
      </w:r>
    </w:p>
    <w:p w:rsidR="009F4C8F" w:rsidRDefault="009F4C8F" w:rsidP="009F4C8F">
      <w:pPr>
        <w:spacing w:line="360" w:lineRule="auto"/>
        <w:jc w:val="center"/>
        <w:rPr>
          <w:rFonts w:ascii="Source Sans Pro" w:hAnsi="Source Sans Pro"/>
          <w:sz w:val="22"/>
          <w:szCs w:val="22"/>
          <w:lang w:val="en-US"/>
        </w:rPr>
      </w:pPr>
    </w:p>
    <w:p w:rsidR="007B1B20" w:rsidRDefault="007B1B20" w:rsidP="007B1B20">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with </w:t>
      </w:r>
      <w:r w:rsidRPr="00952063">
        <w:rPr>
          <w:rStyle w:val="CorpsdetexteCar"/>
          <w:rFonts w:ascii="Source Sans Pro" w:hAnsi="Source Sans Pro"/>
          <w:b/>
          <w:bCs/>
          <w:sz w:val="22"/>
          <w:szCs w:val="22"/>
          <w:lang w:val="en-US"/>
        </w:rPr>
        <w:t>t</w:t>
      </w:r>
      <w:r w:rsidRPr="007B1B20">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i/>
          <w:iCs/>
          <w:sz w:val="22"/>
          <w:szCs w:val="22"/>
          <w:lang w:val="en-US"/>
        </w:rPr>
        <w:t>t</w:t>
      </w:r>
      <w:r w:rsidRPr="007B1B20">
        <w:rPr>
          <w:rStyle w:val="CorpsdetexteCar"/>
          <w:rFonts w:ascii="Source Sans Pro" w:hAnsi="Source Sans Pro"/>
          <w:i/>
          <w:iCs/>
          <w:sz w:val="22"/>
          <w:szCs w:val="22"/>
          <w:vertAlign w:val="subscript"/>
          <w:lang w:val="en-US"/>
        </w:rPr>
        <w:t>L</w:t>
      </w:r>
      <w:r w:rsidRPr="00952063">
        <w:rPr>
          <w:rStyle w:val="CorpsdetexteCar"/>
          <w:rFonts w:ascii="Source Sans Pro" w:hAnsi="Source Sans Pro"/>
          <w:i/>
          <w:iCs/>
          <w:sz w:val="22"/>
          <w:szCs w:val="22"/>
          <w:lang w:val="en-US"/>
        </w:rPr>
        <w:t>, j , ,...,t</w:t>
      </w:r>
      <w:r w:rsidRPr="007B1B20">
        <w:rPr>
          <w:rStyle w:val="CorpsdetexteCar"/>
          <w:rFonts w:ascii="Source Sans Pro" w:hAnsi="Source Sans Pro"/>
          <w:i/>
          <w:iCs/>
          <w:sz w:val="22"/>
          <w:szCs w:val="22"/>
          <w:vertAlign w:val="subscript"/>
          <w:lang w:val="en-US"/>
        </w:rPr>
        <w:t>L</w:t>
      </w:r>
      <w:r w:rsidRPr="00952063">
        <w:rPr>
          <w:rStyle w:val="CorpsdetexteCar"/>
          <w:rFonts w:ascii="Source Sans Pro" w:hAnsi="Source Sans Pro"/>
          <w:i/>
          <w:iCs/>
          <w:sz w:val="22"/>
          <w:szCs w:val="22"/>
          <w:lang w:val="en-US"/>
        </w:rPr>
        <w:t>,</w:t>
      </w:r>
      <w:r w:rsidRPr="00952063">
        <w:rPr>
          <w:rStyle w:val="CorpsdetexteCar"/>
          <w:rFonts w:ascii="Source Sans Pro" w:hAnsi="Source Sans Pro"/>
          <w:sz w:val="22"/>
          <w:szCs w:val="22"/>
          <w:lang w:val="en-US"/>
        </w:rPr>
        <w:t>-</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the </w:t>
      </w:r>
      <w:r>
        <w:rPr>
          <w:rStyle w:val="CorpsdetexteCar"/>
          <w:rFonts w:ascii="Source Sans Pro" w:hAnsi="Source Sans Pro"/>
          <w:sz w:val="22"/>
          <w:szCs w:val="22"/>
          <w:lang w:val="en-US"/>
        </w:rPr>
        <w:t>vector containing the eigenval</w:t>
      </w:r>
      <w:r w:rsidRPr="00952063">
        <w:rPr>
          <w:rStyle w:val="CorpsdetexteCar"/>
          <w:rFonts w:ascii="Source Sans Pro" w:hAnsi="Source Sans Pro"/>
          <w:sz w:val="22"/>
          <w:szCs w:val="22"/>
          <w:lang w:val="en-US"/>
        </w:rPr>
        <w:t xml:space="preserve">ues of </w:t>
      </w:r>
      <w:r w:rsidRPr="00952063">
        <w:rPr>
          <w:rStyle w:val="CorpsdetexteCar"/>
          <w:rFonts w:ascii="Source Sans Pro" w:hAnsi="Source Sans Pro"/>
          <w:i/>
          <w:iCs/>
          <w:sz w:val="22"/>
          <w:szCs w:val="22"/>
          <w:lang w:val="en-US"/>
        </w:rPr>
        <w:t>TL</w:t>
      </w:r>
      <w:r w:rsidRPr="007B1B20">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w:t>
      </w:r>
      <w:hyperlink w:anchor="bookmark3"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t</w:t>
      </w:r>
      <w:r w:rsidRPr="00952063">
        <w:rPr>
          <w:rStyle w:val="CorpsdetexteCar"/>
          <w:rFonts w:ascii="Source Sans Pro" w:hAnsi="Source Sans Pro"/>
          <w:i/>
          <w:iCs/>
          <w:sz w:val="22"/>
          <w:szCs w:val="22"/>
          <w:vertAlign w:val="subscript"/>
          <w:lang w:val="en-US"/>
        </w:rPr>
        <w:t>L-m</w:t>
      </w:r>
      <w:r w:rsidRPr="00952063">
        <w:rPr>
          <w:rStyle w:val="CorpsdetexteCar"/>
          <w:rFonts w:ascii="Source Sans Pro" w:hAnsi="Source Sans Pro"/>
          <w:i/>
          <w:iCs/>
          <w:sz w:val="22"/>
          <w:szCs w:val="22"/>
          <w:lang w:val="en-US"/>
        </w:rPr>
        <w:t xml:space="preserve"> =</w:t>
      </w:r>
      <w:r w:rsidRPr="00952063">
        <w:rPr>
          <w:rStyle w:val="CorpsdetexteCar"/>
          <w:rFonts w:ascii="Source Sans Pro" w:hAnsi="Source Sans Pro"/>
          <w:sz w:val="22"/>
          <w:szCs w:val="22"/>
          <w:lang w:val="en-US"/>
        </w:rPr>
        <w:t xml:space="preserve"> </w:t>
      </w:r>
      <w:r>
        <w:rPr>
          <w:noProof/>
          <w:lang w:val="fr-BE" w:eastAsia="fr-BE" w:bidi="ar-SA"/>
        </w:rPr>
        <w:drawing>
          <wp:inline distT="0" distB="0" distL="0" distR="0" wp14:anchorId="632AA2F5" wp14:editId="6E33B782">
            <wp:extent cx="1281600" cy="151200"/>
            <wp:effectExtent l="0" t="0" r="0"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281600" cy="151200"/>
                    </a:xfrm>
                    <a:prstGeom prst="rect">
                      <a:avLst/>
                    </a:prstGeom>
                  </pic:spPr>
                </pic:pic>
              </a:graphicData>
            </a:graphic>
          </wp:inline>
        </w:drawing>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B</w:t>
      </w:r>
      <w:r w:rsidRPr="00952063">
        <w:rPr>
          <w:rStyle w:val="CorpsdetexteCar"/>
          <w:rFonts w:ascii="Source Sans Pro" w:hAnsi="Source Sans Pro"/>
          <w:sz w:val="22"/>
          <w:szCs w:val="22"/>
          <w:lang w:val="en-US"/>
        </w:rPr>
        <w:t xml:space="preserve"> the unistochastic matrix defined from </w:t>
      </w:r>
      <w:r w:rsidRPr="00952063">
        <w:rPr>
          <w:rStyle w:val="CorpsdetexteCar"/>
          <w:rFonts w:ascii="Source Sans Pro" w:hAnsi="Source Sans Pro"/>
          <w:i/>
          <w:iCs/>
          <w:sz w:val="22"/>
          <w:szCs w:val="22"/>
          <w:lang w:val="en-US"/>
        </w:rPr>
        <w:t>V</w:t>
      </w:r>
      <w:r w:rsidRPr="00952063">
        <w:rPr>
          <w:rStyle w:val="CorpsdetexteCar"/>
          <w:rFonts w:ascii="Source Sans Pro" w:hAnsi="Source Sans Pro"/>
          <w:sz w:val="22"/>
          <w:szCs w:val="22"/>
          <w:lang w:val="en-US"/>
        </w:rPr>
        <w:t>, with entries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22017F54" wp14:editId="13DD3EA6">
            <wp:extent cx="748800" cy="1908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748800" cy="190800"/>
                    </a:xfrm>
                    <a:prstGeom prst="rect">
                      <a:avLst/>
                    </a:prstGeom>
                  </pic:spPr>
                </pic:pic>
              </a:graphicData>
            </a:graphic>
          </wp:inline>
        </w:drawing>
      </w:r>
      <w:r>
        <w:rPr>
          <w:rStyle w:val="CorpsdetexteCar"/>
          <w:rFonts w:ascii="Source Sans Pro" w:hAnsi="Source Sans Pro"/>
          <w:sz w:val="22"/>
          <w:szCs w:val="22"/>
          <w:lang w:val="en-US"/>
        </w:rPr>
        <w:t>. The expres</w:t>
      </w:r>
      <w:r w:rsidRPr="00952063">
        <w:rPr>
          <w:rStyle w:val="CorpsdetexteCar"/>
          <w:rFonts w:ascii="Source Sans Pro" w:hAnsi="Source Sans Pro"/>
          <w:sz w:val="22"/>
          <w:szCs w:val="22"/>
          <w:lang w:val="en-US"/>
        </w:rPr>
        <w:t xml:space="preserve">sion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eventually reduces to</w:t>
      </w:r>
    </w:p>
    <w:p w:rsidR="007B1B20" w:rsidRDefault="007B1B20" w:rsidP="007B1B20">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38B41D2F" wp14:editId="66455918">
            <wp:extent cx="3600000" cy="529200"/>
            <wp:effectExtent l="0" t="0" r="635"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00000" cy="529200"/>
                    </a:xfrm>
                    <a:prstGeom prst="rect">
                      <a:avLst/>
                    </a:prstGeom>
                  </pic:spPr>
                </pic:pic>
              </a:graphicData>
            </a:graphic>
          </wp:inline>
        </w:drawing>
      </w:r>
    </w:p>
    <w:p w:rsidR="007B1B20" w:rsidRPr="00952063" w:rsidRDefault="007B1B20" w:rsidP="007B1B20">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As a result, we have moved from a minimization problem over the full unitary orbit of a state to a simpler problem that necessitates a minimization over</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the unistochastic matrices only:</w:t>
      </w:r>
    </w:p>
    <w:p w:rsidR="007B1B20" w:rsidRPr="00952063" w:rsidRDefault="007B1B20" w:rsidP="007B1B20">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6E4BFF44" wp14:editId="17E24706">
            <wp:extent cx="3600000" cy="1209600"/>
            <wp:effectExtent l="0" t="0" r="63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00000" cy="1209600"/>
                    </a:xfrm>
                    <a:prstGeom prst="rect">
                      <a:avLst/>
                    </a:prstGeom>
                  </pic:spPr>
                </pic:pic>
              </a:graphicData>
            </a:graphic>
          </wp:inline>
        </w:drawing>
      </w:r>
    </w:p>
    <w:p w:rsidR="00CF4B24" w:rsidRDefault="007B1B20" w:rsidP="00CF4B24">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eastAsia="DejaVu Sans Condensed" w:hAnsi="Source Sans Pro"/>
          <w:sz w:val="22"/>
          <w:szCs w:val="22"/>
          <w:lang w:val="en-US"/>
        </w:rPr>
        <w:t>where in the second line we have used our assumption</w:t>
      </w:r>
      <w:r>
        <w:rPr>
          <w:rStyle w:val="CorpsdetexteCar"/>
          <w:rFonts w:ascii="Source Sans Pro" w:eastAsia="DejaVu Sans Condensed" w:hAnsi="Source Sans Pro"/>
          <w:sz w:val="22"/>
          <w:szCs w:val="22"/>
          <w:lang w:val="en-US"/>
        </w:rPr>
        <w:t xml:space="preserve"> </w:t>
      </w:r>
      <w:r>
        <w:rPr>
          <w:noProof/>
          <w:lang w:val="fr-BE" w:eastAsia="fr-BE" w:bidi="ar-SA"/>
        </w:rPr>
        <w:drawing>
          <wp:inline distT="0" distB="0" distL="0" distR="0" wp14:anchorId="76EEAD1B" wp14:editId="223C8BBB">
            <wp:extent cx="464400" cy="180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4400" cy="180000"/>
                    </a:xfrm>
                    <a:prstGeom prst="rect">
                      <a:avLst/>
                    </a:prstGeom>
                  </pic:spPr>
                </pic:pic>
              </a:graphicData>
            </a:graphic>
          </wp:inline>
        </w:drawing>
      </w:r>
      <w:r w:rsidRPr="007B1B20">
        <w:rPr>
          <w:rStyle w:val="Footnote"/>
          <w:rFonts w:ascii="Source Sans Pro" w:eastAsia="DejaVu Sans Condensed" w:hAnsi="Source Sans Pro"/>
          <w:i/>
          <w:iCs/>
          <w:sz w:val="22"/>
          <w:szCs w:val="22"/>
          <w:lang w:val="en-US"/>
        </w:rPr>
        <w:t xml:space="preserve"> </w:t>
      </w:r>
      <w:r w:rsidRPr="00952063">
        <w:rPr>
          <w:rStyle w:val="CorpsdetexteCar"/>
          <w:rFonts w:ascii="Source Sans Pro" w:eastAsia="DejaVu Sans Condensed" w:hAnsi="Source Sans Pro"/>
          <w:sz w:val="22"/>
          <w:szCs w:val="22"/>
          <w:lang w:val="en-US"/>
        </w:rPr>
        <w:t xml:space="preserve">and in the last line we refer to a parametrization </w:t>
      </w:r>
      <w:r w:rsidRPr="00952063">
        <w:rPr>
          <w:rStyle w:val="CorpsdetexteCar"/>
          <w:rFonts w:ascii="Source Sans Pro" w:eastAsia="DejaVu Sans Condensed" w:hAnsi="Source Sans Pro"/>
          <w:b/>
          <w:bCs/>
          <w:sz w:val="22"/>
          <w:szCs w:val="22"/>
          <w:lang w:val="en-US"/>
        </w:rPr>
        <w:t xml:space="preserve">b </w:t>
      </w:r>
      <w:r w:rsidRPr="00952063">
        <w:rPr>
          <w:rStyle w:val="CorpsdetexteCar"/>
          <w:rFonts w:ascii="Source Sans Pro" w:eastAsia="DejaVu Sans Condensed" w:hAnsi="Source Sans Pro"/>
          <w:sz w:val="22"/>
          <w:szCs w:val="22"/>
          <w:lang w:val="en-US"/>
        </w:rPr>
        <w:t xml:space="preserve">of </w:t>
      </w:r>
      <w:r>
        <w:rPr>
          <w:noProof/>
          <w:lang w:val="fr-BE" w:eastAsia="fr-BE" w:bidi="ar-SA"/>
        </w:rPr>
        <w:drawing>
          <wp:inline distT="0" distB="0" distL="0" distR="0" wp14:anchorId="16FDC5FF" wp14:editId="686F4F4B">
            <wp:extent cx="367200" cy="1908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67200" cy="1908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as discussed in Sec.</w:t>
      </w:r>
      <w:hyperlink w:anchor="bookmark5" w:tooltip="Current Document">
        <w:r w:rsidRPr="00952063">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color w:val="0000FF"/>
            <w:sz w:val="22"/>
            <w:szCs w:val="22"/>
            <w:lang w:val="en-US"/>
          </w:rPr>
          <w:t>IIE</w:t>
        </w:r>
        <w:r w:rsidRPr="00952063">
          <w:rPr>
            <w:rStyle w:val="CorpsdetexteCar"/>
            <w:rFonts w:ascii="Source Sans Pro" w:eastAsia="DejaVu Sans Condensed" w:hAnsi="Source Sans Pro"/>
            <w:sz w:val="22"/>
            <w:szCs w:val="22"/>
            <w:lang w:val="en-US"/>
          </w:rPr>
          <w:t>.</w:t>
        </w:r>
      </w:hyperlink>
      <w:r w:rsidR="00CF4B24">
        <w:rPr>
          <w:rStyle w:val="CorpsdetexteCar"/>
          <w:rFonts w:ascii="Source Sans Pro" w:eastAsia="DejaVu Sans Condensed" w:hAnsi="Source Sans Pro"/>
          <w:sz w:val="22"/>
          <w:szCs w:val="22"/>
          <w:lang w:val="en-US"/>
        </w:rPr>
        <w:t xml:space="preserve"> </w:t>
      </w:r>
      <w:r w:rsidR="00CF4B24" w:rsidRPr="00952063">
        <w:rPr>
          <w:rStyle w:val="CorpsdetexteCar"/>
          <w:rFonts w:ascii="Source Sans Pro" w:hAnsi="Source Sans Pro"/>
          <w:sz w:val="22"/>
          <w:szCs w:val="22"/>
          <w:lang w:val="en-US"/>
        </w:rPr>
        <w:t xml:space="preserve">In particular, the terms </w:t>
      </w:r>
      <w:r w:rsidR="00CF4B24">
        <w:rPr>
          <w:noProof/>
          <w:lang w:val="fr-BE" w:eastAsia="fr-BE" w:bidi="ar-SA"/>
        </w:rPr>
        <w:drawing>
          <wp:inline distT="0" distB="0" distL="0" distR="0" wp14:anchorId="509ECD8C" wp14:editId="3E784B8C">
            <wp:extent cx="446400" cy="23760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46400" cy="237600"/>
                    </a:xfrm>
                    <a:prstGeom prst="rect">
                      <a:avLst/>
                    </a:prstGeom>
                  </pic:spPr>
                </pic:pic>
              </a:graphicData>
            </a:graphic>
          </wp:inline>
        </w:drawing>
      </w:r>
      <w:r w:rsidR="00CF4B24" w:rsidRPr="00952063">
        <w:rPr>
          <w:rStyle w:val="CorpsdetexteCar"/>
          <w:rFonts w:ascii="Source Sans Pro" w:hAnsi="Source Sans Pro"/>
          <w:sz w:val="22"/>
          <w:szCs w:val="22"/>
          <w:lang w:val="en-US"/>
        </w:rPr>
        <w:t xml:space="preserve">in </w:t>
      </w:r>
      <w:r w:rsidR="00CF4B24" w:rsidRPr="00952063">
        <w:rPr>
          <w:rStyle w:val="CorpsdetexteCar"/>
          <w:rFonts w:ascii="Source Sans Pro" w:hAnsi="Source Sans Pro"/>
          <w:i/>
          <w:iCs/>
          <w:sz w:val="22"/>
          <w:szCs w:val="22"/>
          <w:lang w:val="en-US"/>
        </w:rPr>
        <w:t>P</w:t>
      </w:r>
      <w:r w:rsidR="00CF4B24" w:rsidRPr="00952063">
        <w:rPr>
          <w:rStyle w:val="CorpsdetexteCar"/>
          <w:rFonts w:ascii="Source Sans Pro" w:hAnsi="Source Sans Pro"/>
          <w:i/>
          <w:iCs/>
          <w:sz w:val="22"/>
          <w:szCs w:val="22"/>
          <w:vertAlign w:val="subscript"/>
          <w:lang w:val="en-US"/>
        </w:rPr>
        <w:t xml:space="preserve">LB </w:t>
      </w:r>
      <w:r w:rsidR="00CF4B24" w:rsidRPr="00952063">
        <w:rPr>
          <w:rStyle w:val="CorpsdetexteCar"/>
          <w:rFonts w:ascii="Source Sans Pro" w:hAnsi="Source Sans Pro"/>
          <w:sz w:val="22"/>
          <w:szCs w:val="22"/>
          <w:lang w:val="en-US"/>
        </w:rPr>
        <w:t xml:space="preserve">are linear expressions of the </w:t>
      </w:r>
      <w:r w:rsidR="00CF4B24" w:rsidRPr="00952063">
        <w:rPr>
          <w:rStyle w:val="CorpsdetexteCar"/>
          <w:rFonts w:ascii="Source Sans Pro" w:hAnsi="Source Sans Pro"/>
          <w:b/>
          <w:bCs/>
          <w:sz w:val="22"/>
          <w:szCs w:val="22"/>
          <w:lang w:val="en-US"/>
        </w:rPr>
        <w:t xml:space="preserve">b </w:t>
      </w:r>
      <w:r w:rsidR="00CF4B24" w:rsidRPr="00952063">
        <w:rPr>
          <w:rStyle w:val="CorpsdetexteCar"/>
          <w:rFonts w:ascii="Source Sans Pro" w:hAnsi="Source Sans Pro"/>
          <w:sz w:val="22"/>
          <w:szCs w:val="22"/>
          <w:lang w:val="en-US"/>
        </w:rPr>
        <w:t xml:space="preserve">variables of the bistochastic matrices. It follows that </w:t>
      </w:r>
      <w:r w:rsidR="00CF4B24" w:rsidRPr="00952063">
        <w:rPr>
          <w:rStyle w:val="CorpsdetexteCar"/>
          <w:rFonts w:ascii="Source Sans Pro" w:hAnsi="Source Sans Pro"/>
          <w:i/>
          <w:iCs/>
          <w:sz w:val="22"/>
          <w:szCs w:val="22"/>
          <w:lang w:val="en-US"/>
        </w:rPr>
        <w:t>P</w:t>
      </w:r>
      <w:r w:rsidR="00CF4B24" w:rsidRPr="00952063">
        <w:rPr>
          <w:rStyle w:val="CorpsdetexteCar"/>
          <w:rFonts w:ascii="Source Sans Pro" w:hAnsi="Source Sans Pro"/>
          <w:i/>
          <w:iCs/>
          <w:sz w:val="22"/>
          <w:szCs w:val="22"/>
          <w:vertAlign w:val="subscript"/>
          <w:lang w:val="en-US"/>
        </w:rPr>
        <w:t>LB</w:t>
      </w:r>
      <w:r w:rsidR="00CF4B24" w:rsidRPr="00952063">
        <w:rPr>
          <w:rStyle w:val="CorpsdetexteCar"/>
          <w:rFonts w:ascii="Source Sans Pro" w:hAnsi="Source Sans Pro"/>
          <w:sz w:val="22"/>
          <w:szCs w:val="22"/>
          <w:lang w:val="en-US"/>
        </w:rPr>
        <w:t xml:space="preserve"> is quadratic over </w:t>
      </w:r>
      <w:r w:rsidR="00CF4B24" w:rsidRPr="00952063">
        <w:rPr>
          <w:rStyle w:val="CorpsdetexteCar"/>
          <w:rFonts w:ascii="Source Sans Pro" w:hAnsi="Source Sans Pro"/>
          <w:b/>
          <w:bCs/>
          <w:sz w:val="22"/>
          <w:szCs w:val="22"/>
          <w:lang w:val="en-US"/>
        </w:rPr>
        <w:t xml:space="preserve">b </w:t>
      </w:r>
      <w:r w:rsidR="00CF4B24" w:rsidRPr="00952063">
        <w:rPr>
          <w:rStyle w:val="CorpsdetexteCar"/>
          <w:rFonts w:ascii="Source Sans Pro" w:hAnsi="Source Sans Pro"/>
          <w:sz w:val="22"/>
          <w:szCs w:val="22"/>
          <w:lang w:val="en-US"/>
        </w:rPr>
        <w:t>(see also Appendix</w:t>
      </w:r>
      <w:hyperlink w:anchor="bookmark17" w:tooltip="Current Document">
        <w:r w:rsidR="00CF4B24" w:rsidRPr="00952063">
          <w:rPr>
            <w:rStyle w:val="CorpsdetexteCar"/>
            <w:rFonts w:ascii="Source Sans Pro" w:hAnsi="Source Sans Pro"/>
            <w:sz w:val="22"/>
            <w:szCs w:val="22"/>
            <w:lang w:val="en-US"/>
          </w:rPr>
          <w:t xml:space="preserve"> </w:t>
        </w:r>
        <w:r w:rsidR="00CF4B24" w:rsidRPr="00952063">
          <w:rPr>
            <w:rStyle w:val="CorpsdetexteCar"/>
            <w:rFonts w:ascii="Source Sans Pro" w:hAnsi="Source Sans Pro"/>
            <w:color w:val="0000FF"/>
            <w:sz w:val="22"/>
            <w:szCs w:val="22"/>
            <w:lang w:val="en-US"/>
          </w:rPr>
          <w:t>B</w:t>
        </w:r>
        <w:r w:rsidR="00CF4B24" w:rsidRPr="00952063">
          <w:rPr>
            <w:rStyle w:val="CorpsdetexteCar"/>
            <w:rFonts w:ascii="Source Sans Pro" w:hAnsi="Source Sans Pro"/>
            <w:sz w:val="22"/>
            <w:szCs w:val="22"/>
            <w:lang w:val="en-US"/>
          </w:rPr>
          <w:t>)</w:t>
        </w:r>
      </w:hyperlink>
      <w:r w:rsidR="00CF4B24" w:rsidRPr="00952063">
        <w:rPr>
          <w:rStyle w:val="CorpsdetexteCar"/>
          <w:rFonts w:ascii="Source Sans Pro" w:hAnsi="Source Sans Pro"/>
          <w:sz w:val="22"/>
          <w:szCs w:val="22"/>
          <w:lang w:val="en-US"/>
        </w:rPr>
        <w:t xml:space="preserve">. The inequality </w:t>
      </w:r>
      <w:hyperlink w:anchor="bookmark10" w:tooltip="Current Document">
        <w:r w:rsidR="00CF4B24" w:rsidRPr="00952063">
          <w:rPr>
            <w:rStyle w:val="CorpsdetexteCar"/>
            <w:rFonts w:ascii="Source Sans Pro" w:hAnsi="Source Sans Pro"/>
            <w:sz w:val="22"/>
            <w:szCs w:val="22"/>
            <w:lang w:val="en-US"/>
          </w:rPr>
          <w:t>(</w:t>
        </w:r>
        <w:r w:rsidR="00CF4B24" w:rsidRPr="00952063">
          <w:rPr>
            <w:rStyle w:val="CorpsdetexteCar"/>
            <w:rFonts w:ascii="Source Sans Pro" w:hAnsi="Source Sans Pro"/>
            <w:color w:val="0000FF"/>
            <w:sz w:val="22"/>
            <w:szCs w:val="22"/>
            <w:lang w:val="en-US"/>
          </w:rPr>
          <w:t>51</w:t>
        </w:r>
        <w:r w:rsidR="00CF4B24" w:rsidRPr="00952063">
          <w:rPr>
            <w:rStyle w:val="CorpsdetexteCar"/>
            <w:rFonts w:ascii="Source Sans Pro" w:hAnsi="Source Sans Pro"/>
            <w:sz w:val="22"/>
            <w:szCs w:val="22"/>
            <w:lang w:val="en-US"/>
          </w:rPr>
          <w:t>)</w:t>
        </w:r>
      </w:hyperlink>
      <w:r w:rsidR="00CF4B24" w:rsidRPr="00952063">
        <w:rPr>
          <w:rStyle w:val="CorpsdetexteCar"/>
          <w:rFonts w:ascii="Source Sans Pro" w:hAnsi="Source Sans Pro"/>
          <w:sz w:val="22"/>
          <w:szCs w:val="22"/>
          <w:lang w:val="en-US"/>
        </w:rPr>
        <w:t xml:space="preserve"> is valid as long as the contribution </w:t>
      </w:r>
      <w:r w:rsidR="00CF4B24">
        <w:rPr>
          <w:noProof/>
          <w:lang w:val="fr-BE" w:eastAsia="fr-BE" w:bidi="ar-SA"/>
        </w:rPr>
        <w:drawing>
          <wp:inline distT="0" distB="0" distL="0" distR="0" wp14:anchorId="66E8981F" wp14:editId="01C3E646">
            <wp:extent cx="201600" cy="169200"/>
            <wp:effectExtent l="0" t="0" r="8255" b="254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01600" cy="169200"/>
                    </a:xfrm>
                    <a:prstGeom prst="rect">
                      <a:avLst/>
                    </a:prstGeom>
                  </pic:spPr>
                </pic:pic>
              </a:graphicData>
            </a:graphic>
          </wp:inline>
        </w:drawing>
      </w:r>
      <w:r w:rsidR="00CF4B24" w:rsidRPr="00952063">
        <w:rPr>
          <w:rStyle w:val="CorpsdetexteCar"/>
          <w:rFonts w:ascii="Source Sans Pro" w:hAnsi="Source Sans Pro"/>
          <w:sz w:val="22"/>
          <w:szCs w:val="22"/>
          <w:lang w:val="en-US"/>
        </w:rPr>
        <w:t xml:space="preserve"> given in Eq. </w:t>
      </w:r>
      <w:hyperlink w:anchor="bookmark7" w:tooltip="Current Document">
        <w:r w:rsidR="00CF4B24" w:rsidRPr="00952063">
          <w:rPr>
            <w:rStyle w:val="CorpsdetexteCar"/>
            <w:rFonts w:ascii="Source Sans Pro" w:hAnsi="Source Sans Pro"/>
            <w:sz w:val="22"/>
            <w:szCs w:val="22"/>
            <w:lang w:val="en-US"/>
          </w:rPr>
          <w:t>(</w:t>
        </w:r>
        <w:r w:rsidR="00CF4B24" w:rsidRPr="00952063">
          <w:rPr>
            <w:rStyle w:val="CorpsdetexteCar"/>
            <w:rFonts w:ascii="Source Sans Pro" w:hAnsi="Source Sans Pro"/>
            <w:color w:val="0000FF"/>
            <w:sz w:val="22"/>
            <w:szCs w:val="22"/>
            <w:lang w:val="en-US"/>
          </w:rPr>
          <w:t>45</w:t>
        </w:r>
        <w:r w:rsidR="00CF4B24" w:rsidRPr="00952063">
          <w:rPr>
            <w:rStyle w:val="CorpsdetexteCar"/>
            <w:rFonts w:ascii="Source Sans Pro" w:hAnsi="Source Sans Pro"/>
            <w:sz w:val="22"/>
            <w:szCs w:val="22"/>
            <w:lang w:val="en-US"/>
          </w:rPr>
          <w:t>)</w:t>
        </w:r>
      </w:hyperlink>
      <w:r w:rsidR="00CF4B24" w:rsidRPr="00952063">
        <w:rPr>
          <w:rStyle w:val="CorpsdetexteCar"/>
          <w:rFonts w:ascii="Source Sans Pro" w:hAnsi="Source Sans Pro"/>
          <w:sz w:val="22"/>
          <w:szCs w:val="22"/>
          <w:lang w:val="en-US"/>
        </w:rPr>
        <w:t xml:space="preserve"> is positive, which defines the admissible range of variation of the parameters </w:t>
      </w:r>
      <w:r w:rsidR="00CF4B24" w:rsidRPr="00952063">
        <w:rPr>
          <w:rStyle w:val="CorpsdetexteCar"/>
          <w:rFonts w:ascii="Source Sans Pro" w:hAnsi="Source Sans Pro"/>
          <w:i/>
          <w:iCs/>
          <w:sz w:val="22"/>
          <w:szCs w:val="22"/>
          <w:lang w:val="en-US"/>
        </w:rPr>
        <w:t>y</w:t>
      </w:r>
      <w:r w:rsidR="00CF4B24" w:rsidRPr="00CF4B24">
        <w:rPr>
          <w:rStyle w:val="CorpsdetexteCar"/>
          <w:rFonts w:ascii="Source Sans Pro" w:hAnsi="Source Sans Pro"/>
          <w:i/>
          <w:iCs/>
          <w:sz w:val="22"/>
          <w:szCs w:val="22"/>
          <w:vertAlign w:val="subscript"/>
          <w:lang w:val="en-US"/>
        </w:rPr>
        <w:t>L</w:t>
      </w:r>
      <w:r w:rsidR="00CF4B24" w:rsidRPr="00952063">
        <w:rPr>
          <w:rStyle w:val="CorpsdetexteCar"/>
          <w:rFonts w:ascii="Source Sans Pro" w:hAnsi="Source Sans Pro"/>
          <w:sz w:val="22"/>
          <w:szCs w:val="22"/>
          <w:lang w:val="en-US"/>
        </w:rPr>
        <w:t xml:space="preserve"> in our approach.</w:t>
      </w:r>
    </w:p>
    <w:p w:rsidR="00CF4B24" w:rsidRPr="00952063" w:rsidRDefault="00CF4B24" w:rsidP="00CF4B24">
      <w:pPr>
        <w:pStyle w:val="Corpsdetexte"/>
        <w:spacing w:line="360" w:lineRule="auto"/>
        <w:ind w:firstLine="708"/>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In principle, the minimization on the unistochastic matrices </w:t>
      </w:r>
      <w:r w:rsidRPr="00952063">
        <w:rPr>
          <w:rStyle w:val="CorpsdetexteCar"/>
          <w:rFonts w:ascii="Source Sans Pro" w:hAnsi="Source Sans Pro"/>
          <w:i/>
          <w:iCs/>
          <w:sz w:val="22"/>
          <w:szCs w:val="22"/>
          <w:lang w:val="en-US"/>
        </w:rPr>
        <w:t>U</w:t>
      </w:r>
      <w:r w:rsidRPr="00CF4B24">
        <w:rPr>
          <w:rStyle w:val="CorpsdetexteCar"/>
          <w:rFonts w:ascii="Source Sans Pro" w:hAnsi="Source Sans Pro"/>
          <w:sz w:val="22"/>
          <w:szCs w:val="22"/>
          <w:vertAlign w:val="subscript"/>
          <w:lang w:val="en-US"/>
        </w:rPr>
        <w:t>2</w:t>
      </w:r>
      <w:r w:rsidRPr="00CF4B24">
        <w:rPr>
          <w:rStyle w:val="CorpsdetexteCar"/>
          <w:rFonts w:ascii="Source Sans Pro" w:hAnsi="Source Sans Pro"/>
          <w:i/>
          <w:iCs/>
          <w:sz w:val="22"/>
          <w:szCs w:val="22"/>
          <w:vertAlign w:val="subscript"/>
          <w:lang w:val="en-US"/>
        </w:rPr>
        <w:t>j</w:t>
      </w:r>
      <w:r w:rsidRPr="00952063">
        <w:rPr>
          <w:rStyle w:val="CorpsdetexteCar"/>
          <w:rFonts w:ascii="Source Sans Pro" w:hAnsi="Source Sans Pro"/>
          <w:sz w:val="22"/>
          <w:szCs w:val="22"/>
          <w:lang w:val="en-US"/>
        </w:rPr>
        <w:t xml:space="preserve">+1 presented in Eq.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51</w:t>
        </w:r>
        <w:r w:rsidRPr="00952063">
          <w:rPr>
            <w:rStyle w:val="CorpsdetexteCar"/>
            <w:rFonts w:ascii="Source Sans Pro" w:hAnsi="Source Sans Pro"/>
            <w:sz w:val="22"/>
            <w:szCs w:val="22"/>
            <w:lang w:val="en-US"/>
          </w:rPr>
          <w:t>)</w:t>
        </w:r>
      </w:hyperlink>
      <w:r>
        <w:rPr>
          <w:rStyle w:val="CorpsdetexteCar"/>
          <w:rFonts w:ascii="Source Sans Pro" w:hAnsi="Source Sans Pro"/>
          <w:sz w:val="22"/>
          <w:szCs w:val="22"/>
          <w:lang w:val="en-US"/>
        </w:rPr>
        <w:t xml:space="preserve"> seems intractable to perform for </w:t>
      </w:r>
      <w:r w:rsidRPr="00952063">
        <w:rPr>
          <w:rStyle w:val="CorpsdetexteCar"/>
          <w:rFonts w:ascii="Source Sans Pro" w:hAnsi="Source Sans Pro"/>
          <w:sz w:val="22"/>
          <w:szCs w:val="22"/>
          <w:lang w:val="en-US"/>
        </w:rPr>
        <w:t>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i/>
          <w:iCs/>
          <w:sz w:val="22"/>
          <w:szCs w:val="22"/>
          <w:lang w:val="en-US"/>
        </w:rPr>
        <w:t>N &gt;</w:t>
      </w:r>
      <w:r w:rsidRPr="00952063">
        <w:rPr>
          <w:rStyle w:val="CorpsdetexteCar"/>
          <w:rFonts w:ascii="Source Sans Pro" w:hAnsi="Source Sans Pro"/>
          <w:sz w:val="22"/>
          <w:szCs w:val="22"/>
          <w:lang w:val="en-US"/>
        </w:rPr>
        <w:t xml:space="preserve"> 3 due to the lack of a complete characterization of </w:t>
      </w:r>
      <w:r w:rsidRPr="00952063">
        <w:rPr>
          <w:rStyle w:val="CorpsdetexteCar"/>
          <w:rFonts w:ascii="Source Sans Pro" w:hAnsi="Source Sans Pro"/>
          <w:i/>
          <w:iCs/>
          <w:sz w:val="22"/>
          <w:szCs w:val="22"/>
          <w:lang w:val="en-US"/>
        </w:rPr>
        <w:t>U</w:t>
      </w:r>
      <w:r w:rsidRPr="00CF4B24">
        <w:rPr>
          <w:rStyle w:val="CorpsdetexteCar"/>
          <w:rFonts w:ascii="Source Sans Pro" w:hAnsi="Source Sans Pro"/>
          <w:sz w:val="22"/>
          <w:szCs w:val="22"/>
          <w:vertAlign w:val="subscript"/>
          <w:lang w:val="en-US"/>
        </w:rPr>
        <w:t>2</w:t>
      </w:r>
      <w:r w:rsidRPr="00CF4B24">
        <w:rPr>
          <w:rStyle w:val="CorpsdetexteCar"/>
          <w:rFonts w:ascii="Source Sans Pro" w:hAnsi="Source Sans Pro"/>
          <w:i/>
          <w:iCs/>
          <w:sz w:val="22"/>
          <w:szCs w:val="22"/>
          <w:vertAlign w:val="subscript"/>
          <w:lang w:val="en-US"/>
        </w:rPr>
        <w:t>j</w:t>
      </w:r>
      <w:r w:rsidRPr="00952063">
        <w:rPr>
          <w:rStyle w:val="CorpsdetexteCar"/>
          <w:rFonts w:ascii="Source Sans Pro" w:hAnsi="Source Sans Pro"/>
          <w:sz w:val="22"/>
          <w:szCs w:val="22"/>
          <w:lang w:val="en-US"/>
        </w:rPr>
        <w:t xml:space="preserve"> +1. However, we can extend the minimization domain to the bistochastic matrices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7531D416" wp14:editId="611F82DA">
            <wp:extent cx="1206000" cy="2376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06000" cy="237600"/>
                    </a:xfrm>
                    <a:prstGeom prst="rect">
                      <a:avLst/>
                    </a:prstGeom>
                  </pic:spPr>
                </pic:pic>
              </a:graphicData>
            </a:graphic>
          </wp:inline>
        </w:drawing>
      </w:r>
      <w:r w:rsidRPr="00952063">
        <w:rPr>
          <w:rStyle w:val="CorpsdetexteCar"/>
          <w:rFonts w:ascii="Source Sans Pro" w:hAnsi="Source Sans Pro"/>
          <w:sz w:val="22"/>
          <w:szCs w:val="22"/>
          <w:lang w:val="en-US"/>
        </w:rPr>
        <w:t xml:space="preserve"> as follows,</w:t>
      </w:r>
    </w:p>
    <w:p w:rsidR="009F4C8F" w:rsidRDefault="00CF4B24" w:rsidP="00CF4B24">
      <w:pPr>
        <w:pStyle w:val="Corpsdetexte"/>
        <w:spacing w:line="360" w:lineRule="auto"/>
        <w:ind w:firstLine="708"/>
        <w:jc w:val="center"/>
        <w:rPr>
          <w:rFonts w:ascii="Source Sans Pro" w:hAnsi="Source Sans Pro"/>
          <w:sz w:val="22"/>
          <w:szCs w:val="22"/>
          <w:lang w:val="en-US"/>
        </w:rPr>
      </w:pPr>
      <w:r>
        <w:rPr>
          <w:noProof/>
          <w:lang w:val="fr-BE" w:eastAsia="fr-BE" w:bidi="ar-SA"/>
        </w:rPr>
        <w:lastRenderedPageBreak/>
        <w:drawing>
          <wp:inline distT="0" distB="0" distL="0" distR="0" wp14:anchorId="2C812DC8" wp14:editId="25429C75">
            <wp:extent cx="3600000" cy="810000"/>
            <wp:effectExtent l="0" t="0" r="635"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0000" cy="810000"/>
                    </a:xfrm>
                    <a:prstGeom prst="rect">
                      <a:avLst/>
                    </a:prstGeom>
                  </pic:spPr>
                </pic:pic>
              </a:graphicData>
            </a:graphic>
          </wp:inline>
        </w:drawing>
      </w:r>
    </w:p>
    <w:p w:rsidR="00CF4B24" w:rsidRPr="00952063" w:rsidRDefault="00CF4B24" w:rsidP="00CF4B24">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and prove that the second inequality is in fact always tight. This follows from two key facts:</w:t>
      </w:r>
    </w:p>
    <w:p w:rsidR="00CF4B24" w:rsidRPr="00952063" w:rsidRDefault="00CF4B24" w:rsidP="00CF4B24">
      <w:pPr>
        <w:pStyle w:val="Corpsdetexte"/>
        <w:numPr>
          <w:ilvl w:val="0"/>
          <w:numId w:val="3"/>
        </w:numPr>
        <w:tabs>
          <w:tab w:val="left" w:pos="601"/>
        </w:tabs>
        <w:spacing w:line="360" w:lineRule="auto"/>
        <w:ind w:firstLine="28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For any bistochastic matrix </w:t>
      </w:r>
      <w:r w:rsidRPr="00952063">
        <w:rPr>
          <w:rStyle w:val="CorpsdetexteCar"/>
          <w:rFonts w:ascii="Source Sans Pro" w:hAnsi="Source Sans Pro"/>
          <w:i/>
          <w:iCs/>
          <w:sz w:val="22"/>
          <w:szCs w:val="22"/>
          <w:lang w:val="en-US"/>
        </w:rPr>
        <w:t>B</w:t>
      </w:r>
      <w:r w:rsidRPr="00952063">
        <w:rPr>
          <w:rStyle w:val="CorpsdetexteCar"/>
          <w:rFonts w:ascii="Source Sans Pro" w:hAnsi="Source Sans Pro"/>
          <w:sz w:val="22"/>
          <w:szCs w:val="22"/>
          <w:lang w:val="en-US"/>
        </w:rPr>
        <w:t xml:space="preserve">, one can always find a unistochastic matrix </w:t>
      </w:r>
      <w:r w:rsidRPr="00952063">
        <w:rPr>
          <w:rStyle w:val="CorpsdetexteCar"/>
          <w:rFonts w:ascii="Source Sans Pro" w:hAnsi="Source Sans Pro"/>
          <w:i/>
          <w:iCs/>
          <w:sz w:val="22"/>
          <w:szCs w:val="22"/>
          <w:lang w:val="en-US"/>
        </w:rPr>
        <w:t>B</w:t>
      </w:r>
      <w:r w:rsidRPr="00952063">
        <w:rPr>
          <w:rStyle w:val="CorpsdetexteCar"/>
          <w:rFonts w:ascii="Source Sans Pro" w:hAnsi="Source Sans Pro"/>
          <w:sz w:val="22"/>
          <w:szCs w:val="22"/>
          <w:lang w:val="en-US"/>
        </w:rPr>
        <w:t>' such that</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1215CE9" wp14:editId="63CC771E">
            <wp:extent cx="658800" cy="169200"/>
            <wp:effectExtent l="0" t="0" r="8255" b="254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58800" cy="169200"/>
                    </a:xfrm>
                    <a:prstGeom prst="rect">
                      <a:avLst/>
                    </a:prstGeom>
                  </pic:spPr>
                </pic:pic>
              </a:graphicData>
            </a:graphic>
          </wp:inline>
        </w:drawing>
      </w:r>
      <w:r w:rsidRPr="00952063">
        <w:rPr>
          <w:rStyle w:val="CorpsdetexteCar"/>
          <w:rFonts w:ascii="Source Sans Pro" w:hAnsi="Source Sans Pro"/>
          <w:sz w:val="22"/>
          <w:szCs w:val="22"/>
          <w:lang w:val="en-US"/>
        </w:rPr>
        <w:t xml:space="preserve"> for any vector </w:t>
      </w:r>
      <w:r w:rsidRPr="00952063">
        <w:rPr>
          <w:rStyle w:val="CorpsdetexteCar"/>
          <w:rFonts w:ascii="Source Sans Pro" w:hAnsi="Source Sans Pro"/>
          <w:i/>
          <w:iCs/>
          <w:sz w:val="22"/>
          <w:szCs w:val="22"/>
          <w:lang w:val="en-US"/>
        </w:rPr>
        <w:t xml:space="preserve">1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CF4B24" w:rsidRPr="00952063" w:rsidRDefault="00CF4B24" w:rsidP="00CF4B24">
      <w:pPr>
        <w:pStyle w:val="Corpsdetexte"/>
        <w:numPr>
          <w:ilvl w:val="0"/>
          <w:numId w:val="3"/>
        </w:numPr>
        <w:tabs>
          <w:tab w:val="left" w:pos="653"/>
        </w:tabs>
        <w:spacing w:line="360" w:lineRule="auto"/>
        <w:ind w:firstLine="280"/>
        <w:jc w:val="both"/>
        <w:rPr>
          <w:rFonts w:ascii="Source Sans Pro" w:hAnsi="Source Sans Pro"/>
          <w:sz w:val="22"/>
          <w:szCs w:val="22"/>
          <w:lang w:val="en-US"/>
        </w:rPr>
      </w:pPr>
      <w:r w:rsidRPr="00952063">
        <w:rPr>
          <w:rStyle w:val="CorpsdetexteCar"/>
          <w:rFonts w:ascii="Source Sans Pro" w:hAnsi="Source Sans Pro"/>
          <w:sz w:val="22"/>
          <w:szCs w:val="22"/>
          <w:lang w:val="en-US"/>
        </w:rPr>
        <w:t>The bistochastic matrix</w:t>
      </w:r>
      <w:r>
        <w:rPr>
          <w:rStyle w:val="CorpsdetexteCar"/>
          <w:rFonts w:ascii="Source Sans Pro" w:hAnsi="Source Sans Pro"/>
          <w:sz w:val="22"/>
          <w:szCs w:val="22"/>
          <w:lang w:val="en-US"/>
        </w:rPr>
        <w:t xml:space="preserve"> appears in the objective func</w:t>
      </w:r>
      <w:r w:rsidRPr="00952063">
        <w:rPr>
          <w:rStyle w:val="CorpsdetexteCar"/>
          <w:rFonts w:ascii="Source Sans Pro" w:hAnsi="Source Sans Pro"/>
          <w:sz w:val="22"/>
          <w:szCs w:val="22"/>
          <w:lang w:val="en-US"/>
        </w:rPr>
        <w:t xml:space="preserve">tion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50</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only in the form </w:t>
      </w:r>
      <w:r>
        <w:rPr>
          <w:rStyle w:val="CorpsdetexteCar"/>
          <w:rFonts w:ascii="Source Sans Pro" w:hAnsi="Source Sans Pro"/>
          <w:i/>
          <w:iCs/>
          <w:sz w:val="22"/>
          <w:szCs w:val="22"/>
          <w:lang w:val="en-US"/>
        </w:rPr>
        <w:sym w:font="Symbol" w:char="F06C"/>
      </w:r>
      <w:r w:rsidRPr="00952063">
        <w:rPr>
          <w:rStyle w:val="CorpsdetexteCar"/>
          <w:rFonts w:ascii="Source Sans Pro" w:hAnsi="Source Sans Pro"/>
          <w:i/>
          <w:iCs/>
          <w:sz w:val="22"/>
          <w:szCs w:val="22"/>
          <w:lang w:val="en-US"/>
        </w:rPr>
        <w:t>B</w:t>
      </w:r>
      <w:r w:rsidRPr="00952063">
        <w:rPr>
          <w:rStyle w:val="CorpsdetexteCar"/>
          <w:rFonts w:ascii="Source Sans Pro" w:hAnsi="Source Sans Pro"/>
          <w:sz w:val="22"/>
          <w:szCs w:val="22"/>
          <w:lang w:val="en-US"/>
        </w:rPr>
        <w:t>.</w:t>
      </w:r>
    </w:p>
    <w:p w:rsidR="00CF4B24" w:rsidRDefault="00CF4B24" w:rsidP="00CF4B24">
      <w:pPr>
        <w:pStyle w:val="Corpsdetexte"/>
        <w:spacing w:line="360" w:lineRule="auto"/>
        <w:ind w:firstLine="280"/>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From Eq.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we can now derive another family of SAS witnesses, denoted as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3321A044" wp14:editId="3463A09D">
            <wp:extent cx="648000" cy="19800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48000" cy="198000"/>
                    </a:xfrm>
                    <a:prstGeom prst="rect">
                      <a:avLst/>
                    </a:prstGeom>
                  </pic:spPr>
                </pic:pic>
              </a:graphicData>
            </a:graphic>
          </wp:inline>
        </w:drawing>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or just </w:t>
      </w:r>
      <w:r>
        <w:rPr>
          <w:noProof/>
          <w:lang w:val="fr-BE" w:eastAsia="fr-BE" w:bidi="ar-SA"/>
        </w:rPr>
        <w:drawing>
          <wp:inline distT="0" distB="0" distL="0" distR="0" wp14:anchorId="4FB4E63E" wp14:editId="4036FD6C">
            <wp:extent cx="205200" cy="180000"/>
            <wp:effectExtent l="0" t="0" r="4445"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05200" cy="180000"/>
                    </a:xfrm>
                    <a:prstGeom prst="rect">
                      <a:avLst/>
                    </a:prstGeom>
                  </pic:spPr>
                </pic:pic>
              </a:graphicData>
            </a:graphic>
          </wp:inline>
        </w:drawing>
      </w:r>
      <w:r w:rsidRPr="00952063">
        <w:rPr>
          <w:rStyle w:val="CorpsdetexteCar"/>
          <w:rFonts w:ascii="Source Sans Pro" w:hAnsi="Source Sans Pro"/>
          <w:i/>
          <w:iCs/>
          <w:sz w:val="22"/>
          <w:szCs w:val="22"/>
          <w:lang w:val="en-US"/>
        </w:rPr>
        <w:t xml:space="preserve"> </w:t>
      </w:r>
      <w:r w:rsidRPr="00952063">
        <w:rPr>
          <w:rStyle w:val="CorpsdetexteCar"/>
          <w:rFonts w:ascii="Source Sans Pro" w:hAnsi="Source Sans Pro"/>
          <w:sz w:val="22"/>
          <w:szCs w:val="22"/>
          <w:lang w:val="en-US"/>
        </w:rPr>
        <w:t xml:space="preserve"> for short, taking the form of a quadratic optimization problem on the </w:t>
      </w:r>
      <w:r w:rsidRPr="00952063">
        <w:rPr>
          <w:rStyle w:val="CorpsdetexteCar"/>
          <w:rFonts w:ascii="Source Sans Pro" w:hAnsi="Source Sans Pro"/>
          <w:b/>
          <w:bCs/>
          <w:sz w:val="22"/>
          <w:szCs w:val="22"/>
          <w:lang w:val="en-US"/>
        </w:rPr>
        <w:t xml:space="preserve">b </w:t>
      </w:r>
      <w:r>
        <w:rPr>
          <w:rStyle w:val="CorpsdetexteCar"/>
          <w:rFonts w:ascii="Source Sans Pro" w:hAnsi="Source Sans Pro"/>
          <w:sz w:val="22"/>
          <w:szCs w:val="22"/>
          <w:lang w:val="en-US"/>
        </w:rPr>
        <w:t>vari</w:t>
      </w:r>
      <w:r w:rsidRPr="00952063">
        <w:rPr>
          <w:rStyle w:val="CorpsdetexteCar"/>
          <w:rFonts w:ascii="Source Sans Pro" w:hAnsi="Source Sans Pro"/>
          <w:sz w:val="22"/>
          <w:szCs w:val="22"/>
          <w:lang w:val="en-US"/>
        </w:rPr>
        <w:t>ables of the bistochastic matrix [see Appendix</w:t>
      </w:r>
      <w:hyperlink w:anchor="bookmark17"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B</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in particular</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Eq. </w:t>
      </w:r>
      <w:hyperlink w:anchor="bookmark1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B3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with the </w:t>
      </w:r>
      <w:r w:rsidRPr="00952063">
        <w:rPr>
          <w:rStyle w:val="CorpsdetexteCar"/>
          <w:rFonts w:ascii="Source Sans Pro" w:hAnsi="Source Sans Pro"/>
          <w:i/>
          <w:iCs/>
          <w:sz w:val="22"/>
          <w:szCs w:val="22"/>
          <w:lang w:val="en-US"/>
        </w:rPr>
        <w:t>y</w:t>
      </w:r>
      <w:r w:rsidRPr="00CF4B24">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parameters constrained by the positivity condition</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78B6486C" wp14:editId="73F25D4D">
            <wp:extent cx="820800" cy="18000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20800" cy="180000"/>
                    </a:xfrm>
                    <a:prstGeom prst="rect">
                      <a:avLst/>
                    </a:prstGeom>
                  </pic:spPr>
                </pic:pic>
              </a:graphicData>
            </a:graphic>
          </wp:inline>
        </w:drawing>
      </w:r>
      <w:r w:rsidRPr="00952063">
        <w:rPr>
          <w:rStyle w:val="CorpsdetexteCar"/>
          <w:rFonts w:ascii="Source Sans Pro" w:hAnsi="Source Sans Pro"/>
          <w:sz w:val="22"/>
          <w:szCs w:val="22"/>
          <w:lang w:val="en-US"/>
        </w:rPr>
        <w:t xml:space="preserve">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45</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These witnesses are expressed as follows.</w:t>
      </w:r>
    </w:p>
    <w:p w:rsidR="00CF4B24" w:rsidRDefault="00CF4B24" w:rsidP="00CF4B24">
      <w:pPr>
        <w:pStyle w:val="Corpsdetexte"/>
        <w:spacing w:line="360" w:lineRule="auto"/>
        <w:ind w:firstLine="280"/>
        <w:jc w:val="center"/>
        <w:rPr>
          <w:rFonts w:ascii="Source Sans Pro" w:hAnsi="Source Sans Pro"/>
          <w:sz w:val="22"/>
          <w:szCs w:val="22"/>
          <w:lang w:val="en-US"/>
        </w:rPr>
      </w:pPr>
      <w:r>
        <w:rPr>
          <w:noProof/>
          <w:lang w:val="fr-BE" w:eastAsia="fr-BE" w:bidi="ar-SA"/>
        </w:rPr>
        <w:drawing>
          <wp:inline distT="0" distB="0" distL="0" distR="0" wp14:anchorId="7C1E3162" wp14:editId="112A3FA6">
            <wp:extent cx="3600000" cy="572400"/>
            <wp:effectExtent l="0" t="0" r="63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00000" cy="572400"/>
                    </a:xfrm>
                    <a:prstGeom prst="rect">
                      <a:avLst/>
                    </a:prstGeom>
                  </pic:spPr>
                </pic:pic>
              </a:graphicData>
            </a:graphic>
          </wp:inline>
        </w:drawing>
      </w:r>
    </w:p>
    <w:p w:rsidR="00AC29B0" w:rsidRDefault="00AC29B0" w:rsidP="00CF4B24">
      <w:pPr>
        <w:pStyle w:val="Corpsdetexte"/>
        <w:spacing w:line="360" w:lineRule="auto"/>
        <w:ind w:firstLine="280"/>
        <w:jc w:val="center"/>
        <w:rPr>
          <w:rFonts w:ascii="Source Sans Pro" w:hAnsi="Source Sans Pro"/>
          <w:sz w:val="22"/>
          <w:szCs w:val="22"/>
          <w:lang w:val="en-US"/>
        </w:rPr>
      </w:pPr>
    </w:p>
    <w:p w:rsidR="00AC29B0" w:rsidRDefault="00AC29B0" w:rsidP="00AC29B0">
      <w:pPr>
        <w:pStyle w:val="Corpsdetexte"/>
        <w:spacing w:line="360" w:lineRule="auto"/>
        <w:jc w:val="both"/>
        <w:rPr>
          <w:rStyle w:val="CorpsdetexteCar"/>
          <w:rFonts w:ascii="Source Sans Pro" w:hAnsi="Source Sans Pro"/>
          <w:i/>
          <w:iCs/>
          <w:sz w:val="22"/>
          <w:szCs w:val="22"/>
          <w:lang w:val="en-US"/>
        </w:rPr>
      </w:pPr>
      <w:r w:rsidRPr="00952063">
        <w:rPr>
          <w:rFonts w:ascii="Source Sans Pro" w:hAnsi="Source Sans Pro"/>
          <w:noProof/>
          <w:sz w:val="22"/>
          <w:szCs w:val="22"/>
          <w:lang w:val="fr-BE" w:eastAsia="fr-BE" w:bidi="ar-SA"/>
        </w:rPr>
        <mc:AlternateContent>
          <mc:Choice Requires="wps">
            <w:drawing>
              <wp:anchor distT="0" distB="0" distL="114300" distR="114300" simplePos="0" relativeHeight="251665408" behindDoc="0" locked="0" layoutInCell="1" allowOverlap="1" wp14:anchorId="0E43FE3F" wp14:editId="617D5C80">
                <wp:simplePos x="0" y="0"/>
                <wp:positionH relativeFrom="page">
                  <wp:posOffset>6882130</wp:posOffset>
                </wp:positionH>
                <wp:positionV relativeFrom="margin">
                  <wp:posOffset>3599815</wp:posOffset>
                </wp:positionV>
                <wp:extent cx="234950" cy="158750"/>
                <wp:effectExtent l="0" t="0" r="0" b="0"/>
                <wp:wrapSquare wrapText="left"/>
                <wp:docPr id="65" name="Shape 65"/>
                <wp:cNvGraphicFramePr/>
                <a:graphic xmlns:a="http://schemas.openxmlformats.org/drawingml/2006/main">
                  <a:graphicData uri="http://schemas.microsoft.com/office/word/2010/wordprocessingShape">
                    <wps:wsp>
                      <wps:cNvSpPr txBox="1"/>
                      <wps:spPr>
                        <a:xfrm>
                          <a:off x="0" y="0"/>
                          <a:ext cx="234950" cy="158750"/>
                        </a:xfrm>
                        <a:prstGeom prst="rect">
                          <a:avLst/>
                        </a:prstGeom>
                        <a:noFill/>
                      </wps:spPr>
                      <wps:txbx>
                        <w:txbxContent>
                          <w:p w:rsidR="00A63C1D" w:rsidRDefault="00A63C1D" w:rsidP="00AC29B0">
                            <w:pPr>
                              <w:pStyle w:val="Corpsdetexte"/>
                              <w:jc w:val="center"/>
                            </w:pPr>
                            <w:r>
                              <w:rPr>
                                <w:rStyle w:val="CorpsdetexteCar"/>
                              </w:rPr>
                              <w:t>(53)</w:t>
                            </w:r>
                          </w:p>
                        </w:txbxContent>
                      </wps:txbx>
                      <wps:bodyPr wrap="none" lIns="0" tIns="0" rIns="0" bIns="0"/>
                    </wps:wsp>
                  </a:graphicData>
                </a:graphic>
              </wp:anchor>
            </w:drawing>
          </mc:Choice>
          <mc:Fallback>
            <w:pict>
              <v:shapetype w14:anchorId="0E43FE3F" id="_x0000_t202" coordsize="21600,21600" o:spt="202" path="m,l,21600r21600,l21600,xe">
                <v:stroke joinstyle="miter"/>
                <v:path gradientshapeok="t" o:connecttype="rect"/>
              </v:shapetype>
              <v:shape id="Shape 65" o:spid="_x0000_s1026" type="#_x0000_t202" style="position:absolute;left:0;text-align:left;margin-left:541.9pt;margin-top:283.45pt;width:18.5pt;height:12.5pt;z-index:251665408;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" filled="f" stroked="f">
                <v:textbox inset="0,0,0,0">
                  <w:txbxContent>
                    <w:p w:rsidR="00A63C1D" w:rsidRDefault="00A63C1D" w:rsidP="00AC29B0">
                      <w:pPr>
                        <w:pStyle w:val="Corpsdetexte"/>
                        <w:jc w:val="center"/>
                      </w:pPr>
                      <w:r>
                        <w:rPr>
                          <w:rStyle w:val="CorpsdetexteCar"/>
                        </w:rPr>
                        <w:t>(53)</w:t>
                      </w:r>
                    </w:p>
                  </w:txbxContent>
                </v:textbox>
                <w10:wrap type="square" side="left" anchorx="page" anchory="margin"/>
              </v:shape>
            </w:pict>
          </mc:Fallback>
        </mc:AlternateContent>
      </w:r>
      <w:r w:rsidRPr="00952063">
        <w:rPr>
          <w:rStyle w:val="CorpsdetexteCar"/>
          <w:rFonts w:ascii="Source Sans Pro" w:hAnsi="Source Sans Pro"/>
          <w:i/>
          <w:iCs/>
          <w:sz w:val="22"/>
          <w:szCs w:val="22"/>
          <w:lang w:val="en-US"/>
        </w:rPr>
        <w:t xml:space="preserve">where </w:t>
      </w:r>
      <w:r>
        <w:rPr>
          <w:noProof/>
          <w:lang w:val="fr-BE" w:eastAsia="fr-BE" w:bidi="ar-SA"/>
        </w:rPr>
        <w:drawing>
          <wp:inline distT="0" distB="0" distL="0" distR="0" wp14:anchorId="6A2A234E" wp14:editId="7BCF071D">
            <wp:extent cx="680400" cy="201600"/>
            <wp:effectExtent l="0" t="0" r="5715" b="825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80400" cy="201600"/>
                    </a:xfrm>
                    <a:prstGeom prst="rect">
                      <a:avLst/>
                    </a:prstGeom>
                  </pic:spPr>
                </pic:pic>
              </a:graphicData>
            </a:graphic>
          </wp:inline>
        </w:drawing>
      </w:r>
      <w:r w:rsidRPr="00952063">
        <w:rPr>
          <w:rStyle w:val="CorpsdetexteCar"/>
          <w:rFonts w:ascii="Source Sans Pro" w:hAnsi="Source Sans Pro"/>
          <w:i/>
          <w:iCs/>
          <w:sz w:val="22"/>
          <w:szCs w:val="22"/>
          <w:lang w:val="en-US"/>
        </w:rPr>
        <w:t xml:space="preserve">is given by Eq. </w:t>
      </w:r>
      <w:hyperlink w:anchor="bookmark10" w:tooltip="Current Document">
        <w:r w:rsidRPr="00952063">
          <w:rPr>
            <w:rStyle w:val="CorpsdetexteCar"/>
            <w:rFonts w:ascii="Source Sans Pro" w:hAnsi="Source Sans Pro"/>
            <w:i/>
            <w:iCs/>
            <w:sz w:val="22"/>
            <w:szCs w:val="22"/>
            <w:lang w:val="en-US"/>
          </w:rPr>
          <w:t>(</w:t>
        </w:r>
        <w:r w:rsidRPr="00952063">
          <w:rPr>
            <w:rStyle w:val="CorpsdetexteCar"/>
            <w:rFonts w:ascii="Source Sans Pro" w:hAnsi="Source Sans Pro"/>
            <w:i/>
            <w:iCs/>
            <w:color w:val="0000FF"/>
            <w:sz w:val="22"/>
            <w:szCs w:val="22"/>
            <w:lang w:val="en-US"/>
          </w:rPr>
          <w:t>50</w:t>
        </w:r>
        <w:r w:rsidRPr="00952063">
          <w:rPr>
            <w:rStyle w:val="CorpsdetexteCar"/>
            <w:rFonts w:ascii="Source Sans Pro" w:hAnsi="Source Sans Pro"/>
            <w:i/>
            <w:iCs/>
            <w:sz w:val="22"/>
            <w:szCs w:val="22"/>
            <w:lang w:val="en-US"/>
          </w:rPr>
          <w:t>)</w:t>
        </w:r>
      </w:hyperlink>
      <w:r w:rsidRPr="00952063">
        <w:rPr>
          <w:rStyle w:val="CorpsdetexteCar"/>
          <w:rFonts w:ascii="Source Sans Pro" w:hAnsi="Source Sans Pro"/>
          <w:i/>
          <w:iCs/>
          <w:sz w:val="22"/>
          <w:szCs w:val="22"/>
          <w:lang w:val="en-US"/>
        </w:rPr>
        <w:t xml:space="preserve"> and y</w:t>
      </w:r>
      <w:r w:rsidRPr="00AC29B0">
        <w:rPr>
          <w:rStyle w:val="CorpsdetexteCar"/>
          <w:rFonts w:ascii="Source Sans Pro" w:hAnsi="Source Sans Pro"/>
          <w:i/>
          <w:iCs/>
          <w:sz w:val="22"/>
          <w:szCs w:val="22"/>
          <w:vertAlign w:val="subscript"/>
          <w:lang w:val="en-US"/>
        </w:rPr>
        <w:t>L</w:t>
      </w:r>
      <w:r>
        <w:rPr>
          <w:rStyle w:val="CorpsdetexteCar"/>
          <w:rFonts w:ascii="Source Sans Pro" w:hAnsi="Source Sans Pro"/>
          <w:i/>
          <w:iCs/>
          <w:sz w:val="22"/>
          <w:szCs w:val="22"/>
          <w:lang w:val="en-US"/>
        </w:rPr>
        <w:t xml:space="preserve"> are real param</w:t>
      </w:r>
      <w:r w:rsidRPr="00952063">
        <w:rPr>
          <w:rStyle w:val="CorpsdetexteCar"/>
          <w:rFonts w:ascii="Source Sans Pro" w:hAnsi="Source Sans Pro"/>
          <w:i/>
          <w:iCs/>
          <w:sz w:val="22"/>
          <w:szCs w:val="22"/>
          <w:lang w:val="en-US"/>
        </w:rPr>
        <w:t>eters restricted by the inequalities</w:t>
      </w:r>
    </w:p>
    <w:p w:rsidR="00AC29B0" w:rsidRPr="00952063" w:rsidRDefault="00AC29B0" w:rsidP="00AC29B0">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52DC5EBC" wp14:editId="499D9F25">
            <wp:extent cx="3600000" cy="277200"/>
            <wp:effectExtent l="0" t="0" r="635" b="889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600000" cy="277200"/>
                    </a:xfrm>
                    <a:prstGeom prst="rect">
                      <a:avLst/>
                    </a:prstGeom>
                  </pic:spPr>
                </pic:pic>
              </a:graphicData>
            </a:graphic>
          </wp:inline>
        </w:drawing>
      </w:r>
    </w:p>
    <w:p w:rsidR="00AC29B0" w:rsidRPr="00AC29B0" w:rsidRDefault="00AC29B0" w:rsidP="00AC29B0">
      <w:pPr>
        <w:pStyle w:val="Corpsdetexte"/>
        <w:spacing w:line="360" w:lineRule="auto"/>
        <w:jc w:val="both"/>
        <w:rPr>
          <w:rStyle w:val="CorpsdetexteCar"/>
          <w:rFonts w:ascii="Source Sans Pro" w:hAnsi="Source Sans Pro"/>
          <w:i/>
          <w:iCs/>
          <w:sz w:val="22"/>
          <w:szCs w:val="22"/>
          <w:lang w:val="en-US"/>
        </w:rPr>
      </w:pPr>
      <w:r w:rsidRPr="00952063">
        <w:rPr>
          <w:rStyle w:val="CorpsdetexteCar"/>
          <w:rFonts w:ascii="Source Sans Pro" w:hAnsi="Source Sans Pro"/>
          <w:i/>
          <w:iCs/>
          <w:sz w:val="22"/>
          <w:szCs w:val="22"/>
          <w:lang w:val="en-US"/>
        </w:rPr>
        <w:t>for L</w:t>
      </w:r>
      <w:r w:rsidRPr="00952063">
        <w:rPr>
          <w:rStyle w:val="CorpsdetexteCar"/>
          <w:rFonts w:ascii="Source Sans Pro" w:hAnsi="Source Sans Pro"/>
          <w:sz w:val="22"/>
          <w:szCs w:val="22"/>
          <w:lang w:val="en-US"/>
        </w:rPr>
        <w:t xml:space="preserve"> = 1</w:t>
      </w:r>
      <w:r w:rsidRPr="00952063">
        <w:rPr>
          <w:rStyle w:val="CorpsdetexteCar"/>
          <w:rFonts w:ascii="Source Sans Pro" w:hAnsi="Source Sans Pro"/>
          <w:i/>
          <w:iCs/>
          <w:sz w:val="22"/>
          <w:szCs w:val="22"/>
          <w:lang w:val="en-US"/>
        </w:rPr>
        <w:t>, ...,</w:t>
      </w:r>
      <w:r w:rsidRPr="00952063">
        <w:rPr>
          <w:rStyle w:val="CorpsdetexteCar"/>
          <w:rFonts w:ascii="Source Sans Pro" w:hAnsi="Source Sans Pro"/>
          <w:sz w:val="22"/>
          <w:szCs w:val="22"/>
          <w:lang w:val="en-US"/>
        </w:rPr>
        <w:t xml:space="preserve"> 2</w:t>
      </w:r>
      <w:r>
        <w:rPr>
          <w:rStyle w:val="CorpsdetexteCar"/>
          <w:rFonts w:ascii="Source Sans Pro" w:hAnsi="Source Sans Pro"/>
          <w:i/>
          <w:iCs/>
          <w:sz w:val="22"/>
          <w:szCs w:val="22"/>
          <w:lang w:val="en-US"/>
        </w:rPr>
        <w:t xml:space="preserve">j and </w:t>
      </w:r>
      <w:r>
        <w:rPr>
          <w:rStyle w:val="CorpsdetexteCar"/>
          <w:rFonts w:ascii="Calibri" w:hAnsi="Calibri" w:cs="Calibri"/>
          <w:i/>
          <w:iCs/>
          <w:sz w:val="22"/>
          <w:szCs w:val="22"/>
          <w:lang w:val="en-US"/>
        </w:rPr>
        <w:t>μ</w:t>
      </w:r>
      <w:r w:rsidRPr="00952063">
        <w:rPr>
          <w:rStyle w:val="CorpsdetexteCar"/>
          <w:rFonts w:ascii="Source Sans Pro" w:hAnsi="Source Sans Pro"/>
          <w:sz w:val="22"/>
          <w:szCs w:val="22"/>
          <w:lang w:val="en-US"/>
        </w:rPr>
        <w:t xml:space="preserve"> = 1</w:t>
      </w:r>
      <w:r w:rsidRPr="00952063">
        <w:rPr>
          <w:rStyle w:val="CorpsdetexteCar"/>
          <w:rFonts w:ascii="Source Sans Pro" w:hAnsi="Source Sans Pro"/>
          <w:i/>
          <w:iCs/>
          <w:sz w:val="22"/>
          <w:szCs w:val="22"/>
          <w:lang w:val="en-US"/>
        </w:rPr>
        <w:t>, ..., L, where the coefficients F</w:t>
      </w:r>
      <w:r w:rsidRPr="00952063">
        <w:rPr>
          <w:rStyle w:val="CorpsdetexteCar"/>
          <w:rFonts w:ascii="Source Sans Pro" w:hAnsi="Source Sans Pro"/>
          <w:sz w:val="22"/>
          <w:szCs w:val="22"/>
          <w:lang w:val="en-US"/>
        </w:rPr>
        <w:t>(</w:t>
      </w:r>
      <w:r>
        <w:rPr>
          <w:rStyle w:val="CorpsdetexteCar"/>
          <w:rFonts w:ascii="Source Sans Pro" w:hAnsi="Source Sans Pro"/>
          <w:i/>
          <w:iCs/>
          <w:sz w:val="22"/>
          <w:szCs w:val="22"/>
          <w:lang w:val="en-US"/>
        </w:rPr>
        <w:t xml:space="preserve">L, </w:t>
      </w:r>
      <w:r>
        <w:rPr>
          <w:rStyle w:val="CorpsdetexteCar"/>
          <w:rFonts w:ascii="Calibri" w:hAnsi="Calibri" w:cs="Calibri"/>
          <w:i/>
          <w:iCs/>
          <w:sz w:val="22"/>
          <w:szCs w:val="22"/>
          <w:lang w:val="en-US"/>
        </w:rPr>
        <w:t>μ</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 xml:space="preserve">are defined in Eq. </w:t>
      </w:r>
      <w:hyperlink w:anchor="bookmark7" w:tooltip="Current Document">
        <w:r w:rsidRPr="00AC29B0">
          <w:rPr>
            <w:rStyle w:val="CorpsdetexteCar"/>
            <w:rFonts w:ascii="Source Sans Pro" w:hAnsi="Source Sans Pro"/>
            <w:i/>
            <w:iCs/>
            <w:sz w:val="22"/>
            <w:szCs w:val="22"/>
            <w:lang w:val="en-US"/>
          </w:rPr>
          <w:t>(</w:t>
        </w:r>
        <w:r w:rsidRPr="00AC29B0">
          <w:rPr>
            <w:rStyle w:val="CorpsdetexteCar"/>
            <w:rFonts w:ascii="Source Sans Pro" w:hAnsi="Source Sans Pro"/>
            <w:i/>
            <w:iCs/>
            <w:color w:val="0000FF"/>
            <w:sz w:val="22"/>
            <w:szCs w:val="22"/>
            <w:lang w:val="en-US"/>
          </w:rPr>
          <w:t>40</w:t>
        </w:r>
        <w:r w:rsidRPr="00AC29B0">
          <w:rPr>
            <w:rStyle w:val="CorpsdetexteCar"/>
            <w:rFonts w:ascii="Source Sans Pro" w:hAnsi="Source Sans Pro"/>
            <w:i/>
            <w:iCs/>
            <w:sz w:val="22"/>
            <w:szCs w:val="22"/>
            <w:lang w:val="en-US"/>
          </w:rPr>
          <w:t>)</w:t>
        </w:r>
      </w:hyperlink>
      <w:r w:rsidRPr="00AC29B0">
        <w:rPr>
          <w:rStyle w:val="CorpsdetexteCar"/>
          <w:rFonts w:ascii="Source Sans Pro" w:hAnsi="Source Sans Pro"/>
          <w:i/>
          <w:iCs/>
          <w:sz w:val="22"/>
          <w:szCs w:val="22"/>
          <w:lang w:val="en-US"/>
        </w:rPr>
        <w:t>.</w:t>
      </w:r>
    </w:p>
    <w:p w:rsidR="00AC29B0" w:rsidRDefault="00AC29B0" w:rsidP="00AC29B0">
      <w:pPr>
        <w:pStyle w:val="Corpsdetexte"/>
        <w:spacing w:line="360" w:lineRule="auto"/>
        <w:ind w:firstLine="260"/>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One can relax the minimization problem to the whole real domain</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5DEEA72F" wp14:editId="3EE2B3ED">
            <wp:extent cx="680400" cy="216000"/>
            <wp:effectExtent l="0" t="0" r="5715"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80400" cy="216000"/>
                    </a:xfrm>
                    <a:prstGeom prst="rect">
                      <a:avLst/>
                    </a:prstGeom>
                  </pic:spPr>
                </pic:pic>
              </a:graphicData>
            </a:graphic>
          </wp:inline>
        </w:drawing>
      </w:r>
      <w:r w:rsidRPr="00952063">
        <w:rPr>
          <w:rStyle w:val="CorpsdetexteCar"/>
          <w:rFonts w:ascii="Source Sans Pro" w:hAnsi="Source Sans Pro"/>
          <w:sz w:val="22"/>
          <w:szCs w:val="22"/>
          <w:lang w:val="en-US"/>
        </w:rPr>
        <w:t xml:space="preserve"> while reta</w:t>
      </w:r>
      <w:r>
        <w:rPr>
          <w:rStyle w:val="CorpsdetexteCar"/>
          <w:rFonts w:ascii="Source Sans Pro" w:hAnsi="Source Sans Pro"/>
          <w:sz w:val="22"/>
          <w:szCs w:val="22"/>
          <w:lang w:val="en-US"/>
        </w:rPr>
        <w:t>ining a useful SAS witness pro</w:t>
      </w:r>
      <w:r w:rsidRPr="00952063">
        <w:rPr>
          <w:rStyle w:val="CorpsdetexteCar"/>
          <w:rFonts w:ascii="Source Sans Pro" w:hAnsi="Source Sans Pro"/>
          <w:sz w:val="22"/>
          <w:szCs w:val="22"/>
          <w:lang w:val="en-US"/>
        </w:rPr>
        <w:t xml:space="preserve">vided that </w:t>
      </w:r>
      <w:r w:rsidRPr="00952063">
        <w:rPr>
          <w:rStyle w:val="CorpsdetexteCar"/>
          <w:rFonts w:ascii="Source Sans Pro" w:hAnsi="Source Sans Pro"/>
          <w:i/>
          <w:iCs/>
          <w:sz w:val="22"/>
          <w:szCs w:val="22"/>
          <w:lang w:val="en-US"/>
        </w:rPr>
        <w:t>h</w:t>
      </w:r>
      <w:r w:rsidRPr="00AC29B0">
        <w:rPr>
          <w:rStyle w:val="CorpsdetexteCar"/>
          <w:rFonts w:ascii="Source Sans Pro" w:hAnsi="Source Sans Pro"/>
          <w:i/>
          <w:iCs/>
          <w:sz w:val="22"/>
          <w:szCs w:val="22"/>
          <w:vertAlign w:val="subscript"/>
          <w:lang w:val="en-US"/>
        </w:rPr>
        <w:t>L</w:t>
      </w:r>
      <w:r w:rsidRPr="00952063">
        <w:rPr>
          <w:rStyle w:val="CorpsdetexteCar"/>
          <w:rFonts w:ascii="Source Sans Pro" w:hAnsi="Source Sans Pro"/>
          <w:i/>
          <w:iCs/>
          <w:sz w:val="22"/>
          <w:szCs w:val="22"/>
          <w:lang w:val="en-US"/>
        </w:rPr>
        <w:t xml:space="preserve"> &gt;</w:t>
      </w:r>
      <w:r w:rsidRPr="00952063">
        <w:rPr>
          <w:rStyle w:val="CorpsdetexteCar"/>
          <w:rFonts w:ascii="Source Sans Pro" w:hAnsi="Source Sans Pro"/>
          <w:sz w:val="22"/>
          <w:szCs w:val="22"/>
          <w:lang w:val="en-US"/>
        </w:rPr>
        <w:t xml:space="preserve"> 0, otherwise the Hessian </w:t>
      </w:r>
      <w:hyperlink w:anchor="bookmark1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B4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of the quadratic function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50</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has a negative eigenvalue and hence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has a minimum equal to negative infinity. The latter requirement implies that</w:t>
      </w:r>
    </w:p>
    <w:p w:rsidR="00AC29B0" w:rsidRPr="00952063" w:rsidRDefault="00AC29B0" w:rsidP="00AC29B0">
      <w:pPr>
        <w:pStyle w:val="Corpsdetexte"/>
        <w:spacing w:line="360" w:lineRule="auto"/>
        <w:ind w:firstLine="260"/>
        <w:jc w:val="both"/>
        <w:rPr>
          <w:rFonts w:ascii="Source Sans Pro" w:hAnsi="Source Sans Pro"/>
          <w:sz w:val="22"/>
          <w:szCs w:val="22"/>
          <w:lang w:val="en-US"/>
        </w:rPr>
      </w:pPr>
      <w:r>
        <w:rPr>
          <w:noProof/>
          <w:lang w:val="fr-BE" w:eastAsia="fr-BE" w:bidi="ar-SA"/>
        </w:rPr>
        <w:drawing>
          <wp:inline distT="0" distB="0" distL="0" distR="0" wp14:anchorId="52B4B5F2" wp14:editId="1ECF06C3">
            <wp:extent cx="3600000" cy="460800"/>
            <wp:effectExtent l="0" t="0" r="635"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00000" cy="460800"/>
                    </a:xfrm>
                    <a:prstGeom prst="rect">
                      <a:avLst/>
                    </a:prstGeom>
                  </pic:spPr>
                </pic:pic>
              </a:graphicData>
            </a:graphic>
          </wp:inline>
        </w:drawing>
      </w:r>
    </w:p>
    <w:p w:rsidR="00AC29B0" w:rsidRPr="00952063" w:rsidRDefault="00AC29B0" w:rsidP="00AC29B0">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for all </w:t>
      </w:r>
      <w:r w:rsidRPr="00952063">
        <w:rPr>
          <w:rStyle w:val="CorpsdetexteCar"/>
          <w:rFonts w:ascii="Source Sans Pro" w:hAnsi="Source Sans Pro"/>
          <w:i/>
          <w:iCs/>
          <w:sz w:val="22"/>
          <w:szCs w:val="22"/>
          <w:lang w:val="en-US"/>
        </w:rPr>
        <w:t>L</w:t>
      </w:r>
      <w:r w:rsidRPr="00952063">
        <w:rPr>
          <w:rStyle w:val="CorpsdetexteCar"/>
          <w:rFonts w:ascii="Source Sans Pro" w:hAnsi="Source Sans Pro"/>
          <w:sz w:val="22"/>
          <w:szCs w:val="22"/>
          <w:lang w:val="en-US"/>
        </w:rPr>
        <w:t xml:space="preserve"> . Under these assumptions, the global minimum of </w:t>
      </w:r>
      <w:r w:rsidRPr="00952063">
        <w:rPr>
          <w:rStyle w:val="CorpsdetexteCar"/>
          <w:rFonts w:ascii="Source Sans Pro" w:hAnsi="Source Sans Pro"/>
          <w:i/>
          <w:iCs/>
          <w:sz w:val="22"/>
          <w:szCs w:val="22"/>
          <w:lang w:val="en-US"/>
        </w:rPr>
        <w:t>P</w:t>
      </w:r>
      <w:r w:rsidRPr="00AC29B0">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on</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772F2CFB" wp14:editId="51C4D44E">
            <wp:extent cx="594000" cy="208800"/>
            <wp:effectExtent l="0" t="0" r="0" b="127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000" cy="208800"/>
                    </a:xfrm>
                    <a:prstGeom prst="rect">
                      <a:avLst/>
                    </a:prstGeom>
                  </pic:spPr>
                </pic:pic>
              </a:graphicData>
            </a:graphic>
          </wp:inline>
        </w:drawing>
      </w:r>
      <w:r w:rsidRPr="00952063">
        <w:rPr>
          <w:rStyle w:val="CorpsdetexteCar"/>
          <w:rFonts w:ascii="Source Sans Pro" w:hAnsi="Source Sans Pro"/>
          <w:sz w:val="22"/>
          <w:szCs w:val="22"/>
          <w:lang w:val="en-US"/>
        </w:rPr>
        <w:t xml:space="preserve"> has an algeb</w:t>
      </w:r>
      <w:r>
        <w:rPr>
          <w:rStyle w:val="CorpsdetexteCar"/>
          <w:rFonts w:ascii="Source Sans Pro" w:hAnsi="Source Sans Pro"/>
          <w:sz w:val="22"/>
          <w:szCs w:val="22"/>
          <w:lang w:val="en-US"/>
        </w:rPr>
        <w:t>raic solution given by (see Ap</w:t>
      </w:r>
      <w:r w:rsidRPr="00952063">
        <w:rPr>
          <w:rStyle w:val="CorpsdetexteCar"/>
          <w:rFonts w:ascii="Source Sans Pro" w:hAnsi="Source Sans Pro"/>
          <w:sz w:val="22"/>
          <w:szCs w:val="22"/>
          <w:lang w:val="en-US"/>
        </w:rPr>
        <w:t>pendix</w:t>
      </w:r>
      <w:hyperlink w:anchor="bookmark17"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B </w:t>
        </w:r>
      </w:hyperlink>
      <w:r w:rsidRPr="00952063">
        <w:rPr>
          <w:rStyle w:val="CorpsdetexteCar"/>
          <w:rFonts w:ascii="Source Sans Pro" w:hAnsi="Source Sans Pro"/>
          <w:sz w:val="22"/>
          <w:szCs w:val="22"/>
          <w:lang w:val="en-US"/>
        </w:rPr>
        <w:t>for details)</w:t>
      </w:r>
    </w:p>
    <w:p w:rsidR="00AC29B0" w:rsidRDefault="00AC29B0" w:rsidP="00AC29B0">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5FE10060" wp14:editId="4F5DADCB">
            <wp:extent cx="3600000" cy="579600"/>
            <wp:effectExtent l="0" t="0" r="63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00000" cy="579600"/>
                    </a:xfrm>
                    <a:prstGeom prst="rect">
                      <a:avLst/>
                    </a:prstGeom>
                  </pic:spPr>
                </pic:pic>
              </a:graphicData>
            </a:graphic>
          </wp:inline>
        </w:drawing>
      </w:r>
    </w:p>
    <w:p w:rsidR="00AC29B0" w:rsidRPr="00952063" w:rsidRDefault="00AC29B0" w:rsidP="00AC29B0">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Any state for which the right-hand side of Eq.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is positive is then SAS, which after a bit of algebra can </w:t>
      </w:r>
      <w:r w:rsidRPr="00952063">
        <w:rPr>
          <w:rStyle w:val="CorpsdetexteCar"/>
          <w:rFonts w:ascii="Source Sans Pro" w:hAnsi="Source Sans Pro"/>
          <w:sz w:val="22"/>
          <w:szCs w:val="22"/>
          <w:lang w:val="en-US"/>
        </w:rPr>
        <w:lastRenderedPageBreak/>
        <w:t xml:space="preserve">be rewritten as an upper bound on </w:t>
      </w:r>
      <w:r w:rsidRPr="00952063">
        <w:rPr>
          <w:rStyle w:val="CorpsdetexteCar"/>
          <w:rFonts w:ascii="Source Sans Pro" w:hAnsi="Source Sans Pro"/>
          <w:i/>
          <w:iCs/>
          <w:sz w:val="22"/>
          <w:szCs w:val="22"/>
          <w:lang w:val="en-US"/>
        </w:rPr>
        <w:t>r</w:t>
      </w:r>
      <w:r w:rsidRPr="00952063">
        <w:rPr>
          <w:rStyle w:val="CorpsdetexteCar"/>
          <w:rFonts w:ascii="Source Sans Pro" w:hAnsi="Source Sans Pro"/>
          <w:sz w:val="22"/>
          <w:szCs w:val="22"/>
          <w:lang w:val="en-US"/>
        </w:rPr>
        <w:t xml:space="preserve"> :</w:t>
      </w:r>
    </w:p>
    <w:p w:rsidR="00AC29B0" w:rsidRDefault="00AC29B0" w:rsidP="00AC29B0">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286F90FD" wp14:editId="7D659B07">
            <wp:extent cx="3600000" cy="619200"/>
            <wp:effectExtent l="0" t="0" r="635"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00000" cy="619200"/>
                    </a:xfrm>
                    <a:prstGeom prst="rect">
                      <a:avLst/>
                    </a:prstGeom>
                  </pic:spPr>
                </pic:pic>
              </a:graphicData>
            </a:graphic>
          </wp:inline>
        </w:drawing>
      </w:r>
    </w:p>
    <w:p w:rsidR="00AC29B0" w:rsidRDefault="00AC29B0" w:rsidP="00AC29B0">
      <w:pPr>
        <w:pStyle w:val="Corpsdetexte"/>
        <w:spacing w:line="360" w:lineRule="auto"/>
        <w:jc w:val="center"/>
        <w:rPr>
          <w:rFonts w:ascii="Source Sans Pro" w:hAnsi="Source Sans Pro"/>
          <w:sz w:val="22"/>
          <w:szCs w:val="22"/>
          <w:lang w:val="en-US"/>
        </w:rPr>
      </w:pPr>
    </w:p>
    <w:p w:rsidR="00AC29B0" w:rsidRPr="00952063" w:rsidRDefault="00AC29B0" w:rsidP="00AC29B0">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Note that we have used the inequality</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5CB4C3C1" wp14:editId="7728EA0E">
            <wp:extent cx="536400" cy="208800"/>
            <wp:effectExtent l="0" t="0" r="0" b="127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36400" cy="208800"/>
                    </a:xfrm>
                    <a:prstGeom prst="rect">
                      <a:avLst/>
                    </a:prstGeom>
                  </pic:spPr>
                </pic:pic>
              </a:graphicData>
            </a:graphic>
          </wp:inline>
        </w:drawing>
      </w:r>
      <w:r w:rsidRPr="00952063">
        <w:rPr>
          <w:rStyle w:val="CorpsdetexteCar"/>
          <w:rFonts w:ascii="Source Sans Pro" w:hAnsi="Source Sans Pro"/>
          <w:sz w:val="22"/>
          <w:szCs w:val="22"/>
          <w:lang w:val="en-US"/>
        </w:rPr>
        <w:t xml:space="preserve">, which is a direct consequence of </w:t>
      </w:r>
      <w:r w:rsidRPr="00952063">
        <w:rPr>
          <w:rStyle w:val="CorpsdetexteCar"/>
          <w:rFonts w:ascii="Source Sans Pro" w:hAnsi="Source Sans Pro"/>
          <w:i/>
          <w:iCs/>
          <w:sz w:val="22"/>
          <w:szCs w:val="22"/>
          <w:lang w:val="en-US"/>
        </w:rPr>
        <w:t>F</w:t>
      </w:r>
      <w:r w:rsidRPr="00952063">
        <w:rPr>
          <w:rStyle w:val="CorpsdetexteCar"/>
          <w:rFonts w:ascii="Source Sans Pro" w:hAnsi="Source Sans Pro"/>
          <w:sz w:val="22"/>
          <w:szCs w:val="22"/>
          <w:lang w:val="en-US"/>
        </w:rPr>
        <w:t>(2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1) </w:t>
      </w:r>
      <w:r w:rsidRPr="00952063">
        <w:rPr>
          <w:rStyle w:val="CorpsdetexteCar"/>
          <w:rFonts w:ascii="Source Sans Pro" w:hAnsi="Source Sans Pro"/>
          <w:i/>
          <w:iCs/>
          <w:sz w:val="22"/>
          <w:szCs w:val="22"/>
          <w:lang w:val="en-US"/>
        </w:rPr>
        <w:t>&lt;</w:t>
      </w:r>
      <w:r w:rsidRPr="00952063">
        <w:rPr>
          <w:rStyle w:val="CorpsdetexteCar"/>
          <w:rFonts w:ascii="Source Sans Pro" w:hAnsi="Source Sans Pro"/>
          <w:sz w:val="22"/>
          <w:szCs w:val="22"/>
          <w:lang w:val="en-US"/>
        </w:rPr>
        <w:t xml:space="preserve"> 0 shown in Appendix</w:t>
      </w:r>
      <w:hyperlink w:anchor="bookmark17"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C</w:t>
        </w:r>
      </w:hyperlink>
      <w:r w:rsidRPr="00952063">
        <w:rPr>
          <w:rStyle w:val="CorpsdetexteCar"/>
          <w:rFonts w:ascii="Source Sans Pro" w:hAnsi="Source Sans Pro"/>
          <w:color w:val="0000FF"/>
          <w:sz w:val="22"/>
          <w:szCs w:val="22"/>
          <w:lang w:val="en-US"/>
        </w:rPr>
        <w:t xml:space="preserve"> </w:t>
      </w:r>
      <w:r w:rsidRPr="00952063">
        <w:rPr>
          <w:rStyle w:val="CorpsdetexteCar"/>
          <w:rFonts w:ascii="Source Sans Pro" w:hAnsi="Source Sans Pro"/>
          <w:sz w:val="22"/>
          <w:szCs w:val="22"/>
          <w:lang w:val="en-US"/>
        </w:rPr>
        <w:t xml:space="preserve">[see Eq. </w:t>
      </w:r>
      <w:hyperlink w:anchor="bookmark1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C1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and the inequality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for </w:t>
      </w:r>
      <w:r w:rsidRPr="00952063">
        <w:rPr>
          <w:rStyle w:val="CorpsdetexteCar"/>
          <w:rFonts w:ascii="Source Sans Pro" w:hAnsi="Source Sans Pro"/>
          <w:i/>
          <w:iCs/>
          <w:sz w:val="22"/>
          <w:szCs w:val="22"/>
          <w:lang w:val="en-US"/>
        </w:rPr>
        <w:t>L</w:t>
      </w:r>
      <w:r w:rsidRPr="00952063">
        <w:rPr>
          <w:rStyle w:val="CorpsdetexteCar"/>
          <w:rFonts w:ascii="Source Sans Pro" w:hAnsi="Source Sans Pro"/>
          <w:sz w:val="22"/>
          <w:szCs w:val="22"/>
          <w:lang w:val="en-US"/>
        </w:rPr>
        <w:t xml:space="preserve"> = 1. In order</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to obtain the best SAS witness, we need to maximize the right-hand side of the last e</w:t>
      </w:r>
      <w:r w:rsidR="008E5EA4">
        <w:rPr>
          <w:rStyle w:val="CorpsdetexteCar"/>
          <w:rFonts w:ascii="Source Sans Pro" w:hAnsi="Source Sans Pro"/>
          <w:sz w:val="22"/>
          <w:szCs w:val="22"/>
          <w:lang w:val="en-US"/>
        </w:rPr>
        <w:t>quation over the admissible pa</w:t>
      </w:r>
      <w:r w:rsidRPr="00952063">
        <w:rPr>
          <w:rStyle w:val="CorpsdetexteCar"/>
          <w:rFonts w:ascii="Source Sans Pro" w:hAnsi="Source Sans Pro"/>
          <w:sz w:val="22"/>
          <w:szCs w:val="22"/>
          <w:lang w:val="en-US"/>
        </w:rPr>
        <w:t xml:space="preserve">rameters </w:t>
      </w:r>
      <w:r w:rsidRPr="00952063">
        <w:rPr>
          <w:rStyle w:val="CorpsdetexteCar"/>
          <w:rFonts w:ascii="Source Sans Pro" w:hAnsi="Source Sans Pro"/>
          <w:i/>
          <w:iCs/>
          <w:sz w:val="22"/>
          <w:szCs w:val="22"/>
          <w:lang w:val="en-US"/>
        </w:rPr>
        <w:t>y</w:t>
      </w:r>
      <w:r w:rsidRPr="008E5EA4">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 If we first maximize Eq.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with respect to </w:t>
      </w:r>
      <w:r w:rsidRPr="00952063">
        <w:rPr>
          <w:rStyle w:val="CorpsdetexteCar"/>
          <w:rFonts w:ascii="Source Sans Pro" w:hAnsi="Source Sans Pro"/>
          <w:i/>
          <w:iCs/>
          <w:sz w:val="22"/>
          <w:szCs w:val="22"/>
          <w:lang w:val="en-US"/>
        </w:rPr>
        <w:t>y</w:t>
      </w:r>
      <w:r w:rsidRPr="008E5EA4">
        <w:rPr>
          <w:rStyle w:val="CorpsdetexteCar"/>
          <w:rFonts w:ascii="Source Sans Pro" w:hAnsi="Source Sans Pro"/>
          <w:i/>
          <w:iCs/>
          <w:sz w:val="22"/>
          <w:szCs w:val="22"/>
          <w:vertAlign w:val="subscript"/>
          <w:lang w:val="en-US"/>
        </w:rPr>
        <w:t>L</w:t>
      </w:r>
      <w:r w:rsidRPr="00952063">
        <w:rPr>
          <w:rStyle w:val="CorpsdetexteCar"/>
          <w:rFonts w:ascii="Source Sans Pro" w:hAnsi="Source Sans Pro"/>
          <w:i/>
          <w:iCs/>
          <w:sz w:val="22"/>
          <w:szCs w:val="22"/>
          <w:lang w:val="en-US"/>
        </w:rPr>
        <w:t xml:space="preserve"> </w:t>
      </w:r>
      <w:r w:rsidRPr="00952063">
        <w:rPr>
          <w:rStyle w:val="CorpsdetexteCar"/>
          <w:rFonts w:ascii="Source Sans Pro" w:hAnsi="Source Sans Pro"/>
          <w:sz w:val="22"/>
          <w:szCs w:val="22"/>
          <w:lang w:val="en-US"/>
        </w:rPr>
        <w:t xml:space="preserve">for </w:t>
      </w:r>
      <w:r w:rsidRPr="00952063">
        <w:rPr>
          <w:rStyle w:val="CorpsdetexteCar"/>
          <w:rFonts w:ascii="Source Sans Pro" w:hAnsi="Source Sans Pro"/>
          <w:i/>
          <w:iCs/>
          <w:sz w:val="22"/>
          <w:szCs w:val="22"/>
          <w:lang w:val="en-US"/>
        </w:rPr>
        <w:t>L</w:t>
      </w:r>
      <w:r w:rsidRPr="00952063">
        <w:rPr>
          <w:rStyle w:val="CorpsdetexteCar"/>
          <w:rFonts w:ascii="Source Sans Pro" w:hAnsi="Source Sans Pro"/>
          <w:sz w:val="22"/>
          <w:szCs w:val="22"/>
          <w:lang w:val="en-US"/>
        </w:rPr>
        <w:t xml:space="preserve"> = 2 </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we find that we need to maximize the </w:t>
      </w:r>
      <w:r w:rsidRPr="00952063">
        <w:rPr>
          <w:rStyle w:val="CorpsdetexteCar"/>
          <w:rFonts w:ascii="Source Sans Pro" w:hAnsi="Source Sans Pro"/>
          <w:i/>
          <w:iCs/>
          <w:sz w:val="22"/>
          <w:szCs w:val="22"/>
          <w:lang w:val="en-US"/>
        </w:rPr>
        <w:t>h</w:t>
      </w:r>
      <w:r w:rsidRPr="008E5EA4">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variables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and consequently maximize the </w:t>
      </w:r>
      <w:r w:rsidRPr="00952063">
        <w:rPr>
          <w:rStyle w:val="CorpsdetexteCar"/>
          <w:rFonts w:ascii="Source Sans Pro" w:hAnsi="Source Sans Pro"/>
          <w:i/>
          <w:iCs/>
          <w:sz w:val="22"/>
          <w:szCs w:val="22"/>
          <w:lang w:val="en-US"/>
        </w:rPr>
        <w:t>y</w:t>
      </w:r>
      <w:r w:rsidRPr="008E5EA4">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variables, which are upper bounded by the conditions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54</w:t>
        </w:r>
        <w:r w:rsidRPr="00952063">
          <w:rPr>
            <w:rStyle w:val="CorpsdetexteCar"/>
            <w:rFonts w:ascii="Source Sans Pro" w:hAnsi="Source Sans Pro"/>
            <w:sz w:val="22"/>
            <w:szCs w:val="22"/>
            <w:lang w:val="en-US"/>
          </w:rPr>
          <w:t>)</w:t>
        </w:r>
      </w:hyperlink>
      <w:r w:rsidR="008E5EA4">
        <w:rPr>
          <w:rStyle w:val="CorpsdetexteCar"/>
          <w:rFonts w:ascii="Source Sans Pro" w:hAnsi="Source Sans Pro"/>
          <w:sz w:val="22"/>
          <w:szCs w:val="22"/>
          <w:lang w:val="en-US"/>
        </w:rPr>
        <w:t>. Our numerical obser</w:t>
      </w:r>
      <w:r w:rsidRPr="00952063">
        <w:rPr>
          <w:rStyle w:val="CorpsdetexteCar"/>
          <w:rFonts w:ascii="Source Sans Pro" w:hAnsi="Source Sans Pro"/>
          <w:sz w:val="22"/>
          <w:szCs w:val="22"/>
          <w:lang w:val="en-US"/>
        </w:rPr>
        <w:t xml:space="preserve">vations [see Eq. </w:t>
      </w:r>
      <w:hyperlink w:anchor="bookmark1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C2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show that the strictest upper bound is</w:t>
      </w:r>
      <w:r w:rsidR="008E5EA4">
        <w:rPr>
          <w:rStyle w:val="CorpsdetexteCar"/>
          <w:rFonts w:ascii="Source Sans Pro" w:hAnsi="Source Sans Pro"/>
          <w:sz w:val="22"/>
          <w:szCs w:val="22"/>
          <w:lang w:val="en-US"/>
        </w:rPr>
        <w:t xml:space="preserve"> </w:t>
      </w:r>
      <w:r w:rsidR="008E5EA4">
        <w:rPr>
          <w:noProof/>
          <w:lang w:val="fr-BE" w:eastAsia="fr-BE" w:bidi="ar-SA"/>
        </w:rPr>
        <w:drawing>
          <wp:inline distT="0" distB="0" distL="0" distR="0" wp14:anchorId="67CA9718" wp14:editId="66F2BF48">
            <wp:extent cx="1522800" cy="190800"/>
            <wp:effectExtent l="0" t="0" r="127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22800" cy="190800"/>
                    </a:xfrm>
                    <a:prstGeom prst="rect">
                      <a:avLst/>
                    </a:prstGeom>
                  </pic:spPr>
                </pic:pic>
              </a:graphicData>
            </a:graphic>
          </wp:inline>
        </w:drawing>
      </w:r>
      <w:r w:rsidRPr="00952063">
        <w:rPr>
          <w:rStyle w:val="CorpsdetexteCar"/>
          <w:rFonts w:ascii="Source Sans Pro" w:hAnsi="Source Sans Pro"/>
          <w:sz w:val="22"/>
          <w:szCs w:val="22"/>
          <w:lang w:val="en-US"/>
        </w:rPr>
        <w:t xml:space="preserve">We can then evaluate </w:t>
      </w:r>
      <w:r w:rsidRPr="00952063">
        <w:rPr>
          <w:rStyle w:val="CorpsdetexteCar"/>
          <w:rFonts w:ascii="Source Sans Pro" w:hAnsi="Source Sans Pro"/>
          <w:i/>
          <w:iCs/>
          <w:sz w:val="22"/>
          <w:szCs w:val="22"/>
          <w:lang w:val="en-US"/>
        </w:rPr>
        <w:t>y</w:t>
      </w:r>
      <w:r w:rsidRPr="00952063">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at these apparently tight upper bounds. Finally, we maximize Eq.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with respect to </w:t>
      </w:r>
      <w:r w:rsidRPr="00952063">
        <w:rPr>
          <w:rStyle w:val="CorpsdetexteCar"/>
          <w:rFonts w:ascii="Source Sans Pro" w:hAnsi="Source Sans Pro"/>
          <w:i/>
          <w:iCs/>
          <w:sz w:val="22"/>
          <w:szCs w:val="22"/>
          <w:lang w:val="en-US"/>
        </w:rPr>
        <w:t>y</w:t>
      </w:r>
      <w:r w:rsidRPr="008E5EA4">
        <w:rPr>
          <w:rStyle w:val="CorpsdetexteCar"/>
          <w:rFonts w:ascii="Source Sans Pro" w:hAnsi="Source Sans Pro"/>
          <w:sz w:val="22"/>
          <w:szCs w:val="22"/>
          <w:vertAlign w:val="subscript"/>
          <w:lang w:val="en-US"/>
        </w:rPr>
        <w:t>2</w:t>
      </w:r>
      <w:r w:rsidRPr="008E5EA4">
        <w:rPr>
          <w:rStyle w:val="CorpsdetexteCar"/>
          <w:rFonts w:ascii="Source Sans Pro" w:hAnsi="Source Sans Pro"/>
          <w:i/>
          <w:iCs/>
          <w:sz w:val="22"/>
          <w:szCs w:val="22"/>
          <w:vertAlign w:val="subscript"/>
          <w:lang w:val="en-US"/>
        </w:rPr>
        <w:t>j</w:t>
      </w:r>
      <w:r w:rsidRPr="00952063">
        <w:rPr>
          <w:rStyle w:val="CorpsdetexteCar"/>
          <w:rFonts w:ascii="Source Sans Pro" w:hAnsi="Source Sans Pro"/>
          <w:sz w:val="22"/>
          <w:szCs w:val="22"/>
          <w:lang w:val="en-US"/>
        </w:rPr>
        <w:t>, to obtain the extremal point:</w:t>
      </w:r>
    </w:p>
    <w:p w:rsidR="00AC29B0" w:rsidRPr="00952063" w:rsidRDefault="008E5EA4" w:rsidP="008E5EA4">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563AEA1A" wp14:editId="527EB0EB">
            <wp:extent cx="3600000" cy="1123200"/>
            <wp:effectExtent l="0" t="0" r="635" b="127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600000" cy="1123200"/>
                    </a:xfrm>
                    <a:prstGeom prst="rect">
                      <a:avLst/>
                    </a:prstGeom>
                  </pic:spPr>
                </pic:pic>
              </a:graphicData>
            </a:graphic>
          </wp:inline>
        </w:drawing>
      </w:r>
    </w:p>
    <w:p w:rsidR="00AC29B0" w:rsidRDefault="00AC29B0" w:rsidP="00AC29B0">
      <w:pPr>
        <w:pStyle w:val="Corpsdetexte"/>
        <w:spacing w:line="360" w:lineRule="auto"/>
        <w:rPr>
          <w:rFonts w:ascii="Source Sans Pro" w:hAnsi="Source Sans Pro"/>
          <w:sz w:val="22"/>
          <w:szCs w:val="22"/>
          <w:lang w:val="en-US"/>
        </w:rPr>
      </w:pPr>
    </w:p>
    <w:p w:rsidR="008E5EA4" w:rsidRDefault="008E5EA4" w:rsidP="008E5EA4">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In particular, </w:t>
      </w:r>
      <w:r>
        <w:rPr>
          <w:noProof/>
          <w:lang w:val="fr-BE" w:eastAsia="fr-BE" w:bidi="ar-SA"/>
        </w:rPr>
        <w:drawing>
          <wp:inline distT="0" distB="0" distL="0" distR="0" wp14:anchorId="3A91D878" wp14:editId="209165AD">
            <wp:extent cx="518400" cy="190800"/>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18400" cy="190800"/>
                    </a:xfrm>
                    <a:prstGeom prst="rect">
                      <a:avLst/>
                    </a:prstGeom>
                  </pic:spPr>
                </pic:pic>
              </a:graphicData>
            </a:graphic>
          </wp:inline>
        </w:drawing>
      </w:r>
      <w:r w:rsidRPr="00952063">
        <w:rPr>
          <w:rStyle w:val="CorpsdetexteCar"/>
          <w:rFonts w:ascii="Source Sans Pro" w:hAnsi="Source Sans Pro"/>
          <w:sz w:val="22"/>
          <w:szCs w:val="22"/>
          <w:lang w:val="en-US"/>
        </w:rPr>
        <w:t xml:space="preserve"> implies that</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537D2981" wp14:editId="46B86343">
            <wp:extent cx="608400" cy="216000"/>
            <wp:effectExtent l="0" t="0" r="127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08400" cy="216000"/>
                    </a:xfrm>
                    <a:prstGeom prst="rect">
                      <a:avLst/>
                    </a:prstGeom>
                  </pic:spPr>
                </pic:pic>
              </a:graphicData>
            </a:graphic>
          </wp:inline>
        </w:drawing>
      </w:r>
      <w:r w:rsidRPr="00952063">
        <w:rPr>
          <w:rStyle w:val="CorpsdetexteCar"/>
          <w:rFonts w:ascii="Source Sans Pro" w:hAnsi="Source Sans Pro"/>
          <w:sz w:val="22"/>
          <w:szCs w:val="22"/>
          <w:lang w:val="en-US"/>
        </w:rPr>
        <w:t xml:space="preserve"> </w:t>
      </w:r>
      <w:r>
        <w:rPr>
          <w:rStyle w:val="CorpsdetexteCar"/>
          <w:rFonts w:ascii="Source Sans Pro" w:hAnsi="Source Sans Pro"/>
          <w:sz w:val="22"/>
          <w:szCs w:val="22"/>
          <w:lang w:val="en-US"/>
        </w:rPr>
        <w:t>is fulfilled, as re</w:t>
      </w:r>
      <w:r w:rsidRPr="00952063">
        <w:rPr>
          <w:rStyle w:val="CorpsdetexteCar"/>
          <w:rFonts w:ascii="Source Sans Pro" w:hAnsi="Source Sans Pro"/>
          <w:sz w:val="22"/>
          <w:szCs w:val="22"/>
          <w:lang w:val="en-US"/>
        </w:rPr>
        <w:t>quired above. Thus, we obtain a simpler SAS witness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733A017" wp14:editId="1C75A585">
            <wp:extent cx="208800" cy="151200"/>
            <wp:effectExtent l="0" t="0" r="1270" b="127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8800" cy="151200"/>
                    </a:xfrm>
                    <a:prstGeom prst="rect">
                      <a:avLst/>
                    </a:prstGeom>
                  </pic:spPr>
                </pic:pic>
              </a:graphicData>
            </a:graphic>
          </wp:inline>
        </w:drawing>
      </w:r>
      <w:r w:rsidRPr="00952063">
        <w:rPr>
          <w:rStyle w:val="CorpsdetexteCar"/>
          <w:rFonts w:ascii="Source Sans Pro" w:hAnsi="Source Sans Pro"/>
          <w:sz w:val="22"/>
          <w:szCs w:val="22"/>
          <w:lang w:val="en-US"/>
        </w:rPr>
        <w:t>, weaker than</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6005E091" wp14:editId="5F7FD97F">
            <wp:extent cx="187200" cy="154800"/>
            <wp:effectExtent l="0" t="0" r="381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87200" cy="154800"/>
                    </a:xfrm>
                    <a:prstGeom prst="rect">
                      <a:avLst/>
                    </a:prstGeom>
                  </pic:spPr>
                </pic:pic>
              </a:graphicData>
            </a:graphic>
          </wp:inline>
        </w:drawing>
      </w:r>
      <w:r w:rsidRPr="00952063">
        <w:rPr>
          <w:rStyle w:val="CorpsdetexteCar"/>
          <w:rFonts w:ascii="Source Sans Pro" w:hAnsi="Source Sans Pro"/>
          <w:sz w:val="22"/>
          <w:szCs w:val="22"/>
          <w:lang w:val="en-US"/>
        </w:rPr>
        <w:t>, but with an analytical expression.</w:t>
      </w:r>
    </w:p>
    <w:p w:rsidR="008E5EA4" w:rsidRPr="00952063" w:rsidRDefault="008E5EA4" w:rsidP="008E5EA4">
      <w:pPr>
        <w:spacing w:line="360" w:lineRule="auto"/>
        <w:jc w:val="center"/>
        <w:rPr>
          <w:rFonts w:ascii="Source Sans Pro" w:hAnsi="Source Sans Pro"/>
          <w:sz w:val="22"/>
          <w:szCs w:val="22"/>
          <w:lang w:val="en-US"/>
        </w:rPr>
      </w:pPr>
      <w:r>
        <w:rPr>
          <w:noProof/>
          <w:lang w:val="fr-BE" w:eastAsia="fr-BE" w:bidi="ar-SA"/>
        </w:rPr>
        <w:drawing>
          <wp:inline distT="0" distB="0" distL="0" distR="0" wp14:anchorId="34353BD5" wp14:editId="3797C5DB">
            <wp:extent cx="3600000" cy="1198800"/>
            <wp:effectExtent l="0" t="0" r="635" b="190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600000" cy="1198800"/>
                    </a:xfrm>
                    <a:prstGeom prst="rect">
                      <a:avLst/>
                    </a:prstGeom>
                  </pic:spPr>
                </pic:pic>
              </a:graphicData>
            </a:graphic>
          </wp:inline>
        </w:drawing>
      </w:r>
    </w:p>
    <w:p w:rsidR="008E5EA4" w:rsidRPr="00952063" w:rsidRDefault="008E5EA4" w:rsidP="008E5EA4">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i/>
          <w:iCs/>
          <w:sz w:val="22"/>
          <w:szCs w:val="22"/>
          <w:lang w:val="en-US"/>
        </w:rPr>
        <w:t>with F</w:t>
      </w:r>
      <w:r w:rsidRPr="00952063">
        <w:rPr>
          <w:rStyle w:val="CorpsdetexteCar"/>
          <w:rFonts w:ascii="Source Sans Pro" w:hAnsi="Source Sans Pro"/>
          <w:sz w:val="22"/>
          <w:szCs w:val="22"/>
          <w:lang w:val="en-US"/>
        </w:rPr>
        <w:t>(</w:t>
      </w:r>
      <w:r>
        <w:rPr>
          <w:rStyle w:val="CorpsdetexteCar"/>
          <w:rFonts w:ascii="Source Sans Pro" w:hAnsi="Source Sans Pro"/>
          <w:i/>
          <w:iCs/>
          <w:sz w:val="22"/>
          <w:szCs w:val="22"/>
          <w:lang w:val="en-US"/>
        </w:rPr>
        <w:t xml:space="preserve">L, </w:t>
      </w:r>
      <w:r>
        <w:rPr>
          <w:rStyle w:val="CorpsdetexteCar"/>
          <w:rFonts w:ascii="Calibri" w:hAnsi="Calibri" w:cs="Calibri"/>
          <w:i/>
          <w:iCs/>
          <w:sz w:val="22"/>
          <w:szCs w:val="22"/>
          <w:lang w:val="en-US"/>
        </w:rPr>
        <w:t>μ</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and g</w:t>
      </w:r>
      <w:r w:rsidRPr="00952063">
        <w:rPr>
          <w:rStyle w:val="CorpsdetexteCar"/>
          <w:rFonts w:ascii="Source Sans Pro" w:hAnsi="Source Sans Pro"/>
          <w:i/>
          <w:iCs/>
          <w:sz w:val="22"/>
          <w:szCs w:val="22"/>
          <w:vertAlign w:val="subscript"/>
          <w:lang w:val="en-US"/>
        </w:rPr>
        <w:t>L</w:t>
      </w:r>
      <w:r w:rsidRPr="00952063">
        <w:rPr>
          <w:rStyle w:val="CorpsdetexteCar"/>
          <w:rFonts w:ascii="Source Sans Pro" w:hAnsi="Source Sans Pro"/>
          <w:i/>
          <w:iCs/>
          <w:sz w:val="22"/>
          <w:szCs w:val="22"/>
          <w:lang w:val="en-US"/>
        </w:rPr>
        <w:t xml:space="preserve"> state-independent constants defined in Eqs. </w:t>
      </w:r>
      <w:hyperlink w:anchor="bookmark7" w:tooltip="Current Document">
        <w:r w:rsidRPr="00952063">
          <w:rPr>
            <w:rStyle w:val="CorpsdetexteCar"/>
            <w:rFonts w:ascii="Source Sans Pro" w:hAnsi="Source Sans Pro"/>
            <w:i/>
            <w:iCs/>
            <w:sz w:val="22"/>
            <w:szCs w:val="22"/>
            <w:lang w:val="en-US"/>
          </w:rPr>
          <w:t>(</w:t>
        </w:r>
        <w:r w:rsidRPr="00952063">
          <w:rPr>
            <w:rStyle w:val="CorpsdetexteCar"/>
            <w:rFonts w:ascii="Source Sans Pro" w:hAnsi="Source Sans Pro"/>
            <w:i/>
            <w:iCs/>
            <w:color w:val="0000FF"/>
            <w:sz w:val="22"/>
            <w:szCs w:val="22"/>
            <w:lang w:val="en-US"/>
          </w:rPr>
          <w:t>40</w:t>
        </w:r>
        <w:r w:rsidRPr="00952063">
          <w:rPr>
            <w:rStyle w:val="CorpsdetexteCar"/>
            <w:rFonts w:ascii="Source Sans Pro" w:hAnsi="Source Sans Pro"/>
            <w:i/>
            <w:iCs/>
            <w:sz w:val="22"/>
            <w:szCs w:val="22"/>
            <w:lang w:val="en-US"/>
          </w:rPr>
          <w:t>)</w:t>
        </w:r>
      </w:hyperlink>
      <w:r w:rsidRPr="00952063">
        <w:rPr>
          <w:rStyle w:val="CorpsdetexteCar"/>
          <w:rFonts w:ascii="Source Sans Pro" w:hAnsi="Source Sans Pro"/>
          <w:i/>
          <w:iCs/>
          <w:sz w:val="22"/>
          <w:szCs w:val="22"/>
          <w:lang w:val="en-US"/>
        </w:rPr>
        <w:t xml:space="preserve"> and </w:t>
      </w:r>
      <w:hyperlink w:anchor="bookmark10" w:tooltip="Current Document">
        <w:r w:rsidRPr="00952063">
          <w:rPr>
            <w:rStyle w:val="CorpsdetexteCar"/>
            <w:rFonts w:ascii="Source Sans Pro" w:hAnsi="Source Sans Pro"/>
            <w:i/>
            <w:iCs/>
            <w:sz w:val="22"/>
            <w:szCs w:val="22"/>
            <w:lang w:val="en-US"/>
          </w:rPr>
          <w:t>(</w:t>
        </w:r>
        <w:r w:rsidRPr="00952063">
          <w:rPr>
            <w:rStyle w:val="CorpsdetexteCar"/>
            <w:rFonts w:ascii="Source Sans Pro" w:hAnsi="Source Sans Pro"/>
            <w:i/>
            <w:iCs/>
            <w:color w:val="0000FF"/>
            <w:sz w:val="22"/>
            <w:szCs w:val="22"/>
            <w:lang w:val="en-US"/>
          </w:rPr>
          <w:t>48</w:t>
        </w:r>
        <w:r w:rsidRPr="00952063">
          <w:rPr>
            <w:rStyle w:val="CorpsdetexteCar"/>
            <w:rFonts w:ascii="Source Sans Pro" w:hAnsi="Source Sans Pro"/>
            <w:i/>
            <w:iCs/>
            <w:sz w:val="22"/>
            <w:szCs w:val="22"/>
            <w:lang w:val="en-US"/>
          </w:rPr>
          <w:t>)</w:t>
        </w:r>
      </w:hyperlink>
      <w:r w:rsidRPr="00952063">
        <w:rPr>
          <w:rStyle w:val="CorpsdetexteCar"/>
          <w:rFonts w:ascii="Source Sans Pro" w:hAnsi="Source Sans Pro"/>
          <w:i/>
          <w:iCs/>
          <w:sz w:val="22"/>
          <w:szCs w:val="22"/>
          <w:lang w:val="en-US"/>
        </w:rPr>
        <w:t>.</w:t>
      </w:r>
    </w:p>
    <w:p w:rsidR="008E5EA4" w:rsidRDefault="008E5EA4" w:rsidP="008E5EA4">
      <w:pPr>
        <w:pStyle w:val="Corpsdetexte"/>
        <w:spacing w:line="360" w:lineRule="auto"/>
        <w:ind w:firstLine="280"/>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One final remark needs to be made about</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4DB171E9" wp14:editId="2B6BE378">
            <wp:extent cx="208800" cy="151200"/>
            <wp:effectExtent l="0" t="0" r="1270" b="127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8800" cy="151200"/>
                    </a:xfrm>
                    <a:prstGeom prst="rect">
                      <a:avLst/>
                    </a:prstGeom>
                  </pic:spPr>
                </pic:pic>
              </a:graphicData>
            </a:graphic>
          </wp:inline>
        </w:drawing>
      </w:r>
      <w:r w:rsidRPr="00952063">
        <w:rPr>
          <w:rStyle w:val="CorpsdetexteCar"/>
          <w:rFonts w:ascii="Source Sans Pro" w:hAnsi="Source Sans Pro"/>
          <w:sz w:val="22"/>
          <w:szCs w:val="22"/>
          <w:lang w:val="en-US"/>
        </w:rPr>
        <w:t xml:space="preserve"> . We can eliminate another</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38ED217E" wp14:editId="1666282A">
            <wp:extent cx="284400" cy="183600"/>
            <wp:effectExtent l="0" t="0" r="1905" b="698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4400" cy="183600"/>
                    </a:xfrm>
                    <a:prstGeom prst="rect">
                      <a:avLst/>
                    </a:prstGeom>
                  </pic:spPr>
                </pic:pic>
              </a:graphicData>
            </a:graphic>
          </wp:inline>
        </w:drawing>
      </w:r>
      <w:r w:rsidRPr="00952063">
        <w:rPr>
          <w:rStyle w:val="CorpsdetexteCar"/>
          <w:rFonts w:ascii="Source Sans Pro" w:hAnsi="Source Sans Pro"/>
          <w:sz w:val="22"/>
          <w:szCs w:val="22"/>
          <w:lang w:val="en-US"/>
        </w:rPr>
        <w:t xml:space="preserve"> in Eq.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instead of</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31CB3950" wp14:editId="0F716A88">
            <wp:extent cx="327600" cy="198000"/>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27600" cy="198000"/>
                    </a:xfrm>
                    <a:prstGeom prst="rect">
                      <a:avLst/>
                    </a:prstGeom>
                  </pic:spPr>
                </pic:pic>
              </a:graphicData>
            </a:graphic>
          </wp:inline>
        </w:drawing>
      </w:r>
      <w:r w:rsidRPr="00952063">
        <w:rPr>
          <w:rStyle w:val="CorpsdetexteCar"/>
          <w:rFonts w:ascii="Source Sans Pro" w:hAnsi="Source Sans Pro"/>
          <w:sz w:val="22"/>
          <w:szCs w:val="22"/>
          <w:lang w:val="en-US"/>
        </w:rPr>
        <w:t xml:space="preserve"> . However, the witnessed SAS set does not change substantially.</w:t>
      </w:r>
    </w:p>
    <w:p w:rsidR="008E5EA4" w:rsidRDefault="008E5EA4" w:rsidP="008E5EA4">
      <w:pPr>
        <w:pStyle w:val="Bodytext20"/>
        <w:spacing w:line="360" w:lineRule="auto"/>
        <w:ind w:left="0" w:firstLine="0"/>
        <w:jc w:val="both"/>
        <w:rPr>
          <w:rStyle w:val="Bodytext2"/>
          <w:rFonts w:ascii="Source Sans Pro" w:hAnsi="Source Sans Pro"/>
          <w:b/>
          <w:bCs/>
          <w:color w:val="009999"/>
          <w:sz w:val="36"/>
          <w:szCs w:val="36"/>
          <w:lang w:val="en-US"/>
        </w:rPr>
      </w:pPr>
    </w:p>
    <w:p w:rsidR="008E5EA4" w:rsidRPr="008E5EA4" w:rsidRDefault="008E5EA4" w:rsidP="008E5EA4">
      <w:pPr>
        <w:pStyle w:val="Bodytext20"/>
        <w:numPr>
          <w:ilvl w:val="0"/>
          <w:numId w:val="8"/>
        </w:numPr>
        <w:spacing w:line="360" w:lineRule="auto"/>
        <w:jc w:val="both"/>
        <w:rPr>
          <w:rFonts w:ascii="Source Sans Pro" w:hAnsi="Source Sans Pro"/>
          <w:color w:val="009999"/>
          <w:sz w:val="36"/>
          <w:szCs w:val="36"/>
          <w:lang w:val="en-US"/>
        </w:rPr>
      </w:pPr>
      <w:r w:rsidRPr="008E5EA4">
        <w:rPr>
          <w:rStyle w:val="Bodytext2"/>
          <w:rFonts w:ascii="Source Sans Pro" w:hAnsi="Source Sans Pro"/>
          <w:b/>
          <w:bCs/>
          <w:color w:val="009999"/>
          <w:sz w:val="36"/>
          <w:szCs w:val="36"/>
          <w:lang w:val="en-US"/>
        </w:rPr>
        <w:lastRenderedPageBreak/>
        <w:t>TWO- AND THREE-QUBIT CASES</w:t>
      </w:r>
    </w:p>
    <w:p w:rsidR="008E5EA4" w:rsidRPr="00952063" w:rsidRDefault="008E5EA4" w:rsidP="008E5EA4">
      <w:pPr>
        <w:pStyle w:val="Corpsdetexte"/>
        <w:spacing w:line="360" w:lineRule="auto"/>
        <w:ind w:firstLine="28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In this section, we exemplify our witnesses in the specific cases of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2 and 3, in order to clarify all the technical aspects of our method.</w:t>
      </w:r>
    </w:p>
    <w:p w:rsidR="008E5EA4" w:rsidRPr="00952063" w:rsidRDefault="008E5EA4" w:rsidP="0064068D">
      <w:pPr>
        <w:pStyle w:val="Bodytext20"/>
        <w:numPr>
          <w:ilvl w:val="1"/>
          <w:numId w:val="8"/>
        </w:numPr>
        <w:tabs>
          <w:tab w:val="left" w:pos="368"/>
        </w:tabs>
        <w:spacing w:line="360" w:lineRule="auto"/>
        <w:jc w:val="both"/>
        <w:rPr>
          <w:rFonts w:ascii="Source Sans Pro" w:hAnsi="Source Sans Pro"/>
          <w:sz w:val="22"/>
          <w:szCs w:val="22"/>
        </w:rPr>
      </w:pPr>
      <w:r w:rsidRPr="00952063">
        <w:rPr>
          <w:rStyle w:val="Bodytext2"/>
          <w:rFonts w:ascii="Source Sans Pro" w:hAnsi="Source Sans Pro"/>
          <w:b/>
          <w:bCs/>
          <w:i/>
          <w:iCs/>
          <w:sz w:val="22"/>
          <w:szCs w:val="22"/>
        </w:rPr>
        <w:t>N</w:t>
      </w:r>
      <w:r w:rsidRPr="00952063">
        <w:rPr>
          <w:rStyle w:val="Bodytext2"/>
          <w:rFonts w:ascii="Source Sans Pro" w:eastAsia="Arial" w:hAnsi="Source Sans Pro" w:cs="Arial"/>
          <w:sz w:val="22"/>
          <w:szCs w:val="22"/>
        </w:rPr>
        <w:t xml:space="preserve"> = </w:t>
      </w:r>
      <w:r w:rsidRPr="00952063">
        <w:rPr>
          <w:rStyle w:val="Bodytext2"/>
          <w:rFonts w:ascii="Source Sans Pro" w:hAnsi="Source Sans Pro"/>
          <w:b/>
          <w:bCs/>
          <w:sz w:val="22"/>
          <w:szCs w:val="22"/>
        </w:rPr>
        <w:t>2 qubits</w:t>
      </w:r>
    </w:p>
    <w:p w:rsidR="008E5EA4" w:rsidRPr="00952063" w:rsidRDefault="008E5EA4" w:rsidP="008E5EA4">
      <w:pPr>
        <w:pStyle w:val="Corpsdetexte"/>
        <w:spacing w:line="360" w:lineRule="auto"/>
        <w:ind w:firstLine="280"/>
        <w:jc w:val="both"/>
        <w:rPr>
          <w:rFonts w:ascii="Source Sans Pro" w:hAnsi="Source Sans Pro"/>
          <w:sz w:val="22"/>
          <w:szCs w:val="22"/>
          <w:lang w:val="en-US"/>
        </w:rPr>
      </w:pPr>
      <w:r w:rsidRPr="00952063">
        <w:rPr>
          <w:rStyle w:val="CorpsdetexteCar"/>
          <w:rFonts w:ascii="Source Sans Pro" w:hAnsi="Source Sans Pro"/>
          <w:sz w:val="22"/>
          <w:szCs w:val="22"/>
          <w:lang w:val="en-US"/>
        </w:rPr>
        <w:t>In this case, the witness</w:t>
      </w:r>
      <w:r w:rsidR="0064068D">
        <w:rPr>
          <w:rStyle w:val="CorpsdetexteCar"/>
          <w:rFonts w:ascii="Source Sans Pro" w:hAnsi="Source Sans Pro"/>
          <w:sz w:val="22"/>
          <w:szCs w:val="22"/>
          <w:lang w:val="en-US"/>
        </w:rPr>
        <w:t xml:space="preserve"> </w:t>
      </w:r>
      <w:r w:rsidR="0064068D">
        <w:rPr>
          <w:noProof/>
          <w:lang w:val="fr-BE" w:eastAsia="fr-BE" w:bidi="ar-SA"/>
        </w:rPr>
        <w:drawing>
          <wp:inline distT="0" distB="0" distL="0" distR="0" wp14:anchorId="6DB48C06" wp14:editId="46006CB7">
            <wp:extent cx="190800" cy="172800"/>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90800" cy="172800"/>
                    </a:xfrm>
                    <a:prstGeom prst="rect">
                      <a:avLst/>
                    </a:prstGeom>
                  </pic:spPr>
                </pic:pic>
              </a:graphicData>
            </a:graphic>
          </wp:inline>
        </w:drawing>
      </w:r>
      <w:r w:rsidRPr="00952063">
        <w:rPr>
          <w:rStyle w:val="CorpsdetexteCar"/>
          <w:rFonts w:ascii="Source Sans Pro" w:hAnsi="Source Sans Pro"/>
          <w:sz w:val="22"/>
          <w:szCs w:val="22"/>
          <w:lang w:val="en-US"/>
        </w:rPr>
        <w:t xml:space="preserve"> is given by</w:t>
      </w:r>
    </w:p>
    <w:p w:rsidR="008E5EA4" w:rsidRDefault="0064068D" w:rsidP="0064068D">
      <w:pPr>
        <w:pStyle w:val="Corpsdetexte"/>
        <w:spacing w:line="360" w:lineRule="auto"/>
        <w:ind w:firstLine="280"/>
        <w:jc w:val="center"/>
        <w:rPr>
          <w:rFonts w:ascii="Source Sans Pro" w:hAnsi="Source Sans Pro"/>
          <w:sz w:val="22"/>
          <w:szCs w:val="22"/>
          <w:lang w:val="en-US"/>
        </w:rPr>
      </w:pPr>
      <w:r>
        <w:rPr>
          <w:noProof/>
          <w:lang w:val="fr-BE" w:eastAsia="fr-BE" w:bidi="ar-SA"/>
        </w:rPr>
        <w:drawing>
          <wp:inline distT="0" distB="0" distL="0" distR="0" wp14:anchorId="3DB01C20" wp14:editId="1785CA84">
            <wp:extent cx="3600000" cy="356400"/>
            <wp:effectExtent l="0" t="0" r="635" b="571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600000" cy="356400"/>
                    </a:xfrm>
                    <a:prstGeom prst="rect">
                      <a:avLst/>
                    </a:prstGeom>
                  </pic:spPr>
                </pic:pic>
              </a:graphicData>
            </a:graphic>
          </wp:inline>
        </w:drawing>
      </w:r>
    </w:p>
    <w:p w:rsidR="0064068D" w:rsidRPr="00952063" w:rsidRDefault="0064068D" w:rsidP="0064068D">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We plot in Figs.</w:t>
      </w:r>
      <w:hyperlink w:anchor="bookmark6"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1 </w:t>
        </w:r>
      </w:hyperlink>
      <w:r w:rsidRPr="00952063">
        <w:rPr>
          <w:rStyle w:val="CorpsdetexteCar"/>
          <w:rFonts w:ascii="Source Sans Pro" w:hAnsi="Source Sans Pro"/>
          <w:sz w:val="22"/>
          <w:szCs w:val="22"/>
          <w:lang w:val="en-US"/>
        </w:rPr>
        <w:t>and</w:t>
      </w:r>
      <w:hyperlink w:anchor="bookmark11"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3 </w:t>
        </w:r>
      </w:hyperlink>
      <w:r w:rsidRPr="00952063">
        <w:rPr>
          <w:rStyle w:val="CorpsdetexteCar"/>
          <w:rFonts w:ascii="Source Sans Pro" w:hAnsi="Source Sans Pro"/>
          <w:sz w:val="22"/>
          <w:szCs w:val="22"/>
          <w:lang w:val="en-US"/>
        </w:rPr>
        <w:t xml:space="preserve">the witnessed set </w:t>
      </w:r>
      <w:r w:rsidRPr="00952063">
        <w:rPr>
          <w:rStyle w:val="CorpsdetexteCar"/>
          <w:rFonts w:ascii="Source Sans Pro" w:hAnsi="Source Sans Pro"/>
          <w:i/>
          <w:iCs/>
          <w:sz w:val="22"/>
          <w:szCs w:val="22"/>
          <w:lang w:val="en-US"/>
        </w:rPr>
        <w:t>S</w:t>
      </w:r>
      <w:r w:rsidRPr="0064068D">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in the whole eigenspectra simplex of the state and in one Weyl chamber, respectively. In contrast, the other two witnesses, </w:t>
      </w:r>
      <w:r>
        <w:rPr>
          <w:noProof/>
          <w:lang w:val="fr-BE" w:eastAsia="fr-BE" w:bidi="ar-SA"/>
        </w:rPr>
        <w:drawing>
          <wp:inline distT="0" distB="0" distL="0" distR="0" wp14:anchorId="7C055A63" wp14:editId="09E6BD34">
            <wp:extent cx="608400" cy="180000"/>
            <wp:effectExtent l="0" t="0" r="127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08400" cy="180000"/>
                    </a:xfrm>
                    <a:prstGeom prst="rect">
                      <a:avLst/>
                    </a:prstGeom>
                  </pic:spPr>
                </pic:pic>
              </a:graphicData>
            </a:graphic>
          </wp:inline>
        </w:drawing>
      </w:r>
      <w:r w:rsidRPr="00952063">
        <w:rPr>
          <w:rStyle w:val="CorpsdetexteCar"/>
          <w:rFonts w:ascii="Source Sans Pro" w:hAnsi="Source Sans Pro"/>
          <w:sz w:val="22"/>
          <w:szCs w:val="22"/>
          <w:lang w:val="en-US"/>
        </w:rPr>
        <w:t xml:space="preserve"> and </w:t>
      </w:r>
      <w:r>
        <w:rPr>
          <w:noProof/>
          <w:lang w:val="fr-BE" w:eastAsia="fr-BE" w:bidi="ar-SA"/>
        </w:rPr>
        <w:drawing>
          <wp:inline distT="0" distB="0" distL="0" distR="0" wp14:anchorId="40A31D3A" wp14:editId="64313D12">
            <wp:extent cx="176400" cy="16200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76400" cy="162000"/>
                    </a:xfrm>
                    <a:prstGeom prst="rect">
                      <a:avLst/>
                    </a:prstGeom>
                  </pic:spPr>
                </pic:pic>
              </a:graphicData>
            </a:graphic>
          </wp:inline>
        </w:drawing>
      </w:r>
      <w:r w:rsidRPr="00952063">
        <w:rPr>
          <w:rStyle w:val="CorpsdetexteCar"/>
          <w:rFonts w:ascii="Source Sans Pro" w:hAnsi="Source Sans Pro"/>
          <w:sz w:val="22"/>
          <w:szCs w:val="22"/>
          <w:lang w:val="en-US"/>
        </w:rPr>
        <w:t xml:space="preserve">, rely on the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function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with only one extra term:</w:t>
      </w:r>
    </w:p>
    <w:p w:rsidR="0064068D" w:rsidRDefault="0064068D" w:rsidP="0064068D">
      <w:pPr>
        <w:pStyle w:val="Corpsdetexte"/>
        <w:spacing w:line="360" w:lineRule="auto"/>
        <w:ind w:firstLine="280"/>
        <w:jc w:val="center"/>
        <w:rPr>
          <w:rFonts w:ascii="Source Sans Pro" w:hAnsi="Source Sans Pro"/>
          <w:sz w:val="22"/>
          <w:szCs w:val="22"/>
          <w:lang w:val="en-US"/>
        </w:rPr>
      </w:pPr>
      <w:r>
        <w:rPr>
          <w:noProof/>
          <w:lang w:val="fr-BE" w:eastAsia="fr-BE" w:bidi="ar-SA"/>
        </w:rPr>
        <w:drawing>
          <wp:inline distT="0" distB="0" distL="0" distR="0" wp14:anchorId="5054BA54" wp14:editId="43861C44">
            <wp:extent cx="3600000" cy="280800"/>
            <wp:effectExtent l="0" t="0" r="635" b="508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600000" cy="280800"/>
                    </a:xfrm>
                    <a:prstGeom prst="rect">
                      <a:avLst/>
                    </a:prstGeom>
                  </pic:spPr>
                </pic:pic>
              </a:graphicData>
            </a:graphic>
          </wp:inline>
        </w:drawing>
      </w:r>
    </w:p>
    <w:p w:rsidR="0064068D" w:rsidRDefault="0064068D" w:rsidP="0064068D">
      <w:pPr>
        <w:pStyle w:val="Corpsdetexte"/>
        <w:spacing w:line="360" w:lineRule="auto"/>
        <w:ind w:firstLine="280"/>
        <w:rPr>
          <w:rFonts w:ascii="Source Sans Pro" w:hAnsi="Source Sans Pro"/>
          <w:sz w:val="22"/>
          <w:szCs w:val="22"/>
          <w:lang w:val="en-US"/>
        </w:rPr>
      </w:pPr>
      <w:r>
        <w:rPr>
          <w:rFonts w:ascii="Source Sans Pro" w:hAnsi="Source Sans Pro"/>
          <w:sz w:val="22"/>
          <w:szCs w:val="22"/>
          <w:lang w:val="en-US"/>
        </w:rPr>
        <w:t>With</w:t>
      </w:r>
    </w:p>
    <w:p w:rsidR="0064068D" w:rsidRDefault="0064068D" w:rsidP="0064068D">
      <w:pPr>
        <w:pStyle w:val="Corpsdetexte"/>
        <w:spacing w:line="360" w:lineRule="auto"/>
        <w:ind w:firstLine="280"/>
        <w:jc w:val="center"/>
        <w:rPr>
          <w:rFonts w:ascii="Source Sans Pro" w:hAnsi="Source Sans Pro"/>
          <w:sz w:val="22"/>
          <w:szCs w:val="22"/>
          <w:lang w:val="en-US"/>
        </w:rPr>
      </w:pPr>
      <w:r>
        <w:rPr>
          <w:noProof/>
          <w:lang w:val="fr-BE" w:eastAsia="fr-BE" w:bidi="ar-SA"/>
        </w:rPr>
        <w:drawing>
          <wp:inline distT="0" distB="0" distL="0" distR="0" wp14:anchorId="1CDE4B3B" wp14:editId="3477E01F">
            <wp:extent cx="3600000" cy="403200"/>
            <wp:effectExtent l="0" t="0" r="635"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600000" cy="403200"/>
                    </a:xfrm>
                    <a:prstGeom prst="rect">
                      <a:avLst/>
                    </a:prstGeom>
                  </pic:spPr>
                </pic:pic>
              </a:graphicData>
            </a:graphic>
          </wp:inline>
        </w:drawing>
      </w:r>
    </w:p>
    <w:p w:rsidR="0064068D" w:rsidRDefault="0064068D" w:rsidP="0064068D">
      <w:pPr>
        <w:pStyle w:val="Corpsdetexte"/>
        <w:spacing w:line="360" w:lineRule="auto"/>
        <w:ind w:firstLine="280"/>
        <w:jc w:val="center"/>
        <w:rPr>
          <w:rFonts w:ascii="Source Sans Pro" w:hAnsi="Source Sans Pro"/>
          <w:sz w:val="22"/>
          <w:szCs w:val="22"/>
          <w:lang w:val="en-US"/>
        </w:rPr>
      </w:pPr>
    </w:p>
    <w:p w:rsidR="0064068D" w:rsidRPr="00952063" w:rsidRDefault="0064068D" w:rsidP="0064068D">
      <w:pPr>
        <w:pStyle w:val="Tableofcontents0"/>
        <w:spacing w:after="0" w:line="360" w:lineRule="auto"/>
        <w:jc w:val="both"/>
        <w:rPr>
          <w:rFonts w:ascii="Source Sans Pro" w:hAnsi="Source Sans Pro"/>
          <w:sz w:val="22"/>
          <w:szCs w:val="22"/>
          <w:lang w:val="en-US"/>
        </w:rPr>
      </w:pPr>
      <w:r w:rsidRPr="00952063">
        <w:rPr>
          <w:rStyle w:val="Tableofcontents"/>
          <w:rFonts w:ascii="Source Sans Pro" w:hAnsi="Source Sans Pro"/>
          <w:sz w:val="22"/>
          <w:szCs w:val="22"/>
          <w:lang w:val="en-US"/>
        </w:rPr>
        <w:t xml:space="preserve">By scaling </w:t>
      </w:r>
      <w:r w:rsidRPr="00952063">
        <w:rPr>
          <w:rStyle w:val="Tableofcontents"/>
          <w:rFonts w:ascii="Source Sans Pro" w:hAnsi="Source Sans Pro"/>
          <w:i/>
          <w:iCs/>
          <w:sz w:val="22"/>
          <w:szCs w:val="22"/>
          <w:lang w:val="en-US"/>
        </w:rPr>
        <w:t>y</w:t>
      </w:r>
      <w:r w:rsidRPr="00952063">
        <w:rPr>
          <w:rStyle w:val="Tableofcontents"/>
          <w:rFonts w:ascii="Source Sans Pro" w:hAnsi="Source Sans Pro"/>
          <w:sz w:val="22"/>
          <w:szCs w:val="22"/>
          <w:vertAlign w:val="subscript"/>
          <w:lang w:val="en-US"/>
        </w:rPr>
        <w:t>2</w:t>
      </w:r>
      <w:r w:rsidRPr="00952063">
        <w:rPr>
          <w:rStyle w:val="Tableofcontents"/>
          <w:rFonts w:ascii="Source Sans Pro" w:hAnsi="Source Sans Pro"/>
          <w:sz w:val="22"/>
          <w:szCs w:val="22"/>
          <w:lang w:val="en-US"/>
        </w:rPr>
        <w:t xml:space="preserve"> with the factor 5</w:t>
      </w:r>
      <w:r w:rsidRPr="00952063">
        <w:rPr>
          <w:rStyle w:val="Tableofcontents"/>
          <w:rFonts w:ascii="Source Sans Pro" w:hAnsi="Source Sans Pro"/>
          <w:i/>
          <w:iCs/>
          <w:sz w:val="22"/>
          <w:szCs w:val="22"/>
          <w:lang w:val="en-US"/>
        </w:rPr>
        <w:t>/</w:t>
      </w:r>
      <w:r w:rsidRPr="00952063">
        <w:rPr>
          <w:rStyle w:val="Tableofcontents"/>
          <w:rFonts w:ascii="Source Sans Pro" w:hAnsi="Source Sans Pro"/>
          <w:sz w:val="22"/>
          <w:szCs w:val="22"/>
          <w:lang w:val="en-US"/>
        </w:rPr>
        <w:t>4</w:t>
      </w:r>
      <w:r>
        <w:rPr>
          <w:rStyle w:val="Tableofcontents"/>
          <w:rFonts w:ascii="Source Sans Pro" w:hAnsi="Source Sans Pro"/>
          <w:i/>
          <w:iCs/>
          <w:sz w:val="22"/>
          <w:szCs w:val="22"/>
          <w:lang w:val="en-US"/>
        </w:rPr>
        <w:t>π</w:t>
      </w:r>
      <w:r w:rsidRPr="00952063">
        <w:rPr>
          <w:rStyle w:val="Tableofcontents"/>
          <w:rFonts w:ascii="Source Sans Pro" w:hAnsi="Source Sans Pro"/>
          <w:sz w:val="22"/>
          <w:szCs w:val="22"/>
          <w:lang w:val="en-US"/>
        </w:rPr>
        <w:t xml:space="preserve">, and performing the change of variable </w:t>
      </w:r>
      <w:hyperlink w:anchor="bookmark7" w:tooltip="Current Document">
        <w:r w:rsidRPr="00952063">
          <w:rPr>
            <w:rStyle w:val="Tableofcontents"/>
            <w:rFonts w:ascii="Source Sans Pro" w:hAnsi="Source Sans Pro"/>
            <w:sz w:val="22"/>
            <w:szCs w:val="22"/>
            <w:lang w:val="en-US"/>
          </w:rPr>
          <w:t>(</w:t>
        </w:r>
        <w:r w:rsidRPr="00952063">
          <w:rPr>
            <w:rStyle w:val="Tableofcontents"/>
            <w:rFonts w:ascii="Source Sans Pro" w:hAnsi="Source Sans Pro"/>
            <w:color w:val="0000FF"/>
            <w:sz w:val="22"/>
            <w:szCs w:val="22"/>
            <w:lang w:val="en-US"/>
          </w:rPr>
          <w:t>42</w:t>
        </w:r>
        <w:r w:rsidRPr="00952063">
          <w:rPr>
            <w:rStyle w:val="Tableofcontents"/>
            <w:rFonts w:ascii="Source Sans Pro" w:hAnsi="Source Sans Pro"/>
            <w:sz w:val="22"/>
            <w:szCs w:val="22"/>
            <w:lang w:val="en-US"/>
          </w:rPr>
          <w:t>)</w:t>
        </w:r>
      </w:hyperlink>
      <w:r w:rsidRPr="00952063">
        <w:rPr>
          <w:rStyle w:val="Tableofcontents"/>
          <w:rFonts w:ascii="Source Sans Pro" w:hAnsi="Source Sans Pro"/>
          <w:sz w:val="22"/>
          <w:szCs w:val="22"/>
          <w:lang w:val="en-US"/>
        </w:rPr>
        <w:t xml:space="preserve"> in Eqs. </w:t>
      </w:r>
      <w:hyperlink w:anchor="bookmark11" w:tooltip="Current Document">
        <w:r w:rsidRPr="00952063">
          <w:rPr>
            <w:rStyle w:val="Tableofcontents"/>
            <w:rFonts w:ascii="Source Sans Pro" w:hAnsi="Source Sans Pro"/>
            <w:sz w:val="22"/>
            <w:szCs w:val="22"/>
            <w:lang w:val="en-US"/>
          </w:rPr>
          <w:t>(</w:t>
        </w:r>
        <w:r w:rsidRPr="00952063">
          <w:rPr>
            <w:rStyle w:val="Tableofcontents"/>
            <w:rFonts w:ascii="Source Sans Pro" w:hAnsi="Source Sans Pro"/>
            <w:color w:val="0000FF"/>
            <w:sz w:val="22"/>
            <w:szCs w:val="22"/>
            <w:lang w:val="en-US"/>
          </w:rPr>
          <w:t>61</w:t>
        </w:r>
        <w:r w:rsidRPr="00952063">
          <w:rPr>
            <w:rStyle w:val="Tableofcontents"/>
            <w:rFonts w:ascii="Source Sans Pro" w:hAnsi="Source Sans Pro"/>
            <w:sz w:val="22"/>
            <w:szCs w:val="22"/>
            <w:lang w:val="en-US"/>
          </w:rPr>
          <w:t>)</w:t>
        </w:r>
      </w:hyperlink>
      <w:r w:rsidRPr="00952063">
        <w:rPr>
          <w:rStyle w:val="Tableofcontents"/>
          <w:rFonts w:ascii="Source Sans Pro" w:hAnsi="Source Sans Pro"/>
          <w:sz w:val="22"/>
          <w:szCs w:val="22"/>
          <w:lang w:val="en-US"/>
        </w:rPr>
        <w:t xml:space="preserve"> and </w:t>
      </w:r>
      <w:hyperlink w:anchor="bookmark11" w:tooltip="Current Document">
        <w:r w:rsidRPr="00952063">
          <w:rPr>
            <w:rStyle w:val="Tableofcontents"/>
            <w:rFonts w:ascii="Source Sans Pro" w:hAnsi="Source Sans Pro"/>
            <w:sz w:val="22"/>
            <w:szCs w:val="22"/>
            <w:lang w:val="en-US"/>
          </w:rPr>
          <w:t>(</w:t>
        </w:r>
        <w:r w:rsidRPr="00952063">
          <w:rPr>
            <w:rStyle w:val="Tableofcontents"/>
            <w:rFonts w:ascii="Source Sans Pro" w:hAnsi="Source Sans Pro"/>
            <w:color w:val="0000FF"/>
            <w:sz w:val="22"/>
            <w:szCs w:val="22"/>
            <w:lang w:val="en-US"/>
          </w:rPr>
          <w:t>62</w:t>
        </w:r>
        <w:r w:rsidRPr="00952063">
          <w:rPr>
            <w:rStyle w:val="Tableofcontents"/>
            <w:rFonts w:ascii="Source Sans Pro" w:hAnsi="Source Sans Pro"/>
            <w:sz w:val="22"/>
            <w:szCs w:val="22"/>
            <w:lang w:val="en-US"/>
          </w:rPr>
          <w:t>)</w:t>
        </w:r>
      </w:hyperlink>
      <w:r w:rsidRPr="00952063">
        <w:rPr>
          <w:rStyle w:val="Tableofcontents"/>
          <w:rFonts w:ascii="Source Sans Pro" w:hAnsi="Source Sans Pro"/>
          <w:sz w:val="22"/>
          <w:szCs w:val="22"/>
          <w:lang w:val="en-US"/>
        </w:rPr>
        <w:t>, reading explicitly</w:t>
      </w:r>
    </w:p>
    <w:p w:rsidR="0064068D" w:rsidRDefault="0064068D" w:rsidP="0064068D">
      <w:pPr>
        <w:pStyle w:val="Corpsdetexte"/>
        <w:spacing w:line="360" w:lineRule="auto"/>
        <w:ind w:firstLine="280"/>
        <w:jc w:val="center"/>
        <w:rPr>
          <w:rFonts w:ascii="Source Sans Pro" w:hAnsi="Source Sans Pro"/>
          <w:sz w:val="22"/>
          <w:szCs w:val="22"/>
          <w:lang w:val="en-US"/>
        </w:rPr>
      </w:pPr>
      <w:r>
        <w:rPr>
          <w:noProof/>
          <w:lang w:val="fr-BE" w:eastAsia="fr-BE" w:bidi="ar-SA"/>
        </w:rPr>
        <w:drawing>
          <wp:inline distT="0" distB="0" distL="0" distR="0" wp14:anchorId="22D94092" wp14:editId="2C343620">
            <wp:extent cx="3600000" cy="554400"/>
            <wp:effectExtent l="0" t="0" r="635"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600000" cy="554400"/>
                    </a:xfrm>
                    <a:prstGeom prst="rect">
                      <a:avLst/>
                    </a:prstGeom>
                  </pic:spPr>
                </pic:pic>
              </a:graphicData>
            </a:graphic>
          </wp:inline>
        </w:drawing>
      </w:r>
    </w:p>
    <w:p w:rsidR="0064068D" w:rsidRDefault="0064068D" w:rsidP="0064068D">
      <w:pPr>
        <w:pStyle w:val="Corpsdetexte"/>
        <w:spacing w:line="360" w:lineRule="auto"/>
        <w:rPr>
          <w:rFonts w:ascii="Source Sans Pro" w:hAnsi="Source Sans Pro"/>
          <w:sz w:val="22"/>
          <w:szCs w:val="22"/>
          <w:lang w:val="en-US"/>
        </w:rPr>
      </w:pPr>
    </w:p>
    <w:p w:rsidR="0064068D" w:rsidRDefault="0064068D" w:rsidP="0064068D">
      <w:pPr>
        <w:widowControl/>
        <w:autoSpaceDE w:val="0"/>
        <w:autoSpaceDN w:val="0"/>
        <w:adjustRightInd w:val="0"/>
        <w:spacing w:line="360" w:lineRule="auto"/>
        <w:jc w:val="both"/>
        <w:rPr>
          <w:rFonts w:ascii="Source Sans Pro" w:hAnsi="Source Sans Pro" w:cs="Times-Roman"/>
          <w:i/>
          <w:sz w:val="20"/>
          <w:szCs w:val="20"/>
          <w:lang w:val="en-US" w:bidi="ar-SA"/>
        </w:rPr>
      </w:pPr>
      <w:r w:rsidRPr="0064068D">
        <w:rPr>
          <w:rFonts w:ascii="Source Sans Pro" w:hAnsi="Source Sans Pro" w:cs="Times-Roman"/>
          <w:sz w:val="20"/>
          <w:szCs w:val="20"/>
          <w:lang w:val="en-US" w:bidi="ar-SA"/>
        </w:rPr>
        <w:t>FIGURE 3</w:t>
      </w:r>
      <w:r w:rsidRPr="0064068D">
        <w:rPr>
          <w:rFonts w:ascii="Source Sans Pro" w:hAnsi="Source Sans Pro" w:cs="Times-Roman"/>
          <w:i/>
          <w:sz w:val="20"/>
          <w:szCs w:val="20"/>
          <w:lang w:val="en-US" w:bidi="ar-SA"/>
        </w:rPr>
        <w:t>. SAS states in the first Weyl chamber</w:t>
      </w:r>
      <w:r w:rsidRPr="0064068D">
        <w:rPr>
          <w:noProof/>
          <w:lang w:val="en-US" w:eastAsia="fr-BE" w:bidi="ar-SA"/>
        </w:rPr>
        <w:t xml:space="preserve"> </w:t>
      </w:r>
      <w:r>
        <w:rPr>
          <w:noProof/>
          <w:lang w:val="fr-BE" w:eastAsia="fr-BE" w:bidi="ar-SA"/>
        </w:rPr>
        <w:drawing>
          <wp:inline distT="0" distB="0" distL="0" distR="0" wp14:anchorId="202DC883" wp14:editId="7107316D">
            <wp:extent cx="896400" cy="180000"/>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896400" cy="180000"/>
                    </a:xfrm>
                    <a:prstGeom prst="rect">
                      <a:avLst/>
                    </a:prstGeom>
                  </pic:spPr>
                </pic:pic>
              </a:graphicData>
            </a:graphic>
          </wp:inline>
        </w:drawing>
      </w:r>
      <w:r w:rsidRPr="0064068D">
        <w:rPr>
          <w:rFonts w:ascii="Source Sans Pro" w:hAnsi="Source Sans Pro" w:cs="Times-Roman"/>
          <w:i/>
          <w:sz w:val="20"/>
          <w:szCs w:val="20"/>
          <w:lang w:val="en-US" w:bidi="ar-SA"/>
        </w:rPr>
        <w:t xml:space="preserve"> for</w:t>
      </w:r>
      <w:r>
        <w:rPr>
          <w:rFonts w:ascii="Source Sans Pro" w:hAnsi="Source Sans Pro" w:cs="Times-Roman"/>
          <w:i/>
          <w:sz w:val="20"/>
          <w:szCs w:val="20"/>
          <w:lang w:val="en-US" w:bidi="ar-SA"/>
        </w:rPr>
        <w:t xml:space="preserve"> </w:t>
      </w:r>
      <w:r w:rsidRPr="0064068D">
        <w:rPr>
          <w:rFonts w:ascii="Source Sans Pro" w:hAnsi="Source Sans Pro" w:cs="Times-Italic"/>
          <w:i/>
          <w:iCs/>
          <w:sz w:val="20"/>
          <w:szCs w:val="20"/>
          <w:lang w:val="en-US" w:bidi="ar-SA"/>
        </w:rPr>
        <w:t xml:space="preserve">N </w:t>
      </w:r>
      <w:r w:rsidRPr="0064068D">
        <w:rPr>
          <w:rFonts w:ascii="Source Sans Pro" w:eastAsia="MTSY" w:hAnsi="Source Sans Pro" w:cs="MTSY"/>
          <w:i/>
          <w:sz w:val="20"/>
          <w:szCs w:val="20"/>
          <w:lang w:val="en-US" w:bidi="ar-SA"/>
        </w:rPr>
        <w:t xml:space="preserve">= </w:t>
      </w:r>
      <w:r w:rsidRPr="0064068D">
        <w:rPr>
          <w:rFonts w:ascii="Source Sans Pro" w:hAnsi="Source Sans Pro" w:cs="Times-Roman"/>
          <w:i/>
          <w:sz w:val="20"/>
          <w:szCs w:val="20"/>
          <w:lang w:val="en-US" w:bidi="ar-SA"/>
        </w:rPr>
        <w:t>2 represented in barycentric coo</w:t>
      </w:r>
      <w:r>
        <w:rPr>
          <w:rFonts w:ascii="Source Sans Pro" w:hAnsi="Source Sans Pro" w:cs="Times-Roman"/>
          <w:i/>
          <w:sz w:val="20"/>
          <w:szCs w:val="20"/>
          <w:lang w:val="en-US" w:bidi="ar-SA"/>
        </w:rPr>
        <w:t xml:space="preserve">rdinates. The curves correspond </w:t>
      </w:r>
      <w:r w:rsidRPr="0064068D">
        <w:rPr>
          <w:rFonts w:ascii="Source Sans Pro" w:hAnsi="Source Sans Pro" w:cs="Times-Roman"/>
          <w:i/>
          <w:sz w:val="20"/>
          <w:szCs w:val="20"/>
          <w:lang w:val="en-US" w:bidi="ar-SA"/>
        </w:rPr>
        <w:t xml:space="preserve">to the bounds of the sets </w:t>
      </w:r>
      <w:r w:rsidRPr="0064068D">
        <w:rPr>
          <w:rFonts w:ascii="Source Sans Pro" w:hAnsi="Source Sans Pro" w:cs="CMSY9"/>
          <w:i/>
          <w:iCs/>
          <w:sz w:val="20"/>
          <w:szCs w:val="20"/>
          <w:lang w:val="en-US" w:bidi="ar-SA"/>
        </w:rPr>
        <w:t>S</w:t>
      </w:r>
      <w:r w:rsidRPr="0064068D">
        <w:rPr>
          <w:rFonts w:ascii="Source Sans Pro" w:hAnsi="Source Sans Pro" w:cs="Times-Roman"/>
          <w:i/>
          <w:sz w:val="20"/>
          <w:szCs w:val="20"/>
          <w:vertAlign w:val="subscript"/>
          <w:lang w:val="en-US" w:bidi="ar-SA"/>
        </w:rPr>
        <w:t>0</w:t>
      </w:r>
      <w:r w:rsidRPr="0064068D">
        <w:rPr>
          <w:rFonts w:ascii="Source Sans Pro" w:hAnsi="Source Sans Pro" w:cs="Times-Roman"/>
          <w:i/>
          <w:sz w:val="20"/>
          <w:szCs w:val="20"/>
          <w:lang w:val="en-US" w:bidi="ar-SA"/>
        </w:rPr>
        <w:t xml:space="preserve"> (blue) and </w:t>
      </w:r>
      <w:r w:rsidRPr="0064068D">
        <w:rPr>
          <w:rFonts w:ascii="Source Sans Pro" w:hAnsi="Source Sans Pro" w:cs="CMSY9"/>
          <w:i/>
          <w:iCs/>
          <w:sz w:val="20"/>
          <w:szCs w:val="20"/>
          <w:lang w:val="en-US" w:bidi="ar-SA"/>
        </w:rPr>
        <w:t>S</w:t>
      </w:r>
      <w:r w:rsidRPr="0064068D">
        <w:rPr>
          <w:rFonts w:ascii="Source Sans Pro" w:hAnsi="Source Sans Pro" w:cs="Times-Roman"/>
          <w:i/>
          <w:sz w:val="20"/>
          <w:szCs w:val="20"/>
          <w:vertAlign w:val="subscript"/>
          <w:lang w:val="en-US" w:bidi="ar-SA"/>
        </w:rPr>
        <w:t>3</w:t>
      </w:r>
      <w:r w:rsidRPr="0064068D">
        <w:rPr>
          <w:rFonts w:ascii="Source Sans Pro" w:hAnsi="Source Sans Pro" w:cs="Times-Roman"/>
          <w:i/>
          <w:sz w:val="20"/>
          <w:szCs w:val="20"/>
          <w:lang w:val="en-US" w:bidi="ar-SA"/>
        </w:rPr>
        <w:t xml:space="preserve"> </w:t>
      </w:r>
      <w:r>
        <w:rPr>
          <w:rFonts w:ascii="Source Sans Pro" w:hAnsi="Source Sans Pro" w:cs="Times-Roman"/>
          <w:i/>
          <w:sz w:val="20"/>
          <w:szCs w:val="20"/>
          <w:lang w:val="en-US" w:bidi="ar-SA"/>
        </w:rPr>
        <w:t xml:space="preserve">(orange), established by the </w:t>
      </w:r>
      <w:r w:rsidRPr="0064068D">
        <w:rPr>
          <w:rFonts w:ascii="Source Sans Pro" w:hAnsi="Source Sans Pro" w:cs="Times-Roman"/>
          <w:i/>
          <w:sz w:val="20"/>
          <w:szCs w:val="20"/>
          <w:lang w:val="en-US" w:bidi="ar-SA"/>
        </w:rPr>
        <w:t xml:space="preserve">purity-based witnesses </w:t>
      </w:r>
      <w:r w:rsidRPr="0064068D">
        <w:rPr>
          <w:rFonts w:ascii="Source Sans Pro" w:hAnsi="Source Sans Pro" w:cs="CMSY9"/>
          <w:i/>
          <w:iCs/>
          <w:sz w:val="20"/>
          <w:szCs w:val="20"/>
          <w:lang w:val="en-US" w:bidi="ar-SA"/>
        </w:rPr>
        <w:t>W</w:t>
      </w:r>
      <w:r w:rsidRPr="0064068D">
        <w:rPr>
          <w:rFonts w:ascii="Source Sans Pro" w:hAnsi="Source Sans Pro" w:cs="Times-Roman"/>
          <w:i/>
          <w:sz w:val="20"/>
          <w:szCs w:val="20"/>
          <w:vertAlign w:val="subscript"/>
          <w:lang w:val="en-US" w:bidi="ar-SA"/>
        </w:rPr>
        <w:t>0</w:t>
      </w:r>
      <w:r w:rsidRPr="0064068D">
        <w:rPr>
          <w:rFonts w:ascii="Source Sans Pro" w:hAnsi="Source Sans Pro" w:cs="Times-Roman"/>
          <w:i/>
          <w:sz w:val="20"/>
          <w:szCs w:val="20"/>
          <w:lang w:val="en-US" w:bidi="ar-SA"/>
        </w:rPr>
        <w:t xml:space="preserve"> and </w:t>
      </w:r>
      <w:r w:rsidRPr="0064068D">
        <w:rPr>
          <w:rFonts w:ascii="Source Sans Pro" w:hAnsi="Source Sans Pro" w:cs="CMSY9"/>
          <w:i/>
          <w:iCs/>
          <w:sz w:val="20"/>
          <w:szCs w:val="20"/>
          <w:lang w:val="en-US" w:bidi="ar-SA"/>
        </w:rPr>
        <w:t>W</w:t>
      </w:r>
      <w:r w:rsidRPr="0064068D">
        <w:rPr>
          <w:rFonts w:ascii="Source Sans Pro" w:hAnsi="Source Sans Pro" w:cs="Times-Roman"/>
          <w:i/>
          <w:sz w:val="20"/>
          <w:szCs w:val="20"/>
          <w:vertAlign w:val="subscript"/>
          <w:lang w:val="en-US" w:bidi="ar-SA"/>
        </w:rPr>
        <w:t>3</w:t>
      </w:r>
      <w:r w:rsidRPr="0064068D">
        <w:rPr>
          <w:rFonts w:ascii="Source Sans Pro" w:hAnsi="Source Sans Pro" w:cs="Times-Roman"/>
          <w:i/>
          <w:sz w:val="20"/>
          <w:szCs w:val="20"/>
          <w:lang w:val="en-US" w:bidi="ar-SA"/>
        </w:rPr>
        <w:t>, respectiv</w:t>
      </w:r>
      <w:r>
        <w:rPr>
          <w:rFonts w:ascii="Source Sans Pro" w:hAnsi="Source Sans Pro" w:cs="Times-Roman"/>
          <w:i/>
          <w:sz w:val="20"/>
          <w:szCs w:val="20"/>
          <w:lang w:val="en-US" w:bidi="ar-SA"/>
        </w:rPr>
        <w:t xml:space="preserve">ely. The green area encompasses </w:t>
      </w:r>
      <w:r w:rsidRPr="0064068D">
        <w:rPr>
          <w:rFonts w:ascii="Source Sans Pro" w:hAnsi="Source Sans Pro" w:cs="Times-Roman"/>
          <w:i/>
          <w:sz w:val="20"/>
          <w:szCs w:val="20"/>
          <w:lang w:val="en-US" w:bidi="ar-SA"/>
        </w:rPr>
        <w:t>all the remaining SAS stat</w:t>
      </w:r>
      <w:r>
        <w:rPr>
          <w:rFonts w:ascii="Source Sans Pro" w:hAnsi="Source Sans Pro" w:cs="Times-Roman"/>
          <w:i/>
          <w:sz w:val="20"/>
          <w:szCs w:val="20"/>
          <w:lang w:val="en-US" w:bidi="ar-SA"/>
        </w:rPr>
        <w:t xml:space="preserve">es, as completely characterized </w:t>
      </w:r>
      <w:r w:rsidRPr="0064068D">
        <w:rPr>
          <w:rFonts w:ascii="Source Sans Pro" w:hAnsi="Source Sans Pro" w:cs="Times-Roman"/>
          <w:i/>
          <w:sz w:val="20"/>
          <w:szCs w:val="20"/>
          <w:lang w:val="en-US" w:bidi="ar-SA"/>
        </w:rPr>
        <w:t>by the condition (</w:t>
      </w:r>
      <w:r w:rsidRPr="0064068D">
        <w:rPr>
          <w:rFonts w:ascii="Source Sans Pro" w:hAnsi="Source Sans Pro" w:cs="Times-Roman"/>
          <w:i/>
          <w:color w:val="0000FF"/>
          <w:sz w:val="20"/>
          <w:szCs w:val="20"/>
          <w:lang w:val="en-US" w:bidi="ar-SA"/>
        </w:rPr>
        <w:t>24</w:t>
      </w:r>
      <w:r w:rsidRPr="0064068D">
        <w:rPr>
          <w:rFonts w:ascii="Source Sans Pro" w:hAnsi="Source Sans Pro" w:cs="Times-Roman"/>
          <w:i/>
          <w:sz w:val="20"/>
          <w:szCs w:val="20"/>
          <w:lang w:val="en-US" w:bidi="ar-SA"/>
        </w:rPr>
        <w:t xml:space="preserve">). The witnessed states </w:t>
      </w:r>
      <w:r w:rsidRPr="0064068D">
        <w:rPr>
          <w:rFonts w:ascii="Source Sans Pro" w:hAnsi="Source Sans Pro" w:cs="CMSY9"/>
          <w:i/>
          <w:iCs/>
          <w:sz w:val="20"/>
          <w:szCs w:val="20"/>
          <w:lang w:val="en-US" w:bidi="ar-SA"/>
        </w:rPr>
        <w:t>S</w:t>
      </w:r>
      <w:r w:rsidRPr="0064068D">
        <w:rPr>
          <w:rFonts w:ascii="Source Sans Pro" w:hAnsi="Source Sans Pro" w:cs="Times-Roman"/>
          <w:i/>
          <w:sz w:val="20"/>
          <w:szCs w:val="20"/>
          <w:vertAlign w:val="subscript"/>
          <w:lang w:val="en-US" w:bidi="ar-SA"/>
        </w:rPr>
        <w:t>1</w:t>
      </w:r>
      <w:r w:rsidRPr="0064068D">
        <w:rPr>
          <w:rFonts w:ascii="Source Sans Pro" w:hAnsi="Source Sans Pro" w:cs="Times-Roman"/>
          <w:i/>
          <w:sz w:val="20"/>
          <w:szCs w:val="20"/>
          <w:lang w:val="en-US" w:bidi="ar-SA"/>
        </w:rPr>
        <w:t xml:space="preserve"> </w:t>
      </w:r>
      <w:r>
        <w:rPr>
          <w:rFonts w:ascii="Source Sans Pro" w:hAnsi="Source Sans Pro" w:cs="Times-Roman"/>
          <w:i/>
          <w:sz w:val="20"/>
          <w:szCs w:val="20"/>
          <w:lang w:val="en-US" w:bidi="ar-SA"/>
        </w:rPr>
        <w:t xml:space="preserve">are depicted in light </w:t>
      </w:r>
      <w:r w:rsidRPr="0064068D">
        <w:rPr>
          <w:rFonts w:ascii="Source Sans Pro" w:hAnsi="Source Sans Pro" w:cs="Times-Roman"/>
          <w:i/>
          <w:sz w:val="20"/>
          <w:szCs w:val="20"/>
          <w:lang w:val="en-US" w:bidi="ar-SA"/>
        </w:rPr>
        <w:t xml:space="preserve">red. Lastly, </w:t>
      </w:r>
      <w:r w:rsidRPr="0064068D">
        <w:rPr>
          <w:rFonts w:ascii="Source Sans Pro" w:hAnsi="Source Sans Pro" w:cs="CMSY9"/>
          <w:i/>
          <w:iCs/>
          <w:sz w:val="20"/>
          <w:szCs w:val="20"/>
          <w:lang w:val="en-US" w:bidi="ar-SA"/>
        </w:rPr>
        <w:t>S</w:t>
      </w:r>
      <w:r w:rsidRPr="0064068D">
        <w:rPr>
          <w:rFonts w:ascii="Source Sans Pro" w:hAnsi="Source Sans Pro" w:cs="Times-Roman"/>
          <w:i/>
          <w:sz w:val="20"/>
          <w:szCs w:val="20"/>
          <w:vertAlign w:val="subscript"/>
          <w:lang w:val="en-US" w:bidi="ar-SA"/>
        </w:rPr>
        <w:t>2</w:t>
      </w:r>
      <w:r w:rsidRPr="0064068D">
        <w:rPr>
          <w:rFonts w:ascii="Source Sans Pro" w:hAnsi="Source Sans Pro" w:cs="Times-Roman"/>
          <w:i/>
          <w:sz w:val="20"/>
          <w:szCs w:val="20"/>
          <w:lang w:val="en-US" w:bidi="ar-SA"/>
        </w:rPr>
        <w:t xml:space="preserve"> with </w:t>
      </w:r>
      <w:r w:rsidRPr="0064068D">
        <w:rPr>
          <w:rFonts w:ascii="Source Sans Pro" w:hAnsi="Source Sans Pro" w:cs="Times-Italic"/>
          <w:i/>
          <w:iCs/>
          <w:sz w:val="20"/>
          <w:szCs w:val="20"/>
          <w:lang w:val="en-US" w:bidi="ar-SA"/>
        </w:rPr>
        <w:t>y</w:t>
      </w:r>
      <w:r w:rsidRPr="0064068D">
        <w:rPr>
          <w:rFonts w:ascii="Source Sans Pro" w:hAnsi="Source Sans Pro" w:cs="Times-Roman"/>
          <w:i/>
          <w:sz w:val="20"/>
          <w:szCs w:val="20"/>
          <w:vertAlign w:val="subscript"/>
          <w:lang w:val="en-US" w:bidi="ar-SA"/>
        </w:rPr>
        <w:t>2</w:t>
      </w:r>
      <w:r w:rsidRPr="0064068D">
        <w:rPr>
          <w:rFonts w:ascii="Source Sans Pro" w:hAnsi="Source Sans Pro" w:cs="Times-Roman"/>
          <w:i/>
          <w:sz w:val="20"/>
          <w:szCs w:val="20"/>
          <w:lang w:val="en-US" w:bidi="ar-SA"/>
        </w:rPr>
        <w:t xml:space="preserve"> </w:t>
      </w:r>
      <w:r w:rsidRPr="0064068D">
        <w:rPr>
          <w:rFonts w:ascii="Source Sans Pro" w:eastAsia="MTSY" w:hAnsi="Source Sans Pro" w:cs="MTSY"/>
          <w:i/>
          <w:sz w:val="20"/>
          <w:szCs w:val="20"/>
          <w:lang w:val="en-US" w:bidi="ar-SA"/>
        </w:rPr>
        <w:t xml:space="preserve">= </w:t>
      </w:r>
      <w:r w:rsidRPr="0064068D">
        <w:rPr>
          <w:rFonts w:ascii="Source Sans Pro" w:hAnsi="Source Sans Pro" w:cs="Times-Roman"/>
          <w:i/>
          <w:sz w:val="20"/>
          <w:szCs w:val="20"/>
          <w:lang w:val="en-US" w:bidi="ar-SA"/>
        </w:rPr>
        <w:t>455</w:t>
      </w:r>
      <w:r w:rsidRPr="0064068D">
        <w:rPr>
          <w:rFonts w:ascii="Source Sans Pro" w:eastAsia="RMTMI" w:hAnsi="Source Sans Pro" w:cs="RMTMI"/>
          <w:i/>
          <w:iCs/>
          <w:sz w:val="20"/>
          <w:szCs w:val="20"/>
          <w:lang w:val="en-US" w:bidi="ar-SA"/>
        </w:rPr>
        <w:t>/</w:t>
      </w:r>
      <w:r w:rsidRPr="0064068D">
        <w:rPr>
          <w:rFonts w:ascii="Source Sans Pro" w:hAnsi="Source Sans Pro" w:cs="Times-Roman"/>
          <w:i/>
          <w:sz w:val="20"/>
          <w:szCs w:val="20"/>
          <w:lang w:val="en-US" w:bidi="ar-SA"/>
        </w:rPr>
        <w:t>12 is f</w:t>
      </w:r>
      <w:r>
        <w:rPr>
          <w:rFonts w:ascii="Source Sans Pro" w:hAnsi="Source Sans Pro" w:cs="Times-Roman"/>
          <w:i/>
          <w:sz w:val="20"/>
          <w:szCs w:val="20"/>
          <w:lang w:val="en-US" w:bidi="ar-SA"/>
        </w:rPr>
        <w:t xml:space="preserve">ormed by the light and dark red </w:t>
      </w:r>
      <w:r w:rsidRPr="0064068D">
        <w:rPr>
          <w:rFonts w:ascii="Source Sans Pro" w:hAnsi="Source Sans Pro" w:cs="Times-Roman"/>
          <w:i/>
          <w:sz w:val="20"/>
          <w:szCs w:val="20"/>
          <w:lang w:val="en-US" w:bidi="ar-SA"/>
        </w:rPr>
        <w:t xml:space="preserve">regions. We note that </w:t>
      </w:r>
      <w:r w:rsidRPr="0064068D">
        <w:rPr>
          <w:rFonts w:ascii="Source Sans Pro" w:hAnsi="Source Sans Pro" w:cs="CMSY9"/>
          <w:i/>
          <w:iCs/>
          <w:sz w:val="20"/>
          <w:szCs w:val="20"/>
          <w:lang w:val="en-US" w:bidi="ar-SA"/>
        </w:rPr>
        <w:t>S</w:t>
      </w:r>
      <w:r w:rsidRPr="0064068D">
        <w:rPr>
          <w:rFonts w:ascii="Source Sans Pro" w:hAnsi="Source Sans Pro" w:cs="Times-Roman"/>
          <w:i/>
          <w:sz w:val="20"/>
          <w:szCs w:val="20"/>
          <w:vertAlign w:val="subscript"/>
          <w:lang w:val="en-US" w:bidi="ar-SA"/>
        </w:rPr>
        <w:t>2</w:t>
      </w:r>
      <w:r w:rsidRPr="0064068D">
        <w:rPr>
          <w:rFonts w:ascii="Source Sans Pro" w:hAnsi="Source Sans Pro" w:cs="Times-Roman"/>
          <w:i/>
          <w:sz w:val="20"/>
          <w:szCs w:val="20"/>
          <w:lang w:val="en-US" w:bidi="ar-SA"/>
        </w:rPr>
        <w:t xml:space="preserve"> is only very slightly bigger than </w:t>
      </w:r>
      <w:r w:rsidRPr="0064068D">
        <w:rPr>
          <w:rFonts w:ascii="Source Sans Pro" w:hAnsi="Source Sans Pro" w:cs="CMSY9"/>
          <w:i/>
          <w:iCs/>
          <w:sz w:val="20"/>
          <w:szCs w:val="20"/>
          <w:lang w:val="en-US" w:bidi="ar-SA"/>
        </w:rPr>
        <w:t>S</w:t>
      </w:r>
      <w:r w:rsidRPr="0064068D">
        <w:rPr>
          <w:rFonts w:ascii="Source Sans Pro" w:hAnsi="Source Sans Pro" w:cs="Times-Roman"/>
          <w:i/>
          <w:sz w:val="20"/>
          <w:szCs w:val="20"/>
          <w:vertAlign w:val="subscript"/>
          <w:lang w:val="en-US" w:bidi="ar-SA"/>
        </w:rPr>
        <w:t>3</w:t>
      </w:r>
      <w:r w:rsidRPr="0064068D">
        <w:rPr>
          <w:rFonts w:ascii="Source Sans Pro" w:hAnsi="Source Sans Pro" w:cs="Times-Roman"/>
          <w:i/>
          <w:sz w:val="20"/>
          <w:szCs w:val="20"/>
          <w:lang w:val="en-US" w:bidi="ar-SA"/>
        </w:rPr>
        <w:t>.</w:t>
      </w:r>
    </w:p>
    <w:p w:rsidR="0064068D" w:rsidRDefault="0064068D" w:rsidP="0064068D">
      <w:pPr>
        <w:widowControl/>
        <w:autoSpaceDE w:val="0"/>
        <w:autoSpaceDN w:val="0"/>
        <w:adjustRightInd w:val="0"/>
        <w:spacing w:line="360" w:lineRule="auto"/>
        <w:jc w:val="center"/>
        <w:rPr>
          <w:rFonts w:ascii="Source Sans Pro" w:hAnsi="Source Sans Pro" w:cs="Times-Roman"/>
          <w:i/>
          <w:sz w:val="20"/>
          <w:szCs w:val="20"/>
          <w:lang w:val="en-US" w:bidi="ar-SA"/>
        </w:rPr>
      </w:pPr>
      <w:r>
        <w:rPr>
          <w:noProof/>
          <w:lang w:val="fr-BE" w:eastAsia="fr-BE" w:bidi="ar-SA"/>
        </w:rPr>
        <w:lastRenderedPageBreak/>
        <w:drawing>
          <wp:inline distT="0" distB="0" distL="0" distR="0" wp14:anchorId="4829CADE" wp14:editId="7C3FA7AE">
            <wp:extent cx="3600000" cy="2160000"/>
            <wp:effectExtent l="0" t="0" r="635"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600000" cy="2160000"/>
                    </a:xfrm>
                    <a:prstGeom prst="rect">
                      <a:avLst/>
                    </a:prstGeom>
                  </pic:spPr>
                </pic:pic>
              </a:graphicData>
            </a:graphic>
          </wp:inline>
        </w:drawing>
      </w:r>
    </w:p>
    <w:p w:rsidR="0064068D" w:rsidRDefault="0064068D" w:rsidP="0064068D">
      <w:pPr>
        <w:widowControl/>
        <w:autoSpaceDE w:val="0"/>
        <w:autoSpaceDN w:val="0"/>
        <w:adjustRightInd w:val="0"/>
        <w:spacing w:line="360" w:lineRule="auto"/>
        <w:jc w:val="center"/>
        <w:rPr>
          <w:rFonts w:ascii="Source Sans Pro" w:hAnsi="Source Sans Pro" w:cs="Times-Roman"/>
          <w:i/>
          <w:sz w:val="20"/>
          <w:szCs w:val="20"/>
          <w:lang w:val="en-US" w:bidi="ar-SA"/>
        </w:rPr>
      </w:pPr>
    </w:p>
    <w:p w:rsidR="0064068D" w:rsidRDefault="0064068D" w:rsidP="0064068D">
      <w:pPr>
        <w:pStyle w:val="Tableofcontents0"/>
        <w:spacing w:after="0" w:line="360" w:lineRule="auto"/>
        <w:jc w:val="both"/>
        <w:rPr>
          <w:rStyle w:val="Tableofcontents"/>
          <w:rFonts w:ascii="Source Sans Pro" w:hAnsi="Source Sans Pro"/>
          <w:sz w:val="22"/>
          <w:szCs w:val="22"/>
          <w:lang w:val="en-US"/>
        </w:rPr>
      </w:pPr>
      <w:r w:rsidRPr="00952063">
        <w:rPr>
          <w:rStyle w:val="Tableofcontents"/>
          <w:rFonts w:ascii="Source Sans Pro" w:hAnsi="Source Sans Pro"/>
          <w:sz w:val="22"/>
          <w:szCs w:val="22"/>
          <w:lang w:val="en-US"/>
        </w:rPr>
        <w:t>we get</w:t>
      </w:r>
    </w:p>
    <w:p w:rsidR="0064068D" w:rsidRDefault="0064068D" w:rsidP="0064068D">
      <w:pPr>
        <w:pStyle w:val="Tableofcontents0"/>
        <w:spacing w:after="0" w:line="360" w:lineRule="auto"/>
        <w:jc w:val="center"/>
        <w:rPr>
          <w:rFonts w:ascii="Source Sans Pro" w:hAnsi="Source Sans Pro"/>
          <w:sz w:val="22"/>
          <w:szCs w:val="22"/>
          <w:lang w:val="en-US"/>
        </w:rPr>
      </w:pPr>
      <w:r>
        <w:rPr>
          <w:noProof/>
          <w:lang w:val="fr-BE" w:eastAsia="fr-BE" w:bidi="ar-SA"/>
        </w:rPr>
        <w:drawing>
          <wp:inline distT="0" distB="0" distL="0" distR="0" wp14:anchorId="0E395EA9" wp14:editId="56B7E6A1">
            <wp:extent cx="3600000" cy="252000"/>
            <wp:effectExtent l="0" t="0" r="635"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600000" cy="252000"/>
                    </a:xfrm>
                    <a:prstGeom prst="rect">
                      <a:avLst/>
                    </a:prstGeom>
                  </pic:spPr>
                </pic:pic>
              </a:graphicData>
            </a:graphic>
          </wp:inline>
        </w:drawing>
      </w:r>
    </w:p>
    <w:p w:rsidR="0064068D" w:rsidRDefault="00D324D6" w:rsidP="0064068D">
      <w:pPr>
        <w:pStyle w:val="Tableofcontents0"/>
        <w:spacing w:after="0" w:line="360" w:lineRule="auto"/>
        <w:rPr>
          <w:rFonts w:ascii="Source Sans Pro" w:hAnsi="Source Sans Pro"/>
          <w:sz w:val="22"/>
          <w:szCs w:val="22"/>
          <w:lang w:val="en-US"/>
        </w:rPr>
      </w:pPr>
      <w:r>
        <w:rPr>
          <w:rFonts w:ascii="Source Sans Pro" w:hAnsi="Source Sans Pro"/>
          <w:sz w:val="22"/>
          <w:szCs w:val="22"/>
          <w:lang w:val="en-US"/>
        </w:rPr>
        <w:t>With</w:t>
      </w:r>
    </w:p>
    <w:p w:rsidR="00D324D6" w:rsidRDefault="00D324D6" w:rsidP="00D324D6">
      <w:pPr>
        <w:pStyle w:val="Tableofcontents0"/>
        <w:spacing w:after="0" w:line="360" w:lineRule="auto"/>
        <w:jc w:val="center"/>
        <w:rPr>
          <w:rFonts w:ascii="Source Sans Pro" w:hAnsi="Source Sans Pro"/>
          <w:sz w:val="22"/>
          <w:szCs w:val="22"/>
          <w:lang w:val="en-US"/>
        </w:rPr>
      </w:pPr>
      <w:r>
        <w:rPr>
          <w:noProof/>
          <w:lang w:val="fr-BE" w:eastAsia="fr-BE" w:bidi="ar-SA"/>
        </w:rPr>
        <w:drawing>
          <wp:inline distT="0" distB="0" distL="0" distR="0" wp14:anchorId="216BA731" wp14:editId="1212C8C3">
            <wp:extent cx="3600000" cy="828000"/>
            <wp:effectExtent l="0" t="0" r="635"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600000" cy="828000"/>
                    </a:xfrm>
                    <a:prstGeom prst="rect">
                      <a:avLst/>
                    </a:prstGeom>
                  </pic:spPr>
                </pic:pic>
              </a:graphicData>
            </a:graphic>
          </wp:inline>
        </w:drawing>
      </w:r>
    </w:p>
    <w:p w:rsidR="00D324D6" w:rsidRDefault="00D324D6" w:rsidP="00D324D6">
      <w:pPr>
        <w:pStyle w:val="Tableofcontents0"/>
        <w:spacing w:after="0" w:line="360" w:lineRule="auto"/>
        <w:jc w:val="center"/>
        <w:rPr>
          <w:rFonts w:ascii="Source Sans Pro" w:hAnsi="Source Sans Pro"/>
          <w:sz w:val="22"/>
          <w:szCs w:val="22"/>
          <w:lang w:val="en-US"/>
        </w:rPr>
      </w:pPr>
    </w:p>
    <w:p w:rsidR="009C2562" w:rsidRDefault="009C2562" w:rsidP="009C2562">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The inequality</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4B1ED0F0" wp14:editId="414B7233">
            <wp:extent cx="1008000" cy="176400"/>
            <wp:effectExtent l="0" t="0" r="190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008000" cy="176400"/>
                    </a:xfrm>
                    <a:prstGeom prst="rect">
                      <a:avLst/>
                    </a:prstGeom>
                  </pic:spPr>
                </pic:pic>
              </a:graphicData>
            </a:graphic>
          </wp:inline>
        </w:drawing>
      </w:r>
      <w:r w:rsidRPr="00952063">
        <w:rPr>
          <w:rStyle w:val="CorpsdetexteCar"/>
          <w:rFonts w:ascii="Source Sans Pro" w:hAnsi="Source Sans Pro"/>
          <w:sz w:val="22"/>
          <w:szCs w:val="22"/>
          <w:lang w:val="en-US"/>
        </w:rPr>
        <w:t xml:space="preserve"> </w:t>
      </w:r>
      <w:r>
        <w:rPr>
          <w:rStyle w:val="CorpsdetexteCar"/>
          <w:rFonts w:ascii="Source Sans Pro" w:hAnsi="Source Sans Pro"/>
          <w:sz w:val="22"/>
          <w:szCs w:val="22"/>
          <w:lang w:val="en-US"/>
        </w:rPr>
        <w:t>defines the admissible re</w:t>
      </w:r>
      <w:r w:rsidRPr="00952063">
        <w:rPr>
          <w:rStyle w:val="CorpsdetexteCar"/>
          <w:rFonts w:ascii="Source Sans Pro" w:hAnsi="Source Sans Pro"/>
          <w:sz w:val="22"/>
          <w:szCs w:val="22"/>
          <w:lang w:val="en-US"/>
        </w:rPr>
        <w:t xml:space="preserve">gion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of the </w:t>
      </w:r>
      <w:r w:rsidRPr="00952063">
        <w:rPr>
          <w:rStyle w:val="CorpsdetexteCar"/>
          <w:rFonts w:ascii="Source Sans Pro" w:hAnsi="Source Sans Pro"/>
          <w:i/>
          <w:iCs/>
          <w:sz w:val="22"/>
          <w:szCs w:val="22"/>
          <w:lang w:val="en-US"/>
        </w:rPr>
        <w:t>y</w:t>
      </w:r>
      <w:r w:rsidRPr="00952063">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variable, here </w:t>
      </w:r>
      <w:r w:rsidRPr="00952063">
        <w:rPr>
          <w:rStyle w:val="CorpsdetexteCar"/>
          <w:rFonts w:ascii="Source Sans Pro" w:hAnsi="Source Sans Pro"/>
          <w:i/>
          <w:iCs/>
          <w:sz w:val="22"/>
          <w:szCs w:val="22"/>
          <w:lang w:val="en-US"/>
        </w:rPr>
        <w:t>y</w:t>
      </w:r>
      <w:r w:rsidRPr="00952063">
        <w:rPr>
          <w:rStyle w:val="CorpsdetexteCar"/>
          <w:rFonts w:ascii="Source Sans Pro" w:hAnsi="Source Sans Pro"/>
          <w:sz w:val="22"/>
          <w:szCs w:val="22"/>
          <w:vertAlign w:val="subscript"/>
          <w:lang w:val="en-US"/>
        </w:rPr>
        <w:t>2</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5417B4EC" wp14:editId="6B6793E6">
            <wp:extent cx="129600" cy="147600"/>
            <wp:effectExtent l="0" t="0" r="3810" b="508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29600" cy="147600"/>
                    </a:xfrm>
                    <a:prstGeom prst="rect">
                      <a:avLst/>
                    </a:prstGeom>
                  </pic:spPr>
                </pic:pic>
              </a:graphicData>
            </a:graphic>
          </wp:inline>
        </w:drawing>
      </w:r>
      <w:r w:rsidRPr="00952063">
        <w:rPr>
          <w:rStyle w:val="CorpsdetexteCar"/>
          <w:rFonts w:ascii="Source Sans Pro" w:hAnsi="Source Sans Pro"/>
          <w:sz w:val="22"/>
          <w:szCs w:val="22"/>
          <w:lang w:val="en-US"/>
        </w:rPr>
        <w:t xml:space="preserve"> 0. The function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has now the form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with factors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given by</w:t>
      </w:r>
    </w:p>
    <w:p w:rsidR="009C2562" w:rsidRDefault="009C2562" w:rsidP="009C2562">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4B292E57" wp14:editId="2F79045C">
            <wp:extent cx="3600000" cy="1418400"/>
            <wp:effectExtent l="0" t="0" r="63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600000" cy="1418400"/>
                    </a:xfrm>
                    <a:prstGeom prst="rect">
                      <a:avLst/>
                    </a:prstGeom>
                  </pic:spPr>
                </pic:pic>
              </a:graphicData>
            </a:graphic>
          </wp:inline>
        </w:drawing>
      </w:r>
    </w:p>
    <w:p w:rsidR="009C2562" w:rsidRDefault="009C2562" w:rsidP="009C2562">
      <w:pPr>
        <w:pStyle w:val="Corpsdetexte"/>
        <w:spacing w:line="360" w:lineRule="auto"/>
        <w:jc w:val="center"/>
        <w:rPr>
          <w:rFonts w:ascii="Source Sans Pro" w:hAnsi="Source Sans Pro"/>
          <w:sz w:val="22"/>
          <w:szCs w:val="22"/>
          <w:lang w:val="en-US"/>
        </w:rPr>
      </w:pPr>
    </w:p>
    <w:p w:rsidR="009C2562" w:rsidRDefault="009C2562" w:rsidP="009C2562">
      <w:pPr>
        <w:widowControl/>
        <w:autoSpaceDE w:val="0"/>
        <w:autoSpaceDN w:val="0"/>
        <w:adjustRightInd w:val="0"/>
        <w:spacing w:line="360" w:lineRule="auto"/>
        <w:jc w:val="both"/>
        <w:rPr>
          <w:rFonts w:ascii="Source Sans Pro" w:hAnsi="Source Sans Pro" w:cs="Times-Roman"/>
          <w:sz w:val="22"/>
          <w:szCs w:val="22"/>
          <w:lang w:val="en-US" w:bidi="ar-SA"/>
        </w:rPr>
      </w:pPr>
      <w:r w:rsidRPr="009C2562">
        <w:rPr>
          <w:rFonts w:ascii="Source Sans Pro" w:hAnsi="Source Sans Pro" w:cs="Times-Roman"/>
          <w:sz w:val="22"/>
          <w:szCs w:val="22"/>
          <w:lang w:val="en-US" w:bidi="ar-SA"/>
        </w:rPr>
        <w:t>which are the elements needed to calculate the witness</w:t>
      </w:r>
      <w:r>
        <w:rPr>
          <w:rFonts w:ascii="Source Sans Pro" w:hAnsi="Source Sans Pro" w:cs="Times-Roman"/>
          <w:sz w:val="22"/>
          <w:szCs w:val="22"/>
          <w:lang w:val="en-US" w:bidi="ar-SA"/>
        </w:rPr>
        <w:t xml:space="preserve"> </w:t>
      </w:r>
      <w:r>
        <w:rPr>
          <w:noProof/>
          <w:lang w:val="fr-BE" w:eastAsia="fr-BE" w:bidi="ar-SA"/>
        </w:rPr>
        <w:drawing>
          <wp:inline distT="0" distB="0" distL="0" distR="0" wp14:anchorId="060BCFA6" wp14:editId="2CA40336">
            <wp:extent cx="543600" cy="172800"/>
            <wp:effectExtent l="0" t="0" r="889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43600" cy="172800"/>
                    </a:xfrm>
                    <a:prstGeom prst="rect">
                      <a:avLst/>
                    </a:prstGeom>
                  </pic:spPr>
                </pic:pic>
              </a:graphicData>
            </a:graphic>
          </wp:inline>
        </w:drawing>
      </w:r>
      <w:r w:rsidRPr="009C2562">
        <w:rPr>
          <w:rFonts w:ascii="Source Sans Pro" w:hAnsi="Source Sans Pro" w:cs="Times-Roman"/>
          <w:sz w:val="22"/>
          <w:szCs w:val="22"/>
          <w:lang w:val="en-US" w:bidi="ar-SA"/>
        </w:rPr>
        <w:t xml:space="preserve"> defined by Eq. (</w:t>
      </w:r>
      <w:r w:rsidRPr="009C2562">
        <w:rPr>
          <w:rFonts w:ascii="Source Sans Pro" w:hAnsi="Source Sans Pro" w:cs="Times-Roman"/>
          <w:color w:val="0000FF"/>
          <w:sz w:val="22"/>
          <w:szCs w:val="22"/>
          <w:lang w:val="en-US" w:bidi="ar-SA"/>
        </w:rPr>
        <w:t>53</w:t>
      </w:r>
      <w:r w:rsidRPr="009C2562">
        <w:rPr>
          <w:rFonts w:ascii="Source Sans Pro" w:hAnsi="Source Sans Pro" w:cs="Times-Roman"/>
          <w:sz w:val="22"/>
          <w:szCs w:val="22"/>
          <w:lang w:val="en-US" w:bidi="ar-SA"/>
        </w:rPr>
        <w:t>). Lastly, we use Eq. (</w:t>
      </w:r>
      <w:r w:rsidRPr="009C2562">
        <w:rPr>
          <w:rFonts w:ascii="Source Sans Pro" w:hAnsi="Source Sans Pro" w:cs="Times-Roman"/>
          <w:color w:val="0000FF"/>
          <w:sz w:val="22"/>
          <w:szCs w:val="22"/>
          <w:lang w:val="en-US" w:bidi="ar-SA"/>
        </w:rPr>
        <w:t>59</w:t>
      </w:r>
      <w:r>
        <w:rPr>
          <w:rFonts w:ascii="Source Sans Pro" w:hAnsi="Source Sans Pro" w:cs="Times-Roman"/>
          <w:sz w:val="22"/>
          <w:szCs w:val="22"/>
          <w:lang w:val="en-US" w:bidi="ar-SA"/>
        </w:rPr>
        <w:t xml:space="preserve">) to </w:t>
      </w:r>
      <w:r w:rsidRPr="009C2562">
        <w:rPr>
          <w:rFonts w:ascii="Source Sans Pro" w:hAnsi="Source Sans Pro" w:cs="Times-Roman"/>
          <w:sz w:val="22"/>
          <w:szCs w:val="22"/>
          <w:lang w:val="en-US" w:bidi="ar-SA"/>
        </w:rPr>
        <w:t xml:space="preserve">calculate our third witness at </w:t>
      </w:r>
      <w:r w:rsidRPr="009C2562">
        <w:rPr>
          <w:rFonts w:ascii="Source Sans Pro" w:hAnsi="Source Sans Pro" w:cs="Times-Italic"/>
          <w:i/>
          <w:iCs/>
          <w:sz w:val="22"/>
          <w:szCs w:val="22"/>
          <w:lang w:val="en-US" w:bidi="ar-SA"/>
        </w:rPr>
        <w:t>y</w:t>
      </w:r>
      <w:r w:rsidRPr="009C2562">
        <w:rPr>
          <w:rFonts w:ascii="Source Sans Pro" w:hAnsi="Source Sans Pro" w:cs="Times-Roman"/>
          <w:sz w:val="22"/>
          <w:szCs w:val="22"/>
          <w:vertAlign w:val="subscript"/>
          <w:lang w:val="en-US" w:bidi="ar-SA"/>
        </w:rPr>
        <w:t>2</w:t>
      </w:r>
      <w:r w:rsidRPr="009C2562">
        <w:rPr>
          <w:rFonts w:ascii="Source Sans Pro" w:hAnsi="Source Sans Pro" w:cs="Times-Roman"/>
          <w:sz w:val="22"/>
          <w:szCs w:val="22"/>
          <w:lang w:val="en-US" w:bidi="ar-SA"/>
        </w:rPr>
        <w:t xml:space="preserve"> </w:t>
      </w:r>
      <w:r w:rsidRPr="009C2562">
        <w:rPr>
          <w:rFonts w:ascii="Source Sans Pro" w:eastAsia="MTSY" w:hAnsi="Source Sans Pro" w:cs="MTSY"/>
          <w:sz w:val="22"/>
          <w:szCs w:val="22"/>
          <w:lang w:val="en-US" w:bidi="ar-SA"/>
        </w:rPr>
        <w:t xml:space="preserve">= </w:t>
      </w:r>
      <w:r w:rsidRPr="009C2562">
        <w:rPr>
          <w:rFonts w:ascii="Source Sans Pro" w:hAnsi="Source Sans Pro" w:cs="Times-Roman"/>
          <w:sz w:val="22"/>
          <w:szCs w:val="22"/>
          <w:lang w:val="en-US" w:bidi="ar-SA"/>
        </w:rPr>
        <w:t>455</w:t>
      </w:r>
      <w:r w:rsidRPr="009C2562">
        <w:rPr>
          <w:rFonts w:ascii="Source Sans Pro" w:eastAsia="RMTMI" w:hAnsi="Source Sans Pro" w:cs="RMTMI"/>
          <w:i/>
          <w:iCs/>
          <w:sz w:val="22"/>
          <w:szCs w:val="22"/>
          <w:lang w:val="en-US" w:bidi="ar-SA"/>
        </w:rPr>
        <w:t>/</w:t>
      </w:r>
      <w:r w:rsidRPr="009C2562">
        <w:rPr>
          <w:rFonts w:ascii="Source Sans Pro" w:hAnsi="Source Sans Pro" w:cs="Times-Roman"/>
          <w:sz w:val="22"/>
          <w:szCs w:val="22"/>
          <w:lang w:val="en-US" w:bidi="ar-SA"/>
        </w:rPr>
        <w:t>12 (</w:t>
      </w:r>
      <w:r w:rsidRPr="009C2562">
        <w:rPr>
          <w:rFonts w:ascii="Source Sans Pro" w:hAnsi="Source Sans Pro" w:cs="Times-Roman"/>
          <w:color w:val="0000FF"/>
          <w:sz w:val="22"/>
          <w:szCs w:val="22"/>
          <w:lang w:val="en-US" w:bidi="ar-SA"/>
        </w:rPr>
        <w:t>58</w:t>
      </w:r>
      <w:r w:rsidRPr="009C2562">
        <w:rPr>
          <w:rFonts w:ascii="Source Sans Pro" w:hAnsi="Source Sans Pro" w:cs="Times-Roman"/>
          <w:sz w:val="22"/>
          <w:szCs w:val="22"/>
          <w:lang w:val="en-US" w:bidi="ar-SA"/>
        </w:rPr>
        <w:t>):</w:t>
      </w:r>
    </w:p>
    <w:p w:rsidR="009C2562" w:rsidRDefault="009C2562" w:rsidP="009C2562">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5C2E4C30" wp14:editId="02F4B9C8">
            <wp:extent cx="3600000" cy="421200"/>
            <wp:effectExtent l="0" t="0" r="63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600000" cy="421200"/>
                    </a:xfrm>
                    <a:prstGeom prst="rect">
                      <a:avLst/>
                    </a:prstGeom>
                  </pic:spPr>
                </pic:pic>
              </a:graphicData>
            </a:graphic>
          </wp:inline>
        </w:drawing>
      </w:r>
    </w:p>
    <w:p w:rsidR="009C2562" w:rsidRPr="009C2562" w:rsidRDefault="009C2562" w:rsidP="009C2562">
      <w:pPr>
        <w:pStyle w:val="Paragraphedeliste"/>
        <w:widowControl/>
        <w:numPr>
          <w:ilvl w:val="1"/>
          <w:numId w:val="8"/>
        </w:numPr>
        <w:autoSpaceDE w:val="0"/>
        <w:autoSpaceDN w:val="0"/>
        <w:adjustRightInd w:val="0"/>
        <w:spacing w:line="360" w:lineRule="auto"/>
        <w:jc w:val="both"/>
        <w:rPr>
          <w:rFonts w:ascii="Source Sans Pro" w:hAnsi="Source Sans Pro" w:cs="Times-Bold"/>
          <w:b/>
          <w:bCs/>
          <w:color w:val="auto"/>
          <w:sz w:val="22"/>
          <w:szCs w:val="22"/>
          <w:lang w:val="fr-BE" w:bidi="ar-SA"/>
        </w:rPr>
      </w:pPr>
      <w:r w:rsidRPr="009C2562">
        <w:rPr>
          <w:rFonts w:ascii="Source Sans Pro" w:hAnsi="Source Sans Pro" w:cs="Times-BoldItalic"/>
          <w:b/>
          <w:bCs/>
          <w:i/>
          <w:iCs/>
          <w:color w:val="auto"/>
          <w:sz w:val="22"/>
          <w:szCs w:val="22"/>
          <w:lang w:val="fr-BE" w:bidi="ar-SA"/>
        </w:rPr>
        <w:t xml:space="preserve">N </w:t>
      </w:r>
      <w:r w:rsidRPr="009C2562">
        <w:rPr>
          <w:rFonts w:ascii="Source Sans Pro" w:hAnsi="Source Sans Pro" w:cs="MTSYB"/>
          <w:b/>
          <w:bCs/>
          <w:color w:val="auto"/>
          <w:sz w:val="22"/>
          <w:szCs w:val="22"/>
          <w:lang w:val="fr-BE" w:bidi="ar-SA"/>
        </w:rPr>
        <w:t xml:space="preserve">= </w:t>
      </w:r>
      <w:r w:rsidRPr="009C2562">
        <w:rPr>
          <w:rFonts w:ascii="Source Sans Pro" w:hAnsi="Source Sans Pro" w:cs="Times-Bold"/>
          <w:b/>
          <w:bCs/>
          <w:color w:val="auto"/>
          <w:sz w:val="22"/>
          <w:szCs w:val="22"/>
          <w:lang w:val="fr-BE" w:bidi="ar-SA"/>
        </w:rPr>
        <w:t>3 qubits</w:t>
      </w:r>
    </w:p>
    <w:p w:rsidR="009C2562" w:rsidRDefault="009C2562" w:rsidP="009C2562">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9C2562">
        <w:rPr>
          <w:rFonts w:ascii="Source Sans Pro" w:hAnsi="Source Sans Pro" w:cs="Times-Roman"/>
          <w:color w:val="auto"/>
          <w:sz w:val="22"/>
          <w:szCs w:val="22"/>
          <w:lang w:val="en-US" w:bidi="ar-SA"/>
        </w:rPr>
        <w:lastRenderedPageBreak/>
        <w:t xml:space="preserve">The linear witness </w:t>
      </w:r>
      <w:r w:rsidRPr="009C2562">
        <w:rPr>
          <w:rFonts w:ascii="Source Sans Pro" w:hAnsi="Source Sans Pro" w:cs="CMSY10"/>
          <w:i/>
          <w:iCs/>
          <w:color w:val="auto"/>
          <w:sz w:val="22"/>
          <w:szCs w:val="22"/>
          <w:lang w:val="en-US" w:bidi="ar-SA"/>
        </w:rPr>
        <w:t>W</w:t>
      </w:r>
      <w:r w:rsidRPr="009C2562">
        <w:rPr>
          <w:rFonts w:ascii="Source Sans Pro" w:hAnsi="Source Sans Pro" w:cs="Times-Roman"/>
          <w:color w:val="auto"/>
          <w:sz w:val="22"/>
          <w:szCs w:val="22"/>
          <w:vertAlign w:val="subscript"/>
          <w:lang w:val="en-US" w:bidi="ar-SA"/>
        </w:rPr>
        <w:t>1</w:t>
      </w:r>
      <w:r w:rsidRPr="009C2562">
        <w:rPr>
          <w:rFonts w:ascii="Source Sans Pro" w:hAnsi="Source Sans Pro" w:cs="Times-Roman"/>
          <w:color w:val="auto"/>
          <w:sz w:val="22"/>
          <w:szCs w:val="22"/>
          <w:lang w:val="en-US" w:bidi="ar-SA"/>
        </w:rPr>
        <w:t xml:space="preserve"> is given by</w:t>
      </w:r>
    </w:p>
    <w:p w:rsidR="00C97122" w:rsidRDefault="00C97122" w:rsidP="00C97122">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4F8E0047" wp14:editId="3D601CE6">
            <wp:extent cx="3600000" cy="334800"/>
            <wp:effectExtent l="0" t="0" r="635" b="825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600000" cy="334800"/>
                    </a:xfrm>
                    <a:prstGeom prst="rect">
                      <a:avLst/>
                    </a:prstGeom>
                  </pic:spPr>
                </pic:pic>
              </a:graphicData>
            </a:graphic>
          </wp:inline>
        </w:drawing>
      </w:r>
    </w:p>
    <w:p w:rsidR="00C97122" w:rsidRDefault="00C97122" w:rsidP="00C97122">
      <w:pPr>
        <w:widowControl/>
        <w:autoSpaceDE w:val="0"/>
        <w:autoSpaceDN w:val="0"/>
        <w:adjustRightInd w:val="0"/>
        <w:spacing w:line="360" w:lineRule="auto"/>
        <w:jc w:val="both"/>
        <w:rPr>
          <w:rFonts w:ascii="Source Sans Pro" w:hAnsi="Source Sans Pro" w:cs="Times-Roman"/>
          <w:sz w:val="22"/>
          <w:szCs w:val="22"/>
          <w:lang w:val="en-US" w:bidi="ar-SA"/>
        </w:rPr>
      </w:pPr>
      <w:r w:rsidRPr="00C97122">
        <w:rPr>
          <w:rFonts w:ascii="Source Sans Pro" w:hAnsi="Source Sans Pro" w:cs="Times-Roman"/>
          <w:sz w:val="22"/>
          <w:szCs w:val="22"/>
          <w:lang w:val="en-US" w:bidi="ar-SA"/>
        </w:rPr>
        <w:t xml:space="preserve">Its corresponding witnessed SAS set </w:t>
      </w:r>
      <w:r w:rsidRPr="00C97122">
        <w:rPr>
          <w:rFonts w:ascii="Source Sans Pro" w:hAnsi="Source Sans Pro" w:cs="CMSY10"/>
          <w:i/>
          <w:iCs/>
          <w:sz w:val="22"/>
          <w:szCs w:val="22"/>
          <w:lang w:val="en-US" w:bidi="ar-SA"/>
        </w:rPr>
        <w:t>S</w:t>
      </w:r>
      <w:r w:rsidRPr="00C97122">
        <w:rPr>
          <w:rFonts w:ascii="Source Sans Pro" w:hAnsi="Source Sans Pro" w:cs="Times-Roman"/>
          <w:sz w:val="22"/>
          <w:szCs w:val="22"/>
          <w:vertAlign w:val="subscript"/>
          <w:lang w:val="en-US" w:bidi="ar-SA"/>
        </w:rPr>
        <w:t>1</w:t>
      </w:r>
      <w:r w:rsidRPr="00C97122">
        <w:rPr>
          <w:rFonts w:ascii="Source Sans Pro" w:hAnsi="Source Sans Pro" w:cs="Times-Roman"/>
          <w:sz w:val="22"/>
          <w:szCs w:val="22"/>
          <w:lang w:val="en-US" w:bidi="ar-SA"/>
        </w:rPr>
        <w:t xml:space="preserve"> is plotted in Figs. </w:t>
      </w:r>
      <w:r w:rsidRPr="00C97122">
        <w:rPr>
          <w:rFonts w:ascii="Source Sans Pro" w:hAnsi="Source Sans Pro" w:cs="Times-Roman"/>
          <w:color w:val="0000FF"/>
          <w:sz w:val="22"/>
          <w:szCs w:val="22"/>
          <w:lang w:val="en-US" w:bidi="ar-SA"/>
        </w:rPr>
        <w:t>2</w:t>
      </w:r>
      <w:r>
        <w:rPr>
          <w:rFonts w:ascii="Source Sans Pro" w:hAnsi="Source Sans Pro" w:cs="Times-Roman"/>
          <w:color w:val="0000FF"/>
          <w:sz w:val="22"/>
          <w:szCs w:val="22"/>
          <w:lang w:val="en-US" w:bidi="ar-SA"/>
        </w:rPr>
        <w:t xml:space="preserve"> </w:t>
      </w:r>
      <w:r w:rsidRPr="00C97122">
        <w:rPr>
          <w:rFonts w:ascii="Source Sans Pro" w:hAnsi="Source Sans Pro" w:cs="Times-Roman"/>
          <w:sz w:val="22"/>
          <w:szCs w:val="22"/>
          <w:lang w:val="en-US" w:bidi="ar-SA"/>
        </w:rPr>
        <w:t xml:space="preserve">and </w:t>
      </w:r>
      <w:r w:rsidRPr="00C97122">
        <w:rPr>
          <w:rFonts w:ascii="Source Sans Pro" w:hAnsi="Source Sans Pro" w:cs="Times-Roman"/>
          <w:color w:val="0000FF"/>
          <w:sz w:val="22"/>
          <w:szCs w:val="22"/>
          <w:lang w:val="en-US" w:bidi="ar-SA"/>
        </w:rPr>
        <w:t xml:space="preserve">4 </w:t>
      </w:r>
      <w:r w:rsidRPr="00C97122">
        <w:rPr>
          <w:rFonts w:ascii="Source Sans Pro" w:hAnsi="Source Sans Pro" w:cs="Times-Roman"/>
          <w:sz w:val="22"/>
          <w:szCs w:val="22"/>
          <w:lang w:val="en-US" w:bidi="ar-SA"/>
        </w:rPr>
        <w:t>in dark red. Now, for the nonlinear witnesses, we start</w:t>
      </w:r>
      <w:r>
        <w:rPr>
          <w:rFonts w:ascii="Source Sans Pro" w:hAnsi="Source Sans Pro" w:cs="Times-Roman"/>
          <w:color w:val="0000FF"/>
          <w:sz w:val="22"/>
          <w:szCs w:val="22"/>
          <w:lang w:val="en-US" w:bidi="ar-SA"/>
        </w:rPr>
        <w:t xml:space="preserve"> </w:t>
      </w:r>
      <w:r w:rsidRPr="00C97122">
        <w:rPr>
          <w:rFonts w:ascii="Source Sans Pro" w:hAnsi="Source Sans Pro" w:cs="Times-Roman"/>
          <w:sz w:val="22"/>
          <w:szCs w:val="22"/>
          <w:lang w:val="en-US" w:bidi="ar-SA"/>
        </w:rPr>
        <w:t xml:space="preserve">by defining the respective </w:t>
      </w:r>
      <w:r w:rsidRPr="00C97122">
        <w:rPr>
          <w:rFonts w:ascii="Source Sans Pro" w:hAnsi="Source Sans Pro" w:cs="Times-Italic"/>
          <w:i/>
          <w:iCs/>
          <w:sz w:val="22"/>
          <w:szCs w:val="22"/>
          <w:lang w:val="en-US" w:bidi="ar-SA"/>
        </w:rPr>
        <w:t xml:space="preserve">P </w:t>
      </w:r>
      <w:r w:rsidRPr="00C97122">
        <w:rPr>
          <w:rFonts w:ascii="Source Sans Pro" w:hAnsi="Source Sans Pro" w:cs="Times-Roman"/>
          <w:sz w:val="22"/>
          <w:szCs w:val="22"/>
          <w:lang w:val="en-US" w:bidi="ar-SA"/>
        </w:rPr>
        <w:t>function (</w:t>
      </w:r>
      <w:r w:rsidRPr="00C97122">
        <w:rPr>
          <w:rFonts w:ascii="Source Sans Pro" w:hAnsi="Source Sans Pro" w:cs="Times-Roman"/>
          <w:color w:val="0000FF"/>
          <w:sz w:val="22"/>
          <w:szCs w:val="22"/>
          <w:lang w:val="en-US" w:bidi="ar-SA"/>
        </w:rPr>
        <w:t>38</w:t>
      </w:r>
      <w:r w:rsidRPr="00C97122">
        <w:rPr>
          <w:rFonts w:ascii="Source Sans Pro" w:hAnsi="Source Sans Pro" w:cs="Times-Roman"/>
          <w:sz w:val="22"/>
          <w:szCs w:val="22"/>
          <w:lang w:val="en-US" w:bidi="ar-SA"/>
        </w:rPr>
        <w:t>) which has two</w:t>
      </w:r>
      <w:r>
        <w:rPr>
          <w:rFonts w:ascii="Source Sans Pro" w:hAnsi="Source Sans Pro" w:cs="Times-Roman"/>
          <w:color w:val="0000FF"/>
          <w:sz w:val="22"/>
          <w:szCs w:val="22"/>
          <w:lang w:val="en-US" w:bidi="ar-SA"/>
        </w:rPr>
        <w:t xml:space="preserve"> </w:t>
      </w:r>
      <w:r w:rsidRPr="00C97122">
        <w:rPr>
          <w:rFonts w:ascii="Source Sans Pro" w:hAnsi="Source Sans Pro" w:cs="Times-Roman"/>
          <w:sz w:val="22"/>
          <w:szCs w:val="22"/>
          <w:lang w:val="en-US" w:bidi="ar-SA"/>
        </w:rPr>
        <w:t>additional terms:</w:t>
      </w:r>
    </w:p>
    <w:p w:rsidR="00C97122" w:rsidRDefault="00C97122" w:rsidP="00C97122">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0C6FE034" wp14:editId="26EBE1E5">
            <wp:extent cx="3600000" cy="342000"/>
            <wp:effectExtent l="0" t="0" r="635" b="12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600000" cy="342000"/>
                    </a:xfrm>
                    <a:prstGeom prst="rect">
                      <a:avLst/>
                    </a:prstGeom>
                  </pic:spPr>
                </pic:pic>
              </a:graphicData>
            </a:graphic>
          </wp:inline>
        </w:drawing>
      </w:r>
    </w:p>
    <w:p w:rsidR="00C97122" w:rsidRDefault="00C97122" w:rsidP="00C97122">
      <w:pPr>
        <w:widowControl/>
        <w:autoSpaceDE w:val="0"/>
        <w:autoSpaceDN w:val="0"/>
        <w:adjustRightInd w:val="0"/>
        <w:spacing w:line="360" w:lineRule="auto"/>
        <w:jc w:val="both"/>
        <w:rPr>
          <w:rStyle w:val="Picturecaption"/>
          <w:rFonts w:ascii="Source Sans Pro" w:eastAsia="DejaVu Sans Condensed" w:hAnsi="Source Sans Pro"/>
          <w:sz w:val="22"/>
          <w:szCs w:val="22"/>
          <w:lang w:val="en-US"/>
        </w:rPr>
      </w:pPr>
    </w:p>
    <w:p w:rsidR="00C97122" w:rsidRDefault="00C97122" w:rsidP="00C97122">
      <w:pPr>
        <w:widowControl/>
        <w:autoSpaceDE w:val="0"/>
        <w:autoSpaceDN w:val="0"/>
        <w:adjustRightInd w:val="0"/>
        <w:spacing w:line="360" w:lineRule="auto"/>
        <w:jc w:val="both"/>
        <w:rPr>
          <w:rFonts w:ascii="Source Sans Pro" w:hAnsi="Source Sans Pro" w:cs="Times-Roman"/>
          <w:i/>
          <w:sz w:val="20"/>
          <w:szCs w:val="20"/>
          <w:lang w:val="en-US" w:bidi="ar-SA"/>
        </w:rPr>
      </w:pPr>
      <w:r w:rsidRPr="00C97122">
        <w:rPr>
          <w:rStyle w:val="Picturecaption"/>
          <w:rFonts w:ascii="Source Sans Pro" w:eastAsia="DejaVu Sans Condensed" w:hAnsi="Source Sans Pro"/>
          <w:b/>
          <w:i/>
          <w:sz w:val="20"/>
          <w:szCs w:val="20"/>
          <w:lang w:val="en-US"/>
        </w:rPr>
        <w:t>FIGURE 4</w:t>
      </w:r>
      <w:r w:rsidRPr="00C97122">
        <w:rPr>
          <w:rStyle w:val="Picturecaption"/>
          <w:rFonts w:ascii="Source Sans Pro" w:eastAsia="DejaVu Sans Condensed" w:hAnsi="Source Sans Pro"/>
          <w:i/>
          <w:sz w:val="20"/>
          <w:szCs w:val="20"/>
          <w:lang w:val="en-US"/>
        </w:rPr>
        <w:t>. SAS states in the first Weyl chamber (</w:t>
      </w:r>
      <w:r>
        <w:rPr>
          <w:rStyle w:val="Picturecaption"/>
          <w:rFonts w:ascii="Source Sans Pro" w:eastAsia="DejaVu Sans Condensed" w:hAnsi="Source Sans Pro"/>
          <w:i/>
          <w:iCs/>
          <w:sz w:val="20"/>
          <w:szCs w:val="20"/>
          <w:lang w:val="en-US"/>
        </w:rPr>
        <w:sym w:font="Symbol" w:char="F06C"/>
      </w:r>
      <w:r w:rsidRPr="00C97122">
        <w:rPr>
          <w:rStyle w:val="Picturecaption"/>
          <w:rFonts w:ascii="Source Sans Pro" w:eastAsia="DejaVu Sans Condensed" w:hAnsi="Source Sans Pro"/>
          <w:i/>
          <w:sz w:val="20"/>
          <w:szCs w:val="20"/>
          <w:vertAlign w:val="subscript"/>
          <w:lang w:val="en-US"/>
        </w:rPr>
        <w:t>0</w:t>
      </w:r>
      <w:r w:rsidRPr="00C97122">
        <w:rPr>
          <w:rStyle w:val="Picturecaption"/>
          <w:rFonts w:ascii="Source Sans Pro" w:eastAsia="DejaVu Sans Condensed" w:hAnsi="Source Sans Pro"/>
          <w:i/>
          <w:sz w:val="20"/>
          <w:szCs w:val="20"/>
          <w:lang w:val="en-US"/>
        </w:rPr>
        <w:t xml:space="preserve"> </w:t>
      </w:r>
      <w:r>
        <w:rPr>
          <w:noProof/>
          <w:lang w:val="fr-BE" w:eastAsia="fr-BE" w:bidi="ar-SA"/>
        </w:rPr>
        <w:drawing>
          <wp:inline distT="0" distB="0" distL="0" distR="0" wp14:anchorId="5C550884" wp14:editId="07440F5C">
            <wp:extent cx="118800" cy="129600"/>
            <wp:effectExtent l="0" t="0" r="0" b="381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18800" cy="129600"/>
                    </a:xfrm>
                    <a:prstGeom prst="rect">
                      <a:avLst/>
                    </a:prstGeom>
                  </pic:spPr>
                </pic:pic>
              </a:graphicData>
            </a:graphic>
          </wp:inline>
        </w:drawing>
      </w:r>
      <w:r w:rsidRPr="00C97122">
        <w:rPr>
          <w:rStyle w:val="Picturecaption"/>
          <w:rFonts w:ascii="Source Sans Pro" w:eastAsia="Arial" w:hAnsi="Source Sans Pro" w:cs="Arial"/>
          <w:i/>
          <w:sz w:val="20"/>
          <w:szCs w:val="20"/>
          <w:lang w:val="en-US"/>
        </w:rPr>
        <w:t xml:space="preserve"> </w:t>
      </w:r>
      <w:r>
        <w:rPr>
          <w:rStyle w:val="Picturecaption"/>
          <w:rFonts w:ascii="Source Sans Pro" w:eastAsia="DejaVu Sans Condensed" w:hAnsi="Source Sans Pro"/>
          <w:i/>
          <w:iCs/>
          <w:sz w:val="20"/>
          <w:szCs w:val="20"/>
          <w:lang w:val="en-US"/>
        </w:rPr>
        <w:sym w:font="Symbol" w:char="F06C"/>
      </w:r>
      <w:r w:rsidRPr="00C97122">
        <w:rPr>
          <w:rStyle w:val="Picturecaption"/>
          <w:rFonts w:ascii="Source Sans Pro" w:eastAsia="DejaVu Sans Condensed" w:hAnsi="Source Sans Pro"/>
          <w:i/>
          <w:sz w:val="20"/>
          <w:szCs w:val="20"/>
          <w:vertAlign w:val="subscript"/>
          <w:lang w:val="en-US"/>
        </w:rPr>
        <w:t>1</w:t>
      </w:r>
      <w:r w:rsidRPr="00C97122">
        <w:rPr>
          <w:rStyle w:val="Picturecaption"/>
          <w:rFonts w:ascii="Source Sans Pro" w:eastAsia="DejaVu Sans Condensed" w:hAnsi="Source Sans Pro"/>
          <w:i/>
          <w:sz w:val="20"/>
          <w:szCs w:val="20"/>
          <w:lang w:val="en-US"/>
        </w:rPr>
        <w:t xml:space="preserve"> </w:t>
      </w:r>
      <w:r>
        <w:rPr>
          <w:noProof/>
          <w:lang w:val="fr-BE" w:eastAsia="fr-BE" w:bidi="ar-SA"/>
        </w:rPr>
        <w:drawing>
          <wp:inline distT="0" distB="0" distL="0" distR="0" wp14:anchorId="6F89E811" wp14:editId="1898CC5D">
            <wp:extent cx="118800" cy="129600"/>
            <wp:effectExtent l="0" t="0" r="0" b="381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18800" cy="129600"/>
                    </a:xfrm>
                    <a:prstGeom prst="rect">
                      <a:avLst/>
                    </a:prstGeom>
                  </pic:spPr>
                </pic:pic>
              </a:graphicData>
            </a:graphic>
          </wp:inline>
        </w:drawing>
      </w:r>
      <w:r>
        <w:rPr>
          <w:rStyle w:val="Picturecaption"/>
          <w:rFonts w:ascii="Source Sans Pro" w:eastAsia="DejaVu Sans Condensed" w:hAnsi="Source Sans Pro"/>
          <w:i/>
          <w:iCs/>
          <w:sz w:val="20"/>
          <w:szCs w:val="20"/>
          <w:lang w:val="en-US"/>
        </w:rPr>
        <w:sym w:font="Symbol" w:char="F06C"/>
      </w:r>
      <w:r w:rsidRPr="00C97122">
        <w:rPr>
          <w:rStyle w:val="Picturecaption"/>
          <w:rFonts w:ascii="Source Sans Pro" w:eastAsia="DejaVu Sans Condensed" w:hAnsi="Source Sans Pro"/>
          <w:i/>
          <w:iCs/>
          <w:sz w:val="20"/>
          <w:szCs w:val="20"/>
          <w:vertAlign w:val="subscript"/>
          <w:lang w:val="en-US"/>
        </w:rPr>
        <w:t>2</w:t>
      </w:r>
      <w:r>
        <w:rPr>
          <w:rStyle w:val="Picturecaption"/>
          <w:rFonts w:ascii="Source Sans Pro" w:eastAsia="DejaVu Sans Condensed" w:hAnsi="Source Sans Pro"/>
          <w:i/>
          <w:iCs/>
          <w:sz w:val="20"/>
          <w:szCs w:val="20"/>
          <w:lang w:val="en-US"/>
        </w:rPr>
        <w:t xml:space="preserve"> </w:t>
      </w:r>
      <w:r>
        <w:rPr>
          <w:noProof/>
          <w:lang w:val="fr-BE" w:eastAsia="fr-BE" w:bidi="ar-SA"/>
        </w:rPr>
        <w:drawing>
          <wp:inline distT="0" distB="0" distL="0" distR="0" wp14:anchorId="6F89E811" wp14:editId="1898CC5D">
            <wp:extent cx="118800" cy="129600"/>
            <wp:effectExtent l="0" t="0" r="0" b="381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18800" cy="129600"/>
                    </a:xfrm>
                    <a:prstGeom prst="rect">
                      <a:avLst/>
                    </a:prstGeom>
                  </pic:spPr>
                </pic:pic>
              </a:graphicData>
            </a:graphic>
          </wp:inline>
        </w:drawing>
      </w:r>
      <w:r>
        <w:rPr>
          <w:rStyle w:val="Picturecaption"/>
          <w:rFonts w:ascii="Source Sans Pro" w:eastAsia="DejaVu Sans Condensed" w:hAnsi="Source Sans Pro"/>
          <w:i/>
          <w:iCs/>
          <w:sz w:val="20"/>
          <w:szCs w:val="20"/>
          <w:lang w:val="en-US"/>
        </w:rPr>
        <w:sym w:font="Symbol" w:char="F06C"/>
      </w:r>
      <w:r w:rsidRPr="00C97122">
        <w:rPr>
          <w:rStyle w:val="Picturecaption"/>
          <w:rFonts w:ascii="Source Sans Pro" w:eastAsia="DejaVu Sans Condensed" w:hAnsi="Source Sans Pro"/>
          <w:i/>
          <w:iCs/>
          <w:sz w:val="20"/>
          <w:szCs w:val="20"/>
          <w:vertAlign w:val="subscript"/>
          <w:lang w:val="en-US"/>
        </w:rPr>
        <w:t>3</w:t>
      </w:r>
      <w:r>
        <w:rPr>
          <w:rStyle w:val="Picturecaption"/>
          <w:rFonts w:ascii="Source Sans Pro" w:eastAsia="DejaVu Sans Condensed" w:hAnsi="Source Sans Pro"/>
          <w:i/>
          <w:iCs/>
          <w:sz w:val="20"/>
          <w:szCs w:val="20"/>
          <w:lang w:val="en-US"/>
        </w:rPr>
        <w:t xml:space="preserve">) </w:t>
      </w:r>
      <w:r w:rsidRPr="00C97122">
        <w:rPr>
          <w:rFonts w:ascii="Source Sans Pro" w:hAnsi="Source Sans Pro" w:cs="Times-Roman"/>
          <w:i/>
          <w:sz w:val="20"/>
          <w:szCs w:val="20"/>
          <w:lang w:val="en-US" w:bidi="ar-SA"/>
        </w:rPr>
        <w:t xml:space="preserve">for </w:t>
      </w:r>
      <w:r w:rsidRPr="00C97122">
        <w:rPr>
          <w:rFonts w:ascii="Source Sans Pro" w:hAnsi="Source Sans Pro" w:cs="Times-Italic"/>
          <w:i/>
          <w:iCs/>
          <w:sz w:val="20"/>
          <w:szCs w:val="20"/>
          <w:lang w:val="en-US" w:bidi="ar-SA"/>
        </w:rPr>
        <w:t xml:space="preserve">N </w:t>
      </w:r>
      <w:r w:rsidRPr="00C97122">
        <w:rPr>
          <w:rFonts w:ascii="Source Sans Pro" w:eastAsia="MTSY" w:hAnsi="Source Sans Pro" w:cs="MTSY"/>
          <w:i/>
          <w:sz w:val="20"/>
          <w:szCs w:val="20"/>
          <w:lang w:val="en-US" w:bidi="ar-SA"/>
        </w:rPr>
        <w:t xml:space="preserve">= </w:t>
      </w:r>
      <w:r w:rsidRPr="00C97122">
        <w:rPr>
          <w:rFonts w:ascii="Source Sans Pro" w:hAnsi="Source Sans Pro" w:cs="Times-Roman"/>
          <w:i/>
          <w:sz w:val="20"/>
          <w:szCs w:val="20"/>
          <w:lang w:val="en-US" w:bidi="ar-SA"/>
        </w:rPr>
        <w:t>3. The dark red and orange surfaces are the boundaries of</w:t>
      </w:r>
      <w:r>
        <w:rPr>
          <w:rFonts w:ascii="Source Sans Pro" w:hAnsi="Source Sans Pro" w:cs="MSAM9"/>
          <w:i/>
          <w:sz w:val="20"/>
          <w:szCs w:val="20"/>
          <w:lang w:val="en-US" w:bidi="ar-SA"/>
        </w:rPr>
        <w:t xml:space="preserve"> </w:t>
      </w:r>
      <w:r w:rsidRPr="00C97122">
        <w:rPr>
          <w:rFonts w:ascii="Source Sans Pro" w:hAnsi="Source Sans Pro" w:cs="CMSY9"/>
          <w:i/>
          <w:iCs/>
          <w:sz w:val="20"/>
          <w:szCs w:val="20"/>
          <w:lang w:val="en-US" w:bidi="ar-SA"/>
        </w:rPr>
        <w:t>S</w:t>
      </w:r>
      <w:r w:rsidRPr="00C97122">
        <w:rPr>
          <w:rFonts w:ascii="Source Sans Pro" w:hAnsi="Source Sans Pro" w:cs="Times-Roman"/>
          <w:i/>
          <w:sz w:val="20"/>
          <w:szCs w:val="20"/>
          <w:vertAlign w:val="subscript"/>
          <w:lang w:val="en-US" w:bidi="ar-SA"/>
        </w:rPr>
        <w:t>1</w:t>
      </w:r>
      <w:r w:rsidRPr="00C97122">
        <w:rPr>
          <w:rFonts w:ascii="Source Sans Pro" w:hAnsi="Source Sans Pro" w:cs="Times-Roman"/>
          <w:i/>
          <w:sz w:val="20"/>
          <w:szCs w:val="20"/>
          <w:lang w:val="en-US" w:bidi="ar-SA"/>
        </w:rPr>
        <w:t xml:space="preserve"> and </w:t>
      </w:r>
      <w:r w:rsidRPr="00C97122">
        <w:rPr>
          <w:rFonts w:ascii="Source Sans Pro" w:hAnsi="Source Sans Pro" w:cs="CMSY9"/>
          <w:i/>
          <w:iCs/>
          <w:sz w:val="20"/>
          <w:szCs w:val="20"/>
          <w:lang w:val="en-US" w:bidi="ar-SA"/>
        </w:rPr>
        <w:t>S</w:t>
      </w:r>
      <w:r w:rsidRPr="00C97122">
        <w:rPr>
          <w:rFonts w:ascii="Source Sans Pro" w:hAnsi="Source Sans Pro" w:cs="Times-Roman"/>
          <w:i/>
          <w:sz w:val="20"/>
          <w:szCs w:val="20"/>
          <w:vertAlign w:val="subscript"/>
          <w:lang w:val="en-US" w:bidi="ar-SA"/>
        </w:rPr>
        <w:t>3</w:t>
      </w:r>
      <w:r w:rsidRPr="00C97122">
        <w:rPr>
          <w:rFonts w:ascii="Source Sans Pro" w:hAnsi="Source Sans Pro" w:cs="Times-Roman"/>
          <w:i/>
          <w:sz w:val="20"/>
          <w:szCs w:val="20"/>
          <w:lang w:val="en-US" w:bidi="ar-SA"/>
        </w:rPr>
        <w:t>, respectively. The dark red points are the states contained</w:t>
      </w:r>
      <w:r>
        <w:rPr>
          <w:rFonts w:ascii="Source Sans Pro" w:hAnsi="Source Sans Pro" w:cs="MSAM9"/>
          <w:i/>
          <w:sz w:val="20"/>
          <w:szCs w:val="20"/>
          <w:lang w:val="en-US" w:bidi="ar-SA"/>
        </w:rPr>
        <w:t xml:space="preserve"> </w:t>
      </w:r>
      <w:r w:rsidRPr="00C97122">
        <w:rPr>
          <w:rFonts w:ascii="Source Sans Pro" w:hAnsi="Source Sans Pro" w:cs="Times-Roman"/>
          <w:i/>
          <w:sz w:val="20"/>
          <w:szCs w:val="20"/>
          <w:lang w:val="en-US" w:bidi="ar-SA"/>
        </w:rPr>
        <w:t xml:space="preserve">in </w:t>
      </w:r>
      <w:r w:rsidRPr="00C97122">
        <w:rPr>
          <w:rFonts w:ascii="Source Sans Pro" w:hAnsi="Source Sans Pro" w:cs="CMSY9"/>
          <w:i/>
          <w:iCs/>
          <w:sz w:val="20"/>
          <w:szCs w:val="20"/>
          <w:lang w:val="en-US" w:bidi="ar-SA"/>
        </w:rPr>
        <w:t>S</w:t>
      </w:r>
      <w:r w:rsidRPr="00C97122">
        <w:rPr>
          <w:rFonts w:ascii="Source Sans Pro" w:hAnsi="Source Sans Pro" w:cs="Times-Roman"/>
          <w:i/>
          <w:sz w:val="20"/>
          <w:szCs w:val="20"/>
          <w:vertAlign w:val="subscript"/>
          <w:lang w:val="en-US" w:bidi="ar-SA"/>
        </w:rPr>
        <w:t>2</w:t>
      </w:r>
      <w:r w:rsidRPr="00C97122">
        <w:rPr>
          <w:rFonts w:ascii="Source Sans Pro" w:hAnsi="Source Sans Pro" w:cs="Times-Roman"/>
          <w:i/>
          <w:sz w:val="20"/>
          <w:szCs w:val="20"/>
          <w:lang w:val="en-US" w:bidi="ar-SA"/>
        </w:rPr>
        <w:t>(</w:t>
      </w:r>
      <w:r w:rsidRPr="00C97122">
        <w:rPr>
          <w:rFonts w:ascii="Source Sans Pro" w:eastAsia="MTSY" w:hAnsi="Source Sans Pro" w:cs="MTSY"/>
          <w:i/>
          <w:sz w:val="20"/>
          <w:szCs w:val="20"/>
          <w:lang w:val="en-US" w:bidi="ar-SA"/>
        </w:rPr>
        <w:t>{</w:t>
      </w:r>
      <w:r w:rsidRPr="00C97122">
        <w:rPr>
          <w:rFonts w:ascii="Source Sans Pro" w:hAnsi="Source Sans Pro" w:cs="Times-Italic"/>
          <w:i/>
          <w:iCs/>
          <w:sz w:val="20"/>
          <w:szCs w:val="20"/>
          <w:lang w:val="en-US" w:bidi="ar-SA"/>
        </w:rPr>
        <w:t>y</w:t>
      </w:r>
      <w:r w:rsidRPr="00C97122">
        <w:rPr>
          <w:rFonts w:ascii="Source Sans Pro" w:hAnsi="Source Sans Pro" w:cs="Times-Italic"/>
          <w:i/>
          <w:iCs/>
          <w:sz w:val="20"/>
          <w:szCs w:val="20"/>
          <w:vertAlign w:val="subscript"/>
          <w:lang w:val="en-US" w:bidi="ar-SA"/>
        </w:rPr>
        <w:t>L</w:t>
      </w:r>
      <w:r w:rsidRPr="00C97122">
        <w:rPr>
          <w:rFonts w:ascii="Source Sans Pro" w:eastAsia="MTSY" w:hAnsi="Source Sans Pro" w:cs="MTSY"/>
          <w:i/>
          <w:sz w:val="20"/>
          <w:szCs w:val="20"/>
          <w:lang w:val="en-US" w:bidi="ar-SA"/>
        </w:rPr>
        <w:t>}</w:t>
      </w:r>
      <w:r w:rsidRPr="00C97122">
        <w:rPr>
          <w:rFonts w:ascii="Source Sans Pro" w:hAnsi="Source Sans Pro" w:cs="Times-Roman"/>
          <w:i/>
          <w:sz w:val="20"/>
          <w:szCs w:val="20"/>
          <w:lang w:val="en-US" w:bidi="ar-SA"/>
        </w:rPr>
        <w:t xml:space="preserve">) with </w:t>
      </w:r>
      <w:r w:rsidRPr="00C97122">
        <w:rPr>
          <w:rFonts w:ascii="Source Sans Pro" w:hAnsi="Source Sans Pro" w:cs="Times-Italic"/>
          <w:i/>
          <w:iCs/>
          <w:sz w:val="20"/>
          <w:szCs w:val="20"/>
          <w:lang w:val="en-US" w:bidi="ar-SA"/>
        </w:rPr>
        <w:t>y</w:t>
      </w:r>
      <w:r w:rsidRPr="00C97122">
        <w:rPr>
          <w:rFonts w:ascii="Source Sans Pro" w:hAnsi="Source Sans Pro" w:cs="Times-Italic"/>
          <w:i/>
          <w:iCs/>
          <w:sz w:val="20"/>
          <w:szCs w:val="20"/>
          <w:vertAlign w:val="subscript"/>
          <w:lang w:val="en-US" w:bidi="ar-SA"/>
        </w:rPr>
        <w:t>L</w:t>
      </w:r>
      <w:r w:rsidRPr="00C97122">
        <w:rPr>
          <w:rFonts w:ascii="Source Sans Pro" w:hAnsi="Source Sans Pro" w:cs="Times-Italic"/>
          <w:i/>
          <w:iCs/>
          <w:sz w:val="20"/>
          <w:szCs w:val="20"/>
          <w:lang w:val="en-US" w:bidi="ar-SA"/>
        </w:rPr>
        <w:t xml:space="preserve"> </w:t>
      </w:r>
      <w:r w:rsidRPr="00C97122">
        <w:rPr>
          <w:rFonts w:ascii="Source Sans Pro" w:hAnsi="Source Sans Pro" w:cs="Times-Roman"/>
          <w:i/>
          <w:sz w:val="20"/>
          <w:szCs w:val="20"/>
          <w:lang w:val="en-US" w:bidi="ar-SA"/>
        </w:rPr>
        <w:t>equal to Eq. (</w:t>
      </w:r>
      <w:r w:rsidRPr="00C97122">
        <w:rPr>
          <w:rFonts w:ascii="Source Sans Pro" w:hAnsi="Source Sans Pro" w:cs="Times-Roman"/>
          <w:i/>
          <w:color w:val="0000FF"/>
          <w:sz w:val="20"/>
          <w:szCs w:val="20"/>
          <w:lang w:val="en-US" w:bidi="ar-SA"/>
        </w:rPr>
        <w:t>58</w:t>
      </w:r>
      <w:r w:rsidRPr="00C97122">
        <w:rPr>
          <w:rFonts w:ascii="Source Sans Pro" w:hAnsi="Source Sans Pro" w:cs="Times-Roman"/>
          <w:i/>
          <w:sz w:val="20"/>
          <w:szCs w:val="20"/>
          <w:lang w:val="en-US" w:bidi="ar-SA"/>
        </w:rPr>
        <w:t>). The green points are SAS states</w:t>
      </w:r>
      <w:r>
        <w:rPr>
          <w:rFonts w:ascii="Source Sans Pro" w:hAnsi="Source Sans Pro" w:cs="MSAM9"/>
          <w:i/>
          <w:sz w:val="20"/>
          <w:szCs w:val="20"/>
          <w:lang w:val="en-US" w:bidi="ar-SA"/>
        </w:rPr>
        <w:t xml:space="preserve"> </w:t>
      </w:r>
      <w:r w:rsidRPr="00C97122">
        <w:rPr>
          <w:rFonts w:ascii="Source Sans Pro" w:hAnsi="Source Sans Pro" w:cs="Times-Roman"/>
          <w:i/>
          <w:sz w:val="20"/>
          <w:szCs w:val="20"/>
          <w:lang w:val="en-US" w:bidi="ar-SA"/>
        </w:rPr>
        <w:t>obtained numerically as described in Ref. [</w:t>
      </w:r>
      <w:r w:rsidRPr="00C97122">
        <w:rPr>
          <w:rFonts w:ascii="Source Sans Pro" w:hAnsi="Source Sans Pro" w:cs="Times-Roman"/>
          <w:i/>
          <w:color w:val="0000FF"/>
          <w:sz w:val="20"/>
          <w:szCs w:val="20"/>
          <w:lang w:val="en-US" w:bidi="ar-SA"/>
        </w:rPr>
        <w:t>29</w:t>
      </w:r>
      <w:r w:rsidRPr="00C97122">
        <w:rPr>
          <w:rFonts w:ascii="Source Sans Pro" w:hAnsi="Source Sans Pro" w:cs="Times-Roman"/>
          <w:i/>
          <w:sz w:val="20"/>
          <w:szCs w:val="20"/>
          <w:lang w:val="en-US" w:bidi="ar-SA"/>
        </w:rPr>
        <w:t>].</w:t>
      </w:r>
    </w:p>
    <w:p w:rsidR="00C97122" w:rsidRDefault="00C97122" w:rsidP="00C97122">
      <w:pPr>
        <w:widowControl/>
        <w:autoSpaceDE w:val="0"/>
        <w:autoSpaceDN w:val="0"/>
        <w:adjustRightInd w:val="0"/>
        <w:spacing w:line="360" w:lineRule="auto"/>
        <w:jc w:val="center"/>
        <w:rPr>
          <w:rFonts w:ascii="Source Sans Pro" w:hAnsi="Source Sans Pro" w:cs="MSAM9"/>
          <w:i/>
          <w:sz w:val="20"/>
          <w:szCs w:val="20"/>
          <w:lang w:val="en-US" w:bidi="ar-SA"/>
        </w:rPr>
      </w:pPr>
      <w:r>
        <w:rPr>
          <w:noProof/>
          <w:lang w:val="fr-BE" w:eastAsia="fr-BE" w:bidi="ar-SA"/>
        </w:rPr>
        <w:drawing>
          <wp:inline distT="0" distB="0" distL="0" distR="0" wp14:anchorId="67CC2562" wp14:editId="7A5427D3">
            <wp:extent cx="3600000" cy="2790000"/>
            <wp:effectExtent l="0" t="0" r="63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600000" cy="2790000"/>
                    </a:xfrm>
                    <a:prstGeom prst="rect">
                      <a:avLst/>
                    </a:prstGeom>
                  </pic:spPr>
                </pic:pic>
              </a:graphicData>
            </a:graphic>
          </wp:inline>
        </w:drawing>
      </w:r>
    </w:p>
    <w:p w:rsidR="00C97122" w:rsidRDefault="00C97122" w:rsidP="00C97122">
      <w:pPr>
        <w:widowControl/>
        <w:autoSpaceDE w:val="0"/>
        <w:autoSpaceDN w:val="0"/>
        <w:adjustRightInd w:val="0"/>
        <w:spacing w:line="360" w:lineRule="auto"/>
        <w:jc w:val="both"/>
        <w:rPr>
          <w:rFonts w:ascii="Source Sans Pro" w:hAnsi="Source Sans Pro" w:cs="Times-Roman"/>
          <w:sz w:val="22"/>
          <w:szCs w:val="22"/>
          <w:lang w:val="en-US" w:bidi="ar-SA"/>
        </w:rPr>
      </w:pPr>
      <w:r w:rsidRPr="00C97122">
        <w:rPr>
          <w:rFonts w:ascii="Source Sans Pro" w:hAnsi="Source Sans Pro" w:cs="MSAM9"/>
          <w:sz w:val="20"/>
          <w:szCs w:val="20"/>
          <w:lang w:val="en-US" w:bidi="ar-SA"/>
        </w:rPr>
        <w:t>Where</w:t>
      </w:r>
      <w:r>
        <w:rPr>
          <w:rFonts w:ascii="Source Sans Pro" w:hAnsi="Source Sans Pro" w:cs="MSAM9"/>
          <w:i/>
          <w:sz w:val="20"/>
          <w:szCs w:val="20"/>
          <w:lang w:val="en-US" w:bidi="ar-SA"/>
        </w:rPr>
        <w:t xml:space="preserve"> </w:t>
      </w:r>
      <w:r>
        <w:rPr>
          <w:noProof/>
          <w:lang w:val="fr-BE" w:eastAsia="fr-BE" w:bidi="ar-SA"/>
        </w:rPr>
        <w:drawing>
          <wp:inline distT="0" distB="0" distL="0" distR="0" wp14:anchorId="16FFD7D2" wp14:editId="3F3F2123">
            <wp:extent cx="594000" cy="2520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000" cy="252000"/>
                    </a:xfrm>
                    <a:prstGeom prst="rect">
                      <a:avLst/>
                    </a:prstGeom>
                  </pic:spPr>
                </pic:pic>
              </a:graphicData>
            </a:graphic>
          </wp:inline>
        </w:drawing>
      </w:r>
      <w:r w:rsidRPr="00C97122">
        <w:rPr>
          <w:rFonts w:ascii="Times-Roman" w:hAnsi="Times-Roman" w:cs="Times-Roman"/>
          <w:sz w:val="20"/>
          <w:szCs w:val="20"/>
          <w:lang w:val="en-US" w:bidi="ar-SA"/>
        </w:rPr>
        <w:t xml:space="preserve"> </w:t>
      </w:r>
      <w:r w:rsidRPr="00C97122">
        <w:rPr>
          <w:rFonts w:ascii="Source Sans Pro" w:hAnsi="Source Sans Pro" w:cs="Times-Roman"/>
          <w:sz w:val="22"/>
          <w:szCs w:val="22"/>
          <w:lang w:val="en-US" w:bidi="ar-SA"/>
        </w:rPr>
        <w:t>[given by Eq. (</w:t>
      </w:r>
      <w:r w:rsidRPr="00C97122">
        <w:rPr>
          <w:rFonts w:ascii="Source Sans Pro" w:hAnsi="Source Sans Pro" w:cs="Times-Roman"/>
          <w:color w:val="0000FF"/>
          <w:sz w:val="22"/>
          <w:szCs w:val="22"/>
          <w:lang w:val="en-US" w:bidi="ar-SA"/>
        </w:rPr>
        <w:t>62</w:t>
      </w:r>
      <w:r w:rsidRPr="00C97122">
        <w:rPr>
          <w:rFonts w:ascii="Source Sans Pro" w:hAnsi="Source Sans Pro" w:cs="Times-Roman"/>
          <w:sz w:val="22"/>
          <w:szCs w:val="22"/>
          <w:lang w:val="en-US" w:bidi="ar-SA"/>
        </w:rPr>
        <w:t>)] and</w:t>
      </w:r>
    </w:p>
    <w:p w:rsidR="00C97122" w:rsidRDefault="00C97122" w:rsidP="00C97122">
      <w:pPr>
        <w:widowControl/>
        <w:autoSpaceDE w:val="0"/>
        <w:autoSpaceDN w:val="0"/>
        <w:adjustRightInd w:val="0"/>
        <w:spacing w:line="360" w:lineRule="auto"/>
        <w:jc w:val="center"/>
        <w:rPr>
          <w:rFonts w:ascii="Source Sans Pro" w:hAnsi="Source Sans Pro" w:cs="MSAM9"/>
          <w:i/>
          <w:sz w:val="20"/>
          <w:szCs w:val="20"/>
          <w:lang w:val="en-US" w:bidi="ar-SA"/>
        </w:rPr>
      </w:pPr>
      <w:r>
        <w:rPr>
          <w:noProof/>
          <w:lang w:val="fr-BE" w:eastAsia="fr-BE" w:bidi="ar-SA"/>
        </w:rPr>
        <w:drawing>
          <wp:inline distT="0" distB="0" distL="0" distR="0" wp14:anchorId="346EF452" wp14:editId="5BE9095B">
            <wp:extent cx="3600000" cy="565200"/>
            <wp:effectExtent l="0" t="0" r="635" b="635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600000" cy="565200"/>
                    </a:xfrm>
                    <a:prstGeom prst="rect">
                      <a:avLst/>
                    </a:prstGeom>
                  </pic:spPr>
                </pic:pic>
              </a:graphicData>
            </a:graphic>
          </wp:inline>
        </w:drawing>
      </w:r>
    </w:p>
    <w:p w:rsidR="00C97122" w:rsidRDefault="00C97122" w:rsidP="00C97122">
      <w:pPr>
        <w:widowControl/>
        <w:autoSpaceDE w:val="0"/>
        <w:autoSpaceDN w:val="0"/>
        <w:adjustRightInd w:val="0"/>
        <w:spacing w:line="360" w:lineRule="auto"/>
        <w:jc w:val="center"/>
        <w:rPr>
          <w:rFonts w:ascii="Source Sans Pro" w:hAnsi="Source Sans Pro" w:cs="MSAM9"/>
          <w:i/>
          <w:sz w:val="20"/>
          <w:szCs w:val="20"/>
          <w:lang w:val="en-US" w:bidi="ar-SA"/>
        </w:rPr>
      </w:pPr>
    </w:p>
    <w:p w:rsidR="00C97122" w:rsidRDefault="00826DDC" w:rsidP="00826DDC">
      <w:pPr>
        <w:widowControl/>
        <w:autoSpaceDE w:val="0"/>
        <w:autoSpaceDN w:val="0"/>
        <w:adjustRightInd w:val="0"/>
        <w:spacing w:line="360" w:lineRule="auto"/>
        <w:jc w:val="both"/>
        <w:rPr>
          <w:rFonts w:ascii="Source Sans Pro" w:hAnsi="Source Sans Pro" w:cs="Times-Roman"/>
          <w:sz w:val="22"/>
          <w:szCs w:val="22"/>
          <w:lang w:val="en-US" w:bidi="ar-SA"/>
        </w:rPr>
      </w:pPr>
      <w:r w:rsidRPr="00826DDC">
        <w:rPr>
          <w:rFonts w:ascii="Source Sans Pro" w:hAnsi="Source Sans Pro" w:cs="Times-Roman"/>
          <w:sz w:val="22"/>
          <w:szCs w:val="22"/>
          <w:lang w:val="en-US" w:bidi="ar-SA"/>
        </w:rPr>
        <w:t>By using Eq. (</w:t>
      </w:r>
      <w:r w:rsidRPr="00826DDC">
        <w:rPr>
          <w:rFonts w:ascii="Source Sans Pro" w:hAnsi="Source Sans Pro" w:cs="Times-Roman"/>
          <w:color w:val="0000FF"/>
          <w:sz w:val="22"/>
          <w:szCs w:val="22"/>
          <w:lang w:val="en-US" w:bidi="ar-SA"/>
        </w:rPr>
        <w:t>42</w:t>
      </w:r>
      <w:r w:rsidRPr="00826DDC">
        <w:rPr>
          <w:rFonts w:ascii="Source Sans Pro" w:hAnsi="Source Sans Pro" w:cs="Times-Roman"/>
          <w:sz w:val="22"/>
          <w:szCs w:val="22"/>
          <w:lang w:val="en-US" w:bidi="ar-SA"/>
        </w:rPr>
        <w:t>) to substitute</w:t>
      </w:r>
      <w:r>
        <w:rPr>
          <w:rFonts w:ascii="Source Sans Pro" w:hAnsi="Source Sans Pro" w:cs="Times-Roman"/>
          <w:sz w:val="22"/>
          <w:szCs w:val="22"/>
          <w:lang w:val="en-US" w:bidi="ar-SA"/>
        </w:rPr>
        <w:t xml:space="preserve"> </w:t>
      </w:r>
      <w:r>
        <w:rPr>
          <w:noProof/>
          <w:lang w:val="fr-BE" w:eastAsia="fr-BE" w:bidi="ar-SA"/>
        </w:rPr>
        <w:drawing>
          <wp:inline distT="0" distB="0" distL="0" distR="0" wp14:anchorId="115F1084" wp14:editId="1F73A169">
            <wp:extent cx="374400" cy="230400"/>
            <wp:effectExtent l="0" t="0" r="698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74400" cy="230400"/>
                    </a:xfrm>
                    <a:prstGeom prst="rect">
                      <a:avLst/>
                    </a:prstGeom>
                  </pic:spPr>
                </pic:pic>
              </a:graphicData>
            </a:graphic>
          </wp:inline>
        </w:drawing>
      </w:r>
      <w:r w:rsidRPr="00826DDC">
        <w:rPr>
          <w:rFonts w:ascii="Source Sans Pro" w:hAnsi="Source Sans Pro" w:cs="Times-Roman"/>
          <w:sz w:val="22"/>
          <w:szCs w:val="22"/>
          <w:lang w:val="en-US" w:bidi="ar-SA"/>
        </w:rPr>
        <w:t xml:space="preserve"> in the </w:t>
      </w:r>
      <w:r w:rsidRPr="00826DDC">
        <w:rPr>
          <w:rFonts w:ascii="Source Sans Pro" w:hAnsi="Source Sans Pro" w:cs="Times-Italic"/>
          <w:i/>
          <w:iCs/>
          <w:sz w:val="22"/>
          <w:szCs w:val="22"/>
          <w:lang w:val="en-US" w:bidi="ar-SA"/>
        </w:rPr>
        <w:t xml:space="preserve">P </w:t>
      </w:r>
      <w:r w:rsidRPr="00826DDC">
        <w:rPr>
          <w:rFonts w:ascii="Source Sans Pro" w:hAnsi="Source Sans Pro" w:cs="Times-Roman"/>
          <w:sz w:val="22"/>
          <w:szCs w:val="22"/>
          <w:lang w:val="en-US" w:bidi="ar-SA"/>
        </w:rPr>
        <w:t>function, we get</w:t>
      </w:r>
      <w:r>
        <w:rPr>
          <w:rFonts w:ascii="Source Sans Pro" w:hAnsi="Source Sans Pro" w:cs="Times-Roman"/>
          <w:sz w:val="22"/>
          <w:szCs w:val="22"/>
          <w:lang w:val="en-US" w:bidi="ar-SA"/>
        </w:rPr>
        <w:t xml:space="preserve"> </w:t>
      </w:r>
      <w:r>
        <w:rPr>
          <w:noProof/>
          <w:lang w:val="fr-BE" w:eastAsia="fr-BE" w:bidi="ar-SA"/>
        </w:rPr>
        <w:drawing>
          <wp:inline distT="0" distB="0" distL="0" distR="0" wp14:anchorId="5606718B" wp14:editId="70CAB773">
            <wp:extent cx="1155600" cy="208800"/>
            <wp:effectExtent l="0" t="0" r="6985" b="127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155600" cy="208800"/>
                    </a:xfrm>
                    <a:prstGeom prst="rect">
                      <a:avLst/>
                    </a:prstGeom>
                  </pic:spPr>
                </pic:pic>
              </a:graphicData>
            </a:graphic>
          </wp:inline>
        </w:drawing>
      </w:r>
      <w:r w:rsidRPr="00826DDC">
        <w:rPr>
          <w:rFonts w:ascii="Source Sans Pro" w:hAnsi="Source Sans Pro" w:cs="Times-Roman"/>
          <w:sz w:val="22"/>
          <w:szCs w:val="22"/>
          <w:lang w:val="en-US" w:bidi="ar-SA"/>
        </w:rPr>
        <w:t>with</w:t>
      </w:r>
    </w:p>
    <w:p w:rsidR="00826DDC" w:rsidRDefault="00826DDC" w:rsidP="00826DDC">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lastRenderedPageBreak/>
        <w:drawing>
          <wp:inline distT="0" distB="0" distL="0" distR="0" wp14:anchorId="0EDDFF5D" wp14:editId="0B45877C">
            <wp:extent cx="3600000" cy="1576800"/>
            <wp:effectExtent l="0" t="0" r="635" b="444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600000" cy="1576800"/>
                    </a:xfrm>
                    <a:prstGeom prst="rect">
                      <a:avLst/>
                    </a:prstGeom>
                  </pic:spPr>
                </pic:pic>
              </a:graphicData>
            </a:graphic>
          </wp:inline>
        </w:drawing>
      </w:r>
    </w:p>
    <w:p w:rsidR="00826DDC" w:rsidRDefault="00826DDC" w:rsidP="00826DDC">
      <w:pPr>
        <w:widowControl/>
        <w:autoSpaceDE w:val="0"/>
        <w:autoSpaceDN w:val="0"/>
        <w:adjustRightInd w:val="0"/>
        <w:spacing w:line="360" w:lineRule="auto"/>
        <w:jc w:val="center"/>
        <w:rPr>
          <w:rFonts w:ascii="Source Sans Pro" w:hAnsi="Source Sans Pro" w:cs="Times-Roman"/>
          <w:sz w:val="22"/>
          <w:szCs w:val="22"/>
          <w:lang w:val="en-US" w:bidi="ar-SA"/>
        </w:rPr>
      </w:pPr>
    </w:p>
    <w:p w:rsidR="00826DDC" w:rsidRDefault="00826DDC" w:rsidP="00826DDC">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826DDC">
        <w:rPr>
          <w:rFonts w:ascii="Source Sans Pro" w:hAnsi="Source Sans Pro" w:cs="Times-Roman"/>
          <w:color w:val="auto"/>
          <w:sz w:val="22"/>
          <w:szCs w:val="22"/>
          <w:lang w:val="en-US" w:bidi="ar-SA"/>
        </w:rPr>
        <w:t xml:space="preserve">Again, </w:t>
      </w:r>
      <w:r>
        <w:rPr>
          <w:noProof/>
          <w:lang w:val="fr-BE" w:eastAsia="fr-BE" w:bidi="ar-SA"/>
        </w:rPr>
        <w:drawing>
          <wp:inline distT="0" distB="0" distL="0" distR="0" wp14:anchorId="149523D8" wp14:editId="6319AEED">
            <wp:extent cx="1270800" cy="208800"/>
            <wp:effectExtent l="0" t="0" r="5715" b="127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270800" cy="208800"/>
                    </a:xfrm>
                    <a:prstGeom prst="rect">
                      <a:avLst/>
                    </a:prstGeom>
                  </pic:spPr>
                </pic:pic>
              </a:graphicData>
            </a:graphic>
          </wp:inline>
        </w:drawing>
      </w:r>
      <w:r w:rsidRPr="00826DDC">
        <w:rPr>
          <w:rFonts w:ascii="Source Sans Pro" w:hAnsi="Source Sans Pro" w:cs="Times-Italic"/>
          <w:i/>
          <w:iCs/>
          <w:color w:val="auto"/>
          <w:sz w:val="22"/>
          <w:szCs w:val="22"/>
          <w:lang w:val="en-US" w:bidi="ar-SA"/>
        </w:rPr>
        <w:t xml:space="preserve"> </w:t>
      </w:r>
      <w:r w:rsidRPr="00826DDC">
        <w:rPr>
          <w:rFonts w:ascii="Source Sans Pro" w:hAnsi="Source Sans Pro" w:cs="Times-Roman"/>
          <w:color w:val="auto"/>
          <w:sz w:val="22"/>
          <w:szCs w:val="22"/>
          <w:lang w:val="en-US" w:bidi="ar-SA"/>
        </w:rPr>
        <w:t>when all the coefficients of the</w:t>
      </w:r>
      <w:r>
        <w:rPr>
          <w:rFonts w:ascii="Source Sans Pro" w:hAnsi="Source Sans Pro" w:cs="Times-Roman"/>
          <w:color w:val="auto"/>
          <w:sz w:val="22"/>
          <w:szCs w:val="22"/>
          <w:lang w:val="en-US" w:bidi="ar-SA"/>
        </w:rPr>
        <w:t xml:space="preserve"> </w:t>
      </w:r>
      <w:r w:rsidRPr="00826DDC">
        <w:rPr>
          <w:rFonts w:ascii="Source Sans Pro" w:hAnsi="Source Sans Pro" w:cs="Times-Roman"/>
          <w:color w:val="auto"/>
          <w:sz w:val="22"/>
          <w:szCs w:val="22"/>
          <w:lang w:val="en-US" w:bidi="ar-SA"/>
        </w:rPr>
        <w:t>terms in</w:t>
      </w:r>
      <w:r>
        <w:rPr>
          <w:rFonts w:ascii="Source Sans Pro" w:hAnsi="Source Sans Pro" w:cs="Times-Roman"/>
          <w:color w:val="auto"/>
          <w:sz w:val="22"/>
          <w:szCs w:val="22"/>
          <w:lang w:val="en-US" w:bidi="ar-SA"/>
        </w:rPr>
        <w:t xml:space="preserve"> </w:t>
      </w:r>
      <w:r>
        <w:rPr>
          <w:noProof/>
          <w:lang w:val="fr-BE" w:eastAsia="fr-BE" w:bidi="ar-SA"/>
        </w:rPr>
        <w:drawing>
          <wp:inline distT="0" distB="0" distL="0" distR="0" wp14:anchorId="089741E9" wp14:editId="736EBE81">
            <wp:extent cx="147600" cy="180000"/>
            <wp:effectExtent l="0" t="0" r="508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47600" cy="180000"/>
                    </a:xfrm>
                    <a:prstGeom prst="rect">
                      <a:avLst/>
                    </a:prstGeom>
                  </pic:spPr>
                </pic:pic>
              </a:graphicData>
            </a:graphic>
          </wp:inline>
        </w:drawing>
      </w:r>
      <w:r w:rsidRPr="00826DDC">
        <w:rPr>
          <w:rFonts w:ascii="Source Sans Pro" w:hAnsi="Source Sans Pro" w:cs="Times-Roman"/>
          <w:color w:val="auto"/>
          <w:sz w:val="22"/>
          <w:szCs w:val="22"/>
          <w:lang w:val="en-US" w:bidi="ar-SA"/>
        </w:rPr>
        <w:t>are positive, i.e.,</w:t>
      </w:r>
    </w:p>
    <w:p w:rsidR="00826DDC" w:rsidRDefault="00826DDC" w:rsidP="00826DDC">
      <w:pPr>
        <w:widowControl/>
        <w:autoSpaceDE w:val="0"/>
        <w:autoSpaceDN w:val="0"/>
        <w:adjustRightInd w:val="0"/>
        <w:spacing w:line="360" w:lineRule="auto"/>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0B9B163F" wp14:editId="356EE3B8">
            <wp:extent cx="3600000" cy="29520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00000" cy="295200"/>
                    </a:xfrm>
                    <a:prstGeom prst="rect">
                      <a:avLst/>
                    </a:prstGeom>
                  </pic:spPr>
                </pic:pic>
              </a:graphicData>
            </a:graphic>
          </wp:inline>
        </w:drawing>
      </w:r>
    </w:p>
    <w:p w:rsidR="00826DDC" w:rsidRDefault="00826DDC" w:rsidP="00826DDC">
      <w:pPr>
        <w:widowControl/>
        <w:autoSpaceDE w:val="0"/>
        <w:autoSpaceDN w:val="0"/>
        <w:adjustRightInd w:val="0"/>
        <w:spacing w:line="360" w:lineRule="auto"/>
        <w:jc w:val="center"/>
        <w:rPr>
          <w:rFonts w:ascii="Source Sans Pro" w:hAnsi="Source Sans Pro" w:cs="Times-Roman"/>
          <w:color w:val="auto"/>
          <w:sz w:val="22"/>
          <w:szCs w:val="22"/>
          <w:lang w:val="en-US" w:bidi="ar-SA"/>
        </w:rPr>
      </w:pPr>
    </w:p>
    <w:p w:rsidR="00826DDC" w:rsidRDefault="00826DDC" w:rsidP="00826DDC">
      <w:pPr>
        <w:widowControl/>
        <w:autoSpaceDE w:val="0"/>
        <w:autoSpaceDN w:val="0"/>
        <w:adjustRightInd w:val="0"/>
        <w:spacing w:line="360" w:lineRule="auto"/>
        <w:jc w:val="both"/>
        <w:rPr>
          <w:rFonts w:ascii="Source Sans Pro" w:hAnsi="Source Sans Pro" w:cs="Times-Roman"/>
          <w:sz w:val="22"/>
          <w:szCs w:val="22"/>
          <w:lang w:val="en-US" w:bidi="ar-SA"/>
        </w:rPr>
      </w:pPr>
      <w:r w:rsidRPr="00826DDC">
        <w:rPr>
          <w:rFonts w:ascii="Source Sans Pro" w:hAnsi="Source Sans Pro" w:cs="Times-Roman"/>
          <w:sz w:val="22"/>
          <w:szCs w:val="22"/>
          <w:lang w:val="en-US" w:bidi="ar-SA"/>
        </w:rPr>
        <w:t xml:space="preserve">Let us remark that </w:t>
      </w:r>
      <w:r w:rsidRPr="00826DDC">
        <w:rPr>
          <w:rFonts w:ascii="Source Sans Pro" w:hAnsi="Source Sans Pro" w:cs="Times-Italic"/>
          <w:i/>
          <w:iCs/>
          <w:sz w:val="22"/>
          <w:szCs w:val="22"/>
          <w:lang w:val="en-US" w:bidi="ar-SA"/>
        </w:rPr>
        <w:t>y</w:t>
      </w:r>
      <w:r w:rsidRPr="00826DDC">
        <w:rPr>
          <w:rFonts w:ascii="Source Sans Pro" w:hAnsi="Source Sans Pro" w:cs="Times-Roman"/>
          <w:sz w:val="22"/>
          <w:szCs w:val="22"/>
          <w:vertAlign w:val="subscript"/>
          <w:lang w:val="en-US" w:bidi="ar-SA"/>
        </w:rPr>
        <w:t>2</w:t>
      </w:r>
      <w:r w:rsidRPr="00826DDC">
        <w:rPr>
          <w:rFonts w:ascii="Source Sans Pro" w:hAnsi="Source Sans Pro" w:cs="Times-Roman"/>
          <w:sz w:val="22"/>
          <w:szCs w:val="22"/>
          <w:lang w:val="en-US" w:bidi="ar-SA"/>
        </w:rPr>
        <w:t xml:space="preserve"> may take negative values. Now, we can</w:t>
      </w:r>
      <w:r>
        <w:rPr>
          <w:rFonts w:ascii="Source Sans Pro" w:hAnsi="Source Sans Pro" w:cs="Times-Roman"/>
          <w:sz w:val="22"/>
          <w:szCs w:val="22"/>
          <w:lang w:val="en-US" w:bidi="ar-SA"/>
        </w:rPr>
        <w:t xml:space="preserve"> </w:t>
      </w:r>
      <w:r w:rsidRPr="00826DDC">
        <w:rPr>
          <w:rFonts w:ascii="Source Sans Pro" w:hAnsi="Source Sans Pro" w:cs="Times-Roman"/>
          <w:sz w:val="22"/>
          <w:szCs w:val="22"/>
          <w:lang w:val="en-US" w:bidi="ar-SA"/>
        </w:rPr>
        <w:t>calculate the factors (</w:t>
      </w:r>
      <w:r w:rsidRPr="00826DDC">
        <w:rPr>
          <w:rFonts w:ascii="Source Sans Pro" w:hAnsi="Source Sans Pro" w:cs="Times-Roman"/>
          <w:color w:val="0000FF"/>
          <w:sz w:val="22"/>
          <w:szCs w:val="22"/>
          <w:lang w:val="en-US" w:bidi="ar-SA"/>
        </w:rPr>
        <w:t>48</w:t>
      </w:r>
      <w:r w:rsidRPr="00826DDC">
        <w:rPr>
          <w:rFonts w:ascii="Source Sans Pro" w:hAnsi="Source Sans Pro" w:cs="Times-Roman"/>
          <w:sz w:val="22"/>
          <w:szCs w:val="22"/>
          <w:lang w:val="en-US" w:bidi="ar-SA"/>
        </w:rPr>
        <w:t xml:space="preserve">) which are necessary to calculate </w:t>
      </w:r>
      <w:r w:rsidRPr="00826DDC">
        <w:rPr>
          <w:rFonts w:ascii="Source Sans Pro" w:hAnsi="Source Sans Pro" w:cs="Times-Italic"/>
          <w:i/>
          <w:iCs/>
          <w:sz w:val="22"/>
          <w:szCs w:val="22"/>
          <w:lang w:val="en-US" w:bidi="ar-SA"/>
        </w:rPr>
        <w:t>P</w:t>
      </w:r>
      <w:r w:rsidRPr="00826DDC">
        <w:rPr>
          <w:rFonts w:ascii="Source Sans Pro" w:hAnsi="Source Sans Pro" w:cs="Times-Italic"/>
          <w:i/>
          <w:iCs/>
          <w:sz w:val="22"/>
          <w:szCs w:val="22"/>
          <w:vertAlign w:val="subscript"/>
          <w:lang w:val="en-US" w:bidi="ar-SA"/>
        </w:rPr>
        <w:t>LB</w:t>
      </w:r>
      <w:r>
        <w:rPr>
          <w:rFonts w:ascii="Source Sans Pro" w:hAnsi="Source Sans Pro" w:cs="Times-Roman"/>
          <w:sz w:val="22"/>
          <w:szCs w:val="22"/>
          <w:lang w:val="en-US" w:bidi="ar-SA"/>
        </w:rPr>
        <w:t xml:space="preserve"> </w:t>
      </w:r>
      <w:r w:rsidRPr="00826DDC">
        <w:rPr>
          <w:rFonts w:ascii="Source Sans Pro" w:hAnsi="Source Sans Pro" w:cs="Times-Roman"/>
          <w:sz w:val="22"/>
          <w:szCs w:val="22"/>
          <w:lang w:val="en-US" w:bidi="ar-SA"/>
        </w:rPr>
        <w:t xml:space="preserve">and the witness </w:t>
      </w:r>
      <w:r w:rsidRPr="00826DDC">
        <w:rPr>
          <w:rFonts w:ascii="Source Sans Pro" w:hAnsi="Source Sans Pro" w:cs="CMSY10"/>
          <w:i/>
          <w:iCs/>
          <w:sz w:val="22"/>
          <w:szCs w:val="22"/>
          <w:lang w:val="en-US" w:bidi="ar-SA"/>
        </w:rPr>
        <w:t>W</w:t>
      </w:r>
      <w:r w:rsidRPr="00826DDC">
        <w:rPr>
          <w:rFonts w:ascii="Source Sans Pro" w:hAnsi="Source Sans Pro" w:cs="Times-Roman"/>
          <w:sz w:val="22"/>
          <w:szCs w:val="22"/>
          <w:vertAlign w:val="subscript"/>
          <w:lang w:val="en-US" w:bidi="ar-SA"/>
        </w:rPr>
        <w:t>2</w:t>
      </w:r>
      <w:r w:rsidRPr="00826DDC">
        <w:rPr>
          <w:rFonts w:ascii="Source Sans Pro" w:hAnsi="Source Sans Pro" w:cs="Times-Roman"/>
          <w:sz w:val="22"/>
          <w:szCs w:val="22"/>
          <w:lang w:val="en-US" w:bidi="ar-SA"/>
        </w:rPr>
        <w:t>(</w:t>
      </w:r>
      <w:r w:rsidRPr="00826DDC">
        <w:rPr>
          <w:rFonts w:ascii="Source Sans Pro" w:eastAsia="MTSY" w:hAnsi="Source Sans Pro" w:cs="MTSY"/>
          <w:sz w:val="22"/>
          <w:szCs w:val="22"/>
          <w:lang w:val="en-US" w:bidi="ar-SA"/>
        </w:rPr>
        <w:t>{</w:t>
      </w:r>
      <w:r w:rsidRPr="00826DDC">
        <w:rPr>
          <w:rFonts w:ascii="Source Sans Pro" w:hAnsi="Source Sans Pro" w:cs="Times-Italic"/>
          <w:i/>
          <w:iCs/>
          <w:sz w:val="22"/>
          <w:szCs w:val="22"/>
          <w:lang w:val="en-US" w:bidi="ar-SA"/>
        </w:rPr>
        <w:t>y</w:t>
      </w:r>
      <w:r w:rsidRPr="00826DDC">
        <w:rPr>
          <w:rFonts w:ascii="Source Sans Pro" w:hAnsi="Source Sans Pro" w:cs="Times-Italic"/>
          <w:i/>
          <w:iCs/>
          <w:sz w:val="22"/>
          <w:szCs w:val="22"/>
          <w:vertAlign w:val="subscript"/>
          <w:lang w:val="en-US" w:bidi="ar-SA"/>
        </w:rPr>
        <w:t>L</w:t>
      </w:r>
      <w:r w:rsidRPr="00826DDC">
        <w:rPr>
          <w:rFonts w:ascii="Source Sans Pro" w:eastAsia="MTSY" w:hAnsi="Source Sans Pro" w:cs="MTSY"/>
          <w:sz w:val="22"/>
          <w:szCs w:val="22"/>
          <w:lang w:val="en-US" w:bidi="ar-SA"/>
        </w:rPr>
        <w:t>}</w:t>
      </w:r>
      <w:r w:rsidRPr="00826DDC">
        <w:rPr>
          <w:rFonts w:ascii="Source Sans Pro" w:hAnsi="Source Sans Pro" w:cs="Times-Roman"/>
          <w:sz w:val="22"/>
          <w:szCs w:val="22"/>
          <w:lang w:val="en-US" w:bidi="ar-SA"/>
        </w:rPr>
        <w:t>). They are given by</w:t>
      </w:r>
    </w:p>
    <w:p w:rsidR="00826DDC" w:rsidRPr="00826DDC" w:rsidRDefault="00826DDC" w:rsidP="00826DDC">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638F2ED9" wp14:editId="36B14D81">
            <wp:extent cx="3600000" cy="1152000"/>
            <wp:effectExtent l="0" t="0" r="63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600000" cy="1152000"/>
                    </a:xfrm>
                    <a:prstGeom prst="rect">
                      <a:avLst/>
                    </a:prstGeom>
                  </pic:spPr>
                </pic:pic>
              </a:graphicData>
            </a:graphic>
          </wp:inline>
        </w:drawing>
      </w:r>
    </w:p>
    <w:p w:rsidR="00C97122" w:rsidRDefault="00C97122" w:rsidP="00C97122">
      <w:pPr>
        <w:widowControl/>
        <w:autoSpaceDE w:val="0"/>
        <w:autoSpaceDN w:val="0"/>
        <w:adjustRightInd w:val="0"/>
        <w:spacing w:line="360" w:lineRule="auto"/>
        <w:jc w:val="center"/>
        <w:rPr>
          <w:rFonts w:ascii="Source Sans Pro" w:hAnsi="Source Sans Pro" w:cs="MSAM9"/>
          <w:i/>
          <w:sz w:val="20"/>
          <w:szCs w:val="20"/>
          <w:lang w:val="en-US" w:bidi="ar-SA"/>
        </w:rPr>
      </w:pPr>
    </w:p>
    <w:p w:rsidR="00826DDC" w:rsidRDefault="00826DDC" w:rsidP="00C97122">
      <w:pPr>
        <w:widowControl/>
        <w:autoSpaceDE w:val="0"/>
        <w:autoSpaceDN w:val="0"/>
        <w:adjustRightInd w:val="0"/>
        <w:spacing w:line="360" w:lineRule="auto"/>
        <w:jc w:val="center"/>
        <w:rPr>
          <w:rFonts w:ascii="Source Sans Pro" w:hAnsi="Source Sans Pro" w:cs="MSAM9"/>
          <w:i/>
          <w:sz w:val="20"/>
          <w:szCs w:val="20"/>
          <w:lang w:val="en-US" w:bidi="ar-SA"/>
        </w:rPr>
      </w:pPr>
    </w:p>
    <w:p w:rsidR="00826DDC" w:rsidRDefault="00826DDC" w:rsidP="00826DDC">
      <w:pPr>
        <w:widowControl/>
        <w:autoSpaceDE w:val="0"/>
        <w:autoSpaceDN w:val="0"/>
        <w:adjustRightInd w:val="0"/>
        <w:spacing w:line="360" w:lineRule="auto"/>
        <w:jc w:val="both"/>
        <w:rPr>
          <w:rFonts w:ascii="Source Sans Pro" w:hAnsi="Source Sans Pro" w:cs="Times-Roman"/>
          <w:sz w:val="22"/>
          <w:szCs w:val="22"/>
          <w:lang w:val="en-US" w:bidi="ar-SA"/>
        </w:rPr>
      </w:pPr>
      <w:r w:rsidRPr="00826DDC">
        <w:rPr>
          <w:rFonts w:ascii="Source Sans Pro" w:hAnsi="Source Sans Pro" w:cs="Times-Roman"/>
          <w:sz w:val="22"/>
          <w:szCs w:val="22"/>
          <w:lang w:val="en-US" w:bidi="ar-SA"/>
        </w:rPr>
        <w:t xml:space="preserve">Finally, for </w:t>
      </w:r>
      <w:r w:rsidRPr="00826DDC">
        <w:rPr>
          <w:rFonts w:ascii="Source Sans Pro" w:hAnsi="Source Sans Pro" w:cs="CMSY10"/>
          <w:i/>
          <w:iCs/>
          <w:sz w:val="22"/>
          <w:szCs w:val="22"/>
          <w:lang w:val="en-US" w:bidi="ar-SA"/>
        </w:rPr>
        <w:t>W</w:t>
      </w:r>
      <w:r w:rsidRPr="00826DDC">
        <w:rPr>
          <w:rFonts w:ascii="Source Sans Pro" w:hAnsi="Source Sans Pro" w:cs="Times-Roman"/>
          <w:sz w:val="22"/>
          <w:szCs w:val="22"/>
          <w:vertAlign w:val="subscript"/>
          <w:lang w:val="en-US" w:bidi="ar-SA"/>
        </w:rPr>
        <w:t>3</w:t>
      </w:r>
      <w:r w:rsidRPr="00826DDC">
        <w:rPr>
          <w:rFonts w:ascii="Source Sans Pro" w:hAnsi="Source Sans Pro" w:cs="Times-Roman"/>
          <w:sz w:val="22"/>
          <w:szCs w:val="22"/>
          <w:lang w:val="en-US" w:bidi="ar-SA"/>
        </w:rPr>
        <w:t xml:space="preserve">, we have the extra condition </w:t>
      </w:r>
      <w:r w:rsidRPr="00826DDC">
        <w:rPr>
          <w:rFonts w:ascii="Source Sans Pro" w:hAnsi="Source Sans Pro" w:cs="Times-Italic"/>
          <w:i/>
          <w:iCs/>
          <w:sz w:val="22"/>
          <w:szCs w:val="22"/>
          <w:lang w:val="en-US" w:bidi="ar-SA"/>
        </w:rPr>
        <w:t>h</w:t>
      </w:r>
      <w:r w:rsidRPr="00826DDC">
        <w:rPr>
          <w:rFonts w:ascii="Source Sans Pro" w:hAnsi="Source Sans Pro" w:cs="Times-Italic"/>
          <w:i/>
          <w:iCs/>
          <w:sz w:val="22"/>
          <w:szCs w:val="22"/>
          <w:vertAlign w:val="subscript"/>
          <w:lang w:val="en-US" w:bidi="ar-SA"/>
        </w:rPr>
        <w:t>L</w:t>
      </w:r>
      <w:r w:rsidRPr="00826DDC">
        <w:rPr>
          <w:rFonts w:ascii="Source Sans Pro" w:hAnsi="Source Sans Pro" w:cs="Times-Italic"/>
          <w:i/>
          <w:iCs/>
          <w:sz w:val="22"/>
          <w:szCs w:val="22"/>
          <w:lang w:val="en-US" w:bidi="ar-SA"/>
        </w:rPr>
        <w:t xml:space="preserve"> </w:t>
      </w:r>
      <w:r w:rsidRPr="00826DDC">
        <w:rPr>
          <w:rFonts w:ascii="Source Sans Pro" w:eastAsia="RMTMI" w:hAnsi="Source Sans Pro" w:cs="RMTMI"/>
          <w:i/>
          <w:iCs/>
          <w:sz w:val="22"/>
          <w:szCs w:val="22"/>
          <w:lang w:val="en-US" w:bidi="ar-SA"/>
        </w:rPr>
        <w:t xml:space="preserve">&gt; </w:t>
      </w:r>
      <w:r w:rsidRPr="00826DDC">
        <w:rPr>
          <w:rFonts w:ascii="Source Sans Pro" w:hAnsi="Source Sans Pro" w:cs="Times-Roman"/>
          <w:sz w:val="22"/>
          <w:szCs w:val="22"/>
          <w:lang w:val="en-US" w:bidi="ar-SA"/>
        </w:rPr>
        <w:t>0 (</w:t>
      </w:r>
      <w:r w:rsidRPr="00826DDC">
        <w:rPr>
          <w:rFonts w:ascii="Source Sans Pro" w:hAnsi="Source Sans Pro" w:cs="Times-Roman"/>
          <w:color w:val="0000FF"/>
          <w:sz w:val="22"/>
          <w:szCs w:val="22"/>
          <w:lang w:val="en-US" w:bidi="ar-SA"/>
        </w:rPr>
        <w:t>55</w:t>
      </w:r>
      <w:r w:rsidRPr="00826DDC">
        <w:rPr>
          <w:rFonts w:ascii="Source Sans Pro" w:hAnsi="Source Sans Pro" w:cs="Times-Roman"/>
          <w:sz w:val="22"/>
          <w:szCs w:val="22"/>
          <w:lang w:val="en-US" w:bidi="ar-SA"/>
        </w:rPr>
        <w:t>) for</w:t>
      </w:r>
      <w:r>
        <w:rPr>
          <w:rFonts w:ascii="Source Sans Pro" w:hAnsi="Source Sans Pro" w:cs="Times-Roman"/>
          <w:sz w:val="22"/>
          <w:szCs w:val="22"/>
          <w:lang w:val="en-US" w:bidi="ar-SA"/>
        </w:rPr>
        <w:t xml:space="preserve"> </w:t>
      </w:r>
      <w:r w:rsidRPr="00826DDC">
        <w:rPr>
          <w:rFonts w:ascii="Source Sans Pro" w:hAnsi="Source Sans Pro" w:cs="Times-Roman"/>
          <w:sz w:val="22"/>
          <w:szCs w:val="22"/>
          <w:lang w:val="en-US" w:bidi="ar-SA"/>
        </w:rPr>
        <w:t xml:space="preserve">the </w:t>
      </w:r>
      <w:r w:rsidRPr="00826DDC">
        <w:rPr>
          <w:rFonts w:ascii="Source Sans Pro" w:hAnsi="Source Sans Pro" w:cs="Times-Italic"/>
          <w:i/>
          <w:iCs/>
          <w:sz w:val="22"/>
          <w:szCs w:val="22"/>
          <w:lang w:val="en-US" w:bidi="ar-SA"/>
        </w:rPr>
        <w:t>y</w:t>
      </w:r>
      <w:r w:rsidRPr="00826DDC">
        <w:rPr>
          <w:rFonts w:ascii="Source Sans Pro" w:hAnsi="Source Sans Pro" w:cs="Times-Italic"/>
          <w:i/>
          <w:iCs/>
          <w:sz w:val="22"/>
          <w:szCs w:val="22"/>
          <w:vertAlign w:val="subscript"/>
          <w:lang w:val="en-US" w:bidi="ar-SA"/>
        </w:rPr>
        <w:t>L</w:t>
      </w:r>
      <w:r w:rsidRPr="00826DDC">
        <w:rPr>
          <w:rFonts w:ascii="Source Sans Pro" w:hAnsi="Source Sans Pro" w:cs="Times-Italic"/>
          <w:i/>
          <w:iCs/>
          <w:sz w:val="22"/>
          <w:szCs w:val="22"/>
          <w:lang w:val="en-US" w:bidi="ar-SA"/>
        </w:rPr>
        <w:t xml:space="preserve"> </w:t>
      </w:r>
      <w:r w:rsidRPr="00826DDC">
        <w:rPr>
          <w:rFonts w:ascii="Source Sans Pro" w:hAnsi="Source Sans Pro" w:cs="Times-Roman"/>
          <w:sz w:val="22"/>
          <w:szCs w:val="22"/>
          <w:lang w:val="en-US" w:bidi="ar-SA"/>
        </w:rPr>
        <w:t>values</w:t>
      </w:r>
    </w:p>
    <w:p w:rsidR="00826DDC" w:rsidRDefault="00826DDC" w:rsidP="00826DDC">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699CFB66" wp14:editId="3C490563">
            <wp:extent cx="3301200" cy="392400"/>
            <wp:effectExtent l="0" t="0" r="0" b="825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301200" cy="392400"/>
                    </a:xfrm>
                    <a:prstGeom prst="rect">
                      <a:avLst/>
                    </a:prstGeom>
                  </pic:spPr>
                </pic:pic>
              </a:graphicData>
            </a:graphic>
          </wp:inline>
        </w:drawing>
      </w:r>
    </w:p>
    <w:p w:rsidR="00826DDC" w:rsidRDefault="00826DDC" w:rsidP="00826DDC">
      <w:pPr>
        <w:widowControl/>
        <w:autoSpaceDE w:val="0"/>
        <w:autoSpaceDN w:val="0"/>
        <w:adjustRightInd w:val="0"/>
        <w:spacing w:line="360" w:lineRule="auto"/>
        <w:jc w:val="center"/>
        <w:rPr>
          <w:rFonts w:ascii="Source Sans Pro" w:hAnsi="Source Sans Pro" w:cs="Times-Roman"/>
          <w:sz w:val="22"/>
          <w:szCs w:val="22"/>
          <w:lang w:val="en-US" w:bidi="ar-SA"/>
        </w:rPr>
      </w:pPr>
    </w:p>
    <w:p w:rsidR="00826DDC" w:rsidRDefault="00826DDC" w:rsidP="00826DDC">
      <w:pPr>
        <w:widowControl/>
        <w:autoSpaceDE w:val="0"/>
        <w:autoSpaceDN w:val="0"/>
        <w:adjustRightInd w:val="0"/>
        <w:spacing w:line="360" w:lineRule="auto"/>
        <w:jc w:val="both"/>
        <w:rPr>
          <w:rFonts w:ascii="Source Sans Pro" w:hAnsi="Source Sans Pro" w:cs="Times-Roman"/>
          <w:sz w:val="22"/>
          <w:szCs w:val="22"/>
          <w:lang w:val="en-US" w:bidi="ar-SA"/>
        </w:rPr>
      </w:pPr>
      <w:r w:rsidRPr="00826DDC">
        <w:rPr>
          <w:rFonts w:ascii="Source Sans Pro" w:hAnsi="Source Sans Pro" w:cs="Times-Roman"/>
          <w:sz w:val="22"/>
          <w:szCs w:val="22"/>
          <w:lang w:val="en-US" w:bidi="ar-SA"/>
        </w:rPr>
        <w:t xml:space="preserve">which is always satisfied for the extremal </w:t>
      </w:r>
      <w:r w:rsidRPr="00826DDC">
        <w:rPr>
          <w:rFonts w:ascii="Source Sans Pro" w:hAnsi="Source Sans Pro" w:cs="Times-Italic"/>
          <w:i/>
          <w:iCs/>
          <w:sz w:val="22"/>
          <w:szCs w:val="22"/>
          <w:lang w:val="en-US" w:bidi="ar-SA"/>
        </w:rPr>
        <w:t>y</w:t>
      </w:r>
      <w:r w:rsidRPr="00826DDC">
        <w:rPr>
          <w:rFonts w:ascii="Source Sans Pro" w:hAnsi="Source Sans Pro" w:cs="Times-Italic"/>
          <w:i/>
          <w:iCs/>
          <w:sz w:val="22"/>
          <w:szCs w:val="22"/>
          <w:vertAlign w:val="subscript"/>
          <w:lang w:val="en-US" w:bidi="ar-SA"/>
        </w:rPr>
        <w:t>L</w:t>
      </w:r>
      <w:r w:rsidRPr="00826DDC">
        <w:rPr>
          <w:rFonts w:ascii="Source Sans Pro" w:hAnsi="Source Sans Pro" w:cs="Times-Italic"/>
          <w:i/>
          <w:iCs/>
          <w:sz w:val="22"/>
          <w:szCs w:val="22"/>
          <w:lang w:val="en-US" w:bidi="ar-SA"/>
        </w:rPr>
        <w:t xml:space="preserve"> </w:t>
      </w:r>
      <w:r w:rsidRPr="00826DDC">
        <w:rPr>
          <w:rFonts w:ascii="Source Sans Pro" w:hAnsi="Source Sans Pro" w:cs="Times-Roman"/>
          <w:sz w:val="22"/>
          <w:szCs w:val="22"/>
          <w:lang w:val="en-US" w:bidi="ar-SA"/>
        </w:rPr>
        <w:t>values given in</w:t>
      </w:r>
      <w:r>
        <w:rPr>
          <w:rFonts w:ascii="Source Sans Pro" w:hAnsi="Source Sans Pro" w:cs="Times-Roman"/>
          <w:sz w:val="22"/>
          <w:szCs w:val="22"/>
          <w:lang w:val="en-US" w:bidi="ar-SA"/>
        </w:rPr>
        <w:t xml:space="preserve"> </w:t>
      </w:r>
      <w:r w:rsidRPr="00826DDC">
        <w:rPr>
          <w:rFonts w:ascii="Source Sans Pro" w:hAnsi="Source Sans Pro" w:cs="Times-Roman"/>
          <w:sz w:val="22"/>
          <w:szCs w:val="22"/>
          <w:lang w:val="en-US" w:bidi="ar-SA"/>
        </w:rPr>
        <w:t>Eq. (</w:t>
      </w:r>
      <w:r w:rsidRPr="00826DDC">
        <w:rPr>
          <w:rFonts w:ascii="Source Sans Pro" w:hAnsi="Source Sans Pro" w:cs="Times-Roman"/>
          <w:color w:val="0000FF"/>
          <w:sz w:val="22"/>
          <w:szCs w:val="22"/>
          <w:lang w:val="en-US" w:bidi="ar-SA"/>
        </w:rPr>
        <w:t>58</w:t>
      </w:r>
      <w:r w:rsidRPr="00826DDC">
        <w:rPr>
          <w:rFonts w:ascii="Source Sans Pro" w:hAnsi="Source Sans Pro" w:cs="Times-Roman"/>
          <w:sz w:val="22"/>
          <w:szCs w:val="22"/>
          <w:lang w:val="en-US" w:bidi="ar-SA"/>
        </w:rPr>
        <w:t>), which read</w:t>
      </w:r>
    </w:p>
    <w:p w:rsidR="00826DDC" w:rsidRDefault="00826DDC" w:rsidP="00826DDC">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33259C02" wp14:editId="3BCC8ACD">
            <wp:extent cx="3600000" cy="558000"/>
            <wp:effectExtent l="0" t="0" r="63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600000" cy="558000"/>
                    </a:xfrm>
                    <a:prstGeom prst="rect">
                      <a:avLst/>
                    </a:prstGeom>
                  </pic:spPr>
                </pic:pic>
              </a:graphicData>
            </a:graphic>
          </wp:inline>
        </w:drawing>
      </w:r>
    </w:p>
    <w:p w:rsidR="00826DDC" w:rsidRDefault="00826DDC" w:rsidP="00826DDC">
      <w:pPr>
        <w:widowControl/>
        <w:autoSpaceDE w:val="0"/>
        <w:autoSpaceDN w:val="0"/>
        <w:adjustRightInd w:val="0"/>
        <w:spacing w:line="360" w:lineRule="auto"/>
        <w:rPr>
          <w:rFonts w:ascii="Source Sans Pro" w:hAnsi="Source Sans Pro" w:cs="Times-Roman"/>
          <w:color w:val="auto"/>
          <w:sz w:val="22"/>
          <w:szCs w:val="22"/>
          <w:lang w:val="fr-BE" w:bidi="ar-SA"/>
        </w:rPr>
      </w:pPr>
      <w:r w:rsidRPr="00826DDC">
        <w:rPr>
          <w:rFonts w:ascii="Source Sans Pro" w:hAnsi="Source Sans Pro" w:cs="Times-Roman"/>
          <w:color w:val="auto"/>
          <w:sz w:val="22"/>
          <w:szCs w:val="22"/>
          <w:lang w:val="fr-BE" w:bidi="ar-SA"/>
        </w:rPr>
        <w:t xml:space="preserve">The witness </w:t>
      </w:r>
      <w:r w:rsidRPr="00826DDC">
        <w:rPr>
          <w:rFonts w:ascii="Source Sans Pro" w:hAnsi="Source Sans Pro" w:cs="CMSY10"/>
          <w:i/>
          <w:iCs/>
          <w:color w:val="auto"/>
          <w:sz w:val="22"/>
          <w:szCs w:val="22"/>
          <w:lang w:val="fr-BE" w:bidi="ar-SA"/>
        </w:rPr>
        <w:t>W</w:t>
      </w:r>
      <w:r w:rsidRPr="00826DDC">
        <w:rPr>
          <w:rFonts w:ascii="Source Sans Pro" w:hAnsi="Source Sans Pro" w:cs="Times-Roman"/>
          <w:color w:val="auto"/>
          <w:sz w:val="22"/>
          <w:szCs w:val="22"/>
          <w:vertAlign w:val="subscript"/>
          <w:lang w:val="fr-BE" w:bidi="ar-SA"/>
        </w:rPr>
        <w:t>3</w:t>
      </w:r>
      <w:r w:rsidRPr="00826DDC">
        <w:rPr>
          <w:rFonts w:ascii="Source Sans Pro" w:hAnsi="Source Sans Pro" w:cs="Times-Roman"/>
          <w:color w:val="auto"/>
          <w:sz w:val="22"/>
          <w:szCs w:val="22"/>
          <w:lang w:val="fr-BE" w:bidi="ar-SA"/>
        </w:rPr>
        <w:t xml:space="preserve"> eventually reads</w:t>
      </w:r>
    </w:p>
    <w:p w:rsidR="00826DDC" w:rsidRDefault="00826DDC" w:rsidP="00826DDC">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0C72C68D" wp14:editId="03BF37CB">
            <wp:extent cx="3600000" cy="324000"/>
            <wp:effectExtent l="0" t="0" r="63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600000" cy="324000"/>
                    </a:xfrm>
                    <a:prstGeom prst="rect">
                      <a:avLst/>
                    </a:prstGeom>
                  </pic:spPr>
                </pic:pic>
              </a:graphicData>
            </a:graphic>
          </wp:inline>
        </w:drawing>
      </w:r>
    </w:p>
    <w:p w:rsidR="00A63C1D" w:rsidRDefault="00A63C1D" w:rsidP="00826DDC">
      <w:pPr>
        <w:widowControl/>
        <w:autoSpaceDE w:val="0"/>
        <w:autoSpaceDN w:val="0"/>
        <w:adjustRightInd w:val="0"/>
        <w:spacing w:line="360" w:lineRule="auto"/>
        <w:jc w:val="center"/>
        <w:rPr>
          <w:rFonts w:ascii="Source Sans Pro" w:hAnsi="Source Sans Pro" w:cs="Times-Roman"/>
          <w:sz w:val="22"/>
          <w:szCs w:val="22"/>
          <w:lang w:val="en-US" w:bidi="ar-SA"/>
        </w:rPr>
      </w:pPr>
    </w:p>
    <w:p w:rsidR="0021371D" w:rsidRPr="00A63C1D" w:rsidRDefault="00A63C1D" w:rsidP="0021371D">
      <w:pPr>
        <w:pStyle w:val="Paragraphedeliste"/>
        <w:widowControl/>
        <w:numPr>
          <w:ilvl w:val="0"/>
          <w:numId w:val="8"/>
        </w:numPr>
        <w:autoSpaceDE w:val="0"/>
        <w:autoSpaceDN w:val="0"/>
        <w:adjustRightInd w:val="0"/>
        <w:spacing w:line="360" w:lineRule="auto"/>
        <w:rPr>
          <w:rFonts w:ascii="Source Sans Pro" w:hAnsi="Source Sans Pro" w:cs="Times-Bold"/>
          <w:b/>
          <w:bCs/>
          <w:color w:val="009999"/>
          <w:sz w:val="36"/>
          <w:szCs w:val="36"/>
          <w:lang w:val="en-US" w:bidi="ar-SA"/>
        </w:rPr>
      </w:pPr>
      <w:r w:rsidRPr="00A63C1D">
        <w:rPr>
          <w:rFonts w:ascii="Source Sans Pro" w:hAnsi="Source Sans Pro" w:cs="Times-Bold"/>
          <w:b/>
          <w:bCs/>
          <w:color w:val="009999"/>
          <w:sz w:val="36"/>
          <w:szCs w:val="36"/>
          <w:lang w:val="fr-BE" w:bidi="ar-SA"/>
        </w:rPr>
        <w:lastRenderedPageBreak/>
        <w:t>DISCUSSION AND COMPARISON</w:t>
      </w:r>
      <w:r w:rsidR="0021371D" w:rsidRPr="00A63C1D">
        <w:rPr>
          <w:rFonts w:ascii="Source Sans Pro" w:hAnsi="Source Sans Pro" w:cs="Times-Bold"/>
          <w:b/>
          <w:bCs/>
          <w:color w:val="009999"/>
          <w:sz w:val="36"/>
          <w:szCs w:val="36"/>
          <w:lang w:val="en-US" w:bidi="ar-SA"/>
        </w:rPr>
        <w:t>BETWEEN SASWITNESSES</w:t>
      </w:r>
    </w:p>
    <w:p w:rsidR="00826DDC" w:rsidRDefault="0021371D" w:rsidP="0021371D">
      <w:pPr>
        <w:widowControl/>
        <w:autoSpaceDE w:val="0"/>
        <w:autoSpaceDN w:val="0"/>
        <w:adjustRightInd w:val="0"/>
        <w:spacing w:line="360" w:lineRule="auto"/>
        <w:ind w:firstLine="284"/>
        <w:rPr>
          <w:rStyle w:val="CorpsdetexteCar"/>
          <w:rFonts w:ascii="Source Sans Pro" w:eastAsia="DejaVu Sans Condensed" w:hAnsi="Source Sans Pro"/>
          <w:sz w:val="22"/>
          <w:szCs w:val="22"/>
          <w:lang w:val="en-US"/>
        </w:rPr>
      </w:pPr>
      <w:r w:rsidRPr="00952063">
        <w:rPr>
          <w:rStyle w:val="CorpsdetexteCar"/>
          <w:rFonts w:ascii="Source Sans Pro" w:eastAsia="DejaVu Sans Condensed" w:hAnsi="Source Sans Pro"/>
          <w:sz w:val="22"/>
          <w:szCs w:val="22"/>
          <w:lang w:val="en-US"/>
        </w:rPr>
        <w:t>Let us now discuss the physical implications of our SAS witnesses (</w:t>
      </w:r>
      <w:r w:rsidRPr="00952063">
        <w:rPr>
          <w:rStyle w:val="CorpsdetexteCar"/>
          <w:rFonts w:ascii="Source Sans Pro" w:eastAsia="DejaVu Sans Condensed" w:hAnsi="Source Sans Pro"/>
          <w:i/>
          <w:iCs/>
          <w:sz w:val="22"/>
          <w:szCs w:val="22"/>
          <w:lang w:val="en-US"/>
        </w:rPr>
        <w:t>W</w:t>
      </w:r>
      <w:r w:rsidRPr="0021371D">
        <w:rPr>
          <w:rStyle w:val="CorpsdetexteCar"/>
          <w:rFonts w:ascii="Source Sans Pro" w:eastAsia="DejaVu Sans Condensed" w:hAnsi="Source Sans Pro"/>
          <w:sz w:val="22"/>
          <w:szCs w:val="22"/>
          <w:vertAlign w:val="subscript"/>
          <w:lang w:val="en-US"/>
        </w:rPr>
        <w:t>1</w:t>
      </w:r>
      <w:r w:rsidRPr="00952063">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i/>
          <w:iCs/>
          <w:sz w:val="22"/>
          <w:szCs w:val="22"/>
          <w:lang w:val="en-US"/>
        </w:rPr>
        <w:t>W</w:t>
      </w:r>
      <w:r w:rsidRPr="0021371D">
        <w:rPr>
          <w:rStyle w:val="CorpsdetexteCar"/>
          <w:rFonts w:ascii="Source Sans Pro" w:eastAsia="DejaVu Sans Condensed" w:hAnsi="Source Sans Pro"/>
          <w:sz w:val="22"/>
          <w:szCs w:val="22"/>
          <w:vertAlign w:val="subscript"/>
          <w:lang w:val="en-US"/>
        </w:rPr>
        <w:t>2</w:t>
      </w:r>
      <w:r w:rsidRPr="00952063">
        <w:rPr>
          <w:rStyle w:val="CorpsdetexteCar"/>
          <w:rFonts w:ascii="Source Sans Pro" w:eastAsia="DejaVu Sans Condensed" w:hAnsi="Source Sans Pro"/>
          <w:sz w:val="22"/>
          <w:szCs w:val="22"/>
          <w:lang w:val="en-US"/>
        </w:rPr>
        <w:t xml:space="preserve">, and </w:t>
      </w:r>
      <w:r w:rsidRPr="00952063">
        <w:rPr>
          <w:rStyle w:val="CorpsdetexteCar"/>
          <w:rFonts w:ascii="Source Sans Pro" w:eastAsia="DejaVu Sans Condensed" w:hAnsi="Source Sans Pro"/>
          <w:i/>
          <w:iCs/>
          <w:sz w:val="22"/>
          <w:szCs w:val="22"/>
          <w:lang w:val="en-US"/>
        </w:rPr>
        <w:t>W</w:t>
      </w:r>
      <w:r w:rsidRPr="0021371D">
        <w:rPr>
          <w:rStyle w:val="CorpsdetexteCar"/>
          <w:rFonts w:ascii="Source Sans Pro" w:eastAsia="DejaVu Sans Condensed" w:hAnsi="Source Sans Pro"/>
          <w:sz w:val="22"/>
          <w:szCs w:val="22"/>
          <w:vertAlign w:val="subscript"/>
          <w:lang w:val="en-US"/>
        </w:rPr>
        <w:t>3</w:t>
      </w:r>
      <w:r w:rsidRPr="00952063">
        <w:rPr>
          <w:rStyle w:val="CorpsdetexteCar"/>
          <w:rFonts w:ascii="Source Sans Pro" w:eastAsia="DejaVu Sans Condensed" w:hAnsi="Source Sans Pro"/>
          <w:sz w:val="22"/>
          <w:szCs w:val="22"/>
          <w:lang w:val="en-US"/>
        </w:rPr>
        <w:t>) and explore their differences. In Table</w:t>
      </w:r>
      <w:hyperlink w:anchor="bookmark7" w:tooltip="Current Document">
        <w:r w:rsidRPr="00952063">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color w:val="0000FF"/>
            <w:sz w:val="22"/>
            <w:szCs w:val="22"/>
            <w:lang w:val="en-US"/>
          </w:rPr>
          <w:t>III</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we present the witnesses </w:t>
      </w:r>
      <w:r w:rsidRPr="00952063">
        <w:rPr>
          <w:rStyle w:val="CorpsdetexteCar"/>
          <w:rFonts w:ascii="Source Sans Pro" w:eastAsia="DejaVu Sans Condensed" w:hAnsi="Source Sans Pro"/>
          <w:i/>
          <w:iCs/>
          <w:sz w:val="22"/>
          <w:szCs w:val="22"/>
          <w:lang w:val="en-US"/>
        </w:rPr>
        <w:t>W</w:t>
      </w:r>
      <w:r w:rsidRPr="0021371D">
        <w:rPr>
          <w:rStyle w:val="CorpsdetexteCar"/>
          <w:rFonts w:ascii="Source Sans Pro" w:eastAsia="DejaVu Sans Condensed" w:hAnsi="Source Sans Pro"/>
          <w:sz w:val="22"/>
          <w:szCs w:val="22"/>
          <w:vertAlign w:val="subscript"/>
          <w:lang w:val="en-US"/>
        </w:rPr>
        <w:t>1</w:t>
      </w:r>
      <w:r w:rsidRPr="00952063">
        <w:rPr>
          <w:rStyle w:val="CorpsdetexteCar"/>
          <w:rFonts w:ascii="Source Sans Pro" w:eastAsia="DejaVu Sans Condensed" w:hAnsi="Source Sans Pro"/>
          <w:sz w:val="22"/>
          <w:szCs w:val="22"/>
          <w:lang w:val="en-US"/>
        </w:rPr>
        <w:t xml:space="preserve"> and </w:t>
      </w:r>
      <w:r w:rsidRPr="00952063">
        <w:rPr>
          <w:rStyle w:val="CorpsdetexteCar"/>
          <w:rFonts w:ascii="Source Sans Pro" w:eastAsia="DejaVu Sans Condensed" w:hAnsi="Source Sans Pro"/>
          <w:i/>
          <w:iCs/>
          <w:sz w:val="22"/>
          <w:szCs w:val="22"/>
          <w:lang w:val="en-US"/>
        </w:rPr>
        <w:t>W</w:t>
      </w:r>
      <w:r w:rsidRPr="0021371D">
        <w:rPr>
          <w:rStyle w:val="CorpsdetexteCar"/>
          <w:rFonts w:ascii="Source Sans Pro" w:eastAsia="DejaVu Sans Condensed" w:hAnsi="Source Sans Pro"/>
          <w:sz w:val="22"/>
          <w:szCs w:val="22"/>
          <w:vertAlign w:val="subscript"/>
          <w:lang w:val="en-US"/>
        </w:rPr>
        <w:t>3</w:t>
      </w:r>
      <w:r w:rsidRPr="00952063">
        <w:rPr>
          <w:rStyle w:val="CorpsdetexteCar"/>
          <w:rFonts w:ascii="Source Sans Pro" w:eastAsia="DejaVu Sans Condensed" w:hAnsi="Source Sans Pro"/>
          <w:sz w:val="22"/>
          <w:szCs w:val="22"/>
          <w:lang w:val="en-US"/>
        </w:rPr>
        <w:t xml:space="preserve"> for </w:t>
      </w:r>
      <w:r w:rsidRPr="00952063">
        <w:rPr>
          <w:rStyle w:val="CorpsdetexteCar"/>
          <w:rFonts w:ascii="Source Sans Pro" w:eastAsia="DejaVu Sans Condensed" w:hAnsi="Source Sans Pro"/>
          <w:i/>
          <w:iCs/>
          <w:sz w:val="22"/>
          <w:szCs w:val="22"/>
          <w:lang w:val="en-US"/>
        </w:rPr>
        <w:t>N</w:t>
      </w:r>
      <w:r w:rsidRPr="00952063">
        <w:rPr>
          <w:rStyle w:val="CorpsdetexteCar"/>
          <w:rFonts w:ascii="Source Sans Pro" w:eastAsia="DejaVu Sans Condensed" w:hAnsi="Source Sans Pro"/>
          <w:sz w:val="22"/>
          <w:szCs w:val="22"/>
          <w:lang w:val="en-US"/>
        </w:rPr>
        <w:t xml:space="preserve"> ranging from 2 to 5, while the witness </w:t>
      </w:r>
      <w:r w:rsidRPr="00952063">
        <w:rPr>
          <w:rStyle w:val="CorpsdetexteCar"/>
          <w:rFonts w:ascii="Source Sans Pro" w:eastAsia="DejaVu Sans Condensed" w:hAnsi="Source Sans Pro"/>
          <w:i/>
          <w:iCs/>
          <w:sz w:val="22"/>
          <w:szCs w:val="22"/>
          <w:lang w:val="en-US"/>
        </w:rPr>
        <w:t>W</w:t>
      </w:r>
      <w:r w:rsidRPr="0021371D">
        <w:rPr>
          <w:rStyle w:val="CorpsdetexteCar"/>
          <w:rFonts w:ascii="Source Sans Pro" w:eastAsia="DejaVu Sans Condensed" w:hAnsi="Source Sans Pro"/>
          <w:sz w:val="22"/>
          <w:szCs w:val="22"/>
          <w:vertAlign w:val="subscript"/>
          <w:lang w:val="en-US"/>
        </w:rPr>
        <w:t>2</w:t>
      </w:r>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i/>
          <w:iCs/>
          <w:sz w:val="22"/>
          <w:szCs w:val="22"/>
          <w:lang w:val="en-US"/>
        </w:rPr>
        <w:t>y</w:t>
      </w:r>
      <w:r w:rsidRPr="0021371D">
        <w:rPr>
          <w:rStyle w:val="CorpsdetexteCar"/>
          <w:rFonts w:ascii="Source Sans Pro" w:eastAsia="DejaVu Sans Condensed" w:hAnsi="Source Sans Pro"/>
          <w:i/>
          <w:iCs/>
          <w:sz w:val="22"/>
          <w:szCs w:val="22"/>
          <w:vertAlign w:val="subscript"/>
          <w:lang w:val="en-US"/>
        </w:rPr>
        <w:t>L</w:t>
      </w:r>
      <w:r w:rsidRPr="00952063">
        <w:rPr>
          <w:rStyle w:val="CorpsdetexteCar"/>
          <w:rFonts w:ascii="Source Sans Pro" w:eastAsia="DejaVu Sans Condensed" w:hAnsi="Source Sans Pro"/>
          <w:sz w:val="22"/>
          <w:szCs w:val="22"/>
          <w:lang w:val="en-US"/>
        </w:rPr>
        <w:t xml:space="preserve">}) generally requires a numerical optimization. To highlight the differences between these witnesses, we illustrate their corresponding sets </w:t>
      </w:r>
      <w:r w:rsidRPr="00952063">
        <w:rPr>
          <w:rStyle w:val="CorpsdetexteCar"/>
          <w:rFonts w:ascii="Source Sans Pro" w:eastAsia="DejaVu Sans Condensed" w:hAnsi="Source Sans Pro"/>
          <w:i/>
          <w:iCs/>
          <w:sz w:val="22"/>
          <w:szCs w:val="22"/>
          <w:lang w:val="en-US"/>
        </w:rPr>
        <w:t>S</w:t>
      </w:r>
      <w:r w:rsidRPr="0021371D">
        <w:rPr>
          <w:rStyle w:val="CorpsdetexteCar"/>
          <w:rFonts w:ascii="Source Sans Pro" w:eastAsia="DejaVu Sans Condensed" w:hAnsi="Source Sans Pro"/>
          <w:i/>
          <w:iCs/>
          <w:sz w:val="22"/>
          <w:szCs w:val="22"/>
          <w:vertAlign w:val="subscript"/>
          <w:lang w:val="en-US"/>
        </w:rPr>
        <w:t>k</w:t>
      </w:r>
      <w:r w:rsidRPr="00952063">
        <w:rPr>
          <w:rStyle w:val="CorpsdetexteCar"/>
          <w:rFonts w:ascii="Source Sans Pro" w:eastAsia="DejaVu Sans Condensed" w:hAnsi="Source Sans Pro"/>
          <w:sz w:val="22"/>
          <w:szCs w:val="22"/>
          <w:lang w:val="en-US"/>
        </w:rPr>
        <w:t xml:space="preserve"> in Figs.</w:t>
      </w:r>
      <w:hyperlink w:anchor="bookmark6" w:tooltip="Current Document">
        <w:r w:rsidRPr="00952063">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color w:val="0000FF"/>
            <w:sz w:val="22"/>
            <w:szCs w:val="22"/>
            <w:lang w:val="en-US"/>
          </w:rPr>
          <w:t>1</w:t>
        </w:r>
      </w:hyperlink>
      <w:hyperlink w:anchor="bookmark14"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 xml:space="preserve">4 </w:t>
        </w:r>
      </w:hyperlink>
      <w:r w:rsidRPr="00952063">
        <w:rPr>
          <w:rStyle w:val="CorpsdetexteCar"/>
          <w:rFonts w:ascii="Source Sans Pro" w:eastAsia="DejaVu Sans Condensed" w:hAnsi="Source Sans Pro"/>
          <w:sz w:val="22"/>
          <w:szCs w:val="22"/>
          <w:lang w:val="en-US"/>
        </w:rPr>
        <w:t xml:space="preserve">for </w:t>
      </w:r>
      <w:r w:rsidRPr="00952063">
        <w:rPr>
          <w:rStyle w:val="CorpsdetexteCar"/>
          <w:rFonts w:ascii="Source Sans Pro" w:eastAsia="DejaVu Sans Condensed" w:hAnsi="Source Sans Pro"/>
          <w:i/>
          <w:iCs/>
          <w:sz w:val="22"/>
          <w:szCs w:val="22"/>
          <w:lang w:val="en-US"/>
        </w:rPr>
        <w:t>N</w:t>
      </w:r>
      <w:r w:rsidRPr="00952063">
        <w:rPr>
          <w:rStyle w:val="CorpsdetexteCar"/>
          <w:rFonts w:ascii="Source Sans Pro" w:eastAsia="DejaVu Sans Condensed" w:hAnsi="Source Sans Pro"/>
          <w:sz w:val="22"/>
          <w:szCs w:val="22"/>
          <w:lang w:val="en-US"/>
        </w:rPr>
        <w:t xml:space="preserve"> = 2 and 3, respectively, alongside the set </w:t>
      </w:r>
      <w:r w:rsidRPr="00952063">
        <w:rPr>
          <w:rStyle w:val="CorpsdetexteCar"/>
          <w:rFonts w:ascii="Source Sans Pro" w:eastAsia="DejaVu Sans Condensed" w:hAnsi="Source Sans Pro"/>
          <w:i/>
          <w:iCs/>
          <w:sz w:val="22"/>
          <w:szCs w:val="22"/>
          <w:lang w:val="en-US"/>
        </w:rPr>
        <w:t>S</w:t>
      </w:r>
      <w:r w:rsidRPr="00952063">
        <w:rPr>
          <w:rStyle w:val="CorpsdetexteCar"/>
          <w:rFonts w:ascii="Source Sans Pro" w:eastAsia="DejaVu Sans Condensed" w:hAnsi="Source Sans Pro"/>
          <w:sz w:val="22"/>
          <w:szCs w:val="22"/>
          <w:vertAlign w:val="subscript"/>
          <w:lang w:val="en-US"/>
        </w:rPr>
        <w:t xml:space="preserve">0 </w:t>
      </w:r>
      <w:r w:rsidRPr="00952063">
        <w:rPr>
          <w:rStyle w:val="CorpsdetexteCar"/>
          <w:rFonts w:ascii="Source Sans Pro" w:eastAsia="DejaVu Sans Condensed" w:hAnsi="Source Sans Pro"/>
          <w:sz w:val="22"/>
          <w:szCs w:val="22"/>
          <w:lang w:val="en-US"/>
        </w:rPr>
        <w:t xml:space="preserve">defined by the witness </w:t>
      </w:r>
      <w:r w:rsidRPr="00952063">
        <w:rPr>
          <w:rStyle w:val="CorpsdetexteCar"/>
          <w:rFonts w:ascii="Source Sans Pro" w:eastAsia="DejaVu Sans Condensed" w:hAnsi="Source Sans Pro"/>
          <w:i/>
          <w:iCs/>
          <w:sz w:val="22"/>
          <w:szCs w:val="22"/>
          <w:lang w:val="en-US"/>
        </w:rPr>
        <w:t>W</w:t>
      </w:r>
      <w:r w:rsidRPr="0021371D">
        <w:rPr>
          <w:rStyle w:val="CorpsdetexteCar"/>
          <w:rFonts w:ascii="Source Sans Pro" w:eastAsia="DejaVu Sans Condensed" w:hAnsi="Source Sans Pro"/>
          <w:sz w:val="22"/>
          <w:szCs w:val="22"/>
          <w:vertAlign w:val="subscript"/>
          <w:lang w:val="en-US"/>
        </w:rPr>
        <w:t>0</w:t>
      </w:r>
      <w:r w:rsidRPr="00952063">
        <w:rPr>
          <w:rStyle w:val="CorpsdetexteCar"/>
          <w:rFonts w:ascii="Source Sans Pro" w:eastAsia="DejaVu Sans Condensed" w:hAnsi="Source Sans Pro"/>
          <w:sz w:val="22"/>
          <w:szCs w:val="22"/>
          <w:lang w:val="en-US"/>
        </w:rPr>
        <w:t xml:space="preserve"> previously obtained in Ref. </w:t>
      </w:r>
      <w:hyperlink w:anchor="bookmark26"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30</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In addition, we provide a video in the Supplemental Material </w:t>
      </w:r>
      <w:hyperlink w:anchor="bookmark26"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58</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showing </w:t>
      </w:r>
      <w:r w:rsidRPr="00952063">
        <w:rPr>
          <w:rStyle w:val="CorpsdetexteCar"/>
          <w:rFonts w:ascii="Source Sans Pro" w:eastAsia="DejaVu Sans Condensed" w:hAnsi="Source Sans Pro"/>
          <w:i/>
          <w:iCs/>
          <w:sz w:val="22"/>
          <w:szCs w:val="22"/>
          <w:lang w:val="en-US"/>
        </w:rPr>
        <w:t>S</w:t>
      </w:r>
      <w:r w:rsidRPr="0021371D">
        <w:rPr>
          <w:rStyle w:val="CorpsdetexteCar"/>
          <w:rFonts w:ascii="Source Sans Pro" w:eastAsia="DejaVu Sans Condensed" w:hAnsi="Source Sans Pro"/>
          <w:sz w:val="22"/>
          <w:szCs w:val="22"/>
          <w:vertAlign w:val="subscript"/>
          <w:lang w:val="en-US"/>
        </w:rPr>
        <w:t>2</w:t>
      </w:r>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i/>
          <w:iCs/>
          <w:sz w:val="22"/>
          <w:szCs w:val="22"/>
          <w:lang w:val="en-US"/>
        </w:rPr>
        <w:t>y</w:t>
      </w:r>
      <w:r w:rsidRPr="0021371D">
        <w:rPr>
          <w:rStyle w:val="CorpsdetexteCar"/>
          <w:rFonts w:ascii="Source Sans Pro" w:eastAsia="DejaVu Sans Condensed" w:hAnsi="Source Sans Pro"/>
          <w:i/>
          <w:iCs/>
          <w:sz w:val="22"/>
          <w:szCs w:val="22"/>
          <w:vertAlign w:val="subscript"/>
          <w:lang w:val="en-US"/>
        </w:rPr>
        <w:t>L</w:t>
      </w:r>
      <w:r w:rsidRPr="00952063">
        <w:rPr>
          <w:rStyle w:val="CorpsdetexteCar"/>
          <w:rFonts w:ascii="Source Sans Pro" w:eastAsia="DejaVu Sans Condensed" w:hAnsi="Source Sans Pro"/>
          <w:sz w:val="22"/>
          <w:szCs w:val="22"/>
          <w:lang w:val="en-US"/>
        </w:rPr>
        <w:t>})as</w:t>
      </w:r>
      <w:r>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i/>
          <w:iCs/>
          <w:sz w:val="22"/>
          <w:szCs w:val="22"/>
          <w:lang w:val="en-US"/>
        </w:rPr>
        <w:t>y</w:t>
      </w:r>
      <w:r w:rsidRPr="0021371D">
        <w:rPr>
          <w:rStyle w:val="CorpsdetexteCar"/>
          <w:rFonts w:ascii="Source Sans Pro" w:eastAsia="DejaVu Sans Condensed" w:hAnsi="Source Sans Pro"/>
          <w:i/>
          <w:iCs/>
          <w:sz w:val="22"/>
          <w:szCs w:val="22"/>
          <w:vertAlign w:val="subscript"/>
          <w:lang w:val="en-US"/>
        </w:rPr>
        <w:t>L</w:t>
      </w:r>
      <w:r w:rsidRPr="00952063">
        <w:rPr>
          <w:rStyle w:val="CorpsdetexteCar"/>
          <w:rFonts w:ascii="Source Sans Pro" w:eastAsia="DejaVu Sans Condensed" w:hAnsi="Source Sans Pro"/>
          <w:sz w:val="22"/>
          <w:szCs w:val="22"/>
          <w:lang w:val="en-US"/>
        </w:rPr>
        <w:t xml:space="preserve"> varies for </w:t>
      </w:r>
      <w:r w:rsidRPr="00952063">
        <w:rPr>
          <w:rStyle w:val="CorpsdetexteCar"/>
          <w:rFonts w:ascii="Source Sans Pro" w:eastAsia="DejaVu Sans Condensed" w:hAnsi="Source Sans Pro"/>
          <w:i/>
          <w:iCs/>
          <w:sz w:val="22"/>
          <w:szCs w:val="22"/>
          <w:lang w:val="en-US"/>
        </w:rPr>
        <w:t>N</w:t>
      </w:r>
      <w:r w:rsidRPr="00952063">
        <w:rPr>
          <w:rStyle w:val="CorpsdetexteCar"/>
          <w:rFonts w:ascii="Source Sans Pro" w:eastAsia="DejaVu Sans Condensed" w:hAnsi="Source Sans Pro"/>
          <w:sz w:val="22"/>
          <w:szCs w:val="22"/>
          <w:lang w:val="en-US"/>
        </w:rPr>
        <w:t xml:space="preserve"> = 2. Below, we give some general observations and remarks about our witnesses.</w:t>
      </w:r>
    </w:p>
    <w:p w:rsidR="0021371D" w:rsidRPr="00952063" w:rsidRDefault="0021371D" w:rsidP="0021371D">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The sets </w:t>
      </w:r>
      <w:r w:rsidRPr="00952063">
        <w:rPr>
          <w:rStyle w:val="CorpsdetexteCar"/>
          <w:rFonts w:ascii="Source Sans Pro" w:hAnsi="Source Sans Pro"/>
          <w:i/>
          <w:iCs/>
          <w:sz w:val="22"/>
          <w:szCs w:val="22"/>
          <w:lang w:val="en-US"/>
        </w:rPr>
        <w:t>S</w:t>
      </w:r>
      <w:r w:rsidRPr="0021371D">
        <w:rPr>
          <w:rStyle w:val="CorpsdetexteCar"/>
          <w:rFonts w:ascii="Source Sans Pro" w:hAnsi="Source Sans Pro"/>
          <w:i/>
          <w:iCs/>
          <w:sz w:val="22"/>
          <w:szCs w:val="22"/>
          <w:vertAlign w:val="subscript"/>
          <w:lang w:val="en-US"/>
        </w:rPr>
        <w:t>k</w:t>
      </w:r>
      <w:r w:rsidRPr="00952063">
        <w:rPr>
          <w:rStyle w:val="CorpsdetexteCar"/>
          <w:rFonts w:ascii="Source Sans Pro" w:hAnsi="Source Sans Pro"/>
          <w:sz w:val="22"/>
          <w:szCs w:val="22"/>
          <w:lang w:val="en-US"/>
        </w:rPr>
        <w:t xml:space="preserve"> exhibit diverse geometric forms.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1</w:t>
      </w:r>
      <w:r>
        <w:rPr>
          <w:rStyle w:val="CorpsdetexteCar"/>
          <w:rFonts w:ascii="Source Sans Pro" w:hAnsi="Source Sans Pro"/>
          <w:sz w:val="22"/>
          <w:szCs w:val="22"/>
          <w:lang w:val="en-US"/>
        </w:rPr>
        <w:t xml:space="preserve"> is repre</w:t>
      </w:r>
      <w:r w:rsidRPr="00952063">
        <w:rPr>
          <w:rStyle w:val="CorpsdetexteCar"/>
          <w:rFonts w:ascii="Source Sans Pro" w:hAnsi="Source Sans Pro"/>
          <w:sz w:val="22"/>
          <w:szCs w:val="22"/>
          <w:lang w:val="en-US"/>
        </w:rPr>
        <w:t xml:space="preserve">sented as a polytope, in contrast to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which appear as balls centered around </w:t>
      </w:r>
      <w:r w:rsidRPr="00952063">
        <w:rPr>
          <w:rStyle w:val="CorpsdetexteCar"/>
          <w:rFonts w:ascii="Source Sans Pro" w:hAnsi="Source Sans Pro"/>
          <w:i/>
          <w:iCs/>
          <w:sz w:val="22"/>
          <w:szCs w:val="22"/>
          <w:lang w:val="en-US"/>
        </w:rPr>
        <w:t>p</w:t>
      </w:r>
      <w:r w:rsidRPr="0021371D">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Furthermore,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generally exhibits a more complex and nontrivial shape. By construction, </w:t>
      </w:r>
      <w:r w:rsidRPr="00952063">
        <w:rPr>
          <w:rStyle w:val="CorpsdetexteCar"/>
          <w:rFonts w:ascii="Source Sans Pro" w:hAnsi="Source Sans Pro"/>
          <w:i/>
          <w:iCs/>
          <w:sz w:val="22"/>
          <w:szCs w:val="22"/>
          <w:lang w:val="en-US"/>
        </w:rPr>
        <w:t>S</w:t>
      </w:r>
      <w:r w:rsidRPr="00952063">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w:t>
      </w:r>
      <w:r w:rsidRPr="00952063">
        <w:rPr>
          <w:rStyle w:val="CorpsdetexteCar"/>
          <w:rFonts w:ascii="Source Sans Pro" w:hAnsi="Source Sans Pro"/>
          <w:i/>
          <w:iCs/>
          <w:sz w:val="22"/>
          <w:szCs w:val="22"/>
          <w:lang w:val="en-US"/>
        </w:rPr>
        <w:t>y</w:t>
      </w:r>
      <w:r w:rsidRPr="0021371D">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 0}) and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C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y</w:t>
      </w:r>
      <w:r w:rsidRPr="0021371D">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for {</w:t>
      </w:r>
      <w:r w:rsidRPr="00952063">
        <w:rPr>
          <w:rStyle w:val="CorpsdetexteCar"/>
          <w:rFonts w:ascii="Source Sans Pro" w:hAnsi="Source Sans Pro"/>
          <w:i/>
          <w:iCs/>
          <w:sz w:val="22"/>
          <w:szCs w:val="22"/>
          <w:lang w:val="en-US"/>
        </w:rPr>
        <w:t>y</w:t>
      </w:r>
      <w:r w:rsidRPr="0021371D">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given by Eq. </w:t>
      </w:r>
      <w:hyperlink w:anchor="bookmark11"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 detailed analysis reveals that the ball </w:t>
      </w:r>
      <w:r w:rsidRPr="00952063">
        <w:rPr>
          <w:rStyle w:val="CorpsdetexteCar"/>
          <w:rFonts w:ascii="Source Sans Pro" w:hAnsi="Source Sans Pro"/>
          <w:i/>
          <w:iCs/>
          <w:sz w:val="22"/>
          <w:szCs w:val="22"/>
          <w:lang w:val="en-US"/>
        </w:rPr>
        <w:t>S</w:t>
      </w:r>
      <w:r w:rsidRPr="0021371D">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is included in and tangent to </w:t>
      </w:r>
      <w:r w:rsidRPr="00952063">
        <w:rPr>
          <w:rStyle w:val="CorpsdetexteCar"/>
          <w:rFonts w:ascii="Source Sans Pro" w:hAnsi="Source Sans Pro"/>
          <w:i/>
          <w:iCs/>
          <w:sz w:val="22"/>
          <w:szCs w:val="22"/>
          <w:lang w:val="en-US"/>
        </w:rPr>
        <w:t>S</w:t>
      </w:r>
      <w:r w:rsidRPr="00952063">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meaning that the largest inner SAS ball contained within </w:t>
      </w:r>
      <w:r w:rsidRPr="00952063">
        <w:rPr>
          <w:rStyle w:val="CorpsdetexteCar"/>
          <w:rFonts w:ascii="Source Sans Pro" w:hAnsi="Source Sans Pro"/>
          <w:i/>
          <w:iCs/>
          <w:sz w:val="22"/>
          <w:szCs w:val="22"/>
          <w:lang w:val="en-US"/>
        </w:rPr>
        <w:t>S</w:t>
      </w:r>
      <w:r w:rsidRPr="00952063">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actually coincides with </w:t>
      </w:r>
      <w:r w:rsidRPr="00952063">
        <w:rPr>
          <w:rStyle w:val="CorpsdetexteCar"/>
          <w:rFonts w:ascii="Source Sans Pro" w:hAnsi="Source Sans Pro"/>
          <w:i/>
          <w:iCs/>
          <w:sz w:val="22"/>
          <w:szCs w:val="22"/>
          <w:lang w:val="en-US"/>
        </w:rPr>
        <w:t>S</w:t>
      </w:r>
      <w:r w:rsidRPr="00952063">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We prove this result for all values of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in Appendix</w:t>
      </w:r>
      <w:hyperlink w:anchor="bookmark0"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D</w:t>
        </w:r>
        <w:r w:rsidRPr="00952063">
          <w:rPr>
            <w:rStyle w:val="CorpsdetexteCar"/>
            <w:rFonts w:ascii="Source Sans Pro" w:hAnsi="Source Sans Pro"/>
            <w:sz w:val="22"/>
            <w:szCs w:val="22"/>
            <w:lang w:val="en-US"/>
          </w:rPr>
          <w:t>.</w:t>
        </w:r>
      </w:hyperlink>
    </w:p>
    <w:p w:rsidR="00A63C1D" w:rsidRPr="00A63C1D" w:rsidRDefault="00A63C1D" w:rsidP="00A63C1D">
      <w:pPr>
        <w:widowControl/>
        <w:autoSpaceDE w:val="0"/>
        <w:autoSpaceDN w:val="0"/>
        <w:adjustRightInd w:val="0"/>
        <w:spacing w:line="360" w:lineRule="auto"/>
        <w:jc w:val="both"/>
        <w:rPr>
          <w:rFonts w:ascii="Source Sans Pro" w:hAnsi="Source Sans Pro" w:cs="Times-Roman"/>
          <w:sz w:val="22"/>
          <w:szCs w:val="22"/>
          <w:lang w:val="en-US" w:bidi="ar-SA"/>
        </w:rPr>
      </w:pPr>
      <w:r w:rsidRPr="00A63C1D">
        <w:rPr>
          <w:rFonts w:ascii="Source Sans Pro" w:hAnsi="Source Sans Pro" w:cs="Times-Roman"/>
          <w:sz w:val="22"/>
          <w:szCs w:val="22"/>
          <w:lang w:val="en-US" w:bidi="ar-SA"/>
        </w:rPr>
        <w:t xml:space="preserve">For </w:t>
      </w:r>
      <w:r w:rsidRPr="00A63C1D">
        <w:rPr>
          <w:rFonts w:ascii="Source Sans Pro" w:hAnsi="Source Sans Pro" w:cs="Times-Italic"/>
          <w:i/>
          <w:iCs/>
          <w:sz w:val="22"/>
          <w:szCs w:val="22"/>
          <w:lang w:val="en-US" w:bidi="ar-SA"/>
        </w:rPr>
        <w:t xml:space="preserve">N </w:t>
      </w:r>
      <w:r w:rsidRPr="00A63C1D">
        <w:rPr>
          <w:rFonts w:ascii="Source Sans Pro" w:eastAsia="MTSY" w:hAnsi="Source Sans Pro" w:cs="MTSY"/>
          <w:sz w:val="22"/>
          <w:szCs w:val="22"/>
          <w:lang w:val="en-US" w:bidi="ar-SA"/>
        </w:rPr>
        <w:t xml:space="preserve">= </w:t>
      </w:r>
      <w:r w:rsidRPr="00A63C1D">
        <w:rPr>
          <w:rFonts w:ascii="Source Sans Pro" w:hAnsi="Source Sans Pro" w:cs="Times-Roman"/>
          <w:sz w:val="22"/>
          <w:szCs w:val="22"/>
          <w:lang w:val="en-US" w:bidi="ar-SA"/>
        </w:rPr>
        <w:t>2 and 3, we observe that</w:t>
      </w:r>
      <w:r>
        <w:rPr>
          <w:rFonts w:ascii="Source Sans Pro" w:hAnsi="Source Sans Pro" w:cs="Times-Roman"/>
          <w:sz w:val="22"/>
          <w:szCs w:val="22"/>
          <w:lang w:val="en-US" w:bidi="ar-SA"/>
        </w:rPr>
        <w:t xml:space="preserve"> </w:t>
      </w:r>
      <w:r>
        <w:rPr>
          <w:noProof/>
          <w:lang w:val="fr-BE" w:eastAsia="fr-BE" w:bidi="ar-SA"/>
        </w:rPr>
        <w:drawing>
          <wp:inline distT="0" distB="0" distL="0" distR="0" wp14:anchorId="06EC983D" wp14:editId="75BBE88D">
            <wp:extent cx="612000" cy="198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12000" cy="198000"/>
                    </a:xfrm>
                    <a:prstGeom prst="rect">
                      <a:avLst/>
                    </a:prstGeom>
                  </pic:spPr>
                </pic:pic>
              </a:graphicData>
            </a:graphic>
          </wp:inline>
        </w:drawing>
      </w:r>
      <w:r w:rsidRPr="00A63C1D">
        <w:rPr>
          <w:rFonts w:ascii="Source Sans Pro" w:hAnsi="Source Sans Pro" w:cs="Times-Roman"/>
          <w:sz w:val="22"/>
          <w:szCs w:val="22"/>
          <w:lang w:val="en-US" w:bidi="ar-SA"/>
        </w:rPr>
        <w:t xml:space="preserve"> </w:t>
      </w:r>
      <w:r w:rsidRPr="00A63C1D">
        <w:rPr>
          <w:rFonts w:ascii="Source Sans Pro" w:hAnsi="Source Sans Pro" w:cs="Times-Italic"/>
          <w:i/>
          <w:iCs/>
          <w:sz w:val="22"/>
          <w:szCs w:val="22"/>
          <w:lang w:val="en-US" w:bidi="ar-SA"/>
        </w:rPr>
        <w:t xml:space="preserve"> </w:t>
      </w:r>
      <w:r w:rsidRPr="00A63C1D">
        <w:rPr>
          <w:rFonts w:ascii="Source Sans Pro" w:hAnsi="Source Sans Pro" w:cs="Times-Roman"/>
          <w:sz w:val="22"/>
          <w:szCs w:val="22"/>
          <w:lang w:val="en-US" w:bidi="ar-SA"/>
        </w:rPr>
        <w:t xml:space="preserve">for </w:t>
      </w:r>
      <w:r w:rsidRPr="00A63C1D">
        <w:rPr>
          <w:rFonts w:ascii="Source Sans Pro" w:hAnsi="Source Sans Pro" w:cs="Times-Italic"/>
          <w:i/>
          <w:iCs/>
          <w:sz w:val="22"/>
          <w:szCs w:val="22"/>
          <w:lang w:val="en-US" w:bidi="ar-SA"/>
        </w:rPr>
        <w:t xml:space="preserve">k </w:t>
      </w:r>
      <w:r w:rsidRPr="00A63C1D">
        <w:rPr>
          <w:rFonts w:ascii="Source Sans Pro" w:eastAsia="MTSY" w:hAnsi="Source Sans Pro" w:cs="MTSY"/>
          <w:sz w:val="22"/>
          <w:szCs w:val="22"/>
          <w:lang w:val="en-US" w:bidi="ar-SA"/>
        </w:rPr>
        <w:t xml:space="preserve">= </w:t>
      </w:r>
      <w:r w:rsidRPr="00A63C1D">
        <w:rPr>
          <w:rFonts w:ascii="Source Sans Pro" w:hAnsi="Source Sans Pro" w:cs="Times-Roman"/>
          <w:sz w:val="22"/>
          <w:szCs w:val="22"/>
          <w:lang w:val="en-US" w:bidi="ar-SA"/>
        </w:rPr>
        <w:t>1</w:t>
      </w:r>
      <w:r w:rsidRPr="00A63C1D">
        <w:rPr>
          <w:rFonts w:ascii="Source Sans Pro" w:eastAsia="RMTMI" w:hAnsi="Source Sans Pro" w:cs="RMTMI"/>
          <w:i/>
          <w:iCs/>
          <w:sz w:val="22"/>
          <w:szCs w:val="22"/>
          <w:lang w:val="en-US" w:bidi="ar-SA"/>
        </w:rPr>
        <w:t xml:space="preserve">, </w:t>
      </w:r>
      <w:r w:rsidRPr="00A63C1D">
        <w:rPr>
          <w:rFonts w:ascii="Source Sans Pro" w:hAnsi="Source Sans Pro" w:cs="Times-Roman"/>
          <w:sz w:val="22"/>
          <w:szCs w:val="22"/>
          <w:lang w:val="en-US" w:bidi="ar-SA"/>
        </w:rPr>
        <w:t>2</w:t>
      </w:r>
      <w:r w:rsidRPr="00A63C1D">
        <w:rPr>
          <w:rFonts w:ascii="Source Sans Pro" w:eastAsia="RMTMI" w:hAnsi="Source Sans Pro" w:cs="RMTMI"/>
          <w:i/>
          <w:iCs/>
          <w:sz w:val="22"/>
          <w:szCs w:val="22"/>
          <w:lang w:val="en-US" w:bidi="ar-SA"/>
        </w:rPr>
        <w:t xml:space="preserve">, </w:t>
      </w:r>
      <w:r w:rsidRPr="00A63C1D">
        <w:rPr>
          <w:rFonts w:ascii="Source Sans Pro" w:hAnsi="Source Sans Pro" w:cs="Times-Roman"/>
          <w:sz w:val="22"/>
          <w:szCs w:val="22"/>
          <w:lang w:val="en-US" w:bidi="ar-SA"/>
        </w:rPr>
        <w:t>3.</w:t>
      </w:r>
    </w:p>
    <w:p w:rsidR="0021371D" w:rsidRDefault="00A63C1D" w:rsidP="00A63C1D">
      <w:pPr>
        <w:widowControl/>
        <w:autoSpaceDE w:val="0"/>
        <w:autoSpaceDN w:val="0"/>
        <w:adjustRightInd w:val="0"/>
        <w:spacing w:line="360" w:lineRule="auto"/>
        <w:jc w:val="both"/>
        <w:rPr>
          <w:rFonts w:ascii="Source Sans Pro" w:hAnsi="Source Sans Pro" w:cs="Times-Roman"/>
          <w:sz w:val="22"/>
          <w:szCs w:val="22"/>
          <w:lang w:val="en-US" w:bidi="ar-SA"/>
        </w:rPr>
      </w:pPr>
      <w:r w:rsidRPr="00A63C1D">
        <w:rPr>
          <w:rFonts w:ascii="Source Sans Pro" w:hAnsi="Source Sans Pro" w:cs="Times-Roman"/>
          <w:sz w:val="22"/>
          <w:szCs w:val="22"/>
          <w:lang w:val="en-US" w:bidi="ar-SA"/>
        </w:rPr>
        <w:t xml:space="preserve">This result is expected since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0</w:t>
      </w:r>
      <w:r w:rsidRPr="00A63C1D">
        <w:rPr>
          <w:rFonts w:ascii="Source Sans Pro" w:hAnsi="Source Sans Pro" w:cs="Times-Roman"/>
          <w:sz w:val="22"/>
          <w:szCs w:val="22"/>
          <w:lang w:val="en-US" w:bidi="ar-SA"/>
        </w:rPr>
        <w:t xml:space="preserve"> is tangent to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1</w:t>
      </w:r>
      <w:r w:rsidRPr="00A63C1D">
        <w:rPr>
          <w:rFonts w:ascii="Source Sans Pro" w:hAnsi="Source Sans Pro" w:cs="Times-Roman"/>
          <w:sz w:val="22"/>
          <w:szCs w:val="22"/>
          <w:lang w:val="en-US" w:bidi="ar-SA"/>
        </w:rPr>
        <w:t xml:space="preserve">,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3</w:t>
      </w:r>
      <w:r w:rsidRPr="00A63C1D">
        <w:rPr>
          <w:rFonts w:ascii="Source Sans Pro" w:hAnsi="Source Sans Pro" w:cs="Times-Roman"/>
          <w:sz w:val="22"/>
          <w:szCs w:val="22"/>
          <w:lang w:val="en-US" w:bidi="ar-SA"/>
        </w:rPr>
        <w:t xml:space="preserve"> </w:t>
      </w:r>
      <w:r>
        <w:rPr>
          <w:rFonts w:ascii="Source Sans Pro" w:hAnsi="Source Sans Pro" w:cs="Times-Roman"/>
          <w:sz w:val="22"/>
          <w:szCs w:val="22"/>
          <w:lang w:val="en-US" w:bidi="ar-SA"/>
        </w:rPr>
        <w:t xml:space="preserve">is maximized </w:t>
      </w:r>
      <w:r w:rsidRPr="00A63C1D">
        <w:rPr>
          <w:rFonts w:ascii="Source Sans Pro" w:hAnsi="Source Sans Pro" w:cs="Times-Roman"/>
          <w:sz w:val="22"/>
          <w:szCs w:val="22"/>
          <w:lang w:val="en-US" w:bidi="ar-SA"/>
        </w:rPr>
        <w:t xml:space="preserve">such that it witnesses a bigger SAS ball than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0</w:t>
      </w:r>
      <w:r w:rsidRPr="00A63C1D">
        <w:rPr>
          <w:rFonts w:ascii="Source Sans Pro" w:hAnsi="Source Sans Pro" w:cs="Times-Roman"/>
          <w:sz w:val="22"/>
          <w:szCs w:val="22"/>
          <w:lang w:val="en-US" w:bidi="ar-SA"/>
        </w:rPr>
        <w:t>, and</w:t>
      </w:r>
      <w:r>
        <w:rPr>
          <w:rFonts w:ascii="Source Sans Pro" w:hAnsi="Source Sans Pro" w:cs="Times-Roman"/>
          <w:sz w:val="22"/>
          <w:szCs w:val="22"/>
          <w:lang w:val="en-US" w:bidi="ar-SA"/>
        </w:rPr>
        <w:t xml:space="preserve"> </w:t>
      </w:r>
      <w:r>
        <w:rPr>
          <w:noProof/>
          <w:lang w:val="fr-BE" w:eastAsia="fr-BE" w:bidi="ar-SA"/>
        </w:rPr>
        <w:drawing>
          <wp:inline distT="0" distB="0" distL="0" distR="0" wp14:anchorId="0CC31888" wp14:editId="54F6ECF0">
            <wp:extent cx="936000" cy="1980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936000" cy="198000"/>
                    </a:xfrm>
                    <a:prstGeom prst="rect">
                      <a:avLst/>
                    </a:prstGeom>
                  </pic:spPr>
                </pic:pic>
              </a:graphicData>
            </a:graphic>
          </wp:inline>
        </w:drawing>
      </w:r>
      <w:r w:rsidRPr="00A63C1D">
        <w:rPr>
          <w:rFonts w:ascii="Source Sans Pro" w:hAnsi="Source Sans Pro" w:cs="Times-Roman"/>
          <w:sz w:val="22"/>
          <w:szCs w:val="22"/>
          <w:lang w:val="en-US" w:bidi="ar-SA"/>
        </w:rPr>
        <w:t xml:space="preserve">for the </w:t>
      </w:r>
      <w:r w:rsidRPr="00A63C1D">
        <w:rPr>
          <w:rFonts w:ascii="Source Sans Pro" w:hAnsi="Source Sans Pro" w:cs="Times-Italic"/>
          <w:i/>
          <w:iCs/>
          <w:sz w:val="22"/>
          <w:szCs w:val="22"/>
          <w:lang w:val="en-US" w:bidi="ar-SA"/>
        </w:rPr>
        <w:t>y</w:t>
      </w:r>
      <w:r w:rsidRPr="00A63C1D">
        <w:rPr>
          <w:rFonts w:ascii="Source Sans Pro" w:hAnsi="Source Sans Pro" w:cs="Times-Italic"/>
          <w:i/>
          <w:iCs/>
          <w:sz w:val="22"/>
          <w:szCs w:val="22"/>
          <w:vertAlign w:val="subscript"/>
          <w:lang w:val="en-US" w:bidi="ar-SA"/>
        </w:rPr>
        <w:t>L</w:t>
      </w:r>
      <w:r w:rsidRPr="00A63C1D">
        <w:rPr>
          <w:rFonts w:ascii="Source Sans Pro" w:hAnsi="Source Sans Pro" w:cs="Times-Italic"/>
          <w:i/>
          <w:iCs/>
          <w:sz w:val="22"/>
          <w:szCs w:val="22"/>
          <w:lang w:val="en-US" w:bidi="ar-SA"/>
        </w:rPr>
        <w:t xml:space="preserve"> </w:t>
      </w:r>
      <w:r w:rsidRPr="00A63C1D">
        <w:rPr>
          <w:rFonts w:ascii="Source Sans Pro" w:hAnsi="Source Sans Pro" w:cs="Times-Roman"/>
          <w:sz w:val="22"/>
          <w:szCs w:val="22"/>
          <w:lang w:val="en-US" w:bidi="ar-SA"/>
        </w:rPr>
        <w:t>values (</w:t>
      </w:r>
      <w:r w:rsidRPr="00A63C1D">
        <w:rPr>
          <w:rFonts w:ascii="Source Sans Pro" w:hAnsi="Source Sans Pro" w:cs="Times-Roman"/>
          <w:color w:val="0000FF"/>
          <w:sz w:val="22"/>
          <w:szCs w:val="22"/>
          <w:lang w:val="en-US" w:bidi="ar-SA"/>
        </w:rPr>
        <w:t>58</w:t>
      </w:r>
      <w:r>
        <w:rPr>
          <w:rFonts w:ascii="Source Sans Pro" w:hAnsi="Source Sans Pro" w:cs="Times-Roman"/>
          <w:sz w:val="22"/>
          <w:szCs w:val="22"/>
          <w:lang w:val="en-US" w:bidi="ar-SA"/>
        </w:rPr>
        <w:t xml:space="preserve">). We can appreciate this </w:t>
      </w:r>
      <w:r w:rsidRPr="00A63C1D">
        <w:rPr>
          <w:rFonts w:ascii="Source Sans Pro" w:hAnsi="Source Sans Pro" w:cs="Times-Roman"/>
          <w:sz w:val="22"/>
          <w:szCs w:val="22"/>
          <w:lang w:val="en-US" w:bidi="ar-SA"/>
        </w:rPr>
        <w:t xml:space="preserve">behavior in Fig. </w:t>
      </w:r>
      <w:r w:rsidRPr="00A63C1D">
        <w:rPr>
          <w:rFonts w:ascii="Source Sans Pro" w:hAnsi="Source Sans Pro" w:cs="Times-Roman"/>
          <w:color w:val="0000FF"/>
          <w:sz w:val="22"/>
          <w:szCs w:val="22"/>
          <w:lang w:val="en-US" w:bidi="ar-SA"/>
        </w:rPr>
        <w:t xml:space="preserve">5 </w:t>
      </w:r>
      <w:r w:rsidRPr="00A63C1D">
        <w:rPr>
          <w:rFonts w:ascii="Source Sans Pro" w:hAnsi="Source Sans Pro" w:cs="Times-Roman"/>
          <w:sz w:val="22"/>
          <w:szCs w:val="22"/>
          <w:lang w:val="en-US" w:bidi="ar-SA"/>
        </w:rPr>
        <w:t>where we plot the distances</w:t>
      </w:r>
    </w:p>
    <w:p w:rsidR="00A63C1D" w:rsidRDefault="00A63C1D" w:rsidP="00A63C1D">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08E34014" wp14:editId="5F40AEF3">
            <wp:extent cx="3600000" cy="709200"/>
            <wp:effectExtent l="0" t="0" r="63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600000" cy="709200"/>
                    </a:xfrm>
                    <a:prstGeom prst="rect">
                      <a:avLst/>
                    </a:prstGeom>
                  </pic:spPr>
                </pic:pic>
              </a:graphicData>
            </a:graphic>
          </wp:inline>
        </w:drawing>
      </w:r>
    </w:p>
    <w:p w:rsidR="00A63C1D" w:rsidRDefault="00A63C1D" w:rsidP="00A63C1D">
      <w:pPr>
        <w:widowControl/>
        <w:autoSpaceDE w:val="0"/>
        <w:autoSpaceDN w:val="0"/>
        <w:adjustRightInd w:val="0"/>
        <w:spacing w:line="360" w:lineRule="auto"/>
        <w:jc w:val="center"/>
        <w:rPr>
          <w:rFonts w:ascii="Source Sans Pro" w:hAnsi="Source Sans Pro" w:cs="Times-Roman"/>
          <w:sz w:val="22"/>
          <w:szCs w:val="22"/>
          <w:lang w:val="en-US" w:bidi="ar-SA"/>
        </w:rPr>
      </w:pPr>
    </w:p>
    <w:p w:rsidR="00A63C1D" w:rsidRDefault="00A63C1D" w:rsidP="00A63C1D">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A63C1D">
        <w:rPr>
          <w:rFonts w:ascii="Source Sans Pro" w:hAnsi="Source Sans Pro" w:cs="Times-Roman"/>
          <w:color w:val="auto"/>
          <w:sz w:val="22"/>
          <w:szCs w:val="22"/>
          <w:lang w:val="en-US" w:bidi="ar-SA"/>
        </w:rPr>
        <w:t>Where</w:t>
      </w:r>
      <w:r>
        <w:rPr>
          <w:rFonts w:ascii="Source Sans Pro" w:hAnsi="Source Sans Pro" w:cs="Times-Roman"/>
          <w:color w:val="auto"/>
          <w:sz w:val="22"/>
          <w:szCs w:val="22"/>
          <w:lang w:val="en-US" w:bidi="ar-SA"/>
        </w:rPr>
        <w:t xml:space="preserve"> </w:t>
      </w:r>
      <w:r>
        <w:rPr>
          <w:noProof/>
          <w:lang w:val="fr-BE" w:eastAsia="fr-BE" w:bidi="ar-SA"/>
        </w:rPr>
        <w:drawing>
          <wp:inline distT="0" distB="0" distL="0" distR="0" wp14:anchorId="08BB8AF7" wp14:editId="346B2E01">
            <wp:extent cx="273600" cy="1908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73600" cy="190800"/>
                    </a:xfrm>
                    <a:prstGeom prst="rect">
                      <a:avLst/>
                    </a:prstGeom>
                  </pic:spPr>
                </pic:pic>
              </a:graphicData>
            </a:graphic>
          </wp:inline>
        </w:drawing>
      </w:r>
      <w:r w:rsidRPr="00A63C1D">
        <w:rPr>
          <w:rFonts w:ascii="Source Sans Pro" w:hAnsi="Source Sans Pro" w:cs="Times-Italic"/>
          <w:i/>
          <w:iCs/>
          <w:color w:val="auto"/>
          <w:sz w:val="22"/>
          <w:szCs w:val="22"/>
          <w:lang w:val="en-US" w:bidi="ar-SA"/>
        </w:rPr>
        <w:t xml:space="preserve"> </w:t>
      </w:r>
      <w:r w:rsidRPr="00A63C1D">
        <w:rPr>
          <w:rFonts w:ascii="Source Sans Pro" w:hAnsi="Source Sans Pro" w:cs="Times-Roman"/>
          <w:color w:val="auto"/>
          <w:sz w:val="22"/>
          <w:szCs w:val="22"/>
          <w:lang w:val="en-US" w:bidi="ar-SA"/>
        </w:rPr>
        <w:t xml:space="preserve">is the boundary of </w:t>
      </w:r>
      <w:r w:rsidRPr="00A63C1D">
        <w:rPr>
          <w:rFonts w:ascii="Source Sans Pro" w:hAnsi="Source Sans Pro" w:cs="CMSY10"/>
          <w:i/>
          <w:iCs/>
          <w:color w:val="auto"/>
          <w:sz w:val="22"/>
          <w:szCs w:val="22"/>
          <w:lang w:val="en-US" w:bidi="ar-SA"/>
        </w:rPr>
        <w:t>S</w:t>
      </w:r>
      <w:r w:rsidRPr="00A63C1D">
        <w:rPr>
          <w:rFonts w:ascii="Source Sans Pro" w:hAnsi="Source Sans Pro" w:cs="Times-Italic"/>
          <w:i/>
          <w:iCs/>
          <w:color w:val="auto"/>
          <w:sz w:val="22"/>
          <w:szCs w:val="22"/>
          <w:vertAlign w:val="subscript"/>
          <w:lang w:val="en-US" w:bidi="ar-SA"/>
        </w:rPr>
        <w:t>k</w:t>
      </w:r>
      <w:r w:rsidRPr="00A63C1D">
        <w:rPr>
          <w:rFonts w:ascii="Source Sans Pro" w:hAnsi="Source Sans Pro" w:cs="Times-Italic"/>
          <w:i/>
          <w:iCs/>
          <w:color w:val="auto"/>
          <w:sz w:val="22"/>
          <w:szCs w:val="22"/>
          <w:lang w:val="en-US" w:bidi="ar-SA"/>
        </w:rPr>
        <w:t xml:space="preserve"> </w:t>
      </w:r>
      <w:r w:rsidRPr="00A63C1D">
        <w:rPr>
          <w:rFonts w:ascii="Source Sans Pro" w:hAnsi="Source Sans Pro" w:cs="Times-Roman"/>
          <w:color w:val="auto"/>
          <w:sz w:val="22"/>
          <w:szCs w:val="22"/>
          <w:lang w:val="en-US" w:bidi="ar-SA"/>
        </w:rPr>
        <w:t>. In particular,</w:t>
      </w:r>
    </w:p>
    <w:p w:rsidR="00A63C1D" w:rsidRDefault="00A63C1D" w:rsidP="00A63C1D">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705D14D4" wp14:editId="58A2AAFD">
            <wp:extent cx="3600000" cy="298800"/>
            <wp:effectExtent l="0" t="0" r="635"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600000" cy="298800"/>
                    </a:xfrm>
                    <a:prstGeom prst="rect">
                      <a:avLst/>
                    </a:prstGeom>
                  </pic:spPr>
                </pic:pic>
              </a:graphicData>
            </a:graphic>
          </wp:inline>
        </w:drawing>
      </w:r>
    </w:p>
    <w:p w:rsidR="00A63C1D" w:rsidRPr="00A63C1D" w:rsidRDefault="00A63C1D" w:rsidP="00A63C1D">
      <w:pPr>
        <w:widowControl/>
        <w:autoSpaceDE w:val="0"/>
        <w:autoSpaceDN w:val="0"/>
        <w:adjustRightInd w:val="0"/>
        <w:spacing w:line="360" w:lineRule="auto"/>
        <w:jc w:val="both"/>
        <w:rPr>
          <w:rFonts w:ascii="Source Sans Pro" w:hAnsi="Source Sans Pro" w:cs="Times-Roman"/>
          <w:sz w:val="22"/>
          <w:szCs w:val="22"/>
          <w:lang w:val="en-US" w:bidi="ar-SA"/>
        </w:rPr>
      </w:pPr>
      <w:r w:rsidRPr="00A63C1D">
        <w:rPr>
          <w:rFonts w:ascii="Source Sans Pro" w:hAnsi="Source Sans Pro" w:cs="Times-Roman"/>
          <w:sz w:val="22"/>
          <w:szCs w:val="22"/>
          <w:lang w:val="en-US" w:bidi="ar-SA"/>
        </w:rPr>
        <w:t xml:space="preserve">and the same holds for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3</w:t>
      </w:r>
      <w:r w:rsidRPr="00A63C1D">
        <w:rPr>
          <w:rFonts w:ascii="Source Sans Pro" w:hAnsi="Source Sans Pro" w:cs="Times-Roman"/>
          <w:sz w:val="22"/>
          <w:szCs w:val="22"/>
          <w:lang w:val="en-US" w:bidi="ar-SA"/>
        </w:rPr>
        <w:t>. Specifically, we can observe in</w:t>
      </w:r>
      <w:r>
        <w:rPr>
          <w:rFonts w:ascii="Source Sans Pro" w:hAnsi="Source Sans Pro" w:cs="Times-Roman"/>
          <w:sz w:val="22"/>
          <w:szCs w:val="22"/>
          <w:lang w:val="en-US" w:bidi="ar-SA"/>
        </w:rPr>
        <w:t xml:space="preserve"> </w:t>
      </w:r>
      <w:r w:rsidRPr="00A63C1D">
        <w:rPr>
          <w:rFonts w:ascii="Source Sans Pro" w:hAnsi="Source Sans Pro" w:cs="Times-Roman"/>
          <w:sz w:val="22"/>
          <w:szCs w:val="22"/>
          <w:lang w:val="en-US" w:bidi="ar-SA"/>
        </w:rPr>
        <w:t xml:space="preserve">Fig. </w:t>
      </w:r>
      <w:r w:rsidRPr="00A63C1D">
        <w:rPr>
          <w:rFonts w:ascii="Source Sans Pro" w:hAnsi="Source Sans Pro" w:cs="Times-Roman"/>
          <w:color w:val="0000FF"/>
          <w:sz w:val="22"/>
          <w:szCs w:val="22"/>
          <w:lang w:val="en-US" w:bidi="ar-SA"/>
        </w:rPr>
        <w:t xml:space="preserve">5 </w:t>
      </w:r>
      <w:r w:rsidRPr="00A63C1D">
        <w:rPr>
          <w:rFonts w:ascii="Source Sans Pro" w:hAnsi="Source Sans Pro" w:cs="Times-Roman"/>
          <w:sz w:val="22"/>
          <w:szCs w:val="22"/>
          <w:lang w:val="en-US" w:bidi="ar-SA"/>
        </w:rPr>
        <w:t>that</w:t>
      </w:r>
      <w:r>
        <w:rPr>
          <w:rFonts w:ascii="Source Sans Pro" w:hAnsi="Source Sans Pro" w:cs="Times-Roman"/>
          <w:sz w:val="22"/>
          <w:szCs w:val="22"/>
          <w:lang w:val="en-US" w:bidi="ar-SA"/>
        </w:rPr>
        <w:t xml:space="preserve"> </w:t>
      </w:r>
      <w:r>
        <w:rPr>
          <w:noProof/>
          <w:lang w:val="fr-BE" w:eastAsia="fr-BE" w:bidi="ar-SA"/>
        </w:rPr>
        <w:drawing>
          <wp:inline distT="0" distB="0" distL="0" distR="0" wp14:anchorId="7CBF5D11" wp14:editId="4A99312F">
            <wp:extent cx="1508400" cy="180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508400" cy="180000"/>
                    </a:xfrm>
                    <a:prstGeom prst="rect">
                      <a:avLst/>
                    </a:prstGeom>
                  </pic:spPr>
                </pic:pic>
              </a:graphicData>
            </a:graphic>
          </wp:inline>
        </w:drawing>
      </w:r>
      <w:r>
        <w:rPr>
          <w:rFonts w:ascii="Source Sans Pro" w:hAnsi="Source Sans Pro" w:cs="Times-Roman"/>
          <w:sz w:val="22"/>
          <w:szCs w:val="22"/>
          <w:lang w:val="en-US" w:bidi="ar-SA"/>
        </w:rPr>
        <w:t xml:space="preserve">. </w:t>
      </w:r>
      <w:r w:rsidRPr="00A63C1D">
        <w:rPr>
          <w:rFonts w:ascii="Source Sans Pro" w:hAnsi="Source Sans Pro" w:cs="Times-Roman"/>
          <w:sz w:val="22"/>
          <w:szCs w:val="22"/>
          <w:lang w:val="en-US" w:bidi="ar-SA"/>
        </w:rPr>
        <w:t>By t</w:t>
      </w:r>
      <w:r>
        <w:rPr>
          <w:rFonts w:ascii="Source Sans Pro" w:hAnsi="Source Sans Pro" w:cs="Times-Roman"/>
          <w:sz w:val="22"/>
          <w:szCs w:val="22"/>
          <w:lang w:val="en-US" w:bidi="ar-SA"/>
        </w:rPr>
        <w:t xml:space="preserve">he previous remark, </w:t>
      </w:r>
      <w:r w:rsidRPr="00A63C1D">
        <w:rPr>
          <w:rFonts w:ascii="Source Sans Pro" w:hAnsi="Source Sans Pro" w:cs="Times-Roman"/>
          <w:sz w:val="22"/>
          <w:szCs w:val="22"/>
          <w:lang w:val="en-US" w:bidi="ar-SA"/>
        </w:rPr>
        <w:t>we also have that</w:t>
      </w:r>
      <w:r>
        <w:rPr>
          <w:rFonts w:ascii="Source Sans Pro" w:hAnsi="Source Sans Pro" w:cs="Times-Roman"/>
          <w:sz w:val="22"/>
          <w:szCs w:val="22"/>
          <w:lang w:val="en-US" w:bidi="ar-SA"/>
        </w:rPr>
        <w:t xml:space="preserve"> </w:t>
      </w:r>
      <w:r>
        <w:rPr>
          <w:noProof/>
          <w:lang w:val="fr-BE" w:eastAsia="fr-BE" w:bidi="ar-SA"/>
        </w:rPr>
        <w:drawing>
          <wp:inline distT="0" distB="0" distL="0" distR="0" wp14:anchorId="0CFEA2DA" wp14:editId="0CA81CE4">
            <wp:extent cx="1054800" cy="1800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054800" cy="180000"/>
                    </a:xfrm>
                    <a:prstGeom prst="rect">
                      <a:avLst/>
                    </a:prstGeom>
                  </pic:spPr>
                </pic:pic>
              </a:graphicData>
            </a:graphic>
          </wp:inline>
        </w:drawing>
      </w:r>
      <w:r w:rsidRPr="00A63C1D">
        <w:rPr>
          <w:rFonts w:ascii="Source Sans Pro" w:hAnsi="Source Sans Pro" w:cs="Times-Roman"/>
          <w:sz w:val="22"/>
          <w:szCs w:val="22"/>
          <w:lang w:val="en-US" w:bidi="ar-SA"/>
        </w:rPr>
        <w:t xml:space="preserve"> </w:t>
      </w:r>
      <w:r>
        <w:rPr>
          <w:rFonts w:ascii="Source Sans Pro" w:hAnsi="Source Sans Pro" w:cs="Times-Italic"/>
          <w:i/>
          <w:iCs/>
          <w:sz w:val="22"/>
          <w:szCs w:val="22"/>
          <w:lang w:val="en-US" w:bidi="ar-SA"/>
        </w:rPr>
        <w:t xml:space="preserve">. </w:t>
      </w:r>
      <w:r>
        <w:rPr>
          <w:rFonts w:ascii="Source Sans Pro" w:hAnsi="Source Sans Pro" w:cs="Times-Roman"/>
          <w:sz w:val="22"/>
          <w:szCs w:val="22"/>
          <w:lang w:val="en-US" w:bidi="ar-SA"/>
        </w:rPr>
        <w:t xml:space="preserve"> The discrepancy between </w:t>
      </w:r>
      <w:r w:rsidRPr="00A63C1D">
        <w:rPr>
          <w:rFonts w:ascii="Source Sans Pro" w:hAnsi="Source Sans Pro" w:cs="Times-Roman"/>
          <w:sz w:val="22"/>
          <w:szCs w:val="22"/>
          <w:lang w:val="en-US" w:bidi="ar-SA"/>
        </w:rPr>
        <w:t xml:space="preserve">the SAS states identified by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2</w:t>
      </w:r>
      <w:r w:rsidRPr="00A63C1D">
        <w:rPr>
          <w:rFonts w:ascii="Source Sans Pro" w:hAnsi="Source Sans Pro" w:cs="Times-Roman"/>
          <w:sz w:val="22"/>
          <w:szCs w:val="22"/>
          <w:lang w:val="en-US" w:bidi="ar-SA"/>
        </w:rPr>
        <w:t>(</w:t>
      </w:r>
      <w:r w:rsidRPr="00A63C1D">
        <w:rPr>
          <w:rFonts w:ascii="Source Sans Pro" w:eastAsia="MTSY" w:hAnsi="Source Sans Pro" w:cs="MTSY"/>
          <w:sz w:val="22"/>
          <w:szCs w:val="22"/>
          <w:lang w:val="en-US" w:bidi="ar-SA"/>
        </w:rPr>
        <w:t>{</w:t>
      </w:r>
      <w:r w:rsidRPr="00A63C1D">
        <w:rPr>
          <w:rFonts w:ascii="Source Sans Pro" w:hAnsi="Source Sans Pro" w:cs="Times-Italic"/>
          <w:i/>
          <w:iCs/>
          <w:sz w:val="22"/>
          <w:szCs w:val="22"/>
          <w:lang w:val="en-US" w:bidi="ar-SA"/>
        </w:rPr>
        <w:t>y</w:t>
      </w:r>
      <w:r w:rsidRPr="00A63C1D">
        <w:rPr>
          <w:rFonts w:ascii="Source Sans Pro" w:hAnsi="Source Sans Pro" w:cs="Times-Italic"/>
          <w:i/>
          <w:iCs/>
          <w:sz w:val="22"/>
          <w:szCs w:val="22"/>
          <w:vertAlign w:val="subscript"/>
          <w:lang w:val="en-US" w:bidi="ar-SA"/>
        </w:rPr>
        <w:t>L</w:t>
      </w:r>
      <w:r w:rsidRPr="00A63C1D">
        <w:rPr>
          <w:rFonts w:ascii="Source Sans Pro" w:eastAsia="MTSY" w:hAnsi="Source Sans Pro" w:cs="MTSY"/>
          <w:sz w:val="22"/>
          <w:szCs w:val="22"/>
          <w:lang w:val="en-US" w:bidi="ar-SA"/>
        </w:rPr>
        <w:t>}</w:t>
      </w:r>
      <w:r w:rsidRPr="00A63C1D">
        <w:rPr>
          <w:rFonts w:ascii="Source Sans Pro" w:hAnsi="Source Sans Pro" w:cs="Times-Roman"/>
          <w:sz w:val="22"/>
          <w:szCs w:val="22"/>
          <w:lang w:val="en-US" w:bidi="ar-SA"/>
        </w:rPr>
        <w:t xml:space="preserve">) and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3</w:t>
      </w:r>
      <w:r w:rsidRPr="00A63C1D">
        <w:rPr>
          <w:rFonts w:ascii="Source Sans Pro" w:hAnsi="Source Sans Pro" w:cs="Times-Roman"/>
          <w:sz w:val="22"/>
          <w:szCs w:val="22"/>
          <w:lang w:val="en-US" w:bidi="ar-SA"/>
        </w:rPr>
        <w:t xml:space="preserve"> </w:t>
      </w:r>
      <w:r>
        <w:rPr>
          <w:rFonts w:ascii="Source Sans Pro" w:hAnsi="Source Sans Pro" w:cs="Times-Roman"/>
          <w:sz w:val="22"/>
          <w:szCs w:val="22"/>
          <w:lang w:val="en-US" w:bidi="ar-SA"/>
        </w:rPr>
        <w:t xml:space="preserve">is notably small </w:t>
      </w:r>
      <w:r w:rsidRPr="00A63C1D">
        <w:rPr>
          <w:rFonts w:ascii="Source Sans Pro" w:hAnsi="Source Sans Pro" w:cs="Times-Roman"/>
          <w:sz w:val="22"/>
          <w:szCs w:val="22"/>
          <w:lang w:val="en-US" w:bidi="ar-SA"/>
        </w:rPr>
        <w:t xml:space="preserve">for </w:t>
      </w:r>
      <w:r w:rsidRPr="00A63C1D">
        <w:rPr>
          <w:rFonts w:ascii="Source Sans Pro" w:hAnsi="Source Sans Pro" w:cs="Times-Italic"/>
          <w:i/>
          <w:iCs/>
          <w:sz w:val="22"/>
          <w:szCs w:val="22"/>
          <w:lang w:val="en-US" w:bidi="ar-SA"/>
        </w:rPr>
        <w:t xml:space="preserve">N </w:t>
      </w:r>
      <w:r w:rsidRPr="00A63C1D">
        <w:rPr>
          <w:rFonts w:ascii="Source Sans Pro" w:eastAsia="MTSY" w:hAnsi="Source Sans Pro" w:cs="MTSY"/>
          <w:sz w:val="22"/>
          <w:szCs w:val="22"/>
          <w:lang w:val="en-US" w:bidi="ar-SA"/>
        </w:rPr>
        <w:t xml:space="preserve">= </w:t>
      </w:r>
      <w:r w:rsidRPr="00A63C1D">
        <w:rPr>
          <w:rFonts w:ascii="Source Sans Pro" w:hAnsi="Source Sans Pro" w:cs="Times-Roman"/>
          <w:sz w:val="22"/>
          <w:szCs w:val="22"/>
          <w:lang w:val="en-US" w:bidi="ar-SA"/>
        </w:rPr>
        <w:t xml:space="preserve">2 when </w:t>
      </w:r>
      <w:r w:rsidRPr="00A63C1D">
        <w:rPr>
          <w:rFonts w:ascii="Source Sans Pro" w:hAnsi="Source Sans Pro" w:cs="Times-Italic"/>
          <w:i/>
          <w:iCs/>
          <w:sz w:val="22"/>
          <w:szCs w:val="22"/>
          <w:lang w:val="en-US" w:bidi="ar-SA"/>
        </w:rPr>
        <w:t>y</w:t>
      </w:r>
      <w:r w:rsidRPr="00A63C1D">
        <w:rPr>
          <w:rFonts w:ascii="Source Sans Pro" w:hAnsi="Source Sans Pro" w:cs="Times-Italic"/>
          <w:i/>
          <w:iCs/>
          <w:sz w:val="22"/>
          <w:szCs w:val="22"/>
          <w:vertAlign w:val="subscript"/>
          <w:lang w:val="en-US" w:bidi="ar-SA"/>
        </w:rPr>
        <w:t>L</w:t>
      </w:r>
      <w:r w:rsidRPr="00A63C1D">
        <w:rPr>
          <w:rFonts w:ascii="Source Sans Pro" w:hAnsi="Source Sans Pro" w:cs="Times-Italic"/>
          <w:i/>
          <w:iCs/>
          <w:sz w:val="22"/>
          <w:szCs w:val="22"/>
          <w:lang w:val="en-US" w:bidi="ar-SA"/>
        </w:rPr>
        <w:t xml:space="preserve"> </w:t>
      </w:r>
      <w:r w:rsidRPr="00A63C1D">
        <w:rPr>
          <w:rFonts w:ascii="Source Sans Pro" w:hAnsi="Source Sans Pro" w:cs="Times-Roman"/>
          <w:sz w:val="22"/>
          <w:szCs w:val="22"/>
          <w:lang w:val="en-US" w:bidi="ar-SA"/>
        </w:rPr>
        <w:t>is determined by Eq. (</w:t>
      </w:r>
      <w:r w:rsidRPr="00A63C1D">
        <w:rPr>
          <w:rFonts w:ascii="Source Sans Pro" w:hAnsi="Source Sans Pro" w:cs="Times-Roman"/>
          <w:color w:val="0000FF"/>
          <w:sz w:val="22"/>
          <w:szCs w:val="22"/>
          <w:lang w:val="en-US" w:bidi="ar-SA"/>
        </w:rPr>
        <w:t>58</w:t>
      </w:r>
      <w:r w:rsidRPr="00A63C1D">
        <w:rPr>
          <w:rFonts w:ascii="Source Sans Pro" w:hAnsi="Source Sans Pro" w:cs="Times-Roman"/>
          <w:sz w:val="22"/>
          <w:szCs w:val="22"/>
          <w:lang w:val="en-US" w:bidi="ar-SA"/>
        </w:rPr>
        <w:t xml:space="preserve">) (see Fig. </w:t>
      </w:r>
      <w:r w:rsidRPr="00A63C1D">
        <w:rPr>
          <w:rFonts w:ascii="Source Sans Pro" w:hAnsi="Source Sans Pro" w:cs="Times-Roman"/>
          <w:color w:val="0000FF"/>
          <w:sz w:val="22"/>
          <w:szCs w:val="22"/>
          <w:lang w:val="en-US" w:bidi="ar-SA"/>
        </w:rPr>
        <w:t>3</w:t>
      </w:r>
      <w:r w:rsidRPr="00A63C1D">
        <w:rPr>
          <w:rFonts w:ascii="Source Sans Pro" w:hAnsi="Source Sans Pro" w:cs="Times-Roman"/>
          <w:sz w:val="22"/>
          <w:szCs w:val="22"/>
          <w:lang w:val="en-US" w:bidi="ar-SA"/>
        </w:rPr>
        <w:t>).</w:t>
      </w:r>
    </w:p>
    <w:p w:rsidR="00A63C1D" w:rsidRDefault="00A63C1D" w:rsidP="00A63C1D">
      <w:pPr>
        <w:widowControl/>
        <w:autoSpaceDE w:val="0"/>
        <w:autoSpaceDN w:val="0"/>
        <w:adjustRightInd w:val="0"/>
        <w:spacing w:line="360" w:lineRule="auto"/>
        <w:jc w:val="both"/>
        <w:rPr>
          <w:rFonts w:ascii="Source Sans Pro" w:hAnsi="Source Sans Pro" w:cs="Times-Roman"/>
          <w:sz w:val="22"/>
          <w:szCs w:val="22"/>
          <w:lang w:val="en-US" w:bidi="ar-SA"/>
        </w:rPr>
      </w:pPr>
      <w:r w:rsidRPr="00A63C1D">
        <w:rPr>
          <w:rFonts w:ascii="Source Sans Pro" w:hAnsi="Source Sans Pro" w:cs="Times-Roman"/>
          <w:sz w:val="22"/>
          <w:szCs w:val="22"/>
          <w:lang w:val="en-US" w:bidi="ar-SA"/>
        </w:rPr>
        <w:t xml:space="preserve">This difference is even less pronounced for </w:t>
      </w:r>
      <w:r w:rsidRPr="00A63C1D">
        <w:rPr>
          <w:rFonts w:ascii="Source Sans Pro" w:hAnsi="Source Sans Pro" w:cs="Times-Italic"/>
          <w:i/>
          <w:iCs/>
          <w:sz w:val="22"/>
          <w:szCs w:val="22"/>
          <w:lang w:val="en-US" w:bidi="ar-SA"/>
        </w:rPr>
        <w:t xml:space="preserve">N </w:t>
      </w:r>
      <w:r w:rsidRPr="00A63C1D">
        <w:rPr>
          <w:rFonts w:ascii="Source Sans Pro" w:eastAsia="MTSY" w:hAnsi="Source Sans Pro" w:cs="MTSY"/>
          <w:sz w:val="22"/>
          <w:szCs w:val="22"/>
          <w:lang w:val="en-US" w:bidi="ar-SA"/>
        </w:rPr>
        <w:t xml:space="preserve">= </w:t>
      </w:r>
      <w:r>
        <w:rPr>
          <w:rFonts w:ascii="Source Sans Pro" w:hAnsi="Source Sans Pro" w:cs="Times-Roman"/>
          <w:sz w:val="22"/>
          <w:szCs w:val="22"/>
          <w:lang w:val="en-US" w:bidi="ar-SA"/>
        </w:rPr>
        <w:t>3, making it d</w:t>
      </w:r>
      <w:r w:rsidRPr="00A63C1D">
        <w:rPr>
          <w:rFonts w:ascii="Source Sans Pro" w:hAnsi="Source Sans Pro" w:cs="Times-Roman"/>
          <w:sz w:val="22"/>
          <w:szCs w:val="22"/>
          <w:lang w:val="en-US" w:bidi="ar-SA"/>
        </w:rPr>
        <w:t>ifficult to discern visually.</w:t>
      </w:r>
    </w:p>
    <w:p w:rsidR="00A63C1D" w:rsidRDefault="00A63C1D" w:rsidP="00D92BB0">
      <w:pPr>
        <w:widowControl/>
        <w:autoSpaceDE w:val="0"/>
        <w:autoSpaceDN w:val="0"/>
        <w:adjustRightInd w:val="0"/>
        <w:spacing w:line="360" w:lineRule="auto"/>
        <w:jc w:val="both"/>
        <w:rPr>
          <w:rFonts w:ascii="Source Sans Pro" w:hAnsi="Source Sans Pro" w:cs="Times-Roman"/>
          <w:sz w:val="22"/>
          <w:szCs w:val="22"/>
          <w:lang w:val="en-US" w:bidi="ar-SA"/>
        </w:rPr>
      </w:pPr>
      <w:r w:rsidRPr="00A63C1D">
        <w:rPr>
          <w:rFonts w:ascii="Source Sans Pro" w:hAnsi="Source Sans Pro" w:cs="Times-Roman"/>
          <w:sz w:val="22"/>
          <w:szCs w:val="22"/>
          <w:lang w:val="en-US" w:bidi="ar-SA"/>
        </w:rPr>
        <w:t xml:space="preserve">For </w:t>
      </w:r>
      <w:r w:rsidRPr="00A63C1D">
        <w:rPr>
          <w:rFonts w:ascii="Source Sans Pro" w:hAnsi="Source Sans Pro" w:cs="Times-Italic"/>
          <w:i/>
          <w:iCs/>
          <w:sz w:val="22"/>
          <w:szCs w:val="22"/>
          <w:lang w:val="en-US" w:bidi="ar-SA"/>
        </w:rPr>
        <w:t xml:space="preserve">N </w:t>
      </w:r>
      <w:r w:rsidRPr="00A63C1D">
        <w:rPr>
          <w:rFonts w:ascii="Source Sans Pro" w:eastAsia="MTSY" w:hAnsi="Source Sans Pro" w:cs="MTSY"/>
          <w:sz w:val="22"/>
          <w:szCs w:val="22"/>
          <w:lang w:val="en-US" w:bidi="ar-SA"/>
        </w:rPr>
        <w:t xml:space="preserve">= </w:t>
      </w:r>
      <w:r w:rsidRPr="00A63C1D">
        <w:rPr>
          <w:rFonts w:ascii="Source Sans Pro" w:hAnsi="Source Sans Pro" w:cs="Times-Roman"/>
          <w:sz w:val="22"/>
          <w:szCs w:val="22"/>
          <w:lang w:val="en-US" w:bidi="ar-SA"/>
        </w:rPr>
        <w:t xml:space="preserve">2,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1</w:t>
      </w:r>
      <w:r w:rsidRPr="00A63C1D">
        <w:rPr>
          <w:rFonts w:ascii="Source Sans Pro" w:hAnsi="Source Sans Pro" w:cs="Times-Roman"/>
          <w:sz w:val="22"/>
          <w:szCs w:val="22"/>
          <w:lang w:val="en-US" w:bidi="ar-SA"/>
        </w:rPr>
        <w:t xml:space="preserve"> is a proper subset of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3</w:t>
      </w:r>
      <w:r w:rsidRPr="00A63C1D">
        <w:rPr>
          <w:rFonts w:ascii="Source Sans Pro" w:hAnsi="Source Sans Pro" w:cs="Times-Roman"/>
          <w:sz w:val="22"/>
          <w:szCs w:val="22"/>
          <w:lang w:val="en-US" w:bidi="ar-SA"/>
        </w:rPr>
        <w:t xml:space="preserve">, while for </w:t>
      </w:r>
      <w:r w:rsidRPr="00A63C1D">
        <w:rPr>
          <w:rFonts w:ascii="Source Sans Pro" w:hAnsi="Source Sans Pro" w:cs="Times-Italic"/>
          <w:i/>
          <w:iCs/>
          <w:sz w:val="22"/>
          <w:szCs w:val="22"/>
          <w:lang w:val="en-US" w:bidi="ar-SA"/>
        </w:rPr>
        <w:t xml:space="preserve">N </w:t>
      </w:r>
      <w:r w:rsidRPr="00A63C1D">
        <w:rPr>
          <w:rFonts w:ascii="Source Sans Pro" w:eastAsia="MTSY" w:hAnsi="Source Sans Pro" w:cs="MTSY"/>
          <w:sz w:val="22"/>
          <w:szCs w:val="22"/>
          <w:lang w:val="en-US" w:bidi="ar-SA"/>
        </w:rPr>
        <w:t xml:space="preserve">= </w:t>
      </w:r>
      <w:r w:rsidRPr="00A63C1D">
        <w:rPr>
          <w:rFonts w:ascii="Source Sans Pro" w:hAnsi="Source Sans Pro" w:cs="Times-Roman"/>
          <w:sz w:val="22"/>
          <w:szCs w:val="22"/>
          <w:lang w:val="en-US" w:bidi="ar-SA"/>
        </w:rPr>
        <w:t>3,</w:t>
      </w:r>
      <w:r>
        <w:rPr>
          <w:rFonts w:ascii="Source Sans Pro" w:hAnsi="Source Sans Pro" w:cs="Times-Roman"/>
          <w:sz w:val="22"/>
          <w:szCs w:val="22"/>
          <w:lang w:val="en-US" w:bidi="ar-SA"/>
        </w:rPr>
        <w:t xml:space="preserve"> </w:t>
      </w:r>
      <w:r w:rsidRPr="00A63C1D">
        <w:rPr>
          <w:rFonts w:ascii="Source Sans Pro" w:hAnsi="Source Sans Pro" w:cs="Times-Roman"/>
          <w:sz w:val="22"/>
          <w:szCs w:val="22"/>
          <w:lang w:val="en-US" w:bidi="ar-SA"/>
        </w:rPr>
        <w:t>the sets identified by the two witnesses are complementary.</w:t>
      </w:r>
      <w:r>
        <w:rPr>
          <w:rFonts w:ascii="Source Sans Pro" w:hAnsi="Source Sans Pro" w:cs="Times-Roman"/>
          <w:sz w:val="22"/>
          <w:szCs w:val="22"/>
          <w:lang w:val="en-US" w:bidi="ar-SA"/>
        </w:rPr>
        <w:t xml:space="preserve"> </w:t>
      </w:r>
      <w:r w:rsidRPr="00A63C1D">
        <w:rPr>
          <w:rFonts w:ascii="Source Sans Pro" w:hAnsi="Source Sans Pro" w:cs="Times-Roman"/>
          <w:sz w:val="22"/>
          <w:szCs w:val="22"/>
          <w:lang w:val="en-US" w:bidi="ar-SA"/>
        </w:rPr>
        <w:t xml:space="preserve">We anticipate a similar behavior for larger values of </w:t>
      </w:r>
      <w:r w:rsidRPr="00A63C1D">
        <w:rPr>
          <w:rFonts w:ascii="Source Sans Pro" w:hAnsi="Source Sans Pro" w:cs="Times-Italic"/>
          <w:i/>
          <w:iCs/>
          <w:sz w:val="22"/>
          <w:szCs w:val="22"/>
          <w:lang w:val="en-US" w:bidi="ar-SA"/>
        </w:rPr>
        <w:t>N</w:t>
      </w:r>
      <w:r w:rsidRPr="00A63C1D">
        <w:rPr>
          <w:rFonts w:ascii="Source Sans Pro" w:hAnsi="Source Sans Pro" w:cs="Times-Roman"/>
          <w:sz w:val="22"/>
          <w:szCs w:val="22"/>
          <w:lang w:val="en-US" w:bidi="ar-SA"/>
        </w:rPr>
        <w:t>, as</w:t>
      </w:r>
      <w:r>
        <w:rPr>
          <w:rFonts w:ascii="Source Sans Pro" w:hAnsi="Source Sans Pro" w:cs="Times-Roman"/>
          <w:sz w:val="22"/>
          <w:szCs w:val="22"/>
          <w:lang w:val="en-US" w:bidi="ar-SA"/>
        </w:rPr>
        <w:t xml:space="preserve"> </w:t>
      </w:r>
      <w:r w:rsidRPr="00A63C1D">
        <w:rPr>
          <w:rFonts w:ascii="Source Sans Pro" w:hAnsi="Source Sans Pro" w:cs="Times-Roman"/>
          <w:sz w:val="22"/>
          <w:szCs w:val="22"/>
          <w:lang w:val="en-US" w:bidi="ar-SA"/>
        </w:rPr>
        <w:t xml:space="preserve">confirmed by Fig. </w:t>
      </w:r>
      <w:r w:rsidRPr="00A63C1D">
        <w:rPr>
          <w:rFonts w:ascii="Source Sans Pro" w:hAnsi="Source Sans Pro" w:cs="Times-Roman"/>
          <w:color w:val="0000FF"/>
          <w:sz w:val="22"/>
          <w:szCs w:val="22"/>
          <w:lang w:val="en-US" w:bidi="ar-SA"/>
        </w:rPr>
        <w:t xml:space="preserve">5 </w:t>
      </w:r>
      <w:r w:rsidRPr="00A63C1D">
        <w:rPr>
          <w:rFonts w:ascii="Source Sans Pro" w:hAnsi="Source Sans Pro" w:cs="Times-Roman"/>
          <w:sz w:val="22"/>
          <w:szCs w:val="22"/>
          <w:lang w:val="en-US" w:bidi="ar-SA"/>
        </w:rPr>
        <w:t xml:space="preserve">showing </w:t>
      </w:r>
      <w:r w:rsidRPr="00A63C1D">
        <w:rPr>
          <w:rFonts w:ascii="Source Sans Pro" w:hAnsi="Source Sans Pro" w:cs="Times-Roman"/>
          <w:sz w:val="22"/>
          <w:szCs w:val="22"/>
          <w:lang w:val="en-US" w:bidi="ar-SA"/>
        </w:rPr>
        <w:lastRenderedPageBreak/>
        <w:t xml:space="preserve">that </w:t>
      </w:r>
      <w:r>
        <w:rPr>
          <w:noProof/>
          <w:lang w:val="fr-BE" w:eastAsia="fr-BE" w:bidi="ar-SA"/>
        </w:rPr>
        <w:drawing>
          <wp:inline distT="0" distB="0" distL="0" distR="0" wp14:anchorId="11B27510" wp14:editId="0B99E45A">
            <wp:extent cx="1810800" cy="187200"/>
            <wp:effectExtent l="0" t="0" r="0" b="381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810800" cy="187200"/>
                    </a:xfrm>
                    <a:prstGeom prst="rect">
                      <a:avLst/>
                    </a:prstGeom>
                  </pic:spPr>
                </pic:pic>
              </a:graphicData>
            </a:graphic>
          </wp:inline>
        </w:drawing>
      </w:r>
      <w:r w:rsidRPr="00A63C1D">
        <w:rPr>
          <w:rFonts w:ascii="Source Sans Pro" w:hAnsi="Source Sans Pro" w:cs="Times-Roman"/>
          <w:sz w:val="22"/>
          <w:szCs w:val="22"/>
          <w:lang w:val="en-US" w:bidi="ar-SA"/>
        </w:rPr>
        <w:t xml:space="preserve"> </w:t>
      </w:r>
      <w:r w:rsidRPr="00A63C1D">
        <w:rPr>
          <w:rFonts w:ascii="Source Sans Pro" w:hAnsi="Source Sans Pro" w:cs="Times-Italic"/>
          <w:i/>
          <w:iCs/>
          <w:sz w:val="22"/>
          <w:szCs w:val="22"/>
          <w:lang w:val="en-US" w:bidi="ar-SA"/>
        </w:rPr>
        <w:t>r</w:t>
      </w:r>
      <w:r w:rsidRPr="00A63C1D">
        <w:rPr>
          <w:rFonts w:ascii="Source Sans Pro" w:hAnsi="Source Sans Pro" w:cs="Times-Roman"/>
          <w:sz w:val="22"/>
          <w:szCs w:val="22"/>
          <w:vertAlign w:val="subscript"/>
          <w:lang w:val="en-US" w:bidi="ar-SA"/>
        </w:rPr>
        <w:t>max</w:t>
      </w:r>
      <w:r w:rsidRPr="00A63C1D">
        <w:rPr>
          <w:rFonts w:ascii="Source Sans Pro" w:hAnsi="Source Sans Pro" w:cs="Times-Roman"/>
          <w:sz w:val="22"/>
          <w:szCs w:val="22"/>
          <w:lang w:val="en-US" w:bidi="ar-SA"/>
        </w:rPr>
        <w:t>(</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1</w:t>
      </w:r>
      <w:r w:rsidRPr="00A63C1D">
        <w:rPr>
          <w:rFonts w:ascii="Source Sans Pro" w:hAnsi="Source Sans Pro" w:cs="Times-Roman"/>
          <w:sz w:val="22"/>
          <w:szCs w:val="22"/>
          <w:lang w:val="en-US" w:bidi="ar-SA"/>
        </w:rPr>
        <w:t xml:space="preserve"> ) from </w:t>
      </w:r>
      <w:r w:rsidRPr="00A63C1D">
        <w:rPr>
          <w:rFonts w:ascii="Source Sans Pro" w:hAnsi="Source Sans Pro" w:cs="Times-Italic"/>
          <w:i/>
          <w:iCs/>
          <w:sz w:val="22"/>
          <w:szCs w:val="22"/>
          <w:lang w:val="en-US" w:bidi="ar-SA"/>
        </w:rPr>
        <w:t xml:space="preserve">N </w:t>
      </w:r>
      <w:r w:rsidRPr="00A63C1D">
        <w:rPr>
          <w:rFonts w:ascii="Source Sans Pro" w:eastAsia="MTSY" w:hAnsi="Source Sans Pro" w:cs="MTSY"/>
          <w:sz w:val="22"/>
          <w:szCs w:val="22"/>
          <w:lang w:val="en-US" w:bidi="ar-SA"/>
        </w:rPr>
        <w:t xml:space="preserve">= </w:t>
      </w:r>
      <w:r w:rsidRPr="00A63C1D">
        <w:rPr>
          <w:rFonts w:ascii="Source Sans Pro" w:hAnsi="Source Sans Pro" w:cs="Times-Roman"/>
          <w:sz w:val="22"/>
          <w:szCs w:val="22"/>
          <w:lang w:val="en-US" w:bidi="ar-SA"/>
        </w:rPr>
        <w:t>11 to 65. A noteworthy consequence of the previous observation is t</w:t>
      </w:r>
      <w:r>
        <w:rPr>
          <w:rFonts w:ascii="Source Sans Pro" w:hAnsi="Source Sans Pro" w:cs="Times-Roman"/>
          <w:sz w:val="22"/>
          <w:szCs w:val="22"/>
          <w:lang w:val="en-US" w:bidi="ar-SA"/>
        </w:rPr>
        <w:t xml:space="preserve">hat the furthest away vertex of </w:t>
      </w:r>
      <w:r w:rsidRPr="00A63C1D">
        <w:rPr>
          <w:rFonts w:ascii="Source Sans Pro" w:hAnsi="Source Sans Pro" w:cs="CMSY10"/>
          <w:i/>
          <w:iCs/>
          <w:sz w:val="22"/>
          <w:szCs w:val="22"/>
          <w:lang w:val="en-US" w:bidi="ar-SA"/>
        </w:rPr>
        <w:t>S</w:t>
      </w:r>
      <w:r w:rsidRPr="00A63C1D">
        <w:rPr>
          <w:rFonts w:ascii="Source Sans Pro" w:hAnsi="Source Sans Pro" w:cs="Times-Roman"/>
          <w:sz w:val="22"/>
          <w:szCs w:val="22"/>
          <w:vertAlign w:val="subscript"/>
          <w:lang w:val="en-US" w:bidi="ar-SA"/>
        </w:rPr>
        <w:t>1</w:t>
      </w:r>
      <w:r w:rsidRPr="00A63C1D">
        <w:rPr>
          <w:rFonts w:ascii="Source Sans Pro" w:hAnsi="Source Sans Pro" w:cs="Times-Roman"/>
          <w:sz w:val="22"/>
          <w:szCs w:val="22"/>
          <w:lang w:val="en-US" w:bidi="ar-SA"/>
        </w:rPr>
        <w:t xml:space="preserve"> from</w:t>
      </w:r>
      <w:r w:rsidR="00D92BB0">
        <w:rPr>
          <w:rFonts w:ascii="Source Sans Pro" w:hAnsi="Source Sans Pro" w:cs="Times-Roman"/>
          <w:sz w:val="22"/>
          <w:szCs w:val="22"/>
          <w:lang w:val="en-US" w:bidi="ar-SA"/>
        </w:rPr>
        <w:t xml:space="preserve"> </w:t>
      </w:r>
      <w:r w:rsidR="00D92BB0" w:rsidRPr="00D92BB0">
        <w:rPr>
          <w:rFonts w:ascii="Source Sans Pro" w:hAnsi="Source Sans Pro" w:cs="Times-Roman"/>
          <w:sz w:val="22"/>
          <w:szCs w:val="22"/>
          <w:lang w:val="en-US" w:bidi="ar-SA"/>
        </w:rPr>
        <w:t>ρ</w:t>
      </w:r>
      <w:r w:rsidRPr="00D92BB0">
        <w:rPr>
          <w:rFonts w:ascii="Source Sans Pro" w:hAnsi="Source Sans Pro" w:cs="Times-Roman"/>
          <w:sz w:val="22"/>
          <w:szCs w:val="22"/>
          <w:vertAlign w:val="subscript"/>
          <w:lang w:val="en-US" w:bidi="ar-SA"/>
        </w:rPr>
        <w:t>0</w:t>
      </w:r>
      <w:r w:rsidRPr="00A63C1D">
        <w:rPr>
          <w:rFonts w:ascii="Source Sans Pro" w:hAnsi="Source Sans Pro" w:cs="Times-Roman"/>
          <w:sz w:val="22"/>
          <w:szCs w:val="22"/>
          <w:lang w:val="en-US" w:bidi="ar-SA"/>
        </w:rPr>
        <w:t xml:space="preserve"> is not contained in </w:t>
      </w:r>
      <w:r w:rsidRPr="00A63C1D">
        <w:rPr>
          <w:rFonts w:ascii="Source Sans Pro" w:hAnsi="Source Sans Pro" w:cs="CMSY10"/>
          <w:i/>
          <w:iCs/>
          <w:sz w:val="22"/>
          <w:szCs w:val="22"/>
          <w:lang w:val="en-US" w:bidi="ar-SA"/>
        </w:rPr>
        <w:t>S</w:t>
      </w:r>
      <w:r w:rsidRPr="00D92BB0">
        <w:rPr>
          <w:rFonts w:ascii="Source Sans Pro" w:hAnsi="Source Sans Pro" w:cs="Times-Roman"/>
          <w:sz w:val="22"/>
          <w:szCs w:val="22"/>
          <w:vertAlign w:val="subscript"/>
          <w:lang w:val="en-US" w:bidi="ar-SA"/>
        </w:rPr>
        <w:t>3</w:t>
      </w:r>
      <w:r w:rsidRPr="00A63C1D">
        <w:rPr>
          <w:rFonts w:ascii="Source Sans Pro" w:hAnsi="Source Sans Pro" w:cs="Times-Roman"/>
          <w:sz w:val="22"/>
          <w:szCs w:val="22"/>
          <w:lang w:val="en-US" w:bidi="ar-SA"/>
        </w:rPr>
        <w:t>. Conversely, the closest</w:t>
      </w:r>
      <w:r w:rsidR="00D92BB0">
        <w:rPr>
          <w:rFonts w:ascii="Source Sans Pro" w:hAnsi="Source Sans Pro" w:cs="Times-Roman"/>
          <w:sz w:val="22"/>
          <w:szCs w:val="22"/>
          <w:lang w:val="en-US" w:bidi="ar-SA"/>
        </w:rPr>
        <w:t xml:space="preserve"> </w:t>
      </w:r>
      <w:r w:rsidR="00D92BB0" w:rsidRPr="00D92BB0">
        <w:rPr>
          <w:rFonts w:ascii="Source Sans Pro" w:hAnsi="Source Sans Pro" w:cs="Times-Roman"/>
          <w:sz w:val="22"/>
          <w:szCs w:val="22"/>
          <w:lang w:val="en-US" w:bidi="ar-SA"/>
        </w:rPr>
        <w:t xml:space="preserve">vertex of </w:t>
      </w:r>
      <w:r w:rsidR="00D92BB0" w:rsidRPr="00D92BB0">
        <w:rPr>
          <w:rFonts w:ascii="Source Sans Pro" w:hAnsi="Source Sans Pro" w:cs="CMSY10"/>
          <w:i/>
          <w:iCs/>
          <w:sz w:val="22"/>
          <w:szCs w:val="22"/>
          <w:lang w:val="en-US" w:bidi="ar-SA"/>
        </w:rPr>
        <w:t>S</w:t>
      </w:r>
      <w:r w:rsidR="00D92BB0" w:rsidRPr="00D92BB0">
        <w:rPr>
          <w:rFonts w:ascii="Source Sans Pro" w:hAnsi="Source Sans Pro" w:cs="Times-Roman"/>
          <w:sz w:val="22"/>
          <w:szCs w:val="22"/>
          <w:vertAlign w:val="subscript"/>
          <w:lang w:val="en-US" w:bidi="ar-SA"/>
        </w:rPr>
        <w:t>1</w:t>
      </w:r>
      <w:r w:rsidR="00D92BB0" w:rsidRPr="00D92BB0">
        <w:rPr>
          <w:rFonts w:ascii="Source Sans Pro" w:hAnsi="Source Sans Pro" w:cs="Times-Roman"/>
          <w:sz w:val="22"/>
          <w:szCs w:val="22"/>
          <w:lang w:val="en-US" w:bidi="ar-SA"/>
        </w:rPr>
        <w:t xml:space="preserve"> to </w:t>
      </w:r>
      <w:r w:rsidR="00D92BB0" w:rsidRPr="00D92BB0">
        <w:rPr>
          <w:rFonts w:ascii="Source Sans Pro" w:eastAsia="RMTMI" w:hAnsi="Source Sans Pro" w:cs="RMTMI"/>
          <w:iCs/>
          <w:sz w:val="22"/>
          <w:szCs w:val="22"/>
          <w:lang w:val="fr-BE" w:bidi="ar-SA"/>
        </w:rPr>
        <w:t>ρ</w:t>
      </w:r>
      <w:r w:rsidR="00D92BB0" w:rsidRPr="00D92BB0">
        <w:rPr>
          <w:rFonts w:ascii="Source Sans Pro" w:hAnsi="Source Sans Pro" w:cs="Times-Roman"/>
          <w:sz w:val="22"/>
          <w:szCs w:val="22"/>
          <w:vertAlign w:val="subscript"/>
          <w:lang w:val="en-US" w:bidi="ar-SA"/>
        </w:rPr>
        <w:t>0</w:t>
      </w:r>
      <w:r w:rsidR="00D92BB0" w:rsidRPr="00D92BB0">
        <w:rPr>
          <w:rFonts w:ascii="Source Sans Pro" w:hAnsi="Source Sans Pro" w:cs="Times-Roman"/>
          <w:sz w:val="22"/>
          <w:szCs w:val="22"/>
          <w:lang w:val="en-US" w:bidi="ar-SA"/>
        </w:rPr>
        <w:t xml:space="preserve"> is included in </w:t>
      </w:r>
      <w:r w:rsidR="00D92BB0" w:rsidRPr="00D92BB0">
        <w:rPr>
          <w:rFonts w:ascii="Source Sans Pro" w:hAnsi="Source Sans Pro" w:cs="CMSY10"/>
          <w:i/>
          <w:iCs/>
          <w:sz w:val="22"/>
          <w:szCs w:val="22"/>
          <w:lang w:val="en-US" w:bidi="ar-SA"/>
        </w:rPr>
        <w:t>S</w:t>
      </w:r>
      <w:r w:rsidR="00D92BB0" w:rsidRPr="00D92BB0">
        <w:rPr>
          <w:rFonts w:ascii="Source Sans Pro" w:hAnsi="Source Sans Pro" w:cs="Times-Roman"/>
          <w:sz w:val="22"/>
          <w:szCs w:val="22"/>
          <w:vertAlign w:val="subscript"/>
          <w:lang w:val="en-US" w:bidi="ar-SA"/>
        </w:rPr>
        <w:t>3</w:t>
      </w:r>
      <w:r w:rsidR="00D92BB0" w:rsidRPr="00D92BB0">
        <w:rPr>
          <w:rFonts w:ascii="Source Sans Pro" w:hAnsi="Source Sans Pro" w:cs="Times-Roman"/>
          <w:sz w:val="22"/>
          <w:szCs w:val="22"/>
          <w:lang w:val="en-US" w:bidi="ar-SA"/>
        </w:rPr>
        <w:t>, a characteristic that has</w:t>
      </w:r>
      <w:r w:rsidR="00D92BB0">
        <w:rPr>
          <w:rFonts w:ascii="Source Sans Pro" w:hAnsi="Source Sans Pro" w:cs="Times-Roman"/>
          <w:sz w:val="22"/>
          <w:szCs w:val="22"/>
          <w:lang w:val="en-US" w:bidi="ar-SA"/>
        </w:rPr>
        <w:t xml:space="preserve"> </w:t>
      </w:r>
      <w:r w:rsidR="00D92BB0" w:rsidRPr="00D92BB0">
        <w:rPr>
          <w:rFonts w:ascii="Source Sans Pro" w:hAnsi="Source Sans Pro" w:cs="Times-Roman"/>
          <w:sz w:val="22"/>
          <w:szCs w:val="22"/>
          <w:lang w:val="en-US" w:bidi="ar-SA"/>
        </w:rPr>
        <w:t xml:space="preserve">been observed, as depicted in Fig. </w:t>
      </w:r>
      <w:r w:rsidR="00D92BB0" w:rsidRPr="00D92BB0">
        <w:rPr>
          <w:rFonts w:ascii="Source Sans Pro" w:hAnsi="Source Sans Pro" w:cs="Times-Roman"/>
          <w:color w:val="0000FF"/>
          <w:sz w:val="22"/>
          <w:szCs w:val="22"/>
          <w:lang w:val="en-US" w:bidi="ar-SA"/>
        </w:rPr>
        <w:t>5</w:t>
      </w:r>
      <w:r w:rsidR="00D92BB0">
        <w:rPr>
          <w:rFonts w:ascii="Source Sans Pro" w:hAnsi="Source Sans Pro" w:cs="Times-Roman"/>
          <w:sz w:val="22"/>
          <w:szCs w:val="22"/>
          <w:lang w:val="en-US" w:bidi="ar-SA"/>
        </w:rPr>
        <w:t xml:space="preserve">, where we present the </w:t>
      </w:r>
      <w:r w:rsidR="00D92BB0" w:rsidRPr="00D92BB0">
        <w:rPr>
          <w:rFonts w:ascii="Source Sans Pro" w:hAnsi="Source Sans Pro" w:cs="Times-Roman"/>
          <w:sz w:val="22"/>
          <w:szCs w:val="22"/>
          <w:lang w:val="en-US" w:bidi="ar-SA"/>
        </w:rPr>
        <w:t xml:space="preserve">minimal distance between </w:t>
      </w:r>
      <w:r w:rsidR="00D92BB0" w:rsidRPr="00D92BB0">
        <w:rPr>
          <w:rFonts w:ascii="Source Sans Pro" w:eastAsia="RMTMI" w:hAnsi="Source Sans Pro" w:cs="RMTMI"/>
          <w:iCs/>
          <w:sz w:val="22"/>
          <w:szCs w:val="22"/>
          <w:lang w:val="fr-BE" w:bidi="ar-SA"/>
        </w:rPr>
        <w:t>ρ</w:t>
      </w:r>
      <w:r w:rsidR="00D92BB0" w:rsidRPr="00D92BB0">
        <w:rPr>
          <w:rFonts w:ascii="Source Sans Pro" w:hAnsi="Source Sans Pro" w:cs="Times-Roman"/>
          <w:sz w:val="22"/>
          <w:szCs w:val="22"/>
          <w:vertAlign w:val="subscript"/>
          <w:lang w:val="en-US" w:bidi="ar-SA"/>
        </w:rPr>
        <w:t>0</w:t>
      </w:r>
      <w:r w:rsidR="00D92BB0" w:rsidRPr="00D92BB0">
        <w:rPr>
          <w:rFonts w:ascii="Source Sans Pro" w:hAnsi="Source Sans Pro" w:cs="Times-Roman"/>
          <w:sz w:val="22"/>
          <w:szCs w:val="22"/>
          <w:lang w:val="en-US" w:bidi="ar-SA"/>
        </w:rPr>
        <w:t xml:space="preserve"> a</w:t>
      </w:r>
      <w:r w:rsidR="00D92BB0">
        <w:rPr>
          <w:rFonts w:ascii="Source Sans Pro" w:hAnsi="Source Sans Pro" w:cs="Times-Roman"/>
          <w:sz w:val="22"/>
          <w:szCs w:val="22"/>
          <w:lang w:val="en-US" w:bidi="ar-SA"/>
        </w:rPr>
        <w:t xml:space="preserve">nd the vertices of the polytope </w:t>
      </w:r>
      <w:r w:rsidR="00D92BB0" w:rsidRPr="00D92BB0">
        <w:rPr>
          <w:rFonts w:ascii="Source Sans Pro" w:hAnsi="Source Sans Pro" w:cs="CMSY10"/>
          <w:i/>
          <w:iCs/>
          <w:sz w:val="22"/>
          <w:szCs w:val="22"/>
          <w:lang w:val="en-US" w:bidi="ar-SA"/>
        </w:rPr>
        <w:t>W</w:t>
      </w:r>
      <w:r w:rsidR="00D92BB0" w:rsidRPr="00D92BB0">
        <w:rPr>
          <w:rFonts w:ascii="Source Sans Pro" w:hAnsi="Source Sans Pro" w:cs="Times-Roman"/>
          <w:sz w:val="22"/>
          <w:szCs w:val="22"/>
          <w:vertAlign w:val="subscript"/>
          <w:lang w:val="en-US" w:bidi="ar-SA"/>
        </w:rPr>
        <w:t>1</w:t>
      </w:r>
      <w:r w:rsidR="00D92BB0" w:rsidRPr="00D92BB0">
        <w:rPr>
          <w:rFonts w:ascii="Source Sans Pro" w:hAnsi="Source Sans Pro" w:cs="Times-Roman"/>
          <w:sz w:val="22"/>
          <w:szCs w:val="22"/>
          <w:lang w:val="en-US" w:bidi="ar-SA"/>
        </w:rPr>
        <w:t>, denoted as</w:t>
      </w:r>
      <w:r w:rsidR="00D92BB0">
        <w:rPr>
          <w:rFonts w:ascii="Source Sans Pro" w:hAnsi="Source Sans Pro" w:cs="Times-Roman"/>
          <w:sz w:val="22"/>
          <w:szCs w:val="22"/>
          <w:lang w:val="en-US" w:bidi="ar-SA"/>
        </w:rPr>
        <w:t xml:space="preserve"> </w:t>
      </w:r>
      <w:r w:rsidR="00D92BB0">
        <w:rPr>
          <w:noProof/>
          <w:lang w:val="fr-BE" w:eastAsia="fr-BE" w:bidi="ar-SA"/>
        </w:rPr>
        <w:drawing>
          <wp:inline distT="0" distB="0" distL="0" distR="0" wp14:anchorId="60CD553E" wp14:editId="18BCAAA1">
            <wp:extent cx="514800" cy="2124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14800" cy="212400"/>
                    </a:xfrm>
                    <a:prstGeom prst="rect">
                      <a:avLst/>
                    </a:prstGeom>
                  </pic:spPr>
                </pic:pic>
              </a:graphicData>
            </a:graphic>
          </wp:inline>
        </w:drawing>
      </w:r>
      <w:r w:rsidR="00D92BB0" w:rsidRPr="00D92BB0">
        <w:rPr>
          <w:rFonts w:ascii="Source Sans Pro" w:hAnsi="Source Sans Pro" w:cs="Times-Roman"/>
          <w:sz w:val="22"/>
          <w:szCs w:val="22"/>
          <w:lang w:val="en-US" w:bidi="ar-SA"/>
        </w:rPr>
        <w:t xml:space="preserve">. The values of </w:t>
      </w:r>
      <w:r w:rsidR="00D92BB0" w:rsidRPr="00D92BB0">
        <w:rPr>
          <w:rFonts w:ascii="Source Sans Pro" w:hAnsi="Source Sans Pro" w:cs="Times-Italic"/>
          <w:i/>
          <w:iCs/>
          <w:sz w:val="22"/>
          <w:szCs w:val="22"/>
          <w:lang w:val="en-US" w:bidi="ar-SA"/>
        </w:rPr>
        <w:t>r</w:t>
      </w:r>
      <w:r w:rsidR="00D92BB0" w:rsidRPr="00D92BB0">
        <w:rPr>
          <w:rFonts w:ascii="Source Sans Pro" w:hAnsi="Source Sans Pro" w:cs="Times-Roman"/>
          <w:sz w:val="22"/>
          <w:szCs w:val="22"/>
          <w:lang w:val="en-US" w:bidi="ar-SA"/>
        </w:rPr>
        <w:t>(</w:t>
      </w:r>
      <w:r w:rsidR="00D92BB0" w:rsidRPr="00D92BB0">
        <w:rPr>
          <w:rFonts w:ascii="Source Sans Pro" w:hAnsi="Source Sans Pro" w:cs="CMSY10"/>
          <w:i/>
          <w:iCs/>
          <w:sz w:val="22"/>
          <w:szCs w:val="22"/>
          <w:lang w:val="en-US" w:bidi="ar-SA"/>
        </w:rPr>
        <w:t>S</w:t>
      </w:r>
      <w:r w:rsidR="00D92BB0" w:rsidRPr="00D92BB0">
        <w:rPr>
          <w:rFonts w:ascii="Source Sans Pro" w:hAnsi="Source Sans Pro" w:cs="Times-Roman"/>
          <w:sz w:val="22"/>
          <w:szCs w:val="22"/>
          <w:vertAlign w:val="subscript"/>
          <w:lang w:val="en-US" w:bidi="ar-SA"/>
        </w:rPr>
        <w:t>3</w:t>
      </w:r>
      <w:r w:rsidR="00D92BB0" w:rsidRPr="00D92BB0">
        <w:rPr>
          <w:rFonts w:ascii="Source Sans Pro" w:hAnsi="Source Sans Pro" w:cs="Times-Roman"/>
          <w:sz w:val="22"/>
          <w:szCs w:val="22"/>
          <w:lang w:val="en-US" w:bidi="ar-SA"/>
        </w:rPr>
        <w:t xml:space="preserve"> )</w:t>
      </w:r>
      <w:r w:rsidR="00D92BB0" w:rsidRPr="00D92BB0">
        <w:rPr>
          <w:rFonts w:ascii="Source Sans Pro" w:eastAsia="RMTMI" w:hAnsi="Source Sans Pro" w:cs="RMTMI"/>
          <w:i/>
          <w:iCs/>
          <w:sz w:val="22"/>
          <w:szCs w:val="22"/>
          <w:lang w:val="en-US" w:bidi="ar-SA"/>
        </w:rPr>
        <w:t>/</w:t>
      </w:r>
      <w:r w:rsidR="00D92BB0" w:rsidRPr="00D92BB0">
        <w:rPr>
          <w:rFonts w:ascii="Source Sans Pro" w:hAnsi="Source Sans Pro" w:cs="Times-Italic"/>
          <w:i/>
          <w:iCs/>
          <w:sz w:val="22"/>
          <w:szCs w:val="22"/>
          <w:lang w:val="en-US" w:bidi="ar-SA"/>
        </w:rPr>
        <w:t>r</w:t>
      </w:r>
      <w:r w:rsidR="00D92BB0" w:rsidRPr="00D92BB0">
        <w:rPr>
          <w:rFonts w:ascii="Source Sans Pro" w:hAnsi="Source Sans Pro" w:cs="Times-Roman"/>
          <w:sz w:val="22"/>
          <w:szCs w:val="22"/>
          <w:lang w:val="en-US" w:bidi="ar-SA"/>
        </w:rPr>
        <w:t>(</w:t>
      </w:r>
      <w:r w:rsidR="00D92BB0" w:rsidRPr="00D92BB0">
        <w:rPr>
          <w:rFonts w:ascii="Source Sans Pro" w:hAnsi="Source Sans Pro" w:cs="CMSY10"/>
          <w:i/>
          <w:iCs/>
          <w:sz w:val="22"/>
          <w:szCs w:val="22"/>
          <w:lang w:val="en-US" w:bidi="ar-SA"/>
        </w:rPr>
        <w:t>S</w:t>
      </w:r>
      <w:r w:rsidR="00D92BB0" w:rsidRPr="00D92BB0">
        <w:rPr>
          <w:rFonts w:ascii="Source Sans Pro" w:hAnsi="Source Sans Pro" w:cs="Times-Roman"/>
          <w:sz w:val="22"/>
          <w:szCs w:val="22"/>
          <w:vertAlign w:val="subscript"/>
          <w:lang w:val="en-US" w:bidi="ar-SA"/>
        </w:rPr>
        <w:t>0</w:t>
      </w:r>
      <w:r w:rsidR="00D92BB0" w:rsidRPr="00D92BB0">
        <w:rPr>
          <w:rFonts w:ascii="Source Sans Pro" w:hAnsi="Source Sans Pro" w:cs="Times-Roman"/>
          <w:sz w:val="22"/>
          <w:szCs w:val="22"/>
          <w:lang w:val="en-US" w:bidi="ar-SA"/>
        </w:rPr>
        <w:t xml:space="preserve"> </w:t>
      </w:r>
      <w:r w:rsidR="00D92BB0">
        <w:rPr>
          <w:rFonts w:ascii="Source Sans Pro" w:hAnsi="Source Sans Pro" w:cs="Times-Roman"/>
          <w:sz w:val="22"/>
          <w:szCs w:val="22"/>
          <w:lang w:val="en-US" w:bidi="ar-SA"/>
        </w:rPr>
        <w:t xml:space="preserve">) and </w:t>
      </w:r>
      <w:r w:rsidR="00D92BB0">
        <w:rPr>
          <w:noProof/>
          <w:lang w:val="fr-BE" w:eastAsia="fr-BE" w:bidi="ar-SA"/>
        </w:rPr>
        <w:drawing>
          <wp:inline distT="0" distB="0" distL="0" distR="0" wp14:anchorId="287ADE46" wp14:editId="08F13C38">
            <wp:extent cx="957600" cy="198000"/>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957600" cy="198000"/>
                    </a:xfrm>
                    <a:prstGeom prst="rect">
                      <a:avLst/>
                    </a:prstGeom>
                  </pic:spPr>
                </pic:pic>
              </a:graphicData>
            </a:graphic>
          </wp:inline>
        </w:drawing>
      </w:r>
      <w:r w:rsidR="00D92BB0" w:rsidRPr="00D92BB0">
        <w:rPr>
          <w:rFonts w:ascii="Source Sans Pro" w:hAnsi="Source Sans Pro" w:cs="Times-Roman"/>
          <w:sz w:val="22"/>
          <w:szCs w:val="22"/>
          <w:lang w:val="en-US" w:bidi="ar-SA"/>
        </w:rPr>
        <w:t>reach asympt</w:t>
      </w:r>
      <w:r w:rsidR="00D92BB0">
        <w:rPr>
          <w:rFonts w:ascii="Source Sans Pro" w:hAnsi="Source Sans Pro" w:cs="Times-Roman"/>
          <w:sz w:val="22"/>
          <w:szCs w:val="22"/>
          <w:lang w:val="en-US" w:bidi="ar-SA"/>
        </w:rPr>
        <w:t xml:space="preserve">otic values, observed at around </w:t>
      </w:r>
      <w:r w:rsidR="00D92BB0" w:rsidRPr="00D92BB0">
        <w:rPr>
          <w:rFonts w:ascii="Source Sans Pro" w:hAnsi="Source Sans Pro" w:cs="Times-Roman"/>
          <w:sz w:val="22"/>
          <w:szCs w:val="22"/>
          <w:lang w:val="en-US" w:bidi="ar-SA"/>
        </w:rPr>
        <w:t>1.849 and 1.423, respectively.</w:t>
      </w:r>
    </w:p>
    <w:p w:rsidR="00D92BB0" w:rsidRDefault="00D92BB0" w:rsidP="00D92BB0">
      <w:pPr>
        <w:widowControl/>
        <w:autoSpaceDE w:val="0"/>
        <w:autoSpaceDN w:val="0"/>
        <w:adjustRightInd w:val="0"/>
        <w:spacing w:line="360" w:lineRule="auto"/>
        <w:jc w:val="both"/>
        <w:rPr>
          <w:rFonts w:ascii="Source Sans Pro" w:hAnsi="Source Sans Pro" w:cs="Times-Roman"/>
          <w:sz w:val="22"/>
          <w:szCs w:val="22"/>
          <w:lang w:val="en-US" w:bidi="ar-SA"/>
        </w:rPr>
      </w:pPr>
    </w:p>
    <w:p w:rsidR="00D92BB0" w:rsidRDefault="00D92BB0" w:rsidP="00D92BB0">
      <w:pPr>
        <w:widowControl/>
        <w:autoSpaceDE w:val="0"/>
        <w:autoSpaceDN w:val="0"/>
        <w:adjustRightInd w:val="0"/>
        <w:spacing w:line="360" w:lineRule="auto"/>
        <w:jc w:val="both"/>
        <w:rPr>
          <w:rFonts w:ascii="Source Sans Pro" w:hAnsi="Source Sans Pro" w:cs="Times-Roman"/>
          <w:i/>
          <w:sz w:val="20"/>
          <w:szCs w:val="20"/>
          <w:lang w:val="en-US" w:bidi="ar-SA"/>
        </w:rPr>
      </w:pPr>
      <w:r w:rsidRPr="00D92BB0">
        <w:rPr>
          <w:rFonts w:ascii="Source Sans Pro" w:hAnsi="Source Sans Pro" w:cs="Times-Roman"/>
          <w:b/>
          <w:i/>
          <w:sz w:val="20"/>
          <w:szCs w:val="20"/>
          <w:lang w:val="en-US" w:bidi="ar-SA"/>
        </w:rPr>
        <w:t>FIGURE</w:t>
      </w:r>
      <w:r w:rsidRPr="00D92BB0">
        <w:rPr>
          <w:rFonts w:ascii="Source Sans Pro" w:hAnsi="Source Sans Pro" w:cs="Times-Roman"/>
          <w:b/>
          <w:i/>
          <w:sz w:val="20"/>
          <w:szCs w:val="20"/>
          <w:lang w:val="en-US" w:bidi="ar-SA"/>
        </w:rPr>
        <w:t xml:space="preserve"> 5</w:t>
      </w:r>
      <w:r w:rsidRPr="00D92BB0">
        <w:rPr>
          <w:rFonts w:ascii="Source Sans Pro" w:hAnsi="Source Sans Pro" w:cs="Times-Roman"/>
          <w:i/>
          <w:sz w:val="20"/>
          <w:szCs w:val="20"/>
          <w:lang w:val="en-US" w:bidi="ar-SA"/>
        </w:rPr>
        <w:t xml:space="preserve">. Top: Distances </w:t>
      </w:r>
      <w:r w:rsidRPr="00D92BB0">
        <w:rPr>
          <w:rFonts w:ascii="Source Sans Pro" w:hAnsi="Source Sans Pro" w:cs="Times-Italic"/>
          <w:i/>
          <w:iCs/>
          <w:sz w:val="20"/>
          <w:szCs w:val="20"/>
          <w:lang w:val="en-US" w:bidi="ar-SA"/>
        </w:rPr>
        <w:t>r</w:t>
      </w:r>
      <w:r w:rsidRPr="00D92BB0">
        <w:rPr>
          <w:rFonts w:ascii="Source Sans Pro" w:hAnsi="Source Sans Pro" w:cs="Times-Roman"/>
          <w:i/>
          <w:sz w:val="20"/>
          <w:szCs w:val="20"/>
          <w:lang w:val="en-US" w:bidi="ar-SA"/>
        </w:rPr>
        <w:t>(</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bscript"/>
          <w:lang w:val="en-US" w:bidi="ar-SA"/>
        </w:rPr>
        <w:t>0</w:t>
      </w:r>
      <w:r w:rsidRPr="00D92BB0">
        <w:rPr>
          <w:rFonts w:ascii="Source Sans Pro" w:hAnsi="Source Sans Pro" w:cs="Times-Roman"/>
          <w:i/>
          <w:sz w:val="20"/>
          <w:szCs w:val="20"/>
          <w:lang w:val="en-US" w:bidi="ar-SA"/>
        </w:rPr>
        <w:t xml:space="preserve"> ) (blue) and </w:t>
      </w:r>
      <w:r w:rsidRPr="00D92BB0">
        <w:rPr>
          <w:rFonts w:ascii="Source Sans Pro" w:hAnsi="Source Sans Pro" w:cs="Times-Italic"/>
          <w:i/>
          <w:iCs/>
          <w:sz w:val="20"/>
          <w:szCs w:val="20"/>
          <w:lang w:val="en-US" w:bidi="ar-SA"/>
        </w:rPr>
        <w:t>r</w:t>
      </w:r>
      <w:r w:rsidRPr="00D92BB0">
        <w:rPr>
          <w:rFonts w:ascii="Source Sans Pro" w:hAnsi="Source Sans Pro" w:cs="Times-Roman"/>
          <w:i/>
          <w:sz w:val="20"/>
          <w:szCs w:val="20"/>
          <w:lang w:val="en-US" w:bidi="ar-SA"/>
        </w:rPr>
        <w:t>(</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bscript"/>
          <w:lang w:val="en-US" w:bidi="ar-SA"/>
        </w:rPr>
        <w:t>3</w:t>
      </w:r>
      <w:r w:rsidRPr="00D92BB0">
        <w:rPr>
          <w:rFonts w:ascii="Source Sans Pro" w:hAnsi="Source Sans Pro" w:cs="Times-Roman"/>
          <w:i/>
          <w:sz w:val="20"/>
          <w:szCs w:val="20"/>
          <w:lang w:val="en-US" w:bidi="ar-SA"/>
        </w:rPr>
        <w:t xml:space="preserve"> ) (orange) as defined</w:t>
      </w:r>
      <w:r>
        <w:rPr>
          <w:rFonts w:ascii="Source Sans Pro" w:hAnsi="Source Sans Pro" w:cs="Times-Roman"/>
          <w:i/>
          <w:sz w:val="20"/>
          <w:szCs w:val="20"/>
          <w:lang w:val="en-US" w:bidi="ar-SA"/>
        </w:rPr>
        <w:t xml:space="preserve"> </w:t>
      </w:r>
      <w:r w:rsidRPr="00D92BB0">
        <w:rPr>
          <w:rFonts w:ascii="Source Sans Pro" w:hAnsi="Source Sans Pro" w:cs="Times-Roman"/>
          <w:i/>
          <w:sz w:val="20"/>
          <w:szCs w:val="20"/>
          <w:lang w:val="en-US" w:bidi="ar-SA"/>
        </w:rPr>
        <w:t>in Eq. (</w:t>
      </w:r>
      <w:r w:rsidRPr="00D92BB0">
        <w:rPr>
          <w:rFonts w:ascii="Source Sans Pro" w:hAnsi="Source Sans Pro" w:cs="Times-Roman"/>
          <w:i/>
          <w:color w:val="0000FF"/>
          <w:sz w:val="20"/>
          <w:szCs w:val="20"/>
          <w:lang w:val="en-US" w:bidi="ar-SA"/>
        </w:rPr>
        <w:t>77</w:t>
      </w:r>
      <w:r w:rsidRPr="00D92BB0">
        <w:rPr>
          <w:rFonts w:ascii="Source Sans Pro" w:hAnsi="Source Sans Pro" w:cs="Times-Roman"/>
          <w:i/>
          <w:sz w:val="20"/>
          <w:szCs w:val="20"/>
          <w:lang w:val="en-US" w:bidi="ar-SA"/>
        </w:rPr>
        <w:t xml:space="preserve">). The black crosses show </w:t>
      </w:r>
      <w:r w:rsidRPr="00D92BB0">
        <w:rPr>
          <w:rFonts w:ascii="Source Sans Pro" w:hAnsi="Source Sans Pro" w:cs="Times-Italic"/>
          <w:i/>
          <w:iCs/>
          <w:sz w:val="20"/>
          <w:szCs w:val="20"/>
          <w:lang w:val="en-US" w:bidi="ar-SA"/>
        </w:rPr>
        <w:t>r</w:t>
      </w:r>
      <w:r w:rsidRPr="00D92BB0">
        <w:rPr>
          <w:rFonts w:ascii="Source Sans Pro" w:hAnsi="Source Sans Pro" w:cs="Times-Roman"/>
          <w:i/>
          <w:sz w:val="20"/>
          <w:szCs w:val="20"/>
          <w:vertAlign w:val="subscript"/>
          <w:lang w:val="en-US" w:bidi="ar-SA"/>
        </w:rPr>
        <w:t>GHZ</w:t>
      </w:r>
      <w:r>
        <w:rPr>
          <w:rFonts w:ascii="Source Sans Pro" w:hAnsi="Source Sans Pro" w:cs="Times-Roman"/>
          <w:i/>
          <w:sz w:val="20"/>
          <w:szCs w:val="20"/>
          <w:lang w:val="en-US" w:bidi="ar-SA"/>
        </w:rPr>
        <w:t xml:space="preserve">, defined by the NPT </w:t>
      </w:r>
      <w:r w:rsidRPr="00D92BB0">
        <w:rPr>
          <w:rFonts w:ascii="Source Sans Pro" w:hAnsi="Source Sans Pro" w:cs="Times-Roman"/>
          <w:i/>
          <w:sz w:val="20"/>
          <w:szCs w:val="20"/>
          <w:lang w:val="en-US" w:bidi="ar-SA"/>
        </w:rPr>
        <w:t>entangled state of the form (</w:t>
      </w:r>
      <w:r w:rsidRPr="00D92BB0">
        <w:rPr>
          <w:rFonts w:ascii="Source Sans Pro" w:hAnsi="Source Sans Pro" w:cs="Times-Roman"/>
          <w:i/>
          <w:color w:val="0000FF"/>
          <w:sz w:val="20"/>
          <w:szCs w:val="20"/>
          <w:lang w:val="en-US" w:bidi="ar-SA"/>
        </w:rPr>
        <w:t>79</w:t>
      </w:r>
      <w:r w:rsidRPr="00D92BB0">
        <w:rPr>
          <w:rFonts w:ascii="Source Sans Pro" w:hAnsi="Source Sans Pro" w:cs="Times-Roman"/>
          <w:i/>
          <w:sz w:val="20"/>
          <w:szCs w:val="20"/>
          <w:lang w:val="en-US" w:bidi="ar-SA"/>
        </w:rPr>
        <w:t xml:space="preserve">) closest to </w:t>
      </w:r>
      <w:r w:rsidRPr="00D92BB0">
        <w:rPr>
          <w:rFonts w:ascii="Source Sans Pro" w:eastAsia="RMTMI" w:hAnsi="Source Sans Pro" w:cs="RMTMI"/>
          <w:iCs/>
          <w:sz w:val="20"/>
          <w:szCs w:val="20"/>
          <w:lang w:val="fr-BE" w:bidi="ar-SA"/>
        </w:rPr>
        <w:t>ρ</w:t>
      </w:r>
      <w:r w:rsidRPr="00D92BB0">
        <w:rPr>
          <w:rFonts w:ascii="Source Sans Pro" w:hAnsi="Source Sans Pro" w:cs="Times-Roman"/>
          <w:i/>
          <w:sz w:val="20"/>
          <w:szCs w:val="20"/>
          <w:lang w:val="en-US" w:bidi="ar-SA"/>
        </w:rPr>
        <w:t>0</w:t>
      </w:r>
      <w:r>
        <w:rPr>
          <w:rFonts w:ascii="Source Sans Pro" w:hAnsi="Source Sans Pro" w:cs="Times-Roman"/>
          <w:i/>
          <w:sz w:val="20"/>
          <w:szCs w:val="20"/>
          <w:lang w:val="en-US" w:bidi="ar-SA"/>
        </w:rPr>
        <w:t xml:space="preserve">, which provides an </w:t>
      </w:r>
      <w:r w:rsidRPr="00D92BB0">
        <w:rPr>
          <w:rFonts w:ascii="Source Sans Pro" w:hAnsi="Source Sans Pro" w:cs="Times-Roman"/>
          <w:i/>
          <w:sz w:val="20"/>
          <w:szCs w:val="20"/>
          <w:lang w:val="en-US" w:bidi="ar-SA"/>
        </w:rPr>
        <w:t xml:space="preserve">upper bound to the radius of the largest inner ball contained in </w:t>
      </w:r>
      <w:r w:rsidRPr="00D92BB0">
        <w:rPr>
          <w:rFonts w:ascii="Source Sans Pro" w:hAnsi="Source Sans Pro" w:cs="CMSY9"/>
          <w:i/>
          <w:iCs/>
          <w:sz w:val="20"/>
          <w:szCs w:val="20"/>
          <w:lang w:val="en-US" w:bidi="ar-SA"/>
        </w:rPr>
        <w:t>A</w:t>
      </w:r>
      <w:r w:rsidRPr="00D92BB0">
        <w:rPr>
          <w:rFonts w:ascii="Source Sans Pro" w:hAnsi="Source Sans Pro" w:cs="Times-Roman"/>
          <w:i/>
          <w:sz w:val="20"/>
          <w:szCs w:val="20"/>
          <w:vertAlign w:val="subscript"/>
          <w:lang w:val="en-US" w:bidi="ar-SA"/>
        </w:rPr>
        <w:t>sym</w:t>
      </w:r>
      <w:r>
        <w:rPr>
          <w:rFonts w:ascii="Source Sans Pro" w:hAnsi="Source Sans Pro" w:cs="Times-Roman"/>
          <w:i/>
          <w:sz w:val="20"/>
          <w:szCs w:val="20"/>
          <w:lang w:val="en-US" w:bidi="ar-SA"/>
        </w:rPr>
        <w:t xml:space="preserve">. </w:t>
      </w:r>
      <w:r w:rsidRPr="00D92BB0">
        <w:rPr>
          <w:rFonts w:ascii="Source Sans Pro" w:hAnsi="Source Sans Pro" w:cs="Times-Roman"/>
          <w:i/>
          <w:sz w:val="20"/>
          <w:szCs w:val="20"/>
          <w:lang w:val="en-US" w:bidi="ar-SA"/>
        </w:rPr>
        <w:t xml:space="preserve">The red line shows the radius </w:t>
      </w:r>
      <w:r w:rsidRPr="00D92BB0">
        <w:rPr>
          <w:rFonts w:ascii="Source Sans Pro" w:hAnsi="Source Sans Pro" w:cs="Times-Italic"/>
          <w:i/>
          <w:iCs/>
          <w:sz w:val="20"/>
          <w:szCs w:val="20"/>
          <w:lang w:val="en-US" w:bidi="ar-SA"/>
        </w:rPr>
        <w:t>r</w:t>
      </w:r>
      <w:r w:rsidRPr="00D92BB0">
        <w:rPr>
          <w:rFonts w:ascii="Source Sans Pro" w:hAnsi="Source Sans Pro" w:cs="Times-Roman"/>
          <w:i/>
          <w:sz w:val="20"/>
          <w:szCs w:val="20"/>
          <w:vertAlign w:val="subscript"/>
          <w:lang w:val="en-US" w:bidi="ar-SA"/>
        </w:rPr>
        <w:t>NS</w:t>
      </w:r>
      <w:r w:rsidRPr="00D92BB0">
        <w:rPr>
          <w:rFonts w:ascii="Source Sans Pro" w:hAnsi="Source Sans Pro" w:cs="Times-Roman"/>
          <w:i/>
          <w:sz w:val="20"/>
          <w:szCs w:val="20"/>
          <w:lang w:val="en-US" w:bidi="ar-SA"/>
        </w:rPr>
        <w:t xml:space="preserve"> of t</w:t>
      </w:r>
      <w:r>
        <w:rPr>
          <w:rFonts w:ascii="Source Sans Pro" w:hAnsi="Source Sans Pro" w:cs="Times-Roman"/>
          <w:i/>
          <w:sz w:val="20"/>
          <w:szCs w:val="20"/>
          <w:lang w:val="en-US" w:bidi="ar-SA"/>
        </w:rPr>
        <w:t xml:space="preserve">he largest ball containing only </w:t>
      </w:r>
      <w:r w:rsidRPr="00D92BB0">
        <w:rPr>
          <w:rFonts w:ascii="Source Sans Pro" w:hAnsi="Source Sans Pro" w:cs="Times-Roman"/>
          <w:i/>
          <w:sz w:val="20"/>
          <w:szCs w:val="20"/>
          <w:lang w:val="en-US" w:bidi="ar-SA"/>
        </w:rPr>
        <w:t>AS states in the full Hilbert space [see Eq. (</w:t>
      </w:r>
      <w:r w:rsidRPr="00D92BB0">
        <w:rPr>
          <w:rFonts w:ascii="Source Sans Pro" w:hAnsi="Source Sans Pro" w:cs="Times-Roman"/>
          <w:i/>
          <w:color w:val="0000FF"/>
          <w:sz w:val="20"/>
          <w:szCs w:val="20"/>
          <w:lang w:val="en-US" w:bidi="ar-SA"/>
        </w:rPr>
        <w:t>80</w:t>
      </w:r>
      <w:r>
        <w:rPr>
          <w:rFonts w:ascii="Source Sans Pro" w:hAnsi="Source Sans Pro" w:cs="Times-Roman"/>
          <w:i/>
          <w:sz w:val="20"/>
          <w:szCs w:val="20"/>
          <w:lang w:val="en-US" w:bidi="ar-SA"/>
        </w:rPr>
        <w:t xml:space="preserve">)]. Bottom: Distances </w:t>
      </w:r>
      <w:r w:rsidRPr="00D92BB0">
        <w:rPr>
          <w:rFonts w:ascii="Source Sans Pro" w:hAnsi="Source Sans Pro" w:cs="Times-Italic"/>
          <w:i/>
          <w:iCs/>
          <w:sz w:val="20"/>
          <w:szCs w:val="20"/>
          <w:lang w:val="en-US" w:bidi="ar-SA"/>
        </w:rPr>
        <w:t>r</w:t>
      </w:r>
      <w:r w:rsidRPr="00D92BB0">
        <w:rPr>
          <w:rFonts w:ascii="Source Sans Pro" w:hAnsi="Source Sans Pro" w:cs="Times-Roman"/>
          <w:i/>
          <w:sz w:val="20"/>
          <w:szCs w:val="20"/>
          <w:vertAlign w:val="subscript"/>
          <w:lang w:val="en-US" w:bidi="ar-SA"/>
        </w:rPr>
        <w:t>max</w:t>
      </w:r>
      <w:r w:rsidRPr="00D92BB0">
        <w:rPr>
          <w:rFonts w:ascii="Source Sans Pro" w:hAnsi="Source Sans Pro" w:cs="Times-Roman"/>
          <w:i/>
          <w:sz w:val="20"/>
          <w:szCs w:val="20"/>
          <w:lang w:val="en-US" w:bidi="ar-SA"/>
        </w:rPr>
        <w:t>(</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bscript"/>
          <w:lang w:val="en-US" w:bidi="ar-SA"/>
        </w:rPr>
        <w:t>1</w:t>
      </w:r>
      <w:r w:rsidRPr="00D92BB0">
        <w:rPr>
          <w:rFonts w:ascii="Source Sans Pro" w:hAnsi="Source Sans Pro" w:cs="Times-Roman"/>
          <w:i/>
          <w:sz w:val="20"/>
          <w:szCs w:val="20"/>
          <w:lang w:val="en-US" w:bidi="ar-SA"/>
        </w:rPr>
        <w:t xml:space="preserve"> ) (purple), </w:t>
      </w:r>
      <w:r>
        <w:rPr>
          <w:noProof/>
          <w:lang w:val="fr-BE" w:eastAsia="fr-BE" w:bidi="ar-SA"/>
        </w:rPr>
        <w:drawing>
          <wp:inline distT="0" distB="0" distL="0" distR="0" wp14:anchorId="55A38638" wp14:editId="0C17C451">
            <wp:extent cx="212400" cy="1800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12400" cy="180000"/>
                    </a:xfrm>
                    <a:prstGeom prst="rect">
                      <a:avLst/>
                    </a:prstGeom>
                  </pic:spPr>
                </pic:pic>
              </a:graphicData>
            </a:graphic>
          </wp:inline>
        </w:drawing>
      </w:r>
      <w:r w:rsidRPr="00D92BB0">
        <w:rPr>
          <w:rFonts w:ascii="Source Sans Pro" w:hAnsi="Source Sans Pro" w:cs="Times-Roman"/>
          <w:i/>
          <w:sz w:val="20"/>
          <w:szCs w:val="20"/>
          <w:lang w:val="en-US" w:bidi="ar-SA"/>
        </w:rPr>
        <w:t xml:space="preserve"> (</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bscript"/>
          <w:lang w:val="en-US" w:bidi="ar-SA"/>
        </w:rPr>
        <w:t>1</w:t>
      </w:r>
      <w:r w:rsidRPr="00D92BB0">
        <w:rPr>
          <w:rFonts w:ascii="Source Sans Pro" w:hAnsi="Source Sans Pro" w:cs="Times-Roman"/>
          <w:i/>
          <w:sz w:val="20"/>
          <w:szCs w:val="20"/>
          <w:lang w:val="en-US" w:bidi="ar-SA"/>
        </w:rPr>
        <w:t xml:space="preserve"> ) (blue), and </w:t>
      </w:r>
      <w:r w:rsidRPr="00D92BB0">
        <w:rPr>
          <w:rFonts w:ascii="Source Sans Pro" w:hAnsi="Source Sans Pro" w:cs="Times-Italic"/>
          <w:i/>
          <w:iCs/>
          <w:sz w:val="20"/>
          <w:szCs w:val="20"/>
          <w:lang w:val="en-US" w:bidi="ar-SA"/>
        </w:rPr>
        <w:t>r</w:t>
      </w:r>
      <w:r w:rsidRPr="00D92BB0">
        <w:rPr>
          <w:rFonts w:ascii="Source Sans Pro" w:hAnsi="Source Sans Pro" w:cs="Times-Roman"/>
          <w:i/>
          <w:sz w:val="20"/>
          <w:szCs w:val="20"/>
          <w:lang w:val="en-US" w:bidi="ar-SA"/>
        </w:rPr>
        <w:t>(</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bscript"/>
          <w:lang w:val="en-US" w:bidi="ar-SA"/>
        </w:rPr>
        <w:t>3</w:t>
      </w:r>
      <w:r w:rsidRPr="00D92BB0">
        <w:rPr>
          <w:rFonts w:ascii="Source Sans Pro" w:hAnsi="Source Sans Pro" w:cs="Times-Roman"/>
          <w:i/>
          <w:sz w:val="20"/>
          <w:szCs w:val="20"/>
          <w:lang w:val="en-US" w:bidi="ar-SA"/>
        </w:rPr>
        <w:t xml:space="preserve"> </w:t>
      </w:r>
      <w:r>
        <w:rPr>
          <w:rFonts w:ascii="Source Sans Pro" w:hAnsi="Source Sans Pro" w:cs="Times-Roman"/>
          <w:i/>
          <w:sz w:val="20"/>
          <w:szCs w:val="20"/>
          <w:lang w:val="en-US" w:bidi="ar-SA"/>
        </w:rPr>
        <w:t xml:space="preserve">) (orange), rescaled by </w:t>
      </w:r>
      <w:r w:rsidRPr="00D92BB0">
        <w:rPr>
          <w:rFonts w:ascii="Source Sans Pro" w:hAnsi="Source Sans Pro" w:cs="Times-Roman"/>
          <w:i/>
          <w:sz w:val="20"/>
          <w:szCs w:val="20"/>
          <w:lang w:val="en-US" w:bidi="ar-SA"/>
        </w:rPr>
        <w:t xml:space="preserve">the distance of the witness </w:t>
      </w:r>
      <w:r w:rsidRPr="00D92BB0">
        <w:rPr>
          <w:rFonts w:ascii="Source Sans Pro" w:hAnsi="Source Sans Pro" w:cs="Times-Italic"/>
          <w:i/>
          <w:iCs/>
          <w:sz w:val="20"/>
          <w:szCs w:val="20"/>
          <w:lang w:val="en-US" w:bidi="ar-SA"/>
        </w:rPr>
        <w:t>r</w:t>
      </w:r>
      <w:r w:rsidRPr="00D92BB0">
        <w:rPr>
          <w:rFonts w:ascii="Source Sans Pro" w:hAnsi="Source Sans Pro" w:cs="Times-Roman"/>
          <w:i/>
          <w:sz w:val="20"/>
          <w:szCs w:val="20"/>
          <w:lang w:val="en-US" w:bidi="ar-SA"/>
        </w:rPr>
        <w:t>(</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perscript"/>
          <w:lang w:val="en-US" w:bidi="ar-SA"/>
        </w:rPr>
        <w:t>0</w:t>
      </w:r>
      <w:r w:rsidRPr="00D92BB0">
        <w:rPr>
          <w:rFonts w:ascii="Source Sans Pro" w:hAnsi="Source Sans Pro" w:cs="Times-Roman"/>
          <w:i/>
          <w:sz w:val="20"/>
          <w:szCs w:val="20"/>
          <w:lang w:val="en-US" w:bidi="ar-SA"/>
        </w:rPr>
        <w:t xml:space="preserve"> ),</w:t>
      </w:r>
      <w:r>
        <w:rPr>
          <w:rFonts w:ascii="Source Sans Pro" w:hAnsi="Source Sans Pro" w:cs="Times-Roman"/>
          <w:i/>
          <w:sz w:val="20"/>
          <w:szCs w:val="20"/>
          <w:lang w:val="en-US" w:bidi="ar-SA"/>
        </w:rPr>
        <w:t xml:space="preserve"> as a function of the number of </w:t>
      </w:r>
      <w:r w:rsidRPr="00D92BB0">
        <w:rPr>
          <w:rFonts w:ascii="Source Sans Pro" w:hAnsi="Source Sans Pro" w:cs="Times-Roman"/>
          <w:i/>
          <w:sz w:val="20"/>
          <w:szCs w:val="20"/>
          <w:lang w:val="en-US" w:bidi="ar-SA"/>
        </w:rPr>
        <w:t xml:space="preserve">qubits. </w:t>
      </w:r>
      <w:r>
        <w:rPr>
          <w:noProof/>
          <w:lang w:val="fr-BE" w:eastAsia="fr-BE" w:bidi="ar-SA"/>
        </w:rPr>
        <w:drawing>
          <wp:inline distT="0" distB="0" distL="0" distR="0" wp14:anchorId="1820F65F" wp14:editId="43986BBC">
            <wp:extent cx="212400" cy="180000"/>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12400" cy="180000"/>
                    </a:xfrm>
                    <a:prstGeom prst="rect">
                      <a:avLst/>
                    </a:prstGeom>
                  </pic:spPr>
                </pic:pic>
              </a:graphicData>
            </a:graphic>
          </wp:inline>
        </w:drawing>
      </w:r>
      <w:r w:rsidRPr="00D92BB0">
        <w:rPr>
          <w:rFonts w:ascii="Source Sans Pro" w:hAnsi="Source Sans Pro" w:cs="Times-Roman"/>
          <w:i/>
          <w:sz w:val="20"/>
          <w:szCs w:val="20"/>
          <w:lang w:val="en-US" w:bidi="ar-SA"/>
        </w:rPr>
        <w:t xml:space="preserve"> (</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bscript"/>
          <w:lang w:val="en-US" w:bidi="ar-SA"/>
        </w:rPr>
        <w:t>1</w:t>
      </w:r>
      <w:r w:rsidRPr="00D92BB0">
        <w:rPr>
          <w:rFonts w:ascii="Source Sans Pro" w:hAnsi="Source Sans Pro" w:cs="Times-Roman"/>
          <w:i/>
          <w:sz w:val="20"/>
          <w:szCs w:val="20"/>
          <w:lang w:val="en-US" w:bidi="ar-SA"/>
        </w:rPr>
        <w:t xml:space="preserve"> ) corresponds to the minimal distance between </w:t>
      </w:r>
      <w:r w:rsidRPr="00D92BB0">
        <w:rPr>
          <w:rFonts w:ascii="Source Sans Pro" w:eastAsia="RMTMI" w:hAnsi="Source Sans Pro" w:cs="RMTMI"/>
          <w:iCs/>
          <w:sz w:val="20"/>
          <w:szCs w:val="20"/>
          <w:lang w:val="fr-BE" w:bidi="ar-SA"/>
        </w:rPr>
        <w:t>ρ</w:t>
      </w:r>
      <w:r w:rsidRPr="00D92BB0">
        <w:rPr>
          <w:rFonts w:ascii="Source Sans Pro" w:hAnsi="Source Sans Pro" w:cs="Times-Roman"/>
          <w:i/>
          <w:sz w:val="20"/>
          <w:szCs w:val="20"/>
          <w:vertAlign w:val="subscript"/>
          <w:lang w:val="en-US" w:bidi="ar-SA"/>
        </w:rPr>
        <w:t>0</w:t>
      </w:r>
      <w:r w:rsidRPr="00D92BB0">
        <w:rPr>
          <w:rFonts w:ascii="Source Sans Pro" w:hAnsi="Source Sans Pro" w:cs="Times-Roman"/>
          <w:i/>
          <w:sz w:val="20"/>
          <w:szCs w:val="20"/>
          <w:lang w:val="en-US" w:bidi="ar-SA"/>
        </w:rPr>
        <w:t xml:space="preserve"> </w:t>
      </w:r>
      <w:r>
        <w:rPr>
          <w:rFonts w:ascii="Source Sans Pro" w:hAnsi="Source Sans Pro" w:cs="Times-Roman"/>
          <w:i/>
          <w:sz w:val="20"/>
          <w:szCs w:val="20"/>
          <w:lang w:val="en-US" w:bidi="ar-SA"/>
        </w:rPr>
        <w:t xml:space="preserve">and </w:t>
      </w:r>
      <w:r w:rsidRPr="00D92BB0">
        <w:rPr>
          <w:rFonts w:ascii="Source Sans Pro" w:hAnsi="Source Sans Pro" w:cs="Times-Roman"/>
          <w:i/>
          <w:sz w:val="20"/>
          <w:szCs w:val="20"/>
          <w:lang w:val="en-US" w:bidi="ar-SA"/>
        </w:rPr>
        <w:t xml:space="preserve">the vertices of the polytope </w:t>
      </w:r>
      <w:r w:rsidRPr="00D92BB0">
        <w:rPr>
          <w:rFonts w:ascii="Source Sans Pro" w:hAnsi="Source Sans Pro" w:cs="CMSY9"/>
          <w:i/>
          <w:iCs/>
          <w:sz w:val="20"/>
          <w:szCs w:val="20"/>
          <w:lang w:val="en-US" w:bidi="ar-SA"/>
        </w:rPr>
        <w:t>S</w:t>
      </w:r>
      <w:r w:rsidRPr="00D92BB0">
        <w:rPr>
          <w:rFonts w:ascii="Source Sans Pro" w:hAnsi="Source Sans Pro" w:cs="Times-Roman"/>
          <w:i/>
          <w:sz w:val="20"/>
          <w:szCs w:val="20"/>
          <w:vertAlign w:val="subscript"/>
          <w:lang w:val="en-US" w:bidi="ar-SA"/>
        </w:rPr>
        <w:t>1</w:t>
      </w:r>
      <w:r w:rsidRPr="00D92BB0">
        <w:rPr>
          <w:rFonts w:ascii="Source Sans Pro" w:hAnsi="Source Sans Pro" w:cs="Times-Roman"/>
          <w:i/>
          <w:sz w:val="20"/>
          <w:szCs w:val="20"/>
          <w:lang w:val="en-US" w:bidi="ar-SA"/>
        </w:rPr>
        <w:t>. Note tha</w:t>
      </w:r>
      <w:r>
        <w:rPr>
          <w:rFonts w:ascii="Source Sans Pro" w:hAnsi="Source Sans Pro" w:cs="Times-Roman"/>
          <w:i/>
          <w:sz w:val="20"/>
          <w:szCs w:val="20"/>
          <w:lang w:val="en-US" w:bidi="ar-SA"/>
        </w:rPr>
        <w:t xml:space="preserve">t all ratios are larger than 1, </w:t>
      </w:r>
      <w:r w:rsidRPr="00D92BB0">
        <w:rPr>
          <w:rFonts w:ascii="Source Sans Pro" w:hAnsi="Source Sans Pro" w:cs="Times-Roman"/>
          <w:i/>
          <w:sz w:val="20"/>
          <w:szCs w:val="20"/>
          <w:lang w:val="en-US" w:bidi="ar-SA"/>
        </w:rPr>
        <w:t>indicating an improvement on previous results.</w:t>
      </w:r>
    </w:p>
    <w:p w:rsidR="00D92BB0" w:rsidRDefault="00D92BB0" w:rsidP="00D92BB0">
      <w:pPr>
        <w:widowControl/>
        <w:autoSpaceDE w:val="0"/>
        <w:autoSpaceDN w:val="0"/>
        <w:adjustRightInd w:val="0"/>
        <w:spacing w:line="360" w:lineRule="auto"/>
        <w:jc w:val="center"/>
        <w:rPr>
          <w:rFonts w:ascii="Source Sans Pro" w:hAnsi="Source Sans Pro" w:cs="Times-Roman"/>
          <w:i/>
          <w:sz w:val="20"/>
          <w:szCs w:val="20"/>
          <w:lang w:val="en-US" w:bidi="ar-SA"/>
        </w:rPr>
      </w:pPr>
      <w:r>
        <w:rPr>
          <w:noProof/>
          <w:lang w:val="fr-BE" w:eastAsia="fr-BE" w:bidi="ar-SA"/>
        </w:rPr>
        <w:drawing>
          <wp:inline distT="0" distB="0" distL="0" distR="0" wp14:anchorId="549AC2D0" wp14:editId="01477DCC">
            <wp:extent cx="3600000" cy="3891600"/>
            <wp:effectExtent l="0" t="0" r="635"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600000" cy="3891600"/>
                    </a:xfrm>
                    <a:prstGeom prst="rect">
                      <a:avLst/>
                    </a:prstGeom>
                  </pic:spPr>
                </pic:pic>
              </a:graphicData>
            </a:graphic>
          </wp:inline>
        </w:drawing>
      </w:r>
    </w:p>
    <w:p w:rsidR="00D92BB0" w:rsidRPr="00D92BB0" w:rsidRDefault="00D92BB0" w:rsidP="00D92BB0">
      <w:pPr>
        <w:widowControl/>
        <w:autoSpaceDE w:val="0"/>
        <w:autoSpaceDN w:val="0"/>
        <w:adjustRightInd w:val="0"/>
        <w:spacing w:line="360" w:lineRule="auto"/>
        <w:ind w:firstLine="284"/>
        <w:jc w:val="both"/>
        <w:rPr>
          <w:rFonts w:ascii="Source Sans Pro" w:hAnsi="Source Sans Pro" w:cs="Times-Roman"/>
          <w:color w:val="auto"/>
          <w:sz w:val="22"/>
          <w:szCs w:val="22"/>
          <w:lang w:val="en-US" w:bidi="ar-SA"/>
        </w:rPr>
      </w:pPr>
      <w:r w:rsidRPr="00D92BB0">
        <w:rPr>
          <w:rFonts w:ascii="Source Sans Pro" w:hAnsi="Source Sans Pro" w:cs="Times-Roman"/>
          <w:color w:val="auto"/>
          <w:sz w:val="22"/>
          <w:szCs w:val="22"/>
          <w:lang w:val="en-US" w:bidi="ar-SA"/>
        </w:rPr>
        <w:lastRenderedPageBreak/>
        <w:t>Finally, we stress once again that our witnesses do not</w:t>
      </w:r>
      <w:r>
        <w:rPr>
          <w:rFonts w:ascii="Source Sans Pro" w:hAnsi="Source Sans Pro" w:cs="Times-Roman"/>
          <w:color w:val="auto"/>
          <w:sz w:val="22"/>
          <w:szCs w:val="22"/>
          <w:lang w:val="en-US" w:bidi="ar-SA"/>
        </w:rPr>
        <w:t xml:space="preserve"> </w:t>
      </w:r>
      <w:r w:rsidRPr="00D92BB0">
        <w:rPr>
          <w:rFonts w:ascii="Source Sans Pro" w:hAnsi="Source Sans Pro" w:cs="Times-Roman"/>
          <w:color w:val="auto"/>
          <w:sz w:val="22"/>
          <w:szCs w:val="22"/>
          <w:lang w:val="en-US" w:bidi="ar-SA"/>
        </w:rPr>
        <w:t xml:space="preserve">detect the whole </w:t>
      </w:r>
      <w:r w:rsidRPr="00D92BB0">
        <w:rPr>
          <w:rFonts w:ascii="Source Sans Pro" w:hAnsi="Source Sans Pro" w:cs="CMSY10"/>
          <w:i/>
          <w:iCs/>
          <w:color w:val="auto"/>
          <w:sz w:val="22"/>
          <w:szCs w:val="22"/>
          <w:lang w:val="en-US" w:bidi="ar-SA"/>
        </w:rPr>
        <w:t>A</w:t>
      </w:r>
      <w:r w:rsidRPr="00D92BB0">
        <w:rPr>
          <w:rFonts w:ascii="Source Sans Pro" w:hAnsi="Source Sans Pro" w:cs="Times-Roman"/>
          <w:color w:val="auto"/>
          <w:sz w:val="22"/>
          <w:szCs w:val="22"/>
          <w:vertAlign w:val="subscript"/>
          <w:lang w:val="en-US" w:bidi="ar-SA"/>
        </w:rPr>
        <w:t>sym</w:t>
      </w:r>
      <w:r w:rsidRPr="00D92BB0">
        <w:rPr>
          <w:rFonts w:ascii="Source Sans Pro" w:hAnsi="Source Sans Pro" w:cs="Times-Roman"/>
          <w:color w:val="auto"/>
          <w:sz w:val="22"/>
          <w:szCs w:val="22"/>
          <w:lang w:val="en-US" w:bidi="ar-SA"/>
        </w:rPr>
        <w:t xml:space="preserve"> set. To get a better idea of its size, we</w:t>
      </w:r>
      <w:r>
        <w:rPr>
          <w:rFonts w:ascii="Source Sans Pro" w:hAnsi="Source Sans Pro" w:cs="Times-Roman"/>
          <w:color w:val="auto"/>
          <w:sz w:val="22"/>
          <w:szCs w:val="22"/>
          <w:lang w:val="en-US" w:bidi="ar-SA"/>
        </w:rPr>
        <w:t xml:space="preserve"> </w:t>
      </w:r>
      <w:r w:rsidRPr="00D92BB0">
        <w:rPr>
          <w:rFonts w:ascii="Source Sans Pro" w:hAnsi="Source Sans Pro" w:cs="Times-Roman"/>
          <w:color w:val="auto"/>
          <w:sz w:val="22"/>
          <w:szCs w:val="22"/>
          <w:lang w:val="en-US" w:bidi="ar-SA"/>
        </w:rPr>
        <w:t>can establish an upper bound on the radius of the largest ball</w:t>
      </w:r>
      <w:r>
        <w:rPr>
          <w:rFonts w:ascii="Source Sans Pro" w:hAnsi="Source Sans Pro" w:cs="Times-Roman"/>
          <w:color w:val="auto"/>
          <w:sz w:val="22"/>
          <w:szCs w:val="22"/>
          <w:lang w:val="en-US" w:bidi="ar-SA"/>
        </w:rPr>
        <w:t xml:space="preserve"> </w:t>
      </w:r>
      <w:r w:rsidRPr="00D92BB0">
        <w:rPr>
          <w:rFonts w:ascii="Source Sans Pro" w:hAnsi="Source Sans Pro" w:cs="Times-Roman"/>
          <w:color w:val="auto"/>
          <w:sz w:val="22"/>
          <w:szCs w:val="22"/>
          <w:lang w:val="en-US" w:bidi="ar-SA"/>
        </w:rPr>
        <w:t xml:space="preserve">contained within </w:t>
      </w:r>
      <w:r w:rsidRPr="00D92BB0">
        <w:rPr>
          <w:rFonts w:ascii="Source Sans Pro" w:hAnsi="Source Sans Pro" w:cs="CMSY10"/>
          <w:i/>
          <w:iCs/>
          <w:color w:val="auto"/>
          <w:sz w:val="22"/>
          <w:szCs w:val="22"/>
          <w:lang w:val="en-US" w:bidi="ar-SA"/>
        </w:rPr>
        <w:t>A</w:t>
      </w:r>
      <w:r w:rsidRPr="00D92BB0">
        <w:rPr>
          <w:rFonts w:ascii="Source Sans Pro" w:hAnsi="Source Sans Pro" w:cs="Times-Roman"/>
          <w:color w:val="auto"/>
          <w:sz w:val="22"/>
          <w:szCs w:val="22"/>
          <w:vertAlign w:val="subscript"/>
          <w:lang w:val="en-US" w:bidi="ar-SA"/>
        </w:rPr>
        <w:t>sym</w:t>
      </w:r>
      <w:r w:rsidRPr="00D92BB0">
        <w:rPr>
          <w:rFonts w:ascii="Source Sans Pro" w:hAnsi="Source Sans Pro" w:cs="Times-Roman"/>
          <w:color w:val="auto"/>
          <w:sz w:val="22"/>
          <w:szCs w:val="22"/>
          <w:lang w:val="en-US" w:bidi="ar-SA"/>
        </w:rPr>
        <w:t xml:space="preserve">, denoted by </w:t>
      </w:r>
      <w:r w:rsidRPr="00D92BB0">
        <w:rPr>
          <w:rFonts w:ascii="Source Sans Pro" w:hAnsi="Source Sans Pro" w:cs="Times-Italic"/>
          <w:i/>
          <w:iCs/>
          <w:color w:val="auto"/>
          <w:sz w:val="22"/>
          <w:szCs w:val="22"/>
          <w:lang w:val="en-US" w:bidi="ar-SA"/>
        </w:rPr>
        <w:t>r</w:t>
      </w:r>
      <w:r w:rsidRPr="00D92BB0">
        <w:rPr>
          <w:rFonts w:ascii="Source Sans Pro" w:hAnsi="Source Sans Pro" w:cs="Times-Roman"/>
          <w:color w:val="auto"/>
          <w:sz w:val="22"/>
          <w:szCs w:val="22"/>
          <w:vertAlign w:val="subscript"/>
          <w:lang w:val="en-US" w:bidi="ar-SA"/>
        </w:rPr>
        <w:t>min</w:t>
      </w:r>
      <w:r w:rsidRPr="00D92BB0">
        <w:rPr>
          <w:rFonts w:ascii="Source Sans Pro" w:hAnsi="Source Sans Pro" w:cs="Times-Roman"/>
          <w:color w:val="auto"/>
          <w:sz w:val="22"/>
          <w:szCs w:val="22"/>
          <w:lang w:val="en-US" w:bidi="ar-SA"/>
        </w:rPr>
        <w:t>(</w:t>
      </w:r>
      <w:r w:rsidRPr="00D92BB0">
        <w:rPr>
          <w:rFonts w:ascii="Source Sans Pro" w:hAnsi="Source Sans Pro" w:cs="CMSY10"/>
          <w:i/>
          <w:iCs/>
          <w:color w:val="auto"/>
          <w:sz w:val="22"/>
          <w:szCs w:val="22"/>
          <w:lang w:val="en-US" w:bidi="ar-SA"/>
        </w:rPr>
        <w:t>A</w:t>
      </w:r>
      <w:r w:rsidRPr="00D92BB0">
        <w:rPr>
          <w:rFonts w:ascii="Source Sans Pro" w:hAnsi="Source Sans Pro" w:cs="Times-Roman"/>
          <w:color w:val="auto"/>
          <w:sz w:val="22"/>
          <w:szCs w:val="22"/>
          <w:vertAlign w:val="subscript"/>
          <w:lang w:val="en-US" w:bidi="ar-SA"/>
        </w:rPr>
        <w:t>sym</w:t>
      </w:r>
      <w:r w:rsidRPr="00D92BB0">
        <w:rPr>
          <w:rFonts w:ascii="Source Sans Pro" w:hAnsi="Source Sans Pro" w:cs="Times-Roman"/>
          <w:color w:val="auto"/>
          <w:sz w:val="22"/>
          <w:szCs w:val="22"/>
          <w:lang w:val="en-US" w:bidi="ar-SA"/>
        </w:rPr>
        <w:t xml:space="preserve"> </w:t>
      </w:r>
      <w:r>
        <w:rPr>
          <w:rFonts w:ascii="Source Sans Pro" w:hAnsi="Source Sans Pro" w:cs="Times-Roman"/>
          <w:color w:val="auto"/>
          <w:sz w:val="22"/>
          <w:szCs w:val="22"/>
          <w:lang w:val="en-US" w:bidi="ar-SA"/>
        </w:rPr>
        <w:t xml:space="preserve">). Such a bound </w:t>
      </w:r>
      <w:r w:rsidRPr="00D92BB0">
        <w:rPr>
          <w:rFonts w:ascii="Source Sans Pro" w:hAnsi="Source Sans Pro" w:cs="Times-Roman"/>
          <w:color w:val="auto"/>
          <w:sz w:val="22"/>
          <w:szCs w:val="22"/>
          <w:lang w:val="en-US" w:bidi="ar-SA"/>
        </w:rPr>
        <w:t xml:space="preserve">can be obtained by computing for example the distance </w:t>
      </w:r>
      <w:r w:rsidRPr="00D92BB0">
        <w:rPr>
          <w:rFonts w:ascii="Source Sans Pro" w:hAnsi="Source Sans Pro" w:cs="Times-Italic"/>
          <w:i/>
          <w:iCs/>
          <w:color w:val="auto"/>
          <w:sz w:val="22"/>
          <w:szCs w:val="22"/>
          <w:lang w:val="en-US" w:bidi="ar-SA"/>
        </w:rPr>
        <w:t>r</w:t>
      </w:r>
      <w:r w:rsidRPr="00D92BB0">
        <w:rPr>
          <w:rFonts w:ascii="Source Sans Pro" w:hAnsi="Source Sans Pro" w:cs="Times-Roman"/>
          <w:color w:val="auto"/>
          <w:sz w:val="22"/>
          <w:szCs w:val="22"/>
          <w:vertAlign w:val="subscript"/>
          <w:lang w:val="en-US" w:bidi="ar-SA"/>
        </w:rPr>
        <w:t>GHZ</w:t>
      </w:r>
    </w:p>
    <w:p w:rsidR="00D92BB0" w:rsidRDefault="00D92BB0" w:rsidP="00D92BB0">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D92BB0">
        <w:rPr>
          <w:rFonts w:ascii="Source Sans Pro" w:hAnsi="Source Sans Pro" w:cs="Times-Roman"/>
          <w:color w:val="auto"/>
          <w:sz w:val="22"/>
          <w:szCs w:val="22"/>
          <w:lang w:val="en-US" w:bidi="ar-SA"/>
        </w:rPr>
        <w:t xml:space="preserve">above which the mixture of a pure GHZ state and </w:t>
      </w:r>
      <w:r w:rsidRPr="00D92BB0">
        <w:rPr>
          <w:rFonts w:ascii="Source Sans Pro" w:eastAsia="RMTMI" w:hAnsi="Source Sans Pro" w:cs="RMTMI"/>
          <w:iCs/>
          <w:color w:val="auto"/>
          <w:sz w:val="22"/>
          <w:szCs w:val="22"/>
          <w:lang w:val="fr-BE" w:bidi="ar-SA"/>
        </w:rPr>
        <w:t>ρ</w:t>
      </w:r>
      <w:r w:rsidRPr="00D92BB0">
        <w:rPr>
          <w:rFonts w:ascii="Source Sans Pro" w:hAnsi="Source Sans Pro" w:cs="Times-Roman"/>
          <w:color w:val="auto"/>
          <w:sz w:val="22"/>
          <w:szCs w:val="22"/>
          <w:lang w:val="en-US" w:bidi="ar-SA"/>
        </w:rPr>
        <w:t>0,</w:t>
      </w:r>
    </w:p>
    <w:p w:rsidR="00D92BB0" w:rsidRDefault="00D92BB0" w:rsidP="00D92BB0">
      <w:pPr>
        <w:widowControl/>
        <w:autoSpaceDE w:val="0"/>
        <w:autoSpaceDN w:val="0"/>
        <w:adjustRightInd w:val="0"/>
        <w:spacing w:line="360" w:lineRule="auto"/>
        <w:jc w:val="center"/>
        <w:rPr>
          <w:rFonts w:ascii="Source Sans Pro" w:hAnsi="Source Sans Pro" w:cs="Times-Roman"/>
          <w:i/>
          <w:sz w:val="22"/>
          <w:szCs w:val="22"/>
          <w:lang w:val="en-US" w:bidi="ar-SA"/>
        </w:rPr>
      </w:pPr>
      <w:r>
        <w:rPr>
          <w:noProof/>
          <w:lang w:val="fr-BE" w:eastAsia="fr-BE" w:bidi="ar-SA"/>
        </w:rPr>
        <w:drawing>
          <wp:inline distT="0" distB="0" distL="0" distR="0" wp14:anchorId="2588770A" wp14:editId="53C8F3CF">
            <wp:extent cx="3600000" cy="385200"/>
            <wp:effectExtent l="0" t="0" r="635"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600000" cy="385200"/>
                    </a:xfrm>
                    <a:prstGeom prst="rect">
                      <a:avLst/>
                    </a:prstGeom>
                  </pic:spPr>
                </pic:pic>
              </a:graphicData>
            </a:graphic>
          </wp:inline>
        </w:drawing>
      </w:r>
    </w:p>
    <w:p w:rsidR="00D92BB0" w:rsidRPr="00D92BB0" w:rsidRDefault="00D92BB0" w:rsidP="00D92BB0">
      <w:pPr>
        <w:widowControl/>
        <w:autoSpaceDE w:val="0"/>
        <w:autoSpaceDN w:val="0"/>
        <w:adjustRightInd w:val="0"/>
        <w:spacing w:line="360" w:lineRule="auto"/>
        <w:jc w:val="both"/>
        <w:rPr>
          <w:rFonts w:ascii="Source Sans Pro" w:hAnsi="Source Sans Pro" w:cs="Times-Roman"/>
          <w:sz w:val="22"/>
          <w:szCs w:val="22"/>
          <w:lang w:val="en-US" w:bidi="ar-SA"/>
        </w:rPr>
      </w:pPr>
      <w:r w:rsidRPr="00D92BB0">
        <w:rPr>
          <w:rFonts w:ascii="Source Sans Pro" w:hAnsi="Source Sans Pro" w:cs="Times-Roman"/>
          <w:sz w:val="22"/>
          <w:szCs w:val="22"/>
          <w:lang w:val="en-US" w:bidi="ar-SA"/>
        </w:rPr>
        <w:t>has a negative partial transpose (NPT) and thus entanglement</w:t>
      </w:r>
      <w:r>
        <w:rPr>
          <w:rFonts w:ascii="Source Sans Pro" w:hAnsi="Source Sans Pro" w:cs="Times-Roman"/>
          <w:sz w:val="22"/>
          <w:szCs w:val="22"/>
          <w:lang w:val="en-US" w:bidi="ar-SA"/>
        </w:rPr>
        <w:t xml:space="preserve"> </w:t>
      </w:r>
      <w:r w:rsidRPr="00D92BB0">
        <w:rPr>
          <w:rFonts w:ascii="Source Sans Pro" w:hAnsi="Source Sans Pro" w:cs="Times-Roman"/>
          <w:sz w:val="22"/>
          <w:szCs w:val="22"/>
          <w:lang w:val="en-US" w:bidi="ar-SA"/>
        </w:rPr>
        <w:t>that can be detected by the PPT</w:t>
      </w:r>
      <w:r>
        <w:rPr>
          <w:rFonts w:ascii="Source Sans Pro" w:hAnsi="Source Sans Pro" w:cs="Times-Roman"/>
          <w:sz w:val="22"/>
          <w:szCs w:val="22"/>
          <w:lang w:val="en-US" w:bidi="ar-SA"/>
        </w:rPr>
        <w:t xml:space="preserve"> criterion. The resulting upper </w:t>
      </w:r>
      <w:r w:rsidRPr="00D92BB0">
        <w:rPr>
          <w:rFonts w:ascii="Source Sans Pro" w:hAnsi="Source Sans Pro" w:cs="Times-Roman"/>
          <w:sz w:val="22"/>
          <w:szCs w:val="22"/>
          <w:lang w:val="en-US" w:bidi="ar-SA"/>
        </w:rPr>
        <w:t>bound, which is not tight but improves the numerical bound</w:t>
      </w:r>
    </w:p>
    <w:p w:rsidR="00D92BB0" w:rsidRPr="00D92BB0" w:rsidRDefault="00D92BB0" w:rsidP="00D92BB0">
      <w:pPr>
        <w:widowControl/>
        <w:autoSpaceDE w:val="0"/>
        <w:autoSpaceDN w:val="0"/>
        <w:adjustRightInd w:val="0"/>
        <w:spacing w:line="360" w:lineRule="auto"/>
        <w:jc w:val="both"/>
        <w:rPr>
          <w:rFonts w:ascii="Source Sans Pro" w:hAnsi="Source Sans Pro" w:cs="Times-Roman"/>
          <w:sz w:val="22"/>
          <w:szCs w:val="22"/>
          <w:lang w:val="en-US" w:bidi="ar-SA"/>
        </w:rPr>
      </w:pPr>
      <w:r w:rsidRPr="00D92BB0">
        <w:rPr>
          <w:rFonts w:ascii="Source Sans Pro" w:hAnsi="Source Sans Pro" w:cs="Times-Roman"/>
          <w:sz w:val="22"/>
          <w:szCs w:val="22"/>
          <w:lang w:val="en-US" w:bidi="ar-SA"/>
        </w:rPr>
        <w:t>found in Ref. [</w:t>
      </w:r>
      <w:r w:rsidRPr="00D92BB0">
        <w:rPr>
          <w:rFonts w:ascii="Source Sans Pro" w:hAnsi="Source Sans Pro" w:cs="Times-Roman"/>
          <w:color w:val="0000FF"/>
          <w:sz w:val="22"/>
          <w:szCs w:val="22"/>
          <w:lang w:val="en-US" w:bidi="ar-SA"/>
        </w:rPr>
        <w:t>30</w:t>
      </w:r>
      <w:r w:rsidRPr="00D92BB0">
        <w:rPr>
          <w:rFonts w:ascii="Source Sans Pro" w:hAnsi="Source Sans Pro" w:cs="Times-Roman"/>
          <w:sz w:val="22"/>
          <w:szCs w:val="22"/>
          <w:lang w:val="en-US" w:bidi="ar-SA"/>
        </w:rPr>
        <w:t xml:space="preserve">], is plotted in Fig. </w:t>
      </w:r>
      <w:r w:rsidRPr="00D92BB0">
        <w:rPr>
          <w:rFonts w:ascii="Source Sans Pro" w:hAnsi="Source Sans Pro" w:cs="Times-Roman"/>
          <w:color w:val="0000FF"/>
          <w:sz w:val="22"/>
          <w:szCs w:val="22"/>
          <w:lang w:val="en-US" w:bidi="ar-SA"/>
        </w:rPr>
        <w:t xml:space="preserve">5 </w:t>
      </w:r>
      <w:r>
        <w:rPr>
          <w:rFonts w:ascii="Source Sans Pro" w:hAnsi="Source Sans Pro" w:cs="Times-Roman"/>
          <w:sz w:val="22"/>
          <w:szCs w:val="22"/>
          <w:lang w:val="en-US" w:bidi="ar-SA"/>
        </w:rPr>
        <w:t xml:space="preserve">along with the radii </w:t>
      </w:r>
      <w:r w:rsidRPr="00D92BB0">
        <w:rPr>
          <w:rFonts w:ascii="Source Sans Pro" w:hAnsi="Source Sans Pro" w:cs="Times-Roman"/>
          <w:sz w:val="22"/>
          <w:szCs w:val="22"/>
          <w:lang w:val="en-US" w:bidi="ar-SA"/>
        </w:rPr>
        <w:t xml:space="preserve">of the other witnessed SAS sets </w:t>
      </w:r>
      <w:r w:rsidRPr="00D92BB0">
        <w:rPr>
          <w:rFonts w:ascii="Source Sans Pro" w:hAnsi="Source Sans Pro" w:cs="CMSY10"/>
          <w:i/>
          <w:iCs/>
          <w:sz w:val="22"/>
          <w:szCs w:val="22"/>
          <w:lang w:val="en-US" w:bidi="ar-SA"/>
        </w:rPr>
        <w:t>S</w:t>
      </w:r>
      <w:r w:rsidRPr="00D92BB0">
        <w:rPr>
          <w:rFonts w:ascii="Source Sans Pro" w:hAnsi="Source Sans Pro" w:cs="Times-Roman"/>
          <w:sz w:val="22"/>
          <w:szCs w:val="22"/>
          <w:vertAlign w:val="subscript"/>
          <w:lang w:val="en-US" w:bidi="ar-SA"/>
        </w:rPr>
        <w:t>0</w:t>
      </w:r>
      <w:r w:rsidRPr="00D92BB0">
        <w:rPr>
          <w:rFonts w:ascii="Source Sans Pro" w:hAnsi="Source Sans Pro" w:cs="Times-Roman"/>
          <w:sz w:val="22"/>
          <w:szCs w:val="22"/>
          <w:lang w:val="en-US" w:bidi="ar-SA"/>
        </w:rPr>
        <w:t xml:space="preserve"> and </w:t>
      </w:r>
      <w:r w:rsidRPr="00D92BB0">
        <w:rPr>
          <w:rFonts w:ascii="Source Sans Pro" w:hAnsi="Source Sans Pro" w:cs="CMSY10"/>
          <w:i/>
          <w:iCs/>
          <w:sz w:val="22"/>
          <w:szCs w:val="22"/>
          <w:lang w:val="en-US" w:bidi="ar-SA"/>
        </w:rPr>
        <w:t>S</w:t>
      </w:r>
      <w:r w:rsidRPr="00D92BB0">
        <w:rPr>
          <w:rFonts w:ascii="Source Sans Pro" w:hAnsi="Source Sans Pro" w:cs="Times-Roman"/>
          <w:sz w:val="22"/>
          <w:szCs w:val="22"/>
          <w:vertAlign w:val="subscript"/>
          <w:lang w:val="en-US" w:bidi="ar-SA"/>
        </w:rPr>
        <w:t>3</w:t>
      </w:r>
      <w:r>
        <w:rPr>
          <w:rFonts w:ascii="Source Sans Pro" w:hAnsi="Source Sans Pro" w:cs="Times-Roman"/>
          <w:sz w:val="22"/>
          <w:szCs w:val="22"/>
          <w:lang w:val="en-US" w:bidi="ar-SA"/>
        </w:rPr>
        <w:t xml:space="preserve">. The radius of </w:t>
      </w:r>
      <w:r w:rsidRPr="00D92BB0">
        <w:rPr>
          <w:rFonts w:ascii="Source Sans Pro" w:hAnsi="Source Sans Pro" w:cs="Times-Roman"/>
          <w:sz w:val="22"/>
          <w:szCs w:val="22"/>
          <w:lang w:val="en-US" w:bidi="ar-SA"/>
        </w:rPr>
        <w:t xml:space="preserve">the largest inner ball in </w:t>
      </w:r>
      <w:r w:rsidRPr="00D92BB0">
        <w:rPr>
          <w:rFonts w:ascii="Source Sans Pro" w:hAnsi="Source Sans Pro" w:cs="CMSY10"/>
          <w:i/>
          <w:iCs/>
          <w:sz w:val="22"/>
          <w:szCs w:val="22"/>
          <w:lang w:val="en-US" w:bidi="ar-SA"/>
        </w:rPr>
        <w:t>A</w:t>
      </w:r>
      <w:r w:rsidRPr="00D92BB0">
        <w:rPr>
          <w:rFonts w:ascii="Source Sans Pro" w:hAnsi="Source Sans Pro" w:cs="Times-Roman"/>
          <w:sz w:val="22"/>
          <w:szCs w:val="22"/>
          <w:vertAlign w:val="subscript"/>
          <w:lang w:val="en-US" w:bidi="ar-SA"/>
        </w:rPr>
        <w:t>sym</w:t>
      </w:r>
      <w:r w:rsidRPr="00D92BB0">
        <w:rPr>
          <w:rFonts w:ascii="Source Sans Pro" w:hAnsi="Source Sans Pro" w:cs="Times-Roman"/>
          <w:sz w:val="22"/>
          <w:szCs w:val="22"/>
          <w:lang w:val="en-US" w:bidi="ar-SA"/>
        </w:rPr>
        <w:t xml:space="preserve"> </w:t>
      </w:r>
      <w:r>
        <w:rPr>
          <w:rFonts w:ascii="Source Sans Pro" w:hAnsi="Source Sans Pro" w:cs="Times-Roman"/>
          <w:sz w:val="22"/>
          <w:szCs w:val="22"/>
          <w:lang w:val="en-US" w:bidi="ar-SA"/>
        </w:rPr>
        <w:t xml:space="preserve">lies between the yellow and the </w:t>
      </w:r>
      <w:r w:rsidRPr="00D92BB0">
        <w:rPr>
          <w:rFonts w:ascii="Source Sans Pro" w:hAnsi="Source Sans Pro" w:cs="Times-Roman"/>
          <w:sz w:val="22"/>
          <w:szCs w:val="22"/>
          <w:lang w:val="en-US" w:bidi="ar-SA"/>
        </w:rPr>
        <w:t xml:space="preserve">black lines of Fig. </w:t>
      </w:r>
      <w:r w:rsidRPr="00D92BB0">
        <w:rPr>
          <w:rFonts w:ascii="Source Sans Pro" w:hAnsi="Source Sans Pro" w:cs="Times-Roman"/>
          <w:color w:val="0000FF"/>
          <w:sz w:val="22"/>
          <w:szCs w:val="22"/>
          <w:lang w:val="en-US" w:bidi="ar-SA"/>
        </w:rPr>
        <w:t>5</w:t>
      </w:r>
      <w:r w:rsidRPr="00D92BB0">
        <w:rPr>
          <w:rFonts w:ascii="Source Sans Pro" w:hAnsi="Source Sans Pro" w:cs="Times-Roman"/>
          <w:sz w:val="22"/>
          <w:szCs w:val="22"/>
          <w:lang w:val="en-US" w:bidi="ar-SA"/>
        </w:rPr>
        <w:t>. For comp</w:t>
      </w:r>
      <w:r>
        <w:rPr>
          <w:rFonts w:ascii="Source Sans Pro" w:hAnsi="Source Sans Pro" w:cs="Times-Roman"/>
          <w:sz w:val="22"/>
          <w:szCs w:val="22"/>
          <w:lang w:val="en-US" w:bidi="ar-SA"/>
        </w:rPr>
        <w:t xml:space="preserve">arison, we also plot the radius </w:t>
      </w:r>
      <w:r w:rsidRPr="00D92BB0">
        <w:rPr>
          <w:rFonts w:ascii="Source Sans Pro" w:hAnsi="Source Sans Pro" w:cs="Times-Roman"/>
          <w:sz w:val="22"/>
          <w:szCs w:val="22"/>
          <w:lang w:val="en-US" w:bidi="ar-SA"/>
        </w:rPr>
        <w:t>of the largest ball containing only AS states in nonsymmetric</w:t>
      </w:r>
    </w:p>
    <w:p w:rsidR="00D92BB0" w:rsidRDefault="00D92BB0" w:rsidP="00D92BB0">
      <w:pPr>
        <w:widowControl/>
        <w:autoSpaceDE w:val="0"/>
        <w:autoSpaceDN w:val="0"/>
        <w:adjustRightInd w:val="0"/>
        <w:spacing w:line="360" w:lineRule="auto"/>
        <w:jc w:val="both"/>
        <w:rPr>
          <w:rFonts w:ascii="Source Sans Pro" w:hAnsi="Source Sans Pro" w:cs="Times-Roman"/>
          <w:sz w:val="22"/>
          <w:szCs w:val="22"/>
          <w:lang w:val="fr-BE" w:bidi="ar-SA"/>
        </w:rPr>
      </w:pPr>
      <w:r w:rsidRPr="00D92BB0">
        <w:rPr>
          <w:rFonts w:ascii="Source Sans Pro" w:hAnsi="Source Sans Pro" w:cs="Times-Roman"/>
          <w:sz w:val="22"/>
          <w:szCs w:val="22"/>
          <w:lang w:val="fr-BE" w:bidi="ar-SA"/>
        </w:rPr>
        <w:t>multiqubit systems [</w:t>
      </w:r>
      <w:r w:rsidRPr="00D92BB0">
        <w:rPr>
          <w:rFonts w:ascii="Source Sans Pro" w:hAnsi="Source Sans Pro" w:cs="Times-Roman"/>
          <w:color w:val="0000FF"/>
          <w:sz w:val="22"/>
          <w:szCs w:val="22"/>
          <w:lang w:val="fr-BE" w:bidi="ar-SA"/>
        </w:rPr>
        <w:t>10</w:t>
      </w:r>
      <w:r w:rsidRPr="00D92BB0">
        <w:rPr>
          <w:rFonts w:ascii="Source Sans Pro" w:hAnsi="Source Sans Pro" w:cs="Times-Roman"/>
          <w:sz w:val="22"/>
          <w:szCs w:val="22"/>
          <w:lang w:val="fr-BE" w:bidi="ar-SA"/>
        </w:rPr>
        <w:t>]:</w:t>
      </w:r>
    </w:p>
    <w:p w:rsidR="00D92BB0" w:rsidRDefault="00D92BB0" w:rsidP="00D92BB0">
      <w:pPr>
        <w:widowControl/>
        <w:autoSpaceDE w:val="0"/>
        <w:autoSpaceDN w:val="0"/>
        <w:adjustRightInd w:val="0"/>
        <w:spacing w:line="360" w:lineRule="auto"/>
        <w:jc w:val="center"/>
        <w:rPr>
          <w:rFonts w:ascii="Source Sans Pro" w:hAnsi="Source Sans Pro" w:cs="Times-Roman"/>
          <w:i/>
          <w:sz w:val="22"/>
          <w:szCs w:val="22"/>
          <w:lang w:val="en-US" w:bidi="ar-SA"/>
        </w:rPr>
      </w:pPr>
      <w:r>
        <w:rPr>
          <w:noProof/>
          <w:lang w:val="fr-BE" w:eastAsia="fr-BE" w:bidi="ar-SA"/>
        </w:rPr>
        <w:drawing>
          <wp:inline distT="0" distB="0" distL="0" distR="0" wp14:anchorId="21E2BD98" wp14:editId="33CB1AAF">
            <wp:extent cx="3600000" cy="658800"/>
            <wp:effectExtent l="0" t="0" r="635" b="825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600000" cy="658800"/>
                    </a:xfrm>
                    <a:prstGeom prst="rect">
                      <a:avLst/>
                    </a:prstGeom>
                  </pic:spPr>
                </pic:pic>
              </a:graphicData>
            </a:graphic>
          </wp:inline>
        </w:drawing>
      </w:r>
    </w:p>
    <w:p w:rsidR="00D92BB0" w:rsidRDefault="00D92BB0" w:rsidP="00D92BB0">
      <w:pPr>
        <w:widowControl/>
        <w:autoSpaceDE w:val="0"/>
        <w:autoSpaceDN w:val="0"/>
        <w:adjustRightInd w:val="0"/>
        <w:spacing w:line="360" w:lineRule="auto"/>
        <w:jc w:val="center"/>
        <w:rPr>
          <w:rFonts w:ascii="Source Sans Pro" w:hAnsi="Source Sans Pro" w:cs="Times-Roman"/>
          <w:i/>
          <w:sz w:val="22"/>
          <w:szCs w:val="22"/>
          <w:lang w:val="en-US" w:bidi="ar-SA"/>
        </w:rPr>
      </w:pPr>
    </w:p>
    <w:p w:rsidR="00E901F1" w:rsidRPr="00E901F1" w:rsidRDefault="00E901F1" w:rsidP="00E901F1">
      <w:pPr>
        <w:pStyle w:val="Bodytext20"/>
        <w:numPr>
          <w:ilvl w:val="0"/>
          <w:numId w:val="8"/>
        </w:numPr>
        <w:spacing w:line="360" w:lineRule="auto"/>
        <w:jc w:val="both"/>
        <w:rPr>
          <w:rFonts w:ascii="Source Sans Pro" w:hAnsi="Source Sans Pro"/>
          <w:color w:val="009999"/>
          <w:sz w:val="36"/>
          <w:szCs w:val="36"/>
          <w:lang w:val="en-US"/>
        </w:rPr>
      </w:pPr>
      <w:r w:rsidRPr="00E901F1">
        <w:rPr>
          <w:rStyle w:val="Bodytext2"/>
          <w:rFonts w:ascii="Source Sans Pro" w:hAnsi="Source Sans Pro"/>
          <w:b/>
          <w:bCs/>
          <w:color w:val="009999"/>
          <w:sz w:val="36"/>
          <w:szCs w:val="36"/>
          <w:lang w:val="en-US"/>
        </w:rPr>
        <w:t>CONCLUSIONS AND PERSPECTIVES</w:t>
      </w:r>
    </w:p>
    <w:p w:rsidR="00E901F1" w:rsidRPr="00952063" w:rsidRDefault="00E901F1" w:rsidP="00E901F1">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In this paper, we have derived three families of SAS wit- nesses for mixed symmetric multiqubit states, one linear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and two nonlinear (</w:t>
      </w:r>
      <w:r w:rsidRPr="00952063">
        <w:rPr>
          <w:rStyle w:val="CorpsdetexteCar"/>
          <w:rFonts w:ascii="Source Sans Pro" w:hAnsi="Source Sans Pro"/>
          <w:i/>
          <w:iCs/>
          <w:sz w:val="22"/>
          <w:szCs w:val="22"/>
          <w:lang w:val="en-US"/>
        </w:rPr>
        <w:t>W</w:t>
      </w:r>
      <w:r w:rsidRPr="00952063">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W</w:t>
      </w:r>
      <w:r w:rsidRPr="00952063">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in the eigenvalues of the state. Each of these witnesses detects a greater number of SAS states than the witness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o</w:t>
      </w:r>
      <w:r w:rsidRPr="00952063">
        <w:rPr>
          <w:rStyle w:val="CorpsdetexteCar"/>
          <w:rFonts w:ascii="Source Sans Pro" w:hAnsi="Source Sans Pro"/>
          <w:sz w:val="22"/>
          <w:szCs w:val="22"/>
          <w:lang w:val="en-US"/>
        </w:rPr>
        <w:t xml:space="preserve"> previously established in 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3o</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We have thoroughly explored their distinctions and delved into their geometric properties. Particularly, we showed that the set </w:t>
      </w:r>
      <w:r w:rsidRPr="00952063">
        <w:rPr>
          <w:rStyle w:val="CorpsdetexteCar"/>
          <w:rFonts w:ascii="Source Sans Pro" w:hAnsi="Source Sans Pro"/>
          <w:i/>
          <w:iCs/>
          <w:sz w:val="22"/>
          <w:szCs w:val="22"/>
          <w:lang w:val="en-US"/>
        </w:rPr>
        <w:t>S</w:t>
      </w:r>
      <w:r w:rsidRPr="00E901F1">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of SAS states detected by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is a polytope that encompasses and is tangent to the SAS ball defined by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o</w:t>
      </w:r>
      <w:r w:rsidRPr="00952063">
        <w:rPr>
          <w:rStyle w:val="CorpsdetexteCar"/>
          <w:rFonts w:ascii="Source Sans Pro" w:hAnsi="Source Sans Pro"/>
          <w:sz w:val="22"/>
          <w:szCs w:val="22"/>
          <w:lang w:val="en-US"/>
        </w:rPr>
        <w:t>. To get the formal proof of thi</w:t>
      </w:r>
      <w:r>
        <w:rPr>
          <w:rStyle w:val="CorpsdetexteCar"/>
          <w:rFonts w:ascii="Source Sans Pro" w:eastAsia="DejaVu Sans Condensed" w:hAnsi="Source Sans Pro"/>
          <w:sz w:val="22"/>
          <w:szCs w:val="22"/>
          <w:lang w:val="en-US"/>
        </w:rPr>
        <w:t>s result, we derived an analyt</w:t>
      </w:r>
      <w:r w:rsidRPr="00952063">
        <w:rPr>
          <w:rStyle w:val="CorpsdetexteCar"/>
          <w:rFonts w:ascii="Source Sans Pro" w:hAnsi="Source Sans Pro"/>
          <w:sz w:val="22"/>
          <w:szCs w:val="22"/>
          <w:lang w:val="en-US"/>
        </w:rPr>
        <w:t xml:space="preserve">ical expression for the eigenvalues of the Stratonovich-Weyl kernel </w:t>
      </w:r>
      <w:r w:rsidRPr="00952063">
        <w:rPr>
          <w:rStyle w:val="CorpsdetexteCar"/>
          <w:rFonts w:ascii="Source Sans Pro" w:hAnsi="Source Sans Pro"/>
          <w:i/>
          <w:iCs/>
          <w:sz w:val="22"/>
          <w:szCs w:val="22"/>
          <w:lang w:val="en-US"/>
        </w:rPr>
        <w:t>w</w:t>
      </w:r>
      <w:r w:rsidRPr="00952063">
        <w:rPr>
          <w:rStyle w:val="CorpsdetexteCar"/>
          <w:rFonts w:ascii="Source Sans Pro" w:hAnsi="Source Sans Pro"/>
          <w:sz w:val="22"/>
          <w:szCs w:val="22"/>
          <w:vertAlign w:val="superscript"/>
          <w:lang w:val="en-US"/>
        </w:rPr>
        <w:t>(1)</w:t>
      </w:r>
      <w:r w:rsidRPr="00952063">
        <w:rPr>
          <w:rStyle w:val="CorpsdetexteCar"/>
          <w:rFonts w:ascii="Source Sans Pro" w:hAnsi="Source Sans Pro"/>
          <w:sz w:val="22"/>
          <w:szCs w:val="22"/>
          <w:lang w:val="en-US"/>
        </w:rPr>
        <w:t>(</w:t>
      </w:r>
      <w:r w:rsidRPr="00E901F1">
        <w:rPr>
          <w:rStyle w:val="CorpsdetexteCar"/>
          <w:rFonts w:ascii="Source Sans Pro" w:eastAsia="DejaVu Sans Condensed" w:hAnsi="Source Sans Pro"/>
          <w:iCs/>
          <w:sz w:val="22"/>
          <w:szCs w:val="22"/>
          <w:lang w:val="en-US"/>
        </w:rPr>
        <w:t>Ω</w:t>
      </w:r>
      <w:r w:rsidRPr="00952063">
        <w:rPr>
          <w:rStyle w:val="CorpsdetexteCar"/>
          <w:rFonts w:ascii="Source Sans Pro" w:hAnsi="Source Sans Pro"/>
          <w:sz w:val="22"/>
          <w:szCs w:val="22"/>
          <w:lang w:val="en-US"/>
        </w:rPr>
        <w:t xml:space="preserve">)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This expression can be useful beyond this paper, in contexts where quantum states are examined in their phase space (see 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45</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for a review).</w:t>
      </w:r>
      <w:r>
        <w:rPr>
          <w:rStyle w:val="CorpsdetexteCar"/>
          <w:rFonts w:ascii="Source Sans Pro" w:eastAsia="DejaVu Sans Condensed" w:hAnsi="Source Sans Pro"/>
          <w:sz w:val="22"/>
          <w:szCs w:val="22"/>
          <w:lang w:val="en-US"/>
        </w:rPr>
        <w:t xml:space="preserve"> </w:t>
      </w:r>
      <w:r w:rsidRPr="00952063">
        <w:rPr>
          <w:rStyle w:val="CorpsdetexteCar"/>
          <w:rFonts w:ascii="Source Sans Pro" w:hAnsi="Source Sans Pro"/>
          <w:sz w:val="22"/>
          <w:szCs w:val="22"/>
          <w:lang w:val="en-US"/>
        </w:rPr>
        <w:t xml:space="preserve">Furthermore, all the SAS witnesses introduced in this paper can be applied to detect absolute classicality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3o</w:t>
        </w:r>
        <w:r w:rsidRPr="00952063">
          <w:rPr>
            <w:rStyle w:val="CorpsdetexteCar"/>
            <w:rFonts w:ascii="Source Sans Pro" w:hAnsi="Source Sans Pro"/>
            <w:sz w:val="22"/>
            <w:szCs w:val="22"/>
            <w:lang w:val="en-US"/>
          </w:rPr>
          <w:t>]</w:t>
        </w:r>
      </w:hyperlink>
      <w:r>
        <w:rPr>
          <w:rStyle w:val="CorpsdetexteCar"/>
          <w:rFonts w:ascii="Source Sans Pro" w:hAnsi="Source Sans Pro"/>
          <w:sz w:val="22"/>
          <w:szCs w:val="22"/>
          <w:lang w:val="en-US"/>
        </w:rPr>
        <w:t xml:space="preserve"> in the framework of spin-</w:t>
      </w:r>
      <w:r w:rsidRPr="00952063">
        <w:rPr>
          <w:rStyle w:val="CorpsdetexteCar"/>
          <w:rFonts w:ascii="Source Sans Pro" w:hAnsi="Source Sans Pro"/>
          <w:i/>
          <w:iCs/>
          <w:sz w:val="22"/>
          <w:szCs w:val="22"/>
          <w:lang w:val="en-US"/>
        </w:rPr>
        <w:t xml:space="preserve">j </w:t>
      </w:r>
      <w:r w:rsidRPr="00952063">
        <w:rPr>
          <w:rStyle w:val="CorpsdetexteCar"/>
          <w:rFonts w:ascii="Source Sans Pro" w:hAnsi="Source Sans Pro"/>
          <w:sz w:val="22"/>
          <w:szCs w:val="22"/>
          <w:lang w:val="en-US"/>
        </w:rPr>
        <w:t>systems via the correspondence explained in Sec.</w:t>
      </w:r>
      <w:hyperlink w:anchor="bookmark3"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II</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Among our witnesses, </w:t>
      </w:r>
      <w:r w:rsidRPr="00952063">
        <w:rPr>
          <w:rStyle w:val="CorpsdetexteCar"/>
          <w:rFonts w:ascii="Source Sans Pro" w:hAnsi="Source Sans Pro"/>
          <w:i/>
          <w:iCs/>
          <w:sz w:val="22"/>
          <w:szCs w:val="22"/>
          <w:lang w:val="en-US"/>
        </w:rPr>
        <w:t>W</w:t>
      </w:r>
      <w:r w:rsidRPr="00952063">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W</w:t>
      </w:r>
      <w:r w:rsidRPr="00952063">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are simple functionals on the spectrum and the purity of the state. In contrast,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w:t>
      </w:r>
      <w:r w:rsidRPr="00952063">
        <w:rPr>
          <w:rStyle w:val="CorpsdetexteCar"/>
          <w:rFonts w:ascii="Source Sans Pro" w:hAnsi="Source Sans Pro"/>
          <w:i/>
          <w:iCs/>
          <w:sz w:val="22"/>
          <w:szCs w:val="22"/>
          <w:lang w:val="en-US"/>
        </w:rPr>
        <w:t>y</w:t>
      </w:r>
      <w:r w:rsidRPr="00E901F1">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which is capable of detecting a larger subset of SAS states, necessitates solving a quadratic optimization problem over the bistochastic matrices. Nevertheless, our observations on the cases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2 and 3 indicate that the disparity between the SAS subsets detected by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compared to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is minimal, as </w:t>
      </w:r>
      <w:r w:rsidRPr="00952063">
        <w:rPr>
          <w:rStyle w:val="CorpsdetexteCar"/>
          <w:rFonts w:ascii="Source Sans Pro" w:hAnsi="Source Sans Pro"/>
          <w:sz w:val="22"/>
          <w:szCs w:val="22"/>
          <w:lang w:val="en-US"/>
        </w:rPr>
        <w:lastRenderedPageBreak/>
        <w:t>illustrated in Fig.</w:t>
      </w:r>
      <w:hyperlink w:anchor="bookmark11"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It is also important to note that none of our witnesses provides complete detection of all SAS states, i.e., the full </w:t>
      </w:r>
      <w:r w:rsidRPr="00952063">
        <w:rPr>
          <w:rStyle w:val="CorpsdetexteCar"/>
          <w:rFonts w:ascii="Source Sans Pro" w:hAnsi="Source Sans Pro"/>
          <w:i/>
          <w:iCs/>
          <w:sz w:val="22"/>
          <w:szCs w:val="22"/>
          <w:lang w:val="en-US"/>
        </w:rPr>
        <w:t>A</w:t>
      </w:r>
      <w:r w:rsidRPr="00E901F1">
        <w:rPr>
          <w:rStyle w:val="CorpsdetexteCar"/>
          <w:rFonts w:ascii="Source Sans Pro" w:hAnsi="Source Sans Pro"/>
          <w:sz w:val="22"/>
          <w:szCs w:val="22"/>
          <w:vertAlign w:val="subscript"/>
          <w:lang w:val="en-US"/>
        </w:rPr>
        <w:t>sym</w:t>
      </w:r>
      <w:r w:rsidRPr="00952063">
        <w:rPr>
          <w:rStyle w:val="CorpsdetexteCar"/>
          <w:rFonts w:ascii="Source Sans Pro" w:hAnsi="Source Sans Pro"/>
          <w:sz w:val="22"/>
          <w:szCs w:val="22"/>
          <w:lang w:val="en-US"/>
        </w:rPr>
        <w:t xml:space="preserve"> set. This limitation highlights the need for further exploration towards complete detection of SAS states. To efficiently uncover more SAS states, instead of scrutinizing </w:t>
      </w:r>
      <w:r w:rsidRPr="00952063">
        <w:rPr>
          <w:rStyle w:val="CorpsdetexteCar"/>
          <w:rFonts w:ascii="Source Sans Pro" w:hAnsi="Source Sans Pro"/>
          <w:i/>
          <w:iCs/>
          <w:sz w:val="22"/>
          <w:szCs w:val="22"/>
          <w:lang w:val="en-US"/>
        </w:rPr>
        <w:t>W</w:t>
      </w:r>
      <w:r w:rsidRPr="00952063">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 a viable approach is to include additional terms in the </w:t>
      </w:r>
      <w:r w:rsidRPr="00952063">
        <w:rPr>
          <w:rStyle w:val="CorpsdetexteCar"/>
          <w:rFonts w:ascii="Source Sans Pro" w:hAnsi="Source Sans Pro"/>
          <w:i/>
          <w:iCs/>
          <w:sz w:val="22"/>
          <w:szCs w:val="22"/>
          <w:lang w:val="en-US"/>
        </w:rPr>
        <w:t xml:space="preserve">P </w:t>
      </w:r>
      <w:r w:rsidRPr="00952063">
        <w:rPr>
          <w:rStyle w:val="CorpsdetexteCar"/>
          <w:rFonts w:ascii="Source Sans Pro" w:hAnsi="Source Sans Pro"/>
          <w:sz w:val="22"/>
          <w:szCs w:val="22"/>
          <w:lang w:val="en-US"/>
        </w:rPr>
        <w:t xml:space="preserve">function, as outlined in Eq.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The minimum number of terms to be added for a complete characterization remains as an open question, even in the case of two qubits.</w:t>
      </w:r>
    </w:p>
    <w:p w:rsidR="00E901F1" w:rsidRDefault="00E901F1" w:rsidP="00E901F1">
      <w:pPr>
        <w:pStyle w:val="Corpsdetexte"/>
        <w:spacing w:line="360" w:lineRule="auto"/>
        <w:ind w:firstLine="260"/>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Another strategy for witnessing larger sets of SAS states is to use the convexity property of </w:t>
      </w:r>
      <w:r w:rsidRPr="00952063">
        <w:rPr>
          <w:rStyle w:val="CorpsdetexteCar"/>
          <w:rFonts w:ascii="Source Sans Pro" w:hAnsi="Source Sans Pro"/>
          <w:i/>
          <w:iCs/>
          <w:sz w:val="22"/>
          <w:szCs w:val="22"/>
          <w:lang w:val="en-US"/>
        </w:rPr>
        <w:t>A</w:t>
      </w:r>
      <w:r w:rsidRPr="00E901F1">
        <w:rPr>
          <w:rStyle w:val="CorpsdetexteCar"/>
          <w:rFonts w:ascii="Source Sans Pro" w:hAnsi="Source Sans Pro"/>
          <w:sz w:val="22"/>
          <w:szCs w:val="22"/>
          <w:vertAlign w:val="subscript"/>
          <w:lang w:val="en-US"/>
        </w:rPr>
        <w:t>sym</w:t>
      </w:r>
      <w:r w:rsidRPr="00952063">
        <w:rPr>
          <w:rStyle w:val="CorpsdetexteCar"/>
          <w:rFonts w:ascii="Source Sans Pro" w:hAnsi="Source Sans Pro"/>
          <w:sz w:val="22"/>
          <w:szCs w:val="22"/>
          <w:lang w:val="en-US"/>
        </w:rPr>
        <w:t xml:space="preserve">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59</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In particular, we can immediately establish a stronger SAS witness defined by the convex hull of all </w:t>
      </w:r>
      <w:r w:rsidRPr="00952063">
        <w:rPr>
          <w:rStyle w:val="CorpsdetexteCar"/>
          <w:rFonts w:ascii="Source Sans Pro" w:hAnsi="Source Sans Pro"/>
          <w:i/>
          <w:iCs/>
          <w:sz w:val="22"/>
          <w:szCs w:val="22"/>
          <w:lang w:val="en-US"/>
        </w:rPr>
        <w:t>S</w:t>
      </w:r>
      <w:r w:rsidRPr="00952063">
        <w:rPr>
          <w:rStyle w:val="CorpsdetexteCar"/>
          <w:rFonts w:ascii="Source Sans Pro" w:hAnsi="Source Sans Pro"/>
          <w:i/>
          <w:iCs/>
          <w:sz w:val="22"/>
          <w:szCs w:val="22"/>
          <w:vertAlign w:val="subscript"/>
          <w:lang w:val="en-US"/>
        </w:rPr>
        <w:t>k</w:t>
      </w:r>
      <w:r w:rsidRPr="00952063">
        <w:rPr>
          <w:rStyle w:val="CorpsdetexteCar"/>
          <w:rFonts w:ascii="Source Sans Pro" w:hAnsi="Source Sans Pro"/>
          <w:sz w:val="22"/>
          <w:szCs w:val="22"/>
          <w:lang w:val="en-US"/>
        </w:rPr>
        <w:t xml:space="preserve"> found in this paper. Moreover, as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increases, the discrepancy between </w:t>
      </w:r>
      <w:r w:rsidRPr="00952063">
        <w:rPr>
          <w:rStyle w:val="CorpsdetexteCar"/>
          <w:rFonts w:ascii="Source Sans Pro" w:hAnsi="Source Sans Pro"/>
          <w:i/>
          <w:iCs/>
          <w:sz w:val="22"/>
          <w:szCs w:val="22"/>
          <w:lang w:val="en-US"/>
        </w:rPr>
        <w:t>S</w:t>
      </w:r>
      <w:r w:rsidRPr="00E901F1">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S</w:t>
      </w:r>
      <w:r w:rsidRPr="00E901F1">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(see Fig.</w:t>
      </w:r>
      <w:hyperlink w:anchor="bookmark15"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5</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increases and, subsequently, the convex union of the sets becomes larger, as does the number of SAS states detected. The convexity of </w:t>
      </w:r>
      <w:r w:rsidRPr="00952063">
        <w:rPr>
          <w:rStyle w:val="CorpsdetexteCar"/>
          <w:rFonts w:ascii="Source Sans Pro" w:hAnsi="Source Sans Pro"/>
          <w:i/>
          <w:iCs/>
          <w:sz w:val="22"/>
          <w:szCs w:val="22"/>
          <w:lang w:val="en-US"/>
        </w:rPr>
        <w:t>A</w:t>
      </w:r>
      <w:r w:rsidRPr="00952063">
        <w:rPr>
          <w:rStyle w:val="CorpsdetexteCar"/>
          <w:rFonts w:ascii="Source Sans Pro" w:hAnsi="Source Sans Pro"/>
          <w:sz w:val="22"/>
          <w:szCs w:val="22"/>
          <w:vertAlign w:val="subscript"/>
          <w:lang w:val="en-US"/>
        </w:rPr>
        <w:t>sym</w:t>
      </w:r>
      <w:r w:rsidRPr="00952063">
        <w:rPr>
          <w:rStyle w:val="CorpsdetexteCar"/>
          <w:rFonts w:ascii="Source Sans Pro" w:hAnsi="Source Sans Pro"/>
          <w:sz w:val="22"/>
          <w:szCs w:val="22"/>
          <w:lang w:val="en-US"/>
        </w:rPr>
        <w:t xml:space="preserve"> in the eigenspectra simplex could be also exploited to define a notion of optimal SAS witness that depends linearly on the spectrum of the state. This would be the analogous concept of o</w:t>
      </w:r>
      <w:r>
        <w:rPr>
          <w:rStyle w:val="CorpsdetexteCar"/>
          <w:rFonts w:ascii="Source Sans Pro" w:hAnsi="Source Sans Pro"/>
          <w:sz w:val="22"/>
          <w:szCs w:val="22"/>
          <w:lang w:val="en-US"/>
        </w:rPr>
        <w:t>ptimal linear witnesses for en</w:t>
      </w:r>
      <w:r w:rsidRPr="00952063">
        <w:rPr>
          <w:rStyle w:val="CorpsdetexteCar"/>
          <w:rFonts w:ascii="Source Sans Pro" w:hAnsi="Source Sans Pro"/>
          <w:sz w:val="22"/>
          <w:szCs w:val="22"/>
          <w:lang w:val="en-US"/>
        </w:rPr>
        <w:t xml:space="preserve">tanglement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18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In terms of experimental implementation, measuring the state spectrum is required for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 while </w:t>
      </w:r>
      <w:r w:rsidRPr="00952063">
        <w:rPr>
          <w:rStyle w:val="CorpsdetexteCar"/>
          <w:rFonts w:ascii="Source Sans Pro" w:hAnsi="Source Sans Pro"/>
          <w:i/>
          <w:iCs/>
          <w:sz w:val="22"/>
          <w:szCs w:val="22"/>
          <w:lang w:val="en-US"/>
        </w:rPr>
        <w:t>W</w:t>
      </w:r>
      <w:r w:rsidRPr="00E901F1">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relies on evaluating the state’s purity. Importantly, both the spectrum and purit</w:t>
      </w:r>
      <w:r>
        <w:rPr>
          <w:rStyle w:val="CorpsdetexteCar"/>
          <w:rFonts w:ascii="Source Sans Pro" w:hAnsi="Source Sans Pro"/>
          <w:sz w:val="22"/>
          <w:szCs w:val="22"/>
          <w:lang w:val="en-US"/>
        </w:rPr>
        <w:t>y of a quantum state can be es</w:t>
      </w:r>
      <w:r w:rsidRPr="00952063">
        <w:rPr>
          <w:rStyle w:val="CorpsdetexteCar"/>
          <w:rFonts w:ascii="Source Sans Pro" w:hAnsi="Source Sans Pro"/>
          <w:sz w:val="22"/>
          <w:szCs w:val="22"/>
          <w:lang w:val="en-US"/>
        </w:rPr>
        <w:t xml:space="preserve">timated without the need for full quantum tomography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6o</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which facilitates the implementation of our witnesses.</w:t>
      </w:r>
    </w:p>
    <w:p w:rsidR="00E901F1" w:rsidRPr="00E901F1" w:rsidRDefault="00E901F1" w:rsidP="00E901F1">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952063">
        <w:rPr>
          <w:rStyle w:val="CorpsdetexteCar"/>
          <w:rFonts w:ascii="Source Sans Pro" w:eastAsia="DejaVu Sans Condensed" w:hAnsi="Source Sans Pro"/>
          <w:sz w:val="22"/>
          <w:szCs w:val="22"/>
          <w:lang w:val="en-US"/>
        </w:rPr>
        <w:t>Lastly, it should be mentioned that there is a debate in the literature about whether entan</w:t>
      </w:r>
      <w:r>
        <w:rPr>
          <w:rStyle w:val="CorpsdetexteCar"/>
          <w:rFonts w:ascii="Source Sans Pro" w:eastAsia="DejaVu Sans Condensed" w:hAnsi="Source Sans Pro"/>
          <w:sz w:val="22"/>
          <w:szCs w:val="22"/>
          <w:lang w:val="en-US"/>
        </w:rPr>
        <w:t>glement in systems of indistin</w:t>
      </w:r>
      <w:r w:rsidRPr="00952063">
        <w:rPr>
          <w:rStyle w:val="CorpsdetexteCar"/>
          <w:rFonts w:ascii="Source Sans Pro" w:eastAsia="DejaVu Sans Condensed" w:hAnsi="Source Sans Pro"/>
          <w:sz w:val="22"/>
          <w:szCs w:val="22"/>
          <w:lang w:val="en-US"/>
        </w:rPr>
        <w:t>guishable particles can arise artificially from their exchange symmetry. Consequently, alternative definitions of ent</w:t>
      </w:r>
      <w:r>
        <w:rPr>
          <w:rStyle w:val="CorpsdetexteCar"/>
          <w:rFonts w:ascii="Source Sans Pro" w:eastAsia="DejaVu Sans Condensed" w:hAnsi="Source Sans Pro"/>
          <w:sz w:val="22"/>
          <w:szCs w:val="22"/>
          <w:lang w:val="en-US"/>
        </w:rPr>
        <w:t>angle</w:t>
      </w:r>
      <w:r w:rsidRPr="00952063">
        <w:rPr>
          <w:rStyle w:val="CorpsdetexteCar"/>
          <w:rFonts w:ascii="Source Sans Pro" w:eastAsia="DejaVu Sans Condensed" w:hAnsi="Source Sans Pro"/>
          <w:sz w:val="22"/>
          <w:szCs w:val="22"/>
          <w:lang w:val="en-US"/>
        </w:rPr>
        <w:t xml:space="preserve">ment have been introduced that extend the set of separable states to include those states whose entanglement comes solely from exchange symmetry (see, e.g., Ref. </w:t>
      </w:r>
      <w:hyperlink w:anchor="bookmark26"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61</w:t>
        </w:r>
        <w:r w:rsidRPr="00952063">
          <w:rPr>
            <w:rStyle w:val="CorpsdetexteCar"/>
            <w:rFonts w:ascii="Source Sans Pro" w:eastAsia="DejaVu Sans Condensed" w:hAnsi="Source Sans Pro"/>
            <w:sz w:val="22"/>
            <w:szCs w:val="22"/>
            <w:lang w:val="en-US"/>
          </w:rPr>
          <w:t>]</w:t>
        </w:r>
      </w:hyperlink>
      <w:r>
        <w:rPr>
          <w:rStyle w:val="CorpsdetexteCar"/>
          <w:rFonts w:ascii="Source Sans Pro" w:eastAsia="DejaVu Sans Condensed" w:hAnsi="Source Sans Pro"/>
          <w:sz w:val="22"/>
          <w:szCs w:val="22"/>
          <w:lang w:val="en-US"/>
        </w:rPr>
        <w:t>). Nev</w:t>
      </w:r>
      <w:r w:rsidRPr="00952063">
        <w:rPr>
          <w:rStyle w:val="CorpsdetexteCar"/>
          <w:rFonts w:ascii="Source Sans Pro" w:eastAsia="DejaVu Sans Condensed" w:hAnsi="Source Sans Pro"/>
          <w:sz w:val="22"/>
          <w:szCs w:val="22"/>
          <w:lang w:val="en-US"/>
        </w:rPr>
        <w:t>ertheless, it is interesting to note in this context that if a</w:t>
      </w:r>
      <w:r>
        <w:rPr>
          <w:rStyle w:val="CorpsdetexteCar"/>
          <w:rFonts w:ascii="Source Sans Pro" w:eastAsia="DejaVu Sans Condensed" w:hAnsi="Source Sans Pro"/>
          <w:sz w:val="22"/>
          <w:szCs w:val="22"/>
          <w:lang w:val="en-US"/>
        </w:rPr>
        <w:t xml:space="preserve"> </w:t>
      </w:r>
      <w:r w:rsidRPr="00E901F1">
        <w:rPr>
          <w:rFonts w:ascii="Source Sans Pro" w:hAnsi="Source Sans Pro" w:cs="Times-Roman"/>
          <w:color w:val="auto"/>
          <w:sz w:val="22"/>
          <w:szCs w:val="22"/>
          <w:lang w:val="en-US" w:bidi="ar-SA"/>
        </w:rPr>
        <w:t>state is not entangled in the usual sense of the term, neither</w:t>
      </w:r>
      <w:r>
        <w:rPr>
          <w:rFonts w:ascii="Source Sans Pro" w:hAnsi="Source Sans Pro" w:cs="Times-Roman"/>
          <w:color w:val="auto"/>
          <w:sz w:val="22"/>
          <w:szCs w:val="22"/>
          <w:lang w:val="en-US" w:bidi="ar-SA"/>
        </w:rPr>
        <w:t xml:space="preserve"> </w:t>
      </w:r>
      <w:r w:rsidRPr="00E901F1">
        <w:rPr>
          <w:rFonts w:ascii="Source Sans Pro" w:hAnsi="Source Sans Pro" w:cs="Times-Roman"/>
          <w:color w:val="auto"/>
          <w:sz w:val="22"/>
          <w:szCs w:val="22"/>
          <w:lang w:val="en-US" w:bidi="ar-SA"/>
        </w:rPr>
        <w:t>will it be entangled in the alternative definitions of entanglement.</w:t>
      </w:r>
    </w:p>
    <w:p w:rsidR="00E901F1" w:rsidRPr="00E901F1" w:rsidRDefault="00E901F1" w:rsidP="00E901F1">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E901F1">
        <w:rPr>
          <w:rFonts w:ascii="Source Sans Pro" w:hAnsi="Source Sans Pro" w:cs="Times-Roman"/>
          <w:color w:val="auto"/>
          <w:sz w:val="22"/>
          <w:szCs w:val="22"/>
          <w:lang w:val="en-US" w:bidi="ar-SA"/>
        </w:rPr>
        <w:t>Consequently, the SAS s</w:t>
      </w:r>
      <w:r>
        <w:rPr>
          <w:rFonts w:ascii="Source Sans Pro" w:hAnsi="Source Sans Pro" w:cs="Times-Roman"/>
          <w:color w:val="auto"/>
          <w:sz w:val="22"/>
          <w:szCs w:val="22"/>
          <w:lang w:val="en-US" w:bidi="ar-SA"/>
        </w:rPr>
        <w:t xml:space="preserve">tates detected by the witnesses </w:t>
      </w:r>
      <w:r w:rsidRPr="00E901F1">
        <w:rPr>
          <w:rFonts w:ascii="Source Sans Pro" w:hAnsi="Source Sans Pro" w:cs="CMSY10"/>
          <w:i/>
          <w:iCs/>
          <w:color w:val="auto"/>
          <w:sz w:val="22"/>
          <w:szCs w:val="22"/>
          <w:lang w:val="en-US" w:bidi="ar-SA"/>
        </w:rPr>
        <w:t>W</w:t>
      </w:r>
      <w:r w:rsidRPr="00E901F1">
        <w:rPr>
          <w:rFonts w:ascii="Source Sans Pro" w:hAnsi="Source Sans Pro" w:cs="Times-Roman"/>
          <w:color w:val="auto"/>
          <w:sz w:val="22"/>
          <w:szCs w:val="22"/>
          <w:vertAlign w:val="subscript"/>
          <w:lang w:val="en-US" w:bidi="ar-SA"/>
        </w:rPr>
        <w:t>1</w:t>
      </w:r>
      <w:r w:rsidRPr="00E901F1">
        <w:rPr>
          <w:rFonts w:ascii="Source Sans Pro" w:eastAsia="RMTMI" w:hAnsi="Source Sans Pro" w:cs="RMTMI"/>
          <w:i/>
          <w:iCs/>
          <w:color w:val="auto"/>
          <w:sz w:val="22"/>
          <w:szCs w:val="22"/>
          <w:lang w:val="en-US" w:bidi="ar-SA"/>
        </w:rPr>
        <w:t>,</w:t>
      </w:r>
      <w:r w:rsidRPr="00E901F1">
        <w:rPr>
          <w:rFonts w:ascii="Source Sans Pro" w:hAnsi="Source Sans Pro" w:cs="CMSY10"/>
          <w:i/>
          <w:iCs/>
          <w:color w:val="auto"/>
          <w:sz w:val="22"/>
          <w:szCs w:val="22"/>
          <w:lang w:val="en-US" w:bidi="ar-SA"/>
        </w:rPr>
        <w:t>W</w:t>
      </w:r>
      <w:r w:rsidRPr="00E901F1">
        <w:rPr>
          <w:rFonts w:ascii="Source Sans Pro" w:hAnsi="Source Sans Pro" w:cs="Times-Roman"/>
          <w:color w:val="auto"/>
          <w:sz w:val="22"/>
          <w:szCs w:val="22"/>
          <w:vertAlign w:val="subscript"/>
          <w:lang w:val="en-US" w:bidi="ar-SA"/>
        </w:rPr>
        <w:t>2</w:t>
      </w:r>
      <w:r w:rsidRPr="00E901F1">
        <w:rPr>
          <w:rFonts w:ascii="Source Sans Pro" w:hAnsi="Source Sans Pro" w:cs="Times-Roman"/>
          <w:color w:val="auto"/>
          <w:sz w:val="22"/>
          <w:szCs w:val="22"/>
          <w:lang w:val="en-US" w:bidi="ar-SA"/>
        </w:rPr>
        <w:t xml:space="preserve">, and </w:t>
      </w:r>
      <w:r w:rsidRPr="00E901F1">
        <w:rPr>
          <w:rFonts w:ascii="Source Sans Pro" w:hAnsi="Source Sans Pro" w:cs="CMSY10"/>
          <w:i/>
          <w:iCs/>
          <w:color w:val="auto"/>
          <w:sz w:val="22"/>
          <w:szCs w:val="22"/>
          <w:lang w:val="en-US" w:bidi="ar-SA"/>
        </w:rPr>
        <w:t>W</w:t>
      </w:r>
      <w:r w:rsidRPr="00E901F1">
        <w:rPr>
          <w:rFonts w:ascii="Source Sans Pro" w:hAnsi="Source Sans Pro" w:cs="Times-Roman"/>
          <w:color w:val="auto"/>
          <w:sz w:val="22"/>
          <w:szCs w:val="22"/>
          <w:vertAlign w:val="subscript"/>
          <w:lang w:val="en-US" w:bidi="ar-SA"/>
        </w:rPr>
        <w:t>3</w:t>
      </w:r>
      <w:r w:rsidRPr="00E901F1">
        <w:rPr>
          <w:rFonts w:ascii="Source Sans Pro" w:hAnsi="Source Sans Pro" w:cs="Times-Roman"/>
          <w:color w:val="auto"/>
          <w:sz w:val="22"/>
          <w:szCs w:val="22"/>
          <w:lang w:val="en-US" w:bidi="ar-SA"/>
        </w:rPr>
        <w:t xml:space="preserve"> are also SAS</w:t>
      </w:r>
      <w:r>
        <w:rPr>
          <w:rFonts w:ascii="Source Sans Pro" w:hAnsi="Source Sans Pro" w:cs="Times-Roman"/>
          <w:color w:val="auto"/>
          <w:sz w:val="22"/>
          <w:szCs w:val="22"/>
          <w:lang w:val="en-US" w:bidi="ar-SA"/>
        </w:rPr>
        <w:t xml:space="preserve"> for alternative definitions of </w:t>
      </w:r>
      <w:r w:rsidRPr="00E901F1">
        <w:rPr>
          <w:rFonts w:ascii="Source Sans Pro" w:hAnsi="Source Sans Pro" w:cs="Times-Roman"/>
          <w:color w:val="auto"/>
          <w:sz w:val="22"/>
          <w:szCs w:val="22"/>
          <w:lang w:val="en-US" w:bidi="ar-SA"/>
        </w:rPr>
        <w:t>entanglement.</w:t>
      </w:r>
    </w:p>
    <w:p w:rsidR="00E901F1" w:rsidRDefault="00E901F1" w:rsidP="00E901F1">
      <w:pPr>
        <w:widowControl/>
        <w:autoSpaceDE w:val="0"/>
        <w:autoSpaceDN w:val="0"/>
        <w:adjustRightInd w:val="0"/>
        <w:spacing w:line="360" w:lineRule="auto"/>
        <w:jc w:val="both"/>
        <w:rPr>
          <w:rFonts w:ascii="Source Sans Pro" w:hAnsi="Source Sans Pro" w:cs="Times-Bold"/>
          <w:b/>
          <w:bCs/>
          <w:color w:val="auto"/>
          <w:sz w:val="22"/>
          <w:szCs w:val="22"/>
          <w:lang w:val="en-US" w:bidi="ar-SA"/>
        </w:rPr>
      </w:pPr>
    </w:p>
    <w:p w:rsidR="00E901F1" w:rsidRPr="00E901F1" w:rsidRDefault="00E901F1" w:rsidP="00E901F1">
      <w:pPr>
        <w:widowControl/>
        <w:autoSpaceDE w:val="0"/>
        <w:autoSpaceDN w:val="0"/>
        <w:adjustRightInd w:val="0"/>
        <w:spacing w:line="360" w:lineRule="auto"/>
        <w:jc w:val="both"/>
        <w:rPr>
          <w:rFonts w:ascii="Source Sans Pro" w:hAnsi="Source Sans Pro" w:cs="Times-Bold"/>
          <w:b/>
          <w:bCs/>
          <w:smallCaps/>
          <w:color w:val="auto"/>
          <w:sz w:val="26"/>
          <w:szCs w:val="26"/>
          <w:lang w:val="en-US" w:bidi="ar-SA"/>
        </w:rPr>
      </w:pPr>
      <w:r w:rsidRPr="00E901F1">
        <w:rPr>
          <w:rFonts w:ascii="Source Sans Pro" w:hAnsi="Source Sans Pro" w:cs="Times-Bold"/>
          <w:b/>
          <w:bCs/>
          <w:smallCaps/>
          <w:color w:val="auto"/>
          <w:sz w:val="26"/>
          <w:szCs w:val="26"/>
          <w:lang w:val="en-US" w:bidi="ar-SA"/>
        </w:rPr>
        <w:t>ACKNOWLEDGMENTS</w:t>
      </w:r>
    </w:p>
    <w:p w:rsidR="00E901F1" w:rsidRPr="00E901F1" w:rsidRDefault="00E901F1" w:rsidP="00E901F1">
      <w:pPr>
        <w:widowControl/>
        <w:autoSpaceDE w:val="0"/>
        <w:autoSpaceDN w:val="0"/>
        <w:adjustRightInd w:val="0"/>
        <w:spacing w:line="360" w:lineRule="auto"/>
        <w:jc w:val="both"/>
        <w:rPr>
          <w:rStyle w:val="CorpsdetexteCar"/>
          <w:rFonts w:ascii="Source Sans Pro" w:eastAsia="DejaVu Sans Condensed" w:hAnsi="Source Sans Pro" w:cs="Times-Roman"/>
          <w:color w:val="auto"/>
          <w:sz w:val="22"/>
          <w:szCs w:val="22"/>
          <w:lang w:val="en-US" w:bidi="ar-SA"/>
        </w:rPr>
      </w:pPr>
      <w:r w:rsidRPr="00E901F1">
        <w:rPr>
          <w:rFonts w:ascii="Source Sans Pro" w:hAnsi="Source Sans Pro" w:cs="Times-Roman"/>
          <w:color w:val="auto"/>
          <w:sz w:val="22"/>
          <w:szCs w:val="22"/>
          <w:lang w:val="en-US" w:bidi="ar-SA"/>
        </w:rPr>
        <w:t>E.S.E. acknowledges support f</w:t>
      </w:r>
      <w:r w:rsidRPr="00E901F1">
        <w:rPr>
          <w:rFonts w:ascii="Source Sans Pro" w:hAnsi="Source Sans Pro" w:cs="Times-Roman"/>
          <w:color w:val="auto"/>
          <w:sz w:val="22"/>
          <w:szCs w:val="22"/>
          <w:lang w:val="en-US" w:bidi="ar-SA"/>
        </w:rPr>
        <w:t xml:space="preserve">rom the postdoctoral fellowship </w:t>
      </w:r>
      <w:r w:rsidRPr="00E901F1">
        <w:rPr>
          <w:rFonts w:ascii="Source Sans Pro" w:hAnsi="Source Sans Pro" w:cs="Times-Roman"/>
          <w:color w:val="auto"/>
          <w:sz w:val="22"/>
          <w:szCs w:val="22"/>
          <w:lang w:val="en-US" w:bidi="ar-SA"/>
        </w:rPr>
        <w:t>of the IPD-STEMA pro</w:t>
      </w:r>
      <w:r>
        <w:rPr>
          <w:rFonts w:ascii="Source Sans Pro" w:hAnsi="Source Sans Pro" w:cs="Times-Roman"/>
          <w:color w:val="auto"/>
          <w:sz w:val="22"/>
          <w:szCs w:val="22"/>
          <w:lang w:val="en-US" w:bidi="ar-SA"/>
        </w:rPr>
        <w:t xml:space="preserve">gram of the University of Liège </w:t>
      </w:r>
      <w:r w:rsidRPr="00E901F1">
        <w:rPr>
          <w:rFonts w:ascii="Source Sans Pro" w:hAnsi="Source Sans Pro" w:cs="Times-Roman"/>
          <w:color w:val="auto"/>
          <w:sz w:val="22"/>
          <w:szCs w:val="22"/>
          <w:lang w:val="en-US" w:bidi="ar-SA"/>
        </w:rPr>
        <w:t>(Belgium). Computational</w:t>
      </w:r>
      <w:r w:rsidRPr="00E901F1">
        <w:rPr>
          <w:rFonts w:ascii="Source Sans Pro" w:hAnsi="Source Sans Pro" w:cs="Times-Roman"/>
          <w:color w:val="auto"/>
          <w:sz w:val="22"/>
          <w:szCs w:val="22"/>
          <w:lang w:val="en-US" w:bidi="ar-SA"/>
        </w:rPr>
        <w:t xml:space="preserve"> resources were provided by the </w:t>
      </w:r>
      <w:r w:rsidRPr="00E901F1">
        <w:rPr>
          <w:rFonts w:ascii="Source Sans Pro" w:hAnsi="Source Sans Pro" w:cs="Times-Roman"/>
          <w:color w:val="auto"/>
          <w:sz w:val="22"/>
          <w:szCs w:val="22"/>
          <w:lang w:val="en-US" w:bidi="ar-SA"/>
        </w:rPr>
        <w:t>Consortium des Equipement</w:t>
      </w:r>
      <w:r w:rsidRPr="00E901F1">
        <w:rPr>
          <w:rFonts w:ascii="Source Sans Pro" w:hAnsi="Source Sans Pro" w:cs="Times-Roman"/>
          <w:color w:val="auto"/>
          <w:sz w:val="22"/>
          <w:szCs w:val="22"/>
          <w:lang w:val="en-US" w:bidi="ar-SA"/>
        </w:rPr>
        <w:t xml:space="preserve">s de Calcul Intensif, funded by </w:t>
      </w:r>
      <w:r w:rsidRPr="00E901F1">
        <w:rPr>
          <w:rFonts w:ascii="Source Sans Pro" w:hAnsi="Source Sans Pro" w:cs="Times-Roman"/>
          <w:color w:val="auto"/>
          <w:sz w:val="22"/>
          <w:szCs w:val="22"/>
          <w:lang w:val="en-US" w:bidi="ar-SA"/>
        </w:rPr>
        <w:t>the Fonds de la Recherche</w:t>
      </w:r>
      <w:r w:rsidRPr="00E901F1">
        <w:rPr>
          <w:rFonts w:ascii="Source Sans Pro" w:hAnsi="Source Sans Pro" w:cs="Times-Roman"/>
          <w:color w:val="auto"/>
          <w:sz w:val="22"/>
          <w:szCs w:val="22"/>
          <w:lang w:val="en-US" w:bidi="ar-SA"/>
        </w:rPr>
        <w:t xml:space="preserve"> Scientifique de Belgique under </w:t>
      </w:r>
      <w:r w:rsidRPr="00E901F1">
        <w:rPr>
          <w:rFonts w:ascii="Source Sans Pro" w:hAnsi="Source Sans Pro" w:cs="Times-Roman"/>
          <w:color w:val="auto"/>
          <w:sz w:val="22"/>
          <w:szCs w:val="22"/>
          <w:lang w:val="en-US" w:bidi="ar-SA"/>
        </w:rPr>
        <w:lastRenderedPageBreak/>
        <w:t>Grant No. 2.5020.11. Mos</w:t>
      </w:r>
      <w:r w:rsidRPr="00E901F1">
        <w:rPr>
          <w:rFonts w:ascii="Source Sans Pro" w:hAnsi="Source Sans Pro" w:cs="Times-Roman"/>
          <w:color w:val="auto"/>
          <w:sz w:val="22"/>
          <w:szCs w:val="22"/>
          <w:lang w:val="en-US" w:bidi="ar-SA"/>
        </w:rPr>
        <w:t xml:space="preserve">t of the computations were done </w:t>
      </w:r>
      <w:r w:rsidRPr="00E901F1">
        <w:rPr>
          <w:rFonts w:ascii="Source Sans Pro" w:hAnsi="Source Sans Pro" w:cs="Times-Roman"/>
          <w:color w:val="auto"/>
          <w:sz w:val="22"/>
          <w:szCs w:val="22"/>
          <w:lang w:val="en-US" w:bidi="ar-SA"/>
        </w:rPr>
        <w:t>with the JULIA programm</w:t>
      </w:r>
      <w:r w:rsidRPr="00E901F1">
        <w:rPr>
          <w:rFonts w:ascii="Source Sans Pro" w:hAnsi="Source Sans Pro" w:cs="Times-Roman"/>
          <w:color w:val="auto"/>
          <w:sz w:val="22"/>
          <w:szCs w:val="22"/>
          <w:lang w:val="en-US" w:bidi="ar-SA"/>
        </w:rPr>
        <w:t xml:space="preserve">ing language. The authors thank </w:t>
      </w:r>
      <w:r w:rsidRPr="00E901F1">
        <w:rPr>
          <w:rFonts w:ascii="Source Sans Pro" w:hAnsi="Source Sans Pro" w:cs="Times-Roman"/>
          <w:color w:val="auto"/>
          <w:sz w:val="22"/>
          <w:szCs w:val="22"/>
          <w:lang w:val="en-US" w:bidi="ar-SA"/>
        </w:rPr>
        <w:t>Grzegorz Rajchel for his fruitful correspondence.</w:t>
      </w:r>
    </w:p>
    <w:p w:rsidR="00000A11" w:rsidRPr="00000A11" w:rsidRDefault="00000A11" w:rsidP="00000A11">
      <w:pPr>
        <w:widowControl/>
        <w:autoSpaceDE w:val="0"/>
        <w:autoSpaceDN w:val="0"/>
        <w:adjustRightInd w:val="0"/>
        <w:spacing w:line="360" w:lineRule="auto"/>
        <w:jc w:val="both"/>
        <w:rPr>
          <w:rFonts w:ascii="Source Sans Pro" w:hAnsi="Source Sans Pro" w:cs="Times-Bold"/>
          <w:b/>
          <w:bCs/>
          <w:sz w:val="26"/>
          <w:szCs w:val="26"/>
          <w:lang w:val="en-US" w:bidi="ar-SA"/>
        </w:rPr>
      </w:pPr>
      <w:r w:rsidRPr="00000A11">
        <w:rPr>
          <w:rFonts w:ascii="Source Sans Pro" w:hAnsi="Source Sans Pro" w:cs="Times-Bold"/>
          <w:b/>
          <w:bCs/>
          <w:sz w:val="26"/>
          <w:szCs w:val="26"/>
          <w:lang w:val="en-US" w:bidi="ar-SA"/>
        </w:rPr>
        <w:t>APPENDIX A: EIGENDECOMPOSITION OF THE</w:t>
      </w:r>
      <w:r w:rsidRPr="00000A11">
        <w:rPr>
          <w:rFonts w:ascii="Source Sans Pro" w:hAnsi="Source Sans Pro" w:cs="Times-Bold"/>
          <w:b/>
          <w:bCs/>
          <w:sz w:val="26"/>
          <w:szCs w:val="26"/>
          <w:lang w:val="en-US" w:bidi="ar-SA"/>
        </w:rPr>
        <w:t xml:space="preserve"> </w:t>
      </w:r>
      <w:r w:rsidRPr="00000A11">
        <w:rPr>
          <w:rFonts w:ascii="Source Sans Pro" w:hAnsi="Source Sans Pro" w:cs="Times-Bold"/>
          <w:b/>
          <w:bCs/>
          <w:sz w:val="26"/>
          <w:szCs w:val="26"/>
          <w:lang w:val="en-US" w:bidi="ar-SA"/>
        </w:rPr>
        <w:t>STRATONOVICH-WEYL MAP</w:t>
      </w:r>
    </w:p>
    <w:p w:rsidR="00E901F1" w:rsidRDefault="00000A11" w:rsidP="00000A11">
      <w:pPr>
        <w:widowControl/>
        <w:autoSpaceDE w:val="0"/>
        <w:autoSpaceDN w:val="0"/>
        <w:adjustRightInd w:val="0"/>
        <w:spacing w:line="360" w:lineRule="auto"/>
        <w:jc w:val="both"/>
        <w:rPr>
          <w:rFonts w:ascii="Source Sans Pro" w:hAnsi="Source Sans Pro" w:cs="Times-Roman"/>
          <w:sz w:val="22"/>
          <w:szCs w:val="22"/>
          <w:lang w:val="en-US" w:bidi="ar-SA"/>
        </w:rPr>
      </w:pPr>
      <w:r w:rsidRPr="00000A11">
        <w:rPr>
          <w:rFonts w:ascii="Source Sans Pro" w:hAnsi="Source Sans Pro" w:cs="Times-Roman"/>
          <w:sz w:val="22"/>
          <w:szCs w:val="22"/>
          <w:lang w:val="en-US" w:bidi="ar-SA"/>
        </w:rPr>
        <w:t>Here we derive the eigendecomposition of Eqs. (</w:t>
      </w:r>
      <w:r w:rsidRPr="00000A11">
        <w:rPr>
          <w:rFonts w:ascii="Source Sans Pro" w:hAnsi="Source Sans Pro" w:cs="Times-Roman"/>
          <w:color w:val="0000FF"/>
          <w:sz w:val="22"/>
          <w:szCs w:val="22"/>
          <w:lang w:val="en-US" w:bidi="ar-SA"/>
        </w:rPr>
        <w:t>20</w:t>
      </w:r>
      <w:r>
        <w:rPr>
          <w:rFonts w:ascii="Source Sans Pro" w:hAnsi="Source Sans Pro" w:cs="Times-Roman"/>
          <w:sz w:val="22"/>
          <w:szCs w:val="22"/>
          <w:lang w:val="en-US" w:bidi="ar-SA"/>
        </w:rPr>
        <w:t xml:space="preserve">) </w:t>
      </w:r>
      <w:r w:rsidRPr="00000A11">
        <w:rPr>
          <w:rFonts w:ascii="Source Sans Pro" w:hAnsi="Source Sans Pro" w:cs="Times-Roman"/>
          <w:sz w:val="22"/>
          <w:szCs w:val="22"/>
          <w:lang w:val="en-US" w:bidi="ar-SA"/>
        </w:rPr>
        <w:t>and (</w:t>
      </w:r>
      <w:r w:rsidRPr="00000A11">
        <w:rPr>
          <w:rFonts w:ascii="Source Sans Pro" w:hAnsi="Source Sans Pro" w:cs="Times-Roman"/>
          <w:color w:val="0000FF"/>
          <w:sz w:val="22"/>
          <w:szCs w:val="22"/>
          <w:lang w:val="en-US" w:bidi="ar-SA"/>
        </w:rPr>
        <w:t>21</w:t>
      </w:r>
      <w:r w:rsidRPr="00000A11">
        <w:rPr>
          <w:rFonts w:ascii="Source Sans Pro" w:hAnsi="Source Sans Pro" w:cs="Times-Roman"/>
          <w:sz w:val="22"/>
          <w:szCs w:val="22"/>
          <w:lang w:val="en-US" w:bidi="ar-SA"/>
        </w:rPr>
        <w:t xml:space="preserve">) of </w:t>
      </w:r>
      <w:r w:rsidRPr="00000A11">
        <w:rPr>
          <w:rFonts w:ascii="Source Sans Pro" w:hAnsi="Source Sans Pro" w:cs="MTMI"/>
          <w:i/>
          <w:iCs/>
          <w:sz w:val="22"/>
          <w:szCs w:val="22"/>
          <w:lang w:val="en-US" w:bidi="ar-SA"/>
        </w:rPr>
        <w:t>w</w:t>
      </w:r>
      <w:r w:rsidRPr="00000A11">
        <w:rPr>
          <w:rFonts w:ascii="Source Sans Pro" w:hAnsi="Source Sans Pro" w:cs="Times-Roman"/>
          <w:sz w:val="22"/>
          <w:szCs w:val="22"/>
          <w:lang w:val="en-US" w:bidi="ar-SA"/>
        </w:rPr>
        <w:t>(</w:t>
      </w:r>
      <w:r w:rsidRPr="00000A11">
        <w:rPr>
          <w:rFonts w:ascii="Source Sans Pro" w:hAnsi="Source Sans Pro" w:cs="Times-Roman"/>
          <w:sz w:val="22"/>
          <w:szCs w:val="22"/>
          <w:vertAlign w:val="superscript"/>
          <w:lang w:val="en-US" w:bidi="ar-SA"/>
        </w:rPr>
        <w:t>1</w:t>
      </w:r>
      <w:r w:rsidRPr="00000A11">
        <w:rPr>
          <w:rFonts w:ascii="Source Sans Pro" w:hAnsi="Source Sans Pro" w:cs="Times-Roman"/>
          <w:sz w:val="22"/>
          <w:szCs w:val="22"/>
          <w:lang w:val="en-US" w:bidi="ar-SA"/>
        </w:rPr>
        <w:t>)(</w:t>
      </w:r>
      <w:r w:rsidRPr="00000A11">
        <w:rPr>
          <w:rFonts w:ascii="Source Sans Pro" w:eastAsia="RMTMI" w:hAnsi="Source Sans Pro" w:cs="RMTMI"/>
          <w:iCs/>
          <w:sz w:val="22"/>
          <w:szCs w:val="22"/>
          <w:lang w:val="en-US" w:bidi="ar-SA"/>
        </w:rPr>
        <w:t>Ω</w:t>
      </w:r>
      <w:r w:rsidRPr="00000A11">
        <w:rPr>
          <w:rFonts w:ascii="Source Sans Pro" w:hAnsi="Source Sans Pro" w:cs="Times-Roman"/>
          <w:sz w:val="22"/>
          <w:szCs w:val="22"/>
          <w:lang w:val="en-US" w:bidi="ar-SA"/>
        </w:rPr>
        <w:t>). We s</w:t>
      </w:r>
      <w:r>
        <w:rPr>
          <w:rFonts w:ascii="Source Sans Pro" w:hAnsi="Source Sans Pro" w:cs="Times-Roman"/>
          <w:sz w:val="22"/>
          <w:szCs w:val="22"/>
          <w:lang w:val="en-US" w:bidi="ar-SA"/>
        </w:rPr>
        <w:t xml:space="preserve">tart with the expression of the </w:t>
      </w:r>
      <w:r w:rsidRPr="00000A11">
        <w:rPr>
          <w:rFonts w:ascii="Source Sans Pro" w:hAnsi="Source Sans Pro" w:cs="Times-Roman"/>
          <w:sz w:val="22"/>
          <w:szCs w:val="22"/>
          <w:lang w:val="en-US" w:bidi="ar-SA"/>
        </w:rPr>
        <w:t>Stratonovich-Weyl map</w:t>
      </w:r>
      <w:r>
        <w:rPr>
          <w:rFonts w:ascii="Source Sans Pro" w:hAnsi="Source Sans Pro" w:cs="Times-Roman"/>
          <w:sz w:val="22"/>
          <w:szCs w:val="22"/>
          <w:lang w:val="en-US" w:bidi="ar-SA"/>
        </w:rPr>
        <w:t xml:space="preserve"> </w:t>
      </w:r>
      <w:r w:rsidRPr="00000A11">
        <w:rPr>
          <w:rFonts w:ascii="Source Sans Pro" w:hAnsi="Source Sans Pro" w:cs="MTMI"/>
          <w:i/>
          <w:iCs/>
          <w:sz w:val="22"/>
          <w:szCs w:val="22"/>
          <w:lang w:val="en-US" w:bidi="ar-SA"/>
        </w:rPr>
        <w:t>w</w:t>
      </w:r>
      <w:r w:rsidRPr="00000A11">
        <w:rPr>
          <w:rFonts w:ascii="Source Sans Pro" w:hAnsi="Source Sans Pro" w:cs="Times-Roman"/>
          <w:sz w:val="22"/>
          <w:szCs w:val="22"/>
          <w:lang w:val="en-US" w:bidi="ar-SA"/>
        </w:rPr>
        <w:t>(</w:t>
      </w:r>
      <w:r w:rsidRPr="00000A11">
        <w:rPr>
          <w:rFonts w:ascii="Source Sans Pro" w:hAnsi="Source Sans Pro" w:cs="Times-Roman"/>
          <w:sz w:val="22"/>
          <w:szCs w:val="22"/>
          <w:vertAlign w:val="superscript"/>
          <w:lang w:val="en-US" w:bidi="ar-SA"/>
        </w:rPr>
        <w:t>1</w:t>
      </w:r>
      <w:r w:rsidRPr="00000A11">
        <w:rPr>
          <w:rFonts w:ascii="Source Sans Pro" w:hAnsi="Source Sans Pro" w:cs="Times-Roman"/>
          <w:sz w:val="22"/>
          <w:szCs w:val="22"/>
          <w:lang w:val="en-US" w:bidi="ar-SA"/>
        </w:rPr>
        <w:t>)(</w:t>
      </w:r>
      <w:r w:rsidRPr="00000A11">
        <w:rPr>
          <w:rFonts w:ascii="Source Sans Pro" w:eastAsia="RMTMI" w:hAnsi="Source Sans Pro" w:cs="RMTMI"/>
          <w:iCs/>
          <w:sz w:val="22"/>
          <w:szCs w:val="22"/>
          <w:lang w:val="en-US" w:bidi="ar-SA"/>
        </w:rPr>
        <w:t>Ω</w:t>
      </w:r>
      <w:r w:rsidRPr="00000A11">
        <w:rPr>
          <w:rFonts w:ascii="Source Sans Pro" w:hAnsi="Source Sans Pro" w:cs="Times-Roman"/>
          <w:sz w:val="22"/>
          <w:szCs w:val="22"/>
          <w:lang w:val="en-US" w:bidi="ar-SA"/>
        </w:rPr>
        <w:t>) (</w:t>
      </w:r>
      <w:r w:rsidRPr="00000A11">
        <w:rPr>
          <w:rFonts w:ascii="Source Sans Pro" w:hAnsi="Source Sans Pro" w:cs="Times-Roman"/>
          <w:color w:val="0000FF"/>
          <w:sz w:val="22"/>
          <w:szCs w:val="22"/>
          <w:lang w:val="en-US" w:bidi="ar-SA"/>
        </w:rPr>
        <w:t>18</w:t>
      </w:r>
      <w:r w:rsidRPr="00000A11">
        <w:rPr>
          <w:rFonts w:ascii="Source Sans Pro" w:hAnsi="Source Sans Pro" w:cs="Times-Roman"/>
          <w:sz w:val="22"/>
          <w:szCs w:val="22"/>
          <w:lang w:val="en-US" w:bidi="ar-SA"/>
        </w:rPr>
        <w:t xml:space="preserve">) evaluated at </w:t>
      </w:r>
      <w:r w:rsidRPr="00000A11">
        <w:rPr>
          <w:rFonts w:ascii="Source Sans Pro" w:eastAsia="RMTMI" w:hAnsi="Source Sans Pro" w:cs="RMTMI"/>
          <w:iCs/>
          <w:sz w:val="22"/>
          <w:szCs w:val="22"/>
          <w:lang w:val="en-US" w:bidi="ar-SA"/>
        </w:rPr>
        <w:t>Ω</w:t>
      </w:r>
      <w:r w:rsidRPr="00000A11">
        <w:rPr>
          <w:rFonts w:ascii="Source Sans Pro" w:eastAsia="RMTMI" w:hAnsi="Source Sans Pro" w:cs="RMTMI"/>
          <w:i/>
          <w:iCs/>
          <w:sz w:val="22"/>
          <w:szCs w:val="22"/>
          <w:lang w:val="en-US" w:bidi="ar-SA"/>
        </w:rPr>
        <w:t xml:space="preserve"> </w:t>
      </w:r>
      <w:r w:rsidRPr="00000A11">
        <w:rPr>
          <w:rFonts w:ascii="Source Sans Pro" w:eastAsia="MTSY" w:hAnsi="Source Sans Pro" w:cs="MTSY"/>
          <w:sz w:val="22"/>
          <w:szCs w:val="22"/>
          <w:lang w:val="en-US" w:bidi="ar-SA"/>
        </w:rPr>
        <w:t xml:space="preserve">= </w:t>
      </w:r>
      <w:r w:rsidRPr="00000A11">
        <w:rPr>
          <w:rFonts w:ascii="Source Sans Pro" w:hAnsi="Source Sans Pro" w:cs="Times-Roman"/>
          <w:sz w:val="22"/>
          <w:szCs w:val="22"/>
          <w:lang w:val="en-US" w:bidi="ar-SA"/>
        </w:rPr>
        <w:t>0:</w:t>
      </w:r>
    </w:p>
    <w:p w:rsidR="00000A11" w:rsidRDefault="00000A11" w:rsidP="00000A11">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5BFDC8CB" wp14:editId="53EA30BA">
            <wp:extent cx="3600000" cy="1684800"/>
            <wp:effectExtent l="0" t="0" r="635"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600000" cy="1684800"/>
                    </a:xfrm>
                    <a:prstGeom prst="rect">
                      <a:avLst/>
                    </a:prstGeom>
                  </pic:spPr>
                </pic:pic>
              </a:graphicData>
            </a:graphic>
          </wp:inline>
        </w:drawing>
      </w:r>
    </w:p>
    <w:p w:rsidR="00000A11" w:rsidRPr="00000A11" w:rsidRDefault="00000A11" w:rsidP="00000A11">
      <w:pPr>
        <w:widowControl/>
        <w:autoSpaceDE w:val="0"/>
        <w:autoSpaceDN w:val="0"/>
        <w:adjustRightInd w:val="0"/>
        <w:spacing w:line="360" w:lineRule="auto"/>
        <w:jc w:val="both"/>
        <w:rPr>
          <w:rFonts w:ascii="Source Sans Pro" w:hAnsi="Source Sans Pro" w:cs="Times-Roman"/>
          <w:sz w:val="22"/>
          <w:szCs w:val="22"/>
          <w:lang w:val="en-US" w:bidi="ar-SA"/>
        </w:rPr>
      </w:pPr>
    </w:p>
    <w:p w:rsidR="00000A11" w:rsidRDefault="00000A11" w:rsidP="00000A11">
      <w:pPr>
        <w:widowControl/>
        <w:autoSpaceDE w:val="0"/>
        <w:autoSpaceDN w:val="0"/>
        <w:adjustRightInd w:val="0"/>
        <w:spacing w:line="360" w:lineRule="auto"/>
        <w:jc w:val="both"/>
        <w:rPr>
          <w:rFonts w:ascii="Source Sans Pro" w:hAnsi="Source Sans Pro" w:cs="Times-Roman"/>
          <w:sz w:val="22"/>
          <w:szCs w:val="22"/>
          <w:lang w:val="en-US" w:bidi="ar-SA"/>
        </w:rPr>
      </w:pPr>
      <w:r w:rsidRPr="00000A11">
        <w:rPr>
          <w:rFonts w:ascii="Source Sans Pro" w:hAnsi="Source Sans Pro" w:cs="Times-Roman"/>
          <w:sz w:val="22"/>
          <w:szCs w:val="22"/>
          <w:lang w:val="en-US" w:bidi="ar-SA"/>
        </w:rPr>
        <w:t>where we used Eq. (</w:t>
      </w:r>
      <w:r w:rsidRPr="00000A11">
        <w:rPr>
          <w:rFonts w:ascii="Source Sans Pro" w:hAnsi="Source Sans Pro" w:cs="Times-Roman"/>
          <w:color w:val="0000FF"/>
          <w:sz w:val="22"/>
          <w:szCs w:val="22"/>
          <w:lang w:val="en-US" w:bidi="ar-SA"/>
        </w:rPr>
        <w:t>6</w:t>
      </w:r>
      <w:r w:rsidRPr="00000A11">
        <w:rPr>
          <w:rFonts w:ascii="Source Sans Pro" w:hAnsi="Source Sans Pro" w:cs="Times-Roman"/>
          <w:sz w:val="22"/>
          <w:szCs w:val="22"/>
          <w:lang w:val="en-US" w:bidi="ar-SA"/>
        </w:rPr>
        <w:t xml:space="preserve">) for the multipole operators. </w:t>
      </w:r>
      <w:r w:rsidRPr="00000A11">
        <w:rPr>
          <w:rFonts w:ascii="Source Sans Pro" w:hAnsi="Source Sans Pro" w:cs="Times-Roman"/>
          <w:sz w:val="22"/>
          <w:szCs w:val="22"/>
          <w:lang w:val="en-US" w:bidi="ar-SA"/>
        </w:rPr>
        <w:t xml:space="preserve">The operator </w:t>
      </w:r>
      <w:r w:rsidRPr="00000A11">
        <w:rPr>
          <w:rFonts w:ascii="Source Sans Pro" w:hAnsi="Source Sans Pro" w:cs="MTMI"/>
          <w:i/>
          <w:iCs/>
          <w:sz w:val="22"/>
          <w:szCs w:val="22"/>
          <w:lang w:val="en-US" w:bidi="ar-SA"/>
        </w:rPr>
        <w:t>w</w:t>
      </w:r>
      <w:r w:rsidRPr="00000A11">
        <w:rPr>
          <w:rFonts w:ascii="Source Sans Pro" w:hAnsi="Source Sans Pro" w:cs="Times-Roman"/>
          <w:sz w:val="22"/>
          <w:szCs w:val="22"/>
          <w:lang w:val="en-US" w:bidi="ar-SA"/>
        </w:rPr>
        <w:t>(</w:t>
      </w:r>
      <w:r w:rsidRPr="00000A11">
        <w:rPr>
          <w:rFonts w:ascii="Source Sans Pro" w:hAnsi="Source Sans Pro" w:cs="Times-Roman"/>
          <w:sz w:val="22"/>
          <w:szCs w:val="22"/>
          <w:vertAlign w:val="superscript"/>
          <w:lang w:val="en-US" w:bidi="ar-SA"/>
        </w:rPr>
        <w:t>1</w:t>
      </w:r>
      <w:r w:rsidRPr="00000A11">
        <w:rPr>
          <w:rFonts w:ascii="Source Sans Pro" w:hAnsi="Source Sans Pro" w:cs="Times-Roman"/>
          <w:sz w:val="22"/>
          <w:szCs w:val="22"/>
          <w:lang w:val="en-US" w:bidi="ar-SA"/>
        </w:rPr>
        <w:t>)(</w:t>
      </w:r>
      <w:r w:rsidRPr="00000A11">
        <w:rPr>
          <w:rFonts w:ascii="Source Sans Pro" w:eastAsia="RMTMI" w:hAnsi="Source Sans Pro" w:cs="RMTMI"/>
          <w:iCs/>
          <w:sz w:val="22"/>
          <w:szCs w:val="22"/>
          <w:lang w:val="en-US" w:bidi="ar-SA"/>
        </w:rPr>
        <w:t>Ω</w:t>
      </w:r>
      <w:r w:rsidRPr="00000A11">
        <w:rPr>
          <w:rFonts w:ascii="Source Sans Pro" w:hAnsi="Source Sans Pro" w:cs="Times-Roman"/>
          <w:sz w:val="22"/>
          <w:szCs w:val="22"/>
          <w:lang w:val="en-US" w:bidi="ar-SA"/>
        </w:rPr>
        <w:t>) is covariant under rotations [</w:t>
      </w:r>
      <w:r w:rsidRPr="00000A11">
        <w:rPr>
          <w:rFonts w:ascii="Source Sans Pro" w:hAnsi="Source Sans Pro" w:cs="Times-Roman"/>
          <w:color w:val="0000FF"/>
          <w:sz w:val="22"/>
          <w:szCs w:val="22"/>
          <w:lang w:val="en-US" w:bidi="ar-SA"/>
        </w:rPr>
        <w:t>45</w:t>
      </w:r>
      <w:r w:rsidRPr="00000A11">
        <w:rPr>
          <w:rFonts w:ascii="Source Sans Pro" w:hAnsi="Source Sans Pro" w:cs="Times-Roman"/>
          <w:sz w:val="22"/>
          <w:szCs w:val="22"/>
          <w:lang w:val="en-US" w:bidi="ar-SA"/>
        </w:rPr>
        <w:t>], i.e.,</w:t>
      </w:r>
    </w:p>
    <w:p w:rsidR="00000A11" w:rsidRPr="00000A11" w:rsidRDefault="00000A11" w:rsidP="00000A11">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346E152D" wp14:editId="5B7A7195">
            <wp:extent cx="3600000" cy="363600"/>
            <wp:effectExtent l="0" t="0" r="635"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600000" cy="363600"/>
                    </a:xfrm>
                    <a:prstGeom prst="rect">
                      <a:avLst/>
                    </a:prstGeom>
                  </pic:spPr>
                </pic:pic>
              </a:graphicData>
            </a:graphic>
          </wp:inline>
        </w:drawing>
      </w:r>
    </w:p>
    <w:p w:rsidR="00000A11" w:rsidRDefault="00000A11" w:rsidP="00000A11">
      <w:pPr>
        <w:widowControl/>
        <w:autoSpaceDE w:val="0"/>
        <w:autoSpaceDN w:val="0"/>
        <w:adjustRightInd w:val="0"/>
        <w:spacing w:line="360" w:lineRule="auto"/>
        <w:rPr>
          <w:rStyle w:val="CorpsdetexteCar"/>
          <w:rFonts w:ascii="Source Sans Pro" w:eastAsia="DejaVu Sans Condensed" w:hAnsi="Source Sans Pro"/>
          <w:sz w:val="22"/>
          <w:szCs w:val="22"/>
          <w:lang w:val="en-US"/>
        </w:rPr>
      </w:pPr>
      <w:r w:rsidRPr="00952063">
        <w:rPr>
          <w:rStyle w:val="CorpsdetexteCar"/>
          <w:rFonts w:ascii="Source Sans Pro" w:eastAsia="DejaVu Sans Condensed" w:hAnsi="Source Sans Pro"/>
          <w:sz w:val="22"/>
          <w:szCs w:val="22"/>
          <w:lang w:val="en-US"/>
        </w:rPr>
        <w:t xml:space="preserve">Therefore, the eigenvectors of </w:t>
      </w:r>
      <w:r w:rsidRPr="00000A11">
        <w:rPr>
          <w:rFonts w:ascii="Source Sans Pro" w:hAnsi="Source Sans Pro" w:cs="MTMI"/>
          <w:i/>
          <w:iCs/>
          <w:sz w:val="22"/>
          <w:szCs w:val="22"/>
          <w:lang w:val="en-US" w:bidi="ar-SA"/>
        </w:rPr>
        <w:t>w</w:t>
      </w:r>
      <w:r w:rsidRPr="00000A11">
        <w:rPr>
          <w:rFonts w:ascii="Source Sans Pro" w:hAnsi="Source Sans Pro" w:cs="Times-Roman"/>
          <w:sz w:val="22"/>
          <w:szCs w:val="22"/>
          <w:lang w:val="en-US" w:bidi="ar-SA"/>
        </w:rPr>
        <w:t>(</w:t>
      </w:r>
      <w:r w:rsidRPr="00000A11">
        <w:rPr>
          <w:rFonts w:ascii="Source Sans Pro" w:hAnsi="Source Sans Pro" w:cs="Times-Roman"/>
          <w:sz w:val="22"/>
          <w:szCs w:val="22"/>
          <w:vertAlign w:val="superscript"/>
          <w:lang w:val="en-US" w:bidi="ar-SA"/>
        </w:rPr>
        <w:t>1</w:t>
      </w:r>
      <w:r w:rsidRPr="00000A11">
        <w:rPr>
          <w:rFonts w:ascii="Source Sans Pro" w:hAnsi="Source Sans Pro" w:cs="Times-Roman"/>
          <w:sz w:val="22"/>
          <w:szCs w:val="22"/>
          <w:lang w:val="en-US" w:bidi="ar-SA"/>
        </w:rPr>
        <w:t>)(</w:t>
      </w:r>
      <w:r w:rsidRPr="00000A11">
        <w:rPr>
          <w:rFonts w:ascii="Source Sans Pro" w:eastAsia="RMTMI" w:hAnsi="Source Sans Pro" w:cs="RMTMI"/>
          <w:iCs/>
          <w:sz w:val="22"/>
          <w:szCs w:val="22"/>
          <w:lang w:val="en-US" w:bidi="ar-SA"/>
        </w:rPr>
        <w:t>Ω</w:t>
      </w:r>
      <w:r w:rsidRPr="00000A11">
        <w:rPr>
          <w:rFonts w:ascii="Source Sans Pro" w:hAnsi="Source Sans Pro" w:cs="Times-Roman"/>
          <w:sz w:val="22"/>
          <w:szCs w:val="22"/>
          <w:lang w:val="en-US" w:bidi="ar-SA"/>
        </w:rPr>
        <w:t xml:space="preserve">) </w:t>
      </w:r>
      <w:r w:rsidRPr="00952063">
        <w:rPr>
          <w:rStyle w:val="CorpsdetexteCar"/>
          <w:rFonts w:ascii="Source Sans Pro" w:eastAsia="DejaVu Sans Condensed" w:hAnsi="Source Sans Pro"/>
          <w:sz w:val="22"/>
          <w:szCs w:val="22"/>
          <w:lang w:val="en-US"/>
        </w:rPr>
        <w:t>are the standard spin eigenstates over the quantization axis in the direction</w:t>
      </w:r>
      <w:r>
        <w:rPr>
          <w:rStyle w:val="CorpsdetexteCar"/>
          <w:rFonts w:ascii="Source Sans Pro" w:eastAsia="DejaVu Sans Condensed" w:hAnsi="Source Sans Pro"/>
          <w:sz w:val="22"/>
          <w:szCs w:val="22"/>
          <w:lang w:val="en-US"/>
        </w:rPr>
        <w:t xml:space="preserve"> </w:t>
      </w:r>
      <w:r w:rsidRPr="00000A11">
        <w:rPr>
          <w:rFonts w:ascii="Source Sans Pro" w:eastAsia="RMTMI" w:hAnsi="Source Sans Pro" w:cs="RMTMI"/>
          <w:iCs/>
          <w:sz w:val="22"/>
          <w:szCs w:val="22"/>
          <w:lang w:val="en-US" w:bidi="ar-SA"/>
        </w:rPr>
        <w:t>Ω</w:t>
      </w:r>
      <w:r>
        <w:rPr>
          <w:rFonts w:ascii="Source Sans Pro" w:eastAsia="RMTMI" w:hAnsi="Source Sans Pro" w:cs="RMTMI"/>
          <w:iCs/>
          <w:sz w:val="22"/>
          <w:szCs w:val="22"/>
          <w:lang w:val="en-US" w:bidi="ar-SA"/>
        </w:rPr>
        <w:t xml:space="preserve">, </w:t>
      </w:r>
      <w:r>
        <w:rPr>
          <w:noProof/>
          <w:lang w:val="fr-BE" w:eastAsia="fr-BE" w:bidi="ar-SA"/>
        </w:rPr>
        <w:drawing>
          <wp:inline distT="0" distB="0" distL="0" distR="0" wp14:anchorId="6B8B1818" wp14:editId="44850CCB">
            <wp:extent cx="1792800" cy="205200"/>
            <wp:effectExtent l="0" t="0" r="0" b="444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792800" cy="205200"/>
                    </a:xfrm>
                    <a:prstGeom prst="rect">
                      <a:avLst/>
                    </a:prstGeom>
                  </pic:spPr>
                </pic:pic>
              </a:graphicData>
            </a:graphic>
          </wp:inline>
        </w:drawing>
      </w:r>
      <w:r>
        <w:rPr>
          <w:rFonts w:ascii="Source Sans Pro" w:eastAsia="RMTMI" w:hAnsi="Source Sans Pro" w:cs="RMTMI"/>
          <w:iCs/>
          <w:sz w:val="22"/>
          <w:szCs w:val="22"/>
          <w:lang w:val="en-US" w:bidi="ar-SA"/>
        </w:rPr>
        <w:t xml:space="preserve">. </w:t>
      </w:r>
      <w:r w:rsidRPr="00952063">
        <w:rPr>
          <w:rStyle w:val="CorpsdetexteCar"/>
          <w:rFonts w:ascii="Source Sans Pro" w:eastAsia="DejaVu Sans Condensed" w:hAnsi="Source Sans Pro"/>
          <w:sz w:val="22"/>
          <w:szCs w:val="22"/>
          <w:lang w:val="en-US"/>
        </w:rPr>
        <w:t xml:space="preserve">On the other hand, the eigenvalues </w:t>
      </w:r>
      <w:r w:rsidRPr="00952063">
        <w:rPr>
          <w:rStyle w:val="CorpsdetexteCar"/>
          <w:rFonts w:ascii="Source Sans Pro" w:eastAsia="DejaVu Sans Condensed" w:hAnsi="Source Sans Pro"/>
          <w:i/>
          <w:iCs/>
          <w:sz w:val="22"/>
          <w:szCs w:val="22"/>
          <w:lang w:val="en-US"/>
        </w:rPr>
        <w:t xml:space="preserve"> </w:t>
      </w:r>
      <w:r w:rsidRPr="00952063">
        <w:rPr>
          <w:rStyle w:val="CorpsdetexteCar"/>
          <w:rFonts w:ascii="Source Sans Pro" w:eastAsia="DejaVu Sans Condensed" w:hAnsi="Source Sans Pro"/>
          <w:sz w:val="22"/>
          <w:szCs w:val="22"/>
          <w:lang w:val="en-US"/>
        </w:rPr>
        <w:t>can be rewritten as</w:t>
      </w:r>
    </w:p>
    <w:p w:rsidR="00000A11" w:rsidRDefault="00000A11" w:rsidP="00000A11">
      <w:pPr>
        <w:widowControl/>
        <w:autoSpaceDE w:val="0"/>
        <w:autoSpaceDN w:val="0"/>
        <w:adjustRightInd w:val="0"/>
        <w:spacing w:line="360" w:lineRule="auto"/>
        <w:jc w:val="center"/>
        <w:rPr>
          <w:rFonts w:ascii="Source Sans Pro" w:eastAsia="RMTMI" w:hAnsi="Source Sans Pro" w:cs="RMTMI"/>
          <w:iCs/>
          <w:sz w:val="22"/>
          <w:szCs w:val="22"/>
          <w:lang w:val="en-US" w:bidi="ar-SA"/>
        </w:rPr>
      </w:pPr>
      <w:r>
        <w:rPr>
          <w:noProof/>
          <w:lang w:val="fr-BE" w:eastAsia="fr-BE" w:bidi="ar-SA"/>
        </w:rPr>
        <w:drawing>
          <wp:inline distT="0" distB="0" distL="0" distR="0" wp14:anchorId="7EC4870C" wp14:editId="6BA3B7A7">
            <wp:extent cx="3600000" cy="918000"/>
            <wp:effectExtent l="0" t="0" r="635"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600000" cy="918000"/>
                    </a:xfrm>
                    <a:prstGeom prst="rect">
                      <a:avLst/>
                    </a:prstGeom>
                  </pic:spPr>
                </pic:pic>
              </a:graphicData>
            </a:graphic>
          </wp:inline>
        </w:drawing>
      </w:r>
    </w:p>
    <w:p w:rsidR="00000A11" w:rsidRPr="00952063" w:rsidRDefault="00000A11" w:rsidP="00000A11">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by using the identity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41</w:t>
        </w:r>
        <w:r w:rsidRPr="00952063">
          <w:rPr>
            <w:rStyle w:val="CorpsdetexteCar"/>
            <w:rFonts w:ascii="Source Sans Pro" w:hAnsi="Source Sans Pro"/>
            <w:sz w:val="22"/>
            <w:szCs w:val="22"/>
            <w:lang w:val="en-US"/>
          </w:rPr>
          <w:t>]</w:t>
        </w:r>
      </w:hyperlink>
    </w:p>
    <w:p w:rsidR="00000A11" w:rsidRDefault="00000A11" w:rsidP="00000A11">
      <w:pPr>
        <w:widowControl/>
        <w:autoSpaceDE w:val="0"/>
        <w:autoSpaceDN w:val="0"/>
        <w:adjustRightInd w:val="0"/>
        <w:spacing w:line="360" w:lineRule="auto"/>
        <w:jc w:val="center"/>
        <w:rPr>
          <w:rFonts w:ascii="Source Sans Pro" w:eastAsia="RMTMI" w:hAnsi="Source Sans Pro" w:cs="RMTMI"/>
          <w:iCs/>
          <w:sz w:val="22"/>
          <w:szCs w:val="22"/>
          <w:lang w:val="en-US" w:bidi="ar-SA"/>
        </w:rPr>
      </w:pPr>
      <w:r>
        <w:rPr>
          <w:noProof/>
          <w:lang w:val="fr-BE" w:eastAsia="fr-BE" w:bidi="ar-SA"/>
        </w:rPr>
        <w:drawing>
          <wp:inline distT="0" distB="0" distL="0" distR="0" wp14:anchorId="630DE08A" wp14:editId="5A14ECB3">
            <wp:extent cx="3600000" cy="648000"/>
            <wp:effectExtent l="0" t="0" r="635"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600000" cy="648000"/>
                    </a:xfrm>
                    <a:prstGeom prst="rect">
                      <a:avLst/>
                    </a:prstGeom>
                  </pic:spPr>
                </pic:pic>
              </a:graphicData>
            </a:graphic>
          </wp:inline>
        </w:drawing>
      </w:r>
    </w:p>
    <w:p w:rsidR="00000A11" w:rsidRDefault="00000A11" w:rsidP="00000A11">
      <w:pPr>
        <w:widowControl/>
        <w:autoSpaceDE w:val="0"/>
        <w:autoSpaceDN w:val="0"/>
        <w:adjustRightInd w:val="0"/>
        <w:spacing w:line="360" w:lineRule="auto"/>
        <w:jc w:val="center"/>
        <w:rPr>
          <w:rFonts w:ascii="Source Sans Pro" w:eastAsia="RMTMI" w:hAnsi="Source Sans Pro" w:cs="RMTMI"/>
          <w:iCs/>
          <w:sz w:val="22"/>
          <w:szCs w:val="22"/>
          <w:lang w:val="en-US" w:bidi="ar-SA"/>
        </w:rPr>
      </w:pPr>
    </w:p>
    <w:p w:rsidR="00000A11" w:rsidRPr="00000A11" w:rsidRDefault="00000A11" w:rsidP="00000A11">
      <w:pPr>
        <w:widowControl/>
        <w:autoSpaceDE w:val="0"/>
        <w:autoSpaceDN w:val="0"/>
        <w:adjustRightInd w:val="0"/>
        <w:spacing w:line="360" w:lineRule="auto"/>
        <w:jc w:val="both"/>
        <w:rPr>
          <w:rFonts w:ascii="Source Sans Pro" w:hAnsi="Source Sans Pro" w:cs="Times-Roman"/>
          <w:sz w:val="22"/>
          <w:szCs w:val="22"/>
          <w:lang w:val="en-US" w:bidi="ar-SA"/>
        </w:rPr>
      </w:pPr>
      <w:r w:rsidRPr="00000A11">
        <w:rPr>
          <w:rFonts w:ascii="Source Sans Pro" w:hAnsi="Source Sans Pro" w:cs="Times-Roman"/>
          <w:sz w:val="22"/>
          <w:szCs w:val="22"/>
          <w:lang w:val="en-US" w:bidi="ar-SA"/>
        </w:rPr>
        <w:lastRenderedPageBreak/>
        <w:t>In order to evaluate the sum in (</w:t>
      </w:r>
      <w:r w:rsidRPr="00000A11">
        <w:rPr>
          <w:rFonts w:ascii="Source Sans Pro" w:hAnsi="Source Sans Pro" w:cs="Times-Roman"/>
          <w:color w:val="0000FF"/>
          <w:sz w:val="22"/>
          <w:szCs w:val="22"/>
          <w:lang w:val="en-US" w:bidi="ar-SA"/>
        </w:rPr>
        <w:t>A3</w:t>
      </w:r>
      <w:r w:rsidRPr="00000A11">
        <w:rPr>
          <w:rFonts w:ascii="Source Sans Pro" w:hAnsi="Source Sans Pro" w:cs="Times-Roman"/>
          <w:sz w:val="22"/>
          <w:szCs w:val="22"/>
          <w:lang w:val="en-US" w:bidi="ar-SA"/>
        </w:rPr>
        <w:t>), our strategy is to</w:t>
      </w:r>
      <w:r>
        <w:rPr>
          <w:rFonts w:ascii="Source Sans Pro" w:hAnsi="Source Sans Pro" w:cs="Times-Roman"/>
          <w:sz w:val="22"/>
          <w:szCs w:val="22"/>
          <w:lang w:val="en-US" w:bidi="ar-SA"/>
        </w:rPr>
        <w:t xml:space="preserve"> </w:t>
      </w:r>
      <w:r w:rsidRPr="00000A11">
        <w:rPr>
          <w:rFonts w:ascii="Source Sans Pro" w:hAnsi="Source Sans Pro" w:cs="Times-Roman"/>
          <w:sz w:val="22"/>
          <w:szCs w:val="22"/>
          <w:lang w:val="en-US" w:bidi="ar-SA"/>
        </w:rPr>
        <w:t>write a polynomial whose coefficients are proportional to the</w:t>
      </w:r>
      <w:r>
        <w:rPr>
          <w:rFonts w:ascii="Source Sans Pro" w:hAnsi="Source Sans Pro" w:cs="Times-Roman"/>
          <w:sz w:val="22"/>
          <w:szCs w:val="22"/>
          <w:lang w:val="en-US" w:bidi="ar-SA"/>
        </w:rPr>
        <w:t xml:space="preserve"> </w:t>
      </w:r>
      <w:r>
        <w:rPr>
          <w:noProof/>
          <w:lang w:val="fr-BE" w:eastAsia="fr-BE" w:bidi="ar-SA"/>
        </w:rPr>
        <w:drawing>
          <wp:inline distT="0" distB="0" distL="0" distR="0" wp14:anchorId="7BAB736A" wp14:editId="7B77A895">
            <wp:extent cx="392400" cy="187200"/>
            <wp:effectExtent l="0" t="0" r="8255" b="381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92400" cy="187200"/>
                    </a:xfrm>
                    <a:prstGeom prst="rect">
                      <a:avLst/>
                    </a:prstGeom>
                  </pic:spPr>
                </pic:pic>
              </a:graphicData>
            </a:graphic>
          </wp:inline>
        </w:drawing>
      </w:r>
      <w:r w:rsidRPr="00000A11">
        <w:rPr>
          <w:rFonts w:ascii="Source Sans Pro" w:hAnsi="Source Sans Pro" w:cs="Times-Roman"/>
          <w:sz w:val="22"/>
          <w:szCs w:val="22"/>
          <w:lang w:val="en-US" w:bidi="ar-SA"/>
        </w:rPr>
        <w:t>eigenvalues deduced above. We start with a generating</w:t>
      </w:r>
      <w:r w:rsidRPr="00000A11">
        <w:rPr>
          <w:rFonts w:ascii="Source Sans Pro" w:hAnsi="Source Sans Pro" w:cs="Times-Roman"/>
          <w:sz w:val="22"/>
          <w:szCs w:val="22"/>
          <w:lang w:val="en-US" w:bidi="ar-SA"/>
        </w:rPr>
        <w:t xml:space="preserve"> </w:t>
      </w:r>
      <w:r w:rsidRPr="00000A11">
        <w:rPr>
          <w:rFonts w:ascii="Source Sans Pro" w:hAnsi="Source Sans Pro" w:cs="Times-Roman"/>
          <w:sz w:val="22"/>
          <w:szCs w:val="22"/>
          <w:lang w:val="en-US" w:bidi="ar-SA"/>
        </w:rPr>
        <w:t>function of the Clebsch-</w:t>
      </w:r>
      <w:r>
        <w:rPr>
          <w:rFonts w:ascii="Source Sans Pro" w:hAnsi="Source Sans Pro" w:cs="Times-Roman"/>
          <w:sz w:val="22"/>
          <w:szCs w:val="22"/>
          <w:lang w:val="en-US" w:bidi="ar-SA"/>
        </w:rPr>
        <w:t xml:space="preserve">Gordan coefficients in terms of </w:t>
      </w:r>
      <w:r w:rsidRPr="00000A11">
        <w:rPr>
          <w:rFonts w:ascii="Source Sans Pro" w:hAnsi="Source Sans Pro" w:cs="Times-Roman"/>
          <w:sz w:val="22"/>
          <w:szCs w:val="22"/>
          <w:lang w:val="en-US" w:bidi="ar-SA"/>
        </w:rPr>
        <w:t>the Legendre polynomials, given through the hypergeometric</w:t>
      </w:r>
    </w:p>
    <w:p w:rsidR="00000A11" w:rsidRDefault="00000A11" w:rsidP="00000A11">
      <w:pPr>
        <w:widowControl/>
        <w:autoSpaceDE w:val="0"/>
        <w:autoSpaceDN w:val="0"/>
        <w:adjustRightInd w:val="0"/>
        <w:spacing w:line="360" w:lineRule="auto"/>
        <w:jc w:val="both"/>
        <w:rPr>
          <w:rFonts w:ascii="Source Sans Pro" w:hAnsi="Source Sans Pro" w:cs="Times-Roman"/>
          <w:sz w:val="22"/>
          <w:szCs w:val="22"/>
          <w:lang w:val="fr-BE" w:bidi="ar-SA"/>
        </w:rPr>
      </w:pPr>
      <w:r w:rsidRPr="00000A11">
        <w:rPr>
          <w:rFonts w:ascii="Source Sans Pro" w:hAnsi="Source Sans Pro" w:cs="Times-Roman"/>
          <w:sz w:val="22"/>
          <w:szCs w:val="22"/>
          <w:lang w:val="en-US" w:bidi="ar-SA"/>
        </w:rPr>
        <w:t xml:space="preserve">function </w:t>
      </w:r>
      <w:r w:rsidRPr="00000A11">
        <w:rPr>
          <w:rFonts w:ascii="Source Sans Pro" w:hAnsi="Source Sans Pro" w:cs="Times-Roman"/>
          <w:sz w:val="22"/>
          <w:szCs w:val="22"/>
          <w:vertAlign w:val="subscript"/>
          <w:lang w:val="en-US" w:bidi="ar-SA"/>
        </w:rPr>
        <w:t>2</w:t>
      </w:r>
      <w:r w:rsidRPr="00000A11">
        <w:rPr>
          <w:rFonts w:ascii="Source Sans Pro" w:hAnsi="Source Sans Pro" w:cs="Times-Italic"/>
          <w:i/>
          <w:iCs/>
          <w:sz w:val="22"/>
          <w:szCs w:val="22"/>
          <w:lang w:val="en-US" w:bidi="ar-SA"/>
        </w:rPr>
        <w:t>F</w:t>
      </w:r>
      <w:r w:rsidRPr="00000A11">
        <w:rPr>
          <w:rFonts w:ascii="Source Sans Pro" w:hAnsi="Source Sans Pro" w:cs="Times-Roman"/>
          <w:sz w:val="22"/>
          <w:szCs w:val="22"/>
          <w:vertAlign w:val="subscript"/>
          <w:lang w:val="en-US" w:bidi="ar-SA"/>
        </w:rPr>
        <w:t>1</w:t>
      </w:r>
      <w:r w:rsidRPr="00000A11">
        <w:rPr>
          <w:rFonts w:ascii="Source Sans Pro" w:hAnsi="Source Sans Pro" w:cs="Times-Roman"/>
          <w:sz w:val="22"/>
          <w:szCs w:val="22"/>
          <w:lang w:val="en-US" w:bidi="ar-SA"/>
        </w:rPr>
        <w:t>(</w:t>
      </w:r>
      <w:r w:rsidRPr="00000A11">
        <w:rPr>
          <w:rFonts w:ascii="Source Sans Pro" w:hAnsi="Source Sans Pro" w:cs="Times-Italic"/>
          <w:i/>
          <w:iCs/>
          <w:sz w:val="22"/>
          <w:szCs w:val="22"/>
          <w:lang w:val="en-US" w:bidi="ar-SA"/>
        </w:rPr>
        <w:t>a</w:t>
      </w:r>
      <w:r w:rsidRPr="00000A11">
        <w:rPr>
          <w:rFonts w:ascii="Source Sans Pro" w:hAnsi="Source Sans Pro" w:cs="Times-Roman"/>
          <w:sz w:val="22"/>
          <w:szCs w:val="22"/>
          <w:vertAlign w:val="subscript"/>
          <w:lang w:val="en-US" w:bidi="ar-SA"/>
        </w:rPr>
        <w:t>1</w:t>
      </w:r>
      <w:r w:rsidRPr="00000A11">
        <w:rPr>
          <w:rFonts w:ascii="Source Sans Pro" w:eastAsia="RMTMI" w:hAnsi="Source Sans Pro" w:cs="RMTMI"/>
          <w:i/>
          <w:iCs/>
          <w:sz w:val="22"/>
          <w:szCs w:val="22"/>
          <w:lang w:val="en-US" w:bidi="ar-SA"/>
        </w:rPr>
        <w:t xml:space="preserve">, </w:t>
      </w:r>
      <w:r w:rsidRPr="00000A11">
        <w:rPr>
          <w:rFonts w:ascii="Source Sans Pro" w:hAnsi="Source Sans Pro" w:cs="Times-Italic"/>
          <w:i/>
          <w:iCs/>
          <w:sz w:val="22"/>
          <w:szCs w:val="22"/>
          <w:lang w:val="en-US" w:bidi="ar-SA"/>
        </w:rPr>
        <w:t>a</w:t>
      </w:r>
      <w:r w:rsidRPr="00000A11">
        <w:rPr>
          <w:rFonts w:ascii="Source Sans Pro" w:hAnsi="Source Sans Pro" w:cs="Times-Roman"/>
          <w:sz w:val="22"/>
          <w:szCs w:val="22"/>
          <w:vertAlign w:val="subscript"/>
          <w:lang w:val="en-US" w:bidi="ar-SA"/>
        </w:rPr>
        <w:t>2</w:t>
      </w:r>
      <w:r w:rsidRPr="00000A11">
        <w:rPr>
          <w:rFonts w:ascii="Source Sans Pro" w:hAnsi="Source Sans Pro" w:cs="Times-Roman"/>
          <w:sz w:val="22"/>
          <w:szCs w:val="22"/>
          <w:lang w:val="en-US" w:bidi="ar-SA"/>
        </w:rPr>
        <w:t xml:space="preserve">; </w:t>
      </w:r>
      <w:r w:rsidRPr="00000A11">
        <w:rPr>
          <w:rFonts w:ascii="Source Sans Pro" w:hAnsi="Source Sans Pro" w:cs="Times-Italic"/>
          <w:i/>
          <w:iCs/>
          <w:sz w:val="22"/>
          <w:szCs w:val="22"/>
          <w:lang w:val="en-US" w:bidi="ar-SA"/>
        </w:rPr>
        <w:t>b</w:t>
      </w:r>
      <w:r w:rsidRPr="00000A11">
        <w:rPr>
          <w:rFonts w:ascii="Source Sans Pro" w:hAnsi="Source Sans Pro" w:cs="Times-Roman"/>
          <w:sz w:val="22"/>
          <w:szCs w:val="22"/>
          <w:vertAlign w:val="subscript"/>
          <w:lang w:val="en-US" w:bidi="ar-SA"/>
        </w:rPr>
        <w:t>1</w:t>
      </w:r>
      <w:r w:rsidRPr="00000A11">
        <w:rPr>
          <w:rFonts w:ascii="Source Sans Pro" w:hAnsi="Source Sans Pro" w:cs="Times-Roman"/>
          <w:sz w:val="22"/>
          <w:szCs w:val="22"/>
          <w:lang w:val="en-US" w:bidi="ar-SA"/>
        </w:rPr>
        <w:t xml:space="preserve">; </w:t>
      </w:r>
      <w:r w:rsidRPr="00000A11">
        <w:rPr>
          <w:rFonts w:ascii="Source Sans Pro" w:hAnsi="Source Sans Pro" w:cs="Times-Italic"/>
          <w:i/>
          <w:iCs/>
          <w:sz w:val="22"/>
          <w:szCs w:val="22"/>
          <w:lang w:val="en-US" w:bidi="ar-SA"/>
        </w:rPr>
        <w:t xml:space="preserve">t </w:t>
      </w:r>
      <w:r w:rsidRPr="00000A11">
        <w:rPr>
          <w:rFonts w:ascii="Source Sans Pro" w:hAnsi="Source Sans Pro" w:cs="Times-Roman"/>
          <w:sz w:val="22"/>
          <w:szCs w:val="22"/>
          <w:lang w:val="en-US" w:bidi="ar-SA"/>
        </w:rPr>
        <w:t>) [see Eq. (5), p. 263 of Ref. [</w:t>
      </w:r>
      <w:r w:rsidRPr="00000A11">
        <w:rPr>
          <w:rFonts w:ascii="Source Sans Pro" w:hAnsi="Source Sans Pro" w:cs="Times-Roman"/>
          <w:color w:val="0000FF"/>
          <w:sz w:val="22"/>
          <w:szCs w:val="22"/>
          <w:lang w:val="en-US" w:bidi="ar-SA"/>
        </w:rPr>
        <w:t>41</w:t>
      </w:r>
      <w:r w:rsidRPr="00000A11">
        <w:rPr>
          <w:rFonts w:ascii="Source Sans Pro" w:hAnsi="Source Sans Pro" w:cs="Times-Roman"/>
          <w:sz w:val="22"/>
          <w:szCs w:val="22"/>
          <w:lang w:val="en-US" w:bidi="ar-SA"/>
        </w:rPr>
        <w:t>] or</w:t>
      </w:r>
      <w:r w:rsidRPr="00000A11">
        <w:rPr>
          <w:rFonts w:ascii="Source Sans Pro" w:hAnsi="Source Sans Pro" w:cs="Times-Roman"/>
          <w:sz w:val="22"/>
          <w:szCs w:val="22"/>
          <w:lang w:val="en-US" w:bidi="ar-SA"/>
        </w:rPr>
        <w:t xml:space="preserve"> </w:t>
      </w:r>
      <w:r w:rsidRPr="00000A11">
        <w:rPr>
          <w:rFonts w:ascii="Source Sans Pro" w:hAnsi="Source Sans Pro" w:cs="Times-Roman"/>
          <w:sz w:val="22"/>
          <w:szCs w:val="22"/>
          <w:lang w:val="en-US" w:bidi="ar-SA"/>
        </w:rPr>
        <w:t xml:space="preserve">Ref. </w:t>
      </w:r>
      <w:r w:rsidRPr="00000A11">
        <w:rPr>
          <w:rFonts w:ascii="Source Sans Pro" w:hAnsi="Source Sans Pro" w:cs="Times-Roman"/>
          <w:sz w:val="22"/>
          <w:szCs w:val="22"/>
          <w:lang w:val="fr-BE" w:bidi="ar-SA"/>
        </w:rPr>
        <w:t>[</w:t>
      </w:r>
      <w:r w:rsidRPr="00000A11">
        <w:rPr>
          <w:rFonts w:ascii="Source Sans Pro" w:hAnsi="Source Sans Pro" w:cs="Times-Roman"/>
          <w:color w:val="0000FF"/>
          <w:sz w:val="22"/>
          <w:szCs w:val="22"/>
          <w:lang w:val="fr-BE" w:bidi="ar-SA"/>
        </w:rPr>
        <w:t>62</w:t>
      </w:r>
      <w:r w:rsidRPr="00000A11">
        <w:rPr>
          <w:rFonts w:ascii="Source Sans Pro" w:hAnsi="Source Sans Pro" w:cs="Times-Roman"/>
          <w:sz w:val="22"/>
          <w:szCs w:val="22"/>
          <w:lang w:val="fr-BE" w:bidi="ar-SA"/>
        </w:rPr>
        <w:t>], and Eq. (</w:t>
      </w:r>
      <w:r w:rsidRPr="00000A11">
        <w:rPr>
          <w:rFonts w:ascii="Source Sans Pro" w:hAnsi="Source Sans Pro" w:cs="Times-Roman"/>
          <w:color w:val="0000FF"/>
          <w:sz w:val="22"/>
          <w:szCs w:val="22"/>
          <w:lang w:val="fr-BE" w:bidi="ar-SA"/>
        </w:rPr>
        <w:t>4</w:t>
      </w:r>
      <w:r w:rsidRPr="00000A11">
        <w:rPr>
          <w:rFonts w:ascii="Source Sans Pro" w:hAnsi="Source Sans Pro" w:cs="Times-Roman"/>
          <w:sz w:val="22"/>
          <w:szCs w:val="22"/>
          <w:lang w:val="fr-BE" w:bidi="ar-SA"/>
        </w:rPr>
        <w:t>), pp. 976 and 1005 of Ref. [</w:t>
      </w:r>
      <w:r w:rsidRPr="00000A11">
        <w:rPr>
          <w:rFonts w:ascii="Source Sans Pro" w:hAnsi="Source Sans Pro" w:cs="Times-Roman"/>
          <w:color w:val="0000FF"/>
          <w:sz w:val="22"/>
          <w:szCs w:val="22"/>
          <w:lang w:val="fr-BE" w:bidi="ar-SA"/>
        </w:rPr>
        <w:t>63</w:t>
      </w:r>
      <w:r w:rsidRPr="00000A11">
        <w:rPr>
          <w:rFonts w:ascii="Source Sans Pro" w:hAnsi="Source Sans Pro" w:cs="Times-Roman"/>
          <w:sz w:val="22"/>
          <w:szCs w:val="22"/>
          <w:lang w:val="fr-BE" w:bidi="ar-SA"/>
        </w:rPr>
        <w:t>])]:</w:t>
      </w:r>
    </w:p>
    <w:p w:rsidR="00000A11" w:rsidRDefault="00000A11" w:rsidP="00000A11">
      <w:pPr>
        <w:widowControl/>
        <w:autoSpaceDE w:val="0"/>
        <w:autoSpaceDN w:val="0"/>
        <w:adjustRightInd w:val="0"/>
        <w:spacing w:line="360" w:lineRule="auto"/>
        <w:jc w:val="center"/>
        <w:rPr>
          <w:rFonts w:ascii="Source Sans Pro" w:eastAsia="RMTMI" w:hAnsi="Source Sans Pro" w:cs="RMTMI"/>
          <w:iCs/>
          <w:sz w:val="22"/>
          <w:szCs w:val="22"/>
          <w:lang w:val="en-US" w:bidi="ar-SA"/>
        </w:rPr>
      </w:pPr>
      <w:r>
        <w:rPr>
          <w:noProof/>
          <w:lang w:val="fr-BE" w:eastAsia="fr-BE" w:bidi="ar-SA"/>
        </w:rPr>
        <w:drawing>
          <wp:inline distT="0" distB="0" distL="0" distR="0" wp14:anchorId="7CCB117C" wp14:editId="13E79FAD">
            <wp:extent cx="3600000" cy="1562400"/>
            <wp:effectExtent l="0" t="0" r="63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600000" cy="1562400"/>
                    </a:xfrm>
                    <a:prstGeom prst="rect">
                      <a:avLst/>
                    </a:prstGeom>
                  </pic:spPr>
                </pic:pic>
              </a:graphicData>
            </a:graphic>
          </wp:inline>
        </w:drawing>
      </w:r>
    </w:p>
    <w:p w:rsidR="00000A11" w:rsidRDefault="00000A11" w:rsidP="00000A11">
      <w:pPr>
        <w:widowControl/>
        <w:autoSpaceDE w:val="0"/>
        <w:autoSpaceDN w:val="0"/>
        <w:adjustRightInd w:val="0"/>
        <w:spacing w:line="360" w:lineRule="auto"/>
        <w:jc w:val="center"/>
        <w:rPr>
          <w:rFonts w:ascii="Source Sans Pro" w:eastAsia="RMTMI" w:hAnsi="Source Sans Pro" w:cs="RMTMI"/>
          <w:iCs/>
          <w:sz w:val="22"/>
          <w:szCs w:val="22"/>
          <w:lang w:val="en-US" w:bidi="ar-SA"/>
        </w:rPr>
      </w:pPr>
    </w:p>
    <w:p w:rsidR="00000A11" w:rsidRDefault="009301EA" w:rsidP="009301EA">
      <w:pPr>
        <w:widowControl/>
        <w:autoSpaceDE w:val="0"/>
        <w:autoSpaceDN w:val="0"/>
        <w:adjustRightInd w:val="0"/>
        <w:spacing w:line="360" w:lineRule="auto"/>
        <w:jc w:val="both"/>
        <w:rPr>
          <w:rFonts w:ascii="Source Sans Pro" w:hAnsi="Source Sans Pro" w:cs="Times-Roman"/>
          <w:sz w:val="22"/>
          <w:szCs w:val="22"/>
          <w:lang w:val="en-US" w:bidi="ar-SA"/>
        </w:rPr>
      </w:pPr>
      <w:r w:rsidRPr="009301EA">
        <w:rPr>
          <w:rFonts w:ascii="Source Sans Pro" w:hAnsi="Source Sans Pro" w:cs="Times-Roman"/>
          <w:sz w:val="22"/>
          <w:szCs w:val="22"/>
          <w:lang w:val="en-US" w:bidi="ar-SA"/>
        </w:rPr>
        <w:t>We now multiply Eq. (</w:t>
      </w:r>
      <w:r w:rsidRPr="009301EA">
        <w:rPr>
          <w:rFonts w:ascii="Source Sans Pro" w:hAnsi="Source Sans Pro" w:cs="Times-Roman"/>
          <w:color w:val="0000FF"/>
          <w:sz w:val="22"/>
          <w:szCs w:val="22"/>
          <w:lang w:val="en-US" w:bidi="ar-SA"/>
        </w:rPr>
        <w:t>A5</w:t>
      </w:r>
      <w:r w:rsidRPr="009301EA">
        <w:rPr>
          <w:rFonts w:ascii="Source Sans Pro" w:hAnsi="Source Sans Pro" w:cs="Times-Roman"/>
          <w:sz w:val="22"/>
          <w:szCs w:val="22"/>
          <w:lang w:val="en-US" w:bidi="ar-SA"/>
        </w:rPr>
        <w:t>) by the necessary factors and sum</w:t>
      </w:r>
      <w:r>
        <w:rPr>
          <w:rFonts w:ascii="Source Sans Pro" w:hAnsi="Source Sans Pro" w:cs="Times-Roman"/>
          <w:sz w:val="22"/>
          <w:szCs w:val="22"/>
          <w:lang w:val="en-US" w:bidi="ar-SA"/>
        </w:rPr>
        <w:t xml:space="preserve"> </w:t>
      </w:r>
      <w:r w:rsidRPr="009301EA">
        <w:rPr>
          <w:rFonts w:ascii="Source Sans Pro" w:hAnsi="Source Sans Pro" w:cs="Times-Roman"/>
          <w:sz w:val="22"/>
          <w:szCs w:val="22"/>
          <w:lang w:val="en-US" w:bidi="ar-SA"/>
        </w:rPr>
        <w:t xml:space="preserve">over </w:t>
      </w:r>
      <w:r w:rsidRPr="009301EA">
        <w:rPr>
          <w:rFonts w:ascii="Source Sans Pro" w:hAnsi="Source Sans Pro" w:cs="Times-Italic"/>
          <w:i/>
          <w:iCs/>
          <w:sz w:val="22"/>
          <w:szCs w:val="22"/>
          <w:lang w:val="en-US" w:bidi="ar-SA"/>
        </w:rPr>
        <w:t xml:space="preserve">L </w:t>
      </w:r>
      <w:r w:rsidRPr="009301EA">
        <w:rPr>
          <w:rFonts w:ascii="Source Sans Pro" w:hAnsi="Source Sans Pro" w:cs="Times-Roman"/>
          <w:sz w:val="22"/>
          <w:szCs w:val="22"/>
          <w:lang w:val="en-US" w:bidi="ar-SA"/>
        </w:rPr>
        <w:t>to bring out the eigenvalues</w:t>
      </w:r>
      <w:r>
        <w:rPr>
          <w:rFonts w:ascii="Source Sans Pro" w:hAnsi="Source Sans Pro" w:cs="Times-Roman"/>
          <w:sz w:val="22"/>
          <w:szCs w:val="22"/>
          <w:lang w:val="en-US" w:bidi="ar-SA"/>
        </w:rPr>
        <w:t xml:space="preserve"> </w:t>
      </w:r>
      <w:r>
        <w:rPr>
          <w:noProof/>
          <w:lang w:val="fr-BE" w:eastAsia="fr-BE" w:bidi="ar-SA"/>
        </w:rPr>
        <w:drawing>
          <wp:inline distT="0" distB="0" distL="0" distR="0" wp14:anchorId="6DA1254F" wp14:editId="5A213B63">
            <wp:extent cx="392400" cy="187200"/>
            <wp:effectExtent l="0" t="0" r="8255" b="381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92400" cy="187200"/>
                    </a:xfrm>
                    <a:prstGeom prst="rect">
                      <a:avLst/>
                    </a:prstGeom>
                  </pic:spPr>
                </pic:pic>
              </a:graphicData>
            </a:graphic>
          </wp:inline>
        </w:drawing>
      </w:r>
      <w:r w:rsidRPr="009301EA">
        <w:rPr>
          <w:rFonts w:ascii="Source Sans Pro" w:hAnsi="Source Sans Pro" w:cs="Times-Roman"/>
          <w:sz w:val="22"/>
          <w:szCs w:val="22"/>
          <w:lang w:val="en-US" w:bidi="ar-SA"/>
        </w:rPr>
        <w:t>:</w:t>
      </w:r>
    </w:p>
    <w:p w:rsidR="009301EA" w:rsidRDefault="009301EA" w:rsidP="009301EA">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5EE174AA" wp14:editId="4558FC77">
            <wp:extent cx="3600000" cy="1710000"/>
            <wp:effectExtent l="0" t="0" r="635" b="508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600000" cy="1710000"/>
                    </a:xfrm>
                    <a:prstGeom prst="rect">
                      <a:avLst/>
                    </a:prstGeom>
                  </pic:spPr>
                </pic:pic>
              </a:graphicData>
            </a:graphic>
          </wp:inline>
        </w:drawing>
      </w:r>
    </w:p>
    <w:p w:rsidR="009301EA" w:rsidRDefault="009301EA" w:rsidP="009301EA">
      <w:pPr>
        <w:widowControl/>
        <w:autoSpaceDE w:val="0"/>
        <w:autoSpaceDN w:val="0"/>
        <w:adjustRightInd w:val="0"/>
        <w:spacing w:line="360" w:lineRule="auto"/>
        <w:rPr>
          <w:rFonts w:ascii="Source Sans Pro" w:hAnsi="Source Sans Pro" w:cs="Times-Roman"/>
          <w:sz w:val="22"/>
          <w:szCs w:val="22"/>
          <w:lang w:val="fr-BE" w:bidi="ar-SA"/>
        </w:rPr>
      </w:pPr>
      <w:r w:rsidRPr="009301EA">
        <w:rPr>
          <w:rFonts w:ascii="Source Sans Pro" w:hAnsi="Source Sans Pro" w:cs="Times-Roman"/>
          <w:sz w:val="22"/>
          <w:szCs w:val="22"/>
          <w:lang w:val="en-US" w:bidi="ar-SA"/>
        </w:rPr>
        <w:t xml:space="preserve">Now, we can rewrite the left-hand side of Eq. </w:t>
      </w:r>
      <w:r w:rsidRPr="009301EA">
        <w:rPr>
          <w:rFonts w:ascii="Source Sans Pro" w:hAnsi="Source Sans Pro" w:cs="Times-Roman"/>
          <w:sz w:val="22"/>
          <w:szCs w:val="22"/>
          <w:lang w:val="fr-BE" w:bidi="ar-SA"/>
        </w:rPr>
        <w:t>(</w:t>
      </w:r>
      <w:r w:rsidRPr="009301EA">
        <w:rPr>
          <w:rFonts w:ascii="Source Sans Pro" w:hAnsi="Source Sans Pro" w:cs="Times-Roman"/>
          <w:color w:val="0000FF"/>
          <w:sz w:val="22"/>
          <w:szCs w:val="22"/>
          <w:lang w:val="fr-BE" w:bidi="ar-SA"/>
        </w:rPr>
        <w:t>A6</w:t>
      </w:r>
      <w:r w:rsidRPr="009301EA">
        <w:rPr>
          <w:rFonts w:ascii="Source Sans Pro" w:hAnsi="Source Sans Pro" w:cs="Times-Roman"/>
          <w:sz w:val="22"/>
          <w:szCs w:val="22"/>
          <w:lang w:val="fr-BE" w:bidi="ar-SA"/>
        </w:rPr>
        <w:t>) as</w:t>
      </w:r>
    </w:p>
    <w:p w:rsidR="009301EA" w:rsidRDefault="009301EA" w:rsidP="009301EA">
      <w:pPr>
        <w:widowControl/>
        <w:autoSpaceDE w:val="0"/>
        <w:autoSpaceDN w:val="0"/>
        <w:adjustRightInd w:val="0"/>
        <w:spacing w:line="360" w:lineRule="auto"/>
        <w:jc w:val="center"/>
        <w:rPr>
          <w:rFonts w:ascii="Source Sans Pro" w:hAnsi="Source Sans Pro" w:cs="Times-Roman"/>
          <w:sz w:val="22"/>
          <w:szCs w:val="22"/>
          <w:lang w:val="fr-BE" w:bidi="ar-SA"/>
        </w:rPr>
      </w:pPr>
      <w:r>
        <w:rPr>
          <w:noProof/>
          <w:lang w:val="fr-BE" w:eastAsia="fr-BE" w:bidi="ar-SA"/>
        </w:rPr>
        <w:drawing>
          <wp:inline distT="0" distB="0" distL="0" distR="0" wp14:anchorId="0049017E" wp14:editId="3AA4B85C">
            <wp:extent cx="3600000" cy="1008000"/>
            <wp:effectExtent l="0" t="0" r="635" b="190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600000" cy="1008000"/>
                    </a:xfrm>
                    <a:prstGeom prst="rect">
                      <a:avLst/>
                    </a:prstGeom>
                  </pic:spPr>
                </pic:pic>
              </a:graphicData>
            </a:graphic>
          </wp:inline>
        </w:drawing>
      </w:r>
    </w:p>
    <w:p w:rsidR="009301EA" w:rsidRDefault="009301EA" w:rsidP="009301EA">
      <w:pPr>
        <w:widowControl/>
        <w:autoSpaceDE w:val="0"/>
        <w:autoSpaceDN w:val="0"/>
        <w:adjustRightInd w:val="0"/>
        <w:spacing w:line="360" w:lineRule="auto"/>
        <w:jc w:val="center"/>
        <w:rPr>
          <w:rFonts w:ascii="Source Sans Pro" w:hAnsi="Source Sans Pro" w:cs="Times-Roman"/>
          <w:sz w:val="22"/>
          <w:szCs w:val="22"/>
          <w:lang w:val="fr-BE" w:bidi="ar-SA"/>
        </w:rPr>
      </w:pPr>
    </w:p>
    <w:p w:rsidR="009301EA" w:rsidRPr="009301EA" w:rsidRDefault="009301EA" w:rsidP="009301EA">
      <w:pPr>
        <w:widowControl/>
        <w:autoSpaceDE w:val="0"/>
        <w:autoSpaceDN w:val="0"/>
        <w:adjustRightInd w:val="0"/>
        <w:spacing w:line="360" w:lineRule="auto"/>
        <w:jc w:val="both"/>
        <w:rPr>
          <w:rFonts w:ascii="Source Sans Pro" w:hAnsi="Source Sans Pro" w:cs="Times-Roman"/>
          <w:sz w:val="22"/>
          <w:szCs w:val="22"/>
          <w:lang w:val="en-US" w:bidi="ar-SA"/>
        </w:rPr>
      </w:pPr>
      <w:r w:rsidRPr="009301EA">
        <w:rPr>
          <w:rFonts w:ascii="Source Sans Pro" w:hAnsi="Source Sans Pro" w:cs="Times-Roman"/>
          <w:sz w:val="22"/>
          <w:szCs w:val="22"/>
          <w:lang w:val="en-US" w:bidi="ar-SA"/>
        </w:rPr>
        <w:t>where we used Christoffel’s identity [see, e.g., Eq. (</w:t>
      </w:r>
      <w:r w:rsidRPr="009301EA">
        <w:rPr>
          <w:rFonts w:ascii="Source Sans Pro" w:hAnsi="Source Sans Pro" w:cs="Times-Roman"/>
          <w:color w:val="0000FF"/>
          <w:sz w:val="22"/>
          <w:szCs w:val="22"/>
          <w:lang w:val="en-US" w:bidi="ar-SA"/>
        </w:rPr>
        <w:t>1</w:t>
      </w:r>
      <w:r w:rsidRPr="009301EA">
        <w:rPr>
          <w:rFonts w:ascii="Source Sans Pro" w:hAnsi="Source Sans Pro" w:cs="Times-Roman"/>
          <w:sz w:val="22"/>
          <w:szCs w:val="22"/>
          <w:lang w:val="en-US" w:bidi="ar-SA"/>
        </w:rPr>
        <w:t>), p. 986</w:t>
      </w:r>
      <w:r>
        <w:rPr>
          <w:rFonts w:ascii="Source Sans Pro" w:hAnsi="Source Sans Pro" w:cs="Times-Roman"/>
          <w:sz w:val="22"/>
          <w:szCs w:val="22"/>
          <w:lang w:val="en-US" w:bidi="ar-SA"/>
        </w:rPr>
        <w:t xml:space="preserve"> </w:t>
      </w:r>
      <w:r w:rsidRPr="009301EA">
        <w:rPr>
          <w:rFonts w:ascii="Source Sans Pro" w:hAnsi="Source Sans Pro" w:cs="Times-Roman"/>
          <w:sz w:val="22"/>
          <w:szCs w:val="22"/>
          <w:lang w:val="en-US" w:bidi="ar-SA"/>
        </w:rPr>
        <w:t>of Ref. [</w:t>
      </w:r>
      <w:r w:rsidRPr="009301EA">
        <w:rPr>
          <w:rFonts w:ascii="Source Sans Pro" w:hAnsi="Source Sans Pro" w:cs="Times-Roman"/>
          <w:color w:val="0000FF"/>
          <w:sz w:val="22"/>
          <w:szCs w:val="22"/>
          <w:lang w:val="en-US" w:bidi="ar-SA"/>
        </w:rPr>
        <w:t>63</w:t>
      </w:r>
      <w:r w:rsidRPr="009301EA">
        <w:rPr>
          <w:rFonts w:ascii="Source Sans Pro" w:hAnsi="Source Sans Pro" w:cs="Times-Roman"/>
          <w:sz w:val="22"/>
          <w:szCs w:val="22"/>
          <w:lang w:val="en-US" w:bidi="ar-SA"/>
        </w:rPr>
        <w:t>]] with</w:t>
      </w:r>
      <w:r>
        <w:rPr>
          <w:rFonts w:ascii="Source Sans Pro" w:hAnsi="Source Sans Pro" w:cs="Times-Roman"/>
          <w:sz w:val="22"/>
          <w:szCs w:val="22"/>
          <w:lang w:val="en-US" w:bidi="ar-SA"/>
        </w:rPr>
        <w:t xml:space="preserve"> </w:t>
      </w:r>
      <w:r>
        <w:rPr>
          <w:noProof/>
          <w:lang w:val="fr-BE" w:eastAsia="fr-BE" w:bidi="ar-SA"/>
        </w:rPr>
        <w:drawing>
          <wp:inline distT="0" distB="0" distL="0" distR="0" wp14:anchorId="4F61B91D" wp14:editId="7D2FA9E4">
            <wp:extent cx="482400" cy="201600"/>
            <wp:effectExtent l="0" t="0" r="0" b="825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82400" cy="201600"/>
                    </a:xfrm>
                    <a:prstGeom prst="rect">
                      <a:avLst/>
                    </a:prstGeom>
                  </pic:spPr>
                </pic:pic>
              </a:graphicData>
            </a:graphic>
          </wp:inline>
        </w:drawing>
      </w:r>
      <w:r w:rsidRPr="009301EA">
        <w:rPr>
          <w:rFonts w:ascii="Source Sans Pro" w:hAnsi="Source Sans Pro" w:cs="Times-Roman"/>
          <w:sz w:val="22"/>
          <w:szCs w:val="22"/>
          <w:lang w:val="en-US" w:bidi="ar-SA"/>
        </w:rPr>
        <w:t xml:space="preserve">, </w:t>
      </w:r>
      <w:r w:rsidRPr="009301EA">
        <w:rPr>
          <w:rFonts w:ascii="Source Sans Pro" w:hAnsi="Source Sans Pro" w:cs="Times-Italic"/>
          <w:i/>
          <w:iCs/>
          <w:sz w:val="22"/>
          <w:szCs w:val="22"/>
          <w:lang w:val="en-US" w:bidi="ar-SA"/>
        </w:rPr>
        <w:t xml:space="preserve">y </w:t>
      </w:r>
      <w:r w:rsidRPr="009301EA">
        <w:rPr>
          <w:rFonts w:ascii="Source Sans Pro" w:eastAsia="MTSY" w:hAnsi="Source Sans Pro" w:cs="MTSY"/>
          <w:sz w:val="22"/>
          <w:szCs w:val="22"/>
          <w:lang w:val="en-US" w:bidi="ar-SA"/>
        </w:rPr>
        <w:t xml:space="preserve">= </w:t>
      </w:r>
      <w:r w:rsidRPr="009301EA">
        <w:rPr>
          <w:rFonts w:ascii="Source Sans Pro" w:hAnsi="Source Sans Pro" w:cs="Times-Roman"/>
          <w:sz w:val="22"/>
          <w:szCs w:val="22"/>
          <w:lang w:val="en-US" w:bidi="ar-SA"/>
        </w:rPr>
        <w:t xml:space="preserve">1, and </w:t>
      </w:r>
      <w:r w:rsidRPr="009301EA">
        <w:rPr>
          <w:rFonts w:ascii="Source Sans Pro" w:hAnsi="Source Sans Pro" w:cs="Times-Italic"/>
          <w:i/>
          <w:iCs/>
          <w:sz w:val="22"/>
          <w:szCs w:val="22"/>
          <w:lang w:val="en-US" w:bidi="ar-SA"/>
        </w:rPr>
        <w:t xml:space="preserve">n </w:t>
      </w:r>
      <w:r w:rsidRPr="009301EA">
        <w:rPr>
          <w:rFonts w:ascii="Source Sans Pro" w:eastAsia="MTSY" w:hAnsi="Source Sans Pro" w:cs="MTSY"/>
          <w:sz w:val="22"/>
          <w:szCs w:val="22"/>
          <w:lang w:val="en-US" w:bidi="ar-SA"/>
        </w:rPr>
        <w:t xml:space="preserve">= </w:t>
      </w:r>
      <w:r w:rsidRPr="009301EA">
        <w:rPr>
          <w:rFonts w:ascii="Source Sans Pro" w:hAnsi="Source Sans Pro" w:cs="Times-Roman"/>
          <w:sz w:val="22"/>
          <w:szCs w:val="22"/>
          <w:lang w:val="en-US" w:bidi="ar-SA"/>
        </w:rPr>
        <w:t xml:space="preserve">2 </w:t>
      </w:r>
      <w:r w:rsidRPr="009301EA">
        <w:rPr>
          <w:rFonts w:ascii="Source Sans Pro" w:hAnsi="Source Sans Pro" w:cs="Times-Italic"/>
          <w:i/>
          <w:iCs/>
          <w:sz w:val="22"/>
          <w:szCs w:val="22"/>
          <w:lang w:val="en-US" w:bidi="ar-SA"/>
        </w:rPr>
        <w:t>j</w:t>
      </w:r>
      <w:r w:rsidRPr="009301EA">
        <w:rPr>
          <w:rFonts w:ascii="Source Sans Pro" w:hAnsi="Source Sans Pro" w:cs="Times-Roman"/>
          <w:sz w:val="22"/>
          <w:szCs w:val="22"/>
          <w:lang w:val="en-US" w:bidi="ar-SA"/>
        </w:rPr>
        <w:t>, that is,</w:t>
      </w:r>
    </w:p>
    <w:p w:rsidR="009301EA" w:rsidRDefault="009301EA" w:rsidP="009301EA">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lastRenderedPageBreak/>
        <w:drawing>
          <wp:inline distT="0" distB="0" distL="0" distR="0" wp14:anchorId="434B4AA9" wp14:editId="44F99B9D">
            <wp:extent cx="3600000" cy="1119600"/>
            <wp:effectExtent l="0" t="0" r="635" b="444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600000" cy="1119600"/>
                    </a:xfrm>
                    <a:prstGeom prst="rect">
                      <a:avLst/>
                    </a:prstGeom>
                  </pic:spPr>
                </pic:pic>
              </a:graphicData>
            </a:graphic>
          </wp:inline>
        </w:drawing>
      </w:r>
    </w:p>
    <w:p w:rsidR="009301EA" w:rsidRDefault="009301EA" w:rsidP="009301EA">
      <w:pPr>
        <w:widowControl/>
        <w:autoSpaceDE w:val="0"/>
        <w:autoSpaceDN w:val="0"/>
        <w:adjustRightInd w:val="0"/>
        <w:spacing w:line="360" w:lineRule="auto"/>
        <w:jc w:val="center"/>
        <w:rPr>
          <w:rFonts w:ascii="Source Sans Pro" w:hAnsi="Source Sans Pro" w:cs="Times-Roman"/>
          <w:sz w:val="22"/>
          <w:szCs w:val="22"/>
          <w:lang w:val="en-US" w:bidi="ar-SA"/>
        </w:rPr>
      </w:pPr>
    </w:p>
    <w:p w:rsidR="009301EA" w:rsidRDefault="009301EA" w:rsidP="009301EA">
      <w:pPr>
        <w:widowControl/>
        <w:autoSpaceDE w:val="0"/>
        <w:autoSpaceDN w:val="0"/>
        <w:adjustRightInd w:val="0"/>
        <w:spacing w:line="360" w:lineRule="auto"/>
        <w:jc w:val="both"/>
        <w:rPr>
          <w:rFonts w:ascii="Source Sans Pro" w:hAnsi="Source Sans Pro" w:cs="Times-Roman"/>
          <w:sz w:val="22"/>
          <w:szCs w:val="22"/>
          <w:lang w:val="en-US" w:bidi="ar-SA"/>
        </w:rPr>
      </w:pPr>
      <w:r w:rsidRPr="009301EA">
        <w:rPr>
          <w:rFonts w:ascii="Source Sans Pro" w:hAnsi="Source Sans Pro" w:cs="Times-Roman"/>
          <w:sz w:val="22"/>
          <w:szCs w:val="22"/>
          <w:lang w:val="en-US" w:bidi="ar-SA"/>
        </w:rPr>
        <w:t>Lastly, we use the power expansion of the Legendre polynomials</w:t>
      </w:r>
      <w:r>
        <w:rPr>
          <w:rFonts w:ascii="Source Sans Pro" w:hAnsi="Source Sans Pro" w:cs="Times-Roman"/>
          <w:sz w:val="22"/>
          <w:szCs w:val="22"/>
          <w:lang w:val="en-US" w:bidi="ar-SA"/>
        </w:rPr>
        <w:t xml:space="preserve"> </w:t>
      </w:r>
      <w:r w:rsidRPr="009301EA">
        <w:rPr>
          <w:rFonts w:ascii="Source Sans Pro" w:hAnsi="Source Sans Pro" w:cs="Times-Roman"/>
          <w:sz w:val="22"/>
          <w:szCs w:val="22"/>
          <w:lang w:val="en-US" w:bidi="ar-SA"/>
        </w:rPr>
        <w:t>[</w:t>
      </w:r>
      <w:r w:rsidRPr="009301EA">
        <w:rPr>
          <w:rFonts w:ascii="Source Sans Pro" w:hAnsi="Source Sans Pro" w:cs="Times-Roman"/>
          <w:color w:val="0000FF"/>
          <w:sz w:val="22"/>
          <w:szCs w:val="22"/>
          <w:lang w:val="en-US" w:bidi="ar-SA"/>
        </w:rPr>
        <w:t>63</w:t>
      </w:r>
      <w:r w:rsidRPr="009301EA">
        <w:rPr>
          <w:rFonts w:ascii="Source Sans Pro" w:hAnsi="Source Sans Pro" w:cs="Times-Roman"/>
          <w:sz w:val="22"/>
          <w:szCs w:val="22"/>
          <w:lang w:val="en-US" w:bidi="ar-SA"/>
        </w:rPr>
        <w:t>]</w:t>
      </w:r>
    </w:p>
    <w:p w:rsidR="009301EA" w:rsidRDefault="009301EA" w:rsidP="009301EA">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71077352" wp14:editId="4B66C349">
            <wp:extent cx="3600000" cy="529200"/>
            <wp:effectExtent l="0" t="0" r="635" b="444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600000" cy="529200"/>
                    </a:xfrm>
                    <a:prstGeom prst="rect">
                      <a:avLst/>
                    </a:prstGeom>
                  </pic:spPr>
                </pic:pic>
              </a:graphicData>
            </a:graphic>
          </wp:inline>
        </w:drawing>
      </w:r>
    </w:p>
    <w:p w:rsidR="009301EA" w:rsidRDefault="009301EA" w:rsidP="009301EA">
      <w:pPr>
        <w:widowControl/>
        <w:autoSpaceDE w:val="0"/>
        <w:autoSpaceDN w:val="0"/>
        <w:adjustRightInd w:val="0"/>
        <w:spacing w:line="360" w:lineRule="auto"/>
        <w:jc w:val="center"/>
        <w:rPr>
          <w:rFonts w:ascii="Source Sans Pro" w:hAnsi="Source Sans Pro" w:cs="Times-Roman"/>
          <w:sz w:val="22"/>
          <w:szCs w:val="22"/>
          <w:lang w:val="en-US" w:bidi="ar-SA"/>
        </w:rPr>
      </w:pPr>
    </w:p>
    <w:p w:rsidR="009301EA" w:rsidRDefault="009301EA" w:rsidP="009301EA">
      <w:pPr>
        <w:widowControl/>
        <w:autoSpaceDE w:val="0"/>
        <w:autoSpaceDN w:val="0"/>
        <w:adjustRightInd w:val="0"/>
        <w:spacing w:line="360" w:lineRule="auto"/>
        <w:rPr>
          <w:rFonts w:ascii="Source Sans Pro" w:hAnsi="Source Sans Pro" w:cs="Times-Roman"/>
          <w:sz w:val="22"/>
          <w:szCs w:val="22"/>
          <w:lang w:val="en-US" w:bidi="ar-SA"/>
        </w:rPr>
      </w:pPr>
      <w:r>
        <w:rPr>
          <w:rFonts w:ascii="Source Sans Pro" w:hAnsi="Source Sans Pro" w:cs="Times-Roman"/>
          <w:sz w:val="22"/>
          <w:szCs w:val="22"/>
          <w:lang w:val="en-US" w:bidi="ar-SA"/>
        </w:rPr>
        <w:t>to get</w:t>
      </w:r>
    </w:p>
    <w:p w:rsidR="009301EA" w:rsidRPr="009301EA" w:rsidRDefault="009301EA" w:rsidP="009301EA">
      <w:pPr>
        <w:widowControl/>
        <w:autoSpaceDE w:val="0"/>
        <w:autoSpaceDN w:val="0"/>
        <w:adjustRightInd w:val="0"/>
        <w:spacing w:line="360" w:lineRule="auto"/>
        <w:jc w:val="center"/>
        <w:rPr>
          <w:rFonts w:ascii="Source Sans Pro" w:hAnsi="Source Sans Pro" w:cs="Times-Roman"/>
          <w:sz w:val="22"/>
          <w:szCs w:val="22"/>
          <w:lang w:val="en-US" w:bidi="ar-SA"/>
        </w:rPr>
      </w:pPr>
      <w:r>
        <w:rPr>
          <w:noProof/>
          <w:lang w:val="fr-BE" w:eastAsia="fr-BE" w:bidi="ar-SA"/>
        </w:rPr>
        <w:drawing>
          <wp:inline distT="0" distB="0" distL="0" distR="0" wp14:anchorId="1B37ED1C" wp14:editId="5A0632B4">
            <wp:extent cx="3960000" cy="2437200"/>
            <wp:effectExtent l="0" t="0" r="2540" b="127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960000" cy="2437200"/>
                    </a:xfrm>
                    <a:prstGeom prst="rect">
                      <a:avLst/>
                    </a:prstGeom>
                  </pic:spPr>
                </pic:pic>
              </a:graphicData>
            </a:graphic>
          </wp:inline>
        </w:drawing>
      </w:r>
    </w:p>
    <w:p w:rsidR="00ED6EB0" w:rsidRPr="009301EA" w:rsidRDefault="00ED6EB0" w:rsidP="009301EA">
      <w:pPr>
        <w:spacing w:line="360" w:lineRule="auto"/>
        <w:jc w:val="both"/>
        <w:rPr>
          <w:rFonts w:ascii="Source Sans Pro" w:hAnsi="Source Sans Pro"/>
          <w:sz w:val="22"/>
          <w:szCs w:val="22"/>
          <w:lang w:val="en-US"/>
        </w:rPr>
      </w:pPr>
    </w:p>
    <w:p w:rsidR="00ED6EB0" w:rsidRDefault="009301EA" w:rsidP="009301EA">
      <w:pPr>
        <w:spacing w:line="360" w:lineRule="auto"/>
        <w:jc w:val="both"/>
        <w:rPr>
          <w:rFonts w:ascii="Source Sans Pro" w:hAnsi="Source Sans Pro" w:cs="Times-Roman"/>
          <w:sz w:val="22"/>
          <w:szCs w:val="22"/>
          <w:lang w:val="en-US" w:bidi="ar-SA"/>
        </w:rPr>
      </w:pPr>
      <w:r w:rsidRPr="009301EA">
        <w:rPr>
          <w:rFonts w:ascii="Source Sans Pro" w:hAnsi="Source Sans Pro" w:cs="Times-Roman"/>
          <w:sz w:val="22"/>
          <w:szCs w:val="22"/>
          <w:lang w:val="en-US" w:bidi="ar-SA"/>
        </w:rPr>
        <w:t>By comparing Eqs. (</w:t>
      </w:r>
      <w:r w:rsidRPr="009301EA">
        <w:rPr>
          <w:rFonts w:ascii="Source Sans Pro" w:hAnsi="Source Sans Pro" w:cs="Times-Roman"/>
          <w:color w:val="0000FF"/>
          <w:sz w:val="22"/>
          <w:szCs w:val="22"/>
          <w:lang w:val="en-US" w:bidi="ar-SA"/>
        </w:rPr>
        <w:t>A6</w:t>
      </w:r>
      <w:r w:rsidRPr="009301EA">
        <w:rPr>
          <w:rFonts w:ascii="Source Sans Pro" w:hAnsi="Source Sans Pro" w:cs="Times-Roman"/>
          <w:sz w:val="22"/>
          <w:szCs w:val="22"/>
          <w:lang w:val="en-US" w:bidi="ar-SA"/>
        </w:rPr>
        <w:t>) and (</w:t>
      </w:r>
      <w:r w:rsidRPr="009301EA">
        <w:rPr>
          <w:rFonts w:ascii="Source Sans Pro" w:hAnsi="Source Sans Pro" w:cs="Times-Roman"/>
          <w:color w:val="0000FF"/>
          <w:sz w:val="22"/>
          <w:szCs w:val="22"/>
          <w:lang w:val="en-US" w:bidi="ar-SA"/>
        </w:rPr>
        <w:t>A10</w:t>
      </w:r>
      <w:r w:rsidRPr="009301EA">
        <w:rPr>
          <w:rFonts w:ascii="Source Sans Pro" w:hAnsi="Source Sans Pro" w:cs="Times-Roman"/>
          <w:sz w:val="22"/>
          <w:szCs w:val="22"/>
          <w:lang w:val="en-US" w:bidi="ar-SA"/>
        </w:rPr>
        <w:t>), we deduce that</w:t>
      </w:r>
    </w:p>
    <w:p w:rsidR="009301EA" w:rsidRDefault="009301EA" w:rsidP="009301EA">
      <w:pPr>
        <w:spacing w:line="360" w:lineRule="auto"/>
        <w:jc w:val="center"/>
        <w:rPr>
          <w:rFonts w:ascii="Source Sans Pro" w:hAnsi="Source Sans Pro"/>
          <w:sz w:val="22"/>
          <w:szCs w:val="22"/>
          <w:lang w:val="en-US"/>
        </w:rPr>
      </w:pPr>
      <w:r>
        <w:rPr>
          <w:noProof/>
          <w:lang w:val="fr-BE" w:eastAsia="fr-BE" w:bidi="ar-SA"/>
        </w:rPr>
        <w:drawing>
          <wp:inline distT="0" distB="0" distL="0" distR="0" wp14:anchorId="74C1F4CE" wp14:editId="7C06D8EC">
            <wp:extent cx="3600000" cy="439200"/>
            <wp:effectExtent l="0" t="0" r="635"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600000" cy="439200"/>
                    </a:xfrm>
                    <a:prstGeom prst="rect">
                      <a:avLst/>
                    </a:prstGeom>
                  </pic:spPr>
                </pic:pic>
              </a:graphicData>
            </a:graphic>
          </wp:inline>
        </w:drawing>
      </w:r>
    </w:p>
    <w:p w:rsidR="009301EA" w:rsidRDefault="009301EA" w:rsidP="009301EA">
      <w:pPr>
        <w:spacing w:line="360" w:lineRule="auto"/>
        <w:jc w:val="center"/>
        <w:rPr>
          <w:rFonts w:ascii="Source Sans Pro" w:hAnsi="Source Sans Pro"/>
          <w:sz w:val="22"/>
          <w:szCs w:val="22"/>
          <w:lang w:val="en-US"/>
        </w:rPr>
      </w:pPr>
    </w:p>
    <w:p w:rsidR="009301EA" w:rsidRDefault="009301EA" w:rsidP="009301EA">
      <w:pPr>
        <w:spacing w:line="360" w:lineRule="auto"/>
        <w:rPr>
          <w:rFonts w:ascii="Source Sans Pro" w:hAnsi="Source Sans Pro" w:cs="Times-Roman"/>
          <w:sz w:val="22"/>
          <w:szCs w:val="22"/>
          <w:lang w:val="fr-BE" w:bidi="ar-SA"/>
        </w:rPr>
      </w:pPr>
      <w:r w:rsidRPr="009301EA">
        <w:rPr>
          <w:rFonts w:ascii="Source Sans Pro" w:hAnsi="Source Sans Pro" w:cs="Times-Roman"/>
          <w:sz w:val="22"/>
          <w:szCs w:val="22"/>
          <w:lang w:val="en-US" w:bidi="ar-SA"/>
        </w:rPr>
        <w:t xml:space="preserve">which is the result stated in Eq. </w:t>
      </w:r>
      <w:r w:rsidRPr="009301EA">
        <w:rPr>
          <w:rFonts w:ascii="Source Sans Pro" w:hAnsi="Source Sans Pro" w:cs="Times-Roman"/>
          <w:sz w:val="22"/>
          <w:szCs w:val="22"/>
          <w:lang w:val="fr-BE" w:bidi="ar-SA"/>
        </w:rPr>
        <w:t>(</w:t>
      </w:r>
      <w:r w:rsidRPr="009301EA">
        <w:rPr>
          <w:rFonts w:ascii="Source Sans Pro" w:hAnsi="Source Sans Pro" w:cs="Times-Roman"/>
          <w:color w:val="0000FF"/>
          <w:sz w:val="22"/>
          <w:szCs w:val="22"/>
          <w:lang w:val="fr-BE" w:bidi="ar-SA"/>
        </w:rPr>
        <w:t>21</w:t>
      </w:r>
      <w:r w:rsidRPr="009301EA">
        <w:rPr>
          <w:rFonts w:ascii="Source Sans Pro" w:hAnsi="Source Sans Pro" w:cs="Times-Roman"/>
          <w:sz w:val="22"/>
          <w:szCs w:val="22"/>
          <w:lang w:val="fr-BE" w:bidi="ar-SA"/>
        </w:rPr>
        <w:t>).</w:t>
      </w:r>
    </w:p>
    <w:p w:rsidR="009301EA" w:rsidRDefault="009301EA" w:rsidP="009301EA">
      <w:pPr>
        <w:pStyle w:val="Bodytext20"/>
        <w:spacing w:line="360" w:lineRule="auto"/>
        <w:ind w:left="0" w:firstLine="0"/>
        <w:jc w:val="both"/>
        <w:rPr>
          <w:rStyle w:val="Bodytext2"/>
          <w:rFonts w:ascii="Source Sans Pro" w:hAnsi="Source Sans Pro"/>
          <w:b/>
          <w:bCs/>
          <w:sz w:val="22"/>
          <w:szCs w:val="22"/>
          <w:lang w:val="en-US"/>
        </w:rPr>
      </w:pPr>
    </w:p>
    <w:p w:rsidR="009301EA" w:rsidRPr="009301EA" w:rsidRDefault="009301EA" w:rsidP="009301EA">
      <w:pPr>
        <w:pStyle w:val="Bodytext20"/>
        <w:spacing w:line="360" w:lineRule="auto"/>
        <w:ind w:left="0" w:firstLine="0"/>
        <w:jc w:val="both"/>
        <w:rPr>
          <w:rFonts w:ascii="Source Sans Pro" w:hAnsi="Source Sans Pro"/>
          <w:sz w:val="26"/>
          <w:szCs w:val="26"/>
          <w:lang w:val="en-US"/>
        </w:rPr>
      </w:pPr>
      <w:r w:rsidRPr="009301EA">
        <w:rPr>
          <w:rStyle w:val="Bodytext2"/>
          <w:rFonts w:ascii="Source Sans Pro" w:hAnsi="Source Sans Pro"/>
          <w:b/>
          <w:bCs/>
          <w:sz w:val="26"/>
          <w:szCs w:val="26"/>
          <w:lang w:val="en-US"/>
        </w:rPr>
        <w:t>APPENDIX B: PROOF OF EQ. (56)</w:t>
      </w:r>
    </w:p>
    <w:p w:rsidR="009301EA" w:rsidRPr="00952063" w:rsidRDefault="009301EA" w:rsidP="009301EA">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We begin by noting that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 as given in Eq.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47</w:t>
        </w:r>
        <w:r w:rsidRPr="00952063">
          <w:rPr>
            <w:rStyle w:val="CorpsdetexteCar"/>
            <w:rFonts w:ascii="Source Sans Pro" w:hAnsi="Source Sans Pro"/>
            <w:sz w:val="22"/>
            <w:szCs w:val="22"/>
            <w:lang w:val="en-US"/>
          </w:rPr>
          <w:t>)</w:t>
        </w:r>
      </w:hyperlink>
      <w:r>
        <w:rPr>
          <w:rStyle w:val="CorpsdetexteCar"/>
          <w:rFonts w:ascii="Source Sans Pro" w:hAnsi="Source Sans Pro"/>
          <w:sz w:val="22"/>
          <w:szCs w:val="22"/>
          <w:lang w:val="en-US"/>
        </w:rPr>
        <w:t>, de</w:t>
      </w:r>
      <w:r w:rsidRPr="00952063">
        <w:rPr>
          <w:rStyle w:val="CorpsdetexteCar"/>
          <w:rFonts w:ascii="Source Sans Pro" w:hAnsi="Source Sans Pro"/>
          <w:sz w:val="22"/>
          <w:szCs w:val="22"/>
          <w:lang w:val="en-US"/>
        </w:rPr>
        <w:t xml:space="preserve">pends only on the components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w:t>
      </w:r>
      <w:r w:rsidRPr="009301EA">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and on </w:t>
      </w:r>
      <w:r w:rsidRPr="00952063">
        <w:rPr>
          <w:rStyle w:val="CorpsdetexteCar"/>
          <w:rFonts w:ascii="Source Sans Pro" w:hAnsi="Source Sans Pro"/>
          <w:i/>
          <w:iCs/>
          <w:sz w:val="22"/>
          <w:szCs w:val="22"/>
          <w:lang w:val="en-US"/>
        </w:rPr>
        <w:t>r</w:t>
      </w:r>
      <w:r w:rsidRPr="00952063">
        <w:rPr>
          <w:rStyle w:val="CorpsdetexteCar"/>
          <w:rFonts w:ascii="Source Sans Pro" w:hAnsi="Source Sans Pro"/>
          <w:sz w:val="22"/>
          <w:szCs w:val="22"/>
          <w:lang w:val="en-US"/>
        </w:rPr>
        <w:t xml:space="preserve">, which, however, is constant along the unitary orbit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 These components can be expressed for a </w:t>
      </w:r>
      <w:r w:rsidRPr="00952063">
        <w:rPr>
          <w:rStyle w:val="CorpsdetexteCar"/>
          <w:rFonts w:ascii="Source Sans Pro" w:hAnsi="Source Sans Pro"/>
          <w:sz w:val="22"/>
          <w:szCs w:val="22"/>
          <w:lang w:val="en-US"/>
        </w:rPr>
        <w:lastRenderedPageBreak/>
        <w:t>generic state within the unitary orbit,</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2787FFB2" wp14:editId="562B5B95">
            <wp:extent cx="907200" cy="205200"/>
            <wp:effectExtent l="0" t="0" r="7620" b="444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907200" cy="205200"/>
                    </a:xfrm>
                    <a:prstGeom prst="rect">
                      <a:avLst/>
                    </a:prstGeom>
                  </pic:spPr>
                </pic:pic>
              </a:graphicData>
            </a:graphic>
          </wp:inline>
        </w:drawing>
      </w:r>
      <w:r w:rsidRPr="00952063">
        <w:rPr>
          <w:rStyle w:val="CorpsdetexteCar"/>
          <w:rFonts w:ascii="Source Sans Pro" w:hAnsi="Source Sans Pro"/>
          <w:sz w:val="22"/>
          <w:szCs w:val="22"/>
          <w:lang w:val="en-US"/>
        </w:rPr>
        <w:t xml:space="preserve"> with</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C92B3CD" wp14:editId="1D3866B5">
            <wp:extent cx="147600" cy="194400"/>
            <wp:effectExtent l="0" t="0" r="508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47600" cy="194400"/>
                    </a:xfrm>
                    <a:prstGeom prst="rect">
                      <a:avLst/>
                    </a:prstGeom>
                  </pic:spPr>
                </pic:pic>
              </a:graphicData>
            </a:graphic>
          </wp:inline>
        </w:drawing>
      </w:r>
      <w:r w:rsidRPr="00952063">
        <w:rPr>
          <w:rStyle w:val="CorpsdetexteCar"/>
          <w:rFonts w:ascii="Source Sans Pro" w:hAnsi="Source Sans Pro"/>
          <w:sz w:val="22"/>
          <w:szCs w:val="22"/>
          <w:lang w:val="en-US"/>
        </w:rPr>
        <w:t xml:space="preserve">  being a diagonal matrix in the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6AB769B" wp14:editId="74D0719E">
            <wp:extent cx="388800" cy="1908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88800" cy="190800"/>
                    </a:xfrm>
                    <a:prstGeom prst="rect">
                      <a:avLst/>
                    </a:prstGeom>
                  </pic:spPr>
                </pic:pic>
              </a:graphicData>
            </a:graphic>
          </wp:inline>
        </w:drawing>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basis whose diagonal entries are the eigenvalues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as follows:</w:t>
      </w:r>
    </w:p>
    <w:p w:rsidR="009301EA" w:rsidRDefault="009301EA" w:rsidP="009301EA">
      <w:pPr>
        <w:spacing w:line="360" w:lineRule="auto"/>
        <w:jc w:val="center"/>
        <w:rPr>
          <w:rFonts w:ascii="Source Sans Pro" w:hAnsi="Source Sans Pro"/>
          <w:sz w:val="22"/>
          <w:szCs w:val="22"/>
        </w:rPr>
      </w:pPr>
      <w:r>
        <w:rPr>
          <w:noProof/>
          <w:lang w:val="fr-BE" w:eastAsia="fr-BE" w:bidi="ar-SA"/>
        </w:rPr>
        <w:drawing>
          <wp:inline distT="0" distB="0" distL="0" distR="0" wp14:anchorId="4383299A" wp14:editId="19B5FF9B">
            <wp:extent cx="2700000" cy="259200"/>
            <wp:effectExtent l="0" t="0" r="5715" b="762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700000" cy="259200"/>
                    </a:xfrm>
                    <a:prstGeom prst="rect">
                      <a:avLst/>
                    </a:prstGeom>
                  </pic:spPr>
                </pic:pic>
              </a:graphicData>
            </a:graphic>
          </wp:inline>
        </w:drawing>
      </w:r>
    </w:p>
    <w:p w:rsidR="009301EA" w:rsidRDefault="009301EA" w:rsidP="009301EA">
      <w:pPr>
        <w:spacing w:line="360" w:lineRule="auto"/>
        <w:jc w:val="center"/>
        <w:rPr>
          <w:rFonts w:ascii="Source Sans Pro" w:hAnsi="Source Sans Pro"/>
          <w:sz w:val="22"/>
          <w:szCs w:val="22"/>
        </w:rPr>
      </w:pPr>
    </w:p>
    <w:p w:rsidR="009301EA" w:rsidRDefault="009301EA" w:rsidP="009301EA">
      <w:pPr>
        <w:spacing w:line="360" w:lineRule="auto"/>
        <w:rPr>
          <w:rStyle w:val="CorpsdetexteCar"/>
          <w:rFonts w:ascii="Source Sans Pro" w:eastAsia="DejaVu Sans Condensed" w:hAnsi="Source Sans Pro"/>
          <w:sz w:val="22"/>
          <w:szCs w:val="22"/>
          <w:lang w:val="en-US"/>
        </w:rPr>
      </w:pPr>
      <w:r w:rsidRPr="00952063">
        <w:rPr>
          <w:rStyle w:val="CorpsdetexteCar"/>
          <w:rFonts w:ascii="Source Sans Pro" w:eastAsia="DejaVu Sans Condensed" w:hAnsi="Source Sans Pro"/>
          <w:sz w:val="22"/>
          <w:szCs w:val="22"/>
          <w:lang w:val="en-US"/>
        </w:rPr>
        <w:t xml:space="preserve">where </w:t>
      </w:r>
      <w:r w:rsidRPr="00952063">
        <w:rPr>
          <w:rStyle w:val="CorpsdetexteCar"/>
          <w:rFonts w:ascii="Source Sans Pro" w:eastAsia="DejaVu Sans Condensed" w:hAnsi="Source Sans Pro"/>
          <w:b/>
          <w:bCs/>
          <w:sz w:val="22"/>
          <w:szCs w:val="22"/>
          <w:lang w:val="en-US"/>
        </w:rPr>
        <w:t>t</w:t>
      </w:r>
      <w:r w:rsidRPr="009301EA">
        <w:rPr>
          <w:rStyle w:val="CorpsdetexteCar"/>
          <w:rFonts w:ascii="Source Sans Pro" w:eastAsia="DejaVu Sans Condensed" w:hAnsi="Source Sans Pro"/>
          <w:i/>
          <w:iCs/>
          <w:sz w:val="22"/>
          <w:szCs w:val="22"/>
          <w:vertAlign w:val="subscript"/>
          <w:lang w:val="en-US"/>
        </w:rPr>
        <w:t>L</w:t>
      </w:r>
      <w:r w:rsidRPr="00952063">
        <w:rPr>
          <w:rStyle w:val="CorpsdetexteCar"/>
          <w:rFonts w:ascii="Source Sans Pro" w:eastAsia="DejaVu Sans Condensed" w:hAnsi="Source Sans Pro"/>
          <w:sz w:val="22"/>
          <w:szCs w:val="22"/>
          <w:lang w:val="en-US"/>
        </w:rPr>
        <w:t xml:space="preserve"> is the vector of eigenvalues of </w:t>
      </w:r>
      <w:r w:rsidRPr="00952063">
        <w:rPr>
          <w:rStyle w:val="CorpsdetexteCar"/>
          <w:rFonts w:ascii="Source Sans Pro" w:eastAsia="DejaVu Sans Condensed" w:hAnsi="Source Sans Pro"/>
          <w:i/>
          <w:iCs/>
          <w:sz w:val="22"/>
          <w:szCs w:val="22"/>
          <w:lang w:val="en-US"/>
        </w:rPr>
        <w:t>T</w:t>
      </w:r>
      <w:r w:rsidRPr="009301EA">
        <w:rPr>
          <w:rStyle w:val="CorpsdetexteCar"/>
          <w:rFonts w:ascii="Source Sans Pro" w:eastAsia="DejaVu Sans Condensed" w:hAnsi="Source Sans Pro"/>
          <w:i/>
          <w:iCs/>
          <w:sz w:val="22"/>
          <w:szCs w:val="22"/>
          <w:vertAlign w:val="subscript"/>
          <w:lang w:val="en-US"/>
        </w:rPr>
        <w:t>L</w:t>
      </w:r>
      <w:r w:rsidRPr="009301EA">
        <w:rPr>
          <w:rStyle w:val="CorpsdetexteCar"/>
          <w:rFonts w:ascii="Source Sans Pro" w:eastAsia="DejaVu Sans Condensed" w:hAnsi="Source Sans Pro"/>
          <w:sz w:val="22"/>
          <w:szCs w:val="22"/>
          <w:vertAlign w:val="subscript"/>
          <w:lang w:val="en-US"/>
        </w:rPr>
        <w:t>0</w:t>
      </w:r>
      <w:r w:rsidRPr="00952063">
        <w:rPr>
          <w:rStyle w:val="CorpsdetexteCar"/>
          <w:rFonts w:ascii="Source Sans Pro" w:eastAsia="DejaVu Sans Condensed" w:hAnsi="Source Sans Pro"/>
          <w:sz w:val="22"/>
          <w:szCs w:val="22"/>
          <w:lang w:val="en-US"/>
        </w:rPr>
        <w:t xml:space="preserve"> with the entries</w:t>
      </w:r>
      <w:r>
        <w:rPr>
          <w:rStyle w:val="CorpsdetexteCar"/>
          <w:rFonts w:ascii="Source Sans Pro" w:eastAsia="DejaVu Sans Condensed" w:hAnsi="Source Sans Pro"/>
          <w:sz w:val="22"/>
          <w:szCs w:val="22"/>
          <w:lang w:val="en-US"/>
        </w:rPr>
        <w:t xml:space="preserve"> </w:t>
      </w:r>
      <w:r>
        <w:rPr>
          <w:noProof/>
          <w:lang w:val="fr-BE" w:eastAsia="fr-BE" w:bidi="ar-SA"/>
        </w:rPr>
        <w:drawing>
          <wp:inline distT="0" distB="0" distL="0" distR="0" wp14:anchorId="69229032" wp14:editId="43F80FA5">
            <wp:extent cx="2455200" cy="226800"/>
            <wp:effectExtent l="0" t="0" r="2540" b="190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455200" cy="2268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xml:space="preserve">is a unistochastic matrix (hence also bistochastic) parametrized by a generalization of Eq. </w:t>
      </w:r>
      <w:hyperlink w:anchor="bookmark5"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26</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in the </w:t>
      </w:r>
      <w:r w:rsidRPr="00952063">
        <w:rPr>
          <w:rStyle w:val="CorpsdetexteCar"/>
          <w:rFonts w:ascii="Source Sans Pro" w:eastAsia="DejaVu Sans Condensed" w:hAnsi="Source Sans Pro"/>
          <w:i/>
          <w:iCs/>
          <w:sz w:val="22"/>
          <w:szCs w:val="22"/>
          <w:lang w:val="en-US"/>
        </w:rPr>
        <w:t>b</w:t>
      </w:r>
      <w:r w:rsidRPr="00952063">
        <w:rPr>
          <w:rStyle w:val="CorpsdetexteCar"/>
          <w:rFonts w:ascii="Source Sans Pro" w:eastAsia="DejaVu Sans Condensed" w:hAnsi="Source Sans Pro"/>
          <w:i/>
          <w:iCs/>
          <w:sz w:val="22"/>
          <w:szCs w:val="22"/>
          <w:vertAlign w:val="subscript"/>
          <w:lang w:val="en-US"/>
        </w:rPr>
        <w:t>k</w:t>
      </w:r>
      <w:r w:rsidRPr="00952063">
        <w:rPr>
          <w:rStyle w:val="CorpsdetexteCar"/>
          <w:rFonts w:ascii="Source Sans Pro" w:eastAsia="DejaVu Sans Condensed" w:hAnsi="Source Sans Pro"/>
          <w:sz w:val="22"/>
          <w:szCs w:val="22"/>
          <w:lang w:val="en-US"/>
        </w:rPr>
        <w:t xml:space="preserve"> variables, and the new variables</w:t>
      </w:r>
      <w:r w:rsidR="00EA6741">
        <w:rPr>
          <w:rStyle w:val="CorpsdetexteCar"/>
          <w:rFonts w:ascii="Source Sans Pro" w:eastAsia="DejaVu Sans Condensed" w:hAnsi="Source Sans Pro"/>
          <w:sz w:val="22"/>
          <w:szCs w:val="22"/>
          <w:lang w:val="en-US"/>
        </w:rPr>
        <w:t xml:space="preserve"> </w:t>
      </w:r>
      <w:r w:rsidR="00EA6741">
        <w:rPr>
          <w:noProof/>
          <w:lang w:val="fr-BE" w:eastAsia="fr-BE" w:bidi="ar-SA"/>
        </w:rPr>
        <w:drawing>
          <wp:inline distT="0" distB="0" distL="0" distR="0" wp14:anchorId="1C20138E" wp14:editId="73BC7C03">
            <wp:extent cx="637200" cy="1800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37200" cy="1800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xml:space="preserve"> </w:t>
      </w:r>
      <w:r w:rsidR="00EA6741">
        <w:rPr>
          <w:noProof/>
          <w:lang w:val="fr-BE" w:eastAsia="fr-BE" w:bidi="ar-SA"/>
        </w:rPr>
        <w:drawing>
          <wp:inline distT="0" distB="0" distL="0" distR="0" wp14:anchorId="3338CA54" wp14:editId="55FC563D">
            <wp:extent cx="255600" cy="2124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55600" cy="2124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xml:space="preserve">are defined to remove an irrelevant constant term. The vectors </w:t>
      </w:r>
      <w:r w:rsidRPr="00952063">
        <w:rPr>
          <w:rStyle w:val="CorpsdetexteCar"/>
          <w:rFonts w:ascii="Source Sans Pro" w:eastAsia="DejaVu Sans Condensed" w:hAnsi="Source Sans Pro"/>
          <w:b/>
          <w:bCs/>
          <w:sz w:val="22"/>
          <w:szCs w:val="22"/>
          <w:lang w:val="en-US"/>
        </w:rPr>
        <w:t>v</w:t>
      </w:r>
      <w:r w:rsidRPr="00952063">
        <w:rPr>
          <w:rStyle w:val="CorpsdetexteCar"/>
          <w:rFonts w:ascii="Source Sans Pro" w:eastAsia="DejaVu Sans Condensed" w:hAnsi="Source Sans Pro"/>
          <w:i/>
          <w:iCs/>
          <w:sz w:val="22"/>
          <w:szCs w:val="22"/>
          <w:vertAlign w:val="subscript"/>
          <w:lang w:val="en-US"/>
        </w:rPr>
        <w:t>L</w:t>
      </w:r>
      <w:r w:rsidRPr="00952063">
        <w:rPr>
          <w:rStyle w:val="CorpsdetexteCar"/>
          <w:rFonts w:ascii="Source Sans Pro" w:eastAsia="DejaVu Sans Condensed" w:hAnsi="Source Sans Pro"/>
          <w:sz w:val="22"/>
          <w:szCs w:val="22"/>
          <w:lang w:val="en-US"/>
        </w:rPr>
        <w:t xml:space="preserve"> have the components</w:t>
      </w:r>
    </w:p>
    <w:p w:rsidR="00EA6741" w:rsidRDefault="00EA6741" w:rsidP="00EA6741">
      <w:pPr>
        <w:spacing w:line="360" w:lineRule="auto"/>
        <w:jc w:val="center"/>
        <w:rPr>
          <w:rFonts w:ascii="Source Sans Pro" w:hAnsi="Source Sans Pro"/>
          <w:sz w:val="22"/>
          <w:szCs w:val="22"/>
          <w:lang w:val="en-US"/>
        </w:rPr>
      </w:pPr>
      <w:r>
        <w:rPr>
          <w:noProof/>
          <w:lang w:val="fr-BE" w:eastAsia="fr-BE" w:bidi="ar-SA"/>
        </w:rPr>
        <w:drawing>
          <wp:inline distT="0" distB="0" distL="0" distR="0" wp14:anchorId="6CD8A869" wp14:editId="7DEBC4BB">
            <wp:extent cx="3600000" cy="507600"/>
            <wp:effectExtent l="0" t="0" r="635" b="698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600000" cy="507600"/>
                    </a:xfrm>
                    <a:prstGeom prst="rect">
                      <a:avLst/>
                    </a:prstGeom>
                  </pic:spPr>
                </pic:pic>
              </a:graphicData>
            </a:graphic>
          </wp:inline>
        </w:drawing>
      </w:r>
    </w:p>
    <w:p w:rsidR="00EA6741" w:rsidRDefault="00EA6741" w:rsidP="00EA6741">
      <w:pPr>
        <w:spacing w:line="360" w:lineRule="auto"/>
        <w:jc w:val="center"/>
        <w:rPr>
          <w:rFonts w:ascii="Source Sans Pro" w:hAnsi="Source Sans Pro"/>
          <w:sz w:val="22"/>
          <w:szCs w:val="22"/>
          <w:lang w:val="en-US"/>
        </w:rPr>
      </w:pPr>
    </w:p>
    <w:p w:rsidR="00EA6741" w:rsidRDefault="00EA6741" w:rsidP="00EA6741">
      <w:pPr>
        <w:spacing w:line="360" w:lineRule="auto"/>
        <w:rPr>
          <w:rStyle w:val="Tableofcontents"/>
          <w:rFonts w:ascii="Source Sans Pro" w:eastAsia="DejaVu Sans Condensed" w:hAnsi="Source Sans Pro"/>
          <w:sz w:val="22"/>
          <w:szCs w:val="22"/>
          <w:lang w:val="en-US"/>
        </w:rPr>
      </w:pPr>
      <w:r>
        <w:rPr>
          <w:rStyle w:val="Tableofcontents"/>
          <w:rFonts w:ascii="Source Sans Pro" w:eastAsia="DejaVu Sans Condensed" w:hAnsi="Source Sans Pro"/>
          <w:sz w:val="22"/>
          <w:szCs w:val="22"/>
          <w:lang w:val="en-US"/>
        </w:rPr>
        <w:t>f</w:t>
      </w:r>
      <w:r w:rsidRPr="00952063">
        <w:rPr>
          <w:rStyle w:val="Tableofcontents"/>
          <w:rFonts w:ascii="Source Sans Pro" w:eastAsia="DejaVu Sans Condensed" w:hAnsi="Source Sans Pro"/>
          <w:sz w:val="22"/>
          <w:szCs w:val="22"/>
          <w:lang w:val="en-US"/>
        </w:rPr>
        <w:t xml:space="preserve">or </w:t>
      </w:r>
      <w:r w:rsidRPr="00952063">
        <w:rPr>
          <w:rStyle w:val="Tableofcontents"/>
          <w:rFonts w:ascii="Source Sans Pro" w:eastAsia="DejaVu Sans Condensed" w:hAnsi="Source Sans Pro"/>
          <w:i/>
          <w:iCs/>
          <w:sz w:val="22"/>
          <w:szCs w:val="22"/>
          <w:lang w:val="en-US"/>
        </w:rPr>
        <w:t>k</w:t>
      </w:r>
      <w:r w:rsidRPr="00952063">
        <w:rPr>
          <w:rStyle w:val="Tableofcontents"/>
          <w:rFonts w:ascii="Source Sans Pro" w:eastAsia="DejaVu Sans Condensed" w:hAnsi="Source Sans Pro"/>
          <w:sz w:val="22"/>
          <w:szCs w:val="22"/>
          <w:lang w:val="en-US"/>
        </w:rPr>
        <w:t xml:space="preserve"> = 1</w:t>
      </w:r>
      <w:r w:rsidRPr="00952063">
        <w:rPr>
          <w:rStyle w:val="Tableofcontents"/>
          <w:rFonts w:ascii="Source Sans Pro" w:eastAsia="DejaVu Sans Condensed" w:hAnsi="Source Sans Pro"/>
          <w:i/>
          <w:iCs/>
          <w:sz w:val="22"/>
          <w:szCs w:val="22"/>
          <w:lang w:val="en-US"/>
        </w:rPr>
        <w:t>, ...,N</w:t>
      </w:r>
      <w:r w:rsidRPr="00952063">
        <w:rPr>
          <w:rStyle w:val="Tableofcontents"/>
          <w:rFonts w:ascii="Source Sans Pro" w:eastAsia="DejaVu Sans Condensed" w:hAnsi="Source Sans Pro"/>
          <w:sz w:val="22"/>
          <w:szCs w:val="22"/>
          <w:vertAlign w:val="superscript"/>
          <w:lang w:val="en-US"/>
        </w:rPr>
        <w:t>2</w:t>
      </w:r>
      <w:r w:rsidRPr="00952063">
        <w:rPr>
          <w:rStyle w:val="Tableofcontents"/>
          <w:rFonts w:ascii="Source Sans Pro" w:eastAsia="DejaVu Sans Condensed" w:hAnsi="Source Sans Pro"/>
          <w:sz w:val="22"/>
          <w:szCs w:val="22"/>
          <w:lang w:val="en-US"/>
        </w:rPr>
        <w:t xml:space="preserve">, where the derivative of </w:t>
      </w:r>
      <w:r w:rsidRPr="00952063">
        <w:rPr>
          <w:rStyle w:val="Tableofcontents"/>
          <w:rFonts w:ascii="Source Sans Pro" w:eastAsia="DejaVu Sans Condensed" w:hAnsi="Source Sans Pro"/>
          <w:i/>
          <w:iCs/>
          <w:sz w:val="22"/>
          <w:szCs w:val="22"/>
          <w:lang w:val="en-US"/>
        </w:rPr>
        <w:t>B</w:t>
      </w:r>
      <w:r w:rsidRPr="00952063">
        <w:rPr>
          <w:rStyle w:val="Tableofcontents"/>
          <w:rFonts w:ascii="Source Sans Pro" w:eastAsia="DejaVu Sans Condensed" w:hAnsi="Source Sans Pro"/>
          <w:sz w:val="22"/>
          <w:szCs w:val="22"/>
          <w:lang w:val="en-US"/>
        </w:rPr>
        <w:t xml:space="preserve"> has all elements zero with the exception of</w:t>
      </w:r>
    </w:p>
    <w:p w:rsidR="00EA6741" w:rsidRDefault="00EA6741" w:rsidP="00EA6741">
      <w:pPr>
        <w:spacing w:line="360" w:lineRule="auto"/>
        <w:jc w:val="center"/>
        <w:rPr>
          <w:rFonts w:ascii="Source Sans Pro" w:hAnsi="Source Sans Pro"/>
          <w:sz w:val="22"/>
          <w:szCs w:val="22"/>
          <w:lang w:val="en-US"/>
        </w:rPr>
      </w:pPr>
      <w:r>
        <w:rPr>
          <w:noProof/>
          <w:lang w:val="fr-BE" w:eastAsia="fr-BE" w:bidi="ar-SA"/>
        </w:rPr>
        <w:drawing>
          <wp:inline distT="0" distB="0" distL="0" distR="0" wp14:anchorId="5AEF71E7" wp14:editId="1C367792">
            <wp:extent cx="3600000" cy="1314000"/>
            <wp:effectExtent l="0" t="0" r="635" b="63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600000" cy="1314000"/>
                    </a:xfrm>
                    <a:prstGeom prst="rect">
                      <a:avLst/>
                    </a:prstGeom>
                  </pic:spPr>
                </pic:pic>
              </a:graphicData>
            </a:graphic>
          </wp:inline>
        </w:drawing>
      </w:r>
    </w:p>
    <w:p w:rsidR="00EA6741" w:rsidRDefault="00EA6741" w:rsidP="00EA6741">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W</w:t>
      </w:r>
      <w:r w:rsidRPr="00952063">
        <w:rPr>
          <w:rStyle w:val="CorpsdetexteCar"/>
          <w:rFonts w:ascii="Source Sans Pro" w:hAnsi="Source Sans Pro"/>
          <w:sz w:val="22"/>
          <w:szCs w:val="22"/>
          <w:lang w:val="en-US"/>
        </w:rPr>
        <w:t>here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C3D4B7E" wp14:editId="76D910AB">
            <wp:extent cx="734400" cy="183600"/>
            <wp:effectExtent l="0" t="0" r="8890" b="698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734400" cy="183600"/>
                    </a:xfrm>
                    <a:prstGeom prst="rect">
                      <a:avLst/>
                    </a:prstGeom>
                  </pic:spPr>
                </pic:pic>
              </a:graphicData>
            </a:graphic>
          </wp:inline>
        </w:drawing>
      </w:r>
      <w:r w:rsidRPr="00952063">
        <w:rPr>
          <w:rStyle w:val="CorpsdetexteCar"/>
          <w:rFonts w:ascii="Source Sans Pro" w:hAnsi="Source Sans Pro"/>
          <w:sz w:val="22"/>
          <w:szCs w:val="22"/>
          <w:lang w:val="en-US"/>
        </w:rPr>
        <w:t xml:space="preserve"> and</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F0AEE5B" wp14:editId="63732AE4">
            <wp:extent cx="637200" cy="1800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637200" cy="180000"/>
                    </a:xfrm>
                    <a:prstGeom prst="rect">
                      <a:avLst/>
                    </a:prstGeom>
                  </pic:spPr>
                </pic:pic>
              </a:graphicData>
            </a:graphic>
          </wp:inline>
        </w:drawing>
      </w:r>
      <w:r w:rsidRPr="00952063">
        <w:rPr>
          <w:rStyle w:val="CorpsdetexteCar"/>
          <w:rFonts w:ascii="Source Sans Pro" w:hAnsi="Source Sans Pro"/>
          <w:sz w:val="22"/>
          <w:szCs w:val="22"/>
          <w:lang w:val="en-US"/>
        </w:rPr>
        <w:t xml:space="preserve"> (mod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The function </w:t>
      </w:r>
      <w:r w:rsidRPr="00952063">
        <w:rPr>
          <w:rStyle w:val="CorpsdetexteCar"/>
          <w:rFonts w:ascii="Source Sans Pro" w:hAnsi="Source Sans Pro"/>
          <w:i/>
          <w:iCs/>
          <w:sz w:val="22"/>
          <w:szCs w:val="22"/>
          <w:lang w:val="en-US"/>
        </w:rPr>
        <w:t>P</w:t>
      </w:r>
      <w:r w:rsidRPr="00EA6741">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defined in Eq.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written as a quadratic function on the coefficients of </w:t>
      </w:r>
      <w:r w:rsidRPr="00952063">
        <w:rPr>
          <w:rStyle w:val="CorpsdetexteCar"/>
          <w:rFonts w:ascii="Source Sans Pro" w:hAnsi="Source Sans Pro"/>
          <w:b/>
          <w:bCs/>
          <w:sz w:val="22"/>
          <w:szCs w:val="22"/>
          <w:lang w:val="en-US"/>
        </w:rPr>
        <w:t>b</w:t>
      </w:r>
      <w:r w:rsidRPr="00952063">
        <w:rPr>
          <w:rStyle w:val="CorpsdetexteCar"/>
          <w:rFonts w:ascii="Source Sans Pro" w:hAnsi="Source Sans Pro"/>
          <w:sz w:val="22"/>
          <w:szCs w:val="22"/>
          <w:lang w:val="en-US"/>
        </w:rPr>
        <w:t>', then reads</w:t>
      </w:r>
    </w:p>
    <w:p w:rsidR="00EA6741" w:rsidRPr="00952063" w:rsidRDefault="00EA6741" w:rsidP="00EA6741">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695B3166" wp14:editId="56B39EF5">
            <wp:extent cx="3600000" cy="320400"/>
            <wp:effectExtent l="0" t="0" r="635" b="381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600000" cy="320400"/>
                    </a:xfrm>
                    <a:prstGeom prst="rect">
                      <a:avLst/>
                    </a:prstGeom>
                  </pic:spPr>
                </pic:pic>
              </a:graphicData>
            </a:graphic>
          </wp:inline>
        </w:drawing>
      </w:r>
    </w:p>
    <w:p w:rsidR="00EA6741" w:rsidRPr="00952063" w:rsidRDefault="00EA6741" w:rsidP="00EA6741">
      <w:pPr>
        <w:pStyle w:val="Tableofcontents0"/>
        <w:tabs>
          <w:tab w:val="left" w:pos="3216"/>
        </w:tabs>
        <w:spacing w:after="0" w:line="360" w:lineRule="auto"/>
        <w:jc w:val="both"/>
        <w:rPr>
          <w:rFonts w:ascii="Source Sans Pro" w:hAnsi="Source Sans Pro"/>
          <w:sz w:val="22"/>
          <w:szCs w:val="22"/>
          <w:lang w:val="en-US"/>
        </w:rPr>
      </w:pPr>
      <w:r>
        <w:rPr>
          <w:rFonts w:ascii="Source Sans Pro" w:hAnsi="Source Sans Pro"/>
          <w:sz w:val="22"/>
          <w:szCs w:val="22"/>
        </w:rPr>
        <w:t>with</w:t>
      </w:r>
      <w:r w:rsidRPr="00952063">
        <w:rPr>
          <w:rFonts w:ascii="Source Sans Pro" w:hAnsi="Source Sans Pro"/>
          <w:sz w:val="22"/>
          <w:szCs w:val="22"/>
        </w:rPr>
        <w:fldChar w:fldCharType="begin"/>
      </w:r>
      <w:r w:rsidRPr="00952063">
        <w:rPr>
          <w:rFonts w:ascii="Source Sans Pro" w:hAnsi="Source Sans Pro"/>
          <w:sz w:val="22"/>
          <w:szCs w:val="22"/>
          <w:lang w:val="en-US"/>
        </w:rPr>
        <w:instrText xml:space="preserve"> TOC \o "1-5" \h \z </w:instrText>
      </w:r>
      <w:r w:rsidRPr="00952063">
        <w:rPr>
          <w:rFonts w:ascii="Source Sans Pro" w:hAnsi="Source Sans Pro"/>
          <w:sz w:val="22"/>
          <w:szCs w:val="22"/>
        </w:rPr>
        <w:fldChar w:fldCharType="separate"/>
      </w:r>
    </w:p>
    <w:p w:rsidR="00EA6741" w:rsidRDefault="00EA6741" w:rsidP="00EA6741">
      <w:pPr>
        <w:spacing w:line="360" w:lineRule="auto"/>
        <w:jc w:val="center"/>
        <w:rPr>
          <w:noProof/>
          <w:lang w:val="fr-BE" w:eastAsia="fr-BE" w:bidi="ar-SA"/>
        </w:rPr>
      </w:pPr>
      <w:r w:rsidRPr="00952063">
        <w:rPr>
          <w:rFonts w:ascii="Source Sans Pro" w:hAnsi="Source Sans Pro"/>
          <w:sz w:val="22"/>
          <w:szCs w:val="22"/>
        </w:rPr>
        <w:fldChar w:fldCharType="end"/>
      </w:r>
      <w:r w:rsidRPr="00EA6741">
        <w:rPr>
          <w:noProof/>
          <w:lang w:val="fr-BE" w:eastAsia="fr-BE" w:bidi="ar-SA"/>
        </w:rPr>
        <w:t xml:space="preserve"> </w:t>
      </w:r>
      <w:r>
        <w:rPr>
          <w:noProof/>
          <w:lang w:val="fr-BE" w:eastAsia="fr-BE" w:bidi="ar-SA"/>
        </w:rPr>
        <w:drawing>
          <wp:inline distT="0" distB="0" distL="0" distR="0" wp14:anchorId="7CD68EAA" wp14:editId="0A0E71E5">
            <wp:extent cx="3600000" cy="583200"/>
            <wp:effectExtent l="0" t="0" r="635" b="762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600000" cy="583200"/>
                    </a:xfrm>
                    <a:prstGeom prst="rect">
                      <a:avLst/>
                    </a:prstGeom>
                  </pic:spPr>
                </pic:pic>
              </a:graphicData>
            </a:graphic>
          </wp:inline>
        </w:drawing>
      </w:r>
    </w:p>
    <w:p w:rsidR="00EA6741" w:rsidRDefault="00EA6741" w:rsidP="00EA6741">
      <w:pPr>
        <w:spacing w:line="360" w:lineRule="auto"/>
        <w:jc w:val="center"/>
        <w:rPr>
          <w:noProof/>
          <w:lang w:val="fr-BE" w:eastAsia="fr-BE" w:bidi="ar-SA"/>
        </w:rPr>
      </w:pPr>
    </w:p>
    <w:p w:rsidR="00EA6741" w:rsidRPr="00EA6741" w:rsidRDefault="00EA6741" w:rsidP="00EA6741">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We assume in Sec.</w:t>
      </w:r>
      <w:hyperlink w:anchor="bookmark6"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IV </w:t>
        </w:r>
      </w:hyperlink>
      <w:r w:rsidRPr="00952063">
        <w:rPr>
          <w:rStyle w:val="CorpsdetexteCar"/>
          <w:rFonts w:ascii="Source Sans Pro" w:hAnsi="Source Sans Pro"/>
          <w:sz w:val="22"/>
          <w:szCs w:val="22"/>
          <w:lang w:val="en-US"/>
        </w:rPr>
        <w:t xml:space="preserve">that the eigenvalues </w:t>
      </w:r>
      <w:r w:rsidRPr="00952063">
        <w:rPr>
          <w:rStyle w:val="CorpsdetexteCar"/>
          <w:rFonts w:ascii="Source Sans Pro" w:hAnsi="Source Sans Pro"/>
          <w:i/>
          <w:iCs/>
          <w:sz w:val="22"/>
          <w:szCs w:val="22"/>
          <w:lang w:val="en-US"/>
        </w:rPr>
        <w:t>h</w:t>
      </w:r>
      <w:r w:rsidRPr="00EA6741">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of the matrix </w:t>
      </w:r>
      <w:r w:rsidRPr="00952063">
        <w:rPr>
          <w:rStyle w:val="CorpsdetexteCar"/>
          <w:rFonts w:ascii="Source Sans Pro" w:hAnsi="Source Sans Pro"/>
          <w:i/>
          <w:iCs/>
          <w:sz w:val="22"/>
          <w:szCs w:val="22"/>
          <w:lang w:val="en-US"/>
        </w:rPr>
        <w:t>H</w:t>
      </w:r>
      <w:r w:rsidRPr="00952063">
        <w:rPr>
          <w:rStyle w:val="CorpsdetexteCar"/>
          <w:rFonts w:ascii="Source Sans Pro" w:hAnsi="Source Sans Pro"/>
          <w:sz w:val="22"/>
          <w:szCs w:val="22"/>
          <w:lang w:val="en-US"/>
        </w:rPr>
        <w:t xml:space="preserve"> are non-negative. On the other hand, the vectors </w:t>
      </w:r>
      <w:r w:rsidRPr="00952063">
        <w:rPr>
          <w:rStyle w:val="CorpsdetexteCar"/>
          <w:rFonts w:ascii="Source Sans Pro" w:hAnsi="Source Sans Pro"/>
          <w:b/>
          <w:bCs/>
          <w:sz w:val="22"/>
          <w:szCs w:val="22"/>
          <w:lang w:val="en-US"/>
        </w:rPr>
        <w:t>v</w:t>
      </w:r>
      <w:r w:rsidRPr="00EA6741">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 ...,</w:t>
      </w:r>
      <w:r w:rsidRPr="00952063">
        <w:rPr>
          <w:rStyle w:val="CorpsdetexteCar"/>
          <w:rFonts w:ascii="Source Sans Pro" w:hAnsi="Source Sans Pro"/>
          <w:b/>
          <w:bCs/>
          <w:sz w:val="22"/>
          <w:szCs w:val="22"/>
          <w:lang w:val="en-US"/>
        </w:rPr>
        <w:t xml:space="preserve"> v</w:t>
      </w:r>
      <w:r w:rsidRPr="00EA6741">
        <w:rPr>
          <w:rStyle w:val="CorpsdetexteCar"/>
          <w:rFonts w:ascii="Source Sans Pro" w:hAnsi="Source Sans Pro"/>
          <w:i/>
          <w:iCs/>
          <w:sz w:val="22"/>
          <w:szCs w:val="22"/>
          <w:vertAlign w:val="subscript"/>
          <w:lang w:val="en-US"/>
        </w:rPr>
        <w:t>L</w:t>
      </w:r>
      <w:r w:rsidRPr="00952063">
        <w:rPr>
          <w:rStyle w:val="CorpsdetexteCar"/>
          <w:rFonts w:ascii="Source Sans Pro" w:hAnsi="Source Sans Pro"/>
          <w:i/>
          <w:iCs/>
          <w:sz w:val="22"/>
          <w:szCs w:val="22"/>
          <w:lang w:val="en-US"/>
        </w:rPr>
        <w:t xml:space="preserve"> </w:t>
      </w:r>
      <w:r w:rsidRPr="00952063">
        <w:rPr>
          <w:rStyle w:val="CorpsdetexteCar"/>
          <w:rFonts w:ascii="Source Sans Pro" w:hAnsi="Source Sans Pro"/>
          <w:sz w:val="22"/>
          <w:szCs w:val="22"/>
          <w:lang w:val="en-US"/>
        </w:rPr>
        <w:t>can be completed to form an orthogonal basis</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0F3EE53" wp14:editId="542429C0">
            <wp:extent cx="691200" cy="201600"/>
            <wp:effectExtent l="0" t="0" r="0" b="825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691200" cy="201600"/>
                    </a:xfrm>
                    <a:prstGeom prst="rect">
                      <a:avLst/>
                    </a:prstGeom>
                  </pic:spPr>
                </pic:pic>
              </a:graphicData>
            </a:graphic>
          </wp:inline>
        </w:drawing>
      </w:r>
      <w:r w:rsidRPr="00EA6741">
        <w:rPr>
          <w:rStyle w:val="CorpsdetexteCar"/>
          <w:rFonts w:ascii="Source Sans Pro" w:hAnsi="Source Sans Pro"/>
          <w:sz w:val="22"/>
          <w:szCs w:val="22"/>
          <w:lang w:val="en-US"/>
        </w:rPr>
        <w:t>.</w:t>
      </w:r>
    </w:p>
    <w:p w:rsidR="00EA6741" w:rsidRDefault="00EA6741" w:rsidP="00EA6741">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We now define the dual basis </w:t>
      </w:r>
      <w:r>
        <w:rPr>
          <w:noProof/>
          <w:lang w:val="fr-BE" w:eastAsia="fr-BE" w:bidi="ar-SA"/>
        </w:rPr>
        <w:drawing>
          <wp:inline distT="0" distB="0" distL="0" distR="0" wp14:anchorId="3CFC3A80" wp14:editId="7D30E5DF">
            <wp:extent cx="637200" cy="205200"/>
            <wp:effectExtent l="0" t="0" r="0" b="444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637200" cy="205200"/>
                    </a:xfrm>
                    <a:prstGeom prst="rect">
                      <a:avLst/>
                    </a:prstGeom>
                  </pic:spPr>
                </pic:pic>
              </a:graphicData>
            </a:graphic>
          </wp:inline>
        </w:drawing>
      </w:r>
      <w:r w:rsidRPr="00952063">
        <w:rPr>
          <w:rStyle w:val="CorpsdetexteCar"/>
          <w:rFonts w:ascii="Source Sans Pro" w:hAnsi="Source Sans Pro"/>
          <w:sz w:val="22"/>
          <w:szCs w:val="22"/>
          <w:lang w:val="en-US"/>
        </w:rPr>
        <w:t xml:space="preserve">of </w:t>
      </w:r>
      <w:r w:rsidRPr="00952063">
        <w:rPr>
          <w:rStyle w:val="CorpsdetexteCar"/>
          <w:rFonts w:ascii="Source Sans Pro" w:hAnsi="Source Sans Pro"/>
          <w:i/>
          <w:iCs/>
          <w:sz w:val="22"/>
          <w:szCs w:val="22"/>
          <w:lang w:val="en-US"/>
        </w:rPr>
        <w:t>V</w:t>
      </w:r>
      <w:r w:rsidRPr="00952063">
        <w:rPr>
          <w:rStyle w:val="CorpsdetexteCar"/>
          <w:rFonts w:ascii="Source Sans Pro" w:hAnsi="Source Sans Pro"/>
          <w:sz w:val="22"/>
          <w:szCs w:val="22"/>
          <w:lang w:val="en-US"/>
        </w:rPr>
        <w:t xml:space="preserve"> as the set of vectors satisfying</w:t>
      </w:r>
    </w:p>
    <w:p w:rsidR="00EA6741" w:rsidRDefault="00EA6741" w:rsidP="00EA6741">
      <w:pPr>
        <w:pStyle w:val="Corpsdetexte"/>
        <w:spacing w:line="360" w:lineRule="auto"/>
        <w:jc w:val="center"/>
        <w:rPr>
          <w:rFonts w:ascii="Source Sans Pro" w:hAnsi="Source Sans Pro"/>
          <w:sz w:val="22"/>
          <w:szCs w:val="22"/>
          <w:lang w:val="en-US"/>
        </w:rPr>
      </w:pPr>
      <w:r>
        <w:rPr>
          <w:noProof/>
          <w:lang w:val="fr-BE" w:eastAsia="fr-BE" w:bidi="ar-SA"/>
        </w:rPr>
        <w:lastRenderedPageBreak/>
        <w:drawing>
          <wp:inline distT="0" distB="0" distL="0" distR="0" wp14:anchorId="62AD567B" wp14:editId="71758D49">
            <wp:extent cx="3600000" cy="370800"/>
            <wp:effectExtent l="0" t="0" r="63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600000" cy="370800"/>
                    </a:xfrm>
                    <a:prstGeom prst="rect">
                      <a:avLst/>
                    </a:prstGeom>
                  </pic:spPr>
                </pic:pic>
              </a:graphicData>
            </a:graphic>
          </wp:inline>
        </w:drawing>
      </w:r>
    </w:p>
    <w:p w:rsidR="00EA6741" w:rsidRPr="00952063" w:rsidRDefault="00EA6741" w:rsidP="00EA6741">
      <w:pPr>
        <w:pStyle w:val="Corpsdetexte"/>
        <w:spacing w:line="360" w:lineRule="auto"/>
        <w:jc w:val="center"/>
        <w:rPr>
          <w:rFonts w:ascii="Source Sans Pro" w:hAnsi="Source Sans Pro"/>
          <w:sz w:val="22"/>
          <w:szCs w:val="22"/>
          <w:lang w:val="en-US"/>
        </w:rPr>
      </w:pPr>
    </w:p>
    <w:p w:rsidR="00EA6741" w:rsidRDefault="00EA6741" w:rsidP="00EA6741">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We use this basis to define a new affine transformation </w:t>
      </w:r>
      <w:r w:rsidRPr="00952063">
        <w:rPr>
          <w:rStyle w:val="CorpsdetexteCar"/>
          <w:rFonts w:ascii="Source Sans Pro" w:hAnsi="Source Sans Pro"/>
          <w:b/>
          <w:bCs/>
          <w:sz w:val="22"/>
          <w:szCs w:val="22"/>
          <w:lang w:val="en-US"/>
        </w:rPr>
        <w:t>b</w:t>
      </w:r>
      <w:r w:rsidRPr="00952063">
        <w:rPr>
          <w:rStyle w:val="CorpsdetexteCar"/>
          <w:rFonts w:ascii="Source Sans Pro" w:hAnsi="Source Sans Pro"/>
          <w:sz w:val="22"/>
          <w:szCs w:val="22"/>
          <w:lang w:val="en-US"/>
        </w:rPr>
        <w:t xml:space="preserve">' = </w:t>
      </w:r>
      <w:r>
        <w:rPr>
          <w:noProof/>
          <w:lang w:val="fr-BE" w:eastAsia="fr-BE" w:bidi="ar-SA"/>
        </w:rPr>
        <w:drawing>
          <wp:inline distT="0" distB="0" distL="0" distR="0" wp14:anchorId="221D12B8" wp14:editId="0FBA79C3">
            <wp:extent cx="687600" cy="208800"/>
            <wp:effectExtent l="0" t="0" r="0" b="127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687600" cy="208800"/>
                    </a:xfrm>
                    <a:prstGeom prst="rect">
                      <a:avLst/>
                    </a:prstGeom>
                  </pic:spPr>
                </pic:pic>
              </a:graphicData>
            </a:graphic>
          </wp:inline>
        </w:drawing>
      </w:r>
      <w:r w:rsidRPr="00952063">
        <w:rPr>
          <w:rStyle w:val="CorpsdetexteCar"/>
          <w:rFonts w:ascii="Source Sans Pro" w:hAnsi="Source Sans Pro"/>
          <w:b/>
          <w:bCs/>
          <w:sz w:val="22"/>
          <w:szCs w:val="22"/>
          <w:lang w:val="en-US"/>
        </w:rPr>
        <w:t xml:space="preserve"> </w:t>
      </w:r>
      <w:r w:rsidRPr="00952063">
        <w:rPr>
          <w:rStyle w:val="CorpsdetexteCar"/>
          <w:rFonts w:ascii="Source Sans Pro" w:hAnsi="Source Sans Pro"/>
          <w:sz w:val="22"/>
          <w:szCs w:val="22"/>
          <w:lang w:val="en-US"/>
        </w:rPr>
        <w:t>with</w:t>
      </w:r>
    </w:p>
    <w:p w:rsidR="00EA6741" w:rsidRPr="00952063" w:rsidRDefault="00EA6741" w:rsidP="00EA6741">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24A248D2" wp14:editId="56E1CD11">
            <wp:extent cx="3600000" cy="730800"/>
            <wp:effectExtent l="0" t="0" r="635"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600000" cy="730800"/>
                    </a:xfrm>
                    <a:prstGeom prst="rect">
                      <a:avLst/>
                    </a:prstGeom>
                  </pic:spPr>
                </pic:pic>
              </a:graphicData>
            </a:graphic>
          </wp:inline>
        </w:drawing>
      </w:r>
    </w:p>
    <w:p w:rsidR="00EA6741" w:rsidRDefault="00EA6741" w:rsidP="00EA6741">
      <w:pPr>
        <w:spacing w:line="360" w:lineRule="auto"/>
        <w:rPr>
          <w:rStyle w:val="CorpsdetexteCar"/>
          <w:rFonts w:ascii="Source Sans Pro" w:eastAsia="DejaVu Sans Condensed" w:hAnsi="Source Sans Pro"/>
          <w:sz w:val="22"/>
          <w:szCs w:val="22"/>
          <w:lang w:val="en-US"/>
        </w:rPr>
      </w:pPr>
      <w:bookmarkStart w:id="3" w:name="bookmark17"/>
      <w:r w:rsidRPr="00952063">
        <w:rPr>
          <w:rStyle w:val="CorpsdetexteCar"/>
          <w:rFonts w:ascii="Source Sans Pro" w:eastAsia="DejaVu Sans Condensed" w:hAnsi="Source Sans Pro"/>
          <w:sz w:val="22"/>
          <w:szCs w:val="22"/>
          <w:lang w:val="en-US"/>
        </w:rPr>
        <w:t xml:space="preserve">Now, </w:t>
      </w:r>
      <w:r w:rsidRPr="00952063">
        <w:rPr>
          <w:rStyle w:val="CorpsdetexteCar"/>
          <w:rFonts w:ascii="Source Sans Pro" w:eastAsia="DejaVu Sans Condensed" w:hAnsi="Source Sans Pro"/>
          <w:i/>
          <w:iCs/>
          <w:sz w:val="22"/>
          <w:szCs w:val="22"/>
          <w:lang w:val="en-US"/>
        </w:rPr>
        <w:t>P</w:t>
      </w:r>
      <w:r w:rsidRPr="00EA6741">
        <w:rPr>
          <w:rStyle w:val="CorpsdetexteCar"/>
          <w:rFonts w:ascii="Source Sans Pro" w:eastAsia="DejaVu Sans Condensed" w:hAnsi="Source Sans Pro"/>
          <w:i/>
          <w:iCs/>
          <w:sz w:val="22"/>
          <w:szCs w:val="22"/>
          <w:vertAlign w:val="subscript"/>
          <w:lang w:val="en-US"/>
        </w:rPr>
        <w:t>LB</w:t>
      </w:r>
      <w:r w:rsidRPr="00952063">
        <w:rPr>
          <w:rStyle w:val="CorpsdetexteCar"/>
          <w:rFonts w:ascii="Source Sans Pro" w:eastAsia="DejaVu Sans Condensed" w:hAnsi="Source Sans Pro"/>
          <w:sz w:val="22"/>
          <w:szCs w:val="22"/>
          <w:lang w:val="en-US"/>
        </w:rPr>
        <w:t xml:space="preserve"> written in terms of the new variables reads</w:t>
      </w:r>
      <w:bookmarkEnd w:id="3"/>
    </w:p>
    <w:p w:rsidR="00EA6741" w:rsidRDefault="00EA6741" w:rsidP="00EA6741">
      <w:pPr>
        <w:spacing w:line="360" w:lineRule="auto"/>
        <w:jc w:val="center"/>
        <w:rPr>
          <w:rFonts w:ascii="Source Sans Pro" w:hAnsi="Source Sans Pro"/>
          <w:sz w:val="22"/>
          <w:szCs w:val="22"/>
          <w:lang w:val="en-US"/>
        </w:rPr>
      </w:pPr>
      <w:r>
        <w:rPr>
          <w:noProof/>
          <w:lang w:val="fr-BE" w:eastAsia="fr-BE" w:bidi="ar-SA"/>
        </w:rPr>
        <w:drawing>
          <wp:inline distT="0" distB="0" distL="0" distR="0" wp14:anchorId="53433CC3" wp14:editId="581BEE75">
            <wp:extent cx="3600000" cy="1044000"/>
            <wp:effectExtent l="0" t="0" r="635" b="381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600000" cy="1044000"/>
                    </a:xfrm>
                    <a:prstGeom prst="rect">
                      <a:avLst/>
                    </a:prstGeom>
                  </pic:spPr>
                </pic:pic>
              </a:graphicData>
            </a:graphic>
          </wp:inline>
        </w:drawing>
      </w:r>
    </w:p>
    <w:p w:rsidR="00EA6741" w:rsidRDefault="00EA6741" w:rsidP="00EA6741">
      <w:pPr>
        <w:spacing w:line="360" w:lineRule="auto"/>
        <w:jc w:val="center"/>
        <w:rPr>
          <w:rFonts w:ascii="Source Sans Pro" w:hAnsi="Source Sans Pro"/>
          <w:sz w:val="22"/>
          <w:szCs w:val="22"/>
          <w:lang w:val="en-US"/>
        </w:rPr>
      </w:pPr>
    </w:p>
    <w:p w:rsidR="00EA6741" w:rsidRDefault="00EA6741" w:rsidP="00EA6741">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where we have used that</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34AB975B" wp14:editId="30F8F4A0">
            <wp:extent cx="759600" cy="241200"/>
            <wp:effectExtent l="0" t="0" r="2540" b="698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759600" cy="241200"/>
                    </a:xfrm>
                    <a:prstGeom prst="rect">
                      <a:avLst/>
                    </a:prstGeom>
                  </pic:spPr>
                </pic:pic>
              </a:graphicData>
            </a:graphic>
          </wp:inline>
        </w:drawing>
      </w:r>
      <w:r w:rsidRPr="00952063">
        <w:rPr>
          <w:rStyle w:val="CorpsdetexteCar"/>
          <w:rFonts w:ascii="Source Sans Pro" w:hAnsi="Source Sans Pro"/>
          <w:sz w:val="22"/>
          <w:szCs w:val="22"/>
          <w:lang w:val="en-US"/>
        </w:rPr>
        <w:t xml:space="preserve">. The global minimum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is achieved for </w:t>
      </w:r>
      <w:r w:rsidRPr="00952063">
        <w:rPr>
          <w:rStyle w:val="CorpsdetexteCar"/>
          <w:rFonts w:ascii="Source Sans Pro" w:hAnsi="Source Sans Pro"/>
          <w:b/>
          <w:bCs/>
          <w:sz w:val="22"/>
          <w:szCs w:val="22"/>
          <w:lang w:val="en-US"/>
        </w:rPr>
        <w:t>b</w:t>
      </w:r>
      <w:r w:rsidRPr="00952063">
        <w:rPr>
          <w:rStyle w:val="CorpsdetexteCar"/>
          <w:rFonts w:ascii="Source Sans Pro" w:hAnsi="Source Sans Pro"/>
          <w:sz w:val="22"/>
          <w:szCs w:val="22"/>
          <w:lang w:val="en-US"/>
        </w:rPr>
        <w:t xml:space="preserve">'' = </w:t>
      </w:r>
      <w:r w:rsidRPr="00952063">
        <w:rPr>
          <w:rStyle w:val="CorpsdetexteCar"/>
          <w:rFonts w:ascii="Source Sans Pro" w:hAnsi="Source Sans Pro"/>
          <w:b/>
          <w:bCs/>
          <w:sz w:val="22"/>
          <w:szCs w:val="22"/>
          <w:lang w:val="en-US"/>
        </w:rPr>
        <w:t xml:space="preserve">0 </w:t>
      </w:r>
      <w:r w:rsidRPr="00952063">
        <w:rPr>
          <w:rStyle w:val="CorpsdetexteCar"/>
          <w:rFonts w:ascii="Source Sans Pro" w:hAnsi="Source Sans Pro"/>
          <w:sz w:val="22"/>
          <w:szCs w:val="22"/>
          <w:lang w:val="en-US"/>
        </w:rPr>
        <w:t xml:space="preserve">because </w:t>
      </w:r>
      <w:r w:rsidRPr="00952063">
        <w:rPr>
          <w:rStyle w:val="CorpsdetexteCar"/>
          <w:rFonts w:ascii="Source Sans Pro" w:hAnsi="Source Sans Pro"/>
          <w:i/>
          <w:iCs/>
          <w:sz w:val="22"/>
          <w:szCs w:val="22"/>
          <w:lang w:val="en-US"/>
        </w:rPr>
        <w:t>H</w:t>
      </w:r>
      <w:r w:rsidRPr="00952063">
        <w:rPr>
          <w:rStyle w:val="CorpsdetexteCar"/>
          <w:rFonts w:ascii="Source Sans Pro" w:hAnsi="Source Sans Pro"/>
          <w:sz w:val="22"/>
          <w:szCs w:val="22"/>
          <w:lang w:val="en-US"/>
        </w:rPr>
        <w:t xml:space="preserve"> is a non-negative matrix, which proves the result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56</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Note that the global minimum of </w:t>
      </w:r>
      <w:r w:rsidRPr="00952063">
        <w:rPr>
          <w:rStyle w:val="CorpsdetexteCar"/>
          <w:rFonts w:ascii="Source Sans Pro" w:hAnsi="Source Sans Pro"/>
          <w:i/>
          <w:iCs/>
          <w:sz w:val="22"/>
          <w:szCs w:val="22"/>
          <w:lang w:val="en-US"/>
        </w:rPr>
        <w:t>P</w:t>
      </w:r>
      <w:r w:rsidRPr="00EA6741">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is strongly degenerate because we can move </w:t>
      </w:r>
      <w:r w:rsidRPr="00952063">
        <w:rPr>
          <w:rStyle w:val="CorpsdetexteCar"/>
          <w:rFonts w:ascii="Source Sans Pro" w:hAnsi="Source Sans Pro"/>
          <w:b/>
          <w:bCs/>
          <w:sz w:val="22"/>
          <w:szCs w:val="22"/>
          <w:lang w:val="en-US"/>
        </w:rPr>
        <w:t>b</w:t>
      </w:r>
      <w:r w:rsidRPr="00952063">
        <w:rPr>
          <w:rStyle w:val="CorpsdetexteCar"/>
          <w:rFonts w:ascii="Source Sans Pro" w:hAnsi="Source Sans Pro"/>
          <w:sz w:val="22"/>
          <w:szCs w:val="22"/>
          <w:lang w:val="en-US"/>
        </w:rPr>
        <w:t xml:space="preserve">'' through the directions of the kernel </w:t>
      </w:r>
      <w:r w:rsidRPr="00952063">
        <w:rPr>
          <w:rStyle w:val="CorpsdetexteCar"/>
          <w:rFonts w:ascii="Source Sans Pro" w:hAnsi="Source Sans Pro"/>
          <w:i/>
          <w:iCs/>
          <w:sz w:val="22"/>
          <w:szCs w:val="22"/>
          <w:lang w:val="en-US"/>
        </w:rPr>
        <w:t>H</w:t>
      </w:r>
      <w:r w:rsidRPr="00952063">
        <w:rPr>
          <w:rStyle w:val="CorpsdetexteCar"/>
          <w:rFonts w:ascii="Source Sans Pro" w:hAnsi="Source Sans Pro"/>
          <w:sz w:val="22"/>
          <w:szCs w:val="22"/>
          <w:lang w:val="en-US"/>
        </w:rPr>
        <w:t xml:space="preserve"> without affecting the value of </w:t>
      </w:r>
      <w:r w:rsidRPr="00952063">
        <w:rPr>
          <w:rStyle w:val="CorpsdetexteCar"/>
          <w:rFonts w:ascii="Source Sans Pro" w:hAnsi="Source Sans Pro"/>
          <w:i/>
          <w:iCs/>
          <w:sz w:val="22"/>
          <w:szCs w:val="22"/>
          <w:lang w:val="en-US"/>
        </w:rPr>
        <w:t>P</w:t>
      </w:r>
      <w:r w:rsidRPr="00180724">
        <w:rPr>
          <w:rStyle w:val="CorpsdetexteCar"/>
          <w:rFonts w:ascii="Source Sans Pro" w:hAnsi="Source Sans Pro"/>
          <w:i/>
          <w:iCs/>
          <w:sz w:val="22"/>
          <w:szCs w:val="22"/>
          <w:vertAlign w:val="subscript"/>
          <w:lang w:val="en-US"/>
        </w:rPr>
        <w:t>LB</w:t>
      </w:r>
      <w:r w:rsidRPr="00952063">
        <w:rPr>
          <w:rStyle w:val="CorpsdetexteCar"/>
          <w:rFonts w:ascii="Source Sans Pro" w:hAnsi="Source Sans Pro"/>
          <w:sz w:val="22"/>
          <w:szCs w:val="22"/>
          <w:lang w:val="en-US"/>
        </w:rPr>
        <w:t xml:space="preserve">. To illustrate this, let us look at the procedure described above for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2. The vectors </w:t>
      </w:r>
      <w:r w:rsidRPr="00952063">
        <w:rPr>
          <w:rStyle w:val="CorpsdetexteCar"/>
          <w:rFonts w:ascii="Source Sans Pro" w:hAnsi="Source Sans Pro"/>
          <w:b/>
          <w:bCs/>
          <w:sz w:val="22"/>
          <w:szCs w:val="22"/>
          <w:lang w:val="en-US"/>
        </w:rPr>
        <w:t>v</w:t>
      </w:r>
      <w:r w:rsidRPr="00952063">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are</w:t>
      </w:r>
    </w:p>
    <w:p w:rsidR="00180724" w:rsidRDefault="00180724" w:rsidP="00180724">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77DCD3D0" wp14:editId="085A61F1">
            <wp:extent cx="3600000" cy="1461600"/>
            <wp:effectExtent l="0" t="0" r="635" b="571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600000" cy="1461600"/>
                    </a:xfrm>
                    <a:prstGeom prst="rect">
                      <a:avLst/>
                    </a:prstGeom>
                  </pic:spPr>
                </pic:pic>
              </a:graphicData>
            </a:graphic>
          </wp:inline>
        </w:drawing>
      </w:r>
    </w:p>
    <w:p w:rsidR="00180724" w:rsidRDefault="00180724" w:rsidP="00180724">
      <w:pPr>
        <w:pStyle w:val="Corpsdetexte"/>
        <w:spacing w:line="360" w:lineRule="auto"/>
        <w:jc w:val="center"/>
        <w:rPr>
          <w:rFonts w:ascii="Source Sans Pro" w:hAnsi="Source Sans Pro"/>
          <w:sz w:val="22"/>
          <w:szCs w:val="22"/>
          <w:lang w:val="en-US"/>
        </w:rPr>
      </w:pPr>
    </w:p>
    <w:p w:rsidR="00180724" w:rsidRPr="00952063" w:rsidRDefault="00180724" w:rsidP="00180724">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where we have completed the basis with two other vectors </w:t>
      </w:r>
      <w:r w:rsidRPr="00952063">
        <w:rPr>
          <w:rStyle w:val="CorpsdetexteCar"/>
          <w:rFonts w:ascii="Source Sans Pro" w:hAnsi="Source Sans Pro"/>
          <w:b/>
          <w:bCs/>
          <w:sz w:val="22"/>
          <w:szCs w:val="22"/>
          <w:lang w:val="en-US"/>
        </w:rPr>
        <w:t>v</w:t>
      </w:r>
      <w:r w:rsidRPr="00180724">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b/>
          <w:bCs/>
          <w:sz w:val="22"/>
          <w:szCs w:val="22"/>
          <w:lang w:val="en-US"/>
        </w:rPr>
        <w:t>v</w:t>
      </w:r>
      <w:r w:rsidRPr="00180724">
        <w:rPr>
          <w:rStyle w:val="CorpsdetexteCar"/>
          <w:rFonts w:ascii="Source Sans Pro" w:hAnsi="Source Sans Pro"/>
          <w:sz w:val="22"/>
          <w:szCs w:val="22"/>
          <w:vertAlign w:val="subscript"/>
          <w:lang w:val="en-US"/>
        </w:rPr>
        <w:t>4</w:t>
      </w:r>
      <w:r w:rsidRPr="00952063">
        <w:rPr>
          <w:rStyle w:val="CorpsdetexteCar"/>
          <w:rFonts w:ascii="Source Sans Pro" w:hAnsi="Source Sans Pro"/>
          <w:sz w:val="22"/>
          <w:szCs w:val="22"/>
          <w:lang w:val="en-US"/>
        </w:rPr>
        <w:t xml:space="preserve"> which are orthogonal and satisfy the condition</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5C9FE7EC" wp14:editId="70C5A333">
            <wp:extent cx="921600" cy="183600"/>
            <wp:effectExtent l="0" t="0" r="0" b="698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921600" cy="183600"/>
                    </a:xfrm>
                    <a:prstGeom prst="rect">
                      <a:avLst/>
                    </a:prstGeom>
                  </pic:spPr>
                </pic:pic>
              </a:graphicData>
            </a:graphic>
          </wp:inline>
        </w:drawing>
      </w:r>
      <w:r w:rsidRPr="00952063">
        <w:rPr>
          <w:rStyle w:val="CorpsdetexteCar"/>
          <w:rFonts w:ascii="Source Sans Pro" w:hAnsi="Source Sans Pro"/>
          <w:sz w:val="22"/>
          <w:szCs w:val="22"/>
          <w:lang w:val="en-US"/>
        </w:rPr>
        <w:t xml:space="preserve">. The corresponding vector </w:t>
      </w:r>
      <w:r w:rsidRPr="00952063">
        <w:rPr>
          <w:rStyle w:val="CorpsdetexteCar"/>
          <w:rFonts w:ascii="Source Sans Pro" w:hAnsi="Source Sans Pro"/>
          <w:b/>
          <w:bCs/>
          <w:sz w:val="22"/>
          <w:szCs w:val="22"/>
          <w:lang w:val="en-US"/>
        </w:rPr>
        <w:t xml:space="preserve">b </w:t>
      </w:r>
      <w:r w:rsidRPr="00952063">
        <w:rPr>
          <w:rStyle w:val="CorpsdetexteCar"/>
          <w:rFonts w:ascii="Source Sans Pro" w:hAnsi="Source Sans Pro"/>
          <w:sz w:val="22"/>
          <w:szCs w:val="22"/>
          <w:lang w:val="en-US"/>
        </w:rPr>
        <w:t xml:space="preserve">which satisfies the condition </w:t>
      </w:r>
      <w:r w:rsidRPr="00952063">
        <w:rPr>
          <w:rStyle w:val="CorpsdetexteCar"/>
          <w:rFonts w:ascii="Source Sans Pro" w:hAnsi="Source Sans Pro"/>
          <w:b/>
          <w:bCs/>
          <w:sz w:val="22"/>
          <w:szCs w:val="22"/>
          <w:lang w:val="en-US"/>
        </w:rPr>
        <w:t>b</w:t>
      </w:r>
      <w:r w:rsidRPr="00952063">
        <w:rPr>
          <w:rStyle w:val="CorpsdetexteCar"/>
          <w:rFonts w:ascii="Source Sans Pro" w:hAnsi="Source Sans Pro"/>
          <w:sz w:val="22"/>
          <w:szCs w:val="22"/>
          <w:lang w:val="en-US"/>
        </w:rPr>
        <w:t>'' = 0 is</w:t>
      </w:r>
    </w:p>
    <w:p w:rsidR="00180724" w:rsidRDefault="00180724" w:rsidP="00180724">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198D65E4" wp14:editId="231E3E98">
            <wp:extent cx="3600000" cy="1033200"/>
            <wp:effectExtent l="0" t="0" r="635"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600000" cy="1033200"/>
                    </a:xfrm>
                    <a:prstGeom prst="rect">
                      <a:avLst/>
                    </a:prstGeom>
                  </pic:spPr>
                </pic:pic>
              </a:graphicData>
            </a:graphic>
          </wp:inline>
        </w:drawing>
      </w:r>
    </w:p>
    <w:p w:rsidR="00180724" w:rsidRDefault="00180724" w:rsidP="00180724">
      <w:pPr>
        <w:pStyle w:val="Corpsdetexte"/>
        <w:spacing w:line="360" w:lineRule="auto"/>
        <w:jc w:val="center"/>
        <w:rPr>
          <w:rFonts w:ascii="Source Sans Pro" w:hAnsi="Source Sans Pro"/>
          <w:sz w:val="22"/>
          <w:szCs w:val="22"/>
          <w:lang w:val="en-US"/>
        </w:rPr>
      </w:pPr>
    </w:p>
    <w:p w:rsidR="00180724" w:rsidRPr="00952063" w:rsidRDefault="00180724" w:rsidP="00180724">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where </w:t>
      </w:r>
      <w:r w:rsidRPr="00952063">
        <w:rPr>
          <w:rStyle w:val="CorpsdetexteCar"/>
          <w:rFonts w:ascii="Source Sans Pro" w:hAnsi="Source Sans Pro"/>
          <w:b/>
          <w:bCs/>
          <w:sz w:val="22"/>
          <w:szCs w:val="22"/>
          <w:lang w:val="en-US"/>
        </w:rPr>
        <w:t xml:space="preserve">1 </w:t>
      </w:r>
      <w:r w:rsidRPr="00952063">
        <w:rPr>
          <w:rStyle w:val="CorpsdetexteCar"/>
          <w:rFonts w:ascii="Source Sans Pro" w:hAnsi="Source Sans Pro"/>
          <w:sz w:val="22"/>
          <w:szCs w:val="22"/>
          <w:lang w:val="en-US"/>
        </w:rPr>
        <w:t xml:space="preserve">is the vector with all the components equal to 1, and </w:t>
      </w:r>
      <w:r w:rsidRPr="00952063">
        <w:rPr>
          <w:rStyle w:val="CorpsdetexteCar"/>
          <w:rFonts w:ascii="Source Sans Pro" w:hAnsi="Source Sans Pro"/>
          <w:i/>
          <w:iCs/>
          <w:sz w:val="22"/>
          <w:szCs w:val="22"/>
          <w:lang w:val="en-US"/>
        </w:rPr>
        <w:t>z</w:t>
      </w:r>
      <w:r w:rsidRPr="00180724">
        <w:rPr>
          <w:rStyle w:val="CorpsdetexteCar"/>
          <w:rFonts w:ascii="Source Sans Pro" w:hAnsi="Source Sans Pro"/>
          <w:sz w:val="22"/>
          <w:szCs w:val="22"/>
          <w:vertAlign w:val="subscript"/>
          <w:lang w:val="en-US"/>
        </w:rPr>
        <w:t>3</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z</w:t>
      </w:r>
      <w:r w:rsidRPr="00180724">
        <w:rPr>
          <w:rStyle w:val="CorpsdetexteCar"/>
          <w:rFonts w:ascii="Source Sans Pro" w:hAnsi="Source Sans Pro"/>
          <w:sz w:val="22"/>
          <w:szCs w:val="22"/>
          <w:vertAlign w:val="subscript"/>
          <w:lang w:val="en-US"/>
        </w:rPr>
        <w:t>4</w:t>
      </w:r>
      <w:r w:rsidRPr="00952063">
        <w:rPr>
          <w:rStyle w:val="CorpsdetexteCar"/>
          <w:rFonts w:ascii="Source Sans Pro" w:hAnsi="Source Sans Pro"/>
          <w:sz w:val="22"/>
          <w:szCs w:val="22"/>
          <w:lang w:val="en-US"/>
        </w:rPr>
        <w:t xml:space="preserve"> are arbitrary real numbers.</w:t>
      </w:r>
    </w:p>
    <w:p w:rsidR="00180724" w:rsidRDefault="00180724" w:rsidP="00180724">
      <w:pPr>
        <w:pStyle w:val="Bodytext20"/>
        <w:spacing w:line="360" w:lineRule="auto"/>
        <w:ind w:left="0" w:firstLine="0"/>
        <w:jc w:val="both"/>
        <w:rPr>
          <w:rStyle w:val="Bodytext2"/>
          <w:rFonts w:ascii="Source Sans Pro" w:hAnsi="Source Sans Pro"/>
          <w:b/>
          <w:bCs/>
          <w:sz w:val="22"/>
          <w:szCs w:val="22"/>
          <w:lang w:val="en-US"/>
        </w:rPr>
      </w:pPr>
    </w:p>
    <w:p w:rsidR="00180724" w:rsidRPr="00180724" w:rsidRDefault="00180724" w:rsidP="00180724">
      <w:pPr>
        <w:pStyle w:val="Bodytext20"/>
        <w:spacing w:line="360" w:lineRule="auto"/>
        <w:ind w:left="0" w:firstLine="0"/>
        <w:jc w:val="both"/>
        <w:rPr>
          <w:rFonts w:ascii="Source Sans Pro" w:hAnsi="Source Sans Pro"/>
          <w:sz w:val="26"/>
          <w:szCs w:val="26"/>
          <w:lang w:val="en-US"/>
        </w:rPr>
      </w:pPr>
      <w:r w:rsidRPr="00180724">
        <w:rPr>
          <w:rStyle w:val="Bodytext2"/>
          <w:rFonts w:ascii="Source Sans Pro" w:hAnsi="Source Sans Pro"/>
          <w:b/>
          <w:bCs/>
          <w:sz w:val="26"/>
          <w:szCs w:val="26"/>
          <w:lang w:val="en-US"/>
        </w:rPr>
        <w:t xml:space="preserve">APPENDIX C: PROPERTIES OF </w:t>
      </w:r>
      <w:r w:rsidRPr="00180724">
        <w:rPr>
          <w:rStyle w:val="Bodytext2"/>
          <w:rFonts w:ascii="Source Sans Pro" w:hAnsi="Source Sans Pro"/>
          <w:b/>
          <w:bCs/>
          <w:i/>
          <w:iCs/>
          <w:sz w:val="26"/>
          <w:szCs w:val="26"/>
          <w:lang w:val="en-US"/>
        </w:rPr>
        <w:t>F</w:t>
      </w:r>
      <w:r w:rsidRPr="00180724">
        <w:rPr>
          <w:rStyle w:val="Bodytext2"/>
          <w:rFonts w:ascii="Source Sans Pro" w:hAnsi="Source Sans Pro"/>
          <w:b/>
          <w:bCs/>
          <w:sz w:val="26"/>
          <w:szCs w:val="26"/>
          <w:lang w:val="en-US"/>
        </w:rPr>
        <w:t>(</w:t>
      </w:r>
      <w:r w:rsidRPr="00180724">
        <w:rPr>
          <w:rStyle w:val="Bodytext2"/>
          <w:rFonts w:ascii="Source Sans Pro" w:hAnsi="Source Sans Pro"/>
          <w:b/>
          <w:bCs/>
          <w:i/>
          <w:iCs/>
          <w:sz w:val="26"/>
          <w:szCs w:val="26"/>
          <w:lang w:val="en-US"/>
        </w:rPr>
        <w:t>L</w:t>
      </w:r>
      <w:r>
        <w:rPr>
          <w:rStyle w:val="Bodytext2"/>
          <w:rFonts w:ascii="Source Sans Pro" w:hAnsi="Source Sans Pro"/>
          <w:i/>
          <w:iCs/>
          <w:sz w:val="26"/>
          <w:szCs w:val="26"/>
          <w:lang w:val="en-US"/>
        </w:rPr>
        <w:t xml:space="preserve">, </w:t>
      </w:r>
      <w:r w:rsidRPr="00180724">
        <w:rPr>
          <w:rStyle w:val="Bodytext2"/>
          <w:rFonts w:ascii="Source Sans Pro" w:hAnsi="Source Sans Pro"/>
          <w:iCs/>
          <w:sz w:val="26"/>
          <w:szCs w:val="26"/>
          <w:lang w:val="en-US"/>
        </w:rPr>
        <w:t>μ</w:t>
      </w:r>
      <w:r w:rsidRPr="00180724">
        <w:rPr>
          <w:rStyle w:val="Bodytext2"/>
          <w:rFonts w:ascii="Source Sans Pro" w:hAnsi="Source Sans Pro"/>
          <w:b/>
          <w:bCs/>
          <w:sz w:val="26"/>
          <w:szCs w:val="26"/>
          <w:lang w:val="en-US"/>
        </w:rPr>
        <w:t>)</w:t>
      </w:r>
    </w:p>
    <w:p w:rsidR="00180724" w:rsidRPr="00952063" w:rsidRDefault="00180724" w:rsidP="00180724">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Here we present some inequalities associated with the function </w:t>
      </w:r>
      <w:r w:rsidRPr="00952063">
        <w:rPr>
          <w:rStyle w:val="CorpsdetexteCar"/>
          <w:rFonts w:ascii="Source Sans Pro" w:hAnsi="Source Sans Pro"/>
          <w:i/>
          <w:iCs/>
          <w:sz w:val="22"/>
          <w:szCs w:val="22"/>
          <w:lang w:val="en-US"/>
        </w:rPr>
        <w:t>F</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 xml:space="preserve">L, </w:t>
      </w:r>
      <w:r>
        <w:rPr>
          <w:rStyle w:val="CorpsdetexteCar"/>
          <w:rFonts w:ascii="Source Sans Pro" w:hAnsi="Source Sans Pro"/>
          <w:iCs/>
          <w:sz w:val="22"/>
          <w:szCs w:val="22"/>
          <w:lang w:val="en-US"/>
        </w:rPr>
        <w:t>μ</w:t>
      </w:r>
      <w:r w:rsidRPr="00952063">
        <w:rPr>
          <w:rStyle w:val="CorpsdetexteCar"/>
          <w:rFonts w:ascii="Source Sans Pro" w:hAnsi="Source Sans Pro"/>
          <w:sz w:val="22"/>
          <w:szCs w:val="22"/>
          <w:lang w:val="en-US"/>
        </w:rPr>
        <w:t xml:space="preserve">) defined in Eq. </w:t>
      </w:r>
      <w:hyperlink w:anchor="bookmark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40</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180724" w:rsidRDefault="00180724" w:rsidP="00180724">
      <w:pPr>
        <w:pStyle w:val="Corpsdetexte"/>
        <w:spacing w:line="360" w:lineRule="auto"/>
        <w:ind w:firstLine="260"/>
        <w:jc w:val="both"/>
        <w:rPr>
          <w:rStyle w:val="CorpsdetexteCar"/>
          <w:rFonts w:ascii="Source Sans Pro" w:hAnsi="Source Sans Pro"/>
          <w:i/>
          <w:iCs/>
          <w:sz w:val="22"/>
          <w:szCs w:val="22"/>
          <w:lang w:val="en-US"/>
        </w:rPr>
      </w:pPr>
      <w:r w:rsidRPr="00952063">
        <w:rPr>
          <w:rStyle w:val="CorpsdetexteCar"/>
          <w:rFonts w:ascii="Source Sans Pro" w:hAnsi="Source Sans Pro"/>
          <w:i/>
          <w:iCs/>
          <w:sz w:val="22"/>
          <w:szCs w:val="22"/>
          <w:lang w:val="en-US"/>
        </w:rPr>
        <w:t>Property 1.</w:t>
      </w:r>
    </w:p>
    <w:p w:rsidR="00180724" w:rsidRPr="00952063" w:rsidRDefault="00180724" w:rsidP="00180724">
      <w:pPr>
        <w:pStyle w:val="Corpsdetexte"/>
        <w:spacing w:line="360" w:lineRule="auto"/>
        <w:ind w:firstLine="260"/>
        <w:jc w:val="center"/>
        <w:rPr>
          <w:rFonts w:ascii="Source Sans Pro" w:hAnsi="Source Sans Pro"/>
          <w:sz w:val="22"/>
          <w:szCs w:val="22"/>
          <w:lang w:val="en-US"/>
        </w:rPr>
      </w:pPr>
      <w:r>
        <w:rPr>
          <w:noProof/>
          <w:lang w:val="fr-BE" w:eastAsia="fr-BE" w:bidi="ar-SA"/>
        </w:rPr>
        <w:drawing>
          <wp:inline distT="0" distB="0" distL="0" distR="0" wp14:anchorId="36AF647F" wp14:editId="59E03EFB">
            <wp:extent cx="3600000" cy="403200"/>
            <wp:effectExtent l="0" t="0" r="635"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600000" cy="403200"/>
                    </a:xfrm>
                    <a:prstGeom prst="rect">
                      <a:avLst/>
                    </a:prstGeom>
                  </pic:spPr>
                </pic:pic>
              </a:graphicData>
            </a:graphic>
          </wp:inline>
        </w:drawing>
      </w:r>
    </w:p>
    <w:p w:rsidR="00180724" w:rsidRDefault="00180724" w:rsidP="00180724">
      <w:pPr>
        <w:pStyle w:val="Corpsdetexte"/>
        <w:spacing w:line="360" w:lineRule="auto"/>
        <w:ind w:firstLine="260"/>
        <w:jc w:val="both"/>
        <w:rPr>
          <w:rStyle w:val="CorpsdetexteCar"/>
          <w:rFonts w:ascii="Source Sans Pro" w:hAnsi="Source Sans Pro"/>
          <w:sz w:val="22"/>
          <w:szCs w:val="22"/>
          <w:lang w:val="en-US"/>
        </w:rPr>
      </w:pPr>
      <w:r w:rsidRPr="00952063">
        <w:rPr>
          <w:rStyle w:val="CorpsdetexteCar"/>
          <w:rFonts w:ascii="Source Sans Pro" w:hAnsi="Source Sans Pro"/>
          <w:i/>
          <w:iCs/>
          <w:sz w:val="22"/>
          <w:szCs w:val="22"/>
          <w:lang w:val="en-US"/>
        </w:rPr>
        <w:t>Proof.</w:t>
      </w:r>
      <w:r w:rsidRPr="00952063">
        <w:rPr>
          <w:rStyle w:val="CorpsdetexteCar"/>
          <w:rFonts w:ascii="Source Sans Pro" w:hAnsi="Source Sans Pro"/>
          <w:sz w:val="22"/>
          <w:szCs w:val="22"/>
          <w:lang w:val="en-US"/>
        </w:rPr>
        <w:t xml:space="preserve"> Writing </w:t>
      </w:r>
      <w:r w:rsidRPr="00952063">
        <w:rPr>
          <w:rStyle w:val="CorpsdetexteCar"/>
          <w:rFonts w:ascii="Source Sans Pro" w:hAnsi="Source Sans Pro"/>
          <w:i/>
          <w:iCs/>
          <w:sz w:val="22"/>
          <w:szCs w:val="22"/>
          <w:lang w:val="en-US"/>
        </w:rPr>
        <w:t>N</w:t>
      </w:r>
      <w:r w:rsidRPr="00952063">
        <w:rPr>
          <w:rStyle w:val="CorpsdetexteCar"/>
          <w:rFonts w:ascii="Source Sans Pro" w:hAnsi="Source Sans Pro"/>
          <w:sz w:val="22"/>
          <w:szCs w:val="22"/>
          <w:lang w:val="en-US"/>
        </w:rPr>
        <w:t xml:space="preserve"> = 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we have</w:t>
      </w:r>
    </w:p>
    <w:p w:rsidR="00180724" w:rsidRPr="00952063" w:rsidRDefault="00180724" w:rsidP="00180724">
      <w:pPr>
        <w:pStyle w:val="Corpsdetexte"/>
        <w:spacing w:line="360" w:lineRule="auto"/>
        <w:ind w:firstLine="260"/>
        <w:jc w:val="center"/>
        <w:rPr>
          <w:rFonts w:ascii="Source Sans Pro" w:hAnsi="Source Sans Pro"/>
          <w:sz w:val="22"/>
          <w:szCs w:val="22"/>
          <w:lang w:val="en-US"/>
        </w:rPr>
      </w:pPr>
      <w:r>
        <w:rPr>
          <w:noProof/>
          <w:lang w:val="fr-BE" w:eastAsia="fr-BE" w:bidi="ar-SA"/>
        </w:rPr>
        <w:drawing>
          <wp:inline distT="0" distB="0" distL="0" distR="0" wp14:anchorId="4BFFA8E2" wp14:editId="00D2504A">
            <wp:extent cx="3600000" cy="2091600"/>
            <wp:effectExtent l="0" t="0" r="635" b="444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600000" cy="2091600"/>
                    </a:xfrm>
                    <a:prstGeom prst="rect">
                      <a:avLst/>
                    </a:prstGeom>
                  </pic:spPr>
                </pic:pic>
              </a:graphicData>
            </a:graphic>
          </wp:inline>
        </w:drawing>
      </w:r>
    </w:p>
    <w:p w:rsidR="00180724" w:rsidRPr="00952063" w:rsidRDefault="00180724" w:rsidP="00180724">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where we used an identity between the</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4035C267" wp14:editId="338DF646">
            <wp:extent cx="381600" cy="223200"/>
            <wp:effectExtent l="0" t="0" r="0" b="571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81600" cy="223200"/>
                    </a:xfrm>
                    <a:prstGeom prst="rect">
                      <a:avLst/>
                    </a:prstGeom>
                  </pic:spPr>
                </pic:pic>
              </a:graphicData>
            </a:graphic>
          </wp:inline>
        </w:drawing>
      </w:r>
      <w:r w:rsidRPr="00952063">
        <w:rPr>
          <w:rStyle w:val="CorpsdetexteCar"/>
          <w:rFonts w:ascii="Source Sans Pro" w:hAnsi="Source Sans Pro"/>
          <w:sz w:val="22"/>
          <w:szCs w:val="22"/>
          <w:lang w:val="en-US"/>
        </w:rPr>
        <w:t xml:space="preserve"> and</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6531C1B" wp14:editId="378A721E">
            <wp:extent cx="496800" cy="2376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496800" cy="237600"/>
                    </a:xfrm>
                    <a:prstGeom prst="rect">
                      <a:avLst/>
                    </a:prstGeom>
                  </pic:spPr>
                </pic:pic>
              </a:graphicData>
            </a:graphic>
          </wp:inline>
        </w:drawing>
      </w:r>
      <w:r w:rsidRPr="00952063">
        <w:rPr>
          <w:rStyle w:val="CorpsdetexteCar"/>
          <w:rFonts w:ascii="Source Sans Pro" w:hAnsi="Source Sans Pro"/>
          <w:sz w:val="22"/>
          <w:szCs w:val="22"/>
          <w:lang w:val="en-US"/>
        </w:rPr>
        <w:t xml:space="preserve"> given in Eq. </w:t>
      </w:r>
      <w:hyperlink w:anchor="bookmark3"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p. 253 of 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41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w:t>
      </w:r>
    </w:p>
    <w:p w:rsidR="00180724" w:rsidRDefault="00180724" w:rsidP="00180724">
      <w:pPr>
        <w:pStyle w:val="Corpsdetexte"/>
        <w:spacing w:line="360" w:lineRule="auto"/>
        <w:ind w:firstLine="260"/>
        <w:jc w:val="both"/>
        <w:rPr>
          <w:rStyle w:val="CorpsdetexteCar"/>
          <w:rFonts w:ascii="Source Sans Pro" w:hAnsi="Source Sans Pro"/>
          <w:sz w:val="22"/>
          <w:szCs w:val="22"/>
          <w:lang w:val="en-US"/>
        </w:rPr>
      </w:pPr>
      <w:r w:rsidRPr="00952063">
        <w:rPr>
          <w:rStyle w:val="CorpsdetexteCar"/>
          <w:rFonts w:ascii="Source Sans Pro" w:hAnsi="Source Sans Pro"/>
          <w:i/>
          <w:iCs/>
          <w:sz w:val="22"/>
          <w:szCs w:val="22"/>
          <w:lang w:val="en-US"/>
        </w:rPr>
        <w:t>Property 2.</w:t>
      </w:r>
      <w:r w:rsidRPr="00952063">
        <w:rPr>
          <w:rStyle w:val="CorpsdetexteCar"/>
          <w:rFonts w:ascii="Source Sans Pro" w:hAnsi="Source Sans Pro"/>
          <w:sz w:val="22"/>
          <w:szCs w:val="22"/>
          <w:lang w:val="en-US"/>
        </w:rPr>
        <w:t xml:space="preserve"> For all </w:t>
      </w:r>
      <w:r>
        <w:rPr>
          <w:rStyle w:val="CorpsdetexteCar"/>
          <w:rFonts w:ascii="Source Sans Pro" w:hAnsi="Source Sans Pro"/>
          <w:iCs/>
          <w:sz w:val="22"/>
          <w:szCs w:val="22"/>
          <w:lang w:val="en-US"/>
        </w:rPr>
        <w:t>μ</w:t>
      </w:r>
      <w:r w:rsidRPr="00952063">
        <w:rPr>
          <w:rStyle w:val="CorpsdetexteCar"/>
          <w:rFonts w:ascii="Source Sans Pro" w:hAnsi="Source Sans Pro"/>
          <w:sz w:val="22"/>
          <w:szCs w:val="22"/>
          <w:lang w:val="en-US"/>
        </w:rPr>
        <w:t xml:space="preserve"> = 0</w:t>
      </w:r>
      <w:r w:rsidRPr="00952063">
        <w:rPr>
          <w:rStyle w:val="CorpsdetexteCar"/>
          <w:rFonts w:ascii="Source Sans Pro" w:hAnsi="Source Sans Pro"/>
          <w:i/>
          <w:iCs/>
          <w:sz w:val="22"/>
          <w:szCs w:val="22"/>
          <w:lang w:val="en-US"/>
        </w:rPr>
        <w:t>, ..., L</w:t>
      </w:r>
      <w:r w:rsidRPr="00952063">
        <w:rPr>
          <w:rStyle w:val="CorpsdetexteCar"/>
          <w:rFonts w:ascii="Source Sans Pro" w:hAnsi="Source Sans Pro"/>
          <w:sz w:val="22"/>
          <w:szCs w:val="22"/>
          <w:lang w:val="en-US"/>
        </w:rPr>
        <w:t>,</w:t>
      </w:r>
    </w:p>
    <w:p w:rsidR="00180724" w:rsidRPr="00952063" w:rsidRDefault="00180724" w:rsidP="00180724">
      <w:pPr>
        <w:pStyle w:val="Corpsdetexte"/>
        <w:spacing w:line="360" w:lineRule="auto"/>
        <w:ind w:firstLine="260"/>
        <w:jc w:val="center"/>
        <w:rPr>
          <w:rFonts w:ascii="Source Sans Pro" w:hAnsi="Source Sans Pro"/>
          <w:sz w:val="22"/>
          <w:szCs w:val="22"/>
          <w:lang w:val="en-US"/>
        </w:rPr>
      </w:pPr>
      <w:r>
        <w:rPr>
          <w:noProof/>
          <w:lang w:val="fr-BE" w:eastAsia="fr-BE" w:bidi="ar-SA"/>
        </w:rPr>
        <w:drawing>
          <wp:inline distT="0" distB="0" distL="0" distR="0" wp14:anchorId="77398587" wp14:editId="03A7F3B2">
            <wp:extent cx="3600000" cy="327600"/>
            <wp:effectExtent l="0" t="0" r="63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600000" cy="327600"/>
                    </a:xfrm>
                    <a:prstGeom prst="rect">
                      <a:avLst/>
                    </a:prstGeom>
                  </pic:spPr>
                </pic:pic>
              </a:graphicData>
            </a:graphic>
          </wp:inline>
        </w:drawing>
      </w:r>
    </w:p>
    <w:p w:rsidR="00180724" w:rsidRDefault="00180724" w:rsidP="00180724">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This inequality is a conjecture </w:t>
      </w:r>
      <w:r>
        <w:rPr>
          <w:rStyle w:val="CorpsdetexteCar"/>
          <w:rFonts w:ascii="Source Sans Pro" w:hAnsi="Source Sans Pro"/>
          <w:sz w:val="22"/>
          <w:szCs w:val="22"/>
          <w:lang w:val="en-US"/>
        </w:rPr>
        <w:t>supported by the explicit eval</w:t>
      </w:r>
      <w:r w:rsidRPr="00952063">
        <w:rPr>
          <w:rStyle w:val="CorpsdetexteCar"/>
          <w:rFonts w:ascii="Source Sans Pro" w:hAnsi="Source Sans Pro"/>
          <w:sz w:val="22"/>
          <w:szCs w:val="22"/>
          <w:lang w:val="en-US"/>
        </w:rPr>
        <w:t xml:space="preserve">uation of </w:t>
      </w:r>
      <w:r w:rsidRPr="00952063">
        <w:rPr>
          <w:rStyle w:val="CorpsdetexteCar"/>
          <w:rFonts w:ascii="Source Sans Pro" w:hAnsi="Source Sans Pro"/>
          <w:i/>
          <w:iCs/>
          <w:sz w:val="22"/>
          <w:szCs w:val="22"/>
          <w:lang w:val="en-US"/>
        </w:rPr>
        <w:t>F</w:t>
      </w:r>
      <w:r w:rsidRPr="00952063">
        <w:rPr>
          <w:rStyle w:val="CorpsdetexteCar"/>
          <w:rFonts w:ascii="Source Sans Pro" w:hAnsi="Source Sans Pro"/>
          <w:sz w:val="22"/>
          <w:szCs w:val="22"/>
          <w:lang w:val="en-US"/>
        </w:rPr>
        <w:t xml:space="preserve"> (</w:t>
      </w:r>
      <w:r>
        <w:rPr>
          <w:rStyle w:val="CorpsdetexteCar"/>
          <w:rFonts w:ascii="Source Sans Pro" w:hAnsi="Source Sans Pro"/>
          <w:i/>
          <w:iCs/>
          <w:sz w:val="22"/>
          <w:szCs w:val="22"/>
          <w:lang w:val="en-US"/>
        </w:rPr>
        <w:t xml:space="preserve">L, </w:t>
      </w:r>
      <w:r>
        <w:rPr>
          <w:rStyle w:val="CorpsdetexteCar"/>
          <w:rFonts w:ascii="Source Sans Pro" w:hAnsi="Source Sans Pro"/>
          <w:iCs/>
          <w:sz w:val="22"/>
          <w:szCs w:val="22"/>
          <w:lang w:val="en-US"/>
        </w:rPr>
        <w:t>μ</w:t>
      </w:r>
      <w:r w:rsidRPr="00952063">
        <w:rPr>
          <w:rStyle w:val="CorpsdetexteCar"/>
          <w:rFonts w:ascii="Source Sans Pro" w:hAnsi="Source Sans Pro"/>
          <w:sz w:val="22"/>
          <w:szCs w:val="22"/>
          <w:lang w:val="en-US"/>
        </w:rPr>
        <w:t>) for several (</w:t>
      </w:r>
      <w:r w:rsidRPr="00952063">
        <w:rPr>
          <w:rStyle w:val="CorpsdetexteCar"/>
          <w:rFonts w:ascii="Source Sans Pro" w:hAnsi="Source Sans Pro"/>
          <w:i/>
          <w:iCs/>
          <w:sz w:val="22"/>
          <w:szCs w:val="22"/>
          <w:lang w:val="en-US"/>
        </w:rPr>
        <w:t xml:space="preserve">L, </w:t>
      </w:r>
      <w:r w:rsidRPr="00180724">
        <w:rPr>
          <w:rStyle w:val="CorpsdetexteCar"/>
          <w:rFonts w:ascii="Source Sans Pro" w:hAnsi="Source Sans Pro"/>
          <w:iCs/>
          <w:sz w:val="22"/>
          <w:szCs w:val="22"/>
          <w:lang w:val="en-US"/>
        </w:rPr>
        <w:t>μ</w:t>
      </w:r>
      <w:r w:rsidRPr="00952063">
        <w:rPr>
          <w:rStyle w:val="CorpsdetexteCar"/>
          <w:rFonts w:ascii="Source Sans Pro" w:hAnsi="Source Sans Pro"/>
          <w:sz w:val="22"/>
          <w:szCs w:val="22"/>
          <w:lang w:val="en-US"/>
        </w:rPr>
        <w:t>) values, as shown in Table</w:t>
      </w:r>
      <w:hyperlink w:anchor="bookmark7" w:tooltip="Current Document">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color w:val="0000FF"/>
            <w:sz w:val="22"/>
            <w:szCs w:val="22"/>
            <w:lang w:val="en-US"/>
          </w:rPr>
          <w:t xml:space="preserve">IV </w:t>
        </w:r>
      </w:hyperlink>
      <w:r w:rsidRPr="00952063">
        <w:rPr>
          <w:rStyle w:val="CorpsdetexteCar"/>
          <w:rFonts w:ascii="Source Sans Pro" w:hAnsi="Source Sans Pro"/>
          <w:sz w:val="22"/>
          <w:szCs w:val="22"/>
          <w:lang w:val="en-US"/>
        </w:rPr>
        <w:t>for</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0F1816E" wp14:editId="65B941FE">
            <wp:extent cx="597600" cy="205200"/>
            <wp:effectExtent l="0" t="0" r="0" b="444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97600" cy="205200"/>
                    </a:xfrm>
                    <a:prstGeom prst="rect">
                      <a:avLst/>
                    </a:prstGeom>
                  </pic:spPr>
                </pic:pic>
              </a:graphicData>
            </a:graphic>
          </wp:inline>
        </w:drawing>
      </w:r>
      <w:r w:rsidRPr="00952063">
        <w:rPr>
          <w:rStyle w:val="CorpsdetexteCar"/>
          <w:rFonts w:ascii="Source Sans Pro" w:hAnsi="Source Sans Pro"/>
          <w:sz w:val="22"/>
          <w:szCs w:val="22"/>
          <w:lang w:val="en-US"/>
        </w:rPr>
        <w:t xml:space="preserve">. These inequalities become relevant for specifying the allowed domain of the </w:t>
      </w:r>
      <w:r w:rsidRPr="00952063">
        <w:rPr>
          <w:rStyle w:val="CorpsdetexteCar"/>
          <w:rFonts w:ascii="Source Sans Pro" w:hAnsi="Source Sans Pro"/>
          <w:i/>
          <w:iCs/>
          <w:sz w:val="22"/>
          <w:szCs w:val="22"/>
          <w:lang w:val="en-US"/>
        </w:rPr>
        <w:t>x</w:t>
      </w:r>
      <w:r w:rsidRPr="00180724">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parameters restricted by Eqs.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54</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and </w:t>
      </w:r>
      <w:hyperlink w:anchor="bookmark1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55</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If we assume that Eq. </w:t>
      </w:r>
      <w:hyperlink w:anchor="bookmark1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C2</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is true, then</w:t>
      </w:r>
      <w:r>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the inequality that gives the best upper bound on </w:t>
      </w:r>
      <w:r w:rsidRPr="00952063">
        <w:rPr>
          <w:rStyle w:val="CorpsdetexteCar"/>
          <w:rFonts w:ascii="Source Sans Pro" w:hAnsi="Source Sans Pro"/>
          <w:i/>
          <w:iCs/>
          <w:sz w:val="22"/>
          <w:szCs w:val="22"/>
          <w:lang w:val="en-US"/>
        </w:rPr>
        <w:t>x</w:t>
      </w:r>
      <w:r w:rsidRPr="00952063">
        <w:rPr>
          <w:rStyle w:val="CorpsdetexteCar"/>
          <w:rFonts w:ascii="Source Sans Pro" w:hAnsi="Source Sans Pro"/>
          <w:i/>
          <w:iCs/>
          <w:sz w:val="22"/>
          <w:szCs w:val="22"/>
          <w:vertAlign w:val="subscript"/>
          <w:lang w:val="en-US"/>
        </w:rPr>
        <w:t>L</w:t>
      </w:r>
      <w:r w:rsidRPr="00952063">
        <w:rPr>
          <w:rStyle w:val="CorpsdetexteCar"/>
          <w:rFonts w:ascii="Source Sans Pro" w:hAnsi="Source Sans Pro"/>
          <w:sz w:val="22"/>
          <w:szCs w:val="22"/>
          <w:lang w:val="en-US"/>
        </w:rPr>
        <w:t xml:space="preserve"> for </w:t>
      </w:r>
      <w:r w:rsidRPr="00952063">
        <w:rPr>
          <w:rStyle w:val="CorpsdetexteCar"/>
          <w:rFonts w:ascii="Source Sans Pro" w:hAnsi="Source Sans Pro"/>
          <w:i/>
          <w:iCs/>
          <w:sz w:val="22"/>
          <w:szCs w:val="22"/>
          <w:lang w:val="en-US"/>
        </w:rPr>
        <w:t xml:space="preserve">L &gt; j </w:t>
      </w:r>
      <w:r>
        <w:rPr>
          <w:rStyle w:val="CorpsdetexteCar"/>
          <w:rFonts w:ascii="Source Sans Pro" w:hAnsi="Source Sans Pro"/>
          <w:sz w:val="22"/>
          <w:szCs w:val="22"/>
          <w:lang w:val="en-US"/>
        </w:rPr>
        <w:t>comes from</w:t>
      </w:r>
      <w:r>
        <w:rPr>
          <w:rStyle w:val="CorpsdetexteCar"/>
          <w:rFonts w:ascii="Source Sans Pro" w:hAnsi="Source Sans Pro"/>
          <w:i/>
          <w:iCs/>
          <w:sz w:val="22"/>
          <w:szCs w:val="22"/>
          <w:lang w:val="en-US"/>
        </w:rPr>
        <w:t xml:space="preserve"> </w:t>
      </w:r>
      <w:r>
        <w:rPr>
          <w:rStyle w:val="CorpsdetexteCar"/>
          <w:rFonts w:ascii="Source Sans Pro" w:hAnsi="Source Sans Pro"/>
          <w:iCs/>
          <w:sz w:val="22"/>
          <w:szCs w:val="22"/>
          <w:lang w:val="en-US"/>
        </w:rPr>
        <w:t>μ</w:t>
      </w:r>
      <w:r w:rsidRPr="00952063">
        <w:rPr>
          <w:rStyle w:val="CorpsdetexteCar"/>
          <w:rFonts w:ascii="Source Sans Pro" w:hAnsi="Source Sans Pro"/>
          <w:sz w:val="22"/>
          <w:szCs w:val="22"/>
          <w:lang w:val="en-US"/>
        </w:rPr>
        <w:t xml:space="preserve"> = 1:</w:t>
      </w:r>
      <w:r>
        <w:rPr>
          <w:rFonts w:ascii="Source Sans Pro" w:hAnsi="Source Sans Pro"/>
          <w:sz w:val="22"/>
          <w:szCs w:val="22"/>
          <w:lang w:val="en-US"/>
        </w:rPr>
        <w:t xml:space="preserve"> </w:t>
      </w:r>
    </w:p>
    <w:p w:rsidR="00180724" w:rsidRDefault="00180724" w:rsidP="00180724">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400A80F4" wp14:editId="456E0CB0">
            <wp:extent cx="3600000" cy="525600"/>
            <wp:effectExtent l="0" t="0" r="635" b="825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600000" cy="525600"/>
                    </a:xfrm>
                    <a:prstGeom prst="rect">
                      <a:avLst/>
                    </a:prstGeom>
                  </pic:spPr>
                </pic:pic>
              </a:graphicData>
            </a:graphic>
          </wp:inline>
        </w:drawing>
      </w:r>
    </w:p>
    <w:p w:rsidR="00180724" w:rsidRDefault="00180724" w:rsidP="00180724">
      <w:pPr>
        <w:pStyle w:val="Corpsdetexte"/>
        <w:spacing w:line="360" w:lineRule="auto"/>
        <w:jc w:val="both"/>
        <w:rPr>
          <w:rFonts w:ascii="Source Sans Pro" w:hAnsi="Source Sans Pro"/>
          <w:sz w:val="22"/>
          <w:szCs w:val="22"/>
          <w:lang w:val="en-US"/>
        </w:rPr>
      </w:pPr>
    </w:p>
    <w:p w:rsidR="00180724" w:rsidRPr="00952063" w:rsidRDefault="00180724" w:rsidP="00180724">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where we have used that </w:t>
      </w:r>
      <w:r w:rsidRPr="00952063">
        <w:rPr>
          <w:rStyle w:val="CorpsdetexteCar"/>
          <w:rFonts w:ascii="Source Sans Pro" w:hAnsi="Source Sans Pro"/>
          <w:i/>
          <w:iCs/>
          <w:sz w:val="22"/>
          <w:szCs w:val="22"/>
          <w:lang w:val="en-US"/>
        </w:rPr>
        <w:t>F</w:t>
      </w:r>
      <w:r w:rsidRPr="00952063">
        <w:rPr>
          <w:rStyle w:val="CorpsdetexteCar"/>
          <w:rFonts w:ascii="Source Sans Pro" w:hAnsi="Source Sans Pro"/>
          <w:sz w:val="22"/>
          <w:szCs w:val="22"/>
          <w:lang w:val="en-US"/>
        </w:rPr>
        <w:t xml:space="preserve"> (2 </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1) </w:t>
      </w:r>
      <w:r w:rsidRPr="00952063">
        <w:rPr>
          <w:rStyle w:val="CorpsdetexteCar"/>
          <w:rFonts w:ascii="Source Sans Pro" w:hAnsi="Source Sans Pro"/>
          <w:i/>
          <w:iCs/>
          <w:sz w:val="22"/>
          <w:szCs w:val="22"/>
          <w:lang w:val="en-US"/>
        </w:rPr>
        <w:t>&lt;</w:t>
      </w:r>
      <w:r w:rsidRPr="00952063">
        <w:rPr>
          <w:rStyle w:val="CorpsdetexteCar"/>
          <w:rFonts w:ascii="Source Sans Pro" w:hAnsi="Source Sans Pro"/>
          <w:sz w:val="22"/>
          <w:szCs w:val="22"/>
          <w:lang w:val="en-US"/>
        </w:rPr>
        <w:t xml:space="preserve"> 0 </w:t>
      </w:r>
      <w:hyperlink w:anchor="bookmark17"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C1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and that</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1424D3A5" wp14:editId="74493664">
            <wp:extent cx="464400" cy="201600"/>
            <wp:effectExtent l="0" t="0" r="0" b="825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64400" cy="201600"/>
                    </a:xfrm>
                    <a:prstGeom prst="rect">
                      <a:avLst/>
                    </a:prstGeom>
                  </pic:spPr>
                </pic:pic>
              </a:graphicData>
            </a:graphic>
          </wp:inline>
        </w:drawing>
      </w:r>
      <w:r w:rsidRPr="00952063">
        <w:rPr>
          <w:rStyle w:val="CorpsdetexteCar"/>
          <w:rFonts w:ascii="Source Sans Pro" w:hAnsi="Source Sans Pro"/>
          <w:sz w:val="22"/>
          <w:szCs w:val="22"/>
          <w:lang w:val="en-US"/>
        </w:rPr>
        <w:t>.</w:t>
      </w:r>
    </w:p>
    <w:p w:rsidR="00180724" w:rsidRDefault="00180724" w:rsidP="00180724">
      <w:pPr>
        <w:pStyle w:val="Corpsdetexte"/>
        <w:spacing w:line="360" w:lineRule="auto"/>
        <w:jc w:val="both"/>
        <w:rPr>
          <w:rStyle w:val="CorpsdetexteCar"/>
          <w:rFonts w:ascii="Source Sans Pro" w:hAnsi="Source Sans Pro"/>
          <w:sz w:val="22"/>
          <w:szCs w:val="22"/>
          <w:lang w:val="en-US"/>
        </w:rPr>
      </w:pPr>
    </w:p>
    <w:p w:rsidR="00180724" w:rsidRPr="00180724" w:rsidRDefault="00180724" w:rsidP="00180724">
      <w:pPr>
        <w:pStyle w:val="Bodytext20"/>
        <w:spacing w:line="360" w:lineRule="auto"/>
        <w:ind w:left="0" w:firstLine="0"/>
        <w:jc w:val="both"/>
        <w:rPr>
          <w:rFonts w:ascii="Source Sans Pro" w:hAnsi="Source Sans Pro"/>
          <w:sz w:val="26"/>
          <w:szCs w:val="26"/>
          <w:lang w:val="en-US"/>
        </w:rPr>
      </w:pPr>
      <w:r w:rsidRPr="00180724">
        <w:rPr>
          <w:rStyle w:val="Bodytext2"/>
          <w:rFonts w:ascii="Source Sans Pro" w:hAnsi="Source Sans Pro"/>
          <w:b/>
          <w:bCs/>
          <w:sz w:val="26"/>
          <w:szCs w:val="26"/>
          <w:lang w:val="en-US"/>
        </w:rPr>
        <w:lastRenderedPageBreak/>
        <w:t xml:space="preserve">APPENDIX D: CALCULATION OF </w:t>
      </w:r>
      <w:r w:rsidRPr="00180724">
        <w:rPr>
          <w:rStyle w:val="Bodytext2"/>
          <w:rFonts w:ascii="Source Sans Pro" w:hAnsi="Source Sans Pro"/>
          <w:b/>
          <w:bCs/>
          <w:i/>
          <w:iCs/>
          <w:sz w:val="26"/>
          <w:szCs w:val="26"/>
          <w:lang w:val="en-US"/>
        </w:rPr>
        <w:t>r</w:t>
      </w:r>
      <w:r w:rsidRPr="00180724">
        <w:rPr>
          <w:rStyle w:val="Bodytext2"/>
          <w:rFonts w:ascii="Source Sans Pro" w:hAnsi="Source Sans Pro"/>
          <w:b/>
          <w:bCs/>
          <w:sz w:val="26"/>
          <w:szCs w:val="26"/>
          <w:vertAlign w:val="subscript"/>
          <w:lang w:val="en-US"/>
        </w:rPr>
        <w:t>min</w:t>
      </w:r>
      <w:r w:rsidRPr="00180724">
        <w:rPr>
          <w:rStyle w:val="Bodytext2"/>
          <w:rFonts w:ascii="Source Sans Pro" w:hAnsi="Source Sans Pro"/>
          <w:b/>
          <w:bCs/>
          <w:sz w:val="26"/>
          <w:szCs w:val="26"/>
          <w:lang w:val="en-US"/>
        </w:rPr>
        <w:t xml:space="preserve"> (</w:t>
      </w:r>
      <w:r w:rsidRPr="00180724">
        <w:rPr>
          <w:rStyle w:val="Bodytext2"/>
          <w:rFonts w:ascii="Source Sans Pro" w:eastAsia="Arial" w:hAnsi="Source Sans Pro" w:cs="Arial"/>
          <w:i/>
          <w:iCs/>
          <w:sz w:val="26"/>
          <w:szCs w:val="26"/>
          <w:lang w:val="en-US"/>
        </w:rPr>
        <w:t>S</w:t>
      </w:r>
      <w:r w:rsidRPr="00180724">
        <w:rPr>
          <w:rStyle w:val="Bodytext2"/>
          <w:rFonts w:ascii="Source Sans Pro" w:hAnsi="Source Sans Pro"/>
          <w:b/>
          <w:bCs/>
          <w:sz w:val="26"/>
          <w:szCs w:val="26"/>
          <w:vertAlign w:val="subscript"/>
          <w:lang w:val="en-US"/>
        </w:rPr>
        <w:t>1</w:t>
      </w:r>
      <w:r w:rsidRPr="00180724">
        <w:rPr>
          <w:rStyle w:val="Bodytext2"/>
          <w:rFonts w:ascii="Source Sans Pro" w:hAnsi="Source Sans Pro"/>
          <w:b/>
          <w:bCs/>
          <w:sz w:val="26"/>
          <w:szCs w:val="26"/>
          <w:lang w:val="en-US"/>
        </w:rPr>
        <w:t>)</w:t>
      </w:r>
    </w:p>
    <w:p w:rsidR="00180724" w:rsidRPr="00952063" w:rsidRDefault="00180724" w:rsidP="00180724">
      <w:pPr>
        <w:pStyle w:val="Corpsdetexte"/>
        <w:spacing w:line="360" w:lineRule="auto"/>
        <w:ind w:firstLine="260"/>
        <w:jc w:val="both"/>
        <w:rPr>
          <w:rFonts w:ascii="Source Sans Pro" w:hAnsi="Source Sans Pro"/>
          <w:sz w:val="22"/>
          <w:szCs w:val="22"/>
          <w:lang w:val="en-US"/>
        </w:rPr>
      </w:pPr>
      <w:r w:rsidRPr="00952063">
        <w:rPr>
          <w:rStyle w:val="CorpsdetexteCar"/>
          <w:rFonts w:ascii="Source Sans Pro" w:hAnsi="Source Sans Pro"/>
          <w:sz w:val="22"/>
          <w:szCs w:val="22"/>
          <w:lang w:val="en-US"/>
        </w:rPr>
        <w:t xml:space="preserve">We present here the calculation of </w:t>
      </w:r>
      <w:r w:rsidRPr="00952063">
        <w:rPr>
          <w:rStyle w:val="CorpsdetexteCar"/>
          <w:rFonts w:ascii="Source Sans Pro" w:hAnsi="Source Sans Pro"/>
          <w:i/>
          <w:iCs/>
          <w:sz w:val="22"/>
          <w:szCs w:val="22"/>
          <w:lang w:val="en-US"/>
        </w:rPr>
        <w:t>r</w:t>
      </w:r>
      <w:r w:rsidRPr="00180724">
        <w:rPr>
          <w:rStyle w:val="CorpsdetexteCar"/>
          <w:rFonts w:ascii="Source Sans Pro" w:hAnsi="Source Sans Pro"/>
          <w:sz w:val="22"/>
          <w:szCs w:val="22"/>
          <w:vertAlign w:val="subscript"/>
          <w:lang w:val="en-US"/>
        </w:rPr>
        <w:t>min</w:t>
      </w:r>
      <w:r w:rsidRPr="00952063">
        <w:rPr>
          <w:rStyle w:val="CorpsdetexteCar"/>
          <w:rFonts w:ascii="Source Sans Pro" w:hAnsi="Source Sans Pro"/>
          <w:sz w:val="22"/>
          <w:szCs w:val="22"/>
          <w:lang w:val="en-US"/>
        </w:rPr>
        <w:t xml:space="preserve"> (</w:t>
      </w:r>
      <w:r w:rsidRPr="00952063">
        <w:rPr>
          <w:rStyle w:val="CorpsdetexteCar"/>
          <w:rFonts w:ascii="Source Sans Pro" w:hAnsi="Source Sans Pro"/>
          <w:i/>
          <w:iCs/>
          <w:sz w:val="22"/>
          <w:szCs w:val="22"/>
          <w:lang w:val="en-US"/>
        </w:rPr>
        <w:t>S</w:t>
      </w:r>
      <w:r w:rsidRPr="00180724">
        <w:rPr>
          <w:rStyle w:val="CorpsdetexteCar"/>
          <w:rFonts w:ascii="Source Sans Pro" w:hAnsi="Source Sans Pro"/>
          <w:sz w:val="22"/>
          <w:szCs w:val="22"/>
          <w:vertAlign w:val="subscript"/>
          <w:lang w:val="en-US"/>
        </w:rPr>
        <w:t>1</w:t>
      </w:r>
      <w:r>
        <w:rPr>
          <w:rStyle w:val="CorpsdetexteCar"/>
          <w:rFonts w:ascii="Source Sans Pro" w:hAnsi="Source Sans Pro"/>
          <w:sz w:val="22"/>
          <w:szCs w:val="22"/>
          <w:lang w:val="en-US"/>
        </w:rPr>
        <w:t xml:space="preserve"> ) which, by con</w:t>
      </w:r>
      <w:r w:rsidRPr="00952063">
        <w:rPr>
          <w:rStyle w:val="CorpsdetexteCar"/>
          <w:rFonts w:ascii="Source Sans Pro" w:hAnsi="Source Sans Pro"/>
          <w:sz w:val="22"/>
          <w:szCs w:val="22"/>
          <w:lang w:val="en-US"/>
        </w:rPr>
        <w:t xml:space="preserve">vexity of </w:t>
      </w:r>
      <w:r w:rsidRPr="00952063">
        <w:rPr>
          <w:rStyle w:val="CorpsdetexteCar"/>
          <w:rFonts w:ascii="Source Sans Pro" w:hAnsi="Source Sans Pro"/>
          <w:i/>
          <w:iCs/>
          <w:sz w:val="22"/>
          <w:szCs w:val="22"/>
          <w:lang w:val="en-US"/>
        </w:rPr>
        <w:t>S</w:t>
      </w:r>
      <w:r w:rsidRPr="00180724">
        <w:rPr>
          <w:rStyle w:val="CorpsdetexteCar"/>
          <w:rFonts w:ascii="Source Sans Pro" w:hAnsi="Source Sans Pro"/>
          <w:sz w:val="22"/>
          <w:szCs w:val="22"/>
          <w:vertAlign w:val="subscript"/>
          <w:lang w:val="en-US"/>
        </w:rPr>
        <w:t>1</w:t>
      </w:r>
      <w:r w:rsidRPr="00952063">
        <w:rPr>
          <w:rStyle w:val="CorpsdetexteCar"/>
          <w:rFonts w:ascii="Source Sans Pro" w:hAnsi="Source Sans Pro"/>
          <w:sz w:val="22"/>
          <w:szCs w:val="22"/>
          <w:lang w:val="en-US"/>
        </w:rPr>
        <w:t xml:space="preserve"> , is equal to the radius </w:t>
      </w:r>
      <w:r w:rsidRPr="00952063">
        <w:rPr>
          <w:rStyle w:val="CorpsdetexteCar"/>
          <w:rFonts w:ascii="Source Sans Pro" w:hAnsi="Source Sans Pro"/>
          <w:i/>
          <w:iCs/>
          <w:sz w:val="22"/>
          <w:szCs w:val="22"/>
          <w:lang w:val="en-US"/>
        </w:rPr>
        <w:t>r</w:t>
      </w:r>
      <w:r w:rsidRPr="00180724">
        <w:rPr>
          <w:rStyle w:val="CorpsdetexteCar"/>
          <w:rFonts w:ascii="Source Sans Pro" w:hAnsi="Source Sans Pro"/>
          <w:sz w:val="22"/>
          <w:szCs w:val="22"/>
          <w:vertAlign w:val="subscript"/>
          <w:lang w:val="en-US"/>
        </w:rPr>
        <w:t>SAS</w:t>
      </w:r>
      <w:r w:rsidRPr="00952063">
        <w:rPr>
          <w:rStyle w:val="CorpsdetexteCar"/>
          <w:rFonts w:ascii="Source Sans Pro" w:hAnsi="Source Sans Pro"/>
          <w:sz w:val="22"/>
          <w:szCs w:val="22"/>
          <w:lang w:val="en-US"/>
        </w:rPr>
        <w:t xml:space="preserve"> of the largest inner ball within </w:t>
      </w:r>
      <w:r w:rsidRPr="00952063">
        <w:rPr>
          <w:rStyle w:val="CorpsdetexteCar"/>
          <w:rFonts w:ascii="Source Sans Pro" w:hAnsi="Source Sans Pro"/>
          <w:i/>
          <w:iCs/>
          <w:sz w:val="22"/>
          <w:szCs w:val="22"/>
          <w:lang w:val="en-US"/>
        </w:rPr>
        <w:t>5</w:t>
      </w:r>
      <w:r w:rsidRPr="00952063">
        <w:rPr>
          <w:rStyle w:val="CorpsdetexteCar"/>
          <w:rFonts w:ascii="Source Sans Pro" w:hAnsi="Source Sans Pro"/>
          <w:sz w:val="22"/>
          <w:szCs w:val="22"/>
          <w:lang w:val="en-US"/>
        </w:rPr>
        <w:t xml:space="preserve">1 centered on the maximally mixed state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 </w:t>
      </w:r>
      <w:r w:rsidR="00521961">
        <w:rPr>
          <w:noProof/>
          <w:lang w:val="fr-BE" w:eastAsia="fr-BE" w:bidi="ar-SA"/>
        </w:rPr>
        <w:drawing>
          <wp:inline distT="0" distB="0" distL="0" distR="0" wp14:anchorId="1D8151A7" wp14:editId="6121A8FB">
            <wp:extent cx="1054800" cy="208800"/>
            <wp:effectExtent l="0" t="0" r="0" b="127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54800" cy="208800"/>
                    </a:xfrm>
                    <a:prstGeom prst="rect">
                      <a:avLst/>
                    </a:prstGeom>
                  </pic:spPr>
                </pic:pic>
              </a:graphicData>
            </a:graphic>
          </wp:inline>
        </w:drawing>
      </w:r>
      <w:r w:rsidR="00521961" w:rsidRPr="00952063">
        <w:rPr>
          <w:rStyle w:val="CorpsdetexteCar"/>
          <w:rFonts w:ascii="Source Sans Pro" w:hAnsi="Source Sans Pro"/>
          <w:sz w:val="22"/>
          <w:szCs w:val="22"/>
          <w:lang w:val="en-US"/>
        </w:rPr>
        <w:t xml:space="preserve"> </w:t>
      </w:r>
      <w:r w:rsidRPr="00952063">
        <w:rPr>
          <w:rStyle w:val="CorpsdetexteCar"/>
          <w:rFonts w:ascii="Source Sans Pro" w:hAnsi="Source Sans Pro"/>
          <w:sz w:val="22"/>
          <w:szCs w:val="22"/>
          <w:lang w:val="en-US"/>
        </w:rPr>
        <w:t xml:space="preserve">in the symmetric sector. In this Appendix, we closely follow the method proposed in Ref. </w:t>
      </w:r>
      <w:hyperlink w:anchor="bookmark26"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37</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Before starting, it is convenient for our calculations to evaluate the norm of the (2</w:t>
      </w:r>
      <w:r w:rsidRPr="00952063">
        <w:rPr>
          <w:rStyle w:val="CorpsdetexteCar"/>
          <w:rFonts w:ascii="Source Sans Pro" w:hAnsi="Source Sans Pro"/>
          <w:i/>
          <w:iCs/>
          <w:sz w:val="22"/>
          <w:szCs w:val="22"/>
          <w:lang w:val="en-US"/>
        </w:rPr>
        <w:t>j</w:t>
      </w:r>
      <w:r w:rsidRPr="00952063">
        <w:rPr>
          <w:rStyle w:val="CorpsdetexteCar"/>
          <w:rFonts w:ascii="Source Sans Pro" w:hAnsi="Source Sans Pro"/>
          <w:sz w:val="22"/>
          <w:szCs w:val="22"/>
          <w:lang w:val="en-US"/>
        </w:rPr>
        <w:t xml:space="preserve"> + 1) vector</w:t>
      </w:r>
      <w:r w:rsidR="00521961" w:rsidRPr="00521961">
        <w:rPr>
          <w:noProof/>
          <w:lang w:val="en-US" w:eastAsia="fr-BE" w:bidi="ar-SA"/>
        </w:rPr>
        <w:t xml:space="preserve"> </w:t>
      </w:r>
      <w:r w:rsidR="00521961">
        <w:rPr>
          <w:noProof/>
          <w:lang w:val="fr-BE" w:eastAsia="fr-BE" w:bidi="ar-SA"/>
        </w:rPr>
        <w:drawing>
          <wp:inline distT="0" distB="0" distL="0" distR="0" wp14:anchorId="0E8456A6" wp14:editId="4FE60D5F">
            <wp:extent cx="1317600" cy="219600"/>
            <wp:effectExtent l="0" t="0" r="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1317600" cy="219600"/>
                    </a:xfrm>
                    <a:prstGeom prst="rect">
                      <a:avLst/>
                    </a:prstGeom>
                  </pic:spPr>
                </pic:pic>
              </a:graphicData>
            </a:graphic>
          </wp:inline>
        </w:drawing>
      </w:r>
      <w:r w:rsidRPr="00952063">
        <w:rPr>
          <w:rStyle w:val="CorpsdetexteCar"/>
          <w:rFonts w:ascii="Source Sans Pro" w:hAnsi="Source Sans Pro"/>
          <w:sz w:val="22"/>
          <w:szCs w:val="22"/>
          <w:lang w:val="en-US"/>
        </w:rPr>
        <w:t xml:space="preserve">. Using the explicit expression of the eigenvalues </w:t>
      </w:r>
      <w:hyperlink w:anchor="bookmark4"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21</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we get</w:t>
      </w:r>
    </w:p>
    <w:p w:rsidR="00180724" w:rsidRDefault="00521961" w:rsidP="00521961">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372B2AF5" wp14:editId="61D403F0">
            <wp:extent cx="3600000" cy="662400"/>
            <wp:effectExtent l="0" t="0" r="635" b="4445"/>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600000" cy="662400"/>
                    </a:xfrm>
                    <a:prstGeom prst="rect">
                      <a:avLst/>
                    </a:prstGeom>
                  </pic:spPr>
                </pic:pic>
              </a:graphicData>
            </a:graphic>
          </wp:inline>
        </w:drawing>
      </w:r>
    </w:p>
    <w:p w:rsidR="00521961" w:rsidRDefault="00521961" w:rsidP="00521961">
      <w:pPr>
        <w:pStyle w:val="Corpsdetexte"/>
        <w:spacing w:line="360" w:lineRule="auto"/>
        <w:jc w:val="center"/>
        <w:rPr>
          <w:rFonts w:ascii="Source Sans Pro" w:hAnsi="Source Sans Pro"/>
          <w:sz w:val="22"/>
          <w:szCs w:val="22"/>
          <w:lang w:val="en-US"/>
        </w:rPr>
      </w:pPr>
    </w:p>
    <w:p w:rsidR="00521961" w:rsidRPr="00952063" w:rsidRDefault="00521961" w:rsidP="00521961">
      <w:pPr>
        <w:pStyle w:val="Corpsdetexte"/>
        <w:spacing w:line="360" w:lineRule="auto"/>
        <w:jc w:val="both"/>
        <w:rPr>
          <w:rFonts w:ascii="Source Sans Pro" w:hAnsi="Source Sans Pro"/>
          <w:sz w:val="22"/>
          <w:szCs w:val="22"/>
          <w:lang w:val="en-US"/>
        </w:rPr>
      </w:pPr>
      <w:r w:rsidRPr="00952063">
        <w:rPr>
          <w:rStyle w:val="CorpsdetexteCar"/>
          <w:rFonts w:ascii="Source Sans Pro" w:hAnsi="Source Sans Pro"/>
          <w:sz w:val="22"/>
          <w:szCs w:val="22"/>
          <w:lang w:val="en-US"/>
        </w:rPr>
        <w:t>where we used</w:t>
      </w:r>
      <w:r>
        <w:rPr>
          <w:rStyle w:val="CorpsdetexteCar"/>
          <w:rFonts w:ascii="Source Sans Pro" w:hAnsi="Source Sans Pro"/>
          <w:sz w:val="22"/>
          <w:szCs w:val="22"/>
          <w:lang w:val="en-US"/>
        </w:rPr>
        <w:t xml:space="preserve"> </w:t>
      </w:r>
      <w:r>
        <w:rPr>
          <w:noProof/>
          <w:lang w:val="fr-BE" w:eastAsia="fr-BE" w:bidi="ar-SA"/>
        </w:rPr>
        <w:drawing>
          <wp:inline distT="0" distB="0" distL="0" distR="0" wp14:anchorId="00A36D81" wp14:editId="4D1F16CB">
            <wp:extent cx="1184400" cy="24840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1184400" cy="248400"/>
                    </a:xfrm>
                    <a:prstGeom prst="rect">
                      <a:avLst/>
                    </a:prstGeom>
                  </pic:spPr>
                </pic:pic>
              </a:graphicData>
            </a:graphic>
          </wp:inline>
        </w:drawing>
      </w:r>
      <w:r w:rsidRPr="00952063">
        <w:rPr>
          <w:rStyle w:val="CorpsdetexteCar"/>
          <w:rFonts w:ascii="Source Sans Pro" w:hAnsi="Source Sans Pro"/>
          <w:sz w:val="22"/>
          <w:szCs w:val="22"/>
          <w:lang w:val="en-US"/>
        </w:rPr>
        <w:t xml:space="preserve"> for the second equality. Then, we write the Hilbert-Schmidt distance </w:t>
      </w:r>
      <w:hyperlink w:anchor="bookmark3"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8</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in terms of the Euclidean distance in the simplex between the spectra </w:t>
      </w:r>
      <w:r>
        <w:rPr>
          <w:rStyle w:val="CorpsdetexteCar"/>
          <w:rFonts w:ascii="Source Sans Pro" w:hAnsi="Source Sans Pro"/>
          <w:iCs/>
          <w:sz w:val="22"/>
          <w:szCs w:val="22"/>
          <w:lang w:val="en-US"/>
        </w:rPr>
        <w:sym w:font="Symbol" w:char="F06C"/>
      </w:r>
      <w:r w:rsidRPr="00952063">
        <w:rPr>
          <w:rStyle w:val="CorpsdetexteCar"/>
          <w:rFonts w:ascii="Source Sans Pro" w:hAnsi="Source Sans Pro"/>
          <w:i/>
          <w:iCs/>
          <w:sz w:val="22"/>
          <w:szCs w:val="22"/>
          <w:lang w:val="en-US"/>
        </w:rPr>
        <w:t xml:space="preserve"> </w:t>
      </w:r>
      <w:r w:rsidRPr="00952063">
        <w:rPr>
          <w:rStyle w:val="CorpsdetexteCar"/>
          <w:rFonts w:ascii="Source Sans Pro" w:hAnsi="Source Sans Pro"/>
          <w:sz w:val="22"/>
          <w:szCs w:val="22"/>
          <w:lang w:val="en-US"/>
        </w:rPr>
        <w:t xml:space="preserve">and </w:t>
      </w:r>
      <w:r>
        <w:rPr>
          <w:rStyle w:val="CorpsdetexteCar"/>
          <w:rFonts w:ascii="Source Sans Pro" w:hAnsi="Source Sans Pro"/>
          <w:i/>
          <w:iCs/>
          <w:sz w:val="22"/>
          <w:szCs w:val="22"/>
          <w:lang w:val="en-US"/>
        </w:rPr>
        <w:sym w:font="Symbol" w:char="F06C"/>
      </w:r>
      <w:r w:rsidRPr="00521961">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xml:space="preserve"> of </w:t>
      </w:r>
      <w:r w:rsidRPr="00952063">
        <w:rPr>
          <w:rStyle w:val="CorpsdetexteCar"/>
          <w:rFonts w:ascii="Source Sans Pro" w:hAnsi="Source Sans Pro"/>
          <w:i/>
          <w:iCs/>
          <w:sz w:val="22"/>
          <w:szCs w:val="22"/>
          <w:lang w:val="en-US"/>
        </w:rPr>
        <w:t>p</w:t>
      </w:r>
      <w:r w:rsidRPr="00952063">
        <w:rPr>
          <w:rStyle w:val="CorpsdetexteCar"/>
          <w:rFonts w:ascii="Source Sans Pro" w:hAnsi="Source Sans Pro"/>
          <w:sz w:val="22"/>
          <w:szCs w:val="22"/>
          <w:lang w:val="en-US"/>
        </w:rPr>
        <w:t xml:space="preserve"> and </w:t>
      </w:r>
      <w:r w:rsidRPr="00952063">
        <w:rPr>
          <w:rStyle w:val="CorpsdetexteCar"/>
          <w:rFonts w:ascii="Source Sans Pro" w:hAnsi="Source Sans Pro"/>
          <w:i/>
          <w:iCs/>
          <w:sz w:val="22"/>
          <w:szCs w:val="22"/>
          <w:lang w:val="en-US"/>
        </w:rPr>
        <w:t>p</w:t>
      </w:r>
      <w:r w:rsidRPr="00521961">
        <w:rPr>
          <w:rStyle w:val="CorpsdetexteCar"/>
          <w:rFonts w:ascii="Source Sans Pro" w:hAnsi="Source Sans Pro"/>
          <w:sz w:val="22"/>
          <w:szCs w:val="22"/>
          <w:vertAlign w:val="subscript"/>
          <w:lang w:val="en-US"/>
        </w:rPr>
        <w:t>0</w:t>
      </w:r>
      <w:r w:rsidRPr="00952063">
        <w:rPr>
          <w:rStyle w:val="CorpsdetexteCar"/>
          <w:rFonts w:ascii="Source Sans Pro" w:hAnsi="Source Sans Pro"/>
          <w:sz w:val="22"/>
          <w:szCs w:val="22"/>
          <w:lang w:val="en-US"/>
        </w:rPr>
        <w:t>, respectively,</w:t>
      </w:r>
    </w:p>
    <w:p w:rsidR="00521961" w:rsidRDefault="00521961" w:rsidP="00521961">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337811AD" wp14:editId="72E161BB">
            <wp:extent cx="3600000" cy="910800"/>
            <wp:effectExtent l="0" t="0" r="635" b="381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600000" cy="910800"/>
                    </a:xfrm>
                    <a:prstGeom prst="rect">
                      <a:avLst/>
                    </a:prstGeom>
                  </pic:spPr>
                </pic:pic>
              </a:graphicData>
            </a:graphic>
          </wp:inline>
        </w:drawing>
      </w:r>
    </w:p>
    <w:p w:rsidR="00521961" w:rsidRDefault="00521961" w:rsidP="00521961">
      <w:pPr>
        <w:pStyle w:val="Corpsdetexte"/>
        <w:spacing w:line="360" w:lineRule="auto"/>
        <w:jc w:val="center"/>
        <w:rPr>
          <w:rFonts w:ascii="Source Sans Pro" w:hAnsi="Source Sans Pro"/>
          <w:sz w:val="22"/>
          <w:szCs w:val="22"/>
          <w:lang w:val="en-US"/>
        </w:rPr>
      </w:pPr>
    </w:p>
    <w:p w:rsidR="00521961" w:rsidRDefault="00521961" w:rsidP="00521961">
      <w:pPr>
        <w:pStyle w:val="Corpsdetexte"/>
        <w:spacing w:line="360" w:lineRule="auto"/>
        <w:jc w:val="center"/>
        <w:rPr>
          <w:rFonts w:ascii="Source Sans Pro" w:hAnsi="Source Sans Pro"/>
          <w:sz w:val="22"/>
          <w:szCs w:val="22"/>
          <w:lang w:val="en-US"/>
        </w:rPr>
      </w:pPr>
    </w:p>
    <w:p w:rsidR="00521961" w:rsidRDefault="00521961" w:rsidP="00521961">
      <w:pPr>
        <w:widowControl/>
        <w:autoSpaceDE w:val="0"/>
        <w:autoSpaceDN w:val="0"/>
        <w:adjustRightInd w:val="0"/>
        <w:spacing w:line="360" w:lineRule="auto"/>
        <w:jc w:val="both"/>
        <w:rPr>
          <w:rFonts w:ascii="Source Sans Pro" w:hAnsi="Source Sans Pro" w:cs="Times-Roman"/>
          <w:color w:val="auto"/>
          <w:sz w:val="22"/>
          <w:szCs w:val="22"/>
          <w:lang w:val="fr-BE" w:bidi="ar-SA"/>
        </w:rPr>
      </w:pPr>
      <w:r w:rsidRPr="00521961">
        <w:rPr>
          <w:rFonts w:ascii="Source Sans Pro" w:hAnsi="Source Sans Pro" w:cs="Times-Roman"/>
          <w:color w:val="auto"/>
          <w:sz w:val="22"/>
          <w:szCs w:val="22"/>
          <w:lang w:val="en-US" w:bidi="ar-SA"/>
        </w:rPr>
        <w:t xml:space="preserve">By definition, </w:t>
      </w:r>
      <w:r w:rsidRPr="00521961">
        <w:rPr>
          <w:rFonts w:ascii="Source Sans Pro" w:hAnsi="Source Sans Pro" w:cs="Times-Italic"/>
          <w:i/>
          <w:iCs/>
          <w:color w:val="auto"/>
          <w:sz w:val="22"/>
          <w:szCs w:val="22"/>
          <w:lang w:val="en-US" w:bidi="ar-SA"/>
        </w:rPr>
        <w:t>r</w:t>
      </w:r>
      <w:r w:rsidRPr="00521961">
        <w:rPr>
          <w:rFonts w:ascii="Source Sans Pro" w:hAnsi="Source Sans Pro" w:cs="Times-Roman"/>
          <w:color w:val="auto"/>
          <w:sz w:val="22"/>
          <w:szCs w:val="22"/>
          <w:vertAlign w:val="subscript"/>
          <w:lang w:val="en-US" w:bidi="ar-SA"/>
        </w:rPr>
        <w:t>min</w:t>
      </w:r>
      <w:r w:rsidRPr="00521961">
        <w:rPr>
          <w:rFonts w:ascii="Source Sans Pro" w:hAnsi="Source Sans Pro" w:cs="Times-Roman"/>
          <w:color w:val="auto"/>
          <w:sz w:val="22"/>
          <w:szCs w:val="22"/>
          <w:lang w:val="en-US" w:bidi="ar-SA"/>
        </w:rPr>
        <w:t>(</w:t>
      </w:r>
      <w:r w:rsidRPr="00521961">
        <w:rPr>
          <w:rFonts w:ascii="Source Sans Pro" w:hAnsi="Source Sans Pro" w:cs="CMSY10"/>
          <w:i/>
          <w:iCs/>
          <w:color w:val="auto"/>
          <w:sz w:val="22"/>
          <w:szCs w:val="22"/>
          <w:lang w:val="en-US" w:bidi="ar-SA"/>
        </w:rPr>
        <w:t>S</w:t>
      </w:r>
      <w:r w:rsidRPr="00521961">
        <w:rPr>
          <w:rFonts w:ascii="Source Sans Pro" w:hAnsi="Source Sans Pro" w:cs="Times-Roman"/>
          <w:color w:val="auto"/>
          <w:sz w:val="22"/>
          <w:szCs w:val="22"/>
          <w:vertAlign w:val="subscript"/>
          <w:lang w:val="en-US" w:bidi="ar-SA"/>
        </w:rPr>
        <w:t>1</w:t>
      </w:r>
      <w:r w:rsidRPr="00521961">
        <w:rPr>
          <w:rFonts w:ascii="Source Sans Pro" w:hAnsi="Source Sans Pro" w:cs="Times-Roman"/>
          <w:color w:val="auto"/>
          <w:sz w:val="22"/>
          <w:szCs w:val="22"/>
          <w:lang w:val="en-US" w:bidi="ar-SA"/>
        </w:rPr>
        <w:t xml:space="preserve"> ) is the minimum distance between </w:t>
      </w:r>
      <w:r w:rsidRPr="00521961">
        <w:rPr>
          <w:rFonts w:ascii="Source Sans Pro" w:eastAsia="RMTMI" w:hAnsi="Source Sans Pro" w:cs="RMTMI"/>
          <w:iCs/>
          <w:color w:val="auto"/>
          <w:sz w:val="22"/>
          <w:szCs w:val="22"/>
          <w:lang w:val="fr-BE" w:bidi="ar-SA"/>
        </w:rPr>
        <w:t>ρ</w:t>
      </w:r>
      <w:r w:rsidRPr="00521961">
        <w:rPr>
          <w:rFonts w:ascii="Source Sans Pro" w:hAnsi="Source Sans Pro" w:cs="Times-Roman"/>
          <w:color w:val="auto"/>
          <w:sz w:val="22"/>
          <w:szCs w:val="22"/>
          <w:vertAlign w:val="subscript"/>
          <w:lang w:val="en-US" w:bidi="ar-SA"/>
        </w:rPr>
        <w:t>0</w:t>
      </w:r>
      <w:r>
        <w:rPr>
          <w:rFonts w:ascii="Source Sans Pro" w:hAnsi="Source Sans Pro" w:cs="Times-Roman"/>
          <w:color w:val="auto"/>
          <w:sz w:val="22"/>
          <w:szCs w:val="22"/>
          <w:lang w:val="en-US" w:bidi="ar-SA"/>
        </w:rPr>
        <w:t xml:space="preserve"> </w:t>
      </w:r>
      <w:r w:rsidRPr="00521961">
        <w:rPr>
          <w:rFonts w:ascii="Source Sans Pro" w:hAnsi="Source Sans Pro" w:cs="Times-Roman"/>
          <w:color w:val="auto"/>
          <w:sz w:val="22"/>
          <w:szCs w:val="22"/>
          <w:lang w:val="en-US" w:bidi="ar-SA"/>
        </w:rPr>
        <w:t xml:space="preserve">and the hyperplanes restricting the polytope </w:t>
      </w:r>
      <w:r w:rsidRPr="00521961">
        <w:rPr>
          <w:rFonts w:ascii="Source Sans Pro" w:hAnsi="Source Sans Pro" w:cs="CMSY10"/>
          <w:i/>
          <w:iCs/>
          <w:color w:val="auto"/>
          <w:sz w:val="22"/>
          <w:szCs w:val="22"/>
          <w:lang w:val="en-US" w:bidi="ar-SA"/>
        </w:rPr>
        <w:t>S</w:t>
      </w:r>
      <w:r w:rsidRPr="00521961">
        <w:rPr>
          <w:rFonts w:ascii="Source Sans Pro" w:hAnsi="Source Sans Pro" w:cs="Times-Roman"/>
          <w:color w:val="auto"/>
          <w:sz w:val="22"/>
          <w:szCs w:val="22"/>
          <w:vertAlign w:val="subscript"/>
          <w:lang w:val="en-US" w:bidi="ar-SA"/>
        </w:rPr>
        <w:t>1</w:t>
      </w:r>
      <w:r>
        <w:rPr>
          <w:rFonts w:ascii="Source Sans Pro" w:hAnsi="Source Sans Pro" w:cs="Times-Roman"/>
          <w:color w:val="auto"/>
          <w:sz w:val="22"/>
          <w:szCs w:val="22"/>
          <w:lang w:val="en-US" w:bidi="ar-SA"/>
        </w:rPr>
        <w:t xml:space="preserve">. Mathematically, </w:t>
      </w:r>
      <w:r w:rsidRPr="00521961">
        <w:rPr>
          <w:rFonts w:ascii="Source Sans Pro" w:hAnsi="Source Sans Pro" w:cs="Times-Roman"/>
          <w:color w:val="auto"/>
          <w:sz w:val="22"/>
          <w:szCs w:val="22"/>
          <w:lang w:val="en-US" w:bidi="ar-SA"/>
        </w:rPr>
        <w:t>this translates to the fol</w:t>
      </w:r>
      <w:r>
        <w:rPr>
          <w:rFonts w:ascii="Source Sans Pro" w:hAnsi="Source Sans Pro" w:cs="Times-Roman"/>
          <w:color w:val="auto"/>
          <w:sz w:val="22"/>
          <w:szCs w:val="22"/>
          <w:lang w:val="en-US" w:bidi="ar-SA"/>
        </w:rPr>
        <w:t xml:space="preserve">lowing constrained minimization </w:t>
      </w:r>
      <w:r w:rsidRPr="00521961">
        <w:rPr>
          <w:rFonts w:ascii="Source Sans Pro" w:hAnsi="Source Sans Pro" w:cs="Times-Roman"/>
          <w:color w:val="auto"/>
          <w:sz w:val="22"/>
          <w:szCs w:val="22"/>
          <w:lang w:val="fr-BE" w:bidi="ar-SA"/>
        </w:rPr>
        <w:t>problem:</w:t>
      </w:r>
    </w:p>
    <w:p w:rsidR="00521961" w:rsidRDefault="00521961" w:rsidP="00521961">
      <w:pPr>
        <w:widowControl/>
        <w:autoSpaceDE w:val="0"/>
        <w:autoSpaceDN w:val="0"/>
        <w:adjustRightInd w:val="0"/>
        <w:spacing w:line="360" w:lineRule="auto"/>
        <w:jc w:val="center"/>
        <w:rPr>
          <w:rFonts w:ascii="Source Sans Pro" w:hAnsi="Source Sans Pro" w:cs="Times-Roman"/>
          <w:color w:val="auto"/>
          <w:sz w:val="22"/>
          <w:szCs w:val="22"/>
          <w:lang w:val="fr-BE" w:bidi="ar-SA"/>
        </w:rPr>
      </w:pPr>
      <w:r>
        <w:rPr>
          <w:noProof/>
          <w:lang w:val="fr-BE" w:eastAsia="fr-BE" w:bidi="ar-SA"/>
        </w:rPr>
        <w:drawing>
          <wp:inline distT="0" distB="0" distL="0" distR="0" wp14:anchorId="5D2E58B3" wp14:editId="10644C83">
            <wp:extent cx="3600000" cy="532800"/>
            <wp:effectExtent l="0" t="0" r="635" b="635"/>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600000" cy="532800"/>
                    </a:xfrm>
                    <a:prstGeom prst="rect">
                      <a:avLst/>
                    </a:prstGeom>
                  </pic:spPr>
                </pic:pic>
              </a:graphicData>
            </a:graphic>
          </wp:inline>
        </w:drawing>
      </w:r>
    </w:p>
    <w:p w:rsidR="00521961" w:rsidRDefault="00521961" w:rsidP="00521961">
      <w:pPr>
        <w:widowControl/>
        <w:autoSpaceDE w:val="0"/>
        <w:autoSpaceDN w:val="0"/>
        <w:adjustRightInd w:val="0"/>
        <w:spacing w:line="360" w:lineRule="auto"/>
        <w:jc w:val="both"/>
        <w:rPr>
          <w:rFonts w:ascii="Source Sans Pro" w:hAnsi="Source Sans Pro" w:cs="Times-Roman"/>
          <w:color w:val="auto"/>
          <w:sz w:val="22"/>
          <w:szCs w:val="22"/>
          <w:lang w:val="en-US" w:bidi="ar-SA"/>
        </w:rPr>
      </w:pPr>
      <w:r w:rsidRPr="00521961">
        <w:rPr>
          <w:rFonts w:ascii="Source Sans Pro" w:hAnsi="Source Sans Pro" w:cs="Times-Roman"/>
          <w:color w:val="auto"/>
          <w:sz w:val="22"/>
          <w:szCs w:val="22"/>
          <w:lang w:val="en-US" w:bidi="ar-SA"/>
        </w:rPr>
        <w:t>To solve this problem, we employ the method of Lagrange</w:t>
      </w:r>
      <w:r>
        <w:rPr>
          <w:rFonts w:ascii="Source Sans Pro" w:hAnsi="Source Sans Pro" w:cs="Times-Roman"/>
          <w:color w:val="auto"/>
          <w:sz w:val="22"/>
          <w:szCs w:val="22"/>
          <w:lang w:val="en-US" w:bidi="ar-SA"/>
        </w:rPr>
        <w:t xml:space="preserve"> </w:t>
      </w:r>
      <w:r w:rsidRPr="00521961">
        <w:rPr>
          <w:rFonts w:ascii="Source Sans Pro" w:hAnsi="Source Sans Pro" w:cs="Times-Roman"/>
          <w:color w:val="auto"/>
          <w:sz w:val="22"/>
          <w:szCs w:val="22"/>
          <w:lang w:val="en-US" w:bidi="ar-SA"/>
        </w:rPr>
        <w:t>multipliers, introducing the Lagrangian</w:t>
      </w:r>
    </w:p>
    <w:p w:rsidR="00521961" w:rsidRDefault="00521961" w:rsidP="00521961">
      <w:pPr>
        <w:widowControl/>
        <w:autoSpaceDE w:val="0"/>
        <w:autoSpaceDN w:val="0"/>
        <w:adjustRightInd w:val="0"/>
        <w:spacing w:line="360" w:lineRule="auto"/>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1F207CAC" wp14:editId="5E7109D7">
            <wp:extent cx="3600000" cy="622800"/>
            <wp:effectExtent l="0" t="0" r="635" b="635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3600000" cy="622800"/>
                    </a:xfrm>
                    <a:prstGeom prst="rect">
                      <a:avLst/>
                    </a:prstGeom>
                  </pic:spPr>
                </pic:pic>
              </a:graphicData>
            </a:graphic>
          </wp:inline>
        </w:drawing>
      </w:r>
    </w:p>
    <w:p w:rsidR="00521961" w:rsidRDefault="00521961" w:rsidP="00521961">
      <w:pPr>
        <w:widowControl/>
        <w:autoSpaceDE w:val="0"/>
        <w:autoSpaceDN w:val="0"/>
        <w:adjustRightInd w:val="0"/>
        <w:spacing w:line="360" w:lineRule="auto"/>
        <w:jc w:val="center"/>
        <w:rPr>
          <w:rFonts w:ascii="Source Sans Pro" w:hAnsi="Source Sans Pro" w:cs="Times-Roman"/>
          <w:color w:val="auto"/>
          <w:sz w:val="22"/>
          <w:szCs w:val="22"/>
          <w:lang w:val="en-US" w:bidi="ar-SA"/>
        </w:rPr>
      </w:pPr>
    </w:p>
    <w:p w:rsidR="00521961" w:rsidRDefault="00521961" w:rsidP="00521961">
      <w:pPr>
        <w:widowControl/>
        <w:autoSpaceDE w:val="0"/>
        <w:autoSpaceDN w:val="0"/>
        <w:adjustRightInd w:val="0"/>
        <w:spacing w:line="360" w:lineRule="auto"/>
        <w:rPr>
          <w:rStyle w:val="CorpsdetexteCar"/>
          <w:rFonts w:ascii="Source Sans Pro" w:eastAsia="DejaVu Sans Condensed" w:hAnsi="Source Sans Pro"/>
          <w:sz w:val="22"/>
          <w:szCs w:val="22"/>
          <w:lang w:val="en-US"/>
        </w:rPr>
      </w:pPr>
      <w:r w:rsidRPr="00952063">
        <w:rPr>
          <w:rStyle w:val="CorpsdetexteCar"/>
          <w:rFonts w:ascii="Source Sans Pro" w:eastAsia="DejaVu Sans Condensed" w:hAnsi="Source Sans Pro"/>
          <w:sz w:val="22"/>
          <w:szCs w:val="22"/>
          <w:lang w:val="en-US"/>
        </w:rPr>
        <w:t xml:space="preserve">Here, </w:t>
      </w:r>
      <w:r>
        <w:rPr>
          <w:rStyle w:val="CorpsdetexteCar"/>
          <w:rFonts w:ascii="Source Sans Pro" w:eastAsia="DejaVu Sans Condensed" w:hAnsi="Source Sans Pro"/>
          <w:iCs/>
          <w:sz w:val="22"/>
          <w:szCs w:val="22"/>
          <w:lang w:val="en-US"/>
        </w:rPr>
        <w:t>μ</w:t>
      </w:r>
      <w:r w:rsidRPr="00521961">
        <w:rPr>
          <w:rStyle w:val="CorpsdetexteCar"/>
          <w:rFonts w:ascii="Source Sans Pro" w:eastAsia="DejaVu Sans Condensed" w:hAnsi="Source Sans Pro"/>
          <w:iCs/>
          <w:sz w:val="22"/>
          <w:szCs w:val="22"/>
          <w:vertAlign w:val="subscript"/>
          <w:lang w:val="en-US"/>
        </w:rPr>
        <w:t>1</w:t>
      </w:r>
      <w:r w:rsidRPr="00952063">
        <w:rPr>
          <w:rStyle w:val="CorpsdetexteCar"/>
          <w:rFonts w:ascii="Source Sans Pro" w:eastAsia="DejaVu Sans Condensed" w:hAnsi="Source Sans Pro"/>
          <w:sz w:val="22"/>
          <w:szCs w:val="22"/>
          <w:lang w:val="en-US"/>
        </w:rPr>
        <w:t xml:space="preserve"> and </w:t>
      </w:r>
      <w:r w:rsidRPr="00521961">
        <w:rPr>
          <w:rStyle w:val="CorpsdetexteCar"/>
          <w:rFonts w:ascii="Source Sans Pro" w:eastAsia="DejaVu Sans Condensed" w:hAnsi="Source Sans Pro"/>
          <w:iCs/>
          <w:sz w:val="22"/>
          <w:szCs w:val="22"/>
          <w:lang w:val="en-US"/>
        </w:rPr>
        <w:t>μ</w:t>
      </w:r>
      <w:r w:rsidRPr="00952063">
        <w:rPr>
          <w:rStyle w:val="CorpsdetexteCar"/>
          <w:rFonts w:ascii="Source Sans Pro" w:eastAsia="DejaVu Sans Condensed" w:hAnsi="Source Sans Pro"/>
          <w:sz w:val="22"/>
          <w:szCs w:val="22"/>
          <w:vertAlign w:val="subscript"/>
          <w:lang w:val="en-US"/>
        </w:rPr>
        <w:t>2</w:t>
      </w:r>
      <w:r w:rsidRPr="00952063">
        <w:rPr>
          <w:rStyle w:val="CorpsdetexteCar"/>
          <w:rFonts w:ascii="Source Sans Pro" w:eastAsia="DejaVu Sans Condensed" w:hAnsi="Source Sans Pro"/>
          <w:sz w:val="22"/>
          <w:szCs w:val="22"/>
          <w:lang w:val="en-US"/>
        </w:rPr>
        <w:t xml:space="preserve"> represent Lagrange multipliers that will be determined. The stationary points, denoted as </w:t>
      </w:r>
      <w:r>
        <w:rPr>
          <w:noProof/>
          <w:lang w:val="fr-BE" w:eastAsia="fr-BE" w:bidi="ar-SA"/>
        </w:rPr>
        <w:drawing>
          <wp:inline distT="0" distB="0" distL="0" distR="0" wp14:anchorId="27D36D4E" wp14:editId="627E1FA3">
            <wp:extent cx="158400" cy="21600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58400" cy="216000"/>
                    </a:xfrm>
                    <a:prstGeom prst="rect">
                      <a:avLst/>
                    </a:prstGeom>
                  </pic:spPr>
                </pic:pic>
              </a:graphicData>
            </a:graphic>
          </wp:inline>
        </w:drawing>
      </w:r>
      <w:r>
        <w:rPr>
          <w:rStyle w:val="CorpsdetexteCar"/>
          <w:rFonts w:ascii="Source Sans Pro" w:eastAsia="DejaVu Sans Condensed" w:hAnsi="Source Sans Pro"/>
          <w:sz w:val="22"/>
          <w:szCs w:val="22"/>
          <w:lang w:val="en-US"/>
        </w:rPr>
        <w:t>, of the La</w:t>
      </w:r>
      <w:r w:rsidRPr="00952063">
        <w:rPr>
          <w:rStyle w:val="CorpsdetexteCar"/>
          <w:rFonts w:ascii="Source Sans Pro" w:eastAsia="DejaVu Sans Condensed" w:hAnsi="Source Sans Pro"/>
          <w:sz w:val="22"/>
          <w:szCs w:val="22"/>
          <w:lang w:val="en-US"/>
        </w:rPr>
        <w:t>grangian must satisfy the following condition:</w:t>
      </w:r>
    </w:p>
    <w:p w:rsidR="00521961" w:rsidRDefault="00521961" w:rsidP="00521961">
      <w:pPr>
        <w:widowControl/>
        <w:autoSpaceDE w:val="0"/>
        <w:autoSpaceDN w:val="0"/>
        <w:adjustRightInd w:val="0"/>
        <w:spacing w:line="360" w:lineRule="auto"/>
        <w:jc w:val="center"/>
        <w:rPr>
          <w:rFonts w:ascii="Source Sans Pro" w:hAnsi="Source Sans Pro" w:cs="Times-Roman"/>
          <w:color w:val="auto"/>
          <w:sz w:val="22"/>
          <w:szCs w:val="22"/>
          <w:lang w:val="en-US" w:bidi="ar-SA"/>
        </w:rPr>
      </w:pPr>
      <w:r>
        <w:rPr>
          <w:noProof/>
          <w:lang w:val="fr-BE" w:eastAsia="fr-BE" w:bidi="ar-SA"/>
        </w:rPr>
        <w:lastRenderedPageBreak/>
        <w:drawing>
          <wp:inline distT="0" distB="0" distL="0" distR="0" wp14:anchorId="61811770" wp14:editId="17F34BCB">
            <wp:extent cx="3600000" cy="453600"/>
            <wp:effectExtent l="0" t="0" r="635" b="381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3600000" cy="453600"/>
                    </a:xfrm>
                    <a:prstGeom prst="rect">
                      <a:avLst/>
                    </a:prstGeom>
                  </pic:spPr>
                </pic:pic>
              </a:graphicData>
            </a:graphic>
          </wp:inline>
        </w:drawing>
      </w:r>
    </w:p>
    <w:p w:rsidR="00521961" w:rsidRDefault="00521961" w:rsidP="00521961">
      <w:pPr>
        <w:widowControl/>
        <w:autoSpaceDE w:val="0"/>
        <w:autoSpaceDN w:val="0"/>
        <w:adjustRightInd w:val="0"/>
        <w:spacing w:line="360" w:lineRule="auto"/>
        <w:jc w:val="center"/>
        <w:rPr>
          <w:rFonts w:ascii="Source Sans Pro" w:hAnsi="Source Sans Pro" w:cs="Times-Roman"/>
          <w:color w:val="auto"/>
          <w:sz w:val="22"/>
          <w:szCs w:val="22"/>
          <w:lang w:val="en-US" w:bidi="ar-SA"/>
        </w:rPr>
      </w:pPr>
    </w:p>
    <w:p w:rsidR="00521961" w:rsidRDefault="00521961" w:rsidP="00521961">
      <w:pPr>
        <w:widowControl/>
        <w:autoSpaceDE w:val="0"/>
        <w:autoSpaceDN w:val="0"/>
        <w:adjustRightInd w:val="0"/>
        <w:spacing w:line="360" w:lineRule="auto"/>
        <w:rPr>
          <w:rStyle w:val="CorpsdetexteCar"/>
          <w:rFonts w:ascii="Source Sans Pro" w:eastAsia="DejaVu Sans Condensed" w:hAnsi="Source Sans Pro"/>
          <w:sz w:val="22"/>
          <w:szCs w:val="22"/>
          <w:lang w:val="en-US"/>
        </w:rPr>
      </w:pPr>
      <w:r w:rsidRPr="00952063">
        <w:rPr>
          <w:rStyle w:val="CorpsdetexteCar"/>
          <w:rFonts w:ascii="Source Sans Pro" w:eastAsia="DejaVu Sans Condensed" w:hAnsi="Source Sans Pro"/>
          <w:sz w:val="22"/>
          <w:szCs w:val="22"/>
          <w:lang w:val="en-US"/>
        </w:rPr>
        <w:t xml:space="preserve">with the vector </w:t>
      </w:r>
      <w:r w:rsidRPr="00952063">
        <w:rPr>
          <w:rStyle w:val="CorpsdetexteCar"/>
          <w:rFonts w:ascii="Source Sans Pro" w:eastAsia="DejaVu Sans Condensed" w:hAnsi="Source Sans Pro"/>
          <w:b/>
          <w:bCs/>
          <w:sz w:val="22"/>
          <w:szCs w:val="22"/>
          <w:lang w:val="en-US"/>
        </w:rPr>
        <w:t>1</w:t>
      </w:r>
      <w:r w:rsidRPr="00952063">
        <w:rPr>
          <w:rStyle w:val="CorpsdetexteCar"/>
          <w:rFonts w:ascii="Source Sans Pro" w:eastAsia="DejaVu Sans Condensed" w:hAnsi="Source Sans Pro"/>
          <w:sz w:val="22"/>
          <w:szCs w:val="22"/>
          <w:lang w:val="en-US"/>
        </w:rPr>
        <w:t>, which consists of elements all equal to 1 and has a length of 2</w:t>
      </w:r>
      <w:r w:rsidRPr="00952063">
        <w:rPr>
          <w:rStyle w:val="CorpsdetexteCar"/>
          <w:rFonts w:ascii="Source Sans Pro" w:eastAsia="DejaVu Sans Condensed" w:hAnsi="Source Sans Pro"/>
          <w:i/>
          <w:iCs/>
          <w:sz w:val="22"/>
          <w:szCs w:val="22"/>
          <w:lang w:val="en-US"/>
        </w:rPr>
        <w:t>j</w:t>
      </w:r>
      <w:r w:rsidRPr="00952063">
        <w:rPr>
          <w:rStyle w:val="CorpsdetexteCar"/>
          <w:rFonts w:ascii="Source Sans Pro" w:eastAsia="DejaVu Sans Condensed" w:hAnsi="Source Sans Pro"/>
          <w:sz w:val="22"/>
          <w:szCs w:val="22"/>
          <w:lang w:val="en-US"/>
        </w:rPr>
        <w:t xml:space="preserve"> + 1. By summing across the components of </w:t>
      </w:r>
      <w:hyperlink w:anchor="bookmark0"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D3</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we get</w:t>
      </w:r>
    </w:p>
    <w:p w:rsidR="00521961" w:rsidRDefault="00521961" w:rsidP="006345A6">
      <w:pPr>
        <w:widowControl/>
        <w:autoSpaceDE w:val="0"/>
        <w:autoSpaceDN w:val="0"/>
        <w:adjustRightInd w:val="0"/>
        <w:spacing w:line="360" w:lineRule="auto"/>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0F3FAA0C" wp14:editId="7C6957D4">
            <wp:extent cx="3600000" cy="565200"/>
            <wp:effectExtent l="0" t="0" r="635" b="635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600000" cy="565200"/>
                    </a:xfrm>
                    <a:prstGeom prst="rect">
                      <a:avLst/>
                    </a:prstGeom>
                  </pic:spPr>
                </pic:pic>
              </a:graphicData>
            </a:graphic>
          </wp:inline>
        </w:drawing>
      </w:r>
    </w:p>
    <w:p w:rsidR="00521961" w:rsidRDefault="00336BD3" w:rsidP="00336BD3">
      <w:pPr>
        <w:widowControl/>
        <w:autoSpaceDE w:val="0"/>
        <w:autoSpaceDN w:val="0"/>
        <w:adjustRightInd w:val="0"/>
        <w:spacing w:line="360" w:lineRule="auto"/>
        <w:rPr>
          <w:rStyle w:val="CorpsdetexteCar"/>
          <w:rFonts w:ascii="Source Sans Pro" w:eastAsia="DejaVu Sans Condensed" w:hAnsi="Source Sans Pro"/>
          <w:sz w:val="22"/>
          <w:szCs w:val="22"/>
          <w:lang w:val="en-US"/>
        </w:rPr>
      </w:pPr>
      <w:r w:rsidRPr="00952063">
        <w:rPr>
          <w:rStyle w:val="CorpsdetexteCar"/>
          <w:rFonts w:ascii="Source Sans Pro" w:eastAsia="DejaVu Sans Condensed" w:hAnsi="Source Sans Pro"/>
          <w:sz w:val="22"/>
          <w:szCs w:val="22"/>
          <w:lang w:val="en-US"/>
        </w:rPr>
        <w:t xml:space="preserve">Next, by performing the scalar product of </w:t>
      </w:r>
      <w:hyperlink w:anchor="bookmark0"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D3</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xml:space="preserve"> with</w:t>
      </w:r>
      <w:r>
        <w:rPr>
          <w:rStyle w:val="CorpsdetexteCar"/>
          <w:rFonts w:ascii="Source Sans Pro" w:eastAsia="DejaVu Sans Condensed" w:hAnsi="Source Sans Pro"/>
          <w:sz w:val="22"/>
          <w:szCs w:val="22"/>
          <w:lang w:val="en-US"/>
        </w:rPr>
        <w:t xml:space="preserve"> </w:t>
      </w:r>
      <w:r>
        <w:rPr>
          <w:noProof/>
          <w:lang w:val="fr-BE" w:eastAsia="fr-BE" w:bidi="ar-SA"/>
        </w:rPr>
        <w:drawing>
          <wp:inline distT="0" distB="0" distL="0" distR="0" wp14:anchorId="15E84D74" wp14:editId="165333B5">
            <wp:extent cx="208800" cy="194400"/>
            <wp:effectExtent l="0" t="0" r="127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08800" cy="194400"/>
                    </a:xfrm>
                    <a:prstGeom prst="rect">
                      <a:avLst/>
                    </a:prstGeom>
                  </pic:spPr>
                </pic:pic>
              </a:graphicData>
            </a:graphic>
          </wp:inline>
        </w:drawing>
      </w:r>
      <w:r w:rsidRPr="00952063">
        <w:rPr>
          <w:rStyle w:val="CorpsdetexteCar"/>
          <w:rFonts w:ascii="Source Sans Pro" w:eastAsia="DejaVu Sans Condensed" w:hAnsi="Source Sans Pro"/>
          <w:sz w:val="22"/>
          <w:szCs w:val="22"/>
          <w:lang w:val="en-US"/>
        </w:rPr>
        <w:t xml:space="preserve"> and using </w:t>
      </w:r>
      <w:hyperlink w:anchor="bookmark0" w:tooltip="Current Document">
        <w:r w:rsidRPr="00952063">
          <w:rPr>
            <w:rStyle w:val="CorpsdetexteCar"/>
            <w:rFonts w:ascii="Source Sans Pro" w:eastAsia="DejaVu Sans Condensed" w:hAnsi="Source Sans Pro"/>
            <w:sz w:val="22"/>
            <w:szCs w:val="22"/>
            <w:lang w:val="en-US"/>
          </w:rPr>
          <w:t>(</w:t>
        </w:r>
        <w:r w:rsidRPr="00952063">
          <w:rPr>
            <w:rStyle w:val="CorpsdetexteCar"/>
            <w:rFonts w:ascii="Source Sans Pro" w:eastAsia="DejaVu Sans Condensed" w:hAnsi="Source Sans Pro"/>
            <w:color w:val="0000FF"/>
            <w:sz w:val="22"/>
            <w:szCs w:val="22"/>
            <w:lang w:val="en-US"/>
          </w:rPr>
          <w:t>D4</w:t>
        </w:r>
        <w:r w:rsidRPr="00952063">
          <w:rPr>
            <w:rStyle w:val="CorpsdetexteCar"/>
            <w:rFonts w:ascii="Source Sans Pro" w:eastAsia="DejaVu Sans Condensed" w:hAnsi="Source Sans Pro"/>
            <w:sz w:val="22"/>
            <w:szCs w:val="22"/>
            <w:lang w:val="en-US"/>
          </w:rPr>
          <w:t>)</w:t>
        </w:r>
      </w:hyperlink>
      <w:r w:rsidRPr="00952063">
        <w:rPr>
          <w:rStyle w:val="CorpsdetexteCar"/>
          <w:rFonts w:ascii="Source Sans Pro" w:eastAsia="DejaVu Sans Condensed" w:hAnsi="Source Sans Pro"/>
          <w:sz w:val="22"/>
          <w:szCs w:val="22"/>
          <w:lang w:val="en-US"/>
        </w:rPr>
        <w:t>, we obtain the following Lagrange</w:t>
      </w:r>
      <w:r>
        <w:rPr>
          <w:rStyle w:val="CorpsdetexteCar"/>
          <w:rFonts w:ascii="Source Sans Pro" w:eastAsia="DejaVu Sans Condensed" w:hAnsi="Source Sans Pro"/>
          <w:sz w:val="22"/>
          <w:szCs w:val="22"/>
          <w:lang w:val="en-US"/>
        </w:rPr>
        <w:t xml:space="preserve"> </w:t>
      </w:r>
      <w:r w:rsidRPr="00952063">
        <w:rPr>
          <w:rStyle w:val="CorpsdetexteCar"/>
          <w:rFonts w:ascii="Source Sans Pro" w:eastAsia="DejaVu Sans Condensed" w:hAnsi="Source Sans Pro"/>
          <w:sz w:val="22"/>
          <w:szCs w:val="22"/>
          <w:lang w:val="en-US"/>
        </w:rPr>
        <w:t>multipliers:</w:t>
      </w:r>
    </w:p>
    <w:p w:rsidR="00336BD3" w:rsidRDefault="00336BD3" w:rsidP="006345A6">
      <w:pPr>
        <w:widowControl/>
        <w:autoSpaceDE w:val="0"/>
        <w:autoSpaceDN w:val="0"/>
        <w:adjustRightInd w:val="0"/>
        <w:spacing w:line="360" w:lineRule="auto"/>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40E6DDC8" wp14:editId="0C7A8982">
            <wp:extent cx="3600000" cy="504000"/>
            <wp:effectExtent l="0" t="0" r="635"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600000" cy="504000"/>
                    </a:xfrm>
                    <a:prstGeom prst="rect">
                      <a:avLst/>
                    </a:prstGeom>
                  </pic:spPr>
                </pic:pic>
              </a:graphicData>
            </a:graphic>
          </wp:inline>
        </w:drawing>
      </w:r>
    </w:p>
    <w:p w:rsidR="00336BD3" w:rsidRDefault="00336BD3" w:rsidP="00336BD3">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 xml:space="preserve">Finally, upon substituting the above values for </w:t>
      </w:r>
      <w:r>
        <w:rPr>
          <w:rStyle w:val="CorpsdetexteCar"/>
          <w:rFonts w:ascii="Source Sans Pro" w:hAnsi="Source Sans Pro"/>
          <w:iCs/>
          <w:sz w:val="22"/>
          <w:szCs w:val="22"/>
          <w:lang w:val="en-US"/>
        </w:rPr>
        <w:t>μ</w:t>
      </w:r>
      <w:r w:rsidRPr="00336BD3">
        <w:rPr>
          <w:rStyle w:val="CorpsdetexteCar"/>
          <w:rFonts w:ascii="Source Sans Pro" w:hAnsi="Source Sans Pro"/>
          <w:iCs/>
          <w:sz w:val="22"/>
          <w:szCs w:val="22"/>
          <w:vertAlign w:val="subscript"/>
          <w:lang w:val="en-US"/>
        </w:rPr>
        <w:t>1</w:t>
      </w:r>
      <w:r w:rsidRPr="00952063">
        <w:rPr>
          <w:rStyle w:val="CorpsdetexteCar"/>
          <w:rFonts w:ascii="Source Sans Pro" w:hAnsi="Source Sans Pro"/>
          <w:sz w:val="22"/>
          <w:szCs w:val="22"/>
          <w:lang w:val="en-US"/>
        </w:rPr>
        <w:t xml:space="preserve"> and </w:t>
      </w:r>
      <w:r>
        <w:rPr>
          <w:rStyle w:val="CorpsdetexteCar"/>
          <w:rFonts w:ascii="Source Sans Pro" w:hAnsi="Source Sans Pro"/>
          <w:sz w:val="22"/>
          <w:szCs w:val="22"/>
          <w:lang w:val="en-US"/>
        </w:rPr>
        <w:t>μ</w:t>
      </w:r>
      <w:r w:rsidRPr="00952063">
        <w:rPr>
          <w:rStyle w:val="CorpsdetexteCar"/>
          <w:rFonts w:ascii="Source Sans Pro" w:hAnsi="Source Sans Pro"/>
          <w:sz w:val="22"/>
          <w:szCs w:val="22"/>
          <w:vertAlign w:val="subscript"/>
          <w:lang w:val="en-US"/>
        </w:rPr>
        <w:t>2</w:t>
      </w:r>
      <w:r w:rsidRPr="00952063">
        <w:rPr>
          <w:rStyle w:val="CorpsdetexteCar"/>
          <w:rFonts w:ascii="Source Sans Pro" w:hAnsi="Source Sans Pro"/>
          <w:sz w:val="22"/>
          <w:szCs w:val="22"/>
          <w:lang w:val="en-US"/>
        </w:rPr>
        <w:t xml:space="preserve"> into Eq. </w:t>
      </w:r>
      <w:hyperlink w:anchor="bookmark0" w:tooltip="Current Document">
        <w:r w:rsidRPr="00952063">
          <w:rPr>
            <w:rStyle w:val="CorpsdetexteCar"/>
            <w:rFonts w:ascii="Source Sans Pro" w:hAnsi="Source Sans Pro"/>
            <w:sz w:val="22"/>
            <w:szCs w:val="22"/>
            <w:lang w:val="en-US"/>
          </w:rPr>
          <w:t>(</w:t>
        </w:r>
        <w:r w:rsidRPr="00952063">
          <w:rPr>
            <w:rStyle w:val="CorpsdetexteCar"/>
            <w:rFonts w:ascii="Source Sans Pro" w:hAnsi="Source Sans Pro"/>
            <w:color w:val="0000FF"/>
            <w:sz w:val="22"/>
            <w:szCs w:val="22"/>
            <w:lang w:val="en-US"/>
          </w:rPr>
          <w:t>D3</w:t>
        </w:r>
        <w:r w:rsidRPr="00952063">
          <w:rPr>
            <w:rStyle w:val="CorpsdetexteCar"/>
            <w:rFonts w:ascii="Source Sans Pro" w:hAnsi="Source Sans Pro"/>
            <w:sz w:val="22"/>
            <w:szCs w:val="22"/>
            <w:lang w:val="en-US"/>
          </w:rPr>
          <w:t>)</w:t>
        </w:r>
      </w:hyperlink>
      <w:r w:rsidRPr="00952063">
        <w:rPr>
          <w:rStyle w:val="CorpsdetexteCar"/>
          <w:rFonts w:ascii="Source Sans Pro" w:hAnsi="Source Sans Pro"/>
          <w:sz w:val="22"/>
          <w:szCs w:val="22"/>
          <w:lang w:val="en-US"/>
        </w:rPr>
        <w:t xml:space="preserve"> and solving for the stationary point </w:t>
      </w:r>
      <w:r>
        <w:rPr>
          <w:noProof/>
          <w:lang w:val="fr-BE" w:eastAsia="fr-BE" w:bidi="ar-SA"/>
        </w:rPr>
        <w:drawing>
          <wp:inline distT="0" distB="0" distL="0" distR="0" wp14:anchorId="74576FDC" wp14:editId="2F7BB824">
            <wp:extent cx="126000" cy="187200"/>
            <wp:effectExtent l="0" t="0" r="7620" b="381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26000" cy="187200"/>
                    </a:xfrm>
                    <a:prstGeom prst="rect">
                      <a:avLst/>
                    </a:prstGeom>
                  </pic:spPr>
                </pic:pic>
              </a:graphicData>
            </a:graphic>
          </wp:inline>
        </w:drawing>
      </w:r>
      <w:r w:rsidRPr="00952063">
        <w:rPr>
          <w:rStyle w:val="CorpsdetexteCar"/>
          <w:rFonts w:ascii="Source Sans Pro" w:hAnsi="Source Sans Pro"/>
          <w:sz w:val="22"/>
          <w:szCs w:val="22"/>
          <w:lang w:val="en-US"/>
        </w:rPr>
        <w:t>, we arrive at the following expression:</w:t>
      </w:r>
    </w:p>
    <w:p w:rsidR="00336BD3" w:rsidRPr="00952063" w:rsidRDefault="00336BD3" w:rsidP="00336BD3">
      <w:pPr>
        <w:pStyle w:val="Corpsdetexte"/>
        <w:spacing w:line="360" w:lineRule="auto"/>
        <w:jc w:val="center"/>
        <w:rPr>
          <w:rFonts w:ascii="Source Sans Pro" w:hAnsi="Source Sans Pro"/>
          <w:sz w:val="22"/>
          <w:szCs w:val="22"/>
          <w:lang w:val="en-US"/>
        </w:rPr>
      </w:pPr>
      <w:r>
        <w:rPr>
          <w:noProof/>
          <w:lang w:val="fr-BE" w:eastAsia="fr-BE" w:bidi="ar-SA"/>
        </w:rPr>
        <w:drawing>
          <wp:inline distT="0" distB="0" distL="0" distR="0" wp14:anchorId="0328171D" wp14:editId="29228FF6">
            <wp:extent cx="3600000" cy="612000"/>
            <wp:effectExtent l="0" t="0" r="635"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3600000" cy="612000"/>
                    </a:xfrm>
                    <a:prstGeom prst="rect">
                      <a:avLst/>
                    </a:prstGeom>
                  </pic:spPr>
                </pic:pic>
              </a:graphicData>
            </a:graphic>
          </wp:inline>
        </w:drawing>
      </w:r>
    </w:p>
    <w:p w:rsidR="00336BD3" w:rsidRDefault="00336BD3" w:rsidP="00336BD3">
      <w:pPr>
        <w:pStyle w:val="Corpsdetexte"/>
        <w:spacing w:line="360" w:lineRule="auto"/>
        <w:jc w:val="both"/>
        <w:rPr>
          <w:rStyle w:val="CorpsdetexteCar"/>
          <w:rFonts w:ascii="Source Sans Pro" w:hAnsi="Source Sans Pro"/>
          <w:sz w:val="22"/>
          <w:szCs w:val="22"/>
          <w:lang w:val="en-US"/>
        </w:rPr>
      </w:pPr>
      <w:r w:rsidRPr="00952063">
        <w:rPr>
          <w:rStyle w:val="CorpsdetexteCar"/>
          <w:rFonts w:ascii="Source Sans Pro" w:hAnsi="Source Sans Pro"/>
          <w:sz w:val="22"/>
          <w:szCs w:val="22"/>
          <w:lang w:val="en-US"/>
        </w:rPr>
        <w:t>which leads us to</w:t>
      </w:r>
    </w:p>
    <w:p w:rsidR="00336BD3" w:rsidRDefault="00336BD3" w:rsidP="00336BD3">
      <w:pPr>
        <w:widowControl/>
        <w:autoSpaceDE w:val="0"/>
        <w:autoSpaceDN w:val="0"/>
        <w:adjustRightInd w:val="0"/>
        <w:spacing w:line="360" w:lineRule="auto"/>
        <w:jc w:val="center"/>
        <w:rPr>
          <w:rFonts w:ascii="Source Sans Pro" w:hAnsi="Source Sans Pro" w:cs="Times-Roman"/>
          <w:color w:val="auto"/>
          <w:sz w:val="22"/>
          <w:szCs w:val="22"/>
          <w:lang w:val="en-US" w:bidi="ar-SA"/>
        </w:rPr>
      </w:pPr>
      <w:r>
        <w:rPr>
          <w:noProof/>
          <w:lang w:val="fr-BE" w:eastAsia="fr-BE" w:bidi="ar-SA"/>
        </w:rPr>
        <w:drawing>
          <wp:inline distT="0" distB="0" distL="0" distR="0" wp14:anchorId="0989C79D" wp14:editId="55A097B4">
            <wp:extent cx="3600000" cy="468000"/>
            <wp:effectExtent l="0" t="0" r="635" b="825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600000" cy="468000"/>
                    </a:xfrm>
                    <a:prstGeom prst="rect">
                      <a:avLst/>
                    </a:prstGeom>
                  </pic:spPr>
                </pic:pic>
              </a:graphicData>
            </a:graphic>
          </wp:inline>
        </w:drawing>
      </w:r>
    </w:p>
    <w:p w:rsidR="00336BD3" w:rsidRDefault="00336BD3" w:rsidP="00336BD3">
      <w:pPr>
        <w:widowControl/>
        <w:autoSpaceDE w:val="0"/>
        <w:autoSpaceDN w:val="0"/>
        <w:adjustRightInd w:val="0"/>
        <w:spacing w:line="360" w:lineRule="auto"/>
        <w:jc w:val="center"/>
        <w:rPr>
          <w:rFonts w:ascii="Source Sans Pro" w:hAnsi="Source Sans Pro" w:cs="Times-Roman"/>
          <w:color w:val="auto"/>
          <w:sz w:val="22"/>
          <w:szCs w:val="22"/>
          <w:lang w:val="en-US" w:bidi="ar-SA"/>
        </w:rPr>
      </w:pPr>
    </w:p>
    <w:p w:rsidR="00336BD3" w:rsidRPr="00336BD3" w:rsidRDefault="00336BD3" w:rsidP="00336BD3">
      <w:pPr>
        <w:widowControl/>
        <w:autoSpaceDE w:val="0"/>
        <w:autoSpaceDN w:val="0"/>
        <w:adjustRightInd w:val="0"/>
        <w:spacing w:line="360" w:lineRule="auto"/>
        <w:jc w:val="both"/>
        <w:rPr>
          <w:rFonts w:ascii="Source Sans Pro" w:hAnsi="Source Sans Pro" w:cs="Times-Roman"/>
          <w:sz w:val="22"/>
          <w:szCs w:val="22"/>
          <w:lang w:val="en-US" w:bidi="ar-SA"/>
        </w:rPr>
      </w:pPr>
      <w:r w:rsidRPr="00336BD3">
        <w:rPr>
          <w:rFonts w:ascii="Source Sans Pro" w:hAnsi="Source Sans Pro" w:cs="Times-Roman"/>
          <w:sz w:val="22"/>
          <w:szCs w:val="22"/>
          <w:lang w:val="en-US" w:bidi="ar-SA"/>
        </w:rPr>
        <w:t>S</w:t>
      </w:r>
      <w:r w:rsidRPr="00336BD3">
        <w:rPr>
          <w:rFonts w:ascii="Source Sans Pro" w:hAnsi="Source Sans Pro" w:cs="Times-Roman"/>
          <w:sz w:val="22"/>
          <w:szCs w:val="22"/>
          <w:lang w:val="en-US" w:bidi="ar-SA"/>
        </w:rPr>
        <w:t>ince</w:t>
      </w:r>
      <w:r>
        <w:rPr>
          <w:rFonts w:ascii="Source Sans Pro" w:hAnsi="Source Sans Pro" w:cs="Times-Roman"/>
          <w:sz w:val="22"/>
          <w:szCs w:val="22"/>
          <w:lang w:val="en-US" w:bidi="ar-SA"/>
        </w:rPr>
        <w:t xml:space="preserve"> </w:t>
      </w:r>
      <w:r>
        <w:rPr>
          <w:noProof/>
          <w:lang w:val="fr-BE" w:eastAsia="fr-BE" w:bidi="ar-SA"/>
        </w:rPr>
        <w:drawing>
          <wp:inline distT="0" distB="0" distL="0" distR="0" wp14:anchorId="017C1985" wp14:editId="5E07EFFE">
            <wp:extent cx="1170000" cy="187200"/>
            <wp:effectExtent l="0" t="0" r="0" b="381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1170000" cy="187200"/>
                    </a:xfrm>
                    <a:prstGeom prst="rect">
                      <a:avLst/>
                    </a:prstGeom>
                  </pic:spPr>
                </pic:pic>
              </a:graphicData>
            </a:graphic>
          </wp:inline>
        </w:drawing>
      </w:r>
      <w:r w:rsidRPr="00336BD3">
        <w:rPr>
          <w:rFonts w:ascii="Source Sans Pro" w:hAnsi="Source Sans Pro" w:cs="Times-Roman"/>
          <w:sz w:val="22"/>
          <w:szCs w:val="22"/>
          <w:lang w:val="en-US" w:bidi="ar-SA"/>
        </w:rPr>
        <w:t xml:space="preserve"> </w:t>
      </w:r>
      <w:r>
        <w:rPr>
          <w:rFonts w:ascii="Source Sans Pro" w:hAnsi="Source Sans Pro" w:cs="Times-Roman"/>
          <w:sz w:val="22"/>
          <w:szCs w:val="22"/>
          <w:lang w:val="en-US" w:bidi="ar-SA"/>
        </w:rPr>
        <w:t xml:space="preserve">with </w:t>
      </w:r>
      <w:r>
        <w:rPr>
          <w:noProof/>
          <w:lang w:val="fr-BE" w:eastAsia="fr-BE" w:bidi="ar-SA"/>
        </w:rPr>
        <w:drawing>
          <wp:inline distT="0" distB="0" distL="0" distR="0" wp14:anchorId="1DD2DA4B" wp14:editId="23D11F43">
            <wp:extent cx="158400" cy="194400"/>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58400" cy="194400"/>
                    </a:xfrm>
                    <a:prstGeom prst="rect">
                      <a:avLst/>
                    </a:prstGeom>
                  </pic:spPr>
                </pic:pic>
              </a:graphicData>
            </a:graphic>
          </wp:inline>
        </w:drawing>
      </w:r>
      <w:r w:rsidRPr="00336BD3">
        <w:rPr>
          <w:rFonts w:ascii="Source Sans Pro" w:eastAsia="RMTMI" w:hAnsi="Source Sans Pro" w:cs="RMTMI"/>
          <w:i/>
          <w:iCs/>
          <w:sz w:val="22"/>
          <w:szCs w:val="22"/>
          <w:lang w:val="en-US" w:bidi="ar-SA"/>
        </w:rPr>
        <w:t xml:space="preserve"> </w:t>
      </w:r>
      <w:r w:rsidRPr="00336BD3">
        <w:rPr>
          <w:rFonts w:ascii="Source Sans Pro" w:hAnsi="Source Sans Pro" w:cs="Times-Roman"/>
          <w:sz w:val="22"/>
          <w:szCs w:val="22"/>
          <w:lang w:val="en-US" w:bidi="ar-SA"/>
        </w:rPr>
        <w:t>any state with eigenspectrum</w:t>
      </w:r>
      <w:r>
        <w:rPr>
          <w:rFonts w:ascii="Source Sans Pro" w:hAnsi="Source Sans Pro" w:cs="Times-Roman"/>
          <w:sz w:val="22"/>
          <w:szCs w:val="22"/>
          <w:lang w:val="en-US" w:bidi="ar-SA"/>
        </w:rPr>
        <w:t xml:space="preserve"> </w:t>
      </w:r>
      <w:r w:rsidRPr="00336BD3">
        <w:rPr>
          <w:rFonts w:ascii="Source Sans Pro" w:hAnsi="Source Sans Pro" w:cs="Times-Roman"/>
          <w:sz w:val="22"/>
          <w:szCs w:val="22"/>
          <w:lang w:val="en-US" w:bidi="ar-SA"/>
        </w:rPr>
        <w:t>(</w:t>
      </w:r>
      <w:r w:rsidRPr="00336BD3">
        <w:rPr>
          <w:rFonts w:ascii="Source Sans Pro" w:hAnsi="Source Sans Pro" w:cs="Times-Roman"/>
          <w:color w:val="0000FF"/>
          <w:sz w:val="22"/>
          <w:szCs w:val="22"/>
          <w:lang w:val="en-US" w:bidi="ar-SA"/>
        </w:rPr>
        <w:t>D5</w:t>
      </w:r>
      <w:r w:rsidRPr="00336BD3">
        <w:rPr>
          <w:rFonts w:ascii="Source Sans Pro" w:hAnsi="Source Sans Pro" w:cs="Times-Roman"/>
          <w:sz w:val="22"/>
          <w:szCs w:val="22"/>
          <w:lang w:val="en-US" w:bidi="ar-SA"/>
        </w:rPr>
        <w:t>). Remarkably, the radius (</w:t>
      </w:r>
      <w:r w:rsidRPr="00336BD3">
        <w:rPr>
          <w:rFonts w:ascii="Source Sans Pro" w:hAnsi="Source Sans Pro" w:cs="Times-Roman"/>
          <w:color w:val="0000FF"/>
          <w:sz w:val="22"/>
          <w:szCs w:val="22"/>
          <w:lang w:val="en-US" w:bidi="ar-SA"/>
        </w:rPr>
        <w:t>D6</w:t>
      </w:r>
      <w:r>
        <w:rPr>
          <w:rFonts w:ascii="Source Sans Pro" w:hAnsi="Source Sans Pro" w:cs="Times-Roman"/>
          <w:sz w:val="22"/>
          <w:szCs w:val="22"/>
          <w:lang w:val="en-US" w:bidi="ar-SA"/>
        </w:rPr>
        <w:t xml:space="preserve">) is exactly the same as that </w:t>
      </w:r>
      <w:r w:rsidRPr="00336BD3">
        <w:rPr>
          <w:rFonts w:ascii="Source Sans Pro" w:hAnsi="Source Sans Pro" w:cs="Times-Roman"/>
          <w:sz w:val="22"/>
          <w:szCs w:val="22"/>
          <w:lang w:val="en-US" w:bidi="ar-SA"/>
        </w:rPr>
        <w:t>deduced in Ref. [</w:t>
      </w:r>
      <w:r w:rsidRPr="00336BD3">
        <w:rPr>
          <w:rFonts w:ascii="Source Sans Pro" w:hAnsi="Source Sans Pro" w:cs="Times-Roman"/>
          <w:color w:val="0000FF"/>
          <w:sz w:val="22"/>
          <w:szCs w:val="22"/>
          <w:lang w:val="en-US" w:bidi="ar-SA"/>
        </w:rPr>
        <w:t>30</w:t>
      </w:r>
      <w:r w:rsidRPr="00336BD3">
        <w:rPr>
          <w:rFonts w:ascii="Source Sans Pro" w:hAnsi="Source Sans Pro" w:cs="Times-Roman"/>
          <w:sz w:val="22"/>
          <w:szCs w:val="22"/>
          <w:lang w:val="en-US" w:bidi="ar-SA"/>
        </w:rPr>
        <w:t>] [see Eq. (</w:t>
      </w:r>
      <w:r w:rsidRPr="00336BD3">
        <w:rPr>
          <w:rFonts w:ascii="Source Sans Pro" w:hAnsi="Source Sans Pro" w:cs="Times-Roman"/>
          <w:color w:val="0000FF"/>
          <w:sz w:val="22"/>
          <w:szCs w:val="22"/>
          <w:lang w:val="en-US" w:bidi="ar-SA"/>
        </w:rPr>
        <w:t>25</w:t>
      </w:r>
      <w:r>
        <w:rPr>
          <w:rFonts w:ascii="Source Sans Pro" w:hAnsi="Source Sans Pro" w:cs="Times-Roman"/>
          <w:sz w:val="22"/>
          <w:szCs w:val="22"/>
          <w:lang w:val="en-US" w:bidi="ar-SA"/>
        </w:rPr>
        <w:t xml:space="preserve">)], as can be verified by </w:t>
      </w:r>
      <w:r w:rsidRPr="00336BD3">
        <w:rPr>
          <w:rFonts w:ascii="Source Sans Pro" w:hAnsi="Source Sans Pro" w:cs="Times-Roman"/>
          <w:sz w:val="22"/>
          <w:szCs w:val="22"/>
          <w:lang w:val="en-US" w:bidi="ar-SA"/>
        </w:rPr>
        <w:t>inserting Eq. (</w:t>
      </w:r>
      <w:r w:rsidRPr="00336BD3">
        <w:rPr>
          <w:rFonts w:ascii="Source Sans Pro" w:hAnsi="Source Sans Pro" w:cs="Times-Roman"/>
          <w:color w:val="0000FF"/>
          <w:sz w:val="22"/>
          <w:szCs w:val="22"/>
          <w:lang w:val="en-US" w:bidi="ar-SA"/>
        </w:rPr>
        <w:t>D1</w:t>
      </w:r>
      <w:r w:rsidRPr="00336BD3">
        <w:rPr>
          <w:rFonts w:ascii="Source Sans Pro" w:hAnsi="Source Sans Pro" w:cs="Times-Roman"/>
          <w:sz w:val="22"/>
          <w:szCs w:val="22"/>
          <w:lang w:val="en-US" w:bidi="ar-SA"/>
        </w:rPr>
        <w:t>) into Eq. (</w:t>
      </w:r>
      <w:r w:rsidRPr="00336BD3">
        <w:rPr>
          <w:rFonts w:ascii="Source Sans Pro" w:hAnsi="Source Sans Pro" w:cs="Times-Roman"/>
          <w:color w:val="0000FF"/>
          <w:sz w:val="22"/>
          <w:szCs w:val="22"/>
          <w:lang w:val="en-US" w:bidi="ar-SA"/>
        </w:rPr>
        <w:t>D6</w:t>
      </w:r>
      <w:r w:rsidRPr="00336BD3">
        <w:rPr>
          <w:rFonts w:ascii="Source Sans Pro" w:hAnsi="Source Sans Pro" w:cs="Times-Roman"/>
          <w:sz w:val="22"/>
          <w:szCs w:val="22"/>
          <w:lang w:val="en-US" w:bidi="ar-SA"/>
        </w:rPr>
        <w:t>).</w:t>
      </w:r>
    </w:p>
    <w:p w:rsidR="00336BD3" w:rsidRDefault="00336BD3" w:rsidP="00336BD3">
      <w:pPr>
        <w:widowControl/>
        <w:autoSpaceDE w:val="0"/>
        <w:autoSpaceDN w:val="0"/>
        <w:adjustRightInd w:val="0"/>
        <w:spacing w:line="360" w:lineRule="auto"/>
        <w:ind w:firstLine="284"/>
        <w:jc w:val="both"/>
        <w:rPr>
          <w:rFonts w:ascii="Source Sans Pro" w:hAnsi="Source Sans Pro" w:cs="Times-Roman"/>
          <w:sz w:val="22"/>
          <w:szCs w:val="22"/>
          <w:lang w:val="en-US" w:bidi="ar-SA"/>
        </w:rPr>
      </w:pPr>
      <w:r w:rsidRPr="00336BD3">
        <w:rPr>
          <w:rFonts w:ascii="Source Sans Pro" w:hAnsi="Source Sans Pro" w:cs="Times-Roman"/>
          <w:sz w:val="22"/>
          <w:szCs w:val="22"/>
          <w:lang w:val="en-US" w:bidi="ar-SA"/>
        </w:rPr>
        <w:t>We close this Appendix by n</w:t>
      </w:r>
      <w:r>
        <w:rPr>
          <w:rFonts w:ascii="Source Sans Pro" w:hAnsi="Source Sans Pro" w:cs="Times-Roman"/>
          <w:sz w:val="22"/>
          <w:szCs w:val="22"/>
          <w:lang w:val="en-US" w:bidi="ar-SA"/>
        </w:rPr>
        <w:t xml:space="preserve">oting that the same calculation </w:t>
      </w:r>
      <w:r w:rsidRPr="00336BD3">
        <w:rPr>
          <w:rFonts w:ascii="Source Sans Pro" w:hAnsi="Source Sans Pro" w:cs="Times-Roman"/>
          <w:sz w:val="22"/>
          <w:szCs w:val="22"/>
          <w:lang w:val="en-US" w:bidi="ar-SA"/>
        </w:rPr>
        <w:t>generalizes directly to the general Stratonovich-Weyl kernel</w:t>
      </w:r>
      <w:r>
        <w:rPr>
          <w:rFonts w:ascii="Source Sans Pro" w:hAnsi="Source Sans Pro" w:cs="Times-Roman"/>
          <w:sz w:val="22"/>
          <w:szCs w:val="22"/>
          <w:lang w:val="en-US" w:bidi="ar-SA"/>
        </w:rPr>
        <w:t xml:space="preserve"> </w:t>
      </w:r>
      <w:r>
        <w:rPr>
          <w:noProof/>
          <w:lang w:val="fr-BE" w:eastAsia="fr-BE" w:bidi="ar-SA"/>
        </w:rPr>
        <w:drawing>
          <wp:inline distT="0" distB="0" distL="0" distR="0" wp14:anchorId="6CA4DB5A" wp14:editId="0E2F403D">
            <wp:extent cx="615600" cy="205200"/>
            <wp:effectExtent l="0" t="0" r="0" b="444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15600" cy="205200"/>
                    </a:xfrm>
                    <a:prstGeom prst="rect">
                      <a:avLst/>
                    </a:prstGeom>
                  </pic:spPr>
                </pic:pic>
              </a:graphicData>
            </a:graphic>
          </wp:inline>
        </w:drawing>
      </w:r>
      <w:r w:rsidRPr="00336BD3">
        <w:rPr>
          <w:rFonts w:ascii="Source Sans Pro" w:hAnsi="Source Sans Pro" w:cs="Times-Roman"/>
          <w:sz w:val="22"/>
          <w:szCs w:val="22"/>
          <w:lang w:val="en-US" w:bidi="ar-SA"/>
        </w:rPr>
        <w:t xml:space="preserve"> defined by</w:t>
      </w:r>
    </w:p>
    <w:p w:rsidR="00336BD3" w:rsidRPr="00336BD3" w:rsidRDefault="00336BD3" w:rsidP="00336BD3">
      <w:pPr>
        <w:widowControl/>
        <w:autoSpaceDE w:val="0"/>
        <w:autoSpaceDN w:val="0"/>
        <w:adjustRightInd w:val="0"/>
        <w:spacing w:line="360" w:lineRule="auto"/>
        <w:ind w:firstLine="284"/>
        <w:jc w:val="center"/>
        <w:rPr>
          <w:rFonts w:ascii="Source Sans Pro" w:hAnsi="Source Sans Pro" w:cs="Times-Roman"/>
          <w:sz w:val="22"/>
          <w:szCs w:val="22"/>
          <w:lang w:val="en-US" w:bidi="ar-SA"/>
        </w:rPr>
      </w:pPr>
      <w:r>
        <w:rPr>
          <w:noProof/>
          <w:lang w:val="fr-BE" w:eastAsia="fr-BE" w:bidi="ar-SA"/>
        </w:rPr>
        <w:drawing>
          <wp:inline distT="0" distB="0" distL="0" distR="0" wp14:anchorId="7D89AA56" wp14:editId="6723E379">
            <wp:extent cx="3600000" cy="568800"/>
            <wp:effectExtent l="0" t="0" r="635" b="317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600000" cy="568800"/>
                    </a:xfrm>
                    <a:prstGeom prst="rect">
                      <a:avLst/>
                    </a:prstGeom>
                  </pic:spPr>
                </pic:pic>
              </a:graphicData>
            </a:graphic>
          </wp:inline>
        </w:drawing>
      </w:r>
    </w:p>
    <w:p w:rsidR="00481F9B" w:rsidRDefault="00481F9B" w:rsidP="00336BD3">
      <w:pPr>
        <w:widowControl/>
        <w:autoSpaceDE w:val="0"/>
        <w:autoSpaceDN w:val="0"/>
        <w:adjustRightInd w:val="0"/>
        <w:spacing w:line="360" w:lineRule="auto"/>
        <w:jc w:val="both"/>
        <w:rPr>
          <w:rFonts w:ascii="Source Sans Pro" w:hAnsi="Source Sans Pro" w:cs="Times-Roman"/>
          <w:sz w:val="22"/>
          <w:szCs w:val="22"/>
          <w:lang w:val="en-US" w:bidi="ar-SA"/>
        </w:rPr>
      </w:pPr>
      <w:r w:rsidRPr="00481F9B">
        <w:rPr>
          <w:rFonts w:ascii="Source Sans Pro" w:hAnsi="Source Sans Pro" w:cs="Times-Roman"/>
          <w:sz w:val="22"/>
          <w:szCs w:val="22"/>
          <w:lang w:val="en-US" w:bidi="ar-SA"/>
        </w:rPr>
        <w:t>W</w:t>
      </w:r>
      <w:r w:rsidR="00336BD3" w:rsidRPr="00481F9B">
        <w:rPr>
          <w:rFonts w:ascii="Source Sans Pro" w:hAnsi="Source Sans Pro" w:cs="Times-Roman"/>
          <w:sz w:val="22"/>
          <w:szCs w:val="22"/>
          <w:lang w:val="en-US" w:bidi="ar-SA"/>
        </w:rPr>
        <w:t>here</w:t>
      </w:r>
      <w:r>
        <w:rPr>
          <w:rFonts w:ascii="Source Sans Pro" w:hAnsi="Source Sans Pro" w:cs="Times-Roman"/>
          <w:sz w:val="22"/>
          <w:szCs w:val="22"/>
          <w:lang w:val="en-US" w:bidi="ar-SA"/>
        </w:rPr>
        <w:t xml:space="preserve"> </w:t>
      </w:r>
      <w:r>
        <w:rPr>
          <w:noProof/>
          <w:lang w:val="fr-BE" w:eastAsia="fr-BE" w:bidi="ar-SA"/>
        </w:rPr>
        <w:drawing>
          <wp:inline distT="0" distB="0" distL="0" distR="0" wp14:anchorId="2FDB369C" wp14:editId="07FB7824">
            <wp:extent cx="1130400" cy="237600"/>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130400" cy="237600"/>
                    </a:xfrm>
                    <a:prstGeom prst="rect">
                      <a:avLst/>
                    </a:prstGeom>
                  </pic:spPr>
                </pic:pic>
              </a:graphicData>
            </a:graphic>
          </wp:inline>
        </w:drawing>
      </w:r>
    </w:p>
    <w:p w:rsidR="00336BD3" w:rsidRPr="00481F9B" w:rsidRDefault="00481F9B" w:rsidP="00336BD3">
      <w:pPr>
        <w:widowControl/>
        <w:autoSpaceDE w:val="0"/>
        <w:autoSpaceDN w:val="0"/>
        <w:adjustRightInd w:val="0"/>
        <w:spacing w:line="360" w:lineRule="auto"/>
        <w:jc w:val="both"/>
        <w:rPr>
          <w:rFonts w:ascii="Source Sans Pro" w:hAnsi="Source Sans Pro" w:cs="Times-Italic"/>
          <w:iCs/>
          <w:color w:val="009999"/>
          <w:sz w:val="36"/>
          <w:szCs w:val="36"/>
          <w:lang w:val="en-US" w:bidi="ar-SA"/>
        </w:rPr>
      </w:pPr>
      <w:bookmarkStart w:id="4" w:name="_GoBack"/>
      <w:bookmarkEnd w:id="4"/>
      <w:r w:rsidRPr="00481F9B">
        <w:rPr>
          <w:rFonts w:ascii="Source Sans Pro" w:hAnsi="Source Sans Pro" w:cs="Times-Italic"/>
          <w:iCs/>
          <w:color w:val="009999"/>
          <w:sz w:val="36"/>
          <w:szCs w:val="36"/>
          <w:lang w:val="en-US" w:bidi="ar-SA"/>
        </w:rPr>
        <w:lastRenderedPageBreak/>
        <w:t>BIBLIOGRAPHY</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[1] D. Deutsch and R. Jozsa, Proc. R. Soc. A </w:t>
      </w:r>
      <w:r w:rsidRPr="00805632">
        <w:rPr>
          <w:rFonts w:ascii="Source Sans Pro" w:hAnsi="Source Sans Pro" w:cs="Times-Bold"/>
          <w:b/>
          <w:bCs/>
          <w:i/>
          <w:color w:val="auto"/>
          <w:sz w:val="20"/>
          <w:szCs w:val="20"/>
          <w:lang w:val="en-US" w:bidi="ar-SA"/>
        </w:rPr>
        <w:t>439</w:t>
      </w:r>
      <w:r w:rsidRPr="00805632">
        <w:rPr>
          <w:rFonts w:ascii="Source Sans Pro" w:hAnsi="Source Sans Pro" w:cs="Times-Roman"/>
          <w:i/>
          <w:color w:val="auto"/>
          <w:sz w:val="20"/>
          <w:szCs w:val="20"/>
          <w:lang w:val="en-US" w:bidi="ar-SA"/>
        </w:rPr>
        <w:t>, 553 (1992).</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[2] C. H. Bennett,G. Brassard, C. C</w:t>
      </w:r>
      <w:r w:rsidRPr="00805632">
        <w:rPr>
          <w:rFonts w:ascii="Source Sans Pro" w:hAnsi="Source Sans Pro" w:cs="Times-Roman"/>
          <w:i/>
          <w:color w:val="auto"/>
          <w:sz w:val="20"/>
          <w:szCs w:val="20"/>
          <w:lang w:val="en-US" w:bidi="ar-SA"/>
        </w:rPr>
        <w:t xml:space="preserve">repeau, R. Jozsa, A. Peres, and </w:t>
      </w:r>
      <w:r w:rsidRPr="00805632">
        <w:rPr>
          <w:rFonts w:ascii="Source Sans Pro" w:hAnsi="Source Sans Pro" w:cs="Times-Roman"/>
          <w:i/>
          <w:color w:val="auto"/>
          <w:sz w:val="20"/>
          <w:szCs w:val="20"/>
          <w:lang w:val="en-US" w:bidi="ar-SA"/>
        </w:rPr>
        <w:t xml:space="preserve">W. K. Wootters, Phys. Rev. Lett. </w:t>
      </w:r>
      <w:r w:rsidRPr="00805632">
        <w:rPr>
          <w:rFonts w:ascii="Source Sans Pro" w:hAnsi="Source Sans Pro" w:cs="Times-Bold"/>
          <w:b/>
          <w:bCs/>
          <w:i/>
          <w:color w:val="auto"/>
          <w:sz w:val="20"/>
          <w:szCs w:val="20"/>
          <w:lang w:val="en-US" w:bidi="ar-SA"/>
        </w:rPr>
        <w:t>70</w:t>
      </w:r>
      <w:r w:rsidRPr="00805632">
        <w:rPr>
          <w:rFonts w:ascii="Source Sans Pro" w:hAnsi="Source Sans Pro" w:cs="Times-Roman"/>
          <w:i/>
          <w:color w:val="auto"/>
          <w:sz w:val="20"/>
          <w:szCs w:val="20"/>
          <w:lang w:val="en-US" w:bidi="ar-SA"/>
        </w:rPr>
        <w:t>, 1895 (1993).</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[3] L. K. Grover, Phys. Rev. Lett. </w:t>
      </w:r>
      <w:r w:rsidRPr="00805632">
        <w:rPr>
          <w:rFonts w:ascii="Source Sans Pro" w:hAnsi="Source Sans Pro" w:cs="Times-Bold"/>
          <w:b/>
          <w:bCs/>
          <w:i/>
          <w:color w:val="auto"/>
          <w:sz w:val="20"/>
          <w:szCs w:val="20"/>
          <w:lang w:val="en-US" w:bidi="ar-SA"/>
        </w:rPr>
        <w:t>79</w:t>
      </w:r>
      <w:r w:rsidRPr="00805632">
        <w:rPr>
          <w:rFonts w:ascii="Source Sans Pro" w:hAnsi="Source Sans Pro" w:cs="Times-Roman"/>
          <w:i/>
          <w:color w:val="auto"/>
          <w:sz w:val="20"/>
          <w:szCs w:val="20"/>
          <w:lang w:val="en-US" w:bidi="ar-SA"/>
        </w:rPr>
        <w:t>, 325 (1997).</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[4] P. W. Shor, SIAM Rev. </w:t>
      </w:r>
      <w:r w:rsidRPr="00805632">
        <w:rPr>
          <w:rFonts w:ascii="Source Sans Pro" w:hAnsi="Source Sans Pro" w:cs="Times-Bold"/>
          <w:b/>
          <w:bCs/>
          <w:i/>
          <w:color w:val="auto"/>
          <w:sz w:val="20"/>
          <w:szCs w:val="20"/>
          <w:lang w:val="en-US" w:bidi="ar-SA"/>
        </w:rPr>
        <w:t>41</w:t>
      </w:r>
      <w:r w:rsidRPr="00805632">
        <w:rPr>
          <w:rFonts w:ascii="Source Sans Pro" w:hAnsi="Source Sans Pro" w:cs="Times-Roman"/>
          <w:i/>
          <w:color w:val="auto"/>
          <w:sz w:val="20"/>
          <w:szCs w:val="20"/>
          <w:lang w:val="en-US" w:bidi="ar-SA"/>
        </w:rPr>
        <w:t>, 303 (1999).</w:t>
      </w:r>
    </w:p>
    <w:p w:rsidR="00481F9B" w:rsidRPr="00805632" w:rsidRDefault="00481F9B" w:rsidP="00481F9B">
      <w:pPr>
        <w:widowControl/>
        <w:autoSpaceDE w:val="0"/>
        <w:autoSpaceDN w:val="0"/>
        <w:adjustRightInd w:val="0"/>
        <w:spacing w:line="360" w:lineRule="auto"/>
        <w:jc w:val="both"/>
        <w:rPr>
          <w:rFonts w:ascii="Source Sans Pro" w:hAnsi="Source Sans Pro" w:cs="Times-Italic"/>
          <w:i/>
          <w:iCs/>
          <w:color w:val="auto"/>
          <w:sz w:val="20"/>
          <w:szCs w:val="20"/>
          <w:lang w:val="en-US" w:bidi="ar-SA"/>
        </w:rPr>
      </w:pPr>
      <w:r w:rsidRPr="00805632">
        <w:rPr>
          <w:rFonts w:ascii="Source Sans Pro" w:hAnsi="Source Sans Pro" w:cs="Times-Roman"/>
          <w:i/>
          <w:color w:val="auto"/>
          <w:sz w:val="20"/>
          <w:szCs w:val="20"/>
          <w:lang w:val="en-US" w:bidi="ar-SA"/>
        </w:rPr>
        <w:t xml:space="preserve">[5] M. A. Nielsen and I. L. Chuang, </w:t>
      </w:r>
      <w:r w:rsidRPr="00805632">
        <w:rPr>
          <w:rFonts w:ascii="Source Sans Pro" w:hAnsi="Source Sans Pro" w:cs="Times-Italic"/>
          <w:i/>
          <w:iCs/>
          <w:color w:val="auto"/>
          <w:sz w:val="20"/>
          <w:szCs w:val="20"/>
          <w:lang w:val="en-US" w:bidi="ar-SA"/>
        </w:rPr>
        <w:t xml:space="preserve">Quantum Computation and </w:t>
      </w:r>
      <w:r w:rsidRPr="00805632">
        <w:rPr>
          <w:rFonts w:ascii="Source Sans Pro" w:hAnsi="Source Sans Pro" w:cs="Times-Italic"/>
          <w:i/>
          <w:iCs/>
          <w:color w:val="auto"/>
          <w:sz w:val="20"/>
          <w:szCs w:val="20"/>
          <w:lang w:val="en-US" w:bidi="ar-SA"/>
        </w:rPr>
        <w:t xml:space="preserve">Quantum Information: 10th Anniversary Edition </w:t>
      </w:r>
      <w:r w:rsidRPr="00805632">
        <w:rPr>
          <w:rFonts w:ascii="Source Sans Pro" w:hAnsi="Source Sans Pro" w:cs="Times-Roman"/>
          <w:i/>
          <w:color w:val="auto"/>
          <w:sz w:val="20"/>
          <w:szCs w:val="20"/>
          <w:lang w:val="en-US" w:bidi="ar-SA"/>
        </w:rPr>
        <w:t>(Cambridge</w:t>
      </w:r>
      <w:r w:rsidRPr="00805632">
        <w:rPr>
          <w:rFonts w:ascii="Source Sans Pro" w:hAnsi="Source Sans Pro" w:cs="Times-Italic"/>
          <w:i/>
          <w:iCs/>
          <w:color w:val="auto"/>
          <w:sz w:val="20"/>
          <w:szCs w:val="20"/>
          <w:lang w:val="en-US" w:bidi="ar-SA"/>
        </w:rPr>
        <w:t xml:space="preserve"> </w:t>
      </w:r>
      <w:r w:rsidRPr="00805632">
        <w:rPr>
          <w:rFonts w:ascii="Source Sans Pro" w:hAnsi="Source Sans Pro" w:cs="Times-Roman"/>
          <w:i/>
          <w:color w:val="auto"/>
          <w:sz w:val="20"/>
          <w:szCs w:val="20"/>
          <w:lang w:val="en-US" w:bidi="ar-SA"/>
        </w:rPr>
        <w:t>University Press, New York, 2010).</w:t>
      </w:r>
    </w:p>
    <w:p w:rsidR="00481F9B" w:rsidRPr="00805632" w:rsidRDefault="00481F9B" w:rsidP="00481F9B">
      <w:pPr>
        <w:widowControl/>
        <w:autoSpaceDE w:val="0"/>
        <w:autoSpaceDN w:val="0"/>
        <w:adjustRightInd w:val="0"/>
        <w:spacing w:line="360" w:lineRule="auto"/>
        <w:jc w:val="both"/>
        <w:rPr>
          <w:rFonts w:ascii="Source Sans Pro" w:hAnsi="Source Sans Pro" w:cs="Times-Italic"/>
          <w:i/>
          <w:iCs/>
          <w:color w:val="auto"/>
          <w:sz w:val="20"/>
          <w:szCs w:val="20"/>
          <w:lang w:val="en-US" w:bidi="ar-SA"/>
        </w:rPr>
      </w:pPr>
      <w:r w:rsidRPr="00805632">
        <w:rPr>
          <w:rFonts w:ascii="Source Sans Pro" w:hAnsi="Source Sans Pro" w:cs="Times-Roman"/>
          <w:i/>
          <w:color w:val="auto"/>
          <w:sz w:val="20"/>
          <w:szCs w:val="20"/>
          <w:lang w:val="en-US" w:bidi="ar-SA"/>
        </w:rPr>
        <w:t xml:space="preserve">[6] I. Bengtsson and K. ˙ Zyczkowski, </w:t>
      </w:r>
      <w:r w:rsidRPr="00805632">
        <w:rPr>
          <w:rFonts w:ascii="Source Sans Pro" w:hAnsi="Source Sans Pro" w:cs="Times-Italic"/>
          <w:i/>
          <w:iCs/>
          <w:color w:val="auto"/>
          <w:sz w:val="20"/>
          <w:szCs w:val="20"/>
          <w:lang w:val="en-US" w:bidi="ar-SA"/>
        </w:rPr>
        <w:t xml:space="preserve">Geometry of Quantum States: </w:t>
      </w:r>
      <w:r w:rsidRPr="00805632">
        <w:rPr>
          <w:rFonts w:ascii="Source Sans Pro" w:hAnsi="Source Sans Pro" w:cs="Times-Italic"/>
          <w:i/>
          <w:iCs/>
          <w:color w:val="auto"/>
          <w:sz w:val="20"/>
          <w:szCs w:val="20"/>
          <w:lang w:val="en-US" w:bidi="ar-SA"/>
        </w:rPr>
        <w:t>An Introduction to Quantum Entanglement</w:t>
      </w:r>
      <w:r w:rsidRPr="00805632">
        <w:rPr>
          <w:rFonts w:ascii="Source Sans Pro" w:hAnsi="Source Sans Pro" w:cs="Times-Roman"/>
          <w:i/>
          <w:color w:val="auto"/>
          <w:sz w:val="20"/>
          <w:szCs w:val="20"/>
          <w:lang w:val="en-US" w:bidi="ar-SA"/>
        </w:rPr>
        <w:t>, 2nd ed. (Cambridge</w:t>
      </w:r>
      <w:r w:rsidRPr="00805632">
        <w:rPr>
          <w:rFonts w:ascii="Source Sans Pro" w:hAnsi="Source Sans Pro" w:cs="Times-Italic"/>
          <w:i/>
          <w:iCs/>
          <w:color w:val="auto"/>
          <w:sz w:val="20"/>
          <w:szCs w:val="20"/>
          <w:lang w:val="en-US" w:bidi="ar-SA"/>
        </w:rPr>
        <w:t xml:space="preserve"> </w:t>
      </w:r>
      <w:r w:rsidRPr="00805632">
        <w:rPr>
          <w:rFonts w:ascii="Source Sans Pro" w:hAnsi="Source Sans Pro" w:cs="Times-Roman"/>
          <w:i/>
          <w:color w:val="auto"/>
          <w:sz w:val="20"/>
          <w:szCs w:val="20"/>
          <w:lang w:val="en-US" w:bidi="ar-SA"/>
        </w:rPr>
        <w:t>University Press, New York, 2017).</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[7] R. F. Werner, Phys. Rev. A </w:t>
      </w:r>
      <w:r w:rsidRPr="00805632">
        <w:rPr>
          <w:rFonts w:ascii="Source Sans Pro" w:hAnsi="Source Sans Pro" w:cs="Times-Bold"/>
          <w:b/>
          <w:bCs/>
          <w:i/>
          <w:color w:val="auto"/>
          <w:sz w:val="20"/>
          <w:szCs w:val="20"/>
          <w:lang w:val="en-US" w:bidi="ar-SA"/>
        </w:rPr>
        <w:t>40</w:t>
      </w:r>
      <w:r w:rsidRPr="00805632">
        <w:rPr>
          <w:rFonts w:ascii="Source Sans Pro" w:hAnsi="Source Sans Pro" w:cs="Times-Roman"/>
          <w:i/>
          <w:color w:val="auto"/>
          <w:sz w:val="20"/>
          <w:szCs w:val="20"/>
          <w:lang w:val="en-US" w:bidi="ar-SA"/>
        </w:rPr>
        <w:t>, 4277 (1989).</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[8] M. Ku´s and K. ˙ Zyczkowski, Phys. Rev. A </w:t>
      </w:r>
      <w:r w:rsidRPr="00805632">
        <w:rPr>
          <w:rFonts w:ascii="Source Sans Pro" w:hAnsi="Source Sans Pro" w:cs="Times-Bold"/>
          <w:b/>
          <w:bCs/>
          <w:i/>
          <w:color w:val="auto"/>
          <w:sz w:val="20"/>
          <w:szCs w:val="20"/>
          <w:lang w:val="en-US" w:bidi="ar-SA"/>
        </w:rPr>
        <w:t>63</w:t>
      </w:r>
      <w:r w:rsidRPr="00805632">
        <w:rPr>
          <w:rFonts w:ascii="Source Sans Pro" w:hAnsi="Source Sans Pro" w:cs="Times-Roman"/>
          <w:i/>
          <w:color w:val="auto"/>
          <w:sz w:val="20"/>
          <w:szCs w:val="20"/>
          <w:lang w:val="en-US" w:bidi="ar-SA"/>
        </w:rPr>
        <w:t>, 032307 (2001).</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[9] K. ˙ Zyczkowski, P. Horodecki, A. Sanpera, a</w:t>
      </w:r>
      <w:r w:rsidRPr="00805632">
        <w:rPr>
          <w:rFonts w:ascii="Source Sans Pro" w:hAnsi="Source Sans Pro" w:cs="Times-Roman"/>
          <w:i/>
          <w:color w:val="auto"/>
          <w:sz w:val="20"/>
          <w:szCs w:val="20"/>
          <w:lang w:val="en-US" w:bidi="ar-SA"/>
        </w:rPr>
        <w:t xml:space="preserve">nd M. Lewenstein, </w:t>
      </w:r>
      <w:r w:rsidRPr="00805632">
        <w:rPr>
          <w:rFonts w:ascii="Source Sans Pro" w:hAnsi="Source Sans Pro" w:cs="Times-Roman"/>
          <w:i/>
          <w:color w:val="auto"/>
          <w:sz w:val="20"/>
          <w:szCs w:val="20"/>
          <w:lang w:val="en-US" w:bidi="ar-SA"/>
        </w:rPr>
        <w:t xml:space="preserve">Phys. Rev. A </w:t>
      </w:r>
      <w:r w:rsidRPr="00805632">
        <w:rPr>
          <w:rFonts w:ascii="Source Sans Pro" w:hAnsi="Source Sans Pro" w:cs="Times-Bold"/>
          <w:b/>
          <w:bCs/>
          <w:i/>
          <w:color w:val="auto"/>
          <w:sz w:val="20"/>
          <w:szCs w:val="20"/>
          <w:lang w:val="en-US" w:bidi="ar-SA"/>
        </w:rPr>
        <w:t>58</w:t>
      </w:r>
      <w:r w:rsidRPr="00805632">
        <w:rPr>
          <w:rFonts w:ascii="Source Sans Pro" w:hAnsi="Source Sans Pro" w:cs="Times-Roman"/>
          <w:i/>
          <w:color w:val="auto"/>
          <w:sz w:val="20"/>
          <w:szCs w:val="20"/>
          <w:lang w:val="en-US" w:bidi="ar-SA"/>
        </w:rPr>
        <w:t>, 883 (1998).</w:t>
      </w:r>
    </w:p>
    <w:p w:rsidR="00481F9B" w:rsidRPr="00805632" w:rsidRDefault="00481F9B" w:rsidP="00481F9B">
      <w:pPr>
        <w:pStyle w:val="Bodytext20"/>
        <w:numPr>
          <w:ilvl w:val="0"/>
          <w:numId w:val="5"/>
        </w:numPr>
        <w:tabs>
          <w:tab w:val="left" w:pos="467"/>
        </w:tabs>
        <w:spacing w:line="360" w:lineRule="auto"/>
        <w:ind w:left="0" w:firstLine="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L. Gurvits and H. Barnum,</w:t>
      </w:r>
      <w:hyperlink r:id="rId267" w:history="1">
        <w:r w:rsidRPr="00805632">
          <w:rPr>
            <w:rStyle w:val="Bodytext2"/>
            <w:rFonts w:ascii="Source Sans Pro" w:hAnsi="Source Sans Pro"/>
            <w:i/>
            <w:color w:val="auto"/>
            <w:sz w:val="20"/>
            <w:szCs w:val="20"/>
            <w:lang w:val="en-US"/>
          </w:rPr>
          <w:t xml:space="preserve"> Phys. Rev. A </w:t>
        </w:r>
        <w:r w:rsidRPr="00805632">
          <w:rPr>
            <w:rStyle w:val="Bodytext2"/>
            <w:rFonts w:ascii="Source Sans Pro" w:hAnsi="Source Sans Pro"/>
            <w:b/>
            <w:bCs/>
            <w:i/>
            <w:color w:val="auto"/>
            <w:sz w:val="20"/>
            <w:szCs w:val="20"/>
            <w:lang w:val="en-US"/>
          </w:rPr>
          <w:t>66</w:t>
        </w:r>
        <w:r w:rsidRPr="00805632">
          <w:rPr>
            <w:rStyle w:val="Bodytext2"/>
            <w:rFonts w:ascii="Source Sans Pro" w:hAnsi="Source Sans Pro"/>
            <w:i/>
            <w:color w:val="auto"/>
            <w:sz w:val="20"/>
            <w:szCs w:val="20"/>
            <w:lang w:val="en-US"/>
          </w:rPr>
          <w:t>, 062311 (2002).</w:t>
        </w:r>
      </w:hyperlink>
    </w:p>
    <w:p w:rsidR="00481F9B" w:rsidRPr="00805632" w:rsidRDefault="00481F9B" w:rsidP="00481F9B">
      <w:pPr>
        <w:pStyle w:val="Bodytext20"/>
        <w:numPr>
          <w:ilvl w:val="0"/>
          <w:numId w:val="5"/>
        </w:numPr>
        <w:tabs>
          <w:tab w:val="left" w:pos="467"/>
        </w:tabs>
        <w:spacing w:line="360" w:lineRule="auto"/>
        <w:ind w:left="0" w:firstLine="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R. Hildebrand,</w:t>
      </w:r>
      <w:hyperlink r:id="rId268" w:history="1">
        <w:r w:rsidRPr="00805632">
          <w:rPr>
            <w:rStyle w:val="Bodytext2"/>
            <w:rFonts w:ascii="Source Sans Pro" w:hAnsi="Source Sans Pro"/>
            <w:i/>
            <w:color w:val="auto"/>
            <w:sz w:val="20"/>
            <w:szCs w:val="20"/>
            <w:lang w:val="en-US"/>
          </w:rPr>
          <w:t xml:space="preserve"> Phys. Rev. A</w:t>
        </w:r>
        <w:r w:rsidRPr="00805632">
          <w:rPr>
            <w:rStyle w:val="Bodytext2"/>
            <w:rFonts w:ascii="Source Sans Pro" w:hAnsi="Source Sans Pro"/>
            <w:b/>
            <w:bCs/>
            <w:i/>
            <w:color w:val="auto"/>
            <w:sz w:val="20"/>
            <w:szCs w:val="20"/>
            <w:lang w:val="en-US"/>
          </w:rPr>
          <w:t>75</w:t>
        </w:r>
        <w:r w:rsidRPr="00805632">
          <w:rPr>
            <w:rStyle w:val="Bodytext2"/>
            <w:rFonts w:ascii="Source Sans Pro" w:hAnsi="Source Sans Pro"/>
            <w:i/>
            <w:color w:val="auto"/>
            <w:sz w:val="20"/>
            <w:szCs w:val="20"/>
            <w:lang w:val="en-US"/>
          </w:rPr>
          <w:t>, 062330 (2007).</w:t>
        </w:r>
      </w:hyperlink>
    </w:p>
    <w:p w:rsidR="00481F9B" w:rsidRPr="00805632" w:rsidRDefault="00481F9B" w:rsidP="00481F9B">
      <w:pPr>
        <w:pStyle w:val="Bodytext20"/>
        <w:numPr>
          <w:ilvl w:val="0"/>
          <w:numId w:val="5"/>
        </w:numPr>
        <w:tabs>
          <w:tab w:val="left" w:pos="467"/>
        </w:tabs>
        <w:spacing w:line="360" w:lineRule="auto"/>
        <w:ind w:left="0" w:firstLine="0"/>
        <w:jc w:val="both"/>
        <w:rPr>
          <w:rFonts w:ascii="Source Sans Pro" w:hAnsi="Source Sans Pro"/>
          <w:i/>
          <w:color w:val="auto"/>
          <w:sz w:val="20"/>
          <w:szCs w:val="20"/>
        </w:rPr>
      </w:pPr>
      <w:r w:rsidRPr="00805632">
        <w:rPr>
          <w:rStyle w:val="Bodytext2"/>
          <w:rFonts w:ascii="Source Sans Pro" w:hAnsi="Source Sans Pro"/>
          <w:i/>
          <w:color w:val="auto"/>
          <w:sz w:val="20"/>
          <w:szCs w:val="20"/>
        </w:rPr>
        <w:t>S. Adhikari,</w:t>
      </w:r>
      <w:hyperlink r:id="rId269" w:history="1">
        <w:r w:rsidRPr="00805632">
          <w:rPr>
            <w:rStyle w:val="Bodytext2"/>
            <w:rFonts w:ascii="Source Sans Pro" w:hAnsi="Source Sans Pro"/>
            <w:i/>
            <w:color w:val="auto"/>
            <w:sz w:val="20"/>
            <w:szCs w:val="20"/>
          </w:rPr>
          <w:t xml:space="preserve"> Eur. Phys. J. D </w:t>
        </w:r>
        <w:r w:rsidRPr="00805632">
          <w:rPr>
            <w:rStyle w:val="Bodytext2"/>
            <w:rFonts w:ascii="Source Sans Pro" w:hAnsi="Source Sans Pro"/>
            <w:b/>
            <w:bCs/>
            <w:i/>
            <w:color w:val="auto"/>
            <w:sz w:val="20"/>
            <w:szCs w:val="20"/>
          </w:rPr>
          <w:t>75</w:t>
        </w:r>
        <w:r w:rsidRPr="00805632">
          <w:rPr>
            <w:rStyle w:val="Bodytext2"/>
            <w:rFonts w:ascii="Source Sans Pro" w:hAnsi="Source Sans Pro"/>
            <w:i/>
            <w:color w:val="auto"/>
            <w:sz w:val="20"/>
            <w:szCs w:val="20"/>
          </w:rPr>
          <w:t>, 92 (2021).</w:t>
        </w:r>
      </w:hyperlink>
    </w:p>
    <w:p w:rsidR="00481F9B" w:rsidRPr="00805632" w:rsidRDefault="00481F9B" w:rsidP="00481F9B">
      <w:pPr>
        <w:pStyle w:val="Bodytext20"/>
        <w:numPr>
          <w:ilvl w:val="0"/>
          <w:numId w:val="5"/>
        </w:numPr>
        <w:tabs>
          <w:tab w:val="left" w:pos="467"/>
        </w:tabs>
        <w:spacing w:line="360" w:lineRule="auto"/>
        <w:jc w:val="both"/>
        <w:rPr>
          <w:rFonts w:ascii="Source Sans Pro" w:hAnsi="Source Sans Pro"/>
          <w:i/>
          <w:color w:val="auto"/>
          <w:sz w:val="20"/>
          <w:szCs w:val="20"/>
        </w:rPr>
      </w:pPr>
      <w:hyperlink r:id="rId270" w:history="1">
        <w:r w:rsidRPr="00805632">
          <w:rPr>
            <w:rStyle w:val="Bodytext2"/>
            <w:rFonts w:ascii="Source Sans Pro" w:hAnsi="Source Sans Pro"/>
            <w:i/>
            <w:color w:val="auto"/>
            <w:sz w:val="20"/>
            <w:szCs w:val="20"/>
            <w:lang w:val="en-US"/>
          </w:rPr>
          <w:t xml:space="preserve">S. Halder, S. Mal, and A. Sen(De), Phys. </w:t>
        </w:r>
        <w:r w:rsidRPr="00805632">
          <w:rPr>
            <w:rStyle w:val="Bodytext2"/>
            <w:rFonts w:ascii="Source Sans Pro" w:hAnsi="Source Sans Pro"/>
            <w:i/>
            <w:color w:val="auto"/>
            <w:sz w:val="20"/>
            <w:szCs w:val="20"/>
          </w:rPr>
          <w:t xml:space="preserve">Rev. A </w:t>
        </w:r>
        <w:r w:rsidRPr="00805632">
          <w:rPr>
            <w:rStyle w:val="Bodytext2"/>
            <w:rFonts w:ascii="Source Sans Pro" w:hAnsi="Source Sans Pro"/>
            <w:b/>
            <w:bCs/>
            <w:i/>
            <w:color w:val="auto"/>
            <w:sz w:val="20"/>
            <w:szCs w:val="20"/>
          </w:rPr>
          <w:t>103</w:t>
        </w:r>
        <w:r w:rsidRPr="00805632">
          <w:rPr>
            <w:rStyle w:val="Bodytext2"/>
            <w:rFonts w:ascii="Source Sans Pro" w:hAnsi="Source Sans Pro"/>
            <w:i/>
            <w:color w:val="auto"/>
            <w:sz w:val="20"/>
            <w:szCs w:val="20"/>
          </w:rPr>
          <w:t>, 052431</w:t>
        </w:r>
      </w:hyperlink>
      <w:r w:rsidRPr="00805632">
        <w:rPr>
          <w:rStyle w:val="Bodytext2"/>
          <w:rFonts w:ascii="Source Sans Pro" w:hAnsi="Source Sans Pro"/>
          <w:i/>
          <w:color w:val="auto"/>
          <w:sz w:val="20"/>
          <w:szCs w:val="20"/>
        </w:rPr>
        <w:t xml:space="preserve"> (2021).</w:t>
      </w:r>
    </w:p>
    <w:p w:rsidR="00481F9B" w:rsidRPr="00805632" w:rsidRDefault="00481F9B" w:rsidP="00481F9B">
      <w:pPr>
        <w:pStyle w:val="Bodytext20"/>
        <w:numPr>
          <w:ilvl w:val="0"/>
          <w:numId w:val="5"/>
        </w:numPr>
        <w:tabs>
          <w:tab w:val="left" w:pos="467"/>
        </w:tabs>
        <w:spacing w:line="360" w:lineRule="auto"/>
        <w:jc w:val="both"/>
        <w:rPr>
          <w:rFonts w:ascii="Source Sans Pro" w:hAnsi="Source Sans Pro"/>
          <w:i/>
          <w:color w:val="auto"/>
          <w:sz w:val="20"/>
          <w:szCs w:val="20"/>
        </w:rPr>
      </w:pPr>
      <w:hyperlink r:id="rId271" w:history="1">
        <w:r w:rsidRPr="00805632">
          <w:rPr>
            <w:rStyle w:val="Bodytext2"/>
            <w:rFonts w:ascii="Source Sans Pro" w:hAnsi="Source Sans Pro"/>
            <w:i/>
            <w:color w:val="auto"/>
            <w:sz w:val="20"/>
            <w:szCs w:val="20"/>
            <w:lang w:val="en-US"/>
          </w:rPr>
          <w:t xml:space="preserve">S. N. Filippov, A. A. Melnikov, and M. Ziman, Phys. </w:t>
        </w:r>
        <w:r w:rsidRPr="00805632">
          <w:rPr>
            <w:rStyle w:val="Bodytext2"/>
            <w:rFonts w:ascii="Source Sans Pro" w:hAnsi="Source Sans Pro"/>
            <w:i/>
            <w:color w:val="auto"/>
            <w:sz w:val="20"/>
            <w:szCs w:val="20"/>
          </w:rPr>
          <w:t>Rev. A</w:t>
        </w:r>
      </w:hyperlink>
      <w:r w:rsidRPr="00805632">
        <w:rPr>
          <w:rStyle w:val="Bodytext2"/>
          <w:rFonts w:ascii="Source Sans Pro" w:hAnsi="Source Sans Pro"/>
          <w:i/>
          <w:color w:val="auto"/>
          <w:sz w:val="20"/>
          <w:szCs w:val="20"/>
        </w:rPr>
        <w:t xml:space="preserve"> </w:t>
      </w:r>
      <w:r w:rsidRPr="00805632">
        <w:rPr>
          <w:rStyle w:val="Bodytext2"/>
          <w:rFonts w:ascii="Source Sans Pro" w:hAnsi="Source Sans Pro"/>
          <w:b/>
          <w:bCs/>
          <w:i/>
          <w:color w:val="auto"/>
          <w:sz w:val="20"/>
          <w:szCs w:val="20"/>
        </w:rPr>
        <w:t>88</w:t>
      </w:r>
      <w:r w:rsidRPr="00805632">
        <w:rPr>
          <w:rStyle w:val="Bodytext2"/>
          <w:rFonts w:ascii="Source Sans Pro" w:hAnsi="Source Sans Pro"/>
          <w:i/>
          <w:color w:val="auto"/>
          <w:sz w:val="20"/>
          <w:szCs w:val="20"/>
        </w:rPr>
        <w:t>, 062328 (2013).</w:t>
      </w:r>
    </w:p>
    <w:p w:rsidR="00481F9B" w:rsidRPr="00805632" w:rsidRDefault="00481F9B" w:rsidP="00481F9B">
      <w:pPr>
        <w:pStyle w:val="Bodytext20"/>
        <w:numPr>
          <w:ilvl w:val="0"/>
          <w:numId w:val="5"/>
        </w:numPr>
        <w:tabs>
          <w:tab w:val="left" w:pos="467"/>
        </w:tabs>
        <w:spacing w:line="360" w:lineRule="auto"/>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S. L. Braunstein, C. M. Caves, R. Jozsa, N. Linden, S. Popescu, and R. Schack,</w:t>
      </w:r>
      <w:hyperlink r:id="rId272" w:history="1">
        <w:r w:rsidRPr="00805632">
          <w:rPr>
            <w:rStyle w:val="Bodytext2"/>
            <w:rFonts w:ascii="Source Sans Pro" w:hAnsi="Source Sans Pro"/>
            <w:i/>
            <w:color w:val="auto"/>
            <w:sz w:val="20"/>
            <w:szCs w:val="20"/>
            <w:lang w:val="en-US"/>
          </w:rPr>
          <w:t xml:space="preserve"> Phys. Rev. Lett. </w:t>
        </w:r>
        <w:r w:rsidRPr="00805632">
          <w:rPr>
            <w:rStyle w:val="Bodytext2"/>
            <w:rFonts w:ascii="Source Sans Pro" w:hAnsi="Source Sans Pro"/>
            <w:b/>
            <w:bCs/>
            <w:i/>
            <w:color w:val="auto"/>
            <w:sz w:val="20"/>
            <w:szCs w:val="20"/>
            <w:lang w:val="en-US"/>
          </w:rPr>
          <w:t>83</w:t>
        </w:r>
        <w:r w:rsidRPr="00805632">
          <w:rPr>
            <w:rStyle w:val="Bodytext2"/>
            <w:rFonts w:ascii="Source Sans Pro" w:hAnsi="Source Sans Pro"/>
            <w:i/>
            <w:color w:val="auto"/>
            <w:sz w:val="20"/>
            <w:szCs w:val="20"/>
            <w:lang w:val="en-US"/>
          </w:rPr>
          <w:t>, 1054 (1999).</w:t>
        </w:r>
      </w:hyperlink>
    </w:p>
    <w:p w:rsidR="00481F9B" w:rsidRPr="00805632" w:rsidRDefault="00481F9B" w:rsidP="00481F9B">
      <w:pPr>
        <w:pStyle w:val="Bodytext20"/>
        <w:numPr>
          <w:ilvl w:val="0"/>
          <w:numId w:val="5"/>
        </w:numPr>
        <w:tabs>
          <w:tab w:val="left" w:pos="467"/>
        </w:tabs>
        <w:spacing w:line="360" w:lineRule="auto"/>
        <w:jc w:val="both"/>
        <w:rPr>
          <w:rFonts w:ascii="Source Sans Pro" w:hAnsi="Source Sans Pro"/>
          <w:i/>
          <w:color w:val="auto"/>
          <w:sz w:val="20"/>
          <w:szCs w:val="20"/>
        </w:rPr>
      </w:pPr>
      <w:hyperlink r:id="rId273" w:history="1">
        <w:r w:rsidRPr="00805632">
          <w:rPr>
            <w:rStyle w:val="Bodytext2"/>
            <w:rFonts w:ascii="Source Sans Pro" w:hAnsi="Source Sans Pro"/>
            <w:i/>
            <w:color w:val="auto"/>
            <w:sz w:val="20"/>
            <w:szCs w:val="20"/>
            <w:lang w:val="en-US"/>
          </w:rPr>
          <w:t xml:space="preserve">J. A. Jones, Prog. Nucl. </w:t>
        </w:r>
        <w:r w:rsidRPr="00805632">
          <w:rPr>
            <w:rStyle w:val="Bodytext2"/>
            <w:rFonts w:ascii="Source Sans Pro" w:hAnsi="Source Sans Pro"/>
            <w:i/>
            <w:color w:val="auto"/>
            <w:sz w:val="20"/>
            <w:szCs w:val="20"/>
          </w:rPr>
          <w:t xml:space="preserve">Magn. Reson. Spectrosc. </w:t>
        </w:r>
        <w:r w:rsidRPr="00805632">
          <w:rPr>
            <w:rStyle w:val="Bodytext2"/>
            <w:rFonts w:ascii="Source Sans Pro" w:hAnsi="Source Sans Pro"/>
            <w:b/>
            <w:bCs/>
            <w:i/>
            <w:color w:val="auto"/>
            <w:sz w:val="20"/>
            <w:szCs w:val="20"/>
          </w:rPr>
          <w:t>59</w:t>
        </w:r>
        <w:r w:rsidRPr="00805632">
          <w:rPr>
            <w:rStyle w:val="Bodytext2"/>
            <w:rFonts w:ascii="Source Sans Pro" w:hAnsi="Source Sans Pro"/>
            <w:i/>
            <w:color w:val="auto"/>
            <w:sz w:val="20"/>
            <w:szCs w:val="20"/>
          </w:rPr>
          <w:t>, 91</w:t>
        </w:r>
      </w:hyperlink>
      <w:r w:rsidRPr="00805632">
        <w:rPr>
          <w:rStyle w:val="Bodytext2"/>
          <w:rFonts w:ascii="Source Sans Pro" w:hAnsi="Source Sans Pro"/>
          <w:i/>
          <w:color w:val="auto"/>
          <w:sz w:val="20"/>
          <w:szCs w:val="20"/>
        </w:rPr>
        <w:t xml:space="preserve"> (2011).</w:t>
      </w:r>
    </w:p>
    <w:p w:rsidR="00481F9B" w:rsidRPr="00805632" w:rsidRDefault="00481F9B" w:rsidP="00481F9B">
      <w:pPr>
        <w:pStyle w:val="Bodytext20"/>
        <w:numPr>
          <w:ilvl w:val="0"/>
          <w:numId w:val="5"/>
        </w:numPr>
        <w:tabs>
          <w:tab w:val="left" w:pos="467"/>
        </w:tabs>
        <w:spacing w:line="360" w:lineRule="auto"/>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 xml:space="preserve">L. Gurvits, in </w:t>
      </w:r>
      <w:r w:rsidRPr="00805632">
        <w:rPr>
          <w:rStyle w:val="Bodytext2"/>
          <w:rFonts w:ascii="Source Sans Pro" w:hAnsi="Source Sans Pro"/>
          <w:i/>
          <w:iCs/>
          <w:color w:val="auto"/>
          <w:sz w:val="20"/>
          <w:szCs w:val="20"/>
          <w:lang w:val="en-US"/>
        </w:rPr>
        <w:t>Proceedings of the Thirty-Fifth Annual ACM Sym</w:t>
      </w:r>
      <w:r w:rsidRPr="00805632">
        <w:rPr>
          <w:rStyle w:val="Bodytext2"/>
          <w:rFonts w:ascii="Source Sans Pro" w:hAnsi="Source Sans Pro"/>
          <w:i/>
          <w:iCs/>
          <w:color w:val="auto"/>
          <w:sz w:val="20"/>
          <w:szCs w:val="20"/>
          <w:lang w:val="en-US"/>
        </w:rPr>
        <w:softHyphen/>
        <w:t>posium on Theory of Computing</w:t>
      </w:r>
      <w:r w:rsidRPr="00805632">
        <w:rPr>
          <w:rStyle w:val="Bodytext2"/>
          <w:rFonts w:ascii="Source Sans Pro" w:hAnsi="Source Sans Pro"/>
          <w:i/>
          <w:color w:val="auto"/>
          <w:sz w:val="20"/>
          <w:szCs w:val="20"/>
          <w:lang w:val="en-US"/>
        </w:rPr>
        <w:t xml:space="preserve"> (Association for Computing Machinery, New York, 2003), pp. 10-19.</w:t>
      </w:r>
    </w:p>
    <w:p w:rsidR="00481F9B" w:rsidRPr="00805632" w:rsidRDefault="00481F9B" w:rsidP="00481F9B">
      <w:pPr>
        <w:pStyle w:val="Bodytext20"/>
        <w:numPr>
          <w:ilvl w:val="0"/>
          <w:numId w:val="5"/>
        </w:numPr>
        <w:tabs>
          <w:tab w:val="left" w:pos="467"/>
        </w:tabs>
        <w:spacing w:line="360" w:lineRule="auto"/>
        <w:ind w:left="0" w:firstLine="0"/>
        <w:jc w:val="both"/>
        <w:rPr>
          <w:rFonts w:ascii="Source Sans Pro" w:hAnsi="Source Sans Pro"/>
          <w:i/>
          <w:color w:val="auto"/>
          <w:sz w:val="20"/>
          <w:szCs w:val="20"/>
        </w:rPr>
      </w:pPr>
      <w:r w:rsidRPr="00805632">
        <w:rPr>
          <w:rStyle w:val="Bodytext2"/>
          <w:rFonts w:ascii="Source Sans Pro" w:hAnsi="Source Sans Pro"/>
          <w:i/>
          <w:color w:val="auto"/>
          <w:sz w:val="20"/>
          <w:szCs w:val="20"/>
          <w:lang w:val="en-US"/>
        </w:rPr>
        <w:t>O. Gühne and G. Toth,</w:t>
      </w:r>
      <w:hyperlink r:id="rId274" w:history="1">
        <w:r w:rsidRPr="00805632">
          <w:rPr>
            <w:rStyle w:val="Bodytext2"/>
            <w:rFonts w:ascii="Source Sans Pro" w:hAnsi="Source Sans Pro"/>
            <w:i/>
            <w:color w:val="auto"/>
            <w:sz w:val="20"/>
            <w:szCs w:val="20"/>
            <w:lang w:val="en-US"/>
          </w:rPr>
          <w:t xml:space="preserve"> Phys. </w:t>
        </w:r>
        <w:r w:rsidRPr="00805632">
          <w:rPr>
            <w:rStyle w:val="Bodytext2"/>
            <w:rFonts w:ascii="Source Sans Pro" w:hAnsi="Source Sans Pro"/>
            <w:i/>
            <w:color w:val="auto"/>
            <w:sz w:val="20"/>
            <w:szCs w:val="20"/>
          </w:rPr>
          <w:t xml:space="preserve">Rep. </w:t>
        </w:r>
        <w:r w:rsidRPr="00805632">
          <w:rPr>
            <w:rStyle w:val="Bodytext2"/>
            <w:rFonts w:ascii="Source Sans Pro" w:hAnsi="Source Sans Pro"/>
            <w:b/>
            <w:bCs/>
            <w:i/>
            <w:color w:val="auto"/>
            <w:sz w:val="20"/>
            <w:szCs w:val="20"/>
          </w:rPr>
          <w:t>474</w:t>
        </w:r>
        <w:r w:rsidRPr="00805632">
          <w:rPr>
            <w:rStyle w:val="Bodytext2"/>
            <w:rFonts w:ascii="Source Sans Pro" w:hAnsi="Source Sans Pro"/>
            <w:i/>
            <w:color w:val="auto"/>
            <w:sz w:val="20"/>
            <w:szCs w:val="20"/>
          </w:rPr>
          <w:t>, 1 (2009).</w:t>
        </w:r>
      </w:hyperlink>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hyperlink r:id="rId275" w:history="1">
        <w:r w:rsidRPr="00805632">
          <w:rPr>
            <w:rStyle w:val="Bodytext2"/>
            <w:rFonts w:ascii="Source Sans Pro" w:hAnsi="Source Sans Pro"/>
            <w:i/>
            <w:color w:val="auto"/>
            <w:sz w:val="20"/>
            <w:szCs w:val="20"/>
            <w:lang w:val="en-US"/>
          </w:rPr>
          <w:t xml:space="preserve">F. Verstraete, K. Audenaert, and B. De Moor, Phys. </w:t>
        </w:r>
        <w:r w:rsidRPr="00805632">
          <w:rPr>
            <w:rStyle w:val="Bodytext2"/>
            <w:rFonts w:ascii="Source Sans Pro" w:hAnsi="Source Sans Pro"/>
            <w:i/>
            <w:color w:val="auto"/>
            <w:sz w:val="20"/>
            <w:szCs w:val="20"/>
          </w:rPr>
          <w:t xml:space="preserve">Rev. A </w:t>
        </w:r>
        <w:r w:rsidRPr="00805632">
          <w:rPr>
            <w:rStyle w:val="Bodytext2"/>
            <w:rFonts w:ascii="Source Sans Pro" w:hAnsi="Source Sans Pro"/>
            <w:b/>
            <w:bCs/>
            <w:i/>
            <w:color w:val="auto"/>
            <w:sz w:val="20"/>
            <w:szCs w:val="20"/>
          </w:rPr>
          <w:t>64</w:t>
        </w:r>
        <w:r w:rsidRPr="00805632">
          <w:rPr>
            <w:rStyle w:val="Bodytext2"/>
            <w:rFonts w:ascii="Source Sans Pro" w:hAnsi="Source Sans Pro"/>
            <w:i/>
            <w:color w:val="auto"/>
            <w:sz w:val="20"/>
            <w:szCs w:val="20"/>
          </w:rPr>
          <w:t>,</w:t>
        </w:r>
      </w:hyperlink>
      <w:r w:rsidRPr="00805632">
        <w:rPr>
          <w:rStyle w:val="Bodytext2"/>
          <w:rFonts w:ascii="Source Sans Pro" w:hAnsi="Source Sans Pro"/>
          <w:i/>
          <w:color w:val="auto"/>
          <w:sz w:val="20"/>
          <w:szCs w:val="20"/>
        </w:rPr>
        <w:t xml:space="preserve"> 012316 (2001).</w:t>
      </w:r>
    </w:p>
    <w:p w:rsidR="00481F9B" w:rsidRPr="00805632" w:rsidRDefault="00481F9B" w:rsidP="00481F9B">
      <w:pPr>
        <w:pStyle w:val="Bodytext20"/>
        <w:numPr>
          <w:ilvl w:val="0"/>
          <w:numId w:val="5"/>
        </w:numPr>
        <w:tabs>
          <w:tab w:val="left" w:pos="461"/>
        </w:tabs>
        <w:spacing w:line="360" w:lineRule="auto"/>
        <w:ind w:left="0" w:firstLine="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R. Hildebrand,</w:t>
      </w:r>
      <w:hyperlink r:id="rId276" w:history="1">
        <w:r w:rsidRPr="00805632">
          <w:rPr>
            <w:rStyle w:val="Bodytext2"/>
            <w:rFonts w:ascii="Source Sans Pro" w:hAnsi="Source Sans Pro"/>
            <w:i/>
            <w:color w:val="auto"/>
            <w:sz w:val="20"/>
            <w:szCs w:val="20"/>
            <w:lang w:val="en-US"/>
          </w:rPr>
          <w:t xml:space="preserve"> Phys. Rev. A </w:t>
        </w:r>
        <w:r w:rsidRPr="00805632">
          <w:rPr>
            <w:rStyle w:val="Bodytext2"/>
            <w:rFonts w:ascii="Source Sans Pro" w:hAnsi="Source Sans Pro"/>
            <w:b/>
            <w:bCs/>
            <w:i/>
            <w:color w:val="auto"/>
            <w:sz w:val="20"/>
            <w:szCs w:val="20"/>
            <w:lang w:val="en-US"/>
          </w:rPr>
          <w:t>76</w:t>
        </w:r>
        <w:r w:rsidRPr="00805632">
          <w:rPr>
            <w:rStyle w:val="Bodytext2"/>
            <w:rFonts w:ascii="Source Sans Pro" w:hAnsi="Source Sans Pro"/>
            <w:i/>
            <w:color w:val="auto"/>
            <w:sz w:val="20"/>
            <w:szCs w:val="20"/>
            <w:lang w:val="en-US"/>
          </w:rPr>
          <w:t>, 052325 (2007).</w:t>
        </w:r>
      </w:hyperlink>
    </w:p>
    <w:p w:rsidR="00481F9B" w:rsidRPr="00805632" w:rsidRDefault="00481F9B" w:rsidP="00481F9B">
      <w:pPr>
        <w:pStyle w:val="Bodytext20"/>
        <w:numPr>
          <w:ilvl w:val="0"/>
          <w:numId w:val="5"/>
        </w:numPr>
        <w:tabs>
          <w:tab w:val="left" w:pos="461"/>
        </w:tabs>
        <w:spacing w:line="360" w:lineRule="auto"/>
        <w:ind w:left="0" w:firstLine="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N. Johnston,</w:t>
      </w:r>
      <w:hyperlink r:id="rId277" w:history="1">
        <w:r w:rsidRPr="00805632">
          <w:rPr>
            <w:rStyle w:val="Bodytext2"/>
            <w:rFonts w:ascii="Source Sans Pro" w:hAnsi="Source Sans Pro"/>
            <w:i/>
            <w:color w:val="auto"/>
            <w:sz w:val="20"/>
            <w:szCs w:val="20"/>
            <w:lang w:val="en-US"/>
          </w:rPr>
          <w:t xml:space="preserve"> Phys. Rev. A </w:t>
        </w:r>
        <w:r w:rsidRPr="00805632">
          <w:rPr>
            <w:rStyle w:val="Bodytext2"/>
            <w:rFonts w:ascii="Source Sans Pro" w:hAnsi="Source Sans Pro"/>
            <w:b/>
            <w:bCs/>
            <w:i/>
            <w:color w:val="auto"/>
            <w:sz w:val="20"/>
            <w:szCs w:val="20"/>
            <w:lang w:val="en-US"/>
          </w:rPr>
          <w:t>88</w:t>
        </w:r>
        <w:r w:rsidRPr="00805632">
          <w:rPr>
            <w:rStyle w:val="Bodytext2"/>
            <w:rFonts w:ascii="Source Sans Pro" w:hAnsi="Source Sans Pro"/>
            <w:i/>
            <w:color w:val="auto"/>
            <w:sz w:val="20"/>
            <w:szCs w:val="20"/>
            <w:lang w:val="en-US"/>
          </w:rPr>
          <w:t>, 062330 (2013).</w:t>
        </w:r>
      </w:hyperlink>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hyperlink r:id="rId278" w:history="1">
        <w:r w:rsidRPr="00805632">
          <w:rPr>
            <w:rStyle w:val="Bodytext2"/>
            <w:rFonts w:ascii="Source Sans Pro" w:hAnsi="Source Sans Pro"/>
            <w:i/>
            <w:color w:val="auto"/>
            <w:sz w:val="20"/>
            <w:szCs w:val="20"/>
          </w:rPr>
          <w:t xml:space="preserve">A. Patra, S. Mal, and A. Sen(De), Phys. Rev. A </w:t>
        </w:r>
        <w:r w:rsidRPr="00805632">
          <w:rPr>
            <w:rStyle w:val="Bodytext2"/>
            <w:rFonts w:ascii="Source Sans Pro" w:hAnsi="Source Sans Pro"/>
            <w:b/>
            <w:bCs/>
            <w:i/>
            <w:color w:val="auto"/>
            <w:sz w:val="20"/>
            <w:szCs w:val="20"/>
          </w:rPr>
          <w:t>104</w:t>
        </w:r>
        <w:r w:rsidRPr="00805632">
          <w:rPr>
            <w:rStyle w:val="Bodytext2"/>
            <w:rFonts w:ascii="Source Sans Pro" w:hAnsi="Source Sans Pro"/>
            <w:i/>
            <w:color w:val="auto"/>
            <w:sz w:val="20"/>
            <w:szCs w:val="20"/>
          </w:rPr>
          <w:t>, 032427</w:t>
        </w:r>
      </w:hyperlink>
      <w:r w:rsidRPr="00805632">
        <w:rPr>
          <w:rStyle w:val="Bodytext2"/>
          <w:rFonts w:ascii="Source Sans Pro" w:hAnsi="Source Sans Pro"/>
          <w:i/>
          <w:color w:val="auto"/>
          <w:sz w:val="20"/>
          <w:szCs w:val="20"/>
        </w:rPr>
        <w:t xml:space="preserve"> (2021).</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lang w:val="en-US"/>
        </w:rPr>
      </w:pPr>
      <w:hyperlink r:id="rId279" w:history="1">
        <w:r w:rsidRPr="00805632">
          <w:rPr>
            <w:rStyle w:val="Bodytext2"/>
            <w:rFonts w:ascii="Source Sans Pro" w:hAnsi="Source Sans Pro"/>
            <w:i/>
            <w:color w:val="auto"/>
            <w:sz w:val="20"/>
            <w:szCs w:val="20"/>
            <w:lang w:val="en-US"/>
          </w:rPr>
          <w:t>W. Thirring, R. A. Bertlmann, P. Kohler, and H. Narnhofer, Eur.</w:t>
        </w:r>
      </w:hyperlink>
      <w:r w:rsidRPr="00805632">
        <w:rPr>
          <w:rStyle w:val="Bodytext2"/>
          <w:rFonts w:ascii="Source Sans Pro" w:hAnsi="Source Sans Pro"/>
          <w:i/>
          <w:color w:val="auto"/>
          <w:sz w:val="20"/>
          <w:szCs w:val="20"/>
          <w:lang w:val="en-US"/>
        </w:rPr>
        <w:t xml:space="preserve"> Phys. J. D </w:t>
      </w:r>
      <w:r w:rsidRPr="00805632">
        <w:rPr>
          <w:rStyle w:val="Bodytext2"/>
          <w:rFonts w:ascii="Source Sans Pro" w:hAnsi="Source Sans Pro"/>
          <w:b/>
          <w:bCs/>
          <w:i/>
          <w:color w:val="auto"/>
          <w:sz w:val="20"/>
          <w:szCs w:val="20"/>
          <w:lang w:val="en-US"/>
        </w:rPr>
        <w:t>64</w:t>
      </w:r>
      <w:r w:rsidRPr="00805632">
        <w:rPr>
          <w:rStyle w:val="Bodytext2"/>
          <w:rFonts w:ascii="Source Sans Pro" w:hAnsi="Source Sans Pro"/>
          <w:i/>
          <w:color w:val="auto"/>
          <w:sz w:val="20"/>
          <w:szCs w:val="20"/>
          <w:lang w:val="en-US"/>
        </w:rPr>
        <w:t>, 181 (2011).</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lang w:val="en-US"/>
        </w:rPr>
      </w:pPr>
      <w:hyperlink r:id="rId280" w:history="1">
        <w:r w:rsidRPr="00805632">
          <w:rPr>
            <w:rStyle w:val="Bodytext2"/>
            <w:rFonts w:ascii="Source Sans Pro" w:hAnsi="Source Sans Pro"/>
            <w:i/>
            <w:color w:val="auto"/>
            <w:sz w:val="20"/>
            <w:szCs w:val="20"/>
            <w:lang w:val="en-US"/>
          </w:rPr>
          <w:t>B. Leggio, A. Napoli, H. Nakazato, and A. Messina, Entropy</w:t>
        </w:r>
      </w:hyperlink>
      <w:r w:rsidRPr="00805632">
        <w:rPr>
          <w:rStyle w:val="Bodytext2"/>
          <w:rFonts w:ascii="Source Sans Pro" w:hAnsi="Source Sans Pro"/>
          <w:i/>
          <w:color w:val="auto"/>
          <w:sz w:val="20"/>
          <w:szCs w:val="20"/>
          <w:lang w:val="en-US"/>
        </w:rPr>
        <w:t xml:space="preserve"> </w:t>
      </w:r>
      <w:r w:rsidRPr="00805632">
        <w:rPr>
          <w:rStyle w:val="Bodytext2"/>
          <w:rFonts w:ascii="Source Sans Pro" w:hAnsi="Source Sans Pro"/>
          <w:b/>
          <w:bCs/>
          <w:i/>
          <w:color w:val="auto"/>
          <w:sz w:val="20"/>
          <w:szCs w:val="20"/>
          <w:lang w:val="en-US"/>
        </w:rPr>
        <w:t>22</w:t>
      </w:r>
      <w:r w:rsidRPr="00805632">
        <w:rPr>
          <w:rStyle w:val="Bodytext2"/>
          <w:rFonts w:ascii="Source Sans Pro" w:hAnsi="Source Sans Pro"/>
          <w:i/>
          <w:color w:val="auto"/>
          <w:sz w:val="20"/>
          <w:szCs w:val="20"/>
          <w:lang w:val="en-US"/>
        </w:rPr>
        <w:t>, 62 (2020).</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r w:rsidRPr="00805632">
        <w:rPr>
          <w:rStyle w:val="Bodytext2"/>
          <w:rFonts w:ascii="Source Sans Pro" w:hAnsi="Source Sans Pro"/>
          <w:i/>
          <w:color w:val="auto"/>
          <w:sz w:val="20"/>
          <w:szCs w:val="20"/>
          <w:lang w:val="en-US"/>
        </w:rPr>
        <w:t>P. Kok, W. J. Munro, K. Nemoto, T. C. Ralph, J. P. Dowling, and G. J. Milburn,</w:t>
      </w:r>
      <w:hyperlink r:id="rId281" w:history="1">
        <w:r w:rsidRPr="00805632">
          <w:rPr>
            <w:rStyle w:val="Bodytext2"/>
            <w:rFonts w:ascii="Source Sans Pro" w:hAnsi="Source Sans Pro"/>
            <w:i/>
            <w:color w:val="auto"/>
            <w:sz w:val="20"/>
            <w:szCs w:val="20"/>
            <w:lang w:val="en-US"/>
          </w:rPr>
          <w:t xml:space="preserve"> Rev. Mod. </w:t>
        </w:r>
        <w:r w:rsidRPr="00805632">
          <w:rPr>
            <w:rStyle w:val="Bodytext2"/>
            <w:rFonts w:ascii="Source Sans Pro" w:hAnsi="Source Sans Pro"/>
            <w:i/>
            <w:color w:val="auto"/>
            <w:sz w:val="20"/>
            <w:szCs w:val="20"/>
          </w:rPr>
          <w:t xml:space="preserve">Phys. </w:t>
        </w:r>
        <w:r w:rsidRPr="00805632">
          <w:rPr>
            <w:rStyle w:val="Bodytext2"/>
            <w:rFonts w:ascii="Source Sans Pro" w:hAnsi="Source Sans Pro"/>
            <w:b/>
            <w:bCs/>
            <w:i/>
            <w:color w:val="auto"/>
            <w:sz w:val="20"/>
            <w:szCs w:val="20"/>
          </w:rPr>
          <w:t>79</w:t>
        </w:r>
        <w:r w:rsidRPr="00805632">
          <w:rPr>
            <w:rStyle w:val="Bodytext2"/>
            <w:rFonts w:ascii="Source Sans Pro" w:hAnsi="Source Sans Pro"/>
            <w:i/>
            <w:color w:val="auto"/>
            <w:sz w:val="20"/>
            <w:szCs w:val="20"/>
          </w:rPr>
          <w:t>, 135 (2007).</w:t>
        </w:r>
      </w:hyperlink>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r w:rsidRPr="00805632">
        <w:rPr>
          <w:rStyle w:val="Bodytext2"/>
          <w:rFonts w:ascii="Source Sans Pro" w:hAnsi="Source Sans Pro"/>
          <w:i/>
          <w:color w:val="auto"/>
          <w:sz w:val="20"/>
          <w:szCs w:val="20"/>
          <w:lang w:val="en-US"/>
        </w:rPr>
        <w:t xml:space="preserve">J.-W. Pan, Z.-B. Chen, C.-Y. Lu, H. Weinfurter, A. </w:t>
      </w:r>
      <w:hyperlink r:id="rId282" w:history="1">
        <w:r w:rsidRPr="00805632">
          <w:rPr>
            <w:rStyle w:val="Bodytext2"/>
            <w:rFonts w:ascii="Source Sans Pro" w:hAnsi="Source Sans Pro"/>
            <w:i/>
            <w:color w:val="auto"/>
            <w:sz w:val="20"/>
            <w:szCs w:val="20"/>
          </w:rPr>
          <w:t xml:space="preserve">Zeilinger, and M. Zukowski, Rev. Mod. Phys. </w:t>
        </w:r>
        <w:r w:rsidRPr="00805632">
          <w:rPr>
            <w:rStyle w:val="Bodytext2"/>
            <w:rFonts w:ascii="Source Sans Pro" w:hAnsi="Source Sans Pro"/>
            <w:b/>
            <w:bCs/>
            <w:i/>
            <w:color w:val="auto"/>
            <w:sz w:val="20"/>
            <w:szCs w:val="20"/>
          </w:rPr>
          <w:t>84</w:t>
        </w:r>
        <w:r w:rsidRPr="00805632">
          <w:rPr>
            <w:rStyle w:val="Bodytext2"/>
            <w:rFonts w:ascii="Source Sans Pro" w:hAnsi="Source Sans Pro"/>
            <w:i/>
            <w:color w:val="auto"/>
            <w:sz w:val="20"/>
            <w:szCs w:val="20"/>
          </w:rPr>
          <w:t>, 777</w:t>
        </w:r>
      </w:hyperlink>
      <w:r w:rsidRPr="00805632">
        <w:rPr>
          <w:rStyle w:val="Bodytext2"/>
          <w:rFonts w:ascii="Source Sans Pro" w:hAnsi="Source Sans Pro"/>
          <w:i/>
          <w:color w:val="auto"/>
          <w:sz w:val="20"/>
          <w:szCs w:val="20"/>
        </w:rPr>
        <w:t xml:space="preserve"> (2012).</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r w:rsidRPr="00805632">
        <w:rPr>
          <w:rStyle w:val="Bodytext2"/>
          <w:rFonts w:ascii="Source Sans Pro" w:hAnsi="Source Sans Pro"/>
          <w:i/>
          <w:color w:val="auto"/>
          <w:sz w:val="20"/>
          <w:szCs w:val="20"/>
          <w:lang w:val="en-US"/>
        </w:rPr>
        <w:t>B. Morris, B. Yadin, M. Fadel, T. Zibold, P. Treutlein, and G. Adesso,</w:t>
      </w:r>
      <w:hyperlink r:id="rId283" w:history="1">
        <w:r w:rsidRPr="00805632">
          <w:rPr>
            <w:rStyle w:val="Bodytext2"/>
            <w:rFonts w:ascii="Source Sans Pro" w:hAnsi="Source Sans Pro"/>
            <w:i/>
            <w:color w:val="auto"/>
            <w:sz w:val="20"/>
            <w:szCs w:val="20"/>
            <w:lang w:val="en-US"/>
          </w:rPr>
          <w:t xml:space="preserve"> Phys. </w:t>
        </w:r>
        <w:r w:rsidRPr="00805632">
          <w:rPr>
            <w:rStyle w:val="Bodytext2"/>
            <w:rFonts w:ascii="Source Sans Pro" w:hAnsi="Source Sans Pro"/>
            <w:i/>
            <w:color w:val="auto"/>
            <w:sz w:val="20"/>
            <w:szCs w:val="20"/>
          </w:rPr>
          <w:t xml:space="preserve">Rev. X </w:t>
        </w:r>
        <w:r w:rsidRPr="00805632">
          <w:rPr>
            <w:rStyle w:val="Bodytext2"/>
            <w:rFonts w:ascii="Source Sans Pro" w:hAnsi="Source Sans Pro"/>
            <w:b/>
            <w:bCs/>
            <w:i/>
            <w:color w:val="auto"/>
            <w:sz w:val="20"/>
            <w:szCs w:val="20"/>
          </w:rPr>
          <w:t>10</w:t>
        </w:r>
        <w:r w:rsidRPr="00805632">
          <w:rPr>
            <w:rStyle w:val="Bodytext2"/>
            <w:rFonts w:ascii="Source Sans Pro" w:hAnsi="Source Sans Pro"/>
            <w:i/>
            <w:color w:val="auto"/>
            <w:sz w:val="20"/>
            <w:szCs w:val="20"/>
          </w:rPr>
          <w:t>, 041012 (2020).</w:t>
        </w:r>
      </w:hyperlink>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 xml:space="preserve">G. Champagne, N. Johnston, M. MacDonald, and L. Pipes, </w:t>
      </w:r>
      <w:hyperlink r:id="rId284" w:history="1">
        <w:r w:rsidRPr="00805632">
          <w:rPr>
            <w:rStyle w:val="Bodytext2"/>
            <w:rFonts w:ascii="Source Sans Pro" w:hAnsi="Source Sans Pro"/>
            <w:i/>
            <w:color w:val="auto"/>
            <w:sz w:val="20"/>
            <w:szCs w:val="20"/>
            <w:lang w:val="en-US"/>
          </w:rPr>
          <w:t xml:space="preserve">Linear Algebra and its Applications </w:t>
        </w:r>
        <w:r w:rsidRPr="00805632">
          <w:rPr>
            <w:rStyle w:val="Bodytext2"/>
            <w:rFonts w:ascii="Source Sans Pro" w:hAnsi="Source Sans Pro"/>
            <w:b/>
            <w:bCs/>
            <w:i/>
            <w:color w:val="auto"/>
            <w:sz w:val="20"/>
            <w:szCs w:val="20"/>
            <w:lang w:val="en-US"/>
          </w:rPr>
          <w:t>649</w:t>
        </w:r>
        <w:r w:rsidRPr="00805632">
          <w:rPr>
            <w:rStyle w:val="Bodytext2"/>
            <w:rFonts w:ascii="Source Sans Pro" w:hAnsi="Source Sans Pro"/>
            <w:i/>
            <w:color w:val="auto"/>
            <w:sz w:val="20"/>
            <w:szCs w:val="20"/>
            <w:lang w:val="en-US"/>
          </w:rPr>
          <w:t>, 273 (2022).</w:t>
        </w:r>
      </w:hyperlink>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hyperlink r:id="rId285" w:history="1">
        <w:r w:rsidRPr="00805632">
          <w:rPr>
            <w:rStyle w:val="Bodytext2"/>
            <w:rFonts w:ascii="Source Sans Pro" w:hAnsi="Source Sans Pro"/>
            <w:i/>
            <w:color w:val="auto"/>
            <w:sz w:val="20"/>
            <w:szCs w:val="20"/>
          </w:rPr>
          <w:t xml:space="preserve">E. Serrano-Ensastiga and J. Martin, SciPost Phys. </w:t>
        </w:r>
        <w:r w:rsidRPr="00805632">
          <w:rPr>
            <w:rStyle w:val="Bodytext2"/>
            <w:rFonts w:ascii="Source Sans Pro" w:hAnsi="Source Sans Pro"/>
            <w:b/>
            <w:bCs/>
            <w:i/>
            <w:color w:val="auto"/>
            <w:sz w:val="20"/>
            <w:szCs w:val="20"/>
          </w:rPr>
          <w:t>15</w:t>
        </w:r>
        <w:r w:rsidRPr="00805632">
          <w:rPr>
            <w:rStyle w:val="Bodytext2"/>
            <w:rFonts w:ascii="Source Sans Pro" w:hAnsi="Source Sans Pro"/>
            <w:i/>
            <w:color w:val="auto"/>
            <w:sz w:val="20"/>
            <w:szCs w:val="20"/>
          </w:rPr>
          <w:t>, 120</w:t>
        </w:r>
      </w:hyperlink>
      <w:r w:rsidRPr="00805632">
        <w:rPr>
          <w:rStyle w:val="Bodytext2"/>
          <w:rFonts w:ascii="Source Sans Pro" w:hAnsi="Source Sans Pro"/>
          <w:i/>
          <w:color w:val="auto"/>
          <w:sz w:val="20"/>
          <w:szCs w:val="20"/>
        </w:rPr>
        <w:t xml:space="preserve"> (2023).</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hyperlink r:id="rId286" w:history="1">
        <w:r w:rsidRPr="00805632">
          <w:rPr>
            <w:rStyle w:val="Bodytext2"/>
            <w:rFonts w:ascii="Source Sans Pro" w:hAnsi="Source Sans Pro"/>
            <w:i/>
            <w:color w:val="auto"/>
            <w:sz w:val="20"/>
            <w:szCs w:val="20"/>
            <w:lang w:val="en-US"/>
          </w:rPr>
          <w:t xml:space="preserve">F. Bohnet-Waldraff, O. Giraud, and D. Braun, Phys. </w:t>
        </w:r>
        <w:r w:rsidRPr="00805632">
          <w:rPr>
            <w:rStyle w:val="Bodytext2"/>
            <w:rFonts w:ascii="Source Sans Pro" w:hAnsi="Source Sans Pro"/>
            <w:i/>
            <w:color w:val="auto"/>
            <w:sz w:val="20"/>
            <w:szCs w:val="20"/>
          </w:rPr>
          <w:t xml:space="preserve">Rev. A </w:t>
        </w:r>
        <w:r w:rsidRPr="00805632">
          <w:rPr>
            <w:rStyle w:val="Bodytext2"/>
            <w:rFonts w:ascii="Source Sans Pro" w:hAnsi="Source Sans Pro"/>
            <w:b/>
            <w:bCs/>
            <w:i/>
            <w:color w:val="auto"/>
            <w:sz w:val="20"/>
            <w:szCs w:val="20"/>
          </w:rPr>
          <w:t>95</w:t>
        </w:r>
        <w:r w:rsidRPr="00805632">
          <w:rPr>
            <w:rStyle w:val="Bodytext2"/>
            <w:rFonts w:ascii="Source Sans Pro" w:hAnsi="Source Sans Pro"/>
            <w:i/>
            <w:color w:val="auto"/>
            <w:sz w:val="20"/>
            <w:szCs w:val="20"/>
          </w:rPr>
          <w:t>,</w:t>
        </w:r>
      </w:hyperlink>
      <w:r w:rsidRPr="00805632">
        <w:rPr>
          <w:rStyle w:val="Bodytext2"/>
          <w:rFonts w:ascii="Source Sans Pro" w:hAnsi="Source Sans Pro"/>
          <w:i/>
          <w:color w:val="auto"/>
          <w:sz w:val="20"/>
          <w:szCs w:val="20"/>
        </w:rPr>
        <w:t xml:space="preserve"> 012318 (2017).</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hyperlink r:id="rId287" w:history="1">
        <w:r w:rsidRPr="00805632">
          <w:rPr>
            <w:rStyle w:val="Bodytext2"/>
            <w:rFonts w:ascii="Source Sans Pro" w:hAnsi="Source Sans Pro"/>
            <w:i/>
            <w:color w:val="auto"/>
            <w:sz w:val="20"/>
            <w:szCs w:val="20"/>
            <w:lang w:val="en-US"/>
          </w:rPr>
          <w:t>F. T. Arecchi, E. Courtens, R. Gilmore, and H. Thomas, Phys.</w:t>
        </w:r>
      </w:hyperlink>
      <w:r w:rsidRPr="00805632">
        <w:rPr>
          <w:rStyle w:val="Bodytext2"/>
          <w:rFonts w:ascii="Source Sans Pro" w:hAnsi="Source Sans Pro"/>
          <w:i/>
          <w:color w:val="auto"/>
          <w:sz w:val="20"/>
          <w:szCs w:val="20"/>
          <w:lang w:val="en-US"/>
        </w:rPr>
        <w:t xml:space="preserve"> </w:t>
      </w:r>
      <w:r w:rsidRPr="00805632">
        <w:rPr>
          <w:rStyle w:val="Bodytext2"/>
          <w:rFonts w:ascii="Source Sans Pro" w:hAnsi="Source Sans Pro"/>
          <w:i/>
          <w:color w:val="auto"/>
          <w:sz w:val="20"/>
          <w:szCs w:val="20"/>
        </w:rPr>
        <w:t xml:space="preserve">Rev. A </w:t>
      </w:r>
      <w:r w:rsidRPr="00805632">
        <w:rPr>
          <w:rStyle w:val="Bodytext2"/>
          <w:rFonts w:ascii="Source Sans Pro" w:hAnsi="Source Sans Pro"/>
          <w:b/>
          <w:bCs/>
          <w:i/>
          <w:color w:val="auto"/>
          <w:sz w:val="20"/>
          <w:szCs w:val="20"/>
        </w:rPr>
        <w:t>6</w:t>
      </w:r>
      <w:r w:rsidRPr="00805632">
        <w:rPr>
          <w:rStyle w:val="Bodytext2"/>
          <w:rFonts w:ascii="Source Sans Pro" w:hAnsi="Source Sans Pro"/>
          <w:i/>
          <w:color w:val="auto"/>
          <w:sz w:val="20"/>
          <w:szCs w:val="20"/>
        </w:rPr>
        <w:t>, 2211 (1972).</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hyperlink r:id="rId288" w:history="1">
        <w:r w:rsidRPr="00805632">
          <w:rPr>
            <w:rStyle w:val="Bodytext2"/>
            <w:rFonts w:ascii="Source Sans Pro" w:hAnsi="Source Sans Pro"/>
            <w:i/>
            <w:color w:val="auto"/>
            <w:sz w:val="20"/>
            <w:szCs w:val="20"/>
            <w:lang w:val="en-US"/>
          </w:rPr>
          <w:t xml:space="preserve">O. Giraud, P. Braun, and D. Braun, Phys. </w:t>
        </w:r>
        <w:r w:rsidRPr="00805632">
          <w:rPr>
            <w:rStyle w:val="Bodytext2"/>
            <w:rFonts w:ascii="Source Sans Pro" w:hAnsi="Source Sans Pro"/>
            <w:i/>
            <w:color w:val="auto"/>
            <w:sz w:val="20"/>
            <w:szCs w:val="20"/>
          </w:rPr>
          <w:t xml:space="preserve">Rev. A </w:t>
        </w:r>
        <w:r w:rsidRPr="00805632">
          <w:rPr>
            <w:rStyle w:val="Bodytext2"/>
            <w:rFonts w:ascii="Source Sans Pro" w:hAnsi="Source Sans Pro"/>
            <w:b/>
            <w:bCs/>
            <w:i/>
            <w:color w:val="auto"/>
            <w:sz w:val="20"/>
            <w:szCs w:val="20"/>
          </w:rPr>
          <w:t>78</w:t>
        </w:r>
        <w:r w:rsidRPr="00805632">
          <w:rPr>
            <w:rStyle w:val="Bodytext2"/>
            <w:rFonts w:ascii="Source Sans Pro" w:hAnsi="Source Sans Pro"/>
            <w:i/>
            <w:color w:val="auto"/>
            <w:sz w:val="20"/>
            <w:szCs w:val="20"/>
          </w:rPr>
          <w:t>, 042112</w:t>
        </w:r>
      </w:hyperlink>
      <w:r w:rsidRPr="00805632">
        <w:rPr>
          <w:rStyle w:val="Bodytext2"/>
          <w:rFonts w:ascii="Source Sans Pro" w:hAnsi="Source Sans Pro"/>
          <w:i/>
          <w:color w:val="auto"/>
          <w:sz w:val="20"/>
          <w:szCs w:val="20"/>
        </w:rPr>
        <w:t xml:space="preserve"> (2008).</w:t>
      </w:r>
    </w:p>
    <w:p w:rsidR="00481F9B" w:rsidRPr="00805632" w:rsidRDefault="00481F9B" w:rsidP="00481F9B">
      <w:pPr>
        <w:pStyle w:val="Bodytext20"/>
        <w:numPr>
          <w:ilvl w:val="0"/>
          <w:numId w:val="5"/>
        </w:numPr>
        <w:tabs>
          <w:tab w:val="left" w:pos="461"/>
        </w:tabs>
        <w:spacing w:line="360" w:lineRule="auto"/>
        <w:ind w:left="0" w:firstLine="0"/>
        <w:jc w:val="both"/>
        <w:rPr>
          <w:rFonts w:ascii="Source Sans Pro" w:hAnsi="Source Sans Pro"/>
          <w:i/>
          <w:color w:val="auto"/>
          <w:sz w:val="20"/>
          <w:szCs w:val="20"/>
        </w:rPr>
      </w:pPr>
      <w:r w:rsidRPr="00805632">
        <w:rPr>
          <w:rStyle w:val="Bodytext2"/>
          <w:rFonts w:ascii="Source Sans Pro" w:hAnsi="Source Sans Pro"/>
          <w:i/>
          <w:color w:val="auto"/>
          <w:sz w:val="20"/>
          <w:szCs w:val="20"/>
          <w:lang w:val="en-US"/>
        </w:rPr>
        <w:t>E. C. G. Sudarshan,</w:t>
      </w:r>
      <w:hyperlink r:id="rId289" w:history="1">
        <w:r w:rsidRPr="00805632">
          <w:rPr>
            <w:rStyle w:val="Bodytext2"/>
            <w:rFonts w:ascii="Source Sans Pro" w:hAnsi="Source Sans Pro"/>
            <w:i/>
            <w:color w:val="auto"/>
            <w:sz w:val="20"/>
            <w:szCs w:val="20"/>
            <w:lang w:val="en-US"/>
          </w:rPr>
          <w:t xml:space="preserve"> Phys. </w:t>
        </w:r>
        <w:r w:rsidRPr="00805632">
          <w:rPr>
            <w:rStyle w:val="Bodytext2"/>
            <w:rFonts w:ascii="Source Sans Pro" w:hAnsi="Source Sans Pro"/>
            <w:i/>
            <w:color w:val="auto"/>
            <w:sz w:val="20"/>
            <w:szCs w:val="20"/>
          </w:rPr>
          <w:t xml:space="preserve">Rev. Lett. </w:t>
        </w:r>
        <w:r w:rsidRPr="00805632">
          <w:rPr>
            <w:rStyle w:val="Bodytext2"/>
            <w:rFonts w:ascii="Source Sans Pro" w:hAnsi="Source Sans Pro"/>
            <w:b/>
            <w:bCs/>
            <w:i/>
            <w:color w:val="auto"/>
            <w:sz w:val="20"/>
            <w:szCs w:val="20"/>
          </w:rPr>
          <w:t>10</w:t>
        </w:r>
        <w:r w:rsidRPr="00805632">
          <w:rPr>
            <w:rStyle w:val="Bodytext2"/>
            <w:rFonts w:ascii="Source Sans Pro" w:hAnsi="Source Sans Pro"/>
            <w:i/>
            <w:color w:val="auto"/>
            <w:sz w:val="20"/>
            <w:szCs w:val="20"/>
          </w:rPr>
          <w:t>, 277 (1963).</w:t>
        </w:r>
      </w:hyperlink>
    </w:p>
    <w:p w:rsidR="00481F9B" w:rsidRPr="00805632" w:rsidRDefault="00481F9B" w:rsidP="00481F9B">
      <w:pPr>
        <w:pStyle w:val="Bodytext20"/>
        <w:numPr>
          <w:ilvl w:val="0"/>
          <w:numId w:val="5"/>
        </w:numPr>
        <w:tabs>
          <w:tab w:val="left" w:pos="461"/>
        </w:tabs>
        <w:spacing w:line="360" w:lineRule="auto"/>
        <w:ind w:left="0" w:firstLine="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R. J. Glauber,</w:t>
      </w:r>
      <w:hyperlink r:id="rId290" w:history="1">
        <w:r w:rsidRPr="00805632">
          <w:rPr>
            <w:rStyle w:val="Bodytext2"/>
            <w:rFonts w:ascii="Source Sans Pro" w:hAnsi="Source Sans Pro"/>
            <w:i/>
            <w:color w:val="auto"/>
            <w:sz w:val="20"/>
            <w:szCs w:val="20"/>
            <w:lang w:val="en-US"/>
          </w:rPr>
          <w:t xml:space="preserve"> Phys. Rev. </w:t>
        </w:r>
        <w:r w:rsidRPr="00805632">
          <w:rPr>
            <w:rStyle w:val="Bodytext2"/>
            <w:rFonts w:ascii="Source Sans Pro" w:hAnsi="Source Sans Pro"/>
            <w:b/>
            <w:bCs/>
            <w:i/>
            <w:color w:val="auto"/>
            <w:sz w:val="20"/>
            <w:szCs w:val="20"/>
            <w:lang w:val="en-US"/>
          </w:rPr>
          <w:t>131</w:t>
        </w:r>
        <w:r w:rsidRPr="00805632">
          <w:rPr>
            <w:rStyle w:val="Bodytext2"/>
            <w:rFonts w:ascii="Source Sans Pro" w:hAnsi="Source Sans Pro"/>
            <w:i/>
            <w:color w:val="auto"/>
            <w:sz w:val="20"/>
            <w:szCs w:val="20"/>
            <w:lang w:val="en-US"/>
          </w:rPr>
          <w:t>, 2766 (1963).</w:t>
        </w:r>
      </w:hyperlink>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r w:rsidRPr="00805632">
        <w:rPr>
          <w:rStyle w:val="Bodytext2"/>
          <w:rFonts w:ascii="Source Sans Pro" w:hAnsi="Source Sans Pro"/>
          <w:i/>
          <w:color w:val="auto"/>
          <w:sz w:val="20"/>
          <w:szCs w:val="20"/>
          <w:lang w:val="en-US"/>
        </w:rPr>
        <w:t>N. Abbasli, V. Abgaryan, M. Bures, A. Khvedelidze, I. Rogojin, and A. Torosyan,</w:t>
      </w:r>
      <w:hyperlink r:id="rId291" w:history="1">
        <w:r w:rsidRPr="00805632">
          <w:rPr>
            <w:rStyle w:val="Bodytext2"/>
            <w:rFonts w:ascii="Source Sans Pro" w:hAnsi="Source Sans Pro"/>
            <w:i/>
            <w:color w:val="auto"/>
            <w:sz w:val="20"/>
            <w:szCs w:val="20"/>
            <w:lang w:val="en-US"/>
          </w:rPr>
          <w:t xml:space="preserve"> Phys. </w:t>
        </w:r>
        <w:r w:rsidRPr="00805632">
          <w:rPr>
            <w:rStyle w:val="Bodytext2"/>
            <w:rFonts w:ascii="Source Sans Pro" w:hAnsi="Source Sans Pro"/>
            <w:i/>
            <w:color w:val="auto"/>
            <w:sz w:val="20"/>
            <w:szCs w:val="20"/>
          </w:rPr>
          <w:t xml:space="preserve">Part. Nuclei </w:t>
        </w:r>
        <w:r w:rsidRPr="00805632">
          <w:rPr>
            <w:rStyle w:val="Bodytext2"/>
            <w:rFonts w:ascii="Source Sans Pro" w:hAnsi="Source Sans Pro"/>
            <w:b/>
            <w:bCs/>
            <w:i/>
            <w:color w:val="auto"/>
            <w:sz w:val="20"/>
            <w:szCs w:val="20"/>
          </w:rPr>
          <w:t>51</w:t>
        </w:r>
        <w:r w:rsidRPr="00805632">
          <w:rPr>
            <w:rStyle w:val="Bodytext2"/>
            <w:rFonts w:ascii="Source Sans Pro" w:hAnsi="Source Sans Pro"/>
            <w:i/>
            <w:color w:val="auto"/>
            <w:sz w:val="20"/>
            <w:szCs w:val="20"/>
          </w:rPr>
          <w:t>, 443 (2020).</w:t>
        </w:r>
      </w:hyperlink>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rPr>
      </w:pPr>
      <w:hyperlink r:id="rId292" w:history="1">
        <w:r w:rsidRPr="00805632">
          <w:rPr>
            <w:rStyle w:val="Bodytext2"/>
            <w:rFonts w:ascii="Source Sans Pro" w:hAnsi="Source Sans Pro"/>
            <w:i/>
            <w:color w:val="auto"/>
            <w:sz w:val="20"/>
            <w:szCs w:val="20"/>
            <w:lang w:val="en-US"/>
          </w:rPr>
          <w:t>V. Abgaryan, A. Khvedelidze, and A. Torosyan, J. Math. Sci.</w:t>
        </w:r>
      </w:hyperlink>
      <w:r w:rsidRPr="00805632">
        <w:rPr>
          <w:rStyle w:val="Bodytext2"/>
          <w:rFonts w:ascii="Source Sans Pro" w:hAnsi="Source Sans Pro"/>
          <w:i/>
          <w:color w:val="auto"/>
          <w:sz w:val="20"/>
          <w:szCs w:val="20"/>
          <w:lang w:val="en-US"/>
        </w:rPr>
        <w:t xml:space="preserve"> </w:t>
      </w:r>
      <w:r w:rsidRPr="00805632">
        <w:rPr>
          <w:rStyle w:val="Bodytext2"/>
          <w:rFonts w:ascii="Source Sans Pro" w:hAnsi="Source Sans Pro"/>
          <w:b/>
          <w:bCs/>
          <w:i/>
          <w:color w:val="auto"/>
          <w:sz w:val="20"/>
          <w:szCs w:val="20"/>
        </w:rPr>
        <w:t>251</w:t>
      </w:r>
      <w:r w:rsidRPr="00805632">
        <w:rPr>
          <w:rStyle w:val="Bodytext2"/>
          <w:rFonts w:ascii="Source Sans Pro" w:hAnsi="Source Sans Pro"/>
          <w:i/>
          <w:color w:val="auto"/>
          <w:sz w:val="20"/>
          <w:szCs w:val="20"/>
        </w:rPr>
        <w:t>, 301 (2020).</w:t>
      </w:r>
    </w:p>
    <w:p w:rsidR="00481F9B" w:rsidRPr="00805632" w:rsidRDefault="00481F9B" w:rsidP="00481F9B">
      <w:pPr>
        <w:pStyle w:val="Bodytext20"/>
        <w:numPr>
          <w:ilvl w:val="0"/>
          <w:numId w:val="5"/>
        </w:numPr>
        <w:tabs>
          <w:tab w:val="left" w:pos="461"/>
        </w:tabs>
        <w:spacing w:line="360" w:lineRule="auto"/>
        <w:ind w:left="380" w:hanging="38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 xml:space="preserve">J. Denis, J. Davis, R. B. Mann, and J. Martin, </w:t>
      </w:r>
      <w:hyperlink r:id="rId293" w:history="1">
        <w:r w:rsidRPr="00805632">
          <w:rPr>
            <w:rStyle w:val="Bodytext2"/>
            <w:rFonts w:ascii="Source Sans Pro" w:hAnsi="Source Sans Pro"/>
            <w:i/>
            <w:color w:val="auto"/>
            <w:sz w:val="20"/>
            <w:szCs w:val="20"/>
            <w:lang w:val="en-US"/>
          </w:rPr>
          <w:t>arXiv:2304.09006.</w:t>
        </w:r>
      </w:hyperlink>
    </w:p>
    <w:p w:rsidR="00481F9B" w:rsidRPr="00805632" w:rsidRDefault="00481F9B" w:rsidP="00481F9B">
      <w:pPr>
        <w:pStyle w:val="Bodytext20"/>
        <w:numPr>
          <w:ilvl w:val="0"/>
          <w:numId w:val="6"/>
        </w:numPr>
        <w:tabs>
          <w:tab w:val="left" w:pos="461"/>
        </w:tabs>
        <w:spacing w:line="360" w:lineRule="auto"/>
        <w:ind w:left="0" w:firstLine="0"/>
        <w:jc w:val="both"/>
        <w:rPr>
          <w:rFonts w:ascii="Source Sans Pro" w:hAnsi="Source Sans Pro"/>
          <w:i/>
          <w:color w:val="auto"/>
          <w:sz w:val="20"/>
          <w:szCs w:val="20"/>
        </w:rPr>
      </w:pPr>
      <w:r w:rsidRPr="00805632">
        <w:rPr>
          <w:rStyle w:val="Bodytext2"/>
          <w:rFonts w:ascii="Source Sans Pro" w:hAnsi="Source Sans Pro"/>
          <w:i/>
          <w:color w:val="auto"/>
          <w:sz w:val="20"/>
          <w:szCs w:val="20"/>
        </w:rPr>
        <w:t>A. Peres,</w:t>
      </w:r>
      <w:hyperlink r:id="rId294" w:history="1">
        <w:r w:rsidRPr="00805632">
          <w:rPr>
            <w:rStyle w:val="Bodytext2"/>
            <w:rFonts w:ascii="Source Sans Pro" w:hAnsi="Source Sans Pro"/>
            <w:i/>
            <w:color w:val="auto"/>
            <w:sz w:val="20"/>
            <w:szCs w:val="20"/>
          </w:rPr>
          <w:t xml:space="preserve"> Phys. Rev. Lett. </w:t>
        </w:r>
        <w:r w:rsidRPr="00805632">
          <w:rPr>
            <w:rStyle w:val="Bodytext2"/>
            <w:rFonts w:ascii="Source Sans Pro" w:hAnsi="Source Sans Pro"/>
            <w:b/>
            <w:bCs/>
            <w:i/>
            <w:color w:val="auto"/>
            <w:sz w:val="20"/>
            <w:szCs w:val="20"/>
          </w:rPr>
          <w:t>77</w:t>
        </w:r>
        <w:r w:rsidRPr="00805632">
          <w:rPr>
            <w:rStyle w:val="Bodytext2"/>
            <w:rFonts w:ascii="Source Sans Pro" w:hAnsi="Source Sans Pro"/>
            <w:i/>
            <w:color w:val="auto"/>
            <w:sz w:val="20"/>
            <w:szCs w:val="20"/>
          </w:rPr>
          <w:t>, 1413 (1996).</w:t>
        </w:r>
      </w:hyperlink>
    </w:p>
    <w:p w:rsidR="00481F9B" w:rsidRPr="00805632" w:rsidRDefault="00481F9B" w:rsidP="00481F9B">
      <w:pPr>
        <w:pStyle w:val="Bodytext20"/>
        <w:numPr>
          <w:ilvl w:val="0"/>
          <w:numId w:val="6"/>
        </w:numPr>
        <w:tabs>
          <w:tab w:val="left" w:pos="461"/>
        </w:tabs>
        <w:spacing w:line="360" w:lineRule="auto"/>
        <w:ind w:left="0" w:firstLine="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R. H. Dicke,</w:t>
      </w:r>
      <w:hyperlink r:id="rId295" w:history="1">
        <w:r w:rsidRPr="00805632">
          <w:rPr>
            <w:rStyle w:val="Bodytext2"/>
            <w:rFonts w:ascii="Source Sans Pro" w:hAnsi="Source Sans Pro"/>
            <w:i/>
            <w:color w:val="auto"/>
            <w:sz w:val="20"/>
            <w:szCs w:val="20"/>
            <w:lang w:val="en-US"/>
          </w:rPr>
          <w:t xml:space="preserve"> Phys. Rev. </w:t>
        </w:r>
        <w:r w:rsidRPr="00805632">
          <w:rPr>
            <w:rStyle w:val="Bodytext2"/>
            <w:rFonts w:ascii="Source Sans Pro" w:hAnsi="Source Sans Pro"/>
            <w:b/>
            <w:bCs/>
            <w:i/>
            <w:color w:val="auto"/>
            <w:sz w:val="20"/>
            <w:szCs w:val="20"/>
            <w:lang w:val="en-US"/>
          </w:rPr>
          <w:t>93</w:t>
        </w:r>
        <w:r w:rsidRPr="00805632">
          <w:rPr>
            <w:rStyle w:val="Bodytext2"/>
            <w:rFonts w:ascii="Source Sans Pro" w:hAnsi="Source Sans Pro"/>
            <w:i/>
            <w:color w:val="auto"/>
            <w:sz w:val="20"/>
            <w:szCs w:val="20"/>
            <w:lang w:val="en-US"/>
          </w:rPr>
          <w:t>, 99 (1954).</w:t>
        </w:r>
      </w:hyperlink>
    </w:p>
    <w:p w:rsidR="00481F9B" w:rsidRPr="00805632" w:rsidRDefault="00481F9B" w:rsidP="00481F9B">
      <w:pPr>
        <w:pStyle w:val="Bodytext20"/>
        <w:numPr>
          <w:ilvl w:val="0"/>
          <w:numId w:val="6"/>
        </w:numPr>
        <w:tabs>
          <w:tab w:val="left" w:pos="461"/>
        </w:tabs>
        <w:spacing w:line="360" w:lineRule="auto"/>
        <w:ind w:left="0" w:firstLine="0"/>
        <w:jc w:val="both"/>
        <w:rPr>
          <w:rFonts w:ascii="Source Sans Pro" w:hAnsi="Source Sans Pro"/>
          <w:i/>
          <w:color w:val="auto"/>
          <w:sz w:val="20"/>
          <w:szCs w:val="20"/>
        </w:rPr>
      </w:pPr>
      <w:r w:rsidRPr="00805632">
        <w:rPr>
          <w:rStyle w:val="Bodytext2"/>
          <w:rFonts w:ascii="Source Sans Pro" w:hAnsi="Source Sans Pro"/>
          <w:i/>
          <w:color w:val="auto"/>
          <w:sz w:val="20"/>
          <w:szCs w:val="20"/>
          <w:lang w:val="en-US"/>
        </w:rPr>
        <w:t>J. M. Radcliffe,</w:t>
      </w:r>
      <w:hyperlink r:id="rId296" w:history="1">
        <w:r w:rsidRPr="00805632">
          <w:rPr>
            <w:rStyle w:val="Bodytext2"/>
            <w:rFonts w:ascii="Source Sans Pro" w:hAnsi="Source Sans Pro"/>
            <w:i/>
            <w:color w:val="auto"/>
            <w:sz w:val="20"/>
            <w:szCs w:val="20"/>
            <w:lang w:val="en-US"/>
          </w:rPr>
          <w:t xml:space="preserve"> J. Phys. </w:t>
        </w:r>
        <w:r w:rsidRPr="00805632">
          <w:rPr>
            <w:rStyle w:val="Bodytext2"/>
            <w:rFonts w:ascii="Source Sans Pro" w:hAnsi="Source Sans Pro"/>
            <w:i/>
            <w:color w:val="auto"/>
            <w:sz w:val="20"/>
            <w:szCs w:val="20"/>
          </w:rPr>
          <w:t xml:space="preserve">A </w:t>
        </w:r>
        <w:r w:rsidRPr="00805632">
          <w:rPr>
            <w:rStyle w:val="Bodytext2"/>
            <w:rFonts w:ascii="Source Sans Pro" w:hAnsi="Source Sans Pro"/>
            <w:b/>
            <w:bCs/>
            <w:i/>
            <w:color w:val="auto"/>
            <w:sz w:val="20"/>
            <w:szCs w:val="20"/>
          </w:rPr>
          <w:t>4</w:t>
        </w:r>
        <w:r w:rsidRPr="00805632">
          <w:rPr>
            <w:rStyle w:val="Bodytext2"/>
            <w:rFonts w:ascii="Source Sans Pro" w:hAnsi="Source Sans Pro"/>
            <w:i/>
            <w:color w:val="auto"/>
            <w:sz w:val="20"/>
            <w:szCs w:val="20"/>
          </w:rPr>
          <w:t>, 313 (1971).</w:t>
        </w:r>
      </w:hyperlink>
    </w:p>
    <w:p w:rsidR="00481F9B" w:rsidRPr="00805632" w:rsidRDefault="00481F9B" w:rsidP="00481F9B">
      <w:pPr>
        <w:pStyle w:val="Bodytext20"/>
        <w:numPr>
          <w:ilvl w:val="0"/>
          <w:numId w:val="6"/>
        </w:numPr>
        <w:tabs>
          <w:tab w:val="left" w:pos="461"/>
        </w:tabs>
        <w:spacing w:line="360" w:lineRule="auto"/>
        <w:ind w:left="380" w:hanging="380"/>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 xml:space="preserve">D. A. Varshalovich, A. N. Moskalev, and V. K. Khersonskii, </w:t>
      </w:r>
      <w:r w:rsidRPr="00805632">
        <w:rPr>
          <w:rStyle w:val="Bodytext2"/>
          <w:rFonts w:ascii="Source Sans Pro" w:hAnsi="Source Sans Pro"/>
          <w:i/>
          <w:iCs/>
          <w:color w:val="auto"/>
          <w:sz w:val="20"/>
          <w:szCs w:val="20"/>
          <w:lang w:val="en-US"/>
        </w:rPr>
        <w:t>Quantum Theory of Angular Momentum</w:t>
      </w:r>
      <w:r w:rsidRPr="00805632">
        <w:rPr>
          <w:rStyle w:val="Bodytext2"/>
          <w:rFonts w:ascii="Source Sans Pro" w:hAnsi="Source Sans Pro"/>
          <w:i/>
          <w:color w:val="auto"/>
          <w:sz w:val="20"/>
          <w:szCs w:val="20"/>
          <w:lang w:val="en-US"/>
        </w:rPr>
        <w:t xml:space="preserve"> (World Scientific, Singapore, 1988).</w:t>
      </w:r>
    </w:p>
    <w:p w:rsidR="00481F9B" w:rsidRPr="00805632" w:rsidRDefault="00481F9B" w:rsidP="00481F9B">
      <w:pPr>
        <w:pStyle w:val="Bodytext20"/>
        <w:numPr>
          <w:ilvl w:val="0"/>
          <w:numId w:val="6"/>
        </w:numPr>
        <w:tabs>
          <w:tab w:val="left" w:pos="461"/>
        </w:tabs>
        <w:spacing w:line="360" w:lineRule="auto"/>
        <w:ind w:left="0" w:firstLine="0"/>
        <w:jc w:val="both"/>
        <w:rPr>
          <w:rFonts w:ascii="Source Sans Pro" w:hAnsi="Source Sans Pro"/>
          <w:i/>
          <w:color w:val="auto"/>
          <w:sz w:val="20"/>
          <w:szCs w:val="20"/>
        </w:rPr>
      </w:pPr>
      <w:r w:rsidRPr="00805632">
        <w:rPr>
          <w:rStyle w:val="Bodytext2"/>
          <w:rFonts w:ascii="Source Sans Pro" w:hAnsi="Source Sans Pro"/>
          <w:i/>
          <w:color w:val="auto"/>
          <w:sz w:val="20"/>
          <w:szCs w:val="20"/>
        </w:rPr>
        <w:t>U. Fano,</w:t>
      </w:r>
      <w:hyperlink r:id="rId297" w:history="1">
        <w:r w:rsidRPr="00805632">
          <w:rPr>
            <w:rStyle w:val="Bodytext2"/>
            <w:rFonts w:ascii="Source Sans Pro" w:hAnsi="Source Sans Pro"/>
            <w:i/>
            <w:color w:val="auto"/>
            <w:sz w:val="20"/>
            <w:szCs w:val="20"/>
          </w:rPr>
          <w:t xml:space="preserve"> Phys. Rev. </w:t>
        </w:r>
        <w:r w:rsidRPr="00805632">
          <w:rPr>
            <w:rStyle w:val="Bodytext2"/>
            <w:rFonts w:ascii="Source Sans Pro" w:hAnsi="Source Sans Pro"/>
            <w:b/>
            <w:bCs/>
            <w:i/>
            <w:color w:val="auto"/>
            <w:sz w:val="20"/>
            <w:szCs w:val="20"/>
          </w:rPr>
          <w:t>90</w:t>
        </w:r>
        <w:r w:rsidRPr="00805632">
          <w:rPr>
            <w:rStyle w:val="Bodytext2"/>
            <w:rFonts w:ascii="Source Sans Pro" w:hAnsi="Source Sans Pro"/>
            <w:i/>
            <w:color w:val="auto"/>
            <w:sz w:val="20"/>
            <w:szCs w:val="20"/>
          </w:rPr>
          <w:t>, 577 (1953).</w:t>
        </w:r>
      </w:hyperlink>
    </w:p>
    <w:p w:rsidR="00481F9B" w:rsidRPr="00805632" w:rsidRDefault="00481F9B" w:rsidP="00481F9B">
      <w:pPr>
        <w:pStyle w:val="Bodytext20"/>
        <w:numPr>
          <w:ilvl w:val="0"/>
          <w:numId w:val="6"/>
        </w:numPr>
        <w:tabs>
          <w:tab w:val="left" w:pos="461"/>
        </w:tabs>
        <w:spacing w:line="360" w:lineRule="auto"/>
        <w:ind w:left="0" w:firstLine="0"/>
        <w:jc w:val="both"/>
        <w:rPr>
          <w:rFonts w:ascii="Source Sans Pro" w:hAnsi="Source Sans Pro"/>
          <w:i/>
          <w:color w:val="auto"/>
          <w:sz w:val="20"/>
          <w:szCs w:val="20"/>
        </w:rPr>
      </w:pPr>
      <w:hyperlink r:id="rId298" w:history="1">
        <w:r w:rsidRPr="00805632">
          <w:rPr>
            <w:rStyle w:val="Bodytext2"/>
            <w:rFonts w:ascii="Source Sans Pro" w:hAnsi="Source Sans Pro"/>
            <w:i/>
            <w:color w:val="auto"/>
            <w:sz w:val="20"/>
            <w:szCs w:val="20"/>
            <w:lang w:val="en-US"/>
          </w:rPr>
          <w:t xml:space="preserve">J. K. Korbicz, J. I. Cirac, and M. Lewenstein, Phys. </w:t>
        </w:r>
        <w:r w:rsidRPr="00805632">
          <w:rPr>
            <w:rStyle w:val="Bodytext2"/>
            <w:rFonts w:ascii="Source Sans Pro" w:hAnsi="Source Sans Pro"/>
            <w:i/>
            <w:color w:val="auto"/>
            <w:sz w:val="20"/>
            <w:szCs w:val="20"/>
          </w:rPr>
          <w:t>Rev. Lett.</w:t>
        </w:r>
      </w:hyperlink>
    </w:p>
    <w:p w:rsidR="00481F9B" w:rsidRPr="00805632" w:rsidRDefault="00481F9B" w:rsidP="00481F9B">
      <w:pPr>
        <w:pStyle w:val="Bodytext20"/>
        <w:numPr>
          <w:ilvl w:val="0"/>
          <w:numId w:val="7"/>
        </w:numPr>
        <w:tabs>
          <w:tab w:val="left" w:pos="779"/>
        </w:tabs>
        <w:spacing w:line="360" w:lineRule="auto"/>
        <w:ind w:left="0" w:firstLine="380"/>
        <w:jc w:val="both"/>
        <w:rPr>
          <w:rFonts w:ascii="Source Sans Pro" w:hAnsi="Source Sans Pro"/>
          <w:i/>
          <w:color w:val="auto"/>
          <w:sz w:val="20"/>
          <w:szCs w:val="20"/>
        </w:rPr>
      </w:pPr>
      <w:r w:rsidRPr="00805632">
        <w:rPr>
          <w:rStyle w:val="Bodytext2"/>
          <w:rFonts w:ascii="Source Sans Pro" w:hAnsi="Source Sans Pro"/>
          <w:i/>
          <w:color w:val="auto"/>
          <w:sz w:val="20"/>
          <w:szCs w:val="20"/>
        </w:rPr>
        <w:t>120502 (2005).</w:t>
      </w:r>
    </w:p>
    <w:p w:rsidR="00481F9B" w:rsidRPr="00805632" w:rsidRDefault="00481F9B" w:rsidP="00481F9B">
      <w:pPr>
        <w:pStyle w:val="Bodytext20"/>
        <w:numPr>
          <w:ilvl w:val="0"/>
          <w:numId w:val="6"/>
        </w:numPr>
        <w:tabs>
          <w:tab w:val="left" w:pos="461"/>
        </w:tabs>
        <w:spacing w:line="360" w:lineRule="auto"/>
        <w:ind w:left="380" w:hanging="380"/>
        <w:jc w:val="both"/>
        <w:rPr>
          <w:rFonts w:ascii="Source Sans Pro" w:hAnsi="Source Sans Pro"/>
          <w:i/>
          <w:color w:val="auto"/>
          <w:sz w:val="20"/>
          <w:szCs w:val="20"/>
        </w:rPr>
      </w:pPr>
      <w:hyperlink r:id="rId299" w:history="1">
        <w:r w:rsidRPr="00805632">
          <w:rPr>
            <w:rStyle w:val="Bodytext2"/>
            <w:rFonts w:ascii="Source Sans Pro" w:hAnsi="Source Sans Pro"/>
            <w:i/>
            <w:color w:val="auto"/>
            <w:sz w:val="20"/>
            <w:szCs w:val="20"/>
            <w:lang w:val="en-US"/>
          </w:rPr>
          <w:t xml:space="preserve">F. Bohnet-Waldraff, D. Braun, and O. Giraud, Phys. </w:t>
        </w:r>
        <w:r w:rsidRPr="00805632">
          <w:rPr>
            <w:rStyle w:val="Bodytext2"/>
            <w:rFonts w:ascii="Source Sans Pro" w:hAnsi="Source Sans Pro"/>
            <w:i/>
            <w:color w:val="auto"/>
            <w:sz w:val="20"/>
            <w:szCs w:val="20"/>
          </w:rPr>
          <w:t xml:space="preserve">Rev. A </w:t>
        </w:r>
        <w:r w:rsidRPr="00805632">
          <w:rPr>
            <w:rStyle w:val="Bodytext2"/>
            <w:rFonts w:ascii="Source Sans Pro" w:hAnsi="Source Sans Pro"/>
            <w:b/>
            <w:bCs/>
            <w:i/>
            <w:color w:val="auto"/>
            <w:sz w:val="20"/>
            <w:szCs w:val="20"/>
          </w:rPr>
          <w:t>94</w:t>
        </w:r>
        <w:r w:rsidRPr="00805632">
          <w:rPr>
            <w:rStyle w:val="Bodytext2"/>
            <w:rFonts w:ascii="Source Sans Pro" w:hAnsi="Source Sans Pro"/>
            <w:i/>
            <w:color w:val="auto"/>
            <w:sz w:val="20"/>
            <w:szCs w:val="20"/>
          </w:rPr>
          <w:t>,</w:t>
        </w:r>
      </w:hyperlink>
      <w:r w:rsidRPr="00805632">
        <w:rPr>
          <w:rStyle w:val="Bodytext2"/>
          <w:rFonts w:ascii="Source Sans Pro" w:hAnsi="Source Sans Pro"/>
          <w:i/>
          <w:color w:val="auto"/>
          <w:sz w:val="20"/>
          <w:szCs w:val="20"/>
        </w:rPr>
        <w:t xml:space="preserve"> 042343 (2016).</w:t>
      </w:r>
    </w:p>
    <w:p w:rsidR="00481F9B" w:rsidRPr="00805632" w:rsidRDefault="00481F9B" w:rsidP="00481F9B">
      <w:pPr>
        <w:pStyle w:val="Bodytext20"/>
        <w:numPr>
          <w:ilvl w:val="0"/>
          <w:numId w:val="6"/>
        </w:numPr>
        <w:tabs>
          <w:tab w:val="left" w:pos="461"/>
        </w:tabs>
        <w:spacing w:line="360" w:lineRule="auto"/>
        <w:ind w:left="380" w:hanging="380"/>
        <w:jc w:val="both"/>
        <w:rPr>
          <w:rFonts w:ascii="Source Sans Pro" w:hAnsi="Source Sans Pro"/>
          <w:i/>
          <w:color w:val="auto"/>
          <w:sz w:val="20"/>
          <w:szCs w:val="20"/>
        </w:rPr>
      </w:pPr>
      <w:hyperlink r:id="rId300" w:history="1">
        <w:bookmarkStart w:id="5" w:name="bookmark26"/>
        <w:r w:rsidRPr="00805632">
          <w:rPr>
            <w:rStyle w:val="Bodytext2"/>
            <w:rFonts w:ascii="Source Sans Pro" w:hAnsi="Source Sans Pro"/>
            <w:i/>
            <w:color w:val="auto"/>
            <w:sz w:val="20"/>
            <w:szCs w:val="20"/>
          </w:rPr>
          <w:t xml:space="preserve">A. B. Klimov, J. L. Romero, and H. De Guise, J. Phys. A </w:t>
        </w:r>
        <w:r w:rsidRPr="00805632">
          <w:rPr>
            <w:rStyle w:val="Bodytext2"/>
            <w:rFonts w:ascii="Source Sans Pro" w:hAnsi="Source Sans Pro"/>
            <w:b/>
            <w:bCs/>
            <w:i/>
            <w:color w:val="auto"/>
            <w:sz w:val="20"/>
            <w:szCs w:val="20"/>
          </w:rPr>
          <w:t>50</w:t>
        </w:r>
        <w:r w:rsidRPr="00805632">
          <w:rPr>
            <w:rStyle w:val="Bodytext2"/>
            <w:rFonts w:ascii="Source Sans Pro" w:hAnsi="Source Sans Pro"/>
            <w:i/>
            <w:color w:val="auto"/>
            <w:sz w:val="20"/>
            <w:szCs w:val="20"/>
          </w:rPr>
          <w:t>,</w:t>
        </w:r>
      </w:hyperlink>
      <w:r w:rsidRPr="00805632">
        <w:rPr>
          <w:rStyle w:val="Bodytext2"/>
          <w:rFonts w:ascii="Source Sans Pro" w:hAnsi="Source Sans Pro"/>
          <w:i/>
          <w:color w:val="auto"/>
          <w:sz w:val="20"/>
          <w:szCs w:val="20"/>
        </w:rPr>
        <w:t xml:space="preserve"> 323001 (2017).</w:t>
      </w:r>
      <w:bookmarkEnd w:id="5"/>
    </w:p>
    <w:p w:rsidR="00481F9B" w:rsidRPr="00805632" w:rsidRDefault="00481F9B" w:rsidP="00481F9B">
      <w:pPr>
        <w:pStyle w:val="Bodytext20"/>
        <w:numPr>
          <w:ilvl w:val="0"/>
          <w:numId w:val="6"/>
        </w:numPr>
        <w:tabs>
          <w:tab w:val="left" w:pos="409"/>
        </w:tabs>
        <w:spacing w:line="360" w:lineRule="auto"/>
        <w:jc w:val="both"/>
        <w:rPr>
          <w:rStyle w:val="Bodytext2"/>
          <w:rFonts w:ascii="Source Sans Pro" w:hAnsi="Source Sans Pro"/>
          <w:i/>
          <w:color w:val="auto"/>
          <w:sz w:val="20"/>
          <w:szCs w:val="20"/>
          <w:lang w:val="en-US"/>
        </w:rPr>
      </w:pPr>
      <w:hyperlink r:id="rId301" w:history="1">
        <w:r w:rsidRPr="00805632">
          <w:rPr>
            <w:rStyle w:val="Bodytext2"/>
            <w:rFonts w:ascii="Source Sans Pro" w:hAnsi="Source Sans Pro"/>
            <w:i/>
            <w:color w:val="auto"/>
            <w:sz w:val="20"/>
            <w:szCs w:val="20"/>
            <w:lang w:val="en-US"/>
          </w:rPr>
          <w:t xml:space="preserve">E. Serrano-Ensastiga and D. Braun, Phys. Rev. A </w:t>
        </w:r>
        <w:r w:rsidRPr="00805632">
          <w:rPr>
            <w:rStyle w:val="Bodytext2"/>
            <w:rFonts w:ascii="Source Sans Pro" w:hAnsi="Source Sans Pro"/>
            <w:b/>
            <w:bCs/>
            <w:i/>
            <w:color w:val="auto"/>
            <w:sz w:val="20"/>
            <w:szCs w:val="20"/>
            <w:lang w:val="en-US"/>
          </w:rPr>
          <w:t>101</w:t>
        </w:r>
        <w:r w:rsidRPr="00805632">
          <w:rPr>
            <w:rStyle w:val="Bodytext2"/>
            <w:rFonts w:ascii="Source Sans Pro" w:hAnsi="Source Sans Pro"/>
            <w:i/>
            <w:color w:val="auto"/>
            <w:sz w:val="20"/>
            <w:szCs w:val="20"/>
            <w:lang w:val="en-US"/>
          </w:rPr>
          <w:t>, 022332</w:t>
        </w:r>
      </w:hyperlink>
      <w:r w:rsidRPr="00805632">
        <w:rPr>
          <w:rStyle w:val="Bodytext2"/>
          <w:rFonts w:ascii="Source Sans Pro" w:hAnsi="Source Sans Pro"/>
          <w:i/>
          <w:color w:val="auto"/>
          <w:sz w:val="20"/>
          <w:szCs w:val="20"/>
          <w:lang w:val="en-US"/>
        </w:rPr>
        <w:t xml:space="preserve"> (2020).</w:t>
      </w:r>
    </w:p>
    <w:p w:rsidR="00481F9B" w:rsidRPr="00805632" w:rsidRDefault="00481F9B" w:rsidP="00481F9B">
      <w:pPr>
        <w:pStyle w:val="Paragraphedeliste"/>
        <w:widowControl/>
        <w:numPr>
          <w:ilvl w:val="0"/>
          <w:numId w:val="6"/>
        </w:numPr>
        <w:autoSpaceDE w:val="0"/>
        <w:autoSpaceDN w:val="0"/>
        <w:adjustRightInd w:val="0"/>
        <w:spacing w:line="360" w:lineRule="auto"/>
        <w:ind w:left="0"/>
        <w:jc w:val="both"/>
        <w:rPr>
          <w:rFonts w:ascii="Source Sans Pro" w:hAnsi="Source Sans Pro" w:cs="Times-Roman"/>
          <w:i/>
          <w:color w:val="auto"/>
          <w:sz w:val="20"/>
          <w:szCs w:val="20"/>
          <w:lang w:val="en-US" w:bidi="ar-SA"/>
        </w:rPr>
      </w:pPr>
      <w:r w:rsidRPr="00805632">
        <w:rPr>
          <w:rStyle w:val="Bodytext2"/>
          <w:rFonts w:ascii="Source Sans Pro" w:eastAsia="DejaVu Sans Condensed" w:hAnsi="Source Sans Pro"/>
          <w:i/>
          <w:color w:val="auto"/>
          <w:sz w:val="20"/>
          <w:szCs w:val="20"/>
          <w:lang w:val="en-US"/>
        </w:rPr>
        <w:t>J. Denis and J. Martin,</w:t>
      </w:r>
      <w:hyperlink r:id="rId302" w:history="1">
        <w:r w:rsidRPr="00805632">
          <w:rPr>
            <w:rStyle w:val="Bodytext2"/>
            <w:rFonts w:ascii="Source Sans Pro" w:eastAsia="DejaVu Sans Condensed" w:hAnsi="Source Sans Pro"/>
            <w:i/>
            <w:color w:val="auto"/>
            <w:sz w:val="20"/>
            <w:szCs w:val="20"/>
            <w:lang w:val="en-US"/>
          </w:rPr>
          <w:t xml:space="preserve"> Phys. Rev. Res. </w:t>
        </w:r>
        <w:r w:rsidRPr="00805632">
          <w:rPr>
            <w:rStyle w:val="Bodytext2"/>
            <w:rFonts w:ascii="Source Sans Pro" w:eastAsia="DejaVu Sans Condensed" w:hAnsi="Source Sans Pro"/>
            <w:b/>
            <w:bCs/>
            <w:i/>
            <w:color w:val="auto"/>
            <w:sz w:val="20"/>
            <w:szCs w:val="20"/>
            <w:lang w:val="en-US"/>
          </w:rPr>
          <w:t>4</w:t>
        </w:r>
        <w:r w:rsidRPr="00805632">
          <w:rPr>
            <w:rStyle w:val="Bodytext2"/>
            <w:rFonts w:ascii="Source Sans Pro" w:eastAsia="DejaVu Sans Condensed" w:hAnsi="Source Sans Pro"/>
            <w:i/>
            <w:color w:val="auto"/>
            <w:sz w:val="20"/>
            <w:szCs w:val="20"/>
            <w:lang w:val="en-US"/>
          </w:rPr>
          <w:t>, 013178 (2022).</w:t>
        </w:r>
      </w:hyperlink>
    </w:p>
    <w:p w:rsidR="00481F9B" w:rsidRPr="00805632" w:rsidRDefault="00481F9B" w:rsidP="00481F9B">
      <w:pPr>
        <w:pStyle w:val="Bodytext20"/>
        <w:numPr>
          <w:ilvl w:val="0"/>
          <w:numId w:val="6"/>
        </w:numPr>
        <w:tabs>
          <w:tab w:val="left" w:pos="409"/>
        </w:tabs>
        <w:spacing w:line="360" w:lineRule="auto"/>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 xml:space="preserve">Here, we use the term </w:t>
      </w:r>
      <w:r w:rsidRPr="00805632">
        <w:rPr>
          <w:rStyle w:val="Bodytext2"/>
          <w:rFonts w:ascii="Source Sans Pro" w:hAnsi="Source Sans Pro"/>
          <w:i/>
          <w:iCs/>
          <w:color w:val="auto"/>
          <w:sz w:val="20"/>
          <w:szCs w:val="20"/>
          <w:lang w:val="en-US"/>
        </w:rPr>
        <w:t>witness</w:t>
      </w:r>
      <w:r w:rsidRPr="00805632">
        <w:rPr>
          <w:rStyle w:val="Bodytext2"/>
          <w:rFonts w:ascii="Source Sans Pro" w:hAnsi="Source Sans Pro"/>
          <w:i/>
          <w:color w:val="auto"/>
          <w:sz w:val="20"/>
          <w:szCs w:val="20"/>
          <w:lang w:val="en-US"/>
        </w:rPr>
        <w:t xml:space="preserve"> for both linear and nonlinear functionals. This generalization has already been used in the literature (see, e.g., </w:t>
      </w:r>
      <w:hyperlink w:anchor="bookmark26" w:tooltip="Current Document">
        <w:r w:rsidRPr="00805632">
          <w:rPr>
            <w:rStyle w:val="Bodytext2"/>
            <w:rFonts w:ascii="Source Sans Pro" w:hAnsi="Source Sans Pro"/>
            <w:i/>
            <w:color w:val="auto"/>
            <w:sz w:val="20"/>
            <w:szCs w:val="20"/>
            <w:lang w:val="en-US"/>
          </w:rPr>
          <w:t>[64,65]</w:t>
        </w:r>
      </w:hyperlink>
      <w:r w:rsidRPr="00805632">
        <w:rPr>
          <w:rStyle w:val="Bodytext2"/>
          <w:rFonts w:ascii="Source Sans Pro" w:hAnsi="Source Sans Pro"/>
          <w:i/>
          <w:color w:val="auto"/>
          <w:sz w:val="20"/>
          <w:szCs w:val="20"/>
          <w:lang w:val="en-US"/>
        </w:rPr>
        <w:t>).</w:t>
      </w:r>
    </w:p>
    <w:p w:rsidR="00481F9B" w:rsidRPr="00805632" w:rsidRDefault="00481F9B" w:rsidP="00481F9B">
      <w:pPr>
        <w:pStyle w:val="Bodytext20"/>
        <w:numPr>
          <w:ilvl w:val="0"/>
          <w:numId w:val="6"/>
        </w:numPr>
        <w:tabs>
          <w:tab w:val="left" w:pos="409"/>
        </w:tabs>
        <w:spacing w:line="360" w:lineRule="auto"/>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 xml:space="preserve">A. W. Marshall, I. Olkin, and B. C. Arnold, </w:t>
      </w:r>
      <w:r w:rsidRPr="00805632">
        <w:rPr>
          <w:rStyle w:val="Bodytext2"/>
          <w:rFonts w:ascii="Source Sans Pro" w:hAnsi="Source Sans Pro"/>
          <w:i/>
          <w:iCs/>
          <w:color w:val="auto"/>
          <w:sz w:val="20"/>
          <w:szCs w:val="20"/>
          <w:lang w:val="en-US"/>
        </w:rPr>
        <w:t>Inequalities: Theory of Majorization and its Applications</w:t>
      </w:r>
      <w:r w:rsidRPr="00805632">
        <w:rPr>
          <w:rStyle w:val="Bodytext2"/>
          <w:rFonts w:ascii="Source Sans Pro" w:hAnsi="Source Sans Pro"/>
          <w:i/>
          <w:color w:val="auto"/>
          <w:sz w:val="20"/>
          <w:szCs w:val="20"/>
          <w:lang w:val="en-US"/>
        </w:rPr>
        <w:t xml:space="preserve">, 2nd ed. </w:t>
      </w:r>
      <w:r w:rsidRPr="00805632">
        <w:rPr>
          <w:rStyle w:val="Bodytext2"/>
          <w:rFonts w:ascii="Source Sans Pro" w:hAnsi="Source Sans Pro"/>
          <w:i/>
          <w:color w:val="auto"/>
          <w:sz w:val="20"/>
          <w:szCs w:val="20"/>
          <w:lang w:val="en-US"/>
        </w:rPr>
        <w:t xml:space="preserve">(Springer, New York, 2010). </w:t>
      </w:r>
    </w:p>
    <w:p w:rsidR="00481F9B" w:rsidRPr="00805632" w:rsidRDefault="00481F9B" w:rsidP="00481F9B">
      <w:pPr>
        <w:pStyle w:val="Bodytext20"/>
        <w:numPr>
          <w:ilvl w:val="0"/>
          <w:numId w:val="6"/>
        </w:numPr>
        <w:tabs>
          <w:tab w:val="left" w:pos="405"/>
        </w:tabs>
        <w:spacing w:line="360" w:lineRule="auto"/>
        <w:jc w:val="both"/>
        <w:rPr>
          <w:rFonts w:ascii="Source Sans Pro" w:hAnsi="Source Sans Pro"/>
          <w:i/>
          <w:color w:val="auto"/>
          <w:sz w:val="20"/>
          <w:szCs w:val="20"/>
          <w:lang w:val="en-US"/>
        </w:rPr>
      </w:pPr>
      <w:hyperlink r:id="rId303" w:history="1">
        <w:r w:rsidRPr="00805632">
          <w:rPr>
            <w:rStyle w:val="Bodytext2"/>
            <w:rFonts w:ascii="Source Sans Pro" w:hAnsi="Source Sans Pro"/>
            <w:i/>
            <w:color w:val="auto"/>
            <w:sz w:val="20"/>
            <w:szCs w:val="20"/>
            <w:lang w:val="en-US"/>
          </w:rPr>
          <w:t xml:space="preserve">C. Dunkl and K. Zyczkowski, J. Math. Phys. </w:t>
        </w:r>
        <w:r w:rsidRPr="00805632">
          <w:rPr>
            <w:rStyle w:val="Bodytext2"/>
            <w:rFonts w:ascii="Source Sans Pro" w:hAnsi="Source Sans Pro"/>
            <w:b/>
            <w:bCs/>
            <w:i/>
            <w:color w:val="auto"/>
            <w:sz w:val="20"/>
            <w:szCs w:val="20"/>
            <w:lang w:val="en-US"/>
          </w:rPr>
          <w:t>50</w:t>
        </w:r>
        <w:r w:rsidRPr="00805632">
          <w:rPr>
            <w:rStyle w:val="Bodytext2"/>
            <w:rFonts w:ascii="Source Sans Pro" w:hAnsi="Source Sans Pro"/>
            <w:i/>
            <w:color w:val="auto"/>
            <w:sz w:val="20"/>
            <w:szCs w:val="20"/>
            <w:lang w:val="en-US"/>
          </w:rPr>
          <w:t>, 123521</w:t>
        </w:r>
      </w:hyperlink>
      <w:r w:rsidRPr="00805632">
        <w:rPr>
          <w:rStyle w:val="Bodytext2"/>
          <w:rFonts w:ascii="Source Sans Pro" w:hAnsi="Source Sans Pro"/>
          <w:i/>
          <w:color w:val="auto"/>
          <w:sz w:val="20"/>
          <w:szCs w:val="20"/>
          <w:lang w:val="en-US"/>
        </w:rPr>
        <w:t xml:space="preserve"> (2009).</w:t>
      </w:r>
    </w:p>
    <w:p w:rsidR="00481F9B" w:rsidRPr="00805632" w:rsidRDefault="00481F9B" w:rsidP="00481F9B">
      <w:pPr>
        <w:pStyle w:val="Bodytext20"/>
        <w:numPr>
          <w:ilvl w:val="0"/>
          <w:numId w:val="6"/>
        </w:numPr>
        <w:tabs>
          <w:tab w:val="left" w:pos="409"/>
        </w:tabs>
        <w:spacing w:line="360" w:lineRule="auto"/>
        <w:jc w:val="both"/>
        <w:rPr>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P. Dijâ,</w:t>
      </w:r>
      <w:hyperlink r:id="rId304" w:history="1">
        <w:r w:rsidRPr="00805632">
          <w:rPr>
            <w:rStyle w:val="Bodytext2"/>
            <w:rFonts w:ascii="Source Sans Pro" w:hAnsi="Source Sans Pro"/>
            <w:i/>
            <w:color w:val="auto"/>
            <w:sz w:val="20"/>
            <w:szCs w:val="20"/>
            <w:lang w:val="en-US"/>
          </w:rPr>
          <w:t xml:space="preserve"> J. Math. Phys. </w:t>
        </w:r>
        <w:r w:rsidRPr="00805632">
          <w:rPr>
            <w:rStyle w:val="Bodytext2"/>
            <w:rFonts w:ascii="Source Sans Pro" w:hAnsi="Source Sans Pro"/>
            <w:b/>
            <w:bCs/>
            <w:i/>
            <w:color w:val="auto"/>
            <w:sz w:val="20"/>
            <w:szCs w:val="20"/>
            <w:lang w:val="en-US"/>
          </w:rPr>
          <w:t>47</w:t>
        </w:r>
        <w:r w:rsidRPr="00805632">
          <w:rPr>
            <w:rStyle w:val="Bodytext2"/>
            <w:rFonts w:ascii="Source Sans Pro" w:hAnsi="Source Sans Pro"/>
            <w:i/>
            <w:color w:val="auto"/>
            <w:sz w:val="20"/>
            <w:szCs w:val="20"/>
            <w:lang w:val="en-US"/>
          </w:rPr>
          <w:t>, 083510 (2006).</w:t>
        </w:r>
      </w:hyperlink>
    </w:p>
    <w:p w:rsidR="00481F9B" w:rsidRPr="00805632" w:rsidRDefault="00481F9B" w:rsidP="00481F9B">
      <w:pPr>
        <w:pStyle w:val="Bodytext20"/>
        <w:numPr>
          <w:ilvl w:val="0"/>
          <w:numId w:val="6"/>
        </w:numPr>
        <w:tabs>
          <w:tab w:val="left" w:pos="409"/>
        </w:tabs>
        <w:spacing w:line="360" w:lineRule="auto"/>
        <w:jc w:val="both"/>
        <w:rPr>
          <w:rStyle w:val="Bodytext2"/>
          <w:rFonts w:ascii="Source Sans Pro" w:hAnsi="Source Sans Pro"/>
          <w:i/>
          <w:color w:val="auto"/>
          <w:sz w:val="20"/>
          <w:szCs w:val="20"/>
          <w:lang w:val="en-US"/>
        </w:rPr>
      </w:pPr>
      <w:r w:rsidRPr="00805632">
        <w:rPr>
          <w:rStyle w:val="Bodytext2"/>
          <w:rFonts w:ascii="Source Sans Pro" w:hAnsi="Source Sans Pro"/>
          <w:i/>
          <w:color w:val="auto"/>
          <w:sz w:val="20"/>
          <w:szCs w:val="20"/>
          <w:lang w:val="en-US"/>
        </w:rPr>
        <w:t xml:space="preserve">A. C. Smith, in </w:t>
      </w:r>
      <w:r w:rsidRPr="00805632">
        <w:rPr>
          <w:rStyle w:val="Bodytext2"/>
          <w:rFonts w:ascii="Source Sans Pro" w:hAnsi="Source Sans Pro"/>
          <w:i/>
          <w:iCs/>
          <w:color w:val="auto"/>
          <w:sz w:val="20"/>
          <w:szCs w:val="20"/>
          <w:lang w:val="en-US"/>
        </w:rPr>
        <w:t>Mathematics and Computing</w:t>
      </w:r>
      <w:r w:rsidRPr="00805632">
        <w:rPr>
          <w:rStyle w:val="Bodytext2"/>
          <w:rFonts w:ascii="Source Sans Pro" w:hAnsi="Source Sans Pro"/>
          <w:i/>
          <w:color w:val="auto"/>
          <w:sz w:val="20"/>
          <w:szCs w:val="20"/>
          <w:lang w:val="en-US"/>
        </w:rPr>
        <w:t>, edited by R. N. Mohapatra, D. R. Chowdhury, and D. Giri (Springer, New York, 2015), pp. 239-250.</w:t>
      </w:r>
    </w:p>
    <w:p w:rsidR="00481F9B" w:rsidRPr="00805632" w:rsidRDefault="00481F9B" w:rsidP="00872FCF">
      <w:pPr>
        <w:pStyle w:val="Bodytext20"/>
        <w:numPr>
          <w:ilvl w:val="0"/>
          <w:numId w:val="6"/>
        </w:numPr>
        <w:tabs>
          <w:tab w:val="left" w:pos="409"/>
        </w:tabs>
        <w:spacing w:line="360" w:lineRule="auto"/>
        <w:jc w:val="both"/>
        <w:rPr>
          <w:rFonts w:ascii="Source Sans Pro" w:hAnsi="Source Sans Pro"/>
          <w:i/>
          <w:color w:val="auto"/>
          <w:sz w:val="20"/>
          <w:szCs w:val="20"/>
          <w:lang w:val="en-US"/>
        </w:rPr>
      </w:pPr>
      <w:r w:rsidRPr="00805632">
        <w:rPr>
          <w:rFonts w:ascii="Source Sans Pro" w:hAnsi="Source Sans Pro" w:cs="Times-Roman"/>
          <w:i/>
          <w:color w:val="auto"/>
          <w:sz w:val="20"/>
          <w:szCs w:val="20"/>
          <w:lang w:val="en-US" w:bidi="ar-SA"/>
        </w:rPr>
        <w:t>I. Bengtsson, Å. Ericsson, M. Ku´s, W. Tadej, and K.</w:t>
      </w:r>
      <w:r w:rsidR="00872FCF" w:rsidRPr="00805632">
        <w:rPr>
          <w:rFonts w:ascii="Source Sans Pro" w:hAnsi="Source Sans Pro" w:cs="Times-Roman"/>
          <w:i/>
          <w:color w:val="auto"/>
          <w:sz w:val="20"/>
          <w:szCs w:val="20"/>
          <w:lang w:val="en-US" w:bidi="ar-SA"/>
        </w:rPr>
        <w:t xml:space="preserve"> </w:t>
      </w:r>
      <w:r w:rsidRPr="00805632">
        <w:rPr>
          <w:rFonts w:ascii="Source Sans Pro" w:hAnsi="Source Sans Pro" w:cs="Times-Roman"/>
          <w:i/>
          <w:color w:val="auto"/>
          <w:sz w:val="20"/>
          <w:szCs w:val="20"/>
          <w:lang w:val="en-US" w:bidi="ar-SA"/>
        </w:rPr>
        <w:t xml:space="preserve">Zyczkowski, Commun. Math. Phys. </w:t>
      </w:r>
      <w:r w:rsidRPr="00805632">
        <w:rPr>
          <w:rFonts w:ascii="Source Sans Pro" w:hAnsi="Source Sans Pro" w:cs="Times-Bold"/>
          <w:b/>
          <w:bCs/>
          <w:i/>
          <w:color w:val="auto"/>
          <w:sz w:val="20"/>
          <w:szCs w:val="20"/>
          <w:lang w:val="en-US" w:bidi="ar-SA"/>
        </w:rPr>
        <w:t>259</w:t>
      </w:r>
      <w:r w:rsidRPr="00805632">
        <w:rPr>
          <w:rFonts w:ascii="Source Sans Pro" w:hAnsi="Source Sans Pro" w:cs="Times-Roman"/>
          <w:i/>
          <w:color w:val="auto"/>
          <w:sz w:val="20"/>
          <w:szCs w:val="20"/>
          <w:lang w:val="en-US" w:bidi="ar-SA"/>
        </w:rPr>
        <w:t>, 307 (2005).</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[54] G. Rajchel-Mieldzio´c, </w:t>
      </w:r>
      <w:r w:rsidR="00872FCF" w:rsidRPr="00805632">
        <w:rPr>
          <w:rFonts w:ascii="Source Sans Pro" w:hAnsi="Source Sans Pro" w:cs="Times-Roman"/>
          <w:i/>
          <w:color w:val="auto"/>
          <w:sz w:val="20"/>
          <w:szCs w:val="20"/>
          <w:lang w:val="en-US" w:bidi="ar-SA"/>
        </w:rPr>
        <w:t xml:space="preserve">K. Korzekwa, Z. Puchała, and K. </w:t>
      </w:r>
      <w:r w:rsidRPr="00805632">
        <w:rPr>
          <w:rFonts w:ascii="Source Sans Pro" w:hAnsi="Source Sans Pro" w:cs="Times-Roman"/>
          <w:i/>
          <w:color w:val="auto"/>
          <w:sz w:val="20"/>
          <w:szCs w:val="20"/>
          <w:lang w:val="en-US" w:bidi="ar-SA"/>
        </w:rPr>
        <w:t xml:space="preserve">Zyczkowski, J. Math. Phys. </w:t>
      </w:r>
      <w:r w:rsidRPr="00805632">
        <w:rPr>
          <w:rFonts w:ascii="Source Sans Pro" w:hAnsi="Source Sans Pro" w:cs="Times-Bold"/>
          <w:b/>
          <w:bCs/>
          <w:i/>
          <w:color w:val="auto"/>
          <w:sz w:val="20"/>
          <w:szCs w:val="20"/>
          <w:lang w:val="en-US" w:bidi="ar-SA"/>
        </w:rPr>
        <w:t>63</w:t>
      </w:r>
      <w:r w:rsidRPr="00805632">
        <w:rPr>
          <w:rFonts w:ascii="Source Sans Pro" w:hAnsi="Source Sans Pro" w:cs="Times-Roman"/>
          <w:i/>
          <w:color w:val="auto"/>
          <w:sz w:val="20"/>
          <w:szCs w:val="20"/>
          <w:lang w:val="en-US" w:bidi="ar-SA"/>
        </w:rPr>
        <w:t>, 012202 (2022).</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[55] G. Rajchel, A. Ga˛siorowski, and K. Z˙ yczkowski, </w:t>
      </w:r>
      <w:r w:rsidR="00872FCF" w:rsidRPr="00805632">
        <w:rPr>
          <w:rFonts w:ascii="Source Sans Pro" w:hAnsi="Source Sans Pro" w:cs="Times-Roman"/>
          <w:i/>
          <w:color w:val="auto"/>
          <w:sz w:val="20"/>
          <w:szCs w:val="20"/>
          <w:lang w:val="en-US" w:bidi="ar-SA"/>
        </w:rPr>
        <w:t xml:space="preserve">Math. </w:t>
      </w:r>
      <w:r w:rsidRPr="00805632">
        <w:rPr>
          <w:rFonts w:ascii="Source Sans Pro" w:hAnsi="Source Sans Pro" w:cs="Times-Roman"/>
          <w:i/>
          <w:color w:val="auto"/>
          <w:sz w:val="20"/>
          <w:szCs w:val="20"/>
          <w:lang w:val="en-US" w:bidi="ar-SA"/>
        </w:rPr>
        <w:t xml:space="preserve">Comput. Sci. </w:t>
      </w:r>
      <w:r w:rsidRPr="00805632">
        <w:rPr>
          <w:rFonts w:ascii="Source Sans Pro" w:hAnsi="Source Sans Pro" w:cs="Times-Bold"/>
          <w:b/>
          <w:bCs/>
          <w:i/>
          <w:color w:val="auto"/>
          <w:sz w:val="20"/>
          <w:szCs w:val="20"/>
          <w:lang w:val="en-US" w:bidi="ar-SA"/>
        </w:rPr>
        <w:t>12</w:t>
      </w:r>
      <w:r w:rsidRPr="00805632">
        <w:rPr>
          <w:rFonts w:ascii="Source Sans Pro" w:hAnsi="Source Sans Pro" w:cs="Times-Roman"/>
          <w:i/>
          <w:color w:val="auto"/>
          <w:sz w:val="20"/>
          <w:szCs w:val="20"/>
          <w:lang w:val="en-US" w:bidi="ar-SA"/>
        </w:rPr>
        <w:t>, 473 (2018).</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[56] R. A. Horn and C. R. Johnson, </w:t>
      </w:r>
      <w:r w:rsidRPr="00805632">
        <w:rPr>
          <w:rFonts w:ascii="Source Sans Pro" w:hAnsi="Source Sans Pro" w:cs="Times-Italic"/>
          <w:i/>
          <w:iCs/>
          <w:color w:val="auto"/>
          <w:sz w:val="20"/>
          <w:szCs w:val="20"/>
          <w:lang w:val="en-US" w:bidi="ar-SA"/>
        </w:rPr>
        <w:t xml:space="preserve">Matrix Analysis </w:t>
      </w:r>
      <w:r w:rsidR="00872FCF" w:rsidRPr="00805632">
        <w:rPr>
          <w:rFonts w:ascii="Source Sans Pro" w:hAnsi="Source Sans Pro" w:cs="Times-Roman"/>
          <w:i/>
          <w:color w:val="auto"/>
          <w:sz w:val="20"/>
          <w:szCs w:val="20"/>
          <w:lang w:val="en-US" w:bidi="ar-SA"/>
        </w:rPr>
        <w:t xml:space="preserve">(Cambridge </w:t>
      </w:r>
      <w:r w:rsidRPr="00805632">
        <w:rPr>
          <w:rFonts w:ascii="Source Sans Pro" w:hAnsi="Source Sans Pro" w:cs="Times-Roman"/>
          <w:i/>
          <w:color w:val="auto"/>
          <w:sz w:val="20"/>
          <w:szCs w:val="20"/>
          <w:lang w:val="en-US" w:bidi="ar-SA"/>
        </w:rPr>
        <w:t>University Press, New York, 2012).</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[57] In fact, for any product of a vector and a bistochastic matrix</w:t>
      </w:r>
      <w:r w:rsidR="00872FCF" w:rsidRPr="00805632">
        <w:rPr>
          <w:rFonts w:ascii="Source Sans Pro" w:hAnsi="Source Sans Pro" w:cs="Times-Roman"/>
          <w:i/>
          <w:color w:val="auto"/>
          <w:sz w:val="20"/>
          <w:szCs w:val="20"/>
          <w:lang w:val="en-US" w:bidi="ar-SA"/>
        </w:rPr>
        <w:t xml:space="preserve"> </w:t>
      </w:r>
      <w:r w:rsidR="00872FCF" w:rsidRPr="00805632">
        <w:rPr>
          <w:i/>
          <w:noProof/>
          <w:color w:val="auto"/>
          <w:sz w:val="20"/>
          <w:szCs w:val="20"/>
          <w:lang w:val="fr-BE" w:eastAsia="fr-BE" w:bidi="ar-SA"/>
        </w:rPr>
        <w:drawing>
          <wp:inline distT="0" distB="0" distL="0" distR="0" wp14:anchorId="1EEEDDB3" wp14:editId="4CBBEAB4">
            <wp:extent cx="212400" cy="169200"/>
            <wp:effectExtent l="0" t="0" r="0" b="254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212400" cy="169200"/>
                    </a:xfrm>
                    <a:prstGeom prst="rect">
                      <a:avLst/>
                    </a:prstGeom>
                  </pic:spPr>
                </pic:pic>
              </a:graphicData>
            </a:graphic>
          </wp:inline>
        </w:drawing>
      </w:r>
      <w:r w:rsidRPr="00805632">
        <w:rPr>
          <w:rFonts w:ascii="Source Sans Pro" w:hAnsi="Source Sans Pro" w:cs="Times-Roman"/>
          <w:i/>
          <w:color w:val="auto"/>
          <w:sz w:val="20"/>
          <w:szCs w:val="20"/>
          <w:lang w:val="en-US" w:bidi="ar-SA"/>
        </w:rPr>
        <w:t xml:space="preserve"> </w:t>
      </w:r>
      <w:r w:rsidR="00872FCF" w:rsidRPr="00805632">
        <w:rPr>
          <w:rFonts w:ascii="Source Sans Pro" w:hAnsi="Source Sans Pro" w:cs="Times-Roman"/>
          <w:i/>
          <w:color w:val="auto"/>
          <w:sz w:val="20"/>
          <w:szCs w:val="20"/>
          <w:lang w:val="en-US" w:bidi="ar-SA"/>
        </w:rPr>
        <w:t xml:space="preserve">, </w:t>
      </w:r>
      <w:r w:rsidRPr="00805632">
        <w:rPr>
          <w:rFonts w:ascii="Source Sans Pro" w:hAnsi="Source Sans Pro" w:cs="Times-Roman"/>
          <w:i/>
          <w:color w:val="auto"/>
          <w:sz w:val="20"/>
          <w:szCs w:val="20"/>
          <w:lang w:val="en-US" w:bidi="ar-SA"/>
        </w:rPr>
        <w:t xml:space="preserve">one can find an orthostochastic matrix </w:t>
      </w:r>
      <w:r w:rsidRPr="00805632">
        <w:rPr>
          <w:rFonts w:ascii="Source Sans Pro" w:hAnsi="Source Sans Pro" w:cs="Times-Italic"/>
          <w:i/>
          <w:iCs/>
          <w:color w:val="auto"/>
          <w:sz w:val="20"/>
          <w:szCs w:val="20"/>
          <w:lang w:val="en-US" w:bidi="ar-SA"/>
        </w:rPr>
        <w:t>A</w:t>
      </w:r>
      <w:r w:rsidR="00872FCF" w:rsidRPr="00805632">
        <w:rPr>
          <w:rFonts w:ascii="Source Sans Pro" w:hAnsi="Source Sans Pro" w:cs="Times-Roman"/>
          <w:i/>
          <w:color w:val="auto"/>
          <w:sz w:val="20"/>
          <w:szCs w:val="20"/>
          <w:lang w:val="en-US" w:bidi="ar-SA"/>
        </w:rPr>
        <w:t xml:space="preserve">, i.e., that comes from </w:t>
      </w:r>
      <w:r w:rsidRPr="00805632">
        <w:rPr>
          <w:rFonts w:ascii="Source Sans Pro" w:hAnsi="Source Sans Pro" w:cs="Times-Roman"/>
          <w:i/>
          <w:color w:val="auto"/>
          <w:sz w:val="20"/>
          <w:szCs w:val="20"/>
          <w:lang w:val="en-US" w:bidi="ar-SA"/>
        </w:rPr>
        <w:t>an orthogonal matrix, such that</w:t>
      </w:r>
      <w:r w:rsidR="00872FCF" w:rsidRPr="00805632">
        <w:rPr>
          <w:rFonts w:ascii="Source Sans Pro" w:hAnsi="Source Sans Pro" w:cs="Times-Roman"/>
          <w:i/>
          <w:color w:val="auto"/>
          <w:sz w:val="20"/>
          <w:szCs w:val="20"/>
          <w:lang w:val="en-US" w:bidi="ar-SA"/>
        </w:rPr>
        <w:t xml:space="preserve"> </w:t>
      </w:r>
      <w:r w:rsidR="00872FCF" w:rsidRPr="00805632">
        <w:rPr>
          <w:i/>
          <w:noProof/>
          <w:color w:val="auto"/>
          <w:sz w:val="20"/>
          <w:szCs w:val="20"/>
          <w:lang w:val="fr-BE" w:eastAsia="fr-BE" w:bidi="ar-SA"/>
        </w:rPr>
        <w:drawing>
          <wp:inline distT="0" distB="0" distL="0" distR="0" wp14:anchorId="6027CA97" wp14:editId="7193DC78">
            <wp:extent cx="212400" cy="169200"/>
            <wp:effectExtent l="0" t="0" r="0" b="254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212400" cy="169200"/>
                    </a:xfrm>
                    <a:prstGeom prst="rect">
                      <a:avLst/>
                    </a:prstGeom>
                  </pic:spPr>
                </pic:pic>
              </a:graphicData>
            </a:graphic>
          </wp:inline>
        </w:drawing>
      </w:r>
      <w:r w:rsidRPr="00805632">
        <w:rPr>
          <w:rFonts w:ascii="Source Sans Pro" w:hAnsi="Source Sans Pro" w:cs="Times-Italic"/>
          <w:i/>
          <w:iCs/>
          <w:color w:val="auto"/>
          <w:sz w:val="20"/>
          <w:szCs w:val="20"/>
          <w:lang w:val="en-US" w:bidi="ar-SA"/>
        </w:rPr>
        <w:t xml:space="preserve"> </w:t>
      </w:r>
      <w:r w:rsidRPr="00805632">
        <w:rPr>
          <w:rFonts w:ascii="Source Sans Pro" w:eastAsia="MTSY" w:hAnsi="Source Sans Pro" w:cs="MTSY"/>
          <w:i/>
          <w:color w:val="auto"/>
          <w:sz w:val="20"/>
          <w:szCs w:val="20"/>
          <w:lang w:val="en-US" w:bidi="ar-SA"/>
        </w:rPr>
        <w:t>=</w:t>
      </w:r>
      <w:r w:rsidR="00872FCF" w:rsidRPr="00805632">
        <w:rPr>
          <w:rFonts w:ascii="Source Sans Pro" w:eastAsia="MTSY" w:hAnsi="Source Sans Pro" w:cs="MTSY"/>
          <w:i/>
          <w:color w:val="auto"/>
          <w:sz w:val="20"/>
          <w:szCs w:val="20"/>
          <w:lang w:val="en-US" w:bidi="ar-SA"/>
        </w:rPr>
        <w:t xml:space="preserve"> </w:t>
      </w:r>
      <w:r w:rsidR="00872FCF" w:rsidRPr="00805632">
        <w:rPr>
          <w:i/>
          <w:noProof/>
          <w:color w:val="auto"/>
          <w:sz w:val="20"/>
          <w:szCs w:val="20"/>
          <w:lang w:val="fr-BE" w:eastAsia="fr-BE" w:bidi="ar-SA"/>
        </w:rPr>
        <w:drawing>
          <wp:inline distT="0" distB="0" distL="0" distR="0" wp14:anchorId="507DCAB9" wp14:editId="04D7010A">
            <wp:extent cx="187200" cy="158400"/>
            <wp:effectExtent l="0" t="0" r="381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87200" cy="158400"/>
                    </a:xfrm>
                    <a:prstGeom prst="rect">
                      <a:avLst/>
                    </a:prstGeom>
                  </pic:spPr>
                </pic:pic>
              </a:graphicData>
            </a:graphic>
          </wp:inline>
        </w:drawing>
      </w:r>
      <w:r w:rsidRPr="00805632">
        <w:rPr>
          <w:rFonts w:ascii="Source Sans Pro" w:eastAsia="MTSY" w:hAnsi="Source Sans Pro" w:cs="MTSY"/>
          <w:i/>
          <w:color w:val="auto"/>
          <w:sz w:val="20"/>
          <w:szCs w:val="20"/>
          <w:lang w:val="en-US" w:bidi="ar-SA"/>
        </w:rPr>
        <w:t xml:space="preserve"> </w:t>
      </w:r>
      <w:r w:rsidRPr="00805632">
        <w:rPr>
          <w:rFonts w:ascii="Source Sans Pro" w:hAnsi="Source Sans Pro" w:cs="Times-Italic"/>
          <w:i/>
          <w:iCs/>
          <w:color w:val="auto"/>
          <w:sz w:val="20"/>
          <w:szCs w:val="20"/>
          <w:lang w:val="en-US" w:bidi="ar-SA"/>
        </w:rPr>
        <w:t xml:space="preserve"> </w:t>
      </w:r>
      <w:r w:rsidR="00872FCF" w:rsidRPr="00805632">
        <w:rPr>
          <w:rFonts w:ascii="Source Sans Pro" w:hAnsi="Source Sans Pro" w:cs="Times-Roman"/>
          <w:i/>
          <w:color w:val="auto"/>
          <w:sz w:val="20"/>
          <w:szCs w:val="20"/>
          <w:lang w:val="en-US" w:bidi="ar-SA"/>
        </w:rPr>
        <w:t xml:space="preserve">(see Theorem B.6 of </w:t>
      </w:r>
      <w:r w:rsidRPr="00805632">
        <w:rPr>
          <w:rFonts w:ascii="Source Sans Pro" w:hAnsi="Source Sans Pro" w:cs="Times-Roman"/>
          <w:i/>
          <w:color w:val="auto"/>
          <w:sz w:val="20"/>
          <w:szCs w:val="20"/>
          <w:lang w:val="en-US" w:bidi="ar-SA"/>
        </w:rPr>
        <w:t>Ref. [49]).</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lastRenderedPageBreak/>
        <w:t>[58] See Supplemental Material at ht</w:t>
      </w:r>
      <w:r w:rsidR="00872FCF" w:rsidRPr="00805632">
        <w:rPr>
          <w:rFonts w:ascii="Source Sans Pro" w:hAnsi="Source Sans Pro" w:cs="Times-Roman"/>
          <w:i/>
          <w:color w:val="auto"/>
          <w:sz w:val="20"/>
          <w:szCs w:val="20"/>
          <w:lang w:val="en-US" w:bidi="ar-SA"/>
        </w:rPr>
        <w:t>tp://link.aps.org/supplemental/</w:t>
      </w:r>
      <w:r w:rsidRPr="00805632">
        <w:rPr>
          <w:rFonts w:ascii="Source Sans Pro" w:hAnsi="Source Sans Pro" w:cs="Times-Roman"/>
          <w:i/>
          <w:color w:val="auto"/>
          <w:sz w:val="20"/>
          <w:szCs w:val="20"/>
          <w:lang w:val="en-US" w:bidi="ar-SA"/>
        </w:rPr>
        <w:t>10.1103/PhysRevA.109.022430 for video by E. Serrano-</w:t>
      </w:r>
      <w:r w:rsidR="00872FCF" w:rsidRPr="00805632">
        <w:rPr>
          <w:rFonts w:ascii="Source Sans Pro" w:hAnsi="Source Sans Pro" w:cs="Times-Roman"/>
          <w:i/>
          <w:color w:val="auto"/>
          <w:sz w:val="20"/>
          <w:szCs w:val="20"/>
          <w:lang w:val="en-US" w:bidi="ar-SA"/>
        </w:rPr>
        <w:t xml:space="preserve"> </w:t>
      </w:r>
      <w:r w:rsidRPr="00805632">
        <w:rPr>
          <w:rFonts w:ascii="Source Sans Pro" w:hAnsi="Source Sans Pro" w:cs="Times-Roman"/>
          <w:i/>
          <w:color w:val="auto"/>
          <w:sz w:val="20"/>
          <w:szCs w:val="20"/>
          <w:lang w:val="en-US" w:bidi="ar-SA"/>
        </w:rPr>
        <w:t>Ensástiga, J. Denis, and J. Martin (2023).</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[59] The proof of the convexity of </w:t>
      </w:r>
      <w:r w:rsidR="00872FCF" w:rsidRPr="00805632">
        <w:rPr>
          <w:rFonts w:ascii="Source Sans Pro" w:hAnsi="Source Sans Pro" w:cs="Times-Roman"/>
          <w:i/>
          <w:color w:val="auto"/>
          <w:sz w:val="20"/>
          <w:szCs w:val="20"/>
          <w:lang w:val="en-US" w:bidi="ar-SA"/>
        </w:rPr>
        <w:t xml:space="preserve">the set of symmetric absolutely </w:t>
      </w:r>
      <w:r w:rsidRPr="00805632">
        <w:rPr>
          <w:rFonts w:ascii="Source Sans Pro" w:hAnsi="Source Sans Pro" w:cs="Times-Roman"/>
          <w:i/>
          <w:color w:val="auto"/>
          <w:sz w:val="20"/>
          <w:szCs w:val="20"/>
          <w:lang w:val="en-US" w:bidi="ar-SA"/>
        </w:rPr>
        <w:t xml:space="preserve">separable states is a special case of </w:t>
      </w:r>
      <w:r w:rsidR="00872FCF" w:rsidRPr="00805632">
        <w:rPr>
          <w:rFonts w:ascii="Source Sans Pro" w:hAnsi="Source Sans Pro" w:cs="Times-Roman"/>
          <w:i/>
          <w:color w:val="auto"/>
          <w:sz w:val="20"/>
          <w:szCs w:val="20"/>
          <w:lang w:val="en-US" w:bidi="ar-SA"/>
        </w:rPr>
        <w:t xml:space="preserve">the convexity of the absolutely </w:t>
      </w:r>
      <w:r w:rsidRPr="00805632">
        <w:rPr>
          <w:rFonts w:ascii="Source Sans Pro" w:hAnsi="Source Sans Pro" w:cs="Times-Roman"/>
          <w:i/>
          <w:color w:val="auto"/>
          <w:sz w:val="20"/>
          <w:szCs w:val="20"/>
          <w:lang w:val="en-US" w:bidi="ar-SA"/>
        </w:rPr>
        <w:t>separable case [66].</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[60] A. K. Ekert, C. M. Alves,</w:t>
      </w:r>
      <w:r w:rsidR="00872FCF" w:rsidRPr="00805632">
        <w:rPr>
          <w:rFonts w:ascii="Source Sans Pro" w:hAnsi="Source Sans Pro" w:cs="Times-Roman"/>
          <w:i/>
          <w:color w:val="auto"/>
          <w:sz w:val="20"/>
          <w:szCs w:val="20"/>
          <w:lang w:val="en-US" w:bidi="ar-SA"/>
        </w:rPr>
        <w:t xml:space="preserve"> D. K. L. Oi, M. Horodecki, P. </w:t>
      </w:r>
      <w:r w:rsidRPr="00805632">
        <w:rPr>
          <w:rFonts w:ascii="Source Sans Pro" w:hAnsi="Source Sans Pro" w:cs="Times-Roman"/>
          <w:i/>
          <w:color w:val="auto"/>
          <w:sz w:val="20"/>
          <w:szCs w:val="20"/>
          <w:lang w:val="en-US" w:bidi="ar-SA"/>
        </w:rPr>
        <w:t xml:space="preserve">Horodecki, and L. C. Kwek, Phys. Rev. Lett. </w:t>
      </w:r>
      <w:r w:rsidRPr="00805632">
        <w:rPr>
          <w:rFonts w:ascii="Source Sans Pro" w:hAnsi="Source Sans Pro" w:cs="Times-Bold"/>
          <w:b/>
          <w:bCs/>
          <w:i/>
          <w:color w:val="auto"/>
          <w:sz w:val="20"/>
          <w:szCs w:val="20"/>
          <w:lang w:val="en-US" w:bidi="ar-SA"/>
        </w:rPr>
        <w:t>88</w:t>
      </w:r>
      <w:r w:rsidRPr="00805632">
        <w:rPr>
          <w:rFonts w:ascii="Source Sans Pro" w:hAnsi="Source Sans Pro" w:cs="Times-Roman"/>
          <w:i/>
          <w:color w:val="auto"/>
          <w:sz w:val="20"/>
          <w:szCs w:val="20"/>
          <w:lang w:val="en-US" w:bidi="ar-SA"/>
        </w:rPr>
        <w:t>, 217901</w:t>
      </w:r>
      <w:r w:rsidR="00872FCF" w:rsidRPr="00805632">
        <w:rPr>
          <w:rFonts w:ascii="Source Sans Pro" w:hAnsi="Source Sans Pro" w:cs="Times-Roman"/>
          <w:i/>
          <w:color w:val="auto"/>
          <w:sz w:val="20"/>
          <w:szCs w:val="20"/>
          <w:lang w:val="en-US" w:bidi="ar-SA"/>
        </w:rPr>
        <w:t xml:space="preserve"> </w:t>
      </w:r>
      <w:r w:rsidRPr="00805632">
        <w:rPr>
          <w:rFonts w:ascii="Source Sans Pro" w:hAnsi="Source Sans Pro" w:cs="Times-Roman"/>
          <w:i/>
          <w:color w:val="auto"/>
          <w:sz w:val="20"/>
          <w:szCs w:val="20"/>
          <w:lang w:val="en-US" w:bidi="ar-SA"/>
        </w:rPr>
        <w:t>(2002).</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[61] G. Ghirardi, L. Marinatto, and T. Weber, J. Stat. Phys. </w:t>
      </w:r>
      <w:r w:rsidRPr="00805632">
        <w:rPr>
          <w:rFonts w:ascii="Source Sans Pro" w:hAnsi="Source Sans Pro" w:cs="Times-Bold"/>
          <w:b/>
          <w:bCs/>
          <w:i/>
          <w:color w:val="auto"/>
          <w:sz w:val="20"/>
          <w:szCs w:val="20"/>
          <w:lang w:val="en-US" w:bidi="ar-SA"/>
        </w:rPr>
        <w:t>108</w:t>
      </w:r>
      <w:r w:rsidR="00872FCF" w:rsidRPr="00805632">
        <w:rPr>
          <w:rFonts w:ascii="Source Sans Pro" w:hAnsi="Source Sans Pro" w:cs="Times-Roman"/>
          <w:i/>
          <w:color w:val="auto"/>
          <w:sz w:val="20"/>
          <w:szCs w:val="20"/>
          <w:lang w:val="en-US" w:bidi="ar-SA"/>
        </w:rPr>
        <w:t xml:space="preserve">, 49 </w:t>
      </w:r>
      <w:r w:rsidRPr="00805632">
        <w:rPr>
          <w:rFonts w:ascii="Source Sans Pro" w:hAnsi="Source Sans Pro" w:cs="Times-Roman"/>
          <w:i/>
          <w:color w:val="auto"/>
          <w:sz w:val="20"/>
          <w:szCs w:val="20"/>
          <w:lang w:val="en-US" w:bidi="ar-SA"/>
        </w:rPr>
        <w:t>(2002).</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[62] È. L. Akim and A. Levin, </w:t>
      </w:r>
      <w:r w:rsidR="00872FCF" w:rsidRPr="00805632">
        <w:rPr>
          <w:rFonts w:ascii="Source Sans Pro" w:hAnsi="Source Sans Pro" w:cs="Times-Roman"/>
          <w:i/>
          <w:color w:val="auto"/>
          <w:sz w:val="20"/>
          <w:szCs w:val="20"/>
          <w:lang w:val="en-US" w:bidi="ar-SA"/>
        </w:rPr>
        <w:t xml:space="preserve">Dokl. Akad. Nauk. SSSR 138, 503 </w:t>
      </w:r>
      <w:r w:rsidRPr="00805632">
        <w:rPr>
          <w:rFonts w:ascii="Source Sans Pro" w:hAnsi="Source Sans Pro" w:cs="Times-Roman"/>
          <w:i/>
          <w:color w:val="auto"/>
          <w:sz w:val="20"/>
          <w:szCs w:val="20"/>
          <w:lang w:val="en-US" w:bidi="ar-SA"/>
        </w:rPr>
        <w:t>(1961).</w:t>
      </w:r>
    </w:p>
    <w:p w:rsidR="00481F9B" w:rsidRPr="00805632" w:rsidRDefault="00481F9B" w:rsidP="00481F9B">
      <w:pPr>
        <w:widowControl/>
        <w:autoSpaceDE w:val="0"/>
        <w:autoSpaceDN w:val="0"/>
        <w:adjustRightInd w:val="0"/>
        <w:spacing w:line="360" w:lineRule="auto"/>
        <w:jc w:val="both"/>
        <w:rPr>
          <w:rFonts w:ascii="Source Sans Pro" w:hAnsi="Source Sans Pro" w:cs="Times-Italic"/>
          <w:i/>
          <w:iCs/>
          <w:color w:val="auto"/>
          <w:sz w:val="20"/>
          <w:szCs w:val="20"/>
          <w:lang w:val="en-US" w:bidi="ar-SA"/>
        </w:rPr>
      </w:pPr>
      <w:r w:rsidRPr="00805632">
        <w:rPr>
          <w:rFonts w:ascii="Source Sans Pro" w:hAnsi="Source Sans Pro" w:cs="Times-Roman"/>
          <w:i/>
          <w:color w:val="auto"/>
          <w:sz w:val="20"/>
          <w:szCs w:val="20"/>
          <w:lang w:val="en-US" w:bidi="ar-SA"/>
        </w:rPr>
        <w:t xml:space="preserve">[63] I. S. Gradshteyn and I. M. Ryzhik, </w:t>
      </w:r>
      <w:r w:rsidR="00872FCF" w:rsidRPr="00805632">
        <w:rPr>
          <w:rFonts w:ascii="Source Sans Pro" w:hAnsi="Source Sans Pro" w:cs="Times-Italic"/>
          <w:i/>
          <w:iCs/>
          <w:color w:val="auto"/>
          <w:sz w:val="20"/>
          <w:szCs w:val="20"/>
          <w:lang w:val="en-US" w:bidi="ar-SA"/>
        </w:rPr>
        <w:t xml:space="preserve">Table of Integrals, Series, </w:t>
      </w:r>
      <w:r w:rsidRPr="00805632">
        <w:rPr>
          <w:rFonts w:ascii="Source Sans Pro" w:hAnsi="Source Sans Pro" w:cs="Times-Italic"/>
          <w:i/>
          <w:iCs/>
          <w:color w:val="auto"/>
          <w:sz w:val="20"/>
          <w:szCs w:val="20"/>
          <w:lang w:val="en-US" w:bidi="ar-SA"/>
        </w:rPr>
        <w:t xml:space="preserve">and Products </w:t>
      </w:r>
      <w:r w:rsidRPr="00805632">
        <w:rPr>
          <w:rFonts w:ascii="Source Sans Pro" w:hAnsi="Source Sans Pro" w:cs="Times-Roman"/>
          <w:i/>
          <w:color w:val="auto"/>
          <w:sz w:val="20"/>
          <w:szCs w:val="20"/>
          <w:lang w:val="en-US" w:bidi="ar-SA"/>
        </w:rPr>
        <w:t>(Academic Press, New York, 2014).</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[64] O. Gühne and N. Lütkenhaus, Phys. Rev. Lett. </w:t>
      </w:r>
      <w:r w:rsidRPr="00805632">
        <w:rPr>
          <w:rFonts w:ascii="Source Sans Pro" w:hAnsi="Source Sans Pro" w:cs="Times-Bold"/>
          <w:b/>
          <w:bCs/>
          <w:i/>
          <w:color w:val="auto"/>
          <w:sz w:val="20"/>
          <w:szCs w:val="20"/>
          <w:lang w:val="en-US" w:bidi="ar-SA"/>
        </w:rPr>
        <w:t>96</w:t>
      </w:r>
      <w:r w:rsidR="00872FCF" w:rsidRPr="00805632">
        <w:rPr>
          <w:rFonts w:ascii="Source Sans Pro" w:hAnsi="Source Sans Pro" w:cs="Times-Roman"/>
          <w:i/>
          <w:color w:val="auto"/>
          <w:sz w:val="20"/>
          <w:szCs w:val="20"/>
          <w:lang w:val="en-US" w:bidi="ar-SA"/>
        </w:rPr>
        <w:t xml:space="preserve">, 170502 </w:t>
      </w:r>
      <w:r w:rsidRPr="00805632">
        <w:rPr>
          <w:rFonts w:ascii="Source Sans Pro" w:hAnsi="Source Sans Pro" w:cs="Times-Roman"/>
          <w:i/>
          <w:color w:val="auto"/>
          <w:sz w:val="20"/>
          <w:szCs w:val="20"/>
          <w:lang w:val="en-US" w:bidi="ar-SA"/>
        </w:rPr>
        <w:t>(2006).</w:t>
      </w:r>
    </w:p>
    <w:p w:rsidR="00481F9B" w:rsidRPr="00805632" w:rsidRDefault="00481F9B" w:rsidP="00481F9B">
      <w:pPr>
        <w:widowControl/>
        <w:autoSpaceDE w:val="0"/>
        <w:autoSpaceDN w:val="0"/>
        <w:adjustRightInd w:val="0"/>
        <w:spacing w:line="360" w:lineRule="auto"/>
        <w:jc w:val="both"/>
        <w:rPr>
          <w:rFonts w:ascii="Source Sans Pro" w:hAnsi="Source Sans Pro" w:cs="Times-Roman"/>
          <w:i/>
          <w:color w:val="auto"/>
          <w:sz w:val="20"/>
          <w:szCs w:val="20"/>
          <w:lang w:val="en-US" w:bidi="ar-SA"/>
        </w:rPr>
      </w:pPr>
      <w:r w:rsidRPr="00805632">
        <w:rPr>
          <w:rFonts w:ascii="Source Sans Pro" w:hAnsi="Source Sans Pro" w:cs="Times-Roman"/>
          <w:i/>
          <w:color w:val="auto"/>
          <w:sz w:val="20"/>
          <w:szCs w:val="20"/>
          <w:lang w:val="en-US" w:bidi="ar-SA"/>
        </w:rPr>
        <w:t xml:space="preserve">[65] C.-J. Zhang, Y.-S. Zhang, S. Zhang, and G.-C. Guo, </w:t>
      </w:r>
      <w:r w:rsidR="00872FCF" w:rsidRPr="00805632">
        <w:rPr>
          <w:rFonts w:ascii="Source Sans Pro" w:hAnsi="Source Sans Pro" w:cs="Times-Roman"/>
          <w:i/>
          <w:color w:val="auto"/>
          <w:sz w:val="20"/>
          <w:szCs w:val="20"/>
          <w:lang w:val="en-US" w:bidi="ar-SA"/>
        </w:rPr>
        <w:t xml:space="preserve">Phys. Rev. </w:t>
      </w:r>
      <w:r w:rsidRPr="00805632">
        <w:rPr>
          <w:rFonts w:ascii="Source Sans Pro" w:hAnsi="Source Sans Pro" w:cs="Times-Roman"/>
          <w:i/>
          <w:color w:val="auto"/>
          <w:sz w:val="20"/>
          <w:szCs w:val="20"/>
          <w:lang w:val="en-US" w:bidi="ar-SA"/>
        </w:rPr>
        <w:t xml:space="preserve">A </w:t>
      </w:r>
      <w:r w:rsidRPr="00805632">
        <w:rPr>
          <w:rFonts w:ascii="Source Sans Pro" w:hAnsi="Source Sans Pro" w:cs="Times-Bold"/>
          <w:b/>
          <w:bCs/>
          <w:i/>
          <w:color w:val="auto"/>
          <w:sz w:val="20"/>
          <w:szCs w:val="20"/>
          <w:lang w:val="en-US" w:bidi="ar-SA"/>
        </w:rPr>
        <w:t>76</w:t>
      </w:r>
      <w:r w:rsidRPr="00805632">
        <w:rPr>
          <w:rFonts w:ascii="Source Sans Pro" w:hAnsi="Source Sans Pro" w:cs="Times-Roman"/>
          <w:i/>
          <w:color w:val="auto"/>
          <w:sz w:val="20"/>
          <w:szCs w:val="20"/>
          <w:lang w:val="en-US" w:bidi="ar-SA"/>
        </w:rPr>
        <w:t>, 012334 (2007).</w:t>
      </w:r>
    </w:p>
    <w:p w:rsidR="00481F9B" w:rsidRPr="00805632" w:rsidRDefault="00481F9B" w:rsidP="00872FCF">
      <w:pPr>
        <w:widowControl/>
        <w:autoSpaceDE w:val="0"/>
        <w:autoSpaceDN w:val="0"/>
        <w:adjustRightInd w:val="0"/>
        <w:spacing w:line="360" w:lineRule="auto"/>
        <w:jc w:val="both"/>
        <w:rPr>
          <w:rFonts w:ascii="Source Sans Pro" w:hAnsi="Source Sans Pro" w:cs="Times-Roman"/>
          <w:i/>
          <w:color w:val="auto"/>
          <w:sz w:val="20"/>
          <w:szCs w:val="20"/>
          <w:lang w:val="fr-BE" w:bidi="ar-SA"/>
        </w:rPr>
      </w:pPr>
      <w:r w:rsidRPr="00805632">
        <w:rPr>
          <w:rFonts w:ascii="Source Sans Pro" w:hAnsi="Source Sans Pro" w:cs="Times-Roman"/>
          <w:i/>
          <w:color w:val="auto"/>
          <w:sz w:val="20"/>
          <w:szCs w:val="20"/>
          <w:lang w:val="en-US" w:bidi="ar-SA"/>
        </w:rPr>
        <w:t xml:space="preserve">[66] N. Ganguly, J. Chatterjee, and A. S. Majumdar, Phys. </w:t>
      </w:r>
      <w:r w:rsidR="00872FCF" w:rsidRPr="00805632">
        <w:rPr>
          <w:rFonts w:ascii="Source Sans Pro" w:hAnsi="Source Sans Pro" w:cs="Times-Roman"/>
          <w:i/>
          <w:color w:val="auto"/>
          <w:sz w:val="20"/>
          <w:szCs w:val="20"/>
          <w:lang w:val="fr-BE" w:bidi="ar-SA"/>
        </w:rPr>
        <w:t xml:space="preserve">Rev. A, </w:t>
      </w:r>
      <w:r w:rsidRPr="00805632">
        <w:rPr>
          <w:rFonts w:ascii="Source Sans Pro" w:hAnsi="Source Sans Pro" w:cs="Times-Bold"/>
          <w:b/>
          <w:bCs/>
          <w:i/>
          <w:color w:val="auto"/>
          <w:sz w:val="20"/>
          <w:szCs w:val="20"/>
          <w:lang w:val="fr-BE" w:bidi="ar-SA"/>
        </w:rPr>
        <w:t>89</w:t>
      </w:r>
      <w:r w:rsidRPr="00805632">
        <w:rPr>
          <w:rFonts w:ascii="Source Sans Pro" w:hAnsi="Source Sans Pro" w:cs="Times-Roman"/>
          <w:i/>
          <w:color w:val="auto"/>
          <w:sz w:val="20"/>
          <w:szCs w:val="20"/>
          <w:lang w:val="fr-BE" w:bidi="ar-SA"/>
        </w:rPr>
        <w:t>, 052304 (2014).</w:t>
      </w:r>
    </w:p>
    <w:p w:rsidR="00481F9B" w:rsidRPr="00481F9B" w:rsidRDefault="00481F9B" w:rsidP="00481F9B">
      <w:pPr>
        <w:pStyle w:val="Bodytext20"/>
        <w:tabs>
          <w:tab w:val="left" w:pos="409"/>
        </w:tabs>
        <w:spacing w:line="360" w:lineRule="auto"/>
        <w:jc w:val="both"/>
        <w:rPr>
          <w:rFonts w:ascii="Source Sans Pro" w:hAnsi="Source Sans Pro"/>
          <w:color w:val="auto"/>
          <w:sz w:val="22"/>
          <w:szCs w:val="22"/>
          <w:lang w:val="en-US"/>
        </w:rPr>
      </w:pPr>
    </w:p>
    <w:p w:rsidR="009301EA" w:rsidRPr="00481F9B" w:rsidRDefault="009301EA" w:rsidP="009301EA">
      <w:pPr>
        <w:spacing w:line="360" w:lineRule="auto"/>
        <w:jc w:val="both"/>
        <w:rPr>
          <w:rFonts w:ascii="Source Sans Pro" w:hAnsi="Source Sans Pro"/>
          <w:color w:val="auto"/>
          <w:sz w:val="22"/>
          <w:szCs w:val="22"/>
          <w:lang w:val="en-US"/>
        </w:rPr>
      </w:pPr>
    </w:p>
    <w:p w:rsidR="009301EA" w:rsidRPr="00481F9B" w:rsidRDefault="009301EA" w:rsidP="009301EA">
      <w:pPr>
        <w:spacing w:line="360" w:lineRule="auto"/>
        <w:jc w:val="both"/>
        <w:rPr>
          <w:rFonts w:ascii="Source Sans Pro" w:hAnsi="Source Sans Pro"/>
          <w:color w:val="auto"/>
          <w:sz w:val="22"/>
          <w:szCs w:val="22"/>
          <w:lang w:val="en-US"/>
        </w:rPr>
        <w:sectPr w:rsidR="009301EA" w:rsidRPr="00481F9B" w:rsidSect="00952063">
          <w:headerReference w:type="default" r:id="rId307"/>
          <w:footerReference w:type="even" r:id="rId308"/>
          <w:footerReference w:type="default" r:id="rId309"/>
          <w:footnotePr>
            <w:numFmt w:val="chicago"/>
          </w:footnotePr>
          <w:type w:val="continuous"/>
          <w:pgSz w:w="12240" w:h="15840"/>
          <w:pgMar w:top="1417" w:right="1417" w:bottom="1417" w:left="1417" w:header="0" w:footer="3" w:gutter="0"/>
          <w:cols w:space="720"/>
          <w:noEndnote/>
          <w:docGrid w:linePitch="360"/>
          <w15:footnoteColumns w:val="1"/>
        </w:sectPr>
      </w:pPr>
    </w:p>
    <w:p w:rsidR="00D324D6" w:rsidRPr="00481F9B" w:rsidRDefault="00D324D6" w:rsidP="00336BD3">
      <w:pPr>
        <w:pStyle w:val="Corpsdetexte"/>
        <w:spacing w:line="360" w:lineRule="auto"/>
        <w:jc w:val="both"/>
        <w:rPr>
          <w:rStyle w:val="CorpsdetexteCar"/>
          <w:rFonts w:ascii="Source Sans Pro" w:hAnsi="Source Sans Pro"/>
          <w:color w:val="auto"/>
          <w:sz w:val="22"/>
          <w:szCs w:val="22"/>
          <w:lang w:val="en-US"/>
        </w:rPr>
      </w:pPr>
    </w:p>
    <w:p w:rsidR="002E1BE0" w:rsidRPr="00481F9B" w:rsidRDefault="002E1BE0" w:rsidP="00952063">
      <w:pPr>
        <w:framePr w:w="187" w:h="595" w:wrap="none" w:vAnchor="text" w:hAnchor="page" w:x="2960" w:y="11631"/>
        <w:spacing w:line="360" w:lineRule="auto"/>
        <w:jc w:val="both"/>
        <w:rPr>
          <w:rFonts w:ascii="Source Sans Pro" w:hAnsi="Source Sans Pro"/>
          <w:color w:val="auto"/>
          <w:sz w:val="22"/>
          <w:szCs w:val="22"/>
          <w:lang w:val="en-US"/>
        </w:rPr>
      </w:pPr>
    </w:p>
    <w:p w:rsidR="002E1BE0" w:rsidRPr="00952063" w:rsidRDefault="002E1BE0" w:rsidP="00872FCF">
      <w:pPr>
        <w:pStyle w:val="Footnote0"/>
        <w:spacing w:line="360" w:lineRule="auto"/>
        <w:ind w:left="0" w:firstLine="0"/>
        <w:jc w:val="both"/>
        <w:rPr>
          <w:rFonts w:ascii="Source Sans Pro" w:hAnsi="Source Sans Pro"/>
          <w:sz w:val="22"/>
          <w:szCs w:val="22"/>
        </w:rPr>
      </w:pPr>
    </w:p>
    <w:sectPr w:rsidR="002E1BE0" w:rsidRPr="00952063" w:rsidSect="00952063">
      <w:headerReference w:type="even" r:id="rId310"/>
      <w:headerReference w:type="default" r:id="rId311"/>
      <w:footerReference w:type="even" r:id="rId312"/>
      <w:footerReference w:type="default" r:id="rId313"/>
      <w:footnotePr>
        <w:numFmt w:val="chicago"/>
      </w:footnotePr>
      <w:type w:val="continuous"/>
      <w:pgSz w:w="12240" w:h="15840"/>
      <w:pgMar w:top="1417" w:right="1417" w:bottom="1417" w:left="1417"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C1D" w:rsidRDefault="00A63C1D">
      <w:r>
        <w:separator/>
      </w:r>
    </w:p>
  </w:endnote>
  <w:endnote w:type="continuationSeparator" w:id="0">
    <w:p w:rsidR="00A63C1D" w:rsidRDefault="00A63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TSY">
    <w:altName w:val="Malgun Gothic"/>
    <w:panose1 w:val="00000000000000000000"/>
    <w:charset w:val="81"/>
    <w:family w:val="auto"/>
    <w:notTrueType/>
    <w:pitch w:val="default"/>
    <w:sig w:usb0="00000001" w:usb1="09060000" w:usb2="00000010" w:usb3="00000000" w:csb0="00080000" w:csb1="00000000"/>
  </w:font>
  <w:font w:name="Times-Italic">
    <w:panose1 w:val="00000000000000000000"/>
    <w:charset w:val="00"/>
    <w:family w:val="roman"/>
    <w:notTrueType/>
    <w:pitch w:val="default"/>
    <w:sig w:usb0="00000003" w:usb1="00000000" w:usb2="00000000" w:usb3="00000000" w:csb0="00000001" w:csb1="00000000"/>
  </w:font>
  <w:font w:name="RMTMI">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MTMI">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MSY9">
    <w:panose1 w:val="00000000000000000000"/>
    <w:charset w:val="00"/>
    <w:family w:val="auto"/>
    <w:notTrueType/>
    <w:pitch w:val="default"/>
    <w:sig w:usb0="00000003" w:usb1="00000000" w:usb2="00000000" w:usb3="00000000" w:csb0="00000001" w:csb1="00000000"/>
  </w:font>
  <w:font w:name="MTSYB">
    <w:panose1 w:val="00000000000000000000"/>
    <w:charset w:val="00"/>
    <w:family w:val="auto"/>
    <w:notTrueType/>
    <w:pitch w:val="default"/>
    <w:sig w:usb0="00000003" w:usb1="00000000" w:usb2="00000000" w:usb3="00000000" w:csb0="00000001" w:csb1="00000000"/>
  </w:font>
  <w:font w:name="MSAM9">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C1D" w:rsidRDefault="00A63C1D">
    <w:pPr>
      <w:spacing w:line="1"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C1D" w:rsidRDefault="00A63C1D">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C1D" w:rsidRDefault="00A63C1D">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C1D" w:rsidRDefault="00A63C1D">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C1D" w:rsidRDefault="00A63C1D"/>
  </w:footnote>
  <w:footnote w:type="continuationSeparator" w:id="0">
    <w:p w:rsidR="00A63C1D" w:rsidRDefault="00A63C1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5A6" w:rsidRDefault="006345A6">
    <w:pPr>
      <w:pStyle w:val="En-tte"/>
    </w:pPr>
  </w:p>
  <w:tbl>
    <w:tblPr>
      <w:tblW w:w="9498" w:type="dxa"/>
      <w:tblInd w:w="-34" w:type="dxa"/>
      <w:tblLook w:val="04A0" w:firstRow="1" w:lastRow="0" w:firstColumn="1" w:lastColumn="0" w:noHBand="0" w:noVBand="1"/>
    </w:tblPr>
    <w:tblGrid>
      <w:gridCol w:w="6946"/>
      <w:gridCol w:w="2552"/>
    </w:tblGrid>
    <w:tr w:rsidR="006345A6" w:rsidTr="008235D9">
      <w:trPr>
        <w:trHeight w:val="1135"/>
      </w:trPr>
      <w:tc>
        <w:tcPr>
          <w:tcW w:w="6946" w:type="dxa"/>
          <w:shd w:val="clear" w:color="auto" w:fill="auto"/>
        </w:tcPr>
        <w:p w:rsidR="006345A6" w:rsidRPr="006345A6" w:rsidRDefault="006345A6" w:rsidP="006345A6">
          <w:pPr>
            <w:pStyle w:val="En-tte"/>
            <w:rPr>
              <w:rFonts w:ascii="Source Sans Pro" w:hAnsi="Source Sans Pro"/>
              <w:i/>
              <w:sz w:val="18"/>
              <w:szCs w:val="18"/>
              <w:lang w:val="en-US"/>
            </w:rPr>
          </w:pPr>
          <w:r>
            <w:rPr>
              <w:rFonts w:ascii="Source Sans Pro" w:hAnsi="Source Sans Pro"/>
              <w:i/>
              <w:sz w:val="18"/>
              <w:szCs w:val="18"/>
              <w:lang w:val="en-US"/>
            </w:rPr>
            <w:t>Published in</w:t>
          </w:r>
          <w:r w:rsidRPr="006345A6">
            <w:rPr>
              <w:rFonts w:ascii="Source Sans Pro" w:hAnsi="Source Sans Pro"/>
              <w:i/>
              <w:sz w:val="18"/>
              <w:szCs w:val="18"/>
              <w:lang w:val="en-US"/>
            </w:rPr>
            <w:t xml:space="preserve">: </w:t>
          </w:r>
          <w:r>
            <w:rPr>
              <w:rFonts w:ascii="Source Sans Pro" w:hAnsi="Source Sans Pro"/>
              <w:i/>
              <w:sz w:val="18"/>
              <w:szCs w:val="18"/>
              <w:lang w:val="en-US"/>
            </w:rPr>
            <w:t xml:space="preserve">Physical </w:t>
          </w:r>
          <w:r w:rsidRPr="006345A6">
            <w:rPr>
              <w:rStyle w:val="Accentuation"/>
              <w:rFonts w:ascii="Source Sans Pro" w:hAnsi="Source Sans Pro"/>
              <w:sz w:val="20"/>
              <w:szCs w:val="20"/>
              <w:lang w:val="en-US"/>
            </w:rPr>
            <w:t>Review. A</w:t>
          </w:r>
          <w:r>
            <w:rPr>
              <w:rStyle w:val="Accentuation"/>
              <w:rFonts w:ascii="Source Sans Pro" w:hAnsi="Source Sans Pro"/>
              <w:sz w:val="20"/>
              <w:szCs w:val="20"/>
              <w:lang w:val="en-US"/>
            </w:rPr>
            <w:t xml:space="preserve"> (2024)</w:t>
          </w:r>
          <w:r w:rsidRPr="006345A6">
            <w:rPr>
              <w:rStyle w:val="Accentuation"/>
              <w:rFonts w:ascii="Source Sans Pro" w:hAnsi="Source Sans Pro"/>
              <w:sz w:val="20"/>
              <w:szCs w:val="20"/>
              <w:lang w:val="en-US"/>
            </w:rPr>
            <w:t>, 109</w:t>
          </w:r>
          <w:r w:rsidRPr="006345A6">
            <w:rPr>
              <w:rFonts w:ascii="Source Sans Pro" w:hAnsi="Source Sans Pro"/>
              <w:sz w:val="20"/>
              <w:szCs w:val="20"/>
              <w:lang w:val="en-US"/>
            </w:rPr>
            <w:t xml:space="preserve"> (2)</w:t>
          </w:r>
        </w:p>
        <w:p w:rsidR="006345A6" w:rsidRPr="006345A6" w:rsidRDefault="006345A6" w:rsidP="006345A6">
          <w:pPr>
            <w:pStyle w:val="En-tte"/>
            <w:rPr>
              <w:rFonts w:ascii="Source Sans Pro" w:hAnsi="Source Sans Pro"/>
              <w:i/>
              <w:sz w:val="18"/>
              <w:szCs w:val="18"/>
              <w:lang w:val="en-US"/>
            </w:rPr>
          </w:pPr>
          <w:r w:rsidRPr="006345A6">
            <w:rPr>
              <w:rFonts w:ascii="Source Sans Pro" w:hAnsi="Source Sans Pro"/>
              <w:i/>
              <w:sz w:val="18"/>
              <w:szCs w:val="18"/>
              <w:lang w:val="en-US"/>
            </w:rPr>
            <w:t xml:space="preserve">DOI: </w:t>
          </w:r>
          <w:r w:rsidRPr="006345A6">
            <w:rPr>
              <w:rFonts w:ascii="Source Sans Pro" w:hAnsi="Source Sans Pro"/>
              <w:i/>
              <w:sz w:val="20"/>
              <w:szCs w:val="20"/>
            </w:rPr>
            <w:t>10.1103/physreva.109.022430</w:t>
          </w:r>
        </w:p>
        <w:p w:rsidR="006345A6" w:rsidRPr="006345A6" w:rsidRDefault="006345A6" w:rsidP="006345A6">
          <w:pPr>
            <w:pStyle w:val="En-tte"/>
            <w:rPr>
              <w:i/>
              <w:lang w:val="en-US"/>
            </w:rPr>
          </w:pPr>
          <w:r w:rsidRPr="006345A6">
            <w:rPr>
              <w:rFonts w:ascii="Source Sans Pro" w:hAnsi="Source Sans Pro"/>
              <w:i/>
              <w:sz w:val="18"/>
              <w:szCs w:val="18"/>
              <w:lang w:val="en-US"/>
            </w:rPr>
            <w:t>Status : Postprint (Author’s version)</w:t>
          </w:r>
          <w:r w:rsidRPr="006345A6">
            <w:rPr>
              <w:i/>
              <w:sz w:val="18"/>
              <w:szCs w:val="18"/>
              <w:lang w:val="en-US"/>
            </w:rPr>
            <w:t xml:space="preserve"> </w:t>
          </w:r>
        </w:p>
      </w:tc>
      <w:tc>
        <w:tcPr>
          <w:tcW w:w="2552" w:type="dxa"/>
          <w:shd w:val="clear" w:color="auto" w:fill="auto"/>
        </w:tcPr>
        <w:p w:rsidR="006345A6" w:rsidRDefault="006345A6" w:rsidP="006345A6">
          <w:pPr>
            <w:pStyle w:val="En-tte"/>
            <w:jc w:val="right"/>
          </w:pPr>
          <w:r>
            <w:rPr>
              <w:noProof/>
              <w:lang w:val="fr-BE" w:eastAsia="fr-BE" w:bidi="ar-SA"/>
            </w:rPr>
            <w:drawing>
              <wp:inline distT="0" distB="0" distL="0" distR="0">
                <wp:extent cx="1295400" cy="609600"/>
                <wp:effectExtent l="0" t="0" r="0" b="0"/>
                <wp:docPr id="287" name="Image 287" descr="uLIEGE_Logo_Compact_RGB_p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EGE_Logo_Compact_RGB_pos-logo"/>
                        <pic:cNvPicPr>
                          <a:picLocks noChangeAspect="1" noChangeArrowheads="1"/>
                        </pic:cNvPicPr>
                      </pic:nvPicPr>
                      <pic:blipFill>
                        <a:blip r:embed="rId1">
                          <a:extLst>
                            <a:ext uri="{28A0092B-C50C-407E-A947-70E740481C1C}">
                              <a14:useLocalDpi xmlns:a14="http://schemas.microsoft.com/office/drawing/2010/main" val="0"/>
                            </a:ext>
                          </a:extLst>
                        </a:blip>
                        <a:srcRect t="12500" r="8904"/>
                        <a:stretch>
                          <a:fillRect/>
                        </a:stretch>
                      </pic:blipFill>
                      <pic:spPr bwMode="auto">
                        <a:xfrm>
                          <a:off x="0" y="0"/>
                          <a:ext cx="1295400" cy="609600"/>
                        </a:xfrm>
                        <a:prstGeom prst="rect">
                          <a:avLst/>
                        </a:prstGeom>
                        <a:noFill/>
                        <a:ln>
                          <a:noFill/>
                        </a:ln>
                      </pic:spPr>
                    </pic:pic>
                  </a:graphicData>
                </a:graphic>
              </wp:inline>
            </w:drawing>
          </w:r>
        </w:p>
      </w:tc>
    </w:tr>
  </w:tbl>
  <w:p w:rsidR="006345A6" w:rsidRDefault="006345A6">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C1D" w:rsidRPr="00952063" w:rsidRDefault="00A63C1D" w:rsidP="00952063">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C1D" w:rsidRPr="00952063" w:rsidRDefault="00A63C1D" w:rsidP="00952063">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A5A"/>
    <w:multiLevelType w:val="multilevel"/>
    <w:tmpl w:val="FE629A4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D2445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397EE7"/>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E6554F"/>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AC1202"/>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6368B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5952C5"/>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9D35A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7A701A"/>
    <w:multiLevelType w:val="multilevel"/>
    <w:tmpl w:val="D6588968"/>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38235F"/>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B57E07"/>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AF27FE"/>
    <w:multiLevelType w:val="multilevel"/>
    <w:tmpl w:val="F30A798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7D4BED"/>
    <w:multiLevelType w:val="multilevel"/>
    <w:tmpl w:val="0B1800A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C57E1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F423F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5A2F36"/>
    <w:multiLevelType w:val="multilevel"/>
    <w:tmpl w:val="BBA2E14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D61BE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E02B4C"/>
    <w:multiLevelType w:val="multilevel"/>
    <w:tmpl w:val="5548FE1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4DA196B"/>
    <w:multiLevelType w:val="multilevel"/>
    <w:tmpl w:val="CDAA85FA"/>
    <w:lvl w:ilvl="0">
      <w:start w:val="95"/>
      <w:numFmt w:val="decimal"/>
      <w:lvlText w:val="%1,"/>
      <w:lvlJc w:val="left"/>
      <w:rPr>
        <w:rFonts w:ascii="Times New Roman" w:eastAsia="Times New Roman" w:hAnsi="Times New Roman" w:cs="Times New Roman"/>
        <w:b/>
        <w:bCs/>
        <w:i w:val="0"/>
        <w:iCs w:val="0"/>
        <w:smallCaps w:val="0"/>
        <w:strike w:val="0"/>
        <w:color w:val="auto"/>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A8506C8"/>
    <w:multiLevelType w:val="multilevel"/>
    <w:tmpl w:val="D6588968"/>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28048F"/>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5"/>
  </w:num>
  <w:num w:numId="3">
    <w:abstractNumId w:val="11"/>
  </w:num>
  <w:num w:numId="4">
    <w:abstractNumId w:val="0"/>
  </w:num>
  <w:num w:numId="5">
    <w:abstractNumId w:val="12"/>
  </w:num>
  <w:num w:numId="6">
    <w:abstractNumId w:val="8"/>
  </w:num>
  <w:num w:numId="7">
    <w:abstractNumId w:val="18"/>
  </w:num>
  <w:num w:numId="8">
    <w:abstractNumId w:val="6"/>
  </w:num>
  <w:num w:numId="9">
    <w:abstractNumId w:val="20"/>
  </w:num>
  <w:num w:numId="10">
    <w:abstractNumId w:val="9"/>
  </w:num>
  <w:num w:numId="11">
    <w:abstractNumId w:val="10"/>
  </w:num>
  <w:num w:numId="12">
    <w:abstractNumId w:val="7"/>
  </w:num>
  <w:num w:numId="13">
    <w:abstractNumId w:val="13"/>
  </w:num>
  <w:num w:numId="14">
    <w:abstractNumId w:val="2"/>
  </w:num>
  <w:num w:numId="15">
    <w:abstractNumId w:val="4"/>
  </w:num>
  <w:num w:numId="16">
    <w:abstractNumId w:val="14"/>
  </w:num>
  <w:num w:numId="17">
    <w:abstractNumId w:val="5"/>
  </w:num>
  <w:num w:numId="18">
    <w:abstractNumId w:val="3"/>
  </w:num>
  <w:num w:numId="19">
    <w:abstractNumId w:val="1"/>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evenAndOddHeaders/>
  <w:drawingGridHorizontalSpacing w:val="181"/>
  <w:drawingGridVerticalSpacing w:val="181"/>
  <w:characterSpacingControl w:val="compressPunctuation"/>
  <w:hdrShapeDefaults>
    <o:shapedefaults v:ext="edit" spidmax="14337"/>
  </w:hdrShapeDefaults>
  <w:footnotePr>
    <w:numFmt w:val="chicago"/>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BE0"/>
    <w:rsid w:val="00000A11"/>
    <w:rsid w:val="00005B31"/>
    <w:rsid w:val="0002380A"/>
    <w:rsid w:val="00072BA5"/>
    <w:rsid w:val="000C2D69"/>
    <w:rsid w:val="00180724"/>
    <w:rsid w:val="001B5A8B"/>
    <w:rsid w:val="0021371D"/>
    <w:rsid w:val="002E1BE0"/>
    <w:rsid w:val="00336BD3"/>
    <w:rsid w:val="003B3702"/>
    <w:rsid w:val="003B459A"/>
    <w:rsid w:val="003F17F1"/>
    <w:rsid w:val="00481F9B"/>
    <w:rsid w:val="00521961"/>
    <w:rsid w:val="005A56F8"/>
    <w:rsid w:val="005F37CA"/>
    <w:rsid w:val="006345A6"/>
    <w:rsid w:val="0064068D"/>
    <w:rsid w:val="007547A1"/>
    <w:rsid w:val="007B1112"/>
    <w:rsid w:val="007B1B20"/>
    <w:rsid w:val="00805632"/>
    <w:rsid w:val="00826DDC"/>
    <w:rsid w:val="00872FCF"/>
    <w:rsid w:val="008E5EA4"/>
    <w:rsid w:val="009301EA"/>
    <w:rsid w:val="00941800"/>
    <w:rsid w:val="00952063"/>
    <w:rsid w:val="009630BC"/>
    <w:rsid w:val="009C2562"/>
    <w:rsid w:val="009E00A9"/>
    <w:rsid w:val="009F4C8F"/>
    <w:rsid w:val="00A63C1D"/>
    <w:rsid w:val="00AC29B0"/>
    <w:rsid w:val="00AE5269"/>
    <w:rsid w:val="00BC1679"/>
    <w:rsid w:val="00C97122"/>
    <w:rsid w:val="00CF4B24"/>
    <w:rsid w:val="00D324D6"/>
    <w:rsid w:val="00D92BB0"/>
    <w:rsid w:val="00E32420"/>
    <w:rsid w:val="00E901F1"/>
    <w:rsid w:val="00EA6741"/>
    <w:rsid w:val="00ED6EB0"/>
    <w:rsid w:val="00EE6208"/>
    <w:rsid w:val="00F8082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1C756AE"/>
  <w15:docId w15:val="{D95997D4-DC89-4424-9294-6EF88AC26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ejaVu Sans Condensed" w:eastAsia="DejaVu Sans Condensed" w:hAnsi="DejaVu Sans Condensed" w:cs="DejaVu Sans Condensed"/>
        <w:sz w:val="24"/>
        <w:szCs w:val="24"/>
        <w:lang w:val="fr-FR" w:eastAsia="fr-FR" w:bidi="fr-F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otnote">
    <w:name w:val="Footnote_"/>
    <w:basedOn w:val="Policepardfaut"/>
    <w:link w:val="Footnote0"/>
    <w:rPr>
      <w:rFonts w:ascii="Times New Roman" w:eastAsia="Times New Roman" w:hAnsi="Times New Roman" w:cs="Times New Roman"/>
      <w:b w:val="0"/>
      <w:bCs w:val="0"/>
      <w:i w:val="0"/>
      <w:iCs w:val="0"/>
      <w:smallCaps w:val="0"/>
      <w:strike w:val="0"/>
      <w:sz w:val="18"/>
      <w:szCs w:val="18"/>
      <w:u w:val="none"/>
    </w:rPr>
  </w:style>
  <w:style w:type="character" w:customStyle="1" w:styleId="Other">
    <w:name w:val="Other_"/>
    <w:basedOn w:val="Policepardfaut"/>
    <w:link w:val="Other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2">
    <w:name w:val="Header or footer (2)_"/>
    <w:basedOn w:val="Policepardfau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Heading2">
    <w:name w:val="Heading #2_"/>
    <w:basedOn w:val="Policepardfaut"/>
    <w:link w:val="Heading20"/>
    <w:rPr>
      <w:rFonts w:ascii="Times New Roman" w:eastAsia="Times New Roman" w:hAnsi="Times New Roman" w:cs="Times New Roman"/>
      <w:b/>
      <w:bCs/>
      <w:i w:val="0"/>
      <w:iCs w:val="0"/>
      <w:smallCaps w:val="0"/>
      <w:strike w:val="0"/>
      <w:u w:val="none"/>
    </w:rPr>
  </w:style>
  <w:style w:type="character" w:customStyle="1" w:styleId="CorpsdetexteCar">
    <w:name w:val="Corps de texte Car"/>
    <w:basedOn w:val="Policepardfaut"/>
    <w:link w:val="Corpsdetexte"/>
    <w:rPr>
      <w:rFonts w:ascii="Times New Roman" w:eastAsia="Times New Roman" w:hAnsi="Times New Roman" w:cs="Times New Roman"/>
      <w:b w:val="0"/>
      <w:bCs w:val="0"/>
      <w:i w:val="0"/>
      <w:iCs w:val="0"/>
      <w:smallCaps w:val="0"/>
      <w:strike w:val="0"/>
      <w:sz w:val="20"/>
      <w:szCs w:val="20"/>
      <w:u w:val="none"/>
    </w:rPr>
  </w:style>
  <w:style w:type="character" w:customStyle="1" w:styleId="Bodytext2">
    <w:name w:val="Body text (2)_"/>
    <w:basedOn w:val="Policepardfaut"/>
    <w:link w:val="Bodytext20"/>
    <w:rPr>
      <w:rFonts w:ascii="Times New Roman" w:eastAsia="Times New Roman" w:hAnsi="Times New Roman" w:cs="Times New Roman"/>
      <w:b w:val="0"/>
      <w:bCs w:val="0"/>
      <w:i w:val="0"/>
      <w:iCs w:val="0"/>
      <w:smallCaps w:val="0"/>
      <w:strike w:val="0"/>
      <w:sz w:val="18"/>
      <w:szCs w:val="18"/>
      <w:u w:val="none"/>
    </w:rPr>
  </w:style>
  <w:style w:type="character" w:customStyle="1" w:styleId="Tableofcontents">
    <w:name w:val="Table of contents_"/>
    <w:basedOn w:val="Policepardfaut"/>
    <w:link w:val="Tableofcontents0"/>
    <w:rPr>
      <w:rFonts w:ascii="Times New Roman" w:eastAsia="Times New Roman" w:hAnsi="Times New Roman" w:cs="Times New Roman"/>
      <w:b w:val="0"/>
      <w:bCs w:val="0"/>
      <w:i w:val="0"/>
      <w:iCs w:val="0"/>
      <w:smallCaps w:val="0"/>
      <w:strike w:val="0"/>
      <w:sz w:val="20"/>
      <w:szCs w:val="20"/>
      <w:u w:val="none"/>
    </w:rPr>
  </w:style>
  <w:style w:type="character" w:customStyle="1" w:styleId="Bodytext3">
    <w:name w:val="Body text (3)_"/>
    <w:basedOn w:val="Policepardfaut"/>
    <w:link w:val="Bodytext30"/>
    <w:rPr>
      <w:rFonts w:ascii="Times New Roman" w:eastAsia="Times New Roman" w:hAnsi="Times New Roman" w:cs="Times New Roman"/>
      <w:b w:val="0"/>
      <w:bCs w:val="0"/>
      <w:i w:val="0"/>
      <w:iCs w:val="0"/>
      <w:smallCaps w:val="0"/>
      <w:strike w:val="0"/>
      <w:sz w:val="14"/>
      <w:szCs w:val="14"/>
      <w:u w:val="none"/>
    </w:rPr>
  </w:style>
  <w:style w:type="character" w:customStyle="1" w:styleId="Tablecaption">
    <w:name w:val="Table caption_"/>
    <w:basedOn w:val="Policepardfaut"/>
    <w:link w:val="Tablecaption0"/>
    <w:rPr>
      <w:rFonts w:ascii="Times New Roman" w:eastAsia="Times New Roman" w:hAnsi="Times New Roman" w:cs="Times New Roman"/>
      <w:b w:val="0"/>
      <w:bCs w:val="0"/>
      <w:i w:val="0"/>
      <w:iCs w:val="0"/>
      <w:smallCaps w:val="0"/>
      <w:strike w:val="0"/>
      <w:sz w:val="18"/>
      <w:szCs w:val="18"/>
      <w:u w:val="none"/>
    </w:rPr>
  </w:style>
  <w:style w:type="character" w:customStyle="1" w:styleId="Picturecaption">
    <w:name w:val="Picture caption_"/>
    <w:basedOn w:val="Policepardfaut"/>
    <w:link w:val="Picturecaption0"/>
    <w:rPr>
      <w:rFonts w:ascii="Times New Roman" w:eastAsia="Times New Roman" w:hAnsi="Times New Roman" w:cs="Times New Roman"/>
      <w:b w:val="0"/>
      <w:bCs w:val="0"/>
      <w:i w:val="0"/>
      <w:iCs w:val="0"/>
      <w:smallCaps w:val="0"/>
      <w:strike w:val="0"/>
      <w:sz w:val="18"/>
      <w:szCs w:val="18"/>
      <w:u w:val="none"/>
    </w:rPr>
  </w:style>
  <w:style w:type="character" w:customStyle="1" w:styleId="Heading3">
    <w:name w:val="Heading #3_"/>
    <w:basedOn w:val="Policepardfaut"/>
    <w:link w:val="Heading30"/>
    <w:rPr>
      <w:rFonts w:ascii="Times New Roman" w:eastAsia="Times New Roman" w:hAnsi="Times New Roman" w:cs="Times New Roman"/>
      <w:b w:val="0"/>
      <w:bCs w:val="0"/>
      <w:i w:val="0"/>
      <w:iCs w:val="0"/>
      <w:smallCaps w:val="0"/>
      <w:strike w:val="0"/>
      <w:sz w:val="20"/>
      <w:szCs w:val="20"/>
      <w:u w:val="none"/>
    </w:rPr>
  </w:style>
  <w:style w:type="character" w:customStyle="1" w:styleId="Heading1">
    <w:name w:val="Heading #1_"/>
    <w:basedOn w:val="Policepardfaut"/>
    <w:link w:val="Heading10"/>
    <w:rPr>
      <w:rFonts w:ascii="Arial" w:eastAsia="Arial" w:hAnsi="Arial" w:cs="Arial"/>
      <w:b w:val="0"/>
      <w:bCs w:val="0"/>
      <w:i/>
      <w:iCs/>
      <w:smallCaps w:val="0"/>
      <w:strike w:val="0"/>
      <w:sz w:val="22"/>
      <w:szCs w:val="22"/>
      <w:u w:val="none"/>
    </w:rPr>
  </w:style>
  <w:style w:type="paragraph" w:customStyle="1" w:styleId="Footnote0">
    <w:name w:val="Footnote"/>
    <w:basedOn w:val="Normal"/>
    <w:link w:val="Footnote"/>
    <w:pPr>
      <w:spacing w:line="266" w:lineRule="auto"/>
      <w:ind w:left="280" w:hanging="280"/>
    </w:pPr>
    <w:rPr>
      <w:rFonts w:ascii="Times New Roman" w:eastAsia="Times New Roman" w:hAnsi="Times New Roman" w:cs="Times New Roman"/>
      <w:sz w:val="18"/>
      <w:szCs w:val="18"/>
    </w:rPr>
  </w:style>
  <w:style w:type="paragraph" w:customStyle="1" w:styleId="Other0">
    <w:name w:val="Other"/>
    <w:basedOn w:val="Normal"/>
    <w:link w:val="Other"/>
    <w:rPr>
      <w:rFonts w:ascii="Times New Roman" w:eastAsia="Times New Roman" w:hAnsi="Times New Roman" w:cs="Times New Roman"/>
      <w:sz w:val="20"/>
      <w:szCs w:val="20"/>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ing20">
    <w:name w:val="Heading #2"/>
    <w:basedOn w:val="Normal"/>
    <w:link w:val="Heading2"/>
    <w:pPr>
      <w:spacing w:after="220"/>
      <w:jc w:val="center"/>
      <w:outlineLvl w:val="1"/>
    </w:pPr>
    <w:rPr>
      <w:rFonts w:ascii="Times New Roman" w:eastAsia="Times New Roman" w:hAnsi="Times New Roman" w:cs="Times New Roman"/>
      <w:b/>
      <w:bCs/>
    </w:rPr>
  </w:style>
  <w:style w:type="paragraph" w:styleId="Corpsdetexte">
    <w:name w:val="Body Text"/>
    <w:basedOn w:val="Normal"/>
    <w:link w:val="CorpsdetexteCar"/>
    <w:qFormat/>
    <w:rPr>
      <w:rFonts w:ascii="Times New Roman" w:eastAsia="Times New Roman" w:hAnsi="Times New Roman" w:cs="Times New Roman"/>
      <w:sz w:val="20"/>
      <w:szCs w:val="20"/>
    </w:rPr>
  </w:style>
  <w:style w:type="paragraph" w:customStyle="1" w:styleId="Bodytext20">
    <w:name w:val="Body text (2)"/>
    <w:basedOn w:val="Normal"/>
    <w:link w:val="Bodytext2"/>
    <w:pPr>
      <w:spacing w:line="266" w:lineRule="auto"/>
      <w:ind w:left="360" w:hanging="360"/>
    </w:pPr>
    <w:rPr>
      <w:rFonts w:ascii="Times New Roman" w:eastAsia="Times New Roman" w:hAnsi="Times New Roman" w:cs="Times New Roman"/>
      <w:sz w:val="18"/>
      <w:szCs w:val="18"/>
    </w:rPr>
  </w:style>
  <w:style w:type="paragraph" w:customStyle="1" w:styleId="Tableofcontents0">
    <w:name w:val="Table of contents"/>
    <w:basedOn w:val="Normal"/>
    <w:link w:val="Tableofcontents"/>
    <w:pPr>
      <w:spacing w:after="100"/>
    </w:pPr>
    <w:rPr>
      <w:rFonts w:ascii="Times New Roman" w:eastAsia="Times New Roman" w:hAnsi="Times New Roman" w:cs="Times New Roman"/>
      <w:sz w:val="20"/>
      <w:szCs w:val="20"/>
    </w:rPr>
  </w:style>
  <w:style w:type="paragraph" w:customStyle="1" w:styleId="Bodytext30">
    <w:name w:val="Body text (3)"/>
    <w:basedOn w:val="Normal"/>
    <w:link w:val="Bodytext3"/>
    <w:rPr>
      <w:rFonts w:ascii="Times New Roman" w:eastAsia="Times New Roman" w:hAnsi="Times New Roman" w:cs="Times New Roman"/>
      <w:sz w:val="14"/>
      <w:szCs w:val="14"/>
    </w:rPr>
  </w:style>
  <w:style w:type="paragraph" w:customStyle="1" w:styleId="Tablecaption0">
    <w:name w:val="Table caption"/>
    <w:basedOn w:val="Normal"/>
    <w:link w:val="Tablecaption"/>
    <w:pPr>
      <w:spacing w:line="247" w:lineRule="auto"/>
      <w:ind w:firstLine="250"/>
    </w:pPr>
    <w:rPr>
      <w:rFonts w:ascii="Times New Roman" w:eastAsia="Times New Roman" w:hAnsi="Times New Roman" w:cs="Times New Roman"/>
      <w:sz w:val="18"/>
      <w:szCs w:val="18"/>
    </w:rPr>
  </w:style>
  <w:style w:type="paragraph" w:customStyle="1" w:styleId="Picturecaption0">
    <w:name w:val="Picture caption"/>
    <w:basedOn w:val="Normal"/>
    <w:link w:val="Picturecaption"/>
    <w:pPr>
      <w:spacing w:line="254" w:lineRule="auto"/>
      <w:ind w:firstLine="260"/>
    </w:pPr>
    <w:rPr>
      <w:rFonts w:ascii="Times New Roman" w:eastAsia="Times New Roman" w:hAnsi="Times New Roman" w:cs="Times New Roman"/>
      <w:sz w:val="18"/>
      <w:szCs w:val="18"/>
    </w:rPr>
  </w:style>
  <w:style w:type="paragraph" w:customStyle="1" w:styleId="Heading30">
    <w:name w:val="Heading #3"/>
    <w:basedOn w:val="Normal"/>
    <w:link w:val="Heading3"/>
    <w:pPr>
      <w:outlineLvl w:val="2"/>
    </w:pPr>
    <w:rPr>
      <w:rFonts w:ascii="Times New Roman" w:eastAsia="Times New Roman" w:hAnsi="Times New Roman" w:cs="Times New Roman"/>
      <w:sz w:val="20"/>
      <w:szCs w:val="20"/>
    </w:rPr>
  </w:style>
  <w:style w:type="paragraph" w:customStyle="1" w:styleId="Heading10">
    <w:name w:val="Heading #1"/>
    <w:basedOn w:val="Normal"/>
    <w:link w:val="Heading1"/>
    <w:pPr>
      <w:spacing w:line="190" w:lineRule="auto"/>
      <w:jc w:val="center"/>
      <w:outlineLvl w:val="0"/>
    </w:pPr>
    <w:rPr>
      <w:rFonts w:ascii="Arial" w:eastAsia="Arial" w:hAnsi="Arial" w:cs="Arial"/>
      <w:i/>
      <w:iCs/>
      <w:sz w:val="22"/>
      <w:szCs w:val="22"/>
    </w:rPr>
  </w:style>
  <w:style w:type="paragraph" w:styleId="En-tte">
    <w:name w:val="header"/>
    <w:basedOn w:val="Normal"/>
    <w:link w:val="En-tteCar"/>
    <w:uiPriority w:val="99"/>
    <w:unhideWhenUsed/>
    <w:rsid w:val="00952063"/>
    <w:pPr>
      <w:tabs>
        <w:tab w:val="center" w:pos="4536"/>
        <w:tab w:val="right" w:pos="9072"/>
      </w:tabs>
    </w:pPr>
  </w:style>
  <w:style w:type="character" w:customStyle="1" w:styleId="En-tteCar">
    <w:name w:val="En-tête Car"/>
    <w:basedOn w:val="Policepardfaut"/>
    <w:link w:val="En-tte"/>
    <w:uiPriority w:val="99"/>
    <w:rsid w:val="00952063"/>
    <w:rPr>
      <w:color w:val="000000"/>
    </w:rPr>
  </w:style>
  <w:style w:type="paragraph" w:styleId="Pieddepage">
    <w:name w:val="footer"/>
    <w:basedOn w:val="Normal"/>
    <w:link w:val="PieddepageCar"/>
    <w:uiPriority w:val="99"/>
    <w:unhideWhenUsed/>
    <w:rsid w:val="00952063"/>
    <w:pPr>
      <w:tabs>
        <w:tab w:val="center" w:pos="4536"/>
        <w:tab w:val="right" w:pos="9072"/>
      </w:tabs>
    </w:pPr>
  </w:style>
  <w:style w:type="character" w:customStyle="1" w:styleId="PieddepageCar">
    <w:name w:val="Pied de page Car"/>
    <w:basedOn w:val="Policepardfaut"/>
    <w:link w:val="Pieddepage"/>
    <w:uiPriority w:val="99"/>
    <w:rsid w:val="00952063"/>
    <w:rPr>
      <w:color w:val="000000"/>
    </w:rPr>
  </w:style>
  <w:style w:type="paragraph" w:styleId="Paragraphedeliste">
    <w:name w:val="List Paragraph"/>
    <w:basedOn w:val="Normal"/>
    <w:uiPriority w:val="34"/>
    <w:qFormat/>
    <w:rsid w:val="001B5A8B"/>
    <w:pPr>
      <w:ind w:left="720"/>
      <w:contextualSpacing/>
    </w:pPr>
  </w:style>
  <w:style w:type="character" w:styleId="Accentuation">
    <w:name w:val="Emphasis"/>
    <w:basedOn w:val="Policepardfaut"/>
    <w:uiPriority w:val="20"/>
    <w:qFormat/>
    <w:rsid w:val="006345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hyperlink" Target="https://doi.org/10.1103/PhysRevA.94.042343" TargetMode="External"/><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hyperlink" Target="https://doi.org/10.1103/PhysRevA.75.062330" TargetMode="External"/><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279" Type="http://schemas.openxmlformats.org/officeDocument/2006/relationships/hyperlink" Target="https://doi.org/10.1140/epjd/e2011-20452-1" TargetMode="External"/><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hyperlink" Target="https://doi.org/10.1103/PhysRev.131.2766" TargetMode="External"/><Relationship Id="rId304" Type="http://schemas.openxmlformats.org/officeDocument/2006/relationships/hyperlink" Target="https://doi.org/10.1063/1.2229424" TargetMode="External"/><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248" Type="http://schemas.openxmlformats.org/officeDocument/2006/relationships/image" Target="media/image240.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theme" Target="theme/theme1.xml"/><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hyperlink" Target="https://doi.org/10.1103/PhysRevA.103.052431" TargetMode="External"/><Relationship Id="rId65" Type="http://schemas.openxmlformats.org/officeDocument/2006/relationships/image" Target="media/image57.png"/><Relationship Id="rId130" Type="http://schemas.openxmlformats.org/officeDocument/2006/relationships/image" Target="media/image122.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hyperlink" Target="https://doi.org/10.1103/RevModPhys.79.135" TargetMode="External"/><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hyperlink" Target="https://orcid.org/0000-0001-6146-3787" TargetMode="Externa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hyperlink" Target="https://doi.org/10.1103/PhysRevA.88.062328" TargetMode="External"/><Relationship Id="rId292" Type="http://schemas.openxmlformats.org/officeDocument/2006/relationships/hyperlink" Target="https://doi.org/10.1007/s10958-020-05092-6" TargetMode="External"/><Relationship Id="rId306" Type="http://schemas.openxmlformats.org/officeDocument/2006/relationships/image" Target="media/image260.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hyperlink" Target="https://doi.org/10.1103/RevModPhys.84.777" TargetMode="External"/><Relationship Id="rId8" Type="http://schemas.openxmlformats.org/officeDocument/2006/relationships/hyperlink" Target="https://orcid.org/0000-0003-0804-959X" TargetMode="Externa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hyperlink" Target="https://doi.org/10.1103/PhysRevLett.83.1054" TargetMode="External"/><Relationship Id="rId293" Type="http://schemas.openxmlformats.org/officeDocument/2006/relationships/hyperlink" Target="https://arxiv.org/abs/2304.09006" TargetMode="External"/><Relationship Id="rId307" Type="http://schemas.openxmlformats.org/officeDocument/2006/relationships/header" Target="header1.xml"/><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hyperlink" Target="https://doi.org/10.1103/PhysRevX.10.041012" TargetMode="External"/><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1.pn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hyperlink" Target="https://doi.org/10.1016/j.pnmrs.2010.11.001" TargetMode="External"/><Relationship Id="rId294" Type="http://schemas.openxmlformats.org/officeDocument/2006/relationships/hyperlink" Target="https://doi.org/10.1103/PhysRevLett.77.1413" TargetMode="External"/><Relationship Id="rId308" Type="http://schemas.openxmlformats.org/officeDocument/2006/relationships/footer" Target="footer1.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hyperlink" Target="https://doi.org/10.1016/j.laa.2022.05.004"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hyperlink" Target="https://doi.org/10.1016/j.physrep.2009.02.004" TargetMode="External"/><Relationship Id="rId295" Type="http://schemas.openxmlformats.org/officeDocument/2006/relationships/hyperlink" Target="https://doi.org/10.1103/PhysRev.93.99" TargetMode="External"/><Relationship Id="rId309" Type="http://schemas.openxmlformats.org/officeDocument/2006/relationships/footer" Target="footer2.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hyperlink" Target="https://doi.org/10.21468/SciPostPhys.15.3.120"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header" Target="header2.xml"/><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hyperlink" Target="https://doi.org/10.1103/PhysRevA.64.012316" TargetMode="External"/><Relationship Id="rId296" Type="http://schemas.openxmlformats.org/officeDocument/2006/relationships/hyperlink" Target="https://doi.org/10.1088/0305-4470/4/3/009" TargetMode="External"/><Relationship Id="rId300" Type="http://schemas.openxmlformats.org/officeDocument/2006/relationships/hyperlink" Target="https://doi.org/10.1088/1751-8121/50/32/323001" TargetMode="Externa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hyperlink" Target="https://doi.org/10.1103/PhysRevA.95.012318" TargetMode="Externa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header" Target="header3.xml"/><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hyperlink" Target="https://doi.org/10.1103/PhysRevA.76.052325" TargetMode="External"/><Relationship Id="rId297" Type="http://schemas.openxmlformats.org/officeDocument/2006/relationships/hyperlink" Target="https://doi.org/10.1103/PhysRev.90.577" TargetMode="External"/><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hyperlink" Target="https://doi.org/10.1103/PhysRevA.101.022332" TargetMode="Externa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hyperlink" Target="https://doi.org/10.1103/PhysRevA.6.2211" TargetMode="Externa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footer" Target="footer3.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hyperlink" Target="https://doi.org/10.1103/PhysRevA.88.062330" TargetMode="External"/><Relationship Id="rId298" Type="http://schemas.openxmlformats.org/officeDocument/2006/relationships/hyperlink" Target="https://doi.org/10.1103/PhysRevLett.95.120502" TargetMode="Externa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hyperlink" Target="https://doi.org/10.1103/PhysRevResearch.4.013178"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hyperlink" Target="https://doi.org/10.1103/PhysRevA.66.062311" TargetMode="External"/><Relationship Id="rId288" Type="http://schemas.openxmlformats.org/officeDocument/2006/relationships/hyperlink" Target="https://doi.org/10.1103/PhysRevA.78.042112" TargetMode="External"/><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hyperlink" Target="https://doi.org/10.1103/PhysRevA.104.032427" TargetMode="External"/><Relationship Id="rId303" Type="http://schemas.openxmlformats.org/officeDocument/2006/relationships/hyperlink" Target="https://doi.org/10.1063/1.3272543" TargetMode="External"/><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107" Type="http://schemas.openxmlformats.org/officeDocument/2006/relationships/image" Target="media/image99.png"/><Relationship Id="rId289" Type="http://schemas.openxmlformats.org/officeDocument/2006/relationships/hyperlink" Target="https://doi.org/10.1103/PhysRevLett.10.277" TargetMode="External"/><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fontTable" Target="fontTable.xml"/><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258" Type="http://schemas.openxmlformats.org/officeDocument/2006/relationships/image" Target="media/image250.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hyperlink" Target="https://doi.org/10.1140/epjd/s10053-021-00103-w" TargetMode="External"/><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hyperlink" Target="https://doi.org/10.3390/e22010062" TargetMode="External"/><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6" Type="http://schemas.openxmlformats.org/officeDocument/2006/relationships/endnotes" Target="endnotes.xml"/><Relationship Id="rId238" Type="http://schemas.openxmlformats.org/officeDocument/2006/relationships/image" Target="media/image230.png"/><Relationship Id="rId291" Type="http://schemas.openxmlformats.org/officeDocument/2006/relationships/hyperlink" Target="https://doi.org/10.1134/S1063779620040024" TargetMode="External"/><Relationship Id="rId305" Type="http://schemas.openxmlformats.org/officeDocument/2006/relationships/image" Target="media/image259.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s>
</file>

<file path=word/_rels/header1.xml.rels><?xml version="1.0" encoding="UTF-8" standalone="yes"?>
<Relationships xmlns="http://schemas.openxmlformats.org/package/2006/relationships"><Relationship Id="rId1" Type="http://schemas.openxmlformats.org/officeDocument/2006/relationships/image" Target="media/image26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9262</Words>
  <Characters>50945</Characters>
  <Application>Microsoft Office Word</Application>
  <DocSecurity>0</DocSecurity>
  <Lines>424</Lines>
  <Paragraphs>120</Paragraphs>
  <ScaleCrop>false</ScaleCrop>
  <HeadingPairs>
    <vt:vector size="2" baseType="variant">
      <vt:variant>
        <vt:lpstr>Titre</vt:lpstr>
      </vt:variant>
      <vt:variant>
        <vt:i4>1</vt:i4>
      </vt:variant>
    </vt:vector>
  </HeadingPairs>
  <TitlesOfParts>
    <vt:vector size="1" baseType="lpstr">
      <vt:lpstr>Absolute-separability witnesses for symmetric multiqubit states</vt:lpstr>
    </vt:vector>
  </TitlesOfParts>
  <Company/>
  <LinksUpToDate>false</LinksUpToDate>
  <CharactersWithSpaces>60087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Absolute-separability witnesses for symmetric multiqubit states</dc:title>
  <dc:subject>Phys. Rev. A 109, 022430 (2024). doi:10.1103/PhysRevA.109.022430</dc:subject>
  <dc:creator>Eduardo Serrano-EnsÃ¡stiga;Jérôme Denis;John Martin</dc:creator>
  <cp:keywords>doi:10.1103/PhysRevA.109.022430 url:https:/doi.org/10.1103/PhysRevA.109.022430</cp:keywords>
  <cp:lastModifiedBy>Bastin Myriam</cp:lastModifiedBy>
  <cp:revision>2</cp:revision>
  <dcterms:created xsi:type="dcterms:W3CDTF">2024-03-06T15:07:00Z</dcterms:created>
  <dcterms:modified xsi:type="dcterms:W3CDTF">2024-03-06T15:07:00Z</dcterms:modified>
</cp:coreProperties>
</file>