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46DF" w14:textId="14E31E1E" w:rsidR="00300FED" w:rsidRPr="004847EE" w:rsidRDefault="002F504E" w:rsidP="002F504E">
      <w:pPr>
        <w:spacing w:after="120" w:line="240" w:lineRule="auto"/>
        <w:jc w:val="center"/>
        <w:rPr>
          <w:rFonts w:cstheme="minorHAnsi"/>
          <w:b/>
          <w:sz w:val="24"/>
          <w:szCs w:val="24"/>
          <w:lang w:val="fr-FR"/>
        </w:rPr>
      </w:pPr>
      <w:r w:rsidRPr="004847EE">
        <w:rPr>
          <w:rFonts w:cstheme="minorHAnsi"/>
          <w:b/>
          <w:sz w:val="24"/>
          <w:szCs w:val="24"/>
          <w:lang w:val="fr-FR"/>
        </w:rPr>
        <w:t>La p</w:t>
      </w:r>
      <w:r w:rsidR="00300FED" w:rsidRPr="004847EE">
        <w:rPr>
          <w:rFonts w:cstheme="minorHAnsi"/>
          <w:b/>
          <w:sz w:val="24"/>
          <w:szCs w:val="24"/>
          <w:lang w:val="fr-FR"/>
        </w:rPr>
        <w:t>ost-édition de</w:t>
      </w:r>
      <w:r w:rsidR="00300FED" w:rsidRPr="004847EE">
        <w:rPr>
          <w:rFonts w:cstheme="minorHAnsi"/>
          <w:b/>
          <w:sz w:val="24"/>
          <w:szCs w:val="24"/>
          <w:lang w:val="fr-FR"/>
        </w:rPr>
        <w:t xml:space="preserve"> </w:t>
      </w:r>
      <w:r w:rsidR="00300FED" w:rsidRPr="004847EE">
        <w:rPr>
          <w:rFonts w:cstheme="minorHAnsi"/>
          <w:b/>
          <w:sz w:val="24"/>
          <w:szCs w:val="24"/>
          <w:lang w:val="fr-FR"/>
        </w:rPr>
        <w:t>traduction automatique</w:t>
      </w:r>
      <w:r w:rsidRPr="004847EE">
        <w:rPr>
          <w:rFonts w:cstheme="minorHAnsi"/>
          <w:b/>
          <w:sz w:val="24"/>
          <w:szCs w:val="24"/>
          <w:lang w:val="fr-FR"/>
        </w:rPr>
        <w:t> :</w:t>
      </w:r>
    </w:p>
    <w:p w14:paraId="613CD555" w14:textId="58419480" w:rsidR="00300FED" w:rsidRPr="004847EE" w:rsidRDefault="00300FED" w:rsidP="002F504E">
      <w:pPr>
        <w:spacing w:after="120" w:line="240" w:lineRule="auto"/>
        <w:jc w:val="center"/>
        <w:rPr>
          <w:rFonts w:cstheme="minorHAnsi"/>
          <w:b/>
          <w:sz w:val="24"/>
          <w:szCs w:val="24"/>
          <w:lang w:val="fr-FR"/>
        </w:rPr>
      </w:pPr>
      <w:r w:rsidRPr="004847EE">
        <w:rPr>
          <w:rFonts w:cstheme="minorHAnsi"/>
          <w:b/>
          <w:sz w:val="24"/>
          <w:szCs w:val="24"/>
          <w:lang w:val="fr-FR"/>
        </w:rPr>
        <w:t>Quels</w:t>
      </w:r>
      <w:r w:rsidRPr="004847EE">
        <w:rPr>
          <w:rFonts w:cstheme="minorHAnsi"/>
          <w:b/>
          <w:sz w:val="24"/>
          <w:szCs w:val="24"/>
          <w:lang w:val="fr-FR"/>
        </w:rPr>
        <w:t xml:space="preserve"> effets sur la qualité</w:t>
      </w:r>
      <w:r w:rsidRPr="004847EE">
        <w:rPr>
          <w:rFonts w:cstheme="minorHAnsi"/>
          <w:b/>
          <w:sz w:val="24"/>
          <w:szCs w:val="24"/>
          <w:lang w:val="fr-FR"/>
        </w:rPr>
        <w:t xml:space="preserve"> et quels défis pour l’enseignement de la traduction</w:t>
      </w:r>
      <w:r w:rsidR="002F504E" w:rsidRPr="004847EE">
        <w:rPr>
          <w:rFonts w:cstheme="minorHAnsi"/>
          <w:b/>
          <w:sz w:val="24"/>
          <w:szCs w:val="24"/>
          <w:lang w:val="fr-FR"/>
        </w:rPr>
        <w:t> ?</w:t>
      </w:r>
    </w:p>
    <w:p w14:paraId="7AC227E8" w14:textId="77777777" w:rsidR="002F504E" w:rsidRDefault="002F504E" w:rsidP="002D3B94">
      <w:pPr>
        <w:spacing w:after="0" w:line="240" w:lineRule="auto"/>
        <w:rPr>
          <w:rFonts w:cstheme="minorHAnsi"/>
          <w:sz w:val="24"/>
          <w:szCs w:val="24"/>
          <w:lang w:val="fr-FR"/>
        </w:rPr>
      </w:pPr>
    </w:p>
    <w:p w14:paraId="46417D90" w14:textId="77777777" w:rsidR="002F504E" w:rsidRDefault="002F504E" w:rsidP="002D3B94">
      <w:pPr>
        <w:spacing w:after="0" w:line="240" w:lineRule="auto"/>
        <w:jc w:val="both"/>
        <w:rPr>
          <w:sz w:val="24"/>
          <w:szCs w:val="24"/>
          <w:lang w:val="fr-BE"/>
        </w:rPr>
      </w:pPr>
    </w:p>
    <w:p w14:paraId="4A133CF6" w14:textId="1200DD96" w:rsidR="00B64EFF" w:rsidRPr="00C84B77" w:rsidRDefault="002D3B94" w:rsidP="002D3B94">
      <w:pPr>
        <w:spacing w:after="0" w:line="240" w:lineRule="auto"/>
        <w:jc w:val="both"/>
        <w:rPr>
          <w:sz w:val="24"/>
          <w:szCs w:val="24"/>
          <w:lang w:val="fr-BE"/>
        </w:rPr>
      </w:pPr>
      <w:r w:rsidRPr="00C84B77">
        <w:rPr>
          <w:sz w:val="24"/>
          <w:szCs w:val="24"/>
          <w:lang w:val="fr-BE"/>
        </w:rPr>
        <w:t xml:space="preserve">Depuis plusieurs années, le secteur de la traduction connait un véritable bouleversement technologique induit en grande partie par l'avènement de nouvelles technologies de la traduction, </w:t>
      </w:r>
      <w:r w:rsidRPr="00C84B77">
        <w:rPr>
          <w:sz w:val="24"/>
          <w:szCs w:val="24"/>
          <w:lang w:val="fr-BE"/>
        </w:rPr>
        <w:t>dont</w:t>
      </w:r>
      <w:r w:rsidRPr="00C84B77">
        <w:rPr>
          <w:sz w:val="24"/>
          <w:szCs w:val="24"/>
          <w:lang w:val="fr-BE"/>
        </w:rPr>
        <w:t xml:space="preserve"> la traduction automatique (TA) neuronale. Par conséquent, les pratiques professionnelles sont amenées à évoluer et l’actualisation des programmes de formation en traduction se révèle un enjeu crucial à la fois pour l'enseignement de la traduction et pour l’avenir même de la profession. </w:t>
      </w:r>
      <w:r w:rsidR="00C84B77" w:rsidRPr="00C84B77">
        <w:rPr>
          <w:rFonts w:cstheme="minorHAnsi"/>
          <w:sz w:val="24"/>
          <w:szCs w:val="24"/>
          <w:lang w:val="fr-FR"/>
        </w:rPr>
        <w:t>S</w:t>
      </w:r>
      <w:r w:rsidR="00C84B77" w:rsidRPr="00C84B77">
        <w:rPr>
          <w:rFonts w:cstheme="minorHAnsi"/>
          <w:sz w:val="24"/>
          <w:szCs w:val="24"/>
          <w:lang w:val="fr-FR"/>
        </w:rPr>
        <w:t>’il est indubitable que la technologie qui sous-tend la TA a considérablement évolué et que les sorties des moteurs de TA sont sans cesse plus exploitables</w:t>
      </w:r>
      <w:r w:rsidR="00C84B77" w:rsidRPr="00C84B77">
        <w:rPr>
          <w:rFonts w:cstheme="minorHAnsi"/>
          <w:sz w:val="24"/>
          <w:szCs w:val="24"/>
          <w:lang w:val="fr-FR"/>
        </w:rPr>
        <w:t>,</w:t>
      </w:r>
      <w:r w:rsidR="00C84B77" w:rsidRPr="00C84B77">
        <w:rPr>
          <w:rFonts w:cstheme="minorHAnsi"/>
          <w:sz w:val="24"/>
          <w:szCs w:val="24"/>
          <w:lang w:val="fr-FR"/>
        </w:rPr>
        <w:t xml:space="preserve"> il est légitime de s’interroger sur la qualité du produit fini.</w:t>
      </w:r>
      <w:r w:rsidR="00C84B77" w:rsidRPr="00C84B77">
        <w:rPr>
          <w:rFonts w:cstheme="minorHAnsi"/>
          <w:sz w:val="24"/>
          <w:szCs w:val="24"/>
          <w:lang w:val="fr-FR"/>
        </w:rPr>
        <w:t xml:space="preserve"> </w:t>
      </w:r>
      <w:r w:rsidRPr="00C84B77">
        <w:rPr>
          <w:sz w:val="24"/>
          <w:szCs w:val="24"/>
          <w:lang w:val="fr-BE"/>
        </w:rPr>
        <w:t>Dans ce contexte, no</w:t>
      </w:r>
      <w:r w:rsidRPr="00C84B77">
        <w:rPr>
          <w:sz w:val="24"/>
          <w:szCs w:val="24"/>
          <w:lang w:val="fr-BE"/>
        </w:rPr>
        <w:t>tre</w:t>
      </w:r>
      <w:r w:rsidRPr="00C84B77">
        <w:rPr>
          <w:sz w:val="24"/>
          <w:szCs w:val="24"/>
          <w:lang w:val="fr-BE"/>
        </w:rPr>
        <w:t xml:space="preserve"> thèse </w:t>
      </w:r>
      <w:r w:rsidRPr="00C84B77">
        <w:rPr>
          <w:sz w:val="24"/>
          <w:szCs w:val="24"/>
          <w:lang w:val="fr-BE"/>
        </w:rPr>
        <w:t xml:space="preserve">porte sur </w:t>
      </w:r>
      <w:r w:rsidR="00300FED">
        <w:rPr>
          <w:sz w:val="24"/>
          <w:szCs w:val="24"/>
          <w:lang w:val="fr-BE"/>
        </w:rPr>
        <w:t xml:space="preserve">une </w:t>
      </w:r>
      <w:r w:rsidRPr="00C84B77">
        <w:rPr>
          <w:sz w:val="24"/>
          <w:szCs w:val="24"/>
          <w:lang w:val="fr-BE"/>
        </w:rPr>
        <w:t xml:space="preserve">pratique en plein essor dans le secteur des services langagiers : la post-édition (PE) de TA. Premièrement, l’objectif majeur de ce travail est d’explorer les effets de cette pratique, en contexte universitaire, sur la qualité finale de productions. Deuxièmement, nous cherchons à évaluer les connaissances et les perceptions des étudiants en traduction à l’égard de la TA et de la PE. Troisièmement, notre volonté est enfin de contribuer à la réflexion sur l’intégration d’une formation en TA et en PE dans les cursus des apprenants en traduction. Pour mener à bien ces objectifs, nous avons mené deux expériences contrôlées impliquant des étudiants en traduction afin de comparer les produits de deux processus de traduction (anglais-français) : la traduction humaine (TH) et la </w:t>
      </w:r>
      <w:r w:rsidR="00300FED">
        <w:rPr>
          <w:sz w:val="24"/>
          <w:szCs w:val="24"/>
          <w:lang w:val="fr-BE"/>
        </w:rPr>
        <w:t>PE</w:t>
      </w:r>
      <w:r w:rsidRPr="00C84B77">
        <w:rPr>
          <w:sz w:val="24"/>
          <w:szCs w:val="24"/>
          <w:lang w:val="fr-BE"/>
        </w:rPr>
        <w:t xml:space="preserve"> de TA, tant statistique que neuronale. Pour l’exploitation des données empiriques recueillies, nous combinons une approche qualitative (évaluation humaine de la qualité et analyse linguistique des erreurs contenues dans les productions) à une approche quantitative (statistique descriptive, statistique inférentielle et mesures linguistiques automatiques). </w:t>
      </w:r>
      <w:r w:rsidR="00B64EFF" w:rsidRPr="00C84B77">
        <w:rPr>
          <w:sz w:val="24"/>
          <w:szCs w:val="24"/>
          <w:lang w:val="fr-BE"/>
        </w:rPr>
        <w:t xml:space="preserve">Dans cette communication, nous proposons de présenter les résultats </w:t>
      </w:r>
      <w:r w:rsidR="00300FED">
        <w:rPr>
          <w:sz w:val="24"/>
          <w:szCs w:val="24"/>
          <w:lang w:val="fr-BE"/>
        </w:rPr>
        <w:t>de ces</w:t>
      </w:r>
      <w:r w:rsidR="00B64EFF" w:rsidRPr="00C84B77">
        <w:rPr>
          <w:sz w:val="24"/>
          <w:szCs w:val="24"/>
          <w:lang w:val="fr-BE"/>
        </w:rPr>
        <w:t xml:space="preserve"> deux recherches expérimentales menées </w:t>
      </w:r>
      <w:r w:rsidR="00B64EFF" w:rsidRPr="00C84B77">
        <w:rPr>
          <w:sz w:val="24"/>
          <w:szCs w:val="24"/>
          <w:lang w:val="fr-BE"/>
        </w:rPr>
        <w:t>en 2018 et en 2021</w:t>
      </w:r>
      <w:r w:rsidR="001A27B0" w:rsidRPr="00C84B77">
        <w:rPr>
          <w:sz w:val="24"/>
          <w:szCs w:val="24"/>
          <w:lang w:val="fr-BE"/>
        </w:rPr>
        <w:t xml:space="preserve">. </w:t>
      </w:r>
      <w:r w:rsidRPr="00C84B77">
        <w:rPr>
          <w:sz w:val="24"/>
          <w:szCs w:val="24"/>
          <w:lang w:val="fr-BE"/>
        </w:rPr>
        <w:t>No</w:t>
      </w:r>
      <w:r w:rsidR="001A27B0" w:rsidRPr="00C84B77">
        <w:rPr>
          <w:sz w:val="24"/>
          <w:szCs w:val="24"/>
          <w:lang w:val="fr-BE"/>
        </w:rPr>
        <w:t>u</w:t>
      </w:r>
      <w:r w:rsidRPr="00C84B77">
        <w:rPr>
          <w:sz w:val="24"/>
          <w:szCs w:val="24"/>
          <w:lang w:val="fr-BE"/>
        </w:rPr>
        <w:t xml:space="preserve">s </w:t>
      </w:r>
      <w:r w:rsidR="001A27B0" w:rsidRPr="00C84B77">
        <w:rPr>
          <w:sz w:val="24"/>
          <w:szCs w:val="24"/>
          <w:lang w:val="fr-BE"/>
        </w:rPr>
        <w:t>verrons q</w:t>
      </w:r>
      <w:r w:rsidRPr="00C84B77">
        <w:rPr>
          <w:sz w:val="24"/>
          <w:szCs w:val="24"/>
          <w:lang w:val="fr-BE"/>
        </w:rPr>
        <w:t xml:space="preserve">ue la PE de TA, qu'elle soit statistique ou neuronale, </w:t>
      </w:r>
      <w:r w:rsidR="001A27B0" w:rsidRPr="00C84B77">
        <w:rPr>
          <w:sz w:val="24"/>
          <w:szCs w:val="24"/>
          <w:lang w:val="fr-BE"/>
        </w:rPr>
        <w:t xml:space="preserve">a </w:t>
      </w:r>
      <w:r w:rsidRPr="00C84B77">
        <w:rPr>
          <w:sz w:val="24"/>
          <w:szCs w:val="24"/>
          <w:lang w:val="fr-BE"/>
        </w:rPr>
        <w:t>perm</w:t>
      </w:r>
      <w:r w:rsidR="001A27B0" w:rsidRPr="00C84B77">
        <w:rPr>
          <w:sz w:val="24"/>
          <w:szCs w:val="24"/>
          <w:lang w:val="fr-BE"/>
        </w:rPr>
        <w:t>is</w:t>
      </w:r>
      <w:r w:rsidRPr="00C84B77">
        <w:rPr>
          <w:sz w:val="24"/>
          <w:szCs w:val="24"/>
          <w:lang w:val="fr-BE"/>
        </w:rPr>
        <w:t xml:space="preserve"> d’obtenir des productions de qualité globale comparable à la qualité en TH, voire de qualité supérieure pour la PE de TA neuronale. Par ailleurs, l’analyse statistique détaillée </w:t>
      </w:r>
      <w:r w:rsidR="001A27B0" w:rsidRPr="00C84B77">
        <w:rPr>
          <w:sz w:val="24"/>
          <w:szCs w:val="24"/>
          <w:lang w:val="fr-BE"/>
        </w:rPr>
        <w:t>montre</w:t>
      </w:r>
      <w:r w:rsidRPr="00C84B77">
        <w:rPr>
          <w:sz w:val="24"/>
          <w:szCs w:val="24"/>
          <w:lang w:val="fr-BE"/>
        </w:rPr>
        <w:t xml:space="preserve"> principalement que les textes post-édités contiennent davantage de calques par rapport aux TH et que les PE de TA neuronale contiennent moins d’erreurs de grammaire et de syntaxe comparativement aux TH. De plus, nous avons fait le constat que la qualité </w:t>
      </w:r>
      <w:proofErr w:type="gramStart"/>
      <w:r w:rsidRPr="00C84B77">
        <w:rPr>
          <w:sz w:val="24"/>
          <w:szCs w:val="24"/>
          <w:lang w:val="fr-BE"/>
        </w:rPr>
        <w:t>d’une PE</w:t>
      </w:r>
      <w:proofErr w:type="gramEnd"/>
      <w:r w:rsidRPr="00C84B77">
        <w:rPr>
          <w:sz w:val="24"/>
          <w:szCs w:val="24"/>
          <w:lang w:val="fr-BE"/>
        </w:rPr>
        <w:t xml:space="preserve"> dépend du paradigme de TA (statistique ou neuronal), ainsi que du moteur de TA neuronale (</w:t>
      </w:r>
      <w:r w:rsidRPr="00C84B77">
        <w:rPr>
          <w:i/>
          <w:iCs/>
          <w:sz w:val="24"/>
          <w:szCs w:val="24"/>
          <w:lang w:val="fr-BE"/>
        </w:rPr>
        <w:t xml:space="preserve">Google Traduction </w:t>
      </w:r>
      <w:r w:rsidRPr="00C84B77">
        <w:rPr>
          <w:sz w:val="24"/>
          <w:szCs w:val="24"/>
          <w:lang w:val="fr-BE"/>
        </w:rPr>
        <w:t xml:space="preserve">ou </w:t>
      </w:r>
      <w:proofErr w:type="spellStart"/>
      <w:r w:rsidRPr="00C84B77">
        <w:rPr>
          <w:i/>
          <w:iCs/>
          <w:sz w:val="24"/>
          <w:szCs w:val="24"/>
          <w:lang w:val="fr-BE"/>
        </w:rPr>
        <w:t>DeepL</w:t>
      </w:r>
      <w:proofErr w:type="spellEnd"/>
      <w:r w:rsidRPr="00C84B77">
        <w:rPr>
          <w:sz w:val="24"/>
          <w:szCs w:val="24"/>
          <w:lang w:val="fr-BE"/>
        </w:rPr>
        <w:t xml:space="preserve">). Nos travaux révèlent également l’existence d’un effet nivelant en PE de TA neuronale sur la qualité des textes cibles qui atteste du fait que plus l’étudiant </w:t>
      </w:r>
      <w:proofErr w:type="spellStart"/>
      <w:r w:rsidRPr="00C84B77">
        <w:rPr>
          <w:sz w:val="24"/>
          <w:szCs w:val="24"/>
          <w:lang w:val="fr-BE"/>
        </w:rPr>
        <w:t>a</w:t>
      </w:r>
      <w:proofErr w:type="spellEnd"/>
      <w:r w:rsidRPr="00C84B77">
        <w:rPr>
          <w:sz w:val="24"/>
          <w:szCs w:val="24"/>
          <w:lang w:val="fr-BE"/>
        </w:rPr>
        <w:t xml:space="preserve"> de faibles compétences en TH, plus la PE lui sera bénéfique et à l’inverse, plus il a des compétences élevées en TH, plus la PE entraine une baisse de qualité de sa production finale. </w:t>
      </w:r>
      <w:r w:rsidR="00C84B77" w:rsidRPr="00C84B77">
        <w:rPr>
          <w:sz w:val="24"/>
          <w:szCs w:val="24"/>
          <w:lang w:val="fr-BE"/>
        </w:rPr>
        <w:t>De plus, une partie de nos résultats témoigne de la présence de caractéristiques propres à une langue de PE (</w:t>
      </w:r>
      <w:r w:rsidR="00C84B77" w:rsidRPr="00C84B77">
        <w:rPr>
          <w:i/>
          <w:iCs/>
          <w:sz w:val="24"/>
          <w:szCs w:val="24"/>
          <w:lang w:val="fr-BE"/>
        </w:rPr>
        <w:t>post-</w:t>
      </w:r>
      <w:proofErr w:type="spellStart"/>
      <w:r w:rsidR="00C84B77" w:rsidRPr="00C84B77">
        <w:rPr>
          <w:i/>
          <w:iCs/>
          <w:sz w:val="24"/>
          <w:szCs w:val="24"/>
          <w:lang w:val="fr-BE"/>
        </w:rPr>
        <w:t>editese</w:t>
      </w:r>
      <w:proofErr w:type="spellEnd"/>
      <w:r w:rsidR="00C84B77" w:rsidRPr="00C84B77">
        <w:rPr>
          <w:sz w:val="24"/>
          <w:szCs w:val="24"/>
          <w:lang w:val="fr-BE"/>
        </w:rPr>
        <w:t>) qui la distinguent de la langue traduite humainement.</w:t>
      </w:r>
      <w:r w:rsidR="00C84B77" w:rsidRPr="00C84B77">
        <w:rPr>
          <w:sz w:val="24"/>
          <w:szCs w:val="24"/>
          <w:lang w:val="fr-BE"/>
        </w:rPr>
        <w:t xml:space="preserve"> </w:t>
      </w:r>
      <w:r w:rsidR="001A27B0" w:rsidRPr="00C84B77">
        <w:rPr>
          <w:sz w:val="24"/>
          <w:szCs w:val="24"/>
          <w:lang w:val="fr-BE"/>
        </w:rPr>
        <w:t xml:space="preserve">Finalement, en nous appuyant sur ces résultats et sur notre expérience pédagogique, nous </w:t>
      </w:r>
      <w:r w:rsidR="001A27B0" w:rsidRPr="00C84B77">
        <w:rPr>
          <w:sz w:val="24"/>
          <w:szCs w:val="24"/>
          <w:lang w:val="fr-BE"/>
        </w:rPr>
        <w:t>tenterons de mettre</w:t>
      </w:r>
      <w:r w:rsidR="001A27B0" w:rsidRPr="00C84B77">
        <w:rPr>
          <w:sz w:val="24"/>
          <w:szCs w:val="24"/>
          <w:lang w:val="fr-BE"/>
        </w:rPr>
        <w:t xml:space="preserve"> en lumière les principaux enjeux et atouts de la PE et </w:t>
      </w:r>
      <w:r w:rsidR="001A27B0" w:rsidRPr="00C84B77">
        <w:rPr>
          <w:sz w:val="24"/>
          <w:szCs w:val="24"/>
          <w:lang w:val="fr-BE"/>
        </w:rPr>
        <w:t>de définir</w:t>
      </w:r>
      <w:r w:rsidR="001A27B0" w:rsidRPr="00C84B77">
        <w:rPr>
          <w:sz w:val="24"/>
          <w:szCs w:val="24"/>
          <w:lang w:val="fr-BE"/>
        </w:rPr>
        <w:t xml:space="preserve"> </w:t>
      </w:r>
      <w:r w:rsidR="001A27B0" w:rsidRPr="00C84B77">
        <w:rPr>
          <w:sz w:val="24"/>
          <w:szCs w:val="24"/>
          <w:lang w:val="fr-BE"/>
        </w:rPr>
        <w:t>plusieurs</w:t>
      </w:r>
      <w:r w:rsidR="001A27B0" w:rsidRPr="00C84B77">
        <w:rPr>
          <w:sz w:val="24"/>
          <w:szCs w:val="24"/>
          <w:lang w:val="fr-BE"/>
        </w:rPr>
        <w:t xml:space="preserve"> grands défis sur lesquels il convient de mettre l’accent dans l'apprentissage de la PE.</w:t>
      </w:r>
    </w:p>
    <w:p w14:paraId="62B471FE" w14:textId="77777777" w:rsidR="007F49C7" w:rsidRDefault="007F49C7">
      <w:pPr>
        <w:rPr>
          <w:lang w:val="fr-FR"/>
        </w:rPr>
      </w:pPr>
    </w:p>
    <w:sectPr w:rsidR="007F49C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A389B" w14:textId="77777777" w:rsidR="001F31FB" w:rsidRDefault="001F31FB" w:rsidP="00C84B77">
      <w:pPr>
        <w:spacing w:after="0" w:line="240" w:lineRule="auto"/>
      </w:pPr>
      <w:r>
        <w:separator/>
      </w:r>
    </w:p>
  </w:endnote>
  <w:endnote w:type="continuationSeparator" w:id="0">
    <w:p w14:paraId="021A9916" w14:textId="77777777" w:rsidR="001F31FB" w:rsidRDefault="001F31FB" w:rsidP="00C8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corps)">
    <w:altName w:val="Calibri"/>
    <w:panose1 w:val="00000000000000000000"/>
    <w:charset w:val="00"/>
    <w:family w:val="roman"/>
    <w:notTrueType/>
    <w:pitch w:val="default"/>
  </w:font>
  <w:font w:name="LMRoman12-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corps)">
    <w:altName w:val="Calibr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97D8" w14:textId="77777777" w:rsidR="001F31FB" w:rsidRDefault="001F31FB" w:rsidP="00C84B77">
      <w:pPr>
        <w:spacing w:after="0" w:line="240" w:lineRule="auto"/>
      </w:pPr>
      <w:r>
        <w:separator/>
      </w:r>
    </w:p>
  </w:footnote>
  <w:footnote w:type="continuationSeparator" w:id="0">
    <w:p w14:paraId="10C3CC87" w14:textId="77777777" w:rsidR="001F31FB" w:rsidRDefault="001F31FB" w:rsidP="00C84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EF9"/>
    <w:multiLevelType w:val="multilevel"/>
    <w:tmpl w:val="8A26577E"/>
    <w:lvl w:ilvl="0">
      <w:start w:val="1"/>
      <w:numFmt w:val="decimal"/>
      <w:pStyle w:val="Titre1"/>
      <w:lvlText w:val="%1"/>
      <w:lvlJc w:val="left"/>
      <w:pPr>
        <w:ind w:left="9505" w:hanging="432"/>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1B1437"/>
    <w:multiLevelType w:val="multilevel"/>
    <w:tmpl w:val="D736BB96"/>
    <w:lvl w:ilvl="0">
      <w:start w:val="1"/>
      <w:numFmt w:val="decimal"/>
      <w:lvlText w:val="Tableau %1"/>
      <w:lvlJc w:val="center"/>
      <w:pPr>
        <w:ind w:left="360" w:hanging="360"/>
      </w:pPr>
      <w:rPr>
        <w:rFonts w:ascii="Calibri" w:hAnsi="Calibri" w:hint="default"/>
        <w:b/>
        <w:i w:val="0"/>
      </w:rPr>
    </w:lvl>
    <w:lvl w:ilvl="1">
      <w:start w:val="1"/>
      <w:numFmt w:val="decimal"/>
      <w:isLgl/>
      <w:suff w:val="space"/>
      <w:lvlText w:val="%1.%2."/>
      <w:lvlJc w:val="left"/>
      <w:pPr>
        <w:ind w:left="710" w:firstLine="0"/>
      </w:pPr>
      <w:rPr>
        <w:rFonts w:hint="default"/>
        <w:b/>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1970129D"/>
    <w:multiLevelType w:val="hybridMultilevel"/>
    <w:tmpl w:val="C47C4ADE"/>
    <w:lvl w:ilvl="0" w:tplc="A53A387E">
      <w:start w:val="1"/>
      <w:numFmt w:val="decimal"/>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A3E2672"/>
    <w:multiLevelType w:val="hybridMultilevel"/>
    <w:tmpl w:val="E7B808BC"/>
    <w:lvl w:ilvl="0" w:tplc="10BC49B4">
      <w:start w:val="1"/>
      <w:numFmt w:val="decimal"/>
      <w:pStyle w:val="LgendeTableauthse"/>
      <w:lvlText w:val="%1.1.1.1.1"/>
      <w:lvlJc w:val="left"/>
      <w:pPr>
        <w:ind w:left="720" w:hanging="360"/>
      </w:pPr>
      <w:rPr>
        <w:rFonts w:ascii="Calibri" w:hAnsi="Calibri" w:hint="default"/>
        <w:b/>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0C03F03"/>
    <w:multiLevelType w:val="hybridMultilevel"/>
    <w:tmpl w:val="00202DDC"/>
    <w:lvl w:ilvl="0" w:tplc="CF9AD9AE">
      <w:start w:val="1"/>
      <w:numFmt w:val="decimal"/>
      <w:lvlText w:val="Figure %1"/>
      <w:lvlJc w:val="left"/>
      <w:pPr>
        <w:ind w:left="7165" w:hanging="360"/>
      </w:pPr>
    </w:lvl>
    <w:lvl w:ilvl="1" w:tplc="080C0019">
      <w:start w:val="1"/>
      <w:numFmt w:val="lowerLetter"/>
      <w:lvlText w:val="%2."/>
      <w:lvlJc w:val="left"/>
      <w:pPr>
        <w:ind w:left="7885" w:hanging="360"/>
      </w:pPr>
    </w:lvl>
    <w:lvl w:ilvl="2" w:tplc="080C001B" w:tentative="1">
      <w:start w:val="1"/>
      <w:numFmt w:val="lowerRoman"/>
      <w:lvlText w:val="%3."/>
      <w:lvlJc w:val="right"/>
      <w:pPr>
        <w:ind w:left="8605" w:hanging="180"/>
      </w:pPr>
    </w:lvl>
    <w:lvl w:ilvl="3" w:tplc="080C000F" w:tentative="1">
      <w:start w:val="1"/>
      <w:numFmt w:val="decimal"/>
      <w:lvlText w:val="%4."/>
      <w:lvlJc w:val="left"/>
      <w:pPr>
        <w:ind w:left="9325" w:hanging="360"/>
      </w:pPr>
    </w:lvl>
    <w:lvl w:ilvl="4" w:tplc="080C0019" w:tentative="1">
      <w:start w:val="1"/>
      <w:numFmt w:val="lowerLetter"/>
      <w:lvlText w:val="%5."/>
      <w:lvlJc w:val="left"/>
      <w:pPr>
        <w:ind w:left="10045" w:hanging="360"/>
      </w:pPr>
    </w:lvl>
    <w:lvl w:ilvl="5" w:tplc="080C001B" w:tentative="1">
      <w:start w:val="1"/>
      <w:numFmt w:val="lowerRoman"/>
      <w:lvlText w:val="%6."/>
      <w:lvlJc w:val="right"/>
      <w:pPr>
        <w:ind w:left="10765" w:hanging="180"/>
      </w:pPr>
    </w:lvl>
    <w:lvl w:ilvl="6" w:tplc="080C000F" w:tentative="1">
      <w:start w:val="1"/>
      <w:numFmt w:val="decimal"/>
      <w:lvlText w:val="%7."/>
      <w:lvlJc w:val="left"/>
      <w:pPr>
        <w:ind w:left="11485" w:hanging="360"/>
      </w:pPr>
    </w:lvl>
    <w:lvl w:ilvl="7" w:tplc="080C0019" w:tentative="1">
      <w:start w:val="1"/>
      <w:numFmt w:val="lowerLetter"/>
      <w:lvlText w:val="%8."/>
      <w:lvlJc w:val="left"/>
      <w:pPr>
        <w:ind w:left="12205" w:hanging="360"/>
      </w:pPr>
    </w:lvl>
    <w:lvl w:ilvl="8" w:tplc="080C001B" w:tentative="1">
      <w:start w:val="1"/>
      <w:numFmt w:val="lowerRoman"/>
      <w:lvlText w:val="%9."/>
      <w:lvlJc w:val="right"/>
      <w:pPr>
        <w:ind w:left="12925" w:hanging="180"/>
      </w:pPr>
    </w:lvl>
  </w:abstractNum>
  <w:abstractNum w:abstractNumId="5" w15:restartNumberingAfterBreak="0">
    <w:nsid w:val="5CC12F72"/>
    <w:multiLevelType w:val="multilevel"/>
    <w:tmpl w:val="106A37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93435897">
    <w:abstractNumId w:val="3"/>
  </w:num>
  <w:num w:numId="2" w16cid:durableId="1242910380">
    <w:abstractNumId w:val="4"/>
  </w:num>
  <w:num w:numId="3" w16cid:durableId="1335647146">
    <w:abstractNumId w:val="1"/>
  </w:num>
  <w:num w:numId="4" w16cid:durableId="1352679436">
    <w:abstractNumId w:val="4"/>
  </w:num>
  <w:num w:numId="5" w16cid:durableId="1274822130">
    <w:abstractNumId w:val="4"/>
  </w:num>
  <w:num w:numId="6" w16cid:durableId="1493835798">
    <w:abstractNumId w:val="4"/>
  </w:num>
  <w:num w:numId="7" w16cid:durableId="1139691069">
    <w:abstractNumId w:val="2"/>
  </w:num>
  <w:num w:numId="8" w16cid:durableId="2014918413">
    <w:abstractNumId w:val="5"/>
  </w:num>
  <w:num w:numId="9" w16cid:durableId="777990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6888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2294540">
    <w:abstractNumId w:val="0"/>
  </w:num>
  <w:num w:numId="12" w16cid:durableId="595597989">
    <w:abstractNumId w:val="0"/>
  </w:num>
  <w:num w:numId="13" w16cid:durableId="1406806722">
    <w:abstractNumId w:val="0"/>
  </w:num>
  <w:num w:numId="14" w16cid:durableId="826281951">
    <w:abstractNumId w:val="0"/>
  </w:num>
  <w:num w:numId="15" w16cid:durableId="784152887">
    <w:abstractNumId w:val="0"/>
  </w:num>
  <w:num w:numId="16" w16cid:durableId="1627128211">
    <w:abstractNumId w:val="0"/>
  </w:num>
  <w:num w:numId="17" w16cid:durableId="104459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94"/>
    <w:rsid w:val="00017133"/>
    <w:rsid w:val="000B1375"/>
    <w:rsid w:val="001961DE"/>
    <w:rsid w:val="001A27B0"/>
    <w:rsid w:val="001F31FB"/>
    <w:rsid w:val="002D3B94"/>
    <w:rsid w:val="002F504E"/>
    <w:rsid w:val="00300FED"/>
    <w:rsid w:val="004847EE"/>
    <w:rsid w:val="004E313E"/>
    <w:rsid w:val="006C786A"/>
    <w:rsid w:val="0077079D"/>
    <w:rsid w:val="007F49C7"/>
    <w:rsid w:val="00942A5F"/>
    <w:rsid w:val="00B64EFF"/>
    <w:rsid w:val="00C36818"/>
    <w:rsid w:val="00C824D1"/>
    <w:rsid w:val="00C84B77"/>
    <w:rsid w:val="00DF4A51"/>
    <w:rsid w:val="00F24B7D"/>
    <w:rsid w:val="00F9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62E2"/>
  <w15:chartTrackingRefBased/>
  <w15:docId w15:val="{95F69A9E-F460-4698-9D16-06383203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94"/>
    <w:rPr>
      <w:kern w:val="0"/>
    </w:rPr>
  </w:style>
  <w:style w:type="paragraph" w:styleId="Titre1">
    <w:name w:val="heading 1"/>
    <w:aliases w:val="Titre 1 OK"/>
    <w:basedOn w:val="Normal"/>
    <w:next w:val="Normal"/>
    <w:link w:val="Titre1Car"/>
    <w:qFormat/>
    <w:rsid w:val="001961DE"/>
    <w:pPr>
      <w:keepNext/>
      <w:keepLines/>
      <w:pageBreakBefore/>
      <w:numPr>
        <w:numId w:val="17"/>
      </w:numPr>
      <w:pBdr>
        <w:bottom w:val="single" w:sz="18" w:space="1" w:color="auto"/>
      </w:pBdr>
      <w:spacing w:before="360" w:after="360" w:line="276" w:lineRule="auto"/>
      <w:jc w:val="both"/>
      <w:outlineLvl w:val="0"/>
    </w:pPr>
    <w:rPr>
      <w:rFonts w:eastAsiaTheme="majorEastAsia" w:cstheme="majorBidi"/>
      <w:b/>
      <w:bCs/>
      <w:caps/>
      <w:sz w:val="40"/>
      <w:szCs w:val="28"/>
      <w:lang w:val="fr-BE"/>
      <w14:ligatures w14:val="none"/>
    </w:rPr>
  </w:style>
  <w:style w:type="paragraph" w:styleId="Titre2">
    <w:name w:val="heading 2"/>
    <w:aliases w:val="Titre 2 OK"/>
    <w:basedOn w:val="Normal"/>
    <w:next w:val="Normal"/>
    <w:link w:val="Titre2Car"/>
    <w:unhideWhenUsed/>
    <w:qFormat/>
    <w:rsid w:val="001961DE"/>
    <w:pPr>
      <w:keepNext/>
      <w:keepLines/>
      <w:numPr>
        <w:ilvl w:val="1"/>
        <w:numId w:val="17"/>
      </w:numPr>
      <w:spacing w:before="240" w:after="240" w:line="276" w:lineRule="auto"/>
      <w:jc w:val="both"/>
      <w:outlineLvl w:val="1"/>
    </w:pPr>
    <w:rPr>
      <w:rFonts w:eastAsiaTheme="majorEastAsia" w:cstheme="majorBidi"/>
      <w:b/>
      <w:bCs/>
      <w:smallCaps/>
      <w:sz w:val="32"/>
      <w:szCs w:val="26"/>
      <w:lang w:val="fr-BE"/>
      <w14:ligatures w14:val="none"/>
    </w:rPr>
  </w:style>
  <w:style w:type="paragraph" w:styleId="Titre3">
    <w:name w:val="heading 3"/>
    <w:aliases w:val="Titre 3 OK"/>
    <w:basedOn w:val="Normal"/>
    <w:next w:val="Normal"/>
    <w:link w:val="Titre3Car"/>
    <w:unhideWhenUsed/>
    <w:qFormat/>
    <w:rsid w:val="001961DE"/>
    <w:pPr>
      <w:keepNext/>
      <w:keepLines/>
      <w:numPr>
        <w:ilvl w:val="2"/>
        <w:numId w:val="17"/>
      </w:numPr>
      <w:spacing w:before="120" w:after="120" w:line="276" w:lineRule="auto"/>
      <w:jc w:val="both"/>
      <w:outlineLvl w:val="2"/>
    </w:pPr>
    <w:rPr>
      <w:rFonts w:eastAsiaTheme="majorEastAsia" w:cstheme="majorBidi"/>
      <w:b/>
      <w:bCs/>
      <w:sz w:val="28"/>
      <w:lang w:val="fr-BE"/>
      <w14:ligatures w14:val="none"/>
    </w:rPr>
  </w:style>
  <w:style w:type="paragraph" w:styleId="Titre4">
    <w:name w:val="heading 4"/>
    <w:aliases w:val="Titre 4 OK"/>
    <w:basedOn w:val="Normal"/>
    <w:next w:val="Normal"/>
    <w:link w:val="Titre4Car"/>
    <w:unhideWhenUsed/>
    <w:qFormat/>
    <w:rsid w:val="001961DE"/>
    <w:pPr>
      <w:keepNext/>
      <w:keepLines/>
      <w:numPr>
        <w:ilvl w:val="3"/>
        <w:numId w:val="17"/>
      </w:numPr>
      <w:spacing w:before="200" w:after="240" w:line="276" w:lineRule="auto"/>
      <w:jc w:val="both"/>
      <w:outlineLvl w:val="3"/>
    </w:pPr>
    <w:rPr>
      <w:rFonts w:eastAsiaTheme="majorEastAsia" w:cs="Arial"/>
      <w:b/>
      <w:bCs/>
      <w:iCs/>
      <w:sz w:val="26"/>
      <w:lang w:val="fr-BE"/>
      <w14:ligatures w14:val="none"/>
    </w:rPr>
  </w:style>
  <w:style w:type="paragraph" w:styleId="Titre5">
    <w:name w:val="heading 5"/>
    <w:aliases w:val="Titre 5 OK"/>
    <w:basedOn w:val="Normal"/>
    <w:next w:val="Normal"/>
    <w:link w:val="Titre5Car"/>
    <w:qFormat/>
    <w:rsid w:val="001961DE"/>
    <w:pPr>
      <w:numPr>
        <w:ilvl w:val="4"/>
        <w:numId w:val="17"/>
      </w:numPr>
      <w:spacing w:before="240" w:after="60" w:line="240" w:lineRule="auto"/>
      <w:jc w:val="both"/>
      <w:outlineLvl w:val="4"/>
    </w:pPr>
    <w:rPr>
      <w:rFonts w:eastAsia="Times New Roman" w:cs="Times New Roman"/>
      <w:b/>
      <w:bCs/>
      <w:iCs/>
      <w:sz w:val="24"/>
      <w:szCs w:val="26"/>
      <w:lang w:val="fr-FR"/>
      <w14:ligatures w14:val="none"/>
    </w:rPr>
  </w:style>
  <w:style w:type="paragraph" w:styleId="Titre6">
    <w:name w:val="heading 6"/>
    <w:aliases w:val="Titre 6 OK"/>
    <w:basedOn w:val="Normal"/>
    <w:next w:val="Normal"/>
    <w:link w:val="Titre6Car"/>
    <w:qFormat/>
    <w:rsid w:val="00C36818"/>
    <w:pPr>
      <w:keepNext/>
      <w:framePr w:wrap="notBeside" w:vAnchor="text" w:hAnchor="text" w:y="1"/>
      <w:numPr>
        <w:ilvl w:val="5"/>
        <w:numId w:val="17"/>
      </w:numPr>
      <w:spacing w:before="120" w:after="120" w:line="276" w:lineRule="auto"/>
      <w:jc w:val="both"/>
      <w:outlineLvl w:val="5"/>
    </w:pPr>
    <w:rPr>
      <w:rFonts w:eastAsia="Times New Roman" w:cs="Times New Roman"/>
      <w:sz w:val="24"/>
      <w:szCs w:val="20"/>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itre16pt">
    <w:name w:val="Chapitre (16pt)"/>
    <w:basedOn w:val="Normal"/>
    <w:link w:val="Chapitre16ptCar"/>
    <w:autoRedefine/>
    <w:qFormat/>
    <w:rsid w:val="006C786A"/>
    <w:rPr>
      <w:rFonts w:ascii="Calibri(corps)" w:hAnsi="Calibri(corps)" w:cs="LMRoman12-Bold"/>
      <w:b/>
      <w:bCs/>
      <w:sz w:val="32"/>
      <w:szCs w:val="32"/>
      <w:lang w:val="fr-BE"/>
    </w:rPr>
  </w:style>
  <w:style w:type="character" w:customStyle="1" w:styleId="Chapitre16ptCar">
    <w:name w:val="Chapitre (16pt) Car"/>
    <w:basedOn w:val="Policepardfaut"/>
    <w:link w:val="Chapitre16pt"/>
    <w:rsid w:val="006C786A"/>
    <w:rPr>
      <w:rFonts w:ascii="Calibri(corps)" w:hAnsi="Calibri(corps)" w:cs="LMRoman12-Bold"/>
      <w:b/>
      <w:bCs/>
      <w:sz w:val="32"/>
      <w:szCs w:val="32"/>
      <w:lang w:val="fr-BE"/>
    </w:rPr>
  </w:style>
  <w:style w:type="character" w:customStyle="1" w:styleId="Titre1Car">
    <w:name w:val="Titre 1 Car"/>
    <w:aliases w:val="Titre 1 OK Car"/>
    <w:basedOn w:val="Policepardfaut"/>
    <w:link w:val="Titre1"/>
    <w:rsid w:val="001961DE"/>
    <w:rPr>
      <w:rFonts w:eastAsiaTheme="majorEastAsia" w:cstheme="majorBidi"/>
      <w:b/>
      <w:bCs/>
      <w:caps/>
      <w:kern w:val="0"/>
      <w:sz w:val="40"/>
      <w:szCs w:val="28"/>
      <w:lang w:val="fr-BE"/>
      <w14:ligatures w14:val="none"/>
    </w:rPr>
  </w:style>
  <w:style w:type="character" w:customStyle="1" w:styleId="Titre2Car">
    <w:name w:val="Titre 2 Car"/>
    <w:aliases w:val="Titre 2 OK Car"/>
    <w:basedOn w:val="Policepardfaut"/>
    <w:link w:val="Titre2"/>
    <w:rsid w:val="001961DE"/>
    <w:rPr>
      <w:rFonts w:eastAsiaTheme="majorEastAsia" w:cstheme="majorBidi"/>
      <w:b/>
      <w:bCs/>
      <w:smallCaps/>
      <w:kern w:val="0"/>
      <w:sz w:val="32"/>
      <w:szCs w:val="26"/>
      <w:lang w:val="fr-BE"/>
      <w14:ligatures w14:val="none"/>
    </w:rPr>
  </w:style>
  <w:style w:type="character" w:customStyle="1" w:styleId="Titre3Car">
    <w:name w:val="Titre 3 Car"/>
    <w:aliases w:val="Titre 3 OK Car"/>
    <w:basedOn w:val="Policepardfaut"/>
    <w:link w:val="Titre3"/>
    <w:rsid w:val="001961DE"/>
    <w:rPr>
      <w:rFonts w:eastAsiaTheme="majorEastAsia" w:cstheme="majorBidi"/>
      <w:b/>
      <w:bCs/>
      <w:kern w:val="0"/>
      <w:sz w:val="28"/>
      <w:lang w:val="fr-BE"/>
      <w14:ligatures w14:val="none"/>
    </w:rPr>
  </w:style>
  <w:style w:type="character" w:customStyle="1" w:styleId="Titre4Car">
    <w:name w:val="Titre 4 Car"/>
    <w:aliases w:val="Titre 4 OK Car"/>
    <w:basedOn w:val="Policepardfaut"/>
    <w:link w:val="Titre4"/>
    <w:rsid w:val="001961DE"/>
    <w:rPr>
      <w:rFonts w:eastAsiaTheme="majorEastAsia" w:cs="Arial"/>
      <w:b/>
      <w:bCs/>
      <w:iCs/>
      <w:kern w:val="0"/>
      <w:sz w:val="26"/>
      <w:lang w:val="fr-BE"/>
      <w14:ligatures w14:val="none"/>
    </w:rPr>
  </w:style>
  <w:style w:type="character" w:customStyle="1" w:styleId="Titre5Car">
    <w:name w:val="Titre 5 Car"/>
    <w:aliases w:val="Titre 5 OK Car"/>
    <w:basedOn w:val="Policepardfaut"/>
    <w:link w:val="Titre5"/>
    <w:rsid w:val="001961DE"/>
    <w:rPr>
      <w:rFonts w:eastAsia="Times New Roman" w:cs="Times New Roman"/>
      <w:b/>
      <w:bCs/>
      <w:iCs/>
      <w:kern w:val="0"/>
      <w:sz w:val="24"/>
      <w:szCs w:val="26"/>
      <w:lang w:val="fr-FR"/>
      <w14:ligatures w14:val="none"/>
    </w:rPr>
  </w:style>
  <w:style w:type="character" w:customStyle="1" w:styleId="Titre6Car">
    <w:name w:val="Titre 6 Car"/>
    <w:aliases w:val="Titre 6 OK Car"/>
    <w:basedOn w:val="Policepardfaut"/>
    <w:link w:val="Titre6"/>
    <w:rsid w:val="00C36818"/>
    <w:rPr>
      <w:rFonts w:eastAsia="Times New Roman" w:cs="Times New Roman"/>
      <w:kern w:val="0"/>
      <w:sz w:val="24"/>
      <w:szCs w:val="20"/>
      <w:lang w:val="fr-FR"/>
      <w14:ligatures w14:val="none"/>
    </w:rPr>
  </w:style>
  <w:style w:type="paragraph" w:customStyle="1" w:styleId="LgendeTableauthse">
    <w:name w:val="Légende Tableau thèse"/>
    <w:basedOn w:val="Lgende"/>
    <w:link w:val="LgendeTableauthseCar"/>
    <w:autoRedefine/>
    <w:qFormat/>
    <w:rsid w:val="00DF4A51"/>
    <w:pPr>
      <w:numPr>
        <w:numId w:val="1"/>
      </w:numPr>
      <w:ind w:left="360"/>
    </w:pPr>
    <w:rPr>
      <w:rFonts w:ascii="Calibri" w:hAnsi="Calibri" w:cs="Times New Roman"/>
      <w:b/>
      <w:i w:val="0"/>
      <w:color w:val="000000" w:themeColor="text1"/>
      <w:sz w:val="22"/>
      <w:lang w:val="fr-FR"/>
    </w:rPr>
  </w:style>
  <w:style w:type="character" w:customStyle="1" w:styleId="LgendeTableauthseCar">
    <w:name w:val="Légende Tableau thèse Car"/>
    <w:basedOn w:val="Policepardfaut"/>
    <w:link w:val="LgendeTableauthse"/>
    <w:rsid w:val="00DF4A51"/>
    <w:rPr>
      <w:rFonts w:ascii="Calibri" w:hAnsi="Calibri" w:cs="Times New Roman"/>
      <w:b/>
      <w:iCs/>
      <w:color w:val="000000" w:themeColor="text1"/>
      <w:szCs w:val="18"/>
      <w:lang w:val="fr-FR"/>
    </w:rPr>
  </w:style>
  <w:style w:type="paragraph" w:styleId="Lgende">
    <w:name w:val="caption"/>
    <w:basedOn w:val="Normal"/>
    <w:next w:val="Normal"/>
    <w:uiPriority w:val="35"/>
    <w:semiHidden/>
    <w:unhideWhenUsed/>
    <w:qFormat/>
    <w:rsid w:val="00DF4A51"/>
    <w:pPr>
      <w:spacing w:after="200" w:line="240" w:lineRule="auto"/>
    </w:pPr>
    <w:rPr>
      <w:i/>
      <w:iCs/>
      <w:color w:val="44546A" w:themeColor="text2"/>
      <w:sz w:val="18"/>
      <w:szCs w:val="18"/>
    </w:rPr>
  </w:style>
  <w:style w:type="paragraph" w:styleId="En-ttedetabledesmatires">
    <w:name w:val="TOC Heading"/>
    <w:basedOn w:val="Titre1"/>
    <w:next w:val="Normal"/>
    <w:uiPriority w:val="39"/>
    <w:semiHidden/>
    <w:unhideWhenUsed/>
    <w:qFormat/>
    <w:rsid w:val="00DF4A51"/>
    <w:pPr>
      <w:spacing w:before="240"/>
      <w:ind w:left="0" w:firstLine="0"/>
      <w:outlineLvl w:val="9"/>
    </w:pPr>
    <w:rPr>
      <w:rFonts w:asciiTheme="majorHAnsi" w:hAnsiTheme="majorHAnsi"/>
      <w:b w:val="0"/>
      <w:color w:val="2F5496" w:themeColor="accent1" w:themeShade="BF"/>
      <w:sz w:val="32"/>
      <w:szCs w:val="32"/>
    </w:rPr>
  </w:style>
  <w:style w:type="table" w:styleId="TableauListe7Couleur-Accentuation1">
    <w:name w:val="List Table 7 Colorful Accent 1"/>
    <w:basedOn w:val="TableauNormal"/>
    <w:uiPriority w:val="52"/>
    <w:rsid w:val="00017133"/>
    <w:pPr>
      <w:spacing w:after="0" w:line="240" w:lineRule="auto"/>
    </w:pPr>
    <w:rPr>
      <w:rFonts w:ascii="Calibri (corps)" w:eastAsia="SimSun" w:hAnsi="Calibri (corps)"/>
      <w:color w:val="2F5496" w:themeColor="accent1" w:themeShade="BF"/>
      <w:kern w:val="0"/>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ation">
    <w:name w:val="Quote"/>
    <w:basedOn w:val="Normal"/>
    <w:next w:val="Normal"/>
    <w:link w:val="CitationCar"/>
    <w:uiPriority w:val="29"/>
    <w:qFormat/>
    <w:rsid w:val="0077079D"/>
    <w:pPr>
      <w:spacing w:before="200"/>
      <w:ind w:left="864" w:right="864"/>
      <w:jc w:val="center"/>
    </w:pPr>
    <w:rPr>
      <w:iCs/>
    </w:rPr>
  </w:style>
  <w:style w:type="character" w:customStyle="1" w:styleId="CitationCar">
    <w:name w:val="Citation Car"/>
    <w:basedOn w:val="Policepardfaut"/>
    <w:link w:val="Citation"/>
    <w:uiPriority w:val="29"/>
    <w:rsid w:val="0077079D"/>
    <w:rPr>
      <w:iCs/>
    </w:rPr>
  </w:style>
  <w:style w:type="paragraph" w:customStyle="1" w:styleId="Meta14-Titre1">
    <w:name w:val="Meta14-Titre 1"/>
    <w:basedOn w:val="Normal"/>
    <w:next w:val="Normal"/>
    <w:autoRedefine/>
    <w:rsid w:val="00C36818"/>
    <w:pPr>
      <w:spacing w:before="360" w:after="240"/>
      <w:jc w:val="both"/>
    </w:pPr>
    <w:rPr>
      <w:rFonts w:eastAsia="SimSun" w:cstheme="minorHAnsi"/>
      <w:bCs/>
      <w:color w:val="000000"/>
      <w:sz w:val="24"/>
      <w:szCs w:val="24"/>
      <w:lang w:val="fr-FR"/>
      <w14:ligatures w14:val="none"/>
    </w:rPr>
  </w:style>
  <w:style w:type="paragraph" w:styleId="En-tte">
    <w:name w:val="header"/>
    <w:basedOn w:val="Normal"/>
    <w:link w:val="En-tteCar"/>
    <w:uiPriority w:val="99"/>
    <w:unhideWhenUsed/>
    <w:rsid w:val="00C84B77"/>
    <w:pPr>
      <w:tabs>
        <w:tab w:val="center" w:pos="4703"/>
        <w:tab w:val="right" w:pos="9406"/>
      </w:tabs>
      <w:spacing w:after="0" w:line="240" w:lineRule="auto"/>
    </w:pPr>
  </w:style>
  <w:style w:type="character" w:customStyle="1" w:styleId="En-tteCar">
    <w:name w:val="En-tête Car"/>
    <w:basedOn w:val="Policepardfaut"/>
    <w:link w:val="En-tte"/>
    <w:uiPriority w:val="99"/>
    <w:rsid w:val="00C84B77"/>
    <w:rPr>
      <w:kern w:val="0"/>
    </w:rPr>
  </w:style>
  <w:style w:type="paragraph" w:styleId="Pieddepage">
    <w:name w:val="footer"/>
    <w:basedOn w:val="Normal"/>
    <w:link w:val="PieddepageCar"/>
    <w:uiPriority w:val="99"/>
    <w:unhideWhenUsed/>
    <w:rsid w:val="00C84B7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84B7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551</Words>
  <Characters>3036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Schumacher Perrine</dc:creator>
  <cp:keywords/>
  <dc:description/>
  <cp:lastModifiedBy>Schumacher Perrine</cp:lastModifiedBy>
  <cp:revision>2</cp:revision>
  <dcterms:created xsi:type="dcterms:W3CDTF">2023-06-01T13:27:00Z</dcterms:created>
  <dcterms:modified xsi:type="dcterms:W3CDTF">2023-06-01T14:00:00Z</dcterms:modified>
</cp:coreProperties>
</file>