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68593" w14:textId="728189F8" w:rsidR="004229A9" w:rsidRPr="004229A9" w:rsidRDefault="004229A9" w:rsidP="004229A9">
      <w:pPr>
        <w:numPr>
          <w:ilvl w:val="0"/>
          <w:numId w:val="1"/>
        </w:numPr>
        <w:spacing w:line="231" w:lineRule="atLeast"/>
        <w:rPr>
          <w:rFonts w:ascii="Calibri" w:eastAsia="Times New Roman" w:hAnsi="Calibri" w:cs="Calibri"/>
          <w:color w:val="000000"/>
          <w:sz w:val="22"/>
          <w:szCs w:val="22"/>
          <w:lang w:eastAsia="fr-FR"/>
        </w:rPr>
      </w:pPr>
      <w:r w:rsidRPr="004229A9">
        <w:rPr>
          <w:rFonts w:ascii="Calibri" w:eastAsia="Times New Roman" w:hAnsi="Calibri" w:cs="Calibri"/>
          <w:b/>
          <w:bCs/>
          <w:color w:val="000000"/>
          <w:sz w:val="32"/>
          <w:szCs w:val="32"/>
          <w:lang w:eastAsia="fr-FR"/>
        </w:rPr>
        <w:t>Peut-on justifier qu’on ait donné la Coupe du Monde au Qatar ?</w:t>
      </w:r>
    </w:p>
    <w:p w14:paraId="6E96F536" w14:textId="304A1E37" w:rsidR="004229A9" w:rsidRDefault="004229A9" w:rsidP="004229A9">
      <w:pPr>
        <w:spacing w:line="231" w:lineRule="atLeast"/>
        <w:rPr>
          <w:rFonts w:ascii="Calibri" w:eastAsia="Times New Roman" w:hAnsi="Calibri" w:cs="Calibri"/>
          <w:b/>
          <w:bCs/>
          <w:color w:val="000000"/>
          <w:sz w:val="32"/>
          <w:szCs w:val="32"/>
          <w:lang w:eastAsia="fr-FR"/>
        </w:rPr>
      </w:pPr>
    </w:p>
    <w:p w14:paraId="2675F8BA" w14:textId="614F8A6C" w:rsidR="004229A9" w:rsidRPr="004229A9" w:rsidRDefault="004229A9" w:rsidP="004229A9">
      <w:pPr>
        <w:spacing w:line="231" w:lineRule="atLeast"/>
        <w:jc w:val="both"/>
        <w:rPr>
          <w:rFonts w:ascii="Calibri" w:eastAsia="Times New Roman" w:hAnsi="Calibri" w:cs="Calibri"/>
          <w:color w:val="000000"/>
          <w:lang w:eastAsia="fr-FR"/>
        </w:rPr>
      </w:pPr>
      <w:r w:rsidRPr="004229A9">
        <w:rPr>
          <w:rFonts w:ascii="Calibri" w:eastAsia="Times New Roman" w:hAnsi="Calibri" w:cs="Calibri"/>
          <w:color w:val="000000"/>
          <w:lang w:eastAsia="fr-FR"/>
        </w:rPr>
        <w:t>Tout dépend de la logique dans laquelle on s’inscrit.</w:t>
      </w:r>
    </w:p>
    <w:p w14:paraId="437E3DF5" w14:textId="0B23F5D4" w:rsidR="004229A9" w:rsidRDefault="004229A9" w:rsidP="004229A9">
      <w:pPr>
        <w:spacing w:line="231" w:lineRule="atLeast"/>
        <w:jc w:val="both"/>
        <w:rPr>
          <w:rFonts w:ascii="Calibri" w:eastAsia="Times New Roman" w:hAnsi="Calibri" w:cs="Calibri"/>
          <w:color w:val="000000"/>
          <w:lang w:eastAsia="fr-FR"/>
        </w:rPr>
      </w:pPr>
      <w:r w:rsidRPr="004229A9">
        <w:rPr>
          <w:rFonts w:ascii="Calibri" w:eastAsia="Times New Roman" w:hAnsi="Calibri" w:cs="Calibri"/>
          <w:color w:val="000000"/>
          <w:lang w:eastAsia="fr-FR"/>
        </w:rPr>
        <w:t>Si on s’inscrit dans une logique purement sportive, donner l’organisation de la Coupe du Monde au Qatar ne se justifie absolument pas.</w:t>
      </w:r>
      <w:r>
        <w:rPr>
          <w:rFonts w:ascii="Calibri" w:eastAsia="Times New Roman" w:hAnsi="Calibri" w:cs="Calibri"/>
          <w:color w:val="000000"/>
          <w:lang w:eastAsia="fr-FR"/>
        </w:rPr>
        <w:t xml:space="preserve"> En général, les Coupes du Monde se déroulent soit dans des pays de football historiques et confirmés (Italie, Brésil, etc.), soit dans des pays qui ont un potentiel de développement du football important (Afrique du Sud, USA, etc.). Force est de constater que le Qatar n’est ni l’un ni l’autre. Avec ses quelques 3 millions d’habitants, le Qatar compte par définition un nombre très limité d’affiliés pour s quinzaine de clubs. Sa jeune équipe nationale n’a joué son premier match officiel en 1970. Dire que le Qatar est un pays qui compte sportivement dans le football serait contraire à la vérité. Dire que cette Coupe du Monde permettra un développement du football au Qatar et dans la région relèverait au mieux d’un pari hasardeux. En conclusion, sur le plan purement sportif, il n'y a aucune justification à l’octroi de l’organisation de la Coupe du Monde à ce pays.</w:t>
      </w:r>
    </w:p>
    <w:p w14:paraId="7D9A797D" w14:textId="2A33A872" w:rsidR="004229A9" w:rsidRDefault="004229A9" w:rsidP="004229A9">
      <w:pPr>
        <w:spacing w:line="231" w:lineRule="atLeast"/>
        <w:jc w:val="both"/>
        <w:rPr>
          <w:rFonts w:ascii="Calibri" w:eastAsia="Times New Roman" w:hAnsi="Calibri" w:cs="Calibri"/>
          <w:color w:val="000000"/>
          <w:lang w:eastAsia="fr-FR"/>
        </w:rPr>
      </w:pPr>
    </w:p>
    <w:p w14:paraId="1AD1F6F5" w14:textId="4979F54E" w:rsidR="004229A9" w:rsidRDefault="004229A9" w:rsidP="004229A9">
      <w:pPr>
        <w:spacing w:line="231" w:lineRule="atLeast"/>
        <w:jc w:val="both"/>
        <w:rPr>
          <w:rFonts w:ascii="Calibri" w:eastAsia="Times New Roman" w:hAnsi="Calibri" w:cs="Calibri"/>
          <w:color w:val="000000"/>
          <w:lang w:eastAsia="fr-FR"/>
        </w:rPr>
      </w:pPr>
      <w:r>
        <w:rPr>
          <w:rFonts w:ascii="Calibri" w:eastAsia="Times New Roman" w:hAnsi="Calibri" w:cs="Calibri"/>
          <w:color w:val="000000"/>
          <w:lang w:eastAsia="fr-FR"/>
        </w:rPr>
        <w:t>Si l’on se situe dans une logique de protection de l’environnement et du climat, il est totalement insensé compte tenu des perspectives climatiques et environnementales et des effets que le dérèglement climatique produit déjà,  de construire des nouveaux stades dans le désert qui sont de plus climatisés. Alors que de plus en plus, la population réalise que des changements de ses habitudes de consommation et de vie sont indispensables pour donner une chance à la perpétuation de la vie humaine sur terre, la Coupe du Monde au Qatar nie totalement les recommandations du GIEC et se range donc clairement du côté climatosceptique.</w:t>
      </w:r>
    </w:p>
    <w:p w14:paraId="66C496DD" w14:textId="1EDC7AD9" w:rsidR="004229A9" w:rsidRDefault="004229A9" w:rsidP="004229A9">
      <w:pPr>
        <w:spacing w:line="231" w:lineRule="atLeast"/>
        <w:jc w:val="both"/>
        <w:rPr>
          <w:rFonts w:ascii="Calibri" w:eastAsia="Times New Roman" w:hAnsi="Calibri" w:cs="Calibri"/>
          <w:color w:val="000000"/>
          <w:lang w:eastAsia="fr-FR"/>
        </w:rPr>
      </w:pPr>
    </w:p>
    <w:p w14:paraId="0B619327" w14:textId="3DC11972" w:rsidR="004229A9" w:rsidRDefault="004229A9" w:rsidP="004229A9">
      <w:pPr>
        <w:spacing w:line="231" w:lineRule="atLeast"/>
        <w:jc w:val="both"/>
        <w:rPr>
          <w:rFonts w:ascii="Calibri" w:eastAsia="Times New Roman" w:hAnsi="Calibri" w:cs="Calibri"/>
          <w:color w:val="000000"/>
          <w:lang w:eastAsia="fr-FR"/>
        </w:rPr>
      </w:pPr>
      <w:r>
        <w:rPr>
          <w:rFonts w:ascii="Calibri" w:eastAsia="Times New Roman" w:hAnsi="Calibri" w:cs="Calibri"/>
          <w:color w:val="000000"/>
          <w:lang w:eastAsia="fr-FR"/>
        </w:rPr>
        <w:t>Si l’on considère les logique géopolitiques, on voit clairement que l’octroi de l’organisation de la Coupe du Monde au Qatar participe d’une volonté d’entretenir de bons rapports avec un pays qui investit largement à l’étranger, et pas seulement dans le football comme au PSG. Les plus na</w:t>
      </w:r>
      <w:r w:rsidR="00ED6476">
        <w:rPr>
          <w:rFonts w:ascii="Calibri" w:eastAsia="Times New Roman" w:hAnsi="Calibri" w:cs="Calibri"/>
          <w:color w:val="000000"/>
          <w:lang w:eastAsia="fr-FR"/>
        </w:rPr>
        <w:t>ï</w:t>
      </w:r>
      <w:r>
        <w:rPr>
          <w:rFonts w:ascii="Calibri" w:eastAsia="Times New Roman" w:hAnsi="Calibri" w:cs="Calibri"/>
          <w:color w:val="000000"/>
          <w:lang w:eastAsia="fr-FR"/>
        </w:rPr>
        <w:t xml:space="preserve">fs ou les plus hypocrites diront que </w:t>
      </w:r>
      <w:r w:rsidR="00ED6476">
        <w:rPr>
          <w:rFonts w:ascii="Calibri" w:eastAsia="Times New Roman" w:hAnsi="Calibri" w:cs="Calibri"/>
          <w:color w:val="000000"/>
          <w:lang w:eastAsia="fr-FR"/>
        </w:rPr>
        <w:t>le déroulement</w:t>
      </w:r>
      <w:r>
        <w:rPr>
          <w:rFonts w:ascii="Calibri" w:eastAsia="Times New Roman" w:hAnsi="Calibri" w:cs="Calibri"/>
          <w:color w:val="000000"/>
          <w:lang w:eastAsia="fr-FR"/>
        </w:rPr>
        <w:t xml:space="preserve"> de la Coupe du Monde dans ce pays pourrait pro</w:t>
      </w:r>
      <w:r w:rsidR="00ED6476">
        <w:rPr>
          <w:rFonts w:ascii="Calibri" w:eastAsia="Times New Roman" w:hAnsi="Calibri" w:cs="Calibri"/>
          <w:color w:val="000000"/>
          <w:lang w:eastAsia="fr-FR"/>
        </w:rPr>
        <w:t>fiter</w:t>
      </w:r>
      <w:r>
        <w:rPr>
          <w:rFonts w:ascii="Calibri" w:eastAsia="Times New Roman" w:hAnsi="Calibri" w:cs="Calibri"/>
          <w:color w:val="000000"/>
          <w:lang w:eastAsia="fr-FR"/>
        </w:rPr>
        <w:t xml:space="preserve"> à son développemen</w:t>
      </w:r>
      <w:r w:rsidR="00ED6476">
        <w:rPr>
          <w:rFonts w:ascii="Calibri" w:eastAsia="Times New Roman" w:hAnsi="Calibri" w:cs="Calibri"/>
          <w:color w:val="000000"/>
          <w:lang w:eastAsia="fr-FR"/>
        </w:rPr>
        <w:t>t</w:t>
      </w:r>
      <w:r>
        <w:rPr>
          <w:rFonts w:ascii="Calibri" w:eastAsia="Times New Roman" w:hAnsi="Calibri" w:cs="Calibri"/>
          <w:color w:val="000000"/>
          <w:lang w:eastAsia="fr-FR"/>
        </w:rPr>
        <w:t xml:space="preserve"> dém</w:t>
      </w:r>
      <w:r w:rsidR="00ED6476">
        <w:rPr>
          <w:rFonts w:ascii="Calibri" w:eastAsia="Times New Roman" w:hAnsi="Calibri" w:cs="Calibri"/>
          <w:color w:val="000000"/>
          <w:lang w:eastAsia="fr-FR"/>
        </w:rPr>
        <w:t>oc</w:t>
      </w:r>
      <w:r>
        <w:rPr>
          <w:rFonts w:ascii="Calibri" w:eastAsia="Times New Roman" w:hAnsi="Calibri" w:cs="Calibri"/>
          <w:color w:val="000000"/>
          <w:lang w:eastAsia="fr-FR"/>
        </w:rPr>
        <w:t>ratique</w:t>
      </w:r>
      <w:r w:rsidR="00ED6476">
        <w:rPr>
          <w:rFonts w:ascii="Calibri" w:eastAsia="Times New Roman" w:hAnsi="Calibri" w:cs="Calibri"/>
          <w:color w:val="000000"/>
          <w:lang w:eastAsia="fr-FR"/>
        </w:rPr>
        <w:t>.</w:t>
      </w:r>
      <w:r>
        <w:rPr>
          <w:rFonts w:ascii="Calibri" w:eastAsia="Times New Roman" w:hAnsi="Calibri" w:cs="Calibri"/>
          <w:color w:val="000000"/>
          <w:lang w:eastAsia="fr-FR"/>
        </w:rPr>
        <w:t xml:space="preserve"> </w:t>
      </w:r>
      <w:r w:rsidR="00ED6476">
        <w:rPr>
          <w:rFonts w:ascii="Calibri" w:eastAsia="Times New Roman" w:hAnsi="Calibri" w:cs="Calibri"/>
          <w:color w:val="000000"/>
          <w:lang w:eastAsia="fr-FR"/>
        </w:rPr>
        <w:t>T</w:t>
      </w:r>
      <w:r>
        <w:rPr>
          <w:rFonts w:ascii="Calibri" w:eastAsia="Times New Roman" w:hAnsi="Calibri" w:cs="Calibri"/>
          <w:color w:val="000000"/>
          <w:lang w:eastAsia="fr-FR"/>
        </w:rPr>
        <w:t>out</w:t>
      </w:r>
      <w:r w:rsidR="00ED6476">
        <w:rPr>
          <w:rFonts w:ascii="Calibri" w:eastAsia="Times New Roman" w:hAnsi="Calibri" w:cs="Calibri"/>
          <w:color w:val="000000"/>
          <w:lang w:eastAsia="fr-FR"/>
        </w:rPr>
        <w:t>efois</w:t>
      </w:r>
      <w:r>
        <w:rPr>
          <w:rFonts w:ascii="Calibri" w:eastAsia="Times New Roman" w:hAnsi="Calibri" w:cs="Calibri"/>
          <w:color w:val="000000"/>
          <w:lang w:eastAsia="fr-FR"/>
        </w:rPr>
        <w:t xml:space="preserve"> </w:t>
      </w:r>
      <w:r w:rsidR="00ED6476">
        <w:rPr>
          <w:rFonts w:ascii="Calibri" w:eastAsia="Times New Roman" w:hAnsi="Calibri" w:cs="Calibri"/>
          <w:color w:val="000000"/>
          <w:lang w:eastAsia="fr-FR"/>
        </w:rPr>
        <w:t xml:space="preserve">, il peinent à </w:t>
      </w:r>
      <w:r>
        <w:rPr>
          <w:rFonts w:ascii="Calibri" w:eastAsia="Times New Roman" w:hAnsi="Calibri" w:cs="Calibri"/>
          <w:color w:val="000000"/>
          <w:lang w:eastAsia="fr-FR"/>
        </w:rPr>
        <w:t>avance</w:t>
      </w:r>
      <w:r w:rsidR="00ED6476">
        <w:rPr>
          <w:rFonts w:ascii="Calibri" w:eastAsia="Times New Roman" w:hAnsi="Calibri" w:cs="Calibri"/>
          <w:color w:val="000000"/>
          <w:lang w:eastAsia="fr-FR"/>
        </w:rPr>
        <w:t>r</w:t>
      </w:r>
      <w:r>
        <w:rPr>
          <w:rFonts w:ascii="Calibri" w:eastAsia="Times New Roman" w:hAnsi="Calibri" w:cs="Calibri"/>
          <w:color w:val="000000"/>
          <w:lang w:eastAsia="fr-FR"/>
        </w:rPr>
        <w:t xml:space="preserve"> d’arguments</w:t>
      </w:r>
      <w:r w:rsidR="00ED6476">
        <w:rPr>
          <w:rFonts w:ascii="Calibri" w:eastAsia="Times New Roman" w:hAnsi="Calibri" w:cs="Calibri"/>
          <w:color w:val="000000"/>
          <w:lang w:eastAsia="fr-FR"/>
        </w:rPr>
        <w:t xml:space="preserve"> simplement parce qu’il n’y en a pas de solides. Au contraire</w:t>
      </w:r>
      <w:r w:rsidR="00046D82">
        <w:rPr>
          <w:rFonts w:ascii="Calibri" w:eastAsia="Times New Roman" w:hAnsi="Calibri" w:cs="Calibri"/>
          <w:color w:val="000000"/>
          <w:lang w:eastAsia="fr-FR"/>
        </w:rPr>
        <w:t xml:space="preserve">, la Coupe du Monde permettra de donner une vitrine mondiale à une régime politique très peu démocratique et très peu respectueux des droits de la personne humaine et notamment des femmes, des travailleurs et travailleuses </w:t>
      </w:r>
      <w:proofErr w:type="spellStart"/>
      <w:r w:rsidR="00046D82">
        <w:rPr>
          <w:rFonts w:ascii="Calibri" w:eastAsia="Times New Roman" w:hAnsi="Calibri" w:cs="Calibri"/>
          <w:color w:val="000000"/>
          <w:lang w:eastAsia="fr-FR"/>
        </w:rPr>
        <w:t>immigré.e.s</w:t>
      </w:r>
      <w:proofErr w:type="spellEnd"/>
      <w:r w:rsidR="00046D82">
        <w:rPr>
          <w:rFonts w:ascii="Calibri" w:eastAsia="Times New Roman" w:hAnsi="Calibri" w:cs="Calibri"/>
          <w:color w:val="000000"/>
          <w:lang w:eastAsia="fr-FR"/>
        </w:rPr>
        <w:t xml:space="preserve">. Plus de 6.500 travailleurs immigrés la plupart de pays d’Asie ont ainsi perdu la vie en raison des conditions de travail inhumaines sur les chantiers des stades. La situation proche de l’esclavage des femmes domestiques asiatiques au Qatar et dans les autres pays du </w:t>
      </w:r>
      <w:proofErr w:type="spellStart"/>
      <w:r w:rsidR="00046D82">
        <w:rPr>
          <w:rFonts w:ascii="Calibri" w:eastAsia="Times New Roman" w:hAnsi="Calibri" w:cs="Calibri"/>
          <w:color w:val="000000"/>
          <w:lang w:eastAsia="fr-FR"/>
        </w:rPr>
        <w:t>Gofle</w:t>
      </w:r>
      <w:proofErr w:type="spellEnd"/>
      <w:r w:rsidR="00046D82">
        <w:rPr>
          <w:rFonts w:ascii="Calibri" w:eastAsia="Times New Roman" w:hAnsi="Calibri" w:cs="Calibri"/>
          <w:color w:val="000000"/>
          <w:lang w:eastAsia="fr-FR"/>
        </w:rPr>
        <w:t xml:space="preserve"> ont aussi été dénoncées à de multiples reprises. Organiser la Coupe du Monde revient à soutenir un régime fort, raciste et sexiste.</w:t>
      </w:r>
    </w:p>
    <w:p w14:paraId="33FA0CCC" w14:textId="1AC9B48B" w:rsidR="00046D82" w:rsidRDefault="00046D82" w:rsidP="004229A9">
      <w:pPr>
        <w:spacing w:line="231" w:lineRule="atLeast"/>
        <w:jc w:val="both"/>
        <w:rPr>
          <w:rFonts w:ascii="Calibri" w:eastAsia="Times New Roman" w:hAnsi="Calibri" w:cs="Calibri"/>
          <w:color w:val="000000"/>
          <w:lang w:eastAsia="fr-FR"/>
        </w:rPr>
      </w:pPr>
    </w:p>
    <w:p w14:paraId="47200872" w14:textId="1ADC42F4" w:rsidR="00046D82" w:rsidRPr="004229A9" w:rsidRDefault="00046D82" w:rsidP="004229A9">
      <w:pPr>
        <w:spacing w:line="231" w:lineRule="atLeast"/>
        <w:jc w:val="both"/>
        <w:rPr>
          <w:rFonts w:ascii="Calibri" w:eastAsia="Times New Roman" w:hAnsi="Calibri" w:cs="Calibri"/>
          <w:color w:val="000000"/>
          <w:lang w:eastAsia="fr-FR"/>
        </w:rPr>
      </w:pPr>
      <w:r>
        <w:rPr>
          <w:rFonts w:ascii="Calibri" w:eastAsia="Times New Roman" w:hAnsi="Calibri" w:cs="Calibri"/>
          <w:color w:val="000000"/>
          <w:lang w:eastAsia="fr-FR"/>
        </w:rPr>
        <w:t>Si on considère en fin la logique économique qui au fond est le nœud de cette affaire, il est clair que cette Coupe du Monde comme toutes les autres engendrera d’énormes profits pour de nombreuses firmes ainsi que des retombées économiques importantes dans différents pays. Dans une économie basée exclusivement sur la maximisation des profits des grosses entreprises transnationales, l’organisation de la Coupe du Monde au Qatar se justifie. Mais dans un système économique qui prendrait réellement en compte des considérations éthiques et morales, la candidature du Qatar aurait plus que probablement été rejetée.</w:t>
      </w:r>
    </w:p>
    <w:p w14:paraId="0BFF5490" w14:textId="77777777" w:rsidR="004229A9" w:rsidRPr="004229A9" w:rsidRDefault="004229A9" w:rsidP="004229A9">
      <w:pPr>
        <w:spacing w:line="231" w:lineRule="atLeast"/>
        <w:ind w:left="720"/>
        <w:rPr>
          <w:rFonts w:ascii="Calibri" w:eastAsia="Times New Roman" w:hAnsi="Calibri" w:cs="Calibri"/>
          <w:color w:val="000000"/>
          <w:sz w:val="22"/>
          <w:szCs w:val="22"/>
          <w:lang w:eastAsia="fr-FR"/>
        </w:rPr>
      </w:pPr>
      <w:r w:rsidRPr="004229A9">
        <w:rPr>
          <w:rFonts w:ascii="Calibri" w:eastAsia="Times New Roman" w:hAnsi="Calibri" w:cs="Calibri"/>
          <w:b/>
          <w:bCs/>
          <w:color w:val="000000"/>
          <w:sz w:val="32"/>
          <w:szCs w:val="32"/>
          <w:lang w:eastAsia="fr-FR"/>
        </w:rPr>
        <w:lastRenderedPageBreak/>
        <w:t> </w:t>
      </w:r>
    </w:p>
    <w:p w14:paraId="5D5BCAF6" w14:textId="77777777" w:rsidR="004229A9" w:rsidRPr="004229A9" w:rsidRDefault="004229A9" w:rsidP="004229A9">
      <w:pPr>
        <w:numPr>
          <w:ilvl w:val="0"/>
          <w:numId w:val="2"/>
        </w:numPr>
        <w:spacing w:line="231" w:lineRule="atLeast"/>
        <w:rPr>
          <w:rFonts w:ascii="Calibri" w:eastAsia="Times New Roman" w:hAnsi="Calibri" w:cs="Calibri"/>
          <w:color w:val="000000"/>
          <w:sz w:val="22"/>
          <w:szCs w:val="22"/>
          <w:lang w:eastAsia="fr-FR"/>
        </w:rPr>
      </w:pPr>
      <w:r w:rsidRPr="004229A9">
        <w:rPr>
          <w:rFonts w:ascii="Calibri" w:eastAsia="Times New Roman" w:hAnsi="Calibri" w:cs="Calibri"/>
          <w:b/>
          <w:bCs/>
          <w:color w:val="000000"/>
          <w:sz w:val="32"/>
          <w:szCs w:val="32"/>
          <w:lang w:eastAsia="fr-FR"/>
        </w:rPr>
        <w:t>Pourquoi y aller, pourquoi ne pas y aller ?</w:t>
      </w:r>
    </w:p>
    <w:p w14:paraId="2586377B" w14:textId="3CDF54BC" w:rsidR="004229A9" w:rsidRDefault="004229A9" w:rsidP="004229A9">
      <w:pPr>
        <w:spacing w:line="231" w:lineRule="atLeast"/>
        <w:ind w:left="720"/>
        <w:rPr>
          <w:rFonts w:ascii="Calibri" w:eastAsia="Times New Roman" w:hAnsi="Calibri" w:cs="Calibri"/>
          <w:b/>
          <w:bCs/>
          <w:color w:val="000000"/>
          <w:sz w:val="32"/>
          <w:szCs w:val="32"/>
          <w:lang w:eastAsia="fr-FR"/>
        </w:rPr>
      </w:pPr>
      <w:r w:rsidRPr="004229A9">
        <w:rPr>
          <w:rFonts w:ascii="Calibri" w:eastAsia="Times New Roman" w:hAnsi="Calibri" w:cs="Calibri"/>
          <w:b/>
          <w:bCs/>
          <w:color w:val="000000"/>
          <w:sz w:val="32"/>
          <w:szCs w:val="32"/>
          <w:lang w:eastAsia="fr-FR"/>
        </w:rPr>
        <w:t>Pourquoi en parler, pourquoi ne pas en parler ?</w:t>
      </w:r>
    </w:p>
    <w:p w14:paraId="5EC27228" w14:textId="64A25BC5" w:rsidR="0084593A" w:rsidRDefault="0084593A" w:rsidP="004229A9">
      <w:pPr>
        <w:spacing w:line="231" w:lineRule="atLeast"/>
        <w:ind w:left="720"/>
        <w:rPr>
          <w:rFonts w:ascii="Calibri" w:eastAsia="Times New Roman" w:hAnsi="Calibri" w:cs="Calibri"/>
          <w:b/>
          <w:bCs/>
          <w:color w:val="000000"/>
          <w:sz w:val="32"/>
          <w:szCs w:val="32"/>
          <w:lang w:eastAsia="fr-FR"/>
        </w:rPr>
      </w:pPr>
    </w:p>
    <w:p w14:paraId="43A77C58" w14:textId="0B5A0567" w:rsidR="0084593A" w:rsidRDefault="0084593A" w:rsidP="004229A9">
      <w:pPr>
        <w:spacing w:line="231" w:lineRule="atLeast"/>
        <w:ind w:left="720"/>
        <w:rPr>
          <w:rFonts w:ascii="Calibri" w:eastAsia="Times New Roman" w:hAnsi="Calibri" w:cs="Calibri"/>
          <w:b/>
          <w:bCs/>
          <w:color w:val="000000"/>
          <w:sz w:val="32"/>
          <w:szCs w:val="32"/>
          <w:lang w:eastAsia="fr-FR"/>
        </w:rPr>
      </w:pPr>
    </w:p>
    <w:p w14:paraId="178DF432" w14:textId="37CC73BE" w:rsidR="0084593A" w:rsidRDefault="0084593A" w:rsidP="0084593A">
      <w:pPr>
        <w:jc w:val="both"/>
      </w:pPr>
      <w:r w:rsidRPr="0084593A">
        <w:t>En ce qui me concerne personnellement, je n’irai pas au Qatar, je ne regarderai pas la Coupe du Monde à la télévision pour la toute première fois de ma vie et je n’achèterai aucun produit lié à cette Coupe du Monde.</w:t>
      </w:r>
      <w:r>
        <w:t xml:space="preserve"> Cette Coupe du Monde heurte à un point tel mes valeurs démocratiques et humanistes que je la boycotterai de toutes mes forces.</w:t>
      </w:r>
    </w:p>
    <w:p w14:paraId="4DD6D6D9" w14:textId="45FD0EA9" w:rsidR="0084593A" w:rsidRDefault="0084593A" w:rsidP="0084593A">
      <w:pPr>
        <w:jc w:val="both"/>
      </w:pPr>
    </w:p>
    <w:p w14:paraId="18283C58" w14:textId="41883B28" w:rsidR="0084593A" w:rsidRDefault="0084593A" w:rsidP="0084593A">
      <w:pPr>
        <w:jc w:val="both"/>
      </w:pPr>
      <w:r>
        <w:t>Toutefois, pour  répondre à la question de manière plus large, je voudrais distinguer les fédérations, les joueurs, les supporters,</w:t>
      </w:r>
      <w:r w:rsidR="009E0563">
        <w:t xml:space="preserve"> </w:t>
      </w:r>
      <w:r w:rsidR="009E0563">
        <w:t>les médias,</w:t>
      </w:r>
      <w:r w:rsidR="009E0563">
        <w:t xml:space="preserve"> </w:t>
      </w:r>
      <w:r>
        <w:t>les entreprises et les représentants politiques.</w:t>
      </w:r>
    </w:p>
    <w:p w14:paraId="70002BDD" w14:textId="519FBE16" w:rsidR="0084593A" w:rsidRDefault="0084593A" w:rsidP="0084593A">
      <w:pPr>
        <w:jc w:val="both"/>
      </w:pPr>
    </w:p>
    <w:p w14:paraId="784C351F" w14:textId="30A344B8" w:rsidR="0084593A" w:rsidRDefault="0084593A" w:rsidP="0084593A">
      <w:pPr>
        <w:jc w:val="both"/>
      </w:pPr>
      <w:r>
        <w:t>Au niveau des fédérations dont l’équipe est qualifiée, toutes iront au Qatar au nom du mythe de la distinction entre la politique, l’économie  et le sport. Or, le football professionnel est un business global dans lequel les considérations géopolitiques et économiques sont centrales. Le seul vrai sport est celui qui se pratique dans la parcs de manière tout à fait ludique. Si quelques grosses fédérations avaient décidé de ne pas participer, la FIFA aurait été dans de sales draps et cette Coupe du Monde aurait carrément pu être relocalisée. L’entraîneur de l’équipe belge Roberto Martinez a déclaré que ne pas participer serait un manque de courage. Je pense le contraire, c’est participer sans broncher qui est manque total de courage.</w:t>
      </w:r>
    </w:p>
    <w:p w14:paraId="2A590F7B" w14:textId="35B39875" w:rsidR="0084593A" w:rsidRDefault="0084593A" w:rsidP="0084593A">
      <w:pPr>
        <w:jc w:val="both"/>
      </w:pPr>
    </w:p>
    <w:p w14:paraId="45EC91E0" w14:textId="6AF5D0F1" w:rsidR="0084593A" w:rsidRDefault="0084593A" w:rsidP="0084593A">
      <w:pPr>
        <w:jc w:val="both"/>
      </w:pPr>
      <w:r>
        <w:t>En ce qui concern</w:t>
      </w:r>
      <w:r w:rsidR="007631D1">
        <w:t>e</w:t>
      </w:r>
      <w:r>
        <w:t xml:space="preserve"> les jou</w:t>
      </w:r>
      <w:r w:rsidR="007631D1">
        <w:t>eu</w:t>
      </w:r>
      <w:r>
        <w:t>rs, je comprends que la partic</w:t>
      </w:r>
      <w:r w:rsidR="007631D1">
        <w:t>i</w:t>
      </w:r>
      <w:r>
        <w:t>pation à une Coupe du M</w:t>
      </w:r>
      <w:r w:rsidR="007631D1">
        <w:t>o</w:t>
      </w:r>
      <w:r>
        <w:t>nde</w:t>
      </w:r>
      <w:r w:rsidR="007631D1">
        <w:t xml:space="preserve"> est le graal pour tous. Ici aussi si quelques vedettes mondiales avaient pris la responsabilité de déclarer qu’elles ne participeraient pas, cette Coupe du Monde aurait certainement été mise en question. Je suis certain que des jo</w:t>
      </w:r>
      <w:r w:rsidR="009E0563">
        <w:t>u</w:t>
      </w:r>
      <w:r w:rsidR="007631D1">
        <w:t>eurs</w:t>
      </w:r>
      <w:r w:rsidR="009E0563">
        <w:t>, probablement une minorité,</w:t>
      </w:r>
      <w:r w:rsidR="007631D1">
        <w:t xml:space="preserve"> ont pensé à re</w:t>
      </w:r>
      <w:r w:rsidR="009E0563">
        <w:t>n</w:t>
      </w:r>
      <w:r w:rsidR="007631D1">
        <w:t>oncer à partic</w:t>
      </w:r>
      <w:r w:rsidR="009E0563">
        <w:t>i</w:t>
      </w:r>
      <w:r w:rsidR="007631D1">
        <w:t>per. To</w:t>
      </w:r>
      <w:r w:rsidR="009E0563">
        <w:t>u</w:t>
      </w:r>
      <w:r w:rsidR="007631D1">
        <w:t>tefois, le prix du re</w:t>
      </w:r>
      <w:r w:rsidR="009E0563">
        <w:t>n</w:t>
      </w:r>
      <w:r w:rsidR="007631D1">
        <w:t>oncement le</w:t>
      </w:r>
      <w:r w:rsidR="009E0563">
        <w:t xml:space="preserve">ur a </w:t>
      </w:r>
      <w:r w:rsidR="007631D1">
        <w:t>cert</w:t>
      </w:r>
      <w:r w:rsidR="009E0563">
        <w:t>a</w:t>
      </w:r>
      <w:r w:rsidR="007631D1">
        <w:t>inement semblé trop élevé.</w:t>
      </w:r>
      <w:proofErr w:type="spellStart"/>
      <w:r w:rsidR="007631D1">
        <w:t xml:space="preserve"> </w:t>
      </w:r>
      <w:proofErr w:type="spellEnd"/>
      <w:r w:rsidR="007631D1">
        <w:t>D’au</w:t>
      </w:r>
      <w:r w:rsidR="009E0563">
        <w:t>tres</w:t>
      </w:r>
      <w:r w:rsidR="007631D1">
        <w:t xml:space="preserve"> n’ont proba</w:t>
      </w:r>
      <w:r w:rsidR="009E0563">
        <w:t>ble</w:t>
      </w:r>
      <w:r w:rsidR="007631D1">
        <w:t>ment pas vu de probl</w:t>
      </w:r>
      <w:r w:rsidR="009E0563">
        <w:t>ème</w:t>
      </w:r>
      <w:r w:rsidR="007631D1">
        <w:t xml:space="preserve"> conce</w:t>
      </w:r>
      <w:r w:rsidR="009E0563">
        <w:t>ntrés</w:t>
      </w:r>
      <w:r w:rsidR="007631D1">
        <w:t xml:space="preserve"> qu’</w:t>
      </w:r>
      <w:r w:rsidR="009E0563">
        <w:t>ils</w:t>
      </w:r>
      <w:r w:rsidR="007631D1">
        <w:t xml:space="preserve"> sont sur leur métier et rien</w:t>
      </w:r>
      <w:r w:rsidR="009E0563">
        <w:t xml:space="preserve"> </w:t>
      </w:r>
      <w:r w:rsidR="007631D1">
        <w:t>que sur leur métier.</w:t>
      </w:r>
    </w:p>
    <w:p w14:paraId="735DAD13" w14:textId="6BC5B819" w:rsidR="009E0563" w:rsidRDefault="009E0563" w:rsidP="0084593A">
      <w:pPr>
        <w:jc w:val="both"/>
      </w:pPr>
    </w:p>
    <w:p w14:paraId="1B347D36" w14:textId="22524640" w:rsidR="009E0563" w:rsidRDefault="009E0563" w:rsidP="0084593A">
      <w:pPr>
        <w:jc w:val="both"/>
      </w:pPr>
      <w:r>
        <w:t>Au niveau des supporters, beaucoup de s’encombrent pas de principe et iront. D’autres voudraient y aller et devront renoncer pour des raisons économiques car les prix pratiqués pour s’y rendre s’avèrent élevés dans un contexte de crise mondiale. D’autres enfin, comme moi soutiendront aussi un boycott. Nous sommes chacune et chacun devant notre conscience et il ne m’appartient pas de juger.</w:t>
      </w:r>
    </w:p>
    <w:p w14:paraId="495DBB20" w14:textId="2BE0851B" w:rsidR="009E0563" w:rsidRDefault="009E0563" w:rsidP="0084593A">
      <w:pPr>
        <w:jc w:val="both"/>
      </w:pPr>
    </w:p>
    <w:p w14:paraId="5F5F256A" w14:textId="7BC92CD8" w:rsidR="009E0563" w:rsidRDefault="009E0563" w:rsidP="0084593A">
      <w:pPr>
        <w:jc w:val="both"/>
      </w:pPr>
      <w:r>
        <w:t>Quoi qu’il en soit cette Coupe du Monde sera un événement de grande ampleur que les médias couvriront. Certains journalistes pourraient décider de ne pas y aller. D’autres iront en se content de parler de la compétition. D’autres enfin pourraient l’occasion pour parler à nouveaux de la démocratie, du racisme et du sexisme à des fins pédagogiques. Ces derniers feraient toutefois bien de s’exprimer à distance du Qatar.</w:t>
      </w:r>
    </w:p>
    <w:p w14:paraId="6FCA5C04" w14:textId="413907E7" w:rsidR="009E0563" w:rsidRDefault="009E0563" w:rsidP="0084593A">
      <w:pPr>
        <w:jc w:val="both"/>
      </w:pPr>
    </w:p>
    <w:p w14:paraId="43F10BE6" w14:textId="7D84F255" w:rsidR="009E0563" w:rsidRDefault="009E0563" w:rsidP="0084593A">
      <w:pPr>
        <w:jc w:val="both"/>
      </w:pPr>
      <w:r>
        <w:t xml:space="preserve">Au niveau des firmes, certaines d’entre elles qui sponsorisent des équipes nationales ont décidé de ne pas être présentes au Qatar pour des raisons morales. D’autres renoncent pour des raison économiques  dans la mesure où elles prévoient des bénéfices insuffisants. On peut </w:t>
      </w:r>
      <w:r>
        <w:lastRenderedPageBreak/>
        <w:t>se demander si ce n’est pas de cas des industries liées à l’alcool dont la consommation  au Qatar va être fortement régulée.</w:t>
      </w:r>
    </w:p>
    <w:p w14:paraId="70519BFD" w14:textId="05DA3585" w:rsidR="009E0563" w:rsidRDefault="009E0563" w:rsidP="0084593A">
      <w:pPr>
        <w:jc w:val="both"/>
      </w:pPr>
    </w:p>
    <w:p w14:paraId="1F43E57E" w14:textId="25291AC3" w:rsidR="009E0563" w:rsidRPr="0084593A" w:rsidRDefault="009E0563" w:rsidP="0084593A">
      <w:pPr>
        <w:jc w:val="both"/>
      </w:pPr>
      <w:r>
        <w:t xml:space="preserve">Enfin, la question de la représentation politique est délicate. Elle est l’occasion de monter ce qu’est le courage politique. Si vraiment le sport n’a rien à voir avec la politique, on voit mal pourquoi des représentants politique devraient participer à la Coupe du Monde. Mais nous savons que ce n’est pas le cas. Les représentants politiques se trouveront souvent dans un jeu d’équilibriste ou il s’agira de ne pas offenser le Qatar tout n’exprimant pas de soutien au régime. </w:t>
      </w:r>
    </w:p>
    <w:p w14:paraId="290B23AE" w14:textId="77777777" w:rsidR="004229A9" w:rsidRPr="004229A9" w:rsidRDefault="004229A9" w:rsidP="0084593A">
      <w:pPr>
        <w:spacing w:line="231" w:lineRule="atLeast"/>
        <w:ind w:left="720"/>
        <w:jc w:val="both"/>
        <w:rPr>
          <w:rFonts w:ascii="Calibri" w:eastAsia="Times New Roman" w:hAnsi="Calibri" w:cs="Calibri"/>
          <w:color w:val="000000"/>
          <w:sz w:val="22"/>
          <w:szCs w:val="22"/>
          <w:lang w:eastAsia="fr-FR"/>
        </w:rPr>
      </w:pPr>
      <w:r w:rsidRPr="004229A9">
        <w:rPr>
          <w:rFonts w:ascii="Calibri" w:eastAsia="Times New Roman" w:hAnsi="Calibri" w:cs="Calibri"/>
          <w:b/>
          <w:bCs/>
          <w:color w:val="000000"/>
          <w:sz w:val="32"/>
          <w:szCs w:val="32"/>
          <w:lang w:eastAsia="fr-FR"/>
        </w:rPr>
        <w:t> </w:t>
      </w:r>
    </w:p>
    <w:p w14:paraId="2B649451" w14:textId="45C77129" w:rsidR="004229A9" w:rsidRPr="00B83141" w:rsidRDefault="004229A9" w:rsidP="004229A9">
      <w:pPr>
        <w:numPr>
          <w:ilvl w:val="0"/>
          <w:numId w:val="3"/>
        </w:numPr>
        <w:spacing w:line="231" w:lineRule="atLeast"/>
        <w:rPr>
          <w:rFonts w:ascii="Calibri" w:eastAsia="Times New Roman" w:hAnsi="Calibri" w:cs="Calibri"/>
          <w:color w:val="000000"/>
          <w:sz w:val="22"/>
          <w:szCs w:val="22"/>
          <w:lang w:eastAsia="fr-FR"/>
        </w:rPr>
      </w:pPr>
      <w:r w:rsidRPr="004229A9">
        <w:rPr>
          <w:rFonts w:ascii="Calibri" w:eastAsia="Times New Roman" w:hAnsi="Calibri" w:cs="Calibri"/>
          <w:b/>
          <w:bCs/>
          <w:color w:val="000000"/>
          <w:sz w:val="32"/>
          <w:szCs w:val="32"/>
          <w:lang w:eastAsia="fr-FR"/>
        </w:rPr>
        <w:t>Quelles sont les leçons que le football et le sport en général peuvent et doivent tirer de la controverse autour de Qatar 2022 ?</w:t>
      </w:r>
    </w:p>
    <w:p w14:paraId="0F4D1148" w14:textId="7C368D7A" w:rsidR="00B83141" w:rsidRDefault="00B83141" w:rsidP="00425536">
      <w:pPr>
        <w:spacing w:line="231" w:lineRule="atLeast"/>
        <w:jc w:val="both"/>
        <w:rPr>
          <w:rFonts w:ascii="Calibri" w:eastAsia="Times New Roman" w:hAnsi="Calibri" w:cs="Calibri"/>
          <w:color w:val="000000"/>
          <w:lang w:eastAsia="fr-FR"/>
        </w:rPr>
      </w:pPr>
      <w:r w:rsidRPr="00425536">
        <w:rPr>
          <w:rFonts w:ascii="Calibri" w:eastAsia="Times New Roman" w:hAnsi="Calibri" w:cs="Calibri"/>
          <w:color w:val="000000"/>
          <w:lang w:eastAsia="fr-FR"/>
        </w:rPr>
        <w:t>Le football</w:t>
      </w:r>
      <w:r w:rsidR="00425536" w:rsidRPr="00425536">
        <w:rPr>
          <w:rFonts w:ascii="Calibri" w:eastAsia="Times New Roman" w:hAnsi="Calibri" w:cs="Calibri"/>
          <w:color w:val="000000"/>
          <w:lang w:eastAsia="fr-FR"/>
        </w:rPr>
        <w:t xml:space="preserve"> et le sport con</w:t>
      </w:r>
      <w:r w:rsidR="00425536">
        <w:rPr>
          <w:rFonts w:ascii="Calibri" w:eastAsia="Times New Roman" w:hAnsi="Calibri" w:cs="Calibri"/>
          <w:color w:val="000000"/>
          <w:lang w:eastAsia="fr-FR"/>
        </w:rPr>
        <w:t>cernent</w:t>
      </w:r>
      <w:r w:rsidR="00425536" w:rsidRPr="00425536">
        <w:rPr>
          <w:rFonts w:ascii="Calibri" w:eastAsia="Times New Roman" w:hAnsi="Calibri" w:cs="Calibri"/>
          <w:color w:val="000000"/>
          <w:lang w:eastAsia="fr-FR"/>
        </w:rPr>
        <w:t xml:space="preserve"> des acteurs mul</w:t>
      </w:r>
      <w:r w:rsidR="00425536">
        <w:rPr>
          <w:rFonts w:ascii="Calibri" w:eastAsia="Times New Roman" w:hAnsi="Calibri" w:cs="Calibri"/>
          <w:color w:val="000000"/>
          <w:lang w:eastAsia="fr-FR"/>
        </w:rPr>
        <w:t>t</w:t>
      </w:r>
      <w:r w:rsidR="00425536" w:rsidRPr="00425536">
        <w:rPr>
          <w:rFonts w:ascii="Calibri" w:eastAsia="Times New Roman" w:hAnsi="Calibri" w:cs="Calibri"/>
          <w:color w:val="000000"/>
          <w:lang w:eastAsia="fr-FR"/>
        </w:rPr>
        <w:t>i</w:t>
      </w:r>
      <w:r w:rsidR="00425536">
        <w:rPr>
          <w:rFonts w:ascii="Calibri" w:eastAsia="Times New Roman" w:hAnsi="Calibri" w:cs="Calibri"/>
          <w:color w:val="000000"/>
          <w:lang w:eastAsia="fr-FR"/>
        </w:rPr>
        <w:t>ples</w:t>
      </w:r>
      <w:r w:rsidR="00425536" w:rsidRPr="00425536">
        <w:rPr>
          <w:rFonts w:ascii="Calibri" w:eastAsia="Times New Roman" w:hAnsi="Calibri" w:cs="Calibri"/>
          <w:color w:val="000000"/>
          <w:lang w:eastAsia="fr-FR"/>
        </w:rPr>
        <w:t xml:space="preserve"> et diversifiés qui tireront des leçons différentes de cette contr</w:t>
      </w:r>
      <w:r w:rsidR="00425536">
        <w:rPr>
          <w:rFonts w:ascii="Calibri" w:eastAsia="Times New Roman" w:hAnsi="Calibri" w:cs="Calibri"/>
          <w:color w:val="000000"/>
          <w:lang w:eastAsia="fr-FR"/>
        </w:rPr>
        <w:t>o</w:t>
      </w:r>
      <w:r w:rsidR="00425536" w:rsidRPr="00425536">
        <w:rPr>
          <w:rFonts w:ascii="Calibri" w:eastAsia="Times New Roman" w:hAnsi="Calibri" w:cs="Calibri"/>
          <w:color w:val="000000"/>
          <w:lang w:eastAsia="fr-FR"/>
        </w:rPr>
        <w:t>verse autour de l’octroi de l’organisation de la Coupe du Monde au Qatar.</w:t>
      </w:r>
      <w:r w:rsidR="00425536">
        <w:rPr>
          <w:rFonts w:ascii="Calibri" w:eastAsia="Times New Roman" w:hAnsi="Calibri" w:cs="Calibri"/>
          <w:color w:val="000000"/>
          <w:lang w:eastAsia="fr-FR"/>
        </w:rPr>
        <w:t xml:space="preserve"> Certains ne tireront même aucune conséquence de ce qu’ils ne considèrent absolument pas comme un problème.</w:t>
      </w:r>
    </w:p>
    <w:p w14:paraId="08A1D38D" w14:textId="433D81D8" w:rsidR="00425536" w:rsidRDefault="00425536" w:rsidP="00425536">
      <w:pPr>
        <w:spacing w:line="231" w:lineRule="atLeast"/>
        <w:jc w:val="both"/>
        <w:rPr>
          <w:rFonts w:ascii="Calibri" w:eastAsia="Times New Roman" w:hAnsi="Calibri" w:cs="Calibri"/>
          <w:color w:val="000000"/>
          <w:lang w:eastAsia="fr-FR"/>
        </w:rPr>
      </w:pPr>
    </w:p>
    <w:p w14:paraId="29AB0919" w14:textId="0A8A48D8" w:rsidR="00425536" w:rsidRDefault="00425536" w:rsidP="00425536">
      <w:pPr>
        <w:spacing w:line="231" w:lineRule="atLeast"/>
        <w:jc w:val="both"/>
        <w:rPr>
          <w:rFonts w:ascii="Calibri" w:eastAsia="Times New Roman" w:hAnsi="Calibri" w:cs="Calibri"/>
          <w:color w:val="000000"/>
          <w:lang w:eastAsia="fr-FR"/>
        </w:rPr>
      </w:pPr>
      <w:r>
        <w:rPr>
          <w:rFonts w:ascii="Calibri" w:eastAsia="Times New Roman" w:hAnsi="Calibri" w:cs="Calibri"/>
          <w:color w:val="000000"/>
          <w:lang w:eastAsia="fr-FR"/>
        </w:rPr>
        <w:t>Je voudrais souligner 4 points :</w:t>
      </w:r>
    </w:p>
    <w:p w14:paraId="16DEBF7C" w14:textId="55469DC4" w:rsidR="00425536" w:rsidRDefault="00425536" w:rsidP="00425536">
      <w:pPr>
        <w:pStyle w:val="Paragraphedeliste"/>
        <w:numPr>
          <w:ilvl w:val="0"/>
          <w:numId w:val="4"/>
        </w:numPr>
        <w:spacing w:line="231" w:lineRule="atLeast"/>
        <w:jc w:val="both"/>
        <w:rPr>
          <w:rFonts w:ascii="Calibri" w:eastAsia="Times New Roman" w:hAnsi="Calibri" w:cs="Calibri"/>
          <w:color w:val="000000"/>
          <w:lang w:eastAsia="fr-FR"/>
        </w:rPr>
      </w:pPr>
      <w:r>
        <w:rPr>
          <w:rFonts w:ascii="Calibri" w:eastAsia="Times New Roman" w:hAnsi="Calibri" w:cs="Calibri"/>
          <w:color w:val="000000"/>
          <w:lang w:eastAsia="fr-FR"/>
        </w:rPr>
        <w:t>La controverse du Qatar confirme l’hypothèse que le football business ou le football spectacle pousse à l’extrême la logique immoral du capitalisme tardif dérégulé qui produit les inégalités et les injustices sociales.</w:t>
      </w:r>
    </w:p>
    <w:p w14:paraId="111F536E" w14:textId="5C97D5F2" w:rsidR="00425536" w:rsidRDefault="00425536" w:rsidP="00425536">
      <w:pPr>
        <w:pStyle w:val="Paragraphedeliste"/>
        <w:numPr>
          <w:ilvl w:val="0"/>
          <w:numId w:val="4"/>
        </w:numPr>
        <w:spacing w:line="231" w:lineRule="atLeast"/>
        <w:jc w:val="both"/>
        <w:rPr>
          <w:rFonts w:ascii="Calibri" w:eastAsia="Times New Roman" w:hAnsi="Calibri" w:cs="Calibri"/>
          <w:color w:val="000000"/>
          <w:lang w:eastAsia="fr-FR"/>
        </w:rPr>
      </w:pPr>
      <w:r>
        <w:rPr>
          <w:rFonts w:ascii="Calibri" w:eastAsia="Times New Roman" w:hAnsi="Calibri" w:cs="Calibri"/>
          <w:color w:val="000000"/>
          <w:lang w:eastAsia="fr-FR"/>
        </w:rPr>
        <w:t>Cette controverse montre l’écart entre les discours et les valeurs d’un côté et les pratiques de l’autre. D’un côté les autorités du football mondial proclament les vertus de la lutte contre le racisme et le sexisme. De l’autre, elles accordent l‘organisation de la Coupe du Monde à une régime politique raciste et sexiste.</w:t>
      </w:r>
    </w:p>
    <w:p w14:paraId="6DDE3EA2" w14:textId="46C5FF81" w:rsidR="0044670B" w:rsidRPr="00425536" w:rsidRDefault="00425536" w:rsidP="005E3033">
      <w:pPr>
        <w:pStyle w:val="Paragraphedeliste"/>
        <w:numPr>
          <w:ilvl w:val="0"/>
          <w:numId w:val="4"/>
        </w:numPr>
        <w:spacing w:line="231" w:lineRule="atLeast"/>
        <w:jc w:val="both"/>
      </w:pPr>
      <w:r w:rsidRPr="00425536">
        <w:rPr>
          <w:rFonts w:ascii="Calibri" w:eastAsia="Times New Roman" w:hAnsi="Calibri" w:cs="Calibri"/>
          <w:color w:val="000000"/>
          <w:lang w:eastAsia="fr-FR"/>
        </w:rPr>
        <w:t>La FIFA reste une boîte noire qui  continue à privilégier ses propres règles internes de fonctionnement au détriment des lois générales de la vie en société.</w:t>
      </w:r>
      <w:r>
        <w:rPr>
          <w:rFonts w:ascii="Calibri" w:eastAsia="Times New Roman" w:hAnsi="Calibri" w:cs="Calibri"/>
          <w:color w:val="000000"/>
          <w:lang w:eastAsia="fr-FR"/>
        </w:rPr>
        <w:t xml:space="preserve"> </w:t>
      </w:r>
      <w:r w:rsidRPr="00425536">
        <w:rPr>
          <w:rFonts w:ascii="Calibri" w:eastAsia="Times New Roman" w:hAnsi="Calibri" w:cs="Calibri"/>
          <w:color w:val="000000"/>
          <w:lang w:eastAsia="fr-FR"/>
        </w:rPr>
        <w:t xml:space="preserve"> </w:t>
      </w:r>
    </w:p>
    <w:p w14:paraId="3D0A46DD" w14:textId="3EE2DB5A" w:rsidR="00425536" w:rsidRDefault="00425536" w:rsidP="005E3033">
      <w:pPr>
        <w:pStyle w:val="Paragraphedeliste"/>
        <w:numPr>
          <w:ilvl w:val="0"/>
          <w:numId w:val="4"/>
        </w:numPr>
        <w:spacing w:line="231" w:lineRule="atLeast"/>
        <w:jc w:val="both"/>
      </w:pPr>
      <w:r>
        <w:t>Las autorités du football mondial devraient prendre garde à ne pas tuer la poule aux œufs d’or. Beaucoup de jeunes se détournent de ce sport dans plusieurs pays dont l’Allemagne. Beaucoup de supporters ne reconnaissent plus leur sport populaire et s’en éloignent aussi.</w:t>
      </w:r>
    </w:p>
    <w:sectPr w:rsidR="00425536" w:rsidSect="00D6590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ECE"/>
    <w:multiLevelType w:val="multilevel"/>
    <w:tmpl w:val="EADA5D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D3B287A"/>
    <w:multiLevelType w:val="multilevel"/>
    <w:tmpl w:val="F886E6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20FE5DF6"/>
    <w:multiLevelType w:val="hybridMultilevel"/>
    <w:tmpl w:val="A7D2C384"/>
    <w:lvl w:ilvl="0" w:tplc="53FEA5BC">
      <w:start w:val="3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880C12"/>
    <w:multiLevelType w:val="multilevel"/>
    <w:tmpl w:val="80BE98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285187046">
    <w:abstractNumId w:val="3"/>
  </w:num>
  <w:num w:numId="2" w16cid:durableId="1835686830">
    <w:abstractNumId w:val="0"/>
  </w:num>
  <w:num w:numId="3" w16cid:durableId="1542671791">
    <w:abstractNumId w:val="1"/>
  </w:num>
  <w:num w:numId="4" w16cid:durableId="1737976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9A9"/>
    <w:rsid w:val="00046D82"/>
    <w:rsid w:val="001B1023"/>
    <w:rsid w:val="002E1B73"/>
    <w:rsid w:val="003B3F9C"/>
    <w:rsid w:val="004229A9"/>
    <w:rsid w:val="00425536"/>
    <w:rsid w:val="004344F8"/>
    <w:rsid w:val="0044670B"/>
    <w:rsid w:val="007631D1"/>
    <w:rsid w:val="0084593A"/>
    <w:rsid w:val="008778D3"/>
    <w:rsid w:val="009E0563"/>
    <w:rsid w:val="00B83141"/>
    <w:rsid w:val="00D65901"/>
    <w:rsid w:val="00ED64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9B04087"/>
  <w15:chartTrackingRefBased/>
  <w15:docId w15:val="{B29BC814-6937-7C48-A212-6FCA21E8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5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02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1407</Words>
  <Characters>7223</Characters>
  <Application>Microsoft Office Word</Application>
  <DocSecurity>0</DocSecurity>
  <Lines>124</Lines>
  <Paragraphs>23</Paragraphs>
  <ScaleCrop>false</ScaleCrop>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Martiniello Marco</dc:creator>
  <cp:keywords/>
  <dc:description/>
  <cp:lastModifiedBy>Martiniello Marco</cp:lastModifiedBy>
  <cp:revision>9</cp:revision>
  <dcterms:created xsi:type="dcterms:W3CDTF">2022-06-20T06:54:00Z</dcterms:created>
  <dcterms:modified xsi:type="dcterms:W3CDTF">2022-06-20T09:58:00Z</dcterms:modified>
</cp:coreProperties>
</file>