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28" w:rsidRDefault="00565B28" w:rsidP="00E76DDA">
      <w:pPr>
        <w:jc w:val="center"/>
        <w:rPr>
          <w:rFonts w:ascii="Source Sans Pro" w:hAnsi="Source Sans Pro"/>
          <w:w w:val="85"/>
          <w:sz w:val="32"/>
          <w:szCs w:val="32"/>
        </w:rPr>
      </w:pPr>
    </w:p>
    <w:p w:rsidR="00BF32C5" w:rsidRPr="00E76DDA" w:rsidRDefault="00E76DDA" w:rsidP="00E76DDA">
      <w:pPr>
        <w:jc w:val="center"/>
        <w:rPr>
          <w:rFonts w:ascii="Source Sans Pro" w:hAnsi="Source Sans Pro"/>
          <w:sz w:val="32"/>
          <w:szCs w:val="32"/>
        </w:rPr>
      </w:pPr>
      <w:r w:rsidRPr="00E76DDA">
        <w:rPr>
          <w:rFonts w:ascii="Source Sans Pro" w:hAnsi="Source Sans Pro"/>
          <w:w w:val="85"/>
          <w:sz w:val="32"/>
          <w:szCs w:val="32"/>
        </w:rPr>
        <w:t>Validity evidence for the Pictorial Scale of Perceived Water Competence short form</w:t>
      </w:r>
      <w:r w:rsidRPr="00E76DDA">
        <w:rPr>
          <w:rFonts w:ascii="Source Sans Pro" w:hAnsi="Source Sans Pro"/>
          <w:spacing w:val="1"/>
          <w:w w:val="85"/>
          <w:sz w:val="32"/>
          <w:szCs w:val="32"/>
        </w:rPr>
        <w:t xml:space="preserve"> </w:t>
      </w:r>
      <w:r w:rsidRPr="00E76DDA">
        <w:rPr>
          <w:rFonts w:ascii="Source Sans Pro" w:hAnsi="Source Sans Pro"/>
          <w:w w:val="95"/>
          <w:sz w:val="32"/>
          <w:szCs w:val="32"/>
        </w:rPr>
        <w:t>(PSPWC-4)</w:t>
      </w:r>
    </w:p>
    <w:p w:rsidR="00E76DDA" w:rsidRDefault="00E76DDA" w:rsidP="00E76DDA">
      <w:pPr>
        <w:rPr>
          <w:rFonts w:ascii="Source Sans Pro" w:hAnsi="Source Sans Pro"/>
          <w:w w:val="92"/>
        </w:rPr>
      </w:pPr>
    </w:p>
    <w:p w:rsidR="00E76DDA" w:rsidRDefault="00E76DDA" w:rsidP="00E76DDA">
      <w:pPr>
        <w:rPr>
          <w:rFonts w:ascii="Source Sans Pro" w:hAnsi="Source Sans Pro"/>
        </w:rPr>
      </w:pPr>
      <w:r w:rsidRPr="00E76DDA">
        <w:rPr>
          <w:rFonts w:ascii="Source Sans Pro" w:hAnsi="Source Sans Pro"/>
          <w:w w:val="92"/>
        </w:rPr>
        <w:t>Lisa</w:t>
      </w:r>
      <w:r w:rsidRPr="00E76DDA">
        <w:rPr>
          <w:rFonts w:ascii="Source Sans Pro" w:hAnsi="Source Sans Pro"/>
          <w:spacing w:val="-5"/>
        </w:rPr>
        <w:t xml:space="preserve"> </w:t>
      </w:r>
      <w:r w:rsidRPr="00E76DDA">
        <w:rPr>
          <w:rFonts w:ascii="Source Sans Pro" w:hAnsi="Source Sans Pro"/>
          <w:w w:val="93"/>
        </w:rPr>
        <w:t>M.</w:t>
      </w:r>
      <w:r w:rsidRPr="00E76DDA">
        <w:rPr>
          <w:rFonts w:ascii="Source Sans Pro" w:hAnsi="Source Sans Pro"/>
          <w:spacing w:val="-5"/>
        </w:rPr>
        <w:t xml:space="preserve"> </w:t>
      </w:r>
      <w:r w:rsidRPr="00E76DDA">
        <w:rPr>
          <w:rFonts w:ascii="Source Sans Pro" w:hAnsi="Source Sans Pro"/>
          <w:w w:val="91"/>
        </w:rPr>
        <w:t>Barnett</w:t>
      </w:r>
      <w:r>
        <w:rPr>
          <w:rFonts w:ascii="Source Sans Pro" w:hAnsi="Source Sans Pro"/>
          <w:i/>
          <w:w w:val="85"/>
          <w:position w:val="6"/>
          <w:sz w:val="20"/>
          <w:szCs w:val="20"/>
        </w:rPr>
        <w:t>a</w:t>
      </w:r>
      <w:r w:rsidRPr="00E76DDA">
        <w:rPr>
          <w:rFonts w:ascii="Source Sans Pro" w:hAnsi="Source Sans Pro"/>
          <w:w w:val="56"/>
        </w:rPr>
        <w:t>,</w:t>
      </w:r>
      <w:r w:rsidRPr="00E76DDA">
        <w:rPr>
          <w:rFonts w:ascii="Source Sans Pro" w:hAnsi="Source Sans Pro"/>
          <w:spacing w:val="-5"/>
        </w:rPr>
        <w:t xml:space="preserve"> </w:t>
      </w:r>
      <w:r w:rsidRPr="00E76DDA">
        <w:rPr>
          <w:rFonts w:ascii="Source Sans Pro" w:hAnsi="Source Sans Pro"/>
          <w:w w:val="95"/>
        </w:rPr>
        <w:t>Gavin</w:t>
      </w:r>
      <w:r w:rsidRPr="00E76DDA">
        <w:rPr>
          <w:rFonts w:ascii="Source Sans Pro" w:hAnsi="Source Sans Pro"/>
          <w:spacing w:val="-5"/>
        </w:rPr>
        <w:t xml:space="preserve"> </w:t>
      </w:r>
      <w:r w:rsidRPr="00E76DDA">
        <w:rPr>
          <w:rFonts w:ascii="Source Sans Pro" w:hAnsi="Source Sans Pro"/>
          <w:w w:val="97"/>
        </w:rPr>
        <w:t>Abbott</w:t>
      </w:r>
      <w:r w:rsidRPr="00E76DDA">
        <w:rPr>
          <w:rFonts w:ascii="Source Sans Pro" w:hAnsi="Source Sans Pro"/>
          <w:i/>
          <w:w w:val="85"/>
          <w:position w:val="6"/>
          <w:sz w:val="20"/>
          <w:szCs w:val="20"/>
        </w:rPr>
        <w:t>b</w:t>
      </w:r>
      <w:r w:rsidRPr="00E76DDA">
        <w:rPr>
          <w:rFonts w:ascii="Source Sans Pro" w:hAnsi="Source Sans Pro"/>
          <w:w w:val="56"/>
        </w:rPr>
        <w:t>,</w:t>
      </w:r>
      <w:r w:rsidRPr="00E76DDA">
        <w:rPr>
          <w:rFonts w:ascii="Source Sans Pro" w:hAnsi="Source Sans Pro"/>
          <w:spacing w:val="-5"/>
        </w:rPr>
        <w:t xml:space="preserve"> </w:t>
      </w:r>
      <w:r w:rsidRPr="00E76DDA">
        <w:rPr>
          <w:rFonts w:ascii="Source Sans Pro" w:hAnsi="Source Sans Pro"/>
          <w:w w:val="91"/>
        </w:rPr>
        <w:t>Natalie</w:t>
      </w:r>
      <w:r w:rsidRPr="00E76DDA">
        <w:rPr>
          <w:rFonts w:ascii="Source Sans Pro" w:hAnsi="Source Sans Pro"/>
          <w:spacing w:val="-4"/>
        </w:rPr>
        <w:t xml:space="preserve"> </w:t>
      </w:r>
      <w:r w:rsidRPr="00E76DDA">
        <w:rPr>
          <w:rFonts w:ascii="Source Sans Pro" w:hAnsi="Source Sans Pro"/>
          <w:w w:val="94"/>
        </w:rPr>
        <w:t>Lande</w:t>
      </w:r>
      <w:r w:rsidRPr="00E76DDA">
        <w:rPr>
          <w:rFonts w:ascii="Source Sans Pro" w:hAnsi="Source Sans Pro"/>
          <w:spacing w:val="-1"/>
          <w:w w:val="94"/>
        </w:rPr>
        <w:t>r</w:t>
      </w:r>
      <w:r w:rsidRPr="00E76DDA">
        <w:rPr>
          <w:rFonts w:ascii="Source Sans Pro" w:hAnsi="Source Sans Pro"/>
          <w:i/>
          <w:w w:val="85"/>
          <w:position w:val="6"/>
          <w:sz w:val="20"/>
          <w:szCs w:val="20"/>
        </w:rPr>
        <w:t>b</w:t>
      </w:r>
      <w:r w:rsidRPr="00E76DDA">
        <w:rPr>
          <w:rFonts w:ascii="Source Sans Pro" w:hAnsi="Source Sans Pro"/>
          <w:w w:val="56"/>
        </w:rPr>
        <w:t>,</w:t>
      </w:r>
      <w:r w:rsidRPr="00E76DDA">
        <w:rPr>
          <w:rFonts w:ascii="Source Sans Pro" w:hAnsi="Source Sans Pro"/>
          <w:spacing w:val="-5"/>
        </w:rPr>
        <w:t xml:space="preserve"> </w:t>
      </w:r>
      <w:r w:rsidRPr="00E76DDA">
        <w:rPr>
          <w:rFonts w:ascii="Source Sans Pro" w:hAnsi="Source Sans Pro"/>
          <w:w w:val="93"/>
        </w:rPr>
        <w:t>Boris</w:t>
      </w:r>
      <w:r w:rsidRPr="00E76DDA">
        <w:rPr>
          <w:rFonts w:ascii="Source Sans Pro" w:hAnsi="Source Sans Pro"/>
          <w:spacing w:val="-5"/>
        </w:rPr>
        <w:t xml:space="preserve"> </w:t>
      </w:r>
      <w:r w:rsidR="004002F3">
        <w:rPr>
          <w:rFonts w:ascii="Source Sans Pro" w:hAnsi="Source Sans Pro"/>
          <w:w w:val="90"/>
        </w:rPr>
        <w:t>Jidovtseff</w:t>
      </w:r>
      <w:r w:rsidR="004002F3" w:rsidRPr="00E76DDA">
        <w:rPr>
          <w:rFonts w:ascii="Source Sans Pro" w:hAnsi="Source Sans Pro"/>
          <w:i/>
          <w:w w:val="85"/>
          <w:position w:val="6"/>
          <w:sz w:val="20"/>
          <w:szCs w:val="20"/>
        </w:rPr>
        <w:t>c</w:t>
      </w:r>
      <w:r w:rsidRPr="00E76DDA">
        <w:rPr>
          <w:rFonts w:ascii="Source Sans Pro" w:hAnsi="Source Sans Pro"/>
          <w:color w:val="00007F"/>
          <w:position w:val="7"/>
        </w:rPr>
        <w:t xml:space="preserve"> </w:t>
      </w:r>
      <w:r w:rsidRPr="00E76DDA">
        <w:rPr>
          <w:rFonts w:ascii="Source Sans Pro" w:hAnsi="Source Sans Pro"/>
          <w:w w:val="98"/>
        </w:rPr>
        <w:t>and</w:t>
      </w:r>
      <w:r w:rsidRPr="00E76DDA">
        <w:rPr>
          <w:rFonts w:ascii="Source Sans Pro" w:hAnsi="Source Sans Pro"/>
          <w:spacing w:val="-5"/>
        </w:rPr>
        <w:t xml:space="preserve"> </w:t>
      </w:r>
      <w:r w:rsidRPr="00E76DDA">
        <w:rPr>
          <w:rFonts w:ascii="Source Sans Pro" w:hAnsi="Source Sans Pro"/>
          <w:w w:val="93"/>
        </w:rPr>
        <w:t>Nicola</w:t>
      </w:r>
      <w:r w:rsidRPr="00E76DDA">
        <w:rPr>
          <w:rFonts w:ascii="Source Sans Pro" w:hAnsi="Source Sans Pro"/>
          <w:spacing w:val="-5"/>
        </w:rPr>
        <w:t xml:space="preserve"> </w:t>
      </w:r>
      <w:r w:rsidRPr="00E76DDA">
        <w:rPr>
          <w:rFonts w:ascii="Source Sans Pro" w:hAnsi="Source Sans Pro"/>
          <w:w w:val="89"/>
        </w:rPr>
        <w:t>D.</w:t>
      </w:r>
      <w:r w:rsidRPr="00E76DDA">
        <w:rPr>
          <w:rFonts w:ascii="Source Sans Pro" w:hAnsi="Source Sans Pro"/>
          <w:spacing w:val="-6"/>
        </w:rPr>
        <w:t xml:space="preserve"> </w:t>
      </w:r>
      <w:r w:rsidRPr="00E76DDA">
        <w:rPr>
          <w:rFonts w:ascii="Source Sans Pro" w:hAnsi="Source Sans Pro"/>
          <w:w w:val="95"/>
        </w:rPr>
        <w:t>Ridgers</w:t>
      </w:r>
      <w:r w:rsidRPr="00E76DDA">
        <w:rPr>
          <w:rFonts w:ascii="Source Sans Pro" w:hAnsi="Source Sans Pro"/>
          <w:i/>
          <w:w w:val="85"/>
          <w:position w:val="6"/>
          <w:sz w:val="20"/>
          <w:szCs w:val="20"/>
        </w:rPr>
        <w:t>b</w:t>
      </w:r>
    </w:p>
    <w:p w:rsidR="00E76DDA" w:rsidRPr="00E76DDA" w:rsidRDefault="00E76DDA" w:rsidP="00E76DDA">
      <w:pPr>
        <w:spacing w:before="120" w:after="120" w:line="360" w:lineRule="auto"/>
        <w:ind w:right="119"/>
        <w:jc w:val="both"/>
        <w:rPr>
          <w:rFonts w:ascii="Source Sans Pro" w:hAnsi="Source Sans Pro"/>
          <w:i/>
          <w:w w:val="85"/>
          <w:sz w:val="20"/>
          <w:szCs w:val="20"/>
        </w:rPr>
      </w:pPr>
      <w:bookmarkStart w:id="0" w:name="_bookmark0"/>
      <w:bookmarkEnd w:id="0"/>
      <w:r w:rsidRPr="00E76DDA">
        <w:rPr>
          <w:rFonts w:ascii="Source Sans Pro" w:hAnsi="Source Sans Pro"/>
          <w:i/>
          <w:w w:val="85"/>
          <w:position w:val="6"/>
          <w:sz w:val="20"/>
          <w:szCs w:val="20"/>
        </w:rPr>
        <w:t>a</w:t>
      </w:r>
      <w:bookmarkStart w:id="1" w:name="_bookmark1"/>
      <w:bookmarkEnd w:id="1"/>
      <w:r w:rsidRPr="00E76DDA">
        <w:rPr>
          <w:rFonts w:ascii="Source Sans Pro" w:hAnsi="Source Sans Pro"/>
          <w:i/>
          <w:w w:val="85"/>
          <w:sz w:val="20"/>
          <w:szCs w:val="20"/>
        </w:rPr>
        <w:t xml:space="preserve">Institute for Physical Activity and Nutrition, School of Health and Social Development, Deakin University, Geelong, Australia; </w:t>
      </w:r>
    </w:p>
    <w:p w:rsidR="00E76DDA" w:rsidRDefault="00E76DDA" w:rsidP="00E76DDA">
      <w:pPr>
        <w:spacing w:before="120" w:after="120" w:line="360" w:lineRule="auto"/>
        <w:ind w:right="118"/>
        <w:jc w:val="both"/>
        <w:rPr>
          <w:rFonts w:ascii="Source Sans Pro" w:hAnsi="Source Sans Pro"/>
          <w:i/>
          <w:w w:val="85"/>
          <w:sz w:val="20"/>
          <w:szCs w:val="20"/>
        </w:rPr>
      </w:pPr>
      <w:r w:rsidRPr="00E76DDA">
        <w:rPr>
          <w:rFonts w:ascii="Source Sans Pro" w:hAnsi="Source Sans Pro"/>
          <w:i/>
          <w:w w:val="85"/>
          <w:position w:val="6"/>
          <w:sz w:val="20"/>
          <w:szCs w:val="20"/>
        </w:rPr>
        <w:t>b</w:t>
      </w:r>
      <w:r w:rsidRPr="00E76DDA">
        <w:rPr>
          <w:rFonts w:ascii="Source Sans Pro" w:hAnsi="Source Sans Pro"/>
          <w:i/>
          <w:w w:val="85"/>
          <w:sz w:val="20"/>
          <w:szCs w:val="20"/>
        </w:rPr>
        <w:t>Institute for Physical</w:t>
      </w:r>
      <w:r w:rsidRPr="00E76DDA">
        <w:rPr>
          <w:rFonts w:ascii="Source Sans Pro" w:hAnsi="Source Sans Pro"/>
          <w:i/>
          <w:spacing w:val="1"/>
          <w:w w:val="85"/>
          <w:sz w:val="20"/>
          <w:szCs w:val="20"/>
        </w:rPr>
        <w:t xml:space="preserve"> </w:t>
      </w:r>
      <w:bookmarkStart w:id="2" w:name="_bookmark2"/>
      <w:bookmarkEnd w:id="2"/>
      <w:r w:rsidRPr="00E76DDA">
        <w:rPr>
          <w:rFonts w:ascii="Source Sans Pro" w:hAnsi="Source Sans Pro"/>
          <w:i/>
          <w:w w:val="85"/>
          <w:sz w:val="20"/>
          <w:szCs w:val="20"/>
        </w:rPr>
        <w:t>Activity</w:t>
      </w:r>
      <w:r w:rsidRPr="00E76DDA">
        <w:rPr>
          <w:rFonts w:ascii="Source Sans Pro" w:hAnsi="Source Sans Pro"/>
          <w:i/>
          <w:spacing w:val="-4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and</w:t>
      </w:r>
      <w:r w:rsidRPr="00E76DDA">
        <w:rPr>
          <w:rFonts w:ascii="Source Sans Pro" w:hAnsi="Source Sans Pro"/>
          <w:i/>
          <w:spacing w:val="-3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Nutrition,</w:t>
      </w:r>
      <w:r w:rsidRPr="00E76DDA">
        <w:rPr>
          <w:rFonts w:ascii="Source Sans Pro" w:hAnsi="Source Sans Pro"/>
          <w:i/>
          <w:spacing w:val="-3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School</w:t>
      </w:r>
      <w:r w:rsidRPr="00E76DDA">
        <w:rPr>
          <w:rFonts w:ascii="Source Sans Pro" w:hAnsi="Source Sans Pro"/>
          <w:i/>
          <w:spacing w:val="-4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of</w:t>
      </w:r>
      <w:r w:rsidRPr="00E76DDA">
        <w:rPr>
          <w:rFonts w:ascii="Source Sans Pro" w:hAnsi="Source Sans Pro"/>
          <w:i/>
          <w:spacing w:val="-5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Exercise</w:t>
      </w:r>
      <w:r w:rsidRPr="00E76DDA">
        <w:rPr>
          <w:rFonts w:ascii="Source Sans Pro" w:hAnsi="Source Sans Pro"/>
          <w:i/>
          <w:spacing w:val="-2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and</w:t>
      </w:r>
      <w:r w:rsidRPr="00E76DDA">
        <w:rPr>
          <w:rFonts w:ascii="Source Sans Pro" w:hAnsi="Source Sans Pro"/>
          <w:i/>
          <w:spacing w:val="-4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Nutrition</w:t>
      </w:r>
      <w:r w:rsidRPr="00E76DDA">
        <w:rPr>
          <w:rFonts w:ascii="Source Sans Pro" w:hAnsi="Source Sans Pro"/>
          <w:i/>
          <w:spacing w:val="-3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Science,</w:t>
      </w:r>
      <w:r w:rsidRPr="00E76DDA">
        <w:rPr>
          <w:rFonts w:ascii="Source Sans Pro" w:hAnsi="Source Sans Pro"/>
          <w:i/>
          <w:spacing w:val="-4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Deakin</w:t>
      </w:r>
      <w:r w:rsidRPr="00E76DDA">
        <w:rPr>
          <w:rFonts w:ascii="Source Sans Pro" w:hAnsi="Source Sans Pro"/>
          <w:i/>
          <w:spacing w:val="-4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University,</w:t>
      </w:r>
      <w:r w:rsidRPr="00E76DDA">
        <w:rPr>
          <w:rFonts w:ascii="Source Sans Pro" w:hAnsi="Source Sans Pro"/>
          <w:i/>
          <w:spacing w:val="-3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Geelong,</w:t>
      </w:r>
      <w:r w:rsidRPr="00E76DDA">
        <w:rPr>
          <w:rFonts w:ascii="Source Sans Pro" w:hAnsi="Source Sans Pro"/>
          <w:i/>
          <w:spacing w:val="-2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Australia;</w:t>
      </w:r>
    </w:p>
    <w:p w:rsidR="00E76DDA" w:rsidRPr="00E76DDA" w:rsidRDefault="00E76DDA" w:rsidP="00E76DDA">
      <w:pPr>
        <w:spacing w:before="120" w:after="120" w:line="360" w:lineRule="auto"/>
        <w:ind w:right="118"/>
        <w:jc w:val="both"/>
        <w:rPr>
          <w:rFonts w:ascii="Source Sans Pro" w:hAnsi="Source Sans Pro"/>
          <w:i/>
          <w:w w:val="85"/>
          <w:sz w:val="20"/>
          <w:szCs w:val="20"/>
        </w:rPr>
      </w:pPr>
      <w:r w:rsidRPr="00E76DDA">
        <w:rPr>
          <w:rFonts w:ascii="Source Sans Pro" w:hAnsi="Source Sans Pro"/>
          <w:i/>
          <w:w w:val="85"/>
          <w:position w:val="6"/>
          <w:sz w:val="20"/>
          <w:szCs w:val="20"/>
        </w:rPr>
        <w:t>c</w:t>
      </w:r>
      <w:r w:rsidRPr="00E76DDA">
        <w:rPr>
          <w:rFonts w:ascii="Source Sans Pro" w:hAnsi="Source Sans Pro"/>
          <w:i/>
          <w:w w:val="85"/>
          <w:sz w:val="20"/>
          <w:szCs w:val="20"/>
        </w:rPr>
        <w:t>Research</w:t>
      </w:r>
      <w:r w:rsidRPr="00E76DDA">
        <w:rPr>
          <w:rFonts w:ascii="Source Sans Pro" w:hAnsi="Source Sans Pro"/>
          <w:i/>
          <w:spacing w:val="-4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Unit</w:t>
      </w:r>
      <w:r w:rsidRPr="00E76DDA">
        <w:rPr>
          <w:rFonts w:ascii="Source Sans Pro" w:hAnsi="Source Sans Pro"/>
          <w:i/>
          <w:spacing w:val="-3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for</w:t>
      </w:r>
      <w:r w:rsidRPr="00E76DDA">
        <w:rPr>
          <w:rFonts w:ascii="Source Sans Pro" w:hAnsi="Source Sans Pro"/>
          <w:i/>
          <w:spacing w:val="-4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a</w:t>
      </w:r>
      <w:r w:rsidRPr="00E76DDA">
        <w:rPr>
          <w:rFonts w:ascii="Source Sans Pro" w:hAnsi="Source Sans Pro"/>
          <w:i/>
          <w:spacing w:val="-4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life-Course</w:t>
      </w:r>
      <w:r w:rsidRPr="00E76DDA">
        <w:rPr>
          <w:rFonts w:ascii="Source Sans Pro" w:hAnsi="Source Sans Pro"/>
          <w:i/>
          <w:spacing w:val="-2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Perspective</w:t>
      </w:r>
      <w:r w:rsidRPr="00E76DDA">
        <w:rPr>
          <w:rFonts w:ascii="Source Sans Pro" w:hAnsi="Source Sans Pro"/>
          <w:i/>
          <w:spacing w:val="-4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on</w:t>
      </w:r>
      <w:r w:rsidRPr="00E76DDA">
        <w:rPr>
          <w:rFonts w:ascii="Source Sans Pro" w:hAnsi="Source Sans Pro"/>
          <w:i/>
          <w:spacing w:val="-44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Health</w:t>
      </w:r>
      <w:r w:rsidRPr="00E76DDA">
        <w:rPr>
          <w:rFonts w:ascii="Source Sans Pro" w:hAnsi="Source Sans Pro"/>
          <w:i/>
          <w:spacing w:val="-6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and</w:t>
      </w:r>
      <w:r w:rsidRPr="00E76DDA">
        <w:rPr>
          <w:rFonts w:ascii="Source Sans Pro" w:hAnsi="Source Sans Pro"/>
          <w:i/>
          <w:spacing w:val="-6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Education,</w:t>
      </w:r>
      <w:r w:rsidRPr="00E76DDA">
        <w:rPr>
          <w:rFonts w:ascii="Source Sans Pro" w:hAnsi="Source Sans Pro"/>
          <w:i/>
          <w:spacing w:val="-5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University</w:t>
      </w:r>
      <w:r w:rsidRPr="00E76DDA">
        <w:rPr>
          <w:rFonts w:ascii="Source Sans Pro" w:hAnsi="Source Sans Pro"/>
          <w:i/>
          <w:spacing w:val="-5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of</w:t>
      </w:r>
      <w:r w:rsidRPr="00E76DDA">
        <w:rPr>
          <w:rFonts w:ascii="Source Sans Pro" w:hAnsi="Source Sans Pro"/>
          <w:i/>
          <w:spacing w:val="-7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Liege,</w:t>
      </w:r>
      <w:r w:rsidRPr="00E76DDA">
        <w:rPr>
          <w:rFonts w:ascii="Source Sans Pro" w:hAnsi="Source Sans Pro"/>
          <w:i/>
          <w:spacing w:val="-4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Liège,</w:t>
      </w:r>
      <w:r w:rsidRPr="00E76DDA">
        <w:rPr>
          <w:rFonts w:ascii="Source Sans Pro" w:hAnsi="Source Sans Pro"/>
          <w:i/>
          <w:spacing w:val="-5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Belgium;</w:t>
      </w:r>
      <w:r w:rsidRPr="00E76DDA">
        <w:rPr>
          <w:rFonts w:ascii="Source Sans Pro" w:hAnsi="Source Sans Pro"/>
          <w:i/>
          <w:spacing w:val="-5"/>
          <w:w w:val="85"/>
          <w:sz w:val="20"/>
          <w:szCs w:val="20"/>
        </w:rPr>
        <w:t xml:space="preserve"> </w:t>
      </w:r>
    </w:p>
    <w:p w:rsidR="00BF32C5" w:rsidRPr="00E76DDA" w:rsidRDefault="00E76DDA" w:rsidP="00E76DDA">
      <w:pPr>
        <w:spacing w:before="120" w:after="120" w:line="360" w:lineRule="auto"/>
        <w:ind w:right="118"/>
        <w:jc w:val="both"/>
        <w:rPr>
          <w:rFonts w:ascii="Source Sans Pro" w:hAnsi="Source Sans Pro"/>
          <w:i/>
          <w:sz w:val="20"/>
          <w:szCs w:val="20"/>
        </w:rPr>
      </w:pPr>
      <w:r w:rsidRPr="00E76DDA">
        <w:rPr>
          <w:rFonts w:ascii="Source Sans Pro" w:hAnsi="Source Sans Pro"/>
          <w:i/>
          <w:w w:val="85"/>
          <w:position w:val="6"/>
          <w:sz w:val="20"/>
          <w:szCs w:val="20"/>
        </w:rPr>
        <w:t>d</w:t>
      </w:r>
      <w:r w:rsidRPr="00E76DDA">
        <w:rPr>
          <w:rFonts w:ascii="Source Sans Pro" w:hAnsi="Source Sans Pro"/>
          <w:i/>
          <w:w w:val="85"/>
          <w:sz w:val="20"/>
          <w:szCs w:val="20"/>
        </w:rPr>
        <w:t>Alliance</w:t>
      </w:r>
      <w:r w:rsidRPr="00E76DDA">
        <w:rPr>
          <w:rFonts w:ascii="Source Sans Pro" w:hAnsi="Source Sans Pro"/>
          <w:i/>
          <w:spacing w:val="-5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for</w:t>
      </w:r>
      <w:r w:rsidRPr="00E76DDA">
        <w:rPr>
          <w:rFonts w:ascii="Source Sans Pro" w:hAnsi="Source Sans Pro"/>
          <w:i/>
          <w:spacing w:val="-5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Research</w:t>
      </w:r>
      <w:r w:rsidRPr="00E76DDA">
        <w:rPr>
          <w:rFonts w:ascii="Source Sans Pro" w:hAnsi="Source Sans Pro"/>
          <w:i/>
          <w:spacing w:val="-5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in</w:t>
      </w:r>
      <w:r w:rsidRPr="00E76DDA">
        <w:rPr>
          <w:rFonts w:ascii="Source Sans Pro" w:hAnsi="Source Sans Pro"/>
          <w:i/>
          <w:spacing w:val="-7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Exercise,</w:t>
      </w:r>
      <w:r w:rsidRPr="00E76DDA">
        <w:rPr>
          <w:rFonts w:ascii="Source Sans Pro" w:hAnsi="Source Sans Pro"/>
          <w:i/>
          <w:spacing w:val="-4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Nutrition</w:t>
      </w:r>
      <w:r w:rsidRPr="00E76DDA">
        <w:rPr>
          <w:rFonts w:ascii="Source Sans Pro" w:hAnsi="Source Sans Pro"/>
          <w:i/>
          <w:spacing w:val="-5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and</w:t>
      </w:r>
      <w:r w:rsidRPr="00E76DDA">
        <w:rPr>
          <w:rFonts w:ascii="Source Sans Pro" w:hAnsi="Source Sans Pro"/>
          <w:i/>
          <w:spacing w:val="-5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Activity</w:t>
      </w:r>
      <w:r w:rsidRPr="00E76DDA">
        <w:rPr>
          <w:rFonts w:ascii="Source Sans Pro" w:hAnsi="Source Sans Pro"/>
          <w:i/>
          <w:spacing w:val="-5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(ARENA),</w:t>
      </w:r>
      <w:r w:rsidRPr="00E76DDA">
        <w:rPr>
          <w:rFonts w:ascii="Source Sans Pro" w:hAnsi="Source Sans Pro"/>
          <w:i/>
          <w:spacing w:val="-5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Allied</w:t>
      </w:r>
      <w:r w:rsidRPr="00E76DDA">
        <w:rPr>
          <w:rFonts w:ascii="Source Sans Pro" w:hAnsi="Source Sans Pro"/>
          <w:i/>
          <w:spacing w:val="-6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Health</w:t>
      </w:r>
      <w:r w:rsidRPr="00E76DDA">
        <w:rPr>
          <w:rFonts w:ascii="Source Sans Pro" w:hAnsi="Source Sans Pro"/>
          <w:i/>
          <w:spacing w:val="-5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and</w:t>
      </w:r>
      <w:r w:rsidRPr="00E76DDA">
        <w:rPr>
          <w:rFonts w:ascii="Source Sans Pro" w:hAnsi="Source Sans Pro"/>
          <w:i/>
          <w:spacing w:val="-6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85"/>
          <w:sz w:val="20"/>
          <w:szCs w:val="20"/>
        </w:rPr>
        <w:t>Human</w:t>
      </w:r>
      <w:r w:rsidRPr="00E76DDA">
        <w:rPr>
          <w:rFonts w:ascii="Source Sans Pro" w:hAnsi="Source Sans Pro"/>
          <w:i/>
          <w:spacing w:val="-44"/>
          <w:w w:val="8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95"/>
          <w:sz w:val="20"/>
          <w:szCs w:val="20"/>
        </w:rPr>
        <w:t>Performance,</w:t>
      </w:r>
      <w:r w:rsidRPr="00E76DDA">
        <w:rPr>
          <w:rFonts w:ascii="Source Sans Pro" w:hAnsi="Source Sans Pro"/>
          <w:i/>
          <w:spacing w:val="-6"/>
          <w:w w:val="9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95"/>
          <w:sz w:val="20"/>
          <w:szCs w:val="20"/>
        </w:rPr>
        <w:t>University</w:t>
      </w:r>
      <w:r w:rsidRPr="00E76DDA">
        <w:rPr>
          <w:rFonts w:ascii="Source Sans Pro" w:hAnsi="Source Sans Pro"/>
          <w:i/>
          <w:spacing w:val="-6"/>
          <w:w w:val="9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95"/>
          <w:sz w:val="20"/>
          <w:szCs w:val="20"/>
        </w:rPr>
        <w:t>of</w:t>
      </w:r>
      <w:r w:rsidRPr="00E76DDA">
        <w:rPr>
          <w:rFonts w:ascii="Source Sans Pro" w:hAnsi="Source Sans Pro"/>
          <w:i/>
          <w:spacing w:val="-5"/>
          <w:w w:val="9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95"/>
          <w:sz w:val="20"/>
          <w:szCs w:val="20"/>
        </w:rPr>
        <w:t>South</w:t>
      </w:r>
      <w:r w:rsidRPr="00E76DDA">
        <w:rPr>
          <w:rFonts w:ascii="Source Sans Pro" w:hAnsi="Source Sans Pro"/>
          <w:i/>
          <w:spacing w:val="-6"/>
          <w:w w:val="9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95"/>
          <w:sz w:val="20"/>
          <w:szCs w:val="20"/>
        </w:rPr>
        <w:t>Australia,</w:t>
      </w:r>
      <w:r w:rsidRPr="00E76DDA">
        <w:rPr>
          <w:rFonts w:ascii="Source Sans Pro" w:hAnsi="Source Sans Pro"/>
          <w:i/>
          <w:spacing w:val="-5"/>
          <w:w w:val="9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95"/>
          <w:sz w:val="20"/>
          <w:szCs w:val="20"/>
        </w:rPr>
        <w:t>Adelaide,</w:t>
      </w:r>
      <w:r w:rsidRPr="00E76DDA">
        <w:rPr>
          <w:rFonts w:ascii="Source Sans Pro" w:hAnsi="Source Sans Pro"/>
          <w:i/>
          <w:spacing w:val="-6"/>
          <w:w w:val="95"/>
          <w:sz w:val="20"/>
          <w:szCs w:val="20"/>
        </w:rPr>
        <w:t xml:space="preserve"> </w:t>
      </w:r>
      <w:r w:rsidRPr="00E76DDA">
        <w:rPr>
          <w:rFonts w:ascii="Source Sans Pro" w:hAnsi="Source Sans Pro"/>
          <w:i/>
          <w:w w:val="95"/>
          <w:sz w:val="20"/>
          <w:szCs w:val="20"/>
        </w:rPr>
        <w:t>Australia</w:t>
      </w:r>
    </w:p>
    <w:p w:rsidR="00CA551F" w:rsidRDefault="00CA551F" w:rsidP="00CA551F">
      <w:pPr>
        <w:pStyle w:val="Corpsdetexte"/>
        <w:spacing w:before="120" w:after="120" w:line="360" w:lineRule="auto"/>
        <w:jc w:val="both"/>
        <w:rPr>
          <w:rFonts w:ascii="Source Sans Pro" w:hAnsi="Source Sans Pro"/>
          <w:sz w:val="22"/>
          <w:szCs w:val="22"/>
        </w:rPr>
      </w:pPr>
    </w:p>
    <w:p w:rsidR="00CA551F" w:rsidRDefault="00CA551F" w:rsidP="00E76DDA">
      <w:pPr>
        <w:pStyle w:val="Corpsdetexte"/>
        <w:spacing w:before="120" w:after="120" w:line="360" w:lineRule="auto"/>
        <w:jc w:val="both"/>
        <w:rPr>
          <w:rFonts w:ascii="Source Sans Pro" w:hAnsi="Source Sans Pro"/>
          <w:sz w:val="22"/>
          <w:szCs w:val="22"/>
        </w:rPr>
      </w:pPr>
      <w:r w:rsidRPr="00565B28">
        <w:rPr>
          <w:rFonts w:ascii="Source Sans Pro" w:hAnsi="Source Sans Pro"/>
          <w:b/>
          <w:sz w:val="22"/>
          <w:szCs w:val="22"/>
        </w:rPr>
        <w:t>KEYWORDS</w:t>
      </w:r>
      <w:r w:rsidRPr="00CA551F">
        <w:rPr>
          <w:rFonts w:ascii="Source Sans Pro" w:hAnsi="Source Sans Pro"/>
          <w:sz w:val="22"/>
          <w:szCs w:val="22"/>
        </w:rPr>
        <w:t xml:space="preserve">: </w:t>
      </w:r>
      <w:r w:rsidRPr="00CA551F">
        <w:rPr>
          <w:rFonts w:ascii="Source Sans Pro" w:hAnsi="Source Sans Pro"/>
          <w:w w:val="95"/>
          <w:sz w:val="22"/>
          <w:szCs w:val="22"/>
        </w:rPr>
        <w:t>Perceived motor</w:t>
      </w:r>
      <w:r w:rsidRPr="00CA551F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CA551F">
        <w:rPr>
          <w:rFonts w:ascii="Source Sans Pro" w:hAnsi="Source Sans Pro"/>
          <w:w w:val="80"/>
          <w:sz w:val="22"/>
          <w:szCs w:val="22"/>
        </w:rPr>
        <w:t>competence;</w:t>
      </w:r>
      <w:r w:rsidRPr="00CA551F">
        <w:rPr>
          <w:rFonts w:ascii="Source Sans Pro" w:hAnsi="Source Sans Pro"/>
          <w:w w:val="80"/>
          <w:sz w:val="22"/>
          <w:szCs w:val="22"/>
        </w:rPr>
        <w:t xml:space="preserve"> </w:t>
      </w:r>
      <w:r w:rsidRPr="00CA551F">
        <w:rPr>
          <w:rFonts w:ascii="Source Sans Pro" w:hAnsi="Source Sans Pro"/>
          <w:w w:val="80"/>
          <w:sz w:val="22"/>
          <w:szCs w:val="22"/>
        </w:rPr>
        <w:t>reliability;</w:t>
      </w:r>
      <w:r>
        <w:rPr>
          <w:rFonts w:ascii="Source Sans Pro" w:hAnsi="Source Sans Pro"/>
          <w:w w:val="80"/>
          <w:sz w:val="22"/>
          <w:szCs w:val="22"/>
        </w:rPr>
        <w:t xml:space="preserve"> child; motor</w:t>
      </w:r>
      <w:r w:rsidRPr="00CA551F">
        <w:rPr>
          <w:rFonts w:ascii="Source Sans Pro" w:hAnsi="Source Sans Pro"/>
          <w:w w:val="80"/>
          <w:sz w:val="22"/>
          <w:szCs w:val="22"/>
        </w:rPr>
        <w:t xml:space="preserve"> skills</w:t>
      </w:r>
    </w:p>
    <w:p w:rsidR="00BF32C5" w:rsidRPr="00565B28" w:rsidRDefault="00CA551F" w:rsidP="00E76DDA">
      <w:pPr>
        <w:pStyle w:val="Corpsdetexte"/>
        <w:spacing w:before="120" w:after="120" w:line="360" w:lineRule="auto"/>
        <w:jc w:val="both"/>
        <w:rPr>
          <w:rFonts w:ascii="Source Sans Pro" w:hAnsi="Source Sans Pro"/>
          <w:b/>
          <w:sz w:val="22"/>
          <w:szCs w:val="22"/>
        </w:rPr>
      </w:pPr>
      <w:bookmarkStart w:id="3" w:name="_GoBack"/>
      <w:r w:rsidRPr="00565B28">
        <w:rPr>
          <w:rFonts w:ascii="Source Sans Pro" w:hAnsi="Source Sans Pro"/>
          <w:b/>
          <w:sz w:val="22"/>
          <w:szCs w:val="22"/>
        </w:rPr>
        <w:t>ABSTRACT</w:t>
      </w:r>
    </w:p>
    <w:bookmarkEnd w:id="3"/>
    <w:p w:rsidR="00CA551F" w:rsidRDefault="00CA551F" w:rsidP="00CA551F">
      <w:pPr>
        <w:spacing w:line="360" w:lineRule="auto"/>
        <w:jc w:val="both"/>
        <w:rPr>
          <w:rFonts w:ascii="Source Sans Pro" w:hAnsi="Source Sans Pro"/>
        </w:rPr>
      </w:pPr>
      <w:r w:rsidRPr="00CA551F">
        <w:rPr>
          <w:rFonts w:ascii="Source Sans Pro" w:hAnsi="Source Sans Pro"/>
        </w:rPr>
        <w:t>Promoting swimming and water safety is an important public health issue. The Pictorial Scale of</w:t>
      </w:r>
      <w:r w:rsidRPr="00CA551F">
        <w:rPr>
          <w:rFonts w:ascii="Source Sans Pro" w:hAnsi="Source Sans Pro"/>
          <w:spacing w:val="1"/>
        </w:rPr>
        <w:t xml:space="preserve"> </w:t>
      </w:r>
      <w:r w:rsidRPr="00CA551F">
        <w:rPr>
          <w:rFonts w:ascii="Source Sans Pro" w:hAnsi="Source Sans Pro"/>
          <w:w w:val="95"/>
        </w:rPr>
        <w:t>Perceived</w:t>
      </w:r>
      <w:r w:rsidRPr="00CA551F">
        <w:rPr>
          <w:rFonts w:ascii="Source Sans Pro" w:hAnsi="Source Sans Pro"/>
          <w:spacing w:val="-1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Water</w:t>
      </w:r>
      <w:r w:rsidRPr="00CA551F">
        <w:rPr>
          <w:rFonts w:ascii="Source Sans Pro" w:hAnsi="Source Sans Pro"/>
          <w:spacing w:val="-1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Competence</w:t>
      </w:r>
      <w:r w:rsidRPr="00CA551F">
        <w:rPr>
          <w:rFonts w:ascii="Source Sans Pro" w:hAnsi="Source Sans Pro"/>
          <w:spacing w:val="-1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(PSPWC)</w:t>
      </w:r>
      <w:r w:rsidRPr="00CA551F">
        <w:rPr>
          <w:rFonts w:ascii="Source Sans Pro" w:hAnsi="Source Sans Pro"/>
          <w:spacing w:val="-1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requires</w:t>
      </w:r>
      <w:r w:rsidRPr="00CA551F">
        <w:rPr>
          <w:rFonts w:ascii="Source Sans Pro" w:hAnsi="Source Sans Pro"/>
          <w:spacing w:val="-2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children to</w:t>
      </w:r>
      <w:r w:rsidRPr="00CA551F">
        <w:rPr>
          <w:rFonts w:ascii="Source Sans Pro" w:hAnsi="Source Sans Pro"/>
          <w:spacing w:val="-2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indicate</w:t>
      </w:r>
      <w:r w:rsidRPr="00CA551F">
        <w:rPr>
          <w:rFonts w:ascii="Source Sans Pro" w:hAnsi="Source Sans Pro"/>
          <w:spacing w:val="-1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their</w:t>
      </w:r>
      <w:r w:rsidRPr="00CA551F">
        <w:rPr>
          <w:rFonts w:ascii="Source Sans Pro" w:hAnsi="Source Sans Pro"/>
          <w:spacing w:val="-1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perceived</w:t>
      </w:r>
      <w:r w:rsidRPr="00CA551F">
        <w:rPr>
          <w:rFonts w:ascii="Source Sans Pro" w:hAnsi="Source Sans Pro"/>
          <w:spacing w:val="-1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competence</w:t>
      </w:r>
      <w:r w:rsidRPr="00CA551F">
        <w:rPr>
          <w:rFonts w:ascii="Source Sans Pro" w:hAnsi="Source Sans Pro"/>
          <w:spacing w:val="-1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using</w:t>
      </w:r>
      <w:r w:rsidRPr="00CA551F">
        <w:rPr>
          <w:rFonts w:ascii="Source Sans Pro" w:hAnsi="Source Sans Pro"/>
          <w:spacing w:val="-49"/>
          <w:w w:val="95"/>
        </w:rPr>
        <w:t xml:space="preserve"> </w:t>
      </w:r>
      <w:r>
        <w:rPr>
          <w:rFonts w:ascii="Source Sans Pro" w:hAnsi="Source Sans Pro"/>
          <w:spacing w:val="-49"/>
          <w:w w:val="95"/>
        </w:rPr>
        <w:t xml:space="preserve">   </w:t>
      </w:r>
      <w:r w:rsidRPr="00CA551F">
        <w:rPr>
          <w:rFonts w:ascii="Source Sans Pro" w:hAnsi="Source Sans Pro"/>
          <w:w w:val="90"/>
        </w:rPr>
        <w:t>three difficulty levels for 17 swimming scenarios. The aim was to purposefully select four critical scenarios</w:t>
      </w:r>
      <w:r w:rsidRPr="00CA551F">
        <w:rPr>
          <w:rFonts w:ascii="Source Sans Pro" w:hAnsi="Source Sans Pro"/>
          <w:spacing w:val="1"/>
          <w:w w:val="90"/>
        </w:rPr>
        <w:t xml:space="preserve"> </w:t>
      </w:r>
      <w:r w:rsidRPr="00CA551F">
        <w:rPr>
          <w:rFonts w:ascii="Source Sans Pro" w:hAnsi="Source Sans Pro"/>
          <w:w w:val="95"/>
        </w:rPr>
        <w:t>of the PSPWC to create the PSPWC-short form and test for associations with actual swim competence.</w:t>
      </w:r>
      <w:r w:rsidRPr="00CA551F">
        <w:rPr>
          <w:rFonts w:ascii="Source Sans Pro" w:hAnsi="Source Sans Pro"/>
          <w:spacing w:val="-49"/>
          <w:w w:val="95"/>
        </w:rPr>
        <w:t xml:space="preserve"> </w:t>
      </w:r>
      <w:r w:rsidRPr="00CA551F">
        <w:rPr>
          <w:rFonts w:ascii="Source Sans Pro" w:hAnsi="Source Sans Pro"/>
        </w:rPr>
        <w:t>Four</w:t>
      </w:r>
      <w:r w:rsidRPr="00CA551F">
        <w:rPr>
          <w:rFonts w:ascii="Source Sans Pro" w:hAnsi="Source Sans Pro"/>
          <w:spacing w:val="-8"/>
        </w:rPr>
        <w:t xml:space="preserve"> </w:t>
      </w:r>
      <w:r w:rsidRPr="00CA551F">
        <w:rPr>
          <w:rFonts w:ascii="Source Sans Pro" w:hAnsi="Source Sans Pro"/>
        </w:rPr>
        <w:t>of</w:t>
      </w:r>
      <w:r w:rsidRPr="00CA551F">
        <w:rPr>
          <w:rFonts w:ascii="Source Sans Pro" w:hAnsi="Source Sans Pro"/>
          <w:spacing w:val="-7"/>
        </w:rPr>
        <w:t xml:space="preserve"> </w:t>
      </w:r>
      <w:r w:rsidRPr="00CA551F">
        <w:rPr>
          <w:rFonts w:ascii="Source Sans Pro" w:hAnsi="Source Sans Pro"/>
        </w:rPr>
        <w:t>17</w:t>
      </w:r>
      <w:r w:rsidRPr="00CA551F">
        <w:rPr>
          <w:rFonts w:ascii="Source Sans Pro" w:hAnsi="Source Sans Pro"/>
          <w:spacing w:val="-8"/>
        </w:rPr>
        <w:t xml:space="preserve"> </w:t>
      </w:r>
      <w:r w:rsidRPr="00CA551F">
        <w:rPr>
          <w:rFonts w:ascii="Source Sans Pro" w:hAnsi="Source Sans Pro"/>
        </w:rPr>
        <w:t>scenarios</w:t>
      </w:r>
      <w:r w:rsidRPr="00CA551F">
        <w:rPr>
          <w:rFonts w:ascii="Source Sans Pro" w:hAnsi="Source Sans Pro"/>
          <w:spacing w:val="-8"/>
        </w:rPr>
        <w:t xml:space="preserve"> </w:t>
      </w:r>
      <w:r w:rsidRPr="00CA551F">
        <w:rPr>
          <w:rFonts w:ascii="Source Sans Pro" w:hAnsi="Source Sans Pro"/>
        </w:rPr>
        <w:t>were</w:t>
      </w:r>
      <w:r w:rsidRPr="00CA551F">
        <w:rPr>
          <w:rFonts w:ascii="Source Sans Pro" w:hAnsi="Source Sans Pro"/>
          <w:spacing w:val="-7"/>
        </w:rPr>
        <w:t xml:space="preserve"> </w:t>
      </w:r>
      <w:r w:rsidRPr="00CA551F">
        <w:rPr>
          <w:rFonts w:ascii="Source Sans Pro" w:hAnsi="Source Sans Pro"/>
        </w:rPr>
        <w:t>selected</w:t>
      </w:r>
      <w:r w:rsidRPr="00CA551F">
        <w:rPr>
          <w:rFonts w:ascii="Source Sans Pro" w:hAnsi="Source Sans Pro"/>
          <w:spacing w:val="-8"/>
        </w:rPr>
        <w:t xml:space="preserve"> </w:t>
      </w:r>
      <w:r w:rsidRPr="00CA551F">
        <w:rPr>
          <w:rFonts w:ascii="Source Sans Pro" w:hAnsi="Source Sans Pro"/>
        </w:rPr>
        <w:t>and</w:t>
      </w:r>
      <w:r w:rsidRPr="00CA551F">
        <w:rPr>
          <w:rFonts w:ascii="Source Sans Pro" w:hAnsi="Source Sans Pro"/>
          <w:spacing w:val="-7"/>
        </w:rPr>
        <w:t xml:space="preserve"> </w:t>
      </w:r>
      <w:r w:rsidRPr="00CA551F">
        <w:rPr>
          <w:rFonts w:ascii="Source Sans Pro" w:hAnsi="Source Sans Pro"/>
        </w:rPr>
        <w:t>extended</w:t>
      </w:r>
      <w:r w:rsidRPr="00CA551F">
        <w:rPr>
          <w:rFonts w:ascii="Source Sans Pro" w:hAnsi="Source Sans Pro"/>
          <w:spacing w:val="-7"/>
        </w:rPr>
        <w:t xml:space="preserve"> </w:t>
      </w:r>
      <w:r w:rsidRPr="00CA551F">
        <w:rPr>
          <w:rFonts w:ascii="Source Sans Pro" w:hAnsi="Source Sans Pro"/>
        </w:rPr>
        <w:t>to</w:t>
      </w:r>
      <w:r w:rsidRPr="00CA551F">
        <w:rPr>
          <w:rFonts w:ascii="Source Sans Pro" w:hAnsi="Source Sans Pro"/>
          <w:spacing w:val="-8"/>
        </w:rPr>
        <w:t xml:space="preserve"> </w:t>
      </w:r>
      <w:r w:rsidRPr="00CA551F">
        <w:rPr>
          <w:rFonts w:ascii="Source Sans Pro" w:hAnsi="Source Sans Pro"/>
        </w:rPr>
        <w:t>a</w:t>
      </w:r>
      <w:r w:rsidRPr="00CA551F">
        <w:rPr>
          <w:rFonts w:ascii="Source Sans Pro" w:hAnsi="Source Sans Pro"/>
          <w:spacing w:val="-8"/>
        </w:rPr>
        <w:t xml:space="preserve"> </w:t>
      </w:r>
      <w:r w:rsidRPr="00CA551F">
        <w:rPr>
          <w:rFonts w:ascii="Source Sans Pro" w:hAnsi="Source Sans Pro"/>
        </w:rPr>
        <w:t>four-point</w:t>
      </w:r>
      <w:r w:rsidRPr="00CA551F">
        <w:rPr>
          <w:rFonts w:ascii="Source Sans Pro" w:hAnsi="Source Sans Pro"/>
          <w:spacing w:val="-7"/>
        </w:rPr>
        <w:t xml:space="preserve"> </w:t>
      </w:r>
      <w:r w:rsidRPr="00CA551F">
        <w:rPr>
          <w:rFonts w:ascii="Source Sans Pro" w:hAnsi="Source Sans Pro"/>
        </w:rPr>
        <w:t>response</w:t>
      </w:r>
      <w:r w:rsidRPr="00CA551F">
        <w:rPr>
          <w:rFonts w:ascii="Source Sans Pro" w:hAnsi="Source Sans Pro"/>
          <w:spacing w:val="-8"/>
        </w:rPr>
        <w:t xml:space="preserve"> </w:t>
      </w:r>
      <w:r w:rsidRPr="00CA551F">
        <w:rPr>
          <w:rFonts w:ascii="Source Sans Pro" w:hAnsi="Source Sans Pro"/>
        </w:rPr>
        <w:t>scale</w:t>
      </w:r>
      <w:r w:rsidRPr="00CA551F">
        <w:rPr>
          <w:rFonts w:ascii="Source Sans Pro" w:hAnsi="Source Sans Pro"/>
          <w:spacing w:val="-8"/>
        </w:rPr>
        <w:t xml:space="preserve"> </w:t>
      </w:r>
      <w:r w:rsidRPr="00CA551F">
        <w:rPr>
          <w:rFonts w:ascii="Source Sans Pro" w:hAnsi="Source Sans Pro"/>
        </w:rPr>
        <w:t>by</w:t>
      </w:r>
      <w:r w:rsidRPr="00CA551F">
        <w:rPr>
          <w:rFonts w:ascii="Source Sans Pro" w:hAnsi="Source Sans Pro"/>
          <w:spacing w:val="-7"/>
        </w:rPr>
        <w:t xml:space="preserve"> </w:t>
      </w:r>
      <w:r w:rsidRPr="00CA551F">
        <w:rPr>
          <w:rFonts w:ascii="Source Sans Pro" w:hAnsi="Source Sans Pro"/>
        </w:rPr>
        <w:t>adding</w:t>
      </w:r>
      <w:r w:rsidRPr="00CA551F">
        <w:rPr>
          <w:rFonts w:ascii="Source Sans Pro" w:hAnsi="Source Sans Pro"/>
          <w:spacing w:val="-8"/>
        </w:rPr>
        <w:t xml:space="preserve"> </w:t>
      </w:r>
      <w:r w:rsidRPr="00CA551F">
        <w:rPr>
          <w:rFonts w:ascii="Source Sans Pro" w:hAnsi="Source Sans Pro"/>
        </w:rPr>
        <w:t>an</w:t>
      </w:r>
      <w:r w:rsidRPr="00CA551F">
        <w:rPr>
          <w:rFonts w:ascii="Source Sans Pro" w:hAnsi="Source Sans Pro"/>
          <w:spacing w:val="-7"/>
        </w:rPr>
        <w:t xml:space="preserve"> </w:t>
      </w:r>
      <w:r w:rsidRPr="00CA551F">
        <w:rPr>
          <w:rFonts w:ascii="Source Sans Pro" w:hAnsi="Source Sans Pro"/>
        </w:rPr>
        <w:t>extra</w:t>
      </w:r>
      <w:r w:rsidRPr="00CA551F">
        <w:rPr>
          <w:rFonts w:ascii="Source Sans Pro" w:hAnsi="Source Sans Pro"/>
          <w:spacing w:val="-52"/>
        </w:rPr>
        <w:t xml:space="preserve"> </w:t>
      </w:r>
      <w:r w:rsidRPr="00CA551F">
        <w:rPr>
          <w:rFonts w:ascii="Source Sans Pro" w:hAnsi="Source Sans Pro"/>
          <w:w w:val="90"/>
        </w:rPr>
        <w:t>difficulty level. Parents whose children had participated in at least 1-week swim-intensive programme in</w:t>
      </w:r>
      <w:r w:rsidRPr="00CA551F">
        <w:rPr>
          <w:rFonts w:ascii="Source Sans Pro" w:hAnsi="Source Sans Pro"/>
          <w:spacing w:val="1"/>
          <w:w w:val="90"/>
        </w:rPr>
        <w:t xml:space="preserve"> </w:t>
      </w:r>
      <w:r w:rsidRPr="00CA551F">
        <w:rPr>
          <w:rFonts w:ascii="Source Sans Pro" w:hAnsi="Source Sans Pro"/>
          <w:w w:val="95"/>
        </w:rPr>
        <w:t>2021</w:t>
      </w:r>
      <w:r w:rsidRPr="00CA551F">
        <w:rPr>
          <w:rFonts w:ascii="Source Sans Pro" w:hAnsi="Source Sans Pro"/>
          <w:spacing w:val="13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were</w:t>
      </w:r>
      <w:r w:rsidRPr="00CA551F">
        <w:rPr>
          <w:rFonts w:ascii="Source Sans Pro" w:hAnsi="Source Sans Pro"/>
          <w:spacing w:val="12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invited</w:t>
      </w:r>
      <w:r w:rsidRPr="00CA551F">
        <w:rPr>
          <w:rFonts w:ascii="Source Sans Pro" w:hAnsi="Source Sans Pro"/>
          <w:spacing w:val="13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to</w:t>
      </w:r>
      <w:r w:rsidRPr="00CA551F">
        <w:rPr>
          <w:rFonts w:ascii="Source Sans Pro" w:hAnsi="Source Sans Pro"/>
          <w:spacing w:val="13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participate</w:t>
      </w:r>
      <w:r w:rsidRPr="00CA551F">
        <w:rPr>
          <w:rFonts w:ascii="Source Sans Pro" w:hAnsi="Source Sans Pro"/>
          <w:spacing w:val="12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in</w:t>
      </w:r>
      <w:r w:rsidRPr="00CA551F">
        <w:rPr>
          <w:rFonts w:ascii="Source Sans Pro" w:hAnsi="Source Sans Pro"/>
          <w:spacing w:val="14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the</w:t>
      </w:r>
      <w:r w:rsidRPr="00CA551F">
        <w:rPr>
          <w:rFonts w:ascii="Source Sans Pro" w:hAnsi="Source Sans Pro"/>
          <w:spacing w:val="13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study,</w:t>
      </w:r>
      <w:r w:rsidRPr="00CA551F">
        <w:rPr>
          <w:rFonts w:ascii="Source Sans Pro" w:hAnsi="Source Sans Pro"/>
          <w:spacing w:val="13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and</w:t>
      </w:r>
      <w:r w:rsidRPr="00CA551F">
        <w:rPr>
          <w:rFonts w:ascii="Source Sans Pro" w:hAnsi="Source Sans Pro"/>
          <w:spacing w:val="13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perceptions</w:t>
      </w:r>
      <w:r w:rsidRPr="00CA551F">
        <w:rPr>
          <w:rFonts w:ascii="Source Sans Pro" w:hAnsi="Source Sans Pro"/>
          <w:spacing w:val="13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of</w:t>
      </w:r>
      <w:r w:rsidRPr="00CA551F">
        <w:rPr>
          <w:rFonts w:ascii="Source Sans Pro" w:hAnsi="Source Sans Pro"/>
          <w:spacing w:val="12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139</w:t>
      </w:r>
      <w:r w:rsidRPr="00CA551F">
        <w:rPr>
          <w:rFonts w:ascii="Source Sans Pro" w:hAnsi="Source Sans Pro"/>
          <w:spacing w:val="13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children</w:t>
      </w:r>
      <w:r w:rsidRPr="00CA551F">
        <w:rPr>
          <w:rFonts w:ascii="Source Sans Pro" w:hAnsi="Source Sans Pro"/>
          <w:spacing w:val="13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(mean</w:t>
      </w:r>
      <w:r w:rsidRPr="00CA551F">
        <w:rPr>
          <w:rFonts w:ascii="Source Sans Pro" w:hAnsi="Source Sans Pro"/>
          <w:spacing w:val="12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age</w:t>
      </w:r>
      <w:r w:rsidRPr="00CA551F">
        <w:rPr>
          <w:rFonts w:ascii="Source Sans Pro" w:hAnsi="Source Sans Pro"/>
          <w:spacing w:val="13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6.9</w:t>
      </w:r>
      <w:r w:rsidRPr="00CA551F">
        <w:rPr>
          <w:rFonts w:ascii="Source Sans Pro" w:hAnsi="Source Sans Pro"/>
          <w:spacing w:val="13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years,</w:t>
      </w:r>
      <w:r w:rsidRPr="00CA551F">
        <w:rPr>
          <w:rFonts w:ascii="Source Sans Pro" w:hAnsi="Source Sans Pro"/>
          <w:spacing w:val="-49"/>
          <w:w w:val="95"/>
        </w:rPr>
        <w:t xml:space="preserve"> </w:t>
      </w:r>
      <w:r w:rsidRPr="00CA551F">
        <w:rPr>
          <w:rFonts w:ascii="Source Sans Pro" w:hAnsi="Source Sans Pro"/>
        </w:rPr>
        <w:t>SD</w:t>
      </w:r>
      <w:r w:rsidRPr="00CA551F">
        <w:rPr>
          <w:rFonts w:ascii="Source Sans Pro" w:hAnsi="Source Sans Pro"/>
          <w:spacing w:val="-3"/>
        </w:rPr>
        <w:t xml:space="preserve"> </w:t>
      </w:r>
      <w:r w:rsidRPr="00CA551F">
        <w:rPr>
          <w:rFonts w:ascii="Source Sans Pro" w:hAnsi="Source Sans Pro"/>
        </w:rPr>
        <w:t>=</w:t>
      </w:r>
      <w:r w:rsidRPr="00CA551F">
        <w:rPr>
          <w:rFonts w:ascii="Source Sans Pro" w:hAnsi="Source Sans Pro"/>
          <w:spacing w:val="-2"/>
        </w:rPr>
        <w:t xml:space="preserve"> </w:t>
      </w:r>
      <w:r w:rsidRPr="00CA551F">
        <w:rPr>
          <w:rFonts w:ascii="Source Sans Pro" w:hAnsi="Source Sans Pro"/>
        </w:rPr>
        <w:t>1.9)</w:t>
      </w:r>
      <w:r w:rsidRPr="00CA551F">
        <w:rPr>
          <w:rFonts w:ascii="Source Sans Pro" w:hAnsi="Source Sans Pro"/>
          <w:spacing w:val="-3"/>
        </w:rPr>
        <w:t xml:space="preserve"> </w:t>
      </w:r>
      <w:r w:rsidRPr="00CA551F">
        <w:rPr>
          <w:rFonts w:ascii="Source Sans Pro" w:hAnsi="Source Sans Pro"/>
        </w:rPr>
        <w:t>were</w:t>
      </w:r>
      <w:r w:rsidRPr="00CA551F">
        <w:rPr>
          <w:rFonts w:ascii="Source Sans Pro" w:hAnsi="Source Sans Pro"/>
          <w:spacing w:val="-2"/>
        </w:rPr>
        <w:t xml:space="preserve"> </w:t>
      </w:r>
      <w:r w:rsidRPr="00CA551F">
        <w:rPr>
          <w:rFonts w:ascii="Source Sans Pro" w:hAnsi="Source Sans Pro"/>
        </w:rPr>
        <w:t>matched</w:t>
      </w:r>
      <w:r w:rsidRPr="00CA551F">
        <w:rPr>
          <w:rFonts w:ascii="Source Sans Pro" w:hAnsi="Source Sans Pro"/>
          <w:spacing w:val="-2"/>
        </w:rPr>
        <w:t xml:space="preserve"> </w:t>
      </w:r>
      <w:r w:rsidRPr="00CA551F">
        <w:rPr>
          <w:rFonts w:ascii="Source Sans Pro" w:hAnsi="Source Sans Pro"/>
        </w:rPr>
        <w:t>with</w:t>
      </w:r>
      <w:r w:rsidRPr="00CA551F">
        <w:rPr>
          <w:rFonts w:ascii="Source Sans Pro" w:hAnsi="Source Sans Pro"/>
          <w:spacing w:val="-2"/>
        </w:rPr>
        <w:t xml:space="preserve"> </w:t>
      </w:r>
      <w:r w:rsidRPr="00CA551F">
        <w:rPr>
          <w:rFonts w:ascii="Source Sans Pro" w:hAnsi="Source Sans Pro"/>
        </w:rPr>
        <w:t>certificate</w:t>
      </w:r>
      <w:r w:rsidRPr="00CA551F">
        <w:rPr>
          <w:rFonts w:ascii="Source Sans Pro" w:hAnsi="Source Sans Pro"/>
          <w:spacing w:val="-3"/>
        </w:rPr>
        <w:t xml:space="preserve"> </w:t>
      </w:r>
      <w:r w:rsidRPr="00CA551F">
        <w:rPr>
          <w:rFonts w:ascii="Source Sans Pro" w:hAnsi="Source Sans Pro"/>
        </w:rPr>
        <w:t>data</w:t>
      </w:r>
      <w:r w:rsidRPr="00CA551F">
        <w:rPr>
          <w:rFonts w:ascii="Source Sans Pro" w:hAnsi="Source Sans Pro"/>
          <w:spacing w:val="-3"/>
        </w:rPr>
        <w:t xml:space="preserve"> </w:t>
      </w:r>
      <w:r w:rsidRPr="00CA551F">
        <w:rPr>
          <w:rFonts w:ascii="Source Sans Pro" w:hAnsi="Source Sans Pro"/>
        </w:rPr>
        <w:t>of</w:t>
      </w:r>
      <w:r w:rsidRPr="00CA551F">
        <w:rPr>
          <w:rFonts w:ascii="Source Sans Pro" w:hAnsi="Source Sans Pro"/>
          <w:spacing w:val="-2"/>
        </w:rPr>
        <w:t xml:space="preserve"> </w:t>
      </w:r>
      <w:r w:rsidRPr="00CA551F">
        <w:rPr>
          <w:rFonts w:ascii="Source Sans Pro" w:hAnsi="Source Sans Pro"/>
        </w:rPr>
        <w:t>actual</w:t>
      </w:r>
      <w:r w:rsidRPr="00CA551F">
        <w:rPr>
          <w:rFonts w:ascii="Source Sans Pro" w:hAnsi="Source Sans Pro"/>
          <w:spacing w:val="-2"/>
        </w:rPr>
        <w:t xml:space="preserve"> </w:t>
      </w:r>
      <w:r w:rsidRPr="00CA551F">
        <w:rPr>
          <w:rFonts w:ascii="Source Sans Pro" w:hAnsi="Source Sans Pro"/>
        </w:rPr>
        <w:t>swim</w:t>
      </w:r>
      <w:r w:rsidRPr="00CA551F">
        <w:rPr>
          <w:rFonts w:ascii="Source Sans Pro" w:hAnsi="Source Sans Pro"/>
          <w:spacing w:val="-3"/>
        </w:rPr>
        <w:t xml:space="preserve"> </w:t>
      </w:r>
      <w:r w:rsidRPr="00CA551F">
        <w:rPr>
          <w:rFonts w:ascii="Source Sans Pro" w:hAnsi="Source Sans Pro"/>
        </w:rPr>
        <w:t>competence</w:t>
      </w:r>
      <w:r w:rsidRPr="00CA551F">
        <w:rPr>
          <w:rFonts w:ascii="Source Sans Pro" w:hAnsi="Source Sans Pro"/>
          <w:spacing w:val="-2"/>
        </w:rPr>
        <w:t xml:space="preserve"> </w:t>
      </w:r>
      <w:r w:rsidRPr="00CA551F">
        <w:rPr>
          <w:rFonts w:ascii="Source Sans Pro" w:hAnsi="Source Sans Pro"/>
        </w:rPr>
        <w:t>pre-</w:t>
      </w:r>
      <w:r w:rsidRPr="00CA551F">
        <w:rPr>
          <w:rFonts w:ascii="Source Sans Pro" w:hAnsi="Source Sans Pro"/>
          <w:spacing w:val="-2"/>
        </w:rPr>
        <w:t xml:space="preserve"> </w:t>
      </w:r>
      <w:r w:rsidRPr="00CA551F">
        <w:rPr>
          <w:rFonts w:ascii="Source Sans Pro" w:hAnsi="Source Sans Pro"/>
        </w:rPr>
        <w:t>(n</w:t>
      </w:r>
      <w:r w:rsidRPr="00CA551F">
        <w:rPr>
          <w:rFonts w:ascii="Source Sans Pro" w:hAnsi="Source Sans Pro"/>
          <w:spacing w:val="-3"/>
        </w:rPr>
        <w:t xml:space="preserve"> </w:t>
      </w:r>
      <w:r w:rsidRPr="00CA551F">
        <w:rPr>
          <w:rFonts w:ascii="Source Sans Pro" w:hAnsi="Source Sans Pro"/>
        </w:rPr>
        <w:t>=</w:t>
      </w:r>
      <w:r w:rsidRPr="00CA551F">
        <w:rPr>
          <w:rFonts w:ascii="Source Sans Pro" w:hAnsi="Source Sans Pro"/>
          <w:spacing w:val="-2"/>
        </w:rPr>
        <w:t xml:space="preserve"> </w:t>
      </w:r>
      <w:r w:rsidRPr="00CA551F">
        <w:rPr>
          <w:rFonts w:ascii="Source Sans Pro" w:hAnsi="Source Sans Pro"/>
        </w:rPr>
        <w:t>139)</w:t>
      </w:r>
      <w:r w:rsidRPr="00CA551F">
        <w:rPr>
          <w:rFonts w:ascii="Source Sans Pro" w:hAnsi="Source Sans Pro"/>
          <w:spacing w:val="-3"/>
        </w:rPr>
        <w:t xml:space="preserve"> </w:t>
      </w:r>
      <w:r w:rsidRPr="00CA551F">
        <w:rPr>
          <w:rFonts w:ascii="Source Sans Pro" w:hAnsi="Source Sans Pro"/>
        </w:rPr>
        <w:t>and</w:t>
      </w:r>
      <w:r w:rsidRPr="00CA551F">
        <w:rPr>
          <w:rFonts w:ascii="Source Sans Pro" w:hAnsi="Source Sans Pro"/>
          <w:spacing w:val="-2"/>
        </w:rPr>
        <w:t xml:space="preserve"> </w:t>
      </w:r>
      <w:r w:rsidRPr="00CA551F">
        <w:rPr>
          <w:rFonts w:ascii="Source Sans Pro" w:hAnsi="Source Sans Pro"/>
        </w:rPr>
        <w:t>post-</w:t>
      </w:r>
      <w:r w:rsidRPr="00CA551F">
        <w:rPr>
          <w:rFonts w:ascii="Source Sans Pro" w:hAnsi="Source Sans Pro"/>
          <w:spacing w:val="-52"/>
        </w:rPr>
        <w:t xml:space="preserve"> </w:t>
      </w:r>
      <w:r w:rsidRPr="00CA551F">
        <w:rPr>
          <w:rFonts w:ascii="Source Sans Pro" w:hAnsi="Source Sans Pro"/>
          <w:w w:val="90"/>
        </w:rPr>
        <w:t>programme</w:t>
      </w:r>
      <w:r w:rsidRPr="00CA551F">
        <w:rPr>
          <w:rFonts w:ascii="Source Sans Pro" w:hAnsi="Source Sans Pro"/>
          <w:spacing w:val="19"/>
          <w:w w:val="90"/>
        </w:rPr>
        <w:t xml:space="preserve"> </w:t>
      </w:r>
      <w:r w:rsidRPr="00CA551F">
        <w:rPr>
          <w:rFonts w:ascii="Source Sans Pro" w:hAnsi="Source Sans Pro"/>
          <w:w w:val="90"/>
        </w:rPr>
        <w:t>(n</w:t>
      </w:r>
      <w:r w:rsidRPr="00CA551F">
        <w:rPr>
          <w:rFonts w:ascii="Source Sans Pro" w:hAnsi="Source Sans Pro"/>
          <w:spacing w:val="18"/>
          <w:w w:val="90"/>
        </w:rPr>
        <w:t xml:space="preserve"> </w:t>
      </w:r>
      <w:r w:rsidRPr="00CA551F">
        <w:rPr>
          <w:rFonts w:ascii="Source Sans Pro" w:hAnsi="Source Sans Pro"/>
          <w:w w:val="90"/>
        </w:rPr>
        <w:t>=</w:t>
      </w:r>
      <w:r w:rsidRPr="00CA551F">
        <w:rPr>
          <w:rFonts w:ascii="Source Sans Pro" w:hAnsi="Source Sans Pro"/>
          <w:spacing w:val="18"/>
          <w:w w:val="90"/>
        </w:rPr>
        <w:t xml:space="preserve"> </w:t>
      </w:r>
      <w:r w:rsidRPr="00CA551F">
        <w:rPr>
          <w:rFonts w:ascii="Source Sans Pro" w:hAnsi="Source Sans Pro"/>
          <w:w w:val="90"/>
        </w:rPr>
        <w:t>29).</w:t>
      </w:r>
      <w:r w:rsidRPr="00CA551F">
        <w:rPr>
          <w:rFonts w:ascii="Source Sans Pro" w:hAnsi="Source Sans Pro"/>
          <w:spacing w:val="18"/>
          <w:w w:val="90"/>
        </w:rPr>
        <w:t xml:space="preserve"> </w:t>
      </w:r>
      <w:r w:rsidRPr="00CA551F">
        <w:rPr>
          <w:rFonts w:ascii="Source Sans Pro" w:hAnsi="Source Sans Pro"/>
          <w:w w:val="90"/>
        </w:rPr>
        <w:t>Moderate</w:t>
      </w:r>
      <w:r w:rsidRPr="00CA551F">
        <w:rPr>
          <w:rFonts w:ascii="Source Sans Pro" w:hAnsi="Source Sans Pro"/>
          <w:spacing w:val="18"/>
          <w:w w:val="90"/>
        </w:rPr>
        <w:t xml:space="preserve"> </w:t>
      </w:r>
      <w:r w:rsidRPr="00CA551F">
        <w:rPr>
          <w:rFonts w:ascii="Source Sans Pro" w:hAnsi="Source Sans Pro"/>
          <w:w w:val="90"/>
        </w:rPr>
        <w:t>positive</w:t>
      </w:r>
      <w:r w:rsidRPr="00CA551F">
        <w:rPr>
          <w:rFonts w:ascii="Source Sans Pro" w:hAnsi="Source Sans Pro"/>
          <w:spacing w:val="19"/>
          <w:w w:val="90"/>
        </w:rPr>
        <w:t xml:space="preserve"> </w:t>
      </w:r>
      <w:r w:rsidRPr="00CA551F">
        <w:rPr>
          <w:rFonts w:ascii="Source Sans Pro" w:hAnsi="Source Sans Pro"/>
          <w:w w:val="90"/>
        </w:rPr>
        <w:t>correlations</w:t>
      </w:r>
      <w:r w:rsidRPr="00CA551F">
        <w:rPr>
          <w:rFonts w:ascii="Source Sans Pro" w:hAnsi="Source Sans Pro"/>
          <w:spacing w:val="18"/>
          <w:w w:val="90"/>
        </w:rPr>
        <w:t xml:space="preserve"> </w:t>
      </w:r>
      <w:r w:rsidRPr="00CA551F">
        <w:rPr>
          <w:rFonts w:ascii="Source Sans Pro" w:hAnsi="Source Sans Pro"/>
          <w:w w:val="90"/>
        </w:rPr>
        <w:t>were</w:t>
      </w:r>
      <w:r w:rsidRPr="00CA551F">
        <w:rPr>
          <w:rFonts w:ascii="Source Sans Pro" w:hAnsi="Source Sans Pro"/>
          <w:spacing w:val="19"/>
          <w:w w:val="90"/>
        </w:rPr>
        <w:t xml:space="preserve"> </w:t>
      </w:r>
      <w:r w:rsidRPr="00CA551F">
        <w:rPr>
          <w:rFonts w:ascii="Source Sans Pro" w:hAnsi="Source Sans Pro"/>
          <w:w w:val="90"/>
        </w:rPr>
        <w:t>found</w:t>
      </w:r>
      <w:r w:rsidRPr="00CA551F">
        <w:rPr>
          <w:rFonts w:ascii="Source Sans Pro" w:hAnsi="Source Sans Pro"/>
          <w:spacing w:val="18"/>
          <w:w w:val="90"/>
        </w:rPr>
        <w:t xml:space="preserve"> </w:t>
      </w:r>
      <w:r w:rsidRPr="00CA551F">
        <w:rPr>
          <w:rFonts w:ascii="Source Sans Pro" w:hAnsi="Source Sans Pro"/>
          <w:w w:val="90"/>
        </w:rPr>
        <w:t>between</w:t>
      </w:r>
      <w:r w:rsidRPr="00CA551F">
        <w:rPr>
          <w:rFonts w:ascii="Source Sans Pro" w:hAnsi="Source Sans Pro"/>
          <w:spacing w:val="18"/>
          <w:w w:val="90"/>
        </w:rPr>
        <w:t xml:space="preserve"> </w:t>
      </w:r>
      <w:r w:rsidRPr="00CA551F">
        <w:rPr>
          <w:rFonts w:ascii="Source Sans Pro" w:hAnsi="Source Sans Pro"/>
          <w:w w:val="90"/>
        </w:rPr>
        <w:t>swim</w:t>
      </w:r>
      <w:r w:rsidRPr="00CA551F">
        <w:rPr>
          <w:rFonts w:ascii="Source Sans Pro" w:hAnsi="Source Sans Pro"/>
          <w:spacing w:val="19"/>
          <w:w w:val="90"/>
        </w:rPr>
        <w:t xml:space="preserve"> </w:t>
      </w:r>
      <w:r w:rsidRPr="00CA551F">
        <w:rPr>
          <w:rFonts w:ascii="Source Sans Pro" w:hAnsi="Source Sans Pro"/>
          <w:w w:val="90"/>
        </w:rPr>
        <w:t>level</w:t>
      </w:r>
      <w:r w:rsidRPr="00CA551F">
        <w:rPr>
          <w:rFonts w:ascii="Source Sans Pro" w:hAnsi="Source Sans Pro"/>
          <w:spacing w:val="18"/>
          <w:w w:val="90"/>
        </w:rPr>
        <w:t xml:space="preserve"> </w:t>
      </w:r>
      <w:r w:rsidRPr="00CA551F">
        <w:rPr>
          <w:rFonts w:ascii="Source Sans Pro" w:hAnsi="Source Sans Pro"/>
          <w:w w:val="90"/>
        </w:rPr>
        <w:t>at</w:t>
      </w:r>
      <w:r w:rsidRPr="00CA551F">
        <w:rPr>
          <w:rFonts w:ascii="Source Sans Pro" w:hAnsi="Source Sans Pro"/>
          <w:spacing w:val="16"/>
          <w:w w:val="90"/>
        </w:rPr>
        <w:t xml:space="preserve"> </w:t>
      </w:r>
      <w:r w:rsidRPr="00CA551F">
        <w:rPr>
          <w:rFonts w:ascii="Source Sans Pro" w:hAnsi="Source Sans Pro"/>
          <w:w w:val="90"/>
        </w:rPr>
        <w:t>programme</w:t>
      </w:r>
      <w:r w:rsidRPr="00CA551F">
        <w:rPr>
          <w:rFonts w:ascii="Source Sans Pro" w:hAnsi="Source Sans Pro"/>
          <w:spacing w:val="20"/>
          <w:w w:val="90"/>
        </w:rPr>
        <w:t xml:space="preserve"> </w:t>
      </w:r>
      <w:r w:rsidRPr="00CA551F">
        <w:rPr>
          <w:rFonts w:ascii="Source Sans Pro" w:hAnsi="Source Sans Pro"/>
          <w:w w:val="90"/>
        </w:rPr>
        <w:t>start</w:t>
      </w:r>
      <w:r w:rsidRPr="00CA551F">
        <w:rPr>
          <w:rFonts w:ascii="Source Sans Pro" w:hAnsi="Source Sans Pro"/>
          <w:spacing w:val="-47"/>
          <w:w w:val="90"/>
        </w:rPr>
        <w:t xml:space="preserve"> </w:t>
      </w:r>
      <w:r w:rsidRPr="00CA551F">
        <w:rPr>
          <w:rFonts w:ascii="Source Sans Pro" w:hAnsi="Source Sans Pro"/>
          <w:w w:val="95"/>
        </w:rPr>
        <w:t>and perception of: retrieving an object in deep water (</w:t>
      </w:r>
      <w:r w:rsidRPr="00CA551F">
        <w:rPr>
          <w:rFonts w:ascii="Source Sans Pro" w:hAnsi="Source Sans Pro"/>
          <w:i/>
          <w:w w:val="95"/>
        </w:rPr>
        <w:t xml:space="preserve">rho </w:t>
      </w:r>
      <w:r w:rsidRPr="00CA551F">
        <w:rPr>
          <w:rFonts w:ascii="Source Sans Pro" w:hAnsi="Source Sans Pro"/>
          <w:w w:val="95"/>
        </w:rPr>
        <w:t>= 0.57), swimming on front (</w:t>
      </w:r>
      <w:r w:rsidRPr="00CA551F">
        <w:rPr>
          <w:rFonts w:ascii="Source Sans Pro" w:hAnsi="Source Sans Pro"/>
          <w:i/>
          <w:w w:val="95"/>
        </w:rPr>
        <w:t xml:space="preserve">rho </w:t>
      </w:r>
      <w:r w:rsidRPr="00CA551F">
        <w:rPr>
          <w:rFonts w:ascii="Source Sans Pro" w:hAnsi="Source Sans Pro"/>
          <w:w w:val="95"/>
        </w:rPr>
        <w:t>= 0.60),</w:t>
      </w:r>
      <w:r w:rsidRPr="00CA551F">
        <w:rPr>
          <w:rFonts w:ascii="Source Sans Pro" w:hAnsi="Source Sans Pro"/>
          <w:spacing w:val="1"/>
          <w:w w:val="95"/>
        </w:rPr>
        <w:t xml:space="preserve"> </w:t>
      </w:r>
      <w:r w:rsidRPr="00CA551F">
        <w:rPr>
          <w:rFonts w:ascii="Source Sans Pro" w:hAnsi="Source Sans Pro"/>
          <w:w w:val="90"/>
        </w:rPr>
        <w:t>swimming on back (</w:t>
      </w:r>
      <w:r w:rsidRPr="00CA551F">
        <w:rPr>
          <w:rFonts w:ascii="Source Sans Pro" w:hAnsi="Source Sans Pro"/>
          <w:i/>
          <w:w w:val="90"/>
        </w:rPr>
        <w:t xml:space="preserve">rho </w:t>
      </w:r>
      <w:r w:rsidRPr="00CA551F">
        <w:rPr>
          <w:rFonts w:ascii="Source Sans Pro" w:hAnsi="Source Sans Pro"/>
          <w:w w:val="90"/>
        </w:rPr>
        <w:t>= 0.69), treading water (</w:t>
      </w:r>
      <w:r w:rsidRPr="00CA551F">
        <w:rPr>
          <w:rFonts w:ascii="Source Sans Pro" w:hAnsi="Source Sans Pro"/>
          <w:i/>
          <w:w w:val="90"/>
        </w:rPr>
        <w:t xml:space="preserve">rho </w:t>
      </w:r>
      <w:r w:rsidRPr="00CA551F">
        <w:rPr>
          <w:rFonts w:ascii="Source Sans Pro" w:hAnsi="Source Sans Pro"/>
          <w:w w:val="90"/>
        </w:rPr>
        <w:t>= 0.63) and the summed score of all four (</w:t>
      </w:r>
      <w:r w:rsidRPr="00CA551F">
        <w:rPr>
          <w:rFonts w:ascii="Source Sans Pro" w:hAnsi="Source Sans Pro"/>
          <w:i/>
          <w:w w:val="90"/>
        </w:rPr>
        <w:t xml:space="preserve">rho </w:t>
      </w:r>
      <w:r w:rsidRPr="00CA551F">
        <w:rPr>
          <w:rFonts w:ascii="Source Sans Pro" w:hAnsi="Source Sans Pro"/>
          <w:w w:val="90"/>
        </w:rPr>
        <w:t>= 0.71).</w:t>
      </w:r>
      <w:r w:rsidRPr="00CA551F">
        <w:rPr>
          <w:rFonts w:ascii="Source Sans Pro" w:hAnsi="Source Sans Pro"/>
          <w:spacing w:val="1"/>
          <w:w w:val="90"/>
        </w:rPr>
        <w:t xml:space="preserve"> </w:t>
      </w:r>
      <w:r w:rsidRPr="00CA551F">
        <w:rPr>
          <w:rFonts w:ascii="Source Sans Pro" w:hAnsi="Source Sans Pro"/>
          <w:w w:val="95"/>
        </w:rPr>
        <w:t>After adjusting for sex and age, higher perceived skill was still significantly associated with increasing</w:t>
      </w:r>
      <w:r w:rsidRPr="00CA551F">
        <w:rPr>
          <w:rFonts w:ascii="Source Sans Pro" w:hAnsi="Source Sans Pro"/>
          <w:spacing w:val="-49"/>
          <w:w w:val="95"/>
        </w:rPr>
        <w:t xml:space="preserve"> </w:t>
      </w:r>
      <w:r w:rsidRPr="00CA551F">
        <w:rPr>
          <w:rFonts w:ascii="Source Sans Pro" w:hAnsi="Source Sans Pro"/>
          <w:w w:val="95"/>
        </w:rPr>
        <w:t>achieved skill levels. The PSPWC-short form appears to provide a valid measure to be used as a brief</w:t>
      </w:r>
      <w:r w:rsidRPr="00CA551F">
        <w:rPr>
          <w:rFonts w:ascii="Source Sans Pro" w:hAnsi="Source Sans Pro"/>
          <w:spacing w:val="1"/>
          <w:w w:val="95"/>
        </w:rPr>
        <w:t xml:space="preserve"> </w:t>
      </w:r>
      <w:r w:rsidRPr="00CA551F">
        <w:rPr>
          <w:rFonts w:ascii="Source Sans Pro" w:hAnsi="Source Sans Pro"/>
        </w:rPr>
        <w:t>screening</w:t>
      </w:r>
      <w:r w:rsidRPr="00CA551F">
        <w:rPr>
          <w:rFonts w:ascii="Source Sans Pro" w:hAnsi="Source Sans Pro"/>
          <w:spacing w:val="-5"/>
        </w:rPr>
        <w:t xml:space="preserve"> </w:t>
      </w:r>
      <w:r w:rsidRPr="00CA551F">
        <w:rPr>
          <w:rFonts w:ascii="Source Sans Pro" w:hAnsi="Source Sans Pro"/>
        </w:rPr>
        <w:t>assessment.</w:t>
      </w:r>
    </w:p>
    <w:p w:rsidR="00CA551F" w:rsidRDefault="00CA551F" w:rsidP="00CA551F">
      <w:pPr>
        <w:spacing w:line="360" w:lineRule="auto"/>
        <w:jc w:val="both"/>
        <w:rPr>
          <w:rFonts w:ascii="Source Sans Pro" w:hAnsi="Source Sans Pro"/>
        </w:rPr>
      </w:pPr>
    </w:p>
    <w:p w:rsidR="00CA551F" w:rsidRPr="008E13E7" w:rsidRDefault="00CA551F" w:rsidP="00CA551F">
      <w:pPr>
        <w:spacing w:line="360" w:lineRule="auto"/>
        <w:jc w:val="both"/>
        <w:rPr>
          <w:rFonts w:ascii="Source Sans Pro" w:hAnsi="Source Sans Pro"/>
          <w:b/>
          <w:color w:val="009999"/>
          <w:sz w:val="28"/>
          <w:szCs w:val="28"/>
        </w:rPr>
      </w:pPr>
      <w:r w:rsidRPr="008E13E7">
        <w:rPr>
          <w:rFonts w:ascii="Source Sans Pro" w:hAnsi="Source Sans Pro"/>
          <w:b/>
          <w:color w:val="009999"/>
          <w:sz w:val="28"/>
          <w:szCs w:val="28"/>
        </w:rPr>
        <w:lastRenderedPageBreak/>
        <w:t>Introduction</w:t>
      </w:r>
    </w:p>
    <w:p w:rsidR="00CA551F" w:rsidRDefault="00CA551F" w:rsidP="00CA551F">
      <w:pPr>
        <w:pStyle w:val="Corpsdetexte"/>
        <w:spacing w:before="120" w:after="120" w:line="360" w:lineRule="auto"/>
        <w:ind w:right="38"/>
        <w:jc w:val="both"/>
        <w:rPr>
          <w:rFonts w:ascii="Source Sans Pro" w:hAnsi="Source Sans Pro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t>Promoting swimming and water safety in different aquatic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bookmarkStart w:id="4" w:name="_bookmark4"/>
      <w:bookmarkEnd w:id="4"/>
      <w:r w:rsidRPr="00E76DDA">
        <w:rPr>
          <w:rFonts w:ascii="Source Sans Pro" w:hAnsi="Source Sans Pro"/>
          <w:w w:val="90"/>
          <w:sz w:val="22"/>
          <w:szCs w:val="22"/>
        </w:rPr>
        <w:t xml:space="preserve">environments is an important </w:t>
      </w:r>
      <w:r>
        <w:rPr>
          <w:rFonts w:ascii="Source Sans Pro" w:hAnsi="Source Sans Pro"/>
          <w:w w:val="90"/>
          <w:sz w:val="22"/>
          <w:szCs w:val="22"/>
        </w:rPr>
        <w:t>educative and international pub</w:t>
      </w:r>
      <w:r w:rsidRPr="00E76DDA">
        <w:rPr>
          <w:rFonts w:ascii="Source Sans Pro" w:hAnsi="Source Sans Pro"/>
          <w:w w:val="95"/>
          <w:sz w:val="22"/>
          <w:szCs w:val="22"/>
        </w:rPr>
        <w:t xml:space="preserve">lic health issue (Meddings et al., </w:t>
      </w:r>
      <w:hyperlink w:anchor="_bookmark52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). In 2019/2020, Royal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sz w:val="22"/>
          <w:szCs w:val="22"/>
        </w:rPr>
        <w:t>Lifesaving</w:t>
      </w:r>
      <w:r w:rsidRPr="00E76DDA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Australia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noted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that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56%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of</w:t>
      </w:r>
      <w:r w:rsidRPr="00E76DDA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drowning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incidents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in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children</w:t>
      </w:r>
      <w:r w:rsidRPr="00E76DDA">
        <w:rPr>
          <w:rFonts w:ascii="Source Sans Pro" w:hAnsi="Source Sans Pro"/>
          <w:spacing w:val="-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aged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5–14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years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were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while</w:t>
      </w:r>
      <w:r w:rsidRPr="00E76DDA">
        <w:rPr>
          <w:rFonts w:ascii="Source Sans Pro" w:hAnsi="Source Sans Pro"/>
          <w:spacing w:val="-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swimming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recreating.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Open water environments (ocean or rivers) are associated with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 greatest drowning risk for Australian children aged 5–</w:t>
      </w:r>
      <w:r w:rsidRPr="00E76DDA">
        <w:rPr>
          <w:rFonts w:ascii="Source Sans Pro" w:hAnsi="Source Sans Pro"/>
          <w:w w:val="95"/>
          <w:sz w:val="22"/>
          <w:szCs w:val="22"/>
        </w:rPr>
        <w:t>14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years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(Australian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Water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Safety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Strategy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2030,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hyperlink w:anchor="_bookmark34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).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Out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60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countries,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Australia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was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named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as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having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one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higher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bookmarkStart w:id="5" w:name="_bookmark3"/>
      <w:bookmarkEnd w:id="5"/>
      <w:r w:rsidRPr="00E76DDA">
        <w:rPr>
          <w:rFonts w:ascii="Source Sans Pro" w:hAnsi="Source Sans Pro"/>
          <w:sz w:val="22"/>
          <w:szCs w:val="22"/>
        </w:rPr>
        <w:t>incidence rates (13%) of drowning in a swimming pool (Lin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 xml:space="preserve">et al., </w:t>
      </w:r>
      <w:hyperlink w:anchor="_bookmark51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2015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). Younger children are more likely to fall into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water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and/or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bathing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older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children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are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more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likely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bookmarkStart w:id="6" w:name="_bookmark5"/>
      <w:bookmarkEnd w:id="6"/>
      <w:r w:rsidRPr="00E76DDA">
        <w:rPr>
          <w:rFonts w:ascii="Source Sans Pro" w:hAnsi="Source Sans Pro"/>
          <w:w w:val="90"/>
          <w:sz w:val="22"/>
          <w:szCs w:val="22"/>
        </w:rPr>
        <w:t>drown whilst swimming and in water pursuits (Australian Water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 xml:space="preserve">Safety Strategy 2030, </w:t>
      </w:r>
      <w:hyperlink w:anchor="_bookmark34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 xml:space="preserve">, Peden, </w:t>
      </w:r>
      <w:hyperlink w:anchor="_bookmark56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2012</w:t>
        </w:r>
      </w:hyperlink>
      <w:r w:rsidR="007B09EF">
        <w:rPr>
          <w:rFonts w:ascii="Source Sans Pro" w:hAnsi="Source Sans Pro"/>
          <w:w w:val="90"/>
          <w:sz w:val="22"/>
          <w:szCs w:val="22"/>
        </w:rPr>
        <w:t>). At the time of drown</w:t>
      </w:r>
      <w:r w:rsidRPr="00E76DDA">
        <w:rPr>
          <w:rFonts w:ascii="Source Sans Pro" w:hAnsi="Source Sans Pro"/>
          <w:w w:val="95"/>
          <w:sz w:val="22"/>
          <w:szCs w:val="22"/>
        </w:rPr>
        <w:t>ing, common activities wer</w:t>
      </w:r>
      <w:r w:rsidR="007B09EF">
        <w:rPr>
          <w:rFonts w:ascii="Source Sans Pro" w:hAnsi="Source Sans Pro"/>
          <w:w w:val="95"/>
          <w:sz w:val="22"/>
          <w:szCs w:val="22"/>
        </w:rPr>
        <w:t xml:space="preserve">e swimming/wading (34%) or boating </w:t>
      </w:r>
      <w:r w:rsidRPr="00E76DDA">
        <w:rPr>
          <w:rFonts w:ascii="Source Sans Pro" w:hAnsi="Source Sans Pro"/>
          <w:w w:val="95"/>
          <w:sz w:val="22"/>
          <w:szCs w:val="22"/>
        </w:rPr>
        <w:t>(18%). A rip current was involved in 42% of the swimming/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wading</w:t>
      </w:r>
      <w:r w:rsidRPr="00E76DDA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drownings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(Sherker</w:t>
      </w:r>
      <w:r w:rsidRPr="00E76DDA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et</w:t>
      </w:r>
      <w:r w:rsidRPr="00E76DDA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al.,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hyperlink w:anchor="_bookmark58" w:history="1">
        <w:r w:rsidRPr="00E76DDA">
          <w:rPr>
            <w:rFonts w:ascii="Source Sans Pro" w:hAnsi="Source Sans Pro"/>
            <w:color w:val="00007F"/>
            <w:sz w:val="22"/>
            <w:szCs w:val="22"/>
          </w:rPr>
          <w:t>2012</w:t>
        </w:r>
      </w:hyperlink>
      <w:r w:rsidRPr="00E76DDA">
        <w:rPr>
          <w:rFonts w:ascii="Source Sans Pro" w:hAnsi="Source Sans Pro"/>
          <w:sz w:val="22"/>
          <w:szCs w:val="22"/>
        </w:rPr>
        <w:t>).</w:t>
      </w:r>
    </w:p>
    <w:p w:rsidR="007B09EF" w:rsidRDefault="007B09EF" w:rsidP="007B09EF">
      <w:pPr>
        <w:pStyle w:val="Corpsdetexte"/>
        <w:spacing w:before="120" w:after="120" w:line="360" w:lineRule="auto"/>
        <w:ind w:right="117"/>
        <w:jc w:val="both"/>
        <w:rPr>
          <w:rFonts w:ascii="Source Sans Pro" w:hAnsi="Source Sans Pro"/>
          <w:w w:val="90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t>Up to 40% of Australian children leaving primary school do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not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reach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minimum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National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Benchmark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swimming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 xml:space="preserve">water safety skills; which </w:t>
      </w:r>
      <w:r>
        <w:rPr>
          <w:rFonts w:ascii="Source Sans Pro" w:hAnsi="Source Sans Pro"/>
          <w:w w:val="95"/>
          <w:sz w:val="22"/>
          <w:szCs w:val="22"/>
        </w:rPr>
        <w:t>includes amongst other competen</w:t>
      </w:r>
      <w:r w:rsidRPr="00E76DDA">
        <w:rPr>
          <w:rFonts w:ascii="Source Sans Pro" w:hAnsi="Source Sans Pro"/>
          <w:w w:val="90"/>
          <w:sz w:val="22"/>
          <w:szCs w:val="22"/>
        </w:rPr>
        <w:t>cies, a “50 m swim” and “scull or tread water for 2 minutes and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signal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for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help”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(Royal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Lifesaving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Society-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Australian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bookmarkStart w:id="7" w:name="_bookmark7"/>
      <w:bookmarkEnd w:id="7"/>
      <w:r w:rsidRPr="00E76DDA">
        <w:rPr>
          <w:rFonts w:ascii="Source Sans Pro" w:hAnsi="Source Sans Pro"/>
          <w:w w:val="95"/>
          <w:sz w:val="22"/>
          <w:szCs w:val="22"/>
        </w:rPr>
        <w:t>Government. National Benchmarks for Swimming and Water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Safety,</w:t>
      </w:r>
      <w:r w:rsidRPr="00E76DDA">
        <w:rPr>
          <w:rFonts w:ascii="Source Sans Pro" w:hAnsi="Source Sans Pro"/>
          <w:spacing w:val="40"/>
          <w:w w:val="95"/>
          <w:sz w:val="22"/>
          <w:szCs w:val="22"/>
        </w:rPr>
        <w:t xml:space="preserve"> </w:t>
      </w:r>
      <w:hyperlink w:anchor="_bookmark57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N.d.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).</w:t>
      </w:r>
      <w:r w:rsidRPr="00E76DDA">
        <w:rPr>
          <w:rFonts w:ascii="Source Sans Pro" w:hAnsi="Source Sans Pro"/>
          <w:spacing w:val="4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4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Australia,</w:t>
      </w:r>
      <w:r w:rsidRPr="00E76DDA">
        <w:rPr>
          <w:rFonts w:ascii="Source Sans Pro" w:hAnsi="Source Sans Pro"/>
          <w:spacing w:val="4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swimming</w:t>
      </w:r>
      <w:r w:rsidRPr="00E76DDA">
        <w:rPr>
          <w:rFonts w:ascii="Source Sans Pro" w:hAnsi="Source Sans Pro"/>
          <w:spacing w:val="4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programmes</w:t>
      </w:r>
      <w:r w:rsidRPr="00E76DDA">
        <w:rPr>
          <w:rFonts w:ascii="Source Sans Pro" w:hAnsi="Source Sans Pro"/>
          <w:spacing w:val="4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are</w:t>
      </w:r>
      <w:r w:rsidRPr="00E76DDA">
        <w:rPr>
          <w:rFonts w:ascii="Source Sans Pro" w:hAnsi="Source Sans Pro"/>
          <w:spacing w:val="4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not</w:t>
      </w:r>
      <w:r>
        <w:rPr>
          <w:rFonts w:ascii="Source Sans Pro" w:hAnsi="Source Sans Pro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mandatory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schools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participation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commercial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learn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programmes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declines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before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8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years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age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–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well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before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bookmarkStart w:id="8" w:name="_bookmark8"/>
      <w:bookmarkEnd w:id="8"/>
      <w:r w:rsidRPr="00E76DDA">
        <w:rPr>
          <w:rFonts w:ascii="Source Sans Pro" w:hAnsi="Source Sans Pro"/>
          <w:w w:val="95"/>
          <w:sz w:val="22"/>
          <w:szCs w:val="22"/>
        </w:rPr>
        <w:t>children have developed the necessary swimming and water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safety</w:t>
      </w:r>
      <w:r w:rsidRPr="00E76DDA">
        <w:rPr>
          <w:rFonts w:ascii="Source Sans Pro" w:hAnsi="Source Sans Pro"/>
          <w:spacing w:val="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skills</w:t>
      </w:r>
      <w:r w:rsidRPr="00E76DDA">
        <w:rPr>
          <w:rFonts w:ascii="Source Sans Pro" w:hAnsi="Source Sans Pro"/>
          <w:spacing w:val="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(Australian</w:t>
      </w:r>
      <w:r w:rsidRPr="00E76DDA">
        <w:rPr>
          <w:rFonts w:ascii="Source Sans Pro" w:hAnsi="Source Sans Pro"/>
          <w:spacing w:val="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Water</w:t>
      </w:r>
      <w:r w:rsidRPr="00E76DDA">
        <w:rPr>
          <w:rFonts w:ascii="Source Sans Pro" w:hAnsi="Source Sans Pro"/>
          <w:spacing w:val="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Safety</w:t>
      </w:r>
      <w:r w:rsidRPr="00E76DDA">
        <w:rPr>
          <w:rFonts w:ascii="Source Sans Pro" w:hAnsi="Source Sans Pro"/>
          <w:spacing w:val="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Strategy</w:t>
      </w:r>
      <w:r w:rsidRPr="00E76DDA">
        <w:rPr>
          <w:rFonts w:ascii="Source Sans Pro" w:hAnsi="Source Sans Pro"/>
          <w:spacing w:val="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2030,</w:t>
      </w:r>
      <w:r w:rsidRPr="00E76DDA">
        <w:rPr>
          <w:rFonts w:ascii="Source Sans Pro" w:hAnsi="Source Sans Pro"/>
          <w:spacing w:val="5"/>
          <w:w w:val="90"/>
          <w:sz w:val="22"/>
          <w:szCs w:val="22"/>
        </w:rPr>
        <w:t xml:space="preserve"> </w:t>
      </w:r>
      <w:hyperlink w:anchor="_bookmark34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).</w:t>
      </w:r>
    </w:p>
    <w:p w:rsidR="007B09EF" w:rsidRDefault="007B09EF" w:rsidP="007B09EF">
      <w:pPr>
        <w:pStyle w:val="Corpsdetexte"/>
        <w:spacing w:before="120" w:after="120" w:line="360" w:lineRule="auto"/>
        <w:ind w:right="114"/>
        <w:jc w:val="both"/>
        <w:rPr>
          <w:rFonts w:ascii="Source Sans Pro" w:hAnsi="Source Sans Pro"/>
          <w:w w:val="90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t>Part of reducing children’s</w:t>
      </w:r>
      <w:r>
        <w:rPr>
          <w:rFonts w:ascii="Source Sans Pro" w:hAnsi="Source Sans Pro"/>
          <w:w w:val="95"/>
          <w:sz w:val="22"/>
          <w:szCs w:val="22"/>
        </w:rPr>
        <w:t xml:space="preserve"> risk of drowning is understand</w:t>
      </w:r>
      <w:r w:rsidRPr="00E76DDA">
        <w:rPr>
          <w:rFonts w:ascii="Source Sans Pro" w:hAnsi="Source Sans Pro"/>
          <w:sz w:val="22"/>
          <w:szCs w:val="22"/>
        </w:rPr>
        <w:t>ing how a child perceives their swimming competence. In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land-based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environments,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children’s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perception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their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movement skills (e.g., running and throwing) are only weakly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bookmarkStart w:id="9" w:name="_bookmark10"/>
      <w:bookmarkEnd w:id="9"/>
      <w:r w:rsidRPr="00E76DDA">
        <w:rPr>
          <w:rFonts w:ascii="Source Sans Pro" w:hAnsi="Source Sans Pro"/>
          <w:sz w:val="22"/>
          <w:szCs w:val="22"/>
        </w:rPr>
        <w:t>associated with their actual movement skills (</w:t>
      </w:r>
      <w:r w:rsidRPr="00E76DDA">
        <w:rPr>
          <w:rFonts w:ascii="Source Sans Pro" w:hAnsi="Source Sans Pro"/>
          <w:i/>
          <w:sz w:val="22"/>
          <w:szCs w:val="22"/>
        </w:rPr>
        <w:t xml:space="preserve">r </w:t>
      </w:r>
      <w:r w:rsidRPr="00E76DDA">
        <w:rPr>
          <w:rFonts w:ascii="Source Sans Pro" w:hAnsi="Source Sans Pro"/>
          <w:sz w:val="22"/>
          <w:szCs w:val="22"/>
        </w:rPr>
        <w:t>= 0.25; De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 xml:space="preserve">Meester et al., </w:t>
      </w:r>
      <w:hyperlink w:anchor="_bookmark43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2020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). This weak association can be due to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younger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children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overestimating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their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motor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competence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bookmarkStart w:id="10" w:name="_bookmark11"/>
      <w:bookmarkEnd w:id="10"/>
      <w:r w:rsidRPr="00E76DDA">
        <w:rPr>
          <w:rFonts w:ascii="Source Sans Pro" w:hAnsi="Source Sans Pro"/>
          <w:sz w:val="22"/>
          <w:szCs w:val="22"/>
        </w:rPr>
        <w:t>until they develop better cognitive skills in assessing their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 xml:space="preserve">own ability (Harter, </w:t>
      </w:r>
      <w:hyperlink w:anchor="_bookmark48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1982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). Overestimation does not have the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same</w:t>
      </w:r>
      <w:r w:rsidRPr="00E76DDA">
        <w:rPr>
          <w:rFonts w:ascii="Source Sans Pro" w:hAnsi="Source Sans Pro"/>
          <w:spacing w:val="-1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consequence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on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land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as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in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water,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as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on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land,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if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child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overestimates their movement competence this can be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bookmarkStart w:id="11" w:name="_bookmark9"/>
      <w:bookmarkEnd w:id="11"/>
      <w:r w:rsidRPr="00E76DDA">
        <w:rPr>
          <w:rFonts w:ascii="Source Sans Pro" w:hAnsi="Source Sans Pro"/>
          <w:w w:val="95"/>
          <w:sz w:val="22"/>
          <w:szCs w:val="22"/>
        </w:rPr>
        <w:t>viewed</w:t>
      </w:r>
      <w:r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positively</w:t>
      </w:r>
      <w:r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1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that</w:t>
      </w:r>
      <w:r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there</w:t>
      </w:r>
      <w:r w:rsidRPr="00E76DDA">
        <w:rPr>
          <w:rFonts w:ascii="Source Sans Pro" w:hAnsi="Source Sans Pro"/>
          <w:spacing w:val="1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can</w:t>
      </w:r>
      <w:r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</w:t>
      </w:r>
      <w:r w:rsidRPr="00E76DDA">
        <w:rPr>
          <w:rFonts w:ascii="Source Sans Pro" w:hAnsi="Source Sans Pro"/>
          <w:spacing w:val="1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motivational</w:t>
      </w:r>
      <w:r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effect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bookmarkStart w:id="12" w:name="_bookmark12"/>
      <w:bookmarkEnd w:id="12"/>
      <w:r w:rsidRPr="00E76DDA">
        <w:rPr>
          <w:rFonts w:ascii="Source Sans Pro" w:hAnsi="Source Sans Pro"/>
          <w:w w:val="90"/>
          <w:sz w:val="22"/>
          <w:szCs w:val="22"/>
        </w:rPr>
        <w:t xml:space="preserve">to engage in physical activity (Bardid et al., </w:t>
      </w:r>
      <w:hyperlink w:anchor="_bookmark36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2016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; Barnett et al.,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hyperlink w:anchor="_bookmark42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 xml:space="preserve">; Visser et al., </w:t>
      </w:r>
      <w:hyperlink w:anchor="_bookmark61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2020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), rather than a risk to their safety.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However, if children believe their water skill competence is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higher than their actual competence is, the consequences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could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be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dire.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As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an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example,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study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in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8-year-old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Portuguese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children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reported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children’s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perceived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aquatic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competence (gained through interview with use of text and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images) was higher than their actual aquatic competence for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using</w:t>
      </w:r>
      <w:r w:rsidRPr="00E76DDA">
        <w:rPr>
          <w:rFonts w:ascii="Source Sans Pro" w:hAnsi="Source Sans Pro"/>
          <w:spacing w:val="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swimsuit</w:t>
      </w:r>
      <w:r w:rsidRPr="00E76DDA">
        <w:rPr>
          <w:rFonts w:ascii="Source Sans Pro" w:hAnsi="Source Sans Pro"/>
          <w:spacing w:val="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goggles</w:t>
      </w:r>
      <w:r w:rsidRPr="00E76DDA">
        <w:rPr>
          <w:rFonts w:ascii="Source Sans Pro" w:hAnsi="Source Sans Pro"/>
          <w:spacing w:val="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then</w:t>
      </w:r>
      <w:r w:rsidRPr="00E76DDA">
        <w:rPr>
          <w:rFonts w:ascii="Source Sans Pro" w:hAnsi="Source Sans Pro"/>
          <w:spacing w:val="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lastRenderedPageBreak/>
        <w:t>wearing</w:t>
      </w:r>
      <w:r w:rsidRPr="00E76DDA">
        <w:rPr>
          <w:rFonts w:ascii="Source Sans Pro" w:hAnsi="Source Sans Pro"/>
          <w:spacing w:val="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t-shirt</w:t>
      </w:r>
      <w:r w:rsidRPr="00E76DDA">
        <w:rPr>
          <w:rFonts w:ascii="Source Sans Pro" w:hAnsi="Source Sans Pro"/>
          <w:spacing w:val="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with</w:t>
      </w:r>
      <w:r w:rsidR="008E13E7">
        <w:rPr>
          <w:rFonts w:ascii="Source Sans Pro" w:hAnsi="Source Sans Pro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sz w:val="22"/>
          <w:szCs w:val="22"/>
        </w:rPr>
        <w:t>no</w:t>
      </w:r>
      <w:r w:rsidR="008E13E7" w:rsidRPr="00E76DDA">
        <w:rPr>
          <w:rFonts w:ascii="Source Sans Pro" w:hAnsi="Source Sans Pro"/>
          <w:spacing w:val="-14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sz w:val="22"/>
          <w:szCs w:val="22"/>
        </w:rPr>
        <w:t>goggles,</w:t>
      </w:r>
      <w:r w:rsidR="008E13E7"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sz w:val="22"/>
          <w:szCs w:val="22"/>
        </w:rPr>
        <w:t>but</w:t>
      </w:r>
      <w:r w:rsidR="008E13E7"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sz w:val="22"/>
          <w:szCs w:val="22"/>
        </w:rPr>
        <w:t>more</w:t>
      </w:r>
      <w:r w:rsidR="008E13E7"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sz w:val="22"/>
          <w:szCs w:val="22"/>
        </w:rPr>
        <w:t>so</w:t>
      </w:r>
      <w:r w:rsidR="008E13E7"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sz w:val="22"/>
          <w:szCs w:val="22"/>
        </w:rPr>
        <w:t>in</w:t>
      </w:r>
      <w:r w:rsidR="008E13E7" w:rsidRPr="00E76DDA">
        <w:rPr>
          <w:rFonts w:ascii="Source Sans Pro" w:hAnsi="Source Sans Pro"/>
          <w:spacing w:val="-14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sz w:val="22"/>
          <w:szCs w:val="22"/>
        </w:rPr>
        <w:t>the</w:t>
      </w:r>
      <w:r w:rsidR="008E13E7"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sz w:val="22"/>
          <w:szCs w:val="22"/>
        </w:rPr>
        <w:t>youngest</w:t>
      </w:r>
      <w:r w:rsidR="008E13E7"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sz w:val="22"/>
          <w:szCs w:val="22"/>
        </w:rPr>
        <w:t>children.</w:t>
      </w:r>
      <w:r w:rsidR="008E13E7"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sz w:val="22"/>
          <w:szCs w:val="22"/>
        </w:rPr>
        <w:t>Scores</w:t>
      </w:r>
      <w:r w:rsidR="008E13E7"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sz w:val="22"/>
          <w:szCs w:val="22"/>
        </w:rPr>
        <w:t>for</w:t>
      </w:r>
      <w:r w:rsidR="008E13E7" w:rsidRPr="00E76DDA">
        <w:rPr>
          <w:rFonts w:ascii="Source Sans Pro" w:hAnsi="Source Sans Pro"/>
          <w:spacing w:val="-54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aquatic</w:t>
      </w:r>
      <w:r w:rsidR="008E13E7"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competence</w:t>
      </w:r>
      <w:r w:rsidR="008E13E7" w:rsidRPr="00E76DDA">
        <w:rPr>
          <w:rFonts w:ascii="Source Sans Pro" w:hAnsi="Source Sans Pro"/>
          <w:spacing w:val="14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tended</w:t>
      </w:r>
      <w:r w:rsidR="008E13E7"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to</w:t>
      </w:r>
      <w:r w:rsidR="008E13E7"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be</w:t>
      </w:r>
      <w:r w:rsidR="008E13E7"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lower</w:t>
      </w:r>
      <w:r w:rsidR="008E13E7"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in</w:t>
      </w:r>
      <w:r w:rsidR="008E13E7" w:rsidRPr="00E76DDA">
        <w:rPr>
          <w:rFonts w:ascii="Source Sans Pro" w:hAnsi="Source Sans Pro"/>
          <w:spacing w:val="14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the</w:t>
      </w:r>
      <w:r w:rsidR="008E13E7"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clothed</w:t>
      </w:r>
      <w:r w:rsidR="008E13E7"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="008E13E7">
        <w:rPr>
          <w:rFonts w:ascii="Source Sans Pro" w:hAnsi="Source Sans Pro"/>
          <w:w w:val="95"/>
          <w:sz w:val="22"/>
          <w:szCs w:val="22"/>
        </w:rPr>
        <w:t>con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dition,</w:t>
      </w:r>
      <w:r w:rsidR="008E13E7"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especially</w:t>
      </w:r>
      <w:r w:rsidR="008E13E7"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in</w:t>
      </w:r>
      <w:r w:rsidR="008E13E7" w:rsidRPr="00E76DDA">
        <w:rPr>
          <w:rFonts w:ascii="Source Sans Pro" w:hAnsi="Source Sans Pro"/>
          <w:spacing w:val="16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the</w:t>
      </w:r>
      <w:r w:rsidR="008E13E7" w:rsidRPr="00E76DDA">
        <w:rPr>
          <w:rFonts w:ascii="Source Sans Pro" w:hAnsi="Source Sans Pro"/>
          <w:spacing w:val="16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deep</w:t>
      </w:r>
      <w:r w:rsidR="008E13E7" w:rsidRPr="00E76DDA">
        <w:rPr>
          <w:rFonts w:ascii="Source Sans Pro" w:hAnsi="Source Sans Pro"/>
          <w:spacing w:val="16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water</w:t>
      </w:r>
      <w:r w:rsidR="008E13E7" w:rsidRPr="00E76DDA">
        <w:rPr>
          <w:rFonts w:ascii="Source Sans Pro" w:hAnsi="Source Sans Pro"/>
          <w:spacing w:val="16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entry/dive,</w:t>
      </w:r>
      <w:r w:rsidR="008E13E7"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underwater</w:t>
      </w:r>
      <w:r w:rsidR="008E13E7"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swimming,</w:t>
      </w:r>
      <w:r w:rsidR="008E13E7" w:rsidRPr="00E76DDA">
        <w:rPr>
          <w:rFonts w:ascii="Source Sans Pro" w:hAnsi="Source Sans Pro"/>
          <w:spacing w:val="25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immersion,</w:t>
      </w:r>
      <w:r w:rsidR="008E13E7" w:rsidRPr="00E76DDA">
        <w:rPr>
          <w:rFonts w:ascii="Source Sans Pro" w:hAnsi="Source Sans Pro"/>
          <w:spacing w:val="26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rudimentary</w:t>
      </w:r>
      <w:r w:rsidR="008E13E7" w:rsidRPr="00E76DDA">
        <w:rPr>
          <w:rFonts w:ascii="Source Sans Pro" w:hAnsi="Source Sans Pro"/>
          <w:spacing w:val="26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swimming</w:t>
      </w:r>
      <w:r w:rsidR="008E13E7" w:rsidRPr="00E76DDA">
        <w:rPr>
          <w:rFonts w:ascii="Source Sans Pro" w:hAnsi="Source Sans Pro"/>
          <w:spacing w:val="26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and</w:t>
      </w:r>
      <w:r w:rsidR="008E13E7" w:rsidRPr="00E76DDA">
        <w:rPr>
          <w:rFonts w:ascii="Source Sans Pro" w:hAnsi="Source Sans Pro"/>
          <w:spacing w:val="27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changing</w:t>
      </w:r>
      <w:r w:rsidR="008E13E7"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swimming</w:t>
      </w:r>
      <w:r w:rsidR="008E13E7"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direction</w:t>
      </w:r>
      <w:r w:rsidR="008E13E7"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(Costa</w:t>
      </w:r>
      <w:r w:rsidR="008E13E7"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et</w:t>
      </w:r>
      <w:r w:rsidR="008E13E7"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al.,</w:t>
      </w:r>
      <w:r w:rsidR="008E13E7"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hyperlink w:anchor="_bookmark44" w:history="1">
        <w:r w:rsidR="008E13E7"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2020</w:t>
        </w:r>
      </w:hyperlink>
      <w:r w:rsidR="008E13E7" w:rsidRPr="00E76DDA">
        <w:rPr>
          <w:rFonts w:ascii="Source Sans Pro" w:hAnsi="Source Sans Pro"/>
          <w:w w:val="95"/>
          <w:sz w:val="22"/>
          <w:szCs w:val="22"/>
        </w:rPr>
        <w:t>)</w:t>
      </w:r>
      <w:r w:rsidR="008E13E7"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–</w:t>
      </w:r>
      <w:r w:rsidR="008E13E7"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skills</w:t>
      </w:r>
      <w:r w:rsidR="008E13E7"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which</w:t>
      </w:r>
      <w:r w:rsidR="008E13E7"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could</w:t>
      </w:r>
      <w:r w:rsidR="008E13E7"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be</w:t>
      </w:r>
      <w:r w:rsidR="008E13E7"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needed</w:t>
      </w:r>
      <w:r w:rsidR="008E13E7"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to</w:t>
      </w:r>
      <w:r w:rsidR="008E13E7"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survive</w:t>
      </w:r>
      <w:r w:rsidR="008E13E7"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in</w:t>
      </w:r>
      <w:r w:rsidR="008E13E7"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a</w:t>
      </w:r>
      <w:r w:rsidR="008E13E7"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potential</w:t>
      </w:r>
      <w:r w:rsidR="008E13E7"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drowning</w:t>
      </w:r>
      <w:r w:rsidR="008E13E7"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incident.</w:t>
      </w:r>
      <w:r w:rsidR="008E13E7"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It</w:t>
      </w:r>
      <w:r w:rsidR="008E13E7"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is</w:t>
      </w:r>
      <w:r w:rsidR="008E13E7"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5"/>
          <w:sz w:val="22"/>
          <w:szCs w:val="22"/>
        </w:rPr>
        <w:t>there-</w:t>
      </w:r>
      <w:r w:rsidR="008E13E7"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0"/>
          <w:sz w:val="22"/>
          <w:szCs w:val="22"/>
        </w:rPr>
        <w:t>fore</w:t>
      </w:r>
      <w:r w:rsidR="008E13E7" w:rsidRPr="00E76DDA">
        <w:rPr>
          <w:rFonts w:ascii="Source Sans Pro" w:hAnsi="Source Sans Pro"/>
          <w:spacing w:val="18"/>
          <w:w w:val="90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0"/>
          <w:sz w:val="22"/>
          <w:szCs w:val="22"/>
        </w:rPr>
        <w:t>very</w:t>
      </w:r>
      <w:r w:rsidR="008E13E7" w:rsidRPr="00E76DDA">
        <w:rPr>
          <w:rFonts w:ascii="Source Sans Pro" w:hAnsi="Source Sans Pro"/>
          <w:spacing w:val="18"/>
          <w:w w:val="90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0"/>
          <w:sz w:val="22"/>
          <w:szCs w:val="22"/>
        </w:rPr>
        <w:t>important</w:t>
      </w:r>
      <w:r w:rsidR="008E13E7" w:rsidRPr="00E76DDA">
        <w:rPr>
          <w:rFonts w:ascii="Source Sans Pro" w:hAnsi="Source Sans Pro"/>
          <w:spacing w:val="20"/>
          <w:w w:val="90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0"/>
          <w:sz w:val="22"/>
          <w:szCs w:val="22"/>
        </w:rPr>
        <w:t>to</w:t>
      </w:r>
      <w:r w:rsidR="008E13E7" w:rsidRPr="00E76DDA">
        <w:rPr>
          <w:rFonts w:ascii="Source Sans Pro" w:hAnsi="Source Sans Pro"/>
          <w:spacing w:val="18"/>
          <w:w w:val="90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0"/>
          <w:sz w:val="22"/>
          <w:szCs w:val="22"/>
        </w:rPr>
        <w:t>understand</w:t>
      </w:r>
      <w:r w:rsidR="008E13E7" w:rsidRPr="00E76DDA">
        <w:rPr>
          <w:rFonts w:ascii="Source Sans Pro" w:hAnsi="Source Sans Pro"/>
          <w:spacing w:val="18"/>
          <w:w w:val="90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0"/>
          <w:sz w:val="22"/>
          <w:szCs w:val="22"/>
        </w:rPr>
        <w:t>and</w:t>
      </w:r>
      <w:r w:rsidR="008E13E7" w:rsidRPr="00E76DDA">
        <w:rPr>
          <w:rFonts w:ascii="Source Sans Pro" w:hAnsi="Source Sans Pro"/>
          <w:spacing w:val="18"/>
          <w:w w:val="90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0"/>
          <w:sz w:val="22"/>
          <w:szCs w:val="22"/>
        </w:rPr>
        <w:t>identify</w:t>
      </w:r>
      <w:r w:rsidR="008E13E7" w:rsidRPr="00E76DDA">
        <w:rPr>
          <w:rFonts w:ascii="Source Sans Pro" w:hAnsi="Source Sans Pro"/>
          <w:spacing w:val="18"/>
          <w:w w:val="90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0"/>
          <w:sz w:val="22"/>
          <w:szCs w:val="22"/>
        </w:rPr>
        <w:t>the</w:t>
      </w:r>
      <w:r w:rsidR="008E13E7" w:rsidRPr="00E76DDA">
        <w:rPr>
          <w:rFonts w:ascii="Source Sans Pro" w:hAnsi="Source Sans Pro"/>
          <w:spacing w:val="18"/>
          <w:w w:val="90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0"/>
          <w:sz w:val="22"/>
          <w:szCs w:val="22"/>
        </w:rPr>
        <w:t>association</w:t>
      </w:r>
      <w:r w:rsidR="008E13E7"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0"/>
          <w:sz w:val="22"/>
          <w:szCs w:val="22"/>
        </w:rPr>
        <w:t>between</w:t>
      </w:r>
      <w:r w:rsidR="008E13E7" w:rsidRPr="00E76DDA">
        <w:rPr>
          <w:rFonts w:ascii="Source Sans Pro" w:hAnsi="Source Sans Pro"/>
          <w:spacing w:val="17"/>
          <w:w w:val="90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0"/>
          <w:sz w:val="22"/>
          <w:szCs w:val="22"/>
        </w:rPr>
        <w:t>child</w:t>
      </w:r>
      <w:r w:rsidR="008E13E7" w:rsidRPr="00E76DDA">
        <w:rPr>
          <w:rFonts w:ascii="Source Sans Pro" w:hAnsi="Source Sans Pro"/>
          <w:spacing w:val="17"/>
          <w:w w:val="90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0"/>
          <w:sz w:val="22"/>
          <w:szCs w:val="22"/>
        </w:rPr>
        <w:t>perceived</w:t>
      </w:r>
      <w:r w:rsidR="008E13E7" w:rsidRPr="00E76DDA">
        <w:rPr>
          <w:rFonts w:ascii="Source Sans Pro" w:hAnsi="Source Sans Pro"/>
          <w:spacing w:val="17"/>
          <w:w w:val="90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0"/>
          <w:sz w:val="22"/>
          <w:szCs w:val="22"/>
        </w:rPr>
        <w:t>water</w:t>
      </w:r>
      <w:r w:rsidR="008E13E7" w:rsidRPr="00E76DDA">
        <w:rPr>
          <w:rFonts w:ascii="Source Sans Pro" w:hAnsi="Source Sans Pro"/>
          <w:spacing w:val="17"/>
          <w:w w:val="90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0"/>
          <w:sz w:val="22"/>
          <w:szCs w:val="22"/>
        </w:rPr>
        <w:t>competence</w:t>
      </w:r>
      <w:r w:rsidR="008E13E7" w:rsidRPr="00E76DDA">
        <w:rPr>
          <w:rFonts w:ascii="Source Sans Pro" w:hAnsi="Source Sans Pro"/>
          <w:spacing w:val="18"/>
          <w:w w:val="90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0"/>
          <w:sz w:val="22"/>
          <w:szCs w:val="22"/>
        </w:rPr>
        <w:t>and</w:t>
      </w:r>
      <w:r w:rsidR="008E13E7" w:rsidRPr="00E76DDA">
        <w:rPr>
          <w:rFonts w:ascii="Source Sans Pro" w:hAnsi="Source Sans Pro"/>
          <w:spacing w:val="18"/>
          <w:w w:val="90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0"/>
          <w:sz w:val="22"/>
          <w:szCs w:val="22"/>
        </w:rPr>
        <w:t>actual</w:t>
      </w:r>
      <w:r w:rsidR="008E13E7" w:rsidRPr="00E76DDA">
        <w:rPr>
          <w:rFonts w:ascii="Source Sans Pro" w:hAnsi="Source Sans Pro"/>
          <w:spacing w:val="17"/>
          <w:w w:val="90"/>
          <w:sz w:val="22"/>
          <w:szCs w:val="22"/>
        </w:rPr>
        <w:t xml:space="preserve"> </w:t>
      </w:r>
      <w:r w:rsidR="008E13E7" w:rsidRPr="00E76DDA">
        <w:rPr>
          <w:rFonts w:ascii="Source Sans Pro" w:hAnsi="Source Sans Pro"/>
          <w:w w:val="90"/>
          <w:sz w:val="22"/>
          <w:szCs w:val="22"/>
        </w:rPr>
        <w:t>ability</w:t>
      </w:r>
      <w:r w:rsidR="008E13E7">
        <w:rPr>
          <w:rFonts w:ascii="Source Sans Pro" w:hAnsi="Source Sans Pro"/>
          <w:w w:val="90"/>
          <w:sz w:val="22"/>
          <w:szCs w:val="22"/>
        </w:rPr>
        <w:t>.</w:t>
      </w:r>
    </w:p>
    <w:p w:rsidR="008E13E7" w:rsidRDefault="008E13E7" w:rsidP="008E13E7">
      <w:pPr>
        <w:pStyle w:val="Corpsdetexte"/>
        <w:spacing w:before="120" w:after="120" w:line="360" w:lineRule="auto"/>
        <w:ind w:right="38"/>
        <w:jc w:val="both"/>
        <w:rPr>
          <w:rFonts w:ascii="Source Sans Pro" w:hAnsi="Source Sans Pro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t>The pictorial measures (typically interviewer administered),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used</w:t>
      </w:r>
      <w:r w:rsidRPr="00E76DDA">
        <w:rPr>
          <w:rFonts w:ascii="Source Sans Pro" w:hAnsi="Source Sans Pro"/>
          <w:spacing w:val="2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3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2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afore-mentioned</w:t>
      </w:r>
      <w:r w:rsidRPr="00E76DDA">
        <w:rPr>
          <w:rFonts w:ascii="Source Sans Pro" w:hAnsi="Source Sans Pro"/>
          <w:spacing w:val="3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studies,</w:t>
      </w:r>
      <w:r w:rsidRPr="00E76DDA">
        <w:rPr>
          <w:rFonts w:ascii="Source Sans Pro" w:hAnsi="Source Sans Pro"/>
          <w:spacing w:val="2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have</w:t>
      </w:r>
      <w:r w:rsidRPr="00E76DDA">
        <w:rPr>
          <w:rFonts w:ascii="Source Sans Pro" w:hAnsi="Source Sans Pro"/>
          <w:spacing w:val="3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enabled</w:t>
      </w:r>
      <w:r w:rsidRPr="00E76DDA">
        <w:rPr>
          <w:rFonts w:ascii="Source Sans Pro" w:hAnsi="Source Sans Pro"/>
          <w:spacing w:val="2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greater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exploration</w:t>
      </w:r>
      <w:r w:rsidRPr="00E76DDA">
        <w:rPr>
          <w:rFonts w:ascii="Source Sans Pro" w:hAnsi="Source Sans Pro"/>
          <w:spacing w:val="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perceived</w:t>
      </w:r>
      <w:r w:rsidRPr="00E76DDA">
        <w:rPr>
          <w:rFonts w:ascii="Source Sans Pro" w:hAnsi="Source Sans Pro"/>
          <w:spacing w:val="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swimming</w:t>
      </w:r>
      <w:r w:rsidRPr="00E76DDA">
        <w:rPr>
          <w:rFonts w:ascii="Source Sans Pro" w:hAnsi="Source Sans Pro"/>
          <w:spacing w:val="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competence,</w:t>
      </w:r>
      <w:r w:rsidRPr="00E76DDA">
        <w:rPr>
          <w:rFonts w:ascii="Source Sans Pro" w:hAnsi="Source Sans Pro"/>
          <w:spacing w:val="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particularly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2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younger</w:t>
      </w:r>
      <w:r w:rsidRPr="00E76DDA">
        <w:rPr>
          <w:rFonts w:ascii="Source Sans Pro" w:hAnsi="Source Sans Pro"/>
          <w:spacing w:val="2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children.</w:t>
      </w:r>
      <w:r w:rsidRPr="00E76DDA">
        <w:rPr>
          <w:rFonts w:ascii="Source Sans Pro" w:hAnsi="Source Sans Pro"/>
          <w:spacing w:val="2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2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Pictorial</w:t>
      </w:r>
      <w:r w:rsidRPr="00E76DDA">
        <w:rPr>
          <w:rFonts w:ascii="Source Sans Pro" w:hAnsi="Source Sans Pro"/>
          <w:spacing w:val="2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Scale</w:t>
      </w:r>
      <w:r w:rsidRPr="00E76DDA">
        <w:rPr>
          <w:rFonts w:ascii="Source Sans Pro" w:hAnsi="Source Sans Pro"/>
          <w:spacing w:val="2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2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Perceived</w:t>
      </w:r>
      <w:r w:rsidRPr="00E76DDA">
        <w:rPr>
          <w:rFonts w:ascii="Source Sans Pro" w:hAnsi="Source Sans Pro"/>
          <w:spacing w:val="2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Water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Competence</w:t>
      </w:r>
      <w:r w:rsidRPr="00E76DDA">
        <w:rPr>
          <w:rFonts w:ascii="Source Sans Pro" w:hAnsi="Source Sans Pro"/>
          <w:spacing w:val="2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(PSPWC)</w:t>
      </w:r>
      <w:r w:rsidRPr="00E76DDA">
        <w:rPr>
          <w:rFonts w:ascii="Source Sans Pro" w:hAnsi="Source Sans Pro"/>
          <w:spacing w:val="2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provides</w:t>
      </w:r>
      <w:r w:rsidRPr="00E76DDA">
        <w:rPr>
          <w:rFonts w:ascii="Source Sans Pro" w:hAnsi="Source Sans Pro"/>
          <w:spacing w:val="2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17</w:t>
      </w:r>
      <w:r w:rsidRPr="00E76DDA">
        <w:rPr>
          <w:rFonts w:ascii="Source Sans Pro" w:hAnsi="Source Sans Pro"/>
          <w:spacing w:val="2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swimming</w:t>
      </w:r>
      <w:r w:rsidRPr="00E76DDA">
        <w:rPr>
          <w:rFonts w:ascii="Source Sans Pro" w:hAnsi="Source Sans Pro"/>
          <w:spacing w:val="2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scenarios</w:t>
      </w:r>
      <w:r w:rsidRPr="00E76DDA">
        <w:rPr>
          <w:rFonts w:ascii="Source Sans Pro" w:hAnsi="Source Sans Pro"/>
          <w:spacing w:val="2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in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visual</w:t>
      </w:r>
      <w:r w:rsidRPr="00E76DDA">
        <w:rPr>
          <w:rFonts w:ascii="Source Sans Pro" w:hAnsi="Source Sans Pro"/>
          <w:spacing w:val="1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format</w:t>
      </w:r>
      <w:r w:rsidRPr="00E76DDA">
        <w:rPr>
          <w:rFonts w:ascii="Source Sans Pro" w:hAnsi="Source Sans Pro"/>
          <w:spacing w:val="1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asks</w:t>
      </w:r>
      <w:r w:rsidRPr="00E76DDA">
        <w:rPr>
          <w:rFonts w:ascii="Source Sans Pro" w:hAnsi="Source Sans Pro"/>
          <w:spacing w:val="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children</w:t>
      </w:r>
      <w:r w:rsidRPr="00E76DDA">
        <w:rPr>
          <w:rFonts w:ascii="Source Sans Pro" w:hAnsi="Source Sans Pro"/>
          <w:spacing w:val="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indicate</w:t>
      </w:r>
      <w:r w:rsidRPr="00E76DDA">
        <w:rPr>
          <w:rFonts w:ascii="Source Sans Pro" w:hAnsi="Source Sans Pro"/>
          <w:spacing w:val="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their</w:t>
      </w:r>
      <w:r w:rsidRPr="00E76DDA">
        <w:rPr>
          <w:rFonts w:ascii="Source Sans Pro" w:hAnsi="Source Sans Pro"/>
          <w:spacing w:val="1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perceived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competence</w:t>
      </w:r>
      <w:r w:rsidRPr="00E76DDA">
        <w:rPr>
          <w:rFonts w:ascii="Source Sans Pro" w:hAnsi="Source Sans Pro"/>
          <w:spacing w:val="1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using</w:t>
      </w:r>
      <w:r w:rsidRPr="00E76DDA">
        <w:rPr>
          <w:rFonts w:ascii="Source Sans Pro" w:hAnsi="Source Sans Pro"/>
          <w:spacing w:val="1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three</w:t>
      </w:r>
      <w:r w:rsidRPr="00E76DDA">
        <w:rPr>
          <w:rFonts w:ascii="Source Sans Pro" w:hAnsi="Source Sans Pro"/>
          <w:spacing w:val="1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levels</w:t>
      </w:r>
      <w:r w:rsidRPr="00E76DDA">
        <w:rPr>
          <w:rFonts w:ascii="Source Sans Pro" w:hAnsi="Source Sans Pro"/>
          <w:spacing w:val="1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1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difficulty</w:t>
      </w:r>
      <w:r w:rsidRPr="00E76DDA">
        <w:rPr>
          <w:rFonts w:ascii="Source Sans Pro" w:hAnsi="Source Sans Pro"/>
          <w:spacing w:val="1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(Morgado</w:t>
      </w:r>
      <w:r w:rsidRPr="00E76DDA">
        <w:rPr>
          <w:rFonts w:ascii="Source Sans Pro" w:hAnsi="Source Sans Pro"/>
          <w:spacing w:val="1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et</w:t>
      </w:r>
      <w:r w:rsidRPr="00E76DDA">
        <w:rPr>
          <w:rFonts w:ascii="Source Sans Pro" w:hAnsi="Source Sans Pro"/>
          <w:spacing w:val="1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al.,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hyperlink w:anchor="_bookmark54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2020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).</w:t>
      </w:r>
      <w:r w:rsidRPr="00E76DDA">
        <w:rPr>
          <w:rFonts w:ascii="Source Sans Pro" w:hAnsi="Source Sans Pro"/>
          <w:spacing w:val="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PSPWC</w:t>
      </w:r>
      <w:r w:rsidRPr="00E76DDA">
        <w:rPr>
          <w:rFonts w:ascii="Source Sans Pro" w:hAnsi="Source Sans Pro"/>
          <w:spacing w:val="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was</w:t>
      </w:r>
      <w:r w:rsidRPr="00E76DDA">
        <w:rPr>
          <w:rFonts w:ascii="Source Sans Pro" w:hAnsi="Source Sans Pro"/>
          <w:spacing w:val="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designed</w:t>
      </w:r>
      <w:r w:rsidRPr="00E76DDA">
        <w:rPr>
          <w:rFonts w:ascii="Source Sans Pro" w:hAnsi="Source Sans Pro"/>
          <w:spacing w:val="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with</w:t>
      </w:r>
      <w:r w:rsidRPr="00E76DDA">
        <w:rPr>
          <w:rFonts w:ascii="Source Sans Pro" w:hAnsi="Source Sans Pro"/>
          <w:spacing w:val="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three</w:t>
      </w:r>
      <w:r w:rsidRPr="00E76DDA">
        <w:rPr>
          <w:rFonts w:ascii="Source Sans Pro" w:hAnsi="Source Sans Pro"/>
          <w:spacing w:val="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levels,</w:t>
      </w:r>
      <w:r w:rsidRPr="00E76DDA">
        <w:rPr>
          <w:rFonts w:ascii="Source Sans Pro" w:hAnsi="Source Sans Pro"/>
          <w:spacing w:val="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similar</w:t>
      </w:r>
      <w:r w:rsidRPr="00E76DDA">
        <w:rPr>
          <w:rFonts w:ascii="Source Sans Pro" w:hAnsi="Source Sans Pro"/>
          <w:spacing w:val="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bookmarkStart w:id="13" w:name="_bookmark15"/>
      <w:bookmarkEnd w:id="13"/>
      <w:r w:rsidRPr="00E76DDA">
        <w:rPr>
          <w:rFonts w:ascii="Source Sans Pro" w:hAnsi="Source Sans Pro"/>
          <w:w w:val="90"/>
          <w:sz w:val="22"/>
          <w:szCs w:val="22"/>
        </w:rPr>
        <w:t>a</w:t>
      </w:r>
      <w:r w:rsidRPr="00E76DDA">
        <w:rPr>
          <w:rFonts w:ascii="Source Sans Pro" w:hAnsi="Source Sans Pro"/>
          <w:spacing w:val="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pictorial</w:t>
      </w:r>
      <w:r w:rsidRPr="00E76DDA">
        <w:rPr>
          <w:rFonts w:ascii="Source Sans Pro" w:hAnsi="Source Sans Pro"/>
          <w:spacing w:val="1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swim</w:t>
      </w:r>
      <w:r w:rsidRPr="00E76DDA">
        <w:rPr>
          <w:rFonts w:ascii="Source Sans Pro" w:hAnsi="Source Sans Pro"/>
          <w:spacing w:val="1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scale</w:t>
      </w:r>
      <w:r w:rsidRPr="00E76DDA">
        <w:rPr>
          <w:rFonts w:ascii="Source Sans Pro" w:hAnsi="Source Sans Pro"/>
          <w:spacing w:val="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developed</w:t>
      </w:r>
      <w:r w:rsidRPr="00E76DDA">
        <w:rPr>
          <w:rFonts w:ascii="Source Sans Pro" w:hAnsi="Source Sans Pro"/>
          <w:spacing w:val="1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originally</w:t>
      </w:r>
      <w:r w:rsidRPr="00E76DDA">
        <w:rPr>
          <w:rFonts w:ascii="Source Sans Pro" w:hAnsi="Source Sans Pro"/>
          <w:spacing w:val="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by</w:t>
      </w:r>
      <w:r w:rsidRPr="00E76DDA">
        <w:rPr>
          <w:rFonts w:ascii="Source Sans Pro" w:hAnsi="Source Sans Pro"/>
          <w:spacing w:val="1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Spanish</w:t>
      </w:r>
      <w:r w:rsidRPr="00E76DDA">
        <w:rPr>
          <w:rFonts w:ascii="Source Sans Pro" w:hAnsi="Source Sans Pro"/>
          <w:spacing w:val="12"/>
          <w:w w:val="90"/>
          <w:sz w:val="22"/>
          <w:szCs w:val="22"/>
        </w:rPr>
        <w:t xml:space="preserve"> </w:t>
      </w:r>
      <w:r>
        <w:rPr>
          <w:rFonts w:ascii="Source Sans Pro" w:hAnsi="Source Sans Pro"/>
          <w:w w:val="90"/>
          <w:sz w:val="22"/>
          <w:szCs w:val="22"/>
        </w:rPr>
        <w:t>research</w:t>
      </w:r>
      <w:r w:rsidRPr="00E76DDA">
        <w:rPr>
          <w:rFonts w:ascii="Source Sans Pro" w:hAnsi="Source Sans Pro"/>
          <w:w w:val="95"/>
          <w:sz w:val="22"/>
          <w:szCs w:val="22"/>
        </w:rPr>
        <w:t>ers</w:t>
      </w:r>
      <w:r w:rsidRPr="00E76DDA">
        <w:rPr>
          <w:rFonts w:ascii="Source Sans Pro" w:hAnsi="Source Sans Pro"/>
          <w:spacing w:val="2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(Murcia</w:t>
      </w:r>
      <w:r w:rsidRPr="00E76DDA">
        <w:rPr>
          <w:rFonts w:ascii="Source Sans Pro" w:hAnsi="Source Sans Pro"/>
          <w:spacing w:val="2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&amp;</w:t>
      </w:r>
      <w:r w:rsidRPr="00E76DDA">
        <w:rPr>
          <w:rFonts w:ascii="Source Sans Pro" w:hAnsi="Source Sans Pro"/>
          <w:spacing w:val="2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Pérez,</w:t>
      </w:r>
      <w:r w:rsidRPr="00E76DDA">
        <w:rPr>
          <w:rFonts w:ascii="Source Sans Pro" w:hAnsi="Source Sans Pro"/>
          <w:spacing w:val="27"/>
          <w:w w:val="95"/>
          <w:sz w:val="22"/>
          <w:szCs w:val="22"/>
        </w:rPr>
        <w:t xml:space="preserve"> </w:t>
      </w:r>
      <w:hyperlink w:anchor="_bookmark55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2008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</w:t>
      </w:r>
      <w:r w:rsidRPr="00E76DDA">
        <w:rPr>
          <w:rFonts w:ascii="Source Sans Pro" w:hAnsi="Source Sans Pro"/>
          <w:spacing w:val="2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designed</w:t>
      </w:r>
      <w:r w:rsidRPr="00E76DDA">
        <w:rPr>
          <w:rFonts w:ascii="Source Sans Pro" w:hAnsi="Source Sans Pro"/>
          <w:spacing w:val="2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2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assess</w:t>
      </w:r>
      <w:r w:rsidRPr="00E76DDA">
        <w:rPr>
          <w:rFonts w:ascii="Source Sans Pro" w:hAnsi="Source Sans Pro"/>
          <w:spacing w:val="2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competence.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Developers</w:t>
      </w:r>
      <w:r w:rsidRPr="00E76DDA">
        <w:rPr>
          <w:rFonts w:ascii="Source Sans Pro" w:hAnsi="Source Sans Pro"/>
          <w:spacing w:val="2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considered</w:t>
      </w:r>
      <w:r w:rsidRPr="00E76DDA">
        <w:rPr>
          <w:rFonts w:ascii="Source Sans Pro" w:hAnsi="Source Sans Pro"/>
          <w:spacing w:val="3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that</w:t>
      </w:r>
      <w:r w:rsidRPr="00E76DDA">
        <w:rPr>
          <w:rFonts w:ascii="Source Sans Pro" w:hAnsi="Source Sans Pro"/>
          <w:spacing w:val="3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it</w:t>
      </w:r>
      <w:r w:rsidRPr="00E76DDA">
        <w:rPr>
          <w:rFonts w:ascii="Source Sans Pro" w:hAnsi="Source Sans Pro"/>
          <w:spacing w:val="2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was</w:t>
      </w:r>
      <w:r w:rsidRPr="00E76DDA">
        <w:rPr>
          <w:rFonts w:ascii="Source Sans Pro" w:hAnsi="Source Sans Pro"/>
          <w:spacing w:val="3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important</w:t>
      </w:r>
      <w:r w:rsidRPr="00E76DDA">
        <w:rPr>
          <w:rFonts w:ascii="Source Sans Pro" w:hAnsi="Source Sans Pro"/>
          <w:spacing w:val="3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to</w:t>
      </w:r>
      <w:r w:rsidRPr="00E76DDA">
        <w:rPr>
          <w:rFonts w:ascii="Source Sans Pro" w:hAnsi="Source Sans Pro"/>
          <w:spacing w:val="2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have</w:t>
      </w:r>
      <w:r w:rsidRPr="00E76DDA">
        <w:rPr>
          <w:rFonts w:ascii="Source Sans Pro" w:hAnsi="Source Sans Pro"/>
          <w:spacing w:val="3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an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image</w:t>
      </w:r>
      <w:r w:rsidRPr="00E76DDA">
        <w:rPr>
          <w:rFonts w:ascii="Source Sans Pro" w:hAnsi="Source Sans Pro"/>
          <w:spacing w:val="1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that</w:t>
      </w:r>
      <w:r w:rsidRPr="00E76DDA">
        <w:rPr>
          <w:rFonts w:ascii="Source Sans Pro" w:hAnsi="Source Sans Pro"/>
          <w:spacing w:val="1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represented</w:t>
      </w:r>
      <w:r w:rsidRPr="00E76DDA">
        <w:rPr>
          <w:rFonts w:ascii="Source Sans Pro" w:hAnsi="Source Sans Pro"/>
          <w:spacing w:val="1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each</w:t>
      </w:r>
      <w:r w:rsidRPr="00E76DDA">
        <w:rPr>
          <w:rFonts w:ascii="Source Sans Pro" w:hAnsi="Source Sans Pro"/>
          <w:spacing w:val="1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1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2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three</w:t>
      </w:r>
      <w:r w:rsidRPr="00E76DDA">
        <w:rPr>
          <w:rFonts w:ascii="Source Sans Pro" w:hAnsi="Source Sans Pro"/>
          <w:spacing w:val="1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levels</w:t>
      </w:r>
      <w:r w:rsidRPr="00E76DDA">
        <w:rPr>
          <w:rFonts w:ascii="Source Sans Pro" w:hAnsi="Source Sans Pro"/>
          <w:spacing w:val="1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so</w:t>
      </w:r>
      <w:r w:rsidRPr="00E76DDA">
        <w:rPr>
          <w:rFonts w:ascii="Source Sans Pro" w:hAnsi="Source Sans Pro"/>
          <w:spacing w:val="1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children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bookmarkStart w:id="14" w:name="_bookmark14"/>
      <w:bookmarkEnd w:id="14"/>
      <w:r w:rsidRPr="00E76DDA">
        <w:rPr>
          <w:rFonts w:ascii="Source Sans Pro" w:hAnsi="Source Sans Pro"/>
          <w:w w:val="95"/>
          <w:sz w:val="22"/>
          <w:szCs w:val="22"/>
        </w:rPr>
        <w:t>could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relate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select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level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that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could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accurately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identify</w:t>
      </w:r>
      <w:r w:rsidRPr="00E76DDA">
        <w:rPr>
          <w:rFonts w:ascii="Source Sans Pro" w:hAnsi="Source Sans Pro"/>
          <w:spacing w:val="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their</w:t>
      </w:r>
      <w:r w:rsidRPr="00E76DDA">
        <w:rPr>
          <w:rFonts w:ascii="Source Sans Pro" w:hAnsi="Source Sans Pro"/>
          <w:spacing w:val="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swimming</w:t>
      </w:r>
      <w:r w:rsidRPr="00E76DDA">
        <w:rPr>
          <w:rFonts w:ascii="Source Sans Pro" w:hAnsi="Source Sans Pro"/>
          <w:spacing w:val="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level</w:t>
      </w:r>
      <w:r w:rsidRPr="00E76DDA">
        <w:rPr>
          <w:rFonts w:ascii="Source Sans Pro" w:hAnsi="Source Sans Pro"/>
          <w:spacing w:val="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(Morgado</w:t>
      </w:r>
      <w:r w:rsidRPr="00E76DDA">
        <w:rPr>
          <w:rFonts w:ascii="Source Sans Pro" w:hAnsi="Source Sans Pro"/>
          <w:spacing w:val="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et</w:t>
      </w:r>
      <w:r w:rsidRPr="00E76DDA">
        <w:rPr>
          <w:rFonts w:ascii="Source Sans Pro" w:hAnsi="Source Sans Pro"/>
          <w:spacing w:val="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al.,</w:t>
      </w:r>
      <w:r w:rsidRPr="00E76DDA">
        <w:rPr>
          <w:rFonts w:ascii="Source Sans Pro" w:hAnsi="Source Sans Pro"/>
          <w:spacing w:val="9"/>
          <w:w w:val="90"/>
          <w:sz w:val="22"/>
          <w:szCs w:val="22"/>
        </w:rPr>
        <w:t xml:space="preserve"> </w:t>
      </w:r>
      <w:hyperlink w:anchor="_bookmark54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2020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).</w:t>
      </w:r>
      <w:r w:rsidRPr="00E76DDA">
        <w:rPr>
          <w:rFonts w:ascii="Source Sans Pro" w:hAnsi="Source Sans Pro"/>
          <w:spacing w:val="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Interviews</w:t>
      </w:r>
      <w:r w:rsidRPr="00E76DDA">
        <w:rPr>
          <w:rFonts w:ascii="Source Sans Pro" w:hAnsi="Source Sans Pro"/>
          <w:spacing w:val="-4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with</w:t>
      </w:r>
      <w:r w:rsidRPr="00E76DDA">
        <w:rPr>
          <w:rFonts w:ascii="Source Sans Pro" w:hAnsi="Source Sans Pro"/>
          <w:spacing w:val="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15</w:t>
      </w:r>
      <w:r w:rsidRPr="00E76DDA">
        <w:rPr>
          <w:rFonts w:ascii="Source Sans Pro" w:hAnsi="Source Sans Pro"/>
          <w:spacing w:val="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swimming</w:t>
      </w:r>
      <w:r w:rsidRPr="00E76DDA">
        <w:rPr>
          <w:rFonts w:ascii="Source Sans Pro" w:hAnsi="Source Sans Pro"/>
          <w:spacing w:val="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teachers</w:t>
      </w:r>
      <w:r w:rsidRPr="00E76DDA">
        <w:rPr>
          <w:rFonts w:ascii="Source Sans Pro" w:hAnsi="Source Sans Pro"/>
          <w:spacing w:val="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Australia</w:t>
      </w:r>
      <w:r w:rsidRPr="00E76DDA">
        <w:rPr>
          <w:rFonts w:ascii="Source Sans Pro" w:hAnsi="Source Sans Pro"/>
          <w:spacing w:val="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have</w:t>
      </w:r>
      <w:r w:rsidRPr="00E76DDA">
        <w:rPr>
          <w:rFonts w:ascii="Source Sans Pro" w:hAnsi="Source Sans Pro"/>
          <w:spacing w:val="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previously</w:t>
      </w:r>
      <w:r w:rsidRPr="00E76DDA">
        <w:rPr>
          <w:rFonts w:ascii="Source Sans Pro" w:hAnsi="Source Sans Pro"/>
          <w:spacing w:val="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high-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lighted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face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validity</w:t>
      </w:r>
      <w:r w:rsidRPr="00E76DDA">
        <w:rPr>
          <w:rFonts w:ascii="Source Sans Pro" w:hAnsi="Source Sans Pro"/>
          <w:spacing w:val="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of such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an approach (De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Pasquale et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al.,</w:t>
      </w:r>
      <w:r>
        <w:rPr>
          <w:rFonts w:ascii="Source Sans Pro" w:hAnsi="Source Sans Pro"/>
          <w:sz w:val="22"/>
          <w:szCs w:val="22"/>
        </w:rPr>
        <w:t xml:space="preserve"> </w:t>
      </w:r>
      <w:hyperlink w:anchor="_bookmark45" w:history="1">
        <w:r w:rsidRPr="00E76DDA">
          <w:rPr>
            <w:rFonts w:ascii="Source Sans Pro" w:hAnsi="Source Sans Pro"/>
            <w:color w:val="00007F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sz w:val="22"/>
          <w:szCs w:val="22"/>
        </w:rPr>
        <w:t>).</w:t>
      </w:r>
    </w:p>
    <w:p w:rsidR="008E13E7" w:rsidRDefault="008E13E7" w:rsidP="008E13E7">
      <w:pPr>
        <w:pStyle w:val="Corpsdetexte"/>
        <w:spacing w:before="120" w:after="120" w:line="360" w:lineRule="auto"/>
        <w:ind w:right="38"/>
        <w:jc w:val="both"/>
        <w:rPr>
          <w:rFonts w:ascii="Source Sans Pro" w:hAnsi="Source Sans Pro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t>Initial</w:t>
      </w:r>
      <w:r w:rsidRPr="00E76DDA">
        <w:rPr>
          <w:rFonts w:ascii="Source Sans Pro" w:hAnsi="Source Sans Pro"/>
          <w:spacing w:val="-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studies</w:t>
      </w:r>
      <w:r w:rsidRPr="00E76DDA">
        <w:rPr>
          <w:rFonts w:ascii="Source Sans Pro" w:hAnsi="Source Sans Pro"/>
          <w:spacing w:val="-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using</w:t>
      </w:r>
      <w:r w:rsidRPr="00E76DDA">
        <w:rPr>
          <w:rFonts w:ascii="Source Sans Pro" w:hAnsi="Source Sans Pro"/>
          <w:spacing w:val="-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PSPWC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have</w:t>
      </w:r>
      <w:r w:rsidRPr="00E76DDA">
        <w:rPr>
          <w:rFonts w:ascii="Source Sans Pro" w:hAnsi="Source Sans Pro"/>
          <w:spacing w:val="-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shown</w:t>
      </w:r>
      <w:r w:rsidRPr="00E76DDA">
        <w:rPr>
          <w:rFonts w:ascii="Source Sans Pro" w:hAnsi="Source Sans Pro"/>
          <w:spacing w:val="-1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</w:t>
      </w:r>
      <w:r w:rsidRPr="00E76DDA">
        <w:rPr>
          <w:rFonts w:ascii="Source Sans Pro" w:hAnsi="Source Sans Pro"/>
          <w:spacing w:val="-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perception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 be associated with actual swim ability. A recent Australian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study reported 4–8-year-old children’s swim perceptions were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associated</w:t>
      </w:r>
      <w:r w:rsidRPr="00E76DDA">
        <w:rPr>
          <w:rFonts w:ascii="Source Sans Pro" w:hAnsi="Source Sans Pro"/>
          <w:spacing w:val="-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with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their</w:t>
      </w:r>
      <w:r w:rsidRPr="00E76DDA">
        <w:rPr>
          <w:rFonts w:ascii="Source Sans Pro" w:hAnsi="Source Sans Pro"/>
          <w:spacing w:val="-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objective</w:t>
      </w:r>
      <w:r w:rsidRPr="00E76DDA">
        <w:rPr>
          <w:rFonts w:ascii="Source Sans Pro" w:hAnsi="Source Sans Pro"/>
          <w:spacing w:val="-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swim</w:t>
      </w:r>
      <w:r w:rsidRPr="00E76DDA">
        <w:rPr>
          <w:rFonts w:ascii="Source Sans Pro" w:hAnsi="Source Sans Pro"/>
          <w:spacing w:val="-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level</w:t>
      </w:r>
      <w:r w:rsidRPr="00E76DDA">
        <w:rPr>
          <w:rFonts w:ascii="Source Sans Pro" w:hAnsi="Source Sans Pro"/>
          <w:spacing w:val="-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(i.e.,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Mann</w:t>
      </w:r>
      <w:r w:rsidRPr="00E76DDA">
        <w:rPr>
          <w:rFonts w:ascii="Source Sans Pro" w:hAnsi="Source Sans Pro"/>
          <w:spacing w:val="-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Whitney</w:t>
      </w:r>
      <w:r w:rsidRPr="00E76DDA">
        <w:rPr>
          <w:rFonts w:ascii="Source Sans Pro" w:hAnsi="Source Sans Pro"/>
          <w:spacing w:val="-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U,</w:t>
      </w:r>
      <w:r w:rsidRPr="00E76DDA">
        <w:rPr>
          <w:rFonts w:ascii="Source Sans Pro" w:hAnsi="Source Sans Pro"/>
          <w:spacing w:val="-5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Mdn</w:t>
      </w:r>
      <w:r w:rsidRPr="00E76DDA">
        <w:rPr>
          <w:rFonts w:ascii="Source Sans Pro" w:hAnsi="Source Sans Pro"/>
          <w:spacing w:val="2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Beginner</w:t>
      </w:r>
      <w:r w:rsidRPr="00E76DDA">
        <w:rPr>
          <w:rFonts w:ascii="Source Sans Pro" w:hAnsi="Source Sans Pro"/>
          <w:spacing w:val="2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=</w:t>
      </w:r>
      <w:r w:rsidRPr="00E76DDA">
        <w:rPr>
          <w:rFonts w:ascii="Source Sans Pro" w:hAnsi="Source Sans Pro"/>
          <w:spacing w:val="2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15.34,</w:t>
      </w:r>
      <w:r w:rsidRPr="00E76DDA">
        <w:rPr>
          <w:rFonts w:ascii="Source Sans Pro" w:hAnsi="Source Sans Pro"/>
          <w:spacing w:val="2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Mdn</w:t>
      </w:r>
      <w:r w:rsidRPr="00E76DDA">
        <w:rPr>
          <w:rFonts w:ascii="Source Sans Pro" w:hAnsi="Source Sans Pro"/>
          <w:spacing w:val="2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Intermediate/Squad</w:t>
      </w:r>
      <w:r w:rsidRPr="00E76DDA">
        <w:rPr>
          <w:rFonts w:ascii="Source Sans Pro" w:hAnsi="Source Sans Pro"/>
          <w:spacing w:val="2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=</w:t>
      </w:r>
      <w:r w:rsidRPr="00E76DDA">
        <w:rPr>
          <w:rFonts w:ascii="Source Sans Pro" w:hAnsi="Source Sans Pro"/>
          <w:spacing w:val="2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29.68,</w:t>
      </w:r>
      <w:r w:rsidRPr="00E76DDA">
        <w:rPr>
          <w:rFonts w:ascii="Source Sans Pro" w:hAnsi="Source Sans Pro"/>
          <w:spacing w:val="-54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 xml:space="preserve">U = 418.5, </w:t>
      </w:r>
      <w:r w:rsidRPr="00E76DDA">
        <w:rPr>
          <w:rFonts w:ascii="Source Sans Pro" w:hAnsi="Source Sans Pro"/>
          <w:i/>
          <w:w w:val="95"/>
          <w:sz w:val="22"/>
          <w:szCs w:val="22"/>
        </w:rPr>
        <w:t xml:space="preserve">p </w:t>
      </w:r>
      <w:r w:rsidRPr="00E76DDA">
        <w:rPr>
          <w:rFonts w:ascii="Source Sans Pro" w:hAnsi="Source Sans Pro"/>
          <w:w w:val="95"/>
          <w:sz w:val="22"/>
          <w:szCs w:val="22"/>
        </w:rPr>
        <w:t xml:space="preserve">= .001; De Pasquale et al., </w:t>
      </w:r>
      <w:hyperlink w:anchor="_bookmark45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). Another study,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this time in 6–9-year-old Belgian children reported that children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had fairly realistic perceptions of their swimming and water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 xml:space="preserve">safety skills (D’Hondt et al., </w:t>
      </w:r>
      <w:hyperlink w:anchor="_bookmark46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). Whilst the total score on the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 self-completed PSPWC was lower than their actual skill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total score (</w:t>
      </w:r>
      <w:r w:rsidRPr="00E76DDA">
        <w:rPr>
          <w:rFonts w:ascii="Source Sans Pro" w:hAnsi="Source Sans Pro"/>
          <w:i/>
          <w:w w:val="90"/>
          <w:sz w:val="22"/>
          <w:szCs w:val="22"/>
        </w:rPr>
        <w:t xml:space="preserve">p </w:t>
      </w:r>
      <w:r w:rsidRPr="00E76DDA">
        <w:rPr>
          <w:rFonts w:ascii="Source Sans Pro" w:hAnsi="Source Sans Pro"/>
          <w:w w:val="90"/>
          <w:sz w:val="22"/>
          <w:szCs w:val="22"/>
        </w:rPr>
        <w:t>= .007), the degree of disagreement was not high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in either age group of children (6–7-year-old children, ∆ = 1.43,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8–9-year-old children, ∆ = 1.</w:t>
      </w:r>
      <w:r>
        <w:rPr>
          <w:rFonts w:ascii="Source Sans Pro" w:hAnsi="Source Sans Pro"/>
          <w:w w:val="95"/>
          <w:sz w:val="22"/>
          <w:szCs w:val="22"/>
        </w:rPr>
        <w:t>62). However, in both these pre</w:t>
      </w:r>
      <w:r w:rsidRPr="00E76DDA">
        <w:rPr>
          <w:rFonts w:ascii="Source Sans Pro" w:hAnsi="Source Sans Pro"/>
          <w:w w:val="90"/>
          <w:sz w:val="22"/>
          <w:szCs w:val="22"/>
        </w:rPr>
        <w:t>vious studies using the PSPWC, a ceiling effect was observed for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children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who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were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more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water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competent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(D’Hondt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et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al.,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hyperlink w:anchor="_bookmark46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;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De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Pasquale</w:t>
      </w:r>
      <w:r w:rsidRPr="00E76DDA">
        <w:rPr>
          <w:rFonts w:ascii="Source Sans Pro" w:hAnsi="Source Sans Pro"/>
          <w:spacing w:val="-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et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al.,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hyperlink w:anchor="_bookmark45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).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In</w:t>
      </w:r>
      <w:r w:rsidRPr="00E76DDA">
        <w:rPr>
          <w:rFonts w:ascii="Source Sans Pro" w:hAnsi="Source Sans Pro"/>
          <w:spacing w:val="-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Australian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study,</w:t>
      </w:r>
      <w:r w:rsidRPr="00E76DDA">
        <w:rPr>
          <w:rFonts w:ascii="Source Sans Pro" w:hAnsi="Source Sans Pro"/>
          <w:spacing w:val="-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quarter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 the children perceived themselves in the highest category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(scored as a 3) for each of the 17 situations and no child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perceived themselves in the lowest category (scored as a 1).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In the Belgian study, scoring was 0, 1, 2, meaning the maximum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score was a “2” for the 17 situations (i.e., maximum of 34), and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 mean scores also appeared to reach the ceiling as scores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ranged from 28.30 (±5.72) to 31.79 (± 3.01) depending on the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age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group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(D’Hondt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et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al.,</w:t>
      </w:r>
      <w:r w:rsidRPr="00E76DDA">
        <w:rPr>
          <w:rFonts w:ascii="Source Sans Pro" w:hAnsi="Source Sans Pro"/>
          <w:spacing w:val="-8"/>
          <w:sz w:val="22"/>
          <w:szCs w:val="22"/>
        </w:rPr>
        <w:t xml:space="preserve"> </w:t>
      </w:r>
      <w:hyperlink w:anchor="_bookmark46" w:history="1">
        <w:r w:rsidRPr="00E76DDA">
          <w:rPr>
            <w:rFonts w:ascii="Source Sans Pro" w:hAnsi="Source Sans Pro"/>
            <w:color w:val="00007F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sz w:val="22"/>
          <w:szCs w:val="22"/>
        </w:rPr>
        <w:t>).</w:t>
      </w:r>
    </w:p>
    <w:p w:rsidR="008E13E7" w:rsidRDefault="008E13E7" w:rsidP="008E13E7">
      <w:pPr>
        <w:pStyle w:val="Corpsdetexte"/>
        <w:spacing w:before="120" w:after="120" w:line="360" w:lineRule="auto"/>
        <w:ind w:right="38"/>
        <w:jc w:val="both"/>
        <w:rPr>
          <w:rFonts w:ascii="Source Sans Pro" w:hAnsi="Source Sans Pro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t>Therefore, it is relevant to develop a scale that assesses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perceived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competence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higher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levels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water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lastRenderedPageBreak/>
        <w:t>competency.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Having more than three response options can help distinguish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between competent and highly competent children (Harter,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hyperlink w:anchor="_bookmark48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1982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). However, commonly used pictorial assessments with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four</w:t>
      </w:r>
      <w:r w:rsidRPr="00E76DDA">
        <w:rPr>
          <w:rFonts w:ascii="Source Sans Pro" w:hAnsi="Source Sans Pro"/>
          <w:spacing w:val="-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response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options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assess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perceived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movement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skill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>
        <w:rPr>
          <w:rFonts w:ascii="Source Sans Pro" w:hAnsi="Source Sans Pro"/>
          <w:w w:val="95"/>
          <w:sz w:val="22"/>
          <w:szCs w:val="22"/>
        </w:rPr>
        <w:t>com</w:t>
      </w:r>
      <w:r w:rsidRPr="00E76DDA">
        <w:rPr>
          <w:rFonts w:ascii="Source Sans Pro" w:hAnsi="Source Sans Pro"/>
          <w:w w:val="95"/>
          <w:sz w:val="22"/>
          <w:szCs w:val="22"/>
        </w:rPr>
        <w:t>petency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children,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only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show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two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pictures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(i.e.,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good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>
        <w:rPr>
          <w:rFonts w:ascii="Source Sans Pro" w:hAnsi="Source Sans Pro"/>
          <w:w w:val="95"/>
          <w:sz w:val="22"/>
          <w:szCs w:val="22"/>
        </w:rPr>
        <w:t>per</w:t>
      </w:r>
      <w:r w:rsidRPr="00E76DDA">
        <w:rPr>
          <w:rFonts w:ascii="Source Sans Pro" w:hAnsi="Source Sans Pro"/>
          <w:w w:val="95"/>
          <w:sz w:val="22"/>
          <w:szCs w:val="22"/>
        </w:rPr>
        <w:t>formance and a poor performance), with the four response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options derived from each picture having two qualifying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options</w:t>
      </w:r>
      <w:r w:rsidRPr="00E76DDA">
        <w:rPr>
          <w:rFonts w:ascii="Source Sans Pro" w:hAnsi="Source Sans Pro"/>
          <w:spacing w:val="1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(“really”</w:t>
      </w:r>
      <w:r w:rsidRPr="00E76DDA">
        <w:rPr>
          <w:rFonts w:ascii="Source Sans Pro" w:hAnsi="Source Sans Pro"/>
          <w:spacing w:val="1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or</w:t>
      </w:r>
      <w:r w:rsidRPr="00E76DDA">
        <w:rPr>
          <w:rFonts w:ascii="Source Sans Pro" w:hAnsi="Source Sans Pro"/>
          <w:spacing w:val="1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“pretty”</w:t>
      </w:r>
      <w:r w:rsidRPr="00E76DDA">
        <w:rPr>
          <w:rFonts w:ascii="Source Sans Pro" w:hAnsi="Source Sans Pro"/>
          <w:spacing w:val="1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good</w:t>
      </w:r>
      <w:r w:rsidRPr="00E76DDA">
        <w:rPr>
          <w:rFonts w:ascii="Source Sans Pro" w:hAnsi="Source Sans Pro"/>
          <w:spacing w:val="1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versus</w:t>
      </w:r>
      <w:r w:rsidRPr="00E76DDA">
        <w:rPr>
          <w:rFonts w:ascii="Source Sans Pro" w:hAnsi="Source Sans Pro"/>
          <w:spacing w:val="1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“sort</w:t>
      </w:r>
      <w:r w:rsidRPr="00E76DDA">
        <w:rPr>
          <w:rFonts w:ascii="Source Sans Pro" w:hAnsi="Source Sans Pro"/>
          <w:spacing w:val="1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of”</w:t>
      </w:r>
      <w:r w:rsidRPr="00E76DDA">
        <w:rPr>
          <w:rFonts w:ascii="Source Sans Pro" w:hAnsi="Source Sans Pro"/>
          <w:spacing w:val="1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or</w:t>
      </w:r>
      <w:r w:rsidRPr="00E76DDA">
        <w:rPr>
          <w:rFonts w:ascii="Source Sans Pro" w:hAnsi="Source Sans Pro"/>
          <w:spacing w:val="1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“not</w:t>
      </w:r>
      <w:r w:rsidRPr="00E76DDA">
        <w:rPr>
          <w:rFonts w:ascii="Source Sans Pro" w:hAnsi="Source Sans Pro"/>
          <w:spacing w:val="1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too”</w:t>
      </w:r>
      <w:r>
        <w:rPr>
          <w:rFonts w:ascii="Source Sans Pro" w:hAnsi="Source Sans Pro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good;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Barnett,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Vazou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et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al.,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hyperlink w:anchor="_bookmark41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2016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;</w:t>
      </w:r>
      <w:r w:rsidRPr="00E76DDA">
        <w:rPr>
          <w:rFonts w:ascii="Source Sans Pro" w:hAnsi="Source Sans Pro"/>
          <w:spacing w:val="-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Harter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&amp;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Pike,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hyperlink w:anchor="_bookmark49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1984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).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scale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used in the Portuguese study described above, is an exception,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with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response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options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three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five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levels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competency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eight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aquatic</w:t>
      </w:r>
      <w:r w:rsidRPr="00E76DDA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skills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(Costa</w:t>
      </w:r>
      <w:r w:rsidRPr="00E76DDA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et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al.,</w:t>
      </w:r>
      <w:r w:rsidRPr="00E76DDA">
        <w:rPr>
          <w:rFonts w:ascii="Source Sans Pro" w:hAnsi="Source Sans Pro"/>
          <w:spacing w:val="-11"/>
          <w:sz w:val="22"/>
          <w:szCs w:val="22"/>
        </w:rPr>
        <w:t xml:space="preserve"> </w:t>
      </w:r>
      <w:hyperlink w:anchor="_bookmark44" w:history="1">
        <w:r w:rsidRPr="00E76DDA">
          <w:rPr>
            <w:rFonts w:ascii="Source Sans Pro" w:hAnsi="Source Sans Pro"/>
            <w:color w:val="00007F"/>
            <w:sz w:val="22"/>
            <w:szCs w:val="22"/>
          </w:rPr>
          <w:t>2020</w:t>
        </w:r>
      </w:hyperlink>
      <w:r w:rsidRPr="00E76DDA">
        <w:rPr>
          <w:rFonts w:ascii="Source Sans Pro" w:hAnsi="Source Sans Pro"/>
          <w:sz w:val="22"/>
          <w:szCs w:val="22"/>
        </w:rPr>
        <w:t>).</w:t>
      </w:r>
    </w:p>
    <w:p w:rsidR="008E13E7" w:rsidRDefault="008E13E7" w:rsidP="008E13E7">
      <w:pPr>
        <w:pStyle w:val="Corpsdetexte"/>
        <w:spacing w:before="120" w:after="120" w:line="360" w:lineRule="auto"/>
        <w:ind w:right="115"/>
        <w:jc w:val="both"/>
        <w:rPr>
          <w:rFonts w:ascii="Source Sans Pro" w:hAnsi="Source Sans Pro"/>
          <w:sz w:val="22"/>
          <w:szCs w:val="22"/>
        </w:rPr>
      </w:pPr>
      <w:r w:rsidRPr="00E76DDA">
        <w:rPr>
          <w:rFonts w:ascii="Source Sans Pro" w:hAnsi="Source Sans Pro"/>
          <w:sz w:val="22"/>
          <w:szCs w:val="22"/>
        </w:rPr>
        <w:t>In the consultation phase of a 2021 evaluation of an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Australian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state-wide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swimming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programme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using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PSPWC, the swim provider manager expressed that a shorter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scale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would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more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feasible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field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such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programmes.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 manager then selected three swim teacher coordinators to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comment on the scale and its potential to align with their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programmes. These staff were selected by the swim provider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based</w:t>
      </w:r>
      <w:r w:rsidRPr="00E76DDA">
        <w:rPr>
          <w:rFonts w:ascii="Source Sans Pro" w:hAnsi="Source Sans Pro"/>
          <w:spacing w:val="-1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on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their</w:t>
      </w:r>
      <w:r w:rsidRPr="00E76DDA">
        <w:rPr>
          <w:rFonts w:ascii="Source Sans Pro" w:hAnsi="Source Sans Pro"/>
          <w:spacing w:val="-1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years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1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experience</w:t>
      </w:r>
      <w:r w:rsidRPr="00E76DDA">
        <w:rPr>
          <w:rFonts w:ascii="Source Sans Pro" w:hAnsi="Source Sans Pro"/>
          <w:spacing w:val="-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running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programme</w:t>
      </w:r>
      <w:r w:rsidRPr="00E76DDA">
        <w:rPr>
          <w:rFonts w:ascii="Source Sans Pro" w:hAnsi="Source Sans Pro"/>
          <w:spacing w:val="-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supervising large teams of sw</w:t>
      </w:r>
      <w:r>
        <w:rPr>
          <w:rFonts w:ascii="Source Sans Pro" w:hAnsi="Source Sans Pro"/>
          <w:w w:val="95"/>
          <w:sz w:val="22"/>
          <w:szCs w:val="22"/>
        </w:rPr>
        <w:t>imming teachers in their respec</w:t>
      </w:r>
      <w:r w:rsidRPr="00E76DDA">
        <w:rPr>
          <w:rFonts w:ascii="Source Sans Pro" w:hAnsi="Source Sans Pro"/>
          <w:w w:val="95"/>
          <w:sz w:val="22"/>
          <w:szCs w:val="22"/>
        </w:rPr>
        <w:t>tive districts. A meeting was held between the research team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and the three swim teacher coordinators. It was identified that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an extra fourth level of difficulty could be added to some of the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swimming scenarios in the PSPWC to better represent the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broad range of skill difficulty and diversity in the Australian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programme, and reflect those who are highly competent.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Four of the 17 swimming scenarios were identified as having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 potential to provide a good representation of a child’s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perception of their swimming ability and water competence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without</w:t>
      </w:r>
      <w:r w:rsidRPr="00E76DDA">
        <w:rPr>
          <w:rFonts w:ascii="Source Sans Pro" w:hAnsi="Source Sans Pro"/>
          <w:spacing w:val="-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</w:t>
      </w:r>
      <w:r w:rsidRPr="00E76DDA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need</w:t>
      </w:r>
      <w:r w:rsidRPr="00E76DDA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to</w:t>
      </w:r>
      <w:r w:rsidRPr="00E76DDA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use</w:t>
      </w:r>
      <w:r w:rsidRPr="00E76DDA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all</w:t>
      </w:r>
      <w:r w:rsidRPr="00E76DDA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17</w:t>
      </w:r>
      <w:r w:rsidRPr="00E76DDA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items</w:t>
      </w:r>
      <w:r w:rsidRPr="00E76DDA">
        <w:rPr>
          <w:rFonts w:ascii="Source Sans Pro" w:hAnsi="Source Sans Pro"/>
          <w:spacing w:val="-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in</w:t>
      </w:r>
      <w:r w:rsidRPr="00E76DDA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</w:t>
      </w:r>
      <w:r w:rsidRPr="00E76DDA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existing</w:t>
      </w:r>
      <w:r w:rsidRPr="00E76DDA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PSPWC.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These four scenarios represented swimming competence (front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and back), a survival skill (treading water) and ability to retrieve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 object below water. These items were also considered to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need</w:t>
      </w:r>
      <w:r w:rsidRPr="00E76DDA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an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extra</w:t>
      </w:r>
      <w:r w:rsidRPr="00E76DDA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higher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level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of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competency.</w:t>
      </w:r>
    </w:p>
    <w:p w:rsidR="008E13E7" w:rsidRPr="00E76DDA" w:rsidRDefault="008E13E7" w:rsidP="008E13E7">
      <w:pPr>
        <w:pStyle w:val="Corpsdetexte"/>
        <w:spacing w:before="120" w:after="120" w:line="360" w:lineRule="auto"/>
        <w:ind w:right="115"/>
        <w:jc w:val="both"/>
        <w:rPr>
          <w:rFonts w:ascii="Source Sans Pro" w:hAnsi="Source Sans Pro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t>Validity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self-report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questionnaires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can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determined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by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comparison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actual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objectively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derived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score.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>
        <w:rPr>
          <w:rFonts w:ascii="Source Sans Pro" w:hAnsi="Source Sans Pro"/>
          <w:w w:val="95"/>
          <w:sz w:val="22"/>
          <w:szCs w:val="22"/>
        </w:rPr>
        <w:t>con</w:t>
      </w:r>
      <w:r w:rsidRPr="00E76DDA">
        <w:rPr>
          <w:rFonts w:ascii="Source Sans Pro" w:hAnsi="Source Sans Pro"/>
          <w:w w:val="90"/>
          <w:sz w:val="22"/>
          <w:szCs w:val="22"/>
        </w:rPr>
        <w:t>text of child perception, this is not always seen as appropriate,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bookmarkStart w:id="15" w:name="_bookmark19"/>
      <w:bookmarkEnd w:id="15"/>
      <w:r w:rsidRPr="00E76DDA">
        <w:rPr>
          <w:rFonts w:ascii="Source Sans Pro" w:hAnsi="Source Sans Pro"/>
          <w:sz w:val="22"/>
          <w:szCs w:val="22"/>
        </w:rPr>
        <w:t>as the divergence between actual and perceived skill is of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bookmarkStart w:id="16" w:name="_bookmark20"/>
      <w:bookmarkEnd w:id="16"/>
      <w:r w:rsidRPr="00E76DDA">
        <w:rPr>
          <w:rFonts w:ascii="Source Sans Pro" w:hAnsi="Source Sans Pro"/>
          <w:w w:val="95"/>
          <w:sz w:val="22"/>
          <w:szCs w:val="22"/>
        </w:rPr>
        <w:t xml:space="preserve">interest to study in and of itself (Estevan &amp; Barnett, </w:t>
      </w:r>
      <w:hyperlink w:anchor="_bookmark47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2018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;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 xml:space="preserve">Harter &amp; Pike, </w:t>
      </w:r>
      <w:hyperlink w:anchor="_bookmark49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1984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). Yet in the study of swimming competence,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if the scores from a self-report instrument align with actual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competence,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then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this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instrument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could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used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by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swimming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organisations,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teachers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parents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assess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children’s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water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competence in a cost-effective feasible way or as a preliminary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screening process to assess risk before they are in the water. As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such,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this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study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reports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on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i)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process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involved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>
        <w:rPr>
          <w:rFonts w:ascii="Source Sans Pro" w:hAnsi="Source Sans Pro"/>
          <w:w w:val="95"/>
          <w:sz w:val="22"/>
          <w:szCs w:val="22"/>
        </w:rPr>
        <w:t>addi</w:t>
      </w:r>
      <w:r w:rsidRPr="00E76DDA">
        <w:rPr>
          <w:rFonts w:ascii="Source Sans Pro" w:hAnsi="Source Sans Pro"/>
          <w:sz w:val="22"/>
          <w:szCs w:val="22"/>
        </w:rPr>
        <w:t>tion of an extra level of difficulty to four situations in the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PSPWC, ii) internal consistency of this short scale, iii) how actual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swimming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level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was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associated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with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perception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>
        <w:rPr>
          <w:rFonts w:ascii="Source Sans Pro" w:hAnsi="Source Sans Pro"/>
          <w:w w:val="95"/>
          <w:sz w:val="22"/>
          <w:szCs w:val="22"/>
        </w:rPr>
        <w:t>swim</w:t>
      </w:r>
      <w:r w:rsidRPr="00E76DDA">
        <w:rPr>
          <w:rFonts w:ascii="Source Sans Pro" w:hAnsi="Source Sans Pro"/>
          <w:sz w:val="22"/>
          <w:szCs w:val="22"/>
        </w:rPr>
        <w:t>ming and water competence when using these four newly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developed items, iv) whether experience of other organised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 xml:space="preserve">lessons during </w:t>
      </w:r>
      <w:r w:rsidRPr="00E76DDA">
        <w:rPr>
          <w:rFonts w:ascii="Source Sans Pro" w:hAnsi="Source Sans Pro"/>
          <w:w w:val="95"/>
          <w:sz w:val="22"/>
          <w:szCs w:val="22"/>
        </w:rPr>
        <w:lastRenderedPageBreak/>
        <w:t>the year (or not) was a predictor of perceived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competence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v)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whether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associations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between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actual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bookmarkStart w:id="17" w:name="_bookmark21"/>
      <w:bookmarkEnd w:id="17"/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perceived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competence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differed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boys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girls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>
        <w:rPr>
          <w:rFonts w:ascii="Source Sans Pro" w:hAnsi="Source Sans Pro"/>
          <w:w w:val="95"/>
          <w:sz w:val="22"/>
          <w:szCs w:val="22"/>
        </w:rPr>
        <w:t>(consid</w:t>
      </w:r>
      <w:r w:rsidRPr="00E76DDA">
        <w:rPr>
          <w:rFonts w:ascii="Source Sans Pro" w:hAnsi="Source Sans Pro"/>
          <w:w w:val="90"/>
          <w:sz w:val="22"/>
          <w:szCs w:val="22"/>
        </w:rPr>
        <w:t xml:space="preserve">ering males are more likely to drown (Howland et al., </w:t>
      </w:r>
      <w:hyperlink w:anchor="_bookmark50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1996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) and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bookmarkStart w:id="18" w:name="_bookmark17"/>
      <w:bookmarkEnd w:id="18"/>
      <w:r w:rsidRPr="00E76DDA">
        <w:rPr>
          <w:rFonts w:ascii="Source Sans Pro" w:hAnsi="Source Sans Pro"/>
          <w:sz w:val="22"/>
          <w:szCs w:val="22"/>
        </w:rPr>
        <w:t>previous similar studies in young children have either not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bookmarkStart w:id="19" w:name="_bookmark18"/>
      <w:bookmarkEnd w:id="19"/>
      <w:r w:rsidRPr="00E76DDA">
        <w:rPr>
          <w:rFonts w:ascii="Source Sans Pro" w:hAnsi="Source Sans Pro"/>
          <w:w w:val="95"/>
          <w:sz w:val="22"/>
          <w:szCs w:val="22"/>
        </w:rPr>
        <w:t xml:space="preserve">investigated (Costa et al., </w:t>
      </w:r>
      <w:hyperlink w:anchor="_bookmark44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2020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 or found null gender results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(De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Pasquale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et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al.,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hyperlink w:anchor="_bookmark45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;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D’Hondt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et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al.,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hyperlink w:anchor="_bookmark46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)).</w:t>
      </w:r>
    </w:p>
    <w:p w:rsidR="008E13E7" w:rsidRPr="008E13E7" w:rsidRDefault="008E13E7" w:rsidP="008E13E7">
      <w:pPr>
        <w:pStyle w:val="Titre1"/>
        <w:spacing w:before="120" w:after="120" w:line="360" w:lineRule="auto"/>
        <w:ind w:left="0"/>
        <w:jc w:val="both"/>
        <w:rPr>
          <w:rFonts w:ascii="Source Sans Pro" w:hAnsi="Source Sans Pro"/>
          <w:color w:val="009999"/>
          <w:sz w:val="28"/>
          <w:szCs w:val="28"/>
        </w:rPr>
      </w:pPr>
      <w:r w:rsidRPr="008E13E7">
        <w:rPr>
          <w:rFonts w:ascii="Source Sans Pro" w:hAnsi="Source Sans Pro"/>
          <w:color w:val="009999"/>
          <w:sz w:val="28"/>
          <w:szCs w:val="28"/>
        </w:rPr>
        <w:t>Methods</w:t>
      </w:r>
    </w:p>
    <w:p w:rsidR="008E13E7" w:rsidRPr="008E13E7" w:rsidRDefault="008E13E7" w:rsidP="008E13E7">
      <w:pPr>
        <w:pStyle w:val="Titre2"/>
        <w:spacing w:before="120" w:after="120" w:line="360" w:lineRule="auto"/>
        <w:ind w:left="0"/>
        <w:jc w:val="both"/>
        <w:rPr>
          <w:rFonts w:ascii="Source Sans Pro" w:hAnsi="Source Sans Pro"/>
          <w:smallCaps/>
          <w:sz w:val="26"/>
          <w:szCs w:val="26"/>
        </w:rPr>
      </w:pPr>
      <w:r w:rsidRPr="008E13E7">
        <w:rPr>
          <w:rFonts w:ascii="Source Sans Pro" w:hAnsi="Source Sans Pro"/>
          <w:smallCaps/>
          <w:w w:val="85"/>
          <w:sz w:val="26"/>
          <w:szCs w:val="26"/>
        </w:rPr>
        <w:t>Procedure</w:t>
      </w:r>
    </w:p>
    <w:p w:rsidR="00353DEF" w:rsidRPr="00E76DDA" w:rsidRDefault="008E13E7" w:rsidP="00353DEF">
      <w:pPr>
        <w:pStyle w:val="Corpsdetexte"/>
        <w:spacing w:before="120" w:after="120" w:line="360" w:lineRule="auto"/>
        <w:ind w:right="38"/>
        <w:jc w:val="both"/>
        <w:rPr>
          <w:rFonts w:ascii="Source Sans Pro" w:hAnsi="Source Sans Pro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t>As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part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2021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evaluation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Australian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state-wide</w:t>
      </w:r>
      <w:r w:rsidR="00353DEF">
        <w:rPr>
          <w:rFonts w:ascii="Source Sans Pro" w:hAnsi="Source Sans Pro"/>
          <w:w w:val="95"/>
          <w:sz w:val="22"/>
          <w:szCs w:val="22"/>
        </w:rPr>
        <w:t xml:space="preserve"> swimming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programme, parents whose children had participated in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at</w:t>
      </w:r>
      <w:r w:rsidRPr="00E76DDA">
        <w:rPr>
          <w:rFonts w:ascii="Source Sans Pro" w:hAnsi="Source Sans Pro"/>
          <w:spacing w:val="2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least</w:t>
      </w:r>
      <w:r w:rsidRPr="00E76DDA">
        <w:rPr>
          <w:rFonts w:ascii="Source Sans Pro" w:hAnsi="Source Sans Pro"/>
          <w:spacing w:val="2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one</w:t>
      </w:r>
      <w:r w:rsidRPr="00E76DDA">
        <w:rPr>
          <w:rFonts w:ascii="Source Sans Pro" w:hAnsi="Source Sans Pro"/>
          <w:spacing w:val="2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summer</w:t>
      </w:r>
      <w:r w:rsidRPr="00E76DDA">
        <w:rPr>
          <w:rFonts w:ascii="Source Sans Pro" w:hAnsi="Source Sans Pro"/>
          <w:spacing w:val="2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season</w:t>
      </w:r>
      <w:r w:rsidRPr="00E76DDA">
        <w:rPr>
          <w:rFonts w:ascii="Source Sans Pro" w:hAnsi="Source Sans Pro"/>
          <w:spacing w:val="2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of</w:t>
      </w:r>
      <w:r w:rsidRPr="00E76DDA">
        <w:rPr>
          <w:rFonts w:ascii="Source Sans Pro" w:hAnsi="Source Sans Pro"/>
          <w:spacing w:val="2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</w:t>
      </w:r>
      <w:r w:rsidRPr="00E76DDA">
        <w:rPr>
          <w:rFonts w:ascii="Source Sans Pro" w:hAnsi="Source Sans Pro"/>
          <w:spacing w:val="2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programme</w:t>
      </w:r>
      <w:r w:rsidRPr="00E76DDA">
        <w:rPr>
          <w:rFonts w:ascii="Source Sans Pro" w:hAnsi="Source Sans Pro"/>
          <w:spacing w:val="2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(typically</w:t>
      </w:r>
      <w:r>
        <w:rPr>
          <w:rFonts w:ascii="Source Sans Pro" w:hAnsi="Source Sans Pro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1-week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intensive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but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sometimes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may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have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completed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more than one programme of a possible three programs con-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ducted in January) were invited to provide feedback on the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programme. Ethics approval</w:t>
      </w:r>
      <w:r w:rsidR="00353DEF">
        <w:rPr>
          <w:rFonts w:ascii="Source Sans Pro" w:hAnsi="Source Sans Pro"/>
          <w:w w:val="95"/>
          <w:sz w:val="22"/>
          <w:szCs w:val="22"/>
        </w:rPr>
        <w:t xml:space="preserve"> was received from the duly con</w:t>
      </w:r>
      <w:r w:rsidRPr="00E76DDA">
        <w:rPr>
          <w:rFonts w:ascii="Source Sans Pro" w:hAnsi="Source Sans Pro"/>
          <w:w w:val="95"/>
          <w:sz w:val="22"/>
          <w:szCs w:val="22"/>
        </w:rPr>
        <w:t>stituted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Human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Ethics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Advisory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Group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(HEAG-H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207_2020).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We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were able to match parent post-programme responses about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their children and the programme for 358 children. Of these,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sz w:val="22"/>
          <w:szCs w:val="22"/>
        </w:rPr>
        <w:t>143</w:t>
      </w:r>
      <w:r w:rsidRPr="00E76DDA">
        <w:rPr>
          <w:rFonts w:ascii="Source Sans Pro" w:hAnsi="Source Sans Pro"/>
          <w:spacing w:val="-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sz w:val="22"/>
          <w:szCs w:val="22"/>
        </w:rPr>
        <w:t>provided</w:t>
      </w:r>
      <w:r w:rsidRPr="00E76DDA">
        <w:rPr>
          <w:rFonts w:ascii="Source Sans Pro" w:hAnsi="Source Sans Pro"/>
          <w:spacing w:val="-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consent</w:t>
      </w:r>
      <w:r w:rsidRPr="00E76DDA">
        <w:rPr>
          <w:rFonts w:ascii="Source Sans Pro" w:hAnsi="Source Sans Pro"/>
          <w:spacing w:val="-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for</w:t>
      </w:r>
      <w:r w:rsidRPr="00E76DDA">
        <w:rPr>
          <w:rFonts w:ascii="Source Sans Pro" w:hAnsi="Source Sans Pro"/>
          <w:spacing w:val="-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their</w:t>
      </w:r>
      <w:r w:rsidRPr="00E76DDA">
        <w:rPr>
          <w:rFonts w:ascii="Source Sans Pro" w:hAnsi="Source Sans Pro"/>
          <w:spacing w:val="-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children</w:t>
      </w:r>
      <w:r w:rsidRPr="00E76DDA">
        <w:rPr>
          <w:rFonts w:ascii="Source Sans Pro" w:hAnsi="Source Sans Pro"/>
          <w:spacing w:val="-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to</w:t>
      </w:r>
      <w:r w:rsidRPr="00E76DDA">
        <w:rPr>
          <w:rFonts w:ascii="Source Sans Pro" w:hAnsi="Source Sans Pro"/>
          <w:spacing w:val="-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complete</w:t>
      </w:r>
      <w:r w:rsidRPr="00E76DDA">
        <w:rPr>
          <w:rFonts w:ascii="Source Sans Pro" w:hAnsi="Source Sans Pro"/>
          <w:spacing w:val="-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</w:t>
      </w:r>
      <w:r w:rsidRPr="00E76DDA">
        <w:rPr>
          <w:rFonts w:ascii="Source Sans Pro" w:hAnsi="Source Sans Pro"/>
          <w:spacing w:val="-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child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post-programme evaluation w</w:t>
      </w:r>
      <w:r w:rsidR="00353DEF">
        <w:rPr>
          <w:rFonts w:ascii="Source Sans Pro" w:hAnsi="Source Sans Pro"/>
          <w:w w:val="95"/>
          <w:sz w:val="22"/>
          <w:szCs w:val="22"/>
        </w:rPr>
        <w:t>hich involved online administra</w:t>
      </w:r>
      <w:r w:rsidRPr="00E76DDA">
        <w:rPr>
          <w:rFonts w:ascii="Source Sans Pro" w:hAnsi="Source Sans Pro"/>
          <w:sz w:val="22"/>
          <w:szCs w:val="22"/>
        </w:rPr>
        <w:t>tion of the four modified items of the PSPWC. Parents and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children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were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invited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last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week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January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2021.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Almost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all (94%) of children’s perceived swim competence reports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were completed within a week of being invited, which meant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their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report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was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between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week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month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after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completing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their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programme.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link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was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sent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via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email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parents.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Parents were asked for their ch</w:t>
      </w:r>
      <w:r w:rsidR="00353DEF">
        <w:rPr>
          <w:rFonts w:ascii="Source Sans Pro" w:hAnsi="Source Sans Pro"/>
          <w:w w:val="90"/>
          <w:sz w:val="22"/>
          <w:szCs w:val="22"/>
        </w:rPr>
        <w:t>ildren to complete online admin</w:t>
      </w:r>
      <w:r w:rsidRPr="00E76DDA">
        <w:rPr>
          <w:rFonts w:ascii="Source Sans Pro" w:hAnsi="Source Sans Pro"/>
          <w:sz w:val="22"/>
          <w:szCs w:val="22"/>
        </w:rPr>
        <w:t>istration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of</w:t>
      </w:r>
      <w:r w:rsidRPr="00E76DDA">
        <w:rPr>
          <w:rFonts w:ascii="Source Sans Pro" w:hAnsi="Source Sans Pro"/>
          <w:spacing w:val="-8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four</w:t>
      </w:r>
      <w:r w:rsidRPr="00E76DDA">
        <w:rPr>
          <w:rFonts w:ascii="Source Sans Pro" w:hAnsi="Source Sans Pro"/>
          <w:spacing w:val="-8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modified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items</w:t>
      </w:r>
      <w:r w:rsidRPr="00E76DDA">
        <w:rPr>
          <w:rFonts w:ascii="Source Sans Pro" w:hAnsi="Source Sans Pro"/>
          <w:spacing w:val="-8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of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</w:t>
      </w:r>
      <w:r w:rsidRPr="00E76DDA">
        <w:rPr>
          <w:rFonts w:ascii="Source Sans Pro" w:hAnsi="Source Sans Pro"/>
          <w:spacing w:val="-8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PSPWC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survey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on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computer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or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tablet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at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home.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Parents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needed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to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show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children the images on the screen and guide them through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completing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their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responses.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These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data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were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then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matched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records in the provider database of the level of swim certificate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received at programme conclusion. Actual</w:t>
      </w:r>
      <w:r w:rsidR="00353DEF">
        <w:rPr>
          <w:rFonts w:ascii="Source Sans Pro" w:hAnsi="Source Sans Pro"/>
          <w:w w:val="95"/>
          <w:sz w:val="22"/>
          <w:szCs w:val="22"/>
        </w:rPr>
        <w:t xml:space="preserve"> swimming compe</w:t>
      </w:r>
      <w:r w:rsidR="00353DEF" w:rsidRPr="00E76DDA">
        <w:rPr>
          <w:rFonts w:ascii="Source Sans Pro" w:hAnsi="Source Sans Pro"/>
          <w:sz w:val="22"/>
          <w:szCs w:val="22"/>
        </w:rPr>
        <w:t>tence was reported at programme start by parents at the</w:t>
      </w:r>
      <w:r w:rsidR="00353DEF"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sz w:val="22"/>
          <w:szCs w:val="22"/>
        </w:rPr>
        <w:t>commencement of the swim programme in regard to the</w:t>
      </w:r>
      <w:r w:rsidR="00353DEF"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certificate</w:t>
      </w:r>
      <w:r w:rsidR="00353DEF"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swim</w:t>
      </w:r>
      <w:r w:rsidR="00353DEF"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level</w:t>
      </w:r>
      <w:r w:rsidR="00353DEF"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that</w:t>
      </w:r>
      <w:r w:rsidR="00353DEF"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the</w:t>
      </w:r>
      <w:r w:rsidR="00353DEF"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child</w:t>
      </w:r>
      <w:r w:rsidR="00353DEF"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was</w:t>
      </w:r>
      <w:r w:rsidR="00353DEF"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enrolled</w:t>
      </w:r>
      <w:r w:rsidR="00353DEF"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in/would</w:t>
      </w:r>
      <w:r w:rsidR="00353DEF"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be</w:t>
      </w:r>
      <w:r w:rsidR="00353DEF"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entering</w:t>
      </w:r>
      <w:r w:rsidR="00353DEF" w:rsidRPr="00E76DDA">
        <w:rPr>
          <w:rFonts w:ascii="Source Sans Pro" w:hAnsi="Source Sans Pro"/>
          <w:spacing w:val="-13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the</w:t>
      </w:r>
      <w:r w:rsidR="00353DEF" w:rsidRPr="00E76DDA">
        <w:rPr>
          <w:rFonts w:ascii="Source Sans Pro" w:hAnsi="Source Sans Pro"/>
          <w:spacing w:val="-13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programme</w:t>
      </w:r>
      <w:r w:rsidR="00353DEF" w:rsidRPr="00E76DDA">
        <w:rPr>
          <w:rFonts w:ascii="Source Sans Pro" w:hAnsi="Source Sans Pro"/>
          <w:spacing w:val="-13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at.</w:t>
      </w:r>
      <w:r w:rsidR="00353DEF" w:rsidRPr="00E76DDA">
        <w:rPr>
          <w:rFonts w:ascii="Source Sans Pro" w:hAnsi="Source Sans Pro"/>
          <w:spacing w:val="-13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Actual</w:t>
      </w:r>
      <w:r w:rsidR="00353DEF" w:rsidRPr="00E76DDA">
        <w:rPr>
          <w:rFonts w:ascii="Source Sans Pro" w:hAnsi="Source Sans Pro"/>
          <w:spacing w:val="-12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swimming</w:t>
      </w:r>
      <w:r w:rsidR="00353DEF" w:rsidRPr="00E76DDA">
        <w:rPr>
          <w:rFonts w:ascii="Source Sans Pro" w:hAnsi="Source Sans Pro"/>
          <w:spacing w:val="-13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competence</w:t>
      </w:r>
      <w:r w:rsidR="00353DEF" w:rsidRPr="00E76DDA">
        <w:rPr>
          <w:rFonts w:ascii="Source Sans Pro" w:hAnsi="Source Sans Pro"/>
          <w:spacing w:val="-12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was</w:t>
      </w:r>
      <w:r w:rsidR="00353DEF"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also</w:t>
      </w:r>
      <w:r w:rsidR="00353DEF" w:rsidRPr="00E76DDA">
        <w:rPr>
          <w:rFonts w:ascii="Source Sans Pro" w:hAnsi="Source Sans Pro"/>
          <w:spacing w:val="-14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reported</w:t>
      </w:r>
      <w:r w:rsidR="00353DEF" w:rsidRPr="00E76DDA">
        <w:rPr>
          <w:rFonts w:ascii="Source Sans Pro" w:hAnsi="Source Sans Pro"/>
          <w:spacing w:val="-13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as</w:t>
      </w:r>
      <w:r w:rsidR="00353DEF" w:rsidRPr="00E76DDA">
        <w:rPr>
          <w:rFonts w:ascii="Source Sans Pro" w:hAnsi="Source Sans Pro"/>
          <w:spacing w:val="-14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what</w:t>
      </w:r>
      <w:r w:rsidR="00353DEF" w:rsidRPr="00E76DDA">
        <w:rPr>
          <w:rFonts w:ascii="Source Sans Pro" w:hAnsi="Source Sans Pro"/>
          <w:spacing w:val="-13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was</w:t>
      </w:r>
      <w:r w:rsidR="00353DEF" w:rsidRPr="00E76DDA">
        <w:rPr>
          <w:rFonts w:ascii="Source Sans Pro" w:hAnsi="Source Sans Pro"/>
          <w:spacing w:val="-14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achieved</w:t>
      </w:r>
      <w:r w:rsidR="00353DEF" w:rsidRPr="00E76DDA">
        <w:rPr>
          <w:rFonts w:ascii="Source Sans Pro" w:hAnsi="Source Sans Pro"/>
          <w:spacing w:val="-13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at</w:t>
      </w:r>
      <w:r w:rsidR="00353DEF" w:rsidRPr="00E76DDA">
        <w:rPr>
          <w:rFonts w:ascii="Source Sans Pro" w:hAnsi="Source Sans Pro"/>
          <w:spacing w:val="-13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programme</w:t>
      </w:r>
      <w:r w:rsidR="00353DEF" w:rsidRPr="00E76DDA">
        <w:rPr>
          <w:rFonts w:ascii="Source Sans Pro" w:hAnsi="Source Sans Pro"/>
          <w:spacing w:val="-14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end</w:t>
      </w:r>
      <w:r w:rsidR="00353DEF" w:rsidRPr="00E76DDA">
        <w:rPr>
          <w:rFonts w:ascii="Source Sans Pro" w:hAnsi="Source Sans Pro"/>
          <w:spacing w:val="-13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by</w:t>
      </w:r>
      <w:r w:rsidR="00353DEF" w:rsidRPr="00E76DDA">
        <w:rPr>
          <w:rFonts w:ascii="Source Sans Pro" w:hAnsi="Source Sans Pro"/>
          <w:spacing w:val="-13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swim</w:t>
      </w:r>
      <w:r w:rsidR="00353DEF"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teachers – sub-sample. Both</w:t>
      </w:r>
      <w:r w:rsidR="00353DEF">
        <w:rPr>
          <w:rFonts w:ascii="Source Sans Pro" w:hAnsi="Source Sans Pro"/>
          <w:w w:val="95"/>
          <w:sz w:val="22"/>
          <w:szCs w:val="22"/>
        </w:rPr>
        <w:t xml:space="preserve"> parents and teachers were work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ing</w:t>
      </w:r>
      <w:r w:rsidR="00353DEF"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from</w:t>
      </w:r>
      <w:r w:rsidR="00353DEF"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the</w:t>
      </w:r>
      <w:r w:rsidR="00353DEF"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same</w:t>
      </w:r>
      <w:r w:rsidR="00353DEF"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certificate</w:t>
      </w:r>
      <w:r w:rsidR="00353DEF"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level</w:t>
      </w:r>
      <w:r w:rsidR="00353DEF"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="00353DEF" w:rsidRPr="00E76DDA">
        <w:rPr>
          <w:rFonts w:ascii="Source Sans Pro" w:hAnsi="Source Sans Pro"/>
          <w:w w:val="95"/>
          <w:sz w:val="22"/>
          <w:szCs w:val="22"/>
        </w:rPr>
        <w:t>system/standards.</w:t>
      </w:r>
    </w:p>
    <w:p w:rsidR="00353DEF" w:rsidRDefault="00353DEF" w:rsidP="00353DEF">
      <w:pPr>
        <w:pStyle w:val="Corpsdetexte"/>
        <w:spacing w:before="120" w:after="120" w:line="360" w:lineRule="auto"/>
        <w:jc w:val="both"/>
        <w:rPr>
          <w:rFonts w:ascii="Source Sans Pro" w:hAnsi="Source Sans Pro"/>
          <w:sz w:val="22"/>
          <w:szCs w:val="22"/>
        </w:rPr>
      </w:pPr>
      <w:r w:rsidRPr="00E76DDA">
        <w:rPr>
          <w:rFonts w:ascii="Source Sans Pro" w:hAnsi="Source Sans Pro"/>
          <w:sz w:val="22"/>
          <w:szCs w:val="22"/>
        </w:rPr>
        <w:t>A</w:t>
      </w:r>
      <w:r w:rsidRPr="00E76DDA">
        <w:rPr>
          <w:rFonts w:ascii="Source Sans Pro" w:hAnsi="Source Sans Pro"/>
          <w:spacing w:val="2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total</w:t>
      </w:r>
      <w:r w:rsidRPr="00E76DDA">
        <w:rPr>
          <w:rFonts w:ascii="Source Sans Pro" w:hAnsi="Source Sans Pro"/>
          <w:spacing w:val="2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of</w:t>
      </w:r>
      <w:r w:rsidRPr="00E76DDA">
        <w:rPr>
          <w:rFonts w:ascii="Source Sans Pro" w:hAnsi="Source Sans Pro"/>
          <w:spacing w:val="2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140</w:t>
      </w:r>
      <w:r w:rsidRPr="00E76DDA">
        <w:rPr>
          <w:rFonts w:ascii="Source Sans Pro" w:hAnsi="Source Sans Pro"/>
          <w:spacing w:val="2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children</w:t>
      </w:r>
      <w:r w:rsidRPr="00E76DDA">
        <w:rPr>
          <w:rFonts w:ascii="Source Sans Pro" w:hAnsi="Source Sans Pro"/>
          <w:spacing w:val="2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provided</w:t>
      </w:r>
      <w:r w:rsidRPr="00E76DDA">
        <w:rPr>
          <w:rFonts w:ascii="Source Sans Pro" w:hAnsi="Source Sans Pro"/>
          <w:spacing w:val="2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responses</w:t>
      </w:r>
      <w:r w:rsidRPr="00E76DDA">
        <w:rPr>
          <w:rFonts w:ascii="Source Sans Pro" w:hAnsi="Source Sans Pro"/>
          <w:spacing w:val="2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to</w:t>
      </w:r>
      <w:r w:rsidRPr="00E76DDA">
        <w:rPr>
          <w:rFonts w:ascii="Source Sans Pro" w:hAnsi="Source Sans Pro"/>
          <w:spacing w:val="2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all</w:t>
      </w:r>
      <w:r w:rsidRPr="00E76DDA">
        <w:rPr>
          <w:rFonts w:ascii="Source Sans Pro" w:hAnsi="Source Sans Pro"/>
          <w:spacing w:val="2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child</w:t>
      </w:r>
      <w:r>
        <w:rPr>
          <w:rFonts w:ascii="Source Sans Pro" w:hAnsi="Source Sans Pro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perception questions. Of the 140 children, 139 had a parent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indication of swimming level at start/registration and 29 had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complete demographic data and a certificate achievement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record at swimming course conclusion in the swimming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provider database. This discrepancy was due to swimming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teachers not entering in the result manually into the data-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base, rather than children not completing the programme.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 xml:space="preserve">Also, it was possible for students to not achieve the </w:t>
      </w:r>
      <w:r w:rsidRPr="00E76DDA">
        <w:rPr>
          <w:rFonts w:ascii="Source Sans Pro" w:hAnsi="Source Sans Pro"/>
          <w:sz w:val="22"/>
          <w:szCs w:val="22"/>
        </w:rPr>
        <w:lastRenderedPageBreak/>
        <w:t>next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level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during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1-week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course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(certificates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are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not</w:t>
      </w:r>
      <w:r>
        <w:rPr>
          <w:rFonts w:ascii="Source Sans Pro" w:hAnsi="Source Sans Pro"/>
          <w:w w:val="95"/>
          <w:sz w:val="22"/>
          <w:szCs w:val="22"/>
        </w:rPr>
        <w:t xml:space="preserve"> participation</w:t>
      </w:r>
      <w:r w:rsidRPr="00E76DDA">
        <w:rPr>
          <w:rFonts w:ascii="Source Sans Pro" w:hAnsi="Source Sans Pro"/>
          <w:w w:val="95"/>
          <w:sz w:val="22"/>
          <w:szCs w:val="22"/>
        </w:rPr>
        <w:t xml:space="preserve"> awards). There were little differences between the sub-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sample and those not in the sub-sample (i.e., larger sample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minus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sub-sample)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none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were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statistically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significant.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 example, sub-sample compared to remaining participants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from</w:t>
      </w:r>
      <w:r w:rsidRPr="00E76DDA">
        <w:rPr>
          <w:rFonts w:ascii="Source Sans Pro" w:hAnsi="Source Sans Pro"/>
          <w:spacing w:val="1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larger</w:t>
      </w:r>
      <w:r w:rsidRPr="00E76DDA">
        <w:rPr>
          <w:rFonts w:ascii="Source Sans Pro" w:hAnsi="Source Sans Pro"/>
          <w:spacing w:val="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sample:</w:t>
      </w:r>
      <w:r w:rsidRPr="00E76DDA">
        <w:rPr>
          <w:rFonts w:ascii="Source Sans Pro" w:hAnsi="Source Sans Pro"/>
          <w:spacing w:val="1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mean</w:t>
      </w:r>
      <w:r w:rsidRPr="00E76DDA">
        <w:rPr>
          <w:rFonts w:ascii="Source Sans Pro" w:hAnsi="Source Sans Pro"/>
          <w:spacing w:val="1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age</w:t>
      </w:r>
      <w:r w:rsidRPr="00E76DDA">
        <w:rPr>
          <w:rFonts w:ascii="Source Sans Pro" w:hAnsi="Source Sans Pro"/>
          <w:spacing w:val="1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7.0</w:t>
      </w:r>
      <w:r w:rsidRPr="00E76DDA">
        <w:rPr>
          <w:rFonts w:ascii="Source Sans Pro" w:hAnsi="Source Sans Pro"/>
          <w:spacing w:val="1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vs.</w:t>
      </w:r>
      <w:r w:rsidRPr="00E76DDA">
        <w:rPr>
          <w:rFonts w:ascii="Source Sans Pro" w:hAnsi="Source Sans Pro"/>
          <w:spacing w:val="1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6.9</w:t>
      </w:r>
      <w:r w:rsidRPr="00E76DDA">
        <w:rPr>
          <w:rFonts w:ascii="Source Sans Pro" w:hAnsi="Source Sans Pro"/>
          <w:spacing w:val="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[</w:t>
      </w:r>
      <w:r w:rsidRPr="00E76DDA">
        <w:rPr>
          <w:rFonts w:ascii="Source Sans Pro" w:hAnsi="Source Sans Pro"/>
          <w:i/>
          <w:w w:val="95"/>
          <w:sz w:val="22"/>
          <w:szCs w:val="22"/>
        </w:rPr>
        <w:t>p</w:t>
      </w:r>
      <w:r w:rsidRPr="00E76DDA">
        <w:rPr>
          <w:rFonts w:ascii="Source Sans Pro" w:hAnsi="Source Sans Pro"/>
          <w:i/>
          <w:spacing w:val="1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=</w:t>
      </w:r>
      <w:r w:rsidRPr="00E76DDA">
        <w:rPr>
          <w:rFonts w:ascii="Source Sans Pro" w:hAnsi="Source Sans Pro"/>
          <w:spacing w:val="1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0.78];</w:t>
      </w:r>
      <w:r w:rsidRPr="00E76DDA">
        <w:rPr>
          <w:rFonts w:ascii="Source Sans Pro" w:hAnsi="Source Sans Pro"/>
          <w:spacing w:val="1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female</w:t>
      </w:r>
      <w:r>
        <w:rPr>
          <w:rFonts w:ascii="Source Sans Pro" w:hAnsi="Source Sans Pro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59% vs. 52 [</w:t>
      </w:r>
      <w:r w:rsidRPr="00E76DDA">
        <w:rPr>
          <w:rFonts w:ascii="Source Sans Pro" w:hAnsi="Source Sans Pro"/>
          <w:i/>
          <w:sz w:val="22"/>
          <w:szCs w:val="22"/>
        </w:rPr>
        <w:t xml:space="preserve">p </w:t>
      </w:r>
      <w:r w:rsidRPr="00E76DDA">
        <w:rPr>
          <w:rFonts w:ascii="Source Sans Pro" w:hAnsi="Source Sans Pro"/>
          <w:sz w:val="22"/>
          <w:szCs w:val="22"/>
        </w:rPr>
        <w:t>= 0.51]; mean perceived skill summed score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11.9</w:t>
      </w:r>
      <w:r w:rsidRPr="00E76DDA">
        <w:rPr>
          <w:rFonts w:ascii="Source Sans Pro" w:hAnsi="Source Sans Pro"/>
          <w:spacing w:val="1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vs.</w:t>
      </w:r>
      <w:r w:rsidRPr="00E76DDA">
        <w:rPr>
          <w:rFonts w:ascii="Source Sans Pro" w:hAnsi="Source Sans Pro"/>
          <w:spacing w:val="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11.0</w:t>
      </w:r>
      <w:r w:rsidRPr="00E76DDA">
        <w:rPr>
          <w:rFonts w:ascii="Source Sans Pro" w:hAnsi="Source Sans Pro"/>
          <w:spacing w:val="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[</w:t>
      </w:r>
      <w:r w:rsidRPr="00E76DDA">
        <w:rPr>
          <w:rFonts w:ascii="Source Sans Pro" w:hAnsi="Source Sans Pro"/>
          <w:i/>
          <w:sz w:val="22"/>
          <w:szCs w:val="22"/>
        </w:rPr>
        <w:t>p</w:t>
      </w:r>
      <w:r w:rsidRPr="00E76DDA">
        <w:rPr>
          <w:rFonts w:ascii="Source Sans Pro" w:hAnsi="Source Sans Pro"/>
          <w:i/>
          <w:spacing w:val="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=</w:t>
      </w:r>
      <w:r w:rsidRPr="00E76DDA">
        <w:rPr>
          <w:rFonts w:ascii="Source Sans Pro" w:hAnsi="Source Sans Pro"/>
          <w:spacing w:val="1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0.19].</w:t>
      </w:r>
    </w:p>
    <w:p w:rsidR="00353DEF" w:rsidRPr="00353DEF" w:rsidRDefault="00353DEF" w:rsidP="00353DEF">
      <w:pPr>
        <w:pStyle w:val="Titre2"/>
        <w:spacing w:before="120" w:after="120" w:line="360" w:lineRule="auto"/>
        <w:ind w:left="0"/>
        <w:jc w:val="both"/>
        <w:rPr>
          <w:rFonts w:ascii="Source Sans Pro" w:hAnsi="Source Sans Pro"/>
          <w:smallCaps/>
          <w:sz w:val="26"/>
          <w:szCs w:val="26"/>
        </w:rPr>
      </w:pPr>
      <w:r w:rsidRPr="00353DEF">
        <w:rPr>
          <w:rFonts w:ascii="Source Sans Pro" w:hAnsi="Source Sans Pro"/>
          <w:smallCaps/>
          <w:w w:val="90"/>
          <w:sz w:val="26"/>
          <w:szCs w:val="26"/>
        </w:rPr>
        <w:t>Participants</w:t>
      </w:r>
    </w:p>
    <w:p w:rsidR="00353DEF" w:rsidRDefault="00353DEF" w:rsidP="00353DEF">
      <w:pPr>
        <w:pStyle w:val="Corpsdetexte"/>
        <w:spacing w:before="120" w:after="120" w:line="360" w:lineRule="auto"/>
        <w:ind w:right="114"/>
        <w:jc w:val="both"/>
        <w:rPr>
          <w:rFonts w:ascii="Source Sans Pro" w:hAnsi="Source Sans Pro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larger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sample,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children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had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mean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age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6.9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years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 the sub-sample, children were aged 7.0 years (</w:t>
      </w:r>
      <w:hyperlink w:anchor="_bookmark22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Table 1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).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Around 10% or less did not speak English at home in both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samples. Children were spread throughout the five levels of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socio-economic advantage. Around four in ten children (</w:t>
      </w:r>
      <w:r w:rsidRPr="00E76DDA">
        <w:rPr>
          <w:rFonts w:ascii="Source Sans Pro" w:hAnsi="Source Sans Pro"/>
          <w:i/>
          <w:w w:val="90"/>
          <w:sz w:val="22"/>
          <w:szCs w:val="22"/>
        </w:rPr>
        <w:t xml:space="preserve">n </w:t>
      </w:r>
      <w:r w:rsidRPr="00E76DDA">
        <w:rPr>
          <w:rFonts w:ascii="Source Sans Pro" w:hAnsi="Source Sans Pro"/>
          <w:w w:val="90"/>
          <w:sz w:val="22"/>
          <w:szCs w:val="22"/>
        </w:rPr>
        <w:t>= 55,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39.6%) attended organised swim programmes throughout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 year other than the summer intensive. This included weekly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lessons</w:t>
      </w:r>
      <w:r w:rsidRPr="00E76DDA">
        <w:rPr>
          <w:rFonts w:ascii="Source Sans Pro" w:hAnsi="Source Sans Pro"/>
          <w:spacing w:val="-1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</w:t>
      </w:r>
      <w:r w:rsidRPr="00E76DDA">
        <w:rPr>
          <w:rFonts w:ascii="Source Sans Pro" w:hAnsi="Source Sans Pro"/>
          <w:i/>
          <w:sz w:val="22"/>
          <w:szCs w:val="22"/>
        </w:rPr>
        <w:t>n</w:t>
      </w:r>
      <w:r w:rsidRPr="00E76DDA">
        <w:rPr>
          <w:rFonts w:ascii="Source Sans Pro" w:hAnsi="Source Sans Pro"/>
          <w:i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=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42),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school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swimming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</w:t>
      </w:r>
      <w:r w:rsidRPr="00E76DDA">
        <w:rPr>
          <w:rFonts w:ascii="Source Sans Pro" w:hAnsi="Source Sans Pro"/>
          <w:i/>
          <w:sz w:val="22"/>
          <w:szCs w:val="22"/>
        </w:rPr>
        <w:t>n</w:t>
      </w:r>
      <w:r w:rsidRPr="00E76DDA">
        <w:rPr>
          <w:rFonts w:ascii="Source Sans Pro" w:hAnsi="Source Sans Pro"/>
          <w:i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=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6),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other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holiday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>
        <w:rPr>
          <w:rFonts w:ascii="Source Sans Pro" w:hAnsi="Source Sans Pro"/>
          <w:sz w:val="22"/>
          <w:szCs w:val="22"/>
        </w:rPr>
        <w:t>pro</w:t>
      </w:r>
      <w:r w:rsidRPr="00E76DDA">
        <w:rPr>
          <w:rFonts w:ascii="Source Sans Pro" w:hAnsi="Source Sans Pro"/>
          <w:sz w:val="22"/>
          <w:szCs w:val="22"/>
        </w:rPr>
        <w:t>grammes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</w:t>
      </w:r>
      <w:r w:rsidRPr="00E76DDA">
        <w:rPr>
          <w:rFonts w:ascii="Source Sans Pro" w:hAnsi="Source Sans Pro"/>
          <w:i/>
          <w:sz w:val="22"/>
          <w:szCs w:val="22"/>
        </w:rPr>
        <w:t>n</w:t>
      </w:r>
      <w:r w:rsidRPr="00E76DDA">
        <w:rPr>
          <w:rFonts w:ascii="Source Sans Pro" w:hAnsi="Source Sans Pro"/>
          <w:i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=</w:t>
      </w:r>
      <w:r w:rsidRPr="00E76DDA">
        <w:rPr>
          <w:rFonts w:ascii="Source Sans Pro" w:hAnsi="Source Sans Pro"/>
          <w:spacing w:val="-8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2)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and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“other”</w:t>
      </w:r>
      <w:r w:rsidRPr="00E76DDA">
        <w:rPr>
          <w:rFonts w:ascii="Source Sans Pro" w:hAnsi="Source Sans Pro"/>
          <w:spacing w:val="-8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</w:t>
      </w:r>
      <w:r w:rsidRPr="00E76DDA">
        <w:rPr>
          <w:rFonts w:ascii="Source Sans Pro" w:hAnsi="Source Sans Pro"/>
          <w:i/>
          <w:sz w:val="22"/>
          <w:szCs w:val="22"/>
        </w:rPr>
        <w:t>n</w:t>
      </w:r>
      <w:r w:rsidRPr="00E76DDA">
        <w:rPr>
          <w:rFonts w:ascii="Source Sans Pro" w:hAnsi="Source Sans Pro"/>
          <w:i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=</w:t>
      </w:r>
      <w:r w:rsidRPr="00E76DDA">
        <w:rPr>
          <w:rFonts w:ascii="Source Sans Pro" w:hAnsi="Source Sans Pro"/>
          <w:spacing w:val="-8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5).</w:t>
      </w:r>
    </w:p>
    <w:p w:rsidR="00353DEF" w:rsidRPr="00353DEF" w:rsidRDefault="00353DEF" w:rsidP="00353DEF">
      <w:pPr>
        <w:pStyle w:val="Titre2"/>
        <w:spacing w:before="120" w:after="120" w:line="360" w:lineRule="auto"/>
        <w:ind w:left="0"/>
        <w:jc w:val="both"/>
        <w:rPr>
          <w:rFonts w:ascii="Source Sans Pro" w:hAnsi="Source Sans Pro"/>
          <w:smallCaps/>
          <w:sz w:val="26"/>
          <w:szCs w:val="26"/>
        </w:rPr>
      </w:pPr>
      <w:r w:rsidRPr="00353DEF">
        <w:rPr>
          <w:rFonts w:ascii="Source Sans Pro" w:hAnsi="Source Sans Pro"/>
          <w:smallCaps/>
          <w:w w:val="75"/>
          <w:sz w:val="26"/>
          <w:szCs w:val="26"/>
        </w:rPr>
        <w:t>Actual</w:t>
      </w:r>
      <w:r w:rsidRPr="00353DEF">
        <w:rPr>
          <w:rFonts w:ascii="Source Sans Pro" w:hAnsi="Source Sans Pro"/>
          <w:smallCaps/>
          <w:spacing w:val="43"/>
          <w:w w:val="75"/>
          <w:sz w:val="26"/>
          <w:szCs w:val="26"/>
        </w:rPr>
        <w:t xml:space="preserve"> </w:t>
      </w:r>
      <w:r w:rsidRPr="00353DEF">
        <w:rPr>
          <w:rFonts w:ascii="Source Sans Pro" w:hAnsi="Source Sans Pro"/>
          <w:smallCaps/>
          <w:w w:val="75"/>
          <w:sz w:val="26"/>
          <w:szCs w:val="26"/>
        </w:rPr>
        <w:t>swimming</w:t>
      </w:r>
      <w:r w:rsidRPr="00353DEF">
        <w:rPr>
          <w:rFonts w:ascii="Source Sans Pro" w:hAnsi="Source Sans Pro"/>
          <w:smallCaps/>
          <w:spacing w:val="44"/>
          <w:w w:val="75"/>
          <w:sz w:val="26"/>
          <w:szCs w:val="26"/>
        </w:rPr>
        <w:t xml:space="preserve"> </w:t>
      </w:r>
      <w:r w:rsidRPr="00353DEF">
        <w:rPr>
          <w:rFonts w:ascii="Source Sans Pro" w:hAnsi="Source Sans Pro"/>
          <w:smallCaps/>
          <w:w w:val="75"/>
          <w:sz w:val="26"/>
          <w:szCs w:val="26"/>
        </w:rPr>
        <w:t>competence</w:t>
      </w:r>
    </w:p>
    <w:p w:rsidR="00353DEF" w:rsidRDefault="00353DEF" w:rsidP="00353DEF">
      <w:pPr>
        <w:pStyle w:val="Corpsdetexte"/>
        <w:spacing w:before="120" w:after="120" w:line="360" w:lineRule="auto"/>
        <w:ind w:right="115"/>
        <w:jc w:val="both"/>
        <w:rPr>
          <w:rFonts w:ascii="Source Sans Pro" w:hAnsi="Source Sans Pro"/>
          <w:w w:val="95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t>Actual swimming competence was determined based on one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of the seven levels of skill (A, B, C, D E, F, G) that children could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attain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</w:t>
      </w:r>
      <w:hyperlink w:anchor="_bookmark24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Table</w:t>
        </w:r>
        <w:r w:rsidRPr="00E76DDA">
          <w:rPr>
            <w:rFonts w:ascii="Source Sans Pro" w:hAnsi="Source Sans Pro"/>
            <w:color w:val="00007F"/>
            <w:spacing w:val="-5"/>
            <w:w w:val="95"/>
            <w:sz w:val="22"/>
            <w:szCs w:val="22"/>
          </w:rPr>
          <w:t xml:space="preserve"> </w:t>
        </w:r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),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system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that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was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specific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state-based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swimming provider. Children in Australia are allowed to wear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goggles in swimming lessons and assessments. Otherwise, the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only aids are those specified in the certificate levels (see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hyperlink w:anchor="_bookmark24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Table 2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). These commonly include a kick board and/or pool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noodle.</w:t>
      </w:r>
      <w:r w:rsidRPr="00E76DDA">
        <w:rPr>
          <w:rFonts w:ascii="Source Sans Pro" w:hAnsi="Source Sans Pro"/>
          <w:spacing w:val="2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Since</w:t>
      </w:r>
      <w:r w:rsidRPr="00E76DDA">
        <w:rPr>
          <w:rFonts w:ascii="Source Sans Pro" w:hAnsi="Source Sans Pro"/>
          <w:spacing w:val="2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few</w:t>
      </w:r>
      <w:r w:rsidRPr="00E76DDA">
        <w:rPr>
          <w:rFonts w:ascii="Source Sans Pro" w:hAnsi="Source Sans Pro"/>
          <w:spacing w:val="2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children</w:t>
      </w:r>
      <w:r w:rsidRPr="00E76DDA">
        <w:rPr>
          <w:rFonts w:ascii="Source Sans Pro" w:hAnsi="Source Sans Pro"/>
          <w:spacing w:val="2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had</w:t>
      </w:r>
      <w:r w:rsidRPr="00E76DDA">
        <w:rPr>
          <w:rFonts w:ascii="Source Sans Pro" w:hAnsi="Source Sans Pro"/>
          <w:spacing w:val="2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achieved</w:t>
      </w:r>
      <w:r w:rsidRPr="00E76DDA">
        <w:rPr>
          <w:rFonts w:ascii="Source Sans Pro" w:hAnsi="Source Sans Pro"/>
          <w:spacing w:val="2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levels</w:t>
      </w:r>
      <w:r w:rsidRPr="00E76DDA">
        <w:rPr>
          <w:rFonts w:ascii="Source Sans Pro" w:hAnsi="Source Sans Pro"/>
          <w:spacing w:val="2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higher</w:t>
      </w:r>
      <w:r w:rsidRPr="00E76DDA">
        <w:rPr>
          <w:rFonts w:ascii="Source Sans Pro" w:hAnsi="Source Sans Pro"/>
          <w:spacing w:val="2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than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D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</w:t>
      </w:r>
      <w:r w:rsidRPr="00E76DDA">
        <w:rPr>
          <w:rFonts w:ascii="Source Sans Pro" w:hAnsi="Source Sans Pro"/>
          <w:i/>
          <w:sz w:val="22"/>
          <w:szCs w:val="22"/>
        </w:rPr>
        <w:t>n</w:t>
      </w:r>
      <w:r w:rsidRPr="00E76DDA">
        <w:rPr>
          <w:rFonts w:ascii="Source Sans Pro" w:hAnsi="Source Sans Pro"/>
          <w:i/>
          <w:spacing w:val="-8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=</w:t>
      </w:r>
      <w:r w:rsidRPr="00E76DDA">
        <w:rPr>
          <w:rFonts w:ascii="Source Sans Pro" w:hAnsi="Source Sans Pro"/>
          <w:spacing w:val="-8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33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in</w:t>
      </w:r>
      <w:r w:rsidRPr="00E76DDA">
        <w:rPr>
          <w:rFonts w:ascii="Source Sans Pro" w:hAnsi="Source Sans Pro"/>
          <w:spacing w:val="-8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larger</w:t>
      </w:r>
      <w:r w:rsidRPr="00E76DDA">
        <w:rPr>
          <w:rFonts w:ascii="Source Sans Pro" w:hAnsi="Source Sans Pro"/>
          <w:spacing w:val="-8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sample),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levels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D</w:t>
      </w:r>
      <w:r w:rsidRPr="00E76DDA">
        <w:rPr>
          <w:rFonts w:ascii="Source Sans Pro" w:hAnsi="Source Sans Pro"/>
          <w:spacing w:val="-8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to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F</w:t>
      </w:r>
      <w:r w:rsidRPr="00E76DDA">
        <w:rPr>
          <w:rFonts w:ascii="Source Sans Pro" w:hAnsi="Source Sans Pro"/>
          <w:spacing w:val="-8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were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collapsed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purpose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analysis.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No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reached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level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G.</w:t>
      </w:r>
    </w:p>
    <w:p w:rsidR="00353DEF" w:rsidRPr="00353DEF" w:rsidRDefault="00353DEF" w:rsidP="00353DEF">
      <w:pPr>
        <w:pStyle w:val="Titre2"/>
        <w:spacing w:before="120" w:after="120" w:line="360" w:lineRule="auto"/>
        <w:ind w:left="0"/>
        <w:jc w:val="both"/>
        <w:rPr>
          <w:rFonts w:ascii="Source Sans Pro" w:hAnsi="Source Sans Pro"/>
          <w:smallCaps/>
          <w:sz w:val="26"/>
          <w:szCs w:val="26"/>
        </w:rPr>
      </w:pPr>
      <w:r w:rsidRPr="00353DEF">
        <w:rPr>
          <w:rFonts w:ascii="Source Sans Pro" w:hAnsi="Source Sans Pro"/>
          <w:smallCaps/>
          <w:w w:val="75"/>
          <w:sz w:val="26"/>
          <w:szCs w:val="26"/>
        </w:rPr>
        <w:t>Perception</w:t>
      </w:r>
      <w:r w:rsidRPr="00353DEF">
        <w:rPr>
          <w:rFonts w:ascii="Source Sans Pro" w:hAnsi="Source Sans Pro"/>
          <w:smallCaps/>
          <w:spacing w:val="21"/>
          <w:w w:val="75"/>
          <w:sz w:val="26"/>
          <w:szCs w:val="26"/>
        </w:rPr>
        <w:t xml:space="preserve"> </w:t>
      </w:r>
      <w:r w:rsidRPr="00353DEF">
        <w:rPr>
          <w:rFonts w:ascii="Source Sans Pro" w:hAnsi="Source Sans Pro"/>
          <w:smallCaps/>
          <w:w w:val="75"/>
          <w:sz w:val="26"/>
          <w:szCs w:val="26"/>
        </w:rPr>
        <w:t>of</w:t>
      </w:r>
      <w:r w:rsidRPr="00353DEF">
        <w:rPr>
          <w:rFonts w:ascii="Source Sans Pro" w:hAnsi="Source Sans Pro"/>
          <w:smallCaps/>
          <w:spacing w:val="22"/>
          <w:w w:val="75"/>
          <w:sz w:val="26"/>
          <w:szCs w:val="26"/>
        </w:rPr>
        <w:t xml:space="preserve"> </w:t>
      </w:r>
      <w:r w:rsidRPr="00353DEF">
        <w:rPr>
          <w:rFonts w:ascii="Source Sans Pro" w:hAnsi="Source Sans Pro"/>
          <w:smallCaps/>
          <w:w w:val="75"/>
          <w:sz w:val="26"/>
          <w:szCs w:val="26"/>
        </w:rPr>
        <w:t>swimming</w:t>
      </w:r>
      <w:r w:rsidRPr="00353DEF">
        <w:rPr>
          <w:rFonts w:ascii="Source Sans Pro" w:hAnsi="Source Sans Pro"/>
          <w:smallCaps/>
          <w:spacing w:val="21"/>
          <w:w w:val="75"/>
          <w:sz w:val="26"/>
          <w:szCs w:val="26"/>
        </w:rPr>
        <w:t xml:space="preserve"> </w:t>
      </w:r>
      <w:r w:rsidRPr="00353DEF">
        <w:rPr>
          <w:rFonts w:ascii="Source Sans Pro" w:hAnsi="Source Sans Pro"/>
          <w:smallCaps/>
          <w:w w:val="75"/>
          <w:sz w:val="26"/>
          <w:szCs w:val="26"/>
        </w:rPr>
        <w:t>competence</w:t>
      </w:r>
      <w:r w:rsidRPr="00353DEF">
        <w:rPr>
          <w:rFonts w:ascii="Source Sans Pro" w:hAnsi="Source Sans Pro"/>
          <w:smallCaps/>
          <w:spacing w:val="22"/>
          <w:w w:val="75"/>
          <w:sz w:val="26"/>
          <w:szCs w:val="26"/>
        </w:rPr>
        <w:t xml:space="preserve"> </w:t>
      </w:r>
      <w:r w:rsidRPr="00353DEF">
        <w:rPr>
          <w:rFonts w:ascii="Source Sans Pro" w:hAnsi="Source Sans Pro"/>
          <w:smallCaps/>
          <w:w w:val="75"/>
          <w:sz w:val="26"/>
          <w:szCs w:val="26"/>
        </w:rPr>
        <w:t>–</w:t>
      </w:r>
      <w:r w:rsidRPr="00353DEF">
        <w:rPr>
          <w:rFonts w:ascii="Source Sans Pro" w:hAnsi="Source Sans Pro"/>
          <w:smallCaps/>
          <w:spacing w:val="22"/>
          <w:w w:val="75"/>
          <w:sz w:val="26"/>
          <w:szCs w:val="26"/>
        </w:rPr>
        <w:t xml:space="preserve"> </w:t>
      </w:r>
      <w:r w:rsidRPr="00353DEF">
        <w:rPr>
          <w:rFonts w:ascii="Source Sans Pro" w:hAnsi="Source Sans Pro"/>
          <w:smallCaps/>
          <w:w w:val="75"/>
          <w:sz w:val="26"/>
          <w:szCs w:val="26"/>
        </w:rPr>
        <w:t>instrument</w:t>
      </w:r>
      <w:r w:rsidRPr="00353DEF">
        <w:rPr>
          <w:rFonts w:ascii="Source Sans Pro" w:hAnsi="Source Sans Pro"/>
          <w:smallCaps/>
          <w:spacing w:val="-48"/>
          <w:w w:val="75"/>
          <w:sz w:val="26"/>
          <w:szCs w:val="26"/>
        </w:rPr>
        <w:t xml:space="preserve"> </w:t>
      </w:r>
      <w:r>
        <w:rPr>
          <w:rFonts w:ascii="Source Sans Pro" w:hAnsi="Source Sans Pro"/>
          <w:smallCaps/>
          <w:w w:val="85"/>
          <w:sz w:val="26"/>
          <w:szCs w:val="26"/>
        </w:rPr>
        <w:t xml:space="preserve">  development</w:t>
      </w:r>
    </w:p>
    <w:p w:rsidR="00353DEF" w:rsidRPr="00E76DDA" w:rsidRDefault="00353DEF" w:rsidP="00353DEF">
      <w:pPr>
        <w:spacing w:before="120" w:after="120" w:line="360" w:lineRule="auto"/>
        <w:ind w:left="120" w:right="44"/>
        <w:jc w:val="both"/>
        <w:rPr>
          <w:rFonts w:ascii="Source Sans Pro" w:hAnsi="Source Sans Pro"/>
        </w:rPr>
      </w:pPr>
      <w:r w:rsidRPr="00E76DDA">
        <w:rPr>
          <w:rFonts w:ascii="Source Sans Pro" w:hAnsi="Source Sans Pro"/>
          <w:spacing w:val="-3"/>
          <w:w w:val="95"/>
        </w:rPr>
        <w:t>Four</w:t>
      </w:r>
      <w:r w:rsidRPr="00E76DDA">
        <w:rPr>
          <w:rFonts w:ascii="Source Sans Pro" w:hAnsi="Source Sans Pro"/>
          <w:spacing w:val="-9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situations</w:t>
      </w:r>
      <w:r w:rsidRPr="00E76DDA">
        <w:rPr>
          <w:rFonts w:ascii="Source Sans Pro" w:hAnsi="Source Sans Pro"/>
          <w:spacing w:val="-8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in</w:t>
      </w:r>
      <w:r w:rsidRPr="00E76DDA">
        <w:rPr>
          <w:rFonts w:ascii="Source Sans Pro" w:hAnsi="Source Sans Pro"/>
          <w:spacing w:val="-7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the</w:t>
      </w:r>
      <w:r w:rsidRPr="00E76DDA">
        <w:rPr>
          <w:rFonts w:ascii="Source Sans Pro" w:hAnsi="Source Sans Pro"/>
          <w:spacing w:val="-8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PSPWC</w:t>
      </w:r>
      <w:r w:rsidRPr="00E76DDA">
        <w:rPr>
          <w:rFonts w:ascii="Source Sans Pro" w:hAnsi="Source Sans Pro"/>
          <w:spacing w:val="-9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were</w:t>
      </w:r>
      <w:r w:rsidRPr="00E76DDA">
        <w:rPr>
          <w:rFonts w:ascii="Source Sans Pro" w:hAnsi="Source Sans Pro"/>
          <w:spacing w:val="-8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adapted</w:t>
      </w:r>
      <w:r w:rsidRPr="00E76DDA">
        <w:rPr>
          <w:rFonts w:ascii="Source Sans Pro" w:hAnsi="Source Sans Pro"/>
          <w:spacing w:val="-7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by</w:t>
      </w:r>
      <w:r w:rsidRPr="00E76DDA">
        <w:rPr>
          <w:rFonts w:ascii="Source Sans Pro" w:hAnsi="Source Sans Pro"/>
          <w:spacing w:val="-8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the</w:t>
      </w:r>
      <w:r w:rsidRPr="00E76DDA">
        <w:rPr>
          <w:rFonts w:ascii="Source Sans Pro" w:hAnsi="Source Sans Pro"/>
          <w:spacing w:val="-8"/>
          <w:w w:val="95"/>
        </w:rPr>
        <w:t xml:space="preserve"> </w:t>
      </w:r>
      <w:r w:rsidRPr="00E76DDA">
        <w:rPr>
          <w:rFonts w:ascii="Source Sans Pro" w:hAnsi="Source Sans Pro"/>
          <w:spacing w:val="-2"/>
          <w:w w:val="95"/>
        </w:rPr>
        <w:t>drawing</w:t>
      </w:r>
      <w:r w:rsidRPr="00E76DDA">
        <w:rPr>
          <w:rFonts w:ascii="Source Sans Pro" w:hAnsi="Source Sans Pro"/>
          <w:spacing w:val="-8"/>
          <w:w w:val="95"/>
        </w:rPr>
        <w:t xml:space="preserve"> </w:t>
      </w:r>
      <w:r w:rsidRPr="00E76DDA">
        <w:rPr>
          <w:rFonts w:ascii="Source Sans Pro" w:hAnsi="Source Sans Pro"/>
          <w:spacing w:val="-2"/>
          <w:w w:val="95"/>
        </w:rPr>
        <w:t>of</w:t>
      </w:r>
      <w:r w:rsidRPr="00E76DDA">
        <w:rPr>
          <w:rFonts w:ascii="Source Sans Pro" w:hAnsi="Source Sans Pro"/>
          <w:spacing w:val="-8"/>
          <w:w w:val="95"/>
        </w:rPr>
        <w:t xml:space="preserve"> </w:t>
      </w:r>
      <w:r w:rsidRPr="00E76DDA">
        <w:rPr>
          <w:rFonts w:ascii="Source Sans Pro" w:hAnsi="Source Sans Pro"/>
          <w:spacing w:val="-2"/>
          <w:w w:val="95"/>
        </w:rPr>
        <w:t>an</w:t>
      </w:r>
      <w:r w:rsidRPr="00E76DDA">
        <w:rPr>
          <w:rFonts w:ascii="Source Sans Pro" w:hAnsi="Source Sans Pro"/>
          <w:spacing w:val="-52"/>
          <w:w w:val="95"/>
        </w:rPr>
        <w:t xml:space="preserve"> </w:t>
      </w:r>
      <w:r w:rsidRPr="00E76DDA">
        <w:rPr>
          <w:rFonts w:ascii="Source Sans Pro" w:hAnsi="Source Sans Pro"/>
          <w:w w:val="90"/>
        </w:rPr>
        <w:t>additional item (by the same artist who did the original drawings</w:t>
      </w:r>
      <w:r w:rsidRPr="00E76DDA">
        <w:rPr>
          <w:rFonts w:ascii="Source Sans Pro" w:hAnsi="Source Sans Pro"/>
          <w:spacing w:val="-49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for the scale) depicting a higher level of competency. These four</w:t>
      </w:r>
      <w:r w:rsidRPr="00E76DDA">
        <w:rPr>
          <w:rFonts w:ascii="Source Sans Pro" w:hAnsi="Source Sans Pro"/>
          <w:spacing w:val="-49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items were selected as they were considered to provide four key</w:t>
      </w:r>
      <w:r w:rsidRPr="00E76DDA">
        <w:rPr>
          <w:rFonts w:ascii="Source Sans Pro" w:hAnsi="Source Sans Pro"/>
          <w:spacing w:val="-49"/>
          <w:w w:val="90"/>
        </w:rPr>
        <w:t xml:space="preserve"> </w:t>
      </w:r>
      <w:r w:rsidRPr="00E76DDA">
        <w:rPr>
          <w:rFonts w:ascii="Source Sans Pro" w:hAnsi="Source Sans Pro"/>
          <w:spacing w:val="-1"/>
          <w:w w:val="90"/>
        </w:rPr>
        <w:t>fundamentals</w:t>
      </w:r>
      <w:r w:rsidRPr="00E76DDA">
        <w:rPr>
          <w:rFonts w:ascii="Source Sans Pro" w:hAnsi="Source Sans Pro"/>
          <w:spacing w:val="-8"/>
          <w:w w:val="90"/>
        </w:rPr>
        <w:t xml:space="preserve"> </w:t>
      </w:r>
      <w:r w:rsidRPr="00E76DDA">
        <w:rPr>
          <w:rFonts w:ascii="Source Sans Pro" w:hAnsi="Source Sans Pro"/>
          <w:spacing w:val="-1"/>
          <w:w w:val="90"/>
        </w:rPr>
        <w:t>of</w:t>
      </w:r>
      <w:r w:rsidRPr="00E76DDA">
        <w:rPr>
          <w:rFonts w:ascii="Source Sans Pro" w:hAnsi="Source Sans Pro"/>
          <w:spacing w:val="-7"/>
          <w:w w:val="90"/>
        </w:rPr>
        <w:t xml:space="preserve"> </w:t>
      </w:r>
      <w:r w:rsidRPr="00E76DDA">
        <w:rPr>
          <w:rFonts w:ascii="Source Sans Pro" w:hAnsi="Source Sans Pro"/>
          <w:spacing w:val="-1"/>
          <w:w w:val="90"/>
        </w:rPr>
        <w:t>swimming,</w:t>
      </w:r>
      <w:r w:rsidRPr="00E76DDA">
        <w:rPr>
          <w:rFonts w:ascii="Source Sans Pro" w:hAnsi="Source Sans Pro"/>
          <w:spacing w:val="-8"/>
          <w:w w:val="90"/>
        </w:rPr>
        <w:t xml:space="preserve"> </w:t>
      </w:r>
      <w:r w:rsidRPr="00E76DDA">
        <w:rPr>
          <w:rFonts w:ascii="Source Sans Pro" w:hAnsi="Source Sans Pro"/>
          <w:spacing w:val="-1"/>
          <w:w w:val="90"/>
        </w:rPr>
        <w:t>i.e.,</w:t>
      </w:r>
      <w:r w:rsidRPr="00E76DDA">
        <w:rPr>
          <w:rFonts w:ascii="Source Sans Pro" w:hAnsi="Source Sans Pro"/>
          <w:spacing w:val="-6"/>
          <w:w w:val="90"/>
        </w:rPr>
        <w:t xml:space="preserve"> </w:t>
      </w:r>
      <w:r w:rsidRPr="00E76DDA">
        <w:rPr>
          <w:rFonts w:ascii="Source Sans Pro" w:hAnsi="Source Sans Pro"/>
          <w:spacing w:val="-1"/>
          <w:w w:val="90"/>
        </w:rPr>
        <w:t>propelling</w:t>
      </w:r>
      <w:r w:rsidRPr="00E76DDA">
        <w:rPr>
          <w:rFonts w:ascii="Source Sans Pro" w:hAnsi="Source Sans Pro"/>
          <w:spacing w:val="-8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on</w:t>
      </w:r>
      <w:r w:rsidRPr="00E76DDA">
        <w:rPr>
          <w:rFonts w:ascii="Source Sans Pro" w:hAnsi="Source Sans Pro"/>
          <w:spacing w:val="-8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the</w:t>
      </w:r>
      <w:r w:rsidRPr="00E76DDA">
        <w:rPr>
          <w:rFonts w:ascii="Source Sans Pro" w:hAnsi="Source Sans Pro"/>
          <w:spacing w:val="-7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front</w:t>
      </w:r>
      <w:r w:rsidRPr="00E76DDA">
        <w:rPr>
          <w:rFonts w:ascii="Source Sans Pro" w:hAnsi="Source Sans Pro"/>
          <w:spacing w:val="-7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and</w:t>
      </w:r>
      <w:r w:rsidRPr="00E76DDA">
        <w:rPr>
          <w:rFonts w:ascii="Source Sans Pro" w:hAnsi="Source Sans Pro"/>
          <w:spacing w:val="-7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back,</w:t>
      </w:r>
      <w:r w:rsidRPr="00E76DDA">
        <w:rPr>
          <w:rFonts w:ascii="Source Sans Pro" w:hAnsi="Source Sans Pro"/>
          <w:spacing w:val="-49"/>
          <w:w w:val="90"/>
        </w:rPr>
        <w:t xml:space="preserve"> </w:t>
      </w:r>
      <w:r w:rsidRPr="00E76DDA">
        <w:rPr>
          <w:rFonts w:ascii="Source Sans Pro" w:hAnsi="Source Sans Pro"/>
          <w:spacing w:val="-1"/>
          <w:w w:val="95"/>
        </w:rPr>
        <w:t>and</w:t>
      </w:r>
      <w:r w:rsidRPr="00E76DDA">
        <w:rPr>
          <w:rFonts w:ascii="Source Sans Pro" w:hAnsi="Source Sans Pro"/>
          <w:spacing w:val="-11"/>
          <w:w w:val="95"/>
        </w:rPr>
        <w:t xml:space="preserve"> </w:t>
      </w:r>
      <w:r w:rsidRPr="00E76DDA">
        <w:rPr>
          <w:rFonts w:ascii="Source Sans Pro" w:hAnsi="Source Sans Pro"/>
          <w:spacing w:val="-1"/>
          <w:w w:val="95"/>
        </w:rPr>
        <w:t>survival</w:t>
      </w:r>
      <w:r w:rsidRPr="00E76DDA">
        <w:rPr>
          <w:rFonts w:ascii="Source Sans Pro" w:hAnsi="Source Sans Pro"/>
          <w:spacing w:val="-10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skills</w:t>
      </w:r>
      <w:r w:rsidRPr="00E76DDA">
        <w:rPr>
          <w:rFonts w:ascii="Source Sans Pro" w:hAnsi="Source Sans Pro"/>
          <w:spacing w:val="-10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–</w:t>
      </w:r>
      <w:r w:rsidRPr="00E76DDA">
        <w:rPr>
          <w:rFonts w:ascii="Source Sans Pro" w:hAnsi="Source Sans Pro"/>
          <w:spacing w:val="-10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being</w:t>
      </w:r>
      <w:r w:rsidRPr="00E76DDA">
        <w:rPr>
          <w:rFonts w:ascii="Source Sans Pro" w:hAnsi="Source Sans Pro"/>
          <w:spacing w:val="-10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able</w:t>
      </w:r>
      <w:r w:rsidRPr="00E76DDA">
        <w:rPr>
          <w:rFonts w:ascii="Source Sans Pro" w:hAnsi="Source Sans Pro"/>
          <w:spacing w:val="-11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to</w:t>
      </w:r>
      <w:r w:rsidRPr="00E76DDA">
        <w:rPr>
          <w:rFonts w:ascii="Source Sans Pro" w:hAnsi="Source Sans Pro"/>
          <w:spacing w:val="-10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keep</w:t>
      </w:r>
      <w:r w:rsidRPr="00E76DDA">
        <w:rPr>
          <w:rFonts w:ascii="Source Sans Pro" w:hAnsi="Source Sans Pro"/>
          <w:spacing w:val="-11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afloat</w:t>
      </w:r>
      <w:r w:rsidRPr="00E76DDA">
        <w:rPr>
          <w:rFonts w:ascii="Source Sans Pro" w:hAnsi="Source Sans Pro"/>
          <w:spacing w:val="-11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by</w:t>
      </w:r>
      <w:r w:rsidRPr="00E76DDA">
        <w:rPr>
          <w:rFonts w:ascii="Source Sans Pro" w:hAnsi="Source Sans Pro"/>
          <w:spacing w:val="-10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treading</w:t>
      </w:r>
      <w:r w:rsidRPr="00E76DDA">
        <w:rPr>
          <w:rFonts w:ascii="Source Sans Pro" w:hAnsi="Source Sans Pro"/>
          <w:spacing w:val="-11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water</w:t>
      </w:r>
      <w:r w:rsidRPr="00E76DDA">
        <w:rPr>
          <w:rFonts w:ascii="Source Sans Pro" w:hAnsi="Source Sans Pro"/>
          <w:spacing w:val="-52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and</w:t>
      </w:r>
      <w:r w:rsidRPr="00E76DDA">
        <w:rPr>
          <w:rFonts w:ascii="Source Sans Pro" w:hAnsi="Source Sans Pro"/>
          <w:spacing w:val="-9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being</w:t>
      </w:r>
      <w:r w:rsidRPr="00E76DDA">
        <w:rPr>
          <w:rFonts w:ascii="Source Sans Pro" w:hAnsi="Source Sans Pro"/>
          <w:spacing w:val="-8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able</w:t>
      </w:r>
      <w:r w:rsidRPr="00E76DDA">
        <w:rPr>
          <w:rFonts w:ascii="Source Sans Pro" w:hAnsi="Source Sans Pro"/>
          <w:spacing w:val="-8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to</w:t>
      </w:r>
      <w:r w:rsidRPr="00E76DDA">
        <w:rPr>
          <w:rFonts w:ascii="Source Sans Pro" w:hAnsi="Source Sans Pro"/>
          <w:spacing w:val="-9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swim</w:t>
      </w:r>
      <w:r w:rsidRPr="00E76DDA">
        <w:rPr>
          <w:rFonts w:ascii="Source Sans Pro" w:hAnsi="Source Sans Pro"/>
          <w:spacing w:val="-8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deep</w:t>
      </w:r>
      <w:r w:rsidRPr="00E76DDA">
        <w:rPr>
          <w:rFonts w:ascii="Source Sans Pro" w:hAnsi="Source Sans Pro"/>
          <w:spacing w:val="-7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underwater</w:t>
      </w:r>
      <w:r w:rsidRPr="00E76DDA">
        <w:rPr>
          <w:rFonts w:ascii="Source Sans Pro" w:hAnsi="Source Sans Pro"/>
          <w:spacing w:val="-8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and</w:t>
      </w:r>
      <w:r w:rsidRPr="00E76DDA">
        <w:rPr>
          <w:rFonts w:ascii="Source Sans Pro" w:hAnsi="Source Sans Pro"/>
          <w:spacing w:val="-8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return</w:t>
      </w:r>
      <w:r w:rsidRPr="00E76DDA">
        <w:rPr>
          <w:rFonts w:ascii="Source Sans Pro" w:hAnsi="Source Sans Pro"/>
          <w:spacing w:val="-9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above</w:t>
      </w:r>
      <w:r w:rsidRPr="00E76DDA">
        <w:rPr>
          <w:rFonts w:ascii="Source Sans Pro" w:hAnsi="Source Sans Pro"/>
          <w:spacing w:val="-8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the</w:t>
      </w:r>
      <w:r w:rsidRPr="00E76DDA">
        <w:rPr>
          <w:rFonts w:ascii="Source Sans Pro" w:hAnsi="Source Sans Pro"/>
          <w:spacing w:val="-52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water. The four swimming situations and the extension items</w:t>
      </w:r>
      <w:r w:rsidRPr="00E76DDA">
        <w:rPr>
          <w:rFonts w:ascii="Source Sans Pro" w:hAnsi="Source Sans Pro"/>
          <w:spacing w:val="-52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 xml:space="preserve">were Situation 4 – </w:t>
      </w:r>
      <w:r w:rsidRPr="00E76DDA">
        <w:rPr>
          <w:rFonts w:ascii="Source Sans Pro" w:hAnsi="Source Sans Pro"/>
          <w:i/>
          <w:w w:val="95"/>
        </w:rPr>
        <w:t xml:space="preserve">Catching object under water </w:t>
      </w:r>
      <w:r w:rsidRPr="00E76DDA">
        <w:rPr>
          <w:rFonts w:ascii="Source Sans Pro" w:hAnsi="Source Sans Pro"/>
          <w:w w:val="95"/>
        </w:rPr>
        <w:t>– extended to</w:t>
      </w:r>
      <w:r w:rsidRPr="00E76DDA">
        <w:rPr>
          <w:rFonts w:ascii="Source Sans Pro" w:hAnsi="Source Sans Pro"/>
          <w:spacing w:val="-52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 xml:space="preserve">include collecting object from deep water; Situation 9 – </w:t>
      </w:r>
      <w:r w:rsidRPr="00E76DDA">
        <w:rPr>
          <w:rFonts w:ascii="Source Sans Pro" w:hAnsi="Source Sans Pro"/>
          <w:i/>
          <w:w w:val="95"/>
        </w:rPr>
        <w:t>Leg</w:t>
      </w:r>
      <w:r w:rsidRPr="00E76DDA">
        <w:rPr>
          <w:rFonts w:ascii="Source Sans Pro" w:hAnsi="Source Sans Pro"/>
          <w:i/>
          <w:spacing w:val="1"/>
          <w:w w:val="95"/>
        </w:rPr>
        <w:t xml:space="preserve"> </w:t>
      </w:r>
      <w:r w:rsidRPr="00E76DDA">
        <w:rPr>
          <w:rFonts w:ascii="Source Sans Pro" w:hAnsi="Source Sans Pro"/>
          <w:i/>
          <w:spacing w:val="-1"/>
          <w:w w:val="95"/>
        </w:rPr>
        <w:t>propulsion</w:t>
      </w:r>
      <w:r w:rsidRPr="00E76DDA">
        <w:rPr>
          <w:rFonts w:ascii="Source Sans Pro" w:hAnsi="Source Sans Pro"/>
          <w:i/>
          <w:spacing w:val="-10"/>
          <w:w w:val="95"/>
        </w:rPr>
        <w:t xml:space="preserve"> </w:t>
      </w:r>
      <w:r w:rsidRPr="00E76DDA">
        <w:rPr>
          <w:rFonts w:ascii="Source Sans Pro" w:hAnsi="Source Sans Pro"/>
          <w:i/>
          <w:spacing w:val="-1"/>
          <w:w w:val="95"/>
        </w:rPr>
        <w:t>on</w:t>
      </w:r>
      <w:r w:rsidRPr="00E76DDA">
        <w:rPr>
          <w:rFonts w:ascii="Source Sans Pro" w:hAnsi="Source Sans Pro"/>
          <w:i/>
          <w:spacing w:val="-9"/>
          <w:w w:val="95"/>
        </w:rPr>
        <w:t xml:space="preserve"> </w:t>
      </w:r>
      <w:r w:rsidRPr="00E76DDA">
        <w:rPr>
          <w:rFonts w:ascii="Source Sans Pro" w:hAnsi="Source Sans Pro"/>
          <w:i/>
          <w:spacing w:val="-1"/>
          <w:w w:val="95"/>
        </w:rPr>
        <w:t>back</w:t>
      </w:r>
      <w:r w:rsidRPr="00E76DDA">
        <w:rPr>
          <w:rFonts w:ascii="Source Sans Pro" w:hAnsi="Source Sans Pro"/>
          <w:i/>
          <w:spacing w:val="-10"/>
          <w:w w:val="95"/>
        </w:rPr>
        <w:t xml:space="preserve"> </w:t>
      </w:r>
      <w:r w:rsidRPr="00E76DDA">
        <w:rPr>
          <w:rFonts w:ascii="Source Sans Pro" w:hAnsi="Source Sans Pro"/>
          <w:spacing w:val="-1"/>
          <w:w w:val="95"/>
        </w:rPr>
        <w:t>–</w:t>
      </w:r>
      <w:r w:rsidRPr="00E76DDA">
        <w:rPr>
          <w:rFonts w:ascii="Source Sans Pro" w:hAnsi="Source Sans Pro"/>
          <w:spacing w:val="-9"/>
          <w:w w:val="95"/>
        </w:rPr>
        <w:t xml:space="preserve"> </w:t>
      </w:r>
      <w:r w:rsidRPr="00E76DDA">
        <w:rPr>
          <w:rFonts w:ascii="Source Sans Pro" w:hAnsi="Source Sans Pro"/>
          <w:spacing w:val="-1"/>
          <w:w w:val="95"/>
        </w:rPr>
        <w:t>extended</w:t>
      </w:r>
      <w:r w:rsidRPr="00E76DDA">
        <w:rPr>
          <w:rFonts w:ascii="Source Sans Pro" w:hAnsi="Source Sans Pro"/>
          <w:spacing w:val="-10"/>
          <w:w w:val="95"/>
        </w:rPr>
        <w:t xml:space="preserve"> </w:t>
      </w:r>
      <w:r w:rsidRPr="00E76DDA">
        <w:rPr>
          <w:rFonts w:ascii="Source Sans Pro" w:hAnsi="Source Sans Pro"/>
          <w:spacing w:val="-1"/>
          <w:w w:val="95"/>
        </w:rPr>
        <w:t>to</w:t>
      </w:r>
      <w:r w:rsidRPr="00E76DDA">
        <w:rPr>
          <w:rFonts w:ascii="Source Sans Pro" w:hAnsi="Source Sans Pro"/>
          <w:spacing w:val="-10"/>
          <w:w w:val="95"/>
        </w:rPr>
        <w:t xml:space="preserve"> </w:t>
      </w:r>
      <w:r w:rsidRPr="00E76DDA">
        <w:rPr>
          <w:rFonts w:ascii="Source Sans Pro" w:hAnsi="Source Sans Pro"/>
          <w:spacing w:val="-1"/>
          <w:w w:val="95"/>
        </w:rPr>
        <w:t>include</w:t>
      </w:r>
      <w:r w:rsidRPr="00E76DDA">
        <w:rPr>
          <w:rFonts w:ascii="Source Sans Pro" w:hAnsi="Source Sans Pro"/>
          <w:spacing w:val="-9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swimming</w:t>
      </w:r>
      <w:r w:rsidRPr="00E76DDA">
        <w:rPr>
          <w:rFonts w:ascii="Source Sans Pro" w:hAnsi="Source Sans Pro"/>
          <w:spacing w:val="-10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backstroke</w:t>
      </w:r>
      <w:r w:rsidRPr="00E76DDA">
        <w:rPr>
          <w:rFonts w:ascii="Source Sans Pro" w:hAnsi="Source Sans Pro"/>
          <w:spacing w:val="-52"/>
          <w:w w:val="95"/>
        </w:rPr>
        <w:t xml:space="preserve"> </w:t>
      </w:r>
      <w:r w:rsidRPr="00E76DDA">
        <w:rPr>
          <w:rFonts w:ascii="Source Sans Pro" w:hAnsi="Source Sans Pro"/>
          <w:spacing w:val="-3"/>
        </w:rPr>
        <w:t>using</w:t>
      </w:r>
      <w:r w:rsidRPr="00E76DDA">
        <w:rPr>
          <w:rFonts w:ascii="Source Sans Pro" w:hAnsi="Source Sans Pro"/>
          <w:spacing w:val="-9"/>
        </w:rPr>
        <w:t xml:space="preserve"> </w:t>
      </w:r>
      <w:r w:rsidRPr="00E76DDA">
        <w:rPr>
          <w:rFonts w:ascii="Source Sans Pro" w:hAnsi="Source Sans Pro"/>
          <w:spacing w:val="-3"/>
        </w:rPr>
        <w:t>arm</w:t>
      </w:r>
      <w:r w:rsidRPr="00E76DDA">
        <w:rPr>
          <w:rFonts w:ascii="Source Sans Pro" w:hAnsi="Source Sans Pro"/>
          <w:spacing w:val="-7"/>
        </w:rPr>
        <w:t xml:space="preserve"> </w:t>
      </w:r>
      <w:r w:rsidRPr="00E76DDA">
        <w:rPr>
          <w:rFonts w:ascii="Source Sans Pro" w:hAnsi="Source Sans Pro"/>
          <w:spacing w:val="-3"/>
        </w:rPr>
        <w:t>propulsion,</w:t>
      </w:r>
      <w:r w:rsidRPr="00E76DDA">
        <w:rPr>
          <w:rFonts w:ascii="Source Sans Pro" w:hAnsi="Source Sans Pro"/>
          <w:spacing w:val="-9"/>
        </w:rPr>
        <w:t xml:space="preserve"> </w:t>
      </w:r>
      <w:r w:rsidRPr="00E76DDA">
        <w:rPr>
          <w:rFonts w:ascii="Source Sans Pro" w:hAnsi="Source Sans Pro"/>
          <w:spacing w:val="-3"/>
        </w:rPr>
        <w:t>Situation</w:t>
      </w:r>
      <w:r w:rsidRPr="00E76DDA">
        <w:rPr>
          <w:rFonts w:ascii="Source Sans Pro" w:hAnsi="Source Sans Pro"/>
          <w:spacing w:val="-8"/>
        </w:rPr>
        <w:t xml:space="preserve"> </w:t>
      </w:r>
      <w:r w:rsidRPr="00E76DDA">
        <w:rPr>
          <w:rFonts w:ascii="Source Sans Pro" w:hAnsi="Source Sans Pro"/>
          <w:spacing w:val="-3"/>
        </w:rPr>
        <w:t>10</w:t>
      </w:r>
      <w:r w:rsidRPr="00E76DDA">
        <w:rPr>
          <w:rFonts w:ascii="Source Sans Pro" w:hAnsi="Source Sans Pro"/>
          <w:spacing w:val="-8"/>
        </w:rPr>
        <w:t xml:space="preserve"> </w:t>
      </w:r>
      <w:r w:rsidRPr="00E76DDA">
        <w:rPr>
          <w:rFonts w:ascii="Source Sans Pro" w:hAnsi="Source Sans Pro"/>
          <w:spacing w:val="-3"/>
          <w:w w:val="105"/>
        </w:rPr>
        <w:t>–</w:t>
      </w:r>
      <w:r w:rsidRPr="00E76DDA">
        <w:rPr>
          <w:rFonts w:ascii="Source Sans Pro" w:hAnsi="Source Sans Pro"/>
          <w:spacing w:val="-11"/>
          <w:w w:val="105"/>
        </w:rPr>
        <w:t xml:space="preserve"> </w:t>
      </w:r>
      <w:r w:rsidRPr="00E76DDA">
        <w:rPr>
          <w:rFonts w:ascii="Source Sans Pro" w:hAnsi="Source Sans Pro"/>
          <w:i/>
          <w:spacing w:val="-3"/>
        </w:rPr>
        <w:t>Leg</w:t>
      </w:r>
      <w:r w:rsidRPr="00E76DDA">
        <w:rPr>
          <w:rFonts w:ascii="Source Sans Pro" w:hAnsi="Source Sans Pro"/>
          <w:i/>
          <w:spacing w:val="-8"/>
        </w:rPr>
        <w:t xml:space="preserve"> </w:t>
      </w:r>
      <w:r w:rsidRPr="00E76DDA">
        <w:rPr>
          <w:rFonts w:ascii="Source Sans Pro" w:hAnsi="Source Sans Pro"/>
          <w:i/>
          <w:spacing w:val="-3"/>
        </w:rPr>
        <w:t>propulsion</w:t>
      </w:r>
      <w:r w:rsidRPr="00E76DDA">
        <w:rPr>
          <w:rFonts w:ascii="Source Sans Pro" w:hAnsi="Source Sans Pro"/>
          <w:i/>
          <w:spacing w:val="-9"/>
        </w:rPr>
        <w:t xml:space="preserve"> </w:t>
      </w:r>
      <w:r w:rsidRPr="00E76DDA">
        <w:rPr>
          <w:rFonts w:ascii="Source Sans Pro" w:hAnsi="Source Sans Pro"/>
          <w:i/>
          <w:spacing w:val="-3"/>
        </w:rPr>
        <w:t>on</w:t>
      </w:r>
      <w:r w:rsidRPr="00E76DDA">
        <w:rPr>
          <w:rFonts w:ascii="Source Sans Pro" w:hAnsi="Source Sans Pro"/>
          <w:i/>
          <w:spacing w:val="-7"/>
        </w:rPr>
        <w:t xml:space="preserve"> </w:t>
      </w:r>
      <w:r w:rsidRPr="00E76DDA">
        <w:rPr>
          <w:rFonts w:ascii="Source Sans Pro" w:hAnsi="Source Sans Pro"/>
          <w:i/>
          <w:spacing w:val="-2"/>
        </w:rPr>
        <w:t>front</w:t>
      </w:r>
      <w:r w:rsidRPr="00E76DDA">
        <w:rPr>
          <w:rFonts w:ascii="Source Sans Pro" w:hAnsi="Source Sans Pro"/>
          <w:i/>
          <w:spacing w:val="-9"/>
        </w:rPr>
        <w:t xml:space="preserve"> </w:t>
      </w:r>
      <w:r w:rsidRPr="00E76DDA">
        <w:rPr>
          <w:rFonts w:ascii="Source Sans Pro" w:hAnsi="Source Sans Pro"/>
          <w:spacing w:val="-2"/>
          <w:w w:val="105"/>
        </w:rPr>
        <w:t>–</w:t>
      </w:r>
      <w:r w:rsidRPr="00E76DDA">
        <w:rPr>
          <w:rFonts w:ascii="Source Sans Pro" w:hAnsi="Source Sans Pro"/>
          <w:spacing w:val="-58"/>
          <w:w w:val="105"/>
        </w:rPr>
        <w:t xml:space="preserve"> </w:t>
      </w:r>
      <w:r w:rsidRPr="00E76DDA">
        <w:rPr>
          <w:rFonts w:ascii="Source Sans Pro" w:hAnsi="Source Sans Pro"/>
        </w:rPr>
        <w:t>extended</w:t>
      </w:r>
      <w:r w:rsidRPr="00E76DDA">
        <w:rPr>
          <w:rFonts w:ascii="Source Sans Pro" w:hAnsi="Source Sans Pro"/>
          <w:spacing w:val="9"/>
        </w:rPr>
        <w:t xml:space="preserve"> </w:t>
      </w:r>
      <w:r w:rsidRPr="00E76DDA">
        <w:rPr>
          <w:rFonts w:ascii="Source Sans Pro" w:hAnsi="Source Sans Pro"/>
        </w:rPr>
        <w:t>to</w:t>
      </w:r>
      <w:r w:rsidRPr="00E76DDA">
        <w:rPr>
          <w:rFonts w:ascii="Source Sans Pro" w:hAnsi="Source Sans Pro"/>
          <w:spacing w:val="8"/>
        </w:rPr>
        <w:t xml:space="preserve"> </w:t>
      </w:r>
      <w:r w:rsidRPr="00E76DDA">
        <w:rPr>
          <w:rFonts w:ascii="Source Sans Pro" w:hAnsi="Source Sans Pro"/>
        </w:rPr>
        <w:t>include</w:t>
      </w:r>
      <w:r w:rsidRPr="00E76DDA">
        <w:rPr>
          <w:rFonts w:ascii="Source Sans Pro" w:hAnsi="Source Sans Pro"/>
          <w:spacing w:val="9"/>
        </w:rPr>
        <w:t xml:space="preserve"> </w:t>
      </w:r>
      <w:r w:rsidRPr="00E76DDA">
        <w:rPr>
          <w:rFonts w:ascii="Source Sans Pro" w:hAnsi="Source Sans Pro"/>
        </w:rPr>
        <w:t>swimming</w:t>
      </w:r>
      <w:r w:rsidRPr="00E76DDA">
        <w:rPr>
          <w:rFonts w:ascii="Source Sans Pro" w:hAnsi="Source Sans Pro"/>
          <w:spacing w:val="8"/>
        </w:rPr>
        <w:t xml:space="preserve"> </w:t>
      </w:r>
      <w:r w:rsidRPr="00E76DDA">
        <w:rPr>
          <w:rFonts w:ascii="Source Sans Pro" w:hAnsi="Source Sans Pro"/>
        </w:rPr>
        <w:t>overarm</w:t>
      </w:r>
      <w:r w:rsidRPr="00E76DDA">
        <w:rPr>
          <w:rFonts w:ascii="Source Sans Pro" w:hAnsi="Source Sans Pro"/>
          <w:spacing w:val="9"/>
        </w:rPr>
        <w:t xml:space="preserve"> </w:t>
      </w:r>
      <w:r w:rsidRPr="00E76DDA">
        <w:rPr>
          <w:rFonts w:ascii="Source Sans Pro" w:hAnsi="Source Sans Pro"/>
        </w:rPr>
        <w:t>and</w:t>
      </w:r>
      <w:r w:rsidRPr="00E76DDA">
        <w:rPr>
          <w:rFonts w:ascii="Source Sans Pro" w:hAnsi="Source Sans Pro"/>
          <w:spacing w:val="8"/>
        </w:rPr>
        <w:t xml:space="preserve"> </w:t>
      </w:r>
      <w:r w:rsidRPr="00E76DDA">
        <w:rPr>
          <w:rFonts w:ascii="Source Sans Pro" w:hAnsi="Source Sans Pro"/>
        </w:rPr>
        <w:t>Situation</w:t>
      </w:r>
      <w:r w:rsidRPr="00E76DDA">
        <w:rPr>
          <w:rFonts w:ascii="Source Sans Pro" w:hAnsi="Source Sans Pro"/>
          <w:spacing w:val="9"/>
        </w:rPr>
        <w:t xml:space="preserve"> </w:t>
      </w:r>
      <w:r w:rsidRPr="00E76DDA">
        <w:rPr>
          <w:rFonts w:ascii="Source Sans Pro" w:hAnsi="Source Sans Pro"/>
        </w:rPr>
        <w:t>14</w:t>
      </w:r>
      <w:r w:rsidRPr="00E76DDA">
        <w:rPr>
          <w:rFonts w:ascii="Source Sans Pro" w:hAnsi="Source Sans Pro"/>
          <w:spacing w:val="9"/>
        </w:rPr>
        <w:t xml:space="preserve"> </w:t>
      </w:r>
      <w:r w:rsidRPr="00E76DDA">
        <w:rPr>
          <w:rFonts w:ascii="Source Sans Pro" w:hAnsi="Source Sans Pro"/>
          <w:w w:val="105"/>
        </w:rPr>
        <w:t>–</w:t>
      </w:r>
      <w:r>
        <w:rPr>
          <w:rFonts w:ascii="Source Sans Pro" w:hAnsi="Source Sans Pro"/>
          <w:w w:val="105"/>
        </w:rPr>
        <w:t xml:space="preserve"> </w:t>
      </w:r>
      <w:r w:rsidRPr="00E76DDA">
        <w:rPr>
          <w:rFonts w:ascii="Source Sans Pro" w:hAnsi="Source Sans Pro"/>
          <w:i/>
          <w:spacing w:val="-2"/>
          <w:w w:val="90"/>
        </w:rPr>
        <w:t>Vertically</w:t>
      </w:r>
      <w:r w:rsidRPr="00E76DDA">
        <w:rPr>
          <w:rFonts w:ascii="Source Sans Pro" w:hAnsi="Source Sans Pro"/>
          <w:i/>
          <w:spacing w:val="-15"/>
          <w:w w:val="90"/>
        </w:rPr>
        <w:t xml:space="preserve"> </w:t>
      </w:r>
      <w:r w:rsidRPr="00E76DDA">
        <w:rPr>
          <w:rFonts w:ascii="Source Sans Pro" w:hAnsi="Source Sans Pro"/>
          <w:i/>
          <w:spacing w:val="-2"/>
          <w:w w:val="90"/>
        </w:rPr>
        <w:t>treading</w:t>
      </w:r>
      <w:r w:rsidRPr="00E76DDA">
        <w:rPr>
          <w:rFonts w:ascii="Source Sans Pro" w:hAnsi="Source Sans Pro"/>
          <w:i/>
          <w:spacing w:val="-15"/>
          <w:w w:val="90"/>
        </w:rPr>
        <w:t xml:space="preserve"> </w:t>
      </w:r>
      <w:r w:rsidRPr="00E76DDA">
        <w:rPr>
          <w:rFonts w:ascii="Source Sans Pro" w:hAnsi="Source Sans Pro"/>
          <w:i/>
          <w:spacing w:val="-2"/>
          <w:w w:val="90"/>
        </w:rPr>
        <w:t>water</w:t>
      </w:r>
      <w:r w:rsidRPr="00E76DDA">
        <w:rPr>
          <w:rFonts w:ascii="Source Sans Pro" w:hAnsi="Source Sans Pro"/>
          <w:i/>
          <w:spacing w:val="-15"/>
          <w:w w:val="90"/>
        </w:rPr>
        <w:t xml:space="preserve"> </w:t>
      </w:r>
      <w:r w:rsidRPr="00E76DDA">
        <w:rPr>
          <w:rFonts w:ascii="Source Sans Pro" w:hAnsi="Source Sans Pro"/>
          <w:spacing w:val="-2"/>
          <w:w w:val="90"/>
        </w:rPr>
        <w:t>–</w:t>
      </w:r>
      <w:r w:rsidRPr="00E76DDA">
        <w:rPr>
          <w:rFonts w:ascii="Source Sans Pro" w:hAnsi="Source Sans Pro"/>
          <w:spacing w:val="-15"/>
          <w:w w:val="90"/>
        </w:rPr>
        <w:t xml:space="preserve"> </w:t>
      </w:r>
      <w:r w:rsidRPr="00E76DDA">
        <w:rPr>
          <w:rFonts w:ascii="Source Sans Pro" w:hAnsi="Source Sans Pro"/>
          <w:spacing w:val="-2"/>
          <w:w w:val="90"/>
        </w:rPr>
        <w:t>extended</w:t>
      </w:r>
      <w:r w:rsidRPr="00E76DDA">
        <w:rPr>
          <w:rFonts w:ascii="Source Sans Pro" w:hAnsi="Source Sans Pro"/>
          <w:spacing w:val="-14"/>
          <w:w w:val="90"/>
        </w:rPr>
        <w:t xml:space="preserve"> </w:t>
      </w:r>
      <w:r w:rsidRPr="00E76DDA">
        <w:rPr>
          <w:rFonts w:ascii="Source Sans Pro" w:hAnsi="Source Sans Pro"/>
          <w:spacing w:val="-2"/>
          <w:w w:val="90"/>
        </w:rPr>
        <w:t>to</w:t>
      </w:r>
      <w:r w:rsidRPr="00E76DDA">
        <w:rPr>
          <w:rFonts w:ascii="Source Sans Pro" w:hAnsi="Source Sans Pro"/>
          <w:spacing w:val="-13"/>
          <w:w w:val="90"/>
        </w:rPr>
        <w:t xml:space="preserve"> </w:t>
      </w:r>
      <w:r w:rsidRPr="00E76DDA">
        <w:rPr>
          <w:rFonts w:ascii="Source Sans Pro" w:hAnsi="Source Sans Pro"/>
          <w:spacing w:val="-2"/>
          <w:w w:val="90"/>
        </w:rPr>
        <w:t>treading</w:t>
      </w:r>
      <w:r w:rsidRPr="00E76DDA">
        <w:rPr>
          <w:rFonts w:ascii="Source Sans Pro" w:hAnsi="Source Sans Pro"/>
          <w:spacing w:val="-15"/>
          <w:w w:val="90"/>
        </w:rPr>
        <w:t xml:space="preserve"> </w:t>
      </w:r>
      <w:r w:rsidRPr="00E76DDA">
        <w:rPr>
          <w:rFonts w:ascii="Source Sans Pro" w:hAnsi="Source Sans Pro"/>
          <w:spacing w:val="-2"/>
          <w:w w:val="90"/>
        </w:rPr>
        <w:t>water</w:t>
      </w:r>
      <w:r w:rsidRPr="00E76DDA">
        <w:rPr>
          <w:rFonts w:ascii="Source Sans Pro" w:hAnsi="Source Sans Pro"/>
          <w:spacing w:val="-14"/>
          <w:w w:val="90"/>
        </w:rPr>
        <w:t xml:space="preserve"> </w:t>
      </w:r>
      <w:r w:rsidRPr="00E76DDA">
        <w:rPr>
          <w:rFonts w:ascii="Source Sans Pro" w:hAnsi="Source Sans Pro"/>
          <w:spacing w:val="-1"/>
          <w:w w:val="90"/>
        </w:rPr>
        <w:t>with</w:t>
      </w:r>
      <w:r w:rsidRPr="00E76DDA">
        <w:rPr>
          <w:rFonts w:ascii="Source Sans Pro" w:hAnsi="Source Sans Pro"/>
          <w:spacing w:val="-14"/>
          <w:w w:val="90"/>
        </w:rPr>
        <w:t xml:space="preserve"> </w:t>
      </w:r>
      <w:r w:rsidRPr="00E76DDA">
        <w:rPr>
          <w:rFonts w:ascii="Source Sans Pro" w:hAnsi="Source Sans Pro"/>
          <w:spacing w:val="-1"/>
          <w:w w:val="90"/>
        </w:rPr>
        <w:t>clothes</w:t>
      </w:r>
      <w:r w:rsidRPr="00E76DDA">
        <w:rPr>
          <w:rFonts w:ascii="Source Sans Pro" w:hAnsi="Source Sans Pro"/>
          <w:spacing w:val="-49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on.</w:t>
      </w:r>
      <w:r w:rsidRPr="00E76DDA">
        <w:rPr>
          <w:rFonts w:ascii="Source Sans Pro" w:hAnsi="Source Sans Pro"/>
          <w:spacing w:val="-4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These</w:t>
      </w:r>
      <w:r w:rsidRPr="00E76DDA">
        <w:rPr>
          <w:rFonts w:ascii="Source Sans Pro" w:hAnsi="Source Sans Pro"/>
          <w:spacing w:val="-3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items</w:t>
      </w:r>
      <w:r w:rsidRPr="00E76DDA">
        <w:rPr>
          <w:rFonts w:ascii="Source Sans Pro" w:hAnsi="Source Sans Pro"/>
          <w:spacing w:val="-2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will</w:t>
      </w:r>
      <w:r w:rsidRPr="00E76DDA">
        <w:rPr>
          <w:rFonts w:ascii="Source Sans Pro" w:hAnsi="Source Sans Pro"/>
          <w:spacing w:val="-4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now</w:t>
      </w:r>
      <w:r w:rsidRPr="00E76DDA">
        <w:rPr>
          <w:rFonts w:ascii="Source Sans Pro" w:hAnsi="Source Sans Pro"/>
          <w:spacing w:val="-3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be</w:t>
      </w:r>
      <w:r w:rsidRPr="00E76DDA">
        <w:rPr>
          <w:rFonts w:ascii="Source Sans Pro" w:hAnsi="Source Sans Pro"/>
          <w:spacing w:val="-3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referred</w:t>
      </w:r>
      <w:r w:rsidRPr="00E76DDA">
        <w:rPr>
          <w:rFonts w:ascii="Source Sans Pro" w:hAnsi="Source Sans Pro"/>
          <w:spacing w:val="-4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to</w:t>
      </w:r>
      <w:r w:rsidRPr="00E76DDA">
        <w:rPr>
          <w:rFonts w:ascii="Source Sans Pro" w:hAnsi="Source Sans Pro"/>
          <w:spacing w:val="-2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herein</w:t>
      </w:r>
      <w:r w:rsidRPr="00E76DDA">
        <w:rPr>
          <w:rFonts w:ascii="Source Sans Pro" w:hAnsi="Source Sans Pro"/>
          <w:spacing w:val="-3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in</w:t>
      </w:r>
      <w:r w:rsidRPr="00E76DDA">
        <w:rPr>
          <w:rFonts w:ascii="Source Sans Pro" w:hAnsi="Source Sans Pro"/>
          <w:spacing w:val="-3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as</w:t>
      </w:r>
      <w:r w:rsidRPr="00E76DDA">
        <w:rPr>
          <w:rFonts w:ascii="Source Sans Pro" w:hAnsi="Source Sans Pro"/>
          <w:spacing w:val="-4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the</w:t>
      </w:r>
      <w:r w:rsidRPr="00E76DDA">
        <w:rPr>
          <w:rFonts w:ascii="Source Sans Pro" w:hAnsi="Source Sans Pro"/>
          <w:spacing w:val="-2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modified</w:t>
      </w:r>
      <w:r w:rsidRPr="00E76DDA">
        <w:rPr>
          <w:rFonts w:ascii="Source Sans Pro" w:hAnsi="Source Sans Pro"/>
          <w:spacing w:val="-50"/>
          <w:w w:val="90"/>
        </w:rPr>
        <w:t xml:space="preserve"> </w:t>
      </w:r>
      <w:r w:rsidRPr="00E76DDA">
        <w:rPr>
          <w:rFonts w:ascii="Source Sans Pro" w:hAnsi="Source Sans Pro"/>
          <w:spacing w:val="-1"/>
          <w:w w:val="85"/>
        </w:rPr>
        <w:t>short</w:t>
      </w:r>
      <w:r w:rsidRPr="00E76DDA">
        <w:rPr>
          <w:rFonts w:ascii="Source Sans Pro" w:hAnsi="Source Sans Pro"/>
          <w:spacing w:val="-4"/>
          <w:w w:val="85"/>
        </w:rPr>
        <w:t xml:space="preserve"> </w:t>
      </w:r>
      <w:r w:rsidRPr="00E76DDA">
        <w:rPr>
          <w:rFonts w:ascii="Source Sans Pro" w:hAnsi="Source Sans Pro"/>
          <w:spacing w:val="-1"/>
          <w:w w:val="85"/>
        </w:rPr>
        <w:t>version,</w:t>
      </w:r>
      <w:r w:rsidRPr="00E76DDA">
        <w:rPr>
          <w:rFonts w:ascii="Source Sans Pro" w:hAnsi="Source Sans Pro"/>
          <w:spacing w:val="-4"/>
          <w:w w:val="85"/>
        </w:rPr>
        <w:t xml:space="preserve"> </w:t>
      </w:r>
      <w:r w:rsidRPr="00E76DDA">
        <w:rPr>
          <w:rFonts w:ascii="Source Sans Pro" w:hAnsi="Source Sans Pro"/>
          <w:spacing w:val="-1"/>
          <w:w w:val="85"/>
        </w:rPr>
        <w:t>i.e.,</w:t>
      </w:r>
      <w:r w:rsidRPr="00E76DDA">
        <w:rPr>
          <w:rFonts w:ascii="Source Sans Pro" w:hAnsi="Source Sans Pro"/>
          <w:spacing w:val="-3"/>
          <w:w w:val="85"/>
        </w:rPr>
        <w:t xml:space="preserve"> </w:t>
      </w:r>
      <w:r w:rsidRPr="00E76DDA">
        <w:rPr>
          <w:rFonts w:ascii="Source Sans Pro" w:hAnsi="Source Sans Pro"/>
          <w:spacing w:val="-1"/>
          <w:w w:val="85"/>
        </w:rPr>
        <w:t>1.</w:t>
      </w:r>
      <w:r w:rsidRPr="00E76DDA">
        <w:rPr>
          <w:rFonts w:ascii="Source Sans Pro" w:hAnsi="Source Sans Pro"/>
          <w:spacing w:val="-4"/>
          <w:w w:val="85"/>
        </w:rPr>
        <w:t xml:space="preserve"> </w:t>
      </w:r>
      <w:r w:rsidRPr="00E76DDA">
        <w:rPr>
          <w:rFonts w:ascii="Source Sans Pro" w:hAnsi="Source Sans Pro"/>
          <w:i/>
          <w:spacing w:val="-1"/>
          <w:w w:val="85"/>
        </w:rPr>
        <w:lastRenderedPageBreak/>
        <w:t>Retrieving</w:t>
      </w:r>
      <w:r w:rsidRPr="00E76DDA">
        <w:rPr>
          <w:rFonts w:ascii="Source Sans Pro" w:hAnsi="Source Sans Pro"/>
          <w:i/>
          <w:spacing w:val="-3"/>
          <w:w w:val="85"/>
        </w:rPr>
        <w:t xml:space="preserve"> </w:t>
      </w:r>
      <w:r w:rsidRPr="00E76DDA">
        <w:rPr>
          <w:rFonts w:ascii="Source Sans Pro" w:hAnsi="Source Sans Pro"/>
          <w:i/>
          <w:w w:val="85"/>
        </w:rPr>
        <w:t>object</w:t>
      </w:r>
      <w:r w:rsidRPr="00E76DDA">
        <w:rPr>
          <w:rFonts w:ascii="Source Sans Pro" w:hAnsi="Source Sans Pro"/>
          <w:i/>
          <w:spacing w:val="-3"/>
          <w:w w:val="85"/>
        </w:rPr>
        <w:t xml:space="preserve"> </w:t>
      </w:r>
      <w:r w:rsidRPr="00E76DDA">
        <w:rPr>
          <w:rFonts w:ascii="Source Sans Pro" w:hAnsi="Source Sans Pro"/>
          <w:i/>
          <w:w w:val="85"/>
        </w:rPr>
        <w:t>under</w:t>
      </w:r>
      <w:r w:rsidRPr="00E76DDA">
        <w:rPr>
          <w:rFonts w:ascii="Source Sans Pro" w:hAnsi="Source Sans Pro"/>
          <w:i/>
          <w:spacing w:val="-4"/>
          <w:w w:val="85"/>
        </w:rPr>
        <w:t xml:space="preserve"> </w:t>
      </w:r>
      <w:r w:rsidRPr="00E76DDA">
        <w:rPr>
          <w:rFonts w:ascii="Source Sans Pro" w:hAnsi="Source Sans Pro"/>
          <w:i/>
          <w:w w:val="85"/>
        </w:rPr>
        <w:t>deep</w:t>
      </w:r>
      <w:r w:rsidRPr="00E76DDA">
        <w:rPr>
          <w:rFonts w:ascii="Source Sans Pro" w:hAnsi="Source Sans Pro"/>
          <w:i/>
          <w:spacing w:val="-4"/>
          <w:w w:val="85"/>
        </w:rPr>
        <w:t xml:space="preserve"> </w:t>
      </w:r>
      <w:r w:rsidRPr="00E76DDA">
        <w:rPr>
          <w:rFonts w:ascii="Source Sans Pro" w:hAnsi="Source Sans Pro"/>
          <w:i/>
          <w:w w:val="85"/>
        </w:rPr>
        <w:t>water</w:t>
      </w:r>
      <w:r w:rsidRPr="00E76DDA">
        <w:rPr>
          <w:rFonts w:ascii="Source Sans Pro" w:hAnsi="Source Sans Pro"/>
          <w:w w:val="85"/>
        </w:rPr>
        <w:t>,</w:t>
      </w:r>
      <w:r w:rsidRPr="00E76DDA">
        <w:rPr>
          <w:rFonts w:ascii="Source Sans Pro" w:hAnsi="Source Sans Pro"/>
          <w:spacing w:val="-4"/>
          <w:w w:val="85"/>
        </w:rPr>
        <w:t xml:space="preserve"> </w:t>
      </w:r>
      <w:r w:rsidRPr="00E76DDA">
        <w:rPr>
          <w:rFonts w:ascii="Source Sans Pro" w:hAnsi="Source Sans Pro"/>
          <w:w w:val="85"/>
        </w:rPr>
        <w:t>2.</w:t>
      </w:r>
      <w:r w:rsidRPr="00E76DDA">
        <w:rPr>
          <w:rFonts w:ascii="Source Sans Pro" w:hAnsi="Source Sans Pro"/>
          <w:spacing w:val="-4"/>
          <w:w w:val="85"/>
        </w:rPr>
        <w:t xml:space="preserve"> </w:t>
      </w:r>
      <w:r w:rsidRPr="00E76DDA">
        <w:rPr>
          <w:rFonts w:ascii="Source Sans Pro" w:hAnsi="Source Sans Pro"/>
          <w:i/>
          <w:w w:val="85"/>
        </w:rPr>
        <w:t>Leg</w:t>
      </w:r>
      <w:r w:rsidRPr="00E76DDA">
        <w:rPr>
          <w:rFonts w:ascii="Source Sans Pro" w:hAnsi="Source Sans Pro"/>
          <w:i/>
          <w:spacing w:val="-3"/>
          <w:w w:val="85"/>
        </w:rPr>
        <w:t xml:space="preserve"> </w:t>
      </w:r>
      <w:r w:rsidRPr="00E76DDA">
        <w:rPr>
          <w:rFonts w:ascii="Source Sans Pro" w:hAnsi="Source Sans Pro"/>
          <w:i/>
          <w:w w:val="85"/>
        </w:rPr>
        <w:t>and</w:t>
      </w:r>
      <w:r w:rsidRPr="00E76DDA">
        <w:rPr>
          <w:rFonts w:ascii="Source Sans Pro" w:hAnsi="Source Sans Pro"/>
          <w:i/>
          <w:spacing w:val="-46"/>
          <w:w w:val="85"/>
        </w:rPr>
        <w:t xml:space="preserve"> </w:t>
      </w:r>
      <w:r w:rsidRPr="00E76DDA">
        <w:rPr>
          <w:rFonts w:ascii="Source Sans Pro" w:hAnsi="Source Sans Pro"/>
          <w:i/>
          <w:spacing w:val="-2"/>
          <w:w w:val="90"/>
        </w:rPr>
        <w:t>arm</w:t>
      </w:r>
      <w:r w:rsidRPr="00E76DDA">
        <w:rPr>
          <w:rFonts w:ascii="Source Sans Pro" w:hAnsi="Source Sans Pro"/>
          <w:i/>
          <w:spacing w:val="-7"/>
          <w:w w:val="90"/>
        </w:rPr>
        <w:t xml:space="preserve"> </w:t>
      </w:r>
      <w:r w:rsidRPr="00E76DDA">
        <w:rPr>
          <w:rFonts w:ascii="Source Sans Pro" w:hAnsi="Source Sans Pro"/>
          <w:i/>
          <w:spacing w:val="-2"/>
          <w:w w:val="90"/>
        </w:rPr>
        <w:t>propulsion</w:t>
      </w:r>
      <w:r w:rsidRPr="00E76DDA">
        <w:rPr>
          <w:rFonts w:ascii="Source Sans Pro" w:hAnsi="Source Sans Pro"/>
          <w:i/>
          <w:spacing w:val="-4"/>
          <w:w w:val="90"/>
        </w:rPr>
        <w:t xml:space="preserve"> </w:t>
      </w:r>
      <w:r w:rsidRPr="00E76DDA">
        <w:rPr>
          <w:rFonts w:ascii="Source Sans Pro" w:hAnsi="Source Sans Pro"/>
          <w:i/>
          <w:spacing w:val="-2"/>
          <w:w w:val="90"/>
        </w:rPr>
        <w:t>on</w:t>
      </w:r>
      <w:r w:rsidRPr="00E76DDA">
        <w:rPr>
          <w:rFonts w:ascii="Source Sans Pro" w:hAnsi="Source Sans Pro"/>
          <w:i/>
          <w:spacing w:val="-5"/>
          <w:w w:val="90"/>
        </w:rPr>
        <w:t xml:space="preserve"> </w:t>
      </w:r>
      <w:r w:rsidRPr="00E76DDA">
        <w:rPr>
          <w:rFonts w:ascii="Source Sans Pro" w:hAnsi="Source Sans Pro"/>
          <w:i/>
          <w:spacing w:val="-2"/>
          <w:w w:val="90"/>
        </w:rPr>
        <w:t>back</w:t>
      </w:r>
      <w:r w:rsidRPr="00E76DDA">
        <w:rPr>
          <w:rFonts w:ascii="Source Sans Pro" w:hAnsi="Source Sans Pro"/>
          <w:spacing w:val="-2"/>
          <w:w w:val="90"/>
        </w:rPr>
        <w:t>,</w:t>
      </w:r>
      <w:r w:rsidRPr="00E76DDA">
        <w:rPr>
          <w:rFonts w:ascii="Source Sans Pro" w:hAnsi="Source Sans Pro"/>
          <w:spacing w:val="-6"/>
          <w:w w:val="90"/>
        </w:rPr>
        <w:t xml:space="preserve"> </w:t>
      </w:r>
      <w:r w:rsidRPr="00E76DDA">
        <w:rPr>
          <w:rFonts w:ascii="Source Sans Pro" w:hAnsi="Source Sans Pro"/>
          <w:spacing w:val="-2"/>
          <w:w w:val="90"/>
        </w:rPr>
        <w:t>3.</w:t>
      </w:r>
      <w:r w:rsidRPr="00E76DDA">
        <w:rPr>
          <w:rFonts w:ascii="Source Sans Pro" w:hAnsi="Source Sans Pro"/>
          <w:spacing w:val="-4"/>
          <w:w w:val="90"/>
        </w:rPr>
        <w:t xml:space="preserve"> </w:t>
      </w:r>
      <w:r w:rsidRPr="00E76DDA">
        <w:rPr>
          <w:rFonts w:ascii="Source Sans Pro" w:hAnsi="Source Sans Pro"/>
          <w:i/>
          <w:spacing w:val="-2"/>
          <w:w w:val="90"/>
        </w:rPr>
        <w:t>Leg</w:t>
      </w:r>
      <w:r w:rsidRPr="00E76DDA">
        <w:rPr>
          <w:rFonts w:ascii="Source Sans Pro" w:hAnsi="Source Sans Pro"/>
          <w:i/>
          <w:spacing w:val="-5"/>
          <w:w w:val="90"/>
        </w:rPr>
        <w:t xml:space="preserve"> </w:t>
      </w:r>
      <w:r w:rsidRPr="00E76DDA">
        <w:rPr>
          <w:rFonts w:ascii="Source Sans Pro" w:hAnsi="Source Sans Pro"/>
          <w:i/>
          <w:spacing w:val="-2"/>
          <w:w w:val="90"/>
        </w:rPr>
        <w:t>and</w:t>
      </w:r>
      <w:r w:rsidRPr="00E76DDA">
        <w:rPr>
          <w:rFonts w:ascii="Source Sans Pro" w:hAnsi="Source Sans Pro"/>
          <w:i/>
          <w:spacing w:val="-5"/>
          <w:w w:val="90"/>
        </w:rPr>
        <w:t xml:space="preserve"> </w:t>
      </w:r>
      <w:r w:rsidRPr="00E76DDA">
        <w:rPr>
          <w:rFonts w:ascii="Source Sans Pro" w:hAnsi="Source Sans Pro"/>
          <w:i/>
          <w:spacing w:val="-2"/>
          <w:w w:val="90"/>
        </w:rPr>
        <w:t>arm</w:t>
      </w:r>
      <w:r w:rsidRPr="00E76DDA">
        <w:rPr>
          <w:rFonts w:ascii="Source Sans Pro" w:hAnsi="Source Sans Pro"/>
          <w:i/>
          <w:spacing w:val="-4"/>
          <w:w w:val="90"/>
        </w:rPr>
        <w:t xml:space="preserve"> </w:t>
      </w:r>
      <w:r w:rsidRPr="00E76DDA">
        <w:rPr>
          <w:rFonts w:ascii="Source Sans Pro" w:hAnsi="Source Sans Pro"/>
          <w:i/>
          <w:spacing w:val="-2"/>
          <w:w w:val="90"/>
        </w:rPr>
        <w:t>propulsion</w:t>
      </w:r>
      <w:r w:rsidRPr="00E76DDA">
        <w:rPr>
          <w:rFonts w:ascii="Source Sans Pro" w:hAnsi="Source Sans Pro"/>
          <w:i/>
          <w:spacing w:val="-5"/>
          <w:w w:val="90"/>
        </w:rPr>
        <w:t xml:space="preserve"> </w:t>
      </w:r>
      <w:r w:rsidRPr="00E76DDA">
        <w:rPr>
          <w:rFonts w:ascii="Source Sans Pro" w:hAnsi="Source Sans Pro"/>
          <w:i/>
          <w:spacing w:val="-1"/>
          <w:w w:val="90"/>
        </w:rPr>
        <w:t>on</w:t>
      </w:r>
      <w:r w:rsidRPr="00E76DDA">
        <w:rPr>
          <w:rFonts w:ascii="Source Sans Pro" w:hAnsi="Source Sans Pro"/>
          <w:i/>
          <w:spacing w:val="-6"/>
          <w:w w:val="90"/>
        </w:rPr>
        <w:t xml:space="preserve"> </w:t>
      </w:r>
      <w:r w:rsidRPr="00E76DDA">
        <w:rPr>
          <w:rFonts w:ascii="Source Sans Pro" w:hAnsi="Source Sans Pro"/>
          <w:i/>
          <w:spacing w:val="-1"/>
          <w:w w:val="90"/>
        </w:rPr>
        <w:t>front</w:t>
      </w:r>
      <w:r w:rsidRPr="00E76DDA">
        <w:rPr>
          <w:rFonts w:ascii="Source Sans Pro" w:hAnsi="Source Sans Pro"/>
          <w:i/>
          <w:spacing w:val="-5"/>
          <w:w w:val="90"/>
        </w:rPr>
        <w:t xml:space="preserve"> </w:t>
      </w:r>
      <w:r w:rsidRPr="00E76DDA">
        <w:rPr>
          <w:rFonts w:ascii="Source Sans Pro" w:hAnsi="Source Sans Pro"/>
          <w:spacing w:val="-1"/>
          <w:w w:val="90"/>
        </w:rPr>
        <w:t>and</w:t>
      </w:r>
      <w:r w:rsidRPr="00E76DDA">
        <w:rPr>
          <w:rFonts w:ascii="Source Sans Pro" w:hAnsi="Source Sans Pro"/>
          <w:spacing w:val="-5"/>
          <w:w w:val="90"/>
        </w:rPr>
        <w:t xml:space="preserve"> </w:t>
      </w:r>
      <w:r w:rsidRPr="00E76DDA">
        <w:rPr>
          <w:rFonts w:ascii="Source Sans Pro" w:hAnsi="Source Sans Pro"/>
          <w:spacing w:val="-1"/>
          <w:w w:val="90"/>
        </w:rPr>
        <w:t>4.</w:t>
      </w:r>
      <w:r w:rsidRPr="00E76DDA">
        <w:rPr>
          <w:rFonts w:ascii="Source Sans Pro" w:hAnsi="Source Sans Pro"/>
          <w:spacing w:val="-50"/>
          <w:w w:val="90"/>
        </w:rPr>
        <w:t xml:space="preserve"> </w:t>
      </w:r>
      <w:r w:rsidRPr="00E76DDA">
        <w:rPr>
          <w:rFonts w:ascii="Source Sans Pro" w:hAnsi="Source Sans Pro"/>
          <w:i/>
          <w:spacing w:val="-4"/>
          <w:w w:val="90"/>
        </w:rPr>
        <w:t xml:space="preserve">Vertically treading </w:t>
      </w:r>
      <w:r w:rsidRPr="00E76DDA">
        <w:rPr>
          <w:rFonts w:ascii="Source Sans Pro" w:hAnsi="Source Sans Pro"/>
          <w:i/>
          <w:spacing w:val="-3"/>
          <w:w w:val="90"/>
        </w:rPr>
        <w:t>water with clothes on</w:t>
      </w:r>
      <w:r w:rsidRPr="00E76DDA">
        <w:rPr>
          <w:rFonts w:ascii="Source Sans Pro" w:hAnsi="Source Sans Pro"/>
          <w:spacing w:val="-3"/>
          <w:w w:val="90"/>
        </w:rPr>
        <w:t>. Images were drafted and</w:t>
      </w:r>
      <w:r w:rsidRPr="00E76DDA">
        <w:rPr>
          <w:rFonts w:ascii="Source Sans Pro" w:hAnsi="Source Sans Pro"/>
          <w:spacing w:val="-49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first</w:t>
      </w:r>
      <w:r w:rsidRPr="00E76DDA">
        <w:rPr>
          <w:rFonts w:ascii="Source Sans Pro" w:hAnsi="Source Sans Pro"/>
          <w:spacing w:val="-5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shown</w:t>
      </w:r>
      <w:r w:rsidRPr="00E76DDA">
        <w:rPr>
          <w:rFonts w:ascii="Source Sans Pro" w:hAnsi="Source Sans Pro"/>
          <w:spacing w:val="-4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to</w:t>
      </w:r>
      <w:r w:rsidRPr="00E76DDA">
        <w:rPr>
          <w:rFonts w:ascii="Source Sans Pro" w:hAnsi="Source Sans Pro"/>
          <w:spacing w:val="-5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the</w:t>
      </w:r>
      <w:r w:rsidRPr="00E76DDA">
        <w:rPr>
          <w:rFonts w:ascii="Source Sans Pro" w:hAnsi="Source Sans Pro"/>
          <w:spacing w:val="-3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evaluation</w:t>
      </w:r>
      <w:r w:rsidRPr="00E76DDA">
        <w:rPr>
          <w:rFonts w:ascii="Source Sans Pro" w:hAnsi="Source Sans Pro"/>
          <w:spacing w:val="-3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team</w:t>
      </w:r>
      <w:r w:rsidRPr="00E76DDA">
        <w:rPr>
          <w:rFonts w:ascii="Source Sans Pro" w:hAnsi="Source Sans Pro"/>
          <w:spacing w:val="-6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(authors</w:t>
      </w:r>
      <w:r w:rsidRPr="00E76DDA">
        <w:rPr>
          <w:rFonts w:ascii="Source Sans Pro" w:hAnsi="Source Sans Pro"/>
          <w:spacing w:val="-3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on</w:t>
      </w:r>
      <w:r w:rsidRPr="00E76DDA">
        <w:rPr>
          <w:rFonts w:ascii="Source Sans Pro" w:hAnsi="Source Sans Pro"/>
          <w:spacing w:val="-3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this</w:t>
      </w:r>
      <w:r w:rsidRPr="00E76DDA">
        <w:rPr>
          <w:rFonts w:ascii="Source Sans Pro" w:hAnsi="Source Sans Pro"/>
          <w:spacing w:val="-5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paper</w:t>
      </w:r>
      <w:r w:rsidRPr="00E76DDA">
        <w:rPr>
          <w:rFonts w:ascii="Source Sans Pro" w:hAnsi="Source Sans Pro"/>
          <w:spacing w:val="-3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and</w:t>
      </w:r>
      <w:r w:rsidRPr="00E76DDA">
        <w:rPr>
          <w:rFonts w:ascii="Source Sans Pro" w:hAnsi="Source Sans Pro"/>
          <w:spacing w:val="-5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the</w:t>
      </w:r>
      <w:r w:rsidRPr="00E76DDA">
        <w:rPr>
          <w:rFonts w:ascii="Source Sans Pro" w:hAnsi="Source Sans Pro"/>
          <w:spacing w:val="-49"/>
          <w:w w:val="90"/>
        </w:rPr>
        <w:t xml:space="preserve"> </w:t>
      </w:r>
      <w:r w:rsidRPr="00E76DDA">
        <w:rPr>
          <w:rFonts w:ascii="Source Sans Pro" w:hAnsi="Source Sans Pro"/>
          <w:w w:val="95"/>
        </w:rPr>
        <w:t>swimming provider team) and the original scale developer for</w:t>
      </w:r>
      <w:r w:rsidRPr="00E76DDA">
        <w:rPr>
          <w:rFonts w:ascii="Source Sans Pro" w:hAnsi="Source Sans Pro"/>
          <w:spacing w:val="-52"/>
          <w:w w:val="95"/>
        </w:rPr>
        <w:t xml:space="preserve"> </w:t>
      </w:r>
      <w:r w:rsidRPr="00E76DDA">
        <w:rPr>
          <w:rFonts w:ascii="Source Sans Pro" w:hAnsi="Source Sans Pro"/>
          <w:spacing w:val="-4"/>
          <w:w w:val="95"/>
        </w:rPr>
        <w:t>comment.</w:t>
      </w:r>
      <w:r w:rsidRPr="00E76DDA">
        <w:rPr>
          <w:rFonts w:ascii="Source Sans Pro" w:hAnsi="Source Sans Pro"/>
          <w:spacing w:val="-7"/>
          <w:w w:val="95"/>
        </w:rPr>
        <w:t xml:space="preserve"> </w:t>
      </w:r>
      <w:r w:rsidRPr="00E76DDA">
        <w:rPr>
          <w:rFonts w:ascii="Source Sans Pro" w:hAnsi="Source Sans Pro"/>
          <w:spacing w:val="-4"/>
          <w:w w:val="95"/>
        </w:rPr>
        <w:t>The</w:t>
      </w:r>
      <w:r w:rsidRPr="00E76DDA">
        <w:rPr>
          <w:rFonts w:ascii="Source Sans Pro" w:hAnsi="Source Sans Pro"/>
          <w:spacing w:val="-8"/>
          <w:w w:val="95"/>
        </w:rPr>
        <w:t xml:space="preserve"> </w:t>
      </w:r>
      <w:r w:rsidRPr="00E76DDA">
        <w:rPr>
          <w:rFonts w:ascii="Source Sans Pro" w:hAnsi="Source Sans Pro"/>
          <w:spacing w:val="-4"/>
          <w:w w:val="95"/>
        </w:rPr>
        <w:t>images</w:t>
      </w:r>
      <w:r w:rsidRPr="00E76DDA">
        <w:rPr>
          <w:rFonts w:ascii="Source Sans Pro" w:hAnsi="Source Sans Pro"/>
          <w:spacing w:val="-7"/>
          <w:w w:val="95"/>
        </w:rPr>
        <w:t xml:space="preserve"> </w:t>
      </w:r>
      <w:r w:rsidRPr="00E76DDA">
        <w:rPr>
          <w:rFonts w:ascii="Source Sans Pro" w:hAnsi="Source Sans Pro"/>
          <w:spacing w:val="-4"/>
          <w:w w:val="95"/>
        </w:rPr>
        <w:t>were</w:t>
      </w:r>
      <w:r w:rsidRPr="00E76DDA">
        <w:rPr>
          <w:rFonts w:ascii="Source Sans Pro" w:hAnsi="Source Sans Pro"/>
          <w:spacing w:val="-6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redrawn</w:t>
      </w:r>
      <w:r w:rsidRPr="00E76DDA">
        <w:rPr>
          <w:rFonts w:ascii="Source Sans Pro" w:hAnsi="Source Sans Pro"/>
          <w:spacing w:val="-6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based</w:t>
      </w:r>
      <w:r w:rsidRPr="00E76DDA">
        <w:rPr>
          <w:rFonts w:ascii="Source Sans Pro" w:hAnsi="Source Sans Pro"/>
          <w:spacing w:val="-8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on</w:t>
      </w:r>
      <w:r w:rsidRPr="00E76DDA">
        <w:rPr>
          <w:rFonts w:ascii="Source Sans Pro" w:hAnsi="Source Sans Pro"/>
          <w:spacing w:val="-7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this</w:t>
      </w:r>
      <w:r w:rsidRPr="00E76DDA">
        <w:rPr>
          <w:rFonts w:ascii="Source Sans Pro" w:hAnsi="Source Sans Pro"/>
          <w:spacing w:val="-7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feedback</w:t>
      </w:r>
      <w:r w:rsidRPr="00E76DDA">
        <w:rPr>
          <w:rFonts w:ascii="Source Sans Pro" w:hAnsi="Source Sans Pro"/>
          <w:spacing w:val="-6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and</w:t>
      </w:r>
      <w:r w:rsidRPr="00E76DDA">
        <w:rPr>
          <w:rFonts w:ascii="Source Sans Pro" w:hAnsi="Source Sans Pro"/>
          <w:spacing w:val="-52"/>
          <w:w w:val="95"/>
        </w:rPr>
        <w:t xml:space="preserve"> </w:t>
      </w:r>
      <w:r w:rsidRPr="00E76DDA">
        <w:rPr>
          <w:rFonts w:ascii="Source Sans Pro" w:hAnsi="Source Sans Pro"/>
          <w:spacing w:val="-1"/>
          <w:w w:val="90"/>
        </w:rPr>
        <w:t>administered</w:t>
      </w:r>
      <w:r w:rsidRPr="00E76DDA">
        <w:rPr>
          <w:rFonts w:ascii="Source Sans Pro" w:hAnsi="Source Sans Pro"/>
          <w:spacing w:val="-14"/>
          <w:w w:val="90"/>
        </w:rPr>
        <w:t xml:space="preserve"> </w:t>
      </w:r>
      <w:r w:rsidRPr="00E76DDA">
        <w:rPr>
          <w:rFonts w:ascii="Source Sans Pro" w:hAnsi="Source Sans Pro"/>
          <w:spacing w:val="-1"/>
          <w:w w:val="90"/>
        </w:rPr>
        <w:t>to</w:t>
      </w:r>
      <w:r w:rsidRPr="00E76DDA">
        <w:rPr>
          <w:rFonts w:ascii="Source Sans Pro" w:hAnsi="Source Sans Pro"/>
          <w:spacing w:val="-11"/>
          <w:w w:val="90"/>
        </w:rPr>
        <w:t xml:space="preserve"> </w:t>
      </w:r>
      <w:r w:rsidRPr="00E76DDA">
        <w:rPr>
          <w:rFonts w:ascii="Source Sans Pro" w:hAnsi="Source Sans Pro"/>
          <w:spacing w:val="-1"/>
          <w:w w:val="90"/>
        </w:rPr>
        <w:t>the</w:t>
      </w:r>
      <w:r w:rsidRPr="00E76DDA">
        <w:rPr>
          <w:rFonts w:ascii="Source Sans Pro" w:hAnsi="Source Sans Pro"/>
          <w:spacing w:val="-13"/>
          <w:w w:val="90"/>
        </w:rPr>
        <w:t xml:space="preserve"> </w:t>
      </w:r>
      <w:r w:rsidRPr="00E76DDA">
        <w:rPr>
          <w:rFonts w:ascii="Source Sans Pro" w:hAnsi="Source Sans Pro"/>
          <w:spacing w:val="-1"/>
          <w:w w:val="90"/>
        </w:rPr>
        <w:t>children</w:t>
      </w:r>
      <w:r w:rsidRPr="00E76DDA">
        <w:rPr>
          <w:rFonts w:ascii="Source Sans Pro" w:hAnsi="Source Sans Pro"/>
          <w:spacing w:val="-12"/>
          <w:w w:val="90"/>
        </w:rPr>
        <w:t xml:space="preserve"> </w:t>
      </w:r>
      <w:r w:rsidRPr="00E76DDA">
        <w:rPr>
          <w:rFonts w:ascii="Source Sans Pro" w:hAnsi="Source Sans Pro"/>
          <w:spacing w:val="-1"/>
          <w:w w:val="90"/>
        </w:rPr>
        <w:t>in</w:t>
      </w:r>
      <w:r w:rsidRPr="00E76DDA">
        <w:rPr>
          <w:rFonts w:ascii="Source Sans Pro" w:hAnsi="Source Sans Pro"/>
          <w:spacing w:val="-12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the</w:t>
      </w:r>
      <w:r w:rsidRPr="00E76DDA">
        <w:rPr>
          <w:rFonts w:ascii="Source Sans Pro" w:hAnsi="Source Sans Pro"/>
          <w:spacing w:val="-12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evaluation.</w:t>
      </w:r>
      <w:r w:rsidRPr="00E76DDA">
        <w:rPr>
          <w:rFonts w:ascii="Source Sans Pro" w:hAnsi="Source Sans Pro"/>
          <w:spacing w:val="-12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Supplementary</w:t>
      </w:r>
      <w:r w:rsidRPr="00E76DDA">
        <w:rPr>
          <w:rFonts w:ascii="Source Sans Pro" w:hAnsi="Source Sans Pro"/>
          <w:spacing w:val="-12"/>
          <w:w w:val="90"/>
        </w:rPr>
        <w:t xml:space="preserve"> </w:t>
      </w:r>
      <w:r w:rsidRPr="00E76DDA">
        <w:rPr>
          <w:rFonts w:ascii="Source Sans Pro" w:hAnsi="Source Sans Pro"/>
          <w:w w:val="90"/>
        </w:rPr>
        <w:t>file</w:t>
      </w:r>
      <w:r w:rsidRPr="00E76DDA">
        <w:rPr>
          <w:rFonts w:ascii="Source Sans Pro" w:hAnsi="Source Sans Pro"/>
          <w:spacing w:val="-49"/>
          <w:w w:val="90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1</w:t>
      </w:r>
      <w:r w:rsidRPr="00E76DDA">
        <w:rPr>
          <w:rFonts w:ascii="Source Sans Pro" w:hAnsi="Source Sans Pro"/>
          <w:spacing w:val="-9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provides</w:t>
      </w:r>
      <w:r w:rsidRPr="00E76DDA">
        <w:rPr>
          <w:rFonts w:ascii="Source Sans Pro" w:hAnsi="Source Sans Pro"/>
          <w:spacing w:val="-7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details</w:t>
      </w:r>
      <w:r w:rsidRPr="00E76DDA">
        <w:rPr>
          <w:rFonts w:ascii="Source Sans Pro" w:hAnsi="Source Sans Pro"/>
          <w:spacing w:val="-6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of</w:t>
      </w:r>
      <w:r w:rsidRPr="00E76DDA">
        <w:rPr>
          <w:rFonts w:ascii="Source Sans Pro" w:hAnsi="Source Sans Pro"/>
          <w:spacing w:val="-7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the</w:t>
      </w:r>
      <w:r w:rsidRPr="00E76DDA">
        <w:rPr>
          <w:rFonts w:ascii="Source Sans Pro" w:hAnsi="Source Sans Pro"/>
          <w:spacing w:val="-6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complete</w:t>
      </w:r>
      <w:r w:rsidRPr="00E76DDA">
        <w:rPr>
          <w:rFonts w:ascii="Source Sans Pro" w:hAnsi="Source Sans Pro"/>
          <w:spacing w:val="-7"/>
          <w:w w:val="95"/>
        </w:rPr>
        <w:t xml:space="preserve"> </w:t>
      </w:r>
      <w:r w:rsidRPr="00E76DDA">
        <w:rPr>
          <w:rFonts w:ascii="Source Sans Pro" w:hAnsi="Source Sans Pro"/>
          <w:spacing w:val="-3"/>
          <w:w w:val="95"/>
        </w:rPr>
        <w:t>images</w:t>
      </w:r>
      <w:r w:rsidRPr="00E76DDA">
        <w:rPr>
          <w:rFonts w:ascii="Source Sans Pro" w:hAnsi="Source Sans Pro"/>
          <w:spacing w:val="-7"/>
          <w:w w:val="95"/>
        </w:rPr>
        <w:t xml:space="preserve"> </w:t>
      </w:r>
      <w:r w:rsidRPr="00E76DDA">
        <w:rPr>
          <w:rFonts w:ascii="Source Sans Pro" w:hAnsi="Source Sans Pro"/>
          <w:spacing w:val="-2"/>
          <w:w w:val="95"/>
        </w:rPr>
        <w:t>for</w:t>
      </w:r>
      <w:r w:rsidRPr="00E76DDA">
        <w:rPr>
          <w:rFonts w:ascii="Source Sans Pro" w:hAnsi="Source Sans Pro"/>
          <w:spacing w:val="-6"/>
          <w:w w:val="95"/>
        </w:rPr>
        <w:t xml:space="preserve"> </w:t>
      </w:r>
      <w:r w:rsidRPr="00E76DDA">
        <w:rPr>
          <w:rFonts w:ascii="Source Sans Pro" w:hAnsi="Source Sans Pro"/>
          <w:spacing w:val="-2"/>
          <w:w w:val="95"/>
        </w:rPr>
        <w:t>each</w:t>
      </w:r>
      <w:r w:rsidRPr="00E76DDA">
        <w:rPr>
          <w:rFonts w:ascii="Source Sans Pro" w:hAnsi="Source Sans Pro"/>
          <w:spacing w:val="-7"/>
          <w:w w:val="95"/>
        </w:rPr>
        <w:t xml:space="preserve"> </w:t>
      </w:r>
      <w:r w:rsidRPr="00E76DDA">
        <w:rPr>
          <w:rFonts w:ascii="Source Sans Pro" w:hAnsi="Source Sans Pro"/>
          <w:spacing w:val="-2"/>
          <w:w w:val="95"/>
        </w:rPr>
        <w:t>item</w:t>
      </w:r>
      <w:r w:rsidRPr="00E76DDA">
        <w:rPr>
          <w:rFonts w:ascii="Source Sans Pro" w:hAnsi="Source Sans Pro"/>
          <w:spacing w:val="-7"/>
          <w:w w:val="95"/>
        </w:rPr>
        <w:t xml:space="preserve"> </w:t>
      </w:r>
      <w:r w:rsidRPr="00E76DDA">
        <w:rPr>
          <w:rFonts w:ascii="Source Sans Pro" w:hAnsi="Source Sans Pro"/>
          <w:spacing w:val="-2"/>
          <w:w w:val="95"/>
        </w:rPr>
        <w:t>and</w:t>
      </w:r>
      <w:r w:rsidRPr="00E76DDA">
        <w:rPr>
          <w:rFonts w:ascii="Source Sans Pro" w:hAnsi="Source Sans Pro"/>
          <w:spacing w:val="-7"/>
          <w:w w:val="95"/>
        </w:rPr>
        <w:t xml:space="preserve"> </w:t>
      </w:r>
      <w:r w:rsidRPr="00E76DDA">
        <w:rPr>
          <w:rFonts w:ascii="Source Sans Pro" w:hAnsi="Source Sans Pro"/>
          <w:spacing w:val="-2"/>
          <w:w w:val="95"/>
        </w:rPr>
        <w:t>the</w:t>
      </w:r>
      <w:r w:rsidRPr="00E76DDA">
        <w:rPr>
          <w:rFonts w:ascii="Source Sans Pro" w:hAnsi="Source Sans Pro"/>
          <w:spacing w:val="-52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instructions</w:t>
      </w:r>
      <w:r w:rsidRPr="00E76DDA">
        <w:rPr>
          <w:rFonts w:ascii="Source Sans Pro" w:hAnsi="Source Sans Pro"/>
          <w:spacing w:val="-8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for</w:t>
      </w:r>
      <w:r w:rsidRPr="00E76DDA">
        <w:rPr>
          <w:rFonts w:ascii="Source Sans Pro" w:hAnsi="Source Sans Pro"/>
          <w:spacing w:val="-8"/>
          <w:w w:val="95"/>
        </w:rPr>
        <w:t xml:space="preserve"> </w:t>
      </w:r>
      <w:r w:rsidRPr="00E76DDA">
        <w:rPr>
          <w:rFonts w:ascii="Source Sans Pro" w:hAnsi="Source Sans Pro"/>
          <w:w w:val="95"/>
        </w:rPr>
        <w:t>children.</w:t>
      </w:r>
    </w:p>
    <w:p w:rsidR="00353DEF" w:rsidRDefault="00353DEF" w:rsidP="00353DEF">
      <w:pPr>
        <w:pStyle w:val="Corpsdetexte"/>
        <w:spacing w:before="120" w:after="120" w:line="360" w:lineRule="auto"/>
        <w:ind w:right="118"/>
        <w:jc w:val="both"/>
        <w:rPr>
          <w:rFonts w:ascii="Source Sans Pro" w:hAnsi="Source Sans Pro"/>
          <w:sz w:val="22"/>
          <w:szCs w:val="22"/>
        </w:rPr>
      </w:pPr>
    </w:p>
    <w:p w:rsidR="00353DEF" w:rsidRPr="00E76DDA" w:rsidRDefault="00353DEF" w:rsidP="00353DEF">
      <w:pPr>
        <w:pStyle w:val="Corpsdetexte"/>
        <w:spacing w:before="120" w:after="120" w:line="360" w:lineRule="auto"/>
        <w:ind w:right="118"/>
        <w:jc w:val="both"/>
        <w:rPr>
          <w:rFonts w:ascii="Source Sans Pro" w:hAnsi="Source Sans Pro"/>
          <w:sz w:val="22"/>
          <w:szCs w:val="22"/>
        </w:rPr>
      </w:pPr>
      <w:r>
        <w:rPr>
          <w:noProof/>
          <w:lang w:val="fr-BE" w:eastAsia="fr-BE"/>
        </w:rPr>
        <w:drawing>
          <wp:inline distT="0" distB="0" distL="0" distR="0" wp14:anchorId="5D7733A1" wp14:editId="4F51B41A">
            <wp:extent cx="5941060" cy="1838325"/>
            <wp:effectExtent l="0" t="0" r="254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DEF" w:rsidRPr="00E76DDA" w:rsidRDefault="00852871" w:rsidP="00852871">
      <w:pPr>
        <w:pStyle w:val="Corpsdetexte"/>
        <w:spacing w:before="120" w:after="120" w:line="360" w:lineRule="auto"/>
        <w:ind w:right="115"/>
        <w:jc w:val="both"/>
        <w:rPr>
          <w:rFonts w:ascii="Source Sans Pro" w:hAnsi="Source Sans Pro"/>
          <w:sz w:val="22"/>
          <w:szCs w:val="22"/>
        </w:rPr>
      </w:pPr>
      <w:r>
        <w:rPr>
          <w:noProof/>
          <w:lang w:val="fr-BE" w:eastAsia="fr-BE"/>
        </w:rPr>
        <w:lastRenderedPageBreak/>
        <w:drawing>
          <wp:inline distT="0" distB="0" distL="0" distR="0" wp14:anchorId="2EFA024C" wp14:editId="7E2C31BA">
            <wp:extent cx="5941060" cy="6966585"/>
            <wp:effectExtent l="0" t="0" r="2540" b="571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696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71" w:rsidRPr="00852871" w:rsidRDefault="00852871" w:rsidP="00852871">
      <w:pPr>
        <w:pStyle w:val="Titre2"/>
        <w:spacing w:before="120" w:after="120" w:line="360" w:lineRule="auto"/>
        <w:ind w:left="0"/>
        <w:jc w:val="both"/>
        <w:rPr>
          <w:rFonts w:ascii="Source Sans Pro" w:hAnsi="Source Sans Pro"/>
          <w:smallCaps/>
          <w:sz w:val="26"/>
          <w:szCs w:val="26"/>
        </w:rPr>
      </w:pPr>
      <w:r w:rsidRPr="00852871">
        <w:rPr>
          <w:rFonts w:ascii="Source Sans Pro" w:hAnsi="Source Sans Pro"/>
          <w:smallCaps/>
          <w:w w:val="85"/>
          <w:sz w:val="26"/>
          <w:szCs w:val="26"/>
        </w:rPr>
        <w:t>Analysis</w:t>
      </w:r>
    </w:p>
    <w:p w:rsidR="00852871" w:rsidRDefault="00852871" w:rsidP="00852871">
      <w:pPr>
        <w:pStyle w:val="Corpsdetexte"/>
        <w:spacing w:before="120" w:after="120" w:line="360" w:lineRule="auto"/>
        <w:ind w:right="38"/>
        <w:jc w:val="both"/>
        <w:rPr>
          <w:rFonts w:ascii="Source Sans Pro" w:hAnsi="Source Sans Pro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t>Descriptive statistics were used to report on the swimming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level reported, the swimming perceptions for all children and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boys and girls for the four situations, and the summed score.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Swimming perceptions for individual situations (4-point ordinal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items) were analysed using non-parametric statistical tests,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 xml:space="preserve">while the </w:t>
      </w:r>
      <w:r w:rsidRPr="00E76DDA">
        <w:rPr>
          <w:rFonts w:ascii="Source Sans Pro" w:hAnsi="Source Sans Pro"/>
          <w:w w:val="95"/>
          <w:sz w:val="22"/>
          <w:szCs w:val="22"/>
        </w:rPr>
        <w:lastRenderedPageBreak/>
        <w:t>summed score (ra</w:t>
      </w:r>
      <w:r>
        <w:rPr>
          <w:rFonts w:ascii="Source Sans Pro" w:hAnsi="Source Sans Pro"/>
          <w:w w:val="95"/>
          <w:sz w:val="22"/>
          <w:szCs w:val="22"/>
        </w:rPr>
        <w:t>nge 4–16) was treated as contin</w:t>
      </w:r>
      <w:r w:rsidRPr="00E76DDA">
        <w:rPr>
          <w:rFonts w:ascii="Source Sans Pro" w:hAnsi="Source Sans Pro"/>
          <w:w w:val="90"/>
          <w:sz w:val="22"/>
          <w:szCs w:val="22"/>
        </w:rPr>
        <w:t>uous and analysed using parametric tests. Differences in actual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and/or perceived skills between girls and boys were assessed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using t-tests (perceived skill summed score) or the Wilcoxon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rank-sum test. Cronbach’s alpha was used to assess internal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consistency of the four swimming competence perception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items for all children in both samples (i.e., larger sample and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sub-sample) and for boys and girls (larger sample only).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Cronbach’s alpha was also conducted for 4–6-year olds and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 7–12-year olds (sample divided at median age to maximise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bookmarkStart w:id="20" w:name="_bookmark25"/>
      <w:bookmarkEnd w:id="20"/>
      <w:r w:rsidRPr="00E76DDA">
        <w:rPr>
          <w:rFonts w:ascii="Source Sans Pro" w:hAnsi="Source Sans Pro"/>
          <w:w w:val="95"/>
          <w:sz w:val="22"/>
          <w:szCs w:val="22"/>
        </w:rPr>
        <w:t>numbers).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Alpha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values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were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considered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acceptable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if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greater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 xml:space="preserve">than 0.70 (Tavakol &amp; Dennick, </w:t>
      </w:r>
      <w:hyperlink w:anchor="_bookmark60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2011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). Spearman correlations for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each of the four situations, and as a total score, were then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 xml:space="preserve">conducted to examine whether </w:t>
      </w:r>
      <w:r>
        <w:rPr>
          <w:rFonts w:ascii="Source Sans Pro" w:hAnsi="Source Sans Pro"/>
          <w:w w:val="90"/>
          <w:sz w:val="22"/>
          <w:szCs w:val="22"/>
        </w:rPr>
        <w:t>child perceptions of their swim</w:t>
      </w:r>
      <w:r w:rsidRPr="00E76DDA">
        <w:rPr>
          <w:rFonts w:ascii="Source Sans Pro" w:hAnsi="Source Sans Pro"/>
          <w:w w:val="95"/>
          <w:sz w:val="22"/>
          <w:szCs w:val="22"/>
        </w:rPr>
        <w:t>ming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competence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were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associated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with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their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actual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swimming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competence. Correlations were also calculated for boys and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girls</w:t>
      </w:r>
      <w:r w:rsidRPr="00E76DDA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separately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(larger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sample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only).</w:t>
      </w:r>
    </w:p>
    <w:p w:rsidR="00852871" w:rsidRDefault="00852871" w:rsidP="00852871">
      <w:pPr>
        <w:pStyle w:val="Corpsdetexte"/>
        <w:spacing w:before="120" w:after="120" w:line="360" w:lineRule="auto"/>
        <w:ind w:right="39"/>
        <w:jc w:val="both"/>
        <w:rPr>
          <w:rFonts w:ascii="Source Sans Pro" w:hAnsi="Source Sans Pro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linear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regression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model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was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fitted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larger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sample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examine differences in perceived skill total score (dependent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variable) between achieved skill levels [categorical variable,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with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groups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A,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B,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C,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&amp;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or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above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(i.e.,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D/E/F)],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adjusting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 age and gender. Next, a t-test was performed to assess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difference in perceived competence between those who did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other</w:t>
      </w:r>
      <w:r w:rsidRPr="00E76DDA">
        <w:rPr>
          <w:rFonts w:ascii="Source Sans Pro" w:hAnsi="Source Sans Pro"/>
          <w:spacing w:val="1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organised</w:t>
      </w:r>
      <w:r w:rsidRPr="00E76DDA">
        <w:rPr>
          <w:rFonts w:ascii="Source Sans Pro" w:hAnsi="Source Sans Pro"/>
          <w:spacing w:val="1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</w:t>
      </w:r>
      <w:r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lessons</w:t>
      </w:r>
      <w:r w:rsidRPr="00E76DDA">
        <w:rPr>
          <w:rFonts w:ascii="Source Sans Pro" w:hAnsi="Source Sans Pro"/>
          <w:spacing w:val="1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throughout</w:t>
      </w:r>
      <w:r w:rsidRPr="00E76DDA">
        <w:rPr>
          <w:rFonts w:ascii="Source Sans Pro" w:hAnsi="Source Sans Pro"/>
          <w:spacing w:val="1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1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year</w:t>
      </w:r>
      <w:r w:rsidRPr="00E76DDA">
        <w:rPr>
          <w:rFonts w:ascii="Source Sans Pro" w:hAnsi="Source Sans Pro"/>
          <w:spacing w:val="1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compared</w:t>
      </w:r>
      <w:r>
        <w:rPr>
          <w:rFonts w:ascii="Source Sans Pro" w:hAnsi="Source Sans Pro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to those who did not. A further regression model was per-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formed with perceived competence as the outcome, other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organised lessons as the predictor, and adjusted for actual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skill level, and sex. Finally, associations between perceived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 actual skill level were as</w:t>
      </w:r>
      <w:r>
        <w:rPr>
          <w:rFonts w:ascii="Source Sans Pro" w:hAnsi="Source Sans Pro"/>
          <w:w w:val="95"/>
          <w:sz w:val="22"/>
          <w:szCs w:val="22"/>
        </w:rPr>
        <w:t>sessed using Spearman’s correla</w:t>
      </w:r>
      <w:r w:rsidRPr="00E76DDA">
        <w:rPr>
          <w:rFonts w:ascii="Source Sans Pro" w:hAnsi="Source Sans Pro"/>
          <w:w w:val="95"/>
          <w:sz w:val="22"/>
          <w:szCs w:val="22"/>
        </w:rPr>
        <w:t>tions separately for those w</w:t>
      </w:r>
      <w:r>
        <w:rPr>
          <w:rFonts w:ascii="Source Sans Pro" w:hAnsi="Source Sans Pro"/>
          <w:w w:val="95"/>
          <w:sz w:val="22"/>
          <w:szCs w:val="22"/>
        </w:rPr>
        <w:t>ho did other organised swim les</w:t>
      </w:r>
      <w:r w:rsidRPr="00E76DDA">
        <w:rPr>
          <w:rFonts w:ascii="Source Sans Pro" w:hAnsi="Source Sans Pro"/>
          <w:w w:val="95"/>
          <w:sz w:val="22"/>
          <w:szCs w:val="22"/>
        </w:rPr>
        <w:t>sons throughout the year and those who did not. All analyses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 xml:space="preserve">were conducted using Stata/SE </w:t>
      </w:r>
      <w:r>
        <w:rPr>
          <w:rFonts w:ascii="Source Sans Pro" w:hAnsi="Source Sans Pro"/>
          <w:w w:val="90"/>
          <w:sz w:val="22"/>
          <w:szCs w:val="22"/>
        </w:rPr>
        <w:t>16.1 (StataCorp, TX) and statis</w:t>
      </w:r>
      <w:r w:rsidRPr="00E76DDA">
        <w:rPr>
          <w:rFonts w:ascii="Source Sans Pro" w:hAnsi="Source Sans Pro"/>
          <w:sz w:val="22"/>
          <w:szCs w:val="22"/>
        </w:rPr>
        <w:t>tical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significance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was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set</w:t>
      </w:r>
      <w:r w:rsidRPr="00E76DDA">
        <w:rPr>
          <w:rFonts w:ascii="Source Sans Pro" w:hAnsi="Source Sans Pro"/>
          <w:spacing w:val="-8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at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i/>
          <w:sz w:val="22"/>
          <w:szCs w:val="22"/>
        </w:rPr>
        <w:t>p</w:t>
      </w:r>
      <w:r w:rsidRPr="00E76DDA">
        <w:rPr>
          <w:rFonts w:ascii="Source Sans Pro" w:hAnsi="Source Sans Pro"/>
          <w:i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&lt;</w:t>
      </w:r>
      <w:r w:rsidRPr="00E76DDA">
        <w:rPr>
          <w:rFonts w:ascii="Source Sans Pro" w:hAnsi="Source Sans Pro"/>
          <w:spacing w:val="-8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.05.</w:t>
      </w:r>
    </w:p>
    <w:p w:rsidR="00852871" w:rsidRPr="00852871" w:rsidRDefault="00852871" w:rsidP="00852871">
      <w:pPr>
        <w:pStyle w:val="Titre1"/>
        <w:spacing w:before="120" w:after="120" w:line="360" w:lineRule="auto"/>
        <w:ind w:left="0"/>
        <w:jc w:val="both"/>
        <w:rPr>
          <w:rFonts w:ascii="Source Sans Pro" w:hAnsi="Source Sans Pro"/>
          <w:color w:val="009999"/>
          <w:sz w:val="28"/>
          <w:szCs w:val="28"/>
        </w:rPr>
      </w:pPr>
      <w:r w:rsidRPr="00852871">
        <w:rPr>
          <w:rFonts w:ascii="Source Sans Pro" w:hAnsi="Source Sans Pro"/>
          <w:color w:val="009999"/>
          <w:w w:val="95"/>
          <w:sz w:val="28"/>
          <w:szCs w:val="28"/>
        </w:rPr>
        <w:t>Results</w:t>
      </w:r>
    </w:p>
    <w:p w:rsidR="00852871" w:rsidRPr="00852871" w:rsidRDefault="00852871" w:rsidP="00852871">
      <w:pPr>
        <w:pStyle w:val="Titre2"/>
        <w:spacing w:before="120" w:after="120" w:line="360" w:lineRule="auto"/>
        <w:ind w:left="0"/>
        <w:jc w:val="both"/>
        <w:rPr>
          <w:rFonts w:ascii="Source Sans Pro" w:hAnsi="Source Sans Pro"/>
          <w:smallCaps/>
          <w:sz w:val="26"/>
          <w:szCs w:val="26"/>
        </w:rPr>
      </w:pPr>
      <w:bookmarkStart w:id="21" w:name="Boys_and_girls_swimming_differences"/>
      <w:bookmarkEnd w:id="21"/>
      <w:r w:rsidRPr="00852871">
        <w:rPr>
          <w:rFonts w:ascii="Source Sans Pro" w:hAnsi="Source Sans Pro"/>
          <w:smallCaps/>
          <w:w w:val="75"/>
          <w:sz w:val="26"/>
          <w:szCs w:val="26"/>
        </w:rPr>
        <w:t>Boys</w:t>
      </w:r>
      <w:r w:rsidRPr="00852871">
        <w:rPr>
          <w:rFonts w:ascii="Source Sans Pro" w:hAnsi="Source Sans Pro"/>
          <w:smallCaps/>
          <w:spacing w:val="19"/>
          <w:w w:val="75"/>
          <w:sz w:val="26"/>
          <w:szCs w:val="26"/>
        </w:rPr>
        <w:t xml:space="preserve"> </w:t>
      </w:r>
      <w:r w:rsidRPr="00852871">
        <w:rPr>
          <w:rFonts w:ascii="Source Sans Pro" w:hAnsi="Source Sans Pro"/>
          <w:smallCaps/>
          <w:w w:val="75"/>
          <w:sz w:val="26"/>
          <w:szCs w:val="26"/>
        </w:rPr>
        <w:t>and</w:t>
      </w:r>
      <w:r w:rsidRPr="00852871">
        <w:rPr>
          <w:rFonts w:ascii="Source Sans Pro" w:hAnsi="Source Sans Pro"/>
          <w:smallCaps/>
          <w:spacing w:val="22"/>
          <w:w w:val="75"/>
          <w:sz w:val="26"/>
          <w:szCs w:val="26"/>
        </w:rPr>
        <w:t xml:space="preserve"> </w:t>
      </w:r>
      <w:r w:rsidRPr="00852871">
        <w:rPr>
          <w:rFonts w:ascii="Source Sans Pro" w:hAnsi="Source Sans Pro"/>
          <w:smallCaps/>
          <w:w w:val="75"/>
          <w:sz w:val="26"/>
          <w:szCs w:val="26"/>
        </w:rPr>
        <w:t>girls</w:t>
      </w:r>
      <w:r w:rsidRPr="00852871">
        <w:rPr>
          <w:rFonts w:ascii="Source Sans Pro" w:hAnsi="Source Sans Pro"/>
          <w:smallCaps/>
          <w:spacing w:val="21"/>
          <w:w w:val="75"/>
          <w:sz w:val="26"/>
          <w:szCs w:val="26"/>
        </w:rPr>
        <w:t xml:space="preserve"> </w:t>
      </w:r>
      <w:r w:rsidRPr="00852871">
        <w:rPr>
          <w:rFonts w:ascii="Source Sans Pro" w:hAnsi="Source Sans Pro"/>
          <w:smallCaps/>
          <w:w w:val="75"/>
          <w:sz w:val="26"/>
          <w:szCs w:val="26"/>
        </w:rPr>
        <w:t>swimming</w:t>
      </w:r>
      <w:r w:rsidRPr="00852871">
        <w:rPr>
          <w:rFonts w:ascii="Source Sans Pro" w:hAnsi="Source Sans Pro"/>
          <w:smallCaps/>
          <w:spacing w:val="21"/>
          <w:w w:val="75"/>
          <w:sz w:val="26"/>
          <w:szCs w:val="26"/>
        </w:rPr>
        <w:t xml:space="preserve"> </w:t>
      </w:r>
      <w:r w:rsidRPr="00852871">
        <w:rPr>
          <w:rFonts w:ascii="Source Sans Pro" w:hAnsi="Source Sans Pro"/>
          <w:smallCaps/>
          <w:w w:val="75"/>
          <w:sz w:val="26"/>
          <w:szCs w:val="26"/>
        </w:rPr>
        <w:t>differences</w:t>
      </w:r>
    </w:p>
    <w:p w:rsidR="00852871" w:rsidRDefault="00852871" w:rsidP="00852871">
      <w:pPr>
        <w:pStyle w:val="Corpsdetexte"/>
        <w:spacing w:before="120" w:after="120" w:line="360" w:lineRule="auto"/>
        <w:ind w:right="115"/>
        <w:jc w:val="both"/>
        <w:rPr>
          <w:rFonts w:ascii="Source Sans Pro" w:hAnsi="Source Sans Pro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larger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sample,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girls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had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statistically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significantly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higher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perceptions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their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ability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all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four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items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as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overall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sum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score and for swimming on their front and on their back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compared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boys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</w:t>
      </w:r>
      <w:hyperlink w:anchor="_bookmark26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Table</w:t>
        </w:r>
        <w:r w:rsidRPr="00E76DDA">
          <w:rPr>
            <w:rFonts w:ascii="Source Sans Pro" w:hAnsi="Source Sans Pro"/>
            <w:color w:val="00007F"/>
            <w:spacing w:val="-5"/>
            <w:w w:val="95"/>
            <w:sz w:val="22"/>
            <w:szCs w:val="22"/>
          </w:rPr>
          <w:t xml:space="preserve"> </w:t>
        </w:r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3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).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Supplementary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file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2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shows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these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perception scores descriptively for each level of perceived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competence as percentages. Boys and girls rated their ability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treading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water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clothes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retrieving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deep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underwater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object,</w:t>
      </w:r>
      <w:r w:rsidRPr="00E76DDA">
        <w:rPr>
          <w:rFonts w:ascii="Source Sans Pro" w:hAnsi="Source Sans Pro"/>
          <w:spacing w:val="-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similarly.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For</w:t>
      </w:r>
      <w:r w:rsidRPr="00E76DDA">
        <w:rPr>
          <w:rFonts w:ascii="Source Sans Pro" w:hAnsi="Source Sans Pro"/>
          <w:spacing w:val="-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actual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skill</w:t>
      </w:r>
      <w:r w:rsidRPr="00E76DDA">
        <w:rPr>
          <w:rFonts w:ascii="Source Sans Pro" w:hAnsi="Source Sans Pro"/>
          <w:spacing w:val="-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levels,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there</w:t>
      </w:r>
      <w:r w:rsidRPr="00E76DDA">
        <w:rPr>
          <w:rFonts w:ascii="Source Sans Pro" w:hAnsi="Source Sans Pro"/>
          <w:spacing w:val="-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were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no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significant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differences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between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boys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girls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either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sample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</w:t>
      </w:r>
      <w:r w:rsidRPr="00E76DDA">
        <w:rPr>
          <w:rFonts w:ascii="Source Sans Pro" w:hAnsi="Source Sans Pro"/>
          <w:i/>
          <w:w w:val="95"/>
          <w:sz w:val="22"/>
          <w:szCs w:val="22"/>
        </w:rPr>
        <w:t>n</w:t>
      </w:r>
      <w:r w:rsidRPr="00E76DDA">
        <w:rPr>
          <w:rFonts w:ascii="Source Sans Pro" w:hAnsi="Source Sans Pro"/>
          <w:i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=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139,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i/>
          <w:sz w:val="22"/>
          <w:szCs w:val="22"/>
        </w:rPr>
        <w:t>p</w:t>
      </w:r>
      <w:r w:rsidRPr="00E76DDA">
        <w:rPr>
          <w:rFonts w:ascii="Source Sans Pro" w:hAnsi="Source Sans Pro"/>
          <w:i/>
          <w:spacing w:val="-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=</w:t>
      </w:r>
      <w:r w:rsidRPr="00E76DDA">
        <w:rPr>
          <w:rFonts w:ascii="Source Sans Pro" w:hAnsi="Source Sans Pro"/>
          <w:spacing w:val="-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0.41;</w:t>
      </w:r>
      <w:r w:rsidRPr="00E76DDA">
        <w:rPr>
          <w:rFonts w:ascii="Source Sans Pro" w:hAnsi="Source Sans Pro"/>
          <w:spacing w:val="-7"/>
          <w:sz w:val="22"/>
          <w:szCs w:val="22"/>
        </w:rPr>
        <w:t xml:space="preserve"> </w:t>
      </w:r>
      <w:r w:rsidRPr="00E76DDA">
        <w:rPr>
          <w:rFonts w:ascii="Source Sans Pro" w:hAnsi="Source Sans Pro"/>
          <w:i/>
          <w:sz w:val="22"/>
          <w:szCs w:val="22"/>
        </w:rPr>
        <w:t>n</w:t>
      </w:r>
      <w:r w:rsidRPr="00E76DDA">
        <w:rPr>
          <w:rFonts w:ascii="Source Sans Pro" w:hAnsi="Source Sans Pro"/>
          <w:i/>
          <w:spacing w:val="-8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=</w:t>
      </w:r>
      <w:r w:rsidRPr="00E76DDA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29,</w:t>
      </w:r>
      <w:r w:rsidRPr="00E76DDA">
        <w:rPr>
          <w:rFonts w:ascii="Source Sans Pro" w:hAnsi="Source Sans Pro"/>
          <w:spacing w:val="-8"/>
          <w:sz w:val="22"/>
          <w:szCs w:val="22"/>
        </w:rPr>
        <w:t xml:space="preserve"> </w:t>
      </w:r>
      <w:r w:rsidRPr="00E76DDA">
        <w:rPr>
          <w:rFonts w:ascii="Source Sans Pro" w:hAnsi="Source Sans Pro"/>
          <w:i/>
          <w:sz w:val="22"/>
          <w:szCs w:val="22"/>
        </w:rPr>
        <w:t>p</w:t>
      </w:r>
      <w:r w:rsidRPr="00E76DDA">
        <w:rPr>
          <w:rFonts w:ascii="Source Sans Pro" w:hAnsi="Source Sans Pro"/>
          <w:i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=</w:t>
      </w:r>
      <w:r w:rsidRPr="00E76DDA">
        <w:rPr>
          <w:rFonts w:ascii="Source Sans Pro" w:hAnsi="Source Sans Pro"/>
          <w:spacing w:val="-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0.37).</w:t>
      </w:r>
    </w:p>
    <w:p w:rsidR="00852871" w:rsidRPr="00852871" w:rsidRDefault="00852871" w:rsidP="00852871">
      <w:pPr>
        <w:pStyle w:val="Titre2"/>
        <w:spacing w:before="120" w:after="120" w:line="360" w:lineRule="auto"/>
        <w:ind w:left="0"/>
        <w:jc w:val="both"/>
        <w:rPr>
          <w:rFonts w:ascii="Source Sans Pro" w:hAnsi="Source Sans Pro"/>
          <w:smallCaps/>
          <w:sz w:val="26"/>
          <w:szCs w:val="26"/>
        </w:rPr>
      </w:pPr>
      <w:r w:rsidRPr="00852871">
        <w:rPr>
          <w:rFonts w:ascii="Source Sans Pro" w:hAnsi="Source Sans Pro"/>
          <w:smallCaps/>
          <w:w w:val="75"/>
          <w:sz w:val="26"/>
          <w:szCs w:val="26"/>
        </w:rPr>
        <w:t>Internal</w:t>
      </w:r>
      <w:r w:rsidRPr="00852871">
        <w:rPr>
          <w:rFonts w:ascii="Source Sans Pro" w:hAnsi="Source Sans Pro"/>
          <w:smallCaps/>
          <w:spacing w:val="13"/>
          <w:w w:val="75"/>
          <w:sz w:val="26"/>
          <w:szCs w:val="26"/>
        </w:rPr>
        <w:t xml:space="preserve"> </w:t>
      </w:r>
      <w:r w:rsidRPr="00852871">
        <w:rPr>
          <w:rFonts w:ascii="Source Sans Pro" w:hAnsi="Source Sans Pro"/>
          <w:smallCaps/>
          <w:w w:val="75"/>
          <w:sz w:val="26"/>
          <w:szCs w:val="26"/>
        </w:rPr>
        <w:t>consistency</w:t>
      </w:r>
    </w:p>
    <w:p w:rsidR="00852871" w:rsidRDefault="00852871" w:rsidP="00852871">
      <w:pPr>
        <w:pStyle w:val="Corpsdetexte"/>
        <w:spacing w:before="120" w:after="120" w:line="360" w:lineRule="auto"/>
        <w:ind w:right="117"/>
        <w:jc w:val="both"/>
        <w:rPr>
          <w:rFonts w:ascii="Source Sans Pro" w:hAnsi="Source Sans Pro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lastRenderedPageBreak/>
        <w:t>The participants’ scores on the PSPWC–4 (to denote the brief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version with four items and</w:t>
      </w:r>
      <w:r>
        <w:rPr>
          <w:rFonts w:ascii="Source Sans Pro" w:hAnsi="Source Sans Pro"/>
          <w:w w:val="95"/>
          <w:sz w:val="22"/>
          <w:szCs w:val="22"/>
        </w:rPr>
        <w:t xml:space="preserve"> four responses per item) demon</w:t>
      </w:r>
      <w:r w:rsidRPr="00E76DDA">
        <w:rPr>
          <w:rFonts w:ascii="Source Sans Pro" w:hAnsi="Source Sans Pro"/>
          <w:w w:val="90"/>
          <w:sz w:val="22"/>
          <w:szCs w:val="22"/>
        </w:rPr>
        <w:t>strated acceptable internal consistency with a Cronbach’s alpha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0.89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whole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sample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(n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=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139),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0.89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boys,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0.90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for girls. There was also evidence of acceptable internal con</w:t>
      </w:r>
      <w:r>
        <w:rPr>
          <w:rFonts w:ascii="Source Sans Pro" w:hAnsi="Source Sans Pro"/>
          <w:w w:val="90"/>
          <w:sz w:val="22"/>
          <w:szCs w:val="22"/>
        </w:rPr>
        <w:t>sis</w:t>
      </w:r>
      <w:r w:rsidRPr="00E76DDA">
        <w:rPr>
          <w:rFonts w:ascii="Source Sans Pro" w:hAnsi="Source Sans Pro"/>
          <w:w w:val="95"/>
          <w:sz w:val="22"/>
          <w:szCs w:val="22"/>
        </w:rPr>
        <w:t xml:space="preserve">tency in both older and younger children, with </w:t>
      </w:r>
      <w:r w:rsidRPr="00E76DDA">
        <w:rPr>
          <w:rFonts w:ascii="Calibri" w:hAnsi="Calibri" w:cs="Calibri"/>
          <w:w w:val="95"/>
          <w:sz w:val="22"/>
          <w:szCs w:val="22"/>
        </w:rPr>
        <w:t>α</w:t>
      </w:r>
      <w:r w:rsidRPr="00E76DDA">
        <w:rPr>
          <w:rFonts w:ascii="Source Sans Pro" w:hAnsi="Source Sans Pro"/>
          <w:w w:val="95"/>
          <w:sz w:val="22"/>
          <w:szCs w:val="22"/>
        </w:rPr>
        <w:t xml:space="preserve"> = 0.87 for 4</w:t>
      </w:r>
      <w:r w:rsidRPr="00E76DDA">
        <w:rPr>
          <w:rFonts w:ascii="Source Sans Pro" w:hAnsi="Source Sans Pro" w:cs="Source Sans Pro"/>
          <w:w w:val="95"/>
          <w:sz w:val="22"/>
          <w:szCs w:val="22"/>
        </w:rPr>
        <w:t>–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6-year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olds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and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Calibri" w:hAnsi="Calibri" w:cs="Calibri"/>
          <w:sz w:val="22"/>
          <w:szCs w:val="22"/>
        </w:rPr>
        <w:t>α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=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0.84</w:t>
      </w:r>
      <w:r w:rsidRPr="00E76DDA">
        <w:rPr>
          <w:rFonts w:ascii="Source Sans Pro" w:hAnsi="Source Sans Pro"/>
          <w:spacing w:val="-8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for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7–12-year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olds.</w:t>
      </w:r>
    </w:p>
    <w:p w:rsidR="00852871" w:rsidRPr="00852871" w:rsidRDefault="00852871" w:rsidP="00852871">
      <w:pPr>
        <w:pStyle w:val="Titre2"/>
        <w:spacing w:before="120" w:after="120" w:line="360" w:lineRule="auto"/>
        <w:ind w:left="0"/>
        <w:jc w:val="both"/>
        <w:rPr>
          <w:rFonts w:ascii="Source Sans Pro" w:hAnsi="Source Sans Pro"/>
          <w:smallCaps/>
          <w:sz w:val="26"/>
          <w:szCs w:val="26"/>
        </w:rPr>
      </w:pPr>
      <w:r w:rsidRPr="00852871">
        <w:rPr>
          <w:rFonts w:ascii="Source Sans Pro" w:hAnsi="Source Sans Pro"/>
          <w:smallCaps/>
          <w:w w:val="75"/>
          <w:sz w:val="26"/>
          <w:szCs w:val="26"/>
        </w:rPr>
        <w:t>Associations</w:t>
      </w:r>
      <w:r w:rsidRPr="00852871">
        <w:rPr>
          <w:rFonts w:ascii="Source Sans Pro" w:hAnsi="Source Sans Pro"/>
          <w:smallCaps/>
          <w:spacing w:val="23"/>
          <w:w w:val="75"/>
          <w:sz w:val="26"/>
          <w:szCs w:val="26"/>
        </w:rPr>
        <w:t xml:space="preserve"> </w:t>
      </w:r>
      <w:r w:rsidRPr="00852871">
        <w:rPr>
          <w:rFonts w:ascii="Source Sans Pro" w:hAnsi="Source Sans Pro"/>
          <w:smallCaps/>
          <w:w w:val="75"/>
          <w:sz w:val="26"/>
          <w:szCs w:val="26"/>
        </w:rPr>
        <w:t>with</w:t>
      </w:r>
      <w:r w:rsidRPr="00852871">
        <w:rPr>
          <w:rFonts w:ascii="Source Sans Pro" w:hAnsi="Source Sans Pro"/>
          <w:smallCaps/>
          <w:spacing w:val="24"/>
          <w:w w:val="75"/>
          <w:sz w:val="26"/>
          <w:szCs w:val="26"/>
        </w:rPr>
        <w:t xml:space="preserve"> </w:t>
      </w:r>
      <w:r w:rsidRPr="00852871">
        <w:rPr>
          <w:rFonts w:ascii="Source Sans Pro" w:hAnsi="Source Sans Pro"/>
          <w:smallCaps/>
          <w:w w:val="75"/>
          <w:sz w:val="26"/>
          <w:szCs w:val="26"/>
        </w:rPr>
        <w:t>actual</w:t>
      </w:r>
      <w:r w:rsidRPr="00852871">
        <w:rPr>
          <w:rFonts w:ascii="Source Sans Pro" w:hAnsi="Source Sans Pro"/>
          <w:smallCaps/>
          <w:spacing w:val="25"/>
          <w:w w:val="75"/>
          <w:sz w:val="26"/>
          <w:szCs w:val="26"/>
        </w:rPr>
        <w:t xml:space="preserve"> </w:t>
      </w:r>
      <w:r w:rsidRPr="00852871">
        <w:rPr>
          <w:rFonts w:ascii="Source Sans Pro" w:hAnsi="Source Sans Pro"/>
          <w:smallCaps/>
          <w:w w:val="75"/>
          <w:sz w:val="26"/>
          <w:szCs w:val="26"/>
        </w:rPr>
        <w:t>swim</w:t>
      </w:r>
      <w:r w:rsidRPr="00852871">
        <w:rPr>
          <w:rFonts w:ascii="Source Sans Pro" w:hAnsi="Source Sans Pro"/>
          <w:smallCaps/>
          <w:spacing w:val="24"/>
          <w:w w:val="75"/>
          <w:sz w:val="26"/>
          <w:szCs w:val="26"/>
        </w:rPr>
        <w:t xml:space="preserve"> </w:t>
      </w:r>
      <w:r w:rsidRPr="00852871">
        <w:rPr>
          <w:rFonts w:ascii="Source Sans Pro" w:hAnsi="Source Sans Pro"/>
          <w:smallCaps/>
          <w:w w:val="75"/>
          <w:sz w:val="26"/>
          <w:szCs w:val="26"/>
        </w:rPr>
        <w:t>level</w:t>
      </w:r>
      <w:r w:rsidRPr="00852871">
        <w:rPr>
          <w:rFonts w:ascii="Source Sans Pro" w:hAnsi="Source Sans Pro"/>
          <w:smallCaps/>
          <w:spacing w:val="23"/>
          <w:w w:val="75"/>
          <w:sz w:val="26"/>
          <w:szCs w:val="26"/>
        </w:rPr>
        <w:t xml:space="preserve"> </w:t>
      </w:r>
      <w:r w:rsidRPr="00852871">
        <w:rPr>
          <w:rFonts w:ascii="Source Sans Pro" w:hAnsi="Source Sans Pro"/>
          <w:smallCaps/>
          <w:w w:val="75"/>
          <w:sz w:val="26"/>
          <w:szCs w:val="26"/>
        </w:rPr>
        <w:t>achieved</w:t>
      </w:r>
      <w:r w:rsidRPr="00852871">
        <w:rPr>
          <w:rFonts w:ascii="Source Sans Pro" w:hAnsi="Source Sans Pro"/>
          <w:smallCaps/>
          <w:spacing w:val="24"/>
          <w:w w:val="75"/>
          <w:sz w:val="26"/>
          <w:szCs w:val="26"/>
        </w:rPr>
        <w:t xml:space="preserve"> </w:t>
      </w:r>
      <w:r w:rsidRPr="00852871">
        <w:rPr>
          <w:rFonts w:ascii="Source Sans Pro" w:hAnsi="Source Sans Pro"/>
          <w:smallCaps/>
          <w:w w:val="75"/>
          <w:sz w:val="26"/>
          <w:szCs w:val="26"/>
        </w:rPr>
        <w:t>at</w:t>
      </w:r>
      <w:r w:rsidRPr="00852871">
        <w:rPr>
          <w:rFonts w:ascii="Source Sans Pro" w:hAnsi="Source Sans Pro"/>
          <w:smallCaps/>
          <w:spacing w:val="24"/>
          <w:w w:val="75"/>
          <w:sz w:val="26"/>
          <w:szCs w:val="26"/>
        </w:rPr>
        <w:t xml:space="preserve"> </w:t>
      </w:r>
      <w:r w:rsidRPr="00852871">
        <w:rPr>
          <w:rFonts w:ascii="Source Sans Pro" w:hAnsi="Source Sans Pro"/>
          <w:smallCaps/>
          <w:w w:val="75"/>
          <w:sz w:val="26"/>
          <w:szCs w:val="26"/>
        </w:rPr>
        <w:t>program</w:t>
      </w:r>
      <w:r w:rsidRPr="00852871">
        <w:rPr>
          <w:rFonts w:ascii="Source Sans Pro" w:hAnsi="Source Sans Pro"/>
          <w:smallCaps/>
          <w:spacing w:val="-48"/>
          <w:w w:val="75"/>
          <w:sz w:val="26"/>
          <w:szCs w:val="26"/>
        </w:rPr>
        <w:t xml:space="preserve"> </w:t>
      </w:r>
      <w:r w:rsidRPr="00852871">
        <w:rPr>
          <w:rFonts w:ascii="Source Sans Pro" w:hAnsi="Source Sans Pro"/>
          <w:smallCaps/>
          <w:w w:val="85"/>
          <w:sz w:val="26"/>
          <w:szCs w:val="26"/>
        </w:rPr>
        <w:t>start</w:t>
      </w:r>
      <w:r w:rsidRPr="00852871">
        <w:rPr>
          <w:rFonts w:ascii="Source Sans Pro" w:hAnsi="Source Sans Pro"/>
          <w:smallCaps/>
          <w:spacing w:val="-7"/>
          <w:w w:val="85"/>
          <w:sz w:val="26"/>
          <w:szCs w:val="26"/>
        </w:rPr>
        <w:t xml:space="preserve"> </w:t>
      </w:r>
      <w:r w:rsidRPr="00852871">
        <w:rPr>
          <w:rFonts w:ascii="Source Sans Pro" w:hAnsi="Source Sans Pro"/>
          <w:smallCaps/>
          <w:w w:val="85"/>
          <w:sz w:val="26"/>
          <w:szCs w:val="26"/>
        </w:rPr>
        <w:t>and</w:t>
      </w:r>
      <w:r w:rsidRPr="00852871">
        <w:rPr>
          <w:rFonts w:ascii="Source Sans Pro" w:hAnsi="Source Sans Pro"/>
          <w:smallCaps/>
          <w:spacing w:val="-7"/>
          <w:w w:val="85"/>
          <w:sz w:val="26"/>
          <w:szCs w:val="26"/>
        </w:rPr>
        <w:t xml:space="preserve"> </w:t>
      </w:r>
      <w:r w:rsidRPr="00852871">
        <w:rPr>
          <w:rFonts w:ascii="Source Sans Pro" w:hAnsi="Source Sans Pro"/>
          <w:smallCaps/>
          <w:w w:val="85"/>
          <w:sz w:val="26"/>
          <w:szCs w:val="26"/>
        </w:rPr>
        <w:t>at</w:t>
      </w:r>
      <w:r w:rsidRPr="00852871">
        <w:rPr>
          <w:rFonts w:ascii="Source Sans Pro" w:hAnsi="Source Sans Pro"/>
          <w:smallCaps/>
          <w:spacing w:val="-5"/>
          <w:w w:val="85"/>
          <w:sz w:val="26"/>
          <w:szCs w:val="26"/>
        </w:rPr>
        <w:t xml:space="preserve"> </w:t>
      </w:r>
      <w:r w:rsidRPr="00852871">
        <w:rPr>
          <w:rFonts w:ascii="Source Sans Pro" w:hAnsi="Source Sans Pro"/>
          <w:smallCaps/>
          <w:w w:val="85"/>
          <w:sz w:val="26"/>
          <w:szCs w:val="26"/>
        </w:rPr>
        <w:t>the</w:t>
      </w:r>
      <w:r w:rsidRPr="00852871">
        <w:rPr>
          <w:rFonts w:ascii="Source Sans Pro" w:hAnsi="Source Sans Pro"/>
          <w:smallCaps/>
          <w:spacing w:val="-7"/>
          <w:w w:val="85"/>
          <w:sz w:val="26"/>
          <w:szCs w:val="26"/>
        </w:rPr>
        <w:t xml:space="preserve"> </w:t>
      </w:r>
      <w:r w:rsidRPr="00852871">
        <w:rPr>
          <w:rFonts w:ascii="Source Sans Pro" w:hAnsi="Source Sans Pro"/>
          <w:smallCaps/>
          <w:w w:val="85"/>
          <w:sz w:val="26"/>
          <w:szCs w:val="26"/>
        </w:rPr>
        <w:t>conclusion</w:t>
      </w:r>
    </w:p>
    <w:p w:rsidR="00852871" w:rsidRPr="00E76DDA" w:rsidRDefault="00852871" w:rsidP="00852871">
      <w:pPr>
        <w:pStyle w:val="Corpsdetexte"/>
        <w:spacing w:before="120" w:after="120" w:line="360" w:lineRule="auto"/>
        <w:ind w:right="117"/>
        <w:jc w:val="both"/>
        <w:rPr>
          <w:rFonts w:ascii="Source Sans Pro" w:hAnsi="Source Sans Pro"/>
          <w:sz w:val="22"/>
          <w:szCs w:val="22"/>
        </w:rPr>
      </w:pPr>
      <w:r w:rsidRPr="00E76DDA">
        <w:rPr>
          <w:rFonts w:ascii="Source Sans Pro" w:hAnsi="Source Sans Pro"/>
          <w:spacing w:val="-1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larger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sample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</w:t>
      </w:r>
      <w:r w:rsidRPr="00E76DDA">
        <w:rPr>
          <w:rFonts w:ascii="Source Sans Pro" w:hAnsi="Source Sans Pro"/>
          <w:i/>
          <w:w w:val="95"/>
          <w:sz w:val="22"/>
          <w:szCs w:val="22"/>
        </w:rPr>
        <w:t>n</w:t>
      </w:r>
      <w:r w:rsidRPr="00E76DDA">
        <w:rPr>
          <w:rFonts w:ascii="Source Sans Pro" w:hAnsi="Source Sans Pro"/>
          <w:i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=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139),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statistically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significant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>
        <w:rPr>
          <w:rFonts w:ascii="Source Sans Pro" w:hAnsi="Source Sans Pro"/>
          <w:w w:val="95"/>
          <w:sz w:val="22"/>
          <w:szCs w:val="22"/>
        </w:rPr>
        <w:t>moder</w:t>
      </w:r>
      <w:r w:rsidRPr="00E76DDA">
        <w:rPr>
          <w:rFonts w:ascii="Source Sans Pro" w:hAnsi="Source Sans Pro"/>
          <w:w w:val="95"/>
          <w:sz w:val="22"/>
          <w:szCs w:val="22"/>
        </w:rPr>
        <w:t>ate positive correlations were found between the swimming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certificate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level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that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child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started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programme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with,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and:</w:t>
      </w:r>
      <w:r w:rsidRPr="00852871">
        <w:rPr>
          <w:rFonts w:ascii="Source Sans Pro" w:hAnsi="Source Sans Pro"/>
          <w:w w:val="85"/>
          <w:sz w:val="22"/>
          <w:szCs w:val="22"/>
        </w:rPr>
        <w:t xml:space="preserve">1. </w:t>
      </w:r>
      <w:r w:rsidRPr="00852871">
        <w:rPr>
          <w:rFonts w:ascii="Source Sans Pro" w:hAnsi="Source Sans Pro"/>
          <w:i/>
          <w:w w:val="85"/>
          <w:sz w:val="22"/>
          <w:szCs w:val="22"/>
        </w:rPr>
        <w:t xml:space="preserve">Retrieving object under deep water </w:t>
      </w:r>
      <w:r w:rsidRPr="00852871">
        <w:rPr>
          <w:rFonts w:ascii="Source Sans Pro" w:hAnsi="Source Sans Pro"/>
          <w:w w:val="85"/>
          <w:sz w:val="22"/>
          <w:szCs w:val="22"/>
        </w:rPr>
        <w:t>(</w:t>
      </w:r>
      <w:r w:rsidRPr="00852871">
        <w:rPr>
          <w:rFonts w:ascii="Source Sans Pro" w:hAnsi="Source Sans Pro"/>
          <w:i/>
          <w:w w:val="85"/>
          <w:sz w:val="22"/>
          <w:szCs w:val="22"/>
        </w:rPr>
        <w:t xml:space="preserve">rho </w:t>
      </w:r>
      <w:r w:rsidRPr="00852871">
        <w:rPr>
          <w:rFonts w:ascii="Source Sans Pro" w:hAnsi="Source Sans Pro"/>
          <w:w w:val="85"/>
          <w:sz w:val="22"/>
          <w:szCs w:val="22"/>
        </w:rPr>
        <w:t xml:space="preserve">= 0.57), 2. </w:t>
      </w:r>
      <w:r w:rsidRPr="00852871">
        <w:rPr>
          <w:rFonts w:ascii="Source Sans Pro" w:hAnsi="Source Sans Pro"/>
          <w:i/>
          <w:w w:val="85"/>
          <w:sz w:val="22"/>
          <w:szCs w:val="22"/>
        </w:rPr>
        <w:t>Leg and arm</w:t>
      </w:r>
      <w:r w:rsidRPr="00852871">
        <w:rPr>
          <w:rFonts w:ascii="Source Sans Pro" w:hAnsi="Source Sans Pro"/>
          <w:i/>
          <w:spacing w:val="1"/>
          <w:w w:val="85"/>
          <w:sz w:val="22"/>
          <w:szCs w:val="22"/>
        </w:rPr>
        <w:t xml:space="preserve"> </w:t>
      </w:r>
      <w:r w:rsidRPr="00852871">
        <w:rPr>
          <w:rFonts w:ascii="Source Sans Pro" w:hAnsi="Source Sans Pro"/>
          <w:i/>
          <w:w w:val="95"/>
          <w:sz w:val="22"/>
          <w:szCs w:val="22"/>
        </w:rPr>
        <w:t>propulsion</w:t>
      </w:r>
      <w:r w:rsidRPr="00852871">
        <w:rPr>
          <w:rFonts w:ascii="Source Sans Pro" w:hAnsi="Source Sans Pro"/>
          <w:i/>
          <w:spacing w:val="-10"/>
          <w:w w:val="95"/>
          <w:sz w:val="22"/>
          <w:szCs w:val="22"/>
        </w:rPr>
        <w:t xml:space="preserve"> </w:t>
      </w:r>
      <w:r w:rsidRPr="00852871">
        <w:rPr>
          <w:rFonts w:ascii="Source Sans Pro" w:hAnsi="Source Sans Pro"/>
          <w:i/>
          <w:w w:val="95"/>
          <w:sz w:val="22"/>
          <w:szCs w:val="22"/>
        </w:rPr>
        <w:t>on</w:t>
      </w:r>
      <w:r w:rsidRPr="00852871">
        <w:rPr>
          <w:rFonts w:ascii="Source Sans Pro" w:hAnsi="Source Sans Pro"/>
          <w:i/>
          <w:spacing w:val="-10"/>
          <w:w w:val="95"/>
          <w:sz w:val="22"/>
          <w:szCs w:val="22"/>
        </w:rPr>
        <w:t xml:space="preserve"> </w:t>
      </w:r>
      <w:r w:rsidRPr="00852871">
        <w:rPr>
          <w:rFonts w:ascii="Source Sans Pro" w:hAnsi="Source Sans Pro"/>
          <w:i/>
          <w:w w:val="95"/>
          <w:sz w:val="22"/>
          <w:szCs w:val="22"/>
        </w:rPr>
        <w:t>back</w:t>
      </w:r>
      <w:r w:rsidRPr="00852871">
        <w:rPr>
          <w:rFonts w:ascii="Source Sans Pro" w:hAnsi="Source Sans Pro"/>
          <w:w w:val="95"/>
          <w:sz w:val="22"/>
          <w:szCs w:val="22"/>
        </w:rPr>
        <w:t>,</w:t>
      </w:r>
      <w:r w:rsidRPr="00852871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852871">
        <w:rPr>
          <w:rFonts w:ascii="Source Sans Pro" w:hAnsi="Source Sans Pro"/>
          <w:w w:val="95"/>
          <w:sz w:val="22"/>
          <w:szCs w:val="22"/>
        </w:rPr>
        <w:t>(</w:t>
      </w:r>
      <w:r w:rsidRPr="00852871">
        <w:rPr>
          <w:rFonts w:ascii="Source Sans Pro" w:hAnsi="Source Sans Pro"/>
          <w:i/>
          <w:w w:val="95"/>
          <w:sz w:val="22"/>
          <w:szCs w:val="22"/>
        </w:rPr>
        <w:t>rho</w:t>
      </w:r>
      <w:r w:rsidRPr="00852871">
        <w:rPr>
          <w:rFonts w:ascii="Source Sans Pro" w:hAnsi="Source Sans Pro"/>
          <w:i/>
          <w:spacing w:val="-10"/>
          <w:w w:val="95"/>
          <w:sz w:val="22"/>
          <w:szCs w:val="22"/>
        </w:rPr>
        <w:t xml:space="preserve"> </w:t>
      </w:r>
      <w:r w:rsidRPr="00852871">
        <w:rPr>
          <w:rFonts w:ascii="Source Sans Pro" w:hAnsi="Source Sans Pro"/>
          <w:w w:val="95"/>
          <w:sz w:val="22"/>
          <w:szCs w:val="22"/>
        </w:rPr>
        <w:t>=</w:t>
      </w:r>
      <w:r w:rsidRPr="00852871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852871">
        <w:rPr>
          <w:rFonts w:ascii="Source Sans Pro" w:hAnsi="Source Sans Pro"/>
          <w:w w:val="95"/>
          <w:sz w:val="22"/>
          <w:szCs w:val="22"/>
        </w:rPr>
        <w:t>0.69),</w:t>
      </w:r>
      <w:r w:rsidRPr="00852871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852871">
        <w:rPr>
          <w:rFonts w:ascii="Source Sans Pro" w:hAnsi="Source Sans Pro"/>
          <w:w w:val="95"/>
          <w:sz w:val="22"/>
          <w:szCs w:val="22"/>
        </w:rPr>
        <w:t>3.</w:t>
      </w:r>
      <w:r w:rsidRPr="00852871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852871">
        <w:rPr>
          <w:rFonts w:ascii="Source Sans Pro" w:hAnsi="Source Sans Pro"/>
          <w:i/>
          <w:w w:val="95"/>
          <w:sz w:val="22"/>
          <w:szCs w:val="22"/>
        </w:rPr>
        <w:t>Leg</w:t>
      </w:r>
      <w:r w:rsidRPr="00852871">
        <w:rPr>
          <w:rFonts w:ascii="Source Sans Pro" w:hAnsi="Source Sans Pro"/>
          <w:i/>
          <w:spacing w:val="-10"/>
          <w:w w:val="95"/>
          <w:sz w:val="22"/>
          <w:szCs w:val="22"/>
        </w:rPr>
        <w:t xml:space="preserve"> </w:t>
      </w:r>
      <w:r w:rsidRPr="00852871">
        <w:rPr>
          <w:rFonts w:ascii="Source Sans Pro" w:hAnsi="Source Sans Pro"/>
          <w:i/>
          <w:w w:val="95"/>
          <w:sz w:val="22"/>
          <w:szCs w:val="22"/>
        </w:rPr>
        <w:t>and</w:t>
      </w:r>
      <w:r w:rsidRPr="00852871">
        <w:rPr>
          <w:rFonts w:ascii="Source Sans Pro" w:hAnsi="Source Sans Pro"/>
          <w:i/>
          <w:spacing w:val="-10"/>
          <w:w w:val="95"/>
          <w:sz w:val="22"/>
          <w:szCs w:val="22"/>
        </w:rPr>
        <w:t xml:space="preserve"> </w:t>
      </w:r>
      <w:r w:rsidRPr="00852871">
        <w:rPr>
          <w:rFonts w:ascii="Source Sans Pro" w:hAnsi="Source Sans Pro"/>
          <w:i/>
          <w:w w:val="95"/>
          <w:sz w:val="22"/>
          <w:szCs w:val="22"/>
        </w:rPr>
        <w:t>arm</w:t>
      </w:r>
      <w:r w:rsidRPr="00852871">
        <w:rPr>
          <w:rFonts w:ascii="Source Sans Pro" w:hAnsi="Source Sans Pro"/>
          <w:i/>
          <w:spacing w:val="-10"/>
          <w:w w:val="95"/>
          <w:sz w:val="22"/>
          <w:szCs w:val="22"/>
        </w:rPr>
        <w:t xml:space="preserve"> </w:t>
      </w:r>
      <w:r w:rsidRPr="00852871">
        <w:rPr>
          <w:rFonts w:ascii="Source Sans Pro" w:hAnsi="Source Sans Pro"/>
          <w:i/>
          <w:w w:val="95"/>
          <w:sz w:val="22"/>
          <w:szCs w:val="22"/>
        </w:rPr>
        <w:t>propulsion</w:t>
      </w:r>
      <w:r w:rsidRPr="00852871">
        <w:rPr>
          <w:rFonts w:ascii="Source Sans Pro" w:hAnsi="Source Sans Pro"/>
          <w:i/>
          <w:spacing w:val="-9"/>
          <w:w w:val="95"/>
          <w:sz w:val="22"/>
          <w:szCs w:val="22"/>
        </w:rPr>
        <w:t xml:space="preserve"> </w:t>
      </w:r>
      <w:r w:rsidRPr="00852871">
        <w:rPr>
          <w:rFonts w:ascii="Source Sans Pro" w:hAnsi="Source Sans Pro"/>
          <w:i/>
          <w:w w:val="95"/>
          <w:sz w:val="22"/>
          <w:szCs w:val="22"/>
        </w:rPr>
        <w:t>on</w:t>
      </w:r>
      <w:r w:rsidRPr="00852871">
        <w:rPr>
          <w:rFonts w:ascii="Source Sans Pro" w:hAnsi="Source Sans Pro"/>
          <w:i/>
          <w:w w:val="95"/>
          <w:sz w:val="22"/>
          <w:szCs w:val="22"/>
        </w:rPr>
        <w:t xml:space="preserve"> </w:t>
      </w:r>
      <w:r w:rsidRPr="00852871">
        <w:rPr>
          <w:rFonts w:ascii="Source Sans Pro" w:hAnsi="Source Sans Pro"/>
          <w:i/>
          <w:w w:val="90"/>
          <w:sz w:val="22"/>
          <w:szCs w:val="22"/>
        </w:rPr>
        <w:t>front</w:t>
      </w:r>
      <w:r w:rsidRPr="00E76DDA">
        <w:rPr>
          <w:rFonts w:ascii="Source Sans Pro" w:hAnsi="Source Sans Pro"/>
          <w:i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(</w:t>
      </w:r>
      <w:r w:rsidRPr="00E76DDA">
        <w:rPr>
          <w:rFonts w:ascii="Source Sans Pro" w:hAnsi="Source Sans Pro"/>
          <w:i/>
          <w:w w:val="90"/>
          <w:sz w:val="22"/>
          <w:szCs w:val="22"/>
        </w:rPr>
        <w:t xml:space="preserve">rho </w:t>
      </w:r>
      <w:r w:rsidRPr="00E76DDA">
        <w:rPr>
          <w:rFonts w:ascii="Source Sans Pro" w:hAnsi="Source Sans Pro"/>
          <w:w w:val="90"/>
          <w:sz w:val="22"/>
          <w:szCs w:val="22"/>
        </w:rPr>
        <w:t xml:space="preserve">= 0.60), 4. </w:t>
      </w:r>
      <w:r w:rsidRPr="00E76DDA">
        <w:rPr>
          <w:rFonts w:ascii="Source Sans Pro" w:hAnsi="Source Sans Pro"/>
          <w:i/>
          <w:w w:val="90"/>
          <w:sz w:val="22"/>
          <w:szCs w:val="22"/>
        </w:rPr>
        <w:t>Vertically treading water with clothes on</w:t>
      </w:r>
      <w:r w:rsidRPr="00E76DDA">
        <w:rPr>
          <w:rFonts w:ascii="Source Sans Pro" w:hAnsi="Source Sans Pro"/>
          <w:i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</w:t>
      </w:r>
      <w:r w:rsidRPr="00E76DDA">
        <w:rPr>
          <w:rFonts w:ascii="Source Sans Pro" w:hAnsi="Source Sans Pro"/>
          <w:i/>
          <w:sz w:val="22"/>
          <w:szCs w:val="22"/>
        </w:rPr>
        <w:t xml:space="preserve">rho </w:t>
      </w:r>
      <w:r w:rsidRPr="00E76DDA">
        <w:rPr>
          <w:rFonts w:ascii="Source Sans Pro" w:hAnsi="Source Sans Pro"/>
          <w:sz w:val="22"/>
          <w:szCs w:val="22"/>
        </w:rPr>
        <w:t>= 0.63) and the summed score of all four situations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</w:t>
      </w:r>
      <w:r w:rsidRPr="00E76DDA">
        <w:rPr>
          <w:rFonts w:ascii="Source Sans Pro" w:hAnsi="Source Sans Pro"/>
          <w:i/>
          <w:w w:val="95"/>
          <w:sz w:val="22"/>
          <w:szCs w:val="22"/>
        </w:rPr>
        <w:t>rho</w:t>
      </w:r>
      <w:r w:rsidRPr="00E76DDA">
        <w:rPr>
          <w:rFonts w:ascii="Source Sans Pro" w:hAnsi="Source Sans Pro"/>
          <w:i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=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0.71).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Associations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girls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were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stronger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than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boys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(</w:t>
      </w:r>
      <w:hyperlink w:anchor="_bookmark27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Table 4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). For the sub-sample (n = 29), the correlation between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their final achieved swimming level and the summed perceived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score</w:t>
      </w:r>
      <w:r w:rsidRPr="00E76DDA">
        <w:rPr>
          <w:rFonts w:ascii="Source Sans Pro" w:hAnsi="Source Sans Pro"/>
          <w:spacing w:val="-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was</w:t>
      </w:r>
      <w:r w:rsidRPr="00E76DDA">
        <w:rPr>
          <w:rFonts w:ascii="Source Sans Pro" w:hAnsi="Source Sans Pro"/>
          <w:spacing w:val="-7"/>
          <w:sz w:val="22"/>
          <w:szCs w:val="22"/>
        </w:rPr>
        <w:t xml:space="preserve"> </w:t>
      </w:r>
      <w:r w:rsidRPr="00E76DDA">
        <w:rPr>
          <w:rFonts w:ascii="Source Sans Pro" w:hAnsi="Source Sans Pro"/>
          <w:i/>
          <w:sz w:val="22"/>
          <w:szCs w:val="22"/>
        </w:rPr>
        <w:t>rho</w:t>
      </w:r>
      <w:r w:rsidRPr="00E76DDA">
        <w:rPr>
          <w:rFonts w:ascii="Source Sans Pro" w:hAnsi="Source Sans Pro"/>
          <w:i/>
          <w:spacing w:val="-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=</w:t>
      </w:r>
      <w:r w:rsidRPr="00E76DDA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0.64.</w:t>
      </w:r>
    </w:p>
    <w:p w:rsidR="00852871" w:rsidRPr="00E76DDA" w:rsidRDefault="00852871" w:rsidP="00852871">
      <w:pPr>
        <w:pStyle w:val="Corpsdetexte"/>
        <w:spacing w:before="120" w:after="120" w:line="360" w:lineRule="auto"/>
        <w:ind w:right="117"/>
        <w:jc w:val="both"/>
        <w:rPr>
          <w:rFonts w:ascii="Source Sans Pro" w:hAnsi="Source Sans Pro"/>
          <w:sz w:val="22"/>
          <w:szCs w:val="22"/>
        </w:rPr>
      </w:pPr>
      <w:r>
        <w:rPr>
          <w:noProof/>
          <w:lang w:val="fr-BE" w:eastAsia="fr-BE"/>
        </w:rPr>
        <w:drawing>
          <wp:inline distT="0" distB="0" distL="0" distR="0" wp14:anchorId="78C81AC5" wp14:editId="4C32831F">
            <wp:extent cx="5941060" cy="2041525"/>
            <wp:effectExtent l="0" t="0" r="254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1B3" w:rsidRPr="005C31B3" w:rsidRDefault="005C31B3" w:rsidP="005C31B3">
      <w:pPr>
        <w:pStyle w:val="Corpsdetexte"/>
        <w:spacing w:before="120" w:after="120" w:line="360" w:lineRule="auto"/>
        <w:jc w:val="both"/>
        <w:rPr>
          <w:rFonts w:ascii="Source Sans Pro" w:hAnsi="Source Sans Pro"/>
          <w:i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t>Regression</w:t>
      </w:r>
      <w:r w:rsidRPr="00E76DDA">
        <w:rPr>
          <w:rFonts w:ascii="Source Sans Pro" w:hAnsi="Source Sans Pro"/>
          <w:spacing w:val="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analyses</w:t>
      </w:r>
      <w:r w:rsidRPr="00E76DDA">
        <w:rPr>
          <w:rFonts w:ascii="Source Sans Pro" w:hAnsi="Source Sans Pro"/>
          <w:spacing w:val="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showed</w:t>
      </w:r>
      <w:r w:rsidRPr="00E76DDA">
        <w:rPr>
          <w:rFonts w:ascii="Source Sans Pro" w:hAnsi="Source Sans Pro"/>
          <w:spacing w:val="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statistically</w:t>
      </w:r>
      <w:r w:rsidRPr="00E76DDA">
        <w:rPr>
          <w:rFonts w:ascii="Source Sans Pro" w:hAnsi="Source Sans Pro"/>
          <w:spacing w:val="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significant</w:t>
      </w:r>
      <w:r w:rsidRPr="00E76DDA">
        <w:rPr>
          <w:rFonts w:ascii="Source Sans Pro" w:hAnsi="Source Sans Pro"/>
          <w:spacing w:val="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(i.e.,</w:t>
      </w:r>
      <w:r w:rsidRPr="00E76DDA">
        <w:rPr>
          <w:rFonts w:ascii="Source Sans Pro" w:hAnsi="Source Sans Pro"/>
          <w:spacing w:val="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i/>
          <w:w w:val="95"/>
          <w:sz w:val="22"/>
          <w:szCs w:val="22"/>
        </w:rPr>
        <w:t>p</w:t>
      </w:r>
      <w:r>
        <w:rPr>
          <w:rFonts w:ascii="Source Sans Pro" w:hAnsi="Source Sans Pro"/>
          <w:i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&lt;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.01)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differences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total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perceived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skill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between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all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four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skill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level groups apart from Level D and greater vs. Level C, with all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differences in the expected direction (i.e., higher perceived skill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with increasing achieved skill levels). There were statistically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significant</w:t>
      </w:r>
      <w:r w:rsidRPr="00E76DDA">
        <w:rPr>
          <w:rFonts w:ascii="Source Sans Pro" w:hAnsi="Source Sans Pro"/>
          <w:spacing w:val="-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</w:t>
      </w:r>
      <w:r w:rsidRPr="00E76DDA">
        <w:rPr>
          <w:rFonts w:ascii="Source Sans Pro" w:hAnsi="Source Sans Pro"/>
          <w:i/>
          <w:sz w:val="22"/>
          <w:szCs w:val="22"/>
        </w:rPr>
        <w:t>p</w:t>
      </w:r>
      <w:r w:rsidRPr="00E76DDA">
        <w:rPr>
          <w:rFonts w:ascii="Source Sans Pro" w:hAnsi="Source Sans Pro"/>
          <w:i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&lt;</w:t>
      </w:r>
      <w:r w:rsidRPr="00E76DDA">
        <w:rPr>
          <w:rFonts w:ascii="Source Sans Pro" w:hAnsi="Source Sans Pro"/>
          <w:spacing w:val="-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.05)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age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and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sex</w:t>
      </w:r>
      <w:r w:rsidRPr="00E76DDA">
        <w:rPr>
          <w:rFonts w:ascii="Source Sans Pro" w:hAnsi="Source Sans Pro"/>
          <w:spacing w:val="-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effects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in</w:t>
      </w:r>
      <w:r w:rsidRPr="00E76DDA">
        <w:rPr>
          <w:rFonts w:ascii="Source Sans Pro" w:hAnsi="Source Sans Pro"/>
          <w:spacing w:val="-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both</w:t>
      </w:r>
      <w:r w:rsidRPr="00E76DDA">
        <w:rPr>
          <w:rFonts w:ascii="Source Sans Pro" w:hAnsi="Source Sans Pro"/>
          <w:spacing w:val="-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unadjusted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and adjusted models. Perceived competence was higher in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females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compared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males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with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increasing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age,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>
        <w:rPr>
          <w:rFonts w:ascii="Source Sans Pro" w:hAnsi="Source Sans Pro"/>
          <w:w w:val="95"/>
          <w:sz w:val="22"/>
          <w:szCs w:val="22"/>
        </w:rPr>
        <w:t>indepen</w:t>
      </w:r>
      <w:r w:rsidRPr="00E76DDA">
        <w:rPr>
          <w:rFonts w:ascii="Source Sans Pro" w:hAnsi="Source Sans Pro"/>
          <w:sz w:val="22"/>
          <w:szCs w:val="22"/>
        </w:rPr>
        <w:t>dent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of</w:t>
      </w:r>
      <w:r w:rsidRPr="00E76DDA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actual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competence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</w:t>
      </w:r>
      <w:hyperlink w:anchor="_bookmark28" w:history="1">
        <w:r w:rsidRPr="00E76DDA">
          <w:rPr>
            <w:rFonts w:ascii="Source Sans Pro" w:hAnsi="Source Sans Pro"/>
            <w:color w:val="00007F"/>
            <w:sz w:val="22"/>
            <w:szCs w:val="22"/>
          </w:rPr>
          <w:t>Table</w:t>
        </w:r>
        <w:r w:rsidRPr="00E76DDA">
          <w:rPr>
            <w:rFonts w:ascii="Source Sans Pro" w:hAnsi="Source Sans Pro"/>
            <w:color w:val="00007F"/>
            <w:spacing w:val="-10"/>
            <w:sz w:val="22"/>
            <w:szCs w:val="22"/>
          </w:rPr>
          <w:t xml:space="preserve"> </w:t>
        </w:r>
        <w:r w:rsidRPr="00E76DDA">
          <w:rPr>
            <w:rFonts w:ascii="Source Sans Pro" w:hAnsi="Source Sans Pro"/>
            <w:color w:val="00007F"/>
            <w:sz w:val="22"/>
            <w:szCs w:val="22"/>
          </w:rPr>
          <w:t>5</w:t>
        </w:r>
      </w:hyperlink>
      <w:r w:rsidRPr="00E76DDA">
        <w:rPr>
          <w:rFonts w:ascii="Source Sans Pro" w:hAnsi="Source Sans Pro"/>
          <w:sz w:val="22"/>
          <w:szCs w:val="22"/>
        </w:rPr>
        <w:t>).</w:t>
      </w:r>
    </w:p>
    <w:p w:rsidR="005C31B3" w:rsidRPr="005C31B3" w:rsidRDefault="005C31B3" w:rsidP="0009595E">
      <w:pPr>
        <w:pStyle w:val="Titre2"/>
        <w:spacing w:before="120" w:after="120" w:line="360" w:lineRule="auto"/>
        <w:ind w:left="0" w:right="84"/>
        <w:jc w:val="both"/>
        <w:rPr>
          <w:rFonts w:ascii="Source Sans Pro" w:hAnsi="Source Sans Pro"/>
          <w:smallCaps/>
          <w:sz w:val="26"/>
          <w:szCs w:val="26"/>
        </w:rPr>
      </w:pPr>
      <w:r w:rsidRPr="005C31B3">
        <w:rPr>
          <w:rFonts w:ascii="Source Sans Pro" w:hAnsi="Source Sans Pro"/>
          <w:smallCaps/>
          <w:w w:val="75"/>
          <w:sz w:val="26"/>
          <w:szCs w:val="26"/>
        </w:rPr>
        <w:t>Did children with other organised swim experience differ</w:t>
      </w:r>
      <w:r w:rsidRPr="005C31B3">
        <w:rPr>
          <w:rFonts w:ascii="Source Sans Pro" w:hAnsi="Source Sans Pro"/>
          <w:smallCaps/>
          <w:spacing w:val="1"/>
          <w:w w:val="75"/>
          <w:sz w:val="26"/>
          <w:szCs w:val="26"/>
        </w:rPr>
        <w:t xml:space="preserve"> </w:t>
      </w:r>
      <w:r w:rsidRPr="005C31B3">
        <w:rPr>
          <w:rFonts w:ascii="Source Sans Pro" w:hAnsi="Source Sans Pro"/>
          <w:smallCaps/>
          <w:w w:val="85"/>
          <w:sz w:val="26"/>
          <w:szCs w:val="26"/>
        </w:rPr>
        <w:t>in</w:t>
      </w:r>
      <w:r w:rsidRPr="005C31B3">
        <w:rPr>
          <w:rFonts w:ascii="Source Sans Pro" w:hAnsi="Source Sans Pro"/>
          <w:smallCaps/>
          <w:spacing w:val="-6"/>
          <w:w w:val="85"/>
          <w:sz w:val="26"/>
          <w:szCs w:val="26"/>
        </w:rPr>
        <w:t xml:space="preserve"> </w:t>
      </w:r>
      <w:r w:rsidRPr="005C31B3">
        <w:rPr>
          <w:rFonts w:ascii="Source Sans Pro" w:hAnsi="Source Sans Pro"/>
          <w:smallCaps/>
          <w:w w:val="85"/>
          <w:sz w:val="26"/>
          <w:szCs w:val="26"/>
        </w:rPr>
        <w:t>their</w:t>
      </w:r>
      <w:r w:rsidRPr="005C31B3">
        <w:rPr>
          <w:rFonts w:ascii="Source Sans Pro" w:hAnsi="Source Sans Pro"/>
          <w:smallCaps/>
          <w:spacing w:val="-5"/>
          <w:w w:val="85"/>
          <w:sz w:val="26"/>
          <w:szCs w:val="26"/>
        </w:rPr>
        <w:t xml:space="preserve"> </w:t>
      </w:r>
      <w:r w:rsidRPr="005C31B3">
        <w:rPr>
          <w:rFonts w:ascii="Source Sans Pro" w:hAnsi="Source Sans Pro"/>
          <w:smallCaps/>
          <w:w w:val="85"/>
          <w:sz w:val="26"/>
          <w:szCs w:val="26"/>
        </w:rPr>
        <w:t>perceptions?</w:t>
      </w:r>
    </w:p>
    <w:p w:rsidR="005C31B3" w:rsidRPr="00E76DDA" w:rsidRDefault="005C31B3" w:rsidP="0009595E">
      <w:pPr>
        <w:pStyle w:val="Corpsdetexte"/>
        <w:spacing w:before="120" w:after="120" w:line="360" w:lineRule="auto"/>
        <w:ind w:right="38"/>
        <w:jc w:val="both"/>
        <w:rPr>
          <w:rFonts w:ascii="Source Sans Pro" w:hAnsi="Source Sans Pro"/>
          <w:sz w:val="22"/>
          <w:szCs w:val="22"/>
        </w:rPr>
      </w:pPr>
      <w:r w:rsidRPr="00E76DDA">
        <w:rPr>
          <w:rFonts w:ascii="Source Sans Pro" w:hAnsi="Source Sans Pro"/>
          <w:sz w:val="22"/>
          <w:szCs w:val="22"/>
        </w:rPr>
        <w:t>Perceived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competence</w:t>
      </w:r>
      <w:r w:rsidRPr="00E76DDA">
        <w:rPr>
          <w:rFonts w:ascii="Source Sans Pro" w:hAnsi="Source Sans Pro"/>
          <w:spacing w:val="-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was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higher</w:t>
      </w:r>
      <w:r w:rsidRPr="00E76DDA">
        <w:rPr>
          <w:rFonts w:ascii="Source Sans Pro" w:hAnsi="Source Sans Pro"/>
          <w:spacing w:val="-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in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those</w:t>
      </w:r>
      <w:r w:rsidRPr="00E76DDA">
        <w:rPr>
          <w:rFonts w:ascii="Source Sans Pro" w:hAnsi="Source Sans Pro"/>
          <w:spacing w:val="-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who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engaged</w:t>
      </w:r>
      <w:r w:rsidRPr="00E76DDA">
        <w:rPr>
          <w:rFonts w:ascii="Source Sans Pro" w:hAnsi="Source Sans Pro"/>
          <w:spacing w:val="-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in</w:t>
      </w:r>
      <w:r w:rsidRPr="00E76DDA">
        <w:rPr>
          <w:rFonts w:ascii="Source Sans Pro" w:hAnsi="Source Sans Pro"/>
          <w:spacing w:val="-54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sz w:val="22"/>
          <w:szCs w:val="22"/>
        </w:rPr>
        <w:t>additional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sz w:val="22"/>
          <w:szCs w:val="22"/>
        </w:rPr>
        <w:t>swimming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sz w:val="22"/>
          <w:szCs w:val="22"/>
        </w:rPr>
        <w:t>programmes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(M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=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11.8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[SD</w:t>
      </w:r>
      <w:r w:rsidRPr="00E76DDA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=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2.9])</w:t>
      </w:r>
      <w:r w:rsidRPr="00E76DDA">
        <w:rPr>
          <w:rFonts w:ascii="Source Sans Pro" w:hAnsi="Source Sans Pro"/>
          <w:spacing w:val="-11"/>
          <w:sz w:val="22"/>
          <w:szCs w:val="22"/>
        </w:rPr>
        <w:t xml:space="preserve"> </w:t>
      </w:r>
      <w:r>
        <w:rPr>
          <w:rFonts w:ascii="Source Sans Pro" w:hAnsi="Source Sans Pro"/>
          <w:sz w:val="22"/>
          <w:szCs w:val="22"/>
        </w:rPr>
        <w:t>com</w:t>
      </w:r>
      <w:r w:rsidRPr="00E76DDA">
        <w:rPr>
          <w:rFonts w:ascii="Source Sans Pro" w:hAnsi="Source Sans Pro"/>
          <w:w w:val="95"/>
          <w:sz w:val="22"/>
          <w:szCs w:val="22"/>
        </w:rPr>
        <w:t>pared to those who did not (M = 10.7 [SD = 3.4]), though this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difference was not statistically significant (</w:t>
      </w:r>
      <w:r w:rsidRPr="00E76DDA">
        <w:rPr>
          <w:rFonts w:ascii="Source Sans Pro" w:hAnsi="Source Sans Pro"/>
          <w:i/>
          <w:w w:val="95"/>
          <w:sz w:val="22"/>
          <w:szCs w:val="22"/>
        </w:rPr>
        <w:t xml:space="preserve">p </w:t>
      </w:r>
      <w:r w:rsidRPr="00E76DDA">
        <w:rPr>
          <w:rFonts w:ascii="Source Sans Pro" w:hAnsi="Source Sans Pro"/>
          <w:w w:val="95"/>
          <w:sz w:val="22"/>
          <w:szCs w:val="22"/>
        </w:rPr>
        <w:t>= 0.07). When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adjusted for actual skill level</w:t>
      </w:r>
      <w:r>
        <w:rPr>
          <w:rFonts w:ascii="Source Sans Pro" w:hAnsi="Source Sans Pro"/>
          <w:w w:val="95"/>
          <w:sz w:val="22"/>
          <w:szCs w:val="22"/>
        </w:rPr>
        <w:t>, sex and age, there was no evi</w:t>
      </w:r>
      <w:r w:rsidRPr="00E76DDA">
        <w:rPr>
          <w:rFonts w:ascii="Source Sans Pro" w:hAnsi="Source Sans Pro"/>
          <w:w w:val="90"/>
          <w:sz w:val="22"/>
          <w:szCs w:val="22"/>
        </w:rPr>
        <w:t>dence of differences in perceived competence in those who did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other lessons compared to those who did not (</w:t>
      </w:r>
      <w:r w:rsidRPr="00E76DDA">
        <w:rPr>
          <w:rFonts w:ascii="Source Sans Pro" w:hAnsi="Source Sans Pro"/>
          <w:i/>
          <w:sz w:val="22"/>
          <w:szCs w:val="22"/>
        </w:rPr>
        <w:t xml:space="preserve">p </w:t>
      </w:r>
      <w:r w:rsidRPr="00E76DDA">
        <w:rPr>
          <w:rFonts w:ascii="Source Sans Pro" w:hAnsi="Source Sans Pro"/>
          <w:sz w:val="22"/>
          <w:szCs w:val="22"/>
        </w:rPr>
        <w:lastRenderedPageBreak/>
        <w:t>= 0.32).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Associations between perceived and actual level were similar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those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who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did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other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lessons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</w:t>
      </w:r>
      <w:r w:rsidRPr="00E76DDA">
        <w:rPr>
          <w:rFonts w:ascii="Source Sans Pro" w:hAnsi="Source Sans Pro"/>
          <w:i/>
          <w:w w:val="95"/>
          <w:sz w:val="22"/>
          <w:szCs w:val="22"/>
        </w:rPr>
        <w:t>rho</w:t>
      </w:r>
      <w:r w:rsidRPr="00E76DDA">
        <w:rPr>
          <w:rFonts w:ascii="Source Sans Pro" w:hAnsi="Source Sans Pro"/>
          <w:i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=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0.77)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those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who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did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not</w:t>
      </w:r>
      <w:r w:rsidRPr="00E76DDA">
        <w:rPr>
          <w:rFonts w:ascii="Source Sans Pro" w:hAnsi="Source Sans Pro"/>
          <w:spacing w:val="-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</w:t>
      </w:r>
      <w:r w:rsidRPr="00E76DDA">
        <w:rPr>
          <w:rFonts w:ascii="Source Sans Pro" w:hAnsi="Source Sans Pro"/>
          <w:i/>
          <w:sz w:val="22"/>
          <w:szCs w:val="22"/>
        </w:rPr>
        <w:t>rho</w:t>
      </w:r>
      <w:r w:rsidRPr="00E76DDA">
        <w:rPr>
          <w:rFonts w:ascii="Source Sans Pro" w:hAnsi="Source Sans Pro"/>
          <w:i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=</w:t>
      </w:r>
      <w:r w:rsidRPr="00E76DDA">
        <w:rPr>
          <w:rFonts w:ascii="Source Sans Pro" w:hAnsi="Source Sans Pro"/>
          <w:spacing w:val="-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0.67).</w:t>
      </w:r>
    </w:p>
    <w:p w:rsidR="00852871" w:rsidRDefault="005C31B3" w:rsidP="005C31B3">
      <w:pPr>
        <w:pStyle w:val="Corpsdetexte"/>
        <w:spacing w:before="120" w:after="120" w:line="360" w:lineRule="auto"/>
        <w:ind w:right="115"/>
        <w:jc w:val="center"/>
        <w:rPr>
          <w:rFonts w:ascii="Source Sans Pro" w:hAnsi="Source Sans Pro"/>
          <w:sz w:val="22"/>
          <w:szCs w:val="22"/>
        </w:rPr>
      </w:pPr>
      <w:r>
        <w:rPr>
          <w:noProof/>
          <w:lang w:val="fr-BE" w:eastAsia="fr-BE"/>
        </w:rPr>
        <w:drawing>
          <wp:inline distT="0" distB="0" distL="0" distR="0" wp14:anchorId="42748585" wp14:editId="328E6A46">
            <wp:extent cx="3838575" cy="1581150"/>
            <wp:effectExtent l="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1B3" w:rsidRPr="005C31B3" w:rsidRDefault="005C31B3" w:rsidP="005C31B3">
      <w:pPr>
        <w:pStyle w:val="Corpsdetexte"/>
        <w:spacing w:before="120" w:after="120" w:line="360" w:lineRule="auto"/>
        <w:ind w:right="116"/>
        <w:jc w:val="both"/>
        <w:rPr>
          <w:rFonts w:ascii="Source Sans Pro" w:hAnsi="Source Sans Pro"/>
          <w:color w:val="009999"/>
          <w:sz w:val="28"/>
          <w:szCs w:val="28"/>
        </w:rPr>
      </w:pPr>
      <w:r w:rsidRPr="005C31B3">
        <w:rPr>
          <w:rFonts w:ascii="Source Sans Pro" w:hAnsi="Source Sans Pro"/>
          <w:color w:val="009999"/>
          <w:sz w:val="28"/>
          <w:szCs w:val="28"/>
        </w:rPr>
        <w:t>Discussion</w:t>
      </w:r>
    </w:p>
    <w:p w:rsidR="005C31B3" w:rsidRDefault="005C31B3" w:rsidP="005C31B3">
      <w:pPr>
        <w:pStyle w:val="Corpsdetexte"/>
        <w:spacing w:before="120" w:after="120" w:line="360" w:lineRule="auto"/>
        <w:ind w:right="39"/>
        <w:jc w:val="both"/>
        <w:rPr>
          <w:rFonts w:ascii="Source Sans Pro" w:hAnsi="Source Sans Pro"/>
          <w:w w:val="95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t>This study aimed to provide validity evidence for a brief self-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report pictorial instrument designed for children based on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different</w:t>
      </w:r>
      <w:r w:rsidRPr="00E76DDA">
        <w:rPr>
          <w:rFonts w:ascii="Source Sans Pro" w:hAnsi="Source Sans Pro"/>
          <w:spacing w:val="1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swimming</w:t>
      </w:r>
      <w:r w:rsidRPr="00E76DDA">
        <w:rPr>
          <w:rFonts w:ascii="Source Sans Pro" w:hAnsi="Source Sans Pro"/>
          <w:spacing w:val="2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situations.</w:t>
      </w:r>
      <w:r w:rsidRPr="00E76DDA">
        <w:rPr>
          <w:rFonts w:ascii="Source Sans Pro" w:hAnsi="Source Sans Pro"/>
          <w:spacing w:val="1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As</w:t>
      </w:r>
      <w:r w:rsidRPr="00E76DDA">
        <w:rPr>
          <w:rFonts w:ascii="Source Sans Pro" w:hAnsi="Source Sans Pro"/>
          <w:spacing w:val="1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</w:t>
      </w:r>
      <w:r w:rsidRPr="00E76DDA">
        <w:rPr>
          <w:rFonts w:ascii="Source Sans Pro" w:hAnsi="Source Sans Pro"/>
          <w:spacing w:val="1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ceiling</w:t>
      </w:r>
      <w:r w:rsidRPr="00E76DDA">
        <w:rPr>
          <w:rFonts w:ascii="Source Sans Pro" w:hAnsi="Source Sans Pro"/>
          <w:spacing w:val="1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effect</w:t>
      </w:r>
      <w:r w:rsidRPr="00E76DDA">
        <w:rPr>
          <w:rFonts w:ascii="Source Sans Pro" w:hAnsi="Source Sans Pro"/>
          <w:spacing w:val="1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was</w:t>
      </w:r>
      <w:r w:rsidRPr="00E76DDA">
        <w:rPr>
          <w:rFonts w:ascii="Source Sans Pro" w:hAnsi="Source Sans Pro"/>
          <w:spacing w:val="1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reported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 xml:space="preserve">in previous studies using the PSPWC (D’Hondt et al., </w:t>
      </w:r>
      <w:hyperlink w:anchor="_bookmark46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; De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 xml:space="preserve">Pasquale et al., </w:t>
      </w:r>
      <w:hyperlink w:anchor="_bookmark45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), an additional level of complexity was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added</w:t>
      </w:r>
      <w:r w:rsidRPr="00E76DDA">
        <w:rPr>
          <w:rFonts w:ascii="Source Sans Pro" w:hAnsi="Source Sans Pro"/>
          <w:spacing w:val="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selection</w:t>
      </w:r>
      <w:r w:rsidRPr="00E76DDA">
        <w:rPr>
          <w:rFonts w:ascii="Source Sans Pro" w:hAnsi="Source Sans Pro"/>
          <w:spacing w:val="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items</w:t>
      </w:r>
      <w:r w:rsidRPr="00E76DDA">
        <w:rPr>
          <w:rFonts w:ascii="Source Sans Pro" w:hAnsi="Source Sans Pro"/>
          <w:spacing w:val="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expand</w:t>
      </w:r>
      <w:r w:rsidRPr="00E76DDA">
        <w:rPr>
          <w:rFonts w:ascii="Source Sans Pro" w:hAnsi="Source Sans Pro"/>
          <w:spacing w:val="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response</w:t>
      </w:r>
      <w:r w:rsidRPr="00E76DDA">
        <w:rPr>
          <w:rFonts w:ascii="Source Sans Pro" w:hAnsi="Source Sans Pro"/>
          <w:spacing w:val="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options</w:t>
      </w:r>
      <w:r>
        <w:rPr>
          <w:rFonts w:ascii="Source Sans Pro" w:hAnsi="Source Sans Pro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allowing for greater diversity or skill representation. The four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scenarios selected were considered reflective of critical swim</w:t>
      </w:r>
      <w:r w:rsidRPr="00E76DDA">
        <w:rPr>
          <w:rFonts w:ascii="Source Sans Pro" w:hAnsi="Source Sans Pro"/>
          <w:spacing w:val="-5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and water safety skills based on feedback from swimming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teachers and could be feasibly used in swim programmes.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Results showed that the PSP</w:t>
      </w:r>
      <w:r>
        <w:rPr>
          <w:rFonts w:ascii="Source Sans Pro" w:hAnsi="Source Sans Pro"/>
          <w:w w:val="95"/>
          <w:sz w:val="22"/>
          <w:szCs w:val="22"/>
        </w:rPr>
        <w:t>WC-4 had excellent internal con</w:t>
      </w:r>
      <w:r w:rsidRPr="00E76DDA">
        <w:rPr>
          <w:rFonts w:ascii="Source Sans Pro" w:hAnsi="Source Sans Pro"/>
          <w:sz w:val="22"/>
          <w:szCs w:val="22"/>
        </w:rPr>
        <w:t>sistency and compared favourably with the score for all 17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items (</w:t>
      </w:r>
      <w:r w:rsidRPr="00E76DDA">
        <w:rPr>
          <w:rFonts w:ascii="Calibri" w:hAnsi="Calibri" w:cs="Calibri"/>
          <w:sz w:val="22"/>
          <w:szCs w:val="22"/>
        </w:rPr>
        <w:t>α</w:t>
      </w:r>
      <w:r w:rsidRPr="00E76DDA">
        <w:rPr>
          <w:rFonts w:ascii="Source Sans Pro" w:hAnsi="Source Sans Pro"/>
          <w:sz w:val="22"/>
          <w:szCs w:val="22"/>
        </w:rPr>
        <w:t xml:space="preserve"> = .87) in a study in 6</w:t>
      </w:r>
      <w:r w:rsidRPr="00E76DDA">
        <w:rPr>
          <w:rFonts w:ascii="Source Sans Pro" w:hAnsi="Source Sans Pro" w:cs="Source Sans Pro"/>
          <w:sz w:val="22"/>
          <w:szCs w:val="22"/>
        </w:rPr>
        <w:t>–</w:t>
      </w:r>
      <w:r w:rsidRPr="00E76DDA">
        <w:rPr>
          <w:rFonts w:ascii="Source Sans Pro" w:hAnsi="Source Sans Pro"/>
          <w:sz w:val="22"/>
          <w:szCs w:val="22"/>
        </w:rPr>
        <w:t>9-year-old Belgian children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 xml:space="preserve">(D’Hondt et al., </w:t>
      </w:r>
      <w:hyperlink w:anchor="_bookmark46" w:history="1">
        <w:r w:rsidRPr="00E76DDA">
          <w:rPr>
            <w:rFonts w:ascii="Source Sans Pro" w:hAnsi="Source Sans Pro"/>
            <w:color w:val="00007F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sz w:val="22"/>
          <w:szCs w:val="22"/>
        </w:rPr>
        <w:t>) and was higher than the score in 4–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8-year-old Australian children (</w:t>
      </w:r>
      <w:r w:rsidRPr="00E76DDA">
        <w:rPr>
          <w:rFonts w:ascii="Calibri" w:hAnsi="Calibri" w:cs="Calibri"/>
          <w:w w:val="95"/>
          <w:sz w:val="22"/>
          <w:szCs w:val="22"/>
        </w:rPr>
        <w:t>α</w:t>
      </w:r>
      <w:r w:rsidRPr="00E76DDA">
        <w:rPr>
          <w:rFonts w:ascii="Source Sans Pro" w:hAnsi="Source Sans Pro"/>
          <w:w w:val="95"/>
          <w:sz w:val="22"/>
          <w:szCs w:val="22"/>
        </w:rPr>
        <w:t xml:space="preserve"> = .68; De Pasquale et al.,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hyperlink w:anchor="_bookmark45" w:history="1">
        <w:r w:rsidRPr="00E76DDA">
          <w:rPr>
            <w:rFonts w:ascii="Source Sans Pro" w:hAnsi="Source Sans Pro"/>
            <w:color w:val="00007F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sz w:val="22"/>
          <w:szCs w:val="22"/>
        </w:rPr>
        <w:t>).</w:t>
      </w:r>
      <w:r w:rsidRPr="00E76DDA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Younger</w:t>
      </w:r>
      <w:r w:rsidRPr="00E76DDA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children</w:t>
      </w:r>
      <w:r w:rsidRPr="00E76DDA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tend</w:t>
      </w:r>
      <w:r w:rsidRPr="00E76DDA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to</w:t>
      </w:r>
      <w:r w:rsidRPr="00E76DDA">
        <w:rPr>
          <w:rFonts w:ascii="Source Sans Pro" w:hAnsi="Source Sans Pro"/>
          <w:spacing w:val="-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have</w:t>
      </w:r>
      <w:r w:rsidRPr="00E76DDA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less</w:t>
      </w:r>
      <w:r w:rsidRPr="00E76DDA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idea</w:t>
      </w:r>
      <w:r w:rsidRPr="00E76DDA">
        <w:rPr>
          <w:rFonts w:ascii="Source Sans Pro" w:hAnsi="Source Sans Pro"/>
          <w:spacing w:val="-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of</w:t>
      </w:r>
      <w:r w:rsidRPr="00E76DDA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their</w:t>
      </w:r>
      <w:r w:rsidRPr="00E76DDA">
        <w:rPr>
          <w:rFonts w:ascii="Source Sans Pro" w:hAnsi="Source Sans Pro"/>
          <w:spacing w:val="-6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own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 xml:space="preserve">competence (Harter, </w:t>
      </w:r>
      <w:hyperlink w:anchor="_bookmark48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1982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), which might explain why the inter-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nal consistency in the Australian study was lower than in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Belgium study. Our sample covered a wide age range with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good values of internal consistency when split at the median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age,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suggesting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that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this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brief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scale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could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used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as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>
        <w:rPr>
          <w:rFonts w:ascii="Source Sans Pro" w:hAnsi="Source Sans Pro"/>
          <w:w w:val="95"/>
          <w:sz w:val="22"/>
          <w:szCs w:val="22"/>
        </w:rPr>
        <w:t>alter</w:t>
      </w:r>
      <w:r w:rsidRPr="00E76DDA">
        <w:rPr>
          <w:rFonts w:ascii="Source Sans Pro" w:hAnsi="Source Sans Pro"/>
          <w:w w:val="95"/>
          <w:sz w:val="22"/>
          <w:szCs w:val="22"/>
        </w:rPr>
        <w:t>native to the full-length PSPWC instrument; however, more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 xml:space="preserve">research is needed to ascertain this </w:t>
      </w:r>
      <w:r w:rsidRPr="00E76DDA">
        <w:rPr>
          <w:rFonts w:ascii="Source Sans Pro" w:hAnsi="Source Sans Pro"/>
          <w:w w:val="105"/>
          <w:sz w:val="22"/>
          <w:szCs w:val="22"/>
        </w:rPr>
        <w:t xml:space="preserve">– </w:t>
      </w:r>
      <w:r w:rsidRPr="00E76DDA">
        <w:rPr>
          <w:rFonts w:ascii="Source Sans Pro" w:hAnsi="Source Sans Pro"/>
          <w:sz w:val="22"/>
          <w:szCs w:val="22"/>
        </w:rPr>
        <w:t>as the four selected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situations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are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not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assessing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all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water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fundamentals.</w:t>
      </w:r>
    </w:p>
    <w:p w:rsidR="005C31B3" w:rsidRDefault="005C31B3" w:rsidP="005C31B3">
      <w:pPr>
        <w:pStyle w:val="Corpsdetexte"/>
        <w:spacing w:before="120" w:after="120" w:line="360" w:lineRule="auto"/>
        <w:ind w:right="115"/>
        <w:jc w:val="both"/>
        <w:rPr>
          <w:rFonts w:ascii="Source Sans Pro" w:hAnsi="Source Sans Pro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t>This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study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also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aimed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assess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whether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perception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swimming competence was associated with actual achieved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 level. We found good concordance between children’s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perceived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actual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(teacher-assessed)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swimming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levels,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thereby providing evidence that this scale can be used to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gain an indication of a child’s swimming and water safety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competence. Potentially this scale could be used by teachers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and care staff as a brief screening tool before children are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exposed to water and guide programmes delivered in aquatic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settings. Even though past research has reported that parent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perception of child swimming level is not accurate (D’Hondt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 xml:space="preserve">et al., </w:t>
      </w:r>
      <w:hyperlink w:anchor="_bookmark46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 xml:space="preserve">), in this case, for our analysis involving certificate </w:t>
      </w:r>
      <w:r w:rsidRPr="00E76DDA">
        <w:rPr>
          <w:rFonts w:ascii="Source Sans Pro" w:hAnsi="Source Sans Pro"/>
          <w:w w:val="90"/>
          <w:sz w:val="22"/>
          <w:szCs w:val="22"/>
        </w:rPr>
        <w:lastRenderedPageBreak/>
        <w:t>at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 start of the programme, many parents had a previous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certificate based on swim teac</w:t>
      </w:r>
      <w:r>
        <w:rPr>
          <w:rFonts w:ascii="Source Sans Pro" w:hAnsi="Source Sans Pro"/>
          <w:w w:val="90"/>
          <w:sz w:val="22"/>
          <w:szCs w:val="22"/>
        </w:rPr>
        <w:t>her assessment, or if new custo</w:t>
      </w:r>
      <w:r w:rsidRPr="00E76DDA">
        <w:rPr>
          <w:rFonts w:ascii="Source Sans Pro" w:hAnsi="Source Sans Pro"/>
          <w:w w:val="90"/>
          <w:sz w:val="22"/>
          <w:szCs w:val="22"/>
        </w:rPr>
        <w:t>mers, they were likely to be entering their child at the beginner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lower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levels.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Our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results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show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that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there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was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moderate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>
        <w:rPr>
          <w:rFonts w:ascii="Source Sans Pro" w:hAnsi="Source Sans Pro"/>
          <w:w w:val="95"/>
          <w:sz w:val="22"/>
          <w:szCs w:val="22"/>
        </w:rPr>
        <w:t>cor</w:t>
      </w:r>
      <w:r w:rsidRPr="00E76DDA">
        <w:rPr>
          <w:rFonts w:ascii="Source Sans Pro" w:hAnsi="Source Sans Pro"/>
          <w:w w:val="95"/>
          <w:sz w:val="22"/>
          <w:szCs w:val="22"/>
        </w:rPr>
        <w:t xml:space="preserve">relation (rho = 0.71) between </w:t>
      </w:r>
      <w:r>
        <w:rPr>
          <w:rFonts w:ascii="Source Sans Pro" w:hAnsi="Source Sans Pro"/>
          <w:w w:val="95"/>
          <w:sz w:val="22"/>
          <w:szCs w:val="22"/>
        </w:rPr>
        <w:t>these certificate levels at pro</w:t>
      </w:r>
      <w:r w:rsidRPr="00E76DDA">
        <w:rPr>
          <w:rFonts w:ascii="Source Sans Pro" w:hAnsi="Source Sans Pro"/>
          <w:w w:val="90"/>
          <w:sz w:val="22"/>
          <w:szCs w:val="22"/>
        </w:rPr>
        <w:t>gramme start and the child’s perception, which reinforces that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our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parent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reporting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(which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many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cases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was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parent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recall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teacher assessment) on this basis may have been accurate (or at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least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aligned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with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perceptions).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addition,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>
        <w:rPr>
          <w:rFonts w:ascii="Source Sans Pro" w:hAnsi="Source Sans Pro"/>
          <w:w w:val="95"/>
          <w:sz w:val="22"/>
          <w:szCs w:val="22"/>
        </w:rPr>
        <w:t>correla</w:t>
      </w:r>
      <w:r w:rsidRPr="00E76DDA">
        <w:rPr>
          <w:rFonts w:ascii="Source Sans Pro" w:hAnsi="Source Sans Pro"/>
          <w:w w:val="95"/>
          <w:sz w:val="22"/>
          <w:szCs w:val="22"/>
        </w:rPr>
        <w:t>tion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value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this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analysis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was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slightly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higher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than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that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analysis which used actual achievement levels (rho = 0.64)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which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gives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further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confidence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in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this</w:t>
      </w:r>
      <w:r w:rsidRPr="00E76DDA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method.</w:t>
      </w:r>
    </w:p>
    <w:p w:rsidR="005C31B3" w:rsidRDefault="005C31B3" w:rsidP="005C31B3">
      <w:pPr>
        <w:pStyle w:val="Corpsdetexte"/>
        <w:spacing w:before="120" w:after="120" w:line="360" w:lineRule="auto"/>
        <w:ind w:right="115"/>
        <w:jc w:val="both"/>
        <w:rPr>
          <w:rFonts w:ascii="Source Sans Pro" w:hAnsi="Source Sans Pro"/>
          <w:sz w:val="22"/>
          <w:szCs w:val="22"/>
        </w:rPr>
      </w:pPr>
      <w:r>
        <w:rPr>
          <w:noProof/>
          <w:lang w:val="fr-BE" w:eastAsia="fr-BE"/>
        </w:rPr>
        <w:drawing>
          <wp:inline distT="0" distB="0" distL="0" distR="0" wp14:anchorId="622E2E8F" wp14:editId="5C61C0A3">
            <wp:extent cx="5941060" cy="1699895"/>
            <wp:effectExtent l="0" t="0" r="254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1B3" w:rsidRDefault="005C31B3" w:rsidP="005C31B3">
      <w:pPr>
        <w:pStyle w:val="Corpsdetexte"/>
        <w:spacing w:before="120" w:after="120" w:line="360" w:lineRule="auto"/>
        <w:ind w:right="117"/>
        <w:jc w:val="both"/>
        <w:rPr>
          <w:rFonts w:ascii="Source Sans Pro" w:hAnsi="Source Sans Pro"/>
          <w:w w:val="95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t>As per previous studies using the full instrument (D’Hondt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et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al.,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hyperlink w:anchor="_bookmark46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;</w:t>
      </w:r>
      <w:r w:rsidRPr="00E76DDA">
        <w:rPr>
          <w:rFonts w:ascii="Source Sans Pro" w:hAnsi="Source Sans Pro"/>
          <w:spacing w:val="-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De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Pasquale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et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al.,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hyperlink w:anchor="_bookmark45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),</w:t>
      </w:r>
      <w:r w:rsidRPr="00E76DDA">
        <w:rPr>
          <w:rFonts w:ascii="Source Sans Pro" w:hAnsi="Source Sans Pro"/>
          <w:spacing w:val="-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all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children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were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enrolled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 a swimming programme and therefore it is plausible that is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why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they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had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good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understanding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their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swimming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ability.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It is possible that children with little experience of organised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swimming</w:t>
      </w:r>
      <w:r w:rsidRPr="00E76DDA">
        <w:rPr>
          <w:rFonts w:ascii="Source Sans Pro" w:hAnsi="Source Sans Pro"/>
          <w:spacing w:val="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have</w:t>
      </w:r>
      <w:r w:rsidRPr="00E76DDA">
        <w:rPr>
          <w:rFonts w:ascii="Source Sans Pro" w:hAnsi="Source Sans Pro"/>
          <w:spacing w:val="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less</w:t>
      </w:r>
      <w:r w:rsidRPr="00E76DDA">
        <w:rPr>
          <w:rFonts w:ascii="Source Sans Pro" w:hAnsi="Source Sans Pro"/>
          <w:spacing w:val="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idea</w:t>
      </w:r>
      <w:r w:rsidRPr="00E76DDA">
        <w:rPr>
          <w:rFonts w:ascii="Source Sans Pro" w:hAnsi="Source Sans Pro"/>
          <w:spacing w:val="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their</w:t>
      </w:r>
      <w:r w:rsidRPr="00E76DDA">
        <w:rPr>
          <w:rFonts w:ascii="Source Sans Pro" w:hAnsi="Source Sans Pro"/>
          <w:spacing w:val="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own</w:t>
      </w:r>
      <w:r w:rsidRPr="00E76DDA">
        <w:rPr>
          <w:rFonts w:ascii="Source Sans Pro" w:hAnsi="Source Sans Pro"/>
          <w:spacing w:val="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level</w:t>
      </w:r>
      <w:r w:rsidRPr="00E76DDA">
        <w:rPr>
          <w:rFonts w:ascii="Source Sans Pro" w:hAnsi="Source Sans Pro"/>
          <w:spacing w:val="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competence</w:t>
      </w:r>
      <w:r w:rsidRPr="00E76DDA">
        <w:rPr>
          <w:rFonts w:ascii="Source Sans Pro" w:hAnsi="Source Sans Pro"/>
          <w:spacing w:val="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>
        <w:rPr>
          <w:rFonts w:ascii="Source Sans Pro" w:hAnsi="Source Sans Pro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water.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However,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it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is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important to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note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that in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this study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swimming</w:t>
      </w:r>
      <w:r w:rsidRPr="00E76DDA">
        <w:rPr>
          <w:rFonts w:ascii="Source Sans Pro" w:hAnsi="Source Sans Pro"/>
          <w:spacing w:val="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programme</w:t>
      </w:r>
      <w:r w:rsidRPr="00E76DDA">
        <w:rPr>
          <w:rFonts w:ascii="Source Sans Pro" w:hAnsi="Source Sans Pro"/>
          <w:spacing w:val="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is</w:t>
      </w:r>
      <w:r w:rsidRPr="00E76DDA">
        <w:rPr>
          <w:rFonts w:ascii="Source Sans Pro" w:hAnsi="Source Sans Pro"/>
          <w:spacing w:val="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summer</w:t>
      </w:r>
      <w:r w:rsidRPr="00E76DDA">
        <w:rPr>
          <w:rFonts w:ascii="Source Sans Pro" w:hAnsi="Source Sans Pro"/>
          <w:spacing w:val="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intensive</w:t>
      </w:r>
      <w:r w:rsidRPr="00E76DDA">
        <w:rPr>
          <w:rFonts w:ascii="Source Sans Pro" w:hAnsi="Source Sans Pro"/>
          <w:spacing w:val="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with</w:t>
      </w:r>
      <w:r w:rsidRPr="00E76DDA">
        <w:rPr>
          <w:rFonts w:ascii="Source Sans Pro" w:hAnsi="Source Sans Pro"/>
          <w:spacing w:val="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around</w:t>
      </w:r>
      <w:r w:rsidRPr="00E76DDA">
        <w:rPr>
          <w:rFonts w:ascii="Source Sans Pro" w:hAnsi="Source Sans Pro"/>
          <w:spacing w:val="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60%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of</w:t>
      </w:r>
      <w:r w:rsidRPr="00E76DDA">
        <w:rPr>
          <w:rFonts w:ascii="Source Sans Pro" w:hAnsi="Source Sans Pro"/>
          <w:spacing w:val="2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children</w:t>
      </w:r>
      <w:r w:rsidRPr="00E76DDA">
        <w:rPr>
          <w:rFonts w:ascii="Source Sans Pro" w:hAnsi="Source Sans Pro"/>
          <w:spacing w:val="2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engaged</w:t>
      </w:r>
      <w:r w:rsidRPr="00E76DDA">
        <w:rPr>
          <w:rFonts w:ascii="Source Sans Pro" w:hAnsi="Source Sans Pro"/>
          <w:spacing w:val="2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in</w:t>
      </w:r>
      <w:r w:rsidRPr="00E76DDA">
        <w:rPr>
          <w:rFonts w:ascii="Source Sans Pro" w:hAnsi="Source Sans Pro"/>
          <w:spacing w:val="2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no</w:t>
      </w:r>
      <w:r w:rsidRPr="00E76DDA">
        <w:rPr>
          <w:rFonts w:ascii="Source Sans Pro" w:hAnsi="Source Sans Pro"/>
          <w:spacing w:val="2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other</w:t>
      </w:r>
      <w:r w:rsidRPr="00E76DDA">
        <w:rPr>
          <w:rFonts w:ascii="Source Sans Pro" w:hAnsi="Source Sans Pro"/>
          <w:spacing w:val="2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organised</w:t>
      </w:r>
      <w:r w:rsidRPr="00E76DDA">
        <w:rPr>
          <w:rFonts w:ascii="Source Sans Pro" w:hAnsi="Source Sans Pro"/>
          <w:spacing w:val="2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lessons</w:t>
      </w:r>
      <w:r w:rsidRPr="00E76DDA">
        <w:rPr>
          <w:rFonts w:ascii="Source Sans Pro" w:hAnsi="Source Sans Pro"/>
          <w:spacing w:val="2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during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</w:t>
      </w:r>
      <w:r w:rsidRPr="00E76DDA">
        <w:rPr>
          <w:rFonts w:ascii="Source Sans Pro" w:hAnsi="Source Sans Pro"/>
          <w:spacing w:val="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year,</w:t>
      </w:r>
      <w:r w:rsidRPr="00E76DDA">
        <w:rPr>
          <w:rFonts w:ascii="Source Sans Pro" w:hAnsi="Source Sans Pro"/>
          <w:spacing w:val="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as</w:t>
      </w:r>
      <w:r w:rsidRPr="00E76DDA">
        <w:rPr>
          <w:rFonts w:ascii="Source Sans Pro" w:hAnsi="Source Sans Pro"/>
          <w:spacing w:val="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in</w:t>
      </w:r>
      <w:r w:rsidRPr="00E76DDA">
        <w:rPr>
          <w:rFonts w:ascii="Source Sans Pro" w:hAnsi="Source Sans Pro"/>
          <w:spacing w:val="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this</w:t>
      </w:r>
      <w:r w:rsidRPr="00E76DDA">
        <w:rPr>
          <w:rFonts w:ascii="Source Sans Pro" w:hAnsi="Source Sans Pro"/>
          <w:spacing w:val="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state</w:t>
      </w:r>
      <w:r w:rsidRPr="00E76DDA">
        <w:rPr>
          <w:rFonts w:ascii="Source Sans Pro" w:hAnsi="Source Sans Pro"/>
          <w:spacing w:val="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of</w:t>
      </w:r>
      <w:r w:rsidRPr="00E76DDA">
        <w:rPr>
          <w:rFonts w:ascii="Source Sans Pro" w:hAnsi="Source Sans Pro"/>
          <w:spacing w:val="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Australia,</w:t>
      </w:r>
      <w:r w:rsidRPr="00E76DDA">
        <w:rPr>
          <w:rFonts w:ascii="Source Sans Pro" w:hAnsi="Source Sans Pro"/>
          <w:spacing w:val="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not</w:t>
      </w:r>
      <w:r w:rsidRPr="00E76DDA">
        <w:rPr>
          <w:rFonts w:ascii="Source Sans Pro" w:hAnsi="Source Sans Pro"/>
          <w:spacing w:val="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all</w:t>
      </w:r>
      <w:r w:rsidRPr="00E76DDA">
        <w:rPr>
          <w:rFonts w:ascii="Source Sans Pro" w:hAnsi="Source Sans Pro"/>
          <w:spacing w:val="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schools</w:t>
      </w:r>
      <w:r w:rsidRPr="00E76DDA">
        <w:rPr>
          <w:rFonts w:ascii="Source Sans Pro" w:hAnsi="Source Sans Pro"/>
          <w:spacing w:val="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offer</w:t>
      </w:r>
      <w:r w:rsidRPr="00E76DDA">
        <w:rPr>
          <w:rFonts w:ascii="Source Sans Pro" w:hAnsi="Source Sans Pro"/>
          <w:spacing w:val="-54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swimming</w:t>
      </w:r>
      <w:r w:rsidRPr="00E76DDA">
        <w:rPr>
          <w:rFonts w:ascii="Source Sans Pro" w:hAnsi="Source Sans Pro"/>
          <w:spacing w:val="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programme.</w:t>
      </w:r>
      <w:r w:rsidRPr="00E76DDA">
        <w:rPr>
          <w:rFonts w:ascii="Source Sans Pro" w:hAnsi="Source Sans Pro"/>
          <w:spacing w:val="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This</w:t>
      </w:r>
      <w:r w:rsidRPr="00E76DDA">
        <w:rPr>
          <w:rFonts w:ascii="Source Sans Pro" w:hAnsi="Source Sans Pro"/>
          <w:spacing w:val="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means</w:t>
      </w:r>
      <w:r w:rsidRPr="00E76DDA">
        <w:rPr>
          <w:rFonts w:ascii="Source Sans Pro" w:hAnsi="Source Sans Pro"/>
          <w:spacing w:val="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that</w:t>
      </w:r>
      <w:r w:rsidRPr="00E76DDA">
        <w:rPr>
          <w:rFonts w:ascii="Source Sans Pro" w:hAnsi="Source Sans Pro"/>
          <w:spacing w:val="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more</w:t>
      </w:r>
      <w:r w:rsidRPr="00E76DDA">
        <w:rPr>
          <w:rFonts w:ascii="Source Sans Pro" w:hAnsi="Source Sans Pro"/>
          <w:spacing w:val="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than</w:t>
      </w:r>
      <w:r w:rsidRPr="00E76DDA">
        <w:rPr>
          <w:rFonts w:ascii="Source Sans Pro" w:hAnsi="Source Sans Pro"/>
          <w:spacing w:val="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half</w:t>
      </w:r>
      <w:r w:rsidRPr="00E76DDA">
        <w:rPr>
          <w:rFonts w:ascii="Source Sans Pro" w:hAnsi="Source Sans Pro"/>
          <w:spacing w:val="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children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had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not</w:t>
      </w:r>
      <w:r w:rsidRPr="00E76DDA">
        <w:rPr>
          <w:rFonts w:ascii="Source Sans Pro" w:hAnsi="Source Sans Pro"/>
          <w:spacing w:val="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necessarily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had</w:t>
      </w:r>
      <w:r w:rsidRPr="00E76DDA">
        <w:rPr>
          <w:rFonts w:ascii="Source Sans Pro" w:hAnsi="Source Sans Pro"/>
          <w:spacing w:val="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much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swimming</w:t>
      </w:r>
      <w:r w:rsidRPr="00E76DDA">
        <w:rPr>
          <w:rFonts w:ascii="Source Sans Pro" w:hAnsi="Source Sans Pro"/>
          <w:spacing w:val="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experience.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Interestingly, we found no difference between those who had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other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organised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swim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lessons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during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year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and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those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who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did not, which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supports the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idea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that this scale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could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used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for</w:t>
      </w:r>
      <w:r w:rsidRPr="00E76DDA">
        <w:rPr>
          <w:rFonts w:ascii="Source Sans Pro" w:hAnsi="Source Sans Pro"/>
          <w:spacing w:val="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all</w:t>
      </w:r>
      <w:r w:rsidRPr="00E76DDA">
        <w:rPr>
          <w:rFonts w:ascii="Source Sans Pro" w:hAnsi="Source Sans Pro"/>
          <w:spacing w:val="1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children</w:t>
      </w:r>
      <w:r w:rsidRPr="00E76DDA">
        <w:rPr>
          <w:rFonts w:ascii="Source Sans Pro" w:hAnsi="Source Sans Pro"/>
          <w:spacing w:val="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regardless</w:t>
      </w:r>
      <w:r w:rsidRPr="00E76DDA">
        <w:rPr>
          <w:rFonts w:ascii="Source Sans Pro" w:hAnsi="Source Sans Pro"/>
          <w:spacing w:val="1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of</w:t>
      </w:r>
      <w:r w:rsidRPr="00E76DDA">
        <w:rPr>
          <w:rFonts w:ascii="Source Sans Pro" w:hAnsi="Source Sans Pro"/>
          <w:spacing w:val="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swimming</w:t>
      </w:r>
      <w:r w:rsidRPr="00E76DDA">
        <w:rPr>
          <w:rFonts w:ascii="Source Sans Pro" w:hAnsi="Source Sans Pro"/>
          <w:spacing w:val="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experience</w:t>
      </w:r>
      <w:r w:rsidRPr="00E76DDA">
        <w:rPr>
          <w:rFonts w:ascii="Source Sans Pro" w:hAnsi="Source Sans Pro"/>
          <w:spacing w:val="1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or</w:t>
      </w:r>
      <w:r w:rsidRPr="00E76DDA">
        <w:rPr>
          <w:rFonts w:ascii="Source Sans Pro" w:hAnsi="Source Sans Pro"/>
          <w:spacing w:val="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exposure.</w:t>
      </w:r>
      <w:r w:rsidRPr="00E76DDA">
        <w:rPr>
          <w:rFonts w:ascii="Source Sans Pro" w:hAnsi="Source Sans Pro"/>
          <w:spacing w:val="-4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Future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research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may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wish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explore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how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perceptions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>
        <w:rPr>
          <w:rFonts w:ascii="Source Sans Pro" w:hAnsi="Source Sans Pro"/>
          <w:w w:val="95"/>
          <w:sz w:val="22"/>
          <w:szCs w:val="22"/>
        </w:rPr>
        <w:t>swim</w:t>
      </w:r>
      <w:r w:rsidRPr="00E76DDA">
        <w:rPr>
          <w:rFonts w:ascii="Source Sans Pro" w:hAnsi="Source Sans Pro"/>
          <w:w w:val="95"/>
          <w:sz w:val="22"/>
          <w:szCs w:val="22"/>
        </w:rPr>
        <w:t>ming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competence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influence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risk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–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instance,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are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those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who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think/are</w:t>
      </w:r>
      <w:r w:rsidRPr="00E76DDA">
        <w:rPr>
          <w:rFonts w:ascii="Source Sans Pro" w:hAnsi="Source Sans Pro"/>
          <w:spacing w:val="2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more</w:t>
      </w:r>
      <w:r w:rsidRPr="00E76DDA">
        <w:rPr>
          <w:rFonts w:ascii="Source Sans Pro" w:hAnsi="Source Sans Pro"/>
          <w:spacing w:val="2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competent</w:t>
      </w:r>
      <w:r w:rsidRPr="00E76DDA">
        <w:rPr>
          <w:rFonts w:ascii="Source Sans Pro" w:hAnsi="Source Sans Pro"/>
          <w:spacing w:val="2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more/less</w:t>
      </w:r>
      <w:r w:rsidRPr="00E76DDA">
        <w:rPr>
          <w:rFonts w:ascii="Source Sans Pro" w:hAnsi="Source Sans Pro"/>
          <w:spacing w:val="2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likely</w:t>
      </w:r>
      <w:r w:rsidRPr="00E76DDA">
        <w:rPr>
          <w:rFonts w:ascii="Source Sans Pro" w:hAnsi="Source Sans Pro"/>
          <w:spacing w:val="2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2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</w:t>
      </w:r>
      <w:r w:rsidRPr="00E76DDA">
        <w:rPr>
          <w:rFonts w:ascii="Source Sans Pro" w:hAnsi="Source Sans Pro"/>
          <w:spacing w:val="2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2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risky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scenarios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such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as rivers and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open water beach environments?</w:t>
      </w:r>
    </w:p>
    <w:p w:rsidR="005C31B3" w:rsidRDefault="005C31B3" w:rsidP="005C31B3">
      <w:pPr>
        <w:pStyle w:val="Corpsdetexte"/>
        <w:spacing w:before="120" w:after="120" w:line="360" w:lineRule="auto"/>
        <w:ind w:right="38"/>
        <w:jc w:val="both"/>
        <w:rPr>
          <w:rFonts w:ascii="Source Sans Pro" w:hAnsi="Source Sans Pro"/>
          <w:w w:val="95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t>Girls</w:t>
      </w:r>
      <w:r w:rsidRPr="00E76DDA">
        <w:rPr>
          <w:rFonts w:ascii="Source Sans Pro" w:hAnsi="Source Sans Pro"/>
          <w:spacing w:val="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reported</w:t>
      </w:r>
      <w:r w:rsidRPr="00E76DDA">
        <w:rPr>
          <w:rFonts w:ascii="Source Sans Pro" w:hAnsi="Source Sans Pro"/>
          <w:spacing w:val="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higher</w:t>
      </w:r>
      <w:r w:rsidRPr="00E76DDA">
        <w:rPr>
          <w:rFonts w:ascii="Source Sans Pro" w:hAnsi="Source Sans Pro"/>
          <w:spacing w:val="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perceived</w:t>
      </w:r>
      <w:r w:rsidRPr="00E76DDA">
        <w:rPr>
          <w:rFonts w:ascii="Source Sans Pro" w:hAnsi="Source Sans Pro"/>
          <w:spacing w:val="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competence</w:t>
      </w:r>
      <w:r w:rsidRPr="00E76DDA">
        <w:rPr>
          <w:rFonts w:ascii="Source Sans Pro" w:hAnsi="Source Sans Pro"/>
          <w:spacing w:val="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than</w:t>
      </w:r>
      <w:r w:rsidRPr="00E76DDA">
        <w:rPr>
          <w:rFonts w:ascii="Source Sans Pro" w:hAnsi="Source Sans Pro"/>
          <w:spacing w:val="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boys</w:t>
      </w:r>
      <w:r w:rsidRPr="00E76DDA">
        <w:rPr>
          <w:rFonts w:ascii="Source Sans Pro" w:hAnsi="Source Sans Pro"/>
          <w:spacing w:val="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but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were</w:t>
      </w:r>
      <w:r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not</w:t>
      </w:r>
      <w:r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actually</w:t>
      </w:r>
      <w:r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more</w:t>
      </w:r>
      <w:r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</w:t>
      </w:r>
      <w:r w:rsidRPr="00E76DDA">
        <w:rPr>
          <w:rFonts w:ascii="Source Sans Pro" w:hAnsi="Source Sans Pro"/>
          <w:spacing w:val="1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competent.</w:t>
      </w:r>
      <w:r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1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contrast,</w:t>
      </w:r>
      <w:r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previous</w:t>
      </w:r>
      <w:r w:rsidRPr="00E76DDA">
        <w:rPr>
          <w:rFonts w:ascii="Source Sans Pro" w:hAnsi="Source Sans Pro"/>
          <w:spacing w:val="2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studies</w:t>
      </w:r>
      <w:r w:rsidRPr="00E76DDA">
        <w:rPr>
          <w:rFonts w:ascii="Source Sans Pro" w:hAnsi="Source Sans Pro"/>
          <w:spacing w:val="2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2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Australia</w:t>
      </w:r>
      <w:r w:rsidRPr="00E76DDA">
        <w:rPr>
          <w:rFonts w:ascii="Source Sans Pro" w:hAnsi="Source Sans Pro"/>
          <w:spacing w:val="2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(De</w:t>
      </w:r>
      <w:r w:rsidRPr="00E76DDA">
        <w:rPr>
          <w:rFonts w:ascii="Source Sans Pro" w:hAnsi="Source Sans Pro"/>
          <w:spacing w:val="2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Pasquale</w:t>
      </w:r>
      <w:r w:rsidRPr="00E76DDA">
        <w:rPr>
          <w:rFonts w:ascii="Source Sans Pro" w:hAnsi="Source Sans Pro"/>
          <w:spacing w:val="2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et</w:t>
      </w:r>
      <w:r w:rsidRPr="00E76DDA">
        <w:rPr>
          <w:rFonts w:ascii="Source Sans Pro" w:hAnsi="Source Sans Pro"/>
          <w:spacing w:val="2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al.,</w:t>
      </w:r>
      <w:r w:rsidRPr="00E76DDA">
        <w:rPr>
          <w:rFonts w:ascii="Source Sans Pro" w:hAnsi="Source Sans Pro"/>
          <w:spacing w:val="24"/>
          <w:w w:val="95"/>
          <w:sz w:val="22"/>
          <w:szCs w:val="22"/>
        </w:rPr>
        <w:t xml:space="preserve"> </w:t>
      </w:r>
      <w:hyperlink w:anchor="_bookmark45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</w:t>
      </w:r>
      <w:r w:rsidRPr="00E76DDA">
        <w:rPr>
          <w:rFonts w:ascii="Source Sans Pro" w:hAnsi="Source Sans Pro"/>
          <w:spacing w:val="2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Belgium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D’Hondt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et</w:t>
      </w:r>
      <w:r w:rsidRPr="00E76DDA">
        <w:rPr>
          <w:rFonts w:ascii="Source Sans Pro" w:hAnsi="Source Sans Pro"/>
          <w:spacing w:val="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al.,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hyperlink w:anchor="_bookmark46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),</w:t>
      </w:r>
      <w:r w:rsidRPr="00E76DDA">
        <w:rPr>
          <w:rFonts w:ascii="Source Sans Pro" w:hAnsi="Source Sans Pro"/>
          <w:spacing w:val="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boys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girls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did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not</w:t>
      </w:r>
      <w:r w:rsidRPr="00E76DDA">
        <w:rPr>
          <w:rFonts w:ascii="Source Sans Pro" w:hAnsi="Source Sans Pro"/>
          <w:spacing w:val="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differ</w:t>
      </w:r>
      <w:r w:rsidRPr="00E76DDA">
        <w:rPr>
          <w:rFonts w:ascii="Source Sans Pro" w:hAnsi="Source Sans Pro"/>
          <w:spacing w:val="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their</w:t>
      </w:r>
      <w:r w:rsidRPr="00E76DDA">
        <w:rPr>
          <w:rFonts w:ascii="Source Sans Pro" w:hAnsi="Source Sans Pro"/>
          <w:spacing w:val="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swim</w:t>
      </w:r>
      <w:r w:rsidRPr="00E76DDA">
        <w:rPr>
          <w:rFonts w:ascii="Source Sans Pro" w:hAnsi="Source Sans Pro"/>
          <w:spacing w:val="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perception</w:t>
      </w:r>
      <w:r w:rsidRPr="00E76DDA">
        <w:rPr>
          <w:rFonts w:ascii="Source Sans Pro" w:hAnsi="Source Sans Pro"/>
          <w:spacing w:val="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(De</w:t>
      </w:r>
      <w:r w:rsidRPr="00E76DDA">
        <w:rPr>
          <w:rFonts w:ascii="Source Sans Pro" w:hAnsi="Source Sans Pro"/>
          <w:spacing w:val="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Pasquale</w:t>
      </w:r>
      <w:r w:rsidRPr="00E76DDA">
        <w:rPr>
          <w:rFonts w:ascii="Source Sans Pro" w:hAnsi="Source Sans Pro"/>
          <w:spacing w:val="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et</w:t>
      </w:r>
      <w:r w:rsidRPr="00E76DDA">
        <w:rPr>
          <w:rFonts w:ascii="Source Sans Pro" w:hAnsi="Source Sans Pro"/>
          <w:spacing w:val="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al.,</w:t>
      </w:r>
      <w:r w:rsidRPr="00E76DDA">
        <w:rPr>
          <w:rFonts w:ascii="Source Sans Pro" w:hAnsi="Source Sans Pro"/>
          <w:spacing w:val="9"/>
          <w:w w:val="90"/>
          <w:sz w:val="22"/>
          <w:szCs w:val="22"/>
        </w:rPr>
        <w:t xml:space="preserve"> </w:t>
      </w:r>
      <w:hyperlink w:anchor="_bookmark45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).</w:t>
      </w:r>
      <w:r w:rsidRPr="00E76DDA">
        <w:rPr>
          <w:rFonts w:ascii="Source Sans Pro" w:hAnsi="Source Sans Pro"/>
          <w:spacing w:val="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Prior</w:t>
      </w:r>
      <w:r w:rsidRPr="00E76DDA">
        <w:rPr>
          <w:rFonts w:ascii="Source Sans Pro" w:hAnsi="Source Sans Pro"/>
          <w:spacing w:val="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research</w:t>
      </w:r>
      <w:r w:rsidRPr="00E76DDA">
        <w:rPr>
          <w:rFonts w:ascii="Source Sans Pro" w:hAnsi="Source Sans Pro"/>
          <w:spacing w:val="-4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examining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children’s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land-based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motor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skill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perceptions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shows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bookmarkStart w:id="22" w:name="_bookmark31"/>
      <w:bookmarkEnd w:id="22"/>
      <w:r w:rsidRPr="00E76DDA">
        <w:rPr>
          <w:rFonts w:ascii="Source Sans Pro" w:hAnsi="Source Sans Pro"/>
          <w:sz w:val="22"/>
          <w:szCs w:val="22"/>
        </w:rPr>
        <w:t xml:space="preserve">boys tend to report higher levels of perceived </w:t>
      </w:r>
      <w:r w:rsidRPr="00E76DDA">
        <w:rPr>
          <w:rFonts w:ascii="Source Sans Pro" w:hAnsi="Source Sans Pro"/>
          <w:sz w:val="22"/>
          <w:szCs w:val="22"/>
        </w:rPr>
        <w:lastRenderedPageBreak/>
        <w:t>competence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when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it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comes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ball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skills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(Barnett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et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al.,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hyperlink w:anchor="_bookmark39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2015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but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there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are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bookmarkStart w:id="23" w:name="_bookmark30"/>
      <w:bookmarkEnd w:id="23"/>
      <w:r w:rsidRPr="00E76DDA">
        <w:rPr>
          <w:rFonts w:ascii="Source Sans Pro" w:hAnsi="Source Sans Pro"/>
          <w:w w:val="95"/>
          <w:sz w:val="22"/>
          <w:szCs w:val="22"/>
        </w:rPr>
        <w:t>often</w:t>
      </w:r>
      <w:r w:rsidRPr="00E76DDA">
        <w:rPr>
          <w:rFonts w:ascii="Source Sans Pro" w:hAnsi="Source Sans Pro"/>
          <w:spacing w:val="5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no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sex-based  differences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locomotor-based  skills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(Slykerman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et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al.,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hyperlink w:anchor="_bookmark59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2016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;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Barnett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et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al.,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hyperlink w:anchor="_bookmark38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2018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).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This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reflects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actual</w:t>
      </w:r>
      <w:r w:rsidRPr="00E76DDA">
        <w:rPr>
          <w:rFonts w:ascii="Source Sans Pro" w:hAnsi="Source Sans Pro"/>
          <w:spacing w:val="-48"/>
          <w:w w:val="90"/>
          <w:sz w:val="22"/>
          <w:szCs w:val="22"/>
        </w:rPr>
        <w:t xml:space="preserve"> </w:t>
      </w:r>
      <w:bookmarkStart w:id="24" w:name="_bookmark29"/>
      <w:bookmarkEnd w:id="24"/>
      <w:r w:rsidRPr="00E76DDA">
        <w:rPr>
          <w:rFonts w:ascii="Source Sans Pro" w:hAnsi="Source Sans Pro"/>
          <w:w w:val="90"/>
          <w:sz w:val="22"/>
          <w:szCs w:val="22"/>
        </w:rPr>
        <w:t>motor</w:t>
      </w:r>
      <w:r w:rsidRPr="00E76DDA">
        <w:rPr>
          <w:rFonts w:ascii="Source Sans Pro" w:hAnsi="Source Sans Pro"/>
          <w:spacing w:val="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skill</w:t>
      </w:r>
      <w:r w:rsidRPr="00E76DDA">
        <w:rPr>
          <w:rFonts w:ascii="Source Sans Pro" w:hAnsi="Source Sans Pro"/>
          <w:spacing w:val="1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data</w:t>
      </w:r>
      <w:r w:rsidRPr="00E76DDA">
        <w:rPr>
          <w:rFonts w:ascii="Source Sans Pro" w:hAnsi="Source Sans Pro"/>
          <w:spacing w:val="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in</w:t>
      </w:r>
      <w:r w:rsidRPr="00E76DDA">
        <w:rPr>
          <w:rFonts w:ascii="Source Sans Pro" w:hAnsi="Source Sans Pro"/>
          <w:spacing w:val="1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that</w:t>
      </w:r>
      <w:r w:rsidRPr="00E76DDA">
        <w:rPr>
          <w:rFonts w:ascii="Source Sans Pro" w:hAnsi="Source Sans Pro"/>
          <w:spacing w:val="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boys’</w:t>
      </w:r>
      <w:r w:rsidRPr="00E76DDA">
        <w:rPr>
          <w:rFonts w:ascii="Source Sans Pro" w:hAnsi="Source Sans Pro"/>
          <w:spacing w:val="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typically</w:t>
      </w:r>
      <w:r w:rsidRPr="00E76DDA">
        <w:rPr>
          <w:rFonts w:ascii="Source Sans Pro" w:hAnsi="Source Sans Pro"/>
          <w:spacing w:val="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score</w:t>
      </w:r>
      <w:r w:rsidRPr="00E76DDA">
        <w:rPr>
          <w:rFonts w:ascii="Source Sans Pro" w:hAnsi="Source Sans Pro"/>
          <w:spacing w:val="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higher</w:t>
      </w:r>
      <w:r w:rsidRPr="00E76DDA">
        <w:rPr>
          <w:rFonts w:ascii="Source Sans Pro" w:hAnsi="Source Sans Pro"/>
          <w:spacing w:val="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than</w:t>
      </w:r>
      <w:r w:rsidRPr="00E76DDA">
        <w:rPr>
          <w:rFonts w:ascii="Source Sans Pro" w:hAnsi="Source Sans Pro"/>
          <w:spacing w:val="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girls</w:t>
      </w:r>
      <w:r w:rsidRPr="00E76DDA">
        <w:rPr>
          <w:rFonts w:ascii="Source Sans Pro" w:hAnsi="Source Sans Pro"/>
          <w:spacing w:val="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in</w:t>
      </w:r>
      <w:r w:rsidRPr="00E76DDA">
        <w:rPr>
          <w:rFonts w:ascii="Source Sans Pro" w:hAnsi="Source Sans Pro"/>
          <w:spacing w:val="-48"/>
          <w:w w:val="90"/>
          <w:sz w:val="22"/>
          <w:szCs w:val="22"/>
        </w:rPr>
        <w:t xml:space="preserve"> </w:t>
      </w:r>
      <w:bookmarkStart w:id="25" w:name="_bookmark32"/>
      <w:bookmarkEnd w:id="25"/>
      <w:r w:rsidRPr="00E76DDA">
        <w:rPr>
          <w:rFonts w:ascii="Source Sans Pro" w:hAnsi="Source Sans Pro"/>
          <w:w w:val="95"/>
          <w:sz w:val="22"/>
          <w:szCs w:val="22"/>
        </w:rPr>
        <w:t>assessments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object</w:t>
      </w:r>
      <w:r w:rsidRPr="00E76DDA">
        <w:rPr>
          <w:rFonts w:ascii="Source Sans Pro" w:hAnsi="Source Sans Pro"/>
          <w:spacing w:val="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control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skills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(Barnett,</w:t>
      </w:r>
      <w:r w:rsidRPr="00E76DDA">
        <w:rPr>
          <w:rFonts w:ascii="Source Sans Pro" w:hAnsi="Source Sans Pro"/>
          <w:spacing w:val="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Lai et</w:t>
      </w:r>
      <w:r w:rsidRPr="00E76DDA">
        <w:rPr>
          <w:rFonts w:ascii="Source Sans Pro" w:hAnsi="Source Sans Pro"/>
          <w:spacing w:val="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al.,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hyperlink w:anchor="_bookmark37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2016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;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Barnett</w:t>
      </w:r>
      <w:r w:rsidRPr="00E76DDA">
        <w:rPr>
          <w:rFonts w:ascii="Source Sans Pro" w:hAnsi="Source Sans Pro"/>
          <w:spacing w:val="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et</w:t>
      </w:r>
      <w:r w:rsidRPr="00E76DDA">
        <w:rPr>
          <w:rFonts w:ascii="Source Sans Pro" w:hAnsi="Source Sans Pro"/>
          <w:spacing w:val="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al.,</w:t>
      </w:r>
      <w:r w:rsidRPr="00E76DDA">
        <w:rPr>
          <w:rFonts w:ascii="Source Sans Pro" w:hAnsi="Source Sans Pro"/>
          <w:spacing w:val="9"/>
          <w:w w:val="95"/>
          <w:sz w:val="22"/>
          <w:szCs w:val="22"/>
        </w:rPr>
        <w:t xml:space="preserve"> </w:t>
      </w:r>
      <w:hyperlink w:anchor="_bookmark40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2010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).</w:t>
      </w:r>
      <w:r w:rsidRPr="00E76DDA">
        <w:rPr>
          <w:rFonts w:ascii="Source Sans Pro" w:hAnsi="Source Sans Pro"/>
          <w:spacing w:val="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Since</w:t>
      </w:r>
      <w:r w:rsidRPr="00E76DDA">
        <w:rPr>
          <w:rFonts w:ascii="Source Sans Pro" w:hAnsi="Source Sans Pro"/>
          <w:spacing w:val="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swimming</w:t>
      </w:r>
      <w:r w:rsidRPr="00E76DDA">
        <w:rPr>
          <w:rFonts w:ascii="Source Sans Pro" w:hAnsi="Source Sans Pro"/>
          <w:spacing w:val="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is</w:t>
      </w:r>
      <w:r w:rsidRPr="00E76DDA">
        <w:rPr>
          <w:rFonts w:ascii="Source Sans Pro" w:hAnsi="Source Sans Pro"/>
          <w:spacing w:val="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locomotor</w:t>
      </w:r>
      <w:r w:rsidRPr="00E76DDA">
        <w:rPr>
          <w:rFonts w:ascii="Source Sans Pro" w:hAnsi="Source Sans Pro"/>
          <w:spacing w:val="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activity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our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finding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contradicts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this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land-based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evidence.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This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provides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valuable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insight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as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it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suggests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we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can’t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assume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same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sex</w:t>
      </w:r>
      <w:r w:rsidRPr="00E76DDA">
        <w:rPr>
          <w:rFonts w:ascii="Source Sans Pro" w:hAnsi="Source Sans Pro"/>
          <w:spacing w:val="-5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performance</w:t>
      </w:r>
      <w:r w:rsidRPr="00E76DDA">
        <w:rPr>
          <w:rFonts w:ascii="Source Sans Pro" w:hAnsi="Source Sans Pro"/>
          <w:spacing w:val="2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across</w:t>
      </w:r>
      <w:r w:rsidRPr="00E76DDA">
        <w:rPr>
          <w:rFonts w:ascii="Source Sans Pro" w:hAnsi="Source Sans Pro"/>
          <w:spacing w:val="2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different</w:t>
      </w:r>
      <w:r w:rsidRPr="00E76DDA">
        <w:rPr>
          <w:rFonts w:ascii="Source Sans Pro" w:hAnsi="Source Sans Pro"/>
          <w:spacing w:val="2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locomotor</w:t>
      </w:r>
      <w:r w:rsidRPr="00E76DDA">
        <w:rPr>
          <w:rFonts w:ascii="Source Sans Pro" w:hAnsi="Source Sans Pro"/>
          <w:spacing w:val="2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skills</w:t>
      </w:r>
      <w:r w:rsidRPr="00E76DDA">
        <w:rPr>
          <w:rFonts w:ascii="Source Sans Pro" w:hAnsi="Source Sans Pro"/>
          <w:spacing w:val="1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as</w:t>
      </w:r>
      <w:r w:rsidRPr="00E76DDA">
        <w:rPr>
          <w:rFonts w:ascii="Source Sans Pro" w:hAnsi="Source Sans Pro"/>
          <w:spacing w:val="2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these</w:t>
      </w:r>
      <w:r w:rsidRPr="00E76DDA">
        <w:rPr>
          <w:rFonts w:ascii="Source Sans Pro" w:hAnsi="Source Sans Pro"/>
          <w:spacing w:val="21"/>
          <w:w w:val="90"/>
          <w:sz w:val="22"/>
          <w:szCs w:val="22"/>
        </w:rPr>
        <w:t xml:space="preserve"> </w:t>
      </w:r>
      <w:r>
        <w:rPr>
          <w:rFonts w:ascii="Source Sans Pro" w:hAnsi="Source Sans Pro"/>
          <w:w w:val="90"/>
          <w:sz w:val="22"/>
          <w:szCs w:val="22"/>
        </w:rPr>
        <w:t>assump</w:t>
      </w:r>
      <w:r w:rsidRPr="00E76DDA">
        <w:rPr>
          <w:rFonts w:ascii="Source Sans Pro" w:hAnsi="Source Sans Pro"/>
          <w:w w:val="95"/>
          <w:sz w:val="22"/>
          <w:szCs w:val="22"/>
        </w:rPr>
        <w:t>tions</w:t>
      </w:r>
      <w:r w:rsidRPr="00E76DDA">
        <w:rPr>
          <w:rFonts w:ascii="Source Sans Pro" w:hAnsi="Source Sans Pro"/>
          <w:spacing w:val="-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could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potentially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dangerous</w:t>
      </w:r>
      <w:r w:rsidRPr="00E76DDA">
        <w:rPr>
          <w:rFonts w:ascii="Source Sans Pro" w:hAnsi="Source Sans Pro"/>
          <w:spacing w:val="-1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water-based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skills.</w:t>
      </w:r>
    </w:p>
    <w:p w:rsidR="005C31B3" w:rsidRDefault="005C31B3" w:rsidP="005C31B3">
      <w:pPr>
        <w:pStyle w:val="Corpsdetexte"/>
        <w:spacing w:before="120" w:after="120" w:line="360" w:lineRule="auto"/>
        <w:ind w:right="38"/>
        <w:jc w:val="both"/>
        <w:rPr>
          <w:rFonts w:ascii="Source Sans Pro" w:hAnsi="Source Sans Pro"/>
          <w:sz w:val="22"/>
          <w:szCs w:val="22"/>
        </w:rPr>
      </w:pPr>
      <w:r w:rsidRPr="00E76DDA">
        <w:rPr>
          <w:rFonts w:ascii="Source Sans Pro" w:hAnsi="Source Sans Pro"/>
          <w:sz w:val="22"/>
          <w:szCs w:val="22"/>
        </w:rPr>
        <w:t>The strength of the study is that the sample is larger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compared to other studies in this area (D’Hondt et al.,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hyperlink w:anchor="_bookmark46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;</w:t>
      </w:r>
      <w:r w:rsidRPr="00E76DDA">
        <w:rPr>
          <w:rFonts w:ascii="Source Sans Pro" w:hAnsi="Source Sans Pro"/>
          <w:spacing w:val="2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De</w:t>
      </w:r>
      <w:r w:rsidRPr="00E76DDA">
        <w:rPr>
          <w:rFonts w:ascii="Source Sans Pro" w:hAnsi="Source Sans Pro"/>
          <w:spacing w:val="2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Pasquale</w:t>
      </w:r>
      <w:r w:rsidRPr="00E76DDA">
        <w:rPr>
          <w:rFonts w:ascii="Source Sans Pro" w:hAnsi="Source Sans Pro"/>
          <w:spacing w:val="2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et</w:t>
      </w:r>
      <w:r w:rsidRPr="00E76DDA">
        <w:rPr>
          <w:rFonts w:ascii="Source Sans Pro" w:hAnsi="Source Sans Pro"/>
          <w:spacing w:val="2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al.,</w:t>
      </w:r>
      <w:r w:rsidRPr="00E76DDA">
        <w:rPr>
          <w:rFonts w:ascii="Source Sans Pro" w:hAnsi="Source Sans Pro"/>
          <w:spacing w:val="21"/>
          <w:w w:val="95"/>
          <w:sz w:val="22"/>
          <w:szCs w:val="22"/>
        </w:rPr>
        <w:t xml:space="preserve"> </w:t>
      </w:r>
      <w:hyperlink w:anchor="_bookmark45" w:history="1">
        <w:r w:rsidRPr="00E76DDA">
          <w:rPr>
            <w:rFonts w:ascii="Source Sans Pro" w:hAnsi="Source Sans Pro"/>
            <w:color w:val="00007F"/>
            <w:w w:val="95"/>
            <w:sz w:val="22"/>
            <w:szCs w:val="22"/>
          </w:rPr>
          <w:t>2021</w:t>
        </w:r>
      </w:hyperlink>
      <w:r w:rsidRPr="00E76DDA">
        <w:rPr>
          <w:rFonts w:ascii="Source Sans Pro" w:hAnsi="Source Sans Pro"/>
          <w:w w:val="95"/>
          <w:sz w:val="22"/>
          <w:szCs w:val="22"/>
        </w:rPr>
        <w:t>)</w:t>
      </w:r>
      <w:r w:rsidRPr="00E76DDA">
        <w:rPr>
          <w:rFonts w:ascii="Source Sans Pro" w:hAnsi="Source Sans Pro"/>
          <w:spacing w:val="2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(probably</w:t>
      </w:r>
      <w:r w:rsidRPr="00E76DDA">
        <w:rPr>
          <w:rFonts w:ascii="Source Sans Pro" w:hAnsi="Source Sans Pro"/>
          <w:spacing w:val="2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because</w:t>
      </w:r>
      <w:r w:rsidRPr="00E76DDA">
        <w:rPr>
          <w:rFonts w:ascii="Source Sans Pro" w:hAnsi="Source Sans Pro"/>
          <w:spacing w:val="2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it</w:t>
      </w:r>
      <w:r w:rsidRPr="00E76DDA">
        <w:rPr>
          <w:rFonts w:ascii="Source Sans Pro" w:hAnsi="Source Sans Pro"/>
          <w:spacing w:val="2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covers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 state-based programme) and has socio-demographically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diverse participants, although we cannot be confident that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identification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four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skills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short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scale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is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equally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relevant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to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other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samples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of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young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swimmers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(both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in</w:t>
      </w:r>
      <w:r w:rsidRPr="00E76DDA">
        <w:rPr>
          <w:rFonts w:ascii="Source Sans Pro" w:hAnsi="Source Sans Pro"/>
          <w:spacing w:val="-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other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parts of Australia and other countries). A strength to scale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development</w:t>
      </w:r>
      <w:r w:rsidRPr="00E76DDA">
        <w:rPr>
          <w:rFonts w:ascii="Source Sans Pro" w:hAnsi="Source Sans Pro"/>
          <w:spacing w:val="5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is</w:t>
      </w:r>
      <w:r w:rsidRPr="00E76DDA">
        <w:rPr>
          <w:rFonts w:ascii="Source Sans Pro" w:hAnsi="Source Sans Pro"/>
          <w:spacing w:val="5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that</w:t>
      </w:r>
      <w:r w:rsidRPr="00E76DDA">
        <w:rPr>
          <w:rFonts w:ascii="Source Sans Pro" w:hAnsi="Source Sans Pro"/>
          <w:spacing w:val="5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</w:t>
      </w:r>
      <w:r w:rsidRPr="00E76DDA">
        <w:rPr>
          <w:rFonts w:ascii="Source Sans Pro" w:hAnsi="Source Sans Pro"/>
          <w:spacing w:val="5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new</w:t>
      </w:r>
      <w:r w:rsidRPr="00E76DDA">
        <w:rPr>
          <w:rFonts w:ascii="Source Sans Pro" w:hAnsi="Source Sans Pro"/>
          <w:spacing w:val="58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additional</w:t>
      </w:r>
      <w:r w:rsidRPr="00E76DDA">
        <w:rPr>
          <w:rFonts w:ascii="Source Sans Pro" w:hAnsi="Source Sans Pro"/>
          <w:spacing w:val="5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level</w:t>
      </w:r>
      <w:r w:rsidRPr="00E76DDA">
        <w:rPr>
          <w:rFonts w:ascii="Source Sans Pro" w:hAnsi="Source Sans Pro"/>
          <w:spacing w:val="57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allowed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sz w:val="22"/>
          <w:szCs w:val="22"/>
        </w:rPr>
        <w:t xml:space="preserve">a reduction </w:t>
      </w:r>
      <w:r w:rsidRPr="00E76DDA">
        <w:rPr>
          <w:rFonts w:ascii="Source Sans Pro" w:hAnsi="Source Sans Pro"/>
          <w:sz w:val="22"/>
          <w:szCs w:val="22"/>
        </w:rPr>
        <w:t>of the ceiling effect seen in earlier versions of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 instrument. When examining the child perceptions of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swimming competence in the supplementary material, for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items 2, 3, and 4, there does not appear to be ceiling effect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sz w:val="22"/>
          <w:szCs w:val="22"/>
        </w:rPr>
        <w:t>as</w:t>
      </w:r>
      <w:r w:rsidRPr="00E76DDA">
        <w:rPr>
          <w:rFonts w:ascii="Source Sans Pro" w:hAnsi="Source Sans Pro"/>
          <w:spacing w:val="-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responses</w:t>
      </w:r>
      <w:r w:rsidRPr="00E76DDA">
        <w:rPr>
          <w:rFonts w:ascii="Source Sans Pro" w:hAnsi="Source Sans Pro"/>
          <w:spacing w:val="-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are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spread</w:t>
      </w:r>
      <w:r w:rsidRPr="00E76DDA">
        <w:rPr>
          <w:rFonts w:ascii="Source Sans Pro" w:hAnsi="Source Sans Pro"/>
          <w:spacing w:val="-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between</w:t>
      </w:r>
      <w:r w:rsidRPr="00E76DDA">
        <w:rPr>
          <w:rFonts w:ascii="Source Sans Pro" w:hAnsi="Source Sans Pro"/>
          <w:spacing w:val="-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levels.</w:t>
      </w:r>
      <w:r w:rsidRPr="00E76DDA">
        <w:rPr>
          <w:rFonts w:ascii="Source Sans Pro" w:hAnsi="Source Sans Pro"/>
          <w:spacing w:val="-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For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item</w:t>
      </w:r>
      <w:r w:rsidRPr="00E76DDA">
        <w:rPr>
          <w:rFonts w:ascii="Source Sans Pro" w:hAnsi="Source Sans Pro"/>
          <w:spacing w:val="-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1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(retrieving object), over 70% report that they are in the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upper two categories so there is potentially a ceiling effect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 that one item. Another strength is that the use of a four-item pictorial scale was succes</w:t>
      </w:r>
      <w:r>
        <w:rPr>
          <w:rFonts w:ascii="Source Sans Pro" w:hAnsi="Source Sans Pro"/>
          <w:w w:val="95"/>
          <w:sz w:val="22"/>
          <w:szCs w:val="22"/>
        </w:rPr>
        <w:t>sful to reach significant corre</w:t>
      </w:r>
      <w:r w:rsidRPr="00E76DDA">
        <w:rPr>
          <w:rFonts w:ascii="Source Sans Pro" w:hAnsi="Source Sans Pro"/>
          <w:sz w:val="22"/>
          <w:szCs w:val="22"/>
        </w:rPr>
        <w:t>lation</w:t>
      </w:r>
      <w:r w:rsidRPr="00E76DDA">
        <w:rPr>
          <w:rFonts w:ascii="Source Sans Pro" w:hAnsi="Source Sans Pro"/>
          <w:spacing w:val="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with</w:t>
      </w:r>
      <w:r w:rsidRPr="00E76DDA">
        <w:rPr>
          <w:rFonts w:ascii="Source Sans Pro" w:hAnsi="Source Sans Pro"/>
          <w:spacing w:val="11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actual</w:t>
      </w:r>
      <w:r w:rsidRPr="00E76DDA">
        <w:rPr>
          <w:rFonts w:ascii="Source Sans Pro" w:hAnsi="Source Sans Pro"/>
          <w:spacing w:val="12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competence.</w:t>
      </w:r>
    </w:p>
    <w:p w:rsidR="00943BA0" w:rsidRDefault="00943BA0" w:rsidP="00943BA0">
      <w:pPr>
        <w:pStyle w:val="Corpsdetexte"/>
        <w:spacing w:before="120" w:after="120" w:line="360" w:lineRule="auto"/>
        <w:ind w:right="38"/>
        <w:jc w:val="both"/>
        <w:rPr>
          <w:rFonts w:ascii="Source Sans Pro" w:hAnsi="Source Sans Pro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t>In terms of study limitations, it is important to note that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information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is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lost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when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not</w:t>
      </w:r>
      <w:r w:rsidRPr="00E76DDA">
        <w:rPr>
          <w:rFonts w:ascii="Source Sans Pro" w:hAnsi="Source Sans Pro"/>
          <w:spacing w:val="-8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using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full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scale,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as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four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items</w:t>
      </w:r>
      <w:r w:rsidRPr="00E76DDA">
        <w:rPr>
          <w:rFonts w:ascii="Source Sans Pro" w:hAnsi="Source Sans Pro"/>
          <w:spacing w:val="2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selected</w:t>
      </w:r>
      <w:r w:rsidRPr="00E76DDA">
        <w:rPr>
          <w:rFonts w:ascii="Source Sans Pro" w:hAnsi="Source Sans Pro"/>
          <w:spacing w:val="19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cannot</w:t>
      </w:r>
      <w:r w:rsidRPr="00E76DDA">
        <w:rPr>
          <w:rFonts w:ascii="Source Sans Pro" w:hAnsi="Source Sans Pro"/>
          <w:spacing w:val="2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represent</w:t>
      </w:r>
      <w:r w:rsidRPr="00E76DDA">
        <w:rPr>
          <w:rFonts w:ascii="Source Sans Pro" w:hAnsi="Source Sans Pro"/>
          <w:spacing w:val="2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the</w:t>
      </w:r>
      <w:r w:rsidRPr="00E76DDA">
        <w:rPr>
          <w:rFonts w:ascii="Source Sans Pro" w:hAnsi="Source Sans Pro"/>
          <w:spacing w:val="2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complete</w:t>
      </w:r>
      <w:r w:rsidRPr="00E76DDA">
        <w:rPr>
          <w:rFonts w:ascii="Source Sans Pro" w:hAnsi="Source Sans Pro"/>
          <w:spacing w:val="2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picture</w:t>
      </w:r>
      <w:r w:rsidRPr="00E76DDA">
        <w:rPr>
          <w:rFonts w:ascii="Source Sans Pro" w:hAnsi="Source Sans Pro"/>
          <w:spacing w:val="20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of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 child’s perceived swimming competence that the full scale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was designed to achieve. By comparing the full and short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PSPWC, we can say that the short version fails to assess three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aquatic fundamentals: water en</w:t>
      </w:r>
      <w:r>
        <w:rPr>
          <w:rFonts w:ascii="Source Sans Pro" w:hAnsi="Source Sans Pro"/>
          <w:w w:val="90"/>
          <w:sz w:val="22"/>
          <w:szCs w:val="22"/>
        </w:rPr>
        <w:t>try, water exit and water orien</w:t>
      </w:r>
      <w:r w:rsidRPr="00E76DDA">
        <w:rPr>
          <w:rFonts w:ascii="Source Sans Pro" w:hAnsi="Source Sans Pro"/>
          <w:w w:val="95"/>
          <w:sz w:val="22"/>
          <w:szCs w:val="22"/>
        </w:rPr>
        <w:t>tation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with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ability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turn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and/or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change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direction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water,</w:t>
      </w:r>
      <w:r w:rsidRPr="00E76DDA">
        <w:rPr>
          <w:rFonts w:ascii="Source Sans Pro" w:hAnsi="Source Sans Pro"/>
          <w:spacing w:val="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which</w:t>
      </w:r>
      <w:r w:rsidRPr="00E76DDA">
        <w:rPr>
          <w:rFonts w:ascii="Source Sans Pro" w:hAnsi="Source Sans Pro"/>
          <w:spacing w:val="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is</w:t>
      </w:r>
      <w:r w:rsidRPr="00E76DDA">
        <w:rPr>
          <w:rFonts w:ascii="Source Sans Pro" w:hAnsi="Source Sans Pro"/>
          <w:spacing w:val="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also</w:t>
      </w:r>
      <w:r w:rsidRPr="00E76DDA">
        <w:rPr>
          <w:rFonts w:ascii="Source Sans Pro" w:hAnsi="Source Sans Pro"/>
          <w:spacing w:val="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an</w:t>
      </w:r>
      <w:r w:rsidRPr="00E76DDA">
        <w:rPr>
          <w:rFonts w:ascii="Source Sans Pro" w:hAnsi="Source Sans Pro"/>
          <w:spacing w:val="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important</w:t>
      </w:r>
      <w:r w:rsidRPr="00E76DDA">
        <w:rPr>
          <w:rFonts w:ascii="Source Sans Pro" w:hAnsi="Source Sans Pro"/>
          <w:spacing w:val="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skill</w:t>
      </w:r>
      <w:r w:rsidRPr="00E76DDA">
        <w:rPr>
          <w:rFonts w:ascii="Source Sans Pro" w:hAnsi="Source Sans Pro"/>
          <w:spacing w:val="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for</w:t>
      </w:r>
      <w:r w:rsidRPr="00E76DDA">
        <w:rPr>
          <w:rFonts w:ascii="Source Sans Pro" w:hAnsi="Source Sans Pro"/>
          <w:spacing w:val="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water</w:t>
      </w:r>
      <w:r w:rsidRPr="00E76DDA">
        <w:rPr>
          <w:rFonts w:ascii="Source Sans Pro" w:hAnsi="Source Sans Pro"/>
          <w:spacing w:val="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safety.</w:t>
      </w:r>
      <w:r w:rsidRPr="00E76DDA">
        <w:rPr>
          <w:rFonts w:ascii="Source Sans Pro" w:hAnsi="Source Sans Pro"/>
          <w:spacing w:val="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>
        <w:rPr>
          <w:rFonts w:ascii="Source Sans Pro" w:hAnsi="Source Sans Pro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briefness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scale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does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mean,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however,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that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it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could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have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utility</w:t>
      </w:r>
      <w:r w:rsidRPr="00E76DDA">
        <w:rPr>
          <w:rFonts w:ascii="Source Sans Pro" w:hAnsi="Source Sans Pro"/>
          <w:spacing w:val="-1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for</w:t>
      </w:r>
      <w:r w:rsidRPr="00E76DDA">
        <w:rPr>
          <w:rFonts w:ascii="Source Sans Pro" w:hAnsi="Source Sans Pro"/>
          <w:spacing w:val="-1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large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scale</w:t>
      </w:r>
      <w:r w:rsidRPr="00E76DDA">
        <w:rPr>
          <w:rFonts w:ascii="Source Sans Pro" w:hAnsi="Source Sans Pro"/>
          <w:spacing w:val="-13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epidemiological</w:t>
      </w:r>
      <w:r w:rsidRPr="00E76DDA">
        <w:rPr>
          <w:rFonts w:ascii="Source Sans Pro" w:hAnsi="Source Sans Pro"/>
          <w:spacing w:val="-14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>surveys.</w:t>
      </w:r>
    </w:p>
    <w:p w:rsidR="00943BA0" w:rsidRDefault="00943BA0" w:rsidP="00943BA0">
      <w:pPr>
        <w:pStyle w:val="Corpsdetexte"/>
        <w:spacing w:before="120" w:after="120" w:line="360" w:lineRule="auto"/>
        <w:ind w:right="118"/>
        <w:jc w:val="both"/>
        <w:rPr>
          <w:rFonts w:ascii="Source Sans Pro" w:hAnsi="Source Sans Pro"/>
          <w:w w:val="90"/>
          <w:sz w:val="22"/>
          <w:szCs w:val="22"/>
        </w:rPr>
      </w:pPr>
      <w:r w:rsidRPr="00E76DDA">
        <w:rPr>
          <w:rFonts w:ascii="Source Sans Pro" w:hAnsi="Source Sans Pro"/>
          <w:w w:val="90"/>
          <w:sz w:val="22"/>
          <w:szCs w:val="22"/>
        </w:rPr>
        <w:t>We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were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limited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in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numbers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who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had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level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achieved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at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end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programme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recorded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swimming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provider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database</w:t>
      </w:r>
      <w:r w:rsidRPr="00E76DDA">
        <w:rPr>
          <w:rFonts w:ascii="Source Sans Pro" w:hAnsi="Source Sans Pro"/>
          <w:spacing w:val="-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(</w:t>
      </w:r>
      <w:r w:rsidRPr="00E76DDA">
        <w:rPr>
          <w:rFonts w:ascii="Source Sans Pro" w:hAnsi="Source Sans Pro"/>
          <w:i/>
          <w:w w:val="90"/>
          <w:sz w:val="22"/>
          <w:szCs w:val="22"/>
        </w:rPr>
        <w:t>n</w:t>
      </w:r>
      <w:r w:rsidRPr="00E76DDA">
        <w:rPr>
          <w:rFonts w:ascii="Source Sans Pro" w:hAnsi="Source Sans Pro"/>
          <w:i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=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29)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due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to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limited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data</w:t>
      </w:r>
      <w:r w:rsidRPr="00E76DDA">
        <w:rPr>
          <w:rFonts w:ascii="Source Sans Pro" w:hAnsi="Source Sans Pro"/>
          <w:spacing w:val="-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available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from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-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provider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that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could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be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matched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across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data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sources,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but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it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is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arguable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that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our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associations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between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actual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perceived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level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would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have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been</w:t>
      </w:r>
      <w:r w:rsidRPr="00E76DDA">
        <w:rPr>
          <w:rFonts w:ascii="Source Sans Pro" w:hAnsi="Source Sans Pro"/>
          <w:spacing w:val="-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even</w:t>
      </w:r>
      <w:r w:rsidRPr="00E76DDA">
        <w:rPr>
          <w:rFonts w:ascii="Source Sans Pro" w:hAnsi="Source Sans Pro"/>
          <w:spacing w:val="-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higher</w:t>
      </w:r>
      <w:r w:rsidRPr="00E76DDA">
        <w:rPr>
          <w:rFonts w:ascii="Source Sans Pro" w:hAnsi="Source Sans Pro"/>
          <w:spacing w:val="-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if</w:t>
      </w:r>
      <w:r w:rsidRPr="00E76DDA">
        <w:rPr>
          <w:rFonts w:ascii="Source Sans Pro" w:hAnsi="Source Sans Pro"/>
          <w:spacing w:val="-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we</w:t>
      </w:r>
      <w:r w:rsidRPr="00E76DDA">
        <w:rPr>
          <w:rFonts w:ascii="Source Sans Pro" w:hAnsi="Source Sans Pro"/>
          <w:spacing w:val="-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had</w:t>
      </w:r>
      <w:r w:rsidRPr="00E76DDA">
        <w:rPr>
          <w:rFonts w:ascii="Source Sans Pro" w:hAnsi="Source Sans Pro"/>
          <w:spacing w:val="-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this</w:t>
      </w:r>
      <w:r w:rsidRPr="00E76DDA">
        <w:rPr>
          <w:rFonts w:ascii="Source Sans Pro" w:hAnsi="Source Sans Pro"/>
          <w:spacing w:val="-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data,</w:t>
      </w:r>
      <w:r w:rsidRPr="00E76DDA">
        <w:rPr>
          <w:rFonts w:ascii="Source Sans Pro" w:hAnsi="Source Sans Pro"/>
          <w:spacing w:val="-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rather</w:t>
      </w:r>
      <w:r w:rsidRPr="00E76DDA">
        <w:rPr>
          <w:rFonts w:ascii="Source Sans Pro" w:hAnsi="Source Sans Pro"/>
          <w:spacing w:val="-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than</w:t>
      </w:r>
      <w:r w:rsidRPr="00E76DDA">
        <w:rPr>
          <w:rFonts w:ascii="Source Sans Pro" w:hAnsi="Source Sans Pro"/>
          <w:spacing w:val="-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registration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entry-level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parent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report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data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that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we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used.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This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is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because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>
        <w:rPr>
          <w:rFonts w:ascii="Source Sans Pro" w:hAnsi="Source Sans Pro"/>
          <w:w w:val="90"/>
          <w:sz w:val="22"/>
          <w:szCs w:val="22"/>
        </w:rPr>
        <w:t>chil</w:t>
      </w:r>
      <w:r w:rsidRPr="00E76DDA">
        <w:rPr>
          <w:rFonts w:ascii="Source Sans Pro" w:hAnsi="Source Sans Pro"/>
          <w:w w:val="95"/>
          <w:sz w:val="22"/>
          <w:szCs w:val="22"/>
        </w:rPr>
        <w:t>dren’s perception of themselves would likely be proximally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affected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by</w:t>
      </w:r>
      <w:r w:rsidRPr="00E76DDA">
        <w:rPr>
          <w:rFonts w:ascii="Source Sans Pro" w:hAnsi="Source Sans Pro"/>
          <w:spacing w:val="-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their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recent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experience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in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intensive</w:t>
      </w:r>
      <w:r w:rsidRPr="00E76DDA">
        <w:rPr>
          <w:rFonts w:ascii="Source Sans Pro" w:hAnsi="Source Sans Pro"/>
          <w:spacing w:val="-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programme.</w:t>
      </w:r>
    </w:p>
    <w:p w:rsidR="00943BA0" w:rsidRDefault="00943BA0" w:rsidP="00943BA0">
      <w:pPr>
        <w:pStyle w:val="Corpsdetexte"/>
        <w:spacing w:before="120" w:after="120" w:line="360" w:lineRule="auto"/>
        <w:ind w:right="115"/>
        <w:jc w:val="both"/>
        <w:rPr>
          <w:rFonts w:ascii="Source Sans Pro" w:hAnsi="Source Sans Pro"/>
          <w:w w:val="95"/>
          <w:sz w:val="22"/>
          <w:szCs w:val="22"/>
        </w:rPr>
      </w:pPr>
      <w:r w:rsidRPr="00E76DDA">
        <w:rPr>
          <w:rFonts w:ascii="Source Sans Pro" w:hAnsi="Source Sans Pro"/>
          <w:w w:val="95"/>
          <w:sz w:val="22"/>
          <w:szCs w:val="22"/>
        </w:rPr>
        <w:lastRenderedPageBreak/>
        <w:t>A limitation is that perceived and actual competence were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not compared with the same tests. Whilst the perception items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were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present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within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actual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competencies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children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needed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 achieve for the certificates</w:t>
      </w:r>
      <w:r>
        <w:rPr>
          <w:rFonts w:ascii="Source Sans Pro" w:hAnsi="Source Sans Pro"/>
          <w:w w:val="95"/>
          <w:sz w:val="22"/>
          <w:szCs w:val="22"/>
        </w:rPr>
        <w:t>, there was not a direct equiva</w:t>
      </w:r>
      <w:r w:rsidRPr="00E76DDA">
        <w:rPr>
          <w:rFonts w:ascii="Source Sans Pro" w:hAnsi="Source Sans Pro"/>
          <w:w w:val="95"/>
          <w:sz w:val="22"/>
          <w:szCs w:val="22"/>
        </w:rPr>
        <w:t>lency between each percept</w:t>
      </w:r>
      <w:r>
        <w:rPr>
          <w:rFonts w:ascii="Source Sans Pro" w:hAnsi="Source Sans Pro"/>
          <w:w w:val="95"/>
          <w:sz w:val="22"/>
          <w:szCs w:val="22"/>
        </w:rPr>
        <w:t>ion item and actual skill compe</w:t>
      </w:r>
      <w:r w:rsidRPr="00E76DDA">
        <w:rPr>
          <w:rFonts w:ascii="Source Sans Pro" w:hAnsi="Source Sans Pro"/>
          <w:w w:val="90"/>
          <w:sz w:val="22"/>
          <w:szCs w:val="22"/>
        </w:rPr>
        <w:t xml:space="preserve">tency (Estevan &amp; Barnett, </w:t>
      </w:r>
      <w:hyperlink w:anchor="_bookmark47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2018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). A newly developed instrument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assess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i/>
          <w:w w:val="95"/>
          <w:sz w:val="22"/>
          <w:szCs w:val="22"/>
        </w:rPr>
        <w:t>actual</w:t>
      </w:r>
      <w:r w:rsidRPr="00E76DDA">
        <w:rPr>
          <w:rFonts w:ascii="Source Sans Pro" w:hAnsi="Source Sans Pro"/>
          <w:i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water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competencies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has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been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published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since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data collection for this study occurred, titled the Actual Aquatic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Skills Test (AAST), and this instrument will be ideal in the future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bookmarkStart w:id="26" w:name="_bookmark33"/>
      <w:bookmarkEnd w:id="26"/>
      <w:r w:rsidRPr="00E76DDA">
        <w:rPr>
          <w:rFonts w:ascii="Source Sans Pro" w:hAnsi="Source Sans Pro"/>
          <w:w w:val="95"/>
          <w:sz w:val="22"/>
          <w:szCs w:val="22"/>
        </w:rPr>
        <w:t>to examine the relationship between perceived and actual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 xml:space="preserve">competence (Mertens et al., </w:t>
      </w:r>
      <w:hyperlink w:anchor="_bookmark53" w:history="1">
        <w:r w:rsidRPr="00E76DDA">
          <w:rPr>
            <w:rFonts w:ascii="Source Sans Pro" w:hAnsi="Source Sans Pro"/>
            <w:color w:val="00007F"/>
            <w:w w:val="90"/>
            <w:sz w:val="22"/>
            <w:szCs w:val="22"/>
          </w:rPr>
          <w:t>2022</w:t>
        </w:r>
      </w:hyperlink>
      <w:r w:rsidRPr="00E76DDA">
        <w:rPr>
          <w:rFonts w:ascii="Source Sans Pro" w:hAnsi="Source Sans Pro"/>
          <w:w w:val="90"/>
          <w:sz w:val="22"/>
          <w:szCs w:val="22"/>
        </w:rPr>
        <w:t>). However, we capitalised in</w:t>
      </w:r>
      <w:r w:rsidRPr="00E76DDA">
        <w:rPr>
          <w:rFonts w:ascii="Source Sans Pro" w:hAnsi="Source Sans Pro"/>
          <w:spacing w:val="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this study from using the certificate levels of the swimming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provider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which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enabled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us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make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use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their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existing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data.</w:t>
      </w:r>
    </w:p>
    <w:p w:rsidR="00943BA0" w:rsidRDefault="00943BA0" w:rsidP="00943BA0">
      <w:pPr>
        <w:pStyle w:val="Corpsdetexte"/>
        <w:spacing w:before="120" w:after="120" w:line="360" w:lineRule="auto"/>
        <w:ind w:right="118"/>
        <w:jc w:val="both"/>
        <w:rPr>
          <w:rFonts w:ascii="Source Sans Pro" w:hAnsi="Source Sans Pro"/>
          <w:spacing w:val="-1"/>
          <w:w w:val="90"/>
          <w:sz w:val="22"/>
          <w:szCs w:val="22"/>
        </w:rPr>
      </w:pPr>
      <w:r w:rsidRPr="00E76DDA">
        <w:rPr>
          <w:rFonts w:ascii="Source Sans Pro" w:hAnsi="Source Sans Pro"/>
          <w:w w:val="90"/>
          <w:sz w:val="22"/>
          <w:szCs w:val="22"/>
        </w:rPr>
        <w:t>Another</w:t>
      </w:r>
      <w:r w:rsidRPr="00E76DDA">
        <w:rPr>
          <w:rFonts w:ascii="Source Sans Pro" w:hAnsi="Source Sans Pro"/>
          <w:spacing w:val="-1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potential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consideration</w:t>
      </w:r>
      <w:r w:rsidRPr="00E76DDA">
        <w:rPr>
          <w:rFonts w:ascii="Source Sans Pro" w:hAnsi="Source Sans Pro"/>
          <w:spacing w:val="-1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is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-1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timing</w:t>
      </w:r>
      <w:r w:rsidRPr="00E76DDA">
        <w:rPr>
          <w:rFonts w:ascii="Source Sans Pro" w:hAnsi="Source Sans Pro"/>
          <w:spacing w:val="-1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of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-1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perception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data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collection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which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was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after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children’s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participation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swimming</w:t>
      </w:r>
      <w:r w:rsidRPr="00E76DDA">
        <w:rPr>
          <w:rFonts w:ascii="Source Sans Pro" w:hAnsi="Source Sans Pro"/>
          <w:spacing w:val="-1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programme.</w:t>
      </w:r>
      <w:r w:rsidRPr="00E76DDA">
        <w:rPr>
          <w:rFonts w:ascii="Source Sans Pro" w:hAnsi="Source Sans Pro"/>
          <w:spacing w:val="-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This</w:t>
      </w:r>
      <w:r w:rsidRPr="00E76DDA">
        <w:rPr>
          <w:rFonts w:ascii="Source Sans Pro" w:hAnsi="Source Sans Pro"/>
          <w:spacing w:val="-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was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analysed</w:t>
      </w:r>
      <w:r w:rsidRPr="00E76DDA">
        <w:rPr>
          <w:rFonts w:ascii="Source Sans Pro" w:hAnsi="Source Sans Pro"/>
          <w:spacing w:val="-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in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relation</w:t>
      </w:r>
      <w:r w:rsidRPr="00E76DDA">
        <w:rPr>
          <w:rFonts w:ascii="Source Sans Pro" w:hAnsi="Source Sans Pro"/>
          <w:spacing w:val="-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to</w:t>
      </w:r>
      <w:r w:rsidRPr="00E76DDA">
        <w:rPr>
          <w:rFonts w:ascii="Source Sans Pro" w:hAnsi="Source Sans Pro"/>
          <w:spacing w:val="-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certificate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level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at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start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programme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(reported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by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parents-larger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sz w:val="22"/>
          <w:szCs w:val="22"/>
        </w:rPr>
        <w:t xml:space="preserve">sample) and certificate level at the end of the </w:t>
      </w:r>
      <w:r w:rsidRPr="00E76DDA">
        <w:rPr>
          <w:rFonts w:ascii="Source Sans Pro" w:hAnsi="Source Sans Pro"/>
          <w:sz w:val="22"/>
          <w:szCs w:val="22"/>
        </w:rPr>
        <w:t>programme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(reported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by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teachers-sub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sample).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It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is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feasible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that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children’s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views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their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competence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may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have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improved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after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>
        <w:rPr>
          <w:rFonts w:ascii="Source Sans Pro" w:hAnsi="Source Sans Pro"/>
          <w:w w:val="95"/>
          <w:sz w:val="22"/>
          <w:szCs w:val="22"/>
        </w:rPr>
        <w:t>swim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ming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programme,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thereby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contributing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potentially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increased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correlations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in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subsample.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In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fact,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correlation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for</w:t>
      </w:r>
      <w:r w:rsidRPr="00E76DDA">
        <w:rPr>
          <w:rFonts w:ascii="Source Sans Pro" w:hAnsi="Source Sans Pro"/>
          <w:spacing w:val="-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all</w:t>
      </w:r>
      <w:r w:rsidRPr="00E76DDA">
        <w:rPr>
          <w:rFonts w:ascii="Source Sans Pro" w:hAnsi="Source Sans Pro"/>
          <w:spacing w:val="-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four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items</w:t>
      </w:r>
      <w:r w:rsidRPr="00E76DDA">
        <w:rPr>
          <w:rFonts w:ascii="Source Sans Pro" w:hAnsi="Source Sans Pro"/>
          <w:spacing w:val="-2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was</w:t>
      </w:r>
      <w:r w:rsidRPr="00E76DDA">
        <w:rPr>
          <w:rFonts w:ascii="Source Sans Pro" w:hAnsi="Source Sans Pro"/>
          <w:spacing w:val="-2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slightly</w:t>
      </w:r>
      <w:r w:rsidRPr="00E76DDA">
        <w:rPr>
          <w:rFonts w:ascii="Source Sans Pro" w:hAnsi="Source Sans Pro"/>
          <w:spacing w:val="-2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higher</w:t>
      </w:r>
      <w:r w:rsidRPr="00E76DDA">
        <w:rPr>
          <w:rFonts w:ascii="Source Sans Pro" w:hAnsi="Source Sans Pro"/>
          <w:spacing w:val="-2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-2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2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larger</w:t>
      </w:r>
      <w:r w:rsidRPr="00E76DDA">
        <w:rPr>
          <w:rFonts w:ascii="Source Sans Pro" w:hAnsi="Source Sans Pro"/>
          <w:spacing w:val="-2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sample</w:t>
      </w:r>
      <w:r w:rsidRPr="00E76DDA">
        <w:rPr>
          <w:rFonts w:ascii="Source Sans Pro" w:hAnsi="Source Sans Pro"/>
          <w:spacing w:val="-2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than</w:t>
      </w:r>
      <w:r w:rsidRPr="00E76DDA">
        <w:rPr>
          <w:rFonts w:ascii="Source Sans Pro" w:hAnsi="Source Sans Pro"/>
          <w:spacing w:val="-2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2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sub-sample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(rho</w:t>
      </w:r>
      <w:r w:rsidRPr="00E76DDA">
        <w:rPr>
          <w:rFonts w:ascii="Source Sans Pro" w:hAnsi="Source Sans Pro"/>
          <w:spacing w:val="-1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=</w:t>
      </w:r>
      <w:r w:rsidRPr="00E76DDA">
        <w:rPr>
          <w:rFonts w:ascii="Source Sans Pro" w:hAnsi="Source Sans Pro"/>
          <w:spacing w:val="-1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0.71</w:t>
      </w:r>
      <w:r w:rsidRPr="00E76DDA">
        <w:rPr>
          <w:rFonts w:ascii="Source Sans Pro" w:hAnsi="Source Sans Pro"/>
          <w:spacing w:val="-1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versus</w:t>
      </w:r>
      <w:r w:rsidRPr="00E76DDA">
        <w:rPr>
          <w:rFonts w:ascii="Source Sans Pro" w:hAnsi="Source Sans Pro"/>
          <w:spacing w:val="-1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rho</w:t>
      </w:r>
      <w:r w:rsidRPr="00E76DDA">
        <w:rPr>
          <w:rFonts w:ascii="Source Sans Pro" w:hAnsi="Source Sans Pro"/>
          <w:spacing w:val="-1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=</w:t>
      </w:r>
      <w:r w:rsidRPr="00E76DDA">
        <w:rPr>
          <w:rFonts w:ascii="Source Sans Pro" w:hAnsi="Source Sans Pro"/>
          <w:spacing w:val="-1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0.64).</w:t>
      </w:r>
      <w:r w:rsidRPr="00E76DDA">
        <w:rPr>
          <w:rFonts w:ascii="Source Sans Pro" w:hAnsi="Source Sans Pro"/>
          <w:spacing w:val="-1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Another</w:t>
      </w:r>
      <w:r w:rsidRPr="00E76DDA">
        <w:rPr>
          <w:rFonts w:ascii="Source Sans Pro" w:hAnsi="Source Sans Pro"/>
          <w:spacing w:val="-1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point</w:t>
      </w:r>
      <w:r w:rsidRPr="00E76DDA">
        <w:rPr>
          <w:rFonts w:ascii="Source Sans Pro" w:hAnsi="Source Sans Pro"/>
          <w:spacing w:val="-1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to</w:t>
      </w:r>
      <w:r w:rsidRPr="00E76DDA">
        <w:rPr>
          <w:rFonts w:ascii="Source Sans Pro" w:hAnsi="Source Sans Pro"/>
          <w:spacing w:val="-1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consider</w:t>
      </w:r>
      <w:r w:rsidRPr="00E76DDA">
        <w:rPr>
          <w:rFonts w:ascii="Source Sans Pro" w:hAnsi="Source Sans Pro"/>
          <w:spacing w:val="-1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is</w:t>
      </w:r>
      <w:r w:rsidRPr="00E76DDA">
        <w:rPr>
          <w:rFonts w:ascii="Source Sans Pro" w:hAnsi="Source Sans Pro"/>
          <w:spacing w:val="-1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that</w:t>
      </w:r>
      <w:r w:rsidRPr="00E76DDA">
        <w:rPr>
          <w:rFonts w:ascii="Source Sans Pro" w:hAnsi="Source Sans Pro"/>
          <w:spacing w:val="-1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online administration of the test in children’s homes without</w:t>
      </w:r>
      <w:r w:rsidRPr="00E76DDA">
        <w:rPr>
          <w:rFonts w:ascii="Source Sans Pro" w:hAnsi="Source Sans Pro"/>
          <w:spacing w:val="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researcher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supervision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may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be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less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standardised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than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previous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person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administered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studies.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Finally,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items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front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crawl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and</w:t>
      </w:r>
      <w:r w:rsidRPr="00E76DDA">
        <w:rPr>
          <w:rFonts w:ascii="Source Sans Pro" w:hAnsi="Source Sans Pro"/>
          <w:spacing w:val="-1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backstroke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were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originally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portrayed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as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front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glide</w:t>
      </w:r>
      <w:r w:rsidRPr="00E76DDA">
        <w:rPr>
          <w:rFonts w:ascii="Source Sans Pro" w:hAnsi="Source Sans Pro"/>
          <w:spacing w:val="-1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and</w:t>
      </w:r>
      <w:r w:rsidRPr="00E76DDA">
        <w:rPr>
          <w:rFonts w:ascii="Source Sans Pro" w:hAnsi="Source Sans Pro"/>
          <w:spacing w:val="-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back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glide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original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scale.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We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added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an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extra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image</w:t>
      </w:r>
      <w:r w:rsidRPr="00E76DDA">
        <w:rPr>
          <w:rFonts w:ascii="Source Sans Pro" w:hAnsi="Source Sans Pro"/>
          <w:spacing w:val="-11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onto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these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items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with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aim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turn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them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into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items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assessing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front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crawl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and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backstroke.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Future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research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may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wish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to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explore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face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validity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with</w:t>
      </w:r>
      <w:r w:rsidRPr="00E76DDA">
        <w:rPr>
          <w:rFonts w:ascii="Source Sans Pro" w:hAnsi="Source Sans Pro"/>
          <w:spacing w:val="-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children</w:t>
      </w:r>
      <w:r w:rsidRPr="00E76DDA">
        <w:rPr>
          <w:rFonts w:ascii="Source Sans Pro" w:hAnsi="Source Sans Pro"/>
          <w:spacing w:val="-1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ensure</w:t>
      </w:r>
      <w:r w:rsidRPr="00E76DDA">
        <w:rPr>
          <w:rFonts w:ascii="Source Sans Pro" w:hAnsi="Source Sans Pro"/>
          <w:spacing w:val="-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they</w:t>
      </w:r>
      <w:r w:rsidRPr="00E76DDA">
        <w:rPr>
          <w:rFonts w:ascii="Source Sans Pro" w:hAnsi="Source Sans Pro"/>
          <w:spacing w:val="-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are</w:t>
      </w:r>
      <w:r w:rsidRPr="00E76DDA">
        <w:rPr>
          <w:rFonts w:ascii="Source Sans Pro" w:hAnsi="Source Sans Pro"/>
          <w:spacing w:val="-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seeing</w:t>
      </w:r>
      <w:r w:rsidRPr="00E76DDA">
        <w:rPr>
          <w:rFonts w:ascii="Source Sans Pro" w:hAnsi="Source Sans Pro"/>
          <w:spacing w:val="-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sequence</w:t>
      </w:r>
      <w:r w:rsidRPr="00E76DDA">
        <w:rPr>
          <w:rFonts w:ascii="Source Sans Pro" w:hAnsi="Source Sans Pro"/>
          <w:spacing w:val="-1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1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images</w:t>
      </w:r>
      <w:r w:rsidRPr="00E76DDA">
        <w:rPr>
          <w:rFonts w:ascii="Source Sans Pro" w:hAnsi="Source Sans Pro"/>
          <w:spacing w:val="-1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way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we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intended.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Moreover,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psychometrics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1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scale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need</w:t>
      </w:r>
      <w:r w:rsidRPr="00E76DDA">
        <w:rPr>
          <w:rFonts w:ascii="Source Sans Pro" w:hAnsi="Source Sans Pro"/>
          <w:spacing w:val="-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to</w:t>
      </w:r>
      <w:r w:rsidRPr="00E76DDA">
        <w:rPr>
          <w:rFonts w:ascii="Source Sans Pro" w:hAnsi="Source Sans Pro"/>
          <w:spacing w:val="-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be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tested</w:t>
      </w:r>
      <w:r w:rsidRPr="00E76DDA">
        <w:rPr>
          <w:rFonts w:ascii="Source Sans Pro" w:hAnsi="Source Sans Pro"/>
          <w:spacing w:val="-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in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alternative</w:t>
      </w:r>
      <w:r w:rsidRPr="00E76DDA">
        <w:rPr>
          <w:rFonts w:ascii="Source Sans Pro" w:hAnsi="Source Sans Pro"/>
          <w:spacing w:val="-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samples.</w:t>
      </w:r>
    </w:p>
    <w:p w:rsidR="00943BA0" w:rsidRDefault="00943BA0" w:rsidP="0009595E">
      <w:pPr>
        <w:pStyle w:val="Corpsdetexte"/>
        <w:spacing w:before="120" w:after="120" w:line="360" w:lineRule="auto"/>
        <w:ind w:right="44"/>
        <w:jc w:val="both"/>
        <w:rPr>
          <w:rFonts w:ascii="Source Sans Pro" w:hAnsi="Source Sans Pro"/>
          <w:w w:val="90"/>
          <w:sz w:val="22"/>
          <w:szCs w:val="22"/>
        </w:rPr>
      </w:pPr>
      <w:r w:rsidRPr="00E76DDA">
        <w:rPr>
          <w:rFonts w:ascii="Source Sans Pro" w:hAnsi="Source Sans Pro"/>
          <w:spacing w:val="-1"/>
          <w:w w:val="90"/>
          <w:sz w:val="22"/>
          <w:szCs w:val="22"/>
        </w:rPr>
        <w:t>In</w:t>
      </w:r>
      <w:r w:rsidRPr="00E76DDA">
        <w:rPr>
          <w:rFonts w:ascii="Source Sans Pro" w:hAnsi="Source Sans Pro"/>
          <w:spacing w:val="-1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conclusion,</w:t>
      </w:r>
      <w:r w:rsidRPr="00E76DDA">
        <w:rPr>
          <w:rFonts w:ascii="Source Sans Pro" w:hAnsi="Source Sans Pro"/>
          <w:spacing w:val="-1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this</w:t>
      </w:r>
      <w:r w:rsidRPr="00E76DDA">
        <w:rPr>
          <w:rFonts w:ascii="Source Sans Pro" w:hAnsi="Source Sans Pro"/>
          <w:spacing w:val="-1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research</w:t>
      </w:r>
      <w:r w:rsidRPr="00E76DDA">
        <w:rPr>
          <w:rFonts w:ascii="Source Sans Pro" w:hAnsi="Source Sans Pro"/>
          <w:spacing w:val="-1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effort</w:t>
      </w:r>
      <w:r w:rsidRPr="00E76DDA">
        <w:rPr>
          <w:rFonts w:ascii="Source Sans Pro" w:hAnsi="Source Sans Pro"/>
          <w:spacing w:val="-1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has</w:t>
      </w:r>
      <w:r w:rsidRPr="00E76DDA">
        <w:rPr>
          <w:rFonts w:ascii="Source Sans Pro" w:hAnsi="Source Sans Pro"/>
          <w:spacing w:val="-1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provided</w:t>
      </w:r>
      <w:r w:rsidRPr="00E76DDA">
        <w:rPr>
          <w:rFonts w:ascii="Source Sans Pro" w:hAnsi="Source Sans Pro"/>
          <w:spacing w:val="-1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evidence</w:t>
      </w:r>
      <w:r w:rsidRPr="00E76DDA">
        <w:rPr>
          <w:rFonts w:ascii="Source Sans Pro" w:hAnsi="Source Sans Pro"/>
          <w:spacing w:val="-1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for</w:t>
      </w:r>
      <w:r w:rsidRPr="00E76DDA">
        <w:rPr>
          <w:rFonts w:ascii="Source Sans Pro" w:hAnsi="Source Sans Pro"/>
          <w:spacing w:val="-1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use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four-item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developmentally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appropriate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scale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assess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z w:val="22"/>
          <w:szCs w:val="22"/>
        </w:rPr>
        <w:t xml:space="preserve">child perceived swimming competence </w:t>
      </w:r>
      <w:r w:rsidRPr="00E76DDA">
        <w:rPr>
          <w:rFonts w:ascii="Source Sans Pro" w:hAnsi="Source Sans Pro"/>
          <w:w w:val="105"/>
          <w:sz w:val="22"/>
          <w:szCs w:val="22"/>
        </w:rPr>
        <w:t xml:space="preserve">– </w:t>
      </w:r>
      <w:r w:rsidRPr="00E76DDA">
        <w:rPr>
          <w:rFonts w:ascii="Source Sans Pro" w:hAnsi="Source Sans Pro"/>
          <w:sz w:val="22"/>
          <w:szCs w:val="22"/>
        </w:rPr>
        <w:t>at least for this</w:t>
      </w:r>
      <w:r w:rsidRPr="00E76DDA">
        <w:rPr>
          <w:rFonts w:ascii="Source Sans Pro" w:hAnsi="Source Sans Pro"/>
          <w:spacing w:val="1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Australian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state-based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sample.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items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cover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four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important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>swimming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water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safety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skills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(i.e.,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being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able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to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propel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on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front</w:t>
      </w:r>
      <w:r w:rsidRPr="00E76DDA">
        <w:rPr>
          <w:rFonts w:ascii="Source Sans Pro" w:hAnsi="Source Sans Pro"/>
          <w:spacing w:val="-1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and</w:t>
      </w:r>
      <w:r w:rsidRPr="00E76DDA">
        <w:rPr>
          <w:rFonts w:ascii="Source Sans Pro" w:hAnsi="Source Sans Pro"/>
          <w:spacing w:val="-1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back,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remain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afloat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in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water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and</w:t>
      </w:r>
      <w:r w:rsidRPr="00E76DDA">
        <w:rPr>
          <w:rFonts w:ascii="Source Sans Pro" w:hAnsi="Source Sans Pro"/>
          <w:spacing w:val="-12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ability</w:t>
      </w:r>
      <w:r w:rsidRPr="00E76DDA">
        <w:rPr>
          <w:rFonts w:ascii="Source Sans Pro" w:hAnsi="Source Sans Pro"/>
          <w:spacing w:val="-1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to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go</w:t>
      </w:r>
      <w:r w:rsidRPr="00E76DDA">
        <w:rPr>
          <w:rFonts w:ascii="Source Sans Pro" w:hAnsi="Source Sans Pro"/>
          <w:spacing w:val="-11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under-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water</w:t>
      </w:r>
      <w:r w:rsidRPr="00E76DDA">
        <w:rPr>
          <w:rFonts w:ascii="Source Sans Pro" w:hAnsi="Source Sans Pro"/>
          <w:spacing w:val="-5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surface)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allow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for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diversity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of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competence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5"/>
          <w:sz w:val="22"/>
          <w:szCs w:val="22"/>
        </w:rPr>
        <w:t>in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responses.</w:t>
      </w:r>
      <w:r w:rsidRPr="00E76DDA">
        <w:rPr>
          <w:rFonts w:ascii="Source Sans Pro" w:hAnsi="Source Sans Pro"/>
          <w:spacing w:val="-1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It</w:t>
      </w:r>
      <w:r w:rsidRPr="00E76DDA">
        <w:rPr>
          <w:rFonts w:ascii="Source Sans Pro" w:hAnsi="Source Sans Pro"/>
          <w:spacing w:val="-1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is</w:t>
      </w:r>
      <w:r w:rsidRPr="00E76DDA">
        <w:rPr>
          <w:rFonts w:ascii="Source Sans Pro" w:hAnsi="Source Sans Pro"/>
          <w:spacing w:val="-1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important</w:t>
      </w:r>
      <w:r w:rsidRPr="00E76DDA">
        <w:rPr>
          <w:rFonts w:ascii="Source Sans Pro" w:hAnsi="Source Sans Pro"/>
          <w:spacing w:val="-13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to</w:t>
      </w:r>
      <w:r w:rsidRPr="00E76DDA">
        <w:rPr>
          <w:rFonts w:ascii="Source Sans Pro" w:hAnsi="Source Sans Pro"/>
          <w:spacing w:val="-1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note</w:t>
      </w:r>
      <w:r w:rsidRPr="00E76DDA">
        <w:rPr>
          <w:rFonts w:ascii="Source Sans Pro" w:hAnsi="Source Sans Pro"/>
          <w:spacing w:val="-1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that</w:t>
      </w:r>
      <w:r w:rsidRPr="00E76DDA">
        <w:rPr>
          <w:rFonts w:ascii="Source Sans Pro" w:hAnsi="Source Sans Pro"/>
          <w:spacing w:val="-1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these</w:t>
      </w:r>
      <w:r w:rsidRPr="00E76DDA">
        <w:rPr>
          <w:rFonts w:ascii="Source Sans Pro" w:hAnsi="Source Sans Pro"/>
          <w:spacing w:val="-1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skills</w:t>
      </w:r>
      <w:r w:rsidRPr="00E76DDA">
        <w:rPr>
          <w:rFonts w:ascii="Source Sans Pro" w:hAnsi="Source Sans Pro"/>
          <w:spacing w:val="-1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do</w:t>
      </w:r>
      <w:r w:rsidRPr="00E76DDA">
        <w:rPr>
          <w:rFonts w:ascii="Source Sans Pro" w:hAnsi="Source Sans Pro"/>
          <w:spacing w:val="-14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not</w:t>
      </w:r>
      <w:r w:rsidRPr="00E76DDA">
        <w:rPr>
          <w:rFonts w:ascii="Source Sans Pro" w:hAnsi="Source Sans Pro"/>
          <w:spacing w:val="-1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represent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all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fundamental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water</w:t>
      </w:r>
      <w:r w:rsidRPr="00E76DDA">
        <w:rPr>
          <w:rFonts w:ascii="Source Sans Pro" w:hAnsi="Source Sans Pro"/>
          <w:spacing w:val="-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skills.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Future</w:t>
      </w:r>
      <w:r w:rsidRPr="00E76DDA">
        <w:rPr>
          <w:rFonts w:ascii="Source Sans Pro" w:hAnsi="Source Sans Pro"/>
          <w:spacing w:val="-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research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may</w:t>
      </w:r>
      <w:r w:rsidRPr="00E76DDA">
        <w:rPr>
          <w:rFonts w:ascii="Source Sans Pro" w:hAnsi="Source Sans Pro"/>
          <w:spacing w:val="-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wish</w:t>
      </w:r>
      <w:r w:rsidRPr="00E76DDA">
        <w:rPr>
          <w:rFonts w:ascii="Source Sans Pro" w:hAnsi="Source Sans Pro"/>
          <w:spacing w:val="-5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to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>
        <w:rPr>
          <w:rFonts w:ascii="Source Sans Pro" w:hAnsi="Source Sans Pro"/>
          <w:w w:val="90"/>
          <w:sz w:val="22"/>
          <w:szCs w:val="22"/>
        </w:rPr>
        <w:t>investi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gate</w:t>
      </w:r>
      <w:r w:rsidRPr="00E76DDA">
        <w:rPr>
          <w:rFonts w:ascii="Source Sans Pro" w:hAnsi="Source Sans Pro"/>
          <w:spacing w:val="-1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how</w:t>
      </w:r>
      <w:r w:rsidRPr="00E76DDA">
        <w:rPr>
          <w:rFonts w:ascii="Source Sans Pro" w:hAnsi="Source Sans Pro"/>
          <w:spacing w:val="-1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well</w:t>
      </w:r>
      <w:r w:rsidRPr="00E76DDA">
        <w:rPr>
          <w:rFonts w:ascii="Source Sans Pro" w:hAnsi="Source Sans Pro"/>
          <w:spacing w:val="-2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the</w:t>
      </w:r>
      <w:r w:rsidRPr="00E76DDA">
        <w:rPr>
          <w:rFonts w:ascii="Source Sans Pro" w:hAnsi="Source Sans Pro"/>
          <w:spacing w:val="-1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items</w:t>
      </w:r>
      <w:r w:rsidRPr="00E76DDA">
        <w:rPr>
          <w:rFonts w:ascii="Source Sans Pro" w:hAnsi="Source Sans Pro"/>
          <w:spacing w:val="-2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can</w:t>
      </w:r>
      <w:r w:rsidRPr="00E76DDA">
        <w:rPr>
          <w:rFonts w:ascii="Source Sans Pro" w:hAnsi="Source Sans Pro"/>
          <w:spacing w:val="-1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detect</w:t>
      </w:r>
      <w:r w:rsidRPr="00E76DDA">
        <w:rPr>
          <w:rFonts w:ascii="Source Sans Pro" w:hAnsi="Source Sans Pro"/>
          <w:spacing w:val="-1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and</w:t>
      </w:r>
      <w:r w:rsidRPr="00E76DDA">
        <w:rPr>
          <w:rFonts w:ascii="Source Sans Pro" w:hAnsi="Source Sans Pro"/>
          <w:spacing w:val="-20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distinguish</w:t>
      </w:r>
      <w:r w:rsidRPr="00E76DDA">
        <w:rPr>
          <w:rFonts w:ascii="Source Sans Pro" w:hAnsi="Source Sans Pro"/>
          <w:spacing w:val="-1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those</w:t>
      </w:r>
      <w:r w:rsidRPr="00E76DDA">
        <w:rPr>
          <w:rFonts w:ascii="Source Sans Pro" w:hAnsi="Source Sans Pro"/>
          <w:spacing w:val="-1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with</w:t>
      </w:r>
      <w:r w:rsidRPr="00E76DDA">
        <w:rPr>
          <w:rFonts w:ascii="Source Sans Pro" w:hAnsi="Source Sans Pro"/>
          <w:spacing w:val="-19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low</w:t>
      </w:r>
      <w:r w:rsidRPr="00E76DDA">
        <w:rPr>
          <w:rFonts w:ascii="Source Sans Pro" w:hAnsi="Source Sans Pro"/>
          <w:spacing w:val="-52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5"/>
          <w:sz w:val="22"/>
          <w:szCs w:val="22"/>
        </w:rPr>
        <w:t xml:space="preserve">competency, compared to those with acceptable/high </w:t>
      </w:r>
      <w:r>
        <w:rPr>
          <w:rFonts w:ascii="Source Sans Pro" w:hAnsi="Source Sans Pro"/>
          <w:w w:val="95"/>
          <w:sz w:val="22"/>
          <w:szCs w:val="22"/>
        </w:rPr>
        <w:t>compe</w:t>
      </w:r>
      <w:r w:rsidRPr="00E76DDA">
        <w:rPr>
          <w:rFonts w:ascii="Source Sans Pro" w:hAnsi="Source Sans Pro"/>
          <w:w w:val="90"/>
          <w:sz w:val="22"/>
          <w:szCs w:val="22"/>
        </w:rPr>
        <w:t>tency.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Such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scale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may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have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potential,</w:t>
      </w:r>
      <w:r w:rsidRPr="00E76DDA">
        <w:rPr>
          <w:rFonts w:ascii="Source Sans Pro" w:hAnsi="Source Sans Pro"/>
          <w:spacing w:val="-7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with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further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validation</w:t>
      </w:r>
      <w:r w:rsidRPr="00E76DDA">
        <w:rPr>
          <w:rFonts w:ascii="Source Sans Pro" w:hAnsi="Source Sans Pro"/>
          <w:spacing w:val="-6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of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the</w:t>
      </w:r>
      <w:r w:rsidRPr="00E76DDA">
        <w:rPr>
          <w:rFonts w:ascii="Source Sans Pro" w:hAnsi="Source Sans Pro"/>
          <w:spacing w:val="-2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psychometrics,</w:t>
      </w:r>
      <w:r w:rsidRPr="00E76DDA">
        <w:rPr>
          <w:rFonts w:ascii="Source Sans Pro" w:hAnsi="Source Sans Pro"/>
          <w:spacing w:val="-2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to</w:t>
      </w:r>
      <w:r w:rsidRPr="00E76DDA">
        <w:rPr>
          <w:rFonts w:ascii="Source Sans Pro" w:hAnsi="Source Sans Pro"/>
          <w:spacing w:val="-1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be</w:t>
      </w:r>
      <w:r w:rsidRPr="00E76DDA">
        <w:rPr>
          <w:rFonts w:ascii="Source Sans Pro" w:hAnsi="Source Sans Pro"/>
          <w:spacing w:val="-2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used</w:t>
      </w:r>
      <w:r w:rsidRPr="00E76DDA">
        <w:rPr>
          <w:rFonts w:ascii="Source Sans Pro" w:hAnsi="Source Sans Pro"/>
          <w:spacing w:val="-1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as</w:t>
      </w:r>
      <w:r w:rsidRPr="00E76DDA">
        <w:rPr>
          <w:rFonts w:ascii="Source Sans Pro" w:hAnsi="Source Sans Pro"/>
          <w:spacing w:val="-2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</w:t>
      </w:r>
      <w:r w:rsidRPr="00E76DDA">
        <w:rPr>
          <w:rFonts w:ascii="Source Sans Pro" w:hAnsi="Source Sans Pro"/>
          <w:spacing w:val="-1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brief</w:t>
      </w:r>
      <w:r w:rsidRPr="00E76DDA">
        <w:rPr>
          <w:rFonts w:ascii="Source Sans Pro" w:hAnsi="Source Sans Pro"/>
          <w:spacing w:val="-20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screening</w:t>
      </w:r>
      <w:r w:rsidRPr="00E76DDA">
        <w:rPr>
          <w:rFonts w:ascii="Source Sans Pro" w:hAnsi="Source Sans Pro"/>
          <w:spacing w:val="-1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assessment</w:t>
      </w:r>
      <w:r w:rsidRPr="00E76DDA">
        <w:rPr>
          <w:rFonts w:ascii="Source Sans Pro" w:hAnsi="Source Sans Pro"/>
          <w:spacing w:val="-1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from</w:t>
      </w:r>
      <w:r w:rsidRPr="00E76DDA">
        <w:rPr>
          <w:rFonts w:ascii="Source Sans Pro" w:hAnsi="Source Sans Pro"/>
          <w:spacing w:val="-4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a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safety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perspective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by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4"/>
          <w:w w:val="95"/>
          <w:sz w:val="22"/>
          <w:szCs w:val="22"/>
        </w:rPr>
        <w:t>teachers,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or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other</w:t>
      </w:r>
      <w:r w:rsidRPr="00E76DDA">
        <w:rPr>
          <w:rFonts w:ascii="Source Sans Pro" w:hAnsi="Source Sans Pro"/>
          <w:spacing w:val="-7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relevant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staff</w:t>
      </w:r>
      <w:r w:rsidRPr="00E76DDA">
        <w:rPr>
          <w:rFonts w:ascii="Source Sans Pro" w:hAnsi="Source Sans Pro"/>
          <w:spacing w:val="-6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(such</w:t>
      </w:r>
      <w:r w:rsidRPr="00E76DDA">
        <w:rPr>
          <w:rFonts w:ascii="Source Sans Pro" w:hAnsi="Source Sans Pro"/>
          <w:spacing w:val="-8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w w:val="95"/>
          <w:sz w:val="22"/>
          <w:szCs w:val="22"/>
        </w:rPr>
        <w:t>as</w:t>
      </w:r>
      <w:r>
        <w:rPr>
          <w:rFonts w:ascii="Source Sans Pro" w:hAnsi="Source Sans Pro"/>
          <w:spacing w:val="-3"/>
          <w:w w:val="9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sz w:val="22"/>
          <w:szCs w:val="22"/>
        </w:rPr>
        <w:t>staff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sz w:val="22"/>
          <w:szCs w:val="22"/>
        </w:rPr>
        <w:t>who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sz w:val="22"/>
          <w:szCs w:val="22"/>
        </w:rPr>
        <w:t>supervise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sz w:val="22"/>
          <w:szCs w:val="22"/>
        </w:rPr>
        <w:t>holiday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3"/>
          <w:sz w:val="22"/>
          <w:szCs w:val="22"/>
        </w:rPr>
        <w:t>programmes)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sz w:val="22"/>
          <w:szCs w:val="22"/>
        </w:rPr>
        <w:t>who</w:t>
      </w:r>
      <w:r w:rsidRPr="00E76DDA">
        <w:rPr>
          <w:rFonts w:ascii="Source Sans Pro" w:hAnsi="Source Sans Pro"/>
          <w:spacing w:val="-11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sz w:val="22"/>
          <w:szCs w:val="22"/>
        </w:rPr>
        <w:t>have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sz w:val="22"/>
          <w:szCs w:val="22"/>
        </w:rPr>
        <w:t>a</w:t>
      </w:r>
      <w:r w:rsidRPr="00E76DDA">
        <w:rPr>
          <w:rFonts w:ascii="Source Sans Pro" w:hAnsi="Source Sans Pro"/>
          <w:spacing w:val="-9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sz w:val="22"/>
          <w:szCs w:val="22"/>
        </w:rPr>
        <w:t>need</w:t>
      </w:r>
      <w:r w:rsidRPr="00E76DDA">
        <w:rPr>
          <w:rFonts w:ascii="Source Sans Pro" w:hAnsi="Source Sans Pro"/>
          <w:spacing w:val="-1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2"/>
          <w:sz w:val="22"/>
          <w:szCs w:val="22"/>
        </w:rPr>
        <w:t>to</w:t>
      </w:r>
      <w:r w:rsidRPr="00E76DDA">
        <w:rPr>
          <w:rFonts w:ascii="Source Sans Pro" w:hAnsi="Source Sans Pro"/>
          <w:spacing w:val="-55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understand</w:t>
      </w:r>
      <w:r w:rsidRPr="00E76DDA">
        <w:rPr>
          <w:rFonts w:ascii="Source Sans Pro" w:hAnsi="Source Sans Pro"/>
          <w:spacing w:val="-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spacing w:val="-1"/>
          <w:w w:val="90"/>
          <w:sz w:val="22"/>
          <w:szCs w:val="22"/>
        </w:rPr>
        <w:t>children’s</w:t>
      </w:r>
      <w:r w:rsidRPr="00E76DDA">
        <w:rPr>
          <w:rFonts w:ascii="Source Sans Pro" w:hAnsi="Source Sans Pro"/>
          <w:spacing w:val="-9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swim</w:t>
      </w:r>
      <w:r w:rsidRPr="00E76DDA">
        <w:rPr>
          <w:rFonts w:ascii="Source Sans Pro" w:hAnsi="Source Sans Pro"/>
          <w:spacing w:val="-8"/>
          <w:w w:val="90"/>
          <w:sz w:val="22"/>
          <w:szCs w:val="22"/>
        </w:rPr>
        <w:t xml:space="preserve"> </w:t>
      </w:r>
      <w:r w:rsidRPr="00E76DDA">
        <w:rPr>
          <w:rFonts w:ascii="Source Sans Pro" w:hAnsi="Source Sans Pro"/>
          <w:w w:val="90"/>
          <w:sz w:val="22"/>
          <w:szCs w:val="22"/>
        </w:rPr>
        <w:t>perceptions.</w:t>
      </w:r>
    </w:p>
    <w:p w:rsidR="00B961B9" w:rsidRPr="00B961B9" w:rsidRDefault="00B961B9" w:rsidP="00B961B9">
      <w:pPr>
        <w:pStyle w:val="Titre1"/>
        <w:spacing w:before="120" w:after="120" w:line="360" w:lineRule="auto"/>
        <w:ind w:left="0"/>
        <w:jc w:val="both"/>
        <w:rPr>
          <w:rFonts w:ascii="Source Sans Pro" w:hAnsi="Source Sans Pro"/>
          <w:color w:val="009999"/>
          <w:sz w:val="20"/>
          <w:szCs w:val="20"/>
        </w:rPr>
      </w:pPr>
      <w:r w:rsidRPr="00B961B9">
        <w:rPr>
          <w:rFonts w:ascii="Source Sans Pro" w:hAnsi="Source Sans Pro"/>
          <w:color w:val="009999"/>
          <w:sz w:val="20"/>
          <w:szCs w:val="20"/>
        </w:rPr>
        <w:lastRenderedPageBreak/>
        <w:t>Acknowledgments</w:t>
      </w:r>
    </w:p>
    <w:p w:rsidR="00B961B9" w:rsidRPr="00B961B9" w:rsidRDefault="00B961B9" w:rsidP="00B961B9">
      <w:pPr>
        <w:spacing w:before="120" w:after="120" w:line="360" w:lineRule="auto"/>
        <w:ind w:right="38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95"/>
          <w:sz w:val="20"/>
          <w:szCs w:val="20"/>
        </w:rPr>
        <w:t>Development of these additional images is credited to the same artist as</w:t>
      </w:r>
      <w:r w:rsidRPr="00B961B9">
        <w:rPr>
          <w:rFonts w:ascii="Source Sans Pro" w:hAnsi="Source Sans Pro"/>
          <w:spacing w:val="1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the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original</w:t>
      </w:r>
      <w:r w:rsidRPr="00B961B9">
        <w:rPr>
          <w:rFonts w:ascii="Source Sans Pro" w:hAnsi="Source Sans Pro"/>
          <w:spacing w:val="-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version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of</w:t>
      </w:r>
      <w:r w:rsidRPr="00B961B9">
        <w:rPr>
          <w:rFonts w:ascii="Source Sans Pro" w:hAnsi="Source Sans Pro"/>
          <w:spacing w:val="-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the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Pictorial</w:t>
      </w:r>
      <w:r w:rsidRPr="00B961B9">
        <w:rPr>
          <w:rFonts w:ascii="Source Sans Pro" w:hAnsi="Source Sans Pro"/>
          <w:spacing w:val="-4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Scale</w:t>
      </w:r>
      <w:r w:rsidRPr="00B961B9">
        <w:rPr>
          <w:rFonts w:ascii="Source Sans Pro" w:hAnsi="Source Sans Pro"/>
          <w:spacing w:val="-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of</w:t>
      </w:r>
      <w:r w:rsidRPr="00B961B9">
        <w:rPr>
          <w:rFonts w:ascii="Source Sans Pro" w:hAnsi="Source Sans Pro"/>
          <w:spacing w:val="-4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Perceived</w:t>
      </w:r>
      <w:r w:rsidRPr="00B961B9">
        <w:rPr>
          <w:rFonts w:ascii="Source Sans Pro" w:hAnsi="Source Sans Pro"/>
          <w:spacing w:val="-4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Water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Competence</w:t>
      </w:r>
      <w:r w:rsidRPr="00B961B9">
        <w:rPr>
          <w:rFonts w:ascii="Source Sans Pro" w:hAnsi="Source Sans Pro"/>
          <w:spacing w:val="-44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(PSPWC), i.e., Corinne Tarcelin. In addition to the authors, the content idea</w:t>
      </w:r>
      <w:r w:rsidRPr="00B961B9">
        <w:rPr>
          <w:rFonts w:ascii="Source Sans Pro" w:hAnsi="Source Sans Pro"/>
          <w:spacing w:val="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for the revised instrument was developed by Kathy Parton (Aquatics and</w:t>
      </w:r>
      <w:r w:rsidRPr="00B961B9">
        <w:rPr>
          <w:rFonts w:ascii="Source Sans Pro" w:hAnsi="Source Sans Pro"/>
          <w:spacing w:val="1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z w:val="20"/>
          <w:szCs w:val="20"/>
        </w:rPr>
        <w:t>Recreation Victoria, Australia) and Maria Apostolopoulos and Sacha</w:t>
      </w:r>
      <w:r w:rsidRPr="00B961B9">
        <w:rPr>
          <w:rFonts w:ascii="Source Sans Pro" w:hAnsi="Source Sans Pro"/>
          <w:spacing w:val="1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Bosman (Deakin University) and three Regional Swimming Coordinators</w:t>
      </w:r>
      <w:r w:rsidRPr="00B961B9">
        <w:rPr>
          <w:rFonts w:ascii="Source Sans Pro" w:hAnsi="Source Sans Pro"/>
          <w:spacing w:val="1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employed by the Victorian Aquatics Peak Association: Katrina Van Eyk,</w:t>
      </w:r>
      <w:r w:rsidRPr="00B961B9">
        <w:rPr>
          <w:rFonts w:ascii="Source Sans Pro" w:hAnsi="Source Sans Pro"/>
          <w:spacing w:val="1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z w:val="20"/>
          <w:szCs w:val="20"/>
        </w:rPr>
        <w:t>Jillian Cooper and Sarah Hernan. The research was supported by the</w:t>
      </w:r>
      <w:r w:rsidRPr="00B961B9">
        <w:rPr>
          <w:rFonts w:ascii="Source Sans Pro" w:hAnsi="Source Sans Pro"/>
          <w:spacing w:val="1"/>
          <w:sz w:val="20"/>
          <w:szCs w:val="20"/>
        </w:rPr>
        <w:t xml:space="preserve"> </w:t>
      </w:r>
      <w:r w:rsidRPr="00B961B9">
        <w:rPr>
          <w:rFonts w:ascii="Source Sans Pro" w:hAnsi="Source Sans Pro"/>
          <w:sz w:val="20"/>
          <w:szCs w:val="20"/>
        </w:rPr>
        <w:t>Victorian</w:t>
      </w:r>
      <w:r w:rsidRPr="00B961B9">
        <w:rPr>
          <w:rFonts w:ascii="Source Sans Pro" w:hAnsi="Source Sans Pro"/>
          <w:spacing w:val="-6"/>
          <w:sz w:val="20"/>
          <w:szCs w:val="20"/>
        </w:rPr>
        <w:t xml:space="preserve"> </w:t>
      </w:r>
      <w:r w:rsidRPr="00B961B9">
        <w:rPr>
          <w:rFonts w:ascii="Source Sans Pro" w:hAnsi="Source Sans Pro"/>
          <w:sz w:val="20"/>
          <w:szCs w:val="20"/>
        </w:rPr>
        <w:t>Government.</w:t>
      </w:r>
    </w:p>
    <w:p w:rsidR="00B961B9" w:rsidRPr="00B961B9" w:rsidRDefault="00B961B9" w:rsidP="00B961B9">
      <w:pPr>
        <w:pStyle w:val="Titre1"/>
        <w:spacing w:before="120" w:after="120" w:line="360" w:lineRule="auto"/>
        <w:ind w:left="0"/>
        <w:jc w:val="both"/>
        <w:rPr>
          <w:rFonts w:ascii="Source Sans Pro" w:hAnsi="Source Sans Pro"/>
          <w:color w:val="009999"/>
          <w:sz w:val="20"/>
          <w:szCs w:val="20"/>
        </w:rPr>
      </w:pPr>
      <w:r w:rsidRPr="00B961B9">
        <w:rPr>
          <w:rFonts w:ascii="Source Sans Pro" w:hAnsi="Source Sans Pro"/>
          <w:color w:val="009999"/>
          <w:w w:val="85"/>
          <w:sz w:val="20"/>
          <w:szCs w:val="20"/>
        </w:rPr>
        <w:t>Disclosure</w:t>
      </w:r>
      <w:r w:rsidRPr="00B961B9">
        <w:rPr>
          <w:rFonts w:ascii="Source Sans Pro" w:hAnsi="Source Sans Pro"/>
          <w:color w:val="009999"/>
          <w:spacing w:val="80"/>
          <w:sz w:val="20"/>
          <w:szCs w:val="20"/>
        </w:rPr>
        <w:t xml:space="preserve"> </w:t>
      </w:r>
      <w:r w:rsidRPr="00B961B9">
        <w:rPr>
          <w:rFonts w:ascii="Source Sans Pro" w:hAnsi="Source Sans Pro"/>
          <w:color w:val="009999"/>
          <w:w w:val="85"/>
          <w:sz w:val="20"/>
          <w:szCs w:val="20"/>
        </w:rPr>
        <w:t>statement</w:t>
      </w:r>
    </w:p>
    <w:p w:rsidR="00B961B9" w:rsidRPr="00B961B9" w:rsidRDefault="00B961B9" w:rsidP="00B961B9">
      <w:pPr>
        <w:spacing w:before="120" w:after="120" w:line="360" w:lineRule="auto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90"/>
          <w:sz w:val="20"/>
          <w:szCs w:val="20"/>
        </w:rPr>
        <w:t>No</w:t>
      </w:r>
      <w:r w:rsidRPr="00B961B9">
        <w:rPr>
          <w:rFonts w:ascii="Source Sans Pro" w:hAnsi="Source Sans Pro"/>
          <w:spacing w:val="1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potential</w:t>
      </w:r>
      <w:r w:rsidRPr="00B961B9">
        <w:rPr>
          <w:rFonts w:ascii="Source Sans Pro" w:hAnsi="Source Sans Pro"/>
          <w:spacing w:val="14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conflict</w:t>
      </w:r>
      <w:r w:rsidRPr="00B961B9">
        <w:rPr>
          <w:rFonts w:ascii="Source Sans Pro" w:hAnsi="Source Sans Pro"/>
          <w:spacing w:val="13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of</w:t>
      </w:r>
      <w:r w:rsidRPr="00B961B9">
        <w:rPr>
          <w:rFonts w:ascii="Source Sans Pro" w:hAnsi="Source Sans Pro"/>
          <w:spacing w:val="13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interest</w:t>
      </w:r>
      <w:r w:rsidRPr="00B961B9">
        <w:rPr>
          <w:rFonts w:ascii="Source Sans Pro" w:hAnsi="Source Sans Pro"/>
          <w:spacing w:val="13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was</w:t>
      </w:r>
      <w:r w:rsidRPr="00B961B9">
        <w:rPr>
          <w:rFonts w:ascii="Source Sans Pro" w:hAnsi="Source Sans Pro"/>
          <w:spacing w:val="12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reported</w:t>
      </w:r>
      <w:r w:rsidRPr="00B961B9">
        <w:rPr>
          <w:rFonts w:ascii="Source Sans Pro" w:hAnsi="Source Sans Pro"/>
          <w:spacing w:val="13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by</w:t>
      </w:r>
      <w:r w:rsidRPr="00B961B9">
        <w:rPr>
          <w:rFonts w:ascii="Source Sans Pro" w:hAnsi="Source Sans Pro"/>
          <w:spacing w:val="13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the</w:t>
      </w:r>
      <w:r w:rsidRPr="00B961B9">
        <w:rPr>
          <w:rFonts w:ascii="Source Sans Pro" w:hAnsi="Source Sans Pro"/>
          <w:spacing w:val="14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authors.</w:t>
      </w:r>
    </w:p>
    <w:p w:rsidR="00B961B9" w:rsidRPr="00B961B9" w:rsidRDefault="00B961B9" w:rsidP="00B961B9">
      <w:pPr>
        <w:pStyle w:val="Titre1"/>
        <w:spacing w:before="120" w:after="120" w:line="360" w:lineRule="auto"/>
        <w:ind w:left="0"/>
        <w:jc w:val="both"/>
        <w:rPr>
          <w:rFonts w:ascii="Source Sans Pro" w:hAnsi="Source Sans Pro"/>
          <w:color w:val="009999"/>
          <w:sz w:val="20"/>
          <w:szCs w:val="20"/>
        </w:rPr>
      </w:pPr>
      <w:bookmarkStart w:id="27" w:name="Funding"/>
      <w:bookmarkEnd w:id="27"/>
      <w:r w:rsidRPr="00B961B9">
        <w:rPr>
          <w:rFonts w:ascii="Source Sans Pro" w:hAnsi="Source Sans Pro"/>
          <w:color w:val="009999"/>
          <w:sz w:val="20"/>
          <w:szCs w:val="20"/>
        </w:rPr>
        <w:t>Funding</w:t>
      </w:r>
    </w:p>
    <w:p w:rsidR="00B961B9" w:rsidRPr="00B961B9" w:rsidRDefault="00B961B9" w:rsidP="00B961B9">
      <w:pPr>
        <w:spacing w:before="120" w:after="120" w:line="360" w:lineRule="auto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95"/>
          <w:sz w:val="20"/>
          <w:szCs w:val="20"/>
        </w:rPr>
        <w:t>This</w:t>
      </w:r>
      <w:r w:rsidRPr="00B961B9">
        <w:rPr>
          <w:rFonts w:ascii="Source Sans Pro" w:hAnsi="Source Sans Pro"/>
          <w:spacing w:val="-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work</w:t>
      </w:r>
      <w:r w:rsidRPr="00B961B9">
        <w:rPr>
          <w:rFonts w:ascii="Source Sans Pro" w:hAnsi="Source Sans Pro"/>
          <w:spacing w:val="-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was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supported</w:t>
      </w:r>
      <w:r w:rsidRPr="00B961B9">
        <w:rPr>
          <w:rFonts w:ascii="Source Sans Pro" w:hAnsi="Source Sans Pro"/>
          <w:spacing w:val="-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by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the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State</w:t>
      </w:r>
      <w:r w:rsidRPr="00B961B9">
        <w:rPr>
          <w:rFonts w:ascii="Source Sans Pro" w:hAnsi="Source Sans Pro"/>
          <w:spacing w:val="-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Government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of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Victoria.</w:t>
      </w:r>
    </w:p>
    <w:p w:rsidR="00B961B9" w:rsidRPr="00B961B9" w:rsidRDefault="00B961B9" w:rsidP="00B961B9">
      <w:pPr>
        <w:pStyle w:val="Titre1"/>
        <w:spacing w:before="120" w:after="120" w:line="360" w:lineRule="auto"/>
        <w:ind w:left="0"/>
        <w:jc w:val="both"/>
        <w:rPr>
          <w:rFonts w:ascii="Source Sans Pro" w:hAnsi="Source Sans Pro"/>
          <w:color w:val="009999"/>
          <w:sz w:val="20"/>
          <w:szCs w:val="20"/>
        </w:rPr>
      </w:pPr>
      <w:bookmarkStart w:id="28" w:name="ORCID"/>
      <w:bookmarkEnd w:id="28"/>
      <w:r w:rsidRPr="00B961B9">
        <w:rPr>
          <w:rFonts w:ascii="Source Sans Pro" w:hAnsi="Source Sans Pro"/>
          <w:color w:val="009999"/>
          <w:w w:val="95"/>
          <w:sz w:val="20"/>
          <w:szCs w:val="20"/>
        </w:rPr>
        <w:t>ORCID</w:t>
      </w:r>
    </w:p>
    <w:p w:rsidR="00B961B9" w:rsidRPr="00B961B9" w:rsidRDefault="00B961B9" w:rsidP="00B961B9">
      <w:pPr>
        <w:spacing w:before="120" w:after="120" w:line="360" w:lineRule="auto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90"/>
          <w:sz w:val="20"/>
          <w:szCs w:val="20"/>
        </w:rPr>
        <w:t>Lisa</w:t>
      </w:r>
      <w:r w:rsidRPr="00B961B9">
        <w:rPr>
          <w:rFonts w:ascii="Source Sans Pro" w:hAnsi="Source Sans Pro"/>
          <w:spacing w:val="10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M.</w:t>
      </w:r>
      <w:r w:rsidRPr="00B961B9">
        <w:rPr>
          <w:rFonts w:ascii="Source Sans Pro" w:hAnsi="Source Sans Pro"/>
          <w:spacing w:val="10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 xml:space="preserve">Barnett </w:t>
      </w:r>
      <w:r w:rsidRPr="00B961B9">
        <w:rPr>
          <w:rFonts w:ascii="Source Sans Pro" w:hAnsi="Source Sans Pro"/>
          <w:noProof/>
          <w:spacing w:val="-5"/>
          <w:position w:val="-5"/>
          <w:sz w:val="20"/>
          <w:szCs w:val="20"/>
          <w:lang w:val="fr-BE" w:eastAsia="fr-BE"/>
        </w:rPr>
        <w:drawing>
          <wp:inline distT="0" distB="0" distL="0" distR="0" wp14:anchorId="070551C0" wp14:editId="721DE147">
            <wp:extent cx="127000" cy="127000"/>
            <wp:effectExtent l="0" t="0" r="0" b="0"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61B9">
        <w:rPr>
          <w:rFonts w:ascii="Source Sans Pro" w:hAnsi="Source Sans Pro"/>
          <w:spacing w:val="9"/>
          <w:sz w:val="20"/>
          <w:szCs w:val="20"/>
        </w:rPr>
        <w:t xml:space="preserve"> </w:t>
      </w:r>
      <w:hyperlink r:id="rId14">
        <w:r w:rsidRPr="00B961B9">
          <w:rPr>
            <w:rFonts w:ascii="Source Sans Pro" w:hAnsi="Source Sans Pro"/>
            <w:color w:val="00007F"/>
            <w:sz w:val="20"/>
            <w:szCs w:val="20"/>
          </w:rPr>
          <w:t>http://orcid.org/0000-0001-9911-3010</w:t>
        </w:r>
      </w:hyperlink>
    </w:p>
    <w:p w:rsidR="00B961B9" w:rsidRPr="00B961B9" w:rsidRDefault="00B961B9" w:rsidP="00B961B9">
      <w:pPr>
        <w:pStyle w:val="Titre1"/>
        <w:spacing w:before="120" w:after="120" w:line="360" w:lineRule="auto"/>
        <w:ind w:left="0"/>
        <w:jc w:val="both"/>
        <w:rPr>
          <w:rFonts w:ascii="Source Sans Pro" w:hAnsi="Source Sans Pro"/>
          <w:color w:val="009999"/>
          <w:sz w:val="28"/>
          <w:szCs w:val="28"/>
        </w:rPr>
      </w:pPr>
      <w:r w:rsidRPr="00B961B9">
        <w:rPr>
          <w:rFonts w:ascii="Source Sans Pro" w:hAnsi="Source Sans Pro"/>
          <w:color w:val="009999"/>
          <w:w w:val="95"/>
          <w:sz w:val="28"/>
          <w:szCs w:val="28"/>
        </w:rPr>
        <w:t>References</w:t>
      </w:r>
    </w:p>
    <w:p w:rsidR="00B961B9" w:rsidRPr="00B961B9" w:rsidRDefault="00B961B9" w:rsidP="00B961B9">
      <w:pPr>
        <w:spacing w:before="120" w:after="120" w:line="360" w:lineRule="auto"/>
        <w:ind w:right="40" w:firstLine="142"/>
        <w:jc w:val="both"/>
        <w:rPr>
          <w:rFonts w:ascii="Source Sans Pro" w:hAnsi="Source Sans Pro"/>
          <w:sz w:val="20"/>
          <w:szCs w:val="20"/>
        </w:rPr>
      </w:pPr>
      <w:bookmarkStart w:id="29" w:name="_bookmark35"/>
      <w:bookmarkEnd w:id="29"/>
      <w:r w:rsidRPr="00B961B9">
        <w:rPr>
          <w:rFonts w:ascii="Source Sans Pro" w:hAnsi="Source Sans Pro"/>
          <w:w w:val="95"/>
          <w:sz w:val="20"/>
          <w:szCs w:val="20"/>
        </w:rPr>
        <w:t>Australian Bureau of Statistics. 2033.0.55.001 - Census of Population and</w:t>
      </w:r>
      <w:r w:rsidRPr="00B961B9">
        <w:rPr>
          <w:rFonts w:ascii="Source Sans Pro" w:hAnsi="Source Sans Pro"/>
          <w:spacing w:val="-4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Housing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-</w:t>
      </w:r>
      <w:r w:rsidRPr="00B961B9">
        <w:rPr>
          <w:rFonts w:ascii="Source Sans Pro" w:hAnsi="Source Sans Pro"/>
          <w:spacing w:val="-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Socio-Economic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Indexes</w:t>
      </w:r>
      <w:r w:rsidRPr="00B961B9">
        <w:rPr>
          <w:rFonts w:ascii="Source Sans Pro" w:hAnsi="Source Sans Pro"/>
          <w:spacing w:val="-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for</w:t>
      </w:r>
      <w:r w:rsidRPr="00B961B9">
        <w:rPr>
          <w:rFonts w:ascii="Source Sans Pro" w:hAnsi="Source Sans Pro"/>
          <w:spacing w:val="-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Australia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(SEIFA).</w:t>
      </w:r>
      <w:r w:rsidRPr="00B961B9">
        <w:rPr>
          <w:rFonts w:ascii="Source Sans Pro" w:hAnsi="Source Sans Pro"/>
          <w:spacing w:val="-6"/>
          <w:w w:val="95"/>
          <w:sz w:val="20"/>
          <w:szCs w:val="20"/>
        </w:rPr>
        <w:t xml:space="preserve"> </w:t>
      </w:r>
      <w:hyperlink w:anchor="_bookmark23" w:history="1">
        <w:r w:rsidRPr="00B961B9">
          <w:rPr>
            <w:rFonts w:ascii="Source Sans Pro" w:hAnsi="Source Sans Pro"/>
            <w:color w:val="00007F"/>
            <w:w w:val="95"/>
            <w:sz w:val="20"/>
            <w:szCs w:val="20"/>
          </w:rPr>
          <w:t>2016</w:t>
        </w:r>
      </w:hyperlink>
      <w:r w:rsidRPr="00B961B9">
        <w:rPr>
          <w:rFonts w:ascii="Source Sans Pro" w:hAnsi="Source Sans Pro"/>
          <w:w w:val="95"/>
          <w:sz w:val="20"/>
          <w:szCs w:val="20"/>
        </w:rPr>
        <w:t>.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Available</w:t>
      </w:r>
      <w:r w:rsidRPr="00B961B9">
        <w:rPr>
          <w:rFonts w:ascii="Source Sans Pro" w:hAnsi="Source Sans Pro"/>
          <w:spacing w:val="-4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 xml:space="preserve">at: Accessed 2020 03 September </w:t>
      </w:r>
      <w:hyperlink r:id="rId15">
        <w:r w:rsidRPr="00B961B9">
          <w:rPr>
            <w:rFonts w:ascii="Source Sans Pro" w:hAnsi="Source Sans Pro"/>
            <w:color w:val="00007F"/>
            <w:w w:val="95"/>
            <w:sz w:val="20"/>
            <w:szCs w:val="20"/>
          </w:rPr>
          <w:t>https://www.abs.gov.au/AUSSTATS/</w:t>
        </w:r>
      </w:hyperlink>
      <w:r w:rsidRPr="00B961B9">
        <w:rPr>
          <w:rFonts w:ascii="Source Sans Pro" w:hAnsi="Source Sans Pro"/>
          <w:color w:val="00007F"/>
          <w:spacing w:val="-43"/>
          <w:w w:val="95"/>
          <w:sz w:val="20"/>
          <w:szCs w:val="20"/>
        </w:rPr>
        <w:t xml:space="preserve"> </w:t>
      </w:r>
      <w:hyperlink r:id="rId16">
        <w:bookmarkStart w:id="30" w:name="_bookmark34"/>
        <w:bookmarkEnd w:id="30"/>
        <w:r w:rsidRPr="00B961B9">
          <w:rPr>
            <w:rFonts w:ascii="Source Sans Pro" w:hAnsi="Source Sans Pro"/>
            <w:color w:val="00007F"/>
            <w:sz w:val="20"/>
            <w:szCs w:val="20"/>
          </w:rPr>
          <w:t>abs@.nsf/DetailsPage/2033.0.55.0012016?OpenDocument</w:t>
        </w:r>
      </w:hyperlink>
    </w:p>
    <w:p w:rsidR="00B961B9" w:rsidRPr="00B961B9" w:rsidRDefault="00B961B9" w:rsidP="00B961B9">
      <w:pPr>
        <w:spacing w:before="120" w:after="120" w:line="360" w:lineRule="auto"/>
        <w:ind w:right="40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95"/>
          <w:sz w:val="20"/>
          <w:szCs w:val="20"/>
        </w:rPr>
        <w:t>Australian Water Safety Council. Australian Water Safety Strategy 2030.</w:t>
      </w:r>
      <w:r w:rsidRPr="00B961B9">
        <w:rPr>
          <w:rFonts w:ascii="Source Sans Pro" w:hAnsi="Source Sans Pro"/>
          <w:spacing w:val="1"/>
          <w:w w:val="95"/>
          <w:sz w:val="20"/>
          <w:szCs w:val="20"/>
        </w:rPr>
        <w:t xml:space="preserve"> </w:t>
      </w:r>
      <w:hyperlink w:anchor="_bookmark8" w:history="1">
        <w:r w:rsidRPr="00B961B9">
          <w:rPr>
            <w:rFonts w:ascii="Source Sans Pro" w:hAnsi="Source Sans Pro"/>
            <w:color w:val="00007F"/>
            <w:w w:val="95"/>
            <w:sz w:val="20"/>
            <w:szCs w:val="20"/>
          </w:rPr>
          <w:t>2021</w:t>
        </w:r>
      </w:hyperlink>
      <w:r w:rsidRPr="00B961B9">
        <w:rPr>
          <w:rFonts w:ascii="Source Sans Pro" w:hAnsi="Source Sans Pro"/>
          <w:w w:val="95"/>
          <w:sz w:val="20"/>
          <w:szCs w:val="20"/>
        </w:rPr>
        <w:t xml:space="preserve">. Available at Accessed 2022 31 May </w:t>
      </w:r>
      <w:hyperlink r:id="rId17">
        <w:r w:rsidRPr="00B961B9">
          <w:rPr>
            <w:rFonts w:ascii="Source Sans Pro" w:hAnsi="Source Sans Pro"/>
            <w:color w:val="00007F"/>
            <w:w w:val="95"/>
            <w:sz w:val="20"/>
            <w:szCs w:val="20"/>
          </w:rPr>
          <w:t>https://www.swimaustralia.</w:t>
        </w:r>
      </w:hyperlink>
      <w:r w:rsidRPr="00B961B9">
        <w:rPr>
          <w:rFonts w:ascii="Source Sans Pro" w:hAnsi="Source Sans Pro"/>
          <w:color w:val="00007F"/>
          <w:spacing w:val="1"/>
          <w:w w:val="95"/>
          <w:sz w:val="20"/>
          <w:szCs w:val="20"/>
        </w:rPr>
        <w:t xml:space="preserve"> </w:t>
      </w:r>
      <w:hyperlink r:id="rId18">
        <w:bookmarkStart w:id="31" w:name="_bookmark36"/>
        <w:bookmarkEnd w:id="31"/>
        <w:r w:rsidRPr="00B961B9">
          <w:rPr>
            <w:rFonts w:ascii="Source Sans Pro" w:hAnsi="Source Sans Pro"/>
            <w:color w:val="00007F"/>
            <w:sz w:val="20"/>
            <w:szCs w:val="20"/>
          </w:rPr>
          <w:t>org.au/docs/AWS_Strategy2030_Final.pdf</w:t>
        </w:r>
      </w:hyperlink>
    </w:p>
    <w:p w:rsidR="00B961B9" w:rsidRPr="00B961B9" w:rsidRDefault="00B961B9" w:rsidP="00B961B9">
      <w:pPr>
        <w:spacing w:before="120" w:after="120" w:line="360" w:lineRule="auto"/>
        <w:ind w:right="42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spacing w:val="-1"/>
          <w:w w:val="85"/>
          <w:sz w:val="20"/>
          <w:szCs w:val="20"/>
        </w:rPr>
        <w:t>Bardid,</w:t>
      </w:r>
      <w:r w:rsidRPr="00B961B9">
        <w:rPr>
          <w:rFonts w:ascii="Source Sans Pro" w:hAnsi="Source Sans Pro"/>
          <w:spacing w:val="-4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F.,</w:t>
      </w:r>
      <w:r w:rsidRPr="00B961B9">
        <w:rPr>
          <w:rFonts w:ascii="Source Sans Pro" w:hAnsi="Source Sans Pro"/>
          <w:spacing w:val="-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De</w:t>
      </w:r>
      <w:r w:rsidRPr="00B961B9">
        <w:rPr>
          <w:rFonts w:ascii="Source Sans Pro" w:hAnsi="Source Sans Pro"/>
          <w:spacing w:val="-4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Meester,</w:t>
      </w:r>
      <w:r w:rsidRPr="00B961B9">
        <w:rPr>
          <w:rFonts w:ascii="Source Sans Pro" w:hAnsi="Source Sans Pro"/>
          <w:spacing w:val="-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A.,</w:t>
      </w:r>
      <w:r w:rsidRPr="00B961B9">
        <w:rPr>
          <w:rFonts w:ascii="Source Sans Pro" w:hAnsi="Source Sans Pro"/>
          <w:spacing w:val="-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Tallir,</w:t>
      </w:r>
      <w:r w:rsidRPr="00B961B9">
        <w:rPr>
          <w:rFonts w:ascii="Source Sans Pro" w:hAnsi="Source Sans Pro"/>
          <w:spacing w:val="-5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I.,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Cardon,</w:t>
      </w:r>
      <w:r w:rsidRPr="00B961B9">
        <w:rPr>
          <w:rFonts w:ascii="Source Sans Pro" w:hAnsi="Source Sans Pro"/>
          <w:spacing w:val="-4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G.,</w:t>
      </w:r>
      <w:r w:rsidRPr="00B961B9">
        <w:rPr>
          <w:rFonts w:ascii="Source Sans Pro" w:hAnsi="Source Sans Pro"/>
          <w:spacing w:val="-4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Lenoir,</w:t>
      </w:r>
      <w:r w:rsidRPr="00B961B9">
        <w:rPr>
          <w:rFonts w:ascii="Source Sans Pro" w:hAnsi="Source Sans Pro"/>
          <w:spacing w:val="-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M.,</w:t>
      </w:r>
      <w:r w:rsidRPr="00B961B9">
        <w:rPr>
          <w:rFonts w:ascii="Source Sans Pro" w:hAnsi="Source Sans Pro"/>
          <w:spacing w:val="-4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&amp;</w:t>
      </w:r>
      <w:r w:rsidRPr="00B961B9">
        <w:rPr>
          <w:rFonts w:ascii="Source Sans Pro" w:hAnsi="Source Sans Pro"/>
          <w:spacing w:val="-4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Haerens,</w:t>
      </w:r>
      <w:r w:rsidRPr="00B961B9">
        <w:rPr>
          <w:rFonts w:ascii="Source Sans Pro" w:hAnsi="Source Sans Pro"/>
          <w:spacing w:val="-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L.</w:t>
      </w:r>
      <w:r w:rsidRPr="00B961B9">
        <w:rPr>
          <w:rFonts w:ascii="Source Sans Pro" w:hAnsi="Source Sans Pro"/>
          <w:spacing w:val="-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(</w:t>
      </w:r>
      <w:hyperlink w:anchor="_bookmark9" w:history="1">
        <w:r w:rsidRPr="00B961B9">
          <w:rPr>
            <w:rFonts w:ascii="Source Sans Pro" w:hAnsi="Source Sans Pro"/>
            <w:color w:val="00007F"/>
            <w:w w:val="85"/>
            <w:sz w:val="20"/>
            <w:szCs w:val="20"/>
          </w:rPr>
          <w:t>2016</w:t>
        </w:r>
      </w:hyperlink>
      <w:r w:rsidRPr="00B961B9">
        <w:rPr>
          <w:rFonts w:ascii="Source Sans Pro" w:hAnsi="Source Sans Pro"/>
          <w:w w:val="85"/>
          <w:sz w:val="20"/>
          <w:szCs w:val="20"/>
        </w:rPr>
        <w:t>).</w:t>
      </w:r>
      <w:r w:rsidRPr="00B961B9">
        <w:rPr>
          <w:rFonts w:ascii="Source Sans Pro" w:hAnsi="Source Sans Pro"/>
          <w:spacing w:val="-39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Configurations of actual and perceived </w:t>
      </w:r>
      <w:r w:rsidRPr="00B961B9">
        <w:rPr>
          <w:rFonts w:ascii="Source Sans Pro" w:hAnsi="Source Sans Pro"/>
          <w:spacing w:val="-4"/>
          <w:w w:val="95"/>
          <w:sz w:val="20"/>
          <w:szCs w:val="20"/>
        </w:rPr>
        <w:t>motor competence among children:</w:t>
      </w:r>
      <w:r w:rsidRPr="00B961B9">
        <w:rPr>
          <w:rFonts w:ascii="Source Sans Pro" w:hAnsi="Source Sans Pro"/>
          <w:spacing w:val="-4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sz w:val="20"/>
          <w:szCs w:val="20"/>
        </w:rPr>
        <w:t xml:space="preserve">Associations with motivation for sports and global self-worth. </w:t>
      </w:r>
      <w:r w:rsidRPr="00B961B9">
        <w:rPr>
          <w:rFonts w:ascii="Source Sans Pro" w:hAnsi="Source Sans Pro"/>
          <w:i/>
          <w:spacing w:val="-2"/>
          <w:sz w:val="20"/>
          <w:szCs w:val="20"/>
        </w:rPr>
        <w:t>Hum</w:t>
      </w:r>
      <w:r w:rsidRPr="00B961B9">
        <w:rPr>
          <w:rFonts w:ascii="Source Sans Pro" w:hAnsi="Source Sans Pro"/>
          <w:i/>
          <w:spacing w:val="-1"/>
          <w:sz w:val="20"/>
          <w:szCs w:val="20"/>
        </w:rPr>
        <w:t xml:space="preserve"> </w:t>
      </w:r>
      <w:bookmarkStart w:id="32" w:name="_bookmark37"/>
      <w:bookmarkEnd w:id="32"/>
      <w:r w:rsidRPr="00B961B9">
        <w:rPr>
          <w:rFonts w:ascii="Source Sans Pro" w:hAnsi="Source Sans Pro"/>
          <w:i/>
          <w:spacing w:val="-1"/>
          <w:w w:val="85"/>
          <w:sz w:val="20"/>
          <w:szCs w:val="20"/>
        </w:rPr>
        <w:t>Movement</w:t>
      </w:r>
      <w:r w:rsidRPr="00B961B9">
        <w:rPr>
          <w:rFonts w:ascii="Source Sans Pro" w:hAnsi="Source Sans Pro"/>
          <w:i/>
          <w:spacing w:val="-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1"/>
          <w:w w:val="85"/>
          <w:sz w:val="20"/>
          <w:szCs w:val="20"/>
        </w:rPr>
        <w:t>Sci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 xml:space="preserve">, </w:t>
      </w:r>
      <w:r w:rsidRPr="00B961B9">
        <w:rPr>
          <w:rFonts w:ascii="Source Sans Pro" w:hAnsi="Source Sans Pro"/>
          <w:i/>
          <w:spacing w:val="-1"/>
          <w:w w:val="85"/>
          <w:sz w:val="20"/>
          <w:szCs w:val="20"/>
        </w:rPr>
        <w:t>50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>,</w:t>
      </w:r>
      <w:r w:rsidRPr="00B961B9">
        <w:rPr>
          <w:rFonts w:ascii="Source Sans Pro" w:hAnsi="Source Sans Pro"/>
          <w:spacing w:val="-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 xml:space="preserve">1–9. </w:t>
      </w:r>
      <w:hyperlink r:id="rId19">
        <w:r w:rsidRPr="00B961B9">
          <w:rPr>
            <w:rFonts w:ascii="Source Sans Pro" w:hAnsi="Source Sans Pro"/>
            <w:color w:val="00007F"/>
            <w:spacing w:val="-1"/>
            <w:w w:val="85"/>
            <w:sz w:val="20"/>
            <w:szCs w:val="20"/>
          </w:rPr>
          <w:t>https://doi.org/10.1016/j.humov.2016.09.001</w:t>
        </w:r>
      </w:hyperlink>
    </w:p>
    <w:p w:rsidR="00B961B9" w:rsidRPr="00B961B9" w:rsidRDefault="00B961B9" w:rsidP="00B961B9">
      <w:pPr>
        <w:spacing w:before="120" w:after="120" w:line="360" w:lineRule="auto"/>
        <w:ind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80"/>
          <w:sz w:val="20"/>
          <w:szCs w:val="20"/>
        </w:rPr>
        <w:t>Barnett,</w:t>
      </w:r>
      <w:r w:rsidRPr="00B961B9">
        <w:rPr>
          <w:rFonts w:ascii="Source Sans Pro" w:hAnsi="Source Sans Pro"/>
          <w:spacing w:val="5"/>
          <w:w w:val="8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0"/>
          <w:sz w:val="20"/>
          <w:szCs w:val="20"/>
        </w:rPr>
        <w:t>L.</w:t>
      </w:r>
      <w:r w:rsidRPr="00B961B9">
        <w:rPr>
          <w:rFonts w:ascii="Source Sans Pro" w:hAnsi="Source Sans Pro"/>
          <w:spacing w:val="8"/>
          <w:w w:val="8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0"/>
          <w:sz w:val="20"/>
          <w:szCs w:val="20"/>
        </w:rPr>
        <w:t>M.,</w:t>
      </w:r>
      <w:r w:rsidRPr="00B961B9">
        <w:rPr>
          <w:rFonts w:ascii="Source Sans Pro" w:hAnsi="Source Sans Pro"/>
          <w:spacing w:val="8"/>
          <w:w w:val="8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0"/>
          <w:sz w:val="20"/>
          <w:szCs w:val="20"/>
        </w:rPr>
        <w:t>Lai,</w:t>
      </w:r>
      <w:r w:rsidRPr="00B961B9">
        <w:rPr>
          <w:rFonts w:ascii="Source Sans Pro" w:hAnsi="Source Sans Pro"/>
          <w:spacing w:val="6"/>
          <w:w w:val="8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0"/>
          <w:sz w:val="20"/>
          <w:szCs w:val="20"/>
        </w:rPr>
        <w:t>S.</w:t>
      </w:r>
      <w:r w:rsidRPr="00B961B9">
        <w:rPr>
          <w:rFonts w:ascii="Source Sans Pro" w:hAnsi="Source Sans Pro"/>
          <w:spacing w:val="8"/>
          <w:w w:val="8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0"/>
          <w:sz w:val="20"/>
          <w:szCs w:val="20"/>
        </w:rPr>
        <w:t>K.,</w:t>
      </w:r>
      <w:r w:rsidRPr="00B961B9">
        <w:rPr>
          <w:rFonts w:ascii="Source Sans Pro" w:hAnsi="Source Sans Pro"/>
          <w:spacing w:val="6"/>
          <w:w w:val="8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0"/>
          <w:sz w:val="20"/>
          <w:szCs w:val="20"/>
        </w:rPr>
        <w:t>Veldman,</w:t>
      </w:r>
      <w:r w:rsidRPr="00B961B9">
        <w:rPr>
          <w:rFonts w:ascii="Source Sans Pro" w:hAnsi="Source Sans Pro"/>
          <w:spacing w:val="7"/>
          <w:w w:val="8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0"/>
          <w:sz w:val="20"/>
          <w:szCs w:val="20"/>
        </w:rPr>
        <w:t>S.</w:t>
      </w:r>
      <w:r w:rsidRPr="00B961B9">
        <w:rPr>
          <w:rFonts w:ascii="Source Sans Pro" w:hAnsi="Source Sans Pro"/>
          <w:spacing w:val="7"/>
          <w:w w:val="8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0"/>
          <w:sz w:val="20"/>
          <w:szCs w:val="20"/>
        </w:rPr>
        <w:t>L.</w:t>
      </w:r>
      <w:r w:rsidRPr="00B961B9">
        <w:rPr>
          <w:rFonts w:ascii="Source Sans Pro" w:hAnsi="Source Sans Pro"/>
          <w:spacing w:val="9"/>
          <w:w w:val="8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0"/>
          <w:sz w:val="20"/>
          <w:szCs w:val="20"/>
        </w:rPr>
        <w:t>C.,</w:t>
      </w:r>
      <w:r w:rsidRPr="00B961B9">
        <w:rPr>
          <w:rFonts w:ascii="Source Sans Pro" w:hAnsi="Source Sans Pro"/>
          <w:spacing w:val="6"/>
          <w:w w:val="8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0"/>
          <w:sz w:val="20"/>
          <w:szCs w:val="20"/>
        </w:rPr>
        <w:t>Hardy,</w:t>
      </w:r>
      <w:r w:rsidRPr="00B961B9">
        <w:rPr>
          <w:rFonts w:ascii="Source Sans Pro" w:hAnsi="Source Sans Pro"/>
          <w:spacing w:val="7"/>
          <w:w w:val="8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0"/>
          <w:sz w:val="20"/>
          <w:szCs w:val="20"/>
        </w:rPr>
        <w:t>L.</w:t>
      </w:r>
      <w:r w:rsidRPr="00B961B9">
        <w:rPr>
          <w:rFonts w:ascii="Source Sans Pro" w:hAnsi="Source Sans Pro"/>
          <w:spacing w:val="7"/>
          <w:w w:val="8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0"/>
          <w:sz w:val="20"/>
          <w:szCs w:val="20"/>
        </w:rPr>
        <w:t>L.,</w:t>
      </w:r>
      <w:r w:rsidRPr="00B961B9">
        <w:rPr>
          <w:rFonts w:ascii="Source Sans Pro" w:hAnsi="Source Sans Pro"/>
          <w:spacing w:val="8"/>
          <w:w w:val="8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0"/>
          <w:sz w:val="20"/>
          <w:szCs w:val="20"/>
        </w:rPr>
        <w:t>Cliff,</w:t>
      </w:r>
      <w:r w:rsidRPr="00B961B9">
        <w:rPr>
          <w:rFonts w:ascii="Source Sans Pro" w:hAnsi="Source Sans Pro"/>
          <w:spacing w:val="7"/>
          <w:w w:val="8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0"/>
          <w:sz w:val="20"/>
          <w:szCs w:val="20"/>
        </w:rPr>
        <w:t>D.</w:t>
      </w:r>
      <w:r w:rsidRPr="00B961B9">
        <w:rPr>
          <w:rFonts w:ascii="Source Sans Pro" w:hAnsi="Source Sans Pro"/>
          <w:spacing w:val="6"/>
          <w:w w:val="8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0"/>
          <w:sz w:val="20"/>
          <w:szCs w:val="20"/>
        </w:rPr>
        <w:t>P.,</w:t>
      </w:r>
      <w:r w:rsidRPr="00B961B9">
        <w:rPr>
          <w:rFonts w:ascii="Source Sans Pro" w:hAnsi="Source Sans Pro"/>
          <w:spacing w:val="7"/>
          <w:w w:val="8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0"/>
          <w:sz w:val="20"/>
          <w:szCs w:val="20"/>
        </w:rPr>
        <w:t>Morgan,</w:t>
      </w:r>
      <w:r w:rsidRPr="00B961B9">
        <w:rPr>
          <w:rFonts w:ascii="Source Sans Pro" w:hAnsi="Source Sans Pro"/>
          <w:spacing w:val="7"/>
          <w:w w:val="8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0"/>
          <w:sz w:val="20"/>
          <w:szCs w:val="20"/>
        </w:rPr>
        <w:t>P.</w:t>
      </w:r>
      <w:r w:rsidRPr="00B961B9">
        <w:rPr>
          <w:rFonts w:ascii="Source Sans Pro" w:hAnsi="Source Sans Pro"/>
          <w:spacing w:val="8"/>
          <w:w w:val="8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0"/>
          <w:sz w:val="20"/>
          <w:szCs w:val="20"/>
        </w:rPr>
        <w:t>J.,</w:t>
      </w:r>
      <w:r>
        <w:rPr>
          <w:rFonts w:ascii="Source Sans Pro" w:hAnsi="Source Sans Pro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Zask, A., Lubans, D. R., Shultz, S. P., Ridgers, N. D., Rush, E., Brown, H. L., &amp;</w:t>
      </w:r>
      <w:r w:rsidRPr="00B961B9">
        <w:rPr>
          <w:rFonts w:ascii="Source Sans Pro" w:hAnsi="Source Sans Pro"/>
          <w:spacing w:val="-38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Okely, A. D. (</w:t>
      </w:r>
      <w:hyperlink w:anchor="_bookmark29" w:history="1">
        <w:r w:rsidRPr="00B961B9">
          <w:rPr>
            <w:rFonts w:ascii="Source Sans Pro" w:hAnsi="Source Sans Pro"/>
            <w:color w:val="00007F"/>
            <w:w w:val="95"/>
            <w:sz w:val="20"/>
            <w:szCs w:val="20"/>
          </w:rPr>
          <w:t>2016</w:t>
        </w:r>
      </w:hyperlink>
      <w:r w:rsidRPr="00B961B9">
        <w:rPr>
          <w:rFonts w:ascii="Source Sans Pro" w:hAnsi="Source Sans Pro"/>
          <w:w w:val="95"/>
          <w:sz w:val="20"/>
          <w:szCs w:val="20"/>
        </w:rPr>
        <w:t>). Correlates of gross motor competence in children</w:t>
      </w:r>
      <w:r w:rsidRPr="00B961B9">
        <w:rPr>
          <w:rFonts w:ascii="Source Sans Pro" w:hAnsi="Source Sans Pro"/>
          <w:spacing w:val="-4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 xml:space="preserve">and adolescents: a systematic review and meta-analysis. </w:t>
      </w:r>
      <w:r w:rsidRPr="00B961B9">
        <w:rPr>
          <w:rFonts w:ascii="Source Sans Pro" w:hAnsi="Source Sans Pro"/>
          <w:i/>
          <w:w w:val="90"/>
          <w:sz w:val="20"/>
          <w:szCs w:val="20"/>
        </w:rPr>
        <w:t>Sports Medicine</w:t>
      </w:r>
      <w:r w:rsidRPr="00B961B9">
        <w:rPr>
          <w:rFonts w:ascii="Source Sans Pro" w:hAnsi="Source Sans Pro"/>
          <w:w w:val="90"/>
          <w:sz w:val="20"/>
          <w:szCs w:val="20"/>
        </w:rPr>
        <w:t>,</w:t>
      </w:r>
      <w:r w:rsidRPr="00B961B9">
        <w:rPr>
          <w:rFonts w:ascii="Source Sans Pro" w:hAnsi="Source Sans Pro"/>
          <w:spacing w:val="-41"/>
          <w:w w:val="90"/>
          <w:sz w:val="20"/>
          <w:szCs w:val="20"/>
        </w:rPr>
        <w:t xml:space="preserve"> </w:t>
      </w:r>
      <w:bookmarkStart w:id="33" w:name="_bookmark38"/>
      <w:bookmarkEnd w:id="33"/>
      <w:r w:rsidRPr="00B961B9">
        <w:rPr>
          <w:rFonts w:ascii="Source Sans Pro" w:hAnsi="Source Sans Pro"/>
          <w:i/>
          <w:w w:val="90"/>
          <w:sz w:val="20"/>
          <w:szCs w:val="20"/>
        </w:rPr>
        <w:t>46</w:t>
      </w:r>
      <w:r w:rsidRPr="00B961B9">
        <w:rPr>
          <w:rFonts w:ascii="Source Sans Pro" w:hAnsi="Source Sans Pro"/>
          <w:w w:val="90"/>
          <w:sz w:val="20"/>
          <w:szCs w:val="20"/>
        </w:rPr>
        <w:t>(11),</w:t>
      </w:r>
      <w:r w:rsidRPr="00B961B9">
        <w:rPr>
          <w:rFonts w:ascii="Source Sans Pro" w:hAnsi="Source Sans Pro"/>
          <w:spacing w:val="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1663–1688.</w:t>
      </w:r>
      <w:r w:rsidRPr="00B961B9">
        <w:rPr>
          <w:rFonts w:ascii="Source Sans Pro" w:hAnsi="Source Sans Pro"/>
          <w:spacing w:val="5"/>
          <w:w w:val="90"/>
          <w:sz w:val="20"/>
          <w:szCs w:val="20"/>
        </w:rPr>
        <w:t xml:space="preserve"> </w:t>
      </w:r>
      <w:hyperlink r:id="rId20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https://doi.org/10.1007/s40279-016-0495-z</w:t>
        </w:r>
      </w:hyperlink>
    </w:p>
    <w:p w:rsidR="00B961B9" w:rsidRPr="00B961B9" w:rsidRDefault="00B961B9" w:rsidP="00B961B9">
      <w:pPr>
        <w:spacing w:before="120" w:after="120" w:line="360" w:lineRule="auto"/>
        <w:ind w:right="45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spacing w:val="-2"/>
          <w:w w:val="85"/>
          <w:sz w:val="20"/>
          <w:szCs w:val="20"/>
        </w:rPr>
        <w:t>Barnett,</w:t>
      </w:r>
      <w:r w:rsidRPr="00B961B9">
        <w:rPr>
          <w:rFonts w:ascii="Source Sans Pro" w:hAnsi="Source Sans Pro"/>
          <w:spacing w:val="-11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>L.</w:t>
      </w:r>
      <w:r w:rsidRPr="00B961B9">
        <w:rPr>
          <w:rFonts w:ascii="Source Sans Pro" w:hAnsi="Source Sans Pro"/>
          <w:spacing w:val="-11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>M.,</w:t>
      </w:r>
      <w:r w:rsidRPr="00B961B9">
        <w:rPr>
          <w:rFonts w:ascii="Source Sans Pro" w:hAnsi="Source Sans Pro"/>
          <w:spacing w:val="-9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>Lubans,</w:t>
      </w:r>
      <w:r w:rsidRPr="00B961B9">
        <w:rPr>
          <w:rFonts w:ascii="Source Sans Pro" w:hAnsi="Source Sans Pro"/>
          <w:spacing w:val="-11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>D.</w:t>
      </w:r>
      <w:r w:rsidRPr="00B961B9">
        <w:rPr>
          <w:rFonts w:ascii="Source Sans Pro" w:hAnsi="Source Sans Pro"/>
          <w:spacing w:val="-10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>R.,</w:t>
      </w:r>
      <w:r w:rsidRPr="00B961B9">
        <w:rPr>
          <w:rFonts w:ascii="Source Sans Pro" w:hAnsi="Source Sans Pro"/>
          <w:spacing w:val="-10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>Timperio,</w:t>
      </w:r>
      <w:r w:rsidRPr="00B961B9">
        <w:rPr>
          <w:rFonts w:ascii="Source Sans Pro" w:hAnsi="Source Sans Pro"/>
          <w:spacing w:val="-10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>A.,</w:t>
      </w:r>
      <w:r w:rsidRPr="00B961B9">
        <w:rPr>
          <w:rFonts w:ascii="Source Sans Pro" w:hAnsi="Source Sans Pro"/>
          <w:spacing w:val="-10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>Salmon,</w:t>
      </w:r>
      <w:r w:rsidRPr="00B961B9">
        <w:rPr>
          <w:rFonts w:ascii="Source Sans Pro" w:hAnsi="Source Sans Pro"/>
          <w:spacing w:val="-10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>J.,</w:t>
      </w:r>
      <w:r w:rsidRPr="00B961B9">
        <w:rPr>
          <w:rFonts w:ascii="Source Sans Pro" w:hAnsi="Source Sans Pro"/>
          <w:spacing w:val="-10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>&amp;</w:t>
      </w:r>
      <w:r w:rsidRPr="00B961B9">
        <w:rPr>
          <w:rFonts w:ascii="Source Sans Pro" w:hAnsi="Source Sans Pro"/>
          <w:spacing w:val="-10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>Ridgers,</w:t>
      </w:r>
      <w:r w:rsidRPr="00B961B9">
        <w:rPr>
          <w:rFonts w:ascii="Source Sans Pro" w:hAnsi="Source Sans Pro"/>
          <w:spacing w:val="-10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>N.</w:t>
      </w:r>
      <w:r w:rsidRPr="00B961B9">
        <w:rPr>
          <w:rFonts w:ascii="Source Sans Pro" w:hAnsi="Source Sans Pro"/>
          <w:spacing w:val="-10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>D.</w:t>
      </w:r>
      <w:r w:rsidRPr="00B961B9">
        <w:rPr>
          <w:rFonts w:ascii="Source Sans Pro" w:hAnsi="Source Sans Pro"/>
          <w:spacing w:val="-11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>(</w:t>
      </w:r>
      <w:hyperlink w:anchor="_bookmark30" w:history="1">
        <w:r w:rsidRPr="00B961B9">
          <w:rPr>
            <w:rFonts w:ascii="Source Sans Pro" w:hAnsi="Source Sans Pro"/>
            <w:color w:val="00007F"/>
            <w:spacing w:val="-1"/>
            <w:w w:val="85"/>
            <w:sz w:val="20"/>
            <w:szCs w:val="20"/>
          </w:rPr>
          <w:t>2018</w:t>
        </w:r>
      </w:hyperlink>
      <w:r w:rsidRPr="00B961B9">
        <w:rPr>
          <w:rFonts w:ascii="Source Sans Pro" w:hAnsi="Source Sans Pro"/>
          <w:spacing w:val="-1"/>
          <w:w w:val="85"/>
          <w:sz w:val="20"/>
          <w:szCs w:val="20"/>
        </w:rPr>
        <w:t>).</w:t>
      </w:r>
      <w:r w:rsidRPr="00B961B9">
        <w:rPr>
          <w:rFonts w:ascii="Source Sans Pro" w:hAnsi="Source Sans Pro"/>
          <w:spacing w:val="-10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>What</w:t>
      </w:r>
      <w:r w:rsidRPr="00B961B9">
        <w:rPr>
          <w:rFonts w:ascii="Source Sans Pro" w:hAnsi="Source Sans Pro"/>
          <w:spacing w:val="-39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95"/>
          <w:sz w:val="20"/>
          <w:szCs w:val="20"/>
        </w:rPr>
        <w:t>is</w:t>
      </w:r>
      <w:r w:rsidRPr="00B961B9">
        <w:rPr>
          <w:rFonts w:ascii="Source Sans Pro" w:hAnsi="Source Sans Pro"/>
          <w:spacing w:val="-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95"/>
          <w:sz w:val="20"/>
          <w:szCs w:val="20"/>
        </w:rPr>
        <w:t>the</w:t>
      </w:r>
      <w:r w:rsidRPr="00B961B9">
        <w:rPr>
          <w:rFonts w:ascii="Source Sans Pro" w:hAnsi="Source Sans Pro"/>
          <w:spacing w:val="-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95"/>
          <w:sz w:val="20"/>
          <w:szCs w:val="20"/>
        </w:rPr>
        <w:t>contribution</w:t>
      </w:r>
      <w:r w:rsidRPr="00B961B9">
        <w:rPr>
          <w:rFonts w:ascii="Source Sans Pro" w:hAnsi="Source Sans Pro"/>
          <w:spacing w:val="-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95"/>
          <w:sz w:val="20"/>
          <w:szCs w:val="20"/>
        </w:rPr>
        <w:t>of</w:t>
      </w:r>
      <w:r w:rsidRPr="00B961B9">
        <w:rPr>
          <w:rFonts w:ascii="Source Sans Pro" w:hAnsi="Source Sans Pro"/>
          <w:spacing w:val="-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95"/>
          <w:sz w:val="20"/>
          <w:szCs w:val="20"/>
        </w:rPr>
        <w:t>actual</w:t>
      </w:r>
      <w:r w:rsidRPr="00B961B9">
        <w:rPr>
          <w:rFonts w:ascii="Source Sans Pro" w:hAnsi="Source Sans Pro"/>
          <w:spacing w:val="-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95"/>
          <w:sz w:val="20"/>
          <w:szCs w:val="20"/>
        </w:rPr>
        <w:t>motor</w:t>
      </w:r>
      <w:r w:rsidRPr="00B961B9">
        <w:rPr>
          <w:rFonts w:ascii="Source Sans Pro" w:hAnsi="Source Sans Pro"/>
          <w:spacing w:val="-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95"/>
          <w:sz w:val="20"/>
          <w:szCs w:val="20"/>
        </w:rPr>
        <w:t>skill,</w:t>
      </w:r>
      <w:r w:rsidRPr="00B961B9">
        <w:rPr>
          <w:rFonts w:ascii="Source Sans Pro" w:hAnsi="Source Sans Pro"/>
          <w:spacing w:val="-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95"/>
          <w:sz w:val="20"/>
          <w:szCs w:val="20"/>
        </w:rPr>
        <w:t>fitness,</w:t>
      </w:r>
      <w:r w:rsidRPr="00B961B9">
        <w:rPr>
          <w:rFonts w:ascii="Source Sans Pro" w:hAnsi="Source Sans Pro"/>
          <w:spacing w:val="-2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95"/>
          <w:sz w:val="20"/>
          <w:szCs w:val="20"/>
        </w:rPr>
        <w:t>and</w:t>
      </w:r>
      <w:r w:rsidRPr="00B961B9">
        <w:rPr>
          <w:rFonts w:ascii="Source Sans Pro" w:hAnsi="Source Sans Pro"/>
          <w:spacing w:val="-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95"/>
          <w:sz w:val="20"/>
          <w:szCs w:val="20"/>
        </w:rPr>
        <w:t>physical</w:t>
      </w:r>
      <w:r w:rsidRPr="00B961B9">
        <w:rPr>
          <w:rFonts w:ascii="Source Sans Pro" w:hAnsi="Source Sans Pro"/>
          <w:spacing w:val="-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95"/>
          <w:sz w:val="20"/>
          <w:szCs w:val="20"/>
        </w:rPr>
        <w:t>activity</w:t>
      </w:r>
      <w:r w:rsidRPr="00B961B9">
        <w:rPr>
          <w:rFonts w:ascii="Source Sans Pro" w:hAnsi="Source Sans Pro"/>
          <w:spacing w:val="-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95"/>
          <w:sz w:val="20"/>
          <w:szCs w:val="20"/>
        </w:rPr>
        <w:t>to</w:t>
      </w:r>
      <w:r w:rsidRPr="00B961B9">
        <w:rPr>
          <w:rFonts w:ascii="Source Sans Pro" w:hAnsi="Source Sans Pro"/>
          <w:spacing w:val="-4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90"/>
          <w:sz w:val="20"/>
          <w:szCs w:val="20"/>
        </w:rPr>
        <w:t>children’s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90"/>
          <w:sz w:val="20"/>
          <w:szCs w:val="20"/>
        </w:rPr>
        <w:t>self-perception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90"/>
          <w:sz w:val="20"/>
          <w:szCs w:val="20"/>
        </w:rPr>
        <w:t>of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90"/>
          <w:sz w:val="20"/>
          <w:szCs w:val="20"/>
        </w:rPr>
        <w:t>motor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90"/>
          <w:sz w:val="20"/>
          <w:szCs w:val="20"/>
        </w:rPr>
        <w:t>competence?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1"/>
          <w:w w:val="90"/>
          <w:sz w:val="20"/>
          <w:szCs w:val="20"/>
        </w:rPr>
        <w:t>Journal</w:t>
      </w:r>
      <w:r w:rsidRPr="00B961B9">
        <w:rPr>
          <w:rFonts w:ascii="Source Sans Pro" w:hAnsi="Source Sans Pro"/>
          <w:i/>
          <w:spacing w:val="-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1"/>
          <w:w w:val="90"/>
          <w:sz w:val="20"/>
          <w:szCs w:val="20"/>
        </w:rPr>
        <w:t>of</w:t>
      </w:r>
      <w:r w:rsidRPr="00B961B9">
        <w:rPr>
          <w:rFonts w:ascii="Source Sans Pro" w:hAnsi="Source Sans Pro"/>
          <w:i/>
          <w:spacing w:val="-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1"/>
          <w:w w:val="90"/>
          <w:sz w:val="20"/>
          <w:szCs w:val="20"/>
        </w:rPr>
        <w:t>Motor</w:t>
      </w:r>
      <w:r w:rsidRPr="00B961B9">
        <w:rPr>
          <w:rFonts w:ascii="Source Sans Pro" w:hAnsi="Source Sans Pro"/>
          <w:i/>
          <w:spacing w:val="-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Learning</w:t>
      </w:r>
      <w:r w:rsidRPr="00B961B9">
        <w:rPr>
          <w:rFonts w:ascii="Source Sans Pro" w:hAnsi="Source Sans Pro"/>
          <w:i/>
          <w:spacing w:val="-41"/>
          <w:w w:val="90"/>
          <w:sz w:val="20"/>
          <w:szCs w:val="20"/>
        </w:rPr>
        <w:t xml:space="preserve"> </w:t>
      </w:r>
      <w:bookmarkStart w:id="34" w:name="_bookmark39"/>
      <w:bookmarkEnd w:id="34"/>
      <w:r w:rsidRPr="00B961B9">
        <w:rPr>
          <w:rFonts w:ascii="Source Sans Pro" w:hAnsi="Source Sans Pro"/>
          <w:i/>
          <w:spacing w:val="-5"/>
          <w:w w:val="90"/>
          <w:sz w:val="20"/>
          <w:szCs w:val="20"/>
        </w:rPr>
        <w:t>and</w:t>
      </w:r>
      <w:r w:rsidRPr="00B961B9">
        <w:rPr>
          <w:rFonts w:ascii="Source Sans Pro" w:hAnsi="Source Sans Pro"/>
          <w:i/>
          <w:spacing w:val="-3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5"/>
          <w:w w:val="90"/>
          <w:sz w:val="20"/>
          <w:szCs w:val="20"/>
        </w:rPr>
        <w:t>Development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>,</w:t>
      </w:r>
      <w:r w:rsidRPr="00B961B9">
        <w:rPr>
          <w:rFonts w:ascii="Source Sans Pro" w:hAnsi="Source Sans Pro"/>
          <w:spacing w:val="-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4"/>
          <w:w w:val="90"/>
          <w:sz w:val="20"/>
          <w:szCs w:val="20"/>
        </w:rPr>
        <w:t>6</w:t>
      </w:r>
      <w:r w:rsidRPr="00B961B9">
        <w:rPr>
          <w:rFonts w:ascii="Source Sans Pro" w:hAnsi="Source Sans Pro"/>
          <w:spacing w:val="-4"/>
          <w:w w:val="90"/>
          <w:sz w:val="20"/>
          <w:szCs w:val="20"/>
        </w:rPr>
        <w:t>(s2),</w:t>
      </w:r>
      <w:r w:rsidRPr="00B961B9">
        <w:rPr>
          <w:rFonts w:ascii="Source Sans Pro" w:hAnsi="Source Sans Pro"/>
          <w:spacing w:val="-2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4"/>
          <w:w w:val="90"/>
          <w:sz w:val="20"/>
          <w:szCs w:val="20"/>
        </w:rPr>
        <w:t>S461–S473.</w:t>
      </w:r>
      <w:r w:rsidRPr="00B961B9">
        <w:rPr>
          <w:rFonts w:ascii="Source Sans Pro" w:hAnsi="Source Sans Pro"/>
          <w:spacing w:val="-3"/>
          <w:w w:val="90"/>
          <w:sz w:val="20"/>
          <w:szCs w:val="20"/>
        </w:rPr>
        <w:t xml:space="preserve"> </w:t>
      </w:r>
      <w:hyperlink r:id="rId21">
        <w:r w:rsidRPr="00B961B9">
          <w:rPr>
            <w:rFonts w:ascii="Source Sans Pro" w:hAnsi="Source Sans Pro"/>
            <w:color w:val="00007F"/>
            <w:spacing w:val="-4"/>
            <w:w w:val="90"/>
            <w:sz w:val="20"/>
            <w:szCs w:val="20"/>
          </w:rPr>
          <w:t>https://doi.org/10.1123/jmld.2016-0076</w:t>
        </w:r>
      </w:hyperlink>
    </w:p>
    <w:p w:rsidR="00B961B9" w:rsidRPr="00B961B9" w:rsidRDefault="00B961B9" w:rsidP="00B961B9">
      <w:pPr>
        <w:spacing w:before="120" w:after="120" w:line="360" w:lineRule="auto"/>
        <w:ind w:right="40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95"/>
          <w:sz w:val="20"/>
          <w:szCs w:val="20"/>
        </w:rPr>
        <w:lastRenderedPageBreak/>
        <w:t>Barnett, L. M., Ridgers, N. D., &amp; Salmon, J. (</w:t>
      </w:r>
      <w:hyperlink w:anchor="_bookmark31" w:history="1">
        <w:r w:rsidRPr="00B961B9">
          <w:rPr>
            <w:rFonts w:ascii="Source Sans Pro" w:hAnsi="Source Sans Pro"/>
            <w:color w:val="00007F"/>
            <w:w w:val="95"/>
            <w:sz w:val="20"/>
            <w:szCs w:val="20"/>
          </w:rPr>
          <w:t>2015</w:t>
        </w:r>
      </w:hyperlink>
      <w:r w:rsidRPr="00B961B9">
        <w:rPr>
          <w:rFonts w:ascii="Source Sans Pro" w:hAnsi="Source Sans Pro"/>
          <w:w w:val="95"/>
          <w:sz w:val="20"/>
          <w:szCs w:val="20"/>
        </w:rPr>
        <w:t>). Associations between</w:t>
      </w:r>
      <w:r w:rsidRPr="00B961B9">
        <w:rPr>
          <w:rFonts w:ascii="Source Sans Pro" w:hAnsi="Source Sans Pro"/>
          <w:spacing w:val="-4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young children’s perceived and actual ball skill competence and physical</w:t>
      </w:r>
      <w:r w:rsidRPr="00B961B9">
        <w:rPr>
          <w:rFonts w:ascii="Source Sans Pro" w:hAnsi="Source Sans Pro"/>
          <w:spacing w:val="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 xml:space="preserve">activity. </w:t>
      </w:r>
      <w:r w:rsidRPr="00B961B9">
        <w:rPr>
          <w:rFonts w:ascii="Source Sans Pro" w:hAnsi="Source Sans Pro"/>
          <w:i/>
          <w:w w:val="85"/>
          <w:sz w:val="20"/>
          <w:szCs w:val="20"/>
        </w:rPr>
        <w:t>Journal of Science and Medicine in Sport</w:t>
      </w:r>
      <w:r w:rsidRPr="00B961B9">
        <w:rPr>
          <w:rFonts w:ascii="Source Sans Pro" w:hAnsi="Source Sans Pro"/>
          <w:w w:val="85"/>
          <w:sz w:val="20"/>
          <w:szCs w:val="20"/>
        </w:rPr>
        <w:t xml:space="preserve">, </w:t>
      </w:r>
      <w:r w:rsidRPr="00B961B9">
        <w:rPr>
          <w:rFonts w:ascii="Source Sans Pro" w:hAnsi="Source Sans Pro"/>
          <w:i/>
          <w:w w:val="85"/>
          <w:sz w:val="20"/>
          <w:szCs w:val="20"/>
        </w:rPr>
        <w:t>18</w:t>
      </w:r>
      <w:r w:rsidRPr="00B961B9">
        <w:rPr>
          <w:rFonts w:ascii="Source Sans Pro" w:hAnsi="Source Sans Pro"/>
          <w:w w:val="85"/>
          <w:sz w:val="20"/>
          <w:szCs w:val="20"/>
        </w:rPr>
        <w:t xml:space="preserve">(2), 167–171. </w:t>
      </w:r>
      <w:hyperlink r:id="rId22">
        <w:r w:rsidRPr="00B961B9">
          <w:rPr>
            <w:rFonts w:ascii="Source Sans Pro" w:hAnsi="Source Sans Pro"/>
            <w:color w:val="00007F"/>
            <w:w w:val="85"/>
            <w:sz w:val="20"/>
            <w:szCs w:val="20"/>
          </w:rPr>
          <w:t>https://</w:t>
        </w:r>
      </w:hyperlink>
      <w:r w:rsidRPr="00B961B9">
        <w:rPr>
          <w:rFonts w:ascii="Source Sans Pro" w:hAnsi="Source Sans Pro"/>
          <w:color w:val="00007F"/>
          <w:spacing w:val="1"/>
          <w:w w:val="85"/>
          <w:sz w:val="20"/>
          <w:szCs w:val="20"/>
        </w:rPr>
        <w:t xml:space="preserve"> </w:t>
      </w:r>
      <w:hyperlink r:id="rId23">
        <w:bookmarkStart w:id="35" w:name="_bookmark40"/>
        <w:bookmarkEnd w:id="35"/>
        <w:r w:rsidRPr="00B961B9">
          <w:rPr>
            <w:rFonts w:ascii="Source Sans Pro" w:hAnsi="Source Sans Pro"/>
            <w:color w:val="00007F"/>
            <w:sz w:val="20"/>
            <w:szCs w:val="20"/>
          </w:rPr>
          <w:t>doi.org/10.1016/j.jsams.2014.03.001</w:t>
        </w:r>
      </w:hyperlink>
    </w:p>
    <w:p w:rsidR="00B961B9" w:rsidRPr="00B961B9" w:rsidRDefault="00B961B9" w:rsidP="00B961B9">
      <w:pPr>
        <w:spacing w:before="120" w:after="120" w:line="360" w:lineRule="auto"/>
        <w:ind w:right="38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90"/>
          <w:sz w:val="20"/>
          <w:szCs w:val="20"/>
        </w:rPr>
        <w:t>Barnett, L. M., van Beurden, E., Morgan, P. J., Brooks, L. O., &amp; Beard, J. R.</w:t>
      </w:r>
      <w:r w:rsidRPr="00B961B9">
        <w:rPr>
          <w:rFonts w:ascii="Source Sans Pro" w:hAnsi="Source Sans Pro"/>
          <w:spacing w:val="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(</w:t>
      </w:r>
      <w:hyperlink w:anchor="_bookmark32" w:history="1">
        <w:r w:rsidRPr="00B961B9">
          <w:rPr>
            <w:rFonts w:ascii="Source Sans Pro" w:hAnsi="Source Sans Pro"/>
            <w:color w:val="00007F"/>
            <w:w w:val="95"/>
            <w:sz w:val="20"/>
            <w:szCs w:val="20"/>
          </w:rPr>
          <w:t>2010</w:t>
        </w:r>
      </w:hyperlink>
      <w:r w:rsidRPr="00B961B9">
        <w:rPr>
          <w:rFonts w:ascii="Source Sans Pro" w:hAnsi="Source Sans Pro"/>
          <w:w w:val="95"/>
          <w:sz w:val="20"/>
          <w:szCs w:val="20"/>
        </w:rPr>
        <w:t>).</w:t>
      </w:r>
      <w:r w:rsidRPr="00B961B9">
        <w:rPr>
          <w:rFonts w:ascii="Source Sans Pro" w:hAnsi="Source Sans Pro"/>
          <w:spacing w:val="-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Gender</w:t>
      </w:r>
      <w:r w:rsidRPr="00B961B9">
        <w:rPr>
          <w:rFonts w:ascii="Source Sans Pro" w:hAnsi="Source Sans Pro"/>
          <w:spacing w:val="-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differences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in</w:t>
      </w:r>
      <w:r w:rsidRPr="00B961B9">
        <w:rPr>
          <w:rFonts w:ascii="Source Sans Pro" w:hAnsi="Source Sans Pro"/>
          <w:spacing w:val="-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motor</w:t>
      </w:r>
      <w:r w:rsidRPr="00B961B9">
        <w:rPr>
          <w:rFonts w:ascii="Source Sans Pro" w:hAnsi="Source Sans Pro"/>
          <w:spacing w:val="-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skill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proficiency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from</w:t>
      </w:r>
      <w:r w:rsidRPr="00B961B9">
        <w:rPr>
          <w:rFonts w:ascii="Source Sans Pro" w:hAnsi="Source Sans Pro"/>
          <w:spacing w:val="-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childhood</w:t>
      </w:r>
      <w:r w:rsidRPr="00B961B9">
        <w:rPr>
          <w:rFonts w:ascii="Source Sans Pro" w:hAnsi="Source Sans Pro"/>
          <w:spacing w:val="-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to</w:t>
      </w:r>
      <w:r w:rsidRPr="00B961B9">
        <w:rPr>
          <w:rFonts w:ascii="Source Sans Pro" w:hAnsi="Source Sans Pro"/>
          <w:spacing w:val="-4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 xml:space="preserve">adolescence: A longitudinal study. </w:t>
      </w:r>
      <w:r w:rsidRPr="00B961B9">
        <w:rPr>
          <w:rFonts w:ascii="Source Sans Pro" w:hAnsi="Source Sans Pro"/>
          <w:i/>
          <w:w w:val="90"/>
          <w:sz w:val="20"/>
          <w:szCs w:val="20"/>
        </w:rPr>
        <w:t>Research Quarterly for Exercise and</w:t>
      </w:r>
      <w:r w:rsidRPr="00B961B9">
        <w:rPr>
          <w:rFonts w:ascii="Source Sans Pro" w:hAnsi="Source Sans Pro"/>
          <w:i/>
          <w:spacing w:val="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Sport</w:t>
      </w:r>
      <w:r w:rsidRPr="00B961B9">
        <w:rPr>
          <w:rFonts w:ascii="Source Sans Pro" w:hAnsi="Source Sans Pro"/>
          <w:w w:val="90"/>
          <w:sz w:val="20"/>
          <w:szCs w:val="20"/>
        </w:rPr>
        <w:t>,</w:t>
      </w:r>
      <w:r w:rsidRPr="00B961B9">
        <w:rPr>
          <w:rFonts w:ascii="Source Sans Pro" w:hAnsi="Source Sans Pro"/>
          <w:spacing w:val="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81</w:t>
      </w:r>
      <w:r w:rsidRPr="00B961B9">
        <w:rPr>
          <w:rFonts w:ascii="Source Sans Pro" w:hAnsi="Source Sans Pro"/>
          <w:w w:val="90"/>
          <w:sz w:val="20"/>
          <w:szCs w:val="20"/>
        </w:rPr>
        <w:t>(2),</w:t>
      </w:r>
      <w:r w:rsidRPr="00B961B9">
        <w:rPr>
          <w:rFonts w:ascii="Source Sans Pro" w:hAnsi="Source Sans Pro"/>
          <w:spacing w:val="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160–170.</w:t>
      </w:r>
      <w:r w:rsidRPr="00B961B9">
        <w:rPr>
          <w:rFonts w:ascii="Source Sans Pro" w:hAnsi="Source Sans Pro"/>
          <w:spacing w:val="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color w:val="00007F"/>
          <w:w w:val="90"/>
          <w:sz w:val="20"/>
          <w:szCs w:val="20"/>
        </w:rPr>
        <w:t>https://shapeamerica.tandfonline.com/action/</w:t>
      </w:r>
      <w:r w:rsidRPr="00B961B9">
        <w:rPr>
          <w:rFonts w:ascii="Source Sans Pro" w:hAnsi="Source Sans Pro"/>
          <w:color w:val="00007F"/>
          <w:spacing w:val="1"/>
          <w:w w:val="90"/>
          <w:sz w:val="20"/>
          <w:szCs w:val="20"/>
        </w:rPr>
        <w:t xml:space="preserve"> </w:t>
      </w:r>
      <w:bookmarkStart w:id="36" w:name="_bookmark41"/>
      <w:bookmarkEnd w:id="36"/>
      <w:r w:rsidRPr="00B961B9">
        <w:rPr>
          <w:rFonts w:ascii="Source Sans Pro" w:hAnsi="Source Sans Pro"/>
          <w:color w:val="00007F"/>
          <w:sz w:val="20"/>
          <w:szCs w:val="20"/>
        </w:rPr>
        <w:t>showCitFormats?doi=10.1080/02701367.2010.10599663</w:t>
      </w:r>
    </w:p>
    <w:p w:rsidR="00B961B9" w:rsidRPr="00B961B9" w:rsidRDefault="00B961B9" w:rsidP="00B961B9">
      <w:pPr>
        <w:spacing w:before="120" w:after="120" w:line="360" w:lineRule="auto"/>
        <w:ind w:right="40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85"/>
          <w:sz w:val="20"/>
          <w:szCs w:val="20"/>
        </w:rPr>
        <w:t>Barnett,</w:t>
      </w:r>
      <w:r w:rsidRPr="00B961B9">
        <w:rPr>
          <w:rFonts w:ascii="Source Sans Pro" w:hAnsi="Source Sans Pro"/>
          <w:spacing w:val="-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L.</w:t>
      </w:r>
      <w:r w:rsidRPr="00B961B9">
        <w:rPr>
          <w:rFonts w:ascii="Source Sans Pro" w:hAnsi="Source Sans Pro"/>
          <w:spacing w:val="1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M.,</w:t>
      </w:r>
      <w:r w:rsidRPr="00B961B9">
        <w:rPr>
          <w:rFonts w:ascii="Source Sans Pro" w:hAnsi="Source Sans Pro"/>
          <w:spacing w:val="-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Vazou,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S.,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Abbott,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G.,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Bowe,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J.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S.,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Robinson,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L.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E., Ridgers,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N.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D.,</w:t>
      </w:r>
      <w:r w:rsidRPr="00B961B9">
        <w:rPr>
          <w:rFonts w:ascii="Source Sans Pro" w:hAnsi="Source Sans Pro"/>
          <w:spacing w:val="-39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&amp; Salmon, J. (</w:t>
      </w:r>
      <w:hyperlink w:anchor="_bookmark16" w:history="1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2016</w:t>
        </w:r>
      </w:hyperlink>
      <w:r w:rsidRPr="00B961B9">
        <w:rPr>
          <w:rFonts w:ascii="Source Sans Pro" w:hAnsi="Source Sans Pro"/>
          <w:w w:val="90"/>
          <w:sz w:val="20"/>
          <w:szCs w:val="20"/>
        </w:rPr>
        <w:t>). Construct validity of the pictorial scale of perceived</w:t>
      </w:r>
      <w:r w:rsidRPr="00B961B9">
        <w:rPr>
          <w:rFonts w:ascii="Source Sans Pro" w:hAnsi="Source Sans Pro"/>
          <w:spacing w:val="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 xml:space="preserve">movement skill competence. </w:t>
      </w:r>
      <w:r w:rsidRPr="00B961B9">
        <w:rPr>
          <w:rFonts w:ascii="Source Sans Pro" w:hAnsi="Source Sans Pro"/>
          <w:i/>
          <w:w w:val="95"/>
          <w:sz w:val="20"/>
          <w:szCs w:val="20"/>
        </w:rPr>
        <w:t>Psychology of Sport and Exercise</w:t>
      </w:r>
      <w:r w:rsidRPr="00B961B9">
        <w:rPr>
          <w:rFonts w:ascii="Source Sans Pro" w:hAnsi="Source Sans Pro"/>
          <w:w w:val="95"/>
          <w:sz w:val="20"/>
          <w:szCs w:val="20"/>
        </w:rPr>
        <w:t xml:space="preserve">, </w:t>
      </w:r>
      <w:r w:rsidRPr="00B961B9">
        <w:rPr>
          <w:rFonts w:ascii="Source Sans Pro" w:hAnsi="Source Sans Pro"/>
          <w:i/>
          <w:w w:val="95"/>
          <w:sz w:val="20"/>
          <w:szCs w:val="20"/>
        </w:rPr>
        <w:t>22</w:t>
      </w:r>
      <w:r w:rsidRPr="00B961B9">
        <w:rPr>
          <w:rFonts w:ascii="Source Sans Pro" w:hAnsi="Source Sans Pro"/>
          <w:w w:val="95"/>
          <w:sz w:val="20"/>
          <w:szCs w:val="20"/>
        </w:rPr>
        <w:t>,</w:t>
      </w:r>
      <w:r w:rsidRPr="00B961B9">
        <w:rPr>
          <w:rFonts w:ascii="Source Sans Pro" w:hAnsi="Source Sans Pro"/>
          <w:spacing w:val="1"/>
          <w:w w:val="95"/>
          <w:sz w:val="20"/>
          <w:szCs w:val="20"/>
        </w:rPr>
        <w:t xml:space="preserve"> </w:t>
      </w:r>
      <w:bookmarkStart w:id="37" w:name="_bookmark42"/>
      <w:bookmarkEnd w:id="37"/>
      <w:r w:rsidRPr="00B961B9">
        <w:rPr>
          <w:rFonts w:ascii="Source Sans Pro" w:hAnsi="Source Sans Pro"/>
          <w:w w:val="90"/>
          <w:sz w:val="20"/>
          <w:szCs w:val="20"/>
        </w:rPr>
        <w:t>294–302.</w:t>
      </w:r>
      <w:r w:rsidRPr="00B961B9">
        <w:rPr>
          <w:rFonts w:ascii="Source Sans Pro" w:hAnsi="Source Sans Pro"/>
          <w:spacing w:val="2"/>
          <w:w w:val="90"/>
          <w:sz w:val="20"/>
          <w:szCs w:val="20"/>
        </w:rPr>
        <w:t xml:space="preserve"> </w:t>
      </w:r>
      <w:hyperlink r:id="rId24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https://doi.org/10.1016/j.psychsport.2015.09.002</w:t>
        </w:r>
      </w:hyperlink>
    </w:p>
    <w:p w:rsidR="00B961B9" w:rsidRPr="00B961B9" w:rsidRDefault="00B961B9" w:rsidP="00B961B9">
      <w:pPr>
        <w:spacing w:before="120" w:after="120" w:line="360" w:lineRule="auto"/>
        <w:ind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spacing w:val="-5"/>
          <w:w w:val="85"/>
          <w:sz w:val="20"/>
          <w:szCs w:val="20"/>
        </w:rPr>
        <w:t>Barnett,</w:t>
      </w:r>
      <w:r w:rsidRPr="00B961B9">
        <w:rPr>
          <w:rFonts w:ascii="Source Sans Pro" w:hAnsi="Source Sans Pro"/>
          <w:spacing w:val="-14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85"/>
          <w:sz w:val="20"/>
          <w:szCs w:val="20"/>
        </w:rPr>
        <w:t>L.</w:t>
      </w:r>
      <w:r w:rsidRPr="00B961B9">
        <w:rPr>
          <w:rFonts w:ascii="Source Sans Pro" w:hAnsi="Source Sans Pro"/>
          <w:spacing w:val="-1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85"/>
          <w:sz w:val="20"/>
          <w:szCs w:val="20"/>
        </w:rPr>
        <w:t>M.,</w:t>
      </w:r>
      <w:r w:rsidRPr="00B961B9">
        <w:rPr>
          <w:rFonts w:ascii="Source Sans Pro" w:hAnsi="Source Sans Pro"/>
          <w:spacing w:val="-14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85"/>
          <w:sz w:val="20"/>
          <w:szCs w:val="20"/>
        </w:rPr>
        <w:t>Webster,</w:t>
      </w:r>
      <w:r w:rsidRPr="00B961B9">
        <w:rPr>
          <w:rFonts w:ascii="Source Sans Pro" w:hAnsi="Source Sans Pro"/>
          <w:spacing w:val="-1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85"/>
          <w:sz w:val="20"/>
          <w:szCs w:val="20"/>
        </w:rPr>
        <w:t>E.</w:t>
      </w:r>
      <w:r w:rsidRPr="00B961B9">
        <w:rPr>
          <w:rFonts w:ascii="Source Sans Pro" w:hAnsi="Source Sans Pro"/>
          <w:spacing w:val="-14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85"/>
          <w:sz w:val="20"/>
          <w:szCs w:val="20"/>
        </w:rPr>
        <w:t>K.,</w:t>
      </w:r>
      <w:r w:rsidRPr="00B961B9">
        <w:rPr>
          <w:rFonts w:ascii="Source Sans Pro" w:hAnsi="Source Sans Pro"/>
          <w:spacing w:val="-1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85"/>
          <w:sz w:val="20"/>
          <w:szCs w:val="20"/>
        </w:rPr>
        <w:t>Hulteen,</w:t>
      </w:r>
      <w:r w:rsidRPr="00B961B9">
        <w:rPr>
          <w:rFonts w:ascii="Source Sans Pro" w:hAnsi="Source Sans Pro"/>
          <w:spacing w:val="-14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85"/>
          <w:sz w:val="20"/>
          <w:szCs w:val="20"/>
        </w:rPr>
        <w:t>R.</w:t>
      </w:r>
      <w:r w:rsidRPr="00B961B9">
        <w:rPr>
          <w:rFonts w:ascii="Source Sans Pro" w:hAnsi="Source Sans Pro"/>
          <w:spacing w:val="-14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85"/>
          <w:sz w:val="20"/>
          <w:szCs w:val="20"/>
        </w:rPr>
        <w:t>M.,</w:t>
      </w:r>
      <w:r w:rsidRPr="00B961B9">
        <w:rPr>
          <w:rFonts w:ascii="Source Sans Pro" w:hAnsi="Source Sans Pro"/>
          <w:spacing w:val="-14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85"/>
          <w:sz w:val="20"/>
          <w:szCs w:val="20"/>
        </w:rPr>
        <w:t>De</w:t>
      </w:r>
      <w:r w:rsidRPr="00B961B9">
        <w:rPr>
          <w:rFonts w:ascii="Source Sans Pro" w:hAnsi="Source Sans Pro"/>
          <w:spacing w:val="-1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85"/>
          <w:sz w:val="20"/>
          <w:szCs w:val="20"/>
        </w:rPr>
        <w:t>Meester,</w:t>
      </w:r>
      <w:r w:rsidRPr="00B961B9">
        <w:rPr>
          <w:rFonts w:ascii="Source Sans Pro" w:hAnsi="Source Sans Pro"/>
          <w:spacing w:val="-1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85"/>
          <w:sz w:val="20"/>
          <w:szCs w:val="20"/>
        </w:rPr>
        <w:t>A.,</w:t>
      </w:r>
      <w:r w:rsidRPr="00B961B9">
        <w:rPr>
          <w:rFonts w:ascii="Source Sans Pro" w:hAnsi="Source Sans Pro"/>
          <w:spacing w:val="-1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85"/>
          <w:sz w:val="20"/>
          <w:szCs w:val="20"/>
        </w:rPr>
        <w:t>Valentini,</w:t>
      </w:r>
      <w:r w:rsidRPr="00B961B9">
        <w:rPr>
          <w:rFonts w:ascii="Source Sans Pro" w:hAnsi="Source Sans Pro"/>
          <w:spacing w:val="-14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85"/>
          <w:sz w:val="20"/>
          <w:szCs w:val="20"/>
        </w:rPr>
        <w:t>N.</w:t>
      </w:r>
      <w:r w:rsidRPr="00B961B9">
        <w:rPr>
          <w:rFonts w:ascii="Source Sans Pro" w:hAnsi="Source Sans Pro"/>
          <w:spacing w:val="-1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85"/>
          <w:sz w:val="20"/>
          <w:szCs w:val="20"/>
        </w:rPr>
        <w:t>C.,</w:t>
      </w:r>
      <w:r w:rsidRPr="00B961B9">
        <w:rPr>
          <w:rFonts w:ascii="Source Sans Pro" w:hAnsi="Source Sans Pro"/>
          <w:spacing w:val="-1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85"/>
          <w:sz w:val="20"/>
          <w:szCs w:val="20"/>
        </w:rPr>
        <w:t>Lenoir,</w:t>
      </w:r>
      <w:r w:rsidRPr="00B961B9">
        <w:rPr>
          <w:rFonts w:ascii="Source Sans Pro" w:hAnsi="Source Sans Pro"/>
          <w:spacing w:val="-15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4"/>
          <w:w w:val="85"/>
          <w:sz w:val="20"/>
          <w:szCs w:val="20"/>
        </w:rPr>
        <w:t>M.,</w:t>
      </w:r>
      <w:r>
        <w:rPr>
          <w:rFonts w:ascii="Source Sans Pro" w:hAnsi="Source Sans Pro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>... Rodrigues, L. P. (</w:t>
      </w:r>
      <w:hyperlink w:anchor="_bookmark9" w:history="1">
        <w:r w:rsidRPr="00B961B9">
          <w:rPr>
            <w:rFonts w:ascii="Source Sans Pro" w:hAnsi="Source Sans Pro"/>
            <w:color w:val="00007F"/>
            <w:spacing w:val="-7"/>
            <w:w w:val="95"/>
            <w:sz w:val="20"/>
            <w:szCs w:val="20"/>
          </w:rPr>
          <w:t>2021</w:t>
        </w:r>
      </w:hyperlink>
      <w:r w:rsidRPr="00B961B9">
        <w:rPr>
          <w:rFonts w:ascii="Source Sans Pro" w:hAnsi="Source Sans Pro"/>
          <w:spacing w:val="-7"/>
          <w:w w:val="95"/>
          <w:sz w:val="20"/>
          <w:szCs w:val="20"/>
        </w:rPr>
        <w:t xml:space="preserve">). Through </w:t>
      </w:r>
      <w:r w:rsidRPr="00B961B9">
        <w:rPr>
          <w:rFonts w:ascii="Source Sans Pro" w:hAnsi="Source Sans Pro"/>
          <w:spacing w:val="-6"/>
          <w:w w:val="95"/>
          <w:sz w:val="20"/>
          <w:szCs w:val="20"/>
        </w:rPr>
        <w:t>the looking glass: A systematic review of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8"/>
          <w:w w:val="95"/>
          <w:sz w:val="20"/>
          <w:szCs w:val="20"/>
        </w:rPr>
        <w:t>longitudinal</w:t>
      </w:r>
      <w:r w:rsidRPr="00B961B9">
        <w:rPr>
          <w:rFonts w:ascii="Source Sans Pro" w:hAnsi="Source Sans Pro"/>
          <w:spacing w:val="-1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8"/>
          <w:w w:val="95"/>
          <w:sz w:val="20"/>
          <w:szCs w:val="20"/>
        </w:rPr>
        <w:t>evidence,</w:t>
      </w:r>
      <w:r w:rsidRPr="00B961B9">
        <w:rPr>
          <w:rFonts w:ascii="Source Sans Pro" w:hAnsi="Source Sans Pro"/>
          <w:spacing w:val="-1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>providing</w:t>
      </w:r>
      <w:r w:rsidRPr="00B961B9">
        <w:rPr>
          <w:rFonts w:ascii="Source Sans Pro" w:hAnsi="Source Sans Pro"/>
          <w:spacing w:val="-1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>new</w:t>
      </w:r>
      <w:r w:rsidRPr="00B961B9">
        <w:rPr>
          <w:rFonts w:ascii="Source Sans Pro" w:hAnsi="Source Sans Pro"/>
          <w:spacing w:val="-1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>insight</w:t>
      </w:r>
      <w:r w:rsidRPr="00B961B9">
        <w:rPr>
          <w:rFonts w:ascii="Source Sans Pro" w:hAnsi="Source Sans Pro"/>
          <w:spacing w:val="-1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>for</w:t>
      </w:r>
      <w:r w:rsidRPr="00B961B9">
        <w:rPr>
          <w:rFonts w:ascii="Source Sans Pro" w:hAnsi="Source Sans Pro"/>
          <w:spacing w:val="-1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>motor</w:t>
      </w:r>
      <w:r w:rsidRPr="00B961B9">
        <w:rPr>
          <w:rFonts w:ascii="Source Sans Pro" w:hAnsi="Source Sans Pro"/>
          <w:spacing w:val="-14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>competence</w:t>
      </w:r>
      <w:r w:rsidRPr="00B961B9">
        <w:rPr>
          <w:rFonts w:ascii="Source Sans Pro" w:hAnsi="Source Sans Pro"/>
          <w:spacing w:val="-1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>and</w:t>
      </w:r>
      <w:r w:rsidRPr="00B961B9">
        <w:rPr>
          <w:rFonts w:ascii="Source Sans Pro" w:hAnsi="Source Sans Pro"/>
          <w:spacing w:val="-1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>health.</w:t>
      </w:r>
      <w:r w:rsidRPr="00B961B9">
        <w:rPr>
          <w:rFonts w:ascii="Source Sans Pro" w:hAnsi="Source Sans Pro"/>
          <w:spacing w:val="-44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7"/>
          <w:w w:val="90"/>
          <w:sz w:val="20"/>
          <w:szCs w:val="20"/>
        </w:rPr>
        <w:t>Sports</w:t>
      </w:r>
      <w:r w:rsidRPr="00B961B9">
        <w:rPr>
          <w:rFonts w:ascii="Source Sans Pro" w:hAnsi="Source Sans Pro"/>
          <w:i/>
          <w:spacing w:val="-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7"/>
          <w:w w:val="90"/>
          <w:sz w:val="20"/>
          <w:szCs w:val="20"/>
        </w:rPr>
        <w:t>Med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>,</w:t>
      </w:r>
      <w:r w:rsidRPr="00B961B9">
        <w:rPr>
          <w:rFonts w:ascii="Source Sans Pro" w:hAnsi="Source Sans Pro"/>
          <w:spacing w:val="-4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>52(4),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>875–920.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 xml:space="preserve"> </w:t>
      </w:r>
      <w:hyperlink r:id="rId25">
        <w:r w:rsidRPr="00B961B9">
          <w:rPr>
            <w:rFonts w:ascii="Source Sans Pro" w:hAnsi="Source Sans Pro"/>
            <w:color w:val="00007F"/>
            <w:spacing w:val="-7"/>
            <w:w w:val="90"/>
            <w:sz w:val="20"/>
            <w:szCs w:val="20"/>
          </w:rPr>
          <w:t>https://doi.org/10.1007/s40279-021-01516-8</w:t>
        </w:r>
      </w:hyperlink>
    </w:p>
    <w:p w:rsidR="00B961B9" w:rsidRPr="00B961B9" w:rsidRDefault="00B961B9" w:rsidP="00B961B9">
      <w:pPr>
        <w:spacing w:before="120" w:after="120" w:line="360" w:lineRule="auto"/>
        <w:ind w:right="117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85"/>
          <w:sz w:val="20"/>
          <w:szCs w:val="20"/>
        </w:rPr>
        <w:t>Costa, A. M., Frias, A., Ferreira, S. S., Costa, M. J., Silva, A. J., &amp; Garrido, N. D.</w:t>
      </w:r>
      <w:r w:rsidRPr="00B961B9">
        <w:rPr>
          <w:rFonts w:ascii="Source Sans Pro" w:hAnsi="Source Sans Pro"/>
          <w:spacing w:val="1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(</w:t>
      </w:r>
      <w:hyperlink w:anchor="_bookmark17" w:history="1">
        <w:r w:rsidRPr="00B961B9">
          <w:rPr>
            <w:rFonts w:ascii="Source Sans Pro" w:hAnsi="Source Sans Pro"/>
            <w:color w:val="00007F"/>
            <w:w w:val="95"/>
            <w:sz w:val="20"/>
            <w:szCs w:val="20"/>
          </w:rPr>
          <w:t>2020</w:t>
        </w:r>
      </w:hyperlink>
      <w:r w:rsidRPr="00B961B9">
        <w:rPr>
          <w:rFonts w:ascii="Source Sans Pro" w:hAnsi="Source Sans Pro"/>
          <w:w w:val="95"/>
          <w:sz w:val="20"/>
          <w:szCs w:val="20"/>
        </w:rPr>
        <w:t>).</w:t>
      </w:r>
      <w:r w:rsidRPr="00B961B9">
        <w:rPr>
          <w:rFonts w:ascii="Source Sans Pro" w:hAnsi="Source Sans Pro"/>
          <w:spacing w:val="-9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Perceived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and</w:t>
      </w:r>
      <w:r w:rsidRPr="00B961B9">
        <w:rPr>
          <w:rFonts w:ascii="Source Sans Pro" w:hAnsi="Source Sans Pro"/>
          <w:spacing w:val="-9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real</w:t>
      </w:r>
      <w:r w:rsidRPr="00B961B9">
        <w:rPr>
          <w:rFonts w:ascii="Source Sans Pro" w:hAnsi="Source Sans Pro"/>
          <w:spacing w:val="-8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aquatic</w:t>
      </w:r>
      <w:r w:rsidRPr="00B961B9">
        <w:rPr>
          <w:rFonts w:ascii="Source Sans Pro" w:hAnsi="Source Sans Pro"/>
          <w:spacing w:val="-9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competence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in</w:t>
      </w:r>
      <w:r w:rsidRPr="00B961B9">
        <w:rPr>
          <w:rFonts w:ascii="Source Sans Pro" w:hAnsi="Source Sans Pro"/>
          <w:spacing w:val="-10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children</w:t>
      </w:r>
      <w:r w:rsidRPr="00B961B9">
        <w:rPr>
          <w:rFonts w:ascii="Source Sans Pro" w:hAnsi="Source Sans Pro"/>
          <w:spacing w:val="-8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from</w:t>
      </w:r>
      <w:r w:rsidRPr="00B961B9">
        <w:rPr>
          <w:rFonts w:ascii="Source Sans Pro" w:hAnsi="Source Sans Pro"/>
          <w:spacing w:val="-8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6</w:t>
      </w:r>
      <w:r w:rsidRPr="00B961B9">
        <w:rPr>
          <w:rFonts w:ascii="Source Sans Pro" w:hAnsi="Source Sans Pro"/>
          <w:spacing w:val="-8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to</w:t>
      </w:r>
      <w:r w:rsidRPr="00B961B9">
        <w:rPr>
          <w:rFonts w:ascii="Source Sans Pro" w:hAnsi="Source Sans Pro"/>
          <w:spacing w:val="-10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10</w:t>
      </w:r>
      <w:r w:rsidRPr="00B961B9">
        <w:rPr>
          <w:rFonts w:ascii="Source Sans Pro" w:hAnsi="Source Sans Pro"/>
          <w:spacing w:val="-4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 xml:space="preserve">years old. </w:t>
      </w:r>
      <w:r w:rsidRPr="00B961B9">
        <w:rPr>
          <w:rFonts w:ascii="Source Sans Pro" w:hAnsi="Source Sans Pro"/>
          <w:i/>
          <w:w w:val="90"/>
          <w:sz w:val="20"/>
          <w:szCs w:val="20"/>
        </w:rPr>
        <w:t>International Journal of Environmental Research and Public</w:t>
      </w:r>
      <w:r w:rsidRPr="00B961B9">
        <w:rPr>
          <w:rFonts w:ascii="Source Sans Pro" w:hAnsi="Source Sans Pro"/>
          <w:i/>
          <w:spacing w:val="1"/>
          <w:w w:val="90"/>
          <w:sz w:val="20"/>
          <w:szCs w:val="20"/>
        </w:rPr>
        <w:t xml:space="preserve"> </w:t>
      </w:r>
      <w:bookmarkStart w:id="38" w:name="_bookmark43"/>
      <w:bookmarkEnd w:id="38"/>
      <w:r w:rsidRPr="00B961B9">
        <w:rPr>
          <w:rFonts w:ascii="Source Sans Pro" w:hAnsi="Source Sans Pro"/>
          <w:i/>
          <w:w w:val="90"/>
          <w:sz w:val="20"/>
          <w:szCs w:val="20"/>
        </w:rPr>
        <w:t>Health</w:t>
      </w:r>
      <w:r w:rsidRPr="00B961B9">
        <w:rPr>
          <w:rFonts w:ascii="Source Sans Pro" w:hAnsi="Source Sans Pro"/>
          <w:w w:val="90"/>
          <w:sz w:val="20"/>
          <w:szCs w:val="20"/>
        </w:rPr>
        <w:t xml:space="preserve">, </w:t>
      </w:r>
      <w:r w:rsidRPr="00B961B9">
        <w:rPr>
          <w:rFonts w:ascii="Source Sans Pro" w:hAnsi="Source Sans Pro"/>
          <w:i/>
          <w:w w:val="90"/>
          <w:sz w:val="20"/>
          <w:szCs w:val="20"/>
        </w:rPr>
        <w:t>17</w:t>
      </w:r>
      <w:r w:rsidRPr="00B961B9">
        <w:rPr>
          <w:rFonts w:ascii="Source Sans Pro" w:hAnsi="Source Sans Pro"/>
          <w:w w:val="90"/>
          <w:sz w:val="20"/>
          <w:szCs w:val="20"/>
        </w:rPr>
        <w:t xml:space="preserve">(17), 6101. </w:t>
      </w:r>
      <w:hyperlink r:id="rId26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https://doi.org/10.3390/ijerph17176101</w:t>
        </w:r>
      </w:hyperlink>
    </w:p>
    <w:p w:rsidR="00B961B9" w:rsidRPr="00B961B9" w:rsidRDefault="00B961B9" w:rsidP="00B961B9">
      <w:pPr>
        <w:spacing w:before="120" w:after="120" w:line="360" w:lineRule="auto"/>
        <w:ind w:right="117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90"/>
          <w:sz w:val="20"/>
          <w:szCs w:val="20"/>
        </w:rPr>
        <w:t>De Meester, A., Barnett, L. M., Brian, A., Bowe, S. J., Jiménez-Díaz, J., Van</w:t>
      </w:r>
      <w:r w:rsidRPr="00B961B9">
        <w:rPr>
          <w:rFonts w:ascii="Source Sans Pro" w:hAnsi="Source Sans Pro"/>
          <w:spacing w:val="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85"/>
          <w:sz w:val="20"/>
          <w:szCs w:val="20"/>
        </w:rPr>
        <w:t>Duyse, F., Irwin, J. M., Stodden, D. F., D’Hondt, E., Lenoir, M., &amp; Haerens, L.</w:t>
      </w:r>
      <w:r w:rsidRPr="00B961B9">
        <w:rPr>
          <w:rFonts w:ascii="Source Sans Pro" w:hAnsi="Source Sans Pro"/>
          <w:spacing w:val="1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(</w:t>
      </w:r>
      <w:hyperlink w:anchor="_bookmark10" w:history="1">
        <w:r w:rsidRPr="00B961B9">
          <w:rPr>
            <w:rFonts w:ascii="Source Sans Pro" w:hAnsi="Source Sans Pro"/>
            <w:color w:val="00007F"/>
            <w:w w:val="95"/>
            <w:sz w:val="20"/>
            <w:szCs w:val="20"/>
          </w:rPr>
          <w:t>2020</w:t>
        </w:r>
      </w:hyperlink>
      <w:r w:rsidRPr="00B961B9">
        <w:rPr>
          <w:rFonts w:ascii="Source Sans Pro" w:hAnsi="Source Sans Pro"/>
          <w:w w:val="95"/>
          <w:sz w:val="20"/>
          <w:szCs w:val="20"/>
        </w:rPr>
        <w:t>). The relationship between a</w:t>
      </w:r>
      <w:r>
        <w:rPr>
          <w:rFonts w:ascii="Source Sans Pro" w:hAnsi="Source Sans Pro"/>
          <w:w w:val="95"/>
          <w:sz w:val="20"/>
          <w:szCs w:val="20"/>
        </w:rPr>
        <w:t>ctual and perceived motor compe</w:t>
      </w:r>
      <w:r w:rsidRPr="00B961B9">
        <w:rPr>
          <w:rFonts w:ascii="Source Sans Pro" w:hAnsi="Source Sans Pro"/>
          <w:w w:val="95"/>
          <w:sz w:val="20"/>
          <w:szCs w:val="20"/>
        </w:rPr>
        <w:t>tence in children, adolescents and young adults: A systematic review</w:t>
      </w:r>
      <w:r w:rsidRPr="00B961B9">
        <w:rPr>
          <w:rFonts w:ascii="Source Sans Pro" w:hAnsi="Source Sans Pro"/>
          <w:spacing w:val="1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 xml:space="preserve">and meta-analysis. </w:t>
      </w:r>
      <w:r w:rsidRPr="00B961B9">
        <w:rPr>
          <w:rFonts w:ascii="Source Sans Pro" w:hAnsi="Source Sans Pro"/>
          <w:i/>
          <w:w w:val="90"/>
          <w:sz w:val="20"/>
          <w:szCs w:val="20"/>
        </w:rPr>
        <w:t>Sports Medicine</w:t>
      </w:r>
      <w:r w:rsidRPr="00B961B9">
        <w:rPr>
          <w:rFonts w:ascii="Source Sans Pro" w:hAnsi="Source Sans Pro"/>
          <w:w w:val="90"/>
          <w:sz w:val="20"/>
          <w:szCs w:val="20"/>
        </w:rPr>
        <w:t xml:space="preserve">, </w:t>
      </w:r>
      <w:r w:rsidRPr="00B961B9">
        <w:rPr>
          <w:rFonts w:ascii="Source Sans Pro" w:hAnsi="Source Sans Pro"/>
          <w:i/>
          <w:w w:val="90"/>
          <w:sz w:val="20"/>
          <w:szCs w:val="20"/>
        </w:rPr>
        <w:t>50</w:t>
      </w:r>
      <w:r w:rsidRPr="00B961B9">
        <w:rPr>
          <w:rFonts w:ascii="Source Sans Pro" w:hAnsi="Source Sans Pro"/>
          <w:w w:val="90"/>
          <w:sz w:val="20"/>
          <w:szCs w:val="20"/>
        </w:rPr>
        <w:t xml:space="preserve">(11), 2001–2049. </w:t>
      </w:r>
      <w:hyperlink r:id="rId27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https://doi.org/</w:t>
        </w:r>
      </w:hyperlink>
      <w:r w:rsidRPr="00B961B9">
        <w:rPr>
          <w:rFonts w:ascii="Source Sans Pro" w:hAnsi="Source Sans Pro"/>
          <w:color w:val="00007F"/>
          <w:spacing w:val="1"/>
          <w:w w:val="90"/>
          <w:sz w:val="20"/>
          <w:szCs w:val="20"/>
        </w:rPr>
        <w:t xml:space="preserve"> </w:t>
      </w:r>
      <w:hyperlink r:id="rId28">
        <w:bookmarkStart w:id="39" w:name="_bookmark45"/>
        <w:bookmarkEnd w:id="39"/>
        <w:r w:rsidRPr="00B961B9">
          <w:rPr>
            <w:rFonts w:ascii="Source Sans Pro" w:hAnsi="Source Sans Pro"/>
            <w:color w:val="00007F"/>
            <w:sz w:val="20"/>
            <w:szCs w:val="20"/>
          </w:rPr>
          <w:t>10.1007/s40279-020-01336-2</w:t>
        </w:r>
      </w:hyperlink>
    </w:p>
    <w:p w:rsidR="00B961B9" w:rsidRPr="00B961B9" w:rsidRDefault="00B961B9" w:rsidP="00B961B9">
      <w:pPr>
        <w:spacing w:before="120" w:after="120" w:line="360" w:lineRule="auto"/>
        <w:ind w:right="116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95"/>
          <w:sz w:val="20"/>
          <w:szCs w:val="20"/>
          <w:lang w:val="fr-BE"/>
        </w:rPr>
        <w:t>De Pasquale, C., De Sousa Morgado, L., Jidovtseff, B., De Martelaer, K.,</w:t>
      </w:r>
      <w:r w:rsidRPr="00B961B9">
        <w:rPr>
          <w:rFonts w:ascii="Source Sans Pro" w:hAnsi="Source Sans Pro"/>
          <w:spacing w:val="1"/>
          <w:w w:val="95"/>
          <w:sz w:val="20"/>
          <w:szCs w:val="20"/>
          <w:lang w:val="fr-BE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  <w:lang w:val="fr-BE"/>
        </w:rPr>
        <w:t>Barnett,</w:t>
      </w:r>
      <w:r w:rsidRPr="00B961B9">
        <w:rPr>
          <w:rFonts w:ascii="Source Sans Pro" w:hAnsi="Source Sans Pro"/>
          <w:spacing w:val="-7"/>
          <w:w w:val="95"/>
          <w:sz w:val="20"/>
          <w:szCs w:val="20"/>
          <w:lang w:val="fr-BE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  <w:lang w:val="fr-BE"/>
        </w:rPr>
        <w:t>L.</w:t>
      </w:r>
      <w:r w:rsidRPr="00B961B9">
        <w:rPr>
          <w:rFonts w:ascii="Source Sans Pro" w:hAnsi="Source Sans Pro"/>
          <w:spacing w:val="-7"/>
          <w:w w:val="95"/>
          <w:sz w:val="20"/>
          <w:szCs w:val="20"/>
          <w:lang w:val="fr-BE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  <w:lang w:val="fr-BE"/>
        </w:rPr>
        <w:t>M.,</w:t>
      </w:r>
      <w:r w:rsidRPr="00B961B9">
        <w:rPr>
          <w:rFonts w:ascii="Source Sans Pro" w:hAnsi="Source Sans Pro"/>
          <w:spacing w:val="-7"/>
          <w:w w:val="95"/>
          <w:sz w:val="20"/>
          <w:szCs w:val="20"/>
          <w:lang w:val="fr-BE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  <w:lang w:val="fr-BE"/>
        </w:rPr>
        <w:t>&amp;</w:t>
      </w:r>
      <w:r w:rsidRPr="00B961B9">
        <w:rPr>
          <w:rFonts w:ascii="Source Sans Pro" w:hAnsi="Source Sans Pro"/>
          <w:spacing w:val="-7"/>
          <w:w w:val="95"/>
          <w:sz w:val="20"/>
          <w:szCs w:val="20"/>
          <w:lang w:val="fr-BE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  <w:lang w:val="fr-BE"/>
        </w:rPr>
        <w:t>Smith,</w:t>
      </w:r>
      <w:r w:rsidRPr="00B961B9">
        <w:rPr>
          <w:rFonts w:ascii="Source Sans Pro" w:hAnsi="Source Sans Pro"/>
          <w:spacing w:val="-6"/>
          <w:w w:val="95"/>
          <w:sz w:val="20"/>
          <w:szCs w:val="20"/>
          <w:lang w:val="fr-BE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  <w:lang w:val="fr-BE"/>
        </w:rPr>
        <w:t>J.</w:t>
      </w:r>
      <w:r w:rsidRPr="00B961B9">
        <w:rPr>
          <w:rFonts w:ascii="Source Sans Pro" w:hAnsi="Source Sans Pro"/>
          <w:spacing w:val="-7"/>
          <w:w w:val="95"/>
          <w:sz w:val="20"/>
          <w:szCs w:val="20"/>
          <w:lang w:val="fr-BE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  <w:lang w:val="fr-BE"/>
        </w:rPr>
        <w:t>(</w:t>
      </w:r>
      <w:hyperlink w:anchor="_bookmark18" w:history="1">
        <w:r w:rsidRPr="00B961B9">
          <w:rPr>
            <w:rFonts w:ascii="Source Sans Pro" w:hAnsi="Source Sans Pro"/>
            <w:color w:val="00007F"/>
            <w:w w:val="95"/>
            <w:sz w:val="20"/>
            <w:szCs w:val="20"/>
            <w:lang w:val="fr-BE"/>
          </w:rPr>
          <w:t>2021</w:t>
        </w:r>
      </w:hyperlink>
      <w:r w:rsidRPr="00B961B9">
        <w:rPr>
          <w:rFonts w:ascii="Source Sans Pro" w:hAnsi="Source Sans Pro"/>
          <w:w w:val="95"/>
          <w:sz w:val="20"/>
          <w:szCs w:val="20"/>
          <w:lang w:val="fr-BE"/>
        </w:rPr>
        <w:t>).</w:t>
      </w:r>
      <w:r w:rsidRPr="00B961B9">
        <w:rPr>
          <w:rFonts w:ascii="Source Sans Pro" w:hAnsi="Source Sans Pro"/>
          <w:spacing w:val="-7"/>
          <w:w w:val="95"/>
          <w:sz w:val="20"/>
          <w:szCs w:val="20"/>
          <w:lang w:val="fr-BE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Utility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of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a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scale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to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assess</w:t>
      </w:r>
      <w:r w:rsidRPr="00B961B9">
        <w:rPr>
          <w:rFonts w:ascii="Source Sans Pro" w:hAnsi="Source Sans Pro"/>
          <w:spacing w:val="-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Australian</w:t>
      </w:r>
      <w:r w:rsidRPr="00B961B9">
        <w:rPr>
          <w:rFonts w:ascii="Source Sans Pro" w:hAnsi="Source Sans Pro"/>
          <w:spacing w:val="-44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95"/>
          <w:sz w:val="20"/>
          <w:szCs w:val="20"/>
        </w:rPr>
        <w:t>children’s</w:t>
      </w:r>
      <w:r w:rsidRPr="00B961B9">
        <w:rPr>
          <w:rFonts w:ascii="Source Sans Pro" w:hAnsi="Source Sans Pro"/>
          <w:spacing w:val="-8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perceptions</w:t>
      </w:r>
      <w:r w:rsidRPr="00B961B9">
        <w:rPr>
          <w:rFonts w:ascii="Source Sans Pro" w:hAnsi="Source Sans Pro"/>
          <w:spacing w:val="-8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of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their</w:t>
      </w:r>
      <w:r w:rsidRPr="00B961B9">
        <w:rPr>
          <w:rFonts w:ascii="Source Sans Pro" w:hAnsi="Source Sans Pro"/>
          <w:spacing w:val="-9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swimming</w:t>
      </w:r>
      <w:r w:rsidRPr="00B961B9">
        <w:rPr>
          <w:rFonts w:ascii="Source Sans Pro" w:hAnsi="Source Sans Pro"/>
          <w:spacing w:val="-7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competence</w:t>
      </w:r>
      <w:r w:rsidRPr="00B961B9">
        <w:rPr>
          <w:rFonts w:ascii="Source Sans Pro" w:hAnsi="Source Sans Pro"/>
          <w:spacing w:val="-9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and</w:t>
      </w:r>
      <w:r w:rsidRPr="00B961B9">
        <w:rPr>
          <w:rFonts w:ascii="Source Sans Pro" w:hAnsi="Source Sans Pro"/>
          <w:spacing w:val="-8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factors</w:t>
      </w:r>
      <w:r w:rsidRPr="00B961B9">
        <w:rPr>
          <w:rFonts w:ascii="Source Sans Pro" w:hAnsi="Source Sans Pro"/>
          <w:spacing w:val="-8"/>
          <w:w w:val="95"/>
          <w:sz w:val="20"/>
          <w:szCs w:val="20"/>
        </w:rPr>
        <w:t xml:space="preserve"> </w:t>
      </w:r>
      <w:r>
        <w:rPr>
          <w:rFonts w:ascii="Source Sans Pro" w:hAnsi="Source Sans Pro"/>
          <w:w w:val="95"/>
          <w:sz w:val="20"/>
          <w:szCs w:val="20"/>
        </w:rPr>
        <w:t>asso</w:t>
      </w:r>
      <w:r w:rsidRPr="00B961B9">
        <w:rPr>
          <w:rFonts w:ascii="Source Sans Pro" w:hAnsi="Source Sans Pro"/>
          <w:w w:val="95"/>
          <w:sz w:val="20"/>
          <w:szCs w:val="20"/>
        </w:rPr>
        <w:t xml:space="preserve">ciated with child and parent perception. </w:t>
      </w:r>
      <w:r w:rsidRPr="00B961B9">
        <w:rPr>
          <w:rFonts w:ascii="Source Sans Pro" w:hAnsi="Source Sans Pro"/>
          <w:i/>
          <w:w w:val="95"/>
          <w:sz w:val="20"/>
          <w:szCs w:val="20"/>
        </w:rPr>
        <w:t>Health Promotion Journal of</w:t>
      </w:r>
      <w:r w:rsidRPr="00B961B9">
        <w:rPr>
          <w:rFonts w:ascii="Source Sans Pro" w:hAnsi="Source Sans Pro"/>
          <w:i/>
          <w:spacing w:val="-43"/>
          <w:w w:val="95"/>
          <w:sz w:val="20"/>
          <w:szCs w:val="20"/>
        </w:rPr>
        <w:t xml:space="preserve"> </w:t>
      </w:r>
      <w:bookmarkStart w:id="40" w:name="_bookmark46"/>
      <w:bookmarkEnd w:id="40"/>
      <w:r w:rsidRPr="00B961B9">
        <w:rPr>
          <w:rFonts w:ascii="Source Sans Pro" w:hAnsi="Source Sans Pro"/>
          <w:i/>
          <w:w w:val="90"/>
          <w:sz w:val="20"/>
          <w:szCs w:val="20"/>
        </w:rPr>
        <w:t>Australia</w:t>
      </w:r>
      <w:r w:rsidRPr="00B961B9">
        <w:rPr>
          <w:rFonts w:ascii="Source Sans Pro" w:hAnsi="Source Sans Pro"/>
          <w:w w:val="90"/>
          <w:sz w:val="20"/>
          <w:szCs w:val="20"/>
        </w:rPr>
        <w:t>,</w:t>
      </w:r>
      <w:r w:rsidRPr="00B961B9">
        <w:rPr>
          <w:rFonts w:ascii="Source Sans Pro" w:hAnsi="Source Sans Pro"/>
          <w:spacing w:val="-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32</w:t>
      </w:r>
      <w:r w:rsidRPr="00B961B9">
        <w:rPr>
          <w:rFonts w:ascii="Source Sans Pro" w:hAnsi="Source Sans Pro"/>
          <w:w w:val="90"/>
          <w:sz w:val="20"/>
          <w:szCs w:val="20"/>
        </w:rPr>
        <w:t>(S2),</w:t>
      </w:r>
      <w:r w:rsidRPr="00B961B9">
        <w:rPr>
          <w:rFonts w:ascii="Source Sans Pro" w:hAnsi="Source Sans Pro"/>
          <w:spacing w:val="-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106–115.</w:t>
      </w:r>
      <w:r w:rsidRPr="00B961B9">
        <w:rPr>
          <w:rFonts w:ascii="Source Sans Pro" w:hAnsi="Source Sans Pro"/>
          <w:spacing w:val="-1"/>
          <w:w w:val="90"/>
          <w:sz w:val="20"/>
          <w:szCs w:val="20"/>
        </w:rPr>
        <w:t xml:space="preserve"> </w:t>
      </w:r>
      <w:hyperlink r:id="rId29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https://doi.org/10.1002/hpja.404</w:t>
        </w:r>
      </w:hyperlink>
    </w:p>
    <w:p w:rsidR="00B961B9" w:rsidRPr="00B961B9" w:rsidRDefault="00B961B9" w:rsidP="00B961B9">
      <w:pPr>
        <w:spacing w:before="120" w:after="120" w:line="360" w:lineRule="auto"/>
        <w:ind w:right="117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85"/>
          <w:sz w:val="20"/>
          <w:szCs w:val="20"/>
        </w:rPr>
        <w:t>D’Hondt, E., Buelens, L., Barnett, L. M., Howells, K., Sääkslahti, A., Costa, A. M.,</w:t>
      </w:r>
      <w:r w:rsidRPr="00B961B9">
        <w:rPr>
          <w:rFonts w:ascii="Source Sans Pro" w:hAnsi="Source Sans Pro"/>
          <w:spacing w:val="-39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Jidovtseff,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B.,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Mertens,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L.,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&amp;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Martelaer,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K.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D.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(</w:t>
      </w:r>
      <w:hyperlink w:anchor="_bookmark18" w:history="1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2021</w:t>
        </w:r>
      </w:hyperlink>
      <w:r w:rsidRPr="00B961B9">
        <w:rPr>
          <w:rFonts w:ascii="Source Sans Pro" w:hAnsi="Source Sans Pro"/>
          <w:w w:val="90"/>
          <w:sz w:val="20"/>
          <w:szCs w:val="20"/>
        </w:rPr>
        <w:t>).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Differences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between</w:t>
      </w:r>
      <w:r w:rsidRPr="00B961B9">
        <w:rPr>
          <w:rFonts w:ascii="Source Sans Pro" w:hAnsi="Source Sans Pro"/>
          <w:spacing w:val="-4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young children’s actual, self-perceived and parent-perceived aquatic</w:t>
      </w:r>
      <w:r w:rsidRPr="00B961B9">
        <w:rPr>
          <w:rFonts w:ascii="Source Sans Pro" w:hAnsi="Source Sans Pro"/>
          <w:spacing w:val="1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skills.</w:t>
      </w:r>
      <w:r w:rsidRPr="00B961B9">
        <w:rPr>
          <w:rFonts w:ascii="Source Sans Pro" w:hAnsi="Source Sans Pro"/>
          <w:spacing w:val="-4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Perceptual</w:t>
      </w:r>
      <w:r w:rsidRPr="00B961B9">
        <w:rPr>
          <w:rFonts w:ascii="Source Sans Pro" w:hAnsi="Source Sans Pro"/>
          <w:i/>
          <w:spacing w:val="-3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and</w:t>
      </w:r>
      <w:r w:rsidRPr="00B961B9">
        <w:rPr>
          <w:rFonts w:ascii="Source Sans Pro" w:hAnsi="Source Sans Pro"/>
          <w:i/>
          <w:spacing w:val="-3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Motor</w:t>
      </w:r>
      <w:r w:rsidRPr="00B961B9">
        <w:rPr>
          <w:rFonts w:ascii="Source Sans Pro" w:hAnsi="Source Sans Pro"/>
          <w:i/>
          <w:spacing w:val="-2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Skills</w:t>
      </w:r>
      <w:r w:rsidRPr="00B961B9">
        <w:rPr>
          <w:rFonts w:ascii="Source Sans Pro" w:hAnsi="Source Sans Pro"/>
          <w:w w:val="90"/>
          <w:sz w:val="20"/>
          <w:szCs w:val="20"/>
        </w:rPr>
        <w:t>,</w:t>
      </w:r>
      <w:r w:rsidRPr="00B961B9">
        <w:rPr>
          <w:rFonts w:ascii="Source Sans Pro" w:hAnsi="Source Sans Pro"/>
          <w:spacing w:val="-4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128</w:t>
      </w:r>
      <w:r w:rsidRPr="00B961B9">
        <w:rPr>
          <w:rFonts w:ascii="Source Sans Pro" w:hAnsi="Source Sans Pro"/>
          <w:w w:val="90"/>
          <w:sz w:val="20"/>
          <w:szCs w:val="20"/>
        </w:rPr>
        <w:t>(5),</w:t>
      </w:r>
      <w:r w:rsidRPr="00B961B9">
        <w:rPr>
          <w:rFonts w:ascii="Source Sans Pro" w:hAnsi="Source Sans Pro"/>
          <w:spacing w:val="-3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1905–1931.</w:t>
      </w:r>
      <w:r w:rsidRPr="00B961B9">
        <w:rPr>
          <w:rFonts w:ascii="Source Sans Pro" w:hAnsi="Source Sans Pro"/>
          <w:spacing w:val="-3"/>
          <w:w w:val="90"/>
          <w:sz w:val="20"/>
          <w:szCs w:val="20"/>
        </w:rPr>
        <w:t xml:space="preserve"> </w:t>
      </w:r>
      <w:hyperlink r:id="rId30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https://doi.org/10.</w:t>
        </w:r>
      </w:hyperlink>
      <w:r w:rsidRPr="00B961B9">
        <w:rPr>
          <w:rFonts w:ascii="Source Sans Pro" w:hAnsi="Source Sans Pro"/>
          <w:color w:val="00007F"/>
          <w:spacing w:val="-41"/>
          <w:w w:val="90"/>
          <w:sz w:val="20"/>
          <w:szCs w:val="20"/>
        </w:rPr>
        <w:t xml:space="preserve"> </w:t>
      </w:r>
      <w:hyperlink r:id="rId31">
        <w:bookmarkStart w:id="41" w:name="_bookmark47"/>
        <w:bookmarkEnd w:id="41"/>
        <w:r w:rsidRPr="00B961B9">
          <w:rPr>
            <w:rFonts w:ascii="Source Sans Pro" w:hAnsi="Source Sans Pro"/>
            <w:color w:val="00007F"/>
            <w:sz w:val="20"/>
            <w:szCs w:val="20"/>
          </w:rPr>
          <w:t>1177/00315125211017864</w:t>
        </w:r>
      </w:hyperlink>
    </w:p>
    <w:p w:rsidR="00B961B9" w:rsidRPr="00B961B9" w:rsidRDefault="00B961B9" w:rsidP="00B961B9">
      <w:pPr>
        <w:spacing w:before="120" w:after="120" w:line="360" w:lineRule="auto"/>
        <w:ind w:right="119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spacing w:val="-4"/>
          <w:w w:val="95"/>
          <w:sz w:val="20"/>
          <w:szCs w:val="20"/>
        </w:rPr>
        <w:t>Estevan, I., &amp; Barnett, L. M. (</w:t>
      </w:r>
      <w:hyperlink w:anchor="_bookmark19" w:history="1">
        <w:r w:rsidRPr="00B961B9">
          <w:rPr>
            <w:rFonts w:ascii="Source Sans Pro" w:hAnsi="Source Sans Pro"/>
            <w:color w:val="00007F"/>
            <w:spacing w:val="-4"/>
            <w:w w:val="95"/>
            <w:sz w:val="20"/>
            <w:szCs w:val="20"/>
          </w:rPr>
          <w:t>2018</w:t>
        </w:r>
      </w:hyperlink>
      <w:r w:rsidRPr="00B961B9">
        <w:rPr>
          <w:rFonts w:ascii="Source Sans Pro" w:hAnsi="Source Sans Pro"/>
          <w:spacing w:val="-4"/>
          <w:w w:val="95"/>
          <w:sz w:val="20"/>
          <w:szCs w:val="20"/>
        </w:rPr>
        <w:t xml:space="preserve">). </w:t>
      </w:r>
      <w:r w:rsidRPr="00B961B9">
        <w:rPr>
          <w:rFonts w:ascii="Source Sans Pro" w:hAnsi="Source Sans Pro"/>
          <w:spacing w:val="-3"/>
          <w:w w:val="95"/>
          <w:sz w:val="20"/>
          <w:szCs w:val="20"/>
        </w:rPr>
        <w:t>Considerations related to the definition,</w:t>
      </w:r>
      <w:r w:rsidRPr="00B961B9">
        <w:rPr>
          <w:rFonts w:ascii="Source Sans Pro" w:hAnsi="Source Sans Pro"/>
          <w:spacing w:val="-4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 xml:space="preserve">measurement and analysis of perceived motor competence. </w:t>
      </w:r>
      <w:r w:rsidRPr="00B961B9">
        <w:rPr>
          <w:rFonts w:ascii="Source Sans Pro" w:hAnsi="Source Sans Pro"/>
          <w:i/>
          <w:w w:val="95"/>
          <w:sz w:val="20"/>
          <w:szCs w:val="20"/>
        </w:rPr>
        <w:t>Sports</w:t>
      </w:r>
      <w:r w:rsidRPr="00B961B9">
        <w:rPr>
          <w:rFonts w:ascii="Source Sans Pro" w:hAnsi="Source Sans Pro"/>
          <w:i/>
          <w:spacing w:val="1"/>
          <w:w w:val="95"/>
          <w:sz w:val="20"/>
          <w:szCs w:val="20"/>
        </w:rPr>
        <w:t xml:space="preserve"> </w:t>
      </w:r>
      <w:bookmarkStart w:id="42" w:name="_bookmark48"/>
      <w:bookmarkEnd w:id="42"/>
      <w:r w:rsidRPr="00B961B9">
        <w:rPr>
          <w:rFonts w:ascii="Source Sans Pro" w:hAnsi="Source Sans Pro"/>
          <w:i/>
          <w:spacing w:val="-3"/>
          <w:w w:val="90"/>
          <w:sz w:val="20"/>
          <w:szCs w:val="20"/>
        </w:rPr>
        <w:t>Medicine</w:t>
      </w:r>
      <w:r w:rsidRPr="00B961B9">
        <w:rPr>
          <w:rFonts w:ascii="Source Sans Pro" w:hAnsi="Source Sans Pro"/>
          <w:spacing w:val="-3"/>
          <w:w w:val="90"/>
          <w:sz w:val="20"/>
          <w:szCs w:val="20"/>
        </w:rPr>
        <w:t>,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3"/>
          <w:w w:val="90"/>
          <w:sz w:val="20"/>
          <w:szCs w:val="20"/>
        </w:rPr>
        <w:t>48</w:t>
      </w:r>
      <w:r w:rsidRPr="00B961B9">
        <w:rPr>
          <w:rFonts w:ascii="Source Sans Pro" w:hAnsi="Source Sans Pro"/>
          <w:spacing w:val="-3"/>
          <w:w w:val="90"/>
          <w:sz w:val="20"/>
          <w:szCs w:val="20"/>
        </w:rPr>
        <w:t>(12),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3"/>
          <w:w w:val="90"/>
          <w:sz w:val="20"/>
          <w:szCs w:val="20"/>
        </w:rPr>
        <w:t>2685–2694.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 xml:space="preserve"> </w:t>
      </w:r>
      <w:hyperlink r:id="rId32">
        <w:r w:rsidRPr="00B961B9">
          <w:rPr>
            <w:rFonts w:ascii="Source Sans Pro" w:hAnsi="Source Sans Pro"/>
            <w:color w:val="00007F"/>
            <w:spacing w:val="-3"/>
            <w:w w:val="90"/>
            <w:sz w:val="20"/>
            <w:szCs w:val="20"/>
          </w:rPr>
          <w:t>https://doi.org/10.1007/s40279-018-0940-2</w:t>
        </w:r>
      </w:hyperlink>
    </w:p>
    <w:p w:rsidR="00B961B9" w:rsidRPr="00B961B9" w:rsidRDefault="00B961B9" w:rsidP="00B961B9">
      <w:pPr>
        <w:spacing w:before="120" w:after="120" w:line="360" w:lineRule="auto"/>
        <w:ind w:right="116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95"/>
          <w:sz w:val="20"/>
          <w:szCs w:val="20"/>
        </w:rPr>
        <w:t>Harter, S. (</w:t>
      </w:r>
      <w:hyperlink w:anchor="_bookmark11" w:history="1">
        <w:r w:rsidRPr="00B961B9">
          <w:rPr>
            <w:rFonts w:ascii="Source Sans Pro" w:hAnsi="Source Sans Pro"/>
            <w:color w:val="00007F"/>
            <w:w w:val="95"/>
            <w:sz w:val="20"/>
            <w:szCs w:val="20"/>
          </w:rPr>
          <w:t>1982</w:t>
        </w:r>
      </w:hyperlink>
      <w:r w:rsidRPr="00B961B9">
        <w:rPr>
          <w:rFonts w:ascii="Source Sans Pro" w:hAnsi="Source Sans Pro"/>
          <w:w w:val="95"/>
          <w:sz w:val="20"/>
          <w:szCs w:val="20"/>
        </w:rPr>
        <w:t xml:space="preserve">). The perceived competence scale for children. </w:t>
      </w:r>
      <w:r w:rsidRPr="00B961B9">
        <w:rPr>
          <w:rFonts w:ascii="Source Sans Pro" w:hAnsi="Source Sans Pro"/>
          <w:i/>
          <w:w w:val="95"/>
          <w:sz w:val="20"/>
          <w:szCs w:val="20"/>
        </w:rPr>
        <w:t>Child</w:t>
      </w:r>
      <w:r w:rsidRPr="00B961B9">
        <w:rPr>
          <w:rFonts w:ascii="Source Sans Pro" w:hAnsi="Source Sans Pro"/>
          <w:i/>
          <w:spacing w:val="1"/>
          <w:w w:val="95"/>
          <w:sz w:val="20"/>
          <w:szCs w:val="20"/>
        </w:rPr>
        <w:t xml:space="preserve"> </w:t>
      </w:r>
      <w:bookmarkStart w:id="43" w:name="_bookmark49"/>
      <w:bookmarkEnd w:id="43"/>
      <w:r w:rsidRPr="00B961B9">
        <w:rPr>
          <w:rFonts w:ascii="Source Sans Pro" w:hAnsi="Source Sans Pro"/>
          <w:i/>
          <w:w w:val="90"/>
          <w:sz w:val="20"/>
          <w:szCs w:val="20"/>
        </w:rPr>
        <w:t>Development</w:t>
      </w:r>
      <w:r w:rsidRPr="00B961B9">
        <w:rPr>
          <w:rFonts w:ascii="Source Sans Pro" w:hAnsi="Source Sans Pro"/>
          <w:w w:val="90"/>
          <w:sz w:val="20"/>
          <w:szCs w:val="20"/>
        </w:rPr>
        <w:t>,</w:t>
      </w:r>
      <w:r w:rsidRPr="00B961B9">
        <w:rPr>
          <w:rFonts w:ascii="Source Sans Pro" w:hAnsi="Source Sans Pro"/>
          <w:spacing w:val="2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53</w:t>
      </w:r>
      <w:r w:rsidRPr="00B961B9">
        <w:rPr>
          <w:rFonts w:ascii="Source Sans Pro" w:hAnsi="Source Sans Pro"/>
          <w:w w:val="90"/>
          <w:sz w:val="20"/>
          <w:szCs w:val="20"/>
        </w:rPr>
        <w:t>(1),</w:t>
      </w:r>
      <w:r w:rsidRPr="00B961B9">
        <w:rPr>
          <w:rFonts w:ascii="Source Sans Pro" w:hAnsi="Source Sans Pro"/>
          <w:spacing w:val="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87–97.</w:t>
      </w:r>
      <w:r w:rsidRPr="00B961B9">
        <w:rPr>
          <w:rFonts w:ascii="Source Sans Pro" w:hAnsi="Source Sans Pro"/>
          <w:spacing w:val="1"/>
          <w:w w:val="90"/>
          <w:sz w:val="20"/>
          <w:szCs w:val="20"/>
        </w:rPr>
        <w:t xml:space="preserve"> </w:t>
      </w:r>
      <w:hyperlink r:id="rId33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https://doi.org/10.2307/1129640</w:t>
        </w:r>
      </w:hyperlink>
    </w:p>
    <w:p w:rsidR="00B961B9" w:rsidRPr="00B961B9" w:rsidRDefault="00B961B9" w:rsidP="00B961B9">
      <w:pPr>
        <w:spacing w:before="120" w:after="120" w:line="360" w:lineRule="auto"/>
        <w:ind w:right="118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90"/>
          <w:sz w:val="20"/>
          <w:szCs w:val="20"/>
        </w:rPr>
        <w:t>Harter,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S.,</w:t>
      </w:r>
      <w:r w:rsidRPr="00B961B9">
        <w:rPr>
          <w:rFonts w:ascii="Source Sans Pro" w:hAnsi="Source Sans Pro"/>
          <w:spacing w:val="-8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&amp;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Pike,</w:t>
      </w:r>
      <w:r w:rsidRPr="00B961B9">
        <w:rPr>
          <w:rFonts w:ascii="Source Sans Pro" w:hAnsi="Source Sans Pro"/>
          <w:spacing w:val="-8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R.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(</w:t>
      </w:r>
      <w:hyperlink w:anchor="_bookmark20" w:history="1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1984</w:t>
        </w:r>
      </w:hyperlink>
      <w:r w:rsidRPr="00B961B9">
        <w:rPr>
          <w:rFonts w:ascii="Source Sans Pro" w:hAnsi="Source Sans Pro"/>
          <w:w w:val="90"/>
          <w:sz w:val="20"/>
          <w:szCs w:val="20"/>
        </w:rPr>
        <w:t>).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The</w:t>
      </w:r>
      <w:r w:rsidRPr="00B961B9">
        <w:rPr>
          <w:rFonts w:ascii="Source Sans Pro" w:hAnsi="Source Sans Pro"/>
          <w:spacing w:val="-8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pictorial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scale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of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perceived</w:t>
      </w:r>
      <w:r w:rsidRPr="00B961B9">
        <w:rPr>
          <w:rFonts w:ascii="Source Sans Pro" w:hAnsi="Source Sans Pro"/>
          <w:spacing w:val="-8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competence</w:t>
      </w:r>
      <w:r w:rsidRPr="00B961B9">
        <w:rPr>
          <w:rFonts w:ascii="Source Sans Pro" w:hAnsi="Source Sans Pro"/>
          <w:spacing w:val="-8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and</w:t>
      </w:r>
      <w:r w:rsidRPr="00B961B9">
        <w:rPr>
          <w:rFonts w:ascii="Source Sans Pro" w:hAnsi="Source Sans Pro"/>
          <w:spacing w:val="-4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 xml:space="preserve">acceptance for young children. </w:t>
      </w:r>
      <w:r w:rsidRPr="00B961B9">
        <w:rPr>
          <w:rFonts w:ascii="Source Sans Pro" w:hAnsi="Source Sans Pro"/>
          <w:i/>
          <w:w w:val="90"/>
          <w:sz w:val="20"/>
          <w:szCs w:val="20"/>
        </w:rPr>
        <w:t>Child Development</w:t>
      </w:r>
      <w:r w:rsidRPr="00B961B9">
        <w:rPr>
          <w:rFonts w:ascii="Source Sans Pro" w:hAnsi="Source Sans Pro"/>
          <w:w w:val="90"/>
          <w:sz w:val="20"/>
          <w:szCs w:val="20"/>
        </w:rPr>
        <w:t xml:space="preserve">, 55. </w:t>
      </w:r>
      <w:hyperlink r:id="rId34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https://doi.org/</w:t>
        </w:r>
      </w:hyperlink>
      <w:r w:rsidRPr="00B961B9">
        <w:rPr>
          <w:rFonts w:ascii="Source Sans Pro" w:hAnsi="Source Sans Pro"/>
          <w:color w:val="00007F"/>
          <w:spacing w:val="1"/>
          <w:w w:val="90"/>
          <w:sz w:val="20"/>
          <w:szCs w:val="20"/>
        </w:rPr>
        <w:t xml:space="preserve"> </w:t>
      </w:r>
      <w:hyperlink r:id="rId35">
        <w:bookmarkStart w:id="44" w:name="_bookmark50"/>
        <w:bookmarkEnd w:id="44"/>
        <w:r w:rsidRPr="00B961B9">
          <w:rPr>
            <w:rFonts w:ascii="Source Sans Pro" w:hAnsi="Source Sans Pro"/>
            <w:color w:val="00007F"/>
            <w:sz w:val="20"/>
            <w:szCs w:val="20"/>
          </w:rPr>
          <w:t>10.2307/1129772</w:t>
        </w:r>
      </w:hyperlink>
    </w:p>
    <w:p w:rsidR="00B961B9" w:rsidRPr="00B961B9" w:rsidRDefault="00B961B9" w:rsidP="00B961B9">
      <w:pPr>
        <w:spacing w:before="120" w:after="120" w:line="360" w:lineRule="auto"/>
        <w:ind w:right="115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90"/>
          <w:sz w:val="20"/>
          <w:szCs w:val="20"/>
        </w:rPr>
        <w:lastRenderedPageBreak/>
        <w:t>Howland,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J.,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Hingson,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R.,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Mangione,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T.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W.,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Bell,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N.,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&amp;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Bak,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S.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(</w:t>
      </w:r>
      <w:hyperlink w:anchor="_bookmark21" w:history="1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1996</w:t>
        </w:r>
      </w:hyperlink>
      <w:r w:rsidRPr="00B961B9">
        <w:rPr>
          <w:rFonts w:ascii="Source Sans Pro" w:hAnsi="Source Sans Pro"/>
          <w:w w:val="90"/>
          <w:sz w:val="20"/>
          <w:szCs w:val="20"/>
        </w:rPr>
        <w:t>).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Why</w:t>
      </w:r>
      <w:r w:rsidRPr="00B961B9">
        <w:rPr>
          <w:rFonts w:ascii="Source Sans Pro" w:hAnsi="Source Sans Pro"/>
          <w:spacing w:val="-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are</w:t>
      </w:r>
      <w:r w:rsidRPr="00B961B9">
        <w:rPr>
          <w:rFonts w:ascii="Source Sans Pro" w:hAnsi="Source Sans Pro"/>
          <w:spacing w:val="-4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z w:val="20"/>
          <w:szCs w:val="20"/>
        </w:rPr>
        <w:t>most drowning victims men? Sex differences in aquatic skills and</w:t>
      </w:r>
      <w:r w:rsidRPr="00B961B9">
        <w:rPr>
          <w:rFonts w:ascii="Source Sans Pro" w:hAnsi="Source Sans Pro"/>
          <w:spacing w:val="1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 xml:space="preserve">behaviors. </w:t>
      </w:r>
      <w:r w:rsidRPr="00B961B9">
        <w:rPr>
          <w:rFonts w:ascii="Source Sans Pro" w:hAnsi="Source Sans Pro"/>
          <w:i/>
          <w:w w:val="90"/>
          <w:sz w:val="20"/>
          <w:szCs w:val="20"/>
        </w:rPr>
        <w:t>American Journal of Public Health</w:t>
      </w:r>
      <w:r w:rsidRPr="00B961B9">
        <w:rPr>
          <w:rFonts w:ascii="Source Sans Pro" w:hAnsi="Source Sans Pro"/>
          <w:w w:val="90"/>
          <w:sz w:val="20"/>
          <w:szCs w:val="20"/>
        </w:rPr>
        <w:t xml:space="preserve">, </w:t>
      </w:r>
      <w:r w:rsidRPr="00B961B9">
        <w:rPr>
          <w:rFonts w:ascii="Source Sans Pro" w:hAnsi="Source Sans Pro"/>
          <w:i/>
          <w:w w:val="90"/>
          <w:sz w:val="20"/>
          <w:szCs w:val="20"/>
        </w:rPr>
        <w:t>86</w:t>
      </w:r>
      <w:r w:rsidRPr="00B961B9">
        <w:rPr>
          <w:rFonts w:ascii="Source Sans Pro" w:hAnsi="Source Sans Pro"/>
          <w:w w:val="90"/>
          <w:sz w:val="20"/>
          <w:szCs w:val="20"/>
        </w:rPr>
        <w:t xml:space="preserve">(1), 93–96. </w:t>
      </w:r>
      <w:hyperlink r:id="rId36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https://doi.</w:t>
        </w:r>
      </w:hyperlink>
      <w:r w:rsidRPr="00B961B9">
        <w:rPr>
          <w:rFonts w:ascii="Source Sans Pro" w:hAnsi="Source Sans Pro"/>
          <w:color w:val="00007F"/>
          <w:spacing w:val="1"/>
          <w:w w:val="90"/>
          <w:sz w:val="20"/>
          <w:szCs w:val="20"/>
        </w:rPr>
        <w:t xml:space="preserve"> </w:t>
      </w:r>
      <w:hyperlink r:id="rId37">
        <w:bookmarkStart w:id="45" w:name="_bookmark51"/>
        <w:bookmarkEnd w:id="45"/>
        <w:r w:rsidRPr="00B961B9">
          <w:rPr>
            <w:rFonts w:ascii="Source Sans Pro" w:hAnsi="Source Sans Pro"/>
            <w:color w:val="00007F"/>
            <w:sz w:val="20"/>
            <w:szCs w:val="20"/>
          </w:rPr>
          <w:t>org/10.2105/AJPH.86.1.93</w:t>
        </w:r>
      </w:hyperlink>
    </w:p>
    <w:p w:rsidR="00B961B9" w:rsidRPr="00B961B9" w:rsidRDefault="00B961B9" w:rsidP="00B961B9">
      <w:pPr>
        <w:spacing w:before="120" w:after="120" w:line="360" w:lineRule="auto"/>
        <w:ind w:right="121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spacing w:val="-1"/>
          <w:w w:val="90"/>
          <w:sz w:val="20"/>
          <w:szCs w:val="20"/>
        </w:rPr>
        <w:t xml:space="preserve">Lin, C.-Y., Wang, Y.-F., </w:t>
      </w:r>
      <w:r w:rsidRPr="00B961B9">
        <w:rPr>
          <w:rFonts w:ascii="Source Sans Pro" w:hAnsi="Source Sans Pro"/>
          <w:w w:val="90"/>
          <w:sz w:val="20"/>
          <w:szCs w:val="20"/>
        </w:rPr>
        <w:t>T-H, L., &amp; Kawach, I. (</w:t>
      </w:r>
      <w:hyperlink w:anchor="_bookmark3" w:history="1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2015</w:t>
        </w:r>
      </w:hyperlink>
      <w:r w:rsidRPr="00B961B9">
        <w:rPr>
          <w:rFonts w:ascii="Source Sans Pro" w:hAnsi="Source Sans Pro"/>
          <w:w w:val="90"/>
          <w:sz w:val="20"/>
          <w:szCs w:val="20"/>
        </w:rPr>
        <w:t>). Unintentional drowning</w:t>
      </w:r>
      <w:r w:rsidRPr="00B961B9">
        <w:rPr>
          <w:rFonts w:ascii="Source Sans Pro" w:hAnsi="Source Sans Pro"/>
          <w:spacing w:val="-4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95"/>
          <w:sz w:val="20"/>
          <w:szCs w:val="20"/>
        </w:rPr>
        <w:t xml:space="preserve">mortality, by age and body of water: An analysis of 60 countries. </w:t>
      </w:r>
      <w:r w:rsidRPr="00B961B9">
        <w:rPr>
          <w:rFonts w:ascii="Source Sans Pro" w:hAnsi="Source Sans Pro"/>
          <w:i/>
          <w:spacing w:val="-1"/>
          <w:w w:val="95"/>
          <w:sz w:val="20"/>
          <w:szCs w:val="20"/>
        </w:rPr>
        <w:t>Injury</w:t>
      </w:r>
      <w:r w:rsidRPr="00B961B9">
        <w:rPr>
          <w:rFonts w:ascii="Source Sans Pro" w:hAnsi="Source Sans Pro"/>
          <w:i/>
          <w:spacing w:val="-44"/>
          <w:w w:val="95"/>
          <w:sz w:val="20"/>
          <w:szCs w:val="20"/>
        </w:rPr>
        <w:t xml:space="preserve"> </w:t>
      </w:r>
      <w:bookmarkStart w:id="46" w:name="_bookmark52"/>
      <w:bookmarkEnd w:id="46"/>
      <w:r w:rsidRPr="00B961B9">
        <w:rPr>
          <w:rFonts w:ascii="Source Sans Pro" w:hAnsi="Source Sans Pro"/>
          <w:i/>
          <w:spacing w:val="-5"/>
          <w:w w:val="90"/>
          <w:sz w:val="20"/>
          <w:szCs w:val="20"/>
        </w:rPr>
        <w:t>Prevention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>,</w:t>
      </w:r>
      <w:r w:rsidRPr="00B961B9">
        <w:rPr>
          <w:rFonts w:ascii="Source Sans Pro" w:hAnsi="Source Sans Pro"/>
          <w:spacing w:val="3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5"/>
          <w:w w:val="90"/>
          <w:sz w:val="20"/>
          <w:szCs w:val="20"/>
        </w:rPr>
        <w:t>21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>(e1),</w:t>
      </w:r>
      <w:r w:rsidRPr="00B961B9">
        <w:rPr>
          <w:rFonts w:ascii="Source Sans Pro" w:hAnsi="Source Sans Pro"/>
          <w:spacing w:val="3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>e43–e50.</w:t>
      </w:r>
      <w:r w:rsidRPr="00B961B9">
        <w:rPr>
          <w:rFonts w:ascii="Source Sans Pro" w:hAnsi="Source Sans Pro"/>
          <w:spacing w:val="3"/>
          <w:w w:val="90"/>
          <w:sz w:val="20"/>
          <w:szCs w:val="20"/>
        </w:rPr>
        <w:t xml:space="preserve"> </w:t>
      </w:r>
      <w:hyperlink r:id="rId38">
        <w:r w:rsidRPr="00B961B9">
          <w:rPr>
            <w:rFonts w:ascii="Source Sans Pro" w:hAnsi="Source Sans Pro"/>
            <w:color w:val="00007F"/>
            <w:spacing w:val="-5"/>
            <w:w w:val="90"/>
            <w:sz w:val="20"/>
            <w:szCs w:val="20"/>
          </w:rPr>
          <w:t>https://doi.org/10.1136/injuryprev-2013-041110</w:t>
        </w:r>
      </w:hyperlink>
    </w:p>
    <w:p w:rsidR="00B961B9" w:rsidRPr="00B961B9" w:rsidRDefault="00B961B9" w:rsidP="00B961B9">
      <w:pPr>
        <w:spacing w:before="120" w:after="120" w:line="360" w:lineRule="auto"/>
        <w:ind w:right="122" w:firstLine="142"/>
        <w:jc w:val="both"/>
        <w:rPr>
          <w:rFonts w:ascii="Source Sans Pro" w:hAnsi="Source Sans Pro"/>
          <w:sz w:val="20"/>
          <w:szCs w:val="20"/>
          <w:lang w:val="fr-BE"/>
        </w:rPr>
      </w:pPr>
      <w:r w:rsidRPr="00B961B9">
        <w:rPr>
          <w:rFonts w:ascii="Source Sans Pro" w:hAnsi="Source Sans Pro"/>
          <w:spacing w:val="-2"/>
          <w:w w:val="85"/>
          <w:sz w:val="20"/>
          <w:szCs w:val="20"/>
        </w:rPr>
        <w:t>Meddings,</w:t>
      </w:r>
      <w:r w:rsidRPr="00B961B9">
        <w:rPr>
          <w:rFonts w:ascii="Source Sans Pro" w:hAnsi="Source Sans Pro"/>
          <w:spacing w:val="-11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>D.</w:t>
      </w:r>
      <w:r w:rsidRPr="00B961B9">
        <w:rPr>
          <w:rFonts w:ascii="Source Sans Pro" w:hAnsi="Source Sans Pro"/>
          <w:spacing w:val="-10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>R.,</w:t>
      </w:r>
      <w:r w:rsidRPr="00B961B9">
        <w:rPr>
          <w:rFonts w:ascii="Source Sans Pro" w:hAnsi="Source Sans Pro"/>
          <w:spacing w:val="-11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>Scarr,</w:t>
      </w:r>
      <w:r w:rsidRPr="00B961B9">
        <w:rPr>
          <w:rFonts w:ascii="Source Sans Pro" w:hAnsi="Source Sans Pro"/>
          <w:spacing w:val="-10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>J.-P.,</w:t>
      </w:r>
      <w:r w:rsidRPr="00B961B9">
        <w:rPr>
          <w:rFonts w:ascii="Source Sans Pro" w:hAnsi="Source Sans Pro"/>
          <w:spacing w:val="-10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>Larson,</w:t>
      </w:r>
      <w:r w:rsidRPr="00B961B9">
        <w:rPr>
          <w:rFonts w:ascii="Source Sans Pro" w:hAnsi="Source Sans Pro"/>
          <w:spacing w:val="-10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>K.,</w:t>
      </w:r>
      <w:r w:rsidRPr="00B961B9">
        <w:rPr>
          <w:rFonts w:ascii="Source Sans Pro" w:hAnsi="Source Sans Pro"/>
          <w:spacing w:val="-9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>Vaughan,</w:t>
      </w:r>
      <w:r w:rsidRPr="00B961B9">
        <w:rPr>
          <w:rFonts w:ascii="Source Sans Pro" w:hAnsi="Source Sans Pro"/>
          <w:spacing w:val="-11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>J.,</w:t>
      </w:r>
      <w:r w:rsidRPr="00B961B9">
        <w:rPr>
          <w:rFonts w:ascii="Source Sans Pro" w:hAnsi="Source Sans Pro"/>
          <w:spacing w:val="-10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>&amp;</w:t>
      </w:r>
      <w:r w:rsidRPr="00B961B9">
        <w:rPr>
          <w:rFonts w:ascii="Source Sans Pro" w:hAnsi="Source Sans Pro"/>
          <w:spacing w:val="-12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>Krug,</w:t>
      </w:r>
      <w:r w:rsidRPr="00B961B9">
        <w:rPr>
          <w:rFonts w:ascii="Source Sans Pro" w:hAnsi="Source Sans Pro"/>
          <w:spacing w:val="-10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>E.</w:t>
      </w:r>
      <w:r w:rsidRPr="00B961B9">
        <w:rPr>
          <w:rFonts w:ascii="Source Sans Pro" w:hAnsi="Source Sans Pro"/>
          <w:spacing w:val="-10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>G.</w:t>
      </w:r>
      <w:r w:rsidRPr="00B961B9">
        <w:rPr>
          <w:rFonts w:ascii="Source Sans Pro" w:hAnsi="Source Sans Pro"/>
          <w:spacing w:val="-10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>(</w:t>
      </w:r>
      <w:hyperlink w:anchor="_bookmark4" w:history="1">
        <w:r w:rsidRPr="00B961B9">
          <w:rPr>
            <w:rFonts w:ascii="Source Sans Pro" w:hAnsi="Source Sans Pro"/>
            <w:color w:val="00007F"/>
            <w:spacing w:val="-1"/>
            <w:w w:val="85"/>
            <w:sz w:val="20"/>
            <w:szCs w:val="20"/>
          </w:rPr>
          <w:t>2021</w:t>
        </w:r>
      </w:hyperlink>
      <w:r w:rsidRPr="00B961B9">
        <w:rPr>
          <w:rFonts w:ascii="Source Sans Pro" w:hAnsi="Source Sans Pro"/>
          <w:spacing w:val="-1"/>
          <w:w w:val="85"/>
          <w:sz w:val="20"/>
          <w:szCs w:val="20"/>
        </w:rPr>
        <w:t>).</w:t>
      </w:r>
      <w:r w:rsidRPr="00B961B9">
        <w:rPr>
          <w:rFonts w:ascii="Source Sans Pro" w:hAnsi="Source Sans Pro"/>
          <w:spacing w:val="-10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>Drowning</w:t>
      </w:r>
      <w:r w:rsidRPr="00B961B9">
        <w:rPr>
          <w:rFonts w:ascii="Source Sans Pro" w:hAnsi="Source Sans Pro"/>
          <w:spacing w:val="-39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4"/>
          <w:w w:val="90"/>
          <w:sz w:val="20"/>
          <w:szCs w:val="20"/>
        </w:rPr>
        <w:t>prevention:</w:t>
      </w:r>
      <w:r w:rsidRPr="00B961B9">
        <w:rPr>
          <w:rFonts w:ascii="Source Sans Pro" w:hAnsi="Source Sans Pro"/>
          <w:spacing w:val="-10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4"/>
          <w:w w:val="90"/>
          <w:sz w:val="20"/>
          <w:szCs w:val="20"/>
        </w:rPr>
        <w:t>Turning</w:t>
      </w:r>
      <w:r w:rsidRPr="00B961B9">
        <w:rPr>
          <w:rFonts w:ascii="Source Sans Pro" w:hAnsi="Source Sans Pro"/>
          <w:spacing w:val="-1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4"/>
          <w:w w:val="90"/>
          <w:sz w:val="20"/>
          <w:szCs w:val="20"/>
        </w:rPr>
        <w:t>the</w:t>
      </w:r>
      <w:r w:rsidRPr="00B961B9">
        <w:rPr>
          <w:rFonts w:ascii="Source Sans Pro" w:hAnsi="Source Sans Pro"/>
          <w:spacing w:val="-10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4"/>
          <w:w w:val="90"/>
          <w:sz w:val="20"/>
          <w:szCs w:val="20"/>
        </w:rPr>
        <w:t>tide</w:t>
      </w:r>
      <w:r w:rsidRPr="00B961B9">
        <w:rPr>
          <w:rFonts w:ascii="Source Sans Pro" w:hAnsi="Source Sans Pro"/>
          <w:spacing w:val="-1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4"/>
          <w:w w:val="90"/>
          <w:sz w:val="20"/>
          <w:szCs w:val="20"/>
        </w:rPr>
        <w:t>on</w:t>
      </w:r>
      <w:r w:rsidRPr="00B961B9">
        <w:rPr>
          <w:rFonts w:ascii="Source Sans Pro" w:hAnsi="Source Sans Pro"/>
          <w:spacing w:val="-10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4"/>
          <w:w w:val="90"/>
          <w:sz w:val="20"/>
          <w:szCs w:val="20"/>
        </w:rPr>
        <w:t>a</w:t>
      </w:r>
      <w:r w:rsidRPr="00B961B9">
        <w:rPr>
          <w:rFonts w:ascii="Source Sans Pro" w:hAnsi="Source Sans Pro"/>
          <w:spacing w:val="-1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4"/>
          <w:w w:val="90"/>
          <w:sz w:val="20"/>
          <w:szCs w:val="20"/>
        </w:rPr>
        <w:t>leading</w:t>
      </w:r>
      <w:r w:rsidRPr="00B961B9">
        <w:rPr>
          <w:rFonts w:ascii="Source Sans Pro" w:hAnsi="Source Sans Pro"/>
          <w:spacing w:val="-10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4"/>
          <w:w w:val="90"/>
          <w:sz w:val="20"/>
          <w:szCs w:val="20"/>
        </w:rPr>
        <w:t>killer.</w:t>
      </w:r>
      <w:r w:rsidRPr="00B961B9">
        <w:rPr>
          <w:rFonts w:ascii="Source Sans Pro" w:hAnsi="Source Sans Pro"/>
          <w:spacing w:val="-9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4"/>
          <w:w w:val="90"/>
          <w:sz w:val="20"/>
          <w:szCs w:val="20"/>
        </w:rPr>
        <w:t>The</w:t>
      </w:r>
      <w:r w:rsidRPr="00B961B9">
        <w:rPr>
          <w:rFonts w:ascii="Source Sans Pro" w:hAnsi="Source Sans Pro"/>
          <w:i/>
          <w:spacing w:val="-10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4"/>
          <w:w w:val="90"/>
          <w:sz w:val="20"/>
          <w:szCs w:val="20"/>
        </w:rPr>
        <w:t>Lancet</w:t>
      </w:r>
      <w:r w:rsidRPr="00B961B9">
        <w:rPr>
          <w:rFonts w:ascii="Source Sans Pro" w:hAnsi="Source Sans Pro"/>
          <w:i/>
          <w:spacing w:val="-1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4"/>
          <w:w w:val="90"/>
          <w:sz w:val="20"/>
          <w:szCs w:val="20"/>
        </w:rPr>
        <w:t>Public</w:t>
      </w:r>
      <w:r w:rsidRPr="00B961B9">
        <w:rPr>
          <w:rFonts w:ascii="Source Sans Pro" w:hAnsi="Source Sans Pro"/>
          <w:i/>
          <w:spacing w:val="-1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3"/>
          <w:w w:val="90"/>
          <w:sz w:val="20"/>
          <w:szCs w:val="20"/>
        </w:rPr>
        <w:t>Health</w:t>
      </w:r>
      <w:r w:rsidRPr="00B961B9">
        <w:rPr>
          <w:rFonts w:ascii="Source Sans Pro" w:hAnsi="Source Sans Pro"/>
          <w:spacing w:val="-3"/>
          <w:w w:val="90"/>
          <w:sz w:val="20"/>
          <w:szCs w:val="20"/>
        </w:rPr>
        <w:t>,</w:t>
      </w:r>
      <w:r w:rsidRPr="00B961B9">
        <w:rPr>
          <w:rFonts w:ascii="Source Sans Pro" w:hAnsi="Source Sans Pro"/>
          <w:spacing w:val="-10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3"/>
          <w:w w:val="90"/>
          <w:sz w:val="20"/>
          <w:szCs w:val="20"/>
        </w:rPr>
        <w:t>6</w:t>
      </w:r>
      <w:r w:rsidRPr="00B961B9">
        <w:rPr>
          <w:rFonts w:ascii="Source Sans Pro" w:hAnsi="Source Sans Pro"/>
          <w:spacing w:val="-3"/>
          <w:w w:val="90"/>
          <w:sz w:val="20"/>
          <w:szCs w:val="20"/>
        </w:rPr>
        <w:t>(9),</w:t>
      </w:r>
      <w:r w:rsidRPr="00B961B9">
        <w:rPr>
          <w:rFonts w:ascii="Source Sans Pro" w:hAnsi="Source Sans Pro"/>
          <w:spacing w:val="-41"/>
          <w:w w:val="90"/>
          <w:sz w:val="20"/>
          <w:szCs w:val="20"/>
        </w:rPr>
        <w:t xml:space="preserve"> </w:t>
      </w:r>
      <w:bookmarkStart w:id="47" w:name="_bookmark53"/>
      <w:bookmarkEnd w:id="47"/>
      <w:r w:rsidRPr="00B961B9">
        <w:rPr>
          <w:rFonts w:ascii="Source Sans Pro" w:hAnsi="Source Sans Pro"/>
          <w:spacing w:val="-3"/>
          <w:w w:val="90"/>
          <w:sz w:val="20"/>
          <w:szCs w:val="20"/>
        </w:rPr>
        <w:t>e692–e695.</w:t>
      </w:r>
      <w:r w:rsidRPr="00B961B9">
        <w:rPr>
          <w:rFonts w:ascii="Source Sans Pro" w:hAnsi="Source Sans Pro"/>
          <w:spacing w:val="-4"/>
          <w:w w:val="90"/>
          <w:sz w:val="20"/>
          <w:szCs w:val="20"/>
        </w:rPr>
        <w:t xml:space="preserve"> </w:t>
      </w:r>
      <w:hyperlink r:id="rId39">
        <w:r w:rsidRPr="00B961B9">
          <w:rPr>
            <w:rFonts w:ascii="Source Sans Pro" w:hAnsi="Source Sans Pro"/>
            <w:color w:val="00007F"/>
            <w:spacing w:val="-3"/>
            <w:w w:val="90"/>
            <w:sz w:val="20"/>
            <w:szCs w:val="20"/>
            <w:lang w:val="fr-BE"/>
          </w:rPr>
          <w:t>https://doi.org/10.1016/S2468-2667(21)00165-1</w:t>
        </w:r>
      </w:hyperlink>
    </w:p>
    <w:p w:rsidR="00B961B9" w:rsidRPr="00B961B9" w:rsidRDefault="00B961B9" w:rsidP="00B961B9">
      <w:pPr>
        <w:spacing w:before="120" w:after="120" w:line="360" w:lineRule="auto"/>
        <w:ind w:right="117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90"/>
          <w:sz w:val="20"/>
          <w:szCs w:val="20"/>
          <w:lang w:val="fr-BE"/>
        </w:rPr>
        <w:t>Mertens,</w:t>
      </w:r>
      <w:r w:rsidRPr="00B961B9">
        <w:rPr>
          <w:rFonts w:ascii="Source Sans Pro" w:hAnsi="Source Sans Pro"/>
          <w:spacing w:val="-5"/>
          <w:w w:val="90"/>
          <w:sz w:val="20"/>
          <w:szCs w:val="20"/>
          <w:lang w:val="fr-BE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  <w:lang w:val="fr-BE"/>
        </w:rPr>
        <w:t>L.,</w:t>
      </w:r>
      <w:r w:rsidRPr="00B961B9">
        <w:rPr>
          <w:rFonts w:ascii="Source Sans Pro" w:hAnsi="Source Sans Pro"/>
          <w:spacing w:val="-4"/>
          <w:w w:val="90"/>
          <w:sz w:val="20"/>
          <w:szCs w:val="20"/>
          <w:lang w:val="fr-BE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  <w:lang w:val="fr-BE"/>
        </w:rPr>
        <w:t>De</w:t>
      </w:r>
      <w:r w:rsidRPr="00B961B9">
        <w:rPr>
          <w:rFonts w:ascii="Source Sans Pro" w:hAnsi="Source Sans Pro"/>
          <w:spacing w:val="-4"/>
          <w:w w:val="90"/>
          <w:sz w:val="20"/>
          <w:szCs w:val="20"/>
          <w:lang w:val="fr-BE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  <w:lang w:val="fr-BE"/>
        </w:rPr>
        <w:t>Martelaer,</w:t>
      </w:r>
      <w:r w:rsidRPr="00B961B9">
        <w:rPr>
          <w:rFonts w:ascii="Source Sans Pro" w:hAnsi="Source Sans Pro"/>
          <w:spacing w:val="-4"/>
          <w:w w:val="90"/>
          <w:sz w:val="20"/>
          <w:szCs w:val="20"/>
          <w:lang w:val="fr-BE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  <w:lang w:val="fr-BE"/>
        </w:rPr>
        <w:t>K.,</w:t>
      </w:r>
      <w:r w:rsidRPr="00B961B9">
        <w:rPr>
          <w:rFonts w:ascii="Source Sans Pro" w:hAnsi="Source Sans Pro"/>
          <w:spacing w:val="-4"/>
          <w:w w:val="90"/>
          <w:sz w:val="20"/>
          <w:szCs w:val="20"/>
          <w:lang w:val="fr-BE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  <w:lang w:val="fr-BE"/>
        </w:rPr>
        <w:t>Sääkslahti,</w:t>
      </w:r>
      <w:r w:rsidRPr="00B961B9">
        <w:rPr>
          <w:rFonts w:ascii="Source Sans Pro" w:hAnsi="Source Sans Pro"/>
          <w:spacing w:val="-5"/>
          <w:w w:val="90"/>
          <w:sz w:val="20"/>
          <w:szCs w:val="20"/>
          <w:lang w:val="fr-BE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  <w:lang w:val="fr-BE"/>
        </w:rPr>
        <w:t>A.,</w:t>
      </w:r>
      <w:r w:rsidRPr="00B961B9">
        <w:rPr>
          <w:rFonts w:ascii="Source Sans Pro" w:hAnsi="Source Sans Pro"/>
          <w:spacing w:val="-4"/>
          <w:w w:val="90"/>
          <w:sz w:val="20"/>
          <w:szCs w:val="20"/>
          <w:lang w:val="fr-BE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  <w:lang w:val="fr-BE"/>
        </w:rPr>
        <w:t>&amp;</w:t>
      </w:r>
      <w:r w:rsidRPr="00B961B9">
        <w:rPr>
          <w:rFonts w:ascii="Source Sans Pro" w:hAnsi="Source Sans Pro"/>
          <w:spacing w:val="-4"/>
          <w:w w:val="90"/>
          <w:sz w:val="20"/>
          <w:szCs w:val="20"/>
          <w:lang w:val="fr-BE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  <w:lang w:val="fr-BE"/>
        </w:rPr>
        <w:t>D’Hondt,</w:t>
      </w:r>
      <w:r w:rsidRPr="00B961B9">
        <w:rPr>
          <w:rFonts w:ascii="Source Sans Pro" w:hAnsi="Source Sans Pro"/>
          <w:spacing w:val="-5"/>
          <w:w w:val="90"/>
          <w:sz w:val="20"/>
          <w:szCs w:val="20"/>
          <w:lang w:val="fr-BE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  <w:lang w:val="fr-BE"/>
        </w:rPr>
        <w:t>E.</w:t>
      </w:r>
      <w:r w:rsidRPr="00B961B9">
        <w:rPr>
          <w:rFonts w:ascii="Source Sans Pro" w:hAnsi="Source Sans Pro"/>
          <w:spacing w:val="-4"/>
          <w:w w:val="90"/>
          <w:sz w:val="20"/>
          <w:szCs w:val="20"/>
          <w:lang w:val="fr-BE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  <w:lang w:val="fr-BE"/>
        </w:rPr>
        <w:t>(</w:t>
      </w:r>
      <w:hyperlink w:anchor="_bookmark33" w:history="1">
        <w:r w:rsidRPr="00B961B9">
          <w:rPr>
            <w:rFonts w:ascii="Source Sans Pro" w:hAnsi="Source Sans Pro"/>
            <w:color w:val="00007F"/>
            <w:w w:val="90"/>
            <w:sz w:val="20"/>
            <w:szCs w:val="20"/>
            <w:lang w:val="fr-BE"/>
          </w:rPr>
          <w:t>2022</w:t>
        </w:r>
      </w:hyperlink>
      <w:r w:rsidRPr="00B961B9">
        <w:rPr>
          <w:rFonts w:ascii="Source Sans Pro" w:hAnsi="Source Sans Pro"/>
          <w:w w:val="90"/>
          <w:sz w:val="20"/>
          <w:szCs w:val="20"/>
          <w:lang w:val="fr-BE"/>
        </w:rPr>
        <w:t>).</w:t>
      </w:r>
      <w:r w:rsidRPr="00B961B9">
        <w:rPr>
          <w:rFonts w:ascii="Source Sans Pro" w:hAnsi="Source Sans Pro"/>
          <w:spacing w:val="-5"/>
          <w:w w:val="90"/>
          <w:sz w:val="20"/>
          <w:szCs w:val="20"/>
          <w:lang w:val="fr-BE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The</w:t>
      </w:r>
      <w:r w:rsidRPr="00B961B9">
        <w:rPr>
          <w:rFonts w:ascii="Source Sans Pro" w:hAnsi="Source Sans Pro"/>
          <w:spacing w:val="-3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inter-</w:t>
      </w:r>
      <w:r w:rsidRPr="00B961B9">
        <w:rPr>
          <w:rFonts w:ascii="Source Sans Pro" w:hAnsi="Source Sans Pro"/>
          <w:spacing w:val="-4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rater and intra-rater reliability of the Actual Aquatic Skills Test (AAST) for</w:t>
      </w:r>
      <w:r w:rsidRPr="00B961B9">
        <w:rPr>
          <w:rFonts w:ascii="Source Sans Pro" w:hAnsi="Source Sans Pro"/>
          <w:spacing w:val="-4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 xml:space="preserve">assessing young children’s motor competence in the water. </w:t>
      </w:r>
      <w:r w:rsidRPr="00B961B9">
        <w:rPr>
          <w:rFonts w:ascii="Source Sans Pro" w:hAnsi="Source Sans Pro"/>
          <w:i/>
          <w:w w:val="90"/>
          <w:sz w:val="20"/>
          <w:szCs w:val="20"/>
        </w:rPr>
        <w:t>International</w:t>
      </w:r>
      <w:r w:rsidRPr="00B961B9">
        <w:rPr>
          <w:rFonts w:ascii="Source Sans Pro" w:hAnsi="Source Sans Pro"/>
          <w:i/>
          <w:spacing w:val="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Journal</w:t>
      </w:r>
      <w:r w:rsidRPr="00B961B9">
        <w:rPr>
          <w:rFonts w:ascii="Source Sans Pro" w:hAnsi="Source Sans Pro"/>
          <w:i/>
          <w:spacing w:val="-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of</w:t>
      </w:r>
      <w:r w:rsidRPr="00B961B9">
        <w:rPr>
          <w:rFonts w:ascii="Source Sans Pro" w:hAnsi="Source Sans Pro"/>
          <w:i/>
          <w:spacing w:val="-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Environmental</w:t>
      </w:r>
      <w:r w:rsidRPr="00B961B9">
        <w:rPr>
          <w:rFonts w:ascii="Source Sans Pro" w:hAnsi="Source Sans Pro"/>
          <w:i/>
          <w:spacing w:val="-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Research</w:t>
      </w:r>
      <w:r w:rsidRPr="00B961B9">
        <w:rPr>
          <w:rFonts w:ascii="Source Sans Pro" w:hAnsi="Source Sans Pro"/>
          <w:i/>
          <w:spacing w:val="-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and</w:t>
      </w:r>
      <w:r w:rsidRPr="00B961B9">
        <w:rPr>
          <w:rFonts w:ascii="Source Sans Pro" w:hAnsi="Source Sans Pro"/>
          <w:i/>
          <w:spacing w:val="-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Public</w:t>
      </w:r>
      <w:r w:rsidRPr="00B961B9">
        <w:rPr>
          <w:rFonts w:ascii="Source Sans Pro" w:hAnsi="Source Sans Pro"/>
          <w:i/>
          <w:spacing w:val="-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Health</w:t>
      </w:r>
      <w:r w:rsidRPr="00B961B9">
        <w:rPr>
          <w:rFonts w:ascii="Source Sans Pro" w:hAnsi="Source Sans Pro"/>
          <w:w w:val="90"/>
          <w:sz w:val="20"/>
          <w:szCs w:val="20"/>
        </w:rPr>
        <w:t>,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19</w:t>
      </w:r>
      <w:r w:rsidRPr="00B961B9">
        <w:rPr>
          <w:rFonts w:ascii="Source Sans Pro" w:hAnsi="Source Sans Pro"/>
          <w:w w:val="90"/>
          <w:sz w:val="20"/>
          <w:szCs w:val="20"/>
        </w:rPr>
        <w:t>(1),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446.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 xml:space="preserve"> </w:t>
      </w:r>
      <w:hyperlink r:id="rId40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https://</w:t>
        </w:r>
      </w:hyperlink>
      <w:r w:rsidRPr="00B961B9">
        <w:rPr>
          <w:rFonts w:ascii="Source Sans Pro" w:hAnsi="Source Sans Pro"/>
          <w:color w:val="00007F"/>
          <w:spacing w:val="-41"/>
          <w:w w:val="90"/>
          <w:sz w:val="20"/>
          <w:szCs w:val="20"/>
        </w:rPr>
        <w:t xml:space="preserve"> </w:t>
      </w:r>
      <w:hyperlink r:id="rId41">
        <w:bookmarkStart w:id="48" w:name="_bookmark54"/>
        <w:bookmarkEnd w:id="48"/>
        <w:r w:rsidRPr="00B961B9">
          <w:rPr>
            <w:rFonts w:ascii="Source Sans Pro" w:hAnsi="Source Sans Pro"/>
            <w:color w:val="00007F"/>
            <w:sz w:val="20"/>
            <w:szCs w:val="20"/>
          </w:rPr>
          <w:t>doi.org/10.3390/ijerph19010446</w:t>
        </w:r>
      </w:hyperlink>
    </w:p>
    <w:p w:rsidR="00B961B9" w:rsidRPr="00B961B9" w:rsidRDefault="00B961B9" w:rsidP="00B961B9">
      <w:pPr>
        <w:spacing w:before="120" w:after="120" w:line="360" w:lineRule="auto"/>
        <w:ind w:right="118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90"/>
          <w:sz w:val="20"/>
          <w:szCs w:val="20"/>
        </w:rPr>
        <w:t>Morgado, L. D., De Martelaer, K., D'Hondt, E., Barnett, L. M., Costa, A. M.,</w:t>
      </w:r>
      <w:r w:rsidRPr="00B961B9">
        <w:rPr>
          <w:rFonts w:ascii="Source Sans Pro" w:hAnsi="Source Sans Pro"/>
          <w:spacing w:val="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Howells, K., Sääkslahti, A., &amp; Jidovtseff, B. (</w:t>
      </w:r>
      <w:hyperlink w:anchor="_bookmark14" w:history="1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2020</w:t>
        </w:r>
      </w:hyperlink>
      <w:r w:rsidRPr="00B961B9">
        <w:rPr>
          <w:rFonts w:ascii="Source Sans Pro" w:hAnsi="Source Sans Pro"/>
          <w:w w:val="90"/>
          <w:sz w:val="20"/>
          <w:szCs w:val="20"/>
        </w:rPr>
        <w:t xml:space="preserve">). </w:t>
      </w:r>
      <w:r w:rsidRPr="00B961B9">
        <w:rPr>
          <w:rFonts w:ascii="Source Sans Pro" w:hAnsi="Source Sans Pro"/>
          <w:i/>
          <w:w w:val="90"/>
          <w:sz w:val="20"/>
          <w:szCs w:val="20"/>
        </w:rPr>
        <w:t>Pictorial scale of per</w:t>
      </w:r>
      <w:bookmarkStart w:id="49" w:name="_bookmark55"/>
      <w:bookmarkEnd w:id="49"/>
      <w:r w:rsidRPr="00B961B9">
        <w:rPr>
          <w:rFonts w:ascii="Source Sans Pro" w:hAnsi="Source Sans Pro"/>
          <w:i/>
          <w:w w:val="90"/>
          <w:sz w:val="20"/>
          <w:szCs w:val="20"/>
        </w:rPr>
        <w:t>ceived</w:t>
      </w:r>
      <w:r w:rsidRPr="00B961B9">
        <w:rPr>
          <w:rFonts w:ascii="Source Sans Pro" w:hAnsi="Source Sans Pro"/>
          <w:i/>
          <w:spacing w:val="2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water</w:t>
      </w:r>
      <w:r w:rsidRPr="00B961B9">
        <w:rPr>
          <w:rFonts w:ascii="Source Sans Pro" w:hAnsi="Source Sans Pro"/>
          <w:i/>
          <w:spacing w:val="2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competence</w:t>
      </w:r>
      <w:r w:rsidRPr="00B961B9">
        <w:rPr>
          <w:rFonts w:ascii="Source Sans Pro" w:hAnsi="Source Sans Pro"/>
          <w:i/>
          <w:spacing w:val="2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(PSPWC)</w:t>
      </w:r>
      <w:r w:rsidRPr="00B961B9">
        <w:rPr>
          <w:rFonts w:ascii="Source Sans Pro" w:hAnsi="Source Sans Pro"/>
          <w:i/>
          <w:spacing w:val="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testing</w:t>
      </w:r>
      <w:r w:rsidRPr="00B961B9">
        <w:rPr>
          <w:rFonts w:ascii="Source Sans Pro" w:hAnsi="Source Sans Pro"/>
          <w:i/>
          <w:spacing w:val="2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manual</w:t>
      </w:r>
      <w:r w:rsidRPr="00B961B9">
        <w:rPr>
          <w:rFonts w:ascii="Source Sans Pro" w:hAnsi="Source Sans Pro"/>
          <w:w w:val="90"/>
          <w:sz w:val="20"/>
          <w:szCs w:val="20"/>
        </w:rPr>
        <w:t>.</w:t>
      </w:r>
      <w:r w:rsidRPr="00B961B9">
        <w:rPr>
          <w:rFonts w:ascii="Source Sans Pro" w:hAnsi="Source Sans Pro"/>
          <w:spacing w:val="2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University</w:t>
      </w:r>
      <w:r w:rsidRPr="00B961B9">
        <w:rPr>
          <w:rFonts w:ascii="Source Sans Pro" w:hAnsi="Source Sans Pro"/>
          <w:spacing w:val="2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of</w:t>
      </w:r>
      <w:r w:rsidRPr="00B961B9">
        <w:rPr>
          <w:rFonts w:ascii="Source Sans Pro" w:hAnsi="Source Sans Pro"/>
          <w:spacing w:val="3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Liege.</w:t>
      </w:r>
    </w:p>
    <w:p w:rsidR="00B961B9" w:rsidRPr="00B961B9" w:rsidRDefault="00B961B9" w:rsidP="00B961B9">
      <w:pPr>
        <w:spacing w:before="120" w:after="120" w:line="360" w:lineRule="auto"/>
        <w:ind w:right="124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spacing w:val="-6"/>
          <w:w w:val="90"/>
          <w:sz w:val="20"/>
          <w:szCs w:val="20"/>
        </w:rPr>
        <w:t>Murcia,</w:t>
      </w:r>
      <w:r w:rsidRPr="00B961B9">
        <w:rPr>
          <w:rFonts w:ascii="Source Sans Pro" w:hAnsi="Source Sans Pro"/>
          <w:spacing w:val="-19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>J.</w:t>
      </w:r>
      <w:r w:rsidRPr="00B961B9">
        <w:rPr>
          <w:rFonts w:ascii="Source Sans Pro" w:hAnsi="Source Sans Pro"/>
          <w:spacing w:val="-1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>A.</w:t>
      </w:r>
      <w:r w:rsidRPr="00B961B9">
        <w:rPr>
          <w:rFonts w:ascii="Source Sans Pro" w:hAnsi="Source Sans Pro"/>
          <w:spacing w:val="-1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>M.,</w:t>
      </w:r>
      <w:r w:rsidRPr="00B961B9">
        <w:rPr>
          <w:rFonts w:ascii="Source Sans Pro" w:hAnsi="Source Sans Pro"/>
          <w:spacing w:val="-1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>&amp;</w:t>
      </w:r>
      <w:r w:rsidRPr="00B961B9">
        <w:rPr>
          <w:rFonts w:ascii="Source Sans Pro" w:hAnsi="Source Sans Pro"/>
          <w:spacing w:val="-18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>Pérez,</w:t>
      </w:r>
      <w:r w:rsidRPr="00B961B9">
        <w:rPr>
          <w:rFonts w:ascii="Source Sans Pro" w:hAnsi="Source Sans Pro"/>
          <w:spacing w:val="-1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>L.</w:t>
      </w:r>
      <w:r w:rsidRPr="00B961B9">
        <w:rPr>
          <w:rFonts w:ascii="Source Sans Pro" w:hAnsi="Source Sans Pro"/>
          <w:spacing w:val="-18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>M.</w:t>
      </w:r>
      <w:r w:rsidRPr="00B961B9">
        <w:rPr>
          <w:rFonts w:ascii="Source Sans Pro" w:hAnsi="Source Sans Pro"/>
          <w:spacing w:val="-1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>R.</w:t>
      </w:r>
      <w:r w:rsidRPr="00B961B9">
        <w:rPr>
          <w:rFonts w:ascii="Source Sans Pro" w:hAnsi="Source Sans Pro"/>
          <w:spacing w:val="-1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>(</w:t>
      </w:r>
      <w:hyperlink w:anchor="_bookmark15" w:history="1">
        <w:r w:rsidRPr="00B961B9">
          <w:rPr>
            <w:rFonts w:ascii="Source Sans Pro" w:hAnsi="Source Sans Pro"/>
            <w:color w:val="00007F"/>
            <w:spacing w:val="-5"/>
            <w:w w:val="90"/>
            <w:sz w:val="20"/>
            <w:szCs w:val="20"/>
          </w:rPr>
          <w:t>2008</w:t>
        </w:r>
      </w:hyperlink>
      <w:r w:rsidRPr="00B961B9">
        <w:rPr>
          <w:rFonts w:ascii="Source Sans Pro" w:hAnsi="Source Sans Pro"/>
          <w:spacing w:val="-5"/>
          <w:w w:val="90"/>
          <w:sz w:val="20"/>
          <w:szCs w:val="20"/>
        </w:rPr>
        <w:t>).</w:t>
      </w:r>
      <w:r w:rsidRPr="00B961B9">
        <w:rPr>
          <w:rFonts w:ascii="Source Sans Pro" w:hAnsi="Source Sans Pro"/>
          <w:spacing w:val="-18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>Aquatic</w:t>
      </w:r>
      <w:r w:rsidRPr="00B961B9">
        <w:rPr>
          <w:rFonts w:ascii="Source Sans Pro" w:hAnsi="Source Sans Pro"/>
          <w:spacing w:val="-1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>Perceived</w:t>
      </w:r>
      <w:r w:rsidRPr="00B961B9">
        <w:rPr>
          <w:rFonts w:ascii="Source Sans Pro" w:hAnsi="Source Sans Pro"/>
          <w:spacing w:val="-1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>Competence</w:t>
      </w:r>
      <w:r w:rsidRPr="00B961B9">
        <w:rPr>
          <w:rFonts w:ascii="Source Sans Pro" w:hAnsi="Source Sans Pro"/>
          <w:spacing w:val="-1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>in</w:t>
      </w:r>
      <w:r w:rsidRPr="00B961B9">
        <w:rPr>
          <w:rFonts w:ascii="Source Sans Pro" w:hAnsi="Source Sans Pro"/>
          <w:spacing w:val="-17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>Children:</w:t>
      </w:r>
      <w:r w:rsidRPr="00B961B9">
        <w:rPr>
          <w:rFonts w:ascii="Source Sans Pro" w:hAnsi="Source Sans Pro"/>
          <w:spacing w:val="-4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Development and Preliminary Validation of a Pictorial </w:t>
      </w:r>
      <w:r w:rsidRPr="00B961B9">
        <w:rPr>
          <w:rFonts w:ascii="Source Sans Pro" w:hAnsi="Source Sans Pro"/>
          <w:spacing w:val="-4"/>
          <w:w w:val="95"/>
          <w:sz w:val="20"/>
          <w:szCs w:val="20"/>
        </w:rPr>
        <w:t xml:space="preserve">Scale. </w:t>
      </w:r>
      <w:r w:rsidRPr="00B961B9">
        <w:rPr>
          <w:rFonts w:ascii="Source Sans Pro" w:hAnsi="Source Sans Pro"/>
          <w:i/>
          <w:spacing w:val="-4"/>
          <w:w w:val="95"/>
          <w:sz w:val="20"/>
          <w:szCs w:val="20"/>
        </w:rPr>
        <w:t>Int Journal of</w:t>
      </w:r>
      <w:r w:rsidRPr="00B961B9">
        <w:rPr>
          <w:rFonts w:ascii="Source Sans Pro" w:hAnsi="Source Sans Pro"/>
          <w:i/>
          <w:spacing w:val="-3"/>
          <w:w w:val="95"/>
          <w:sz w:val="20"/>
          <w:szCs w:val="20"/>
        </w:rPr>
        <w:t xml:space="preserve"> </w:t>
      </w:r>
      <w:bookmarkStart w:id="50" w:name="_bookmark56"/>
      <w:bookmarkEnd w:id="50"/>
      <w:r w:rsidRPr="00B961B9">
        <w:rPr>
          <w:rFonts w:ascii="Source Sans Pro" w:hAnsi="Source Sans Pro"/>
          <w:i/>
          <w:spacing w:val="-4"/>
          <w:w w:val="85"/>
          <w:sz w:val="20"/>
          <w:szCs w:val="20"/>
        </w:rPr>
        <w:t>Aquat</w:t>
      </w:r>
      <w:r w:rsidRPr="00B961B9">
        <w:rPr>
          <w:rFonts w:ascii="Source Sans Pro" w:hAnsi="Source Sans Pro"/>
          <w:i/>
          <w:spacing w:val="-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4"/>
          <w:w w:val="85"/>
          <w:sz w:val="20"/>
          <w:szCs w:val="20"/>
        </w:rPr>
        <w:t>Research</w:t>
      </w:r>
      <w:r w:rsidRPr="00B961B9">
        <w:rPr>
          <w:rFonts w:ascii="Source Sans Pro" w:hAnsi="Source Sans Pro"/>
          <w:spacing w:val="-4"/>
          <w:w w:val="85"/>
          <w:sz w:val="20"/>
          <w:szCs w:val="20"/>
        </w:rPr>
        <w:t>,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4"/>
          <w:w w:val="85"/>
          <w:sz w:val="20"/>
          <w:szCs w:val="20"/>
        </w:rPr>
        <w:t>2</w:t>
      </w:r>
      <w:r w:rsidRPr="00B961B9">
        <w:rPr>
          <w:rFonts w:ascii="Source Sans Pro" w:hAnsi="Source Sans Pro"/>
          <w:spacing w:val="-4"/>
          <w:w w:val="85"/>
          <w:sz w:val="20"/>
          <w:szCs w:val="20"/>
        </w:rPr>
        <w:t>(4),</w:t>
      </w:r>
      <w:r w:rsidRPr="00B961B9">
        <w:rPr>
          <w:rFonts w:ascii="Source Sans Pro" w:hAnsi="Source Sans Pro"/>
          <w:spacing w:val="-3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4"/>
          <w:w w:val="85"/>
          <w:sz w:val="20"/>
          <w:szCs w:val="20"/>
        </w:rPr>
        <w:t>313–329.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 xml:space="preserve"> </w:t>
      </w:r>
      <w:hyperlink r:id="rId42">
        <w:r w:rsidRPr="00B961B9">
          <w:rPr>
            <w:rFonts w:ascii="Source Sans Pro" w:hAnsi="Source Sans Pro"/>
            <w:color w:val="00007F"/>
            <w:spacing w:val="-4"/>
            <w:w w:val="85"/>
            <w:sz w:val="20"/>
            <w:szCs w:val="20"/>
          </w:rPr>
          <w:t>https://doi.org/10.25035/ijare.02.04.05</w:t>
        </w:r>
      </w:hyperlink>
    </w:p>
    <w:p w:rsidR="00B961B9" w:rsidRPr="00B961B9" w:rsidRDefault="00B961B9" w:rsidP="00B961B9">
      <w:pPr>
        <w:spacing w:before="120" w:after="120" w:line="360" w:lineRule="auto"/>
        <w:ind w:right="117" w:firstLine="142"/>
        <w:jc w:val="both"/>
        <w:rPr>
          <w:rFonts w:ascii="Source Sans Pro" w:hAnsi="Source Sans Pro"/>
          <w:color w:val="00007F"/>
          <w:w w:val="90"/>
          <w:sz w:val="20"/>
          <w:szCs w:val="20"/>
        </w:rPr>
      </w:pPr>
      <w:r w:rsidRPr="00B961B9">
        <w:rPr>
          <w:rFonts w:ascii="Source Sans Pro" w:hAnsi="Source Sans Pro"/>
          <w:w w:val="90"/>
          <w:sz w:val="20"/>
          <w:szCs w:val="20"/>
        </w:rPr>
        <w:t>Peden, A. (</w:t>
      </w:r>
      <w:hyperlink w:anchor="_bookmark5" w:history="1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2012</w:t>
        </w:r>
      </w:hyperlink>
      <w:r w:rsidRPr="00B961B9">
        <w:rPr>
          <w:rFonts w:ascii="Source Sans Pro" w:hAnsi="Source Sans Pro"/>
          <w:w w:val="90"/>
          <w:sz w:val="20"/>
          <w:szCs w:val="20"/>
        </w:rPr>
        <w:t>). A 9 year analysis of drowning in children and adolescents</w:t>
      </w:r>
      <w:r w:rsidRPr="00B961B9">
        <w:rPr>
          <w:rFonts w:ascii="Source Sans Pro" w:hAnsi="Source Sans Pro"/>
          <w:spacing w:val="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 xml:space="preserve">aged 5–19 years in Australia, 2002–2011. </w:t>
      </w:r>
      <w:r w:rsidRPr="00B961B9">
        <w:rPr>
          <w:rFonts w:ascii="Source Sans Pro" w:hAnsi="Source Sans Pro"/>
          <w:i/>
          <w:w w:val="90"/>
          <w:sz w:val="20"/>
          <w:szCs w:val="20"/>
        </w:rPr>
        <w:t>Injury Prevention</w:t>
      </w:r>
      <w:r w:rsidRPr="00B961B9">
        <w:rPr>
          <w:rFonts w:ascii="Source Sans Pro" w:hAnsi="Source Sans Pro"/>
          <w:w w:val="90"/>
          <w:sz w:val="20"/>
          <w:szCs w:val="20"/>
        </w:rPr>
        <w:t xml:space="preserve">, </w:t>
      </w:r>
      <w:r w:rsidRPr="00B961B9">
        <w:rPr>
          <w:rFonts w:ascii="Source Sans Pro" w:hAnsi="Source Sans Pro"/>
          <w:i/>
          <w:w w:val="90"/>
          <w:sz w:val="20"/>
          <w:szCs w:val="20"/>
        </w:rPr>
        <w:t>18</w:t>
      </w:r>
      <w:r w:rsidRPr="00B961B9">
        <w:rPr>
          <w:rFonts w:ascii="Source Sans Pro" w:hAnsi="Source Sans Pro"/>
          <w:w w:val="90"/>
          <w:sz w:val="20"/>
          <w:szCs w:val="20"/>
        </w:rPr>
        <w:t>(Suppl 1),</w:t>
      </w:r>
      <w:r w:rsidRPr="00B961B9">
        <w:rPr>
          <w:rFonts w:ascii="Source Sans Pro" w:hAnsi="Source Sans Pro"/>
          <w:spacing w:val="1"/>
          <w:w w:val="90"/>
          <w:sz w:val="20"/>
          <w:szCs w:val="20"/>
        </w:rPr>
        <w:t xml:space="preserve"> </w:t>
      </w:r>
      <w:bookmarkStart w:id="51" w:name="_bookmark57"/>
      <w:bookmarkEnd w:id="51"/>
      <w:r w:rsidRPr="00B961B9">
        <w:rPr>
          <w:rFonts w:ascii="Source Sans Pro" w:hAnsi="Source Sans Pro"/>
          <w:w w:val="90"/>
          <w:sz w:val="20"/>
          <w:szCs w:val="20"/>
        </w:rPr>
        <w:t>A133–A133.</w:t>
      </w:r>
      <w:r w:rsidRPr="00B961B9">
        <w:rPr>
          <w:rFonts w:ascii="Source Sans Pro" w:hAnsi="Source Sans Pro"/>
          <w:spacing w:val="9"/>
          <w:w w:val="90"/>
          <w:sz w:val="20"/>
          <w:szCs w:val="20"/>
        </w:rPr>
        <w:t xml:space="preserve"> </w:t>
      </w:r>
      <w:hyperlink r:id="rId43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https://doi.org/10.1136/injuryprev-2012-040590h.7</w:t>
        </w:r>
      </w:hyperlink>
    </w:p>
    <w:p w:rsidR="00B961B9" w:rsidRPr="00B961B9" w:rsidRDefault="00B961B9" w:rsidP="00B961B9">
      <w:pPr>
        <w:spacing w:before="120" w:after="120" w:line="360" w:lineRule="auto"/>
        <w:ind w:right="118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spacing w:val="-1"/>
          <w:w w:val="95"/>
          <w:sz w:val="20"/>
          <w:szCs w:val="20"/>
        </w:rPr>
        <w:t>Royal</w:t>
      </w:r>
      <w:r w:rsidRPr="00B961B9">
        <w:rPr>
          <w:rFonts w:ascii="Source Sans Pro" w:hAnsi="Source Sans Pro"/>
          <w:spacing w:val="-8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1"/>
          <w:w w:val="95"/>
          <w:sz w:val="20"/>
          <w:szCs w:val="20"/>
        </w:rPr>
        <w:t>Lifesaving</w:t>
      </w:r>
      <w:r w:rsidRPr="00B961B9">
        <w:rPr>
          <w:rFonts w:ascii="Source Sans Pro" w:hAnsi="Source Sans Pro"/>
          <w:spacing w:val="-8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Society-</w:t>
      </w:r>
      <w:r w:rsidRPr="00B961B9">
        <w:rPr>
          <w:rFonts w:ascii="Source Sans Pro" w:hAnsi="Source Sans Pro"/>
          <w:spacing w:val="-8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Australian</w:t>
      </w:r>
      <w:r w:rsidRPr="00B961B9">
        <w:rPr>
          <w:rFonts w:ascii="Source Sans Pro" w:hAnsi="Source Sans Pro"/>
          <w:spacing w:val="-8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Government.</w:t>
      </w:r>
      <w:r w:rsidRPr="00B961B9">
        <w:rPr>
          <w:rFonts w:ascii="Source Sans Pro" w:hAnsi="Source Sans Pro"/>
          <w:spacing w:val="-8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National</w:t>
      </w:r>
      <w:r w:rsidRPr="00B961B9">
        <w:rPr>
          <w:rFonts w:ascii="Source Sans Pro" w:hAnsi="Source Sans Pro"/>
          <w:spacing w:val="-8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Benchmarks</w:t>
      </w:r>
      <w:r w:rsidRPr="00B961B9">
        <w:rPr>
          <w:rFonts w:ascii="Source Sans Pro" w:hAnsi="Source Sans Pro"/>
          <w:spacing w:val="-8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for</w:t>
      </w:r>
      <w:r w:rsidRPr="00B961B9">
        <w:rPr>
          <w:rFonts w:ascii="Source Sans Pro" w:hAnsi="Source Sans Pro"/>
          <w:spacing w:val="-44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 xml:space="preserve">Swimming and Water Safety. </w:t>
      </w:r>
      <w:hyperlink w:anchor="_bookmark7" w:history="1">
        <w:r w:rsidRPr="00B961B9">
          <w:rPr>
            <w:rFonts w:ascii="Source Sans Pro" w:hAnsi="Source Sans Pro"/>
            <w:color w:val="00007F"/>
            <w:w w:val="95"/>
            <w:sz w:val="20"/>
            <w:szCs w:val="20"/>
          </w:rPr>
          <w:t xml:space="preserve">N.d. </w:t>
        </w:r>
      </w:hyperlink>
      <w:r w:rsidRPr="00B961B9">
        <w:rPr>
          <w:rFonts w:ascii="Source Sans Pro" w:hAnsi="Source Sans Pro"/>
          <w:w w:val="95"/>
          <w:sz w:val="20"/>
          <w:szCs w:val="20"/>
        </w:rPr>
        <w:t>Available at: Accessed 2022 31 May</w:t>
      </w:r>
      <w:r w:rsidRPr="00B961B9">
        <w:rPr>
          <w:rFonts w:ascii="Source Sans Pro" w:hAnsi="Source Sans Pro"/>
          <w:spacing w:val="1"/>
          <w:w w:val="95"/>
          <w:sz w:val="20"/>
          <w:szCs w:val="20"/>
        </w:rPr>
        <w:t xml:space="preserve"> </w:t>
      </w:r>
      <w:hyperlink r:id="rId44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https://www.royallifesaving.com.au/</w:t>
        </w:r>
        <w:r w:rsidRPr="00B961B9">
          <w:rPr>
            <w:rFonts w:ascii="Source Sans Pro" w:hAnsi="Source Sans Pro"/>
            <w:color w:val="00007F"/>
            <w:spacing w:val="1"/>
            <w:w w:val="90"/>
            <w:sz w:val="20"/>
            <w:szCs w:val="20"/>
            <w:u w:val="single" w:color="00007E"/>
          </w:rPr>
          <w:t xml:space="preserve"> </w:t>
        </w:r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data/assets/pdf_file/0017/32192/</w:t>
        </w:r>
      </w:hyperlink>
      <w:r w:rsidRPr="00B961B9">
        <w:rPr>
          <w:rFonts w:ascii="Source Sans Pro" w:hAnsi="Source Sans Pro"/>
          <w:color w:val="00007F"/>
          <w:spacing w:val="1"/>
          <w:w w:val="90"/>
          <w:sz w:val="20"/>
          <w:szCs w:val="20"/>
        </w:rPr>
        <w:t xml:space="preserve"> </w:t>
      </w:r>
      <w:hyperlink r:id="rId45">
        <w:bookmarkStart w:id="52" w:name="_bookmark58"/>
        <w:bookmarkEnd w:id="52"/>
        <w:r w:rsidRPr="00B961B9">
          <w:rPr>
            <w:rFonts w:ascii="Source Sans Pro" w:hAnsi="Source Sans Pro"/>
            <w:color w:val="00007F"/>
            <w:sz w:val="20"/>
            <w:szCs w:val="20"/>
          </w:rPr>
          <w:t>RLS_SwimWaterSafety_NatBenchmarks-Assessment.pdf</w:t>
        </w:r>
      </w:hyperlink>
    </w:p>
    <w:p w:rsidR="00B961B9" w:rsidRPr="00B961B9" w:rsidRDefault="00B961B9" w:rsidP="00B961B9">
      <w:pPr>
        <w:spacing w:before="120" w:after="120" w:line="360" w:lineRule="auto"/>
        <w:ind w:right="122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spacing w:val="-4"/>
          <w:w w:val="95"/>
          <w:sz w:val="20"/>
          <w:szCs w:val="20"/>
        </w:rPr>
        <w:t>Sherker, S., Brighton, B., &amp; Thompson, M. (</w:t>
      </w:r>
      <w:hyperlink w:anchor="_bookmark6" w:history="1">
        <w:r w:rsidRPr="00B961B9">
          <w:rPr>
            <w:rFonts w:ascii="Source Sans Pro" w:hAnsi="Source Sans Pro"/>
            <w:color w:val="00007F"/>
            <w:spacing w:val="-4"/>
            <w:w w:val="95"/>
            <w:sz w:val="20"/>
            <w:szCs w:val="20"/>
          </w:rPr>
          <w:t>2012</w:t>
        </w:r>
      </w:hyperlink>
      <w:r w:rsidRPr="00B961B9">
        <w:rPr>
          <w:rFonts w:ascii="Source Sans Pro" w:hAnsi="Source Sans Pro"/>
          <w:spacing w:val="-4"/>
          <w:w w:val="95"/>
          <w:sz w:val="20"/>
          <w:szCs w:val="20"/>
        </w:rPr>
        <w:t xml:space="preserve">). Coastal </w:t>
      </w:r>
      <w:r w:rsidRPr="00B961B9">
        <w:rPr>
          <w:rFonts w:ascii="Source Sans Pro" w:hAnsi="Source Sans Pro"/>
          <w:spacing w:val="-3"/>
          <w:w w:val="95"/>
          <w:sz w:val="20"/>
          <w:szCs w:val="20"/>
        </w:rPr>
        <w:t>drowning deaths in</w:t>
      </w:r>
      <w:r w:rsidRPr="00B961B9">
        <w:rPr>
          <w:rFonts w:ascii="Source Sans Pro" w:hAnsi="Source Sans Pro"/>
          <w:spacing w:val="-4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90"/>
          <w:sz w:val="20"/>
          <w:szCs w:val="20"/>
        </w:rPr>
        <w:t>Australia:</w:t>
      </w:r>
      <w:r w:rsidRPr="00B961B9">
        <w:rPr>
          <w:rFonts w:ascii="Source Sans Pro" w:hAnsi="Source Sans Pro"/>
          <w:spacing w:val="-1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90"/>
          <w:sz w:val="20"/>
          <w:szCs w:val="20"/>
        </w:rPr>
        <w:t>Is</w:t>
      </w:r>
      <w:r w:rsidRPr="00B961B9">
        <w:rPr>
          <w:rFonts w:ascii="Source Sans Pro" w:hAnsi="Source Sans Pro"/>
          <w:spacing w:val="-1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90"/>
          <w:sz w:val="20"/>
          <w:szCs w:val="20"/>
        </w:rPr>
        <w:t>a</w:t>
      </w:r>
      <w:r w:rsidRPr="00B961B9">
        <w:rPr>
          <w:rFonts w:ascii="Source Sans Pro" w:hAnsi="Source Sans Pro"/>
          <w:spacing w:val="-14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90"/>
          <w:sz w:val="20"/>
          <w:szCs w:val="20"/>
        </w:rPr>
        <w:t>50%</w:t>
      </w:r>
      <w:r w:rsidRPr="00B961B9">
        <w:rPr>
          <w:rFonts w:ascii="Source Sans Pro" w:hAnsi="Source Sans Pro"/>
          <w:spacing w:val="-1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90"/>
          <w:sz w:val="20"/>
          <w:szCs w:val="20"/>
        </w:rPr>
        <w:t>reduction</w:t>
      </w:r>
      <w:r w:rsidRPr="00B961B9">
        <w:rPr>
          <w:rFonts w:ascii="Source Sans Pro" w:hAnsi="Source Sans Pro"/>
          <w:spacing w:val="-1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90"/>
          <w:sz w:val="20"/>
          <w:szCs w:val="20"/>
        </w:rPr>
        <w:t>by</w:t>
      </w:r>
      <w:r w:rsidRPr="00B961B9">
        <w:rPr>
          <w:rFonts w:ascii="Source Sans Pro" w:hAnsi="Source Sans Pro"/>
          <w:spacing w:val="-1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90"/>
          <w:sz w:val="20"/>
          <w:szCs w:val="20"/>
        </w:rPr>
        <w:t>2020</w:t>
      </w:r>
      <w:r w:rsidRPr="00B961B9">
        <w:rPr>
          <w:rFonts w:ascii="Source Sans Pro" w:hAnsi="Source Sans Pro"/>
          <w:spacing w:val="-1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90"/>
          <w:sz w:val="20"/>
          <w:szCs w:val="20"/>
        </w:rPr>
        <w:t>within</w:t>
      </w:r>
      <w:r w:rsidRPr="00B961B9">
        <w:rPr>
          <w:rFonts w:ascii="Source Sans Pro" w:hAnsi="Source Sans Pro"/>
          <w:spacing w:val="-14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2"/>
          <w:w w:val="90"/>
          <w:sz w:val="20"/>
          <w:szCs w:val="20"/>
        </w:rPr>
        <w:t>reach?</w:t>
      </w:r>
      <w:r w:rsidRPr="00B961B9">
        <w:rPr>
          <w:rFonts w:ascii="Source Sans Pro" w:hAnsi="Source Sans Pro"/>
          <w:spacing w:val="-1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2"/>
          <w:w w:val="90"/>
          <w:sz w:val="20"/>
          <w:szCs w:val="20"/>
        </w:rPr>
        <w:t>Injury</w:t>
      </w:r>
      <w:r w:rsidRPr="00B961B9">
        <w:rPr>
          <w:rFonts w:ascii="Source Sans Pro" w:hAnsi="Source Sans Pro"/>
          <w:i/>
          <w:spacing w:val="-1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2"/>
          <w:w w:val="90"/>
          <w:sz w:val="20"/>
          <w:szCs w:val="20"/>
        </w:rPr>
        <w:t>Prevention</w:t>
      </w:r>
      <w:r w:rsidRPr="00B961B9">
        <w:rPr>
          <w:rFonts w:ascii="Source Sans Pro" w:hAnsi="Source Sans Pro"/>
          <w:spacing w:val="-2"/>
          <w:w w:val="90"/>
          <w:sz w:val="20"/>
          <w:szCs w:val="20"/>
        </w:rPr>
        <w:t>,</w:t>
      </w:r>
      <w:r w:rsidRPr="00B961B9">
        <w:rPr>
          <w:rFonts w:ascii="Source Sans Pro" w:hAnsi="Source Sans Pro"/>
          <w:spacing w:val="-14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2"/>
          <w:w w:val="90"/>
          <w:sz w:val="20"/>
          <w:szCs w:val="20"/>
        </w:rPr>
        <w:t>18</w:t>
      </w:r>
      <w:r w:rsidRPr="00B961B9">
        <w:rPr>
          <w:rFonts w:ascii="Source Sans Pro" w:hAnsi="Source Sans Pro"/>
          <w:spacing w:val="-2"/>
          <w:w w:val="90"/>
          <w:sz w:val="20"/>
          <w:szCs w:val="20"/>
        </w:rPr>
        <w:t>(Suppl</w:t>
      </w:r>
      <w:r w:rsidRPr="00B961B9">
        <w:rPr>
          <w:rFonts w:ascii="Source Sans Pro" w:hAnsi="Source Sans Pro"/>
          <w:spacing w:val="-41"/>
          <w:w w:val="90"/>
          <w:sz w:val="20"/>
          <w:szCs w:val="20"/>
        </w:rPr>
        <w:t xml:space="preserve"> </w:t>
      </w:r>
      <w:bookmarkStart w:id="53" w:name="_bookmark59"/>
      <w:bookmarkEnd w:id="53"/>
      <w:r w:rsidRPr="00B961B9">
        <w:rPr>
          <w:rFonts w:ascii="Source Sans Pro" w:hAnsi="Source Sans Pro"/>
          <w:spacing w:val="-4"/>
          <w:w w:val="90"/>
          <w:sz w:val="20"/>
          <w:szCs w:val="20"/>
        </w:rPr>
        <w:t>1),</w:t>
      </w:r>
      <w:r w:rsidRPr="00B961B9">
        <w:rPr>
          <w:rFonts w:ascii="Source Sans Pro" w:hAnsi="Source Sans Pro"/>
          <w:spacing w:val="-2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4"/>
          <w:w w:val="90"/>
          <w:sz w:val="20"/>
          <w:szCs w:val="20"/>
        </w:rPr>
        <w:t>A133–A134.</w:t>
      </w:r>
      <w:r w:rsidRPr="00B961B9">
        <w:rPr>
          <w:rFonts w:ascii="Source Sans Pro" w:hAnsi="Source Sans Pro"/>
          <w:spacing w:val="-3"/>
          <w:w w:val="90"/>
          <w:sz w:val="20"/>
          <w:szCs w:val="20"/>
        </w:rPr>
        <w:t xml:space="preserve"> </w:t>
      </w:r>
      <w:hyperlink r:id="rId46">
        <w:r w:rsidRPr="00B961B9">
          <w:rPr>
            <w:rFonts w:ascii="Source Sans Pro" w:hAnsi="Source Sans Pro"/>
            <w:color w:val="00007F"/>
            <w:spacing w:val="-4"/>
            <w:w w:val="90"/>
            <w:sz w:val="20"/>
            <w:szCs w:val="20"/>
          </w:rPr>
          <w:t>https://doi.org/10.1136/injuryprev-2012-040590h.8</w:t>
        </w:r>
      </w:hyperlink>
    </w:p>
    <w:p w:rsidR="00B961B9" w:rsidRPr="00B961B9" w:rsidRDefault="00B961B9" w:rsidP="00B961B9">
      <w:pPr>
        <w:spacing w:before="120" w:after="120" w:line="360" w:lineRule="auto"/>
        <w:ind w:right="117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90"/>
          <w:sz w:val="20"/>
          <w:szCs w:val="20"/>
        </w:rPr>
        <w:t>Slykerman, S., Ridgers, N. D., Stevenson, C., &amp; Barnett, L. M. (</w:t>
      </w:r>
      <w:hyperlink w:anchor="_bookmark30" w:history="1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2016</w:t>
        </w:r>
      </w:hyperlink>
      <w:r w:rsidRPr="00B961B9">
        <w:rPr>
          <w:rFonts w:ascii="Source Sans Pro" w:hAnsi="Source Sans Pro"/>
          <w:w w:val="90"/>
          <w:sz w:val="20"/>
          <w:szCs w:val="20"/>
        </w:rPr>
        <w:t>). How</w:t>
      </w:r>
      <w:r w:rsidRPr="00B961B9">
        <w:rPr>
          <w:rFonts w:ascii="Source Sans Pro" w:hAnsi="Source Sans Pro"/>
          <w:spacing w:val="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sz w:val="20"/>
          <w:szCs w:val="20"/>
        </w:rPr>
        <w:t>important is young children’s actual and perceived movement skill</w:t>
      </w:r>
      <w:r w:rsidRPr="00B961B9">
        <w:rPr>
          <w:rFonts w:ascii="Source Sans Pro" w:hAnsi="Source Sans Pro"/>
          <w:spacing w:val="-46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competence</w:t>
      </w:r>
      <w:r w:rsidRPr="00B961B9">
        <w:rPr>
          <w:rFonts w:ascii="Source Sans Pro" w:hAnsi="Source Sans Pro"/>
          <w:spacing w:val="-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to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their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physical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activity?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5"/>
          <w:sz w:val="20"/>
          <w:szCs w:val="20"/>
        </w:rPr>
        <w:t>Journal</w:t>
      </w:r>
      <w:r w:rsidRPr="00B961B9">
        <w:rPr>
          <w:rFonts w:ascii="Source Sans Pro" w:hAnsi="Source Sans Pro"/>
          <w:i/>
          <w:spacing w:val="-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5"/>
          <w:sz w:val="20"/>
          <w:szCs w:val="20"/>
        </w:rPr>
        <w:t>of</w:t>
      </w:r>
      <w:r w:rsidRPr="00B961B9">
        <w:rPr>
          <w:rFonts w:ascii="Source Sans Pro" w:hAnsi="Source Sans Pro"/>
          <w:i/>
          <w:spacing w:val="-6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5"/>
          <w:sz w:val="20"/>
          <w:szCs w:val="20"/>
        </w:rPr>
        <w:t>Science</w:t>
      </w:r>
      <w:r w:rsidRPr="00B961B9">
        <w:rPr>
          <w:rFonts w:ascii="Source Sans Pro" w:hAnsi="Source Sans Pro"/>
          <w:i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5"/>
          <w:sz w:val="20"/>
          <w:szCs w:val="20"/>
        </w:rPr>
        <w:t>and</w:t>
      </w:r>
      <w:r w:rsidRPr="00B961B9">
        <w:rPr>
          <w:rFonts w:ascii="Source Sans Pro" w:hAnsi="Source Sans Pro"/>
          <w:i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5"/>
          <w:sz w:val="20"/>
          <w:szCs w:val="20"/>
        </w:rPr>
        <w:t>Medicine</w:t>
      </w:r>
      <w:r w:rsidRPr="00B961B9">
        <w:rPr>
          <w:rFonts w:ascii="Source Sans Pro" w:hAnsi="Source Sans Pro"/>
          <w:i/>
          <w:spacing w:val="-43"/>
          <w:w w:val="95"/>
          <w:sz w:val="20"/>
          <w:szCs w:val="20"/>
        </w:rPr>
        <w:t xml:space="preserve"> </w:t>
      </w:r>
      <w:bookmarkStart w:id="54" w:name="_bookmark60"/>
      <w:bookmarkEnd w:id="54"/>
      <w:r w:rsidRPr="00B961B9">
        <w:rPr>
          <w:rFonts w:ascii="Source Sans Pro" w:hAnsi="Source Sans Pro"/>
          <w:i/>
          <w:w w:val="90"/>
          <w:sz w:val="20"/>
          <w:szCs w:val="20"/>
        </w:rPr>
        <w:t>in</w:t>
      </w:r>
      <w:r w:rsidRPr="00B961B9">
        <w:rPr>
          <w:rFonts w:ascii="Source Sans Pro" w:hAnsi="Source Sans Pro"/>
          <w:i/>
          <w:spacing w:val="-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Sport</w:t>
      </w:r>
      <w:r w:rsidRPr="00B961B9">
        <w:rPr>
          <w:rFonts w:ascii="Source Sans Pro" w:hAnsi="Source Sans Pro"/>
          <w:w w:val="90"/>
          <w:sz w:val="20"/>
          <w:szCs w:val="20"/>
        </w:rPr>
        <w:t>,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19</w:t>
      </w:r>
      <w:r w:rsidRPr="00B961B9">
        <w:rPr>
          <w:rFonts w:ascii="Source Sans Pro" w:hAnsi="Source Sans Pro"/>
          <w:w w:val="90"/>
          <w:sz w:val="20"/>
          <w:szCs w:val="20"/>
        </w:rPr>
        <w:t>(6),</w:t>
      </w:r>
      <w:r w:rsidRPr="00B961B9">
        <w:rPr>
          <w:rFonts w:ascii="Source Sans Pro" w:hAnsi="Source Sans Pro"/>
          <w:spacing w:val="-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488–492.</w:t>
      </w:r>
      <w:r w:rsidRPr="00B961B9">
        <w:rPr>
          <w:rFonts w:ascii="Source Sans Pro" w:hAnsi="Source Sans Pro"/>
          <w:spacing w:val="-6"/>
          <w:w w:val="90"/>
          <w:sz w:val="20"/>
          <w:szCs w:val="20"/>
        </w:rPr>
        <w:t xml:space="preserve"> </w:t>
      </w:r>
      <w:hyperlink r:id="rId47">
        <w:r w:rsidRPr="00B961B9">
          <w:rPr>
            <w:rFonts w:ascii="Source Sans Pro" w:hAnsi="Source Sans Pro"/>
            <w:color w:val="00007F"/>
            <w:w w:val="90"/>
            <w:sz w:val="20"/>
            <w:szCs w:val="20"/>
          </w:rPr>
          <w:t>https://doi.org/10.1016/j.jsams.2015.07.002</w:t>
        </w:r>
      </w:hyperlink>
    </w:p>
    <w:p w:rsidR="00B961B9" w:rsidRPr="00B961B9" w:rsidRDefault="00B961B9" w:rsidP="00B961B9">
      <w:pPr>
        <w:spacing w:before="120" w:after="120" w:line="360" w:lineRule="auto"/>
        <w:ind w:right="124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spacing w:val="-5"/>
          <w:w w:val="90"/>
          <w:sz w:val="20"/>
          <w:szCs w:val="20"/>
        </w:rPr>
        <w:t>Tavakol, M., &amp; Dennick, R. (</w:t>
      </w:r>
      <w:hyperlink w:anchor="_bookmark25" w:history="1">
        <w:r w:rsidRPr="00B961B9">
          <w:rPr>
            <w:rFonts w:ascii="Source Sans Pro" w:hAnsi="Source Sans Pro"/>
            <w:color w:val="00007F"/>
            <w:spacing w:val="-5"/>
            <w:w w:val="90"/>
            <w:sz w:val="20"/>
            <w:szCs w:val="20"/>
          </w:rPr>
          <w:t>2011</w:t>
        </w:r>
      </w:hyperlink>
      <w:r w:rsidRPr="00B961B9">
        <w:rPr>
          <w:rFonts w:ascii="Source Sans Pro" w:hAnsi="Source Sans Pro"/>
          <w:spacing w:val="-5"/>
          <w:w w:val="90"/>
          <w:sz w:val="20"/>
          <w:szCs w:val="20"/>
        </w:rPr>
        <w:t xml:space="preserve">). Making sense of Cronbach’s alpha. </w:t>
      </w:r>
      <w:r w:rsidRPr="00B961B9">
        <w:rPr>
          <w:rFonts w:ascii="Source Sans Pro" w:hAnsi="Source Sans Pro"/>
          <w:i/>
          <w:spacing w:val="-5"/>
          <w:w w:val="90"/>
          <w:sz w:val="20"/>
          <w:szCs w:val="20"/>
        </w:rPr>
        <w:t>International</w:t>
      </w:r>
      <w:r w:rsidRPr="00B961B9">
        <w:rPr>
          <w:rFonts w:ascii="Source Sans Pro" w:hAnsi="Source Sans Pro"/>
          <w:i/>
          <w:spacing w:val="-41"/>
          <w:w w:val="90"/>
          <w:sz w:val="20"/>
          <w:szCs w:val="20"/>
        </w:rPr>
        <w:t xml:space="preserve"> </w:t>
      </w:r>
      <w:bookmarkStart w:id="55" w:name="_bookmark61"/>
      <w:bookmarkEnd w:id="55"/>
      <w:r w:rsidRPr="00B961B9">
        <w:rPr>
          <w:rFonts w:ascii="Source Sans Pro" w:hAnsi="Source Sans Pro"/>
          <w:i/>
          <w:spacing w:val="-4"/>
          <w:w w:val="85"/>
          <w:sz w:val="20"/>
          <w:szCs w:val="20"/>
        </w:rPr>
        <w:t>Journal</w:t>
      </w:r>
      <w:r w:rsidRPr="00B961B9">
        <w:rPr>
          <w:rFonts w:ascii="Source Sans Pro" w:hAnsi="Source Sans Pro"/>
          <w:i/>
          <w:spacing w:val="-2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4"/>
          <w:w w:val="85"/>
          <w:sz w:val="20"/>
          <w:szCs w:val="20"/>
        </w:rPr>
        <w:t>of</w:t>
      </w:r>
      <w:r w:rsidRPr="00B961B9">
        <w:rPr>
          <w:rFonts w:ascii="Source Sans Pro" w:hAnsi="Source Sans Pro"/>
          <w:i/>
          <w:spacing w:val="-2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4"/>
          <w:w w:val="85"/>
          <w:sz w:val="20"/>
          <w:szCs w:val="20"/>
        </w:rPr>
        <w:t>Medical</w:t>
      </w:r>
      <w:r w:rsidRPr="00B961B9">
        <w:rPr>
          <w:rFonts w:ascii="Source Sans Pro" w:hAnsi="Source Sans Pro"/>
          <w:i/>
          <w:spacing w:val="-1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4"/>
          <w:w w:val="85"/>
          <w:sz w:val="20"/>
          <w:szCs w:val="20"/>
        </w:rPr>
        <w:t>Education</w:t>
      </w:r>
      <w:r w:rsidRPr="00B961B9">
        <w:rPr>
          <w:rFonts w:ascii="Source Sans Pro" w:hAnsi="Source Sans Pro"/>
          <w:spacing w:val="-4"/>
          <w:w w:val="85"/>
          <w:sz w:val="20"/>
          <w:szCs w:val="20"/>
        </w:rPr>
        <w:t>,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spacing w:val="-4"/>
          <w:w w:val="85"/>
          <w:sz w:val="20"/>
          <w:szCs w:val="20"/>
        </w:rPr>
        <w:t>2</w:t>
      </w:r>
      <w:r w:rsidRPr="00B961B9">
        <w:rPr>
          <w:rFonts w:ascii="Source Sans Pro" w:hAnsi="Source Sans Pro"/>
          <w:spacing w:val="-4"/>
          <w:w w:val="85"/>
          <w:sz w:val="20"/>
          <w:szCs w:val="20"/>
        </w:rPr>
        <w:t>,</w:t>
      </w:r>
      <w:r w:rsidRPr="00B961B9">
        <w:rPr>
          <w:rFonts w:ascii="Source Sans Pro" w:hAnsi="Source Sans Pro"/>
          <w:spacing w:val="-2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spacing w:val="-4"/>
          <w:w w:val="85"/>
          <w:sz w:val="20"/>
          <w:szCs w:val="20"/>
        </w:rPr>
        <w:t>53.</w:t>
      </w:r>
      <w:r w:rsidRPr="00B961B9">
        <w:rPr>
          <w:rFonts w:ascii="Source Sans Pro" w:hAnsi="Source Sans Pro"/>
          <w:spacing w:val="-1"/>
          <w:w w:val="85"/>
          <w:sz w:val="20"/>
          <w:szCs w:val="20"/>
        </w:rPr>
        <w:t xml:space="preserve"> </w:t>
      </w:r>
      <w:hyperlink r:id="rId48">
        <w:r w:rsidRPr="00B961B9">
          <w:rPr>
            <w:rFonts w:ascii="Source Sans Pro" w:hAnsi="Source Sans Pro"/>
            <w:color w:val="00007F"/>
            <w:spacing w:val="-4"/>
            <w:w w:val="85"/>
            <w:sz w:val="20"/>
            <w:szCs w:val="20"/>
          </w:rPr>
          <w:t>https://doi.org/10.5116/ijme.4dfb.8dfd</w:t>
        </w:r>
      </w:hyperlink>
    </w:p>
    <w:p w:rsidR="00B961B9" w:rsidRPr="00B961B9" w:rsidRDefault="00B961B9" w:rsidP="00B961B9">
      <w:pPr>
        <w:spacing w:before="120" w:after="120" w:line="360" w:lineRule="auto"/>
        <w:ind w:right="117" w:firstLine="142"/>
        <w:jc w:val="both"/>
        <w:rPr>
          <w:rFonts w:ascii="Source Sans Pro" w:hAnsi="Source Sans Pro"/>
          <w:sz w:val="20"/>
          <w:szCs w:val="20"/>
        </w:rPr>
      </w:pPr>
      <w:r w:rsidRPr="00B961B9">
        <w:rPr>
          <w:rFonts w:ascii="Source Sans Pro" w:hAnsi="Source Sans Pro"/>
          <w:w w:val="85"/>
          <w:sz w:val="20"/>
          <w:szCs w:val="20"/>
        </w:rPr>
        <w:t>Visser, E. L., Mazzoli, E., Hinkley, T., Lander, N. J., Utesch, T., &amp; Barnett, L. M.</w:t>
      </w:r>
      <w:r w:rsidRPr="00B961B9">
        <w:rPr>
          <w:rFonts w:ascii="Source Sans Pro" w:hAnsi="Source Sans Pro"/>
          <w:spacing w:val="1"/>
          <w:w w:val="8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(</w:t>
      </w:r>
      <w:hyperlink w:anchor="_bookmark12" w:history="1">
        <w:r w:rsidRPr="00B961B9">
          <w:rPr>
            <w:rFonts w:ascii="Source Sans Pro" w:hAnsi="Source Sans Pro"/>
            <w:color w:val="00007F"/>
            <w:w w:val="95"/>
            <w:sz w:val="20"/>
            <w:szCs w:val="20"/>
          </w:rPr>
          <w:t>2020</w:t>
        </w:r>
      </w:hyperlink>
      <w:r w:rsidRPr="00B961B9">
        <w:rPr>
          <w:rFonts w:ascii="Source Sans Pro" w:hAnsi="Source Sans Pro"/>
          <w:w w:val="95"/>
          <w:sz w:val="20"/>
          <w:szCs w:val="20"/>
        </w:rPr>
        <w:t>).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Are</w:t>
      </w:r>
      <w:r w:rsidRPr="00B961B9">
        <w:rPr>
          <w:rFonts w:ascii="Source Sans Pro" w:hAnsi="Source Sans Pro"/>
          <w:spacing w:val="-4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children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with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higher</w:t>
      </w:r>
      <w:r w:rsidRPr="00B961B9">
        <w:rPr>
          <w:rFonts w:ascii="Source Sans Pro" w:hAnsi="Source Sans Pro"/>
          <w:spacing w:val="-4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self-reported</w:t>
      </w:r>
      <w:r w:rsidRPr="00B961B9">
        <w:rPr>
          <w:rFonts w:ascii="Source Sans Pro" w:hAnsi="Source Sans Pro"/>
          <w:spacing w:val="-4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wellbeing</w:t>
      </w:r>
      <w:r w:rsidRPr="00B961B9">
        <w:rPr>
          <w:rFonts w:ascii="Source Sans Pro" w:hAnsi="Source Sans Pro"/>
          <w:spacing w:val="-4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and</w:t>
      </w:r>
      <w:r w:rsidRPr="00B961B9">
        <w:rPr>
          <w:rFonts w:ascii="Source Sans Pro" w:hAnsi="Source Sans Pro"/>
          <w:spacing w:val="-5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5"/>
          <w:sz w:val="20"/>
          <w:szCs w:val="20"/>
        </w:rPr>
        <w:t>perceived</w:t>
      </w:r>
      <w:r w:rsidRPr="00B961B9">
        <w:rPr>
          <w:rFonts w:ascii="Source Sans Pro" w:hAnsi="Source Sans Pro"/>
          <w:spacing w:val="-43"/>
          <w:w w:val="95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motor</w:t>
      </w:r>
      <w:r w:rsidRPr="00B961B9">
        <w:rPr>
          <w:rFonts w:ascii="Source Sans Pro" w:hAnsi="Source Sans Pro"/>
          <w:spacing w:val="14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competence</w:t>
      </w:r>
      <w:r w:rsidRPr="00B961B9">
        <w:rPr>
          <w:rFonts w:ascii="Source Sans Pro" w:hAnsi="Source Sans Pro"/>
          <w:spacing w:val="14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more</w:t>
      </w:r>
      <w:r w:rsidRPr="00B961B9">
        <w:rPr>
          <w:rFonts w:ascii="Source Sans Pro" w:hAnsi="Source Sans Pro"/>
          <w:spacing w:val="16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physically</w:t>
      </w:r>
      <w:r w:rsidRPr="00B961B9">
        <w:rPr>
          <w:rFonts w:ascii="Source Sans Pro" w:hAnsi="Source Sans Pro"/>
          <w:spacing w:val="14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active?</w:t>
      </w:r>
      <w:r w:rsidRPr="00B961B9">
        <w:rPr>
          <w:rFonts w:ascii="Source Sans Pro" w:hAnsi="Source Sans Pro"/>
          <w:spacing w:val="14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A</w:t>
      </w:r>
      <w:r w:rsidRPr="00B961B9">
        <w:rPr>
          <w:rFonts w:ascii="Source Sans Pro" w:hAnsi="Source Sans Pro"/>
          <w:spacing w:val="14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longitudinal</w:t>
      </w:r>
      <w:r w:rsidRPr="00B961B9">
        <w:rPr>
          <w:rFonts w:ascii="Source Sans Pro" w:hAnsi="Source Sans Pro"/>
          <w:spacing w:val="15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w w:val="90"/>
          <w:sz w:val="20"/>
          <w:szCs w:val="20"/>
        </w:rPr>
        <w:t>study.</w:t>
      </w:r>
      <w:r w:rsidRPr="00B961B9">
        <w:rPr>
          <w:rFonts w:ascii="Source Sans Pro" w:hAnsi="Source Sans Pro"/>
          <w:spacing w:val="14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90"/>
          <w:sz w:val="20"/>
          <w:szCs w:val="20"/>
        </w:rPr>
        <w:t>Journal</w:t>
      </w:r>
      <w:r w:rsidRPr="00B961B9">
        <w:rPr>
          <w:rFonts w:ascii="Source Sans Pro" w:hAnsi="Source Sans Pro"/>
          <w:i/>
          <w:spacing w:val="-41"/>
          <w:w w:val="90"/>
          <w:sz w:val="20"/>
          <w:szCs w:val="20"/>
        </w:rPr>
        <w:t xml:space="preserve"> </w:t>
      </w:r>
      <w:r w:rsidRPr="00B961B9">
        <w:rPr>
          <w:rFonts w:ascii="Source Sans Pro" w:hAnsi="Source Sans Pro"/>
          <w:i/>
          <w:w w:val="85"/>
          <w:sz w:val="20"/>
          <w:szCs w:val="20"/>
        </w:rPr>
        <w:t>of Science and Medicine in Sport</w:t>
      </w:r>
      <w:r w:rsidRPr="00B961B9">
        <w:rPr>
          <w:rFonts w:ascii="Source Sans Pro" w:hAnsi="Source Sans Pro"/>
          <w:w w:val="85"/>
          <w:sz w:val="20"/>
          <w:szCs w:val="20"/>
        </w:rPr>
        <w:t xml:space="preserve">, </w:t>
      </w:r>
      <w:r w:rsidRPr="00B961B9">
        <w:rPr>
          <w:rFonts w:ascii="Source Sans Pro" w:hAnsi="Source Sans Pro"/>
          <w:i/>
          <w:w w:val="85"/>
          <w:sz w:val="20"/>
          <w:szCs w:val="20"/>
        </w:rPr>
        <w:t>23</w:t>
      </w:r>
      <w:r w:rsidRPr="00B961B9">
        <w:rPr>
          <w:rFonts w:ascii="Source Sans Pro" w:hAnsi="Source Sans Pro"/>
          <w:w w:val="85"/>
          <w:sz w:val="20"/>
          <w:szCs w:val="20"/>
        </w:rPr>
        <w:t xml:space="preserve">(3), 270–275. </w:t>
      </w:r>
      <w:hyperlink r:id="rId49">
        <w:r w:rsidRPr="00B961B9">
          <w:rPr>
            <w:rFonts w:ascii="Source Sans Pro" w:hAnsi="Source Sans Pro"/>
            <w:color w:val="00007F"/>
            <w:w w:val="85"/>
            <w:sz w:val="20"/>
            <w:szCs w:val="20"/>
          </w:rPr>
          <w:t>https://doi.org/10.1016/</w:t>
        </w:r>
      </w:hyperlink>
      <w:r w:rsidRPr="00B961B9">
        <w:rPr>
          <w:rFonts w:ascii="Source Sans Pro" w:hAnsi="Source Sans Pro"/>
          <w:color w:val="00007F"/>
          <w:spacing w:val="1"/>
          <w:w w:val="85"/>
          <w:sz w:val="20"/>
          <w:szCs w:val="20"/>
        </w:rPr>
        <w:t xml:space="preserve"> </w:t>
      </w:r>
      <w:hyperlink r:id="rId50">
        <w:r w:rsidRPr="00B961B9">
          <w:rPr>
            <w:rFonts w:ascii="Source Sans Pro" w:hAnsi="Source Sans Pro"/>
            <w:color w:val="00007F"/>
            <w:sz w:val="20"/>
            <w:szCs w:val="20"/>
          </w:rPr>
          <w:t>j.jsams.2019.09.005</w:t>
        </w:r>
      </w:hyperlink>
    </w:p>
    <w:p w:rsidR="00B961B9" w:rsidRPr="00E76DDA" w:rsidRDefault="00B961B9" w:rsidP="00B961B9">
      <w:pPr>
        <w:spacing w:before="120" w:after="120" w:line="360" w:lineRule="auto"/>
        <w:ind w:left="319" w:right="117" w:hanging="200"/>
        <w:jc w:val="both"/>
        <w:rPr>
          <w:rFonts w:ascii="Source Sans Pro" w:hAnsi="Source Sans Pro"/>
        </w:rPr>
      </w:pPr>
    </w:p>
    <w:p w:rsidR="00BF32C5" w:rsidRPr="00E76DDA" w:rsidRDefault="00BF32C5" w:rsidP="00E76DDA">
      <w:pPr>
        <w:spacing w:before="120" w:after="120" w:line="360" w:lineRule="auto"/>
        <w:jc w:val="both"/>
        <w:rPr>
          <w:rFonts w:ascii="Source Sans Pro" w:hAnsi="Source Sans Pro"/>
        </w:rPr>
        <w:sectPr w:rsidR="00BF32C5" w:rsidRPr="00E76DDA" w:rsidSect="00E76DDA">
          <w:headerReference w:type="default" r:id="rId51"/>
          <w:footerReference w:type="even" r:id="rId52"/>
          <w:pgSz w:w="12190" w:h="15880"/>
          <w:pgMar w:top="1417" w:right="1417" w:bottom="1417" w:left="1417" w:header="0" w:footer="0" w:gutter="0"/>
          <w:cols w:space="720"/>
          <w:docGrid w:linePitch="299"/>
        </w:sectPr>
      </w:pPr>
    </w:p>
    <w:p w:rsidR="00BF32C5" w:rsidRPr="00E76DDA" w:rsidRDefault="00BF32C5" w:rsidP="00E76DDA">
      <w:pPr>
        <w:pStyle w:val="Corpsdetexte"/>
        <w:spacing w:before="120" w:after="120" w:line="360" w:lineRule="auto"/>
        <w:jc w:val="both"/>
        <w:rPr>
          <w:rFonts w:ascii="Source Sans Pro" w:hAnsi="Source Sans Pro"/>
          <w:sz w:val="22"/>
          <w:szCs w:val="22"/>
        </w:rPr>
      </w:pPr>
      <w:bookmarkStart w:id="56" w:name="Introduction"/>
      <w:bookmarkStart w:id="57" w:name="Analysis"/>
      <w:bookmarkStart w:id="58" w:name="Disclosure_statement"/>
      <w:bookmarkStart w:id="59" w:name="References"/>
      <w:bookmarkEnd w:id="56"/>
      <w:bookmarkEnd w:id="57"/>
      <w:bookmarkEnd w:id="58"/>
      <w:bookmarkEnd w:id="59"/>
    </w:p>
    <w:sectPr w:rsidR="00BF32C5" w:rsidRPr="00E76DDA" w:rsidSect="00E76DDA">
      <w:headerReference w:type="even" r:id="rId53"/>
      <w:headerReference w:type="default" r:id="rId54"/>
      <w:pgSz w:w="12190" w:h="15880"/>
      <w:pgMar w:top="1417" w:right="1417" w:bottom="1417" w:left="1417" w:header="500" w:footer="0" w:gutter="0"/>
      <w:cols w:num="2" w:space="720" w:equalWidth="0">
        <w:col w:w="4601" w:space="76"/>
        <w:col w:w="4679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DDA" w:rsidRDefault="00E76DDA">
      <w:r>
        <w:separator/>
      </w:r>
    </w:p>
  </w:endnote>
  <w:endnote w:type="continuationSeparator" w:id="0">
    <w:p w:rsidR="00E76DDA" w:rsidRDefault="00E7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DDA" w:rsidRDefault="00E76DDA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DDA" w:rsidRDefault="00E76DDA">
      <w:r>
        <w:separator/>
      </w:r>
    </w:p>
  </w:footnote>
  <w:footnote w:type="continuationSeparator" w:id="0">
    <w:p w:rsidR="00E76DDA" w:rsidRDefault="00E76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95E" w:rsidRDefault="0009595E">
    <w:pPr>
      <w:pStyle w:val="En-tte"/>
    </w:pPr>
  </w:p>
  <w:tbl>
    <w:tblPr>
      <w:tblW w:w="9498" w:type="dxa"/>
      <w:tblInd w:w="-34" w:type="dxa"/>
      <w:tblLook w:val="04A0" w:firstRow="1" w:lastRow="0" w:firstColumn="1" w:lastColumn="0" w:noHBand="0" w:noVBand="1"/>
    </w:tblPr>
    <w:tblGrid>
      <w:gridCol w:w="6946"/>
      <w:gridCol w:w="2552"/>
    </w:tblGrid>
    <w:tr w:rsidR="0009595E" w:rsidTr="00606276">
      <w:trPr>
        <w:trHeight w:val="1135"/>
      </w:trPr>
      <w:tc>
        <w:tcPr>
          <w:tcW w:w="6946" w:type="dxa"/>
          <w:shd w:val="clear" w:color="auto" w:fill="auto"/>
        </w:tcPr>
        <w:p w:rsidR="0009595E" w:rsidRDefault="0009595E" w:rsidP="0009595E">
          <w:pPr>
            <w:pStyle w:val="En-tte"/>
            <w:rPr>
              <w:i/>
              <w:sz w:val="18"/>
              <w:szCs w:val="18"/>
            </w:rPr>
          </w:pPr>
        </w:p>
        <w:p w:rsidR="0009595E" w:rsidRPr="0009595E" w:rsidRDefault="0009595E" w:rsidP="0009595E">
          <w:pPr>
            <w:pStyle w:val="En-tte"/>
            <w:rPr>
              <w:rFonts w:ascii="Source Sans Pro" w:hAnsi="Source Sans Pro"/>
              <w:i/>
              <w:sz w:val="20"/>
              <w:szCs w:val="20"/>
            </w:rPr>
          </w:pPr>
          <w:r w:rsidRPr="0009595E">
            <w:rPr>
              <w:rFonts w:ascii="Source Sans Pro" w:hAnsi="Source Sans Pro"/>
              <w:i/>
              <w:sz w:val="20"/>
              <w:szCs w:val="20"/>
            </w:rPr>
            <w:t xml:space="preserve">Published in: </w:t>
          </w:r>
          <w:r w:rsidRPr="0009595E">
            <w:rPr>
              <w:rStyle w:val="Accentuation"/>
              <w:rFonts w:ascii="Source Sans Pro" w:hAnsi="Source Sans Pro"/>
              <w:sz w:val="20"/>
              <w:szCs w:val="20"/>
            </w:rPr>
            <w:t>Journal of Sports Sciences</w:t>
          </w:r>
          <w:r w:rsidRPr="0009595E">
            <w:rPr>
              <w:rFonts w:ascii="Source Sans Pro" w:hAnsi="Source Sans Pro"/>
              <w:i/>
              <w:sz w:val="20"/>
              <w:szCs w:val="20"/>
            </w:rPr>
            <w:t xml:space="preserve"> </w:t>
          </w:r>
          <w:r w:rsidRPr="0009595E">
            <w:rPr>
              <w:rFonts w:ascii="Source Sans Pro" w:hAnsi="Source Sans Pro"/>
              <w:i/>
              <w:sz w:val="20"/>
              <w:szCs w:val="20"/>
            </w:rPr>
            <w:t>(</w:t>
          </w:r>
          <w:r w:rsidRPr="0009595E">
            <w:rPr>
              <w:rFonts w:ascii="Source Sans Pro" w:hAnsi="Source Sans Pro"/>
              <w:i/>
              <w:sz w:val="20"/>
              <w:szCs w:val="20"/>
            </w:rPr>
            <w:t>2023</w:t>
          </w:r>
          <w:r w:rsidRPr="0009595E">
            <w:rPr>
              <w:rFonts w:ascii="Source Sans Pro" w:hAnsi="Source Sans Pro"/>
              <w:i/>
              <w:sz w:val="20"/>
              <w:szCs w:val="20"/>
            </w:rPr>
            <w:t xml:space="preserve">), </w:t>
          </w:r>
          <w:r w:rsidRPr="0009595E">
            <w:rPr>
              <w:rFonts w:ascii="Source Sans Pro" w:hAnsi="Source Sans Pro"/>
              <w:i/>
              <w:sz w:val="20"/>
              <w:szCs w:val="20"/>
            </w:rPr>
            <w:t>pp 1-8</w:t>
          </w:r>
          <w:r w:rsidRPr="0009595E">
            <w:rPr>
              <w:rFonts w:ascii="Source Sans Pro" w:hAnsi="Source Sans Pro"/>
              <w:i/>
              <w:sz w:val="20"/>
              <w:szCs w:val="20"/>
            </w:rPr>
            <w:t xml:space="preserve"> </w:t>
          </w:r>
          <w:r>
            <w:rPr>
              <w:rFonts w:ascii="Source Sans Pro" w:hAnsi="Source Sans Pro"/>
              <w:i/>
              <w:sz w:val="20"/>
              <w:szCs w:val="20"/>
            </w:rPr>
            <w:br/>
          </w:r>
          <w:r w:rsidRPr="0009595E">
            <w:rPr>
              <w:rFonts w:ascii="Source Sans Pro" w:hAnsi="Source Sans Pro"/>
              <w:i/>
              <w:sz w:val="20"/>
              <w:szCs w:val="20"/>
            </w:rPr>
            <w:t>DOI: 10.1080/02640414.2023.2165008</w:t>
          </w:r>
          <w:r>
            <w:rPr>
              <w:rFonts w:ascii="Source Sans Pro" w:hAnsi="Source Sans Pro"/>
              <w:i/>
              <w:sz w:val="20"/>
              <w:szCs w:val="20"/>
            </w:rPr>
            <w:t xml:space="preserve"> </w:t>
          </w:r>
        </w:p>
        <w:p w:rsidR="0009595E" w:rsidRPr="00A44770" w:rsidRDefault="0009595E" w:rsidP="0009595E">
          <w:pPr>
            <w:pStyle w:val="En-tte"/>
            <w:rPr>
              <w:i/>
            </w:rPr>
          </w:pPr>
          <w:r w:rsidRPr="0009595E">
            <w:rPr>
              <w:rFonts w:ascii="Source Sans Pro" w:hAnsi="Source Sans Pro"/>
              <w:i/>
              <w:sz w:val="20"/>
              <w:szCs w:val="20"/>
            </w:rPr>
            <w:t>Status : Postprint (Author’s version)</w:t>
          </w:r>
          <w:r w:rsidRPr="00A51195">
            <w:rPr>
              <w:rFonts w:ascii="Source Sans Pro" w:hAnsi="Source Sans Pro"/>
              <w:i/>
              <w:sz w:val="20"/>
              <w:szCs w:val="20"/>
            </w:rPr>
            <w:t xml:space="preserve"> </w:t>
          </w:r>
        </w:p>
      </w:tc>
      <w:tc>
        <w:tcPr>
          <w:tcW w:w="2552" w:type="dxa"/>
          <w:shd w:val="clear" w:color="auto" w:fill="auto"/>
        </w:tcPr>
        <w:p w:rsidR="0009595E" w:rsidRDefault="0009595E" w:rsidP="0009595E">
          <w:pPr>
            <w:pStyle w:val="En-tte"/>
            <w:jc w:val="right"/>
          </w:pPr>
          <w:r>
            <w:rPr>
              <w:noProof/>
              <w:lang w:val="fr-BE" w:eastAsia="fr-BE"/>
            </w:rPr>
            <w:drawing>
              <wp:inline distT="0" distB="0" distL="0" distR="0" wp14:anchorId="327BA909" wp14:editId="4D10939D">
                <wp:extent cx="1295400" cy="609600"/>
                <wp:effectExtent l="0" t="0" r="0" b="0"/>
                <wp:docPr id="45" name="Image 45" descr="uLIEGE_Logo_Compact_RGB_pos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LIEGE_Logo_Compact_RGB_pos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500" r="890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9595E" w:rsidRDefault="000959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DDA" w:rsidRDefault="00E76DDA">
    <w:pPr>
      <w:pStyle w:val="Corpsdetex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DDA" w:rsidRDefault="00E76DDA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6F8"/>
    <w:multiLevelType w:val="hybridMultilevel"/>
    <w:tmpl w:val="EAE04BA8"/>
    <w:lvl w:ilvl="0" w:tplc="F9D27A1E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2"/>
        <w:sz w:val="17"/>
        <w:szCs w:val="17"/>
        <w:lang w:val="en-US" w:eastAsia="en-US" w:bidi="ar-SA"/>
      </w:rPr>
    </w:lvl>
    <w:lvl w:ilvl="1" w:tplc="6DD4D934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49B4E6FC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FB881E98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220ED792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97F06564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33F6DCD4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2EDE7560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4C20B7F2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1" w15:restartNumberingAfterBreak="0">
    <w:nsid w:val="01DD195C"/>
    <w:multiLevelType w:val="hybridMultilevel"/>
    <w:tmpl w:val="444CACA2"/>
    <w:lvl w:ilvl="0" w:tplc="5B00A9E8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D0D627DC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A85442B0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B1466594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416ACF7A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3A0642F2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D382C81A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1A70B178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DF929A20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2" w15:restartNumberingAfterBreak="0">
    <w:nsid w:val="056F2BED"/>
    <w:multiLevelType w:val="hybridMultilevel"/>
    <w:tmpl w:val="D05E37B2"/>
    <w:lvl w:ilvl="0" w:tplc="2084D49A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995CEC4E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05A63206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6E2C22C4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2A0C8410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FD18275A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2FD44E0C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8FFE6CB0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385C98A4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3" w15:restartNumberingAfterBreak="0">
    <w:nsid w:val="12794DAD"/>
    <w:multiLevelType w:val="hybridMultilevel"/>
    <w:tmpl w:val="5DCCB658"/>
    <w:lvl w:ilvl="0" w:tplc="EA381BBA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2"/>
        <w:sz w:val="17"/>
        <w:szCs w:val="17"/>
        <w:lang w:val="en-US" w:eastAsia="en-US" w:bidi="ar-SA"/>
      </w:rPr>
    </w:lvl>
    <w:lvl w:ilvl="1" w:tplc="304C42F4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08E46F10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4A12F8FA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30DE1F04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54887918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185E3EC8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FD9E3186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57AE10D4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4" w15:restartNumberingAfterBreak="0">
    <w:nsid w:val="17472E58"/>
    <w:multiLevelType w:val="hybridMultilevel"/>
    <w:tmpl w:val="4A980BFC"/>
    <w:lvl w:ilvl="0" w:tplc="4866DB36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2806DCD0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D1CE556A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29923784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20B63B64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D21655F2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8BF4982C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791207CE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CD36451E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5" w15:restartNumberingAfterBreak="0">
    <w:nsid w:val="19F627DD"/>
    <w:multiLevelType w:val="hybridMultilevel"/>
    <w:tmpl w:val="FD041DFA"/>
    <w:lvl w:ilvl="0" w:tplc="4266CC82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0C7C5AC8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1AB05B04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04383C0A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99CCD32E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339C32C4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F288DE68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D55A9F0C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074E83EE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6" w15:restartNumberingAfterBreak="0">
    <w:nsid w:val="1F0A78D8"/>
    <w:multiLevelType w:val="hybridMultilevel"/>
    <w:tmpl w:val="93E4F63E"/>
    <w:lvl w:ilvl="0" w:tplc="30A0F226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2"/>
        <w:sz w:val="17"/>
        <w:szCs w:val="17"/>
        <w:lang w:val="en-US" w:eastAsia="en-US" w:bidi="ar-SA"/>
      </w:rPr>
    </w:lvl>
    <w:lvl w:ilvl="1" w:tplc="395E4DDA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0CE02A74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25FA386A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9E1E7A0C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8864F936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426EF610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7E805128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EEB2AC90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7" w15:restartNumberingAfterBreak="0">
    <w:nsid w:val="2BA467BC"/>
    <w:multiLevelType w:val="hybridMultilevel"/>
    <w:tmpl w:val="DB40A89E"/>
    <w:lvl w:ilvl="0" w:tplc="31F26C68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527237CC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1EAE69D2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3A74F262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3BDA8716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D43CB332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323CACCC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7E3AF86C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07B6511A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8" w15:restartNumberingAfterBreak="0">
    <w:nsid w:val="336E523C"/>
    <w:multiLevelType w:val="hybridMultilevel"/>
    <w:tmpl w:val="33BE73F2"/>
    <w:lvl w:ilvl="0" w:tplc="8BF848BC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D08E85A8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089C84CA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A282D418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4F84084E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148C7E2A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90245E7C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3F864B4E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699CF89A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9" w15:restartNumberingAfterBreak="0">
    <w:nsid w:val="3D356C11"/>
    <w:multiLevelType w:val="hybridMultilevel"/>
    <w:tmpl w:val="0E182434"/>
    <w:lvl w:ilvl="0" w:tplc="232E0EB2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427853D8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E55CB94A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C04A8E70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EC16C6C4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E478780A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B44AEB96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6820F454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DDFE0646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10" w15:restartNumberingAfterBreak="0">
    <w:nsid w:val="47BF1F25"/>
    <w:multiLevelType w:val="hybridMultilevel"/>
    <w:tmpl w:val="F69094C0"/>
    <w:lvl w:ilvl="0" w:tplc="326498A0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2"/>
        <w:sz w:val="17"/>
        <w:szCs w:val="17"/>
        <w:lang w:val="en-US" w:eastAsia="en-US" w:bidi="ar-SA"/>
      </w:rPr>
    </w:lvl>
    <w:lvl w:ilvl="1" w:tplc="D6CCCF96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660C3738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C1428AA8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B33C74A6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97A2D168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1ECE1778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97228310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79482DEC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11" w15:restartNumberingAfterBreak="0">
    <w:nsid w:val="49587ADA"/>
    <w:multiLevelType w:val="hybridMultilevel"/>
    <w:tmpl w:val="8E88770E"/>
    <w:lvl w:ilvl="0" w:tplc="C5E451D0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F6E8E3C4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92960FBE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5EBE052C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AB4E62C8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E9D89AB6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E7FE8F2C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073034A4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E8BC0B4A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12" w15:restartNumberingAfterBreak="0">
    <w:nsid w:val="4A5C7E8B"/>
    <w:multiLevelType w:val="hybridMultilevel"/>
    <w:tmpl w:val="F50A4294"/>
    <w:lvl w:ilvl="0" w:tplc="7FD44702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642C8B9E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BA20CEF0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77B034D6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533E068C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9B082E68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D03C2BEE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C3E00F70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8C262BBE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13" w15:restartNumberingAfterBreak="0">
    <w:nsid w:val="4C3306D6"/>
    <w:multiLevelType w:val="hybridMultilevel"/>
    <w:tmpl w:val="EBCC84E4"/>
    <w:lvl w:ilvl="0" w:tplc="9DBA5D3E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A0602F1A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7B888FE8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4D923E04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ABF8DF0A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0358BA5A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B6463950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2E106870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1D2C90A0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14" w15:restartNumberingAfterBreak="0">
    <w:nsid w:val="4EBD7899"/>
    <w:multiLevelType w:val="hybridMultilevel"/>
    <w:tmpl w:val="8D547AB2"/>
    <w:lvl w:ilvl="0" w:tplc="699E6158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C04A6806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41ACBF10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3FE0C1A4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254094F8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875ECBFE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58008AA0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A13C2D68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33F22E04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15" w15:restartNumberingAfterBreak="0">
    <w:nsid w:val="57EE11EC"/>
    <w:multiLevelType w:val="hybridMultilevel"/>
    <w:tmpl w:val="625AAB94"/>
    <w:lvl w:ilvl="0" w:tplc="EAAEBE8E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FFEEEFD2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14FC8E3C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2D625098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3486516E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51FEE760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E80CDB34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FFD2A46A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EDB26E96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16" w15:restartNumberingAfterBreak="0">
    <w:nsid w:val="5A9D7FE4"/>
    <w:multiLevelType w:val="hybridMultilevel"/>
    <w:tmpl w:val="4C26D44E"/>
    <w:lvl w:ilvl="0" w:tplc="5C86F658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1854BFA6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B6CE882A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47365B5C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3D16EA66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1182FB22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D3B44408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32F2EC0C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0CE89D10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17" w15:restartNumberingAfterBreak="0">
    <w:nsid w:val="5D943AF1"/>
    <w:multiLevelType w:val="hybridMultilevel"/>
    <w:tmpl w:val="CE7C0E20"/>
    <w:lvl w:ilvl="0" w:tplc="4AA4E022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17A8FAA2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9B9AFB4C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51E4ED5C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A10A9B44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1CF8B09C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05643552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F3780066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B36CA7AA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18" w15:restartNumberingAfterBreak="0">
    <w:nsid w:val="61F24DDD"/>
    <w:multiLevelType w:val="hybridMultilevel"/>
    <w:tmpl w:val="DC6CABD8"/>
    <w:lvl w:ilvl="0" w:tplc="EEAE3290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4BD8F162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FEFA4DC4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BA4EEB7C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9ADA1BD4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056C674C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33328852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41D03624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7EE47D60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19" w15:restartNumberingAfterBreak="0">
    <w:nsid w:val="61F5511E"/>
    <w:multiLevelType w:val="hybridMultilevel"/>
    <w:tmpl w:val="555E47E4"/>
    <w:lvl w:ilvl="0" w:tplc="80F4A15A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6E82F2C4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E6F8703A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F3B28EB2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CF70772E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BE205C2E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AB22ECE6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E3E8D71C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05B0A024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20" w15:restartNumberingAfterBreak="0">
    <w:nsid w:val="62DC5B7B"/>
    <w:multiLevelType w:val="hybridMultilevel"/>
    <w:tmpl w:val="88081B10"/>
    <w:lvl w:ilvl="0" w:tplc="94A277C8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2"/>
        <w:sz w:val="17"/>
        <w:szCs w:val="17"/>
        <w:lang w:val="en-US" w:eastAsia="en-US" w:bidi="ar-SA"/>
      </w:rPr>
    </w:lvl>
    <w:lvl w:ilvl="1" w:tplc="B1D26B22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5ECE7B80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5A6AE8E0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6694B6B8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4BFEB6B2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7BE20714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0D2475D0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38FC9F38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21" w15:restartNumberingAfterBreak="0">
    <w:nsid w:val="69622514"/>
    <w:multiLevelType w:val="hybridMultilevel"/>
    <w:tmpl w:val="68E6DB3E"/>
    <w:lvl w:ilvl="0" w:tplc="6D5CEFC0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4484E9EA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4D423E1C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1610BB52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E15C0402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2494AF9E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E4345420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E1E82424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E0DA9118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22" w15:restartNumberingAfterBreak="0">
    <w:nsid w:val="69937780"/>
    <w:multiLevelType w:val="hybridMultilevel"/>
    <w:tmpl w:val="847CECC8"/>
    <w:lvl w:ilvl="0" w:tplc="3CAC270E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CAEA20E6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673E19BC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B5FC248E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D742918A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D7C66642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86BE9122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4C969662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9C96B74C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23" w15:restartNumberingAfterBreak="0">
    <w:nsid w:val="6A811E38"/>
    <w:multiLevelType w:val="hybridMultilevel"/>
    <w:tmpl w:val="120234DC"/>
    <w:lvl w:ilvl="0" w:tplc="5824BC42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B33C7BA0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33C45CBC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0B3EB624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3C5AD84C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729C34FE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673A8732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20804572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993AC7CE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24" w15:restartNumberingAfterBreak="0">
    <w:nsid w:val="6C7F003D"/>
    <w:multiLevelType w:val="hybridMultilevel"/>
    <w:tmpl w:val="B930E12E"/>
    <w:lvl w:ilvl="0" w:tplc="1B7847D4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2"/>
        <w:sz w:val="17"/>
        <w:szCs w:val="17"/>
        <w:lang w:val="en-US" w:eastAsia="en-US" w:bidi="ar-SA"/>
      </w:rPr>
    </w:lvl>
    <w:lvl w:ilvl="1" w:tplc="E44CF3B0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5FC23186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285EF8D2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566495F8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E89EBBA0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80A0FDBE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EF3A1674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B61CCE58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25" w15:restartNumberingAfterBreak="0">
    <w:nsid w:val="6F9B5DE3"/>
    <w:multiLevelType w:val="hybridMultilevel"/>
    <w:tmpl w:val="48348868"/>
    <w:lvl w:ilvl="0" w:tplc="648256E4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C0285C24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373A0450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DEACFA00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9DAA1CBC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C12EB246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98186BFE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6A7EF386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E5709DD8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26" w15:restartNumberingAfterBreak="0">
    <w:nsid w:val="708F5E28"/>
    <w:multiLevelType w:val="hybridMultilevel"/>
    <w:tmpl w:val="CCA8E4FC"/>
    <w:lvl w:ilvl="0" w:tplc="27B81374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B17088BE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44E8CA92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DAA6D0D0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7994B330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DD0A735A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DA9625FC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7D20AEC8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B95EDC7A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27" w15:restartNumberingAfterBreak="0">
    <w:nsid w:val="70D621A4"/>
    <w:multiLevelType w:val="hybridMultilevel"/>
    <w:tmpl w:val="8ACC6010"/>
    <w:lvl w:ilvl="0" w:tplc="BADC2DEA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2"/>
        <w:sz w:val="17"/>
        <w:szCs w:val="17"/>
        <w:lang w:val="en-US" w:eastAsia="en-US" w:bidi="ar-SA"/>
      </w:rPr>
    </w:lvl>
    <w:lvl w:ilvl="1" w:tplc="DD36E470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4DECDAD0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DC4AC496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4424A7AA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908606C6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1588598E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3404E0AC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C7D84EF6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28" w15:restartNumberingAfterBreak="0">
    <w:nsid w:val="763C3E8B"/>
    <w:multiLevelType w:val="hybridMultilevel"/>
    <w:tmpl w:val="480412C6"/>
    <w:lvl w:ilvl="0" w:tplc="80269B1E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2"/>
        <w:sz w:val="17"/>
        <w:szCs w:val="17"/>
        <w:lang w:val="en-US" w:eastAsia="en-US" w:bidi="ar-SA"/>
      </w:rPr>
    </w:lvl>
    <w:lvl w:ilvl="1" w:tplc="527827AE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98DCA450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3AA8B0E6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F44E0AE4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3954DDA6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A74C896E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AD66BAC8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31AAAB80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29" w15:restartNumberingAfterBreak="0">
    <w:nsid w:val="76A73928"/>
    <w:multiLevelType w:val="hybridMultilevel"/>
    <w:tmpl w:val="C9208A3C"/>
    <w:lvl w:ilvl="0" w:tplc="C758FE4A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020CF620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B18A8D5E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B24EFEA2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31BAF28C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7A52316A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12EE854E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68561594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1C80E32E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30" w15:restartNumberingAfterBreak="0">
    <w:nsid w:val="78A23154"/>
    <w:multiLevelType w:val="hybridMultilevel"/>
    <w:tmpl w:val="5F966D30"/>
    <w:lvl w:ilvl="0" w:tplc="662055EE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F4B08A1C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F5881338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B448A840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4ADC4A1C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8C4A8728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7F9CEBB8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798A1B8A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CC4644B2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31" w15:restartNumberingAfterBreak="0">
    <w:nsid w:val="79895012"/>
    <w:multiLevelType w:val="hybridMultilevel"/>
    <w:tmpl w:val="171CD394"/>
    <w:lvl w:ilvl="0" w:tplc="547216E4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9EDAAF5E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399EF630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4574F3FE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10944DCE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70DE5778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EF74DD10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2FA66EEC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BDDA0028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abstractNum w:abstractNumId="32" w15:restartNumberingAfterBreak="0">
    <w:nsid w:val="7F5543E6"/>
    <w:multiLevelType w:val="hybridMultilevel"/>
    <w:tmpl w:val="38FC89BC"/>
    <w:lvl w:ilvl="0" w:tplc="8BE8A412">
      <w:numFmt w:val="bullet"/>
      <w:lvlText w:val="●"/>
      <w:lvlJc w:val="left"/>
      <w:pPr>
        <w:ind w:left="441" w:hanging="208"/>
      </w:pPr>
      <w:rPr>
        <w:rFonts w:ascii="Times New Roman" w:eastAsia="Times New Roman" w:hAnsi="Times New Roman" w:cs="Times New Roman" w:hint="default"/>
        <w:w w:val="99"/>
        <w:position w:val="1"/>
        <w:sz w:val="17"/>
        <w:szCs w:val="17"/>
        <w:lang w:val="en-US" w:eastAsia="en-US" w:bidi="ar-SA"/>
      </w:rPr>
    </w:lvl>
    <w:lvl w:ilvl="1" w:tplc="C744FC44">
      <w:numFmt w:val="bullet"/>
      <w:lvlText w:val="•"/>
      <w:lvlJc w:val="left"/>
      <w:pPr>
        <w:ind w:left="838" w:hanging="208"/>
      </w:pPr>
      <w:rPr>
        <w:rFonts w:hint="default"/>
        <w:lang w:val="en-US" w:eastAsia="en-US" w:bidi="ar-SA"/>
      </w:rPr>
    </w:lvl>
    <w:lvl w:ilvl="2" w:tplc="5134A014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3" w:tplc="A4C46098">
      <w:numFmt w:val="bullet"/>
      <w:lvlText w:val="•"/>
      <w:lvlJc w:val="left"/>
      <w:pPr>
        <w:ind w:left="1635" w:hanging="208"/>
      </w:pPr>
      <w:rPr>
        <w:rFonts w:hint="default"/>
        <w:lang w:val="en-US" w:eastAsia="en-US" w:bidi="ar-SA"/>
      </w:rPr>
    </w:lvl>
    <w:lvl w:ilvl="4" w:tplc="267AA0AC">
      <w:numFmt w:val="bullet"/>
      <w:lvlText w:val="•"/>
      <w:lvlJc w:val="left"/>
      <w:pPr>
        <w:ind w:left="2033" w:hanging="208"/>
      </w:pPr>
      <w:rPr>
        <w:rFonts w:hint="default"/>
        <w:lang w:val="en-US" w:eastAsia="en-US" w:bidi="ar-SA"/>
      </w:rPr>
    </w:lvl>
    <w:lvl w:ilvl="5" w:tplc="72B06330">
      <w:numFmt w:val="bullet"/>
      <w:lvlText w:val="•"/>
      <w:lvlJc w:val="left"/>
      <w:pPr>
        <w:ind w:left="2432" w:hanging="208"/>
      </w:pPr>
      <w:rPr>
        <w:rFonts w:hint="default"/>
        <w:lang w:val="en-US" w:eastAsia="en-US" w:bidi="ar-SA"/>
      </w:rPr>
    </w:lvl>
    <w:lvl w:ilvl="6" w:tplc="89BA5068">
      <w:numFmt w:val="bullet"/>
      <w:lvlText w:val="•"/>
      <w:lvlJc w:val="left"/>
      <w:pPr>
        <w:ind w:left="2830" w:hanging="208"/>
      </w:pPr>
      <w:rPr>
        <w:rFonts w:hint="default"/>
        <w:lang w:val="en-US" w:eastAsia="en-US" w:bidi="ar-SA"/>
      </w:rPr>
    </w:lvl>
    <w:lvl w:ilvl="7" w:tplc="1846A570">
      <w:numFmt w:val="bullet"/>
      <w:lvlText w:val="•"/>
      <w:lvlJc w:val="left"/>
      <w:pPr>
        <w:ind w:left="3228" w:hanging="208"/>
      </w:pPr>
      <w:rPr>
        <w:rFonts w:hint="default"/>
        <w:lang w:val="en-US" w:eastAsia="en-US" w:bidi="ar-SA"/>
      </w:rPr>
    </w:lvl>
    <w:lvl w:ilvl="8" w:tplc="4F06ED70">
      <w:numFmt w:val="bullet"/>
      <w:lvlText w:val="•"/>
      <w:lvlJc w:val="left"/>
      <w:pPr>
        <w:ind w:left="3627" w:hanging="208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7"/>
  </w:num>
  <w:num w:numId="3">
    <w:abstractNumId w:val="15"/>
  </w:num>
  <w:num w:numId="4">
    <w:abstractNumId w:val="26"/>
  </w:num>
  <w:num w:numId="5">
    <w:abstractNumId w:val="31"/>
  </w:num>
  <w:num w:numId="6">
    <w:abstractNumId w:val="9"/>
  </w:num>
  <w:num w:numId="7">
    <w:abstractNumId w:val="3"/>
  </w:num>
  <w:num w:numId="8">
    <w:abstractNumId w:val="29"/>
  </w:num>
  <w:num w:numId="9">
    <w:abstractNumId w:val="30"/>
  </w:num>
  <w:num w:numId="10">
    <w:abstractNumId w:val="22"/>
  </w:num>
  <w:num w:numId="11">
    <w:abstractNumId w:val="10"/>
  </w:num>
  <w:num w:numId="12">
    <w:abstractNumId w:val="1"/>
  </w:num>
  <w:num w:numId="13">
    <w:abstractNumId w:val="4"/>
  </w:num>
  <w:num w:numId="14">
    <w:abstractNumId w:val="28"/>
  </w:num>
  <w:num w:numId="15">
    <w:abstractNumId w:val="32"/>
  </w:num>
  <w:num w:numId="16">
    <w:abstractNumId w:val="13"/>
  </w:num>
  <w:num w:numId="17">
    <w:abstractNumId w:val="25"/>
  </w:num>
  <w:num w:numId="18">
    <w:abstractNumId w:val="0"/>
  </w:num>
  <w:num w:numId="19">
    <w:abstractNumId w:val="8"/>
  </w:num>
  <w:num w:numId="20">
    <w:abstractNumId w:val="16"/>
  </w:num>
  <w:num w:numId="21">
    <w:abstractNumId w:val="24"/>
  </w:num>
  <w:num w:numId="22">
    <w:abstractNumId w:val="17"/>
  </w:num>
  <w:num w:numId="23">
    <w:abstractNumId w:val="19"/>
  </w:num>
  <w:num w:numId="24">
    <w:abstractNumId w:val="2"/>
  </w:num>
  <w:num w:numId="25">
    <w:abstractNumId w:val="6"/>
  </w:num>
  <w:num w:numId="26">
    <w:abstractNumId w:val="14"/>
  </w:num>
  <w:num w:numId="27">
    <w:abstractNumId w:val="21"/>
  </w:num>
  <w:num w:numId="28">
    <w:abstractNumId w:val="18"/>
  </w:num>
  <w:num w:numId="29">
    <w:abstractNumId w:val="7"/>
  </w:num>
  <w:num w:numId="30">
    <w:abstractNumId w:val="23"/>
  </w:num>
  <w:num w:numId="31">
    <w:abstractNumId w:val="20"/>
  </w:num>
  <w:num w:numId="32">
    <w:abstractNumId w:val="1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F32C5"/>
    <w:rsid w:val="0009595E"/>
    <w:rsid w:val="000E0D10"/>
    <w:rsid w:val="00353DEF"/>
    <w:rsid w:val="004002F3"/>
    <w:rsid w:val="00565B28"/>
    <w:rsid w:val="005C31B3"/>
    <w:rsid w:val="007B09EF"/>
    <w:rsid w:val="00833357"/>
    <w:rsid w:val="00843A67"/>
    <w:rsid w:val="00852871"/>
    <w:rsid w:val="008E13E7"/>
    <w:rsid w:val="00943BA0"/>
    <w:rsid w:val="00B961B9"/>
    <w:rsid w:val="00BF32C5"/>
    <w:rsid w:val="00CA551F"/>
    <w:rsid w:val="00E7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CC99F71"/>
  <w15:docId w15:val="{417CC83D-6188-4396-804B-A1DE13A7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Titre1">
    <w:name w:val="heading 1"/>
    <w:basedOn w:val="Normal"/>
    <w:uiPriority w:val="1"/>
    <w:qFormat/>
    <w:pPr>
      <w:ind w:left="120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styleId="Titre2">
    <w:name w:val="heading 2"/>
    <w:basedOn w:val="Normal"/>
    <w:uiPriority w:val="1"/>
    <w:qFormat/>
    <w:pPr>
      <w:ind w:left="120"/>
      <w:outlineLvl w:val="1"/>
    </w:pPr>
    <w:rPr>
      <w:rFonts w:ascii="Verdana" w:eastAsia="Verdana" w:hAnsi="Verdana" w:cs="Verdana"/>
      <w:b/>
      <w:bCs/>
      <w:i/>
      <w:iCs/>
      <w:sz w:val="20"/>
      <w:szCs w:val="20"/>
    </w:rPr>
  </w:style>
  <w:style w:type="paragraph" w:styleId="Titre3">
    <w:name w:val="heading 3"/>
    <w:basedOn w:val="Normal"/>
    <w:uiPriority w:val="1"/>
    <w:qFormat/>
    <w:pPr>
      <w:ind w:left="120"/>
      <w:outlineLvl w:val="2"/>
    </w:pPr>
    <w:rPr>
      <w:rFonts w:ascii="Arial MT" w:eastAsia="Arial MT" w:hAnsi="Arial MT" w:cs="Arial MT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Titre">
    <w:name w:val="Title"/>
    <w:basedOn w:val="Normal"/>
    <w:uiPriority w:val="1"/>
    <w:qFormat/>
    <w:pPr>
      <w:ind w:left="1622" w:right="3293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B09E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B09EF"/>
    <w:rPr>
      <w:rFonts w:ascii="Trebuchet MS" w:eastAsia="Trebuchet MS" w:hAnsi="Trebuchet MS" w:cs="Trebuchet MS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B09E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961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61B9"/>
    <w:rPr>
      <w:rFonts w:ascii="Trebuchet MS" w:eastAsia="Trebuchet MS" w:hAnsi="Trebuchet MS" w:cs="Trebuchet MS"/>
    </w:rPr>
  </w:style>
  <w:style w:type="paragraph" w:styleId="Pieddepage">
    <w:name w:val="footer"/>
    <w:basedOn w:val="Normal"/>
    <w:link w:val="PieddepageCar"/>
    <w:uiPriority w:val="99"/>
    <w:unhideWhenUsed/>
    <w:rsid w:val="00B961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61B9"/>
    <w:rPr>
      <w:rFonts w:ascii="Trebuchet MS" w:eastAsia="Trebuchet MS" w:hAnsi="Trebuchet MS" w:cs="Trebuchet MS"/>
    </w:rPr>
  </w:style>
  <w:style w:type="character" w:styleId="Accentuation">
    <w:name w:val="Emphasis"/>
    <w:basedOn w:val="Policepardfaut"/>
    <w:uiPriority w:val="20"/>
    <w:qFormat/>
    <w:rsid w:val="000959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www.swimaustralia.org.au/docs/AWS_Strategy2030_Final.pdf" TargetMode="External"/><Relationship Id="rId26" Type="http://schemas.openxmlformats.org/officeDocument/2006/relationships/hyperlink" Target="https://doi.org/10.3390/ijerph17176101" TargetMode="External"/><Relationship Id="rId39" Type="http://schemas.openxmlformats.org/officeDocument/2006/relationships/hyperlink" Target="https://doi.org/10.1016/S2468-2667(21)00165-1" TargetMode="External"/><Relationship Id="rId21" Type="http://schemas.openxmlformats.org/officeDocument/2006/relationships/hyperlink" Target="https://doi.org/10.1123/jmld.2016-0076" TargetMode="External"/><Relationship Id="rId34" Type="http://schemas.openxmlformats.org/officeDocument/2006/relationships/hyperlink" Target="https://doi.org/10.2307/1129772" TargetMode="External"/><Relationship Id="rId42" Type="http://schemas.openxmlformats.org/officeDocument/2006/relationships/hyperlink" Target="https://doi.org/10.25035/ijare.02.04.05" TargetMode="External"/><Relationship Id="rId47" Type="http://schemas.openxmlformats.org/officeDocument/2006/relationships/hyperlink" Target="https://doi.org/10.1016/j.jsams.2015.07.002" TargetMode="External"/><Relationship Id="rId50" Type="http://schemas.openxmlformats.org/officeDocument/2006/relationships/hyperlink" Target="https://doi.org/10.1016/j.jsams.2019.09.005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abs.gov.au/AUSSTATS/abs%40.nsf/DetailsPage/2033.0.55.0012016?OpenDocument" TargetMode="External"/><Relationship Id="rId29" Type="http://schemas.openxmlformats.org/officeDocument/2006/relationships/hyperlink" Target="https://doi.org/10.1002/hpja.404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doi.org/10.1016/j.psychsport.2015.09.002" TargetMode="External"/><Relationship Id="rId32" Type="http://schemas.openxmlformats.org/officeDocument/2006/relationships/hyperlink" Target="https://doi.org/10.1007/s40279-018-0940-2" TargetMode="External"/><Relationship Id="rId37" Type="http://schemas.openxmlformats.org/officeDocument/2006/relationships/hyperlink" Target="https://doi.org/10.2105/AJPH.86.1.93" TargetMode="External"/><Relationship Id="rId40" Type="http://schemas.openxmlformats.org/officeDocument/2006/relationships/hyperlink" Target="https://doi.org/10.3390/ijerph19010446" TargetMode="External"/><Relationship Id="rId45" Type="http://schemas.openxmlformats.org/officeDocument/2006/relationships/hyperlink" Target="https://www.royallifesaving.com.au/__data/assets/pdf_file/0017/32192/RLS_SwimWaterSafety_NatBenchmarks-Assessment.pdf" TargetMode="External"/><Relationship Id="rId53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hyperlink" Target="https://doi.org/10.1016/j.humov.2016.09.001" TargetMode="External"/><Relationship Id="rId31" Type="http://schemas.openxmlformats.org/officeDocument/2006/relationships/hyperlink" Target="https://doi.org/10.1177/00315125211017864" TargetMode="External"/><Relationship Id="rId44" Type="http://schemas.openxmlformats.org/officeDocument/2006/relationships/hyperlink" Target="https://www.royallifesaving.com.au/__data/assets/pdf_file/0017/32192/RLS_SwimWaterSafety_NatBenchmarks-Assessment.pdf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orcid.org/0000-0001-9911-3010" TargetMode="External"/><Relationship Id="rId22" Type="http://schemas.openxmlformats.org/officeDocument/2006/relationships/hyperlink" Target="https://doi.org/10.1016/j.jsams.2014.03.001" TargetMode="External"/><Relationship Id="rId27" Type="http://schemas.openxmlformats.org/officeDocument/2006/relationships/hyperlink" Target="https://doi.org/10.1007/s40279-020-01336-2" TargetMode="External"/><Relationship Id="rId30" Type="http://schemas.openxmlformats.org/officeDocument/2006/relationships/hyperlink" Target="https://doi.org/10.1177/00315125211017864" TargetMode="External"/><Relationship Id="rId35" Type="http://schemas.openxmlformats.org/officeDocument/2006/relationships/hyperlink" Target="https://doi.org/10.2307/1129772" TargetMode="External"/><Relationship Id="rId43" Type="http://schemas.openxmlformats.org/officeDocument/2006/relationships/hyperlink" Target="https://doi.org/10.1136/injuryprev-2012-040590h.7" TargetMode="External"/><Relationship Id="rId48" Type="http://schemas.openxmlformats.org/officeDocument/2006/relationships/hyperlink" Target="https://doi.org/10.5116/ijme.4dfb.8dfd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s://www.swimaustralia.org.au/docs/AWS_Strategy2030_Final.pdf" TargetMode="External"/><Relationship Id="rId25" Type="http://schemas.openxmlformats.org/officeDocument/2006/relationships/hyperlink" Target="https://doi.org/10.1007/s40279-021-01516-8" TargetMode="External"/><Relationship Id="rId33" Type="http://schemas.openxmlformats.org/officeDocument/2006/relationships/hyperlink" Target="https://doi.org/10.2307/1129640" TargetMode="External"/><Relationship Id="rId38" Type="http://schemas.openxmlformats.org/officeDocument/2006/relationships/hyperlink" Target="https://doi.org/10.1136/injuryprev-2013-041110" TargetMode="External"/><Relationship Id="rId46" Type="http://schemas.openxmlformats.org/officeDocument/2006/relationships/hyperlink" Target="https://doi.org/10.1136/injuryprev-2012-040590h.8" TargetMode="External"/><Relationship Id="rId20" Type="http://schemas.openxmlformats.org/officeDocument/2006/relationships/hyperlink" Target="https://doi.org/10.1007/s40279-016-0495-z" TargetMode="External"/><Relationship Id="rId41" Type="http://schemas.openxmlformats.org/officeDocument/2006/relationships/hyperlink" Target="https://doi.org/10.3390/ijerph19010446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abs.gov.au/AUSSTATS/abs%40.nsf/DetailsPage/2033.0.55.0012016?OpenDocument" TargetMode="External"/><Relationship Id="rId23" Type="http://schemas.openxmlformats.org/officeDocument/2006/relationships/hyperlink" Target="https://doi.org/10.1016/j.jsams.2014.03.001" TargetMode="External"/><Relationship Id="rId28" Type="http://schemas.openxmlformats.org/officeDocument/2006/relationships/hyperlink" Target="https://doi.org/10.1007/s40279-020-01336-2" TargetMode="External"/><Relationship Id="rId36" Type="http://schemas.openxmlformats.org/officeDocument/2006/relationships/hyperlink" Target="https://doi.org/10.2105/AJPH.86.1.93" TargetMode="External"/><Relationship Id="rId49" Type="http://schemas.openxmlformats.org/officeDocument/2006/relationships/hyperlink" Target="https://doi.org/10.1016/j.jsams.2019.09.00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0258A-488D-4DEB-A1E1-A4C7A0DD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7172</Words>
  <Characters>39450</Characters>
  <Application>Microsoft Office Word</Application>
  <DocSecurity>0</DocSecurity>
  <Lines>328</Lines>
  <Paragraphs>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Validity evidence for the Pictorial Scale of Perceived Water Competence short form (PSPWC-4)</vt:lpstr>
    </vt:vector>
  </TitlesOfParts>
  <Company/>
  <LinksUpToDate>false</LinksUpToDate>
  <CharactersWithSpaces>46529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Validity evidence for the Pictorial Scale of Perceived Water Competence short form (PSPWC-4)</dc:title>
  <dc:creator>MYRIAM</dc:creator>
  <cp:keywords>Perceived motor competence; reliability; child; motor skills</cp:keywords>
  <cp:lastModifiedBy>MYRIAM</cp:lastModifiedBy>
  <cp:revision>3</cp:revision>
  <dcterms:created xsi:type="dcterms:W3CDTF">2023-01-25T13:48:00Z</dcterms:created>
  <dcterms:modified xsi:type="dcterms:W3CDTF">2023-01-25T13:48:00Z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PTC Arbortext Publishing Engine</vt:lpwstr>
  </property>
  <property fmtid="{D5CDD505-2E9C-101B-9397-08002B2CF9AE}" pid="4" name="LastSaved">
    <vt:filetime>2023-01-25T00:00:00Z</vt:filetime>
  </property>
</Properties>
</file>