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9B92" w14:textId="77777777" w:rsidR="00EA7CBB" w:rsidRDefault="00EA7CBB" w:rsidP="00EA7CBB">
      <w:pPr>
        <w:rPr>
          <w:rFonts w:ascii="Times New Roman" w:hAnsi="Times New Roman" w:cs="Times New Roman"/>
          <w:sz w:val="24"/>
          <w:szCs w:val="24"/>
        </w:rPr>
      </w:pPr>
      <w:r w:rsidRPr="00EA7CBB">
        <w:rPr>
          <w:rFonts w:ascii="Times New Roman" w:hAnsi="Times New Roman" w:cs="Times New Roman"/>
          <w:sz w:val="24"/>
          <w:szCs w:val="24"/>
        </w:rPr>
        <w:t>Antoine Baudry</w:t>
      </w:r>
    </w:p>
    <w:p w14:paraId="1FB6FF47" w14:textId="77777777" w:rsidR="006E2DA5" w:rsidRDefault="006E2DA5" w:rsidP="00EA7CBB">
      <w:pPr>
        <w:rPr>
          <w:rFonts w:ascii="Times New Roman" w:hAnsi="Times New Roman" w:cs="Times New Roman"/>
          <w:sz w:val="24"/>
          <w:szCs w:val="24"/>
        </w:rPr>
      </w:pPr>
      <w:r>
        <w:rPr>
          <w:rFonts w:ascii="Times New Roman" w:hAnsi="Times New Roman" w:cs="Times New Roman"/>
          <w:sz w:val="24"/>
          <w:szCs w:val="24"/>
        </w:rPr>
        <w:t>Docteur en histoire, histoire de l’art et archéologie, a</w:t>
      </w:r>
      <w:r w:rsidR="00EA7CBB" w:rsidRPr="00EA7CBB">
        <w:rPr>
          <w:rFonts w:ascii="Times New Roman" w:hAnsi="Times New Roman" w:cs="Times New Roman"/>
          <w:sz w:val="24"/>
          <w:szCs w:val="24"/>
        </w:rPr>
        <w:t>ssistant à la faculté d’architecture de l’Université de Liège et chercheur autonome, groupe de recherche DIVA</w:t>
      </w:r>
    </w:p>
    <w:p w14:paraId="55ABA42D" w14:textId="5FB25EED" w:rsidR="00EA7CBB" w:rsidRDefault="006E2DA5" w:rsidP="00EA7CBB">
      <w:pPr>
        <w:rPr>
          <w:rFonts w:ascii="Times New Roman" w:hAnsi="Times New Roman" w:cs="Times New Roman"/>
          <w:sz w:val="24"/>
          <w:szCs w:val="24"/>
        </w:rPr>
      </w:pPr>
      <w:hyperlink r:id="rId4" w:history="1">
        <w:r w:rsidRPr="00F33385">
          <w:rPr>
            <w:rStyle w:val="Lienhypertexte"/>
            <w:rFonts w:ascii="Times New Roman" w:hAnsi="Times New Roman" w:cs="Times New Roman"/>
            <w:sz w:val="24"/>
            <w:szCs w:val="24"/>
          </w:rPr>
          <w:t>antoine.baudry@uliege.be</w:t>
        </w:r>
      </w:hyperlink>
    </w:p>
    <w:p w14:paraId="31AB3E56" w14:textId="4A2A63A4" w:rsidR="00EA7CBB" w:rsidRPr="00EA7CBB" w:rsidRDefault="00EA7CBB" w:rsidP="00EA7CBB">
      <w:pPr>
        <w:rPr>
          <w:rFonts w:ascii="Times New Roman" w:hAnsi="Times New Roman" w:cs="Times New Roman"/>
          <w:b/>
          <w:bCs/>
          <w:sz w:val="24"/>
          <w:szCs w:val="24"/>
        </w:rPr>
      </w:pPr>
      <w:r>
        <w:rPr>
          <w:rFonts w:ascii="Times New Roman" w:hAnsi="Times New Roman" w:cs="Times New Roman"/>
          <w:b/>
          <w:bCs/>
          <w:sz w:val="24"/>
          <w:szCs w:val="24"/>
        </w:rPr>
        <w:t xml:space="preserve">Industriels, entrepreneurs, </w:t>
      </w:r>
      <w:r w:rsidR="00407B67">
        <w:rPr>
          <w:rFonts w:ascii="Times New Roman" w:hAnsi="Times New Roman" w:cs="Times New Roman"/>
          <w:b/>
          <w:bCs/>
          <w:sz w:val="24"/>
          <w:szCs w:val="24"/>
        </w:rPr>
        <w:t xml:space="preserve">architectes, ingénieurs, </w:t>
      </w:r>
      <w:r w:rsidR="006E2DA5">
        <w:rPr>
          <w:rFonts w:ascii="Times New Roman" w:hAnsi="Times New Roman" w:cs="Times New Roman"/>
          <w:b/>
          <w:bCs/>
          <w:sz w:val="24"/>
          <w:szCs w:val="24"/>
        </w:rPr>
        <w:t xml:space="preserve">conducteurs de travaux, </w:t>
      </w:r>
      <w:r>
        <w:rPr>
          <w:rFonts w:ascii="Times New Roman" w:hAnsi="Times New Roman" w:cs="Times New Roman"/>
          <w:b/>
          <w:bCs/>
          <w:sz w:val="24"/>
          <w:szCs w:val="24"/>
        </w:rPr>
        <w:t>maîtres</w:t>
      </w:r>
      <w:r w:rsidR="00407B67">
        <w:rPr>
          <w:rFonts w:ascii="Times New Roman" w:hAnsi="Times New Roman" w:cs="Times New Roman"/>
          <w:b/>
          <w:bCs/>
          <w:sz w:val="24"/>
          <w:szCs w:val="24"/>
        </w:rPr>
        <w:t xml:space="preserve"> et exploitants </w:t>
      </w:r>
      <w:r>
        <w:rPr>
          <w:rFonts w:ascii="Times New Roman" w:hAnsi="Times New Roman" w:cs="Times New Roman"/>
          <w:b/>
          <w:bCs/>
          <w:sz w:val="24"/>
          <w:szCs w:val="24"/>
        </w:rPr>
        <w:t xml:space="preserve">de carrières, marchands de pierres, </w:t>
      </w:r>
      <w:r w:rsidR="006E2DA5">
        <w:rPr>
          <w:rFonts w:ascii="Times New Roman" w:hAnsi="Times New Roman" w:cs="Times New Roman"/>
          <w:b/>
          <w:bCs/>
          <w:sz w:val="24"/>
          <w:szCs w:val="24"/>
        </w:rPr>
        <w:t xml:space="preserve">sociétaires, </w:t>
      </w:r>
      <w:r>
        <w:rPr>
          <w:rFonts w:ascii="Times New Roman" w:hAnsi="Times New Roman" w:cs="Times New Roman"/>
          <w:b/>
          <w:bCs/>
          <w:sz w:val="24"/>
          <w:szCs w:val="24"/>
        </w:rPr>
        <w:t>appareilleurs</w:t>
      </w:r>
      <w:r w:rsidR="00407B67">
        <w:rPr>
          <w:rFonts w:ascii="Times New Roman" w:hAnsi="Times New Roman" w:cs="Times New Roman"/>
          <w:b/>
          <w:bCs/>
          <w:sz w:val="24"/>
          <w:szCs w:val="24"/>
        </w:rPr>
        <w:t xml:space="preserve"> et maîtres ouvriers… </w:t>
      </w:r>
      <w:r w:rsidRPr="00EA7CBB">
        <w:rPr>
          <w:rFonts w:ascii="Times New Roman" w:hAnsi="Times New Roman" w:cs="Times New Roman"/>
          <w:b/>
          <w:bCs/>
          <w:sz w:val="24"/>
          <w:szCs w:val="24"/>
        </w:rPr>
        <w:t xml:space="preserve">Vers une </w:t>
      </w:r>
      <w:r>
        <w:rPr>
          <w:rFonts w:ascii="Times New Roman" w:hAnsi="Times New Roman" w:cs="Times New Roman"/>
          <w:b/>
          <w:bCs/>
          <w:sz w:val="24"/>
          <w:szCs w:val="24"/>
        </w:rPr>
        <w:t>« </w:t>
      </w:r>
      <w:r w:rsidRPr="00EA7CBB">
        <w:rPr>
          <w:rFonts w:ascii="Times New Roman" w:hAnsi="Times New Roman" w:cs="Times New Roman"/>
          <w:b/>
          <w:bCs/>
          <w:sz w:val="24"/>
          <w:szCs w:val="24"/>
        </w:rPr>
        <w:t>cartographie</w:t>
      </w:r>
      <w:r>
        <w:rPr>
          <w:rFonts w:ascii="Times New Roman" w:hAnsi="Times New Roman" w:cs="Times New Roman"/>
          <w:b/>
          <w:bCs/>
          <w:sz w:val="24"/>
          <w:szCs w:val="24"/>
        </w:rPr>
        <w:t> »</w:t>
      </w:r>
      <w:r w:rsidRPr="00EA7CBB">
        <w:rPr>
          <w:rFonts w:ascii="Times New Roman" w:hAnsi="Times New Roman" w:cs="Times New Roman"/>
          <w:b/>
          <w:bCs/>
          <w:sz w:val="24"/>
          <w:szCs w:val="24"/>
        </w:rPr>
        <w:t xml:space="preserve"> des acteurs du secteur carrier en Ourthe-Amblève au XIX</w:t>
      </w:r>
      <w:r w:rsidRPr="00EA7CBB">
        <w:rPr>
          <w:rFonts w:ascii="Times New Roman" w:hAnsi="Times New Roman" w:cs="Times New Roman"/>
          <w:b/>
          <w:bCs/>
          <w:sz w:val="24"/>
          <w:szCs w:val="24"/>
          <w:vertAlign w:val="superscript"/>
        </w:rPr>
        <w:t>e</w:t>
      </w:r>
      <w:r w:rsidRPr="00EA7CBB">
        <w:rPr>
          <w:rFonts w:ascii="Times New Roman" w:hAnsi="Times New Roman" w:cs="Times New Roman"/>
          <w:b/>
          <w:bCs/>
          <w:sz w:val="24"/>
          <w:szCs w:val="24"/>
        </w:rPr>
        <w:t xml:space="preserve"> siècle</w:t>
      </w:r>
    </w:p>
    <w:p w14:paraId="10498AFE" w14:textId="37D9817B" w:rsidR="00EA7CBB" w:rsidRDefault="00EA7CBB" w:rsidP="00EA7CBB">
      <w:pPr>
        <w:rPr>
          <w:rFonts w:ascii="Times New Roman" w:hAnsi="Times New Roman" w:cs="Times New Roman"/>
          <w:sz w:val="24"/>
          <w:szCs w:val="24"/>
        </w:rPr>
      </w:pPr>
      <w:r>
        <w:rPr>
          <w:rFonts w:ascii="Times New Roman" w:hAnsi="Times New Roman" w:cs="Times New Roman"/>
          <w:sz w:val="24"/>
          <w:szCs w:val="24"/>
        </w:rPr>
        <w:t>Le secteur carrier qui se développe de manière conséquente en Ourthe-Amblève au XIX</w:t>
      </w:r>
      <w:r w:rsidRPr="00EA7CBB">
        <w:rPr>
          <w:rFonts w:ascii="Times New Roman" w:hAnsi="Times New Roman" w:cs="Times New Roman"/>
          <w:sz w:val="24"/>
          <w:szCs w:val="24"/>
          <w:vertAlign w:val="superscript"/>
        </w:rPr>
        <w:t>e</w:t>
      </w:r>
      <w:r>
        <w:rPr>
          <w:rFonts w:ascii="Times New Roman" w:hAnsi="Times New Roman" w:cs="Times New Roman"/>
          <w:sz w:val="24"/>
          <w:szCs w:val="24"/>
        </w:rPr>
        <w:t xml:space="preserve"> siècle souffre actuellement d’un manque d’étude approfondie permettant de cerner, même de manière superficielle, les acteurs du milieu de la pierre, les sites exploités, les avancées techniques et technologiques, le réseau de distribution des matériaux, etc. Cette histoire, pourtant plébiscitée dans la littérature ou le tourisme régional, reste à écrire</w:t>
      </w:r>
      <w:r w:rsidR="00407B67">
        <w:rPr>
          <w:rFonts w:ascii="Times New Roman" w:hAnsi="Times New Roman" w:cs="Times New Roman"/>
          <w:sz w:val="24"/>
          <w:szCs w:val="24"/>
        </w:rPr>
        <w:t xml:space="preserve"> dans sa quasi</w:t>
      </w:r>
      <w:r w:rsidR="006E2DA5">
        <w:rPr>
          <w:rFonts w:ascii="Times New Roman" w:hAnsi="Times New Roman" w:cs="Times New Roman"/>
          <w:sz w:val="24"/>
          <w:szCs w:val="24"/>
        </w:rPr>
        <w:t>-</w:t>
      </w:r>
      <w:r w:rsidR="00407B67">
        <w:rPr>
          <w:rFonts w:ascii="Times New Roman" w:hAnsi="Times New Roman" w:cs="Times New Roman"/>
          <w:sz w:val="24"/>
          <w:szCs w:val="24"/>
        </w:rPr>
        <w:t>totalité</w:t>
      </w:r>
      <w:r>
        <w:rPr>
          <w:rFonts w:ascii="Times New Roman" w:hAnsi="Times New Roman" w:cs="Times New Roman"/>
          <w:sz w:val="24"/>
          <w:szCs w:val="24"/>
        </w:rPr>
        <w:t xml:space="preserve">. Nos recherches personnelles dans les archives visent à compenser cette lacune. Elles visent notamment à « cartographier » tous les intervenants du secteur, leurs rôles, leurs champs d’action, leurs entreprises et les liens qu’il nouent entre eux : industriels, entrepreneurs de bâtiment et de travaux publics, maîtres et exploitants de carrières, etc. </w:t>
      </w:r>
      <w:r w:rsidR="009632DB">
        <w:rPr>
          <w:rFonts w:ascii="Times New Roman" w:hAnsi="Times New Roman" w:cs="Times New Roman"/>
          <w:sz w:val="24"/>
          <w:szCs w:val="24"/>
        </w:rPr>
        <w:t>L</w:t>
      </w:r>
      <w:r w:rsidR="002722B1">
        <w:rPr>
          <w:rFonts w:ascii="Times New Roman" w:hAnsi="Times New Roman" w:cs="Times New Roman"/>
          <w:sz w:val="24"/>
          <w:szCs w:val="24"/>
        </w:rPr>
        <w:t xml:space="preserve">e croisement de ces données permet petit à petit de comprendre la genèse et le développement de cette fabuleuse aventure industrielle et commerciale. </w:t>
      </w:r>
    </w:p>
    <w:p w14:paraId="6FEB79C0" w14:textId="6104CD6C" w:rsidR="00EA7CBB" w:rsidRPr="00EA7CBB" w:rsidRDefault="00EA7CBB" w:rsidP="00EA7CBB">
      <w:pPr>
        <w:rPr>
          <w:rFonts w:ascii="Times New Roman" w:hAnsi="Times New Roman" w:cs="Times New Roman"/>
          <w:sz w:val="24"/>
          <w:szCs w:val="24"/>
        </w:rPr>
      </w:pPr>
      <w:r w:rsidRPr="00EA7CBB">
        <w:rPr>
          <w:rFonts w:ascii="Times New Roman" w:hAnsi="Times New Roman" w:cs="Times New Roman"/>
          <w:sz w:val="24"/>
          <w:szCs w:val="24"/>
        </w:rPr>
        <w:t>Axe de recherche : Individus, espaces et territoires</w:t>
      </w:r>
    </w:p>
    <w:p w14:paraId="41091896" w14:textId="77777777" w:rsidR="0017406A" w:rsidRPr="00EA7CBB" w:rsidRDefault="00000000">
      <w:pPr>
        <w:rPr>
          <w:rFonts w:ascii="Times New Roman" w:hAnsi="Times New Roman" w:cs="Times New Roman"/>
          <w:sz w:val="24"/>
          <w:szCs w:val="24"/>
        </w:rPr>
      </w:pPr>
    </w:p>
    <w:sectPr w:rsidR="0017406A" w:rsidRPr="00EA7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C0"/>
    <w:rsid w:val="000064C0"/>
    <w:rsid w:val="002008EB"/>
    <w:rsid w:val="00256803"/>
    <w:rsid w:val="002722B1"/>
    <w:rsid w:val="00407B67"/>
    <w:rsid w:val="006E2DA5"/>
    <w:rsid w:val="007E6C48"/>
    <w:rsid w:val="008B334B"/>
    <w:rsid w:val="009632DB"/>
    <w:rsid w:val="00EA7CBB"/>
    <w:rsid w:val="00F03A55"/>
    <w:rsid w:val="00F82B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DB29"/>
  <w15:chartTrackingRefBased/>
  <w15:docId w15:val="{03A446BC-BC96-4937-A89B-3B905A7D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BB"/>
    <w:rPr>
      <w:rFonts w:asciiTheme="minorHAnsi" w:hAnsiTheme="minorHAnsi" w:cstheme="minorBid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A7CBB"/>
    <w:rPr>
      <w:color w:val="0000FF"/>
      <w:u w:val="single"/>
    </w:rPr>
  </w:style>
  <w:style w:type="character" w:styleId="Mentionnonrsolue">
    <w:name w:val="Unresolved Mention"/>
    <w:basedOn w:val="Policepardfaut"/>
    <w:uiPriority w:val="99"/>
    <w:semiHidden/>
    <w:unhideWhenUsed/>
    <w:rsid w:val="006E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oine.baudry@u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238</Words>
  <Characters>1313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Baudry</dc:creator>
  <cp:keywords/>
  <dc:description/>
  <cp:lastModifiedBy>Antoine Baudry</cp:lastModifiedBy>
  <cp:revision>5</cp:revision>
  <dcterms:created xsi:type="dcterms:W3CDTF">2022-12-17T11:16:00Z</dcterms:created>
  <dcterms:modified xsi:type="dcterms:W3CDTF">2022-12-17T11:45:00Z</dcterms:modified>
</cp:coreProperties>
</file>