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2B18" w14:textId="5BD77360" w:rsidR="00A2531E" w:rsidRPr="0074738F" w:rsidRDefault="0074738F" w:rsidP="0074738F">
      <w:pPr>
        <w:spacing w:line="360" w:lineRule="auto"/>
        <w:jc w:val="center"/>
        <w:rPr>
          <w:rFonts w:ascii="Seravek" w:hAnsi="Seravek"/>
          <w:b/>
          <w:bCs/>
          <w:sz w:val="44"/>
          <w:szCs w:val="44"/>
        </w:rPr>
      </w:pPr>
      <w:r>
        <w:rPr>
          <w:rFonts w:ascii="Seravek" w:hAnsi="Seravek"/>
          <w:b/>
          <w:bCs/>
          <w:sz w:val="44"/>
          <w:szCs w:val="44"/>
        </w:rPr>
        <w:t>Voir avec</w:t>
      </w:r>
    </w:p>
    <w:p w14:paraId="74CAFE5A" w14:textId="77777777" w:rsidR="00AE26B5" w:rsidRDefault="00AE26B5" w:rsidP="00AE26B5"/>
    <w:p w14:paraId="4ABE0148" w14:textId="18929755" w:rsidR="0074738F" w:rsidRDefault="0074738F" w:rsidP="0074738F">
      <w:pPr>
        <w:spacing w:line="276" w:lineRule="auto"/>
        <w:jc w:val="both"/>
        <w:rPr>
          <w:rFonts w:ascii="Seravek" w:hAnsi="Seravek"/>
          <w:iCs/>
          <w:color w:val="000000"/>
        </w:rPr>
      </w:pPr>
      <w:r w:rsidRPr="0074738F">
        <w:rPr>
          <w:rFonts w:ascii="Seravek" w:hAnsi="Seravek"/>
          <w:iCs/>
          <w:color w:val="000000"/>
        </w:rPr>
        <w:t xml:space="preserve">Un jour que je m’attardais </w:t>
      </w:r>
      <w:r w:rsidRPr="0074738F">
        <w:rPr>
          <w:rFonts w:ascii="Seravek" w:hAnsi="Seravek"/>
          <w:iCs/>
          <w:color w:val="000000"/>
        </w:rPr>
        <w:t>dans les</w:t>
      </w:r>
      <w:r w:rsidRPr="0074738F">
        <w:rPr>
          <w:rFonts w:ascii="Seravek" w:hAnsi="Seravek"/>
          <w:iCs/>
          <w:color w:val="000000"/>
        </w:rPr>
        <w:t xml:space="preserve"> ateliers</w:t>
      </w:r>
      <w:r w:rsidRPr="0074738F">
        <w:rPr>
          <w:rFonts w:ascii="Seravek" w:hAnsi="Seravek"/>
          <w:iCs/>
          <w:color w:val="000000"/>
        </w:rPr>
        <w:t xml:space="preserve"> du </w:t>
      </w:r>
      <w:proofErr w:type="spellStart"/>
      <w:r w:rsidRPr="0074738F">
        <w:rPr>
          <w:rFonts w:ascii="Seravek" w:hAnsi="Seravek"/>
          <w:iCs/>
          <w:color w:val="000000"/>
        </w:rPr>
        <w:t>Creahm</w:t>
      </w:r>
      <w:proofErr w:type="spellEnd"/>
      <w:r w:rsidRPr="0074738F">
        <w:rPr>
          <w:rFonts w:ascii="Seravek" w:hAnsi="Seravek"/>
          <w:iCs/>
          <w:color w:val="000000"/>
        </w:rPr>
        <w:t xml:space="preserve">, que j’allais de table en table sans intention particulière, échangeant des mots et des regards, je vis Michel </w:t>
      </w:r>
      <w:proofErr w:type="spellStart"/>
      <w:r w:rsidRPr="0074738F">
        <w:rPr>
          <w:rFonts w:ascii="Seravek" w:hAnsi="Seravek"/>
          <w:iCs/>
          <w:color w:val="000000"/>
        </w:rPr>
        <w:t>Petiniot</w:t>
      </w:r>
      <w:proofErr w:type="spellEnd"/>
      <w:r w:rsidRPr="0074738F">
        <w:rPr>
          <w:rFonts w:ascii="Seravek" w:hAnsi="Seravek"/>
          <w:iCs/>
          <w:color w:val="000000"/>
        </w:rPr>
        <w:t xml:space="preserve"> mettre la dernière main à une grande peinture très colorée qui l’occupait depuis un moment. Michel est un homme d’une grande douceur, qui ne manque jamais de signifier le plaisir qu’il a à vous retrouver. Il peignait des montagnes, dont l’agencement et l’équilibre avait quelque chose, presque, d’oriental. Je lui dit que j’avais l’impression que ses montagnes me regardaient. Bien sûr, répondit-il, qu’elles te regardent : tu vois bien, n’est-ce pas, qu’elles ont des yeux, comme le ciel qui se tient au-dessus de nous et comme tout ce qui importe dans le paysage et dans le monde.</w:t>
      </w:r>
    </w:p>
    <w:p w14:paraId="4AC4510D" w14:textId="77777777" w:rsidR="0074738F" w:rsidRPr="0074738F" w:rsidRDefault="0074738F" w:rsidP="0074738F">
      <w:pPr>
        <w:spacing w:line="276" w:lineRule="auto"/>
        <w:jc w:val="both"/>
        <w:rPr>
          <w:rFonts w:ascii="Seravek" w:hAnsi="Seravek"/>
          <w:iCs/>
          <w:color w:val="000000"/>
        </w:rPr>
      </w:pPr>
    </w:p>
    <w:p w14:paraId="7644050A" w14:textId="11FC7C95" w:rsidR="0074738F" w:rsidRDefault="0074738F" w:rsidP="0074738F">
      <w:pPr>
        <w:spacing w:line="360" w:lineRule="auto"/>
        <w:ind w:firstLine="708"/>
        <w:jc w:val="center"/>
        <w:rPr>
          <w:rFonts w:ascii="Seravek" w:hAnsi="Seravek"/>
          <w:i/>
          <w:color w:val="000000"/>
        </w:rPr>
      </w:pPr>
      <w:r>
        <w:rPr>
          <w:rFonts w:ascii="Seravek" w:hAnsi="Seravek"/>
          <w:noProof/>
        </w:rPr>
        <w:drawing>
          <wp:inline distT="0" distB="0" distL="0" distR="0" wp14:anchorId="7D4D5B9A" wp14:editId="7D827CD9">
            <wp:extent cx="2321485" cy="3143250"/>
            <wp:effectExtent l="0" t="0" r="3175" b="0"/>
            <wp:docPr id="2" name="Image 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ar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761" cy="315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2909" w14:textId="6D956D64" w:rsidR="0074738F" w:rsidRPr="0074738F" w:rsidRDefault="0074738F" w:rsidP="0074738F">
      <w:pPr>
        <w:spacing w:line="360" w:lineRule="auto"/>
        <w:ind w:firstLine="708"/>
        <w:jc w:val="center"/>
        <w:rPr>
          <w:rFonts w:ascii="Seravek" w:hAnsi="Seravek"/>
          <w:i/>
          <w:color w:val="000000"/>
          <w:sz w:val="20"/>
          <w:szCs w:val="20"/>
        </w:rPr>
      </w:pPr>
      <w:r w:rsidRPr="0074738F">
        <w:rPr>
          <w:rFonts w:ascii="Seravek" w:hAnsi="Seravek"/>
          <w:i/>
          <w:color w:val="000000"/>
          <w:sz w:val="20"/>
          <w:szCs w:val="20"/>
        </w:rPr>
        <w:t>Michel PETINIOT, s.t., acrylique et encre de Chine sur papier, 116x158 cm, 2018</w:t>
      </w:r>
    </w:p>
    <w:p w14:paraId="01FC9A53" w14:textId="77777777" w:rsidR="0074738F" w:rsidRDefault="0074738F" w:rsidP="0074738F">
      <w:pPr>
        <w:spacing w:line="360" w:lineRule="auto"/>
        <w:ind w:firstLine="708"/>
        <w:jc w:val="both"/>
        <w:rPr>
          <w:rFonts w:ascii="Seravek" w:hAnsi="Seravek"/>
          <w:i/>
          <w:color w:val="000000"/>
        </w:rPr>
      </w:pPr>
    </w:p>
    <w:p w14:paraId="2A824154" w14:textId="32625604" w:rsidR="0074738F" w:rsidRPr="0074738F" w:rsidRDefault="0074738F" w:rsidP="0074738F">
      <w:pPr>
        <w:spacing w:line="276" w:lineRule="auto"/>
        <w:jc w:val="both"/>
        <w:rPr>
          <w:rFonts w:ascii="Seravek" w:hAnsi="Seravek"/>
          <w:iCs/>
          <w:color w:val="000000"/>
        </w:rPr>
      </w:pPr>
      <w:r w:rsidRPr="0074738F">
        <w:rPr>
          <w:rFonts w:ascii="Seravek" w:hAnsi="Seravek"/>
          <w:iCs/>
          <w:lang w:val="fr-BE"/>
        </w:rPr>
        <w:t xml:space="preserve">Qu’est-ce que l’art? Sa nécessité? Ses moyens? Les ruptures dont il est l’opérateur ou les traditions qu’il perpétue? Les significations dont il est le vecteur? Comment l’art agit-il sur le monde? Que fait l’art? D’où vient-il? Que propose-t-il? De quelle souffrance ou de quel enthousiasme est-il l’expression? Par quelles sourdes filiations est-il travaillé? De quoi parle-t-il? Parle-t-il? Que montre-t-il, s’il montre quelque chose? Que met-il en mouvement? De quoi est-il différent? De quand date-t-il? Est-il un instrument d’aliénation ou, au contraire, d’émancipation? Quelle est la beauté ou la puissance de l’art? Est-elle de toute éternité ou inventée chaque fois dans le grain des choses, des mots, </w:t>
      </w:r>
      <w:r w:rsidRPr="0074738F">
        <w:rPr>
          <w:rFonts w:ascii="Seravek" w:hAnsi="Seravek"/>
          <w:iCs/>
        </w:rPr>
        <w:t xml:space="preserve">des gestes, </w:t>
      </w:r>
      <w:r w:rsidRPr="0074738F">
        <w:rPr>
          <w:rFonts w:ascii="Seravek" w:hAnsi="Seravek"/>
          <w:iCs/>
          <w:lang w:val="fr-BE"/>
        </w:rPr>
        <w:t>des images</w:t>
      </w:r>
      <w:r w:rsidRPr="0074738F">
        <w:rPr>
          <w:rFonts w:ascii="Seravek" w:hAnsi="Seravek"/>
          <w:iCs/>
        </w:rPr>
        <w:t xml:space="preserve"> et</w:t>
      </w:r>
      <w:r w:rsidRPr="0074738F">
        <w:rPr>
          <w:rFonts w:ascii="Seravek" w:hAnsi="Seravek"/>
          <w:iCs/>
          <w:lang w:val="fr-BE"/>
        </w:rPr>
        <w:t xml:space="preserve"> des émotions? </w:t>
      </w:r>
    </w:p>
    <w:p w14:paraId="60D2322C" w14:textId="77777777" w:rsidR="005173B9" w:rsidRPr="00A96788" w:rsidRDefault="005173B9" w:rsidP="005173B9">
      <w:pPr>
        <w:spacing w:line="276" w:lineRule="auto"/>
        <w:ind w:firstLine="708"/>
        <w:jc w:val="both"/>
        <w:rPr>
          <w:rFonts w:ascii="Didot" w:hAnsi="Didot" w:cs="Didot"/>
        </w:rPr>
      </w:pPr>
    </w:p>
    <w:p w14:paraId="4803B679" w14:textId="517C0C9C" w:rsidR="009B1B02" w:rsidRDefault="009B1B02" w:rsidP="0013742F">
      <w:pPr>
        <w:spacing w:line="360" w:lineRule="auto"/>
        <w:ind w:firstLine="708"/>
        <w:jc w:val="both"/>
        <w:rPr>
          <w:rFonts w:ascii="Seravek" w:hAnsi="Seravek"/>
        </w:rPr>
      </w:pPr>
    </w:p>
    <w:p w14:paraId="1EFC8F8B" w14:textId="236E144A" w:rsidR="009B1B02" w:rsidRPr="000F1547" w:rsidRDefault="009B1B02" w:rsidP="009B1B02">
      <w:pPr>
        <w:spacing w:line="360" w:lineRule="auto"/>
        <w:ind w:firstLine="708"/>
        <w:jc w:val="right"/>
        <w:rPr>
          <w:rFonts w:ascii="Seravek" w:hAnsi="Seravek"/>
          <w:lang w:val="en-US"/>
        </w:rPr>
      </w:pPr>
      <w:r w:rsidRPr="000F1547">
        <w:rPr>
          <w:rFonts w:ascii="Seravek" w:hAnsi="Seravek"/>
          <w:lang w:val="en-US"/>
        </w:rPr>
        <w:t>Carl Havelange</w:t>
      </w:r>
    </w:p>
    <w:p w14:paraId="6DDFCF15" w14:textId="3E184A38" w:rsidR="008D7F4B" w:rsidRPr="000F1547" w:rsidRDefault="008D7F4B" w:rsidP="0013742F">
      <w:pPr>
        <w:spacing w:line="360" w:lineRule="auto"/>
        <w:ind w:firstLine="708"/>
        <w:jc w:val="both"/>
        <w:rPr>
          <w:rFonts w:ascii="Seravek" w:hAnsi="Seravek"/>
          <w:lang w:val="en-US"/>
        </w:rPr>
      </w:pPr>
    </w:p>
    <w:p w14:paraId="5E409576" w14:textId="77777777" w:rsidR="000F1547" w:rsidRPr="000F1547" w:rsidRDefault="000F1547" w:rsidP="000F1547">
      <w:pPr>
        <w:rPr>
          <w:rFonts w:ascii="Times New Roman" w:eastAsia="Times New Roman" w:hAnsi="Times New Roman"/>
          <w:lang w:val="en-US" w:eastAsia="fr-FR"/>
        </w:rPr>
      </w:pPr>
      <w:proofErr w:type="spellStart"/>
      <w:r w:rsidRPr="000F1547">
        <w:rPr>
          <w:rFonts w:ascii="Times New Roman" w:eastAsia="Times New Roman" w:hAnsi="Times New Roman"/>
          <w:lang w:val="en-US" w:eastAsia="fr-FR"/>
        </w:rPr>
        <w:t>Trinkhall</w:t>
      </w:r>
      <w:proofErr w:type="spellEnd"/>
      <w:r w:rsidRPr="000F1547">
        <w:rPr>
          <w:rFonts w:ascii="Times New Roman" w:eastAsia="Times New Roman" w:hAnsi="Times New Roman"/>
          <w:lang w:val="en-US" w:eastAsia="fr-FR"/>
        </w:rPr>
        <w:t xml:space="preserve"> museum</w:t>
      </w:r>
    </w:p>
    <w:p w14:paraId="6EB2C906" w14:textId="77777777" w:rsidR="000F1547" w:rsidRPr="000F1547" w:rsidRDefault="000F1547" w:rsidP="000F1547">
      <w:pPr>
        <w:rPr>
          <w:rFonts w:ascii="Times New Roman" w:eastAsia="Times New Roman" w:hAnsi="Times New Roman"/>
          <w:lang w:val="en-US" w:eastAsia="fr-FR"/>
        </w:rPr>
      </w:pPr>
      <w:r w:rsidRPr="000F1547">
        <w:rPr>
          <w:rFonts w:ascii="Times New Roman" w:eastAsia="Times New Roman" w:hAnsi="Times New Roman"/>
          <w:lang w:val="en-US" w:eastAsia="fr-FR"/>
        </w:rPr>
        <w:t xml:space="preserve">Parc </w:t>
      </w:r>
      <w:proofErr w:type="spellStart"/>
      <w:r w:rsidRPr="000F1547">
        <w:rPr>
          <w:rFonts w:ascii="Times New Roman" w:eastAsia="Times New Roman" w:hAnsi="Times New Roman"/>
          <w:lang w:val="en-US" w:eastAsia="fr-FR"/>
        </w:rPr>
        <w:t>d’Avroy</w:t>
      </w:r>
      <w:proofErr w:type="spellEnd"/>
    </w:p>
    <w:p w14:paraId="5BD6E05E" w14:textId="77777777" w:rsidR="000F1547" w:rsidRDefault="000F1547" w:rsidP="000F1547">
      <w:pPr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>4000 Liège</w:t>
      </w:r>
    </w:p>
    <w:p w14:paraId="5D6A5348" w14:textId="77777777" w:rsidR="000F1547" w:rsidRDefault="000F1547" w:rsidP="000F1547">
      <w:pPr>
        <w:rPr>
          <w:rFonts w:ascii="Times New Roman" w:eastAsia="Times New Roman" w:hAnsi="Times New Roman"/>
          <w:lang w:eastAsia="fr-FR"/>
        </w:rPr>
      </w:pPr>
    </w:p>
    <w:p w14:paraId="5309E8E4" w14:textId="77777777" w:rsidR="000F1547" w:rsidRPr="00095453" w:rsidRDefault="0074738F" w:rsidP="000F1547">
      <w:pPr>
        <w:rPr>
          <w:color w:val="000000" w:themeColor="text1"/>
        </w:rPr>
      </w:pPr>
      <w:hyperlink r:id="rId5" w:history="1">
        <w:r w:rsidR="000F1547" w:rsidRPr="00095453">
          <w:rPr>
            <w:rStyle w:val="Lienhypertexte"/>
            <w:color w:val="000000" w:themeColor="text1"/>
            <w:u w:val="none"/>
          </w:rPr>
          <w:t>+32 4 222 32 95</w:t>
        </w:r>
      </w:hyperlink>
    </w:p>
    <w:p w14:paraId="3E3856B5" w14:textId="77777777" w:rsidR="000F1547" w:rsidRDefault="0074738F" w:rsidP="000F1547">
      <w:pPr>
        <w:rPr>
          <w:rFonts w:ascii="Times New Roman" w:eastAsia="Times New Roman" w:hAnsi="Times New Roman"/>
          <w:lang w:eastAsia="fr-FR"/>
        </w:rPr>
      </w:pPr>
      <w:hyperlink r:id="rId6" w:history="1">
        <w:r w:rsidR="000F1547" w:rsidRPr="00546581">
          <w:rPr>
            <w:rStyle w:val="Lienhypertexte"/>
            <w:rFonts w:ascii="Times New Roman" w:eastAsia="Times New Roman" w:hAnsi="Times New Roman"/>
            <w:lang w:eastAsia="fr-FR"/>
          </w:rPr>
          <w:t>https://trinkhall.museum/</w:t>
        </w:r>
      </w:hyperlink>
    </w:p>
    <w:p w14:paraId="44E42E45" w14:textId="1A39AC97" w:rsidR="008D7F4B" w:rsidRPr="008D7F4B" w:rsidRDefault="008D7F4B" w:rsidP="008D7F4B">
      <w:pPr>
        <w:jc w:val="both"/>
        <w:rPr>
          <w:rFonts w:ascii="Seravek" w:hAnsi="Seravek" w:cs="Cambria"/>
        </w:rPr>
      </w:pPr>
    </w:p>
    <w:sectPr w:rsidR="008D7F4B" w:rsidRPr="008D7F4B" w:rsidSect="00B22A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avek">
    <w:panose1 w:val="020B0503040000020004"/>
    <w:charset w:val="00"/>
    <w:family w:val="swiss"/>
    <w:pitch w:val="variable"/>
    <w:sig w:usb0="A00000EF" w:usb1="5000207B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2F"/>
    <w:rsid w:val="00061071"/>
    <w:rsid w:val="000F1547"/>
    <w:rsid w:val="000F7465"/>
    <w:rsid w:val="0013742F"/>
    <w:rsid w:val="002A609D"/>
    <w:rsid w:val="0045193F"/>
    <w:rsid w:val="00485361"/>
    <w:rsid w:val="004D5951"/>
    <w:rsid w:val="005173B9"/>
    <w:rsid w:val="005C789F"/>
    <w:rsid w:val="0074738F"/>
    <w:rsid w:val="00824224"/>
    <w:rsid w:val="008D7F4B"/>
    <w:rsid w:val="008E2E9E"/>
    <w:rsid w:val="009B1B02"/>
    <w:rsid w:val="00A2531E"/>
    <w:rsid w:val="00AE26B5"/>
    <w:rsid w:val="00B22AEE"/>
    <w:rsid w:val="00BF4D97"/>
    <w:rsid w:val="00F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1BEE"/>
  <w15:chartTrackingRefBased/>
  <w15:docId w15:val="{F98BF1F5-A4AE-1E4D-B1BD-ADD45919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2F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1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nkhall.museum/" TargetMode="External"/><Relationship Id="rId5" Type="http://schemas.openxmlformats.org/officeDocument/2006/relationships/hyperlink" Target="tel:+32%204%20222%2032%209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271</Words>
  <Characters>1520</Characters>
  <Application>Microsoft Office Word</Application>
  <DocSecurity>0</DocSecurity>
  <Lines>27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Havelange</dc:creator>
  <cp:keywords/>
  <dc:description/>
  <cp:lastModifiedBy>Carl Havelange</cp:lastModifiedBy>
  <cp:revision>7</cp:revision>
  <cp:lastPrinted>2021-12-19T11:04:00Z</cp:lastPrinted>
  <dcterms:created xsi:type="dcterms:W3CDTF">2022-04-12T09:18:00Z</dcterms:created>
  <dcterms:modified xsi:type="dcterms:W3CDTF">2022-06-10T20:13:00Z</dcterms:modified>
</cp:coreProperties>
</file>