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9A9C" w14:textId="58F9F19C" w:rsidR="006D3E40" w:rsidRPr="005702C2" w:rsidRDefault="005702C2" w:rsidP="005702C2">
      <w:r w:rsidRPr="005C1943">
        <w:rPr>
          <w:rStyle w:val="uppercase"/>
          <w:rFonts w:ascii="Times New Roman" w:eastAsia="Arial Unicode MS" w:hAnsi="Times New Roman"/>
          <w:b/>
        </w:rPr>
        <w:t>Voisin, A. (</w:t>
      </w:r>
      <w:r>
        <w:rPr>
          <w:rStyle w:val="uppercase"/>
          <w:rFonts w:ascii="Times New Roman" w:eastAsia="Arial Unicode MS" w:hAnsi="Times New Roman"/>
          <w:b/>
        </w:rPr>
        <w:t xml:space="preserve">2022). </w:t>
      </w:r>
      <w:r w:rsidRPr="005C1943">
        <w:rPr>
          <w:rStyle w:val="uppercase"/>
          <w:rFonts w:ascii="Times New Roman" w:eastAsia="Arial Unicode MS" w:hAnsi="Times New Roman"/>
          <w:i/>
        </w:rPr>
        <w:t>Instruments d’</w:t>
      </w:r>
      <w:proofErr w:type="spellStart"/>
      <w:r w:rsidRPr="005C1943">
        <w:rPr>
          <w:rStyle w:val="uppercase"/>
          <w:rFonts w:ascii="Times New Roman" w:eastAsia="Arial Unicode MS" w:hAnsi="Times New Roman"/>
          <w:i/>
        </w:rPr>
        <w:t>accountability</w:t>
      </w:r>
      <w:proofErr w:type="spellEnd"/>
      <w:r w:rsidRPr="005C1943">
        <w:rPr>
          <w:rStyle w:val="uppercase"/>
          <w:rFonts w:ascii="Times New Roman" w:eastAsia="Arial Unicode MS" w:hAnsi="Times New Roman"/>
          <w:i/>
        </w:rPr>
        <w:t xml:space="preserve"> et équité scolaire dans les systèmes éducatifs d’Europe et du Canada : analyse du PISA 2012</w:t>
      </w:r>
      <w:r w:rsidRPr="005C1943">
        <w:rPr>
          <w:rStyle w:val="uppercase"/>
          <w:rFonts w:ascii="Times New Roman" w:eastAsia="Arial Unicode MS" w:hAnsi="Times New Roman"/>
        </w:rPr>
        <w:t xml:space="preserve">. Revue Canadienne des Sciences de l’Éducation </w:t>
      </w:r>
      <w:hyperlink r:id="rId5" w:history="1">
        <w:r w:rsidRPr="004F4E94">
          <w:rPr>
            <w:rStyle w:val="Lienhypertexte"/>
            <w:rFonts w:ascii="Times New Roman" w:eastAsia="Arial Unicode MS" w:hAnsi="Times New Roman"/>
          </w:rPr>
          <w:t>https://doi.org/10.53967/cje-rce.5513</w:t>
        </w:r>
      </w:hyperlink>
    </w:p>
    <w:sectPr w:rsidR="006D3E40" w:rsidRPr="0057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2B9C"/>
    <w:multiLevelType w:val="multilevel"/>
    <w:tmpl w:val="98D2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52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8"/>
    <w:rsid w:val="002A790C"/>
    <w:rsid w:val="005702C2"/>
    <w:rsid w:val="005F194D"/>
    <w:rsid w:val="006D3E40"/>
    <w:rsid w:val="0078461B"/>
    <w:rsid w:val="00DF0648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23630"/>
  <w15:chartTrackingRefBased/>
  <w15:docId w15:val="{48B3A836-93FB-7943-A071-8692293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F0648"/>
    <w:rPr>
      <w:color w:val="0000FF"/>
      <w:u w:val="single"/>
    </w:rPr>
  </w:style>
  <w:style w:type="character" w:customStyle="1" w:styleId="uppercase">
    <w:name w:val="uppercase"/>
    <w:rsid w:val="00DF0648"/>
  </w:style>
  <w:style w:type="paragraph" w:customStyle="1" w:styleId="nova-legacy-e-listitem">
    <w:name w:val="nova-legacy-e-list__item"/>
    <w:basedOn w:val="Normal"/>
    <w:rsid w:val="005702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70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3967/cje-rce.5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2022-12-07T15:48:00Z</dcterms:created>
  <dcterms:modified xsi:type="dcterms:W3CDTF">2022-12-07T15:48:00Z</dcterms:modified>
</cp:coreProperties>
</file>