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FA8C" w14:textId="77777777" w:rsidR="00F10AA5" w:rsidRPr="00EF3380" w:rsidRDefault="00F10AA5" w:rsidP="00F10AA5">
      <w:pPr>
        <w:pStyle w:val="Body"/>
        <w:spacing w:line="360" w:lineRule="auto"/>
        <w:rPr>
          <w:rFonts w:eastAsia="Times New Roman Bold" w:hAnsi="Times New Roman" w:cs="Times New Roman"/>
          <w:color w:val="000000" w:themeColor="text1"/>
          <w:sz w:val="32"/>
          <w:lang w:val="en-US"/>
        </w:rPr>
      </w:pPr>
      <w:r w:rsidRPr="00EF3380">
        <w:rPr>
          <w:rFonts w:hAnsi="Times New Roman" w:cs="Times New Roman"/>
          <w:b/>
          <w:color w:val="000000" w:themeColor="text1"/>
          <w:sz w:val="32"/>
          <w:szCs w:val="32"/>
          <w:lang w:val="en-US"/>
        </w:rPr>
        <w:t xml:space="preserve">Ecomorphology of six goatfish species (Mullidae) from Toliara Reef, Madagascar </w:t>
      </w:r>
    </w:p>
    <w:p w14:paraId="2B34A44D" w14:textId="77777777" w:rsidR="00F10AA5" w:rsidRPr="00EF3380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hAnsi="Times New Roman" w:cs="Times New Roman"/>
          <w:b/>
          <w:color w:val="000000" w:themeColor="text1"/>
          <w:lang w:val="en-US"/>
        </w:rPr>
      </w:pPr>
    </w:p>
    <w:p w14:paraId="1D8FF6D7" w14:textId="77777777" w:rsidR="00F10AA5" w:rsidRPr="00A00563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outlineLvl w:val="0"/>
        <w:rPr>
          <w:rFonts w:eastAsia="Times New Roman Bold" w:hAnsi="Times New Roman" w:cs="Times New Roman"/>
          <w:color w:val="000000" w:themeColor="text1"/>
          <w:vertAlign w:val="superscript"/>
          <w:lang w:val="fr-FR"/>
        </w:rPr>
      </w:pPr>
      <w:r w:rsidRPr="00A00563">
        <w:rPr>
          <w:rFonts w:hAnsi="Times New Roman" w:cs="Times New Roman"/>
          <w:color w:val="000000" w:themeColor="text1"/>
          <w:lang w:val="fr-FR"/>
        </w:rPr>
        <w:t>Laurent Mittelheiser</w:t>
      </w:r>
      <w:r w:rsidRPr="00A00563">
        <w:rPr>
          <w:rFonts w:hAnsi="Times New Roman" w:cs="Times New Roman"/>
          <w:color w:val="000000" w:themeColor="text1"/>
          <w:vertAlign w:val="superscript"/>
          <w:lang w:val="fr-FR"/>
        </w:rPr>
        <w:t>1</w:t>
      </w:r>
      <w:r w:rsidRPr="00A00563">
        <w:rPr>
          <w:rFonts w:hAnsi="Times New Roman" w:cs="Times New Roman"/>
          <w:color w:val="000000" w:themeColor="text1"/>
          <w:lang w:val="fr-FR"/>
        </w:rPr>
        <w:t>, Gilles Lepoint</w:t>
      </w:r>
      <w:r w:rsidRPr="00A00563">
        <w:rPr>
          <w:rFonts w:hAnsi="Times New Roman" w:cs="Times New Roman"/>
          <w:color w:val="000000" w:themeColor="text1"/>
          <w:vertAlign w:val="superscript"/>
          <w:lang w:val="fr-FR"/>
        </w:rPr>
        <w:t>2</w:t>
      </w:r>
      <w:r w:rsidRPr="00A00563">
        <w:rPr>
          <w:rFonts w:hAnsi="Times New Roman" w:cs="Times New Roman"/>
          <w:color w:val="000000" w:themeColor="text1"/>
          <w:lang w:val="fr-FR"/>
        </w:rPr>
        <w:t>, Amandine Gillet</w:t>
      </w:r>
      <w:r w:rsidRPr="00A00563">
        <w:rPr>
          <w:rFonts w:hAnsi="Times New Roman" w:cs="Times New Roman"/>
          <w:color w:val="000000" w:themeColor="text1"/>
          <w:vertAlign w:val="superscript"/>
          <w:lang w:val="fr-FR"/>
        </w:rPr>
        <w:t>1</w:t>
      </w:r>
      <w:r w:rsidRPr="00A00563">
        <w:rPr>
          <w:rFonts w:hAnsi="Times New Roman" w:cs="Times New Roman"/>
          <w:color w:val="000000" w:themeColor="text1"/>
          <w:lang w:val="fr-FR"/>
        </w:rPr>
        <w:t xml:space="preserve"> &amp; Bruno Frédérich</w:t>
      </w:r>
      <w:r w:rsidRPr="00A00563">
        <w:rPr>
          <w:rFonts w:hAnsi="Times New Roman" w:cs="Times New Roman"/>
          <w:color w:val="000000" w:themeColor="text1"/>
          <w:vertAlign w:val="superscript"/>
          <w:lang w:val="fr-FR"/>
        </w:rPr>
        <w:t>1</w:t>
      </w:r>
    </w:p>
    <w:p w14:paraId="36FD59EB" w14:textId="77777777" w:rsidR="00F10AA5" w:rsidRPr="00A00563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eastAsia="Times New Roman Bold" w:hAnsi="Times New Roman" w:cs="Times New Roman"/>
          <w:color w:val="000000" w:themeColor="text1"/>
          <w:lang w:val="fr-FR"/>
        </w:rPr>
      </w:pPr>
    </w:p>
    <w:p w14:paraId="306F4E9C" w14:textId="77777777" w:rsidR="00F10AA5" w:rsidRPr="00A00563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eastAsia="Times New Roman Bold" w:hAnsi="Times New Roman" w:cs="Times New Roman"/>
          <w:color w:val="000000" w:themeColor="text1"/>
          <w:lang w:val="fr-FR"/>
        </w:rPr>
      </w:pPr>
    </w:p>
    <w:p w14:paraId="39278007" w14:textId="77777777" w:rsidR="00F10AA5" w:rsidRPr="00A00563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hAnsi="Times New Roman" w:cs="Times New Roman"/>
          <w:iCs/>
          <w:color w:val="000000" w:themeColor="text1"/>
          <w:lang w:val="fr-FR"/>
        </w:rPr>
      </w:pPr>
      <w:r w:rsidRPr="00A00563">
        <w:rPr>
          <w:rFonts w:hAnsi="Times New Roman" w:cs="Times New Roman"/>
          <w:iCs/>
          <w:color w:val="000000" w:themeColor="text1"/>
          <w:vertAlign w:val="superscript"/>
          <w:lang w:val="fr-FR"/>
        </w:rPr>
        <w:t xml:space="preserve">1 </w:t>
      </w:r>
      <w:r w:rsidRPr="00A00563">
        <w:rPr>
          <w:rFonts w:hAnsi="Times New Roman" w:cs="Times New Roman"/>
          <w:iCs/>
          <w:color w:val="000000" w:themeColor="text1"/>
          <w:lang w:val="fr-FR"/>
        </w:rPr>
        <w:t>Laboratoire de Morphologie Fonctionnelle et Evolutive, FOCUS, Université de Liège, 4000 Liège, Belgique.</w:t>
      </w:r>
    </w:p>
    <w:p w14:paraId="3B675FB7" w14:textId="77777777" w:rsidR="00F10AA5" w:rsidRPr="00A00563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hAnsi="Times New Roman" w:cs="Times New Roman"/>
          <w:iCs/>
          <w:color w:val="000000" w:themeColor="text1"/>
          <w:lang w:val="fr-FR"/>
        </w:rPr>
      </w:pPr>
    </w:p>
    <w:p w14:paraId="07CFBACA" w14:textId="77777777" w:rsidR="00F10AA5" w:rsidRPr="00A00563" w:rsidRDefault="00F10AA5" w:rsidP="00F10AA5">
      <w:pPr>
        <w:rPr>
          <w:color w:val="000000" w:themeColor="text1"/>
          <w:lang w:val="fr-FR"/>
        </w:rPr>
      </w:pPr>
      <w:r w:rsidRPr="00A00563">
        <w:rPr>
          <w:iCs/>
          <w:color w:val="000000" w:themeColor="text1"/>
          <w:vertAlign w:val="superscript"/>
          <w:lang w:val="fr-FR"/>
        </w:rPr>
        <w:t xml:space="preserve">2 </w:t>
      </w:r>
      <w:r w:rsidRPr="00A00563">
        <w:rPr>
          <w:color w:val="000000" w:themeColor="text1"/>
          <w:lang w:val="fr-FR"/>
        </w:rPr>
        <w:t>Laboratoire d'Ecologie Trophique et Isotopique (LETIS), FOCUS, Université de Liège, 4000 Liège, Belgique.</w:t>
      </w:r>
    </w:p>
    <w:p w14:paraId="473D798D" w14:textId="77777777" w:rsidR="00F10AA5" w:rsidRPr="00A00563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outlineLvl w:val="0"/>
        <w:rPr>
          <w:rFonts w:eastAsia="Times New Roman Bold" w:hAnsi="Times New Roman" w:cs="Times New Roman"/>
          <w:iCs/>
          <w:color w:val="000000" w:themeColor="text1"/>
          <w:lang w:val="fr-FR"/>
        </w:rPr>
      </w:pPr>
    </w:p>
    <w:p w14:paraId="1C6CE978" w14:textId="77777777" w:rsidR="00F10AA5" w:rsidRPr="00A00563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eastAsia="Times New Roman Bold" w:hAnsi="Times New Roman" w:cs="Times New Roman"/>
          <w:iCs/>
          <w:color w:val="000000" w:themeColor="text1"/>
          <w:lang w:val="fr-FR"/>
        </w:rPr>
      </w:pPr>
    </w:p>
    <w:p w14:paraId="194572DE" w14:textId="77777777" w:rsidR="00F10AA5" w:rsidRPr="00A00563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eastAsia="Times New Roman Bold" w:hAnsi="Times New Roman" w:cs="Times New Roman"/>
          <w:i/>
          <w:iCs/>
          <w:color w:val="000000" w:themeColor="text1"/>
          <w:vertAlign w:val="superscript"/>
          <w:lang w:val="fr-FR"/>
        </w:rPr>
      </w:pPr>
    </w:p>
    <w:p w14:paraId="18547310" w14:textId="77777777" w:rsidR="00F10AA5" w:rsidRPr="00EF3380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eastAsia="Times New Roman Bold" w:hAnsi="Times New Roman" w:cs="Times New Roman"/>
          <w:iCs/>
          <w:color w:val="000000" w:themeColor="text1"/>
          <w:lang w:val="en-US"/>
        </w:rPr>
      </w:pPr>
      <w:r w:rsidRPr="00EF3380">
        <w:rPr>
          <w:rFonts w:hAnsi="Times New Roman" w:cs="Times New Roman"/>
          <w:color w:val="000000" w:themeColor="text1"/>
          <w:lang w:val="en-US"/>
        </w:rPr>
        <w:t xml:space="preserve">Corresponding </w:t>
      </w:r>
      <w:r w:rsidRPr="00EF3380">
        <w:rPr>
          <w:rFonts w:eastAsia="Times New Roman Bold" w:hAnsi="Times New Roman" w:cs="Times New Roman"/>
          <w:iCs/>
          <w:color w:val="000000" w:themeColor="text1"/>
          <w:lang w:val="en-US"/>
        </w:rPr>
        <w:t xml:space="preserve">authors: </w:t>
      </w:r>
    </w:p>
    <w:p w14:paraId="7ACEDA11" w14:textId="77777777" w:rsidR="00F10AA5" w:rsidRPr="00EF3380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eastAsia="Times New Roman Bold" w:hAnsi="Times New Roman" w:cs="Times New Roman"/>
          <w:iCs/>
          <w:color w:val="000000" w:themeColor="text1"/>
          <w:u w:val="single"/>
          <w:lang w:val="en-US"/>
        </w:rPr>
      </w:pPr>
      <w:r w:rsidRPr="00EF3380">
        <w:rPr>
          <w:rFonts w:eastAsia="Times New Roman Bold" w:hAnsi="Times New Roman" w:cs="Times New Roman"/>
          <w:iCs/>
          <w:color w:val="000000" w:themeColor="text1"/>
          <w:u w:val="single"/>
          <w:lang w:val="en-US"/>
        </w:rPr>
        <w:t>lmittelheiser@uliege.be</w:t>
      </w:r>
    </w:p>
    <w:p w14:paraId="6C90B349" w14:textId="77777777" w:rsidR="00F10AA5" w:rsidRPr="00EF3380" w:rsidRDefault="00F10AA5" w:rsidP="00F10AA5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6"/>
        </w:tabs>
        <w:spacing w:line="360" w:lineRule="auto"/>
        <w:rPr>
          <w:rFonts w:eastAsia="Times New Roman Bold" w:hAnsi="Times New Roman" w:cs="Times New Roman"/>
          <w:iCs/>
          <w:color w:val="000000" w:themeColor="text1"/>
          <w:lang w:val="en-US"/>
        </w:rPr>
      </w:pPr>
      <w:hyperlink r:id="rId6" w:history="1">
        <w:r w:rsidRPr="00EF3380">
          <w:rPr>
            <w:rStyle w:val="Lienhypertexte"/>
            <w:rFonts w:eastAsia="Times New Roman Bold" w:hAnsi="Times New Roman" w:cs="Times New Roman"/>
            <w:iCs/>
            <w:color w:val="000000" w:themeColor="text1"/>
            <w:lang w:val="en-US"/>
          </w:rPr>
          <w:t>bruno.frederich@uliege.be</w:t>
        </w:r>
      </w:hyperlink>
      <w:r w:rsidRPr="00EF3380">
        <w:rPr>
          <w:rFonts w:eastAsia="Times New Roman Bold" w:hAnsi="Times New Roman" w:cs="Times New Roman"/>
          <w:iCs/>
          <w:color w:val="000000" w:themeColor="text1"/>
          <w:lang w:val="en-US"/>
        </w:rPr>
        <w:t xml:space="preserve"> </w:t>
      </w:r>
    </w:p>
    <w:p w14:paraId="7024152B" w14:textId="5D78B501" w:rsidR="00F10AA5" w:rsidRDefault="00F10AA5"/>
    <w:p w14:paraId="7AC4D6C7" w14:textId="6C709450" w:rsidR="00F10AA5" w:rsidRDefault="00F10AA5"/>
    <w:p w14:paraId="35F6C35D" w14:textId="56B19BD4" w:rsidR="00F10AA5" w:rsidRDefault="00F10AA5"/>
    <w:p w14:paraId="76B3F412" w14:textId="70A7517E" w:rsidR="00F10AA5" w:rsidRDefault="00F10AA5"/>
    <w:p w14:paraId="5DEE51D2" w14:textId="1AC5D9A8" w:rsidR="00F10AA5" w:rsidRDefault="00F10AA5"/>
    <w:p w14:paraId="333BB8E1" w14:textId="15306815" w:rsidR="00F10AA5" w:rsidRDefault="00F10AA5"/>
    <w:p w14:paraId="7D15A705" w14:textId="42B57044" w:rsidR="00F10AA5" w:rsidRDefault="00F10AA5"/>
    <w:p w14:paraId="45A0A783" w14:textId="3F471904" w:rsidR="00F10AA5" w:rsidRDefault="00F10AA5"/>
    <w:p w14:paraId="259792C9" w14:textId="42E6E4D0" w:rsidR="00F10AA5" w:rsidRDefault="00F10AA5"/>
    <w:p w14:paraId="2EE4D774" w14:textId="1C2A5974" w:rsidR="00F10AA5" w:rsidRDefault="00F10AA5"/>
    <w:p w14:paraId="1FB68897" w14:textId="38A2CD57" w:rsidR="00F10AA5" w:rsidRDefault="00F10AA5"/>
    <w:p w14:paraId="58AC5D31" w14:textId="678011CA" w:rsidR="00F10AA5" w:rsidRDefault="00F10AA5"/>
    <w:p w14:paraId="37376F4A" w14:textId="64B53BDA" w:rsidR="00F10AA5" w:rsidRDefault="00F10AA5"/>
    <w:p w14:paraId="17C60F76" w14:textId="244BDF9C" w:rsidR="00F10AA5" w:rsidRDefault="00F10AA5"/>
    <w:p w14:paraId="0DCE30ED" w14:textId="3A37B1FD" w:rsidR="00F10AA5" w:rsidRDefault="00F10AA5"/>
    <w:p w14:paraId="05B4121A" w14:textId="77777777" w:rsidR="00F10AA5" w:rsidRDefault="00F10AA5"/>
    <w:p w14:paraId="60FE7C81" w14:textId="3E5B0AF6" w:rsidR="003D12B0" w:rsidRPr="00F10AA5" w:rsidRDefault="00595836">
      <w:pPr>
        <w:rPr>
          <w:sz w:val="20"/>
          <w:szCs w:val="20"/>
        </w:rPr>
      </w:pPr>
      <w:r w:rsidRPr="00F10AA5">
        <w:rPr>
          <w:sz w:val="20"/>
          <w:szCs w:val="20"/>
        </w:rPr>
        <w:lastRenderedPageBreak/>
        <w:t>Table S1. List of all the specimens included in the sample with the year of sampling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7"/>
        <w:gridCol w:w="1268"/>
        <w:gridCol w:w="1214"/>
      </w:tblGrid>
      <w:tr w:rsidR="00595836" w:rsidRPr="00595836" w14:paraId="295F14C8" w14:textId="77777777" w:rsidTr="00FD4B1B">
        <w:trPr>
          <w:trHeight w:val="270"/>
        </w:trPr>
        <w:tc>
          <w:tcPr>
            <w:tcW w:w="278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645162D" w14:textId="77777777" w:rsidR="00595836" w:rsidRPr="00595836" w:rsidRDefault="00595836">
            <w:pPr>
              <w:rPr>
                <w:lang w:val="fr-FR"/>
              </w:rPr>
            </w:pPr>
            <w:r w:rsidRPr="00595836">
              <w:t>Species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3709609" w14:textId="77777777" w:rsidR="00595836" w:rsidRPr="00595836" w:rsidRDefault="00595836" w:rsidP="00FD4B1B">
            <w:pPr>
              <w:jc w:val="center"/>
            </w:pPr>
            <w:r w:rsidRPr="00595836">
              <w:t>ID</w:t>
            </w:r>
          </w:p>
        </w:tc>
        <w:tc>
          <w:tcPr>
            <w:tcW w:w="121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138C15E" w14:textId="77777777" w:rsidR="00595836" w:rsidRPr="00595836" w:rsidRDefault="00595836" w:rsidP="00FD4B1B">
            <w:pPr>
              <w:jc w:val="center"/>
            </w:pPr>
            <w:r w:rsidRPr="00595836">
              <w:t>Year</w:t>
            </w:r>
          </w:p>
        </w:tc>
      </w:tr>
      <w:tr w:rsidR="00595836" w:rsidRPr="00595836" w14:paraId="2FEB82E7" w14:textId="77777777" w:rsidTr="00FD4B1B">
        <w:trPr>
          <w:trHeight w:val="270"/>
        </w:trPr>
        <w:tc>
          <w:tcPr>
            <w:tcW w:w="2782" w:type="dxa"/>
            <w:tcBorders>
              <w:left w:val="nil"/>
              <w:bottom w:val="nil"/>
              <w:right w:val="nil"/>
            </w:tcBorders>
            <w:noWrap/>
            <w:hideMark/>
          </w:tcPr>
          <w:p w14:paraId="3FAD0A35" w14:textId="77777777" w:rsidR="00595836" w:rsidRPr="00595836" w:rsidRDefault="00595836">
            <w:proofErr w:type="spellStart"/>
            <w:r w:rsidRPr="00595836">
              <w:t>Mulloidichthys_flavolineatus</w:t>
            </w:r>
            <w:proofErr w:type="spellEnd"/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  <w:noWrap/>
            <w:hideMark/>
          </w:tcPr>
          <w:p w14:paraId="6C6D6D04" w14:textId="77777777" w:rsidR="00595836" w:rsidRPr="00595836" w:rsidRDefault="00595836" w:rsidP="00FD4B1B">
            <w:pPr>
              <w:jc w:val="center"/>
            </w:pPr>
            <w:r w:rsidRPr="00595836">
              <w:t>GOAT_004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noWrap/>
            <w:hideMark/>
          </w:tcPr>
          <w:p w14:paraId="3CFC2385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042D26AE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9ACBC" w14:textId="77777777" w:rsidR="00595836" w:rsidRPr="00595836" w:rsidRDefault="00595836">
            <w:proofErr w:type="spellStart"/>
            <w:r w:rsidRPr="00595836">
              <w:t>Mulloidichthys_flavolineatus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499D1" w14:textId="77777777" w:rsidR="00595836" w:rsidRPr="00595836" w:rsidRDefault="00595836" w:rsidP="00FD4B1B">
            <w:pPr>
              <w:jc w:val="center"/>
            </w:pPr>
            <w:r w:rsidRPr="00595836">
              <w:t>GOAT_007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DA199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5066CFA1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19F40" w14:textId="77777777" w:rsidR="00595836" w:rsidRPr="00595836" w:rsidRDefault="00595836">
            <w:proofErr w:type="spellStart"/>
            <w:r w:rsidRPr="00595836">
              <w:t>Mulloidichthys_flavolineatus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74360" w14:textId="77777777" w:rsidR="00595836" w:rsidRPr="00595836" w:rsidRDefault="00595836" w:rsidP="00FD4B1B">
            <w:pPr>
              <w:jc w:val="center"/>
            </w:pPr>
            <w:r w:rsidRPr="00595836">
              <w:t>GOAT_008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08DA5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5985EE26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8216B" w14:textId="77777777" w:rsidR="00595836" w:rsidRPr="00595836" w:rsidRDefault="00595836">
            <w:proofErr w:type="spellStart"/>
            <w:r w:rsidRPr="00595836">
              <w:t>Mulloidichthys_flavolineatus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6B5BF" w14:textId="77777777" w:rsidR="00595836" w:rsidRPr="00595836" w:rsidRDefault="00595836" w:rsidP="00FD4B1B">
            <w:pPr>
              <w:jc w:val="center"/>
            </w:pPr>
            <w:r w:rsidRPr="00595836">
              <w:t>GOAT_009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76336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500E3057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E185A" w14:textId="77777777" w:rsidR="00595836" w:rsidRPr="00595836" w:rsidRDefault="00595836">
            <w:proofErr w:type="spellStart"/>
            <w:r w:rsidRPr="00595836">
              <w:t>Mulloidichthys_flavolineatus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8E16D" w14:textId="77777777" w:rsidR="00595836" w:rsidRPr="00595836" w:rsidRDefault="00595836" w:rsidP="00FD4B1B">
            <w:pPr>
              <w:jc w:val="center"/>
            </w:pPr>
            <w:r w:rsidRPr="00595836">
              <w:t>GOAT_010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CFD4C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6829044A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14A61" w14:textId="77777777" w:rsidR="00595836" w:rsidRPr="00595836" w:rsidRDefault="00595836">
            <w:proofErr w:type="spellStart"/>
            <w:r w:rsidRPr="00595836">
              <w:t>Mulloidichthys_vanicolensis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F3DBB" w14:textId="77777777" w:rsidR="00595836" w:rsidRPr="00595836" w:rsidRDefault="00595836" w:rsidP="00FD4B1B">
            <w:pPr>
              <w:jc w:val="center"/>
            </w:pPr>
            <w:r w:rsidRPr="00595836">
              <w:t>GOAT_042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02E9D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2437811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68120" w14:textId="77777777" w:rsidR="00595836" w:rsidRPr="00595836" w:rsidRDefault="00595836">
            <w:proofErr w:type="spellStart"/>
            <w:r w:rsidRPr="00595836">
              <w:t>Mulloidichthys_vanicolensis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44DDE" w14:textId="77777777" w:rsidR="00595836" w:rsidRPr="00595836" w:rsidRDefault="00595836" w:rsidP="00FD4B1B">
            <w:pPr>
              <w:jc w:val="center"/>
            </w:pPr>
            <w:r w:rsidRPr="00595836">
              <w:t>GOAT_043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BFBB1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5108971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1D195" w14:textId="77777777" w:rsidR="00595836" w:rsidRPr="00595836" w:rsidRDefault="00595836">
            <w:proofErr w:type="spellStart"/>
            <w:r w:rsidRPr="00595836">
              <w:t>Mulloidichthys_vanicolensis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21DD0" w14:textId="77777777" w:rsidR="00595836" w:rsidRPr="00595836" w:rsidRDefault="00595836" w:rsidP="00FD4B1B">
            <w:pPr>
              <w:jc w:val="center"/>
            </w:pPr>
            <w:r w:rsidRPr="00595836">
              <w:t>GOAT_044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EA8DA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3B0DB056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56A26" w14:textId="77777777" w:rsidR="00595836" w:rsidRPr="00595836" w:rsidRDefault="00595836">
            <w:proofErr w:type="spellStart"/>
            <w:r w:rsidRPr="00595836">
              <w:t>Mulloidichthys_vanicolensis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61330" w14:textId="77777777" w:rsidR="00595836" w:rsidRPr="00595836" w:rsidRDefault="00595836" w:rsidP="00FD4B1B">
            <w:pPr>
              <w:jc w:val="center"/>
            </w:pPr>
            <w:r w:rsidRPr="00595836">
              <w:t>GOAT_045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AFB0B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3228F8CA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296D5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116B7" w14:textId="77777777" w:rsidR="00595836" w:rsidRPr="00595836" w:rsidRDefault="00595836" w:rsidP="00FD4B1B">
            <w:pPr>
              <w:jc w:val="center"/>
            </w:pPr>
            <w:r w:rsidRPr="00595836">
              <w:t>GOAT_005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119D7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36D23CF8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D3340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3FE3D" w14:textId="77777777" w:rsidR="00595836" w:rsidRPr="00595836" w:rsidRDefault="00595836" w:rsidP="00FD4B1B">
            <w:pPr>
              <w:jc w:val="center"/>
            </w:pPr>
            <w:r w:rsidRPr="00595836">
              <w:t>GOAT_034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D116B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6EADCF6F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9BCC0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AF69A" w14:textId="77777777" w:rsidR="00595836" w:rsidRPr="00595836" w:rsidRDefault="00595836" w:rsidP="00FD4B1B">
            <w:pPr>
              <w:jc w:val="center"/>
            </w:pPr>
            <w:r w:rsidRPr="00595836">
              <w:t>GOAT_035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35E84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728CE811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BBB3B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A7B1D" w14:textId="77777777" w:rsidR="00595836" w:rsidRPr="00595836" w:rsidRDefault="00595836" w:rsidP="00FD4B1B">
            <w:pPr>
              <w:jc w:val="center"/>
            </w:pPr>
            <w:r w:rsidRPr="00595836">
              <w:t>GOAT_036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1AF3F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62BB6966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FB6C9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3F1FE" w14:textId="77777777" w:rsidR="00595836" w:rsidRPr="00595836" w:rsidRDefault="00595836" w:rsidP="00FD4B1B">
            <w:pPr>
              <w:jc w:val="center"/>
            </w:pPr>
            <w:r w:rsidRPr="00595836">
              <w:t>GOAT_037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7873A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5D36B7BC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76A23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F92C2" w14:textId="77777777" w:rsidR="00595836" w:rsidRPr="00595836" w:rsidRDefault="00595836" w:rsidP="00FD4B1B">
            <w:pPr>
              <w:jc w:val="center"/>
            </w:pPr>
            <w:r w:rsidRPr="00595836">
              <w:t>GOAT_040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E18B6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9F4700D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39B4A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92041" w14:textId="77777777" w:rsidR="00595836" w:rsidRPr="00595836" w:rsidRDefault="00595836" w:rsidP="00FD4B1B">
            <w:pPr>
              <w:jc w:val="center"/>
            </w:pPr>
            <w:r w:rsidRPr="00595836">
              <w:t>GOAT_041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72431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2A2EA0A5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B6D20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64CA1" w14:textId="77777777" w:rsidR="00595836" w:rsidRPr="00595836" w:rsidRDefault="00595836" w:rsidP="00FD4B1B">
            <w:pPr>
              <w:jc w:val="center"/>
            </w:pPr>
            <w:r w:rsidRPr="00595836">
              <w:t>GOAT_059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67475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C7D4F8B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5A265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3EF54" w14:textId="77777777" w:rsidR="00595836" w:rsidRPr="00595836" w:rsidRDefault="00595836" w:rsidP="00FD4B1B">
            <w:pPr>
              <w:jc w:val="center"/>
            </w:pPr>
            <w:r w:rsidRPr="00595836">
              <w:t>GOAT_060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16646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75EC606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13F3F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40CC2" w14:textId="77777777" w:rsidR="00595836" w:rsidRPr="00595836" w:rsidRDefault="00595836" w:rsidP="00FD4B1B">
            <w:pPr>
              <w:jc w:val="center"/>
            </w:pPr>
            <w:r w:rsidRPr="00595836">
              <w:t>GOAT_063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A4325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D1A5B74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F9704" w14:textId="77777777" w:rsidR="00595836" w:rsidRPr="00595836" w:rsidRDefault="00595836">
            <w:proofErr w:type="spellStart"/>
            <w:r w:rsidRPr="00595836">
              <w:t>Parupeneus_barberinus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4F32" w14:textId="77777777" w:rsidR="00595836" w:rsidRPr="00595836" w:rsidRDefault="00595836" w:rsidP="00FD4B1B">
            <w:pPr>
              <w:jc w:val="center"/>
            </w:pPr>
            <w:r w:rsidRPr="00595836">
              <w:t>GOAT_064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7E35F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4D9410E2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3347F" w14:textId="77777777" w:rsidR="00595836" w:rsidRPr="00595836" w:rsidRDefault="00595836">
            <w:proofErr w:type="spellStart"/>
            <w:r w:rsidRPr="00595836">
              <w:t>Parupeneus_indicus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19BAE" w14:textId="77777777" w:rsidR="00595836" w:rsidRPr="00595836" w:rsidRDefault="00595836" w:rsidP="00FD4B1B">
            <w:pPr>
              <w:jc w:val="center"/>
            </w:pPr>
            <w:r w:rsidRPr="00595836">
              <w:t>GOAT_011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E327E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6A5D3EC5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88F22" w14:textId="77777777" w:rsidR="00595836" w:rsidRPr="00595836" w:rsidRDefault="00595836">
            <w:proofErr w:type="spellStart"/>
            <w:r w:rsidRPr="00595836">
              <w:t>Parupeneus_indicus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7EDCF" w14:textId="77777777" w:rsidR="00595836" w:rsidRPr="00595836" w:rsidRDefault="00595836" w:rsidP="00FD4B1B">
            <w:pPr>
              <w:jc w:val="center"/>
            </w:pPr>
            <w:r w:rsidRPr="00595836">
              <w:t>GOAT_012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AEB99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7E878BCA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E04E1" w14:textId="77777777" w:rsidR="00595836" w:rsidRPr="00595836" w:rsidRDefault="00595836">
            <w:proofErr w:type="spellStart"/>
            <w:r w:rsidRPr="00595836">
              <w:t>Parupeneus_indicus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DE222" w14:textId="77777777" w:rsidR="00595836" w:rsidRPr="00595836" w:rsidRDefault="00595836" w:rsidP="00FD4B1B">
            <w:pPr>
              <w:jc w:val="center"/>
            </w:pPr>
            <w:r w:rsidRPr="00595836">
              <w:t>GOAT_013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92D9C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36CD3488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AC795" w14:textId="77777777" w:rsidR="00595836" w:rsidRPr="00595836" w:rsidRDefault="00595836">
            <w:proofErr w:type="spellStart"/>
            <w:r w:rsidRPr="00595836">
              <w:t>Parupeneus_indicus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77B12" w14:textId="77777777" w:rsidR="00595836" w:rsidRPr="00595836" w:rsidRDefault="00595836" w:rsidP="00FD4B1B">
            <w:pPr>
              <w:jc w:val="center"/>
            </w:pPr>
            <w:r w:rsidRPr="00595836">
              <w:t>GOAT_048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91026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39073CA9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51E1E" w14:textId="77777777" w:rsidR="00595836" w:rsidRPr="00595836" w:rsidRDefault="00595836">
            <w:proofErr w:type="spellStart"/>
            <w:r w:rsidRPr="00595836">
              <w:t>Parupeneus_indicus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16780" w14:textId="77777777" w:rsidR="00595836" w:rsidRPr="00595836" w:rsidRDefault="00595836" w:rsidP="00FD4B1B">
            <w:pPr>
              <w:jc w:val="center"/>
            </w:pPr>
            <w:r w:rsidRPr="00595836">
              <w:t>GOAT_055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C640D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CDB4FA3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EF57C" w14:textId="77777777" w:rsidR="00595836" w:rsidRPr="00595836" w:rsidRDefault="00595836">
            <w:proofErr w:type="spellStart"/>
            <w:r w:rsidRPr="00595836">
              <w:t>Parupeneus_indicus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C8AF0" w14:textId="77777777" w:rsidR="00595836" w:rsidRPr="00595836" w:rsidRDefault="00595836" w:rsidP="00FD4B1B">
            <w:pPr>
              <w:jc w:val="center"/>
            </w:pPr>
            <w:r w:rsidRPr="00595836">
              <w:t>GOAT_056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ADA73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47BCFDA7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ADC62" w14:textId="77777777" w:rsidR="00595836" w:rsidRPr="00595836" w:rsidRDefault="00595836">
            <w:proofErr w:type="spellStart"/>
            <w:r w:rsidRPr="00595836">
              <w:t>Parupeneus_indicus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56FF8" w14:textId="77777777" w:rsidR="00595836" w:rsidRPr="00595836" w:rsidRDefault="00595836" w:rsidP="00FD4B1B">
            <w:pPr>
              <w:jc w:val="center"/>
            </w:pPr>
            <w:r w:rsidRPr="00595836">
              <w:t>GOAT_057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56B29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6BE25C5F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BCFE0" w14:textId="77777777" w:rsidR="00595836" w:rsidRPr="00595836" w:rsidRDefault="00595836">
            <w:proofErr w:type="spellStart"/>
            <w:r w:rsidRPr="00595836">
              <w:t>Parupeneus_indicus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2A6E8" w14:textId="77777777" w:rsidR="00595836" w:rsidRPr="00595836" w:rsidRDefault="00595836" w:rsidP="00FD4B1B">
            <w:pPr>
              <w:jc w:val="center"/>
            </w:pPr>
            <w:r w:rsidRPr="00595836">
              <w:t>GOAT_058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9E6A6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4BDB3DAF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EA231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13167" w14:textId="77777777" w:rsidR="00595836" w:rsidRPr="00595836" w:rsidRDefault="00595836" w:rsidP="00FD4B1B">
            <w:pPr>
              <w:jc w:val="center"/>
            </w:pPr>
            <w:r w:rsidRPr="00595836">
              <w:t>GOAT_001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12311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035267D9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A3BBD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2A158" w14:textId="77777777" w:rsidR="00595836" w:rsidRPr="00595836" w:rsidRDefault="00595836" w:rsidP="00FD4B1B">
            <w:pPr>
              <w:jc w:val="center"/>
            </w:pPr>
            <w:r w:rsidRPr="00595836">
              <w:t>GOAT_002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48516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1760E028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6B4EB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760FA" w14:textId="77777777" w:rsidR="00595836" w:rsidRPr="00595836" w:rsidRDefault="00595836" w:rsidP="00FD4B1B">
            <w:pPr>
              <w:jc w:val="center"/>
            </w:pPr>
            <w:r w:rsidRPr="00595836">
              <w:t>GOAT_003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06434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39618B35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41A05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73A90" w14:textId="77777777" w:rsidR="00595836" w:rsidRPr="00595836" w:rsidRDefault="00595836" w:rsidP="00FD4B1B">
            <w:pPr>
              <w:jc w:val="center"/>
            </w:pPr>
            <w:r w:rsidRPr="00595836">
              <w:t>GOAT_033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E6CD3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234D8EFE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63EB4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0600C" w14:textId="77777777" w:rsidR="00595836" w:rsidRPr="00595836" w:rsidRDefault="00595836" w:rsidP="00FD4B1B">
            <w:pPr>
              <w:jc w:val="center"/>
            </w:pPr>
            <w:r w:rsidRPr="00595836">
              <w:t>GOAT_049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1927C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76F82F4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367FC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913D9" w14:textId="77777777" w:rsidR="00595836" w:rsidRPr="00595836" w:rsidRDefault="00595836" w:rsidP="00FD4B1B">
            <w:pPr>
              <w:jc w:val="center"/>
            </w:pPr>
            <w:r w:rsidRPr="00595836">
              <w:t>GOAT_050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B5BDA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D5BF8EB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F8C6E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B1DDF" w14:textId="77777777" w:rsidR="00595836" w:rsidRPr="00595836" w:rsidRDefault="00595836" w:rsidP="00FD4B1B">
            <w:pPr>
              <w:jc w:val="center"/>
            </w:pPr>
            <w:r w:rsidRPr="00595836">
              <w:t>GOAT_051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5B98B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2ED4DC20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906BE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489C8" w14:textId="77777777" w:rsidR="00595836" w:rsidRPr="00595836" w:rsidRDefault="00595836" w:rsidP="00FD4B1B">
            <w:pPr>
              <w:jc w:val="center"/>
            </w:pPr>
            <w:r w:rsidRPr="00595836">
              <w:t>GOAT_052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680B8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23EA0606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D83D4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72B71" w14:textId="77777777" w:rsidR="00595836" w:rsidRPr="00595836" w:rsidRDefault="00595836" w:rsidP="00FD4B1B">
            <w:pPr>
              <w:jc w:val="center"/>
            </w:pPr>
            <w:r w:rsidRPr="00595836">
              <w:t>GOAT_053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A5636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7B4BE529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5D4B1" w14:textId="77777777" w:rsidR="00595836" w:rsidRPr="00595836" w:rsidRDefault="00595836">
            <w:proofErr w:type="spellStart"/>
            <w:r w:rsidRPr="00595836">
              <w:t>Parupeneus_macronemus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D7333" w14:textId="77777777" w:rsidR="00595836" w:rsidRPr="00595836" w:rsidRDefault="00595836" w:rsidP="00FD4B1B">
            <w:pPr>
              <w:jc w:val="center"/>
            </w:pPr>
            <w:r w:rsidRPr="00595836">
              <w:t>GOAT_054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950C1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1B3CF941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34936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C6512" w14:textId="77777777" w:rsidR="00595836" w:rsidRPr="00595836" w:rsidRDefault="00595836" w:rsidP="00FD4B1B">
            <w:pPr>
              <w:jc w:val="center"/>
            </w:pPr>
            <w:r w:rsidRPr="00595836">
              <w:t>GOAT_014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E562E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53363493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30497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3BD63" w14:textId="77777777" w:rsidR="00595836" w:rsidRPr="00595836" w:rsidRDefault="00595836" w:rsidP="00FD4B1B">
            <w:pPr>
              <w:jc w:val="center"/>
            </w:pPr>
            <w:r w:rsidRPr="00595836">
              <w:t>GOAT_015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5896F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348A11FF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BCFA8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3B38" w14:textId="77777777" w:rsidR="00595836" w:rsidRPr="00595836" w:rsidRDefault="00595836" w:rsidP="00FD4B1B">
            <w:pPr>
              <w:jc w:val="center"/>
            </w:pPr>
            <w:r w:rsidRPr="00595836">
              <w:t>GOAT_016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EAF5B" w14:textId="77777777" w:rsidR="00595836" w:rsidRPr="00595836" w:rsidRDefault="00595836" w:rsidP="00FD4B1B">
            <w:pPr>
              <w:jc w:val="center"/>
            </w:pPr>
            <w:r w:rsidRPr="00595836">
              <w:t>2016</w:t>
            </w:r>
          </w:p>
        </w:tc>
      </w:tr>
      <w:tr w:rsidR="00595836" w:rsidRPr="00595836" w14:paraId="4AC861CE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1389B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56B65" w14:textId="77777777" w:rsidR="00595836" w:rsidRPr="00595836" w:rsidRDefault="00595836" w:rsidP="00FD4B1B">
            <w:pPr>
              <w:jc w:val="center"/>
            </w:pPr>
            <w:r w:rsidRPr="00595836">
              <w:t>GOAT_038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600C4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04B446B2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CE665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F59E6" w14:textId="77777777" w:rsidR="00595836" w:rsidRPr="00595836" w:rsidRDefault="00595836" w:rsidP="00FD4B1B">
            <w:pPr>
              <w:jc w:val="center"/>
            </w:pPr>
            <w:r w:rsidRPr="00595836">
              <w:t>GOAT_039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8C903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2703C2A8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8BC89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58B24" w14:textId="77777777" w:rsidR="00595836" w:rsidRPr="00595836" w:rsidRDefault="00595836" w:rsidP="00FD4B1B">
            <w:pPr>
              <w:jc w:val="center"/>
            </w:pPr>
            <w:r w:rsidRPr="00595836">
              <w:t>GOAT_046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7C6D6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0FE2756F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F6260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D152" w14:textId="77777777" w:rsidR="00595836" w:rsidRPr="00595836" w:rsidRDefault="00595836" w:rsidP="00FD4B1B">
            <w:pPr>
              <w:jc w:val="center"/>
            </w:pPr>
            <w:r w:rsidRPr="00595836">
              <w:t>GOAT_047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40576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4B1AF533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FD6A6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A8867" w14:textId="77777777" w:rsidR="00595836" w:rsidRPr="00595836" w:rsidRDefault="00595836" w:rsidP="00FD4B1B">
            <w:pPr>
              <w:jc w:val="center"/>
            </w:pPr>
            <w:r w:rsidRPr="00595836">
              <w:t>GOAT_061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FB90D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  <w:tr w:rsidR="00595836" w:rsidRPr="00595836" w14:paraId="0356B561" w14:textId="77777777" w:rsidTr="00FD4B1B">
        <w:trPr>
          <w:trHeight w:val="270"/>
        </w:trPr>
        <w:tc>
          <w:tcPr>
            <w:tcW w:w="2782" w:type="dxa"/>
            <w:tcBorders>
              <w:top w:val="nil"/>
              <w:left w:val="nil"/>
              <w:right w:val="nil"/>
            </w:tcBorders>
            <w:noWrap/>
            <w:hideMark/>
          </w:tcPr>
          <w:p w14:paraId="643D7852" w14:textId="77777777" w:rsidR="00595836" w:rsidRPr="00595836" w:rsidRDefault="00595836">
            <w:proofErr w:type="spellStart"/>
            <w:r w:rsidRPr="00595836">
              <w:t>Parupeneus_rubescens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noWrap/>
            <w:hideMark/>
          </w:tcPr>
          <w:p w14:paraId="253DD6FB" w14:textId="77777777" w:rsidR="00595836" w:rsidRPr="00595836" w:rsidRDefault="00595836" w:rsidP="00FD4B1B">
            <w:pPr>
              <w:jc w:val="center"/>
            </w:pPr>
            <w:r w:rsidRPr="00595836">
              <w:t>GOAT_062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noWrap/>
            <w:hideMark/>
          </w:tcPr>
          <w:p w14:paraId="506D11F5" w14:textId="77777777" w:rsidR="00595836" w:rsidRPr="00595836" w:rsidRDefault="00595836" w:rsidP="00FD4B1B">
            <w:pPr>
              <w:jc w:val="center"/>
            </w:pPr>
            <w:r w:rsidRPr="00595836">
              <w:t>2018</w:t>
            </w:r>
          </w:p>
        </w:tc>
      </w:tr>
    </w:tbl>
    <w:p w14:paraId="7A53B2AD" w14:textId="68272518" w:rsidR="00595836" w:rsidRDefault="00595836"/>
    <w:p w14:paraId="2A626017" w14:textId="7CC3F399" w:rsidR="00F10AA5" w:rsidRDefault="00F10AA5" w:rsidP="00F10AA5">
      <w:pPr>
        <w:jc w:val="center"/>
        <w:rPr>
          <w:sz w:val="20"/>
          <w:szCs w:val="20"/>
        </w:rPr>
      </w:pPr>
      <w:r w:rsidRPr="00F10AA5">
        <w:rPr>
          <w:sz w:val="20"/>
          <w:szCs w:val="20"/>
        </w:rPr>
        <w:lastRenderedPageBreak/>
        <w:t>Table caption</w:t>
      </w:r>
    </w:p>
    <w:p w14:paraId="39845652" w14:textId="77777777" w:rsidR="00F10AA5" w:rsidRPr="00F10AA5" w:rsidRDefault="00F10AA5" w:rsidP="00F10AA5">
      <w:pPr>
        <w:rPr>
          <w:sz w:val="20"/>
          <w:szCs w:val="20"/>
        </w:rPr>
      </w:pPr>
      <w:r w:rsidRPr="00F10AA5">
        <w:rPr>
          <w:sz w:val="20"/>
          <w:szCs w:val="20"/>
        </w:rPr>
        <w:t>Table S1. List of all the specimens included in the sample with the year of sampling</w:t>
      </w:r>
    </w:p>
    <w:p w14:paraId="046533E4" w14:textId="77777777" w:rsidR="00F10AA5" w:rsidRPr="00F10AA5" w:rsidRDefault="00F10AA5" w:rsidP="00F10AA5">
      <w:pPr>
        <w:rPr>
          <w:sz w:val="20"/>
          <w:szCs w:val="20"/>
        </w:rPr>
      </w:pPr>
    </w:p>
    <w:sectPr w:rsidR="00F10AA5" w:rsidRPr="00F1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5915" w14:textId="77777777" w:rsidR="00717D62" w:rsidRDefault="00717D62" w:rsidP="00595836">
      <w:pPr>
        <w:spacing w:after="0" w:line="240" w:lineRule="auto"/>
      </w:pPr>
      <w:r>
        <w:separator/>
      </w:r>
    </w:p>
  </w:endnote>
  <w:endnote w:type="continuationSeparator" w:id="0">
    <w:p w14:paraId="3EF5F2F2" w14:textId="77777777" w:rsidR="00717D62" w:rsidRDefault="00717D62" w:rsidP="005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E039" w14:textId="77777777" w:rsidR="00717D62" w:rsidRDefault="00717D62" w:rsidP="00595836">
      <w:pPr>
        <w:spacing w:after="0" w:line="240" w:lineRule="auto"/>
      </w:pPr>
      <w:r>
        <w:separator/>
      </w:r>
    </w:p>
  </w:footnote>
  <w:footnote w:type="continuationSeparator" w:id="0">
    <w:p w14:paraId="723CE7B3" w14:textId="77777777" w:rsidR="00717D62" w:rsidRDefault="00717D62" w:rsidP="0059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36"/>
    <w:rsid w:val="003D12B0"/>
    <w:rsid w:val="00595836"/>
    <w:rsid w:val="00717D62"/>
    <w:rsid w:val="008E1EC6"/>
    <w:rsid w:val="00F0059B"/>
    <w:rsid w:val="00F10AA5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44CE"/>
  <w15:chartTrackingRefBased/>
  <w15:docId w15:val="{037CCEDD-5C04-4442-89C3-947300B3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9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83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9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836"/>
    <w:rPr>
      <w:lang w:val="en-GB"/>
    </w:rPr>
  </w:style>
  <w:style w:type="character" w:styleId="Lienhypertexte">
    <w:name w:val="Hyperlink"/>
    <w:rsid w:val="00F10AA5"/>
    <w:rPr>
      <w:u w:val="single"/>
    </w:rPr>
  </w:style>
  <w:style w:type="paragraph" w:customStyle="1" w:styleId="Body">
    <w:name w:val="Body"/>
    <w:rsid w:val="00F10AA5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</w:pPr>
    <w:rPr>
      <w:rFonts w:eastAsia="Arial Unicode MS" w:hAnsi="Arial Unicode MS" w:cs="Arial Unicode MS"/>
      <w:color w:val="000000"/>
      <w:sz w:val="24"/>
      <w:szCs w:val="24"/>
      <w:u w:color="000000"/>
      <w:lang w:val="it-IT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no.frederich@uliege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Mittelheiser</dc:creator>
  <cp:keywords/>
  <dc:description/>
  <cp:lastModifiedBy>Laurent Mittelheiser</cp:lastModifiedBy>
  <cp:revision>3</cp:revision>
  <dcterms:created xsi:type="dcterms:W3CDTF">2022-05-29T18:17:00Z</dcterms:created>
  <dcterms:modified xsi:type="dcterms:W3CDTF">2022-06-23T11:33:00Z</dcterms:modified>
</cp:coreProperties>
</file>