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DF" w:rsidRPr="002C3ED3" w:rsidRDefault="000E39DF" w:rsidP="00DE11A4">
      <w:pPr>
        <w:jc w:val="both"/>
        <w:rPr>
          <w:b/>
          <w:lang w:val="en-US"/>
        </w:rPr>
      </w:pPr>
      <w:r w:rsidRPr="002C3ED3">
        <w:rPr>
          <w:b/>
          <w:lang w:val="en-US"/>
        </w:rPr>
        <w:t xml:space="preserve">An oncolytic herpesvirus to </w:t>
      </w:r>
      <w:r w:rsidR="00880FC4" w:rsidRPr="002C3ED3">
        <w:rPr>
          <w:b/>
          <w:lang w:val="en-US"/>
        </w:rPr>
        <w:t>counteract</w:t>
      </w:r>
      <w:r w:rsidRPr="002C3ED3">
        <w:rPr>
          <w:b/>
          <w:lang w:val="en-US"/>
        </w:rPr>
        <w:t xml:space="preserve"> </w:t>
      </w:r>
      <w:r w:rsidR="00575B78" w:rsidRPr="002C3ED3">
        <w:rPr>
          <w:b/>
          <w:lang w:val="en-US"/>
        </w:rPr>
        <w:t xml:space="preserve">Glioblastoma </w:t>
      </w:r>
      <w:r w:rsidR="00880FC4" w:rsidRPr="002C3ED3">
        <w:rPr>
          <w:b/>
          <w:lang w:val="en-US"/>
        </w:rPr>
        <w:t>Stem Cells function</w:t>
      </w:r>
    </w:p>
    <w:p w:rsidR="00EA714A" w:rsidRPr="00E258A0" w:rsidRDefault="00EA714A" w:rsidP="00EA714A">
      <w:pPr>
        <w:pStyle w:val="NormalWeb"/>
        <w:rPr>
          <w:lang w:val="en-GB"/>
        </w:rPr>
      </w:pPr>
      <w:proofErr w:type="spellStart"/>
      <w:r w:rsidRPr="00EA714A">
        <w:rPr>
          <w:rFonts w:ascii="TimesNewRomanPSMT" w:hAnsi="TimesNewRomanPSMT" w:cs="TimesNewRomanPSMT"/>
          <w:lang w:val="en-US"/>
        </w:rPr>
        <w:t>D’Arrigo</w:t>
      </w:r>
      <w:proofErr w:type="spellEnd"/>
      <w:r w:rsidRPr="00EA714A">
        <w:rPr>
          <w:rFonts w:ascii="TimesNewRomanPSMT" w:hAnsi="TimesNewRomanPSMT" w:cs="TimesNewRomanPSMT"/>
          <w:lang w:val="en-US"/>
        </w:rPr>
        <w:t xml:space="preserve"> Paolo</w:t>
      </w:r>
      <w:r w:rsidRPr="00EA714A">
        <w:rPr>
          <w:rFonts w:ascii="TimesNewRomanPSMT" w:hAnsi="TimesNewRomanPSMT" w:cs="TimesNewRomanPSMT"/>
          <w:position w:val="8"/>
          <w:sz w:val="16"/>
          <w:szCs w:val="16"/>
          <w:lang w:val="en-US"/>
        </w:rPr>
        <w:t>1</w:t>
      </w:r>
      <w:r w:rsidRPr="00EA714A">
        <w:rPr>
          <w:rFonts w:ascii="TimesNewRomanPSMT" w:hAnsi="TimesNewRomanPSMT" w:cs="TimesNewRomanPSMT"/>
          <w:lang w:val="en-US"/>
        </w:rPr>
        <w:t xml:space="preserve">, </w:t>
      </w:r>
      <w:proofErr w:type="spellStart"/>
      <w:r w:rsidRPr="00EA714A">
        <w:rPr>
          <w:rFonts w:ascii="TimesNewRomanPSMT" w:hAnsi="TimesNewRomanPSMT" w:cs="TimesNewRomanPSMT"/>
          <w:lang w:val="en-US"/>
        </w:rPr>
        <w:t>Sánchez-Gil</w:t>
      </w:r>
      <w:proofErr w:type="spellEnd"/>
      <w:r w:rsidRPr="00EA714A">
        <w:rPr>
          <w:rFonts w:ascii="TimesNewRomanPSMT" w:hAnsi="TimesNewRomanPSMT" w:cs="TimesNewRomanPSMT"/>
          <w:lang w:val="en-US"/>
        </w:rPr>
        <w:t xml:space="preserve">, </w:t>
      </w:r>
      <w:proofErr w:type="spellStart"/>
      <w:r w:rsidRPr="00EA714A">
        <w:rPr>
          <w:rFonts w:ascii="TimesNewRomanPSMT" w:hAnsi="TimesNewRomanPSMT" w:cs="TimesNewRomanPSMT"/>
          <w:lang w:val="en-US"/>
        </w:rPr>
        <w:t>Judit</w:t>
      </w:r>
      <w:proofErr w:type="spellEnd"/>
      <w:r w:rsidRPr="00EA714A">
        <w:rPr>
          <w:rFonts w:ascii="TimesNewRomanPSMT" w:hAnsi="TimesNewRomanPSMT" w:cs="TimesNewRomanPSMT"/>
          <w:lang w:val="en-US"/>
        </w:rPr>
        <w:t xml:space="preserve"> </w:t>
      </w:r>
      <w:r w:rsidRPr="00E258A0">
        <w:rPr>
          <w:rFonts w:ascii="TimesNewRomanPSMT" w:hAnsi="TimesNewRomanPSMT" w:cs="TimesNewRomanPSMT"/>
          <w:position w:val="8"/>
          <w:sz w:val="16"/>
          <w:szCs w:val="16"/>
          <w:lang w:val="en-GB"/>
        </w:rPr>
        <w:t>1</w:t>
      </w:r>
      <w:r w:rsidRPr="00E258A0">
        <w:rPr>
          <w:rFonts w:ascii="TimesNewRomanPSMT" w:hAnsi="TimesNewRomanPSMT" w:cs="TimesNewRomanPSMT"/>
          <w:lang w:val="en-GB"/>
        </w:rPr>
        <w:t xml:space="preserve">, Lebrun Marielle </w:t>
      </w:r>
      <w:r w:rsidRPr="00E258A0">
        <w:rPr>
          <w:rFonts w:ascii="TimesNewRomanPSMT" w:hAnsi="TimesNewRomanPSMT" w:cs="TimesNewRomanPSMT"/>
          <w:position w:val="8"/>
          <w:sz w:val="16"/>
          <w:szCs w:val="16"/>
          <w:lang w:val="en-GB"/>
        </w:rPr>
        <w:t>1</w:t>
      </w:r>
      <w:r w:rsidRPr="00E258A0">
        <w:rPr>
          <w:rFonts w:ascii="TimesNewRomanPSMT" w:hAnsi="TimesNewRomanPSMT" w:cs="TimesNewRomanPSMT"/>
          <w:lang w:val="en-GB"/>
        </w:rPr>
        <w:t xml:space="preserve">, </w:t>
      </w:r>
      <w:r w:rsidR="002C3ED3">
        <w:rPr>
          <w:rFonts w:ascii="TimesNewRomanPSMT" w:hAnsi="TimesNewRomanPSMT" w:cs="TimesNewRomanPSMT"/>
          <w:lang w:val="en-GB"/>
        </w:rPr>
        <w:t xml:space="preserve">Maxime Dubois </w:t>
      </w:r>
      <w:r w:rsidR="002C3ED3" w:rsidRPr="00E258A0">
        <w:rPr>
          <w:rFonts w:ascii="TimesNewRomanPSMT" w:hAnsi="TimesNewRomanPSMT" w:cs="TimesNewRomanPSMT"/>
          <w:position w:val="8"/>
          <w:sz w:val="16"/>
          <w:szCs w:val="16"/>
          <w:lang w:val="en-GB"/>
        </w:rPr>
        <w:t>1</w:t>
      </w:r>
      <w:r w:rsidR="002C3ED3">
        <w:rPr>
          <w:rFonts w:ascii="TimesNewRomanPSMT" w:hAnsi="TimesNewRomanPSMT" w:cs="TimesNewRomanPSMT"/>
          <w:lang w:val="en-GB"/>
        </w:rPr>
        <w:t xml:space="preserve">, </w:t>
      </w:r>
      <w:proofErr w:type="spellStart"/>
      <w:r w:rsidRPr="00E258A0">
        <w:rPr>
          <w:rFonts w:ascii="TimesNewRomanPSMT" w:hAnsi="TimesNewRomanPSMT" w:cs="TimesNewRomanPSMT"/>
          <w:lang w:val="en-GB"/>
        </w:rPr>
        <w:t>Rogister</w:t>
      </w:r>
      <w:proofErr w:type="spellEnd"/>
      <w:r w:rsidRPr="00E258A0">
        <w:rPr>
          <w:rFonts w:ascii="TimesNewRomanPSMT" w:hAnsi="TimesNewRomanPSMT" w:cs="TimesNewRomanPSMT"/>
          <w:lang w:val="en-GB"/>
        </w:rPr>
        <w:t xml:space="preserve"> Bernard </w:t>
      </w:r>
      <w:r w:rsidRPr="00E258A0">
        <w:rPr>
          <w:rFonts w:ascii="TimesNewRomanPSMT" w:hAnsi="TimesNewRomanPSMT" w:cs="TimesNewRomanPSMT"/>
          <w:position w:val="8"/>
          <w:sz w:val="16"/>
          <w:szCs w:val="16"/>
          <w:lang w:val="en-GB"/>
        </w:rPr>
        <w:t>2</w:t>
      </w:r>
      <w:r w:rsidR="00040916">
        <w:rPr>
          <w:rFonts w:ascii="TimesNewRomanPSMT" w:hAnsi="TimesNewRomanPSMT" w:cs="TimesNewRomanPSMT"/>
          <w:lang w:val="en-GB"/>
        </w:rPr>
        <w:t xml:space="preserve"> </w:t>
      </w:r>
      <w:r w:rsidRPr="00E258A0">
        <w:rPr>
          <w:rFonts w:ascii="TimesNewRomanPSMT" w:hAnsi="TimesNewRomanPSMT" w:cs="TimesNewRomanPSMT"/>
          <w:lang w:val="en-GB"/>
        </w:rPr>
        <w:t>&amp; Sadzot-</w:t>
      </w:r>
      <w:proofErr w:type="spellStart"/>
      <w:r w:rsidRPr="00E258A0">
        <w:rPr>
          <w:rFonts w:ascii="TimesNewRomanPSMT" w:hAnsi="TimesNewRomanPSMT" w:cs="TimesNewRomanPSMT"/>
          <w:lang w:val="en-GB"/>
        </w:rPr>
        <w:t>Delvaux</w:t>
      </w:r>
      <w:proofErr w:type="spellEnd"/>
      <w:r w:rsidRPr="00E258A0">
        <w:rPr>
          <w:rFonts w:ascii="TimesNewRomanPSMT" w:hAnsi="TimesNewRomanPSMT" w:cs="TimesNewRomanPSMT"/>
          <w:lang w:val="en-GB"/>
        </w:rPr>
        <w:t xml:space="preserve"> Catherine </w:t>
      </w:r>
      <w:r w:rsidRPr="00E258A0">
        <w:rPr>
          <w:rFonts w:ascii="TimesNewRomanPSMT" w:hAnsi="TimesNewRomanPSMT" w:cs="TimesNewRomanPSMT"/>
          <w:position w:val="8"/>
          <w:sz w:val="16"/>
          <w:szCs w:val="16"/>
          <w:lang w:val="en-GB"/>
        </w:rPr>
        <w:t>1</w:t>
      </w:r>
      <w:r w:rsidRPr="00E258A0">
        <w:rPr>
          <w:rFonts w:ascii="TimesNewRomanPSMT" w:hAnsi="TimesNewRomanPSMT" w:cs="TimesNewRomanPSMT"/>
          <w:lang w:val="en-GB"/>
        </w:rPr>
        <w:t xml:space="preserve">. </w:t>
      </w:r>
    </w:p>
    <w:p w:rsidR="00EA714A" w:rsidRPr="002C3ED3" w:rsidRDefault="00EA714A" w:rsidP="002C3ED3">
      <w:pPr>
        <w:rPr>
          <w:lang w:val="en-US"/>
        </w:rPr>
      </w:pPr>
      <w:r w:rsidRPr="00E258A0">
        <w:rPr>
          <w:rFonts w:ascii="TimesNewRomanPSMT" w:hAnsi="TimesNewRomanPSMT" w:cs="TimesNewRomanPSMT"/>
          <w:position w:val="8"/>
          <w:sz w:val="16"/>
          <w:szCs w:val="16"/>
          <w:lang w:val="en-GB"/>
        </w:rPr>
        <w:t xml:space="preserve">1 </w:t>
      </w:r>
      <w:r w:rsidRPr="00E258A0">
        <w:rPr>
          <w:rFonts w:ascii="TimesNewRomanPSMT" w:hAnsi="TimesNewRomanPSMT" w:cs="TimesNewRomanPSMT"/>
          <w:lang w:val="en-GB"/>
        </w:rPr>
        <w:t xml:space="preserve">Laboratory of Virology and Immunology, </w:t>
      </w:r>
      <w:r w:rsidR="002C3ED3">
        <w:rPr>
          <w:rFonts w:ascii="TimesNewRomanPSMT" w:hAnsi="TimesNewRomanPSMT" w:cs="TimesNewRomanPSMT"/>
          <w:lang w:val="en-GB"/>
        </w:rPr>
        <w:t xml:space="preserve">GIGA I3, </w:t>
      </w:r>
      <w:r w:rsidRPr="00E258A0">
        <w:rPr>
          <w:rFonts w:ascii="TimesNewRomanPSMT" w:hAnsi="TimesNewRomanPSMT" w:cs="TimesNewRomanPSMT"/>
          <w:lang w:val="en-GB"/>
        </w:rPr>
        <w:t xml:space="preserve">University of </w:t>
      </w:r>
      <w:proofErr w:type="spellStart"/>
      <w:r w:rsidRPr="00E258A0">
        <w:rPr>
          <w:rFonts w:ascii="TimesNewRomanPSMT" w:hAnsi="TimesNewRomanPSMT" w:cs="TimesNewRomanPSMT"/>
          <w:lang w:val="en-GB"/>
        </w:rPr>
        <w:t>Liège</w:t>
      </w:r>
      <w:proofErr w:type="spellEnd"/>
      <w:r w:rsidRPr="00E258A0">
        <w:rPr>
          <w:rFonts w:ascii="TimesNewRomanPSMT" w:hAnsi="TimesNewRomanPSMT" w:cs="TimesNewRomanPSMT"/>
          <w:lang w:val="en-GB"/>
        </w:rPr>
        <w:t>, Belgium</w:t>
      </w:r>
      <w:r w:rsidRPr="00E258A0">
        <w:rPr>
          <w:rFonts w:ascii="TimesNewRomanPSMT" w:hAnsi="TimesNewRomanPSMT" w:cs="TimesNewRomanPSMT"/>
          <w:lang w:val="en-GB"/>
        </w:rPr>
        <w:br/>
      </w:r>
      <w:r w:rsidRPr="00E258A0">
        <w:rPr>
          <w:rFonts w:ascii="TimesNewRomanPSMT" w:hAnsi="TimesNewRomanPSMT" w:cs="TimesNewRomanPSMT"/>
          <w:position w:val="8"/>
          <w:sz w:val="16"/>
          <w:szCs w:val="16"/>
          <w:lang w:val="en-GB"/>
        </w:rPr>
        <w:t xml:space="preserve">2 </w:t>
      </w:r>
      <w:r w:rsidR="002C3ED3" w:rsidRPr="002C3ED3">
        <w:rPr>
          <w:lang w:val="en-US"/>
        </w:rPr>
        <w:t>Nervous system disorders and therapy</w:t>
      </w:r>
      <w:r w:rsidR="002C3ED3" w:rsidRPr="002C3ED3">
        <w:rPr>
          <w:lang w:val="en-US"/>
        </w:rPr>
        <w:t xml:space="preserve">, </w:t>
      </w:r>
      <w:r w:rsidRPr="00E258A0">
        <w:rPr>
          <w:rFonts w:ascii="TimesNewRomanPSMT" w:hAnsi="TimesNewRomanPSMT" w:cs="TimesNewRomanPSMT"/>
          <w:lang w:val="en-GB"/>
        </w:rPr>
        <w:t xml:space="preserve">GIGA-Neurosciences, University of </w:t>
      </w:r>
      <w:proofErr w:type="spellStart"/>
      <w:r w:rsidRPr="00E258A0">
        <w:rPr>
          <w:rFonts w:ascii="TimesNewRomanPSMT" w:hAnsi="TimesNewRomanPSMT" w:cs="TimesNewRomanPSMT"/>
          <w:lang w:val="en-GB"/>
        </w:rPr>
        <w:t>Liège</w:t>
      </w:r>
      <w:proofErr w:type="spellEnd"/>
      <w:r w:rsidRPr="00E258A0">
        <w:rPr>
          <w:rFonts w:ascii="TimesNewRomanPSMT" w:hAnsi="TimesNewRomanPSMT" w:cs="TimesNewRomanPSMT"/>
          <w:lang w:val="en-GB"/>
        </w:rPr>
        <w:t>, Belgium</w:t>
      </w:r>
      <w:r w:rsidRPr="00E258A0">
        <w:rPr>
          <w:rFonts w:ascii="TimesNewRomanPSMT" w:hAnsi="TimesNewRomanPSMT" w:cs="TimesNewRomanPSMT"/>
          <w:lang w:val="en-GB"/>
        </w:rPr>
        <w:br/>
      </w:r>
    </w:p>
    <w:p w:rsidR="008B3639" w:rsidRPr="002C3ED3" w:rsidRDefault="00575B78">
      <w:pPr>
        <w:jc w:val="both"/>
        <w:rPr>
          <w:lang w:val="en-US"/>
        </w:rPr>
      </w:pPr>
      <w:r w:rsidRPr="002C3ED3">
        <w:rPr>
          <w:lang w:val="en-US"/>
        </w:rPr>
        <w:t>Glioblastoma Multiforme</w:t>
      </w:r>
      <w:r w:rsidR="00DE11A4" w:rsidRPr="002C3ED3">
        <w:rPr>
          <w:lang w:val="en-US"/>
        </w:rPr>
        <w:t xml:space="preserve"> (GBM)</w:t>
      </w:r>
      <w:r w:rsidRPr="002C3ED3">
        <w:rPr>
          <w:lang w:val="en-US"/>
        </w:rPr>
        <w:t xml:space="preserve"> </w:t>
      </w:r>
      <w:r w:rsidR="00A954F0" w:rsidRPr="002C3ED3">
        <w:rPr>
          <w:lang w:val="en-US"/>
        </w:rPr>
        <w:t xml:space="preserve">is one of the most lethal </w:t>
      </w:r>
      <w:r w:rsidR="002C3ED3">
        <w:rPr>
          <w:lang w:val="en-US"/>
        </w:rPr>
        <w:t>cancer</w:t>
      </w:r>
      <w:r w:rsidR="002C3ED3" w:rsidRPr="002C3ED3">
        <w:rPr>
          <w:lang w:val="en-US"/>
        </w:rPr>
        <w:t xml:space="preserve"> </w:t>
      </w:r>
      <w:r w:rsidR="00A954F0" w:rsidRPr="002C3ED3">
        <w:rPr>
          <w:lang w:val="en-US"/>
        </w:rPr>
        <w:t>of the central nervous system</w:t>
      </w:r>
      <w:r w:rsidR="00791554">
        <w:rPr>
          <w:lang w:val="en-US"/>
        </w:rPr>
        <w:t xml:space="preserve">, </w:t>
      </w:r>
      <w:r w:rsidR="002C3ED3">
        <w:rPr>
          <w:lang w:val="en-US"/>
        </w:rPr>
        <w:t xml:space="preserve">with a usually poor prognosis </w:t>
      </w:r>
      <w:r w:rsidR="00791554">
        <w:rPr>
          <w:lang w:val="en-US"/>
        </w:rPr>
        <w:t>due to</w:t>
      </w:r>
      <w:r w:rsidR="001243F4">
        <w:rPr>
          <w:lang w:val="en-US"/>
        </w:rPr>
        <w:t xml:space="preserve"> </w:t>
      </w:r>
      <w:r w:rsidR="00791554">
        <w:rPr>
          <w:lang w:val="en-US"/>
        </w:rPr>
        <w:t>high frequency of recurrence</w:t>
      </w:r>
      <w:r w:rsidR="00A954F0" w:rsidRPr="002C3ED3">
        <w:rPr>
          <w:lang w:val="en-US"/>
        </w:rPr>
        <w:t xml:space="preserve">. </w:t>
      </w:r>
      <w:r w:rsidR="006A27EE" w:rsidRPr="002C3ED3">
        <w:rPr>
          <w:lang w:val="en-US"/>
        </w:rPr>
        <w:t>“</w:t>
      </w:r>
      <w:r w:rsidR="0007402A" w:rsidRPr="002C3ED3">
        <w:rPr>
          <w:lang w:val="en-US"/>
        </w:rPr>
        <w:t>Glioblastoma Stem</w:t>
      </w:r>
      <w:r w:rsidR="002C3ED3">
        <w:rPr>
          <w:lang w:val="en-US"/>
        </w:rPr>
        <w:t>-like</w:t>
      </w:r>
      <w:r w:rsidR="0007402A" w:rsidRPr="002C3ED3">
        <w:rPr>
          <w:lang w:val="en-US"/>
        </w:rPr>
        <w:t xml:space="preserve"> Cells (GSCs)</w:t>
      </w:r>
      <w:r w:rsidR="006A27EE" w:rsidRPr="002C3ED3">
        <w:rPr>
          <w:lang w:val="en-US"/>
        </w:rPr>
        <w:t>”</w:t>
      </w:r>
      <w:r w:rsidR="00B34AEF">
        <w:rPr>
          <w:lang w:val="en-US"/>
        </w:rPr>
        <w:t xml:space="preserve"> is a GBM sub-population identified as the main promoter of</w:t>
      </w:r>
      <w:r w:rsidR="006A27EE" w:rsidRPr="002C3ED3">
        <w:rPr>
          <w:lang w:val="en-US"/>
        </w:rPr>
        <w:t xml:space="preserve"> tumor reformation. </w:t>
      </w:r>
      <w:r w:rsidR="0007402A" w:rsidRPr="002C3ED3">
        <w:rPr>
          <w:lang w:val="en-US"/>
        </w:rPr>
        <w:t xml:space="preserve">The signaling regulated by </w:t>
      </w:r>
      <w:r w:rsidR="002C6D57">
        <w:rPr>
          <w:lang w:val="en-US"/>
        </w:rPr>
        <w:t xml:space="preserve">the </w:t>
      </w:r>
      <w:r w:rsidR="0007402A" w:rsidRPr="002C3ED3">
        <w:rPr>
          <w:lang w:val="en-US"/>
        </w:rPr>
        <w:t>CXCR4</w:t>
      </w:r>
      <w:r w:rsidR="002C3ED3">
        <w:rPr>
          <w:lang w:val="en-US"/>
        </w:rPr>
        <w:t>/</w:t>
      </w:r>
      <w:r w:rsidR="0007402A" w:rsidRPr="002C3ED3">
        <w:rPr>
          <w:lang w:val="en-US"/>
        </w:rPr>
        <w:t>CXCL12</w:t>
      </w:r>
      <w:r w:rsidR="002C3ED3">
        <w:rPr>
          <w:lang w:val="en-US"/>
        </w:rPr>
        <w:t xml:space="preserve"> axis</w:t>
      </w:r>
      <w:r w:rsidR="002C6D57">
        <w:rPr>
          <w:lang w:val="en-US"/>
        </w:rPr>
        <w:t xml:space="preserve"> </w:t>
      </w:r>
      <w:r w:rsidR="0007402A" w:rsidRPr="002C3ED3">
        <w:rPr>
          <w:lang w:val="en-US"/>
        </w:rPr>
        <w:t xml:space="preserve">has </w:t>
      </w:r>
      <w:r w:rsidR="00EA714A" w:rsidRPr="002C3ED3">
        <w:rPr>
          <w:lang w:val="en-US"/>
        </w:rPr>
        <w:t xml:space="preserve">been </w:t>
      </w:r>
      <w:r w:rsidR="0007402A" w:rsidRPr="002C3ED3">
        <w:rPr>
          <w:lang w:val="en-US"/>
        </w:rPr>
        <w:t xml:space="preserve">shown to have an important role in promoting GSCs survival and functions. </w:t>
      </w:r>
      <w:r w:rsidR="00F310CE">
        <w:rPr>
          <w:lang w:val="en-US"/>
        </w:rPr>
        <w:t>The oncolytic herpes simplex viruses (</w:t>
      </w:r>
      <w:proofErr w:type="spellStart"/>
      <w:r w:rsidR="00F310CE">
        <w:rPr>
          <w:lang w:val="en-US"/>
        </w:rPr>
        <w:t>oHSVs</w:t>
      </w:r>
      <w:proofErr w:type="spellEnd"/>
      <w:r w:rsidR="00F310CE">
        <w:rPr>
          <w:lang w:val="en-US"/>
        </w:rPr>
        <w:t xml:space="preserve">) are a promising anti-cancer </w:t>
      </w:r>
      <w:r w:rsidR="001243F4">
        <w:rPr>
          <w:lang w:val="en-US"/>
        </w:rPr>
        <w:t>therapeutic</w:t>
      </w:r>
      <w:r w:rsidR="002C3ED3">
        <w:rPr>
          <w:lang w:val="en-US"/>
        </w:rPr>
        <w:t xml:space="preserve"> </w:t>
      </w:r>
      <w:r w:rsidR="00F310CE">
        <w:rPr>
          <w:lang w:val="en-US"/>
        </w:rPr>
        <w:t xml:space="preserve">agent. </w:t>
      </w:r>
      <w:r w:rsidR="008D6339" w:rsidRPr="002C3ED3">
        <w:rPr>
          <w:lang w:val="en-US"/>
        </w:rPr>
        <w:t xml:space="preserve">The </w:t>
      </w:r>
      <w:proofErr w:type="spellStart"/>
      <w:r w:rsidR="008D6339" w:rsidRPr="002C3ED3">
        <w:rPr>
          <w:lang w:val="en-US"/>
        </w:rPr>
        <w:t>oHSVs</w:t>
      </w:r>
      <w:proofErr w:type="spellEnd"/>
      <w:r w:rsidR="000A0984">
        <w:rPr>
          <w:lang w:val="en-US"/>
        </w:rPr>
        <w:t xml:space="preserve"> efficacy</w:t>
      </w:r>
      <w:r w:rsidR="00A951BB">
        <w:rPr>
          <w:lang w:val="en-US"/>
        </w:rPr>
        <w:t xml:space="preserve"> relies </w:t>
      </w:r>
      <w:r w:rsidR="002C3ED3">
        <w:rPr>
          <w:lang w:val="en-US"/>
        </w:rPr>
        <w:t xml:space="preserve">on </w:t>
      </w:r>
      <w:r w:rsidR="002C3ED3">
        <w:rPr>
          <w:lang w:val="en-US"/>
        </w:rPr>
        <w:t>their inner oncolytic capacities</w:t>
      </w:r>
      <w:r w:rsidR="002C3ED3">
        <w:rPr>
          <w:lang w:val="en-US"/>
        </w:rPr>
        <w:t xml:space="preserve"> but also </w:t>
      </w:r>
      <w:r w:rsidR="00A951BB">
        <w:rPr>
          <w:lang w:val="en-US"/>
        </w:rPr>
        <w:t xml:space="preserve">on their capacity to activate an anti-tumor </w:t>
      </w:r>
      <w:r w:rsidR="00295E72">
        <w:rPr>
          <w:lang w:val="en-US"/>
        </w:rPr>
        <w:t>microenvironment</w:t>
      </w:r>
      <w:r w:rsidR="002C3ED3">
        <w:rPr>
          <w:lang w:val="en-US"/>
        </w:rPr>
        <w:t xml:space="preserve">. The virotherapy </w:t>
      </w:r>
      <w:r w:rsidR="000A0984">
        <w:rPr>
          <w:lang w:val="en-US"/>
        </w:rPr>
        <w:t>impact</w:t>
      </w:r>
      <w:r w:rsidR="000A0984">
        <w:rPr>
          <w:lang w:val="en-US"/>
        </w:rPr>
        <w:t xml:space="preserve"> </w:t>
      </w:r>
      <w:r w:rsidR="00A951BB">
        <w:rPr>
          <w:lang w:val="en-US"/>
        </w:rPr>
        <w:t xml:space="preserve">can be improved </w:t>
      </w:r>
      <w:r w:rsidR="00295E72">
        <w:rPr>
          <w:lang w:val="en-US"/>
        </w:rPr>
        <w:t>by</w:t>
      </w:r>
      <w:r w:rsidR="00FB1404">
        <w:rPr>
          <w:lang w:val="en-US"/>
        </w:rPr>
        <w:t xml:space="preserve"> “arming” the viru</w:t>
      </w:r>
      <w:r w:rsidR="002C3ED3">
        <w:rPr>
          <w:lang w:val="en-US"/>
        </w:rPr>
        <w:t>s</w:t>
      </w:r>
      <w:r w:rsidR="001243F4">
        <w:rPr>
          <w:lang w:val="en-US"/>
        </w:rPr>
        <w:t xml:space="preserve">, </w:t>
      </w:r>
      <w:r w:rsidR="00041FE6">
        <w:rPr>
          <w:lang w:val="en-US"/>
        </w:rPr>
        <w:t>inducing the infected cells to ex</w:t>
      </w:r>
      <w:r w:rsidR="00B728A5">
        <w:rPr>
          <w:lang w:val="en-US"/>
        </w:rPr>
        <w:t>press an exogenous gene</w:t>
      </w:r>
      <w:r w:rsidR="00DD0485" w:rsidRPr="002C3ED3">
        <w:rPr>
          <w:lang w:val="en-US"/>
        </w:rPr>
        <w:t xml:space="preserve">. </w:t>
      </w:r>
      <w:r w:rsidR="000B6535" w:rsidRPr="002C3ED3">
        <w:rPr>
          <w:lang w:val="en-US"/>
        </w:rPr>
        <w:t xml:space="preserve"> </w:t>
      </w:r>
      <w:r w:rsidR="008D6339" w:rsidRPr="002C3ED3">
        <w:rPr>
          <w:lang w:val="en-US"/>
        </w:rPr>
        <w:t xml:space="preserve">  </w:t>
      </w:r>
      <w:r w:rsidR="00BA371C" w:rsidRPr="002C3ED3">
        <w:rPr>
          <w:lang w:val="en-US"/>
        </w:rPr>
        <w:t xml:space="preserve"> </w:t>
      </w:r>
    </w:p>
    <w:p w:rsidR="00985AAB" w:rsidRPr="002C3ED3" w:rsidRDefault="002C3ED3" w:rsidP="005D3590">
      <w:pPr>
        <w:jc w:val="both"/>
        <w:rPr>
          <w:lang w:val="en-US"/>
        </w:rPr>
      </w:pPr>
      <w:r>
        <w:rPr>
          <w:lang w:val="en-US"/>
        </w:rPr>
        <w:t xml:space="preserve">We </w:t>
      </w:r>
      <w:r w:rsidR="00224392" w:rsidRPr="002C3ED3">
        <w:rPr>
          <w:lang w:val="en-US"/>
        </w:rPr>
        <w:t>ha</w:t>
      </w:r>
      <w:r>
        <w:rPr>
          <w:lang w:val="en-US"/>
        </w:rPr>
        <w:t>ve</w:t>
      </w:r>
      <w:r w:rsidR="00224392" w:rsidRPr="002C3ED3">
        <w:rPr>
          <w:lang w:val="en-US"/>
        </w:rPr>
        <w:t xml:space="preserve"> </w:t>
      </w:r>
      <w:r w:rsidR="00DD0485" w:rsidRPr="002C3ED3">
        <w:rPr>
          <w:lang w:val="en-US"/>
        </w:rPr>
        <w:t>engineered</w:t>
      </w:r>
      <w:r w:rsidR="00890624" w:rsidRPr="002C3ED3">
        <w:rPr>
          <w:lang w:val="en-US"/>
        </w:rPr>
        <w:t xml:space="preserve"> an attenuated oHSV “armed” with a mutated form of CXCL12, called “P2G”, </w:t>
      </w:r>
      <w:r w:rsidR="001243F4">
        <w:rPr>
          <w:lang w:val="en-US"/>
        </w:rPr>
        <w:t>shown</w:t>
      </w:r>
      <w:r w:rsidR="00890624" w:rsidRPr="002C3ED3">
        <w:rPr>
          <w:lang w:val="en-US"/>
        </w:rPr>
        <w:t xml:space="preserve"> to act as an antagonist</w:t>
      </w:r>
      <w:r w:rsidR="0049283F" w:rsidRPr="002C3ED3">
        <w:rPr>
          <w:lang w:val="en-US"/>
        </w:rPr>
        <w:t>ic</w:t>
      </w:r>
      <w:r w:rsidR="00890624" w:rsidRPr="002C3ED3">
        <w:rPr>
          <w:lang w:val="en-US"/>
        </w:rPr>
        <w:t xml:space="preserve"> inhibitor of CXCR4.</w:t>
      </w:r>
      <w:r w:rsidR="00B728A5">
        <w:rPr>
          <w:lang w:val="en-US"/>
        </w:rPr>
        <w:t xml:space="preserve"> </w:t>
      </w:r>
      <w:r w:rsidR="001243F4">
        <w:rPr>
          <w:lang w:val="en-US"/>
        </w:rPr>
        <w:t>o</w:t>
      </w:r>
      <w:r w:rsidR="005D3590" w:rsidRPr="002C3ED3">
        <w:rPr>
          <w:lang w:val="en-US"/>
        </w:rPr>
        <w:t>HSV-P2G</w:t>
      </w:r>
      <w:r w:rsidR="00B728A5">
        <w:rPr>
          <w:lang w:val="en-US"/>
        </w:rPr>
        <w:t xml:space="preserve"> has demonstrated</w:t>
      </w:r>
      <w:r w:rsidR="005D3590" w:rsidRPr="002C3ED3">
        <w:rPr>
          <w:lang w:val="en-US"/>
        </w:rPr>
        <w:t xml:space="preserve"> to</w:t>
      </w:r>
      <w:r w:rsidR="00B728A5">
        <w:rPr>
          <w:lang w:val="en-US"/>
        </w:rPr>
        <w:t xml:space="preserve"> </w:t>
      </w:r>
      <w:r>
        <w:rPr>
          <w:lang w:val="en-US"/>
        </w:rPr>
        <w:t>effic</w:t>
      </w:r>
      <w:r w:rsidR="000A0984">
        <w:rPr>
          <w:lang w:val="en-US"/>
        </w:rPr>
        <w:t>iently</w:t>
      </w:r>
      <w:r w:rsidRPr="002C3ED3">
        <w:rPr>
          <w:lang w:val="en-US"/>
        </w:rPr>
        <w:t xml:space="preserve"> </w:t>
      </w:r>
      <w:r w:rsidR="00B728A5">
        <w:rPr>
          <w:lang w:val="en-US"/>
        </w:rPr>
        <w:t xml:space="preserve">infect </w:t>
      </w:r>
      <w:r w:rsidR="001243F4">
        <w:rPr>
          <w:lang w:val="en-US"/>
        </w:rPr>
        <w:t xml:space="preserve">human </w:t>
      </w:r>
      <w:r w:rsidR="001243F4">
        <w:rPr>
          <w:lang w:val="en-US"/>
        </w:rPr>
        <w:t xml:space="preserve">primary GBM cells, </w:t>
      </w:r>
      <w:r w:rsidR="000A0984">
        <w:rPr>
          <w:lang w:val="en-US"/>
        </w:rPr>
        <w:t xml:space="preserve">to </w:t>
      </w:r>
      <w:r w:rsidR="005D3590" w:rsidRPr="002C3ED3">
        <w:rPr>
          <w:lang w:val="en-US"/>
        </w:rPr>
        <w:t>induce the expression and secretion of P2G</w:t>
      </w:r>
      <w:r w:rsidR="00295E72">
        <w:rPr>
          <w:lang w:val="en-US"/>
        </w:rPr>
        <w:t>, and</w:t>
      </w:r>
      <w:r w:rsidR="00B728A5">
        <w:rPr>
          <w:lang w:val="en-US"/>
        </w:rPr>
        <w:t xml:space="preserve"> </w:t>
      </w:r>
      <w:r w:rsidR="00224392">
        <w:rPr>
          <w:lang w:val="en-US"/>
        </w:rPr>
        <w:t>t</w:t>
      </w:r>
      <w:r w:rsidR="000A0984">
        <w:rPr>
          <w:lang w:val="en-US"/>
        </w:rPr>
        <w:t xml:space="preserve">o </w:t>
      </w:r>
      <w:r w:rsidR="002F0881" w:rsidRPr="002C3ED3">
        <w:rPr>
          <w:lang w:val="en-US"/>
        </w:rPr>
        <w:t xml:space="preserve">antagonize the </w:t>
      </w:r>
      <w:r w:rsidR="00350056" w:rsidRPr="002C3ED3">
        <w:rPr>
          <w:lang w:val="en-US"/>
        </w:rPr>
        <w:t>CXCR4</w:t>
      </w:r>
      <w:r w:rsidR="000A0984">
        <w:rPr>
          <w:lang w:val="en-US"/>
        </w:rPr>
        <w:t>/</w:t>
      </w:r>
      <w:r w:rsidR="001243F4">
        <w:rPr>
          <w:lang w:val="en-US"/>
        </w:rPr>
        <w:t>CXCL12</w:t>
      </w:r>
      <w:r w:rsidR="00350056" w:rsidRPr="002C3ED3">
        <w:rPr>
          <w:lang w:val="en-US"/>
        </w:rPr>
        <w:t xml:space="preserve"> signaling </w:t>
      </w:r>
      <w:r w:rsidR="001243F4">
        <w:rPr>
          <w:lang w:val="en-US"/>
        </w:rPr>
        <w:t>pathway</w:t>
      </w:r>
      <w:r w:rsidR="002F0881" w:rsidRPr="002C3ED3">
        <w:rPr>
          <w:lang w:val="en-US"/>
        </w:rPr>
        <w:t>.</w:t>
      </w:r>
      <w:r w:rsidR="00224392">
        <w:rPr>
          <w:lang w:val="en-US"/>
        </w:rPr>
        <w:t xml:space="preserve"> </w:t>
      </w:r>
      <w:r w:rsidR="000A0984">
        <w:rPr>
          <w:lang w:val="en-US"/>
        </w:rPr>
        <w:t>T</w:t>
      </w:r>
      <w:r w:rsidR="00224392">
        <w:rPr>
          <w:lang w:val="en-US"/>
        </w:rPr>
        <w:t>he impact of HSV-P2G on GSCs</w:t>
      </w:r>
      <w:r w:rsidR="000A0984">
        <w:rPr>
          <w:lang w:val="en-US"/>
        </w:rPr>
        <w:t xml:space="preserve"> CXCR4-dependant features</w:t>
      </w:r>
      <w:r w:rsidR="00224392">
        <w:rPr>
          <w:lang w:val="en-US"/>
        </w:rPr>
        <w:t xml:space="preserve">, </w:t>
      </w:r>
      <w:r w:rsidR="000A0984">
        <w:rPr>
          <w:lang w:val="en-US"/>
        </w:rPr>
        <w:t xml:space="preserve">were analyzed by </w:t>
      </w:r>
      <w:r w:rsidR="001243F4">
        <w:rPr>
          <w:lang w:val="en-US"/>
        </w:rPr>
        <w:t>infecting</w:t>
      </w:r>
      <w:r w:rsidR="00736EC7">
        <w:rPr>
          <w:lang w:val="en-US"/>
        </w:rPr>
        <w:t xml:space="preserve"> GBM cells by </w:t>
      </w:r>
      <w:r w:rsidR="001243F4">
        <w:rPr>
          <w:lang w:val="en-US"/>
        </w:rPr>
        <w:t>oHSV-P2G</w:t>
      </w:r>
      <w:r w:rsidR="00736EC7">
        <w:rPr>
          <w:lang w:val="en-US"/>
        </w:rPr>
        <w:t xml:space="preserve"> </w:t>
      </w:r>
      <w:r w:rsidR="001243F4">
        <w:rPr>
          <w:lang w:val="en-US"/>
        </w:rPr>
        <w:t>or treating them with conditioned media containing P2G</w:t>
      </w:r>
      <w:r w:rsidR="000A0984">
        <w:rPr>
          <w:lang w:val="en-US"/>
        </w:rPr>
        <w:t>. We showed that these treatments</w:t>
      </w:r>
      <w:r w:rsidR="001243F4">
        <w:rPr>
          <w:lang w:val="en-US"/>
        </w:rPr>
        <w:t xml:space="preserve"> </w:t>
      </w:r>
      <w:r w:rsidR="00736EC7">
        <w:rPr>
          <w:lang w:val="en-US"/>
        </w:rPr>
        <w:t>ha</w:t>
      </w:r>
      <w:r w:rsidR="000A0984">
        <w:rPr>
          <w:lang w:val="en-US"/>
        </w:rPr>
        <w:t>ve</w:t>
      </w:r>
      <w:r w:rsidR="00736EC7">
        <w:rPr>
          <w:lang w:val="en-US"/>
        </w:rPr>
        <w:t xml:space="preserve"> a</w:t>
      </w:r>
      <w:r w:rsidR="001243F4">
        <w:rPr>
          <w:lang w:val="en-US"/>
        </w:rPr>
        <w:t xml:space="preserve"> significant </w:t>
      </w:r>
      <w:r w:rsidR="00736EC7">
        <w:rPr>
          <w:lang w:val="en-US"/>
        </w:rPr>
        <w:t>impact</w:t>
      </w:r>
      <w:r w:rsidR="001243F4">
        <w:rPr>
          <w:lang w:val="en-US"/>
        </w:rPr>
        <w:t xml:space="preserve"> </w:t>
      </w:r>
      <w:r w:rsidR="001243F4">
        <w:rPr>
          <w:lang w:val="en-US"/>
        </w:rPr>
        <w:t xml:space="preserve">on </w:t>
      </w:r>
      <w:r w:rsidR="000A0984">
        <w:rPr>
          <w:lang w:val="en-US"/>
        </w:rPr>
        <w:t xml:space="preserve">GSCs </w:t>
      </w:r>
      <w:r w:rsidR="001243F4">
        <w:rPr>
          <w:lang w:val="en-US"/>
        </w:rPr>
        <w:t xml:space="preserve">self-renewal capacities, measured by </w:t>
      </w:r>
      <w:proofErr w:type="spellStart"/>
      <w:r w:rsidR="001243F4">
        <w:rPr>
          <w:lang w:val="en-US"/>
        </w:rPr>
        <w:t>tumor</w:t>
      </w:r>
      <w:r w:rsidR="000A0984">
        <w:rPr>
          <w:lang w:val="en-US"/>
        </w:rPr>
        <w:t>o</w:t>
      </w:r>
      <w:r w:rsidR="001243F4">
        <w:rPr>
          <w:lang w:val="en-US"/>
        </w:rPr>
        <w:t>spheres</w:t>
      </w:r>
      <w:proofErr w:type="spellEnd"/>
      <w:r w:rsidR="001243F4">
        <w:rPr>
          <w:lang w:val="en-US"/>
        </w:rPr>
        <w:t xml:space="preserve"> and </w:t>
      </w:r>
      <w:proofErr w:type="spellStart"/>
      <w:r w:rsidR="001243F4">
        <w:rPr>
          <w:lang w:val="en-US"/>
        </w:rPr>
        <w:t>clonogenic</w:t>
      </w:r>
      <w:proofErr w:type="spellEnd"/>
      <w:r w:rsidR="001243F4">
        <w:rPr>
          <w:lang w:val="en-US"/>
        </w:rPr>
        <w:t xml:space="preserve"> assays and on </w:t>
      </w:r>
      <w:r w:rsidR="000A0984">
        <w:rPr>
          <w:lang w:val="en-US"/>
        </w:rPr>
        <w:t>their</w:t>
      </w:r>
      <w:r w:rsidR="000A0984">
        <w:rPr>
          <w:lang w:val="en-US"/>
        </w:rPr>
        <w:t xml:space="preserve"> </w:t>
      </w:r>
      <w:r w:rsidR="001243F4">
        <w:rPr>
          <w:lang w:val="en-US"/>
        </w:rPr>
        <w:t xml:space="preserve">migration abilities, measured by spheroid migration and </w:t>
      </w:r>
      <w:proofErr w:type="spellStart"/>
      <w:r w:rsidR="001243F4">
        <w:rPr>
          <w:lang w:val="en-US"/>
        </w:rPr>
        <w:t>transwell</w:t>
      </w:r>
      <w:proofErr w:type="spellEnd"/>
      <w:r w:rsidR="001243F4">
        <w:rPr>
          <w:lang w:val="en-US"/>
        </w:rPr>
        <w:t xml:space="preserve"> assays</w:t>
      </w:r>
      <w:r w:rsidR="000A0984">
        <w:rPr>
          <w:lang w:val="en-US"/>
        </w:rPr>
        <w:t xml:space="preserve">. </w:t>
      </w:r>
      <w:r w:rsidR="001243F4">
        <w:rPr>
          <w:lang w:val="en-US"/>
        </w:rPr>
        <w:t xml:space="preserve"> </w:t>
      </w:r>
      <w:r w:rsidR="000A0984">
        <w:rPr>
          <w:lang w:val="en-US"/>
        </w:rPr>
        <w:t>Th</w:t>
      </w:r>
      <w:r w:rsidR="000A0984">
        <w:rPr>
          <w:lang w:val="en-US"/>
        </w:rPr>
        <w:t>e P2G-virotherapy</w:t>
      </w:r>
      <w:r w:rsidR="000A0984">
        <w:rPr>
          <w:lang w:val="en-US"/>
        </w:rPr>
        <w:t xml:space="preserve"> </w:t>
      </w:r>
      <w:r w:rsidR="000A0984">
        <w:rPr>
          <w:lang w:val="en-US"/>
        </w:rPr>
        <w:t xml:space="preserve">effect, which is correlated with the level of expression of CXCR4 measured by FACS </w:t>
      </w:r>
      <w:r w:rsidR="001243F4">
        <w:rPr>
          <w:lang w:val="en-US"/>
        </w:rPr>
        <w:t>is higher than the one observed with a non-armed</w:t>
      </w:r>
      <w:r w:rsidR="00777CE7">
        <w:rPr>
          <w:lang w:val="en-US"/>
        </w:rPr>
        <w:t xml:space="preserve"> </w:t>
      </w:r>
      <w:r w:rsidR="001243F4">
        <w:rPr>
          <w:lang w:val="en-US"/>
        </w:rPr>
        <w:t>o</w:t>
      </w:r>
      <w:r w:rsidR="00A22751">
        <w:rPr>
          <w:lang w:val="en-US"/>
        </w:rPr>
        <w:t xml:space="preserve">HSV. Moreover, HSV-P2G has shown to decrease the expression of neural stem markers in GBM </w:t>
      </w:r>
      <w:proofErr w:type="spellStart"/>
      <w:r w:rsidR="00A22751">
        <w:rPr>
          <w:lang w:val="en-US"/>
        </w:rPr>
        <w:t>neurospheres</w:t>
      </w:r>
      <w:proofErr w:type="spellEnd"/>
      <w:r w:rsidR="00A22751">
        <w:rPr>
          <w:lang w:val="en-US"/>
        </w:rPr>
        <w:t>.</w:t>
      </w:r>
    </w:p>
    <w:p w:rsidR="0049283F" w:rsidRPr="002C3ED3" w:rsidRDefault="00AC75DC" w:rsidP="005D3590">
      <w:pPr>
        <w:jc w:val="both"/>
        <w:rPr>
          <w:lang w:val="en-US"/>
        </w:rPr>
      </w:pPr>
      <w:r w:rsidRPr="002C3ED3">
        <w:rPr>
          <w:lang w:val="en-US"/>
        </w:rPr>
        <w:t>Our</w:t>
      </w:r>
      <w:r w:rsidR="00213BCC" w:rsidRPr="002C3ED3">
        <w:rPr>
          <w:lang w:val="en-US"/>
        </w:rPr>
        <w:t xml:space="preserve"> </w:t>
      </w:r>
      <w:r w:rsidR="00213BCC" w:rsidRPr="002C3ED3">
        <w:rPr>
          <w:i/>
          <w:lang w:val="en-US"/>
        </w:rPr>
        <w:t>in vitro</w:t>
      </w:r>
      <w:r w:rsidR="00213BCC" w:rsidRPr="002C3ED3">
        <w:rPr>
          <w:lang w:val="en-US"/>
        </w:rPr>
        <w:t xml:space="preserve"> results </w:t>
      </w:r>
      <w:r w:rsidR="00A22751">
        <w:rPr>
          <w:lang w:val="en-US"/>
        </w:rPr>
        <w:t>show</w:t>
      </w:r>
      <w:r w:rsidR="00A22751" w:rsidRPr="002C3ED3">
        <w:rPr>
          <w:lang w:val="en-US"/>
        </w:rPr>
        <w:t xml:space="preserve"> </w:t>
      </w:r>
      <w:r w:rsidR="00213BCC" w:rsidRPr="002C3ED3">
        <w:rPr>
          <w:lang w:val="en-US"/>
        </w:rPr>
        <w:t xml:space="preserve">that HSV-P2G has a </w:t>
      </w:r>
      <w:r w:rsidR="00151A54">
        <w:rPr>
          <w:lang w:val="en-US"/>
        </w:rPr>
        <w:t xml:space="preserve">high </w:t>
      </w:r>
      <w:r w:rsidR="00213BCC" w:rsidRPr="002C3ED3">
        <w:rPr>
          <w:lang w:val="en-US"/>
        </w:rPr>
        <w:t>impact on GSCs</w:t>
      </w:r>
      <w:r w:rsidR="000A0984">
        <w:rPr>
          <w:lang w:val="en-US"/>
        </w:rPr>
        <w:t xml:space="preserve"> features</w:t>
      </w:r>
      <w:r w:rsidR="00213BCC" w:rsidRPr="002C3ED3">
        <w:rPr>
          <w:lang w:val="en-US"/>
        </w:rPr>
        <w:t>.</w:t>
      </w:r>
      <w:r w:rsidRPr="002C3ED3">
        <w:rPr>
          <w:lang w:val="en-US"/>
        </w:rPr>
        <w:t xml:space="preserve"> </w:t>
      </w:r>
      <w:r w:rsidR="000A0984">
        <w:rPr>
          <w:lang w:val="en-US"/>
        </w:rPr>
        <w:t xml:space="preserve">oHSV-P2G efficacy </w:t>
      </w:r>
      <w:r w:rsidRPr="002C3ED3">
        <w:rPr>
          <w:lang w:val="en-US"/>
        </w:rPr>
        <w:t xml:space="preserve">will be </w:t>
      </w:r>
      <w:r w:rsidR="00A22751">
        <w:rPr>
          <w:lang w:val="en-US"/>
        </w:rPr>
        <w:t xml:space="preserve">further </w:t>
      </w:r>
      <w:r w:rsidR="00151A54">
        <w:rPr>
          <w:lang w:val="en-US"/>
        </w:rPr>
        <w:t>analyzed in</w:t>
      </w:r>
      <w:r w:rsidR="00A22751">
        <w:rPr>
          <w:lang w:val="en-US"/>
        </w:rPr>
        <w:t xml:space="preserve"> a murine syngen</w:t>
      </w:r>
      <w:bookmarkStart w:id="0" w:name="_GoBack"/>
      <w:r w:rsidR="000A0984">
        <w:rPr>
          <w:lang w:val="en-US"/>
        </w:rPr>
        <w:t>e</w:t>
      </w:r>
      <w:bookmarkEnd w:id="0"/>
      <w:r w:rsidR="00A22751">
        <w:rPr>
          <w:lang w:val="en-US"/>
        </w:rPr>
        <w:t>ic model of GBM</w:t>
      </w:r>
      <w:r w:rsidR="00151A54">
        <w:rPr>
          <w:lang w:val="en-US"/>
        </w:rPr>
        <w:t xml:space="preserve">, </w:t>
      </w:r>
      <w:r w:rsidR="001243F4">
        <w:rPr>
          <w:lang w:val="en-US"/>
        </w:rPr>
        <w:t>with a special focus</w:t>
      </w:r>
      <w:r w:rsidR="00151A54">
        <w:rPr>
          <w:lang w:val="en-US"/>
        </w:rPr>
        <w:t xml:space="preserve"> on the tumor growth and aggressiveness</w:t>
      </w:r>
      <w:r w:rsidR="000A0984">
        <w:rPr>
          <w:lang w:val="en-US"/>
        </w:rPr>
        <w:t xml:space="preserve"> features</w:t>
      </w:r>
      <w:r w:rsidR="00880FC4" w:rsidRPr="002C3ED3">
        <w:rPr>
          <w:lang w:val="en-US"/>
        </w:rPr>
        <w:t xml:space="preserve">.   </w:t>
      </w:r>
    </w:p>
    <w:p w:rsidR="00BA348F" w:rsidRPr="008B3639" w:rsidRDefault="00BA348F">
      <w:pPr>
        <w:rPr>
          <w:lang w:val="en-US"/>
        </w:rPr>
      </w:pPr>
    </w:p>
    <w:sectPr w:rsidR="00BA348F" w:rsidRPr="008B3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39"/>
    <w:rsid w:val="00040916"/>
    <w:rsid w:val="00041FE6"/>
    <w:rsid w:val="0007402A"/>
    <w:rsid w:val="000A0984"/>
    <w:rsid w:val="000B6535"/>
    <w:rsid w:val="000E39DF"/>
    <w:rsid w:val="001243F4"/>
    <w:rsid w:val="00151A54"/>
    <w:rsid w:val="001A7235"/>
    <w:rsid w:val="001C3910"/>
    <w:rsid w:val="00213BCC"/>
    <w:rsid w:val="00224392"/>
    <w:rsid w:val="00295E72"/>
    <w:rsid w:val="002A3DCA"/>
    <w:rsid w:val="002C3ED3"/>
    <w:rsid w:val="002C6D57"/>
    <w:rsid w:val="002E4E72"/>
    <w:rsid w:val="002F0881"/>
    <w:rsid w:val="00343826"/>
    <w:rsid w:val="00350056"/>
    <w:rsid w:val="004258DD"/>
    <w:rsid w:val="0049283F"/>
    <w:rsid w:val="00496B74"/>
    <w:rsid w:val="004F4507"/>
    <w:rsid w:val="00560079"/>
    <w:rsid w:val="00575B78"/>
    <w:rsid w:val="005D3590"/>
    <w:rsid w:val="006773DB"/>
    <w:rsid w:val="006A27EE"/>
    <w:rsid w:val="006F78A6"/>
    <w:rsid w:val="00736EC7"/>
    <w:rsid w:val="00777CE7"/>
    <w:rsid w:val="00791554"/>
    <w:rsid w:val="00841ABA"/>
    <w:rsid w:val="00880FC4"/>
    <w:rsid w:val="00890624"/>
    <w:rsid w:val="00891B5C"/>
    <w:rsid w:val="008B3639"/>
    <w:rsid w:val="008D6339"/>
    <w:rsid w:val="00985AAB"/>
    <w:rsid w:val="00A22751"/>
    <w:rsid w:val="00A24630"/>
    <w:rsid w:val="00A37403"/>
    <w:rsid w:val="00A83FAA"/>
    <w:rsid w:val="00A951BB"/>
    <w:rsid w:val="00A954F0"/>
    <w:rsid w:val="00A977FD"/>
    <w:rsid w:val="00AC75DC"/>
    <w:rsid w:val="00B03407"/>
    <w:rsid w:val="00B34AEF"/>
    <w:rsid w:val="00B728A5"/>
    <w:rsid w:val="00BA348F"/>
    <w:rsid w:val="00BA3702"/>
    <w:rsid w:val="00BA371C"/>
    <w:rsid w:val="00BE0582"/>
    <w:rsid w:val="00C126A4"/>
    <w:rsid w:val="00CB2DDB"/>
    <w:rsid w:val="00D14976"/>
    <w:rsid w:val="00DD0485"/>
    <w:rsid w:val="00DE11A4"/>
    <w:rsid w:val="00E00431"/>
    <w:rsid w:val="00E3417F"/>
    <w:rsid w:val="00EA714A"/>
    <w:rsid w:val="00F310CE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F422"/>
  <w15:chartTrackingRefBased/>
  <w15:docId w15:val="{C2699DF1-8FE3-4749-9146-09B98DE6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14A"/>
    <w:pPr>
      <w:spacing w:before="100" w:beforeAutospacing="1" w:after="100" w:afterAutospacing="1"/>
    </w:pPr>
    <w:rPr>
      <w:lang w:val="es-ES" w:eastAsia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14A"/>
    <w:rPr>
      <w:rFonts w:eastAsiaTheme="minorHAnsi"/>
      <w:sz w:val="18"/>
      <w:szCs w:val="18"/>
      <w:lang w:val="it-IT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1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1984</Characters>
  <Application>Microsoft Office Word</Application>
  <DocSecurity>0</DocSecurity>
  <Lines>44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D'Arrigo</dc:creator>
  <cp:keywords/>
  <dc:description/>
  <cp:lastModifiedBy>Microsoft Office User</cp:lastModifiedBy>
  <cp:revision>3</cp:revision>
  <dcterms:created xsi:type="dcterms:W3CDTF">2021-05-20T09:31:00Z</dcterms:created>
  <dcterms:modified xsi:type="dcterms:W3CDTF">2021-05-20T09:51:00Z</dcterms:modified>
</cp:coreProperties>
</file>