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B09" w:rsidRDefault="00F80B09" w:rsidP="00F80B09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Non-destructive measurement of the magnetic moment of bulk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GdBCO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samples using a torque magnetometer designed for large size samples</w:t>
      </w:r>
    </w:p>
    <w:p w:rsidR="00F80B09" w:rsidRDefault="00F80B09" w:rsidP="00F80B09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fr-BE"/>
        </w:rPr>
      </w:pPr>
      <w:bookmarkStart w:id="0" w:name="_Hlk3799207"/>
      <w:r w:rsidRPr="00047779">
        <w:rPr>
          <w:rFonts w:ascii="Times New Roman" w:hAnsi="Times New Roman" w:cs="Times New Roman"/>
          <w:color w:val="000000" w:themeColor="text1"/>
          <w:sz w:val="24"/>
          <w:szCs w:val="24"/>
          <w:lang w:val="fr-BE"/>
        </w:rPr>
        <w:t xml:space="preserve">Sébastien Brialmont, Jean-François Fagnard and Philippe </w:t>
      </w:r>
      <w:proofErr w:type="spellStart"/>
      <w:r w:rsidRPr="00047779">
        <w:rPr>
          <w:rFonts w:ascii="Times New Roman" w:hAnsi="Times New Roman" w:cs="Times New Roman"/>
          <w:color w:val="000000" w:themeColor="text1"/>
          <w:sz w:val="24"/>
          <w:szCs w:val="24"/>
          <w:lang w:val="fr-BE"/>
        </w:rPr>
        <w:t>Vanderbemden</w:t>
      </w:r>
      <w:proofErr w:type="spellEnd"/>
    </w:p>
    <w:p w:rsidR="00F80B09" w:rsidRDefault="00F80B09" w:rsidP="00F80B09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55075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University of Liege, Department of Electrical Engineering &amp; Computer Science B28, 4000 Liege, Belgium</w:t>
      </w:r>
    </w:p>
    <w:p w:rsidR="00F80B09" w:rsidRDefault="00F80B09" w:rsidP="00F80B09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bookmarkEnd w:id="0"/>
    <w:p w:rsidR="00F80B09" w:rsidRPr="00F80B09" w:rsidRDefault="00F80B09" w:rsidP="00F80B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80B09">
        <w:rPr>
          <w:rFonts w:ascii="Times New Roman" w:hAnsi="Times New Roman" w:cs="Times New Roman"/>
          <w:sz w:val="24"/>
          <w:szCs w:val="24"/>
          <w:lang w:val="en-US"/>
        </w:rPr>
        <w:t xml:space="preserve">The non-destructive determination of the volume magnetic properties of large bulk superconductors requires the development of measurement techniques applicable to large size samples. </w:t>
      </w:r>
      <w:bookmarkStart w:id="1" w:name="_Hlk3799231"/>
      <w:r w:rsidRPr="00F80B09">
        <w:rPr>
          <w:rFonts w:ascii="Times New Roman" w:hAnsi="Times New Roman" w:cs="Times New Roman"/>
          <w:sz w:val="24"/>
          <w:szCs w:val="24"/>
          <w:lang w:val="en-US"/>
        </w:rPr>
        <w:t>We report the design for a magnetic torque measurement system able to characterize the magnetic moment of ~1 cm</w:t>
      </w:r>
      <w:r w:rsidRPr="00F80B0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F80B09">
        <w:rPr>
          <w:rFonts w:ascii="Times New Roman" w:hAnsi="Times New Roman" w:cs="Times New Roman"/>
          <w:sz w:val="24"/>
          <w:szCs w:val="24"/>
          <w:lang w:val="en-US"/>
        </w:rPr>
        <w:t xml:space="preserve"> samples at room and cryogenic temperature. </w:t>
      </w:r>
      <w:bookmarkEnd w:id="1"/>
      <w:r w:rsidRPr="00F80B09">
        <w:rPr>
          <w:rFonts w:ascii="Times New Roman" w:hAnsi="Times New Roman" w:cs="Times New Roman"/>
          <w:sz w:val="24"/>
          <w:szCs w:val="24"/>
          <w:lang w:val="en-US"/>
        </w:rPr>
        <w:t xml:space="preserve">This device can be used for torque magnetometry with an intermediate sensitivity between cryogenic torque magnetometers designed for millimetric-size samples and commercial </w:t>
      </w:r>
      <w:proofErr w:type="spellStart"/>
      <w:r w:rsidRPr="00F80B09">
        <w:rPr>
          <w:rFonts w:ascii="Times New Roman" w:hAnsi="Times New Roman" w:cs="Times New Roman"/>
          <w:sz w:val="24"/>
          <w:szCs w:val="24"/>
          <w:lang w:val="en-US"/>
        </w:rPr>
        <w:t>torquemeters</w:t>
      </w:r>
      <w:proofErr w:type="spellEnd"/>
      <w:r w:rsidRPr="00F80B09">
        <w:rPr>
          <w:rFonts w:ascii="Times New Roman" w:hAnsi="Times New Roman" w:cs="Times New Roman"/>
          <w:sz w:val="24"/>
          <w:szCs w:val="24"/>
          <w:lang w:val="en-US"/>
        </w:rPr>
        <w:t xml:space="preserve"> poorly adapted to extreme conditions. </w:t>
      </w:r>
      <w:bookmarkStart w:id="2" w:name="_Hlk3799249"/>
      <w:r w:rsidRPr="00F80B09">
        <w:rPr>
          <w:rFonts w:ascii="Times New Roman" w:hAnsi="Times New Roman" w:cs="Times New Roman"/>
          <w:sz w:val="24"/>
          <w:szCs w:val="24"/>
          <w:lang w:val="en-US"/>
        </w:rPr>
        <w:t xml:space="preserve">The torque sensing system is based on four piezoresistive strain gauges cemented on a cylindrical transmission shaft </w:t>
      </w:r>
      <w:bookmarkEnd w:id="2"/>
      <w:r w:rsidRPr="00F80B09">
        <w:rPr>
          <w:rFonts w:ascii="Times New Roman" w:hAnsi="Times New Roman" w:cs="Times New Roman"/>
          <w:sz w:val="24"/>
          <w:szCs w:val="24"/>
          <w:lang w:val="en-US"/>
        </w:rPr>
        <w:t xml:space="preserve">and mounted in a full Wheatstone bridge configuration. </w:t>
      </w:r>
      <w:bookmarkStart w:id="3" w:name="_Hlk3799265"/>
      <w:r w:rsidRPr="00F80B09">
        <w:rPr>
          <w:rFonts w:ascii="Times New Roman" w:hAnsi="Times New Roman" w:cs="Times New Roman"/>
          <w:sz w:val="24"/>
          <w:szCs w:val="24"/>
          <w:lang w:val="en-US"/>
        </w:rPr>
        <w:t xml:space="preserve">The absolute sensitivity of the device was calibrated using a small coil fed with DC current. The torque magnetometer was tested on </w:t>
      </w:r>
      <w:bookmarkEnd w:id="3"/>
      <w:r w:rsidRPr="00F80B09">
        <w:rPr>
          <w:rFonts w:ascii="Times New Roman" w:hAnsi="Times New Roman" w:cs="Times New Roman"/>
          <w:sz w:val="24"/>
          <w:szCs w:val="24"/>
          <w:lang w:val="en-US"/>
        </w:rPr>
        <w:t xml:space="preserve">several magnetic samples in order to measure their magnetic moment under crossed field conditions: </w:t>
      </w:r>
      <w:bookmarkStart w:id="4" w:name="_Hlk3799289"/>
      <w:r w:rsidRPr="00F80B09">
        <w:rPr>
          <w:rFonts w:ascii="Times New Roman" w:hAnsi="Times New Roman" w:cs="Times New Roman"/>
          <w:sz w:val="24"/>
          <w:szCs w:val="24"/>
          <w:lang w:val="en-US"/>
        </w:rPr>
        <w:t>a Nd-Fe-B permanent magnet</w:t>
      </w:r>
      <w:r w:rsidR="005D7839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bookmarkStart w:id="5" w:name="_GoBack"/>
      <w:bookmarkEnd w:id="5"/>
      <w:r w:rsidRPr="00F80B09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F80B09">
        <w:rPr>
          <w:rFonts w:ascii="Times New Roman" w:hAnsi="Times New Roman" w:cs="Times New Roman"/>
          <w:sz w:val="24"/>
          <w:szCs w:val="24"/>
          <w:lang w:val="en-US"/>
        </w:rPr>
        <w:t>GdBCO</w:t>
      </w:r>
      <w:proofErr w:type="spellEnd"/>
      <w:r w:rsidRPr="00F80B09">
        <w:rPr>
          <w:rFonts w:ascii="Times New Roman" w:hAnsi="Times New Roman" w:cs="Times New Roman"/>
          <w:sz w:val="24"/>
          <w:szCs w:val="24"/>
          <w:lang w:val="en-US"/>
        </w:rPr>
        <w:t xml:space="preserve"> bulk superconductor. An excellent agreement was found with results obtained with a flux extraction magnetometer. The system can be used to determine the average </w:t>
      </w:r>
      <w:proofErr w:type="spellStart"/>
      <w:r w:rsidRPr="00F80B09">
        <w:rPr>
          <w:rFonts w:ascii="Times New Roman" w:hAnsi="Times New Roman" w:cs="Times New Roman"/>
          <w:i/>
          <w:sz w:val="24"/>
          <w:szCs w:val="24"/>
          <w:lang w:val="en-US"/>
        </w:rPr>
        <w:t>J</w:t>
      </w:r>
      <w:r w:rsidRPr="00F80B0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c</w:t>
      </w:r>
      <w:proofErr w:type="spellEnd"/>
      <w:r w:rsidRPr="00F80B09">
        <w:rPr>
          <w:rFonts w:ascii="Times New Roman" w:hAnsi="Times New Roman" w:cs="Times New Roman"/>
          <w:sz w:val="24"/>
          <w:szCs w:val="24"/>
          <w:lang w:val="en-US"/>
        </w:rPr>
        <w:t xml:space="preserve"> of large samples and to study the demagnetization effects resulting from crossed magnetic fields. The torque magnetometer </w:t>
      </w:r>
      <w:proofErr w:type="gramStart"/>
      <w:r w:rsidRPr="00F80B09">
        <w:rPr>
          <w:rFonts w:ascii="Times New Roman" w:hAnsi="Times New Roman" w:cs="Times New Roman"/>
          <w:sz w:val="24"/>
          <w:szCs w:val="24"/>
          <w:lang w:val="en-US"/>
        </w:rPr>
        <w:t>is able to</w:t>
      </w:r>
      <w:proofErr w:type="gramEnd"/>
      <w:r w:rsidRPr="00F80B09">
        <w:rPr>
          <w:rFonts w:ascii="Times New Roman" w:hAnsi="Times New Roman" w:cs="Times New Roman"/>
          <w:sz w:val="24"/>
          <w:szCs w:val="24"/>
          <w:lang w:val="en-US"/>
        </w:rPr>
        <w:t xml:space="preserve"> measure magnetic moments ranging from 10</w:t>
      </w:r>
      <w:r w:rsidRPr="00F80B0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-3</w:t>
      </w:r>
      <w:r w:rsidRPr="00F80B09">
        <w:rPr>
          <w:rFonts w:ascii="Times New Roman" w:hAnsi="Times New Roman" w:cs="Times New Roman"/>
          <w:sz w:val="24"/>
          <w:szCs w:val="24"/>
          <w:lang w:val="en-US"/>
        </w:rPr>
        <w:t xml:space="preserve"> Am² (1 emu) up to a few Am². This extends significantly the accessible measurement range of “off-the shelf” magnetometers </w:t>
      </w:r>
      <w:bookmarkEnd w:id="4"/>
      <w:r w:rsidRPr="00F80B09">
        <w:rPr>
          <w:rFonts w:ascii="Times New Roman" w:hAnsi="Times New Roman" w:cs="Times New Roman"/>
          <w:sz w:val="24"/>
          <w:szCs w:val="24"/>
          <w:lang w:val="en-US"/>
        </w:rPr>
        <w:t xml:space="preserve">(e.g. SQUID, VSM) and could be scaled up to larger samples. </w:t>
      </w:r>
    </w:p>
    <w:p w:rsidR="00F80B09" w:rsidRDefault="00F80B09" w:rsidP="00F80B09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6" w:name="_Hlk3799319"/>
    </w:p>
    <w:p w:rsidR="00F80B09" w:rsidRPr="00DD2871" w:rsidRDefault="00F80B09" w:rsidP="00F80B0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D2871">
        <w:rPr>
          <w:rFonts w:ascii="Times New Roman" w:hAnsi="Times New Roman" w:cs="Times New Roman"/>
          <w:sz w:val="24"/>
          <w:szCs w:val="24"/>
          <w:lang w:val="en-US"/>
        </w:rPr>
        <w:t>Acknowledgments:</w:t>
      </w:r>
    </w:p>
    <w:p w:rsidR="00F80B09" w:rsidRPr="00DD2871" w:rsidRDefault="00F80B09" w:rsidP="00F80B0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D2871">
        <w:rPr>
          <w:rFonts w:ascii="Times New Roman" w:hAnsi="Times New Roman" w:cs="Times New Roman"/>
          <w:sz w:val="24"/>
          <w:szCs w:val="24"/>
          <w:lang w:val="en-US"/>
        </w:rPr>
        <w:t>We greatly acknowledge Nippon Steel for providing bulk large grain GdBa</w:t>
      </w:r>
      <w:r w:rsidRPr="00DD287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DD2871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DD287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DD2871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DD287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7</w:t>
      </w:r>
      <w:r w:rsidRPr="00DD2871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DD2871">
        <w:rPr>
          <w:rFonts w:ascii="Times New Roman" w:hAnsi="Times New Roman" w:cs="Times New Roman"/>
          <w:sz w:val="24"/>
          <w:szCs w:val="24"/>
          <w:lang w:val="en-US"/>
        </w:rPr>
        <w:t>GdBCO</w:t>
      </w:r>
      <w:proofErr w:type="spellEnd"/>
      <w:r w:rsidRPr="00DD2871">
        <w:rPr>
          <w:rFonts w:ascii="Times New Roman" w:hAnsi="Times New Roman" w:cs="Times New Roman"/>
          <w:sz w:val="24"/>
          <w:szCs w:val="24"/>
          <w:lang w:val="en-US"/>
        </w:rPr>
        <w:t>) samples.</w:t>
      </w:r>
    </w:p>
    <w:bookmarkEnd w:id="6"/>
    <w:p w:rsidR="00C630C6" w:rsidRDefault="00F80B09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3667125</wp:posOffset>
            </wp:positionH>
            <wp:positionV relativeFrom="paragraph">
              <wp:posOffset>12700</wp:posOffset>
            </wp:positionV>
            <wp:extent cx="3227070" cy="1617345"/>
            <wp:effectExtent l="0" t="0" r="0" b="1905"/>
            <wp:wrapTight wrapText="bothSides">
              <wp:wrapPolygon edited="0">
                <wp:start x="0" y="0"/>
                <wp:lineTo x="0" y="21371"/>
                <wp:lineTo x="21421" y="21371"/>
                <wp:lineTo x="21421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7070" cy="1617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63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B09"/>
    <w:rsid w:val="004729D8"/>
    <w:rsid w:val="005D7839"/>
    <w:rsid w:val="00695A02"/>
    <w:rsid w:val="00C630C6"/>
    <w:rsid w:val="00F8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7E87A"/>
  <w15:chartTrackingRefBased/>
  <w15:docId w15:val="{A3C3D353-BD1C-46A4-803F-FD214D20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0B09"/>
    <w:pPr>
      <w:spacing w:line="256" w:lineRule="auto"/>
    </w:pPr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80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0B09"/>
    <w:rPr>
      <w:rFonts w:ascii="Segoe UI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 Brialmont</dc:creator>
  <cp:keywords/>
  <dc:description/>
  <cp:lastModifiedBy>Sébastien Brialmont</cp:lastModifiedBy>
  <cp:revision>3</cp:revision>
  <dcterms:created xsi:type="dcterms:W3CDTF">2019-03-18T10:11:00Z</dcterms:created>
  <dcterms:modified xsi:type="dcterms:W3CDTF">2019-03-18T12:57:00Z</dcterms:modified>
</cp:coreProperties>
</file>