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FCFA6" w14:textId="6045AC0E" w:rsidR="00B80FAC" w:rsidRDefault="00D13E49" w:rsidP="00D13E49">
      <w:pPr>
        <w:jc w:val="center"/>
        <w:rPr>
          <w:lang w:val="en-GB"/>
        </w:rPr>
      </w:pPr>
      <w:r>
        <w:rPr>
          <w:lang w:val="en-GB"/>
        </w:rPr>
        <w:t xml:space="preserve">Abstract </w:t>
      </w:r>
      <w:r w:rsidR="0052095D" w:rsidRPr="0052095D">
        <w:rPr>
          <w:lang w:val="en-GB"/>
        </w:rPr>
        <w:t>19th International GC</w:t>
      </w:r>
      <w:r w:rsidR="0052095D">
        <w:rPr>
          <w:lang w:val="en-GB"/>
        </w:rPr>
        <w:t>×</w:t>
      </w:r>
      <w:r w:rsidR="0052095D" w:rsidRPr="0052095D">
        <w:rPr>
          <w:lang w:val="en-GB"/>
        </w:rPr>
        <w:t>GC Symposium</w:t>
      </w:r>
    </w:p>
    <w:p w14:paraId="7347761B" w14:textId="45E62CE8" w:rsidR="00A444FA" w:rsidRPr="005A3B9F" w:rsidRDefault="0052095D" w:rsidP="00A444FA">
      <w:pPr>
        <w:jc w:val="center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THE VERSATILITY OF </w:t>
      </w:r>
      <w:r w:rsidR="00D11DC8">
        <w:rPr>
          <w:b/>
          <w:bCs/>
          <w:sz w:val="28"/>
          <w:szCs w:val="28"/>
          <w:lang w:val="en-GB"/>
        </w:rPr>
        <w:t>HISORB</w:t>
      </w:r>
      <w:r w:rsidR="00D11DC8" w:rsidRPr="005A3B9F">
        <w:rPr>
          <w:b/>
          <w:bCs/>
          <w:sz w:val="28"/>
          <w:szCs w:val="28"/>
          <w:lang w:val="en-GB"/>
        </w:rPr>
        <w:t>-GC</w:t>
      </w:r>
      <w:r w:rsidR="00D11DC8" w:rsidRPr="005A3B9F">
        <w:rPr>
          <w:rFonts w:cstheme="minorHAnsi"/>
          <w:b/>
          <w:bCs/>
          <w:sz w:val="28"/>
          <w:szCs w:val="28"/>
          <w:lang w:val="en-GB"/>
        </w:rPr>
        <w:t>×</w:t>
      </w:r>
      <w:r w:rsidR="00D11DC8" w:rsidRPr="005A3B9F">
        <w:rPr>
          <w:b/>
          <w:bCs/>
          <w:sz w:val="28"/>
          <w:szCs w:val="28"/>
          <w:lang w:val="en-GB"/>
        </w:rPr>
        <w:t>GC-</w:t>
      </w:r>
      <w:r w:rsidR="00D11DC8">
        <w:rPr>
          <w:b/>
          <w:bCs/>
          <w:sz w:val="28"/>
          <w:szCs w:val="28"/>
          <w:lang w:val="en-GB"/>
        </w:rPr>
        <w:t>Q</w:t>
      </w:r>
      <w:r w:rsidR="00D11DC8" w:rsidRPr="005A3B9F">
        <w:rPr>
          <w:b/>
          <w:bCs/>
          <w:sz w:val="28"/>
          <w:szCs w:val="28"/>
          <w:lang w:val="en-GB"/>
        </w:rPr>
        <w:t>MS</w:t>
      </w:r>
      <w:r w:rsidR="00D11DC8">
        <w:rPr>
          <w:b/>
          <w:bCs/>
          <w:sz w:val="28"/>
          <w:szCs w:val="28"/>
          <w:lang w:val="en-GB"/>
        </w:rPr>
        <w:t xml:space="preserve"> TO EXPLORE </w:t>
      </w:r>
      <w:r w:rsidR="00026735">
        <w:rPr>
          <w:b/>
          <w:bCs/>
          <w:sz w:val="28"/>
          <w:szCs w:val="28"/>
          <w:lang w:val="en-GB"/>
        </w:rPr>
        <w:t>BREW</w:t>
      </w:r>
      <w:r w:rsidR="0063363B">
        <w:rPr>
          <w:b/>
          <w:bCs/>
          <w:sz w:val="28"/>
          <w:szCs w:val="28"/>
          <w:lang w:val="en-GB"/>
        </w:rPr>
        <w:t>ED</w:t>
      </w:r>
      <w:r w:rsidR="00026735">
        <w:rPr>
          <w:b/>
          <w:bCs/>
          <w:sz w:val="28"/>
          <w:szCs w:val="28"/>
          <w:lang w:val="en-GB"/>
        </w:rPr>
        <w:t xml:space="preserve"> </w:t>
      </w:r>
      <w:r w:rsidR="00D11DC8">
        <w:rPr>
          <w:b/>
          <w:bCs/>
          <w:sz w:val="28"/>
          <w:szCs w:val="28"/>
          <w:lang w:val="en-GB"/>
        </w:rPr>
        <w:t>COFFEE VOLATILES</w:t>
      </w:r>
    </w:p>
    <w:p w14:paraId="178AD8DB" w14:textId="7CAAFB83" w:rsidR="00A444FA" w:rsidRPr="005A3B9F" w:rsidRDefault="00BD2D2A" w:rsidP="00A444FA">
      <w:pPr>
        <w:jc w:val="center"/>
        <w:rPr>
          <w:lang w:val="en-GB"/>
        </w:rPr>
      </w:pPr>
      <w:r w:rsidRPr="005A3B9F">
        <w:rPr>
          <w:lang w:val="en-GB"/>
        </w:rPr>
        <w:t xml:space="preserve">Damien </w:t>
      </w:r>
      <w:r w:rsidR="00D11DC8">
        <w:rPr>
          <w:lang w:val="en-GB"/>
        </w:rPr>
        <w:t>E</w:t>
      </w:r>
      <w:r w:rsidRPr="005A3B9F">
        <w:rPr>
          <w:lang w:val="en-GB"/>
        </w:rPr>
        <w:t>ggermont</w:t>
      </w:r>
      <w:r w:rsidR="005523B8">
        <w:rPr>
          <w:lang w:val="en-GB"/>
        </w:rPr>
        <w:t>*</w:t>
      </w:r>
      <w:r w:rsidR="00A444FA" w:rsidRPr="005A3B9F">
        <w:rPr>
          <w:lang w:val="en-GB"/>
        </w:rPr>
        <w:t>,</w:t>
      </w:r>
      <w:r w:rsidRPr="005A3B9F">
        <w:rPr>
          <w:lang w:val="en-GB"/>
        </w:rPr>
        <w:t xml:space="preserve"> Steven Mascrez, </w:t>
      </w:r>
      <w:r w:rsidR="00A444FA" w:rsidRPr="005A3B9F">
        <w:rPr>
          <w:lang w:val="en-GB"/>
        </w:rPr>
        <w:t>G</w:t>
      </w:r>
      <w:r w:rsidR="00D11DC8">
        <w:rPr>
          <w:lang w:val="en-GB"/>
        </w:rPr>
        <w:t>iorgia</w:t>
      </w:r>
      <w:r w:rsidR="00A444FA" w:rsidRPr="005A3B9F">
        <w:rPr>
          <w:lang w:val="en-GB"/>
        </w:rPr>
        <w:t xml:space="preserve"> Purcaro</w:t>
      </w:r>
    </w:p>
    <w:p w14:paraId="62F08702" w14:textId="31E9BCF1" w:rsidR="00A444FA" w:rsidRDefault="00A444FA" w:rsidP="003361D1">
      <w:pPr>
        <w:jc w:val="center"/>
        <w:rPr>
          <w:lang w:val="en-GB"/>
        </w:rPr>
      </w:pPr>
      <w:r w:rsidRPr="00A444FA">
        <w:rPr>
          <w:lang w:val="en-GB"/>
        </w:rPr>
        <w:t>Gembloux Agro-Bio Tech, University of Liege, Passage des Déportés, 2, Gembloux, B-5030, Belgium.</w:t>
      </w:r>
    </w:p>
    <w:p w14:paraId="5F7C890D" w14:textId="77777777" w:rsidR="00A444FA" w:rsidRPr="00A444FA" w:rsidRDefault="00A444FA" w:rsidP="00A444FA">
      <w:pPr>
        <w:jc w:val="center"/>
        <w:rPr>
          <w:lang w:val="en-GB"/>
        </w:rPr>
      </w:pPr>
    </w:p>
    <w:p w14:paraId="17C0C81E" w14:textId="459AB2C4" w:rsidR="00D11DC8" w:rsidRDefault="00EC11CF" w:rsidP="00D11DC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hd w:val="clear" w:color="auto" w:fill="FDFDFD"/>
          <w:lang w:val="en-GB"/>
        </w:rPr>
      </w:pPr>
      <w:r>
        <w:rPr>
          <w:rFonts w:ascii="Times New Roman" w:hAnsi="Times New Roman" w:cs="Times New Roman"/>
          <w:color w:val="000000"/>
          <w:shd w:val="clear" w:color="auto" w:fill="FDFDFD"/>
          <w:lang w:val="en-GB"/>
        </w:rPr>
        <w:t>S</w:t>
      </w:r>
      <w:r w:rsidRPr="00D11DC8">
        <w:rPr>
          <w:rFonts w:ascii="Times New Roman" w:hAnsi="Times New Roman" w:cs="Times New Roman"/>
          <w:color w:val="000000"/>
          <w:shd w:val="clear" w:color="auto" w:fill="FDFDFD"/>
          <w:lang w:val="en-GB"/>
        </w:rPr>
        <w:t>olid</w:t>
      </w:r>
      <w:r>
        <w:rPr>
          <w:rFonts w:ascii="Times New Roman" w:hAnsi="Times New Roman" w:cs="Times New Roman"/>
          <w:color w:val="000000"/>
          <w:shd w:val="clear" w:color="auto" w:fill="FDFDFD"/>
          <w:lang w:val="en-GB"/>
        </w:rPr>
        <w:t>-</w:t>
      </w:r>
      <w:r w:rsidR="00FF7C88" w:rsidRPr="00D11DC8">
        <w:rPr>
          <w:rFonts w:ascii="Times New Roman" w:hAnsi="Times New Roman" w:cs="Times New Roman"/>
          <w:color w:val="000000"/>
          <w:shd w:val="clear" w:color="auto" w:fill="FDFDFD"/>
          <w:lang w:val="en-GB"/>
        </w:rPr>
        <w:t>phase microextraction (</w:t>
      </w:r>
      <w:r w:rsidR="00FF7C88">
        <w:rPr>
          <w:rFonts w:ascii="Times New Roman" w:hAnsi="Times New Roman" w:cs="Times New Roman"/>
          <w:color w:val="000000"/>
          <w:shd w:val="clear" w:color="auto" w:fill="FDFDFD"/>
          <w:lang w:val="en-GB"/>
        </w:rPr>
        <w:t xml:space="preserve">SPME) as a well-known high concentration capacity (HCC) is </w:t>
      </w:r>
      <w:r w:rsidR="003E6629">
        <w:rPr>
          <w:rFonts w:ascii="Times New Roman" w:hAnsi="Times New Roman" w:cs="Times New Roman"/>
          <w:color w:val="000000"/>
          <w:shd w:val="clear" w:color="auto" w:fill="FDFDFD"/>
          <w:lang w:val="en-GB"/>
        </w:rPr>
        <w:t>more and more</w:t>
      </w:r>
      <w:r w:rsidR="00FF7C88">
        <w:rPr>
          <w:rFonts w:ascii="Times New Roman" w:hAnsi="Times New Roman" w:cs="Times New Roman"/>
          <w:color w:val="000000"/>
          <w:shd w:val="clear" w:color="auto" w:fill="FDFDFD"/>
          <w:lang w:val="en-GB"/>
        </w:rPr>
        <w:t xml:space="preserve"> used in combination with comprehensive two-dimensional gas chromatography to investigate food</w:t>
      </w:r>
      <w:r w:rsidR="008C5ACA">
        <w:rPr>
          <w:rFonts w:ascii="Times New Roman" w:hAnsi="Times New Roman" w:cs="Times New Roman"/>
          <w:color w:val="000000"/>
          <w:shd w:val="clear" w:color="auto" w:fill="FDFDFD"/>
          <w:lang w:val="en-GB"/>
        </w:rPr>
        <w:t>-</w:t>
      </w:r>
      <w:r w:rsidR="00FF7C88">
        <w:rPr>
          <w:rFonts w:ascii="Times New Roman" w:hAnsi="Times New Roman" w:cs="Times New Roman"/>
          <w:color w:val="000000"/>
          <w:shd w:val="clear" w:color="auto" w:fill="FDFDFD"/>
          <w:lang w:val="en-GB"/>
        </w:rPr>
        <w:t>related volatiles. A more recent HCC</w:t>
      </w:r>
      <w:r w:rsidR="003E6629">
        <w:rPr>
          <w:rFonts w:ascii="Times New Roman" w:hAnsi="Times New Roman" w:cs="Times New Roman"/>
          <w:color w:val="000000"/>
          <w:shd w:val="clear" w:color="auto" w:fill="FDFDFD"/>
          <w:lang w:val="en-GB"/>
        </w:rPr>
        <w:t xml:space="preserve"> </w:t>
      </w:r>
      <w:r w:rsidR="00FF7C88">
        <w:rPr>
          <w:rFonts w:ascii="Times New Roman" w:hAnsi="Times New Roman" w:cs="Times New Roman"/>
          <w:color w:val="000000"/>
          <w:shd w:val="clear" w:color="auto" w:fill="FDFDFD"/>
          <w:lang w:val="en-GB"/>
        </w:rPr>
        <w:t xml:space="preserve">tool with a </w:t>
      </w:r>
      <w:r w:rsidR="00367F96">
        <w:rPr>
          <w:rFonts w:ascii="Times New Roman" w:hAnsi="Times New Roman" w:cs="Times New Roman"/>
          <w:color w:val="000000"/>
          <w:shd w:val="clear" w:color="auto" w:fill="FDFDFD"/>
          <w:lang w:val="en-GB"/>
        </w:rPr>
        <w:t>much higher extractive phase named HiSorb™</w:t>
      </w:r>
      <w:r w:rsidR="00E54416">
        <w:rPr>
          <w:rFonts w:ascii="Times New Roman" w:hAnsi="Times New Roman" w:cs="Times New Roman"/>
          <w:color w:val="000000"/>
          <w:shd w:val="clear" w:color="auto" w:fill="FDFDFD"/>
          <w:lang w:val="en-GB"/>
        </w:rPr>
        <w:t xml:space="preserve"> was released in the past few years</w:t>
      </w:r>
      <w:r w:rsidR="00E32565">
        <w:rPr>
          <w:rFonts w:ascii="Times New Roman" w:hAnsi="Times New Roman" w:cs="Times New Roman"/>
          <w:color w:val="000000"/>
          <w:shd w:val="clear" w:color="auto" w:fill="FDFDFD"/>
          <w:lang w:val="en-GB"/>
        </w:rPr>
        <w:t>. This higher sorbent volume drastically increases the sensitivity compared to the SPME</w:t>
      </w:r>
      <w:r w:rsidR="00502858">
        <w:rPr>
          <w:rFonts w:ascii="Times New Roman" w:hAnsi="Times New Roman" w:cs="Times New Roman"/>
          <w:color w:val="000000"/>
          <w:shd w:val="clear" w:color="auto" w:fill="FDFDFD"/>
          <w:lang w:val="en-GB"/>
        </w:rPr>
        <w:t>,</w:t>
      </w:r>
      <w:r w:rsidR="00E32565">
        <w:rPr>
          <w:rFonts w:ascii="Times New Roman" w:hAnsi="Times New Roman" w:cs="Times New Roman"/>
          <w:color w:val="000000"/>
          <w:shd w:val="clear" w:color="auto" w:fill="FDFDFD"/>
          <w:lang w:val="en-GB"/>
        </w:rPr>
        <w:t xml:space="preserve"> as does the </w:t>
      </w:r>
      <w:r w:rsidR="00E32565" w:rsidRPr="00FF7C88">
        <w:rPr>
          <w:rFonts w:ascii="Times New Roman" w:hAnsi="Times New Roman" w:cs="Times New Roman"/>
          <w:color w:val="000000"/>
          <w:shd w:val="clear" w:color="auto" w:fill="FDFDFD"/>
          <w:lang w:val="en-GB"/>
        </w:rPr>
        <w:t>stir bar sorptive extraction (SBSE)</w:t>
      </w:r>
      <w:r w:rsidR="00E32565">
        <w:rPr>
          <w:rFonts w:ascii="Times New Roman" w:hAnsi="Times New Roman" w:cs="Times New Roman"/>
          <w:color w:val="000000"/>
          <w:shd w:val="clear" w:color="auto" w:fill="FDFDFD"/>
          <w:lang w:val="en-GB"/>
        </w:rPr>
        <w:t>.</w:t>
      </w:r>
      <w:r w:rsidR="00E54416">
        <w:rPr>
          <w:rFonts w:ascii="Times New Roman" w:hAnsi="Times New Roman" w:cs="Times New Roman"/>
          <w:color w:val="000000"/>
          <w:shd w:val="clear" w:color="auto" w:fill="FDFDFD"/>
          <w:lang w:val="en-GB"/>
        </w:rPr>
        <w:t xml:space="preserve"> </w:t>
      </w:r>
      <w:r w:rsidR="00502858">
        <w:rPr>
          <w:rFonts w:ascii="Times New Roman" w:hAnsi="Times New Roman" w:cs="Times New Roman"/>
          <w:color w:val="000000"/>
          <w:shd w:val="clear" w:color="auto" w:fill="FDFDFD"/>
          <w:lang w:val="en-GB"/>
        </w:rPr>
        <w:t>However, SBSE requires additional manipulation</w:t>
      </w:r>
      <w:r>
        <w:rPr>
          <w:rFonts w:ascii="Times New Roman" w:hAnsi="Times New Roman" w:cs="Times New Roman"/>
          <w:color w:val="000000"/>
          <w:shd w:val="clear" w:color="auto" w:fill="FDFDFD"/>
          <w:lang w:val="en-GB"/>
        </w:rPr>
        <w:t>,</w:t>
      </w:r>
      <w:r w:rsidR="00502858">
        <w:rPr>
          <w:rFonts w:ascii="Times New Roman" w:hAnsi="Times New Roman" w:cs="Times New Roman"/>
          <w:color w:val="000000"/>
          <w:shd w:val="clear" w:color="auto" w:fill="FDFDFD"/>
          <w:lang w:val="en-GB"/>
        </w:rPr>
        <w:t xml:space="preserve"> which considerably limit</w:t>
      </w:r>
      <w:r>
        <w:rPr>
          <w:rFonts w:ascii="Times New Roman" w:hAnsi="Times New Roman" w:cs="Times New Roman"/>
          <w:color w:val="000000"/>
          <w:shd w:val="clear" w:color="auto" w:fill="FDFDFD"/>
          <w:lang w:val="en-GB"/>
        </w:rPr>
        <w:t>s</w:t>
      </w:r>
      <w:r w:rsidR="00502858">
        <w:rPr>
          <w:rFonts w:ascii="Times New Roman" w:hAnsi="Times New Roman" w:cs="Times New Roman"/>
          <w:color w:val="000000"/>
          <w:shd w:val="clear" w:color="auto" w:fill="FDFDFD"/>
          <w:lang w:val="en-GB"/>
        </w:rPr>
        <w:t xml:space="preserve"> its automation</w:t>
      </w:r>
      <w:r w:rsidR="00EB160A">
        <w:rPr>
          <w:rFonts w:ascii="Times New Roman" w:hAnsi="Times New Roman" w:cs="Times New Roman"/>
          <w:color w:val="000000"/>
          <w:shd w:val="clear" w:color="auto" w:fill="FDFDFD"/>
          <w:lang w:val="en-GB"/>
        </w:rPr>
        <w:t xml:space="preserve"> and may lead to lower repeatability</w:t>
      </w:r>
      <w:r w:rsidR="00502858">
        <w:rPr>
          <w:rFonts w:ascii="Times New Roman" w:hAnsi="Times New Roman" w:cs="Times New Roman"/>
          <w:color w:val="000000"/>
          <w:shd w:val="clear" w:color="auto" w:fill="FDFDFD"/>
          <w:lang w:val="en-GB"/>
        </w:rPr>
        <w:t xml:space="preserve">. The </w:t>
      </w:r>
      <w:proofErr w:type="spellStart"/>
      <w:r w:rsidR="00502858">
        <w:rPr>
          <w:rFonts w:ascii="Times New Roman" w:hAnsi="Times New Roman" w:cs="Times New Roman"/>
          <w:color w:val="000000"/>
          <w:shd w:val="clear" w:color="auto" w:fill="FDFDFD"/>
          <w:lang w:val="en-GB"/>
        </w:rPr>
        <w:t>HiSorb</w:t>
      </w:r>
      <w:proofErr w:type="spellEnd"/>
      <w:r w:rsidR="00502858">
        <w:rPr>
          <w:rFonts w:ascii="Times New Roman" w:hAnsi="Times New Roman" w:cs="Times New Roman"/>
          <w:color w:val="000000"/>
          <w:shd w:val="clear" w:color="auto" w:fill="FDFDFD"/>
          <w:lang w:val="en-GB"/>
        </w:rPr>
        <w:t xml:space="preserve">™ </w:t>
      </w:r>
      <w:r w:rsidR="00E54416">
        <w:rPr>
          <w:rFonts w:ascii="Times New Roman" w:hAnsi="Times New Roman" w:cs="Times New Roman"/>
          <w:color w:val="000000"/>
          <w:shd w:val="clear" w:color="auto" w:fill="FDFDFD"/>
          <w:lang w:val="en-GB"/>
        </w:rPr>
        <w:t>combine</w:t>
      </w:r>
      <w:r>
        <w:rPr>
          <w:rFonts w:ascii="Times New Roman" w:hAnsi="Times New Roman" w:cs="Times New Roman"/>
          <w:color w:val="000000"/>
          <w:shd w:val="clear" w:color="auto" w:fill="FDFDFD"/>
          <w:lang w:val="en-GB"/>
        </w:rPr>
        <w:t>s</w:t>
      </w:r>
      <w:r w:rsidR="00E54416">
        <w:rPr>
          <w:rFonts w:ascii="Times New Roman" w:hAnsi="Times New Roman" w:cs="Times New Roman"/>
          <w:color w:val="000000"/>
          <w:shd w:val="clear" w:color="auto" w:fill="FDFDFD"/>
          <w:lang w:val="en-GB"/>
        </w:rPr>
        <w:t xml:space="preserve"> the</w:t>
      </w:r>
      <w:r w:rsidR="00502858">
        <w:rPr>
          <w:rFonts w:ascii="Times New Roman" w:hAnsi="Times New Roman" w:cs="Times New Roman"/>
          <w:color w:val="000000"/>
          <w:shd w:val="clear" w:color="auto" w:fill="FDFDFD"/>
          <w:lang w:val="en-GB"/>
        </w:rPr>
        <w:t xml:space="preserve"> advantages of both SPME and SBSE, respectively, the</w:t>
      </w:r>
      <w:r w:rsidR="00E54416">
        <w:rPr>
          <w:rFonts w:ascii="Times New Roman" w:hAnsi="Times New Roman" w:cs="Times New Roman"/>
          <w:color w:val="000000"/>
          <w:shd w:val="clear" w:color="auto" w:fill="FDFDFD"/>
          <w:lang w:val="en-GB"/>
        </w:rPr>
        <w:t xml:space="preserve"> easy handling and automation </w:t>
      </w:r>
      <w:r w:rsidR="00502858">
        <w:rPr>
          <w:rFonts w:ascii="Times New Roman" w:hAnsi="Times New Roman" w:cs="Times New Roman"/>
          <w:color w:val="000000"/>
          <w:shd w:val="clear" w:color="auto" w:fill="FDFDFD"/>
          <w:lang w:val="en-GB"/>
        </w:rPr>
        <w:t>and</w:t>
      </w:r>
      <w:r w:rsidR="00E54416">
        <w:rPr>
          <w:rFonts w:ascii="Times New Roman" w:hAnsi="Times New Roman" w:cs="Times New Roman"/>
          <w:color w:val="000000"/>
          <w:shd w:val="clear" w:color="auto" w:fill="FDFDFD"/>
          <w:lang w:val="en-GB"/>
        </w:rPr>
        <w:t xml:space="preserve"> the higher </w:t>
      </w:r>
      <w:r w:rsidR="00502858">
        <w:rPr>
          <w:rFonts w:ascii="Times New Roman" w:hAnsi="Times New Roman" w:cs="Times New Roman"/>
          <w:color w:val="000000"/>
          <w:shd w:val="clear" w:color="auto" w:fill="FDFDFD"/>
          <w:lang w:val="en-GB"/>
        </w:rPr>
        <w:t>sensitivity. In</w:t>
      </w:r>
      <w:r w:rsidR="007D67DD">
        <w:rPr>
          <w:rFonts w:ascii="Times New Roman" w:hAnsi="Times New Roman" w:cs="Times New Roman"/>
          <w:color w:val="000000"/>
          <w:shd w:val="clear" w:color="auto" w:fill="FDFDFD"/>
          <w:lang w:val="en-GB"/>
        </w:rPr>
        <w:t xml:space="preserve"> this project, </w:t>
      </w:r>
      <w:r w:rsidR="00454E25">
        <w:rPr>
          <w:rFonts w:ascii="Times New Roman" w:hAnsi="Times New Roman" w:cs="Times New Roman"/>
          <w:color w:val="000000"/>
          <w:shd w:val="clear" w:color="auto" w:fill="FDFDFD"/>
          <w:lang w:val="en-GB"/>
        </w:rPr>
        <w:t>the versatility of the novel HiSorb™</w:t>
      </w:r>
      <w:r w:rsidR="003343C9" w:rsidRPr="003343C9">
        <w:rPr>
          <w:rFonts w:ascii="Times New Roman" w:hAnsi="Times New Roman" w:cs="Times New Roman"/>
          <w:color w:val="000000"/>
          <w:shd w:val="clear" w:color="auto" w:fill="FDFDFD"/>
          <w:lang w:val="en-GB"/>
        </w:rPr>
        <w:t xml:space="preserve"> </w:t>
      </w:r>
      <w:r w:rsidR="003343C9">
        <w:rPr>
          <w:rFonts w:ascii="Times New Roman" w:hAnsi="Times New Roman" w:cs="Times New Roman"/>
          <w:color w:val="000000"/>
          <w:shd w:val="clear" w:color="auto" w:fill="FDFDFD"/>
          <w:lang w:val="en-GB"/>
        </w:rPr>
        <w:t xml:space="preserve">was explored through the investigation of brewed coffee volatiles. The </w:t>
      </w:r>
      <w:proofErr w:type="spellStart"/>
      <w:r w:rsidR="003343C9">
        <w:rPr>
          <w:rFonts w:ascii="Times New Roman" w:hAnsi="Times New Roman" w:cs="Times New Roman"/>
          <w:color w:val="000000"/>
          <w:shd w:val="clear" w:color="auto" w:fill="FDFDFD"/>
          <w:lang w:val="en-GB"/>
        </w:rPr>
        <w:t>HiSorb</w:t>
      </w:r>
      <w:proofErr w:type="spellEnd"/>
      <w:r w:rsidR="003343C9">
        <w:rPr>
          <w:rFonts w:ascii="Times New Roman" w:hAnsi="Times New Roman" w:cs="Times New Roman"/>
          <w:color w:val="000000"/>
          <w:shd w:val="clear" w:color="auto" w:fill="FDFDFD"/>
          <w:lang w:val="en-GB"/>
        </w:rPr>
        <w:t xml:space="preserve">™ </w:t>
      </w:r>
      <w:r>
        <w:rPr>
          <w:rFonts w:ascii="Times New Roman" w:hAnsi="Times New Roman" w:cs="Times New Roman"/>
          <w:color w:val="000000"/>
          <w:shd w:val="clear" w:color="auto" w:fill="FDFDFD"/>
          <w:lang w:val="en-GB"/>
        </w:rPr>
        <w:t xml:space="preserve">extraction </w:t>
      </w:r>
      <w:r w:rsidR="003343C9">
        <w:rPr>
          <w:rFonts w:ascii="Times New Roman" w:hAnsi="Times New Roman" w:cs="Times New Roman"/>
          <w:color w:val="000000"/>
          <w:shd w:val="clear" w:color="auto" w:fill="FDFDFD"/>
          <w:lang w:val="en-GB"/>
        </w:rPr>
        <w:t>w</w:t>
      </w:r>
      <w:r>
        <w:rPr>
          <w:rFonts w:ascii="Times New Roman" w:hAnsi="Times New Roman" w:cs="Times New Roman"/>
          <w:color w:val="000000"/>
          <w:shd w:val="clear" w:color="auto" w:fill="FDFDFD"/>
          <w:lang w:val="en-GB"/>
        </w:rPr>
        <w:t>as</w:t>
      </w:r>
      <w:r w:rsidR="00454E25">
        <w:rPr>
          <w:rFonts w:ascii="Times New Roman" w:hAnsi="Times New Roman" w:cs="Times New Roman"/>
          <w:color w:val="000000"/>
          <w:shd w:val="clear" w:color="auto" w:fill="FDFDFD"/>
          <w:lang w:val="en-GB"/>
        </w:rPr>
        <w:t xml:space="preserve"> coupled with </w:t>
      </w:r>
      <w:r w:rsidR="00454E25" w:rsidRPr="00454E25">
        <w:rPr>
          <w:rFonts w:ascii="Times New Roman" w:hAnsi="Times New Roman" w:cs="Times New Roman"/>
          <w:color w:val="000000"/>
          <w:shd w:val="clear" w:color="auto" w:fill="FDFDFD"/>
          <w:lang w:val="en-GB"/>
        </w:rPr>
        <w:t xml:space="preserve">comprehensive </w:t>
      </w:r>
      <w:r w:rsidR="009E74BC">
        <w:rPr>
          <w:rFonts w:ascii="Times New Roman" w:hAnsi="Times New Roman" w:cs="Times New Roman"/>
          <w:color w:val="000000"/>
          <w:shd w:val="clear" w:color="auto" w:fill="FDFDFD"/>
          <w:lang w:val="en-GB"/>
        </w:rPr>
        <w:t xml:space="preserve">two-dimensional </w:t>
      </w:r>
      <w:r w:rsidR="00454E25" w:rsidRPr="00454E25">
        <w:rPr>
          <w:rFonts w:ascii="Times New Roman" w:hAnsi="Times New Roman" w:cs="Times New Roman"/>
          <w:color w:val="000000"/>
          <w:shd w:val="clear" w:color="auto" w:fill="FDFDFD"/>
          <w:lang w:val="en-GB"/>
        </w:rPr>
        <w:t>gas chromatography</w:t>
      </w:r>
      <w:r w:rsidR="008C5ACA">
        <w:rPr>
          <w:rFonts w:ascii="Times New Roman" w:hAnsi="Times New Roman" w:cs="Times New Roman"/>
          <w:color w:val="000000"/>
          <w:shd w:val="clear" w:color="auto" w:fill="FDFDFD"/>
          <w:lang w:val="en-GB"/>
        </w:rPr>
        <w:t xml:space="preserve"> </w:t>
      </w:r>
      <w:r w:rsidR="00454E25" w:rsidRPr="00454E25">
        <w:rPr>
          <w:rFonts w:ascii="Times New Roman" w:hAnsi="Times New Roman" w:cs="Times New Roman"/>
          <w:color w:val="000000"/>
          <w:shd w:val="clear" w:color="auto" w:fill="FDFDFD"/>
          <w:lang w:val="en-GB"/>
        </w:rPr>
        <w:t>quadrupole mass spectrometry (GC×GC-</w:t>
      </w:r>
      <w:proofErr w:type="spellStart"/>
      <w:r w:rsidR="00454E25" w:rsidRPr="00454E25">
        <w:rPr>
          <w:rFonts w:ascii="Times New Roman" w:hAnsi="Times New Roman" w:cs="Times New Roman"/>
          <w:color w:val="000000"/>
          <w:shd w:val="clear" w:color="auto" w:fill="FDFDFD"/>
          <w:lang w:val="en-GB"/>
        </w:rPr>
        <w:t>qMS</w:t>
      </w:r>
      <w:proofErr w:type="spellEnd"/>
      <w:r w:rsidR="00454E25" w:rsidRPr="00454E25">
        <w:rPr>
          <w:rFonts w:ascii="Times New Roman" w:hAnsi="Times New Roman" w:cs="Times New Roman"/>
          <w:color w:val="000000"/>
          <w:shd w:val="clear" w:color="auto" w:fill="FDFDFD"/>
          <w:lang w:val="en-GB"/>
        </w:rPr>
        <w:t>) equipped with a flow modulator</w:t>
      </w:r>
      <w:r w:rsidR="003343C9">
        <w:rPr>
          <w:rFonts w:ascii="Times New Roman" w:hAnsi="Times New Roman" w:cs="Times New Roman"/>
          <w:color w:val="000000"/>
          <w:shd w:val="clear" w:color="auto" w:fill="FDFDFD"/>
          <w:lang w:val="en-GB"/>
        </w:rPr>
        <w:t xml:space="preserve"> to enhance the separation and </w:t>
      </w:r>
      <w:r w:rsidR="00BA3366">
        <w:rPr>
          <w:rFonts w:ascii="Times New Roman" w:hAnsi="Times New Roman" w:cs="Times New Roman"/>
          <w:color w:val="000000"/>
          <w:shd w:val="clear" w:color="auto" w:fill="FDFDFD"/>
          <w:lang w:val="en-GB"/>
        </w:rPr>
        <w:t>maximise the level of information extractable from the obtained chromatographic fingerprint</w:t>
      </w:r>
      <w:r w:rsidR="00454E25">
        <w:rPr>
          <w:rFonts w:ascii="Times New Roman" w:hAnsi="Times New Roman" w:cs="Times New Roman"/>
          <w:color w:val="000000"/>
          <w:shd w:val="clear" w:color="auto" w:fill="FDFDFD"/>
          <w:lang w:val="en-GB"/>
        </w:rPr>
        <w:t xml:space="preserve">. </w:t>
      </w:r>
      <w:r w:rsidR="002D0A30" w:rsidRPr="002D0A30">
        <w:rPr>
          <w:rFonts w:ascii="Times New Roman" w:hAnsi="Times New Roman" w:cs="Times New Roman"/>
          <w:color w:val="000000"/>
          <w:shd w:val="clear" w:color="auto" w:fill="FDFDFD"/>
          <w:lang w:val="en-GB"/>
        </w:rPr>
        <w:t xml:space="preserve">In addition, the use of multi-cumulative extraction </w:t>
      </w:r>
      <w:r w:rsidR="00CD7EF5">
        <w:rPr>
          <w:rFonts w:ascii="Times New Roman" w:hAnsi="Times New Roman" w:cs="Times New Roman"/>
          <w:color w:val="000000"/>
          <w:shd w:val="clear" w:color="auto" w:fill="FDFDFD"/>
          <w:lang w:val="en-GB"/>
        </w:rPr>
        <w:t>provide</w:t>
      </w:r>
      <w:r w:rsidR="00020347">
        <w:rPr>
          <w:rFonts w:ascii="Times New Roman" w:hAnsi="Times New Roman" w:cs="Times New Roman"/>
          <w:color w:val="000000"/>
          <w:shd w:val="clear" w:color="auto" w:fill="FDFDFD"/>
          <w:lang w:val="en-GB"/>
        </w:rPr>
        <w:t>d</w:t>
      </w:r>
      <w:r w:rsidR="00CD7EF5">
        <w:rPr>
          <w:rFonts w:ascii="Times New Roman" w:hAnsi="Times New Roman" w:cs="Times New Roman"/>
          <w:color w:val="000000"/>
          <w:shd w:val="clear" w:color="auto" w:fill="FDFDFD"/>
          <w:lang w:val="en-GB"/>
        </w:rPr>
        <w:t xml:space="preserve"> more informative-rich data</w:t>
      </w:r>
      <w:r>
        <w:rPr>
          <w:rFonts w:ascii="Times New Roman" w:hAnsi="Times New Roman" w:cs="Times New Roman"/>
          <w:color w:val="000000"/>
          <w:shd w:val="clear" w:color="auto" w:fill="FDFDFD"/>
          <w:lang w:val="en-GB"/>
        </w:rPr>
        <w:t>,</w:t>
      </w:r>
      <w:r w:rsidR="00CD7EF5">
        <w:rPr>
          <w:rFonts w:ascii="Times New Roman" w:hAnsi="Times New Roman" w:cs="Times New Roman"/>
          <w:color w:val="000000"/>
          <w:shd w:val="clear" w:color="auto" w:fill="FDFDFD"/>
          <w:lang w:val="en-GB"/>
        </w:rPr>
        <w:t xml:space="preserve"> which highly benefits from the use of</w:t>
      </w:r>
      <w:r w:rsidR="002D0A30" w:rsidRPr="002D0A30">
        <w:rPr>
          <w:rFonts w:ascii="Times New Roman" w:hAnsi="Times New Roman" w:cs="Times New Roman"/>
          <w:color w:val="000000"/>
          <w:shd w:val="clear" w:color="auto" w:fill="FDFDFD"/>
          <w:lang w:val="en-GB"/>
        </w:rPr>
        <w:t xml:space="preserve"> modern chemometrics tools </w:t>
      </w:r>
      <w:r w:rsidR="00CD7EF5">
        <w:rPr>
          <w:rFonts w:ascii="Times New Roman" w:hAnsi="Times New Roman" w:cs="Times New Roman"/>
          <w:color w:val="000000"/>
          <w:shd w:val="clear" w:color="auto" w:fill="FDFDFD"/>
          <w:lang w:val="en-GB"/>
        </w:rPr>
        <w:t>providing</w:t>
      </w:r>
      <w:r w:rsidR="002D0A30" w:rsidRPr="002D0A30">
        <w:rPr>
          <w:rFonts w:ascii="Times New Roman" w:hAnsi="Times New Roman" w:cs="Times New Roman"/>
          <w:color w:val="000000"/>
          <w:shd w:val="clear" w:color="auto" w:fill="FDFDFD"/>
          <w:lang w:val="en-GB"/>
        </w:rPr>
        <w:t xml:space="preserve"> more </w:t>
      </w:r>
      <w:r w:rsidR="002D0A30">
        <w:rPr>
          <w:rFonts w:ascii="Times New Roman" w:hAnsi="Times New Roman" w:cs="Times New Roman"/>
          <w:color w:val="000000"/>
          <w:shd w:val="clear" w:color="auto" w:fill="FDFDFD"/>
          <w:lang w:val="en-GB"/>
        </w:rPr>
        <w:t>comprehensive</w:t>
      </w:r>
      <w:r w:rsidR="002D0A30" w:rsidRPr="002D0A30">
        <w:rPr>
          <w:rFonts w:ascii="Times New Roman" w:hAnsi="Times New Roman" w:cs="Times New Roman"/>
          <w:color w:val="000000"/>
          <w:shd w:val="clear" w:color="auto" w:fill="FDFDFD"/>
          <w:lang w:val="en-GB"/>
        </w:rPr>
        <w:t xml:space="preserve"> information.</w:t>
      </w:r>
    </w:p>
    <w:p w14:paraId="01BFC3CA" w14:textId="77777777" w:rsidR="005523B8" w:rsidRDefault="005523B8" w:rsidP="00D11DC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hd w:val="clear" w:color="auto" w:fill="FDFDFD"/>
          <w:lang w:val="en-GB"/>
        </w:rPr>
      </w:pPr>
    </w:p>
    <w:p w14:paraId="6F6876B3" w14:textId="77777777" w:rsidR="005523B8" w:rsidRPr="005523B8" w:rsidRDefault="005523B8" w:rsidP="005523B8">
      <w:pPr>
        <w:spacing w:line="360" w:lineRule="auto"/>
        <w:jc w:val="both"/>
        <w:rPr>
          <w:rFonts w:ascii="Times New Roman" w:hAnsi="Times New Roman" w:cs="Times New Roman"/>
        </w:rPr>
      </w:pPr>
      <w:r w:rsidRPr="005523B8">
        <w:rPr>
          <w:rFonts w:ascii="Times New Roman" w:hAnsi="Times New Roman" w:cs="Times New Roman"/>
          <w:b/>
        </w:rPr>
        <w:t>Acknowledgement</w:t>
      </w:r>
      <w:r w:rsidRPr="005523B8">
        <w:rPr>
          <w:rFonts w:ascii="Times New Roman" w:hAnsi="Times New Roman" w:cs="Times New Roman"/>
        </w:rPr>
        <w:t xml:space="preserve"> </w:t>
      </w:r>
    </w:p>
    <w:p w14:paraId="159EAE89" w14:textId="77777777" w:rsidR="005523B8" w:rsidRPr="005523B8" w:rsidRDefault="005523B8" w:rsidP="005523B8">
      <w:pPr>
        <w:spacing w:line="360" w:lineRule="auto"/>
        <w:jc w:val="both"/>
        <w:rPr>
          <w:rFonts w:ascii="Times New Roman" w:hAnsi="Times New Roman" w:cs="Times New Roman"/>
        </w:rPr>
      </w:pPr>
      <w:r w:rsidRPr="005523B8">
        <w:rPr>
          <w:rFonts w:ascii="Times New Roman" w:hAnsi="Times New Roman" w:cs="Times New Roman"/>
          <w:lang w:val="en-GB"/>
        </w:rPr>
        <w:t xml:space="preserve">The authors thank </w:t>
      </w:r>
      <w:proofErr w:type="spellStart"/>
      <w:r w:rsidRPr="005523B8">
        <w:rPr>
          <w:rFonts w:ascii="Times New Roman" w:hAnsi="Times New Roman" w:cs="Times New Roman"/>
          <w:lang w:val="en-GB"/>
        </w:rPr>
        <w:t>Markes</w:t>
      </w:r>
      <w:proofErr w:type="spellEnd"/>
      <w:r w:rsidRPr="005523B8">
        <w:rPr>
          <w:rFonts w:ascii="Times New Roman" w:hAnsi="Times New Roman" w:cs="Times New Roman"/>
          <w:lang w:val="en-GB"/>
        </w:rPr>
        <w:t xml:space="preserve">, Shimadzu, </w:t>
      </w:r>
      <w:proofErr w:type="spellStart"/>
      <w:r w:rsidRPr="005523B8">
        <w:rPr>
          <w:rFonts w:ascii="Times New Roman" w:hAnsi="Times New Roman" w:cs="Times New Roman"/>
          <w:lang w:val="en-GB"/>
        </w:rPr>
        <w:t>SepSolve</w:t>
      </w:r>
      <w:proofErr w:type="spellEnd"/>
      <w:r w:rsidRPr="005523B8">
        <w:rPr>
          <w:rFonts w:ascii="Times New Roman" w:hAnsi="Times New Roman" w:cs="Times New Roman"/>
          <w:lang w:val="en-GB"/>
        </w:rPr>
        <w:t xml:space="preserve">, and </w:t>
      </w:r>
      <w:proofErr w:type="spellStart"/>
      <w:r w:rsidRPr="005523B8">
        <w:rPr>
          <w:rFonts w:ascii="Times New Roman" w:hAnsi="Times New Roman" w:cs="Times New Roman"/>
          <w:lang w:val="en-GB"/>
        </w:rPr>
        <w:t>Supelco</w:t>
      </w:r>
      <w:proofErr w:type="spellEnd"/>
      <w:r w:rsidRPr="005523B8">
        <w:rPr>
          <w:rFonts w:ascii="Times New Roman" w:hAnsi="Times New Roman" w:cs="Times New Roman"/>
          <w:lang w:val="en-GB"/>
        </w:rPr>
        <w:t xml:space="preserve"> for their support.</w:t>
      </w:r>
    </w:p>
    <w:p w14:paraId="64E377A9" w14:textId="77777777" w:rsidR="005523B8" w:rsidRDefault="005523B8" w:rsidP="00D11DC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hd w:val="clear" w:color="auto" w:fill="FDFDFD"/>
          <w:lang w:val="en-GB"/>
        </w:rPr>
      </w:pPr>
    </w:p>
    <w:sectPr w:rsidR="005523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2ED97" w14:textId="77777777" w:rsidR="008C5ACA" w:rsidRDefault="008C5ACA" w:rsidP="008C5ACA">
      <w:pPr>
        <w:spacing w:after="0" w:line="240" w:lineRule="auto"/>
      </w:pPr>
      <w:r>
        <w:separator/>
      </w:r>
    </w:p>
  </w:endnote>
  <w:endnote w:type="continuationSeparator" w:id="0">
    <w:p w14:paraId="484180B2" w14:textId="77777777" w:rsidR="008C5ACA" w:rsidRDefault="008C5ACA" w:rsidP="008C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6D541" w14:textId="77777777" w:rsidR="008C5ACA" w:rsidRDefault="008C5A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27649" w14:textId="77777777" w:rsidR="008C5ACA" w:rsidRDefault="008C5A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6FD1F" w14:textId="77777777" w:rsidR="008C5ACA" w:rsidRDefault="008C5A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642D3" w14:textId="77777777" w:rsidR="008C5ACA" w:rsidRDefault="008C5ACA" w:rsidP="008C5ACA">
      <w:pPr>
        <w:spacing w:after="0" w:line="240" w:lineRule="auto"/>
      </w:pPr>
      <w:r>
        <w:separator/>
      </w:r>
    </w:p>
  </w:footnote>
  <w:footnote w:type="continuationSeparator" w:id="0">
    <w:p w14:paraId="2CDAD303" w14:textId="77777777" w:rsidR="008C5ACA" w:rsidRDefault="008C5ACA" w:rsidP="008C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728F7" w14:textId="77777777" w:rsidR="008C5ACA" w:rsidRDefault="008C5A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A428" w14:textId="77777777" w:rsidR="008C5ACA" w:rsidRDefault="008C5A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E5570" w14:textId="77777777" w:rsidR="008C5ACA" w:rsidRDefault="008C5A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YyNDK2NDYzMTYGcpV0lIJTi4sz8/NACoxqAew8+GgsAAAA"/>
  </w:docVars>
  <w:rsids>
    <w:rsidRoot w:val="00D13E49"/>
    <w:rsid w:val="00020347"/>
    <w:rsid w:val="00026735"/>
    <w:rsid w:val="000964B6"/>
    <w:rsid w:val="000C2FC4"/>
    <w:rsid w:val="000C53C3"/>
    <w:rsid w:val="000E35AA"/>
    <w:rsid w:val="001048B4"/>
    <w:rsid w:val="00104EF2"/>
    <w:rsid w:val="001401CC"/>
    <w:rsid w:val="00175028"/>
    <w:rsid w:val="00182757"/>
    <w:rsid w:val="001F000A"/>
    <w:rsid w:val="00204A0B"/>
    <w:rsid w:val="00223EB2"/>
    <w:rsid w:val="0026055F"/>
    <w:rsid w:val="002D0A30"/>
    <w:rsid w:val="002D34BF"/>
    <w:rsid w:val="003343C9"/>
    <w:rsid w:val="003361D1"/>
    <w:rsid w:val="00367F96"/>
    <w:rsid w:val="00384D6A"/>
    <w:rsid w:val="003C7230"/>
    <w:rsid w:val="003E6629"/>
    <w:rsid w:val="00454E25"/>
    <w:rsid w:val="00474C38"/>
    <w:rsid w:val="00502858"/>
    <w:rsid w:val="0052095D"/>
    <w:rsid w:val="00543FE9"/>
    <w:rsid w:val="005523B8"/>
    <w:rsid w:val="005A3B9F"/>
    <w:rsid w:val="005B1E6D"/>
    <w:rsid w:val="005D4D22"/>
    <w:rsid w:val="006007F2"/>
    <w:rsid w:val="00612E4E"/>
    <w:rsid w:val="0063363B"/>
    <w:rsid w:val="00673AF7"/>
    <w:rsid w:val="00675F27"/>
    <w:rsid w:val="00710574"/>
    <w:rsid w:val="007139D4"/>
    <w:rsid w:val="00715E06"/>
    <w:rsid w:val="0073113B"/>
    <w:rsid w:val="007548FD"/>
    <w:rsid w:val="007D502E"/>
    <w:rsid w:val="007D67DD"/>
    <w:rsid w:val="007E098E"/>
    <w:rsid w:val="00890FBB"/>
    <w:rsid w:val="00895625"/>
    <w:rsid w:val="008A70DE"/>
    <w:rsid w:val="008C5ACA"/>
    <w:rsid w:val="008F53F7"/>
    <w:rsid w:val="00975FE2"/>
    <w:rsid w:val="009873DC"/>
    <w:rsid w:val="009929B6"/>
    <w:rsid w:val="009E74BC"/>
    <w:rsid w:val="00A00876"/>
    <w:rsid w:val="00A1366E"/>
    <w:rsid w:val="00A444FA"/>
    <w:rsid w:val="00AB061D"/>
    <w:rsid w:val="00AB58CA"/>
    <w:rsid w:val="00B13542"/>
    <w:rsid w:val="00B344FE"/>
    <w:rsid w:val="00B459E3"/>
    <w:rsid w:val="00B80FAC"/>
    <w:rsid w:val="00B95D7C"/>
    <w:rsid w:val="00B97985"/>
    <w:rsid w:val="00BA3366"/>
    <w:rsid w:val="00BD2D2A"/>
    <w:rsid w:val="00CC39AE"/>
    <w:rsid w:val="00CD7EF5"/>
    <w:rsid w:val="00D11DC8"/>
    <w:rsid w:val="00D13E49"/>
    <w:rsid w:val="00D5272A"/>
    <w:rsid w:val="00D55C44"/>
    <w:rsid w:val="00DB6E85"/>
    <w:rsid w:val="00E25AE4"/>
    <w:rsid w:val="00E32565"/>
    <w:rsid w:val="00E4135F"/>
    <w:rsid w:val="00E54416"/>
    <w:rsid w:val="00E64F21"/>
    <w:rsid w:val="00EB160A"/>
    <w:rsid w:val="00EC11CF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05E51"/>
  <w15:chartTrackingRefBased/>
  <w15:docId w15:val="{E210DEE8-F403-4F91-B780-29707080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5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C5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ACA"/>
  </w:style>
  <w:style w:type="paragraph" w:styleId="Footer">
    <w:name w:val="footer"/>
    <w:basedOn w:val="Normal"/>
    <w:link w:val="FooterChar"/>
    <w:uiPriority w:val="99"/>
    <w:unhideWhenUsed/>
    <w:rsid w:val="008C5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ACA"/>
  </w:style>
  <w:style w:type="paragraph" w:styleId="Revision">
    <w:name w:val="Revision"/>
    <w:hidden/>
    <w:uiPriority w:val="99"/>
    <w:semiHidden/>
    <w:rsid w:val="00EC11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F8A54E42F5044C96F1E3F0460B3E7F" ma:contentTypeVersion="4" ma:contentTypeDescription="Een nieuw document maken." ma:contentTypeScope="" ma:versionID="408b9bb20c89d0e6d53fc39a133aef86">
  <xsd:schema xmlns:xsd="http://www.w3.org/2001/XMLSchema" xmlns:xs="http://www.w3.org/2001/XMLSchema" xmlns:p="http://schemas.microsoft.com/office/2006/metadata/properties" xmlns:ns3="cb567185-131a-48a8-aba2-47f16ce3799e" targetNamespace="http://schemas.microsoft.com/office/2006/metadata/properties" ma:root="true" ma:fieldsID="a0ff4668581dc0f2412e56a429d43de2" ns3:_="">
    <xsd:import namespace="cb567185-131a-48a8-aba2-47f16ce379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67185-131a-48a8-aba2-47f16ce37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178EC7-E67D-434B-BC3C-B3C227D420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36E76B-569D-4DBD-B107-F0C8162C9D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18C95F-3A0F-4AD1-8828-22C202F3C6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C38FA3-9831-4470-A675-69E469359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67185-131a-48a8-aba2-47f16ce379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Bauwens Grégory</dc:creator>
  <cp:keywords/>
  <dc:description/>
  <cp:lastModifiedBy>Purcaro Giorgia</cp:lastModifiedBy>
  <cp:revision>4</cp:revision>
  <dcterms:created xsi:type="dcterms:W3CDTF">2022-03-31T15:03:00Z</dcterms:created>
  <dcterms:modified xsi:type="dcterms:W3CDTF">2022-05-24T12:18:00Z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0x010100A0F8A54E42F5044C96F1E3F0460B3E7F</vt:lpwstr>
  </property>
  <property fmtid="{D5CDD505-2E9C-101B-9397-08002B2CF9AE}" pid="3" name="Mendeley Document_1">
    <vt:lpwstr>True</vt:lpwstr>
  </property>
  <property fmtid="{D5CDD505-2E9C-101B-9397-08002B2CF9AE}" pid="4" name="Mendeley Unique User Id_1">
    <vt:lpwstr>dc58c061-d1cc-3584-8a2b-de2ec5306936</vt:lpwstr>
  </property>
  <property fmtid="{D5CDD505-2E9C-101B-9397-08002B2CF9AE}" pid="5" name="Mendeley Citation Style_1">
    <vt:lpwstr>http://www.zotero.org/styles/nature</vt:lpwstr>
  </property>
  <property fmtid="{D5CDD505-2E9C-101B-9397-08002B2CF9AE}" pid="6" name="Mendeley Recent Style Id 0_1">
    <vt:lpwstr>http://www.zotero.org/styles/american-chemical-society</vt:lpwstr>
  </property>
  <property fmtid="{D5CDD505-2E9C-101B-9397-08002B2CF9AE}" pid="7" name="Mendeley Recent Style Name 0_1">
    <vt:lpwstr>American Chemical Society</vt:lpwstr>
  </property>
  <property fmtid="{D5CDD505-2E9C-101B-9397-08002B2CF9AE}" pid="8" name="Mendeley Recent Style Id 1_1">
    <vt:lpwstr>http://www.zotero.org/styles/american-political-science-association</vt:lpwstr>
  </property>
  <property fmtid="{D5CDD505-2E9C-101B-9397-08002B2CF9AE}" pid="9" name="Mendeley Recent Style Name 1_1">
    <vt:lpwstr>American Political Science Association</vt:lpwstr>
  </property>
  <property fmtid="{D5CDD505-2E9C-101B-9397-08002B2CF9AE}" pid="10" name="Mendeley Recent Style Id 2_1">
    <vt:lpwstr>http://www.zotero.org/styles/apa</vt:lpwstr>
  </property>
  <property fmtid="{D5CDD505-2E9C-101B-9397-08002B2CF9AE}" pid="11" name="Mendeley Recent Style Name 2_1">
    <vt:lpwstr>American Psychological Association 7th edition</vt:lpwstr>
  </property>
  <property fmtid="{D5CDD505-2E9C-101B-9397-08002B2CF9AE}" pid="12" name="Mendeley Recent Style Id 3_1">
    <vt:lpwstr>http://www.zotero.org/styles/american-sociological-association</vt:lpwstr>
  </property>
  <property fmtid="{D5CDD505-2E9C-101B-9397-08002B2CF9AE}" pid="13" name="Mendeley Recent Style Name 3_1">
    <vt:lpwstr>American Sociological Association 6th edition</vt:lpwstr>
  </property>
  <property fmtid="{D5CDD505-2E9C-101B-9397-08002B2CF9AE}" pid="14" name="Mendeley Recent Style Id 4_1">
    <vt:lpwstr>http://www.zotero.org/styles/chicago-author-date</vt:lpwstr>
  </property>
  <property fmtid="{D5CDD505-2E9C-101B-9397-08002B2CF9AE}" pid="15" name="Mendeley Recent Style Name 4_1">
    <vt:lpwstr>Chicago Manual of Style 17th edition (author-date)</vt:lpwstr>
  </property>
  <property fmtid="{D5CDD505-2E9C-101B-9397-08002B2CF9AE}" pid="16" name="Mendeley Recent Style Id 5_1">
    <vt:lpwstr>http://www.zotero.org/styles/harvard-cite-them-right</vt:lpwstr>
  </property>
  <property fmtid="{D5CDD505-2E9C-101B-9397-08002B2CF9AE}" pid="17" name="Mendeley Recent Style Name 5_1">
    <vt:lpwstr>Cite Them Right 10th edition - Harvard</vt:lpwstr>
  </property>
  <property fmtid="{D5CDD505-2E9C-101B-9397-08002B2CF9AE}" pid="18" name="Mendeley Recent Style Id 6_1">
    <vt:lpwstr>http://www.zotero.org/styles/ieee</vt:lpwstr>
  </property>
  <property fmtid="{D5CDD505-2E9C-101B-9397-08002B2CF9AE}" pid="19" name="Mendeley Recent Style Name 6_1">
    <vt:lpwstr>IEEE</vt:lpwstr>
  </property>
  <property fmtid="{D5CDD505-2E9C-101B-9397-08002B2CF9AE}" pid="20" name="Mendeley Recent Style Id 7_1">
    <vt:lpwstr>http://www.zotero.org/styles/modern-humanities-research-association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Id 8_1">
    <vt:lpwstr>http://www.zotero.org/styles/modern-language-association</vt:lpwstr>
  </property>
  <property fmtid="{D5CDD505-2E9C-101B-9397-08002B2CF9AE}" pid="23" name="Mendeley Recent Style Name 8_1">
    <vt:lpwstr>Modern Language Association 8th edition</vt:lpwstr>
  </property>
  <property fmtid="{D5CDD505-2E9C-101B-9397-08002B2CF9AE}" pid="24" name="Mendeley Recent Style Id 9_1">
    <vt:lpwstr>http://www.zotero.org/styles/nature</vt:lpwstr>
  </property>
  <property fmtid="{D5CDD505-2E9C-101B-9397-08002B2CF9AE}" pid="25" name="Mendeley Recent Style Name 9_1">
    <vt:lpwstr>Nature</vt:lpwstr>
  </property>
</Properties>
</file>