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7.png" ContentType="image/png"/>
  <Override PartName="/word/media/image6.jpeg" ContentType="image/jpeg"/>
  <Override PartName="/word/media/image8.jpeg" ContentType="image/jpeg"/>
  <Override PartName="/word/media/image10.png" ContentType="image/png"/>
  <Override PartName="/word/media/image1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rFonts w:ascii="inherit" w:hAnsi="inherit"/>
          <w:b w:val="false"/>
          <w:i w:val="false"/>
          <w:caps w:val="false"/>
          <w:smallCaps w:val="false"/>
          <w:color w:val="000000"/>
          <w:spacing w:val="0"/>
          <w:sz w:val="21"/>
        </w:rPr>
        <w:t xml:space="preserve"> </w:t>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40075" cy="3140075"/>
            <wp:effectExtent l="0" t="0" r="0" b="0"/>
            <wp:wrapSquare wrapText="largest"/>
            <wp:docPr id="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 descr=""/>
                    <pic:cNvPicPr>
                      <a:picLocks noChangeAspect="1" noChangeArrowheads="1"/>
                    </pic:cNvPicPr>
                  </pic:nvPicPr>
                  <pic:blipFill>
                    <a:blip r:embed="rId3"/>
                    <a:stretch>
                      <a:fillRect/>
                    </a:stretch>
                  </pic:blipFill>
                  <pic:spPr bwMode="auto">
                    <a:xfrm>
                      <a:off x="0" y="0"/>
                      <a:ext cx="3140075" cy="314007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Francesco Piu &amp; The Groovy Brotherhood</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lang w:val="fr-FR"/>
        </w:rPr>
        <w:t>Live in France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lang w:val="fr-FR"/>
        </w:rPr>
        <w:t>Appaloosa Records AP257-2 – </w:t>
      </w:r>
      <w:hyperlink r:id="rId4" w:tgtFrame="_blank">
        <w:r>
          <w:rPr>
            <w:rStyle w:val="Accentuationforte"/>
            <w:rFonts w:ascii="inherit" w:hAnsi="inherit"/>
            <w:b/>
            <w:i w:val="false"/>
            <w:caps w:val="false"/>
            <w:smallCaps w:val="false"/>
            <w:strike w:val="false"/>
            <w:dstrike w:val="false"/>
            <w:color w:val="E64946"/>
            <w:spacing w:val="0"/>
            <w:sz w:val="21"/>
            <w:u w:val="none"/>
            <w:effect w:val="none"/>
            <w:lang w:val="fr-FR"/>
          </w:rPr>
          <w:t>www.appaloosarecords.it</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L’album a été enregistré en live au Théâtre Municipal de Sens en France en septembre 2021 avec Francesco Piu (chant et guitare), Roberto Luti (guitaret, dobro), Davide Speranza (harmonica) et Silvio Centamore (drums). Après un début fracassant avec un bien enlevé </w:t>
      </w:r>
      <w:r>
        <w:rPr>
          <w:rFonts w:ascii="inherit" w:hAnsi="inherit"/>
          <w:b w:val="false"/>
          <w:i/>
          <w:caps w:val="false"/>
          <w:smallCaps w:val="false"/>
          <w:color w:val="000000"/>
          <w:spacing w:val="0"/>
          <w:sz w:val="21"/>
          <w:lang w:val="fr-FR"/>
        </w:rPr>
        <w:t>Down On My Knees </w:t>
      </w:r>
      <w:r>
        <w:rPr>
          <w:rFonts w:ascii="Open Sans;Helvetica;Arial;sans-serif" w:hAnsi="Open Sans;Helvetica;Arial;sans-serif"/>
          <w:b w:val="false"/>
          <w:i w:val="false"/>
          <w:caps w:val="false"/>
          <w:smallCaps w:val="false"/>
          <w:color w:val="000000"/>
          <w:spacing w:val="0"/>
          <w:sz w:val="21"/>
          <w:lang w:val="fr-FR"/>
        </w:rPr>
        <w:t>de Francesco Piu et de bons passages de dobro et d’harmonica, on en revient à un style assez fréquent chez Appaloosa Records, un folk-blues électrique qui est une forme moderne des skiffle groups à la Lonnie Donnegan des 1950’s/1960’s, très rentre-dedans, euphoriques/exaltés ou mélancoliques, mais agréables à l’écoute. C’est le cas avec la version scandée et heurtée du vieux gospel </w:t>
      </w:r>
      <w:r>
        <w:rPr>
          <w:rFonts w:ascii="inherit" w:hAnsi="inherit"/>
          <w:b w:val="false"/>
          <w:i/>
          <w:caps w:val="false"/>
          <w:smallCaps w:val="false"/>
          <w:color w:val="000000"/>
          <w:spacing w:val="0"/>
          <w:sz w:val="21"/>
          <w:lang w:val="fr-FR"/>
        </w:rPr>
        <w:t>Jesus Is On The Main Line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ou du </w:t>
      </w:r>
      <w:r>
        <w:rPr>
          <w:rFonts w:ascii="inherit" w:hAnsi="inherit"/>
          <w:b w:val="false"/>
          <w:i/>
          <w:caps w:val="false"/>
          <w:smallCaps w:val="false"/>
          <w:color w:val="000000"/>
          <w:spacing w:val="0"/>
          <w:sz w:val="21"/>
          <w:lang w:val="fr-FR"/>
        </w:rPr>
        <w:t>Gotta Serve Somebody </w:t>
      </w:r>
      <w:r>
        <w:rPr>
          <w:rFonts w:ascii="Open Sans;Helvetica;Arial;sans-serif" w:hAnsi="Open Sans;Helvetica;Arial;sans-serif"/>
          <w:b w:val="false"/>
          <w:i w:val="false"/>
          <w:caps w:val="false"/>
          <w:smallCaps w:val="false"/>
          <w:color w:val="000000"/>
          <w:spacing w:val="0"/>
          <w:sz w:val="21"/>
          <w:lang w:val="fr-FR"/>
        </w:rPr>
        <w:t>de Bob Dylan et de </w:t>
      </w:r>
      <w:r>
        <w:rPr>
          <w:rFonts w:ascii="inherit" w:hAnsi="inherit"/>
          <w:b w:val="false"/>
          <w:i/>
          <w:caps w:val="false"/>
          <w:smallCaps w:val="false"/>
          <w:color w:val="000000"/>
          <w:spacing w:val="0"/>
          <w:sz w:val="21"/>
          <w:lang w:val="fr-FR"/>
        </w:rPr>
        <w:t>Overdose Of Sorrow</w:t>
      </w:r>
      <w:r>
        <w:rPr>
          <w:rFonts w:ascii="Open Sans;Helvetica;Arial;sans-serif" w:hAnsi="Open Sans;Helvetica;Arial;sans-serif"/>
          <w:b w:val="false"/>
          <w:i w:val="false"/>
          <w:caps w:val="false"/>
          <w:smallCaps w:val="false"/>
          <w:color w:val="000000"/>
          <w:spacing w:val="0"/>
          <w:sz w:val="21"/>
          <w:lang w:val="fr-FR"/>
        </w:rPr>
        <w:t>. C’est encore plus folk avec T</w:t>
      </w:r>
      <w:r>
        <w:rPr>
          <w:rFonts w:ascii="inherit" w:hAnsi="inherit"/>
          <w:b w:val="false"/>
          <w:i/>
          <w:caps w:val="false"/>
          <w:smallCaps w:val="false"/>
          <w:color w:val="000000"/>
          <w:spacing w:val="0"/>
          <w:sz w:val="21"/>
          <w:lang w:val="fr-FR"/>
        </w:rPr>
        <w:t>rouble So Hard</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et </w:t>
      </w:r>
      <w:r>
        <w:rPr>
          <w:rFonts w:ascii="inherit" w:hAnsi="inherit"/>
          <w:b w:val="false"/>
          <w:i/>
          <w:caps w:val="false"/>
          <w:smallCaps w:val="false"/>
          <w:color w:val="000000"/>
          <w:spacing w:val="0"/>
          <w:sz w:val="21"/>
          <w:lang w:val="fr-FR"/>
        </w:rPr>
        <w:t>Mother </w:t>
      </w:r>
      <w:r>
        <w:rPr>
          <w:rFonts w:ascii="Open Sans;Helvetica;Arial;sans-serif" w:hAnsi="Open Sans;Helvetica;Arial;sans-serif"/>
          <w:b w:val="false"/>
          <w:i w:val="false"/>
          <w:caps w:val="false"/>
          <w:smallCaps w:val="false"/>
          <w:color w:val="000000"/>
          <w:spacing w:val="0"/>
          <w:sz w:val="21"/>
          <w:lang w:val="fr-FR"/>
        </w:rPr>
        <w:t>un peu larmoyants, mais tout repart au galop avec </w:t>
      </w:r>
      <w:r>
        <w:rPr>
          <w:rFonts w:ascii="inherit" w:hAnsi="inherit"/>
          <w:b w:val="false"/>
          <w:i/>
          <w:caps w:val="false"/>
          <w:smallCaps w:val="false"/>
          <w:color w:val="000000"/>
          <w:spacing w:val="0"/>
          <w:sz w:val="21"/>
          <w:lang w:val="fr-FR"/>
        </w:rPr>
        <w:t>You Feed My Soul</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plus enlevé et deux faces frénétiques du meilleur aloi : </w:t>
      </w:r>
      <w:r>
        <w:rPr>
          <w:rFonts w:ascii="inherit" w:hAnsi="inherit"/>
          <w:b w:val="false"/>
          <w:i/>
          <w:caps w:val="false"/>
          <w:smallCaps w:val="false"/>
          <w:color w:val="000000"/>
          <w:spacing w:val="0"/>
          <w:sz w:val="21"/>
          <w:lang w:val="fr-FR"/>
        </w:rPr>
        <w:t>Hold On</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(avec guitare wah wah) et un </w:t>
      </w:r>
      <w:r>
        <w:rPr>
          <w:rFonts w:ascii="inherit" w:hAnsi="inherit"/>
          <w:b w:val="false"/>
          <w:i/>
          <w:caps w:val="false"/>
          <w:smallCaps w:val="false"/>
          <w:color w:val="000000"/>
          <w:spacing w:val="0"/>
          <w:sz w:val="21"/>
          <w:lang w:val="fr-FR"/>
        </w:rPr>
        <w:t>Trouble No More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mémorable.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544445" cy="2544445"/>
            <wp:effectExtent l="0" t="0" r="0" b="0"/>
            <wp:wrapSquare wrapText="largest"/>
            <wp:docPr id="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1" descr=""/>
                    <pic:cNvPicPr>
                      <a:picLocks noChangeAspect="1" noChangeArrowheads="1"/>
                    </pic:cNvPicPr>
                  </pic:nvPicPr>
                  <pic:blipFill>
                    <a:blip r:embed="rId5"/>
                    <a:stretch>
                      <a:fillRect/>
                    </a:stretch>
                  </pic:blipFill>
                  <pic:spPr bwMode="auto">
                    <a:xfrm>
                      <a:off x="0" y="0"/>
                      <a:ext cx="2544445" cy="254444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Peter Veteska &amp; Blues Train</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So Far So Good</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BHR/021 / Nola Blue – </w:t>
      </w:r>
      <w:hyperlink r:id="rId6" w:tgtFrame="_blank">
        <w:r>
          <w:rPr>
            <w:rStyle w:val="Accentuationforte"/>
            <w:rFonts w:ascii="inherit" w:hAnsi="inherit"/>
            <w:b/>
            <w:i w:val="false"/>
            <w:caps w:val="false"/>
            <w:smallCaps w:val="false"/>
            <w:strike w:val="false"/>
            <w:dstrike w:val="false"/>
            <w:color w:val="E64946"/>
            <w:spacing w:val="0"/>
            <w:sz w:val="21"/>
            <w:u w:val="none"/>
            <w:effect w:val="none"/>
          </w:rPr>
          <w:t>www.nola-blue.com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Ce groupe a été formé en 2013 dans le New Jersey, un trio avec Peter Veteska (vo, guitare) – qui signe 8 des 12 faces –, Jeff Levine (orgue, piano) et Mikey Junior (harmonica sur 6 faces) et des invités. Il livre ici son 6è opus, il fait plus que « tenir la route », il performe dans l’esprit du R&amp;B/blues, inventif et rentre-dedans, avec des musiciens qui mènent la danse tout du long, se complétant avec bonheur, bien secondés par les autres musiciens (le bassiste Coo Moe Jhee et le batteur Alex D’Agnese). Pas de ballades doucereuses ou country, ici, rien que du R&amp;B et du blues VSOP alternant les tempos et les interventions des invités. On a du slow blues comme </w:t>
      </w:r>
      <w:r>
        <w:rPr>
          <w:rFonts w:ascii="inherit" w:hAnsi="inherit"/>
          <w:b w:val="false"/>
          <w:i/>
          <w:caps w:val="false"/>
          <w:smallCaps w:val="false"/>
          <w:color w:val="000000"/>
          <w:spacing w:val="0"/>
          <w:sz w:val="21"/>
          <w:lang w:val="fr-FR"/>
        </w:rPr>
        <w:t>Low Down Dirty Blues (</w:t>
      </w:r>
      <w:r>
        <w:rPr>
          <w:rFonts w:ascii="Open Sans;Helvetica;Arial;sans-serif" w:hAnsi="Open Sans;Helvetica;Arial;sans-serif"/>
          <w:b w:val="false"/>
          <w:i w:val="false"/>
          <w:caps w:val="false"/>
          <w:smallCaps w:val="false"/>
          <w:color w:val="000000"/>
          <w:spacing w:val="0"/>
          <w:sz w:val="21"/>
          <w:lang w:val="fr-FR"/>
        </w:rPr>
        <w:t>la déprime profonde, plus que ça tu meurs !), </w:t>
      </w:r>
      <w:r>
        <w:rPr>
          <w:rFonts w:ascii="inherit" w:hAnsi="inherit"/>
          <w:b w:val="false"/>
          <w:i/>
          <w:caps w:val="false"/>
          <w:smallCaps w:val="false"/>
          <w:color w:val="000000"/>
          <w:spacing w:val="0"/>
          <w:sz w:val="21"/>
          <w:lang w:val="fr-FR"/>
        </w:rPr>
        <w:t>I’ve Got The Blues This Morning</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(le blues des matins cafardeux… ah si sa baby pouvait y mettre du sien…), </w:t>
      </w:r>
      <w:r>
        <w:rPr>
          <w:rFonts w:ascii="inherit" w:hAnsi="inherit"/>
          <w:b w:val="false"/>
          <w:i/>
          <w:caps w:val="false"/>
          <w:smallCaps w:val="false"/>
          <w:color w:val="000000"/>
          <w:spacing w:val="0"/>
          <w:sz w:val="21"/>
          <w:lang w:val="fr-FR"/>
        </w:rPr>
        <w:t>My One And Only Muse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(à la recherche de LA muse), </w:t>
      </w:r>
      <w:r>
        <w:rPr>
          <w:rFonts w:ascii="inherit" w:hAnsi="inherit"/>
          <w:b w:val="false"/>
          <w:i/>
          <w:caps w:val="false"/>
          <w:smallCaps w:val="false"/>
          <w:color w:val="000000"/>
          <w:spacing w:val="0"/>
          <w:sz w:val="21"/>
          <w:lang w:val="fr-FR"/>
        </w:rPr>
        <w:t>Can’t We All Get Along</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(Misère ! les erreurs de jeunesse !… et si on repartait à zéro ?) et le titre éponyme qui illustre l’histoire du gars qui tombe du 40è étage d’un building et qui dit, en passant devant le 30è puis le 20è, puis le 10è étage…. Jusqu’ici tout va bien !, ou encore, en medium, </w:t>
      </w:r>
      <w:r>
        <w:rPr>
          <w:rFonts w:ascii="inherit" w:hAnsi="inherit"/>
          <w:b w:val="false"/>
          <w:i/>
          <w:caps w:val="false"/>
          <w:smallCaps w:val="false"/>
          <w:color w:val="000000"/>
          <w:spacing w:val="0"/>
          <w:sz w:val="21"/>
          <w:lang w:val="fr-FR"/>
        </w:rPr>
        <w:t>You Give Me Nothing But The Blues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(un classique de Guitar Slim de 1956, avec le duo vocal Veteska/Jenny Barnes et une section de cuivres pugnace). </w:t>
      </w:r>
      <w:r>
        <w:rPr>
          <w:rFonts w:ascii="inherit" w:hAnsi="inherit"/>
          <w:b w:val="false"/>
          <w:i/>
          <w:caps w:val="false"/>
          <w:smallCaps w:val="false"/>
          <w:color w:val="000000"/>
          <w:spacing w:val="0"/>
          <w:sz w:val="21"/>
          <w:lang w:val="fr-FR"/>
        </w:rPr>
        <w:t>Young Bold Woman </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est un hommage rendu à James Cotton par Mickey Junior et un </w:t>
      </w:r>
      <w:r>
        <w:rPr>
          <w:rFonts w:ascii="inherit" w:hAnsi="inherit"/>
          <w:b w:val="false"/>
          <w:i/>
          <w:caps w:val="false"/>
          <w:smallCaps w:val="false"/>
          <w:color w:val="000000"/>
          <w:spacing w:val="0"/>
          <w:sz w:val="21"/>
          <w:lang w:val="fr-FR"/>
        </w:rPr>
        <w:t>Done With Bad Luck</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exultant et exprimant un indicible soulagement (avec Gary Neuwirth, harmonica et un D’Agnese percutant). Bien sûr, il y a aussi des faces uptempo bien enlevées et bienvenues comme </w:t>
      </w:r>
      <w:r>
        <w:rPr>
          <w:rFonts w:ascii="inherit" w:hAnsi="inherit"/>
          <w:b w:val="false"/>
          <w:i/>
          <w:caps w:val="false"/>
          <w:smallCaps w:val="false"/>
          <w:color w:val="000000"/>
          <w:spacing w:val="0"/>
          <w:sz w:val="21"/>
          <w:lang w:val="fr-FR"/>
        </w:rPr>
        <w:t>I Miss You</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avec Jenny Barnes à nouveau, </w:t>
      </w:r>
      <w:r>
        <w:rPr>
          <w:rFonts w:ascii="inherit" w:hAnsi="inherit"/>
          <w:b w:val="false"/>
          <w:i/>
          <w:caps w:val="false"/>
          <w:smallCaps w:val="false"/>
          <w:color w:val="000000"/>
          <w:spacing w:val="0"/>
          <w:sz w:val="21"/>
          <w:lang w:val="fr-FR"/>
        </w:rPr>
        <w:t>East Coast Blues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(une sorte de road boogie avec Paul “Slideman” Boddy, slide guitare) et </w:t>
      </w:r>
      <w:r>
        <w:rPr>
          <w:rFonts w:ascii="inherit" w:hAnsi="inherit"/>
          <w:b w:val="false"/>
          <w:i/>
          <w:caps w:val="false"/>
          <w:smallCaps w:val="false"/>
          <w:color w:val="000000"/>
          <w:spacing w:val="0"/>
          <w:sz w:val="21"/>
          <w:lang w:val="fr-FR"/>
        </w:rPr>
        <w:t>Baby Please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(style Kansas City jump blues à la Johnnie Johnson). Recommandé.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 </w:t>
      </w:r>
      <w:r>
        <w:rPr>
          <w:rStyle w:val="Accentuationforte"/>
          <w:rFonts w:ascii="inherit" w:hAnsi="inherit"/>
          <w:b/>
          <w:i w:val="false"/>
          <w:caps w:val="false"/>
          <w:smallCaps w:val="false"/>
          <w:color w:val="000000"/>
          <w:spacing w:val="0"/>
          <w:sz w:val="21"/>
          <w:lang w:val="fr-FR"/>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Guy Verlinde</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Standing In The Light Of A Brand New Day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R&amp;amp.S Music LP03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Cet album (CD, vinyl ou numérique) est le produit d’une saga hors du commun. Guy Verlinde avait ce projet de 14è album de sa carrière (1) en tête au moment où la pandémie du Corona virus a démarré. Avec le confinement, il a dû renoncer à plus de 150 concerts et toutes ses économies ont été nécessaires à sa survie. Plutôt que déprimer et renoncer à son projet, il a décidé de lancer une campagne de financement participatif, laquelle, à son grand étonnement doublé de ravissement, a remporté un succès énorme et suscité un véritable enthousiasme. Il a pu se faire plaisir et donner du travail (bien nécessaire) à 17 musiciens, 3 ingénieurs son, un graphiste et un photographe, excusez du peu ! Voici le résultat : 13 titres qui détaillent ses états d’âme, son regard sans amertume sur le passé, sa résilience et sa vision optimiste de l’avenir. Ce fut une véritable musicothérapie bénéfique dont il sort serein et apaisé mais aussi plein d’énergie pour démarrer une longue tournée. Chaque face raconte une histoire : le cercle de la vie (</w:t>
      </w:r>
      <w:r>
        <w:rPr>
          <w:rStyle w:val="Accentuation"/>
          <w:rFonts w:ascii="inherit" w:hAnsi="inherit"/>
          <w:b w:val="false"/>
          <w:i/>
          <w:caps w:val="false"/>
          <w:smallCaps w:val="false"/>
          <w:color w:val="000000"/>
          <w:spacing w:val="0"/>
          <w:sz w:val="21"/>
        </w:rPr>
        <w:t>Up On The Mountain</w:t>
      </w:r>
      <w:r>
        <w:rPr>
          <w:rFonts w:ascii="Open Sans;Helvetica;Arial;sans-serif" w:hAnsi="Open Sans;Helvetica;Arial;sans-serif"/>
          <w:b w:val="false"/>
          <w:i w:val="false"/>
          <w:caps w:val="false"/>
          <w:smallCaps w:val="false"/>
          <w:color w:val="000000"/>
          <w:spacing w:val="0"/>
          <w:sz w:val="21"/>
        </w:rPr>
        <w:t>), un amour qui a résisté à l’épreuve du temps (</w:t>
      </w:r>
      <w:r>
        <w:rPr>
          <w:rStyle w:val="Accentuation"/>
          <w:rFonts w:ascii="inherit" w:hAnsi="inherit"/>
          <w:b w:val="false"/>
          <w:i/>
          <w:caps w:val="false"/>
          <w:smallCaps w:val="false"/>
          <w:color w:val="000000"/>
          <w:spacing w:val="0"/>
          <w:sz w:val="21"/>
        </w:rPr>
        <w:t>Caroline Brings</w:t>
      </w:r>
      <w:r>
        <w:rPr>
          <w:rFonts w:ascii="Open Sans;Helvetica;Arial;sans-serif" w:hAnsi="Open Sans;Helvetica;Arial;sans-serif"/>
          <w:b w:val="false"/>
          <w:i w:val="false"/>
          <w:caps w:val="false"/>
          <w:smallCaps w:val="false"/>
          <w:color w:val="000000"/>
          <w:spacing w:val="0"/>
          <w:sz w:val="21"/>
        </w:rPr>
        <w:t>), un autre qui a demandé une rupture sans retour (</w:t>
      </w:r>
      <w:r>
        <w:rPr>
          <w:rStyle w:val="Accentuation"/>
          <w:rFonts w:ascii="inherit" w:hAnsi="inherit"/>
          <w:b w:val="false"/>
          <w:i/>
          <w:caps w:val="false"/>
          <w:smallCaps w:val="false"/>
          <w:color w:val="000000"/>
          <w:spacing w:val="0"/>
          <w:sz w:val="21"/>
        </w:rPr>
        <w:t>No More</w:t>
      </w:r>
      <w:r>
        <w:rPr>
          <w:rFonts w:ascii="Open Sans;Helvetica;Arial;sans-serif" w:hAnsi="Open Sans;Helvetica;Arial;sans-serif"/>
          <w:b w:val="false"/>
          <w:i w:val="false"/>
          <w:caps w:val="false"/>
          <w:smallCaps w:val="false"/>
          <w:color w:val="000000"/>
          <w:spacing w:val="0"/>
          <w:sz w:val="21"/>
        </w:rPr>
        <w:t>, un beau duo avec la chanteuse Naomie Simons et… un harmonium), prendre la vie comme elle vient (</w:t>
      </w:r>
      <w:r>
        <w:rPr>
          <w:rStyle w:val="Accentuation"/>
          <w:rFonts w:ascii="inherit" w:hAnsi="inherit"/>
          <w:b w:val="false"/>
          <w:i/>
          <w:caps w:val="false"/>
          <w:smallCaps w:val="false"/>
          <w:color w:val="000000"/>
          <w:spacing w:val="0"/>
          <w:sz w:val="21"/>
        </w:rPr>
        <w:t>In July</w:t>
      </w:r>
      <w:r>
        <w:rPr>
          <w:rFonts w:ascii="Open Sans;Helvetica;Arial;sans-serif" w:hAnsi="Open Sans;Helvetica;Arial;sans-serif"/>
          <w:b w:val="false"/>
          <w:i w:val="false"/>
          <w:caps w:val="false"/>
          <w:smallCaps w:val="false"/>
          <w:color w:val="000000"/>
          <w:spacing w:val="0"/>
          <w:sz w:val="21"/>
        </w:rPr>
        <w:t>), etc. Une mention spéciale à </w:t>
      </w:r>
      <w:r>
        <w:rPr>
          <w:rStyle w:val="Accentuation"/>
          <w:rFonts w:ascii="inherit" w:hAnsi="inherit"/>
          <w:b w:val="false"/>
          <w:i/>
          <w:caps w:val="false"/>
          <w:smallCaps w:val="false"/>
          <w:color w:val="000000"/>
          <w:spacing w:val="0"/>
          <w:sz w:val="21"/>
        </w:rPr>
        <w:t>I’m Your Man</w:t>
      </w:r>
      <w:r>
        <w:rPr>
          <w:rFonts w:ascii="Open Sans;Helvetica;Arial;sans-serif" w:hAnsi="Open Sans;Helvetica;Arial;sans-serif"/>
          <w:b w:val="false"/>
          <w:i w:val="false"/>
          <w:caps w:val="false"/>
          <w:smallCaps w:val="false"/>
          <w:color w:val="000000"/>
          <w:spacing w:val="0"/>
          <w:sz w:val="21"/>
        </w:rPr>
        <w:t>, l’histoire émouvante du père de Guy qui a retrouvé l’amour à plus de 70 ans, avec accompagnement d’un marching band de jazz style New Orleans, mention encore à </w:t>
      </w:r>
      <w:r>
        <w:rPr>
          <w:rStyle w:val="Accentuation"/>
          <w:rFonts w:ascii="inherit" w:hAnsi="inherit"/>
          <w:b w:val="false"/>
          <w:i/>
          <w:caps w:val="false"/>
          <w:smallCaps w:val="false"/>
          <w:color w:val="000000"/>
          <w:spacing w:val="0"/>
          <w:sz w:val="21"/>
        </w:rPr>
        <w:t>Both Sides Of The Blues</w:t>
      </w:r>
      <w:r>
        <w:rPr>
          <w:rFonts w:ascii="Open Sans;Helvetica;Arial;sans-serif" w:hAnsi="Open Sans;Helvetica;Arial;sans-serif"/>
          <w:b w:val="false"/>
          <w:i w:val="false"/>
          <w:caps w:val="false"/>
          <w:smallCaps w:val="false"/>
          <w:color w:val="000000"/>
          <w:spacing w:val="0"/>
          <w:sz w:val="21"/>
        </w:rPr>
        <w:t> qui fait très habilement le parallèle entre les rivages d’Afrique de l’Ouest et le Mississippi, entre Muddy Waters, Clarksdale, New Orleans, la Gambie et Kunta Kinte (2). Et, cerise sur le gâteau, comment résister à </w:t>
      </w:r>
      <w:r>
        <w:rPr>
          <w:rStyle w:val="Accentuation"/>
          <w:rFonts w:ascii="inherit" w:hAnsi="inherit"/>
          <w:b w:val="false"/>
          <w:i/>
          <w:caps w:val="false"/>
          <w:smallCaps w:val="false"/>
          <w:color w:val="000000"/>
          <w:spacing w:val="0"/>
          <w:sz w:val="21"/>
        </w:rPr>
        <w:t>Karma’s Gonna Kick Your Ass</w:t>
      </w:r>
      <w:r>
        <w:rPr>
          <w:rFonts w:ascii="Open Sans;Helvetica;Arial;sans-serif" w:hAnsi="Open Sans;Helvetica;Arial;sans-serif"/>
          <w:b w:val="false"/>
          <w:i w:val="false"/>
          <w:caps w:val="false"/>
          <w:smallCaps w:val="false"/>
          <w:color w:val="000000"/>
          <w:spacing w:val="0"/>
          <w:sz w:val="21"/>
        </w:rPr>
        <w:t>, une diatribe féroce à l’encontre des lâches qui pourrissent la vie d’autrui, cachés derrière leurs écrans d’ordinateurs et qui méritent un retour de flamme musclé ; c’est encore un duo mémorable avec Naomie Simons et un arrangement délectablement New Orleans avec Roel Spanjers (piano) et Richard Van Bergen (slide guitare). Chapeau Guy – and partners ! Well done !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t>(1) 13 albums en 12 ans, pour Dixiefrog et Parsifal Records.</w:t>
        <w:br/>
        <w:t>(2) Héros du roman ROOTS (</w:t>
      </w:r>
      <w:r>
        <w:rPr>
          <w:rStyle w:val="Accentuation"/>
          <w:rFonts w:ascii="inherit" w:hAnsi="inherit"/>
          <w:b w:val="false"/>
          <w:i/>
          <w:caps w:val="false"/>
          <w:smallCaps w:val="false"/>
          <w:color w:val="000000"/>
          <w:spacing w:val="0"/>
          <w:sz w:val="21"/>
        </w:rPr>
        <w:t>« The Saga of an American Family »</w:t>
      </w:r>
      <w:r>
        <w:rPr>
          <w:rFonts w:ascii="Open Sans;Helvetica;Arial;sans-serif" w:hAnsi="Open Sans;Helvetica;Arial;sans-serif"/>
          <w:b w:val="false"/>
          <w:i w:val="false"/>
          <w:caps w:val="false"/>
          <w:smallCaps w:val="false"/>
          <w:color w:val="000000"/>
          <w:spacing w:val="0"/>
          <w:sz w:val="21"/>
        </w:rPr>
        <w:t>) de Alex HALEY (1974) ; série télévisée en 6 épisodes ; box 3 DVD Warner Bros Z10 36456 (1977).</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647950" cy="2647950"/>
            <wp:effectExtent l="0" t="0" r="0" b="0"/>
            <wp:wrapSquare wrapText="largest"/>
            <wp:docPr id="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3" descr=""/>
                    <pic:cNvPicPr>
                      <a:picLocks noChangeAspect="1" noChangeArrowheads="1"/>
                    </pic:cNvPicPr>
                  </pic:nvPicPr>
                  <pic:blipFill>
                    <a:blip r:embed="rId8"/>
                    <a:stretch>
                      <a:fillRect/>
                    </a:stretch>
                  </pic:blipFill>
                  <pic:spPr bwMode="auto">
                    <a:xfrm>
                      <a:off x="0" y="0"/>
                      <a:ext cx="2647950" cy="26479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Mick Kolassa</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Wasted Youth</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Endless Blues Records MMK072021</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Encore un album qui doit beaucoup aux invités et à la présence du guitariste Jeff Jensen tout du long. Kolassa a quand même composé 11 des 12 titres et certains sont à caractère autobiographique, marqués par la pandémie du Covid 19 au cours de laquelle il a perdu son épouse et des amis, ce qui donne </w:t>
      </w:r>
      <w:r>
        <w:rPr>
          <w:rStyle w:val="Accentuation"/>
          <w:rFonts w:ascii="inherit" w:hAnsi="inherit"/>
          <w:b w:val="false"/>
          <w:i/>
          <w:caps w:val="false"/>
          <w:smallCaps w:val="false"/>
          <w:color w:val="000000"/>
          <w:spacing w:val="0"/>
          <w:sz w:val="21"/>
        </w:rPr>
        <w:t>It Hurts To Let You Go</w:t>
      </w:r>
      <w:r>
        <w:rPr>
          <w:rFonts w:ascii="Open Sans;Helvetica;Arial;sans-serif" w:hAnsi="Open Sans;Helvetica;Arial;sans-serif"/>
          <w:b w:val="false"/>
          <w:i w:val="false"/>
          <w:caps w:val="false"/>
          <w:smallCaps w:val="false"/>
          <w:color w:val="000000"/>
          <w:spacing w:val="0"/>
          <w:sz w:val="21"/>
        </w:rPr>
        <w:t>, plein d’émotion, en slow et un </w:t>
      </w:r>
      <w:r>
        <w:rPr>
          <w:rStyle w:val="Accentuation"/>
          <w:rFonts w:ascii="inherit" w:hAnsi="inherit"/>
          <w:b w:val="false"/>
          <w:i/>
          <w:caps w:val="false"/>
          <w:smallCaps w:val="false"/>
          <w:color w:val="000000"/>
          <w:spacing w:val="0"/>
          <w:sz w:val="21"/>
        </w:rPr>
        <w:t>I’m Missing You</w:t>
      </w:r>
      <w:r>
        <w:rPr>
          <w:rFonts w:ascii="Open Sans;Helvetica;Arial;sans-serif" w:hAnsi="Open Sans;Helvetica;Arial;sans-serif"/>
          <w:b w:val="false"/>
          <w:i w:val="false"/>
          <w:caps w:val="false"/>
          <w:smallCaps w:val="false"/>
          <w:color w:val="000000"/>
          <w:spacing w:val="0"/>
          <w:sz w:val="21"/>
        </w:rPr>
        <w:t> plus nerveux, avec de belles parties de guitare. Pour le reste, mention à </w:t>
      </w:r>
      <w:r>
        <w:rPr>
          <w:rStyle w:val="Accentuation"/>
          <w:rFonts w:ascii="inherit" w:hAnsi="inherit"/>
          <w:b w:val="false"/>
          <w:i/>
          <w:caps w:val="false"/>
          <w:smallCaps w:val="false"/>
          <w:color w:val="000000"/>
          <w:spacing w:val="0"/>
          <w:sz w:val="21"/>
        </w:rPr>
        <w:t>Wasted Youth</w:t>
      </w:r>
      <w:r>
        <w:rPr>
          <w:rFonts w:ascii="Open Sans;Helvetica;Arial;sans-serif" w:hAnsi="Open Sans;Helvetica;Arial;sans-serif"/>
          <w:b w:val="false"/>
          <w:i w:val="false"/>
          <w:caps w:val="false"/>
          <w:smallCaps w:val="false"/>
          <w:color w:val="000000"/>
          <w:spacing w:val="0"/>
          <w:sz w:val="21"/>
        </w:rPr>
        <w:t> en slow blues avec Eric Hughes (harmonica) et Brad Webb (slide guitar), </w:t>
      </w:r>
      <w:r>
        <w:rPr>
          <w:rStyle w:val="Accentuation"/>
          <w:rFonts w:ascii="inherit" w:hAnsi="inherit"/>
          <w:b w:val="false"/>
          <w:i/>
          <w:caps w:val="false"/>
          <w:smallCaps w:val="false"/>
          <w:color w:val="000000"/>
          <w:spacing w:val="0"/>
          <w:sz w:val="21"/>
        </w:rPr>
        <w:t>Feeling Sorry For Myself</w:t>
      </w:r>
      <w:r>
        <w:rPr>
          <w:rFonts w:ascii="Open Sans;Helvetica;Arial;sans-serif" w:hAnsi="Open Sans;Helvetica;Arial;sans-serif"/>
          <w:b w:val="false"/>
          <w:i w:val="false"/>
          <w:caps w:val="false"/>
          <w:smallCaps w:val="false"/>
          <w:color w:val="000000"/>
          <w:spacing w:val="0"/>
          <w:sz w:val="21"/>
        </w:rPr>
        <w:t>, un autre slow blues avec Victor Wainwright au piano, </w:t>
      </w:r>
      <w:r>
        <w:rPr>
          <w:rStyle w:val="Accentuation"/>
          <w:rFonts w:ascii="inherit" w:hAnsi="inherit"/>
          <w:b w:val="false"/>
          <w:i/>
          <w:caps w:val="false"/>
          <w:smallCaps w:val="false"/>
          <w:color w:val="000000"/>
          <w:spacing w:val="0"/>
          <w:sz w:val="21"/>
        </w:rPr>
        <w:t>Edge Of The Razor</w:t>
      </w:r>
      <w:r>
        <w:rPr>
          <w:rFonts w:ascii="Open Sans;Helvetica;Arial;sans-serif" w:hAnsi="Open Sans;Helvetica;Arial;sans-serif"/>
          <w:b w:val="false"/>
          <w:i w:val="false"/>
          <w:caps w:val="false"/>
          <w:smallCaps w:val="false"/>
          <w:color w:val="000000"/>
          <w:spacing w:val="0"/>
          <w:sz w:val="21"/>
        </w:rPr>
        <w:t>, encore un slow blues avec trois guitares acoustiques : Kolassa, Jensen et un très efficace Albert Castiglia à la slide guitare. À noter aussi </w:t>
      </w:r>
      <w:r>
        <w:rPr>
          <w:rStyle w:val="Accentuation"/>
          <w:rFonts w:ascii="inherit" w:hAnsi="inherit"/>
          <w:b w:val="false"/>
          <w:i/>
          <w:caps w:val="false"/>
          <w:smallCaps w:val="false"/>
          <w:color w:val="000000"/>
          <w:spacing w:val="0"/>
          <w:sz w:val="21"/>
        </w:rPr>
        <w:t>Touching Bass</w:t>
      </w:r>
      <w:r>
        <w:rPr>
          <w:rFonts w:ascii="Open Sans;Helvetica;Arial;sans-serif" w:hAnsi="Open Sans;Helvetica;Arial;sans-serif"/>
          <w:b w:val="false"/>
          <w:i w:val="false"/>
          <w:caps w:val="false"/>
          <w:smallCaps w:val="false"/>
          <w:color w:val="000000"/>
          <w:spacing w:val="0"/>
          <w:sz w:val="21"/>
        </w:rPr>
        <w:t xml:space="preserve"> qui est une démonstration exemplaire de ce qu’on peut faire avec une basse Fender et Bill Rufino aux commandes !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480945" cy="2480945"/>
            <wp:effectExtent l="0" t="0" r="0" b="0"/>
            <wp:wrapSquare wrapText="largest"/>
            <wp:docPr id="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 descr=""/>
                    <pic:cNvPicPr>
                      <a:picLocks noChangeAspect="1" noChangeArrowheads="1"/>
                    </pic:cNvPicPr>
                  </pic:nvPicPr>
                  <pic:blipFill>
                    <a:blip r:embed="rId9"/>
                    <a:stretch>
                      <a:fillRect/>
                    </a:stretch>
                  </pic:blipFill>
                  <pic:spPr bwMode="auto">
                    <a:xfrm>
                      <a:off x="0" y="0"/>
                      <a:ext cx="2480945" cy="248094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Various Artists</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Blind Raccoon And Nola Blue collection Vol.4</w:t>
      </w:r>
    </w:p>
    <w:p>
      <w:pPr>
        <w:pStyle w:val="Corpsdetexte"/>
        <w:widowControl/>
        <w:bidi w:val="0"/>
        <w:spacing w:lineRule="auto" w:line="360" w:before="0" w:after="0"/>
        <w:ind w:left="0" w:right="0" w:hanging="0"/>
        <w:jc w:val="left"/>
        <w:rPr/>
      </w:pPr>
      <w:r>
        <w:rPr>
          <w:rStyle w:val="Accentuationforte"/>
          <w:rFonts w:ascii="inherit" w:hAnsi="inherit"/>
          <w:b/>
          <w:i w:val="false"/>
          <w:caps w:val="false"/>
          <w:smallCaps w:val="false"/>
          <w:color w:val="000000"/>
          <w:spacing w:val="0"/>
          <w:sz w:val="21"/>
        </w:rPr>
        <w:t>BHR 019 (2 CD) – </w:t>
      </w:r>
      <w:hyperlink r:id="rId10" w:tgtFrame="_blank">
        <w:r>
          <w:rPr>
            <w:rStyle w:val="Accentuationforte"/>
            <w:rFonts w:ascii="inherit" w:hAnsi="inherit"/>
            <w:b/>
            <w:i w:val="false"/>
            <w:caps w:val="false"/>
            <w:smallCaps w:val="false"/>
            <w:strike w:val="false"/>
            <w:dstrike w:val="false"/>
            <w:color w:val="E64946"/>
            <w:spacing w:val="0"/>
            <w:sz w:val="21"/>
            <w:u w:val="none"/>
            <w:effect w:val="none"/>
          </w:rPr>
          <w:t>www.nolabluerecords.com</w:t>
        </w:r>
      </w:hyperlink>
      <w:r>
        <w:rPr>
          <w:rStyle w:val="Accentuationforte"/>
          <w:rFonts w:ascii="inherit" w:hAnsi="inherit"/>
          <w:b/>
          <w:i w:val="false"/>
          <w:caps w:val="false"/>
          <w:smallCaps w:val="false"/>
          <w:color w:val="000000"/>
          <w:spacing w:val="0"/>
          <w:sz w:val="21"/>
        </w:rPr>
        <w:t> / disponible en téléchargement digital via </w:t>
      </w:r>
      <w:hyperlink r:id="rId11" w:tgtFrame="_blank">
        <w:r>
          <w:rPr>
            <w:rStyle w:val="Accentuationforte"/>
            <w:rFonts w:ascii="inherit" w:hAnsi="inherit"/>
            <w:b/>
            <w:i w:val="false"/>
            <w:caps w:val="false"/>
            <w:smallCaps w:val="false"/>
            <w:strike w:val="false"/>
            <w:dstrike w:val="false"/>
            <w:color w:val="E64946"/>
            <w:spacing w:val="0"/>
            <w:sz w:val="21"/>
            <w:u w:val="none"/>
            <w:effect w:val="none"/>
            <w:lang w:val="zxx"/>
          </w:rPr>
          <w:t>www.blueheartrecords.com</w:t>
        </w:r>
      </w:hyperlink>
      <w:r>
        <w:rPr>
          <w:rStyle w:val="Accentuationforte"/>
          <w:rFonts w:ascii="inherit" w:hAnsi="inherit"/>
          <w:b/>
          <w:i w:val="false"/>
          <w:caps w:val="false"/>
          <w:smallCaps w:val="false"/>
          <w:color w:val="000000"/>
          <w:spacing w:val="0"/>
          <w:sz w:val="21"/>
        </w:rPr>
        <w:t> </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Cette anthologie, 34 faces (dont 13 inédites, à paraître en 2022), puise dans les catalogues bien fournis des compagnies Nola Blue Records et Blue Heart Records, mais aussi de partenaires comme Woodstock Records, Farm 189 Rec., House Of Blues et autres Cordova Bay Records. Cela pourrait donner envie à d’aucuns d’aller explorer ces catalogues plus en détail. Comme on peut s’y attendre, le compilateur a choisi une des meilleures faces de chaque album. Dans le CD 1, on retrouve de vieilles connaissances comme Trudy Lynn avec </w:t>
      </w:r>
      <w:r>
        <w:rPr>
          <w:rFonts w:ascii="inherit" w:hAnsi="inherit"/>
          <w:b w:val="false"/>
          <w:i/>
          <w:caps w:val="false"/>
          <w:smallCaps w:val="false"/>
          <w:color w:val="000000"/>
          <w:spacing w:val="0"/>
          <w:sz w:val="21"/>
        </w:rPr>
        <w:t>If Your Phone don’t ring</w:t>
      </w:r>
      <w:r>
        <w:rPr>
          <w:rFonts w:ascii="Open Sans;Helvetica;Arial;sans-serif" w:hAnsi="Open Sans;Helvetica;Arial;sans-serif"/>
          <w:b w:val="false"/>
          <w:i w:val="false"/>
          <w:caps w:val="false"/>
          <w:smallCaps w:val="false"/>
          <w:color w:val="000000"/>
          <w:spacing w:val="0"/>
          <w:sz w:val="21"/>
        </w:rPr>
        <w:t>, Clarence Spady et </w:t>
      </w:r>
      <w:r>
        <w:rPr>
          <w:rFonts w:ascii="inherit" w:hAnsi="inherit"/>
          <w:b w:val="false"/>
          <w:i/>
          <w:caps w:val="false"/>
          <w:smallCaps w:val="false"/>
          <w:color w:val="000000"/>
          <w:spacing w:val="0"/>
          <w:sz w:val="21"/>
        </w:rPr>
        <w:t>If Only We Could</w:t>
      </w:r>
      <w:r>
        <w:rPr>
          <w:rFonts w:ascii="Open Sans;Helvetica;Arial;sans-serif" w:hAnsi="Open Sans;Helvetica;Arial;sans-serif"/>
          <w:b w:val="false"/>
          <w:i w:val="false"/>
          <w:caps w:val="false"/>
          <w:smallCaps w:val="false"/>
          <w:color w:val="000000"/>
          <w:spacing w:val="0"/>
          <w:sz w:val="21"/>
        </w:rPr>
        <w:t> ou Skylar Rogers avec un slow blues au ton dramatique, </w:t>
      </w:r>
      <w:r>
        <w:rPr>
          <w:rFonts w:ascii="inherit" w:hAnsi="inherit"/>
          <w:b w:val="false"/>
          <w:i/>
          <w:caps w:val="false"/>
          <w:smallCaps w:val="false"/>
          <w:color w:val="000000"/>
          <w:spacing w:val="0"/>
          <w:sz w:val="21"/>
        </w:rPr>
        <w:t>Firebreather</w:t>
      </w:r>
      <w:r>
        <w:rPr>
          <w:rFonts w:ascii="Open Sans;Helvetica;Arial;sans-serif" w:hAnsi="Open Sans;Helvetica;Arial;sans-serif"/>
          <w:b w:val="false"/>
          <w:i w:val="false"/>
          <w:caps w:val="false"/>
          <w:smallCaps w:val="false"/>
          <w:color w:val="000000"/>
          <w:spacing w:val="0"/>
          <w:sz w:val="21"/>
        </w:rPr>
        <w:t>. Mais il y a pas mal d’autres bons moments à savourer avec la slide de Blind Lemon Pledge dans </w:t>
      </w:r>
      <w:r>
        <w:rPr>
          <w:rFonts w:ascii="inherit" w:hAnsi="inherit"/>
          <w:b w:val="false"/>
          <w:i/>
          <w:caps w:val="false"/>
          <w:smallCaps w:val="false"/>
          <w:color w:val="000000"/>
          <w:spacing w:val="0"/>
          <w:sz w:val="21"/>
        </w:rPr>
        <w:t>Black Eyed Susie</w:t>
      </w:r>
      <w:r>
        <w:rPr>
          <w:rFonts w:ascii="Open Sans;Helvetica;Arial;sans-serif" w:hAnsi="Open Sans;Helvetica;Arial;sans-serif"/>
          <w:b w:val="false"/>
          <w:i w:val="false"/>
          <w:caps w:val="false"/>
          <w:smallCaps w:val="false"/>
          <w:color w:val="000000"/>
          <w:spacing w:val="0"/>
          <w:sz w:val="21"/>
        </w:rPr>
        <w:t>, avec Mike Guldin et un excellent </w:t>
      </w:r>
      <w:r>
        <w:rPr>
          <w:rFonts w:ascii="inherit" w:hAnsi="inherit"/>
          <w:b w:val="false"/>
          <w:i/>
          <w:caps w:val="false"/>
          <w:smallCaps w:val="false"/>
          <w:color w:val="000000"/>
          <w:spacing w:val="0"/>
          <w:sz w:val="21"/>
        </w:rPr>
        <w:t>Tumblin’</w:t>
      </w:r>
      <w:r>
        <w:rPr>
          <w:rFonts w:ascii="Open Sans;Helvetica;Arial;sans-serif" w:hAnsi="Open Sans;Helvetica;Arial;sans-serif"/>
          <w:b w:val="false"/>
          <w:i w:val="false"/>
          <w:caps w:val="false"/>
          <w:smallCaps w:val="false"/>
          <w:color w:val="000000"/>
          <w:spacing w:val="0"/>
          <w:sz w:val="21"/>
        </w:rPr>
        <w:t> uptempo et aussi de beaux blues en medium comme </w:t>
      </w:r>
      <w:r>
        <w:rPr>
          <w:rFonts w:ascii="inherit" w:hAnsi="inherit"/>
          <w:b w:val="false"/>
          <w:i/>
          <w:caps w:val="false"/>
          <w:smallCaps w:val="false"/>
          <w:color w:val="000000"/>
          <w:spacing w:val="0"/>
          <w:sz w:val="21"/>
        </w:rPr>
        <w:t>Back Door Woman Blues</w:t>
      </w:r>
      <w:r>
        <w:rPr>
          <w:rFonts w:ascii="Open Sans;Helvetica;Arial;sans-serif" w:hAnsi="Open Sans;Helvetica;Arial;sans-serif"/>
          <w:b w:val="false"/>
          <w:i w:val="false"/>
          <w:caps w:val="false"/>
          <w:smallCaps w:val="false"/>
          <w:color w:val="000000"/>
          <w:spacing w:val="0"/>
          <w:sz w:val="21"/>
        </w:rPr>
        <w:t> de Waydown Wailers et </w:t>
      </w:r>
      <w:r>
        <w:rPr>
          <w:rFonts w:ascii="inherit" w:hAnsi="inherit"/>
          <w:b w:val="false"/>
          <w:i/>
          <w:caps w:val="false"/>
          <w:smallCaps w:val="false"/>
          <w:color w:val="000000"/>
          <w:spacing w:val="0"/>
          <w:sz w:val="21"/>
        </w:rPr>
        <w:t>Never Gonna Change</w:t>
      </w:r>
      <w:r>
        <w:rPr>
          <w:rFonts w:ascii="Open Sans;Helvetica;Arial;sans-serif" w:hAnsi="Open Sans;Helvetica;Arial;sans-serif"/>
          <w:b w:val="false"/>
          <w:i w:val="false"/>
          <w:caps w:val="false"/>
          <w:smallCaps w:val="false"/>
          <w:color w:val="000000"/>
          <w:spacing w:val="0"/>
          <w:sz w:val="21"/>
        </w:rPr>
        <w:t> de David Gogo. On marquera la cadence en battant la mesure aussi sur </w:t>
      </w:r>
      <w:r>
        <w:rPr>
          <w:rFonts w:ascii="inherit" w:hAnsi="inherit"/>
          <w:b w:val="false"/>
          <w:i/>
          <w:caps w:val="false"/>
          <w:smallCaps w:val="false"/>
          <w:color w:val="000000"/>
          <w:spacing w:val="0"/>
          <w:sz w:val="21"/>
        </w:rPr>
        <w:t>Sorry,</w:t>
      </w:r>
      <w:r>
        <w:rPr>
          <w:rFonts w:ascii="Open Sans;Helvetica;Arial;sans-serif" w:hAnsi="Open Sans;Helvetica;Arial;sans-serif"/>
          <w:b w:val="false"/>
          <w:i w:val="false"/>
          <w:caps w:val="false"/>
          <w:smallCaps w:val="false"/>
          <w:color w:val="000000"/>
          <w:spacing w:val="0"/>
          <w:sz w:val="21"/>
        </w:rPr>
        <w:t> du R&amp;B festif et enlevé de Mark Cameron ou sur </w:t>
      </w:r>
      <w:r>
        <w:rPr>
          <w:rFonts w:ascii="inherit" w:hAnsi="inherit"/>
          <w:b w:val="false"/>
          <w:i/>
          <w:caps w:val="false"/>
          <w:smallCaps w:val="false"/>
          <w:color w:val="000000"/>
          <w:spacing w:val="0"/>
          <w:sz w:val="21"/>
        </w:rPr>
        <w:t>So Far So Good</w:t>
      </w:r>
      <w:r>
        <w:rPr>
          <w:rFonts w:ascii="Open Sans;Helvetica;Arial;sans-serif" w:hAnsi="Open Sans;Helvetica;Arial;sans-serif"/>
          <w:b w:val="false"/>
          <w:i w:val="false"/>
          <w:caps w:val="false"/>
          <w:smallCaps w:val="false"/>
          <w:color w:val="000000"/>
          <w:spacing w:val="0"/>
          <w:sz w:val="21"/>
        </w:rPr>
        <w:t> de Peter Veteska voire sur </w:t>
      </w:r>
      <w:r>
        <w:rPr>
          <w:rFonts w:ascii="inherit" w:hAnsi="inherit"/>
          <w:b w:val="false"/>
          <w:i/>
          <w:caps w:val="false"/>
          <w:smallCaps w:val="false"/>
          <w:color w:val="000000"/>
          <w:spacing w:val="0"/>
          <w:sz w:val="21"/>
        </w:rPr>
        <w:t>Smokey Tango</w:t>
      </w:r>
      <w:r>
        <w:rPr>
          <w:rFonts w:ascii="Open Sans;Helvetica;Arial;sans-serif" w:hAnsi="Open Sans;Helvetica;Arial;sans-serif"/>
          <w:b w:val="false"/>
          <w:i w:val="false"/>
          <w:caps w:val="false"/>
          <w:smallCaps w:val="false"/>
          <w:color w:val="000000"/>
          <w:spacing w:val="0"/>
          <w:sz w:val="21"/>
        </w:rPr>
        <w:t> de Laura Tate. C’est loin d’être limitatif, car Michele d’Amour, Bobby Gentilo, Wily Bo Walker, Prof. Louie, Matt Lomeo et Trevor B.Power se défendent pas mal non plus. Le CD 2 poursuit dans cette lancée avec d’excellentes faces, à commencer par </w:t>
      </w:r>
      <w:r>
        <w:rPr>
          <w:rFonts w:ascii="inherit" w:hAnsi="inherit"/>
          <w:b w:val="false"/>
          <w:i/>
          <w:caps w:val="false"/>
          <w:smallCaps w:val="false"/>
          <w:color w:val="000000"/>
          <w:spacing w:val="0"/>
          <w:sz w:val="21"/>
        </w:rPr>
        <w:t>Do The Rufus</w:t>
      </w:r>
      <w:r>
        <w:rPr>
          <w:rFonts w:ascii="Open Sans;Helvetica;Arial;sans-serif" w:hAnsi="Open Sans;Helvetica;Arial;sans-serif"/>
          <w:b w:val="false"/>
          <w:i w:val="false"/>
          <w:caps w:val="false"/>
          <w:smallCaps w:val="false"/>
          <w:color w:val="000000"/>
          <w:spacing w:val="0"/>
          <w:sz w:val="21"/>
        </w:rPr>
        <w:t> d’un Johnny Tucker, speedé à l’adrénaline, par le mémorable </w:t>
      </w:r>
      <w:r>
        <w:rPr>
          <w:rFonts w:ascii="inherit" w:hAnsi="inherit"/>
          <w:b w:val="false"/>
          <w:i/>
          <w:caps w:val="false"/>
          <w:smallCaps w:val="false"/>
          <w:color w:val="000000"/>
          <w:spacing w:val="0"/>
          <w:sz w:val="21"/>
        </w:rPr>
        <w:t>Hard Times Coming,</w:t>
      </w:r>
      <w:r>
        <w:rPr>
          <w:rFonts w:ascii="Open Sans;Helvetica;Arial;sans-serif" w:hAnsi="Open Sans;Helvetica;Arial;sans-serif"/>
          <w:b w:val="false"/>
          <w:i w:val="false"/>
          <w:caps w:val="false"/>
          <w:smallCaps w:val="false"/>
          <w:color w:val="000000"/>
          <w:spacing w:val="0"/>
          <w:sz w:val="21"/>
        </w:rPr>
        <w:t> un slow blues plein d’émotion de David Rotundo. Kenny Parker et sa voix cassée frappent fort aussi avec un </w:t>
      </w:r>
      <w:r>
        <w:rPr>
          <w:rFonts w:ascii="inherit" w:hAnsi="inherit"/>
          <w:b w:val="false"/>
          <w:i/>
          <w:caps w:val="false"/>
          <w:smallCaps w:val="false"/>
          <w:color w:val="000000"/>
          <w:spacing w:val="0"/>
          <w:sz w:val="21"/>
        </w:rPr>
        <w:t>She Might Meet Me</w:t>
      </w:r>
      <w:r>
        <w:rPr>
          <w:rFonts w:ascii="Open Sans;Helvetica;Arial;sans-serif" w:hAnsi="Open Sans;Helvetica;Arial;sans-serif"/>
          <w:b w:val="false"/>
          <w:i w:val="false"/>
          <w:caps w:val="false"/>
          <w:smallCaps w:val="false"/>
          <w:color w:val="000000"/>
          <w:spacing w:val="0"/>
          <w:sz w:val="21"/>
        </w:rPr>
        <w:t> plein d’allant. Une surprise avec le crooner Dick Van Dyke (96 ans!) qui est aux commandes du jazzy </w:t>
      </w:r>
      <w:r>
        <w:rPr>
          <w:rFonts w:ascii="inherit" w:hAnsi="inherit"/>
          <w:b w:val="false"/>
          <w:i/>
          <w:caps w:val="false"/>
          <w:smallCaps w:val="false"/>
          <w:color w:val="000000"/>
          <w:spacing w:val="0"/>
          <w:sz w:val="21"/>
        </w:rPr>
        <w:t>Is You is Or Is You Ain’t My Baby ? </w:t>
      </w:r>
      <w:r>
        <w:rPr>
          <w:rFonts w:ascii="Open Sans;Helvetica;Arial;sans-serif" w:hAnsi="Open Sans;Helvetica;Arial;sans-serif"/>
          <w:b w:val="false"/>
          <w:i w:val="false"/>
          <w:caps w:val="false"/>
          <w:smallCaps w:val="false"/>
          <w:color w:val="000000"/>
          <w:spacing w:val="0"/>
          <w:sz w:val="21"/>
        </w:rPr>
        <w:t>avec cuivres en folie. On retiendra encore Jon Spear qui se déchaîne dans </w:t>
      </w:r>
      <w:r>
        <w:rPr>
          <w:rFonts w:ascii="inherit" w:hAnsi="inherit"/>
          <w:b w:val="false"/>
          <w:i/>
          <w:caps w:val="false"/>
          <w:smallCaps w:val="false"/>
          <w:color w:val="000000"/>
          <w:spacing w:val="0"/>
          <w:sz w:val="21"/>
        </w:rPr>
        <w:t>B-Side Of My Life</w:t>
      </w:r>
      <w:r>
        <w:rPr>
          <w:rFonts w:ascii="Open Sans;Helvetica;Arial;sans-serif" w:hAnsi="Open Sans;Helvetica;Arial;sans-serif"/>
          <w:b w:val="false"/>
          <w:i w:val="false"/>
          <w:caps w:val="false"/>
          <w:smallCaps w:val="false"/>
          <w:color w:val="000000"/>
          <w:spacing w:val="0"/>
          <w:sz w:val="21"/>
        </w:rPr>
        <w:t> uptempo et rock and roll et qui fait des émule : David Vest suit le même chemin avec </w:t>
      </w:r>
      <w:r>
        <w:rPr>
          <w:rFonts w:ascii="inherit" w:hAnsi="inherit"/>
          <w:b w:val="false"/>
          <w:i/>
          <w:caps w:val="false"/>
          <w:smallCaps w:val="false"/>
          <w:color w:val="000000"/>
          <w:spacing w:val="0"/>
          <w:sz w:val="21"/>
        </w:rPr>
        <w:t>Party In The Room Next Door</w:t>
      </w:r>
      <w:r>
        <w:rPr>
          <w:rFonts w:ascii="Open Sans;Helvetica;Arial;sans-serif" w:hAnsi="Open Sans;Helvetica;Arial;sans-serif"/>
          <w:b w:val="false"/>
          <w:i w:val="false"/>
          <w:caps w:val="false"/>
          <w:smallCaps w:val="false"/>
          <w:color w:val="000000"/>
          <w:spacing w:val="0"/>
          <w:sz w:val="21"/>
        </w:rPr>
        <w:t> et David Lumsden casse la baraque avec un bien senti </w:t>
      </w:r>
      <w:r>
        <w:rPr>
          <w:rFonts w:ascii="inherit" w:hAnsi="inherit"/>
          <w:b w:val="false"/>
          <w:i/>
          <w:caps w:val="false"/>
          <w:smallCaps w:val="false"/>
          <w:color w:val="000000"/>
          <w:spacing w:val="0"/>
          <w:sz w:val="21"/>
        </w:rPr>
        <w:t>Ruthless Boogie</w:t>
      </w:r>
      <w:r>
        <w:rPr>
          <w:rFonts w:ascii="Open Sans;Helvetica;Arial;sans-serif" w:hAnsi="Open Sans;Helvetica;Arial;sans-serif"/>
          <w:b w:val="false"/>
          <w:i w:val="false"/>
          <w:caps w:val="false"/>
          <w:smallCaps w:val="false"/>
          <w:color w:val="000000"/>
          <w:spacing w:val="0"/>
          <w:sz w:val="21"/>
        </w:rPr>
        <w:t>. À noter que le Mary Jo Curry Band a droit à deux faces de single : un </w:t>
      </w:r>
      <w:r>
        <w:rPr>
          <w:rFonts w:ascii="inherit" w:hAnsi="inherit"/>
          <w:b w:val="false"/>
          <w:i/>
          <w:caps w:val="false"/>
          <w:smallCaps w:val="false"/>
          <w:color w:val="000000"/>
          <w:spacing w:val="0"/>
          <w:sz w:val="21"/>
        </w:rPr>
        <w:t>Rent </w:t>
      </w:r>
      <w:r>
        <w:rPr>
          <w:rFonts w:ascii="Open Sans;Helvetica;Arial;sans-serif" w:hAnsi="Open Sans;Helvetica;Arial;sans-serif"/>
          <w:b w:val="false"/>
          <w:i w:val="false"/>
          <w:caps w:val="false"/>
          <w:smallCaps w:val="false"/>
          <w:color w:val="000000"/>
          <w:spacing w:val="0"/>
          <w:sz w:val="21"/>
        </w:rPr>
        <w:t>musclé et enlevé qui sème le vent et la tempête et </w:t>
      </w:r>
      <w:r>
        <w:rPr>
          <w:rFonts w:ascii="inherit" w:hAnsi="inherit"/>
          <w:b w:val="false"/>
          <w:i/>
          <w:caps w:val="false"/>
          <w:smallCaps w:val="false"/>
          <w:color w:val="000000"/>
          <w:spacing w:val="0"/>
          <w:sz w:val="21"/>
        </w:rPr>
        <w:t>Idaho Bound,</w:t>
      </w:r>
      <w:r>
        <w:rPr>
          <w:rFonts w:ascii="Open Sans;Helvetica;Arial;sans-serif" w:hAnsi="Open Sans;Helvetica;Arial;sans-serif"/>
          <w:b w:val="false"/>
          <w:i w:val="false"/>
          <w:caps w:val="false"/>
          <w:smallCaps w:val="false"/>
          <w:color w:val="000000"/>
          <w:spacing w:val="0"/>
          <w:sz w:val="21"/>
        </w:rPr>
        <w:t> un instrumental festif et guilleret. On manque de place pour parler des autres musiciens choisis, mais ils ne déméritent pas : Chris Daniels, Adam Schultz, Miss Bix, Donna Herula, Tiffany Pollack, Jim Koeppel et Teresa James ne sont pas des débutant(e)s et tiennent leur rang. Recommandé.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drawing>
          <wp:inline distT="0" distB="0" distL="0" distR="0">
            <wp:extent cx="11430000" cy="571500"/>
            <wp:effectExtent l="0" t="0" r="0" b="0"/>
            <wp:docPr id="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5" descr=""/>
                    <pic:cNvPicPr>
                      <a:picLocks noChangeAspect="1" noChangeArrowheads="1"/>
                    </pic:cNvPicPr>
                  </pic:nvPicPr>
                  <pic:blipFill>
                    <a:blip r:embed="rId12"/>
                    <a:stretch>
                      <a:fillRect/>
                    </a:stretch>
                  </pic:blipFill>
                  <pic:spPr bwMode="auto">
                    <a:xfrm>
                      <a:off x="0" y="0"/>
                      <a:ext cx="11430000" cy="571500"/>
                    </a:xfrm>
                    <a:prstGeom prst="rect">
                      <a:avLst/>
                    </a:prstGeom>
                  </pic:spPr>
                </pic:pic>
              </a:graphicData>
            </a:graphic>
          </wp:inline>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616200" cy="2616200"/>
            <wp:effectExtent l="0" t="0" r="0" b="0"/>
            <wp:wrapSquare wrapText="largest"/>
            <wp:docPr id="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6" descr=""/>
                    <pic:cNvPicPr>
                      <a:picLocks noChangeAspect="1" noChangeArrowheads="1"/>
                    </pic:cNvPicPr>
                  </pic:nvPicPr>
                  <pic:blipFill>
                    <a:blip r:embed="rId13"/>
                    <a:stretch>
                      <a:fillRect/>
                    </a:stretch>
                  </pic:blipFill>
                  <pic:spPr bwMode="auto">
                    <a:xfrm>
                      <a:off x="0" y="0"/>
                      <a:ext cx="2616200" cy="261620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Rhoda Scott</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Lady All Stars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Sunset Records SUN037 – </w:t>
      </w:r>
      <w:hyperlink r:id="rId14" w:tgtFrame="_blank">
        <w:r>
          <w:rPr>
            <w:rStyle w:val="Accentuationforte"/>
            <w:rFonts w:ascii="inherit" w:hAnsi="inherit"/>
            <w:b/>
            <w:i w:val="false"/>
            <w:caps w:val="false"/>
            <w:smallCaps w:val="false"/>
            <w:strike w:val="false"/>
            <w:dstrike w:val="false"/>
            <w:color w:val="E64946"/>
            <w:spacing w:val="0"/>
            <w:sz w:val="21"/>
            <w:u w:val="none"/>
            <w:effect w:val="none"/>
          </w:rPr>
          <w:t>www.sunset-sunside.com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À 83 ans, l’organiste Rhoda Scott, papesse féministe, a toujours la pêche ! en 2017, elle a créé le Lady Quartet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avec des jazzwomen françaises et a sorti un album qui annonçait la couleur : </w:t>
      </w:r>
      <w:r>
        <w:rPr>
          <w:rStyle w:val="Accentuation"/>
          <w:rFonts w:ascii="inherit" w:hAnsi="inherit"/>
          <w:b w:val="false"/>
          <w:i/>
          <w:caps w:val="false"/>
          <w:smallCaps w:val="false"/>
          <w:color w:val="000000"/>
          <w:spacing w:val="0"/>
          <w:sz w:val="21"/>
          <w:lang w:val="fr-FR"/>
        </w:rPr>
        <w:t>«</w:t>
      </w:r>
      <w:r>
        <w:rPr>
          <w:rFonts w:ascii="Open Sans;Helvetica;Arial;sans-serif" w:hAnsi="Open Sans;Helvetica;Arial;sans-serif"/>
          <w:b w:val="false"/>
          <w:i w:val="false"/>
          <w:caps w:val="false"/>
          <w:smallCaps w:val="false"/>
          <w:color w:val="000000"/>
          <w:spacing w:val="0"/>
          <w:sz w:val="21"/>
          <w:lang w:val="fr-FR"/>
        </w:rPr>
        <w:t> </w:t>
      </w:r>
      <w:r>
        <w:rPr>
          <w:rFonts w:ascii="inherit" w:hAnsi="inherit"/>
          <w:b w:val="false"/>
          <w:i/>
          <w:caps w:val="false"/>
          <w:smallCaps w:val="false"/>
          <w:color w:val="000000"/>
          <w:spacing w:val="0"/>
          <w:sz w:val="21"/>
          <w:lang w:val="fr-FR"/>
        </w:rPr>
        <w:t>We Free Queens »</w:t>
      </w:r>
      <w:r>
        <w:rPr>
          <w:rFonts w:ascii="Open Sans;Helvetica;Arial;sans-serif" w:hAnsi="Open Sans;Helvetica;Arial;sans-serif"/>
          <w:b w:val="false"/>
          <w:i w:val="false"/>
          <w:caps w:val="false"/>
          <w:smallCaps w:val="false"/>
          <w:color w:val="000000"/>
          <w:spacing w:val="0"/>
          <w:sz w:val="21"/>
          <w:lang w:val="fr-FR"/>
        </w:rPr>
        <w:t>. En 2021, elle est passée à la vitesse supérieure en créant un octet 100% féminin avec des musiciennes qui sont à la pointe du jazz actuel en France. Quatre saxophonistes : Sophie Alour (ts), Céline Bonacina (bs), Lisa Cat-Berro (as) et Géraldine Laurent (as) ; deux batteuses : Anne Paceo et Julie Saury ; ainsi qu’Airelle Besson (trompette, bugle), et cet octet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vient d’enregistrer un album sorti en janvier 2022. Cerise sur le gâteau : les huit faces ont été composées par des femmes, dont deux par Rhoda Scott elle-même : </w:t>
      </w:r>
      <w:r>
        <w:rPr>
          <w:rFonts w:ascii="inherit" w:hAnsi="inherit"/>
          <w:b w:val="false"/>
          <w:i/>
          <w:caps w:val="false"/>
          <w:smallCaps w:val="false"/>
          <w:color w:val="000000"/>
          <w:spacing w:val="0"/>
          <w:sz w:val="21"/>
          <w:lang w:val="fr-FR"/>
        </w:rPr>
        <w:t>R &amp; R</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(un festival d’orgue B3 festif et enlevé, un bon remède pour le spleen, avec support massif des cuivres, sax baryton de Céline Bonacina en particulier) et </w:t>
      </w:r>
      <w:r>
        <w:rPr>
          <w:rFonts w:ascii="inherit" w:hAnsi="inherit"/>
          <w:b w:val="false"/>
          <w:i/>
          <w:caps w:val="false"/>
          <w:smallCaps w:val="false"/>
          <w:color w:val="000000"/>
          <w:spacing w:val="0"/>
          <w:sz w:val="21"/>
          <w:lang w:val="fr-FR"/>
        </w:rPr>
        <w:t>Short Night Blues </w:t>
      </w:r>
      <w:r>
        <w:rPr>
          <w:rFonts w:ascii="Open Sans;Helvetica;Arial;sans-serif" w:hAnsi="Open Sans;Helvetica;Arial;sans-serif"/>
          <w:b w:val="false"/>
          <w:i w:val="false"/>
          <w:caps w:val="false"/>
          <w:smallCaps w:val="false"/>
          <w:color w:val="000000"/>
          <w:spacing w:val="0"/>
          <w:sz w:val="21"/>
          <w:lang w:val="fr-FR"/>
        </w:rPr>
        <w:t>(en </w:t>
      </w:r>
      <w:r>
        <w:rPr>
          <w:rStyle w:val="Accentuation"/>
          <w:rFonts w:ascii="inherit" w:hAnsi="inherit"/>
          <w:b w:val="false"/>
          <w:i/>
          <w:caps w:val="false"/>
          <w:smallCaps w:val="false"/>
          <w:color w:val="000000"/>
          <w:spacing w:val="0"/>
          <w:sz w:val="21"/>
          <w:lang w:val="fr-FR"/>
        </w:rPr>
        <w:t>live</w:t>
      </w:r>
      <w:r>
        <w:rPr>
          <w:rFonts w:ascii="Open Sans;Helvetica;Arial;sans-serif" w:hAnsi="Open Sans;Helvetica;Arial;sans-serif"/>
          <w:b w:val="false"/>
          <w:i w:val="false"/>
          <w:caps w:val="false"/>
          <w:smallCaps w:val="false"/>
          <w:color w:val="000000"/>
          <w:spacing w:val="0"/>
          <w:sz w:val="21"/>
          <w:lang w:val="fr-FR"/>
        </w:rPr>
        <w:t>, exalté et roboratif, un modèle de swing passionné sans limites). Les autres Ladies ne sont pas en reste, Lisa Cat-Berro (alto) signe deux morceaux : </w:t>
      </w:r>
      <w:r>
        <w:rPr>
          <w:rFonts w:ascii="inherit" w:hAnsi="inherit"/>
          <w:b w:val="false"/>
          <w:i/>
          <w:caps w:val="false"/>
          <w:smallCaps w:val="false"/>
          <w:color w:val="000000"/>
          <w:spacing w:val="0"/>
          <w:sz w:val="21"/>
          <w:lang w:val="fr-FR"/>
        </w:rPr>
        <w:t>City Of The Rising Sun </w:t>
      </w:r>
      <w:r>
        <w:rPr>
          <w:rFonts w:ascii="Open Sans;Helvetica;Arial;sans-serif" w:hAnsi="Open Sans;Helvetica;Arial;sans-serif"/>
          <w:b w:val="false"/>
          <w:i w:val="false"/>
          <w:caps w:val="false"/>
          <w:smallCaps w:val="false"/>
          <w:color w:val="000000"/>
          <w:spacing w:val="0"/>
          <w:sz w:val="21"/>
          <w:lang w:val="fr-FR"/>
        </w:rPr>
        <w:t>évoquant une aube ensoleillée en ville, augurant d’une bonne journée et </w:t>
      </w:r>
      <w:r>
        <w:rPr>
          <w:rFonts w:ascii="inherit" w:hAnsi="inherit"/>
          <w:b w:val="false"/>
          <w:i/>
          <w:caps w:val="false"/>
          <w:smallCaps w:val="false"/>
          <w:color w:val="000000"/>
          <w:spacing w:val="0"/>
          <w:sz w:val="21"/>
          <w:lang w:val="fr-FR"/>
        </w:rPr>
        <w:t>Golden Age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débridé et joyeux, style « la vie est belle »). Les deux percussionistes sont aussi compositrices, Anne Paceo avec </w:t>
      </w:r>
      <w:r>
        <w:rPr>
          <w:rFonts w:ascii="inherit" w:hAnsi="inherit"/>
          <w:b w:val="false"/>
          <w:i/>
          <w:caps w:val="false"/>
          <w:smallCaps w:val="false"/>
          <w:color w:val="000000"/>
          <w:spacing w:val="0"/>
          <w:sz w:val="21"/>
          <w:lang w:val="fr-FR"/>
        </w:rPr>
        <w:t>Les Châteaux De Sable,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une fable mélancolique et introverti et Julie Saury avec </w:t>
      </w:r>
      <w:r>
        <w:rPr>
          <w:rFonts w:ascii="inherit" w:hAnsi="inherit"/>
          <w:b w:val="false"/>
          <w:i/>
          <w:caps w:val="false"/>
          <w:smallCaps w:val="false"/>
          <w:color w:val="000000"/>
          <w:spacing w:val="0"/>
          <w:sz w:val="21"/>
          <w:lang w:val="fr-FR"/>
        </w:rPr>
        <w:t>Laissez-Moi, </w:t>
      </w:r>
      <w:r>
        <w:rPr>
          <w:rFonts w:ascii="Open Sans;Helvetica;Arial;sans-serif" w:hAnsi="Open Sans;Helvetica;Arial;sans-serif"/>
          <w:b w:val="false"/>
          <w:i w:val="false"/>
          <w:caps w:val="false"/>
          <w:smallCaps w:val="false"/>
          <w:color w:val="000000"/>
          <w:spacing w:val="0"/>
          <w:sz w:val="21"/>
          <w:lang w:val="fr-FR"/>
        </w:rPr>
        <w:t>ironique,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calme puis emporté et furieux avant de finir dans l’exaltation avec A. Besson (bugle, tp) qui elle aussi présente sa composition, </w:t>
      </w:r>
      <w:r>
        <w:rPr>
          <w:rFonts w:ascii="inherit" w:hAnsi="inherit"/>
          <w:b w:val="false"/>
          <w:i/>
          <w:caps w:val="false"/>
          <w:smallCaps w:val="false"/>
          <w:color w:val="000000"/>
          <w:spacing w:val="0"/>
          <w:sz w:val="21"/>
          <w:lang w:val="fr-FR"/>
        </w:rPr>
        <w:t>Escapade, </w:t>
      </w:r>
      <w:r>
        <w:rPr>
          <w:rFonts w:ascii="Open Sans;Helvetica;Arial;sans-serif" w:hAnsi="Open Sans;Helvetica;Arial;sans-serif"/>
          <w:b w:val="false"/>
          <w:i w:val="false"/>
          <w:caps w:val="false"/>
          <w:smallCaps w:val="false"/>
          <w:color w:val="000000"/>
          <w:spacing w:val="0"/>
          <w:sz w:val="21"/>
          <w:lang w:val="fr-FR"/>
        </w:rPr>
        <w:t>où souffle un vent de liberté ébouriffant les cheveux, à la recherche de nouveaux horizons. Citons encore le </w:t>
      </w:r>
      <w:r>
        <w:rPr>
          <w:rStyle w:val="Accentuation"/>
          <w:rFonts w:ascii="inherit" w:hAnsi="inherit"/>
          <w:b w:val="false"/>
          <w:i/>
          <w:caps w:val="false"/>
          <w:smallCaps w:val="false"/>
          <w:color w:val="000000"/>
          <w:spacing w:val="0"/>
          <w:sz w:val="21"/>
          <w:lang w:val="fr-FR"/>
        </w:rPr>
        <w:t>I</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lang w:val="fr-FR"/>
        </w:rPr>
        <w:t>Wanna Move </w:t>
      </w:r>
      <w:r>
        <w:rPr>
          <w:rFonts w:ascii="Open Sans;Helvetica;Arial;sans-serif" w:hAnsi="Open Sans;Helvetica;Arial;sans-serif"/>
          <w:b w:val="false"/>
          <w:i w:val="false"/>
          <w:caps w:val="false"/>
          <w:smallCaps w:val="false"/>
          <w:color w:val="000000"/>
          <w:spacing w:val="0"/>
          <w:sz w:val="21"/>
          <w:lang w:val="fr-FR"/>
        </w:rPr>
        <w:t>de Sophie Alour (sax ténor) en </w:t>
      </w:r>
      <w:r>
        <w:rPr>
          <w:rStyle w:val="Accentuation"/>
          <w:rFonts w:ascii="inherit" w:hAnsi="inherit"/>
          <w:b w:val="false"/>
          <w:i/>
          <w:caps w:val="false"/>
          <w:smallCaps w:val="false"/>
          <w:color w:val="000000"/>
          <w:spacing w:val="0"/>
          <w:sz w:val="21"/>
          <w:lang w:val="fr-FR"/>
        </w:rPr>
        <w:t>live</w:t>
      </w:r>
      <w:r>
        <w:rPr>
          <w:rFonts w:ascii="Open Sans;Helvetica;Arial;sans-serif" w:hAnsi="Open Sans;Helvetica;Arial;sans-serif"/>
          <w:b w:val="false"/>
          <w:i w:val="false"/>
          <w:caps w:val="false"/>
          <w:smallCaps w:val="false"/>
          <w:color w:val="000000"/>
          <w:spacing w:val="0"/>
          <w:sz w:val="21"/>
          <w:lang w:val="fr-FR"/>
        </w:rPr>
        <w:t>, nerveux et plus R&amp;B que les autres faces style «… </w:t>
      </w:r>
      <w:r>
        <w:rPr>
          <w:rFonts w:ascii="inherit" w:hAnsi="inherit"/>
          <w:b w:val="false"/>
          <w:i/>
          <w:caps w:val="false"/>
          <w:smallCaps w:val="false"/>
          <w:color w:val="000000"/>
          <w:spacing w:val="0"/>
          <w:sz w:val="21"/>
          <w:lang w:val="fr-FR"/>
        </w:rPr>
        <w:t>y’en a marre, je bouge… </w:t>
      </w:r>
      <w:r>
        <w:rPr>
          <w:rFonts w:ascii="Open Sans;Helvetica;Arial;sans-serif" w:hAnsi="Open Sans;Helvetica;Arial;sans-serif"/>
          <w:b w:val="false"/>
          <w:i w:val="false"/>
          <w:caps w:val="false"/>
          <w:smallCaps w:val="false"/>
          <w:color w:val="000000"/>
          <w:spacing w:val="0"/>
          <w:sz w:val="21"/>
          <w:lang w:val="fr-FR"/>
        </w:rPr>
        <w:t>». J’imagine qu’il est inule de préciser que la cohésion entre les neuf musiciennes est remarquable tout du long. C’est un plaisir à partager de bout en bout, à consommer sans modération.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lang w:val="fr-FR"/>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790825" cy="2790825"/>
            <wp:effectExtent l="0" t="0" r="0" b="0"/>
            <wp:wrapSquare wrapText="largest"/>
            <wp:docPr id="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7" descr=""/>
                    <pic:cNvPicPr>
                      <a:picLocks noChangeAspect="1" noChangeArrowheads="1"/>
                    </pic:cNvPicPr>
                  </pic:nvPicPr>
                  <pic:blipFill>
                    <a:blip r:embed="rId15"/>
                    <a:stretch>
                      <a:fillRect/>
                    </a:stretch>
                  </pic:blipFill>
                  <pic:spPr bwMode="auto">
                    <a:xfrm>
                      <a:off x="0" y="0"/>
                      <a:ext cx="2790825" cy="279082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lang w:val="nl-NL"/>
        </w:rPr>
        <w:t>Tap That Jazz</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lang w:val="nl-NL"/>
        </w:rPr>
        <w:t>Sing That Fight</w:t>
        <w:br/>
        <w:t>Respect</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Frémeaux &amp; Associés FA 8593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www.fremeaux.com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Cinquième album pour Tap That Jazz (ex-Les Oignons) fondé en 2005 avec une équipe de musiciens enthousiastes et passionnés par le jazz traditionnel style New Orleans, sous la houlette de Julien Silvand (tp, leader, arrangements), June Milo (chant), Dominique Mandin (sax ténor), Rémy Oswald (banjo), Raphaël Martin (sousaphone), Julien Vardon (claquettes) et, depuis peu, la Cajun “Cajoune” Girard (washboard). Cet album veut rendre hommage aux grandes chanteuses d’opéra, de pop et de jazz victimes de discriminations sexistes et raciales – la totale quoi ! – ayant transcendé leurs frustrations en chants de combat. Et c’est une belle réussite. L’opéra en effet a titillé la verve et l’imagination du band avec un double coup de chapeau à Verdi en jazz avec des variations sur </w:t>
      </w:r>
      <w:r>
        <w:rPr>
          <w:rFonts w:ascii="inherit" w:hAnsi="inherit"/>
          <w:b w:val="false"/>
          <w:i/>
          <w:caps w:val="false"/>
          <w:smallCaps w:val="false"/>
          <w:color w:val="000000"/>
          <w:spacing w:val="0"/>
          <w:sz w:val="21"/>
          <w:lang w:val="fr-FR"/>
        </w:rPr>
        <w:t>E Strano… Follie</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lang w:val="fr-FR"/>
        </w:rPr>
        <w:t>!</w:t>
      </w:r>
      <w:r>
        <w:rPr>
          <w:rFonts w:ascii="Open Sans;Helvetica;Arial;sans-serif" w:hAnsi="Open Sans;Helvetica;Arial;sans-serif"/>
          <w:b w:val="false"/>
          <w:i w:val="false"/>
          <w:caps w:val="false"/>
          <w:smallCaps w:val="false"/>
          <w:color w:val="000000"/>
          <w:spacing w:val="0"/>
          <w:sz w:val="21"/>
          <w:lang w:val="fr-FR"/>
        </w:rPr>
        <w:t>, un extrait de la Traviata et sur </w:t>
      </w:r>
      <w:r>
        <w:rPr>
          <w:rFonts w:ascii="inherit" w:hAnsi="inherit"/>
          <w:b w:val="false"/>
          <w:i/>
          <w:caps w:val="false"/>
          <w:smallCaps w:val="false"/>
          <w:color w:val="000000"/>
          <w:spacing w:val="0"/>
          <w:sz w:val="21"/>
          <w:lang w:val="fr-FR"/>
        </w:rPr>
        <w:t>Caro Noma</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tiré de Rigoletto avec June Milo qui chante en italien avec swing, boostée par le tap dance de Julien Vardon et la pétulance des souffleurs qui sont encore à la tâche en délire dans un </w:t>
      </w:r>
      <w:r>
        <w:rPr>
          <w:rFonts w:ascii="inherit" w:hAnsi="inherit"/>
          <w:b w:val="false"/>
          <w:i/>
          <w:caps w:val="false"/>
          <w:smallCaps w:val="false"/>
          <w:color w:val="000000"/>
          <w:spacing w:val="0"/>
          <w:sz w:val="21"/>
          <w:lang w:val="fr-FR"/>
        </w:rPr>
        <w:t>Casta Diva Norma</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de Bellini et Les </w:t>
      </w:r>
      <w:r>
        <w:rPr>
          <w:rFonts w:ascii="inherit" w:hAnsi="inherit"/>
          <w:b w:val="false"/>
          <w:i/>
          <w:caps w:val="false"/>
          <w:smallCaps w:val="false"/>
          <w:color w:val="000000"/>
          <w:spacing w:val="0"/>
          <w:sz w:val="21"/>
          <w:lang w:val="fr-FR"/>
        </w:rPr>
        <w:t>Tringles Des Sistres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du Carmen de Bizet, le tout dans une décontraction folle et festive : jazz et opéra, même combat ! Féminisme militant encore avec le </w:t>
      </w:r>
      <w:r>
        <w:rPr>
          <w:rFonts w:ascii="inherit" w:hAnsi="inherit"/>
          <w:b w:val="false"/>
          <w:i/>
          <w:caps w:val="false"/>
          <w:smallCaps w:val="false"/>
          <w:color w:val="000000"/>
          <w:spacing w:val="0"/>
          <w:sz w:val="21"/>
          <w:lang w:val="fr-FR"/>
        </w:rPr>
        <w:t>Respect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d’Aretha Franklin, </w:t>
      </w:r>
      <w:r>
        <w:rPr>
          <w:rFonts w:ascii="inherit" w:hAnsi="inherit"/>
          <w:b w:val="false"/>
          <w:i/>
          <w:caps w:val="false"/>
          <w:smallCaps w:val="false"/>
          <w:color w:val="000000"/>
          <w:spacing w:val="0"/>
          <w:sz w:val="21"/>
          <w:lang w:val="fr-FR"/>
        </w:rPr>
        <w:t>Une Sorcière Comme Les Autres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d’Anne Sylvestre, </w:t>
      </w:r>
      <w:r>
        <w:rPr>
          <w:rFonts w:ascii="inherit" w:hAnsi="inherit"/>
          <w:b w:val="false"/>
          <w:i/>
          <w:caps w:val="false"/>
          <w:smallCaps w:val="false"/>
          <w:color w:val="000000"/>
          <w:spacing w:val="0"/>
          <w:sz w:val="21"/>
          <w:lang w:val="fr-FR"/>
        </w:rPr>
        <w:t>Arnaq</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de Elisapie, l’Inuit du Canada et le bluesy </w:t>
      </w:r>
      <w:r>
        <w:rPr>
          <w:rFonts w:ascii="inherit" w:hAnsi="inherit"/>
          <w:b w:val="false"/>
          <w:i/>
          <w:caps w:val="false"/>
          <w:smallCaps w:val="false"/>
          <w:color w:val="000000"/>
          <w:spacing w:val="0"/>
          <w:sz w:val="21"/>
          <w:lang w:val="fr-FR"/>
        </w:rPr>
        <w:t>A Piece Of My Heart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de Janis Joplin, voire un </w:t>
      </w:r>
      <w:r>
        <w:rPr>
          <w:rFonts w:ascii="inherit" w:hAnsi="inherit"/>
          <w:b w:val="false"/>
          <w:i/>
          <w:caps w:val="false"/>
          <w:smallCaps w:val="false"/>
          <w:color w:val="000000"/>
          <w:spacing w:val="0"/>
          <w:sz w:val="21"/>
          <w:lang w:val="fr-FR"/>
        </w:rPr>
        <w:t>Sodade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repris à Cesaria Evora, sans oublier le rejet du racisme et de la ségrégation avec </w:t>
      </w:r>
      <w:r>
        <w:rPr>
          <w:rFonts w:ascii="inherit" w:hAnsi="inherit"/>
          <w:b w:val="false"/>
          <w:i/>
          <w:caps w:val="false"/>
          <w:smallCaps w:val="false"/>
          <w:color w:val="000000"/>
          <w:spacing w:val="0"/>
          <w:sz w:val="21"/>
          <w:lang w:val="fr-FR"/>
        </w:rPr>
        <w:t>Strange Fruit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de Billie Holiday et le </w:t>
      </w:r>
      <w:r>
        <w:rPr>
          <w:rFonts w:ascii="inherit" w:hAnsi="inherit"/>
          <w:b w:val="false"/>
          <w:i/>
          <w:caps w:val="false"/>
          <w:smallCaps w:val="false"/>
          <w:color w:val="000000"/>
          <w:spacing w:val="0"/>
          <w:sz w:val="21"/>
          <w:lang w:val="fr-FR"/>
        </w:rPr>
        <w:t>Mississippi Goddam</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de Nina Simone. À noter, dans cette catégorie, le coup de gueule approprié de Julien Silvand : </w:t>
      </w:r>
      <w:r>
        <w:rPr>
          <w:rFonts w:ascii="inherit" w:hAnsi="inherit"/>
          <w:b w:val="false"/>
          <w:i/>
          <w:caps w:val="false"/>
          <w:smallCaps w:val="false"/>
          <w:color w:val="000000"/>
          <w:spacing w:val="0"/>
          <w:sz w:val="21"/>
          <w:lang w:val="fr-FR"/>
        </w:rPr>
        <w:t>Decolonize (Don’t Just Recognize</w:t>
      </w:r>
      <w:r>
        <w:rPr>
          <w:rFonts w:ascii="Open Sans;Helvetica;Arial;sans-serif" w:hAnsi="Open Sans;Helvetica;Arial;sans-serif"/>
          <w:b w:val="false"/>
          <w:i w:val="false"/>
          <w:caps w:val="false"/>
          <w:smallCaps w:val="false"/>
          <w:color w:val="000000"/>
          <w:spacing w:val="0"/>
          <w:sz w:val="21"/>
          <w:lang w:val="fr-FR"/>
        </w:rPr>
        <w:t>).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lang w:val="fr-FR"/>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lang w:val="fr-FR"/>
        </w:rPr>
      </w:pPr>
      <w:r>
        <w:rPr>
          <w:rFonts w:ascii="inherit" w:hAnsi="inherit"/>
          <w:b/>
          <w:i w:val="false"/>
          <w:caps w:val="false"/>
          <w:smallCaps w:val="false"/>
          <w:color w:val="000000"/>
          <w:spacing w:val="0"/>
          <w:sz w:val="21"/>
          <w:lang w:val="fr-FR"/>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lang w:val="fr-FR"/>
        </w:rPr>
      </w:pPr>
      <w:r>
        <w:rPr>
          <w:rFonts w:ascii="inherit" w:hAnsi="inherit"/>
          <w:b/>
          <w:i w:val="false"/>
          <w:caps w:val="false"/>
          <w:smallCaps w:val="false"/>
          <w:color w:val="000000"/>
          <w:spacing w:val="0"/>
          <w:sz w:val="21"/>
          <w:lang w:val="fr-FR"/>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lang w:val="fr-FR"/>
        </w:rPr>
      </w:pPr>
      <w:r>
        <w:rPr>
          <w:rFonts w:ascii="inherit" w:hAnsi="inherit"/>
          <w:b/>
          <w:i w:val="false"/>
          <w:caps w:val="false"/>
          <w:smallCaps w:val="false"/>
          <w:color w:val="000000"/>
          <w:spacing w:val="0"/>
          <w:sz w:val="21"/>
          <w:lang w:val="fr-FR"/>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lang w:val="fr-FR"/>
        </w:rPr>
      </w:pPr>
      <w:r>
        <w:rPr>
          <w:rFonts w:ascii="inherit" w:hAnsi="inherit"/>
          <w:b/>
          <w:i w:val="false"/>
          <w:caps w:val="false"/>
          <w:smallCaps w:val="false"/>
          <w:color w:val="000000"/>
          <w:spacing w:val="0"/>
          <w:sz w:val="21"/>
          <w:lang w:val="fr-FR"/>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lang w:val="fr-FR"/>
        </w:rPr>
      </w:pPr>
      <w:r>
        <w:rPr>
          <w:rFonts w:ascii="inherit" w:hAnsi="inherit"/>
          <w:b/>
          <w:i w:val="false"/>
          <w:caps w:val="false"/>
          <w:smallCaps w:val="false"/>
          <w:color w:val="000000"/>
          <w:spacing w:val="0"/>
          <w:sz w:val="21"/>
          <w:lang w:val="fr-FR"/>
        </w:rPr>
      </w:r>
    </w:p>
    <w:p>
      <w:pPr>
        <w:pStyle w:val="Corpsdetexte"/>
        <w:widowControl/>
        <w:bidi w:val="0"/>
        <w:spacing w:before="0" w:after="0"/>
        <w:ind w:left="0" w:right="0" w:hanging="0"/>
        <w:jc w:val="left"/>
        <w:rPr/>
      </w:pPr>
      <w:r>
        <w:rPr/>
        <w:drawing>
          <wp:inline distT="0" distB="0" distL="0" distR="0">
            <wp:extent cx="11430000" cy="571500"/>
            <wp:effectExtent l="0" t="0" r="0" b="0"/>
            <wp:docPr id="1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1" descr=""/>
                    <pic:cNvPicPr>
                      <a:picLocks noChangeAspect="1" noChangeArrowheads="1"/>
                    </pic:cNvPicPr>
                  </pic:nvPicPr>
                  <pic:blipFill>
                    <a:blip r:embed="rId17"/>
                    <a:stretch>
                      <a:fillRect/>
                    </a:stretch>
                  </pic:blipFill>
                  <pic:spPr bwMode="auto">
                    <a:xfrm>
                      <a:off x="0" y="0"/>
                      <a:ext cx="11430000" cy="571500"/>
                    </a:xfrm>
                    <a:prstGeom prst="rect">
                      <a:avLst/>
                    </a:prstGeom>
                  </pic:spPr>
                </pic:pic>
              </a:graphicData>
            </a:graphic>
          </wp:inline>
        </w:drawing>
      </w:r>
    </w:p>
    <w:p>
      <w:pPr>
        <w:pStyle w:val="Corpsdetexte"/>
        <w:bidi w:val="0"/>
        <w:spacing w:lineRule="auto" w:line="276" w:before="0" w:after="140"/>
        <w:jc w:val="left"/>
        <w:rPr/>
      </w:pPr>
      <w:r>
        <w:rPr/>
        <w:b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591945" cy="2472690"/>
            <wp:effectExtent l="0" t="0" r="0" b="0"/>
            <wp:wrapSquare wrapText="largest"/>
            <wp:docPr id="1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8" descr=""/>
                    <pic:cNvPicPr>
                      <a:picLocks noChangeAspect="1" noChangeArrowheads="1"/>
                    </pic:cNvPicPr>
                  </pic:nvPicPr>
                  <pic:blipFill>
                    <a:blip r:embed="rId18"/>
                    <a:stretch>
                      <a:fillRect/>
                    </a:stretch>
                  </pic:blipFill>
                  <pic:spPr bwMode="auto">
                    <a:xfrm>
                      <a:off x="0" y="0"/>
                      <a:ext cx="1591945" cy="247269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Crossroads</w:t>
        <w:br/>
        <w:t>La Dernière Chanson de Robert Johnson</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 xml:space="preserve">par  Hervé  GAGNON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Hugo@Roman (Dept Hugo Publishing),Paris 2021 ; 531 pages, illus. ; ISBN 9752755690026 – </w:t>
      </w:r>
      <w:hyperlink r:id="rId19" w:tgtFrame="_blank">
        <w:r>
          <w:rPr>
            <w:rStyle w:val="Accentuationforte"/>
            <w:rFonts w:ascii="inherit" w:hAnsi="inherit"/>
            <w:b/>
            <w:i w:val="false"/>
            <w:caps w:val="false"/>
            <w:smallCaps w:val="false"/>
            <w:strike w:val="false"/>
            <w:dstrike w:val="false"/>
            <w:color w:val="E64946"/>
            <w:spacing w:val="0"/>
            <w:sz w:val="21"/>
            <w:u w:val="none"/>
            <w:effect w:val="none"/>
          </w:rPr>
          <w:t>www.hugoetcie.fr</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La saga Robert Johnson continue (1) avec une nouvelle fiction due à Hugo Gagnon, un auteur de thrillers historiques qui a signé plusieurs séries à succès comme les </w:t>
      </w:r>
      <w:r>
        <w:rPr>
          <w:rStyle w:val="Accentuation"/>
          <w:rFonts w:ascii="inherit" w:hAnsi="inherit"/>
          <w:b w:val="false"/>
          <w:i/>
          <w:caps w:val="false"/>
          <w:smallCaps w:val="false"/>
          <w:color w:val="000000"/>
          <w:spacing w:val="0"/>
          <w:sz w:val="21"/>
        </w:rPr>
        <w:t>« Enquêtes de Joseph Laflamme »</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La Mort du Temple »</w:t>
      </w:r>
      <w:r>
        <w:rPr>
          <w:rFonts w:ascii="Open Sans;Helvetica;Arial;sans-serif" w:hAnsi="Open Sans;Helvetica;Arial;sans-serif"/>
          <w:b w:val="false"/>
          <w:i w:val="false"/>
          <w:caps w:val="false"/>
          <w:smallCaps w:val="false"/>
          <w:color w:val="000000"/>
          <w:spacing w:val="0"/>
          <w:sz w:val="21"/>
        </w:rPr>
        <w:t>, etc. Il est aussi grand amateur de Blues et professe une admiration sans bornes pour Robert Johnson et la légende qui l’entoure. Comme tous les fans du guitariste – et ils sont nombreux – il se demande si ce bluesman n’aurait pas écrit un dernier blues resté inédit et non enregistré suite à son décès prématuré et inattendu en 1938. C’est le point de départ de son roman qui intègre les révélations les plus récentes et publiées entre autres par Bruce Comforth et Gayle Dean Warlow dans </w:t>
      </w:r>
      <w:r>
        <w:rPr>
          <w:rStyle w:val="Accentuation"/>
          <w:rFonts w:ascii="inherit" w:hAnsi="inherit"/>
          <w:b w:val="false"/>
          <w:i/>
          <w:caps w:val="false"/>
          <w:smallCaps w:val="false"/>
          <w:color w:val="000000"/>
          <w:spacing w:val="0"/>
          <w:sz w:val="21"/>
        </w:rPr>
        <w:t>« Up Jumped the Devil (The Real Life of R.Johnson) »</w:t>
      </w:r>
      <w:r>
        <w:rPr>
          <w:rFonts w:ascii="Open Sans;Helvetica;Arial;sans-serif" w:hAnsi="Open Sans;Helvetica;Arial;sans-serif"/>
          <w:b w:val="false"/>
          <w:i w:val="false"/>
          <w:caps w:val="false"/>
          <w:smallCaps w:val="false"/>
          <w:color w:val="000000"/>
          <w:spacing w:val="0"/>
          <w:sz w:val="21"/>
        </w:rPr>
        <w:t> (Omnibus Press, 2019) et par Annye C. Anderson dans </w:t>
      </w:r>
      <w:r>
        <w:rPr>
          <w:rStyle w:val="Accentuation"/>
          <w:rFonts w:ascii="inherit" w:hAnsi="inherit"/>
          <w:b w:val="false"/>
          <w:i/>
          <w:caps w:val="false"/>
          <w:smallCaps w:val="false"/>
          <w:color w:val="000000"/>
          <w:spacing w:val="0"/>
          <w:sz w:val="21"/>
        </w:rPr>
        <w:t>« Brother Robert – Growing Up With R. Johnson »</w:t>
      </w:r>
      <w:r>
        <w:rPr>
          <w:rFonts w:ascii="Open Sans;Helvetica;Arial;sans-serif" w:hAnsi="Open Sans;Helvetica;Arial;sans-serif"/>
          <w:b w:val="false"/>
          <w:i w:val="false"/>
          <w:caps w:val="false"/>
          <w:smallCaps w:val="false"/>
          <w:color w:val="000000"/>
          <w:spacing w:val="0"/>
          <w:sz w:val="21"/>
        </w:rPr>
        <w:t> (Hachette Books, New York, 2020) (1) ; en particulier, il tient compte des causes réelles du décès du bluesman, un empoisonnement à la naphtaline ajoutée dans son whisky, ce qui était censé le rendre malade comme un chien (2) sans le tuer, mais ayant provoqué chez lui une hémorragie massive et mortelle suite au saignement de ses ulcères à l’estomac. Gagnon imagine deux chercheurs universitaires passionnés de Blues, un historien – Donald  Kane– et une anthropologue – Virginia Craft –, qui reçoivent une lettre de Simone Jackson, une vieille dame noire de Greenwood, MS, qui leur offre de venir récupérer une petite boite métallique que R. Johnson aurait confiée à la garde de sa mère Ellie Mae Harney – une ex-maîtresse – peu avant sa mort et qu’elle était sensée ne rendre qu’à une personne envoyée expressément par lui…. Personne n’était venu et la boîte avait été confiée à la fille (3), qui, comme sa mère, ne l’ouvrit jamais et ignorait son contenu. Kane et Craft auront cet honneur, mais ne comptez pas sur moi pour vous dévoiler les secrets de ce qu’ils y trouvent et qui va les entraîner dans un voyage initiatique pavé de dangers et de phénomènes inexplicables, le surnaturel n’étant jamais absent. Le Diable mène la danse et complique la tâche des chercheurs. Disons seulement que des feuillets écrits de la main de Johnson font penser à une mythique trentième chanson mais que le texte est ambigu et pose d’énormes questions… Suite dans le livre qui est un vrai thriller haletant avec des rebondissements et des péripéties à répétition qui tiennent en haleine et surtout qui tiennent la route jusqu’au bout. Vade retro Satana !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lineRule="auto" w:line="360" w:before="0" w:after="0"/>
        <w:ind w:left="0" w:right="0" w:hanging="0"/>
        <w:jc w:val="left"/>
        <w:rPr>
          <w:rStyle w:val="Accentuationforte"/>
          <w:rFonts w:ascii="inherit" w:hAnsi="inherit"/>
          <w:b/>
          <w:b/>
          <w:i/>
          <w:i/>
          <w:caps w:val="false"/>
          <w:smallCaps w:val="false"/>
          <w:color w:val="000000"/>
          <w:spacing w:val="0"/>
          <w:sz w:val="21"/>
        </w:rPr>
      </w:pPr>
      <w:r>
        <w:rPr>
          <w:rFonts w:ascii="inherit" w:hAnsi="inherit"/>
          <w:b/>
          <w:i/>
          <w:caps w:val="false"/>
          <w:smallCaps w:val="false"/>
          <w:color w:val="000000"/>
          <w:spacing w:val="0"/>
          <w:sz w:val="21"/>
        </w:rPr>
      </w:r>
    </w:p>
    <w:p>
      <w:pPr>
        <w:pStyle w:val="Corpsdetexte"/>
        <w:widowControl/>
        <w:bidi w:val="0"/>
        <w:spacing w:lineRule="auto" w:line="360" w:before="0" w:after="0"/>
        <w:ind w:left="0" w:right="0" w:hanging="0"/>
        <w:jc w:val="left"/>
        <w:rPr>
          <w:rStyle w:val="Accentuationforte"/>
          <w:rFonts w:ascii="inherit" w:hAnsi="inherit"/>
          <w:b/>
          <w:b/>
          <w:i/>
          <w:i/>
          <w:caps w:val="false"/>
          <w:smallCaps w:val="false"/>
          <w:color w:val="000000"/>
          <w:spacing w:val="0"/>
          <w:sz w:val="21"/>
        </w:rPr>
      </w:pPr>
      <w:r>
        <w:rPr>
          <w:rFonts w:ascii="inherit" w:hAnsi="inherit"/>
          <w:b/>
          <w:i/>
          <w:caps w:val="false"/>
          <w:smallCaps w:val="false"/>
          <w:color w:val="000000"/>
          <w:spacing w:val="0"/>
          <w:sz w:val="21"/>
        </w:rPr>
      </w:r>
    </w:p>
    <w:p>
      <w:pPr>
        <w:pStyle w:val="Corpsdetexte"/>
        <w:widowControl/>
        <w:bidi w:val="0"/>
        <w:spacing w:lineRule="auto" w:line="360" w:before="0" w:after="0"/>
        <w:ind w:left="0" w:right="0" w:hanging="0"/>
        <w:jc w:val="left"/>
        <w:rPr/>
      </w:pP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r>
      <w:r>
        <w:rPr>
          <w:rFonts w:ascii="inherit" w:hAnsi="inherit"/>
          <w:b w:val="false"/>
          <w:i w:val="false"/>
          <w:caps w:val="false"/>
          <w:smallCaps w:val="false"/>
          <w:color w:val="000000"/>
          <w:spacing w:val="0"/>
          <w:sz w:val="21"/>
        </w:rPr>
        <w:t xml:space="preserve">1. Voir « Robert Johnson » par Robert Sacré, ABS Magazine #74. </w:t>
      </w:r>
      <w:r>
        <w:rPr>
          <w:rFonts w:ascii="inherit" w:hAnsi="inherit"/>
          <w:b w:val="false"/>
          <w:i w:val="false"/>
          <w:caps w:val="false"/>
          <w:smallCaps w:val="false"/>
          <w:color w:val="000000"/>
          <w:spacing w:val="0"/>
          <w:sz w:val="21"/>
        </w:rPr>
        <w:t>+</w:t>
      </w:r>
      <w:r>
        <w:rPr>
          <w:rFonts w:ascii="inherit" w:hAnsi="inherit"/>
          <w:b w:val="false"/>
          <w:i w:val="false"/>
          <w:caps w:val="false"/>
          <w:smallCaps w:val="false"/>
          <w:color w:val="000000"/>
          <w:spacing w:val="0"/>
          <w:sz w:val="21"/>
        </w:rPr>
        <w:t xml:space="preserve"> Jazzmania  </w:t>
      </w:r>
      <w:r>
        <w:rPr>
          <w:rFonts w:ascii="inherit" w:hAnsi="inherit"/>
          <w:b w:val="false"/>
          <w:i w:val="false"/>
          <w:caps w:val="false"/>
          <w:smallCaps w:val="false"/>
          <w:color w:val="000000"/>
          <w:spacing w:val="0"/>
          <w:sz w:val="21"/>
        </w:rPr>
        <w:t>pt1 (25 avril 2021) , pt 2 ( 2 mai ‘21)</w:t>
      </w:r>
      <w:r>
        <w:rPr>
          <w:rFonts w:ascii="inherit" w:hAnsi="inherit"/>
          <w:b w:val="false"/>
          <w:i w:val="false"/>
          <w:caps w:val="false"/>
          <w:smallCaps w:val="false"/>
          <w:color w:val="000000"/>
          <w:spacing w:val="0"/>
          <w:sz w:val="21"/>
        </w:rPr>
        <w:br/>
        <w:t>2. Procédé assez fréquent dans le Deep South avant la 2è Guerre Mondiale pour donner une leçon dont on se souvient à ses ennemis et en l’occurrence aux séducteurs de femmes mariées.</w:t>
        <w:br/>
        <w:t>3. Inutile de s’exciter : S. Jackson n’est PAS la fille de Johnson… dommage.</w:t>
      </w:r>
    </w:p>
    <w:p>
      <w:pPr>
        <w:pStyle w:val="Normal"/>
        <w:bidi w:val="0"/>
        <w:jc w:val="left"/>
        <w:rPr/>
      </w:pPr>
      <w:r>
        <w:rPr>
          <w:rFonts w:ascii="inherit" w:hAnsi="inherit"/>
          <w:b w:val="false"/>
          <w:i w:val="false"/>
          <w:caps w:val="false"/>
          <w:smallCaps w:val="false"/>
          <w:color w:val="000000"/>
          <w:spacing w:val="0"/>
          <w:sz w:val="21"/>
        </w:rPr>
        <w:br/>
      </w:r>
    </w:p>
    <w:p>
      <w:pPr>
        <w:pStyle w:val="Corpsdetexte"/>
        <w:bidi w:val="0"/>
        <w:spacing w:lineRule="auto" w:line="276" w:before="0" w:after="14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inherit">
    <w:charset w:val="00"/>
    <w:family w:val="roman"/>
    <w:pitch w:val="variable"/>
  </w:font>
  <w:font w:name="Open Sans">
    <w:altName w:val="Helvetica"/>
    <w:charset w:val="00"/>
    <w:family w:val="roman"/>
    <w:pitch w:val="variable"/>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appaloosarecords.it/" TargetMode="External"/><Relationship Id="rId5" Type="http://schemas.openxmlformats.org/officeDocument/2006/relationships/image" Target="media/image3.jpeg"/><Relationship Id="rId6" Type="http://schemas.openxmlformats.org/officeDocument/2006/relationships/hyperlink" Target="http://www.nola-blue.com/" TargetMode="External"/><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hyperlink" Target="http://www.nolabluerecords.com/" TargetMode="External"/><Relationship Id="rId11" Type="http://schemas.openxmlformats.org/officeDocument/2006/relationships/hyperlink" Target="http://www.blueheartrecords.com/" TargetMode="External"/><Relationship Id="rId12" Type="http://schemas.openxmlformats.org/officeDocument/2006/relationships/image" Target="media/image7.png"/><Relationship Id="rId13" Type="http://schemas.openxmlformats.org/officeDocument/2006/relationships/image" Target="media/image8.jpeg"/><Relationship Id="rId14" Type="http://schemas.openxmlformats.org/officeDocument/2006/relationships/hyperlink" Target="http://www.sunset-sunside.com/" TargetMode="External"/><Relationship Id="rId15" Type="http://schemas.openxmlformats.org/officeDocument/2006/relationships/image" Target="media/image9.jpeg"/><Relationship Id="rId16" Type="http://schemas.openxmlformats.org/officeDocument/2006/relationships/hyperlink" Target="http://www.fremeaux.com/" TargetMode="External"/><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hyperlink" Target="http://www.hugoetcie.fr/"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LibreOffice/6.3.2.2$Windows_X86_64 LibreOffice_project/98b30e735bda24bc04ab42594c85f7fd8be07b9c</Application>
  <Pages>10</Pages>
  <Words>2756</Words>
  <Characters>13152</Characters>
  <CharactersWithSpaces>15909</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2022-03-10T09:47:05Z</dcterms:created>
  <dc:creator/>
  <dc:description/>
  <dc:language>fr-BE</dc:language>
  <cp:lastModifiedBy/>
  <dcterms:modified xsi:type="dcterms:W3CDTF">2022-03-10T09:48:49Z</dcterms:modified>
  <cp:revision>9</cp:revision>
  <dc:subject/>
  <dc:title/>
</cp:coreProperties>
</file>