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EA" w:rsidRPr="009C5DEA" w:rsidRDefault="00215176" w:rsidP="00AD5A1D">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Rutas, raíces y a</w:t>
      </w:r>
      <w:r w:rsidR="00ED593F">
        <w:rPr>
          <w:rFonts w:ascii="Times New Roman" w:hAnsi="Times New Roman" w:cs="Times New Roman"/>
          <w:b/>
          <w:sz w:val="24"/>
          <w:szCs w:val="24"/>
          <w:lang w:val="es-ES_tradnl"/>
        </w:rPr>
        <w:t xml:space="preserve">fectos </w:t>
      </w:r>
      <w:r w:rsidR="00892007">
        <w:rPr>
          <w:rFonts w:ascii="Times New Roman" w:hAnsi="Times New Roman" w:cs="Times New Roman"/>
          <w:b/>
          <w:sz w:val="24"/>
          <w:szCs w:val="24"/>
          <w:lang w:val="es-ES_tradnl"/>
        </w:rPr>
        <w:t xml:space="preserve">en </w:t>
      </w:r>
      <w:r w:rsidR="009C5DEA" w:rsidRPr="009C5DEA">
        <w:rPr>
          <w:rFonts w:ascii="Times New Roman" w:hAnsi="Times New Roman" w:cs="Times New Roman"/>
          <w:b/>
          <w:i/>
          <w:sz w:val="24"/>
          <w:szCs w:val="24"/>
          <w:lang w:val="es-ES_tradnl"/>
        </w:rPr>
        <w:t>Desierto sonoro</w:t>
      </w:r>
      <w:r w:rsidR="00785D91" w:rsidRPr="00785D91">
        <w:rPr>
          <w:rFonts w:ascii="Times New Roman" w:hAnsi="Times New Roman" w:cs="Times New Roman"/>
          <w:b/>
          <w:sz w:val="24"/>
          <w:szCs w:val="24"/>
          <w:lang w:val="es-ES_tradnl"/>
        </w:rPr>
        <w:t>,</w:t>
      </w:r>
      <w:r w:rsidR="00785D91">
        <w:rPr>
          <w:rFonts w:ascii="Times New Roman" w:hAnsi="Times New Roman" w:cs="Times New Roman"/>
          <w:b/>
          <w:i/>
          <w:sz w:val="24"/>
          <w:szCs w:val="24"/>
          <w:lang w:val="es-ES_tradnl"/>
        </w:rPr>
        <w:t xml:space="preserve"> </w:t>
      </w:r>
      <w:r w:rsidR="00892007" w:rsidRPr="00892007">
        <w:rPr>
          <w:rFonts w:ascii="Times New Roman" w:hAnsi="Times New Roman" w:cs="Times New Roman"/>
          <w:b/>
          <w:sz w:val="24"/>
          <w:szCs w:val="24"/>
          <w:lang w:val="es-ES_tradnl"/>
        </w:rPr>
        <w:t>de Valeria Luiselli</w:t>
      </w:r>
      <w:r w:rsidR="00ED593F">
        <w:rPr>
          <w:rFonts w:ascii="Times New Roman" w:hAnsi="Times New Roman" w:cs="Times New Roman"/>
          <w:b/>
          <w:sz w:val="24"/>
          <w:szCs w:val="24"/>
          <w:lang w:val="es-ES_tradnl"/>
        </w:rPr>
        <w:t>.</w:t>
      </w:r>
    </w:p>
    <w:p w:rsidR="00C47939" w:rsidRDefault="00C47939" w:rsidP="00C47939">
      <w:pPr>
        <w:spacing w:after="0" w:line="360" w:lineRule="auto"/>
        <w:jc w:val="both"/>
        <w:rPr>
          <w:rFonts w:ascii="Times New Roman" w:hAnsi="Times New Roman" w:cs="Times New Roman"/>
          <w:sz w:val="24"/>
          <w:szCs w:val="24"/>
          <w:lang w:val="es-ES_tradnl"/>
        </w:rPr>
      </w:pPr>
    </w:p>
    <w:p w:rsidR="00C47939" w:rsidRDefault="00A14607" w:rsidP="00C47939">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V</w:t>
      </w:r>
      <w:r w:rsidR="00C47939">
        <w:rPr>
          <w:rFonts w:ascii="Times New Roman" w:hAnsi="Times New Roman" w:cs="Times New Roman"/>
          <w:sz w:val="24"/>
          <w:szCs w:val="24"/>
          <w:lang w:val="es-ES_tradnl"/>
        </w:rPr>
        <w:t xml:space="preserve">ersada en </w:t>
      </w:r>
      <w:r w:rsidR="003A5714">
        <w:rPr>
          <w:rFonts w:ascii="Times New Roman" w:hAnsi="Times New Roman" w:cs="Times New Roman"/>
          <w:sz w:val="24"/>
          <w:szCs w:val="24"/>
          <w:lang w:val="es-ES_tradnl"/>
        </w:rPr>
        <w:t>filo</w:t>
      </w:r>
      <w:r w:rsidR="00D70FD1">
        <w:rPr>
          <w:rFonts w:ascii="Times New Roman" w:hAnsi="Times New Roman" w:cs="Times New Roman"/>
          <w:sz w:val="24"/>
          <w:szCs w:val="24"/>
          <w:lang w:val="es-ES_tradnl"/>
        </w:rPr>
        <w:t>sofía y teorías de la cultura</w:t>
      </w:r>
      <w:r>
        <w:rPr>
          <w:rFonts w:ascii="Times New Roman" w:hAnsi="Times New Roman" w:cs="Times New Roman"/>
          <w:sz w:val="24"/>
          <w:szCs w:val="24"/>
          <w:lang w:val="es-ES_tradnl"/>
        </w:rPr>
        <w:t>, la escritora mexicana</w:t>
      </w:r>
      <w:r w:rsidR="001B25C2">
        <w:rPr>
          <w:rFonts w:ascii="Times New Roman" w:hAnsi="Times New Roman" w:cs="Times New Roman"/>
          <w:sz w:val="24"/>
          <w:szCs w:val="24"/>
          <w:lang w:val="es-ES_tradnl"/>
        </w:rPr>
        <w:t xml:space="preserve"> Valeria Luiselli</w:t>
      </w:r>
      <w:r w:rsidR="00C47939">
        <w:rPr>
          <w:rFonts w:ascii="Times New Roman" w:hAnsi="Times New Roman" w:cs="Times New Roman"/>
          <w:sz w:val="24"/>
          <w:szCs w:val="24"/>
          <w:lang w:val="es-ES_tradnl"/>
        </w:rPr>
        <w:t xml:space="preserve"> ha </w:t>
      </w:r>
      <w:r>
        <w:rPr>
          <w:rFonts w:ascii="Times New Roman" w:hAnsi="Times New Roman" w:cs="Times New Roman"/>
          <w:sz w:val="24"/>
          <w:szCs w:val="24"/>
          <w:lang w:val="es-ES_tradnl"/>
        </w:rPr>
        <w:t>procedido con precaución</w:t>
      </w:r>
      <w:r w:rsidR="00C47939">
        <w:rPr>
          <w:rFonts w:ascii="Times New Roman" w:hAnsi="Times New Roman" w:cs="Times New Roman"/>
          <w:sz w:val="24"/>
          <w:szCs w:val="24"/>
          <w:lang w:val="es-ES_tradnl"/>
        </w:rPr>
        <w:t xml:space="preserve"> a la hora de abordar el tema de la inmigración</w:t>
      </w:r>
      <w:r w:rsidR="001156BA">
        <w:rPr>
          <w:rFonts w:ascii="Times New Roman" w:hAnsi="Times New Roman" w:cs="Times New Roman"/>
          <w:sz w:val="24"/>
          <w:szCs w:val="24"/>
          <w:lang w:val="es-ES_tradnl"/>
        </w:rPr>
        <w:t xml:space="preserve"> en</w:t>
      </w:r>
      <w:r w:rsidR="003A5714">
        <w:rPr>
          <w:rFonts w:ascii="Times New Roman" w:hAnsi="Times New Roman" w:cs="Times New Roman"/>
          <w:sz w:val="24"/>
          <w:szCs w:val="24"/>
          <w:lang w:val="es-ES_tradnl"/>
        </w:rPr>
        <w:t xml:space="preserve"> su novela</w:t>
      </w:r>
      <w:r w:rsidR="001156BA">
        <w:rPr>
          <w:rFonts w:ascii="Times New Roman" w:hAnsi="Times New Roman" w:cs="Times New Roman"/>
          <w:sz w:val="24"/>
          <w:szCs w:val="24"/>
          <w:lang w:val="es-ES_tradnl"/>
        </w:rPr>
        <w:t xml:space="preserve"> </w:t>
      </w:r>
      <w:r w:rsidR="001156BA" w:rsidRPr="001156BA">
        <w:rPr>
          <w:rFonts w:ascii="Times New Roman" w:hAnsi="Times New Roman" w:cs="Times New Roman"/>
          <w:i/>
          <w:iCs/>
          <w:sz w:val="24"/>
          <w:szCs w:val="24"/>
          <w:lang w:val="es-ES_tradnl"/>
        </w:rPr>
        <w:t>Desierto sonoro</w:t>
      </w:r>
      <w:r w:rsidR="001156BA">
        <w:rPr>
          <w:rFonts w:ascii="Times New Roman" w:hAnsi="Times New Roman" w:cs="Times New Roman"/>
          <w:sz w:val="24"/>
          <w:szCs w:val="24"/>
          <w:lang w:val="es-ES_tradnl"/>
        </w:rPr>
        <w:t xml:space="preserve"> (2019)</w:t>
      </w:r>
      <w:r w:rsidR="001B25C2">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 xml:space="preserve">Al menos, es lo que sugieren varios comentarios </w:t>
      </w:r>
      <w:r w:rsidR="00460B2C">
        <w:rPr>
          <w:rFonts w:ascii="Times New Roman" w:hAnsi="Times New Roman" w:cs="Times New Roman"/>
          <w:sz w:val="24"/>
          <w:szCs w:val="24"/>
          <w:lang w:val="es-ES_tradnl"/>
        </w:rPr>
        <w:t>formulados</w:t>
      </w:r>
      <w:r w:rsidR="002458E3">
        <w:rPr>
          <w:rFonts w:ascii="Times New Roman" w:hAnsi="Times New Roman" w:cs="Times New Roman"/>
          <w:sz w:val="24"/>
          <w:szCs w:val="24"/>
          <w:lang w:val="es-ES_tradnl"/>
        </w:rPr>
        <w:t xml:space="preserve"> por </w:t>
      </w:r>
      <w:r w:rsidR="00EB5C5C">
        <w:rPr>
          <w:rFonts w:ascii="Times New Roman" w:hAnsi="Times New Roman" w:cs="Times New Roman"/>
          <w:sz w:val="24"/>
          <w:szCs w:val="24"/>
          <w:lang w:val="es-ES_tradnl"/>
        </w:rPr>
        <w:t>su</w:t>
      </w:r>
      <w:r w:rsidR="002458E3">
        <w:rPr>
          <w:rFonts w:ascii="Times New Roman" w:hAnsi="Times New Roman" w:cs="Times New Roman"/>
          <w:sz w:val="24"/>
          <w:szCs w:val="24"/>
          <w:lang w:val="es-ES_tradnl"/>
        </w:rPr>
        <w:t xml:space="preserve"> narradora </w:t>
      </w:r>
      <w:r w:rsidR="00410CE4">
        <w:rPr>
          <w:rFonts w:ascii="Times New Roman" w:hAnsi="Times New Roman" w:cs="Times New Roman"/>
          <w:sz w:val="24"/>
          <w:szCs w:val="24"/>
          <w:lang w:val="es-ES_tradnl"/>
        </w:rPr>
        <w:t>quien se</w:t>
      </w:r>
      <w:r w:rsidR="00C47939">
        <w:rPr>
          <w:rFonts w:ascii="Times New Roman" w:hAnsi="Times New Roman" w:cs="Times New Roman"/>
          <w:sz w:val="24"/>
          <w:szCs w:val="24"/>
          <w:lang w:val="es-ES_tradnl"/>
        </w:rPr>
        <w:t xml:space="preserve"> pregunta cómo </w:t>
      </w:r>
      <w:r w:rsidR="003A5714">
        <w:rPr>
          <w:rFonts w:ascii="Times New Roman" w:hAnsi="Times New Roman" w:cs="Times New Roman"/>
          <w:sz w:val="24"/>
          <w:szCs w:val="24"/>
          <w:lang w:val="es-ES_tradnl"/>
        </w:rPr>
        <w:t xml:space="preserve">puede </w:t>
      </w:r>
      <w:r w:rsidR="00C47939">
        <w:rPr>
          <w:rFonts w:ascii="Times New Roman" w:hAnsi="Times New Roman" w:cs="Times New Roman"/>
          <w:sz w:val="24"/>
          <w:szCs w:val="24"/>
          <w:lang w:val="es-ES_tradnl"/>
        </w:rPr>
        <w:t xml:space="preserve">tratar </w:t>
      </w:r>
      <w:r w:rsidR="003A5714">
        <w:rPr>
          <w:rFonts w:ascii="Times New Roman" w:hAnsi="Times New Roman" w:cs="Times New Roman"/>
          <w:sz w:val="24"/>
          <w:szCs w:val="24"/>
          <w:lang w:val="es-ES_tradnl"/>
        </w:rPr>
        <w:t>la cuestió</w:t>
      </w:r>
      <w:r w:rsidR="00410CE4">
        <w:rPr>
          <w:rFonts w:ascii="Times New Roman" w:hAnsi="Times New Roman" w:cs="Times New Roman"/>
          <w:sz w:val="24"/>
          <w:szCs w:val="24"/>
          <w:lang w:val="es-ES_tradnl"/>
        </w:rPr>
        <w:t>n</w:t>
      </w:r>
      <w:r w:rsidR="00C47939">
        <w:rPr>
          <w:rFonts w:ascii="Times New Roman" w:hAnsi="Times New Roman" w:cs="Times New Roman"/>
          <w:sz w:val="24"/>
          <w:szCs w:val="24"/>
          <w:lang w:val="es-ES_tradnl"/>
        </w:rPr>
        <w:t xml:space="preserve"> sin caer en </w:t>
      </w:r>
      <w:r w:rsidR="003A5714">
        <w:rPr>
          <w:rFonts w:ascii="Times New Roman" w:hAnsi="Times New Roman" w:cs="Times New Roman"/>
          <w:sz w:val="24"/>
          <w:szCs w:val="24"/>
          <w:lang w:val="es-ES_tradnl"/>
        </w:rPr>
        <w:t>un</w:t>
      </w:r>
      <w:r w:rsidR="00C47939">
        <w:rPr>
          <w:rFonts w:ascii="Times New Roman" w:hAnsi="Times New Roman" w:cs="Times New Roman"/>
          <w:sz w:val="24"/>
          <w:szCs w:val="24"/>
          <w:lang w:val="es-ES_tradnl"/>
        </w:rPr>
        <w:t xml:space="preserve"> sensacionalismo que</w:t>
      </w:r>
      <w:r w:rsidR="003A5714">
        <w:rPr>
          <w:rFonts w:ascii="Times New Roman" w:hAnsi="Times New Roman" w:cs="Times New Roman"/>
          <w:sz w:val="24"/>
          <w:szCs w:val="24"/>
          <w:lang w:val="es-ES_tradnl"/>
        </w:rPr>
        <w:t xml:space="preserve"> </w:t>
      </w:r>
      <w:r w:rsidR="00C47939">
        <w:rPr>
          <w:rFonts w:ascii="Times New Roman" w:hAnsi="Times New Roman" w:cs="Times New Roman"/>
          <w:sz w:val="24"/>
          <w:szCs w:val="24"/>
          <w:lang w:val="es-ES_tradnl"/>
        </w:rPr>
        <w:t>solo despierta lástima:</w:t>
      </w:r>
    </w:p>
    <w:p w:rsidR="00C47939" w:rsidRDefault="00C47939" w:rsidP="00C47939">
      <w:pPr>
        <w:spacing w:after="0" w:line="360" w:lineRule="auto"/>
        <w:jc w:val="both"/>
        <w:rPr>
          <w:rFonts w:ascii="Times New Roman" w:hAnsi="Times New Roman" w:cs="Times New Roman"/>
          <w:sz w:val="24"/>
          <w:szCs w:val="24"/>
          <w:lang w:val="es-ES_tradnl"/>
        </w:rPr>
      </w:pPr>
    </w:p>
    <w:p w:rsidR="00C47939" w:rsidRPr="0054600E" w:rsidRDefault="00C47939" w:rsidP="00C47939">
      <w:pPr>
        <w:spacing w:after="0" w:line="240" w:lineRule="auto"/>
        <w:ind w:left="709"/>
        <w:jc w:val="both"/>
        <w:rPr>
          <w:rFonts w:ascii="Times New Roman" w:hAnsi="Times New Roman" w:cs="Times New Roman"/>
          <w:lang w:val="es-ES_tradnl"/>
        </w:rPr>
      </w:pPr>
      <w:r w:rsidRPr="0054600E">
        <w:rPr>
          <w:rFonts w:ascii="Times New Roman" w:hAnsi="Times New Roman" w:cs="Times New Roman"/>
          <w:lang w:val="es-ES_tradnl"/>
        </w:rPr>
        <w:t>Aunque un archivo valioso de los niños perdidos debería estar compuesto, en lo fundamental, por una serie de testimonios o historias orales que registren sus propias voces contando sus experiencias, no me parece correcto convertir a esos niños, sus vidas, en material de consumo mediático. ¿Por qué? ¿Para qué? ¿Para que otros puedan escucharlos y sentir lástima? ¿Rabia? ¿Y después hacer qué? Nadie decide no ir a trabajar y comenzar una huelga de hambre tras escuchar la radio en la ma</w:t>
      </w:r>
      <w:r>
        <w:rPr>
          <w:rFonts w:ascii="Times New Roman" w:hAnsi="Times New Roman" w:cs="Times New Roman"/>
          <w:lang w:val="es-ES_tradnl"/>
        </w:rPr>
        <w:t>ñan</w:t>
      </w:r>
      <w:r w:rsidRPr="0054600E">
        <w:rPr>
          <w:rFonts w:ascii="Times New Roman" w:hAnsi="Times New Roman" w:cs="Times New Roman"/>
          <w:lang w:val="es-ES_tradnl"/>
        </w:rPr>
        <w:t>a (123)</w:t>
      </w:r>
      <w:r>
        <w:rPr>
          <w:rFonts w:ascii="Times New Roman" w:hAnsi="Times New Roman" w:cs="Times New Roman"/>
          <w:lang w:val="es-ES_tradnl"/>
        </w:rPr>
        <w:t>.</w:t>
      </w:r>
    </w:p>
    <w:p w:rsidR="001B25C2" w:rsidRDefault="001B25C2" w:rsidP="00C47939">
      <w:pPr>
        <w:spacing w:after="0" w:line="360" w:lineRule="auto"/>
        <w:jc w:val="both"/>
        <w:rPr>
          <w:rFonts w:ascii="Times New Roman" w:hAnsi="Times New Roman" w:cs="Times New Roman"/>
          <w:sz w:val="24"/>
          <w:szCs w:val="24"/>
          <w:lang w:val="es-ES_tradnl"/>
        </w:rPr>
      </w:pPr>
    </w:p>
    <w:p w:rsidR="00C47939" w:rsidRDefault="001B25C2" w:rsidP="00C47939">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w:t>
      </w:r>
      <w:r w:rsidR="00C47939">
        <w:rPr>
          <w:rFonts w:ascii="Times New Roman" w:hAnsi="Times New Roman" w:cs="Times New Roman"/>
          <w:sz w:val="24"/>
          <w:szCs w:val="24"/>
          <w:lang w:val="es-ES_tradnl"/>
        </w:rPr>
        <w:t xml:space="preserve">ontrapone lo que ella </w:t>
      </w:r>
      <w:r w:rsidR="003A5714">
        <w:rPr>
          <w:rFonts w:ascii="Times New Roman" w:hAnsi="Times New Roman" w:cs="Times New Roman"/>
          <w:sz w:val="24"/>
          <w:szCs w:val="24"/>
          <w:lang w:val="es-ES_tradnl"/>
        </w:rPr>
        <w:t xml:space="preserve">ha </w:t>
      </w:r>
      <w:r w:rsidR="00C47939">
        <w:rPr>
          <w:rFonts w:ascii="Times New Roman" w:hAnsi="Times New Roman" w:cs="Times New Roman"/>
          <w:sz w:val="24"/>
          <w:szCs w:val="24"/>
          <w:lang w:val="es-ES_tradnl"/>
        </w:rPr>
        <w:t>intenta</w:t>
      </w:r>
      <w:r w:rsidR="003A5714">
        <w:rPr>
          <w:rFonts w:ascii="Times New Roman" w:hAnsi="Times New Roman" w:cs="Times New Roman"/>
          <w:sz w:val="24"/>
          <w:szCs w:val="24"/>
          <w:lang w:val="es-ES_tradnl"/>
        </w:rPr>
        <w:t>do</w:t>
      </w:r>
      <w:r w:rsidR="00C47939">
        <w:rPr>
          <w:rFonts w:ascii="Times New Roman" w:hAnsi="Times New Roman" w:cs="Times New Roman"/>
          <w:sz w:val="24"/>
          <w:szCs w:val="24"/>
          <w:lang w:val="es-ES_tradnl"/>
        </w:rPr>
        <w:t xml:space="preserve"> hacer</w:t>
      </w:r>
      <w:r w:rsidR="003A5714">
        <w:rPr>
          <w:rFonts w:ascii="Times New Roman" w:hAnsi="Times New Roman" w:cs="Times New Roman"/>
          <w:sz w:val="24"/>
          <w:szCs w:val="24"/>
          <w:lang w:val="es-ES_tradnl"/>
        </w:rPr>
        <w:t xml:space="preserve"> en un libro anterior suyo</w:t>
      </w:r>
      <w:r w:rsidR="00C4793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es decir, </w:t>
      </w:r>
      <w:r w:rsidR="00C47939">
        <w:rPr>
          <w:rFonts w:ascii="Times New Roman" w:hAnsi="Times New Roman" w:cs="Times New Roman"/>
          <w:sz w:val="24"/>
          <w:szCs w:val="24"/>
          <w:lang w:val="es-ES_tradnl"/>
        </w:rPr>
        <w:t xml:space="preserve">archivar las historias </w:t>
      </w:r>
      <w:r w:rsidR="00410CE4">
        <w:rPr>
          <w:rFonts w:ascii="Times New Roman" w:hAnsi="Times New Roman" w:cs="Times New Roman"/>
          <w:sz w:val="24"/>
          <w:szCs w:val="24"/>
          <w:lang w:val="es-ES_tradnl"/>
        </w:rPr>
        <w:t>contadas por</w:t>
      </w:r>
      <w:r w:rsidR="005659B8">
        <w:rPr>
          <w:rFonts w:ascii="Times New Roman" w:hAnsi="Times New Roman" w:cs="Times New Roman"/>
          <w:sz w:val="24"/>
          <w:szCs w:val="24"/>
          <w:lang w:val="es-ES_tradnl"/>
        </w:rPr>
        <w:t xml:space="preserve"> los</w:t>
      </w:r>
      <w:bookmarkStart w:id="0" w:name="_GoBack"/>
      <w:bookmarkEnd w:id="0"/>
      <w:r w:rsidR="0026633C">
        <w:rPr>
          <w:rFonts w:ascii="Times New Roman" w:hAnsi="Times New Roman" w:cs="Times New Roman"/>
          <w:sz w:val="24"/>
          <w:szCs w:val="24"/>
          <w:lang w:val="es-ES_tradnl"/>
        </w:rPr>
        <w:t xml:space="preserve"> </w:t>
      </w:r>
      <w:r w:rsidR="00C47939">
        <w:rPr>
          <w:rFonts w:ascii="Times New Roman" w:hAnsi="Times New Roman" w:cs="Times New Roman"/>
          <w:sz w:val="24"/>
          <w:szCs w:val="24"/>
          <w:lang w:val="es-ES_tradnl"/>
        </w:rPr>
        <w:t>niños refugiados, a las historias mediáticas</w:t>
      </w:r>
      <w:r w:rsidR="00C47939" w:rsidRPr="001C0AF7">
        <w:rPr>
          <w:rFonts w:ascii="Times New Roman" w:hAnsi="Times New Roman" w:cs="Times New Roman"/>
          <w:sz w:val="24"/>
          <w:szCs w:val="24"/>
          <w:lang w:val="es-ES_tradnl"/>
        </w:rPr>
        <w:t xml:space="preserve"> de las que aborrece porque insensibilizan. </w:t>
      </w:r>
      <w:r w:rsidR="003A5714">
        <w:rPr>
          <w:rFonts w:ascii="Times New Roman" w:hAnsi="Times New Roman" w:cs="Times New Roman"/>
          <w:sz w:val="24"/>
          <w:szCs w:val="24"/>
          <w:lang w:val="es-ES_tradnl"/>
        </w:rPr>
        <w:t xml:space="preserve">A su vez, su esfuerzo por elaborar una narración </w:t>
      </w:r>
      <w:r w:rsidR="00C47939">
        <w:rPr>
          <w:rFonts w:ascii="Times New Roman" w:hAnsi="Times New Roman" w:cs="Times New Roman"/>
          <w:sz w:val="24"/>
          <w:szCs w:val="24"/>
          <w:lang w:val="es-ES_tradnl"/>
        </w:rPr>
        <w:t>compleja</w:t>
      </w:r>
      <w:r w:rsidR="003A5714">
        <w:rPr>
          <w:rFonts w:ascii="Times New Roman" w:hAnsi="Times New Roman" w:cs="Times New Roman"/>
          <w:sz w:val="24"/>
          <w:szCs w:val="24"/>
          <w:lang w:val="es-ES_tradnl"/>
        </w:rPr>
        <w:t xml:space="preserve"> </w:t>
      </w:r>
      <w:r w:rsidR="00EB5C5C">
        <w:rPr>
          <w:rFonts w:ascii="Times New Roman" w:hAnsi="Times New Roman" w:cs="Times New Roman"/>
          <w:sz w:val="24"/>
          <w:szCs w:val="24"/>
          <w:lang w:val="es-ES_tradnl"/>
        </w:rPr>
        <w:t>desde el punto de vista</w:t>
      </w:r>
      <w:r w:rsidR="003A5714">
        <w:rPr>
          <w:rFonts w:ascii="Times New Roman" w:hAnsi="Times New Roman" w:cs="Times New Roman"/>
          <w:sz w:val="24"/>
          <w:szCs w:val="24"/>
          <w:lang w:val="es-ES_tradnl"/>
        </w:rPr>
        <w:t xml:space="preserve"> formal</w:t>
      </w:r>
      <w:r w:rsidR="00C47939">
        <w:rPr>
          <w:rFonts w:ascii="Times New Roman" w:hAnsi="Times New Roman" w:cs="Times New Roman"/>
          <w:sz w:val="24"/>
          <w:szCs w:val="24"/>
          <w:lang w:val="es-ES_tradnl"/>
        </w:rPr>
        <w:t xml:space="preserve"> da cuenta de su</w:t>
      </w:r>
      <w:r w:rsidR="00460B2C">
        <w:rPr>
          <w:rFonts w:ascii="Times New Roman" w:hAnsi="Times New Roman" w:cs="Times New Roman"/>
          <w:sz w:val="24"/>
          <w:szCs w:val="24"/>
          <w:lang w:val="es-ES_tradnl"/>
        </w:rPr>
        <w:t xml:space="preserve"> voluntad</w:t>
      </w:r>
      <w:r w:rsidR="00C47939">
        <w:rPr>
          <w:rFonts w:ascii="Times New Roman" w:hAnsi="Times New Roman" w:cs="Times New Roman"/>
          <w:sz w:val="24"/>
          <w:szCs w:val="24"/>
          <w:lang w:val="es-ES_tradnl"/>
        </w:rPr>
        <w:t xml:space="preserve"> </w:t>
      </w:r>
      <w:r w:rsidR="00460B2C">
        <w:rPr>
          <w:rFonts w:ascii="Times New Roman" w:hAnsi="Times New Roman" w:cs="Times New Roman"/>
          <w:sz w:val="24"/>
          <w:szCs w:val="24"/>
          <w:lang w:val="es-ES_tradnl"/>
        </w:rPr>
        <w:t>de</w:t>
      </w:r>
      <w:r w:rsidR="00C47939">
        <w:rPr>
          <w:rFonts w:ascii="Times New Roman" w:hAnsi="Times New Roman" w:cs="Times New Roman"/>
          <w:sz w:val="24"/>
          <w:szCs w:val="24"/>
          <w:lang w:val="es-ES_tradnl"/>
        </w:rPr>
        <w:t xml:space="preserve"> mantenerse alejada de una literatura </w:t>
      </w:r>
      <w:r w:rsidR="00C47939" w:rsidRPr="001C0AF7">
        <w:rPr>
          <w:rFonts w:ascii="Times New Roman" w:hAnsi="Times New Roman" w:cs="Times New Roman"/>
          <w:i/>
          <w:sz w:val="24"/>
          <w:szCs w:val="24"/>
          <w:lang w:val="es-ES_tradnl"/>
        </w:rPr>
        <w:t>light</w:t>
      </w:r>
      <w:r w:rsidR="00C47939">
        <w:rPr>
          <w:rFonts w:ascii="Times New Roman" w:hAnsi="Times New Roman" w:cs="Times New Roman"/>
          <w:sz w:val="24"/>
          <w:szCs w:val="24"/>
          <w:lang w:val="es-ES_tradnl"/>
        </w:rPr>
        <w:t xml:space="preserve"> fácilmente recuperable a favor del </w:t>
      </w:r>
      <w:r w:rsidR="00C47939" w:rsidRPr="006B274C">
        <w:rPr>
          <w:rFonts w:ascii="Times New Roman" w:hAnsi="Times New Roman" w:cs="Times New Roman"/>
          <w:i/>
          <w:sz w:val="24"/>
          <w:szCs w:val="24"/>
          <w:lang w:val="es-ES_tradnl"/>
        </w:rPr>
        <w:t>statu quo</w:t>
      </w:r>
      <w:r w:rsidR="00C47939">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El libro al que se refiere</w:t>
      </w:r>
      <w:r w:rsidR="00460B2C">
        <w:rPr>
          <w:rFonts w:ascii="Times New Roman" w:hAnsi="Times New Roman" w:cs="Times New Roman"/>
          <w:sz w:val="24"/>
          <w:szCs w:val="24"/>
          <w:lang w:val="es-ES_tradnl"/>
        </w:rPr>
        <w:t xml:space="preserve"> su narradora</w:t>
      </w:r>
      <w:r w:rsidR="003A5714">
        <w:rPr>
          <w:rFonts w:ascii="Times New Roman" w:hAnsi="Times New Roman" w:cs="Times New Roman"/>
          <w:sz w:val="24"/>
          <w:szCs w:val="24"/>
          <w:lang w:val="es-ES_tradnl"/>
        </w:rPr>
        <w:t xml:space="preserve">, lo publicó Luiselli en </w:t>
      </w:r>
      <w:r w:rsidR="00460B2C">
        <w:rPr>
          <w:rFonts w:ascii="Times New Roman" w:hAnsi="Times New Roman" w:cs="Times New Roman"/>
          <w:sz w:val="24"/>
          <w:szCs w:val="24"/>
          <w:lang w:val="es-ES_tradnl"/>
        </w:rPr>
        <w:t>201</w:t>
      </w:r>
      <w:r w:rsidR="00EC03E5">
        <w:rPr>
          <w:rFonts w:ascii="Times New Roman" w:hAnsi="Times New Roman" w:cs="Times New Roman"/>
          <w:sz w:val="24"/>
          <w:szCs w:val="24"/>
          <w:lang w:val="es-ES_tradnl"/>
        </w:rPr>
        <w:t>6</w:t>
      </w:r>
      <w:r w:rsidR="003A5714">
        <w:rPr>
          <w:rFonts w:ascii="Times New Roman" w:hAnsi="Times New Roman" w:cs="Times New Roman"/>
          <w:sz w:val="24"/>
          <w:szCs w:val="24"/>
          <w:lang w:val="es-ES_tradnl"/>
        </w:rPr>
        <w:t xml:space="preserve"> con el títu</w:t>
      </w:r>
      <w:r w:rsidR="003A5714" w:rsidRPr="00460B2C">
        <w:rPr>
          <w:rFonts w:ascii="Times New Roman" w:hAnsi="Times New Roman" w:cs="Times New Roman"/>
          <w:sz w:val="24"/>
          <w:szCs w:val="24"/>
          <w:lang w:val="es-ES_tradnl"/>
        </w:rPr>
        <w:t>lo</w:t>
      </w:r>
      <w:r w:rsidR="00460B2C" w:rsidRPr="00460B2C">
        <w:rPr>
          <w:rFonts w:ascii="Times New Roman" w:hAnsi="Times New Roman" w:cs="Times New Roman"/>
          <w:i/>
          <w:iCs/>
          <w:color w:val="202122"/>
          <w:sz w:val="24"/>
          <w:szCs w:val="24"/>
          <w:shd w:val="clear" w:color="auto" w:fill="FFFFFF"/>
          <w:lang w:val="es-ES"/>
        </w:rPr>
        <w:t xml:space="preserve"> Los niños perdidos. Un ensayo en 40 preguntas</w:t>
      </w:r>
      <w:r w:rsidR="003A5714">
        <w:rPr>
          <w:rFonts w:ascii="Times New Roman" w:hAnsi="Times New Roman" w:cs="Times New Roman"/>
          <w:sz w:val="24"/>
          <w:szCs w:val="24"/>
          <w:lang w:val="es-ES_tradnl"/>
        </w:rPr>
        <w:t xml:space="preserve"> y es uno de los indicios que invitan a identificar a la narradora </w:t>
      </w:r>
      <w:bookmarkStart w:id="1" w:name="_Hlk59527303"/>
      <w:r w:rsidR="00A47B25">
        <w:rPr>
          <w:rFonts w:ascii="Times New Roman" w:hAnsi="Times New Roman" w:cs="Times New Roman"/>
          <w:sz w:val="24"/>
          <w:szCs w:val="24"/>
          <w:lang w:val="es-ES_tradnl"/>
        </w:rPr>
        <w:t>–</w:t>
      </w:r>
      <w:bookmarkEnd w:id="1"/>
      <w:r w:rsidR="003A5714">
        <w:rPr>
          <w:rFonts w:ascii="Times New Roman" w:hAnsi="Times New Roman" w:cs="Times New Roman"/>
          <w:sz w:val="24"/>
          <w:szCs w:val="24"/>
          <w:lang w:val="es-ES_tradnl"/>
        </w:rPr>
        <w:t>anónima</w:t>
      </w:r>
      <w:r w:rsidR="001D5C0F">
        <w:rPr>
          <w:rFonts w:ascii="Times New Roman" w:hAnsi="Times New Roman" w:cs="Times New Roman"/>
          <w:sz w:val="24"/>
          <w:szCs w:val="24"/>
          <w:lang w:val="es-ES_tradnl"/>
        </w:rPr>
        <w:t xml:space="preserve">, </w:t>
      </w:r>
      <w:r w:rsidR="00C21D75">
        <w:rPr>
          <w:rFonts w:ascii="Times New Roman" w:hAnsi="Times New Roman" w:cs="Times New Roman"/>
          <w:sz w:val="24"/>
          <w:szCs w:val="24"/>
          <w:lang w:val="es-ES_tradnl"/>
        </w:rPr>
        <w:t>l</w:t>
      </w:r>
      <w:r w:rsidR="00A11EE9">
        <w:rPr>
          <w:rFonts w:ascii="Times New Roman" w:hAnsi="Times New Roman" w:cs="Times New Roman"/>
          <w:sz w:val="24"/>
          <w:szCs w:val="24"/>
          <w:lang w:val="es-ES_tradnl"/>
        </w:rPr>
        <w:t>os</w:t>
      </w:r>
      <w:r w:rsidR="001D5C0F">
        <w:rPr>
          <w:rFonts w:ascii="Times New Roman" w:hAnsi="Times New Roman" w:cs="Times New Roman"/>
          <w:sz w:val="24"/>
          <w:szCs w:val="24"/>
          <w:lang w:val="es-ES_tradnl"/>
        </w:rPr>
        <w:t xml:space="preserve"> personajes</w:t>
      </w:r>
      <w:r w:rsidR="00C21D75">
        <w:rPr>
          <w:rFonts w:ascii="Times New Roman" w:hAnsi="Times New Roman" w:cs="Times New Roman"/>
          <w:sz w:val="24"/>
          <w:szCs w:val="24"/>
          <w:lang w:val="es-ES_tradnl"/>
        </w:rPr>
        <w:t xml:space="preserve"> principales</w:t>
      </w:r>
      <w:r w:rsidR="001D5C0F">
        <w:rPr>
          <w:rFonts w:ascii="Times New Roman" w:hAnsi="Times New Roman" w:cs="Times New Roman"/>
          <w:sz w:val="24"/>
          <w:szCs w:val="24"/>
          <w:lang w:val="es-ES_tradnl"/>
        </w:rPr>
        <w:t xml:space="preserve"> </w:t>
      </w:r>
      <w:r w:rsidR="00A11EE9">
        <w:rPr>
          <w:rFonts w:ascii="Times New Roman" w:hAnsi="Times New Roman" w:cs="Times New Roman"/>
          <w:sz w:val="24"/>
          <w:szCs w:val="24"/>
          <w:lang w:val="es-ES_tradnl"/>
        </w:rPr>
        <w:t>en el libro</w:t>
      </w:r>
      <w:r w:rsidR="00C21D75">
        <w:rPr>
          <w:rFonts w:ascii="Times New Roman" w:hAnsi="Times New Roman" w:cs="Times New Roman"/>
          <w:sz w:val="24"/>
          <w:szCs w:val="24"/>
          <w:lang w:val="es-ES_tradnl"/>
        </w:rPr>
        <w:t xml:space="preserve"> no</w:t>
      </w:r>
      <w:r w:rsidR="00A11EE9">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tiene</w:t>
      </w:r>
      <w:r w:rsidR="00A11EE9">
        <w:rPr>
          <w:rFonts w:ascii="Times New Roman" w:hAnsi="Times New Roman" w:cs="Times New Roman"/>
          <w:sz w:val="24"/>
          <w:szCs w:val="24"/>
          <w:lang w:val="es-ES_tradnl"/>
        </w:rPr>
        <w:t>n</w:t>
      </w:r>
      <w:r w:rsidR="001D5C0F">
        <w:rPr>
          <w:rFonts w:ascii="Times New Roman" w:hAnsi="Times New Roman" w:cs="Times New Roman"/>
          <w:sz w:val="24"/>
          <w:szCs w:val="24"/>
          <w:lang w:val="es-ES_tradnl"/>
        </w:rPr>
        <w:t xml:space="preserve"> nombre</w:t>
      </w:r>
      <w:r w:rsidR="00A47B25">
        <w:rPr>
          <w:rFonts w:ascii="Times New Roman" w:hAnsi="Times New Roman" w:cs="Times New Roman"/>
          <w:sz w:val="24"/>
          <w:szCs w:val="24"/>
          <w:lang w:val="es-ES_tradnl"/>
        </w:rPr>
        <w:t>–</w:t>
      </w:r>
      <w:r w:rsidR="003A5714">
        <w:rPr>
          <w:rFonts w:ascii="Times New Roman" w:hAnsi="Times New Roman" w:cs="Times New Roman"/>
          <w:sz w:val="24"/>
          <w:szCs w:val="24"/>
          <w:lang w:val="es-ES_tradnl"/>
        </w:rPr>
        <w:t xml:space="preserve"> con la autora y, por lo tanto, a leer la novela en clave autoficcional.</w:t>
      </w:r>
    </w:p>
    <w:p w:rsidR="00C47939" w:rsidRDefault="00C47939" w:rsidP="00460B2C">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sidR="001B25C2">
        <w:rPr>
          <w:rFonts w:ascii="Times New Roman" w:hAnsi="Times New Roman" w:cs="Times New Roman"/>
          <w:sz w:val="24"/>
          <w:szCs w:val="24"/>
          <w:lang w:val="es-ES_tradnl"/>
        </w:rPr>
        <w:t>Si l</w:t>
      </w:r>
      <w:r>
        <w:rPr>
          <w:rFonts w:ascii="Times New Roman" w:hAnsi="Times New Roman" w:cs="Times New Roman"/>
          <w:sz w:val="24"/>
          <w:szCs w:val="24"/>
          <w:lang w:val="es-ES_tradnl"/>
        </w:rPr>
        <w:t>as noticias</w:t>
      </w:r>
      <w:r w:rsidR="001B25C2">
        <w:rPr>
          <w:rFonts w:ascii="Times New Roman" w:hAnsi="Times New Roman" w:cs="Times New Roman"/>
          <w:sz w:val="24"/>
          <w:szCs w:val="24"/>
          <w:lang w:val="es-ES_tradnl"/>
        </w:rPr>
        <w:t xml:space="preserve"> que</w:t>
      </w:r>
      <w:r>
        <w:rPr>
          <w:rFonts w:ascii="Times New Roman" w:hAnsi="Times New Roman" w:cs="Times New Roman"/>
          <w:sz w:val="24"/>
          <w:szCs w:val="24"/>
          <w:lang w:val="es-ES_tradnl"/>
        </w:rPr>
        <w:t xml:space="preserve"> escucha sobre los refugiados en la frontera le parecen problemáticas</w:t>
      </w:r>
      <w:r w:rsidR="001B25C2">
        <w:rPr>
          <w:rFonts w:ascii="Times New Roman" w:hAnsi="Times New Roman" w:cs="Times New Roman"/>
          <w:sz w:val="24"/>
          <w:szCs w:val="24"/>
          <w:lang w:val="es-ES_tradnl"/>
        </w:rPr>
        <w:t>, también es</w:t>
      </w:r>
      <w:r>
        <w:rPr>
          <w:rFonts w:ascii="Times New Roman" w:hAnsi="Times New Roman" w:cs="Times New Roman"/>
          <w:sz w:val="24"/>
          <w:szCs w:val="24"/>
          <w:lang w:val="es-ES_tradnl"/>
        </w:rPr>
        <w:t xml:space="preserve"> porque integran un discurso </w:t>
      </w:r>
      <w:r w:rsidR="008C2B1A">
        <w:rPr>
          <w:rFonts w:ascii="Times New Roman" w:hAnsi="Times New Roman" w:cs="Times New Roman"/>
          <w:sz w:val="24"/>
          <w:szCs w:val="24"/>
          <w:lang w:val="es-ES_tradnl"/>
        </w:rPr>
        <w:t>excluyente</w:t>
      </w:r>
      <w:r>
        <w:rPr>
          <w:rFonts w:ascii="Times New Roman" w:hAnsi="Times New Roman" w:cs="Times New Roman"/>
          <w:sz w:val="24"/>
          <w:szCs w:val="24"/>
          <w:lang w:val="es-ES_tradnl"/>
        </w:rPr>
        <w:t xml:space="preserve">. En una gasolinera compra un periódico local: ‘Leo un artículo titulado “Niños, la plaga bíblica”, sobre la crisis de los menores en la frontera. Lo leo </w:t>
      </w:r>
      <w:r w:rsidRPr="00460B2C">
        <w:rPr>
          <w:rFonts w:ascii="Times New Roman" w:hAnsi="Times New Roman" w:cs="Times New Roman"/>
          <w:sz w:val="24"/>
          <w:szCs w:val="24"/>
          <w:lang w:val="es-ES_tradnl"/>
        </w:rPr>
        <w:t xml:space="preserve">velozmente, estupefacta ante el maniqueísmo que despliega: patriotas contra invasores ilegales’ (156). </w:t>
      </w:r>
      <w:r w:rsidR="00402AA9">
        <w:rPr>
          <w:rFonts w:ascii="Times New Roman" w:hAnsi="Times New Roman" w:cs="Times New Roman"/>
          <w:sz w:val="24"/>
          <w:szCs w:val="24"/>
          <w:lang w:val="es-ES_tradnl"/>
        </w:rPr>
        <w:t>C</w:t>
      </w:r>
      <w:r w:rsidR="00460B2C">
        <w:rPr>
          <w:rFonts w:ascii="Times New Roman" w:hAnsi="Times New Roman" w:cs="Times New Roman"/>
          <w:sz w:val="24"/>
          <w:szCs w:val="24"/>
          <w:lang w:val="es-ES_tradnl"/>
        </w:rPr>
        <w:t>ritica a la prensa por incorporar dicotomías que oponen a los buenos autóctonos y los invasores que encarnan el mal</w:t>
      </w:r>
      <w:r w:rsidRPr="00460B2C">
        <w:rPr>
          <w:rFonts w:ascii="Times New Roman" w:hAnsi="Times New Roman" w:cs="Times New Roman"/>
          <w:sz w:val="24"/>
          <w:szCs w:val="24"/>
          <w:lang w:val="es-ES_tradnl"/>
        </w:rPr>
        <w:t xml:space="preserve">: </w:t>
      </w:r>
      <w:r w:rsidR="00410CE4">
        <w:rPr>
          <w:rFonts w:ascii="Times New Roman" w:hAnsi="Times New Roman" w:cs="Times New Roman"/>
          <w:sz w:val="24"/>
          <w:szCs w:val="24"/>
          <w:lang w:val="es-ES_tradnl"/>
        </w:rPr>
        <w:t>‘</w:t>
      </w:r>
      <w:r w:rsidRPr="00460B2C">
        <w:rPr>
          <w:rFonts w:ascii="Times New Roman" w:hAnsi="Times New Roman" w:cs="Times New Roman"/>
          <w:sz w:val="24"/>
          <w:szCs w:val="24"/>
          <w:lang w:val="es-ES_tradnl"/>
        </w:rPr>
        <w:t>Al leer artículos así me descubro casi divertida con su inamovible certeza de lo que es el bien y el mal, los buenos y los malos. Más que divertida, en realidad, un poco asustada</w:t>
      </w:r>
      <w:r w:rsidR="00410CE4">
        <w:rPr>
          <w:rFonts w:ascii="Times New Roman" w:hAnsi="Times New Roman" w:cs="Times New Roman"/>
          <w:sz w:val="24"/>
          <w:szCs w:val="24"/>
          <w:lang w:val="es-ES_tradnl"/>
        </w:rPr>
        <w:t>’</w:t>
      </w:r>
      <w:r w:rsidRPr="00460B2C">
        <w:rPr>
          <w:rFonts w:ascii="Times New Roman" w:hAnsi="Times New Roman" w:cs="Times New Roman"/>
          <w:sz w:val="24"/>
          <w:szCs w:val="24"/>
          <w:lang w:val="es-ES_tradnl"/>
        </w:rPr>
        <w:t xml:space="preserve"> (157).</w:t>
      </w:r>
      <w:r w:rsidR="00460B2C">
        <w:rPr>
          <w:rFonts w:ascii="Times New Roman" w:hAnsi="Times New Roman" w:cs="Times New Roman"/>
          <w:sz w:val="24"/>
          <w:szCs w:val="24"/>
          <w:lang w:val="es-ES_tradnl"/>
        </w:rPr>
        <w:t xml:space="preserve"> </w:t>
      </w:r>
    </w:p>
    <w:p w:rsidR="00F059E4" w:rsidRDefault="00F059E4" w:rsidP="00F059E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En </w:t>
      </w:r>
      <w:r w:rsidR="002458E3">
        <w:rPr>
          <w:rFonts w:ascii="Times New Roman" w:hAnsi="Times New Roman" w:cs="Times New Roman"/>
          <w:sz w:val="24"/>
          <w:szCs w:val="24"/>
          <w:lang w:val="es-ES_tradnl"/>
        </w:rPr>
        <w:t>lo que sigue</w:t>
      </w:r>
      <w:r>
        <w:rPr>
          <w:rFonts w:ascii="Times New Roman" w:hAnsi="Times New Roman" w:cs="Times New Roman"/>
          <w:sz w:val="24"/>
          <w:szCs w:val="24"/>
          <w:lang w:val="es-ES_tradnl"/>
        </w:rPr>
        <w:t xml:space="preserve"> </w:t>
      </w:r>
      <w:r w:rsidR="00C8280F">
        <w:rPr>
          <w:rFonts w:ascii="Times New Roman" w:hAnsi="Times New Roman" w:cs="Times New Roman"/>
          <w:sz w:val="24"/>
          <w:szCs w:val="24"/>
          <w:lang w:val="es-ES_tradnl"/>
        </w:rPr>
        <w:t>parti</w:t>
      </w:r>
      <w:r w:rsidR="003A5714">
        <w:rPr>
          <w:rFonts w:ascii="Times New Roman" w:hAnsi="Times New Roman" w:cs="Times New Roman"/>
          <w:sz w:val="24"/>
          <w:szCs w:val="24"/>
          <w:lang w:val="es-ES_tradnl"/>
        </w:rPr>
        <w:t>ré</w:t>
      </w:r>
      <w:r w:rsidR="00C8280F">
        <w:rPr>
          <w:rFonts w:ascii="Times New Roman" w:hAnsi="Times New Roman" w:cs="Times New Roman"/>
          <w:sz w:val="24"/>
          <w:szCs w:val="24"/>
          <w:lang w:val="es-ES_tradnl"/>
        </w:rPr>
        <w:t xml:space="preserve"> de estas afirmaciones para estudiar</w:t>
      </w:r>
      <w:r w:rsidR="003A5714">
        <w:rPr>
          <w:rFonts w:ascii="Times New Roman" w:hAnsi="Times New Roman" w:cs="Times New Roman"/>
          <w:sz w:val="24"/>
          <w:szCs w:val="24"/>
          <w:lang w:val="es-ES_tradnl"/>
        </w:rPr>
        <w:t xml:space="preserve"> cómo y</w:t>
      </w:r>
      <w:r>
        <w:rPr>
          <w:rFonts w:ascii="Times New Roman" w:hAnsi="Times New Roman" w:cs="Times New Roman"/>
          <w:sz w:val="24"/>
          <w:szCs w:val="24"/>
          <w:lang w:val="es-ES_tradnl"/>
        </w:rPr>
        <w:t xml:space="preserve"> hasta qué punto</w:t>
      </w:r>
      <w:r w:rsidR="001B25C2">
        <w:rPr>
          <w:rFonts w:ascii="Times New Roman" w:hAnsi="Times New Roman" w:cs="Times New Roman"/>
          <w:sz w:val="24"/>
          <w:szCs w:val="24"/>
          <w:lang w:val="es-ES_tradnl"/>
        </w:rPr>
        <w:t xml:space="preserve"> el discurso novelístico</w:t>
      </w:r>
      <w:r w:rsidR="00E84CD1">
        <w:rPr>
          <w:rFonts w:ascii="Times New Roman" w:hAnsi="Times New Roman" w:cs="Times New Roman"/>
          <w:sz w:val="24"/>
          <w:szCs w:val="24"/>
          <w:lang w:val="es-ES_tradnl"/>
        </w:rPr>
        <w:t xml:space="preserve"> de </w:t>
      </w:r>
      <w:r w:rsidR="00E84CD1" w:rsidRPr="00E84CD1">
        <w:rPr>
          <w:rFonts w:ascii="Times New Roman" w:hAnsi="Times New Roman" w:cs="Times New Roman"/>
          <w:i/>
          <w:iCs/>
          <w:sz w:val="24"/>
          <w:szCs w:val="24"/>
          <w:lang w:val="es-ES_tradnl"/>
        </w:rPr>
        <w:t>Desierto sonoro</w:t>
      </w:r>
      <w:r>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se distingue</w:t>
      </w:r>
      <w:r w:rsidR="00C8280F">
        <w:rPr>
          <w:rFonts w:ascii="Times New Roman" w:hAnsi="Times New Roman" w:cs="Times New Roman"/>
          <w:sz w:val="24"/>
          <w:szCs w:val="24"/>
          <w:lang w:val="es-ES_tradnl"/>
        </w:rPr>
        <w:t xml:space="preserve"> del</w:t>
      </w:r>
      <w:r>
        <w:rPr>
          <w:rFonts w:ascii="Times New Roman" w:hAnsi="Times New Roman" w:cs="Times New Roman"/>
          <w:sz w:val="24"/>
          <w:szCs w:val="24"/>
          <w:lang w:val="es-ES_tradnl"/>
        </w:rPr>
        <w:t xml:space="preserve"> discurso</w:t>
      </w:r>
      <w:r w:rsidR="00E84CD1">
        <w:rPr>
          <w:rFonts w:ascii="Times New Roman" w:hAnsi="Times New Roman" w:cs="Times New Roman"/>
          <w:sz w:val="24"/>
          <w:szCs w:val="24"/>
          <w:lang w:val="es-ES_tradnl"/>
        </w:rPr>
        <w:t xml:space="preserve"> periodístico</w:t>
      </w:r>
      <w:r w:rsidR="00C8280F">
        <w:rPr>
          <w:rFonts w:ascii="Times New Roman" w:hAnsi="Times New Roman" w:cs="Times New Roman"/>
          <w:sz w:val="24"/>
          <w:szCs w:val="24"/>
          <w:lang w:val="es-ES_tradnl"/>
        </w:rPr>
        <w:t xml:space="preserve"> </w:t>
      </w:r>
      <w:r w:rsidR="00460B2C">
        <w:rPr>
          <w:rFonts w:ascii="Times New Roman" w:hAnsi="Times New Roman" w:cs="Times New Roman"/>
          <w:sz w:val="24"/>
          <w:szCs w:val="24"/>
          <w:lang w:val="es-ES_tradnl"/>
        </w:rPr>
        <w:t>que critica</w:t>
      </w:r>
      <w:r w:rsidR="00791BEA">
        <w:rPr>
          <w:rFonts w:ascii="Times New Roman" w:hAnsi="Times New Roman" w:cs="Times New Roman"/>
          <w:sz w:val="24"/>
          <w:szCs w:val="24"/>
          <w:lang w:val="es-ES_tradnl"/>
        </w:rPr>
        <w:t xml:space="preserve">. </w:t>
      </w:r>
      <w:r w:rsidR="00E84CD1">
        <w:rPr>
          <w:rFonts w:ascii="Times New Roman" w:hAnsi="Times New Roman" w:cs="Times New Roman"/>
          <w:sz w:val="24"/>
          <w:szCs w:val="24"/>
          <w:lang w:val="es-ES_tradnl"/>
        </w:rPr>
        <w:t>Con este propósito</w:t>
      </w:r>
      <w:r w:rsidR="00791BEA">
        <w:rPr>
          <w:rFonts w:ascii="Times New Roman" w:hAnsi="Times New Roman" w:cs="Times New Roman"/>
          <w:sz w:val="24"/>
          <w:szCs w:val="24"/>
          <w:lang w:val="es-ES_tradnl"/>
        </w:rPr>
        <w:t xml:space="preserve"> enfocar</w:t>
      </w:r>
      <w:r w:rsidR="003A5714">
        <w:rPr>
          <w:rFonts w:ascii="Times New Roman" w:hAnsi="Times New Roman" w:cs="Times New Roman"/>
          <w:sz w:val="24"/>
          <w:szCs w:val="24"/>
          <w:lang w:val="es-ES_tradnl"/>
        </w:rPr>
        <w:t>é</w:t>
      </w:r>
      <w:r w:rsidR="00791BEA">
        <w:rPr>
          <w:rFonts w:ascii="Times New Roman" w:hAnsi="Times New Roman" w:cs="Times New Roman"/>
          <w:sz w:val="24"/>
          <w:szCs w:val="24"/>
          <w:lang w:val="es-ES_tradnl"/>
        </w:rPr>
        <w:t xml:space="preserve"> a</w:t>
      </w:r>
      <w:r>
        <w:rPr>
          <w:rFonts w:ascii="Times New Roman" w:hAnsi="Times New Roman" w:cs="Times New Roman"/>
          <w:sz w:val="24"/>
          <w:szCs w:val="24"/>
          <w:lang w:val="es-ES_tradnl"/>
        </w:rPr>
        <w:t xml:space="preserve"> los personajes</w:t>
      </w:r>
      <w:r w:rsidR="00791BEA">
        <w:rPr>
          <w:rFonts w:ascii="Times New Roman" w:hAnsi="Times New Roman" w:cs="Times New Roman"/>
          <w:sz w:val="24"/>
          <w:szCs w:val="24"/>
          <w:lang w:val="es-ES_tradnl"/>
        </w:rPr>
        <w:t>, primero a</w:t>
      </w:r>
      <w:r>
        <w:rPr>
          <w:rFonts w:ascii="Times New Roman" w:hAnsi="Times New Roman" w:cs="Times New Roman"/>
          <w:sz w:val="24"/>
          <w:szCs w:val="24"/>
          <w:lang w:val="es-ES_tradnl"/>
        </w:rPr>
        <w:t xml:space="preserve"> la familia viajera, los niños migrantes centroamericanos y los apaches para, en un segundo momento, interesar</w:t>
      </w:r>
      <w:r w:rsidR="003A5714">
        <w:rPr>
          <w:rFonts w:ascii="Times New Roman" w:hAnsi="Times New Roman" w:cs="Times New Roman"/>
          <w:sz w:val="24"/>
          <w:szCs w:val="24"/>
          <w:lang w:val="es-ES_tradnl"/>
        </w:rPr>
        <w:t>me</w:t>
      </w:r>
      <w:r>
        <w:rPr>
          <w:rFonts w:ascii="Times New Roman" w:hAnsi="Times New Roman" w:cs="Times New Roman"/>
          <w:sz w:val="24"/>
          <w:szCs w:val="24"/>
          <w:lang w:val="es-ES_tradnl"/>
        </w:rPr>
        <w:t xml:space="preserve"> por los personajes</w:t>
      </w:r>
      <w:r w:rsidR="008C4590" w:rsidRPr="008C4590">
        <w:rPr>
          <w:rFonts w:ascii="Times New Roman" w:hAnsi="Times New Roman" w:cs="Times New Roman"/>
          <w:sz w:val="24"/>
          <w:szCs w:val="24"/>
          <w:lang w:val="es-ES_tradnl"/>
        </w:rPr>
        <w:t xml:space="preserve"> </w:t>
      </w:r>
      <w:r w:rsidR="008C4590">
        <w:rPr>
          <w:rFonts w:ascii="Times New Roman" w:hAnsi="Times New Roman" w:cs="Times New Roman"/>
          <w:sz w:val="24"/>
          <w:szCs w:val="24"/>
          <w:lang w:val="es-ES_tradnl"/>
        </w:rPr>
        <w:t>con los que la familia coincide en su viaje y</w:t>
      </w:r>
      <w:r>
        <w:rPr>
          <w:rFonts w:ascii="Times New Roman" w:hAnsi="Times New Roman" w:cs="Times New Roman"/>
          <w:sz w:val="24"/>
          <w:szCs w:val="24"/>
          <w:lang w:val="es-ES_tradnl"/>
        </w:rPr>
        <w:t xml:space="preserve"> que representan la cultura del </w:t>
      </w:r>
      <w:r w:rsidRPr="002458E3">
        <w:rPr>
          <w:rFonts w:ascii="Times New Roman" w:hAnsi="Times New Roman" w:cs="Times New Roman"/>
          <w:i/>
          <w:iCs/>
          <w:sz w:val="24"/>
          <w:szCs w:val="24"/>
          <w:lang w:val="es-ES_tradnl"/>
        </w:rPr>
        <w:t>Southwest</w:t>
      </w:r>
      <w:r>
        <w:rPr>
          <w:rFonts w:ascii="Times New Roman" w:hAnsi="Times New Roman" w:cs="Times New Roman"/>
          <w:sz w:val="24"/>
          <w:szCs w:val="24"/>
          <w:lang w:val="es-ES_tradnl"/>
        </w:rPr>
        <w:t xml:space="preserve">. </w:t>
      </w:r>
      <w:r w:rsidR="001B25C2">
        <w:rPr>
          <w:rFonts w:ascii="Times New Roman" w:hAnsi="Times New Roman" w:cs="Times New Roman"/>
          <w:sz w:val="24"/>
          <w:szCs w:val="24"/>
          <w:lang w:val="es-ES_tradnl"/>
        </w:rPr>
        <w:lastRenderedPageBreak/>
        <w:t>D</w:t>
      </w:r>
      <w:r>
        <w:rPr>
          <w:rFonts w:ascii="Times New Roman" w:hAnsi="Times New Roman" w:cs="Times New Roman"/>
          <w:sz w:val="24"/>
          <w:szCs w:val="24"/>
          <w:lang w:val="es-ES_tradnl"/>
        </w:rPr>
        <w:t>emostra</w:t>
      </w:r>
      <w:r w:rsidR="003A5714">
        <w:rPr>
          <w:rFonts w:ascii="Times New Roman" w:hAnsi="Times New Roman" w:cs="Times New Roman"/>
          <w:sz w:val="24"/>
          <w:szCs w:val="24"/>
          <w:lang w:val="es-ES_tradnl"/>
        </w:rPr>
        <w:t>ré</w:t>
      </w:r>
      <w:r w:rsidR="001B25C2">
        <w:rPr>
          <w:rFonts w:ascii="Times New Roman" w:hAnsi="Times New Roman" w:cs="Times New Roman"/>
          <w:sz w:val="24"/>
          <w:szCs w:val="24"/>
          <w:lang w:val="es-ES_tradnl"/>
        </w:rPr>
        <w:t xml:space="preserve"> que </w:t>
      </w:r>
      <w:r w:rsidR="003A5714">
        <w:rPr>
          <w:rFonts w:ascii="Times New Roman" w:hAnsi="Times New Roman" w:cs="Times New Roman"/>
          <w:sz w:val="24"/>
          <w:szCs w:val="24"/>
          <w:lang w:val="es-ES_tradnl"/>
        </w:rPr>
        <w:t xml:space="preserve">la construcción de estos </w:t>
      </w:r>
      <w:r w:rsidR="002458E3">
        <w:rPr>
          <w:rFonts w:ascii="Times New Roman" w:hAnsi="Times New Roman" w:cs="Times New Roman"/>
          <w:sz w:val="24"/>
          <w:szCs w:val="24"/>
          <w:lang w:val="es-ES_tradnl"/>
        </w:rPr>
        <w:t>cuatro grupos</w:t>
      </w:r>
      <w:r>
        <w:rPr>
          <w:rFonts w:ascii="Times New Roman" w:hAnsi="Times New Roman" w:cs="Times New Roman"/>
          <w:sz w:val="24"/>
          <w:szCs w:val="24"/>
          <w:lang w:val="es-ES_tradnl"/>
        </w:rPr>
        <w:t xml:space="preserve"> da cuenta de la visión del mundo </w:t>
      </w:r>
      <w:r w:rsidR="008C4590">
        <w:rPr>
          <w:rFonts w:ascii="Times New Roman" w:hAnsi="Times New Roman" w:cs="Times New Roman"/>
          <w:sz w:val="24"/>
          <w:szCs w:val="24"/>
          <w:lang w:val="es-ES_tradnl"/>
        </w:rPr>
        <w:t xml:space="preserve">expresada en </w:t>
      </w:r>
      <w:r w:rsidR="008C4590" w:rsidRPr="008C4590">
        <w:rPr>
          <w:rFonts w:ascii="Times New Roman" w:hAnsi="Times New Roman" w:cs="Times New Roman"/>
          <w:i/>
          <w:iCs/>
          <w:sz w:val="24"/>
          <w:szCs w:val="24"/>
          <w:lang w:val="es-ES_tradnl"/>
        </w:rPr>
        <w:t>Desierto sonoro</w:t>
      </w:r>
      <w:r w:rsidR="008C4590">
        <w:rPr>
          <w:rFonts w:ascii="Times New Roman" w:hAnsi="Times New Roman" w:cs="Times New Roman"/>
          <w:sz w:val="24"/>
          <w:szCs w:val="24"/>
          <w:lang w:val="es-ES_tradnl"/>
        </w:rPr>
        <w:t xml:space="preserve"> y argumentaré que </w:t>
      </w:r>
      <w:r w:rsidR="002458E3">
        <w:rPr>
          <w:rFonts w:ascii="Times New Roman" w:hAnsi="Times New Roman" w:cs="Times New Roman"/>
          <w:sz w:val="24"/>
          <w:szCs w:val="24"/>
          <w:lang w:val="es-ES_tradnl"/>
        </w:rPr>
        <w:t>esta visión</w:t>
      </w:r>
      <w:r w:rsidR="003A5714">
        <w:rPr>
          <w:rFonts w:ascii="Times New Roman" w:hAnsi="Times New Roman" w:cs="Times New Roman"/>
          <w:sz w:val="24"/>
          <w:szCs w:val="24"/>
          <w:lang w:val="es-ES_tradnl"/>
        </w:rPr>
        <w:t xml:space="preserve"> </w:t>
      </w:r>
      <w:r w:rsidR="002458E3">
        <w:rPr>
          <w:rFonts w:ascii="Times New Roman" w:hAnsi="Times New Roman" w:cs="Times New Roman"/>
          <w:sz w:val="24"/>
          <w:szCs w:val="24"/>
          <w:lang w:val="es-ES_tradnl"/>
        </w:rPr>
        <w:t>se apoya en</w:t>
      </w:r>
      <w:r w:rsidR="003A5714">
        <w:rPr>
          <w:rFonts w:ascii="Times New Roman" w:hAnsi="Times New Roman" w:cs="Times New Roman"/>
          <w:sz w:val="24"/>
          <w:szCs w:val="24"/>
          <w:lang w:val="es-ES_tradnl"/>
        </w:rPr>
        <w:t xml:space="preserve"> </w:t>
      </w:r>
      <w:r w:rsidR="002458E3">
        <w:rPr>
          <w:rFonts w:ascii="Times New Roman" w:hAnsi="Times New Roman" w:cs="Times New Roman"/>
          <w:sz w:val="24"/>
          <w:szCs w:val="24"/>
          <w:lang w:val="es-ES_tradnl"/>
        </w:rPr>
        <w:t>oposiciones</w:t>
      </w:r>
      <w:r w:rsidR="00091E59">
        <w:rPr>
          <w:rFonts w:ascii="Times New Roman" w:hAnsi="Times New Roman" w:cs="Times New Roman"/>
          <w:sz w:val="24"/>
          <w:szCs w:val="24"/>
          <w:lang w:val="es-ES_tradnl"/>
        </w:rPr>
        <w:t xml:space="preserve"> diferentes</w:t>
      </w:r>
      <w:r w:rsidR="003A5714">
        <w:rPr>
          <w:rFonts w:ascii="Times New Roman" w:hAnsi="Times New Roman" w:cs="Times New Roman"/>
          <w:sz w:val="24"/>
          <w:szCs w:val="24"/>
          <w:lang w:val="es-ES_tradnl"/>
        </w:rPr>
        <w:t xml:space="preserve"> pero tan</w:t>
      </w:r>
      <w:r w:rsidR="002F0519">
        <w:rPr>
          <w:rFonts w:ascii="Times New Roman" w:hAnsi="Times New Roman" w:cs="Times New Roman"/>
          <w:sz w:val="24"/>
          <w:szCs w:val="24"/>
          <w:lang w:val="es-ES_tradnl"/>
        </w:rPr>
        <w:t xml:space="preserve"> </w:t>
      </w:r>
      <w:r w:rsidR="00C21D75">
        <w:rPr>
          <w:rFonts w:ascii="Times New Roman" w:hAnsi="Times New Roman" w:cs="Times New Roman"/>
          <w:sz w:val="24"/>
          <w:szCs w:val="24"/>
          <w:lang w:val="es-ES_tradnl"/>
        </w:rPr>
        <w:t>excluyentes</w:t>
      </w:r>
      <w:r w:rsidR="001B25C2">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 xml:space="preserve">como las que </w:t>
      </w:r>
      <w:r w:rsidR="008C4590">
        <w:rPr>
          <w:rFonts w:ascii="Times New Roman" w:hAnsi="Times New Roman" w:cs="Times New Roman"/>
          <w:sz w:val="24"/>
          <w:szCs w:val="24"/>
          <w:lang w:val="es-ES_tradnl"/>
        </w:rPr>
        <w:t>descarta</w:t>
      </w:r>
      <w:r w:rsidR="003A5714">
        <w:rPr>
          <w:rFonts w:ascii="Times New Roman" w:hAnsi="Times New Roman" w:cs="Times New Roman"/>
          <w:sz w:val="24"/>
          <w:szCs w:val="24"/>
          <w:lang w:val="es-ES_tradnl"/>
        </w:rPr>
        <w:t>:</w:t>
      </w:r>
      <w:r w:rsidR="008C4590">
        <w:rPr>
          <w:rFonts w:ascii="Times New Roman" w:hAnsi="Times New Roman" w:cs="Times New Roman"/>
          <w:sz w:val="24"/>
          <w:szCs w:val="24"/>
          <w:lang w:val="es-ES_tradnl"/>
        </w:rPr>
        <w:t xml:space="preserve"> la novela</w:t>
      </w:r>
      <w:r w:rsidR="002940C8">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pinta de forma positiva a quienes</w:t>
      </w:r>
      <w:r w:rsidR="00771867">
        <w:rPr>
          <w:rFonts w:ascii="Times New Roman" w:hAnsi="Times New Roman" w:cs="Times New Roman"/>
          <w:sz w:val="24"/>
          <w:szCs w:val="24"/>
          <w:lang w:val="es-ES_tradnl"/>
        </w:rPr>
        <w:t xml:space="preserve"> </w:t>
      </w:r>
      <w:r w:rsidR="00001C5E">
        <w:rPr>
          <w:rFonts w:ascii="Times New Roman" w:hAnsi="Times New Roman" w:cs="Times New Roman"/>
          <w:sz w:val="24"/>
          <w:szCs w:val="24"/>
          <w:lang w:val="es-ES_tradnl"/>
        </w:rPr>
        <w:t xml:space="preserve">se </w:t>
      </w:r>
      <w:r w:rsidR="003A5714">
        <w:rPr>
          <w:rFonts w:ascii="Times New Roman" w:hAnsi="Times New Roman" w:cs="Times New Roman"/>
          <w:sz w:val="24"/>
          <w:szCs w:val="24"/>
          <w:lang w:val="es-ES_tradnl"/>
        </w:rPr>
        <w:t>ponen en movimiento</w:t>
      </w:r>
      <w:r w:rsidR="00001C5E">
        <w:rPr>
          <w:rFonts w:ascii="Times New Roman" w:hAnsi="Times New Roman" w:cs="Times New Roman"/>
          <w:sz w:val="24"/>
          <w:szCs w:val="24"/>
          <w:lang w:val="es-ES_tradnl"/>
        </w:rPr>
        <w:t xml:space="preserve"> y </w:t>
      </w:r>
      <w:r w:rsidR="00771867">
        <w:rPr>
          <w:rFonts w:ascii="Times New Roman" w:hAnsi="Times New Roman" w:cs="Times New Roman"/>
          <w:sz w:val="24"/>
          <w:szCs w:val="24"/>
          <w:lang w:val="es-ES_tradnl"/>
        </w:rPr>
        <w:t>encarnan</w:t>
      </w:r>
      <w:r>
        <w:rPr>
          <w:rFonts w:ascii="Times New Roman" w:hAnsi="Times New Roman" w:cs="Times New Roman"/>
          <w:sz w:val="24"/>
          <w:szCs w:val="24"/>
          <w:lang w:val="es-ES_tradnl"/>
        </w:rPr>
        <w:t xml:space="preserve"> las identidades</w:t>
      </w:r>
      <w:r w:rsidR="001B25C2">
        <w:rPr>
          <w:rFonts w:ascii="Times New Roman" w:hAnsi="Times New Roman" w:cs="Times New Roman"/>
          <w:sz w:val="24"/>
          <w:szCs w:val="24"/>
          <w:lang w:val="es-ES_tradnl"/>
        </w:rPr>
        <w:t xml:space="preserve"> </w:t>
      </w:r>
      <w:r w:rsidR="003A5714">
        <w:rPr>
          <w:rFonts w:ascii="Times New Roman" w:hAnsi="Times New Roman" w:cs="Times New Roman"/>
          <w:sz w:val="24"/>
          <w:szCs w:val="24"/>
          <w:lang w:val="es-ES_tradnl"/>
        </w:rPr>
        <w:t>“</w:t>
      </w:r>
      <w:r w:rsidR="001B25C2">
        <w:rPr>
          <w:rFonts w:ascii="Times New Roman" w:hAnsi="Times New Roman" w:cs="Times New Roman"/>
          <w:sz w:val="24"/>
          <w:szCs w:val="24"/>
          <w:lang w:val="es-ES_tradnl"/>
        </w:rPr>
        <w:t>fluidas</w:t>
      </w:r>
      <w:r w:rsidR="003A5714">
        <w:rPr>
          <w:rFonts w:ascii="Times New Roman" w:hAnsi="Times New Roman" w:cs="Times New Roman"/>
          <w:sz w:val="24"/>
          <w:szCs w:val="24"/>
          <w:lang w:val="es-ES_tradnl"/>
        </w:rPr>
        <w:t>”</w:t>
      </w:r>
      <w:r w:rsidR="001B25C2">
        <w:rPr>
          <w:rFonts w:ascii="Times New Roman" w:hAnsi="Times New Roman" w:cs="Times New Roman"/>
          <w:sz w:val="24"/>
          <w:szCs w:val="24"/>
          <w:lang w:val="es-ES_tradnl"/>
        </w:rPr>
        <w:t xml:space="preserve"> </w:t>
      </w:r>
      <w:r w:rsidR="00001C5E">
        <w:rPr>
          <w:rFonts w:ascii="Times New Roman" w:hAnsi="Times New Roman" w:cs="Times New Roman"/>
          <w:sz w:val="24"/>
          <w:szCs w:val="24"/>
          <w:lang w:val="es-ES_tradnl"/>
        </w:rPr>
        <w:t xml:space="preserve">mientras que </w:t>
      </w:r>
      <w:r w:rsidR="004B521E">
        <w:rPr>
          <w:rFonts w:ascii="Times New Roman" w:hAnsi="Times New Roman" w:cs="Times New Roman"/>
          <w:sz w:val="24"/>
          <w:szCs w:val="24"/>
          <w:lang w:val="es-ES_tradnl"/>
        </w:rPr>
        <w:t>describe en términos peyorativos a cuantos</w:t>
      </w:r>
      <w:r>
        <w:rPr>
          <w:rFonts w:ascii="Times New Roman" w:hAnsi="Times New Roman" w:cs="Times New Roman"/>
          <w:sz w:val="24"/>
          <w:szCs w:val="24"/>
          <w:lang w:val="es-ES_tradnl"/>
        </w:rPr>
        <w:t xml:space="preserve"> </w:t>
      </w:r>
      <w:r w:rsidR="00001C5E">
        <w:rPr>
          <w:rFonts w:ascii="Times New Roman" w:hAnsi="Times New Roman" w:cs="Times New Roman"/>
          <w:sz w:val="24"/>
          <w:szCs w:val="24"/>
          <w:lang w:val="es-ES_tradnl"/>
        </w:rPr>
        <w:t>se arraigan en un lugar</w:t>
      </w:r>
      <w:r>
        <w:rPr>
          <w:rFonts w:ascii="Times New Roman" w:hAnsi="Times New Roman" w:cs="Times New Roman"/>
          <w:sz w:val="24"/>
          <w:szCs w:val="24"/>
          <w:lang w:val="es-ES_tradnl"/>
        </w:rPr>
        <w:t xml:space="preserve"> estable </w:t>
      </w:r>
      <w:r w:rsidR="00410CE4">
        <w:rPr>
          <w:rFonts w:ascii="Times New Roman" w:hAnsi="Times New Roman" w:cs="Times New Roman"/>
          <w:sz w:val="24"/>
          <w:szCs w:val="24"/>
          <w:lang w:val="es-ES_tradnl"/>
        </w:rPr>
        <w:t>o</w:t>
      </w:r>
      <w:r>
        <w:rPr>
          <w:rFonts w:ascii="Times New Roman" w:hAnsi="Times New Roman" w:cs="Times New Roman"/>
          <w:sz w:val="24"/>
          <w:szCs w:val="24"/>
          <w:lang w:val="es-ES_tradnl"/>
        </w:rPr>
        <w:t xml:space="preserve"> tienen identidades m</w:t>
      </w:r>
      <w:r w:rsidR="004B521E">
        <w:rPr>
          <w:rFonts w:ascii="Times New Roman" w:hAnsi="Times New Roman" w:cs="Times New Roman"/>
          <w:sz w:val="24"/>
          <w:szCs w:val="24"/>
          <w:lang w:val="es-ES_tradnl"/>
        </w:rPr>
        <w:t>enos híbridas</w:t>
      </w:r>
      <w:r>
        <w:rPr>
          <w:rFonts w:ascii="Times New Roman" w:hAnsi="Times New Roman" w:cs="Times New Roman"/>
          <w:sz w:val="24"/>
          <w:szCs w:val="24"/>
          <w:lang w:val="es-ES_tradnl"/>
        </w:rPr>
        <w:t xml:space="preserve">. </w:t>
      </w:r>
      <w:r w:rsidR="002940C8">
        <w:rPr>
          <w:rFonts w:ascii="Times New Roman" w:hAnsi="Times New Roman" w:cs="Times New Roman"/>
          <w:sz w:val="24"/>
          <w:szCs w:val="24"/>
          <w:lang w:val="es-ES_tradnl"/>
        </w:rPr>
        <w:t>Asimismo</w:t>
      </w:r>
      <w:r w:rsidR="004B521E">
        <w:rPr>
          <w:rFonts w:ascii="Times New Roman" w:hAnsi="Times New Roman" w:cs="Times New Roman"/>
          <w:sz w:val="24"/>
          <w:szCs w:val="24"/>
          <w:lang w:val="es-ES_tradnl"/>
        </w:rPr>
        <w:t>, sobre los</w:t>
      </w:r>
      <w:r w:rsidR="001008B6">
        <w:rPr>
          <w:rFonts w:ascii="Times New Roman" w:hAnsi="Times New Roman" w:cs="Times New Roman"/>
          <w:sz w:val="24"/>
          <w:szCs w:val="24"/>
          <w:lang w:val="es-ES_tradnl"/>
        </w:rPr>
        <w:t xml:space="preserve"> primeros transmite afectos</w:t>
      </w:r>
      <w:r w:rsidR="004B521E">
        <w:rPr>
          <w:rFonts w:ascii="Times New Roman" w:hAnsi="Times New Roman" w:cs="Times New Roman"/>
          <w:sz w:val="24"/>
          <w:szCs w:val="24"/>
          <w:lang w:val="es-ES_tradnl"/>
        </w:rPr>
        <w:t xml:space="preserve"> de empatía mientras que </w:t>
      </w:r>
      <w:r w:rsidR="00A11EE9">
        <w:rPr>
          <w:rFonts w:ascii="Times New Roman" w:hAnsi="Times New Roman" w:cs="Times New Roman"/>
          <w:sz w:val="24"/>
          <w:szCs w:val="24"/>
          <w:lang w:val="es-ES_tradnl"/>
        </w:rPr>
        <w:t>inspira</w:t>
      </w:r>
      <w:r w:rsidR="004B521E">
        <w:rPr>
          <w:rFonts w:ascii="Times New Roman" w:hAnsi="Times New Roman" w:cs="Times New Roman"/>
          <w:sz w:val="24"/>
          <w:szCs w:val="24"/>
          <w:lang w:val="es-ES_tradnl"/>
        </w:rPr>
        <w:t xml:space="preserve"> </w:t>
      </w:r>
      <w:r w:rsidR="00A11EE9">
        <w:rPr>
          <w:rFonts w:ascii="Times New Roman" w:hAnsi="Times New Roman" w:cs="Times New Roman"/>
          <w:sz w:val="24"/>
          <w:szCs w:val="24"/>
          <w:lang w:val="es-ES_tradnl"/>
        </w:rPr>
        <w:t>desprecio</w:t>
      </w:r>
      <w:r w:rsidR="004B521E">
        <w:rPr>
          <w:rFonts w:ascii="Times New Roman" w:hAnsi="Times New Roman" w:cs="Times New Roman"/>
          <w:sz w:val="24"/>
          <w:szCs w:val="24"/>
          <w:lang w:val="es-ES_tradnl"/>
        </w:rPr>
        <w:t xml:space="preserve"> hacia los segundos</w:t>
      </w:r>
      <w:r w:rsidR="002940C8">
        <w:rPr>
          <w:rFonts w:ascii="Times New Roman" w:hAnsi="Times New Roman" w:cs="Times New Roman"/>
          <w:sz w:val="24"/>
          <w:szCs w:val="24"/>
          <w:lang w:val="es-ES_tradnl"/>
        </w:rPr>
        <w:t xml:space="preserve">. </w:t>
      </w:r>
      <w:r w:rsidR="008C2B1A">
        <w:rPr>
          <w:rFonts w:ascii="Times New Roman" w:hAnsi="Times New Roman" w:cs="Times New Roman"/>
          <w:sz w:val="24"/>
          <w:szCs w:val="24"/>
          <w:lang w:val="es-ES_tradnl"/>
        </w:rPr>
        <w:t>Terminaré por</w:t>
      </w:r>
      <w:r w:rsidR="00B10846">
        <w:rPr>
          <w:rFonts w:ascii="Times New Roman" w:hAnsi="Times New Roman" w:cs="Times New Roman"/>
          <w:sz w:val="24"/>
          <w:szCs w:val="24"/>
          <w:lang w:val="es-ES_tradnl"/>
        </w:rPr>
        <w:t xml:space="preserve"> </w:t>
      </w:r>
      <w:r w:rsidR="00A11EE9">
        <w:rPr>
          <w:rFonts w:ascii="Times New Roman" w:hAnsi="Times New Roman" w:cs="Times New Roman"/>
          <w:sz w:val="24"/>
          <w:szCs w:val="24"/>
          <w:lang w:val="es-ES_tradnl"/>
        </w:rPr>
        <w:t xml:space="preserve">argüir que la novela se basa en </w:t>
      </w:r>
      <w:r w:rsidR="00F62227">
        <w:rPr>
          <w:rFonts w:ascii="Times New Roman" w:hAnsi="Times New Roman" w:cs="Times New Roman"/>
          <w:sz w:val="24"/>
          <w:szCs w:val="24"/>
          <w:lang w:val="es-ES_tradnl"/>
        </w:rPr>
        <w:t>una</w:t>
      </w:r>
      <w:r w:rsidR="00A11EE9">
        <w:rPr>
          <w:rFonts w:ascii="Times New Roman" w:hAnsi="Times New Roman" w:cs="Times New Roman"/>
          <w:sz w:val="24"/>
          <w:szCs w:val="24"/>
          <w:lang w:val="es-ES_tradnl"/>
        </w:rPr>
        <w:t xml:space="preserve"> amalgamación de distintos tipos de movimiento y que exhibe una </w:t>
      </w:r>
      <w:r w:rsidR="00C21D75">
        <w:rPr>
          <w:rFonts w:ascii="Times New Roman" w:hAnsi="Times New Roman" w:cs="Times New Roman"/>
          <w:sz w:val="24"/>
          <w:szCs w:val="24"/>
          <w:lang w:val="es-ES_tradnl"/>
        </w:rPr>
        <w:t>in</w:t>
      </w:r>
      <w:r w:rsidR="00A11EE9">
        <w:rPr>
          <w:rFonts w:ascii="Times New Roman" w:hAnsi="Times New Roman" w:cs="Times New Roman"/>
          <w:sz w:val="24"/>
          <w:szCs w:val="24"/>
          <w:lang w:val="es-ES_tradnl"/>
        </w:rPr>
        <w:t>sensibilidad</w:t>
      </w:r>
      <w:r w:rsidR="00C21D75">
        <w:rPr>
          <w:rFonts w:ascii="Times New Roman" w:hAnsi="Times New Roman" w:cs="Times New Roman"/>
          <w:sz w:val="24"/>
          <w:szCs w:val="24"/>
          <w:lang w:val="es-ES_tradnl"/>
        </w:rPr>
        <w:t xml:space="preserve"> flagrante</w:t>
      </w:r>
      <w:r w:rsidR="00A11EE9">
        <w:rPr>
          <w:rFonts w:ascii="Times New Roman" w:hAnsi="Times New Roman" w:cs="Times New Roman"/>
          <w:sz w:val="24"/>
          <w:szCs w:val="24"/>
          <w:lang w:val="es-ES_tradnl"/>
        </w:rPr>
        <w:t xml:space="preserve"> hacia </w:t>
      </w:r>
      <w:r w:rsidR="00EC03E5">
        <w:rPr>
          <w:rFonts w:ascii="Times New Roman" w:hAnsi="Times New Roman" w:cs="Times New Roman"/>
          <w:sz w:val="24"/>
          <w:szCs w:val="24"/>
          <w:lang w:val="es-ES_tradnl"/>
        </w:rPr>
        <w:t>factores</w:t>
      </w:r>
      <w:r w:rsidR="00A11EE9">
        <w:rPr>
          <w:rFonts w:ascii="Times New Roman" w:hAnsi="Times New Roman" w:cs="Times New Roman"/>
          <w:sz w:val="24"/>
          <w:szCs w:val="24"/>
          <w:lang w:val="es-ES_tradnl"/>
        </w:rPr>
        <w:t xml:space="preserve"> socioeconómic</w:t>
      </w:r>
      <w:r w:rsidR="00EC03E5">
        <w:rPr>
          <w:rFonts w:ascii="Times New Roman" w:hAnsi="Times New Roman" w:cs="Times New Roman"/>
          <w:sz w:val="24"/>
          <w:szCs w:val="24"/>
          <w:lang w:val="es-ES_tradnl"/>
        </w:rPr>
        <w:t>o</w:t>
      </w:r>
      <w:r w:rsidR="00A11EE9">
        <w:rPr>
          <w:rFonts w:ascii="Times New Roman" w:hAnsi="Times New Roman" w:cs="Times New Roman"/>
          <w:sz w:val="24"/>
          <w:szCs w:val="24"/>
          <w:lang w:val="es-ES_tradnl"/>
        </w:rPr>
        <w:t>s</w:t>
      </w:r>
      <w:r w:rsidR="00EC03E5">
        <w:rPr>
          <w:rFonts w:ascii="Times New Roman" w:hAnsi="Times New Roman" w:cs="Times New Roman"/>
          <w:sz w:val="24"/>
          <w:szCs w:val="24"/>
          <w:lang w:val="es-ES_tradnl"/>
        </w:rPr>
        <w:t>. Esta amalgamación e insensibilidad</w:t>
      </w:r>
      <w:r w:rsidR="008C2B1A">
        <w:rPr>
          <w:rFonts w:ascii="Times New Roman" w:hAnsi="Times New Roman" w:cs="Times New Roman"/>
          <w:sz w:val="24"/>
          <w:szCs w:val="24"/>
          <w:lang w:val="es-ES_tradnl"/>
        </w:rPr>
        <w:t xml:space="preserve"> s</w:t>
      </w:r>
      <w:r w:rsidR="00A11EE9">
        <w:rPr>
          <w:rFonts w:ascii="Times New Roman" w:hAnsi="Times New Roman" w:cs="Times New Roman"/>
          <w:sz w:val="24"/>
          <w:szCs w:val="24"/>
          <w:lang w:val="es-ES_tradnl"/>
        </w:rPr>
        <w:t>e</w:t>
      </w:r>
      <w:r w:rsidR="00C21D75">
        <w:rPr>
          <w:rFonts w:ascii="Times New Roman" w:hAnsi="Times New Roman" w:cs="Times New Roman"/>
          <w:sz w:val="24"/>
          <w:szCs w:val="24"/>
          <w:lang w:val="es-ES_tradnl"/>
        </w:rPr>
        <w:t xml:space="preserve"> relaciona</w:t>
      </w:r>
      <w:r w:rsidR="00EC03E5">
        <w:rPr>
          <w:rFonts w:ascii="Times New Roman" w:hAnsi="Times New Roman" w:cs="Times New Roman"/>
          <w:sz w:val="24"/>
          <w:szCs w:val="24"/>
          <w:lang w:val="es-ES_tradnl"/>
        </w:rPr>
        <w:t>n</w:t>
      </w:r>
      <w:r w:rsidR="00C21D75">
        <w:rPr>
          <w:rFonts w:ascii="Times New Roman" w:hAnsi="Times New Roman" w:cs="Times New Roman"/>
          <w:sz w:val="24"/>
          <w:szCs w:val="24"/>
          <w:lang w:val="es-ES_tradnl"/>
        </w:rPr>
        <w:t xml:space="preserve"> con </w:t>
      </w:r>
      <w:r w:rsidR="001008B6">
        <w:rPr>
          <w:rFonts w:ascii="Times New Roman" w:hAnsi="Times New Roman" w:cs="Times New Roman"/>
          <w:sz w:val="24"/>
          <w:szCs w:val="24"/>
          <w:lang w:val="es-ES_tradnl"/>
        </w:rPr>
        <w:t>la</w:t>
      </w:r>
      <w:r w:rsidR="00C21D75">
        <w:rPr>
          <w:rFonts w:ascii="Times New Roman" w:hAnsi="Times New Roman" w:cs="Times New Roman"/>
          <w:sz w:val="24"/>
          <w:szCs w:val="24"/>
          <w:lang w:val="es-ES_tradnl"/>
        </w:rPr>
        <w:t xml:space="preserve"> veneración</w:t>
      </w:r>
      <w:r w:rsidR="001008B6">
        <w:rPr>
          <w:rFonts w:ascii="Times New Roman" w:hAnsi="Times New Roman" w:cs="Times New Roman"/>
          <w:sz w:val="24"/>
          <w:szCs w:val="24"/>
          <w:lang w:val="es-ES_tradnl"/>
        </w:rPr>
        <w:t xml:space="preserve"> que el texto expresa por </w:t>
      </w:r>
      <w:r w:rsidR="00A11EE9">
        <w:rPr>
          <w:rFonts w:ascii="Times New Roman" w:hAnsi="Times New Roman" w:cs="Times New Roman"/>
          <w:sz w:val="24"/>
          <w:szCs w:val="24"/>
          <w:lang w:val="es-ES_tradnl"/>
        </w:rPr>
        <w:t>el movimiento y la fluidez y ha</w:t>
      </w:r>
      <w:r w:rsidR="00EC03E5">
        <w:rPr>
          <w:rFonts w:ascii="Times New Roman" w:hAnsi="Times New Roman" w:cs="Times New Roman"/>
          <w:sz w:val="24"/>
          <w:szCs w:val="24"/>
          <w:lang w:val="es-ES_tradnl"/>
        </w:rPr>
        <w:t>n</w:t>
      </w:r>
      <w:r w:rsidR="00A11EE9">
        <w:rPr>
          <w:rFonts w:ascii="Times New Roman" w:hAnsi="Times New Roman" w:cs="Times New Roman"/>
          <w:sz w:val="24"/>
          <w:szCs w:val="24"/>
          <w:lang w:val="es-ES_tradnl"/>
        </w:rPr>
        <w:t xml:space="preserve"> provocado en </w:t>
      </w:r>
      <w:r w:rsidR="00410CE4">
        <w:rPr>
          <w:rFonts w:ascii="Times New Roman" w:hAnsi="Times New Roman" w:cs="Times New Roman"/>
          <w:sz w:val="24"/>
          <w:szCs w:val="24"/>
          <w:lang w:val="es-ES_tradnl"/>
        </w:rPr>
        <w:t>much</w:t>
      </w:r>
      <w:r w:rsidR="00A11EE9">
        <w:rPr>
          <w:rFonts w:ascii="Times New Roman" w:hAnsi="Times New Roman" w:cs="Times New Roman"/>
          <w:sz w:val="24"/>
          <w:szCs w:val="24"/>
          <w:lang w:val="es-ES_tradnl"/>
        </w:rPr>
        <w:t xml:space="preserve">os lectores </w:t>
      </w:r>
      <w:r w:rsidR="00C21D75">
        <w:rPr>
          <w:rFonts w:ascii="Times New Roman" w:hAnsi="Times New Roman" w:cs="Times New Roman"/>
          <w:sz w:val="24"/>
          <w:szCs w:val="24"/>
          <w:lang w:val="es-ES_tradnl"/>
        </w:rPr>
        <w:t xml:space="preserve">otros </w:t>
      </w:r>
      <w:r w:rsidR="001008B6">
        <w:rPr>
          <w:rFonts w:ascii="Times New Roman" w:hAnsi="Times New Roman" w:cs="Times New Roman"/>
          <w:sz w:val="24"/>
          <w:szCs w:val="24"/>
          <w:lang w:val="es-ES_tradnl"/>
        </w:rPr>
        <w:t>sentimientos</w:t>
      </w:r>
      <w:r w:rsidR="00C21D75">
        <w:rPr>
          <w:rFonts w:ascii="Times New Roman" w:hAnsi="Times New Roman" w:cs="Times New Roman"/>
          <w:sz w:val="24"/>
          <w:szCs w:val="24"/>
          <w:lang w:val="es-ES_tradnl"/>
        </w:rPr>
        <w:t>,</w:t>
      </w:r>
      <w:r w:rsidR="00A11EE9">
        <w:rPr>
          <w:rFonts w:ascii="Times New Roman" w:hAnsi="Times New Roman" w:cs="Times New Roman"/>
          <w:sz w:val="24"/>
          <w:szCs w:val="24"/>
          <w:lang w:val="es-ES_tradnl"/>
        </w:rPr>
        <w:t xml:space="preserve"> de rabia y de frustración</w:t>
      </w:r>
      <w:r w:rsidR="00410CE4">
        <w:rPr>
          <w:rFonts w:ascii="Times New Roman" w:hAnsi="Times New Roman" w:cs="Times New Roman"/>
          <w:sz w:val="24"/>
          <w:szCs w:val="24"/>
          <w:lang w:val="es-ES_tradnl"/>
        </w:rPr>
        <w:t>, como se puede leer en la plataforma Goodreads</w:t>
      </w:r>
      <w:r w:rsidR="00B10846">
        <w:rPr>
          <w:rFonts w:ascii="Times New Roman" w:hAnsi="Times New Roman" w:cs="Times New Roman"/>
          <w:sz w:val="24"/>
          <w:szCs w:val="24"/>
          <w:lang w:val="es-ES_tradnl"/>
        </w:rPr>
        <w:t>.</w:t>
      </w:r>
    </w:p>
    <w:p w:rsidR="006E0E16" w:rsidRDefault="002940C8" w:rsidP="00F059E4">
      <w:pPr>
        <w:spacing w:after="0" w:line="360" w:lineRule="auto"/>
        <w:ind w:firstLine="708"/>
        <w:jc w:val="both"/>
        <w:rPr>
          <w:rFonts w:ascii="Times New Roman" w:hAnsi="Times New Roman" w:cs="Times New Roman"/>
          <w:sz w:val="24"/>
          <w:szCs w:val="24"/>
          <w:lang w:val="en-US"/>
        </w:rPr>
      </w:pPr>
      <w:r w:rsidRPr="00702460">
        <w:rPr>
          <w:rFonts w:ascii="Times New Roman" w:hAnsi="Times New Roman" w:cs="Times New Roman"/>
          <w:sz w:val="24"/>
          <w:szCs w:val="24"/>
          <w:lang w:val="es-ES_tradnl"/>
        </w:rPr>
        <w:t xml:space="preserve">En vista de que </w:t>
      </w:r>
      <w:r w:rsidR="006E0E16" w:rsidRPr="00702460">
        <w:rPr>
          <w:rFonts w:ascii="Times New Roman" w:hAnsi="Times New Roman" w:cs="Times New Roman"/>
          <w:sz w:val="24"/>
          <w:szCs w:val="24"/>
          <w:lang w:val="es-ES_tradnl"/>
        </w:rPr>
        <w:t>el análisis se</w:t>
      </w:r>
      <w:r w:rsidR="000753B3" w:rsidRPr="00702460">
        <w:rPr>
          <w:rFonts w:ascii="Times New Roman" w:hAnsi="Times New Roman" w:cs="Times New Roman"/>
          <w:sz w:val="24"/>
          <w:szCs w:val="24"/>
          <w:lang w:val="es-ES_tradnl"/>
        </w:rPr>
        <w:t xml:space="preserve"> centra</w:t>
      </w:r>
      <w:r w:rsidRPr="00702460">
        <w:rPr>
          <w:rFonts w:ascii="Times New Roman" w:hAnsi="Times New Roman" w:cs="Times New Roman"/>
          <w:sz w:val="24"/>
          <w:szCs w:val="24"/>
          <w:lang w:val="es-ES_tradnl"/>
        </w:rPr>
        <w:t xml:space="preserve"> en la doble cuestión de las identidades sociales y de</w:t>
      </w:r>
      <w:r>
        <w:rPr>
          <w:rFonts w:ascii="Times New Roman" w:hAnsi="Times New Roman" w:cs="Times New Roman"/>
          <w:sz w:val="24"/>
          <w:szCs w:val="24"/>
          <w:lang w:val="es-ES_tradnl"/>
        </w:rPr>
        <w:t xml:space="preserve"> </w:t>
      </w:r>
      <w:r w:rsidR="006E0E16">
        <w:rPr>
          <w:rFonts w:ascii="Times New Roman" w:hAnsi="Times New Roman" w:cs="Times New Roman"/>
          <w:sz w:val="24"/>
          <w:szCs w:val="24"/>
          <w:lang w:val="es-ES_tradnl"/>
        </w:rPr>
        <w:t xml:space="preserve">la transmisión de </w:t>
      </w:r>
      <w:r>
        <w:rPr>
          <w:rFonts w:ascii="Times New Roman" w:hAnsi="Times New Roman" w:cs="Times New Roman"/>
          <w:sz w:val="24"/>
          <w:szCs w:val="24"/>
          <w:lang w:val="es-ES_tradnl"/>
        </w:rPr>
        <w:t xml:space="preserve">los afectos, </w:t>
      </w:r>
      <w:r w:rsidR="006E0E16">
        <w:rPr>
          <w:rFonts w:ascii="Times New Roman" w:hAnsi="Times New Roman" w:cs="Times New Roman"/>
          <w:sz w:val="24"/>
          <w:szCs w:val="24"/>
          <w:lang w:val="es-ES_tradnl"/>
        </w:rPr>
        <w:t xml:space="preserve">me basaré </w:t>
      </w:r>
      <w:r w:rsidR="00B11DDB">
        <w:rPr>
          <w:rFonts w:ascii="Times New Roman" w:hAnsi="Times New Roman" w:cs="Times New Roman"/>
          <w:sz w:val="24"/>
          <w:szCs w:val="24"/>
          <w:lang w:val="es-ES_tradnl"/>
        </w:rPr>
        <w:t xml:space="preserve">principalmente </w:t>
      </w:r>
      <w:r w:rsidR="00F059E4">
        <w:rPr>
          <w:rFonts w:ascii="Times New Roman" w:hAnsi="Times New Roman" w:cs="Times New Roman"/>
          <w:sz w:val="24"/>
          <w:szCs w:val="24"/>
          <w:lang w:val="es-ES_tradnl"/>
        </w:rPr>
        <w:t>en</w:t>
      </w:r>
      <w:r w:rsidR="00726A35">
        <w:rPr>
          <w:rFonts w:ascii="Times New Roman" w:hAnsi="Times New Roman" w:cs="Times New Roman"/>
          <w:sz w:val="24"/>
          <w:szCs w:val="24"/>
          <w:lang w:val="es-ES_tradnl"/>
        </w:rPr>
        <w:t xml:space="preserve"> el ensayo de Sara Ahmed titulado</w:t>
      </w:r>
      <w:r w:rsidR="00F059E4">
        <w:rPr>
          <w:rFonts w:ascii="Times New Roman" w:hAnsi="Times New Roman" w:cs="Times New Roman"/>
          <w:sz w:val="24"/>
          <w:szCs w:val="24"/>
          <w:lang w:val="es-ES_tradnl"/>
        </w:rPr>
        <w:t xml:space="preserve"> </w:t>
      </w:r>
      <w:r w:rsidR="00F059E4" w:rsidRPr="00785D91">
        <w:rPr>
          <w:rFonts w:ascii="Times New Roman" w:hAnsi="Times New Roman" w:cs="Times New Roman"/>
          <w:i/>
          <w:sz w:val="24"/>
          <w:szCs w:val="24"/>
          <w:lang w:val="es-ES_tradnl"/>
        </w:rPr>
        <w:t>The Cultural Politics of Emotion</w:t>
      </w:r>
      <w:r w:rsidR="00F059E4">
        <w:rPr>
          <w:rFonts w:ascii="Times New Roman" w:hAnsi="Times New Roman" w:cs="Times New Roman"/>
          <w:sz w:val="24"/>
          <w:szCs w:val="24"/>
          <w:lang w:val="es-ES_tradnl"/>
        </w:rPr>
        <w:t xml:space="preserve"> (2004, 2014)</w:t>
      </w:r>
      <w:r w:rsidR="00791BEA">
        <w:rPr>
          <w:rFonts w:ascii="Times New Roman" w:hAnsi="Times New Roman" w:cs="Times New Roman"/>
          <w:sz w:val="24"/>
          <w:szCs w:val="24"/>
          <w:lang w:val="es-ES_tradnl"/>
        </w:rPr>
        <w:t xml:space="preserve"> donde</w:t>
      </w:r>
      <w:r w:rsidR="00F059E4">
        <w:rPr>
          <w:rFonts w:ascii="Times New Roman" w:hAnsi="Times New Roman" w:cs="Times New Roman"/>
          <w:sz w:val="24"/>
          <w:szCs w:val="24"/>
          <w:lang w:val="es-ES_tradnl"/>
        </w:rPr>
        <w:t xml:space="preserve"> </w:t>
      </w:r>
      <w:r w:rsidR="00F059E4" w:rsidRPr="00592B6A">
        <w:rPr>
          <w:rFonts w:ascii="Times New Roman" w:hAnsi="Times New Roman" w:cs="Times New Roman"/>
          <w:sz w:val="24"/>
          <w:szCs w:val="24"/>
          <w:lang w:val="es-ES_tradnl"/>
        </w:rPr>
        <w:t xml:space="preserve">elabora una teoría </w:t>
      </w:r>
      <w:r w:rsidR="00C8280F">
        <w:rPr>
          <w:rFonts w:ascii="Times New Roman" w:hAnsi="Times New Roman" w:cs="Times New Roman"/>
          <w:sz w:val="24"/>
          <w:szCs w:val="24"/>
          <w:lang w:val="es-ES_tradnl"/>
        </w:rPr>
        <w:t xml:space="preserve">constructivista </w:t>
      </w:r>
      <w:r w:rsidR="00F059E4" w:rsidRPr="00592B6A">
        <w:rPr>
          <w:rFonts w:ascii="Times New Roman" w:hAnsi="Times New Roman" w:cs="Times New Roman"/>
          <w:sz w:val="24"/>
          <w:szCs w:val="24"/>
          <w:lang w:val="es-ES_tradnl"/>
        </w:rPr>
        <w:t>sobre</w:t>
      </w:r>
      <w:r w:rsidR="00F059E4">
        <w:rPr>
          <w:rFonts w:ascii="Times New Roman" w:hAnsi="Times New Roman" w:cs="Times New Roman"/>
          <w:sz w:val="24"/>
          <w:szCs w:val="24"/>
          <w:lang w:val="es-ES_tradnl"/>
        </w:rPr>
        <w:t xml:space="preserve"> cómo</w:t>
      </w:r>
      <w:r w:rsidR="00F059E4" w:rsidRPr="00592B6A">
        <w:rPr>
          <w:rFonts w:ascii="Times New Roman" w:hAnsi="Times New Roman" w:cs="Times New Roman"/>
          <w:sz w:val="24"/>
          <w:szCs w:val="24"/>
          <w:lang w:val="es-ES_tradnl"/>
        </w:rPr>
        <w:t xml:space="preserve"> las emociones se generan </w:t>
      </w:r>
      <w:r w:rsidR="00F059E4">
        <w:rPr>
          <w:rFonts w:ascii="Times New Roman" w:hAnsi="Times New Roman" w:cs="Times New Roman"/>
          <w:sz w:val="24"/>
          <w:szCs w:val="24"/>
          <w:lang w:val="es-ES_tradnl"/>
        </w:rPr>
        <w:t>socialmente</w:t>
      </w:r>
      <w:r w:rsidR="00C8280F">
        <w:rPr>
          <w:rFonts w:ascii="Times New Roman" w:hAnsi="Times New Roman" w:cs="Times New Roman"/>
          <w:sz w:val="24"/>
          <w:szCs w:val="24"/>
          <w:lang w:val="es-ES_tradnl"/>
        </w:rPr>
        <w:t>. N</w:t>
      </w:r>
      <w:r w:rsidR="00F059E4" w:rsidRPr="00592B6A">
        <w:rPr>
          <w:rFonts w:ascii="Times New Roman" w:hAnsi="Times New Roman" w:cs="Times New Roman"/>
          <w:sz w:val="24"/>
          <w:szCs w:val="24"/>
          <w:lang w:val="es-ES_tradnl"/>
        </w:rPr>
        <w:t xml:space="preserve">o son estados psicológicos, sino prácticas culturales que se estructuran a través de circuitos </w:t>
      </w:r>
      <w:r w:rsidR="00F059E4">
        <w:rPr>
          <w:rFonts w:ascii="Times New Roman" w:hAnsi="Times New Roman" w:cs="Times New Roman"/>
          <w:sz w:val="24"/>
          <w:szCs w:val="24"/>
          <w:lang w:val="es-ES_tradnl"/>
        </w:rPr>
        <w:t>afectivos</w:t>
      </w:r>
      <w:r w:rsidR="00C8280F">
        <w:rPr>
          <w:rFonts w:ascii="Times New Roman" w:hAnsi="Times New Roman" w:cs="Times New Roman"/>
          <w:sz w:val="24"/>
          <w:szCs w:val="24"/>
          <w:lang w:val="es-ES_tradnl"/>
        </w:rPr>
        <w:t>: l</w:t>
      </w:r>
      <w:r w:rsidR="00F059E4" w:rsidRPr="00592B6A">
        <w:rPr>
          <w:rFonts w:ascii="Times New Roman" w:hAnsi="Times New Roman" w:cs="Times New Roman"/>
          <w:sz w:val="24"/>
          <w:szCs w:val="24"/>
          <w:lang w:val="es-ES_tradnl"/>
        </w:rPr>
        <w:t xml:space="preserve">o que </w:t>
      </w:r>
      <w:r w:rsidR="00F059E4">
        <w:rPr>
          <w:rFonts w:ascii="Times New Roman" w:hAnsi="Times New Roman" w:cs="Times New Roman"/>
          <w:sz w:val="24"/>
          <w:szCs w:val="24"/>
          <w:lang w:val="es-ES_tradnl"/>
        </w:rPr>
        <w:t>las personas</w:t>
      </w:r>
      <w:r w:rsidR="00F059E4" w:rsidRPr="00592B6A">
        <w:rPr>
          <w:rFonts w:ascii="Times New Roman" w:hAnsi="Times New Roman" w:cs="Times New Roman"/>
          <w:sz w:val="24"/>
          <w:szCs w:val="24"/>
          <w:lang w:val="es-ES_tradnl"/>
        </w:rPr>
        <w:t xml:space="preserve"> siente</w:t>
      </w:r>
      <w:r w:rsidR="00F059E4">
        <w:rPr>
          <w:rFonts w:ascii="Times New Roman" w:hAnsi="Times New Roman" w:cs="Times New Roman"/>
          <w:sz w:val="24"/>
          <w:szCs w:val="24"/>
          <w:lang w:val="es-ES_tradnl"/>
        </w:rPr>
        <w:t>n es</w:t>
      </w:r>
      <w:r w:rsidR="00F059E4" w:rsidRPr="00592B6A">
        <w:rPr>
          <w:rFonts w:ascii="Times New Roman" w:hAnsi="Times New Roman" w:cs="Times New Roman"/>
          <w:sz w:val="24"/>
          <w:szCs w:val="24"/>
          <w:lang w:val="es-ES_tradnl"/>
        </w:rPr>
        <w:t xml:space="preserve"> social y </w:t>
      </w:r>
      <w:r w:rsidR="00F059E4">
        <w:rPr>
          <w:rFonts w:ascii="Times New Roman" w:hAnsi="Times New Roman" w:cs="Times New Roman"/>
          <w:sz w:val="24"/>
          <w:szCs w:val="24"/>
          <w:lang w:val="es-ES_tradnl"/>
        </w:rPr>
        <w:t>colectivo</w:t>
      </w:r>
      <w:r w:rsidR="00C8280F">
        <w:rPr>
          <w:rFonts w:ascii="Times New Roman" w:hAnsi="Times New Roman" w:cs="Times New Roman"/>
          <w:sz w:val="24"/>
          <w:szCs w:val="24"/>
          <w:lang w:val="es-ES_tradnl"/>
        </w:rPr>
        <w:t xml:space="preserve"> y</w:t>
      </w:r>
      <w:r w:rsidR="00F059E4">
        <w:rPr>
          <w:rFonts w:ascii="Times New Roman" w:hAnsi="Times New Roman" w:cs="Times New Roman"/>
          <w:sz w:val="24"/>
          <w:szCs w:val="24"/>
          <w:lang w:val="es-ES_tradnl"/>
        </w:rPr>
        <w:t xml:space="preserve"> </w:t>
      </w:r>
      <w:r w:rsidR="00F059E4" w:rsidRPr="00592B6A">
        <w:rPr>
          <w:rFonts w:ascii="Times New Roman" w:hAnsi="Times New Roman" w:cs="Times New Roman"/>
          <w:sz w:val="24"/>
          <w:szCs w:val="24"/>
          <w:lang w:val="es-ES_tradnl"/>
        </w:rPr>
        <w:t>se construye en las interacciones entre los cuerpos.</w:t>
      </w:r>
      <w:r w:rsidR="00F059E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Ahmed demuestra que</w:t>
      </w:r>
      <w:r w:rsidR="00F059E4">
        <w:rPr>
          <w:rFonts w:ascii="Times New Roman" w:hAnsi="Times New Roman" w:cs="Times New Roman"/>
          <w:sz w:val="24"/>
          <w:szCs w:val="24"/>
          <w:lang w:val="es-ES_tradnl"/>
        </w:rPr>
        <w:t xml:space="preserve"> </w:t>
      </w:r>
      <w:r w:rsidR="00F059E4" w:rsidRPr="00F9038B">
        <w:rPr>
          <w:rFonts w:ascii="Times New Roman" w:hAnsi="Times New Roman" w:cs="Times New Roman"/>
          <w:sz w:val="24"/>
          <w:szCs w:val="24"/>
          <w:lang w:val="es-ES_tradnl"/>
        </w:rPr>
        <w:t xml:space="preserve">los </w:t>
      </w:r>
      <w:r w:rsidR="00F059E4" w:rsidRPr="00C4522F">
        <w:rPr>
          <w:rFonts w:ascii="Times New Roman" w:hAnsi="Times New Roman" w:cs="Times New Roman"/>
          <w:sz w:val="24"/>
          <w:szCs w:val="24"/>
          <w:lang w:val="es-ES_tradnl"/>
        </w:rPr>
        <w:t>miedos sociales</w:t>
      </w:r>
      <w:r w:rsidR="00F059E4">
        <w:rPr>
          <w:rFonts w:ascii="Times New Roman" w:hAnsi="Times New Roman" w:cs="Times New Roman"/>
          <w:sz w:val="24"/>
          <w:szCs w:val="24"/>
          <w:lang w:val="es-ES_tradnl"/>
        </w:rPr>
        <w:t xml:space="preserve"> crean distinciones</w:t>
      </w:r>
      <w:r w:rsidR="00F059E4" w:rsidRPr="00C4522F">
        <w:rPr>
          <w:rFonts w:ascii="Times New Roman" w:hAnsi="Times New Roman" w:cs="Times New Roman"/>
          <w:sz w:val="24"/>
          <w:szCs w:val="24"/>
          <w:lang w:val="es-ES_tradnl"/>
        </w:rPr>
        <w:t xml:space="preserve"> entre un </w:t>
      </w:r>
      <w:r w:rsidR="00F059E4">
        <w:rPr>
          <w:rFonts w:ascii="Times New Roman" w:hAnsi="Times New Roman" w:cs="Times New Roman"/>
          <w:sz w:val="24"/>
          <w:szCs w:val="24"/>
          <w:lang w:val="es-ES_tradnl"/>
        </w:rPr>
        <w:t>“</w:t>
      </w:r>
      <w:r w:rsidR="00F059E4" w:rsidRPr="00C4522F">
        <w:rPr>
          <w:rFonts w:ascii="Times New Roman" w:hAnsi="Times New Roman" w:cs="Times New Roman"/>
          <w:sz w:val="24"/>
          <w:szCs w:val="24"/>
          <w:lang w:val="es-ES_tradnl"/>
        </w:rPr>
        <w:t>nosotros</w:t>
      </w:r>
      <w:r w:rsidR="00F059E4">
        <w:rPr>
          <w:rFonts w:ascii="Times New Roman" w:hAnsi="Times New Roman" w:cs="Times New Roman"/>
          <w:sz w:val="24"/>
          <w:szCs w:val="24"/>
          <w:lang w:val="es-ES_tradnl"/>
        </w:rPr>
        <w:t>”</w:t>
      </w:r>
      <w:r w:rsidR="00F059E4" w:rsidRPr="00C4522F">
        <w:rPr>
          <w:rFonts w:ascii="Times New Roman" w:hAnsi="Times New Roman" w:cs="Times New Roman"/>
          <w:sz w:val="24"/>
          <w:szCs w:val="24"/>
          <w:lang w:val="es-ES_tradnl"/>
        </w:rPr>
        <w:t xml:space="preserve"> y un </w:t>
      </w:r>
      <w:r w:rsidR="00F059E4">
        <w:rPr>
          <w:rFonts w:ascii="Times New Roman" w:hAnsi="Times New Roman" w:cs="Times New Roman"/>
          <w:sz w:val="24"/>
          <w:szCs w:val="24"/>
          <w:lang w:val="es-ES_tradnl"/>
        </w:rPr>
        <w:t>“</w:t>
      </w:r>
      <w:r w:rsidR="00F059E4" w:rsidRPr="00C4522F">
        <w:rPr>
          <w:rFonts w:ascii="Times New Roman" w:hAnsi="Times New Roman" w:cs="Times New Roman"/>
          <w:sz w:val="24"/>
          <w:szCs w:val="24"/>
          <w:lang w:val="es-ES_tradnl"/>
        </w:rPr>
        <w:t>los otros</w:t>
      </w:r>
      <w:r w:rsidR="00F059E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que</w:t>
      </w:r>
      <w:r w:rsidR="00F059E4">
        <w:rPr>
          <w:rFonts w:ascii="Times New Roman" w:hAnsi="Times New Roman" w:cs="Times New Roman"/>
          <w:sz w:val="24"/>
          <w:szCs w:val="24"/>
          <w:lang w:val="es-ES_tradnl"/>
        </w:rPr>
        <w:t xml:space="preserve"> establecen quiénes pueden pertenecer o no a una comunidad</w:t>
      </w:r>
      <w:r w:rsidR="00726A35">
        <w:rPr>
          <w:rFonts w:ascii="Times New Roman" w:hAnsi="Times New Roman" w:cs="Times New Roman"/>
          <w:sz w:val="24"/>
          <w:szCs w:val="24"/>
          <w:lang w:val="es-ES_tradnl"/>
        </w:rPr>
        <w:t>. Por lo tanto,</w:t>
      </w:r>
      <w:r w:rsidR="006E0E16">
        <w:rPr>
          <w:rFonts w:ascii="Times New Roman" w:hAnsi="Times New Roman" w:cs="Times New Roman"/>
          <w:sz w:val="24"/>
          <w:szCs w:val="24"/>
          <w:lang w:val="es-ES_tradnl"/>
        </w:rPr>
        <w:t xml:space="preserve"> estima que</w:t>
      </w:r>
      <w:r w:rsidR="00F059E4">
        <w:rPr>
          <w:rFonts w:ascii="Times New Roman" w:hAnsi="Times New Roman" w:cs="Times New Roman"/>
          <w:sz w:val="24"/>
          <w:szCs w:val="24"/>
          <w:lang w:val="es-ES_tradnl"/>
        </w:rPr>
        <w:t xml:space="preserve"> las emociones se</w:t>
      </w:r>
      <w:r w:rsidR="00F059E4" w:rsidRPr="00F9038B">
        <w:rPr>
          <w:rFonts w:ascii="Times New Roman" w:hAnsi="Times New Roman" w:cs="Times New Roman"/>
          <w:sz w:val="24"/>
          <w:szCs w:val="24"/>
          <w:lang w:val="es-ES_tradnl"/>
        </w:rPr>
        <w:t xml:space="preserve"> </w:t>
      </w:r>
      <w:r w:rsidR="00F059E4">
        <w:rPr>
          <w:rFonts w:ascii="Times New Roman" w:hAnsi="Times New Roman" w:cs="Times New Roman"/>
          <w:sz w:val="24"/>
          <w:szCs w:val="24"/>
          <w:lang w:val="es-ES_tradnl"/>
        </w:rPr>
        <w:t>utili</w:t>
      </w:r>
      <w:r w:rsidR="00726A35">
        <w:rPr>
          <w:rFonts w:ascii="Times New Roman" w:hAnsi="Times New Roman" w:cs="Times New Roman"/>
          <w:sz w:val="24"/>
          <w:szCs w:val="24"/>
          <w:lang w:val="es-ES_tradnl"/>
        </w:rPr>
        <w:t>za</w:t>
      </w:r>
      <w:r w:rsidR="00F059E4">
        <w:rPr>
          <w:rFonts w:ascii="Times New Roman" w:hAnsi="Times New Roman" w:cs="Times New Roman"/>
          <w:sz w:val="24"/>
          <w:szCs w:val="24"/>
          <w:lang w:val="es-ES_tradnl"/>
        </w:rPr>
        <w:t>n</w:t>
      </w:r>
      <w:r w:rsidR="00F059E4" w:rsidRPr="00F9038B">
        <w:rPr>
          <w:rFonts w:ascii="Times New Roman" w:hAnsi="Times New Roman" w:cs="Times New Roman"/>
          <w:sz w:val="24"/>
          <w:szCs w:val="24"/>
          <w:lang w:val="es-ES_tradnl"/>
        </w:rPr>
        <w:t xml:space="preserve"> </w:t>
      </w:r>
      <w:r w:rsidR="00EC03E5">
        <w:rPr>
          <w:rFonts w:ascii="Times New Roman" w:hAnsi="Times New Roman" w:cs="Times New Roman"/>
          <w:sz w:val="24"/>
          <w:szCs w:val="24"/>
          <w:lang w:val="es-ES_tradnl"/>
        </w:rPr>
        <w:t xml:space="preserve">en la </w:t>
      </w:r>
      <w:r w:rsidR="00F059E4" w:rsidRPr="00F9038B">
        <w:rPr>
          <w:rFonts w:ascii="Times New Roman" w:hAnsi="Times New Roman" w:cs="Times New Roman"/>
          <w:sz w:val="24"/>
          <w:szCs w:val="24"/>
          <w:lang w:val="es-ES_tradnl"/>
        </w:rPr>
        <w:t>soci</w:t>
      </w:r>
      <w:r w:rsidR="00EC03E5">
        <w:rPr>
          <w:rFonts w:ascii="Times New Roman" w:hAnsi="Times New Roman" w:cs="Times New Roman"/>
          <w:sz w:val="24"/>
          <w:szCs w:val="24"/>
          <w:lang w:val="es-ES_tradnl"/>
        </w:rPr>
        <w:t>edad</w:t>
      </w:r>
      <w:r w:rsidR="00F059E4" w:rsidRPr="00F9038B">
        <w:rPr>
          <w:rFonts w:ascii="Times New Roman" w:hAnsi="Times New Roman" w:cs="Times New Roman"/>
          <w:sz w:val="24"/>
          <w:szCs w:val="24"/>
          <w:lang w:val="es-ES_tradnl"/>
        </w:rPr>
        <w:t xml:space="preserve"> para generar, legitimar y </w:t>
      </w:r>
      <w:r w:rsidR="00F059E4">
        <w:rPr>
          <w:rFonts w:ascii="Times New Roman" w:hAnsi="Times New Roman" w:cs="Times New Roman"/>
          <w:sz w:val="24"/>
          <w:szCs w:val="24"/>
          <w:lang w:val="es-ES_tradnl"/>
        </w:rPr>
        <w:t>aceptar la desigualdad</w:t>
      </w:r>
      <w:r w:rsidR="00F059E4" w:rsidRPr="00F9038B">
        <w:rPr>
          <w:rFonts w:ascii="Times New Roman" w:hAnsi="Times New Roman" w:cs="Times New Roman"/>
          <w:sz w:val="24"/>
          <w:szCs w:val="24"/>
          <w:lang w:val="es-ES_tradnl"/>
        </w:rPr>
        <w:t>.</w:t>
      </w:r>
      <w:r w:rsidR="00F059E4">
        <w:rPr>
          <w:rFonts w:ascii="Times New Roman" w:hAnsi="Times New Roman" w:cs="Times New Roman"/>
          <w:sz w:val="24"/>
          <w:szCs w:val="24"/>
          <w:lang w:val="es-ES_tradnl"/>
        </w:rPr>
        <w:t xml:space="preserve"> </w:t>
      </w:r>
      <w:r w:rsidR="006E0E16">
        <w:rPr>
          <w:rFonts w:ascii="Times New Roman" w:hAnsi="Times New Roman" w:cs="Times New Roman"/>
          <w:sz w:val="24"/>
          <w:szCs w:val="24"/>
          <w:lang w:val="es-ES_tradnl"/>
        </w:rPr>
        <w:t xml:space="preserve">Para </w:t>
      </w:r>
      <w:r w:rsidR="002458E3">
        <w:rPr>
          <w:rFonts w:ascii="Times New Roman" w:hAnsi="Times New Roman" w:cs="Times New Roman"/>
          <w:sz w:val="24"/>
          <w:szCs w:val="24"/>
          <w:lang w:val="es-ES_tradnl"/>
        </w:rPr>
        <w:t>ilustrar</w:t>
      </w:r>
      <w:r w:rsidR="006E0E16">
        <w:rPr>
          <w:rFonts w:ascii="Times New Roman" w:hAnsi="Times New Roman" w:cs="Times New Roman"/>
          <w:sz w:val="24"/>
          <w:szCs w:val="24"/>
          <w:lang w:val="es-ES_tradnl"/>
        </w:rPr>
        <w:t>lo</w:t>
      </w:r>
      <w:r w:rsidR="00F059E4">
        <w:rPr>
          <w:rFonts w:ascii="Times New Roman" w:hAnsi="Times New Roman" w:cs="Times New Roman"/>
          <w:sz w:val="24"/>
          <w:szCs w:val="24"/>
          <w:lang w:val="es-ES_tradnl"/>
        </w:rPr>
        <w:t>, se centra en narraciones, destacando que funcionan mediante procesos de “</w:t>
      </w:r>
      <w:r w:rsidR="00F059E4" w:rsidRPr="009953A0">
        <w:rPr>
          <w:rFonts w:ascii="Times New Roman" w:hAnsi="Times New Roman" w:cs="Times New Roman"/>
          <w:sz w:val="24"/>
          <w:szCs w:val="24"/>
          <w:lang w:val="es-ES_tradnl"/>
        </w:rPr>
        <w:t>othering</w:t>
      </w:r>
      <w:r w:rsidR="00F059E4">
        <w:rPr>
          <w:rFonts w:ascii="Times New Roman" w:hAnsi="Times New Roman" w:cs="Times New Roman"/>
          <w:sz w:val="24"/>
          <w:szCs w:val="24"/>
          <w:lang w:val="es-ES_tradnl"/>
        </w:rPr>
        <w:t xml:space="preserve">” y </w:t>
      </w:r>
      <w:r w:rsidR="002458E3">
        <w:rPr>
          <w:rFonts w:ascii="Times New Roman" w:hAnsi="Times New Roman" w:cs="Times New Roman"/>
          <w:sz w:val="24"/>
          <w:szCs w:val="24"/>
          <w:lang w:val="es-ES_tradnl"/>
        </w:rPr>
        <w:t xml:space="preserve">evidenciando </w:t>
      </w:r>
      <w:r w:rsidR="00F059E4">
        <w:rPr>
          <w:rFonts w:ascii="Times New Roman" w:hAnsi="Times New Roman" w:cs="Times New Roman"/>
          <w:sz w:val="24"/>
          <w:szCs w:val="24"/>
          <w:lang w:val="es-ES_tradnl"/>
        </w:rPr>
        <w:t>que</w:t>
      </w:r>
      <w:r>
        <w:rPr>
          <w:rFonts w:ascii="Times New Roman" w:hAnsi="Times New Roman" w:cs="Times New Roman"/>
          <w:sz w:val="24"/>
          <w:szCs w:val="24"/>
          <w:lang w:val="es-ES_tradnl"/>
        </w:rPr>
        <w:t>,</w:t>
      </w:r>
      <w:r w:rsidR="00F059E4" w:rsidRPr="00E85EE5">
        <w:rPr>
          <w:rFonts w:ascii="Times New Roman" w:hAnsi="Times New Roman" w:cs="Times New Roman"/>
          <w:sz w:val="24"/>
          <w:szCs w:val="24"/>
          <w:lang w:val="es-ES_tradnl"/>
        </w:rPr>
        <w:t xml:space="preserve"> en la narrativa hegemónica de los Estados Unidos</w:t>
      </w:r>
      <w:r>
        <w:rPr>
          <w:rFonts w:ascii="Times New Roman" w:hAnsi="Times New Roman" w:cs="Times New Roman"/>
          <w:sz w:val="24"/>
          <w:szCs w:val="24"/>
          <w:lang w:val="es-ES_tradnl"/>
        </w:rPr>
        <w:t>,</w:t>
      </w:r>
      <w:r w:rsidR="00F059E4">
        <w:rPr>
          <w:rFonts w:ascii="Times New Roman" w:hAnsi="Times New Roman" w:cs="Times New Roman"/>
          <w:sz w:val="24"/>
          <w:szCs w:val="24"/>
          <w:lang w:val="es-ES_tradnl"/>
        </w:rPr>
        <w:t xml:space="preserve"> e</w:t>
      </w:r>
      <w:r>
        <w:rPr>
          <w:rFonts w:ascii="Times New Roman" w:hAnsi="Times New Roman" w:cs="Times New Roman"/>
          <w:sz w:val="24"/>
          <w:szCs w:val="24"/>
          <w:lang w:val="es-ES_tradnl"/>
        </w:rPr>
        <w:t>se</w:t>
      </w:r>
      <w:r w:rsidR="00F059E4">
        <w:rPr>
          <w:rFonts w:ascii="Times New Roman" w:hAnsi="Times New Roman" w:cs="Times New Roman"/>
          <w:sz w:val="24"/>
          <w:szCs w:val="24"/>
          <w:lang w:val="es-ES_tradnl"/>
        </w:rPr>
        <w:t xml:space="preserve"> otro</w:t>
      </w:r>
      <w:r w:rsidR="00410CE4">
        <w:rPr>
          <w:rFonts w:ascii="Times New Roman" w:hAnsi="Times New Roman" w:cs="Times New Roman"/>
          <w:sz w:val="24"/>
          <w:szCs w:val="24"/>
          <w:lang w:val="es-ES_tradnl"/>
        </w:rPr>
        <w:t xml:space="preserve"> a menudo</w:t>
      </w:r>
      <w:r w:rsidR="00F059E4">
        <w:rPr>
          <w:rFonts w:ascii="Times New Roman" w:hAnsi="Times New Roman" w:cs="Times New Roman"/>
          <w:sz w:val="24"/>
          <w:szCs w:val="24"/>
          <w:lang w:val="es-ES_tradnl"/>
        </w:rPr>
        <w:t xml:space="preserve"> es</w:t>
      </w:r>
      <w:r w:rsidR="00F059E4" w:rsidRPr="00E85EE5">
        <w:rPr>
          <w:rFonts w:ascii="Times New Roman" w:hAnsi="Times New Roman" w:cs="Times New Roman"/>
          <w:sz w:val="24"/>
          <w:szCs w:val="24"/>
          <w:lang w:val="es-ES_tradnl"/>
        </w:rPr>
        <w:t xml:space="preserve"> el inmigrante, el extranjero, el refugiado. </w:t>
      </w:r>
      <w:r w:rsidR="00F059E4">
        <w:rPr>
          <w:rFonts w:ascii="Times New Roman" w:hAnsi="Times New Roman" w:cs="Times New Roman"/>
          <w:sz w:val="24"/>
          <w:szCs w:val="24"/>
          <w:lang w:val="es-ES_tradnl"/>
        </w:rPr>
        <w:t>A</w:t>
      </w:r>
      <w:r w:rsidR="00726A35">
        <w:rPr>
          <w:rFonts w:ascii="Times New Roman" w:hAnsi="Times New Roman" w:cs="Times New Roman"/>
          <w:sz w:val="24"/>
          <w:szCs w:val="24"/>
          <w:lang w:val="es-ES_tradnl"/>
        </w:rPr>
        <w:t xml:space="preserve"> su</w:t>
      </w:r>
      <w:r w:rsidR="00F059E4">
        <w:rPr>
          <w:rFonts w:ascii="Times New Roman" w:hAnsi="Times New Roman" w:cs="Times New Roman"/>
          <w:sz w:val="24"/>
          <w:szCs w:val="24"/>
          <w:lang w:val="es-ES_tradnl"/>
        </w:rPr>
        <w:t xml:space="preserve"> respecto circula una narrativa </w:t>
      </w:r>
      <w:r w:rsidR="00F059E4" w:rsidRPr="00ED671B">
        <w:rPr>
          <w:rFonts w:ascii="Times New Roman" w:hAnsi="Times New Roman" w:cs="Times New Roman"/>
          <w:i/>
          <w:sz w:val="24"/>
          <w:szCs w:val="24"/>
          <w:lang w:val="es-ES_tradnl"/>
        </w:rPr>
        <w:t xml:space="preserve">de </w:t>
      </w:r>
      <w:r w:rsidR="00726A35">
        <w:rPr>
          <w:rFonts w:ascii="Times New Roman" w:hAnsi="Times New Roman" w:cs="Times New Roman"/>
          <w:i/>
          <w:sz w:val="24"/>
          <w:szCs w:val="24"/>
          <w:lang w:val="es-ES_tradnl"/>
        </w:rPr>
        <w:t>daño (injury)</w:t>
      </w:r>
      <w:r w:rsidR="00F059E4">
        <w:rPr>
          <w:rFonts w:ascii="Times New Roman" w:hAnsi="Times New Roman" w:cs="Times New Roman"/>
          <w:sz w:val="24"/>
          <w:szCs w:val="24"/>
          <w:lang w:val="es-ES_tradnl"/>
        </w:rPr>
        <w:t xml:space="preserve"> en la que los </w:t>
      </w:r>
      <w:r w:rsidR="00726A35">
        <w:rPr>
          <w:rFonts w:ascii="Times New Roman" w:hAnsi="Times New Roman" w:cs="Times New Roman"/>
          <w:sz w:val="24"/>
          <w:szCs w:val="24"/>
          <w:lang w:val="es-ES_tradnl"/>
        </w:rPr>
        <w:t>damnificados</w:t>
      </w:r>
      <w:r w:rsidR="00F059E4">
        <w:rPr>
          <w:rFonts w:ascii="Times New Roman" w:hAnsi="Times New Roman" w:cs="Times New Roman"/>
          <w:sz w:val="24"/>
          <w:szCs w:val="24"/>
          <w:lang w:val="es-ES_tradnl"/>
        </w:rPr>
        <w:t xml:space="preserve"> resultan ser los </w:t>
      </w:r>
      <w:r w:rsidR="00F059E4" w:rsidRPr="00A31903">
        <w:rPr>
          <w:rFonts w:ascii="Times New Roman" w:hAnsi="Times New Roman" w:cs="Times New Roman"/>
          <w:sz w:val="24"/>
          <w:szCs w:val="24"/>
          <w:lang w:val="es-ES_tradnl"/>
        </w:rPr>
        <w:t>estadounidenses</w:t>
      </w:r>
      <w:r w:rsidR="006E0E16">
        <w:rPr>
          <w:rFonts w:ascii="Times New Roman" w:hAnsi="Times New Roman" w:cs="Times New Roman"/>
          <w:sz w:val="24"/>
          <w:szCs w:val="24"/>
          <w:lang w:val="es-ES_tradnl"/>
        </w:rPr>
        <w:t xml:space="preserve"> blancos</w:t>
      </w:r>
      <w:r w:rsidR="00F059E4" w:rsidRPr="00A31903">
        <w:rPr>
          <w:rFonts w:ascii="Times New Roman" w:hAnsi="Times New Roman" w:cs="Times New Roman"/>
          <w:sz w:val="24"/>
          <w:szCs w:val="24"/>
          <w:lang w:val="es-ES_tradnl"/>
        </w:rPr>
        <w:t xml:space="preserve"> que se sienten amenazados por la pérdida de puestos de trabajo, dinero</w:t>
      </w:r>
      <w:r w:rsidR="00CB51A4">
        <w:rPr>
          <w:rFonts w:ascii="Times New Roman" w:hAnsi="Times New Roman" w:cs="Times New Roman"/>
          <w:sz w:val="24"/>
          <w:szCs w:val="24"/>
          <w:lang w:val="es-ES_tradnl"/>
        </w:rPr>
        <w:t xml:space="preserve"> y </w:t>
      </w:r>
      <w:r w:rsidR="00F059E4" w:rsidRPr="00A31903">
        <w:rPr>
          <w:rFonts w:ascii="Times New Roman" w:hAnsi="Times New Roman" w:cs="Times New Roman"/>
          <w:sz w:val="24"/>
          <w:szCs w:val="24"/>
          <w:lang w:val="es-ES_tradnl"/>
        </w:rPr>
        <w:t xml:space="preserve">tierra: </w:t>
      </w:r>
      <w:r w:rsidR="00410CE4">
        <w:rPr>
          <w:rFonts w:ascii="Times New Roman" w:hAnsi="Times New Roman" w:cs="Times New Roman"/>
          <w:sz w:val="24"/>
          <w:szCs w:val="24"/>
          <w:lang w:val="es-ES_tradnl"/>
        </w:rPr>
        <w:t>‘</w:t>
      </w:r>
      <w:r w:rsidR="00F059E4" w:rsidRPr="00A31903">
        <w:rPr>
          <w:rFonts w:ascii="Times New Roman" w:hAnsi="Times New Roman" w:cs="Times New Roman"/>
          <w:sz w:val="24"/>
          <w:szCs w:val="24"/>
          <w:lang w:val="es-ES_tradnl"/>
        </w:rPr>
        <w:t xml:space="preserve">So who is hated in such a narrative of injury? </w:t>
      </w:r>
      <w:r w:rsidR="00F059E4" w:rsidRPr="00A31903">
        <w:rPr>
          <w:rFonts w:ascii="Times New Roman" w:hAnsi="Times New Roman" w:cs="Times New Roman"/>
          <w:sz w:val="24"/>
          <w:szCs w:val="24"/>
          <w:lang w:val="en-US"/>
        </w:rPr>
        <w:t xml:space="preserve">Clearly, hate is </w:t>
      </w:r>
      <w:r w:rsidR="00F059E4" w:rsidRPr="00A31903">
        <w:rPr>
          <w:rFonts w:ascii="Times New Roman" w:hAnsi="Times New Roman" w:cs="Times New Roman"/>
          <w:i/>
          <w:sz w:val="24"/>
          <w:szCs w:val="24"/>
          <w:lang w:val="en-US"/>
        </w:rPr>
        <w:t>distributed</w:t>
      </w:r>
      <w:r w:rsidR="00F059E4" w:rsidRPr="00A31903">
        <w:rPr>
          <w:rFonts w:ascii="Times New Roman" w:hAnsi="Times New Roman" w:cs="Times New Roman"/>
          <w:sz w:val="24"/>
          <w:szCs w:val="24"/>
          <w:lang w:val="en-US"/>
        </w:rPr>
        <w:t xml:space="preserve"> across various figures (in this case, the mixed racial couple, the child molester, the rapist, aliens and foreigners). Th</w:t>
      </w:r>
      <w:r w:rsidR="00726A35">
        <w:rPr>
          <w:rFonts w:ascii="Times New Roman" w:hAnsi="Times New Roman" w:cs="Times New Roman"/>
          <w:sz w:val="24"/>
          <w:szCs w:val="24"/>
          <w:lang w:val="en-US"/>
        </w:rPr>
        <w:t>ese</w:t>
      </w:r>
      <w:r w:rsidR="00F059E4" w:rsidRPr="00A31903">
        <w:rPr>
          <w:rFonts w:ascii="Times New Roman" w:hAnsi="Times New Roman" w:cs="Times New Roman"/>
          <w:sz w:val="24"/>
          <w:szCs w:val="24"/>
          <w:lang w:val="en-US"/>
        </w:rPr>
        <w:t xml:space="preserve"> figures come to embody the threat of loss: lost jobs, lost money, lost land</w:t>
      </w:r>
      <w:r w:rsidR="00410CE4">
        <w:rPr>
          <w:rFonts w:ascii="Times New Roman" w:hAnsi="Times New Roman" w:cs="Times New Roman"/>
          <w:sz w:val="24"/>
          <w:szCs w:val="24"/>
          <w:lang w:val="en-US"/>
        </w:rPr>
        <w:t>’</w:t>
      </w:r>
      <w:r w:rsidR="00F059E4" w:rsidRPr="00A31903">
        <w:rPr>
          <w:rFonts w:ascii="Times New Roman" w:hAnsi="Times New Roman" w:cs="Times New Roman"/>
          <w:sz w:val="24"/>
          <w:szCs w:val="24"/>
          <w:lang w:val="en-US"/>
        </w:rPr>
        <w:t xml:space="preserve"> (2014: 44</w:t>
      </w:r>
      <w:r w:rsidR="00F059E4">
        <w:rPr>
          <w:rFonts w:ascii="Times New Roman" w:hAnsi="Times New Roman" w:cs="Times New Roman"/>
          <w:sz w:val="24"/>
          <w:szCs w:val="24"/>
          <w:lang w:val="en-US"/>
        </w:rPr>
        <w:t>, subr.de la autora</w:t>
      </w:r>
      <w:r w:rsidR="00F059E4" w:rsidRPr="00A31903">
        <w:rPr>
          <w:rFonts w:ascii="Times New Roman" w:hAnsi="Times New Roman" w:cs="Times New Roman"/>
          <w:sz w:val="24"/>
          <w:szCs w:val="24"/>
          <w:lang w:val="en-US"/>
        </w:rPr>
        <w:t>).</w:t>
      </w:r>
      <w:r w:rsidR="00CB51A4">
        <w:rPr>
          <w:rFonts w:ascii="Times New Roman" w:hAnsi="Times New Roman" w:cs="Times New Roman"/>
          <w:sz w:val="24"/>
          <w:szCs w:val="24"/>
          <w:lang w:val="en-US"/>
        </w:rPr>
        <w:t xml:space="preserve"> </w:t>
      </w:r>
    </w:p>
    <w:p w:rsidR="00F059E4" w:rsidRPr="00CB51A4" w:rsidRDefault="001008B6" w:rsidP="00F059E4">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n-US"/>
        </w:rPr>
        <w:t>L</w:t>
      </w:r>
      <w:r w:rsidR="00CB51A4" w:rsidRPr="00CB51A4">
        <w:rPr>
          <w:rFonts w:ascii="Times New Roman" w:hAnsi="Times New Roman" w:cs="Times New Roman"/>
          <w:sz w:val="24"/>
          <w:szCs w:val="24"/>
          <w:lang w:val="es-ES"/>
        </w:rPr>
        <w:t>eamos</w:t>
      </w:r>
      <w:r>
        <w:rPr>
          <w:rFonts w:ascii="Times New Roman" w:hAnsi="Times New Roman" w:cs="Times New Roman"/>
          <w:sz w:val="24"/>
          <w:szCs w:val="24"/>
          <w:lang w:val="es-ES"/>
        </w:rPr>
        <w:t xml:space="preserve"> </w:t>
      </w:r>
      <w:r w:rsidR="008C4590">
        <w:rPr>
          <w:rFonts w:ascii="Times New Roman" w:hAnsi="Times New Roman" w:cs="Times New Roman"/>
          <w:sz w:val="24"/>
          <w:szCs w:val="24"/>
          <w:lang w:val="es-ES"/>
        </w:rPr>
        <w:t xml:space="preserve">la novela </w:t>
      </w:r>
      <w:r>
        <w:rPr>
          <w:rFonts w:ascii="Times New Roman" w:hAnsi="Times New Roman" w:cs="Times New Roman"/>
          <w:sz w:val="24"/>
          <w:szCs w:val="24"/>
          <w:lang w:val="es-ES"/>
        </w:rPr>
        <w:t>a partir de e</w:t>
      </w:r>
      <w:r w:rsidR="008C4590">
        <w:rPr>
          <w:rFonts w:ascii="Times New Roman" w:hAnsi="Times New Roman" w:cs="Times New Roman"/>
          <w:sz w:val="24"/>
          <w:szCs w:val="24"/>
          <w:lang w:val="es-ES"/>
        </w:rPr>
        <w:t>stas ideas de Ahmed</w:t>
      </w:r>
      <w:r>
        <w:rPr>
          <w:rFonts w:ascii="Times New Roman" w:hAnsi="Times New Roman" w:cs="Times New Roman"/>
          <w:sz w:val="24"/>
          <w:szCs w:val="24"/>
          <w:lang w:val="es-ES"/>
        </w:rPr>
        <w:t xml:space="preserve"> y veamos c</w:t>
      </w:r>
      <w:r w:rsidR="006E0E16">
        <w:rPr>
          <w:rFonts w:ascii="Times New Roman" w:hAnsi="Times New Roman" w:cs="Times New Roman"/>
          <w:sz w:val="24"/>
          <w:szCs w:val="24"/>
          <w:lang w:val="es-ES"/>
        </w:rPr>
        <w:t xml:space="preserve">ómo </w:t>
      </w:r>
      <w:r>
        <w:rPr>
          <w:rFonts w:ascii="Times New Roman" w:hAnsi="Times New Roman" w:cs="Times New Roman"/>
          <w:sz w:val="24"/>
          <w:szCs w:val="24"/>
          <w:lang w:val="es-ES"/>
        </w:rPr>
        <w:t xml:space="preserve">sus personajes </w:t>
      </w:r>
      <w:r w:rsidR="006E0E16">
        <w:rPr>
          <w:rFonts w:ascii="Times New Roman" w:hAnsi="Times New Roman" w:cs="Times New Roman"/>
          <w:sz w:val="24"/>
          <w:szCs w:val="24"/>
          <w:lang w:val="es-ES"/>
        </w:rPr>
        <w:t xml:space="preserve">interactúan en circuitos afectivos y qué </w:t>
      </w:r>
      <w:r w:rsidR="00702460">
        <w:rPr>
          <w:rFonts w:ascii="Times New Roman" w:hAnsi="Times New Roman" w:cs="Times New Roman"/>
          <w:sz w:val="24"/>
          <w:szCs w:val="24"/>
          <w:lang w:val="es-ES"/>
        </w:rPr>
        <w:t>sentimientos</w:t>
      </w:r>
      <w:r w:rsidR="006E0E16">
        <w:rPr>
          <w:rFonts w:ascii="Times New Roman" w:hAnsi="Times New Roman" w:cs="Times New Roman"/>
          <w:sz w:val="24"/>
          <w:szCs w:val="24"/>
          <w:lang w:val="es-ES"/>
        </w:rPr>
        <w:t xml:space="preserve"> </w:t>
      </w:r>
      <w:r w:rsidR="008C4590">
        <w:rPr>
          <w:rFonts w:ascii="Times New Roman" w:hAnsi="Times New Roman" w:cs="Times New Roman"/>
          <w:sz w:val="24"/>
          <w:szCs w:val="24"/>
          <w:lang w:val="es-ES"/>
        </w:rPr>
        <w:t>procuran</w:t>
      </w:r>
      <w:r w:rsidR="006E0E16">
        <w:rPr>
          <w:rFonts w:ascii="Times New Roman" w:hAnsi="Times New Roman" w:cs="Times New Roman"/>
          <w:sz w:val="24"/>
          <w:szCs w:val="24"/>
          <w:lang w:val="es-ES"/>
        </w:rPr>
        <w:t xml:space="preserve"> generar</w:t>
      </w:r>
      <w:r w:rsidR="00F06601">
        <w:rPr>
          <w:rFonts w:ascii="Times New Roman" w:hAnsi="Times New Roman" w:cs="Times New Roman"/>
          <w:sz w:val="24"/>
          <w:szCs w:val="24"/>
          <w:lang w:val="es-ES"/>
        </w:rPr>
        <w:t xml:space="preserve"> y </w:t>
      </w:r>
      <w:r w:rsidR="002D4A30">
        <w:rPr>
          <w:rFonts w:ascii="Times New Roman" w:hAnsi="Times New Roman" w:cs="Times New Roman"/>
          <w:sz w:val="24"/>
          <w:szCs w:val="24"/>
          <w:lang w:val="es-ES"/>
        </w:rPr>
        <w:t xml:space="preserve">han </w:t>
      </w:r>
      <w:r w:rsidR="00F06601">
        <w:rPr>
          <w:rFonts w:ascii="Times New Roman" w:hAnsi="Times New Roman" w:cs="Times New Roman"/>
          <w:sz w:val="24"/>
          <w:szCs w:val="24"/>
          <w:lang w:val="es-ES"/>
        </w:rPr>
        <w:t>genera</w:t>
      </w:r>
      <w:r w:rsidR="002D4A30">
        <w:rPr>
          <w:rFonts w:ascii="Times New Roman" w:hAnsi="Times New Roman" w:cs="Times New Roman"/>
          <w:sz w:val="24"/>
          <w:szCs w:val="24"/>
          <w:lang w:val="es-ES"/>
        </w:rPr>
        <w:t>do</w:t>
      </w:r>
      <w:r w:rsidR="00F06601">
        <w:rPr>
          <w:rFonts w:ascii="Times New Roman" w:hAnsi="Times New Roman" w:cs="Times New Roman"/>
          <w:sz w:val="24"/>
          <w:szCs w:val="24"/>
          <w:lang w:val="es-ES"/>
        </w:rPr>
        <w:t xml:space="preserve"> de hecho</w:t>
      </w:r>
      <w:r w:rsidR="006E0E16">
        <w:rPr>
          <w:rFonts w:ascii="Times New Roman" w:hAnsi="Times New Roman" w:cs="Times New Roman"/>
          <w:sz w:val="24"/>
          <w:szCs w:val="24"/>
          <w:lang w:val="es-ES"/>
        </w:rPr>
        <w:t xml:space="preserve"> en </w:t>
      </w:r>
      <w:r w:rsidR="002D4A30">
        <w:rPr>
          <w:rFonts w:ascii="Times New Roman" w:hAnsi="Times New Roman" w:cs="Times New Roman"/>
          <w:sz w:val="24"/>
          <w:szCs w:val="24"/>
          <w:lang w:val="es-ES"/>
        </w:rPr>
        <w:t>los</w:t>
      </w:r>
      <w:r w:rsidR="006E0E16">
        <w:rPr>
          <w:rFonts w:ascii="Times New Roman" w:hAnsi="Times New Roman" w:cs="Times New Roman"/>
          <w:sz w:val="24"/>
          <w:szCs w:val="24"/>
          <w:lang w:val="es-ES"/>
        </w:rPr>
        <w:t xml:space="preserve"> lector</w:t>
      </w:r>
      <w:r w:rsidR="002D4A30">
        <w:rPr>
          <w:rFonts w:ascii="Times New Roman" w:hAnsi="Times New Roman" w:cs="Times New Roman"/>
          <w:sz w:val="24"/>
          <w:szCs w:val="24"/>
          <w:lang w:val="es-ES"/>
        </w:rPr>
        <w:t>es</w:t>
      </w:r>
      <w:r w:rsidR="00CB51A4">
        <w:rPr>
          <w:rFonts w:ascii="Times New Roman" w:hAnsi="Times New Roman" w:cs="Times New Roman"/>
          <w:sz w:val="24"/>
          <w:szCs w:val="24"/>
          <w:lang w:val="es-ES"/>
        </w:rPr>
        <w:t>.</w:t>
      </w:r>
      <w:r w:rsidR="00B10846">
        <w:rPr>
          <w:rFonts w:ascii="Times New Roman" w:hAnsi="Times New Roman" w:cs="Times New Roman"/>
          <w:sz w:val="24"/>
          <w:szCs w:val="24"/>
          <w:lang w:val="es-ES"/>
        </w:rPr>
        <w:t xml:space="preserve"> </w:t>
      </w:r>
    </w:p>
    <w:p w:rsidR="00F059E4" w:rsidRPr="00CB51A4" w:rsidRDefault="00F059E4" w:rsidP="00C47939">
      <w:pPr>
        <w:pStyle w:val="Notedebasdepage"/>
        <w:spacing w:line="360" w:lineRule="auto"/>
        <w:jc w:val="both"/>
        <w:rPr>
          <w:rFonts w:ascii="Times New Roman" w:hAnsi="Times New Roman" w:cs="Times New Roman"/>
          <w:sz w:val="24"/>
          <w:szCs w:val="24"/>
          <w:lang w:val="es-ES"/>
        </w:rPr>
      </w:pPr>
    </w:p>
    <w:p w:rsidR="00AD5A1D" w:rsidRPr="002F0519" w:rsidRDefault="001156BA" w:rsidP="00AD5A1D">
      <w:pPr>
        <w:spacing w:after="0" w:line="360" w:lineRule="auto"/>
        <w:jc w:val="both"/>
        <w:rPr>
          <w:rFonts w:ascii="Times New Roman" w:hAnsi="Times New Roman" w:cs="Times New Roman"/>
          <w:sz w:val="24"/>
          <w:szCs w:val="24"/>
          <w:lang w:val="es-ES"/>
        </w:rPr>
      </w:pPr>
      <w:r w:rsidRPr="002F0519">
        <w:rPr>
          <w:rFonts w:ascii="Times New Roman" w:hAnsi="Times New Roman" w:cs="Times New Roman"/>
          <w:sz w:val="24"/>
          <w:szCs w:val="24"/>
          <w:lang w:val="es-ES"/>
        </w:rPr>
        <w:t>Los</w:t>
      </w:r>
      <w:r w:rsidR="006B78C8">
        <w:rPr>
          <w:rFonts w:ascii="Times New Roman" w:hAnsi="Times New Roman" w:cs="Times New Roman"/>
          <w:sz w:val="24"/>
          <w:szCs w:val="24"/>
          <w:lang w:val="es-ES"/>
        </w:rPr>
        <w:t xml:space="preserve"> </w:t>
      </w:r>
      <w:r w:rsidRPr="002F0519">
        <w:rPr>
          <w:rFonts w:ascii="Times New Roman" w:hAnsi="Times New Roman" w:cs="Times New Roman"/>
          <w:sz w:val="24"/>
          <w:szCs w:val="24"/>
          <w:lang w:val="es-ES"/>
        </w:rPr>
        <w:t>otros</w:t>
      </w:r>
      <w:r w:rsidR="00D83060">
        <w:rPr>
          <w:rFonts w:ascii="Times New Roman" w:hAnsi="Times New Roman" w:cs="Times New Roman"/>
          <w:sz w:val="24"/>
          <w:szCs w:val="24"/>
          <w:lang w:val="es-ES"/>
        </w:rPr>
        <w:t xml:space="preserve">: </w:t>
      </w:r>
      <w:r w:rsidR="00854062">
        <w:rPr>
          <w:rFonts w:ascii="Times New Roman" w:hAnsi="Times New Roman" w:cs="Times New Roman"/>
          <w:sz w:val="24"/>
          <w:szCs w:val="24"/>
          <w:lang w:val="es-ES"/>
        </w:rPr>
        <w:t>las rutas</w:t>
      </w:r>
      <w:r w:rsidR="006E0E16">
        <w:rPr>
          <w:rFonts w:ascii="Times New Roman" w:hAnsi="Times New Roman" w:cs="Times New Roman"/>
          <w:sz w:val="24"/>
          <w:szCs w:val="24"/>
          <w:lang w:val="es-ES"/>
        </w:rPr>
        <w:t xml:space="preserve"> y la fluidez</w:t>
      </w:r>
    </w:p>
    <w:p w:rsidR="009716B0" w:rsidRPr="00CB51A4" w:rsidRDefault="009716B0" w:rsidP="00AC526A">
      <w:pPr>
        <w:spacing w:after="0" w:line="360" w:lineRule="auto"/>
        <w:jc w:val="both"/>
        <w:rPr>
          <w:rFonts w:ascii="Times New Roman" w:hAnsi="Times New Roman" w:cs="Times New Roman"/>
          <w:iCs/>
          <w:sz w:val="24"/>
          <w:szCs w:val="24"/>
          <w:lang w:val="es-ES"/>
        </w:rPr>
      </w:pP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r w:rsidRPr="002F0519">
        <w:rPr>
          <w:rFonts w:ascii="Times New Roman" w:hAnsi="Times New Roman" w:cs="Times New Roman"/>
          <w:sz w:val="24"/>
          <w:szCs w:val="24"/>
          <w:lang w:val="es-ES"/>
        </w:rPr>
        <w:tab/>
      </w:r>
    </w:p>
    <w:p w:rsidR="000708C1" w:rsidRDefault="001D5C0F" w:rsidP="000708C1">
      <w:pPr>
        <w:spacing w:after="0" w:line="360" w:lineRule="auto"/>
        <w:jc w:val="both"/>
        <w:rPr>
          <w:rFonts w:ascii="Times New Roman" w:hAnsi="Times New Roman" w:cs="Times New Roman"/>
          <w:sz w:val="24"/>
          <w:szCs w:val="24"/>
          <w:lang w:val="es-ES_tradnl"/>
        </w:rPr>
      </w:pPr>
      <w:r w:rsidRPr="001D5C0F">
        <w:rPr>
          <w:rFonts w:ascii="Times New Roman" w:hAnsi="Times New Roman" w:cs="Times New Roman"/>
          <w:i/>
          <w:sz w:val="24"/>
          <w:szCs w:val="24"/>
          <w:lang w:val="es-ES_tradnl"/>
        </w:rPr>
        <w:lastRenderedPageBreak/>
        <w:t>Desierto sonoro</w:t>
      </w:r>
      <w:r w:rsidR="00985FF4" w:rsidRPr="00CB51A4">
        <w:rPr>
          <w:rFonts w:ascii="Times New Roman" w:hAnsi="Times New Roman" w:cs="Times New Roman"/>
          <w:iCs/>
          <w:sz w:val="24"/>
          <w:szCs w:val="24"/>
          <w:lang w:val="es-ES_tradnl"/>
        </w:rPr>
        <w:t xml:space="preserve"> </w:t>
      </w:r>
      <w:r w:rsidR="00ED593F">
        <w:rPr>
          <w:rFonts w:ascii="Times New Roman" w:hAnsi="Times New Roman" w:cs="Times New Roman"/>
          <w:sz w:val="24"/>
          <w:szCs w:val="24"/>
          <w:lang w:val="es-ES_tradnl"/>
        </w:rPr>
        <w:t>c</w:t>
      </w:r>
      <w:r w:rsidR="000708C1">
        <w:rPr>
          <w:rFonts w:ascii="Times New Roman" w:hAnsi="Times New Roman" w:cs="Times New Roman"/>
          <w:sz w:val="24"/>
          <w:szCs w:val="24"/>
          <w:lang w:val="es-ES_tradnl"/>
        </w:rPr>
        <w:t xml:space="preserve">uenta la historia de un viaje </w:t>
      </w:r>
      <w:r>
        <w:rPr>
          <w:rFonts w:ascii="Times New Roman" w:hAnsi="Times New Roman" w:cs="Times New Roman"/>
          <w:sz w:val="24"/>
          <w:szCs w:val="24"/>
          <w:lang w:val="es-ES_tradnl"/>
        </w:rPr>
        <w:t xml:space="preserve">en coche </w:t>
      </w:r>
      <w:r w:rsidR="000708C1">
        <w:rPr>
          <w:rFonts w:ascii="Times New Roman" w:hAnsi="Times New Roman" w:cs="Times New Roman"/>
          <w:sz w:val="24"/>
          <w:szCs w:val="24"/>
          <w:lang w:val="es-ES_tradnl"/>
        </w:rPr>
        <w:t>a Arizona</w:t>
      </w:r>
      <w:r w:rsidR="00985FF4">
        <w:rPr>
          <w:rFonts w:ascii="Times New Roman" w:hAnsi="Times New Roman" w:cs="Times New Roman"/>
          <w:sz w:val="24"/>
          <w:szCs w:val="24"/>
          <w:lang w:val="es-ES_tradnl"/>
        </w:rPr>
        <w:t xml:space="preserve"> hecho por</w:t>
      </w:r>
      <w:r w:rsidR="000708C1">
        <w:rPr>
          <w:rFonts w:ascii="Times New Roman" w:hAnsi="Times New Roman" w:cs="Times New Roman"/>
          <w:sz w:val="24"/>
          <w:szCs w:val="24"/>
          <w:lang w:val="es-ES_tradnl"/>
        </w:rPr>
        <w:t xml:space="preserve"> una pareja de intelectuales </w:t>
      </w:r>
      <w:r w:rsidR="00EF0B4F">
        <w:rPr>
          <w:rFonts w:ascii="Times New Roman" w:hAnsi="Times New Roman" w:cs="Times New Roman"/>
          <w:sz w:val="24"/>
          <w:szCs w:val="24"/>
          <w:lang w:val="es-ES_tradnl"/>
        </w:rPr>
        <w:t>que viven</w:t>
      </w:r>
      <w:r w:rsidR="00ED593F">
        <w:rPr>
          <w:rFonts w:ascii="Times New Roman" w:hAnsi="Times New Roman" w:cs="Times New Roman"/>
          <w:sz w:val="24"/>
          <w:szCs w:val="24"/>
          <w:lang w:val="es-ES_tradnl"/>
        </w:rPr>
        <w:t xml:space="preserve"> en Nueva York </w:t>
      </w:r>
      <w:r w:rsidR="00EF0B4F">
        <w:rPr>
          <w:rFonts w:ascii="Times New Roman" w:hAnsi="Times New Roman" w:cs="Times New Roman"/>
          <w:sz w:val="24"/>
          <w:szCs w:val="24"/>
          <w:lang w:val="es-ES_tradnl"/>
        </w:rPr>
        <w:t xml:space="preserve">y </w:t>
      </w:r>
      <w:r w:rsidR="00ED593F">
        <w:rPr>
          <w:rFonts w:ascii="Times New Roman" w:hAnsi="Times New Roman" w:cs="Times New Roman"/>
          <w:sz w:val="24"/>
          <w:szCs w:val="24"/>
          <w:lang w:val="es-ES_tradnl"/>
        </w:rPr>
        <w:t>que, con sus dos hijos,</w:t>
      </w:r>
      <w:r w:rsidR="00785D91">
        <w:rPr>
          <w:rFonts w:ascii="Times New Roman" w:hAnsi="Times New Roman" w:cs="Times New Roman"/>
          <w:sz w:val="24"/>
          <w:szCs w:val="24"/>
          <w:lang w:val="es-ES_tradnl"/>
        </w:rPr>
        <w:t xml:space="preserve"> van tras</w:t>
      </w:r>
      <w:r w:rsidR="000708C1">
        <w:rPr>
          <w:rFonts w:ascii="Times New Roman" w:hAnsi="Times New Roman" w:cs="Times New Roman"/>
          <w:sz w:val="24"/>
          <w:szCs w:val="24"/>
          <w:lang w:val="es-ES_tradnl"/>
        </w:rPr>
        <w:t xml:space="preserve"> las huellas de los últimos</w:t>
      </w:r>
      <w:r w:rsidR="00F312E9">
        <w:rPr>
          <w:rFonts w:ascii="Times New Roman" w:hAnsi="Times New Roman" w:cs="Times New Roman"/>
          <w:sz w:val="24"/>
          <w:szCs w:val="24"/>
          <w:lang w:val="es-ES_tradnl"/>
        </w:rPr>
        <w:t xml:space="preserve"> apaches, tema que</w:t>
      </w:r>
      <w:r w:rsidR="000708C1">
        <w:rPr>
          <w:rFonts w:ascii="Times New Roman" w:hAnsi="Times New Roman" w:cs="Times New Roman"/>
          <w:sz w:val="24"/>
          <w:szCs w:val="24"/>
          <w:lang w:val="es-ES_tradnl"/>
        </w:rPr>
        <w:t xml:space="preserve"> apasiona </w:t>
      </w:r>
      <w:r w:rsidR="00B324CA">
        <w:rPr>
          <w:rFonts w:ascii="Times New Roman" w:hAnsi="Times New Roman" w:cs="Times New Roman"/>
          <w:sz w:val="24"/>
          <w:szCs w:val="24"/>
          <w:lang w:val="es-ES_tradnl"/>
        </w:rPr>
        <w:t>al</w:t>
      </w:r>
      <w:r w:rsidR="000708C1">
        <w:rPr>
          <w:rFonts w:ascii="Times New Roman" w:hAnsi="Times New Roman" w:cs="Times New Roman"/>
          <w:sz w:val="24"/>
          <w:szCs w:val="24"/>
          <w:lang w:val="es-ES_tradnl"/>
        </w:rPr>
        <w:t xml:space="preserve"> padre. </w:t>
      </w:r>
      <w:r w:rsidR="00F312E9">
        <w:rPr>
          <w:rFonts w:ascii="Times New Roman" w:hAnsi="Times New Roman" w:cs="Times New Roman"/>
          <w:sz w:val="24"/>
          <w:szCs w:val="24"/>
          <w:lang w:val="es-ES_tradnl"/>
        </w:rPr>
        <w:t xml:space="preserve">Durante ese viaje </w:t>
      </w:r>
      <w:r w:rsidR="000708C1">
        <w:rPr>
          <w:rFonts w:ascii="Times New Roman" w:hAnsi="Times New Roman" w:cs="Times New Roman"/>
          <w:sz w:val="24"/>
          <w:szCs w:val="24"/>
          <w:lang w:val="es-ES_tradnl"/>
        </w:rPr>
        <w:t xml:space="preserve">se produce la crisis de la inmigración de los niños centroamericanos que preocupa a la madre. A través de los comentarios de los dos, los hijos se </w:t>
      </w:r>
      <w:r w:rsidR="00785D91">
        <w:rPr>
          <w:rFonts w:ascii="Times New Roman" w:hAnsi="Times New Roman" w:cs="Times New Roman"/>
          <w:sz w:val="24"/>
          <w:szCs w:val="24"/>
          <w:lang w:val="es-ES_tradnl"/>
        </w:rPr>
        <w:t>enteran de estos temas y el</w:t>
      </w:r>
      <w:r w:rsidR="000708C1">
        <w:rPr>
          <w:rFonts w:ascii="Times New Roman" w:hAnsi="Times New Roman" w:cs="Times New Roman"/>
          <w:sz w:val="24"/>
          <w:szCs w:val="24"/>
          <w:lang w:val="es-ES_tradnl"/>
        </w:rPr>
        <w:t xml:space="preserve"> mayor, enojado por </w:t>
      </w:r>
      <w:r w:rsidR="00F312E9">
        <w:rPr>
          <w:rFonts w:ascii="Times New Roman" w:hAnsi="Times New Roman" w:cs="Times New Roman"/>
          <w:sz w:val="24"/>
          <w:szCs w:val="24"/>
          <w:lang w:val="es-ES_tradnl"/>
        </w:rPr>
        <w:t>la separación de sus padres que intuye</w:t>
      </w:r>
      <w:r w:rsidR="000708C1">
        <w:rPr>
          <w:rFonts w:ascii="Times New Roman" w:hAnsi="Times New Roman" w:cs="Times New Roman"/>
          <w:sz w:val="24"/>
          <w:szCs w:val="24"/>
          <w:lang w:val="es-ES_tradnl"/>
        </w:rPr>
        <w:t xml:space="preserve"> inminente y queriendo solidarizarse con los niños</w:t>
      </w:r>
      <w:r w:rsidR="00EF0B4F">
        <w:rPr>
          <w:rFonts w:ascii="Times New Roman" w:hAnsi="Times New Roman" w:cs="Times New Roman"/>
          <w:sz w:val="24"/>
          <w:szCs w:val="24"/>
          <w:lang w:val="es-ES_tradnl"/>
        </w:rPr>
        <w:t xml:space="preserve"> </w:t>
      </w:r>
      <w:r w:rsidR="00F312E9">
        <w:rPr>
          <w:rFonts w:ascii="Times New Roman" w:hAnsi="Times New Roman" w:cs="Times New Roman"/>
          <w:sz w:val="24"/>
          <w:szCs w:val="24"/>
          <w:lang w:val="es-ES_tradnl"/>
        </w:rPr>
        <w:t>migrant</w:t>
      </w:r>
      <w:r w:rsidR="00745B1E">
        <w:rPr>
          <w:rFonts w:ascii="Times New Roman" w:hAnsi="Times New Roman" w:cs="Times New Roman"/>
          <w:sz w:val="24"/>
          <w:szCs w:val="24"/>
          <w:lang w:val="es-ES_tradnl"/>
        </w:rPr>
        <w:t>es, una madrugada se escapa</w:t>
      </w:r>
      <w:r w:rsidR="000708C1">
        <w:rPr>
          <w:rFonts w:ascii="Times New Roman" w:hAnsi="Times New Roman" w:cs="Times New Roman"/>
          <w:sz w:val="24"/>
          <w:szCs w:val="24"/>
          <w:lang w:val="es-ES_tradnl"/>
        </w:rPr>
        <w:t xml:space="preserve"> con su hermana en busca de </w:t>
      </w:r>
      <w:r w:rsidR="00271BC3">
        <w:rPr>
          <w:rFonts w:ascii="Times New Roman" w:hAnsi="Times New Roman" w:cs="Times New Roman"/>
          <w:sz w:val="24"/>
          <w:szCs w:val="24"/>
          <w:lang w:val="es-ES_tradnl"/>
        </w:rPr>
        <w:t>quienes</w:t>
      </w:r>
      <w:r w:rsidR="002F0519">
        <w:rPr>
          <w:rFonts w:ascii="Times New Roman" w:hAnsi="Times New Roman" w:cs="Times New Roman"/>
          <w:sz w:val="24"/>
          <w:szCs w:val="24"/>
          <w:lang w:val="es-ES_tradnl"/>
        </w:rPr>
        <w:t xml:space="preserve"> ambos</w:t>
      </w:r>
      <w:r w:rsidR="000708C1">
        <w:rPr>
          <w:rFonts w:ascii="Times New Roman" w:hAnsi="Times New Roman" w:cs="Times New Roman"/>
          <w:sz w:val="24"/>
          <w:szCs w:val="24"/>
          <w:lang w:val="es-ES_tradnl"/>
        </w:rPr>
        <w:t xml:space="preserve"> ha</w:t>
      </w:r>
      <w:r w:rsidR="00704089">
        <w:rPr>
          <w:rFonts w:ascii="Times New Roman" w:hAnsi="Times New Roman" w:cs="Times New Roman"/>
          <w:sz w:val="24"/>
          <w:szCs w:val="24"/>
          <w:lang w:val="es-ES_tradnl"/>
        </w:rPr>
        <w:t>n</w:t>
      </w:r>
      <w:r w:rsidR="000708C1">
        <w:rPr>
          <w:rFonts w:ascii="Times New Roman" w:hAnsi="Times New Roman" w:cs="Times New Roman"/>
          <w:sz w:val="24"/>
          <w:szCs w:val="24"/>
          <w:lang w:val="es-ES_tradnl"/>
        </w:rPr>
        <w:t xml:space="preserve"> bautizado como los “niños perdidos”. Después de que escuchamos la voz de la madre en la primera parte de la novela, en la segunda</w:t>
      </w:r>
      <w:r w:rsidR="00846509">
        <w:rPr>
          <w:rFonts w:ascii="Times New Roman" w:hAnsi="Times New Roman" w:cs="Times New Roman"/>
          <w:sz w:val="24"/>
          <w:szCs w:val="24"/>
          <w:lang w:val="es-ES_tradnl"/>
        </w:rPr>
        <w:t>,</w:t>
      </w:r>
      <w:r w:rsidR="000708C1">
        <w:rPr>
          <w:rFonts w:ascii="Times New Roman" w:hAnsi="Times New Roman" w:cs="Times New Roman"/>
          <w:sz w:val="24"/>
          <w:szCs w:val="24"/>
          <w:lang w:val="es-ES_tradnl"/>
        </w:rPr>
        <w:t xml:space="preserve"> el niño da su propia versión de los hechos.</w:t>
      </w:r>
    </w:p>
    <w:p w:rsidR="006D452A" w:rsidRDefault="00F312E9" w:rsidP="002F0519">
      <w:pPr>
        <w:spacing w:after="0" w:line="360" w:lineRule="auto"/>
        <w:jc w:val="both"/>
        <w:rPr>
          <w:rFonts w:ascii="Times New Roman" w:hAnsi="Times New Roman" w:cs="Times New Roman"/>
          <w:sz w:val="24"/>
          <w:szCs w:val="24"/>
          <w:lang w:val="es-ES_tradnl"/>
        </w:rPr>
      </w:pPr>
      <w:r w:rsidRPr="0026633C">
        <w:rPr>
          <w:rFonts w:ascii="Times New Roman" w:hAnsi="Times New Roman" w:cs="Times New Roman"/>
          <w:sz w:val="24"/>
          <w:szCs w:val="24"/>
          <w:lang w:val="es-ES_tradnl"/>
        </w:rPr>
        <w:tab/>
      </w:r>
      <w:r w:rsidR="0026633C" w:rsidRPr="0026633C">
        <w:rPr>
          <w:rFonts w:ascii="Times New Roman" w:hAnsi="Times New Roman" w:cs="Times New Roman"/>
          <w:sz w:val="24"/>
          <w:szCs w:val="24"/>
          <w:lang w:val="es-ES_tradnl"/>
        </w:rPr>
        <w:t xml:space="preserve">La novela </w:t>
      </w:r>
      <w:r w:rsidR="00E02C05">
        <w:rPr>
          <w:rFonts w:ascii="Times New Roman" w:hAnsi="Times New Roman" w:cs="Times New Roman"/>
          <w:sz w:val="24"/>
          <w:szCs w:val="24"/>
          <w:lang w:val="es-ES_tradnl"/>
        </w:rPr>
        <w:t>da una forma literaria</w:t>
      </w:r>
      <w:r w:rsidR="00ED2765">
        <w:rPr>
          <w:rFonts w:ascii="Times New Roman" w:hAnsi="Times New Roman" w:cs="Times New Roman"/>
          <w:sz w:val="24"/>
          <w:szCs w:val="24"/>
          <w:lang w:val="es-ES_tradnl"/>
        </w:rPr>
        <w:t xml:space="preserve"> a</w:t>
      </w:r>
      <w:r w:rsidR="00A40583">
        <w:rPr>
          <w:rFonts w:ascii="Times New Roman" w:hAnsi="Times New Roman" w:cs="Times New Roman"/>
          <w:sz w:val="24"/>
          <w:szCs w:val="24"/>
          <w:lang w:val="es-ES_tradnl"/>
        </w:rPr>
        <w:t xml:space="preserve"> vario</w:t>
      </w:r>
      <w:r w:rsidR="0039386E">
        <w:rPr>
          <w:rFonts w:ascii="Times New Roman" w:hAnsi="Times New Roman" w:cs="Times New Roman"/>
          <w:sz w:val="24"/>
          <w:szCs w:val="24"/>
          <w:lang w:val="es-ES_tradnl"/>
        </w:rPr>
        <w:t>s</w:t>
      </w:r>
      <w:r w:rsidR="00A33AE5" w:rsidRPr="00FE02B2">
        <w:rPr>
          <w:rFonts w:ascii="Times New Roman" w:hAnsi="Times New Roman" w:cs="Times New Roman"/>
          <w:sz w:val="24"/>
          <w:szCs w:val="24"/>
          <w:lang w:val="es-ES_tradnl"/>
        </w:rPr>
        <w:t xml:space="preserve"> </w:t>
      </w:r>
      <w:r w:rsidR="00A40583">
        <w:rPr>
          <w:rFonts w:ascii="Times New Roman" w:hAnsi="Times New Roman" w:cs="Times New Roman"/>
          <w:sz w:val="24"/>
          <w:szCs w:val="24"/>
          <w:lang w:val="es-ES_tradnl"/>
        </w:rPr>
        <w:t xml:space="preserve">argumentos </w:t>
      </w:r>
      <w:r w:rsidR="00E02C05">
        <w:rPr>
          <w:rFonts w:ascii="Times New Roman" w:hAnsi="Times New Roman" w:cs="Times New Roman"/>
          <w:sz w:val="24"/>
          <w:szCs w:val="24"/>
          <w:lang w:val="es-ES_tradnl"/>
        </w:rPr>
        <w:t>que Sara Ahmed ha defendido</w:t>
      </w:r>
      <w:r w:rsidR="00A40583">
        <w:rPr>
          <w:rFonts w:ascii="Times New Roman" w:hAnsi="Times New Roman" w:cs="Times New Roman"/>
          <w:sz w:val="24"/>
          <w:szCs w:val="24"/>
          <w:lang w:val="es-ES_tradnl"/>
        </w:rPr>
        <w:t xml:space="preserve"> sob</w:t>
      </w:r>
      <w:r w:rsidR="00217DAA">
        <w:rPr>
          <w:rFonts w:ascii="Times New Roman" w:hAnsi="Times New Roman" w:cs="Times New Roman"/>
          <w:sz w:val="24"/>
          <w:szCs w:val="24"/>
          <w:lang w:val="es-ES_tradnl"/>
        </w:rPr>
        <w:t xml:space="preserve">re razas, </w:t>
      </w:r>
      <w:r w:rsidR="009C6206">
        <w:rPr>
          <w:rFonts w:ascii="Times New Roman" w:hAnsi="Times New Roman" w:cs="Times New Roman"/>
          <w:sz w:val="24"/>
          <w:szCs w:val="24"/>
          <w:lang w:val="es-ES_tradnl"/>
        </w:rPr>
        <w:t>emoc</w:t>
      </w:r>
      <w:r w:rsidR="00D9628B">
        <w:rPr>
          <w:rFonts w:ascii="Times New Roman" w:hAnsi="Times New Roman" w:cs="Times New Roman"/>
          <w:sz w:val="24"/>
          <w:szCs w:val="24"/>
          <w:lang w:val="es-ES_tradnl"/>
        </w:rPr>
        <w:t>iones y cuerpos</w:t>
      </w:r>
      <w:r w:rsidR="00ED2765">
        <w:rPr>
          <w:rFonts w:ascii="Times New Roman" w:hAnsi="Times New Roman" w:cs="Times New Roman"/>
          <w:sz w:val="24"/>
          <w:szCs w:val="24"/>
          <w:lang w:val="es-ES_tradnl"/>
        </w:rPr>
        <w:t xml:space="preserve"> y los representa en el modo de la ficción</w:t>
      </w:r>
      <w:r w:rsidR="00A33AE5" w:rsidRPr="00FE02B2">
        <w:rPr>
          <w:rFonts w:ascii="Times New Roman" w:hAnsi="Times New Roman" w:cs="Times New Roman"/>
          <w:sz w:val="24"/>
          <w:szCs w:val="24"/>
          <w:lang w:val="es-ES_tradnl"/>
        </w:rPr>
        <w:t xml:space="preserve">. </w:t>
      </w:r>
      <w:r w:rsidR="00C91197">
        <w:rPr>
          <w:rFonts w:ascii="Times New Roman" w:hAnsi="Times New Roman" w:cs="Times New Roman"/>
          <w:sz w:val="24"/>
          <w:szCs w:val="24"/>
          <w:lang w:val="es-ES_tradnl"/>
        </w:rPr>
        <w:t>Así,</w:t>
      </w:r>
      <w:r w:rsidR="0026633C">
        <w:rPr>
          <w:rFonts w:ascii="Times New Roman" w:hAnsi="Times New Roman" w:cs="Times New Roman"/>
          <w:sz w:val="24"/>
          <w:szCs w:val="24"/>
          <w:lang w:val="es-ES_tradnl"/>
        </w:rPr>
        <w:t xml:space="preserve"> su</w:t>
      </w:r>
      <w:r w:rsidR="00CC4045" w:rsidRPr="00FE02B2">
        <w:rPr>
          <w:rFonts w:ascii="Times New Roman" w:hAnsi="Times New Roman" w:cs="Times New Roman"/>
          <w:sz w:val="24"/>
          <w:szCs w:val="24"/>
          <w:lang w:val="es-ES_tradnl"/>
        </w:rPr>
        <w:t xml:space="preserve"> título</w:t>
      </w:r>
      <w:r w:rsidR="00745B1E">
        <w:rPr>
          <w:rFonts w:ascii="Times New Roman" w:hAnsi="Times New Roman" w:cs="Times New Roman"/>
          <w:sz w:val="24"/>
          <w:szCs w:val="24"/>
          <w:lang w:val="es-ES_tradnl"/>
        </w:rPr>
        <w:t xml:space="preserve"> original</w:t>
      </w:r>
      <w:r w:rsidR="00A31903">
        <w:rPr>
          <w:rFonts w:ascii="Times New Roman" w:hAnsi="Times New Roman" w:cs="Times New Roman"/>
          <w:sz w:val="24"/>
          <w:szCs w:val="24"/>
          <w:lang w:val="es-ES_tradnl"/>
        </w:rPr>
        <w:t>,</w:t>
      </w:r>
      <w:r w:rsidR="00A40583">
        <w:rPr>
          <w:rFonts w:ascii="Times New Roman" w:hAnsi="Times New Roman" w:cs="Times New Roman"/>
          <w:sz w:val="24"/>
          <w:szCs w:val="24"/>
          <w:lang w:val="es-ES_tradnl"/>
        </w:rPr>
        <w:t xml:space="preserve"> </w:t>
      </w:r>
      <w:r w:rsidR="00A40583" w:rsidRPr="00D9628B">
        <w:rPr>
          <w:rFonts w:ascii="Times New Roman" w:hAnsi="Times New Roman" w:cs="Times New Roman"/>
          <w:i/>
          <w:sz w:val="24"/>
          <w:szCs w:val="24"/>
          <w:lang w:val="es-ES_tradnl"/>
        </w:rPr>
        <w:t>Lost Children’s Archive</w:t>
      </w:r>
      <w:r w:rsidR="0035667A">
        <w:rPr>
          <w:rFonts w:ascii="Times New Roman" w:hAnsi="Times New Roman" w:cs="Times New Roman"/>
          <w:sz w:val="24"/>
          <w:szCs w:val="24"/>
          <w:lang w:val="es-ES_tradnl"/>
        </w:rPr>
        <w:t xml:space="preserve"> </w:t>
      </w:r>
      <w:r w:rsidR="00A40583">
        <w:rPr>
          <w:rFonts w:ascii="Times New Roman" w:hAnsi="Times New Roman" w:cs="Times New Roman"/>
          <w:sz w:val="24"/>
          <w:szCs w:val="24"/>
          <w:lang w:val="es-ES_tradnl"/>
        </w:rPr>
        <w:t>(salió en inglés algunos meses antes que en español)</w:t>
      </w:r>
      <w:r w:rsidR="00A31903">
        <w:rPr>
          <w:rFonts w:ascii="Times New Roman" w:hAnsi="Times New Roman" w:cs="Times New Roman"/>
          <w:sz w:val="24"/>
          <w:szCs w:val="24"/>
          <w:lang w:val="es-ES_tradnl"/>
        </w:rPr>
        <w:t>,</w:t>
      </w:r>
      <w:r w:rsidR="00A40583">
        <w:rPr>
          <w:rFonts w:ascii="Times New Roman" w:hAnsi="Times New Roman" w:cs="Times New Roman"/>
          <w:sz w:val="24"/>
          <w:szCs w:val="24"/>
          <w:lang w:val="es-ES_tradnl"/>
        </w:rPr>
        <w:t xml:space="preserve"> </w:t>
      </w:r>
      <w:r w:rsidR="00551A66">
        <w:rPr>
          <w:rFonts w:ascii="Times New Roman" w:hAnsi="Times New Roman" w:cs="Times New Roman"/>
          <w:sz w:val="24"/>
          <w:szCs w:val="24"/>
          <w:lang w:val="es-ES_tradnl"/>
        </w:rPr>
        <w:t>puede leerse</w:t>
      </w:r>
      <w:r w:rsidR="0035667A">
        <w:rPr>
          <w:rFonts w:ascii="Times New Roman" w:hAnsi="Times New Roman" w:cs="Times New Roman"/>
          <w:sz w:val="24"/>
          <w:szCs w:val="24"/>
          <w:lang w:val="es-ES_tradnl"/>
        </w:rPr>
        <w:t xml:space="preserve"> </w:t>
      </w:r>
      <w:r w:rsidR="00D9628B">
        <w:rPr>
          <w:rFonts w:ascii="Times New Roman" w:hAnsi="Times New Roman" w:cs="Times New Roman"/>
          <w:sz w:val="24"/>
          <w:szCs w:val="24"/>
          <w:lang w:val="es-ES_tradnl"/>
        </w:rPr>
        <w:t xml:space="preserve">como </w:t>
      </w:r>
      <w:r w:rsidR="00A40583">
        <w:rPr>
          <w:rFonts w:ascii="Times New Roman" w:hAnsi="Times New Roman" w:cs="Times New Roman"/>
          <w:sz w:val="24"/>
          <w:szCs w:val="24"/>
          <w:lang w:val="es-ES_tradnl"/>
        </w:rPr>
        <w:t xml:space="preserve">una </w:t>
      </w:r>
      <w:r w:rsidR="00D9628B">
        <w:rPr>
          <w:rFonts w:ascii="Times New Roman" w:hAnsi="Times New Roman" w:cs="Times New Roman"/>
          <w:sz w:val="24"/>
          <w:szCs w:val="24"/>
          <w:lang w:val="es-ES_tradnl"/>
        </w:rPr>
        <w:t>réplica</w:t>
      </w:r>
      <w:r w:rsidR="00AD5A1D">
        <w:rPr>
          <w:rFonts w:ascii="Times New Roman" w:hAnsi="Times New Roman" w:cs="Times New Roman"/>
          <w:sz w:val="24"/>
          <w:szCs w:val="24"/>
          <w:lang w:val="es-ES_tradnl"/>
        </w:rPr>
        <w:t xml:space="preserve"> a la </w:t>
      </w:r>
      <w:r w:rsidR="00D9628B">
        <w:rPr>
          <w:rFonts w:ascii="Times New Roman" w:hAnsi="Times New Roman" w:cs="Times New Roman"/>
          <w:sz w:val="24"/>
          <w:szCs w:val="24"/>
          <w:lang w:val="es-ES_tradnl"/>
        </w:rPr>
        <w:t>“</w:t>
      </w:r>
      <w:r w:rsidR="00AD5A1D">
        <w:rPr>
          <w:rFonts w:ascii="Times New Roman" w:hAnsi="Times New Roman" w:cs="Times New Roman"/>
          <w:sz w:val="24"/>
          <w:szCs w:val="24"/>
          <w:lang w:val="es-ES_tradnl"/>
        </w:rPr>
        <w:t xml:space="preserve">narrativa de </w:t>
      </w:r>
      <w:r w:rsidR="002F0519">
        <w:rPr>
          <w:rFonts w:ascii="Times New Roman" w:hAnsi="Times New Roman" w:cs="Times New Roman"/>
          <w:sz w:val="24"/>
          <w:szCs w:val="24"/>
          <w:lang w:val="es-ES_tradnl"/>
        </w:rPr>
        <w:t>daño</w:t>
      </w:r>
      <w:r w:rsidR="00D9628B">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 xml:space="preserve">analizada por Ahmed </w:t>
      </w:r>
      <w:r w:rsidR="00D9628B">
        <w:rPr>
          <w:rFonts w:ascii="Times New Roman" w:hAnsi="Times New Roman" w:cs="Times New Roman"/>
          <w:sz w:val="24"/>
          <w:szCs w:val="24"/>
          <w:lang w:val="es-ES_tradnl"/>
        </w:rPr>
        <w:t>en la que</w:t>
      </w:r>
      <w:r w:rsidR="00551A66">
        <w:rPr>
          <w:rFonts w:ascii="Times New Roman" w:hAnsi="Times New Roman" w:cs="Times New Roman"/>
          <w:sz w:val="24"/>
          <w:szCs w:val="24"/>
          <w:lang w:val="es-ES_tradnl"/>
        </w:rPr>
        <w:t xml:space="preserve"> el americano nativo se dice amenazado por </w:t>
      </w:r>
      <w:r w:rsidR="00F549EB">
        <w:rPr>
          <w:rFonts w:ascii="Times New Roman" w:hAnsi="Times New Roman" w:cs="Times New Roman"/>
          <w:sz w:val="24"/>
          <w:szCs w:val="24"/>
          <w:lang w:val="es-ES_tradnl"/>
        </w:rPr>
        <w:t>distintas</w:t>
      </w:r>
      <w:r w:rsidR="00551A66">
        <w:rPr>
          <w:rFonts w:ascii="Times New Roman" w:hAnsi="Times New Roman" w:cs="Times New Roman"/>
          <w:sz w:val="24"/>
          <w:szCs w:val="24"/>
          <w:lang w:val="es-ES_tradnl"/>
        </w:rPr>
        <w:t xml:space="preserve"> pérdida</w:t>
      </w:r>
      <w:r w:rsidR="00F549EB">
        <w:rPr>
          <w:rFonts w:ascii="Times New Roman" w:hAnsi="Times New Roman" w:cs="Times New Roman"/>
          <w:sz w:val="24"/>
          <w:szCs w:val="24"/>
          <w:lang w:val="es-ES_tradnl"/>
        </w:rPr>
        <w:t>s</w:t>
      </w:r>
      <w:r w:rsidR="00D9628B">
        <w:rPr>
          <w:rFonts w:ascii="Times New Roman" w:hAnsi="Times New Roman" w:cs="Times New Roman"/>
          <w:sz w:val="24"/>
          <w:szCs w:val="24"/>
          <w:lang w:val="es-ES_tradnl"/>
        </w:rPr>
        <w:t xml:space="preserve">. </w:t>
      </w:r>
      <w:r w:rsidR="00282E30">
        <w:rPr>
          <w:rFonts w:ascii="Times New Roman" w:hAnsi="Times New Roman" w:cs="Times New Roman"/>
          <w:sz w:val="24"/>
          <w:szCs w:val="24"/>
          <w:lang w:val="es-ES_tradnl"/>
        </w:rPr>
        <w:t xml:space="preserve">Desde su título </w:t>
      </w:r>
      <w:r w:rsidR="0026633C">
        <w:rPr>
          <w:rFonts w:ascii="Times New Roman" w:hAnsi="Times New Roman" w:cs="Times New Roman"/>
          <w:sz w:val="24"/>
          <w:szCs w:val="24"/>
          <w:lang w:val="es-ES_tradnl"/>
        </w:rPr>
        <w:t>el texto</w:t>
      </w:r>
      <w:r w:rsidR="00A40583">
        <w:rPr>
          <w:rFonts w:ascii="Times New Roman" w:hAnsi="Times New Roman" w:cs="Times New Roman"/>
          <w:sz w:val="24"/>
          <w:szCs w:val="24"/>
          <w:lang w:val="es-ES_tradnl"/>
        </w:rPr>
        <w:t xml:space="preserve"> estipula</w:t>
      </w:r>
      <w:r w:rsidR="006E2223">
        <w:rPr>
          <w:rFonts w:ascii="Times New Roman" w:hAnsi="Times New Roman" w:cs="Times New Roman"/>
          <w:sz w:val="24"/>
          <w:szCs w:val="24"/>
          <w:lang w:val="es-ES_tradnl"/>
        </w:rPr>
        <w:t xml:space="preserve"> que</w:t>
      </w:r>
      <w:r w:rsidR="00F549EB">
        <w:rPr>
          <w:rFonts w:ascii="Times New Roman" w:hAnsi="Times New Roman" w:cs="Times New Roman"/>
          <w:sz w:val="24"/>
          <w:szCs w:val="24"/>
          <w:lang w:val="es-ES_tradnl"/>
        </w:rPr>
        <w:t xml:space="preserve"> el perdedor es</w:t>
      </w:r>
      <w:r w:rsidR="00CC4045" w:rsidRPr="00FE02B2">
        <w:rPr>
          <w:rFonts w:ascii="Times New Roman" w:hAnsi="Times New Roman" w:cs="Times New Roman"/>
          <w:sz w:val="24"/>
          <w:szCs w:val="24"/>
          <w:lang w:val="es-ES_tradnl"/>
        </w:rPr>
        <w:t xml:space="preserve"> el</w:t>
      </w:r>
      <w:r w:rsidR="00D9628B">
        <w:rPr>
          <w:rFonts w:ascii="Times New Roman" w:hAnsi="Times New Roman" w:cs="Times New Roman"/>
          <w:sz w:val="24"/>
          <w:szCs w:val="24"/>
          <w:lang w:val="es-ES_tradnl"/>
        </w:rPr>
        <w:t xml:space="preserve"> </w:t>
      </w:r>
      <w:r w:rsidR="00CC4045" w:rsidRPr="00FE02B2">
        <w:rPr>
          <w:rFonts w:ascii="Times New Roman" w:hAnsi="Times New Roman" w:cs="Times New Roman"/>
          <w:sz w:val="24"/>
          <w:szCs w:val="24"/>
          <w:lang w:val="es-ES_tradnl"/>
        </w:rPr>
        <w:t xml:space="preserve">migrante: los niños </w:t>
      </w:r>
      <w:r w:rsidR="00824EE2">
        <w:rPr>
          <w:rFonts w:ascii="Times New Roman" w:hAnsi="Times New Roman" w:cs="Times New Roman"/>
          <w:sz w:val="24"/>
          <w:szCs w:val="24"/>
          <w:lang w:val="es-ES_tradnl"/>
        </w:rPr>
        <w:t xml:space="preserve">perdidos </w:t>
      </w:r>
      <w:r w:rsidR="00CC4045" w:rsidRPr="00FE02B2">
        <w:rPr>
          <w:rFonts w:ascii="Times New Roman" w:hAnsi="Times New Roman" w:cs="Times New Roman"/>
          <w:sz w:val="24"/>
          <w:szCs w:val="24"/>
          <w:lang w:val="es-ES_tradnl"/>
        </w:rPr>
        <w:t>se</w:t>
      </w:r>
      <w:r w:rsidR="00F515C3">
        <w:rPr>
          <w:rFonts w:ascii="Times New Roman" w:hAnsi="Times New Roman" w:cs="Times New Roman"/>
          <w:sz w:val="24"/>
          <w:szCs w:val="24"/>
          <w:lang w:val="es-ES_tradnl"/>
        </w:rPr>
        <w:t xml:space="preserve"> pierden en el desierto y en busca de una</w:t>
      </w:r>
      <w:r w:rsidR="000C27CC">
        <w:rPr>
          <w:rFonts w:ascii="Times New Roman" w:hAnsi="Times New Roman" w:cs="Times New Roman"/>
          <w:sz w:val="24"/>
          <w:szCs w:val="24"/>
          <w:lang w:val="es-ES_tradnl"/>
        </w:rPr>
        <w:t xml:space="preserve"> </w:t>
      </w:r>
      <w:r w:rsidR="00271BC3">
        <w:rPr>
          <w:rFonts w:ascii="Times New Roman" w:hAnsi="Times New Roman" w:cs="Times New Roman"/>
          <w:sz w:val="24"/>
          <w:szCs w:val="24"/>
          <w:lang w:val="es-ES_tradnl"/>
        </w:rPr>
        <w:t>‘</w:t>
      </w:r>
      <w:r w:rsidR="000C27CC">
        <w:rPr>
          <w:rFonts w:ascii="Times New Roman" w:hAnsi="Times New Roman" w:cs="Times New Roman"/>
          <w:sz w:val="24"/>
          <w:szCs w:val="24"/>
          <w:lang w:val="es-ES_tradnl"/>
        </w:rPr>
        <w:t>escapatoria de su pesadilla cotidiana</w:t>
      </w:r>
      <w:r w:rsidR="00271BC3">
        <w:rPr>
          <w:rFonts w:ascii="Times New Roman" w:hAnsi="Times New Roman" w:cs="Times New Roman"/>
          <w:sz w:val="24"/>
          <w:szCs w:val="24"/>
          <w:lang w:val="es-ES_tradnl"/>
        </w:rPr>
        <w:t>’</w:t>
      </w:r>
      <w:r w:rsidR="000C27CC">
        <w:rPr>
          <w:rFonts w:ascii="Times New Roman" w:hAnsi="Times New Roman" w:cs="Times New Roman"/>
          <w:sz w:val="24"/>
          <w:szCs w:val="24"/>
          <w:lang w:val="es-ES_tradnl"/>
        </w:rPr>
        <w:t xml:space="preserve"> (31)</w:t>
      </w:r>
      <w:r w:rsidR="00F515C3">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Varios</w:t>
      </w:r>
      <w:r w:rsidR="00D46134" w:rsidRPr="00FE02B2">
        <w:rPr>
          <w:rFonts w:ascii="Times New Roman" w:hAnsi="Times New Roman" w:cs="Times New Roman"/>
          <w:sz w:val="24"/>
          <w:szCs w:val="24"/>
          <w:lang w:val="es-ES_tradnl"/>
        </w:rPr>
        <w:t xml:space="preserve"> de ellos incluso pierden la vida</w:t>
      </w:r>
      <w:r w:rsidR="00CC4045" w:rsidRPr="00FE02B2">
        <w:rPr>
          <w:rFonts w:ascii="Times New Roman" w:hAnsi="Times New Roman" w:cs="Times New Roman"/>
          <w:sz w:val="24"/>
          <w:szCs w:val="24"/>
          <w:lang w:val="es-ES_tradnl"/>
        </w:rPr>
        <w:t xml:space="preserve">. </w:t>
      </w:r>
      <w:r w:rsidR="00C67D45">
        <w:rPr>
          <w:rFonts w:ascii="Times New Roman" w:hAnsi="Times New Roman" w:cs="Times New Roman"/>
          <w:sz w:val="24"/>
          <w:szCs w:val="24"/>
          <w:lang w:val="es-ES_tradnl"/>
        </w:rPr>
        <w:t>E</w:t>
      </w:r>
      <w:r w:rsidR="00DF0C55">
        <w:rPr>
          <w:rFonts w:ascii="Times New Roman" w:hAnsi="Times New Roman" w:cs="Times New Roman"/>
          <w:sz w:val="24"/>
          <w:szCs w:val="24"/>
          <w:lang w:val="es-ES_tradnl"/>
        </w:rPr>
        <w:t>s sobre todo</w:t>
      </w:r>
      <w:r w:rsidR="00D9628B">
        <w:rPr>
          <w:rFonts w:ascii="Times New Roman" w:hAnsi="Times New Roman" w:cs="Times New Roman"/>
          <w:sz w:val="24"/>
          <w:szCs w:val="24"/>
          <w:lang w:val="es-ES_tradnl"/>
        </w:rPr>
        <w:t xml:space="preserve"> la</w:t>
      </w:r>
      <w:r w:rsidR="003D5BBC">
        <w:rPr>
          <w:rFonts w:ascii="Times New Roman" w:hAnsi="Times New Roman" w:cs="Times New Roman"/>
          <w:sz w:val="24"/>
          <w:szCs w:val="24"/>
          <w:lang w:val="es-ES_tradnl"/>
        </w:rPr>
        <w:t xml:space="preserve"> primera</w:t>
      </w:r>
      <w:r w:rsidR="00A611A3">
        <w:rPr>
          <w:rFonts w:ascii="Times New Roman" w:hAnsi="Times New Roman" w:cs="Times New Roman"/>
          <w:sz w:val="24"/>
          <w:szCs w:val="24"/>
          <w:lang w:val="es-ES_tradnl"/>
        </w:rPr>
        <w:t xml:space="preserve"> narradora</w:t>
      </w:r>
      <w:r w:rsidR="00C67D45">
        <w:rPr>
          <w:rFonts w:ascii="Times New Roman" w:hAnsi="Times New Roman" w:cs="Times New Roman"/>
          <w:sz w:val="24"/>
          <w:szCs w:val="24"/>
          <w:lang w:val="es-ES_tradnl"/>
        </w:rPr>
        <w:t xml:space="preserve"> </w:t>
      </w:r>
      <w:bookmarkStart w:id="2" w:name="_Hlk59097678"/>
      <w:r w:rsidR="00C67D45">
        <w:rPr>
          <w:rFonts w:ascii="Times New Roman" w:hAnsi="Times New Roman" w:cs="Times New Roman"/>
          <w:sz w:val="24"/>
          <w:szCs w:val="24"/>
          <w:lang w:val="es-ES_tradnl"/>
        </w:rPr>
        <w:t>–</w:t>
      </w:r>
      <w:bookmarkEnd w:id="2"/>
      <w:r w:rsidR="00C67D45">
        <w:rPr>
          <w:rFonts w:ascii="Times New Roman" w:hAnsi="Times New Roman" w:cs="Times New Roman"/>
          <w:sz w:val="24"/>
          <w:szCs w:val="24"/>
          <w:lang w:val="es-ES_tradnl"/>
        </w:rPr>
        <w:t>la madre–</w:t>
      </w:r>
      <w:r w:rsidR="00A611A3">
        <w:rPr>
          <w:rFonts w:ascii="Times New Roman" w:hAnsi="Times New Roman" w:cs="Times New Roman"/>
          <w:sz w:val="24"/>
          <w:szCs w:val="24"/>
          <w:lang w:val="es-ES_tradnl"/>
        </w:rPr>
        <w:t xml:space="preserve"> </w:t>
      </w:r>
      <w:r w:rsidR="00DF0C55">
        <w:rPr>
          <w:rFonts w:ascii="Times New Roman" w:hAnsi="Times New Roman" w:cs="Times New Roman"/>
          <w:sz w:val="24"/>
          <w:szCs w:val="24"/>
          <w:lang w:val="es-ES_tradnl"/>
        </w:rPr>
        <w:t>la</w:t>
      </w:r>
      <w:r w:rsidR="006D452A">
        <w:rPr>
          <w:rFonts w:ascii="Times New Roman" w:hAnsi="Times New Roman" w:cs="Times New Roman"/>
          <w:sz w:val="24"/>
          <w:szCs w:val="24"/>
          <w:lang w:val="es-ES_tradnl"/>
        </w:rPr>
        <w:t xml:space="preserve"> que </w:t>
      </w:r>
      <w:r w:rsidR="00D9628B">
        <w:rPr>
          <w:rFonts w:ascii="Times New Roman" w:hAnsi="Times New Roman" w:cs="Times New Roman"/>
          <w:sz w:val="24"/>
          <w:szCs w:val="24"/>
          <w:lang w:val="es-ES_tradnl"/>
        </w:rPr>
        <w:t>contesta</w:t>
      </w:r>
      <w:r w:rsidR="00A40583">
        <w:rPr>
          <w:rFonts w:ascii="Times New Roman" w:hAnsi="Times New Roman" w:cs="Times New Roman"/>
          <w:sz w:val="24"/>
          <w:szCs w:val="24"/>
          <w:lang w:val="es-ES_tradnl"/>
        </w:rPr>
        <w:t xml:space="preserve"> críticamente</w:t>
      </w:r>
      <w:r w:rsidR="00D9628B">
        <w:rPr>
          <w:rFonts w:ascii="Times New Roman" w:hAnsi="Times New Roman" w:cs="Times New Roman"/>
          <w:sz w:val="24"/>
          <w:szCs w:val="24"/>
          <w:lang w:val="es-ES_tradnl"/>
        </w:rPr>
        <w:t xml:space="preserve"> al </w:t>
      </w:r>
      <w:r w:rsidR="00A611A3">
        <w:rPr>
          <w:rFonts w:ascii="Times New Roman" w:hAnsi="Times New Roman" w:cs="Times New Roman"/>
          <w:sz w:val="24"/>
          <w:szCs w:val="24"/>
          <w:lang w:val="es-ES_tradnl"/>
        </w:rPr>
        <w:t>discurso</w:t>
      </w:r>
      <w:r w:rsidR="00D9628B">
        <w:rPr>
          <w:rFonts w:ascii="Times New Roman" w:hAnsi="Times New Roman" w:cs="Times New Roman"/>
          <w:sz w:val="24"/>
          <w:szCs w:val="24"/>
          <w:lang w:val="es-ES_tradnl"/>
        </w:rPr>
        <w:t xml:space="preserve"> hegemónico</w:t>
      </w:r>
      <w:r w:rsidR="00A611A3">
        <w:rPr>
          <w:rFonts w:ascii="Times New Roman" w:hAnsi="Times New Roman" w:cs="Times New Roman"/>
          <w:sz w:val="24"/>
          <w:szCs w:val="24"/>
          <w:lang w:val="es-ES_tradnl"/>
        </w:rPr>
        <w:t xml:space="preserve"> de </w:t>
      </w:r>
      <w:r w:rsidR="00A611A3" w:rsidRPr="00A611A3">
        <w:rPr>
          <w:rFonts w:ascii="Times New Roman" w:hAnsi="Times New Roman" w:cs="Times New Roman"/>
          <w:i/>
          <w:sz w:val="24"/>
          <w:szCs w:val="24"/>
          <w:lang w:val="es-ES_tradnl"/>
        </w:rPr>
        <w:t>othering</w:t>
      </w:r>
      <w:r w:rsidR="006D452A" w:rsidRPr="006D452A">
        <w:rPr>
          <w:rFonts w:ascii="Times New Roman" w:hAnsi="Times New Roman" w:cs="Times New Roman"/>
          <w:sz w:val="24"/>
          <w:szCs w:val="24"/>
          <w:lang w:val="es-ES_tradnl"/>
        </w:rPr>
        <w:t>, lamentando, p</w:t>
      </w:r>
      <w:r w:rsidR="00D9628B" w:rsidRPr="00D9628B">
        <w:rPr>
          <w:rFonts w:ascii="Times New Roman" w:hAnsi="Times New Roman" w:cs="Times New Roman"/>
          <w:sz w:val="24"/>
          <w:szCs w:val="24"/>
          <w:lang w:val="es-ES_tradnl"/>
        </w:rPr>
        <w:t>or</w:t>
      </w:r>
      <w:r w:rsidR="006D452A">
        <w:rPr>
          <w:rFonts w:ascii="Times New Roman" w:hAnsi="Times New Roman" w:cs="Times New Roman"/>
          <w:sz w:val="24"/>
          <w:szCs w:val="24"/>
          <w:lang w:val="es-ES_tradnl"/>
        </w:rPr>
        <w:t xml:space="preserve"> ejemplo, </w:t>
      </w:r>
      <w:r w:rsidR="0088545E" w:rsidRPr="00FE02B2">
        <w:rPr>
          <w:rFonts w:ascii="Times New Roman" w:hAnsi="Times New Roman" w:cs="Times New Roman"/>
          <w:sz w:val="24"/>
          <w:szCs w:val="24"/>
          <w:lang w:val="es-ES_tradnl"/>
        </w:rPr>
        <w:t xml:space="preserve">que </w:t>
      </w:r>
      <w:r w:rsidR="00F3799E">
        <w:rPr>
          <w:rFonts w:ascii="Times New Roman" w:hAnsi="Times New Roman" w:cs="Times New Roman"/>
          <w:sz w:val="24"/>
          <w:szCs w:val="24"/>
          <w:lang w:val="es-ES_tradnl"/>
        </w:rPr>
        <w:t>la gente</w:t>
      </w:r>
      <w:r w:rsidR="0088545E" w:rsidRPr="00FE02B2">
        <w:rPr>
          <w:rFonts w:ascii="Times New Roman" w:hAnsi="Times New Roman" w:cs="Times New Roman"/>
          <w:sz w:val="24"/>
          <w:szCs w:val="24"/>
          <w:lang w:val="es-ES_tradnl"/>
        </w:rPr>
        <w:t xml:space="preserve"> habl</w:t>
      </w:r>
      <w:r w:rsidR="00A40583">
        <w:rPr>
          <w:rFonts w:ascii="Times New Roman" w:hAnsi="Times New Roman" w:cs="Times New Roman"/>
          <w:sz w:val="24"/>
          <w:szCs w:val="24"/>
          <w:lang w:val="es-ES_tradnl"/>
        </w:rPr>
        <w:t>e</w:t>
      </w:r>
      <w:r w:rsidR="0088545E" w:rsidRPr="00FE02B2">
        <w:rPr>
          <w:rFonts w:ascii="Times New Roman" w:hAnsi="Times New Roman" w:cs="Times New Roman"/>
          <w:sz w:val="24"/>
          <w:szCs w:val="24"/>
          <w:lang w:val="es-ES_tradnl"/>
        </w:rPr>
        <w:t xml:space="preserve"> de los </w:t>
      </w:r>
      <w:r w:rsidR="00271BC3">
        <w:rPr>
          <w:rFonts w:ascii="Times New Roman" w:hAnsi="Times New Roman" w:cs="Times New Roman"/>
          <w:sz w:val="24"/>
          <w:szCs w:val="24"/>
          <w:lang w:val="es-ES_tradnl"/>
        </w:rPr>
        <w:t>‘</w:t>
      </w:r>
      <w:r w:rsidR="00F3799E">
        <w:rPr>
          <w:rFonts w:ascii="Times New Roman" w:hAnsi="Times New Roman" w:cs="Times New Roman"/>
          <w:sz w:val="24"/>
          <w:szCs w:val="24"/>
          <w:lang w:val="es-ES_tradnl"/>
        </w:rPr>
        <w:t xml:space="preserve">niños </w:t>
      </w:r>
      <w:r w:rsidR="0088545E" w:rsidRPr="00F3799E">
        <w:rPr>
          <w:rFonts w:ascii="Times New Roman" w:hAnsi="Times New Roman" w:cs="Times New Roman"/>
          <w:i/>
          <w:iCs/>
          <w:sz w:val="24"/>
          <w:szCs w:val="24"/>
          <w:lang w:val="es-ES_tradnl"/>
        </w:rPr>
        <w:t>aliens</w:t>
      </w:r>
      <w:r w:rsidR="00271BC3">
        <w:rPr>
          <w:rFonts w:ascii="Times New Roman" w:hAnsi="Times New Roman" w:cs="Times New Roman"/>
          <w:sz w:val="24"/>
          <w:szCs w:val="24"/>
          <w:lang w:val="es-ES_tradnl"/>
        </w:rPr>
        <w:t>’</w:t>
      </w:r>
      <w:r w:rsidR="00F515C3">
        <w:rPr>
          <w:rFonts w:ascii="Times New Roman" w:hAnsi="Times New Roman" w:cs="Times New Roman"/>
          <w:sz w:val="24"/>
          <w:szCs w:val="24"/>
          <w:lang w:val="es-ES_tradnl"/>
        </w:rPr>
        <w:t xml:space="preserve"> (</w:t>
      </w:r>
      <w:r w:rsidR="00F3799E">
        <w:rPr>
          <w:rFonts w:ascii="Times New Roman" w:hAnsi="Times New Roman" w:cs="Times New Roman"/>
          <w:sz w:val="24"/>
          <w:szCs w:val="24"/>
          <w:lang w:val="es-ES_tradnl"/>
        </w:rPr>
        <w:t>195</w:t>
      </w:r>
      <w:r w:rsidR="00F515C3">
        <w:rPr>
          <w:rFonts w:ascii="Times New Roman" w:hAnsi="Times New Roman" w:cs="Times New Roman"/>
          <w:sz w:val="24"/>
          <w:szCs w:val="24"/>
          <w:lang w:val="es-ES_tradnl"/>
        </w:rPr>
        <w:t>)</w:t>
      </w:r>
      <w:r w:rsidR="0088545E" w:rsidRPr="00FE02B2">
        <w:rPr>
          <w:rFonts w:ascii="Times New Roman" w:hAnsi="Times New Roman" w:cs="Times New Roman"/>
          <w:sz w:val="24"/>
          <w:szCs w:val="24"/>
          <w:lang w:val="es-ES_tradnl"/>
        </w:rPr>
        <w:t xml:space="preserve"> cuando se trata de los niños que migran</w:t>
      </w:r>
      <w:r w:rsidR="002F0519">
        <w:rPr>
          <w:rFonts w:ascii="Times New Roman" w:hAnsi="Times New Roman" w:cs="Times New Roman"/>
          <w:sz w:val="24"/>
          <w:szCs w:val="24"/>
          <w:lang w:val="es-ES_tradnl"/>
        </w:rPr>
        <w:t xml:space="preserve">. Al </w:t>
      </w:r>
      <w:r w:rsidR="00B227F0">
        <w:rPr>
          <w:rFonts w:ascii="Times New Roman" w:hAnsi="Times New Roman" w:cs="Times New Roman"/>
          <w:sz w:val="24"/>
          <w:szCs w:val="24"/>
          <w:lang w:val="es-ES_tradnl"/>
        </w:rPr>
        <w:t>subraya</w:t>
      </w:r>
      <w:r w:rsidR="00F549EB">
        <w:rPr>
          <w:rFonts w:ascii="Times New Roman" w:hAnsi="Times New Roman" w:cs="Times New Roman"/>
          <w:sz w:val="24"/>
          <w:szCs w:val="24"/>
          <w:lang w:val="es-ES_tradnl"/>
        </w:rPr>
        <w:t>r, como Ahmed</w:t>
      </w:r>
      <w:r w:rsidR="00271BC3">
        <w:rPr>
          <w:rFonts w:ascii="Times New Roman" w:hAnsi="Times New Roman" w:cs="Times New Roman"/>
          <w:sz w:val="24"/>
          <w:szCs w:val="24"/>
          <w:lang w:val="es-ES_tradnl"/>
        </w:rPr>
        <w:t xml:space="preserve"> (2014: 44)</w:t>
      </w:r>
      <w:r w:rsidR="00F549EB">
        <w:rPr>
          <w:rFonts w:ascii="Times New Roman" w:hAnsi="Times New Roman" w:cs="Times New Roman"/>
          <w:sz w:val="24"/>
          <w:szCs w:val="24"/>
          <w:lang w:val="es-ES_tradnl"/>
        </w:rPr>
        <w:t>,</w:t>
      </w:r>
      <w:r w:rsidR="00B227F0">
        <w:rPr>
          <w:rFonts w:ascii="Times New Roman" w:hAnsi="Times New Roman" w:cs="Times New Roman"/>
          <w:sz w:val="24"/>
          <w:szCs w:val="24"/>
          <w:lang w:val="es-ES_tradnl"/>
        </w:rPr>
        <w:t xml:space="preserve"> </w:t>
      </w:r>
      <w:r w:rsidR="00ED2765">
        <w:rPr>
          <w:rFonts w:ascii="Times New Roman" w:hAnsi="Times New Roman" w:cs="Times New Roman"/>
          <w:sz w:val="24"/>
          <w:szCs w:val="24"/>
          <w:lang w:val="es-ES_tradnl"/>
        </w:rPr>
        <w:t xml:space="preserve">pero sin referirse a ella, </w:t>
      </w:r>
      <w:r w:rsidR="00B227F0">
        <w:rPr>
          <w:rFonts w:ascii="Times New Roman" w:hAnsi="Times New Roman" w:cs="Times New Roman"/>
          <w:sz w:val="24"/>
          <w:szCs w:val="24"/>
          <w:lang w:val="es-ES_tradnl"/>
        </w:rPr>
        <w:t>que la palabra se usa de forma inadecuada</w:t>
      </w:r>
      <w:r w:rsidR="00694B32">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 xml:space="preserve">la narradora de Luiselli </w:t>
      </w:r>
      <w:r w:rsidR="002F0519">
        <w:rPr>
          <w:rFonts w:ascii="Times New Roman" w:hAnsi="Times New Roman" w:cs="Times New Roman"/>
          <w:sz w:val="24"/>
          <w:szCs w:val="24"/>
          <w:lang w:val="es-ES_tradnl"/>
        </w:rPr>
        <w:t>se</w:t>
      </w:r>
      <w:r w:rsidR="00A910EF" w:rsidRPr="00A910EF">
        <w:rPr>
          <w:rFonts w:ascii="Times New Roman" w:hAnsi="Times New Roman" w:cs="Times New Roman"/>
          <w:sz w:val="24"/>
          <w:szCs w:val="24"/>
          <w:lang w:val="es-ES_tradnl"/>
        </w:rPr>
        <w:t xml:space="preserve"> </w:t>
      </w:r>
      <w:r w:rsidR="00A910EF">
        <w:rPr>
          <w:rFonts w:ascii="Times New Roman" w:hAnsi="Times New Roman" w:cs="Times New Roman"/>
          <w:sz w:val="24"/>
          <w:szCs w:val="24"/>
          <w:lang w:val="es-ES_tradnl"/>
        </w:rPr>
        <w:t>posiciona en un lugar de enunciación ideológico-polí</w:t>
      </w:r>
      <w:r w:rsidR="006D452A">
        <w:rPr>
          <w:rFonts w:ascii="Times New Roman" w:hAnsi="Times New Roman" w:cs="Times New Roman"/>
          <w:sz w:val="24"/>
          <w:szCs w:val="24"/>
          <w:lang w:val="es-ES_tradnl"/>
        </w:rPr>
        <w:t>tico parecido</w:t>
      </w:r>
      <w:r w:rsidR="001D5C0F">
        <w:rPr>
          <w:rFonts w:ascii="Times New Roman" w:hAnsi="Times New Roman" w:cs="Times New Roman"/>
          <w:sz w:val="24"/>
          <w:szCs w:val="24"/>
          <w:lang w:val="es-ES_tradnl"/>
        </w:rPr>
        <w:t xml:space="preserve"> a la </w:t>
      </w:r>
      <w:r w:rsidR="00EC03E5">
        <w:rPr>
          <w:rFonts w:ascii="Times New Roman" w:hAnsi="Times New Roman" w:cs="Times New Roman"/>
          <w:sz w:val="24"/>
          <w:szCs w:val="24"/>
          <w:lang w:val="es-ES_tradnl"/>
        </w:rPr>
        <w:t>académica</w:t>
      </w:r>
      <w:r w:rsidR="0088545E" w:rsidRPr="00FE02B2">
        <w:rPr>
          <w:rFonts w:ascii="Times New Roman" w:hAnsi="Times New Roman" w:cs="Times New Roman"/>
          <w:sz w:val="24"/>
          <w:szCs w:val="24"/>
          <w:lang w:val="es-ES_tradnl"/>
        </w:rPr>
        <w:t xml:space="preserve">. </w:t>
      </w:r>
    </w:p>
    <w:p w:rsidR="00EB21F9" w:rsidRPr="002F0519" w:rsidRDefault="00A40583" w:rsidP="006D452A">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novela l</w:t>
      </w:r>
      <w:r w:rsidR="00A910EF">
        <w:rPr>
          <w:rFonts w:ascii="Times New Roman" w:hAnsi="Times New Roman" w:cs="Times New Roman"/>
          <w:sz w:val="24"/>
          <w:szCs w:val="24"/>
          <w:lang w:val="es-ES_tradnl"/>
        </w:rPr>
        <w:t>os niños perdidos s</w:t>
      </w:r>
      <w:r w:rsidR="00704668">
        <w:rPr>
          <w:rFonts w:ascii="Times New Roman" w:hAnsi="Times New Roman" w:cs="Times New Roman"/>
          <w:sz w:val="24"/>
          <w:szCs w:val="24"/>
          <w:lang w:val="es-ES_tradnl"/>
        </w:rPr>
        <w:t xml:space="preserve">on los </w:t>
      </w:r>
      <w:r w:rsidR="00704668" w:rsidRPr="00704668">
        <w:rPr>
          <w:rFonts w:ascii="Times New Roman" w:hAnsi="Times New Roman" w:cs="Times New Roman"/>
          <w:i/>
          <w:sz w:val="24"/>
          <w:szCs w:val="24"/>
          <w:lang w:val="es-ES_tradnl"/>
        </w:rPr>
        <w:t>otros</w:t>
      </w:r>
      <w:r w:rsidR="0026239B">
        <w:rPr>
          <w:rFonts w:ascii="Times New Roman" w:hAnsi="Times New Roman" w:cs="Times New Roman"/>
          <w:sz w:val="24"/>
          <w:szCs w:val="24"/>
          <w:lang w:val="es-ES_tradnl"/>
        </w:rPr>
        <w:t xml:space="preserve"> más protagónicos</w:t>
      </w:r>
      <w:r w:rsidR="004E4B20">
        <w:rPr>
          <w:rFonts w:ascii="Times New Roman" w:hAnsi="Times New Roman" w:cs="Times New Roman"/>
          <w:sz w:val="24"/>
          <w:szCs w:val="24"/>
          <w:lang w:val="es-ES_tradnl"/>
        </w:rPr>
        <w:t xml:space="preserve"> y s</w:t>
      </w:r>
      <w:r w:rsidR="00C17694">
        <w:rPr>
          <w:rFonts w:ascii="Times New Roman" w:hAnsi="Times New Roman" w:cs="Times New Roman"/>
          <w:sz w:val="24"/>
          <w:szCs w:val="24"/>
          <w:lang w:val="es-ES_tradnl"/>
        </w:rPr>
        <w:t>e describe</w:t>
      </w:r>
      <w:r w:rsidR="007A46F0">
        <w:rPr>
          <w:rFonts w:ascii="Times New Roman" w:hAnsi="Times New Roman" w:cs="Times New Roman"/>
          <w:sz w:val="24"/>
          <w:szCs w:val="24"/>
          <w:lang w:val="es-ES_tradnl"/>
        </w:rPr>
        <w:t>n</w:t>
      </w:r>
      <w:r w:rsidR="00BE69AA">
        <w:rPr>
          <w:rFonts w:ascii="Times New Roman" w:hAnsi="Times New Roman" w:cs="Times New Roman"/>
          <w:sz w:val="24"/>
          <w:szCs w:val="24"/>
          <w:lang w:val="es-ES_tradnl"/>
        </w:rPr>
        <w:t xml:space="preserve"> como</w:t>
      </w:r>
      <w:r w:rsidR="004E4B20">
        <w:rPr>
          <w:rFonts w:ascii="Times New Roman" w:hAnsi="Times New Roman" w:cs="Times New Roman"/>
          <w:sz w:val="24"/>
          <w:szCs w:val="24"/>
          <w:lang w:val="es-ES_tradnl"/>
        </w:rPr>
        <w:t xml:space="preserve"> víctimas valientes, dulces y solidaria</w:t>
      </w:r>
      <w:r w:rsidR="00BE69AA">
        <w:rPr>
          <w:rFonts w:ascii="Times New Roman" w:hAnsi="Times New Roman" w:cs="Times New Roman"/>
          <w:sz w:val="24"/>
          <w:szCs w:val="24"/>
          <w:lang w:val="es-ES_tradnl"/>
        </w:rPr>
        <w:t>s</w:t>
      </w:r>
      <w:r w:rsidR="00CF0F83">
        <w:rPr>
          <w:rFonts w:ascii="Times New Roman" w:hAnsi="Times New Roman" w:cs="Times New Roman"/>
          <w:sz w:val="24"/>
          <w:szCs w:val="24"/>
          <w:lang w:val="es-ES_tradnl"/>
        </w:rPr>
        <w:t xml:space="preserve"> (211, et passim</w:t>
      </w:r>
      <w:r w:rsidR="00CD6F1C">
        <w:rPr>
          <w:rFonts w:ascii="Times New Roman" w:hAnsi="Times New Roman" w:cs="Times New Roman"/>
          <w:sz w:val="24"/>
          <w:szCs w:val="24"/>
          <w:lang w:val="es-ES_tradnl"/>
        </w:rPr>
        <w:t>; 369</w:t>
      </w:r>
      <w:r w:rsidR="00CF0F83">
        <w:rPr>
          <w:rFonts w:ascii="Times New Roman" w:hAnsi="Times New Roman" w:cs="Times New Roman"/>
          <w:sz w:val="24"/>
          <w:szCs w:val="24"/>
          <w:lang w:val="es-ES_tradnl"/>
        </w:rPr>
        <w:t>)</w:t>
      </w:r>
      <w:r w:rsidR="00BE69AA">
        <w:rPr>
          <w:rFonts w:ascii="Times New Roman" w:hAnsi="Times New Roman" w:cs="Times New Roman"/>
          <w:sz w:val="24"/>
          <w:szCs w:val="24"/>
          <w:lang w:val="es-ES_tradnl"/>
        </w:rPr>
        <w:t>.</w:t>
      </w:r>
      <w:r w:rsidR="0087783E">
        <w:rPr>
          <w:rFonts w:ascii="Times New Roman" w:hAnsi="Times New Roman" w:cs="Times New Roman"/>
          <w:sz w:val="24"/>
          <w:szCs w:val="24"/>
          <w:lang w:val="es-ES_tradnl"/>
        </w:rPr>
        <w:t xml:space="preserve"> </w:t>
      </w:r>
      <w:r w:rsidR="004E4B20">
        <w:rPr>
          <w:rFonts w:ascii="Times New Roman" w:hAnsi="Times New Roman" w:cs="Times New Roman"/>
          <w:sz w:val="24"/>
          <w:szCs w:val="24"/>
          <w:lang w:val="es-ES_tradnl"/>
        </w:rPr>
        <w:t>El</w:t>
      </w:r>
      <w:r w:rsidR="00BE69AA" w:rsidRPr="00FE02B2">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hecho de que se</w:t>
      </w:r>
      <w:r w:rsidR="00322115">
        <w:rPr>
          <w:rFonts w:ascii="Times New Roman" w:hAnsi="Times New Roman" w:cs="Times New Roman"/>
          <w:sz w:val="24"/>
          <w:szCs w:val="24"/>
          <w:lang w:val="es-ES_tradnl"/>
        </w:rPr>
        <w:t xml:space="preserve"> enfoque</w:t>
      </w:r>
      <w:r w:rsidR="00BE69AA" w:rsidRPr="00FE02B2">
        <w:rPr>
          <w:rFonts w:ascii="Times New Roman" w:hAnsi="Times New Roman" w:cs="Times New Roman"/>
          <w:sz w:val="24"/>
          <w:szCs w:val="24"/>
          <w:lang w:val="es-ES_tradnl"/>
        </w:rPr>
        <w:t xml:space="preserve"> </w:t>
      </w:r>
      <w:r w:rsidR="004E4B20">
        <w:rPr>
          <w:rFonts w:ascii="Times New Roman" w:hAnsi="Times New Roman" w:cs="Times New Roman"/>
          <w:sz w:val="24"/>
          <w:szCs w:val="24"/>
          <w:lang w:val="es-ES_tradnl"/>
        </w:rPr>
        <w:t>el tema</w:t>
      </w:r>
      <w:r w:rsidR="00BE69AA">
        <w:rPr>
          <w:rFonts w:ascii="Times New Roman" w:hAnsi="Times New Roman" w:cs="Times New Roman"/>
          <w:sz w:val="24"/>
          <w:szCs w:val="24"/>
          <w:lang w:val="es-ES_tradnl"/>
        </w:rPr>
        <w:t xml:space="preserve"> de la inmigración a</w:t>
      </w:r>
      <w:r w:rsidR="004E4B20">
        <w:rPr>
          <w:rFonts w:ascii="Times New Roman" w:hAnsi="Times New Roman" w:cs="Times New Roman"/>
          <w:sz w:val="24"/>
          <w:szCs w:val="24"/>
          <w:lang w:val="es-ES_tradnl"/>
        </w:rPr>
        <w:t xml:space="preserve"> partir</w:t>
      </w:r>
      <w:r w:rsidR="00BE69AA">
        <w:rPr>
          <w:rFonts w:ascii="Times New Roman" w:hAnsi="Times New Roman" w:cs="Times New Roman"/>
          <w:sz w:val="24"/>
          <w:szCs w:val="24"/>
          <w:lang w:val="es-ES_tradnl"/>
        </w:rPr>
        <w:t xml:space="preserve"> de </w:t>
      </w:r>
      <w:r w:rsidR="00A910EF">
        <w:rPr>
          <w:rFonts w:ascii="Times New Roman" w:hAnsi="Times New Roman" w:cs="Times New Roman"/>
          <w:sz w:val="24"/>
          <w:szCs w:val="24"/>
          <w:lang w:val="es-ES_tradnl"/>
        </w:rPr>
        <w:t>personas de tan tierna edad</w:t>
      </w:r>
      <w:r w:rsidR="00BE69AA" w:rsidRPr="00FE02B2">
        <w:rPr>
          <w:rFonts w:ascii="Times New Roman" w:hAnsi="Times New Roman" w:cs="Times New Roman"/>
          <w:sz w:val="24"/>
          <w:szCs w:val="24"/>
          <w:lang w:val="es-ES_tradnl"/>
        </w:rPr>
        <w:t xml:space="preserve">, los más vulnerables </w:t>
      </w:r>
      <w:r w:rsidR="004E4B20">
        <w:rPr>
          <w:rFonts w:ascii="Times New Roman" w:hAnsi="Times New Roman" w:cs="Times New Roman"/>
          <w:sz w:val="24"/>
          <w:szCs w:val="24"/>
          <w:lang w:val="es-ES_tradnl"/>
        </w:rPr>
        <w:t>que</w:t>
      </w:r>
      <w:r>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encarnan</w:t>
      </w:r>
      <w:r>
        <w:rPr>
          <w:rFonts w:ascii="Times New Roman" w:hAnsi="Times New Roman" w:cs="Times New Roman"/>
          <w:sz w:val="24"/>
          <w:szCs w:val="24"/>
          <w:lang w:val="es-ES_tradnl"/>
        </w:rPr>
        <w:t xml:space="preserve"> la</w:t>
      </w:r>
      <w:r w:rsidR="00BE69AA">
        <w:rPr>
          <w:rFonts w:ascii="Times New Roman" w:hAnsi="Times New Roman" w:cs="Times New Roman"/>
          <w:sz w:val="24"/>
          <w:szCs w:val="24"/>
          <w:lang w:val="es-ES_tradnl"/>
        </w:rPr>
        <w:t xml:space="preserve"> ino</w:t>
      </w:r>
      <w:r w:rsidR="00322115">
        <w:rPr>
          <w:rFonts w:ascii="Times New Roman" w:hAnsi="Times New Roman" w:cs="Times New Roman"/>
          <w:sz w:val="24"/>
          <w:szCs w:val="24"/>
          <w:lang w:val="es-ES_tradnl"/>
        </w:rPr>
        <w:t xml:space="preserve">cencia, </w:t>
      </w:r>
      <w:r w:rsidR="003D5BBC">
        <w:rPr>
          <w:rFonts w:ascii="Times New Roman" w:hAnsi="Times New Roman" w:cs="Times New Roman"/>
          <w:sz w:val="24"/>
          <w:szCs w:val="24"/>
          <w:lang w:val="es-ES_tradnl"/>
        </w:rPr>
        <w:t>contribuye a</w:t>
      </w:r>
      <w:r w:rsidR="00371B5D">
        <w:rPr>
          <w:rFonts w:ascii="Times New Roman" w:hAnsi="Times New Roman" w:cs="Times New Roman"/>
          <w:sz w:val="24"/>
          <w:szCs w:val="24"/>
          <w:lang w:val="es-ES_tradnl"/>
        </w:rPr>
        <w:t xml:space="preserve"> suscitar empatía hacia</w:t>
      </w:r>
      <w:r w:rsidR="00A910EF">
        <w:rPr>
          <w:rFonts w:ascii="Times New Roman" w:hAnsi="Times New Roman" w:cs="Times New Roman"/>
          <w:sz w:val="24"/>
          <w:szCs w:val="24"/>
          <w:lang w:val="es-ES_tradnl"/>
        </w:rPr>
        <w:t xml:space="preserve"> </w:t>
      </w:r>
      <w:r w:rsidR="001F290B">
        <w:rPr>
          <w:rFonts w:ascii="Times New Roman" w:hAnsi="Times New Roman" w:cs="Times New Roman"/>
          <w:sz w:val="24"/>
          <w:szCs w:val="24"/>
          <w:lang w:val="es-ES_tradnl"/>
        </w:rPr>
        <w:t>su causa</w:t>
      </w:r>
      <w:r w:rsidR="00BE69AA" w:rsidRPr="00FE02B2">
        <w:rPr>
          <w:rFonts w:ascii="Times New Roman" w:hAnsi="Times New Roman" w:cs="Times New Roman"/>
          <w:sz w:val="24"/>
          <w:szCs w:val="24"/>
          <w:lang w:val="es-ES_tradnl"/>
        </w:rPr>
        <w:t xml:space="preserve">. </w:t>
      </w:r>
      <w:r w:rsidR="002F0519">
        <w:rPr>
          <w:rFonts w:ascii="Times New Roman" w:hAnsi="Times New Roman" w:cs="Times New Roman"/>
          <w:sz w:val="24"/>
          <w:szCs w:val="24"/>
          <w:lang w:val="es-ES_tradnl"/>
        </w:rPr>
        <w:t>Observemos al respecto que</w:t>
      </w:r>
      <w:r w:rsidR="00222805">
        <w:rPr>
          <w:rFonts w:ascii="Times New Roman" w:hAnsi="Times New Roman" w:cs="Times New Roman"/>
          <w:sz w:val="24"/>
          <w:szCs w:val="24"/>
          <w:lang w:val="es-ES_tradnl"/>
        </w:rPr>
        <w:t xml:space="preserve"> los niños han sido</w:t>
      </w:r>
      <w:r w:rsidR="00522D94">
        <w:rPr>
          <w:rFonts w:ascii="Times New Roman" w:hAnsi="Times New Roman" w:cs="Times New Roman"/>
          <w:sz w:val="24"/>
          <w:szCs w:val="24"/>
          <w:lang w:val="es-ES_tradnl"/>
        </w:rPr>
        <w:t xml:space="preserve"> los únicos migrantes que lograron que</w:t>
      </w:r>
      <w:r w:rsidR="00B324CA">
        <w:rPr>
          <w:rFonts w:ascii="Times New Roman" w:hAnsi="Times New Roman" w:cs="Times New Roman"/>
          <w:sz w:val="24"/>
          <w:szCs w:val="24"/>
          <w:lang w:val="es-ES_tradnl"/>
        </w:rPr>
        <w:t xml:space="preserve"> se</w:t>
      </w:r>
      <w:r w:rsidR="00522D94">
        <w:rPr>
          <w:rFonts w:ascii="Times New Roman" w:hAnsi="Times New Roman" w:cs="Times New Roman"/>
          <w:sz w:val="24"/>
          <w:szCs w:val="24"/>
          <w:lang w:val="es-ES_tradnl"/>
        </w:rPr>
        <w:t xml:space="preserve"> abandonar</w:t>
      </w:r>
      <w:r w:rsidR="00B324CA">
        <w:rPr>
          <w:rFonts w:ascii="Times New Roman" w:hAnsi="Times New Roman" w:cs="Times New Roman"/>
          <w:sz w:val="24"/>
          <w:szCs w:val="24"/>
          <w:lang w:val="es-ES_tradnl"/>
        </w:rPr>
        <w:t>a</w:t>
      </w:r>
      <w:r w:rsidR="00522D94">
        <w:rPr>
          <w:rFonts w:ascii="Times New Roman" w:hAnsi="Times New Roman" w:cs="Times New Roman"/>
          <w:sz w:val="24"/>
          <w:szCs w:val="24"/>
          <w:lang w:val="es-ES_tradnl"/>
        </w:rPr>
        <w:t xml:space="preserve"> la decisión</w:t>
      </w:r>
      <w:r w:rsidR="00212A40">
        <w:rPr>
          <w:rFonts w:ascii="Times New Roman" w:hAnsi="Times New Roman" w:cs="Times New Roman"/>
          <w:sz w:val="24"/>
          <w:szCs w:val="24"/>
          <w:lang w:val="es-ES_tradnl"/>
        </w:rPr>
        <w:t xml:space="preserve"> del expresidente</w:t>
      </w:r>
      <w:r w:rsidR="00282E30">
        <w:rPr>
          <w:rFonts w:ascii="Times New Roman" w:hAnsi="Times New Roman" w:cs="Times New Roman"/>
          <w:sz w:val="24"/>
          <w:szCs w:val="24"/>
          <w:lang w:val="es-ES_tradnl"/>
        </w:rPr>
        <w:t xml:space="preserve"> </w:t>
      </w:r>
      <w:r w:rsidR="006D452A">
        <w:rPr>
          <w:rFonts w:ascii="Times New Roman" w:hAnsi="Times New Roman" w:cs="Times New Roman"/>
          <w:sz w:val="24"/>
          <w:szCs w:val="24"/>
          <w:lang w:val="es-ES_tradnl"/>
        </w:rPr>
        <w:t xml:space="preserve">Donald </w:t>
      </w:r>
      <w:r w:rsidR="00282E30">
        <w:rPr>
          <w:rFonts w:ascii="Times New Roman" w:hAnsi="Times New Roman" w:cs="Times New Roman"/>
          <w:sz w:val="24"/>
          <w:szCs w:val="24"/>
          <w:lang w:val="es-ES_tradnl"/>
        </w:rPr>
        <w:t>Trump de que se separaran</w:t>
      </w:r>
      <w:r w:rsidR="00522D94">
        <w:rPr>
          <w:rFonts w:ascii="Times New Roman" w:hAnsi="Times New Roman" w:cs="Times New Roman"/>
          <w:sz w:val="24"/>
          <w:szCs w:val="24"/>
          <w:lang w:val="es-ES_tradnl"/>
        </w:rPr>
        <w:t xml:space="preserve"> las familias</w:t>
      </w:r>
      <w:r w:rsidR="002F0519">
        <w:rPr>
          <w:rFonts w:ascii="Times New Roman" w:hAnsi="Times New Roman" w:cs="Times New Roman"/>
          <w:sz w:val="24"/>
          <w:szCs w:val="24"/>
          <w:lang w:val="es-ES_tradnl"/>
        </w:rPr>
        <w:t xml:space="preserve">. </w:t>
      </w:r>
      <w:r w:rsidR="002F0519" w:rsidRPr="002F0519">
        <w:rPr>
          <w:rFonts w:ascii="Times New Roman" w:hAnsi="Times New Roman" w:cs="Times New Roman"/>
          <w:sz w:val="24"/>
          <w:szCs w:val="24"/>
          <w:lang w:val="es-ES_tradnl"/>
        </w:rPr>
        <w:t>Esto se entien</w:t>
      </w:r>
      <w:r w:rsidR="002F0519">
        <w:rPr>
          <w:rFonts w:ascii="Times New Roman" w:hAnsi="Times New Roman" w:cs="Times New Roman"/>
          <w:sz w:val="24"/>
          <w:szCs w:val="24"/>
          <w:lang w:val="es-ES_tradnl"/>
        </w:rPr>
        <w:t>de en la medida en que</w:t>
      </w:r>
      <w:r w:rsidR="00522D94" w:rsidRPr="002F0519">
        <w:rPr>
          <w:rFonts w:ascii="Times New Roman" w:hAnsi="Times New Roman" w:cs="Times New Roman"/>
          <w:sz w:val="24"/>
          <w:szCs w:val="24"/>
          <w:lang w:val="es-ES_tradnl"/>
        </w:rPr>
        <w:t xml:space="preserve">, como dijo Francisco Cantú en su libro </w:t>
      </w:r>
      <w:r w:rsidR="00522D94" w:rsidRPr="002F0519">
        <w:rPr>
          <w:rFonts w:ascii="Times New Roman" w:hAnsi="Times New Roman" w:cs="Times New Roman"/>
          <w:i/>
          <w:sz w:val="24"/>
          <w:szCs w:val="24"/>
          <w:lang w:val="es-ES_tradnl"/>
        </w:rPr>
        <w:t>The Line Becomes a River</w:t>
      </w:r>
      <w:r w:rsidR="006E2223" w:rsidRPr="002F0519">
        <w:rPr>
          <w:rFonts w:ascii="Times New Roman" w:hAnsi="Times New Roman" w:cs="Times New Roman"/>
          <w:sz w:val="24"/>
          <w:szCs w:val="24"/>
          <w:lang w:val="es-ES_tradnl"/>
        </w:rPr>
        <w:t>: ‘</w:t>
      </w:r>
      <w:r w:rsidR="004E0242" w:rsidRPr="002F0519">
        <w:rPr>
          <w:rFonts w:ascii="Times New Roman" w:hAnsi="Times New Roman" w:cs="Times New Roman"/>
          <w:sz w:val="24"/>
          <w:szCs w:val="24"/>
          <w:lang w:val="es-ES_tradnl"/>
        </w:rPr>
        <w:t>“othering”</w:t>
      </w:r>
      <w:r w:rsidR="00C67D45" w:rsidRPr="002F0519">
        <w:rPr>
          <w:rFonts w:ascii="Times New Roman" w:hAnsi="Times New Roman" w:cs="Times New Roman"/>
          <w:sz w:val="24"/>
          <w:szCs w:val="24"/>
          <w:lang w:val="es-ES_tradnl"/>
        </w:rPr>
        <w:t xml:space="preserve"> of a child requi</w:t>
      </w:r>
      <w:r w:rsidR="00522D94" w:rsidRPr="002F0519">
        <w:rPr>
          <w:rFonts w:ascii="Times New Roman" w:hAnsi="Times New Roman" w:cs="Times New Roman"/>
          <w:sz w:val="24"/>
          <w:szCs w:val="24"/>
          <w:lang w:val="es-ES_tradnl"/>
        </w:rPr>
        <w:t xml:space="preserve">res </w:t>
      </w:r>
      <w:r w:rsidR="004E0242" w:rsidRPr="002F0519">
        <w:rPr>
          <w:rFonts w:ascii="Times New Roman" w:hAnsi="Times New Roman" w:cs="Times New Roman"/>
          <w:sz w:val="24"/>
          <w:szCs w:val="24"/>
          <w:lang w:val="es-ES_tradnl"/>
        </w:rPr>
        <w:t>a special degree of callousness’</w:t>
      </w:r>
      <w:r w:rsidR="00C67D45" w:rsidRPr="002F0519">
        <w:rPr>
          <w:rFonts w:ascii="Times New Roman" w:hAnsi="Times New Roman" w:cs="Times New Roman"/>
          <w:sz w:val="24"/>
          <w:szCs w:val="24"/>
          <w:lang w:val="es-ES_tradnl"/>
        </w:rPr>
        <w:t xml:space="preserve"> (2018: 253</w:t>
      </w:r>
      <w:r w:rsidR="00522D94" w:rsidRPr="002F0519">
        <w:rPr>
          <w:rFonts w:ascii="Times New Roman" w:hAnsi="Times New Roman" w:cs="Times New Roman"/>
          <w:sz w:val="24"/>
          <w:szCs w:val="24"/>
          <w:lang w:val="es-ES_tradnl"/>
        </w:rPr>
        <w:t>).</w:t>
      </w:r>
      <w:r w:rsidR="002E6A5B">
        <w:rPr>
          <w:rFonts w:ascii="Times New Roman" w:hAnsi="Times New Roman" w:cs="Times New Roman"/>
          <w:sz w:val="24"/>
          <w:szCs w:val="24"/>
          <w:lang w:val="es-ES_tradnl"/>
        </w:rPr>
        <w:t xml:space="preserve"> </w:t>
      </w:r>
      <w:r w:rsidR="00C17694">
        <w:rPr>
          <w:rFonts w:ascii="Times New Roman" w:hAnsi="Times New Roman" w:cs="Times New Roman"/>
          <w:sz w:val="24"/>
          <w:szCs w:val="24"/>
          <w:lang w:val="es-ES_tradnl"/>
        </w:rPr>
        <w:t xml:space="preserve">El hecho de enfocar la migración a partir de personajes tan jóvenes asimismo permite pensar que la autora concibe el futuro de la humanidad en </w:t>
      </w:r>
      <w:r w:rsidR="006C56B2">
        <w:rPr>
          <w:rFonts w:ascii="Times New Roman" w:hAnsi="Times New Roman" w:cs="Times New Roman"/>
          <w:sz w:val="24"/>
          <w:szCs w:val="24"/>
          <w:lang w:val="es-ES_tradnl"/>
        </w:rPr>
        <w:t>función del</w:t>
      </w:r>
      <w:r w:rsidR="001F290B">
        <w:rPr>
          <w:rFonts w:ascii="Times New Roman" w:hAnsi="Times New Roman" w:cs="Times New Roman"/>
          <w:sz w:val="24"/>
          <w:szCs w:val="24"/>
          <w:lang w:val="es-ES_tradnl"/>
        </w:rPr>
        <w:t xml:space="preserve"> </w:t>
      </w:r>
      <w:r w:rsidR="00271BC3">
        <w:rPr>
          <w:rFonts w:ascii="Times New Roman" w:hAnsi="Times New Roman" w:cs="Times New Roman"/>
          <w:sz w:val="24"/>
          <w:szCs w:val="24"/>
          <w:lang w:val="es-ES_tradnl"/>
        </w:rPr>
        <w:t>movimiento</w:t>
      </w:r>
      <w:r w:rsidR="001F290B">
        <w:rPr>
          <w:rFonts w:ascii="Times New Roman" w:hAnsi="Times New Roman" w:cs="Times New Roman"/>
          <w:sz w:val="24"/>
          <w:szCs w:val="24"/>
          <w:lang w:val="es-ES_tradnl"/>
        </w:rPr>
        <w:t xml:space="preserve"> de</w:t>
      </w:r>
      <w:r w:rsidR="006C56B2">
        <w:rPr>
          <w:rFonts w:ascii="Times New Roman" w:hAnsi="Times New Roman" w:cs="Times New Roman"/>
          <w:sz w:val="24"/>
          <w:szCs w:val="24"/>
          <w:lang w:val="es-ES_tradnl"/>
        </w:rPr>
        <w:t xml:space="preserve"> personas</w:t>
      </w:r>
      <w:r w:rsidR="00271BC3">
        <w:rPr>
          <w:rFonts w:ascii="Times New Roman" w:hAnsi="Times New Roman" w:cs="Times New Roman"/>
          <w:sz w:val="24"/>
          <w:szCs w:val="24"/>
          <w:lang w:val="es-ES_tradnl"/>
        </w:rPr>
        <w:t>, una cuestión que abordaremos más adelante</w:t>
      </w:r>
      <w:r w:rsidR="00C17694">
        <w:rPr>
          <w:rFonts w:ascii="Times New Roman" w:hAnsi="Times New Roman" w:cs="Times New Roman"/>
          <w:sz w:val="24"/>
          <w:szCs w:val="24"/>
          <w:lang w:val="es-ES_tradnl"/>
        </w:rPr>
        <w:t>.</w:t>
      </w:r>
      <w:r w:rsidR="002E6A5B">
        <w:rPr>
          <w:rFonts w:ascii="Times New Roman" w:hAnsi="Times New Roman" w:cs="Times New Roman"/>
          <w:sz w:val="24"/>
          <w:szCs w:val="24"/>
          <w:lang w:val="es-ES_tradnl"/>
        </w:rPr>
        <w:t xml:space="preserve"> </w:t>
      </w:r>
    </w:p>
    <w:p w:rsidR="00492F99" w:rsidRDefault="008D7354" w:rsidP="008C6601">
      <w:pPr>
        <w:spacing w:after="0" w:line="360" w:lineRule="auto"/>
        <w:jc w:val="both"/>
        <w:rPr>
          <w:rFonts w:ascii="Times New Roman" w:hAnsi="Times New Roman" w:cs="Times New Roman"/>
          <w:sz w:val="24"/>
          <w:szCs w:val="24"/>
          <w:lang w:val="es-ES_tradnl"/>
        </w:rPr>
      </w:pPr>
      <w:r w:rsidRPr="002F0519">
        <w:rPr>
          <w:rFonts w:ascii="Times New Roman" w:hAnsi="Times New Roman" w:cs="Times New Roman"/>
          <w:sz w:val="24"/>
          <w:szCs w:val="24"/>
          <w:lang w:val="es-ES_tradnl"/>
        </w:rPr>
        <w:lastRenderedPageBreak/>
        <w:tab/>
      </w:r>
      <w:r w:rsidR="008C6601">
        <w:rPr>
          <w:rFonts w:ascii="Times New Roman" w:hAnsi="Times New Roman" w:cs="Times New Roman"/>
          <w:sz w:val="24"/>
          <w:szCs w:val="24"/>
          <w:lang w:val="es-ES_tradnl"/>
        </w:rPr>
        <w:t>C</w:t>
      </w:r>
      <w:r w:rsidR="0001296D">
        <w:rPr>
          <w:rFonts w:ascii="Times New Roman" w:hAnsi="Times New Roman" w:cs="Times New Roman"/>
          <w:sz w:val="24"/>
          <w:szCs w:val="24"/>
          <w:lang w:val="es-ES_tradnl"/>
        </w:rPr>
        <w:t>aracterístic</w:t>
      </w:r>
      <w:r w:rsidR="008C6601">
        <w:rPr>
          <w:rFonts w:ascii="Times New Roman" w:hAnsi="Times New Roman" w:cs="Times New Roman"/>
          <w:sz w:val="24"/>
          <w:szCs w:val="24"/>
          <w:lang w:val="es-ES_tradnl"/>
        </w:rPr>
        <w:t>o</w:t>
      </w:r>
      <w:r w:rsidR="0001296D">
        <w:rPr>
          <w:rFonts w:ascii="Times New Roman" w:hAnsi="Times New Roman" w:cs="Times New Roman"/>
          <w:sz w:val="24"/>
          <w:szCs w:val="24"/>
          <w:lang w:val="es-ES_tradnl"/>
        </w:rPr>
        <w:t xml:space="preserve"> de</w:t>
      </w:r>
      <w:r w:rsidR="00222805">
        <w:rPr>
          <w:rFonts w:ascii="Times New Roman" w:hAnsi="Times New Roman" w:cs="Times New Roman"/>
          <w:sz w:val="24"/>
          <w:szCs w:val="24"/>
          <w:lang w:val="es-ES_tradnl"/>
        </w:rPr>
        <w:t>l</w:t>
      </w:r>
      <w:r w:rsidR="0001296D">
        <w:rPr>
          <w:rFonts w:ascii="Times New Roman" w:hAnsi="Times New Roman" w:cs="Times New Roman"/>
          <w:sz w:val="24"/>
          <w:szCs w:val="24"/>
          <w:lang w:val="es-ES_tradnl"/>
        </w:rPr>
        <w:t xml:space="preserve"> estilo</w:t>
      </w:r>
      <w:r w:rsidR="007D7D46">
        <w:rPr>
          <w:rFonts w:ascii="Times New Roman" w:hAnsi="Times New Roman" w:cs="Times New Roman"/>
          <w:sz w:val="24"/>
          <w:szCs w:val="24"/>
          <w:lang w:val="es-ES_tradnl"/>
        </w:rPr>
        <w:t xml:space="preserve"> </w:t>
      </w:r>
      <w:r w:rsidR="00222805">
        <w:rPr>
          <w:rFonts w:ascii="Times New Roman" w:hAnsi="Times New Roman" w:cs="Times New Roman"/>
          <w:sz w:val="24"/>
          <w:szCs w:val="24"/>
          <w:lang w:val="es-ES_tradnl"/>
        </w:rPr>
        <w:t xml:space="preserve">de Luiselli </w:t>
      </w:r>
      <w:r w:rsidR="007D7D46">
        <w:rPr>
          <w:rFonts w:ascii="Times New Roman" w:hAnsi="Times New Roman" w:cs="Times New Roman"/>
          <w:sz w:val="24"/>
          <w:szCs w:val="24"/>
          <w:lang w:val="es-ES_tradnl"/>
        </w:rPr>
        <w:t xml:space="preserve">es que </w:t>
      </w:r>
      <w:r w:rsidR="00217DAA">
        <w:rPr>
          <w:rFonts w:ascii="Times New Roman" w:hAnsi="Times New Roman" w:cs="Times New Roman"/>
          <w:sz w:val="24"/>
          <w:szCs w:val="24"/>
          <w:lang w:val="es-ES_tradnl"/>
        </w:rPr>
        <w:t>teje</w:t>
      </w:r>
      <w:r w:rsidR="007D7D46">
        <w:rPr>
          <w:rFonts w:ascii="Times New Roman" w:hAnsi="Times New Roman" w:cs="Times New Roman"/>
          <w:sz w:val="24"/>
          <w:szCs w:val="24"/>
          <w:lang w:val="es-ES_tradnl"/>
        </w:rPr>
        <w:t xml:space="preserve"> </w:t>
      </w:r>
      <w:r w:rsidR="00745B1E">
        <w:rPr>
          <w:rFonts w:ascii="Times New Roman" w:hAnsi="Times New Roman" w:cs="Times New Roman"/>
          <w:sz w:val="24"/>
          <w:szCs w:val="24"/>
          <w:lang w:val="es-ES_tradnl"/>
        </w:rPr>
        <w:t>relaciones sutiles y</w:t>
      </w:r>
      <w:r w:rsidR="007F60A8">
        <w:rPr>
          <w:rFonts w:ascii="Times New Roman" w:hAnsi="Times New Roman" w:cs="Times New Roman"/>
          <w:sz w:val="24"/>
          <w:szCs w:val="24"/>
          <w:lang w:val="es-ES_tradnl"/>
        </w:rPr>
        <w:t xml:space="preserve"> sorprendentes</w:t>
      </w:r>
      <w:r w:rsidR="006E037E">
        <w:rPr>
          <w:rFonts w:ascii="Times New Roman" w:hAnsi="Times New Roman" w:cs="Times New Roman"/>
          <w:sz w:val="24"/>
          <w:szCs w:val="24"/>
          <w:lang w:val="es-ES_tradnl"/>
        </w:rPr>
        <w:t xml:space="preserve"> entre</w:t>
      </w:r>
      <w:r w:rsidR="007D7D46">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épocas, espacios,</w:t>
      </w:r>
      <w:r w:rsidR="003102D0">
        <w:rPr>
          <w:rFonts w:ascii="Times New Roman" w:hAnsi="Times New Roman" w:cs="Times New Roman"/>
          <w:sz w:val="24"/>
          <w:szCs w:val="24"/>
          <w:lang w:val="es-ES_tradnl"/>
        </w:rPr>
        <w:t xml:space="preserve"> personajes </w:t>
      </w:r>
      <w:r w:rsidR="001D5C0F">
        <w:rPr>
          <w:rFonts w:ascii="Times New Roman" w:hAnsi="Times New Roman" w:cs="Times New Roman"/>
          <w:sz w:val="24"/>
          <w:szCs w:val="24"/>
          <w:lang w:val="es-ES_tradnl"/>
        </w:rPr>
        <w:t>y</w:t>
      </w:r>
      <w:r w:rsidR="003102D0">
        <w:rPr>
          <w:rFonts w:ascii="Times New Roman" w:hAnsi="Times New Roman" w:cs="Times New Roman"/>
          <w:sz w:val="24"/>
          <w:szCs w:val="24"/>
          <w:lang w:val="es-ES_tradnl"/>
        </w:rPr>
        <w:t xml:space="preserve"> </w:t>
      </w:r>
      <w:r w:rsidR="000C156A">
        <w:rPr>
          <w:rFonts w:ascii="Times New Roman" w:hAnsi="Times New Roman" w:cs="Times New Roman"/>
          <w:sz w:val="24"/>
          <w:szCs w:val="24"/>
          <w:lang w:val="es-ES_tradnl"/>
        </w:rPr>
        <w:t>objetos</w:t>
      </w:r>
      <w:r w:rsidR="008C6601">
        <w:rPr>
          <w:rFonts w:ascii="Times New Roman" w:hAnsi="Times New Roman" w:cs="Times New Roman"/>
          <w:sz w:val="24"/>
          <w:szCs w:val="24"/>
          <w:lang w:val="es-ES_tradnl"/>
        </w:rPr>
        <w:t>.</w:t>
      </w:r>
      <w:r w:rsidR="0026633C">
        <w:rPr>
          <w:rStyle w:val="Appelnotedebasdep"/>
          <w:rFonts w:ascii="Times New Roman" w:hAnsi="Times New Roman" w:cs="Times New Roman"/>
          <w:sz w:val="24"/>
          <w:szCs w:val="24"/>
          <w:lang w:val="es-ES_tradnl"/>
        </w:rPr>
        <w:footnoteReference w:id="1"/>
      </w:r>
      <w:r w:rsidR="002A4DC5">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E</w:t>
      </w:r>
      <w:r w:rsidR="002A4DC5">
        <w:rPr>
          <w:rFonts w:ascii="Times New Roman" w:hAnsi="Times New Roman" w:cs="Times New Roman"/>
          <w:sz w:val="24"/>
          <w:szCs w:val="24"/>
          <w:lang w:val="es-ES_tradnl"/>
        </w:rPr>
        <w:t xml:space="preserve">n </w:t>
      </w:r>
      <w:r w:rsidR="002A4DC5" w:rsidRPr="002A4DC5">
        <w:rPr>
          <w:rFonts w:ascii="Times New Roman" w:hAnsi="Times New Roman" w:cs="Times New Roman"/>
          <w:i/>
          <w:sz w:val="24"/>
          <w:szCs w:val="24"/>
          <w:lang w:val="es-ES_tradnl"/>
        </w:rPr>
        <w:t>Desierto sonoro</w:t>
      </w:r>
      <w:r w:rsidR="000A4AF1">
        <w:rPr>
          <w:rFonts w:ascii="Times New Roman" w:hAnsi="Times New Roman" w:cs="Times New Roman"/>
          <w:sz w:val="24"/>
          <w:szCs w:val="24"/>
          <w:lang w:val="es-ES_tradnl"/>
        </w:rPr>
        <w:t xml:space="preserve"> se </w:t>
      </w:r>
      <w:r w:rsidR="00217DAA">
        <w:rPr>
          <w:rFonts w:ascii="Times New Roman" w:hAnsi="Times New Roman" w:cs="Times New Roman"/>
          <w:sz w:val="24"/>
          <w:szCs w:val="24"/>
          <w:lang w:val="es-ES_tradnl"/>
        </w:rPr>
        <w:t>establece</w:t>
      </w:r>
      <w:r w:rsidR="000A4AF1">
        <w:rPr>
          <w:rFonts w:ascii="Times New Roman" w:hAnsi="Times New Roman" w:cs="Times New Roman"/>
          <w:sz w:val="24"/>
          <w:szCs w:val="24"/>
          <w:lang w:val="es-ES_tradnl"/>
        </w:rPr>
        <w:t>n</w:t>
      </w:r>
      <w:r w:rsidR="002A4DC5">
        <w:rPr>
          <w:rFonts w:ascii="Times New Roman" w:hAnsi="Times New Roman" w:cs="Times New Roman"/>
          <w:sz w:val="24"/>
          <w:szCs w:val="24"/>
          <w:lang w:val="es-ES_tradnl"/>
        </w:rPr>
        <w:t xml:space="preserve"> lazos es</w:t>
      </w:r>
      <w:r w:rsidR="001D5C0F">
        <w:rPr>
          <w:rFonts w:ascii="Times New Roman" w:hAnsi="Times New Roman" w:cs="Times New Roman"/>
          <w:sz w:val="24"/>
          <w:szCs w:val="24"/>
          <w:lang w:val="es-ES_tradnl"/>
        </w:rPr>
        <w:t>trechos</w:t>
      </w:r>
      <w:r w:rsidR="002A4DC5">
        <w:rPr>
          <w:rFonts w:ascii="Times New Roman" w:hAnsi="Times New Roman" w:cs="Times New Roman"/>
          <w:sz w:val="24"/>
          <w:szCs w:val="24"/>
          <w:lang w:val="es-ES_tradnl"/>
        </w:rPr>
        <w:t xml:space="preserve"> e</w:t>
      </w:r>
      <w:r w:rsidR="007F60A8">
        <w:rPr>
          <w:rFonts w:ascii="Times New Roman" w:hAnsi="Times New Roman" w:cs="Times New Roman"/>
          <w:sz w:val="24"/>
          <w:szCs w:val="24"/>
          <w:lang w:val="es-ES_tradnl"/>
        </w:rPr>
        <w:t>ntre los niñ</w:t>
      </w:r>
      <w:r w:rsidR="0001296D">
        <w:rPr>
          <w:rFonts w:ascii="Times New Roman" w:hAnsi="Times New Roman" w:cs="Times New Roman"/>
          <w:sz w:val="24"/>
          <w:szCs w:val="24"/>
          <w:lang w:val="es-ES_tradnl"/>
        </w:rPr>
        <w:t xml:space="preserve">os </w:t>
      </w:r>
      <w:r w:rsidR="007F60A8">
        <w:rPr>
          <w:rFonts w:ascii="Times New Roman" w:hAnsi="Times New Roman" w:cs="Times New Roman"/>
          <w:sz w:val="24"/>
          <w:szCs w:val="24"/>
          <w:lang w:val="es-ES_tradnl"/>
        </w:rPr>
        <w:t>migrantes</w:t>
      </w:r>
      <w:r w:rsidR="00DF2D1E">
        <w:rPr>
          <w:rFonts w:ascii="Times New Roman" w:hAnsi="Times New Roman" w:cs="Times New Roman"/>
          <w:sz w:val="24"/>
          <w:szCs w:val="24"/>
          <w:lang w:val="es-ES_tradnl"/>
        </w:rPr>
        <w:t xml:space="preserve"> y los a</w:t>
      </w:r>
      <w:r w:rsidR="003102D0">
        <w:rPr>
          <w:rFonts w:ascii="Times New Roman" w:hAnsi="Times New Roman" w:cs="Times New Roman"/>
          <w:sz w:val="24"/>
          <w:szCs w:val="24"/>
          <w:lang w:val="es-ES_tradnl"/>
        </w:rPr>
        <w:t>paches</w:t>
      </w:r>
      <w:r w:rsidR="00DC08B5">
        <w:rPr>
          <w:rFonts w:ascii="Times New Roman" w:hAnsi="Times New Roman" w:cs="Times New Roman"/>
          <w:sz w:val="24"/>
          <w:szCs w:val="24"/>
          <w:lang w:val="es-ES_tradnl"/>
        </w:rPr>
        <w:t xml:space="preserve"> (97)</w:t>
      </w:r>
      <w:r w:rsidR="0001296D">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 xml:space="preserve">siendo estos la segunda figura </w:t>
      </w:r>
      <w:r w:rsidR="00B227F0">
        <w:rPr>
          <w:rFonts w:ascii="Times New Roman" w:hAnsi="Times New Roman" w:cs="Times New Roman"/>
          <w:sz w:val="24"/>
          <w:szCs w:val="24"/>
          <w:lang w:val="es-ES_tradnl"/>
        </w:rPr>
        <w:t>que encarna al</w:t>
      </w:r>
      <w:r w:rsidR="007F60A8">
        <w:rPr>
          <w:rFonts w:ascii="Times New Roman" w:hAnsi="Times New Roman" w:cs="Times New Roman"/>
          <w:sz w:val="24"/>
          <w:szCs w:val="24"/>
          <w:lang w:val="es-ES_tradnl"/>
        </w:rPr>
        <w:t xml:space="preserve"> “otro”</w:t>
      </w:r>
      <w:r w:rsidR="00FE0C9C">
        <w:rPr>
          <w:rFonts w:ascii="Times New Roman" w:hAnsi="Times New Roman" w:cs="Times New Roman"/>
          <w:sz w:val="24"/>
          <w:szCs w:val="24"/>
          <w:lang w:val="es-ES_tradnl"/>
        </w:rPr>
        <w:t xml:space="preserve">. </w:t>
      </w:r>
      <w:r w:rsidR="008C6601">
        <w:rPr>
          <w:rFonts w:ascii="Times New Roman" w:hAnsi="Times New Roman" w:cs="Times New Roman"/>
          <w:sz w:val="24"/>
          <w:szCs w:val="24"/>
          <w:lang w:val="es-ES_tradnl"/>
        </w:rPr>
        <w:t>También ellos se relacionan con la pérdida:</w:t>
      </w:r>
      <w:r w:rsidR="00371B5D">
        <w:rPr>
          <w:rFonts w:ascii="Times New Roman" w:hAnsi="Times New Roman" w:cs="Times New Roman"/>
          <w:sz w:val="24"/>
          <w:szCs w:val="24"/>
          <w:lang w:val="es-ES_tradnl"/>
        </w:rPr>
        <w:t xml:space="preserve"> víctimas de</w:t>
      </w:r>
      <w:r w:rsidR="007D7D46">
        <w:rPr>
          <w:rFonts w:ascii="Times New Roman" w:hAnsi="Times New Roman" w:cs="Times New Roman"/>
          <w:sz w:val="24"/>
          <w:szCs w:val="24"/>
          <w:lang w:val="es-ES_tradnl"/>
        </w:rPr>
        <w:t xml:space="preserve"> política</w:t>
      </w:r>
      <w:r w:rsidR="00371B5D">
        <w:rPr>
          <w:rFonts w:ascii="Times New Roman" w:hAnsi="Times New Roman" w:cs="Times New Roman"/>
          <w:sz w:val="24"/>
          <w:szCs w:val="24"/>
          <w:lang w:val="es-ES_tradnl"/>
        </w:rPr>
        <w:t>s</w:t>
      </w:r>
      <w:r w:rsidR="007D7D46">
        <w:rPr>
          <w:rFonts w:ascii="Times New Roman" w:hAnsi="Times New Roman" w:cs="Times New Roman"/>
          <w:sz w:val="24"/>
          <w:szCs w:val="24"/>
          <w:lang w:val="es-ES_tradnl"/>
        </w:rPr>
        <w:t xml:space="preserve"> de exclusión </w:t>
      </w:r>
      <w:r w:rsidR="001F290B">
        <w:rPr>
          <w:rFonts w:ascii="Times New Roman" w:hAnsi="Times New Roman" w:cs="Times New Roman"/>
          <w:sz w:val="24"/>
          <w:szCs w:val="24"/>
          <w:lang w:val="es-ES_tradnl"/>
        </w:rPr>
        <w:t>que</w:t>
      </w:r>
      <w:r w:rsidR="007D7D46">
        <w:rPr>
          <w:rFonts w:ascii="Times New Roman" w:hAnsi="Times New Roman" w:cs="Times New Roman"/>
          <w:sz w:val="24"/>
          <w:szCs w:val="24"/>
          <w:lang w:val="es-ES_tradnl"/>
        </w:rPr>
        <w:t xml:space="preserve"> </w:t>
      </w:r>
      <w:r w:rsidR="0001296D">
        <w:rPr>
          <w:rFonts w:ascii="Times New Roman" w:hAnsi="Times New Roman" w:cs="Times New Roman"/>
          <w:sz w:val="24"/>
          <w:szCs w:val="24"/>
          <w:lang w:val="es-ES_tradnl"/>
        </w:rPr>
        <w:t>perdieron</w:t>
      </w:r>
      <w:r w:rsidR="00BB78EC">
        <w:rPr>
          <w:rFonts w:ascii="Times New Roman" w:hAnsi="Times New Roman" w:cs="Times New Roman"/>
          <w:sz w:val="24"/>
          <w:szCs w:val="24"/>
          <w:lang w:val="es-ES_tradnl"/>
        </w:rPr>
        <w:t xml:space="preserve"> su</w:t>
      </w:r>
      <w:r w:rsidR="00135366">
        <w:rPr>
          <w:rFonts w:ascii="Times New Roman" w:hAnsi="Times New Roman" w:cs="Times New Roman"/>
          <w:sz w:val="24"/>
          <w:szCs w:val="24"/>
          <w:lang w:val="es-ES_tradnl"/>
        </w:rPr>
        <w:t>s</w:t>
      </w:r>
      <w:r w:rsidR="00BB78EC">
        <w:rPr>
          <w:rFonts w:ascii="Times New Roman" w:hAnsi="Times New Roman" w:cs="Times New Roman"/>
          <w:sz w:val="24"/>
          <w:szCs w:val="24"/>
          <w:lang w:val="es-ES_tradnl"/>
        </w:rPr>
        <w:t xml:space="preserve"> guerra</w:t>
      </w:r>
      <w:r w:rsidR="00135366">
        <w:rPr>
          <w:rFonts w:ascii="Times New Roman" w:hAnsi="Times New Roman" w:cs="Times New Roman"/>
          <w:sz w:val="24"/>
          <w:szCs w:val="24"/>
          <w:lang w:val="es-ES_tradnl"/>
        </w:rPr>
        <w:t>s</w:t>
      </w:r>
      <w:r w:rsidR="0001296D">
        <w:rPr>
          <w:rFonts w:ascii="Times New Roman" w:hAnsi="Times New Roman" w:cs="Times New Roman"/>
          <w:sz w:val="24"/>
          <w:szCs w:val="24"/>
          <w:lang w:val="es-ES_tradnl"/>
        </w:rPr>
        <w:t xml:space="preserve"> en el pasado</w:t>
      </w:r>
      <w:r w:rsidR="001F290B">
        <w:rPr>
          <w:rFonts w:ascii="Times New Roman" w:hAnsi="Times New Roman" w:cs="Times New Roman"/>
          <w:sz w:val="24"/>
          <w:szCs w:val="24"/>
          <w:lang w:val="es-ES_tradnl"/>
        </w:rPr>
        <w:t>,</w:t>
      </w:r>
      <w:r w:rsidR="00492F99">
        <w:rPr>
          <w:rFonts w:ascii="Times New Roman" w:hAnsi="Times New Roman" w:cs="Times New Roman"/>
          <w:sz w:val="24"/>
          <w:szCs w:val="24"/>
          <w:lang w:val="es-ES_tradnl"/>
        </w:rPr>
        <w:t xml:space="preserve"> </w:t>
      </w:r>
      <w:r w:rsidR="00135366">
        <w:rPr>
          <w:rFonts w:ascii="Times New Roman" w:hAnsi="Times New Roman" w:cs="Times New Roman"/>
          <w:sz w:val="24"/>
          <w:szCs w:val="24"/>
          <w:lang w:val="es-ES_tradnl"/>
        </w:rPr>
        <w:t xml:space="preserve">fueron, así explica el padre a sus hijos </w:t>
      </w:r>
      <w:r w:rsidR="00D55563">
        <w:rPr>
          <w:rFonts w:ascii="Times New Roman" w:hAnsi="Times New Roman" w:cs="Times New Roman"/>
          <w:sz w:val="24"/>
          <w:szCs w:val="24"/>
          <w:lang w:val="es-ES_tradnl"/>
        </w:rPr>
        <w:t>‘</w:t>
      </w:r>
      <w:r w:rsidR="00135366">
        <w:rPr>
          <w:rFonts w:ascii="Times New Roman" w:hAnsi="Times New Roman" w:cs="Times New Roman"/>
          <w:sz w:val="24"/>
          <w:szCs w:val="24"/>
          <w:lang w:val="es-ES_tradnl"/>
        </w:rPr>
        <w:t>Los últimos en tener que rendirse ante la violencia del gobierno gringo y el mexicano</w:t>
      </w:r>
      <w:r w:rsidR="00D55563">
        <w:rPr>
          <w:rFonts w:ascii="Times New Roman" w:hAnsi="Times New Roman" w:cs="Times New Roman"/>
          <w:sz w:val="24"/>
          <w:szCs w:val="24"/>
          <w:lang w:val="es-ES_tradnl"/>
        </w:rPr>
        <w:t>’</w:t>
      </w:r>
      <w:r w:rsidR="00135366">
        <w:rPr>
          <w:rFonts w:ascii="Times New Roman" w:hAnsi="Times New Roman" w:cs="Times New Roman"/>
          <w:sz w:val="24"/>
          <w:szCs w:val="24"/>
          <w:lang w:val="es-ES_tradnl"/>
        </w:rPr>
        <w:t xml:space="preserve"> (32)</w:t>
      </w:r>
      <w:r w:rsidR="007D7D46">
        <w:rPr>
          <w:rFonts w:ascii="Times New Roman" w:hAnsi="Times New Roman" w:cs="Times New Roman"/>
          <w:sz w:val="24"/>
          <w:szCs w:val="24"/>
          <w:lang w:val="es-ES_tradnl"/>
        </w:rPr>
        <w:t>.</w:t>
      </w:r>
      <w:r w:rsidR="00AD6CCC">
        <w:rPr>
          <w:rFonts w:ascii="Times New Roman" w:hAnsi="Times New Roman" w:cs="Times New Roman"/>
          <w:sz w:val="24"/>
          <w:szCs w:val="24"/>
          <w:lang w:val="es-ES_tradnl"/>
        </w:rPr>
        <w:t xml:space="preserve"> </w:t>
      </w:r>
      <w:r w:rsidR="001F290B">
        <w:rPr>
          <w:rFonts w:ascii="Times New Roman" w:hAnsi="Times New Roman" w:cs="Times New Roman"/>
          <w:sz w:val="24"/>
          <w:szCs w:val="24"/>
          <w:lang w:val="es-ES_tradnl"/>
        </w:rPr>
        <w:t>En tercer lugar</w:t>
      </w:r>
      <w:r w:rsidR="00AD6CCC">
        <w:rPr>
          <w:rFonts w:ascii="Times New Roman" w:hAnsi="Times New Roman" w:cs="Times New Roman"/>
          <w:sz w:val="24"/>
          <w:szCs w:val="24"/>
          <w:lang w:val="es-ES_tradnl"/>
        </w:rPr>
        <w:t>,</w:t>
      </w:r>
      <w:r w:rsidR="00996DEC">
        <w:rPr>
          <w:rFonts w:ascii="Times New Roman" w:hAnsi="Times New Roman" w:cs="Times New Roman"/>
          <w:sz w:val="24"/>
          <w:szCs w:val="24"/>
          <w:lang w:val="es-ES_tradnl"/>
        </w:rPr>
        <w:t xml:space="preserve"> </w:t>
      </w:r>
      <w:r w:rsidR="00CB68BE">
        <w:rPr>
          <w:rFonts w:ascii="Times New Roman" w:hAnsi="Times New Roman" w:cs="Times New Roman"/>
          <w:sz w:val="24"/>
          <w:szCs w:val="24"/>
          <w:lang w:val="es-ES_tradnl"/>
        </w:rPr>
        <w:t xml:space="preserve">la novela </w:t>
      </w:r>
      <w:r w:rsidR="003102D0">
        <w:rPr>
          <w:rFonts w:ascii="Times New Roman" w:hAnsi="Times New Roman" w:cs="Times New Roman"/>
          <w:sz w:val="24"/>
          <w:szCs w:val="24"/>
          <w:lang w:val="es-ES_tradnl"/>
        </w:rPr>
        <w:t>sugiere</w:t>
      </w:r>
      <w:r w:rsidR="008D2147">
        <w:rPr>
          <w:rFonts w:ascii="Times New Roman" w:hAnsi="Times New Roman" w:cs="Times New Roman"/>
          <w:sz w:val="24"/>
          <w:szCs w:val="24"/>
          <w:lang w:val="es-ES_tradnl"/>
        </w:rPr>
        <w:t xml:space="preserve"> un</w:t>
      </w:r>
      <w:r w:rsidR="0001296D">
        <w:rPr>
          <w:rFonts w:ascii="Times New Roman" w:hAnsi="Times New Roman" w:cs="Times New Roman"/>
          <w:sz w:val="24"/>
          <w:szCs w:val="24"/>
          <w:lang w:val="es-ES_tradnl"/>
        </w:rPr>
        <w:t xml:space="preserve"> </w:t>
      </w:r>
      <w:r w:rsidR="008D2147">
        <w:rPr>
          <w:rFonts w:ascii="Times New Roman" w:hAnsi="Times New Roman" w:cs="Times New Roman"/>
          <w:sz w:val="24"/>
          <w:szCs w:val="24"/>
          <w:lang w:val="es-ES_tradnl"/>
        </w:rPr>
        <w:t xml:space="preserve">nexo </w:t>
      </w:r>
      <w:r w:rsidR="0001296D">
        <w:rPr>
          <w:rFonts w:ascii="Times New Roman" w:hAnsi="Times New Roman" w:cs="Times New Roman"/>
          <w:sz w:val="24"/>
          <w:szCs w:val="24"/>
          <w:lang w:val="es-ES_tradnl"/>
        </w:rPr>
        <w:t>entre ambos grupos y</w:t>
      </w:r>
      <w:r w:rsidR="002A4DC5">
        <w:rPr>
          <w:rFonts w:ascii="Times New Roman" w:hAnsi="Times New Roman" w:cs="Times New Roman"/>
          <w:sz w:val="24"/>
          <w:szCs w:val="24"/>
          <w:lang w:val="es-ES_tradnl"/>
        </w:rPr>
        <w:t xml:space="preserve"> los dos</w:t>
      </w:r>
      <w:r w:rsidR="00173582">
        <w:rPr>
          <w:rFonts w:ascii="Times New Roman" w:hAnsi="Times New Roman" w:cs="Times New Roman"/>
          <w:sz w:val="24"/>
          <w:szCs w:val="24"/>
          <w:lang w:val="es-ES_tradnl"/>
        </w:rPr>
        <w:t xml:space="preserve"> hij</w:t>
      </w:r>
      <w:r w:rsidR="002A4DC5">
        <w:rPr>
          <w:rFonts w:ascii="Times New Roman" w:hAnsi="Times New Roman" w:cs="Times New Roman"/>
          <w:sz w:val="24"/>
          <w:szCs w:val="24"/>
          <w:lang w:val="es-ES_tradnl"/>
        </w:rPr>
        <w:t>os de</w:t>
      </w:r>
      <w:r w:rsidR="007D6A69">
        <w:rPr>
          <w:rFonts w:ascii="Times New Roman" w:hAnsi="Times New Roman" w:cs="Times New Roman"/>
          <w:sz w:val="24"/>
          <w:szCs w:val="24"/>
          <w:lang w:val="es-ES_tradnl"/>
        </w:rPr>
        <w:t xml:space="preserve"> la narradora y su esposo</w:t>
      </w:r>
      <w:r w:rsidR="00FE0C9C">
        <w:rPr>
          <w:rFonts w:ascii="Times New Roman" w:hAnsi="Times New Roman" w:cs="Times New Roman"/>
          <w:sz w:val="24"/>
          <w:szCs w:val="24"/>
          <w:lang w:val="es-ES_tradnl"/>
        </w:rPr>
        <w:t xml:space="preserve">: </w:t>
      </w:r>
      <w:r w:rsidR="00D55563">
        <w:rPr>
          <w:rFonts w:ascii="Times New Roman" w:hAnsi="Times New Roman" w:cs="Times New Roman"/>
          <w:sz w:val="24"/>
          <w:szCs w:val="24"/>
          <w:lang w:val="es-ES_tradnl"/>
        </w:rPr>
        <w:t>la expresión “niños perdidos</w:t>
      </w:r>
      <w:r w:rsidR="0001296D" w:rsidRPr="0001296D">
        <w:rPr>
          <w:rFonts w:ascii="Times New Roman" w:hAnsi="Times New Roman" w:cs="Times New Roman"/>
          <w:sz w:val="24"/>
          <w:szCs w:val="24"/>
          <w:lang w:val="es-ES_tradnl"/>
        </w:rPr>
        <w:t>”</w:t>
      </w:r>
      <w:r w:rsidR="00FE0C9C">
        <w:rPr>
          <w:rFonts w:ascii="Times New Roman" w:hAnsi="Times New Roman" w:cs="Times New Roman"/>
          <w:sz w:val="24"/>
          <w:szCs w:val="24"/>
          <w:lang w:val="es-ES_tradnl"/>
        </w:rPr>
        <w:t xml:space="preserve"> </w:t>
      </w:r>
      <w:r w:rsidR="00142244">
        <w:rPr>
          <w:rFonts w:ascii="Times New Roman" w:hAnsi="Times New Roman" w:cs="Times New Roman"/>
          <w:sz w:val="24"/>
          <w:szCs w:val="24"/>
          <w:lang w:val="es-ES_tradnl"/>
        </w:rPr>
        <w:t>se refiere</w:t>
      </w:r>
      <w:r w:rsidR="00FE0C9C">
        <w:rPr>
          <w:rFonts w:ascii="Times New Roman" w:hAnsi="Times New Roman" w:cs="Times New Roman"/>
          <w:sz w:val="24"/>
          <w:szCs w:val="24"/>
          <w:lang w:val="es-ES_tradnl"/>
        </w:rPr>
        <w:t xml:space="preserve"> tanto a </w:t>
      </w:r>
      <w:r w:rsidR="00492F99">
        <w:rPr>
          <w:rFonts w:ascii="Times New Roman" w:hAnsi="Times New Roman" w:cs="Times New Roman"/>
          <w:sz w:val="24"/>
          <w:szCs w:val="24"/>
          <w:lang w:val="es-ES_tradnl"/>
        </w:rPr>
        <w:t>estos</w:t>
      </w:r>
      <w:r w:rsidR="00FE0C9C">
        <w:rPr>
          <w:rFonts w:ascii="Times New Roman" w:hAnsi="Times New Roman" w:cs="Times New Roman"/>
          <w:sz w:val="24"/>
          <w:szCs w:val="24"/>
          <w:lang w:val="es-ES_tradnl"/>
        </w:rPr>
        <w:t xml:space="preserve"> como a los niño</w:t>
      </w:r>
      <w:r w:rsidR="00222805">
        <w:rPr>
          <w:rFonts w:ascii="Times New Roman" w:hAnsi="Times New Roman" w:cs="Times New Roman"/>
          <w:sz w:val="24"/>
          <w:szCs w:val="24"/>
          <w:lang w:val="es-ES_tradnl"/>
        </w:rPr>
        <w:t>s migrantes</w:t>
      </w:r>
      <w:r w:rsidR="00492F99">
        <w:rPr>
          <w:rFonts w:ascii="Times New Roman" w:hAnsi="Times New Roman" w:cs="Times New Roman"/>
          <w:sz w:val="24"/>
          <w:szCs w:val="24"/>
          <w:lang w:val="es-ES_tradnl"/>
        </w:rPr>
        <w:t>. Además,</w:t>
      </w:r>
      <w:r w:rsidR="00D55563">
        <w:rPr>
          <w:rFonts w:ascii="Times New Roman" w:hAnsi="Times New Roman" w:cs="Times New Roman"/>
          <w:sz w:val="24"/>
          <w:szCs w:val="24"/>
          <w:lang w:val="es-ES_tradnl"/>
        </w:rPr>
        <w:t xml:space="preserve"> </w:t>
      </w:r>
      <w:r w:rsidR="001F290B">
        <w:rPr>
          <w:rFonts w:ascii="Times New Roman" w:hAnsi="Times New Roman" w:cs="Times New Roman"/>
          <w:sz w:val="24"/>
          <w:szCs w:val="24"/>
          <w:lang w:val="es-ES_tradnl"/>
        </w:rPr>
        <w:t>los niños de la familia</w:t>
      </w:r>
      <w:r w:rsidR="007213ED">
        <w:rPr>
          <w:rFonts w:ascii="Times New Roman" w:hAnsi="Times New Roman" w:cs="Times New Roman"/>
          <w:sz w:val="24"/>
          <w:szCs w:val="24"/>
          <w:lang w:val="es-ES_tradnl"/>
        </w:rPr>
        <w:t xml:space="preserve"> andan perdidos</w:t>
      </w:r>
      <w:r w:rsidR="007F60A8">
        <w:rPr>
          <w:rFonts w:ascii="Times New Roman" w:hAnsi="Times New Roman" w:cs="Times New Roman"/>
          <w:sz w:val="24"/>
          <w:szCs w:val="24"/>
          <w:lang w:val="es-ES_tradnl"/>
        </w:rPr>
        <w:t xml:space="preserve"> por ir en busca de</w:t>
      </w:r>
      <w:r w:rsidR="00EA22AB">
        <w:rPr>
          <w:rFonts w:ascii="Times New Roman" w:hAnsi="Times New Roman" w:cs="Times New Roman"/>
          <w:sz w:val="24"/>
          <w:szCs w:val="24"/>
          <w:lang w:val="es-ES_tradnl"/>
        </w:rPr>
        <w:t xml:space="preserve"> </w:t>
      </w:r>
      <w:r w:rsidR="001F290B">
        <w:rPr>
          <w:rFonts w:ascii="Times New Roman" w:hAnsi="Times New Roman" w:cs="Times New Roman"/>
          <w:sz w:val="24"/>
          <w:szCs w:val="24"/>
          <w:lang w:val="es-ES_tradnl"/>
        </w:rPr>
        <w:t>los niños centroamericanos</w:t>
      </w:r>
      <w:r w:rsidR="008C6601">
        <w:rPr>
          <w:rFonts w:ascii="Times New Roman" w:hAnsi="Times New Roman" w:cs="Times New Roman"/>
          <w:sz w:val="24"/>
          <w:szCs w:val="24"/>
          <w:lang w:val="es-ES_tradnl"/>
        </w:rPr>
        <w:t xml:space="preserve">, guiándose </w:t>
      </w:r>
      <w:r w:rsidR="001F290B">
        <w:rPr>
          <w:rFonts w:ascii="Times New Roman" w:hAnsi="Times New Roman" w:cs="Times New Roman"/>
          <w:sz w:val="24"/>
          <w:szCs w:val="24"/>
          <w:lang w:val="es-ES_tradnl"/>
        </w:rPr>
        <w:t>al mismo tiempo</w:t>
      </w:r>
      <w:r w:rsidR="001D5C0F">
        <w:rPr>
          <w:rFonts w:ascii="Times New Roman" w:hAnsi="Times New Roman" w:cs="Times New Roman"/>
          <w:sz w:val="24"/>
          <w:szCs w:val="24"/>
          <w:lang w:val="es-ES_tradnl"/>
        </w:rPr>
        <w:t xml:space="preserve"> </w:t>
      </w:r>
      <w:r w:rsidR="00DF2D1E">
        <w:rPr>
          <w:rFonts w:ascii="Times New Roman" w:hAnsi="Times New Roman" w:cs="Times New Roman"/>
          <w:sz w:val="24"/>
          <w:szCs w:val="24"/>
          <w:lang w:val="es-ES_tradnl"/>
        </w:rPr>
        <w:t>por lo que su padre les contó sobre los apaches</w:t>
      </w:r>
      <w:r w:rsidR="00FE0C9C">
        <w:rPr>
          <w:rFonts w:ascii="Times New Roman" w:hAnsi="Times New Roman" w:cs="Times New Roman"/>
          <w:sz w:val="24"/>
          <w:szCs w:val="24"/>
          <w:lang w:val="es-ES_tradnl"/>
        </w:rPr>
        <w:t xml:space="preserve">. </w:t>
      </w:r>
    </w:p>
    <w:p w:rsidR="008C6601" w:rsidRDefault="00492F99" w:rsidP="0029652A">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r w:rsidR="00762BEF">
        <w:rPr>
          <w:rFonts w:ascii="Times New Roman" w:hAnsi="Times New Roman" w:cs="Times New Roman"/>
          <w:sz w:val="24"/>
          <w:szCs w:val="24"/>
          <w:lang w:val="es-ES_tradnl"/>
        </w:rPr>
        <w:t xml:space="preserve">parte de que </w:t>
      </w:r>
      <w:r w:rsidR="001D5C0F">
        <w:rPr>
          <w:rFonts w:ascii="Times New Roman" w:hAnsi="Times New Roman" w:cs="Times New Roman"/>
          <w:sz w:val="24"/>
          <w:szCs w:val="24"/>
          <w:lang w:val="es-ES_tradnl"/>
        </w:rPr>
        <w:t xml:space="preserve">los tres grupos </w:t>
      </w:r>
      <w:r w:rsidR="00762BEF">
        <w:rPr>
          <w:rFonts w:ascii="Times New Roman" w:hAnsi="Times New Roman" w:cs="Times New Roman"/>
          <w:sz w:val="24"/>
          <w:szCs w:val="24"/>
          <w:lang w:val="es-ES_tradnl"/>
        </w:rPr>
        <w:t>s</w:t>
      </w:r>
      <w:r w:rsidR="000F5623">
        <w:rPr>
          <w:rFonts w:ascii="Times New Roman" w:hAnsi="Times New Roman" w:cs="Times New Roman"/>
          <w:sz w:val="24"/>
          <w:szCs w:val="24"/>
          <w:lang w:val="es-ES_tradnl"/>
        </w:rPr>
        <w:t>on asociados</w:t>
      </w:r>
      <w:r w:rsidR="00762BEF">
        <w:rPr>
          <w:rFonts w:ascii="Times New Roman" w:hAnsi="Times New Roman" w:cs="Times New Roman"/>
          <w:sz w:val="24"/>
          <w:szCs w:val="24"/>
          <w:lang w:val="es-ES_tradnl"/>
        </w:rPr>
        <w:t xml:space="preserve"> con la pérdida, </w:t>
      </w:r>
      <w:r w:rsidR="000F5623">
        <w:rPr>
          <w:rFonts w:ascii="Times New Roman" w:hAnsi="Times New Roman" w:cs="Times New Roman"/>
          <w:sz w:val="24"/>
          <w:szCs w:val="24"/>
          <w:lang w:val="es-ES_tradnl"/>
        </w:rPr>
        <w:t>resultan</w:t>
      </w:r>
      <w:r w:rsidR="001D5C0F">
        <w:rPr>
          <w:rFonts w:ascii="Times New Roman" w:hAnsi="Times New Roman" w:cs="Times New Roman"/>
          <w:sz w:val="24"/>
          <w:szCs w:val="24"/>
          <w:lang w:val="es-ES_tradnl"/>
        </w:rPr>
        <w:t xml:space="preserve"> unidos por</w:t>
      </w:r>
      <w:r w:rsidR="008C6601">
        <w:rPr>
          <w:rFonts w:ascii="Times New Roman" w:hAnsi="Times New Roman" w:cs="Times New Roman"/>
          <w:sz w:val="24"/>
          <w:szCs w:val="24"/>
          <w:lang w:val="es-ES_tradnl"/>
        </w:rPr>
        <w:t xml:space="preserve"> </w:t>
      </w:r>
      <w:r w:rsidR="00762BEF">
        <w:rPr>
          <w:rFonts w:ascii="Times New Roman" w:hAnsi="Times New Roman" w:cs="Times New Roman"/>
          <w:sz w:val="24"/>
          <w:szCs w:val="24"/>
          <w:lang w:val="es-ES_tradnl"/>
        </w:rPr>
        <w:t xml:space="preserve">otros dos </w:t>
      </w:r>
      <w:r w:rsidR="008C6601">
        <w:rPr>
          <w:rFonts w:ascii="Times New Roman" w:hAnsi="Times New Roman" w:cs="Times New Roman"/>
          <w:sz w:val="24"/>
          <w:szCs w:val="24"/>
          <w:lang w:val="es-ES_tradnl"/>
        </w:rPr>
        <w:t>vínculos.</w:t>
      </w:r>
      <w:r>
        <w:rPr>
          <w:rFonts w:ascii="Times New Roman" w:hAnsi="Times New Roman" w:cs="Times New Roman"/>
          <w:sz w:val="24"/>
          <w:szCs w:val="24"/>
          <w:lang w:val="es-ES_tradnl"/>
        </w:rPr>
        <w:t xml:space="preserve"> </w:t>
      </w:r>
      <w:r w:rsidR="008C6601">
        <w:rPr>
          <w:rFonts w:ascii="Times New Roman" w:hAnsi="Times New Roman" w:cs="Times New Roman"/>
          <w:sz w:val="24"/>
          <w:szCs w:val="24"/>
          <w:lang w:val="es-ES_tradnl"/>
        </w:rPr>
        <w:t>Primero, no</w:t>
      </w:r>
      <w:r w:rsidR="00DF0C55">
        <w:rPr>
          <w:rFonts w:ascii="Times New Roman" w:hAnsi="Times New Roman" w:cs="Times New Roman"/>
          <w:sz w:val="24"/>
          <w:szCs w:val="24"/>
          <w:lang w:val="es-ES_tradnl"/>
        </w:rPr>
        <w:t xml:space="preserve"> forman parte de la sociedad estadounidense establecida: vienen de fuera</w:t>
      </w:r>
      <w:r w:rsidR="008C6601">
        <w:rPr>
          <w:rFonts w:ascii="Times New Roman" w:hAnsi="Times New Roman" w:cs="Times New Roman"/>
          <w:sz w:val="24"/>
          <w:szCs w:val="24"/>
          <w:lang w:val="es-ES_tradnl"/>
        </w:rPr>
        <w:t xml:space="preserve"> del país </w:t>
      </w:r>
      <w:r w:rsidR="00142244">
        <w:rPr>
          <w:rFonts w:ascii="Times New Roman" w:hAnsi="Times New Roman" w:cs="Times New Roman"/>
          <w:sz w:val="24"/>
          <w:szCs w:val="24"/>
          <w:lang w:val="es-ES_tradnl"/>
        </w:rPr>
        <w:t xml:space="preserve">(los niños) </w:t>
      </w:r>
      <w:r w:rsidR="008C6601">
        <w:rPr>
          <w:rFonts w:ascii="Times New Roman" w:hAnsi="Times New Roman" w:cs="Times New Roman"/>
          <w:sz w:val="24"/>
          <w:szCs w:val="24"/>
          <w:lang w:val="es-ES_tradnl"/>
        </w:rPr>
        <w:t>o se sitúan fuera de la cultura hegemónica de este</w:t>
      </w:r>
      <w:r w:rsidR="00142244">
        <w:rPr>
          <w:rFonts w:ascii="Times New Roman" w:hAnsi="Times New Roman" w:cs="Times New Roman"/>
          <w:sz w:val="24"/>
          <w:szCs w:val="24"/>
          <w:lang w:val="es-ES_tradnl"/>
        </w:rPr>
        <w:t xml:space="preserve"> (los apaches)</w:t>
      </w:r>
      <w:r w:rsidR="00EA22AB">
        <w:rPr>
          <w:rFonts w:ascii="Times New Roman" w:hAnsi="Times New Roman" w:cs="Times New Roman"/>
          <w:sz w:val="24"/>
          <w:szCs w:val="24"/>
          <w:lang w:val="es-ES_tradnl"/>
        </w:rPr>
        <w:t>.</w:t>
      </w:r>
      <w:r w:rsidR="008D2147" w:rsidRPr="008D2147">
        <w:rPr>
          <w:rFonts w:ascii="Times New Roman" w:hAnsi="Times New Roman" w:cs="Times New Roman"/>
          <w:sz w:val="24"/>
          <w:szCs w:val="24"/>
          <w:lang w:val="es-ES_tradnl"/>
        </w:rPr>
        <w:t xml:space="preserve"> </w:t>
      </w:r>
      <w:r w:rsidR="00142244">
        <w:rPr>
          <w:rFonts w:ascii="Times New Roman" w:hAnsi="Times New Roman" w:cs="Times New Roman"/>
          <w:sz w:val="24"/>
          <w:szCs w:val="24"/>
          <w:lang w:val="es-ES_tradnl"/>
        </w:rPr>
        <w:t xml:space="preserve">En cuanto a la narradora y su familia, </w:t>
      </w:r>
      <w:r w:rsidR="001D5C0F">
        <w:rPr>
          <w:rFonts w:ascii="Times New Roman" w:hAnsi="Times New Roman" w:cs="Times New Roman"/>
          <w:sz w:val="24"/>
          <w:szCs w:val="24"/>
          <w:lang w:val="es-ES_tradnl"/>
        </w:rPr>
        <w:t>deducimos de</w:t>
      </w:r>
      <w:r w:rsidR="00F22199">
        <w:rPr>
          <w:rFonts w:ascii="Times New Roman" w:hAnsi="Times New Roman" w:cs="Times New Roman"/>
          <w:sz w:val="24"/>
          <w:szCs w:val="24"/>
          <w:lang w:val="es-ES_tradnl"/>
        </w:rPr>
        <w:t xml:space="preserve"> las reacciones con las que se topan</w:t>
      </w:r>
      <w:r w:rsidR="008C6601">
        <w:rPr>
          <w:rFonts w:ascii="Times New Roman" w:hAnsi="Times New Roman" w:cs="Times New Roman"/>
          <w:sz w:val="24"/>
          <w:szCs w:val="24"/>
          <w:lang w:val="es-ES_tradnl"/>
        </w:rPr>
        <w:t xml:space="preserve"> </w:t>
      </w:r>
      <w:r w:rsidR="00674E91">
        <w:rPr>
          <w:rFonts w:ascii="Times New Roman" w:hAnsi="Times New Roman" w:cs="Times New Roman"/>
          <w:sz w:val="24"/>
          <w:szCs w:val="24"/>
          <w:lang w:val="es-ES_tradnl"/>
        </w:rPr>
        <w:t xml:space="preserve">durante su </w:t>
      </w:r>
      <w:r w:rsidR="0001296D">
        <w:rPr>
          <w:rFonts w:ascii="Times New Roman" w:hAnsi="Times New Roman" w:cs="Times New Roman"/>
          <w:sz w:val="24"/>
          <w:szCs w:val="24"/>
          <w:lang w:val="es-ES_tradnl"/>
        </w:rPr>
        <w:t>periplo</w:t>
      </w:r>
      <w:r w:rsidR="008C6601">
        <w:rPr>
          <w:rFonts w:ascii="Times New Roman" w:hAnsi="Times New Roman" w:cs="Times New Roman"/>
          <w:sz w:val="24"/>
          <w:szCs w:val="24"/>
          <w:lang w:val="es-ES_tradnl"/>
        </w:rPr>
        <w:t xml:space="preserve"> que no son americanos</w:t>
      </w:r>
      <w:r w:rsidR="00AE7D28">
        <w:rPr>
          <w:rFonts w:ascii="Times New Roman" w:hAnsi="Times New Roman" w:cs="Times New Roman"/>
          <w:sz w:val="24"/>
          <w:szCs w:val="24"/>
          <w:lang w:val="es-ES_tradnl"/>
        </w:rPr>
        <w:t>;</w:t>
      </w:r>
      <w:r w:rsidR="008D2147">
        <w:rPr>
          <w:rFonts w:ascii="Times New Roman" w:hAnsi="Times New Roman" w:cs="Times New Roman"/>
          <w:sz w:val="24"/>
          <w:szCs w:val="24"/>
          <w:lang w:val="es-ES_tradnl"/>
        </w:rPr>
        <w:t xml:space="preserve"> </w:t>
      </w:r>
      <w:r w:rsidR="0057199D">
        <w:rPr>
          <w:rFonts w:ascii="Times New Roman" w:hAnsi="Times New Roman" w:cs="Times New Roman"/>
          <w:sz w:val="24"/>
          <w:szCs w:val="24"/>
          <w:lang w:val="es-ES_tradnl"/>
        </w:rPr>
        <w:t xml:space="preserve">son </w:t>
      </w:r>
      <w:r w:rsidR="006C56B2">
        <w:rPr>
          <w:rFonts w:ascii="Times New Roman" w:hAnsi="Times New Roman" w:cs="Times New Roman"/>
          <w:sz w:val="24"/>
          <w:szCs w:val="24"/>
          <w:lang w:val="es-ES_tradnl"/>
        </w:rPr>
        <w:t>descritos</w:t>
      </w:r>
      <w:r w:rsidR="0057199D">
        <w:rPr>
          <w:rFonts w:ascii="Times New Roman" w:hAnsi="Times New Roman" w:cs="Times New Roman"/>
          <w:sz w:val="24"/>
          <w:szCs w:val="24"/>
          <w:lang w:val="es-ES_tradnl"/>
        </w:rPr>
        <w:t xml:space="preserve"> una y otra vez </w:t>
      </w:r>
      <w:r>
        <w:rPr>
          <w:rFonts w:ascii="Times New Roman" w:hAnsi="Times New Roman" w:cs="Times New Roman"/>
          <w:sz w:val="24"/>
          <w:szCs w:val="24"/>
          <w:lang w:val="es-ES_tradnl"/>
        </w:rPr>
        <w:t>de tal manera que el lector adivina que</w:t>
      </w:r>
      <w:r w:rsidR="001817EB">
        <w:rPr>
          <w:rFonts w:ascii="Times New Roman" w:hAnsi="Times New Roman" w:cs="Times New Roman"/>
          <w:sz w:val="24"/>
          <w:szCs w:val="24"/>
          <w:lang w:val="es-ES_tradnl"/>
        </w:rPr>
        <w:t xml:space="preserve"> son diferentes</w:t>
      </w:r>
      <w:r w:rsidR="006C56B2">
        <w:rPr>
          <w:rFonts w:ascii="Times New Roman" w:hAnsi="Times New Roman" w:cs="Times New Roman"/>
          <w:sz w:val="24"/>
          <w:szCs w:val="24"/>
          <w:lang w:val="es-ES_tradnl"/>
        </w:rPr>
        <w:t xml:space="preserve">: </w:t>
      </w:r>
      <w:r w:rsidR="00AE7D28">
        <w:rPr>
          <w:rFonts w:ascii="Times New Roman" w:hAnsi="Times New Roman" w:cs="Times New Roman"/>
          <w:sz w:val="24"/>
          <w:szCs w:val="24"/>
          <w:lang w:val="es-ES_tradnl"/>
        </w:rPr>
        <w:t>‘</w:t>
      </w:r>
      <w:r w:rsidR="006C56B2">
        <w:rPr>
          <w:rFonts w:ascii="Times New Roman" w:hAnsi="Times New Roman" w:cs="Times New Roman"/>
          <w:sz w:val="24"/>
          <w:szCs w:val="24"/>
          <w:lang w:val="es-ES_tradnl"/>
        </w:rPr>
        <w:t>la mujer nos voltea a ver, suspira, y le dice al niño que los fuereños son cada vez más comunes en estos días</w:t>
      </w:r>
      <w:r w:rsidR="00AE7D28">
        <w:rPr>
          <w:rFonts w:ascii="Times New Roman" w:hAnsi="Times New Roman" w:cs="Times New Roman"/>
          <w:sz w:val="24"/>
          <w:szCs w:val="24"/>
          <w:lang w:val="es-ES_tradnl"/>
        </w:rPr>
        <w:t>’</w:t>
      </w:r>
      <w:r w:rsidR="0057199D">
        <w:rPr>
          <w:rFonts w:ascii="Times New Roman" w:hAnsi="Times New Roman" w:cs="Times New Roman"/>
          <w:sz w:val="24"/>
          <w:szCs w:val="24"/>
          <w:lang w:val="es-ES_tradnl"/>
        </w:rPr>
        <w:t xml:space="preserve"> (159</w:t>
      </w:r>
      <w:r w:rsidR="006C56B2">
        <w:rPr>
          <w:rFonts w:ascii="Times New Roman" w:hAnsi="Times New Roman" w:cs="Times New Roman"/>
          <w:sz w:val="24"/>
          <w:szCs w:val="24"/>
          <w:lang w:val="es-ES_tradnl"/>
        </w:rPr>
        <w:t xml:space="preserve">); </w:t>
      </w:r>
      <w:r w:rsidR="00AE7D28">
        <w:rPr>
          <w:rFonts w:ascii="Times New Roman" w:hAnsi="Times New Roman" w:cs="Times New Roman"/>
          <w:sz w:val="24"/>
          <w:szCs w:val="24"/>
          <w:lang w:val="es-ES_tradnl"/>
        </w:rPr>
        <w:t>‘</w:t>
      </w:r>
      <w:r w:rsidR="006C56B2">
        <w:rPr>
          <w:rFonts w:ascii="Times New Roman" w:hAnsi="Times New Roman" w:cs="Times New Roman"/>
          <w:sz w:val="24"/>
          <w:szCs w:val="24"/>
          <w:lang w:val="es-ES_tradnl"/>
        </w:rPr>
        <w:t xml:space="preserve">La gente nos pregunta de dónde somos, a qué nos dedicamos y qué estamos haciendo </w:t>
      </w:r>
      <w:r w:rsidR="00AE7D28">
        <w:rPr>
          <w:rFonts w:ascii="Times New Roman" w:hAnsi="Times New Roman" w:cs="Times New Roman"/>
          <w:sz w:val="24"/>
          <w:szCs w:val="24"/>
          <w:lang w:val="es-ES_tradnl"/>
        </w:rPr>
        <w:t>“</w:t>
      </w:r>
      <w:r w:rsidR="006C56B2">
        <w:rPr>
          <w:rFonts w:ascii="Times New Roman" w:hAnsi="Times New Roman" w:cs="Times New Roman"/>
          <w:sz w:val="24"/>
          <w:szCs w:val="24"/>
          <w:lang w:val="es-ES_tradnl"/>
        </w:rPr>
        <w:t>acá tan lejos”</w:t>
      </w:r>
      <w:r w:rsidR="00AE7D28">
        <w:rPr>
          <w:rFonts w:ascii="Times New Roman" w:hAnsi="Times New Roman" w:cs="Times New Roman"/>
          <w:sz w:val="24"/>
          <w:szCs w:val="24"/>
          <w:lang w:val="es-ES_tradnl"/>
        </w:rPr>
        <w:t>’</w:t>
      </w:r>
      <w:r w:rsidR="0057199D">
        <w:rPr>
          <w:rFonts w:ascii="Times New Roman" w:hAnsi="Times New Roman" w:cs="Times New Roman"/>
          <w:sz w:val="24"/>
          <w:szCs w:val="24"/>
          <w:lang w:val="es-ES_tradnl"/>
        </w:rPr>
        <w:t xml:space="preserve"> </w:t>
      </w:r>
      <w:r w:rsidR="006C56B2">
        <w:rPr>
          <w:rFonts w:ascii="Times New Roman" w:hAnsi="Times New Roman" w:cs="Times New Roman"/>
          <w:sz w:val="24"/>
          <w:szCs w:val="24"/>
          <w:lang w:val="es-ES_tradnl"/>
        </w:rPr>
        <w:t>(</w:t>
      </w:r>
      <w:r w:rsidR="0057199D">
        <w:rPr>
          <w:rFonts w:ascii="Times New Roman" w:hAnsi="Times New Roman" w:cs="Times New Roman"/>
          <w:sz w:val="24"/>
          <w:szCs w:val="24"/>
          <w:lang w:val="es-ES_tradnl"/>
        </w:rPr>
        <w:t>163)</w:t>
      </w:r>
      <w:r w:rsidR="00CA5C6B">
        <w:rPr>
          <w:rFonts w:ascii="Times New Roman" w:hAnsi="Times New Roman" w:cs="Times New Roman"/>
          <w:sz w:val="24"/>
          <w:szCs w:val="24"/>
          <w:lang w:val="es-ES_tradnl"/>
        </w:rPr>
        <w:t>.</w:t>
      </w:r>
      <w:r w:rsidR="008D2147">
        <w:rPr>
          <w:rFonts w:ascii="Times New Roman" w:hAnsi="Times New Roman" w:cs="Times New Roman"/>
          <w:sz w:val="24"/>
          <w:szCs w:val="24"/>
          <w:lang w:val="es-ES_tradnl"/>
        </w:rPr>
        <w:t xml:space="preserve"> E</w:t>
      </w:r>
      <w:r w:rsidR="008C6601">
        <w:rPr>
          <w:rFonts w:ascii="Times New Roman" w:hAnsi="Times New Roman" w:cs="Times New Roman"/>
          <w:sz w:val="24"/>
          <w:szCs w:val="24"/>
          <w:lang w:val="es-ES_tradnl"/>
        </w:rPr>
        <w:t>l rec</w:t>
      </w:r>
      <w:r w:rsidR="000F5623">
        <w:rPr>
          <w:rFonts w:ascii="Times New Roman" w:hAnsi="Times New Roman" w:cs="Times New Roman"/>
          <w:sz w:val="24"/>
          <w:szCs w:val="24"/>
          <w:lang w:val="es-ES_tradnl"/>
        </w:rPr>
        <w:t>elo</w:t>
      </w:r>
      <w:r w:rsidR="008C6601">
        <w:rPr>
          <w:rFonts w:ascii="Times New Roman" w:hAnsi="Times New Roman" w:cs="Times New Roman"/>
          <w:sz w:val="24"/>
          <w:szCs w:val="24"/>
          <w:lang w:val="es-ES_tradnl"/>
        </w:rPr>
        <w:t xml:space="preserve"> que</w:t>
      </w:r>
      <w:r w:rsidR="001D5C0F">
        <w:rPr>
          <w:rFonts w:ascii="Times New Roman" w:hAnsi="Times New Roman" w:cs="Times New Roman"/>
          <w:sz w:val="24"/>
          <w:szCs w:val="24"/>
          <w:lang w:val="es-ES_tradnl"/>
        </w:rPr>
        <w:t xml:space="preserve"> le manifiesta</w:t>
      </w:r>
      <w:r w:rsidR="000F5623">
        <w:rPr>
          <w:rFonts w:ascii="Times New Roman" w:hAnsi="Times New Roman" w:cs="Times New Roman"/>
          <w:sz w:val="24"/>
          <w:szCs w:val="24"/>
          <w:lang w:val="es-ES_tradnl"/>
        </w:rPr>
        <w:t xml:space="preserve">n los habitantes del </w:t>
      </w:r>
      <w:r w:rsidR="0029652A">
        <w:rPr>
          <w:rFonts w:ascii="Times New Roman" w:hAnsi="Times New Roman" w:cs="Times New Roman"/>
          <w:sz w:val="24"/>
          <w:szCs w:val="24"/>
          <w:lang w:val="es-ES_tradnl"/>
        </w:rPr>
        <w:t>S</w:t>
      </w:r>
      <w:r w:rsidR="000F5623">
        <w:rPr>
          <w:rFonts w:ascii="Times New Roman" w:hAnsi="Times New Roman" w:cs="Times New Roman"/>
          <w:sz w:val="24"/>
          <w:szCs w:val="24"/>
          <w:lang w:val="es-ES_tradnl"/>
        </w:rPr>
        <w:t>u</w:t>
      </w:r>
      <w:r w:rsidR="0029652A">
        <w:rPr>
          <w:rFonts w:ascii="Times New Roman" w:hAnsi="Times New Roman" w:cs="Times New Roman"/>
          <w:sz w:val="24"/>
          <w:szCs w:val="24"/>
          <w:lang w:val="es-ES_tradnl"/>
        </w:rPr>
        <w:t>d</w:t>
      </w:r>
      <w:r w:rsidR="000F5623">
        <w:rPr>
          <w:rFonts w:ascii="Times New Roman" w:hAnsi="Times New Roman" w:cs="Times New Roman"/>
          <w:sz w:val="24"/>
          <w:szCs w:val="24"/>
          <w:lang w:val="es-ES_tradnl"/>
        </w:rPr>
        <w:t>oeste</w:t>
      </w:r>
      <w:r w:rsidR="004E546F">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 xml:space="preserve">convierte a la familia en una víctima del </w:t>
      </w:r>
      <w:r w:rsidR="001F2DB0">
        <w:rPr>
          <w:rFonts w:ascii="Times New Roman" w:hAnsi="Times New Roman" w:cs="Times New Roman"/>
          <w:sz w:val="24"/>
          <w:szCs w:val="24"/>
          <w:lang w:val="es-ES_tradnl"/>
        </w:rPr>
        <w:t>discurso estadounidense hegemónico de</w:t>
      </w:r>
      <w:r w:rsidR="002F7E29">
        <w:rPr>
          <w:rFonts w:ascii="Times New Roman" w:hAnsi="Times New Roman" w:cs="Times New Roman"/>
          <w:sz w:val="24"/>
          <w:szCs w:val="24"/>
          <w:lang w:val="es-ES_tradnl"/>
        </w:rPr>
        <w:t>l</w:t>
      </w:r>
      <w:r w:rsidR="001F2DB0">
        <w:rPr>
          <w:rFonts w:ascii="Times New Roman" w:hAnsi="Times New Roman" w:cs="Times New Roman"/>
          <w:sz w:val="24"/>
          <w:szCs w:val="24"/>
          <w:lang w:val="es-ES_tradnl"/>
        </w:rPr>
        <w:t xml:space="preserve"> </w:t>
      </w:r>
      <w:r w:rsidR="001F2DB0" w:rsidRPr="001F2DB0">
        <w:rPr>
          <w:rFonts w:ascii="Times New Roman" w:hAnsi="Times New Roman" w:cs="Times New Roman"/>
          <w:i/>
          <w:sz w:val="24"/>
          <w:szCs w:val="24"/>
          <w:lang w:val="es-ES_tradnl"/>
        </w:rPr>
        <w:t>othering</w:t>
      </w:r>
      <w:r w:rsidR="002F7E29">
        <w:rPr>
          <w:rFonts w:ascii="Times New Roman" w:hAnsi="Times New Roman" w:cs="Times New Roman"/>
          <w:sz w:val="24"/>
          <w:szCs w:val="24"/>
          <w:lang w:val="es-ES_tradnl"/>
        </w:rPr>
        <w:t xml:space="preserve"> </w:t>
      </w:r>
      <w:r w:rsidR="001D5C0F">
        <w:rPr>
          <w:rFonts w:ascii="Times New Roman" w:hAnsi="Times New Roman" w:cs="Times New Roman"/>
          <w:sz w:val="24"/>
          <w:szCs w:val="24"/>
          <w:lang w:val="es-ES_tradnl"/>
        </w:rPr>
        <w:t>que</w:t>
      </w:r>
      <w:r>
        <w:rPr>
          <w:rFonts w:ascii="Times New Roman" w:hAnsi="Times New Roman" w:cs="Times New Roman"/>
          <w:sz w:val="24"/>
          <w:szCs w:val="24"/>
          <w:lang w:val="es-ES_tradnl"/>
        </w:rPr>
        <w:t>, según Ahmed,</w:t>
      </w:r>
      <w:r w:rsidR="001D5C0F">
        <w:rPr>
          <w:rFonts w:ascii="Times New Roman" w:hAnsi="Times New Roman" w:cs="Times New Roman"/>
          <w:sz w:val="24"/>
          <w:szCs w:val="24"/>
          <w:lang w:val="es-ES_tradnl"/>
        </w:rPr>
        <w:t xml:space="preserve"> </w:t>
      </w:r>
      <w:r w:rsidR="005E7CCC">
        <w:rPr>
          <w:rFonts w:ascii="Times New Roman" w:hAnsi="Times New Roman" w:cs="Times New Roman"/>
          <w:sz w:val="24"/>
          <w:szCs w:val="24"/>
          <w:lang w:val="es-ES_tradnl"/>
        </w:rPr>
        <w:t>establece una asociación</w:t>
      </w:r>
      <w:r w:rsidR="004E546F">
        <w:rPr>
          <w:rFonts w:ascii="Times New Roman" w:hAnsi="Times New Roman" w:cs="Times New Roman"/>
          <w:sz w:val="24"/>
          <w:szCs w:val="24"/>
          <w:lang w:val="es-ES_tradnl"/>
        </w:rPr>
        <w:t xml:space="preserve"> entre familia, historia y raza</w:t>
      </w:r>
      <w:r w:rsidR="007D35E2" w:rsidRPr="00F2668E">
        <w:rPr>
          <w:rFonts w:ascii="Times New Roman" w:hAnsi="Times New Roman" w:cs="Times New Roman"/>
          <w:sz w:val="24"/>
          <w:szCs w:val="24"/>
          <w:lang w:val="es-ES_tradnl"/>
        </w:rPr>
        <w:t xml:space="preserve"> (</w:t>
      </w:r>
      <w:r w:rsidR="004E546F">
        <w:rPr>
          <w:rFonts w:ascii="Times New Roman" w:hAnsi="Times New Roman" w:cs="Times New Roman"/>
          <w:sz w:val="24"/>
          <w:szCs w:val="24"/>
          <w:lang w:val="es-ES_tradnl"/>
        </w:rPr>
        <w:t xml:space="preserve">2014: </w:t>
      </w:r>
      <w:r w:rsidR="007D35E2" w:rsidRPr="00F2668E">
        <w:rPr>
          <w:rFonts w:ascii="Times New Roman" w:hAnsi="Times New Roman" w:cs="Times New Roman"/>
          <w:sz w:val="24"/>
          <w:szCs w:val="24"/>
          <w:lang w:val="es-ES_tradnl"/>
        </w:rPr>
        <w:t xml:space="preserve">2). </w:t>
      </w:r>
      <w:r w:rsidR="00762BEF">
        <w:rPr>
          <w:rFonts w:ascii="Times New Roman" w:hAnsi="Times New Roman" w:cs="Times New Roman"/>
          <w:sz w:val="24"/>
          <w:szCs w:val="24"/>
          <w:lang w:val="es-ES_tradnl"/>
        </w:rPr>
        <w:t>La familia, que no es blanca y que no nació en los Estados Unidos, no puede perten</w:t>
      </w:r>
      <w:r w:rsidR="001D5C0F">
        <w:rPr>
          <w:rFonts w:ascii="Times New Roman" w:hAnsi="Times New Roman" w:cs="Times New Roman"/>
          <w:sz w:val="24"/>
          <w:szCs w:val="24"/>
          <w:lang w:val="es-ES_tradnl"/>
        </w:rPr>
        <w:t>e</w:t>
      </w:r>
      <w:r w:rsidR="00762BEF">
        <w:rPr>
          <w:rFonts w:ascii="Times New Roman" w:hAnsi="Times New Roman" w:cs="Times New Roman"/>
          <w:sz w:val="24"/>
          <w:szCs w:val="24"/>
          <w:lang w:val="es-ES_tradnl"/>
        </w:rPr>
        <w:t>cer a la gran familia estadounidense.</w:t>
      </w:r>
    </w:p>
    <w:p w:rsidR="008C6601" w:rsidRDefault="000F5623" w:rsidP="008C6601">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Pero el rasgo </w:t>
      </w:r>
      <w:r w:rsidR="001F290B">
        <w:rPr>
          <w:rFonts w:ascii="Times New Roman" w:hAnsi="Times New Roman" w:cs="Times New Roman"/>
          <w:sz w:val="24"/>
          <w:szCs w:val="24"/>
          <w:lang w:val="es-ES_tradnl"/>
        </w:rPr>
        <w:t xml:space="preserve">principal que fundamenta </w:t>
      </w:r>
      <w:r>
        <w:rPr>
          <w:rFonts w:ascii="Times New Roman" w:hAnsi="Times New Roman" w:cs="Times New Roman"/>
          <w:sz w:val="24"/>
          <w:szCs w:val="24"/>
          <w:lang w:val="es-ES_tradnl"/>
        </w:rPr>
        <w:t>las asociaciones entre las</w:t>
      </w:r>
      <w:r w:rsidR="00492F99">
        <w:rPr>
          <w:rFonts w:ascii="Times New Roman" w:hAnsi="Times New Roman" w:cs="Times New Roman"/>
          <w:sz w:val="24"/>
          <w:szCs w:val="24"/>
          <w:lang w:val="es-ES_tradnl"/>
        </w:rPr>
        <w:t xml:space="preserve"> tres figuras</w:t>
      </w:r>
      <w:r>
        <w:rPr>
          <w:rFonts w:ascii="Times New Roman" w:hAnsi="Times New Roman" w:cs="Times New Roman"/>
          <w:sz w:val="24"/>
          <w:szCs w:val="24"/>
          <w:lang w:val="es-ES_tradnl"/>
        </w:rPr>
        <w:t xml:space="preserve"> es</w:t>
      </w:r>
      <w:r w:rsidR="009C1956">
        <w:rPr>
          <w:rFonts w:ascii="Times New Roman" w:hAnsi="Times New Roman" w:cs="Times New Roman"/>
          <w:sz w:val="24"/>
          <w:szCs w:val="24"/>
          <w:lang w:val="es-ES_tradnl"/>
        </w:rPr>
        <w:t xml:space="preserve"> que no dejan de moverse</w:t>
      </w:r>
      <w:r w:rsidR="008C6601">
        <w:rPr>
          <w:rFonts w:ascii="Times New Roman" w:hAnsi="Times New Roman" w:cs="Times New Roman"/>
          <w:sz w:val="24"/>
          <w:szCs w:val="24"/>
          <w:lang w:val="es-ES_tradnl"/>
        </w:rPr>
        <w:t xml:space="preserve">: los niños </w:t>
      </w:r>
      <w:r w:rsidR="001F290B">
        <w:rPr>
          <w:rFonts w:ascii="Times New Roman" w:hAnsi="Times New Roman" w:cs="Times New Roman"/>
          <w:sz w:val="24"/>
          <w:szCs w:val="24"/>
          <w:lang w:val="es-ES_tradnl"/>
        </w:rPr>
        <w:t>migrantes</w:t>
      </w:r>
      <w:r w:rsidR="008C6601">
        <w:rPr>
          <w:rFonts w:ascii="Times New Roman" w:hAnsi="Times New Roman" w:cs="Times New Roman"/>
          <w:sz w:val="24"/>
          <w:szCs w:val="24"/>
          <w:lang w:val="es-ES_tradnl"/>
        </w:rPr>
        <w:t xml:space="preserve"> y la familia </w:t>
      </w:r>
      <w:r w:rsidR="00E92372">
        <w:rPr>
          <w:rFonts w:ascii="Times New Roman" w:hAnsi="Times New Roman" w:cs="Times New Roman"/>
          <w:sz w:val="24"/>
          <w:szCs w:val="24"/>
          <w:lang w:val="es-ES_tradnl"/>
        </w:rPr>
        <w:t>se mudan</w:t>
      </w:r>
      <w:r w:rsidR="009C1956">
        <w:rPr>
          <w:rFonts w:ascii="Times New Roman" w:hAnsi="Times New Roman" w:cs="Times New Roman"/>
          <w:sz w:val="24"/>
          <w:szCs w:val="24"/>
          <w:lang w:val="es-ES_tradnl"/>
        </w:rPr>
        <w:t xml:space="preserve"> o se han mudado</w:t>
      </w:r>
      <w:r w:rsidR="008C6601">
        <w:rPr>
          <w:rFonts w:ascii="Times New Roman" w:hAnsi="Times New Roman" w:cs="Times New Roman"/>
          <w:sz w:val="24"/>
          <w:szCs w:val="24"/>
          <w:lang w:val="es-ES_tradnl"/>
        </w:rPr>
        <w:t xml:space="preserve"> del </w:t>
      </w:r>
      <w:r w:rsidR="00E92372">
        <w:rPr>
          <w:rFonts w:ascii="Times New Roman" w:hAnsi="Times New Roman" w:cs="Times New Roman"/>
          <w:sz w:val="24"/>
          <w:szCs w:val="24"/>
          <w:lang w:val="es-ES_tradnl"/>
        </w:rPr>
        <w:t>s</w:t>
      </w:r>
      <w:r w:rsidR="008C6601">
        <w:rPr>
          <w:rFonts w:ascii="Times New Roman" w:hAnsi="Times New Roman" w:cs="Times New Roman"/>
          <w:sz w:val="24"/>
          <w:szCs w:val="24"/>
          <w:lang w:val="es-ES_tradnl"/>
        </w:rPr>
        <w:t>ur</w:t>
      </w:r>
      <w:r w:rsidR="00E92372">
        <w:rPr>
          <w:rFonts w:ascii="Times New Roman" w:hAnsi="Times New Roman" w:cs="Times New Roman"/>
          <w:sz w:val="24"/>
          <w:szCs w:val="24"/>
          <w:lang w:val="es-ES_tradnl"/>
        </w:rPr>
        <w:t xml:space="preserve"> al norte</w:t>
      </w:r>
      <w:r w:rsidR="008C6601">
        <w:rPr>
          <w:rFonts w:ascii="Times New Roman" w:hAnsi="Times New Roman" w:cs="Times New Roman"/>
          <w:sz w:val="24"/>
          <w:szCs w:val="24"/>
          <w:lang w:val="es-ES_tradnl"/>
        </w:rPr>
        <w:t xml:space="preserve"> y los apaches siempre han </w:t>
      </w:r>
      <w:r w:rsidR="002C52B7">
        <w:rPr>
          <w:rFonts w:ascii="Times New Roman" w:hAnsi="Times New Roman" w:cs="Times New Roman"/>
          <w:sz w:val="24"/>
          <w:szCs w:val="24"/>
          <w:lang w:val="es-ES_tradnl"/>
        </w:rPr>
        <w:t>reivindica</w:t>
      </w:r>
      <w:r w:rsidR="008C6601">
        <w:rPr>
          <w:rFonts w:ascii="Times New Roman" w:hAnsi="Times New Roman" w:cs="Times New Roman"/>
          <w:sz w:val="24"/>
          <w:szCs w:val="24"/>
          <w:lang w:val="es-ES_tradnl"/>
        </w:rPr>
        <w:t>do</w:t>
      </w:r>
      <w:r w:rsidR="002C52B7">
        <w:rPr>
          <w:rFonts w:ascii="Times New Roman" w:hAnsi="Times New Roman" w:cs="Times New Roman"/>
          <w:sz w:val="24"/>
          <w:szCs w:val="24"/>
          <w:lang w:val="es-ES_tradnl"/>
        </w:rPr>
        <w:t xml:space="preserve"> su nomadismo</w:t>
      </w:r>
      <w:r w:rsidR="008C6601">
        <w:rPr>
          <w:rFonts w:ascii="Times New Roman" w:hAnsi="Times New Roman" w:cs="Times New Roman"/>
          <w:sz w:val="24"/>
          <w:szCs w:val="24"/>
          <w:lang w:val="es-ES_tradnl"/>
        </w:rPr>
        <w:t xml:space="preserve">. </w:t>
      </w:r>
      <w:r w:rsidR="004A264A">
        <w:rPr>
          <w:rFonts w:ascii="Times New Roman" w:hAnsi="Times New Roman" w:cs="Times New Roman"/>
          <w:sz w:val="24"/>
          <w:szCs w:val="24"/>
          <w:lang w:val="es-ES_tradnl"/>
        </w:rPr>
        <w:t>Los tres a</w:t>
      </w:r>
      <w:r w:rsidR="008C6601">
        <w:rPr>
          <w:rFonts w:ascii="Times New Roman" w:hAnsi="Times New Roman" w:cs="Times New Roman"/>
          <w:sz w:val="24"/>
          <w:szCs w:val="24"/>
          <w:lang w:val="es-ES_tradnl"/>
        </w:rPr>
        <w:t>rticulan nuevas cartografías de pertenencia que evocan una dinámica transnacional</w:t>
      </w:r>
      <w:r w:rsidR="006C56B2">
        <w:rPr>
          <w:rFonts w:ascii="Times New Roman" w:hAnsi="Times New Roman" w:cs="Times New Roman"/>
          <w:sz w:val="24"/>
          <w:szCs w:val="24"/>
          <w:lang w:val="es-ES_tradnl"/>
        </w:rPr>
        <w:t>, una ciudadanía nómada</w:t>
      </w:r>
      <w:r w:rsidR="008C6601">
        <w:rPr>
          <w:rFonts w:ascii="Times New Roman" w:hAnsi="Times New Roman" w:cs="Times New Roman"/>
          <w:sz w:val="24"/>
          <w:szCs w:val="24"/>
          <w:lang w:val="es-ES_tradnl"/>
        </w:rPr>
        <w:t>: pasan de un país a otro, de una cultura a otra</w:t>
      </w:r>
      <w:r w:rsidR="002036AF">
        <w:rPr>
          <w:rFonts w:ascii="Times New Roman" w:hAnsi="Times New Roman" w:cs="Times New Roman"/>
          <w:sz w:val="24"/>
          <w:szCs w:val="24"/>
          <w:lang w:val="es-ES_tradnl"/>
        </w:rPr>
        <w:t>,</w:t>
      </w:r>
      <w:r w:rsidR="008C6601">
        <w:rPr>
          <w:rFonts w:ascii="Times New Roman" w:hAnsi="Times New Roman" w:cs="Times New Roman"/>
          <w:sz w:val="24"/>
          <w:szCs w:val="24"/>
          <w:lang w:val="es-ES_tradnl"/>
        </w:rPr>
        <w:t xml:space="preserve"> sus experiencias se caracterizan por el cambio y la disrupción. La madre de la familia</w:t>
      </w:r>
      <w:r w:rsidR="002036AF">
        <w:rPr>
          <w:rFonts w:ascii="Times New Roman" w:hAnsi="Times New Roman" w:cs="Times New Roman"/>
          <w:sz w:val="24"/>
          <w:szCs w:val="24"/>
          <w:lang w:val="es-ES_tradnl"/>
        </w:rPr>
        <w:t xml:space="preserve"> vincula </w:t>
      </w:r>
      <w:r w:rsidR="004A264A">
        <w:rPr>
          <w:rFonts w:ascii="Times New Roman" w:hAnsi="Times New Roman" w:cs="Times New Roman"/>
          <w:sz w:val="24"/>
          <w:szCs w:val="24"/>
          <w:lang w:val="es-ES_tradnl"/>
        </w:rPr>
        <w:t xml:space="preserve">a los tres “otros” precisamente </w:t>
      </w:r>
      <w:r w:rsidR="00E92372">
        <w:rPr>
          <w:rFonts w:ascii="Times New Roman" w:hAnsi="Times New Roman" w:cs="Times New Roman"/>
          <w:sz w:val="24"/>
          <w:szCs w:val="24"/>
          <w:lang w:val="es-ES_tradnl"/>
        </w:rPr>
        <w:t>por est</w:t>
      </w:r>
      <w:r w:rsidR="002036AF">
        <w:rPr>
          <w:rFonts w:ascii="Times New Roman" w:hAnsi="Times New Roman" w:cs="Times New Roman"/>
          <w:sz w:val="24"/>
          <w:szCs w:val="24"/>
          <w:lang w:val="es-ES_tradnl"/>
        </w:rPr>
        <w:t>e rasgo</w:t>
      </w:r>
      <w:r w:rsidR="008C6601">
        <w:rPr>
          <w:rFonts w:ascii="Times New Roman" w:hAnsi="Times New Roman" w:cs="Times New Roman"/>
          <w:sz w:val="24"/>
          <w:szCs w:val="24"/>
          <w:lang w:val="es-ES_tradnl"/>
        </w:rPr>
        <w:t>:</w:t>
      </w:r>
    </w:p>
    <w:p w:rsidR="008C6601" w:rsidRDefault="008C6601" w:rsidP="008C6601">
      <w:pPr>
        <w:spacing w:after="0" w:line="360" w:lineRule="auto"/>
        <w:jc w:val="both"/>
        <w:rPr>
          <w:rFonts w:ascii="Times New Roman" w:hAnsi="Times New Roman" w:cs="Times New Roman"/>
          <w:sz w:val="24"/>
          <w:szCs w:val="24"/>
          <w:lang w:val="es-ES_tradnl"/>
        </w:rPr>
      </w:pPr>
    </w:p>
    <w:p w:rsidR="008C6601" w:rsidRPr="00B3029F" w:rsidRDefault="008C6601" w:rsidP="008C6601">
      <w:pPr>
        <w:spacing w:after="0" w:line="240" w:lineRule="auto"/>
        <w:ind w:left="709"/>
        <w:jc w:val="both"/>
        <w:rPr>
          <w:rFonts w:ascii="Times New Roman" w:hAnsi="Times New Roman" w:cs="Times New Roman"/>
          <w:lang w:val="es-ES_tradnl"/>
        </w:rPr>
      </w:pPr>
      <w:bookmarkStart w:id="3" w:name="_Hlk58569124"/>
      <w:r w:rsidRPr="00B3029F">
        <w:rPr>
          <w:rFonts w:ascii="Times New Roman" w:hAnsi="Times New Roman" w:cs="Times New Roman"/>
          <w:lang w:val="es-ES_tradnl"/>
        </w:rPr>
        <w:t xml:space="preserve">Supongo que todas las historias comienzan y terminan con un desplazamiento; que todas las historias son en el fondo una historia de traslado: nuestra mudanza hace cuatro años; las mudanzas previas de mi marido y también las varias mías; las mudanzas, exilios y migraciones de cientos de personas y familias que habíamos entrevistado para el proyecto del paisaje sonoro; la diáspora de niños refugiados cuya historia iba a intentar documentar; y los despojos y </w:t>
      </w:r>
      <w:r w:rsidRPr="00B3029F">
        <w:rPr>
          <w:rFonts w:ascii="Times New Roman" w:hAnsi="Times New Roman" w:cs="Times New Roman"/>
          <w:lang w:val="es-ES_tradnl"/>
        </w:rPr>
        <w:lastRenderedPageBreak/>
        <w:t>desplazamientos forzados de los apaches chiricahuas, cuyos fantasmas mi esposo comenzaría a perseguir en breve. Todo el mundo se va, si necesita irse, o puede irse, o tiene que irse. Y al día siguiente, después de desayunar, lavamos los platos que quedaban y nos fuimos (47).</w:t>
      </w:r>
    </w:p>
    <w:bookmarkEnd w:id="3"/>
    <w:p w:rsidR="008C6601" w:rsidRDefault="008C6601" w:rsidP="008C6601">
      <w:pPr>
        <w:spacing w:after="0" w:line="360" w:lineRule="auto"/>
        <w:jc w:val="both"/>
        <w:rPr>
          <w:rFonts w:ascii="Times New Roman" w:hAnsi="Times New Roman" w:cs="Times New Roman"/>
          <w:sz w:val="24"/>
          <w:szCs w:val="24"/>
          <w:lang w:val="es-ES_tradnl"/>
        </w:rPr>
      </w:pPr>
    </w:p>
    <w:p w:rsidR="000A38D2" w:rsidRDefault="00084FB1" w:rsidP="008F6D67">
      <w:pPr>
        <w:spacing w:after="0" w:line="360" w:lineRule="auto"/>
        <w:jc w:val="both"/>
        <w:rPr>
          <w:rFonts w:ascii="Times New Roman" w:hAnsi="Times New Roman" w:cs="Times New Roman"/>
          <w:sz w:val="24"/>
          <w:szCs w:val="24"/>
          <w:lang w:val="es-ES_tradnl"/>
        </w:rPr>
      </w:pPr>
      <w:r w:rsidRPr="00084FB1">
        <w:rPr>
          <w:rFonts w:ascii="Times New Roman" w:hAnsi="Times New Roman" w:cs="Times New Roman"/>
          <w:sz w:val="24"/>
          <w:szCs w:val="24"/>
          <w:lang w:val="es-ES_tradnl"/>
        </w:rPr>
        <w:t>E</w:t>
      </w:r>
      <w:r w:rsidR="00506310">
        <w:rPr>
          <w:rFonts w:ascii="Times New Roman" w:hAnsi="Times New Roman" w:cs="Times New Roman"/>
          <w:sz w:val="24"/>
          <w:szCs w:val="24"/>
          <w:lang w:val="es-ES_tradnl"/>
        </w:rPr>
        <w:t xml:space="preserve">n la novela </w:t>
      </w:r>
      <w:r w:rsidRPr="00084FB1">
        <w:rPr>
          <w:rFonts w:ascii="Times New Roman" w:hAnsi="Times New Roman" w:cs="Times New Roman"/>
          <w:sz w:val="24"/>
          <w:szCs w:val="24"/>
          <w:lang w:val="es-ES_tradnl"/>
        </w:rPr>
        <w:t>t</w:t>
      </w:r>
      <w:r w:rsidR="0026633C">
        <w:rPr>
          <w:rFonts w:ascii="Times New Roman" w:hAnsi="Times New Roman" w:cs="Times New Roman"/>
          <w:sz w:val="24"/>
          <w:szCs w:val="24"/>
          <w:lang w:val="es-ES_tradnl"/>
        </w:rPr>
        <w:t>odo lo bueno se mueve y</w:t>
      </w:r>
      <w:r w:rsidR="000037D4" w:rsidRPr="00084FB1">
        <w:rPr>
          <w:rFonts w:ascii="Times New Roman" w:hAnsi="Times New Roman" w:cs="Times New Roman"/>
          <w:sz w:val="24"/>
          <w:szCs w:val="24"/>
          <w:lang w:val="es-ES_tradnl"/>
        </w:rPr>
        <w:t xml:space="preserve"> hasta las raíces</w:t>
      </w:r>
      <w:r w:rsidR="0026633C">
        <w:rPr>
          <w:rFonts w:ascii="Times New Roman" w:hAnsi="Times New Roman" w:cs="Times New Roman"/>
          <w:sz w:val="24"/>
          <w:szCs w:val="24"/>
          <w:lang w:val="es-ES_tradnl"/>
        </w:rPr>
        <w:t xml:space="preserve"> son asociadas con el movimiento</w:t>
      </w:r>
      <w:r w:rsidR="000037D4" w:rsidRPr="00084FB1">
        <w:rPr>
          <w:rFonts w:ascii="Times New Roman" w:hAnsi="Times New Roman" w:cs="Times New Roman"/>
          <w:sz w:val="24"/>
          <w:szCs w:val="24"/>
          <w:lang w:val="es-ES_tradnl"/>
        </w:rPr>
        <w:t>, como se desprende de uno de los epígrafes</w:t>
      </w:r>
      <w:r w:rsidR="002036AF">
        <w:rPr>
          <w:rFonts w:ascii="Times New Roman" w:hAnsi="Times New Roman" w:cs="Times New Roman"/>
          <w:sz w:val="24"/>
          <w:szCs w:val="24"/>
          <w:lang w:val="es-ES_tradnl"/>
        </w:rPr>
        <w:t>, de José Bergamín,</w:t>
      </w:r>
      <w:r w:rsidR="000037D4" w:rsidRPr="00084FB1">
        <w:rPr>
          <w:rFonts w:ascii="Times New Roman" w:hAnsi="Times New Roman" w:cs="Times New Roman"/>
          <w:sz w:val="24"/>
          <w:szCs w:val="24"/>
          <w:lang w:val="es-ES_tradnl"/>
        </w:rPr>
        <w:t xml:space="preserve"> que precede a la parte titulada “Caja I”: ‘Buscar las raíces no es más que una forma subterránea de andarse por las ramas’ (51). </w:t>
      </w:r>
      <w:r w:rsidR="002036AF">
        <w:rPr>
          <w:rFonts w:ascii="Times New Roman" w:hAnsi="Times New Roman" w:cs="Times New Roman"/>
          <w:sz w:val="24"/>
          <w:szCs w:val="24"/>
          <w:lang w:val="es-ES_tradnl"/>
        </w:rPr>
        <w:t>También e</w:t>
      </w:r>
      <w:r w:rsidR="008772DE">
        <w:rPr>
          <w:rFonts w:ascii="Times New Roman" w:hAnsi="Times New Roman" w:cs="Times New Roman"/>
          <w:sz w:val="24"/>
          <w:szCs w:val="24"/>
          <w:lang w:val="es-ES_tradnl"/>
        </w:rPr>
        <w:t xml:space="preserve">l hecho de que la novela sea una </w:t>
      </w:r>
      <w:r w:rsidR="008772DE" w:rsidRPr="008772DE">
        <w:rPr>
          <w:rFonts w:ascii="Times New Roman" w:hAnsi="Times New Roman" w:cs="Times New Roman"/>
          <w:i/>
          <w:iCs/>
          <w:sz w:val="24"/>
          <w:szCs w:val="24"/>
          <w:lang w:val="es-ES_tradnl"/>
        </w:rPr>
        <w:t>road novel</w:t>
      </w:r>
      <w:r w:rsidR="008772DE">
        <w:rPr>
          <w:rFonts w:ascii="Times New Roman" w:hAnsi="Times New Roman" w:cs="Times New Roman"/>
          <w:sz w:val="24"/>
          <w:szCs w:val="24"/>
          <w:lang w:val="es-ES_tradnl"/>
        </w:rPr>
        <w:t xml:space="preserve"> </w:t>
      </w:r>
      <w:r w:rsidR="002036AF">
        <w:rPr>
          <w:rFonts w:ascii="Times New Roman" w:hAnsi="Times New Roman" w:cs="Times New Roman"/>
          <w:sz w:val="24"/>
          <w:szCs w:val="24"/>
          <w:lang w:val="es-ES_tradnl"/>
        </w:rPr>
        <w:t>e</w:t>
      </w:r>
      <w:r w:rsidR="008772DE">
        <w:rPr>
          <w:rFonts w:ascii="Times New Roman" w:hAnsi="Times New Roman" w:cs="Times New Roman"/>
          <w:sz w:val="24"/>
          <w:szCs w:val="24"/>
          <w:lang w:val="es-ES_tradnl"/>
        </w:rPr>
        <w:t>s significativo de</w:t>
      </w:r>
      <w:r w:rsidR="007C2CAB">
        <w:rPr>
          <w:rFonts w:ascii="Times New Roman" w:hAnsi="Times New Roman" w:cs="Times New Roman"/>
          <w:sz w:val="24"/>
          <w:szCs w:val="24"/>
          <w:lang w:val="es-ES_tradnl"/>
        </w:rPr>
        <w:t xml:space="preserve"> la apología</w:t>
      </w:r>
      <w:r w:rsidR="002036AF">
        <w:rPr>
          <w:rFonts w:ascii="Times New Roman" w:hAnsi="Times New Roman" w:cs="Times New Roman"/>
          <w:sz w:val="24"/>
          <w:szCs w:val="24"/>
          <w:lang w:val="es-ES_tradnl"/>
        </w:rPr>
        <w:t xml:space="preserve"> que hace</w:t>
      </w:r>
      <w:r w:rsidR="008772DE" w:rsidRPr="00084FB1">
        <w:rPr>
          <w:rFonts w:ascii="Times New Roman" w:hAnsi="Times New Roman" w:cs="Times New Roman"/>
          <w:sz w:val="24"/>
          <w:szCs w:val="24"/>
          <w:lang w:val="es-ES_tradnl"/>
        </w:rPr>
        <w:t xml:space="preserve"> de</w:t>
      </w:r>
      <w:r w:rsidR="00E17F75">
        <w:rPr>
          <w:rFonts w:ascii="Times New Roman" w:hAnsi="Times New Roman" w:cs="Times New Roman"/>
          <w:sz w:val="24"/>
          <w:szCs w:val="24"/>
          <w:lang w:val="es-ES_tradnl"/>
        </w:rPr>
        <w:t xml:space="preserve"> la ruta</w:t>
      </w:r>
      <w:r w:rsidR="008772DE">
        <w:rPr>
          <w:rFonts w:ascii="Times New Roman" w:hAnsi="Times New Roman" w:cs="Times New Roman"/>
          <w:sz w:val="24"/>
          <w:szCs w:val="24"/>
          <w:lang w:val="es-ES_tradnl"/>
        </w:rPr>
        <w:t>.</w:t>
      </w:r>
      <w:r w:rsidR="00E92372">
        <w:rPr>
          <w:rFonts w:ascii="Times New Roman" w:hAnsi="Times New Roman" w:cs="Times New Roman"/>
          <w:sz w:val="24"/>
          <w:szCs w:val="24"/>
          <w:lang w:val="es-ES_tradnl"/>
        </w:rPr>
        <w:t xml:space="preserve"> </w:t>
      </w:r>
    </w:p>
    <w:p w:rsidR="00691BD2" w:rsidRPr="000A38D2" w:rsidRDefault="000A38D2" w:rsidP="000A38D2">
      <w:pPr>
        <w:spacing w:after="0" w:line="360" w:lineRule="auto"/>
        <w:ind w:firstLine="708"/>
        <w:jc w:val="both"/>
        <w:rPr>
          <w:rFonts w:ascii="Times New Roman" w:hAnsi="Times New Roman" w:cs="Times New Roman"/>
          <w:sz w:val="24"/>
          <w:szCs w:val="24"/>
          <w:lang w:val="es-ES_tradnl"/>
        </w:rPr>
      </w:pPr>
      <w:r w:rsidRPr="000A38D2">
        <w:rPr>
          <w:rFonts w:ascii="Times New Roman" w:hAnsi="Times New Roman" w:cs="Times New Roman"/>
          <w:sz w:val="24"/>
          <w:szCs w:val="24"/>
          <w:lang w:val="es-ES_tradnl"/>
        </w:rPr>
        <w:t>De otros textos de Luiselli se deduce el mismo entusiasmo por el desplazamiento y una imagen i</w:t>
      </w:r>
      <w:r w:rsidR="002964FD">
        <w:rPr>
          <w:rFonts w:ascii="Times New Roman" w:hAnsi="Times New Roman" w:cs="Times New Roman"/>
          <w:sz w:val="24"/>
          <w:szCs w:val="24"/>
          <w:lang w:val="es-ES_tradnl"/>
        </w:rPr>
        <w:t>mpactante</w:t>
      </w:r>
      <w:r w:rsidRPr="000A38D2">
        <w:rPr>
          <w:rFonts w:ascii="Times New Roman" w:hAnsi="Times New Roman" w:cs="Times New Roman"/>
          <w:sz w:val="24"/>
          <w:szCs w:val="24"/>
          <w:lang w:val="es-ES_tradnl"/>
        </w:rPr>
        <w:t xml:space="preserve"> al respecto la encontramos en </w:t>
      </w:r>
      <w:r w:rsidRPr="000A38D2">
        <w:rPr>
          <w:rFonts w:ascii="Times New Roman" w:hAnsi="Times New Roman" w:cs="Times New Roman"/>
          <w:i/>
          <w:sz w:val="24"/>
          <w:szCs w:val="24"/>
          <w:lang w:val="es-ES_tradnl"/>
        </w:rPr>
        <w:t>Los ingrávidos</w:t>
      </w:r>
      <w:r w:rsidRPr="000A38D2">
        <w:rPr>
          <w:rFonts w:ascii="Times New Roman" w:hAnsi="Times New Roman" w:cs="Times New Roman"/>
          <w:sz w:val="24"/>
          <w:szCs w:val="24"/>
          <w:lang w:val="es-ES_tradnl"/>
        </w:rPr>
        <w:t xml:space="preserve"> donde es un árbol </w:t>
      </w:r>
      <w:r w:rsidR="00230F62">
        <w:rPr>
          <w:rFonts w:ascii="Times New Roman" w:hAnsi="Times New Roman" w:cs="Times New Roman"/>
          <w:sz w:val="24"/>
          <w:szCs w:val="24"/>
          <w:lang w:val="es-ES_tradnl"/>
        </w:rPr>
        <w:t>–</w:t>
      </w:r>
      <w:r w:rsidRPr="000A38D2">
        <w:rPr>
          <w:rFonts w:ascii="Times New Roman" w:hAnsi="Times New Roman" w:cs="Times New Roman"/>
          <w:sz w:val="24"/>
          <w:szCs w:val="24"/>
          <w:lang w:val="es-ES_tradnl"/>
        </w:rPr>
        <w:t>el naranjo</w:t>
      </w:r>
      <w:r w:rsidR="00230F62">
        <w:rPr>
          <w:rFonts w:ascii="Times New Roman" w:hAnsi="Times New Roman" w:cs="Times New Roman"/>
          <w:sz w:val="24"/>
          <w:szCs w:val="24"/>
          <w:lang w:val="es-ES_tradnl"/>
        </w:rPr>
        <w:t>–</w:t>
      </w:r>
      <w:r w:rsidRPr="000A38D2">
        <w:rPr>
          <w:rFonts w:ascii="Times New Roman" w:hAnsi="Times New Roman" w:cs="Times New Roman"/>
          <w:sz w:val="24"/>
          <w:szCs w:val="24"/>
          <w:lang w:val="es-ES_tradnl"/>
        </w:rPr>
        <w:t xml:space="preserve"> que cambia de lugar y donde son estos desplazamientos que lo revitalizan.</w:t>
      </w:r>
      <w:r>
        <w:rPr>
          <w:rFonts w:ascii="Times New Roman" w:hAnsi="Times New Roman" w:cs="Times New Roman"/>
          <w:sz w:val="24"/>
          <w:szCs w:val="24"/>
          <w:lang w:val="es-ES_tradnl"/>
        </w:rPr>
        <w:t xml:space="preserve"> Sobre esta novela, Regina Cardoso Nelky ha observado que </w:t>
      </w:r>
      <w:r w:rsidR="00AE7D28">
        <w:rPr>
          <w:rFonts w:ascii="Times New Roman" w:hAnsi="Times New Roman" w:cs="Times New Roman"/>
          <w:sz w:val="24"/>
          <w:szCs w:val="24"/>
          <w:lang w:val="es-ES_tradnl"/>
        </w:rPr>
        <w:t>‘</w:t>
      </w:r>
      <w:r>
        <w:rPr>
          <w:rFonts w:ascii="Times New Roman" w:hAnsi="Times New Roman" w:cs="Times New Roman"/>
          <w:sz w:val="24"/>
          <w:szCs w:val="24"/>
          <w:lang w:val="es-ES_tradnl"/>
        </w:rPr>
        <w:t>La mayoría de los personajes que se mueven en el espacio de Nueva York coinciden en su carácter transitorio [...] Nada es estable ni definitivo</w:t>
      </w:r>
      <w:r w:rsidR="00AE7D2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(80). A su vez, Nicolas Licata (2019) se ha acercado a este libro y al ensayo </w:t>
      </w:r>
      <w:r w:rsidRPr="000A38D2">
        <w:rPr>
          <w:rFonts w:ascii="Times New Roman" w:hAnsi="Times New Roman" w:cs="Times New Roman"/>
          <w:i/>
          <w:iCs/>
          <w:sz w:val="24"/>
          <w:szCs w:val="24"/>
          <w:lang w:val="es-ES_tradnl"/>
        </w:rPr>
        <w:t>Papeles falsos</w:t>
      </w:r>
      <w:r>
        <w:rPr>
          <w:rFonts w:ascii="Times New Roman" w:hAnsi="Times New Roman" w:cs="Times New Roman"/>
          <w:sz w:val="24"/>
          <w:szCs w:val="24"/>
          <w:lang w:val="es-ES_tradnl"/>
        </w:rPr>
        <w:t xml:space="preserve"> a partir de</w:t>
      </w:r>
      <w:r w:rsidR="00AE7D28">
        <w:rPr>
          <w:rFonts w:ascii="Times New Roman" w:hAnsi="Times New Roman" w:cs="Times New Roman"/>
          <w:sz w:val="24"/>
          <w:szCs w:val="24"/>
          <w:lang w:val="es-ES_tradnl"/>
        </w:rPr>
        <w:t>l concepto</w:t>
      </w:r>
      <w:r>
        <w:rPr>
          <w:rFonts w:ascii="Times New Roman" w:hAnsi="Times New Roman" w:cs="Times New Roman"/>
          <w:sz w:val="24"/>
          <w:szCs w:val="24"/>
          <w:lang w:val="es-ES_tradnl"/>
        </w:rPr>
        <w:t xml:space="preserve"> de </w:t>
      </w:r>
      <w:r w:rsidR="002964FD">
        <w:rPr>
          <w:rFonts w:ascii="Times New Roman" w:hAnsi="Times New Roman" w:cs="Times New Roman"/>
          <w:sz w:val="24"/>
          <w:szCs w:val="24"/>
          <w:lang w:val="es-ES_tradnl"/>
        </w:rPr>
        <w:t>“</w:t>
      </w:r>
      <w:r>
        <w:rPr>
          <w:rFonts w:ascii="Times New Roman" w:hAnsi="Times New Roman" w:cs="Times New Roman"/>
          <w:sz w:val="24"/>
          <w:szCs w:val="24"/>
          <w:lang w:val="es-ES_tradnl"/>
        </w:rPr>
        <w:t>radicante</w:t>
      </w:r>
      <w:r w:rsidR="002964FD">
        <w:rPr>
          <w:rFonts w:ascii="Times New Roman" w:hAnsi="Times New Roman" w:cs="Times New Roman"/>
          <w:sz w:val="24"/>
          <w:szCs w:val="24"/>
          <w:lang w:val="es-ES_tradnl"/>
        </w:rPr>
        <w:t>”</w:t>
      </w:r>
      <w:r w:rsidR="006C56B2">
        <w:rPr>
          <w:rFonts w:ascii="Times New Roman" w:hAnsi="Times New Roman" w:cs="Times New Roman"/>
          <w:sz w:val="24"/>
          <w:szCs w:val="24"/>
          <w:lang w:val="es-ES_tradnl"/>
        </w:rPr>
        <w:t xml:space="preserve">, </w:t>
      </w:r>
      <w:r w:rsidR="002964FD">
        <w:rPr>
          <w:rFonts w:ascii="Times New Roman" w:hAnsi="Times New Roman" w:cs="Times New Roman"/>
          <w:sz w:val="24"/>
          <w:szCs w:val="24"/>
          <w:lang w:val="es-ES_tradnl"/>
        </w:rPr>
        <w:t>elaborado por</w:t>
      </w:r>
      <w:r>
        <w:rPr>
          <w:rFonts w:ascii="Times New Roman" w:hAnsi="Times New Roman" w:cs="Times New Roman"/>
          <w:sz w:val="24"/>
          <w:szCs w:val="24"/>
          <w:lang w:val="es-ES_tradnl"/>
        </w:rPr>
        <w:t xml:space="preserve"> Nicolas Bourriaud </w:t>
      </w:r>
      <w:r w:rsidR="002964FD">
        <w:rPr>
          <w:rFonts w:ascii="Times New Roman" w:hAnsi="Times New Roman" w:cs="Times New Roman"/>
          <w:sz w:val="24"/>
          <w:szCs w:val="24"/>
          <w:lang w:val="es-ES_tradnl"/>
        </w:rPr>
        <w:t>para pensar</w:t>
      </w:r>
      <w:r>
        <w:rPr>
          <w:rFonts w:ascii="Times New Roman" w:hAnsi="Times New Roman" w:cs="Times New Roman"/>
          <w:sz w:val="24"/>
          <w:szCs w:val="24"/>
          <w:lang w:val="es-ES_tradnl"/>
        </w:rPr>
        <w:t xml:space="preserve"> l</w:t>
      </w:r>
      <w:r w:rsidR="00AE7D28">
        <w:rPr>
          <w:rFonts w:ascii="Times New Roman" w:hAnsi="Times New Roman" w:cs="Times New Roman"/>
          <w:sz w:val="24"/>
          <w:szCs w:val="24"/>
          <w:lang w:val="es-ES_tradnl"/>
        </w:rPr>
        <w:t>o que llama la “</w:t>
      </w:r>
      <w:r>
        <w:rPr>
          <w:rFonts w:ascii="Times New Roman" w:hAnsi="Times New Roman" w:cs="Times New Roman"/>
          <w:sz w:val="24"/>
          <w:szCs w:val="24"/>
          <w:lang w:val="es-ES_tradnl"/>
        </w:rPr>
        <w:t>trashumancia</w:t>
      </w:r>
      <w:r w:rsidR="00AE7D2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892EBF">
        <w:rPr>
          <w:rFonts w:ascii="Times New Roman" w:hAnsi="Times New Roman" w:cs="Times New Roman"/>
          <w:sz w:val="24"/>
          <w:szCs w:val="24"/>
          <w:lang w:val="es-ES_tradnl"/>
        </w:rPr>
        <w:t>Que el movimiento también sea esencial en</w:t>
      </w:r>
      <w:r w:rsidRPr="000A38D2">
        <w:rPr>
          <w:rFonts w:ascii="Times New Roman" w:hAnsi="Times New Roman" w:cs="Times New Roman"/>
          <w:sz w:val="24"/>
          <w:szCs w:val="24"/>
          <w:lang w:val="es-ES_tradnl"/>
        </w:rPr>
        <w:t xml:space="preserve"> </w:t>
      </w:r>
      <w:r w:rsidRPr="000A38D2">
        <w:rPr>
          <w:rFonts w:ascii="Times New Roman" w:hAnsi="Times New Roman" w:cs="Times New Roman"/>
          <w:i/>
          <w:sz w:val="24"/>
          <w:szCs w:val="24"/>
          <w:lang w:val="es-ES_tradnl"/>
        </w:rPr>
        <w:t>La historia de mis dientes</w:t>
      </w:r>
      <w:r w:rsidR="002964FD" w:rsidRPr="002964FD">
        <w:rPr>
          <w:rFonts w:ascii="Times New Roman" w:hAnsi="Times New Roman" w:cs="Times New Roman"/>
          <w:iCs/>
          <w:sz w:val="24"/>
          <w:szCs w:val="24"/>
          <w:lang w:val="es-ES_tradnl"/>
        </w:rPr>
        <w:t>,</w:t>
      </w:r>
      <w:r w:rsidRPr="000A38D2">
        <w:rPr>
          <w:rFonts w:ascii="Times New Roman" w:hAnsi="Times New Roman" w:cs="Times New Roman"/>
          <w:sz w:val="24"/>
          <w:szCs w:val="24"/>
          <w:lang w:val="es-ES_tradnl"/>
        </w:rPr>
        <w:t xml:space="preserve"> </w:t>
      </w:r>
      <w:r w:rsidR="00892EBF">
        <w:rPr>
          <w:rFonts w:ascii="Times New Roman" w:hAnsi="Times New Roman" w:cs="Times New Roman"/>
          <w:sz w:val="24"/>
          <w:szCs w:val="24"/>
          <w:lang w:val="es-ES_tradnl"/>
        </w:rPr>
        <w:t>lo demuestran el nombre del protagonista,</w:t>
      </w:r>
      <w:r w:rsidRPr="000A38D2">
        <w:rPr>
          <w:rFonts w:ascii="Times New Roman" w:hAnsi="Times New Roman" w:cs="Times New Roman"/>
          <w:sz w:val="24"/>
          <w:szCs w:val="24"/>
          <w:lang w:val="es-ES_tradnl"/>
        </w:rPr>
        <w:t xml:space="preserve"> Carretera</w:t>
      </w:r>
      <w:r w:rsidR="00892EBF">
        <w:rPr>
          <w:rFonts w:ascii="Times New Roman" w:hAnsi="Times New Roman" w:cs="Times New Roman"/>
          <w:sz w:val="24"/>
          <w:szCs w:val="24"/>
          <w:lang w:val="es-ES_tradnl"/>
        </w:rPr>
        <w:t xml:space="preserve">, así como el hecho que en ella </w:t>
      </w:r>
      <w:r w:rsidR="00AE7D28">
        <w:rPr>
          <w:rFonts w:ascii="Times New Roman" w:hAnsi="Times New Roman" w:cs="Times New Roman"/>
          <w:sz w:val="24"/>
          <w:szCs w:val="24"/>
          <w:lang w:val="es-ES_tradnl"/>
        </w:rPr>
        <w:t>incluso se ponen en circulación</w:t>
      </w:r>
      <w:r w:rsidR="00892EBF">
        <w:rPr>
          <w:rFonts w:ascii="Times New Roman" w:hAnsi="Times New Roman" w:cs="Times New Roman"/>
          <w:sz w:val="24"/>
          <w:szCs w:val="24"/>
          <w:lang w:val="es-ES_tradnl"/>
        </w:rPr>
        <w:t xml:space="preserve"> las dentaduras de los personajes</w:t>
      </w:r>
      <w:r w:rsidRPr="000A38D2">
        <w:rPr>
          <w:rFonts w:ascii="Times New Roman" w:hAnsi="Times New Roman" w:cs="Times New Roman"/>
          <w:sz w:val="24"/>
          <w:szCs w:val="24"/>
          <w:lang w:val="es-ES_tradnl"/>
        </w:rPr>
        <w:t xml:space="preserve">. </w:t>
      </w:r>
    </w:p>
    <w:p w:rsidR="00253EF7" w:rsidRDefault="006B69AC" w:rsidP="00691BD2">
      <w:pPr>
        <w:spacing w:after="0" w:line="360" w:lineRule="auto"/>
        <w:ind w:firstLine="708"/>
        <w:jc w:val="both"/>
        <w:rPr>
          <w:rFonts w:ascii="Times New Roman" w:hAnsi="Times New Roman" w:cs="Times New Roman"/>
          <w:sz w:val="24"/>
          <w:szCs w:val="24"/>
          <w:lang w:val="es-ES_tradnl"/>
        </w:rPr>
      </w:pPr>
      <w:r w:rsidRPr="000A38D2">
        <w:rPr>
          <w:rFonts w:ascii="Times New Roman" w:hAnsi="Times New Roman" w:cs="Times New Roman"/>
          <w:sz w:val="24"/>
          <w:szCs w:val="24"/>
          <w:lang w:val="es-ES_tradnl"/>
        </w:rPr>
        <w:t>En l</w:t>
      </w:r>
      <w:r w:rsidR="00294D19">
        <w:rPr>
          <w:rFonts w:ascii="Times New Roman" w:hAnsi="Times New Roman" w:cs="Times New Roman"/>
          <w:sz w:val="24"/>
          <w:szCs w:val="24"/>
          <w:lang w:val="es-ES_tradnl"/>
        </w:rPr>
        <w:t>os textos mencionados</w:t>
      </w:r>
      <w:r w:rsidR="00A44D43" w:rsidRPr="000A38D2">
        <w:rPr>
          <w:rFonts w:ascii="Times New Roman" w:hAnsi="Times New Roman" w:cs="Times New Roman"/>
          <w:sz w:val="24"/>
          <w:szCs w:val="24"/>
          <w:lang w:val="es-ES_tradnl"/>
        </w:rPr>
        <w:t xml:space="preserve"> l</w:t>
      </w:r>
      <w:r w:rsidR="00A44D43">
        <w:rPr>
          <w:rFonts w:ascii="Times New Roman" w:hAnsi="Times New Roman" w:cs="Times New Roman"/>
          <w:sz w:val="24"/>
          <w:szCs w:val="24"/>
          <w:lang w:val="es-ES_tradnl"/>
        </w:rPr>
        <w:t>a figura d</w:t>
      </w:r>
      <w:r>
        <w:rPr>
          <w:rFonts w:ascii="Times New Roman" w:hAnsi="Times New Roman" w:cs="Times New Roman"/>
          <w:sz w:val="24"/>
          <w:szCs w:val="24"/>
          <w:lang w:val="es-ES_tradnl"/>
        </w:rPr>
        <w:t>el movimiento es inseparable de las</w:t>
      </w:r>
      <w:r w:rsidR="008F6D67">
        <w:rPr>
          <w:rFonts w:ascii="Times New Roman" w:hAnsi="Times New Roman" w:cs="Times New Roman"/>
          <w:sz w:val="24"/>
          <w:szCs w:val="24"/>
          <w:lang w:val="es-ES_tradnl"/>
        </w:rPr>
        <w:t xml:space="preserve"> identidades fluidas e híbridas</w:t>
      </w:r>
      <w:r w:rsidR="008D5182">
        <w:rPr>
          <w:rFonts w:ascii="Times New Roman" w:hAnsi="Times New Roman" w:cs="Times New Roman"/>
          <w:sz w:val="24"/>
          <w:szCs w:val="24"/>
          <w:lang w:val="es-ES_tradnl"/>
        </w:rPr>
        <w:t xml:space="preserve">. </w:t>
      </w:r>
      <w:r w:rsidR="00E37528">
        <w:rPr>
          <w:rFonts w:ascii="Times New Roman" w:hAnsi="Times New Roman" w:cs="Times New Roman"/>
          <w:sz w:val="24"/>
          <w:szCs w:val="24"/>
          <w:lang w:val="es-ES_tradnl"/>
        </w:rPr>
        <w:t>S</w:t>
      </w:r>
      <w:r w:rsidR="00E17F75">
        <w:rPr>
          <w:rFonts w:ascii="Times New Roman" w:hAnsi="Times New Roman" w:cs="Times New Roman"/>
          <w:sz w:val="24"/>
          <w:szCs w:val="24"/>
          <w:lang w:val="es-ES_tradnl"/>
        </w:rPr>
        <w:t>us personajes n</w:t>
      </w:r>
      <w:r w:rsidR="008D5182">
        <w:rPr>
          <w:rFonts w:ascii="Times New Roman" w:hAnsi="Times New Roman" w:cs="Times New Roman"/>
          <w:sz w:val="24"/>
          <w:szCs w:val="24"/>
          <w:lang w:val="es-ES_tradnl"/>
        </w:rPr>
        <w:t>o solo</w:t>
      </w:r>
      <w:r w:rsidR="00253EF7">
        <w:rPr>
          <w:rFonts w:ascii="Times New Roman" w:hAnsi="Times New Roman" w:cs="Times New Roman"/>
          <w:sz w:val="24"/>
          <w:szCs w:val="24"/>
          <w:lang w:val="es-ES_tradnl"/>
        </w:rPr>
        <w:t xml:space="preserve"> </w:t>
      </w:r>
      <w:r w:rsidR="00892EBF">
        <w:rPr>
          <w:rFonts w:ascii="Times New Roman" w:hAnsi="Times New Roman" w:cs="Times New Roman"/>
          <w:sz w:val="24"/>
          <w:szCs w:val="24"/>
          <w:lang w:val="es-ES_tradnl"/>
        </w:rPr>
        <w:t>atraviesan</w:t>
      </w:r>
      <w:r w:rsidR="008D5182">
        <w:rPr>
          <w:rFonts w:ascii="Times New Roman" w:hAnsi="Times New Roman" w:cs="Times New Roman"/>
          <w:sz w:val="24"/>
          <w:szCs w:val="24"/>
          <w:lang w:val="es-ES_tradnl"/>
        </w:rPr>
        <w:t xml:space="preserve"> fronteras físicas</w:t>
      </w:r>
      <w:r w:rsidR="00066237">
        <w:rPr>
          <w:rFonts w:ascii="Times New Roman" w:hAnsi="Times New Roman" w:cs="Times New Roman"/>
          <w:sz w:val="24"/>
          <w:szCs w:val="24"/>
          <w:lang w:val="es-ES_tradnl"/>
        </w:rPr>
        <w:t>,</w:t>
      </w:r>
      <w:r w:rsidR="008D5182">
        <w:rPr>
          <w:rFonts w:ascii="Times New Roman" w:hAnsi="Times New Roman" w:cs="Times New Roman"/>
          <w:sz w:val="24"/>
          <w:szCs w:val="24"/>
          <w:lang w:val="es-ES_tradnl"/>
        </w:rPr>
        <w:t xml:space="preserve"> sino que también</w:t>
      </w:r>
      <w:r w:rsidR="008F6D67">
        <w:rPr>
          <w:rFonts w:ascii="Times New Roman" w:hAnsi="Times New Roman" w:cs="Times New Roman"/>
          <w:sz w:val="24"/>
          <w:szCs w:val="24"/>
          <w:lang w:val="es-ES_tradnl"/>
        </w:rPr>
        <w:t xml:space="preserve"> </w:t>
      </w:r>
      <w:r w:rsidR="00253EF7">
        <w:rPr>
          <w:rFonts w:ascii="Times New Roman" w:hAnsi="Times New Roman" w:cs="Times New Roman"/>
          <w:sz w:val="24"/>
          <w:szCs w:val="24"/>
          <w:lang w:val="es-ES_tradnl"/>
        </w:rPr>
        <w:t>franquean</w:t>
      </w:r>
      <w:r w:rsidR="008D5182">
        <w:rPr>
          <w:rFonts w:ascii="Times New Roman" w:hAnsi="Times New Roman" w:cs="Times New Roman"/>
          <w:sz w:val="24"/>
          <w:szCs w:val="24"/>
          <w:lang w:val="es-ES_tradnl"/>
        </w:rPr>
        <w:t xml:space="preserve"> líneas</w:t>
      </w:r>
      <w:r w:rsidR="008F6D67">
        <w:rPr>
          <w:rFonts w:ascii="Times New Roman" w:hAnsi="Times New Roman" w:cs="Times New Roman"/>
          <w:sz w:val="24"/>
          <w:szCs w:val="24"/>
          <w:lang w:val="es-ES_tradnl"/>
        </w:rPr>
        <w:t xml:space="preserve"> de tipo</w:t>
      </w:r>
      <w:r w:rsidR="00691BD2">
        <w:rPr>
          <w:rFonts w:ascii="Times New Roman" w:hAnsi="Times New Roman" w:cs="Times New Roman"/>
          <w:sz w:val="24"/>
          <w:szCs w:val="24"/>
          <w:lang w:val="es-ES_tradnl"/>
        </w:rPr>
        <w:t xml:space="preserve"> más</w:t>
      </w:r>
      <w:r w:rsidR="008F6D67">
        <w:rPr>
          <w:rFonts w:ascii="Times New Roman" w:hAnsi="Times New Roman" w:cs="Times New Roman"/>
          <w:sz w:val="24"/>
          <w:szCs w:val="24"/>
          <w:lang w:val="es-ES_tradnl"/>
        </w:rPr>
        <w:t xml:space="preserve"> simbólico</w:t>
      </w:r>
      <w:r w:rsidR="00691BD2">
        <w:rPr>
          <w:rFonts w:ascii="Times New Roman" w:hAnsi="Times New Roman" w:cs="Times New Roman"/>
          <w:sz w:val="24"/>
          <w:szCs w:val="24"/>
          <w:lang w:val="es-ES_tradnl"/>
        </w:rPr>
        <w:t>, que</w:t>
      </w:r>
      <w:r w:rsidR="008F6D67">
        <w:rPr>
          <w:rFonts w:ascii="Times New Roman" w:hAnsi="Times New Roman" w:cs="Times New Roman"/>
          <w:sz w:val="24"/>
          <w:szCs w:val="24"/>
          <w:lang w:val="es-ES_tradnl"/>
        </w:rPr>
        <w:t xml:space="preserve"> Friedhelm Schmidt-Welle ha llamado las fronteras metafóricas</w:t>
      </w:r>
      <w:r w:rsidR="00691BD2">
        <w:rPr>
          <w:rFonts w:ascii="Times New Roman" w:hAnsi="Times New Roman" w:cs="Times New Roman"/>
          <w:sz w:val="24"/>
          <w:szCs w:val="24"/>
          <w:lang w:val="es-ES_tradnl"/>
        </w:rPr>
        <w:t>:</w:t>
      </w:r>
      <w:r w:rsidR="008F6D67">
        <w:rPr>
          <w:rFonts w:ascii="Times New Roman" w:hAnsi="Times New Roman" w:cs="Times New Roman"/>
          <w:sz w:val="24"/>
          <w:szCs w:val="24"/>
          <w:lang w:val="es-ES_tradnl"/>
        </w:rPr>
        <w:t xml:space="preserve"> ‘los </w:t>
      </w:r>
      <w:r w:rsidR="008F6D67" w:rsidRPr="00B85311">
        <w:rPr>
          <w:rFonts w:ascii="Times New Roman" w:hAnsi="Times New Roman" w:cs="Times New Roman"/>
          <w:i/>
          <w:sz w:val="24"/>
          <w:szCs w:val="24"/>
          <w:lang w:val="es-ES_tradnl"/>
        </w:rPr>
        <w:t>borderlands</w:t>
      </w:r>
      <w:r w:rsidR="008F6D67">
        <w:rPr>
          <w:rFonts w:ascii="Times New Roman" w:hAnsi="Times New Roman" w:cs="Times New Roman"/>
          <w:sz w:val="24"/>
          <w:szCs w:val="24"/>
          <w:lang w:val="es-ES_tradnl"/>
        </w:rPr>
        <w:t xml:space="preserve"> sexuales, psicológicos, culturales, etcétera, que se reproducen a partir de las experiencias fronterizas sin referentes geográficos’ (2011: 181). Ilustremos esto a partir del primer </w:t>
      </w:r>
      <w:r w:rsidR="008F6D67" w:rsidRPr="00076760">
        <w:rPr>
          <w:rFonts w:ascii="Times New Roman" w:hAnsi="Times New Roman" w:cs="Times New Roman"/>
          <w:i/>
          <w:sz w:val="24"/>
          <w:szCs w:val="24"/>
          <w:lang w:val="es-ES_tradnl"/>
        </w:rPr>
        <w:t>borderland</w:t>
      </w:r>
      <w:r w:rsidR="008F6D67">
        <w:rPr>
          <w:rFonts w:ascii="Times New Roman" w:hAnsi="Times New Roman" w:cs="Times New Roman"/>
          <w:sz w:val="24"/>
          <w:szCs w:val="24"/>
          <w:lang w:val="es-ES_tradnl"/>
        </w:rPr>
        <w:t xml:space="preserve"> mencionado por Schmidt-Welle, el sexual. La atención hacia las categorías de género es una constante en la obra de Luiselli. En </w:t>
      </w:r>
      <w:r w:rsidR="008F6D67" w:rsidRPr="00915C94">
        <w:rPr>
          <w:rFonts w:ascii="Times New Roman" w:hAnsi="Times New Roman" w:cs="Times New Roman"/>
          <w:i/>
          <w:sz w:val="24"/>
          <w:szCs w:val="24"/>
          <w:lang w:val="es-ES_tradnl"/>
        </w:rPr>
        <w:t>La historia de mis dientes</w:t>
      </w:r>
      <w:r w:rsidR="008F6D67">
        <w:rPr>
          <w:rFonts w:ascii="Times New Roman" w:hAnsi="Times New Roman" w:cs="Times New Roman"/>
          <w:sz w:val="24"/>
          <w:szCs w:val="24"/>
          <w:lang w:val="es-ES_tradnl"/>
        </w:rPr>
        <w:t>, casi no sabemos nada de la relación que Carretera tiene al final de la historia con otro hombre</w:t>
      </w:r>
      <w:r w:rsidR="006E2607">
        <w:rPr>
          <w:rFonts w:ascii="Times New Roman" w:hAnsi="Times New Roman" w:cs="Times New Roman"/>
          <w:sz w:val="24"/>
          <w:szCs w:val="24"/>
          <w:lang w:val="es-ES_tradnl"/>
        </w:rPr>
        <w:t>,</w:t>
      </w:r>
      <w:r w:rsidR="008F6D67">
        <w:rPr>
          <w:rFonts w:ascii="Times New Roman" w:hAnsi="Times New Roman" w:cs="Times New Roman"/>
          <w:sz w:val="24"/>
          <w:szCs w:val="24"/>
          <w:lang w:val="es-ES_tradnl"/>
        </w:rPr>
        <w:t xml:space="preserve"> pero es posible </w:t>
      </w:r>
      <w:r w:rsidR="00892EBF">
        <w:rPr>
          <w:rFonts w:ascii="Times New Roman" w:hAnsi="Times New Roman" w:cs="Times New Roman"/>
          <w:sz w:val="24"/>
          <w:szCs w:val="24"/>
          <w:lang w:val="es-ES_tradnl"/>
        </w:rPr>
        <w:t>interpretarla como</w:t>
      </w:r>
      <w:r w:rsidR="008F6D67">
        <w:rPr>
          <w:rFonts w:ascii="Times New Roman" w:hAnsi="Times New Roman" w:cs="Times New Roman"/>
          <w:sz w:val="24"/>
          <w:szCs w:val="24"/>
          <w:lang w:val="es-ES_tradnl"/>
        </w:rPr>
        <w:t xml:space="preserve"> una alusión a la homosexualidad del personaje. En </w:t>
      </w:r>
      <w:r w:rsidR="008F6D67" w:rsidRPr="00AC4769">
        <w:rPr>
          <w:rFonts w:ascii="Times New Roman" w:hAnsi="Times New Roman" w:cs="Times New Roman"/>
          <w:i/>
          <w:sz w:val="24"/>
          <w:szCs w:val="24"/>
          <w:lang w:val="es-ES_tradnl"/>
        </w:rPr>
        <w:t>Los ingrávidos</w:t>
      </w:r>
      <w:r w:rsidR="008F6D67">
        <w:rPr>
          <w:rFonts w:ascii="Times New Roman" w:hAnsi="Times New Roman" w:cs="Times New Roman"/>
          <w:sz w:val="24"/>
          <w:szCs w:val="24"/>
          <w:lang w:val="es-ES_tradnl"/>
        </w:rPr>
        <w:t>, al marido de la narradora</w:t>
      </w:r>
      <w:r w:rsidR="002714D4">
        <w:rPr>
          <w:rFonts w:ascii="Times New Roman" w:hAnsi="Times New Roman" w:cs="Times New Roman"/>
          <w:sz w:val="24"/>
          <w:szCs w:val="24"/>
          <w:lang w:val="es-ES_tradnl"/>
        </w:rPr>
        <w:t xml:space="preserve"> </w:t>
      </w:r>
      <w:r w:rsidR="00230F62">
        <w:rPr>
          <w:rFonts w:ascii="Times New Roman" w:hAnsi="Times New Roman" w:cs="Times New Roman"/>
          <w:sz w:val="24"/>
          <w:szCs w:val="24"/>
          <w:lang w:val="es-ES_tradnl"/>
        </w:rPr>
        <w:t>–</w:t>
      </w:r>
      <w:r w:rsidR="002714D4" w:rsidRPr="00AE5DEC">
        <w:rPr>
          <w:rFonts w:ascii="Times New Roman" w:hAnsi="Times New Roman" w:cs="Times New Roman"/>
          <w:i/>
          <w:iCs/>
          <w:sz w:val="24"/>
          <w:szCs w:val="24"/>
          <w:lang w:val="es-ES_tradnl"/>
        </w:rPr>
        <w:t>alter ego</w:t>
      </w:r>
      <w:r w:rsidR="002714D4">
        <w:rPr>
          <w:rFonts w:ascii="Times New Roman" w:hAnsi="Times New Roman" w:cs="Times New Roman"/>
          <w:sz w:val="24"/>
          <w:szCs w:val="24"/>
          <w:lang w:val="es-ES_tradnl"/>
        </w:rPr>
        <w:t xml:space="preserve"> de la autora</w:t>
      </w:r>
      <w:r w:rsidR="00230F62">
        <w:rPr>
          <w:rFonts w:ascii="Times New Roman" w:hAnsi="Times New Roman" w:cs="Times New Roman"/>
          <w:sz w:val="24"/>
          <w:szCs w:val="24"/>
          <w:lang w:val="es-ES_tradnl"/>
        </w:rPr>
        <w:t>–</w:t>
      </w:r>
      <w:r w:rsidR="008F6D67">
        <w:rPr>
          <w:rFonts w:ascii="Times New Roman" w:hAnsi="Times New Roman" w:cs="Times New Roman"/>
          <w:sz w:val="24"/>
          <w:szCs w:val="24"/>
          <w:lang w:val="es-ES_tradnl"/>
        </w:rPr>
        <w:t xml:space="preserve"> le choca la idea de que su esposa pudo haber tenido relaciones lésbicas en el pasado. A pesar de que esta le niega estas relaciones, las ha consignado en un cuaderno íntimo. Pero que sea verdad o no, importa menos que el hecho de que Luiselli sugiere que su doble autoficcional ha tenido relaciones pasajeras, hetero y homosexuales. También </w:t>
      </w:r>
      <w:r w:rsidR="00892EBF">
        <w:rPr>
          <w:rFonts w:ascii="Times New Roman" w:hAnsi="Times New Roman" w:cs="Times New Roman"/>
          <w:sz w:val="24"/>
          <w:szCs w:val="24"/>
          <w:lang w:val="es-ES_tradnl"/>
        </w:rPr>
        <w:t>llama la atención</w:t>
      </w:r>
      <w:r w:rsidR="0026633C">
        <w:rPr>
          <w:rFonts w:ascii="Times New Roman" w:hAnsi="Times New Roman" w:cs="Times New Roman"/>
          <w:sz w:val="24"/>
          <w:szCs w:val="24"/>
          <w:lang w:val="es-ES_tradnl"/>
        </w:rPr>
        <w:t xml:space="preserve"> que</w:t>
      </w:r>
      <w:r w:rsidR="008F6D67">
        <w:rPr>
          <w:rFonts w:ascii="Times New Roman" w:hAnsi="Times New Roman" w:cs="Times New Roman"/>
          <w:sz w:val="24"/>
          <w:szCs w:val="24"/>
          <w:lang w:val="es-ES_tradnl"/>
        </w:rPr>
        <w:t xml:space="preserve"> en la vida de familia </w:t>
      </w:r>
      <w:r w:rsidR="00691BD2">
        <w:rPr>
          <w:rFonts w:ascii="Times New Roman" w:hAnsi="Times New Roman" w:cs="Times New Roman"/>
          <w:sz w:val="24"/>
          <w:szCs w:val="24"/>
          <w:lang w:val="es-ES_tradnl"/>
        </w:rPr>
        <w:t xml:space="preserve">tradicional </w:t>
      </w:r>
      <w:r w:rsidR="008F6D67">
        <w:rPr>
          <w:rFonts w:ascii="Times New Roman" w:hAnsi="Times New Roman" w:cs="Times New Roman"/>
          <w:sz w:val="24"/>
          <w:szCs w:val="24"/>
          <w:lang w:val="es-ES_tradnl"/>
        </w:rPr>
        <w:t xml:space="preserve">que lleva en el momento de la historia, se sienta limitada. </w:t>
      </w:r>
    </w:p>
    <w:p w:rsidR="008F6D67" w:rsidRDefault="006952CD" w:rsidP="00691BD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Aunque e</w:t>
      </w:r>
      <w:r w:rsidR="008F6D67">
        <w:rPr>
          <w:rFonts w:ascii="Times New Roman" w:hAnsi="Times New Roman" w:cs="Times New Roman"/>
          <w:sz w:val="24"/>
          <w:szCs w:val="24"/>
          <w:lang w:val="es-ES_tradnl"/>
        </w:rPr>
        <w:t xml:space="preserve">n </w:t>
      </w:r>
      <w:r w:rsidR="008F6D67" w:rsidRPr="00AA60B3">
        <w:rPr>
          <w:rFonts w:ascii="Times New Roman" w:hAnsi="Times New Roman" w:cs="Times New Roman"/>
          <w:i/>
          <w:sz w:val="24"/>
          <w:szCs w:val="24"/>
          <w:lang w:val="es-ES_tradnl"/>
        </w:rPr>
        <w:t>Desierto sonoro</w:t>
      </w:r>
      <w:r w:rsidR="008F6D67">
        <w:rPr>
          <w:rFonts w:ascii="Times New Roman" w:hAnsi="Times New Roman" w:cs="Times New Roman"/>
          <w:sz w:val="24"/>
          <w:szCs w:val="24"/>
          <w:lang w:val="es-ES_tradnl"/>
        </w:rPr>
        <w:t xml:space="preserve"> la temática </w:t>
      </w:r>
      <w:r w:rsidR="008F6D67" w:rsidRPr="00D10AE3">
        <w:rPr>
          <w:rFonts w:ascii="Times New Roman" w:hAnsi="Times New Roman" w:cs="Times New Roman"/>
          <w:i/>
          <w:sz w:val="24"/>
          <w:szCs w:val="24"/>
          <w:lang w:val="es-ES_tradnl"/>
        </w:rPr>
        <w:t>queer</w:t>
      </w:r>
      <w:r w:rsidR="008F6D67">
        <w:rPr>
          <w:rFonts w:ascii="Times New Roman" w:hAnsi="Times New Roman" w:cs="Times New Roman"/>
          <w:sz w:val="24"/>
          <w:szCs w:val="24"/>
          <w:lang w:val="es-ES_tradnl"/>
        </w:rPr>
        <w:t xml:space="preserve"> es marginal</w:t>
      </w:r>
      <w:r>
        <w:rPr>
          <w:rFonts w:ascii="Times New Roman" w:hAnsi="Times New Roman" w:cs="Times New Roman"/>
          <w:sz w:val="24"/>
          <w:szCs w:val="24"/>
          <w:lang w:val="es-ES_tradnl"/>
        </w:rPr>
        <w:t>, interpela</w:t>
      </w:r>
      <w:r w:rsidR="00066237">
        <w:rPr>
          <w:rFonts w:ascii="Times New Roman" w:hAnsi="Times New Roman" w:cs="Times New Roman"/>
          <w:sz w:val="24"/>
          <w:szCs w:val="24"/>
          <w:lang w:val="es-ES_tradnl"/>
        </w:rPr>
        <w:t xml:space="preserve"> por la repetición de una escena</w:t>
      </w:r>
      <w:r w:rsidR="008F6D67">
        <w:rPr>
          <w:rFonts w:ascii="Times New Roman" w:hAnsi="Times New Roman" w:cs="Times New Roman"/>
          <w:sz w:val="24"/>
          <w:szCs w:val="24"/>
          <w:lang w:val="es-ES_tradnl"/>
        </w:rPr>
        <w:t>. En su viaje hacia los Estados Unidos dos de los niños centroamericanos encuentran dos sombreros, uno negro y otro rosa. El niño se pone el sombrero rosa, la niña elige el negro</w:t>
      </w:r>
      <w:r w:rsidR="00ED7D02">
        <w:rPr>
          <w:rFonts w:ascii="Times New Roman" w:hAnsi="Times New Roman" w:cs="Times New Roman"/>
          <w:sz w:val="24"/>
          <w:szCs w:val="24"/>
          <w:lang w:val="es-ES_tradnl"/>
        </w:rPr>
        <w:t xml:space="preserve"> (</w:t>
      </w:r>
      <w:r w:rsidR="00B70DBB">
        <w:rPr>
          <w:rFonts w:ascii="Times New Roman" w:hAnsi="Times New Roman" w:cs="Times New Roman"/>
          <w:sz w:val="24"/>
          <w:szCs w:val="24"/>
          <w:lang w:val="es-ES_tradnl"/>
        </w:rPr>
        <w:t>399</w:t>
      </w:r>
      <w:r w:rsidR="00ED7D02">
        <w:rPr>
          <w:rFonts w:ascii="Times New Roman" w:hAnsi="Times New Roman" w:cs="Times New Roman"/>
          <w:sz w:val="24"/>
          <w:szCs w:val="24"/>
          <w:lang w:val="es-ES_tradnl"/>
        </w:rPr>
        <w:t>)</w:t>
      </w:r>
      <w:r w:rsidR="008F6D67">
        <w:rPr>
          <w:rFonts w:ascii="Times New Roman" w:hAnsi="Times New Roman" w:cs="Times New Roman"/>
          <w:sz w:val="24"/>
          <w:szCs w:val="24"/>
          <w:lang w:val="es-ES_tradnl"/>
        </w:rPr>
        <w:t>. Tras encontrar estos mismos sombreros abandonados, los niños de la familia se los reparten según los mismos criterios, el rosa, tradicionalmente asociado con la</w:t>
      </w:r>
      <w:r w:rsidR="00AE5DEC">
        <w:rPr>
          <w:rFonts w:ascii="Times New Roman" w:hAnsi="Times New Roman" w:cs="Times New Roman"/>
          <w:sz w:val="24"/>
          <w:szCs w:val="24"/>
          <w:lang w:val="es-ES_tradnl"/>
        </w:rPr>
        <w:t>s chicas</w:t>
      </w:r>
      <w:r w:rsidR="008F6D67">
        <w:rPr>
          <w:rFonts w:ascii="Times New Roman" w:hAnsi="Times New Roman" w:cs="Times New Roman"/>
          <w:sz w:val="24"/>
          <w:szCs w:val="24"/>
          <w:lang w:val="es-ES_tradnl"/>
        </w:rPr>
        <w:t>, para el chico, y el negro para la niña</w:t>
      </w:r>
      <w:r w:rsidR="00ED7D02">
        <w:rPr>
          <w:rFonts w:ascii="Times New Roman" w:hAnsi="Times New Roman" w:cs="Times New Roman"/>
          <w:sz w:val="24"/>
          <w:szCs w:val="24"/>
          <w:lang w:val="es-ES_tradnl"/>
        </w:rPr>
        <w:t xml:space="preserve"> (</w:t>
      </w:r>
      <w:r w:rsidR="00B70DBB">
        <w:rPr>
          <w:rFonts w:ascii="Times New Roman" w:hAnsi="Times New Roman" w:cs="Times New Roman"/>
          <w:sz w:val="24"/>
          <w:szCs w:val="24"/>
          <w:lang w:val="es-ES_tradnl"/>
        </w:rPr>
        <w:t>407</w:t>
      </w:r>
      <w:r w:rsidR="00ED7D02">
        <w:rPr>
          <w:rFonts w:ascii="Times New Roman" w:hAnsi="Times New Roman" w:cs="Times New Roman"/>
          <w:sz w:val="24"/>
          <w:szCs w:val="24"/>
          <w:lang w:val="es-ES_tradnl"/>
        </w:rPr>
        <w:t>)</w:t>
      </w:r>
      <w:r w:rsidR="008F6D67">
        <w:rPr>
          <w:rFonts w:ascii="Times New Roman" w:hAnsi="Times New Roman" w:cs="Times New Roman"/>
          <w:sz w:val="24"/>
          <w:szCs w:val="24"/>
          <w:lang w:val="es-ES_tradnl"/>
        </w:rPr>
        <w:t>. La</w:t>
      </w:r>
      <w:r w:rsidR="00066237">
        <w:rPr>
          <w:rFonts w:ascii="Times New Roman" w:hAnsi="Times New Roman" w:cs="Times New Roman"/>
          <w:sz w:val="24"/>
          <w:szCs w:val="24"/>
          <w:lang w:val="es-ES_tradnl"/>
        </w:rPr>
        <w:t xml:space="preserve"> repetición de esta elección</w:t>
      </w:r>
      <w:r w:rsidR="008F6D67">
        <w:rPr>
          <w:rFonts w:ascii="Times New Roman" w:hAnsi="Times New Roman" w:cs="Times New Roman"/>
          <w:sz w:val="24"/>
          <w:szCs w:val="24"/>
          <w:lang w:val="es-ES_tradnl"/>
        </w:rPr>
        <w:t xml:space="preserve"> alude a la necesidad de flexibilizar los roles de género y las identidades sexuales y es una manera en la que, en </w:t>
      </w:r>
      <w:r w:rsidR="008F6D67" w:rsidRPr="002B289F">
        <w:rPr>
          <w:rFonts w:ascii="Times New Roman" w:hAnsi="Times New Roman" w:cs="Times New Roman"/>
          <w:i/>
          <w:sz w:val="24"/>
          <w:szCs w:val="24"/>
          <w:lang w:val="es-ES_tradnl"/>
        </w:rPr>
        <w:t>Desierto sonoro</w:t>
      </w:r>
      <w:r w:rsidR="008F6D67">
        <w:rPr>
          <w:rFonts w:ascii="Times New Roman" w:hAnsi="Times New Roman" w:cs="Times New Roman"/>
          <w:sz w:val="24"/>
          <w:szCs w:val="24"/>
          <w:lang w:val="es-ES_tradnl"/>
        </w:rPr>
        <w:t>, la frontera y lo fronterizo se cruzan.</w:t>
      </w:r>
    </w:p>
    <w:p w:rsidR="008F6D67" w:rsidRDefault="008F6D67" w:rsidP="00691BD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Las reflexiones que Ahmed dedicara a los sentimientos </w:t>
      </w:r>
      <w:r w:rsidRPr="001E27CC">
        <w:rPr>
          <w:rFonts w:ascii="Times New Roman" w:hAnsi="Times New Roman" w:cs="Times New Roman"/>
          <w:i/>
          <w:sz w:val="24"/>
          <w:szCs w:val="24"/>
          <w:lang w:val="es-ES_tradnl"/>
        </w:rPr>
        <w:t>queer</w:t>
      </w:r>
      <w:r>
        <w:rPr>
          <w:rFonts w:ascii="Times New Roman" w:hAnsi="Times New Roman" w:cs="Times New Roman"/>
          <w:sz w:val="24"/>
          <w:szCs w:val="24"/>
          <w:lang w:val="es-ES_tradnl"/>
        </w:rPr>
        <w:t xml:space="preserve"> en </w:t>
      </w:r>
      <w:r w:rsidRPr="00495FE7">
        <w:rPr>
          <w:rFonts w:ascii="Times New Roman" w:hAnsi="Times New Roman" w:cs="Times New Roman"/>
          <w:i/>
          <w:sz w:val="24"/>
          <w:szCs w:val="24"/>
          <w:lang w:val="es-ES_tradnl"/>
        </w:rPr>
        <w:t>The Cultural Politics of Emotion</w:t>
      </w:r>
      <w:r>
        <w:rPr>
          <w:rFonts w:ascii="Times New Roman" w:hAnsi="Times New Roman" w:cs="Times New Roman"/>
          <w:sz w:val="24"/>
          <w:szCs w:val="24"/>
          <w:lang w:val="es-ES_tradnl"/>
        </w:rPr>
        <w:t xml:space="preserve"> (2014: 144-</w:t>
      </w:r>
      <w:r w:rsidR="00230F62">
        <w:rPr>
          <w:rFonts w:ascii="Times New Roman" w:hAnsi="Times New Roman" w:cs="Times New Roman"/>
          <w:sz w:val="24"/>
          <w:szCs w:val="24"/>
          <w:lang w:val="es-ES_tradnl"/>
        </w:rPr>
        <w:t>1</w:t>
      </w:r>
      <w:r>
        <w:rPr>
          <w:rFonts w:ascii="Times New Roman" w:hAnsi="Times New Roman" w:cs="Times New Roman"/>
          <w:sz w:val="24"/>
          <w:szCs w:val="24"/>
          <w:lang w:val="es-ES_tradnl"/>
        </w:rPr>
        <w:t xml:space="preserve">54) permiten ver cómo estas </w:t>
      </w:r>
      <w:r w:rsidR="002714D4">
        <w:rPr>
          <w:rFonts w:ascii="Times New Roman" w:hAnsi="Times New Roman" w:cs="Times New Roman"/>
          <w:sz w:val="24"/>
          <w:szCs w:val="24"/>
          <w:lang w:val="es-ES_tradnl"/>
        </w:rPr>
        <w:t>alusiones a las identidades de género menos tradicionales</w:t>
      </w:r>
      <w:r>
        <w:rPr>
          <w:rFonts w:ascii="Times New Roman" w:hAnsi="Times New Roman" w:cs="Times New Roman"/>
          <w:sz w:val="24"/>
          <w:szCs w:val="24"/>
          <w:lang w:val="es-ES_tradnl"/>
        </w:rPr>
        <w:t xml:space="preserve"> se articulan de una forma coherente con </w:t>
      </w:r>
      <w:r w:rsidR="006E2607">
        <w:rPr>
          <w:rFonts w:ascii="Times New Roman" w:hAnsi="Times New Roman" w:cs="Times New Roman"/>
          <w:sz w:val="24"/>
          <w:szCs w:val="24"/>
          <w:lang w:val="es-ES_tradnl"/>
        </w:rPr>
        <w:t>la visión que la novela expresa acerca del movimiento</w:t>
      </w:r>
      <w:r w:rsidR="003D430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Ahmed argumenta que la reproducción de la vida se considera amenazada por la existencia del “otro” que </w:t>
      </w:r>
      <w:r w:rsidR="006952CD">
        <w:rPr>
          <w:rFonts w:ascii="Times New Roman" w:hAnsi="Times New Roman" w:cs="Times New Roman"/>
          <w:sz w:val="24"/>
          <w:szCs w:val="24"/>
          <w:lang w:val="es-ES_tradnl"/>
        </w:rPr>
        <w:t>puede</w:t>
      </w:r>
      <w:r>
        <w:rPr>
          <w:rFonts w:ascii="Times New Roman" w:hAnsi="Times New Roman" w:cs="Times New Roman"/>
          <w:sz w:val="24"/>
          <w:szCs w:val="24"/>
          <w:lang w:val="es-ES_tradnl"/>
        </w:rPr>
        <w:t xml:space="preserve"> tomar la forma del inmigrante</w:t>
      </w:r>
      <w:r w:rsidR="00C40BA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pero también de </w:t>
      </w:r>
      <w:r w:rsidRPr="002B289F">
        <w:rPr>
          <w:rFonts w:ascii="Times New Roman" w:hAnsi="Times New Roman" w:cs="Times New Roman"/>
          <w:sz w:val="24"/>
          <w:szCs w:val="24"/>
          <w:lang w:val="es-ES_tradnl"/>
        </w:rPr>
        <w:t xml:space="preserve">los </w:t>
      </w:r>
      <w:r w:rsidRPr="002B289F">
        <w:rPr>
          <w:rFonts w:ascii="Times New Roman" w:hAnsi="Times New Roman" w:cs="Times New Roman"/>
          <w:i/>
          <w:sz w:val="24"/>
          <w:szCs w:val="24"/>
          <w:lang w:val="es-ES_tradnl"/>
        </w:rPr>
        <w:t>queers</w:t>
      </w:r>
      <w:r w:rsidRPr="002B289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Sus</w:t>
      </w:r>
      <w:r w:rsidRPr="005F276A">
        <w:rPr>
          <w:rFonts w:ascii="Times New Roman" w:hAnsi="Times New Roman" w:cs="Times New Roman"/>
          <w:sz w:val="24"/>
          <w:szCs w:val="24"/>
          <w:lang w:val="es-ES_tradnl"/>
        </w:rPr>
        <w:t xml:space="preserve"> relaciones sexuales llamadas no (re)productivas disturba</w:t>
      </w:r>
      <w:r>
        <w:rPr>
          <w:rFonts w:ascii="Times New Roman" w:hAnsi="Times New Roman" w:cs="Times New Roman"/>
          <w:sz w:val="24"/>
          <w:szCs w:val="24"/>
          <w:lang w:val="es-ES_tradnl"/>
        </w:rPr>
        <w:t>n la economí</w:t>
      </w:r>
      <w:r w:rsidRPr="005F276A">
        <w:rPr>
          <w:rFonts w:ascii="Times New Roman" w:hAnsi="Times New Roman" w:cs="Times New Roman"/>
          <w:sz w:val="24"/>
          <w:szCs w:val="24"/>
          <w:lang w:val="es-ES_tradnl"/>
        </w:rPr>
        <w:t>a afectiva por lo cual no solo son anti-heteronormativas</w:t>
      </w:r>
      <w:r>
        <w:rPr>
          <w:rFonts w:ascii="Times New Roman" w:hAnsi="Times New Roman" w:cs="Times New Roman"/>
          <w:sz w:val="24"/>
          <w:szCs w:val="24"/>
          <w:lang w:val="es-ES_tradnl"/>
        </w:rPr>
        <w:t xml:space="preserve"> sino anti-normativas a secas; a su vez, l</w:t>
      </w:r>
      <w:r w:rsidRPr="005F276A">
        <w:rPr>
          <w:rFonts w:ascii="Times New Roman" w:hAnsi="Times New Roman" w:cs="Times New Roman"/>
          <w:sz w:val="24"/>
          <w:szCs w:val="24"/>
          <w:lang w:val="es-ES_tradnl"/>
        </w:rPr>
        <w:t xml:space="preserve">a teoría </w:t>
      </w:r>
      <w:r w:rsidRPr="005C6901">
        <w:rPr>
          <w:rFonts w:ascii="Times New Roman" w:hAnsi="Times New Roman" w:cs="Times New Roman"/>
          <w:i/>
          <w:sz w:val="24"/>
          <w:szCs w:val="24"/>
          <w:lang w:val="es-ES_tradnl"/>
        </w:rPr>
        <w:t>queer</w:t>
      </w:r>
      <w:r>
        <w:rPr>
          <w:rFonts w:ascii="Times New Roman" w:hAnsi="Times New Roman" w:cs="Times New Roman"/>
          <w:sz w:val="24"/>
          <w:szCs w:val="24"/>
          <w:lang w:val="es-ES_tradnl"/>
        </w:rPr>
        <w:t xml:space="preserve"> que las defiende propugna una política que se resiste ante cualquier norma social</w:t>
      </w:r>
      <w:r w:rsidRPr="005F276A">
        <w:rPr>
          <w:rFonts w:ascii="Times New Roman" w:hAnsi="Times New Roman" w:cs="Times New Roman"/>
          <w:sz w:val="24"/>
          <w:szCs w:val="24"/>
          <w:lang w:val="es-ES_tradnl"/>
        </w:rPr>
        <w:t>.</w:t>
      </w:r>
      <w:r>
        <w:rPr>
          <w:rStyle w:val="Appelnotedebasdep"/>
          <w:rFonts w:ascii="Times New Roman" w:hAnsi="Times New Roman" w:cs="Times New Roman"/>
          <w:sz w:val="24"/>
          <w:szCs w:val="24"/>
          <w:lang w:val="es-ES_tradnl"/>
        </w:rPr>
        <w:footnoteReference w:id="2"/>
      </w:r>
      <w:r w:rsidR="00A31DFD">
        <w:rPr>
          <w:rFonts w:ascii="Times New Roman" w:hAnsi="Times New Roman" w:cs="Times New Roman"/>
          <w:sz w:val="24"/>
          <w:szCs w:val="24"/>
          <w:lang w:val="es-ES_tradnl"/>
        </w:rPr>
        <w:t xml:space="preserve"> A</w:t>
      </w:r>
      <w:r w:rsidR="00031464">
        <w:rPr>
          <w:rFonts w:ascii="Times New Roman" w:hAnsi="Times New Roman" w:cs="Times New Roman"/>
          <w:sz w:val="24"/>
          <w:szCs w:val="24"/>
          <w:lang w:val="es-ES_tradnl"/>
        </w:rPr>
        <w:t>l respecto,</w:t>
      </w:r>
      <w:r>
        <w:rPr>
          <w:rFonts w:ascii="Times New Roman" w:hAnsi="Times New Roman" w:cs="Times New Roman"/>
          <w:sz w:val="24"/>
          <w:szCs w:val="24"/>
          <w:lang w:val="es-ES_tradnl"/>
        </w:rPr>
        <w:t xml:space="preserve"> aclara la relación entre la identidad fluida y la celebración del movimiento, pues aquella postula un modelo de libertad</w:t>
      </w:r>
      <w:r w:rsidRPr="00F00A45">
        <w:rPr>
          <w:rFonts w:ascii="Times New Roman" w:hAnsi="Times New Roman" w:cs="Times New Roman"/>
          <w:sz w:val="24"/>
          <w:szCs w:val="24"/>
          <w:lang w:val="es-ES_tradnl"/>
        </w:rPr>
        <w:t xml:space="preserve"> que construye una forma móvil de subjetividad capaz de escapar de las normas sociales</w:t>
      </w:r>
      <w:r>
        <w:rPr>
          <w:rFonts w:ascii="Times New Roman" w:hAnsi="Times New Roman" w:cs="Times New Roman"/>
          <w:sz w:val="24"/>
          <w:szCs w:val="24"/>
          <w:lang w:val="es-ES_tradnl"/>
        </w:rPr>
        <w:t xml:space="preserve"> y que elogia el desapego</w:t>
      </w:r>
      <w:r w:rsidRPr="00F00A4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F00A45">
        <w:rPr>
          <w:rFonts w:ascii="Times New Roman" w:hAnsi="Times New Roman" w:cs="Times New Roman"/>
          <w:sz w:val="24"/>
          <w:szCs w:val="24"/>
          <w:lang w:val="es-ES_tradnl"/>
        </w:rPr>
        <w:t xml:space="preserve">Such a negative model of freedom idealizes movement and detachment, constructing a mobile form of subjectivity that could escape from the </w:t>
      </w:r>
      <w:r w:rsidRPr="009A51A3">
        <w:rPr>
          <w:rFonts w:ascii="Times New Roman" w:hAnsi="Times New Roman" w:cs="Times New Roman"/>
          <w:sz w:val="24"/>
          <w:szCs w:val="24"/>
          <w:lang w:val="es-ES_tradnl"/>
        </w:rPr>
        <w:t>norms</w:t>
      </w:r>
      <w:r w:rsidRPr="00F00A45">
        <w:rPr>
          <w:rFonts w:ascii="Times New Roman" w:hAnsi="Times New Roman" w:cs="Times New Roman"/>
          <w:sz w:val="24"/>
          <w:szCs w:val="24"/>
          <w:lang w:val="es-ES_tradnl"/>
        </w:rPr>
        <w:t xml:space="preserve"> that constrain what it is that bodies can</w:t>
      </w:r>
      <w:r>
        <w:rPr>
          <w:rFonts w:ascii="Times New Roman" w:hAnsi="Times New Roman" w:cs="Times New Roman"/>
          <w:sz w:val="24"/>
          <w:szCs w:val="24"/>
          <w:lang w:val="es-ES_tradnl"/>
        </w:rPr>
        <w:t xml:space="preserve"> do’ (2014: 151-</w:t>
      </w:r>
      <w:r w:rsidR="0026633C">
        <w:rPr>
          <w:rFonts w:ascii="Times New Roman" w:hAnsi="Times New Roman" w:cs="Times New Roman"/>
          <w:sz w:val="24"/>
          <w:szCs w:val="24"/>
          <w:lang w:val="es-ES_tradnl"/>
        </w:rPr>
        <w:t>1</w:t>
      </w:r>
      <w:r>
        <w:rPr>
          <w:rFonts w:ascii="Times New Roman" w:hAnsi="Times New Roman" w:cs="Times New Roman"/>
          <w:sz w:val="24"/>
          <w:szCs w:val="24"/>
          <w:lang w:val="es-ES_tradnl"/>
        </w:rPr>
        <w:t>52</w:t>
      </w:r>
      <w:r w:rsidRPr="00F00A45">
        <w:rPr>
          <w:rFonts w:ascii="Times New Roman" w:hAnsi="Times New Roman" w:cs="Times New Roman"/>
          <w:sz w:val="24"/>
          <w:szCs w:val="24"/>
          <w:lang w:val="es-ES_tradnl"/>
        </w:rPr>
        <w:t>).</w:t>
      </w:r>
    </w:p>
    <w:p w:rsidR="008A0E22" w:rsidRDefault="008A0E22" w:rsidP="00691BD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hecho de que los personajes sean anónimos </w:t>
      </w:r>
      <w:r w:rsidR="00A31DFD">
        <w:rPr>
          <w:rFonts w:ascii="Times New Roman" w:hAnsi="Times New Roman" w:cs="Times New Roman"/>
          <w:sz w:val="24"/>
          <w:szCs w:val="24"/>
          <w:lang w:val="es-ES_tradnl"/>
        </w:rPr>
        <w:t xml:space="preserve">aún </w:t>
      </w:r>
      <w:r>
        <w:rPr>
          <w:rFonts w:ascii="Times New Roman" w:hAnsi="Times New Roman" w:cs="Times New Roman"/>
          <w:sz w:val="24"/>
          <w:szCs w:val="24"/>
          <w:lang w:val="es-ES_tradnl"/>
        </w:rPr>
        <w:t xml:space="preserve">acrecenta esta movilidad </w:t>
      </w:r>
      <w:r w:rsidR="00FC4901">
        <w:rPr>
          <w:rFonts w:ascii="Times New Roman" w:hAnsi="Times New Roman" w:cs="Times New Roman"/>
          <w:sz w:val="24"/>
          <w:szCs w:val="24"/>
          <w:lang w:val="es-ES_tradnl"/>
        </w:rPr>
        <w:t>y acerca</w:t>
      </w:r>
      <w:r>
        <w:rPr>
          <w:rFonts w:ascii="Times New Roman" w:hAnsi="Times New Roman" w:cs="Times New Roman"/>
          <w:sz w:val="24"/>
          <w:szCs w:val="24"/>
          <w:lang w:val="es-ES_tradnl"/>
        </w:rPr>
        <w:t xml:space="preserve"> </w:t>
      </w:r>
      <w:r w:rsidRPr="008A0E22">
        <w:rPr>
          <w:rFonts w:ascii="Times New Roman" w:hAnsi="Times New Roman" w:cs="Times New Roman"/>
          <w:i/>
          <w:iCs/>
          <w:sz w:val="24"/>
          <w:szCs w:val="24"/>
          <w:lang w:val="es-ES_tradnl"/>
        </w:rPr>
        <w:t>Desierto sonoro</w:t>
      </w:r>
      <w:r>
        <w:rPr>
          <w:rFonts w:ascii="Times New Roman" w:hAnsi="Times New Roman" w:cs="Times New Roman"/>
          <w:sz w:val="24"/>
          <w:szCs w:val="24"/>
          <w:lang w:val="es-ES_tradnl"/>
        </w:rPr>
        <w:t xml:space="preserve"> </w:t>
      </w:r>
      <w:r w:rsidR="00FC4901">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 una categoría de textos que Paul Ri</w:t>
      </w:r>
      <w:r w:rsidRPr="00294D19">
        <w:rPr>
          <w:rFonts w:ascii="Times New Roman" w:hAnsi="Times New Roman" w:cs="Times New Roman"/>
          <w:sz w:val="24"/>
          <w:szCs w:val="24"/>
          <w:lang w:val="es-ES_tradnl"/>
        </w:rPr>
        <w:t>c</w:t>
      </w:r>
      <w:r w:rsidR="00294D19" w:rsidRPr="00294D19">
        <w:rPr>
          <w:rFonts w:ascii="Times New Roman" w:hAnsi="Times New Roman" w:cs="Times New Roman"/>
          <w:color w:val="000000"/>
          <w:sz w:val="24"/>
          <w:szCs w:val="24"/>
          <w:shd w:val="clear" w:color="auto" w:fill="FFFFFF"/>
          <w:lang w:val="es-419"/>
        </w:rPr>
        <w:t>œ</w:t>
      </w:r>
      <w:r>
        <w:rPr>
          <w:rFonts w:ascii="Times New Roman" w:hAnsi="Times New Roman" w:cs="Times New Roman"/>
          <w:sz w:val="24"/>
          <w:szCs w:val="24"/>
          <w:lang w:val="es-ES_tradnl"/>
        </w:rPr>
        <w:t xml:space="preserve">ur ha estudiado en </w:t>
      </w:r>
      <w:r w:rsidRPr="008A0E22">
        <w:rPr>
          <w:rFonts w:ascii="Times New Roman" w:hAnsi="Times New Roman" w:cs="Times New Roman"/>
          <w:i/>
          <w:iCs/>
          <w:sz w:val="24"/>
          <w:szCs w:val="24"/>
          <w:lang w:val="es-ES_tradnl"/>
        </w:rPr>
        <w:t>Soi-même comme un autre</w:t>
      </w:r>
      <w:r>
        <w:rPr>
          <w:rFonts w:ascii="Times New Roman" w:hAnsi="Times New Roman" w:cs="Times New Roman"/>
          <w:sz w:val="24"/>
          <w:szCs w:val="24"/>
          <w:lang w:val="es-ES_tradnl"/>
        </w:rPr>
        <w:t xml:space="preserve"> (</w:t>
      </w:r>
      <w:r w:rsidR="00A31DFD">
        <w:rPr>
          <w:rFonts w:ascii="Times New Roman" w:hAnsi="Times New Roman" w:cs="Times New Roman"/>
          <w:sz w:val="24"/>
          <w:szCs w:val="24"/>
          <w:lang w:val="es-ES_tradnl"/>
        </w:rPr>
        <w:t>1990</w:t>
      </w:r>
      <w:r>
        <w:rPr>
          <w:rFonts w:ascii="Times New Roman" w:hAnsi="Times New Roman" w:cs="Times New Roman"/>
          <w:sz w:val="24"/>
          <w:szCs w:val="24"/>
          <w:lang w:val="es-ES_tradnl"/>
        </w:rPr>
        <w:t>) bajo la expresión “ficciones de la pérdida de identidad”. En e</w:t>
      </w:r>
      <w:r w:rsidR="00A31DFD">
        <w:rPr>
          <w:rFonts w:ascii="Times New Roman" w:hAnsi="Times New Roman" w:cs="Times New Roman"/>
          <w:sz w:val="24"/>
          <w:szCs w:val="24"/>
          <w:lang w:val="es-ES_tradnl"/>
        </w:rPr>
        <w:t>llas</w:t>
      </w:r>
      <w:r w:rsidR="00FC4901">
        <w:rPr>
          <w:rFonts w:ascii="Times New Roman" w:hAnsi="Times New Roman" w:cs="Times New Roman"/>
          <w:sz w:val="24"/>
          <w:szCs w:val="24"/>
          <w:lang w:val="es-ES_tradnl"/>
        </w:rPr>
        <w:t xml:space="preserve"> –</w:t>
      </w:r>
      <w:r w:rsidR="00A31DFD" w:rsidRPr="008A0E22">
        <w:rPr>
          <w:rFonts w:ascii="Times New Roman" w:hAnsi="Times New Roman" w:cs="Times New Roman"/>
          <w:i/>
          <w:iCs/>
          <w:sz w:val="24"/>
          <w:szCs w:val="24"/>
          <w:lang w:val="es-ES_tradnl"/>
        </w:rPr>
        <w:t>El hombre sin atributos</w:t>
      </w:r>
      <w:r w:rsidR="00A31DFD">
        <w:rPr>
          <w:rFonts w:ascii="Times New Roman" w:hAnsi="Times New Roman" w:cs="Times New Roman"/>
          <w:sz w:val="24"/>
          <w:szCs w:val="24"/>
          <w:lang w:val="es-ES_tradnl"/>
        </w:rPr>
        <w:t xml:space="preserve"> (1943) de Robert Musil</w:t>
      </w:r>
      <w:r w:rsidR="00FC4901">
        <w:rPr>
          <w:rFonts w:ascii="Times New Roman" w:hAnsi="Times New Roman" w:cs="Times New Roman"/>
          <w:sz w:val="24"/>
          <w:szCs w:val="24"/>
          <w:lang w:val="es-ES_tradnl"/>
        </w:rPr>
        <w:t xml:space="preserve"> es un ejemplo–</w:t>
      </w:r>
      <w:r>
        <w:rPr>
          <w:rFonts w:ascii="Times New Roman" w:hAnsi="Times New Roman" w:cs="Times New Roman"/>
          <w:sz w:val="24"/>
          <w:szCs w:val="24"/>
          <w:lang w:val="es-ES_tradnl"/>
        </w:rPr>
        <w:t xml:space="preserve"> los personajes pierden su nombre propio y otros </w:t>
      </w:r>
      <w:r w:rsidR="00FC4901">
        <w:rPr>
          <w:rFonts w:ascii="Times New Roman" w:hAnsi="Times New Roman" w:cs="Times New Roman"/>
          <w:sz w:val="24"/>
          <w:szCs w:val="24"/>
          <w:lang w:val="es-ES_tradnl"/>
        </w:rPr>
        <w:t>rasg</w:t>
      </w:r>
      <w:r>
        <w:rPr>
          <w:rFonts w:ascii="Times New Roman" w:hAnsi="Times New Roman" w:cs="Times New Roman"/>
          <w:sz w:val="24"/>
          <w:szCs w:val="24"/>
          <w:lang w:val="es-ES_tradnl"/>
        </w:rPr>
        <w:t xml:space="preserve">os que permiten (re)identificarlos a lo largo de la historia. </w:t>
      </w:r>
      <w:r w:rsidR="003D7DE3">
        <w:rPr>
          <w:rFonts w:ascii="Times New Roman" w:hAnsi="Times New Roman" w:cs="Times New Roman"/>
          <w:sz w:val="24"/>
          <w:szCs w:val="24"/>
          <w:lang w:val="es-ES_tradnl"/>
        </w:rPr>
        <w:t>Ric</w:t>
      </w:r>
      <w:r w:rsidR="00294D19" w:rsidRPr="00294D19">
        <w:rPr>
          <w:rFonts w:ascii="Times New Roman" w:hAnsi="Times New Roman" w:cs="Times New Roman"/>
          <w:color w:val="000000"/>
          <w:sz w:val="24"/>
          <w:szCs w:val="24"/>
          <w:shd w:val="clear" w:color="auto" w:fill="FFFFFF"/>
          <w:lang w:val="es-419"/>
        </w:rPr>
        <w:t>œ</w:t>
      </w:r>
      <w:r w:rsidR="003D7DE3">
        <w:rPr>
          <w:rFonts w:ascii="Times New Roman" w:hAnsi="Times New Roman" w:cs="Times New Roman"/>
          <w:sz w:val="24"/>
          <w:szCs w:val="24"/>
          <w:lang w:val="es-ES_tradnl"/>
        </w:rPr>
        <w:t>ur</w:t>
      </w:r>
      <w:r>
        <w:rPr>
          <w:rFonts w:ascii="Times New Roman" w:hAnsi="Times New Roman" w:cs="Times New Roman"/>
          <w:sz w:val="24"/>
          <w:szCs w:val="24"/>
          <w:lang w:val="es-ES_tradnl"/>
        </w:rPr>
        <w:t xml:space="preserve"> concluye que ponen al desnudo la alteridad de sí mismos, es decir, la parte de variabilidad que compone todo sujeto (</w:t>
      </w:r>
      <w:r w:rsidR="00ED7D02">
        <w:rPr>
          <w:rFonts w:ascii="Times New Roman" w:hAnsi="Times New Roman" w:cs="Times New Roman"/>
          <w:sz w:val="24"/>
          <w:szCs w:val="24"/>
          <w:lang w:val="es-ES_tradnl"/>
        </w:rPr>
        <w:t xml:space="preserve">1990: </w:t>
      </w:r>
      <w:r>
        <w:rPr>
          <w:rFonts w:ascii="Times New Roman" w:hAnsi="Times New Roman" w:cs="Times New Roman"/>
          <w:sz w:val="24"/>
          <w:szCs w:val="24"/>
          <w:lang w:val="es-ES_tradnl"/>
        </w:rPr>
        <w:t>177-178).</w:t>
      </w:r>
    </w:p>
    <w:p w:rsidR="00DD7E17" w:rsidRDefault="00DD7E17" w:rsidP="00977EF6">
      <w:pPr>
        <w:spacing w:after="0" w:line="360" w:lineRule="auto"/>
        <w:jc w:val="both"/>
        <w:rPr>
          <w:rFonts w:ascii="Times New Roman" w:hAnsi="Times New Roman" w:cs="Times New Roman"/>
          <w:sz w:val="24"/>
          <w:szCs w:val="24"/>
          <w:lang w:val="es-ES_tradnl"/>
        </w:rPr>
      </w:pPr>
    </w:p>
    <w:p w:rsidR="007D35E2" w:rsidRPr="00977EF6" w:rsidRDefault="00FF311E" w:rsidP="00977EF6">
      <w:pPr>
        <w:spacing w:after="0" w:line="360" w:lineRule="auto"/>
        <w:jc w:val="both"/>
        <w:rPr>
          <w:rFonts w:ascii="Times New Roman" w:hAnsi="Times New Roman" w:cs="Times New Roman"/>
          <w:sz w:val="24"/>
          <w:szCs w:val="24"/>
          <w:lang w:val="es-ES_tradnl"/>
        </w:rPr>
      </w:pPr>
      <w:r w:rsidRPr="00977EF6">
        <w:rPr>
          <w:rFonts w:ascii="Times New Roman" w:hAnsi="Times New Roman" w:cs="Times New Roman"/>
          <w:sz w:val="24"/>
          <w:szCs w:val="24"/>
          <w:lang w:val="es-ES_tradnl"/>
        </w:rPr>
        <w:lastRenderedPageBreak/>
        <w:t>Los o</w:t>
      </w:r>
      <w:r w:rsidR="007D35E2" w:rsidRPr="00977EF6">
        <w:rPr>
          <w:rFonts w:ascii="Times New Roman" w:hAnsi="Times New Roman" w:cs="Times New Roman"/>
          <w:sz w:val="24"/>
          <w:szCs w:val="24"/>
          <w:lang w:val="es-ES_tradnl"/>
        </w:rPr>
        <w:t xml:space="preserve">tros </w:t>
      </w:r>
      <w:r w:rsidR="00B63006">
        <w:rPr>
          <w:rFonts w:ascii="Times New Roman" w:hAnsi="Times New Roman" w:cs="Times New Roman"/>
          <w:sz w:val="24"/>
          <w:szCs w:val="24"/>
          <w:lang w:val="es-ES_tradnl"/>
        </w:rPr>
        <w:t xml:space="preserve">otros: </w:t>
      </w:r>
      <w:r w:rsidR="00442721">
        <w:rPr>
          <w:rFonts w:ascii="Times New Roman" w:hAnsi="Times New Roman" w:cs="Times New Roman"/>
          <w:sz w:val="24"/>
          <w:szCs w:val="24"/>
          <w:lang w:val="es-ES_tradnl"/>
        </w:rPr>
        <w:t>raíces</w:t>
      </w:r>
      <w:r w:rsidR="00854062">
        <w:rPr>
          <w:rFonts w:ascii="Times New Roman" w:hAnsi="Times New Roman" w:cs="Times New Roman"/>
          <w:sz w:val="24"/>
          <w:szCs w:val="24"/>
          <w:lang w:val="es-ES_tradnl"/>
        </w:rPr>
        <w:t xml:space="preserve"> y solidez</w:t>
      </w:r>
    </w:p>
    <w:p w:rsidR="007D35E2" w:rsidRDefault="007D35E2" w:rsidP="00AD5A1D">
      <w:pPr>
        <w:spacing w:after="0" w:line="360" w:lineRule="auto"/>
        <w:jc w:val="both"/>
        <w:rPr>
          <w:rFonts w:ascii="Times New Roman" w:hAnsi="Times New Roman" w:cs="Times New Roman"/>
          <w:sz w:val="24"/>
          <w:szCs w:val="24"/>
          <w:lang w:val="es-ES_tradnl"/>
        </w:rPr>
      </w:pPr>
    </w:p>
    <w:p w:rsidR="00793284" w:rsidRDefault="00F8262D" w:rsidP="0079328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la medida en que la historia se centra en</w:t>
      </w:r>
      <w:r w:rsidR="00E605DF">
        <w:rPr>
          <w:rFonts w:ascii="Times New Roman" w:hAnsi="Times New Roman" w:cs="Times New Roman"/>
          <w:sz w:val="24"/>
          <w:szCs w:val="24"/>
          <w:lang w:val="es-ES_tradnl"/>
        </w:rPr>
        <w:t xml:space="preserve"> la familia, los niños perdidos y los apaches</w:t>
      </w:r>
      <w:r w:rsidR="00A2226A">
        <w:rPr>
          <w:rFonts w:ascii="Times New Roman" w:hAnsi="Times New Roman" w:cs="Times New Roman"/>
          <w:sz w:val="24"/>
          <w:szCs w:val="24"/>
          <w:lang w:val="es-ES_tradnl"/>
        </w:rPr>
        <w:t>,</w:t>
      </w:r>
      <w:r w:rsidR="00BC5A62">
        <w:rPr>
          <w:rFonts w:ascii="Times New Roman" w:hAnsi="Times New Roman" w:cs="Times New Roman"/>
          <w:sz w:val="24"/>
          <w:szCs w:val="24"/>
          <w:lang w:val="es-ES_tradnl"/>
        </w:rPr>
        <w:t xml:space="preserve"> </w:t>
      </w:r>
      <w:r w:rsidR="00D55D84">
        <w:rPr>
          <w:rFonts w:ascii="Times New Roman" w:hAnsi="Times New Roman" w:cs="Times New Roman"/>
          <w:sz w:val="24"/>
          <w:szCs w:val="24"/>
          <w:lang w:val="es-ES_tradnl"/>
        </w:rPr>
        <w:t xml:space="preserve">la atención se desvía de </w:t>
      </w:r>
      <w:r w:rsidR="00C95AE9">
        <w:rPr>
          <w:rFonts w:ascii="Times New Roman" w:hAnsi="Times New Roman" w:cs="Times New Roman"/>
          <w:sz w:val="24"/>
          <w:szCs w:val="24"/>
          <w:lang w:val="es-ES_tradnl"/>
        </w:rPr>
        <w:t>una cuarta</w:t>
      </w:r>
      <w:r w:rsidR="004E546F">
        <w:rPr>
          <w:rFonts w:ascii="Times New Roman" w:hAnsi="Times New Roman" w:cs="Times New Roman"/>
          <w:sz w:val="24"/>
          <w:szCs w:val="24"/>
          <w:lang w:val="es-ES_tradnl"/>
        </w:rPr>
        <w:t xml:space="preserve"> figura</w:t>
      </w:r>
      <w:r w:rsidR="00910079">
        <w:rPr>
          <w:rFonts w:ascii="Times New Roman" w:hAnsi="Times New Roman" w:cs="Times New Roman"/>
          <w:sz w:val="24"/>
          <w:szCs w:val="24"/>
          <w:lang w:val="es-ES_tradnl"/>
        </w:rPr>
        <w:t xml:space="preserve"> </w:t>
      </w:r>
      <w:r w:rsidR="008A763D">
        <w:rPr>
          <w:rFonts w:ascii="Times New Roman" w:hAnsi="Times New Roman" w:cs="Times New Roman"/>
          <w:sz w:val="24"/>
          <w:szCs w:val="24"/>
          <w:lang w:val="es-ES_tradnl"/>
        </w:rPr>
        <w:t>q</w:t>
      </w:r>
      <w:r w:rsidR="004E546F">
        <w:rPr>
          <w:rFonts w:ascii="Times New Roman" w:hAnsi="Times New Roman" w:cs="Times New Roman"/>
          <w:sz w:val="24"/>
          <w:szCs w:val="24"/>
          <w:lang w:val="es-ES_tradnl"/>
        </w:rPr>
        <w:t>ue se sitúa</w:t>
      </w:r>
      <w:r>
        <w:rPr>
          <w:rFonts w:ascii="Times New Roman" w:hAnsi="Times New Roman" w:cs="Times New Roman"/>
          <w:sz w:val="24"/>
          <w:szCs w:val="24"/>
          <w:lang w:val="es-ES_tradnl"/>
        </w:rPr>
        <w:t xml:space="preserve"> </w:t>
      </w:r>
      <w:r w:rsidR="00206DBE">
        <w:rPr>
          <w:rFonts w:ascii="Times New Roman" w:hAnsi="Times New Roman" w:cs="Times New Roman"/>
          <w:sz w:val="24"/>
          <w:szCs w:val="24"/>
          <w:lang w:val="es-ES_tradnl"/>
        </w:rPr>
        <w:t>e</w:t>
      </w:r>
      <w:r w:rsidR="00F24D4C">
        <w:rPr>
          <w:rFonts w:ascii="Times New Roman" w:hAnsi="Times New Roman" w:cs="Times New Roman"/>
          <w:sz w:val="24"/>
          <w:szCs w:val="24"/>
          <w:lang w:val="es-ES_tradnl"/>
        </w:rPr>
        <w:t>n un lugar opuesto en la intriga</w:t>
      </w:r>
      <w:r w:rsidR="00B82CDD">
        <w:rPr>
          <w:rFonts w:ascii="Times New Roman" w:hAnsi="Times New Roman" w:cs="Times New Roman"/>
          <w:sz w:val="24"/>
          <w:szCs w:val="24"/>
          <w:lang w:val="es-ES_tradnl"/>
        </w:rPr>
        <w:t xml:space="preserve"> y cuya</w:t>
      </w:r>
      <w:r w:rsidR="00793284">
        <w:rPr>
          <w:rFonts w:ascii="Times New Roman" w:hAnsi="Times New Roman" w:cs="Times New Roman"/>
          <w:sz w:val="24"/>
          <w:szCs w:val="24"/>
          <w:lang w:val="es-ES_tradnl"/>
        </w:rPr>
        <w:t xml:space="preserve"> construcción </w:t>
      </w:r>
      <w:r w:rsidR="00B82CDD">
        <w:rPr>
          <w:rFonts w:ascii="Times New Roman" w:hAnsi="Times New Roman" w:cs="Times New Roman"/>
          <w:sz w:val="24"/>
          <w:szCs w:val="24"/>
          <w:lang w:val="es-ES_tradnl"/>
        </w:rPr>
        <w:t xml:space="preserve">a su vez </w:t>
      </w:r>
      <w:r w:rsidR="00793284">
        <w:rPr>
          <w:rFonts w:ascii="Times New Roman" w:hAnsi="Times New Roman" w:cs="Times New Roman"/>
          <w:sz w:val="24"/>
          <w:szCs w:val="24"/>
          <w:lang w:val="es-ES_tradnl"/>
        </w:rPr>
        <w:t xml:space="preserve">es </w:t>
      </w:r>
      <w:r w:rsidR="00B82CDD">
        <w:rPr>
          <w:rFonts w:ascii="Times New Roman" w:hAnsi="Times New Roman" w:cs="Times New Roman"/>
          <w:sz w:val="24"/>
          <w:szCs w:val="24"/>
          <w:lang w:val="es-ES_tradnl"/>
        </w:rPr>
        <w:t>sintomática</w:t>
      </w:r>
      <w:r w:rsidR="00793284">
        <w:rPr>
          <w:rFonts w:ascii="Times New Roman" w:hAnsi="Times New Roman" w:cs="Times New Roman"/>
          <w:sz w:val="24"/>
          <w:szCs w:val="24"/>
          <w:lang w:val="es-ES_tradnl"/>
        </w:rPr>
        <w:t xml:space="preserve"> de l</w:t>
      </w:r>
      <w:r w:rsidR="0075187D">
        <w:rPr>
          <w:rFonts w:ascii="Times New Roman" w:hAnsi="Times New Roman" w:cs="Times New Roman"/>
          <w:sz w:val="24"/>
          <w:szCs w:val="24"/>
          <w:lang w:val="es-ES_tradnl"/>
        </w:rPr>
        <w:t>a visión del mundo expresada</w:t>
      </w:r>
      <w:r w:rsidR="0026633C">
        <w:rPr>
          <w:rFonts w:ascii="Times New Roman" w:hAnsi="Times New Roman" w:cs="Times New Roman"/>
          <w:sz w:val="24"/>
          <w:szCs w:val="24"/>
          <w:lang w:val="es-ES_tradnl"/>
        </w:rPr>
        <w:t xml:space="preserve"> en ella</w:t>
      </w:r>
      <w:r w:rsidR="00793284">
        <w:rPr>
          <w:rFonts w:ascii="Times New Roman" w:hAnsi="Times New Roman" w:cs="Times New Roman"/>
          <w:sz w:val="24"/>
          <w:szCs w:val="24"/>
          <w:lang w:val="es-ES_tradnl"/>
        </w:rPr>
        <w:t>.</w:t>
      </w:r>
      <w:r w:rsidR="006E05B7">
        <w:rPr>
          <w:rFonts w:ascii="Times New Roman" w:hAnsi="Times New Roman" w:cs="Times New Roman"/>
          <w:sz w:val="24"/>
          <w:szCs w:val="24"/>
          <w:lang w:val="es-ES_tradnl"/>
        </w:rPr>
        <w:t xml:space="preserve"> </w:t>
      </w:r>
      <w:r w:rsidR="00C95AE9">
        <w:rPr>
          <w:rFonts w:ascii="Times New Roman" w:hAnsi="Times New Roman" w:cs="Times New Roman"/>
          <w:sz w:val="24"/>
          <w:szCs w:val="24"/>
          <w:lang w:val="es-ES_tradnl"/>
        </w:rPr>
        <w:t>S</w:t>
      </w:r>
      <w:r w:rsidR="00E300C0">
        <w:rPr>
          <w:rFonts w:ascii="Times New Roman" w:hAnsi="Times New Roman" w:cs="Times New Roman"/>
          <w:sz w:val="24"/>
          <w:szCs w:val="24"/>
          <w:lang w:val="es-ES_tradnl"/>
        </w:rPr>
        <w:t>on</w:t>
      </w:r>
      <w:r w:rsidR="008C70A8">
        <w:rPr>
          <w:rFonts w:ascii="Times New Roman" w:hAnsi="Times New Roman" w:cs="Times New Roman"/>
          <w:sz w:val="24"/>
          <w:szCs w:val="24"/>
          <w:lang w:val="es-ES_tradnl"/>
        </w:rPr>
        <w:t xml:space="preserve"> los</w:t>
      </w:r>
      <w:r w:rsidR="002D7C19">
        <w:rPr>
          <w:rFonts w:ascii="Times New Roman" w:hAnsi="Times New Roman" w:cs="Times New Roman"/>
          <w:sz w:val="24"/>
          <w:szCs w:val="24"/>
          <w:lang w:val="es-ES_tradnl"/>
        </w:rPr>
        <w:t xml:space="preserve"> habitantes del Sudoeste</w:t>
      </w:r>
      <w:r w:rsidR="008C70A8">
        <w:rPr>
          <w:rFonts w:ascii="Times New Roman" w:hAnsi="Times New Roman" w:cs="Times New Roman"/>
          <w:sz w:val="24"/>
          <w:szCs w:val="24"/>
          <w:lang w:val="es-ES_tradnl"/>
        </w:rPr>
        <w:t xml:space="preserve"> con los que </w:t>
      </w:r>
      <w:r w:rsidR="007D35F4">
        <w:rPr>
          <w:rFonts w:ascii="Times New Roman" w:hAnsi="Times New Roman" w:cs="Times New Roman"/>
          <w:sz w:val="24"/>
          <w:szCs w:val="24"/>
          <w:lang w:val="es-ES_tradnl"/>
        </w:rPr>
        <w:t xml:space="preserve">la familia </w:t>
      </w:r>
      <w:r w:rsidR="004E546F">
        <w:rPr>
          <w:rFonts w:ascii="Times New Roman" w:hAnsi="Times New Roman" w:cs="Times New Roman"/>
          <w:sz w:val="24"/>
          <w:szCs w:val="24"/>
          <w:lang w:val="es-ES_tradnl"/>
        </w:rPr>
        <w:t xml:space="preserve">coincide </w:t>
      </w:r>
      <w:r w:rsidR="008A763D">
        <w:rPr>
          <w:rFonts w:ascii="Times New Roman" w:hAnsi="Times New Roman" w:cs="Times New Roman"/>
          <w:sz w:val="24"/>
          <w:szCs w:val="24"/>
          <w:lang w:val="es-ES_tradnl"/>
        </w:rPr>
        <w:t>porque</w:t>
      </w:r>
      <w:r w:rsidR="007B1EA5">
        <w:rPr>
          <w:rFonts w:ascii="Times New Roman" w:hAnsi="Times New Roman" w:cs="Times New Roman"/>
          <w:sz w:val="24"/>
          <w:szCs w:val="24"/>
          <w:lang w:val="es-ES_tradnl"/>
        </w:rPr>
        <w:t xml:space="preserve"> </w:t>
      </w:r>
      <w:r w:rsidR="00CB7099">
        <w:rPr>
          <w:rFonts w:ascii="Times New Roman" w:hAnsi="Times New Roman" w:cs="Times New Roman"/>
          <w:sz w:val="24"/>
          <w:szCs w:val="24"/>
          <w:lang w:val="es-ES_tradnl"/>
        </w:rPr>
        <w:t>le rentan un cuarto de motel,</w:t>
      </w:r>
      <w:r w:rsidR="004A4CED">
        <w:rPr>
          <w:rFonts w:ascii="Times New Roman" w:hAnsi="Times New Roman" w:cs="Times New Roman"/>
          <w:sz w:val="24"/>
          <w:szCs w:val="24"/>
          <w:lang w:val="es-ES_tradnl"/>
        </w:rPr>
        <w:t xml:space="preserve"> </w:t>
      </w:r>
      <w:r w:rsidR="007D35F4">
        <w:rPr>
          <w:rFonts w:ascii="Times New Roman" w:hAnsi="Times New Roman" w:cs="Times New Roman"/>
          <w:sz w:val="24"/>
          <w:szCs w:val="24"/>
          <w:lang w:val="es-ES_tradnl"/>
        </w:rPr>
        <w:t>están comiendo</w:t>
      </w:r>
      <w:r w:rsidR="008A763D">
        <w:rPr>
          <w:rFonts w:ascii="Times New Roman" w:hAnsi="Times New Roman" w:cs="Times New Roman"/>
          <w:sz w:val="24"/>
          <w:szCs w:val="24"/>
          <w:lang w:val="es-ES_tradnl"/>
        </w:rPr>
        <w:t xml:space="preserve"> en</w:t>
      </w:r>
      <w:r w:rsidR="007D35F4">
        <w:rPr>
          <w:rFonts w:ascii="Times New Roman" w:hAnsi="Times New Roman" w:cs="Times New Roman"/>
          <w:sz w:val="24"/>
          <w:szCs w:val="24"/>
          <w:lang w:val="es-ES_tradnl"/>
        </w:rPr>
        <w:t xml:space="preserve"> el restaurante donde entran</w:t>
      </w:r>
      <w:r w:rsidR="004E546F">
        <w:rPr>
          <w:rFonts w:ascii="Times New Roman" w:hAnsi="Times New Roman" w:cs="Times New Roman"/>
          <w:sz w:val="24"/>
          <w:szCs w:val="24"/>
          <w:lang w:val="es-ES_tradnl"/>
        </w:rPr>
        <w:t xml:space="preserve"> ellos</w:t>
      </w:r>
      <w:r w:rsidR="004A4CED">
        <w:rPr>
          <w:rFonts w:ascii="Times New Roman" w:hAnsi="Times New Roman" w:cs="Times New Roman"/>
          <w:sz w:val="24"/>
          <w:szCs w:val="24"/>
          <w:lang w:val="es-ES_tradnl"/>
        </w:rPr>
        <w:t xml:space="preserve"> o </w:t>
      </w:r>
      <w:r w:rsidR="007D35F4">
        <w:rPr>
          <w:rFonts w:ascii="Times New Roman" w:hAnsi="Times New Roman" w:cs="Times New Roman"/>
          <w:sz w:val="24"/>
          <w:szCs w:val="24"/>
          <w:lang w:val="es-ES_tradnl"/>
        </w:rPr>
        <w:t>disfrutan</w:t>
      </w:r>
      <w:r w:rsidR="002C5A23">
        <w:rPr>
          <w:rFonts w:ascii="Times New Roman" w:hAnsi="Times New Roman" w:cs="Times New Roman"/>
          <w:sz w:val="24"/>
          <w:szCs w:val="24"/>
          <w:lang w:val="es-ES_tradnl"/>
        </w:rPr>
        <w:t xml:space="preserve"> </w:t>
      </w:r>
      <w:r w:rsidR="008C70A8">
        <w:rPr>
          <w:rFonts w:ascii="Times New Roman" w:hAnsi="Times New Roman" w:cs="Times New Roman"/>
          <w:sz w:val="24"/>
          <w:szCs w:val="24"/>
          <w:lang w:val="es-ES_tradnl"/>
        </w:rPr>
        <w:t xml:space="preserve">como ellos </w:t>
      </w:r>
      <w:r w:rsidR="002C5A23">
        <w:rPr>
          <w:rFonts w:ascii="Times New Roman" w:hAnsi="Times New Roman" w:cs="Times New Roman"/>
          <w:sz w:val="24"/>
          <w:szCs w:val="24"/>
          <w:lang w:val="es-ES_tradnl"/>
        </w:rPr>
        <w:t>de un momento de ocio</w:t>
      </w:r>
      <w:r w:rsidR="004A4CED">
        <w:rPr>
          <w:rFonts w:ascii="Times New Roman" w:hAnsi="Times New Roman" w:cs="Times New Roman"/>
          <w:sz w:val="24"/>
          <w:szCs w:val="24"/>
          <w:lang w:val="es-ES_tradnl"/>
        </w:rPr>
        <w:t xml:space="preserve">. </w:t>
      </w:r>
      <w:r w:rsidR="00793284">
        <w:rPr>
          <w:rFonts w:ascii="Times New Roman" w:hAnsi="Times New Roman" w:cs="Times New Roman"/>
          <w:sz w:val="24"/>
          <w:szCs w:val="24"/>
          <w:lang w:val="es-ES_tradnl"/>
        </w:rPr>
        <w:t>En s</w:t>
      </w:r>
      <w:r w:rsidR="008C70A8">
        <w:rPr>
          <w:rFonts w:ascii="Times New Roman" w:hAnsi="Times New Roman" w:cs="Times New Roman"/>
          <w:sz w:val="24"/>
          <w:szCs w:val="24"/>
          <w:lang w:val="es-ES_tradnl"/>
        </w:rPr>
        <w:t>u retrato</w:t>
      </w:r>
      <w:r w:rsidR="00793284">
        <w:rPr>
          <w:rFonts w:ascii="Times New Roman" w:hAnsi="Times New Roman" w:cs="Times New Roman"/>
          <w:sz w:val="24"/>
          <w:szCs w:val="24"/>
          <w:lang w:val="es-ES_tradnl"/>
        </w:rPr>
        <w:t>,</w:t>
      </w:r>
      <w:r w:rsidR="008C70A8">
        <w:rPr>
          <w:rFonts w:ascii="Times New Roman" w:hAnsi="Times New Roman" w:cs="Times New Roman"/>
          <w:sz w:val="24"/>
          <w:szCs w:val="24"/>
          <w:lang w:val="es-ES_tradnl"/>
        </w:rPr>
        <w:t xml:space="preserve"> hecho de unos cuantos</w:t>
      </w:r>
      <w:r w:rsidR="00071E63">
        <w:rPr>
          <w:rFonts w:ascii="Times New Roman" w:hAnsi="Times New Roman" w:cs="Times New Roman"/>
          <w:sz w:val="24"/>
          <w:szCs w:val="24"/>
          <w:lang w:val="es-ES_tradnl"/>
        </w:rPr>
        <w:t xml:space="preserve"> trazos</w:t>
      </w:r>
      <w:r w:rsidR="00C95AE9">
        <w:rPr>
          <w:rFonts w:ascii="Times New Roman" w:hAnsi="Times New Roman" w:cs="Times New Roman"/>
          <w:sz w:val="24"/>
          <w:szCs w:val="24"/>
          <w:lang w:val="es-ES_tradnl"/>
        </w:rPr>
        <w:t xml:space="preserve"> recurrentes,</w:t>
      </w:r>
      <w:r w:rsidR="008A763D">
        <w:rPr>
          <w:rFonts w:ascii="Times New Roman" w:hAnsi="Times New Roman" w:cs="Times New Roman"/>
          <w:sz w:val="24"/>
          <w:szCs w:val="24"/>
          <w:lang w:val="es-ES_tradnl"/>
        </w:rPr>
        <w:t xml:space="preserve"> </w:t>
      </w:r>
      <w:r w:rsidR="007072A4">
        <w:rPr>
          <w:rFonts w:ascii="Times New Roman" w:hAnsi="Times New Roman" w:cs="Times New Roman"/>
          <w:sz w:val="24"/>
          <w:szCs w:val="24"/>
          <w:lang w:val="es-ES_tradnl"/>
        </w:rPr>
        <w:t xml:space="preserve">encontramos </w:t>
      </w:r>
      <w:r w:rsidR="00E605DF">
        <w:rPr>
          <w:rFonts w:ascii="Times New Roman" w:hAnsi="Times New Roman" w:cs="Times New Roman"/>
          <w:sz w:val="24"/>
          <w:szCs w:val="24"/>
          <w:lang w:val="es-ES_tradnl"/>
        </w:rPr>
        <w:t>esporádicamente</w:t>
      </w:r>
      <w:r w:rsidR="007072A4">
        <w:rPr>
          <w:rFonts w:ascii="Times New Roman" w:hAnsi="Times New Roman" w:cs="Times New Roman"/>
          <w:sz w:val="24"/>
          <w:szCs w:val="24"/>
          <w:lang w:val="es-ES_tradnl"/>
        </w:rPr>
        <w:t xml:space="preserve"> </w:t>
      </w:r>
      <w:r w:rsidR="00793284">
        <w:rPr>
          <w:rFonts w:ascii="Times New Roman" w:hAnsi="Times New Roman" w:cs="Times New Roman"/>
          <w:sz w:val="24"/>
          <w:szCs w:val="24"/>
          <w:lang w:val="es-ES_tradnl"/>
        </w:rPr>
        <w:t>una alusión a</w:t>
      </w:r>
      <w:r w:rsidR="007072A4">
        <w:rPr>
          <w:rFonts w:ascii="Times New Roman" w:hAnsi="Times New Roman" w:cs="Times New Roman"/>
          <w:sz w:val="24"/>
          <w:szCs w:val="24"/>
          <w:lang w:val="es-ES_tradnl"/>
        </w:rPr>
        <w:t>l color de la piel</w:t>
      </w:r>
      <w:r w:rsidR="00071E63">
        <w:rPr>
          <w:rFonts w:ascii="Times New Roman" w:hAnsi="Times New Roman" w:cs="Times New Roman"/>
          <w:sz w:val="24"/>
          <w:szCs w:val="24"/>
          <w:lang w:val="es-ES_tradnl"/>
        </w:rPr>
        <w:t>.</w:t>
      </w:r>
      <w:r w:rsidR="00737AD0">
        <w:rPr>
          <w:rFonts w:ascii="Times New Roman" w:hAnsi="Times New Roman" w:cs="Times New Roman"/>
          <w:sz w:val="24"/>
          <w:szCs w:val="24"/>
          <w:lang w:val="es-ES_tradnl"/>
        </w:rPr>
        <w:t xml:space="preserve"> En Asheville </w:t>
      </w:r>
      <w:r w:rsidR="004E546F">
        <w:rPr>
          <w:rFonts w:ascii="Times New Roman" w:hAnsi="Times New Roman" w:cs="Times New Roman"/>
          <w:sz w:val="24"/>
          <w:szCs w:val="24"/>
          <w:lang w:val="es-ES_tradnl"/>
        </w:rPr>
        <w:t xml:space="preserve">la familia </w:t>
      </w:r>
      <w:r w:rsidR="0019797C">
        <w:rPr>
          <w:rFonts w:ascii="Times New Roman" w:hAnsi="Times New Roman" w:cs="Times New Roman"/>
          <w:sz w:val="24"/>
          <w:szCs w:val="24"/>
          <w:lang w:val="es-ES_tradnl"/>
        </w:rPr>
        <w:t>se topa con</w:t>
      </w:r>
      <w:r w:rsidR="004E0242">
        <w:rPr>
          <w:rFonts w:ascii="Times New Roman" w:hAnsi="Times New Roman" w:cs="Times New Roman"/>
          <w:sz w:val="24"/>
          <w:szCs w:val="24"/>
          <w:lang w:val="es-ES_tradnl"/>
        </w:rPr>
        <w:t xml:space="preserve"> ‘</w:t>
      </w:r>
      <w:r w:rsidR="00737AD0">
        <w:rPr>
          <w:rFonts w:ascii="Times New Roman" w:hAnsi="Times New Roman" w:cs="Times New Roman"/>
          <w:sz w:val="24"/>
          <w:szCs w:val="24"/>
          <w:lang w:val="es-ES_tradnl"/>
        </w:rPr>
        <w:t>jóvenes</w:t>
      </w:r>
      <w:r w:rsidR="0057199D">
        <w:rPr>
          <w:rFonts w:ascii="Times New Roman" w:hAnsi="Times New Roman" w:cs="Times New Roman"/>
          <w:sz w:val="24"/>
          <w:szCs w:val="24"/>
          <w:lang w:val="es-ES_tradnl"/>
        </w:rPr>
        <w:t xml:space="preserve"> </w:t>
      </w:r>
      <w:r w:rsidR="0057199D" w:rsidRPr="00D97EB9">
        <w:rPr>
          <w:rFonts w:ascii="Times New Roman" w:hAnsi="Times New Roman" w:cs="Times New Roman"/>
          <w:i/>
          <w:sz w:val="24"/>
          <w:szCs w:val="24"/>
          <w:lang w:val="es-ES_tradnl"/>
        </w:rPr>
        <w:t>pálidos</w:t>
      </w:r>
      <w:r w:rsidR="004E0242">
        <w:rPr>
          <w:rFonts w:ascii="Times New Roman" w:hAnsi="Times New Roman" w:cs="Times New Roman"/>
          <w:i/>
          <w:sz w:val="24"/>
          <w:szCs w:val="24"/>
          <w:lang w:val="es-ES_tradnl"/>
        </w:rPr>
        <w:t>’</w:t>
      </w:r>
      <w:r w:rsidR="0057199D">
        <w:rPr>
          <w:rFonts w:ascii="Times New Roman" w:hAnsi="Times New Roman" w:cs="Times New Roman"/>
          <w:sz w:val="24"/>
          <w:szCs w:val="24"/>
          <w:lang w:val="es-ES_tradnl"/>
        </w:rPr>
        <w:t xml:space="preserve"> (107); </w:t>
      </w:r>
      <w:r w:rsidR="00E300C0">
        <w:rPr>
          <w:rFonts w:ascii="Times New Roman" w:hAnsi="Times New Roman" w:cs="Times New Roman"/>
          <w:sz w:val="24"/>
          <w:szCs w:val="24"/>
          <w:lang w:val="es-ES_tradnl"/>
        </w:rPr>
        <w:t>la narradora</w:t>
      </w:r>
      <w:r w:rsidR="0057199D">
        <w:rPr>
          <w:rFonts w:ascii="Times New Roman" w:hAnsi="Times New Roman" w:cs="Times New Roman"/>
          <w:sz w:val="24"/>
          <w:szCs w:val="24"/>
          <w:lang w:val="es-ES_tradnl"/>
        </w:rPr>
        <w:t xml:space="preserve"> comenta la reacción de un periódico sobre la llega</w:t>
      </w:r>
      <w:r w:rsidR="004E546F">
        <w:rPr>
          <w:rFonts w:ascii="Times New Roman" w:hAnsi="Times New Roman" w:cs="Times New Roman"/>
          <w:sz w:val="24"/>
          <w:szCs w:val="24"/>
          <w:lang w:val="es-ES_tradnl"/>
        </w:rPr>
        <w:t>da de los niños diciendo irónicamente</w:t>
      </w:r>
      <w:r w:rsidR="004E0242">
        <w:rPr>
          <w:rFonts w:ascii="Times New Roman" w:hAnsi="Times New Roman" w:cs="Times New Roman"/>
          <w:sz w:val="24"/>
          <w:szCs w:val="24"/>
          <w:lang w:val="es-ES_tradnl"/>
        </w:rPr>
        <w:t xml:space="preserve"> que estos ‘</w:t>
      </w:r>
      <w:r w:rsidR="0057199D">
        <w:rPr>
          <w:rFonts w:ascii="Times New Roman" w:hAnsi="Times New Roman" w:cs="Times New Roman"/>
          <w:sz w:val="24"/>
          <w:szCs w:val="24"/>
          <w:lang w:val="es-ES_tradnl"/>
        </w:rPr>
        <w:t xml:space="preserve">amenazan la </w:t>
      </w:r>
      <w:r w:rsidR="0057199D" w:rsidRPr="00206DBE">
        <w:rPr>
          <w:rFonts w:ascii="Times New Roman" w:hAnsi="Times New Roman" w:cs="Times New Roman"/>
          <w:i/>
          <w:sz w:val="24"/>
          <w:szCs w:val="24"/>
          <w:lang w:val="es-ES_tradnl"/>
        </w:rPr>
        <w:t>blanca</w:t>
      </w:r>
      <w:r w:rsidR="004E0242">
        <w:rPr>
          <w:rFonts w:ascii="Times New Roman" w:hAnsi="Times New Roman" w:cs="Times New Roman"/>
          <w:sz w:val="24"/>
          <w:szCs w:val="24"/>
          <w:lang w:val="es-ES_tradnl"/>
        </w:rPr>
        <w:t xml:space="preserve"> paz de los civilizados’</w:t>
      </w:r>
      <w:r w:rsidR="0057199D">
        <w:rPr>
          <w:rFonts w:ascii="Times New Roman" w:hAnsi="Times New Roman" w:cs="Times New Roman"/>
          <w:sz w:val="24"/>
          <w:szCs w:val="24"/>
          <w:lang w:val="es-ES_tradnl"/>
        </w:rPr>
        <w:t xml:space="preserve"> (157)</w:t>
      </w:r>
      <w:r w:rsidR="00D42785">
        <w:rPr>
          <w:rFonts w:ascii="Times New Roman" w:hAnsi="Times New Roman" w:cs="Times New Roman"/>
          <w:sz w:val="24"/>
          <w:szCs w:val="24"/>
          <w:lang w:val="es-ES_tradnl"/>
        </w:rPr>
        <w:t xml:space="preserve"> y es común el miedo a </w:t>
      </w:r>
      <w:r w:rsidR="004E0242">
        <w:rPr>
          <w:rFonts w:ascii="Times New Roman" w:hAnsi="Times New Roman" w:cs="Times New Roman"/>
          <w:sz w:val="24"/>
          <w:szCs w:val="24"/>
          <w:lang w:val="es-ES_tradnl"/>
        </w:rPr>
        <w:t>‘</w:t>
      </w:r>
      <w:r w:rsidR="00D42785">
        <w:rPr>
          <w:rFonts w:ascii="Times New Roman" w:hAnsi="Times New Roman" w:cs="Times New Roman"/>
          <w:sz w:val="24"/>
          <w:szCs w:val="24"/>
          <w:lang w:val="es-ES_tradnl"/>
        </w:rPr>
        <w:t xml:space="preserve">los policías </w:t>
      </w:r>
      <w:r w:rsidR="00D42785" w:rsidRPr="00206DBE">
        <w:rPr>
          <w:rFonts w:ascii="Times New Roman" w:hAnsi="Times New Roman" w:cs="Times New Roman"/>
          <w:i/>
          <w:sz w:val="24"/>
          <w:szCs w:val="24"/>
          <w:lang w:val="es-ES_tradnl"/>
        </w:rPr>
        <w:t>blancos</w:t>
      </w:r>
      <w:r w:rsidR="004E0242">
        <w:rPr>
          <w:rFonts w:ascii="Times New Roman" w:hAnsi="Times New Roman" w:cs="Times New Roman"/>
          <w:i/>
          <w:sz w:val="24"/>
          <w:szCs w:val="24"/>
          <w:lang w:val="es-ES_tradnl"/>
        </w:rPr>
        <w:t>’</w:t>
      </w:r>
      <w:r w:rsidR="00D42785">
        <w:rPr>
          <w:rFonts w:ascii="Times New Roman" w:hAnsi="Times New Roman" w:cs="Times New Roman"/>
          <w:sz w:val="24"/>
          <w:szCs w:val="24"/>
          <w:lang w:val="es-ES_tradnl"/>
        </w:rPr>
        <w:t xml:space="preserve"> (199)</w:t>
      </w:r>
      <w:r w:rsidR="0057199D">
        <w:rPr>
          <w:rFonts w:ascii="Times New Roman" w:hAnsi="Times New Roman" w:cs="Times New Roman"/>
          <w:sz w:val="24"/>
          <w:szCs w:val="24"/>
          <w:lang w:val="es-ES_tradnl"/>
        </w:rPr>
        <w:t>.</w:t>
      </w:r>
      <w:r w:rsidR="00E300C0">
        <w:rPr>
          <w:rFonts w:ascii="Times New Roman" w:hAnsi="Times New Roman" w:cs="Times New Roman"/>
          <w:sz w:val="24"/>
          <w:szCs w:val="24"/>
          <w:lang w:val="es-ES_tradnl"/>
        </w:rPr>
        <w:t xml:space="preserve"> </w:t>
      </w:r>
      <w:r w:rsidR="00CC28B6">
        <w:rPr>
          <w:rFonts w:ascii="Times New Roman" w:hAnsi="Times New Roman" w:cs="Times New Roman"/>
          <w:sz w:val="24"/>
          <w:szCs w:val="24"/>
          <w:lang w:val="es-ES_tradnl"/>
        </w:rPr>
        <w:t>A su vez</w:t>
      </w:r>
      <w:r w:rsidR="00206DBE">
        <w:rPr>
          <w:rFonts w:ascii="Times New Roman" w:hAnsi="Times New Roman" w:cs="Times New Roman"/>
          <w:sz w:val="24"/>
          <w:szCs w:val="24"/>
          <w:lang w:val="es-ES_tradnl"/>
        </w:rPr>
        <w:t xml:space="preserve">, los apaches lucharon contra </w:t>
      </w:r>
      <w:r w:rsidR="0019797C">
        <w:rPr>
          <w:rFonts w:ascii="Times New Roman" w:hAnsi="Times New Roman" w:cs="Times New Roman"/>
          <w:sz w:val="24"/>
          <w:szCs w:val="24"/>
          <w:lang w:val="es-ES_tradnl"/>
        </w:rPr>
        <w:t>quienes</w:t>
      </w:r>
      <w:r w:rsidR="004E0242">
        <w:rPr>
          <w:rFonts w:ascii="Times New Roman" w:hAnsi="Times New Roman" w:cs="Times New Roman"/>
          <w:sz w:val="24"/>
          <w:szCs w:val="24"/>
          <w:lang w:val="es-ES_tradnl"/>
        </w:rPr>
        <w:t xml:space="preserve"> llamaron los ‘ojosblancos’</w:t>
      </w:r>
      <w:r w:rsidR="007558B2">
        <w:rPr>
          <w:rFonts w:ascii="Times New Roman" w:hAnsi="Times New Roman" w:cs="Times New Roman"/>
          <w:sz w:val="24"/>
          <w:szCs w:val="24"/>
          <w:lang w:val="es-ES_tradnl"/>
        </w:rPr>
        <w:t xml:space="preserve"> (39</w:t>
      </w:r>
      <w:r w:rsidR="004A5948">
        <w:rPr>
          <w:rFonts w:ascii="Times New Roman" w:hAnsi="Times New Roman" w:cs="Times New Roman"/>
          <w:sz w:val="24"/>
          <w:szCs w:val="24"/>
          <w:lang w:val="es-ES_tradnl"/>
        </w:rPr>
        <w:t xml:space="preserve"> </w:t>
      </w:r>
      <w:r w:rsidR="004A5948" w:rsidRPr="004A5948">
        <w:rPr>
          <w:rFonts w:ascii="Times New Roman" w:hAnsi="Times New Roman" w:cs="Times New Roman"/>
          <w:i/>
          <w:sz w:val="24"/>
          <w:szCs w:val="24"/>
          <w:lang w:val="es-ES_tradnl"/>
        </w:rPr>
        <w:t>et passim</w:t>
      </w:r>
      <w:r w:rsidR="007558B2">
        <w:rPr>
          <w:rFonts w:ascii="Times New Roman" w:hAnsi="Times New Roman" w:cs="Times New Roman"/>
          <w:sz w:val="24"/>
          <w:szCs w:val="24"/>
          <w:lang w:val="es-ES_tradnl"/>
        </w:rPr>
        <w:t>)</w:t>
      </w:r>
      <w:r w:rsidR="00CC28B6">
        <w:rPr>
          <w:rFonts w:ascii="Times New Roman" w:hAnsi="Times New Roman" w:cs="Times New Roman"/>
          <w:sz w:val="24"/>
          <w:szCs w:val="24"/>
          <w:lang w:val="es-ES_tradnl"/>
        </w:rPr>
        <w:t>.</w:t>
      </w:r>
      <w:r w:rsidR="00E300C0">
        <w:rPr>
          <w:rFonts w:ascii="Times New Roman" w:hAnsi="Times New Roman" w:cs="Times New Roman"/>
          <w:sz w:val="24"/>
          <w:szCs w:val="24"/>
          <w:lang w:val="es-ES_tradnl"/>
        </w:rPr>
        <w:t xml:space="preserve"> </w:t>
      </w:r>
      <w:r w:rsidR="00B82CDD">
        <w:rPr>
          <w:rFonts w:ascii="Times New Roman" w:hAnsi="Times New Roman" w:cs="Times New Roman"/>
          <w:sz w:val="24"/>
          <w:szCs w:val="24"/>
          <w:lang w:val="es-ES_tradnl"/>
        </w:rPr>
        <w:t>Sin embargo</w:t>
      </w:r>
      <w:r w:rsidR="00A2226A">
        <w:rPr>
          <w:rFonts w:ascii="Times New Roman" w:hAnsi="Times New Roman" w:cs="Times New Roman"/>
          <w:sz w:val="24"/>
          <w:szCs w:val="24"/>
          <w:lang w:val="es-ES_tradnl"/>
        </w:rPr>
        <w:t>,</w:t>
      </w:r>
      <w:r w:rsidR="00E605DF">
        <w:rPr>
          <w:rFonts w:ascii="Times New Roman" w:hAnsi="Times New Roman" w:cs="Times New Roman"/>
          <w:sz w:val="24"/>
          <w:szCs w:val="24"/>
          <w:lang w:val="es-ES_tradnl"/>
        </w:rPr>
        <w:t xml:space="preserve"> </w:t>
      </w:r>
      <w:r w:rsidR="00ED7D02">
        <w:rPr>
          <w:rFonts w:ascii="Times New Roman" w:hAnsi="Times New Roman" w:cs="Times New Roman"/>
          <w:sz w:val="24"/>
          <w:szCs w:val="24"/>
          <w:lang w:val="es-ES_tradnl"/>
        </w:rPr>
        <w:t>lo</w:t>
      </w:r>
      <w:r w:rsidR="00793284">
        <w:rPr>
          <w:rFonts w:ascii="Times New Roman" w:hAnsi="Times New Roman" w:cs="Times New Roman"/>
          <w:sz w:val="24"/>
          <w:szCs w:val="24"/>
          <w:lang w:val="es-ES_tradnl"/>
        </w:rPr>
        <w:t>s</w:t>
      </w:r>
      <w:r w:rsidR="002E2AB8">
        <w:rPr>
          <w:rFonts w:ascii="Times New Roman" w:hAnsi="Times New Roman" w:cs="Times New Roman"/>
          <w:sz w:val="24"/>
          <w:szCs w:val="24"/>
          <w:lang w:val="es-ES_tradnl"/>
        </w:rPr>
        <w:t xml:space="preserve"> criterios raciales</w:t>
      </w:r>
      <w:r w:rsidR="004E546F">
        <w:rPr>
          <w:rFonts w:ascii="Times New Roman" w:hAnsi="Times New Roman" w:cs="Times New Roman"/>
          <w:sz w:val="24"/>
          <w:szCs w:val="24"/>
          <w:lang w:val="es-ES_tradnl"/>
        </w:rPr>
        <w:t xml:space="preserve"> </w:t>
      </w:r>
      <w:r w:rsidR="002E2AB8">
        <w:rPr>
          <w:rFonts w:ascii="Times New Roman" w:hAnsi="Times New Roman" w:cs="Times New Roman"/>
          <w:sz w:val="24"/>
          <w:szCs w:val="24"/>
          <w:lang w:val="es-ES_tradnl"/>
        </w:rPr>
        <w:t>son</w:t>
      </w:r>
      <w:r w:rsidR="00A2226A">
        <w:rPr>
          <w:rFonts w:ascii="Times New Roman" w:hAnsi="Times New Roman" w:cs="Times New Roman"/>
          <w:sz w:val="24"/>
          <w:szCs w:val="24"/>
          <w:lang w:val="es-ES_tradnl"/>
        </w:rPr>
        <w:t xml:space="preserve"> poco frecuentes</w:t>
      </w:r>
      <w:r w:rsidR="00793284">
        <w:rPr>
          <w:rFonts w:ascii="Times New Roman" w:hAnsi="Times New Roman" w:cs="Times New Roman"/>
          <w:sz w:val="24"/>
          <w:szCs w:val="24"/>
          <w:lang w:val="es-ES_tradnl"/>
        </w:rPr>
        <w:t xml:space="preserve">, lo cual demuestra que Luiselli procuró no caer en lo que Roger Bartra ha llamado “la cultura de la sangre”. Dice Bartra: </w:t>
      </w:r>
    </w:p>
    <w:p w:rsidR="00793284" w:rsidRDefault="00793284" w:rsidP="00793284">
      <w:pPr>
        <w:spacing w:after="0" w:line="360" w:lineRule="auto"/>
        <w:ind w:firstLine="708"/>
        <w:jc w:val="both"/>
        <w:rPr>
          <w:rFonts w:ascii="Times New Roman" w:hAnsi="Times New Roman" w:cs="Times New Roman"/>
          <w:sz w:val="24"/>
          <w:szCs w:val="24"/>
          <w:lang w:val="es-ES_tradnl"/>
        </w:rPr>
      </w:pPr>
    </w:p>
    <w:p w:rsidR="00793284" w:rsidRPr="00D97EB9" w:rsidRDefault="00793284" w:rsidP="00793284">
      <w:pPr>
        <w:spacing w:after="0" w:line="240" w:lineRule="auto"/>
        <w:ind w:left="709"/>
        <w:jc w:val="both"/>
        <w:rPr>
          <w:rFonts w:ascii="Times New Roman" w:hAnsi="Times New Roman" w:cs="Times New Roman"/>
          <w:lang w:val="es-ES_tradnl"/>
        </w:rPr>
      </w:pPr>
      <w:r w:rsidRPr="00D97EB9">
        <w:rPr>
          <w:rFonts w:ascii="Times New Roman" w:hAnsi="Times New Roman" w:cs="Times New Roman"/>
          <w:lang w:val="es-ES_tradnl"/>
        </w:rPr>
        <w:t xml:space="preserve">La cultura de la sangre gusta de invocar identidades étnicas, nacionales o de grupo como si estuvieran inscritas profundamente en los cuerpos de sus portadores. En cambio, la cultura de la tinta busca en las escrituras una pluralidad de memorias que se pueden intercambiar entre diversas tradiciones y a lo largo del tiempo (2012: 19). </w:t>
      </w:r>
    </w:p>
    <w:p w:rsidR="00793284" w:rsidRPr="00D97EB9" w:rsidRDefault="00793284" w:rsidP="00793284">
      <w:pPr>
        <w:spacing w:after="0" w:line="360" w:lineRule="auto"/>
        <w:jc w:val="both"/>
        <w:rPr>
          <w:rFonts w:ascii="Times New Roman" w:hAnsi="Times New Roman" w:cs="Times New Roman"/>
          <w:lang w:val="es-ES_tradnl"/>
        </w:rPr>
      </w:pPr>
    </w:p>
    <w:p w:rsidR="00793284" w:rsidRDefault="00B82CDD" w:rsidP="0079328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Qu</w:t>
      </w:r>
      <w:r w:rsidR="00ED7D02">
        <w:rPr>
          <w:rFonts w:ascii="Times New Roman" w:hAnsi="Times New Roman" w:cs="Times New Roman"/>
          <w:sz w:val="24"/>
          <w:szCs w:val="24"/>
          <w:lang w:val="es-ES_tradnl"/>
        </w:rPr>
        <w:t xml:space="preserve">e </w:t>
      </w:r>
      <w:r w:rsidR="00793284">
        <w:rPr>
          <w:rFonts w:ascii="Times New Roman" w:hAnsi="Times New Roman" w:cs="Times New Roman"/>
          <w:sz w:val="24"/>
          <w:szCs w:val="24"/>
          <w:lang w:val="es-ES_tradnl"/>
        </w:rPr>
        <w:t xml:space="preserve">la perspectiva </w:t>
      </w:r>
      <w:r w:rsidR="00C156B0">
        <w:rPr>
          <w:rFonts w:ascii="Times New Roman" w:hAnsi="Times New Roman" w:cs="Times New Roman"/>
          <w:sz w:val="24"/>
          <w:szCs w:val="24"/>
          <w:lang w:val="es-ES_tradnl"/>
        </w:rPr>
        <w:t>dominante</w:t>
      </w:r>
      <w:r w:rsidR="00793284">
        <w:rPr>
          <w:rFonts w:ascii="Times New Roman" w:hAnsi="Times New Roman" w:cs="Times New Roman"/>
          <w:sz w:val="24"/>
          <w:szCs w:val="24"/>
          <w:lang w:val="es-ES_tradnl"/>
        </w:rPr>
        <w:t xml:space="preserve"> remit</w:t>
      </w:r>
      <w:r w:rsidR="00ED7D02">
        <w:rPr>
          <w:rFonts w:ascii="Times New Roman" w:hAnsi="Times New Roman" w:cs="Times New Roman"/>
          <w:sz w:val="24"/>
          <w:szCs w:val="24"/>
          <w:lang w:val="es-ES_tradnl"/>
        </w:rPr>
        <w:t>a</w:t>
      </w:r>
      <w:r w:rsidR="00793284">
        <w:rPr>
          <w:rFonts w:ascii="Times New Roman" w:hAnsi="Times New Roman" w:cs="Times New Roman"/>
          <w:sz w:val="24"/>
          <w:szCs w:val="24"/>
          <w:lang w:val="es-ES_tradnl"/>
        </w:rPr>
        <w:t xml:space="preserve"> a la “cultura de la tinta”, lo ilustran </w:t>
      </w:r>
      <w:r w:rsidR="00294D19">
        <w:rPr>
          <w:rFonts w:ascii="Times New Roman" w:hAnsi="Times New Roman" w:cs="Times New Roman"/>
          <w:sz w:val="24"/>
          <w:szCs w:val="24"/>
          <w:lang w:val="es-ES_tradnl"/>
        </w:rPr>
        <w:t xml:space="preserve">también </w:t>
      </w:r>
      <w:r w:rsidR="00793284">
        <w:rPr>
          <w:rFonts w:ascii="Times New Roman" w:hAnsi="Times New Roman" w:cs="Times New Roman"/>
          <w:sz w:val="24"/>
          <w:szCs w:val="24"/>
          <w:lang w:val="es-ES_tradnl"/>
        </w:rPr>
        <w:t xml:space="preserve">las numerosas referencias </w:t>
      </w:r>
      <w:r w:rsidR="0075187D">
        <w:rPr>
          <w:rFonts w:ascii="Times New Roman" w:hAnsi="Times New Roman" w:cs="Times New Roman"/>
          <w:sz w:val="24"/>
          <w:szCs w:val="24"/>
          <w:lang w:val="es-ES_tradnl"/>
        </w:rPr>
        <w:t>eruditas</w:t>
      </w:r>
      <w:r w:rsidR="002714D4">
        <w:rPr>
          <w:rFonts w:ascii="Times New Roman" w:hAnsi="Times New Roman" w:cs="Times New Roman"/>
          <w:sz w:val="24"/>
          <w:szCs w:val="24"/>
          <w:lang w:val="es-ES_tradnl"/>
        </w:rPr>
        <w:t xml:space="preserve"> a tradiciones literarias distintas</w:t>
      </w:r>
      <w:r w:rsidR="00793284">
        <w:rPr>
          <w:rFonts w:ascii="Times New Roman" w:hAnsi="Times New Roman" w:cs="Times New Roman"/>
          <w:sz w:val="24"/>
          <w:szCs w:val="24"/>
          <w:lang w:val="es-ES_tradnl"/>
        </w:rPr>
        <w:t xml:space="preserve"> en el texto.</w:t>
      </w:r>
      <w:r w:rsidR="001218BD" w:rsidRPr="001218B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Por otra parte, esto no quita que e</w:t>
      </w:r>
      <w:r w:rsidR="00426260">
        <w:rPr>
          <w:rFonts w:ascii="Times New Roman" w:hAnsi="Times New Roman" w:cs="Times New Roman"/>
          <w:sz w:val="24"/>
          <w:szCs w:val="24"/>
          <w:lang w:val="es-ES_tradnl"/>
        </w:rPr>
        <w:t xml:space="preserve">n </w:t>
      </w:r>
      <w:r w:rsidR="001218BD">
        <w:rPr>
          <w:rFonts w:ascii="Times New Roman" w:hAnsi="Times New Roman" w:cs="Times New Roman"/>
          <w:sz w:val="24"/>
          <w:szCs w:val="24"/>
          <w:lang w:val="es-ES_tradnl"/>
        </w:rPr>
        <w:t>los retratos de los americanos del Su</w:t>
      </w:r>
      <w:r w:rsidR="002714D4">
        <w:rPr>
          <w:rFonts w:ascii="Times New Roman" w:hAnsi="Times New Roman" w:cs="Times New Roman"/>
          <w:sz w:val="24"/>
          <w:szCs w:val="24"/>
          <w:lang w:val="es-ES_tradnl"/>
        </w:rPr>
        <w:t>do</w:t>
      </w:r>
      <w:r w:rsidR="001218BD">
        <w:rPr>
          <w:rFonts w:ascii="Times New Roman" w:hAnsi="Times New Roman" w:cs="Times New Roman"/>
          <w:sz w:val="24"/>
          <w:szCs w:val="24"/>
          <w:lang w:val="es-ES_tradnl"/>
        </w:rPr>
        <w:t xml:space="preserve">este </w:t>
      </w:r>
      <w:r w:rsidR="00426260">
        <w:rPr>
          <w:rFonts w:ascii="Times New Roman" w:hAnsi="Times New Roman" w:cs="Times New Roman"/>
          <w:sz w:val="24"/>
          <w:szCs w:val="24"/>
          <w:lang w:val="es-ES_tradnl"/>
        </w:rPr>
        <w:t>se inyect</w:t>
      </w:r>
      <w:r w:rsidR="002714D4">
        <w:rPr>
          <w:rFonts w:ascii="Times New Roman" w:hAnsi="Times New Roman" w:cs="Times New Roman"/>
          <w:sz w:val="24"/>
          <w:szCs w:val="24"/>
          <w:lang w:val="es-ES_tradnl"/>
        </w:rPr>
        <w:t>e</w:t>
      </w:r>
      <w:r w:rsidR="00426260">
        <w:rPr>
          <w:rFonts w:ascii="Times New Roman" w:hAnsi="Times New Roman" w:cs="Times New Roman"/>
          <w:sz w:val="24"/>
          <w:szCs w:val="24"/>
          <w:lang w:val="es-ES_tradnl"/>
        </w:rPr>
        <w:t xml:space="preserve">n </w:t>
      </w:r>
      <w:r w:rsidR="0075187D">
        <w:rPr>
          <w:rFonts w:ascii="Times New Roman" w:hAnsi="Times New Roman" w:cs="Times New Roman"/>
          <w:sz w:val="24"/>
          <w:szCs w:val="24"/>
          <w:lang w:val="es-ES_tradnl"/>
        </w:rPr>
        <w:t>algunos</w:t>
      </w:r>
      <w:r w:rsidR="001218BD">
        <w:rPr>
          <w:rFonts w:ascii="Times New Roman" w:hAnsi="Times New Roman" w:cs="Times New Roman"/>
          <w:sz w:val="24"/>
          <w:szCs w:val="24"/>
          <w:lang w:val="es-ES_tradnl"/>
        </w:rPr>
        <w:t xml:space="preserve"> rasgos</w:t>
      </w:r>
      <w:r w:rsidR="00464676">
        <w:rPr>
          <w:rFonts w:ascii="Times New Roman" w:hAnsi="Times New Roman" w:cs="Times New Roman"/>
          <w:sz w:val="24"/>
          <w:szCs w:val="24"/>
          <w:lang w:val="es-ES_tradnl"/>
        </w:rPr>
        <w:t xml:space="preserve"> </w:t>
      </w:r>
      <w:r w:rsidR="001218BD">
        <w:rPr>
          <w:rFonts w:ascii="Times New Roman" w:hAnsi="Times New Roman" w:cs="Times New Roman"/>
          <w:sz w:val="24"/>
          <w:szCs w:val="24"/>
          <w:lang w:val="es-ES_tradnl"/>
        </w:rPr>
        <w:t xml:space="preserve">que </w:t>
      </w:r>
      <w:r w:rsidR="0026633C">
        <w:rPr>
          <w:rFonts w:ascii="Times New Roman" w:hAnsi="Times New Roman" w:cs="Times New Roman"/>
          <w:sz w:val="24"/>
          <w:szCs w:val="24"/>
          <w:lang w:val="es-ES_tradnl"/>
        </w:rPr>
        <w:t>contribuyen a inscribir</w:t>
      </w:r>
      <w:r w:rsidR="001218BD">
        <w:rPr>
          <w:rFonts w:ascii="Times New Roman" w:hAnsi="Times New Roman" w:cs="Times New Roman"/>
          <w:sz w:val="24"/>
          <w:szCs w:val="24"/>
          <w:lang w:val="es-ES_tradnl"/>
        </w:rPr>
        <w:t xml:space="preserve"> una identidad de grupo en </w:t>
      </w:r>
      <w:r w:rsidR="00464676">
        <w:rPr>
          <w:rFonts w:ascii="Times New Roman" w:hAnsi="Times New Roman" w:cs="Times New Roman"/>
          <w:sz w:val="24"/>
          <w:szCs w:val="24"/>
          <w:lang w:val="es-ES_tradnl"/>
        </w:rPr>
        <w:t>sus</w:t>
      </w:r>
      <w:r w:rsidR="001218BD">
        <w:rPr>
          <w:rFonts w:ascii="Times New Roman" w:hAnsi="Times New Roman" w:cs="Times New Roman"/>
          <w:sz w:val="24"/>
          <w:szCs w:val="24"/>
          <w:lang w:val="es-ES_tradnl"/>
        </w:rPr>
        <w:t xml:space="preserve"> cuerpos.</w:t>
      </w:r>
    </w:p>
    <w:p w:rsidR="009F5AA5" w:rsidRDefault="009F5AA5" w:rsidP="009F5AA5">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única ocasión en </w:t>
      </w:r>
      <w:r w:rsidR="00464676">
        <w:rPr>
          <w:rFonts w:ascii="Times New Roman" w:hAnsi="Times New Roman" w:cs="Times New Roman"/>
          <w:sz w:val="24"/>
          <w:szCs w:val="24"/>
          <w:lang w:val="es-ES_tradnl"/>
        </w:rPr>
        <w:t>la</w:t>
      </w:r>
      <w:r>
        <w:rPr>
          <w:rFonts w:ascii="Times New Roman" w:hAnsi="Times New Roman" w:cs="Times New Roman"/>
          <w:sz w:val="24"/>
          <w:szCs w:val="24"/>
          <w:lang w:val="es-ES_tradnl"/>
        </w:rPr>
        <w:t xml:space="preserve"> que la familia</w:t>
      </w:r>
      <w:r w:rsidR="00674AC6">
        <w:rPr>
          <w:rFonts w:ascii="Times New Roman" w:hAnsi="Times New Roman" w:cs="Times New Roman"/>
          <w:sz w:val="24"/>
          <w:szCs w:val="24"/>
          <w:lang w:val="es-ES_tradnl"/>
        </w:rPr>
        <w:t xml:space="preserve"> viajera</w:t>
      </w:r>
      <w:r>
        <w:rPr>
          <w:rFonts w:ascii="Times New Roman" w:hAnsi="Times New Roman" w:cs="Times New Roman"/>
          <w:sz w:val="24"/>
          <w:szCs w:val="24"/>
          <w:lang w:val="es-ES_tradnl"/>
        </w:rPr>
        <w:t xml:space="preserve"> interactúa con </w:t>
      </w:r>
      <w:r w:rsidR="00674AC6">
        <w:rPr>
          <w:rFonts w:ascii="Times New Roman" w:hAnsi="Times New Roman" w:cs="Times New Roman"/>
          <w:sz w:val="24"/>
          <w:szCs w:val="24"/>
          <w:lang w:val="es-ES_tradnl"/>
        </w:rPr>
        <w:t>un</w:t>
      </w:r>
      <w:r>
        <w:rPr>
          <w:rFonts w:ascii="Times New Roman" w:hAnsi="Times New Roman" w:cs="Times New Roman"/>
          <w:sz w:val="24"/>
          <w:szCs w:val="24"/>
          <w:lang w:val="es-ES_tradnl"/>
        </w:rPr>
        <w:t>a familia del lugar es el relato de un desencuentro:</w:t>
      </w:r>
      <w:r w:rsidR="00B82CDD">
        <w:rPr>
          <w:rFonts w:ascii="Times New Roman" w:hAnsi="Times New Roman" w:cs="Times New Roman"/>
          <w:sz w:val="24"/>
          <w:szCs w:val="24"/>
          <w:lang w:val="es-ES_tradnl"/>
        </w:rPr>
        <w:t xml:space="preserve"> los </w:t>
      </w:r>
      <w:r w:rsidR="00294D19">
        <w:rPr>
          <w:rFonts w:ascii="Times New Roman" w:hAnsi="Times New Roman" w:cs="Times New Roman"/>
          <w:sz w:val="24"/>
          <w:szCs w:val="24"/>
          <w:lang w:val="es-ES_tradnl"/>
        </w:rPr>
        <w:t xml:space="preserve">adultos </w:t>
      </w:r>
      <w:r w:rsidR="00B82CDD">
        <w:rPr>
          <w:rFonts w:ascii="Times New Roman" w:hAnsi="Times New Roman" w:cs="Times New Roman"/>
          <w:sz w:val="24"/>
          <w:szCs w:val="24"/>
          <w:lang w:val="es-ES_tradnl"/>
        </w:rPr>
        <w:t>neoyorquinos</w:t>
      </w:r>
      <w:r>
        <w:rPr>
          <w:rFonts w:ascii="Times New Roman" w:hAnsi="Times New Roman" w:cs="Times New Roman"/>
          <w:sz w:val="24"/>
          <w:szCs w:val="24"/>
          <w:lang w:val="es-ES_tradnl"/>
        </w:rPr>
        <w:t xml:space="preserve"> </w:t>
      </w:r>
      <w:r w:rsidR="00464676">
        <w:rPr>
          <w:rFonts w:ascii="Times New Roman" w:hAnsi="Times New Roman" w:cs="Times New Roman"/>
          <w:sz w:val="24"/>
          <w:szCs w:val="24"/>
          <w:lang w:val="es-ES_tradnl"/>
        </w:rPr>
        <w:t>temen</w:t>
      </w:r>
      <w:r w:rsidR="00674AC6">
        <w:rPr>
          <w:rFonts w:ascii="Times New Roman" w:hAnsi="Times New Roman" w:cs="Times New Roman"/>
          <w:sz w:val="24"/>
          <w:szCs w:val="24"/>
          <w:lang w:val="es-ES_tradnl"/>
        </w:rPr>
        <w:t xml:space="preserve"> los</w:t>
      </w:r>
      <w:r>
        <w:rPr>
          <w:rFonts w:ascii="Times New Roman" w:hAnsi="Times New Roman" w:cs="Times New Roman"/>
          <w:sz w:val="24"/>
          <w:szCs w:val="24"/>
          <w:lang w:val="es-ES_tradnl"/>
        </w:rPr>
        <w:t xml:space="preserve"> prejuicios de sus anfitriones y, por no causar conflictos mayores, casi huyen del lugar. </w:t>
      </w:r>
      <w:r w:rsidR="00165C44">
        <w:rPr>
          <w:rFonts w:ascii="Times New Roman" w:hAnsi="Times New Roman" w:cs="Times New Roman"/>
          <w:sz w:val="24"/>
          <w:szCs w:val="24"/>
          <w:lang w:val="es-ES_tradnl"/>
        </w:rPr>
        <w:t>Pero antes</w:t>
      </w:r>
      <w:r w:rsidR="00464676">
        <w:rPr>
          <w:rFonts w:ascii="Times New Roman" w:hAnsi="Times New Roman" w:cs="Times New Roman"/>
          <w:sz w:val="24"/>
          <w:szCs w:val="24"/>
          <w:lang w:val="es-ES_tradnl"/>
        </w:rPr>
        <w:t>,</w:t>
      </w:r>
      <w:r w:rsidR="00B82CDD">
        <w:rPr>
          <w:rFonts w:ascii="Times New Roman" w:hAnsi="Times New Roman" w:cs="Times New Roman"/>
          <w:sz w:val="24"/>
          <w:szCs w:val="24"/>
          <w:lang w:val="es-ES_tradnl"/>
        </w:rPr>
        <w:t xml:space="preserve"> miente</w:t>
      </w:r>
      <w:r w:rsidR="00294D19">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w:t>
      </w:r>
      <w:r w:rsidR="00464676">
        <w:rPr>
          <w:rFonts w:ascii="Times New Roman" w:hAnsi="Times New Roman" w:cs="Times New Roman"/>
          <w:sz w:val="24"/>
          <w:szCs w:val="24"/>
          <w:lang w:val="es-ES_tradnl"/>
        </w:rPr>
        <w:t>sobre</w:t>
      </w:r>
      <w:r>
        <w:rPr>
          <w:rFonts w:ascii="Times New Roman" w:hAnsi="Times New Roman" w:cs="Times New Roman"/>
          <w:sz w:val="24"/>
          <w:szCs w:val="24"/>
          <w:lang w:val="es-ES_tradnl"/>
        </w:rPr>
        <w:t xml:space="preserve"> su trabajo</w:t>
      </w:r>
      <w:r w:rsidR="00B82CDD">
        <w:rPr>
          <w:rFonts w:ascii="Times New Roman" w:hAnsi="Times New Roman" w:cs="Times New Roman"/>
          <w:sz w:val="24"/>
          <w:szCs w:val="24"/>
          <w:lang w:val="es-ES_tradnl"/>
        </w:rPr>
        <w:t xml:space="preserve"> al afirmar que son </w:t>
      </w:r>
      <w:r w:rsidR="00AA5B74">
        <w:rPr>
          <w:rFonts w:ascii="Times New Roman" w:hAnsi="Times New Roman" w:cs="Times New Roman"/>
          <w:sz w:val="24"/>
          <w:szCs w:val="24"/>
          <w:lang w:val="es-ES_tradnl"/>
        </w:rPr>
        <w:t>guionistas</w:t>
      </w:r>
      <w:r w:rsidR="00B82CDD">
        <w:rPr>
          <w:rFonts w:ascii="Times New Roman" w:hAnsi="Times New Roman" w:cs="Times New Roman"/>
          <w:sz w:val="24"/>
          <w:szCs w:val="24"/>
          <w:lang w:val="es-ES_tradnl"/>
        </w:rPr>
        <w:t xml:space="preserve"> de</w:t>
      </w:r>
      <w:r w:rsidR="00AA5B74">
        <w:rPr>
          <w:rFonts w:ascii="Times New Roman" w:hAnsi="Times New Roman" w:cs="Times New Roman"/>
          <w:sz w:val="24"/>
          <w:szCs w:val="24"/>
          <w:lang w:val="es-ES_tradnl"/>
        </w:rPr>
        <w:t xml:space="preserve"> espagueti</w:t>
      </w:r>
      <w:r w:rsidR="00B82CDD">
        <w:rPr>
          <w:rFonts w:ascii="Times New Roman" w:hAnsi="Times New Roman" w:cs="Times New Roman"/>
          <w:sz w:val="24"/>
          <w:szCs w:val="24"/>
          <w:lang w:val="es-ES_tradnl"/>
        </w:rPr>
        <w:t xml:space="preserve"> westerns (164</w:t>
      </w:r>
      <w:r w:rsidR="007D7C1B">
        <w:rPr>
          <w:rFonts w:ascii="Times New Roman" w:hAnsi="Times New Roman" w:cs="Times New Roman"/>
          <w:sz w:val="24"/>
          <w:szCs w:val="24"/>
          <w:lang w:val="es-ES_tradnl"/>
        </w:rPr>
        <w:t>-166</w:t>
      </w:r>
      <w:r w:rsidR="00B82CDD">
        <w:rPr>
          <w:rFonts w:ascii="Times New Roman" w:hAnsi="Times New Roman" w:cs="Times New Roman"/>
          <w:sz w:val="24"/>
          <w:szCs w:val="24"/>
          <w:lang w:val="es-ES_tradnl"/>
        </w:rPr>
        <w:t>)</w:t>
      </w:r>
      <w:r w:rsidR="007D7C1B">
        <w:rPr>
          <w:rFonts w:ascii="Times New Roman" w:hAnsi="Times New Roman" w:cs="Times New Roman"/>
          <w:sz w:val="24"/>
          <w:szCs w:val="24"/>
          <w:lang w:val="es-ES_tradnl"/>
        </w:rPr>
        <w:t>: q</w:t>
      </w:r>
      <w:r w:rsidR="00B82CDD">
        <w:rPr>
          <w:rFonts w:ascii="Times New Roman" w:hAnsi="Times New Roman" w:cs="Times New Roman"/>
          <w:sz w:val="24"/>
          <w:szCs w:val="24"/>
          <w:lang w:val="es-ES_tradnl"/>
        </w:rPr>
        <w:t>uieren</w:t>
      </w:r>
      <w:r w:rsidR="00464676">
        <w:rPr>
          <w:rFonts w:ascii="Times New Roman" w:hAnsi="Times New Roman" w:cs="Times New Roman"/>
          <w:sz w:val="24"/>
          <w:szCs w:val="24"/>
          <w:lang w:val="es-ES_tradnl"/>
        </w:rPr>
        <w:t xml:space="preserve"> evitar</w:t>
      </w:r>
      <w:r>
        <w:rPr>
          <w:rFonts w:ascii="Times New Roman" w:hAnsi="Times New Roman" w:cs="Times New Roman"/>
          <w:sz w:val="24"/>
          <w:szCs w:val="24"/>
          <w:lang w:val="es-ES_tradnl"/>
        </w:rPr>
        <w:t xml:space="preserve"> decir que coleccionan sonidos</w:t>
      </w:r>
      <w:r w:rsidR="00B82CDD">
        <w:rPr>
          <w:rFonts w:ascii="Times New Roman" w:hAnsi="Times New Roman" w:cs="Times New Roman"/>
          <w:sz w:val="24"/>
          <w:szCs w:val="24"/>
          <w:lang w:val="es-ES_tradnl"/>
        </w:rPr>
        <w:t xml:space="preserve"> y desean sugerir</w:t>
      </w:r>
      <w:r w:rsidR="0046467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que comparten los gustos de esa familia americana. </w:t>
      </w:r>
      <w:r w:rsidR="00674AC6">
        <w:rPr>
          <w:rFonts w:ascii="Times New Roman" w:hAnsi="Times New Roman" w:cs="Times New Roman"/>
          <w:sz w:val="24"/>
          <w:szCs w:val="24"/>
          <w:lang w:val="es-ES_tradnl"/>
        </w:rPr>
        <w:t>M</w:t>
      </w:r>
      <w:r>
        <w:rPr>
          <w:rFonts w:ascii="Times New Roman" w:hAnsi="Times New Roman" w:cs="Times New Roman"/>
          <w:sz w:val="24"/>
          <w:szCs w:val="24"/>
          <w:lang w:val="es-ES_tradnl"/>
        </w:rPr>
        <w:t xml:space="preserve">ientras que la narradora es una lectora voraz </w:t>
      </w:r>
      <w:r w:rsidR="00464676">
        <w:rPr>
          <w:rFonts w:ascii="Times New Roman" w:hAnsi="Times New Roman" w:cs="Times New Roman"/>
          <w:sz w:val="24"/>
          <w:szCs w:val="24"/>
          <w:lang w:val="es-ES_tradnl"/>
        </w:rPr>
        <w:t>que</w:t>
      </w:r>
      <w:r>
        <w:rPr>
          <w:rFonts w:ascii="Times New Roman" w:hAnsi="Times New Roman" w:cs="Times New Roman"/>
          <w:sz w:val="24"/>
          <w:szCs w:val="24"/>
          <w:lang w:val="es-ES_tradnl"/>
        </w:rPr>
        <w:t xml:space="preserve"> salpica su </w:t>
      </w:r>
      <w:r w:rsidR="002714D4">
        <w:rPr>
          <w:rFonts w:ascii="Times New Roman" w:hAnsi="Times New Roman" w:cs="Times New Roman"/>
          <w:sz w:val="24"/>
          <w:szCs w:val="24"/>
          <w:lang w:val="es-ES_tradnl"/>
        </w:rPr>
        <w:t>relato</w:t>
      </w:r>
      <w:r>
        <w:rPr>
          <w:rFonts w:ascii="Times New Roman" w:hAnsi="Times New Roman" w:cs="Times New Roman"/>
          <w:sz w:val="24"/>
          <w:szCs w:val="24"/>
          <w:lang w:val="es-ES_tradnl"/>
        </w:rPr>
        <w:t xml:space="preserve"> con alusiones </w:t>
      </w:r>
      <w:r w:rsidR="00B82CDD">
        <w:rPr>
          <w:rFonts w:ascii="Times New Roman" w:hAnsi="Times New Roman" w:cs="Times New Roman"/>
          <w:sz w:val="24"/>
          <w:szCs w:val="24"/>
          <w:lang w:val="es-ES_tradnl"/>
        </w:rPr>
        <w:t>que ilustran su cultura literaria cosmopolita</w:t>
      </w:r>
      <w:r>
        <w:rPr>
          <w:rFonts w:ascii="Times New Roman" w:hAnsi="Times New Roman" w:cs="Times New Roman"/>
          <w:sz w:val="24"/>
          <w:szCs w:val="24"/>
          <w:lang w:val="es-ES_tradnl"/>
        </w:rPr>
        <w:t>, sus anfitriones se revelan ser fanáticos de</w:t>
      </w:r>
      <w:r w:rsidR="00165C44">
        <w:rPr>
          <w:rFonts w:ascii="Times New Roman" w:hAnsi="Times New Roman" w:cs="Times New Roman"/>
          <w:sz w:val="24"/>
          <w:szCs w:val="24"/>
          <w:lang w:val="es-ES_tradnl"/>
        </w:rPr>
        <w:t xml:space="preserve"> este género fílmico</w:t>
      </w:r>
      <w:r>
        <w:rPr>
          <w:rFonts w:ascii="Times New Roman" w:hAnsi="Times New Roman" w:cs="Times New Roman"/>
          <w:sz w:val="24"/>
          <w:szCs w:val="24"/>
          <w:lang w:val="es-ES_tradnl"/>
        </w:rPr>
        <w:t xml:space="preserve"> que forma parte de su cultura local y que, visiblemente, </w:t>
      </w:r>
      <w:r w:rsidR="000C0E3F">
        <w:rPr>
          <w:rFonts w:ascii="Times New Roman" w:hAnsi="Times New Roman" w:cs="Times New Roman"/>
          <w:sz w:val="24"/>
          <w:szCs w:val="24"/>
          <w:lang w:val="es-ES_tradnl"/>
        </w:rPr>
        <w:t xml:space="preserve">no </w:t>
      </w:r>
      <w:r w:rsidR="00A5423D">
        <w:rPr>
          <w:rFonts w:ascii="Times New Roman" w:hAnsi="Times New Roman" w:cs="Times New Roman"/>
          <w:sz w:val="24"/>
          <w:szCs w:val="24"/>
          <w:lang w:val="es-ES_tradnl"/>
        </w:rPr>
        <w:t>entusiasma a</w:t>
      </w:r>
      <w:r>
        <w:rPr>
          <w:rFonts w:ascii="Times New Roman" w:hAnsi="Times New Roman" w:cs="Times New Roman"/>
          <w:sz w:val="24"/>
          <w:szCs w:val="24"/>
          <w:lang w:val="es-ES_tradnl"/>
        </w:rPr>
        <w:t xml:space="preserve"> la</w:t>
      </w:r>
      <w:r w:rsidR="00231F99">
        <w:rPr>
          <w:rFonts w:ascii="Times New Roman" w:hAnsi="Times New Roman" w:cs="Times New Roman"/>
          <w:sz w:val="24"/>
          <w:szCs w:val="24"/>
          <w:lang w:val="es-ES_tradnl"/>
        </w:rPr>
        <w:t xml:space="preserve"> pareja</w:t>
      </w:r>
      <w:r w:rsidR="0026633C">
        <w:rPr>
          <w:rFonts w:ascii="Times New Roman" w:hAnsi="Times New Roman" w:cs="Times New Roman"/>
          <w:sz w:val="24"/>
          <w:szCs w:val="24"/>
          <w:lang w:val="es-ES_tradnl"/>
        </w:rPr>
        <w:t xml:space="preserve"> de Nueva York</w:t>
      </w:r>
      <w:r w:rsidR="00AA5B74">
        <w:rPr>
          <w:rFonts w:ascii="Times New Roman" w:hAnsi="Times New Roman" w:cs="Times New Roman"/>
          <w:sz w:val="24"/>
          <w:szCs w:val="24"/>
          <w:lang w:val="es-ES_tradnl"/>
        </w:rPr>
        <w:t xml:space="preserve">: </w:t>
      </w:r>
      <w:r w:rsidR="00230F62">
        <w:rPr>
          <w:rFonts w:ascii="Times New Roman" w:hAnsi="Times New Roman" w:cs="Times New Roman"/>
          <w:sz w:val="24"/>
          <w:szCs w:val="24"/>
          <w:lang w:val="es-ES_tradnl"/>
        </w:rPr>
        <w:t>‘</w:t>
      </w:r>
      <w:r w:rsidR="00AA5B74">
        <w:rPr>
          <w:rFonts w:ascii="Times New Roman" w:hAnsi="Times New Roman" w:cs="Times New Roman"/>
          <w:sz w:val="24"/>
          <w:szCs w:val="24"/>
          <w:lang w:val="es-ES_tradnl"/>
        </w:rPr>
        <w:t xml:space="preserve">Él, resulta, es un experto en el género. ¿Acaso hemos visto </w:t>
      </w:r>
      <w:r w:rsidR="00AA5B74" w:rsidRPr="00AA5B74">
        <w:rPr>
          <w:rFonts w:ascii="Times New Roman" w:hAnsi="Times New Roman" w:cs="Times New Roman"/>
          <w:i/>
          <w:iCs/>
          <w:sz w:val="24"/>
          <w:szCs w:val="24"/>
          <w:lang w:val="es-ES_tradnl"/>
        </w:rPr>
        <w:t>El sheriff de la quijada rota</w:t>
      </w:r>
      <w:r w:rsidR="00AA5B74">
        <w:rPr>
          <w:rFonts w:ascii="Times New Roman" w:hAnsi="Times New Roman" w:cs="Times New Roman"/>
          <w:sz w:val="24"/>
          <w:szCs w:val="24"/>
          <w:lang w:val="es-ES_tradnl"/>
        </w:rPr>
        <w:t xml:space="preserve">? ¿Y </w:t>
      </w:r>
      <w:r w:rsidR="00AA5B74" w:rsidRPr="00AA5B74">
        <w:rPr>
          <w:rFonts w:ascii="Times New Roman" w:hAnsi="Times New Roman" w:cs="Times New Roman"/>
          <w:i/>
          <w:iCs/>
          <w:sz w:val="24"/>
          <w:szCs w:val="24"/>
          <w:lang w:val="es-ES_tradnl"/>
        </w:rPr>
        <w:t>El sabor de la violencia</w:t>
      </w:r>
      <w:r w:rsidR="00AA5B74">
        <w:rPr>
          <w:rFonts w:ascii="Times New Roman" w:hAnsi="Times New Roman" w:cs="Times New Roman"/>
          <w:sz w:val="24"/>
          <w:szCs w:val="24"/>
          <w:lang w:val="es-ES_tradnl"/>
        </w:rPr>
        <w:t xml:space="preserve">? ¿Y </w:t>
      </w:r>
      <w:r w:rsidR="00AA5B74" w:rsidRPr="00AA5B74">
        <w:rPr>
          <w:rFonts w:ascii="Times New Roman" w:hAnsi="Times New Roman" w:cs="Times New Roman"/>
          <w:i/>
          <w:iCs/>
          <w:sz w:val="24"/>
          <w:szCs w:val="24"/>
          <w:lang w:val="es-ES_tradnl"/>
        </w:rPr>
        <w:t>Los tres implacables</w:t>
      </w:r>
      <w:r w:rsidR="00AA5B74">
        <w:rPr>
          <w:rFonts w:ascii="Times New Roman" w:hAnsi="Times New Roman" w:cs="Times New Roman"/>
          <w:sz w:val="24"/>
          <w:szCs w:val="24"/>
          <w:lang w:val="es-ES_tradnl"/>
        </w:rPr>
        <w:t>? No, no las hemos visto</w:t>
      </w:r>
      <w:r w:rsidR="00230F62">
        <w:rPr>
          <w:rFonts w:ascii="Times New Roman" w:hAnsi="Times New Roman" w:cs="Times New Roman"/>
          <w:sz w:val="24"/>
          <w:szCs w:val="24"/>
          <w:lang w:val="es-ES_tradnl"/>
        </w:rPr>
        <w:t>’</w:t>
      </w:r>
      <w:r w:rsidR="00AA5B74">
        <w:rPr>
          <w:rFonts w:ascii="Times New Roman" w:hAnsi="Times New Roman" w:cs="Times New Roman"/>
          <w:sz w:val="24"/>
          <w:szCs w:val="24"/>
          <w:lang w:val="es-ES_tradnl"/>
        </w:rPr>
        <w:t xml:space="preserve"> (165)</w:t>
      </w:r>
      <w:r w:rsidRPr="00E031B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
    <w:p w:rsidR="00500DF2" w:rsidRDefault="009F5AA5" w:rsidP="00DF49E1">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La escena relativa a los westerns arraiga a los americanos del Sudoeste simbólicamente en </w:t>
      </w:r>
      <w:r w:rsidR="00464676">
        <w:rPr>
          <w:rFonts w:ascii="Times New Roman" w:hAnsi="Times New Roman" w:cs="Times New Roman"/>
          <w:sz w:val="24"/>
          <w:szCs w:val="24"/>
          <w:lang w:val="es-ES_tradnl"/>
        </w:rPr>
        <w:t>su</w:t>
      </w:r>
      <w:r w:rsidR="00A5423D">
        <w:rPr>
          <w:rFonts w:ascii="Times New Roman" w:hAnsi="Times New Roman" w:cs="Times New Roman"/>
          <w:sz w:val="24"/>
          <w:szCs w:val="24"/>
          <w:lang w:val="es-ES_tradnl"/>
        </w:rPr>
        <w:t xml:space="preserve"> lugar de origen, arraigue que</w:t>
      </w:r>
      <w:r w:rsidR="00165C44">
        <w:rPr>
          <w:rFonts w:ascii="Times New Roman" w:hAnsi="Times New Roman" w:cs="Times New Roman"/>
          <w:sz w:val="24"/>
          <w:szCs w:val="24"/>
          <w:lang w:val="es-ES_tradnl"/>
        </w:rPr>
        <w:t xml:space="preserve"> </w:t>
      </w:r>
      <w:r w:rsidR="00366500">
        <w:rPr>
          <w:rFonts w:ascii="Times New Roman" w:hAnsi="Times New Roman" w:cs="Times New Roman"/>
          <w:sz w:val="24"/>
          <w:szCs w:val="24"/>
          <w:lang w:val="es-ES_tradnl"/>
        </w:rPr>
        <w:t>es apoyado</w:t>
      </w:r>
      <w:r w:rsidR="00D02489">
        <w:rPr>
          <w:rFonts w:ascii="Times New Roman" w:hAnsi="Times New Roman" w:cs="Times New Roman"/>
          <w:sz w:val="24"/>
          <w:szCs w:val="24"/>
          <w:lang w:val="es-ES_tradnl"/>
        </w:rPr>
        <w:t xml:space="preserve"> por</w:t>
      </w:r>
      <w:r>
        <w:rPr>
          <w:rFonts w:ascii="Times New Roman" w:hAnsi="Times New Roman" w:cs="Times New Roman"/>
          <w:sz w:val="24"/>
          <w:szCs w:val="24"/>
          <w:lang w:val="es-ES_tradnl"/>
        </w:rPr>
        <w:t xml:space="preserve"> el hecho de que pasan sus vacaciones cerca de casa</w:t>
      </w:r>
      <w:r w:rsidR="009F040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D02489">
        <w:rPr>
          <w:rFonts w:ascii="Times New Roman" w:hAnsi="Times New Roman" w:cs="Times New Roman"/>
          <w:sz w:val="24"/>
          <w:szCs w:val="24"/>
          <w:lang w:val="es-ES_tradnl"/>
        </w:rPr>
        <w:t>así como por un</w:t>
      </w:r>
      <w:r w:rsidR="00165C44">
        <w:rPr>
          <w:rFonts w:ascii="Times New Roman" w:hAnsi="Times New Roman" w:cs="Times New Roman"/>
          <w:sz w:val="24"/>
          <w:szCs w:val="24"/>
          <w:lang w:val="es-ES_tradnl"/>
        </w:rPr>
        <w:t xml:space="preserve"> rasgo físico </w:t>
      </w:r>
      <w:r w:rsidR="00D02489">
        <w:rPr>
          <w:rFonts w:ascii="Times New Roman" w:hAnsi="Times New Roman" w:cs="Times New Roman"/>
          <w:sz w:val="24"/>
          <w:szCs w:val="24"/>
          <w:lang w:val="es-ES_tradnl"/>
        </w:rPr>
        <w:t>r</w:t>
      </w:r>
      <w:r w:rsidR="00165C44">
        <w:rPr>
          <w:rFonts w:ascii="Times New Roman" w:hAnsi="Times New Roman" w:cs="Times New Roman"/>
          <w:sz w:val="24"/>
          <w:szCs w:val="24"/>
          <w:lang w:val="es-ES_tradnl"/>
        </w:rPr>
        <w:t xml:space="preserve">ecurrente en sus retratos, </w:t>
      </w:r>
      <w:r>
        <w:rPr>
          <w:rFonts w:ascii="Times New Roman" w:hAnsi="Times New Roman" w:cs="Times New Roman"/>
          <w:sz w:val="24"/>
          <w:szCs w:val="24"/>
          <w:lang w:val="es-ES_tradnl"/>
        </w:rPr>
        <w:t>su gordura</w:t>
      </w:r>
      <w:r w:rsidR="00D02489">
        <w:rPr>
          <w:rFonts w:ascii="Times New Roman" w:hAnsi="Times New Roman" w:cs="Times New Roman"/>
          <w:sz w:val="24"/>
          <w:szCs w:val="24"/>
          <w:lang w:val="es-ES_tradnl"/>
        </w:rPr>
        <w:t xml:space="preserve"> que inscribe </w:t>
      </w:r>
      <w:r w:rsidR="0075187D">
        <w:rPr>
          <w:rFonts w:ascii="Times New Roman" w:hAnsi="Times New Roman" w:cs="Times New Roman"/>
          <w:sz w:val="24"/>
          <w:szCs w:val="24"/>
          <w:lang w:val="es-ES_tradnl"/>
        </w:rPr>
        <w:t>la</w:t>
      </w:r>
      <w:r>
        <w:rPr>
          <w:rFonts w:ascii="Times New Roman" w:hAnsi="Times New Roman" w:cs="Times New Roman"/>
          <w:sz w:val="24"/>
          <w:szCs w:val="24"/>
          <w:lang w:val="es-ES_tradnl"/>
        </w:rPr>
        <w:t xml:space="preserve"> falta de movimiento</w:t>
      </w:r>
      <w:r w:rsidR="00D02489">
        <w:rPr>
          <w:rFonts w:ascii="Times New Roman" w:hAnsi="Times New Roman" w:cs="Times New Roman"/>
          <w:sz w:val="24"/>
          <w:szCs w:val="24"/>
          <w:lang w:val="es-ES_tradnl"/>
        </w:rPr>
        <w:t xml:space="preserve"> en su cuerpo</w:t>
      </w:r>
      <w:r w:rsidR="00500DF2">
        <w:rPr>
          <w:rFonts w:ascii="Times New Roman" w:hAnsi="Times New Roman" w:cs="Times New Roman"/>
          <w:sz w:val="24"/>
          <w:szCs w:val="24"/>
          <w:lang w:val="es-ES_tradnl"/>
        </w:rPr>
        <w:t xml:space="preserve">: </w:t>
      </w:r>
    </w:p>
    <w:p w:rsidR="00500DF2" w:rsidRDefault="00500DF2" w:rsidP="00500DF2">
      <w:pPr>
        <w:spacing w:after="0" w:line="360" w:lineRule="auto"/>
        <w:jc w:val="both"/>
        <w:rPr>
          <w:rFonts w:ascii="Times New Roman" w:hAnsi="Times New Roman" w:cs="Times New Roman"/>
          <w:sz w:val="24"/>
          <w:szCs w:val="24"/>
          <w:lang w:val="es-ES_tradnl"/>
        </w:rPr>
      </w:pPr>
    </w:p>
    <w:p w:rsidR="00500DF2" w:rsidRPr="00D97EB9" w:rsidRDefault="00500DF2" w:rsidP="00500DF2">
      <w:pPr>
        <w:spacing w:after="0" w:line="240" w:lineRule="auto"/>
        <w:ind w:left="709"/>
        <w:jc w:val="both"/>
        <w:rPr>
          <w:rFonts w:ascii="Times New Roman" w:hAnsi="Times New Roman" w:cs="Times New Roman"/>
          <w:lang w:val="es-ES_tradnl"/>
        </w:rPr>
      </w:pPr>
      <w:r w:rsidRPr="00D97EB9">
        <w:rPr>
          <w:rFonts w:ascii="Times New Roman" w:hAnsi="Times New Roman" w:cs="Times New Roman"/>
          <w:lang w:val="es-ES_tradnl"/>
        </w:rPr>
        <w:t>todos nos giramos cuando una nueva familia […] entra en el restaurante. Son de un estilo discreto, salvo por el bebé, que es más bien grande. Tal vez, incluso, inquietantemente enorme. Resulta difícil afirmar que alguien de ese tamaño es un bebé. Pero a juzgar por sus facciones abultadas, su cabeza lampiña y sus movimientos pixelados es, sin lugar a duda, un bebé</w:t>
      </w:r>
      <w:r>
        <w:rPr>
          <w:rFonts w:ascii="Times New Roman" w:hAnsi="Times New Roman" w:cs="Times New Roman"/>
          <w:lang w:val="es-ES_tradnl"/>
        </w:rPr>
        <w:t xml:space="preserve"> (159-</w:t>
      </w:r>
      <w:r w:rsidR="00230F62">
        <w:rPr>
          <w:rFonts w:ascii="Times New Roman" w:hAnsi="Times New Roman" w:cs="Times New Roman"/>
          <w:lang w:val="es-ES_tradnl"/>
        </w:rPr>
        <w:t>1</w:t>
      </w:r>
      <w:r w:rsidRPr="00D97EB9">
        <w:rPr>
          <w:rFonts w:ascii="Times New Roman" w:hAnsi="Times New Roman" w:cs="Times New Roman"/>
          <w:lang w:val="es-ES_tradnl"/>
        </w:rPr>
        <w:t xml:space="preserve">60). </w:t>
      </w:r>
    </w:p>
    <w:p w:rsidR="00500DF2" w:rsidRDefault="00500DF2" w:rsidP="00500DF2">
      <w:pPr>
        <w:spacing w:after="0" w:line="360" w:lineRule="auto"/>
        <w:jc w:val="both"/>
        <w:rPr>
          <w:rFonts w:ascii="Times New Roman" w:hAnsi="Times New Roman" w:cs="Times New Roman"/>
          <w:sz w:val="24"/>
          <w:szCs w:val="24"/>
          <w:lang w:val="es-ES_tradnl"/>
        </w:rPr>
      </w:pPr>
    </w:p>
    <w:p w:rsidR="00500DF2" w:rsidRDefault="007D7C1B" w:rsidP="00500DF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w:t>
      </w:r>
      <w:r w:rsidR="00500DF2">
        <w:rPr>
          <w:rFonts w:ascii="Times New Roman" w:hAnsi="Times New Roman" w:cs="Times New Roman"/>
          <w:sz w:val="24"/>
          <w:szCs w:val="24"/>
          <w:lang w:val="es-ES_tradnl"/>
        </w:rPr>
        <w:t xml:space="preserve"> otros tres niños que están jugando cerca de la familia, d</w:t>
      </w:r>
      <w:r>
        <w:rPr>
          <w:rFonts w:ascii="Times New Roman" w:hAnsi="Times New Roman" w:cs="Times New Roman"/>
          <w:sz w:val="24"/>
          <w:szCs w:val="24"/>
          <w:lang w:val="es-ES_tradnl"/>
        </w:rPr>
        <w:t>ice</w:t>
      </w:r>
      <w:r w:rsidR="00500DF2">
        <w:rPr>
          <w:rFonts w:ascii="Times New Roman" w:hAnsi="Times New Roman" w:cs="Times New Roman"/>
          <w:sz w:val="24"/>
          <w:szCs w:val="24"/>
          <w:lang w:val="es-ES_tradnl"/>
        </w:rPr>
        <w:t>: ‘dos niñas que se ríen sin control y un niño rechoncho de nariz casi invisible’ (162) y en la misma escena le llama la atención ‘Una mujer muy gorda con una toalla rosa alrededor del cuello’ que luego ‘estalla en una carcajada desmesurada, ronca, con un gorjeo de flemas’ (ibíd.). Los habitantes de</w:t>
      </w:r>
      <w:r w:rsidR="0029652A">
        <w:rPr>
          <w:rFonts w:ascii="Times New Roman" w:hAnsi="Times New Roman" w:cs="Times New Roman"/>
          <w:sz w:val="24"/>
          <w:szCs w:val="24"/>
          <w:lang w:val="es-ES_tradnl"/>
        </w:rPr>
        <w:t xml:space="preserve"> esa región</w:t>
      </w:r>
      <w:r w:rsidR="00500DF2">
        <w:rPr>
          <w:rFonts w:ascii="Times New Roman" w:hAnsi="Times New Roman" w:cs="Times New Roman"/>
          <w:sz w:val="24"/>
          <w:szCs w:val="24"/>
          <w:lang w:val="es-ES_tradnl"/>
        </w:rPr>
        <w:t xml:space="preserve"> con los que la familia se cruza en su viaje son descritos como seres gordos y primitivos.</w:t>
      </w:r>
    </w:p>
    <w:p w:rsidR="00165C44" w:rsidRDefault="00165C44" w:rsidP="00165C44">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estas personas, la madre las somete a procesos de rarificación y presenta como extrañas</w:t>
      </w:r>
      <w:r w:rsidR="00633929">
        <w:rPr>
          <w:rFonts w:ascii="Times New Roman" w:hAnsi="Times New Roman" w:cs="Times New Roman"/>
          <w:sz w:val="24"/>
          <w:szCs w:val="24"/>
          <w:lang w:val="es-ES_tradnl"/>
        </w:rPr>
        <w:t xml:space="preserve"> algunas</w:t>
      </w:r>
      <w:r>
        <w:rPr>
          <w:rFonts w:ascii="Times New Roman" w:hAnsi="Times New Roman" w:cs="Times New Roman"/>
          <w:sz w:val="24"/>
          <w:szCs w:val="24"/>
          <w:lang w:val="es-ES_tradnl"/>
        </w:rPr>
        <w:t xml:space="preserve"> actitudes suyas que no necesariamente debe</w:t>
      </w:r>
      <w:r w:rsidR="00283433">
        <w:rPr>
          <w:rFonts w:ascii="Times New Roman" w:hAnsi="Times New Roman" w:cs="Times New Roman"/>
          <w:sz w:val="24"/>
          <w:szCs w:val="24"/>
          <w:lang w:val="es-ES_tradnl"/>
        </w:rPr>
        <w:t>ría</w:t>
      </w:r>
      <w:r>
        <w:rPr>
          <w:rFonts w:ascii="Times New Roman" w:hAnsi="Times New Roman" w:cs="Times New Roman"/>
          <w:sz w:val="24"/>
          <w:szCs w:val="24"/>
          <w:lang w:val="es-ES_tradnl"/>
        </w:rPr>
        <w:t xml:space="preserve">n ser percibidas en tales términos. Así, problematiza que un padre acompañe a su hija solo, insinuando una posible relación incestuosa o llamando la atención sobre la madre ausente, difícilmente imaginable desde </w:t>
      </w:r>
      <w:r w:rsidR="007D7C1B">
        <w:rPr>
          <w:rFonts w:ascii="Times New Roman" w:hAnsi="Times New Roman" w:cs="Times New Roman"/>
          <w:sz w:val="24"/>
          <w:szCs w:val="24"/>
          <w:lang w:val="es-ES_tradnl"/>
        </w:rPr>
        <w:t>su</w:t>
      </w:r>
      <w:r>
        <w:rPr>
          <w:rFonts w:ascii="Times New Roman" w:hAnsi="Times New Roman" w:cs="Times New Roman"/>
          <w:sz w:val="24"/>
          <w:szCs w:val="24"/>
          <w:lang w:val="es-ES_tradnl"/>
        </w:rPr>
        <w:t xml:space="preserve"> cultura latina. Su juicio </w:t>
      </w:r>
      <w:r w:rsidR="00231F99">
        <w:rPr>
          <w:rFonts w:ascii="Times New Roman" w:hAnsi="Times New Roman" w:cs="Times New Roman"/>
          <w:sz w:val="24"/>
          <w:szCs w:val="24"/>
          <w:lang w:val="es-ES_tradnl"/>
        </w:rPr>
        <w:t>–</w:t>
      </w:r>
      <w:r>
        <w:rPr>
          <w:rFonts w:ascii="Times New Roman" w:hAnsi="Times New Roman" w:cs="Times New Roman"/>
          <w:sz w:val="24"/>
          <w:szCs w:val="24"/>
          <w:lang w:val="es-ES_tradnl"/>
        </w:rPr>
        <w:t>que expresa tomando prestada una frase de Kerouac</w:t>
      </w:r>
      <w:r w:rsidR="00283433">
        <w:rPr>
          <w:rFonts w:ascii="Times New Roman" w:hAnsi="Times New Roman" w:cs="Times New Roman"/>
          <w:sz w:val="24"/>
          <w:szCs w:val="24"/>
          <w:lang w:val="es-ES_tradnl"/>
        </w:rPr>
        <w:t xml:space="preserve">, </w:t>
      </w:r>
      <w:r w:rsidR="00D07272">
        <w:rPr>
          <w:rFonts w:ascii="Times New Roman" w:hAnsi="Times New Roman" w:cs="Times New Roman"/>
          <w:sz w:val="24"/>
          <w:szCs w:val="24"/>
          <w:lang w:val="es-ES_tradnl"/>
        </w:rPr>
        <w:t xml:space="preserve">cuya novela </w:t>
      </w:r>
      <w:r w:rsidR="00D07272" w:rsidRPr="00D07272">
        <w:rPr>
          <w:rFonts w:ascii="Times New Roman" w:hAnsi="Times New Roman" w:cs="Times New Roman"/>
          <w:i/>
          <w:iCs/>
          <w:sz w:val="24"/>
          <w:szCs w:val="24"/>
          <w:lang w:val="es-ES_tradnl"/>
        </w:rPr>
        <w:t>On the Road</w:t>
      </w:r>
      <w:r w:rsidR="00283433">
        <w:rPr>
          <w:rFonts w:ascii="Times New Roman" w:hAnsi="Times New Roman" w:cs="Times New Roman"/>
          <w:sz w:val="24"/>
          <w:szCs w:val="24"/>
          <w:lang w:val="es-ES_tradnl"/>
        </w:rPr>
        <w:t xml:space="preserve"> celebra en varios momentos</w:t>
      </w:r>
      <w:r w:rsidR="00231F99">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parece decir más sobre sus propios prejuicios que sobre la rareza de las costumbres de la gente:</w:t>
      </w:r>
    </w:p>
    <w:p w:rsidR="00165C44" w:rsidRDefault="00165C44" w:rsidP="00165C4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p>
    <w:p w:rsidR="00165C44" w:rsidRPr="0098724A" w:rsidRDefault="00165C44" w:rsidP="00165C44">
      <w:pPr>
        <w:spacing w:after="0" w:line="240" w:lineRule="auto"/>
        <w:ind w:left="709"/>
        <w:jc w:val="both"/>
        <w:rPr>
          <w:rFonts w:ascii="Times New Roman" w:hAnsi="Times New Roman" w:cs="Times New Roman"/>
          <w:lang w:val="es-ES_tradnl"/>
        </w:rPr>
      </w:pPr>
      <w:r w:rsidRPr="0098724A">
        <w:rPr>
          <w:rFonts w:ascii="Times New Roman" w:hAnsi="Times New Roman" w:cs="Times New Roman"/>
          <w:lang w:val="es-ES_tradnl"/>
        </w:rPr>
        <w:t>La imagen de esos dos desconocidos –posiblemente padre e hija, ninguna madre</w:t>
      </w:r>
      <w:r w:rsidR="00230F62">
        <w:rPr>
          <w:rFonts w:ascii="Times New Roman" w:hAnsi="Times New Roman" w:cs="Times New Roman"/>
          <w:sz w:val="24"/>
          <w:szCs w:val="24"/>
          <w:lang w:val="es-ES_tradnl"/>
        </w:rPr>
        <w:t>–</w:t>
      </w:r>
      <w:r w:rsidRPr="0098724A">
        <w:rPr>
          <w:rFonts w:ascii="Times New Roman" w:hAnsi="Times New Roman" w:cs="Times New Roman"/>
          <w:lang w:val="es-ES_tradnl"/>
        </w:rPr>
        <w:t xml:space="preserve"> que se suben</w:t>
      </w:r>
      <w:r w:rsidR="00230F62">
        <w:rPr>
          <w:rFonts w:ascii="Times New Roman" w:hAnsi="Times New Roman" w:cs="Times New Roman"/>
          <w:lang w:val="es-ES_tradnl"/>
        </w:rPr>
        <w:t xml:space="preserve"> </w:t>
      </w:r>
      <w:r w:rsidRPr="0098724A">
        <w:rPr>
          <w:rFonts w:ascii="Times New Roman" w:hAnsi="Times New Roman" w:cs="Times New Roman"/>
          <w:lang w:val="es-ES_tradnl"/>
        </w:rPr>
        <w:t>a una pick up para dirigirse tal vez hacia una alberca, quizás hacia una práctica nocturna en algún pueblo cercano, me recuerda a algo que dijo Jack Kerouac sobre l</w:t>
      </w:r>
      <w:r>
        <w:rPr>
          <w:rFonts w:ascii="Times New Roman" w:hAnsi="Times New Roman" w:cs="Times New Roman"/>
          <w:lang w:val="es-ES_tradnl"/>
        </w:rPr>
        <w:t>os gringos: después de verlos, “</w:t>
      </w:r>
      <w:r w:rsidRPr="0098724A">
        <w:rPr>
          <w:rFonts w:ascii="Times New Roman" w:hAnsi="Times New Roman" w:cs="Times New Roman"/>
          <w:lang w:val="es-ES_tradnl"/>
        </w:rPr>
        <w:t>terminas por no saber si una ro</w:t>
      </w:r>
      <w:r>
        <w:rPr>
          <w:rFonts w:ascii="Times New Roman" w:hAnsi="Times New Roman" w:cs="Times New Roman"/>
          <w:lang w:val="es-ES_tradnl"/>
        </w:rPr>
        <w:t>cola es más triste que un ataúd”</w:t>
      </w:r>
      <w:r w:rsidRPr="0098724A">
        <w:rPr>
          <w:rFonts w:ascii="Times New Roman" w:hAnsi="Times New Roman" w:cs="Times New Roman"/>
          <w:lang w:val="es-ES_tradnl"/>
        </w:rPr>
        <w:t xml:space="preserve"> (58)</w:t>
      </w:r>
      <w:r>
        <w:rPr>
          <w:rFonts w:ascii="Times New Roman" w:hAnsi="Times New Roman" w:cs="Times New Roman"/>
          <w:lang w:val="es-ES_tradnl"/>
        </w:rPr>
        <w:t>.</w:t>
      </w:r>
    </w:p>
    <w:p w:rsidR="00165C44" w:rsidRDefault="00165C44" w:rsidP="00165C44">
      <w:pPr>
        <w:spacing w:after="0" w:line="360" w:lineRule="auto"/>
        <w:jc w:val="both"/>
        <w:rPr>
          <w:rFonts w:ascii="Times New Roman" w:hAnsi="Times New Roman" w:cs="Times New Roman"/>
          <w:sz w:val="24"/>
          <w:szCs w:val="24"/>
          <w:lang w:val="es-ES_tradnl"/>
        </w:rPr>
      </w:pPr>
    </w:p>
    <w:p w:rsidR="00165C44" w:rsidRDefault="00165C44" w:rsidP="00165C4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75187D">
        <w:rPr>
          <w:rFonts w:ascii="Times New Roman" w:hAnsi="Times New Roman" w:cs="Times New Roman"/>
          <w:sz w:val="24"/>
          <w:szCs w:val="24"/>
          <w:lang w:val="es-ES_tradnl"/>
        </w:rPr>
        <w:t>a forma en la que describe</w:t>
      </w:r>
      <w:r>
        <w:rPr>
          <w:rFonts w:ascii="Times New Roman" w:hAnsi="Times New Roman" w:cs="Times New Roman"/>
          <w:sz w:val="24"/>
          <w:szCs w:val="24"/>
          <w:lang w:val="es-ES_tradnl"/>
        </w:rPr>
        <w:t xml:space="preserve"> esa</w:t>
      </w:r>
      <w:r w:rsidR="00AE5DEC">
        <w:rPr>
          <w:rFonts w:ascii="Times New Roman" w:hAnsi="Times New Roman" w:cs="Times New Roman"/>
          <w:sz w:val="24"/>
          <w:szCs w:val="24"/>
          <w:lang w:val="es-ES_tradnl"/>
        </w:rPr>
        <w:t xml:space="preserve"> gente</w:t>
      </w:r>
      <w:r>
        <w:rPr>
          <w:rFonts w:ascii="Times New Roman" w:hAnsi="Times New Roman" w:cs="Times New Roman"/>
          <w:sz w:val="24"/>
          <w:szCs w:val="24"/>
          <w:lang w:val="es-ES_tradnl"/>
        </w:rPr>
        <w:t xml:space="preserve"> también la deshumaniza,</w:t>
      </w:r>
      <w:r w:rsidR="0029652A">
        <w:rPr>
          <w:rFonts w:ascii="Times New Roman" w:hAnsi="Times New Roman" w:cs="Times New Roman"/>
          <w:sz w:val="24"/>
          <w:szCs w:val="24"/>
          <w:lang w:val="es-ES_tradnl"/>
        </w:rPr>
        <w:t xml:space="preserve"> por lo que sus retratos evocan </w:t>
      </w:r>
      <w:r w:rsidR="00E51D06">
        <w:rPr>
          <w:rFonts w:ascii="Times New Roman" w:hAnsi="Times New Roman" w:cs="Times New Roman"/>
          <w:sz w:val="24"/>
          <w:szCs w:val="24"/>
          <w:lang w:val="es-ES_tradnl"/>
        </w:rPr>
        <w:t>el cuerpo grotesco del que Bajtí</w:t>
      </w:r>
      <w:r w:rsidR="0029652A">
        <w:rPr>
          <w:rFonts w:ascii="Times New Roman" w:hAnsi="Times New Roman" w:cs="Times New Roman"/>
          <w:sz w:val="24"/>
          <w:szCs w:val="24"/>
          <w:lang w:val="es-ES_tradnl"/>
        </w:rPr>
        <w:t>n ha dicho que: “no está estrictamente separado del mundo: está enredado con él, confundido con los animales y las cosas” (2003: 23) y por lo que</w:t>
      </w:r>
      <w:r>
        <w:rPr>
          <w:rFonts w:ascii="Times New Roman" w:hAnsi="Times New Roman" w:cs="Times New Roman"/>
          <w:sz w:val="24"/>
          <w:szCs w:val="24"/>
          <w:lang w:val="es-ES_tradnl"/>
        </w:rPr>
        <w:t xml:space="preserve"> replican, como el título, a cierto discurso estadounidense q</w:t>
      </w:r>
      <w:r w:rsidRPr="00935803">
        <w:rPr>
          <w:rFonts w:ascii="Times New Roman" w:hAnsi="Times New Roman" w:cs="Times New Roman"/>
          <w:sz w:val="24"/>
          <w:szCs w:val="24"/>
          <w:lang w:val="es-ES_tradnl"/>
        </w:rPr>
        <w:t>ue animaliza a los inmigrantes.</w:t>
      </w:r>
      <w:r w:rsidR="00283433" w:rsidRPr="00935803">
        <w:rPr>
          <w:rStyle w:val="Appelnotedebasdep"/>
          <w:rFonts w:ascii="Times New Roman" w:hAnsi="Times New Roman" w:cs="Times New Roman"/>
          <w:sz w:val="24"/>
          <w:szCs w:val="24"/>
          <w:lang w:val="es-ES_tradnl"/>
        </w:rPr>
        <w:footnoteReference w:id="3"/>
      </w:r>
      <w:r w:rsidRPr="00935803">
        <w:rPr>
          <w:rFonts w:ascii="Times New Roman" w:hAnsi="Times New Roman" w:cs="Times New Roman"/>
          <w:sz w:val="24"/>
          <w:szCs w:val="24"/>
          <w:lang w:val="es-ES_tradnl"/>
        </w:rPr>
        <w:t xml:space="preserve"> Sobre la cara y los brazos de una mujer en un café,</w:t>
      </w:r>
      <w:r w:rsidR="00294D19">
        <w:rPr>
          <w:rFonts w:ascii="Times New Roman" w:hAnsi="Times New Roman" w:cs="Times New Roman"/>
          <w:sz w:val="24"/>
          <w:szCs w:val="24"/>
          <w:lang w:val="es-ES_tradnl"/>
        </w:rPr>
        <w:t xml:space="preserve"> la narradora</w:t>
      </w:r>
      <w:r w:rsidRPr="00935803">
        <w:rPr>
          <w:rFonts w:ascii="Times New Roman" w:hAnsi="Times New Roman" w:cs="Times New Roman"/>
          <w:sz w:val="24"/>
          <w:szCs w:val="24"/>
          <w:lang w:val="es-ES_tradnl"/>
        </w:rPr>
        <w:t xml:space="preserve"> dice que: ‘tienen la textura del pollo hervido’ (158), una comparación </w:t>
      </w:r>
      <w:r w:rsidR="0075187D">
        <w:rPr>
          <w:rFonts w:ascii="Times New Roman" w:hAnsi="Times New Roman" w:cs="Times New Roman"/>
          <w:sz w:val="24"/>
          <w:szCs w:val="24"/>
          <w:lang w:val="es-ES_tradnl"/>
        </w:rPr>
        <w:t>que cobra un sentido suplementario</w:t>
      </w:r>
      <w:r w:rsidRPr="00935803">
        <w:rPr>
          <w:rFonts w:ascii="Times New Roman" w:hAnsi="Times New Roman" w:cs="Times New Roman"/>
          <w:sz w:val="24"/>
          <w:szCs w:val="24"/>
          <w:lang w:val="es-ES_tradnl"/>
        </w:rPr>
        <w:t xml:space="preserve"> cuando </w:t>
      </w:r>
      <w:r w:rsidR="0029652A">
        <w:rPr>
          <w:rFonts w:ascii="Times New Roman" w:hAnsi="Times New Roman" w:cs="Times New Roman"/>
          <w:sz w:val="24"/>
          <w:szCs w:val="24"/>
          <w:lang w:val="es-ES_tradnl"/>
        </w:rPr>
        <w:t>recordamos</w:t>
      </w:r>
      <w:r w:rsidRPr="00935803">
        <w:rPr>
          <w:rFonts w:ascii="Times New Roman" w:hAnsi="Times New Roman" w:cs="Times New Roman"/>
          <w:sz w:val="24"/>
          <w:szCs w:val="24"/>
          <w:lang w:val="es-ES_tradnl"/>
        </w:rPr>
        <w:t xml:space="preserve"> que, en México, se usa la metáfora “pollos” para hablar de los migrantes y “polleros” para quienes los </w:t>
      </w:r>
      <w:r w:rsidRPr="00935803">
        <w:rPr>
          <w:rFonts w:ascii="Times New Roman" w:hAnsi="Times New Roman" w:cs="Times New Roman"/>
          <w:sz w:val="24"/>
          <w:szCs w:val="24"/>
          <w:lang w:val="es-ES_tradnl"/>
        </w:rPr>
        <w:lastRenderedPageBreak/>
        <w:t>contrabande</w:t>
      </w:r>
      <w:r w:rsidR="00E51D06">
        <w:rPr>
          <w:rFonts w:ascii="Times New Roman" w:hAnsi="Times New Roman" w:cs="Times New Roman"/>
          <w:sz w:val="24"/>
          <w:szCs w:val="24"/>
          <w:lang w:val="es-ES_tradnl"/>
        </w:rPr>
        <w:t>an (Cantú 2018: 110). En otro sí</w:t>
      </w:r>
      <w:r w:rsidRPr="00935803">
        <w:rPr>
          <w:rFonts w:ascii="Times New Roman" w:hAnsi="Times New Roman" w:cs="Times New Roman"/>
          <w:sz w:val="24"/>
          <w:szCs w:val="24"/>
          <w:lang w:val="es-ES_tradnl"/>
        </w:rPr>
        <w:t>mil co</w:t>
      </w:r>
      <w:r w:rsidR="007D7C1B">
        <w:rPr>
          <w:rFonts w:ascii="Times New Roman" w:hAnsi="Times New Roman" w:cs="Times New Roman"/>
          <w:sz w:val="24"/>
          <w:szCs w:val="24"/>
          <w:lang w:val="es-ES_tradnl"/>
        </w:rPr>
        <w:t xml:space="preserve">sifica </w:t>
      </w:r>
      <w:r w:rsidRPr="00935803">
        <w:rPr>
          <w:rFonts w:ascii="Times New Roman" w:hAnsi="Times New Roman" w:cs="Times New Roman"/>
          <w:sz w:val="24"/>
          <w:szCs w:val="24"/>
          <w:lang w:val="es-ES_tradnl"/>
        </w:rPr>
        <w:t>a un niño</w:t>
      </w:r>
      <w:r>
        <w:rPr>
          <w:rFonts w:ascii="Times New Roman" w:hAnsi="Times New Roman" w:cs="Times New Roman"/>
          <w:sz w:val="24"/>
          <w:szCs w:val="24"/>
          <w:lang w:val="es-ES_tradnl"/>
        </w:rPr>
        <w:t xml:space="preserve"> cuya familia acoge a la familia viajera con entusiasmo</w:t>
      </w:r>
      <w:r w:rsidR="007D7C1B">
        <w:rPr>
          <w:rFonts w:ascii="Times New Roman" w:hAnsi="Times New Roman" w:cs="Times New Roman"/>
          <w:sz w:val="24"/>
          <w:szCs w:val="24"/>
          <w:lang w:val="es-ES_tradnl"/>
        </w:rPr>
        <w:t xml:space="preserve"> al compararlo con un juguete</w:t>
      </w:r>
      <w:r>
        <w:rPr>
          <w:rFonts w:ascii="Times New Roman" w:hAnsi="Times New Roman" w:cs="Times New Roman"/>
          <w:sz w:val="24"/>
          <w:szCs w:val="24"/>
          <w:lang w:val="es-ES_tradnl"/>
        </w:rPr>
        <w:t xml:space="preserve">: ‘El cabello de Junior tiene exactamente el mismo corte que algunas de las muñecas regadas por el baldío’ (165). No solo los adultos sino también los niños son gordos, feos y antipáticos, con lo cual la “callousness” hacia los inmigrantes </w:t>
      </w:r>
      <w:r w:rsidR="007D7C1B">
        <w:rPr>
          <w:rFonts w:ascii="Times New Roman" w:hAnsi="Times New Roman" w:cs="Times New Roman"/>
          <w:sz w:val="24"/>
          <w:szCs w:val="24"/>
          <w:lang w:val="es-ES_tradnl"/>
        </w:rPr>
        <w:t>de</w:t>
      </w:r>
      <w:r>
        <w:rPr>
          <w:rFonts w:ascii="Times New Roman" w:hAnsi="Times New Roman" w:cs="Times New Roman"/>
          <w:sz w:val="24"/>
          <w:szCs w:val="24"/>
          <w:lang w:val="es-ES_tradnl"/>
        </w:rPr>
        <w:t xml:space="preserve"> la que se </w:t>
      </w:r>
      <w:r w:rsidR="007D7C1B">
        <w:rPr>
          <w:rFonts w:ascii="Times New Roman" w:hAnsi="Times New Roman" w:cs="Times New Roman"/>
          <w:sz w:val="24"/>
          <w:szCs w:val="24"/>
          <w:lang w:val="es-ES_tradnl"/>
        </w:rPr>
        <w:t>lamenta</w:t>
      </w:r>
      <w:r>
        <w:rPr>
          <w:rFonts w:ascii="Times New Roman" w:hAnsi="Times New Roman" w:cs="Times New Roman"/>
          <w:sz w:val="24"/>
          <w:szCs w:val="24"/>
          <w:lang w:val="es-ES_tradnl"/>
        </w:rPr>
        <w:t xml:space="preserve"> Francisco Cantú (2018: 253) es manifestada por la narradora de </w:t>
      </w:r>
      <w:r w:rsidRPr="00910079">
        <w:rPr>
          <w:rFonts w:ascii="Times New Roman" w:hAnsi="Times New Roman" w:cs="Times New Roman"/>
          <w:i/>
          <w:iCs/>
          <w:sz w:val="24"/>
          <w:szCs w:val="24"/>
          <w:lang w:val="es-ES_tradnl"/>
        </w:rPr>
        <w:t>Desierto sonoro</w:t>
      </w:r>
      <w:r>
        <w:rPr>
          <w:rFonts w:ascii="Times New Roman" w:hAnsi="Times New Roman" w:cs="Times New Roman"/>
          <w:sz w:val="24"/>
          <w:szCs w:val="24"/>
          <w:lang w:val="es-ES_tradnl"/>
        </w:rPr>
        <w:t xml:space="preserve"> cuando habla de los niños autóctonos. </w:t>
      </w:r>
      <w:r w:rsidR="00935803">
        <w:rPr>
          <w:rFonts w:ascii="Times New Roman" w:hAnsi="Times New Roman" w:cs="Times New Roman"/>
          <w:sz w:val="24"/>
          <w:szCs w:val="24"/>
          <w:lang w:val="es-ES_tradnl"/>
        </w:rPr>
        <w:t>Sus</w:t>
      </w:r>
      <w:r>
        <w:rPr>
          <w:rFonts w:ascii="Times New Roman" w:hAnsi="Times New Roman" w:cs="Times New Roman"/>
          <w:sz w:val="24"/>
          <w:szCs w:val="24"/>
          <w:lang w:val="es-ES_tradnl"/>
        </w:rPr>
        <w:t xml:space="preserve"> retratos contrastan con aquellos de los niños migrantes y sus propios hijos, </w:t>
      </w:r>
      <w:r w:rsidR="0029652A">
        <w:rPr>
          <w:rFonts w:ascii="Times New Roman" w:hAnsi="Times New Roman" w:cs="Times New Roman"/>
          <w:sz w:val="24"/>
          <w:szCs w:val="24"/>
          <w:lang w:val="es-ES_tradnl"/>
        </w:rPr>
        <w:t>hechos con</w:t>
      </w:r>
      <w:r w:rsidR="007D7C1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ternura.</w:t>
      </w:r>
    </w:p>
    <w:p w:rsidR="000A370F" w:rsidRDefault="000A370F" w:rsidP="000A370F">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 la configuración negativa de </w:t>
      </w:r>
      <w:r w:rsidR="007D7C1B">
        <w:rPr>
          <w:rFonts w:ascii="Times New Roman" w:hAnsi="Times New Roman" w:cs="Times New Roman"/>
          <w:sz w:val="24"/>
          <w:szCs w:val="24"/>
          <w:lang w:val="es-ES_tradnl"/>
        </w:rPr>
        <w:t>los habitantes del Southwest también</w:t>
      </w:r>
      <w:r>
        <w:rPr>
          <w:rFonts w:ascii="Times New Roman" w:hAnsi="Times New Roman" w:cs="Times New Roman"/>
          <w:sz w:val="24"/>
          <w:szCs w:val="24"/>
          <w:lang w:val="es-ES_tradnl"/>
        </w:rPr>
        <w:t xml:space="preserve"> contribuyen </w:t>
      </w:r>
      <w:r w:rsidR="0075187D">
        <w:rPr>
          <w:rFonts w:ascii="Times New Roman" w:hAnsi="Times New Roman" w:cs="Times New Roman"/>
          <w:sz w:val="24"/>
          <w:szCs w:val="24"/>
          <w:lang w:val="es-ES_tradnl"/>
        </w:rPr>
        <w:t>l</w:t>
      </w:r>
      <w:r>
        <w:rPr>
          <w:rFonts w:ascii="Times New Roman" w:hAnsi="Times New Roman" w:cs="Times New Roman"/>
          <w:sz w:val="24"/>
          <w:szCs w:val="24"/>
          <w:lang w:val="es-ES_tradnl"/>
        </w:rPr>
        <w:t xml:space="preserve">as descripciones de su entorno. </w:t>
      </w:r>
      <w:r w:rsidR="0075187D">
        <w:rPr>
          <w:rFonts w:ascii="Times New Roman" w:hAnsi="Times New Roman" w:cs="Times New Roman"/>
          <w:sz w:val="24"/>
          <w:szCs w:val="24"/>
          <w:lang w:val="es-ES_tradnl"/>
        </w:rPr>
        <w:t>La palabra “desi</w:t>
      </w:r>
      <w:r w:rsidR="00294D19">
        <w:rPr>
          <w:rFonts w:ascii="Times New Roman" w:hAnsi="Times New Roman" w:cs="Times New Roman"/>
          <w:sz w:val="24"/>
          <w:szCs w:val="24"/>
          <w:lang w:val="es-ES_tradnl"/>
        </w:rPr>
        <w:t>erto” en el título de la novela</w:t>
      </w:r>
      <w:r w:rsidR="0075187D">
        <w:rPr>
          <w:rFonts w:ascii="Times New Roman" w:hAnsi="Times New Roman" w:cs="Times New Roman"/>
          <w:sz w:val="24"/>
          <w:szCs w:val="24"/>
          <w:lang w:val="es-ES_tradnl"/>
        </w:rPr>
        <w:t xml:space="preserve"> remite a</w:t>
      </w:r>
      <w:r>
        <w:rPr>
          <w:rFonts w:ascii="Times New Roman" w:hAnsi="Times New Roman" w:cs="Times New Roman"/>
          <w:sz w:val="24"/>
          <w:szCs w:val="24"/>
          <w:lang w:val="es-ES_tradnl"/>
        </w:rPr>
        <w:t xml:space="preserve"> un lugar inhóspito donde se pierden los migrantes</w:t>
      </w:r>
      <w:r w:rsidR="00294D19">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75187D">
        <w:rPr>
          <w:rFonts w:ascii="Times New Roman" w:hAnsi="Times New Roman" w:cs="Times New Roman"/>
          <w:sz w:val="24"/>
          <w:szCs w:val="24"/>
          <w:lang w:val="es-ES_tradnl"/>
        </w:rPr>
        <w:t xml:space="preserve">pero también a un enorme territorio </w:t>
      </w:r>
      <w:r>
        <w:rPr>
          <w:rFonts w:ascii="Times New Roman" w:hAnsi="Times New Roman" w:cs="Times New Roman"/>
          <w:sz w:val="24"/>
          <w:szCs w:val="24"/>
          <w:lang w:val="es-ES_tradnl"/>
        </w:rPr>
        <w:t>vacío</w:t>
      </w:r>
      <w:r w:rsidR="0075187D">
        <w:rPr>
          <w:rFonts w:ascii="Times New Roman" w:hAnsi="Times New Roman" w:cs="Times New Roman"/>
          <w:sz w:val="24"/>
          <w:szCs w:val="24"/>
          <w:lang w:val="es-ES_tradnl"/>
        </w:rPr>
        <w:t xml:space="preserve"> donde vive la población local</w:t>
      </w:r>
      <w:r>
        <w:rPr>
          <w:rFonts w:ascii="Times New Roman" w:hAnsi="Times New Roman" w:cs="Times New Roman"/>
          <w:sz w:val="24"/>
          <w:szCs w:val="24"/>
          <w:lang w:val="es-ES_tradnl"/>
        </w:rPr>
        <w:t>.</w:t>
      </w:r>
      <w:r w:rsidR="0075187D">
        <w:rPr>
          <w:rFonts w:ascii="Times New Roman" w:hAnsi="Times New Roman" w:cs="Times New Roman"/>
          <w:sz w:val="24"/>
          <w:szCs w:val="24"/>
          <w:lang w:val="es-ES_tradnl"/>
        </w:rPr>
        <w:t xml:space="preserve"> Es sobre todo cuando se trata de esta, que surgen</w:t>
      </w:r>
      <w:r>
        <w:rPr>
          <w:rFonts w:ascii="Times New Roman" w:hAnsi="Times New Roman" w:cs="Times New Roman"/>
          <w:sz w:val="24"/>
          <w:szCs w:val="24"/>
          <w:lang w:val="es-ES_tradnl"/>
        </w:rPr>
        <w:t xml:space="preserve"> las referencias a </w:t>
      </w:r>
      <w:r w:rsidR="0075187D">
        <w:rPr>
          <w:rFonts w:ascii="Times New Roman" w:hAnsi="Times New Roman" w:cs="Times New Roman"/>
          <w:sz w:val="24"/>
          <w:szCs w:val="24"/>
          <w:lang w:val="es-ES_tradnl"/>
        </w:rPr>
        <w:t>la</w:t>
      </w:r>
      <w:r>
        <w:rPr>
          <w:rFonts w:ascii="Times New Roman" w:hAnsi="Times New Roman" w:cs="Times New Roman"/>
          <w:sz w:val="24"/>
          <w:szCs w:val="24"/>
          <w:lang w:val="es-ES_tradnl"/>
        </w:rPr>
        <w:t xml:space="preserve"> vaciedad: </w:t>
      </w:r>
    </w:p>
    <w:p w:rsidR="000A370F" w:rsidRDefault="000A370F" w:rsidP="000A370F">
      <w:pPr>
        <w:spacing w:after="0" w:line="360" w:lineRule="auto"/>
        <w:jc w:val="both"/>
        <w:rPr>
          <w:rFonts w:ascii="Times New Roman" w:hAnsi="Times New Roman" w:cs="Times New Roman"/>
          <w:sz w:val="24"/>
          <w:szCs w:val="24"/>
          <w:lang w:val="es-ES_tradnl"/>
        </w:rPr>
      </w:pPr>
    </w:p>
    <w:p w:rsidR="000A370F" w:rsidRDefault="000A370F" w:rsidP="000A370F">
      <w:pPr>
        <w:spacing w:after="0" w:line="240" w:lineRule="auto"/>
        <w:ind w:left="709"/>
        <w:jc w:val="both"/>
        <w:rPr>
          <w:rFonts w:ascii="Times New Roman" w:hAnsi="Times New Roman" w:cs="Times New Roman"/>
          <w:lang w:val="es-ES_tradnl"/>
        </w:rPr>
      </w:pPr>
      <w:r w:rsidRPr="002450FD">
        <w:rPr>
          <w:rFonts w:ascii="Times New Roman" w:hAnsi="Times New Roman" w:cs="Times New Roman"/>
          <w:lang w:val="es-ES_tradnl"/>
        </w:rPr>
        <w:t xml:space="preserve">Parece como si todo hubiera sido </w:t>
      </w:r>
      <w:r w:rsidRPr="007D7C1B">
        <w:rPr>
          <w:rFonts w:ascii="Times New Roman" w:hAnsi="Times New Roman" w:cs="Times New Roman"/>
          <w:i/>
          <w:iCs/>
          <w:lang w:val="es-ES_tradnl"/>
        </w:rPr>
        <w:t>vaciado</w:t>
      </w:r>
      <w:r w:rsidRPr="002450FD">
        <w:rPr>
          <w:rFonts w:ascii="Times New Roman" w:hAnsi="Times New Roman" w:cs="Times New Roman"/>
          <w:lang w:val="es-ES_tradnl"/>
        </w:rPr>
        <w:t xml:space="preserve">, como si hubieran </w:t>
      </w:r>
      <w:r w:rsidRPr="007D7C1B">
        <w:rPr>
          <w:rFonts w:ascii="Times New Roman" w:hAnsi="Times New Roman" w:cs="Times New Roman"/>
          <w:i/>
          <w:iCs/>
          <w:lang w:val="es-ES_tradnl"/>
        </w:rPr>
        <w:t>eviscerado</w:t>
      </w:r>
      <w:r w:rsidRPr="002450FD">
        <w:rPr>
          <w:rFonts w:ascii="Times New Roman" w:hAnsi="Times New Roman" w:cs="Times New Roman"/>
          <w:lang w:val="es-ES_tradnl"/>
        </w:rPr>
        <w:t xml:space="preserve"> todas las cosas y quedaran </w:t>
      </w:r>
      <w:r w:rsidRPr="007D7C1B">
        <w:rPr>
          <w:rFonts w:ascii="Times New Roman" w:hAnsi="Times New Roman" w:cs="Times New Roman"/>
          <w:i/>
          <w:iCs/>
          <w:lang w:val="es-ES_tradnl"/>
        </w:rPr>
        <w:t>sólo</w:t>
      </w:r>
      <w:r w:rsidRPr="002450FD">
        <w:rPr>
          <w:rFonts w:ascii="Times New Roman" w:hAnsi="Times New Roman" w:cs="Times New Roman"/>
          <w:lang w:val="es-ES_tradnl"/>
        </w:rPr>
        <w:t xml:space="preserve"> las palabras: nombres de cosas apuntando a un </w:t>
      </w:r>
      <w:r w:rsidRPr="007D7C1B">
        <w:rPr>
          <w:rFonts w:ascii="Times New Roman" w:hAnsi="Times New Roman" w:cs="Times New Roman"/>
          <w:i/>
          <w:iCs/>
          <w:lang w:val="es-ES_tradnl"/>
        </w:rPr>
        <w:t>vacío</w:t>
      </w:r>
      <w:r w:rsidRPr="002450FD">
        <w:rPr>
          <w:rFonts w:ascii="Times New Roman" w:hAnsi="Times New Roman" w:cs="Times New Roman"/>
          <w:lang w:val="es-ES_tradnl"/>
        </w:rPr>
        <w:t xml:space="preserve">. Atravesamos en coche un país hecho </w:t>
      </w:r>
      <w:r w:rsidRPr="007D7C1B">
        <w:rPr>
          <w:rFonts w:ascii="Times New Roman" w:hAnsi="Times New Roman" w:cs="Times New Roman"/>
          <w:i/>
          <w:iCs/>
          <w:lang w:val="es-ES_tradnl"/>
        </w:rPr>
        <w:t>sólo</w:t>
      </w:r>
      <w:r w:rsidRPr="002450FD">
        <w:rPr>
          <w:rFonts w:ascii="Times New Roman" w:hAnsi="Times New Roman" w:cs="Times New Roman"/>
          <w:lang w:val="es-ES_tradnl"/>
        </w:rPr>
        <w:t xml:space="preserve"> de señales. Una de esas señales anuncia un restaurante familiar y promete hospitalidad; detrás del letrero no hay </w:t>
      </w:r>
      <w:r w:rsidRPr="007D7C1B">
        <w:rPr>
          <w:rFonts w:ascii="Times New Roman" w:hAnsi="Times New Roman" w:cs="Times New Roman"/>
          <w:i/>
          <w:iCs/>
          <w:lang w:val="es-ES_tradnl"/>
        </w:rPr>
        <w:t>nada</w:t>
      </w:r>
      <w:r w:rsidRPr="002450FD">
        <w:rPr>
          <w:rFonts w:ascii="Times New Roman" w:hAnsi="Times New Roman" w:cs="Times New Roman"/>
          <w:lang w:val="es-ES_tradnl"/>
        </w:rPr>
        <w:t xml:space="preserve"> má</w:t>
      </w:r>
      <w:r w:rsidRPr="00ED5BE6">
        <w:rPr>
          <w:rFonts w:ascii="Times New Roman" w:hAnsi="Times New Roman" w:cs="Times New Roman"/>
          <w:lang w:val="es-ES_tradnl"/>
        </w:rPr>
        <w:t>s que una estructura de metal en ruinas (74</w:t>
      </w:r>
      <w:r w:rsidR="007D7C1B">
        <w:rPr>
          <w:rFonts w:ascii="Times New Roman" w:hAnsi="Times New Roman" w:cs="Times New Roman"/>
          <w:lang w:val="es-ES_tradnl"/>
        </w:rPr>
        <w:t>, subr.mío</w:t>
      </w:r>
      <w:r w:rsidRPr="00ED5BE6">
        <w:rPr>
          <w:rFonts w:ascii="Times New Roman" w:hAnsi="Times New Roman" w:cs="Times New Roman"/>
          <w:lang w:val="es-ES_tradnl"/>
        </w:rPr>
        <w:t>)</w:t>
      </w:r>
      <w:r>
        <w:rPr>
          <w:rFonts w:ascii="Times New Roman" w:hAnsi="Times New Roman" w:cs="Times New Roman"/>
          <w:lang w:val="es-ES_tradnl"/>
        </w:rPr>
        <w:t>.</w:t>
      </w:r>
    </w:p>
    <w:p w:rsidR="000A370F" w:rsidRDefault="000A370F" w:rsidP="000A370F">
      <w:pPr>
        <w:spacing w:after="0" w:line="360" w:lineRule="auto"/>
        <w:jc w:val="both"/>
        <w:rPr>
          <w:rFonts w:ascii="Times New Roman" w:hAnsi="Times New Roman" w:cs="Times New Roman"/>
          <w:lang w:val="es-ES_tradnl"/>
        </w:rPr>
      </w:pPr>
    </w:p>
    <w:p w:rsidR="007D7C1B" w:rsidRDefault="0075187D" w:rsidP="0046705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Esta vaciedad </w:t>
      </w:r>
      <w:r w:rsidR="0029652A">
        <w:rPr>
          <w:rFonts w:ascii="Times New Roman" w:hAnsi="Times New Roman" w:cs="Times New Roman"/>
          <w:sz w:val="24"/>
          <w:szCs w:val="24"/>
          <w:lang w:val="es-ES_tradnl"/>
        </w:rPr>
        <w:t>contribuye a realzar</w:t>
      </w:r>
      <w:r w:rsidR="000A370F">
        <w:rPr>
          <w:rFonts w:ascii="Times New Roman" w:hAnsi="Times New Roman" w:cs="Times New Roman"/>
          <w:sz w:val="24"/>
          <w:szCs w:val="24"/>
          <w:lang w:val="es-ES_tradnl"/>
        </w:rPr>
        <w:t xml:space="preserve"> </w:t>
      </w:r>
      <w:r w:rsidR="007D7C1B">
        <w:rPr>
          <w:rFonts w:ascii="Times New Roman" w:hAnsi="Times New Roman" w:cs="Times New Roman"/>
          <w:sz w:val="24"/>
          <w:szCs w:val="24"/>
          <w:lang w:val="es-ES_tradnl"/>
        </w:rPr>
        <w:t>la falta de hospitalidad</w:t>
      </w:r>
      <w:r w:rsidR="000A370F">
        <w:rPr>
          <w:rFonts w:ascii="Times New Roman" w:hAnsi="Times New Roman" w:cs="Times New Roman"/>
          <w:sz w:val="24"/>
          <w:szCs w:val="24"/>
          <w:lang w:val="es-ES_tradnl"/>
        </w:rPr>
        <w:t xml:space="preserve"> hacia los niños migrantes que ‘serán expulsados, reubicados, borrados, como si no hubiera lugar para ellos en este país enorme y vacío’ (228). </w:t>
      </w:r>
      <w:r w:rsidR="000E64C6">
        <w:rPr>
          <w:rFonts w:ascii="Times New Roman" w:hAnsi="Times New Roman" w:cs="Times New Roman"/>
          <w:sz w:val="24"/>
          <w:szCs w:val="24"/>
          <w:lang w:val="es-ES_tradnl"/>
        </w:rPr>
        <w:t xml:space="preserve">Simultáneamente, </w:t>
      </w:r>
      <w:r w:rsidR="00AA215B">
        <w:rPr>
          <w:rFonts w:ascii="Times New Roman" w:hAnsi="Times New Roman" w:cs="Times New Roman"/>
          <w:sz w:val="24"/>
          <w:szCs w:val="24"/>
          <w:lang w:val="es-ES_tradnl"/>
        </w:rPr>
        <w:t>l</w:t>
      </w:r>
      <w:r w:rsidR="000E64C6">
        <w:rPr>
          <w:rFonts w:ascii="Times New Roman" w:hAnsi="Times New Roman" w:cs="Times New Roman"/>
          <w:sz w:val="24"/>
          <w:szCs w:val="24"/>
          <w:lang w:val="es-ES_tradnl"/>
        </w:rPr>
        <w:t xml:space="preserve">a categoría espacial </w:t>
      </w:r>
      <w:r w:rsidR="0029652A">
        <w:rPr>
          <w:rFonts w:ascii="Times New Roman" w:hAnsi="Times New Roman" w:cs="Times New Roman"/>
          <w:sz w:val="24"/>
          <w:szCs w:val="24"/>
          <w:lang w:val="es-ES_tradnl"/>
        </w:rPr>
        <w:t xml:space="preserve">del desierto vacío </w:t>
      </w:r>
      <w:r w:rsidR="000E64C6">
        <w:rPr>
          <w:rFonts w:ascii="Times New Roman" w:hAnsi="Times New Roman" w:cs="Times New Roman"/>
          <w:sz w:val="24"/>
          <w:szCs w:val="24"/>
          <w:lang w:val="es-ES_tradnl"/>
        </w:rPr>
        <w:t>evoca otra,</w:t>
      </w:r>
      <w:r w:rsidR="00467052">
        <w:rPr>
          <w:rFonts w:ascii="Times New Roman" w:hAnsi="Times New Roman" w:cs="Times New Roman"/>
          <w:sz w:val="24"/>
          <w:szCs w:val="24"/>
          <w:lang w:val="es-ES_tradnl"/>
        </w:rPr>
        <w:t xml:space="preserve"> de índole</w:t>
      </w:r>
      <w:r w:rsidR="000E64C6">
        <w:rPr>
          <w:rFonts w:ascii="Times New Roman" w:hAnsi="Times New Roman" w:cs="Times New Roman"/>
          <w:sz w:val="24"/>
          <w:szCs w:val="24"/>
          <w:lang w:val="es-ES_tradnl"/>
        </w:rPr>
        <w:t xml:space="preserve"> temporal, por cuanto el </w:t>
      </w:r>
      <w:r w:rsidR="00AA215B">
        <w:rPr>
          <w:rFonts w:ascii="Times New Roman" w:hAnsi="Times New Roman" w:cs="Times New Roman"/>
          <w:sz w:val="24"/>
          <w:szCs w:val="24"/>
          <w:lang w:val="es-ES_tradnl"/>
        </w:rPr>
        <w:t>Sudoeste</w:t>
      </w:r>
      <w:r w:rsidR="000E64C6">
        <w:rPr>
          <w:rFonts w:ascii="Times New Roman" w:hAnsi="Times New Roman" w:cs="Times New Roman"/>
          <w:sz w:val="24"/>
          <w:szCs w:val="24"/>
          <w:lang w:val="es-ES_tradnl"/>
        </w:rPr>
        <w:t xml:space="preserve"> se asocia con la ruina y, por lo tanto, con el pasado. </w:t>
      </w:r>
      <w:r w:rsidR="000A370F">
        <w:rPr>
          <w:rFonts w:ascii="Times New Roman" w:hAnsi="Times New Roman" w:cs="Times New Roman"/>
          <w:sz w:val="24"/>
          <w:szCs w:val="24"/>
          <w:lang w:val="es-ES_tradnl"/>
        </w:rPr>
        <w:t>Lo deducimos de una conversación familiar sobr</w:t>
      </w:r>
      <w:r w:rsidR="000A370F" w:rsidRPr="000E64C6">
        <w:rPr>
          <w:rFonts w:ascii="Times New Roman" w:hAnsi="Times New Roman" w:cs="Times New Roman"/>
          <w:sz w:val="24"/>
          <w:szCs w:val="24"/>
          <w:lang w:val="es-ES_tradnl"/>
        </w:rPr>
        <w:t>e el paisaje:</w:t>
      </w:r>
      <w:r w:rsidR="000E64C6" w:rsidRPr="000E64C6">
        <w:rPr>
          <w:rFonts w:ascii="Times New Roman" w:hAnsi="Times New Roman" w:cs="Times New Roman"/>
          <w:sz w:val="24"/>
          <w:szCs w:val="24"/>
          <w:lang w:val="es-ES_tradnl"/>
        </w:rPr>
        <w:t xml:space="preserve"> </w:t>
      </w:r>
      <w:r w:rsidR="0029652A">
        <w:rPr>
          <w:rFonts w:ascii="Times New Roman" w:hAnsi="Times New Roman" w:cs="Times New Roman"/>
          <w:sz w:val="24"/>
          <w:szCs w:val="24"/>
          <w:lang w:val="es-ES_tradnl"/>
        </w:rPr>
        <w:t>‘</w:t>
      </w:r>
      <w:r w:rsidR="000A370F" w:rsidRPr="000E64C6">
        <w:rPr>
          <w:rFonts w:ascii="Times New Roman" w:hAnsi="Times New Roman" w:cs="Times New Roman"/>
          <w:sz w:val="24"/>
          <w:szCs w:val="24"/>
          <w:lang w:val="es-ES_tradnl"/>
        </w:rPr>
        <w:t>Todos los lugares por los que pasamos están viejos y feos y embrujados.</w:t>
      </w:r>
      <w:r w:rsidR="000E64C6" w:rsidRPr="000E64C6">
        <w:rPr>
          <w:rFonts w:ascii="Times New Roman" w:hAnsi="Times New Roman" w:cs="Times New Roman"/>
          <w:sz w:val="24"/>
          <w:szCs w:val="24"/>
          <w:lang w:val="es-ES_tradnl"/>
        </w:rPr>
        <w:t xml:space="preserve"> [...]</w:t>
      </w:r>
      <w:r w:rsidR="000A370F" w:rsidRPr="000E64C6">
        <w:rPr>
          <w:rFonts w:ascii="Times New Roman" w:hAnsi="Times New Roman" w:cs="Times New Roman"/>
          <w:sz w:val="24"/>
          <w:szCs w:val="24"/>
          <w:lang w:val="es-ES_tradnl"/>
        </w:rPr>
        <w:t xml:space="preserve"> Conforme más nos internamos en este país, más tengo la impresión de contemplar ruinas y vestigios</w:t>
      </w:r>
      <w:r w:rsidR="0029652A">
        <w:rPr>
          <w:rFonts w:ascii="Times New Roman" w:hAnsi="Times New Roman" w:cs="Times New Roman"/>
          <w:sz w:val="24"/>
          <w:szCs w:val="24"/>
          <w:lang w:val="es-ES_tradnl"/>
        </w:rPr>
        <w:t>’</w:t>
      </w:r>
      <w:r w:rsidR="000A370F" w:rsidRPr="000E64C6">
        <w:rPr>
          <w:rFonts w:ascii="Times New Roman" w:hAnsi="Times New Roman" w:cs="Times New Roman"/>
          <w:sz w:val="24"/>
          <w:szCs w:val="24"/>
          <w:lang w:val="es-ES_tradnl"/>
        </w:rPr>
        <w:t xml:space="preserve"> (70)</w:t>
      </w:r>
      <w:r w:rsidR="000E64C6" w:rsidRPr="000E64C6">
        <w:rPr>
          <w:rFonts w:ascii="Times New Roman" w:hAnsi="Times New Roman" w:cs="Times New Roman"/>
          <w:sz w:val="24"/>
          <w:szCs w:val="24"/>
          <w:lang w:val="es-ES_tradnl"/>
        </w:rPr>
        <w:t>.</w:t>
      </w:r>
      <w:r w:rsidR="000E64C6">
        <w:rPr>
          <w:rFonts w:ascii="Times New Roman" w:hAnsi="Times New Roman" w:cs="Times New Roman"/>
          <w:lang w:val="es-ES_tradnl"/>
        </w:rPr>
        <w:t xml:space="preserve"> </w:t>
      </w:r>
      <w:r w:rsidR="000A370F">
        <w:rPr>
          <w:rFonts w:ascii="Times New Roman" w:hAnsi="Times New Roman" w:cs="Times New Roman"/>
          <w:sz w:val="24"/>
          <w:szCs w:val="24"/>
          <w:lang w:val="es-ES_tradnl"/>
        </w:rPr>
        <w:t xml:space="preserve">Las ruinas remiten a la vejez y la muerte: ‘lo que encontramos al estacionar el coche es un cementerio de bañeras y sillas rotas, regadas por un terreno en pendiente que desembocaba en un porche con hamacas deshilachadas pendiendo sobre macetas vacías’ (199-200). </w:t>
      </w:r>
    </w:p>
    <w:p w:rsidR="00573AE3" w:rsidRDefault="00467052" w:rsidP="007D7C1B">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Así, el Su</w:t>
      </w:r>
      <w:r w:rsidR="0029652A">
        <w:rPr>
          <w:rFonts w:ascii="Times New Roman" w:hAnsi="Times New Roman" w:cs="Times New Roman"/>
          <w:sz w:val="24"/>
          <w:szCs w:val="24"/>
          <w:lang w:val="es-ES_tradnl"/>
        </w:rPr>
        <w:t>d</w:t>
      </w:r>
      <w:r>
        <w:rPr>
          <w:rFonts w:ascii="Times New Roman" w:hAnsi="Times New Roman" w:cs="Times New Roman"/>
          <w:sz w:val="24"/>
          <w:szCs w:val="24"/>
          <w:lang w:val="es-ES_tradnl"/>
        </w:rPr>
        <w:t>oeste y el desierto son espacios distintos según con quién</w:t>
      </w:r>
      <w:r w:rsidR="007D7C1B">
        <w:rPr>
          <w:rFonts w:ascii="Times New Roman" w:hAnsi="Times New Roman" w:cs="Times New Roman"/>
          <w:sz w:val="24"/>
          <w:szCs w:val="24"/>
          <w:lang w:val="es-ES_tradnl"/>
        </w:rPr>
        <w:t>es</w:t>
      </w:r>
      <w:r>
        <w:rPr>
          <w:rFonts w:ascii="Times New Roman" w:hAnsi="Times New Roman" w:cs="Times New Roman"/>
          <w:sz w:val="24"/>
          <w:szCs w:val="24"/>
          <w:lang w:val="es-ES_tradnl"/>
        </w:rPr>
        <w:t xml:space="preserve"> se asocian. </w:t>
      </w:r>
      <w:r w:rsidRPr="00467052">
        <w:rPr>
          <w:rFonts w:ascii="Times New Roman" w:hAnsi="Times New Roman" w:cs="Times New Roman"/>
          <w:sz w:val="24"/>
          <w:szCs w:val="24"/>
          <w:lang w:val="en-US"/>
        </w:rPr>
        <w:t>Si los recorre</w:t>
      </w:r>
      <w:r>
        <w:rPr>
          <w:rFonts w:ascii="Times New Roman" w:hAnsi="Times New Roman" w:cs="Times New Roman"/>
          <w:sz w:val="24"/>
          <w:szCs w:val="24"/>
          <w:lang w:val="en-US"/>
        </w:rPr>
        <w:t>n</w:t>
      </w:r>
      <w:r w:rsidRPr="00467052">
        <w:rPr>
          <w:rFonts w:ascii="Times New Roman" w:hAnsi="Times New Roman" w:cs="Times New Roman"/>
          <w:sz w:val="24"/>
          <w:szCs w:val="24"/>
          <w:lang w:val="en-US"/>
        </w:rPr>
        <w:t xml:space="preserve"> los migrantes, los apache</w:t>
      </w:r>
      <w:r w:rsidR="00AA215B">
        <w:rPr>
          <w:rFonts w:ascii="Times New Roman" w:hAnsi="Times New Roman" w:cs="Times New Roman"/>
          <w:sz w:val="24"/>
          <w:szCs w:val="24"/>
          <w:lang w:val="en-US"/>
        </w:rPr>
        <w:t>s</w:t>
      </w:r>
      <w:r w:rsidRPr="00467052">
        <w:rPr>
          <w:rFonts w:ascii="Times New Roman" w:hAnsi="Times New Roman" w:cs="Times New Roman"/>
          <w:sz w:val="24"/>
          <w:szCs w:val="24"/>
          <w:lang w:val="en-US"/>
        </w:rPr>
        <w:t xml:space="preserve"> y la familia, recuerdan la conceptualización</w:t>
      </w:r>
      <w:r>
        <w:rPr>
          <w:rFonts w:ascii="Times New Roman" w:hAnsi="Times New Roman" w:cs="Times New Roman"/>
          <w:sz w:val="24"/>
          <w:szCs w:val="24"/>
          <w:lang w:val="en-US"/>
        </w:rPr>
        <w:t xml:space="preserve"> dinámica del espacio</w:t>
      </w:r>
      <w:r w:rsidRPr="00467052">
        <w:rPr>
          <w:rFonts w:ascii="Times New Roman" w:hAnsi="Times New Roman" w:cs="Times New Roman"/>
          <w:sz w:val="24"/>
          <w:szCs w:val="24"/>
          <w:lang w:val="en-US"/>
        </w:rPr>
        <w:t xml:space="preserve"> que </w:t>
      </w:r>
      <w:r>
        <w:rPr>
          <w:rFonts w:ascii="Times New Roman" w:hAnsi="Times New Roman" w:cs="Times New Roman"/>
          <w:sz w:val="24"/>
          <w:szCs w:val="24"/>
          <w:lang w:val="en-US"/>
        </w:rPr>
        <w:t>propone</w:t>
      </w:r>
      <w:r w:rsidRPr="00467052">
        <w:rPr>
          <w:rFonts w:ascii="Times New Roman" w:hAnsi="Times New Roman" w:cs="Times New Roman"/>
          <w:sz w:val="24"/>
          <w:szCs w:val="24"/>
          <w:lang w:val="en-US"/>
        </w:rPr>
        <w:t xml:space="preserve"> Doreen Massey </w:t>
      </w:r>
      <w:r>
        <w:rPr>
          <w:rFonts w:ascii="Times New Roman" w:hAnsi="Times New Roman" w:cs="Times New Roman"/>
          <w:sz w:val="24"/>
          <w:szCs w:val="24"/>
          <w:lang w:val="en-US"/>
        </w:rPr>
        <w:t xml:space="preserve">en su libro </w:t>
      </w:r>
      <w:r w:rsidRPr="00467052">
        <w:rPr>
          <w:rFonts w:ascii="Times New Roman" w:hAnsi="Times New Roman" w:cs="Times New Roman"/>
          <w:i/>
          <w:iCs/>
          <w:sz w:val="24"/>
          <w:szCs w:val="24"/>
          <w:lang w:val="en-US"/>
        </w:rPr>
        <w:t>For Space</w:t>
      </w:r>
      <w:r w:rsidRPr="00467052">
        <w:rPr>
          <w:rFonts w:ascii="Times New Roman" w:hAnsi="Times New Roman" w:cs="Times New Roman"/>
          <w:sz w:val="24"/>
          <w:szCs w:val="24"/>
          <w:lang w:val="en-US"/>
        </w:rPr>
        <w:t xml:space="preserve">: </w:t>
      </w:r>
      <w:r w:rsidR="0029652A">
        <w:rPr>
          <w:rFonts w:ascii="Times New Roman" w:hAnsi="Times New Roman" w:cs="Times New Roman"/>
          <w:sz w:val="24"/>
          <w:szCs w:val="24"/>
          <w:lang w:val="en-US"/>
        </w:rPr>
        <w:t>‘</w:t>
      </w:r>
      <w:r w:rsidRPr="00467052">
        <w:rPr>
          <w:rFonts w:ascii="Times New Roman" w:hAnsi="Times New Roman" w:cs="Times New Roman"/>
          <w:sz w:val="24"/>
          <w:szCs w:val="24"/>
          <w:lang w:val="en-US"/>
        </w:rPr>
        <w:t>as the sphere of the possibility of the existence of multiplicity in the sense of contemporaneous plurality; as the sphere in which distinct trajectories coexist; as the sphere therefore of coexisting heterogeneity</w:t>
      </w:r>
      <w:r w:rsidR="0029652A">
        <w:rPr>
          <w:rFonts w:ascii="Times New Roman" w:hAnsi="Times New Roman" w:cs="Times New Roman"/>
          <w:sz w:val="24"/>
          <w:szCs w:val="24"/>
          <w:lang w:val="en-US"/>
        </w:rPr>
        <w:t>’</w:t>
      </w:r>
      <w:r w:rsidRPr="00467052">
        <w:rPr>
          <w:rFonts w:ascii="Times New Roman" w:hAnsi="Times New Roman" w:cs="Times New Roman"/>
          <w:sz w:val="24"/>
          <w:szCs w:val="24"/>
          <w:lang w:val="en-US"/>
        </w:rPr>
        <w:t xml:space="preserve"> (2015: 9).</w:t>
      </w:r>
      <w:r>
        <w:rPr>
          <w:rFonts w:ascii="Times New Roman" w:hAnsi="Times New Roman" w:cs="Times New Roman"/>
          <w:sz w:val="24"/>
          <w:szCs w:val="24"/>
          <w:lang w:val="en-US"/>
        </w:rPr>
        <w:t xml:space="preserve"> </w:t>
      </w:r>
      <w:r w:rsidRPr="00467052">
        <w:rPr>
          <w:rFonts w:ascii="Times New Roman" w:hAnsi="Times New Roman" w:cs="Times New Roman"/>
          <w:sz w:val="24"/>
          <w:szCs w:val="24"/>
          <w:lang w:val="es-ES"/>
        </w:rPr>
        <w:t>En cambio, cuando se los d</w:t>
      </w:r>
      <w:r>
        <w:rPr>
          <w:rFonts w:ascii="Times New Roman" w:hAnsi="Times New Roman" w:cs="Times New Roman"/>
          <w:sz w:val="24"/>
          <w:szCs w:val="24"/>
          <w:lang w:val="es-ES"/>
        </w:rPr>
        <w:t xml:space="preserve">escribe en función de las personas del lugar, se transforma en una representación cronotópica </w:t>
      </w:r>
      <w:r w:rsidR="007D7C1B">
        <w:rPr>
          <w:rFonts w:ascii="Times New Roman" w:hAnsi="Times New Roman" w:cs="Times New Roman"/>
          <w:sz w:val="24"/>
          <w:szCs w:val="24"/>
          <w:lang w:val="es-ES"/>
        </w:rPr>
        <w:t>qu</w:t>
      </w:r>
      <w:r w:rsidR="00294D19">
        <w:rPr>
          <w:rFonts w:ascii="Times New Roman" w:hAnsi="Times New Roman" w:cs="Times New Roman"/>
          <w:sz w:val="24"/>
          <w:szCs w:val="24"/>
          <w:lang w:val="es-ES"/>
        </w:rPr>
        <w:t>e destaca la vaciedad y la decadencia</w:t>
      </w:r>
      <w:r>
        <w:rPr>
          <w:rFonts w:ascii="Times New Roman" w:hAnsi="Times New Roman" w:cs="Times New Roman"/>
          <w:sz w:val="24"/>
          <w:szCs w:val="24"/>
          <w:lang w:val="es-ES"/>
        </w:rPr>
        <w:t>.</w:t>
      </w:r>
    </w:p>
    <w:p w:rsidR="00D61174" w:rsidRDefault="00A93072" w:rsidP="00A9307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Cuanto precede demuestra que </w:t>
      </w:r>
      <w:r w:rsidRPr="00A93072">
        <w:rPr>
          <w:rFonts w:ascii="Times New Roman" w:hAnsi="Times New Roman" w:cs="Times New Roman"/>
          <w:i/>
          <w:iCs/>
          <w:sz w:val="24"/>
          <w:szCs w:val="24"/>
          <w:lang w:val="es-ES_tradnl"/>
        </w:rPr>
        <w:t>Desierto sonoro</w:t>
      </w:r>
      <w:r>
        <w:rPr>
          <w:rFonts w:ascii="Times New Roman" w:hAnsi="Times New Roman" w:cs="Times New Roman"/>
          <w:sz w:val="24"/>
          <w:szCs w:val="24"/>
          <w:lang w:val="es-ES_tradnl"/>
        </w:rPr>
        <w:t xml:space="preserve"> se basa en</w:t>
      </w:r>
      <w:r w:rsidR="00D61174">
        <w:rPr>
          <w:rFonts w:ascii="Times New Roman" w:hAnsi="Times New Roman" w:cs="Times New Roman"/>
          <w:sz w:val="24"/>
          <w:szCs w:val="24"/>
          <w:lang w:val="es-ES_tradnl"/>
        </w:rPr>
        <w:t xml:space="preserve"> una oposición entre la familia, los apaches y los niños migrantes</w:t>
      </w:r>
      <w:r w:rsidR="0018652E">
        <w:rPr>
          <w:rFonts w:ascii="Times New Roman" w:hAnsi="Times New Roman" w:cs="Times New Roman"/>
          <w:sz w:val="24"/>
          <w:szCs w:val="24"/>
          <w:lang w:val="es-ES_tradnl"/>
        </w:rPr>
        <w:t xml:space="preserve"> </w:t>
      </w:r>
      <w:r w:rsidR="00592E96">
        <w:rPr>
          <w:rFonts w:ascii="Times New Roman" w:hAnsi="Times New Roman" w:cs="Times New Roman"/>
          <w:sz w:val="24"/>
          <w:szCs w:val="24"/>
          <w:lang w:val="es-ES_tradnl"/>
        </w:rPr>
        <w:t>y</w:t>
      </w:r>
      <w:r w:rsidR="0018652E">
        <w:rPr>
          <w:rFonts w:ascii="Times New Roman" w:hAnsi="Times New Roman" w:cs="Times New Roman"/>
          <w:sz w:val="24"/>
          <w:szCs w:val="24"/>
          <w:lang w:val="es-ES_tradnl"/>
        </w:rPr>
        <w:t>, por otra parte,</w:t>
      </w:r>
      <w:r w:rsidR="00592E96">
        <w:rPr>
          <w:rFonts w:ascii="Times New Roman" w:hAnsi="Times New Roman" w:cs="Times New Roman"/>
          <w:sz w:val="24"/>
          <w:szCs w:val="24"/>
          <w:lang w:val="es-ES_tradnl"/>
        </w:rPr>
        <w:t xml:space="preserve"> </w:t>
      </w:r>
      <w:r w:rsidR="00D61174">
        <w:rPr>
          <w:rFonts w:ascii="Times New Roman" w:hAnsi="Times New Roman" w:cs="Times New Roman"/>
          <w:sz w:val="24"/>
          <w:szCs w:val="24"/>
          <w:lang w:val="es-ES_tradnl"/>
        </w:rPr>
        <w:t>l</w:t>
      </w:r>
      <w:r>
        <w:rPr>
          <w:rFonts w:ascii="Times New Roman" w:hAnsi="Times New Roman" w:cs="Times New Roman"/>
          <w:sz w:val="24"/>
          <w:szCs w:val="24"/>
          <w:lang w:val="es-ES_tradnl"/>
        </w:rPr>
        <w:t>os habitantes</w:t>
      </w:r>
      <w:r w:rsidR="00D61174">
        <w:rPr>
          <w:rFonts w:ascii="Times New Roman" w:hAnsi="Times New Roman" w:cs="Times New Roman"/>
          <w:sz w:val="24"/>
          <w:szCs w:val="24"/>
          <w:lang w:val="es-ES_tradnl"/>
        </w:rPr>
        <w:t xml:space="preserve"> de</w:t>
      </w:r>
      <w:r w:rsidR="0029652A">
        <w:rPr>
          <w:rFonts w:ascii="Times New Roman" w:hAnsi="Times New Roman" w:cs="Times New Roman"/>
          <w:sz w:val="24"/>
          <w:szCs w:val="24"/>
          <w:lang w:val="es-ES_tradnl"/>
        </w:rPr>
        <w:t>l espacio que atraviesan</w:t>
      </w:r>
      <w:r w:rsidR="00B20622">
        <w:rPr>
          <w:rFonts w:ascii="Times New Roman" w:hAnsi="Times New Roman" w:cs="Times New Roman"/>
          <w:sz w:val="24"/>
          <w:szCs w:val="24"/>
          <w:lang w:val="es-ES_tradnl"/>
        </w:rPr>
        <w:t>;</w:t>
      </w:r>
      <w:r w:rsidR="00592E96">
        <w:rPr>
          <w:rFonts w:ascii="Times New Roman" w:hAnsi="Times New Roman" w:cs="Times New Roman"/>
          <w:sz w:val="24"/>
          <w:szCs w:val="24"/>
          <w:lang w:val="es-ES_tradnl"/>
        </w:rPr>
        <w:t xml:space="preserve"> encarnan </w:t>
      </w:r>
      <w:r w:rsidR="00B20622">
        <w:rPr>
          <w:rFonts w:ascii="Times New Roman" w:hAnsi="Times New Roman" w:cs="Times New Roman"/>
          <w:sz w:val="24"/>
          <w:szCs w:val="24"/>
          <w:lang w:val="es-ES_tradnl"/>
        </w:rPr>
        <w:t>respectivamente e</w:t>
      </w:r>
      <w:r w:rsidR="00592E96">
        <w:rPr>
          <w:rFonts w:ascii="Times New Roman" w:hAnsi="Times New Roman" w:cs="Times New Roman"/>
          <w:sz w:val="24"/>
          <w:szCs w:val="24"/>
          <w:lang w:val="es-ES_tradnl"/>
        </w:rPr>
        <w:t xml:space="preserve">l movimiento y las identidades fluidas, </w:t>
      </w:r>
      <w:r w:rsidR="00B20622">
        <w:rPr>
          <w:rFonts w:ascii="Times New Roman" w:hAnsi="Times New Roman" w:cs="Times New Roman"/>
          <w:sz w:val="24"/>
          <w:szCs w:val="24"/>
          <w:lang w:val="es-ES_tradnl"/>
        </w:rPr>
        <w:t>y e</w:t>
      </w:r>
      <w:r w:rsidR="00592E96">
        <w:rPr>
          <w:rFonts w:ascii="Times New Roman" w:hAnsi="Times New Roman" w:cs="Times New Roman"/>
          <w:sz w:val="24"/>
          <w:szCs w:val="24"/>
          <w:lang w:val="es-ES_tradnl"/>
        </w:rPr>
        <w:t xml:space="preserve">l enraizamiento y </w:t>
      </w:r>
      <w:r w:rsidR="00B20622">
        <w:rPr>
          <w:rFonts w:ascii="Times New Roman" w:hAnsi="Times New Roman" w:cs="Times New Roman"/>
          <w:sz w:val="24"/>
          <w:szCs w:val="24"/>
          <w:lang w:val="es-ES_tradnl"/>
        </w:rPr>
        <w:t>la adhesión a</w:t>
      </w:r>
      <w:r w:rsidR="00592E96">
        <w:rPr>
          <w:rFonts w:ascii="Times New Roman" w:hAnsi="Times New Roman" w:cs="Times New Roman"/>
          <w:sz w:val="24"/>
          <w:szCs w:val="24"/>
          <w:lang w:val="es-ES_tradnl"/>
        </w:rPr>
        <w:t xml:space="preserve"> la cultura </w:t>
      </w:r>
      <w:r>
        <w:rPr>
          <w:rFonts w:ascii="Times New Roman" w:hAnsi="Times New Roman" w:cs="Times New Roman"/>
          <w:sz w:val="24"/>
          <w:szCs w:val="24"/>
          <w:lang w:val="es-ES_tradnl"/>
        </w:rPr>
        <w:t>local</w:t>
      </w:r>
      <w:r w:rsidR="00592E96">
        <w:rPr>
          <w:rFonts w:ascii="Times New Roman" w:hAnsi="Times New Roman" w:cs="Times New Roman"/>
          <w:sz w:val="24"/>
          <w:szCs w:val="24"/>
          <w:lang w:val="es-ES_tradnl"/>
        </w:rPr>
        <w:t xml:space="preserve"> y</w:t>
      </w:r>
      <w:r>
        <w:rPr>
          <w:rFonts w:ascii="Times New Roman" w:hAnsi="Times New Roman" w:cs="Times New Roman"/>
          <w:sz w:val="24"/>
          <w:szCs w:val="24"/>
          <w:lang w:val="es-ES_tradnl"/>
        </w:rPr>
        <w:t xml:space="preserve"> tradicional</w:t>
      </w:r>
      <w:r w:rsidR="00D61174">
        <w:rPr>
          <w:rFonts w:ascii="Times New Roman" w:hAnsi="Times New Roman" w:cs="Times New Roman"/>
          <w:sz w:val="24"/>
          <w:szCs w:val="24"/>
          <w:lang w:val="es-ES_tradnl"/>
        </w:rPr>
        <w:t xml:space="preserve">. </w:t>
      </w:r>
      <w:r w:rsidR="00B20622">
        <w:rPr>
          <w:rFonts w:ascii="Times New Roman" w:hAnsi="Times New Roman" w:cs="Times New Roman"/>
          <w:sz w:val="24"/>
          <w:szCs w:val="24"/>
          <w:lang w:val="es-ES_tradnl"/>
        </w:rPr>
        <w:t>Al respecto e</w:t>
      </w:r>
      <w:r w:rsidR="00592E96">
        <w:rPr>
          <w:rFonts w:ascii="Times New Roman" w:hAnsi="Times New Roman" w:cs="Times New Roman"/>
          <w:sz w:val="24"/>
          <w:szCs w:val="24"/>
          <w:lang w:val="es-ES_tradnl"/>
        </w:rPr>
        <w:t>s interesante</w:t>
      </w:r>
      <w:r>
        <w:rPr>
          <w:rFonts w:ascii="Times New Roman" w:hAnsi="Times New Roman" w:cs="Times New Roman"/>
          <w:sz w:val="24"/>
          <w:szCs w:val="24"/>
          <w:lang w:val="es-ES_tradnl"/>
        </w:rPr>
        <w:t xml:space="preserve"> recordar </w:t>
      </w:r>
      <w:r w:rsidR="00D61174">
        <w:rPr>
          <w:rFonts w:ascii="Times New Roman" w:hAnsi="Times New Roman" w:cs="Times New Roman"/>
          <w:sz w:val="24"/>
          <w:szCs w:val="24"/>
          <w:lang w:val="es-ES_tradnl"/>
        </w:rPr>
        <w:t xml:space="preserve">la siguiente afirmación de la madre que he citado antes: </w:t>
      </w:r>
      <w:r w:rsidR="0029652A">
        <w:rPr>
          <w:rFonts w:ascii="Times New Roman" w:hAnsi="Times New Roman" w:cs="Times New Roman"/>
          <w:sz w:val="24"/>
          <w:szCs w:val="24"/>
          <w:lang w:val="es-ES_tradnl"/>
        </w:rPr>
        <w:t>‘</w:t>
      </w:r>
      <w:r w:rsidR="00D61174">
        <w:rPr>
          <w:rFonts w:ascii="Times New Roman" w:hAnsi="Times New Roman" w:cs="Times New Roman"/>
          <w:sz w:val="24"/>
          <w:szCs w:val="24"/>
          <w:lang w:val="es-ES_tradnl"/>
        </w:rPr>
        <w:t>Supongo que todas las historias comienzan y terminan con un desplazamiento; que todas las historias son en el fondo una historia de traslado</w:t>
      </w:r>
      <w:r w:rsidR="0029652A">
        <w:rPr>
          <w:rFonts w:ascii="Times New Roman" w:hAnsi="Times New Roman" w:cs="Times New Roman"/>
          <w:sz w:val="24"/>
          <w:szCs w:val="24"/>
          <w:lang w:val="es-ES_tradnl"/>
        </w:rPr>
        <w:t>’</w:t>
      </w:r>
      <w:r w:rsidR="00D61174">
        <w:rPr>
          <w:rFonts w:ascii="Times New Roman" w:hAnsi="Times New Roman" w:cs="Times New Roman"/>
          <w:sz w:val="24"/>
          <w:szCs w:val="24"/>
          <w:lang w:val="es-ES_tradnl"/>
        </w:rPr>
        <w:t xml:space="preserve"> (47). </w:t>
      </w:r>
      <w:r>
        <w:rPr>
          <w:rFonts w:ascii="Times New Roman" w:hAnsi="Times New Roman" w:cs="Times New Roman"/>
          <w:sz w:val="24"/>
          <w:szCs w:val="24"/>
          <w:lang w:val="es-ES_tradnl"/>
        </w:rPr>
        <w:t>La frase</w:t>
      </w:r>
      <w:r w:rsidR="00D61174">
        <w:rPr>
          <w:rFonts w:ascii="Times New Roman" w:hAnsi="Times New Roman" w:cs="Times New Roman"/>
          <w:sz w:val="24"/>
          <w:szCs w:val="24"/>
          <w:lang w:val="es-ES_tradnl"/>
        </w:rPr>
        <w:t xml:space="preserve"> ilustra que la novela da una forma literaria a </w:t>
      </w:r>
      <w:r w:rsidR="00D61174" w:rsidRPr="00280ACB">
        <w:rPr>
          <w:rFonts w:ascii="Times New Roman" w:hAnsi="Times New Roman" w:cs="Times New Roman"/>
          <w:sz w:val="24"/>
          <w:szCs w:val="24"/>
          <w:lang w:val="es-ES_tradnl"/>
        </w:rPr>
        <w:t xml:space="preserve">la </w:t>
      </w:r>
      <w:r w:rsidR="00D61174">
        <w:rPr>
          <w:rFonts w:ascii="Times New Roman" w:hAnsi="Times New Roman" w:cs="Times New Roman"/>
          <w:sz w:val="24"/>
          <w:szCs w:val="24"/>
          <w:lang w:val="es-ES_tradnl"/>
        </w:rPr>
        <w:t xml:space="preserve">convicción </w:t>
      </w:r>
      <w:r w:rsidR="00D61174" w:rsidRPr="00280ACB">
        <w:rPr>
          <w:rFonts w:ascii="Times New Roman" w:hAnsi="Times New Roman" w:cs="Times New Roman"/>
          <w:sz w:val="24"/>
          <w:szCs w:val="24"/>
          <w:lang w:val="es-ES_tradnl"/>
        </w:rPr>
        <w:t xml:space="preserve">de James Clifford según </w:t>
      </w:r>
      <w:r w:rsidR="00D61174">
        <w:rPr>
          <w:rFonts w:ascii="Times New Roman" w:hAnsi="Times New Roman" w:cs="Times New Roman"/>
          <w:sz w:val="24"/>
          <w:szCs w:val="24"/>
          <w:lang w:val="es-ES_tradnl"/>
        </w:rPr>
        <w:t>la cual</w:t>
      </w:r>
      <w:r w:rsidR="00D61174" w:rsidRPr="00280ACB">
        <w:rPr>
          <w:rFonts w:ascii="Times New Roman" w:hAnsi="Times New Roman" w:cs="Times New Roman"/>
          <w:sz w:val="24"/>
          <w:szCs w:val="24"/>
          <w:lang w:val="es-ES_tradnl"/>
        </w:rPr>
        <w:t xml:space="preserve"> las identidades sie</w:t>
      </w:r>
      <w:r w:rsidR="00D61174">
        <w:rPr>
          <w:rFonts w:ascii="Times New Roman" w:hAnsi="Times New Roman" w:cs="Times New Roman"/>
          <w:sz w:val="24"/>
          <w:szCs w:val="24"/>
          <w:lang w:val="es-ES_tradnl"/>
        </w:rPr>
        <w:t>m</w:t>
      </w:r>
      <w:r w:rsidR="00D61174" w:rsidRPr="00280ACB">
        <w:rPr>
          <w:rFonts w:ascii="Times New Roman" w:hAnsi="Times New Roman" w:cs="Times New Roman"/>
          <w:sz w:val="24"/>
          <w:szCs w:val="24"/>
          <w:lang w:val="es-ES_tradnl"/>
        </w:rPr>
        <w:t xml:space="preserve">pre se </w:t>
      </w:r>
      <w:r w:rsidR="00D61174">
        <w:rPr>
          <w:rFonts w:ascii="Times New Roman" w:hAnsi="Times New Roman" w:cs="Times New Roman"/>
          <w:sz w:val="24"/>
          <w:szCs w:val="24"/>
          <w:lang w:val="es-ES_tradnl"/>
        </w:rPr>
        <w:t>construyen y reconstruyen</w:t>
      </w:r>
      <w:r w:rsidR="00D61174" w:rsidRPr="00280ACB">
        <w:rPr>
          <w:rFonts w:ascii="Times New Roman" w:hAnsi="Times New Roman" w:cs="Times New Roman"/>
          <w:sz w:val="24"/>
          <w:szCs w:val="24"/>
          <w:lang w:val="es-ES_tradnl"/>
        </w:rPr>
        <w:t xml:space="preserve"> en las zonas de</w:t>
      </w:r>
      <w:r w:rsidR="00D61174">
        <w:rPr>
          <w:rFonts w:ascii="Times New Roman" w:hAnsi="Times New Roman" w:cs="Times New Roman"/>
          <w:sz w:val="24"/>
          <w:szCs w:val="24"/>
          <w:lang w:val="es-ES_tradnl"/>
        </w:rPr>
        <w:t xml:space="preserve"> contacto, en las fronteras interculturales transgresoras de naciones y pueblos</w:t>
      </w:r>
      <w:r w:rsidR="00D61174" w:rsidRPr="00280ACB">
        <w:rPr>
          <w:rFonts w:ascii="Times New Roman" w:hAnsi="Times New Roman" w:cs="Times New Roman"/>
          <w:sz w:val="24"/>
          <w:szCs w:val="24"/>
          <w:lang w:val="es-ES_tradnl"/>
        </w:rPr>
        <w:t xml:space="preserve"> (1997: 7).</w:t>
      </w:r>
      <w:r w:rsidR="00D61174">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Asimismo,</w:t>
      </w:r>
      <w:r w:rsidR="00D61174">
        <w:rPr>
          <w:rFonts w:ascii="Times New Roman" w:hAnsi="Times New Roman" w:cs="Times New Roman"/>
          <w:sz w:val="24"/>
          <w:szCs w:val="24"/>
          <w:lang w:val="es-ES_tradnl"/>
        </w:rPr>
        <w:t xml:space="preserve"> contribuye a entender por qué los habitantes del </w:t>
      </w:r>
      <w:r w:rsidR="0029652A">
        <w:rPr>
          <w:rFonts w:ascii="Times New Roman" w:hAnsi="Times New Roman" w:cs="Times New Roman"/>
          <w:sz w:val="24"/>
          <w:szCs w:val="24"/>
          <w:lang w:val="es-ES_tradnl"/>
        </w:rPr>
        <w:t>S</w:t>
      </w:r>
      <w:r w:rsidR="00D61174">
        <w:rPr>
          <w:rFonts w:ascii="Times New Roman" w:hAnsi="Times New Roman" w:cs="Times New Roman"/>
          <w:sz w:val="24"/>
          <w:szCs w:val="24"/>
          <w:lang w:val="es-ES_tradnl"/>
        </w:rPr>
        <w:t>udoeste son deshumanizados y por qué</w:t>
      </w:r>
      <w:r w:rsidR="00D61174" w:rsidRPr="00D13375">
        <w:rPr>
          <w:rFonts w:ascii="Times New Roman" w:hAnsi="Times New Roman" w:cs="Times New Roman"/>
          <w:sz w:val="24"/>
          <w:szCs w:val="24"/>
          <w:lang w:val="es-ES_tradnl"/>
        </w:rPr>
        <w:t xml:space="preserve"> </w:t>
      </w:r>
      <w:r w:rsidR="00D61174">
        <w:rPr>
          <w:rFonts w:ascii="Times New Roman" w:hAnsi="Times New Roman" w:cs="Times New Roman"/>
          <w:sz w:val="24"/>
          <w:szCs w:val="24"/>
          <w:lang w:val="es-ES_tradnl"/>
        </w:rPr>
        <w:t>s</w:t>
      </w:r>
      <w:r w:rsidR="00B20622">
        <w:rPr>
          <w:rFonts w:ascii="Times New Roman" w:hAnsi="Times New Roman" w:cs="Times New Roman"/>
          <w:sz w:val="24"/>
          <w:szCs w:val="24"/>
          <w:lang w:val="es-ES_tradnl"/>
        </w:rPr>
        <w:t>on relacionados con el pasado y la ruina</w:t>
      </w:r>
      <w:r w:rsidR="00D61174">
        <w:rPr>
          <w:rFonts w:ascii="Times New Roman" w:hAnsi="Times New Roman" w:cs="Times New Roman"/>
          <w:sz w:val="24"/>
          <w:szCs w:val="24"/>
          <w:lang w:val="es-ES_tradnl"/>
        </w:rPr>
        <w:t xml:space="preserve">: </w:t>
      </w:r>
      <w:r w:rsidR="007456FB">
        <w:rPr>
          <w:rFonts w:ascii="Times New Roman" w:hAnsi="Times New Roman" w:cs="Times New Roman"/>
          <w:sz w:val="24"/>
          <w:szCs w:val="24"/>
          <w:lang w:val="es-ES_tradnl"/>
        </w:rPr>
        <w:t xml:space="preserve">sus historias de vida </w:t>
      </w:r>
      <w:r w:rsidR="00D61174">
        <w:rPr>
          <w:rFonts w:ascii="Times New Roman" w:hAnsi="Times New Roman" w:cs="Times New Roman"/>
          <w:sz w:val="24"/>
          <w:szCs w:val="24"/>
          <w:lang w:val="es-ES_tradnl"/>
        </w:rPr>
        <w:t>no comienzan ni terminan con un desplazamiento, yendo así a contracorriente de las fuerzas históricas</w:t>
      </w:r>
      <w:r w:rsidR="00D72E42">
        <w:rPr>
          <w:rFonts w:ascii="Times New Roman" w:hAnsi="Times New Roman" w:cs="Times New Roman"/>
          <w:sz w:val="24"/>
          <w:szCs w:val="24"/>
          <w:lang w:val="es-ES_tradnl"/>
        </w:rPr>
        <w:t xml:space="preserve"> que llevan al futuro</w:t>
      </w:r>
      <w:r w:rsidR="00D61174">
        <w:rPr>
          <w:rFonts w:ascii="Times New Roman" w:hAnsi="Times New Roman" w:cs="Times New Roman"/>
          <w:sz w:val="24"/>
          <w:szCs w:val="24"/>
          <w:lang w:val="es-ES_tradnl"/>
        </w:rPr>
        <w:t>.</w:t>
      </w:r>
    </w:p>
    <w:p w:rsidR="000A370F" w:rsidRDefault="000A370F" w:rsidP="000A370F">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Al respecto</w:t>
      </w:r>
      <w:r w:rsidR="00592E96">
        <w:rPr>
          <w:rFonts w:ascii="Times New Roman" w:hAnsi="Times New Roman" w:cs="Times New Roman"/>
          <w:sz w:val="24"/>
          <w:szCs w:val="24"/>
          <w:lang w:val="es-ES_tradnl"/>
        </w:rPr>
        <w:t xml:space="preserve"> también </w:t>
      </w:r>
      <w:r>
        <w:rPr>
          <w:rFonts w:ascii="Times New Roman" w:hAnsi="Times New Roman" w:cs="Times New Roman"/>
          <w:sz w:val="24"/>
          <w:szCs w:val="24"/>
          <w:lang w:val="es-ES_tradnl"/>
        </w:rPr>
        <w:t>es iluminador el comentario de la madre cuando el hijo, con ganas de quedarse más tiempo en un lugar, se queja de que la familia siempre se esté moviendo y de que sus padres antepongan el trabajo a la familia (85). Este lamento provoca en ella la siguiente reflexión sobre el niño: ‘Como si encarnara de pronto a un ama de casa suburbana de los años cincuenta’ (84-85). La reivindicación de un mayor espacio para la familia y el deseo de permanecer más tiempo en un solo lugar son asociados con el pasado (años cincuenta), con la mujer que desempeña un papel tradicional (ama de casa)</w:t>
      </w:r>
      <w:r w:rsidR="00D72E42">
        <w:rPr>
          <w:rFonts w:ascii="Times New Roman" w:hAnsi="Times New Roman" w:cs="Times New Roman"/>
          <w:sz w:val="24"/>
          <w:szCs w:val="24"/>
          <w:lang w:val="es-ES_tradnl"/>
        </w:rPr>
        <w:t xml:space="preserve"> y</w:t>
      </w:r>
      <w:r w:rsidR="00D72E42" w:rsidRPr="00D72E42">
        <w:rPr>
          <w:rFonts w:ascii="Times New Roman" w:hAnsi="Times New Roman" w:cs="Times New Roman"/>
          <w:sz w:val="24"/>
          <w:szCs w:val="24"/>
          <w:lang w:val="es-ES_tradnl"/>
        </w:rPr>
        <w:t xml:space="preserve"> </w:t>
      </w:r>
      <w:r w:rsidR="00D72E42">
        <w:rPr>
          <w:rFonts w:ascii="Times New Roman" w:hAnsi="Times New Roman" w:cs="Times New Roman"/>
          <w:sz w:val="24"/>
          <w:szCs w:val="24"/>
          <w:lang w:val="es-ES_tradnl"/>
        </w:rPr>
        <w:t xml:space="preserve">con una clase social inferior (sub-urbana). </w:t>
      </w:r>
      <w:r w:rsidR="008C3B81">
        <w:rPr>
          <w:rFonts w:ascii="Times New Roman" w:hAnsi="Times New Roman" w:cs="Times New Roman"/>
          <w:sz w:val="24"/>
          <w:szCs w:val="24"/>
          <w:lang w:val="es-ES_tradnl"/>
        </w:rPr>
        <w:t>Más adelante</w:t>
      </w:r>
      <w:r w:rsidR="00D72E42">
        <w:rPr>
          <w:rFonts w:ascii="Times New Roman" w:hAnsi="Times New Roman" w:cs="Times New Roman"/>
          <w:sz w:val="24"/>
          <w:szCs w:val="24"/>
          <w:lang w:val="es-ES_tradnl"/>
        </w:rPr>
        <w:t xml:space="preserve"> profundizaré en este último criterio, </w:t>
      </w:r>
      <w:r w:rsidR="00AA215B">
        <w:rPr>
          <w:rFonts w:ascii="Times New Roman" w:hAnsi="Times New Roman" w:cs="Times New Roman"/>
          <w:sz w:val="24"/>
          <w:szCs w:val="24"/>
          <w:lang w:val="es-ES_tradnl"/>
        </w:rPr>
        <w:t>que remite a una categoría</w:t>
      </w:r>
      <w:r w:rsidR="00D72E42">
        <w:rPr>
          <w:rFonts w:ascii="Times New Roman" w:hAnsi="Times New Roman" w:cs="Times New Roman"/>
          <w:sz w:val="24"/>
          <w:szCs w:val="24"/>
          <w:lang w:val="es-ES_tradnl"/>
        </w:rPr>
        <w:t xml:space="preserve"> social. </w:t>
      </w:r>
    </w:p>
    <w:p w:rsidR="00165C44" w:rsidRDefault="00165C44" w:rsidP="00165C44">
      <w:pPr>
        <w:spacing w:after="0" w:line="360" w:lineRule="auto"/>
        <w:jc w:val="both"/>
        <w:rPr>
          <w:rFonts w:ascii="Times New Roman" w:hAnsi="Times New Roman" w:cs="Times New Roman"/>
          <w:sz w:val="24"/>
          <w:szCs w:val="24"/>
          <w:lang w:val="es-ES_tradnl"/>
        </w:rPr>
      </w:pPr>
    </w:p>
    <w:p w:rsidR="00165C44" w:rsidRDefault="00165C44" w:rsidP="00165C4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transmisión de los afectos</w:t>
      </w:r>
      <w:r w:rsidR="00F11438">
        <w:rPr>
          <w:rFonts w:ascii="Times New Roman" w:hAnsi="Times New Roman" w:cs="Times New Roman"/>
          <w:sz w:val="24"/>
          <w:szCs w:val="24"/>
          <w:lang w:val="es-ES_tradnl"/>
        </w:rPr>
        <w:tab/>
      </w:r>
    </w:p>
    <w:p w:rsidR="00C95AE9" w:rsidRDefault="00E00E38" w:rsidP="001D0EFC">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p>
    <w:p w:rsidR="00857961" w:rsidRDefault="00592E96" w:rsidP="00165C4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AA73E2">
        <w:rPr>
          <w:rFonts w:ascii="Times New Roman" w:hAnsi="Times New Roman" w:cs="Times New Roman"/>
          <w:sz w:val="24"/>
          <w:szCs w:val="24"/>
          <w:lang w:val="es-ES_tradnl"/>
        </w:rPr>
        <w:t>os términos en los que la madre describe a l</w:t>
      </w:r>
      <w:r w:rsidR="00AC32FE">
        <w:rPr>
          <w:rFonts w:ascii="Times New Roman" w:hAnsi="Times New Roman" w:cs="Times New Roman"/>
          <w:sz w:val="24"/>
          <w:szCs w:val="24"/>
          <w:lang w:val="es-ES_tradnl"/>
        </w:rPr>
        <w:t>os habitantes</w:t>
      </w:r>
      <w:r w:rsidR="00AA73E2">
        <w:rPr>
          <w:rFonts w:ascii="Times New Roman" w:hAnsi="Times New Roman" w:cs="Times New Roman"/>
          <w:sz w:val="24"/>
          <w:szCs w:val="24"/>
          <w:lang w:val="es-ES_tradnl"/>
        </w:rPr>
        <w:t xml:space="preserve"> del Su</w:t>
      </w:r>
      <w:r w:rsidR="0029652A">
        <w:rPr>
          <w:rFonts w:ascii="Times New Roman" w:hAnsi="Times New Roman" w:cs="Times New Roman"/>
          <w:sz w:val="24"/>
          <w:szCs w:val="24"/>
          <w:lang w:val="es-ES_tradnl"/>
        </w:rPr>
        <w:t>d</w:t>
      </w:r>
      <w:r w:rsidR="00AA73E2">
        <w:rPr>
          <w:rFonts w:ascii="Times New Roman" w:hAnsi="Times New Roman" w:cs="Times New Roman"/>
          <w:sz w:val="24"/>
          <w:szCs w:val="24"/>
          <w:lang w:val="es-ES_tradnl"/>
        </w:rPr>
        <w:t>oeste</w:t>
      </w:r>
      <w:r w:rsidR="00C95AE9">
        <w:rPr>
          <w:rFonts w:ascii="Times New Roman" w:hAnsi="Times New Roman" w:cs="Times New Roman"/>
          <w:sz w:val="24"/>
          <w:szCs w:val="24"/>
          <w:lang w:val="es-ES_tradnl"/>
        </w:rPr>
        <w:t xml:space="preserve"> da</w:t>
      </w:r>
      <w:r w:rsidR="00AA73E2">
        <w:rPr>
          <w:rFonts w:ascii="Times New Roman" w:hAnsi="Times New Roman" w:cs="Times New Roman"/>
          <w:sz w:val="24"/>
          <w:szCs w:val="24"/>
          <w:lang w:val="es-ES_tradnl"/>
        </w:rPr>
        <w:t>n</w:t>
      </w:r>
      <w:r w:rsidR="00C95AE9">
        <w:rPr>
          <w:rFonts w:ascii="Times New Roman" w:hAnsi="Times New Roman" w:cs="Times New Roman"/>
          <w:sz w:val="24"/>
          <w:szCs w:val="24"/>
          <w:lang w:val="es-ES_tradnl"/>
        </w:rPr>
        <w:t xml:space="preserve"> cuenta de los afectos negativo</w:t>
      </w:r>
      <w:r w:rsidR="008A78A1">
        <w:rPr>
          <w:rFonts w:ascii="Times New Roman" w:hAnsi="Times New Roman" w:cs="Times New Roman"/>
          <w:sz w:val="24"/>
          <w:szCs w:val="24"/>
          <w:lang w:val="es-ES_tradnl"/>
        </w:rPr>
        <w:t>s que</w:t>
      </w:r>
      <w:r w:rsidR="004F42B8">
        <w:rPr>
          <w:rFonts w:ascii="Times New Roman" w:hAnsi="Times New Roman" w:cs="Times New Roman"/>
          <w:sz w:val="24"/>
          <w:szCs w:val="24"/>
          <w:lang w:val="es-ES_tradnl"/>
        </w:rPr>
        <w:t xml:space="preserve"> le</w:t>
      </w:r>
      <w:r w:rsidR="008A78A1">
        <w:rPr>
          <w:rFonts w:ascii="Times New Roman" w:hAnsi="Times New Roman" w:cs="Times New Roman"/>
          <w:sz w:val="24"/>
          <w:szCs w:val="24"/>
          <w:lang w:val="es-ES_tradnl"/>
        </w:rPr>
        <w:t xml:space="preserve"> provocan</w:t>
      </w:r>
      <w:r w:rsidR="00A06B98">
        <w:rPr>
          <w:rFonts w:ascii="Times New Roman" w:hAnsi="Times New Roman" w:cs="Times New Roman"/>
          <w:sz w:val="24"/>
          <w:szCs w:val="24"/>
          <w:lang w:val="es-ES_tradnl"/>
        </w:rPr>
        <w:t xml:space="preserve"> desde el primer </w:t>
      </w:r>
      <w:r w:rsidR="000C2891">
        <w:rPr>
          <w:rFonts w:ascii="Times New Roman" w:hAnsi="Times New Roman" w:cs="Times New Roman"/>
          <w:sz w:val="24"/>
          <w:szCs w:val="24"/>
          <w:lang w:val="es-ES_tradnl"/>
        </w:rPr>
        <w:t>des</w:t>
      </w:r>
      <w:r w:rsidR="00A06B98">
        <w:rPr>
          <w:rFonts w:ascii="Times New Roman" w:hAnsi="Times New Roman" w:cs="Times New Roman"/>
          <w:sz w:val="24"/>
          <w:szCs w:val="24"/>
          <w:lang w:val="es-ES_tradnl"/>
        </w:rPr>
        <w:t>encuentro</w:t>
      </w:r>
      <w:r w:rsidR="00857961">
        <w:rPr>
          <w:rFonts w:ascii="Times New Roman" w:hAnsi="Times New Roman" w:cs="Times New Roman"/>
          <w:sz w:val="24"/>
          <w:szCs w:val="24"/>
          <w:lang w:val="es-ES_tradnl"/>
        </w:rPr>
        <w:t>:</w:t>
      </w:r>
    </w:p>
    <w:p w:rsidR="00857961" w:rsidRDefault="00857961" w:rsidP="00857961">
      <w:pPr>
        <w:spacing w:after="0" w:line="360" w:lineRule="auto"/>
        <w:ind w:firstLine="708"/>
        <w:jc w:val="both"/>
        <w:rPr>
          <w:rFonts w:ascii="Times New Roman" w:hAnsi="Times New Roman" w:cs="Times New Roman"/>
          <w:sz w:val="24"/>
          <w:szCs w:val="24"/>
          <w:lang w:val="es-ES_tradnl"/>
        </w:rPr>
      </w:pPr>
    </w:p>
    <w:p w:rsidR="00857961" w:rsidRPr="0098724A" w:rsidRDefault="00857961" w:rsidP="00857961">
      <w:pPr>
        <w:spacing w:after="0" w:line="240" w:lineRule="auto"/>
        <w:ind w:left="709"/>
        <w:jc w:val="both"/>
        <w:rPr>
          <w:rFonts w:ascii="Times New Roman" w:hAnsi="Times New Roman" w:cs="Times New Roman"/>
          <w:lang w:val="es-ES_tradnl"/>
        </w:rPr>
      </w:pPr>
      <w:r w:rsidRPr="0098724A">
        <w:rPr>
          <w:rFonts w:ascii="Times New Roman" w:hAnsi="Times New Roman" w:cs="Times New Roman"/>
          <w:lang w:val="es-ES_tradnl"/>
        </w:rPr>
        <w:t>En la gasolinera donde nos detenemos a llenar el tanque suena, a todo volumen, rock supremacista blanco. La cajera se persigna rápida y discretamente, evitando mirarnos a los ojos, cuando el total a pagar marca dólar 66.60. El plan era buscar un restaurante o una cafetería para cenar, pero después de esa parada, ya de regreso en el coche, coincidimos en que es mejor seguir de largo, pasar desapercibidos en pueblos como éstos (57).</w:t>
      </w:r>
    </w:p>
    <w:p w:rsidR="00857961" w:rsidRDefault="00857961" w:rsidP="00857961">
      <w:pPr>
        <w:spacing w:after="0" w:line="360" w:lineRule="auto"/>
        <w:jc w:val="both"/>
        <w:rPr>
          <w:rFonts w:ascii="Times New Roman" w:hAnsi="Times New Roman" w:cs="Times New Roman"/>
          <w:sz w:val="24"/>
          <w:szCs w:val="24"/>
          <w:lang w:val="es-ES_tradnl"/>
        </w:rPr>
      </w:pPr>
    </w:p>
    <w:p w:rsidR="005413AD" w:rsidRDefault="00497DB7" w:rsidP="000C2891">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w:t>
      </w:r>
      <w:r w:rsidR="0098724A">
        <w:rPr>
          <w:rFonts w:ascii="Times New Roman" w:hAnsi="Times New Roman" w:cs="Times New Roman"/>
          <w:sz w:val="24"/>
          <w:szCs w:val="24"/>
          <w:lang w:val="es-ES_tradnl"/>
        </w:rPr>
        <w:t>a molestan</w:t>
      </w:r>
      <w:r w:rsidR="004F42B8">
        <w:rPr>
          <w:rFonts w:ascii="Times New Roman" w:hAnsi="Times New Roman" w:cs="Times New Roman"/>
          <w:sz w:val="24"/>
          <w:szCs w:val="24"/>
          <w:lang w:val="es-ES_tradnl"/>
        </w:rPr>
        <w:t xml:space="preserve"> el rock supremacista blan</w:t>
      </w:r>
      <w:r w:rsidR="008A7284">
        <w:rPr>
          <w:rFonts w:ascii="Times New Roman" w:hAnsi="Times New Roman" w:cs="Times New Roman"/>
          <w:sz w:val="24"/>
          <w:szCs w:val="24"/>
          <w:lang w:val="es-ES_tradnl"/>
        </w:rPr>
        <w:t>co, el que la cajera sea supersticiosa y</w:t>
      </w:r>
      <w:r w:rsidR="004F42B8">
        <w:rPr>
          <w:rFonts w:ascii="Times New Roman" w:hAnsi="Times New Roman" w:cs="Times New Roman"/>
          <w:sz w:val="24"/>
          <w:szCs w:val="24"/>
          <w:lang w:val="es-ES_tradnl"/>
        </w:rPr>
        <w:t xml:space="preserve"> que no les mire a los ojos</w:t>
      </w:r>
      <w:r>
        <w:rPr>
          <w:rFonts w:ascii="Times New Roman" w:hAnsi="Times New Roman" w:cs="Times New Roman"/>
          <w:sz w:val="24"/>
          <w:szCs w:val="24"/>
          <w:lang w:val="es-ES_tradnl"/>
        </w:rPr>
        <w:t>; s</w:t>
      </w:r>
      <w:r w:rsidR="004F42B8">
        <w:rPr>
          <w:rFonts w:ascii="Times New Roman" w:hAnsi="Times New Roman" w:cs="Times New Roman"/>
          <w:sz w:val="24"/>
          <w:szCs w:val="24"/>
          <w:lang w:val="es-ES_tradnl"/>
        </w:rPr>
        <w:t>e</w:t>
      </w:r>
      <w:r w:rsidR="0098724A">
        <w:rPr>
          <w:rFonts w:ascii="Times New Roman" w:hAnsi="Times New Roman" w:cs="Times New Roman"/>
          <w:sz w:val="24"/>
          <w:szCs w:val="24"/>
          <w:lang w:val="es-ES_tradnl"/>
        </w:rPr>
        <w:t xml:space="preserve"> queja de</w:t>
      </w:r>
      <w:r w:rsidR="004F42B8">
        <w:rPr>
          <w:rFonts w:ascii="Times New Roman" w:hAnsi="Times New Roman" w:cs="Times New Roman"/>
          <w:sz w:val="24"/>
          <w:szCs w:val="24"/>
          <w:lang w:val="es-ES_tradnl"/>
        </w:rPr>
        <w:t xml:space="preserve"> las reacciones desagradabl</w:t>
      </w:r>
      <w:r w:rsidR="000C2891">
        <w:rPr>
          <w:rFonts w:ascii="Times New Roman" w:hAnsi="Times New Roman" w:cs="Times New Roman"/>
          <w:sz w:val="24"/>
          <w:szCs w:val="24"/>
          <w:lang w:val="es-ES_tradnl"/>
        </w:rPr>
        <w:t>es por parte de los americanos con los que se topa</w:t>
      </w:r>
      <w:r w:rsidR="00AE5DEC">
        <w:rPr>
          <w:rFonts w:ascii="Times New Roman" w:hAnsi="Times New Roman" w:cs="Times New Roman"/>
          <w:sz w:val="24"/>
          <w:szCs w:val="24"/>
          <w:lang w:val="es-ES_tradnl"/>
        </w:rPr>
        <w:t xml:space="preserve"> la familia</w:t>
      </w:r>
      <w:r w:rsidR="003D41FD">
        <w:rPr>
          <w:rFonts w:ascii="Times New Roman" w:hAnsi="Times New Roman" w:cs="Times New Roman"/>
          <w:sz w:val="24"/>
          <w:szCs w:val="24"/>
          <w:lang w:val="es-ES_tradnl"/>
        </w:rPr>
        <w:t xml:space="preserve"> </w:t>
      </w:r>
      <w:r w:rsidR="004F42B8">
        <w:rPr>
          <w:rFonts w:ascii="Times New Roman" w:hAnsi="Times New Roman" w:cs="Times New Roman"/>
          <w:sz w:val="24"/>
          <w:szCs w:val="24"/>
          <w:lang w:val="es-ES_tradnl"/>
        </w:rPr>
        <w:t xml:space="preserve">en su </w:t>
      </w:r>
      <w:r w:rsidR="0035773D">
        <w:rPr>
          <w:rFonts w:ascii="Times New Roman" w:hAnsi="Times New Roman" w:cs="Times New Roman"/>
          <w:sz w:val="24"/>
          <w:szCs w:val="24"/>
          <w:lang w:val="es-ES_tradnl"/>
        </w:rPr>
        <w:t>viaje,</w:t>
      </w:r>
      <w:r w:rsidR="004F42B8">
        <w:rPr>
          <w:rFonts w:ascii="Times New Roman" w:hAnsi="Times New Roman" w:cs="Times New Roman"/>
          <w:sz w:val="24"/>
          <w:szCs w:val="24"/>
          <w:lang w:val="es-ES_tradnl"/>
        </w:rPr>
        <w:t xml:space="preserve"> que </w:t>
      </w:r>
      <w:r w:rsidR="00E20A42">
        <w:rPr>
          <w:rFonts w:ascii="Times New Roman" w:hAnsi="Times New Roman" w:cs="Times New Roman"/>
          <w:sz w:val="24"/>
          <w:szCs w:val="24"/>
          <w:lang w:val="es-ES_tradnl"/>
        </w:rPr>
        <w:t>para ellos representa el mal: la cifra sugiere</w:t>
      </w:r>
      <w:r>
        <w:rPr>
          <w:rFonts w:ascii="Times New Roman" w:hAnsi="Times New Roman" w:cs="Times New Roman"/>
          <w:sz w:val="24"/>
          <w:szCs w:val="24"/>
          <w:lang w:val="es-ES_tradnl"/>
        </w:rPr>
        <w:t xml:space="preserve"> que</w:t>
      </w:r>
      <w:r w:rsidR="00ED7F24">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AC32FE">
        <w:rPr>
          <w:rFonts w:ascii="Times New Roman" w:hAnsi="Times New Roman" w:cs="Times New Roman"/>
          <w:sz w:val="24"/>
          <w:szCs w:val="24"/>
          <w:lang w:val="es-ES_tradnl"/>
        </w:rPr>
        <w:t>a los ojos de</w:t>
      </w:r>
      <w:r w:rsidR="00E20A42">
        <w:rPr>
          <w:rFonts w:ascii="Times New Roman" w:hAnsi="Times New Roman" w:cs="Times New Roman"/>
          <w:sz w:val="24"/>
          <w:szCs w:val="24"/>
          <w:lang w:val="es-ES_tradnl"/>
        </w:rPr>
        <w:t xml:space="preserve"> </w:t>
      </w:r>
      <w:r w:rsidR="0035773D">
        <w:rPr>
          <w:rFonts w:ascii="Times New Roman" w:hAnsi="Times New Roman" w:cs="Times New Roman"/>
          <w:sz w:val="24"/>
          <w:szCs w:val="24"/>
          <w:lang w:val="es-ES_tradnl"/>
        </w:rPr>
        <w:t xml:space="preserve">la </w:t>
      </w:r>
      <w:r w:rsidR="0035773D">
        <w:rPr>
          <w:rFonts w:ascii="Times New Roman" w:hAnsi="Times New Roman" w:cs="Times New Roman"/>
          <w:sz w:val="24"/>
          <w:szCs w:val="24"/>
          <w:lang w:val="es-ES_tradnl"/>
        </w:rPr>
        <w:lastRenderedPageBreak/>
        <w:t>cajera</w:t>
      </w:r>
      <w:r w:rsidR="00AC32FE">
        <w:rPr>
          <w:rFonts w:ascii="Times New Roman" w:hAnsi="Times New Roman" w:cs="Times New Roman"/>
          <w:sz w:val="24"/>
          <w:szCs w:val="24"/>
          <w:lang w:val="es-ES_tradnl"/>
        </w:rPr>
        <w:t>,</w:t>
      </w:r>
      <w:r w:rsidR="00E20A42">
        <w:rPr>
          <w:rFonts w:ascii="Times New Roman" w:hAnsi="Times New Roman" w:cs="Times New Roman"/>
          <w:sz w:val="24"/>
          <w:szCs w:val="24"/>
          <w:lang w:val="es-ES_tradnl"/>
        </w:rPr>
        <w:t xml:space="preserve"> encarna </w:t>
      </w:r>
      <w:r w:rsidR="00AA73E2">
        <w:rPr>
          <w:rFonts w:ascii="Times New Roman" w:hAnsi="Times New Roman" w:cs="Times New Roman"/>
          <w:sz w:val="24"/>
          <w:szCs w:val="24"/>
          <w:lang w:val="es-ES_tradnl"/>
        </w:rPr>
        <w:t>a</w:t>
      </w:r>
      <w:r w:rsidR="00E20A42">
        <w:rPr>
          <w:rFonts w:ascii="Times New Roman" w:hAnsi="Times New Roman" w:cs="Times New Roman"/>
          <w:sz w:val="24"/>
          <w:szCs w:val="24"/>
          <w:lang w:val="es-ES_tradnl"/>
        </w:rPr>
        <w:t>l</w:t>
      </w:r>
      <w:r w:rsidR="0035773D">
        <w:rPr>
          <w:rFonts w:ascii="Times New Roman" w:hAnsi="Times New Roman" w:cs="Times New Roman"/>
          <w:sz w:val="24"/>
          <w:szCs w:val="24"/>
          <w:lang w:val="es-ES_tradnl"/>
        </w:rPr>
        <w:t xml:space="preserve"> diablo</w:t>
      </w:r>
      <w:r w:rsidR="004F42B8">
        <w:rPr>
          <w:rFonts w:ascii="Times New Roman" w:hAnsi="Times New Roman" w:cs="Times New Roman"/>
          <w:sz w:val="24"/>
          <w:szCs w:val="24"/>
          <w:lang w:val="es-ES_tradnl"/>
        </w:rPr>
        <w:t>.</w:t>
      </w:r>
      <w:r w:rsidR="000C2891">
        <w:rPr>
          <w:rFonts w:ascii="Times New Roman" w:hAnsi="Times New Roman" w:cs="Times New Roman"/>
          <w:sz w:val="24"/>
          <w:szCs w:val="24"/>
          <w:lang w:val="es-ES_tradnl"/>
        </w:rPr>
        <w:t xml:space="preserve"> </w:t>
      </w:r>
      <w:r w:rsidR="00857961">
        <w:rPr>
          <w:rFonts w:ascii="Times New Roman" w:hAnsi="Times New Roman" w:cs="Times New Roman"/>
          <w:sz w:val="24"/>
          <w:szCs w:val="24"/>
          <w:lang w:val="es-ES_tradnl"/>
        </w:rPr>
        <w:t>Ya que los desencuentros se repiten,</w:t>
      </w:r>
      <w:r w:rsidR="005413AD">
        <w:rPr>
          <w:rFonts w:ascii="Times New Roman" w:hAnsi="Times New Roman" w:cs="Times New Roman"/>
          <w:sz w:val="24"/>
          <w:szCs w:val="24"/>
          <w:lang w:val="es-ES_tradnl"/>
        </w:rPr>
        <w:t xml:space="preserve"> </w:t>
      </w:r>
      <w:r w:rsidR="00857961">
        <w:rPr>
          <w:rFonts w:ascii="Times New Roman" w:hAnsi="Times New Roman" w:cs="Times New Roman"/>
          <w:sz w:val="24"/>
          <w:szCs w:val="24"/>
          <w:lang w:val="es-ES_tradnl"/>
        </w:rPr>
        <w:t>la</w:t>
      </w:r>
      <w:r w:rsidR="000C2891">
        <w:rPr>
          <w:rFonts w:ascii="Times New Roman" w:hAnsi="Times New Roman" w:cs="Times New Roman"/>
          <w:sz w:val="24"/>
          <w:szCs w:val="24"/>
          <w:lang w:val="es-ES_tradnl"/>
        </w:rPr>
        <w:t xml:space="preserve"> familia procura</w:t>
      </w:r>
      <w:r w:rsidR="005413AD">
        <w:rPr>
          <w:rFonts w:ascii="Times New Roman" w:hAnsi="Times New Roman" w:cs="Times New Roman"/>
          <w:sz w:val="24"/>
          <w:szCs w:val="24"/>
          <w:lang w:val="es-ES_tradnl"/>
        </w:rPr>
        <w:t xml:space="preserve"> coincidir lo me</w:t>
      </w:r>
      <w:r w:rsidR="0098724A">
        <w:rPr>
          <w:rFonts w:ascii="Times New Roman" w:hAnsi="Times New Roman" w:cs="Times New Roman"/>
          <w:sz w:val="24"/>
          <w:szCs w:val="24"/>
          <w:lang w:val="es-ES_tradnl"/>
        </w:rPr>
        <w:t>nos posible con es</w:t>
      </w:r>
      <w:r w:rsidR="00AC32FE">
        <w:rPr>
          <w:rFonts w:ascii="Times New Roman" w:hAnsi="Times New Roman" w:cs="Times New Roman"/>
          <w:sz w:val="24"/>
          <w:szCs w:val="24"/>
          <w:lang w:val="es-ES_tradnl"/>
        </w:rPr>
        <w:t>os individuos</w:t>
      </w:r>
      <w:r w:rsidR="000C2891">
        <w:rPr>
          <w:rFonts w:ascii="Times New Roman" w:hAnsi="Times New Roman" w:cs="Times New Roman"/>
          <w:sz w:val="24"/>
          <w:szCs w:val="24"/>
          <w:lang w:val="es-ES_tradnl"/>
        </w:rPr>
        <w:t xml:space="preserve"> y</w:t>
      </w:r>
      <w:r w:rsidR="00857961">
        <w:rPr>
          <w:rFonts w:ascii="Times New Roman" w:hAnsi="Times New Roman" w:cs="Times New Roman"/>
          <w:sz w:val="24"/>
          <w:szCs w:val="24"/>
          <w:lang w:val="es-ES_tradnl"/>
        </w:rPr>
        <w:t xml:space="preserve"> m</w:t>
      </w:r>
      <w:r w:rsidR="005413AD">
        <w:rPr>
          <w:rFonts w:ascii="Times New Roman" w:hAnsi="Times New Roman" w:cs="Times New Roman"/>
          <w:sz w:val="24"/>
          <w:szCs w:val="24"/>
          <w:lang w:val="es-ES_tradnl"/>
        </w:rPr>
        <w:t>ás adelante</w:t>
      </w:r>
      <w:r w:rsidR="00857961">
        <w:rPr>
          <w:rFonts w:ascii="Times New Roman" w:hAnsi="Times New Roman" w:cs="Times New Roman"/>
          <w:sz w:val="24"/>
          <w:szCs w:val="24"/>
          <w:lang w:val="es-ES_tradnl"/>
        </w:rPr>
        <w:t xml:space="preserve"> en el viaje la narradora</w:t>
      </w:r>
      <w:r w:rsidR="004E0242">
        <w:rPr>
          <w:rFonts w:ascii="Times New Roman" w:hAnsi="Times New Roman" w:cs="Times New Roman"/>
          <w:sz w:val="24"/>
          <w:szCs w:val="24"/>
          <w:lang w:val="es-ES_tradnl"/>
        </w:rPr>
        <w:t xml:space="preserve"> declara: ‘</w:t>
      </w:r>
      <w:r w:rsidR="005413AD">
        <w:rPr>
          <w:rFonts w:ascii="Times New Roman" w:hAnsi="Times New Roman" w:cs="Times New Roman"/>
          <w:sz w:val="24"/>
          <w:szCs w:val="24"/>
          <w:lang w:val="es-ES_tradnl"/>
        </w:rPr>
        <w:t>Estamos cansados de mundo y no queremos interact</w:t>
      </w:r>
      <w:r w:rsidR="004E0242">
        <w:rPr>
          <w:rFonts w:ascii="Times New Roman" w:hAnsi="Times New Roman" w:cs="Times New Roman"/>
          <w:sz w:val="24"/>
          <w:szCs w:val="24"/>
          <w:lang w:val="es-ES_tradnl"/>
        </w:rPr>
        <w:t>uar con demasiada gente’</w:t>
      </w:r>
      <w:r w:rsidR="005413AD">
        <w:rPr>
          <w:rFonts w:ascii="Times New Roman" w:hAnsi="Times New Roman" w:cs="Times New Roman"/>
          <w:sz w:val="24"/>
          <w:szCs w:val="24"/>
          <w:lang w:val="es-ES_tradnl"/>
        </w:rPr>
        <w:t xml:space="preserve"> (117). En realidad, en todo su periplo casi no interactúan con nadie.</w:t>
      </w:r>
    </w:p>
    <w:p w:rsidR="007F248E" w:rsidRPr="000504C7" w:rsidRDefault="0035773D" w:rsidP="007F248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_tradnl"/>
        </w:rPr>
        <w:t>L</w:t>
      </w:r>
      <w:r w:rsidR="00FA4A5A">
        <w:rPr>
          <w:rFonts w:ascii="Times New Roman" w:hAnsi="Times New Roman" w:cs="Times New Roman"/>
          <w:sz w:val="24"/>
          <w:szCs w:val="24"/>
          <w:lang w:val="es-ES_tradnl"/>
        </w:rPr>
        <w:t>os</w:t>
      </w:r>
      <w:r w:rsidR="00260488">
        <w:rPr>
          <w:rFonts w:ascii="Times New Roman" w:hAnsi="Times New Roman" w:cs="Times New Roman"/>
          <w:sz w:val="24"/>
          <w:szCs w:val="24"/>
          <w:lang w:val="es-ES_tradnl"/>
        </w:rPr>
        <w:t xml:space="preserve"> modales</w:t>
      </w:r>
      <w:r w:rsidR="00FA4A5A">
        <w:rPr>
          <w:rFonts w:ascii="Times New Roman" w:hAnsi="Times New Roman" w:cs="Times New Roman"/>
          <w:sz w:val="24"/>
          <w:szCs w:val="24"/>
          <w:lang w:val="es-ES_tradnl"/>
        </w:rPr>
        <w:t xml:space="preserve"> </w:t>
      </w:r>
      <w:r w:rsidR="00260488">
        <w:rPr>
          <w:rFonts w:ascii="Times New Roman" w:hAnsi="Times New Roman" w:cs="Times New Roman"/>
          <w:sz w:val="24"/>
          <w:szCs w:val="24"/>
          <w:lang w:val="es-ES_tradnl"/>
        </w:rPr>
        <w:t>antipáticos</w:t>
      </w:r>
      <w:r w:rsidR="00BF6B5E">
        <w:rPr>
          <w:rFonts w:ascii="Times New Roman" w:hAnsi="Times New Roman" w:cs="Times New Roman"/>
          <w:sz w:val="24"/>
          <w:szCs w:val="24"/>
          <w:lang w:val="es-ES_tradnl"/>
        </w:rPr>
        <w:t xml:space="preserve"> de las personas</w:t>
      </w:r>
      <w:r w:rsidR="00AA73E2">
        <w:rPr>
          <w:rFonts w:ascii="Times New Roman" w:hAnsi="Times New Roman" w:cs="Times New Roman"/>
          <w:sz w:val="24"/>
          <w:szCs w:val="24"/>
          <w:lang w:val="es-ES_tradnl"/>
        </w:rPr>
        <w:t xml:space="preserve"> con las que la narradora coincide en su viaje y sus propios</w:t>
      </w:r>
      <w:r w:rsidR="00B97B64">
        <w:rPr>
          <w:rFonts w:ascii="Times New Roman" w:hAnsi="Times New Roman" w:cs="Times New Roman"/>
          <w:sz w:val="24"/>
          <w:szCs w:val="24"/>
          <w:lang w:val="es-ES_tradnl"/>
        </w:rPr>
        <w:t xml:space="preserve"> prejuicios</w:t>
      </w:r>
      <w:r w:rsidR="0077118F">
        <w:rPr>
          <w:rFonts w:ascii="Times New Roman" w:hAnsi="Times New Roman" w:cs="Times New Roman"/>
          <w:sz w:val="24"/>
          <w:szCs w:val="24"/>
          <w:lang w:val="es-ES_tradnl"/>
        </w:rPr>
        <w:t xml:space="preserve"> le</w:t>
      </w:r>
      <w:r w:rsidR="00AA73E2">
        <w:rPr>
          <w:rFonts w:ascii="Times New Roman" w:hAnsi="Times New Roman" w:cs="Times New Roman"/>
          <w:sz w:val="24"/>
          <w:szCs w:val="24"/>
          <w:lang w:val="es-ES_tradnl"/>
        </w:rPr>
        <w:t xml:space="preserve"> generan</w:t>
      </w:r>
      <w:r w:rsidR="0077118F">
        <w:rPr>
          <w:rFonts w:ascii="Times New Roman" w:hAnsi="Times New Roman" w:cs="Times New Roman"/>
          <w:sz w:val="24"/>
          <w:szCs w:val="24"/>
          <w:lang w:val="es-ES_tradnl"/>
        </w:rPr>
        <w:t xml:space="preserve"> dos</w:t>
      </w:r>
      <w:r w:rsidR="00C40F5D">
        <w:rPr>
          <w:rFonts w:ascii="Times New Roman" w:hAnsi="Times New Roman" w:cs="Times New Roman"/>
          <w:sz w:val="24"/>
          <w:szCs w:val="24"/>
          <w:lang w:val="es-ES_tradnl"/>
        </w:rPr>
        <w:t xml:space="preserve"> sentimientos</w:t>
      </w:r>
      <w:r w:rsidR="009376C7">
        <w:rPr>
          <w:rFonts w:ascii="Times New Roman" w:hAnsi="Times New Roman" w:cs="Times New Roman"/>
          <w:sz w:val="24"/>
          <w:szCs w:val="24"/>
          <w:lang w:val="es-ES_tradnl"/>
        </w:rPr>
        <w:t>. S</w:t>
      </w:r>
      <w:r w:rsidR="00CE393D">
        <w:rPr>
          <w:rFonts w:ascii="Times New Roman" w:hAnsi="Times New Roman" w:cs="Times New Roman"/>
          <w:sz w:val="24"/>
          <w:szCs w:val="24"/>
          <w:lang w:val="es-ES_tradnl"/>
        </w:rPr>
        <w:t>iente</w:t>
      </w:r>
      <w:r w:rsidR="00127D7F">
        <w:rPr>
          <w:rFonts w:ascii="Times New Roman" w:hAnsi="Times New Roman" w:cs="Times New Roman"/>
          <w:sz w:val="24"/>
          <w:szCs w:val="24"/>
          <w:lang w:val="es-ES_tradnl"/>
        </w:rPr>
        <w:t xml:space="preserve"> </w:t>
      </w:r>
      <w:r w:rsidR="0044186C">
        <w:rPr>
          <w:rFonts w:ascii="Times New Roman" w:hAnsi="Times New Roman" w:cs="Times New Roman"/>
          <w:sz w:val="24"/>
          <w:szCs w:val="24"/>
          <w:lang w:val="es-ES_tradnl"/>
        </w:rPr>
        <w:t xml:space="preserve">miedo </w:t>
      </w:r>
      <w:r w:rsidR="0031296D">
        <w:rPr>
          <w:rFonts w:ascii="Times New Roman" w:hAnsi="Times New Roman" w:cs="Times New Roman"/>
          <w:sz w:val="24"/>
          <w:szCs w:val="24"/>
          <w:lang w:val="es-ES_tradnl"/>
        </w:rPr>
        <w:t>y se imagina escenas violentas, por ejemplo</w:t>
      </w:r>
      <w:r w:rsidR="00ED7F24">
        <w:rPr>
          <w:rFonts w:ascii="Times New Roman" w:hAnsi="Times New Roman" w:cs="Times New Roman"/>
          <w:sz w:val="24"/>
          <w:szCs w:val="24"/>
          <w:lang w:val="es-ES_tradnl"/>
        </w:rPr>
        <w:t>,</w:t>
      </w:r>
      <w:r w:rsidR="0031296D">
        <w:rPr>
          <w:rFonts w:ascii="Times New Roman" w:hAnsi="Times New Roman" w:cs="Times New Roman"/>
          <w:sz w:val="24"/>
          <w:szCs w:val="24"/>
          <w:lang w:val="es-ES_tradnl"/>
        </w:rPr>
        <w:t xml:space="preserve"> sobre lo que ocurriría si el anfitrión fanático de westerns descubriera la</w:t>
      </w:r>
      <w:r w:rsidR="00294D19">
        <w:rPr>
          <w:rFonts w:ascii="Times New Roman" w:hAnsi="Times New Roman" w:cs="Times New Roman"/>
          <w:sz w:val="24"/>
          <w:szCs w:val="24"/>
          <w:lang w:val="es-ES_tradnl"/>
        </w:rPr>
        <w:t>s</w:t>
      </w:r>
      <w:r w:rsidR="0031296D">
        <w:rPr>
          <w:rFonts w:ascii="Times New Roman" w:hAnsi="Times New Roman" w:cs="Times New Roman"/>
          <w:sz w:val="24"/>
          <w:szCs w:val="24"/>
          <w:lang w:val="es-ES_tradnl"/>
        </w:rPr>
        <w:t xml:space="preserve"> mentira</w:t>
      </w:r>
      <w:r w:rsidR="00294D19">
        <w:rPr>
          <w:rFonts w:ascii="Times New Roman" w:hAnsi="Times New Roman" w:cs="Times New Roman"/>
          <w:sz w:val="24"/>
          <w:szCs w:val="24"/>
          <w:lang w:val="es-ES_tradnl"/>
        </w:rPr>
        <w:t>s</w:t>
      </w:r>
      <w:r w:rsidR="0031296D">
        <w:rPr>
          <w:rFonts w:ascii="Times New Roman" w:hAnsi="Times New Roman" w:cs="Times New Roman"/>
          <w:sz w:val="24"/>
          <w:szCs w:val="24"/>
          <w:lang w:val="es-ES_tradnl"/>
        </w:rPr>
        <w:t xml:space="preserve"> de la pareja: </w:t>
      </w:r>
      <w:r w:rsidR="007456FB">
        <w:rPr>
          <w:rFonts w:ascii="Times New Roman" w:hAnsi="Times New Roman" w:cs="Times New Roman"/>
          <w:sz w:val="24"/>
          <w:szCs w:val="24"/>
          <w:lang w:val="es-ES_tradnl"/>
        </w:rPr>
        <w:t>‘</w:t>
      </w:r>
      <w:r w:rsidR="0031296D">
        <w:rPr>
          <w:rFonts w:ascii="Times New Roman" w:hAnsi="Times New Roman" w:cs="Times New Roman"/>
          <w:sz w:val="24"/>
          <w:szCs w:val="24"/>
          <w:lang w:val="es-ES_tradnl"/>
        </w:rPr>
        <w:t>al final todos terminaríamos asesinados y enterrados en el lote baldío, bajo muñecas y latas vacías</w:t>
      </w:r>
      <w:r w:rsidR="007456FB">
        <w:rPr>
          <w:rFonts w:ascii="Times New Roman" w:hAnsi="Times New Roman" w:cs="Times New Roman"/>
          <w:sz w:val="24"/>
          <w:szCs w:val="24"/>
          <w:lang w:val="es-ES_tradnl"/>
        </w:rPr>
        <w:t>’</w:t>
      </w:r>
      <w:r w:rsidR="0031296D">
        <w:rPr>
          <w:rFonts w:ascii="Times New Roman" w:hAnsi="Times New Roman" w:cs="Times New Roman"/>
          <w:sz w:val="24"/>
          <w:szCs w:val="24"/>
          <w:lang w:val="es-ES_tradnl"/>
        </w:rPr>
        <w:t xml:space="preserve"> </w:t>
      </w:r>
      <w:r w:rsidR="0044186C">
        <w:rPr>
          <w:rFonts w:ascii="Times New Roman" w:hAnsi="Times New Roman" w:cs="Times New Roman"/>
          <w:sz w:val="24"/>
          <w:szCs w:val="24"/>
          <w:lang w:val="es-ES_tradnl"/>
        </w:rPr>
        <w:t>(16</w:t>
      </w:r>
      <w:r w:rsidR="0031296D">
        <w:rPr>
          <w:rFonts w:ascii="Times New Roman" w:hAnsi="Times New Roman" w:cs="Times New Roman"/>
          <w:sz w:val="24"/>
          <w:szCs w:val="24"/>
          <w:lang w:val="es-ES_tradnl"/>
        </w:rPr>
        <w:t>7</w:t>
      </w:r>
      <w:r w:rsidR="0044186C">
        <w:rPr>
          <w:rFonts w:ascii="Times New Roman" w:hAnsi="Times New Roman" w:cs="Times New Roman"/>
          <w:sz w:val="24"/>
          <w:szCs w:val="24"/>
          <w:lang w:val="es-ES_tradnl"/>
        </w:rPr>
        <w:t>)</w:t>
      </w:r>
      <w:r w:rsidR="0031296D">
        <w:rPr>
          <w:rFonts w:ascii="Times New Roman" w:hAnsi="Times New Roman" w:cs="Times New Roman"/>
          <w:sz w:val="24"/>
          <w:szCs w:val="24"/>
          <w:lang w:val="es-ES_tradnl"/>
        </w:rPr>
        <w:t xml:space="preserve">. Así construye </w:t>
      </w:r>
      <w:r w:rsidR="00FA4A5A">
        <w:rPr>
          <w:rFonts w:ascii="Times New Roman" w:hAnsi="Times New Roman" w:cs="Times New Roman"/>
          <w:sz w:val="24"/>
          <w:szCs w:val="24"/>
          <w:lang w:val="es-ES_tradnl"/>
        </w:rPr>
        <w:t>lo que</w:t>
      </w:r>
      <w:r w:rsidR="00AE6249">
        <w:rPr>
          <w:rFonts w:ascii="Times New Roman" w:hAnsi="Times New Roman" w:cs="Times New Roman"/>
          <w:sz w:val="24"/>
          <w:szCs w:val="24"/>
          <w:lang w:val="es-ES_tradnl"/>
        </w:rPr>
        <w:t xml:space="preserve"> Sara</w:t>
      </w:r>
      <w:r w:rsidR="00FA4A5A">
        <w:rPr>
          <w:rFonts w:ascii="Times New Roman" w:hAnsi="Times New Roman" w:cs="Times New Roman"/>
          <w:sz w:val="24"/>
          <w:szCs w:val="24"/>
          <w:lang w:val="es-ES_tradnl"/>
        </w:rPr>
        <w:t xml:space="preserve"> Ahmed, en </w:t>
      </w:r>
      <w:r w:rsidR="00FA4A5A" w:rsidRPr="00FA4A5A">
        <w:rPr>
          <w:rFonts w:ascii="Times New Roman" w:hAnsi="Times New Roman" w:cs="Times New Roman"/>
          <w:i/>
          <w:sz w:val="24"/>
          <w:szCs w:val="24"/>
          <w:lang w:val="es-ES_tradnl"/>
        </w:rPr>
        <w:t>Strange Encounters</w:t>
      </w:r>
      <w:r w:rsidR="00FA4A5A">
        <w:rPr>
          <w:rFonts w:ascii="Times New Roman" w:hAnsi="Times New Roman" w:cs="Times New Roman"/>
          <w:sz w:val="24"/>
          <w:szCs w:val="24"/>
          <w:lang w:val="es-ES_tradnl"/>
        </w:rPr>
        <w:t>, llama un discurso “stranger danger” (2000:4): rechaza al otro</w:t>
      </w:r>
      <w:r w:rsidR="0077118F">
        <w:rPr>
          <w:rFonts w:ascii="Times New Roman" w:hAnsi="Times New Roman" w:cs="Times New Roman"/>
          <w:sz w:val="24"/>
          <w:szCs w:val="24"/>
          <w:lang w:val="es-ES_tradnl"/>
        </w:rPr>
        <w:t xml:space="preserve"> por</w:t>
      </w:r>
      <w:r w:rsidR="00DB7C36">
        <w:rPr>
          <w:rFonts w:ascii="Times New Roman" w:hAnsi="Times New Roman" w:cs="Times New Roman"/>
          <w:sz w:val="24"/>
          <w:szCs w:val="24"/>
          <w:lang w:val="es-ES_tradnl"/>
        </w:rPr>
        <w:t xml:space="preserve"> considera</w:t>
      </w:r>
      <w:r w:rsidR="0077118F">
        <w:rPr>
          <w:rFonts w:ascii="Times New Roman" w:hAnsi="Times New Roman" w:cs="Times New Roman"/>
          <w:sz w:val="24"/>
          <w:szCs w:val="24"/>
          <w:lang w:val="es-ES_tradnl"/>
        </w:rPr>
        <w:t>rlo</w:t>
      </w:r>
      <w:r w:rsidR="00DB7C36">
        <w:rPr>
          <w:rFonts w:ascii="Times New Roman" w:hAnsi="Times New Roman" w:cs="Times New Roman"/>
          <w:sz w:val="24"/>
          <w:szCs w:val="24"/>
          <w:lang w:val="es-ES_tradnl"/>
        </w:rPr>
        <w:t xml:space="preserve"> </w:t>
      </w:r>
      <w:r w:rsidR="00AC1A62">
        <w:rPr>
          <w:rFonts w:ascii="Times New Roman" w:hAnsi="Times New Roman" w:cs="Times New Roman"/>
          <w:sz w:val="24"/>
          <w:szCs w:val="24"/>
          <w:lang w:val="es-ES_tradnl"/>
        </w:rPr>
        <w:t>un peligro</w:t>
      </w:r>
      <w:r w:rsidR="0027253A">
        <w:rPr>
          <w:rFonts w:ascii="Times New Roman" w:hAnsi="Times New Roman" w:cs="Times New Roman"/>
          <w:sz w:val="24"/>
          <w:szCs w:val="24"/>
          <w:lang w:val="es-ES_tradnl"/>
        </w:rPr>
        <w:t xml:space="preserve"> y </w:t>
      </w:r>
      <w:r w:rsidR="0077118F">
        <w:rPr>
          <w:rFonts w:ascii="Times New Roman" w:hAnsi="Times New Roman" w:cs="Times New Roman"/>
          <w:sz w:val="24"/>
          <w:szCs w:val="24"/>
          <w:lang w:val="es-ES_tradnl"/>
        </w:rPr>
        <w:t>miente</w:t>
      </w:r>
      <w:r w:rsidR="00B31B83">
        <w:rPr>
          <w:rFonts w:ascii="Times New Roman" w:hAnsi="Times New Roman" w:cs="Times New Roman"/>
          <w:sz w:val="24"/>
          <w:szCs w:val="24"/>
          <w:lang w:val="es-ES_tradnl"/>
        </w:rPr>
        <w:t xml:space="preserve"> sobre su origen y su trabajo </w:t>
      </w:r>
      <w:r w:rsidR="00AC1A62">
        <w:rPr>
          <w:rFonts w:ascii="Times New Roman" w:hAnsi="Times New Roman" w:cs="Times New Roman"/>
          <w:sz w:val="24"/>
          <w:szCs w:val="24"/>
          <w:lang w:val="es-ES_tradnl"/>
        </w:rPr>
        <w:t>para protegerse</w:t>
      </w:r>
      <w:r w:rsidR="00552E3F">
        <w:rPr>
          <w:rFonts w:ascii="Times New Roman" w:hAnsi="Times New Roman" w:cs="Times New Roman"/>
          <w:sz w:val="24"/>
          <w:szCs w:val="24"/>
          <w:lang w:val="es-ES_tradnl"/>
        </w:rPr>
        <w:t xml:space="preserve">. </w:t>
      </w:r>
      <w:r w:rsidR="009376C7">
        <w:rPr>
          <w:rFonts w:ascii="Times New Roman" w:hAnsi="Times New Roman" w:cs="Times New Roman"/>
          <w:sz w:val="24"/>
          <w:szCs w:val="24"/>
          <w:lang w:val="es-ES_tradnl"/>
        </w:rPr>
        <w:t xml:space="preserve">También </w:t>
      </w:r>
      <w:r w:rsidR="00B97B64">
        <w:rPr>
          <w:rFonts w:ascii="Times New Roman" w:hAnsi="Times New Roman" w:cs="Times New Roman"/>
          <w:sz w:val="24"/>
          <w:szCs w:val="24"/>
          <w:lang w:val="es-ES_tradnl"/>
        </w:rPr>
        <w:t>siente</w:t>
      </w:r>
      <w:r w:rsidR="00FA4A5A">
        <w:rPr>
          <w:rFonts w:ascii="Times New Roman" w:hAnsi="Times New Roman" w:cs="Times New Roman"/>
          <w:sz w:val="24"/>
          <w:szCs w:val="24"/>
          <w:lang w:val="es-ES_tradnl"/>
        </w:rPr>
        <w:t xml:space="preserve"> </w:t>
      </w:r>
      <w:r w:rsidR="00B31B83">
        <w:rPr>
          <w:rFonts w:ascii="Times New Roman" w:hAnsi="Times New Roman" w:cs="Times New Roman"/>
          <w:sz w:val="24"/>
          <w:szCs w:val="24"/>
          <w:lang w:val="es-ES_tradnl"/>
        </w:rPr>
        <w:t>asco</w:t>
      </w:r>
      <w:r w:rsidR="0077118F">
        <w:rPr>
          <w:rFonts w:ascii="Times New Roman" w:hAnsi="Times New Roman" w:cs="Times New Roman"/>
          <w:sz w:val="24"/>
          <w:szCs w:val="24"/>
          <w:lang w:val="es-ES_tradnl"/>
        </w:rPr>
        <w:t xml:space="preserve"> ante los cuerpos de es</w:t>
      </w:r>
      <w:r w:rsidR="00B97B64">
        <w:rPr>
          <w:rFonts w:ascii="Times New Roman" w:hAnsi="Times New Roman" w:cs="Times New Roman"/>
          <w:sz w:val="24"/>
          <w:szCs w:val="24"/>
          <w:lang w:val="es-ES_tradnl"/>
        </w:rPr>
        <w:t>os</w:t>
      </w:r>
      <w:r w:rsidR="0027253A">
        <w:rPr>
          <w:rFonts w:ascii="Times New Roman" w:hAnsi="Times New Roman" w:cs="Times New Roman"/>
          <w:sz w:val="24"/>
          <w:szCs w:val="24"/>
          <w:lang w:val="es-ES_tradnl"/>
        </w:rPr>
        <w:t xml:space="preserve"> americanos.</w:t>
      </w:r>
      <w:r w:rsidR="00A46DED">
        <w:rPr>
          <w:rFonts w:ascii="Times New Roman" w:hAnsi="Times New Roman" w:cs="Times New Roman"/>
          <w:sz w:val="24"/>
          <w:szCs w:val="24"/>
          <w:lang w:val="es-ES_tradnl"/>
        </w:rPr>
        <w:t xml:space="preserve"> </w:t>
      </w:r>
      <w:r w:rsidR="0027253A">
        <w:rPr>
          <w:rFonts w:ascii="Times New Roman" w:hAnsi="Times New Roman" w:cs="Times New Roman"/>
          <w:sz w:val="24"/>
          <w:szCs w:val="24"/>
          <w:lang w:val="es-ES_tradnl"/>
        </w:rPr>
        <w:t>C</w:t>
      </w:r>
      <w:r w:rsidR="00FA4A5A">
        <w:rPr>
          <w:rFonts w:ascii="Times New Roman" w:hAnsi="Times New Roman" w:cs="Times New Roman"/>
          <w:sz w:val="24"/>
          <w:szCs w:val="24"/>
          <w:lang w:val="es-ES_tradnl"/>
        </w:rPr>
        <w:t xml:space="preserve">uando </w:t>
      </w:r>
      <w:r w:rsidR="00551697">
        <w:rPr>
          <w:rFonts w:ascii="Times New Roman" w:hAnsi="Times New Roman" w:cs="Times New Roman"/>
          <w:sz w:val="24"/>
          <w:szCs w:val="24"/>
          <w:lang w:val="es-ES_tradnl"/>
        </w:rPr>
        <w:t xml:space="preserve">una patrulla detiene el coche </w:t>
      </w:r>
      <w:r w:rsidR="00FA4A5A">
        <w:rPr>
          <w:rFonts w:ascii="Times New Roman" w:hAnsi="Times New Roman" w:cs="Times New Roman"/>
          <w:sz w:val="24"/>
          <w:szCs w:val="24"/>
          <w:lang w:val="es-ES_tradnl"/>
        </w:rPr>
        <w:t>de la familia</w:t>
      </w:r>
      <w:r w:rsidR="0027253A">
        <w:rPr>
          <w:rFonts w:ascii="Times New Roman" w:hAnsi="Times New Roman" w:cs="Times New Roman"/>
          <w:sz w:val="24"/>
          <w:szCs w:val="24"/>
          <w:lang w:val="es-ES_tradnl"/>
        </w:rPr>
        <w:t>, dice</w:t>
      </w:r>
      <w:r w:rsidR="004E0242">
        <w:rPr>
          <w:rFonts w:ascii="Times New Roman" w:hAnsi="Times New Roman" w:cs="Times New Roman"/>
          <w:sz w:val="24"/>
          <w:szCs w:val="24"/>
          <w:lang w:val="es-ES_tradnl"/>
        </w:rPr>
        <w:t>: ‘</w:t>
      </w:r>
      <w:r w:rsidR="00551697">
        <w:rPr>
          <w:rFonts w:ascii="Times New Roman" w:hAnsi="Times New Roman" w:cs="Times New Roman"/>
          <w:sz w:val="24"/>
          <w:szCs w:val="24"/>
          <w:lang w:val="es-ES_tradnl"/>
        </w:rPr>
        <w:t>me reacomodo en mi asiento y digo algo entre dientes, incapaz de reprimir la reacción, visceral e inmad</w:t>
      </w:r>
      <w:r w:rsidR="004E0242">
        <w:rPr>
          <w:rFonts w:ascii="Times New Roman" w:hAnsi="Times New Roman" w:cs="Times New Roman"/>
          <w:sz w:val="24"/>
          <w:szCs w:val="24"/>
          <w:lang w:val="es-ES_tradnl"/>
        </w:rPr>
        <w:t>ura, con que mi cuerpo responde’</w:t>
      </w:r>
      <w:r w:rsidR="00551697">
        <w:rPr>
          <w:rFonts w:ascii="Times New Roman" w:hAnsi="Times New Roman" w:cs="Times New Roman"/>
          <w:sz w:val="24"/>
          <w:szCs w:val="24"/>
          <w:lang w:val="es-ES_tradnl"/>
        </w:rPr>
        <w:t xml:space="preserve"> (64). </w:t>
      </w:r>
      <w:r w:rsidR="00AA73E2">
        <w:rPr>
          <w:rFonts w:ascii="Times New Roman" w:hAnsi="Times New Roman" w:cs="Times New Roman"/>
          <w:sz w:val="24"/>
          <w:szCs w:val="24"/>
          <w:lang w:val="es-ES_tradnl"/>
        </w:rPr>
        <w:t>Ambos afectos</w:t>
      </w:r>
      <w:r w:rsidR="00B97B64">
        <w:rPr>
          <w:rFonts w:ascii="Times New Roman" w:hAnsi="Times New Roman" w:cs="Times New Roman"/>
          <w:sz w:val="24"/>
          <w:szCs w:val="24"/>
          <w:lang w:val="es-ES_tradnl"/>
        </w:rPr>
        <w:t xml:space="preserve"> hace</w:t>
      </w:r>
      <w:r w:rsidR="00AA73E2">
        <w:rPr>
          <w:rFonts w:ascii="Times New Roman" w:hAnsi="Times New Roman" w:cs="Times New Roman"/>
          <w:sz w:val="24"/>
          <w:szCs w:val="24"/>
          <w:lang w:val="es-ES_tradnl"/>
        </w:rPr>
        <w:t>n</w:t>
      </w:r>
      <w:r w:rsidR="00ED7F24">
        <w:rPr>
          <w:rFonts w:ascii="Times New Roman" w:hAnsi="Times New Roman" w:cs="Times New Roman"/>
          <w:sz w:val="24"/>
          <w:szCs w:val="24"/>
          <w:lang w:val="es-ES_tradnl"/>
        </w:rPr>
        <w:t xml:space="preserve"> pensar en</w:t>
      </w:r>
      <w:r w:rsidR="00B97B64">
        <w:rPr>
          <w:rFonts w:ascii="Times New Roman" w:hAnsi="Times New Roman" w:cs="Times New Roman"/>
          <w:sz w:val="24"/>
          <w:szCs w:val="24"/>
          <w:lang w:val="es-ES_tradnl"/>
        </w:rPr>
        <w:t xml:space="preserve"> una</w:t>
      </w:r>
      <w:r w:rsidR="007F248E">
        <w:rPr>
          <w:rFonts w:ascii="Times New Roman" w:hAnsi="Times New Roman" w:cs="Times New Roman"/>
          <w:sz w:val="24"/>
          <w:szCs w:val="24"/>
          <w:lang w:val="es-ES_tradnl"/>
        </w:rPr>
        <w:t xml:space="preserve"> escena comentada por Ahmed </w:t>
      </w:r>
      <w:r w:rsidR="00366500">
        <w:rPr>
          <w:rFonts w:ascii="Times New Roman" w:hAnsi="Times New Roman" w:cs="Times New Roman"/>
          <w:sz w:val="24"/>
          <w:szCs w:val="24"/>
          <w:lang w:val="es-ES_tradnl"/>
        </w:rPr>
        <w:t>sobre</w:t>
      </w:r>
      <w:r w:rsidR="00FA4A5A">
        <w:rPr>
          <w:rFonts w:ascii="Times New Roman" w:hAnsi="Times New Roman" w:cs="Times New Roman"/>
          <w:sz w:val="24"/>
          <w:szCs w:val="24"/>
          <w:lang w:val="es-ES_tradnl"/>
        </w:rPr>
        <w:t xml:space="preserve"> una mujer blanca</w:t>
      </w:r>
      <w:r w:rsidR="007F248E">
        <w:rPr>
          <w:rFonts w:ascii="Times New Roman" w:hAnsi="Times New Roman" w:cs="Times New Roman"/>
          <w:sz w:val="24"/>
          <w:szCs w:val="24"/>
          <w:lang w:val="es-ES_tradnl"/>
        </w:rPr>
        <w:t xml:space="preserve"> en el </w:t>
      </w:r>
      <w:r w:rsidR="00FA4A5A">
        <w:rPr>
          <w:rFonts w:ascii="Times New Roman" w:hAnsi="Times New Roman" w:cs="Times New Roman"/>
          <w:sz w:val="24"/>
          <w:szCs w:val="24"/>
          <w:lang w:val="es-ES_tradnl"/>
        </w:rPr>
        <w:t>metro ante un hombre de color</w:t>
      </w:r>
      <w:r w:rsidR="00AC1A62">
        <w:rPr>
          <w:rFonts w:ascii="Times New Roman" w:hAnsi="Times New Roman" w:cs="Times New Roman"/>
          <w:sz w:val="24"/>
          <w:szCs w:val="24"/>
          <w:lang w:val="es-ES_tradnl"/>
        </w:rPr>
        <w:t>: tiene miedo y sien</w:t>
      </w:r>
      <w:r w:rsidR="00AC1A62" w:rsidRPr="00AA73E2">
        <w:rPr>
          <w:rFonts w:ascii="Times New Roman" w:hAnsi="Times New Roman" w:cs="Times New Roman"/>
          <w:sz w:val="24"/>
          <w:szCs w:val="24"/>
          <w:lang w:val="es-ES_tradnl"/>
        </w:rPr>
        <w:t>te repulsión</w:t>
      </w:r>
      <w:r w:rsidR="00FA4A5A" w:rsidRPr="00AA73E2">
        <w:rPr>
          <w:rFonts w:ascii="Times New Roman" w:hAnsi="Times New Roman" w:cs="Times New Roman"/>
          <w:sz w:val="24"/>
          <w:szCs w:val="24"/>
          <w:lang w:val="es-ES_tradnl"/>
        </w:rPr>
        <w:t xml:space="preserve"> (2014: 215)</w:t>
      </w:r>
      <w:r w:rsidR="007F248E" w:rsidRPr="00AA73E2">
        <w:rPr>
          <w:rFonts w:ascii="Times New Roman" w:hAnsi="Times New Roman" w:cs="Times New Roman"/>
          <w:sz w:val="24"/>
          <w:szCs w:val="24"/>
          <w:lang w:val="es-ES_tradnl"/>
        </w:rPr>
        <w:t xml:space="preserve">. </w:t>
      </w:r>
      <w:r w:rsidR="00AC1A62" w:rsidRPr="00AA73E2">
        <w:rPr>
          <w:rFonts w:ascii="Times New Roman" w:hAnsi="Times New Roman" w:cs="Times New Roman"/>
          <w:sz w:val="24"/>
          <w:szCs w:val="24"/>
          <w:lang w:val="es-ES_tradnl"/>
        </w:rPr>
        <w:t>E</w:t>
      </w:r>
      <w:r w:rsidR="00A43864" w:rsidRPr="00AA73E2">
        <w:rPr>
          <w:rFonts w:ascii="Times New Roman" w:hAnsi="Times New Roman" w:cs="Times New Roman"/>
          <w:sz w:val="24"/>
          <w:szCs w:val="24"/>
          <w:lang w:val="es-ES_tradnl"/>
        </w:rPr>
        <w:t xml:space="preserve">n </w:t>
      </w:r>
      <w:r w:rsidR="00A43864" w:rsidRPr="00AA73E2">
        <w:rPr>
          <w:rFonts w:ascii="Times New Roman" w:hAnsi="Times New Roman" w:cs="Times New Roman"/>
          <w:i/>
          <w:sz w:val="24"/>
          <w:szCs w:val="24"/>
          <w:lang w:val="es-ES_tradnl"/>
        </w:rPr>
        <w:t>Desierto sonoro</w:t>
      </w:r>
      <w:r w:rsidR="00A43864" w:rsidRPr="00AA73E2">
        <w:rPr>
          <w:rFonts w:ascii="Times New Roman" w:hAnsi="Times New Roman" w:cs="Times New Roman"/>
          <w:sz w:val="24"/>
          <w:szCs w:val="24"/>
          <w:lang w:val="es-ES_tradnl"/>
        </w:rPr>
        <w:t xml:space="preserve"> </w:t>
      </w:r>
      <w:r w:rsidR="00AC1A62" w:rsidRPr="00AA73E2">
        <w:rPr>
          <w:rFonts w:ascii="Times New Roman" w:hAnsi="Times New Roman" w:cs="Times New Roman"/>
          <w:sz w:val="24"/>
          <w:szCs w:val="24"/>
          <w:lang w:val="es-ES_tradnl"/>
        </w:rPr>
        <w:t>los papeles se invierten</w:t>
      </w:r>
      <w:r w:rsidR="00AE6249" w:rsidRPr="00AA73E2">
        <w:rPr>
          <w:rFonts w:ascii="Times New Roman" w:hAnsi="Times New Roman" w:cs="Times New Roman"/>
          <w:sz w:val="24"/>
          <w:szCs w:val="24"/>
          <w:lang w:val="es-ES_tradnl"/>
        </w:rPr>
        <w:t xml:space="preserve"> porque</w:t>
      </w:r>
      <w:r w:rsidR="00AC1A62" w:rsidRPr="00AA73E2">
        <w:rPr>
          <w:rFonts w:ascii="Times New Roman" w:hAnsi="Times New Roman" w:cs="Times New Roman"/>
          <w:sz w:val="24"/>
          <w:szCs w:val="24"/>
          <w:lang w:val="es-ES_tradnl"/>
        </w:rPr>
        <w:t xml:space="preserve"> el miedo y el asco son</w:t>
      </w:r>
      <w:r w:rsidR="00ED7F24">
        <w:rPr>
          <w:rFonts w:ascii="Times New Roman" w:hAnsi="Times New Roman" w:cs="Times New Roman"/>
          <w:sz w:val="24"/>
          <w:szCs w:val="24"/>
          <w:lang w:val="es-ES_tradnl"/>
        </w:rPr>
        <w:t xml:space="preserve"> experimentados por una</w:t>
      </w:r>
      <w:r w:rsidR="007F248E" w:rsidRPr="00AA73E2">
        <w:rPr>
          <w:rFonts w:ascii="Times New Roman" w:hAnsi="Times New Roman" w:cs="Times New Roman"/>
          <w:sz w:val="24"/>
          <w:szCs w:val="24"/>
          <w:lang w:val="es-ES_tradnl"/>
        </w:rPr>
        <w:t xml:space="preserve"> mujer </w:t>
      </w:r>
      <w:r w:rsidR="00FA4A5A" w:rsidRPr="00AA73E2">
        <w:rPr>
          <w:rFonts w:ascii="Times New Roman" w:hAnsi="Times New Roman" w:cs="Times New Roman"/>
          <w:sz w:val="24"/>
          <w:szCs w:val="24"/>
          <w:lang w:val="es-ES_tradnl"/>
        </w:rPr>
        <w:t>extranjera</w:t>
      </w:r>
      <w:r w:rsidR="007F248E" w:rsidRPr="00AA73E2">
        <w:rPr>
          <w:rFonts w:ascii="Times New Roman" w:hAnsi="Times New Roman" w:cs="Times New Roman"/>
          <w:sz w:val="24"/>
          <w:szCs w:val="24"/>
          <w:lang w:val="es-ES_tradnl"/>
        </w:rPr>
        <w:t xml:space="preserve"> hacia las personas blanca</w:t>
      </w:r>
      <w:r w:rsidR="00A43864" w:rsidRPr="00AA73E2">
        <w:rPr>
          <w:rFonts w:ascii="Times New Roman" w:hAnsi="Times New Roman" w:cs="Times New Roman"/>
          <w:sz w:val="24"/>
          <w:szCs w:val="24"/>
          <w:lang w:val="es-ES_tradnl"/>
        </w:rPr>
        <w:t>s.</w:t>
      </w:r>
      <w:r w:rsidR="00AC32FE">
        <w:rPr>
          <w:rStyle w:val="Appelnotedebasdep"/>
          <w:rFonts w:ascii="Times New Roman" w:hAnsi="Times New Roman" w:cs="Times New Roman"/>
          <w:sz w:val="24"/>
          <w:szCs w:val="24"/>
          <w:lang w:val="es-ES_tradnl"/>
        </w:rPr>
        <w:footnoteReference w:id="4"/>
      </w:r>
    </w:p>
    <w:p w:rsidR="00E94EA0" w:rsidRDefault="00DE4FC7" w:rsidP="00E94EA0">
      <w:pPr>
        <w:spacing w:after="0" w:line="36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Para ilustrar</w:t>
      </w:r>
      <w:r w:rsidR="0063666B">
        <w:rPr>
          <w:rFonts w:ascii="Times New Roman" w:hAnsi="Times New Roman" w:cs="Times New Roman"/>
          <w:sz w:val="24"/>
          <w:szCs w:val="24"/>
          <w:lang w:val="es-ES_tradnl"/>
        </w:rPr>
        <w:t xml:space="preserve"> que l</w:t>
      </w:r>
      <w:r w:rsidR="006E65CE">
        <w:rPr>
          <w:rFonts w:ascii="Times New Roman" w:hAnsi="Times New Roman" w:cs="Times New Roman"/>
          <w:sz w:val="24"/>
          <w:szCs w:val="24"/>
          <w:lang w:val="es-ES_tradnl"/>
        </w:rPr>
        <w:t>os afectos</w:t>
      </w:r>
      <w:r w:rsidR="0063666B">
        <w:rPr>
          <w:rFonts w:ascii="Times New Roman" w:hAnsi="Times New Roman" w:cs="Times New Roman"/>
          <w:sz w:val="24"/>
          <w:szCs w:val="24"/>
          <w:lang w:val="es-ES_tradnl"/>
        </w:rPr>
        <w:t xml:space="preserve"> </w:t>
      </w:r>
      <w:r w:rsidR="009877F6">
        <w:rPr>
          <w:rFonts w:ascii="Times New Roman" w:hAnsi="Times New Roman" w:cs="Times New Roman"/>
          <w:sz w:val="24"/>
          <w:szCs w:val="24"/>
          <w:lang w:val="es-ES_tradnl"/>
        </w:rPr>
        <w:t xml:space="preserve">se construyen </w:t>
      </w:r>
      <w:r w:rsidR="0063666B">
        <w:rPr>
          <w:rFonts w:ascii="Times New Roman" w:hAnsi="Times New Roman" w:cs="Times New Roman"/>
          <w:sz w:val="24"/>
          <w:szCs w:val="24"/>
          <w:lang w:val="es-ES_tradnl"/>
        </w:rPr>
        <w:t>mediante discursos que se vuelven performativos</w:t>
      </w:r>
      <w:r w:rsidR="00A87ED3">
        <w:rPr>
          <w:rFonts w:ascii="Times New Roman" w:hAnsi="Times New Roman" w:cs="Times New Roman"/>
          <w:sz w:val="24"/>
          <w:szCs w:val="24"/>
          <w:lang w:val="es-ES_tradnl"/>
        </w:rPr>
        <w:t xml:space="preserve"> gracias a la reiteración</w:t>
      </w:r>
      <w:r>
        <w:rPr>
          <w:rFonts w:ascii="Times New Roman" w:hAnsi="Times New Roman" w:cs="Times New Roman"/>
          <w:sz w:val="24"/>
          <w:szCs w:val="24"/>
          <w:lang w:val="es-ES_tradnl"/>
        </w:rPr>
        <w:t xml:space="preserve">, Ahmed </w:t>
      </w:r>
      <w:r w:rsidR="00AE5DEC">
        <w:rPr>
          <w:rFonts w:ascii="Times New Roman" w:hAnsi="Times New Roman" w:cs="Times New Roman"/>
          <w:sz w:val="24"/>
          <w:szCs w:val="24"/>
          <w:lang w:val="es-ES_tradnl"/>
        </w:rPr>
        <w:t>cuenta</w:t>
      </w:r>
      <w:r w:rsidR="006301DD" w:rsidRPr="0041185E">
        <w:rPr>
          <w:rFonts w:ascii="Times New Roman" w:hAnsi="Times New Roman" w:cs="Times New Roman"/>
          <w:sz w:val="24"/>
          <w:szCs w:val="24"/>
          <w:lang w:val="es-ES_tradnl"/>
        </w:rPr>
        <w:t xml:space="preserve"> la</w:t>
      </w:r>
      <w:r w:rsidR="008452C6" w:rsidRPr="0041185E">
        <w:rPr>
          <w:rFonts w:ascii="Times New Roman" w:hAnsi="Times New Roman" w:cs="Times New Roman"/>
          <w:sz w:val="24"/>
          <w:szCs w:val="24"/>
          <w:lang w:val="es-ES_tradnl"/>
        </w:rPr>
        <w:t xml:space="preserve"> historia de un niño </w:t>
      </w:r>
      <w:r w:rsidR="006301DD" w:rsidRPr="0041185E">
        <w:rPr>
          <w:rFonts w:ascii="Times New Roman" w:hAnsi="Times New Roman" w:cs="Times New Roman"/>
          <w:sz w:val="24"/>
          <w:szCs w:val="24"/>
          <w:lang w:val="es-ES_tradnl"/>
        </w:rPr>
        <w:t>blanco “</w:t>
      </w:r>
      <w:r w:rsidR="008452C6" w:rsidRPr="0041185E">
        <w:rPr>
          <w:rFonts w:ascii="Times New Roman" w:hAnsi="Times New Roman" w:cs="Times New Roman"/>
          <w:sz w:val="24"/>
          <w:szCs w:val="24"/>
          <w:lang w:val="es-ES_tradnl"/>
        </w:rPr>
        <w:t>educado</w:t>
      </w:r>
      <w:r w:rsidR="006301DD" w:rsidRPr="0041185E">
        <w:rPr>
          <w:rFonts w:ascii="Times New Roman" w:hAnsi="Times New Roman" w:cs="Times New Roman"/>
          <w:sz w:val="24"/>
          <w:szCs w:val="24"/>
          <w:lang w:val="es-ES_tradnl"/>
        </w:rPr>
        <w:t>”</w:t>
      </w:r>
      <w:r w:rsidR="008452C6" w:rsidRPr="0041185E">
        <w:rPr>
          <w:rFonts w:ascii="Times New Roman" w:hAnsi="Times New Roman" w:cs="Times New Roman"/>
          <w:sz w:val="24"/>
          <w:szCs w:val="24"/>
          <w:lang w:val="es-ES_tradnl"/>
        </w:rPr>
        <w:t xml:space="preserve"> por</w:t>
      </w:r>
      <w:r w:rsidR="00F36E50">
        <w:rPr>
          <w:rFonts w:ascii="Times New Roman" w:hAnsi="Times New Roman" w:cs="Times New Roman"/>
          <w:sz w:val="24"/>
          <w:szCs w:val="24"/>
          <w:lang w:val="es-ES_tradnl"/>
        </w:rPr>
        <w:t xml:space="preserve"> su madre durante</w:t>
      </w:r>
      <w:r w:rsidR="004A7DAF">
        <w:rPr>
          <w:rFonts w:ascii="Times New Roman" w:hAnsi="Times New Roman" w:cs="Times New Roman"/>
          <w:sz w:val="24"/>
          <w:szCs w:val="24"/>
          <w:lang w:val="es-ES_tradnl"/>
        </w:rPr>
        <w:t xml:space="preserve"> </w:t>
      </w:r>
      <w:r w:rsidR="00FC191F">
        <w:rPr>
          <w:rFonts w:ascii="Times New Roman" w:hAnsi="Times New Roman" w:cs="Times New Roman"/>
          <w:sz w:val="24"/>
          <w:szCs w:val="24"/>
          <w:lang w:val="es-ES_tradnl"/>
        </w:rPr>
        <w:t xml:space="preserve">el encuentro con </w:t>
      </w:r>
      <w:r w:rsidR="004A7DAF">
        <w:rPr>
          <w:rFonts w:ascii="Times New Roman" w:hAnsi="Times New Roman" w:cs="Times New Roman"/>
          <w:sz w:val="24"/>
          <w:szCs w:val="24"/>
          <w:lang w:val="es-ES_tradnl"/>
        </w:rPr>
        <w:t xml:space="preserve">un hombre de color. </w:t>
      </w:r>
      <w:r w:rsidR="004A7DAF" w:rsidRPr="004A7DAF">
        <w:rPr>
          <w:rFonts w:ascii="Times New Roman" w:hAnsi="Times New Roman" w:cs="Times New Roman"/>
          <w:sz w:val="24"/>
          <w:szCs w:val="24"/>
          <w:lang w:val="es-ES_tradnl"/>
        </w:rPr>
        <w:t>La madre le ense</w:t>
      </w:r>
      <w:r w:rsidR="004A7DAF">
        <w:rPr>
          <w:rFonts w:ascii="Times New Roman" w:hAnsi="Times New Roman" w:cs="Times New Roman"/>
          <w:sz w:val="24"/>
          <w:szCs w:val="24"/>
          <w:lang w:val="es-ES_tradnl"/>
        </w:rPr>
        <w:t>ña a sentir asco pensando contribuir así a que sobreviva</w:t>
      </w:r>
      <w:r w:rsidR="004E0242" w:rsidRPr="004A7DAF">
        <w:rPr>
          <w:rFonts w:ascii="Times New Roman" w:hAnsi="Times New Roman" w:cs="Times New Roman"/>
          <w:sz w:val="24"/>
          <w:szCs w:val="24"/>
          <w:lang w:val="es-ES_tradnl"/>
        </w:rPr>
        <w:t>: ‘</w:t>
      </w:r>
      <w:r w:rsidR="008452C6" w:rsidRPr="004A7DAF">
        <w:rPr>
          <w:rFonts w:ascii="Times New Roman" w:hAnsi="Times New Roman" w:cs="Times New Roman"/>
          <w:sz w:val="24"/>
          <w:szCs w:val="24"/>
          <w:lang w:val="es-ES_tradnl"/>
        </w:rPr>
        <w:t xml:space="preserve">The child must be affected by strangers in the right way, one that is deemed necessary for their survival […]. </w:t>
      </w:r>
      <w:r w:rsidR="008452C6" w:rsidRPr="000504C7">
        <w:rPr>
          <w:rFonts w:ascii="Times New Roman" w:hAnsi="Times New Roman" w:cs="Times New Roman"/>
          <w:sz w:val="24"/>
          <w:szCs w:val="24"/>
          <w:lang w:val="en-US"/>
        </w:rPr>
        <w:t xml:space="preserve">It is in this sense that it can make sense </w:t>
      </w:r>
      <w:r w:rsidR="004E0242" w:rsidRPr="000504C7">
        <w:rPr>
          <w:rFonts w:ascii="Times New Roman" w:hAnsi="Times New Roman" w:cs="Times New Roman"/>
          <w:sz w:val="24"/>
          <w:szCs w:val="24"/>
          <w:lang w:val="en-US"/>
        </w:rPr>
        <w:t>to say that affects are learned’</w:t>
      </w:r>
      <w:r w:rsidR="008452C6" w:rsidRPr="000504C7">
        <w:rPr>
          <w:rFonts w:ascii="Times New Roman" w:hAnsi="Times New Roman" w:cs="Times New Roman"/>
          <w:sz w:val="24"/>
          <w:szCs w:val="24"/>
          <w:lang w:val="en-US"/>
        </w:rPr>
        <w:t xml:space="preserve"> (</w:t>
      </w:r>
      <w:r w:rsidR="007A2426" w:rsidRPr="000504C7">
        <w:rPr>
          <w:rFonts w:ascii="Times New Roman" w:hAnsi="Times New Roman" w:cs="Times New Roman"/>
          <w:sz w:val="24"/>
          <w:szCs w:val="24"/>
          <w:lang w:val="en-US"/>
        </w:rPr>
        <w:t xml:space="preserve">2014: </w:t>
      </w:r>
      <w:r w:rsidR="008452C6" w:rsidRPr="000504C7">
        <w:rPr>
          <w:rFonts w:ascii="Times New Roman" w:hAnsi="Times New Roman" w:cs="Times New Roman"/>
          <w:sz w:val="24"/>
          <w:szCs w:val="24"/>
          <w:lang w:val="en-US"/>
        </w:rPr>
        <w:t xml:space="preserve">215). </w:t>
      </w:r>
      <w:r w:rsidR="006F649A">
        <w:rPr>
          <w:rFonts w:ascii="Times New Roman" w:hAnsi="Times New Roman" w:cs="Times New Roman"/>
          <w:sz w:val="24"/>
          <w:szCs w:val="24"/>
          <w:lang w:val="es-ES"/>
        </w:rPr>
        <w:t>E</w:t>
      </w:r>
      <w:r w:rsidR="00420D8A">
        <w:rPr>
          <w:rFonts w:ascii="Times New Roman" w:hAnsi="Times New Roman" w:cs="Times New Roman"/>
          <w:sz w:val="24"/>
          <w:szCs w:val="24"/>
          <w:lang w:val="es-ES_tradnl"/>
        </w:rPr>
        <w:t>st</w:t>
      </w:r>
      <w:r w:rsidR="006301DD">
        <w:rPr>
          <w:rFonts w:ascii="Times New Roman" w:hAnsi="Times New Roman" w:cs="Times New Roman"/>
          <w:sz w:val="24"/>
          <w:szCs w:val="24"/>
          <w:lang w:val="es-ES_tradnl"/>
        </w:rPr>
        <w:t>a transmisión de los afectos</w:t>
      </w:r>
      <w:r w:rsidR="00420D8A">
        <w:rPr>
          <w:rFonts w:ascii="Times New Roman" w:hAnsi="Times New Roman" w:cs="Times New Roman"/>
          <w:sz w:val="24"/>
          <w:szCs w:val="24"/>
          <w:lang w:val="es-ES_tradnl"/>
        </w:rPr>
        <w:t xml:space="preserve"> entre padres e hijos</w:t>
      </w:r>
      <w:r w:rsidR="00984486">
        <w:rPr>
          <w:rFonts w:ascii="Times New Roman" w:hAnsi="Times New Roman" w:cs="Times New Roman"/>
          <w:sz w:val="24"/>
          <w:szCs w:val="24"/>
          <w:lang w:val="es-ES_tradnl"/>
        </w:rPr>
        <w:t xml:space="preserve"> (en los d</w:t>
      </w:r>
      <w:r w:rsidR="00BE4E41">
        <w:rPr>
          <w:rFonts w:ascii="Times New Roman" w:hAnsi="Times New Roman" w:cs="Times New Roman"/>
          <w:sz w:val="24"/>
          <w:szCs w:val="24"/>
          <w:lang w:val="es-ES_tradnl"/>
        </w:rPr>
        <w:t>os casos se trata de una madre)</w:t>
      </w:r>
      <w:r w:rsidR="00BD6CD6">
        <w:rPr>
          <w:rFonts w:ascii="Times New Roman" w:hAnsi="Times New Roman" w:cs="Times New Roman"/>
          <w:sz w:val="24"/>
          <w:szCs w:val="24"/>
          <w:lang w:val="es-ES_tradnl"/>
        </w:rPr>
        <w:t xml:space="preserve"> </w:t>
      </w:r>
      <w:r w:rsidR="006F649A">
        <w:rPr>
          <w:rFonts w:ascii="Times New Roman" w:hAnsi="Times New Roman" w:cs="Times New Roman"/>
          <w:sz w:val="24"/>
          <w:szCs w:val="24"/>
          <w:lang w:val="es-ES_tradnl"/>
        </w:rPr>
        <w:t>también ocurre en</w:t>
      </w:r>
      <w:r w:rsidR="008452C6">
        <w:rPr>
          <w:rFonts w:ascii="Times New Roman" w:hAnsi="Times New Roman" w:cs="Times New Roman"/>
          <w:sz w:val="24"/>
          <w:szCs w:val="24"/>
          <w:lang w:val="es-ES_tradnl"/>
        </w:rPr>
        <w:t xml:space="preserve"> </w:t>
      </w:r>
      <w:r w:rsidR="008452C6" w:rsidRPr="00A44BC5">
        <w:rPr>
          <w:rFonts w:ascii="Times New Roman" w:hAnsi="Times New Roman" w:cs="Times New Roman"/>
          <w:i/>
          <w:sz w:val="24"/>
          <w:szCs w:val="24"/>
          <w:lang w:val="es-ES_tradnl"/>
        </w:rPr>
        <w:t>Desierto sonoro</w:t>
      </w:r>
      <w:r w:rsidR="008452C6">
        <w:rPr>
          <w:rFonts w:ascii="Times New Roman" w:hAnsi="Times New Roman" w:cs="Times New Roman"/>
          <w:sz w:val="24"/>
          <w:szCs w:val="24"/>
          <w:lang w:val="es-ES_tradnl"/>
        </w:rPr>
        <w:t xml:space="preserve">. </w:t>
      </w:r>
      <w:r w:rsidR="006F649A">
        <w:rPr>
          <w:rFonts w:ascii="Times New Roman" w:hAnsi="Times New Roman" w:cs="Times New Roman"/>
          <w:sz w:val="24"/>
          <w:szCs w:val="24"/>
          <w:lang w:val="es-ES_tradnl"/>
        </w:rPr>
        <w:t>E</w:t>
      </w:r>
      <w:r w:rsidR="008452C6">
        <w:rPr>
          <w:rFonts w:ascii="Times New Roman" w:hAnsi="Times New Roman" w:cs="Times New Roman"/>
          <w:sz w:val="24"/>
          <w:szCs w:val="24"/>
          <w:lang w:val="es-ES_tradnl"/>
        </w:rPr>
        <w:t>l hijo de la</w:t>
      </w:r>
      <w:r w:rsidR="00420D8A">
        <w:rPr>
          <w:rFonts w:ascii="Times New Roman" w:hAnsi="Times New Roman" w:cs="Times New Roman"/>
          <w:sz w:val="24"/>
          <w:szCs w:val="24"/>
          <w:lang w:val="es-ES_tradnl"/>
        </w:rPr>
        <w:t xml:space="preserve"> pareja</w:t>
      </w:r>
      <w:r w:rsidR="00BE4E41">
        <w:rPr>
          <w:rFonts w:ascii="Times New Roman" w:hAnsi="Times New Roman" w:cs="Times New Roman"/>
          <w:sz w:val="24"/>
          <w:szCs w:val="24"/>
          <w:lang w:val="es-ES_tradnl"/>
        </w:rPr>
        <w:t xml:space="preserve"> se pierde porque</w:t>
      </w:r>
      <w:r w:rsidR="008452C6">
        <w:rPr>
          <w:rFonts w:ascii="Times New Roman" w:hAnsi="Times New Roman" w:cs="Times New Roman"/>
          <w:sz w:val="24"/>
          <w:szCs w:val="24"/>
          <w:lang w:val="es-ES_tradnl"/>
        </w:rPr>
        <w:t xml:space="preserve"> quiere ayudar a los niños perdidos</w:t>
      </w:r>
      <w:r w:rsidR="0099669F">
        <w:rPr>
          <w:rFonts w:ascii="Times New Roman" w:hAnsi="Times New Roman" w:cs="Times New Roman"/>
          <w:sz w:val="24"/>
          <w:szCs w:val="24"/>
          <w:lang w:val="es-ES_tradnl"/>
        </w:rPr>
        <w:t xml:space="preserve"> (291)</w:t>
      </w:r>
      <w:r w:rsidR="00260488">
        <w:rPr>
          <w:rFonts w:ascii="Times New Roman" w:hAnsi="Times New Roman" w:cs="Times New Roman"/>
          <w:sz w:val="24"/>
          <w:szCs w:val="24"/>
          <w:lang w:val="es-ES_tradnl"/>
        </w:rPr>
        <w:t xml:space="preserve">, lo cual </w:t>
      </w:r>
      <w:r w:rsidR="0041185E">
        <w:rPr>
          <w:rFonts w:ascii="Times New Roman" w:hAnsi="Times New Roman" w:cs="Times New Roman"/>
          <w:sz w:val="24"/>
          <w:szCs w:val="24"/>
          <w:lang w:val="es-ES_tradnl"/>
        </w:rPr>
        <w:t>muestra</w:t>
      </w:r>
      <w:r w:rsidR="008452C6">
        <w:rPr>
          <w:rFonts w:ascii="Times New Roman" w:hAnsi="Times New Roman" w:cs="Times New Roman"/>
          <w:sz w:val="24"/>
          <w:szCs w:val="24"/>
          <w:lang w:val="es-ES_tradnl"/>
        </w:rPr>
        <w:t xml:space="preserve"> que ha </w:t>
      </w:r>
      <w:r w:rsidR="00420D8A">
        <w:rPr>
          <w:rFonts w:ascii="Times New Roman" w:hAnsi="Times New Roman" w:cs="Times New Roman"/>
          <w:sz w:val="24"/>
          <w:szCs w:val="24"/>
          <w:lang w:val="es-ES_tradnl"/>
        </w:rPr>
        <w:t>asimilado</w:t>
      </w:r>
      <w:r w:rsidR="008452C6">
        <w:rPr>
          <w:rFonts w:ascii="Times New Roman" w:hAnsi="Times New Roman" w:cs="Times New Roman"/>
          <w:sz w:val="24"/>
          <w:szCs w:val="24"/>
          <w:lang w:val="es-ES_tradnl"/>
        </w:rPr>
        <w:t xml:space="preserve"> las emociones</w:t>
      </w:r>
      <w:r w:rsidR="00BA40B4">
        <w:rPr>
          <w:rFonts w:ascii="Times New Roman" w:hAnsi="Times New Roman" w:cs="Times New Roman"/>
          <w:sz w:val="24"/>
          <w:szCs w:val="24"/>
          <w:lang w:val="es-ES_tradnl"/>
        </w:rPr>
        <w:t xml:space="preserve"> que le ha </w:t>
      </w:r>
      <w:r w:rsidR="0041185E">
        <w:rPr>
          <w:rFonts w:ascii="Times New Roman" w:hAnsi="Times New Roman" w:cs="Times New Roman"/>
          <w:sz w:val="24"/>
          <w:szCs w:val="24"/>
          <w:lang w:val="es-ES_tradnl"/>
        </w:rPr>
        <w:t>enseñado</w:t>
      </w:r>
      <w:r w:rsidR="00BA40B4">
        <w:rPr>
          <w:rFonts w:ascii="Times New Roman" w:hAnsi="Times New Roman" w:cs="Times New Roman"/>
          <w:sz w:val="24"/>
          <w:szCs w:val="24"/>
          <w:lang w:val="es-ES_tradnl"/>
        </w:rPr>
        <w:t xml:space="preserve"> su madre. Pero </w:t>
      </w:r>
      <w:r w:rsidR="008452C6">
        <w:rPr>
          <w:rFonts w:ascii="Times New Roman" w:hAnsi="Times New Roman" w:cs="Times New Roman"/>
          <w:sz w:val="24"/>
          <w:szCs w:val="24"/>
          <w:lang w:val="es-ES_tradnl"/>
        </w:rPr>
        <w:t>si anda t</w:t>
      </w:r>
      <w:r w:rsidR="00260488">
        <w:rPr>
          <w:rFonts w:ascii="Times New Roman" w:hAnsi="Times New Roman" w:cs="Times New Roman"/>
          <w:sz w:val="24"/>
          <w:szCs w:val="24"/>
          <w:lang w:val="es-ES_tradnl"/>
        </w:rPr>
        <w:t>anto tiempo perdido,</w:t>
      </w:r>
      <w:r>
        <w:rPr>
          <w:rFonts w:ascii="Times New Roman" w:hAnsi="Times New Roman" w:cs="Times New Roman"/>
          <w:sz w:val="24"/>
          <w:szCs w:val="24"/>
          <w:lang w:val="es-ES_tradnl"/>
        </w:rPr>
        <w:t xml:space="preserve"> es</w:t>
      </w:r>
      <w:r w:rsidR="00260488">
        <w:rPr>
          <w:rFonts w:ascii="Times New Roman" w:hAnsi="Times New Roman" w:cs="Times New Roman"/>
          <w:sz w:val="24"/>
          <w:szCs w:val="24"/>
          <w:lang w:val="es-ES_tradnl"/>
        </w:rPr>
        <w:t xml:space="preserve"> </w:t>
      </w:r>
      <w:r w:rsidR="0098724A">
        <w:rPr>
          <w:rFonts w:ascii="Times New Roman" w:hAnsi="Times New Roman" w:cs="Times New Roman"/>
          <w:sz w:val="24"/>
          <w:szCs w:val="24"/>
          <w:lang w:val="es-ES_tradnl"/>
        </w:rPr>
        <w:t>también</w:t>
      </w:r>
      <w:r w:rsidR="00260488">
        <w:rPr>
          <w:rFonts w:ascii="Times New Roman" w:hAnsi="Times New Roman" w:cs="Times New Roman"/>
          <w:sz w:val="24"/>
          <w:szCs w:val="24"/>
          <w:lang w:val="es-ES_tradnl"/>
        </w:rPr>
        <w:t xml:space="preserve"> </w:t>
      </w:r>
      <w:r w:rsidR="008452C6">
        <w:rPr>
          <w:rFonts w:ascii="Times New Roman" w:hAnsi="Times New Roman" w:cs="Times New Roman"/>
          <w:sz w:val="24"/>
          <w:szCs w:val="24"/>
          <w:lang w:val="es-ES_tradnl"/>
        </w:rPr>
        <w:t>porque</w:t>
      </w:r>
      <w:r w:rsidR="00EB14F5">
        <w:rPr>
          <w:rFonts w:ascii="Times New Roman" w:hAnsi="Times New Roman" w:cs="Times New Roman"/>
          <w:sz w:val="24"/>
          <w:szCs w:val="24"/>
          <w:lang w:val="es-ES_tradnl"/>
        </w:rPr>
        <w:t xml:space="preserve"> ha integrado las emociones maternas ante los </w:t>
      </w:r>
      <w:r w:rsidR="00AE5DEC">
        <w:rPr>
          <w:rFonts w:ascii="Times New Roman" w:hAnsi="Times New Roman" w:cs="Times New Roman"/>
          <w:sz w:val="24"/>
          <w:szCs w:val="24"/>
          <w:lang w:val="es-ES_tradnl"/>
        </w:rPr>
        <w:t>habitantes</w:t>
      </w:r>
      <w:r w:rsidR="00AE6249">
        <w:rPr>
          <w:rFonts w:ascii="Times New Roman" w:hAnsi="Times New Roman" w:cs="Times New Roman"/>
          <w:sz w:val="24"/>
          <w:szCs w:val="24"/>
          <w:lang w:val="es-ES_tradnl"/>
        </w:rPr>
        <w:t xml:space="preserve"> del lugar</w:t>
      </w:r>
      <w:r w:rsidR="00BA40B4">
        <w:rPr>
          <w:rFonts w:ascii="Times New Roman" w:hAnsi="Times New Roman" w:cs="Times New Roman"/>
          <w:sz w:val="24"/>
          <w:szCs w:val="24"/>
          <w:lang w:val="es-ES_tradnl"/>
        </w:rPr>
        <w:t>.</w:t>
      </w:r>
      <w:r w:rsidR="00BD6CD6">
        <w:rPr>
          <w:rFonts w:ascii="Times New Roman" w:hAnsi="Times New Roman" w:cs="Times New Roman"/>
          <w:sz w:val="24"/>
          <w:szCs w:val="24"/>
          <w:lang w:val="es-ES_tradnl"/>
        </w:rPr>
        <w:t xml:space="preserve"> </w:t>
      </w:r>
      <w:r w:rsidR="007F6613">
        <w:rPr>
          <w:rFonts w:ascii="Times New Roman" w:hAnsi="Times New Roman" w:cs="Times New Roman"/>
          <w:sz w:val="24"/>
          <w:szCs w:val="24"/>
          <w:lang w:val="es-ES_tradnl"/>
        </w:rPr>
        <w:t>Al</w:t>
      </w:r>
      <w:r w:rsidR="006F649A">
        <w:rPr>
          <w:rFonts w:ascii="Times New Roman" w:hAnsi="Times New Roman" w:cs="Times New Roman"/>
          <w:sz w:val="24"/>
          <w:szCs w:val="24"/>
          <w:lang w:val="es-ES_tradnl"/>
        </w:rPr>
        <w:t xml:space="preserve"> llega</w:t>
      </w:r>
      <w:r w:rsidR="007F6613">
        <w:rPr>
          <w:rFonts w:ascii="Times New Roman" w:hAnsi="Times New Roman" w:cs="Times New Roman"/>
          <w:sz w:val="24"/>
          <w:szCs w:val="24"/>
          <w:lang w:val="es-ES_tradnl"/>
        </w:rPr>
        <w:t>r</w:t>
      </w:r>
      <w:r w:rsidR="006F649A">
        <w:rPr>
          <w:rFonts w:ascii="Times New Roman" w:hAnsi="Times New Roman" w:cs="Times New Roman"/>
          <w:sz w:val="24"/>
          <w:szCs w:val="24"/>
          <w:lang w:val="es-ES_tradnl"/>
        </w:rPr>
        <w:t xml:space="preserve"> a un restaurante </w:t>
      </w:r>
      <w:r w:rsidR="006E56F3">
        <w:rPr>
          <w:rFonts w:ascii="Times New Roman" w:hAnsi="Times New Roman" w:cs="Times New Roman"/>
          <w:sz w:val="24"/>
          <w:szCs w:val="24"/>
          <w:lang w:val="es-ES_tradnl"/>
        </w:rPr>
        <w:t>con su hermana</w:t>
      </w:r>
      <w:r w:rsidR="008452C6">
        <w:rPr>
          <w:rFonts w:ascii="Times New Roman" w:hAnsi="Times New Roman" w:cs="Times New Roman"/>
          <w:sz w:val="24"/>
          <w:szCs w:val="24"/>
          <w:lang w:val="es-ES_tradnl"/>
        </w:rPr>
        <w:t xml:space="preserve">, </w:t>
      </w:r>
      <w:r w:rsidR="002450FD">
        <w:rPr>
          <w:rFonts w:ascii="Times New Roman" w:hAnsi="Times New Roman" w:cs="Times New Roman"/>
          <w:sz w:val="24"/>
          <w:szCs w:val="24"/>
          <w:lang w:val="es-ES_tradnl"/>
        </w:rPr>
        <w:t xml:space="preserve">se fija en el </w:t>
      </w:r>
      <w:r w:rsidR="00AE5DEC">
        <w:rPr>
          <w:rFonts w:ascii="Times New Roman" w:hAnsi="Times New Roman" w:cs="Times New Roman"/>
          <w:sz w:val="24"/>
          <w:szCs w:val="24"/>
          <w:lang w:val="es-ES_tradnl"/>
        </w:rPr>
        <w:t>físico</w:t>
      </w:r>
      <w:r w:rsidR="00283D8E">
        <w:rPr>
          <w:rFonts w:ascii="Times New Roman" w:hAnsi="Times New Roman" w:cs="Times New Roman"/>
          <w:sz w:val="24"/>
          <w:szCs w:val="24"/>
          <w:lang w:val="es-ES_tradnl"/>
        </w:rPr>
        <w:t xml:space="preserve"> y</w:t>
      </w:r>
      <w:r w:rsidR="002450FD">
        <w:rPr>
          <w:rFonts w:ascii="Times New Roman" w:hAnsi="Times New Roman" w:cs="Times New Roman"/>
          <w:sz w:val="24"/>
          <w:szCs w:val="24"/>
          <w:lang w:val="es-ES_tradnl"/>
        </w:rPr>
        <w:t xml:space="preserve"> la forma de </w:t>
      </w:r>
      <w:r w:rsidR="006E56F3">
        <w:rPr>
          <w:rFonts w:ascii="Times New Roman" w:hAnsi="Times New Roman" w:cs="Times New Roman"/>
          <w:sz w:val="24"/>
          <w:szCs w:val="24"/>
          <w:lang w:val="es-ES_tradnl"/>
        </w:rPr>
        <w:t xml:space="preserve">comportarse del comensal que describe </w:t>
      </w:r>
      <w:r w:rsidR="00F36E50">
        <w:rPr>
          <w:rFonts w:ascii="Times New Roman" w:hAnsi="Times New Roman" w:cs="Times New Roman"/>
          <w:sz w:val="24"/>
          <w:szCs w:val="24"/>
          <w:lang w:val="es-ES_tradnl"/>
        </w:rPr>
        <w:t>en términos poco elogiosos</w:t>
      </w:r>
      <w:r w:rsidR="008452C6">
        <w:rPr>
          <w:rFonts w:ascii="Times New Roman" w:hAnsi="Times New Roman" w:cs="Times New Roman"/>
          <w:sz w:val="24"/>
          <w:szCs w:val="24"/>
          <w:lang w:val="es-ES_tradnl"/>
        </w:rPr>
        <w:t>:</w:t>
      </w:r>
      <w:r w:rsidR="00E94EA0">
        <w:rPr>
          <w:rFonts w:ascii="Times New Roman" w:hAnsi="Times New Roman" w:cs="Times New Roman"/>
          <w:sz w:val="24"/>
          <w:szCs w:val="24"/>
          <w:lang w:val="es-ES_tradnl"/>
        </w:rPr>
        <w:t xml:space="preserve"> </w:t>
      </w:r>
      <w:r w:rsidR="004E0242">
        <w:rPr>
          <w:rFonts w:ascii="Times New Roman" w:hAnsi="Times New Roman" w:cs="Times New Roman"/>
          <w:sz w:val="24"/>
          <w:szCs w:val="24"/>
          <w:lang w:val="es-ES_tradnl"/>
        </w:rPr>
        <w:t>‘</w:t>
      </w:r>
      <w:r w:rsidR="00BE4E41">
        <w:rPr>
          <w:rFonts w:ascii="Times New Roman" w:hAnsi="Times New Roman" w:cs="Times New Roman"/>
          <w:sz w:val="24"/>
          <w:szCs w:val="24"/>
          <w:lang w:val="es-ES_tradnl"/>
        </w:rPr>
        <w:t xml:space="preserve">la única persona que había […] </w:t>
      </w:r>
      <w:r w:rsidR="008452C6">
        <w:rPr>
          <w:rFonts w:ascii="Times New Roman" w:hAnsi="Times New Roman" w:cs="Times New Roman"/>
          <w:sz w:val="24"/>
          <w:szCs w:val="24"/>
          <w:lang w:val="es-ES_tradnl"/>
        </w:rPr>
        <w:t xml:space="preserve"> era </w:t>
      </w:r>
      <w:r w:rsidR="00BD1E81">
        <w:rPr>
          <w:rFonts w:ascii="Times New Roman" w:hAnsi="Times New Roman" w:cs="Times New Roman"/>
          <w:sz w:val="24"/>
          <w:szCs w:val="24"/>
          <w:lang w:val="es-ES_tradnl"/>
        </w:rPr>
        <w:t xml:space="preserve">un viejo de cara redonda y rosa </w:t>
      </w:r>
      <w:r w:rsidR="00BD1E81">
        <w:rPr>
          <w:rFonts w:ascii="Times New Roman" w:hAnsi="Times New Roman" w:cs="Times New Roman"/>
          <w:sz w:val="24"/>
          <w:szCs w:val="24"/>
          <w:lang w:val="es-ES_tradnl"/>
        </w:rPr>
        <w:lastRenderedPageBreak/>
        <w:t>[…]</w:t>
      </w:r>
      <w:r w:rsidR="008452C6">
        <w:rPr>
          <w:rFonts w:ascii="Times New Roman" w:hAnsi="Times New Roman" w:cs="Times New Roman"/>
          <w:sz w:val="24"/>
          <w:szCs w:val="24"/>
          <w:lang w:val="es-ES_tradnl"/>
        </w:rPr>
        <w:t xml:space="preserve"> Hacía mucho ruido al sorber los pedazos de carne que se le atoraban entre los dientes, </w:t>
      </w:r>
      <w:r w:rsidR="004E0242">
        <w:rPr>
          <w:rFonts w:ascii="Times New Roman" w:hAnsi="Times New Roman" w:cs="Times New Roman"/>
          <w:sz w:val="24"/>
          <w:szCs w:val="24"/>
          <w:lang w:val="es-ES_tradnl"/>
        </w:rPr>
        <w:t>que eran largos y muy amarillos’</w:t>
      </w:r>
      <w:r w:rsidR="008452C6">
        <w:rPr>
          <w:rFonts w:ascii="Times New Roman" w:hAnsi="Times New Roman" w:cs="Times New Roman"/>
          <w:sz w:val="24"/>
          <w:szCs w:val="24"/>
          <w:lang w:val="es-ES_tradnl"/>
        </w:rPr>
        <w:t xml:space="preserve"> (332). </w:t>
      </w:r>
      <w:r w:rsidR="007F6613">
        <w:rPr>
          <w:rFonts w:ascii="Times New Roman" w:hAnsi="Times New Roman" w:cs="Times New Roman"/>
          <w:sz w:val="24"/>
          <w:szCs w:val="24"/>
          <w:lang w:val="es-ES_tradnl"/>
        </w:rPr>
        <w:t>L</w:t>
      </w:r>
      <w:r w:rsidR="00BD6CD6">
        <w:rPr>
          <w:rFonts w:ascii="Times New Roman" w:hAnsi="Times New Roman" w:cs="Times New Roman"/>
          <w:sz w:val="24"/>
          <w:szCs w:val="24"/>
          <w:lang w:val="es-ES_tradnl"/>
        </w:rPr>
        <w:t>a</w:t>
      </w:r>
      <w:r w:rsidR="005E043F">
        <w:rPr>
          <w:rFonts w:ascii="Times New Roman" w:hAnsi="Times New Roman" w:cs="Times New Roman"/>
          <w:sz w:val="24"/>
          <w:szCs w:val="24"/>
          <w:lang w:val="es-ES_tradnl"/>
        </w:rPr>
        <w:t xml:space="preserve"> actitud</w:t>
      </w:r>
      <w:r w:rsidR="00BD6CD6">
        <w:rPr>
          <w:rFonts w:ascii="Times New Roman" w:hAnsi="Times New Roman" w:cs="Times New Roman"/>
          <w:sz w:val="24"/>
          <w:szCs w:val="24"/>
          <w:lang w:val="es-ES_tradnl"/>
        </w:rPr>
        <w:t xml:space="preserve"> del señor</w:t>
      </w:r>
      <w:r w:rsidR="005E043F">
        <w:rPr>
          <w:rFonts w:ascii="Times New Roman" w:hAnsi="Times New Roman" w:cs="Times New Roman"/>
          <w:sz w:val="24"/>
          <w:szCs w:val="24"/>
          <w:lang w:val="es-ES_tradnl"/>
        </w:rPr>
        <w:t xml:space="preserve"> le produce asco</w:t>
      </w:r>
      <w:r w:rsidR="00E36F48">
        <w:rPr>
          <w:rFonts w:ascii="Times New Roman" w:hAnsi="Times New Roman" w:cs="Times New Roman"/>
          <w:sz w:val="24"/>
          <w:szCs w:val="24"/>
          <w:lang w:val="es-ES_tradnl"/>
        </w:rPr>
        <w:t>;</w:t>
      </w:r>
      <w:r w:rsidR="00BE4E41">
        <w:rPr>
          <w:rFonts w:ascii="Times New Roman" w:hAnsi="Times New Roman" w:cs="Times New Roman"/>
          <w:sz w:val="24"/>
          <w:szCs w:val="24"/>
          <w:lang w:val="es-ES_tradnl"/>
        </w:rPr>
        <w:t xml:space="preserve"> a</w:t>
      </w:r>
      <w:r w:rsidR="00BD6CD6">
        <w:rPr>
          <w:rFonts w:ascii="Times New Roman" w:hAnsi="Times New Roman" w:cs="Times New Roman"/>
          <w:sz w:val="24"/>
          <w:szCs w:val="24"/>
          <w:lang w:val="es-ES_tradnl"/>
        </w:rPr>
        <w:t>l verlo</w:t>
      </w:r>
      <w:r w:rsidR="005E043F">
        <w:rPr>
          <w:rFonts w:ascii="Times New Roman" w:hAnsi="Times New Roman" w:cs="Times New Roman"/>
          <w:sz w:val="24"/>
          <w:szCs w:val="24"/>
          <w:lang w:val="es-ES_tradnl"/>
        </w:rPr>
        <w:t xml:space="preserve"> </w:t>
      </w:r>
      <w:r w:rsidR="006E56F3">
        <w:rPr>
          <w:rFonts w:ascii="Times New Roman" w:hAnsi="Times New Roman" w:cs="Times New Roman"/>
          <w:sz w:val="24"/>
          <w:szCs w:val="24"/>
          <w:lang w:val="es-ES_tradnl"/>
        </w:rPr>
        <w:t>inclinado hacia</w:t>
      </w:r>
      <w:r w:rsidR="005E043F">
        <w:rPr>
          <w:rFonts w:ascii="Times New Roman" w:hAnsi="Times New Roman" w:cs="Times New Roman"/>
          <w:sz w:val="24"/>
          <w:szCs w:val="24"/>
          <w:lang w:val="es-ES_tradnl"/>
        </w:rPr>
        <w:t xml:space="preserve"> la mesera</w:t>
      </w:r>
      <w:r w:rsidR="00BD6CD6">
        <w:rPr>
          <w:rFonts w:ascii="Times New Roman" w:hAnsi="Times New Roman" w:cs="Times New Roman"/>
          <w:sz w:val="24"/>
          <w:szCs w:val="24"/>
          <w:lang w:val="es-ES_tradnl"/>
        </w:rPr>
        <w:t>, dice</w:t>
      </w:r>
      <w:r w:rsidR="006F649A">
        <w:rPr>
          <w:rFonts w:ascii="Times New Roman" w:hAnsi="Times New Roman" w:cs="Times New Roman"/>
          <w:sz w:val="24"/>
          <w:szCs w:val="24"/>
          <w:lang w:val="es-ES_tradnl"/>
        </w:rPr>
        <w:t xml:space="preserve"> a su respecto</w:t>
      </w:r>
      <w:r w:rsidR="005E043F">
        <w:rPr>
          <w:rFonts w:ascii="Times New Roman" w:hAnsi="Times New Roman" w:cs="Times New Roman"/>
          <w:sz w:val="24"/>
          <w:szCs w:val="24"/>
          <w:lang w:val="es-ES_tradnl"/>
        </w:rPr>
        <w:t xml:space="preserve">: </w:t>
      </w:r>
      <w:r w:rsidR="004E0242">
        <w:rPr>
          <w:rFonts w:ascii="Times New Roman" w:hAnsi="Times New Roman" w:cs="Times New Roman"/>
          <w:sz w:val="24"/>
          <w:szCs w:val="24"/>
          <w:lang w:val="es-ES_tradnl"/>
        </w:rPr>
        <w:t>‘</w:t>
      </w:r>
      <w:r w:rsidR="005E043F">
        <w:rPr>
          <w:rFonts w:ascii="Times New Roman" w:hAnsi="Times New Roman" w:cs="Times New Roman"/>
          <w:sz w:val="24"/>
          <w:szCs w:val="24"/>
          <w:lang w:val="es-ES_tradnl"/>
        </w:rPr>
        <w:t>con las narices casi pegadas, asquerosamente, por encima de la barra</w:t>
      </w:r>
      <w:r w:rsidR="004E0242">
        <w:rPr>
          <w:rFonts w:ascii="Times New Roman" w:hAnsi="Times New Roman" w:cs="Times New Roman"/>
          <w:sz w:val="24"/>
          <w:szCs w:val="24"/>
          <w:lang w:val="es-ES_tradnl"/>
        </w:rPr>
        <w:t>’</w:t>
      </w:r>
      <w:r w:rsidR="00BD6CD6">
        <w:rPr>
          <w:rFonts w:ascii="Times New Roman" w:hAnsi="Times New Roman" w:cs="Times New Roman"/>
          <w:sz w:val="24"/>
          <w:szCs w:val="24"/>
          <w:lang w:val="es-ES_tradnl"/>
        </w:rPr>
        <w:t xml:space="preserve"> (334)</w:t>
      </w:r>
      <w:r w:rsidR="00E87768">
        <w:rPr>
          <w:rFonts w:ascii="Times New Roman" w:hAnsi="Times New Roman" w:cs="Times New Roman"/>
          <w:sz w:val="24"/>
          <w:szCs w:val="24"/>
          <w:lang w:val="es-ES_tradnl"/>
        </w:rPr>
        <w:t xml:space="preserve">. </w:t>
      </w:r>
      <w:r w:rsidR="00BE4E41">
        <w:rPr>
          <w:rFonts w:ascii="Times New Roman" w:hAnsi="Times New Roman" w:cs="Times New Roman"/>
          <w:sz w:val="24"/>
          <w:szCs w:val="24"/>
          <w:lang w:val="es-ES_tradnl"/>
        </w:rPr>
        <w:t>Q</w:t>
      </w:r>
      <w:r w:rsidR="00E87768">
        <w:rPr>
          <w:rFonts w:ascii="Times New Roman" w:hAnsi="Times New Roman" w:cs="Times New Roman"/>
          <w:sz w:val="24"/>
          <w:szCs w:val="24"/>
          <w:lang w:val="es-ES_tradnl"/>
        </w:rPr>
        <w:t>ue una actitud de flirteo sea calificad</w:t>
      </w:r>
      <w:r w:rsidR="00A952A7">
        <w:rPr>
          <w:rFonts w:ascii="Times New Roman" w:hAnsi="Times New Roman" w:cs="Times New Roman"/>
          <w:sz w:val="24"/>
          <w:szCs w:val="24"/>
          <w:lang w:val="es-ES_tradnl"/>
        </w:rPr>
        <w:t>a</w:t>
      </w:r>
      <w:r w:rsidR="00E87768">
        <w:rPr>
          <w:rFonts w:ascii="Times New Roman" w:hAnsi="Times New Roman" w:cs="Times New Roman"/>
          <w:sz w:val="24"/>
          <w:szCs w:val="24"/>
          <w:lang w:val="es-ES_tradnl"/>
        </w:rPr>
        <w:t xml:space="preserve"> en esos término</w:t>
      </w:r>
      <w:r w:rsidR="002450FD">
        <w:rPr>
          <w:rFonts w:ascii="Times New Roman" w:hAnsi="Times New Roman" w:cs="Times New Roman"/>
          <w:sz w:val="24"/>
          <w:szCs w:val="24"/>
          <w:lang w:val="es-ES_tradnl"/>
        </w:rPr>
        <w:t>s por un niño tan pequeño</w:t>
      </w:r>
      <w:r w:rsidR="00AA0BF3">
        <w:rPr>
          <w:rFonts w:ascii="Times New Roman" w:hAnsi="Times New Roman" w:cs="Times New Roman"/>
          <w:sz w:val="24"/>
          <w:szCs w:val="24"/>
          <w:lang w:val="es-ES_tradnl"/>
        </w:rPr>
        <w:t xml:space="preserve"> –tiene nueve años</w:t>
      </w:r>
      <w:r w:rsidR="00AA0BF3" w:rsidRPr="00AA0BF3">
        <w:rPr>
          <w:rFonts w:ascii="Times New Roman" w:hAnsi="Times New Roman" w:cs="Times New Roman"/>
          <w:sz w:val="24"/>
          <w:szCs w:val="24"/>
          <w:lang w:val="es-ES_tradnl"/>
        </w:rPr>
        <w:t>–</w:t>
      </w:r>
      <w:r w:rsidR="00E87768">
        <w:rPr>
          <w:rFonts w:ascii="Times New Roman" w:hAnsi="Times New Roman" w:cs="Times New Roman"/>
          <w:sz w:val="24"/>
          <w:szCs w:val="24"/>
          <w:lang w:val="es-ES_tradnl"/>
        </w:rPr>
        <w:t xml:space="preserve"> demuestra que ha integrado el rechazo que </w:t>
      </w:r>
      <w:r w:rsidR="00E54843">
        <w:rPr>
          <w:rFonts w:ascii="Times New Roman" w:hAnsi="Times New Roman" w:cs="Times New Roman"/>
          <w:sz w:val="24"/>
          <w:szCs w:val="24"/>
          <w:lang w:val="es-ES_tradnl"/>
        </w:rPr>
        <w:t xml:space="preserve">le ha sido </w:t>
      </w:r>
      <w:r w:rsidR="0041185E">
        <w:rPr>
          <w:rFonts w:ascii="Times New Roman" w:hAnsi="Times New Roman" w:cs="Times New Roman"/>
          <w:sz w:val="24"/>
          <w:szCs w:val="24"/>
          <w:lang w:val="es-ES_tradnl"/>
        </w:rPr>
        <w:t>inculcado</w:t>
      </w:r>
      <w:r w:rsidR="00E87768">
        <w:rPr>
          <w:rFonts w:ascii="Times New Roman" w:hAnsi="Times New Roman" w:cs="Times New Roman"/>
          <w:sz w:val="24"/>
          <w:szCs w:val="24"/>
          <w:lang w:val="es-ES_tradnl"/>
        </w:rPr>
        <w:t xml:space="preserve"> </w:t>
      </w:r>
      <w:r w:rsidR="006E56F3">
        <w:rPr>
          <w:rFonts w:ascii="Times New Roman" w:hAnsi="Times New Roman" w:cs="Times New Roman"/>
          <w:sz w:val="24"/>
          <w:szCs w:val="24"/>
          <w:lang w:val="es-ES_tradnl"/>
        </w:rPr>
        <w:t>ante est</w:t>
      </w:r>
      <w:r w:rsidR="007F6613">
        <w:rPr>
          <w:rFonts w:ascii="Times New Roman" w:hAnsi="Times New Roman" w:cs="Times New Roman"/>
          <w:sz w:val="24"/>
          <w:szCs w:val="24"/>
          <w:lang w:val="es-ES_tradnl"/>
        </w:rPr>
        <w:t>as</w:t>
      </w:r>
      <w:r w:rsidR="006E56F3">
        <w:rPr>
          <w:rFonts w:ascii="Times New Roman" w:hAnsi="Times New Roman" w:cs="Times New Roman"/>
          <w:sz w:val="24"/>
          <w:szCs w:val="24"/>
          <w:lang w:val="es-ES_tradnl"/>
        </w:rPr>
        <w:t xml:space="preserve"> personas</w:t>
      </w:r>
      <w:r w:rsidR="00E87768">
        <w:rPr>
          <w:rFonts w:ascii="Times New Roman" w:hAnsi="Times New Roman" w:cs="Times New Roman"/>
          <w:sz w:val="24"/>
          <w:szCs w:val="24"/>
          <w:lang w:val="es-ES_tradnl"/>
        </w:rPr>
        <w:t xml:space="preserve">. </w:t>
      </w:r>
      <w:r w:rsidR="00CB4CC1">
        <w:rPr>
          <w:rFonts w:ascii="Times New Roman" w:hAnsi="Times New Roman" w:cs="Times New Roman"/>
          <w:sz w:val="24"/>
          <w:szCs w:val="24"/>
          <w:lang w:val="es-ES_tradnl"/>
        </w:rPr>
        <w:t>A</w:t>
      </w:r>
      <w:r w:rsidR="0098724A">
        <w:rPr>
          <w:rFonts w:ascii="Times New Roman" w:hAnsi="Times New Roman" w:cs="Times New Roman"/>
          <w:sz w:val="24"/>
          <w:szCs w:val="24"/>
          <w:lang w:val="es-ES_tradnl"/>
        </w:rPr>
        <w:t>l ver</w:t>
      </w:r>
      <w:r w:rsidR="00572E0A">
        <w:rPr>
          <w:rFonts w:ascii="Times New Roman" w:hAnsi="Times New Roman" w:cs="Times New Roman"/>
          <w:sz w:val="24"/>
          <w:szCs w:val="24"/>
          <w:lang w:val="es-ES_tradnl"/>
        </w:rPr>
        <w:t xml:space="preserve"> </w:t>
      </w:r>
      <w:r w:rsidR="00A952A7">
        <w:rPr>
          <w:rFonts w:ascii="Times New Roman" w:hAnsi="Times New Roman" w:cs="Times New Roman"/>
          <w:sz w:val="24"/>
          <w:szCs w:val="24"/>
          <w:lang w:val="es-ES_tradnl"/>
        </w:rPr>
        <w:t xml:space="preserve">a </w:t>
      </w:r>
      <w:r w:rsidR="00572E0A">
        <w:rPr>
          <w:rFonts w:ascii="Times New Roman" w:hAnsi="Times New Roman" w:cs="Times New Roman"/>
          <w:sz w:val="24"/>
          <w:szCs w:val="24"/>
          <w:lang w:val="es-ES_tradnl"/>
        </w:rPr>
        <w:t>otro</w:t>
      </w:r>
      <w:r w:rsidR="005E2551">
        <w:rPr>
          <w:rFonts w:ascii="Times New Roman" w:hAnsi="Times New Roman" w:cs="Times New Roman"/>
          <w:sz w:val="24"/>
          <w:szCs w:val="24"/>
          <w:lang w:val="es-ES_tradnl"/>
        </w:rPr>
        <w:t xml:space="preserve"> hombre que trabaja en un rancho</w:t>
      </w:r>
      <w:r w:rsidR="008452C6">
        <w:rPr>
          <w:rFonts w:ascii="Times New Roman" w:hAnsi="Times New Roman" w:cs="Times New Roman"/>
          <w:sz w:val="24"/>
          <w:szCs w:val="24"/>
          <w:lang w:val="es-ES_tradnl"/>
        </w:rPr>
        <w:t xml:space="preserve">, </w:t>
      </w:r>
      <w:r w:rsidR="00AC32FE">
        <w:rPr>
          <w:rFonts w:ascii="Times New Roman" w:hAnsi="Times New Roman" w:cs="Times New Roman"/>
          <w:sz w:val="24"/>
          <w:szCs w:val="24"/>
          <w:lang w:val="es-ES_tradnl"/>
        </w:rPr>
        <w:t xml:space="preserve">la </w:t>
      </w:r>
      <w:r w:rsidR="00572E0A">
        <w:rPr>
          <w:rFonts w:ascii="Times New Roman" w:hAnsi="Times New Roman" w:cs="Times New Roman"/>
          <w:sz w:val="24"/>
          <w:szCs w:val="24"/>
          <w:lang w:val="es-ES_tradnl"/>
        </w:rPr>
        <w:t>falta de confianza le impide</w:t>
      </w:r>
      <w:r w:rsidR="00795E30">
        <w:rPr>
          <w:rFonts w:ascii="Times New Roman" w:hAnsi="Times New Roman" w:cs="Times New Roman"/>
          <w:sz w:val="24"/>
          <w:szCs w:val="24"/>
          <w:lang w:val="es-ES_tradnl"/>
        </w:rPr>
        <w:t xml:space="preserve"> pedirle ayuda</w:t>
      </w:r>
      <w:r w:rsidR="00B04D76">
        <w:rPr>
          <w:rFonts w:ascii="Times New Roman" w:hAnsi="Times New Roman" w:cs="Times New Roman"/>
          <w:sz w:val="24"/>
          <w:szCs w:val="24"/>
          <w:lang w:val="es-ES_tradnl"/>
        </w:rPr>
        <w:t xml:space="preserve"> y le motiva a mentir</w:t>
      </w:r>
      <w:r w:rsidR="008452C6">
        <w:rPr>
          <w:rFonts w:ascii="Times New Roman" w:hAnsi="Times New Roman" w:cs="Times New Roman"/>
          <w:sz w:val="24"/>
          <w:szCs w:val="24"/>
          <w:lang w:val="es-ES_tradnl"/>
        </w:rPr>
        <w:t xml:space="preserve">: </w:t>
      </w:r>
    </w:p>
    <w:p w:rsidR="00E94EA0" w:rsidRDefault="00E94EA0" w:rsidP="00E94EA0">
      <w:pPr>
        <w:spacing w:after="0" w:line="360" w:lineRule="auto"/>
        <w:jc w:val="both"/>
        <w:rPr>
          <w:rFonts w:ascii="Times New Roman" w:hAnsi="Times New Roman" w:cs="Times New Roman"/>
          <w:sz w:val="24"/>
          <w:szCs w:val="24"/>
          <w:lang w:val="es-ES_tradnl"/>
        </w:rPr>
      </w:pPr>
    </w:p>
    <w:p w:rsidR="008452C6" w:rsidRPr="00E94EA0" w:rsidRDefault="008452C6" w:rsidP="00E94EA0">
      <w:pPr>
        <w:spacing w:after="0" w:line="240" w:lineRule="auto"/>
        <w:ind w:left="357"/>
        <w:jc w:val="both"/>
        <w:rPr>
          <w:rFonts w:ascii="Times New Roman" w:hAnsi="Times New Roman" w:cs="Times New Roman"/>
          <w:sz w:val="20"/>
          <w:szCs w:val="20"/>
          <w:lang w:val="es-ES_tradnl"/>
        </w:rPr>
      </w:pPr>
      <w:r w:rsidRPr="00E94EA0">
        <w:rPr>
          <w:rFonts w:ascii="Times New Roman" w:hAnsi="Times New Roman" w:cs="Times New Roman"/>
          <w:sz w:val="20"/>
          <w:szCs w:val="20"/>
          <w:lang w:val="es-ES_tradnl"/>
        </w:rPr>
        <w:t>cuando oí que se llamaba Jim Courten casi lloro de alegría, porque eso quería decir que era el dueño del Rancho de Jim Courten, que yo había marcado en mi mapa de Senderos de la Divisoria Continental, así que supe que íbamos por el camino correcto. Pero no le mostré mi entusiasmo, claro, y sabía que no podíamos parecer perdidos porque no estaba seguro de que pudiéramos confiar en él, así que le mentí (327).</w:t>
      </w:r>
    </w:p>
    <w:p w:rsidR="00021CDA" w:rsidRDefault="00021CDA" w:rsidP="00021CDA">
      <w:pPr>
        <w:spacing w:after="0" w:line="360" w:lineRule="auto"/>
        <w:jc w:val="both"/>
        <w:rPr>
          <w:rFonts w:ascii="Times New Roman" w:hAnsi="Times New Roman" w:cs="Times New Roman"/>
          <w:sz w:val="24"/>
          <w:szCs w:val="24"/>
          <w:lang w:val="es-ES_tradnl"/>
        </w:rPr>
      </w:pPr>
    </w:p>
    <w:p w:rsidR="0041185E" w:rsidRDefault="003F71AC" w:rsidP="00573AE3">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201F5C">
        <w:rPr>
          <w:rFonts w:ascii="Times New Roman" w:hAnsi="Times New Roman" w:cs="Times New Roman"/>
          <w:sz w:val="24"/>
          <w:szCs w:val="24"/>
          <w:lang w:val="es-ES_tradnl"/>
        </w:rPr>
        <w:t>l hecho de que copie</w:t>
      </w:r>
      <w:r w:rsidR="005A7D11">
        <w:rPr>
          <w:rFonts w:ascii="Times New Roman" w:hAnsi="Times New Roman" w:cs="Times New Roman"/>
          <w:sz w:val="24"/>
          <w:szCs w:val="24"/>
          <w:lang w:val="es-ES_tradnl"/>
        </w:rPr>
        <w:t xml:space="preserve"> </w:t>
      </w:r>
      <w:r w:rsidR="00AC32FE">
        <w:rPr>
          <w:rFonts w:ascii="Times New Roman" w:hAnsi="Times New Roman" w:cs="Times New Roman"/>
          <w:sz w:val="24"/>
          <w:szCs w:val="24"/>
          <w:lang w:val="es-ES_tradnl"/>
        </w:rPr>
        <w:t>las actitudes y los criterios</w:t>
      </w:r>
      <w:r w:rsidR="00260488">
        <w:rPr>
          <w:rFonts w:ascii="Times New Roman" w:hAnsi="Times New Roman" w:cs="Times New Roman"/>
          <w:sz w:val="24"/>
          <w:szCs w:val="24"/>
          <w:lang w:val="es-ES_tradnl"/>
        </w:rPr>
        <w:t xml:space="preserve"> maternos</w:t>
      </w:r>
      <w:r>
        <w:rPr>
          <w:rFonts w:ascii="Times New Roman" w:hAnsi="Times New Roman" w:cs="Times New Roman"/>
          <w:sz w:val="24"/>
          <w:szCs w:val="24"/>
          <w:lang w:val="es-ES_tradnl"/>
        </w:rPr>
        <w:t xml:space="preserve"> </w:t>
      </w:r>
      <w:r w:rsidR="00201F5C">
        <w:rPr>
          <w:rFonts w:ascii="Times New Roman" w:hAnsi="Times New Roman" w:cs="Times New Roman"/>
          <w:sz w:val="24"/>
          <w:szCs w:val="24"/>
          <w:lang w:val="es-ES_tradnl"/>
        </w:rPr>
        <w:t>ilustra</w:t>
      </w:r>
      <w:r>
        <w:rPr>
          <w:rFonts w:ascii="Times New Roman" w:hAnsi="Times New Roman" w:cs="Times New Roman"/>
          <w:sz w:val="24"/>
          <w:szCs w:val="24"/>
          <w:lang w:val="es-ES_tradnl"/>
        </w:rPr>
        <w:t xml:space="preserve"> la idea de </w:t>
      </w:r>
      <w:r w:rsidR="0035595E">
        <w:rPr>
          <w:rFonts w:ascii="Times New Roman" w:hAnsi="Times New Roman" w:cs="Times New Roman"/>
          <w:sz w:val="24"/>
          <w:szCs w:val="24"/>
          <w:lang w:val="es-ES_tradnl"/>
        </w:rPr>
        <w:t xml:space="preserve">Ahmed de </w:t>
      </w:r>
      <w:r w:rsidR="00021CDA" w:rsidRPr="00021CDA">
        <w:rPr>
          <w:rFonts w:ascii="Times New Roman" w:hAnsi="Times New Roman" w:cs="Times New Roman"/>
          <w:sz w:val="24"/>
          <w:szCs w:val="24"/>
          <w:lang w:val="es-ES_tradnl"/>
        </w:rPr>
        <w:t>que los dis</w:t>
      </w:r>
      <w:r w:rsidR="004B7042">
        <w:rPr>
          <w:rFonts w:ascii="Times New Roman" w:hAnsi="Times New Roman" w:cs="Times New Roman"/>
          <w:sz w:val="24"/>
          <w:szCs w:val="24"/>
          <w:lang w:val="es-ES_tradnl"/>
        </w:rPr>
        <w:t>cursos generan afec</w:t>
      </w:r>
      <w:r w:rsidR="00752853">
        <w:rPr>
          <w:rFonts w:ascii="Times New Roman" w:hAnsi="Times New Roman" w:cs="Times New Roman"/>
          <w:sz w:val="24"/>
          <w:szCs w:val="24"/>
          <w:lang w:val="es-ES_tradnl"/>
        </w:rPr>
        <w:t xml:space="preserve">tos </w:t>
      </w:r>
      <w:r w:rsidR="004E0242">
        <w:rPr>
          <w:rFonts w:ascii="Times New Roman" w:hAnsi="Times New Roman" w:cs="Times New Roman"/>
          <w:sz w:val="24"/>
          <w:szCs w:val="24"/>
          <w:lang w:val="es-ES_tradnl"/>
        </w:rPr>
        <w:t>–‘</w:t>
      </w:r>
      <w:r w:rsidR="00021CDA" w:rsidRPr="004B7042">
        <w:rPr>
          <w:rFonts w:ascii="Times New Roman" w:hAnsi="Times New Roman" w:cs="Times New Roman"/>
          <w:sz w:val="24"/>
          <w:szCs w:val="24"/>
          <w:lang w:val="es-ES_tradnl"/>
        </w:rPr>
        <w:t>Texts move, generate affects</w:t>
      </w:r>
      <w:r w:rsidR="004E0242">
        <w:rPr>
          <w:rFonts w:ascii="Times New Roman" w:hAnsi="Times New Roman" w:cs="Times New Roman"/>
          <w:sz w:val="24"/>
          <w:szCs w:val="24"/>
          <w:lang w:val="es-ES_tradnl"/>
        </w:rPr>
        <w:t>’</w:t>
      </w:r>
      <w:r w:rsidR="00752853">
        <w:rPr>
          <w:rFonts w:ascii="Times New Roman" w:hAnsi="Times New Roman" w:cs="Times New Roman"/>
          <w:sz w:val="24"/>
          <w:szCs w:val="24"/>
          <w:lang w:val="es-ES_tradnl"/>
        </w:rPr>
        <w:t xml:space="preserve"> </w:t>
      </w:r>
      <w:r w:rsidR="00021CDA" w:rsidRPr="0075285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2014: </w:t>
      </w:r>
      <w:r w:rsidR="00021CDA" w:rsidRPr="00752853">
        <w:rPr>
          <w:rFonts w:ascii="Times New Roman" w:hAnsi="Times New Roman" w:cs="Times New Roman"/>
          <w:sz w:val="24"/>
          <w:szCs w:val="24"/>
          <w:lang w:val="es-ES_tradnl"/>
        </w:rPr>
        <w:t>13)</w:t>
      </w:r>
      <w:r w:rsidR="00EF2409">
        <w:rPr>
          <w:rFonts w:ascii="Times New Roman" w:hAnsi="Times New Roman" w:cs="Times New Roman"/>
          <w:sz w:val="24"/>
          <w:szCs w:val="24"/>
          <w:lang w:val="es-ES_tradnl"/>
        </w:rPr>
        <w:t>–</w:t>
      </w:r>
      <w:r w:rsidR="00752853">
        <w:rPr>
          <w:rFonts w:ascii="Times New Roman" w:hAnsi="Times New Roman" w:cs="Times New Roman"/>
          <w:sz w:val="24"/>
          <w:szCs w:val="24"/>
          <w:lang w:val="es-ES_tradnl"/>
        </w:rPr>
        <w:t xml:space="preserve"> y que </w:t>
      </w:r>
      <w:r w:rsidR="006F649A">
        <w:rPr>
          <w:rFonts w:ascii="Times New Roman" w:hAnsi="Times New Roman" w:cs="Times New Roman"/>
          <w:sz w:val="24"/>
          <w:szCs w:val="24"/>
          <w:lang w:val="es-ES_tradnl"/>
        </w:rPr>
        <w:t xml:space="preserve">los </w:t>
      </w:r>
      <w:r w:rsidR="0041185E">
        <w:rPr>
          <w:rFonts w:ascii="Times New Roman" w:hAnsi="Times New Roman" w:cs="Times New Roman"/>
          <w:sz w:val="24"/>
          <w:szCs w:val="24"/>
          <w:lang w:val="es-ES_tradnl"/>
        </w:rPr>
        <w:t>sentimientos</w:t>
      </w:r>
      <w:r w:rsidR="00C67D45">
        <w:rPr>
          <w:rFonts w:ascii="Times New Roman" w:hAnsi="Times New Roman" w:cs="Times New Roman"/>
          <w:sz w:val="24"/>
          <w:szCs w:val="24"/>
          <w:lang w:val="es-ES_tradnl"/>
        </w:rPr>
        <w:t xml:space="preserve"> </w:t>
      </w:r>
      <w:r w:rsidR="00752853">
        <w:rPr>
          <w:rFonts w:ascii="Times New Roman" w:hAnsi="Times New Roman" w:cs="Times New Roman"/>
          <w:sz w:val="24"/>
          <w:szCs w:val="24"/>
          <w:lang w:val="es-ES_tradnl"/>
        </w:rPr>
        <w:t>se construyen</w:t>
      </w:r>
      <w:r w:rsidR="0027253A">
        <w:rPr>
          <w:rFonts w:ascii="Times New Roman" w:hAnsi="Times New Roman" w:cs="Times New Roman"/>
          <w:sz w:val="24"/>
          <w:szCs w:val="24"/>
          <w:lang w:val="es-ES_tradnl"/>
        </w:rPr>
        <w:t xml:space="preserve"> y transmiten</w:t>
      </w:r>
      <w:r w:rsidR="00752853">
        <w:rPr>
          <w:rFonts w:ascii="Times New Roman" w:hAnsi="Times New Roman" w:cs="Times New Roman"/>
          <w:sz w:val="24"/>
          <w:szCs w:val="24"/>
          <w:lang w:val="es-ES_tradnl"/>
        </w:rPr>
        <w:t xml:space="preserve"> socialmente</w:t>
      </w:r>
      <w:r w:rsidR="00021CDA" w:rsidRPr="00752853">
        <w:rPr>
          <w:rFonts w:ascii="Times New Roman" w:hAnsi="Times New Roman" w:cs="Times New Roman"/>
          <w:sz w:val="24"/>
          <w:szCs w:val="24"/>
          <w:lang w:val="es-ES_tradnl"/>
        </w:rPr>
        <w:t xml:space="preserve">. </w:t>
      </w:r>
    </w:p>
    <w:p w:rsidR="00B40642" w:rsidRPr="00E2062D" w:rsidRDefault="00366500" w:rsidP="0041185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s-ES_tradnl"/>
        </w:rPr>
        <w:t>En qué medida y cómo e</w:t>
      </w:r>
      <w:r w:rsidR="0035595E">
        <w:rPr>
          <w:rFonts w:ascii="Times New Roman" w:hAnsi="Times New Roman" w:cs="Times New Roman"/>
          <w:sz w:val="24"/>
          <w:szCs w:val="24"/>
          <w:lang w:val="es-ES_tradnl"/>
        </w:rPr>
        <w:t>sta</w:t>
      </w:r>
      <w:r w:rsidR="002A5B74">
        <w:rPr>
          <w:rFonts w:ascii="Times New Roman" w:hAnsi="Times New Roman" w:cs="Times New Roman"/>
          <w:sz w:val="24"/>
          <w:szCs w:val="24"/>
          <w:lang w:val="es-ES_tradnl"/>
        </w:rPr>
        <w:t xml:space="preserve"> transmisión también se </w:t>
      </w:r>
      <w:r>
        <w:rPr>
          <w:rFonts w:ascii="Times New Roman" w:hAnsi="Times New Roman" w:cs="Times New Roman"/>
          <w:sz w:val="24"/>
          <w:szCs w:val="24"/>
          <w:lang w:val="es-ES_tradnl"/>
        </w:rPr>
        <w:t xml:space="preserve">efectúa </w:t>
      </w:r>
      <w:r w:rsidR="002A5B74">
        <w:rPr>
          <w:rFonts w:ascii="Times New Roman" w:hAnsi="Times New Roman" w:cs="Times New Roman"/>
          <w:sz w:val="24"/>
          <w:szCs w:val="24"/>
          <w:lang w:val="es-ES_tradnl"/>
        </w:rPr>
        <w:t>en el plano extratextual entre la autora y sus lectores</w:t>
      </w:r>
      <w:r>
        <w:rPr>
          <w:rFonts w:ascii="Times New Roman" w:hAnsi="Times New Roman" w:cs="Times New Roman"/>
          <w:sz w:val="24"/>
          <w:szCs w:val="24"/>
          <w:lang w:val="es-ES_tradnl"/>
        </w:rPr>
        <w:t>, se puede ver en Goodreads</w:t>
      </w:r>
      <w:r w:rsidR="00B40642" w:rsidRPr="00A322E1">
        <w:rPr>
          <w:rFonts w:ascii="Times New Roman" w:hAnsi="Times New Roman" w:cs="Times New Roman"/>
          <w:sz w:val="24"/>
          <w:szCs w:val="24"/>
          <w:lang w:val="es-ES_tradnl"/>
        </w:rPr>
        <w:t>, una página web que permite a</w:t>
      </w:r>
      <w:r>
        <w:rPr>
          <w:rFonts w:ascii="Times New Roman" w:hAnsi="Times New Roman" w:cs="Times New Roman"/>
          <w:sz w:val="24"/>
          <w:szCs w:val="24"/>
          <w:lang w:val="es-ES_tradnl"/>
        </w:rPr>
        <w:t xml:space="preserve"> los</w:t>
      </w:r>
      <w:r w:rsidR="00B40642" w:rsidRPr="00A322E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“lectores ordinarios”</w:t>
      </w:r>
      <w:r w:rsidR="00B40642" w:rsidRPr="00A322E1">
        <w:rPr>
          <w:rFonts w:ascii="Times New Roman" w:hAnsi="Times New Roman" w:cs="Times New Roman"/>
          <w:sz w:val="24"/>
          <w:szCs w:val="24"/>
          <w:lang w:val="es-ES_tradnl"/>
        </w:rPr>
        <w:t xml:space="preserve"> otorgar a cada libro que ha</w:t>
      </w:r>
      <w:r>
        <w:rPr>
          <w:rFonts w:ascii="Times New Roman" w:hAnsi="Times New Roman" w:cs="Times New Roman"/>
          <w:sz w:val="24"/>
          <w:szCs w:val="24"/>
          <w:lang w:val="es-ES_tradnl"/>
        </w:rPr>
        <w:t>n</w:t>
      </w:r>
      <w:r w:rsidR="00B40642" w:rsidRPr="00A322E1">
        <w:rPr>
          <w:rFonts w:ascii="Times New Roman" w:hAnsi="Times New Roman" w:cs="Times New Roman"/>
          <w:sz w:val="24"/>
          <w:szCs w:val="24"/>
          <w:lang w:val="es-ES_tradnl"/>
        </w:rPr>
        <w:t xml:space="preserve"> leído una calificación, con la opción de acompañarla con una opinión escrita.</w:t>
      </w:r>
      <w:r>
        <w:rPr>
          <w:rStyle w:val="Appelnotedebasdep"/>
          <w:rFonts w:ascii="Times New Roman" w:hAnsi="Times New Roman" w:cs="Times New Roman"/>
          <w:sz w:val="24"/>
          <w:szCs w:val="24"/>
          <w:lang w:val="es-ES_tradnl"/>
        </w:rPr>
        <w:footnoteReference w:id="5"/>
      </w:r>
      <w:r w:rsidR="00B40642" w:rsidRPr="00A322E1">
        <w:rPr>
          <w:rFonts w:ascii="Times New Roman" w:hAnsi="Times New Roman" w:cs="Times New Roman"/>
          <w:sz w:val="24"/>
          <w:szCs w:val="24"/>
          <w:lang w:val="es-ES_tradnl"/>
        </w:rPr>
        <w:t xml:space="preserve"> </w:t>
      </w:r>
      <w:r w:rsidR="006B1E71">
        <w:rPr>
          <w:rFonts w:ascii="Times New Roman" w:hAnsi="Times New Roman" w:cs="Times New Roman"/>
          <w:sz w:val="24"/>
          <w:szCs w:val="24"/>
          <w:lang w:val="es-ES_tradnl"/>
        </w:rPr>
        <w:t xml:space="preserve">Sin pretender hacer aquí un estudio profundizado </w:t>
      </w:r>
      <w:r w:rsidR="00EF797E">
        <w:rPr>
          <w:rFonts w:ascii="Times New Roman" w:hAnsi="Times New Roman" w:cs="Times New Roman"/>
          <w:sz w:val="24"/>
          <w:szCs w:val="24"/>
          <w:lang w:val="es-ES_tradnl"/>
        </w:rPr>
        <w:t>de</w:t>
      </w:r>
      <w:r w:rsidR="006B1E71">
        <w:rPr>
          <w:rFonts w:ascii="Times New Roman" w:hAnsi="Times New Roman" w:cs="Times New Roman"/>
          <w:sz w:val="24"/>
          <w:szCs w:val="24"/>
          <w:lang w:val="es-ES_tradnl"/>
        </w:rPr>
        <w:t xml:space="preserve"> la recepción empírica de </w:t>
      </w:r>
      <w:r w:rsidR="006B1E71" w:rsidRPr="006B1E71">
        <w:rPr>
          <w:rFonts w:ascii="Times New Roman" w:hAnsi="Times New Roman" w:cs="Times New Roman"/>
          <w:i/>
          <w:sz w:val="24"/>
          <w:szCs w:val="24"/>
          <w:lang w:val="es-ES_tradnl"/>
        </w:rPr>
        <w:t>Desierto sonoro</w:t>
      </w:r>
      <w:r w:rsidR="006B1E71">
        <w:rPr>
          <w:rFonts w:ascii="Times New Roman" w:hAnsi="Times New Roman" w:cs="Times New Roman"/>
          <w:sz w:val="24"/>
          <w:szCs w:val="24"/>
          <w:lang w:val="es-ES_tradnl"/>
        </w:rPr>
        <w:t>, me pare</w:t>
      </w:r>
      <w:r w:rsidR="009A51A3">
        <w:rPr>
          <w:rFonts w:ascii="Times New Roman" w:hAnsi="Times New Roman" w:cs="Times New Roman"/>
          <w:sz w:val="24"/>
          <w:szCs w:val="24"/>
          <w:lang w:val="es-ES_tradnl"/>
        </w:rPr>
        <w:t>ce, sin embargo, que una</w:t>
      </w:r>
      <w:r w:rsidR="006B1E71">
        <w:rPr>
          <w:rFonts w:ascii="Times New Roman" w:hAnsi="Times New Roman" w:cs="Times New Roman"/>
          <w:sz w:val="24"/>
          <w:szCs w:val="24"/>
          <w:lang w:val="es-ES_tradnl"/>
        </w:rPr>
        <w:t xml:space="preserve"> lectura de la página arroja </w:t>
      </w:r>
      <w:r w:rsidR="00EF797E">
        <w:rPr>
          <w:rFonts w:ascii="Times New Roman" w:hAnsi="Times New Roman" w:cs="Times New Roman"/>
          <w:sz w:val="24"/>
          <w:szCs w:val="24"/>
          <w:lang w:val="es-ES_tradnl"/>
        </w:rPr>
        <w:t>vari</w:t>
      </w:r>
      <w:r w:rsidR="006B1E71">
        <w:rPr>
          <w:rFonts w:ascii="Times New Roman" w:hAnsi="Times New Roman" w:cs="Times New Roman"/>
          <w:sz w:val="24"/>
          <w:szCs w:val="24"/>
          <w:lang w:val="es-ES_tradnl"/>
        </w:rPr>
        <w:t xml:space="preserve">os resultados pertinentes para los temas que nos interesan. </w:t>
      </w:r>
      <w:r w:rsidR="00F217D3">
        <w:rPr>
          <w:rFonts w:ascii="Times New Roman" w:hAnsi="Times New Roman" w:cs="Times New Roman"/>
          <w:sz w:val="24"/>
          <w:szCs w:val="24"/>
          <w:lang w:val="es-ES_tradnl"/>
        </w:rPr>
        <w:t>A</w:t>
      </w:r>
      <w:r w:rsidR="002B1BDB">
        <w:rPr>
          <w:rFonts w:ascii="Times New Roman" w:hAnsi="Times New Roman" w:cs="Times New Roman"/>
          <w:sz w:val="24"/>
          <w:szCs w:val="24"/>
          <w:lang w:val="es-ES_tradnl"/>
        </w:rPr>
        <w:t xml:space="preserve"> principios de 2021</w:t>
      </w:r>
      <w:r>
        <w:rPr>
          <w:rFonts w:ascii="Times New Roman" w:hAnsi="Times New Roman" w:cs="Times New Roman"/>
          <w:sz w:val="24"/>
          <w:szCs w:val="24"/>
          <w:lang w:val="es-ES_tradnl"/>
        </w:rPr>
        <w:t xml:space="preserve"> </w:t>
      </w:r>
      <w:r w:rsidR="00EF2409">
        <w:rPr>
          <w:rFonts w:ascii="Times New Roman" w:hAnsi="Times New Roman" w:cs="Times New Roman"/>
          <w:sz w:val="24"/>
          <w:szCs w:val="24"/>
          <w:lang w:val="es-ES_tradnl"/>
        </w:rPr>
        <w:t>contamos</w:t>
      </w:r>
      <w:r w:rsidR="00B40642">
        <w:rPr>
          <w:rFonts w:ascii="Times New Roman" w:hAnsi="Times New Roman" w:cs="Times New Roman"/>
          <w:sz w:val="24"/>
          <w:szCs w:val="24"/>
          <w:lang w:val="es-ES_tradnl"/>
        </w:rPr>
        <w:t xml:space="preserve"> unos 2</w:t>
      </w:r>
      <w:r w:rsidR="002B1BDB">
        <w:rPr>
          <w:rFonts w:ascii="Times New Roman" w:hAnsi="Times New Roman" w:cs="Times New Roman"/>
          <w:sz w:val="24"/>
          <w:szCs w:val="24"/>
          <w:lang w:val="es-ES_tradnl"/>
        </w:rPr>
        <w:t>500</w:t>
      </w:r>
      <w:r w:rsidR="00B40642" w:rsidRPr="00A322E1">
        <w:rPr>
          <w:rFonts w:ascii="Times New Roman" w:hAnsi="Times New Roman" w:cs="Times New Roman"/>
          <w:sz w:val="24"/>
          <w:szCs w:val="24"/>
          <w:lang w:val="es-ES_tradnl"/>
        </w:rPr>
        <w:t xml:space="preserve"> comentarios sobre</w:t>
      </w:r>
      <w:r w:rsidR="00EF797E">
        <w:rPr>
          <w:rFonts w:ascii="Times New Roman" w:hAnsi="Times New Roman" w:cs="Times New Roman"/>
          <w:sz w:val="24"/>
          <w:szCs w:val="24"/>
          <w:lang w:val="es-ES_tradnl"/>
        </w:rPr>
        <w:t xml:space="preserve"> la novela</w:t>
      </w:r>
      <w:r w:rsidR="00B40642">
        <w:rPr>
          <w:rFonts w:ascii="Times New Roman" w:hAnsi="Times New Roman" w:cs="Times New Roman"/>
          <w:sz w:val="24"/>
          <w:szCs w:val="24"/>
          <w:lang w:val="es-ES_tradnl"/>
        </w:rPr>
        <w:t>,</w:t>
      </w:r>
      <w:r w:rsidR="00AA661A">
        <w:rPr>
          <w:rFonts w:ascii="Times New Roman" w:hAnsi="Times New Roman" w:cs="Times New Roman"/>
          <w:sz w:val="24"/>
          <w:szCs w:val="24"/>
          <w:lang w:val="es-ES_tradnl"/>
        </w:rPr>
        <w:t xml:space="preserve"> </w:t>
      </w:r>
      <w:r w:rsidR="00B40642">
        <w:rPr>
          <w:rFonts w:ascii="Times New Roman" w:hAnsi="Times New Roman" w:cs="Times New Roman"/>
          <w:sz w:val="24"/>
          <w:szCs w:val="24"/>
          <w:lang w:val="es-ES_tradnl"/>
        </w:rPr>
        <w:t>muchos de</w:t>
      </w:r>
      <w:r w:rsidR="005F63CC">
        <w:rPr>
          <w:rFonts w:ascii="Times New Roman" w:hAnsi="Times New Roman" w:cs="Times New Roman"/>
          <w:sz w:val="24"/>
          <w:szCs w:val="24"/>
          <w:lang w:val="es-ES_tradnl"/>
        </w:rPr>
        <w:t xml:space="preserve"> </w:t>
      </w:r>
      <w:r w:rsidR="00990206">
        <w:rPr>
          <w:rFonts w:ascii="Times New Roman" w:hAnsi="Times New Roman" w:cs="Times New Roman"/>
          <w:sz w:val="24"/>
          <w:szCs w:val="24"/>
          <w:lang w:val="es-ES_tradnl"/>
        </w:rPr>
        <w:t>los cuales</w:t>
      </w:r>
      <w:r w:rsidR="005F63CC">
        <w:rPr>
          <w:rFonts w:ascii="Times New Roman" w:hAnsi="Times New Roman" w:cs="Times New Roman"/>
          <w:sz w:val="24"/>
          <w:szCs w:val="24"/>
          <w:lang w:val="es-ES_tradnl"/>
        </w:rPr>
        <w:t xml:space="preserve"> dan cuenta de reacciones afectivas</w:t>
      </w:r>
      <w:r w:rsidR="00B40642" w:rsidRPr="00732D3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061484">
        <w:rPr>
          <w:rFonts w:ascii="Times New Roman" w:hAnsi="Times New Roman" w:cs="Times New Roman"/>
          <w:sz w:val="24"/>
          <w:szCs w:val="24"/>
          <w:lang w:val="es-ES_tradnl"/>
        </w:rPr>
        <w:t>Son numerosas las</w:t>
      </w:r>
      <w:r w:rsidRPr="00061484">
        <w:rPr>
          <w:rFonts w:ascii="Times New Roman" w:hAnsi="Times New Roman" w:cs="Times New Roman"/>
          <w:sz w:val="24"/>
          <w:szCs w:val="24"/>
          <w:lang w:val="es-ES"/>
        </w:rPr>
        <w:t xml:space="preserve"> manifestaciones de </w:t>
      </w:r>
      <w:r w:rsidR="00082342">
        <w:rPr>
          <w:rFonts w:ascii="Times New Roman" w:hAnsi="Times New Roman" w:cs="Times New Roman"/>
          <w:sz w:val="24"/>
          <w:szCs w:val="24"/>
          <w:lang w:val="es-ES"/>
        </w:rPr>
        <w:t>cómo la novela ha contribuido a generar</w:t>
      </w:r>
      <w:r w:rsidRPr="00061484">
        <w:rPr>
          <w:rFonts w:ascii="Times New Roman" w:hAnsi="Times New Roman" w:cs="Times New Roman"/>
          <w:sz w:val="24"/>
          <w:szCs w:val="24"/>
          <w:lang w:val="es-ES"/>
        </w:rPr>
        <w:t xml:space="preserve"> empatía </w:t>
      </w:r>
      <w:r w:rsidR="00082342">
        <w:rPr>
          <w:rFonts w:ascii="Times New Roman" w:hAnsi="Times New Roman" w:cs="Times New Roman"/>
          <w:sz w:val="24"/>
          <w:szCs w:val="24"/>
          <w:lang w:val="es-ES"/>
        </w:rPr>
        <w:t>hacia</w:t>
      </w:r>
      <w:r w:rsidRPr="00061484">
        <w:rPr>
          <w:rFonts w:ascii="Times New Roman" w:hAnsi="Times New Roman" w:cs="Times New Roman"/>
          <w:sz w:val="24"/>
          <w:szCs w:val="24"/>
          <w:lang w:val="es-ES"/>
        </w:rPr>
        <w:t xml:space="preserve"> los niños migrantes.</w:t>
      </w:r>
      <w:r w:rsidR="00B40642" w:rsidRPr="00061484">
        <w:rPr>
          <w:rFonts w:ascii="Times New Roman" w:hAnsi="Times New Roman" w:cs="Times New Roman"/>
          <w:sz w:val="24"/>
          <w:szCs w:val="24"/>
          <w:lang w:val="es-ES"/>
        </w:rPr>
        <w:t xml:space="preserve"> </w:t>
      </w:r>
      <w:r w:rsidR="00E2062D" w:rsidRPr="00E2062D">
        <w:rPr>
          <w:rFonts w:ascii="Times New Roman" w:hAnsi="Times New Roman" w:cs="Times New Roman"/>
          <w:sz w:val="24"/>
          <w:szCs w:val="24"/>
          <w:lang w:val="en-US"/>
        </w:rPr>
        <w:t>Así,</w:t>
      </w:r>
      <w:r w:rsidR="00CB4744">
        <w:rPr>
          <w:rFonts w:ascii="Times New Roman" w:hAnsi="Times New Roman" w:cs="Times New Roman"/>
          <w:sz w:val="24"/>
          <w:szCs w:val="24"/>
          <w:lang w:val="en-US"/>
        </w:rPr>
        <w:t xml:space="preserve"> un lector</w:t>
      </w:r>
      <w:r w:rsidR="00E2062D" w:rsidRPr="00E2062D">
        <w:rPr>
          <w:rFonts w:ascii="Times New Roman" w:hAnsi="Times New Roman" w:cs="Times New Roman"/>
          <w:sz w:val="24"/>
          <w:szCs w:val="24"/>
          <w:lang w:val="en-US"/>
        </w:rPr>
        <w:t xml:space="preserve"> escribe: </w:t>
      </w:r>
      <w:r w:rsidR="00230F62">
        <w:rPr>
          <w:rFonts w:ascii="Times New Roman" w:hAnsi="Times New Roman" w:cs="Times New Roman"/>
          <w:sz w:val="24"/>
          <w:szCs w:val="24"/>
          <w:lang w:val="en-US"/>
        </w:rPr>
        <w:t>‘</w:t>
      </w:r>
      <w:r w:rsidR="00E2062D" w:rsidRPr="00E2062D">
        <w:rPr>
          <w:rFonts w:ascii="Times New Roman" w:hAnsi="Times New Roman" w:cs="Times New Roman"/>
          <w:color w:val="181818"/>
          <w:sz w:val="24"/>
          <w:szCs w:val="24"/>
          <w:shd w:val="clear" w:color="auto" w:fill="FFFFFF"/>
          <w:lang w:val="en-US"/>
        </w:rPr>
        <w:t>Since politicians often turn immigration into an abstract political debate, Luiselli has a tremendous ability for highlighting and reminding us how this is above all a human rights issue and makes us see the humans effect</w:t>
      </w:r>
      <w:r w:rsidR="00305A53">
        <w:rPr>
          <w:rFonts w:ascii="Times New Roman" w:hAnsi="Times New Roman" w:cs="Times New Roman"/>
          <w:color w:val="181818"/>
          <w:sz w:val="24"/>
          <w:szCs w:val="24"/>
          <w:shd w:val="clear" w:color="auto" w:fill="FFFFFF"/>
          <w:lang w:val="en-US"/>
        </w:rPr>
        <w:t xml:space="preserve"> [sic]</w:t>
      </w:r>
      <w:r w:rsidR="00230F62">
        <w:rPr>
          <w:rFonts w:ascii="Times New Roman" w:hAnsi="Times New Roman" w:cs="Times New Roman"/>
          <w:color w:val="181818"/>
          <w:sz w:val="24"/>
          <w:szCs w:val="24"/>
          <w:shd w:val="clear" w:color="auto" w:fill="FFFFFF"/>
          <w:lang w:val="en-US"/>
        </w:rPr>
        <w:t>’</w:t>
      </w:r>
      <w:r w:rsidR="00C56F18">
        <w:rPr>
          <w:rFonts w:ascii="Times New Roman" w:hAnsi="Times New Roman" w:cs="Times New Roman"/>
          <w:color w:val="181818"/>
          <w:sz w:val="24"/>
          <w:szCs w:val="24"/>
          <w:shd w:val="clear" w:color="auto" w:fill="FFFFFF"/>
          <w:lang w:val="en-US"/>
        </w:rPr>
        <w:t xml:space="preserve"> (09.03.2019)</w:t>
      </w:r>
      <w:r w:rsidR="00E2062D" w:rsidRPr="00E2062D">
        <w:rPr>
          <w:rFonts w:ascii="Times New Roman" w:hAnsi="Times New Roman" w:cs="Times New Roman"/>
          <w:color w:val="181818"/>
          <w:sz w:val="24"/>
          <w:szCs w:val="24"/>
          <w:shd w:val="clear" w:color="auto" w:fill="FFFFFF"/>
          <w:lang w:val="en-US"/>
        </w:rPr>
        <w:t>.</w:t>
      </w:r>
      <w:r w:rsidR="00E2062D" w:rsidRPr="00E2062D">
        <w:rPr>
          <w:rFonts w:ascii="Times New Roman" w:hAnsi="Times New Roman" w:cs="Times New Roman"/>
          <w:sz w:val="24"/>
          <w:szCs w:val="24"/>
          <w:lang w:val="en-US"/>
        </w:rPr>
        <w:t xml:space="preserve"> </w:t>
      </w:r>
      <w:r w:rsidR="005F63CC" w:rsidRPr="00E2062D">
        <w:rPr>
          <w:rFonts w:ascii="Times New Roman" w:hAnsi="Times New Roman" w:cs="Times New Roman"/>
          <w:sz w:val="24"/>
          <w:szCs w:val="24"/>
          <w:lang w:val="es-ES"/>
        </w:rPr>
        <w:t>Sin embargo, otro</w:t>
      </w:r>
      <w:r w:rsidR="00E2062D">
        <w:rPr>
          <w:rFonts w:ascii="Times New Roman" w:hAnsi="Times New Roman" w:cs="Times New Roman"/>
          <w:sz w:val="24"/>
          <w:szCs w:val="24"/>
          <w:lang w:val="es-ES"/>
        </w:rPr>
        <w:t xml:space="preserve">s lectores </w:t>
      </w:r>
      <w:r w:rsidR="00B40642" w:rsidRPr="00E2062D">
        <w:rPr>
          <w:rFonts w:ascii="Times New Roman" w:hAnsi="Times New Roman" w:cs="Times New Roman"/>
          <w:sz w:val="24"/>
          <w:szCs w:val="24"/>
          <w:lang w:val="es-ES"/>
        </w:rPr>
        <w:t>consideran que</w:t>
      </w:r>
      <w:r w:rsidR="00F217D3" w:rsidRPr="00E2062D">
        <w:rPr>
          <w:rFonts w:ascii="Times New Roman" w:hAnsi="Times New Roman" w:cs="Times New Roman"/>
          <w:sz w:val="24"/>
          <w:szCs w:val="24"/>
          <w:lang w:val="es-ES"/>
        </w:rPr>
        <w:t>, por su excesiva sofisticación formal,</w:t>
      </w:r>
      <w:r w:rsidR="00B40642" w:rsidRPr="00E2062D">
        <w:rPr>
          <w:rFonts w:ascii="Times New Roman" w:hAnsi="Times New Roman" w:cs="Times New Roman"/>
          <w:sz w:val="24"/>
          <w:szCs w:val="24"/>
          <w:lang w:val="es-ES"/>
        </w:rPr>
        <w:t xml:space="preserve"> la novela no logra convencer tanto como su autora </w:t>
      </w:r>
      <w:r w:rsidR="00AA661A" w:rsidRPr="00E2062D">
        <w:rPr>
          <w:rFonts w:ascii="Times New Roman" w:hAnsi="Times New Roman" w:cs="Times New Roman"/>
          <w:sz w:val="24"/>
          <w:szCs w:val="24"/>
          <w:lang w:val="es-ES"/>
        </w:rPr>
        <w:t>posiblemente</w:t>
      </w:r>
      <w:r w:rsidR="00B40642" w:rsidRPr="00E2062D">
        <w:rPr>
          <w:rFonts w:ascii="Times New Roman" w:hAnsi="Times New Roman" w:cs="Times New Roman"/>
          <w:sz w:val="24"/>
          <w:szCs w:val="24"/>
          <w:lang w:val="es-ES"/>
        </w:rPr>
        <w:t xml:space="preserve"> hubiera querido. </w:t>
      </w:r>
      <w:r w:rsidR="005F63CC" w:rsidRPr="00E2062D">
        <w:rPr>
          <w:rFonts w:ascii="Times New Roman" w:hAnsi="Times New Roman" w:cs="Times New Roman"/>
          <w:sz w:val="24"/>
          <w:szCs w:val="24"/>
          <w:lang w:val="en-US"/>
        </w:rPr>
        <w:t>Es el caso, por ejemplo</w:t>
      </w:r>
      <w:r w:rsidR="00990206" w:rsidRPr="00E2062D">
        <w:rPr>
          <w:rFonts w:ascii="Times New Roman" w:hAnsi="Times New Roman" w:cs="Times New Roman"/>
          <w:sz w:val="24"/>
          <w:szCs w:val="24"/>
          <w:lang w:val="en-US"/>
        </w:rPr>
        <w:t>,</w:t>
      </w:r>
      <w:r w:rsidR="005F63CC" w:rsidRPr="00E2062D">
        <w:rPr>
          <w:rFonts w:ascii="Times New Roman" w:hAnsi="Times New Roman" w:cs="Times New Roman"/>
          <w:sz w:val="24"/>
          <w:szCs w:val="24"/>
          <w:lang w:val="en-US"/>
        </w:rPr>
        <w:t xml:space="preserve"> de </w:t>
      </w:r>
      <w:r w:rsidR="00082342">
        <w:rPr>
          <w:rFonts w:ascii="Times New Roman" w:hAnsi="Times New Roman" w:cs="Times New Roman"/>
          <w:sz w:val="24"/>
          <w:szCs w:val="24"/>
          <w:lang w:val="en-US"/>
        </w:rPr>
        <w:t>un</w:t>
      </w:r>
      <w:r w:rsidR="00EF2409">
        <w:rPr>
          <w:rFonts w:ascii="Times New Roman" w:hAnsi="Times New Roman" w:cs="Times New Roman"/>
          <w:sz w:val="24"/>
          <w:szCs w:val="24"/>
          <w:lang w:val="en-US"/>
        </w:rPr>
        <w:t>a</w:t>
      </w:r>
      <w:r w:rsidR="00BB1986">
        <w:rPr>
          <w:rFonts w:ascii="Times New Roman" w:hAnsi="Times New Roman" w:cs="Times New Roman"/>
          <w:sz w:val="24"/>
          <w:szCs w:val="24"/>
          <w:lang w:val="en-US"/>
        </w:rPr>
        <w:t xml:space="preserve"> lectora</w:t>
      </w:r>
      <w:r w:rsidR="00E2062D" w:rsidRPr="00E2062D">
        <w:rPr>
          <w:rFonts w:ascii="Times New Roman" w:hAnsi="Times New Roman" w:cs="Times New Roman"/>
          <w:sz w:val="24"/>
          <w:szCs w:val="24"/>
          <w:lang w:val="en-US"/>
        </w:rPr>
        <w:t xml:space="preserve"> según quien</w:t>
      </w:r>
      <w:r w:rsidR="00EF2409">
        <w:rPr>
          <w:rFonts w:ascii="Times New Roman" w:hAnsi="Times New Roman" w:cs="Times New Roman"/>
          <w:sz w:val="24"/>
          <w:szCs w:val="24"/>
          <w:lang w:val="en-US"/>
        </w:rPr>
        <w:t>:</w:t>
      </w:r>
      <w:r w:rsidR="00E2062D" w:rsidRPr="00E2062D">
        <w:rPr>
          <w:rFonts w:ascii="Times New Roman" w:hAnsi="Times New Roman" w:cs="Times New Roman"/>
          <w:sz w:val="24"/>
          <w:szCs w:val="24"/>
          <w:lang w:val="en-US"/>
        </w:rPr>
        <w:t xml:space="preserve"> </w:t>
      </w:r>
      <w:r w:rsidR="00EC441A">
        <w:rPr>
          <w:rFonts w:ascii="Times New Roman" w:hAnsi="Times New Roman" w:cs="Times New Roman"/>
          <w:sz w:val="24"/>
          <w:szCs w:val="24"/>
          <w:lang w:val="en-US"/>
        </w:rPr>
        <w:t>‘</w:t>
      </w:r>
      <w:r w:rsidR="00E2062D" w:rsidRPr="00E2062D">
        <w:rPr>
          <w:rFonts w:ascii="Times New Roman" w:hAnsi="Times New Roman" w:cs="Times New Roman"/>
          <w:color w:val="181818"/>
          <w:sz w:val="24"/>
          <w:szCs w:val="24"/>
          <w:shd w:val="clear" w:color="auto" w:fill="FFFFFF"/>
          <w:lang w:val="en-US"/>
        </w:rPr>
        <w:t>So this author has a message, and an important one, and there is nothing wrong with selling a message to readers per se, but Luiselli is trying way too hard, thus over-constructing her text</w:t>
      </w:r>
      <w:r w:rsidR="00EC441A">
        <w:rPr>
          <w:rFonts w:ascii="Times New Roman" w:hAnsi="Times New Roman" w:cs="Times New Roman"/>
          <w:color w:val="181818"/>
          <w:sz w:val="24"/>
          <w:szCs w:val="24"/>
          <w:shd w:val="clear" w:color="auto" w:fill="FFFFFF"/>
          <w:lang w:val="en-US"/>
        </w:rPr>
        <w:t>’</w:t>
      </w:r>
      <w:r w:rsidR="00C56F18">
        <w:rPr>
          <w:rFonts w:ascii="Times New Roman" w:hAnsi="Times New Roman" w:cs="Times New Roman"/>
          <w:color w:val="181818"/>
          <w:sz w:val="24"/>
          <w:szCs w:val="24"/>
          <w:shd w:val="clear" w:color="auto" w:fill="FFFFFF"/>
          <w:lang w:val="en-US"/>
        </w:rPr>
        <w:t xml:space="preserve"> (14.01.2019)</w:t>
      </w:r>
      <w:r w:rsidR="00E2062D" w:rsidRPr="00E2062D">
        <w:rPr>
          <w:rFonts w:ascii="Times New Roman" w:hAnsi="Times New Roman" w:cs="Times New Roman"/>
          <w:color w:val="181818"/>
          <w:sz w:val="24"/>
          <w:szCs w:val="24"/>
          <w:shd w:val="clear" w:color="auto" w:fill="FFFFFF"/>
          <w:lang w:val="en-US"/>
        </w:rPr>
        <w:t>.</w:t>
      </w:r>
    </w:p>
    <w:p w:rsidR="007F6CA2" w:rsidRDefault="007F6CA2" w:rsidP="007F6CA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Pero</w:t>
      </w:r>
      <w:r w:rsidR="00FA1005">
        <w:rPr>
          <w:rFonts w:ascii="Times New Roman" w:hAnsi="Times New Roman" w:cs="Times New Roman"/>
          <w:sz w:val="24"/>
          <w:szCs w:val="24"/>
          <w:lang w:val="es-ES_tradnl"/>
        </w:rPr>
        <w:t xml:space="preserve"> en el marco del presente análisis, la apreciación de</w:t>
      </w:r>
      <w:r>
        <w:rPr>
          <w:rFonts w:ascii="Times New Roman" w:hAnsi="Times New Roman" w:cs="Times New Roman"/>
          <w:sz w:val="24"/>
          <w:szCs w:val="24"/>
          <w:lang w:val="es-ES_tradnl"/>
        </w:rPr>
        <w:t xml:space="preserve"> </w:t>
      </w:r>
      <w:r w:rsidR="007573A2">
        <w:rPr>
          <w:rFonts w:ascii="Times New Roman" w:hAnsi="Times New Roman" w:cs="Times New Roman"/>
          <w:sz w:val="24"/>
          <w:szCs w:val="24"/>
          <w:lang w:val="es-ES_tradnl"/>
        </w:rPr>
        <w:t>esta</w:t>
      </w:r>
      <w:r w:rsidR="00B90893">
        <w:rPr>
          <w:rFonts w:ascii="Times New Roman" w:hAnsi="Times New Roman" w:cs="Times New Roman"/>
          <w:sz w:val="24"/>
          <w:szCs w:val="24"/>
          <w:lang w:val="es-ES_tradnl"/>
        </w:rPr>
        <w:t xml:space="preserve"> última</w:t>
      </w:r>
      <w:r w:rsidR="007573A2">
        <w:rPr>
          <w:rFonts w:ascii="Times New Roman" w:hAnsi="Times New Roman" w:cs="Times New Roman"/>
          <w:sz w:val="24"/>
          <w:szCs w:val="24"/>
          <w:lang w:val="es-ES_tradnl"/>
        </w:rPr>
        <w:t xml:space="preserve"> usuaria</w:t>
      </w:r>
      <w:r>
        <w:rPr>
          <w:rFonts w:ascii="Times New Roman" w:hAnsi="Times New Roman" w:cs="Times New Roman"/>
          <w:sz w:val="24"/>
          <w:szCs w:val="24"/>
          <w:lang w:val="es-ES_tradnl"/>
        </w:rPr>
        <w:t xml:space="preserve"> </w:t>
      </w:r>
      <w:r w:rsidR="00FA1005">
        <w:rPr>
          <w:rFonts w:ascii="Times New Roman" w:hAnsi="Times New Roman" w:cs="Times New Roman"/>
          <w:sz w:val="24"/>
          <w:szCs w:val="24"/>
          <w:lang w:val="es-ES_tradnl"/>
        </w:rPr>
        <w:t>es interesante</w:t>
      </w:r>
      <w:r w:rsidR="00B16952">
        <w:rPr>
          <w:rFonts w:ascii="Times New Roman" w:hAnsi="Times New Roman" w:cs="Times New Roman"/>
          <w:sz w:val="24"/>
          <w:szCs w:val="24"/>
          <w:lang w:val="es-ES_tradnl"/>
        </w:rPr>
        <w:t xml:space="preserve"> sobre todo</w:t>
      </w:r>
      <w:r w:rsidR="00FA1005">
        <w:rPr>
          <w:rFonts w:ascii="Times New Roman" w:hAnsi="Times New Roman" w:cs="Times New Roman"/>
          <w:sz w:val="24"/>
          <w:szCs w:val="24"/>
          <w:lang w:val="es-ES_tradnl"/>
        </w:rPr>
        <w:t xml:space="preserve"> porque apunta a </w:t>
      </w:r>
      <w:r w:rsidR="009376C7">
        <w:rPr>
          <w:rFonts w:ascii="Times New Roman" w:hAnsi="Times New Roman" w:cs="Times New Roman"/>
          <w:sz w:val="24"/>
          <w:szCs w:val="24"/>
          <w:lang w:val="es-ES_tradnl"/>
        </w:rPr>
        <w:t>una cuestión</w:t>
      </w:r>
      <w:r>
        <w:rPr>
          <w:rFonts w:ascii="Times New Roman" w:hAnsi="Times New Roman" w:cs="Times New Roman"/>
          <w:sz w:val="24"/>
          <w:szCs w:val="24"/>
          <w:lang w:val="es-ES_tradnl"/>
        </w:rPr>
        <w:t xml:space="preserve"> </w:t>
      </w:r>
      <w:r w:rsidR="007C7417">
        <w:rPr>
          <w:rFonts w:ascii="Times New Roman" w:hAnsi="Times New Roman" w:cs="Times New Roman"/>
          <w:sz w:val="24"/>
          <w:szCs w:val="24"/>
          <w:lang w:val="es-ES_tradnl"/>
        </w:rPr>
        <w:t xml:space="preserve">relacionada con el </w:t>
      </w:r>
      <w:r w:rsidR="00FA1005">
        <w:rPr>
          <w:rFonts w:ascii="Times New Roman" w:hAnsi="Times New Roman" w:cs="Times New Roman"/>
          <w:sz w:val="24"/>
          <w:szCs w:val="24"/>
          <w:lang w:val="es-ES_tradnl"/>
        </w:rPr>
        <w:t>tema del movimiento</w:t>
      </w:r>
      <w:r w:rsidR="00EF2409">
        <w:rPr>
          <w:rFonts w:ascii="Times New Roman" w:hAnsi="Times New Roman" w:cs="Times New Roman"/>
          <w:sz w:val="24"/>
          <w:szCs w:val="24"/>
          <w:lang w:val="es-ES_tradnl"/>
        </w:rPr>
        <w:t xml:space="preserve"> y porque la crítica que expresa es compartida con muchos lectores</w:t>
      </w:r>
      <w:r w:rsidR="00EC441A">
        <w:rPr>
          <w:rFonts w:ascii="Times New Roman" w:hAnsi="Times New Roman" w:cs="Times New Roman"/>
          <w:sz w:val="24"/>
          <w:szCs w:val="24"/>
          <w:lang w:val="es-ES_tradnl"/>
        </w:rPr>
        <w:t>:</w:t>
      </w:r>
      <w:r w:rsidR="007573A2">
        <w:rPr>
          <w:rFonts w:ascii="Times New Roman" w:hAnsi="Times New Roman" w:cs="Times New Roman"/>
          <w:sz w:val="24"/>
          <w:szCs w:val="24"/>
          <w:lang w:val="es-ES_tradnl"/>
        </w:rPr>
        <w:t xml:space="preserve"> de los más de 2500</w:t>
      </w:r>
      <w:r w:rsidR="00EF2409">
        <w:rPr>
          <w:rFonts w:ascii="Times New Roman" w:hAnsi="Times New Roman" w:cs="Times New Roman"/>
          <w:sz w:val="24"/>
          <w:szCs w:val="24"/>
          <w:lang w:val="es-ES_tradnl"/>
        </w:rPr>
        <w:t xml:space="preserve"> comentarios</w:t>
      </w:r>
      <w:r w:rsidR="00082342">
        <w:rPr>
          <w:rFonts w:ascii="Times New Roman" w:hAnsi="Times New Roman" w:cs="Times New Roman"/>
          <w:sz w:val="24"/>
          <w:szCs w:val="24"/>
          <w:lang w:val="es-ES_tradnl"/>
        </w:rPr>
        <w:t xml:space="preserve"> en </w:t>
      </w:r>
      <w:r w:rsidR="007928BE">
        <w:rPr>
          <w:rFonts w:ascii="Times New Roman" w:hAnsi="Times New Roman" w:cs="Times New Roman"/>
          <w:sz w:val="24"/>
          <w:szCs w:val="24"/>
          <w:lang w:val="es-ES_tradnl"/>
        </w:rPr>
        <w:t>marzo</w:t>
      </w:r>
      <w:r w:rsidR="007573A2">
        <w:rPr>
          <w:rFonts w:ascii="Times New Roman" w:hAnsi="Times New Roman" w:cs="Times New Roman"/>
          <w:sz w:val="24"/>
          <w:szCs w:val="24"/>
          <w:lang w:val="es-ES_tradnl"/>
        </w:rPr>
        <w:t xml:space="preserve"> de 2021</w:t>
      </w:r>
      <w:r w:rsidR="00EF2409">
        <w:rPr>
          <w:rFonts w:ascii="Times New Roman" w:hAnsi="Times New Roman" w:cs="Times New Roman"/>
          <w:sz w:val="24"/>
          <w:szCs w:val="24"/>
          <w:lang w:val="es-ES_tradnl"/>
        </w:rPr>
        <w:t xml:space="preserve">, el </w:t>
      </w:r>
      <w:r w:rsidR="00EC441A">
        <w:rPr>
          <w:rFonts w:ascii="Times New Roman" w:hAnsi="Times New Roman" w:cs="Times New Roman"/>
          <w:sz w:val="24"/>
          <w:szCs w:val="24"/>
          <w:lang w:val="es-ES_tradnl"/>
        </w:rPr>
        <w:t>suyo</w:t>
      </w:r>
      <w:r w:rsidR="00B90893">
        <w:rPr>
          <w:rFonts w:ascii="Times New Roman" w:hAnsi="Times New Roman" w:cs="Times New Roman"/>
          <w:sz w:val="24"/>
          <w:szCs w:val="24"/>
          <w:lang w:val="es-ES_tradnl"/>
        </w:rPr>
        <w:t xml:space="preserve"> tiene, con mucho, </w:t>
      </w:r>
      <w:r w:rsidR="00EF2409">
        <w:rPr>
          <w:rFonts w:ascii="Times New Roman" w:hAnsi="Times New Roman" w:cs="Times New Roman"/>
          <w:sz w:val="24"/>
          <w:szCs w:val="24"/>
          <w:lang w:val="es-ES_tradnl"/>
        </w:rPr>
        <w:t>la mayor cantidad de seguidores</w:t>
      </w:r>
      <w:r w:rsidR="00FA1005">
        <w:rPr>
          <w:rFonts w:ascii="Times New Roman" w:hAnsi="Times New Roman" w:cs="Times New Roman"/>
          <w:sz w:val="24"/>
          <w:szCs w:val="24"/>
          <w:lang w:val="es-ES_tradnl"/>
        </w:rPr>
        <w:t xml:space="preserve">. Al lamentar que Luiselli proceda </w:t>
      </w:r>
      <w:r w:rsidR="00EC441A">
        <w:rPr>
          <w:rFonts w:ascii="Times New Roman" w:hAnsi="Times New Roman" w:cs="Times New Roman"/>
          <w:sz w:val="24"/>
          <w:szCs w:val="24"/>
          <w:lang w:val="es-ES_tradnl"/>
        </w:rPr>
        <w:t>‘</w:t>
      </w:r>
      <w:r w:rsidRPr="007F6CA2">
        <w:rPr>
          <w:rFonts w:ascii="Times New Roman" w:hAnsi="Times New Roman" w:cs="Times New Roman"/>
          <w:color w:val="181818"/>
          <w:sz w:val="24"/>
          <w:szCs w:val="24"/>
          <w:shd w:val="clear" w:color="auto" w:fill="FFFFFF"/>
          <w:lang w:val="es-ES"/>
        </w:rPr>
        <w:t>comparing apples to oranges</w:t>
      </w:r>
      <w:r w:rsidR="00EC441A">
        <w:rPr>
          <w:rFonts w:ascii="Times New Roman" w:hAnsi="Times New Roman" w:cs="Times New Roman"/>
          <w:color w:val="181818"/>
          <w:sz w:val="24"/>
          <w:szCs w:val="24"/>
          <w:shd w:val="clear" w:color="auto" w:fill="FFFFFF"/>
          <w:lang w:val="es-ES"/>
        </w:rPr>
        <w:t>’</w:t>
      </w:r>
      <w:r w:rsidR="00FD280A">
        <w:rPr>
          <w:rFonts w:ascii="Times New Roman" w:hAnsi="Times New Roman" w:cs="Times New Roman"/>
          <w:color w:val="181818"/>
          <w:sz w:val="24"/>
          <w:szCs w:val="24"/>
          <w:shd w:val="clear" w:color="auto" w:fill="FFFFFF"/>
          <w:lang w:val="es-ES"/>
        </w:rPr>
        <w:t>,</w:t>
      </w:r>
      <w:r w:rsidR="00FA1005">
        <w:rPr>
          <w:rFonts w:ascii="Times New Roman" w:hAnsi="Times New Roman" w:cs="Times New Roman"/>
          <w:color w:val="181818"/>
          <w:sz w:val="24"/>
          <w:szCs w:val="24"/>
          <w:shd w:val="clear" w:color="auto" w:fill="FFFFFF"/>
          <w:lang w:val="es-ES"/>
        </w:rPr>
        <w:t xml:space="preserve"> critica</w:t>
      </w:r>
      <w:r>
        <w:rPr>
          <w:rFonts w:ascii="Times New Roman" w:hAnsi="Times New Roman" w:cs="Times New Roman"/>
          <w:sz w:val="24"/>
          <w:szCs w:val="24"/>
          <w:lang w:val="es-ES_tradnl"/>
        </w:rPr>
        <w:t xml:space="preserve"> </w:t>
      </w:r>
      <w:r w:rsidR="00512B75">
        <w:rPr>
          <w:rFonts w:ascii="Times New Roman" w:hAnsi="Times New Roman" w:cs="Times New Roman"/>
          <w:sz w:val="24"/>
          <w:szCs w:val="24"/>
          <w:lang w:val="es-ES_tradnl"/>
        </w:rPr>
        <w:t>las</w:t>
      </w:r>
      <w:r>
        <w:rPr>
          <w:rFonts w:ascii="Times New Roman" w:hAnsi="Times New Roman" w:cs="Times New Roman"/>
          <w:sz w:val="24"/>
          <w:szCs w:val="24"/>
          <w:lang w:val="es-ES_tradnl"/>
        </w:rPr>
        <w:t xml:space="preserve"> </w:t>
      </w:r>
      <w:r w:rsidR="00990206">
        <w:rPr>
          <w:rFonts w:ascii="Times New Roman" w:hAnsi="Times New Roman" w:cs="Times New Roman"/>
          <w:sz w:val="24"/>
          <w:szCs w:val="24"/>
          <w:lang w:val="es-ES_tradnl"/>
        </w:rPr>
        <w:t>asociaciones</w:t>
      </w:r>
      <w:r w:rsidR="00C33DA6">
        <w:rPr>
          <w:rFonts w:ascii="Times New Roman" w:hAnsi="Times New Roman" w:cs="Times New Roman"/>
          <w:sz w:val="24"/>
          <w:szCs w:val="24"/>
          <w:lang w:val="es-ES_tradnl"/>
        </w:rPr>
        <w:t xml:space="preserve"> entre los tres </w:t>
      </w:r>
      <w:r w:rsidR="00990206">
        <w:rPr>
          <w:rFonts w:ascii="Times New Roman" w:hAnsi="Times New Roman" w:cs="Times New Roman"/>
          <w:sz w:val="24"/>
          <w:szCs w:val="24"/>
          <w:lang w:val="es-ES_tradnl"/>
        </w:rPr>
        <w:t>“</w:t>
      </w:r>
      <w:r w:rsidR="00C33DA6">
        <w:rPr>
          <w:rFonts w:ascii="Times New Roman" w:hAnsi="Times New Roman" w:cs="Times New Roman"/>
          <w:sz w:val="24"/>
          <w:szCs w:val="24"/>
          <w:lang w:val="es-ES_tradnl"/>
        </w:rPr>
        <w:t>otros</w:t>
      </w:r>
      <w:r w:rsidR="00990206">
        <w:rPr>
          <w:rFonts w:ascii="Times New Roman" w:hAnsi="Times New Roman" w:cs="Times New Roman"/>
          <w:sz w:val="24"/>
          <w:szCs w:val="24"/>
          <w:lang w:val="es-ES_tradnl"/>
        </w:rPr>
        <w:t>”</w:t>
      </w:r>
      <w:r w:rsidR="00C33DA6">
        <w:rPr>
          <w:rFonts w:ascii="Times New Roman" w:hAnsi="Times New Roman" w:cs="Times New Roman"/>
          <w:sz w:val="24"/>
          <w:szCs w:val="24"/>
          <w:lang w:val="es-ES_tradnl"/>
        </w:rPr>
        <w:t xml:space="preserve"> que hemos identificado al principio</w:t>
      </w:r>
      <w:r w:rsidR="00B16952">
        <w:rPr>
          <w:rFonts w:ascii="Times New Roman" w:hAnsi="Times New Roman" w:cs="Times New Roman"/>
          <w:sz w:val="24"/>
          <w:szCs w:val="24"/>
          <w:lang w:val="es-ES_tradnl"/>
        </w:rPr>
        <w:t>:</w:t>
      </w:r>
      <w:r w:rsidR="00C33DA6">
        <w:rPr>
          <w:rFonts w:ascii="Times New Roman" w:hAnsi="Times New Roman" w:cs="Times New Roman"/>
          <w:sz w:val="24"/>
          <w:szCs w:val="24"/>
          <w:lang w:val="es-ES_tradnl"/>
        </w:rPr>
        <w:t xml:space="preserve"> los hijos de la familia, los migrantes y los apaches</w:t>
      </w:r>
      <w:r>
        <w:rPr>
          <w:rFonts w:ascii="Times New Roman" w:hAnsi="Times New Roman" w:cs="Times New Roman"/>
          <w:sz w:val="24"/>
          <w:szCs w:val="24"/>
          <w:lang w:val="es-ES_tradnl"/>
        </w:rPr>
        <w:t>.</w:t>
      </w:r>
      <w:r w:rsidR="00FD280A">
        <w:rPr>
          <w:rFonts w:ascii="Times New Roman" w:hAnsi="Times New Roman" w:cs="Times New Roman"/>
          <w:sz w:val="24"/>
          <w:szCs w:val="24"/>
          <w:lang w:val="es-ES_tradnl"/>
        </w:rPr>
        <w:t xml:space="preserve"> Para </w:t>
      </w:r>
      <w:r w:rsidR="00EF2409">
        <w:rPr>
          <w:rFonts w:ascii="Times New Roman" w:hAnsi="Times New Roman" w:cs="Times New Roman"/>
          <w:sz w:val="24"/>
          <w:szCs w:val="24"/>
          <w:lang w:val="es-ES_tradnl"/>
        </w:rPr>
        <w:t>entender</w:t>
      </w:r>
      <w:r w:rsidR="00FD280A">
        <w:rPr>
          <w:rFonts w:ascii="Times New Roman" w:hAnsi="Times New Roman" w:cs="Times New Roman"/>
          <w:sz w:val="24"/>
          <w:szCs w:val="24"/>
          <w:lang w:val="es-ES_tradnl"/>
        </w:rPr>
        <w:t xml:space="preserve"> el diagnóstico </w:t>
      </w:r>
      <w:r w:rsidR="00EF2409">
        <w:rPr>
          <w:rFonts w:ascii="Times New Roman" w:hAnsi="Times New Roman" w:cs="Times New Roman"/>
          <w:sz w:val="24"/>
          <w:szCs w:val="24"/>
          <w:lang w:val="es-ES_tradnl"/>
        </w:rPr>
        <w:t>breve pero firme</w:t>
      </w:r>
      <w:r w:rsidR="00B16952">
        <w:rPr>
          <w:rFonts w:ascii="Times New Roman" w:hAnsi="Times New Roman" w:cs="Times New Roman"/>
          <w:sz w:val="24"/>
          <w:szCs w:val="24"/>
          <w:lang w:val="es-ES_tradnl"/>
        </w:rPr>
        <w:t xml:space="preserve"> </w:t>
      </w:r>
      <w:r w:rsidR="00FD280A">
        <w:rPr>
          <w:rFonts w:ascii="Times New Roman" w:hAnsi="Times New Roman" w:cs="Times New Roman"/>
          <w:sz w:val="24"/>
          <w:szCs w:val="24"/>
          <w:lang w:val="es-ES_tradnl"/>
        </w:rPr>
        <w:t xml:space="preserve">de esta lectora, </w:t>
      </w:r>
      <w:r w:rsidR="0000468E">
        <w:rPr>
          <w:rFonts w:ascii="Times New Roman" w:hAnsi="Times New Roman" w:cs="Times New Roman"/>
          <w:sz w:val="24"/>
          <w:szCs w:val="24"/>
          <w:lang w:val="es-ES_tradnl"/>
        </w:rPr>
        <w:t>es útil volver</w:t>
      </w:r>
      <w:r>
        <w:rPr>
          <w:rFonts w:ascii="Times New Roman" w:hAnsi="Times New Roman" w:cs="Times New Roman"/>
          <w:sz w:val="24"/>
          <w:szCs w:val="24"/>
          <w:lang w:val="es-ES_tradnl"/>
        </w:rPr>
        <w:t xml:space="preserve"> un momento a un fragmento que he</w:t>
      </w:r>
      <w:r w:rsidR="007A0E2A">
        <w:rPr>
          <w:rFonts w:ascii="Times New Roman" w:hAnsi="Times New Roman" w:cs="Times New Roman"/>
          <w:sz w:val="24"/>
          <w:szCs w:val="24"/>
          <w:lang w:val="es-ES_tradnl"/>
        </w:rPr>
        <w:t>mos</w:t>
      </w:r>
      <w:r>
        <w:rPr>
          <w:rFonts w:ascii="Times New Roman" w:hAnsi="Times New Roman" w:cs="Times New Roman"/>
          <w:sz w:val="24"/>
          <w:szCs w:val="24"/>
          <w:lang w:val="es-ES_tradnl"/>
        </w:rPr>
        <w:t xml:space="preserve"> citado antes:</w:t>
      </w:r>
    </w:p>
    <w:p w:rsidR="007F6CA2" w:rsidRDefault="007F6CA2" w:rsidP="007F6CA2">
      <w:pPr>
        <w:spacing w:after="0" w:line="360" w:lineRule="auto"/>
        <w:ind w:firstLine="708"/>
        <w:jc w:val="both"/>
        <w:rPr>
          <w:rFonts w:ascii="Times New Roman" w:hAnsi="Times New Roman" w:cs="Times New Roman"/>
          <w:sz w:val="24"/>
          <w:szCs w:val="24"/>
          <w:lang w:val="es-ES_tradnl"/>
        </w:rPr>
      </w:pPr>
    </w:p>
    <w:p w:rsidR="007F6CA2" w:rsidRPr="00B3029F" w:rsidRDefault="007F6CA2" w:rsidP="007F6CA2">
      <w:pPr>
        <w:spacing w:after="0" w:line="240" w:lineRule="auto"/>
        <w:ind w:left="708"/>
        <w:jc w:val="both"/>
        <w:rPr>
          <w:rFonts w:ascii="Times New Roman" w:hAnsi="Times New Roman" w:cs="Times New Roman"/>
          <w:lang w:val="es-ES_tradnl"/>
        </w:rPr>
      </w:pPr>
      <w:r w:rsidRPr="00B3029F">
        <w:rPr>
          <w:rFonts w:ascii="Times New Roman" w:hAnsi="Times New Roman" w:cs="Times New Roman"/>
          <w:lang w:val="es-ES_tradnl"/>
        </w:rPr>
        <w:t>Supongo que todas las historias comienzan y terminan con un desplazamiento; que todas las historias son en el fondo una historia de traslado: nuestra mudanza hace cuatro años; las mudanzas previas de mi marido y también las varias mías; las mudanzas, exilios y migraciones de cientos de personas y familias que habíamos entrevistado para el proyecto del paisaje sonoro; la diáspora de niños refugiados cuya historia iba a intentar documentar; y los despojos y desplazamientos forzados de los apaches chiricahuas, cuyos fantasmas mi esposo comenzaría a perseguir en breve. Todo el mundo se va, si necesita irse, o puede irse, o tiene que irse. Y al día siguiente, después de desayunar, lavamos los latos que quedaban y nos fuimos (47).</w:t>
      </w:r>
    </w:p>
    <w:p w:rsidR="007F6CA2" w:rsidRDefault="007F6CA2" w:rsidP="007F6CA2">
      <w:pPr>
        <w:spacing w:after="0" w:line="360" w:lineRule="auto"/>
        <w:jc w:val="both"/>
        <w:rPr>
          <w:rFonts w:ascii="Times New Roman" w:hAnsi="Times New Roman" w:cs="Times New Roman"/>
          <w:sz w:val="24"/>
          <w:szCs w:val="24"/>
          <w:lang w:val="es-ES_tradnl"/>
        </w:rPr>
      </w:pPr>
    </w:p>
    <w:p w:rsidR="007F6CA2" w:rsidRDefault="007F6CA2" w:rsidP="007F6CA2">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este comentario, la narradora habla de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desplazamientos</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mudanzas</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traslados</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exilios</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diáspora</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y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migraciones</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llamando la atención sobre lo que conecta esos fenómenos, es decir, el hecho de </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irse</w:t>
      </w:r>
      <w:r w:rsidR="00EC441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C33DA6">
        <w:rPr>
          <w:rFonts w:ascii="Times New Roman" w:hAnsi="Times New Roman" w:cs="Times New Roman"/>
          <w:sz w:val="24"/>
          <w:szCs w:val="24"/>
          <w:lang w:val="es-ES_tradnl"/>
        </w:rPr>
        <w:t>E</w:t>
      </w:r>
      <w:r w:rsidR="007A0E2A">
        <w:rPr>
          <w:rFonts w:ascii="Times New Roman" w:hAnsi="Times New Roman" w:cs="Times New Roman"/>
          <w:sz w:val="24"/>
          <w:szCs w:val="24"/>
          <w:lang w:val="es-ES_tradnl"/>
        </w:rPr>
        <w:t>ste</w:t>
      </w:r>
      <w:r w:rsidR="0000468E">
        <w:rPr>
          <w:rFonts w:ascii="Times New Roman" w:hAnsi="Times New Roman" w:cs="Times New Roman"/>
          <w:sz w:val="24"/>
          <w:szCs w:val="24"/>
          <w:lang w:val="es-ES_tradnl"/>
        </w:rPr>
        <w:t xml:space="preserve"> verbo</w:t>
      </w:r>
      <w:r w:rsidR="00B1695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justifica el nexo sobre el cual se construye la narración, entre la </w:t>
      </w:r>
      <w:r w:rsidR="00927E25">
        <w:rPr>
          <w:rFonts w:ascii="Times New Roman" w:hAnsi="Times New Roman" w:cs="Times New Roman"/>
          <w:sz w:val="24"/>
          <w:szCs w:val="24"/>
          <w:lang w:val="es-ES_tradnl"/>
        </w:rPr>
        <w:t>pareja viajera y sus</w:t>
      </w:r>
      <w:r>
        <w:rPr>
          <w:rFonts w:ascii="Times New Roman" w:hAnsi="Times New Roman" w:cs="Times New Roman"/>
          <w:sz w:val="24"/>
          <w:szCs w:val="24"/>
          <w:lang w:val="es-ES_tradnl"/>
        </w:rPr>
        <w:t xml:space="preserve"> hijos que est</w:t>
      </w:r>
      <w:r w:rsidR="007A0E2A">
        <w:rPr>
          <w:rFonts w:ascii="Times New Roman" w:hAnsi="Times New Roman" w:cs="Times New Roman"/>
          <w:sz w:val="24"/>
          <w:szCs w:val="24"/>
          <w:lang w:val="es-ES_tradnl"/>
        </w:rPr>
        <w:t>án</w:t>
      </w:r>
      <w:r>
        <w:rPr>
          <w:rFonts w:ascii="Times New Roman" w:hAnsi="Times New Roman" w:cs="Times New Roman"/>
          <w:sz w:val="24"/>
          <w:szCs w:val="24"/>
          <w:lang w:val="es-ES_tradnl"/>
        </w:rPr>
        <w:t xml:space="preserve"> enfadados con ellos, los niños</w:t>
      </w:r>
      <w:r w:rsidR="009376C7">
        <w:rPr>
          <w:rFonts w:ascii="Times New Roman" w:hAnsi="Times New Roman" w:cs="Times New Roman"/>
          <w:sz w:val="24"/>
          <w:szCs w:val="24"/>
          <w:lang w:val="es-ES_tradnl"/>
        </w:rPr>
        <w:t xml:space="preserve"> centroamericanos</w:t>
      </w:r>
      <w:r>
        <w:rPr>
          <w:rFonts w:ascii="Times New Roman" w:hAnsi="Times New Roman" w:cs="Times New Roman"/>
          <w:sz w:val="24"/>
          <w:szCs w:val="24"/>
          <w:lang w:val="es-ES_tradnl"/>
        </w:rPr>
        <w:t xml:space="preserve"> que huyen de su hogar por motivos sociales y económicos, </w:t>
      </w:r>
      <w:r w:rsidR="00927E25">
        <w:rPr>
          <w:rFonts w:ascii="Times New Roman" w:hAnsi="Times New Roman" w:cs="Times New Roman"/>
          <w:sz w:val="24"/>
          <w:szCs w:val="24"/>
          <w:lang w:val="es-ES_tradnl"/>
        </w:rPr>
        <w:t>y</w:t>
      </w:r>
      <w:r>
        <w:rPr>
          <w:rFonts w:ascii="Times New Roman" w:hAnsi="Times New Roman" w:cs="Times New Roman"/>
          <w:sz w:val="24"/>
          <w:szCs w:val="24"/>
          <w:lang w:val="es-ES_tradnl"/>
        </w:rPr>
        <w:t xml:space="preserve"> los apaches </w:t>
      </w:r>
      <w:r w:rsidR="0053682F">
        <w:rPr>
          <w:rFonts w:ascii="Times New Roman" w:hAnsi="Times New Roman" w:cs="Times New Roman"/>
          <w:sz w:val="24"/>
          <w:szCs w:val="24"/>
          <w:lang w:val="es-ES_tradnl"/>
        </w:rPr>
        <w:t xml:space="preserve">que son </w:t>
      </w:r>
      <w:r>
        <w:rPr>
          <w:rFonts w:ascii="Times New Roman" w:hAnsi="Times New Roman" w:cs="Times New Roman"/>
          <w:sz w:val="24"/>
          <w:szCs w:val="24"/>
          <w:lang w:val="es-ES_tradnl"/>
        </w:rPr>
        <w:t xml:space="preserve">víctimas de un desplazamiento forzado. </w:t>
      </w:r>
      <w:r w:rsidR="00927E25">
        <w:rPr>
          <w:rFonts w:ascii="Times New Roman" w:hAnsi="Times New Roman" w:cs="Times New Roman"/>
          <w:sz w:val="24"/>
          <w:szCs w:val="24"/>
          <w:lang w:val="es-ES_tradnl"/>
        </w:rPr>
        <w:t>A</w:t>
      </w:r>
      <w:r>
        <w:rPr>
          <w:rFonts w:ascii="Times New Roman" w:hAnsi="Times New Roman" w:cs="Times New Roman"/>
          <w:sz w:val="24"/>
          <w:szCs w:val="24"/>
          <w:lang w:val="es-ES_tradnl"/>
        </w:rPr>
        <w:t>l mismo tiempo</w:t>
      </w:r>
      <w:r w:rsidR="00927E2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hace abstracción de las enormes diferencias entre estos movimientos: el viajero es privilegiado por cuanto se puede mover de manera relativamente libre (Clifford 1997: 34), una posición que comparte con el turista que tiene un hogar al que puede volver en cuanto acabe su aventura (Bauman 1996: 30)</w:t>
      </w:r>
      <w:r w:rsidR="00B16952">
        <w:rPr>
          <w:rFonts w:ascii="Times New Roman" w:hAnsi="Times New Roman" w:cs="Times New Roman"/>
          <w:sz w:val="24"/>
          <w:szCs w:val="24"/>
          <w:lang w:val="es-ES_tradnl"/>
        </w:rPr>
        <w:t>; a</w:t>
      </w:r>
      <w:r>
        <w:rPr>
          <w:rFonts w:ascii="Times New Roman" w:hAnsi="Times New Roman" w:cs="Times New Roman"/>
          <w:sz w:val="24"/>
          <w:szCs w:val="24"/>
          <w:lang w:val="es-ES_tradnl"/>
        </w:rPr>
        <w:t>l contrario, el exiliado, el migrante o el refugiado pierden su hogar sin que controlen su propio destino.</w:t>
      </w:r>
      <w:r w:rsidRPr="00FE00BF">
        <w:rPr>
          <w:rFonts w:ascii="Times New Roman" w:hAnsi="Times New Roman" w:cs="Times New Roman"/>
          <w:sz w:val="24"/>
          <w:szCs w:val="24"/>
          <w:lang w:val="es-ES_tradnl"/>
        </w:rPr>
        <w:t xml:space="preserve"> </w:t>
      </w:r>
    </w:p>
    <w:p w:rsidR="00B40642" w:rsidRDefault="00FC0E5C" w:rsidP="007F6CA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Al</w:t>
      </w:r>
      <w:r w:rsidR="00D3747F">
        <w:rPr>
          <w:rFonts w:ascii="Times New Roman" w:hAnsi="Times New Roman" w:cs="Times New Roman"/>
          <w:sz w:val="24"/>
          <w:szCs w:val="24"/>
          <w:lang w:val="es-ES_tradnl"/>
        </w:rPr>
        <w:t xml:space="preserve"> ignorar</w:t>
      </w:r>
      <w:r w:rsidR="007F6CA2">
        <w:rPr>
          <w:rFonts w:ascii="Times New Roman" w:hAnsi="Times New Roman" w:cs="Times New Roman"/>
          <w:sz w:val="24"/>
          <w:szCs w:val="24"/>
          <w:lang w:val="es-ES_tradnl"/>
        </w:rPr>
        <w:t xml:space="preserve"> estas diferencias</w:t>
      </w:r>
      <w:r w:rsidR="00EC441A">
        <w:rPr>
          <w:rFonts w:ascii="Times New Roman" w:hAnsi="Times New Roman" w:cs="Times New Roman"/>
          <w:sz w:val="24"/>
          <w:szCs w:val="24"/>
          <w:lang w:val="es-ES_tradnl"/>
        </w:rPr>
        <w:t>,</w:t>
      </w:r>
      <w:r w:rsidR="007F6CA2">
        <w:rPr>
          <w:rFonts w:ascii="Times New Roman" w:hAnsi="Times New Roman" w:cs="Times New Roman"/>
          <w:sz w:val="24"/>
          <w:szCs w:val="24"/>
          <w:lang w:val="es-ES_tradnl"/>
        </w:rPr>
        <w:t xml:space="preserve"> </w:t>
      </w:r>
      <w:r w:rsidR="007F6CA2" w:rsidRPr="00D46BCB">
        <w:rPr>
          <w:rFonts w:ascii="Times New Roman" w:hAnsi="Times New Roman" w:cs="Times New Roman"/>
          <w:i/>
          <w:sz w:val="24"/>
          <w:szCs w:val="24"/>
          <w:lang w:val="es-ES_tradnl"/>
        </w:rPr>
        <w:t>Desierto sonoro</w:t>
      </w:r>
      <w:r w:rsidR="007F6CA2">
        <w:rPr>
          <w:rFonts w:ascii="Times New Roman" w:hAnsi="Times New Roman" w:cs="Times New Roman"/>
          <w:sz w:val="24"/>
          <w:szCs w:val="24"/>
          <w:lang w:val="es-ES_tradnl"/>
        </w:rPr>
        <w:t xml:space="preserve"> viene a engrosar </w:t>
      </w:r>
      <w:r w:rsidR="00F217D3">
        <w:rPr>
          <w:rFonts w:ascii="Times New Roman" w:hAnsi="Times New Roman" w:cs="Times New Roman"/>
          <w:sz w:val="24"/>
          <w:szCs w:val="24"/>
          <w:lang w:val="es-ES_tradnl"/>
        </w:rPr>
        <w:t>un</w:t>
      </w:r>
      <w:r>
        <w:rPr>
          <w:rFonts w:ascii="Times New Roman" w:hAnsi="Times New Roman" w:cs="Times New Roman"/>
          <w:sz w:val="24"/>
          <w:szCs w:val="24"/>
          <w:lang w:val="es-ES_tradnl"/>
        </w:rPr>
        <w:t xml:space="preserve"> corpus que </w:t>
      </w:r>
      <w:r w:rsidR="007F6CA2">
        <w:rPr>
          <w:rFonts w:ascii="Times New Roman" w:hAnsi="Times New Roman" w:cs="Times New Roman"/>
          <w:sz w:val="24"/>
          <w:szCs w:val="24"/>
          <w:lang w:val="es-ES_tradnl"/>
        </w:rPr>
        <w:t xml:space="preserve">Caren Kaplan </w:t>
      </w:r>
      <w:r>
        <w:rPr>
          <w:rFonts w:ascii="Times New Roman" w:hAnsi="Times New Roman" w:cs="Times New Roman"/>
          <w:sz w:val="24"/>
          <w:szCs w:val="24"/>
          <w:lang w:val="es-ES_tradnl"/>
        </w:rPr>
        <w:t xml:space="preserve">ha </w:t>
      </w:r>
      <w:r w:rsidR="00D3747F">
        <w:rPr>
          <w:rFonts w:ascii="Times New Roman" w:hAnsi="Times New Roman" w:cs="Times New Roman"/>
          <w:sz w:val="24"/>
          <w:szCs w:val="24"/>
          <w:lang w:val="es-ES_tradnl"/>
        </w:rPr>
        <w:t>estudiado</w:t>
      </w:r>
      <w:r w:rsidR="00B16952">
        <w:rPr>
          <w:rFonts w:ascii="Times New Roman" w:hAnsi="Times New Roman" w:cs="Times New Roman"/>
          <w:sz w:val="24"/>
          <w:szCs w:val="24"/>
          <w:lang w:val="es-ES_tradnl"/>
        </w:rPr>
        <w:t xml:space="preserve"> en</w:t>
      </w:r>
      <w:r w:rsidR="00B16952" w:rsidRPr="00B16952">
        <w:rPr>
          <w:rFonts w:ascii="Times New Roman" w:hAnsi="Times New Roman" w:cs="Times New Roman"/>
          <w:i/>
          <w:iCs/>
          <w:sz w:val="24"/>
          <w:szCs w:val="24"/>
          <w:lang w:val="es-ES"/>
        </w:rPr>
        <w:t xml:space="preserve"> Questions of Travel. Postmodern Discourses of Displacement</w:t>
      </w:r>
      <w:r w:rsidR="00D3747F">
        <w:rPr>
          <w:rFonts w:ascii="Times New Roman" w:hAnsi="Times New Roman" w:cs="Times New Roman"/>
          <w:sz w:val="24"/>
          <w:szCs w:val="24"/>
          <w:lang w:val="es-ES_tradnl"/>
        </w:rPr>
        <w:t xml:space="preserve"> </w:t>
      </w:r>
      <w:r w:rsidR="00082342">
        <w:rPr>
          <w:rFonts w:ascii="Times New Roman" w:hAnsi="Times New Roman" w:cs="Times New Roman"/>
          <w:sz w:val="24"/>
          <w:szCs w:val="24"/>
          <w:lang w:val="es-ES_tradnl"/>
        </w:rPr>
        <w:t xml:space="preserve">(1996) </w:t>
      </w:r>
      <w:r w:rsidR="00D3747F">
        <w:rPr>
          <w:rFonts w:ascii="Times New Roman" w:hAnsi="Times New Roman" w:cs="Times New Roman"/>
          <w:sz w:val="24"/>
          <w:szCs w:val="24"/>
          <w:lang w:val="es-ES_tradnl"/>
        </w:rPr>
        <w:t>bajo el membrete de</w:t>
      </w:r>
      <w:r w:rsidR="007F6CA2">
        <w:rPr>
          <w:rFonts w:ascii="Times New Roman" w:hAnsi="Times New Roman" w:cs="Times New Roman"/>
          <w:sz w:val="24"/>
          <w:szCs w:val="24"/>
          <w:lang w:val="es-ES_tradnl"/>
        </w:rPr>
        <w:t xml:space="preserve"> discursos “euro-americanos del desplazamiento”</w:t>
      </w:r>
      <w:r w:rsidR="00082342">
        <w:rPr>
          <w:rFonts w:ascii="Times New Roman" w:hAnsi="Times New Roman" w:cs="Times New Roman"/>
          <w:sz w:val="24"/>
          <w:szCs w:val="24"/>
          <w:lang w:val="es-ES_tradnl"/>
        </w:rPr>
        <w:t xml:space="preserve"> y</w:t>
      </w:r>
      <w:r w:rsidR="007F6CA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que, según ella, crean amalgamas históricas</w:t>
      </w:r>
      <w:r w:rsidR="00D3747F">
        <w:rPr>
          <w:rFonts w:ascii="Times New Roman" w:hAnsi="Times New Roman" w:cs="Times New Roman"/>
          <w:sz w:val="24"/>
          <w:szCs w:val="24"/>
          <w:lang w:val="es-ES_tradnl"/>
        </w:rPr>
        <w:t xml:space="preserve"> </w:t>
      </w:r>
      <w:r w:rsidR="00B16952">
        <w:rPr>
          <w:rFonts w:ascii="Times New Roman" w:hAnsi="Times New Roman" w:cs="Times New Roman"/>
          <w:sz w:val="24"/>
          <w:szCs w:val="24"/>
          <w:lang w:val="es-ES_tradnl"/>
        </w:rPr>
        <w:t>por</w:t>
      </w:r>
      <w:r w:rsidR="00D3747F">
        <w:rPr>
          <w:rFonts w:ascii="Times New Roman" w:hAnsi="Times New Roman" w:cs="Times New Roman"/>
          <w:sz w:val="24"/>
          <w:szCs w:val="24"/>
          <w:lang w:val="es-ES_tradnl"/>
        </w:rPr>
        <w:t xml:space="preserve"> confundir</w:t>
      </w:r>
      <w:r w:rsidR="007F6CA2">
        <w:rPr>
          <w:rFonts w:ascii="Times New Roman" w:hAnsi="Times New Roman" w:cs="Times New Roman"/>
          <w:sz w:val="24"/>
          <w:szCs w:val="24"/>
          <w:lang w:val="es-ES_tradnl"/>
        </w:rPr>
        <w:t xml:space="preserve"> prácticas e identidades </w:t>
      </w:r>
      <w:r w:rsidR="007A0E2A">
        <w:rPr>
          <w:rFonts w:ascii="Times New Roman" w:hAnsi="Times New Roman" w:cs="Times New Roman"/>
          <w:sz w:val="24"/>
          <w:szCs w:val="24"/>
          <w:lang w:val="es-ES_tradnl"/>
        </w:rPr>
        <w:t>que obedecen a lógicas muy distintas</w:t>
      </w:r>
      <w:r w:rsidR="007F6CA2">
        <w:rPr>
          <w:rFonts w:ascii="Times New Roman" w:hAnsi="Times New Roman" w:cs="Times New Roman"/>
          <w:sz w:val="24"/>
          <w:szCs w:val="24"/>
          <w:lang w:val="es-ES_tradnl"/>
        </w:rPr>
        <w:t xml:space="preserve">. </w:t>
      </w:r>
      <w:r w:rsidR="007A0E2A">
        <w:rPr>
          <w:rFonts w:ascii="Times New Roman" w:hAnsi="Times New Roman" w:cs="Times New Roman"/>
          <w:sz w:val="24"/>
          <w:szCs w:val="24"/>
          <w:lang w:val="es-ES_tradnl"/>
        </w:rPr>
        <w:t xml:space="preserve">Una </w:t>
      </w:r>
      <w:r w:rsidR="00B16952">
        <w:rPr>
          <w:rFonts w:ascii="Times New Roman" w:hAnsi="Times New Roman" w:cs="Times New Roman"/>
          <w:sz w:val="24"/>
          <w:szCs w:val="24"/>
          <w:lang w:val="es-ES_tradnl"/>
        </w:rPr>
        <w:t>práctica</w:t>
      </w:r>
      <w:r w:rsidR="007A0E2A">
        <w:rPr>
          <w:rFonts w:ascii="Times New Roman" w:hAnsi="Times New Roman" w:cs="Times New Roman"/>
          <w:sz w:val="24"/>
          <w:szCs w:val="24"/>
          <w:lang w:val="es-ES_tradnl"/>
        </w:rPr>
        <w:t xml:space="preserve"> parecida</w:t>
      </w:r>
      <w:r w:rsidR="00B16952">
        <w:rPr>
          <w:rFonts w:ascii="Times New Roman" w:hAnsi="Times New Roman" w:cs="Times New Roman"/>
          <w:sz w:val="24"/>
          <w:szCs w:val="24"/>
          <w:lang w:val="es-ES_tradnl"/>
        </w:rPr>
        <w:t xml:space="preserve"> de amalgamación </w:t>
      </w:r>
      <w:r w:rsidR="00EC441A">
        <w:rPr>
          <w:rFonts w:ascii="Times New Roman" w:hAnsi="Times New Roman" w:cs="Times New Roman"/>
          <w:sz w:val="24"/>
          <w:szCs w:val="24"/>
          <w:lang w:val="es-ES_tradnl"/>
        </w:rPr>
        <w:t xml:space="preserve">la ha detectado y </w:t>
      </w:r>
      <w:r w:rsidR="00BB1986">
        <w:rPr>
          <w:rFonts w:ascii="Times New Roman" w:hAnsi="Times New Roman" w:cs="Times New Roman"/>
          <w:sz w:val="24"/>
          <w:szCs w:val="24"/>
          <w:lang w:val="es-ES_tradnl"/>
        </w:rPr>
        <w:t>criticado</w:t>
      </w:r>
      <w:r w:rsidR="00E24D58">
        <w:rPr>
          <w:rFonts w:ascii="Times New Roman" w:hAnsi="Times New Roman" w:cs="Times New Roman"/>
          <w:sz w:val="24"/>
          <w:szCs w:val="24"/>
          <w:lang w:val="es-ES_tradnl"/>
        </w:rPr>
        <w:t xml:space="preserve"> Fredrik Olsson </w:t>
      </w:r>
      <w:r w:rsidR="00EC441A">
        <w:rPr>
          <w:rFonts w:ascii="Times New Roman" w:hAnsi="Times New Roman" w:cs="Times New Roman"/>
          <w:sz w:val="24"/>
          <w:szCs w:val="24"/>
          <w:lang w:val="es-ES_tradnl"/>
        </w:rPr>
        <w:t>en</w:t>
      </w:r>
      <w:r w:rsidR="00BB1986">
        <w:rPr>
          <w:rFonts w:ascii="Times New Roman" w:hAnsi="Times New Roman" w:cs="Times New Roman"/>
          <w:sz w:val="24"/>
          <w:szCs w:val="24"/>
          <w:lang w:val="es-ES_tradnl"/>
        </w:rPr>
        <w:t xml:space="preserve"> un</w:t>
      </w:r>
      <w:r w:rsidR="007F6CA2">
        <w:rPr>
          <w:rFonts w:ascii="Times New Roman" w:hAnsi="Times New Roman" w:cs="Times New Roman"/>
          <w:sz w:val="24"/>
          <w:szCs w:val="24"/>
          <w:lang w:val="es-ES_tradnl"/>
        </w:rPr>
        <w:t xml:space="preserve"> corpus de novelas sobre la migración latinoamericana: ‘Si bien hay una tendencia alegórica en las novelas estudiadas de articular la condición del indocumentado con, por ejemplo, la búsqueda de un ser querido o la añoranza del amor perdido, es preciso recordar las relaciones muchas veces asimétricas de poder en las que se inscribe este sujeto’ (2016: 84). </w:t>
      </w:r>
    </w:p>
    <w:p w:rsidR="00351F61" w:rsidRDefault="007C7417" w:rsidP="00573AE3">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La alusión </w:t>
      </w:r>
      <w:r w:rsidR="00B16952">
        <w:rPr>
          <w:rFonts w:ascii="Times New Roman" w:hAnsi="Times New Roman" w:cs="Times New Roman"/>
          <w:sz w:val="24"/>
          <w:szCs w:val="24"/>
          <w:lang w:val="es-ES_tradnl"/>
        </w:rPr>
        <w:t>hecha por</w:t>
      </w:r>
      <w:r w:rsidR="00BE788B">
        <w:rPr>
          <w:rFonts w:ascii="Times New Roman" w:hAnsi="Times New Roman" w:cs="Times New Roman"/>
          <w:sz w:val="24"/>
          <w:szCs w:val="24"/>
          <w:lang w:val="es-ES_tradnl"/>
        </w:rPr>
        <w:t xml:space="preserve"> Olsson </w:t>
      </w:r>
      <w:r>
        <w:rPr>
          <w:rFonts w:ascii="Times New Roman" w:hAnsi="Times New Roman" w:cs="Times New Roman"/>
          <w:sz w:val="24"/>
          <w:szCs w:val="24"/>
          <w:lang w:val="es-ES_tradnl"/>
        </w:rPr>
        <w:t>a las asimetrías del poder</w:t>
      </w:r>
      <w:r w:rsidR="00BE788B">
        <w:rPr>
          <w:rFonts w:ascii="Times New Roman" w:hAnsi="Times New Roman" w:cs="Times New Roman"/>
          <w:sz w:val="24"/>
          <w:szCs w:val="24"/>
          <w:lang w:val="es-ES_tradnl"/>
        </w:rPr>
        <w:t xml:space="preserve"> entre sujetos</w:t>
      </w:r>
      <w:r>
        <w:rPr>
          <w:rFonts w:ascii="Times New Roman" w:hAnsi="Times New Roman" w:cs="Times New Roman"/>
          <w:sz w:val="24"/>
          <w:szCs w:val="24"/>
          <w:lang w:val="es-ES_tradnl"/>
        </w:rPr>
        <w:t xml:space="preserve"> </w:t>
      </w:r>
      <w:r w:rsidR="005B6D4B">
        <w:rPr>
          <w:rFonts w:ascii="Times New Roman" w:hAnsi="Times New Roman" w:cs="Times New Roman"/>
          <w:sz w:val="24"/>
          <w:szCs w:val="24"/>
          <w:lang w:val="es-ES_tradnl"/>
        </w:rPr>
        <w:t>apunta a otra</w:t>
      </w:r>
      <w:r w:rsidR="0027437F">
        <w:rPr>
          <w:rFonts w:ascii="Times New Roman" w:hAnsi="Times New Roman" w:cs="Times New Roman"/>
          <w:sz w:val="24"/>
          <w:szCs w:val="24"/>
          <w:lang w:val="es-ES_tradnl"/>
        </w:rPr>
        <w:t xml:space="preserve"> dificultad</w:t>
      </w:r>
      <w:r w:rsidR="005B6D4B">
        <w:rPr>
          <w:rFonts w:ascii="Times New Roman" w:hAnsi="Times New Roman" w:cs="Times New Roman"/>
          <w:sz w:val="24"/>
          <w:szCs w:val="24"/>
          <w:lang w:val="es-ES_tradnl"/>
        </w:rPr>
        <w:t xml:space="preserve"> que</w:t>
      </w:r>
      <w:r w:rsidR="0027437F">
        <w:rPr>
          <w:rFonts w:ascii="Times New Roman" w:hAnsi="Times New Roman" w:cs="Times New Roman"/>
          <w:sz w:val="24"/>
          <w:szCs w:val="24"/>
          <w:lang w:val="es-ES_tradnl"/>
        </w:rPr>
        <w:t xml:space="preserve"> consiste en la </w:t>
      </w:r>
      <w:r w:rsidR="00950876">
        <w:rPr>
          <w:rFonts w:ascii="Times New Roman" w:hAnsi="Times New Roman" w:cs="Times New Roman"/>
          <w:sz w:val="24"/>
          <w:szCs w:val="24"/>
          <w:lang w:val="es-ES_tradnl"/>
        </w:rPr>
        <w:t>nula</w:t>
      </w:r>
      <w:r w:rsidR="0027437F">
        <w:rPr>
          <w:rFonts w:ascii="Times New Roman" w:hAnsi="Times New Roman" w:cs="Times New Roman"/>
          <w:sz w:val="24"/>
          <w:szCs w:val="24"/>
          <w:lang w:val="es-ES_tradnl"/>
        </w:rPr>
        <w:t xml:space="preserve"> atención que </w:t>
      </w:r>
      <w:r w:rsidR="00950876" w:rsidRPr="00950876">
        <w:rPr>
          <w:rFonts w:ascii="Times New Roman" w:hAnsi="Times New Roman" w:cs="Times New Roman"/>
          <w:i/>
          <w:iCs/>
          <w:sz w:val="24"/>
          <w:szCs w:val="24"/>
          <w:lang w:val="es-ES_tradnl"/>
        </w:rPr>
        <w:t>Desierto sonoro</w:t>
      </w:r>
      <w:r w:rsidR="0027437F">
        <w:rPr>
          <w:rFonts w:ascii="Times New Roman" w:hAnsi="Times New Roman" w:cs="Times New Roman"/>
          <w:sz w:val="24"/>
          <w:szCs w:val="24"/>
          <w:lang w:val="es-ES_tradnl"/>
        </w:rPr>
        <w:t xml:space="preserve"> </w:t>
      </w:r>
      <w:r w:rsidR="00950876">
        <w:rPr>
          <w:rFonts w:ascii="Times New Roman" w:hAnsi="Times New Roman" w:cs="Times New Roman"/>
          <w:sz w:val="24"/>
          <w:szCs w:val="24"/>
          <w:lang w:val="es-ES_tradnl"/>
        </w:rPr>
        <w:t>presta</w:t>
      </w:r>
      <w:r>
        <w:rPr>
          <w:rFonts w:ascii="Times New Roman" w:hAnsi="Times New Roman" w:cs="Times New Roman"/>
          <w:sz w:val="24"/>
          <w:szCs w:val="24"/>
          <w:lang w:val="es-ES_tradnl"/>
        </w:rPr>
        <w:t xml:space="preserve"> a categorías socioeconómicas. Para </w:t>
      </w:r>
      <w:r w:rsidR="00950876">
        <w:rPr>
          <w:rFonts w:ascii="Times New Roman" w:hAnsi="Times New Roman" w:cs="Times New Roman"/>
          <w:sz w:val="24"/>
          <w:szCs w:val="24"/>
          <w:lang w:val="es-ES_tradnl"/>
        </w:rPr>
        <w:t>calibrar las implicaciones de esta desatención</w:t>
      </w:r>
      <w:r>
        <w:rPr>
          <w:rFonts w:ascii="Times New Roman" w:hAnsi="Times New Roman" w:cs="Times New Roman"/>
          <w:sz w:val="24"/>
          <w:szCs w:val="24"/>
          <w:lang w:val="es-ES_tradnl"/>
        </w:rPr>
        <w:t xml:space="preserve">, </w:t>
      </w:r>
      <w:r w:rsidR="000810F2">
        <w:rPr>
          <w:rFonts w:ascii="Times New Roman" w:hAnsi="Times New Roman" w:cs="Times New Roman"/>
          <w:sz w:val="24"/>
          <w:szCs w:val="24"/>
          <w:lang w:val="es-ES_tradnl"/>
        </w:rPr>
        <w:t>cabe</w:t>
      </w:r>
      <w:r>
        <w:rPr>
          <w:rFonts w:ascii="Times New Roman" w:hAnsi="Times New Roman" w:cs="Times New Roman"/>
          <w:sz w:val="24"/>
          <w:szCs w:val="24"/>
          <w:lang w:val="es-ES_tradnl"/>
        </w:rPr>
        <w:t xml:space="preserve"> volver a </w:t>
      </w:r>
      <w:r w:rsidR="00351F61">
        <w:rPr>
          <w:rFonts w:ascii="Times New Roman" w:hAnsi="Times New Roman" w:cs="Times New Roman"/>
          <w:sz w:val="24"/>
          <w:szCs w:val="24"/>
          <w:lang w:val="es-ES_tradnl"/>
        </w:rPr>
        <w:t xml:space="preserve">Sara Ahmed </w:t>
      </w:r>
      <w:r>
        <w:rPr>
          <w:rFonts w:ascii="Times New Roman" w:hAnsi="Times New Roman" w:cs="Times New Roman"/>
          <w:sz w:val="24"/>
          <w:szCs w:val="24"/>
          <w:lang w:val="es-ES_tradnl"/>
        </w:rPr>
        <w:t>(</w:t>
      </w:r>
      <w:r w:rsidR="00351F61">
        <w:rPr>
          <w:rFonts w:ascii="Times New Roman" w:hAnsi="Times New Roman" w:cs="Times New Roman"/>
          <w:sz w:val="24"/>
          <w:szCs w:val="24"/>
          <w:lang w:val="es-ES_tradnl"/>
        </w:rPr>
        <w:t>quien se a</w:t>
      </w:r>
      <w:r w:rsidR="008A687F">
        <w:rPr>
          <w:rFonts w:ascii="Times New Roman" w:hAnsi="Times New Roman" w:cs="Times New Roman"/>
          <w:sz w:val="24"/>
          <w:szCs w:val="24"/>
          <w:lang w:val="es-ES_tradnl"/>
        </w:rPr>
        <w:t>poy</w:t>
      </w:r>
      <w:r w:rsidR="00351F61">
        <w:rPr>
          <w:rFonts w:ascii="Times New Roman" w:hAnsi="Times New Roman" w:cs="Times New Roman"/>
          <w:sz w:val="24"/>
          <w:szCs w:val="24"/>
          <w:lang w:val="es-ES_tradnl"/>
        </w:rPr>
        <w:t>a al respecto</w:t>
      </w:r>
      <w:r w:rsidR="008A687F">
        <w:rPr>
          <w:rFonts w:ascii="Times New Roman" w:hAnsi="Times New Roman" w:cs="Times New Roman"/>
          <w:sz w:val="24"/>
          <w:szCs w:val="24"/>
          <w:lang w:val="es-ES_tradnl"/>
        </w:rPr>
        <w:t xml:space="preserve"> en </w:t>
      </w:r>
      <w:r w:rsidR="00420FB1">
        <w:rPr>
          <w:rFonts w:ascii="Times New Roman" w:hAnsi="Times New Roman" w:cs="Times New Roman"/>
          <w:sz w:val="24"/>
          <w:szCs w:val="24"/>
          <w:lang w:val="es-ES_tradnl"/>
        </w:rPr>
        <w:t>un</w:t>
      </w:r>
      <w:r w:rsidR="008337E5">
        <w:rPr>
          <w:rFonts w:ascii="Times New Roman" w:hAnsi="Times New Roman" w:cs="Times New Roman"/>
          <w:sz w:val="24"/>
          <w:szCs w:val="24"/>
          <w:lang w:val="es-ES_tradnl"/>
        </w:rPr>
        <w:t xml:space="preserve">a investigación llevada a cabo </w:t>
      </w:r>
      <w:r w:rsidR="002F7FF9">
        <w:rPr>
          <w:rFonts w:ascii="Times New Roman" w:hAnsi="Times New Roman" w:cs="Times New Roman"/>
          <w:sz w:val="24"/>
          <w:szCs w:val="24"/>
          <w:lang w:val="es-ES_tradnl"/>
        </w:rPr>
        <w:t>por Brad Epps</w:t>
      </w:r>
      <w:r w:rsidR="004E024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en </w:t>
      </w:r>
      <w:r w:rsidR="004E0242">
        <w:rPr>
          <w:rFonts w:ascii="Times New Roman" w:hAnsi="Times New Roman" w:cs="Times New Roman"/>
          <w:sz w:val="24"/>
          <w:szCs w:val="24"/>
          <w:lang w:val="es-ES_tradnl"/>
        </w:rPr>
        <w:t>2001</w:t>
      </w:r>
      <w:r w:rsidR="009A4AEA">
        <w:rPr>
          <w:rFonts w:ascii="Times New Roman" w:hAnsi="Times New Roman" w:cs="Times New Roman"/>
          <w:sz w:val="24"/>
          <w:szCs w:val="24"/>
          <w:lang w:val="es-ES_tradnl"/>
        </w:rPr>
        <w:t xml:space="preserve"> </w:t>
      </w:r>
      <w:r w:rsidR="00351F61">
        <w:rPr>
          <w:rFonts w:ascii="Times New Roman" w:hAnsi="Times New Roman" w:cs="Times New Roman"/>
          <w:sz w:val="24"/>
          <w:szCs w:val="24"/>
          <w:lang w:val="es-ES_tradnl"/>
        </w:rPr>
        <w:t>sobre</w:t>
      </w:r>
      <w:r w:rsidR="008A687F">
        <w:rPr>
          <w:rFonts w:ascii="Times New Roman" w:hAnsi="Times New Roman" w:cs="Times New Roman"/>
          <w:sz w:val="24"/>
          <w:szCs w:val="24"/>
          <w:lang w:val="es-ES_tradnl"/>
        </w:rPr>
        <w:t xml:space="preserve"> la fluidez identitaria</w:t>
      </w:r>
      <w:r>
        <w:rPr>
          <w:rFonts w:ascii="Times New Roman" w:hAnsi="Times New Roman" w:cs="Times New Roman"/>
          <w:sz w:val="24"/>
          <w:szCs w:val="24"/>
          <w:lang w:val="es-ES_tradnl"/>
        </w:rPr>
        <w:t>)</w:t>
      </w:r>
      <w:r w:rsidR="00351F61">
        <w:rPr>
          <w:rFonts w:ascii="Times New Roman" w:hAnsi="Times New Roman" w:cs="Times New Roman"/>
          <w:sz w:val="24"/>
          <w:szCs w:val="24"/>
          <w:lang w:val="es-ES_tradnl"/>
        </w:rPr>
        <w:t>. Co</w:t>
      </w:r>
      <w:r w:rsidR="00BA5E62">
        <w:rPr>
          <w:rFonts w:ascii="Times New Roman" w:hAnsi="Times New Roman" w:cs="Times New Roman"/>
          <w:sz w:val="24"/>
          <w:szCs w:val="24"/>
          <w:lang w:val="es-ES_tradnl"/>
        </w:rPr>
        <w:t>mo</w:t>
      </w:r>
      <w:r w:rsidR="00351F61">
        <w:rPr>
          <w:rFonts w:ascii="Times New Roman" w:hAnsi="Times New Roman" w:cs="Times New Roman"/>
          <w:sz w:val="24"/>
          <w:szCs w:val="24"/>
          <w:lang w:val="es-ES_tradnl"/>
        </w:rPr>
        <w:t xml:space="preserve"> Epps</w:t>
      </w:r>
      <w:r w:rsidR="00BA5E62">
        <w:rPr>
          <w:rFonts w:ascii="Times New Roman" w:hAnsi="Times New Roman" w:cs="Times New Roman"/>
          <w:sz w:val="24"/>
          <w:szCs w:val="24"/>
          <w:lang w:val="es-ES_tradnl"/>
        </w:rPr>
        <w:t>,</w:t>
      </w:r>
      <w:r w:rsidR="009A4AEA">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 xml:space="preserve">Ahmed </w:t>
      </w:r>
      <w:r w:rsidR="005B6D4B">
        <w:rPr>
          <w:rFonts w:ascii="Times New Roman" w:hAnsi="Times New Roman" w:cs="Times New Roman"/>
          <w:sz w:val="24"/>
          <w:szCs w:val="24"/>
          <w:lang w:val="es-ES_tradnl"/>
        </w:rPr>
        <w:t>c</w:t>
      </w:r>
      <w:r w:rsidR="00950876">
        <w:rPr>
          <w:rFonts w:ascii="Times New Roman" w:hAnsi="Times New Roman" w:cs="Times New Roman"/>
          <w:sz w:val="24"/>
          <w:szCs w:val="24"/>
          <w:lang w:val="es-ES_tradnl"/>
        </w:rPr>
        <w:t>onsidera</w:t>
      </w:r>
      <w:r w:rsidR="008337E5">
        <w:rPr>
          <w:rFonts w:ascii="Times New Roman" w:hAnsi="Times New Roman" w:cs="Times New Roman"/>
          <w:sz w:val="24"/>
          <w:szCs w:val="24"/>
          <w:lang w:val="es-ES_tradnl"/>
        </w:rPr>
        <w:t xml:space="preserve"> que </w:t>
      </w:r>
      <w:r w:rsidR="00B60815">
        <w:rPr>
          <w:rFonts w:ascii="Times New Roman" w:hAnsi="Times New Roman" w:cs="Times New Roman"/>
          <w:sz w:val="24"/>
          <w:szCs w:val="24"/>
          <w:lang w:val="es-ES_tradnl"/>
        </w:rPr>
        <w:t>l</w:t>
      </w:r>
      <w:r w:rsidR="008452C6">
        <w:rPr>
          <w:rFonts w:ascii="Times New Roman" w:hAnsi="Times New Roman" w:cs="Times New Roman"/>
          <w:sz w:val="24"/>
          <w:szCs w:val="24"/>
          <w:lang w:val="es-ES_tradnl"/>
        </w:rPr>
        <w:t>a ideali</w:t>
      </w:r>
      <w:r w:rsidR="008337E5">
        <w:rPr>
          <w:rFonts w:ascii="Times New Roman" w:hAnsi="Times New Roman" w:cs="Times New Roman"/>
          <w:sz w:val="24"/>
          <w:szCs w:val="24"/>
          <w:lang w:val="es-ES_tradnl"/>
        </w:rPr>
        <w:t>zación del movimiento</w:t>
      </w:r>
      <w:r w:rsidR="00BE788B">
        <w:rPr>
          <w:rFonts w:ascii="Times New Roman" w:hAnsi="Times New Roman" w:cs="Times New Roman"/>
          <w:sz w:val="24"/>
          <w:szCs w:val="24"/>
          <w:lang w:val="es-ES_tradnl"/>
        </w:rPr>
        <w:t xml:space="preserve"> y de la fluidez los</w:t>
      </w:r>
      <w:r w:rsidR="008337E5">
        <w:rPr>
          <w:rFonts w:ascii="Times New Roman" w:hAnsi="Times New Roman" w:cs="Times New Roman"/>
          <w:sz w:val="24"/>
          <w:szCs w:val="24"/>
          <w:lang w:val="es-ES_tradnl"/>
        </w:rPr>
        <w:t xml:space="preserve"> transform</w:t>
      </w:r>
      <w:r w:rsidR="00950876">
        <w:rPr>
          <w:rFonts w:ascii="Times New Roman" w:hAnsi="Times New Roman" w:cs="Times New Roman"/>
          <w:sz w:val="24"/>
          <w:szCs w:val="24"/>
          <w:lang w:val="es-ES_tradnl"/>
        </w:rPr>
        <w:t>a</w:t>
      </w:r>
      <w:r w:rsidR="008452C6">
        <w:rPr>
          <w:rFonts w:ascii="Times New Roman" w:hAnsi="Times New Roman" w:cs="Times New Roman"/>
          <w:sz w:val="24"/>
          <w:szCs w:val="24"/>
          <w:lang w:val="es-ES_tradnl"/>
        </w:rPr>
        <w:t xml:space="preserve"> en una obligación</w:t>
      </w:r>
      <w:r w:rsidR="002A772B">
        <w:rPr>
          <w:rFonts w:ascii="Times New Roman" w:hAnsi="Times New Roman" w:cs="Times New Roman"/>
          <w:sz w:val="24"/>
          <w:szCs w:val="24"/>
          <w:lang w:val="es-ES_tradnl"/>
        </w:rPr>
        <w:t xml:space="preserve"> </w:t>
      </w:r>
      <w:r w:rsidR="00950876">
        <w:rPr>
          <w:rFonts w:ascii="Times New Roman" w:hAnsi="Times New Roman" w:cs="Times New Roman"/>
          <w:sz w:val="24"/>
          <w:szCs w:val="24"/>
          <w:lang w:val="es-ES_tradnl"/>
        </w:rPr>
        <w:t>q</w:t>
      </w:r>
      <w:r w:rsidR="002A772B">
        <w:rPr>
          <w:rFonts w:ascii="Times New Roman" w:hAnsi="Times New Roman" w:cs="Times New Roman"/>
          <w:sz w:val="24"/>
          <w:szCs w:val="24"/>
          <w:lang w:val="es-ES_tradnl"/>
        </w:rPr>
        <w:t>ue lleva consigo</w:t>
      </w:r>
      <w:r w:rsidR="008452C6">
        <w:rPr>
          <w:rFonts w:ascii="Times New Roman" w:hAnsi="Times New Roman" w:cs="Times New Roman"/>
          <w:sz w:val="24"/>
          <w:szCs w:val="24"/>
          <w:lang w:val="es-ES_tradnl"/>
        </w:rPr>
        <w:t xml:space="preserve"> la exclusión de las personas </w:t>
      </w:r>
      <w:r w:rsidR="00207A26">
        <w:rPr>
          <w:rFonts w:ascii="Times New Roman" w:hAnsi="Times New Roman" w:cs="Times New Roman"/>
          <w:sz w:val="24"/>
          <w:szCs w:val="24"/>
          <w:lang w:val="es-ES_tradnl"/>
        </w:rPr>
        <w:t>que no tienen el capital cultural o económico</w:t>
      </w:r>
      <w:r w:rsidR="008452C6">
        <w:rPr>
          <w:rFonts w:ascii="Times New Roman" w:hAnsi="Times New Roman" w:cs="Times New Roman"/>
          <w:sz w:val="24"/>
          <w:szCs w:val="24"/>
          <w:lang w:val="es-ES_tradnl"/>
        </w:rPr>
        <w:t xml:space="preserve"> </w:t>
      </w:r>
      <w:r w:rsidR="00207A26">
        <w:rPr>
          <w:rFonts w:ascii="Times New Roman" w:hAnsi="Times New Roman" w:cs="Times New Roman"/>
          <w:sz w:val="24"/>
          <w:szCs w:val="24"/>
          <w:lang w:val="es-ES_tradnl"/>
        </w:rPr>
        <w:t>para</w:t>
      </w:r>
      <w:r w:rsidR="009A4AEA">
        <w:rPr>
          <w:rFonts w:ascii="Times New Roman" w:hAnsi="Times New Roman" w:cs="Times New Roman"/>
          <w:sz w:val="24"/>
          <w:szCs w:val="24"/>
          <w:lang w:val="es-ES_tradnl"/>
        </w:rPr>
        <w:t xml:space="preserve"> desplazarse</w:t>
      </w:r>
      <w:r w:rsidR="00167B42">
        <w:rPr>
          <w:rFonts w:ascii="Times New Roman" w:hAnsi="Times New Roman" w:cs="Times New Roman"/>
          <w:sz w:val="24"/>
          <w:szCs w:val="24"/>
          <w:lang w:val="es-ES_tradnl"/>
        </w:rPr>
        <w:t xml:space="preserve"> o</w:t>
      </w:r>
      <w:r w:rsidR="00207A26">
        <w:rPr>
          <w:rFonts w:ascii="Times New Roman" w:hAnsi="Times New Roman" w:cs="Times New Roman"/>
          <w:sz w:val="24"/>
          <w:szCs w:val="24"/>
          <w:lang w:val="es-ES_tradnl"/>
        </w:rPr>
        <w:t xml:space="preserve"> para </w:t>
      </w:r>
      <w:r w:rsidR="00167B42">
        <w:rPr>
          <w:rFonts w:ascii="Times New Roman" w:hAnsi="Times New Roman" w:cs="Times New Roman"/>
          <w:sz w:val="24"/>
          <w:szCs w:val="24"/>
          <w:lang w:val="es-ES_tradnl"/>
        </w:rPr>
        <w:t>arriesgarse a</w:t>
      </w:r>
      <w:r w:rsidR="00207A26">
        <w:rPr>
          <w:rFonts w:ascii="Times New Roman" w:hAnsi="Times New Roman" w:cs="Times New Roman"/>
          <w:sz w:val="24"/>
          <w:szCs w:val="24"/>
          <w:lang w:val="es-ES_tradnl"/>
        </w:rPr>
        <w:t xml:space="preserve"> definir sus</w:t>
      </w:r>
      <w:r w:rsidR="008337E5">
        <w:rPr>
          <w:rFonts w:ascii="Times New Roman" w:hAnsi="Times New Roman" w:cs="Times New Roman"/>
          <w:sz w:val="24"/>
          <w:szCs w:val="24"/>
          <w:lang w:val="es-ES_tradnl"/>
        </w:rPr>
        <w:t xml:space="preserve"> vidas</w:t>
      </w:r>
      <w:r w:rsidR="00207A26">
        <w:rPr>
          <w:rFonts w:ascii="Times New Roman" w:hAnsi="Times New Roman" w:cs="Times New Roman"/>
          <w:sz w:val="24"/>
          <w:szCs w:val="24"/>
          <w:lang w:val="es-ES_tradnl"/>
        </w:rPr>
        <w:t xml:space="preserve"> en términos </w:t>
      </w:r>
      <w:r w:rsidR="008337E5">
        <w:rPr>
          <w:rFonts w:ascii="Times New Roman" w:hAnsi="Times New Roman" w:cs="Times New Roman"/>
          <w:sz w:val="24"/>
          <w:szCs w:val="24"/>
          <w:lang w:val="es-ES_tradnl"/>
        </w:rPr>
        <w:t>anti-normativo</w:t>
      </w:r>
      <w:r w:rsidR="00207A26">
        <w:rPr>
          <w:rFonts w:ascii="Times New Roman" w:hAnsi="Times New Roman" w:cs="Times New Roman"/>
          <w:sz w:val="24"/>
          <w:szCs w:val="24"/>
          <w:lang w:val="es-ES_tradnl"/>
        </w:rPr>
        <w:t>s</w:t>
      </w:r>
      <w:r w:rsidR="008452C6" w:rsidRPr="00207A26">
        <w:rPr>
          <w:rFonts w:ascii="Times New Roman" w:hAnsi="Times New Roman" w:cs="Times New Roman"/>
          <w:sz w:val="24"/>
          <w:szCs w:val="24"/>
          <w:lang w:val="es-ES_tradnl"/>
        </w:rPr>
        <w:t xml:space="preserve"> (</w:t>
      </w:r>
      <w:r w:rsidR="00267C3A" w:rsidRPr="00207A26">
        <w:rPr>
          <w:rFonts w:ascii="Times New Roman" w:hAnsi="Times New Roman" w:cs="Times New Roman"/>
          <w:sz w:val="24"/>
          <w:szCs w:val="24"/>
          <w:lang w:val="es-ES_tradnl"/>
        </w:rPr>
        <w:t xml:space="preserve">2014: </w:t>
      </w:r>
      <w:r w:rsidR="008452C6" w:rsidRPr="00207A26">
        <w:rPr>
          <w:rFonts w:ascii="Times New Roman" w:hAnsi="Times New Roman" w:cs="Times New Roman"/>
          <w:sz w:val="24"/>
          <w:szCs w:val="24"/>
          <w:lang w:val="es-ES_tradnl"/>
        </w:rPr>
        <w:t xml:space="preserve">152). </w:t>
      </w:r>
      <w:r w:rsidR="00B22712">
        <w:rPr>
          <w:rFonts w:ascii="Times New Roman" w:hAnsi="Times New Roman" w:cs="Times New Roman"/>
          <w:sz w:val="24"/>
          <w:szCs w:val="24"/>
          <w:lang w:val="es-ES_tradnl"/>
        </w:rPr>
        <w:t>Lamenta</w:t>
      </w:r>
      <w:r w:rsidR="009C2713" w:rsidRPr="009C2713">
        <w:rPr>
          <w:rFonts w:ascii="Times New Roman" w:hAnsi="Times New Roman" w:cs="Times New Roman"/>
          <w:sz w:val="24"/>
          <w:szCs w:val="24"/>
          <w:lang w:val="es-ES_tradnl"/>
        </w:rPr>
        <w:t xml:space="preserve"> </w:t>
      </w:r>
      <w:r w:rsidR="00207A26">
        <w:rPr>
          <w:rFonts w:ascii="Times New Roman" w:hAnsi="Times New Roman" w:cs="Times New Roman"/>
          <w:sz w:val="24"/>
          <w:szCs w:val="24"/>
          <w:lang w:val="es-ES_tradnl"/>
        </w:rPr>
        <w:t xml:space="preserve">que </w:t>
      </w:r>
      <w:r w:rsidR="00950876">
        <w:rPr>
          <w:rFonts w:ascii="Times New Roman" w:hAnsi="Times New Roman" w:cs="Times New Roman"/>
          <w:sz w:val="24"/>
          <w:szCs w:val="24"/>
          <w:lang w:val="es-ES_tradnl"/>
        </w:rPr>
        <w:t>la veneración excesiva</w:t>
      </w:r>
      <w:r w:rsidR="003C086D">
        <w:rPr>
          <w:rFonts w:ascii="Times New Roman" w:hAnsi="Times New Roman" w:cs="Times New Roman"/>
          <w:sz w:val="24"/>
          <w:szCs w:val="24"/>
          <w:lang w:val="es-ES_tradnl"/>
        </w:rPr>
        <w:t xml:space="preserve"> de</w:t>
      </w:r>
      <w:r w:rsidR="00207A26">
        <w:rPr>
          <w:rFonts w:ascii="Times New Roman" w:hAnsi="Times New Roman" w:cs="Times New Roman"/>
          <w:sz w:val="24"/>
          <w:szCs w:val="24"/>
          <w:lang w:val="es-ES_tradnl"/>
        </w:rPr>
        <w:t xml:space="preserve"> la</w:t>
      </w:r>
      <w:r w:rsidR="003C086D">
        <w:rPr>
          <w:rFonts w:ascii="Times New Roman" w:hAnsi="Times New Roman" w:cs="Times New Roman"/>
          <w:sz w:val="24"/>
          <w:szCs w:val="24"/>
          <w:lang w:val="es-ES_tradnl"/>
        </w:rPr>
        <w:t xml:space="preserve"> fluidez y</w:t>
      </w:r>
      <w:r w:rsidR="009C2713" w:rsidRPr="009C2713">
        <w:rPr>
          <w:rFonts w:ascii="Times New Roman" w:hAnsi="Times New Roman" w:cs="Times New Roman"/>
          <w:sz w:val="24"/>
          <w:szCs w:val="24"/>
          <w:lang w:val="es-ES_tradnl"/>
        </w:rPr>
        <w:t xml:space="preserve"> </w:t>
      </w:r>
      <w:r w:rsidR="00207A26">
        <w:rPr>
          <w:rFonts w:ascii="Times New Roman" w:hAnsi="Times New Roman" w:cs="Times New Roman"/>
          <w:sz w:val="24"/>
          <w:szCs w:val="24"/>
          <w:lang w:val="es-ES_tradnl"/>
        </w:rPr>
        <w:t xml:space="preserve">la </w:t>
      </w:r>
      <w:r w:rsidR="009C2713" w:rsidRPr="009C2713">
        <w:rPr>
          <w:rFonts w:ascii="Times New Roman" w:hAnsi="Times New Roman" w:cs="Times New Roman"/>
          <w:sz w:val="24"/>
          <w:szCs w:val="24"/>
          <w:lang w:val="es-ES_tradnl"/>
        </w:rPr>
        <w:t xml:space="preserve">movilidad </w:t>
      </w:r>
      <w:r w:rsidR="00B22712">
        <w:rPr>
          <w:rFonts w:ascii="Times New Roman" w:hAnsi="Times New Roman" w:cs="Times New Roman"/>
          <w:sz w:val="24"/>
          <w:szCs w:val="24"/>
          <w:lang w:val="es-ES_tradnl"/>
        </w:rPr>
        <w:t>gener</w:t>
      </w:r>
      <w:r w:rsidR="00420FB1">
        <w:rPr>
          <w:rFonts w:ascii="Times New Roman" w:hAnsi="Times New Roman" w:cs="Times New Roman"/>
          <w:sz w:val="24"/>
          <w:szCs w:val="24"/>
          <w:lang w:val="es-ES_tradnl"/>
        </w:rPr>
        <w:t>e</w:t>
      </w:r>
      <w:r w:rsidR="00950876">
        <w:rPr>
          <w:rFonts w:ascii="Times New Roman" w:hAnsi="Times New Roman" w:cs="Times New Roman"/>
          <w:sz w:val="24"/>
          <w:szCs w:val="24"/>
          <w:lang w:val="es-ES_tradnl"/>
        </w:rPr>
        <w:t xml:space="preserve"> así</w:t>
      </w:r>
      <w:r w:rsidR="00420FB1">
        <w:rPr>
          <w:rFonts w:ascii="Times New Roman" w:hAnsi="Times New Roman" w:cs="Times New Roman"/>
          <w:sz w:val="24"/>
          <w:szCs w:val="24"/>
          <w:lang w:val="es-ES_tradnl"/>
        </w:rPr>
        <w:t xml:space="preserve"> un abismo</w:t>
      </w:r>
      <w:r w:rsidR="00B22712">
        <w:rPr>
          <w:rFonts w:ascii="Times New Roman" w:hAnsi="Times New Roman" w:cs="Times New Roman"/>
          <w:sz w:val="24"/>
          <w:szCs w:val="24"/>
          <w:lang w:val="es-ES_tradnl"/>
        </w:rPr>
        <w:t xml:space="preserve"> </w:t>
      </w:r>
      <w:r w:rsidR="009C2713" w:rsidRPr="009C2713">
        <w:rPr>
          <w:rFonts w:ascii="Times New Roman" w:hAnsi="Times New Roman" w:cs="Times New Roman"/>
          <w:sz w:val="24"/>
          <w:szCs w:val="24"/>
          <w:lang w:val="es-ES_tradnl"/>
        </w:rPr>
        <w:t>entre</w:t>
      </w:r>
      <w:r w:rsidR="00BB1986">
        <w:rPr>
          <w:rFonts w:ascii="Times New Roman" w:hAnsi="Times New Roman" w:cs="Times New Roman"/>
          <w:sz w:val="24"/>
          <w:szCs w:val="24"/>
          <w:lang w:val="es-ES_tradnl"/>
        </w:rPr>
        <w:t>, por una parte,</w:t>
      </w:r>
      <w:r w:rsidR="009C2713" w:rsidRPr="009C2713">
        <w:rPr>
          <w:rFonts w:ascii="Times New Roman" w:hAnsi="Times New Roman" w:cs="Times New Roman"/>
          <w:sz w:val="24"/>
          <w:szCs w:val="24"/>
          <w:lang w:val="es-ES_tradnl"/>
        </w:rPr>
        <w:t xml:space="preserve"> una poblaci</w:t>
      </w:r>
      <w:r w:rsidR="009C2713">
        <w:rPr>
          <w:rFonts w:ascii="Times New Roman" w:hAnsi="Times New Roman" w:cs="Times New Roman"/>
          <w:sz w:val="24"/>
          <w:szCs w:val="24"/>
          <w:lang w:val="es-ES_tradnl"/>
        </w:rPr>
        <w:t xml:space="preserve">ón rica y citadina y, por otra parte, </w:t>
      </w:r>
      <w:r w:rsidR="00B90893">
        <w:rPr>
          <w:rFonts w:ascii="Times New Roman" w:hAnsi="Times New Roman" w:cs="Times New Roman"/>
          <w:sz w:val="24"/>
          <w:szCs w:val="24"/>
          <w:lang w:val="es-ES_tradnl"/>
        </w:rPr>
        <w:t xml:space="preserve">las </w:t>
      </w:r>
      <w:r w:rsidR="00420FB1">
        <w:rPr>
          <w:rFonts w:ascii="Times New Roman" w:hAnsi="Times New Roman" w:cs="Times New Roman"/>
          <w:sz w:val="24"/>
          <w:szCs w:val="24"/>
          <w:lang w:val="es-ES_tradnl"/>
        </w:rPr>
        <w:t>personas</w:t>
      </w:r>
      <w:r w:rsidR="009C2713">
        <w:rPr>
          <w:rFonts w:ascii="Times New Roman" w:hAnsi="Times New Roman" w:cs="Times New Roman"/>
          <w:sz w:val="24"/>
          <w:szCs w:val="24"/>
          <w:lang w:val="es-ES_tradnl"/>
        </w:rPr>
        <w:t xml:space="preserve"> que vive</w:t>
      </w:r>
      <w:r w:rsidR="00420FB1">
        <w:rPr>
          <w:rFonts w:ascii="Times New Roman" w:hAnsi="Times New Roman" w:cs="Times New Roman"/>
          <w:sz w:val="24"/>
          <w:szCs w:val="24"/>
          <w:lang w:val="es-ES_tradnl"/>
        </w:rPr>
        <w:t>n una vida más tradicional</w:t>
      </w:r>
      <w:r w:rsidR="008337E5">
        <w:rPr>
          <w:rFonts w:ascii="Times New Roman" w:hAnsi="Times New Roman" w:cs="Times New Roman"/>
          <w:sz w:val="24"/>
          <w:szCs w:val="24"/>
          <w:lang w:val="es-ES_tradnl"/>
        </w:rPr>
        <w:t xml:space="preserve"> </w:t>
      </w:r>
      <w:r w:rsidR="00082342">
        <w:rPr>
          <w:rFonts w:ascii="Times New Roman" w:hAnsi="Times New Roman" w:cs="Times New Roman"/>
          <w:sz w:val="24"/>
          <w:szCs w:val="24"/>
          <w:lang w:val="es-ES_tradnl"/>
        </w:rPr>
        <w:t>o</w:t>
      </w:r>
      <w:r w:rsidR="008337E5">
        <w:rPr>
          <w:rFonts w:ascii="Times New Roman" w:hAnsi="Times New Roman" w:cs="Times New Roman"/>
          <w:sz w:val="24"/>
          <w:szCs w:val="24"/>
          <w:lang w:val="es-ES_tradnl"/>
        </w:rPr>
        <w:t xml:space="preserve"> </w:t>
      </w:r>
      <w:r w:rsidR="005B6D4B">
        <w:rPr>
          <w:rFonts w:ascii="Times New Roman" w:hAnsi="Times New Roman" w:cs="Times New Roman"/>
          <w:sz w:val="24"/>
          <w:szCs w:val="24"/>
          <w:lang w:val="es-ES_tradnl"/>
        </w:rPr>
        <w:t>en una mayor pobreza</w:t>
      </w:r>
      <w:r w:rsidR="00420FB1">
        <w:rPr>
          <w:rFonts w:ascii="Times New Roman" w:hAnsi="Times New Roman" w:cs="Times New Roman"/>
          <w:sz w:val="24"/>
          <w:szCs w:val="24"/>
          <w:lang w:val="es-ES_tradnl"/>
        </w:rPr>
        <w:t>.</w:t>
      </w:r>
      <w:r w:rsidR="004E75F0" w:rsidRPr="004E75F0">
        <w:rPr>
          <w:rStyle w:val="Appelnotedebasdep"/>
          <w:rFonts w:ascii="Times New Roman" w:hAnsi="Times New Roman" w:cs="Times New Roman"/>
          <w:sz w:val="24"/>
          <w:szCs w:val="24"/>
          <w:lang w:val="es-ES_tradnl"/>
        </w:rPr>
        <w:t xml:space="preserve"> </w:t>
      </w:r>
      <w:r w:rsidR="004E75F0">
        <w:rPr>
          <w:rStyle w:val="Appelnotedebasdep"/>
          <w:rFonts w:ascii="Times New Roman" w:hAnsi="Times New Roman" w:cs="Times New Roman"/>
          <w:sz w:val="24"/>
          <w:szCs w:val="24"/>
          <w:lang w:val="es-ES_tradnl"/>
        </w:rPr>
        <w:footnoteReference w:id="6"/>
      </w:r>
      <w:r w:rsidR="00420FB1">
        <w:rPr>
          <w:rFonts w:ascii="Times New Roman" w:hAnsi="Times New Roman" w:cs="Times New Roman"/>
          <w:sz w:val="24"/>
          <w:szCs w:val="24"/>
          <w:lang w:val="es-ES_tradnl"/>
        </w:rPr>
        <w:t xml:space="preserve"> </w:t>
      </w:r>
      <w:r w:rsidR="00F217D3">
        <w:rPr>
          <w:rFonts w:ascii="Times New Roman" w:hAnsi="Times New Roman" w:cs="Times New Roman"/>
          <w:sz w:val="24"/>
          <w:szCs w:val="24"/>
          <w:lang w:val="es-ES_tradnl"/>
        </w:rPr>
        <w:t>A</w:t>
      </w:r>
      <w:r w:rsidR="004E75F0">
        <w:rPr>
          <w:rFonts w:ascii="Times New Roman" w:hAnsi="Times New Roman" w:cs="Times New Roman"/>
          <w:sz w:val="24"/>
          <w:szCs w:val="24"/>
          <w:lang w:val="es-ES_tradnl"/>
        </w:rPr>
        <w:t xml:space="preserve"> e</w:t>
      </w:r>
      <w:r w:rsidR="00420FB1">
        <w:rPr>
          <w:rFonts w:ascii="Times New Roman" w:hAnsi="Times New Roman" w:cs="Times New Roman"/>
          <w:sz w:val="24"/>
          <w:szCs w:val="24"/>
          <w:lang w:val="es-ES_tradnl"/>
        </w:rPr>
        <w:t xml:space="preserve">ste abismo, </w:t>
      </w:r>
      <w:r w:rsidR="004E75F0">
        <w:rPr>
          <w:rFonts w:ascii="Times New Roman" w:hAnsi="Times New Roman" w:cs="Times New Roman"/>
          <w:sz w:val="24"/>
          <w:szCs w:val="24"/>
          <w:lang w:val="es-ES_tradnl"/>
        </w:rPr>
        <w:t xml:space="preserve">la novela no </w:t>
      </w:r>
      <w:r w:rsidR="00F217D3">
        <w:rPr>
          <w:rFonts w:ascii="Times New Roman" w:hAnsi="Times New Roman" w:cs="Times New Roman"/>
          <w:sz w:val="24"/>
          <w:szCs w:val="24"/>
          <w:lang w:val="es-ES_tradnl"/>
        </w:rPr>
        <w:t>a</w:t>
      </w:r>
      <w:r w:rsidR="00950876">
        <w:rPr>
          <w:rFonts w:ascii="Times New Roman" w:hAnsi="Times New Roman" w:cs="Times New Roman"/>
          <w:sz w:val="24"/>
          <w:szCs w:val="24"/>
          <w:lang w:val="es-ES_tradnl"/>
        </w:rPr>
        <w:t>lude</w:t>
      </w:r>
      <w:r w:rsidR="004E75F0">
        <w:rPr>
          <w:rFonts w:ascii="Times New Roman" w:hAnsi="Times New Roman" w:cs="Times New Roman"/>
          <w:sz w:val="24"/>
          <w:szCs w:val="24"/>
          <w:lang w:val="es-ES_tradnl"/>
        </w:rPr>
        <w:t xml:space="preserve"> sino </w:t>
      </w:r>
      <w:r w:rsidR="00165DF5">
        <w:rPr>
          <w:rFonts w:ascii="Times New Roman" w:hAnsi="Times New Roman" w:cs="Times New Roman"/>
          <w:sz w:val="24"/>
          <w:szCs w:val="24"/>
          <w:lang w:val="es-ES_tradnl"/>
        </w:rPr>
        <w:t xml:space="preserve">muy </w:t>
      </w:r>
      <w:r w:rsidR="00950876">
        <w:rPr>
          <w:rFonts w:ascii="Times New Roman" w:hAnsi="Times New Roman" w:cs="Times New Roman"/>
          <w:sz w:val="24"/>
          <w:szCs w:val="24"/>
          <w:lang w:val="es-ES_tradnl"/>
        </w:rPr>
        <w:t>de paso</w:t>
      </w:r>
      <w:r w:rsidR="00420FB1">
        <w:rPr>
          <w:rFonts w:ascii="Times New Roman" w:hAnsi="Times New Roman" w:cs="Times New Roman"/>
          <w:sz w:val="24"/>
          <w:szCs w:val="24"/>
          <w:lang w:val="es-ES_tradnl"/>
        </w:rPr>
        <w:t>.</w:t>
      </w:r>
      <w:r w:rsidR="002E1E2D">
        <w:rPr>
          <w:rFonts w:ascii="Times New Roman" w:hAnsi="Times New Roman" w:cs="Times New Roman"/>
          <w:sz w:val="24"/>
          <w:szCs w:val="24"/>
          <w:lang w:val="es-ES_tradnl"/>
        </w:rPr>
        <w:t xml:space="preserve"> </w:t>
      </w:r>
    </w:p>
    <w:p w:rsidR="00CF2BD1" w:rsidRDefault="00596A0D" w:rsidP="00BA5E62">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0810F2">
        <w:rPr>
          <w:rFonts w:ascii="Times New Roman" w:hAnsi="Times New Roman" w:cs="Times New Roman"/>
          <w:sz w:val="24"/>
          <w:szCs w:val="24"/>
          <w:lang w:val="es-ES_tradnl"/>
        </w:rPr>
        <w:t>n efecto, e</w:t>
      </w:r>
      <w:r w:rsidR="00351F61">
        <w:rPr>
          <w:rFonts w:ascii="Times New Roman" w:hAnsi="Times New Roman" w:cs="Times New Roman"/>
          <w:sz w:val="24"/>
          <w:szCs w:val="24"/>
          <w:lang w:val="es-ES_tradnl"/>
        </w:rPr>
        <w:t>ntre</w:t>
      </w:r>
      <w:r w:rsidR="004E75F0">
        <w:rPr>
          <w:rFonts w:ascii="Times New Roman" w:hAnsi="Times New Roman" w:cs="Times New Roman"/>
          <w:sz w:val="24"/>
          <w:szCs w:val="24"/>
          <w:lang w:val="es-ES_tradnl"/>
        </w:rPr>
        <w:t xml:space="preserve"> las</w:t>
      </w:r>
      <w:r w:rsidR="00351F61">
        <w:rPr>
          <w:rFonts w:ascii="Times New Roman" w:hAnsi="Times New Roman" w:cs="Times New Roman"/>
          <w:sz w:val="24"/>
          <w:szCs w:val="24"/>
          <w:lang w:val="es-ES_tradnl"/>
        </w:rPr>
        <w:t xml:space="preserve"> líneas, </w:t>
      </w:r>
      <w:r w:rsidR="0021637E">
        <w:rPr>
          <w:rFonts w:ascii="Times New Roman" w:hAnsi="Times New Roman" w:cs="Times New Roman"/>
          <w:sz w:val="24"/>
          <w:szCs w:val="24"/>
          <w:lang w:val="es-ES_tradnl"/>
        </w:rPr>
        <w:t xml:space="preserve">se puede </w:t>
      </w:r>
      <w:r>
        <w:rPr>
          <w:rFonts w:ascii="Times New Roman" w:hAnsi="Times New Roman" w:cs="Times New Roman"/>
          <w:sz w:val="24"/>
          <w:szCs w:val="24"/>
          <w:lang w:val="es-ES_tradnl"/>
        </w:rPr>
        <w:t>lee</w:t>
      </w:r>
      <w:r w:rsidR="0021637E">
        <w:rPr>
          <w:rFonts w:ascii="Times New Roman" w:hAnsi="Times New Roman" w:cs="Times New Roman"/>
          <w:sz w:val="24"/>
          <w:szCs w:val="24"/>
          <w:lang w:val="es-ES_tradnl"/>
        </w:rPr>
        <w:t>r</w:t>
      </w:r>
      <w:r w:rsidR="00BA5E62">
        <w:rPr>
          <w:rFonts w:ascii="Times New Roman" w:hAnsi="Times New Roman" w:cs="Times New Roman"/>
          <w:sz w:val="24"/>
          <w:szCs w:val="24"/>
          <w:lang w:val="es-ES_tradnl"/>
        </w:rPr>
        <w:t xml:space="preserve"> que entre la familia y las personas que </w:t>
      </w:r>
      <w:r w:rsidR="00082342">
        <w:rPr>
          <w:rFonts w:ascii="Times New Roman" w:hAnsi="Times New Roman" w:cs="Times New Roman"/>
          <w:sz w:val="24"/>
          <w:szCs w:val="24"/>
          <w:lang w:val="es-ES_tradnl"/>
        </w:rPr>
        <w:t>conoce</w:t>
      </w:r>
      <w:r w:rsidR="00BA5E62">
        <w:rPr>
          <w:rFonts w:ascii="Times New Roman" w:hAnsi="Times New Roman" w:cs="Times New Roman"/>
          <w:sz w:val="24"/>
          <w:szCs w:val="24"/>
          <w:lang w:val="es-ES_tradnl"/>
        </w:rPr>
        <w:t xml:space="preserve"> en su </w:t>
      </w:r>
      <w:r w:rsidR="00165DF5">
        <w:rPr>
          <w:rFonts w:ascii="Times New Roman" w:hAnsi="Times New Roman" w:cs="Times New Roman"/>
          <w:sz w:val="24"/>
          <w:szCs w:val="24"/>
          <w:lang w:val="es-ES_tradnl"/>
        </w:rPr>
        <w:t>periplo</w:t>
      </w:r>
      <w:r w:rsidR="00BE788B">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también mide un</w:t>
      </w:r>
      <w:r w:rsidR="00082342">
        <w:rPr>
          <w:rFonts w:ascii="Times New Roman" w:hAnsi="Times New Roman" w:cs="Times New Roman"/>
          <w:sz w:val="24"/>
          <w:szCs w:val="24"/>
          <w:lang w:val="es-ES_tradnl"/>
        </w:rPr>
        <w:t>a diferencia</w:t>
      </w:r>
      <w:r w:rsidR="00EC441A">
        <w:rPr>
          <w:rFonts w:ascii="Times New Roman" w:hAnsi="Times New Roman" w:cs="Times New Roman"/>
          <w:sz w:val="24"/>
          <w:szCs w:val="24"/>
          <w:lang w:val="es-ES_tradnl"/>
        </w:rPr>
        <w:t xml:space="preserve"> de índole</w:t>
      </w:r>
      <w:r w:rsidR="00BE788B">
        <w:rPr>
          <w:rFonts w:ascii="Times New Roman" w:hAnsi="Times New Roman" w:cs="Times New Roman"/>
          <w:sz w:val="24"/>
          <w:szCs w:val="24"/>
          <w:lang w:val="es-ES_tradnl"/>
        </w:rPr>
        <w:t xml:space="preserve"> socioeconómic</w:t>
      </w:r>
      <w:r w:rsidR="00EC441A">
        <w:rPr>
          <w:rFonts w:ascii="Times New Roman" w:hAnsi="Times New Roman" w:cs="Times New Roman"/>
          <w:sz w:val="24"/>
          <w:szCs w:val="24"/>
          <w:lang w:val="es-ES_tradnl"/>
        </w:rPr>
        <w:t>a</w:t>
      </w:r>
      <w:r w:rsidR="00BA5E62">
        <w:rPr>
          <w:rFonts w:ascii="Times New Roman" w:hAnsi="Times New Roman" w:cs="Times New Roman"/>
          <w:sz w:val="24"/>
          <w:szCs w:val="24"/>
          <w:lang w:val="es-ES_tradnl"/>
        </w:rPr>
        <w:t xml:space="preserve">. </w:t>
      </w:r>
      <w:r w:rsidR="00CF2BD1">
        <w:rPr>
          <w:rFonts w:ascii="Times New Roman" w:hAnsi="Times New Roman" w:cs="Times New Roman"/>
          <w:sz w:val="24"/>
          <w:szCs w:val="24"/>
          <w:lang w:val="es-ES_tradnl"/>
        </w:rPr>
        <w:t xml:space="preserve">Así, el hogar de la familia que ama </w:t>
      </w:r>
      <w:r w:rsidR="00A33816">
        <w:rPr>
          <w:rFonts w:ascii="Times New Roman" w:hAnsi="Times New Roman" w:cs="Times New Roman"/>
          <w:sz w:val="24"/>
          <w:szCs w:val="24"/>
          <w:lang w:val="es-ES_tradnl"/>
        </w:rPr>
        <w:t xml:space="preserve">los westerns </w:t>
      </w:r>
      <w:r w:rsidR="00CF2BD1">
        <w:rPr>
          <w:rFonts w:ascii="Times New Roman" w:hAnsi="Times New Roman" w:cs="Times New Roman"/>
          <w:sz w:val="24"/>
          <w:szCs w:val="24"/>
          <w:lang w:val="es-ES_tradnl"/>
        </w:rPr>
        <w:t xml:space="preserve">se describe en términos que realzan </w:t>
      </w:r>
      <w:r w:rsidR="0020091F">
        <w:rPr>
          <w:rFonts w:ascii="Times New Roman" w:hAnsi="Times New Roman" w:cs="Times New Roman"/>
          <w:sz w:val="24"/>
          <w:szCs w:val="24"/>
          <w:lang w:val="es-ES_tradnl"/>
        </w:rPr>
        <w:t>que es</w:t>
      </w:r>
      <w:r w:rsidR="00CF2BD1">
        <w:rPr>
          <w:rFonts w:ascii="Times New Roman" w:hAnsi="Times New Roman" w:cs="Times New Roman"/>
          <w:sz w:val="24"/>
          <w:szCs w:val="24"/>
          <w:lang w:val="es-ES_tradnl"/>
        </w:rPr>
        <w:t xml:space="preserve"> poco </w:t>
      </w:r>
      <w:r w:rsidR="0020091F">
        <w:rPr>
          <w:rFonts w:ascii="Times New Roman" w:hAnsi="Times New Roman" w:cs="Times New Roman"/>
          <w:sz w:val="24"/>
          <w:szCs w:val="24"/>
          <w:lang w:val="es-ES_tradnl"/>
        </w:rPr>
        <w:t>acaudalada</w:t>
      </w:r>
      <w:r w:rsidR="00A33816">
        <w:rPr>
          <w:rFonts w:ascii="Times New Roman" w:hAnsi="Times New Roman" w:cs="Times New Roman"/>
          <w:sz w:val="24"/>
          <w:szCs w:val="24"/>
          <w:lang w:val="es-ES_tradnl"/>
        </w:rPr>
        <w:t>:</w:t>
      </w:r>
    </w:p>
    <w:p w:rsidR="00CF2BD1" w:rsidRDefault="00CF2BD1" w:rsidP="00BA5E62">
      <w:pPr>
        <w:spacing w:after="0" w:line="360" w:lineRule="auto"/>
        <w:ind w:firstLine="708"/>
        <w:jc w:val="both"/>
        <w:rPr>
          <w:rFonts w:ascii="Times New Roman" w:hAnsi="Times New Roman" w:cs="Times New Roman"/>
          <w:sz w:val="24"/>
          <w:szCs w:val="24"/>
          <w:lang w:val="es-ES_tradnl"/>
        </w:rPr>
      </w:pPr>
    </w:p>
    <w:p w:rsidR="00CF2BD1" w:rsidRPr="00CF2BD1" w:rsidRDefault="00A33816" w:rsidP="00CF2BD1">
      <w:pPr>
        <w:spacing w:after="0" w:line="240" w:lineRule="auto"/>
        <w:ind w:left="709"/>
        <w:jc w:val="both"/>
        <w:rPr>
          <w:rFonts w:ascii="Times New Roman" w:hAnsi="Times New Roman" w:cs="Times New Roman"/>
          <w:lang w:val="es-ES_tradnl"/>
        </w:rPr>
      </w:pPr>
      <w:r w:rsidRPr="00CF2BD1">
        <w:rPr>
          <w:rFonts w:ascii="Times New Roman" w:hAnsi="Times New Roman" w:cs="Times New Roman"/>
          <w:lang w:val="es-ES_tradnl"/>
        </w:rPr>
        <w:t>nos invita a sentarnos en torno a la mesa de plástico en el pequeño porche afuera de su licorería, y nos ofrece una cerveza fría. A un lado de la mesa, sobre una silla de plástico, una televisión sin volumen pasa un comercial sobre una enfermedad y su horroroso remedio. El cable de la tele, tenso, se pierde más allá de una ventana medio abierta, seguramente conectado a un enchufe dentro de la tienda (165)</w:t>
      </w:r>
      <w:r w:rsidR="00BA5E62" w:rsidRPr="00CF2BD1">
        <w:rPr>
          <w:rFonts w:ascii="Times New Roman" w:hAnsi="Times New Roman" w:cs="Times New Roman"/>
          <w:lang w:val="es-ES_tradnl"/>
        </w:rPr>
        <w:t xml:space="preserve">. </w:t>
      </w:r>
    </w:p>
    <w:p w:rsidR="00CF2BD1" w:rsidRDefault="00CF2BD1" w:rsidP="00CF2BD1">
      <w:pPr>
        <w:spacing w:after="0" w:line="360" w:lineRule="auto"/>
        <w:jc w:val="both"/>
        <w:rPr>
          <w:rFonts w:ascii="Times New Roman" w:hAnsi="Times New Roman" w:cs="Times New Roman"/>
          <w:iCs/>
          <w:sz w:val="24"/>
          <w:szCs w:val="24"/>
          <w:lang w:val="es-ES_tradnl"/>
        </w:rPr>
      </w:pPr>
    </w:p>
    <w:p w:rsidR="00CF2BD1" w:rsidRDefault="00CF2BD1" w:rsidP="00CF2BD1">
      <w:pPr>
        <w:spacing w:after="0" w:line="360" w:lineRule="auto"/>
        <w:jc w:val="both"/>
        <w:rPr>
          <w:rFonts w:ascii="Times New Roman" w:hAnsi="Times New Roman" w:cs="Times New Roman"/>
          <w:iCs/>
          <w:sz w:val="24"/>
          <w:szCs w:val="24"/>
          <w:lang w:val="es-ES_tradnl"/>
        </w:rPr>
      </w:pPr>
      <w:r>
        <w:rPr>
          <w:rFonts w:ascii="Times New Roman" w:hAnsi="Times New Roman" w:cs="Times New Roman"/>
          <w:sz w:val="24"/>
          <w:szCs w:val="24"/>
          <w:lang w:val="es-ES_tradnl"/>
        </w:rPr>
        <w:t>La familia</w:t>
      </w:r>
      <w:r w:rsidR="00EC441A">
        <w:rPr>
          <w:rFonts w:ascii="Times New Roman" w:hAnsi="Times New Roman" w:cs="Times New Roman"/>
          <w:sz w:val="24"/>
          <w:szCs w:val="24"/>
          <w:lang w:val="es-ES_tradnl"/>
        </w:rPr>
        <w:t xml:space="preserve"> neoyorquina</w:t>
      </w:r>
      <w:r w:rsidR="0020091F">
        <w:rPr>
          <w:rFonts w:ascii="Times New Roman" w:hAnsi="Times New Roman" w:cs="Times New Roman"/>
          <w:sz w:val="24"/>
          <w:szCs w:val="24"/>
          <w:lang w:val="es-ES_tradnl"/>
        </w:rPr>
        <w:t>, al contrario,</w:t>
      </w:r>
      <w:r>
        <w:rPr>
          <w:rFonts w:ascii="Times New Roman" w:hAnsi="Times New Roman" w:cs="Times New Roman"/>
          <w:sz w:val="24"/>
          <w:szCs w:val="24"/>
          <w:lang w:val="es-ES_tradnl"/>
        </w:rPr>
        <w:t xml:space="preserve"> puede permitirse</w:t>
      </w:r>
      <w:r w:rsidR="00082342">
        <w:rPr>
          <w:rFonts w:ascii="Times New Roman" w:hAnsi="Times New Roman" w:cs="Times New Roman"/>
          <w:sz w:val="24"/>
          <w:szCs w:val="24"/>
          <w:lang w:val="es-ES_tradnl"/>
        </w:rPr>
        <w:t xml:space="preserve"> hacer</w:t>
      </w:r>
      <w:r w:rsidR="009376C7">
        <w:rPr>
          <w:rFonts w:ascii="Times New Roman" w:hAnsi="Times New Roman" w:cs="Times New Roman"/>
          <w:sz w:val="24"/>
          <w:szCs w:val="24"/>
          <w:lang w:val="es-ES_tradnl"/>
        </w:rPr>
        <w:t xml:space="preserve"> un viaje largo</w:t>
      </w:r>
      <w:r>
        <w:rPr>
          <w:rFonts w:ascii="Times New Roman" w:hAnsi="Times New Roman" w:cs="Times New Roman"/>
          <w:sz w:val="24"/>
          <w:szCs w:val="24"/>
          <w:lang w:val="es-ES_tradnl"/>
        </w:rPr>
        <w:t xml:space="preserve"> que la lleva a </w:t>
      </w:r>
      <w:r w:rsidR="0020091F">
        <w:rPr>
          <w:rFonts w:ascii="Times New Roman" w:hAnsi="Times New Roman" w:cs="Times New Roman"/>
          <w:sz w:val="24"/>
          <w:szCs w:val="24"/>
          <w:lang w:val="es-ES_tradnl"/>
        </w:rPr>
        <w:t>descubrir</w:t>
      </w:r>
      <w:r>
        <w:rPr>
          <w:rFonts w:ascii="Times New Roman" w:hAnsi="Times New Roman" w:cs="Times New Roman"/>
          <w:sz w:val="24"/>
          <w:szCs w:val="24"/>
          <w:lang w:val="es-ES_tradnl"/>
        </w:rPr>
        <w:t xml:space="preserve"> una región</w:t>
      </w:r>
      <w:r w:rsidR="0020091F">
        <w:rPr>
          <w:rFonts w:ascii="Times New Roman" w:hAnsi="Times New Roman" w:cs="Times New Roman"/>
          <w:sz w:val="24"/>
          <w:szCs w:val="24"/>
          <w:lang w:val="es-ES_tradnl"/>
        </w:rPr>
        <w:t xml:space="preserve"> desconocida</w:t>
      </w:r>
      <w:r>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 xml:space="preserve">Leída desde esta perspectiva, aparece una diferencia que evoca aquella entre la élite urbana y rica de la </w:t>
      </w:r>
      <w:r w:rsidR="00EC441A" w:rsidRPr="00CD6BAA">
        <w:rPr>
          <w:rFonts w:ascii="Times New Roman" w:hAnsi="Times New Roman" w:cs="Times New Roman"/>
          <w:i/>
          <w:sz w:val="24"/>
          <w:szCs w:val="24"/>
          <w:lang w:val="es-ES_tradnl"/>
        </w:rPr>
        <w:t>East Coast</w:t>
      </w:r>
      <w:r w:rsidR="00EC441A">
        <w:rPr>
          <w:rFonts w:ascii="Times New Roman" w:hAnsi="Times New Roman" w:cs="Times New Roman"/>
          <w:sz w:val="24"/>
          <w:szCs w:val="24"/>
          <w:lang w:val="es-ES_tradnl"/>
        </w:rPr>
        <w:t xml:space="preserve"> y los olvidados de los </w:t>
      </w:r>
      <w:r w:rsidR="00EC441A" w:rsidRPr="00535B62">
        <w:rPr>
          <w:rFonts w:ascii="Times New Roman" w:hAnsi="Times New Roman" w:cs="Times New Roman"/>
          <w:i/>
          <w:sz w:val="24"/>
          <w:szCs w:val="24"/>
          <w:lang w:val="es-ES_tradnl"/>
        </w:rPr>
        <w:t>flyover states</w:t>
      </w:r>
      <w:r w:rsidR="00EC441A">
        <w:rPr>
          <w:rFonts w:ascii="Times New Roman" w:hAnsi="Times New Roman" w:cs="Times New Roman"/>
          <w:i/>
          <w:sz w:val="24"/>
          <w:szCs w:val="24"/>
          <w:lang w:val="es-ES_tradnl"/>
        </w:rPr>
        <w:t xml:space="preserve">. </w:t>
      </w:r>
      <w:r w:rsidR="00EC441A">
        <w:rPr>
          <w:rFonts w:ascii="Times New Roman" w:hAnsi="Times New Roman" w:cs="Times New Roman"/>
          <w:sz w:val="24"/>
          <w:szCs w:val="24"/>
          <w:lang w:val="es-ES_tradnl"/>
        </w:rPr>
        <w:t>T</w:t>
      </w:r>
      <w:r>
        <w:rPr>
          <w:rFonts w:ascii="Times New Roman" w:hAnsi="Times New Roman" w:cs="Times New Roman"/>
          <w:iCs/>
          <w:sz w:val="24"/>
          <w:szCs w:val="24"/>
          <w:lang w:val="es-ES_tradnl"/>
        </w:rPr>
        <w:t xml:space="preserve">ambién se puede concebir a los personajes en función de las figuras del turista y la población local tal y como las describe Caren Kaplan (quien se inspira en Jamaica Kincaid) para explicar por qué el “nativo” </w:t>
      </w:r>
      <w:r w:rsidR="00082342">
        <w:rPr>
          <w:rFonts w:ascii="Times New Roman" w:hAnsi="Times New Roman" w:cs="Times New Roman"/>
          <w:iCs/>
          <w:sz w:val="24"/>
          <w:szCs w:val="24"/>
          <w:lang w:val="es-ES_tradnl"/>
        </w:rPr>
        <w:t xml:space="preserve">a menudo </w:t>
      </w:r>
      <w:r>
        <w:rPr>
          <w:rFonts w:ascii="Times New Roman" w:hAnsi="Times New Roman" w:cs="Times New Roman"/>
          <w:iCs/>
          <w:sz w:val="24"/>
          <w:szCs w:val="24"/>
          <w:lang w:val="es-ES_tradnl"/>
        </w:rPr>
        <w:t>no simpatiza con el turista:</w:t>
      </w:r>
    </w:p>
    <w:p w:rsidR="00CF2BD1" w:rsidRDefault="00CF2BD1" w:rsidP="00CF2BD1">
      <w:pPr>
        <w:spacing w:after="0" w:line="360" w:lineRule="auto"/>
        <w:ind w:firstLine="708"/>
        <w:jc w:val="both"/>
        <w:rPr>
          <w:rFonts w:ascii="Times New Roman" w:hAnsi="Times New Roman" w:cs="Times New Roman"/>
          <w:iCs/>
          <w:sz w:val="24"/>
          <w:szCs w:val="24"/>
          <w:lang w:val="es-ES_tradnl"/>
        </w:rPr>
      </w:pPr>
    </w:p>
    <w:p w:rsidR="00CF2BD1" w:rsidRDefault="00CF2BD1" w:rsidP="00CF2BD1">
      <w:pPr>
        <w:spacing w:after="0" w:line="240" w:lineRule="auto"/>
        <w:ind w:left="709"/>
        <w:jc w:val="both"/>
        <w:rPr>
          <w:rFonts w:ascii="Times New Roman" w:hAnsi="Times New Roman" w:cs="Times New Roman"/>
          <w:sz w:val="24"/>
          <w:szCs w:val="24"/>
          <w:lang w:val="es-ES_tradnl"/>
        </w:rPr>
      </w:pPr>
      <w:r w:rsidRPr="006D2389">
        <w:rPr>
          <w:rFonts w:ascii="Times New Roman" w:hAnsi="Times New Roman" w:cs="Times New Roman"/>
          <w:iCs/>
          <w:lang w:val="en-US"/>
        </w:rPr>
        <w:t xml:space="preserve">That the native does not like the tourist is not hard to explain. For every native of every place is a potential tourist, and every tourist is a native of somewhere … </w:t>
      </w:r>
      <w:r w:rsidRPr="00EC441A">
        <w:rPr>
          <w:rFonts w:ascii="Times New Roman" w:hAnsi="Times New Roman" w:cs="Times New Roman"/>
          <w:iCs/>
          <w:lang w:val="en-US"/>
        </w:rPr>
        <w:t xml:space="preserve">But some natives </w:t>
      </w:r>
      <w:r w:rsidR="0048657E" w:rsidRPr="007A3969">
        <w:rPr>
          <w:rFonts w:ascii="Times New Roman" w:hAnsi="Times New Roman" w:cs="Times New Roman"/>
          <w:sz w:val="24"/>
          <w:szCs w:val="24"/>
          <w:lang w:val="en-US"/>
        </w:rPr>
        <w:t>–</w:t>
      </w:r>
      <w:r w:rsidRPr="00EC441A">
        <w:rPr>
          <w:rFonts w:ascii="Times New Roman" w:hAnsi="Times New Roman" w:cs="Times New Roman"/>
          <w:iCs/>
          <w:lang w:val="en-US"/>
        </w:rPr>
        <w:t>most natives in the world</w:t>
      </w:r>
      <w:r w:rsidR="007A3969" w:rsidRPr="007A3969">
        <w:rPr>
          <w:rFonts w:ascii="Times New Roman" w:hAnsi="Times New Roman" w:cs="Times New Roman"/>
          <w:sz w:val="24"/>
          <w:szCs w:val="24"/>
          <w:lang w:val="en-US"/>
        </w:rPr>
        <w:t>–</w:t>
      </w:r>
      <w:r w:rsidRPr="00EC441A">
        <w:rPr>
          <w:rFonts w:ascii="Times New Roman" w:hAnsi="Times New Roman" w:cs="Times New Roman"/>
          <w:iCs/>
          <w:lang w:val="en-US"/>
        </w:rPr>
        <w:t xml:space="preserve"> cannot go somewhere… </w:t>
      </w:r>
      <w:r w:rsidRPr="006D2389">
        <w:rPr>
          <w:rFonts w:ascii="Times New Roman" w:hAnsi="Times New Roman" w:cs="Times New Roman"/>
          <w:iCs/>
          <w:lang w:val="en-US"/>
        </w:rPr>
        <w:t xml:space="preserve">They are too poor to escape the reality of their lives; and they are too poor to live properly in the place where they live, which is the very place you, the tourist, want to go… </w:t>
      </w:r>
      <w:r w:rsidRPr="006D2389">
        <w:rPr>
          <w:rFonts w:ascii="Times New Roman" w:hAnsi="Times New Roman" w:cs="Times New Roman"/>
          <w:iCs/>
          <w:lang w:val="es-ES"/>
        </w:rPr>
        <w:t>(62).</w:t>
      </w:r>
    </w:p>
    <w:p w:rsidR="00CF2BD1" w:rsidRDefault="00CF2BD1" w:rsidP="00CF2BD1">
      <w:pPr>
        <w:spacing w:after="0" w:line="360" w:lineRule="auto"/>
        <w:jc w:val="both"/>
        <w:rPr>
          <w:rFonts w:ascii="Times New Roman" w:hAnsi="Times New Roman" w:cs="Times New Roman"/>
          <w:sz w:val="24"/>
          <w:szCs w:val="24"/>
          <w:lang w:val="es-ES_tradnl"/>
        </w:rPr>
      </w:pPr>
    </w:p>
    <w:p w:rsidR="00420FB1" w:rsidRPr="00442721" w:rsidRDefault="008A687F" w:rsidP="00EC441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w:t>
      </w:r>
      <w:r w:rsidR="008C3587">
        <w:rPr>
          <w:rFonts w:ascii="Times New Roman" w:hAnsi="Times New Roman" w:cs="Times New Roman"/>
          <w:sz w:val="24"/>
          <w:szCs w:val="24"/>
          <w:lang w:val="es-ES_tradnl"/>
        </w:rPr>
        <w:t>una sola</w:t>
      </w:r>
      <w:r>
        <w:rPr>
          <w:rFonts w:ascii="Times New Roman" w:hAnsi="Times New Roman" w:cs="Times New Roman"/>
          <w:sz w:val="24"/>
          <w:szCs w:val="24"/>
          <w:lang w:val="es-ES_tradnl"/>
        </w:rPr>
        <w:t xml:space="preserve"> ocasión</w:t>
      </w:r>
      <w:r w:rsidR="008C3587">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8C3587">
        <w:rPr>
          <w:rFonts w:ascii="Times New Roman" w:hAnsi="Times New Roman" w:cs="Times New Roman"/>
          <w:sz w:val="24"/>
          <w:szCs w:val="24"/>
          <w:lang w:val="es-ES_tradnl"/>
        </w:rPr>
        <w:t xml:space="preserve">la </w:t>
      </w:r>
      <w:r w:rsidR="000C668B">
        <w:rPr>
          <w:rFonts w:ascii="Times New Roman" w:hAnsi="Times New Roman" w:cs="Times New Roman"/>
          <w:sz w:val="24"/>
          <w:szCs w:val="24"/>
          <w:lang w:val="es-ES_tradnl"/>
        </w:rPr>
        <w:t>novela alude a la</w:t>
      </w:r>
      <w:r w:rsidR="00F24152">
        <w:rPr>
          <w:rFonts w:ascii="Times New Roman" w:hAnsi="Times New Roman" w:cs="Times New Roman"/>
          <w:sz w:val="24"/>
          <w:szCs w:val="24"/>
          <w:lang w:val="es-ES_tradnl"/>
        </w:rPr>
        <w:t xml:space="preserve">s </w:t>
      </w:r>
      <w:r w:rsidR="005310C1">
        <w:rPr>
          <w:rFonts w:ascii="Times New Roman" w:hAnsi="Times New Roman" w:cs="Times New Roman"/>
          <w:sz w:val="24"/>
          <w:szCs w:val="24"/>
          <w:lang w:val="es-ES_tradnl"/>
        </w:rPr>
        <w:t xml:space="preserve">dinámicas </w:t>
      </w:r>
      <w:r w:rsidR="00F24152">
        <w:rPr>
          <w:rFonts w:ascii="Times New Roman" w:hAnsi="Times New Roman" w:cs="Times New Roman"/>
          <w:sz w:val="24"/>
          <w:szCs w:val="24"/>
          <w:lang w:val="es-ES_tradnl"/>
        </w:rPr>
        <w:t>socioeconómicas, sugiriendo que e</w:t>
      </w:r>
      <w:r>
        <w:rPr>
          <w:rFonts w:ascii="Times New Roman" w:hAnsi="Times New Roman" w:cs="Times New Roman"/>
          <w:sz w:val="24"/>
          <w:szCs w:val="24"/>
          <w:lang w:val="es-ES_tradnl"/>
        </w:rPr>
        <w:t>s el</w:t>
      </w:r>
      <w:r w:rsidR="000C668B">
        <w:rPr>
          <w:rFonts w:ascii="Times New Roman" w:hAnsi="Times New Roman" w:cs="Times New Roman"/>
          <w:sz w:val="24"/>
          <w:szCs w:val="24"/>
          <w:lang w:val="es-ES_tradnl"/>
        </w:rPr>
        <w:t xml:space="preserve"> capitalismo</w:t>
      </w:r>
      <w:r>
        <w:rPr>
          <w:rFonts w:ascii="Times New Roman" w:hAnsi="Times New Roman" w:cs="Times New Roman"/>
          <w:sz w:val="24"/>
          <w:szCs w:val="24"/>
          <w:lang w:val="es-ES_tradnl"/>
        </w:rPr>
        <w:t xml:space="preserve"> el responsable de </w:t>
      </w:r>
      <w:r w:rsidR="00F24152">
        <w:rPr>
          <w:rFonts w:ascii="Times New Roman" w:hAnsi="Times New Roman" w:cs="Times New Roman"/>
          <w:sz w:val="24"/>
          <w:szCs w:val="24"/>
          <w:lang w:val="es-ES_tradnl"/>
        </w:rPr>
        <w:t>la</w:t>
      </w:r>
      <w:r w:rsidR="00C25EFE">
        <w:rPr>
          <w:rFonts w:ascii="Times New Roman" w:hAnsi="Times New Roman" w:cs="Times New Roman"/>
          <w:sz w:val="24"/>
          <w:szCs w:val="24"/>
          <w:lang w:val="es-ES_tradnl"/>
        </w:rPr>
        <w:t>s condiciones de vida</w:t>
      </w:r>
      <w:r w:rsidR="00B60815">
        <w:rPr>
          <w:rFonts w:ascii="Times New Roman" w:hAnsi="Times New Roman" w:cs="Times New Roman"/>
          <w:sz w:val="24"/>
          <w:szCs w:val="24"/>
          <w:lang w:val="es-ES_tradnl"/>
        </w:rPr>
        <w:t xml:space="preserve"> y </w:t>
      </w:r>
      <w:r w:rsidR="00F24152">
        <w:rPr>
          <w:rFonts w:ascii="Times New Roman" w:hAnsi="Times New Roman" w:cs="Times New Roman"/>
          <w:sz w:val="24"/>
          <w:szCs w:val="24"/>
          <w:lang w:val="es-ES_tradnl"/>
        </w:rPr>
        <w:t>la</w:t>
      </w:r>
      <w:r w:rsidR="00B60815">
        <w:rPr>
          <w:rFonts w:ascii="Times New Roman" w:hAnsi="Times New Roman" w:cs="Times New Roman"/>
          <w:sz w:val="24"/>
          <w:szCs w:val="24"/>
          <w:lang w:val="es-ES_tradnl"/>
        </w:rPr>
        <w:t xml:space="preserve"> forma de ser</w:t>
      </w:r>
      <w:r w:rsidR="00F24152">
        <w:rPr>
          <w:rFonts w:ascii="Times New Roman" w:hAnsi="Times New Roman" w:cs="Times New Roman"/>
          <w:sz w:val="24"/>
          <w:szCs w:val="24"/>
          <w:lang w:val="es-ES_tradnl"/>
        </w:rPr>
        <w:t xml:space="preserve"> de las personas del Sudoeste</w:t>
      </w:r>
      <w:r w:rsidRPr="006100E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w:t>
      </w:r>
      <w:r w:rsidRPr="006100ED">
        <w:rPr>
          <w:rFonts w:ascii="Times New Roman" w:hAnsi="Times New Roman" w:cs="Times New Roman"/>
          <w:sz w:val="24"/>
          <w:szCs w:val="24"/>
          <w:lang w:val="es-ES_tradnl"/>
        </w:rPr>
        <w:t>todas las ruinas del capitalismo temprano hoy engullidas por las ruinas del capitalismo tardío</w:t>
      </w:r>
      <w:r w:rsidR="007A3969">
        <w:rPr>
          <w:rFonts w:ascii="Times New Roman" w:hAnsi="Times New Roman" w:cs="Times New Roman"/>
          <w:sz w:val="24"/>
          <w:szCs w:val="24"/>
          <w:lang w:val="es-ES_tradnl"/>
        </w:rPr>
        <w:t>–</w:t>
      </w:r>
      <w:r w:rsidRPr="006100ED">
        <w:rPr>
          <w:rFonts w:ascii="Times New Roman" w:hAnsi="Times New Roman" w:cs="Times New Roman"/>
          <w:sz w:val="24"/>
          <w:szCs w:val="24"/>
          <w:lang w:val="es-ES_tradnl"/>
        </w:rPr>
        <w:t>. Cuando veo a la gente de este país, su vitalidad, su decadencia, su soledad, su desesperada manera de estar juntos, veo la mirada de Emmet Gowin, Larry Clark y Nan Goldin</w:t>
      </w:r>
      <w:r>
        <w:rPr>
          <w:rFonts w:ascii="Times New Roman" w:hAnsi="Times New Roman" w:cs="Times New Roman"/>
          <w:sz w:val="24"/>
          <w:szCs w:val="24"/>
          <w:lang w:val="es-ES_tradnl"/>
        </w:rPr>
        <w:t>’</w:t>
      </w:r>
      <w:r w:rsidRPr="006100ED">
        <w:rPr>
          <w:rFonts w:ascii="Times New Roman" w:hAnsi="Times New Roman" w:cs="Times New Roman"/>
          <w:sz w:val="24"/>
          <w:szCs w:val="24"/>
          <w:lang w:val="es-ES_tradnl"/>
        </w:rPr>
        <w:t xml:space="preserve"> (130).</w:t>
      </w:r>
      <w:r>
        <w:rPr>
          <w:rFonts w:ascii="Times New Roman" w:hAnsi="Times New Roman" w:cs="Times New Roman"/>
          <w:sz w:val="24"/>
          <w:szCs w:val="24"/>
          <w:lang w:val="es-ES_tradnl"/>
        </w:rPr>
        <w:t xml:space="preserve"> E</w:t>
      </w:r>
      <w:r w:rsidR="005352E0">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 significativo, no obstante, que se trat</w:t>
      </w:r>
      <w:r w:rsidR="00B60815">
        <w:rPr>
          <w:rFonts w:ascii="Times New Roman" w:hAnsi="Times New Roman" w:cs="Times New Roman"/>
          <w:sz w:val="24"/>
          <w:szCs w:val="24"/>
          <w:lang w:val="es-ES_tradnl"/>
        </w:rPr>
        <w:t>e</w:t>
      </w:r>
      <w:r>
        <w:rPr>
          <w:rFonts w:ascii="Times New Roman" w:hAnsi="Times New Roman" w:cs="Times New Roman"/>
          <w:sz w:val="24"/>
          <w:szCs w:val="24"/>
          <w:lang w:val="es-ES_tradnl"/>
        </w:rPr>
        <w:t xml:space="preserve"> de la única reflexión al respecto y que, en el resto de la novela, no haya ninguna contextualización histórica que permita explicar la manera de ser o de vivir de l</w:t>
      </w:r>
      <w:r w:rsidR="00E221B0">
        <w:rPr>
          <w:rFonts w:ascii="Times New Roman" w:hAnsi="Times New Roman" w:cs="Times New Roman"/>
          <w:sz w:val="24"/>
          <w:szCs w:val="24"/>
          <w:lang w:val="es-ES_tradnl"/>
        </w:rPr>
        <w:t>a</w:t>
      </w:r>
      <w:r w:rsidR="0053682F">
        <w:rPr>
          <w:rFonts w:ascii="Times New Roman" w:hAnsi="Times New Roman" w:cs="Times New Roman"/>
          <w:sz w:val="24"/>
          <w:szCs w:val="24"/>
          <w:lang w:val="es-ES_tradnl"/>
        </w:rPr>
        <w:t xml:space="preserve"> gente del lugar</w:t>
      </w:r>
      <w:r>
        <w:rPr>
          <w:rFonts w:ascii="Times New Roman" w:hAnsi="Times New Roman" w:cs="Times New Roman"/>
          <w:sz w:val="24"/>
          <w:szCs w:val="24"/>
          <w:lang w:val="es-ES_tradnl"/>
        </w:rPr>
        <w:t xml:space="preserve">. También llama la atención que este sentimiento de empatía </w:t>
      </w:r>
      <w:r w:rsidR="00E221B0">
        <w:rPr>
          <w:rFonts w:ascii="Times New Roman" w:hAnsi="Times New Roman" w:cs="Times New Roman"/>
          <w:sz w:val="24"/>
          <w:szCs w:val="24"/>
          <w:lang w:val="es-ES_tradnl"/>
        </w:rPr>
        <w:t>fugaz</w:t>
      </w:r>
      <w:r>
        <w:rPr>
          <w:rFonts w:ascii="Times New Roman" w:hAnsi="Times New Roman" w:cs="Times New Roman"/>
          <w:sz w:val="24"/>
          <w:szCs w:val="24"/>
          <w:lang w:val="es-ES_tradnl"/>
        </w:rPr>
        <w:t xml:space="preserve"> pase por la mirada ajena</w:t>
      </w:r>
      <w:r w:rsidR="00F217D3">
        <w:rPr>
          <w:rFonts w:ascii="Times New Roman" w:hAnsi="Times New Roman" w:cs="Times New Roman"/>
          <w:sz w:val="24"/>
          <w:szCs w:val="24"/>
          <w:lang w:val="es-ES_tradnl"/>
        </w:rPr>
        <w:t xml:space="preserve"> de </w:t>
      </w:r>
      <w:r>
        <w:rPr>
          <w:rFonts w:ascii="Times New Roman" w:hAnsi="Times New Roman" w:cs="Times New Roman"/>
          <w:sz w:val="24"/>
          <w:szCs w:val="24"/>
          <w:lang w:val="es-ES_tradnl"/>
        </w:rPr>
        <w:t xml:space="preserve">tres </w:t>
      </w:r>
      <w:r w:rsidR="00B60815">
        <w:rPr>
          <w:rFonts w:ascii="Times New Roman" w:hAnsi="Times New Roman" w:cs="Times New Roman"/>
          <w:sz w:val="24"/>
          <w:szCs w:val="24"/>
          <w:lang w:val="es-ES_tradnl"/>
        </w:rPr>
        <w:t>fotógrafos</w:t>
      </w:r>
      <w:r>
        <w:rPr>
          <w:rFonts w:ascii="Times New Roman" w:hAnsi="Times New Roman" w:cs="Times New Roman"/>
          <w:sz w:val="24"/>
          <w:szCs w:val="24"/>
          <w:lang w:val="es-ES_tradnl"/>
        </w:rPr>
        <w:t>. Para poder encontrar alguna redención en esas personas, la narradora debe pasar por la mediación de</w:t>
      </w:r>
      <w:r w:rsidR="00E221B0">
        <w:rPr>
          <w:rFonts w:ascii="Times New Roman" w:hAnsi="Times New Roman" w:cs="Times New Roman"/>
          <w:sz w:val="24"/>
          <w:szCs w:val="24"/>
          <w:lang w:val="es-ES_tradnl"/>
        </w:rPr>
        <w:t>l arte y por otr</w:t>
      </w:r>
      <w:r w:rsidR="00110E4E">
        <w:rPr>
          <w:rFonts w:ascii="Times New Roman" w:hAnsi="Times New Roman" w:cs="Times New Roman"/>
          <w:sz w:val="24"/>
          <w:szCs w:val="24"/>
          <w:lang w:val="es-ES_tradnl"/>
        </w:rPr>
        <w:t>os observadores</w:t>
      </w:r>
      <w:r>
        <w:rPr>
          <w:rFonts w:ascii="Times New Roman" w:hAnsi="Times New Roman" w:cs="Times New Roman"/>
          <w:sz w:val="24"/>
          <w:szCs w:val="24"/>
          <w:lang w:val="es-ES_tradnl"/>
        </w:rPr>
        <w:t>. Demuestra cuán difícil le resulta entender</w:t>
      </w:r>
      <w:r w:rsidR="005310C1">
        <w:rPr>
          <w:rFonts w:ascii="Times New Roman" w:hAnsi="Times New Roman" w:cs="Times New Roman"/>
          <w:sz w:val="24"/>
          <w:szCs w:val="24"/>
          <w:lang w:val="es-ES_tradnl"/>
        </w:rPr>
        <w:t xml:space="preserve"> </w:t>
      </w:r>
      <w:r w:rsidR="005310C1" w:rsidRPr="005310C1">
        <w:rPr>
          <w:rFonts w:ascii="Times New Roman" w:hAnsi="Times New Roman" w:cs="Times New Roman"/>
          <w:i/>
          <w:iCs/>
          <w:sz w:val="24"/>
          <w:szCs w:val="24"/>
          <w:lang w:val="es-ES_tradnl"/>
        </w:rPr>
        <w:t>motu prop</w:t>
      </w:r>
      <w:r w:rsidR="00B55059">
        <w:rPr>
          <w:rFonts w:ascii="Times New Roman" w:hAnsi="Times New Roman" w:cs="Times New Roman"/>
          <w:i/>
          <w:iCs/>
          <w:sz w:val="24"/>
          <w:szCs w:val="24"/>
          <w:lang w:val="es-ES_tradnl"/>
        </w:rPr>
        <w:t>r</w:t>
      </w:r>
      <w:r w:rsidR="005310C1" w:rsidRPr="005310C1">
        <w:rPr>
          <w:rFonts w:ascii="Times New Roman" w:hAnsi="Times New Roman" w:cs="Times New Roman"/>
          <w:i/>
          <w:iCs/>
          <w:sz w:val="24"/>
          <w:szCs w:val="24"/>
          <w:lang w:val="es-ES_tradnl"/>
        </w:rPr>
        <w:t>io</w:t>
      </w:r>
      <w:r>
        <w:rPr>
          <w:rFonts w:ascii="Times New Roman" w:hAnsi="Times New Roman" w:cs="Times New Roman"/>
          <w:sz w:val="24"/>
          <w:szCs w:val="24"/>
          <w:lang w:val="es-ES_tradnl"/>
        </w:rPr>
        <w:t xml:space="preserve"> a </w:t>
      </w:r>
      <w:r w:rsidR="005310C1">
        <w:rPr>
          <w:rFonts w:ascii="Times New Roman" w:hAnsi="Times New Roman" w:cs="Times New Roman"/>
          <w:sz w:val="24"/>
          <w:szCs w:val="24"/>
          <w:lang w:val="es-ES_tradnl"/>
        </w:rPr>
        <w:t>quienes</w:t>
      </w:r>
      <w:r w:rsidR="00374AFB">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para ella</w:t>
      </w:r>
      <w:r w:rsidR="00374AFB">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w:t>
      </w:r>
      <w:r w:rsidR="00F217D3">
        <w:rPr>
          <w:rFonts w:ascii="Times New Roman" w:hAnsi="Times New Roman" w:cs="Times New Roman"/>
          <w:sz w:val="24"/>
          <w:szCs w:val="24"/>
          <w:lang w:val="es-ES_tradnl"/>
        </w:rPr>
        <w:t>iguen siendo</w:t>
      </w:r>
      <w:r>
        <w:rPr>
          <w:rFonts w:ascii="Times New Roman" w:hAnsi="Times New Roman" w:cs="Times New Roman"/>
          <w:sz w:val="24"/>
          <w:szCs w:val="24"/>
          <w:lang w:val="es-ES_tradnl"/>
        </w:rPr>
        <w:t xml:space="preserve"> los extraños, primitivos y gordos xenófobos del sur.</w:t>
      </w:r>
      <w:r w:rsidR="00CD01AE">
        <w:rPr>
          <w:rStyle w:val="Appelnotedebasdep"/>
          <w:rFonts w:ascii="Times New Roman" w:hAnsi="Times New Roman" w:cs="Times New Roman"/>
          <w:sz w:val="24"/>
          <w:szCs w:val="24"/>
          <w:lang w:val="es-ES_tradnl"/>
        </w:rPr>
        <w:footnoteReference w:id="7"/>
      </w:r>
    </w:p>
    <w:p w:rsidR="009E64E4" w:rsidRDefault="00110E4E" w:rsidP="0013119F">
      <w:pPr>
        <w:spacing w:after="0"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w:t>
      </w:r>
      <w:r w:rsidR="00F969FF">
        <w:rPr>
          <w:rFonts w:ascii="Times New Roman" w:hAnsi="Times New Roman" w:cs="Times New Roman"/>
          <w:sz w:val="24"/>
          <w:szCs w:val="24"/>
          <w:lang w:val="es-ES_tradnl"/>
        </w:rPr>
        <w:t xml:space="preserve">l </w:t>
      </w:r>
      <w:r w:rsidR="00C7196D">
        <w:rPr>
          <w:rFonts w:ascii="Times New Roman" w:hAnsi="Times New Roman" w:cs="Times New Roman"/>
          <w:sz w:val="24"/>
          <w:szCs w:val="24"/>
          <w:lang w:val="es-ES_tradnl"/>
        </w:rPr>
        <w:t>lector</w:t>
      </w:r>
      <w:r w:rsidR="00C60AC7">
        <w:rPr>
          <w:rFonts w:ascii="Times New Roman" w:hAnsi="Times New Roman" w:cs="Times New Roman"/>
          <w:sz w:val="24"/>
          <w:szCs w:val="24"/>
          <w:lang w:val="es-ES_tradnl"/>
        </w:rPr>
        <w:t xml:space="preserve"> atento a</w:t>
      </w:r>
      <w:r w:rsidR="00F969FF">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las circunstancias</w:t>
      </w:r>
      <w:r w:rsidR="00C7196D">
        <w:rPr>
          <w:rFonts w:ascii="Times New Roman" w:hAnsi="Times New Roman" w:cs="Times New Roman"/>
          <w:sz w:val="24"/>
          <w:szCs w:val="24"/>
          <w:lang w:val="es-ES_tradnl"/>
        </w:rPr>
        <w:t xml:space="preserve"> socioeconómic</w:t>
      </w:r>
      <w:r w:rsidR="00EC441A">
        <w:rPr>
          <w:rFonts w:ascii="Times New Roman" w:hAnsi="Times New Roman" w:cs="Times New Roman"/>
          <w:sz w:val="24"/>
          <w:szCs w:val="24"/>
          <w:lang w:val="es-ES_tradnl"/>
        </w:rPr>
        <w:t>as</w:t>
      </w:r>
      <w:r w:rsidR="00C7196D">
        <w:rPr>
          <w:rFonts w:ascii="Times New Roman" w:hAnsi="Times New Roman" w:cs="Times New Roman"/>
          <w:sz w:val="24"/>
          <w:szCs w:val="24"/>
          <w:lang w:val="es-ES_tradnl"/>
        </w:rPr>
        <w:t xml:space="preserve"> </w:t>
      </w:r>
      <w:r w:rsidR="00D94D2F">
        <w:rPr>
          <w:rFonts w:ascii="Times New Roman" w:hAnsi="Times New Roman" w:cs="Times New Roman"/>
          <w:sz w:val="24"/>
          <w:szCs w:val="24"/>
          <w:lang w:val="es-ES_tradnl"/>
        </w:rPr>
        <w:t>y</w:t>
      </w:r>
      <w:r w:rsidR="00802D54">
        <w:rPr>
          <w:rFonts w:ascii="Times New Roman" w:hAnsi="Times New Roman" w:cs="Times New Roman"/>
          <w:sz w:val="24"/>
          <w:szCs w:val="24"/>
          <w:lang w:val="es-ES_tradnl"/>
        </w:rPr>
        <w:t xml:space="preserve"> sensible a</w:t>
      </w:r>
      <w:r w:rsidR="00D94D2F">
        <w:rPr>
          <w:rFonts w:ascii="Times New Roman" w:hAnsi="Times New Roman" w:cs="Times New Roman"/>
          <w:sz w:val="24"/>
          <w:szCs w:val="24"/>
          <w:lang w:val="es-ES_tradnl"/>
        </w:rPr>
        <w:t xml:space="preserve"> la</w:t>
      </w:r>
      <w:r w:rsidR="00EC441A">
        <w:rPr>
          <w:rFonts w:ascii="Times New Roman" w:hAnsi="Times New Roman" w:cs="Times New Roman"/>
          <w:sz w:val="24"/>
          <w:szCs w:val="24"/>
          <w:lang w:val="es-ES_tradnl"/>
        </w:rPr>
        <w:t>s diferencias fundamentales entre distintos</w:t>
      </w:r>
      <w:r w:rsidR="00D94D2F">
        <w:rPr>
          <w:rFonts w:ascii="Times New Roman" w:hAnsi="Times New Roman" w:cs="Times New Roman"/>
          <w:sz w:val="24"/>
          <w:szCs w:val="24"/>
          <w:lang w:val="es-ES_tradnl"/>
        </w:rPr>
        <w:t xml:space="preserve"> tipos de movimientos, la </w:t>
      </w:r>
      <w:r w:rsidR="00F969FF">
        <w:rPr>
          <w:rFonts w:ascii="Times New Roman" w:hAnsi="Times New Roman" w:cs="Times New Roman"/>
          <w:sz w:val="24"/>
          <w:szCs w:val="24"/>
          <w:lang w:val="es-ES_tradnl"/>
        </w:rPr>
        <w:t>n</w:t>
      </w:r>
      <w:r w:rsidR="00D94D2F">
        <w:rPr>
          <w:rFonts w:ascii="Times New Roman" w:hAnsi="Times New Roman" w:cs="Times New Roman"/>
          <w:sz w:val="24"/>
          <w:szCs w:val="24"/>
          <w:lang w:val="es-ES_tradnl"/>
        </w:rPr>
        <w:t>ovela</w:t>
      </w:r>
      <w:r>
        <w:rPr>
          <w:rFonts w:ascii="Times New Roman" w:hAnsi="Times New Roman" w:cs="Times New Roman"/>
          <w:sz w:val="24"/>
          <w:szCs w:val="24"/>
          <w:lang w:val="es-ES_tradnl"/>
        </w:rPr>
        <w:t xml:space="preserve"> le inspira</w:t>
      </w:r>
      <w:r w:rsidR="00082342">
        <w:rPr>
          <w:rFonts w:ascii="Times New Roman" w:hAnsi="Times New Roman" w:cs="Times New Roman"/>
          <w:sz w:val="24"/>
          <w:szCs w:val="24"/>
          <w:lang w:val="es-ES_tradnl"/>
        </w:rPr>
        <w:t>rá</w:t>
      </w:r>
      <w:r w:rsidR="00EC441A">
        <w:rPr>
          <w:rFonts w:ascii="Times New Roman" w:hAnsi="Times New Roman" w:cs="Times New Roman"/>
          <w:sz w:val="24"/>
          <w:szCs w:val="24"/>
          <w:lang w:val="es-ES_tradnl"/>
        </w:rPr>
        <w:t xml:space="preserve"> enojo</w:t>
      </w:r>
      <w:r w:rsidR="00083291">
        <w:rPr>
          <w:rFonts w:ascii="Times New Roman" w:hAnsi="Times New Roman" w:cs="Times New Roman"/>
          <w:sz w:val="24"/>
          <w:szCs w:val="24"/>
          <w:lang w:val="es-ES_tradnl"/>
        </w:rPr>
        <w:t>, como</w:t>
      </w:r>
      <w:r w:rsidR="00082342">
        <w:rPr>
          <w:rFonts w:ascii="Times New Roman" w:hAnsi="Times New Roman" w:cs="Times New Roman"/>
          <w:sz w:val="24"/>
          <w:szCs w:val="24"/>
          <w:lang w:val="es-ES_tradnl"/>
        </w:rPr>
        <w:t xml:space="preserve"> de hecho queda</w:t>
      </w:r>
      <w:r w:rsidR="00EC441A" w:rsidRPr="00083291">
        <w:rPr>
          <w:rFonts w:ascii="Times New Roman" w:hAnsi="Times New Roman" w:cs="Times New Roman"/>
          <w:sz w:val="24"/>
          <w:szCs w:val="24"/>
          <w:lang w:val="es-ES_tradnl"/>
        </w:rPr>
        <w:t xml:space="preserve"> ilustra</w:t>
      </w:r>
      <w:r w:rsidR="00082342">
        <w:rPr>
          <w:rFonts w:ascii="Times New Roman" w:hAnsi="Times New Roman" w:cs="Times New Roman"/>
          <w:sz w:val="24"/>
          <w:szCs w:val="24"/>
          <w:lang w:val="es-ES_tradnl"/>
        </w:rPr>
        <w:t>do por</w:t>
      </w:r>
      <w:r w:rsidR="00EC441A" w:rsidRPr="00083291">
        <w:rPr>
          <w:rFonts w:ascii="Times New Roman" w:hAnsi="Times New Roman" w:cs="Times New Roman"/>
          <w:sz w:val="24"/>
          <w:szCs w:val="24"/>
          <w:lang w:val="es-ES_tradnl"/>
        </w:rPr>
        <w:t xml:space="preserve"> el comentario de</w:t>
      </w:r>
      <w:r w:rsidR="00B55059">
        <w:rPr>
          <w:rFonts w:ascii="Times New Roman" w:hAnsi="Times New Roman" w:cs="Times New Roman"/>
          <w:sz w:val="24"/>
          <w:szCs w:val="24"/>
          <w:shd w:val="clear" w:color="auto" w:fill="FFFFFF"/>
          <w:lang w:val="es-ES_tradnl"/>
        </w:rPr>
        <w:t xml:space="preserve"> la lectora a la que ya hemos citado y que más </w:t>
      </w:r>
      <w:r w:rsidR="00B55059" w:rsidRPr="00B55059">
        <w:rPr>
          <w:rFonts w:ascii="Times New Roman" w:hAnsi="Times New Roman" w:cs="Times New Roman"/>
          <w:i/>
          <w:sz w:val="24"/>
          <w:szCs w:val="24"/>
          <w:shd w:val="clear" w:color="auto" w:fill="FFFFFF"/>
          <w:lang w:val="es-ES_tradnl"/>
        </w:rPr>
        <w:t>likes</w:t>
      </w:r>
      <w:r w:rsidR="00B55059">
        <w:rPr>
          <w:rFonts w:ascii="Times New Roman" w:hAnsi="Times New Roman" w:cs="Times New Roman"/>
          <w:sz w:val="24"/>
          <w:szCs w:val="24"/>
          <w:shd w:val="clear" w:color="auto" w:fill="FFFFFF"/>
          <w:lang w:val="es-ES_tradnl"/>
        </w:rPr>
        <w:t xml:space="preserve"> recibe en Goodreads (</w:t>
      </w:r>
      <w:r w:rsidR="007928BE">
        <w:rPr>
          <w:rFonts w:ascii="Times New Roman" w:hAnsi="Times New Roman" w:cs="Times New Roman"/>
          <w:sz w:val="24"/>
          <w:szCs w:val="24"/>
          <w:shd w:val="clear" w:color="auto" w:fill="FFFFFF"/>
          <w:lang w:val="es-ES_tradnl"/>
        </w:rPr>
        <w:t>marzo</w:t>
      </w:r>
      <w:r w:rsidR="00B55059">
        <w:rPr>
          <w:rFonts w:ascii="Times New Roman" w:hAnsi="Times New Roman" w:cs="Times New Roman"/>
          <w:sz w:val="24"/>
          <w:szCs w:val="24"/>
          <w:shd w:val="clear" w:color="auto" w:fill="FFFFFF"/>
          <w:lang w:val="es-ES_tradnl"/>
        </w:rPr>
        <w:t xml:space="preserve"> de 2021)</w:t>
      </w:r>
      <w:r w:rsidR="00EC441A" w:rsidRPr="00083291">
        <w:rPr>
          <w:rFonts w:ascii="Times New Roman" w:hAnsi="Times New Roman" w:cs="Times New Roman"/>
          <w:sz w:val="24"/>
          <w:szCs w:val="24"/>
          <w:shd w:val="clear" w:color="auto" w:fill="FFFFFF"/>
          <w:lang w:val="es-ES_tradnl"/>
        </w:rPr>
        <w:t xml:space="preserve">: ‘And does it make sense to compare the Native American genocide to migrant children trying to cross the border to siblings being torn apart by divorce, because people get “lost”? </w:t>
      </w:r>
      <w:r w:rsidR="00EC441A" w:rsidRPr="00C60AC7">
        <w:rPr>
          <w:rFonts w:ascii="Times New Roman" w:hAnsi="Times New Roman" w:cs="Times New Roman"/>
          <w:sz w:val="24"/>
          <w:szCs w:val="24"/>
          <w:shd w:val="clear" w:color="auto" w:fill="FFFFFF"/>
          <w:lang w:val="en-US"/>
        </w:rPr>
        <w:t xml:space="preserve">I think it's a mess, to say the least (genocide and migration and divorce? </w:t>
      </w:r>
      <w:r w:rsidR="00EC441A" w:rsidRPr="00C60AC7">
        <w:rPr>
          <w:rFonts w:ascii="Times New Roman" w:hAnsi="Times New Roman" w:cs="Times New Roman"/>
          <w:sz w:val="24"/>
          <w:szCs w:val="24"/>
          <w:shd w:val="clear" w:color="auto" w:fill="FFFFFF"/>
          <w:lang w:val="es-ES"/>
        </w:rPr>
        <w:t>Really? Really??)</w:t>
      </w:r>
      <w:r w:rsidR="00230F62">
        <w:rPr>
          <w:rFonts w:ascii="Times New Roman" w:hAnsi="Times New Roman" w:cs="Times New Roman"/>
          <w:sz w:val="24"/>
          <w:szCs w:val="24"/>
          <w:shd w:val="clear" w:color="auto" w:fill="FFFFFF"/>
          <w:lang w:val="es-ES"/>
        </w:rPr>
        <w:t>’</w:t>
      </w:r>
      <w:r w:rsidR="00EC441A" w:rsidRPr="00C60AC7">
        <w:rPr>
          <w:rFonts w:ascii="Times New Roman" w:hAnsi="Times New Roman" w:cs="Times New Roman"/>
          <w:sz w:val="24"/>
          <w:szCs w:val="24"/>
          <w:shd w:val="clear" w:color="auto" w:fill="FFFFFF"/>
          <w:lang w:val="es-ES"/>
        </w:rPr>
        <w:t>.</w:t>
      </w:r>
      <w:r w:rsidR="00EC441A">
        <w:rPr>
          <w:rFonts w:ascii="Times New Roman" w:hAnsi="Times New Roman" w:cs="Times New Roman"/>
          <w:sz w:val="24"/>
          <w:szCs w:val="24"/>
          <w:shd w:val="clear" w:color="auto" w:fill="FFFFFF"/>
          <w:lang w:val="es-ES"/>
        </w:rPr>
        <w:t xml:space="preserve"> </w:t>
      </w:r>
      <w:r w:rsidR="00C17890">
        <w:rPr>
          <w:rFonts w:ascii="Times New Roman" w:hAnsi="Times New Roman" w:cs="Times New Roman"/>
          <w:sz w:val="24"/>
          <w:szCs w:val="24"/>
          <w:lang w:val="es-ES_tradnl"/>
        </w:rPr>
        <w:t>E</w:t>
      </w:r>
      <w:r w:rsidR="009376C7">
        <w:rPr>
          <w:rFonts w:ascii="Times New Roman" w:hAnsi="Times New Roman" w:cs="Times New Roman"/>
          <w:sz w:val="24"/>
          <w:szCs w:val="24"/>
          <w:lang w:val="es-ES_tradnl"/>
        </w:rPr>
        <w:t>ste enojo recuerda lo</w:t>
      </w:r>
      <w:r w:rsidR="00EC441A">
        <w:rPr>
          <w:rFonts w:ascii="Times New Roman" w:hAnsi="Times New Roman" w:cs="Times New Roman"/>
          <w:sz w:val="24"/>
          <w:szCs w:val="24"/>
          <w:lang w:val="es-ES_tradnl"/>
        </w:rPr>
        <w:t xml:space="preserve"> que</w:t>
      </w:r>
      <w:r w:rsidR="006D2389">
        <w:rPr>
          <w:rFonts w:ascii="Times New Roman" w:hAnsi="Times New Roman" w:cs="Times New Roman"/>
          <w:sz w:val="24"/>
          <w:szCs w:val="24"/>
          <w:lang w:val="es-ES_tradnl"/>
        </w:rPr>
        <w:t>, según</w:t>
      </w:r>
      <w:r w:rsidR="00D94D2F">
        <w:rPr>
          <w:rFonts w:ascii="Times New Roman" w:hAnsi="Times New Roman" w:cs="Times New Roman"/>
          <w:sz w:val="24"/>
          <w:szCs w:val="24"/>
          <w:lang w:val="es-ES_tradnl"/>
        </w:rPr>
        <w:t xml:space="preserve"> Caren Kaplan</w:t>
      </w:r>
      <w:r w:rsidR="006D2389">
        <w:rPr>
          <w:rFonts w:ascii="Times New Roman" w:hAnsi="Times New Roman" w:cs="Times New Roman"/>
          <w:sz w:val="24"/>
          <w:szCs w:val="24"/>
          <w:lang w:val="es-ES_tradnl"/>
        </w:rPr>
        <w:t xml:space="preserve">, </w:t>
      </w:r>
      <w:r w:rsidR="00EC441A">
        <w:rPr>
          <w:rFonts w:ascii="Times New Roman" w:hAnsi="Times New Roman" w:cs="Times New Roman"/>
          <w:sz w:val="24"/>
          <w:szCs w:val="24"/>
          <w:lang w:val="es-ES_tradnl"/>
        </w:rPr>
        <w:t>sienten muchas personas</w:t>
      </w:r>
      <w:r w:rsidR="006D2389">
        <w:rPr>
          <w:rFonts w:ascii="Times New Roman" w:hAnsi="Times New Roman" w:cs="Times New Roman"/>
          <w:sz w:val="24"/>
          <w:szCs w:val="24"/>
          <w:lang w:val="es-ES_tradnl"/>
        </w:rPr>
        <w:t xml:space="preserve"> </w:t>
      </w:r>
      <w:r w:rsidR="00083291">
        <w:rPr>
          <w:rFonts w:ascii="Times New Roman" w:hAnsi="Times New Roman" w:cs="Times New Roman"/>
          <w:sz w:val="24"/>
          <w:szCs w:val="24"/>
          <w:lang w:val="es-ES_tradnl"/>
        </w:rPr>
        <w:t xml:space="preserve">con </w:t>
      </w:r>
      <w:r w:rsidR="006D2389">
        <w:rPr>
          <w:rFonts w:ascii="Times New Roman" w:hAnsi="Times New Roman" w:cs="Times New Roman"/>
          <w:sz w:val="24"/>
          <w:szCs w:val="24"/>
          <w:lang w:val="es-ES_tradnl"/>
        </w:rPr>
        <w:t>respecto a</w:t>
      </w:r>
      <w:r w:rsidR="00D94D2F">
        <w:rPr>
          <w:rFonts w:ascii="Times New Roman" w:hAnsi="Times New Roman" w:cs="Times New Roman"/>
          <w:sz w:val="24"/>
          <w:szCs w:val="24"/>
          <w:lang w:val="es-ES_tradnl"/>
        </w:rPr>
        <w:t xml:space="preserve"> los análisis filosóficos posmodernos:</w:t>
      </w:r>
    </w:p>
    <w:p w:rsidR="00D94D2F" w:rsidRPr="006D2389" w:rsidRDefault="00D94D2F" w:rsidP="00D94D2F">
      <w:pPr>
        <w:spacing w:after="0" w:line="360" w:lineRule="auto"/>
        <w:ind w:left="708"/>
        <w:jc w:val="both"/>
        <w:rPr>
          <w:rFonts w:ascii="Times New Roman" w:hAnsi="Times New Roman" w:cs="Times New Roman"/>
          <w:sz w:val="24"/>
          <w:szCs w:val="24"/>
          <w:lang w:val="es-ES"/>
        </w:rPr>
      </w:pPr>
    </w:p>
    <w:p w:rsidR="00D94D2F" w:rsidRPr="0053682F" w:rsidRDefault="00D94D2F" w:rsidP="00F969FF">
      <w:pPr>
        <w:spacing w:after="0" w:line="240" w:lineRule="auto"/>
        <w:ind w:left="709"/>
        <w:jc w:val="both"/>
        <w:rPr>
          <w:rFonts w:ascii="Times New Roman" w:hAnsi="Times New Roman" w:cs="Times New Roman"/>
          <w:lang w:val="en-US"/>
        </w:rPr>
      </w:pPr>
      <w:r w:rsidRPr="0053682F">
        <w:rPr>
          <w:rFonts w:ascii="Times New Roman" w:hAnsi="Times New Roman" w:cs="Times New Roman"/>
          <w:lang w:val="en-US"/>
        </w:rPr>
        <w:t>What infuriates so many people about the philosophical analysis of the postmodern is just such a seemingly callous disregard for the suffering of human subjects who continue to grapple in their daily lives with what appear to be master narratives of racism and sexism, of economic hegemonies, and power inequities of all kinds (1996: 19).</w:t>
      </w:r>
    </w:p>
    <w:p w:rsidR="00F969FF" w:rsidRDefault="00F969FF" w:rsidP="007F28C1">
      <w:pPr>
        <w:pStyle w:val="Notedebasdepage"/>
        <w:spacing w:line="360" w:lineRule="auto"/>
        <w:jc w:val="both"/>
        <w:rPr>
          <w:rFonts w:ascii="Georgia" w:hAnsi="Georgia"/>
          <w:color w:val="181818"/>
          <w:sz w:val="21"/>
          <w:szCs w:val="21"/>
          <w:shd w:val="clear" w:color="auto" w:fill="FFFFFF"/>
          <w:lang w:val="en-US"/>
        </w:rPr>
      </w:pPr>
    </w:p>
    <w:p w:rsidR="007F28C1" w:rsidRPr="00C60AC7" w:rsidRDefault="00083291" w:rsidP="007F28C1">
      <w:pPr>
        <w:pStyle w:val="Notedebasdepage"/>
        <w:spacing w:line="360" w:lineRule="auto"/>
        <w:jc w:val="both"/>
        <w:rPr>
          <w:rFonts w:ascii="Times New Roman" w:hAnsi="Times New Roman" w:cs="Times New Roman"/>
          <w:sz w:val="24"/>
          <w:szCs w:val="24"/>
          <w:lang w:val="es-ES"/>
        </w:rPr>
      </w:pPr>
      <w:r>
        <w:rPr>
          <w:rFonts w:ascii="Times New Roman" w:hAnsi="Times New Roman" w:cs="Times New Roman"/>
          <w:sz w:val="24"/>
          <w:szCs w:val="24"/>
          <w:shd w:val="clear" w:color="auto" w:fill="FFFFFF"/>
          <w:lang w:val="es-ES"/>
        </w:rPr>
        <w:t>Sea como fuese, e</w:t>
      </w:r>
      <w:r w:rsidR="00684124">
        <w:rPr>
          <w:rFonts w:ascii="Times New Roman" w:hAnsi="Times New Roman" w:cs="Times New Roman"/>
          <w:sz w:val="24"/>
          <w:szCs w:val="24"/>
          <w:shd w:val="clear" w:color="auto" w:fill="FFFFFF"/>
          <w:lang w:val="es-ES"/>
        </w:rPr>
        <w:t xml:space="preserve">sta y otras reacciones </w:t>
      </w:r>
      <w:r w:rsidR="00C17890">
        <w:rPr>
          <w:rFonts w:ascii="Times New Roman" w:hAnsi="Times New Roman" w:cs="Times New Roman"/>
          <w:sz w:val="24"/>
          <w:szCs w:val="24"/>
          <w:shd w:val="clear" w:color="auto" w:fill="FFFFFF"/>
          <w:lang w:val="es-ES"/>
        </w:rPr>
        <w:t xml:space="preserve">parecidas </w:t>
      </w:r>
      <w:r w:rsidR="00684124">
        <w:rPr>
          <w:rFonts w:ascii="Times New Roman" w:hAnsi="Times New Roman" w:cs="Times New Roman"/>
          <w:sz w:val="24"/>
          <w:szCs w:val="24"/>
          <w:shd w:val="clear" w:color="auto" w:fill="FFFFFF"/>
          <w:lang w:val="es-ES"/>
        </w:rPr>
        <w:t xml:space="preserve">de los lectores que se pueden leer </w:t>
      </w:r>
      <w:r w:rsidR="00110E4E">
        <w:rPr>
          <w:rFonts w:ascii="Times New Roman" w:hAnsi="Times New Roman" w:cs="Times New Roman"/>
          <w:sz w:val="24"/>
          <w:szCs w:val="24"/>
          <w:shd w:val="clear" w:color="auto" w:fill="FFFFFF"/>
          <w:lang w:val="es-ES"/>
        </w:rPr>
        <w:t>en Goodreads</w:t>
      </w:r>
      <w:r w:rsidR="00684124">
        <w:rPr>
          <w:rFonts w:ascii="Times New Roman" w:hAnsi="Times New Roman" w:cs="Times New Roman"/>
          <w:sz w:val="24"/>
          <w:szCs w:val="24"/>
          <w:shd w:val="clear" w:color="auto" w:fill="FFFFFF"/>
          <w:lang w:val="es-ES"/>
        </w:rPr>
        <w:t xml:space="preserve"> sugieren que </w:t>
      </w:r>
      <w:r w:rsidR="00D652EB" w:rsidRPr="00D652EB">
        <w:rPr>
          <w:rFonts w:ascii="Times New Roman" w:hAnsi="Times New Roman" w:cs="Times New Roman"/>
          <w:i/>
          <w:iCs/>
          <w:sz w:val="24"/>
          <w:szCs w:val="24"/>
          <w:shd w:val="clear" w:color="auto" w:fill="FFFFFF"/>
          <w:lang w:val="es-ES"/>
        </w:rPr>
        <w:t>Desierto sonoro</w:t>
      </w:r>
      <w:r w:rsidR="00A33816">
        <w:rPr>
          <w:rFonts w:ascii="Times New Roman" w:hAnsi="Times New Roman" w:cs="Times New Roman"/>
          <w:sz w:val="24"/>
          <w:szCs w:val="24"/>
          <w:shd w:val="clear" w:color="auto" w:fill="FFFFFF"/>
          <w:lang w:val="es-ES"/>
        </w:rPr>
        <w:t xml:space="preserve"> </w:t>
      </w:r>
      <w:r w:rsidR="00684124">
        <w:rPr>
          <w:rFonts w:ascii="Times New Roman" w:hAnsi="Times New Roman" w:cs="Times New Roman"/>
          <w:sz w:val="24"/>
          <w:szCs w:val="24"/>
          <w:shd w:val="clear" w:color="auto" w:fill="FFFFFF"/>
          <w:lang w:val="es-ES"/>
        </w:rPr>
        <w:t>suscita</w:t>
      </w:r>
      <w:r w:rsidR="00082342">
        <w:rPr>
          <w:rFonts w:ascii="Times New Roman" w:hAnsi="Times New Roman" w:cs="Times New Roman"/>
          <w:sz w:val="24"/>
          <w:szCs w:val="24"/>
          <w:shd w:val="clear" w:color="auto" w:fill="FFFFFF"/>
          <w:lang w:val="es-ES"/>
        </w:rPr>
        <w:t xml:space="preserve"> también afectos </w:t>
      </w:r>
      <w:r w:rsidR="00C17890">
        <w:rPr>
          <w:rFonts w:ascii="Times New Roman" w:hAnsi="Times New Roman" w:cs="Times New Roman"/>
          <w:sz w:val="24"/>
          <w:szCs w:val="24"/>
          <w:shd w:val="clear" w:color="auto" w:fill="FFFFFF"/>
          <w:lang w:val="es-ES"/>
        </w:rPr>
        <w:t>negativ</w:t>
      </w:r>
      <w:r w:rsidR="00082342">
        <w:rPr>
          <w:rFonts w:ascii="Times New Roman" w:hAnsi="Times New Roman" w:cs="Times New Roman"/>
          <w:sz w:val="24"/>
          <w:szCs w:val="24"/>
          <w:shd w:val="clear" w:color="auto" w:fill="FFFFFF"/>
          <w:lang w:val="es-ES"/>
        </w:rPr>
        <w:t>o</w:t>
      </w:r>
      <w:r w:rsidR="00C17890">
        <w:rPr>
          <w:rFonts w:ascii="Times New Roman" w:hAnsi="Times New Roman" w:cs="Times New Roman"/>
          <w:sz w:val="24"/>
          <w:szCs w:val="24"/>
          <w:shd w:val="clear" w:color="auto" w:fill="FFFFFF"/>
          <w:lang w:val="es-ES"/>
        </w:rPr>
        <w:t>s</w:t>
      </w:r>
      <w:r w:rsidR="00082342">
        <w:rPr>
          <w:rFonts w:ascii="Times New Roman" w:hAnsi="Times New Roman" w:cs="Times New Roman"/>
          <w:sz w:val="24"/>
          <w:szCs w:val="24"/>
          <w:shd w:val="clear" w:color="auto" w:fill="FFFFFF"/>
          <w:lang w:val="es-ES"/>
        </w:rPr>
        <w:t xml:space="preserve"> muy</w:t>
      </w:r>
      <w:r w:rsidR="000D72AA">
        <w:rPr>
          <w:rFonts w:ascii="Times New Roman" w:hAnsi="Times New Roman" w:cs="Times New Roman"/>
          <w:sz w:val="24"/>
          <w:szCs w:val="24"/>
          <w:shd w:val="clear" w:color="auto" w:fill="FFFFFF"/>
          <w:lang w:val="es-ES"/>
        </w:rPr>
        <w:t xml:space="preserve"> distint</w:t>
      </w:r>
      <w:r w:rsidR="00082342">
        <w:rPr>
          <w:rFonts w:ascii="Times New Roman" w:hAnsi="Times New Roman" w:cs="Times New Roman"/>
          <w:sz w:val="24"/>
          <w:szCs w:val="24"/>
          <w:shd w:val="clear" w:color="auto" w:fill="FFFFFF"/>
          <w:lang w:val="es-ES"/>
        </w:rPr>
        <w:t>o</w:t>
      </w:r>
      <w:r w:rsidR="000D72AA">
        <w:rPr>
          <w:rFonts w:ascii="Times New Roman" w:hAnsi="Times New Roman" w:cs="Times New Roman"/>
          <w:sz w:val="24"/>
          <w:szCs w:val="24"/>
          <w:shd w:val="clear" w:color="auto" w:fill="FFFFFF"/>
          <w:lang w:val="es-ES"/>
        </w:rPr>
        <w:t>s de l</w:t>
      </w:r>
      <w:r w:rsidR="00082342">
        <w:rPr>
          <w:rFonts w:ascii="Times New Roman" w:hAnsi="Times New Roman" w:cs="Times New Roman"/>
          <w:sz w:val="24"/>
          <w:szCs w:val="24"/>
          <w:shd w:val="clear" w:color="auto" w:fill="FFFFFF"/>
          <w:lang w:val="es-ES"/>
        </w:rPr>
        <w:t>o</w:t>
      </w:r>
      <w:r w:rsidR="000D72AA">
        <w:rPr>
          <w:rFonts w:ascii="Times New Roman" w:hAnsi="Times New Roman" w:cs="Times New Roman"/>
          <w:sz w:val="24"/>
          <w:szCs w:val="24"/>
          <w:shd w:val="clear" w:color="auto" w:fill="FFFFFF"/>
          <w:lang w:val="es-ES"/>
        </w:rPr>
        <w:t xml:space="preserve">s </w:t>
      </w:r>
      <w:r w:rsidR="000D72AA">
        <w:rPr>
          <w:rFonts w:ascii="Times New Roman" w:hAnsi="Times New Roman" w:cs="Times New Roman"/>
          <w:sz w:val="24"/>
          <w:szCs w:val="24"/>
          <w:shd w:val="clear" w:color="auto" w:fill="FFFFFF"/>
          <w:lang w:val="es-ES"/>
        </w:rPr>
        <w:lastRenderedPageBreak/>
        <w:t xml:space="preserve">que </w:t>
      </w:r>
      <w:r>
        <w:rPr>
          <w:rFonts w:ascii="Times New Roman" w:hAnsi="Times New Roman" w:cs="Times New Roman"/>
          <w:sz w:val="24"/>
          <w:szCs w:val="24"/>
          <w:shd w:val="clear" w:color="auto" w:fill="FFFFFF"/>
          <w:lang w:val="es-ES"/>
        </w:rPr>
        <w:t>la narradora logró transmitir a su hijo</w:t>
      </w:r>
      <w:r w:rsidR="00082342">
        <w:rPr>
          <w:rFonts w:ascii="Times New Roman" w:hAnsi="Times New Roman" w:cs="Times New Roman"/>
          <w:sz w:val="24"/>
          <w:szCs w:val="24"/>
          <w:shd w:val="clear" w:color="auto" w:fill="FFFFFF"/>
          <w:lang w:val="es-ES"/>
        </w:rPr>
        <w:t xml:space="preserve"> y</w:t>
      </w:r>
      <w:r w:rsidR="00844E3E">
        <w:rPr>
          <w:rFonts w:ascii="Times New Roman" w:hAnsi="Times New Roman" w:cs="Times New Roman"/>
          <w:sz w:val="24"/>
          <w:szCs w:val="24"/>
          <w:shd w:val="clear" w:color="auto" w:fill="FFFFFF"/>
          <w:lang w:val="es-ES"/>
        </w:rPr>
        <w:t xml:space="preserve"> diferentes asimismo</w:t>
      </w:r>
      <w:r w:rsidR="00082342">
        <w:rPr>
          <w:rFonts w:ascii="Times New Roman" w:hAnsi="Times New Roman" w:cs="Times New Roman"/>
          <w:sz w:val="24"/>
          <w:szCs w:val="24"/>
          <w:shd w:val="clear" w:color="auto" w:fill="FFFFFF"/>
          <w:lang w:val="es-ES"/>
        </w:rPr>
        <w:t xml:space="preserve"> de los que la autora probablemente </w:t>
      </w:r>
      <w:r w:rsidR="007415F1">
        <w:rPr>
          <w:rFonts w:ascii="Times New Roman" w:hAnsi="Times New Roman" w:cs="Times New Roman"/>
          <w:sz w:val="24"/>
          <w:szCs w:val="24"/>
          <w:shd w:val="clear" w:color="auto" w:fill="FFFFFF"/>
          <w:lang w:val="es-ES"/>
        </w:rPr>
        <w:t>hubiera querido</w:t>
      </w:r>
      <w:r w:rsidR="00082342">
        <w:rPr>
          <w:rFonts w:ascii="Times New Roman" w:hAnsi="Times New Roman" w:cs="Times New Roman"/>
          <w:sz w:val="24"/>
          <w:szCs w:val="24"/>
          <w:shd w:val="clear" w:color="auto" w:fill="FFFFFF"/>
          <w:lang w:val="es-ES"/>
        </w:rPr>
        <w:t xml:space="preserve"> transmitir</w:t>
      </w:r>
      <w:r w:rsidR="00844E3E">
        <w:rPr>
          <w:rFonts w:ascii="Times New Roman" w:hAnsi="Times New Roman" w:cs="Times New Roman"/>
          <w:sz w:val="24"/>
          <w:szCs w:val="24"/>
          <w:shd w:val="clear" w:color="auto" w:fill="FFFFFF"/>
          <w:lang w:val="es-ES"/>
        </w:rPr>
        <w:t xml:space="preserve"> a sus lectores</w:t>
      </w:r>
      <w:r w:rsidR="00684124">
        <w:rPr>
          <w:rFonts w:ascii="Times New Roman" w:hAnsi="Times New Roman" w:cs="Times New Roman"/>
          <w:sz w:val="24"/>
          <w:szCs w:val="24"/>
          <w:shd w:val="clear" w:color="auto" w:fill="FFFFFF"/>
          <w:lang w:val="es-ES"/>
        </w:rPr>
        <w:t>.</w:t>
      </w:r>
    </w:p>
    <w:p w:rsidR="00F969FF" w:rsidRDefault="00F969FF" w:rsidP="007F28C1">
      <w:pPr>
        <w:pStyle w:val="Notedebasdepage"/>
        <w:spacing w:line="360" w:lineRule="auto"/>
        <w:jc w:val="both"/>
        <w:rPr>
          <w:rFonts w:ascii="Times New Roman" w:hAnsi="Times New Roman" w:cs="Times New Roman"/>
          <w:sz w:val="24"/>
          <w:szCs w:val="24"/>
          <w:lang w:val="es-ES_tradnl"/>
        </w:rPr>
      </w:pPr>
    </w:p>
    <w:p w:rsidR="007F28C1" w:rsidRDefault="007F28C1" w:rsidP="007F28C1">
      <w:pPr>
        <w:pStyle w:val="Notedebasdepage"/>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Conclusión</w:t>
      </w:r>
    </w:p>
    <w:p w:rsidR="00E840C5" w:rsidRDefault="00E840C5" w:rsidP="00E840C5">
      <w:pPr>
        <w:spacing w:after="0" w:line="360" w:lineRule="auto"/>
        <w:jc w:val="both"/>
        <w:rPr>
          <w:rFonts w:ascii="Times New Roman" w:hAnsi="Times New Roman" w:cs="Times New Roman"/>
          <w:sz w:val="24"/>
          <w:szCs w:val="24"/>
          <w:lang w:val="es-ES_tradnl"/>
        </w:rPr>
      </w:pPr>
    </w:p>
    <w:p w:rsidR="00B1430C" w:rsidRPr="00EE46A9" w:rsidRDefault="00FE00BF" w:rsidP="007F28C1">
      <w:pPr>
        <w:pStyle w:val="Notedebasdepage"/>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Hemos empezado </w:t>
      </w:r>
      <w:r w:rsidR="00D55CB0">
        <w:rPr>
          <w:rFonts w:ascii="Times New Roman" w:hAnsi="Times New Roman" w:cs="Times New Roman"/>
          <w:sz w:val="24"/>
          <w:szCs w:val="24"/>
          <w:lang w:val="es-ES_tradnl"/>
        </w:rPr>
        <w:t>nuestro análisis</w:t>
      </w:r>
      <w:r>
        <w:rPr>
          <w:rFonts w:ascii="Times New Roman" w:hAnsi="Times New Roman" w:cs="Times New Roman"/>
          <w:sz w:val="24"/>
          <w:szCs w:val="24"/>
          <w:lang w:val="es-ES_tradnl"/>
        </w:rPr>
        <w:t xml:space="preserve"> </w:t>
      </w:r>
      <w:r w:rsidR="00E52A4A">
        <w:rPr>
          <w:rFonts w:ascii="Times New Roman" w:hAnsi="Times New Roman" w:cs="Times New Roman"/>
          <w:sz w:val="24"/>
          <w:szCs w:val="24"/>
          <w:lang w:val="es-ES_tradnl"/>
        </w:rPr>
        <w:t>subrayando</w:t>
      </w:r>
      <w:r>
        <w:rPr>
          <w:rFonts w:ascii="Times New Roman" w:hAnsi="Times New Roman" w:cs="Times New Roman"/>
          <w:sz w:val="24"/>
          <w:szCs w:val="24"/>
          <w:lang w:val="es-ES_tradnl"/>
        </w:rPr>
        <w:t xml:space="preserve"> que </w:t>
      </w:r>
      <w:r w:rsidR="00B1430C">
        <w:rPr>
          <w:rFonts w:ascii="Times New Roman" w:hAnsi="Times New Roman" w:cs="Times New Roman"/>
          <w:sz w:val="24"/>
          <w:szCs w:val="24"/>
          <w:lang w:val="es-ES_tradnl"/>
        </w:rPr>
        <w:t xml:space="preserve">Luiselli </w:t>
      </w:r>
      <w:r>
        <w:rPr>
          <w:rFonts w:ascii="Times New Roman" w:hAnsi="Times New Roman" w:cs="Times New Roman"/>
          <w:sz w:val="24"/>
          <w:szCs w:val="24"/>
          <w:lang w:val="es-ES_tradnl"/>
        </w:rPr>
        <w:t>es una escritora sensible a</w:t>
      </w:r>
      <w:r w:rsidR="0057234C">
        <w:rPr>
          <w:rFonts w:ascii="Times New Roman" w:hAnsi="Times New Roman" w:cs="Times New Roman"/>
          <w:sz w:val="24"/>
          <w:szCs w:val="24"/>
          <w:lang w:val="es-ES_tradnl"/>
        </w:rPr>
        <w:t xml:space="preserve"> las implicaciones éticas del discurso</w:t>
      </w:r>
      <w:r w:rsidR="00B266BD">
        <w:rPr>
          <w:rFonts w:ascii="Times New Roman" w:hAnsi="Times New Roman" w:cs="Times New Roman"/>
          <w:sz w:val="24"/>
          <w:szCs w:val="24"/>
          <w:lang w:val="es-ES_tradnl"/>
        </w:rPr>
        <w:t xml:space="preserve">. </w:t>
      </w:r>
      <w:r w:rsidR="0057234C">
        <w:rPr>
          <w:rFonts w:ascii="Times New Roman" w:hAnsi="Times New Roman" w:cs="Times New Roman"/>
          <w:sz w:val="24"/>
          <w:szCs w:val="24"/>
          <w:lang w:val="es-ES_tradnl"/>
        </w:rPr>
        <w:t>Q</w:t>
      </w:r>
      <w:r w:rsidR="00B266BD">
        <w:rPr>
          <w:rFonts w:ascii="Times New Roman" w:hAnsi="Times New Roman" w:cs="Times New Roman"/>
          <w:sz w:val="24"/>
          <w:szCs w:val="24"/>
          <w:lang w:val="es-ES_tradnl"/>
        </w:rPr>
        <w:t>ue también sea cuidadosa al reflexionar</w:t>
      </w:r>
      <w:r>
        <w:rPr>
          <w:rFonts w:ascii="Times New Roman" w:hAnsi="Times New Roman" w:cs="Times New Roman"/>
          <w:sz w:val="24"/>
          <w:szCs w:val="24"/>
          <w:lang w:val="es-ES_tradnl"/>
        </w:rPr>
        <w:t xml:space="preserve"> sobre su </w:t>
      </w:r>
      <w:r w:rsidR="00EE46A9">
        <w:rPr>
          <w:rFonts w:ascii="Times New Roman" w:hAnsi="Times New Roman" w:cs="Times New Roman"/>
          <w:sz w:val="24"/>
          <w:szCs w:val="24"/>
          <w:lang w:val="es-ES_tradnl"/>
        </w:rPr>
        <w:t>propio lugar de enunciación</w:t>
      </w:r>
      <w:r w:rsidR="0057234C">
        <w:rPr>
          <w:rFonts w:ascii="Times New Roman" w:hAnsi="Times New Roman" w:cs="Times New Roman"/>
          <w:sz w:val="24"/>
          <w:szCs w:val="24"/>
          <w:lang w:val="es-ES_tradnl"/>
        </w:rPr>
        <w:t>, l</w:t>
      </w:r>
      <w:r w:rsidR="00B266BD">
        <w:rPr>
          <w:rFonts w:ascii="Times New Roman" w:hAnsi="Times New Roman" w:cs="Times New Roman"/>
          <w:sz w:val="24"/>
          <w:szCs w:val="24"/>
          <w:lang w:val="es-ES_tradnl"/>
        </w:rPr>
        <w:t xml:space="preserve">o demuestra en </w:t>
      </w:r>
      <w:r w:rsidRPr="00B266BD">
        <w:rPr>
          <w:rFonts w:ascii="Times New Roman" w:hAnsi="Times New Roman" w:cs="Times New Roman"/>
          <w:i/>
          <w:iCs/>
          <w:sz w:val="24"/>
          <w:szCs w:val="24"/>
          <w:lang w:val="es-ES_tradnl"/>
        </w:rPr>
        <w:t>Desierto sonoro</w:t>
      </w:r>
      <w:r w:rsidR="00B266BD">
        <w:rPr>
          <w:rFonts w:ascii="Times New Roman" w:hAnsi="Times New Roman" w:cs="Times New Roman"/>
          <w:sz w:val="24"/>
          <w:szCs w:val="24"/>
          <w:lang w:val="es-ES_tradnl"/>
        </w:rPr>
        <w:t xml:space="preserve"> la siguiente reflexión </w:t>
      </w:r>
      <w:r w:rsidR="00B1430C">
        <w:rPr>
          <w:rFonts w:ascii="Times New Roman" w:hAnsi="Times New Roman" w:cs="Times New Roman"/>
          <w:sz w:val="24"/>
          <w:szCs w:val="24"/>
          <w:lang w:val="es-ES_tradnl"/>
        </w:rPr>
        <w:t>de su narradora:</w:t>
      </w:r>
    </w:p>
    <w:p w:rsidR="00B1430C" w:rsidRDefault="00B1430C" w:rsidP="00CE1954">
      <w:pPr>
        <w:pStyle w:val="Notedebasdepage"/>
        <w:spacing w:line="360" w:lineRule="auto"/>
        <w:jc w:val="both"/>
        <w:rPr>
          <w:rFonts w:ascii="Times New Roman" w:hAnsi="Times New Roman" w:cs="Times New Roman"/>
          <w:sz w:val="24"/>
          <w:szCs w:val="24"/>
          <w:lang w:val="es-ES_tradnl"/>
        </w:rPr>
      </w:pPr>
    </w:p>
    <w:p w:rsidR="000A4AF1" w:rsidRPr="00407D41" w:rsidRDefault="000A4AF1" w:rsidP="005A37E4">
      <w:pPr>
        <w:spacing w:after="0" w:line="240" w:lineRule="auto"/>
        <w:ind w:left="708"/>
        <w:jc w:val="both"/>
        <w:rPr>
          <w:rFonts w:ascii="Times New Roman" w:hAnsi="Times New Roman" w:cs="Times New Roman"/>
          <w:lang w:val="es-ES_tradnl"/>
        </w:rPr>
      </w:pPr>
      <w:r w:rsidRPr="00407D41">
        <w:rPr>
          <w:rFonts w:ascii="Times New Roman" w:hAnsi="Times New Roman" w:cs="Times New Roman"/>
          <w:lang w:val="es-ES_tradnl"/>
        </w:rPr>
        <w:t xml:space="preserve">Preocupaciones constantes: la apropiación cultural, orinar fuera de la bacinica, quién soy yo para contar esta historia, microgestión de las políticas identitarias, parcialidad extrema, ¿estoy demasiado enojada? ¿He sido colonizada intelectualmente por categorías occidentales, blancas y anglosajonas? </w:t>
      </w:r>
      <w:r w:rsidR="00B11A1B">
        <w:rPr>
          <w:rFonts w:ascii="Times New Roman" w:hAnsi="Times New Roman" w:cs="Times New Roman"/>
          <w:lang w:val="es-ES_tradnl"/>
        </w:rPr>
        <w:t>(102-</w:t>
      </w:r>
      <w:r w:rsidR="00DB577C">
        <w:rPr>
          <w:rFonts w:ascii="Times New Roman" w:hAnsi="Times New Roman" w:cs="Times New Roman"/>
          <w:lang w:val="es-ES_tradnl"/>
        </w:rPr>
        <w:t>1</w:t>
      </w:r>
      <w:r w:rsidR="005A37E4" w:rsidRPr="00407D41">
        <w:rPr>
          <w:rFonts w:ascii="Times New Roman" w:hAnsi="Times New Roman" w:cs="Times New Roman"/>
          <w:lang w:val="es-ES_tradnl"/>
        </w:rPr>
        <w:t>03)</w:t>
      </w:r>
    </w:p>
    <w:p w:rsidR="00BC243F" w:rsidRDefault="00BC243F" w:rsidP="000A4AF1">
      <w:pPr>
        <w:spacing w:after="0" w:line="360" w:lineRule="auto"/>
        <w:jc w:val="both"/>
        <w:rPr>
          <w:rFonts w:ascii="Times New Roman" w:hAnsi="Times New Roman" w:cs="Times New Roman"/>
          <w:sz w:val="24"/>
          <w:szCs w:val="24"/>
          <w:lang w:val="es-ES_tradnl"/>
        </w:rPr>
      </w:pPr>
    </w:p>
    <w:p w:rsidR="00B266BD" w:rsidRDefault="006B274C" w:rsidP="0079328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w:t>
      </w:r>
      <w:r w:rsidR="00407D41">
        <w:rPr>
          <w:rFonts w:ascii="Times New Roman" w:hAnsi="Times New Roman" w:cs="Times New Roman"/>
          <w:sz w:val="24"/>
          <w:szCs w:val="24"/>
          <w:lang w:val="es-ES_tradnl"/>
        </w:rPr>
        <w:t xml:space="preserve">obre la respuesta a la primera pregunta </w:t>
      </w:r>
      <w:r w:rsidR="005274EF">
        <w:rPr>
          <w:rFonts w:ascii="Times New Roman" w:hAnsi="Times New Roman" w:cs="Times New Roman"/>
          <w:sz w:val="24"/>
          <w:szCs w:val="24"/>
          <w:lang w:val="es-ES_tradnl"/>
        </w:rPr>
        <w:t>–‘¿estoy demasiado enojada?’</w:t>
      </w:r>
      <w:r w:rsidR="00230F62">
        <w:rPr>
          <w:rFonts w:ascii="Times New Roman" w:hAnsi="Times New Roman" w:cs="Times New Roman"/>
          <w:sz w:val="24"/>
          <w:szCs w:val="24"/>
          <w:lang w:val="es-ES_tradnl"/>
        </w:rPr>
        <w:t>–</w:t>
      </w:r>
      <w:r w:rsidR="0023225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no </w:t>
      </w:r>
      <w:r w:rsidR="00B266BD">
        <w:rPr>
          <w:rFonts w:ascii="Times New Roman" w:hAnsi="Times New Roman" w:cs="Times New Roman"/>
          <w:sz w:val="24"/>
          <w:szCs w:val="24"/>
          <w:lang w:val="es-ES_tradnl"/>
        </w:rPr>
        <w:t>hab</w:t>
      </w:r>
      <w:r w:rsidR="00232258">
        <w:rPr>
          <w:rFonts w:ascii="Times New Roman" w:hAnsi="Times New Roman" w:cs="Times New Roman"/>
          <w:sz w:val="24"/>
          <w:szCs w:val="24"/>
          <w:lang w:val="es-ES_tradnl"/>
        </w:rPr>
        <w:t>rá</w:t>
      </w:r>
      <w:r>
        <w:rPr>
          <w:rFonts w:ascii="Times New Roman" w:hAnsi="Times New Roman" w:cs="Times New Roman"/>
          <w:sz w:val="24"/>
          <w:szCs w:val="24"/>
          <w:lang w:val="es-ES_tradnl"/>
        </w:rPr>
        <w:t xml:space="preserve"> mucha discusión</w:t>
      </w:r>
      <w:r w:rsidR="00407D41">
        <w:rPr>
          <w:rFonts w:ascii="Times New Roman" w:hAnsi="Times New Roman" w:cs="Times New Roman"/>
          <w:sz w:val="24"/>
          <w:szCs w:val="24"/>
          <w:lang w:val="es-ES_tradnl"/>
        </w:rPr>
        <w:t xml:space="preserve">: </w:t>
      </w:r>
      <w:r w:rsidR="0013119F">
        <w:rPr>
          <w:rFonts w:ascii="Times New Roman" w:hAnsi="Times New Roman" w:cs="Times New Roman"/>
          <w:sz w:val="24"/>
          <w:szCs w:val="24"/>
          <w:lang w:val="es-ES_tradnl"/>
        </w:rPr>
        <w:t>es difícil</w:t>
      </w:r>
      <w:r w:rsidR="00407D41">
        <w:rPr>
          <w:rFonts w:ascii="Times New Roman" w:hAnsi="Times New Roman" w:cs="Times New Roman"/>
          <w:sz w:val="24"/>
          <w:szCs w:val="24"/>
          <w:lang w:val="es-ES_tradnl"/>
        </w:rPr>
        <w:t xml:space="preserve"> exagerar nuestro enojo por las miserias en el mundo. Al mismo tiempo,</w:t>
      </w:r>
      <w:r w:rsidR="002E6BFF">
        <w:rPr>
          <w:rFonts w:ascii="Times New Roman" w:hAnsi="Times New Roman" w:cs="Times New Roman"/>
          <w:sz w:val="24"/>
          <w:szCs w:val="24"/>
          <w:lang w:val="es-ES_tradnl"/>
        </w:rPr>
        <w:t xml:space="preserve"> nuestr</w:t>
      </w:r>
      <w:r w:rsidR="00DB577C">
        <w:rPr>
          <w:rFonts w:ascii="Times New Roman" w:hAnsi="Times New Roman" w:cs="Times New Roman"/>
          <w:sz w:val="24"/>
          <w:szCs w:val="24"/>
          <w:lang w:val="es-ES_tradnl"/>
        </w:rPr>
        <w:t>o análisis</w:t>
      </w:r>
      <w:r w:rsidR="00407D41">
        <w:rPr>
          <w:rFonts w:ascii="Times New Roman" w:hAnsi="Times New Roman" w:cs="Times New Roman"/>
          <w:sz w:val="24"/>
          <w:szCs w:val="24"/>
          <w:lang w:val="es-ES_tradnl"/>
        </w:rPr>
        <w:t xml:space="preserve"> sugiere que la segunda </w:t>
      </w:r>
      <w:r w:rsidR="00267C3A">
        <w:rPr>
          <w:rFonts w:ascii="Times New Roman" w:hAnsi="Times New Roman" w:cs="Times New Roman"/>
          <w:sz w:val="24"/>
          <w:szCs w:val="24"/>
          <w:lang w:val="es-ES_tradnl"/>
        </w:rPr>
        <w:t>pregun</w:t>
      </w:r>
      <w:r w:rsidR="00232258">
        <w:rPr>
          <w:rFonts w:ascii="Times New Roman" w:hAnsi="Times New Roman" w:cs="Times New Roman"/>
          <w:sz w:val="24"/>
          <w:szCs w:val="24"/>
          <w:lang w:val="es-ES_tradnl"/>
        </w:rPr>
        <w:t xml:space="preserve">ta </w:t>
      </w:r>
      <w:r w:rsidR="00230F62">
        <w:rPr>
          <w:rFonts w:ascii="Times New Roman" w:hAnsi="Times New Roman" w:cs="Times New Roman"/>
          <w:sz w:val="24"/>
          <w:szCs w:val="24"/>
          <w:lang w:val="es-ES_tradnl"/>
        </w:rPr>
        <w:t>–</w:t>
      </w:r>
      <w:r w:rsidR="004E0242">
        <w:rPr>
          <w:rFonts w:ascii="Times New Roman" w:hAnsi="Times New Roman" w:cs="Times New Roman"/>
          <w:sz w:val="24"/>
          <w:szCs w:val="24"/>
          <w:lang w:val="es-ES_tradnl"/>
        </w:rPr>
        <w:t>‘</w:t>
      </w:r>
      <w:r w:rsidR="00D85269" w:rsidRPr="00D85269">
        <w:rPr>
          <w:rFonts w:ascii="Times New Roman" w:hAnsi="Times New Roman" w:cs="Times New Roman"/>
          <w:sz w:val="24"/>
          <w:szCs w:val="24"/>
          <w:lang w:val="es-ES_tradnl"/>
        </w:rPr>
        <w:t>¿He sido colonizada intelectualmente por categorías occide</w:t>
      </w:r>
      <w:r w:rsidR="004E0242">
        <w:rPr>
          <w:rFonts w:ascii="Times New Roman" w:hAnsi="Times New Roman" w:cs="Times New Roman"/>
          <w:sz w:val="24"/>
          <w:szCs w:val="24"/>
          <w:lang w:val="es-ES_tradnl"/>
        </w:rPr>
        <w:t>ntales, blancas y anglosajonas?’</w:t>
      </w:r>
      <w:r w:rsidR="00230F62">
        <w:rPr>
          <w:rFonts w:ascii="Times New Roman" w:hAnsi="Times New Roman" w:cs="Times New Roman"/>
          <w:sz w:val="24"/>
          <w:szCs w:val="24"/>
          <w:lang w:val="es-ES_tradnl"/>
        </w:rPr>
        <w:t>–</w:t>
      </w:r>
      <w:r w:rsidR="00D85269">
        <w:rPr>
          <w:rFonts w:ascii="Times New Roman" w:hAnsi="Times New Roman" w:cs="Times New Roman"/>
          <w:sz w:val="24"/>
          <w:szCs w:val="24"/>
          <w:lang w:val="es-ES_tradnl"/>
        </w:rPr>
        <w:t>,</w:t>
      </w:r>
      <w:r w:rsidR="00D85269" w:rsidRPr="00D85269">
        <w:rPr>
          <w:rFonts w:ascii="Times New Roman" w:hAnsi="Times New Roman" w:cs="Times New Roman"/>
          <w:sz w:val="24"/>
          <w:szCs w:val="24"/>
          <w:lang w:val="es-ES_tradnl"/>
        </w:rPr>
        <w:t xml:space="preserve"> </w:t>
      </w:r>
      <w:r w:rsidR="009376C7">
        <w:rPr>
          <w:rFonts w:ascii="Times New Roman" w:hAnsi="Times New Roman" w:cs="Times New Roman"/>
          <w:sz w:val="24"/>
          <w:szCs w:val="24"/>
          <w:lang w:val="es-ES_tradnl"/>
        </w:rPr>
        <w:t>es poco precisa</w:t>
      </w:r>
      <w:r w:rsidR="0013119F">
        <w:rPr>
          <w:rFonts w:ascii="Times New Roman" w:hAnsi="Times New Roman" w:cs="Times New Roman"/>
          <w:sz w:val="24"/>
          <w:szCs w:val="24"/>
          <w:lang w:val="es-ES_tradnl"/>
        </w:rPr>
        <w:t xml:space="preserve"> </w:t>
      </w:r>
      <w:r w:rsidR="00B266BD">
        <w:rPr>
          <w:rFonts w:ascii="Times New Roman" w:hAnsi="Times New Roman" w:cs="Times New Roman"/>
          <w:sz w:val="24"/>
          <w:szCs w:val="24"/>
          <w:lang w:val="es-ES_tradnl"/>
        </w:rPr>
        <w:t>porque</w:t>
      </w:r>
      <w:r w:rsidR="00407D41">
        <w:rPr>
          <w:rFonts w:ascii="Times New Roman" w:hAnsi="Times New Roman" w:cs="Times New Roman"/>
          <w:sz w:val="24"/>
          <w:szCs w:val="24"/>
          <w:lang w:val="es-ES_tradnl"/>
        </w:rPr>
        <w:t xml:space="preserve"> los calificativos </w:t>
      </w:r>
      <w:r w:rsidR="004E0242">
        <w:rPr>
          <w:rFonts w:ascii="Times New Roman" w:hAnsi="Times New Roman" w:cs="Times New Roman"/>
          <w:sz w:val="24"/>
          <w:szCs w:val="24"/>
          <w:lang w:val="es-ES_tradnl"/>
        </w:rPr>
        <w:t>‘</w:t>
      </w:r>
      <w:r w:rsidR="00407D41">
        <w:rPr>
          <w:rFonts w:ascii="Times New Roman" w:hAnsi="Times New Roman" w:cs="Times New Roman"/>
          <w:sz w:val="24"/>
          <w:szCs w:val="24"/>
          <w:lang w:val="es-ES_tradnl"/>
        </w:rPr>
        <w:t>occidentales, bla</w:t>
      </w:r>
      <w:r w:rsidR="004E0242">
        <w:rPr>
          <w:rFonts w:ascii="Times New Roman" w:hAnsi="Times New Roman" w:cs="Times New Roman"/>
          <w:sz w:val="24"/>
          <w:szCs w:val="24"/>
          <w:lang w:val="es-ES_tradnl"/>
        </w:rPr>
        <w:t>ncas y anglosajonas’</w:t>
      </w:r>
      <w:r w:rsidR="00C713EC">
        <w:rPr>
          <w:rFonts w:ascii="Times New Roman" w:hAnsi="Times New Roman" w:cs="Times New Roman"/>
          <w:sz w:val="24"/>
          <w:szCs w:val="24"/>
          <w:lang w:val="es-ES_tradnl"/>
        </w:rPr>
        <w:t xml:space="preserve"> pueden conceptualizarse de varias maneras</w:t>
      </w:r>
      <w:r w:rsidR="00AC1A18">
        <w:rPr>
          <w:rFonts w:ascii="Times New Roman" w:hAnsi="Times New Roman" w:cs="Times New Roman"/>
          <w:sz w:val="24"/>
          <w:szCs w:val="24"/>
          <w:lang w:val="es-ES_tradnl"/>
        </w:rPr>
        <w:t>.</w:t>
      </w:r>
      <w:r w:rsidR="00407D41">
        <w:rPr>
          <w:rFonts w:ascii="Times New Roman" w:hAnsi="Times New Roman" w:cs="Times New Roman"/>
          <w:sz w:val="24"/>
          <w:szCs w:val="24"/>
          <w:lang w:val="es-ES_tradnl"/>
        </w:rPr>
        <w:t xml:space="preserve"> </w:t>
      </w:r>
      <w:r w:rsidR="00DB577C">
        <w:rPr>
          <w:rFonts w:ascii="Times New Roman" w:hAnsi="Times New Roman" w:cs="Times New Roman"/>
          <w:sz w:val="24"/>
          <w:szCs w:val="24"/>
          <w:lang w:val="es-ES_tradnl"/>
        </w:rPr>
        <w:t>Pero, sobre todo,</w:t>
      </w:r>
      <w:r w:rsidR="00232258">
        <w:rPr>
          <w:rFonts w:ascii="Times New Roman" w:hAnsi="Times New Roman" w:cs="Times New Roman"/>
          <w:sz w:val="24"/>
          <w:szCs w:val="24"/>
          <w:lang w:val="es-ES_tradnl"/>
        </w:rPr>
        <w:t xml:space="preserve"> no </w:t>
      </w:r>
      <w:r w:rsidR="00232258" w:rsidRPr="00D85269">
        <w:rPr>
          <w:rFonts w:ascii="Times New Roman" w:hAnsi="Times New Roman" w:cs="Times New Roman"/>
          <w:sz w:val="24"/>
          <w:szCs w:val="24"/>
          <w:lang w:val="es-ES_tradnl"/>
        </w:rPr>
        <w:t>se ade</w:t>
      </w:r>
      <w:r w:rsidR="00232258">
        <w:rPr>
          <w:rFonts w:ascii="Times New Roman" w:hAnsi="Times New Roman" w:cs="Times New Roman"/>
          <w:sz w:val="24"/>
          <w:szCs w:val="24"/>
          <w:lang w:val="es-ES_tradnl"/>
        </w:rPr>
        <w:t>cúan a la perspectiva de la novela que evita pensar en términos étnicos o nacionales.</w:t>
      </w:r>
      <w:r w:rsidR="00232258" w:rsidRPr="00232258">
        <w:rPr>
          <w:rFonts w:ascii="Times New Roman" w:hAnsi="Times New Roman" w:cs="Times New Roman"/>
          <w:sz w:val="24"/>
          <w:szCs w:val="24"/>
          <w:lang w:val="es-ES_tradnl"/>
        </w:rPr>
        <w:t xml:space="preserve"> </w:t>
      </w:r>
    </w:p>
    <w:p w:rsidR="00D55CB0" w:rsidRDefault="002D5E91" w:rsidP="002473FB">
      <w:pPr>
        <w:pStyle w:val="Notedebasdepage"/>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Sin embargo, esto no impide que </w:t>
      </w:r>
      <w:r w:rsidRPr="002D5E91">
        <w:rPr>
          <w:rFonts w:ascii="Times New Roman" w:hAnsi="Times New Roman" w:cs="Times New Roman"/>
          <w:i/>
          <w:iCs/>
          <w:sz w:val="24"/>
          <w:szCs w:val="24"/>
          <w:lang w:val="es-ES_tradnl"/>
        </w:rPr>
        <w:t>Desierto sonoro</w:t>
      </w:r>
      <w:r>
        <w:rPr>
          <w:rFonts w:ascii="Times New Roman" w:hAnsi="Times New Roman" w:cs="Times New Roman"/>
          <w:sz w:val="24"/>
          <w:szCs w:val="24"/>
          <w:lang w:val="es-ES_tradnl"/>
        </w:rPr>
        <w:t xml:space="preserve"> sí invoca identidades de grupo como si estuvieran inscrit</w:t>
      </w:r>
      <w:r w:rsidR="00F11A15">
        <w:rPr>
          <w:rFonts w:ascii="Times New Roman" w:hAnsi="Times New Roman" w:cs="Times New Roman"/>
          <w:sz w:val="24"/>
          <w:szCs w:val="24"/>
          <w:lang w:val="es-ES_tradnl"/>
        </w:rPr>
        <w:t>a</w:t>
      </w:r>
      <w:r>
        <w:rPr>
          <w:rFonts w:ascii="Times New Roman" w:hAnsi="Times New Roman" w:cs="Times New Roman"/>
          <w:sz w:val="24"/>
          <w:szCs w:val="24"/>
          <w:lang w:val="es-ES_tradnl"/>
        </w:rPr>
        <w:t xml:space="preserve">s en los cuerpos de sus personajes. Para descubrir esto, hay que cambiar los términos de la pregunta. Si </w:t>
      </w:r>
      <w:r w:rsidR="0057234C">
        <w:rPr>
          <w:rFonts w:ascii="Times New Roman" w:hAnsi="Times New Roman" w:cs="Times New Roman"/>
          <w:sz w:val="24"/>
          <w:szCs w:val="24"/>
          <w:lang w:val="es-ES_tradnl"/>
        </w:rPr>
        <w:t>Luiselli se hubiera pregun</w:t>
      </w:r>
      <w:r w:rsidR="00543D4B">
        <w:rPr>
          <w:rFonts w:ascii="Times New Roman" w:hAnsi="Times New Roman" w:cs="Times New Roman"/>
          <w:sz w:val="24"/>
          <w:szCs w:val="24"/>
          <w:lang w:val="es-ES_tradnl"/>
        </w:rPr>
        <w:t>t</w:t>
      </w:r>
      <w:r w:rsidR="0057234C">
        <w:rPr>
          <w:rFonts w:ascii="Times New Roman" w:hAnsi="Times New Roman" w:cs="Times New Roman"/>
          <w:sz w:val="24"/>
          <w:szCs w:val="24"/>
          <w:lang w:val="es-ES_tradnl"/>
        </w:rPr>
        <w:t>ado si</w:t>
      </w:r>
      <w:r w:rsidR="00BE61B6">
        <w:rPr>
          <w:rFonts w:ascii="Times New Roman" w:hAnsi="Times New Roman" w:cs="Times New Roman"/>
          <w:sz w:val="24"/>
          <w:szCs w:val="24"/>
          <w:lang w:val="es-ES_tradnl"/>
        </w:rPr>
        <w:t xml:space="preserve"> </w:t>
      </w:r>
      <w:r w:rsidR="0057234C">
        <w:rPr>
          <w:rFonts w:ascii="Times New Roman" w:hAnsi="Times New Roman" w:cs="Times New Roman"/>
          <w:sz w:val="24"/>
          <w:szCs w:val="24"/>
          <w:lang w:val="es-ES_tradnl"/>
        </w:rPr>
        <w:t>fue</w:t>
      </w:r>
      <w:r w:rsidR="009D2ACB">
        <w:rPr>
          <w:rFonts w:ascii="Times New Roman" w:hAnsi="Times New Roman" w:cs="Times New Roman"/>
          <w:sz w:val="24"/>
          <w:szCs w:val="24"/>
          <w:lang w:val="es-ES_tradnl"/>
        </w:rPr>
        <w:t xml:space="preserve"> colonizada por </w:t>
      </w:r>
      <w:r w:rsidR="0004190D">
        <w:rPr>
          <w:rFonts w:ascii="Times New Roman" w:hAnsi="Times New Roman" w:cs="Times New Roman"/>
          <w:sz w:val="24"/>
          <w:szCs w:val="24"/>
          <w:lang w:val="es-ES_tradnl"/>
        </w:rPr>
        <w:t xml:space="preserve">aquellos </w:t>
      </w:r>
      <w:r w:rsidR="002473FB">
        <w:rPr>
          <w:rFonts w:ascii="Times New Roman" w:hAnsi="Times New Roman" w:cs="Times New Roman"/>
          <w:sz w:val="24"/>
          <w:szCs w:val="24"/>
          <w:lang w:val="es-ES_tradnl"/>
        </w:rPr>
        <w:t xml:space="preserve">discursos </w:t>
      </w:r>
      <w:r w:rsidR="0004190D">
        <w:rPr>
          <w:rFonts w:ascii="Times New Roman" w:hAnsi="Times New Roman" w:cs="Times New Roman"/>
          <w:sz w:val="24"/>
          <w:szCs w:val="24"/>
          <w:lang w:val="es-ES_tradnl"/>
        </w:rPr>
        <w:t xml:space="preserve">que </w:t>
      </w:r>
      <w:r w:rsidR="009D2ACB">
        <w:rPr>
          <w:rFonts w:ascii="Times New Roman" w:hAnsi="Times New Roman" w:cs="Times New Roman"/>
          <w:sz w:val="24"/>
          <w:szCs w:val="24"/>
          <w:lang w:val="es-ES_tradnl"/>
        </w:rPr>
        <w:t>Kaplan</w:t>
      </w:r>
      <w:r w:rsidR="0004190D">
        <w:rPr>
          <w:rFonts w:ascii="Times New Roman" w:hAnsi="Times New Roman" w:cs="Times New Roman"/>
          <w:sz w:val="24"/>
          <w:szCs w:val="24"/>
          <w:lang w:val="es-ES_tradnl"/>
        </w:rPr>
        <w:t xml:space="preserve"> llama</w:t>
      </w:r>
      <w:r w:rsidR="009D2ACB">
        <w:rPr>
          <w:rFonts w:ascii="Times New Roman" w:hAnsi="Times New Roman" w:cs="Times New Roman"/>
          <w:sz w:val="24"/>
          <w:szCs w:val="24"/>
          <w:lang w:val="es-ES_tradnl"/>
        </w:rPr>
        <w:t xml:space="preserve"> “euro-americanos del desplazamiento”</w:t>
      </w:r>
      <w:r w:rsidR="008B7828">
        <w:rPr>
          <w:rFonts w:ascii="Times New Roman" w:hAnsi="Times New Roman" w:cs="Times New Roman"/>
          <w:sz w:val="24"/>
          <w:szCs w:val="24"/>
          <w:lang w:val="es-ES_tradnl"/>
        </w:rPr>
        <w:t>, la respuesta sería afirmativa</w:t>
      </w:r>
      <w:r w:rsidR="00407D41">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El peso</w:t>
      </w:r>
      <w:r w:rsidR="00252C94">
        <w:rPr>
          <w:rFonts w:ascii="Times New Roman" w:hAnsi="Times New Roman" w:cs="Times New Roman"/>
          <w:sz w:val="24"/>
          <w:szCs w:val="24"/>
          <w:lang w:val="es-ES_tradnl"/>
        </w:rPr>
        <w:t xml:space="preserve"> que confiere a</w:t>
      </w:r>
      <w:r w:rsidR="009D2ACB">
        <w:rPr>
          <w:rFonts w:ascii="Times New Roman" w:hAnsi="Times New Roman" w:cs="Times New Roman"/>
          <w:sz w:val="24"/>
          <w:szCs w:val="24"/>
          <w:lang w:val="es-ES_tradnl"/>
        </w:rPr>
        <w:t>l movimiento y a las identidades fluidas</w:t>
      </w:r>
      <w:r w:rsidR="00252C94">
        <w:rPr>
          <w:rFonts w:ascii="Times New Roman" w:hAnsi="Times New Roman" w:cs="Times New Roman"/>
          <w:sz w:val="24"/>
          <w:szCs w:val="24"/>
          <w:lang w:val="es-ES_tradnl"/>
        </w:rPr>
        <w:t xml:space="preserve"> </w:t>
      </w:r>
      <w:r w:rsidR="002F432F">
        <w:rPr>
          <w:rFonts w:ascii="Times New Roman" w:hAnsi="Times New Roman" w:cs="Times New Roman"/>
          <w:sz w:val="24"/>
          <w:szCs w:val="24"/>
          <w:lang w:val="es-ES_tradnl"/>
        </w:rPr>
        <w:t>le hace construir</w:t>
      </w:r>
      <w:r w:rsidR="00252C94">
        <w:rPr>
          <w:rFonts w:ascii="Times New Roman" w:hAnsi="Times New Roman" w:cs="Times New Roman"/>
          <w:sz w:val="24"/>
          <w:szCs w:val="24"/>
          <w:lang w:val="es-ES_tradnl"/>
        </w:rPr>
        <w:t xml:space="preserve"> un discurso que es diferente del que critica en la prensa pero que es</w:t>
      </w:r>
      <w:r w:rsidR="002F432F">
        <w:rPr>
          <w:rFonts w:ascii="Times New Roman" w:hAnsi="Times New Roman" w:cs="Times New Roman"/>
          <w:sz w:val="24"/>
          <w:szCs w:val="24"/>
          <w:lang w:val="es-ES_tradnl"/>
        </w:rPr>
        <w:t xml:space="preserve"> tan dicotómico como este</w:t>
      </w:r>
      <w:r w:rsidR="00252C94">
        <w:rPr>
          <w:rFonts w:ascii="Times New Roman" w:hAnsi="Times New Roman" w:cs="Times New Roman"/>
          <w:sz w:val="24"/>
          <w:szCs w:val="24"/>
          <w:lang w:val="es-ES_tradnl"/>
        </w:rPr>
        <w:t>.</w:t>
      </w:r>
      <w:r w:rsidR="009D2ACB" w:rsidRPr="009D2ACB">
        <w:rPr>
          <w:rFonts w:ascii="Times New Roman" w:hAnsi="Times New Roman" w:cs="Times New Roman"/>
          <w:sz w:val="24"/>
          <w:szCs w:val="24"/>
          <w:lang w:val="es-ES_tradnl"/>
        </w:rPr>
        <w:t xml:space="preserve"> </w:t>
      </w:r>
      <w:r w:rsidR="00F11A15">
        <w:rPr>
          <w:rFonts w:ascii="Times New Roman" w:hAnsi="Times New Roman" w:cs="Times New Roman"/>
          <w:sz w:val="24"/>
          <w:szCs w:val="24"/>
          <w:lang w:val="es-ES_tradnl"/>
        </w:rPr>
        <w:t xml:space="preserve">De esta forma, su novela </w:t>
      </w:r>
      <w:r w:rsidR="0057234C">
        <w:rPr>
          <w:rFonts w:ascii="Times New Roman" w:hAnsi="Times New Roman" w:cs="Times New Roman"/>
          <w:sz w:val="24"/>
          <w:szCs w:val="24"/>
          <w:lang w:val="es-ES_tradnl"/>
        </w:rPr>
        <w:t>integra presupuestos que</w:t>
      </w:r>
      <w:r w:rsidR="00F11A15">
        <w:rPr>
          <w:rFonts w:ascii="Times New Roman" w:hAnsi="Times New Roman" w:cs="Times New Roman"/>
          <w:sz w:val="24"/>
          <w:szCs w:val="24"/>
          <w:lang w:val="es-ES_tradnl"/>
        </w:rPr>
        <w:t xml:space="preserve"> caracteriza</w:t>
      </w:r>
      <w:r w:rsidR="0057234C">
        <w:rPr>
          <w:rFonts w:ascii="Times New Roman" w:hAnsi="Times New Roman" w:cs="Times New Roman"/>
          <w:sz w:val="24"/>
          <w:szCs w:val="24"/>
          <w:lang w:val="es-ES_tradnl"/>
        </w:rPr>
        <w:t>n</w:t>
      </w:r>
      <w:r w:rsidR="00F11A15">
        <w:rPr>
          <w:rFonts w:ascii="Times New Roman" w:hAnsi="Times New Roman" w:cs="Times New Roman"/>
          <w:sz w:val="24"/>
          <w:szCs w:val="24"/>
          <w:lang w:val="es-ES_tradnl"/>
        </w:rPr>
        <w:t xml:space="preserve"> numerosas novelas sobre la inmigración latina en los Estados Unidos</w:t>
      </w:r>
      <w:r w:rsidR="0057234C">
        <w:rPr>
          <w:rFonts w:ascii="Times New Roman" w:hAnsi="Times New Roman" w:cs="Times New Roman"/>
          <w:sz w:val="24"/>
          <w:szCs w:val="24"/>
          <w:lang w:val="es-ES_tradnl"/>
        </w:rPr>
        <w:t xml:space="preserve"> según</w:t>
      </w:r>
      <w:r w:rsidR="0057234C" w:rsidRPr="00F84DF7">
        <w:rPr>
          <w:rFonts w:ascii="Times New Roman" w:hAnsi="Times New Roman" w:cs="Times New Roman"/>
          <w:sz w:val="24"/>
          <w:szCs w:val="24"/>
          <w:lang w:val="es-ES_tradnl"/>
        </w:rPr>
        <w:t xml:space="preserve"> </w:t>
      </w:r>
      <w:r w:rsidR="0057234C">
        <w:rPr>
          <w:rFonts w:ascii="Times New Roman" w:hAnsi="Times New Roman" w:cs="Times New Roman"/>
          <w:sz w:val="24"/>
          <w:szCs w:val="24"/>
          <w:lang w:val="es-ES_tradnl"/>
        </w:rPr>
        <w:t>Fredrik Ollson</w:t>
      </w:r>
      <w:r w:rsidR="00D169CF">
        <w:rPr>
          <w:rFonts w:ascii="Times New Roman" w:hAnsi="Times New Roman" w:cs="Times New Roman"/>
          <w:sz w:val="24"/>
          <w:szCs w:val="24"/>
          <w:lang w:val="es-ES_tradnl"/>
        </w:rPr>
        <w:t xml:space="preserve"> quien dijo a su respecto</w:t>
      </w:r>
      <w:r w:rsidR="009D2ACB">
        <w:rPr>
          <w:rFonts w:ascii="Times New Roman" w:hAnsi="Times New Roman" w:cs="Times New Roman"/>
          <w:sz w:val="24"/>
          <w:szCs w:val="24"/>
          <w:lang w:val="es-ES_tradnl"/>
        </w:rPr>
        <w:t>: ‘las representaciones de la hibridación y diferencia culturales a veces terminan perpetuando las fronteras simbólicas que aspiran transgredir, superar o socavar’ (2016: 112).</w:t>
      </w:r>
      <w:r w:rsidR="009D2ACB" w:rsidRPr="009E64E4">
        <w:rPr>
          <w:rFonts w:ascii="Times New Roman" w:hAnsi="Times New Roman" w:cs="Times New Roman"/>
          <w:sz w:val="24"/>
          <w:szCs w:val="24"/>
          <w:lang w:val="es-ES_tradnl"/>
        </w:rPr>
        <w:t xml:space="preserve"> </w:t>
      </w:r>
      <w:r w:rsidR="002F432F">
        <w:rPr>
          <w:rFonts w:ascii="Times New Roman" w:hAnsi="Times New Roman" w:cs="Times New Roman"/>
          <w:sz w:val="24"/>
          <w:szCs w:val="24"/>
          <w:lang w:val="es-ES_tradnl"/>
        </w:rPr>
        <w:t>R</w:t>
      </w:r>
      <w:r w:rsidR="00E52A4A">
        <w:rPr>
          <w:rFonts w:ascii="Times New Roman" w:hAnsi="Times New Roman" w:cs="Times New Roman"/>
          <w:sz w:val="24"/>
          <w:szCs w:val="24"/>
          <w:lang w:val="es-ES_tradnl"/>
        </w:rPr>
        <w:t>eemplaza</w:t>
      </w:r>
      <w:r w:rsidR="00F11A15">
        <w:rPr>
          <w:rFonts w:ascii="Times New Roman" w:hAnsi="Times New Roman" w:cs="Times New Roman"/>
          <w:sz w:val="24"/>
          <w:szCs w:val="24"/>
          <w:lang w:val="es-ES_tradnl"/>
        </w:rPr>
        <w:t>ndo</w:t>
      </w:r>
      <w:r w:rsidR="00E52A4A">
        <w:rPr>
          <w:rFonts w:ascii="Times New Roman" w:hAnsi="Times New Roman" w:cs="Times New Roman"/>
          <w:sz w:val="24"/>
          <w:szCs w:val="24"/>
          <w:lang w:val="es-ES_tradnl"/>
        </w:rPr>
        <w:t xml:space="preserve"> la</w:t>
      </w:r>
      <w:r w:rsidR="002F432F">
        <w:rPr>
          <w:rFonts w:ascii="Times New Roman" w:hAnsi="Times New Roman" w:cs="Times New Roman"/>
          <w:sz w:val="24"/>
          <w:szCs w:val="24"/>
          <w:lang w:val="es-ES_tradnl"/>
        </w:rPr>
        <w:t xml:space="preserve"> oposición entre blanco </w:t>
      </w:r>
      <w:r w:rsidR="002F432F" w:rsidRPr="002F432F">
        <w:rPr>
          <w:rFonts w:ascii="Times New Roman" w:hAnsi="Times New Roman" w:cs="Times New Roman"/>
          <w:i/>
          <w:iCs/>
          <w:sz w:val="24"/>
          <w:szCs w:val="24"/>
          <w:lang w:val="es-ES_tradnl"/>
        </w:rPr>
        <w:t>versus</w:t>
      </w:r>
      <w:r w:rsidR="002F432F">
        <w:rPr>
          <w:rFonts w:ascii="Times New Roman" w:hAnsi="Times New Roman" w:cs="Times New Roman"/>
          <w:sz w:val="24"/>
          <w:szCs w:val="24"/>
          <w:lang w:val="es-ES_tradnl"/>
        </w:rPr>
        <w:t xml:space="preserve"> de color o autóctono </w:t>
      </w:r>
      <w:r w:rsidR="002F432F" w:rsidRPr="002F432F">
        <w:rPr>
          <w:rFonts w:ascii="Times New Roman" w:hAnsi="Times New Roman" w:cs="Times New Roman"/>
          <w:i/>
          <w:iCs/>
          <w:sz w:val="24"/>
          <w:szCs w:val="24"/>
          <w:lang w:val="es-ES_tradnl"/>
        </w:rPr>
        <w:t>versus</w:t>
      </w:r>
      <w:r w:rsidR="002F432F">
        <w:rPr>
          <w:rFonts w:ascii="Times New Roman" w:hAnsi="Times New Roman" w:cs="Times New Roman"/>
          <w:sz w:val="24"/>
          <w:szCs w:val="24"/>
          <w:lang w:val="es-ES_tradnl"/>
        </w:rPr>
        <w:t xml:space="preserve"> inmigrante por un antagonismo entre</w:t>
      </w:r>
      <w:r w:rsidR="00E52A4A">
        <w:rPr>
          <w:rFonts w:ascii="Times New Roman" w:hAnsi="Times New Roman" w:cs="Times New Roman"/>
          <w:sz w:val="24"/>
          <w:szCs w:val="24"/>
          <w:lang w:val="es-ES_tradnl"/>
        </w:rPr>
        <w:t xml:space="preserve"> lo </w:t>
      </w:r>
      <w:r w:rsidR="002F432F">
        <w:rPr>
          <w:rFonts w:ascii="Times New Roman" w:hAnsi="Times New Roman" w:cs="Times New Roman"/>
          <w:sz w:val="24"/>
          <w:szCs w:val="24"/>
          <w:lang w:val="es-ES_tradnl"/>
        </w:rPr>
        <w:t>arraigado</w:t>
      </w:r>
      <w:r w:rsidR="00E52A4A">
        <w:rPr>
          <w:rFonts w:ascii="Times New Roman" w:hAnsi="Times New Roman" w:cs="Times New Roman"/>
          <w:sz w:val="24"/>
          <w:szCs w:val="24"/>
          <w:lang w:val="es-ES_tradnl"/>
        </w:rPr>
        <w:t xml:space="preserve"> </w:t>
      </w:r>
      <w:r w:rsidR="002F432F" w:rsidRPr="002F432F">
        <w:rPr>
          <w:rFonts w:ascii="Times New Roman" w:hAnsi="Times New Roman" w:cs="Times New Roman"/>
          <w:i/>
          <w:iCs/>
          <w:sz w:val="24"/>
          <w:szCs w:val="24"/>
          <w:lang w:val="es-ES_tradnl"/>
        </w:rPr>
        <w:t>v</w:t>
      </w:r>
      <w:r w:rsidR="00E52A4A" w:rsidRPr="002F432F">
        <w:rPr>
          <w:rFonts w:ascii="Times New Roman" w:hAnsi="Times New Roman" w:cs="Times New Roman"/>
          <w:i/>
          <w:iCs/>
          <w:sz w:val="24"/>
          <w:szCs w:val="24"/>
          <w:lang w:val="es-ES_tradnl"/>
        </w:rPr>
        <w:t>ersus</w:t>
      </w:r>
      <w:r w:rsidR="00E52A4A">
        <w:rPr>
          <w:rFonts w:ascii="Times New Roman" w:hAnsi="Times New Roman" w:cs="Times New Roman"/>
          <w:sz w:val="24"/>
          <w:szCs w:val="24"/>
          <w:lang w:val="es-ES_tradnl"/>
        </w:rPr>
        <w:t xml:space="preserve"> lo </w:t>
      </w:r>
      <w:r w:rsidR="002F432F">
        <w:rPr>
          <w:rFonts w:ascii="Times New Roman" w:hAnsi="Times New Roman" w:cs="Times New Roman"/>
          <w:sz w:val="24"/>
          <w:szCs w:val="24"/>
          <w:lang w:val="es-ES_tradnl"/>
        </w:rPr>
        <w:t xml:space="preserve">movible </w:t>
      </w:r>
      <w:r w:rsidR="00E52A4A">
        <w:rPr>
          <w:rFonts w:ascii="Times New Roman" w:hAnsi="Times New Roman" w:cs="Times New Roman"/>
          <w:sz w:val="24"/>
          <w:szCs w:val="24"/>
          <w:lang w:val="es-ES_tradnl"/>
        </w:rPr>
        <w:t xml:space="preserve">y </w:t>
      </w:r>
      <w:r w:rsidR="002F432F">
        <w:rPr>
          <w:rFonts w:ascii="Times New Roman" w:hAnsi="Times New Roman" w:cs="Times New Roman"/>
          <w:sz w:val="24"/>
          <w:szCs w:val="24"/>
          <w:lang w:val="es-ES_tradnl"/>
        </w:rPr>
        <w:t>l</w:t>
      </w:r>
      <w:r>
        <w:rPr>
          <w:rFonts w:ascii="Times New Roman" w:hAnsi="Times New Roman" w:cs="Times New Roman"/>
          <w:sz w:val="24"/>
          <w:szCs w:val="24"/>
          <w:lang w:val="es-ES_tradnl"/>
        </w:rPr>
        <w:t>as identidades tradicionales y</w:t>
      </w:r>
      <w:r w:rsidR="002F432F">
        <w:rPr>
          <w:rFonts w:ascii="Times New Roman" w:hAnsi="Times New Roman" w:cs="Times New Roman"/>
          <w:sz w:val="24"/>
          <w:szCs w:val="24"/>
          <w:lang w:val="es-ES_tradnl"/>
        </w:rPr>
        <w:t xml:space="preserve"> homogéne</w:t>
      </w:r>
      <w:r>
        <w:rPr>
          <w:rFonts w:ascii="Times New Roman" w:hAnsi="Times New Roman" w:cs="Times New Roman"/>
          <w:sz w:val="24"/>
          <w:szCs w:val="24"/>
          <w:lang w:val="es-ES_tradnl"/>
        </w:rPr>
        <w:t>as</w:t>
      </w:r>
      <w:r w:rsidR="002F432F">
        <w:rPr>
          <w:rFonts w:ascii="Times New Roman" w:hAnsi="Times New Roman" w:cs="Times New Roman"/>
          <w:sz w:val="24"/>
          <w:szCs w:val="24"/>
          <w:lang w:val="es-ES_tradnl"/>
        </w:rPr>
        <w:t xml:space="preserve"> </w:t>
      </w:r>
      <w:r w:rsidR="002F432F" w:rsidRPr="002F432F">
        <w:rPr>
          <w:rFonts w:ascii="Times New Roman" w:hAnsi="Times New Roman" w:cs="Times New Roman"/>
          <w:i/>
          <w:iCs/>
          <w:sz w:val="24"/>
          <w:szCs w:val="24"/>
          <w:lang w:val="es-ES_tradnl"/>
        </w:rPr>
        <w:t>versus</w:t>
      </w:r>
      <w:r w:rsidR="002F432F">
        <w:rPr>
          <w:rFonts w:ascii="Times New Roman" w:hAnsi="Times New Roman" w:cs="Times New Roman"/>
          <w:sz w:val="24"/>
          <w:szCs w:val="24"/>
          <w:lang w:val="es-ES_tradnl"/>
        </w:rPr>
        <w:t xml:space="preserve"> </w:t>
      </w:r>
      <w:r w:rsidR="00E52A4A">
        <w:rPr>
          <w:rFonts w:ascii="Times New Roman" w:hAnsi="Times New Roman" w:cs="Times New Roman"/>
          <w:sz w:val="24"/>
          <w:szCs w:val="24"/>
          <w:lang w:val="es-ES_tradnl"/>
        </w:rPr>
        <w:t>l</w:t>
      </w:r>
      <w:r>
        <w:rPr>
          <w:rFonts w:ascii="Times New Roman" w:hAnsi="Times New Roman" w:cs="Times New Roman"/>
          <w:sz w:val="24"/>
          <w:szCs w:val="24"/>
          <w:lang w:val="es-ES_tradnl"/>
        </w:rPr>
        <w:t>as</w:t>
      </w:r>
      <w:r w:rsidR="00E52A4A">
        <w:rPr>
          <w:rFonts w:ascii="Times New Roman" w:hAnsi="Times New Roman" w:cs="Times New Roman"/>
          <w:sz w:val="24"/>
          <w:szCs w:val="24"/>
          <w:lang w:val="es-ES_tradnl"/>
        </w:rPr>
        <w:t xml:space="preserve"> fronteriz</w:t>
      </w:r>
      <w:r w:rsidR="008B7828">
        <w:rPr>
          <w:rFonts w:ascii="Times New Roman" w:hAnsi="Times New Roman" w:cs="Times New Roman"/>
          <w:sz w:val="24"/>
          <w:szCs w:val="24"/>
          <w:lang w:val="es-ES_tradnl"/>
        </w:rPr>
        <w:t>as</w:t>
      </w:r>
      <w:r w:rsidR="00E52A4A">
        <w:rPr>
          <w:rFonts w:ascii="Times New Roman" w:hAnsi="Times New Roman" w:cs="Times New Roman"/>
          <w:sz w:val="24"/>
          <w:szCs w:val="24"/>
          <w:lang w:val="es-ES_tradnl"/>
        </w:rPr>
        <w:t xml:space="preserve">, </w:t>
      </w:r>
      <w:r w:rsidR="00F11A15">
        <w:rPr>
          <w:rFonts w:ascii="Times New Roman" w:hAnsi="Times New Roman" w:cs="Times New Roman"/>
          <w:sz w:val="24"/>
          <w:szCs w:val="24"/>
          <w:lang w:val="es-ES_tradnl"/>
        </w:rPr>
        <w:t>Luiselli se inscribe</w:t>
      </w:r>
      <w:r w:rsidR="00E52A4A">
        <w:rPr>
          <w:rFonts w:ascii="Times New Roman" w:hAnsi="Times New Roman" w:cs="Times New Roman"/>
          <w:sz w:val="24"/>
          <w:szCs w:val="24"/>
          <w:lang w:val="es-ES_tradnl"/>
        </w:rPr>
        <w:t xml:space="preserve"> en </w:t>
      </w:r>
      <w:r w:rsidR="0025707B">
        <w:rPr>
          <w:rFonts w:ascii="Times New Roman" w:hAnsi="Times New Roman" w:cs="Times New Roman"/>
          <w:sz w:val="24"/>
          <w:szCs w:val="24"/>
          <w:lang w:val="es-ES_tradnl"/>
        </w:rPr>
        <w:t>otra</w:t>
      </w:r>
      <w:r w:rsidR="00E52A4A">
        <w:rPr>
          <w:rFonts w:ascii="Times New Roman" w:hAnsi="Times New Roman" w:cs="Times New Roman"/>
          <w:sz w:val="24"/>
          <w:szCs w:val="24"/>
          <w:lang w:val="es-ES_tradnl"/>
        </w:rPr>
        <w:t xml:space="preserve"> </w:t>
      </w:r>
      <w:r w:rsidR="005C15C2">
        <w:rPr>
          <w:rFonts w:ascii="Times New Roman" w:hAnsi="Times New Roman" w:cs="Times New Roman"/>
          <w:sz w:val="24"/>
          <w:szCs w:val="24"/>
          <w:lang w:val="es-ES_tradnl"/>
        </w:rPr>
        <w:t>ideología</w:t>
      </w:r>
      <w:r w:rsidR="009D2ACB">
        <w:rPr>
          <w:rFonts w:ascii="Times New Roman" w:hAnsi="Times New Roman" w:cs="Times New Roman"/>
          <w:sz w:val="24"/>
          <w:szCs w:val="24"/>
          <w:lang w:val="es-ES_tradnl"/>
        </w:rPr>
        <w:t xml:space="preserve"> </w:t>
      </w:r>
      <w:r w:rsidR="0025707B">
        <w:rPr>
          <w:rFonts w:ascii="Times New Roman" w:hAnsi="Times New Roman" w:cs="Times New Roman"/>
          <w:sz w:val="24"/>
          <w:szCs w:val="24"/>
          <w:lang w:val="es-ES_tradnl"/>
        </w:rPr>
        <w:t xml:space="preserve">excluyente, </w:t>
      </w:r>
      <w:r w:rsidR="008B7828">
        <w:rPr>
          <w:rFonts w:ascii="Times New Roman" w:hAnsi="Times New Roman" w:cs="Times New Roman"/>
          <w:sz w:val="24"/>
          <w:szCs w:val="24"/>
          <w:lang w:val="es-ES_tradnl"/>
        </w:rPr>
        <w:t>la ideología que Ahmed ha calificado como el fetichismo posmoderno de la fluidez</w:t>
      </w:r>
      <w:r w:rsidR="00E52A4A">
        <w:rPr>
          <w:rFonts w:ascii="Times New Roman" w:hAnsi="Times New Roman" w:cs="Times New Roman"/>
          <w:sz w:val="24"/>
          <w:szCs w:val="24"/>
          <w:lang w:val="es-ES_tradnl"/>
        </w:rPr>
        <w:t>.</w:t>
      </w:r>
      <w:r w:rsidR="009D2ACB">
        <w:rPr>
          <w:rFonts w:ascii="Times New Roman" w:hAnsi="Times New Roman" w:cs="Times New Roman"/>
          <w:sz w:val="24"/>
          <w:szCs w:val="24"/>
          <w:lang w:val="es-ES_tradnl"/>
        </w:rPr>
        <w:t xml:space="preserve"> </w:t>
      </w:r>
    </w:p>
    <w:p w:rsidR="002036AF" w:rsidRPr="00F210A3" w:rsidRDefault="002036AF" w:rsidP="00D269DC">
      <w:pPr>
        <w:spacing w:after="0" w:line="360" w:lineRule="auto"/>
        <w:jc w:val="both"/>
        <w:rPr>
          <w:rFonts w:ascii="Times New Roman" w:hAnsi="Times New Roman" w:cs="Times New Roman"/>
          <w:sz w:val="24"/>
          <w:szCs w:val="24"/>
          <w:lang w:val="es-ES_tradnl"/>
        </w:rPr>
      </w:pPr>
    </w:p>
    <w:p w:rsidR="00102782" w:rsidRPr="00A97FE9" w:rsidRDefault="00140F0F" w:rsidP="009A51A3">
      <w:pPr>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Obras citadas</w:t>
      </w:r>
    </w:p>
    <w:p w:rsidR="00126663" w:rsidRPr="00126663" w:rsidRDefault="00126663" w:rsidP="009A51A3">
      <w:pPr>
        <w:spacing w:line="360" w:lineRule="auto"/>
        <w:jc w:val="both"/>
        <w:rPr>
          <w:rFonts w:ascii="Times New Roman" w:hAnsi="Times New Roman" w:cs="Times New Roman"/>
          <w:sz w:val="24"/>
          <w:szCs w:val="24"/>
          <w:lang w:val="en-US"/>
        </w:rPr>
      </w:pPr>
      <w:r w:rsidRPr="00126663">
        <w:rPr>
          <w:rFonts w:ascii="Times New Roman" w:hAnsi="Times New Roman" w:cs="Times New Roman"/>
          <w:sz w:val="24"/>
          <w:szCs w:val="24"/>
          <w:lang w:val="en-US"/>
        </w:rPr>
        <w:t>Ahmed, Sara,</w:t>
      </w:r>
      <w:r w:rsidR="00140F0F">
        <w:rPr>
          <w:rFonts w:ascii="Times New Roman" w:hAnsi="Times New Roman" w:cs="Times New Roman"/>
          <w:sz w:val="24"/>
          <w:szCs w:val="24"/>
          <w:lang w:val="en-US"/>
        </w:rPr>
        <w:t xml:space="preserve"> 2000.</w:t>
      </w:r>
      <w:r w:rsidRPr="00126663">
        <w:rPr>
          <w:rFonts w:ascii="Times New Roman" w:hAnsi="Times New Roman" w:cs="Times New Roman"/>
          <w:sz w:val="24"/>
          <w:szCs w:val="24"/>
          <w:lang w:val="en-US"/>
        </w:rPr>
        <w:t xml:space="preserve"> </w:t>
      </w:r>
      <w:r w:rsidRPr="00126663">
        <w:rPr>
          <w:rFonts w:ascii="Times New Roman" w:hAnsi="Times New Roman" w:cs="Times New Roman"/>
          <w:i/>
          <w:sz w:val="24"/>
          <w:szCs w:val="24"/>
          <w:lang w:val="en-US"/>
        </w:rPr>
        <w:t>Strange Encounters: Embodied Others in Post-Coloniality</w:t>
      </w:r>
      <w:r w:rsidR="00455A63">
        <w:rPr>
          <w:rFonts w:ascii="Times New Roman" w:hAnsi="Times New Roman" w:cs="Times New Roman"/>
          <w:sz w:val="24"/>
          <w:szCs w:val="24"/>
          <w:lang w:val="en-US"/>
        </w:rPr>
        <w:t xml:space="preserve"> (</w:t>
      </w:r>
      <w:r w:rsidR="00140F0F">
        <w:rPr>
          <w:rFonts w:ascii="Times New Roman" w:hAnsi="Times New Roman" w:cs="Times New Roman"/>
          <w:sz w:val="24"/>
          <w:szCs w:val="24"/>
          <w:lang w:val="en-US"/>
        </w:rPr>
        <w:t>Londres: Routlegde</w:t>
      </w:r>
      <w:r w:rsidR="00455A63">
        <w:rPr>
          <w:rFonts w:ascii="Times New Roman" w:hAnsi="Times New Roman" w:cs="Times New Roman"/>
          <w:sz w:val="24"/>
          <w:szCs w:val="24"/>
          <w:lang w:val="en-US"/>
        </w:rPr>
        <w:t>)</w:t>
      </w:r>
      <w:r>
        <w:rPr>
          <w:rFonts w:ascii="Times New Roman" w:hAnsi="Times New Roman" w:cs="Times New Roman"/>
          <w:sz w:val="24"/>
          <w:szCs w:val="24"/>
          <w:lang w:val="en-US"/>
        </w:rPr>
        <w:t>.</w:t>
      </w:r>
    </w:p>
    <w:p w:rsidR="00CF4D3E" w:rsidRPr="007D67FD" w:rsidRDefault="00C01E42" w:rsidP="009A51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w:t>
      </w:r>
      <w:r w:rsidR="00CF4D3E" w:rsidRPr="00CF4D3E">
        <w:rPr>
          <w:rFonts w:ascii="Times New Roman" w:hAnsi="Times New Roman" w:cs="Times New Roman"/>
          <w:sz w:val="24"/>
          <w:szCs w:val="24"/>
          <w:lang w:val="en-US"/>
        </w:rPr>
        <w:t>,</w:t>
      </w:r>
      <w:r w:rsidR="00140F0F">
        <w:rPr>
          <w:rFonts w:ascii="Times New Roman" w:hAnsi="Times New Roman" w:cs="Times New Roman"/>
          <w:sz w:val="24"/>
          <w:szCs w:val="24"/>
          <w:lang w:val="en-US"/>
        </w:rPr>
        <w:t xml:space="preserve"> 2014 (2004).</w:t>
      </w:r>
      <w:r w:rsidR="00CF4D3E" w:rsidRPr="00CF4D3E">
        <w:rPr>
          <w:rFonts w:ascii="Times New Roman" w:hAnsi="Times New Roman" w:cs="Times New Roman"/>
          <w:sz w:val="24"/>
          <w:szCs w:val="24"/>
          <w:lang w:val="en-US"/>
        </w:rPr>
        <w:t xml:space="preserve"> </w:t>
      </w:r>
      <w:r w:rsidR="00CF4D3E" w:rsidRPr="00CF4D3E">
        <w:rPr>
          <w:rFonts w:ascii="Times New Roman" w:hAnsi="Times New Roman" w:cs="Times New Roman"/>
          <w:i/>
          <w:sz w:val="24"/>
          <w:szCs w:val="24"/>
          <w:lang w:val="en-US"/>
        </w:rPr>
        <w:t>The Cultural Politics of Emotion</w:t>
      </w:r>
      <w:r w:rsidR="00455A63">
        <w:rPr>
          <w:rFonts w:ascii="Times New Roman" w:hAnsi="Times New Roman" w:cs="Times New Roman"/>
          <w:sz w:val="24"/>
          <w:szCs w:val="24"/>
          <w:lang w:val="en-US"/>
        </w:rPr>
        <w:t xml:space="preserve"> (Edinburgh: </w:t>
      </w:r>
      <w:r w:rsidR="000657FB" w:rsidRPr="000657FB">
        <w:rPr>
          <w:rFonts w:ascii="Times New Roman" w:hAnsi="Times New Roman" w:cs="Times New Roman"/>
          <w:sz w:val="24"/>
          <w:szCs w:val="24"/>
          <w:lang w:val="en-US"/>
        </w:rPr>
        <w:t>Edinbur</w:t>
      </w:r>
      <w:r w:rsidR="00140F0F">
        <w:rPr>
          <w:rFonts w:ascii="Times New Roman" w:hAnsi="Times New Roman" w:cs="Times New Roman"/>
          <w:sz w:val="24"/>
          <w:szCs w:val="24"/>
          <w:lang w:val="en-US"/>
        </w:rPr>
        <w:t>gh University Press</w:t>
      </w:r>
      <w:r w:rsidR="00455A63">
        <w:rPr>
          <w:rFonts w:ascii="Times New Roman" w:hAnsi="Times New Roman" w:cs="Times New Roman"/>
          <w:sz w:val="24"/>
          <w:szCs w:val="24"/>
          <w:lang w:val="en-US"/>
        </w:rPr>
        <w:t>)</w:t>
      </w:r>
      <w:r w:rsidR="000657FB" w:rsidRPr="000657FB">
        <w:rPr>
          <w:rFonts w:ascii="Times New Roman" w:hAnsi="Times New Roman" w:cs="Times New Roman"/>
          <w:sz w:val="24"/>
          <w:szCs w:val="24"/>
          <w:lang w:val="en-US"/>
        </w:rPr>
        <w:t xml:space="preserve">. </w:t>
      </w:r>
    </w:p>
    <w:p w:rsidR="00D02489" w:rsidRPr="00D02489" w:rsidRDefault="00D02489" w:rsidP="009A51A3">
      <w:pPr>
        <w:spacing w:line="360" w:lineRule="auto"/>
        <w:jc w:val="both"/>
        <w:rPr>
          <w:rFonts w:ascii="Times New Roman" w:hAnsi="Times New Roman" w:cs="Times New Roman"/>
          <w:sz w:val="24"/>
          <w:szCs w:val="24"/>
          <w:lang w:val="es-ES"/>
        </w:rPr>
      </w:pPr>
      <w:r w:rsidRPr="00D02489">
        <w:rPr>
          <w:rFonts w:ascii="Times New Roman" w:hAnsi="Times New Roman" w:cs="Times New Roman"/>
          <w:sz w:val="24"/>
          <w:szCs w:val="24"/>
          <w:lang w:val="es-ES"/>
        </w:rPr>
        <w:t>Bajtin, Mijail,</w:t>
      </w:r>
      <w:r w:rsidR="00857DEC">
        <w:rPr>
          <w:rFonts w:ascii="Times New Roman" w:hAnsi="Times New Roman" w:cs="Times New Roman"/>
          <w:sz w:val="24"/>
          <w:szCs w:val="24"/>
          <w:lang w:val="es-ES"/>
        </w:rPr>
        <w:t xml:space="preserve"> 2003.</w:t>
      </w:r>
      <w:r w:rsidRPr="00D02489">
        <w:rPr>
          <w:rFonts w:ascii="Times New Roman" w:hAnsi="Times New Roman" w:cs="Times New Roman"/>
          <w:sz w:val="24"/>
          <w:szCs w:val="24"/>
          <w:lang w:val="es-ES"/>
        </w:rPr>
        <w:t xml:space="preserve"> </w:t>
      </w:r>
      <w:r w:rsidRPr="00D02489">
        <w:rPr>
          <w:rFonts w:ascii="Times New Roman" w:hAnsi="Times New Roman" w:cs="Times New Roman"/>
          <w:i/>
          <w:iCs/>
          <w:sz w:val="24"/>
          <w:szCs w:val="24"/>
          <w:lang w:val="es-ES"/>
        </w:rPr>
        <w:t>La cultura popular en la Edad Media y en el Renacimiento</w:t>
      </w:r>
      <w:r w:rsidR="00857DEC">
        <w:rPr>
          <w:rFonts w:ascii="Times New Roman" w:hAnsi="Times New Roman" w:cs="Times New Roman"/>
          <w:sz w:val="24"/>
          <w:szCs w:val="24"/>
          <w:lang w:val="es-ES"/>
        </w:rPr>
        <w:t xml:space="preserve"> (</w:t>
      </w:r>
      <w:r>
        <w:rPr>
          <w:rFonts w:ascii="Times New Roman" w:hAnsi="Times New Roman" w:cs="Times New Roman"/>
          <w:sz w:val="24"/>
          <w:szCs w:val="24"/>
          <w:lang w:val="es-ES"/>
        </w:rPr>
        <w:t>Madrid: Alianza</w:t>
      </w:r>
      <w:r w:rsidR="00857DEC">
        <w:rPr>
          <w:rFonts w:ascii="Times New Roman" w:hAnsi="Times New Roman" w:cs="Times New Roman"/>
          <w:sz w:val="24"/>
          <w:szCs w:val="24"/>
          <w:lang w:val="es-ES"/>
        </w:rPr>
        <w:t>)</w:t>
      </w:r>
      <w:r>
        <w:rPr>
          <w:rFonts w:ascii="Times New Roman" w:hAnsi="Times New Roman" w:cs="Times New Roman"/>
          <w:sz w:val="24"/>
          <w:szCs w:val="24"/>
          <w:lang w:val="es-ES"/>
        </w:rPr>
        <w:t>. Trad. Julio Forcat y César Conroy.</w:t>
      </w:r>
    </w:p>
    <w:p w:rsidR="00582614" w:rsidRDefault="00484313" w:rsidP="009A51A3">
      <w:pPr>
        <w:spacing w:line="360" w:lineRule="auto"/>
        <w:jc w:val="both"/>
        <w:rPr>
          <w:rFonts w:ascii="Times New Roman" w:hAnsi="Times New Roman" w:cs="Times New Roman"/>
          <w:sz w:val="24"/>
          <w:szCs w:val="24"/>
          <w:lang w:val="en-US"/>
        </w:rPr>
      </w:pPr>
      <w:r w:rsidRPr="005659B8">
        <w:rPr>
          <w:rFonts w:ascii="Times New Roman" w:hAnsi="Times New Roman" w:cs="Times New Roman"/>
          <w:sz w:val="24"/>
          <w:szCs w:val="24"/>
          <w:lang w:val="es-ES"/>
        </w:rPr>
        <w:t xml:space="preserve">Bauman, </w:t>
      </w:r>
      <w:r w:rsidR="00582614" w:rsidRPr="005659B8">
        <w:rPr>
          <w:rFonts w:ascii="Times New Roman" w:hAnsi="Times New Roman" w:cs="Times New Roman"/>
          <w:sz w:val="24"/>
          <w:szCs w:val="24"/>
          <w:lang w:val="es-ES"/>
        </w:rPr>
        <w:t>Z</w:t>
      </w:r>
      <w:r w:rsidRPr="005659B8">
        <w:rPr>
          <w:rFonts w:ascii="Times New Roman" w:hAnsi="Times New Roman" w:cs="Times New Roman"/>
          <w:sz w:val="24"/>
          <w:szCs w:val="24"/>
          <w:lang w:val="es-ES"/>
        </w:rPr>
        <w:t>igmund</w:t>
      </w:r>
      <w:r w:rsidR="00140F0F" w:rsidRPr="005659B8">
        <w:rPr>
          <w:rFonts w:ascii="Times New Roman" w:hAnsi="Times New Roman" w:cs="Times New Roman"/>
          <w:sz w:val="24"/>
          <w:szCs w:val="24"/>
          <w:lang w:val="es-ES"/>
        </w:rPr>
        <w:t>, 1996.</w:t>
      </w:r>
      <w:r w:rsidR="0063784E" w:rsidRPr="005659B8">
        <w:rPr>
          <w:rFonts w:ascii="Times New Roman" w:hAnsi="Times New Roman" w:cs="Times New Roman"/>
          <w:sz w:val="24"/>
          <w:szCs w:val="24"/>
          <w:lang w:val="es-ES"/>
        </w:rPr>
        <w:t xml:space="preserve"> </w:t>
      </w:r>
      <w:r w:rsidR="0063784E">
        <w:rPr>
          <w:rFonts w:ascii="Times New Roman" w:hAnsi="Times New Roman" w:cs="Times New Roman"/>
          <w:sz w:val="24"/>
          <w:szCs w:val="24"/>
          <w:lang w:val="en-US"/>
        </w:rPr>
        <w:t>‘</w:t>
      </w:r>
      <w:r w:rsidR="00582614">
        <w:rPr>
          <w:rFonts w:ascii="Times New Roman" w:hAnsi="Times New Roman" w:cs="Times New Roman"/>
          <w:sz w:val="24"/>
          <w:szCs w:val="24"/>
          <w:lang w:val="en-US"/>
        </w:rPr>
        <w:t>From Pilgrim to Touris</w:t>
      </w:r>
      <w:r w:rsidR="0063784E">
        <w:rPr>
          <w:rFonts w:ascii="Times New Roman" w:hAnsi="Times New Roman" w:cs="Times New Roman"/>
          <w:sz w:val="24"/>
          <w:szCs w:val="24"/>
          <w:lang w:val="en-US"/>
        </w:rPr>
        <w:t>t –or a Short Story of Identity’ in</w:t>
      </w:r>
      <w:r w:rsidR="00D647F8">
        <w:rPr>
          <w:rFonts w:ascii="Times New Roman" w:hAnsi="Times New Roman" w:cs="Times New Roman"/>
          <w:sz w:val="24"/>
          <w:szCs w:val="24"/>
          <w:lang w:val="en-US"/>
        </w:rPr>
        <w:t xml:space="preserve"> eds.</w:t>
      </w:r>
      <w:r w:rsidR="00FB6E79">
        <w:rPr>
          <w:rFonts w:ascii="Times New Roman" w:hAnsi="Times New Roman" w:cs="Times New Roman"/>
          <w:sz w:val="24"/>
          <w:szCs w:val="24"/>
          <w:lang w:val="en-US"/>
        </w:rPr>
        <w:t xml:space="preserve"> Stuart Hall y Paul</w:t>
      </w:r>
      <w:r w:rsidR="00582614">
        <w:rPr>
          <w:rFonts w:ascii="Times New Roman" w:hAnsi="Times New Roman" w:cs="Times New Roman"/>
          <w:sz w:val="24"/>
          <w:szCs w:val="24"/>
          <w:lang w:val="en-US"/>
        </w:rPr>
        <w:t xml:space="preserve"> du Gay, </w:t>
      </w:r>
      <w:r w:rsidR="00582614" w:rsidRPr="00582614">
        <w:rPr>
          <w:rFonts w:ascii="Times New Roman" w:hAnsi="Times New Roman" w:cs="Times New Roman"/>
          <w:i/>
          <w:sz w:val="24"/>
          <w:szCs w:val="24"/>
          <w:lang w:val="en-US"/>
        </w:rPr>
        <w:t>Questions of Cultural Identity</w:t>
      </w:r>
      <w:r w:rsidR="00531027">
        <w:rPr>
          <w:rFonts w:ascii="Times New Roman" w:hAnsi="Times New Roman" w:cs="Times New Roman"/>
          <w:sz w:val="24"/>
          <w:szCs w:val="24"/>
          <w:lang w:val="en-US"/>
        </w:rPr>
        <w:t xml:space="preserve"> (</w:t>
      </w:r>
      <w:r w:rsidR="00582614">
        <w:rPr>
          <w:rFonts w:ascii="Times New Roman" w:hAnsi="Times New Roman" w:cs="Times New Roman"/>
          <w:sz w:val="24"/>
          <w:szCs w:val="24"/>
          <w:lang w:val="en-US"/>
        </w:rPr>
        <w:t>Londres: Sage</w:t>
      </w:r>
      <w:r w:rsidR="00531027">
        <w:rPr>
          <w:rFonts w:ascii="Times New Roman" w:hAnsi="Times New Roman" w:cs="Times New Roman"/>
          <w:sz w:val="24"/>
          <w:szCs w:val="24"/>
          <w:lang w:val="en-US"/>
        </w:rPr>
        <w:t>)</w:t>
      </w:r>
      <w:r w:rsidR="00582614">
        <w:rPr>
          <w:rFonts w:ascii="Times New Roman" w:hAnsi="Times New Roman" w:cs="Times New Roman"/>
          <w:sz w:val="24"/>
          <w:szCs w:val="24"/>
          <w:lang w:val="en-US"/>
        </w:rPr>
        <w:t>,</w:t>
      </w:r>
      <w:r w:rsidR="00531027">
        <w:rPr>
          <w:rFonts w:ascii="Times New Roman" w:hAnsi="Times New Roman" w:cs="Times New Roman"/>
          <w:sz w:val="24"/>
          <w:szCs w:val="24"/>
          <w:lang w:val="en-US"/>
        </w:rPr>
        <w:t xml:space="preserve"> pp.</w:t>
      </w:r>
      <w:r w:rsidR="00582614">
        <w:rPr>
          <w:rFonts w:ascii="Times New Roman" w:hAnsi="Times New Roman" w:cs="Times New Roman"/>
          <w:sz w:val="24"/>
          <w:szCs w:val="24"/>
          <w:lang w:val="en-US"/>
        </w:rPr>
        <w:t xml:space="preserve"> 18-36.</w:t>
      </w:r>
    </w:p>
    <w:p w:rsidR="00AA5EDA" w:rsidRDefault="000657FB" w:rsidP="009A51A3">
      <w:pPr>
        <w:spacing w:line="360" w:lineRule="auto"/>
        <w:jc w:val="both"/>
        <w:rPr>
          <w:rFonts w:ascii="Times New Roman" w:hAnsi="Times New Roman" w:cs="Times New Roman"/>
          <w:sz w:val="24"/>
          <w:szCs w:val="24"/>
          <w:lang w:val="en-US"/>
        </w:rPr>
      </w:pPr>
      <w:r w:rsidRPr="000504C7">
        <w:rPr>
          <w:rFonts w:ascii="Times New Roman" w:hAnsi="Times New Roman" w:cs="Times New Roman"/>
          <w:sz w:val="24"/>
          <w:szCs w:val="24"/>
          <w:lang w:val="en-US"/>
        </w:rPr>
        <w:t>Cantú, Francisco,</w:t>
      </w:r>
      <w:r w:rsidR="00140F0F" w:rsidRPr="000504C7">
        <w:rPr>
          <w:rFonts w:ascii="Times New Roman" w:hAnsi="Times New Roman" w:cs="Times New Roman"/>
          <w:sz w:val="24"/>
          <w:szCs w:val="24"/>
          <w:lang w:val="en-US"/>
        </w:rPr>
        <w:t xml:space="preserve"> 2018.</w:t>
      </w:r>
      <w:r w:rsidRPr="000504C7">
        <w:rPr>
          <w:rFonts w:ascii="Times New Roman" w:hAnsi="Times New Roman" w:cs="Times New Roman"/>
          <w:sz w:val="24"/>
          <w:szCs w:val="24"/>
          <w:lang w:val="en-US"/>
        </w:rPr>
        <w:t xml:space="preserve"> </w:t>
      </w:r>
      <w:r w:rsidRPr="00140F0F">
        <w:rPr>
          <w:rFonts w:ascii="Times New Roman" w:hAnsi="Times New Roman" w:cs="Times New Roman"/>
          <w:i/>
          <w:sz w:val="24"/>
          <w:szCs w:val="24"/>
          <w:lang w:val="en-US"/>
        </w:rPr>
        <w:t xml:space="preserve">The Line Becomes a River. </w:t>
      </w:r>
      <w:r w:rsidR="00AA5EDA" w:rsidRPr="00FA4A5A">
        <w:rPr>
          <w:rFonts w:ascii="Times New Roman" w:hAnsi="Times New Roman" w:cs="Times New Roman"/>
          <w:i/>
          <w:sz w:val="24"/>
          <w:szCs w:val="24"/>
          <w:lang w:val="en-US"/>
        </w:rPr>
        <w:t>Dispatches From the Mexican Border</w:t>
      </w:r>
      <w:r w:rsidR="00455A63">
        <w:rPr>
          <w:rFonts w:ascii="Times New Roman" w:hAnsi="Times New Roman" w:cs="Times New Roman"/>
          <w:sz w:val="24"/>
          <w:szCs w:val="24"/>
          <w:lang w:val="en-US"/>
        </w:rPr>
        <w:t xml:space="preserve"> (</w:t>
      </w:r>
      <w:r w:rsidR="00FA4A5A" w:rsidRPr="00455A63">
        <w:rPr>
          <w:rFonts w:ascii="Times New Roman" w:hAnsi="Times New Roman" w:cs="Times New Roman"/>
          <w:sz w:val="24"/>
          <w:szCs w:val="24"/>
          <w:lang w:val="en-US"/>
        </w:rPr>
        <w:t>Londres: Penguin Random House</w:t>
      </w:r>
      <w:r w:rsidR="00455A63">
        <w:rPr>
          <w:rFonts w:ascii="Times New Roman" w:hAnsi="Times New Roman" w:cs="Times New Roman"/>
          <w:sz w:val="24"/>
          <w:szCs w:val="24"/>
          <w:lang w:val="en-US"/>
        </w:rPr>
        <w:t>)</w:t>
      </w:r>
      <w:r w:rsidR="00FA4A5A" w:rsidRPr="00455A63">
        <w:rPr>
          <w:rFonts w:ascii="Times New Roman" w:hAnsi="Times New Roman" w:cs="Times New Roman"/>
          <w:sz w:val="24"/>
          <w:szCs w:val="24"/>
          <w:lang w:val="en-US"/>
        </w:rPr>
        <w:t>.</w:t>
      </w:r>
    </w:p>
    <w:p w:rsidR="003D4302" w:rsidRPr="00DB577C" w:rsidRDefault="003D4302" w:rsidP="009A51A3">
      <w:pPr>
        <w:spacing w:line="360" w:lineRule="auto"/>
        <w:jc w:val="both"/>
        <w:rPr>
          <w:rFonts w:ascii="Times New Roman" w:hAnsi="Times New Roman" w:cs="Times New Roman"/>
          <w:sz w:val="24"/>
          <w:szCs w:val="24"/>
          <w:lang w:val="es-ES"/>
        </w:rPr>
      </w:pPr>
      <w:r w:rsidRPr="003D4302">
        <w:rPr>
          <w:rFonts w:ascii="Times New Roman" w:hAnsi="Times New Roman" w:cs="Times New Roman"/>
          <w:sz w:val="24"/>
          <w:szCs w:val="24"/>
          <w:lang w:val="es-ES"/>
        </w:rPr>
        <w:t>C</w:t>
      </w:r>
      <w:r>
        <w:rPr>
          <w:rFonts w:ascii="Times New Roman" w:hAnsi="Times New Roman" w:cs="Times New Roman"/>
          <w:sz w:val="24"/>
          <w:szCs w:val="24"/>
          <w:lang w:val="es-ES"/>
        </w:rPr>
        <w:t>ardoso Nelky, Regina,</w:t>
      </w:r>
      <w:r w:rsidR="00DB577C">
        <w:rPr>
          <w:rFonts w:ascii="Times New Roman" w:hAnsi="Times New Roman" w:cs="Times New Roman"/>
          <w:sz w:val="24"/>
          <w:szCs w:val="24"/>
          <w:lang w:val="es-ES"/>
        </w:rPr>
        <w:t xml:space="preserve"> 2014. ‘</w:t>
      </w:r>
      <w:r>
        <w:rPr>
          <w:rFonts w:ascii="Times New Roman" w:hAnsi="Times New Roman" w:cs="Times New Roman"/>
          <w:sz w:val="24"/>
          <w:szCs w:val="24"/>
          <w:lang w:val="es-ES"/>
        </w:rPr>
        <w:t xml:space="preserve">Fantasmas y sosias en </w:t>
      </w:r>
      <w:r w:rsidRPr="00DB577C">
        <w:rPr>
          <w:rFonts w:ascii="Times New Roman" w:hAnsi="Times New Roman" w:cs="Times New Roman"/>
          <w:i/>
          <w:iCs/>
          <w:sz w:val="24"/>
          <w:szCs w:val="24"/>
          <w:lang w:val="es-ES"/>
        </w:rPr>
        <w:t>Los ingrávidos</w:t>
      </w:r>
      <w:r>
        <w:rPr>
          <w:rFonts w:ascii="Times New Roman" w:hAnsi="Times New Roman" w:cs="Times New Roman"/>
          <w:sz w:val="24"/>
          <w:szCs w:val="24"/>
          <w:lang w:val="es-ES"/>
        </w:rPr>
        <w:t>, de Valeria Luiselli</w:t>
      </w:r>
      <w:r w:rsidR="00DB577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DB577C">
        <w:rPr>
          <w:rFonts w:ascii="Times New Roman" w:hAnsi="Times New Roman" w:cs="Times New Roman"/>
          <w:i/>
          <w:iCs/>
          <w:sz w:val="24"/>
          <w:szCs w:val="24"/>
          <w:lang w:val="es-ES"/>
        </w:rPr>
        <w:t>Romance Notes</w:t>
      </w:r>
      <w:r w:rsidRPr="00DB577C">
        <w:rPr>
          <w:rFonts w:ascii="Times New Roman" w:hAnsi="Times New Roman" w:cs="Times New Roman"/>
          <w:sz w:val="24"/>
          <w:szCs w:val="24"/>
          <w:lang w:val="es-ES"/>
        </w:rPr>
        <w:t>,</w:t>
      </w:r>
      <w:r w:rsidR="00DB577C">
        <w:rPr>
          <w:rFonts w:ascii="Times New Roman" w:hAnsi="Times New Roman" w:cs="Times New Roman"/>
          <w:sz w:val="24"/>
          <w:szCs w:val="24"/>
          <w:lang w:val="es-ES"/>
        </w:rPr>
        <w:t xml:space="preserve"> 54: </w:t>
      </w:r>
      <w:r w:rsidRPr="00DB577C">
        <w:rPr>
          <w:rFonts w:ascii="Times New Roman" w:hAnsi="Times New Roman" w:cs="Times New Roman"/>
          <w:sz w:val="24"/>
          <w:szCs w:val="24"/>
          <w:lang w:val="es-ES"/>
        </w:rPr>
        <w:t>77-84.</w:t>
      </w:r>
    </w:p>
    <w:p w:rsidR="00027D50" w:rsidRPr="003A5714" w:rsidRDefault="00027D50" w:rsidP="009A51A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Clifford, J</w:t>
      </w:r>
      <w:r w:rsidR="002910F9">
        <w:rPr>
          <w:rFonts w:ascii="Times New Roman" w:hAnsi="Times New Roman" w:cs="Times New Roman"/>
          <w:sz w:val="24"/>
          <w:szCs w:val="24"/>
          <w:lang w:val="en-US"/>
        </w:rPr>
        <w:t>ames</w:t>
      </w:r>
      <w:r>
        <w:rPr>
          <w:rFonts w:ascii="Times New Roman" w:hAnsi="Times New Roman" w:cs="Times New Roman"/>
          <w:sz w:val="24"/>
          <w:szCs w:val="24"/>
          <w:lang w:val="en-US"/>
        </w:rPr>
        <w:t>,</w:t>
      </w:r>
      <w:r w:rsidR="00140F0F">
        <w:rPr>
          <w:rFonts w:ascii="Times New Roman" w:hAnsi="Times New Roman" w:cs="Times New Roman"/>
          <w:sz w:val="24"/>
          <w:szCs w:val="24"/>
          <w:lang w:val="en-US"/>
        </w:rPr>
        <w:t xml:space="preserve"> 1997.</w:t>
      </w:r>
      <w:r>
        <w:rPr>
          <w:rFonts w:ascii="Times New Roman" w:hAnsi="Times New Roman" w:cs="Times New Roman"/>
          <w:sz w:val="24"/>
          <w:szCs w:val="24"/>
          <w:lang w:val="en-US"/>
        </w:rPr>
        <w:t xml:space="preserve"> </w:t>
      </w:r>
      <w:r w:rsidRPr="00390F72">
        <w:rPr>
          <w:rFonts w:ascii="Times New Roman" w:hAnsi="Times New Roman" w:cs="Times New Roman"/>
          <w:i/>
          <w:sz w:val="24"/>
          <w:szCs w:val="24"/>
          <w:lang w:val="en-US"/>
        </w:rPr>
        <w:t>Routes,</w:t>
      </w:r>
      <w:r>
        <w:rPr>
          <w:rFonts w:ascii="Times New Roman" w:hAnsi="Times New Roman" w:cs="Times New Roman"/>
          <w:sz w:val="24"/>
          <w:szCs w:val="24"/>
          <w:lang w:val="en-US"/>
        </w:rPr>
        <w:t xml:space="preserve"> </w:t>
      </w:r>
      <w:r w:rsidRPr="00027D50">
        <w:rPr>
          <w:rFonts w:ascii="Times New Roman" w:hAnsi="Times New Roman" w:cs="Times New Roman"/>
          <w:i/>
          <w:sz w:val="24"/>
          <w:szCs w:val="24"/>
          <w:lang w:val="en-US"/>
        </w:rPr>
        <w:t>Travel and Translation in the Late Twentieth Century</w:t>
      </w:r>
      <w:r w:rsidR="00455A63">
        <w:rPr>
          <w:rFonts w:ascii="Times New Roman" w:hAnsi="Times New Roman" w:cs="Times New Roman"/>
          <w:sz w:val="24"/>
          <w:szCs w:val="24"/>
          <w:lang w:val="en-US"/>
        </w:rPr>
        <w:t xml:space="preserve">. </w:t>
      </w:r>
      <w:r w:rsidR="00455A63" w:rsidRPr="003A5714">
        <w:rPr>
          <w:rFonts w:ascii="Times New Roman" w:hAnsi="Times New Roman" w:cs="Times New Roman"/>
          <w:sz w:val="24"/>
          <w:szCs w:val="24"/>
          <w:lang w:val="en-US"/>
        </w:rPr>
        <w:t>(</w:t>
      </w:r>
      <w:r w:rsidR="00AB2EF6" w:rsidRPr="003A5714">
        <w:rPr>
          <w:rFonts w:ascii="Times New Roman" w:hAnsi="Times New Roman" w:cs="Times New Roman"/>
          <w:sz w:val="24"/>
          <w:szCs w:val="24"/>
          <w:lang w:val="en-US"/>
        </w:rPr>
        <w:t>Cambridge, Massachusetts:</w:t>
      </w:r>
      <w:r w:rsidRPr="003A5714">
        <w:rPr>
          <w:rFonts w:ascii="Times New Roman" w:hAnsi="Times New Roman" w:cs="Times New Roman"/>
          <w:sz w:val="24"/>
          <w:szCs w:val="24"/>
          <w:lang w:val="en-US"/>
        </w:rPr>
        <w:t xml:space="preserve"> Harvard University Press</w:t>
      </w:r>
      <w:r w:rsidR="00455A63" w:rsidRPr="003A5714">
        <w:rPr>
          <w:rFonts w:ascii="Times New Roman" w:hAnsi="Times New Roman" w:cs="Times New Roman"/>
          <w:sz w:val="24"/>
          <w:szCs w:val="24"/>
          <w:lang w:val="en-US"/>
        </w:rPr>
        <w:t>)</w:t>
      </w:r>
      <w:r w:rsidRPr="003A5714">
        <w:rPr>
          <w:rFonts w:ascii="Times New Roman" w:hAnsi="Times New Roman" w:cs="Times New Roman"/>
          <w:sz w:val="24"/>
          <w:szCs w:val="24"/>
          <w:lang w:val="en-US"/>
        </w:rPr>
        <w:t xml:space="preserve">. </w:t>
      </w:r>
    </w:p>
    <w:p w:rsidR="009A51A3" w:rsidRPr="009A51A3" w:rsidRDefault="009A51A3" w:rsidP="009A51A3">
      <w:pPr>
        <w:spacing w:after="0" w:line="360" w:lineRule="auto"/>
        <w:jc w:val="both"/>
        <w:rPr>
          <w:rFonts w:ascii="Times New Roman" w:hAnsi="Times New Roman" w:cs="Times New Roman"/>
          <w:sz w:val="24"/>
          <w:szCs w:val="24"/>
          <w:lang w:val="en-US"/>
        </w:rPr>
      </w:pPr>
    </w:p>
    <w:p w:rsidR="00165444" w:rsidRPr="009A51A3" w:rsidRDefault="00165444" w:rsidP="009A51A3">
      <w:pPr>
        <w:spacing w:line="360" w:lineRule="auto"/>
        <w:jc w:val="both"/>
        <w:rPr>
          <w:rFonts w:ascii="Times New Roman" w:hAnsi="Times New Roman" w:cs="Times New Roman"/>
          <w:sz w:val="24"/>
          <w:szCs w:val="24"/>
          <w:lang w:val="en-US"/>
        </w:rPr>
      </w:pPr>
      <w:r w:rsidRPr="009A51A3">
        <w:rPr>
          <w:rFonts w:ascii="Times New Roman" w:hAnsi="Times New Roman" w:cs="Times New Roman"/>
          <w:sz w:val="24"/>
          <w:szCs w:val="24"/>
          <w:lang w:val="en-US"/>
        </w:rPr>
        <w:t xml:space="preserve">Collins Jordan, Rebecca, 2020. ‘A Nation Possessed : White Supremacy and the Devil’. </w:t>
      </w:r>
      <w:r w:rsidRPr="009A51A3">
        <w:rPr>
          <w:rFonts w:ascii="Times New Roman" w:hAnsi="Times New Roman" w:cs="Times New Roman"/>
          <w:i/>
          <w:sz w:val="24"/>
          <w:szCs w:val="24"/>
          <w:lang w:val="en-US"/>
        </w:rPr>
        <w:t>National Catholic Reporter</w:t>
      </w:r>
      <w:r w:rsidRPr="009A51A3">
        <w:rPr>
          <w:rFonts w:ascii="Times New Roman" w:hAnsi="Times New Roman" w:cs="Times New Roman"/>
          <w:sz w:val="24"/>
          <w:szCs w:val="24"/>
          <w:lang w:val="en-US"/>
        </w:rPr>
        <w:t>, 9 de julio de 2020.  https://www.ncronline.org/news/opinion/young-voices/nation-possessed-white-supremacy-and-devil</w:t>
      </w:r>
    </w:p>
    <w:p w:rsidR="004E4B8B" w:rsidRPr="009A51A3" w:rsidRDefault="004E4B8B" w:rsidP="009A51A3">
      <w:pPr>
        <w:spacing w:line="360" w:lineRule="auto"/>
        <w:jc w:val="both"/>
        <w:rPr>
          <w:rFonts w:ascii="Times New Roman" w:hAnsi="Times New Roman" w:cs="Times New Roman"/>
          <w:b/>
          <w:sz w:val="24"/>
          <w:szCs w:val="24"/>
          <w:lang w:val="es-ES_tradnl"/>
        </w:rPr>
      </w:pPr>
      <w:r w:rsidRPr="009A51A3">
        <w:rPr>
          <w:rFonts w:ascii="Times New Roman" w:hAnsi="Times New Roman" w:cs="Times New Roman"/>
          <w:sz w:val="24"/>
          <w:szCs w:val="24"/>
          <w:lang w:val="en-US"/>
        </w:rPr>
        <w:t xml:space="preserve">Emmelhainz, Irmgard, 2017. </w:t>
      </w:r>
      <w:r w:rsidRPr="009A51A3">
        <w:rPr>
          <w:rFonts w:ascii="Times New Roman" w:hAnsi="Times New Roman" w:cs="Times New Roman"/>
          <w:sz w:val="24"/>
          <w:szCs w:val="24"/>
          <w:lang w:val="es-ES_tradnl"/>
        </w:rPr>
        <w:t xml:space="preserve">‘Compromiso político, empatía y realismo neoliberal en </w:t>
      </w:r>
      <w:r w:rsidR="00DB577C" w:rsidRPr="009A51A3">
        <w:rPr>
          <w:rFonts w:ascii="Times New Roman" w:hAnsi="Times New Roman" w:cs="Times New Roman"/>
          <w:sz w:val="24"/>
          <w:szCs w:val="24"/>
          <w:lang w:val="es-ES_tradnl"/>
        </w:rPr>
        <w:t>“</w:t>
      </w:r>
      <w:r w:rsidRPr="009A51A3">
        <w:rPr>
          <w:rFonts w:ascii="Times New Roman" w:hAnsi="Times New Roman" w:cs="Times New Roman"/>
          <w:sz w:val="24"/>
          <w:szCs w:val="24"/>
          <w:lang w:val="es-ES_tradnl"/>
        </w:rPr>
        <w:t>Carne y arena</w:t>
      </w:r>
      <w:r w:rsidR="00DB577C" w:rsidRPr="009A51A3">
        <w:rPr>
          <w:rFonts w:ascii="Times New Roman" w:hAnsi="Times New Roman" w:cs="Times New Roman"/>
          <w:sz w:val="24"/>
          <w:szCs w:val="24"/>
          <w:lang w:val="es-ES_tradnl"/>
        </w:rPr>
        <w:t>”</w:t>
      </w:r>
      <w:r w:rsidRPr="009A51A3">
        <w:rPr>
          <w:rFonts w:ascii="Times New Roman" w:hAnsi="Times New Roman" w:cs="Times New Roman"/>
          <w:sz w:val="24"/>
          <w:szCs w:val="24"/>
          <w:lang w:val="es-ES_tradnl"/>
        </w:rPr>
        <w:t xml:space="preserve"> de Alejandro González Iñárritu y en </w:t>
      </w:r>
      <w:r w:rsidR="00DB577C" w:rsidRPr="009A51A3">
        <w:rPr>
          <w:rFonts w:ascii="Times New Roman" w:hAnsi="Times New Roman" w:cs="Times New Roman"/>
          <w:sz w:val="24"/>
          <w:szCs w:val="24"/>
          <w:lang w:val="es-ES_tradnl"/>
        </w:rPr>
        <w:t>“</w:t>
      </w:r>
      <w:r w:rsidRPr="009A51A3">
        <w:rPr>
          <w:rFonts w:ascii="Times New Roman" w:hAnsi="Times New Roman" w:cs="Times New Roman"/>
          <w:sz w:val="24"/>
          <w:szCs w:val="24"/>
          <w:lang w:val="es-ES_tradnl"/>
        </w:rPr>
        <w:t>Tell Me How it Ends</w:t>
      </w:r>
      <w:r w:rsidR="00DB577C" w:rsidRPr="009A51A3">
        <w:rPr>
          <w:rFonts w:ascii="Times New Roman" w:hAnsi="Times New Roman" w:cs="Times New Roman"/>
          <w:sz w:val="24"/>
          <w:szCs w:val="24"/>
          <w:lang w:val="es-ES_tradnl"/>
        </w:rPr>
        <w:t>”</w:t>
      </w:r>
      <w:r w:rsidRPr="009A51A3">
        <w:rPr>
          <w:rFonts w:ascii="Times New Roman" w:hAnsi="Times New Roman" w:cs="Times New Roman"/>
          <w:sz w:val="24"/>
          <w:szCs w:val="24"/>
          <w:lang w:val="es-ES_tradnl"/>
        </w:rPr>
        <w:t xml:space="preserve"> de Valeria Luiselli’, </w:t>
      </w:r>
      <w:r w:rsidRPr="009A51A3">
        <w:rPr>
          <w:rFonts w:ascii="Times New Roman" w:hAnsi="Times New Roman" w:cs="Times New Roman"/>
          <w:i/>
          <w:sz w:val="24"/>
          <w:szCs w:val="24"/>
          <w:lang w:val="es-ES_tradnl"/>
        </w:rPr>
        <w:t>Campo de relámpagos</w:t>
      </w:r>
      <w:r w:rsidRPr="009A51A3">
        <w:rPr>
          <w:rFonts w:ascii="Times New Roman" w:hAnsi="Times New Roman" w:cs="Times New Roman"/>
          <w:sz w:val="24"/>
          <w:szCs w:val="24"/>
          <w:lang w:val="es-ES_tradnl"/>
        </w:rPr>
        <w:t>, 5 de noviembre de 2017. http://campoderelampagos.org/critica-y-reviews/2/10/2017</w:t>
      </w:r>
    </w:p>
    <w:p w:rsidR="00F160B4" w:rsidRPr="009A51A3" w:rsidRDefault="00F160B4" w:rsidP="009A51A3">
      <w:pPr>
        <w:spacing w:line="360" w:lineRule="auto"/>
        <w:jc w:val="both"/>
        <w:rPr>
          <w:rFonts w:ascii="Times New Roman" w:hAnsi="Times New Roman" w:cs="Times New Roman"/>
          <w:sz w:val="24"/>
          <w:szCs w:val="24"/>
          <w:lang w:val="en-US"/>
        </w:rPr>
      </w:pPr>
      <w:r w:rsidRPr="009A51A3">
        <w:rPr>
          <w:rFonts w:ascii="Times New Roman" w:hAnsi="Times New Roman" w:cs="Times New Roman"/>
          <w:sz w:val="24"/>
          <w:szCs w:val="24"/>
          <w:lang w:val="en-US"/>
        </w:rPr>
        <w:t>Epps, Brad</w:t>
      </w:r>
      <w:r w:rsidR="00140F0F" w:rsidRPr="009A51A3">
        <w:rPr>
          <w:rFonts w:ascii="Times New Roman" w:hAnsi="Times New Roman" w:cs="Times New Roman"/>
          <w:sz w:val="24"/>
          <w:szCs w:val="24"/>
          <w:lang w:val="en-US"/>
        </w:rPr>
        <w:t>,</w:t>
      </w:r>
      <w:r w:rsidR="00D647F8" w:rsidRPr="009A51A3">
        <w:rPr>
          <w:rFonts w:ascii="Times New Roman" w:hAnsi="Times New Roman" w:cs="Times New Roman"/>
          <w:sz w:val="24"/>
          <w:szCs w:val="24"/>
          <w:lang w:val="en-US"/>
        </w:rPr>
        <w:t xml:space="preserve"> 2001.</w:t>
      </w:r>
      <w:r w:rsidRPr="009A51A3">
        <w:rPr>
          <w:rFonts w:ascii="Times New Roman" w:hAnsi="Times New Roman" w:cs="Times New Roman"/>
          <w:sz w:val="24"/>
          <w:szCs w:val="24"/>
          <w:lang w:val="en-US"/>
        </w:rPr>
        <w:t xml:space="preserve"> </w:t>
      </w:r>
      <w:r w:rsidR="0063784E" w:rsidRPr="009A51A3">
        <w:rPr>
          <w:rFonts w:ascii="Times New Roman" w:hAnsi="Times New Roman" w:cs="Times New Roman"/>
          <w:sz w:val="24"/>
          <w:szCs w:val="24"/>
          <w:lang w:val="en-US"/>
        </w:rPr>
        <w:t>‘</w:t>
      </w:r>
      <w:r w:rsidR="002910F9" w:rsidRPr="009A51A3">
        <w:rPr>
          <w:rFonts w:ascii="Times New Roman" w:hAnsi="Times New Roman" w:cs="Times New Roman"/>
          <w:sz w:val="24"/>
          <w:szCs w:val="24"/>
          <w:lang w:val="en-US"/>
        </w:rPr>
        <w:t xml:space="preserve">The </w:t>
      </w:r>
      <w:r w:rsidR="0063784E" w:rsidRPr="009A51A3">
        <w:rPr>
          <w:rFonts w:ascii="Times New Roman" w:hAnsi="Times New Roman" w:cs="Times New Roman"/>
          <w:sz w:val="24"/>
          <w:szCs w:val="24"/>
          <w:lang w:val="en-US"/>
        </w:rPr>
        <w:t>Fetish of Fluidity’ i</w:t>
      </w:r>
      <w:r w:rsidR="002910F9" w:rsidRPr="009A51A3">
        <w:rPr>
          <w:rFonts w:ascii="Times New Roman" w:hAnsi="Times New Roman" w:cs="Times New Roman"/>
          <w:sz w:val="24"/>
          <w:szCs w:val="24"/>
          <w:lang w:val="en-US"/>
        </w:rPr>
        <w:t>n</w:t>
      </w:r>
      <w:r w:rsidRPr="009A51A3">
        <w:rPr>
          <w:rFonts w:ascii="Times New Roman" w:hAnsi="Times New Roman" w:cs="Times New Roman"/>
          <w:sz w:val="24"/>
          <w:szCs w:val="24"/>
          <w:lang w:val="en-US"/>
        </w:rPr>
        <w:t xml:space="preserve"> </w:t>
      </w:r>
      <w:r w:rsidRPr="009A51A3">
        <w:rPr>
          <w:rFonts w:ascii="Times New Roman" w:hAnsi="Times New Roman" w:cs="Times New Roman"/>
          <w:i/>
          <w:sz w:val="24"/>
          <w:szCs w:val="24"/>
          <w:lang w:val="en-US"/>
        </w:rPr>
        <w:t>Homosexuality and Psychoanalysis</w:t>
      </w:r>
      <w:r w:rsidR="00AE2AF3" w:rsidRPr="009A51A3">
        <w:rPr>
          <w:rFonts w:ascii="Times New Roman" w:hAnsi="Times New Roman" w:cs="Times New Roman"/>
          <w:sz w:val="24"/>
          <w:szCs w:val="24"/>
          <w:lang w:val="en-US"/>
        </w:rPr>
        <w:t>, eds.Tim Dean y Christopher Lane</w:t>
      </w:r>
      <w:r w:rsidRPr="009A51A3">
        <w:rPr>
          <w:rFonts w:ascii="Times New Roman" w:hAnsi="Times New Roman" w:cs="Times New Roman"/>
          <w:sz w:val="24"/>
          <w:szCs w:val="24"/>
          <w:lang w:val="en-US"/>
        </w:rPr>
        <w:t xml:space="preserve"> </w:t>
      </w:r>
      <w:r w:rsidR="00AE2AF3" w:rsidRPr="009A51A3">
        <w:rPr>
          <w:rFonts w:ascii="Times New Roman" w:hAnsi="Times New Roman" w:cs="Times New Roman"/>
          <w:sz w:val="24"/>
          <w:szCs w:val="24"/>
          <w:lang w:val="en-US"/>
        </w:rPr>
        <w:t>(</w:t>
      </w:r>
      <w:r w:rsidRPr="009A51A3">
        <w:rPr>
          <w:rFonts w:ascii="Times New Roman" w:hAnsi="Times New Roman" w:cs="Times New Roman"/>
          <w:sz w:val="24"/>
          <w:szCs w:val="24"/>
          <w:lang w:val="en-US"/>
        </w:rPr>
        <w:t>Chicago:</w:t>
      </w:r>
      <w:r w:rsidR="00FB6E79" w:rsidRPr="009A51A3">
        <w:rPr>
          <w:rFonts w:ascii="Times New Roman" w:hAnsi="Times New Roman" w:cs="Times New Roman"/>
          <w:sz w:val="24"/>
          <w:szCs w:val="24"/>
          <w:lang w:val="en-US"/>
        </w:rPr>
        <w:t xml:space="preserve"> U</w:t>
      </w:r>
      <w:r w:rsidR="00140F0F" w:rsidRPr="009A51A3">
        <w:rPr>
          <w:rFonts w:ascii="Times New Roman" w:hAnsi="Times New Roman" w:cs="Times New Roman"/>
          <w:sz w:val="24"/>
          <w:szCs w:val="24"/>
          <w:lang w:val="en-US"/>
        </w:rPr>
        <w:t>niversity of Chicago Press</w:t>
      </w:r>
      <w:r w:rsidR="00AE2AF3" w:rsidRPr="009A51A3">
        <w:rPr>
          <w:rFonts w:ascii="Times New Roman" w:hAnsi="Times New Roman" w:cs="Times New Roman"/>
          <w:sz w:val="24"/>
          <w:szCs w:val="24"/>
          <w:lang w:val="en-US"/>
        </w:rPr>
        <w:t>)</w:t>
      </w:r>
      <w:r w:rsidR="00C01E42" w:rsidRPr="009A51A3">
        <w:rPr>
          <w:rFonts w:ascii="Times New Roman" w:hAnsi="Times New Roman" w:cs="Times New Roman"/>
          <w:sz w:val="24"/>
          <w:szCs w:val="24"/>
          <w:lang w:val="en-US"/>
        </w:rPr>
        <w:t>, pp.412-</w:t>
      </w:r>
      <w:r w:rsidR="00857DEC" w:rsidRPr="009A51A3">
        <w:rPr>
          <w:rFonts w:ascii="Times New Roman" w:hAnsi="Times New Roman" w:cs="Times New Roman"/>
          <w:sz w:val="24"/>
          <w:szCs w:val="24"/>
          <w:lang w:val="en-US"/>
        </w:rPr>
        <w:t>4</w:t>
      </w:r>
      <w:r w:rsidR="00C01E42" w:rsidRPr="009A51A3">
        <w:rPr>
          <w:rFonts w:ascii="Times New Roman" w:hAnsi="Times New Roman" w:cs="Times New Roman"/>
          <w:sz w:val="24"/>
          <w:szCs w:val="24"/>
          <w:lang w:val="en-US"/>
        </w:rPr>
        <w:t>31.</w:t>
      </w:r>
    </w:p>
    <w:p w:rsidR="000504C7" w:rsidRPr="009A51A3" w:rsidRDefault="000504C7" w:rsidP="009A51A3">
      <w:pPr>
        <w:spacing w:line="360" w:lineRule="auto"/>
        <w:jc w:val="both"/>
        <w:rPr>
          <w:rFonts w:ascii="Times New Roman" w:hAnsi="Times New Roman" w:cs="Times New Roman"/>
          <w:sz w:val="24"/>
          <w:szCs w:val="24"/>
          <w:lang w:val="en-US"/>
        </w:rPr>
      </w:pPr>
      <w:r w:rsidRPr="009A51A3">
        <w:rPr>
          <w:rFonts w:ascii="Times New Roman" w:hAnsi="Times New Roman" w:cs="Times New Roman"/>
          <w:sz w:val="24"/>
          <w:szCs w:val="24"/>
          <w:lang w:val="en-US"/>
        </w:rPr>
        <w:t xml:space="preserve">Kaplan, Caren, 1996. </w:t>
      </w:r>
      <w:r w:rsidRPr="009A51A3">
        <w:rPr>
          <w:rFonts w:ascii="Times New Roman" w:hAnsi="Times New Roman" w:cs="Times New Roman"/>
          <w:i/>
          <w:iCs/>
          <w:sz w:val="24"/>
          <w:szCs w:val="24"/>
          <w:lang w:val="en-US"/>
        </w:rPr>
        <w:t>Questions of Travel. Postmodern Discourses of Displacement</w:t>
      </w:r>
      <w:r w:rsidRPr="009A51A3">
        <w:rPr>
          <w:rFonts w:ascii="Times New Roman" w:hAnsi="Times New Roman" w:cs="Times New Roman"/>
          <w:sz w:val="24"/>
          <w:szCs w:val="24"/>
          <w:lang w:val="en-US"/>
        </w:rPr>
        <w:t xml:space="preserve"> (Durham and London: Duke University Press).</w:t>
      </w:r>
    </w:p>
    <w:p w:rsidR="003D4302" w:rsidRPr="009A51A3" w:rsidRDefault="003D4302" w:rsidP="009A51A3">
      <w:pPr>
        <w:spacing w:line="360" w:lineRule="auto"/>
        <w:jc w:val="both"/>
        <w:rPr>
          <w:rFonts w:ascii="Times New Roman" w:hAnsi="Times New Roman" w:cs="Times New Roman"/>
          <w:sz w:val="24"/>
          <w:szCs w:val="24"/>
          <w:lang w:val="es-ES"/>
        </w:rPr>
      </w:pPr>
      <w:r w:rsidRPr="009A51A3">
        <w:rPr>
          <w:rFonts w:ascii="Times New Roman" w:hAnsi="Times New Roman" w:cs="Times New Roman"/>
          <w:sz w:val="24"/>
          <w:szCs w:val="24"/>
          <w:lang w:val="es-ES"/>
        </w:rPr>
        <w:lastRenderedPageBreak/>
        <w:t>Licata, Nicolas</w:t>
      </w:r>
      <w:r w:rsidR="00741190" w:rsidRPr="009A51A3">
        <w:rPr>
          <w:rFonts w:ascii="Times New Roman" w:hAnsi="Times New Roman" w:cs="Times New Roman"/>
          <w:sz w:val="24"/>
          <w:szCs w:val="24"/>
          <w:lang w:val="es-ES"/>
        </w:rPr>
        <w:t xml:space="preserve">, 2019. ‘Ethos discursivo en </w:t>
      </w:r>
      <w:r w:rsidR="00741190" w:rsidRPr="009A51A3">
        <w:rPr>
          <w:rFonts w:ascii="Times New Roman" w:hAnsi="Times New Roman" w:cs="Times New Roman"/>
          <w:i/>
          <w:iCs/>
          <w:sz w:val="24"/>
          <w:szCs w:val="24"/>
          <w:lang w:val="es-ES"/>
        </w:rPr>
        <w:t>Papeles falsos</w:t>
      </w:r>
      <w:r w:rsidR="00741190" w:rsidRPr="009A51A3">
        <w:rPr>
          <w:rFonts w:ascii="Times New Roman" w:hAnsi="Times New Roman" w:cs="Times New Roman"/>
          <w:sz w:val="24"/>
          <w:szCs w:val="24"/>
          <w:lang w:val="es-ES"/>
        </w:rPr>
        <w:t xml:space="preserve"> y </w:t>
      </w:r>
      <w:r w:rsidR="00741190" w:rsidRPr="009A51A3">
        <w:rPr>
          <w:rFonts w:ascii="Times New Roman" w:hAnsi="Times New Roman" w:cs="Times New Roman"/>
          <w:i/>
          <w:iCs/>
          <w:sz w:val="24"/>
          <w:szCs w:val="24"/>
          <w:lang w:val="es-ES"/>
        </w:rPr>
        <w:t>Los ingrávidos</w:t>
      </w:r>
      <w:r w:rsidR="00741190" w:rsidRPr="009A51A3">
        <w:rPr>
          <w:rFonts w:ascii="Times New Roman" w:hAnsi="Times New Roman" w:cs="Times New Roman"/>
          <w:sz w:val="24"/>
          <w:szCs w:val="24"/>
          <w:lang w:val="es-ES"/>
        </w:rPr>
        <w:t xml:space="preserve"> de Valeria Luiselli: ¿hacia una postura radicante?’</w:t>
      </w:r>
      <w:r w:rsidR="00DB577C" w:rsidRPr="009A51A3">
        <w:rPr>
          <w:rFonts w:ascii="Times New Roman" w:hAnsi="Times New Roman" w:cs="Times New Roman"/>
          <w:sz w:val="24"/>
          <w:szCs w:val="24"/>
          <w:lang w:val="es-ES"/>
        </w:rPr>
        <w:t xml:space="preserve"> </w:t>
      </w:r>
      <w:r w:rsidR="00741190" w:rsidRPr="009A51A3">
        <w:rPr>
          <w:rFonts w:ascii="Times New Roman" w:hAnsi="Times New Roman" w:cs="Times New Roman"/>
          <w:sz w:val="24"/>
          <w:szCs w:val="24"/>
          <w:lang w:val="es-ES"/>
        </w:rPr>
        <w:t xml:space="preserve">in eds. Marco Kunz y Cristina Mondragón, </w:t>
      </w:r>
      <w:r w:rsidR="00741190" w:rsidRPr="009A51A3">
        <w:rPr>
          <w:rFonts w:ascii="Times New Roman" w:hAnsi="Times New Roman" w:cs="Times New Roman"/>
          <w:i/>
          <w:iCs/>
          <w:sz w:val="24"/>
          <w:szCs w:val="24"/>
          <w:lang w:val="es-ES"/>
        </w:rPr>
        <w:t>Nuevas Narrativas Mexicanas 3</w:t>
      </w:r>
      <w:r w:rsidR="00741190" w:rsidRPr="009A51A3">
        <w:rPr>
          <w:rFonts w:ascii="Times New Roman" w:hAnsi="Times New Roman" w:cs="Times New Roman"/>
          <w:sz w:val="24"/>
          <w:szCs w:val="24"/>
          <w:lang w:val="es-ES"/>
        </w:rPr>
        <w:t xml:space="preserve"> (Barcelona: Linkgua), pp.151-170.</w:t>
      </w:r>
    </w:p>
    <w:p w:rsidR="00DE7311" w:rsidRPr="00DE7311" w:rsidRDefault="00DE7311" w:rsidP="009A51A3">
      <w:pPr>
        <w:spacing w:line="360" w:lineRule="auto"/>
        <w:jc w:val="both"/>
        <w:rPr>
          <w:rFonts w:ascii="Times New Roman" w:hAnsi="Times New Roman" w:cs="Times New Roman"/>
          <w:sz w:val="24"/>
          <w:szCs w:val="24"/>
        </w:rPr>
      </w:pPr>
      <w:r w:rsidRPr="00DE7311">
        <w:rPr>
          <w:rFonts w:ascii="Times New Roman" w:hAnsi="Times New Roman" w:cs="Times New Roman"/>
          <w:sz w:val="24"/>
          <w:szCs w:val="24"/>
        </w:rPr>
        <w:t xml:space="preserve">Lipovetsky, Gilles, 1983. </w:t>
      </w:r>
      <w:r w:rsidRPr="00DE7311">
        <w:rPr>
          <w:rFonts w:ascii="Times New Roman" w:hAnsi="Times New Roman" w:cs="Times New Roman"/>
          <w:i/>
          <w:iCs/>
          <w:sz w:val="24"/>
          <w:szCs w:val="24"/>
        </w:rPr>
        <w:t>L’ère du vide. Essais sur l’individualisme contemporain</w:t>
      </w:r>
      <w:r>
        <w:rPr>
          <w:rFonts w:ascii="Times New Roman" w:hAnsi="Times New Roman" w:cs="Times New Roman"/>
          <w:sz w:val="24"/>
          <w:szCs w:val="24"/>
        </w:rPr>
        <w:t xml:space="preserve"> (París : Gallimard).</w:t>
      </w:r>
    </w:p>
    <w:p w:rsidR="00B067B0" w:rsidRDefault="00B067B0" w:rsidP="009A51A3">
      <w:pPr>
        <w:spacing w:line="360" w:lineRule="auto"/>
        <w:jc w:val="both"/>
        <w:rPr>
          <w:rFonts w:ascii="Times New Roman" w:hAnsi="Times New Roman" w:cs="Times New Roman"/>
          <w:sz w:val="24"/>
          <w:szCs w:val="24"/>
          <w:lang w:val="es-ES_tradnl"/>
        </w:rPr>
      </w:pPr>
      <w:r w:rsidRPr="00410CE4">
        <w:rPr>
          <w:rFonts w:ascii="Times New Roman" w:hAnsi="Times New Roman" w:cs="Times New Roman"/>
          <w:sz w:val="24"/>
          <w:szCs w:val="24"/>
          <w:lang w:val="es-ES"/>
        </w:rPr>
        <w:t xml:space="preserve">Luiselli, Valeria, </w:t>
      </w:r>
      <w:r w:rsidR="00140F0F" w:rsidRPr="00410CE4">
        <w:rPr>
          <w:rFonts w:ascii="Times New Roman" w:hAnsi="Times New Roman" w:cs="Times New Roman"/>
          <w:sz w:val="24"/>
          <w:szCs w:val="24"/>
          <w:lang w:val="es-ES"/>
        </w:rPr>
        <w:t xml:space="preserve">2014 (2011). </w:t>
      </w:r>
      <w:r w:rsidRPr="00B067B0">
        <w:rPr>
          <w:rFonts w:ascii="Times New Roman" w:hAnsi="Times New Roman" w:cs="Times New Roman"/>
          <w:i/>
          <w:sz w:val="24"/>
          <w:szCs w:val="24"/>
          <w:lang w:val="es-ES_tradnl"/>
        </w:rPr>
        <w:t>Los ingrávidos</w:t>
      </w:r>
      <w:r w:rsidR="00455A63">
        <w:rPr>
          <w:rFonts w:ascii="Times New Roman" w:hAnsi="Times New Roman" w:cs="Times New Roman"/>
          <w:sz w:val="24"/>
          <w:szCs w:val="24"/>
          <w:lang w:val="es-ES_tradnl"/>
        </w:rPr>
        <w:t xml:space="preserve"> (</w:t>
      </w:r>
      <w:r w:rsidR="00140F0F">
        <w:rPr>
          <w:rFonts w:ascii="Times New Roman" w:hAnsi="Times New Roman" w:cs="Times New Roman"/>
          <w:sz w:val="24"/>
          <w:szCs w:val="24"/>
          <w:lang w:val="es-ES_tradnl"/>
        </w:rPr>
        <w:t>México/</w:t>
      </w:r>
      <w:r>
        <w:rPr>
          <w:rFonts w:ascii="Times New Roman" w:hAnsi="Times New Roman" w:cs="Times New Roman"/>
          <w:sz w:val="24"/>
          <w:szCs w:val="24"/>
          <w:lang w:val="es-ES_tradnl"/>
        </w:rPr>
        <w:t>Madrid: Sexto</w:t>
      </w:r>
      <w:r w:rsidR="001B3BD4">
        <w:rPr>
          <w:rFonts w:ascii="Times New Roman" w:hAnsi="Times New Roman" w:cs="Times New Roman"/>
          <w:sz w:val="24"/>
          <w:szCs w:val="24"/>
          <w:lang w:val="es-ES_tradnl"/>
        </w:rPr>
        <w:t xml:space="preserve"> </w:t>
      </w:r>
      <w:r w:rsidR="00140F0F">
        <w:rPr>
          <w:rFonts w:ascii="Times New Roman" w:hAnsi="Times New Roman" w:cs="Times New Roman"/>
          <w:sz w:val="24"/>
          <w:szCs w:val="24"/>
          <w:lang w:val="es-ES_tradnl"/>
        </w:rPr>
        <w:t>Piso</w:t>
      </w:r>
      <w:r w:rsidR="00455A63">
        <w:rPr>
          <w:rFonts w:ascii="Times New Roman" w:hAnsi="Times New Roman" w:cs="Times New Roman"/>
          <w:sz w:val="24"/>
          <w:szCs w:val="24"/>
          <w:lang w:val="es-ES_tradnl"/>
        </w:rPr>
        <w:t>)</w:t>
      </w:r>
      <w:r>
        <w:rPr>
          <w:rFonts w:ascii="Times New Roman" w:hAnsi="Times New Roman" w:cs="Times New Roman"/>
          <w:sz w:val="24"/>
          <w:szCs w:val="24"/>
          <w:lang w:val="es-ES_tradnl"/>
        </w:rPr>
        <w:t>.</w:t>
      </w:r>
    </w:p>
    <w:p w:rsidR="00B067B0" w:rsidRPr="00455A63" w:rsidRDefault="00B067B0" w:rsidP="009A51A3">
      <w:pPr>
        <w:spacing w:line="360" w:lineRule="auto"/>
        <w:jc w:val="both"/>
        <w:rPr>
          <w:rFonts w:ascii="Times New Roman" w:hAnsi="Times New Roman" w:cs="Times New Roman"/>
          <w:sz w:val="24"/>
          <w:szCs w:val="24"/>
          <w:lang w:val="es-ES_tradnl"/>
        </w:rPr>
      </w:pPr>
      <w:r w:rsidRPr="00B067B0">
        <w:rPr>
          <w:rFonts w:ascii="Times New Roman" w:hAnsi="Times New Roman" w:cs="Times New Roman"/>
          <w:sz w:val="24"/>
          <w:szCs w:val="24"/>
          <w:lang w:val="es-ES_tradnl"/>
        </w:rPr>
        <w:t>____________</w:t>
      </w:r>
      <w:r w:rsidR="00140F0F">
        <w:rPr>
          <w:rFonts w:ascii="Times New Roman" w:hAnsi="Times New Roman" w:cs="Times New Roman"/>
          <w:sz w:val="24"/>
          <w:szCs w:val="24"/>
          <w:lang w:val="es-ES_tradnl"/>
        </w:rPr>
        <w:t xml:space="preserve"> 2014.</w:t>
      </w:r>
      <w:r w:rsidRPr="00B067B0">
        <w:rPr>
          <w:rFonts w:ascii="Times New Roman" w:hAnsi="Times New Roman" w:cs="Times New Roman"/>
          <w:sz w:val="24"/>
          <w:szCs w:val="24"/>
          <w:lang w:val="es-ES_tradnl"/>
        </w:rPr>
        <w:t xml:space="preserve"> </w:t>
      </w:r>
      <w:r w:rsidRPr="00B067B0">
        <w:rPr>
          <w:rFonts w:ascii="Times New Roman" w:hAnsi="Times New Roman" w:cs="Times New Roman"/>
          <w:i/>
          <w:sz w:val="24"/>
          <w:szCs w:val="24"/>
          <w:lang w:val="es-ES_tradnl"/>
        </w:rPr>
        <w:t>La historia de mis dientes</w:t>
      </w:r>
      <w:r w:rsidR="00455A63">
        <w:rPr>
          <w:rFonts w:ascii="Times New Roman" w:hAnsi="Times New Roman" w:cs="Times New Roman"/>
          <w:sz w:val="24"/>
          <w:szCs w:val="24"/>
          <w:lang w:val="es-ES_tradnl"/>
        </w:rPr>
        <w:t xml:space="preserve"> (</w:t>
      </w:r>
      <w:r w:rsidR="00140F0F">
        <w:rPr>
          <w:rFonts w:ascii="Times New Roman" w:hAnsi="Times New Roman" w:cs="Times New Roman"/>
          <w:sz w:val="24"/>
          <w:szCs w:val="24"/>
          <w:lang w:val="es-ES_tradnl"/>
        </w:rPr>
        <w:t>México/</w:t>
      </w:r>
      <w:r w:rsidR="00FB6E79" w:rsidRPr="00455A63">
        <w:rPr>
          <w:rFonts w:ascii="Times New Roman" w:hAnsi="Times New Roman" w:cs="Times New Roman"/>
          <w:sz w:val="24"/>
          <w:szCs w:val="24"/>
          <w:lang w:val="es-ES_tradnl"/>
        </w:rPr>
        <w:t>Madrid: Sexto</w:t>
      </w:r>
      <w:r w:rsidR="001B3BD4" w:rsidRPr="00455A63">
        <w:rPr>
          <w:rFonts w:ascii="Times New Roman" w:hAnsi="Times New Roman" w:cs="Times New Roman"/>
          <w:sz w:val="24"/>
          <w:szCs w:val="24"/>
          <w:lang w:val="es-ES_tradnl"/>
        </w:rPr>
        <w:t xml:space="preserve"> </w:t>
      </w:r>
      <w:r w:rsidR="00140F0F" w:rsidRPr="00455A63">
        <w:rPr>
          <w:rFonts w:ascii="Times New Roman" w:hAnsi="Times New Roman" w:cs="Times New Roman"/>
          <w:sz w:val="24"/>
          <w:szCs w:val="24"/>
          <w:lang w:val="es-ES_tradnl"/>
        </w:rPr>
        <w:t>Piso</w:t>
      </w:r>
      <w:r w:rsidR="00455A63" w:rsidRPr="00455A63">
        <w:rPr>
          <w:rFonts w:ascii="Times New Roman" w:hAnsi="Times New Roman" w:cs="Times New Roman"/>
          <w:sz w:val="24"/>
          <w:szCs w:val="24"/>
          <w:lang w:val="es-ES_tradnl"/>
        </w:rPr>
        <w:t>)</w:t>
      </w:r>
      <w:r w:rsidR="00FB6E79" w:rsidRPr="00455A63">
        <w:rPr>
          <w:rFonts w:ascii="Times New Roman" w:hAnsi="Times New Roman" w:cs="Times New Roman"/>
          <w:sz w:val="24"/>
          <w:szCs w:val="24"/>
          <w:lang w:val="es-ES_tradnl"/>
        </w:rPr>
        <w:t>.</w:t>
      </w:r>
    </w:p>
    <w:p w:rsidR="00B067B0" w:rsidRPr="00455A63" w:rsidRDefault="00B067B0" w:rsidP="009A51A3">
      <w:pPr>
        <w:spacing w:line="360" w:lineRule="auto"/>
        <w:jc w:val="both"/>
        <w:rPr>
          <w:rFonts w:ascii="Times New Roman" w:hAnsi="Times New Roman" w:cs="Times New Roman"/>
          <w:sz w:val="24"/>
          <w:szCs w:val="24"/>
          <w:lang w:val="en-US"/>
        </w:rPr>
      </w:pPr>
      <w:r w:rsidRPr="00B067B0">
        <w:rPr>
          <w:rFonts w:ascii="Times New Roman" w:hAnsi="Times New Roman" w:cs="Times New Roman"/>
          <w:sz w:val="24"/>
          <w:szCs w:val="24"/>
          <w:lang w:val="en-US"/>
        </w:rPr>
        <w:t>____________</w:t>
      </w:r>
      <w:r w:rsidR="00140F0F">
        <w:rPr>
          <w:rFonts w:ascii="Times New Roman" w:hAnsi="Times New Roman" w:cs="Times New Roman"/>
          <w:sz w:val="24"/>
          <w:szCs w:val="24"/>
          <w:lang w:val="en-US"/>
        </w:rPr>
        <w:t xml:space="preserve"> 2017.</w:t>
      </w:r>
      <w:r w:rsidRPr="00B067B0">
        <w:rPr>
          <w:rFonts w:ascii="Times New Roman" w:hAnsi="Times New Roman" w:cs="Times New Roman"/>
          <w:sz w:val="24"/>
          <w:szCs w:val="24"/>
          <w:lang w:val="en-US"/>
        </w:rPr>
        <w:t xml:space="preserve"> </w:t>
      </w:r>
      <w:r w:rsidRPr="00B067B0">
        <w:rPr>
          <w:rFonts w:ascii="Times New Roman" w:hAnsi="Times New Roman" w:cs="Times New Roman"/>
          <w:i/>
          <w:sz w:val="24"/>
          <w:szCs w:val="24"/>
          <w:lang w:val="en-US"/>
        </w:rPr>
        <w:t>Tell Me How It Ends.</w:t>
      </w:r>
      <w:r w:rsidR="001B3BD4">
        <w:rPr>
          <w:rFonts w:ascii="Times New Roman" w:hAnsi="Times New Roman" w:cs="Times New Roman"/>
          <w:i/>
          <w:sz w:val="24"/>
          <w:szCs w:val="24"/>
          <w:lang w:val="en-US"/>
        </w:rPr>
        <w:t xml:space="preserve"> </w:t>
      </w:r>
      <w:r w:rsidRPr="00B067B0">
        <w:rPr>
          <w:rFonts w:ascii="Times New Roman" w:hAnsi="Times New Roman" w:cs="Times New Roman"/>
          <w:i/>
          <w:sz w:val="24"/>
          <w:szCs w:val="24"/>
          <w:lang w:val="en-US"/>
        </w:rPr>
        <w:t>An Essay in Forty Questions</w:t>
      </w:r>
      <w:r w:rsidR="00455A63">
        <w:rPr>
          <w:rFonts w:ascii="Times New Roman" w:hAnsi="Times New Roman" w:cs="Times New Roman"/>
          <w:sz w:val="24"/>
          <w:szCs w:val="24"/>
          <w:lang w:val="en-US"/>
        </w:rPr>
        <w:t xml:space="preserve"> (</w:t>
      </w:r>
      <w:r w:rsidRPr="00455A63">
        <w:rPr>
          <w:rFonts w:ascii="Times New Roman" w:hAnsi="Times New Roman" w:cs="Times New Roman"/>
          <w:sz w:val="24"/>
          <w:szCs w:val="24"/>
          <w:lang w:val="en-US"/>
        </w:rPr>
        <w:t>Minneapolis: C</w:t>
      </w:r>
      <w:r w:rsidR="00140F0F" w:rsidRPr="00455A63">
        <w:rPr>
          <w:rFonts w:ascii="Times New Roman" w:hAnsi="Times New Roman" w:cs="Times New Roman"/>
          <w:sz w:val="24"/>
          <w:szCs w:val="24"/>
          <w:lang w:val="en-US"/>
        </w:rPr>
        <w:t>offee House Press</w:t>
      </w:r>
      <w:r w:rsidR="00455A63" w:rsidRPr="00455A63">
        <w:rPr>
          <w:rFonts w:ascii="Times New Roman" w:hAnsi="Times New Roman" w:cs="Times New Roman"/>
          <w:sz w:val="24"/>
          <w:szCs w:val="24"/>
          <w:lang w:val="en-US"/>
        </w:rPr>
        <w:t>)</w:t>
      </w:r>
      <w:r w:rsidRPr="00455A63">
        <w:rPr>
          <w:rFonts w:ascii="Times New Roman" w:hAnsi="Times New Roman" w:cs="Times New Roman"/>
          <w:sz w:val="24"/>
          <w:szCs w:val="24"/>
          <w:lang w:val="en-US"/>
        </w:rPr>
        <w:t>.</w:t>
      </w:r>
    </w:p>
    <w:p w:rsidR="00140F0F" w:rsidRDefault="00140F0F" w:rsidP="009A51A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____________ 2019. </w:t>
      </w:r>
      <w:r w:rsidRPr="00140F0F">
        <w:rPr>
          <w:rFonts w:ascii="Times New Roman" w:hAnsi="Times New Roman" w:cs="Times New Roman"/>
          <w:i/>
          <w:sz w:val="24"/>
          <w:szCs w:val="24"/>
          <w:lang w:val="es-ES_tradnl"/>
        </w:rPr>
        <w:t>Desierto sonoro</w:t>
      </w:r>
      <w:r w:rsidR="00455A6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México/Madrid: Sexto Piso</w:t>
      </w:r>
      <w:r w:rsidR="00455A63">
        <w:rPr>
          <w:rFonts w:ascii="Times New Roman" w:hAnsi="Times New Roman" w:cs="Times New Roman"/>
          <w:sz w:val="24"/>
          <w:szCs w:val="24"/>
          <w:lang w:val="es-ES_tradnl"/>
        </w:rPr>
        <w:t>)</w:t>
      </w:r>
      <w:r>
        <w:rPr>
          <w:rFonts w:ascii="Times New Roman" w:hAnsi="Times New Roman" w:cs="Times New Roman"/>
          <w:sz w:val="24"/>
          <w:szCs w:val="24"/>
          <w:lang w:val="es-ES_tradnl"/>
        </w:rPr>
        <w:t>. Trad.</w:t>
      </w:r>
      <w:r w:rsidR="00455A6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Daniel Saldaña París y Valeria Luiselli.</w:t>
      </w:r>
    </w:p>
    <w:p w:rsidR="000504C7" w:rsidRPr="00410CE4" w:rsidRDefault="000504C7" w:rsidP="009A51A3">
      <w:pPr>
        <w:spacing w:line="360" w:lineRule="auto"/>
        <w:jc w:val="both"/>
        <w:rPr>
          <w:rFonts w:ascii="Times New Roman" w:hAnsi="Times New Roman" w:cs="Times New Roman"/>
          <w:sz w:val="24"/>
          <w:szCs w:val="24"/>
          <w:lang w:val="en-US"/>
        </w:rPr>
      </w:pPr>
      <w:r w:rsidRPr="000504C7">
        <w:rPr>
          <w:rFonts w:ascii="Times New Roman" w:hAnsi="Times New Roman" w:cs="Times New Roman"/>
          <w:sz w:val="24"/>
          <w:szCs w:val="24"/>
          <w:lang w:val="en-US"/>
        </w:rPr>
        <w:t>Massey, Doreen</w:t>
      </w:r>
      <w:r>
        <w:rPr>
          <w:rFonts w:ascii="Times New Roman" w:hAnsi="Times New Roman" w:cs="Times New Roman"/>
          <w:sz w:val="24"/>
          <w:szCs w:val="24"/>
          <w:lang w:val="en-US"/>
        </w:rPr>
        <w:t>, 2005.</w:t>
      </w:r>
      <w:r w:rsidRPr="000504C7">
        <w:rPr>
          <w:rFonts w:ascii="Times New Roman" w:hAnsi="Times New Roman" w:cs="Times New Roman"/>
          <w:sz w:val="24"/>
          <w:szCs w:val="24"/>
          <w:lang w:val="en-US"/>
        </w:rPr>
        <w:t xml:space="preserve"> </w:t>
      </w:r>
      <w:r w:rsidRPr="000504C7">
        <w:rPr>
          <w:rFonts w:ascii="Times New Roman" w:hAnsi="Times New Roman" w:cs="Times New Roman"/>
          <w:i/>
          <w:iCs/>
          <w:sz w:val="24"/>
          <w:szCs w:val="24"/>
          <w:lang w:val="en-US"/>
        </w:rPr>
        <w:t>For Space</w:t>
      </w:r>
      <w:r>
        <w:rPr>
          <w:rFonts w:ascii="Times New Roman" w:hAnsi="Times New Roman" w:cs="Times New Roman"/>
          <w:sz w:val="24"/>
          <w:szCs w:val="24"/>
          <w:lang w:val="en-US"/>
        </w:rPr>
        <w:t xml:space="preserve"> (</w:t>
      </w:r>
      <w:r w:rsidRPr="00410CE4">
        <w:rPr>
          <w:rFonts w:ascii="Times New Roman" w:hAnsi="Times New Roman" w:cs="Times New Roman"/>
          <w:sz w:val="24"/>
          <w:szCs w:val="24"/>
          <w:lang w:val="en-US"/>
        </w:rPr>
        <w:t>Los Angeles: Sage).</w:t>
      </w:r>
    </w:p>
    <w:p w:rsidR="00102782" w:rsidRPr="000504C7" w:rsidRDefault="00FA67D1" w:rsidP="009A51A3">
      <w:pPr>
        <w:spacing w:line="360" w:lineRule="auto"/>
        <w:jc w:val="both"/>
        <w:rPr>
          <w:rFonts w:ascii="Times New Roman" w:hAnsi="Times New Roman" w:cs="Times New Roman"/>
          <w:sz w:val="24"/>
          <w:szCs w:val="24"/>
        </w:rPr>
      </w:pPr>
      <w:r w:rsidRPr="00410CE4">
        <w:rPr>
          <w:rFonts w:ascii="Times New Roman" w:hAnsi="Times New Roman" w:cs="Times New Roman"/>
          <w:sz w:val="24"/>
          <w:szCs w:val="24"/>
          <w:lang w:val="en-US"/>
        </w:rPr>
        <w:t xml:space="preserve">Olsson, Fredrik, </w:t>
      </w:r>
      <w:r w:rsidR="00140F0F" w:rsidRPr="00410CE4">
        <w:rPr>
          <w:rFonts w:ascii="Times New Roman" w:hAnsi="Times New Roman" w:cs="Times New Roman"/>
          <w:sz w:val="24"/>
          <w:szCs w:val="24"/>
          <w:lang w:val="en-US"/>
        </w:rPr>
        <w:t xml:space="preserve">2016. </w:t>
      </w:r>
      <w:r w:rsidRPr="00FA36D3">
        <w:rPr>
          <w:rFonts w:ascii="Times New Roman" w:hAnsi="Times New Roman" w:cs="Times New Roman"/>
          <w:i/>
          <w:sz w:val="24"/>
          <w:szCs w:val="24"/>
          <w:lang w:val="es-ES_tradnl"/>
        </w:rPr>
        <w:t xml:space="preserve">‘Me voy pal norte’. </w:t>
      </w:r>
      <w:r w:rsidRPr="00FA67D1">
        <w:rPr>
          <w:rFonts w:ascii="Times New Roman" w:hAnsi="Times New Roman" w:cs="Times New Roman"/>
          <w:i/>
          <w:sz w:val="24"/>
          <w:szCs w:val="24"/>
          <w:lang w:val="es-ES_tradnl"/>
        </w:rPr>
        <w:t>La configuración del sujeto migrante indocumentado en ocho novelas hispanoamericanas actuales (1992-2009)</w:t>
      </w:r>
      <w:r w:rsidR="00455A6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Madrid: Consejo Superior de Investigaciones cient</w:t>
      </w:r>
      <w:r w:rsidR="00455A63">
        <w:rPr>
          <w:rFonts w:ascii="Times New Roman" w:hAnsi="Times New Roman" w:cs="Times New Roman"/>
          <w:sz w:val="24"/>
          <w:szCs w:val="24"/>
          <w:lang w:val="es-ES_tradnl"/>
        </w:rPr>
        <w:t xml:space="preserve">íficas/Sevilla: Universidad de Sevilla. </w:t>
      </w:r>
      <w:r w:rsidRPr="000504C7">
        <w:rPr>
          <w:rFonts w:ascii="Times New Roman" w:hAnsi="Times New Roman" w:cs="Times New Roman"/>
          <w:sz w:val="24"/>
          <w:szCs w:val="24"/>
        </w:rPr>
        <w:t>Diputación de Sevilla</w:t>
      </w:r>
      <w:r w:rsidR="00455A63" w:rsidRPr="000504C7">
        <w:rPr>
          <w:rFonts w:ascii="Times New Roman" w:hAnsi="Times New Roman" w:cs="Times New Roman"/>
          <w:sz w:val="24"/>
          <w:szCs w:val="24"/>
        </w:rPr>
        <w:t>)</w:t>
      </w:r>
      <w:r w:rsidR="000657FB" w:rsidRPr="000504C7">
        <w:rPr>
          <w:rFonts w:ascii="Times New Roman" w:hAnsi="Times New Roman" w:cs="Times New Roman"/>
          <w:sz w:val="24"/>
          <w:szCs w:val="24"/>
        </w:rPr>
        <w:t>.</w:t>
      </w:r>
    </w:p>
    <w:p w:rsidR="003D4302" w:rsidRPr="003D4302" w:rsidRDefault="003D4302" w:rsidP="009A51A3">
      <w:pPr>
        <w:spacing w:line="360" w:lineRule="auto"/>
        <w:jc w:val="both"/>
        <w:rPr>
          <w:rFonts w:ascii="Times New Roman" w:hAnsi="Times New Roman" w:cs="Times New Roman"/>
          <w:sz w:val="24"/>
          <w:szCs w:val="24"/>
        </w:rPr>
      </w:pPr>
      <w:r w:rsidRPr="003D4302">
        <w:rPr>
          <w:rFonts w:ascii="Times New Roman" w:hAnsi="Times New Roman" w:cs="Times New Roman"/>
          <w:sz w:val="24"/>
          <w:szCs w:val="24"/>
        </w:rPr>
        <w:t>Ric</w:t>
      </w:r>
      <w:r w:rsidR="00857DEC" w:rsidRPr="007928BE">
        <w:rPr>
          <w:rFonts w:ascii="Times New Roman" w:hAnsi="Times New Roman" w:cs="Times New Roman"/>
          <w:color w:val="000000"/>
          <w:sz w:val="24"/>
          <w:szCs w:val="24"/>
          <w:shd w:val="clear" w:color="auto" w:fill="FFFFFF"/>
        </w:rPr>
        <w:t>œ</w:t>
      </w:r>
      <w:r w:rsidRPr="003D4302">
        <w:rPr>
          <w:rFonts w:ascii="Times New Roman" w:hAnsi="Times New Roman" w:cs="Times New Roman"/>
          <w:sz w:val="24"/>
          <w:szCs w:val="24"/>
        </w:rPr>
        <w:t xml:space="preserve">ur, Paul, </w:t>
      </w:r>
      <w:r w:rsidR="000504C7">
        <w:rPr>
          <w:rFonts w:ascii="Times New Roman" w:hAnsi="Times New Roman" w:cs="Times New Roman"/>
          <w:sz w:val="24"/>
          <w:szCs w:val="24"/>
        </w:rPr>
        <w:t xml:space="preserve">1990. </w:t>
      </w:r>
      <w:r w:rsidRPr="003D4302">
        <w:rPr>
          <w:rFonts w:ascii="Times New Roman" w:hAnsi="Times New Roman" w:cs="Times New Roman"/>
          <w:i/>
          <w:iCs/>
          <w:sz w:val="24"/>
          <w:szCs w:val="24"/>
        </w:rPr>
        <w:t>Soi-même comme un autre</w:t>
      </w:r>
      <w:r w:rsidR="000504C7">
        <w:rPr>
          <w:rFonts w:ascii="Times New Roman" w:hAnsi="Times New Roman" w:cs="Times New Roman"/>
          <w:sz w:val="24"/>
          <w:szCs w:val="24"/>
        </w:rPr>
        <w:t xml:space="preserve"> (</w:t>
      </w:r>
      <w:r w:rsidR="00F97CA7">
        <w:rPr>
          <w:rFonts w:ascii="Times New Roman" w:hAnsi="Times New Roman" w:cs="Times New Roman"/>
          <w:sz w:val="24"/>
          <w:szCs w:val="24"/>
        </w:rPr>
        <w:t>París: É</w:t>
      </w:r>
      <w:r w:rsidRPr="003D4302">
        <w:rPr>
          <w:rFonts w:ascii="Times New Roman" w:hAnsi="Times New Roman" w:cs="Times New Roman"/>
          <w:sz w:val="24"/>
          <w:szCs w:val="24"/>
        </w:rPr>
        <w:t>ditions du</w:t>
      </w:r>
      <w:r>
        <w:rPr>
          <w:rFonts w:ascii="Times New Roman" w:hAnsi="Times New Roman" w:cs="Times New Roman"/>
          <w:sz w:val="24"/>
          <w:szCs w:val="24"/>
        </w:rPr>
        <w:t xml:space="preserve"> Seuil</w:t>
      </w:r>
      <w:r w:rsidR="000504C7">
        <w:rPr>
          <w:rFonts w:ascii="Times New Roman" w:hAnsi="Times New Roman" w:cs="Times New Roman"/>
          <w:sz w:val="24"/>
          <w:szCs w:val="24"/>
        </w:rPr>
        <w:t>)</w:t>
      </w:r>
      <w:r>
        <w:rPr>
          <w:rFonts w:ascii="Times New Roman" w:hAnsi="Times New Roman" w:cs="Times New Roman"/>
          <w:sz w:val="24"/>
          <w:szCs w:val="24"/>
        </w:rPr>
        <w:t>.</w:t>
      </w:r>
    </w:p>
    <w:p w:rsidR="00FA67D1" w:rsidRPr="00531027" w:rsidRDefault="00FA67D1" w:rsidP="009A51A3">
      <w:pPr>
        <w:spacing w:line="360" w:lineRule="auto"/>
        <w:jc w:val="both"/>
        <w:rPr>
          <w:rFonts w:ascii="Times New Roman" w:hAnsi="Times New Roman" w:cs="Times New Roman"/>
          <w:sz w:val="24"/>
          <w:szCs w:val="24"/>
          <w:lang w:val="en-US"/>
        </w:rPr>
      </w:pPr>
      <w:r w:rsidRPr="00410CE4">
        <w:rPr>
          <w:rFonts w:ascii="Times New Roman" w:hAnsi="Times New Roman" w:cs="Times New Roman"/>
          <w:sz w:val="24"/>
          <w:szCs w:val="24"/>
          <w:lang w:val="en-US"/>
        </w:rPr>
        <w:t>Santa Ana, O</w:t>
      </w:r>
      <w:r w:rsidR="001D0EFC" w:rsidRPr="00410CE4">
        <w:rPr>
          <w:rFonts w:ascii="Times New Roman" w:hAnsi="Times New Roman" w:cs="Times New Roman"/>
          <w:sz w:val="24"/>
          <w:szCs w:val="24"/>
          <w:lang w:val="en-US"/>
        </w:rPr>
        <w:t>tto</w:t>
      </w:r>
      <w:r w:rsidR="00140F0F" w:rsidRPr="00410CE4">
        <w:rPr>
          <w:rFonts w:ascii="Times New Roman" w:hAnsi="Times New Roman" w:cs="Times New Roman"/>
          <w:sz w:val="24"/>
          <w:szCs w:val="24"/>
          <w:lang w:val="en-US"/>
        </w:rPr>
        <w:t xml:space="preserve">, </w:t>
      </w:r>
      <w:r w:rsidRPr="00410CE4">
        <w:rPr>
          <w:rFonts w:ascii="Times New Roman" w:hAnsi="Times New Roman" w:cs="Times New Roman"/>
          <w:sz w:val="24"/>
          <w:szCs w:val="24"/>
          <w:lang w:val="en-US"/>
        </w:rPr>
        <w:t>1999</w:t>
      </w:r>
      <w:r w:rsidR="00140F0F" w:rsidRPr="00410CE4">
        <w:rPr>
          <w:rFonts w:ascii="Times New Roman" w:hAnsi="Times New Roman" w:cs="Times New Roman"/>
          <w:sz w:val="24"/>
          <w:szCs w:val="24"/>
          <w:lang w:val="en-US"/>
        </w:rPr>
        <w:t>.</w:t>
      </w:r>
      <w:r w:rsidR="0063784E" w:rsidRPr="00410CE4">
        <w:rPr>
          <w:rFonts w:ascii="Times New Roman" w:hAnsi="Times New Roman" w:cs="Times New Roman"/>
          <w:sz w:val="24"/>
          <w:szCs w:val="24"/>
          <w:lang w:val="en-US"/>
        </w:rPr>
        <w:t xml:space="preserve"> </w:t>
      </w:r>
      <w:r w:rsidR="0063784E">
        <w:rPr>
          <w:rFonts w:ascii="Times New Roman" w:hAnsi="Times New Roman" w:cs="Times New Roman"/>
          <w:sz w:val="24"/>
          <w:szCs w:val="24"/>
          <w:lang w:val="en-US"/>
        </w:rPr>
        <w:t>‘ “Like an Animal I was treated”</w:t>
      </w:r>
      <w:r w:rsidRPr="007D131D">
        <w:rPr>
          <w:rFonts w:ascii="Times New Roman" w:hAnsi="Times New Roman" w:cs="Times New Roman"/>
          <w:sz w:val="24"/>
          <w:szCs w:val="24"/>
          <w:lang w:val="en-US"/>
        </w:rPr>
        <w:t xml:space="preserve">. </w:t>
      </w:r>
      <w:r>
        <w:rPr>
          <w:rFonts w:ascii="Times New Roman" w:hAnsi="Times New Roman" w:cs="Times New Roman"/>
          <w:sz w:val="24"/>
          <w:szCs w:val="24"/>
          <w:lang w:val="en-US"/>
        </w:rPr>
        <w:t>Anti-Immigrant Metaphor in US Public Discourse</w:t>
      </w:r>
      <w:r w:rsidR="0063784E">
        <w:rPr>
          <w:rFonts w:ascii="Times New Roman" w:hAnsi="Times New Roman" w:cs="Times New Roman"/>
          <w:sz w:val="24"/>
          <w:szCs w:val="24"/>
          <w:lang w:val="en-US"/>
        </w:rPr>
        <w:t>’</w:t>
      </w:r>
      <w:r w:rsidR="0053102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657FB" w:rsidRPr="00531027">
        <w:rPr>
          <w:rFonts w:ascii="Times New Roman" w:hAnsi="Times New Roman" w:cs="Times New Roman"/>
          <w:i/>
          <w:sz w:val="24"/>
          <w:szCs w:val="24"/>
          <w:lang w:val="en-US"/>
        </w:rPr>
        <w:t>Discourse and Society</w:t>
      </w:r>
      <w:r w:rsidR="00531027">
        <w:rPr>
          <w:rFonts w:ascii="Times New Roman" w:hAnsi="Times New Roman" w:cs="Times New Roman"/>
          <w:sz w:val="24"/>
          <w:szCs w:val="24"/>
          <w:lang w:val="en-US"/>
        </w:rPr>
        <w:t>,</w:t>
      </w:r>
      <w:r w:rsidR="00140F0F" w:rsidRPr="00531027">
        <w:rPr>
          <w:rFonts w:ascii="Times New Roman" w:hAnsi="Times New Roman" w:cs="Times New Roman"/>
          <w:sz w:val="24"/>
          <w:szCs w:val="24"/>
          <w:lang w:val="en-US"/>
        </w:rPr>
        <w:t xml:space="preserve"> 10</w:t>
      </w:r>
      <w:r w:rsidR="00531027">
        <w:rPr>
          <w:rFonts w:ascii="Times New Roman" w:hAnsi="Times New Roman" w:cs="Times New Roman"/>
          <w:sz w:val="24"/>
          <w:szCs w:val="24"/>
          <w:lang w:val="en-US"/>
        </w:rPr>
        <w:t>:</w:t>
      </w:r>
      <w:r w:rsidR="000657FB" w:rsidRPr="00531027">
        <w:rPr>
          <w:rFonts w:ascii="Times New Roman" w:hAnsi="Times New Roman" w:cs="Times New Roman"/>
          <w:sz w:val="24"/>
          <w:szCs w:val="24"/>
          <w:lang w:val="en-US"/>
        </w:rPr>
        <w:t xml:space="preserve"> 191-224. </w:t>
      </w:r>
    </w:p>
    <w:p w:rsidR="00126663" w:rsidRDefault="00C03037" w:rsidP="009A51A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Schmidt-Welle, Friedhelm</w:t>
      </w:r>
      <w:r w:rsidR="00126663" w:rsidRPr="00126663">
        <w:rPr>
          <w:rFonts w:ascii="Times New Roman" w:hAnsi="Times New Roman" w:cs="Times New Roman"/>
          <w:sz w:val="24"/>
          <w:szCs w:val="24"/>
          <w:lang w:val="es-ES_tradnl"/>
        </w:rPr>
        <w:t>,</w:t>
      </w:r>
      <w:r w:rsidR="00140F0F">
        <w:rPr>
          <w:rFonts w:ascii="Times New Roman" w:hAnsi="Times New Roman" w:cs="Times New Roman"/>
          <w:sz w:val="24"/>
          <w:szCs w:val="24"/>
          <w:lang w:val="es-ES_tradnl"/>
        </w:rPr>
        <w:t xml:space="preserve"> 2011.</w:t>
      </w:r>
      <w:r w:rsidR="0063784E">
        <w:rPr>
          <w:rFonts w:ascii="Times New Roman" w:hAnsi="Times New Roman" w:cs="Times New Roman"/>
          <w:sz w:val="24"/>
          <w:szCs w:val="24"/>
          <w:lang w:val="es-ES_tradnl"/>
        </w:rPr>
        <w:t xml:space="preserve"> ‘</w:t>
      </w:r>
      <w:r w:rsidR="00126663" w:rsidRPr="00126663">
        <w:rPr>
          <w:rFonts w:ascii="Times New Roman" w:hAnsi="Times New Roman" w:cs="Times New Roman"/>
          <w:sz w:val="24"/>
          <w:szCs w:val="24"/>
          <w:lang w:val="es-ES_tradnl"/>
        </w:rPr>
        <w:t>Heterogeneidad cultural, constitución del sujeto migrante y poscolonialismo</w:t>
      </w:r>
      <w:r w:rsidR="0063784E">
        <w:rPr>
          <w:rFonts w:ascii="Times New Roman" w:hAnsi="Times New Roman" w:cs="Times New Roman"/>
          <w:sz w:val="24"/>
          <w:szCs w:val="24"/>
          <w:lang w:val="es-ES_tradnl"/>
        </w:rPr>
        <w:t>’ in</w:t>
      </w:r>
      <w:r w:rsidR="00126663">
        <w:rPr>
          <w:rFonts w:ascii="Times New Roman" w:hAnsi="Times New Roman" w:cs="Times New Roman"/>
          <w:sz w:val="24"/>
          <w:szCs w:val="24"/>
          <w:lang w:val="es-ES_tradnl"/>
        </w:rPr>
        <w:t xml:space="preserve"> </w:t>
      </w:r>
      <w:r w:rsidR="00126663" w:rsidRPr="00126663">
        <w:rPr>
          <w:rFonts w:ascii="Times New Roman" w:hAnsi="Times New Roman" w:cs="Times New Roman"/>
          <w:i/>
          <w:sz w:val="24"/>
          <w:szCs w:val="24"/>
          <w:lang w:val="es-ES_tradnl"/>
        </w:rPr>
        <w:t>Multiculturalismo, transculturación, heterogeneidad, poscolonialismo</w:t>
      </w:r>
      <w:r w:rsidR="00126663" w:rsidRPr="001B3BD4">
        <w:rPr>
          <w:rFonts w:ascii="Times New Roman" w:hAnsi="Times New Roman" w:cs="Times New Roman"/>
          <w:i/>
          <w:sz w:val="24"/>
          <w:szCs w:val="24"/>
          <w:lang w:val="es-ES_tradnl"/>
        </w:rPr>
        <w:t>. Hacia una crítica de la interculturalidad</w:t>
      </w:r>
      <w:r w:rsidR="001A5AF4">
        <w:rPr>
          <w:rFonts w:ascii="Times New Roman" w:hAnsi="Times New Roman" w:cs="Times New Roman"/>
          <w:sz w:val="24"/>
          <w:szCs w:val="24"/>
          <w:lang w:val="es-ES_tradnl"/>
        </w:rPr>
        <w:t>, ed. Friedhelm Schmidt-Welle (</w:t>
      </w:r>
      <w:r w:rsidR="00126663">
        <w:rPr>
          <w:rFonts w:ascii="Times New Roman" w:hAnsi="Times New Roman" w:cs="Times New Roman"/>
          <w:sz w:val="24"/>
          <w:szCs w:val="24"/>
          <w:lang w:val="es-ES_tradnl"/>
        </w:rPr>
        <w:t>México: Herder</w:t>
      </w:r>
      <w:r w:rsidR="001A5AF4">
        <w:rPr>
          <w:rFonts w:ascii="Times New Roman" w:hAnsi="Times New Roman" w:cs="Times New Roman"/>
          <w:sz w:val="24"/>
          <w:szCs w:val="24"/>
          <w:lang w:val="es-ES_tradnl"/>
        </w:rPr>
        <w:t>)</w:t>
      </w:r>
      <w:r w:rsidR="00126663">
        <w:rPr>
          <w:rFonts w:ascii="Times New Roman" w:hAnsi="Times New Roman" w:cs="Times New Roman"/>
          <w:sz w:val="24"/>
          <w:szCs w:val="24"/>
          <w:lang w:val="es-ES_tradnl"/>
        </w:rPr>
        <w:t xml:space="preserve">, </w:t>
      </w:r>
      <w:r w:rsidR="001A5AF4">
        <w:rPr>
          <w:rFonts w:ascii="Times New Roman" w:hAnsi="Times New Roman" w:cs="Times New Roman"/>
          <w:sz w:val="24"/>
          <w:szCs w:val="24"/>
          <w:lang w:val="es-ES_tradnl"/>
        </w:rPr>
        <w:t>pp.</w:t>
      </w:r>
      <w:r w:rsidR="00126663">
        <w:rPr>
          <w:rFonts w:ascii="Times New Roman" w:hAnsi="Times New Roman" w:cs="Times New Roman"/>
          <w:sz w:val="24"/>
          <w:szCs w:val="24"/>
          <w:lang w:val="es-ES_tradnl"/>
        </w:rPr>
        <w:t>171-183.</w:t>
      </w:r>
      <w:r w:rsidR="001B3BD4">
        <w:rPr>
          <w:rFonts w:ascii="Times New Roman" w:hAnsi="Times New Roman" w:cs="Times New Roman"/>
          <w:sz w:val="24"/>
          <w:szCs w:val="24"/>
          <w:lang w:val="es-ES_tradnl"/>
        </w:rPr>
        <w:t xml:space="preserve"> </w:t>
      </w:r>
    </w:p>
    <w:p w:rsidR="00021731" w:rsidRPr="00126663" w:rsidRDefault="00021731" w:rsidP="009A51A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Vanden Berghe, Kristine y Nicolas Licata, 2020. ‘Otro poeta en Nueva York. Gilberto Owen en Los ingrávidos (2011), de Valeria Luiselli’, </w:t>
      </w:r>
      <w:r w:rsidRPr="00021731">
        <w:rPr>
          <w:rFonts w:ascii="Times New Roman" w:hAnsi="Times New Roman" w:cs="Times New Roman"/>
          <w:i/>
          <w:sz w:val="24"/>
          <w:szCs w:val="24"/>
          <w:lang w:val="es-ES_tradnl"/>
        </w:rPr>
        <w:t>Literatura mexicana</w:t>
      </w:r>
      <w:r>
        <w:rPr>
          <w:rFonts w:ascii="Times New Roman" w:hAnsi="Times New Roman" w:cs="Times New Roman"/>
          <w:sz w:val="24"/>
          <w:szCs w:val="24"/>
          <w:lang w:val="es-ES_tradnl"/>
        </w:rPr>
        <w:t>, 31: 155-178.</w:t>
      </w:r>
    </w:p>
    <w:p w:rsidR="00A92BA3" w:rsidRDefault="00600AED" w:rsidP="009A51A3">
      <w:pPr>
        <w:spacing w:line="360" w:lineRule="auto"/>
        <w:jc w:val="both"/>
        <w:rPr>
          <w:rFonts w:ascii="Times New Roman" w:hAnsi="Times New Roman" w:cs="Times New Roman"/>
          <w:sz w:val="24"/>
          <w:szCs w:val="24"/>
          <w:lang w:val="es-ES_tradnl"/>
        </w:rPr>
      </w:pPr>
      <w:r w:rsidRPr="00600AED">
        <w:rPr>
          <w:rFonts w:ascii="Times New Roman" w:hAnsi="Times New Roman" w:cs="Times New Roman"/>
          <w:sz w:val="24"/>
          <w:szCs w:val="24"/>
          <w:lang w:val="es-ES_tradnl"/>
        </w:rPr>
        <w:t xml:space="preserve">Zavala, Oswaldo, </w:t>
      </w:r>
      <w:r w:rsidR="00140F0F">
        <w:rPr>
          <w:rFonts w:ascii="Times New Roman" w:hAnsi="Times New Roman" w:cs="Times New Roman"/>
          <w:sz w:val="24"/>
          <w:szCs w:val="24"/>
          <w:lang w:val="es-ES_tradnl"/>
        </w:rPr>
        <w:t xml:space="preserve">2017. </w:t>
      </w:r>
      <w:r w:rsidRPr="00600AED">
        <w:rPr>
          <w:rFonts w:ascii="Times New Roman" w:hAnsi="Times New Roman" w:cs="Times New Roman"/>
          <w:i/>
          <w:sz w:val="24"/>
          <w:szCs w:val="24"/>
          <w:lang w:val="es-ES_tradnl"/>
        </w:rPr>
        <w:t>Volver a la modernidad. Genealogías en la literatura mexicana de fin de siglo</w:t>
      </w:r>
      <w:r>
        <w:rPr>
          <w:rFonts w:ascii="Times New Roman" w:hAnsi="Times New Roman" w:cs="Times New Roman"/>
          <w:sz w:val="24"/>
          <w:szCs w:val="24"/>
          <w:lang w:val="es-ES_tradnl"/>
        </w:rPr>
        <w:t xml:space="preserve"> </w:t>
      </w:r>
      <w:r w:rsidR="00455A63">
        <w:rPr>
          <w:rFonts w:ascii="Times New Roman" w:hAnsi="Times New Roman" w:cs="Times New Roman"/>
          <w:sz w:val="24"/>
          <w:szCs w:val="24"/>
          <w:lang w:val="es-ES_tradnl"/>
        </w:rPr>
        <w:t>(</w:t>
      </w:r>
      <w:r w:rsidRPr="00FA36D3">
        <w:rPr>
          <w:rFonts w:ascii="Times New Roman" w:hAnsi="Times New Roman" w:cs="Times New Roman"/>
          <w:sz w:val="24"/>
          <w:szCs w:val="24"/>
          <w:lang w:val="es-ES_tradnl"/>
        </w:rPr>
        <w:t>Valencia: Albatros</w:t>
      </w:r>
      <w:r w:rsidR="00455A63">
        <w:rPr>
          <w:rFonts w:ascii="Times New Roman" w:hAnsi="Times New Roman" w:cs="Times New Roman"/>
          <w:sz w:val="24"/>
          <w:szCs w:val="24"/>
          <w:lang w:val="es-ES_tradnl"/>
        </w:rPr>
        <w:t>)</w:t>
      </w:r>
      <w:r w:rsidRPr="00FA36D3">
        <w:rPr>
          <w:rFonts w:ascii="Times New Roman" w:hAnsi="Times New Roman" w:cs="Times New Roman"/>
          <w:sz w:val="24"/>
          <w:szCs w:val="24"/>
          <w:lang w:val="es-ES_tradnl"/>
        </w:rPr>
        <w:t>.</w:t>
      </w:r>
    </w:p>
    <w:p w:rsidR="00E24D58" w:rsidRDefault="00E24D58" w:rsidP="009A51A3">
      <w:pPr>
        <w:spacing w:line="360" w:lineRule="auto"/>
        <w:jc w:val="both"/>
        <w:rPr>
          <w:rFonts w:ascii="Times New Roman" w:hAnsi="Times New Roman" w:cs="Times New Roman"/>
          <w:sz w:val="24"/>
          <w:szCs w:val="24"/>
          <w:lang w:val="es-ES_tradnl"/>
        </w:rPr>
      </w:pPr>
    </w:p>
    <w:p w:rsidR="00E24D58" w:rsidRDefault="00E24D58" w:rsidP="009A51A3">
      <w:pPr>
        <w:spacing w:line="360" w:lineRule="auto"/>
        <w:jc w:val="both"/>
        <w:rPr>
          <w:rFonts w:ascii="Times New Roman" w:hAnsi="Times New Roman" w:cs="Times New Roman"/>
          <w:sz w:val="24"/>
          <w:szCs w:val="24"/>
          <w:lang w:val="es-ES_tradnl"/>
        </w:rPr>
      </w:pPr>
    </w:p>
    <w:sectPr w:rsidR="00E24D58" w:rsidSect="000441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A6" w:rsidRDefault="002140A6" w:rsidP="00706A67">
      <w:pPr>
        <w:spacing w:after="0" w:line="240" w:lineRule="auto"/>
      </w:pPr>
      <w:r>
        <w:separator/>
      </w:r>
    </w:p>
  </w:endnote>
  <w:endnote w:type="continuationSeparator" w:id="0">
    <w:p w:rsidR="002140A6" w:rsidRDefault="002140A6" w:rsidP="0070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506727"/>
      <w:docPartObj>
        <w:docPartGallery w:val="Page Numbers (Bottom of Page)"/>
        <w:docPartUnique/>
      </w:docPartObj>
    </w:sdtPr>
    <w:sdtEndPr/>
    <w:sdtContent>
      <w:p w:rsidR="00FA16CA" w:rsidRDefault="00FA16CA">
        <w:pPr>
          <w:pStyle w:val="Pieddepage"/>
          <w:jc w:val="right"/>
        </w:pPr>
        <w:r>
          <w:fldChar w:fldCharType="begin"/>
        </w:r>
        <w:r>
          <w:instrText xml:space="preserve"> PAGE   \* MERGEFORMAT </w:instrText>
        </w:r>
        <w:r>
          <w:fldChar w:fldCharType="separate"/>
        </w:r>
        <w:r w:rsidR="005659B8">
          <w:rPr>
            <w:noProof/>
          </w:rPr>
          <w:t>3</w:t>
        </w:r>
        <w:r>
          <w:rPr>
            <w:noProof/>
          </w:rPr>
          <w:fldChar w:fldCharType="end"/>
        </w:r>
      </w:p>
    </w:sdtContent>
  </w:sdt>
  <w:p w:rsidR="00FA16CA" w:rsidRDefault="00FA16C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A6" w:rsidRDefault="002140A6" w:rsidP="00706A67">
      <w:pPr>
        <w:spacing w:after="0" w:line="240" w:lineRule="auto"/>
      </w:pPr>
      <w:r>
        <w:separator/>
      </w:r>
    </w:p>
  </w:footnote>
  <w:footnote w:type="continuationSeparator" w:id="0">
    <w:p w:rsidR="002140A6" w:rsidRDefault="002140A6" w:rsidP="00706A67">
      <w:pPr>
        <w:spacing w:after="0" w:line="240" w:lineRule="auto"/>
      </w:pPr>
      <w:r>
        <w:continuationSeparator/>
      </w:r>
    </w:p>
  </w:footnote>
  <w:footnote w:id="1">
    <w:p w:rsidR="0026633C" w:rsidRPr="0026633C" w:rsidRDefault="0026633C" w:rsidP="0026633C">
      <w:pPr>
        <w:pStyle w:val="Notedebasdepage"/>
        <w:jc w:val="both"/>
        <w:rPr>
          <w:rFonts w:ascii="Times New Roman" w:hAnsi="Times New Roman" w:cs="Times New Roman"/>
          <w:lang w:val="es-419"/>
        </w:rPr>
      </w:pPr>
      <w:r w:rsidRPr="0026633C">
        <w:rPr>
          <w:rStyle w:val="Appelnotedebasdep"/>
          <w:rFonts w:ascii="Times New Roman" w:hAnsi="Times New Roman" w:cs="Times New Roman"/>
        </w:rPr>
        <w:footnoteRef/>
      </w:r>
      <w:r w:rsidRPr="0026633C">
        <w:rPr>
          <w:rFonts w:ascii="Times New Roman" w:hAnsi="Times New Roman" w:cs="Times New Roman"/>
          <w:lang w:val="es-419"/>
        </w:rPr>
        <w:t xml:space="preserve"> Véase Vanden Berghe y Licata (2020) para un análisis de estas relaciones en la </w:t>
      </w:r>
      <w:r w:rsidR="00943BE6">
        <w:rPr>
          <w:rFonts w:ascii="Times New Roman" w:hAnsi="Times New Roman" w:cs="Times New Roman"/>
          <w:lang w:val="es-419"/>
        </w:rPr>
        <w:t xml:space="preserve">primera </w:t>
      </w:r>
      <w:r w:rsidRPr="0026633C">
        <w:rPr>
          <w:rFonts w:ascii="Times New Roman" w:hAnsi="Times New Roman" w:cs="Times New Roman"/>
          <w:lang w:val="es-419"/>
        </w:rPr>
        <w:t xml:space="preserve">novela de Luiselli, </w:t>
      </w:r>
      <w:r w:rsidRPr="0026633C">
        <w:rPr>
          <w:rFonts w:ascii="Times New Roman" w:hAnsi="Times New Roman" w:cs="Times New Roman"/>
          <w:i/>
          <w:lang w:val="es-419"/>
        </w:rPr>
        <w:t>Los ingrávidos</w:t>
      </w:r>
      <w:r w:rsidR="00943BE6">
        <w:rPr>
          <w:rFonts w:ascii="Times New Roman" w:hAnsi="Times New Roman" w:cs="Times New Roman"/>
          <w:i/>
          <w:lang w:val="es-419"/>
        </w:rPr>
        <w:t xml:space="preserve"> </w:t>
      </w:r>
      <w:r w:rsidR="00943BE6" w:rsidRPr="00943BE6">
        <w:rPr>
          <w:rFonts w:ascii="Times New Roman" w:hAnsi="Times New Roman" w:cs="Times New Roman"/>
          <w:lang w:val="es-419"/>
        </w:rPr>
        <w:t>(2011)</w:t>
      </w:r>
      <w:r w:rsidRPr="00943BE6">
        <w:rPr>
          <w:rFonts w:ascii="Times New Roman" w:hAnsi="Times New Roman" w:cs="Times New Roman"/>
          <w:lang w:val="es-419"/>
        </w:rPr>
        <w:t>.</w:t>
      </w:r>
    </w:p>
  </w:footnote>
  <w:footnote w:id="2">
    <w:p w:rsidR="00FA16CA" w:rsidRPr="000804B6" w:rsidRDefault="00FA16CA" w:rsidP="008F6D67">
      <w:pPr>
        <w:pStyle w:val="Notedebasdepage"/>
        <w:jc w:val="both"/>
        <w:rPr>
          <w:lang w:val="es-ES_tradnl"/>
        </w:rPr>
      </w:pPr>
      <w:r w:rsidRPr="000804B6">
        <w:rPr>
          <w:rStyle w:val="Appelnotedebasdep"/>
        </w:rPr>
        <w:footnoteRef/>
      </w:r>
      <w:r w:rsidRPr="000804B6">
        <w:rPr>
          <w:lang w:val="es-ES_tradnl"/>
        </w:rPr>
        <w:t xml:space="preserve"> </w:t>
      </w:r>
      <w:r w:rsidRPr="000804B6">
        <w:rPr>
          <w:rFonts w:ascii="Times New Roman" w:hAnsi="Times New Roman" w:cs="Times New Roman"/>
          <w:lang w:val="es-ES_tradnl"/>
        </w:rPr>
        <w:t xml:space="preserve">Ahmed comenta que, sin embargo, a veces pasa que las parejas homosexuales mimetizan el modo de vida de las heterosexuales esperando así asimilarse. En </w:t>
      </w:r>
      <w:r w:rsidRPr="000804B6">
        <w:rPr>
          <w:rFonts w:ascii="Times New Roman" w:hAnsi="Times New Roman" w:cs="Times New Roman"/>
          <w:i/>
          <w:lang w:val="es-ES_tradnl"/>
        </w:rPr>
        <w:t>Los ingrávidos</w:t>
      </w:r>
      <w:r>
        <w:rPr>
          <w:rFonts w:ascii="Times New Roman" w:hAnsi="Times New Roman" w:cs="Times New Roman"/>
          <w:lang w:val="es-ES_tradnl"/>
        </w:rPr>
        <w:t xml:space="preserve"> pasa lo contrario: la</w:t>
      </w:r>
      <w:r w:rsidRPr="000804B6">
        <w:rPr>
          <w:rFonts w:ascii="Times New Roman" w:hAnsi="Times New Roman" w:cs="Times New Roman"/>
          <w:lang w:val="es-ES_tradnl"/>
        </w:rPr>
        <w:t xml:space="preserve"> narradora ha formado una familia tradicional</w:t>
      </w:r>
      <w:r w:rsidR="00AE2025">
        <w:rPr>
          <w:rFonts w:ascii="Times New Roman" w:hAnsi="Times New Roman" w:cs="Times New Roman"/>
          <w:lang w:val="es-ES_tradnl"/>
        </w:rPr>
        <w:t xml:space="preserve">, </w:t>
      </w:r>
      <w:r w:rsidRPr="000804B6">
        <w:rPr>
          <w:rFonts w:ascii="Times New Roman" w:hAnsi="Times New Roman" w:cs="Times New Roman"/>
          <w:lang w:val="es-ES_tradnl"/>
        </w:rPr>
        <w:t>pero lamenta las restricciones que siente po</w:t>
      </w:r>
      <w:r>
        <w:rPr>
          <w:rFonts w:ascii="Times New Roman" w:hAnsi="Times New Roman" w:cs="Times New Roman"/>
          <w:lang w:val="es-ES_tradnl"/>
        </w:rPr>
        <w:t>r parte de ella</w:t>
      </w:r>
      <w:r w:rsidRPr="000804B6">
        <w:rPr>
          <w:rFonts w:ascii="Times New Roman" w:hAnsi="Times New Roman" w:cs="Times New Roman"/>
          <w:lang w:val="es-ES_tradnl"/>
        </w:rPr>
        <w:t xml:space="preserve"> mientras que manifie</w:t>
      </w:r>
      <w:r>
        <w:rPr>
          <w:rFonts w:ascii="Times New Roman" w:hAnsi="Times New Roman" w:cs="Times New Roman"/>
          <w:lang w:val="es-ES_tradnl"/>
        </w:rPr>
        <w:t>sta añoranza hacia la</w:t>
      </w:r>
      <w:r w:rsidRPr="000804B6">
        <w:rPr>
          <w:rFonts w:ascii="Times New Roman" w:hAnsi="Times New Roman" w:cs="Times New Roman"/>
          <w:lang w:val="es-ES_tradnl"/>
        </w:rPr>
        <w:t xml:space="preserve"> vida alternativa que </w:t>
      </w:r>
      <w:r>
        <w:rPr>
          <w:rFonts w:ascii="Times New Roman" w:hAnsi="Times New Roman" w:cs="Times New Roman"/>
          <w:lang w:val="es-ES_tradnl"/>
        </w:rPr>
        <w:t>tenía</w:t>
      </w:r>
      <w:r w:rsidRPr="000804B6">
        <w:rPr>
          <w:rFonts w:ascii="Times New Roman" w:hAnsi="Times New Roman" w:cs="Times New Roman"/>
          <w:lang w:val="es-ES_tradnl"/>
        </w:rPr>
        <w:t xml:space="preserve"> antes. La manera en la que Luiselli se pinta autoficcionalmente en función de sexualidades cambiantes y fluidas</w:t>
      </w:r>
      <w:r w:rsidR="00AE2025">
        <w:rPr>
          <w:rFonts w:ascii="Times New Roman" w:hAnsi="Times New Roman" w:cs="Times New Roman"/>
          <w:lang w:val="es-ES_tradnl"/>
        </w:rPr>
        <w:t>,</w:t>
      </w:r>
      <w:r w:rsidRPr="000804B6">
        <w:rPr>
          <w:rFonts w:ascii="Times New Roman" w:hAnsi="Times New Roman" w:cs="Times New Roman"/>
          <w:lang w:val="es-ES_tradnl"/>
        </w:rPr>
        <w:t xml:space="preserve"> e infeliz con la familia que ha formado, es coherente con su disidencia ante las normas</w:t>
      </w:r>
      <w:r w:rsidR="00294D19">
        <w:rPr>
          <w:rFonts w:ascii="Times New Roman" w:hAnsi="Times New Roman" w:cs="Times New Roman"/>
          <w:lang w:val="es-ES_tradnl"/>
        </w:rPr>
        <w:t xml:space="preserve"> que definen la nación</w:t>
      </w:r>
      <w:r w:rsidRPr="000804B6">
        <w:rPr>
          <w:rFonts w:ascii="Times New Roman" w:hAnsi="Times New Roman" w:cs="Times New Roman"/>
          <w:lang w:val="es-ES_tradnl"/>
        </w:rPr>
        <w:t xml:space="preserve"> tradicional en busca de su reproducción.</w:t>
      </w:r>
    </w:p>
  </w:footnote>
  <w:footnote w:id="3">
    <w:p w:rsidR="00FA16CA" w:rsidRPr="00283433" w:rsidRDefault="00FA16CA">
      <w:pPr>
        <w:pStyle w:val="Notedebasdepage"/>
        <w:rPr>
          <w:rFonts w:ascii="Times New Roman" w:hAnsi="Times New Roman" w:cs="Times New Roman"/>
          <w:lang w:val="es-ES"/>
        </w:rPr>
      </w:pPr>
      <w:r w:rsidRPr="00283433">
        <w:rPr>
          <w:rStyle w:val="Appelnotedebasdep"/>
          <w:rFonts w:ascii="Times New Roman" w:hAnsi="Times New Roman" w:cs="Times New Roman"/>
        </w:rPr>
        <w:footnoteRef/>
      </w:r>
      <w:r w:rsidRPr="00283433">
        <w:rPr>
          <w:rFonts w:ascii="Times New Roman" w:hAnsi="Times New Roman" w:cs="Times New Roman"/>
          <w:lang w:val="es-ES_tradnl"/>
        </w:rPr>
        <w:t xml:space="preserve"> Para un análisis de este discurso, consúltese Santa Ana (1999)</w:t>
      </w:r>
      <w:r w:rsidRPr="00283433">
        <w:rPr>
          <w:rFonts w:ascii="Times New Roman" w:hAnsi="Times New Roman" w:cs="Times New Roman"/>
          <w:lang w:val="es-ES"/>
        </w:rPr>
        <w:t>.</w:t>
      </w:r>
    </w:p>
  </w:footnote>
  <w:footnote w:id="4">
    <w:p w:rsidR="00FA16CA" w:rsidRPr="00AC32FE" w:rsidRDefault="00FA16CA" w:rsidP="00AC32FE">
      <w:pPr>
        <w:pStyle w:val="Notedebasdepage"/>
        <w:jc w:val="both"/>
        <w:rPr>
          <w:lang w:val="en-US"/>
        </w:rPr>
      </w:pPr>
      <w:r w:rsidRPr="006B1E71">
        <w:rPr>
          <w:rStyle w:val="Appelnotedebasdep"/>
          <w:rFonts w:ascii="Times New Roman" w:hAnsi="Times New Roman" w:cs="Times New Roman"/>
        </w:rPr>
        <w:footnoteRef/>
      </w:r>
      <w:r w:rsidRPr="006B1E71">
        <w:rPr>
          <w:rFonts w:ascii="Times New Roman" w:hAnsi="Times New Roman" w:cs="Times New Roman"/>
          <w:lang w:val="es-ES"/>
        </w:rPr>
        <w:t xml:space="preserve"> </w:t>
      </w:r>
      <w:r w:rsidR="0056001C" w:rsidRPr="006B1E71">
        <w:rPr>
          <w:rFonts w:ascii="Times New Roman" w:hAnsi="Times New Roman" w:cs="Times New Roman"/>
          <w:lang w:val="es-ES"/>
        </w:rPr>
        <w:t xml:space="preserve">Cuando </w:t>
      </w:r>
      <w:r w:rsidR="006B1E71" w:rsidRPr="006B1E71">
        <w:rPr>
          <w:rFonts w:ascii="Times New Roman" w:hAnsi="Times New Roman" w:cs="Times New Roman"/>
          <w:lang w:val="es-ES"/>
        </w:rPr>
        <w:t>relacionamos</w:t>
      </w:r>
      <w:r w:rsidR="0056001C" w:rsidRPr="006B1E71">
        <w:rPr>
          <w:rFonts w:ascii="Times New Roman" w:hAnsi="Times New Roman" w:cs="Times New Roman"/>
          <w:lang w:val="es-ES"/>
        </w:rPr>
        <w:t xml:space="preserve"> estas reacciones </w:t>
      </w:r>
      <w:r w:rsidR="006B1E71">
        <w:rPr>
          <w:rFonts w:ascii="Times New Roman" w:hAnsi="Times New Roman" w:cs="Times New Roman"/>
          <w:lang w:val="es-ES"/>
        </w:rPr>
        <w:t>con la cifra 66.60</w:t>
      </w:r>
      <w:r w:rsidR="0056001C" w:rsidRPr="006B1E71">
        <w:rPr>
          <w:rFonts w:ascii="Times New Roman" w:hAnsi="Times New Roman" w:cs="Times New Roman"/>
          <w:lang w:val="es-ES"/>
        </w:rPr>
        <w:t>,</w:t>
      </w:r>
      <w:r w:rsidR="006B1E71">
        <w:rPr>
          <w:rFonts w:ascii="Times New Roman" w:hAnsi="Times New Roman" w:cs="Times New Roman"/>
          <w:lang w:val="es-ES"/>
        </w:rPr>
        <w:t xml:space="preserve"> podemos pensar que</w:t>
      </w:r>
      <w:r w:rsidR="0056001C" w:rsidRPr="006B1E71">
        <w:rPr>
          <w:rFonts w:ascii="Times New Roman" w:hAnsi="Times New Roman" w:cs="Times New Roman"/>
          <w:lang w:val="es-ES"/>
        </w:rPr>
        <w:t xml:space="preserve"> la</w:t>
      </w:r>
      <w:r w:rsidRPr="006B1E71">
        <w:rPr>
          <w:rFonts w:ascii="Times New Roman" w:hAnsi="Times New Roman" w:cs="Times New Roman"/>
          <w:lang w:val="es-ES_tradnl"/>
        </w:rPr>
        <w:t xml:space="preserve"> inversión </w:t>
      </w:r>
      <w:r w:rsidR="000D2323" w:rsidRPr="006B1E71">
        <w:rPr>
          <w:rFonts w:ascii="Times New Roman" w:hAnsi="Times New Roman" w:cs="Times New Roman"/>
          <w:lang w:val="es-ES_tradnl"/>
        </w:rPr>
        <w:t>responde a una demanda</w:t>
      </w:r>
      <w:r w:rsidRPr="006B1E71">
        <w:rPr>
          <w:rFonts w:ascii="Times New Roman" w:hAnsi="Times New Roman" w:cs="Times New Roman"/>
          <w:lang w:val="es-ES_tradnl"/>
        </w:rPr>
        <w:t xml:space="preserve"> expresad</w:t>
      </w:r>
      <w:r w:rsidR="000D2323" w:rsidRPr="006B1E71">
        <w:rPr>
          <w:rFonts w:ascii="Times New Roman" w:hAnsi="Times New Roman" w:cs="Times New Roman"/>
          <w:lang w:val="es-ES_tradnl"/>
        </w:rPr>
        <w:t>a</w:t>
      </w:r>
      <w:r w:rsidRPr="006B1E71">
        <w:rPr>
          <w:rFonts w:ascii="Times New Roman" w:hAnsi="Times New Roman" w:cs="Times New Roman"/>
          <w:lang w:val="es-ES_tradnl"/>
        </w:rPr>
        <w:t xml:space="preserve"> </w:t>
      </w:r>
      <w:r w:rsidR="007456FB" w:rsidRPr="006B1E71">
        <w:rPr>
          <w:rFonts w:ascii="Times New Roman" w:hAnsi="Times New Roman" w:cs="Times New Roman"/>
          <w:lang w:val="es-ES_tradnl"/>
        </w:rPr>
        <w:t>reciente</w:t>
      </w:r>
      <w:r w:rsidRPr="006B1E71">
        <w:rPr>
          <w:rFonts w:ascii="Times New Roman" w:hAnsi="Times New Roman" w:cs="Times New Roman"/>
          <w:lang w:val="es-ES_tradnl"/>
        </w:rPr>
        <w:t>mente por Rebecca Collins Jordan</w:t>
      </w:r>
      <w:r w:rsidR="0056001C" w:rsidRPr="006B1E71">
        <w:rPr>
          <w:rFonts w:ascii="Times New Roman" w:hAnsi="Times New Roman" w:cs="Times New Roman"/>
          <w:lang w:val="es-ES_tradnl"/>
        </w:rPr>
        <w:t xml:space="preserve"> respecto a la idea del</w:t>
      </w:r>
      <w:r w:rsidRPr="006B1E71">
        <w:rPr>
          <w:rFonts w:ascii="Times New Roman" w:hAnsi="Times New Roman" w:cs="Times New Roman"/>
          <w:lang w:val="es-ES_tradnl"/>
        </w:rPr>
        <w:t xml:space="preserve"> diablo</w:t>
      </w:r>
      <w:r w:rsidR="00B3248D" w:rsidRPr="006B1E71">
        <w:rPr>
          <w:rFonts w:ascii="Times New Roman" w:hAnsi="Times New Roman" w:cs="Times New Roman"/>
          <w:lang w:val="es-ES_tradnl"/>
        </w:rPr>
        <w:t xml:space="preserve"> en la sociedad estadounidense</w:t>
      </w:r>
      <w:r w:rsidR="0056001C" w:rsidRPr="006B1E71">
        <w:rPr>
          <w:rFonts w:ascii="Times New Roman" w:hAnsi="Times New Roman" w:cs="Times New Roman"/>
          <w:lang w:val="es-ES_tradnl"/>
        </w:rPr>
        <w:t xml:space="preserve">, a favor de </w:t>
      </w:r>
      <w:r w:rsidR="0056001C">
        <w:rPr>
          <w:rFonts w:ascii="Times New Roman" w:hAnsi="Times New Roman" w:cs="Times New Roman"/>
          <w:lang w:val="es-ES_tradnl"/>
        </w:rPr>
        <w:t>cuya reintroducción aboga</w:t>
      </w:r>
      <w:r w:rsidR="00B3248D">
        <w:rPr>
          <w:rFonts w:ascii="Times New Roman" w:hAnsi="Times New Roman" w:cs="Times New Roman"/>
          <w:lang w:val="es-ES_tradnl"/>
        </w:rPr>
        <w:t>. Pero, según ella,</w:t>
      </w:r>
      <w:r w:rsidR="00ED7F24">
        <w:rPr>
          <w:rFonts w:ascii="Times New Roman" w:hAnsi="Times New Roman" w:cs="Times New Roman"/>
          <w:lang w:val="es-ES_tradnl"/>
        </w:rPr>
        <w:t xml:space="preserve"> debe disociarse de la poblaci</w:t>
      </w:r>
      <w:r w:rsidR="00F36E50">
        <w:rPr>
          <w:rFonts w:ascii="Times New Roman" w:hAnsi="Times New Roman" w:cs="Times New Roman"/>
          <w:lang w:val="es-ES_tradnl"/>
        </w:rPr>
        <w:t>ón que no es blanca para</w:t>
      </w:r>
      <w:r w:rsidR="0056001C">
        <w:rPr>
          <w:rFonts w:ascii="Times New Roman" w:hAnsi="Times New Roman" w:cs="Times New Roman"/>
          <w:lang w:val="es-ES_tradnl"/>
        </w:rPr>
        <w:t>, en cambio,</w:t>
      </w:r>
      <w:r w:rsidR="000D2323">
        <w:rPr>
          <w:rFonts w:ascii="Times New Roman" w:hAnsi="Times New Roman" w:cs="Times New Roman"/>
          <w:lang w:val="es-ES_tradnl"/>
        </w:rPr>
        <w:t xml:space="preserve"> asociarse</w:t>
      </w:r>
      <w:r w:rsidR="00B3248D">
        <w:rPr>
          <w:rFonts w:ascii="Times New Roman" w:hAnsi="Times New Roman" w:cs="Times New Roman"/>
          <w:lang w:val="es-ES_tradnl"/>
        </w:rPr>
        <w:t xml:space="preserve"> con los blancos</w:t>
      </w:r>
      <w:r w:rsidR="00F36E50">
        <w:rPr>
          <w:rFonts w:ascii="Times New Roman" w:hAnsi="Times New Roman" w:cs="Times New Roman"/>
          <w:lang w:val="es-ES_tradnl"/>
        </w:rPr>
        <w:t>. En efecto, es el sentimiento de</w:t>
      </w:r>
      <w:r w:rsidR="00ED7F24">
        <w:rPr>
          <w:rFonts w:ascii="Times New Roman" w:hAnsi="Times New Roman" w:cs="Times New Roman"/>
          <w:lang w:val="es-ES_tradnl"/>
        </w:rPr>
        <w:t xml:space="preserve"> supremacía</w:t>
      </w:r>
      <w:r w:rsidR="00CB4744">
        <w:rPr>
          <w:rFonts w:ascii="Times New Roman" w:hAnsi="Times New Roman" w:cs="Times New Roman"/>
          <w:lang w:val="es-ES_tradnl"/>
        </w:rPr>
        <w:t xml:space="preserve"> </w:t>
      </w:r>
      <w:r w:rsidR="00F36E50">
        <w:rPr>
          <w:rFonts w:ascii="Times New Roman" w:hAnsi="Times New Roman" w:cs="Times New Roman"/>
          <w:lang w:val="es-ES_tradnl"/>
        </w:rPr>
        <w:t>de estos últimos el que da forma al</w:t>
      </w:r>
      <w:r w:rsidR="00B3248D">
        <w:rPr>
          <w:rFonts w:ascii="Times New Roman" w:hAnsi="Times New Roman" w:cs="Times New Roman"/>
          <w:lang w:val="es-ES_tradnl"/>
        </w:rPr>
        <w:t xml:space="preserve"> diablo</w:t>
      </w:r>
      <w:r w:rsidRPr="00AC32FE">
        <w:rPr>
          <w:rFonts w:ascii="Times New Roman" w:hAnsi="Times New Roman" w:cs="Times New Roman"/>
          <w:lang w:val="es-ES_tradnl"/>
        </w:rPr>
        <w:t xml:space="preserve">: </w:t>
      </w:r>
      <w:r w:rsidR="007456FB">
        <w:rPr>
          <w:rFonts w:ascii="Times New Roman" w:hAnsi="Times New Roman" w:cs="Times New Roman"/>
          <w:lang w:val="es-ES_tradnl"/>
        </w:rPr>
        <w:t>‘</w:t>
      </w:r>
      <w:r w:rsidRPr="00AC32FE">
        <w:rPr>
          <w:rFonts w:ascii="Times New Roman" w:hAnsi="Times New Roman" w:cs="Times New Roman"/>
          <w:lang w:val="es-ES_tradnl"/>
        </w:rPr>
        <w:t xml:space="preserve">It does no good to throw out the whole concept. </w:t>
      </w:r>
      <w:r w:rsidRPr="00AC32FE">
        <w:rPr>
          <w:rFonts w:ascii="Times New Roman" w:hAnsi="Times New Roman" w:cs="Times New Roman"/>
          <w:lang w:val="en-US"/>
        </w:rPr>
        <w:t>Rather, we should see the devil for what he is: whiteness. White people, collectively, are possessed by this whiteness —we are </w:t>
      </w:r>
      <w:r w:rsidRPr="00AC32FE">
        <w:rPr>
          <w:rStyle w:val="Accentuation"/>
          <w:rFonts w:ascii="Times New Roman" w:hAnsi="Times New Roman" w:cs="Times New Roman"/>
          <w:lang w:val="en-US"/>
        </w:rPr>
        <w:t>possessed </w:t>
      </w:r>
      <w:r w:rsidRPr="00AC32FE">
        <w:rPr>
          <w:rFonts w:ascii="Times New Roman" w:hAnsi="Times New Roman" w:cs="Times New Roman"/>
          <w:lang w:val="en-US"/>
        </w:rPr>
        <w:t>by a narrative of white supremacy</w:t>
      </w:r>
      <w:r w:rsidR="007456FB">
        <w:rPr>
          <w:rFonts w:ascii="Times New Roman" w:hAnsi="Times New Roman" w:cs="Times New Roman"/>
          <w:lang w:val="en-US"/>
        </w:rPr>
        <w:t>’</w:t>
      </w:r>
      <w:r w:rsidRPr="00AC32FE">
        <w:rPr>
          <w:rFonts w:ascii="Times New Roman" w:hAnsi="Times New Roman" w:cs="Times New Roman"/>
          <w:lang w:val="en-US"/>
        </w:rPr>
        <w:t xml:space="preserve"> (2020, s.p.).</w:t>
      </w:r>
    </w:p>
  </w:footnote>
  <w:footnote w:id="5">
    <w:p w:rsidR="00FA16CA" w:rsidRPr="000C5412" w:rsidRDefault="00FA16CA" w:rsidP="00366500">
      <w:pPr>
        <w:pStyle w:val="Notedebasdepage"/>
        <w:rPr>
          <w:lang w:val="es-ES"/>
        </w:rPr>
      </w:pPr>
      <w:r w:rsidRPr="000C5412">
        <w:rPr>
          <w:rStyle w:val="Appelnotedebasdep"/>
          <w:rFonts w:ascii="Times New Roman" w:hAnsi="Times New Roman" w:cs="Times New Roman"/>
        </w:rPr>
        <w:footnoteRef/>
      </w:r>
      <w:r w:rsidRPr="000C5412">
        <w:rPr>
          <w:rFonts w:ascii="Times New Roman" w:hAnsi="Times New Roman" w:cs="Times New Roman"/>
          <w:lang w:val="es-ES"/>
        </w:rPr>
        <w:t xml:space="preserve"> Los comentarios </w:t>
      </w:r>
      <w:r w:rsidR="000C5412">
        <w:rPr>
          <w:rFonts w:ascii="Times New Roman" w:hAnsi="Times New Roman" w:cs="Times New Roman"/>
          <w:lang w:val="es-ES"/>
        </w:rPr>
        <w:t>está</w:t>
      </w:r>
      <w:r w:rsidRPr="000C5412">
        <w:rPr>
          <w:rFonts w:ascii="Times New Roman" w:hAnsi="Times New Roman" w:cs="Times New Roman"/>
          <w:lang w:val="es-ES"/>
        </w:rPr>
        <w:t xml:space="preserve">n ordenados según la cantidad de “likes” que </w:t>
      </w:r>
      <w:r w:rsidR="000C5412">
        <w:rPr>
          <w:rFonts w:ascii="Times New Roman" w:hAnsi="Times New Roman" w:cs="Times New Roman"/>
          <w:lang w:val="es-ES"/>
        </w:rPr>
        <w:t xml:space="preserve">reciben: </w:t>
      </w:r>
      <w:hyperlink r:id="rId1" w:history="1">
        <w:r w:rsidRPr="000C5412">
          <w:rPr>
            <w:rStyle w:val="Lienhypertexte"/>
            <w:lang w:val="es-ES"/>
          </w:rPr>
          <w:t>https://www.goodreads.com/book/show/50226555-desierto-sonoro?from_search=true&amp;from_srp=true&amp;qid=55Uixf3CH9&amp;rank=1</w:t>
        </w:r>
      </w:hyperlink>
    </w:p>
    <w:p w:rsidR="00FA16CA" w:rsidRPr="000C5412" w:rsidRDefault="00FA16CA" w:rsidP="00366500">
      <w:pPr>
        <w:pStyle w:val="Notedebasdepage"/>
        <w:rPr>
          <w:lang w:val="es-ES"/>
        </w:rPr>
      </w:pPr>
    </w:p>
  </w:footnote>
  <w:footnote w:id="6">
    <w:p w:rsidR="00FA16CA" w:rsidRPr="00BB1986" w:rsidRDefault="00FA16CA" w:rsidP="004E75F0">
      <w:pPr>
        <w:pStyle w:val="Notedebasdepage"/>
        <w:jc w:val="both"/>
        <w:rPr>
          <w:rFonts w:ascii="Times New Roman" w:hAnsi="Times New Roman" w:cs="Times New Roman"/>
          <w:lang w:val="es-ES_tradnl"/>
        </w:rPr>
      </w:pPr>
      <w:r w:rsidRPr="00405FD8">
        <w:rPr>
          <w:rStyle w:val="Appelnotedebasdep"/>
          <w:rFonts w:ascii="Times New Roman" w:hAnsi="Times New Roman" w:cs="Times New Roman"/>
        </w:rPr>
        <w:footnoteRef/>
      </w:r>
      <w:r w:rsidRPr="00405FD8">
        <w:rPr>
          <w:rFonts w:ascii="Times New Roman" w:hAnsi="Times New Roman" w:cs="Times New Roman"/>
          <w:lang w:val="es-ES_tradnl"/>
        </w:rPr>
        <w:t xml:space="preserve"> </w:t>
      </w:r>
      <w:r>
        <w:rPr>
          <w:rFonts w:ascii="Times New Roman" w:hAnsi="Times New Roman" w:cs="Times New Roman"/>
          <w:lang w:val="es-ES_tradnl"/>
        </w:rPr>
        <w:t>Doreen Massey señala que las precauciones contra celebraciones sobre-excitadas del movimiento vienen especialmente de las feministas (2015: 172-173). Ahora bien, alg</w:t>
      </w:r>
      <w:r w:rsidR="003E52DB">
        <w:rPr>
          <w:rFonts w:ascii="Times New Roman" w:hAnsi="Times New Roman" w:cs="Times New Roman"/>
          <w:lang w:val="es-ES_tradnl"/>
        </w:rPr>
        <w:t>unos</w:t>
      </w:r>
      <w:r>
        <w:rPr>
          <w:rFonts w:ascii="Times New Roman" w:hAnsi="Times New Roman" w:cs="Times New Roman"/>
          <w:lang w:val="es-ES_tradnl"/>
        </w:rPr>
        <w:t xml:space="preserve"> conflicto</w:t>
      </w:r>
      <w:r w:rsidR="003E52DB">
        <w:rPr>
          <w:rFonts w:ascii="Times New Roman" w:hAnsi="Times New Roman" w:cs="Times New Roman"/>
          <w:lang w:val="es-ES_tradnl"/>
        </w:rPr>
        <w:t>s</w:t>
      </w:r>
      <w:r>
        <w:rPr>
          <w:rFonts w:ascii="Times New Roman" w:hAnsi="Times New Roman" w:cs="Times New Roman"/>
          <w:lang w:val="es-ES_tradnl"/>
        </w:rPr>
        <w:t xml:space="preserve"> anterior</w:t>
      </w:r>
      <w:r w:rsidR="003E52DB">
        <w:rPr>
          <w:rFonts w:ascii="Times New Roman" w:hAnsi="Times New Roman" w:cs="Times New Roman"/>
          <w:lang w:val="es-ES_tradnl"/>
        </w:rPr>
        <w:t>es</w:t>
      </w:r>
      <w:r>
        <w:rPr>
          <w:rFonts w:ascii="Times New Roman" w:hAnsi="Times New Roman" w:cs="Times New Roman"/>
          <w:lang w:val="es-ES_tradnl"/>
        </w:rPr>
        <w:t xml:space="preserve"> entre Luiselli y </w:t>
      </w:r>
      <w:r w:rsidR="003E52DB">
        <w:rPr>
          <w:rFonts w:ascii="Times New Roman" w:hAnsi="Times New Roman" w:cs="Times New Roman"/>
          <w:lang w:val="es-ES_tradnl"/>
        </w:rPr>
        <w:t>ciertas</w:t>
      </w:r>
      <w:r>
        <w:rPr>
          <w:rFonts w:ascii="Times New Roman" w:hAnsi="Times New Roman" w:cs="Times New Roman"/>
          <w:lang w:val="es-ES_tradnl"/>
        </w:rPr>
        <w:t xml:space="preserve"> feministas ha</w:t>
      </w:r>
      <w:r w:rsidR="000C5412">
        <w:rPr>
          <w:rFonts w:ascii="Times New Roman" w:hAnsi="Times New Roman" w:cs="Times New Roman"/>
          <w:lang w:val="es-ES_tradnl"/>
        </w:rPr>
        <w:t>n</w:t>
      </w:r>
      <w:r>
        <w:rPr>
          <w:rFonts w:ascii="Times New Roman" w:hAnsi="Times New Roman" w:cs="Times New Roman"/>
          <w:lang w:val="es-ES_tradnl"/>
        </w:rPr>
        <w:t xml:space="preserve"> dejado claro que la escritora a menudo no comparte las </w:t>
      </w:r>
      <w:r w:rsidRPr="00BB1986">
        <w:rPr>
          <w:rFonts w:ascii="Times New Roman" w:hAnsi="Times New Roman" w:cs="Times New Roman"/>
          <w:lang w:val="es-ES_tradnl"/>
        </w:rPr>
        <w:t>sensibilidades de estas últimas</w:t>
      </w:r>
      <w:r w:rsidR="003E52DB" w:rsidRPr="00BB1986">
        <w:rPr>
          <w:rFonts w:ascii="Times New Roman" w:hAnsi="Times New Roman" w:cs="Times New Roman"/>
          <w:lang w:val="es-ES_tradnl"/>
        </w:rPr>
        <w:t xml:space="preserve">. </w:t>
      </w:r>
      <w:r w:rsidR="00EC441A" w:rsidRPr="00BB1986">
        <w:rPr>
          <w:rFonts w:ascii="Times New Roman" w:hAnsi="Times New Roman" w:cs="Times New Roman"/>
          <w:lang w:val="es-ES_tradnl"/>
        </w:rPr>
        <w:t>Lo ilustra</w:t>
      </w:r>
      <w:r w:rsidR="003E52DB" w:rsidRPr="00BB1986">
        <w:rPr>
          <w:rFonts w:ascii="Times New Roman" w:hAnsi="Times New Roman" w:cs="Times New Roman"/>
          <w:lang w:val="es-ES_tradnl"/>
        </w:rPr>
        <w:t xml:space="preserve"> la</w:t>
      </w:r>
      <w:r w:rsidRPr="00BB1986">
        <w:rPr>
          <w:rFonts w:ascii="Times New Roman" w:hAnsi="Times New Roman" w:cs="Times New Roman"/>
          <w:lang w:val="es-ES_tradnl"/>
        </w:rPr>
        <w:t xml:space="preserve"> polémica generada por su artículo “Nuevo feminismo”</w:t>
      </w:r>
      <w:r w:rsidR="00EC441A" w:rsidRPr="00BB1986">
        <w:rPr>
          <w:rFonts w:ascii="Times New Roman" w:hAnsi="Times New Roman" w:cs="Times New Roman"/>
          <w:lang w:val="es-ES_tradnl"/>
        </w:rPr>
        <w:t>. V</w:t>
      </w:r>
      <w:r w:rsidRPr="00BB1986">
        <w:rPr>
          <w:rFonts w:ascii="Times New Roman" w:hAnsi="Times New Roman" w:cs="Times New Roman"/>
          <w:lang w:val="es-ES"/>
        </w:rPr>
        <w:t>éase, por eje</w:t>
      </w:r>
      <w:r w:rsidR="003E52DB" w:rsidRPr="00BB1986">
        <w:rPr>
          <w:rFonts w:ascii="Times New Roman" w:hAnsi="Times New Roman" w:cs="Times New Roman"/>
          <w:lang w:val="es-ES"/>
        </w:rPr>
        <w:t>m</w:t>
      </w:r>
      <w:r w:rsidRPr="00BB1986">
        <w:rPr>
          <w:rFonts w:ascii="Times New Roman" w:hAnsi="Times New Roman" w:cs="Times New Roman"/>
          <w:lang w:val="es-ES"/>
        </w:rPr>
        <w:t xml:space="preserve">plo, </w:t>
      </w:r>
      <w:r w:rsidRPr="00BB1986">
        <w:rPr>
          <w:rFonts w:ascii="Times New Roman" w:hAnsi="Times New Roman" w:cs="Times New Roman"/>
          <w:lang w:val="es-ES_tradnl"/>
        </w:rPr>
        <w:t>https://www.informador.mx/Cultura/El-feminismo-actual-me-produce-bostezos-Valeria-Luiselli-20170222-0086.html).</w:t>
      </w:r>
    </w:p>
  </w:footnote>
  <w:footnote w:id="7">
    <w:p w:rsidR="00FA16CA" w:rsidRPr="00110E4E" w:rsidRDefault="00FA16CA" w:rsidP="00F969FF">
      <w:pPr>
        <w:pStyle w:val="Notedebasdepage"/>
        <w:jc w:val="both"/>
        <w:rPr>
          <w:rFonts w:ascii="Times New Roman" w:hAnsi="Times New Roman" w:cs="Times New Roman"/>
          <w:lang w:val="es-ES_tradnl"/>
        </w:rPr>
      </w:pPr>
      <w:r w:rsidRPr="00110E4E">
        <w:rPr>
          <w:rStyle w:val="Appelnotedebasdep"/>
          <w:rFonts w:ascii="Times New Roman" w:hAnsi="Times New Roman" w:cs="Times New Roman"/>
        </w:rPr>
        <w:footnoteRef/>
      </w:r>
      <w:r w:rsidR="008B7828">
        <w:rPr>
          <w:rFonts w:ascii="Times New Roman" w:hAnsi="Times New Roman" w:cs="Times New Roman"/>
          <w:lang w:val="es-ES_tradnl"/>
        </w:rPr>
        <w:t xml:space="preserve"> Este diagnóstico, de que</w:t>
      </w:r>
      <w:r w:rsidR="00110E4E" w:rsidRPr="00110E4E">
        <w:rPr>
          <w:rFonts w:ascii="Times New Roman" w:hAnsi="Times New Roman" w:cs="Times New Roman"/>
          <w:lang w:val="es-ES_tradnl"/>
        </w:rPr>
        <w:t xml:space="preserve"> </w:t>
      </w:r>
      <w:r w:rsidR="00110E4E" w:rsidRPr="00110E4E">
        <w:rPr>
          <w:rFonts w:ascii="Times New Roman" w:hAnsi="Times New Roman" w:cs="Times New Roman"/>
          <w:i/>
          <w:iCs/>
          <w:lang w:val="es-ES_tradnl"/>
        </w:rPr>
        <w:t>Desierto sonoro</w:t>
      </w:r>
      <w:r w:rsidR="00110E4E" w:rsidRPr="00110E4E">
        <w:rPr>
          <w:rFonts w:ascii="Times New Roman" w:hAnsi="Times New Roman" w:cs="Times New Roman"/>
          <w:lang w:val="es-ES_tradnl"/>
        </w:rPr>
        <w:t xml:space="preserve"> muestre poca sensibilidad hacia factores socioeconómicos, apoya </w:t>
      </w:r>
      <w:r w:rsidR="00DB577C">
        <w:rPr>
          <w:rFonts w:ascii="Times New Roman" w:hAnsi="Times New Roman" w:cs="Times New Roman"/>
          <w:lang w:val="es-ES_tradnl"/>
        </w:rPr>
        <w:t>la crítica</w:t>
      </w:r>
      <w:r w:rsidR="00110E4E" w:rsidRPr="00110E4E">
        <w:rPr>
          <w:rFonts w:ascii="Times New Roman" w:hAnsi="Times New Roman" w:cs="Times New Roman"/>
          <w:lang w:val="es-ES_tradnl"/>
        </w:rPr>
        <w:t xml:space="preserve"> formulada por Irmgard Emmelhainz en relación con </w:t>
      </w:r>
      <w:r w:rsidR="00DB577C">
        <w:rPr>
          <w:rFonts w:ascii="Times New Roman" w:hAnsi="Times New Roman" w:cs="Times New Roman"/>
          <w:lang w:val="es-ES_tradnl"/>
        </w:rPr>
        <w:t>el</w:t>
      </w:r>
      <w:r w:rsidR="00110E4E" w:rsidRPr="00110E4E">
        <w:rPr>
          <w:rFonts w:ascii="Times New Roman" w:hAnsi="Times New Roman" w:cs="Times New Roman"/>
          <w:lang w:val="es-ES_tradnl"/>
        </w:rPr>
        <w:t xml:space="preserve"> ensayo</w:t>
      </w:r>
      <w:r w:rsidR="00DB577C">
        <w:rPr>
          <w:rFonts w:ascii="Times New Roman" w:hAnsi="Times New Roman" w:cs="Times New Roman"/>
          <w:lang w:val="es-ES_tradnl"/>
        </w:rPr>
        <w:t xml:space="preserve"> que Luiselli escribiera</w:t>
      </w:r>
      <w:r w:rsidR="00110E4E" w:rsidRPr="00110E4E">
        <w:rPr>
          <w:rFonts w:ascii="Times New Roman" w:hAnsi="Times New Roman" w:cs="Times New Roman"/>
          <w:lang w:val="es-ES_tradnl"/>
        </w:rPr>
        <w:t xml:space="preserve"> sobre la crisis de los niños migrantes. Emmelhainz</w:t>
      </w:r>
      <w:r w:rsidR="00DB577C">
        <w:rPr>
          <w:rFonts w:ascii="Times New Roman" w:hAnsi="Times New Roman" w:cs="Times New Roman"/>
          <w:lang w:val="es-ES_tradnl"/>
        </w:rPr>
        <w:t xml:space="preserve"> le</w:t>
      </w:r>
      <w:r w:rsidR="00110E4E" w:rsidRPr="00110E4E">
        <w:rPr>
          <w:rFonts w:ascii="Times New Roman" w:hAnsi="Times New Roman" w:cs="Times New Roman"/>
          <w:lang w:val="es-ES_tradnl"/>
        </w:rPr>
        <w:t xml:space="preserve"> adjudica una no-postura de realismo neoliberal porque no toma en consideración el hecho de que el origen de esta crisis fuera ‘el colonialismo en su versión neoliberal, sumando siglos de destrucción de las formas tradicionales de vida de amplios sectores de la población no del todo “modernizados”’ (2017, s.p.). Emmelhainz se refiere aquí a la población inmigr</w:t>
      </w:r>
      <w:r w:rsidR="009376C7">
        <w:rPr>
          <w:rFonts w:ascii="Times New Roman" w:hAnsi="Times New Roman" w:cs="Times New Roman"/>
          <w:lang w:val="es-ES_tradnl"/>
        </w:rPr>
        <w:t>ante pero su argumento puede aplicarse</w:t>
      </w:r>
      <w:r w:rsidR="00110E4E" w:rsidRPr="00110E4E">
        <w:rPr>
          <w:rFonts w:ascii="Times New Roman" w:hAnsi="Times New Roman" w:cs="Times New Roman"/>
          <w:lang w:val="es-ES_tradnl"/>
        </w:rPr>
        <w:t xml:space="preserve"> también a la del interior de los Estados Unidos.</w:t>
      </w:r>
      <w:r w:rsidRPr="00110E4E">
        <w:rPr>
          <w:rFonts w:ascii="Times New Roman" w:hAnsi="Times New Roman" w:cs="Times New Roman"/>
          <w:lang w:val="es-ES_tradnl"/>
        </w:rPr>
        <w:t xml:space="preserve"> </w:t>
      </w:r>
      <w:r w:rsidR="00110E4E" w:rsidRPr="00110E4E">
        <w:rPr>
          <w:rFonts w:ascii="Times New Roman" w:hAnsi="Times New Roman" w:cs="Times New Roman"/>
          <w:lang w:val="es-ES_tradnl"/>
        </w:rPr>
        <w:t>Nuestra lectura</w:t>
      </w:r>
      <w:r w:rsidRPr="00110E4E">
        <w:rPr>
          <w:rFonts w:ascii="Times New Roman" w:hAnsi="Times New Roman" w:cs="Times New Roman"/>
          <w:lang w:val="es-ES_tradnl"/>
        </w:rPr>
        <w:t xml:space="preserve"> conecta </w:t>
      </w:r>
      <w:r w:rsidR="000C5412">
        <w:rPr>
          <w:rFonts w:ascii="Times New Roman" w:hAnsi="Times New Roman" w:cs="Times New Roman"/>
          <w:lang w:val="es-ES_tradnl"/>
        </w:rPr>
        <w:t>asimismo</w:t>
      </w:r>
      <w:r w:rsidR="00110E4E" w:rsidRPr="00110E4E">
        <w:rPr>
          <w:rFonts w:ascii="Times New Roman" w:hAnsi="Times New Roman" w:cs="Times New Roman"/>
          <w:lang w:val="es-ES_tradnl"/>
        </w:rPr>
        <w:t xml:space="preserve"> co</w:t>
      </w:r>
      <w:r w:rsidRPr="00110E4E">
        <w:rPr>
          <w:rFonts w:ascii="Times New Roman" w:hAnsi="Times New Roman" w:cs="Times New Roman"/>
          <w:lang w:val="es-ES_tradnl"/>
        </w:rPr>
        <w:t xml:space="preserve">n el análisis que Oswaldo Zavala hiciera de </w:t>
      </w:r>
      <w:r w:rsidRPr="00110E4E">
        <w:rPr>
          <w:rFonts w:ascii="Times New Roman" w:hAnsi="Times New Roman" w:cs="Times New Roman"/>
          <w:i/>
          <w:lang w:val="es-ES_tradnl"/>
        </w:rPr>
        <w:t>Papeles falsos</w:t>
      </w:r>
      <w:r w:rsidRPr="00110E4E">
        <w:rPr>
          <w:rFonts w:ascii="Times New Roman" w:hAnsi="Times New Roman" w:cs="Times New Roman"/>
          <w:lang w:val="es-ES_tradnl"/>
        </w:rPr>
        <w:t xml:space="preserve"> </w:t>
      </w:r>
      <w:r w:rsidR="00A80811" w:rsidRPr="00110E4E">
        <w:rPr>
          <w:rFonts w:ascii="Times New Roman" w:hAnsi="Times New Roman" w:cs="Times New Roman"/>
          <w:lang w:val="es-ES_tradnl"/>
        </w:rPr>
        <w:t>donde</w:t>
      </w:r>
      <w:r w:rsidRPr="00110E4E">
        <w:rPr>
          <w:rFonts w:ascii="Times New Roman" w:hAnsi="Times New Roman" w:cs="Times New Roman"/>
          <w:lang w:val="es-ES_tradnl"/>
        </w:rPr>
        <w:t xml:space="preserve"> caracteriza a Luiselli como ‘intelectual orgánica de la modernidad capitalista neoliberal’ (2017: 161).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BA6"/>
    <w:multiLevelType w:val="hybridMultilevel"/>
    <w:tmpl w:val="4A727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9893A15"/>
    <w:multiLevelType w:val="hybridMultilevel"/>
    <w:tmpl w:val="4A727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EE44960"/>
    <w:multiLevelType w:val="hybridMultilevel"/>
    <w:tmpl w:val="511ACD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E161238"/>
    <w:multiLevelType w:val="hybridMultilevel"/>
    <w:tmpl w:val="3402B9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EA3793B"/>
    <w:multiLevelType w:val="hybridMultilevel"/>
    <w:tmpl w:val="945068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7E"/>
    <w:rsid w:val="00001C5E"/>
    <w:rsid w:val="00002085"/>
    <w:rsid w:val="000037D4"/>
    <w:rsid w:val="0000468E"/>
    <w:rsid w:val="000046C1"/>
    <w:rsid w:val="0000505D"/>
    <w:rsid w:val="00006BCA"/>
    <w:rsid w:val="0001296D"/>
    <w:rsid w:val="00013F4D"/>
    <w:rsid w:val="00016DAC"/>
    <w:rsid w:val="0002125A"/>
    <w:rsid w:val="00021731"/>
    <w:rsid w:val="00021CDA"/>
    <w:rsid w:val="00021EB0"/>
    <w:rsid w:val="0002679C"/>
    <w:rsid w:val="00027D50"/>
    <w:rsid w:val="00031464"/>
    <w:rsid w:val="000360EB"/>
    <w:rsid w:val="00036368"/>
    <w:rsid w:val="0004190D"/>
    <w:rsid w:val="00042399"/>
    <w:rsid w:val="00042DF2"/>
    <w:rsid w:val="00044154"/>
    <w:rsid w:val="0004556F"/>
    <w:rsid w:val="000457CE"/>
    <w:rsid w:val="00045DC7"/>
    <w:rsid w:val="0004765B"/>
    <w:rsid w:val="000504C7"/>
    <w:rsid w:val="000520A6"/>
    <w:rsid w:val="00052589"/>
    <w:rsid w:val="00052599"/>
    <w:rsid w:val="00055C8F"/>
    <w:rsid w:val="00061484"/>
    <w:rsid w:val="000657FB"/>
    <w:rsid w:val="00066237"/>
    <w:rsid w:val="00067336"/>
    <w:rsid w:val="000708C1"/>
    <w:rsid w:val="00071D78"/>
    <w:rsid w:val="00071E63"/>
    <w:rsid w:val="000753B3"/>
    <w:rsid w:val="00076760"/>
    <w:rsid w:val="000804B6"/>
    <w:rsid w:val="000810F2"/>
    <w:rsid w:val="000818E8"/>
    <w:rsid w:val="00081E80"/>
    <w:rsid w:val="00082342"/>
    <w:rsid w:val="00083291"/>
    <w:rsid w:val="000837B8"/>
    <w:rsid w:val="000840ED"/>
    <w:rsid w:val="00084F1C"/>
    <w:rsid w:val="00084FB1"/>
    <w:rsid w:val="000850E6"/>
    <w:rsid w:val="000854D3"/>
    <w:rsid w:val="00086182"/>
    <w:rsid w:val="00091620"/>
    <w:rsid w:val="00091E59"/>
    <w:rsid w:val="000948F9"/>
    <w:rsid w:val="00094C8A"/>
    <w:rsid w:val="000964FD"/>
    <w:rsid w:val="000A26FE"/>
    <w:rsid w:val="000A2BA3"/>
    <w:rsid w:val="000A370F"/>
    <w:rsid w:val="000A38D2"/>
    <w:rsid w:val="000A4AF1"/>
    <w:rsid w:val="000B07EA"/>
    <w:rsid w:val="000B1F9C"/>
    <w:rsid w:val="000B2390"/>
    <w:rsid w:val="000B4693"/>
    <w:rsid w:val="000B60BE"/>
    <w:rsid w:val="000C0166"/>
    <w:rsid w:val="000C01A1"/>
    <w:rsid w:val="000C0E3F"/>
    <w:rsid w:val="000C156A"/>
    <w:rsid w:val="000C1CD3"/>
    <w:rsid w:val="000C27CC"/>
    <w:rsid w:val="000C2891"/>
    <w:rsid w:val="000C5412"/>
    <w:rsid w:val="000C668B"/>
    <w:rsid w:val="000D2117"/>
    <w:rsid w:val="000D2323"/>
    <w:rsid w:val="000D3F6E"/>
    <w:rsid w:val="000D508B"/>
    <w:rsid w:val="000D5092"/>
    <w:rsid w:val="000D684C"/>
    <w:rsid w:val="000D72AA"/>
    <w:rsid w:val="000D75DC"/>
    <w:rsid w:val="000E64C6"/>
    <w:rsid w:val="000F1559"/>
    <w:rsid w:val="000F5623"/>
    <w:rsid w:val="000F73D3"/>
    <w:rsid w:val="001001F6"/>
    <w:rsid w:val="001008B6"/>
    <w:rsid w:val="00100926"/>
    <w:rsid w:val="001013CF"/>
    <w:rsid w:val="00102782"/>
    <w:rsid w:val="00105822"/>
    <w:rsid w:val="00110255"/>
    <w:rsid w:val="00110E4E"/>
    <w:rsid w:val="00112852"/>
    <w:rsid w:val="001155CA"/>
    <w:rsid w:val="001156BA"/>
    <w:rsid w:val="001218BD"/>
    <w:rsid w:val="00122FD7"/>
    <w:rsid w:val="00124929"/>
    <w:rsid w:val="00124972"/>
    <w:rsid w:val="00126663"/>
    <w:rsid w:val="001274BF"/>
    <w:rsid w:val="00127D7F"/>
    <w:rsid w:val="0013010D"/>
    <w:rsid w:val="0013119F"/>
    <w:rsid w:val="00131D39"/>
    <w:rsid w:val="001322D4"/>
    <w:rsid w:val="00133AF0"/>
    <w:rsid w:val="00135276"/>
    <w:rsid w:val="00135366"/>
    <w:rsid w:val="00140259"/>
    <w:rsid w:val="00140F0F"/>
    <w:rsid w:val="00141B71"/>
    <w:rsid w:val="00142244"/>
    <w:rsid w:val="00143AFA"/>
    <w:rsid w:val="00144096"/>
    <w:rsid w:val="00150481"/>
    <w:rsid w:val="00150F10"/>
    <w:rsid w:val="00153E8C"/>
    <w:rsid w:val="0015460E"/>
    <w:rsid w:val="00156C65"/>
    <w:rsid w:val="00156D97"/>
    <w:rsid w:val="001646DC"/>
    <w:rsid w:val="00165444"/>
    <w:rsid w:val="00165C44"/>
    <w:rsid w:val="00165DF5"/>
    <w:rsid w:val="00167B42"/>
    <w:rsid w:val="00170C68"/>
    <w:rsid w:val="00173582"/>
    <w:rsid w:val="001751E7"/>
    <w:rsid w:val="00175438"/>
    <w:rsid w:val="001759A2"/>
    <w:rsid w:val="00180B13"/>
    <w:rsid w:val="001810C7"/>
    <w:rsid w:val="001817EB"/>
    <w:rsid w:val="00183674"/>
    <w:rsid w:val="0018432E"/>
    <w:rsid w:val="0018652E"/>
    <w:rsid w:val="00186ED4"/>
    <w:rsid w:val="001878A2"/>
    <w:rsid w:val="00187E72"/>
    <w:rsid w:val="001907FE"/>
    <w:rsid w:val="00192806"/>
    <w:rsid w:val="001931E7"/>
    <w:rsid w:val="00193ED9"/>
    <w:rsid w:val="00194526"/>
    <w:rsid w:val="0019797C"/>
    <w:rsid w:val="001A24FC"/>
    <w:rsid w:val="001A3E3F"/>
    <w:rsid w:val="001A5AF4"/>
    <w:rsid w:val="001A7D6C"/>
    <w:rsid w:val="001B0BFA"/>
    <w:rsid w:val="001B209B"/>
    <w:rsid w:val="001B25C2"/>
    <w:rsid w:val="001B3BD4"/>
    <w:rsid w:val="001C0AF7"/>
    <w:rsid w:val="001C201F"/>
    <w:rsid w:val="001D0EFC"/>
    <w:rsid w:val="001D13F5"/>
    <w:rsid w:val="001D177C"/>
    <w:rsid w:val="001D23F9"/>
    <w:rsid w:val="001D425E"/>
    <w:rsid w:val="001D559B"/>
    <w:rsid w:val="001D5C0F"/>
    <w:rsid w:val="001D6460"/>
    <w:rsid w:val="001D6E61"/>
    <w:rsid w:val="001E2137"/>
    <w:rsid w:val="001E27CC"/>
    <w:rsid w:val="001E363E"/>
    <w:rsid w:val="001E4D3E"/>
    <w:rsid w:val="001E5CB9"/>
    <w:rsid w:val="001F1D91"/>
    <w:rsid w:val="001F290B"/>
    <w:rsid w:val="001F291E"/>
    <w:rsid w:val="001F2CA3"/>
    <w:rsid w:val="001F2DB0"/>
    <w:rsid w:val="001F3542"/>
    <w:rsid w:val="001F630C"/>
    <w:rsid w:val="0020091F"/>
    <w:rsid w:val="00201F5C"/>
    <w:rsid w:val="002036AF"/>
    <w:rsid w:val="00206DBE"/>
    <w:rsid w:val="00207A26"/>
    <w:rsid w:val="00212A40"/>
    <w:rsid w:val="002140A6"/>
    <w:rsid w:val="00215176"/>
    <w:rsid w:val="00215304"/>
    <w:rsid w:val="00215542"/>
    <w:rsid w:val="0021637E"/>
    <w:rsid w:val="00217DAA"/>
    <w:rsid w:val="00220AAD"/>
    <w:rsid w:val="00220E5D"/>
    <w:rsid w:val="00222805"/>
    <w:rsid w:val="00222879"/>
    <w:rsid w:val="002259C7"/>
    <w:rsid w:val="00226192"/>
    <w:rsid w:val="00227C6E"/>
    <w:rsid w:val="00230F62"/>
    <w:rsid w:val="00231F99"/>
    <w:rsid w:val="00232258"/>
    <w:rsid w:val="00236153"/>
    <w:rsid w:val="00236B0E"/>
    <w:rsid w:val="0024110B"/>
    <w:rsid w:val="0024209A"/>
    <w:rsid w:val="00244F76"/>
    <w:rsid w:val="002450FD"/>
    <w:rsid w:val="002458E3"/>
    <w:rsid w:val="002464A6"/>
    <w:rsid w:val="002473FB"/>
    <w:rsid w:val="00252166"/>
    <w:rsid w:val="00252C94"/>
    <w:rsid w:val="00253EF7"/>
    <w:rsid w:val="00256261"/>
    <w:rsid w:val="0025707B"/>
    <w:rsid w:val="00260488"/>
    <w:rsid w:val="002622E3"/>
    <w:rsid w:val="0026239B"/>
    <w:rsid w:val="00262450"/>
    <w:rsid w:val="0026330E"/>
    <w:rsid w:val="0026633C"/>
    <w:rsid w:val="00267C3A"/>
    <w:rsid w:val="002714D4"/>
    <w:rsid w:val="00271BC3"/>
    <w:rsid w:val="0027253A"/>
    <w:rsid w:val="00273602"/>
    <w:rsid w:val="0027437F"/>
    <w:rsid w:val="00280ACB"/>
    <w:rsid w:val="00282E30"/>
    <w:rsid w:val="00283433"/>
    <w:rsid w:val="00283D8E"/>
    <w:rsid w:val="00284715"/>
    <w:rsid w:val="00285319"/>
    <w:rsid w:val="00285329"/>
    <w:rsid w:val="00286954"/>
    <w:rsid w:val="002910F9"/>
    <w:rsid w:val="002923F9"/>
    <w:rsid w:val="002940C8"/>
    <w:rsid w:val="00294D19"/>
    <w:rsid w:val="002964FD"/>
    <w:rsid w:val="0029652A"/>
    <w:rsid w:val="002A104C"/>
    <w:rsid w:val="002A2B1B"/>
    <w:rsid w:val="002A4DC5"/>
    <w:rsid w:val="002A54AC"/>
    <w:rsid w:val="002A5B74"/>
    <w:rsid w:val="002A66A2"/>
    <w:rsid w:val="002A772B"/>
    <w:rsid w:val="002B1BDB"/>
    <w:rsid w:val="002B253B"/>
    <w:rsid w:val="002B289F"/>
    <w:rsid w:val="002B2BED"/>
    <w:rsid w:val="002B3059"/>
    <w:rsid w:val="002C2682"/>
    <w:rsid w:val="002C368C"/>
    <w:rsid w:val="002C52B7"/>
    <w:rsid w:val="002C5A23"/>
    <w:rsid w:val="002C6D3F"/>
    <w:rsid w:val="002D05A0"/>
    <w:rsid w:val="002D0804"/>
    <w:rsid w:val="002D0B01"/>
    <w:rsid w:val="002D105E"/>
    <w:rsid w:val="002D1595"/>
    <w:rsid w:val="002D267F"/>
    <w:rsid w:val="002D274D"/>
    <w:rsid w:val="002D4A30"/>
    <w:rsid w:val="002D5192"/>
    <w:rsid w:val="002D5E91"/>
    <w:rsid w:val="002D7C19"/>
    <w:rsid w:val="002E1E2D"/>
    <w:rsid w:val="002E2AB8"/>
    <w:rsid w:val="002E2F40"/>
    <w:rsid w:val="002E3C08"/>
    <w:rsid w:val="002E6A5B"/>
    <w:rsid w:val="002E6BFF"/>
    <w:rsid w:val="002E70E5"/>
    <w:rsid w:val="002E735F"/>
    <w:rsid w:val="002F0519"/>
    <w:rsid w:val="002F055E"/>
    <w:rsid w:val="002F19F7"/>
    <w:rsid w:val="002F31C4"/>
    <w:rsid w:val="002F37D3"/>
    <w:rsid w:val="002F432F"/>
    <w:rsid w:val="002F7E29"/>
    <w:rsid w:val="002F7FF9"/>
    <w:rsid w:val="00305A53"/>
    <w:rsid w:val="003102D0"/>
    <w:rsid w:val="0031296D"/>
    <w:rsid w:val="00313529"/>
    <w:rsid w:val="00314424"/>
    <w:rsid w:val="003154DD"/>
    <w:rsid w:val="00316743"/>
    <w:rsid w:val="003216E7"/>
    <w:rsid w:val="003217AA"/>
    <w:rsid w:val="00322115"/>
    <w:rsid w:val="00322636"/>
    <w:rsid w:val="003332B5"/>
    <w:rsid w:val="0033649F"/>
    <w:rsid w:val="00337B69"/>
    <w:rsid w:val="00344271"/>
    <w:rsid w:val="00345437"/>
    <w:rsid w:val="0035000C"/>
    <w:rsid w:val="003509F1"/>
    <w:rsid w:val="00350C54"/>
    <w:rsid w:val="00351F61"/>
    <w:rsid w:val="00352380"/>
    <w:rsid w:val="0035595E"/>
    <w:rsid w:val="0035667A"/>
    <w:rsid w:val="00357040"/>
    <w:rsid w:val="0035773D"/>
    <w:rsid w:val="00362578"/>
    <w:rsid w:val="003627CA"/>
    <w:rsid w:val="003646FF"/>
    <w:rsid w:val="00365D1C"/>
    <w:rsid w:val="00366500"/>
    <w:rsid w:val="003673FD"/>
    <w:rsid w:val="00371AAE"/>
    <w:rsid w:val="00371B5D"/>
    <w:rsid w:val="00372D9C"/>
    <w:rsid w:val="0037385C"/>
    <w:rsid w:val="00374AFB"/>
    <w:rsid w:val="0037732F"/>
    <w:rsid w:val="0037750A"/>
    <w:rsid w:val="00380F74"/>
    <w:rsid w:val="003814A7"/>
    <w:rsid w:val="00384841"/>
    <w:rsid w:val="00386342"/>
    <w:rsid w:val="0038667D"/>
    <w:rsid w:val="00390F72"/>
    <w:rsid w:val="00392310"/>
    <w:rsid w:val="0039386E"/>
    <w:rsid w:val="00394D31"/>
    <w:rsid w:val="0039590A"/>
    <w:rsid w:val="00397FC0"/>
    <w:rsid w:val="003A33C4"/>
    <w:rsid w:val="003A3A47"/>
    <w:rsid w:val="003A5714"/>
    <w:rsid w:val="003A7D8D"/>
    <w:rsid w:val="003B12C4"/>
    <w:rsid w:val="003B3194"/>
    <w:rsid w:val="003B3463"/>
    <w:rsid w:val="003B36C5"/>
    <w:rsid w:val="003B65F8"/>
    <w:rsid w:val="003C086D"/>
    <w:rsid w:val="003C3598"/>
    <w:rsid w:val="003C6AC0"/>
    <w:rsid w:val="003C74BF"/>
    <w:rsid w:val="003D04EE"/>
    <w:rsid w:val="003D1FB1"/>
    <w:rsid w:val="003D2E97"/>
    <w:rsid w:val="003D41FD"/>
    <w:rsid w:val="003D4302"/>
    <w:rsid w:val="003D5363"/>
    <w:rsid w:val="003D5BBC"/>
    <w:rsid w:val="003D7B28"/>
    <w:rsid w:val="003D7DE3"/>
    <w:rsid w:val="003E0C54"/>
    <w:rsid w:val="003E2919"/>
    <w:rsid w:val="003E4A81"/>
    <w:rsid w:val="003E52DB"/>
    <w:rsid w:val="003E68E7"/>
    <w:rsid w:val="003F081B"/>
    <w:rsid w:val="003F1612"/>
    <w:rsid w:val="003F451B"/>
    <w:rsid w:val="003F4924"/>
    <w:rsid w:val="003F627D"/>
    <w:rsid w:val="003F71AC"/>
    <w:rsid w:val="004002D6"/>
    <w:rsid w:val="00402AA9"/>
    <w:rsid w:val="00405FD8"/>
    <w:rsid w:val="004073A1"/>
    <w:rsid w:val="00407408"/>
    <w:rsid w:val="0040775F"/>
    <w:rsid w:val="00407D41"/>
    <w:rsid w:val="00410CE4"/>
    <w:rsid w:val="0041185E"/>
    <w:rsid w:val="004166F0"/>
    <w:rsid w:val="0041711F"/>
    <w:rsid w:val="00420B35"/>
    <w:rsid w:val="00420D8A"/>
    <w:rsid w:val="00420FB1"/>
    <w:rsid w:val="00426260"/>
    <w:rsid w:val="00433DA3"/>
    <w:rsid w:val="004358EA"/>
    <w:rsid w:val="00435E99"/>
    <w:rsid w:val="0043750F"/>
    <w:rsid w:val="004414A2"/>
    <w:rsid w:val="0044186C"/>
    <w:rsid w:val="00442721"/>
    <w:rsid w:val="00444C75"/>
    <w:rsid w:val="00445FE5"/>
    <w:rsid w:val="0045055A"/>
    <w:rsid w:val="00455A63"/>
    <w:rsid w:val="0045602B"/>
    <w:rsid w:val="00460024"/>
    <w:rsid w:val="004607E8"/>
    <w:rsid w:val="00460B2C"/>
    <w:rsid w:val="00464676"/>
    <w:rsid w:val="00464DDC"/>
    <w:rsid w:val="0046524F"/>
    <w:rsid w:val="00467052"/>
    <w:rsid w:val="0047179F"/>
    <w:rsid w:val="004744BF"/>
    <w:rsid w:val="00477F3B"/>
    <w:rsid w:val="004822C9"/>
    <w:rsid w:val="00483D55"/>
    <w:rsid w:val="00484313"/>
    <w:rsid w:val="00484E2F"/>
    <w:rsid w:val="0048535C"/>
    <w:rsid w:val="00485367"/>
    <w:rsid w:val="00485791"/>
    <w:rsid w:val="0048657E"/>
    <w:rsid w:val="00492F99"/>
    <w:rsid w:val="00495FE7"/>
    <w:rsid w:val="00497DB7"/>
    <w:rsid w:val="004A1834"/>
    <w:rsid w:val="004A264A"/>
    <w:rsid w:val="004A2767"/>
    <w:rsid w:val="004A4964"/>
    <w:rsid w:val="004A4CED"/>
    <w:rsid w:val="004A5948"/>
    <w:rsid w:val="004A7DAF"/>
    <w:rsid w:val="004B3989"/>
    <w:rsid w:val="004B521E"/>
    <w:rsid w:val="004B5462"/>
    <w:rsid w:val="004B5D82"/>
    <w:rsid w:val="004B6885"/>
    <w:rsid w:val="004B7042"/>
    <w:rsid w:val="004B7BD9"/>
    <w:rsid w:val="004C4356"/>
    <w:rsid w:val="004C4485"/>
    <w:rsid w:val="004C5244"/>
    <w:rsid w:val="004D0208"/>
    <w:rsid w:val="004D1D0A"/>
    <w:rsid w:val="004D241B"/>
    <w:rsid w:val="004D493F"/>
    <w:rsid w:val="004D5B6B"/>
    <w:rsid w:val="004D7B03"/>
    <w:rsid w:val="004D7C7C"/>
    <w:rsid w:val="004E0242"/>
    <w:rsid w:val="004E3A0E"/>
    <w:rsid w:val="004E4B20"/>
    <w:rsid w:val="004E4B8B"/>
    <w:rsid w:val="004E546F"/>
    <w:rsid w:val="004E75F0"/>
    <w:rsid w:val="004E771A"/>
    <w:rsid w:val="004E7E10"/>
    <w:rsid w:val="004F152D"/>
    <w:rsid w:val="004F2A4E"/>
    <w:rsid w:val="004F42B8"/>
    <w:rsid w:val="004F5BD2"/>
    <w:rsid w:val="004F78D2"/>
    <w:rsid w:val="00500416"/>
    <w:rsid w:val="00500DF2"/>
    <w:rsid w:val="00501902"/>
    <w:rsid w:val="00502B66"/>
    <w:rsid w:val="00505C77"/>
    <w:rsid w:val="00506310"/>
    <w:rsid w:val="00512B75"/>
    <w:rsid w:val="00516984"/>
    <w:rsid w:val="0051713B"/>
    <w:rsid w:val="00522D94"/>
    <w:rsid w:val="00523EA5"/>
    <w:rsid w:val="005274EF"/>
    <w:rsid w:val="00531027"/>
    <w:rsid w:val="005310C1"/>
    <w:rsid w:val="005352E0"/>
    <w:rsid w:val="00535A9C"/>
    <w:rsid w:val="00535B62"/>
    <w:rsid w:val="0053682F"/>
    <w:rsid w:val="00536D0F"/>
    <w:rsid w:val="005413AD"/>
    <w:rsid w:val="00541BAE"/>
    <w:rsid w:val="00543D4B"/>
    <w:rsid w:val="0054431F"/>
    <w:rsid w:val="0054600E"/>
    <w:rsid w:val="00546305"/>
    <w:rsid w:val="00546593"/>
    <w:rsid w:val="00551697"/>
    <w:rsid w:val="00551A66"/>
    <w:rsid w:val="00552E3F"/>
    <w:rsid w:val="00555E7D"/>
    <w:rsid w:val="0056001C"/>
    <w:rsid w:val="00560666"/>
    <w:rsid w:val="00563F27"/>
    <w:rsid w:val="00565751"/>
    <w:rsid w:val="005659B8"/>
    <w:rsid w:val="0056693B"/>
    <w:rsid w:val="00566F61"/>
    <w:rsid w:val="0057199D"/>
    <w:rsid w:val="0057234C"/>
    <w:rsid w:val="00572E0A"/>
    <w:rsid w:val="00573AE3"/>
    <w:rsid w:val="00575E67"/>
    <w:rsid w:val="00576F68"/>
    <w:rsid w:val="00581E28"/>
    <w:rsid w:val="00582614"/>
    <w:rsid w:val="00583950"/>
    <w:rsid w:val="00584154"/>
    <w:rsid w:val="00585722"/>
    <w:rsid w:val="005870E0"/>
    <w:rsid w:val="00587CAB"/>
    <w:rsid w:val="00587D6A"/>
    <w:rsid w:val="00592B6A"/>
    <w:rsid w:val="00592E96"/>
    <w:rsid w:val="00596A0D"/>
    <w:rsid w:val="005A1878"/>
    <w:rsid w:val="005A37E4"/>
    <w:rsid w:val="005A403E"/>
    <w:rsid w:val="005A43E0"/>
    <w:rsid w:val="005A7D11"/>
    <w:rsid w:val="005B0D64"/>
    <w:rsid w:val="005B5C16"/>
    <w:rsid w:val="005B660A"/>
    <w:rsid w:val="005B6D4B"/>
    <w:rsid w:val="005B6E6A"/>
    <w:rsid w:val="005B6FF9"/>
    <w:rsid w:val="005B772E"/>
    <w:rsid w:val="005C05DD"/>
    <w:rsid w:val="005C07FB"/>
    <w:rsid w:val="005C15C2"/>
    <w:rsid w:val="005C1EBE"/>
    <w:rsid w:val="005C1FA1"/>
    <w:rsid w:val="005C46E6"/>
    <w:rsid w:val="005C6901"/>
    <w:rsid w:val="005C6C73"/>
    <w:rsid w:val="005D32A2"/>
    <w:rsid w:val="005D3640"/>
    <w:rsid w:val="005E043F"/>
    <w:rsid w:val="005E0DA9"/>
    <w:rsid w:val="005E0F3C"/>
    <w:rsid w:val="005E19C9"/>
    <w:rsid w:val="005E2551"/>
    <w:rsid w:val="005E53CF"/>
    <w:rsid w:val="005E5975"/>
    <w:rsid w:val="005E64EC"/>
    <w:rsid w:val="005E69F8"/>
    <w:rsid w:val="005E7CCC"/>
    <w:rsid w:val="005F276A"/>
    <w:rsid w:val="005F63CC"/>
    <w:rsid w:val="00600AED"/>
    <w:rsid w:val="00603AE5"/>
    <w:rsid w:val="006049E5"/>
    <w:rsid w:val="006071EF"/>
    <w:rsid w:val="00607A90"/>
    <w:rsid w:val="006100ED"/>
    <w:rsid w:val="006112D8"/>
    <w:rsid w:val="0061394B"/>
    <w:rsid w:val="00615E4B"/>
    <w:rsid w:val="00620A08"/>
    <w:rsid w:val="006232AB"/>
    <w:rsid w:val="006234EC"/>
    <w:rsid w:val="006278C0"/>
    <w:rsid w:val="006301DD"/>
    <w:rsid w:val="00630333"/>
    <w:rsid w:val="00633929"/>
    <w:rsid w:val="00633CAA"/>
    <w:rsid w:val="006347B2"/>
    <w:rsid w:val="0063639A"/>
    <w:rsid w:val="0063666B"/>
    <w:rsid w:val="0063784E"/>
    <w:rsid w:val="006413EA"/>
    <w:rsid w:val="006415B6"/>
    <w:rsid w:val="00645200"/>
    <w:rsid w:val="006452FA"/>
    <w:rsid w:val="00646726"/>
    <w:rsid w:val="00656BBA"/>
    <w:rsid w:val="00661E60"/>
    <w:rsid w:val="00662986"/>
    <w:rsid w:val="00664929"/>
    <w:rsid w:val="00666117"/>
    <w:rsid w:val="00670D2C"/>
    <w:rsid w:val="00674AC6"/>
    <w:rsid w:val="00674E91"/>
    <w:rsid w:val="006761F8"/>
    <w:rsid w:val="00680BA7"/>
    <w:rsid w:val="00684124"/>
    <w:rsid w:val="00684A07"/>
    <w:rsid w:val="00686D91"/>
    <w:rsid w:val="006870A0"/>
    <w:rsid w:val="00690EA2"/>
    <w:rsid w:val="00691BD2"/>
    <w:rsid w:val="00694426"/>
    <w:rsid w:val="00694B32"/>
    <w:rsid w:val="006952CD"/>
    <w:rsid w:val="00696CF2"/>
    <w:rsid w:val="0069750F"/>
    <w:rsid w:val="006A32D6"/>
    <w:rsid w:val="006B00E7"/>
    <w:rsid w:val="006B0433"/>
    <w:rsid w:val="006B1E71"/>
    <w:rsid w:val="006B274C"/>
    <w:rsid w:val="006B397E"/>
    <w:rsid w:val="006B5625"/>
    <w:rsid w:val="006B69AC"/>
    <w:rsid w:val="006B78C8"/>
    <w:rsid w:val="006C0CC8"/>
    <w:rsid w:val="006C266C"/>
    <w:rsid w:val="006C56B2"/>
    <w:rsid w:val="006C5C79"/>
    <w:rsid w:val="006D2389"/>
    <w:rsid w:val="006D452A"/>
    <w:rsid w:val="006D5830"/>
    <w:rsid w:val="006E037E"/>
    <w:rsid w:val="006E05B7"/>
    <w:rsid w:val="006E0E16"/>
    <w:rsid w:val="006E2079"/>
    <w:rsid w:val="006E2223"/>
    <w:rsid w:val="006E2364"/>
    <w:rsid w:val="006E2607"/>
    <w:rsid w:val="006E32B4"/>
    <w:rsid w:val="006E56F3"/>
    <w:rsid w:val="006E65CE"/>
    <w:rsid w:val="006F0C22"/>
    <w:rsid w:val="006F2B7A"/>
    <w:rsid w:val="006F473E"/>
    <w:rsid w:val="006F649A"/>
    <w:rsid w:val="007017F2"/>
    <w:rsid w:val="00702460"/>
    <w:rsid w:val="00703CC3"/>
    <w:rsid w:val="00704089"/>
    <w:rsid w:val="00704668"/>
    <w:rsid w:val="0070659B"/>
    <w:rsid w:val="00706A67"/>
    <w:rsid w:val="007072A4"/>
    <w:rsid w:val="00710111"/>
    <w:rsid w:val="0071034E"/>
    <w:rsid w:val="007122E8"/>
    <w:rsid w:val="00713CFD"/>
    <w:rsid w:val="00714F7B"/>
    <w:rsid w:val="0072067B"/>
    <w:rsid w:val="007213ED"/>
    <w:rsid w:val="00722888"/>
    <w:rsid w:val="00724961"/>
    <w:rsid w:val="00726A35"/>
    <w:rsid w:val="00730704"/>
    <w:rsid w:val="00733FD8"/>
    <w:rsid w:val="007340F1"/>
    <w:rsid w:val="00736328"/>
    <w:rsid w:val="00737AD0"/>
    <w:rsid w:val="00741190"/>
    <w:rsid w:val="007415F1"/>
    <w:rsid w:val="00741B28"/>
    <w:rsid w:val="00742E91"/>
    <w:rsid w:val="007456FB"/>
    <w:rsid w:val="007457ED"/>
    <w:rsid w:val="00745B1E"/>
    <w:rsid w:val="00746D0D"/>
    <w:rsid w:val="0075187D"/>
    <w:rsid w:val="00752853"/>
    <w:rsid w:val="00753668"/>
    <w:rsid w:val="00753DA5"/>
    <w:rsid w:val="007558B2"/>
    <w:rsid w:val="007573A2"/>
    <w:rsid w:val="00757DBB"/>
    <w:rsid w:val="00762BEF"/>
    <w:rsid w:val="007673B0"/>
    <w:rsid w:val="00770C11"/>
    <w:rsid w:val="0077118F"/>
    <w:rsid w:val="00771867"/>
    <w:rsid w:val="0077335F"/>
    <w:rsid w:val="00776960"/>
    <w:rsid w:val="00777E07"/>
    <w:rsid w:val="00781B48"/>
    <w:rsid w:val="00782D59"/>
    <w:rsid w:val="00784188"/>
    <w:rsid w:val="00785D91"/>
    <w:rsid w:val="00787BEE"/>
    <w:rsid w:val="007907FC"/>
    <w:rsid w:val="00791BEA"/>
    <w:rsid w:val="007928BE"/>
    <w:rsid w:val="00793284"/>
    <w:rsid w:val="007939C4"/>
    <w:rsid w:val="007943B2"/>
    <w:rsid w:val="007957CB"/>
    <w:rsid w:val="00795C44"/>
    <w:rsid w:val="00795E30"/>
    <w:rsid w:val="00796814"/>
    <w:rsid w:val="007A0E2A"/>
    <w:rsid w:val="007A2426"/>
    <w:rsid w:val="007A3969"/>
    <w:rsid w:val="007A46F0"/>
    <w:rsid w:val="007A7699"/>
    <w:rsid w:val="007B1EA5"/>
    <w:rsid w:val="007C0955"/>
    <w:rsid w:val="007C0C4E"/>
    <w:rsid w:val="007C1B82"/>
    <w:rsid w:val="007C2CAB"/>
    <w:rsid w:val="007C4F39"/>
    <w:rsid w:val="007C5648"/>
    <w:rsid w:val="007C5700"/>
    <w:rsid w:val="007C7417"/>
    <w:rsid w:val="007C7AF2"/>
    <w:rsid w:val="007D131D"/>
    <w:rsid w:val="007D268D"/>
    <w:rsid w:val="007D35E2"/>
    <w:rsid w:val="007D35F4"/>
    <w:rsid w:val="007D67FD"/>
    <w:rsid w:val="007D6A69"/>
    <w:rsid w:val="007D7C1B"/>
    <w:rsid w:val="007D7D46"/>
    <w:rsid w:val="007E15CB"/>
    <w:rsid w:val="007E1F9D"/>
    <w:rsid w:val="007E2A23"/>
    <w:rsid w:val="007E3DE2"/>
    <w:rsid w:val="007E5522"/>
    <w:rsid w:val="007F0F0D"/>
    <w:rsid w:val="007F0F70"/>
    <w:rsid w:val="007F248E"/>
    <w:rsid w:val="007F28C1"/>
    <w:rsid w:val="007F3423"/>
    <w:rsid w:val="007F4D9E"/>
    <w:rsid w:val="007F60A8"/>
    <w:rsid w:val="007F6613"/>
    <w:rsid w:val="007F6CA2"/>
    <w:rsid w:val="007F79CD"/>
    <w:rsid w:val="008012A6"/>
    <w:rsid w:val="00802170"/>
    <w:rsid w:val="00802D54"/>
    <w:rsid w:val="00807380"/>
    <w:rsid w:val="008206B9"/>
    <w:rsid w:val="00822386"/>
    <w:rsid w:val="008224C0"/>
    <w:rsid w:val="00824BA4"/>
    <w:rsid w:val="00824EE2"/>
    <w:rsid w:val="008319F5"/>
    <w:rsid w:val="008337E5"/>
    <w:rsid w:val="00833AB0"/>
    <w:rsid w:val="00833AC0"/>
    <w:rsid w:val="008438AE"/>
    <w:rsid w:val="00844E3E"/>
    <w:rsid w:val="008452C6"/>
    <w:rsid w:val="00846509"/>
    <w:rsid w:val="008478D5"/>
    <w:rsid w:val="008521C6"/>
    <w:rsid w:val="00854062"/>
    <w:rsid w:val="0085425A"/>
    <w:rsid w:val="0085662A"/>
    <w:rsid w:val="00857961"/>
    <w:rsid w:val="00857DEC"/>
    <w:rsid w:val="008622C9"/>
    <w:rsid w:val="00863171"/>
    <w:rsid w:val="00867852"/>
    <w:rsid w:val="00871762"/>
    <w:rsid w:val="00871CEA"/>
    <w:rsid w:val="00872D18"/>
    <w:rsid w:val="00872E26"/>
    <w:rsid w:val="0087433F"/>
    <w:rsid w:val="008772DE"/>
    <w:rsid w:val="0087783E"/>
    <w:rsid w:val="008803B0"/>
    <w:rsid w:val="0088196B"/>
    <w:rsid w:val="00882174"/>
    <w:rsid w:val="0088545E"/>
    <w:rsid w:val="00885908"/>
    <w:rsid w:val="0088606F"/>
    <w:rsid w:val="008863D7"/>
    <w:rsid w:val="00887A25"/>
    <w:rsid w:val="0089176D"/>
    <w:rsid w:val="00892007"/>
    <w:rsid w:val="00892EBF"/>
    <w:rsid w:val="00894BCF"/>
    <w:rsid w:val="0089605D"/>
    <w:rsid w:val="00896A90"/>
    <w:rsid w:val="0089772F"/>
    <w:rsid w:val="008A0AE0"/>
    <w:rsid w:val="008A0E22"/>
    <w:rsid w:val="008A166F"/>
    <w:rsid w:val="008A3F2E"/>
    <w:rsid w:val="008A57DB"/>
    <w:rsid w:val="008A687F"/>
    <w:rsid w:val="008A6A57"/>
    <w:rsid w:val="008A7284"/>
    <w:rsid w:val="008A763D"/>
    <w:rsid w:val="008A78A1"/>
    <w:rsid w:val="008B3018"/>
    <w:rsid w:val="008B4881"/>
    <w:rsid w:val="008B6201"/>
    <w:rsid w:val="008B7828"/>
    <w:rsid w:val="008C10AE"/>
    <w:rsid w:val="008C2B1A"/>
    <w:rsid w:val="008C3587"/>
    <w:rsid w:val="008C35CB"/>
    <w:rsid w:val="008C3B81"/>
    <w:rsid w:val="008C4590"/>
    <w:rsid w:val="008C51C2"/>
    <w:rsid w:val="008C6601"/>
    <w:rsid w:val="008C6A98"/>
    <w:rsid w:val="008C70A8"/>
    <w:rsid w:val="008D13AB"/>
    <w:rsid w:val="008D1409"/>
    <w:rsid w:val="008D2147"/>
    <w:rsid w:val="008D3059"/>
    <w:rsid w:val="008D326E"/>
    <w:rsid w:val="008D4206"/>
    <w:rsid w:val="008D4F35"/>
    <w:rsid w:val="008D5182"/>
    <w:rsid w:val="008D6B57"/>
    <w:rsid w:val="008D7354"/>
    <w:rsid w:val="008E065B"/>
    <w:rsid w:val="008E09FD"/>
    <w:rsid w:val="008E0B06"/>
    <w:rsid w:val="008E1CC2"/>
    <w:rsid w:val="008E2B3C"/>
    <w:rsid w:val="008E3C91"/>
    <w:rsid w:val="008E7925"/>
    <w:rsid w:val="008F05A1"/>
    <w:rsid w:val="008F4342"/>
    <w:rsid w:val="008F564B"/>
    <w:rsid w:val="008F680F"/>
    <w:rsid w:val="008F6D67"/>
    <w:rsid w:val="008F6FA0"/>
    <w:rsid w:val="00901A7C"/>
    <w:rsid w:val="00903821"/>
    <w:rsid w:val="009048C6"/>
    <w:rsid w:val="00906BB5"/>
    <w:rsid w:val="00910079"/>
    <w:rsid w:val="00910FBC"/>
    <w:rsid w:val="00913BE4"/>
    <w:rsid w:val="009159E8"/>
    <w:rsid w:val="00915C94"/>
    <w:rsid w:val="00923911"/>
    <w:rsid w:val="00923BCA"/>
    <w:rsid w:val="00924FDE"/>
    <w:rsid w:val="0092594F"/>
    <w:rsid w:val="00926EBE"/>
    <w:rsid w:val="00927545"/>
    <w:rsid w:val="00927E25"/>
    <w:rsid w:val="00931E41"/>
    <w:rsid w:val="00935803"/>
    <w:rsid w:val="00935976"/>
    <w:rsid w:val="00935B59"/>
    <w:rsid w:val="009376C7"/>
    <w:rsid w:val="00943BE6"/>
    <w:rsid w:val="00944CB2"/>
    <w:rsid w:val="00946DD6"/>
    <w:rsid w:val="00950876"/>
    <w:rsid w:val="00951788"/>
    <w:rsid w:val="009539D5"/>
    <w:rsid w:val="00954C8E"/>
    <w:rsid w:val="0095509A"/>
    <w:rsid w:val="0095573E"/>
    <w:rsid w:val="009560BC"/>
    <w:rsid w:val="00960B35"/>
    <w:rsid w:val="00960D99"/>
    <w:rsid w:val="00965836"/>
    <w:rsid w:val="00967BF0"/>
    <w:rsid w:val="009716B0"/>
    <w:rsid w:val="0097212D"/>
    <w:rsid w:val="009733CC"/>
    <w:rsid w:val="009735AE"/>
    <w:rsid w:val="009744FF"/>
    <w:rsid w:val="009768E0"/>
    <w:rsid w:val="00977B3E"/>
    <w:rsid w:val="00977EF6"/>
    <w:rsid w:val="009826C0"/>
    <w:rsid w:val="00982CE9"/>
    <w:rsid w:val="00983EEB"/>
    <w:rsid w:val="00984018"/>
    <w:rsid w:val="00984486"/>
    <w:rsid w:val="00984E2A"/>
    <w:rsid w:val="00985FF4"/>
    <w:rsid w:val="0098724A"/>
    <w:rsid w:val="009877F6"/>
    <w:rsid w:val="00990206"/>
    <w:rsid w:val="00992CA1"/>
    <w:rsid w:val="009953A0"/>
    <w:rsid w:val="009957B2"/>
    <w:rsid w:val="0099669F"/>
    <w:rsid w:val="00996DEC"/>
    <w:rsid w:val="00997448"/>
    <w:rsid w:val="00997B51"/>
    <w:rsid w:val="00997ED1"/>
    <w:rsid w:val="009A4AEA"/>
    <w:rsid w:val="009A51A3"/>
    <w:rsid w:val="009A74DA"/>
    <w:rsid w:val="009B0094"/>
    <w:rsid w:val="009B1490"/>
    <w:rsid w:val="009B2BAA"/>
    <w:rsid w:val="009B305E"/>
    <w:rsid w:val="009B457F"/>
    <w:rsid w:val="009B63B6"/>
    <w:rsid w:val="009C1956"/>
    <w:rsid w:val="009C2713"/>
    <w:rsid w:val="009C5DEA"/>
    <w:rsid w:val="009C6206"/>
    <w:rsid w:val="009C6547"/>
    <w:rsid w:val="009D2ACB"/>
    <w:rsid w:val="009D5722"/>
    <w:rsid w:val="009D7460"/>
    <w:rsid w:val="009E0BF4"/>
    <w:rsid w:val="009E2B1E"/>
    <w:rsid w:val="009E2BF8"/>
    <w:rsid w:val="009E40E9"/>
    <w:rsid w:val="009E64E4"/>
    <w:rsid w:val="009E7D52"/>
    <w:rsid w:val="009E7F70"/>
    <w:rsid w:val="009F040D"/>
    <w:rsid w:val="009F161A"/>
    <w:rsid w:val="009F5AA5"/>
    <w:rsid w:val="009F7841"/>
    <w:rsid w:val="00A00125"/>
    <w:rsid w:val="00A050F5"/>
    <w:rsid w:val="00A05929"/>
    <w:rsid w:val="00A06B98"/>
    <w:rsid w:val="00A06F23"/>
    <w:rsid w:val="00A07CA4"/>
    <w:rsid w:val="00A10166"/>
    <w:rsid w:val="00A109B7"/>
    <w:rsid w:val="00A11EE9"/>
    <w:rsid w:val="00A14607"/>
    <w:rsid w:val="00A167BB"/>
    <w:rsid w:val="00A16DC6"/>
    <w:rsid w:val="00A2046A"/>
    <w:rsid w:val="00A2226A"/>
    <w:rsid w:val="00A22379"/>
    <w:rsid w:val="00A22F81"/>
    <w:rsid w:val="00A23C84"/>
    <w:rsid w:val="00A26AB7"/>
    <w:rsid w:val="00A30652"/>
    <w:rsid w:val="00A31903"/>
    <w:rsid w:val="00A31DFD"/>
    <w:rsid w:val="00A3256D"/>
    <w:rsid w:val="00A33816"/>
    <w:rsid w:val="00A33AE5"/>
    <w:rsid w:val="00A33E16"/>
    <w:rsid w:val="00A3642D"/>
    <w:rsid w:val="00A3796F"/>
    <w:rsid w:val="00A40583"/>
    <w:rsid w:val="00A43864"/>
    <w:rsid w:val="00A44BC5"/>
    <w:rsid w:val="00A44D43"/>
    <w:rsid w:val="00A45190"/>
    <w:rsid w:val="00A45704"/>
    <w:rsid w:val="00A468ED"/>
    <w:rsid w:val="00A46DED"/>
    <w:rsid w:val="00A47B25"/>
    <w:rsid w:val="00A520AE"/>
    <w:rsid w:val="00A5423D"/>
    <w:rsid w:val="00A555EA"/>
    <w:rsid w:val="00A611A3"/>
    <w:rsid w:val="00A615FF"/>
    <w:rsid w:val="00A618C5"/>
    <w:rsid w:val="00A61B89"/>
    <w:rsid w:val="00A65AD9"/>
    <w:rsid w:val="00A65F84"/>
    <w:rsid w:val="00A710AA"/>
    <w:rsid w:val="00A71A68"/>
    <w:rsid w:val="00A722C3"/>
    <w:rsid w:val="00A745DA"/>
    <w:rsid w:val="00A74739"/>
    <w:rsid w:val="00A75878"/>
    <w:rsid w:val="00A8010F"/>
    <w:rsid w:val="00A80811"/>
    <w:rsid w:val="00A813BA"/>
    <w:rsid w:val="00A8266C"/>
    <w:rsid w:val="00A82EBC"/>
    <w:rsid w:val="00A87ED3"/>
    <w:rsid w:val="00A910EF"/>
    <w:rsid w:val="00A92BA3"/>
    <w:rsid w:val="00A93072"/>
    <w:rsid w:val="00A93BC3"/>
    <w:rsid w:val="00A952A7"/>
    <w:rsid w:val="00A95C0C"/>
    <w:rsid w:val="00A96716"/>
    <w:rsid w:val="00A96B00"/>
    <w:rsid w:val="00A97FE9"/>
    <w:rsid w:val="00AA0BF3"/>
    <w:rsid w:val="00AA1B9B"/>
    <w:rsid w:val="00AA215B"/>
    <w:rsid w:val="00AA3AA9"/>
    <w:rsid w:val="00AA5B74"/>
    <w:rsid w:val="00AA5D63"/>
    <w:rsid w:val="00AA5EDA"/>
    <w:rsid w:val="00AA60B3"/>
    <w:rsid w:val="00AA661A"/>
    <w:rsid w:val="00AA73E2"/>
    <w:rsid w:val="00AB2EF6"/>
    <w:rsid w:val="00AB3078"/>
    <w:rsid w:val="00AB3414"/>
    <w:rsid w:val="00AB42A3"/>
    <w:rsid w:val="00AB42F6"/>
    <w:rsid w:val="00AB4F43"/>
    <w:rsid w:val="00AB5616"/>
    <w:rsid w:val="00AB6806"/>
    <w:rsid w:val="00AB6EE2"/>
    <w:rsid w:val="00AC1A18"/>
    <w:rsid w:val="00AC1A62"/>
    <w:rsid w:val="00AC1FCD"/>
    <w:rsid w:val="00AC25E7"/>
    <w:rsid w:val="00AC32FE"/>
    <w:rsid w:val="00AC3410"/>
    <w:rsid w:val="00AC4769"/>
    <w:rsid w:val="00AC4CDE"/>
    <w:rsid w:val="00AC526A"/>
    <w:rsid w:val="00AD5A1D"/>
    <w:rsid w:val="00AD5B0F"/>
    <w:rsid w:val="00AD6CCC"/>
    <w:rsid w:val="00AE2025"/>
    <w:rsid w:val="00AE2AF3"/>
    <w:rsid w:val="00AE38A9"/>
    <w:rsid w:val="00AE3AFA"/>
    <w:rsid w:val="00AE412D"/>
    <w:rsid w:val="00AE4A40"/>
    <w:rsid w:val="00AE505A"/>
    <w:rsid w:val="00AE5DEC"/>
    <w:rsid w:val="00AE6249"/>
    <w:rsid w:val="00AE6BF8"/>
    <w:rsid w:val="00AE7D28"/>
    <w:rsid w:val="00AF1044"/>
    <w:rsid w:val="00AF1A0E"/>
    <w:rsid w:val="00AF5494"/>
    <w:rsid w:val="00AF6141"/>
    <w:rsid w:val="00B02EE5"/>
    <w:rsid w:val="00B04D76"/>
    <w:rsid w:val="00B067B0"/>
    <w:rsid w:val="00B10846"/>
    <w:rsid w:val="00B11A1B"/>
    <w:rsid w:val="00B11DDB"/>
    <w:rsid w:val="00B13296"/>
    <w:rsid w:val="00B1430C"/>
    <w:rsid w:val="00B14613"/>
    <w:rsid w:val="00B16952"/>
    <w:rsid w:val="00B17B45"/>
    <w:rsid w:val="00B20622"/>
    <w:rsid w:val="00B22712"/>
    <w:rsid w:val="00B227F0"/>
    <w:rsid w:val="00B266BD"/>
    <w:rsid w:val="00B3029F"/>
    <w:rsid w:val="00B31B83"/>
    <w:rsid w:val="00B3248D"/>
    <w:rsid w:val="00B324CA"/>
    <w:rsid w:val="00B330DE"/>
    <w:rsid w:val="00B3565B"/>
    <w:rsid w:val="00B37CA1"/>
    <w:rsid w:val="00B40642"/>
    <w:rsid w:val="00B42D4E"/>
    <w:rsid w:val="00B55059"/>
    <w:rsid w:val="00B56E03"/>
    <w:rsid w:val="00B56EF2"/>
    <w:rsid w:val="00B60815"/>
    <w:rsid w:val="00B62B3B"/>
    <w:rsid w:val="00B63006"/>
    <w:rsid w:val="00B64080"/>
    <w:rsid w:val="00B64E17"/>
    <w:rsid w:val="00B660F0"/>
    <w:rsid w:val="00B70B39"/>
    <w:rsid w:val="00B70DBB"/>
    <w:rsid w:val="00B72E7A"/>
    <w:rsid w:val="00B72EE5"/>
    <w:rsid w:val="00B74FF5"/>
    <w:rsid w:val="00B75938"/>
    <w:rsid w:val="00B76A1D"/>
    <w:rsid w:val="00B823D5"/>
    <w:rsid w:val="00B82CDD"/>
    <w:rsid w:val="00B84D3F"/>
    <w:rsid w:val="00B85311"/>
    <w:rsid w:val="00B90893"/>
    <w:rsid w:val="00B953F5"/>
    <w:rsid w:val="00B97B64"/>
    <w:rsid w:val="00BA15BB"/>
    <w:rsid w:val="00BA19FA"/>
    <w:rsid w:val="00BA2CC0"/>
    <w:rsid w:val="00BA3EE2"/>
    <w:rsid w:val="00BA40B4"/>
    <w:rsid w:val="00BA5394"/>
    <w:rsid w:val="00BA5418"/>
    <w:rsid w:val="00BA578B"/>
    <w:rsid w:val="00BA5E62"/>
    <w:rsid w:val="00BB1511"/>
    <w:rsid w:val="00BB1986"/>
    <w:rsid w:val="00BB490F"/>
    <w:rsid w:val="00BB5801"/>
    <w:rsid w:val="00BB78EC"/>
    <w:rsid w:val="00BC06D7"/>
    <w:rsid w:val="00BC1997"/>
    <w:rsid w:val="00BC220F"/>
    <w:rsid w:val="00BC243F"/>
    <w:rsid w:val="00BC5A62"/>
    <w:rsid w:val="00BD1E81"/>
    <w:rsid w:val="00BD4A6B"/>
    <w:rsid w:val="00BD6CD6"/>
    <w:rsid w:val="00BD6F22"/>
    <w:rsid w:val="00BD6F67"/>
    <w:rsid w:val="00BD7BE5"/>
    <w:rsid w:val="00BE28B9"/>
    <w:rsid w:val="00BE4E41"/>
    <w:rsid w:val="00BE61B6"/>
    <w:rsid w:val="00BE69AA"/>
    <w:rsid w:val="00BE71D7"/>
    <w:rsid w:val="00BE788B"/>
    <w:rsid w:val="00BE7FB2"/>
    <w:rsid w:val="00BF051E"/>
    <w:rsid w:val="00BF0AFA"/>
    <w:rsid w:val="00BF1373"/>
    <w:rsid w:val="00BF6B5E"/>
    <w:rsid w:val="00BF6EBD"/>
    <w:rsid w:val="00C01E42"/>
    <w:rsid w:val="00C02449"/>
    <w:rsid w:val="00C03037"/>
    <w:rsid w:val="00C04CD9"/>
    <w:rsid w:val="00C05D02"/>
    <w:rsid w:val="00C06448"/>
    <w:rsid w:val="00C07FCA"/>
    <w:rsid w:val="00C10662"/>
    <w:rsid w:val="00C156B0"/>
    <w:rsid w:val="00C15F98"/>
    <w:rsid w:val="00C16040"/>
    <w:rsid w:val="00C17457"/>
    <w:rsid w:val="00C17694"/>
    <w:rsid w:val="00C17890"/>
    <w:rsid w:val="00C21584"/>
    <w:rsid w:val="00C21D75"/>
    <w:rsid w:val="00C22737"/>
    <w:rsid w:val="00C236C7"/>
    <w:rsid w:val="00C2477C"/>
    <w:rsid w:val="00C25EFE"/>
    <w:rsid w:val="00C30BAE"/>
    <w:rsid w:val="00C33AD8"/>
    <w:rsid w:val="00C33DA6"/>
    <w:rsid w:val="00C37E8E"/>
    <w:rsid w:val="00C40BAC"/>
    <w:rsid w:val="00C40F5D"/>
    <w:rsid w:val="00C417E9"/>
    <w:rsid w:val="00C42868"/>
    <w:rsid w:val="00C42B17"/>
    <w:rsid w:val="00C4323E"/>
    <w:rsid w:val="00C450A4"/>
    <w:rsid w:val="00C4522F"/>
    <w:rsid w:val="00C45726"/>
    <w:rsid w:val="00C47939"/>
    <w:rsid w:val="00C5155A"/>
    <w:rsid w:val="00C537C9"/>
    <w:rsid w:val="00C549D8"/>
    <w:rsid w:val="00C56F18"/>
    <w:rsid w:val="00C60AC7"/>
    <w:rsid w:val="00C60FF5"/>
    <w:rsid w:val="00C61AF3"/>
    <w:rsid w:val="00C62674"/>
    <w:rsid w:val="00C671CF"/>
    <w:rsid w:val="00C674E9"/>
    <w:rsid w:val="00C676B6"/>
    <w:rsid w:val="00C67D45"/>
    <w:rsid w:val="00C71185"/>
    <w:rsid w:val="00C713EC"/>
    <w:rsid w:val="00C7196D"/>
    <w:rsid w:val="00C7500A"/>
    <w:rsid w:val="00C7601B"/>
    <w:rsid w:val="00C778AB"/>
    <w:rsid w:val="00C77F61"/>
    <w:rsid w:val="00C8280F"/>
    <w:rsid w:val="00C839D4"/>
    <w:rsid w:val="00C90B6A"/>
    <w:rsid w:val="00C91197"/>
    <w:rsid w:val="00C917DB"/>
    <w:rsid w:val="00C94D08"/>
    <w:rsid w:val="00C94F6F"/>
    <w:rsid w:val="00C95149"/>
    <w:rsid w:val="00C952C0"/>
    <w:rsid w:val="00C95AE9"/>
    <w:rsid w:val="00C9770B"/>
    <w:rsid w:val="00CA2E3D"/>
    <w:rsid w:val="00CA5C6B"/>
    <w:rsid w:val="00CB2D84"/>
    <w:rsid w:val="00CB3356"/>
    <w:rsid w:val="00CB4744"/>
    <w:rsid w:val="00CB4CC1"/>
    <w:rsid w:val="00CB51A4"/>
    <w:rsid w:val="00CB6772"/>
    <w:rsid w:val="00CB67D9"/>
    <w:rsid w:val="00CB68BE"/>
    <w:rsid w:val="00CB7099"/>
    <w:rsid w:val="00CB7F5A"/>
    <w:rsid w:val="00CC07A9"/>
    <w:rsid w:val="00CC28B6"/>
    <w:rsid w:val="00CC4045"/>
    <w:rsid w:val="00CC6880"/>
    <w:rsid w:val="00CC7583"/>
    <w:rsid w:val="00CC7BE1"/>
    <w:rsid w:val="00CD01AE"/>
    <w:rsid w:val="00CD04E7"/>
    <w:rsid w:val="00CD0755"/>
    <w:rsid w:val="00CD1481"/>
    <w:rsid w:val="00CD5026"/>
    <w:rsid w:val="00CD6BAA"/>
    <w:rsid w:val="00CD6F1C"/>
    <w:rsid w:val="00CE1954"/>
    <w:rsid w:val="00CE3228"/>
    <w:rsid w:val="00CE393D"/>
    <w:rsid w:val="00CE39D3"/>
    <w:rsid w:val="00CE3C98"/>
    <w:rsid w:val="00CE57D9"/>
    <w:rsid w:val="00CE6A34"/>
    <w:rsid w:val="00CF0F83"/>
    <w:rsid w:val="00CF17ED"/>
    <w:rsid w:val="00CF2BD1"/>
    <w:rsid w:val="00CF32E1"/>
    <w:rsid w:val="00CF4D3E"/>
    <w:rsid w:val="00CF56C0"/>
    <w:rsid w:val="00CF57F1"/>
    <w:rsid w:val="00CF5E81"/>
    <w:rsid w:val="00D02489"/>
    <w:rsid w:val="00D04E6E"/>
    <w:rsid w:val="00D07272"/>
    <w:rsid w:val="00D10A84"/>
    <w:rsid w:val="00D10AE3"/>
    <w:rsid w:val="00D13375"/>
    <w:rsid w:val="00D13FD6"/>
    <w:rsid w:val="00D15FA1"/>
    <w:rsid w:val="00D160DD"/>
    <w:rsid w:val="00D169CF"/>
    <w:rsid w:val="00D17F9B"/>
    <w:rsid w:val="00D2043C"/>
    <w:rsid w:val="00D23692"/>
    <w:rsid w:val="00D269DC"/>
    <w:rsid w:val="00D32344"/>
    <w:rsid w:val="00D337FA"/>
    <w:rsid w:val="00D34CAB"/>
    <w:rsid w:val="00D3747F"/>
    <w:rsid w:val="00D4048C"/>
    <w:rsid w:val="00D42785"/>
    <w:rsid w:val="00D45B47"/>
    <w:rsid w:val="00D45F5B"/>
    <w:rsid w:val="00D46134"/>
    <w:rsid w:val="00D46817"/>
    <w:rsid w:val="00D46BCB"/>
    <w:rsid w:val="00D54261"/>
    <w:rsid w:val="00D55563"/>
    <w:rsid w:val="00D55CB0"/>
    <w:rsid w:val="00D55D84"/>
    <w:rsid w:val="00D61174"/>
    <w:rsid w:val="00D623A4"/>
    <w:rsid w:val="00D647F8"/>
    <w:rsid w:val="00D652EB"/>
    <w:rsid w:val="00D660B8"/>
    <w:rsid w:val="00D677CE"/>
    <w:rsid w:val="00D70C69"/>
    <w:rsid w:val="00D70FD1"/>
    <w:rsid w:val="00D72E42"/>
    <w:rsid w:val="00D75747"/>
    <w:rsid w:val="00D765AB"/>
    <w:rsid w:val="00D77A98"/>
    <w:rsid w:val="00D83060"/>
    <w:rsid w:val="00D85269"/>
    <w:rsid w:val="00D865E7"/>
    <w:rsid w:val="00D90072"/>
    <w:rsid w:val="00D94D2F"/>
    <w:rsid w:val="00D9628B"/>
    <w:rsid w:val="00D97EB9"/>
    <w:rsid w:val="00DA1254"/>
    <w:rsid w:val="00DA4E37"/>
    <w:rsid w:val="00DA51C1"/>
    <w:rsid w:val="00DA5B9B"/>
    <w:rsid w:val="00DA6250"/>
    <w:rsid w:val="00DB0037"/>
    <w:rsid w:val="00DB12AD"/>
    <w:rsid w:val="00DB2F63"/>
    <w:rsid w:val="00DB577C"/>
    <w:rsid w:val="00DB6454"/>
    <w:rsid w:val="00DB7C36"/>
    <w:rsid w:val="00DC08B5"/>
    <w:rsid w:val="00DC30F6"/>
    <w:rsid w:val="00DC49DB"/>
    <w:rsid w:val="00DC4A6B"/>
    <w:rsid w:val="00DC60A0"/>
    <w:rsid w:val="00DD0CF0"/>
    <w:rsid w:val="00DD5765"/>
    <w:rsid w:val="00DD7E17"/>
    <w:rsid w:val="00DE0228"/>
    <w:rsid w:val="00DE0ECE"/>
    <w:rsid w:val="00DE247F"/>
    <w:rsid w:val="00DE4FC7"/>
    <w:rsid w:val="00DE5C95"/>
    <w:rsid w:val="00DE7281"/>
    <w:rsid w:val="00DE7311"/>
    <w:rsid w:val="00DE7A37"/>
    <w:rsid w:val="00DE7A8D"/>
    <w:rsid w:val="00DF0911"/>
    <w:rsid w:val="00DF0C55"/>
    <w:rsid w:val="00DF2D1E"/>
    <w:rsid w:val="00DF49E1"/>
    <w:rsid w:val="00E00E38"/>
    <w:rsid w:val="00E02C05"/>
    <w:rsid w:val="00E02C6E"/>
    <w:rsid w:val="00E031B5"/>
    <w:rsid w:val="00E03A82"/>
    <w:rsid w:val="00E06913"/>
    <w:rsid w:val="00E06B61"/>
    <w:rsid w:val="00E12F56"/>
    <w:rsid w:val="00E14CDA"/>
    <w:rsid w:val="00E177CF"/>
    <w:rsid w:val="00E17F75"/>
    <w:rsid w:val="00E17FA7"/>
    <w:rsid w:val="00E2062D"/>
    <w:rsid w:val="00E206B6"/>
    <w:rsid w:val="00E20A42"/>
    <w:rsid w:val="00E221B0"/>
    <w:rsid w:val="00E22C64"/>
    <w:rsid w:val="00E24D58"/>
    <w:rsid w:val="00E258D7"/>
    <w:rsid w:val="00E269C6"/>
    <w:rsid w:val="00E275C7"/>
    <w:rsid w:val="00E300C0"/>
    <w:rsid w:val="00E331C5"/>
    <w:rsid w:val="00E343C2"/>
    <w:rsid w:val="00E3442E"/>
    <w:rsid w:val="00E36F48"/>
    <w:rsid w:val="00E37528"/>
    <w:rsid w:val="00E41A45"/>
    <w:rsid w:val="00E41E07"/>
    <w:rsid w:val="00E43AB2"/>
    <w:rsid w:val="00E45948"/>
    <w:rsid w:val="00E45A94"/>
    <w:rsid w:val="00E46601"/>
    <w:rsid w:val="00E4777A"/>
    <w:rsid w:val="00E50AFA"/>
    <w:rsid w:val="00E51D06"/>
    <w:rsid w:val="00E52A4A"/>
    <w:rsid w:val="00E54843"/>
    <w:rsid w:val="00E56398"/>
    <w:rsid w:val="00E605DF"/>
    <w:rsid w:val="00E61288"/>
    <w:rsid w:val="00E63413"/>
    <w:rsid w:val="00E64C6D"/>
    <w:rsid w:val="00E756AC"/>
    <w:rsid w:val="00E76EDF"/>
    <w:rsid w:val="00E81380"/>
    <w:rsid w:val="00E8362C"/>
    <w:rsid w:val="00E840C5"/>
    <w:rsid w:val="00E8429A"/>
    <w:rsid w:val="00E84CD1"/>
    <w:rsid w:val="00E85EE5"/>
    <w:rsid w:val="00E87768"/>
    <w:rsid w:val="00E92372"/>
    <w:rsid w:val="00E9261A"/>
    <w:rsid w:val="00E94EA0"/>
    <w:rsid w:val="00E95BED"/>
    <w:rsid w:val="00E97D90"/>
    <w:rsid w:val="00EA22AB"/>
    <w:rsid w:val="00EA2315"/>
    <w:rsid w:val="00EA30AD"/>
    <w:rsid w:val="00EB14F5"/>
    <w:rsid w:val="00EB21F9"/>
    <w:rsid w:val="00EB2736"/>
    <w:rsid w:val="00EB5C5C"/>
    <w:rsid w:val="00EC03E5"/>
    <w:rsid w:val="00EC441A"/>
    <w:rsid w:val="00EC59AB"/>
    <w:rsid w:val="00EC6076"/>
    <w:rsid w:val="00EC7132"/>
    <w:rsid w:val="00ED01DE"/>
    <w:rsid w:val="00ED06BA"/>
    <w:rsid w:val="00ED158F"/>
    <w:rsid w:val="00ED1971"/>
    <w:rsid w:val="00ED1A18"/>
    <w:rsid w:val="00ED2765"/>
    <w:rsid w:val="00ED57C8"/>
    <w:rsid w:val="00ED593F"/>
    <w:rsid w:val="00ED5BE6"/>
    <w:rsid w:val="00ED6248"/>
    <w:rsid w:val="00ED671B"/>
    <w:rsid w:val="00ED7745"/>
    <w:rsid w:val="00ED7D02"/>
    <w:rsid w:val="00ED7F06"/>
    <w:rsid w:val="00ED7F24"/>
    <w:rsid w:val="00EE18AD"/>
    <w:rsid w:val="00EE28D1"/>
    <w:rsid w:val="00EE28EB"/>
    <w:rsid w:val="00EE410E"/>
    <w:rsid w:val="00EE443D"/>
    <w:rsid w:val="00EE46A9"/>
    <w:rsid w:val="00EE4CC5"/>
    <w:rsid w:val="00EE65A3"/>
    <w:rsid w:val="00EE693D"/>
    <w:rsid w:val="00EF0B4F"/>
    <w:rsid w:val="00EF2409"/>
    <w:rsid w:val="00EF5628"/>
    <w:rsid w:val="00EF7298"/>
    <w:rsid w:val="00EF797E"/>
    <w:rsid w:val="00F00A45"/>
    <w:rsid w:val="00F0120E"/>
    <w:rsid w:val="00F059E4"/>
    <w:rsid w:val="00F06601"/>
    <w:rsid w:val="00F068D2"/>
    <w:rsid w:val="00F07FF5"/>
    <w:rsid w:val="00F10DC2"/>
    <w:rsid w:val="00F10F9F"/>
    <w:rsid w:val="00F11438"/>
    <w:rsid w:val="00F11A15"/>
    <w:rsid w:val="00F1297B"/>
    <w:rsid w:val="00F160B4"/>
    <w:rsid w:val="00F20885"/>
    <w:rsid w:val="00F210A3"/>
    <w:rsid w:val="00F217D3"/>
    <w:rsid w:val="00F21C36"/>
    <w:rsid w:val="00F22199"/>
    <w:rsid w:val="00F24152"/>
    <w:rsid w:val="00F24D4C"/>
    <w:rsid w:val="00F2668E"/>
    <w:rsid w:val="00F26EF0"/>
    <w:rsid w:val="00F2745B"/>
    <w:rsid w:val="00F312E9"/>
    <w:rsid w:val="00F31B25"/>
    <w:rsid w:val="00F323FF"/>
    <w:rsid w:val="00F3387B"/>
    <w:rsid w:val="00F35AB6"/>
    <w:rsid w:val="00F35B1B"/>
    <w:rsid w:val="00F36E50"/>
    <w:rsid w:val="00F3799E"/>
    <w:rsid w:val="00F41839"/>
    <w:rsid w:val="00F436E5"/>
    <w:rsid w:val="00F4593A"/>
    <w:rsid w:val="00F5091B"/>
    <w:rsid w:val="00F515C3"/>
    <w:rsid w:val="00F549EB"/>
    <w:rsid w:val="00F56B6C"/>
    <w:rsid w:val="00F57B21"/>
    <w:rsid w:val="00F57DE0"/>
    <w:rsid w:val="00F62227"/>
    <w:rsid w:val="00F62D91"/>
    <w:rsid w:val="00F638B6"/>
    <w:rsid w:val="00F67465"/>
    <w:rsid w:val="00F71D95"/>
    <w:rsid w:val="00F73C31"/>
    <w:rsid w:val="00F7668C"/>
    <w:rsid w:val="00F8262D"/>
    <w:rsid w:val="00F8398A"/>
    <w:rsid w:val="00F84DF7"/>
    <w:rsid w:val="00F9038B"/>
    <w:rsid w:val="00F93C52"/>
    <w:rsid w:val="00F9657B"/>
    <w:rsid w:val="00F9698A"/>
    <w:rsid w:val="00F969FF"/>
    <w:rsid w:val="00F97CA7"/>
    <w:rsid w:val="00FA0D1D"/>
    <w:rsid w:val="00FA1005"/>
    <w:rsid w:val="00FA16CA"/>
    <w:rsid w:val="00FA204E"/>
    <w:rsid w:val="00FA22F9"/>
    <w:rsid w:val="00FA36D3"/>
    <w:rsid w:val="00FA4A5A"/>
    <w:rsid w:val="00FA57D9"/>
    <w:rsid w:val="00FA66CA"/>
    <w:rsid w:val="00FA67D1"/>
    <w:rsid w:val="00FA6D3C"/>
    <w:rsid w:val="00FB0748"/>
    <w:rsid w:val="00FB27F1"/>
    <w:rsid w:val="00FB55F1"/>
    <w:rsid w:val="00FB58DA"/>
    <w:rsid w:val="00FB6B0F"/>
    <w:rsid w:val="00FB6E79"/>
    <w:rsid w:val="00FC0E5C"/>
    <w:rsid w:val="00FC191F"/>
    <w:rsid w:val="00FC3F2B"/>
    <w:rsid w:val="00FC47FF"/>
    <w:rsid w:val="00FC4901"/>
    <w:rsid w:val="00FC5431"/>
    <w:rsid w:val="00FC6808"/>
    <w:rsid w:val="00FC7294"/>
    <w:rsid w:val="00FC7B6A"/>
    <w:rsid w:val="00FD280A"/>
    <w:rsid w:val="00FD63AC"/>
    <w:rsid w:val="00FD63D7"/>
    <w:rsid w:val="00FE00BF"/>
    <w:rsid w:val="00FE02B2"/>
    <w:rsid w:val="00FE0C9C"/>
    <w:rsid w:val="00FE3E2A"/>
    <w:rsid w:val="00FE462A"/>
    <w:rsid w:val="00FF097B"/>
    <w:rsid w:val="00FF109A"/>
    <w:rsid w:val="00FF1530"/>
    <w:rsid w:val="00FF1662"/>
    <w:rsid w:val="00FF2744"/>
    <w:rsid w:val="00FF311E"/>
    <w:rsid w:val="00FF44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3D44"/>
  <w15:docId w15:val="{83EAAE9D-51A1-45BC-BBDB-84DFA3BD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94"/>
  </w:style>
  <w:style w:type="paragraph" w:styleId="Titre1">
    <w:name w:val="heading 1"/>
    <w:basedOn w:val="Normal"/>
    <w:next w:val="Normal"/>
    <w:link w:val="Titre1Car"/>
    <w:uiPriority w:val="9"/>
    <w:qFormat/>
    <w:rsid w:val="00CF1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13F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013F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60B35"/>
    <w:rPr>
      <w:sz w:val="16"/>
      <w:szCs w:val="16"/>
    </w:rPr>
  </w:style>
  <w:style w:type="paragraph" w:styleId="Commentaire">
    <w:name w:val="annotation text"/>
    <w:basedOn w:val="Normal"/>
    <w:link w:val="CommentaireCar"/>
    <w:uiPriority w:val="99"/>
    <w:semiHidden/>
    <w:unhideWhenUsed/>
    <w:rsid w:val="00960B35"/>
    <w:pPr>
      <w:spacing w:line="240" w:lineRule="auto"/>
    </w:pPr>
    <w:rPr>
      <w:sz w:val="20"/>
      <w:szCs w:val="20"/>
    </w:rPr>
  </w:style>
  <w:style w:type="character" w:customStyle="1" w:styleId="CommentaireCar">
    <w:name w:val="Commentaire Car"/>
    <w:basedOn w:val="Policepardfaut"/>
    <w:link w:val="Commentaire"/>
    <w:uiPriority w:val="99"/>
    <w:semiHidden/>
    <w:rsid w:val="00960B35"/>
    <w:rPr>
      <w:sz w:val="20"/>
      <w:szCs w:val="20"/>
    </w:rPr>
  </w:style>
  <w:style w:type="paragraph" w:styleId="Objetducommentaire">
    <w:name w:val="annotation subject"/>
    <w:basedOn w:val="Commentaire"/>
    <w:next w:val="Commentaire"/>
    <w:link w:val="ObjetducommentaireCar"/>
    <w:uiPriority w:val="99"/>
    <w:semiHidden/>
    <w:unhideWhenUsed/>
    <w:rsid w:val="00960B35"/>
    <w:rPr>
      <w:b/>
      <w:bCs/>
    </w:rPr>
  </w:style>
  <w:style w:type="character" w:customStyle="1" w:styleId="ObjetducommentaireCar">
    <w:name w:val="Objet du commentaire Car"/>
    <w:basedOn w:val="CommentaireCar"/>
    <w:link w:val="Objetducommentaire"/>
    <w:uiPriority w:val="99"/>
    <w:semiHidden/>
    <w:rsid w:val="00960B35"/>
    <w:rPr>
      <w:b/>
      <w:bCs/>
      <w:sz w:val="20"/>
      <w:szCs w:val="20"/>
    </w:rPr>
  </w:style>
  <w:style w:type="paragraph" w:styleId="Textedebulles">
    <w:name w:val="Balloon Text"/>
    <w:basedOn w:val="Normal"/>
    <w:link w:val="TextedebullesCar"/>
    <w:uiPriority w:val="99"/>
    <w:semiHidden/>
    <w:unhideWhenUsed/>
    <w:rsid w:val="00960B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B35"/>
    <w:rPr>
      <w:rFonts w:ascii="Tahoma" w:hAnsi="Tahoma" w:cs="Tahoma"/>
      <w:sz w:val="16"/>
      <w:szCs w:val="16"/>
    </w:rPr>
  </w:style>
  <w:style w:type="paragraph" w:styleId="Notedebasdepage">
    <w:name w:val="footnote text"/>
    <w:basedOn w:val="Normal"/>
    <w:link w:val="NotedebasdepageCar"/>
    <w:uiPriority w:val="99"/>
    <w:semiHidden/>
    <w:unhideWhenUsed/>
    <w:rsid w:val="00706A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6A67"/>
    <w:rPr>
      <w:sz w:val="20"/>
      <w:szCs w:val="20"/>
    </w:rPr>
  </w:style>
  <w:style w:type="character" w:styleId="Appelnotedebasdep">
    <w:name w:val="footnote reference"/>
    <w:basedOn w:val="Policepardfaut"/>
    <w:uiPriority w:val="99"/>
    <w:semiHidden/>
    <w:unhideWhenUsed/>
    <w:rsid w:val="00706A67"/>
    <w:rPr>
      <w:vertAlign w:val="superscript"/>
    </w:rPr>
  </w:style>
  <w:style w:type="character" w:customStyle="1" w:styleId="Titre2Car">
    <w:name w:val="Titre 2 Car"/>
    <w:basedOn w:val="Policepardfaut"/>
    <w:link w:val="Titre2"/>
    <w:uiPriority w:val="9"/>
    <w:rsid w:val="00013F4D"/>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013F4D"/>
    <w:rPr>
      <w:rFonts w:ascii="Times New Roman" w:eastAsia="Times New Roman" w:hAnsi="Times New Roman" w:cs="Times New Roman"/>
      <w:b/>
      <w:bCs/>
      <w:sz w:val="27"/>
      <w:szCs w:val="27"/>
      <w:lang w:eastAsia="fr-BE"/>
    </w:rPr>
  </w:style>
  <w:style w:type="character" w:customStyle="1" w:styleId="screen-reader-text">
    <w:name w:val="screen-reader-text"/>
    <w:basedOn w:val="Policepardfaut"/>
    <w:rsid w:val="00013F4D"/>
  </w:style>
  <w:style w:type="character" w:styleId="Lienhypertexte">
    <w:name w:val="Hyperlink"/>
    <w:basedOn w:val="Policepardfaut"/>
    <w:uiPriority w:val="99"/>
    <w:unhideWhenUsed/>
    <w:rsid w:val="00013F4D"/>
    <w:rPr>
      <w:color w:val="0000FF"/>
      <w:u w:val="single"/>
    </w:rPr>
  </w:style>
  <w:style w:type="paragraph" w:styleId="NormalWeb">
    <w:name w:val="Normal (Web)"/>
    <w:basedOn w:val="Normal"/>
    <w:uiPriority w:val="99"/>
    <w:semiHidden/>
    <w:unhideWhenUsed/>
    <w:rsid w:val="00013F4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13F4D"/>
    <w:rPr>
      <w:i/>
      <w:iCs/>
    </w:rPr>
  </w:style>
  <w:style w:type="character" w:customStyle="1" w:styleId="Titre1Car">
    <w:name w:val="Titre 1 Car"/>
    <w:basedOn w:val="Policepardfaut"/>
    <w:link w:val="Titre1"/>
    <w:uiPriority w:val="9"/>
    <w:rsid w:val="00CF17ED"/>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4C43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C4356"/>
  </w:style>
  <w:style w:type="paragraph" w:styleId="Pieddepage">
    <w:name w:val="footer"/>
    <w:basedOn w:val="Normal"/>
    <w:link w:val="PieddepageCar"/>
    <w:uiPriority w:val="99"/>
    <w:unhideWhenUsed/>
    <w:rsid w:val="004C43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356"/>
  </w:style>
  <w:style w:type="paragraph" w:styleId="Paragraphedeliste">
    <w:name w:val="List Paragraph"/>
    <w:basedOn w:val="Normal"/>
    <w:uiPriority w:val="34"/>
    <w:qFormat/>
    <w:rsid w:val="00036368"/>
    <w:pPr>
      <w:ind w:left="720"/>
      <w:contextualSpacing/>
    </w:pPr>
  </w:style>
  <w:style w:type="paragraph" w:styleId="Notedefin">
    <w:name w:val="endnote text"/>
    <w:basedOn w:val="Normal"/>
    <w:link w:val="NotedefinCar"/>
    <w:uiPriority w:val="99"/>
    <w:semiHidden/>
    <w:unhideWhenUsed/>
    <w:rsid w:val="00ED6248"/>
    <w:pPr>
      <w:spacing w:after="0" w:line="240" w:lineRule="auto"/>
    </w:pPr>
    <w:rPr>
      <w:sz w:val="20"/>
      <w:szCs w:val="20"/>
    </w:rPr>
  </w:style>
  <w:style w:type="character" w:customStyle="1" w:styleId="NotedefinCar">
    <w:name w:val="Note de fin Car"/>
    <w:basedOn w:val="Policepardfaut"/>
    <w:link w:val="Notedefin"/>
    <w:uiPriority w:val="99"/>
    <w:semiHidden/>
    <w:rsid w:val="00ED6248"/>
    <w:rPr>
      <w:sz w:val="20"/>
      <w:szCs w:val="20"/>
    </w:rPr>
  </w:style>
  <w:style w:type="character" w:styleId="Appeldenotedefin">
    <w:name w:val="endnote reference"/>
    <w:basedOn w:val="Policepardfaut"/>
    <w:uiPriority w:val="99"/>
    <w:semiHidden/>
    <w:unhideWhenUsed/>
    <w:rsid w:val="00ED6248"/>
    <w:rPr>
      <w:vertAlign w:val="superscript"/>
    </w:rPr>
  </w:style>
  <w:style w:type="paragraph" w:styleId="PrformatHTML">
    <w:name w:val="HTML Preformatted"/>
    <w:basedOn w:val="Normal"/>
    <w:link w:val="PrformatHTMLCar"/>
    <w:uiPriority w:val="99"/>
    <w:semiHidden/>
    <w:unhideWhenUsed/>
    <w:rsid w:val="0093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35976"/>
    <w:rPr>
      <w:rFonts w:ascii="Courier New" w:eastAsia="Times New Roman" w:hAnsi="Courier New" w:cs="Courier New"/>
      <w:sz w:val="20"/>
      <w:szCs w:val="20"/>
    </w:rPr>
  </w:style>
  <w:style w:type="character" w:customStyle="1" w:styleId="UnresolvedMention">
    <w:name w:val="Unresolved Mention"/>
    <w:basedOn w:val="Policepardfaut"/>
    <w:uiPriority w:val="99"/>
    <w:semiHidden/>
    <w:unhideWhenUsed/>
    <w:rsid w:val="0099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247660">
      <w:bodyDiv w:val="1"/>
      <w:marLeft w:val="0"/>
      <w:marRight w:val="0"/>
      <w:marTop w:val="0"/>
      <w:marBottom w:val="0"/>
      <w:divBdr>
        <w:top w:val="none" w:sz="0" w:space="0" w:color="auto"/>
        <w:left w:val="none" w:sz="0" w:space="0" w:color="auto"/>
        <w:bottom w:val="none" w:sz="0" w:space="0" w:color="auto"/>
        <w:right w:val="none" w:sz="0" w:space="0" w:color="auto"/>
      </w:divBdr>
    </w:div>
    <w:div w:id="1118987121">
      <w:bodyDiv w:val="1"/>
      <w:marLeft w:val="0"/>
      <w:marRight w:val="0"/>
      <w:marTop w:val="0"/>
      <w:marBottom w:val="0"/>
      <w:divBdr>
        <w:top w:val="none" w:sz="0" w:space="0" w:color="auto"/>
        <w:left w:val="none" w:sz="0" w:space="0" w:color="auto"/>
        <w:bottom w:val="none" w:sz="0" w:space="0" w:color="auto"/>
        <w:right w:val="none" w:sz="0" w:space="0" w:color="auto"/>
      </w:divBdr>
      <w:divsChild>
        <w:div w:id="1069035381">
          <w:marLeft w:val="0"/>
          <w:marRight w:val="0"/>
          <w:marTop w:val="0"/>
          <w:marBottom w:val="0"/>
          <w:divBdr>
            <w:top w:val="none" w:sz="0" w:space="0" w:color="auto"/>
            <w:left w:val="none" w:sz="0" w:space="0" w:color="auto"/>
            <w:bottom w:val="none" w:sz="0" w:space="0" w:color="auto"/>
            <w:right w:val="none" w:sz="0" w:space="0" w:color="auto"/>
          </w:divBdr>
        </w:div>
      </w:divsChild>
    </w:div>
    <w:div w:id="1305888649">
      <w:bodyDiv w:val="1"/>
      <w:marLeft w:val="0"/>
      <w:marRight w:val="0"/>
      <w:marTop w:val="0"/>
      <w:marBottom w:val="0"/>
      <w:divBdr>
        <w:top w:val="none" w:sz="0" w:space="0" w:color="auto"/>
        <w:left w:val="none" w:sz="0" w:space="0" w:color="auto"/>
        <w:bottom w:val="none" w:sz="0" w:space="0" w:color="auto"/>
        <w:right w:val="none" w:sz="0" w:space="0" w:color="auto"/>
      </w:divBdr>
      <w:divsChild>
        <w:div w:id="175847233">
          <w:marLeft w:val="0"/>
          <w:marRight w:val="0"/>
          <w:marTop w:val="0"/>
          <w:marBottom w:val="0"/>
          <w:divBdr>
            <w:top w:val="none" w:sz="0" w:space="0" w:color="auto"/>
            <w:left w:val="none" w:sz="0" w:space="0" w:color="auto"/>
            <w:bottom w:val="none" w:sz="0" w:space="0" w:color="auto"/>
            <w:right w:val="none" w:sz="0" w:space="0" w:color="auto"/>
          </w:divBdr>
          <w:divsChild>
            <w:div w:id="1220628635">
              <w:marLeft w:val="0"/>
              <w:marRight w:val="0"/>
              <w:marTop w:val="0"/>
              <w:marBottom w:val="0"/>
              <w:divBdr>
                <w:top w:val="none" w:sz="0" w:space="0" w:color="auto"/>
                <w:left w:val="none" w:sz="0" w:space="0" w:color="auto"/>
                <w:bottom w:val="none" w:sz="0" w:space="0" w:color="auto"/>
                <w:right w:val="none" w:sz="0" w:space="0" w:color="auto"/>
              </w:divBdr>
            </w:div>
            <w:div w:id="1669940731">
              <w:marLeft w:val="0"/>
              <w:marRight w:val="0"/>
              <w:marTop w:val="0"/>
              <w:marBottom w:val="0"/>
              <w:divBdr>
                <w:top w:val="none" w:sz="0" w:space="0" w:color="auto"/>
                <w:left w:val="none" w:sz="0" w:space="0" w:color="auto"/>
                <w:bottom w:val="none" w:sz="0" w:space="0" w:color="auto"/>
                <w:right w:val="none" w:sz="0" w:space="0" w:color="auto"/>
              </w:divBdr>
              <w:divsChild>
                <w:div w:id="1692150439">
                  <w:marLeft w:val="0"/>
                  <w:marRight w:val="0"/>
                  <w:marTop w:val="0"/>
                  <w:marBottom w:val="0"/>
                  <w:divBdr>
                    <w:top w:val="none" w:sz="0" w:space="0" w:color="auto"/>
                    <w:left w:val="none" w:sz="0" w:space="0" w:color="auto"/>
                    <w:bottom w:val="none" w:sz="0" w:space="0" w:color="auto"/>
                    <w:right w:val="none" w:sz="0" w:space="0" w:color="auto"/>
                  </w:divBdr>
                </w:div>
              </w:divsChild>
            </w:div>
            <w:div w:id="1227259036">
              <w:marLeft w:val="0"/>
              <w:marRight w:val="0"/>
              <w:marTop w:val="0"/>
              <w:marBottom w:val="0"/>
              <w:divBdr>
                <w:top w:val="none" w:sz="0" w:space="0" w:color="auto"/>
                <w:left w:val="none" w:sz="0" w:space="0" w:color="auto"/>
                <w:bottom w:val="none" w:sz="0" w:space="0" w:color="auto"/>
                <w:right w:val="none" w:sz="0" w:space="0" w:color="auto"/>
              </w:divBdr>
            </w:div>
            <w:div w:id="555050761">
              <w:marLeft w:val="0"/>
              <w:marRight w:val="0"/>
              <w:marTop w:val="0"/>
              <w:marBottom w:val="0"/>
              <w:divBdr>
                <w:top w:val="none" w:sz="0" w:space="0" w:color="auto"/>
                <w:left w:val="none" w:sz="0" w:space="0" w:color="auto"/>
                <w:bottom w:val="none" w:sz="0" w:space="0" w:color="auto"/>
                <w:right w:val="none" w:sz="0" w:space="0" w:color="auto"/>
              </w:divBdr>
            </w:div>
            <w:div w:id="1818568275">
              <w:marLeft w:val="0"/>
              <w:marRight w:val="0"/>
              <w:marTop w:val="0"/>
              <w:marBottom w:val="0"/>
              <w:divBdr>
                <w:top w:val="none" w:sz="0" w:space="0" w:color="auto"/>
                <w:left w:val="none" w:sz="0" w:space="0" w:color="auto"/>
                <w:bottom w:val="none" w:sz="0" w:space="0" w:color="auto"/>
                <w:right w:val="none" w:sz="0" w:space="0" w:color="auto"/>
              </w:divBdr>
            </w:div>
            <w:div w:id="12234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dreads.com/book/show/50226555-desierto-sonoro?from_search=true&amp;from_srp=true&amp;qid=55Uixf3CH9&amp;ra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A7F6-EB0C-42F8-B58A-6D3267A3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7274</Words>
  <Characters>40010</Characters>
  <Application>Microsoft Office Word</Application>
  <DocSecurity>0</DocSecurity>
  <Lines>333</Lines>
  <Paragraphs>94</Paragraphs>
  <ScaleCrop>false</ScaleCrop>
  <HeadingPairs>
    <vt:vector size="6" baseType="variant">
      <vt:variant>
        <vt:lpstr>Titre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PRIMINFO</Company>
  <LinksUpToDate>false</LinksUpToDate>
  <CharactersWithSpaces>47190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Vanden Berghe</dc:creator>
  <cp:lastModifiedBy>K. Vanden Berghe</cp:lastModifiedBy>
  <cp:revision>2</cp:revision>
  <dcterms:created xsi:type="dcterms:W3CDTF">2021-06-30T08:50:00Z</dcterms:created>
  <dcterms:modified xsi:type="dcterms:W3CDTF">2021-06-30T08:50:00Z</dcterms:modified>
</cp:coreProperties>
</file>