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B7622" w14:textId="77777777" w:rsidR="00C8105B" w:rsidRPr="001D4A1C" w:rsidRDefault="00C8105B" w:rsidP="009F46B9">
      <w:pPr>
        <w:jc w:val="both"/>
        <w:rPr>
          <w:b/>
          <w:sz w:val="36"/>
          <w:szCs w:val="36"/>
          <w:lang w:val="fr-BE"/>
        </w:rPr>
      </w:pPr>
    </w:p>
    <w:p w14:paraId="009FE39A" w14:textId="77777777" w:rsidR="00C8105B" w:rsidRDefault="00C8105B" w:rsidP="009F46B9">
      <w:pPr>
        <w:jc w:val="both"/>
        <w:rPr>
          <w:b/>
          <w:sz w:val="36"/>
          <w:szCs w:val="36"/>
        </w:rPr>
      </w:pPr>
    </w:p>
    <w:p w14:paraId="1EF48A41" w14:textId="1C53FA03" w:rsidR="005B75C1" w:rsidRPr="005C1F20" w:rsidRDefault="00063F7D" w:rsidP="005B75C1">
      <w:pPr>
        <w:jc w:val="center"/>
        <w:rPr>
          <w:b/>
          <w:sz w:val="36"/>
          <w:szCs w:val="36"/>
          <w:lang w:val="fr-BE"/>
        </w:rPr>
      </w:pPr>
      <w:r>
        <w:rPr>
          <w:b/>
          <w:sz w:val="36"/>
          <w:szCs w:val="36"/>
        </w:rPr>
        <w:t xml:space="preserve">Le </w:t>
      </w:r>
      <w:r w:rsidR="00696586">
        <w:rPr>
          <w:b/>
          <w:sz w:val="36"/>
          <w:szCs w:val="36"/>
        </w:rPr>
        <w:t>p</w:t>
      </w:r>
      <w:r>
        <w:rPr>
          <w:b/>
          <w:sz w:val="36"/>
          <w:szCs w:val="36"/>
        </w:rPr>
        <w:t xml:space="preserve">rix de la </w:t>
      </w:r>
      <w:r w:rsidR="00696586">
        <w:rPr>
          <w:b/>
          <w:sz w:val="36"/>
          <w:szCs w:val="36"/>
        </w:rPr>
        <w:t>p</w:t>
      </w:r>
      <w:r>
        <w:rPr>
          <w:b/>
          <w:sz w:val="36"/>
          <w:szCs w:val="36"/>
        </w:rPr>
        <w:t>aix</w:t>
      </w:r>
    </w:p>
    <w:p w14:paraId="07A3090D" w14:textId="77777777" w:rsidR="001429A6" w:rsidRDefault="001429A6" w:rsidP="009F46B9">
      <w:pPr>
        <w:jc w:val="center"/>
        <w:rPr>
          <w:bCs/>
          <w:sz w:val="28"/>
          <w:szCs w:val="28"/>
        </w:rPr>
      </w:pPr>
    </w:p>
    <w:p w14:paraId="149EE249" w14:textId="13B1702B" w:rsidR="001429A6" w:rsidRDefault="003F5F17" w:rsidP="009F46B9">
      <w:pPr>
        <w:jc w:val="center"/>
        <w:rPr>
          <w:bCs/>
          <w:sz w:val="28"/>
          <w:szCs w:val="28"/>
        </w:rPr>
      </w:pPr>
      <w:hyperlink r:id="rId8" w:anchor="formatSelectorHeader" w:history="1">
        <w:r w:rsidR="001429A6" w:rsidRPr="000A58DE">
          <w:rPr>
            <w:rStyle w:val="Lienhypertexte"/>
            <w:bCs/>
            <w:sz w:val="28"/>
            <w:szCs w:val="28"/>
          </w:rPr>
          <w:t>Jean-Marie Choffray</w:t>
        </w:r>
      </w:hyperlink>
    </w:p>
    <w:p w14:paraId="1191A5EE" w14:textId="70261A30" w:rsidR="001429A6" w:rsidRDefault="001429A6" w:rsidP="009B0FCB">
      <w:pPr>
        <w:jc w:val="center"/>
        <w:rPr>
          <w:bCs/>
          <w:sz w:val="28"/>
          <w:szCs w:val="28"/>
        </w:rPr>
      </w:pPr>
      <w:r>
        <w:rPr>
          <w:bCs/>
          <w:sz w:val="28"/>
          <w:szCs w:val="28"/>
        </w:rPr>
        <w:t>Professeur ordinaire honoraire</w:t>
      </w:r>
    </w:p>
    <w:p w14:paraId="05DD9C54" w14:textId="21C2FC83" w:rsidR="007E76C2" w:rsidRDefault="00FA3217" w:rsidP="0028774A">
      <w:pPr>
        <w:jc w:val="center"/>
        <w:rPr>
          <w:bCs/>
          <w:sz w:val="28"/>
          <w:szCs w:val="28"/>
        </w:rPr>
      </w:pPr>
      <w:r>
        <w:rPr>
          <w:bCs/>
          <w:sz w:val="28"/>
          <w:szCs w:val="28"/>
        </w:rPr>
        <w:t xml:space="preserve">Chaire d’informatique décisionnelle </w:t>
      </w:r>
    </w:p>
    <w:p w14:paraId="745A7B03" w14:textId="00C7A3A5" w:rsidR="00693FB6" w:rsidRDefault="001429A6" w:rsidP="0028774A">
      <w:pPr>
        <w:jc w:val="center"/>
        <w:rPr>
          <w:bCs/>
          <w:sz w:val="28"/>
          <w:szCs w:val="28"/>
        </w:rPr>
      </w:pPr>
      <w:r>
        <w:rPr>
          <w:bCs/>
          <w:sz w:val="28"/>
          <w:szCs w:val="28"/>
        </w:rPr>
        <w:t>PhD MIT-77</w:t>
      </w:r>
    </w:p>
    <w:p w14:paraId="1A349983" w14:textId="77777777" w:rsidR="00693FB6" w:rsidRDefault="00693FB6" w:rsidP="009F46B9">
      <w:pPr>
        <w:jc w:val="center"/>
        <w:rPr>
          <w:bCs/>
          <w:sz w:val="28"/>
          <w:szCs w:val="28"/>
        </w:rPr>
      </w:pPr>
    </w:p>
    <w:p w14:paraId="77409720" w14:textId="5D68983D" w:rsidR="00366471" w:rsidRPr="00593DF7" w:rsidRDefault="00110717" w:rsidP="009F46B9">
      <w:pPr>
        <w:jc w:val="center"/>
        <w:rPr>
          <w:bCs/>
          <w:sz w:val="28"/>
          <w:szCs w:val="28"/>
        </w:rPr>
      </w:pPr>
      <w:r>
        <w:rPr>
          <w:bCs/>
          <w:sz w:val="28"/>
          <w:szCs w:val="28"/>
        </w:rPr>
        <w:t>Liège, le</w:t>
      </w:r>
      <w:r w:rsidR="00DB21D8">
        <w:rPr>
          <w:bCs/>
          <w:sz w:val="28"/>
          <w:szCs w:val="28"/>
        </w:rPr>
        <w:t xml:space="preserve"> </w:t>
      </w:r>
      <w:r w:rsidR="0076270D">
        <w:rPr>
          <w:bCs/>
          <w:sz w:val="28"/>
          <w:szCs w:val="28"/>
          <w:lang w:val="fr-BE"/>
        </w:rPr>
        <w:t>2</w:t>
      </w:r>
      <w:r w:rsidR="00CC67FE">
        <w:rPr>
          <w:bCs/>
          <w:sz w:val="28"/>
          <w:szCs w:val="28"/>
          <w:lang w:val="fr-BE"/>
        </w:rPr>
        <w:t>3</w:t>
      </w:r>
      <w:r w:rsidR="00696586">
        <w:rPr>
          <w:bCs/>
          <w:sz w:val="28"/>
          <w:szCs w:val="28"/>
          <w:lang w:val="fr-BE"/>
        </w:rPr>
        <w:t xml:space="preserve"> </w:t>
      </w:r>
      <w:r w:rsidR="00696586">
        <w:rPr>
          <w:bCs/>
          <w:sz w:val="28"/>
          <w:szCs w:val="28"/>
        </w:rPr>
        <w:t>f</w:t>
      </w:r>
      <w:r w:rsidR="00B7195E">
        <w:rPr>
          <w:bCs/>
          <w:sz w:val="28"/>
          <w:szCs w:val="28"/>
        </w:rPr>
        <w:t>é</w:t>
      </w:r>
      <w:r w:rsidR="00696586">
        <w:rPr>
          <w:bCs/>
          <w:sz w:val="28"/>
          <w:szCs w:val="28"/>
        </w:rPr>
        <w:t>vrier</w:t>
      </w:r>
      <w:r w:rsidR="002A033F">
        <w:rPr>
          <w:bCs/>
          <w:sz w:val="28"/>
          <w:szCs w:val="28"/>
        </w:rPr>
        <w:t xml:space="preserve"> </w:t>
      </w:r>
      <w:r w:rsidR="008D37C2" w:rsidRPr="00593DF7">
        <w:rPr>
          <w:bCs/>
          <w:sz w:val="28"/>
          <w:szCs w:val="28"/>
        </w:rPr>
        <w:t>20</w:t>
      </w:r>
      <w:r w:rsidR="00593DF7">
        <w:rPr>
          <w:bCs/>
          <w:sz w:val="28"/>
          <w:szCs w:val="28"/>
        </w:rPr>
        <w:t>2</w:t>
      </w:r>
      <w:r w:rsidR="00DD3CD8">
        <w:rPr>
          <w:bCs/>
          <w:sz w:val="28"/>
          <w:szCs w:val="28"/>
        </w:rPr>
        <w:t>2</w:t>
      </w:r>
      <w:r>
        <w:rPr>
          <w:bCs/>
          <w:sz w:val="28"/>
          <w:szCs w:val="28"/>
        </w:rPr>
        <w:t>.</w:t>
      </w:r>
    </w:p>
    <w:p w14:paraId="0B7EACCD" w14:textId="77777777" w:rsidR="00C8105B" w:rsidRDefault="00C8105B" w:rsidP="009F46B9">
      <w:pPr>
        <w:jc w:val="both"/>
        <w:rPr>
          <w:sz w:val="28"/>
          <w:szCs w:val="28"/>
        </w:rPr>
      </w:pPr>
    </w:p>
    <w:p w14:paraId="15B7FCDB" w14:textId="77777777" w:rsidR="00572F97" w:rsidRDefault="006E0D22" w:rsidP="009F46B9">
      <w:pPr>
        <w:jc w:val="both"/>
        <w:rPr>
          <w:sz w:val="28"/>
          <w:szCs w:val="28"/>
        </w:rPr>
      </w:pPr>
      <w:r w:rsidRPr="001854A8">
        <w:rPr>
          <w:b/>
          <w:bCs/>
          <w:sz w:val="28"/>
          <w:szCs w:val="28"/>
        </w:rPr>
        <w:t>Résum</w:t>
      </w:r>
      <w:r w:rsidR="00572F97">
        <w:rPr>
          <w:b/>
          <w:bCs/>
          <w:sz w:val="28"/>
          <w:szCs w:val="28"/>
        </w:rPr>
        <w:t>é</w:t>
      </w:r>
    </w:p>
    <w:p w14:paraId="4E6C22DE" w14:textId="77777777" w:rsidR="00572F97" w:rsidRDefault="00572F97" w:rsidP="009F46B9">
      <w:pPr>
        <w:jc w:val="both"/>
        <w:rPr>
          <w:sz w:val="28"/>
          <w:szCs w:val="28"/>
        </w:rPr>
      </w:pPr>
    </w:p>
    <w:p w14:paraId="6369291A" w14:textId="1DE0F7C8" w:rsidR="00E671D7" w:rsidRPr="00F92471" w:rsidRDefault="00BC66DA" w:rsidP="00E671D7">
      <w:pPr>
        <w:ind w:firstLine="284"/>
        <w:jc w:val="both"/>
        <w:rPr>
          <w:sz w:val="28"/>
          <w:szCs w:val="28"/>
          <w:lang w:val="fr-BE"/>
        </w:rPr>
      </w:pPr>
      <w:bookmarkStart w:id="0" w:name="_Hlk86387483"/>
      <w:bookmarkStart w:id="1" w:name="_Hlk80624695"/>
      <w:bookmarkStart w:id="2" w:name="_Hlk78805129"/>
      <w:r w:rsidRPr="00F92471">
        <w:rPr>
          <w:sz w:val="28"/>
          <w:szCs w:val="28"/>
        </w:rPr>
        <w:t xml:space="preserve">Lundi </w:t>
      </w:r>
      <w:r w:rsidR="00731D7F" w:rsidRPr="00F92471">
        <w:rPr>
          <w:sz w:val="28"/>
          <w:szCs w:val="28"/>
        </w:rPr>
        <w:t>21 février 202</w:t>
      </w:r>
      <w:r w:rsidR="00077C1B" w:rsidRPr="00F92471">
        <w:rPr>
          <w:sz w:val="28"/>
          <w:szCs w:val="28"/>
        </w:rPr>
        <w:t>2</w:t>
      </w:r>
      <w:r w:rsidR="00731D7F" w:rsidRPr="00F92471">
        <w:rPr>
          <w:sz w:val="28"/>
          <w:szCs w:val="28"/>
        </w:rPr>
        <w:t xml:space="preserve">. </w:t>
      </w:r>
      <w:r w:rsidR="003B0D81" w:rsidRPr="00F92471">
        <w:rPr>
          <w:sz w:val="28"/>
          <w:szCs w:val="28"/>
        </w:rPr>
        <w:t>Jour des présidents aux Etats-Unis (</w:t>
      </w:r>
      <w:proofErr w:type="spellStart"/>
      <w:r w:rsidR="003B0D81" w:rsidRPr="00F92471">
        <w:rPr>
          <w:sz w:val="28"/>
          <w:szCs w:val="28"/>
        </w:rPr>
        <w:t>President's</w:t>
      </w:r>
      <w:proofErr w:type="spellEnd"/>
      <w:r w:rsidR="003B0D81" w:rsidRPr="00F92471">
        <w:rPr>
          <w:sz w:val="28"/>
          <w:szCs w:val="28"/>
        </w:rPr>
        <w:t xml:space="preserve"> Day).  </w:t>
      </w:r>
      <w:r w:rsidR="007E6084" w:rsidRPr="00F92471">
        <w:rPr>
          <w:sz w:val="28"/>
          <w:szCs w:val="28"/>
        </w:rPr>
        <w:t>Suite à l’échec des accords de Minsk, l</w:t>
      </w:r>
      <w:r w:rsidR="00302DED" w:rsidRPr="00F92471">
        <w:rPr>
          <w:sz w:val="28"/>
          <w:szCs w:val="28"/>
        </w:rPr>
        <w:t xml:space="preserve">a Fédération de Russie reconnaît </w:t>
      </w:r>
      <w:r w:rsidR="00F5446B" w:rsidRPr="00F92471">
        <w:rPr>
          <w:sz w:val="28"/>
          <w:szCs w:val="28"/>
        </w:rPr>
        <w:t>les deux r</w:t>
      </w:r>
      <w:r w:rsidR="00A93B4B" w:rsidRPr="00F92471">
        <w:rPr>
          <w:sz w:val="28"/>
          <w:szCs w:val="28"/>
        </w:rPr>
        <w:t>é</w:t>
      </w:r>
      <w:r w:rsidR="00F5446B" w:rsidRPr="00F92471">
        <w:rPr>
          <w:sz w:val="28"/>
          <w:szCs w:val="28"/>
        </w:rPr>
        <w:t>publiques sécessio</w:t>
      </w:r>
      <w:r w:rsidR="00FF592B" w:rsidRPr="00F92471">
        <w:rPr>
          <w:sz w:val="28"/>
          <w:szCs w:val="28"/>
        </w:rPr>
        <w:t>n</w:t>
      </w:r>
      <w:r w:rsidR="00F5446B" w:rsidRPr="00F92471">
        <w:rPr>
          <w:sz w:val="28"/>
          <w:szCs w:val="28"/>
        </w:rPr>
        <w:t xml:space="preserve">nistes du </w:t>
      </w:r>
      <w:r w:rsidR="00574366" w:rsidRPr="00F92471">
        <w:rPr>
          <w:sz w:val="28"/>
          <w:szCs w:val="28"/>
        </w:rPr>
        <w:t>Donbass</w:t>
      </w:r>
      <w:r w:rsidR="003126AC" w:rsidRPr="00F92471">
        <w:rPr>
          <w:sz w:val="28"/>
          <w:szCs w:val="28"/>
        </w:rPr>
        <w:t xml:space="preserve"> </w:t>
      </w:r>
      <w:r w:rsidR="0040292A" w:rsidRPr="00F92471">
        <w:rPr>
          <w:sz w:val="28"/>
          <w:szCs w:val="28"/>
        </w:rPr>
        <w:t>en tant que nations souveraines</w:t>
      </w:r>
      <w:r w:rsidR="006365FB" w:rsidRPr="00F92471">
        <w:rPr>
          <w:sz w:val="28"/>
          <w:szCs w:val="28"/>
        </w:rPr>
        <w:t>.</w:t>
      </w:r>
      <w:r w:rsidR="00803D89" w:rsidRPr="00F92471">
        <w:rPr>
          <w:sz w:val="28"/>
          <w:szCs w:val="28"/>
        </w:rPr>
        <w:t xml:space="preserve"> </w:t>
      </w:r>
      <w:r w:rsidR="00726E1F" w:rsidRPr="00F92471">
        <w:rPr>
          <w:sz w:val="28"/>
          <w:szCs w:val="28"/>
          <w:lang w:val="fr-BE"/>
        </w:rPr>
        <w:t>L’armée reçoit l’ordre d’y assurer le maintien de l’o</w:t>
      </w:r>
      <w:r w:rsidR="00E72A34" w:rsidRPr="00F92471">
        <w:rPr>
          <w:sz w:val="28"/>
          <w:szCs w:val="28"/>
          <w:lang w:val="fr-BE"/>
        </w:rPr>
        <w:t>r</w:t>
      </w:r>
      <w:r w:rsidR="00726E1F" w:rsidRPr="00F92471">
        <w:rPr>
          <w:sz w:val="28"/>
          <w:szCs w:val="28"/>
          <w:lang w:val="fr-BE"/>
        </w:rPr>
        <w:t xml:space="preserve">dre. </w:t>
      </w:r>
      <w:r w:rsidR="003353BD" w:rsidRPr="00F92471">
        <w:rPr>
          <w:sz w:val="28"/>
          <w:szCs w:val="28"/>
          <w:lang w:val="fr-BE"/>
        </w:rPr>
        <w:t>Un nouveau monde</w:t>
      </w:r>
      <w:r w:rsidR="007B35A7" w:rsidRPr="00F92471">
        <w:rPr>
          <w:sz w:val="28"/>
          <w:szCs w:val="28"/>
          <w:lang w:val="fr-BE"/>
        </w:rPr>
        <w:t xml:space="preserve"> </w:t>
      </w:r>
      <w:r w:rsidR="003353BD" w:rsidRPr="00F92471">
        <w:rPr>
          <w:sz w:val="28"/>
          <w:szCs w:val="28"/>
          <w:lang w:val="fr-BE"/>
        </w:rPr>
        <w:t>vient de na</w:t>
      </w:r>
      <w:r w:rsidR="007534C5" w:rsidRPr="00F92471">
        <w:rPr>
          <w:sz w:val="28"/>
          <w:szCs w:val="28"/>
          <w:lang w:val="fr-BE"/>
        </w:rPr>
        <w:t xml:space="preserve">ître. </w:t>
      </w:r>
      <w:r w:rsidR="00AC54D3" w:rsidRPr="00F92471">
        <w:rPr>
          <w:sz w:val="28"/>
          <w:szCs w:val="28"/>
          <w:lang w:val="fr-BE"/>
        </w:rPr>
        <w:t xml:space="preserve">La stratégie européenne de sécurité </w:t>
      </w:r>
      <w:r w:rsidR="007B35A7" w:rsidRPr="00F92471">
        <w:rPr>
          <w:sz w:val="28"/>
          <w:szCs w:val="28"/>
          <w:lang w:val="fr-BE"/>
        </w:rPr>
        <w:t>vacille</w:t>
      </w:r>
      <w:r w:rsidR="001D6492" w:rsidRPr="00F92471">
        <w:rPr>
          <w:sz w:val="28"/>
          <w:szCs w:val="28"/>
          <w:lang w:val="fr-BE"/>
        </w:rPr>
        <w:t xml:space="preserve">. </w:t>
      </w:r>
      <w:r w:rsidR="00B92851" w:rsidRPr="00F92471">
        <w:rPr>
          <w:sz w:val="28"/>
          <w:szCs w:val="28"/>
          <w:lang w:val="fr-BE"/>
        </w:rPr>
        <w:t xml:space="preserve">Dans les mois et années à venir, espérons que l’intelligence et la sagesse l’emportent sur </w:t>
      </w:r>
      <w:r w:rsidR="00D20091" w:rsidRPr="00F92471">
        <w:rPr>
          <w:sz w:val="28"/>
          <w:szCs w:val="28"/>
          <w:lang w:val="fr-BE"/>
        </w:rPr>
        <w:t>la folie</w:t>
      </w:r>
      <w:r w:rsidR="00E07BCC" w:rsidRPr="00F92471">
        <w:rPr>
          <w:sz w:val="28"/>
          <w:szCs w:val="28"/>
          <w:lang w:val="fr-BE"/>
        </w:rPr>
        <w:t xml:space="preserve"> et la violence</w:t>
      </w:r>
      <w:r w:rsidR="00873D0A">
        <w:rPr>
          <w:sz w:val="28"/>
          <w:szCs w:val="28"/>
          <w:lang w:val="fr-BE"/>
        </w:rPr>
        <w:t>.</w:t>
      </w:r>
      <w:r w:rsidR="009244F7" w:rsidRPr="00F92471">
        <w:rPr>
          <w:sz w:val="28"/>
          <w:szCs w:val="28"/>
          <w:lang w:val="fr-BE"/>
        </w:rPr>
        <w:t xml:space="preserve"> </w:t>
      </w:r>
      <w:r w:rsidR="00E671D7" w:rsidRPr="00F92471">
        <w:rPr>
          <w:sz w:val="28"/>
          <w:szCs w:val="28"/>
        </w:rPr>
        <w:t>Nous vivons des moments historiques à côté desquels la Grande Panique de 2020, les errements des marchés, l’évolution climatique, l’inflation et l’essoufflement de la croissance</w:t>
      </w:r>
      <w:r w:rsidR="00F22EE5">
        <w:rPr>
          <w:sz w:val="28"/>
          <w:szCs w:val="28"/>
        </w:rPr>
        <w:t xml:space="preserve"> </w:t>
      </w:r>
      <w:r w:rsidR="00026631" w:rsidRPr="00F92471">
        <w:rPr>
          <w:sz w:val="28"/>
          <w:szCs w:val="28"/>
        </w:rPr>
        <w:t>ne sont</w:t>
      </w:r>
      <w:r w:rsidR="00E671D7" w:rsidRPr="00F92471">
        <w:rPr>
          <w:sz w:val="28"/>
          <w:szCs w:val="28"/>
        </w:rPr>
        <w:t xml:space="preserve"> que </w:t>
      </w:r>
      <w:r w:rsidR="00D1693E" w:rsidRPr="00F92471">
        <w:rPr>
          <w:sz w:val="28"/>
          <w:szCs w:val="28"/>
        </w:rPr>
        <w:t>des</w:t>
      </w:r>
      <w:r w:rsidR="00E671D7" w:rsidRPr="00F92471">
        <w:rPr>
          <w:sz w:val="28"/>
          <w:szCs w:val="28"/>
        </w:rPr>
        <w:t xml:space="preserve"> péripéties. Le temps des hésitations, des précautions, des démentis et de l’hypocrisie semble révolu. Le moment de choisir est arrivé : la paix ou la violence ? La vérité ou le mensonge ? Le partage ou la révolte ? </w:t>
      </w:r>
      <w:r w:rsidR="00812556" w:rsidRPr="00F92471">
        <w:rPr>
          <w:sz w:val="28"/>
          <w:szCs w:val="28"/>
        </w:rPr>
        <w:t xml:space="preserve">Le travail ou l’oisiveté ? </w:t>
      </w:r>
      <w:r w:rsidR="00E671D7" w:rsidRPr="00F92471">
        <w:rPr>
          <w:sz w:val="28"/>
          <w:szCs w:val="28"/>
        </w:rPr>
        <w:t>L’</w:t>
      </w:r>
      <w:r w:rsidR="0042577D" w:rsidRPr="00F92471">
        <w:rPr>
          <w:sz w:val="28"/>
          <w:szCs w:val="28"/>
        </w:rPr>
        <w:t>H</w:t>
      </w:r>
      <w:r w:rsidR="00E671D7" w:rsidRPr="00F92471">
        <w:rPr>
          <w:sz w:val="28"/>
          <w:szCs w:val="28"/>
        </w:rPr>
        <w:t xml:space="preserve">istoire rappelle que </w:t>
      </w:r>
      <w:r w:rsidR="00E671D7" w:rsidRPr="00F92471">
        <w:rPr>
          <w:b/>
          <w:bCs/>
          <w:sz w:val="28"/>
          <w:szCs w:val="28"/>
        </w:rPr>
        <w:t xml:space="preserve">Le </w:t>
      </w:r>
      <w:r w:rsidR="00696586" w:rsidRPr="00F92471">
        <w:rPr>
          <w:b/>
          <w:bCs/>
          <w:sz w:val="28"/>
          <w:szCs w:val="28"/>
        </w:rPr>
        <w:t>p</w:t>
      </w:r>
      <w:r w:rsidR="00E671D7" w:rsidRPr="00F92471">
        <w:rPr>
          <w:b/>
          <w:bCs/>
          <w:sz w:val="28"/>
          <w:szCs w:val="28"/>
        </w:rPr>
        <w:t xml:space="preserve">rix de la </w:t>
      </w:r>
      <w:r w:rsidR="00696586" w:rsidRPr="00F92471">
        <w:rPr>
          <w:b/>
          <w:bCs/>
          <w:sz w:val="28"/>
          <w:szCs w:val="28"/>
        </w:rPr>
        <w:t>p</w:t>
      </w:r>
      <w:r w:rsidR="00E671D7" w:rsidRPr="00F92471">
        <w:rPr>
          <w:b/>
          <w:bCs/>
          <w:sz w:val="28"/>
          <w:szCs w:val="28"/>
        </w:rPr>
        <w:t>aix</w:t>
      </w:r>
      <w:r w:rsidR="00E671D7" w:rsidRPr="00F92471">
        <w:rPr>
          <w:sz w:val="28"/>
          <w:szCs w:val="28"/>
        </w:rPr>
        <w:t xml:space="preserve"> n’est autre que le </w:t>
      </w:r>
      <w:r w:rsidR="00604605">
        <w:rPr>
          <w:sz w:val="28"/>
          <w:szCs w:val="28"/>
        </w:rPr>
        <w:t>c</w:t>
      </w:r>
      <w:r w:rsidR="00E671D7" w:rsidRPr="00F92471">
        <w:rPr>
          <w:sz w:val="28"/>
          <w:szCs w:val="28"/>
        </w:rPr>
        <w:t>ourage avec lequel l’</w:t>
      </w:r>
      <w:r w:rsidR="00540270" w:rsidRPr="00F92471">
        <w:rPr>
          <w:sz w:val="28"/>
          <w:szCs w:val="28"/>
        </w:rPr>
        <w:t>H</w:t>
      </w:r>
      <w:r w:rsidR="00E671D7" w:rsidRPr="00F92471">
        <w:rPr>
          <w:sz w:val="28"/>
          <w:szCs w:val="28"/>
        </w:rPr>
        <w:t xml:space="preserve">umanité renonce à la </w:t>
      </w:r>
      <w:r w:rsidR="00604605">
        <w:rPr>
          <w:sz w:val="28"/>
          <w:szCs w:val="28"/>
        </w:rPr>
        <w:t>v</w:t>
      </w:r>
      <w:r w:rsidR="00E671D7" w:rsidRPr="00F92471">
        <w:rPr>
          <w:sz w:val="28"/>
          <w:szCs w:val="28"/>
        </w:rPr>
        <w:t>iolence pour s’inscrire dans une logique de dépassement des craintes, de refrènement des passions, de renforcement de la confiance et de recherche de la coopération. Le 17 décembre 2021</w:t>
      </w:r>
      <w:r w:rsidR="0053424D" w:rsidRPr="00F92471">
        <w:rPr>
          <w:sz w:val="28"/>
          <w:szCs w:val="28"/>
        </w:rPr>
        <w:t>,</w:t>
      </w:r>
      <w:r w:rsidR="00E671D7" w:rsidRPr="00F92471">
        <w:rPr>
          <w:sz w:val="28"/>
          <w:szCs w:val="28"/>
        </w:rPr>
        <w:t xml:space="preserve"> la Fédération de Russie fait </w:t>
      </w:r>
      <w:r w:rsidR="00BB33D3" w:rsidRPr="00F92471">
        <w:rPr>
          <w:sz w:val="28"/>
          <w:szCs w:val="28"/>
        </w:rPr>
        <w:t>un</w:t>
      </w:r>
      <w:r w:rsidR="00E671D7" w:rsidRPr="00F92471">
        <w:rPr>
          <w:sz w:val="28"/>
          <w:szCs w:val="28"/>
        </w:rPr>
        <w:t xml:space="preserve"> premier pas. Les Etats-Unis (et l’Europe) </w:t>
      </w:r>
      <w:r w:rsidR="001A1C27" w:rsidRPr="00F92471">
        <w:rPr>
          <w:sz w:val="28"/>
          <w:szCs w:val="28"/>
        </w:rPr>
        <w:t>en f</w:t>
      </w:r>
      <w:r w:rsidR="00E15B61" w:rsidRPr="00F92471">
        <w:rPr>
          <w:sz w:val="28"/>
          <w:szCs w:val="28"/>
        </w:rPr>
        <w:t>on</w:t>
      </w:r>
      <w:r w:rsidR="001A1C27" w:rsidRPr="00F92471">
        <w:rPr>
          <w:sz w:val="28"/>
          <w:szCs w:val="28"/>
        </w:rPr>
        <w:t>t un second</w:t>
      </w:r>
      <w:r w:rsidR="00E671D7" w:rsidRPr="00F92471">
        <w:rPr>
          <w:sz w:val="28"/>
          <w:szCs w:val="28"/>
        </w:rPr>
        <w:t xml:space="preserve"> le 26 janvier 2022. Le cours de l’Histoire </w:t>
      </w:r>
      <w:r w:rsidR="00C07727" w:rsidRPr="00F92471">
        <w:rPr>
          <w:sz w:val="28"/>
          <w:szCs w:val="28"/>
        </w:rPr>
        <w:t xml:space="preserve">semble </w:t>
      </w:r>
      <w:r w:rsidR="00E671D7" w:rsidRPr="00F92471">
        <w:rPr>
          <w:sz w:val="28"/>
          <w:szCs w:val="28"/>
        </w:rPr>
        <w:t>reprend</w:t>
      </w:r>
      <w:r w:rsidR="00C07727" w:rsidRPr="00F92471">
        <w:rPr>
          <w:sz w:val="28"/>
          <w:szCs w:val="28"/>
        </w:rPr>
        <w:t>re</w:t>
      </w:r>
      <w:r w:rsidR="00E671D7" w:rsidRPr="00F92471">
        <w:rPr>
          <w:sz w:val="28"/>
          <w:szCs w:val="28"/>
        </w:rPr>
        <w:t xml:space="preserve"> vigueur. </w:t>
      </w:r>
      <w:r w:rsidR="00AF3940" w:rsidRPr="00F92471">
        <w:rPr>
          <w:sz w:val="28"/>
          <w:szCs w:val="28"/>
        </w:rPr>
        <w:t>Le 14 février, la Fédération de Russie note le progrès et décide de donner une chance à la paix. Le 15 février, son armée commence à se retirer. Le Président Biden réagit.</w:t>
      </w:r>
      <w:r w:rsidR="00B23098">
        <w:rPr>
          <w:sz w:val="28"/>
          <w:szCs w:val="28"/>
        </w:rPr>
        <w:t xml:space="preserve"> </w:t>
      </w:r>
      <w:r w:rsidR="002C1CAB">
        <w:rPr>
          <w:sz w:val="28"/>
          <w:szCs w:val="28"/>
        </w:rPr>
        <w:t xml:space="preserve">L’impatience prend le dessus. </w:t>
      </w:r>
      <w:r w:rsidR="00341DCD" w:rsidRPr="00F92471">
        <w:rPr>
          <w:sz w:val="28"/>
          <w:szCs w:val="28"/>
        </w:rPr>
        <w:t>Les passions</w:t>
      </w:r>
      <w:r w:rsidR="009376E3">
        <w:rPr>
          <w:sz w:val="28"/>
          <w:szCs w:val="28"/>
        </w:rPr>
        <w:t xml:space="preserve"> s’enflamment </w:t>
      </w:r>
      <w:r w:rsidR="00C97D5F" w:rsidRPr="00F92471">
        <w:rPr>
          <w:sz w:val="28"/>
          <w:szCs w:val="28"/>
        </w:rPr>
        <w:t>sur l</w:t>
      </w:r>
      <w:r w:rsidR="00F71545" w:rsidRPr="00F92471">
        <w:rPr>
          <w:sz w:val="28"/>
          <w:szCs w:val="28"/>
        </w:rPr>
        <w:t>a ligne de</w:t>
      </w:r>
      <w:r w:rsidR="00C97D5F" w:rsidRPr="00F92471">
        <w:rPr>
          <w:sz w:val="28"/>
          <w:szCs w:val="28"/>
        </w:rPr>
        <w:t xml:space="preserve"> front</w:t>
      </w:r>
      <w:r w:rsidR="0012639A" w:rsidRPr="00F92471">
        <w:rPr>
          <w:sz w:val="28"/>
          <w:szCs w:val="28"/>
        </w:rPr>
        <w:t xml:space="preserve"> et ailleurs</w:t>
      </w:r>
      <w:r w:rsidR="00C97D5F" w:rsidRPr="00F92471">
        <w:rPr>
          <w:sz w:val="28"/>
          <w:szCs w:val="28"/>
        </w:rPr>
        <w:t>.</w:t>
      </w:r>
      <w:r w:rsidR="0012639A" w:rsidRPr="00F92471">
        <w:rPr>
          <w:sz w:val="28"/>
          <w:szCs w:val="28"/>
        </w:rPr>
        <w:t xml:space="preserve"> </w:t>
      </w:r>
      <w:r w:rsidR="00C97D5F" w:rsidRPr="00F92471">
        <w:rPr>
          <w:sz w:val="28"/>
          <w:szCs w:val="28"/>
        </w:rPr>
        <w:t>L</w:t>
      </w:r>
      <w:r w:rsidR="00567F19" w:rsidRPr="00F92471">
        <w:rPr>
          <w:sz w:val="28"/>
          <w:szCs w:val="28"/>
        </w:rPr>
        <w:t>’in</w:t>
      </w:r>
      <w:r w:rsidR="00173EA0" w:rsidRPr="00F92471">
        <w:rPr>
          <w:sz w:val="28"/>
          <w:szCs w:val="28"/>
        </w:rPr>
        <w:t>acceptable devient inévitable</w:t>
      </w:r>
      <w:r w:rsidR="00134784" w:rsidRPr="00F92471">
        <w:rPr>
          <w:sz w:val="28"/>
          <w:szCs w:val="28"/>
        </w:rPr>
        <w:t>.</w:t>
      </w:r>
      <w:r w:rsidR="00F71545" w:rsidRPr="00F92471">
        <w:rPr>
          <w:sz w:val="28"/>
          <w:szCs w:val="28"/>
        </w:rPr>
        <w:t xml:space="preserve"> </w:t>
      </w:r>
      <w:r w:rsidR="00051C70">
        <w:rPr>
          <w:sz w:val="28"/>
          <w:szCs w:val="28"/>
        </w:rPr>
        <w:t xml:space="preserve">Et la folie des uns risque d’entraîner celle des autres vers </w:t>
      </w:r>
      <w:r w:rsidR="00D96245">
        <w:rPr>
          <w:sz w:val="28"/>
          <w:szCs w:val="28"/>
        </w:rPr>
        <w:t>le néant d’un monde sans</w:t>
      </w:r>
      <w:r w:rsidR="009211C9">
        <w:rPr>
          <w:sz w:val="28"/>
          <w:szCs w:val="28"/>
        </w:rPr>
        <w:t xml:space="preserve"> Dieu, sans</w:t>
      </w:r>
      <w:r w:rsidR="00D96245">
        <w:rPr>
          <w:sz w:val="28"/>
          <w:szCs w:val="28"/>
        </w:rPr>
        <w:t xml:space="preserve"> foi ni loi. </w:t>
      </w:r>
      <w:r w:rsidR="00F71545" w:rsidRPr="00F92471">
        <w:rPr>
          <w:sz w:val="28"/>
          <w:szCs w:val="28"/>
        </w:rPr>
        <w:t>La vie n’apporte pas souvent l’opportunité d’observer en temps réel de tels événements stratégiques affect</w:t>
      </w:r>
      <w:r w:rsidR="00856D50">
        <w:rPr>
          <w:sz w:val="28"/>
          <w:szCs w:val="28"/>
        </w:rPr>
        <w:t>a</w:t>
      </w:r>
      <w:r w:rsidR="005047E0">
        <w:rPr>
          <w:sz w:val="28"/>
          <w:szCs w:val="28"/>
        </w:rPr>
        <w:t>nt</w:t>
      </w:r>
      <w:r w:rsidR="00F71545" w:rsidRPr="00F92471">
        <w:rPr>
          <w:sz w:val="28"/>
          <w:szCs w:val="28"/>
        </w:rPr>
        <w:t xml:space="preserve"> le cours de </w:t>
      </w:r>
      <w:r w:rsidR="00FC3738" w:rsidRPr="00F92471">
        <w:rPr>
          <w:sz w:val="28"/>
          <w:szCs w:val="28"/>
        </w:rPr>
        <w:t>l’Histoire</w:t>
      </w:r>
      <w:r w:rsidR="00F71545" w:rsidRPr="00F92471">
        <w:rPr>
          <w:sz w:val="28"/>
          <w:szCs w:val="28"/>
        </w:rPr>
        <w:t xml:space="preserve">. C’est pourquoi, avant que </w:t>
      </w:r>
      <w:r w:rsidR="0014577E" w:rsidRPr="00F92471">
        <w:rPr>
          <w:sz w:val="28"/>
          <w:szCs w:val="28"/>
        </w:rPr>
        <w:t>les principaux</w:t>
      </w:r>
      <w:r w:rsidR="00F71545" w:rsidRPr="00F92471">
        <w:rPr>
          <w:sz w:val="28"/>
          <w:szCs w:val="28"/>
        </w:rPr>
        <w:t xml:space="preserve"> textes ne disparaissent dans le brouillard de la virtualité, je les ai regroupés dans un document susceptible d’alimenter l’analyse </w:t>
      </w:r>
      <w:r w:rsidR="00DB3023" w:rsidRPr="00F92471">
        <w:rPr>
          <w:sz w:val="28"/>
          <w:szCs w:val="28"/>
        </w:rPr>
        <w:t xml:space="preserve">des intentions et des actes </w:t>
      </w:r>
      <w:r w:rsidR="00F71545" w:rsidRPr="00F92471">
        <w:rPr>
          <w:sz w:val="28"/>
          <w:szCs w:val="28"/>
        </w:rPr>
        <w:t xml:space="preserve">que chacun </w:t>
      </w:r>
      <w:r w:rsidR="00D33F8D">
        <w:rPr>
          <w:sz w:val="28"/>
          <w:szCs w:val="28"/>
        </w:rPr>
        <w:t>jugera utile d’en faire</w:t>
      </w:r>
      <w:r w:rsidR="0014577E" w:rsidRPr="00F92471">
        <w:rPr>
          <w:sz w:val="28"/>
          <w:szCs w:val="28"/>
        </w:rPr>
        <w:t>.</w:t>
      </w:r>
    </w:p>
    <w:p w14:paraId="461894C9" w14:textId="5A6EB02A" w:rsidR="007505CF" w:rsidRPr="00D1710D" w:rsidRDefault="007505CF" w:rsidP="000B11C8">
      <w:pPr>
        <w:ind w:firstLine="284"/>
        <w:jc w:val="both"/>
        <w:rPr>
          <w:sz w:val="28"/>
          <w:szCs w:val="28"/>
          <w:lang w:val="fr-BE"/>
        </w:rPr>
      </w:pPr>
      <w:r w:rsidRPr="00D1710D">
        <w:rPr>
          <w:i/>
          <w:iCs/>
          <w:sz w:val="24"/>
          <w:szCs w:val="24"/>
          <w:lang w:val="fr-BE"/>
        </w:rPr>
        <w:br w:type="page"/>
      </w:r>
    </w:p>
    <w:p w14:paraId="552570C3" w14:textId="77777777" w:rsidR="00C97D68" w:rsidRDefault="003F2D92" w:rsidP="00C21AF2">
      <w:pPr>
        <w:jc w:val="right"/>
        <w:rPr>
          <w:i/>
          <w:iCs/>
          <w:sz w:val="24"/>
          <w:szCs w:val="24"/>
          <w:lang w:val="en-US"/>
        </w:rPr>
      </w:pPr>
      <w:r w:rsidRPr="00C21AF2">
        <w:rPr>
          <w:i/>
          <w:iCs/>
          <w:sz w:val="24"/>
          <w:szCs w:val="24"/>
          <w:lang w:val="en-US"/>
        </w:rPr>
        <w:lastRenderedPageBreak/>
        <w:t xml:space="preserve">« </w:t>
      </w:r>
      <w:bookmarkStart w:id="3" w:name="_Hlk86387500"/>
      <w:bookmarkEnd w:id="0"/>
      <w:r w:rsidR="00C21AF2" w:rsidRPr="00C21AF2">
        <w:rPr>
          <w:i/>
          <w:iCs/>
          <w:sz w:val="24"/>
          <w:szCs w:val="24"/>
          <w:lang w:val="en-US"/>
        </w:rPr>
        <w:t>The world today is divided into ideological camps. The adherents of each tell us with great assurance where we’re at and what we should do about it.</w:t>
      </w:r>
    </w:p>
    <w:p w14:paraId="551F63D2" w14:textId="56109AF3" w:rsidR="00C97D68" w:rsidRDefault="00C21AF2" w:rsidP="00C21AF2">
      <w:pPr>
        <w:jc w:val="right"/>
        <w:rPr>
          <w:i/>
          <w:iCs/>
          <w:sz w:val="24"/>
          <w:szCs w:val="24"/>
          <w:lang w:val="en-US"/>
        </w:rPr>
      </w:pPr>
      <w:r w:rsidRPr="00C21AF2">
        <w:rPr>
          <w:i/>
          <w:iCs/>
          <w:sz w:val="24"/>
          <w:szCs w:val="24"/>
          <w:lang w:val="en-US"/>
        </w:rPr>
        <w:t>We should not believe any of them</w:t>
      </w:r>
      <w:r w:rsidR="00BB43BF" w:rsidRPr="00BB43BF">
        <w:rPr>
          <w:i/>
          <w:iCs/>
          <w:sz w:val="24"/>
          <w:szCs w:val="24"/>
          <w:lang w:val="en-US"/>
        </w:rPr>
        <w:t>. »</w:t>
      </w:r>
    </w:p>
    <w:p w14:paraId="6EEAB373" w14:textId="77777777" w:rsidR="00C97D68" w:rsidRDefault="00C97D68" w:rsidP="00C21AF2">
      <w:pPr>
        <w:jc w:val="right"/>
        <w:rPr>
          <w:i/>
          <w:iCs/>
          <w:sz w:val="24"/>
          <w:szCs w:val="24"/>
          <w:lang w:val="en-US"/>
        </w:rPr>
      </w:pPr>
    </w:p>
    <w:p w14:paraId="57BFD292" w14:textId="5BDECEEF" w:rsidR="00C97D68" w:rsidRDefault="00D954EE" w:rsidP="00C21AF2">
      <w:pPr>
        <w:jc w:val="right"/>
        <w:rPr>
          <w:i/>
          <w:iCs/>
          <w:sz w:val="24"/>
          <w:szCs w:val="24"/>
          <w:lang w:val="en-US"/>
        </w:rPr>
      </w:pPr>
      <w:r w:rsidRPr="00C21AF2">
        <w:rPr>
          <w:i/>
          <w:iCs/>
          <w:sz w:val="24"/>
          <w:szCs w:val="24"/>
          <w:lang w:val="en-US"/>
        </w:rPr>
        <w:t xml:space="preserve">« </w:t>
      </w:r>
      <w:r w:rsidR="00C21AF2" w:rsidRPr="00C21AF2">
        <w:rPr>
          <w:i/>
          <w:iCs/>
          <w:sz w:val="24"/>
          <w:szCs w:val="24"/>
          <w:lang w:val="en-US"/>
        </w:rPr>
        <w:t xml:space="preserve">The most pressing human costs are in terms of physical deprivation and suffering. </w:t>
      </w:r>
    </w:p>
    <w:p w14:paraId="61C89A73" w14:textId="756DCA43" w:rsidR="00DD64DE" w:rsidRDefault="00C21AF2" w:rsidP="00DD64DE">
      <w:pPr>
        <w:jc w:val="right"/>
        <w:rPr>
          <w:i/>
          <w:iCs/>
          <w:sz w:val="24"/>
          <w:szCs w:val="24"/>
          <w:lang w:val="en-US"/>
        </w:rPr>
      </w:pPr>
      <w:r w:rsidRPr="00C21AF2">
        <w:rPr>
          <w:i/>
          <w:iCs/>
          <w:sz w:val="24"/>
          <w:szCs w:val="24"/>
          <w:lang w:val="en-US"/>
        </w:rPr>
        <w:t>The most pressing moral imperative in policy making</w:t>
      </w:r>
      <w:r w:rsidR="00203C52">
        <w:rPr>
          <w:i/>
          <w:iCs/>
          <w:sz w:val="24"/>
          <w:szCs w:val="24"/>
          <w:lang w:val="en-US"/>
        </w:rPr>
        <w:t xml:space="preserve"> </w:t>
      </w:r>
      <w:r w:rsidRPr="00C21AF2">
        <w:rPr>
          <w:i/>
          <w:iCs/>
          <w:sz w:val="24"/>
          <w:szCs w:val="24"/>
          <w:lang w:val="en-US"/>
        </w:rPr>
        <w:t>is a calculus of pain</w:t>
      </w:r>
      <w:r w:rsidR="00BB43BF" w:rsidRPr="00BB43BF">
        <w:rPr>
          <w:i/>
          <w:iCs/>
          <w:sz w:val="24"/>
          <w:szCs w:val="24"/>
          <w:lang w:val="en-US"/>
        </w:rPr>
        <w:t>. »</w:t>
      </w:r>
    </w:p>
    <w:p w14:paraId="33519F56" w14:textId="77777777" w:rsidR="00DD64DE" w:rsidRDefault="00DD64DE" w:rsidP="00C21AF2">
      <w:pPr>
        <w:jc w:val="right"/>
        <w:rPr>
          <w:i/>
          <w:iCs/>
          <w:sz w:val="24"/>
          <w:szCs w:val="24"/>
          <w:lang w:val="en-US"/>
        </w:rPr>
      </w:pPr>
    </w:p>
    <w:p w14:paraId="3125ACE9" w14:textId="0DB588E9" w:rsidR="00726F83" w:rsidRDefault="00D954EE" w:rsidP="00203C52">
      <w:pPr>
        <w:jc w:val="right"/>
        <w:rPr>
          <w:i/>
          <w:iCs/>
          <w:sz w:val="24"/>
          <w:szCs w:val="24"/>
          <w:lang w:val="en-US"/>
        </w:rPr>
      </w:pPr>
      <w:r w:rsidRPr="00C21AF2">
        <w:rPr>
          <w:i/>
          <w:iCs/>
          <w:sz w:val="24"/>
          <w:szCs w:val="24"/>
          <w:lang w:val="en-US"/>
        </w:rPr>
        <w:t xml:space="preserve">« </w:t>
      </w:r>
      <w:r w:rsidR="00C21AF2" w:rsidRPr="00C21AF2">
        <w:rPr>
          <w:i/>
          <w:iCs/>
          <w:sz w:val="24"/>
          <w:szCs w:val="24"/>
          <w:lang w:val="en-US"/>
        </w:rPr>
        <w:t xml:space="preserve">Human beings have the right to live in a meaningful world. An assessment of </w:t>
      </w:r>
    </w:p>
    <w:p w14:paraId="4B9DE344" w14:textId="4F815EFB" w:rsidR="006E02BB" w:rsidRPr="00C21AF2" w:rsidRDefault="00C21AF2" w:rsidP="00203C52">
      <w:pPr>
        <w:jc w:val="right"/>
        <w:rPr>
          <w:i/>
          <w:iCs/>
          <w:sz w:val="24"/>
          <w:szCs w:val="24"/>
          <w:lang w:val="en-US"/>
        </w:rPr>
      </w:pPr>
      <w:r w:rsidRPr="00C21AF2">
        <w:rPr>
          <w:i/>
          <w:iCs/>
          <w:sz w:val="24"/>
          <w:szCs w:val="24"/>
          <w:lang w:val="en-US"/>
        </w:rPr>
        <w:t>the cost of policy must also include a calculus of meaning</w:t>
      </w:r>
      <w:bookmarkEnd w:id="3"/>
      <w:r w:rsidR="00BB43BF" w:rsidRPr="00BB43BF">
        <w:rPr>
          <w:i/>
          <w:iCs/>
          <w:sz w:val="24"/>
          <w:szCs w:val="24"/>
          <w:lang w:val="en-US"/>
        </w:rPr>
        <w:t>. »</w:t>
      </w:r>
      <w:r w:rsidR="003F2D92" w:rsidRPr="00C21AF2">
        <w:rPr>
          <w:i/>
          <w:iCs/>
          <w:sz w:val="24"/>
          <w:szCs w:val="24"/>
          <w:lang w:val="en-US"/>
        </w:rPr>
        <w:t xml:space="preserve"> </w:t>
      </w:r>
    </w:p>
    <w:p w14:paraId="2C5EE481" w14:textId="18E95D00" w:rsidR="003371FC" w:rsidRDefault="00BB43BF" w:rsidP="00312A34">
      <w:pPr>
        <w:jc w:val="right"/>
        <w:rPr>
          <w:sz w:val="24"/>
          <w:szCs w:val="24"/>
          <w:lang w:val="fr-BE"/>
        </w:rPr>
      </w:pPr>
      <w:bookmarkStart w:id="4" w:name="_Hlk91432818"/>
      <w:r>
        <w:rPr>
          <w:sz w:val="24"/>
          <w:szCs w:val="24"/>
          <w:lang w:val="fr-BE"/>
        </w:rPr>
        <w:t>Peter L. Berger</w:t>
      </w:r>
    </w:p>
    <w:bookmarkEnd w:id="4"/>
    <w:p w14:paraId="706703C3" w14:textId="77777777" w:rsidR="00312A34" w:rsidRPr="00312A34" w:rsidRDefault="00312A34" w:rsidP="00312A34">
      <w:pPr>
        <w:jc w:val="right"/>
        <w:rPr>
          <w:sz w:val="24"/>
          <w:szCs w:val="24"/>
          <w:lang w:val="fr-BE"/>
        </w:rPr>
      </w:pPr>
    </w:p>
    <w:bookmarkEnd w:id="1"/>
    <w:bookmarkEnd w:id="2"/>
    <w:p w14:paraId="2AAD52FC" w14:textId="77777777" w:rsidR="00914123" w:rsidRPr="00914123" w:rsidRDefault="00914123" w:rsidP="00EB170D">
      <w:pPr>
        <w:ind w:firstLine="284"/>
        <w:jc w:val="right"/>
        <w:rPr>
          <w:i/>
          <w:iCs/>
          <w:sz w:val="24"/>
          <w:szCs w:val="24"/>
          <w:lang w:val="fr-BE"/>
        </w:rPr>
      </w:pPr>
    </w:p>
    <w:p w14:paraId="3447B85B" w14:textId="77777777" w:rsidR="00914123" w:rsidRDefault="00914123" w:rsidP="009020A9">
      <w:pPr>
        <w:rPr>
          <w:sz w:val="24"/>
          <w:szCs w:val="24"/>
          <w:lang w:val="fr-BE"/>
        </w:rPr>
      </w:pPr>
    </w:p>
    <w:p w14:paraId="47D22991" w14:textId="77777777" w:rsidR="009020A9" w:rsidRPr="00755A56" w:rsidRDefault="009020A9" w:rsidP="009020A9">
      <w:pPr>
        <w:rPr>
          <w:sz w:val="24"/>
          <w:szCs w:val="24"/>
          <w:lang w:val="fr-BE"/>
        </w:rPr>
      </w:pPr>
    </w:p>
    <w:p w14:paraId="31C0FB55" w14:textId="1DDDD9BD" w:rsidR="007B4899" w:rsidRPr="00CB6F2E" w:rsidRDefault="00DD3CD8" w:rsidP="007B4899">
      <w:pPr>
        <w:jc w:val="center"/>
        <w:rPr>
          <w:b/>
          <w:sz w:val="36"/>
          <w:szCs w:val="36"/>
          <w:lang w:val="fr-BE"/>
        </w:rPr>
      </w:pPr>
      <w:bookmarkStart w:id="5" w:name="_Hlk90106179"/>
      <w:r w:rsidRPr="00CB6F2E">
        <w:rPr>
          <w:b/>
          <w:sz w:val="36"/>
          <w:szCs w:val="36"/>
          <w:lang w:val="fr-BE"/>
        </w:rPr>
        <w:t xml:space="preserve">Le </w:t>
      </w:r>
      <w:r w:rsidR="005C4F7A">
        <w:rPr>
          <w:b/>
          <w:sz w:val="36"/>
          <w:szCs w:val="36"/>
          <w:lang w:val="fr-BE"/>
        </w:rPr>
        <w:t>p</w:t>
      </w:r>
      <w:r w:rsidRPr="00CB6F2E">
        <w:rPr>
          <w:b/>
          <w:sz w:val="36"/>
          <w:szCs w:val="36"/>
          <w:lang w:val="fr-BE"/>
        </w:rPr>
        <w:t xml:space="preserve">rix de la </w:t>
      </w:r>
      <w:r w:rsidR="005C4F7A">
        <w:rPr>
          <w:b/>
          <w:sz w:val="36"/>
          <w:szCs w:val="36"/>
          <w:lang w:val="fr-BE"/>
        </w:rPr>
        <w:t>p</w:t>
      </w:r>
      <w:r w:rsidRPr="00CB6F2E">
        <w:rPr>
          <w:b/>
          <w:sz w:val="36"/>
          <w:szCs w:val="36"/>
          <w:lang w:val="fr-BE"/>
        </w:rPr>
        <w:t>aix</w:t>
      </w:r>
    </w:p>
    <w:bookmarkEnd w:id="5"/>
    <w:p w14:paraId="0CEFBA2D" w14:textId="3A2AA3D6" w:rsidR="0040258A" w:rsidRPr="00CB6F2E" w:rsidRDefault="0040258A" w:rsidP="009F46B9">
      <w:pPr>
        <w:ind w:firstLine="284"/>
        <w:jc w:val="both"/>
        <w:rPr>
          <w:sz w:val="28"/>
          <w:szCs w:val="28"/>
          <w:lang w:val="fr-BE"/>
        </w:rPr>
      </w:pPr>
    </w:p>
    <w:p w14:paraId="10DC0EA7" w14:textId="77777777" w:rsidR="00AC2449" w:rsidRPr="00CB6F2E" w:rsidRDefault="00AC2449" w:rsidP="009F46B9">
      <w:pPr>
        <w:ind w:firstLine="284"/>
        <w:jc w:val="both"/>
        <w:rPr>
          <w:sz w:val="28"/>
          <w:szCs w:val="28"/>
          <w:lang w:val="fr-BE"/>
        </w:rPr>
      </w:pPr>
    </w:p>
    <w:p w14:paraId="6A034249" w14:textId="286256BA" w:rsidR="00F57A4F" w:rsidRDefault="007423DC" w:rsidP="00CF4180">
      <w:pPr>
        <w:ind w:firstLine="284"/>
        <w:jc w:val="both"/>
        <w:rPr>
          <w:sz w:val="28"/>
          <w:szCs w:val="28"/>
          <w:lang w:val="fr-BE"/>
        </w:rPr>
      </w:pPr>
      <w:r w:rsidRPr="009C1960">
        <w:rPr>
          <w:sz w:val="28"/>
          <w:szCs w:val="28"/>
          <w:lang w:val="fr-BE"/>
        </w:rPr>
        <w:t>Plus j’observe le comportement des hom</w:t>
      </w:r>
      <w:r w:rsidR="009C1960" w:rsidRPr="009C1960">
        <w:rPr>
          <w:sz w:val="28"/>
          <w:szCs w:val="28"/>
          <w:lang w:val="fr-BE"/>
        </w:rPr>
        <w:t xml:space="preserve">mes </w:t>
      </w:r>
      <w:r w:rsidR="009C1960">
        <w:rPr>
          <w:sz w:val="28"/>
          <w:szCs w:val="28"/>
          <w:lang w:val="fr-BE"/>
        </w:rPr>
        <w:t>et des sociétés</w:t>
      </w:r>
      <w:r w:rsidR="003D3DFD">
        <w:rPr>
          <w:sz w:val="28"/>
          <w:szCs w:val="28"/>
          <w:lang w:val="fr-BE"/>
        </w:rPr>
        <w:t xml:space="preserve">, </w:t>
      </w:r>
      <w:r w:rsidR="009C1960">
        <w:rPr>
          <w:sz w:val="28"/>
          <w:szCs w:val="28"/>
          <w:lang w:val="fr-BE"/>
        </w:rPr>
        <w:t xml:space="preserve">plus </w:t>
      </w:r>
      <w:r w:rsidR="00F53C60">
        <w:rPr>
          <w:sz w:val="28"/>
          <w:szCs w:val="28"/>
          <w:lang w:val="fr-BE"/>
        </w:rPr>
        <w:t xml:space="preserve">je pense </w:t>
      </w:r>
      <w:r w:rsidR="008179E6">
        <w:rPr>
          <w:sz w:val="28"/>
          <w:szCs w:val="28"/>
          <w:lang w:val="fr-BE"/>
        </w:rPr>
        <w:t>que l’</w:t>
      </w:r>
      <w:r w:rsidR="00B25926">
        <w:rPr>
          <w:i/>
          <w:iCs/>
          <w:sz w:val="28"/>
          <w:szCs w:val="28"/>
          <w:lang w:val="fr-BE"/>
        </w:rPr>
        <w:t>I</w:t>
      </w:r>
      <w:r w:rsidR="008179E6" w:rsidRPr="00B25926">
        <w:rPr>
          <w:i/>
          <w:iCs/>
          <w:sz w:val="28"/>
          <w:szCs w:val="28"/>
          <w:lang w:val="fr-BE"/>
        </w:rPr>
        <w:t>rrationalité</w:t>
      </w:r>
      <w:r w:rsidR="008179E6">
        <w:rPr>
          <w:sz w:val="28"/>
          <w:szCs w:val="28"/>
          <w:lang w:val="fr-BE"/>
        </w:rPr>
        <w:t xml:space="preserve"> </w:t>
      </w:r>
      <w:r w:rsidR="003F2B71">
        <w:rPr>
          <w:sz w:val="28"/>
          <w:szCs w:val="28"/>
          <w:lang w:val="fr-BE"/>
        </w:rPr>
        <w:t xml:space="preserve">pourrait bien en </w:t>
      </w:r>
      <w:r w:rsidR="00B65017">
        <w:rPr>
          <w:sz w:val="28"/>
          <w:szCs w:val="28"/>
          <w:lang w:val="fr-BE"/>
        </w:rPr>
        <w:t>constitue</w:t>
      </w:r>
      <w:r w:rsidR="003F2B71">
        <w:rPr>
          <w:sz w:val="28"/>
          <w:szCs w:val="28"/>
          <w:lang w:val="fr-BE"/>
        </w:rPr>
        <w:t>r</w:t>
      </w:r>
      <w:r w:rsidR="00C8393E">
        <w:rPr>
          <w:sz w:val="28"/>
          <w:szCs w:val="28"/>
          <w:lang w:val="fr-BE"/>
        </w:rPr>
        <w:t xml:space="preserve"> la règle</w:t>
      </w:r>
      <w:r w:rsidR="008A4D98">
        <w:rPr>
          <w:sz w:val="28"/>
          <w:szCs w:val="28"/>
          <w:lang w:val="fr-BE"/>
        </w:rPr>
        <w:t>,</w:t>
      </w:r>
      <w:r w:rsidR="00A275A5">
        <w:rPr>
          <w:sz w:val="28"/>
          <w:szCs w:val="28"/>
          <w:lang w:val="fr-BE"/>
        </w:rPr>
        <w:t xml:space="preserve"> et </w:t>
      </w:r>
      <w:r w:rsidR="00C8393E">
        <w:rPr>
          <w:sz w:val="28"/>
          <w:szCs w:val="28"/>
          <w:lang w:val="fr-BE"/>
        </w:rPr>
        <w:t xml:space="preserve">la </w:t>
      </w:r>
      <w:r w:rsidR="00B25926" w:rsidRPr="00B25926">
        <w:rPr>
          <w:i/>
          <w:iCs/>
          <w:sz w:val="28"/>
          <w:szCs w:val="28"/>
          <w:lang w:val="fr-BE"/>
        </w:rPr>
        <w:t>R</w:t>
      </w:r>
      <w:r w:rsidR="00C8393E" w:rsidRPr="00B25926">
        <w:rPr>
          <w:i/>
          <w:iCs/>
          <w:sz w:val="28"/>
          <w:szCs w:val="28"/>
          <w:lang w:val="fr-BE"/>
        </w:rPr>
        <w:t>ationalité</w:t>
      </w:r>
      <w:r w:rsidR="00C8393E">
        <w:rPr>
          <w:sz w:val="28"/>
          <w:szCs w:val="28"/>
          <w:lang w:val="fr-BE"/>
        </w:rPr>
        <w:t xml:space="preserve"> l’exception !</w:t>
      </w:r>
      <w:r w:rsidR="0015263F">
        <w:rPr>
          <w:sz w:val="28"/>
          <w:szCs w:val="28"/>
          <w:lang w:val="fr-BE"/>
        </w:rPr>
        <w:t xml:space="preserve"> </w:t>
      </w:r>
      <w:r w:rsidR="0015263F" w:rsidRPr="0015263F">
        <w:rPr>
          <w:sz w:val="28"/>
          <w:szCs w:val="28"/>
          <w:lang w:val="fr-BE"/>
        </w:rPr>
        <w:t xml:space="preserve">L’observation de Bossuet selon laquelle </w:t>
      </w:r>
      <w:r w:rsidR="00641AFB" w:rsidRPr="00641AFB">
        <w:rPr>
          <w:sz w:val="28"/>
          <w:szCs w:val="28"/>
          <w:lang w:val="fr-BE"/>
        </w:rPr>
        <w:t xml:space="preserve">« </w:t>
      </w:r>
      <w:r w:rsidR="0015263F" w:rsidRPr="00AD2E90">
        <w:rPr>
          <w:i/>
          <w:iCs/>
          <w:sz w:val="28"/>
          <w:szCs w:val="28"/>
          <w:lang w:val="fr-BE"/>
        </w:rPr>
        <w:t>Dieu se rit des hommes qui déplore</w:t>
      </w:r>
      <w:r w:rsidR="00A95BBF">
        <w:rPr>
          <w:i/>
          <w:iCs/>
          <w:sz w:val="28"/>
          <w:szCs w:val="28"/>
          <w:lang w:val="fr-BE"/>
        </w:rPr>
        <w:t>nt</w:t>
      </w:r>
      <w:r w:rsidR="0015263F" w:rsidRPr="00AD2E90">
        <w:rPr>
          <w:i/>
          <w:iCs/>
          <w:sz w:val="28"/>
          <w:szCs w:val="28"/>
          <w:lang w:val="fr-BE"/>
        </w:rPr>
        <w:t xml:space="preserve"> les effets dont ils chérissent les causes </w:t>
      </w:r>
      <w:r w:rsidR="0015263F">
        <w:rPr>
          <w:sz w:val="28"/>
          <w:szCs w:val="28"/>
          <w:lang w:val="fr-BE"/>
        </w:rPr>
        <w:t>»</w:t>
      </w:r>
      <w:r w:rsidR="00B65017">
        <w:rPr>
          <w:sz w:val="28"/>
          <w:szCs w:val="28"/>
          <w:lang w:val="fr-BE"/>
        </w:rPr>
        <w:t xml:space="preserve">, </w:t>
      </w:r>
      <w:r w:rsidR="00FC20C3">
        <w:rPr>
          <w:sz w:val="28"/>
          <w:szCs w:val="28"/>
          <w:lang w:val="fr-BE"/>
        </w:rPr>
        <w:t xml:space="preserve">me paraît </w:t>
      </w:r>
      <w:r w:rsidR="005D2E52">
        <w:rPr>
          <w:sz w:val="28"/>
          <w:szCs w:val="28"/>
          <w:lang w:val="fr-BE"/>
        </w:rPr>
        <w:t>conforme à</w:t>
      </w:r>
      <w:r w:rsidR="006F3B73">
        <w:rPr>
          <w:sz w:val="28"/>
          <w:szCs w:val="28"/>
          <w:lang w:val="fr-BE"/>
        </w:rPr>
        <w:t xml:space="preserve"> la réalité. </w:t>
      </w:r>
      <w:r w:rsidR="006F3B73" w:rsidRPr="006F3B73">
        <w:rPr>
          <w:sz w:val="28"/>
          <w:szCs w:val="28"/>
          <w:lang w:val="fr-BE"/>
        </w:rPr>
        <w:t>Cet état de</w:t>
      </w:r>
      <w:r w:rsidR="00641AFB">
        <w:rPr>
          <w:sz w:val="28"/>
          <w:szCs w:val="28"/>
          <w:lang w:val="fr-BE"/>
        </w:rPr>
        <w:t>s</w:t>
      </w:r>
      <w:r w:rsidR="006F3B73" w:rsidRPr="006F3B73">
        <w:rPr>
          <w:sz w:val="28"/>
          <w:szCs w:val="28"/>
          <w:lang w:val="fr-BE"/>
        </w:rPr>
        <w:t xml:space="preserve"> choses, qui </w:t>
      </w:r>
      <w:r w:rsidR="00253F45">
        <w:rPr>
          <w:sz w:val="28"/>
          <w:szCs w:val="28"/>
          <w:lang w:val="fr-BE"/>
        </w:rPr>
        <w:t>souvent</w:t>
      </w:r>
      <w:r w:rsidR="006F3B73">
        <w:rPr>
          <w:sz w:val="28"/>
          <w:szCs w:val="28"/>
          <w:lang w:val="fr-BE"/>
        </w:rPr>
        <w:t xml:space="preserve"> </w:t>
      </w:r>
      <w:r w:rsidR="00AA5248">
        <w:rPr>
          <w:sz w:val="28"/>
          <w:szCs w:val="28"/>
          <w:lang w:val="fr-BE"/>
        </w:rPr>
        <w:t>contribue à la diversité, à la beauté et à la saveur de la vie</w:t>
      </w:r>
      <w:r w:rsidR="00F57A4F">
        <w:rPr>
          <w:sz w:val="28"/>
          <w:szCs w:val="28"/>
          <w:lang w:val="fr-BE"/>
        </w:rPr>
        <w:t xml:space="preserve">, </w:t>
      </w:r>
      <w:r w:rsidR="003D131F">
        <w:rPr>
          <w:sz w:val="28"/>
          <w:szCs w:val="28"/>
          <w:lang w:val="fr-BE"/>
        </w:rPr>
        <w:t xml:space="preserve">devient pénalisant dans la conduite des affaires </w:t>
      </w:r>
      <w:r w:rsidR="00D24113">
        <w:rPr>
          <w:sz w:val="28"/>
          <w:szCs w:val="28"/>
          <w:lang w:val="fr-BE"/>
        </w:rPr>
        <w:t>mondiales, lor</w:t>
      </w:r>
      <w:r w:rsidR="00F85294">
        <w:rPr>
          <w:sz w:val="28"/>
          <w:szCs w:val="28"/>
          <w:lang w:val="fr-BE"/>
        </w:rPr>
        <w:t>s</w:t>
      </w:r>
      <w:r w:rsidR="000737D0">
        <w:rPr>
          <w:sz w:val="28"/>
          <w:szCs w:val="28"/>
          <w:lang w:val="fr-BE"/>
        </w:rPr>
        <w:t>qu</w:t>
      </w:r>
      <w:r w:rsidR="00961470">
        <w:rPr>
          <w:sz w:val="28"/>
          <w:szCs w:val="28"/>
          <w:lang w:val="fr-BE"/>
        </w:rPr>
        <w:t>’une succession</w:t>
      </w:r>
      <w:r w:rsidR="001F09D1">
        <w:rPr>
          <w:sz w:val="28"/>
          <w:szCs w:val="28"/>
          <w:lang w:val="fr-BE"/>
        </w:rPr>
        <w:t xml:space="preserve"> </w:t>
      </w:r>
      <w:r w:rsidR="000737D0">
        <w:rPr>
          <w:sz w:val="28"/>
          <w:szCs w:val="28"/>
          <w:lang w:val="fr-BE"/>
        </w:rPr>
        <w:t xml:space="preserve">de décisions </w:t>
      </w:r>
      <w:r w:rsidR="007870D3">
        <w:rPr>
          <w:sz w:val="28"/>
          <w:szCs w:val="28"/>
          <w:lang w:val="fr-BE"/>
        </w:rPr>
        <w:t>irréfléchies</w:t>
      </w:r>
      <w:r w:rsidR="000737D0">
        <w:rPr>
          <w:sz w:val="28"/>
          <w:szCs w:val="28"/>
          <w:lang w:val="fr-BE"/>
        </w:rPr>
        <w:t xml:space="preserve"> </w:t>
      </w:r>
      <w:r w:rsidR="001F09D1">
        <w:rPr>
          <w:sz w:val="28"/>
          <w:szCs w:val="28"/>
          <w:lang w:val="fr-BE"/>
        </w:rPr>
        <w:t>pourrait</w:t>
      </w:r>
      <w:r w:rsidR="00961470">
        <w:rPr>
          <w:sz w:val="28"/>
          <w:szCs w:val="28"/>
          <w:lang w:val="fr-BE"/>
        </w:rPr>
        <w:t xml:space="preserve"> conduire à l’anéantissement de la </w:t>
      </w:r>
      <w:r w:rsidR="00961470" w:rsidRPr="00961470">
        <w:rPr>
          <w:i/>
          <w:iCs/>
          <w:sz w:val="28"/>
          <w:szCs w:val="28"/>
          <w:lang w:val="fr-BE"/>
        </w:rPr>
        <w:t>C</w:t>
      </w:r>
      <w:r w:rsidR="000737D0" w:rsidRPr="00961470">
        <w:rPr>
          <w:i/>
          <w:iCs/>
          <w:sz w:val="28"/>
          <w:szCs w:val="28"/>
          <w:lang w:val="fr-BE"/>
        </w:rPr>
        <w:t>ivilisation</w:t>
      </w:r>
      <w:r w:rsidR="00F85294">
        <w:rPr>
          <w:sz w:val="28"/>
          <w:szCs w:val="28"/>
          <w:lang w:val="fr-BE"/>
        </w:rPr>
        <w:t xml:space="preserve">. Situation </w:t>
      </w:r>
      <w:r w:rsidR="003F433B">
        <w:rPr>
          <w:sz w:val="28"/>
          <w:szCs w:val="28"/>
          <w:lang w:val="fr-BE"/>
        </w:rPr>
        <w:t>que nous pourrions atteindre si nous n’y pren</w:t>
      </w:r>
      <w:r w:rsidR="00AA384A">
        <w:rPr>
          <w:sz w:val="28"/>
          <w:szCs w:val="28"/>
          <w:lang w:val="fr-BE"/>
        </w:rPr>
        <w:t>i</w:t>
      </w:r>
      <w:r w:rsidR="003F433B">
        <w:rPr>
          <w:sz w:val="28"/>
          <w:szCs w:val="28"/>
          <w:lang w:val="fr-BE"/>
        </w:rPr>
        <w:t>ons garde.</w:t>
      </w:r>
    </w:p>
    <w:p w14:paraId="618A3AF9" w14:textId="77777777" w:rsidR="00F57A4F" w:rsidRDefault="00F57A4F" w:rsidP="00CF4180">
      <w:pPr>
        <w:ind w:firstLine="284"/>
        <w:jc w:val="both"/>
        <w:rPr>
          <w:sz w:val="28"/>
          <w:szCs w:val="28"/>
          <w:lang w:val="fr-BE"/>
        </w:rPr>
      </w:pPr>
    </w:p>
    <w:p w14:paraId="39684E9A" w14:textId="72CF5399" w:rsidR="00F109D2" w:rsidRDefault="003F1442" w:rsidP="00CF4180">
      <w:pPr>
        <w:ind w:firstLine="284"/>
        <w:jc w:val="both"/>
        <w:rPr>
          <w:sz w:val="28"/>
          <w:szCs w:val="28"/>
          <w:lang w:val="fr-BE"/>
        </w:rPr>
      </w:pPr>
      <w:r>
        <w:rPr>
          <w:sz w:val="28"/>
          <w:szCs w:val="28"/>
          <w:lang w:val="fr-BE"/>
        </w:rPr>
        <w:t xml:space="preserve">La Russie dispose </w:t>
      </w:r>
      <w:r w:rsidR="00A410F3">
        <w:rPr>
          <w:sz w:val="28"/>
          <w:szCs w:val="28"/>
          <w:lang w:val="fr-BE"/>
        </w:rPr>
        <w:t xml:space="preserve">d’une </w:t>
      </w:r>
      <w:r>
        <w:rPr>
          <w:sz w:val="28"/>
          <w:szCs w:val="28"/>
          <w:lang w:val="fr-BE"/>
        </w:rPr>
        <w:t>force nucléaire</w:t>
      </w:r>
      <w:r w:rsidR="006B52F4">
        <w:rPr>
          <w:sz w:val="28"/>
          <w:szCs w:val="28"/>
          <w:lang w:val="fr-BE"/>
        </w:rPr>
        <w:t xml:space="preserve"> </w:t>
      </w:r>
      <w:r w:rsidR="00CA4FCE">
        <w:rPr>
          <w:sz w:val="28"/>
          <w:szCs w:val="28"/>
          <w:lang w:val="fr-BE"/>
        </w:rPr>
        <w:t xml:space="preserve">imposante et d’une </w:t>
      </w:r>
      <w:r w:rsidR="00977D8B">
        <w:rPr>
          <w:sz w:val="28"/>
          <w:szCs w:val="28"/>
          <w:lang w:val="fr-BE"/>
        </w:rPr>
        <w:t xml:space="preserve">puissante armée </w:t>
      </w:r>
      <w:r w:rsidR="00586595">
        <w:rPr>
          <w:sz w:val="28"/>
          <w:szCs w:val="28"/>
          <w:lang w:val="fr-BE"/>
        </w:rPr>
        <w:t xml:space="preserve">active au plan </w:t>
      </w:r>
      <w:r w:rsidR="007665B5">
        <w:rPr>
          <w:sz w:val="28"/>
          <w:szCs w:val="28"/>
          <w:lang w:val="fr-BE"/>
        </w:rPr>
        <w:t xml:space="preserve">international. </w:t>
      </w:r>
      <w:r w:rsidR="004B4109">
        <w:rPr>
          <w:sz w:val="28"/>
          <w:szCs w:val="28"/>
          <w:lang w:val="fr-BE"/>
        </w:rPr>
        <w:t xml:space="preserve">Sa </w:t>
      </w:r>
      <w:r w:rsidR="00ED2D15" w:rsidRPr="00ED2D15">
        <w:rPr>
          <w:i/>
          <w:iCs/>
          <w:sz w:val="28"/>
          <w:szCs w:val="28"/>
          <w:lang w:val="fr-BE"/>
        </w:rPr>
        <w:t>S</w:t>
      </w:r>
      <w:r w:rsidR="004B4109" w:rsidRPr="00ED2D15">
        <w:rPr>
          <w:i/>
          <w:iCs/>
          <w:sz w:val="28"/>
          <w:szCs w:val="28"/>
          <w:lang w:val="fr-BE"/>
        </w:rPr>
        <w:t>écurité</w:t>
      </w:r>
      <w:r w:rsidR="004B4109">
        <w:rPr>
          <w:sz w:val="28"/>
          <w:szCs w:val="28"/>
          <w:lang w:val="fr-BE"/>
        </w:rPr>
        <w:t xml:space="preserve"> et </w:t>
      </w:r>
      <w:r w:rsidR="00430A71">
        <w:rPr>
          <w:sz w:val="28"/>
          <w:szCs w:val="28"/>
          <w:lang w:val="fr-BE"/>
        </w:rPr>
        <w:t xml:space="preserve">ses </w:t>
      </w:r>
      <w:r w:rsidR="00ED2D15" w:rsidRPr="00ED2D15">
        <w:rPr>
          <w:i/>
          <w:iCs/>
          <w:sz w:val="28"/>
          <w:szCs w:val="28"/>
          <w:lang w:val="fr-BE"/>
        </w:rPr>
        <w:t>V</w:t>
      </w:r>
      <w:r w:rsidR="00430A71" w:rsidRPr="00ED2D15">
        <w:rPr>
          <w:i/>
          <w:iCs/>
          <w:sz w:val="28"/>
          <w:szCs w:val="28"/>
          <w:lang w:val="fr-BE"/>
        </w:rPr>
        <w:t>aleurs</w:t>
      </w:r>
      <w:r w:rsidR="00430A71">
        <w:rPr>
          <w:sz w:val="28"/>
          <w:szCs w:val="28"/>
          <w:lang w:val="fr-BE"/>
        </w:rPr>
        <w:t xml:space="preserve"> </w:t>
      </w:r>
      <w:r w:rsidR="00C71DB7">
        <w:rPr>
          <w:sz w:val="28"/>
          <w:szCs w:val="28"/>
          <w:lang w:val="fr-BE"/>
        </w:rPr>
        <w:t>méritent considération. Tout comme</w:t>
      </w:r>
      <w:r w:rsidR="00032D6B">
        <w:rPr>
          <w:sz w:val="28"/>
          <w:szCs w:val="28"/>
          <w:lang w:val="fr-BE"/>
        </w:rPr>
        <w:t>, sans le moindre doute,</w:t>
      </w:r>
      <w:r w:rsidR="00C71DB7">
        <w:rPr>
          <w:sz w:val="28"/>
          <w:szCs w:val="28"/>
          <w:lang w:val="fr-BE"/>
        </w:rPr>
        <w:t xml:space="preserve"> </w:t>
      </w:r>
      <w:r w:rsidR="003732C4">
        <w:rPr>
          <w:sz w:val="28"/>
          <w:szCs w:val="28"/>
          <w:lang w:val="fr-BE"/>
        </w:rPr>
        <w:t xml:space="preserve">la </w:t>
      </w:r>
      <w:r w:rsidR="00ED2D15" w:rsidRPr="00ED2D15">
        <w:rPr>
          <w:i/>
          <w:iCs/>
          <w:sz w:val="28"/>
          <w:szCs w:val="28"/>
          <w:lang w:val="fr-BE"/>
        </w:rPr>
        <w:t>S</w:t>
      </w:r>
      <w:r w:rsidR="003732C4" w:rsidRPr="00ED2D15">
        <w:rPr>
          <w:i/>
          <w:iCs/>
          <w:sz w:val="28"/>
          <w:szCs w:val="28"/>
          <w:lang w:val="fr-BE"/>
        </w:rPr>
        <w:t>écurité</w:t>
      </w:r>
      <w:r w:rsidR="003732C4">
        <w:rPr>
          <w:sz w:val="28"/>
          <w:szCs w:val="28"/>
          <w:lang w:val="fr-BE"/>
        </w:rPr>
        <w:t xml:space="preserve"> et les </w:t>
      </w:r>
      <w:r w:rsidR="00ED2D15" w:rsidRPr="00ED2D15">
        <w:rPr>
          <w:i/>
          <w:iCs/>
          <w:sz w:val="28"/>
          <w:szCs w:val="28"/>
          <w:lang w:val="fr-BE"/>
        </w:rPr>
        <w:t>V</w:t>
      </w:r>
      <w:r w:rsidR="003732C4" w:rsidRPr="00ED2D15">
        <w:rPr>
          <w:i/>
          <w:iCs/>
          <w:sz w:val="28"/>
          <w:szCs w:val="28"/>
          <w:lang w:val="fr-BE"/>
        </w:rPr>
        <w:t>aleurs</w:t>
      </w:r>
      <w:r w:rsidR="003732C4">
        <w:rPr>
          <w:sz w:val="28"/>
          <w:szCs w:val="28"/>
          <w:lang w:val="fr-BE"/>
        </w:rPr>
        <w:t xml:space="preserve"> </w:t>
      </w:r>
      <w:r w:rsidR="00032D6B">
        <w:rPr>
          <w:sz w:val="28"/>
          <w:szCs w:val="28"/>
          <w:lang w:val="fr-BE"/>
        </w:rPr>
        <w:t xml:space="preserve">des Etats </w:t>
      </w:r>
      <w:r w:rsidR="008729BD">
        <w:rPr>
          <w:sz w:val="28"/>
          <w:szCs w:val="28"/>
          <w:lang w:val="fr-BE"/>
        </w:rPr>
        <w:t>regroup</w:t>
      </w:r>
      <w:r w:rsidR="000F35AA">
        <w:rPr>
          <w:sz w:val="28"/>
          <w:szCs w:val="28"/>
          <w:lang w:val="fr-BE"/>
        </w:rPr>
        <w:t>és</w:t>
      </w:r>
      <w:r w:rsidR="008729BD">
        <w:rPr>
          <w:sz w:val="28"/>
          <w:szCs w:val="28"/>
          <w:lang w:val="fr-BE"/>
        </w:rPr>
        <w:t xml:space="preserve"> au sein du</w:t>
      </w:r>
      <w:r w:rsidR="005923A3">
        <w:rPr>
          <w:sz w:val="28"/>
          <w:szCs w:val="28"/>
          <w:lang w:val="fr-BE"/>
        </w:rPr>
        <w:t xml:space="preserve"> </w:t>
      </w:r>
      <w:r w:rsidR="008729BD">
        <w:rPr>
          <w:sz w:val="28"/>
          <w:szCs w:val="28"/>
          <w:lang w:val="fr-BE"/>
        </w:rPr>
        <w:t>Monde Occidental</w:t>
      </w:r>
      <w:r w:rsidR="00152076">
        <w:rPr>
          <w:sz w:val="28"/>
          <w:szCs w:val="28"/>
          <w:lang w:val="fr-BE"/>
        </w:rPr>
        <w:t xml:space="preserve">. </w:t>
      </w:r>
      <w:r w:rsidR="00A07CEA">
        <w:rPr>
          <w:sz w:val="28"/>
          <w:szCs w:val="28"/>
          <w:lang w:val="fr-BE"/>
        </w:rPr>
        <w:t>L’histoire rappelle qu’e</w:t>
      </w:r>
      <w:r w:rsidR="005B3A93">
        <w:rPr>
          <w:sz w:val="28"/>
          <w:szCs w:val="28"/>
          <w:lang w:val="fr-BE"/>
        </w:rPr>
        <w:t xml:space="preserve">n </w:t>
      </w:r>
      <w:r w:rsidR="007339D9" w:rsidRPr="007339D9">
        <w:rPr>
          <w:i/>
          <w:iCs/>
          <w:sz w:val="28"/>
          <w:szCs w:val="28"/>
          <w:lang w:val="fr-BE"/>
        </w:rPr>
        <w:t>G</w:t>
      </w:r>
      <w:r w:rsidR="00527602" w:rsidRPr="007339D9">
        <w:rPr>
          <w:i/>
          <w:iCs/>
          <w:sz w:val="28"/>
          <w:szCs w:val="28"/>
          <w:lang w:val="fr-BE"/>
        </w:rPr>
        <w:t>éo</w:t>
      </w:r>
      <w:r w:rsidR="005B3A93" w:rsidRPr="007339D9">
        <w:rPr>
          <w:i/>
          <w:iCs/>
          <w:sz w:val="28"/>
          <w:szCs w:val="28"/>
          <w:lang w:val="fr-BE"/>
        </w:rPr>
        <w:t>politique</w:t>
      </w:r>
      <w:r w:rsidR="005B3A93">
        <w:rPr>
          <w:sz w:val="28"/>
          <w:szCs w:val="28"/>
          <w:lang w:val="fr-BE"/>
        </w:rPr>
        <w:t xml:space="preserve">, personne ne détient le monopole de la </w:t>
      </w:r>
      <w:r w:rsidR="00C9696F" w:rsidRPr="00C9696F">
        <w:rPr>
          <w:i/>
          <w:iCs/>
          <w:sz w:val="28"/>
          <w:szCs w:val="28"/>
          <w:lang w:val="fr-BE"/>
        </w:rPr>
        <w:t>V</w:t>
      </w:r>
      <w:r w:rsidR="005B3A93" w:rsidRPr="00C9696F">
        <w:rPr>
          <w:i/>
          <w:iCs/>
          <w:sz w:val="28"/>
          <w:szCs w:val="28"/>
          <w:lang w:val="fr-BE"/>
        </w:rPr>
        <w:t>érité</w:t>
      </w:r>
      <w:r w:rsidR="005B3A93">
        <w:rPr>
          <w:sz w:val="28"/>
          <w:szCs w:val="28"/>
          <w:lang w:val="fr-BE"/>
        </w:rPr>
        <w:t xml:space="preserve">. </w:t>
      </w:r>
      <w:r w:rsidR="00BD2D26">
        <w:rPr>
          <w:sz w:val="28"/>
          <w:szCs w:val="28"/>
          <w:lang w:val="fr-BE"/>
        </w:rPr>
        <w:t>L</w:t>
      </w:r>
      <w:r w:rsidR="000554AC">
        <w:rPr>
          <w:sz w:val="28"/>
          <w:szCs w:val="28"/>
          <w:lang w:val="fr-BE"/>
        </w:rPr>
        <w:t>’organisation</w:t>
      </w:r>
      <w:r w:rsidR="00C9696F">
        <w:rPr>
          <w:sz w:val="28"/>
          <w:szCs w:val="28"/>
          <w:lang w:val="fr-BE"/>
        </w:rPr>
        <w:t xml:space="preserve"> </w:t>
      </w:r>
      <w:r w:rsidR="00595B31">
        <w:rPr>
          <w:sz w:val="28"/>
          <w:szCs w:val="28"/>
          <w:lang w:val="fr-BE"/>
        </w:rPr>
        <w:t>« </w:t>
      </w:r>
      <w:r w:rsidR="00BD2D26">
        <w:rPr>
          <w:sz w:val="28"/>
          <w:szCs w:val="28"/>
          <w:lang w:val="fr-BE"/>
        </w:rPr>
        <w:t>optimale</w:t>
      </w:r>
      <w:r w:rsidR="00595B31">
        <w:rPr>
          <w:sz w:val="28"/>
          <w:szCs w:val="28"/>
          <w:lang w:val="fr-BE"/>
        </w:rPr>
        <w:t> »</w:t>
      </w:r>
      <w:r w:rsidR="00E27362">
        <w:rPr>
          <w:sz w:val="28"/>
          <w:szCs w:val="28"/>
          <w:lang w:val="fr-BE"/>
        </w:rPr>
        <w:t xml:space="preserve"> d’un ensemble</w:t>
      </w:r>
      <w:r w:rsidR="000554AC">
        <w:rPr>
          <w:sz w:val="28"/>
          <w:szCs w:val="28"/>
          <w:lang w:val="fr-BE"/>
        </w:rPr>
        <w:t xml:space="preserve"> humain</w:t>
      </w:r>
      <w:r w:rsidR="00FD7E92">
        <w:rPr>
          <w:sz w:val="28"/>
          <w:szCs w:val="28"/>
          <w:lang w:val="fr-BE"/>
        </w:rPr>
        <w:t xml:space="preserve"> </w:t>
      </w:r>
      <w:r w:rsidR="004C3459">
        <w:rPr>
          <w:sz w:val="28"/>
          <w:szCs w:val="28"/>
          <w:lang w:val="fr-BE"/>
        </w:rPr>
        <w:t xml:space="preserve">est </w:t>
      </w:r>
      <w:r w:rsidR="00FD7E92">
        <w:rPr>
          <w:sz w:val="28"/>
          <w:szCs w:val="28"/>
          <w:lang w:val="fr-BE"/>
        </w:rPr>
        <w:t xml:space="preserve">la résultante de facteurs </w:t>
      </w:r>
      <w:r w:rsidR="00056339">
        <w:rPr>
          <w:sz w:val="28"/>
          <w:szCs w:val="28"/>
          <w:lang w:val="fr-BE"/>
        </w:rPr>
        <w:t>économiques</w:t>
      </w:r>
      <w:r w:rsidR="00EE16D1">
        <w:rPr>
          <w:sz w:val="28"/>
          <w:szCs w:val="28"/>
          <w:lang w:val="fr-BE"/>
        </w:rPr>
        <w:t xml:space="preserve">, </w:t>
      </w:r>
      <w:r w:rsidR="004606DE">
        <w:rPr>
          <w:sz w:val="28"/>
          <w:szCs w:val="28"/>
          <w:lang w:val="fr-BE"/>
        </w:rPr>
        <w:t>démographiques et culturels</w:t>
      </w:r>
      <w:r w:rsidR="00561828">
        <w:rPr>
          <w:sz w:val="28"/>
          <w:szCs w:val="28"/>
          <w:lang w:val="fr-BE"/>
        </w:rPr>
        <w:t>,</w:t>
      </w:r>
      <w:r w:rsidR="007F27E3">
        <w:rPr>
          <w:sz w:val="28"/>
          <w:szCs w:val="28"/>
          <w:lang w:val="fr-BE"/>
        </w:rPr>
        <w:t xml:space="preserve"> notamment, </w:t>
      </w:r>
      <w:r w:rsidR="00AD49EF">
        <w:rPr>
          <w:sz w:val="28"/>
          <w:szCs w:val="28"/>
          <w:lang w:val="fr-BE"/>
        </w:rPr>
        <w:t xml:space="preserve">dont l’importance </w:t>
      </w:r>
      <w:r w:rsidR="00794701">
        <w:rPr>
          <w:sz w:val="28"/>
          <w:szCs w:val="28"/>
          <w:lang w:val="fr-BE"/>
        </w:rPr>
        <w:t xml:space="preserve">relative </w:t>
      </w:r>
      <w:r w:rsidR="00AD49EF">
        <w:rPr>
          <w:sz w:val="28"/>
          <w:szCs w:val="28"/>
          <w:lang w:val="fr-BE"/>
        </w:rPr>
        <w:t xml:space="preserve">varie dans l’espace et dans le temps, </w:t>
      </w:r>
      <w:r w:rsidR="00653A61">
        <w:rPr>
          <w:sz w:val="28"/>
          <w:szCs w:val="28"/>
          <w:lang w:val="fr-BE"/>
        </w:rPr>
        <w:t xml:space="preserve">et est </w:t>
      </w:r>
      <w:r w:rsidR="00AF5508">
        <w:rPr>
          <w:sz w:val="28"/>
          <w:szCs w:val="28"/>
          <w:lang w:val="fr-BE"/>
        </w:rPr>
        <w:t>en</w:t>
      </w:r>
      <w:r w:rsidR="00653A61">
        <w:rPr>
          <w:sz w:val="28"/>
          <w:szCs w:val="28"/>
          <w:lang w:val="fr-BE"/>
        </w:rPr>
        <w:t xml:space="preserve"> partie</w:t>
      </w:r>
      <w:r w:rsidR="00537DA3">
        <w:rPr>
          <w:sz w:val="28"/>
          <w:szCs w:val="28"/>
          <w:lang w:val="fr-BE"/>
        </w:rPr>
        <w:t xml:space="preserve"> </w:t>
      </w:r>
      <w:r w:rsidR="00653A61">
        <w:rPr>
          <w:sz w:val="28"/>
          <w:szCs w:val="28"/>
          <w:lang w:val="fr-BE"/>
        </w:rPr>
        <w:t>le f</w:t>
      </w:r>
      <w:r w:rsidR="00404D71">
        <w:rPr>
          <w:sz w:val="28"/>
          <w:szCs w:val="28"/>
          <w:lang w:val="fr-BE"/>
        </w:rPr>
        <w:t xml:space="preserve">ruit du </w:t>
      </w:r>
      <w:r w:rsidR="00722A91" w:rsidRPr="00722A91">
        <w:rPr>
          <w:i/>
          <w:iCs/>
          <w:sz w:val="28"/>
          <w:szCs w:val="28"/>
          <w:lang w:val="fr-BE"/>
        </w:rPr>
        <w:t>H</w:t>
      </w:r>
      <w:r w:rsidR="00404D71" w:rsidRPr="00722A91">
        <w:rPr>
          <w:i/>
          <w:iCs/>
          <w:sz w:val="28"/>
          <w:szCs w:val="28"/>
          <w:lang w:val="fr-BE"/>
        </w:rPr>
        <w:t>asard</w:t>
      </w:r>
      <w:r w:rsidR="00404D71">
        <w:rPr>
          <w:sz w:val="28"/>
          <w:szCs w:val="28"/>
          <w:lang w:val="fr-BE"/>
        </w:rPr>
        <w:t xml:space="preserve"> et de la </w:t>
      </w:r>
      <w:r w:rsidR="00722A91" w:rsidRPr="00722A91">
        <w:rPr>
          <w:i/>
          <w:iCs/>
          <w:sz w:val="28"/>
          <w:szCs w:val="28"/>
          <w:lang w:val="fr-BE"/>
        </w:rPr>
        <w:t>N</w:t>
      </w:r>
      <w:r w:rsidR="00404D71" w:rsidRPr="00722A91">
        <w:rPr>
          <w:i/>
          <w:iCs/>
          <w:sz w:val="28"/>
          <w:szCs w:val="28"/>
          <w:lang w:val="fr-BE"/>
        </w:rPr>
        <w:t>écessité</w:t>
      </w:r>
      <w:r w:rsidR="00404D71">
        <w:rPr>
          <w:sz w:val="28"/>
          <w:szCs w:val="28"/>
          <w:lang w:val="fr-BE"/>
        </w:rPr>
        <w:t xml:space="preserve">. </w:t>
      </w:r>
      <w:r w:rsidR="00726D0E">
        <w:rPr>
          <w:sz w:val="28"/>
          <w:szCs w:val="28"/>
          <w:lang w:val="fr-BE"/>
        </w:rPr>
        <w:t xml:space="preserve">Dans </w:t>
      </w:r>
      <w:proofErr w:type="spellStart"/>
      <w:r w:rsidR="002C0F24" w:rsidRPr="002C0F24">
        <w:rPr>
          <w:i/>
          <w:iCs/>
          <w:sz w:val="28"/>
          <w:szCs w:val="28"/>
          <w:lang w:val="fr-BE"/>
        </w:rPr>
        <w:t>Pyramids</w:t>
      </w:r>
      <w:proofErr w:type="spellEnd"/>
      <w:r w:rsidR="002C0F24" w:rsidRPr="002C0F24">
        <w:rPr>
          <w:i/>
          <w:iCs/>
          <w:sz w:val="28"/>
          <w:szCs w:val="28"/>
          <w:lang w:val="fr-BE"/>
        </w:rPr>
        <w:t xml:space="preserve"> of Sacrifice: </w:t>
      </w:r>
      <w:proofErr w:type="spellStart"/>
      <w:r w:rsidR="002C0F24" w:rsidRPr="002C0F24">
        <w:rPr>
          <w:i/>
          <w:iCs/>
          <w:sz w:val="28"/>
          <w:szCs w:val="28"/>
          <w:lang w:val="fr-BE"/>
        </w:rPr>
        <w:t>Political</w:t>
      </w:r>
      <w:proofErr w:type="spellEnd"/>
      <w:r w:rsidR="002C0F24" w:rsidRPr="002C0F24">
        <w:rPr>
          <w:i/>
          <w:iCs/>
          <w:sz w:val="28"/>
          <w:szCs w:val="28"/>
          <w:lang w:val="fr-BE"/>
        </w:rPr>
        <w:t xml:space="preserve"> </w:t>
      </w:r>
      <w:proofErr w:type="spellStart"/>
      <w:r w:rsidR="002C0F24" w:rsidRPr="002C0F24">
        <w:rPr>
          <w:i/>
          <w:iCs/>
          <w:sz w:val="28"/>
          <w:szCs w:val="28"/>
          <w:lang w:val="fr-BE"/>
        </w:rPr>
        <w:t>Ethics</w:t>
      </w:r>
      <w:proofErr w:type="spellEnd"/>
      <w:r w:rsidR="002C0F24" w:rsidRPr="002C0F24">
        <w:rPr>
          <w:i/>
          <w:iCs/>
          <w:sz w:val="28"/>
          <w:szCs w:val="28"/>
          <w:lang w:val="fr-BE"/>
        </w:rPr>
        <w:t xml:space="preserve"> and Social Change</w:t>
      </w:r>
      <w:r w:rsidR="00726D0E">
        <w:rPr>
          <w:sz w:val="28"/>
          <w:szCs w:val="28"/>
          <w:lang w:val="fr-BE"/>
        </w:rPr>
        <w:t xml:space="preserve">, Peter </w:t>
      </w:r>
      <w:r w:rsidR="000F15B3">
        <w:rPr>
          <w:sz w:val="28"/>
          <w:szCs w:val="28"/>
          <w:lang w:val="fr-BE"/>
        </w:rPr>
        <w:t xml:space="preserve">L. </w:t>
      </w:r>
      <w:r w:rsidR="00726D0E">
        <w:rPr>
          <w:sz w:val="28"/>
          <w:szCs w:val="28"/>
          <w:lang w:val="fr-BE"/>
        </w:rPr>
        <w:t xml:space="preserve">Berger </w:t>
      </w:r>
      <w:r w:rsidR="00CF2D49">
        <w:rPr>
          <w:sz w:val="28"/>
          <w:szCs w:val="28"/>
          <w:lang w:val="fr-BE"/>
        </w:rPr>
        <w:t xml:space="preserve">invite à </w:t>
      </w:r>
      <w:r w:rsidR="001A77BE">
        <w:rPr>
          <w:sz w:val="28"/>
          <w:szCs w:val="28"/>
          <w:lang w:val="fr-BE"/>
        </w:rPr>
        <w:t xml:space="preserve">l’humilité et </w:t>
      </w:r>
      <w:r w:rsidR="00F5015E">
        <w:rPr>
          <w:sz w:val="28"/>
          <w:szCs w:val="28"/>
          <w:lang w:val="fr-BE"/>
        </w:rPr>
        <w:t xml:space="preserve">à la </w:t>
      </w:r>
      <w:r w:rsidR="00E235DC">
        <w:rPr>
          <w:sz w:val="28"/>
          <w:szCs w:val="28"/>
          <w:lang w:val="fr-BE"/>
        </w:rPr>
        <w:t>sincérité</w:t>
      </w:r>
      <w:r w:rsidR="00F5015E">
        <w:rPr>
          <w:sz w:val="28"/>
          <w:szCs w:val="28"/>
          <w:lang w:val="fr-BE"/>
        </w:rPr>
        <w:t xml:space="preserve"> dans le jugement</w:t>
      </w:r>
      <w:r w:rsidR="00F55943">
        <w:rPr>
          <w:sz w:val="28"/>
          <w:szCs w:val="28"/>
          <w:lang w:val="fr-BE"/>
        </w:rPr>
        <w:t xml:space="preserve"> </w:t>
      </w:r>
      <w:r w:rsidR="00C9007E">
        <w:rPr>
          <w:sz w:val="28"/>
          <w:szCs w:val="28"/>
          <w:lang w:val="fr-BE"/>
        </w:rPr>
        <w:t>du monde</w:t>
      </w:r>
      <w:r w:rsidR="00F06D78">
        <w:rPr>
          <w:sz w:val="28"/>
          <w:szCs w:val="28"/>
          <w:lang w:val="fr-BE"/>
        </w:rPr>
        <w:t xml:space="preserve"> et </w:t>
      </w:r>
      <w:r w:rsidR="00C9007E">
        <w:rPr>
          <w:sz w:val="28"/>
          <w:szCs w:val="28"/>
          <w:lang w:val="fr-BE"/>
        </w:rPr>
        <w:t>de son</w:t>
      </w:r>
      <w:r w:rsidR="00F06D78">
        <w:rPr>
          <w:sz w:val="28"/>
          <w:szCs w:val="28"/>
          <w:lang w:val="fr-BE"/>
        </w:rPr>
        <w:t xml:space="preserve"> développement</w:t>
      </w:r>
      <w:r w:rsidR="00F55943">
        <w:rPr>
          <w:sz w:val="28"/>
          <w:szCs w:val="28"/>
          <w:lang w:val="fr-BE"/>
        </w:rPr>
        <w:t> </w:t>
      </w:r>
      <w:r w:rsidR="006D7536">
        <w:rPr>
          <w:sz w:val="28"/>
          <w:szCs w:val="28"/>
          <w:lang w:val="fr-BE"/>
        </w:rPr>
        <w:t>;</w:t>
      </w:r>
      <w:r w:rsidR="00F06D78">
        <w:rPr>
          <w:sz w:val="28"/>
          <w:szCs w:val="28"/>
          <w:lang w:val="fr-BE"/>
        </w:rPr>
        <w:t xml:space="preserve"> </w:t>
      </w:r>
      <w:r w:rsidR="006D7536">
        <w:rPr>
          <w:sz w:val="28"/>
          <w:szCs w:val="28"/>
          <w:lang w:val="fr-BE"/>
        </w:rPr>
        <w:t>personne ne déten</w:t>
      </w:r>
      <w:r w:rsidR="009D51F5">
        <w:rPr>
          <w:sz w:val="28"/>
          <w:szCs w:val="28"/>
          <w:lang w:val="fr-BE"/>
        </w:rPr>
        <w:t>ant</w:t>
      </w:r>
      <w:r w:rsidR="00270FEE">
        <w:rPr>
          <w:sz w:val="28"/>
          <w:szCs w:val="28"/>
          <w:lang w:val="fr-BE"/>
        </w:rPr>
        <w:t xml:space="preserve"> avec certitude</w:t>
      </w:r>
      <w:r w:rsidR="006D7536">
        <w:rPr>
          <w:sz w:val="28"/>
          <w:szCs w:val="28"/>
          <w:lang w:val="fr-BE"/>
        </w:rPr>
        <w:t xml:space="preserve"> les clés du bonheur…</w:t>
      </w:r>
      <w:r w:rsidR="00C9007E">
        <w:rPr>
          <w:sz w:val="28"/>
          <w:szCs w:val="28"/>
          <w:lang w:val="fr-BE"/>
        </w:rPr>
        <w:t xml:space="preserve"> </w:t>
      </w:r>
      <w:r w:rsidR="00C9007E" w:rsidRPr="005A6DCF">
        <w:rPr>
          <w:sz w:val="28"/>
          <w:szCs w:val="28"/>
          <w:lang w:val="en-US"/>
        </w:rPr>
        <w:t>« </w:t>
      </w:r>
      <w:r w:rsidR="005A6DCF" w:rsidRPr="005A6DCF">
        <w:rPr>
          <w:sz w:val="28"/>
          <w:szCs w:val="28"/>
          <w:lang w:val="en-US"/>
        </w:rPr>
        <w:t xml:space="preserve">The world today is divided into ideological camps. The </w:t>
      </w:r>
      <w:r w:rsidR="005A6DCF">
        <w:rPr>
          <w:sz w:val="28"/>
          <w:szCs w:val="28"/>
          <w:lang w:val="en-US"/>
        </w:rPr>
        <w:t xml:space="preserve">adherents </w:t>
      </w:r>
      <w:r w:rsidR="00611A5F">
        <w:rPr>
          <w:sz w:val="28"/>
          <w:szCs w:val="28"/>
          <w:lang w:val="en-US"/>
        </w:rPr>
        <w:t>of</w:t>
      </w:r>
      <w:r w:rsidR="005A6DCF">
        <w:rPr>
          <w:sz w:val="28"/>
          <w:szCs w:val="28"/>
          <w:lang w:val="en-US"/>
        </w:rPr>
        <w:t xml:space="preserve"> each tell us with great assurance </w:t>
      </w:r>
      <w:r w:rsidR="008247BD">
        <w:rPr>
          <w:sz w:val="28"/>
          <w:szCs w:val="28"/>
          <w:lang w:val="en-US"/>
        </w:rPr>
        <w:t>where we’re at and what we should do about it. We should not believe any of them</w:t>
      </w:r>
      <w:r w:rsidR="00611A5F">
        <w:rPr>
          <w:sz w:val="28"/>
          <w:szCs w:val="28"/>
          <w:lang w:val="en-US"/>
        </w:rPr>
        <w:t xml:space="preserve"> </w:t>
      </w:r>
      <w:r w:rsidR="00611A5F" w:rsidRPr="00611A5F">
        <w:rPr>
          <w:sz w:val="28"/>
          <w:szCs w:val="28"/>
          <w:lang w:val="en-US"/>
        </w:rPr>
        <w:t>[</w:t>
      </w:r>
      <w:r w:rsidR="00534180">
        <w:rPr>
          <w:sz w:val="28"/>
          <w:szCs w:val="28"/>
          <w:lang w:val="en-US"/>
        </w:rPr>
        <w:t>…</w:t>
      </w:r>
      <w:r w:rsidR="00611A5F" w:rsidRPr="00611A5F">
        <w:rPr>
          <w:sz w:val="28"/>
          <w:szCs w:val="28"/>
          <w:lang w:val="en-US"/>
        </w:rPr>
        <w:t>]</w:t>
      </w:r>
      <w:r w:rsidR="002A08A4">
        <w:rPr>
          <w:sz w:val="28"/>
          <w:szCs w:val="28"/>
          <w:lang w:val="en-US"/>
        </w:rPr>
        <w:t xml:space="preserve"> The most </w:t>
      </w:r>
      <w:r w:rsidR="00943D59">
        <w:rPr>
          <w:sz w:val="28"/>
          <w:szCs w:val="28"/>
          <w:lang w:val="en-US"/>
        </w:rPr>
        <w:t>pressing human costs are in terms of physical deprivation and suffering</w:t>
      </w:r>
      <w:r w:rsidR="003162D2">
        <w:rPr>
          <w:sz w:val="28"/>
          <w:szCs w:val="28"/>
          <w:lang w:val="en-US"/>
        </w:rPr>
        <w:t xml:space="preserve">. The most pressing moral imperative in policy making is a </w:t>
      </w:r>
      <w:r w:rsidR="003162D2" w:rsidRPr="0022118B">
        <w:rPr>
          <w:i/>
          <w:iCs/>
          <w:sz w:val="28"/>
          <w:szCs w:val="28"/>
          <w:lang w:val="en-US"/>
        </w:rPr>
        <w:t>calculus of pain</w:t>
      </w:r>
      <w:r w:rsidR="003162D2">
        <w:rPr>
          <w:sz w:val="28"/>
          <w:szCs w:val="28"/>
          <w:lang w:val="en-US"/>
        </w:rPr>
        <w:t xml:space="preserve"> </w:t>
      </w:r>
      <w:r w:rsidR="00CD636F">
        <w:rPr>
          <w:sz w:val="28"/>
          <w:szCs w:val="28"/>
          <w:lang w:val="en-US"/>
        </w:rPr>
        <w:t xml:space="preserve">[…] Human beings </w:t>
      </w:r>
      <w:r w:rsidR="008D1B56">
        <w:rPr>
          <w:sz w:val="28"/>
          <w:szCs w:val="28"/>
          <w:lang w:val="en-US"/>
        </w:rPr>
        <w:t xml:space="preserve">have the right to live in a meaningful world. An assessment of the cost of policy </w:t>
      </w:r>
      <w:r w:rsidR="00C51A08">
        <w:rPr>
          <w:sz w:val="28"/>
          <w:szCs w:val="28"/>
          <w:lang w:val="en-US"/>
        </w:rPr>
        <w:t xml:space="preserve">must also include a </w:t>
      </w:r>
      <w:r w:rsidR="00C51A08" w:rsidRPr="00C51A08">
        <w:rPr>
          <w:i/>
          <w:iCs/>
          <w:sz w:val="28"/>
          <w:szCs w:val="28"/>
          <w:lang w:val="en-US"/>
        </w:rPr>
        <w:t>calculus of meaning.</w:t>
      </w:r>
      <w:r w:rsidR="00C51A08">
        <w:rPr>
          <w:sz w:val="28"/>
          <w:szCs w:val="28"/>
          <w:lang w:val="en-US"/>
        </w:rPr>
        <w:t>”</w:t>
      </w:r>
      <w:r w:rsidR="00576526">
        <w:rPr>
          <w:sz w:val="28"/>
          <w:szCs w:val="28"/>
          <w:lang w:val="en-US"/>
        </w:rPr>
        <w:t xml:space="preserve"> </w:t>
      </w:r>
      <w:r w:rsidR="00E54DA1">
        <w:rPr>
          <w:sz w:val="28"/>
          <w:szCs w:val="28"/>
          <w:lang w:val="fr-BE"/>
        </w:rPr>
        <w:t xml:space="preserve">La prise </w:t>
      </w:r>
      <w:r w:rsidR="006F036E" w:rsidRPr="006F036E">
        <w:rPr>
          <w:sz w:val="28"/>
          <w:szCs w:val="28"/>
          <w:lang w:val="fr-BE"/>
        </w:rPr>
        <w:t xml:space="preserve">en compte </w:t>
      </w:r>
      <w:r w:rsidR="004F2817">
        <w:rPr>
          <w:sz w:val="28"/>
          <w:szCs w:val="28"/>
          <w:lang w:val="fr-BE"/>
        </w:rPr>
        <w:t xml:space="preserve">de </w:t>
      </w:r>
      <w:r w:rsidR="006F036E" w:rsidRPr="006F036E">
        <w:rPr>
          <w:sz w:val="28"/>
          <w:szCs w:val="28"/>
          <w:lang w:val="fr-BE"/>
        </w:rPr>
        <w:t xml:space="preserve">la souffrance et </w:t>
      </w:r>
      <w:r w:rsidR="00E54DA1">
        <w:rPr>
          <w:sz w:val="28"/>
          <w:szCs w:val="28"/>
          <w:lang w:val="fr-BE"/>
        </w:rPr>
        <w:t xml:space="preserve">de </w:t>
      </w:r>
      <w:r w:rsidR="006F036E" w:rsidRPr="006F036E">
        <w:rPr>
          <w:sz w:val="28"/>
          <w:szCs w:val="28"/>
          <w:lang w:val="fr-BE"/>
        </w:rPr>
        <w:t xml:space="preserve">la nécessité </w:t>
      </w:r>
      <w:r w:rsidR="009F67BC">
        <w:rPr>
          <w:sz w:val="28"/>
          <w:szCs w:val="28"/>
          <w:lang w:val="fr-BE"/>
        </w:rPr>
        <w:t xml:space="preserve">d’apporter </w:t>
      </w:r>
      <w:r w:rsidR="00D05FE1">
        <w:rPr>
          <w:sz w:val="28"/>
          <w:szCs w:val="28"/>
          <w:lang w:val="fr-BE"/>
        </w:rPr>
        <w:t>un</w:t>
      </w:r>
      <w:r w:rsidR="00C7386C">
        <w:rPr>
          <w:sz w:val="28"/>
          <w:szCs w:val="28"/>
          <w:lang w:val="fr-BE"/>
        </w:rPr>
        <w:t>e</w:t>
      </w:r>
      <w:r w:rsidR="00D05FE1">
        <w:rPr>
          <w:sz w:val="28"/>
          <w:szCs w:val="28"/>
          <w:lang w:val="fr-BE"/>
        </w:rPr>
        <w:t xml:space="preserve"> </w:t>
      </w:r>
      <w:r w:rsidR="00C7386C" w:rsidRPr="0056117D">
        <w:rPr>
          <w:i/>
          <w:iCs/>
          <w:sz w:val="28"/>
          <w:szCs w:val="28"/>
          <w:lang w:val="fr-BE"/>
        </w:rPr>
        <w:t>lueur</w:t>
      </w:r>
      <w:r w:rsidR="00D05FE1" w:rsidRPr="0056117D">
        <w:rPr>
          <w:i/>
          <w:iCs/>
          <w:sz w:val="28"/>
          <w:szCs w:val="28"/>
          <w:lang w:val="fr-BE"/>
        </w:rPr>
        <w:t xml:space="preserve"> d’espoir</w:t>
      </w:r>
      <w:r w:rsidR="008A4C02">
        <w:rPr>
          <w:sz w:val="28"/>
          <w:szCs w:val="28"/>
          <w:lang w:val="fr-BE"/>
        </w:rPr>
        <w:t xml:space="preserve"> </w:t>
      </w:r>
      <w:r w:rsidR="006854EE">
        <w:rPr>
          <w:sz w:val="28"/>
          <w:szCs w:val="28"/>
          <w:lang w:val="fr-BE"/>
        </w:rPr>
        <w:t xml:space="preserve">aux autres </w:t>
      </w:r>
      <w:r w:rsidR="001D47B5" w:rsidRPr="001041B9">
        <w:rPr>
          <w:sz w:val="28"/>
          <w:szCs w:val="28"/>
          <w:lang w:val="fr-BE"/>
        </w:rPr>
        <w:t>–</w:t>
      </w:r>
      <w:r w:rsidR="00C62DB9">
        <w:rPr>
          <w:sz w:val="28"/>
          <w:szCs w:val="28"/>
          <w:lang w:val="fr-BE"/>
        </w:rPr>
        <w:t xml:space="preserve"> </w:t>
      </w:r>
      <w:r w:rsidR="0071246B">
        <w:rPr>
          <w:sz w:val="28"/>
          <w:szCs w:val="28"/>
          <w:lang w:val="fr-BE"/>
        </w:rPr>
        <w:t xml:space="preserve">particulièrement </w:t>
      </w:r>
      <w:r w:rsidR="00215AC7">
        <w:rPr>
          <w:sz w:val="28"/>
          <w:szCs w:val="28"/>
          <w:lang w:val="fr-BE"/>
        </w:rPr>
        <w:t>aux</w:t>
      </w:r>
      <w:r w:rsidR="0071246B">
        <w:rPr>
          <w:sz w:val="28"/>
          <w:szCs w:val="28"/>
          <w:lang w:val="fr-BE"/>
        </w:rPr>
        <w:t xml:space="preserve"> plus jeunes </w:t>
      </w:r>
      <w:r w:rsidR="001D47B5" w:rsidRPr="001041B9">
        <w:rPr>
          <w:sz w:val="28"/>
          <w:szCs w:val="28"/>
          <w:lang w:val="fr-BE"/>
        </w:rPr>
        <w:t>–</w:t>
      </w:r>
      <w:r w:rsidR="0071246B">
        <w:rPr>
          <w:sz w:val="28"/>
          <w:szCs w:val="28"/>
          <w:lang w:val="fr-BE"/>
        </w:rPr>
        <w:t>,</w:t>
      </w:r>
      <w:r w:rsidR="001D47B5">
        <w:rPr>
          <w:sz w:val="28"/>
          <w:szCs w:val="28"/>
          <w:lang w:val="fr-BE"/>
        </w:rPr>
        <w:t xml:space="preserve"> </w:t>
      </w:r>
      <w:r w:rsidR="008A4C02">
        <w:rPr>
          <w:sz w:val="28"/>
          <w:szCs w:val="28"/>
          <w:lang w:val="fr-BE"/>
        </w:rPr>
        <w:t xml:space="preserve">devrait être au cœur </w:t>
      </w:r>
      <w:r w:rsidR="009F67BC">
        <w:rPr>
          <w:sz w:val="28"/>
          <w:szCs w:val="28"/>
          <w:lang w:val="fr-BE"/>
        </w:rPr>
        <w:t xml:space="preserve">de toute politique </w:t>
      </w:r>
      <w:r w:rsidR="009F67BC">
        <w:rPr>
          <w:sz w:val="28"/>
          <w:szCs w:val="28"/>
          <w:lang w:val="fr-BE"/>
        </w:rPr>
        <w:lastRenderedPageBreak/>
        <w:t>responsable et, certainement</w:t>
      </w:r>
      <w:r w:rsidR="00053C73">
        <w:rPr>
          <w:sz w:val="28"/>
          <w:szCs w:val="28"/>
          <w:lang w:val="fr-BE"/>
        </w:rPr>
        <w:t>,</w:t>
      </w:r>
      <w:r w:rsidR="009F67BC">
        <w:rPr>
          <w:sz w:val="28"/>
          <w:szCs w:val="28"/>
          <w:lang w:val="fr-BE"/>
        </w:rPr>
        <w:t xml:space="preserve"> </w:t>
      </w:r>
      <w:r w:rsidR="005F27CE">
        <w:rPr>
          <w:sz w:val="28"/>
          <w:szCs w:val="28"/>
          <w:lang w:val="fr-BE"/>
        </w:rPr>
        <w:t xml:space="preserve">de la réflexion </w:t>
      </w:r>
      <w:r w:rsidR="00D12989">
        <w:rPr>
          <w:sz w:val="28"/>
          <w:szCs w:val="28"/>
          <w:lang w:val="fr-BE"/>
        </w:rPr>
        <w:t xml:space="preserve">à laquelle notre monde ne peut </w:t>
      </w:r>
      <w:r w:rsidR="008C4A41">
        <w:rPr>
          <w:sz w:val="28"/>
          <w:szCs w:val="28"/>
          <w:lang w:val="fr-BE"/>
        </w:rPr>
        <w:t>plus</w:t>
      </w:r>
      <w:r w:rsidR="006242A7">
        <w:rPr>
          <w:sz w:val="28"/>
          <w:szCs w:val="28"/>
          <w:lang w:val="fr-BE"/>
        </w:rPr>
        <w:t xml:space="preserve"> </w:t>
      </w:r>
      <w:r w:rsidR="00D12989">
        <w:rPr>
          <w:sz w:val="28"/>
          <w:szCs w:val="28"/>
          <w:lang w:val="fr-BE"/>
        </w:rPr>
        <w:t>échapper aujourd’hui.</w:t>
      </w:r>
    </w:p>
    <w:p w14:paraId="106EA3E3" w14:textId="77777777" w:rsidR="00F109D2" w:rsidRDefault="00F109D2" w:rsidP="00CF4180">
      <w:pPr>
        <w:ind w:firstLine="284"/>
        <w:jc w:val="both"/>
        <w:rPr>
          <w:sz w:val="28"/>
          <w:szCs w:val="28"/>
          <w:lang w:val="fr-BE"/>
        </w:rPr>
      </w:pPr>
    </w:p>
    <w:p w14:paraId="62CB65DB" w14:textId="7953CE54" w:rsidR="00B4163F" w:rsidRDefault="00F109D2" w:rsidP="000F41C9">
      <w:pPr>
        <w:ind w:firstLine="284"/>
        <w:jc w:val="both"/>
        <w:rPr>
          <w:sz w:val="28"/>
          <w:szCs w:val="28"/>
          <w:lang w:val="fr-BE"/>
        </w:rPr>
      </w:pPr>
      <w:r>
        <w:rPr>
          <w:sz w:val="28"/>
          <w:szCs w:val="28"/>
          <w:lang w:val="fr-BE"/>
        </w:rPr>
        <w:t xml:space="preserve">Le 17 décembre 2021, le Ministère des Affaires </w:t>
      </w:r>
      <w:r w:rsidR="00D225B0" w:rsidRPr="00510F69">
        <w:rPr>
          <w:caps/>
          <w:sz w:val="28"/>
          <w:szCs w:val="28"/>
          <w:lang w:val="fr-BE"/>
        </w:rPr>
        <w:t>é</w:t>
      </w:r>
      <w:r w:rsidR="00D225B0">
        <w:rPr>
          <w:sz w:val="28"/>
          <w:szCs w:val="28"/>
          <w:lang w:val="fr-BE"/>
        </w:rPr>
        <w:t xml:space="preserve">trangères Russe </w:t>
      </w:r>
      <w:r w:rsidR="007C63F5">
        <w:rPr>
          <w:sz w:val="28"/>
          <w:szCs w:val="28"/>
          <w:lang w:val="fr-BE"/>
        </w:rPr>
        <w:t>prend</w:t>
      </w:r>
      <w:r w:rsidR="00B074AE">
        <w:rPr>
          <w:sz w:val="28"/>
          <w:szCs w:val="28"/>
          <w:lang w:val="fr-BE"/>
        </w:rPr>
        <w:t xml:space="preserve"> l’initiative de publi</w:t>
      </w:r>
      <w:r w:rsidR="0097042C">
        <w:rPr>
          <w:sz w:val="28"/>
          <w:szCs w:val="28"/>
          <w:lang w:val="fr-BE"/>
        </w:rPr>
        <w:t>er</w:t>
      </w:r>
      <w:r w:rsidR="00B074AE">
        <w:rPr>
          <w:sz w:val="28"/>
          <w:szCs w:val="28"/>
          <w:lang w:val="fr-BE"/>
        </w:rPr>
        <w:t xml:space="preserve"> </w:t>
      </w:r>
      <w:r w:rsidR="0097042C">
        <w:rPr>
          <w:sz w:val="28"/>
          <w:szCs w:val="28"/>
          <w:lang w:val="fr-BE"/>
        </w:rPr>
        <w:t>deux</w:t>
      </w:r>
      <w:r w:rsidR="00B074AE">
        <w:rPr>
          <w:sz w:val="28"/>
          <w:szCs w:val="28"/>
          <w:lang w:val="fr-BE"/>
        </w:rPr>
        <w:t xml:space="preserve"> projet</w:t>
      </w:r>
      <w:r w:rsidR="0097042C">
        <w:rPr>
          <w:sz w:val="28"/>
          <w:szCs w:val="28"/>
          <w:lang w:val="fr-BE"/>
        </w:rPr>
        <w:t>s</w:t>
      </w:r>
      <w:r w:rsidR="00B074AE">
        <w:rPr>
          <w:sz w:val="28"/>
          <w:szCs w:val="28"/>
          <w:lang w:val="fr-BE"/>
        </w:rPr>
        <w:t xml:space="preserve"> d</w:t>
      </w:r>
      <w:r w:rsidR="001224D3">
        <w:rPr>
          <w:sz w:val="28"/>
          <w:szCs w:val="28"/>
          <w:lang w:val="fr-BE"/>
        </w:rPr>
        <w:t xml:space="preserve">e </w:t>
      </w:r>
      <w:r w:rsidR="0097042C">
        <w:rPr>
          <w:sz w:val="28"/>
          <w:szCs w:val="28"/>
          <w:lang w:val="fr-BE"/>
        </w:rPr>
        <w:t>T</w:t>
      </w:r>
      <w:r w:rsidR="001224D3">
        <w:rPr>
          <w:sz w:val="28"/>
          <w:szCs w:val="28"/>
          <w:lang w:val="fr-BE"/>
        </w:rPr>
        <w:t>raité</w:t>
      </w:r>
      <w:r w:rsidR="00452920">
        <w:rPr>
          <w:sz w:val="28"/>
          <w:szCs w:val="28"/>
          <w:lang w:val="fr-BE"/>
        </w:rPr>
        <w:t> :</w:t>
      </w:r>
      <w:r w:rsidR="001224D3">
        <w:rPr>
          <w:sz w:val="28"/>
          <w:szCs w:val="28"/>
          <w:lang w:val="fr-BE"/>
        </w:rPr>
        <w:t xml:space="preserve"> entre les Etats-Unis et la Russie</w:t>
      </w:r>
      <w:r w:rsidR="00914F90">
        <w:rPr>
          <w:sz w:val="28"/>
          <w:szCs w:val="28"/>
          <w:lang w:val="fr-BE"/>
        </w:rPr>
        <w:t>,</w:t>
      </w:r>
      <w:r w:rsidR="001224D3">
        <w:rPr>
          <w:sz w:val="28"/>
          <w:szCs w:val="28"/>
          <w:lang w:val="fr-BE"/>
        </w:rPr>
        <w:t xml:space="preserve"> et entre </w:t>
      </w:r>
      <w:r w:rsidR="003D6E33">
        <w:rPr>
          <w:sz w:val="28"/>
          <w:szCs w:val="28"/>
          <w:lang w:val="fr-BE"/>
        </w:rPr>
        <w:t>l’OTAN et la Russie</w:t>
      </w:r>
      <w:r w:rsidR="00452920">
        <w:rPr>
          <w:sz w:val="28"/>
          <w:szCs w:val="28"/>
          <w:lang w:val="fr-BE"/>
        </w:rPr>
        <w:t>. Ces projets vis</w:t>
      </w:r>
      <w:r w:rsidR="004F31EE">
        <w:rPr>
          <w:sz w:val="28"/>
          <w:szCs w:val="28"/>
          <w:lang w:val="fr-BE"/>
        </w:rPr>
        <w:t>e</w:t>
      </w:r>
      <w:r w:rsidR="00452920">
        <w:rPr>
          <w:sz w:val="28"/>
          <w:szCs w:val="28"/>
          <w:lang w:val="fr-BE"/>
        </w:rPr>
        <w:t>nt</w:t>
      </w:r>
      <w:r w:rsidR="003D6E33">
        <w:rPr>
          <w:sz w:val="28"/>
          <w:szCs w:val="28"/>
          <w:lang w:val="fr-BE"/>
        </w:rPr>
        <w:t xml:space="preserve"> à répondre aux </w:t>
      </w:r>
      <w:r w:rsidR="00C40C8F">
        <w:rPr>
          <w:sz w:val="28"/>
          <w:szCs w:val="28"/>
          <w:lang w:val="fr-BE"/>
        </w:rPr>
        <w:t xml:space="preserve">risques et menaces </w:t>
      </w:r>
      <w:r w:rsidR="00A33FF6">
        <w:rPr>
          <w:sz w:val="28"/>
          <w:szCs w:val="28"/>
          <w:lang w:val="fr-BE"/>
        </w:rPr>
        <w:t xml:space="preserve">perçus </w:t>
      </w:r>
      <w:r w:rsidR="00C40C8F">
        <w:rPr>
          <w:sz w:val="28"/>
          <w:szCs w:val="28"/>
          <w:lang w:val="fr-BE"/>
        </w:rPr>
        <w:t xml:space="preserve">par Moscou. </w:t>
      </w:r>
      <w:r w:rsidR="00F84839">
        <w:rPr>
          <w:sz w:val="28"/>
          <w:szCs w:val="28"/>
          <w:lang w:val="fr-BE"/>
        </w:rPr>
        <w:t xml:space="preserve">Ils </w:t>
      </w:r>
      <w:r w:rsidR="007C63F5">
        <w:rPr>
          <w:sz w:val="28"/>
          <w:szCs w:val="28"/>
          <w:lang w:val="fr-BE"/>
        </w:rPr>
        <w:t xml:space="preserve">sont </w:t>
      </w:r>
      <w:r w:rsidR="00F84839">
        <w:rPr>
          <w:sz w:val="28"/>
          <w:szCs w:val="28"/>
          <w:lang w:val="fr-BE"/>
        </w:rPr>
        <w:t xml:space="preserve">discutés </w:t>
      </w:r>
      <w:r w:rsidR="003E316C">
        <w:rPr>
          <w:sz w:val="28"/>
          <w:szCs w:val="28"/>
          <w:lang w:val="fr-BE"/>
        </w:rPr>
        <w:t xml:space="preserve">au cours de trois réunions : Genève le </w:t>
      </w:r>
      <w:r w:rsidR="00E44CA5">
        <w:rPr>
          <w:sz w:val="28"/>
          <w:szCs w:val="28"/>
          <w:lang w:val="fr-BE"/>
        </w:rPr>
        <w:t>10 janvier </w:t>
      </w:r>
      <w:r w:rsidR="00ED7981">
        <w:rPr>
          <w:sz w:val="28"/>
          <w:szCs w:val="28"/>
          <w:lang w:val="fr-BE"/>
        </w:rPr>
        <w:t xml:space="preserve">2022 </w:t>
      </w:r>
      <w:r w:rsidR="00E44CA5">
        <w:rPr>
          <w:sz w:val="28"/>
          <w:szCs w:val="28"/>
          <w:lang w:val="fr-BE"/>
        </w:rPr>
        <w:t>; Bruxelles le 12 janvier</w:t>
      </w:r>
      <w:r w:rsidR="004120BB">
        <w:rPr>
          <w:sz w:val="28"/>
          <w:szCs w:val="28"/>
          <w:lang w:val="fr-BE"/>
        </w:rPr>
        <w:t xml:space="preserve"> (OTAN)</w:t>
      </w:r>
      <w:r w:rsidR="00E44CA5">
        <w:rPr>
          <w:sz w:val="28"/>
          <w:szCs w:val="28"/>
          <w:lang w:val="fr-BE"/>
        </w:rPr>
        <w:t xml:space="preserve"> ; </w:t>
      </w:r>
      <w:r w:rsidR="004F31EE">
        <w:rPr>
          <w:sz w:val="28"/>
          <w:szCs w:val="28"/>
          <w:lang w:val="fr-BE"/>
        </w:rPr>
        <w:t xml:space="preserve">et </w:t>
      </w:r>
      <w:r w:rsidR="00AA2F5E">
        <w:rPr>
          <w:sz w:val="28"/>
          <w:szCs w:val="28"/>
          <w:lang w:val="fr-BE"/>
        </w:rPr>
        <w:t xml:space="preserve">Vienne, </w:t>
      </w:r>
      <w:r w:rsidR="004120BB">
        <w:rPr>
          <w:sz w:val="28"/>
          <w:szCs w:val="28"/>
          <w:lang w:val="fr-BE"/>
        </w:rPr>
        <w:t>le 13 janvier (OSCE)</w:t>
      </w:r>
      <w:r w:rsidR="003912DA">
        <w:rPr>
          <w:sz w:val="28"/>
          <w:szCs w:val="28"/>
          <w:lang w:val="fr-BE"/>
        </w:rPr>
        <w:t>.</w:t>
      </w:r>
      <w:r w:rsidR="004F31EE">
        <w:rPr>
          <w:sz w:val="28"/>
          <w:szCs w:val="28"/>
          <w:lang w:val="fr-BE"/>
        </w:rPr>
        <w:t xml:space="preserve"> Enfin, une réunion complémentaire </w:t>
      </w:r>
      <w:r w:rsidR="00296C0E">
        <w:rPr>
          <w:sz w:val="28"/>
          <w:szCs w:val="28"/>
          <w:lang w:val="fr-BE"/>
        </w:rPr>
        <w:t>entre Mr</w:t>
      </w:r>
      <w:r w:rsidR="00C35E0A">
        <w:rPr>
          <w:sz w:val="28"/>
          <w:szCs w:val="28"/>
          <w:lang w:val="fr-BE"/>
        </w:rPr>
        <w:t>.</w:t>
      </w:r>
      <w:r w:rsidR="00296C0E">
        <w:rPr>
          <w:sz w:val="28"/>
          <w:szCs w:val="28"/>
          <w:lang w:val="fr-BE"/>
        </w:rPr>
        <w:t xml:space="preserve"> </w:t>
      </w:r>
      <w:proofErr w:type="spellStart"/>
      <w:r w:rsidR="00296C0E">
        <w:rPr>
          <w:sz w:val="28"/>
          <w:szCs w:val="28"/>
          <w:lang w:val="fr-BE"/>
        </w:rPr>
        <w:t>Blinken</w:t>
      </w:r>
      <w:proofErr w:type="spellEnd"/>
      <w:r w:rsidR="00296C0E">
        <w:rPr>
          <w:sz w:val="28"/>
          <w:szCs w:val="28"/>
          <w:lang w:val="fr-BE"/>
        </w:rPr>
        <w:t xml:space="preserve"> et</w:t>
      </w:r>
      <w:r w:rsidR="002705C0">
        <w:rPr>
          <w:sz w:val="28"/>
          <w:szCs w:val="28"/>
          <w:lang w:val="fr-BE"/>
        </w:rPr>
        <w:t xml:space="preserve"> </w:t>
      </w:r>
      <w:r w:rsidR="00C03A13">
        <w:rPr>
          <w:sz w:val="28"/>
          <w:szCs w:val="28"/>
          <w:lang w:val="fr-BE"/>
        </w:rPr>
        <w:t xml:space="preserve">Mr. </w:t>
      </w:r>
      <w:r w:rsidR="00296C0E">
        <w:rPr>
          <w:sz w:val="28"/>
          <w:szCs w:val="28"/>
          <w:lang w:val="fr-BE"/>
        </w:rPr>
        <w:t>Lavrov</w:t>
      </w:r>
      <w:r w:rsidR="002705C0">
        <w:rPr>
          <w:sz w:val="28"/>
          <w:szCs w:val="28"/>
          <w:lang w:val="fr-BE"/>
        </w:rPr>
        <w:t xml:space="preserve"> </w:t>
      </w:r>
      <w:r w:rsidR="007C63F5">
        <w:rPr>
          <w:sz w:val="28"/>
          <w:szCs w:val="28"/>
          <w:lang w:val="fr-BE"/>
        </w:rPr>
        <w:t>a</w:t>
      </w:r>
      <w:r w:rsidR="00296C0E">
        <w:rPr>
          <w:sz w:val="28"/>
          <w:szCs w:val="28"/>
          <w:lang w:val="fr-BE"/>
        </w:rPr>
        <w:t xml:space="preserve"> lieu à Genève </w:t>
      </w:r>
      <w:r w:rsidR="00ED7981">
        <w:rPr>
          <w:sz w:val="28"/>
          <w:szCs w:val="28"/>
          <w:lang w:val="fr-BE"/>
        </w:rPr>
        <w:t xml:space="preserve">le 21 janvier. </w:t>
      </w:r>
      <w:r w:rsidR="00631C49">
        <w:rPr>
          <w:sz w:val="28"/>
          <w:szCs w:val="28"/>
          <w:lang w:val="fr-BE"/>
        </w:rPr>
        <w:t xml:space="preserve">Le 26 janvier se tient à Paris une réunion </w:t>
      </w:r>
      <w:r w:rsidR="000F41C9">
        <w:rPr>
          <w:sz w:val="28"/>
          <w:szCs w:val="28"/>
          <w:lang w:val="fr-BE"/>
        </w:rPr>
        <w:t>des</w:t>
      </w:r>
      <w:r w:rsidR="002A1594" w:rsidRPr="002A1594">
        <w:rPr>
          <w:sz w:val="28"/>
          <w:szCs w:val="28"/>
          <w:lang w:val="fr-BE"/>
        </w:rPr>
        <w:t xml:space="preserve"> conseillers des Chefs d’État et de gouvernement du format Normandie </w:t>
      </w:r>
      <w:r w:rsidR="000F41C9">
        <w:rPr>
          <w:sz w:val="28"/>
          <w:szCs w:val="28"/>
          <w:lang w:val="fr-BE"/>
        </w:rPr>
        <w:t>(A</w:t>
      </w:r>
      <w:r w:rsidR="002A1594" w:rsidRPr="002A1594">
        <w:rPr>
          <w:sz w:val="28"/>
          <w:szCs w:val="28"/>
          <w:lang w:val="fr-BE"/>
        </w:rPr>
        <w:t>ccords de Minsk</w:t>
      </w:r>
      <w:r w:rsidR="00B4163F">
        <w:rPr>
          <w:sz w:val="28"/>
          <w:szCs w:val="28"/>
          <w:lang w:val="fr-BE"/>
        </w:rPr>
        <w:t>)</w:t>
      </w:r>
      <w:r w:rsidR="00900F02">
        <w:rPr>
          <w:sz w:val="28"/>
          <w:szCs w:val="28"/>
          <w:lang w:val="fr-BE"/>
        </w:rPr>
        <w:t xml:space="preserve">. Ce même jour, </w:t>
      </w:r>
      <w:r w:rsidR="003A230A">
        <w:rPr>
          <w:sz w:val="28"/>
          <w:szCs w:val="28"/>
          <w:lang w:val="fr-BE"/>
        </w:rPr>
        <w:t xml:space="preserve">l’ambassadeur J. Sullivan apporte </w:t>
      </w:r>
      <w:r w:rsidR="00F03879" w:rsidRPr="00F03879">
        <w:rPr>
          <w:sz w:val="28"/>
          <w:szCs w:val="28"/>
          <w:lang w:val="fr-BE"/>
        </w:rPr>
        <w:t>la réponse Américaine</w:t>
      </w:r>
      <w:r w:rsidR="00F03879">
        <w:rPr>
          <w:sz w:val="28"/>
          <w:szCs w:val="28"/>
          <w:lang w:val="fr-BE"/>
        </w:rPr>
        <w:t>. Celle</w:t>
      </w:r>
      <w:r w:rsidR="007B4288">
        <w:rPr>
          <w:sz w:val="28"/>
          <w:szCs w:val="28"/>
          <w:lang w:val="fr-BE"/>
        </w:rPr>
        <w:t>-</w:t>
      </w:r>
      <w:r w:rsidR="00F03879">
        <w:rPr>
          <w:sz w:val="28"/>
          <w:szCs w:val="28"/>
          <w:lang w:val="fr-BE"/>
        </w:rPr>
        <w:t xml:space="preserve">ci </w:t>
      </w:r>
      <w:r w:rsidR="00276790">
        <w:rPr>
          <w:sz w:val="28"/>
          <w:szCs w:val="28"/>
          <w:lang w:val="fr-BE"/>
        </w:rPr>
        <w:t>a</w:t>
      </w:r>
      <w:r w:rsidR="00F03879">
        <w:rPr>
          <w:sz w:val="28"/>
          <w:szCs w:val="28"/>
          <w:lang w:val="fr-BE"/>
        </w:rPr>
        <w:t xml:space="preserve"> la forme </w:t>
      </w:r>
      <w:r w:rsidR="000F0E01">
        <w:rPr>
          <w:sz w:val="28"/>
          <w:szCs w:val="28"/>
          <w:lang w:val="fr-BE"/>
        </w:rPr>
        <w:t xml:space="preserve">de </w:t>
      </w:r>
      <w:r w:rsidR="003440B9" w:rsidRPr="008B531E">
        <w:rPr>
          <w:i/>
          <w:iCs/>
          <w:sz w:val="28"/>
          <w:szCs w:val="28"/>
          <w:lang w:val="fr-BE"/>
        </w:rPr>
        <w:t>P</w:t>
      </w:r>
      <w:r w:rsidR="000F0E01" w:rsidRPr="008B531E">
        <w:rPr>
          <w:i/>
          <w:iCs/>
          <w:sz w:val="28"/>
          <w:szCs w:val="28"/>
          <w:lang w:val="fr-BE"/>
        </w:rPr>
        <w:t>rincipes fondamentaux</w:t>
      </w:r>
      <w:r w:rsidR="00E71C67">
        <w:rPr>
          <w:sz w:val="28"/>
          <w:szCs w:val="28"/>
          <w:lang w:val="fr-BE"/>
        </w:rPr>
        <w:t xml:space="preserve"> </w:t>
      </w:r>
      <w:r w:rsidR="00F937F8">
        <w:rPr>
          <w:sz w:val="28"/>
          <w:szCs w:val="28"/>
          <w:lang w:val="fr-BE"/>
        </w:rPr>
        <w:t xml:space="preserve">balisant </w:t>
      </w:r>
      <w:r w:rsidR="001F64BB">
        <w:rPr>
          <w:sz w:val="28"/>
          <w:szCs w:val="28"/>
          <w:lang w:val="fr-BE"/>
        </w:rPr>
        <w:t>la</w:t>
      </w:r>
      <w:r w:rsidR="00F937F8">
        <w:rPr>
          <w:sz w:val="28"/>
          <w:szCs w:val="28"/>
          <w:lang w:val="fr-BE"/>
        </w:rPr>
        <w:t xml:space="preserve"> voie diplomatique susceptible de répondre aux attentes</w:t>
      </w:r>
      <w:r w:rsidR="0064179F">
        <w:rPr>
          <w:sz w:val="28"/>
          <w:szCs w:val="28"/>
          <w:lang w:val="fr-BE"/>
        </w:rPr>
        <w:t xml:space="preserve"> Russes en matière </w:t>
      </w:r>
      <w:r w:rsidR="002C169E">
        <w:rPr>
          <w:sz w:val="28"/>
          <w:szCs w:val="28"/>
          <w:lang w:val="fr-BE"/>
        </w:rPr>
        <w:t>d’</w:t>
      </w:r>
      <w:r w:rsidR="002C169E" w:rsidRPr="008B531E">
        <w:rPr>
          <w:i/>
          <w:iCs/>
          <w:sz w:val="28"/>
          <w:szCs w:val="28"/>
          <w:lang w:val="fr-BE"/>
        </w:rPr>
        <w:t xml:space="preserve">Indivisibilité de la </w:t>
      </w:r>
      <w:r w:rsidR="008B531E" w:rsidRPr="008B531E">
        <w:rPr>
          <w:i/>
          <w:iCs/>
          <w:sz w:val="28"/>
          <w:szCs w:val="28"/>
          <w:lang w:val="fr-BE"/>
        </w:rPr>
        <w:t>S</w:t>
      </w:r>
      <w:r w:rsidR="002C169E" w:rsidRPr="008B531E">
        <w:rPr>
          <w:i/>
          <w:iCs/>
          <w:sz w:val="28"/>
          <w:szCs w:val="28"/>
          <w:lang w:val="fr-BE"/>
        </w:rPr>
        <w:t>écurité</w:t>
      </w:r>
      <w:r w:rsidR="007D5719">
        <w:rPr>
          <w:sz w:val="28"/>
          <w:szCs w:val="28"/>
          <w:lang w:val="fr-BE"/>
        </w:rPr>
        <w:t xml:space="preserve">, tout en </w:t>
      </w:r>
      <w:r w:rsidR="006B7A2A">
        <w:rPr>
          <w:sz w:val="28"/>
          <w:szCs w:val="28"/>
          <w:lang w:val="fr-BE"/>
        </w:rPr>
        <w:t>respect</w:t>
      </w:r>
      <w:r w:rsidR="007D5719">
        <w:rPr>
          <w:sz w:val="28"/>
          <w:szCs w:val="28"/>
          <w:lang w:val="fr-BE"/>
        </w:rPr>
        <w:t>ant</w:t>
      </w:r>
      <w:r w:rsidR="007406B6">
        <w:rPr>
          <w:sz w:val="28"/>
          <w:szCs w:val="28"/>
          <w:lang w:val="fr-BE"/>
        </w:rPr>
        <w:t xml:space="preserve"> </w:t>
      </w:r>
      <w:r w:rsidR="006B7A2A">
        <w:rPr>
          <w:sz w:val="28"/>
          <w:szCs w:val="28"/>
          <w:lang w:val="fr-BE"/>
        </w:rPr>
        <w:t>le</w:t>
      </w:r>
      <w:r w:rsidR="007406B6">
        <w:rPr>
          <w:sz w:val="28"/>
          <w:szCs w:val="28"/>
          <w:lang w:val="fr-BE"/>
        </w:rPr>
        <w:t xml:space="preserve"> </w:t>
      </w:r>
      <w:r w:rsidR="007406B6" w:rsidRPr="006B7A2A">
        <w:rPr>
          <w:i/>
          <w:iCs/>
          <w:sz w:val="28"/>
          <w:szCs w:val="28"/>
          <w:lang w:val="fr-BE"/>
        </w:rPr>
        <w:t xml:space="preserve">Droit </w:t>
      </w:r>
      <w:r w:rsidR="006B7A2A" w:rsidRPr="006B7A2A">
        <w:rPr>
          <w:i/>
          <w:iCs/>
          <w:sz w:val="28"/>
          <w:szCs w:val="28"/>
          <w:lang w:val="fr-BE"/>
        </w:rPr>
        <w:t>S</w:t>
      </w:r>
      <w:r w:rsidR="007406B6" w:rsidRPr="006B7A2A">
        <w:rPr>
          <w:i/>
          <w:iCs/>
          <w:sz w:val="28"/>
          <w:szCs w:val="28"/>
          <w:lang w:val="fr-BE"/>
        </w:rPr>
        <w:t>ouverain</w:t>
      </w:r>
      <w:r w:rsidR="007406B6">
        <w:rPr>
          <w:sz w:val="28"/>
          <w:szCs w:val="28"/>
          <w:lang w:val="fr-BE"/>
        </w:rPr>
        <w:t xml:space="preserve"> des peuples</w:t>
      </w:r>
      <w:r w:rsidR="00A15778">
        <w:rPr>
          <w:sz w:val="28"/>
          <w:szCs w:val="28"/>
          <w:lang w:val="fr-BE"/>
        </w:rPr>
        <w:t xml:space="preserve"> </w:t>
      </w:r>
      <w:r w:rsidR="00B220DB">
        <w:rPr>
          <w:sz w:val="28"/>
          <w:szCs w:val="28"/>
          <w:lang w:val="fr-BE"/>
        </w:rPr>
        <w:t xml:space="preserve">à </w:t>
      </w:r>
      <w:r w:rsidR="00A15778">
        <w:rPr>
          <w:sz w:val="28"/>
          <w:szCs w:val="28"/>
          <w:lang w:val="fr-BE"/>
        </w:rPr>
        <w:t>écrire leur avenir</w:t>
      </w:r>
      <w:r w:rsidR="0064179F">
        <w:rPr>
          <w:sz w:val="28"/>
          <w:szCs w:val="28"/>
          <w:lang w:val="fr-BE"/>
        </w:rPr>
        <w:t>.</w:t>
      </w:r>
      <w:r w:rsidR="00F03879">
        <w:rPr>
          <w:sz w:val="28"/>
          <w:szCs w:val="28"/>
          <w:lang w:val="fr-BE"/>
        </w:rPr>
        <w:t xml:space="preserve"> </w:t>
      </w:r>
      <w:r w:rsidR="00C864B6" w:rsidRPr="00C864B6">
        <w:rPr>
          <w:sz w:val="28"/>
          <w:szCs w:val="28"/>
          <w:lang w:val="en-US"/>
        </w:rPr>
        <w:t>« </w:t>
      </w:r>
      <w:r w:rsidR="00CF28D1" w:rsidRPr="00CF28D1">
        <w:rPr>
          <w:sz w:val="28"/>
          <w:szCs w:val="28"/>
          <w:lang w:val="en-US"/>
        </w:rPr>
        <w:t>I believe that all of Russia’s fears could yet be allayed, and we could find a path to mutual security through patient and principled diplomacy, provided that President Putin avoids the trap of starting a terrible war</w:t>
      </w:r>
      <w:r w:rsidR="00C864B6" w:rsidRPr="00C864B6">
        <w:rPr>
          <w:sz w:val="28"/>
          <w:szCs w:val="28"/>
          <w:lang w:val="en-US"/>
        </w:rPr>
        <w:t xml:space="preserve"> »</w:t>
      </w:r>
      <w:r w:rsidR="00CF28D1" w:rsidRPr="00CF28D1">
        <w:rPr>
          <w:sz w:val="28"/>
          <w:szCs w:val="28"/>
          <w:lang w:val="en-US"/>
        </w:rPr>
        <w:t xml:space="preserve"> </w:t>
      </w:r>
      <w:r w:rsidR="001F1C25">
        <w:rPr>
          <w:sz w:val="28"/>
          <w:szCs w:val="28"/>
          <w:lang w:val="en-US"/>
        </w:rPr>
        <w:t xml:space="preserve">(Boris </w:t>
      </w:r>
      <w:r w:rsidR="00CF28D1" w:rsidRPr="00CF28D1">
        <w:rPr>
          <w:sz w:val="28"/>
          <w:szCs w:val="28"/>
          <w:lang w:val="en-US"/>
        </w:rPr>
        <w:t>Johnson</w:t>
      </w:r>
      <w:r w:rsidR="001F1C25">
        <w:rPr>
          <w:sz w:val="28"/>
          <w:szCs w:val="28"/>
          <w:lang w:val="en-US"/>
        </w:rPr>
        <w:t>).</w:t>
      </w:r>
      <w:r w:rsidR="00591273">
        <w:rPr>
          <w:sz w:val="28"/>
          <w:szCs w:val="28"/>
          <w:lang w:val="en-US"/>
        </w:rPr>
        <w:t xml:space="preserve"> </w:t>
      </w:r>
      <w:r w:rsidR="00591273" w:rsidRPr="00591273">
        <w:rPr>
          <w:sz w:val="28"/>
          <w:szCs w:val="28"/>
          <w:lang w:val="fr-BE"/>
        </w:rPr>
        <w:t>Le 14 février</w:t>
      </w:r>
      <w:r w:rsidR="007A5915">
        <w:rPr>
          <w:sz w:val="28"/>
          <w:szCs w:val="28"/>
          <w:lang w:val="fr-BE"/>
        </w:rPr>
        <w:t>,</w:t>
      </w:r>
      <w:r w:rsidR="00591273" w:rsidRPr="00591273">
        <w:rPr>
          <w:sz w:val="28"/>
          <w:szCs w:val="28"/>
          <w:lang w:val="fr-BE"/>
        </w:rPr>
        <w:t xml:space="preserve"> la Fédération de Russie note le progrès réalisé et donne </w:t>
      </w:r>
      <w:r w:rsidR="00F57E11">
        <w:rPr>
          <w:sz w:val="28"/>
          <w:szCs w:val="28"/>
          <w:lang w:val="fr-BE"/>
        </w:rPr>
        <w:t>une</w:t>
      </w:r>
      <w:r w:rsidR="00C8344C">
        <w:rPr>
          <w:sz w:val="28"/>
          <w:szCs w:val="28"/>
          <w:lang w:val="fr-BE"/>
        </w:rPr>
        <w:t xml:space="preserve"> chance à la paix</w:t>
      </w:r>
      <w:r w:rsidR="00591273" w:rsidRPr="00591273">
        <w:rPr>
          <w:sz w:val="28"/>
          <w:szCs w:val="28"/>
          <w:lang w:val="fr-BE"/>
        </w:rPr>
        <w:t xml:space="preserve">. </w:t>
      </w:r>
      <w:r w:rsidR="00F57E11" w:rsidRPr="00F57E11">
        <w:rPr>
          <w:sz w:val="28"/>
          <w:szCs w:val="28"/>
          <w:lang w:val="fr-BE"/>
        </w:rPr>
        <w:t xml:space="preserve">Le </w:t>
      </w:r>
      <w:r w:rsidR="00F57E11">
        <w:rPr>
          <w:sz w:val="28"/>
          <w:szCs w:val="28"/>
          <w:lang w:val="fr-BE"/>
        </w:rPr>
        <w:t>15</w:t>
      </w:r>
      <w:r w:rsidR="00F57E11" w:rsidRPr="00F57E11">
        <w:rPr>
          <w:sz w:val="28"/>
          <w:szCs w:val="28"/>
          <w:lang w:val="fr-BE"/>
        </w:rPr>
        <w:t xml:space="preserve"> février</w:t>
      </w:r>
      <w:r w:rsidR="00F57E11">
        <w:rPr>
          <w:sz w:val="28"/>
          <w:szCs w:val="28"/>
          <w:lang w:val="fr-BE"/>
        </w:rPr>
        <w:t xml:space="preserve">, </w:t>
      </w:r>
      <w:r w:rsidR="00C8451C">
        <w:rPr>
          <w:sz w:val="28"/>
          <w:szCs w:val="28"/>
          <w:lang w:val="fr-BE"/>
        </w:rPr>
        <w:t xml:space="preserve">son </w:t>
      </w:r>
      <w:r w:rsidR="008E737C">
        <w:rPr>
          <w:sz w:val="28"/>
          <w:szCs w:val="28"/>
          <w:lang w:val="fr-BE"/>
        </w:rPr>
        <w:t>armée</w:t>
      </w:r>
      <w:r w:rsidR="00F57E11">
        <w:rPr>
          <w:sz w:val="28"/>
          <w:szCs w:val="28"/>
          <w:lang w:val="fr-BE"/>
        </w:rPr>
        <w:t xml:space="preserve"> </w:t>
      </w:r>
      <w:r w:rsidR="0031466F">
        <w:rPr>
          <w:sz w:val="28"/>
          <w:szCs w:val="28"/>
          <w:lang w:val="fr-BE"/>
        </w:rPr>
        <w:t>commence à se</w:t>
      </w:r>
      <w:r w:rsidR="00F57E11">
        <w:rPr>
          <w:sz w:val="28"/>
          <w:szCs w:val="28"/>
          <w:lang w:val="fr-BE"/>
        </w:rPr>
        <w:t xml:space="preserve"> retire</w:t>
      </w:r>
      <w:r w:rsidR="0031466F">
        <w:rPr>
          <w:sz w:val="28"/>
          <w:szCs w:val="28"/>
          <w:lang w:val="fr-BE"/>
        </w:rPr>
        <w:t>r</w:t>
      </w:r>
      <w:r w:rsidR="00D02E51">
        <w:rPr>
          <w:sz w:val="28"/>
          <w:szCs w:val="28"/>
          <w:lang w:val="fr-BE"/>
        </w:rPr>
        <w:t>. Le Président Biden réagit.</w:t>
      </w:r>
      <w:r w:rsidR="004A5B06">
        <w:rPr>
          <w:sz w:val="28"/>
          <w:szCs w:val="28"/>
          <w:lang w:val="fr-BE"/>
        </w:rPr>
        <w:t xml:space="preserve"> </w:t>
      </w:r>
      <w:r w:rsidR="008A29B0">
        <w:rPr>
          <w:sz w:val="28"/>
          <w:szCs w:val="28"/>
          <w:lang w:val="fr-BE"/>
        </w:rPr>
        <w:t xml:space="preserve">L’impatience prend le dessus. </w:t>
      </w:r>
      <w:r w:rsidR="004A5B06" w:rsidRPr="004A5B06">
        <w:rPr>
          <w:sz w:val="28"/>
          <w:szCs w:val="28"/>
          <w:lang w:val="fr-BE"/>
        </w:rPr>
        <w:t>Les passions s’enflamment sur la ligne de front et ailleurs. L’inacceptable devient inévitable.</w:t>
      </w:r>
      <w:r w:rsidR="006E71F2">
        <w:rPr>
          <w:sz w:val="28"/>
          <w:szCs w:val="28"/>
          <w:lang w:val="fr-BE"/>
        </w:rPr>
        <w:t xml:space="preserve"> </w:t>
      </w:r>
      <w:r w:rsidR="006E71F2" w:rsidRPr="006E71F2">
        <w:rPr>
          <w:sz w:val="28"/>
          <w:szCs w:val="28"/>
          <w:lang w:val="fr-BE"/>
        </w:rPr>
        <w:t>Et la folie des uns risque d’entraîner celle des autres vers le néant d’un monde sans</w:t>
      </w:r>
      <w:r w:rsidR="008857BE">
        <w:rPr>
          <w:sz w:val="28"/>
          <w:szCs w:val="28"/>
          <w:lang w:val="fr-BE"/>
        </w:rPr>
        <w:t xml:space="preserve"> Dieu, sans</w:t>
      </w:r>
      <w:r w:rsidR="006E71F2" w:rsidRPr="006E71F2">
        <w:rPr>
          <w:sz w:val="28"/>
          <w:szCs w:val="28"/>
          <w:lang w:val="fr-BE"/>
        </w:rPr>
        <w:t xml:space="preserve"> foi ni loi.</w:t>
      </w:r>
    </w:p>
    <w:p w14:paraId="30336CE8" w14:textId="77777777" w:rsidR="00F57E11" w:rsidRPr="00591273" w:rsidRDefault="00F57E11" w:rsidP="000F41C9">
      <w:pPr>
        <w:ind w:firstLine="284"/>
        <w:jc w:val="both"/>
        <w:rPr>
          <w:sz w:val="28"/>
          <w:szCs w:val="28"/>
          <w:lang w:val="fr-BE"/>
        </w:rPr>
      </w:pPr>
    </w:p>
    <w:p w14:paraId="5994B880" w14:textId="152705AE" w:rsidR="00B4163F" w:rsidRPr="004120BB" w:rsidRDefault="00E232AA" w:rsidP="000F41C9">
      <w:pPr>
        <w:ind w:firstLine="284"/>
        <w:jc w:val="both"/>
        <w:rPr>
          <w:sz w:val="28"/>
          <w:szCs w:val="28"/>
          <w:lang w:val="fr-BE"/>
        </w:rPr>
      </w:pPr>
      <w:bookmarkStart w:id="6" w:name="_Hlk96419259"/>
      <w:r>
        <w:rPr>
          <w:sz w:val="28"/>
          <w:szCs w:val="28"/>
          <w:lang w:val="fr-BE"/>
        </w:rPr>
        <w:t>La vie n’apporte pas souvent l’opportunité d</w:t>
      </w:r>
      <w:r w:rsidR="00FE10D6">
        <w:rPr>
          <w:sz w:val="28"/>
          <w:szCs w:val="28"/>
          <w:lang w:val="fr-BE"/>
        </w:rPr>
        <w:t xml:space="preserve">’observer en temps réel de tels </w:t>
      </w:r>
      <w:r w:rsidR="00FE10D6" w:rsidRPr="00785914">
        <w:rPr>
          <w:b/>
          <w:bCs/>
          <w:i/>
          <w:iCs/>
          <w:sz w:val="28"/>
          <w:szCs w:val="28"/>
          <w:lang w:val="fr-BE"/>
        </w:rPr>
        <w:t>événements</w:t>
      </w:r>
      <w:r w:rsidR="00EF59B0" w:rsidRPr="00785914">
        <w:rPr>
          <w:b/>
          <w:bCs/>
          <w:i/>
          <w:iCs/>
          <w:sz w:val="28"/>
          <w:szCs w:val="28"/>
          <w:lang w:val="fr-BE"/>
        </w:rPr>
        <w:t xml:space="preserve"> </w:t>
      </w:r>
      <w:r w:rsidR="00634F33" w:rsidRPr="00785914">
        <w:rPr>
          <w:b/>
          <w:bCs/>
          <w:i/>
          <w:iCs/>
          <w:sz w:val="28"/>
          <w:szCs w:val="28"/>
          <w:lang w:val="fr-BE"/>
        </w:rPr>
        <w:t>stratégiques</w:t>
      </w:r>
      <w:r w:rsidR="00856D50">
        <w:rPr>
          <w:sz w:val="28"/>
          <w:szCs w:val="28"/>
          <w:lang w:val="fr-BE"/>
        </w:rPr>
        <w:t xml:space="preserve"> </w:t>
      </w:r>
      <w:r w:rsidR="00634F33">
        <w:rPr>
          <w:sz w:val="28"/>
          <w:szCs w:val="28"/>
          <w:lang w:val="fr-BE"/>
        </w:rPr>
        <w:t>affect</w:t>
      </w:r>
      <w:r w:rsidR="00856D50">
        <w:rPr>
          <w:sz w:val="28"/>
          <w:szCs w:val="28"/>
          <w:lang w:val="fr-BE"/>
        </w:rPr>
        <w:t>ant</w:t>
      </w:r>
      <w:r w:rsidR="00623D42">
        <w:rPr>
          <w:sz w:val="28"/>
          <w:szCs w:val="28"/>
          <w:lang w:val="fr-BE"/>
        </w:rPr>
        <w:t xml:space="preserve"> l’architecture du monde</w:t>
      </w:r>
      <w:r w:rsidR="00EF1F1B">
        <w:rPr>
          <w:sz w:val="28"/>
          <w:szCs w:val="28"/>
          <w:lang w:val="fr-BE"/>
        </w:rPr>
        <w:t xml:space="preserve"> et </w:t>
      </w:r>
      <w:r w:rsidR="000919C6">
        <w:rPr>
          <w:sz w:val="28"/>
          <w:szCs w:val="28"/>
          <w:lang w:val="fr-BE"/>
        </w:rPr>
        <w:t>le cours</w:t>
      </w:r>
      <w:r w:rsidR="00435B55">
        <w:rPr>
          <w:sz w:val="28"/>
          <w:szCs w:val="28"/>
          <w:lang w:val="fr-BE"/>
        </w:rPr>
        <w:t xml:space="preserve"> </w:t>
      </w:r>
      <w:r w:rsidR="00503229">
        <w:rPr>
          <w:sz w:val="28"/>
          <w:szCs w:val="28"/>
          <w:lang w:val="fr-BE"/>
        </w:rPr>
        <w:t xml:space="preserve">de la </w:t>
      </w:r>
      <w:r w:rsidR="005A7888" w:rsidRPr="005A7888">
        <w:rPr>
          <w:i/>
          <w:iCs/>
          <w:sz w:val="28"/>
          <w:szCs w:val="28"/>
          <w:lang w:val="fr-BE"/>
        </w:rPr>
        <w:t>C</w:t>
      </w:r>
      <w:r w:rsidR="00503229" w:rsidRPr="005A7888">
        <w:rPr>
          <w:i/>
          <w:iCs/>
          <w:sz w:val="28"/>
          <w:szCs w:val="28"/>
          <w:lang w:val="fr-BE"/>
        </w:rPr>
        <w:t>ivilisation</w:t>
      </w:r>
      <w:r w:rsidR="00623D42">
        <w:rPr>
          <w:sz w:val="28"/>
          <w:szCs w:val="28"/>
          <w:lang w:val="fr-BE"/>
        </w:rPr>
        <w:t xml:space="preserve">. C’est pourquoi, avant </w:t>
      </w:r>
      <w:r w:rsidR="003A4E8A">
        <w:rPr>
          <w:sz w:val="28"/>
          <w:szCs w:val="28"/>
          <w:lang w:val="fr-BE"/>
        </w:rPr>
        <w:t xml:space="preserve">que </w:t>
      </w:r>
      <w:r w:rsidR="0038448A">
        <w:rPr>
          <w:sz w:val="28"/>
          <w:szCs w:val="28"/>
          <w:lang w:val="fr-BE"/>
        </w:rPr>
        <w:t xml:space="preserve">les principaux </w:t>
      </w:r>
      <w:r w:rsidR="00B879AA">
        <w:rPr>
          <w:sz w:val="28"/>
          <w:szCs w:val="28"/>
          <w:lang w:val="fr-BE"/>
        </w:rPr>
        <w:t>textes</w:t>
      </w:r>
      <w:r w:rsidR="00623D42">
        <w:rPr>
          <w:sz w:val="28"/>
          <w:szCs w:val="28"/>
          <w:lang w:val="fr-BE"/>
        </w:rPr>
        <w:t xml:space="preserve"> ne </w:t>
      </w:r>
      <w:r w:rsidR="00FE473C">
        <w:rPr>
          <w:sz w:val="28"/>
          <w:szCs w:val="28"/>
          <w:lang w:val="fr-BE"/>
        </w:rPr>
        <w:t xml:space="preserve">disparaissent dans </w:t>
      </w:r>
      <w:r w:rsidR="0015534A">
        <w:rPr>
          <w:sz w:val="28"/>
          <w:szCs w:val="28"/>
          <w:lang w:val="fr-BE"/>
        </w:rPr>
        <w:t>le brouillard de la virtualité</w:t>
      </w:r>
      <w:r w:rsidR="00D644AD">
        <w:rPr>
          <w:sz w:val="28"/>
          <w:szCs w:val="28"/>
          <w:lang w:val="fr-BE"/>
        </w:rPr>
        <w:t xml:space="preserve">, </w:t>
      </w:r>
      <w:r w:rsidR="0051058E">
        <w:rPr>
          <w:sz w:val="28"/>
          <w:szCs w:val="28"/>
          <w:lang w:val="fr-BE"/>
        </w:rPr>
        <w:t>je les ai</w:t>
      </w:r>
      <w:r w:rsidR="009B4E79">
        <w:rPr>
          <w:sz w:val="28"/>
          <w:szCs w:val="28"/>
          <w:lang w:val="fr-BE"/>
        </w:rPr>
        <w:t xml:space="preserve"> regroup</w:t>
      </w:r>
      <w:r w:rsidR="0051058E">
        <w:rPr>
          <w:sz w:val="28"/>
          <w:szCs w:val="28"/>
          <w:lang w:val="fr-BE"/>
        </w:rPr>
        <w:t>és</w:t>
      </w:r>
      <w:r w:rsidR="009B4E79">
        <w:rPr>
          <w:sz w:val="28"/>
          <w:szCs w:val="28"/>
          <w:lang w:val="fr-BE"/>
        </w:rPr>
        <w:t xml:space="preserve"> dans </w:t>
      </w:r>
      <w:r w:rsidR="00E216C9">
        <w:rPr>
          <w:sz w:val="28"/>
          <w:szCs w:val="28"/>
          <w:lang w:val="fr-BE"/>
        </w:rPr>
        <w:t>un</w:t>
      </w:r>
      <w:r w:rsidR="009B4E79">
        <w:rPr>
          <w:sz w:val="28"/>
          <w:szCs w:val="28"/>
          <w:lang w:val="fr-BE"/>
        </w:rPr>
        <w:t xml:space="preserve"> document</w:t>
      </w:r>
      <w:r w:rsidR="00E216C9">
        <w:rPr>
          <w:sz w:val="28"/>
          <w:szCs w:val="28"/>
          <w:lang w:val="fr-BE"/>
        </w:rPr>
        <w:t xml:space="preserve"> susceptible</w:t>
      </w:r>
      <w:r w:rsidR="007B7A3C">
        <w:rPr>
          <w:sz w:val="28"/>
          <w:szCs w:val="28"/>
          <w:lang w:val="fr-BE"/>
        </w:rPr>
        <w:t xml:space="preserve"> </w:t>
      </w:r>
      <w:r w:rsidR="00220AD8">
        <w:rPr>
          <w:sz w:val="28"/>
          <w:szCs w:val="28"/>
          <w:lang w:val="fr-BE"/>
        </w:rPr>
        <w:t>d’alimenter</w:t>
      </w:r>
      <w:r w:rsidR="007B7A3C">
        <w:rPr>
          <w:sz w:val="28"/>
          <w:szCs w:val="28"/>
          <w:lang w:val="fr-BE"/>
        </w:rPr>
        <w:t xml:space="preserve"> l’analyse </w:t>
      </w:r>
      <w:bookmarkEnd w:id="6"/>
      <w:r w:rsidR="002F2171" w:rsidRPr="002F2171">
        <w:rPr>
          <w:sz w:val="28"/>
          <w:szCs w:val="28"/>
          <w:lang w:val="fr-BE"/>
        </w:rPr>
        <w:t xml:space="preserve">des intentions et des actes que chacun </w:t>
      </w:r>
      <w:r w:rsidR="002A162D">
        <w:rPr>
          <w:sz w:val="28"/>
          <w:szCs w:val="28"/>
          <w:lang w:val="fr-BE"/>
        </w:rPr>
        <w:t>choisira</w:t>
      </w:r>
      <w:r w:rsidR="002F2171" w:rsidRPr="002F2171">
        <w:rPr>
          <w:sz w:val="28"/>
          <w:szCs w:val="28"/>
          <w:lang w:val="fr-BE"/>
        </w:rPr>
        <w:t xml:space="preserve"> d’en faire</w:t>
      </w:r>
      <w:r w:rsidR="00B44075">
        <w:rPr>
          <w:sz w:val="28"/>
          <w:szCs w:val="28"/>
          <w:lang w:val="fr-BE"/>
        </w:rPr>
        <w:t> :</w:t>
      </w:r>
    </w:p>
    <w:p w14:paraId="62FAA621" w14:textId="77777777" w:rsidR="00F93278" w:rsidRPr="0064179F" w:rsidRDefault="00F93278" w:rsidP="00EC57E8">
      <w:pPr>
        <w:jc w:val="both"/>
        <w:rPr>
          <w:sz w:val="28"/>
          <w:szCs w:val="28"/>
          <w:lang w:val="fr-BE"/>
        </w:rPr>
      </w:pPr>
    </w:p>
    <w:p w14:paraId="55C5E415" w14:textId="673ADF80" w:rsidR="007742B0" w:rsidRPr="007742B0" w:rsidRDefault="007742B0" w:rsidP="002F6378">
      <w:pPr>
        <w:pStyle w:val="Paragraphedeliste"/>
        <w:numPr>
          <w:ilvl w:val="0"/>
          <w:numId w:val="14"/>
        </w:numPr>
        <w:rPr>
          <w:b/>
          <w:bCs/>
          <w:sz w:val="28"/>
          <w:szCs w:val="28"/>
          <w:lang w:val="en-US"/>
        </w:rPr>
      </w:pPr>
      <w:r w:rsidRPr="007742B0">
        <w:rPr>
          <w:sz w:val="28"/>
          <w:szCs w:val="28"/>
          <w:lang w:val="en-US"/>
        </w:rPr>
        <w:t>Draft NATO-Russia Agreement on measures to ensure the security of The Russian Federation and member States of the North Atlantic Treaty Organization.</w:t>
      </w:r>
      <w:r w:rsidRPr="00FE2F12">
        <w:rPr>
          <w:sz w:val="28"/>
          <w:szCs w:val="28"/>
          <w:lang w:val="en-US"/>
        </w:rPr>
        <w:t xml:space="preserve"> </w:t>
      </w:r>
      <w:r w:rsidRPr="007742B0">
        <w:rPr>
          <w:sz w:val="28"/>
          <w:szCs w:val="28"/>
          <w:lang w:val="en-US"/>
        </w:rPr>
        <w:t>17 December 2021 (</w:t>
      </w:r>
      <w:hyperlink r:id="rId9" w:history="1">
        <w:r w:rsidRPr="007742B0">
          <w:rPr>
            <w:rStyle w:val="Lienhypertexte"/>
            <w:sz w:val="28"/>
            <w:szCs w:val="28"/>
            <w:lang w:val="en-US"/>
          </w:rPr>
          <w:t>Source</w:t>
        </w:r>
      </w:hyperlink>
      <w:r w:rsidRPr="007742B0">
        <w:rPr>
          <w:sz w:val="28"/>
          <w:szCs w:val="28"/>
          <w:lang w:val="en-US"/>
        </w:rPr>
        <w:t>)</w:t>
      </w:r>
    </w:p>
    <w:p w14:paraId="2D83E49B" w14:textId="77777777" w:rsidR="007742B0" w:rsidRDefault="007742B0" w:rsidP="007742B0">
      <w:pPr>
        <w:pStyle w:val="Paragraphedeliste"/>
        <w:jc w:val="both"/>
        <w:rPr>
          <w:b/>
          <w:bCs/>
          <w:sz w:val="28"/>
          <w:szCs w:val="28"/>
          <w:lang w:val="en-US"/>
        </w:rPr>
      </w:pPr>
    </w:p>
    <w:p w14:paraId="1F7EF179" w14:textId="1EA6FD6D" w:rsidR="00F83141" w:rsidRPr="00317EDF" w:rsidRDefault="003A1348" w:rsidP="003A1348">
      <w:pPr>
        <w:pStyle w:val="Paragraphedeliste"/>
        <w:numPr>
          <w:ilvl w:val="0"/>
          <w:numId w:val="14"/>
        </w:numPr>
        <w:jc w:val="both"/>
        <w:rPr>
          <w:b/>
          <w:bCs/>
          <w:sz w:val="28"/>
          <w:szCs w:val="28"/>
          <w:lang w:val="en-US"/>
        </w:rPr>
      </w:pPr>
      <w:r w:rsidRPr="00FE2F12">
        <w:rPr>
          <w:sz w:val="28"/>
          <w:szCs w:val="28"/>
          <w:lang w:val="en-US"/>
        </w:rPr>
        <w:t>Draft Treaty between The United States of America and the Russian Federation on security guarantees.</w:t>
      </w:r>
      <w:r w:rsidR="007742B0">
        <w:rPr>
          <w:b/>
          <w:bCs/>
          <w:sz w:val="28"/>
          <w:szCs w:val="28"/>
          <w:lang w:val="en-US"/>
        </w:rPr>
        <w:t xml:space="preserve"> </w:t>
      </w:r>
      <w:r w:rsidRPr="007742B0">
        <w:rPr>
          <w:sz w:val="28"/>
          <w:szCs w:val="28"/>
          <w:lang w:val="en-US"/>
        </w:rPr>
        <w:t>17 December 2021 (</w:t>
      </w:r>
      <w:hyperlink r:id="rId10" w:history="1">
        <w:r w:rsidRPr="007742B0">
          <w:rPr>
            <w:rStyle w:val="Lienhypertexte"/>
            <w:sz w:val="28"/>
            <w:szCs w:val="28"/>
            <w:lang w:val="en-US"/>
          </w:rPr>
          <w:t>Source</w:t>
        </w:r>
      </w:hyperlink>
      <w:r w:rsidRPr="007742B0">
        <w:rPr>
          <w:sz w:val="28"/>
          <w:szCs w:val="28"/>
          <w:lang w:val="en-US"/>
        </w:rPr>
        <w:t>)</w:t>
      </w:r>
    </w:p>
    <w:p w14:paraId="2C026A12" w14:textId="77777777" w:rsidR="00317EDF" w:rsidRPr="00317EDF" w:rsidRDefault="00317EDF" w:rsidP="00317EDF">
      <w:pPr>
        <w:pStyle w:val="Paragraphedeliste"/>
        <w:rPr>
          <w:b/>
          <w:bCs/>
          <w:sz w:val="28"/>
          <w:szCs w:val="28"/>
          <w:lang w:val="en-US"/>
        </w:rPr>
      </w:pPr>
    </w:p>
    <w:p w14:paraId="7B6E09AE" w14:textId="28FD76E3" w:rsidR="00317EDF" w:rsidRDefault="00317EDF" w:rsidP="00317EDF">
      <w:pPr>
        <w:pStyle w:val="Paragraphedeliste"/>
        <w:numPr>
          <w:ilvl w:val="0"/>
          <w:numId w:val="14"/>
        </w:numPr>
        <w:jc w:val="both"/>
        <w:rPr>
          <w:sz w:val="28"/>
          <w:szCs w:val="28"/>
          <w:lang w:val="en-US"/>
        </w:rPr>
      </w:pPr>
      <w:r w:rsidRPr="00FE2F12">
        <w:rPr>
          <w:sz w:val="28"/>
          <w:szCs w:val="28"/>
          <w:lang w:val="en-US"/>
        </w:rPr>
        <w:t>Joint Statement of the Leaders of the Five Nuclear-Weapon States on Preventing Nuclear War and Avoiding Arms Races.</w:t>
      </w:r>
      <w:r>
        <w:rPr>
          <w:sz w:val="28"/>
          <w:szCs w:val="28"/>
          <w:lang w:val="en-US"/>
        </w:rPr>
        <w:t xml:space="preserve"> </w:t>
      </w:r>
      <w:r w:rsidRPr="00317EDF">
        <w:rPr>
          <w:sz w:val="28"/>
          <w:szCs w:val="28"/>
          <w:lang w:val="en-US"/>
        </w:rPr>
        <w:t>January 03, 2022. (</w:t>
      </w:r>
      <w:hyperlink r:id="rId11" w:history="1">
        <w:r w:rsidRPr="00317EDF">
          <w:rPr>
            <w:rStyle w:val="Lienhypertexte"/>
            <w:sz w:val="28"/>
            <w:szCs w:val="28"/>
            <w:lang w:val="en-US"/>
          </w:rPr>
          <w:t>Source</w:t>
        </w:r>
      </w:hyperlink>
      <w:r w:rsidRPr="00317EDF">
        <w:rPr>
          <w:sz w:val="28"/>
          <w:szCs w:val="28"/>
          <w:lang w:val="en-US"/>
        </w:rPr>
        <w:t>)</w:t>
      </w:r>
    </w:p>
    <w:p w14:paraId="47723C2F" w14:textId="77777777" w:rsidR="00317EDF" w:rsidRPr="00317EDF" w:rsidRDefault="00317EDF" w:rsidP="00317EDF">
      <w:pPr>
        <w:pStyle w:val="Paragraphedeliste"/>
        <w:rPr>
          <w:sz w:val="28"/>
          <w:szCs w:val="28"/>
          <w:lang w:val="en-US"/>
        </w:rPr>
      </w:pPr>
    </w:p>
    <w:p w14:paraId="002ADDD8" w14:textId="015A67DF" w:rsidR="0010702B" w:rsidRPr="0074123E" w:rsidRDefault="0010702B" w:rsidP="0010702B">
      <w:pPr>
        <w:pStyle w:val="Paragraphedeliste"/>
        <w:numPr>
          <w:ilvl w:val="0"/>
          <w:numId w:val="14"/>
        </w:numPr>
        <w:overflowPunct/>
        <w:autoSpaceDE/>
        <w:autoSpaceDN/>
        <w:adjustRightInd/>
        <w:textAlignment w:val="auto"/>
        <w:rPr>
          <w:b/>
          <w:bCs/>
          <w:sz w:val="28"/>
          <w:szCs w:val="28"/>
          <w:lang w:val="en-US"/>
        </w:rPr>
      </w:pPr>
      <w:r w:rsidRPr="00FE2F12">
        <w:rPr>
          <w:sz w:val="28"/>
          <w:szCs w:val="28"/>
          <w:lang w:val="en-US"/>
        </w:rPr>
        <w:t>Russia receives US response to security proposals. Envoy delivers US, NATO responses to Russian offer.</w:t>
      </w:r>
      <w:r>
        <w:rPr>
          <w:b/>
          <w:bCs/>
          <w:sz w:val="28"/>
          <w:szCs w:val="28"/>
          <w:lang w:val="en-US"/>
        </w:rPr>
        <w:t xml:space="preserve"> </w:t>
      </w:r>
      <w:r w:rsidRPr="0010702B">
        <w:rPr>
          <w:sz w:val="28"/>
          <w:szCs w:val="28"/>
          <w:lang w:val="en-US"/>
        </w:rPr>
        <w:t xml:space="preserve">January </w:t>
      </w:r>
      <w:r w:rsidR="002A2145">
        <w:rPr>
          <w:sz w:val="28"/>
          <w:szCs w:val="28"/>
          <w:lang w:val="en-US"/>
        </w:rPr>
        <w:t>26</w:t>
      </w:r>
      <w:r w:rsidRPr="0010702B">
        <w:rPr>
          <w:sz w:val="28"/>
          <w:szCs w:val="28"/>
          <w:lang w:val="en-US"/>
        </w:rPr>
        <w:t>, 2022. (</w:t>
      </w:r>
      <w:hyperlink r:id="rId12" w:history="1">
        <w:r w:rsidRPr="0010702B">
          <w:rPr>
            <w:rStyle w:val="Lienhypertexte"/>
            <w:sz w:val="28"/>
            <w:szCs w:val="28"/>
            <w:lang w:val="en-US"/>
          </w:rPr>
          <w:t>Source</w:t>
        </w:r>
      </w:hyperlink>
      <w:r w:rsidRPr="0010702B">
        <w:rPr>
          <w:sz w:val="28"/>
          <w:szCs w:val="28"/>
          <w:lang w:val="en-US"/>
        </w:rPr>
        <w:t>)</w:t>
      </w:r>
    </w:p>
    <w:p w14:paraId="2C9741C0" w14:textId="77777777" w:rsidR="0074123E" w:rsidRPr="0074123E" w:rsidRDefault="0074123E" w:rsidP="0074123E">
      <w:pPr>
        <w:overflowPunct/>
        <w:autoSpaceDE/>
        <w:autoSpaceDN/>
        <w:adjustRightInd/>
        <w:textAlignment w:val="auto"/>
        <w:rPr>
          <w:b/>
          <w:bCs/>
          <w:sz w:val="28"/>
          <w:szCs w:val="28"/>
          <w:lang w:val="en-US"/>
        </w:rPr>
      </w:pPr>
    </w:p>
    <w:p w14:paraId="6694876D" w14:textId="5ACE23C9" w:rsidR="00284346" w:rsidRDefault="0074123E" w:rsidP="00F40F13">
      <w:pPr>
        <w:pStyle w:val="Paragraphedeliste"/>
        <w:numPr>
          <w:ilvl w:val="0"/>
          <w:numId w:val="14"/>
        </w:numPr>
        <w:overflowPunct/>
        <w:autoSpaceDE/>
        <w:autoSpaceDN/>
        <w:adjustRightInd/>
        <w:textAlignment w:val="auto"/>
        <w:rPr>
          <w:sz w:val="28"/>
          <w:szCs w:val="28"/>
          <w:lang w:val="en-US"/>
        </w:rPr>
      </w:pPr>
      <w:r w:rsidRPr="00FE2F12">
        <w:rPr>
          <w:sz w:val="28"/>
          <w:szCs w:val="28"/>
          <w:lang w:val="fr-BE"/>
        </w:rPr>
        <w:t>Déclaration des conseillers des chefs d’État et de gouvernement du format Normandie.</w:t>
      </w:r>
      <w:r>
        <w:rPr>
          <w:b/>
          <w:bCs/>
          <w:sz w:val="28"/>
          <w:szCs w:val="28"/>
          <w:lang w:val="fr-BE"/>
        </w:rPr>
        <w:t xml:space="preserve"> </w:t>
      </w:r>
      <w:r w:rsidR="00491E1B">
        <w:rPr>
          <w:sz w:val="28"/>
          <w:szCs w:val="28"/>
          <w:lang w:val="fr-BE"/>
        </w:rPr>
        <w:t>Janvier</w:t>
      </w:r>
      <w:r w:rsidRPr="0074123E">
        <w:rPr>
          <w:sz w:val="28"/>
          <w:szCs w:val="28"/>
          <w:lang w:val="fr-BE"/>
        </w:rPr>
        <w:t xml:space="preserve"> 26, 2022. </w:t>
      </w:r>
      <w:r w:rsidRPr="00D2265C">
        <w:rPr>
          <w:sz w:val="28"/>
          <w:szCs w:val="28"/>
          <w:lang w:val="en-US"/>
        </w:rPr>
        <w:t>(</w:t>
      </w:r>
      <w:hyperlink r:id="rId13" w:history="1">
        <w:r w:rsidRPr="00D2265C">
          <w:rPr>
            <w:rStyle w:val="Lienhypertexte"/>
            <w:sz w:val="28"/>
            <w:szCs w:val="28"/>
            <w:lang w:val="en-US"/>
          </w:rPr>
          <w:t>Source</w:t>
        </w:r>
      </w:hyperlink>
      <w:r w:rsidRPr="00D2265C">
        <w:rPr>
          <w:sz w:val="28"/>
          <w:szCs w:val="28"/>
          <w:lang w:val="en-US"/>
        </w:rPr>
        <w:t>)</w:t>
      </w:r>
      <w:bookmarkStart w:id="7" w:name="_Hlk94166165"/>
      <w:bookmarkStart w:id="8" w:name="_Hlk94166264"/>
    </w:p>
    <w:p w14:paraId="17ACEA04" w14:textId="77777777" w:rsidR="00F40F13" w:rsidRPr="00F40F13" w:rsidRDefault="00F40F13" w:rsidP="00F40F13">
      <w:pPr>
        <w:pStyle w:val="Paragraphedeliste"/>
        <w:rPr>
          <w:sz w:val="28"/>
          <w:szCs w:val="28"/>
          <w:lang w:val="en-US"/>
        </w:rPr>
      </w:pPr>
    </w:p>
    <w:p w14:paraId="74C8AB64" w14:textId="77777777" w:rsidR="00F40F13" w:rsidRPr="00F40F13" w:rsidRDefault="00F40F13" w:rsidP="00F40F13">
      <w:pPr>
        <w:pStyle w:val="Paragraphedeliste"/>
        <w:overflowPunct/>
        <w:autoSpaceDE/>
        <w:autoSpaceDN/>
        <w:adjustRightInd/>
        <w:textAlignment w:val="auto"/>
        <w:rPr>
          <w:sz w:val="28"/>
          <w:szCs w:val="28"/>
          <w:lang w:val="en-US"/>
        </w:rPr>
      </w:pPr>
    </w:p>
    <w:p w14:paraId="17E8FFBE" w14:textId="77777777" w:rsidR="00284346" w:rsidRPr="00284346" w:rsidRDefault="00284346" w:rsidP="00284346">
      <w:pPr>
        <w:pStyle w:val="Paragraphedeliste"/>
        <w:numPr>
          <w:ilvl w:val="0"/>
          <w:numId w:val="14"/>
        </w:numPr>
        <w:overflowPunct/>
        <w:autoSpaceDE/>
        <w:autoSpaceDN/>
        <w:adjustRightInd/>
        <w:textAlignment w:val="auto"/>
        <w:rPr>
          <w:sz w:val="28"/>
          <w:szCs w:val="28"/>
          <w:lang w:val="en-US"/>
        </w:rPr>
      </w:pPr>
      <w:r w:rsidRPr="00284346">
        <w:rPr>
          <w:sz w:val="28"/>
          <w:szCs w:val="28"/>
          <w:lang w:val="en-US"/>
        </w:rPr>
        <w:t>Foreign Minister Sergey Lavrov’s answer to a media question.</w:t>
      </w:r>
    </w:p>
    <w:p w14:paraId="25C7B795" w14:textId="77777777" w:rsidR="00773949" w:rsidRDefault="00284346" w:rsidP="00773949">
      <w:pPr>
        <w:pStyle w:val="Paragraphedeliste"/>
        <w:jc w:val="both"/>
        <w:rPr>
          <w:sz w:val="28"/>
          <w:szCs w:val="28"/>
          <w:lang w:val="en-US"/>
        </w:rPr>
      </w:pPr>
      <w:r w:rsidRPr="00284346">
        <w:rPr>
          <w:sz w:val="28"/>
          <w:szCs w:val="28"/>
          <w:lang w:val="en-US"/>
        </w:rPr>
        <w:t>January 27, 2022. (</w:t>
      </w:r>
      <w:hyperlink r:id="rId14" w:history="1">
        <w:r w:rsidRPr="00284346">
          <w:rPr>
            <w:rStyle w:val="Lienhypertexte"/>
            <w:sz w:val="28"/>
            <w:szCs w:val="28"/>
            <w:lang w:val="en-US"/>
          </w:rPr>
          <w:t>Source</w:t>
        </w:r>
      </w:hyperlink>
      <w:r w:rsidR="00773949">
        <w:rPr>
          <w:sz w:val="28"/>
          <w:szCs w:val="28"/>
          <w:lang w:val="en-US"/>
        </w:rPr>
        <w:t>)</w:t>
      </w:r>
    </w:p>
    <w:p w14:paraId="09B308E8" w14:textId="77777777" w:rsidR="00BB291B" w:rsidRDefault="00BB291B" w:rsidP="00284346">
      <w:pPr>
        <w:pStyle w:val="Paragraphedeliste"/>
        <w:jc w:val="both"/>
        <w:rPr>
          <w:sz w:val="28"/>
          <w:szCs w:val="28"/>
          <w:lang w:val="en-US"/>
        </w:rPr>
      </w:pPr>
    </w:p>
    <w:p w14:paraId="483B3B6B" w14:textId="77777777" w:rsidR="00802BFE" w:rsidRPr="00C80348" w:rsidRDefault="00802BFE" w:rsidP="00802BFE">
      <w:pPr>
        <w:pStyle w:val="Paragraphedeliste"/>
        <w:numPr>
          <w:ilvl w:val="0"/>
          <w:numId w:val="14"/>
        </w:numPr>
        <w:jc w:val="both"/>
        <w:rPr>
          <w:sz w:val="28"/>
          <w:szCs w:val="28"/>
          <w:lang w:val="en-US"/>
        </w:rPr>
      </w:pPr>
      <w:r w:rsidRPr="00802BFE">
        <w:rPr>
          <w:sz w:val="28"/>
          <w:szCs w:val="28"/>
          <w:lang w:val="en-US"/>
        </w:rPr>
        <w:t>Foreign Minister Sergey Lavrov’s working meeting with President of the Russian Federation Vladimir Putin.</w:t>
      </w:r>
      <w:r>
        <w:rPr>
          <w:b/>
          <w:bCs/>
          <w:sz w:val="28"/>
          <w:szCs w:val="28"/>
          <w:lang w:val="en-US"/>
        </w:rPr>
        <w:t xml:space="preserve"> </w:t>
      </w:r>
      <w:r w:rsidRPr="00C80348">
        <w:rPr>
          <w:sz w:val="28"/>
          <w:szCs w:val="28"/>
          <w:lang w:val="en-US"/>
        </w:rPr>
        <w:t>February 14, 2022</w:t>
      </w:r>
      <w:r>
        <w:rPr>
          <w:sz w:val="28"/>
          <w:szCs w:val="28"/>
          <w:lang w:val="en-US"/>
        </w:rPr>
        <w:t>. (</w:t>
      </w:r>
      <w:hyperlink r:id="rId15" w:history="1">
        <w:r w:rsidRPr="00B06691">
          <w:rPr>
            <w:rStyle w:val="Lienhypertexte"/>
            <w:sz w:val="28"/>
            <w:szCs w:val="28"/>
            <w:lang w:val="en-US"/>
          </w:rPr>
          <w:t>Source</w:t>
        </w:r>
      </w:hyperlink>
      <w:r>
        <w:rPr>
          <w:sz w:val="28"/>
          <w:szCs w:val="28"/>
          <w:lang w:val="en-US"/>
        </w:rPr>
        <w:t>)</w:t>
      </w:r>
    </w:p>
    <w:p w14:paraId="2A58C6C7" w14:textId="77777777" w:rsidR="00DD79B4" w:rsidRPr="00DD79B4" w:rsidRDefault="00DD79B4" w:rsidP="00DD79B4">
      <w:pPr>
        <w:pStyle w:val="Paragraphedeliste"/>
        <w:jc w:val="both"/>
        <w:rPr>
          <w:b/>
          <w:bCs/>
          <w:sz w:val="28"/>
          <w:szCs w:val="28"/>
          <w:lang w:val="en-US"/>
        </w:rPr>
      </w:pPr>
    </w:p>
    <w:p w14:paraId="40361BE0" w14:textId="3CE14D21" w:rsidR="00BB291B" w:rsidRPr="002C5FE7" w:rsidRDefault="00BB291B" w:rsidP="00802BFE">
      <w:pPr>
        <w:pStyle w:val="Paragraphedeliste"/>
        <w:numPr>
          <w:ilvl w:val="0"/>
          <w:numId w:val="14"/>
        </w:numPr>
        <w:jc w:val="both"/>
        <w:rPr>
          <w:b/>
          <w:bCs/>
          <w:sz w:val="28"/>
          <w:szCs w:val="28"/>
          <w:lang w:val="en-US"/>
        </w:rPr>
      </w:pPr>
      <w:r w:rsidRPr="00802BFE">
        <w:rPr>
          <w:sz w:val="28"/>
          <w:szCs w:val="28"/>
          <w:lang w:val="en-US"/>
        </w:rPr>
        <w:t xml:space="preserve">Statement of the Russian Defense Ministry spokesperson, Major General Igor </w:t>
      </w:r>
      <w:proofErr w:type="spellStart"/>
      <w:r w:rsidRPr="00802BFE">
        <w:rPr>
          <w:sz w:val="28"/>
          <w:szCs w:val="28"/>
          <w:lang w:val="en-US"/>
        </w:rPr>
        <w:t>Konashenkov</w:t>
      </w:r>
      <w:proofErr w:type="spellEnd"/>
      <w:r w:rsidRPr="00802BFE">
        <w:rPr>
          <w:sz w:val="28"/>
          <w:szCs w:val="28"/>
          <w:lang w:val="en-US"/>
        </w:rPr>
        <w:t>, on the return of formations and military units to permanent locations.</w:t>
      </w:r>
      <w:r w:rsidR="00802BFE">
        <w:rPr>
          <w:b/>
          <w:bCs/>
          <w:sz w:val="28"/>
          <w:szCs w:val="28"/>
          <w:lang w:val="en-US"/>
        </w:rPr>
        <w:t xml:space="preserve"> </w:t>
      </w:r>
      <w:r w:rsidRPr="00802BFE">
        <w:rPr>
          <w:sz w:val="28"/>
          <w:szCs w:val="28"/>
          <w:lang w:val="en-US"/>
        </w:rPr>
        <w:t>February 15, 2022. (</w:t>
      </w:r>
      <w:hyperlink r:id="rId16" w:history="1">
        <w:r w:rsidRPr="00802BFE">
          <w:rPr>
            <w:rStyle w:val="Lienhypertexte"/>
            <w:sz w:val="28"/>
            <w:szCs w:val="28"/>
            <w:lang w:val="en-US"/>
          </w:rPr>
          <w:t>Source</w:t>
        </w:r>
      </w:hyperlink>
      <w:r w:rsidRPr="00802BFE">
        <w:rPr>
          <w:sz w:val="28"/>
          <w:szCs w:val="28"/>
          <w:lang w:val="en-US"/>
        </w:rPr>
        <w:t>)</w:t>
      </w:r>
    </w:p>
    <w:p w14:paraId="46A15E2E" w14:textId="77777777" w:rsidR="002C5FE7" w:rsidRPr="002C5FE7" w:rsidRDefault="002C5FE7" w:rsidP="002C5FE7">
      <w:pPr>
        <w:pStyle w:val="Paragraphedeliste"/>
        <w:rPr>
          <w:b/>
          <w:bCs/>
          <w:sz w:val="28"/>
          <w:szCs w:val="28"/>
          <w:lang w:val="en-US"/>
        </w:rPr>
      </w:pPr>
    </w:p>
    <w:p w14:paraId="1CE501D7" w14:textId="77777777" w:rsidR="00FA6AFF" w:rsidRDefault="002C5FE7" w:rsidP="00FA6AFF">
      <w:pPr>
        <w:pStyle w:val="Paragraphedeliste"/>
        <w:numPr>
          <w:ilvl w:val="0"/>
          <w:numId w:val="14"/>
        </w:numPr>
        <w:overflowPunct/>
        <w:autoSpaceDE/>
        <w:autoSpaceDN/>
        <w:adjustRightInd/>
        <w:textAlignment w:val="auto"/>
        <w:rPr>
          <w:sz w:val="28"/>
          <w:szCs w:val="28"/>
          <w:lang w:val="en-US"/>
        </w:rPr>
      </w:pPr>
      <w:r w:rsidRPr="000B0C6E">
        <w:rPr>
          <w:sz w:val="28"/>
          <w:szCs w:val="28"/>
          <w:lang w:val="en-US"/>
        </w:rPr>
        <w:t>Remarks by President Biden Providing an Update on Russia and Ukraine. F</w:t>
      </w:r>
      <w:r w:rsidR="000B0C6E" w:rsidRPr="000B0C6E">
        <w:rPr>
          <w:sz w:val="28"/>
          <w:szCs w:val="28"/>
          <w:lang w:val="en-US"/>
        </w:rPr>
        <w:t xml:space="preserve">ebruary </w:t>
      </w:r>
      <w:r w:rsidRPr="000B0C6E">
        <w:rPr>
          <w:sz w:val="28"/>
          <w:szCs w:val="28"/>
          <w:lang w:val="en-US"/>
        </w:rPr>
        <w:t>15, 2022</w:t>
      </w:r>
      <w:r w:rsidR="000B0C6E" w:rsidRPr="000B0C6E">
        <w:rPr>
          <w:sz w:val="28"/>
          <w:szCs w:val="28"/>
          <w:lang w:val="en-US"/>
        </w:rPr>
        <w:t>. (</w:t>
      </w:r>
      <w:hyperlink r:id="rId17" w:history="1">
        <w:r w:rsidR="000B0C6E" w:rsidRPr="00250D30">
          <w:rPr>
            <w:rStyle w:val="Lienhypertexte"/>
            <w:sz w:val="28"/>
            <w:szCs w:val="28"/>
            <w:lang w:val="en-US"/>
          </w:rPr>
          <w:t>Source</w:t>
        </w:r>
      </w:hyperlink>
      <w:r w:rsidR="000B0C6E" w:rsidRPr="000B0C6E">
        <w:rPr>
          <w:sz w:val="28"/>
          <w:szCs w:val="28"/>
          <w:lang w:val="en-US"/>
        </w:rPr>
        <w:t>)</w:t>
      </w:r>
    </w:p>
    <w:p w14:paraId="188455EC" w14:textId="77777777" w:rsidR="00FA6AFF" w:rsidRPr="00FA6AFF" w:rsidRDefault="00FA6AFF" w:rsidP="00FA6AFF">
      <w:pPr>
        <w:pStyle w:val="Paragraphedeliste"/>
        <w:rPr>
          <w:sz w:val="28"/>
          <w:szCs w:val="28"/>
          <w:lang w:val="en-US"/>
        </w:rPr>
      </w:pPr>
    </w:p>
    <w:p w14:paraId="7F87D336" w14:textId="1C9EB8AB" w:rsidR="005E0558" w:rsidRPr="00FA6AFF" w:rsidRDefault="00DE1526" w:rsidP="00FA6AFF">
      <w:pPr>
        <w:pStyle w:val="Paragraphedeliste"/>
        <w:numPr>
          <w:ilvl w:val="0"/>
          <w:numId w:val="14"/>
        </w:numPr>
        <w:overflowPunct/>
        <w:autoSpaceDE/>
        <w:autoSpaceDN/>
        <w:adjustRightInd/>
        <w:textAlignment w:val="auto"/>
        <w:rPr>
          <w:sz w:val="28"/>
          <w:szCs w:val="28"/>
          <w:lang w:val="en-US"/>
        </w:rPr>
      </w:pPr>
      <w:bookmarkStart w:id="9" w:name="_Hlk96418536"/>
      <w:r w:rsidRPr="00DE1526">
        <w:rPr>
          <w:sz w:val="28"/>
          <w:szCs w:val="28"/>
          <w:lang w:val="en-US"/>
        </w:rPr>
        <w:t>Foreign Minister Sergey Lavrov’s remarks and answers to questions at Security Council meeting</w:t>
      </w:r>
      <w:r w:rsidR="00DB6FCC">
        <w:rPr>
          <w:sz w:val="28"/>
          <w:szCs w:val="28"/>
          <w:lang w:val="en-US"/>
        </w:rPr>
        <w:t>.</w:t>
      </w:r>
      <w:r w:rsidRPr="00DE1526">
        <w:rPr>
          <w:sz w:val="28"/>
          <w:szCs w:val="28"/>
          <w:lang w:val="en-US"/>
        </w:rPr>
        <w:t xml:space="preserve"> February 21, 2022</w:t>
      </w:r>
      <w:r w:rsidR="00FA6AFF" w:rsidRPr="000B0C6E">
        <w:rPr>
          <w:sz w:val="28"/>
          <w:szCs w:val="28"/>
          <w:lang w:val="en-US"/>
        </w:rPr>
        <w:t>.</w:t>
      </w:r>
      <w:r w:rsidR="00DB6FCC">
        <w:rPr>
          <w:sz w:val="28"/>
          <w:szCs w:val="28"/>
          <w:lang w:val="en-US"/>
        </w:rPr>
        <w:t xml:space="preserve"> </w:t>
      </w:r>
      <w:r w:rsidR="00FA6AFF" w:rsidRPr="000B0C6E">
        <w:rPr>
          <w:sz w:val="28"/>
          <w:szCs w:val="28"/>
          <w:lang w:val="en-US"/>
        </w:rPr>
        <w:t>(</w:t>
      </w:r>
      <w:hyperlink r:id="rId18" w:history="1">
        <w:r w:rsidR="00FA6AFF" w:rsidRPr="00B633D6">
          <w:rPr>
            <w:rStyle w:val="Lienhypertexte"/>
            <w:sz w:val="28"/>
            <w:szCs w:val="28"/>
            <w:lang w:val="en-US"/>
          </w:rPr>
          <w:t>Source</w:t>
        </w:r>
      </w:hyperlink>
      <w:r w:rsidR="00FA6AFF" w:rsidRPr="000B0C6E">
        <w:rPr>
          <w:sz w:val="28"/>
          <w:szCs w:val="28"/>
          <w:lang w:val="en-US"/>
        </w:rPr>
        <w:t>)</w:t>
      </w:r>
      <w:bookmarkEnd w:id="9"/>
      <w:r w:rsidR="005E0558" w:rsidRPr="00FA6AFF">
        <w:rPr>
          <w:sz w:val="28"/>
          <w:szCs w:val="28"/>
          <w:lang w:val="en-US"/>
        </w:rPr>
        <w:br w:type="page"/>
      </w:r>
    </w:p>
    <w:p w14:paraId="7BF92725" w14:textId="71F92EDD" w:rsidR="007A4AF0" w:rsidRPr="000479A8" w:rsidRDefault="00402BAC" w:rsidP="000479A8">
      <w:pPr>
        <w:overflowPunct/>
        <w:autoSpaceDE/>
        <w:autoSpaceDN/>
        <w:adjustRightInd/>
        <w:textAlignment w:val="auto"/>
        <w:rPr>
          <w:sz w:val="28"/>
          <w:szCs w:val="28"/>
          <w:lang w:val="en-US"/>
        </w:rPr>
      </w:pPr>
      <w:r w:rsidRPr="000479A8">
        <w:rPr>
          <w:b/>
          <w:bCs/>
          <w:sz w:val="28"/>
          <w:szCs w:val="28"/>
          <w:lang w:val="en-US"/>
        </w:rPr>
        <w:lastRenderedPageBreak/>
        <w:t>Draft NATO</w:t>
      </w:r>
      <w:r w:rsidR="00316401" w:rsidRPr="000479A8">
        <w:rPr>
          <w:b/>
          <w:bCs/>
          <w:sz w:val="28"/>
          <w:szCs w:val="28"/>
          <w:lang w:val="en-US"/>
        </w:rPr>
        <w:t>-</w:t>
      </w:r>
      <w:r w:rsidRPr="000479A8">
        <w:rPr>
          <w:b/>
          <w:bCs/>
          <w:sz w:val="28"/>
          <w:szCs w:val="28"/>
          <w:lang w:val="en-US"/>
        </w:rPr>
        <w:t>Russia</w:t>
      </w:r>
      <w:r w:rsidR="00316401" w:rsidRPr="000479A8">
        <w:rPr>
          <w:b/>
          <w:bCs/>
          <w:sz w:val="28"/>
          <w:szCs w:val="28"/>
          <w:lang w:val="en-US"/>
        </w:rPr>
        <w:t xml:space="preserve"> </w:t>
      </w:r>
      <w:r w:rsidR="00110094" w:rsidRPr="000479A8">
        <w:rPr>
          <w:b/>
          <w:bCs/>
          <w:sz w:val="28"/>
          <w:szCs w:val="28"/>
          <w:lang w:val="en-US"/>
        </w:rPr>
        <w:t>Agreement on measures to ensure the security of The Russian Federation and member States of the North Atlantic Treaty Organization</w:t>
      </w:r>
      <w:r w:rsidR="00446C8F" w:rsidRPr="000479A8">
        <w:rPr>
          <w:b/>
          <w:bCs/>
          <w:sz w:val="28"/>
          <w:szCs w:val="28"/>
          <w:lang w:val="en-US"/>
        </w:rPr>
        <w:t>.</w:t>
      </w:r>
    </w:p>
    <w:p w14:paraId="3E4F4C2E" w14:textId="205FB812" w:rsidR="00110094" w:rsidRPr="00320072" w:rsidRDefault="00955C97" w:rsidP="0094330B">
      <w:pPr>
        <w:jc w:val="both"/>
        <w:rPr>
          <w:b/>
          <w:bCs/>
          <w:sz w:val="28"/>
          <w:szCs w:val="28"/>
          <w:lang w:val="en-US"/>
        </w:rPr>
      </w:pPr>
      <w:bookmarkStart w:id="10" w:name="_Hlk94086690"/>
      <w:bookmarkEnd w:id="7"/>
      <w:r w:rsidRPr="00955C97">
        <w:rPr>
          <w:sz w:val="28"/>
          <w:szCs w:val="28"/>
          <w:lang w:val="en-US"/>
        </w:rPr>
        <w:t>17 December 202</w:t>
      </w:r>
      <w:r w:rsidR="007A4AF0">
        <w:rPr>
          <w:sz w:val="28"/>
          <w:szCs w:val="28"/>
          <w:lang w:val="en-US"/>
        </w:rPr>
        <w:t>1 (</w:t>
      </w:r>
      <w:hyperlink r:id="rId19" w:history="1">
        <w:r w:rsidR="007A4AF0" w:rsidRPr="00320072">
          <w:rPr>
            <w:rStyle w:val="Lienhypertexte"/>
            <w:sz w:val="28"/>
            <w:szCs w:val="28"/>
            <w:lang w:val="en-US"/>
          </w:rPr>
          <w:t>Source</w:t>
        </w:r>
      </w:hyperlink>
      <w:r w:rsidR="007A4AF0">
        <w:rPr>
          <w:sz w:val="28"/>
          <w:szCs w:val="28"/>
          <w:lang w:val="en-US"/>
        </w:rPr>
        <w:t>)</w:t>
      </w:r>
    </w:p>
    <w:bookmarkEnd w:id="8"/>
    <w:bookmarkEnd w:id="10"/>
    <w:p w14:paraId="088ABFCC" w14:textId="5C071487" w:rsidR="00110094" w:rsidRPr="00110094" w:rsidRDefault="00110094" w:rsidP="00EC536B">
      <w:pPr>
        <w:ind w:firstLine="284"/>
        <w:jc w:val="both"/>
        <w:rPr>
          <w:sz w:val="28"/>
          <w:szCs w:val="28"/>
          <w:lang w:val="en-US"/>
        </w:rPr>
      </w:pPr>
      <w:r w:rsidRPr="00110094">
        <w:rPr>
          <w:sz w:val="28"/>
          <w:szCs w:val="28"/>
          <w:lang w:val="en-US"/>
        </w:rPr>
        <w:t xml:space="preserve"> </w:t>
      </w:r>
    </w:p>
    <w:p w14:paraId="4DECB553" w14:textId="77777777" w:rsidR="00110094" w:rsidRPr="00110094" w:rsidRDefault="00110094" w:rsidP="00110094">
      <w:pPr>
        <w:ind w:firstLine="284"/>
        <w:jc w:val="both"/>
        <w:rPr>
          <w:sz w:val="28"/>
          <w:szCs w:val="28"/>
          <w:lang w:val="en-US"/>
        </w:rPr>
      </w:pPr>
      <w:r w:rsidRPr="00110094">
        <w:rPr>
          <w:sz w:val="28"/>
          <w:szCs w:val="28"/>
          <w:lang w:val="en-US"/>
        </w:rPr>
        <w:t>The Russian Federation and the member States of the North Atlantic Treaty Organization (NATO), hereinafter referred to as the Parties,</w:t>
      </w:r>
    </w:p>
    <w:p w14:paraId="0CF5152D" w14:textId="77777777" w:rsidR="00110094" w:rsidRPr="00110094" w:rsidRDefault="00110094" w:rsidP="00110094">
      <w:pPr>
        <w:ind w:firstLine="284"/>
        <w:jc w:val="both"/>
        <w:rPr>
          <w:sz w:val="28"/>
          <w:szCs w:val="28"/>
          <w:lang w:val="en-US"/>
        </w:rPr>
      </w:pPr>
    </w:p>
    <w:p w14:paraId="313A1659" w14:textId="77777777" w:rsidR="00110094" w:rsidRPr="00110094" w:rsidRDefault="00110094" w:rsidP="00110094">
      <w:pPr>
        <w:ind w:firstLine="284"/>
        <w:jc w:val="both"/>
        <w:rPr>
          <w:sz w:val="28"/>
          <w:szCs w:val="28"/>
          <w:lang w:val="en-US"/>
        </w:rPr>
      </w:pPr>
      <w:r w:rsidRPr="00110094">
        <w:rPr>
          <w:sz w:val="28"/>
          <w:szCs w:val="28"/>
          <w:lang w:val="en-US"/>
        </w:rPr>
        <w:t>reaffirming their aspiration to improve relations and deepen mutual understanding,</w:t>
      </w:r>
    </w:p>
    <w:p w14:paraId="1C781440" w14:textId="77777777" w:rsidR="00110094" w:rsidRPr="00110094" w:rsidRDefault="00110094" w:rsidP="00110094">
      <w:pPr>
        <w:ind w:firstLine="284"/>
        <w:jc w:val="both"/>
        <w:rPr>
          <w:sz w:val="28"/>
          <w:szCs w:val="28"/>
          <w:lang w:val="en-US"/>
        </w:rPr>
      </w:pPr>
    </w:p>
    <w:p w14:paraId="45AD8C67" w14:textId="77777777" w:rsidR="00110094" w:rsidRPr="00110094" w:rsidRDefault="00110094" w:rsidP="00110094">
      <w:pPr>
        <w:ind w:firstLine="284"/>
        <w:jc w:val="both"/>
        <w:rPr>
          <w:sz w:val="28"/>
          <w:szCs w:val="28"/>
          <w:lang w:val="en-US"/>
        </w:rPr>
      </w:pPr>
      <w:r w:rsidRPr="00110094">
        <w:rPr>
          <w:sz w:val="28"/>
          <w:szCs w:val="28"/>
          <w:lang w:val="en-US"/>
        </w:rPr>
        <w:t>acknowledging that an effective response to contemporary challenges and threats to security in our interdependent world requires joint efforts of all the Parties,</w:t>
      </w:r>
    </w:p>
    <w:p w14:paraId="2DF02B41" w14:textId="77777777" w:rsidR="00110094" w:rsidRPr="00110094" w:rsidRDefault="00110094" w:rsidP="00110094">
      <w:pPr>
        <w:ind w:firstLine="284"/>
        <w:jc w:val="both"/>
        <w:rPr>
          <w:sz w:val="28"/>
          <w:szCs w:val="28"/>
          <w:lang w:val="en-US"/>
        </w:rPr>
      </w:pPr>
    </w:p>
    <w:p w14:paraId="71B81C4D" w14:textId="77777777" w:rsidR="00110094" w:rsidRPr="00110094" w:rsidRDefault="00110094" w:rsidP="00110094">
      <w:pPr>
        <w:ind w:firstLine="284"/>
        <w:jc w:val="both"/>
        <w:rPr>
          <w:sz w:val="28"/>
          <w:szCs w:val="28"/>
          <w:lang w:val="en-US"/>
        </w:rPr>
      </w:pPr>
      <w:r w:rsidRPr="00110094">
        <w:rPr>
          <w:sz w:val="28"/>
          <w:szCs w:val="28"/>
          <w:lang w:val="en-US"/>
        </w:rPr>
        <w:t>determined to prevent dangerous military activity and therefore reduce the possibility of incidents between their armed forces,</w:t>
      </w:r>
    </w:p>
    <w:p w14:paraId="3F229EF3" w14:textId="77777777" w:rsidR="00110094" w:rsidRPr="00110094" w:rsidRDefault="00110094" w:rsidP="00110094">
      <w:pPr>
        <w:ind w:firstLine="284"/>
        <w:jc w:val="both"/>
        <w:rPr>
          <w:sz w:val="28"/>
          <w:szCs w:val="28"/>
          <w:lang w:val="en-US"/>
        </w:rPr>
      </w:pPr>
    </w:p>
    <w:p w14:paraId="2E389630" w14:textId="77777777" w:rsidR="00110094" w:rsidRPr="00110094" w:rsidRDefault="00110094" w:rsidP="00110094">
      <w:pPr>
        <w:ind w:firstLine="284"/>
        <w:jc w:val="both"/>
        <w:rPr>
          <w:sz w:val="28"/>
          <w:szCs w:val="28"/>
          <w:lang w:val="en-US"/>
        </w:rPr>
      </w:pPr>
      <w:r w:rsidRPr="00110094">
        <w:rPr>
          <w:sz w:val="28"/>
          <w:szCs w:val="28"/>
          <w:lang w:val="en-US"/>
        </w:rPr>
        <w:t>noting that the security interests of each Party require better multilateral cooperation, more political and military stability, predictability, and transparency,</w:t>
      </w:r>
    </w:p>
    <w:p w14:paraId="4BE674F8" w14:textId="77777777" w:rsidR="00110094" w:rsidRPr="00110094" w:rsidRDefault="00110094" w:rsidP="00110094">
      <w:pPr>
        <w:ind w:firstLine="284"/>
        <w:jc w:val="both"/>
        <w:rPr>
          <w:sz w:val="28"/>
          <w:szCs w:val="28"/>
          <w:lang w:val="en-US"/>
        </w:rPr>
      </w:pPr>
    </w:p>
    <w:p w14:paraId="63223D83" w14:textId="77777777" w:rsidR="00110094" w:rsidRPr="00110094" w:rsidRDefault="00110094" w:rsidP="00110094">
      <w:pPr>
        <w:ind w:firstLine="284"/>
        <w:jc w:val="both"/>
        <w:rPr>
          <w:sz w:val="28"/>
          <w:szCs w:val="28"/>
          <w:lang w:val="en-US"/>
        </w:rPr>
      </w:pPr>
      <w:r w:rsidRPr="00110094">
        <w:rPr>
          <w:sz w:val="28"/>
          <w:szCs w:val="28"/>
          <w:lang w:val="en-US"/>
        </w:rPr>
        <w:t>reaffirming their commitment to the purposes and principles of the Charter of the United Nations, the 1975 Helsinki Final Act of the Conference on Security and Co-operation in Europe, the 1997 Founding Act on Mutual Relations, Cooperation and Security between the Russian Federation and the North Atlantic Treaty Organization, the 1994 Code of Conduct on Politico-Military Aspects of Security, the 1999 Charter for European Security, and the Rome Declaration "Russia-NATO Relations: a New Quality" signed by the Heads of State and Government of the Russian Federation and NATO member States in 2002,</w:t>
      </w:r>
    </w:p>
    <w:p w14:paraId="339EA840" w14:textId="77777777" w:rsidR="00110094" w:rsidRPr="00110094" w:rsidRDefault="00110094" w:rsidP="00110094">
      <w:pPr>
        <w:ind w:firstLine="284"/>
        <w:jc w:val="both"/>
        <w:rPr>
          <w:sz w:val="28"/>
          <w:szCs w:val="28"/>
          <w:lang w:val="en-US"/>
        </w:rPr>
      </w:pPr>
    </w:p>
    <w:p w14:paraId="68A97B09" w14:textId="77777777" w:rsidR="00110094" w:rsidRPr="00110094" w:rsidRDefault="00110094" w:rsidP="00110094">
      <w:pPr>
        <w:ind w:firstLine="284"/>
        <w:jc w:val="both"/>
        <w:rPr>
          <w:sz w:val="28"/>
          <w:szCs w:val="28"/>
          <w:lang w:val="en-US"/>
        </w:rPr>
      </w:pPr>
      <w:r w:rsidRPr="00110094">
        <w:rPr>
          <w:sz w:val="28"/>
          <w:szCs w:val="28"/>
          <w:lang w:val="en-US"/>
        </w:rPr>
        <w:t>have agreed as follows:</w:t>
      </w:r>
    </w:p>
    <w:p w14:paraId="48E1F5AA" w14:textId="77777777" w:rsidR="00110094" w:rsidRPr="00110094" w:rsidRDefault="00110094" w:rsidP="00110094">
      <w:pPr>
        <w:ind w:firstLine="284"/>
        <w:jc w:val="both"/>
        <w:rPr>
          <w:sz w:val="28"/>
          <w:szCs w:val="28"/>
          <w:lang w:val="en-US"/>
        </w:rPr>
      </w:pPr>
    </w:p>
    <w:p w14:paraId="1F9A5C18" w14:textId="77777777" w:rsidR="00110094" w:rsidRPr="00673A09" w:rsidRDefault="00110094" w:rsidP="00110094">
      <w:pPr>
        <w:ind w:firstLine="284"/>
        <w:jc w:val="both"/>
        <w:rPr>
          <w:b/>
          <w:bCs/>
          <w:sz w:val="28"/>
          <w:szCs w:val="28"/>
          <w:lang w:val="en-US"/>
        </w:rPr>
      </w:pPr>
      <w:r w:rsidRPr="00673A09">
        <w:rPr>
          <w:b/>
          <w:bCs/>
          <w:sz w:val="28"/>
          <w:szCs w:val="28"/>
          <w:lang w:val="en-US"/>
        </w:rPr>
        <w:t>Article 1</w:t>
      </w:r>
    </w:p>
    <w:p w14:paraId="7FCBB651" w14:textId="77777777" w:rsidR="00110094" w:rsidRPr="00110094" w:rsidRDefault="00110094" w:rsidP="00110094">
      <w:pPr>
        <w:ind w:firstLine="284"/>
        <w:jc w:val="both"/>
        <w:rPr>
          <w:sz w:val="28"/>
          <w:szCs w:val="28"/>
          <w:lang w:val="en-US"/>
        </w:rPr>
      </w:pPr>
    </w:p>
    <w:p w14:paraId="451E4B12" w14:textId="77777777" w:rsidR="00110094" w:rsidRPr="00110094" w:rsidRDefault="00110094" w:rsidP="00110094">
      <w:pPr>
        <w:ind w:firstLine="284"/>
        <w:jc w:val="both"/>
        <w:rPr>
          <w:sz w:val="28"/>
          <w:szCs w:val="28"/>
          <w:lang w:val="en-US"/>
        </w:rPr>
      </w:pPr>
      <w:r w:rsidRPr="00110094">
        <w:rPr>
          <w:sz w:val="28"/>
          <w:szCs w:val="28"/>
          <w:lang w:val="en-US"/>
        </w:rPr>
        <w:t>The Parties shall guide in their relations by the principles of cooperation, equal and indivisible security. They shall not strengthen their security individually, within international organizations, military alliances or coalitions at the expense of the security of other Parties.</w:t>
      </w:r>
    </w:p>
    <w:p w14:paraId="3632BEF1" w14:textId="77777777" w:rsidR="00110094" w:rsidRPr="00110094" w:rsidRDefault="00110094" w:rsidP="00110094">
      <w:pPr>
        <w:ind w:firstLine="284"/>
        <w:jc w:val="both"/>
        <w:rPr>
          <w:sz w:val="28"/>
          <w:szCs w:val="28"/>
          <w:lang w:val="en-US"/>
        </w:rPr>
      </w:pPr>
    </w:p>
    <w:p w14:paraId="53D3EF61" w14:textId="77777777" w:rsidR="00110094" w:rsidRPr="00110094" w:rsidRDefault="00110094" w:rsidP="00110094">
      <w:pPr>
        <w:ind w:firstLine="284"/>
        <w:jc w:val="both"/>
        <w:rPr>
          <w:sz w:val="28"/>
          <w:szCs w:val="28"/>
          <w:lang w:val="en-US"/>
        </w:rPr>
      </w:pPr>
      <w:r w:rsidRPr="00110094">
        <w:rPr>
          <w:sz w:val="28"/>
          <w:szCs w:val="28"/>
          <w:lang w:val="en-US"/>
        </w:rPr>
        <w:t>The Parties shall settle all international disputes in their mutual relations by peaceful means and refrain from the use or threat of force in any manner inconsistent with the purposes of the United Nations.</w:t>
      </w:r>
    </w:p>
    <w:p w14:paraId="04932F30" w14:textId="77777777" w:rsidR="00110094" w:rsidRPr="00110094" w:rsidRDefault="00110094" w:rsidP="00110094">
      <w:pPr>
        <w:ind w:firstLine="284"/>
        <w:jc w:val="both"/>
        <w:rPr>
          <w:sz w:val="28"/>
          <w:szCs w:val="28"/>
          <w:lang w:val="en-US"/>
        </w:rPr>
      </w:pPr>
    </w:p>
    <w:p w14:paraId="1D85FAD6" w14:textId="77777777" w:rsidR="00110094" w:rsidRPr="00110094" w:rsidRDefault="00110094" w:rsidP="00110094">
      <w:pPr>
        <w:ind w:firstLine="284"/>
        <w:jc w:val="both"/>
        <w:rPr>
          <w:sz w:val="28"/>
          <w:szCs w:val="28"/>
          <w:lang w:val="en-US"/>
        </w:rPr>
      </w:pPr>
      <w:r w:rsidRPr="00110094">
        <w:rPr>
          <w:sz w:val="28"/>
          <w:szCs w:val="28"/>
          <w:lang w:val="en-US"/>
        </w:rPr>
        <w:lastRenderedPageBreak/>
        <w:t>The Parties shall not create conditions or situations that pose or could be perceived as a threat to the national security of other Parties.</w:t>
      </w:r>
    </w:p>
    <w:p w14:paraId="37F4B8A3" w14:textId="77777777" w:rsidR="00110094" w:rsidRPr="00110094" w:rsidRDefault="00110094" w:rsidP="00110094">
      <w:pPr>
        <w:ind w:firstLine="284"/>
        <w:jc w:val="both"/>
        <w:rPr>
          <w:sz w:val="28"/>
          <w:szCs w:val="28"/>
          <w:lang w:val="en-US"/>
        </w:rPr>
      </w:pPr>
    </w:p>
    <w:p w14:paraId="425C1756" w14:textId="77777777" w:rsidR="00110094" w:rsidRPr="00110094" w:rsidRDefault="00110094" w:rsidP="00110094">
      <w:pPr>
        <w:ind w:firstLine="284"/>
        <w:jc w:val="both"/>
        <w:rPr>
          <w:sz w:val="28"/>
          <w:szCs w:val="28"/>
          <w:lang w:val="en-US"/>
        </w:rPr>
      </w:pPr>
      <w:r w:rsidRPr="00110094">
        <w:rPr>
          <w:sz w:val="28"/>
          <w:szCs w:val="28"/>
          <w:lang w:val="en-US"/>
        </w:rPr>
        <w:t>The Parties shall exercise restraint in military planning and conducting exercises to reduce risks of eventual dangerous situations in accordance with their obligations under international law, including those set out in intergovernmental agreements on the prevention of incidents at sea outside territorial waters and in the airspace above, as well as in intergovernmental agreements on the prevention of dangerous military activities.</w:t>
      </w:r>
    </w:p>
    <w:p w14:paraId="61F81B14" w14:textId="77777777" w:rsidR="00110094" w:rsidRPr="00110094" w:rsidRDefault="00110094" w:rsidP="00110094">
      <w:pPr>
        <w:ind w:firstLine="284"/>
        <w:jc w:val="both"/>
        <w:rPr>
          <w:sz w:val="28"/>
          <w:szCs w:val="28"/>
          <w:lang w:val="en-US"/>
        </w:rPr>
      </w:pPr>
    </w:p>
    <w:p w14:paraId="0633AA22" w14:textId="77777777" w:rsidR="00110094" w:rsidRPr="00673A09" w:rsidRDefault="00110094" w:rsidP="00110094">
      <w:pPr>
        <w:ind w:firstLine="284"/>
        <w:jc w:val="both"/>
        <w:rPr>
          <w:b/>
          <w:bCs/>
          <w:sz w:val="28"/>
          <w:szCs w:val="28"/>
          <w:lang w:val="en-US"/>
        </w:rPr>
      </w:pPr>
      <w:r w:rsidRPr="00673A09">
        <w:rPr>
          <w:b/>
          <w:bCs/>
          <w:sz w:val="28"/>
          <w:szCs w:val="28"/>
          <w:lang w:val="en-US"/>
        </w:rPr>
        <w:t>Article 2</w:t>
      </w:r>
    </w:p>
    <w:p w14:paraId="071281FE" w14:textId="77777777" w:rsidR="00110094" w:rsidRPr="00110094" w:rsidRDefault="00110094" w:rsidP="00110094">
      <w:pPr>
        <w:ind w:firstLine="284"/>
        <w:jc w:val="both"/>
        <w:rPr>
          <w:sz w:val="28"/>
          <w:szCs w:val="28"/>
          <w:lang w:val="en-US"/>
        </w:rPr>
      </w:pPr>
    </w:p>
    <w:p w14:paraId="6C11A41E" w14:textId="77777777" w:rsidR="00110094" w:rsidRPr="00110094" w:rsidRDefault="00110094" w:rsidP="00110094">
      <w:pPr>
        <w:ind w:firstLine="284"/>
        <w:jc w:val="both"/>
        <w:rPr>
          <w:sz w:val="28"/>
          <w:szCs w:val="28"/>
          <w:lang w:val="en-US"/>
        </w:rPr>
      </w:pPr>
      <w:r w:rsidRPr="00110094">
        <w:rPr>
          <w:sz w:val="28"/>
          <w:szCs w:val="28"/>
          <w:lang w:val="en-US"/>
        </w:rPr>
        <w:t>In order to address issues and settle problems, the Parties shall use the mechanisms of urgent bilateral or multilateral consultations, including the NATO-Russia Council.</w:t>
      </w:r>
    </w:p>
    <w:p w14:paraId="7BD21199" w14:textId="77777777" w:rsidR="00110094" w:rsidRPr="00110094" w:rsidRDefault="00110094" w:rsidP="00110094">
      <w:pPr>
        <w:ind w:firstLine="284"/>
        <w:jc w:val="both"/>
        <w:rPr>
          <w:sz w:val="28"/>
          <w:szCs w:val="28"/>
          <w:lang w:val="en-US"/>
        </w:rPr>
      </w:pPr>
    </w:p>
    <w:p w14:paraId="44FA20C7" w14:textId="77777777" w:rsidR="00110094" w:rsidRPr="00110094" w:rsidRDefault="00110094" w:rsidP="00110094">
      <w:pPr>
        <w:ind w:firstLine="284"/>
        <w:jc w:val="both"/>
        <w:rPr>
          <w:sz w:val="28"/>
          <w:szCs w:val="28"/>
          <w:lang w:val="en-US"/>
        </w:rPr>
      </w:pPr>
      <w:r w:rsidRPr="00110094">
        <w:rPr>
          <w:sz w:val="28"/>
          <w:szCs w:val="28"/>
          <w:lang w:val="en-US"/>
        </w:rPr>
        <w:t>The Parties shall regularly and voluntarily exchange assessments of contemporary threats and security challenges, inform each other about military exercises and maneuvers, and main provisions of their military doctrines. All existing mechanisms and tools for confidence-building measures shall be used in order to ensure transparency and predictability of military activities.</w:t>
      </w:r>
    </w:p>
    <w:p w14:paraId="4AC8586B" w14:textId="77777777" w:rsidR="00110094" w:rsidRPr="00110094" w:rsidRDefault="00110094" w:rsidP="00110094">
      <w:pPr>
        <w:ind w:firstLine="284"/>
        <w:jc w:val="both"/>
        <w:rPr>
          <w:sz w:val="28"/>
          <w:szCs w:val="28"/>
          <w:lang w:val="en-US"/>
        </w:rPr>
      </w:pPr>
    </w:p>
    <w:p w14:paraId="02F4F0D1" w14:textId="77777777" w:rsidR="00110094" w:rsidRPr="00110094" w:rsidRDefault="00110094" w:rsidP="00110094">
      <w:pPr>
        <w:ind w:firstLine="284"/>
        <w:jc w:val="both"/>
        <w:rPr>
          <w:sz w:val="28"/>
          <w:szCs w:val="28"/>
          <w:lang w:val="en-US"/>
        </w:rPr>
      </w:pPr>
      <w:r w:rsidRPr="00110094">
        <w:rPr>
          <w:sz w:val="28"/>
          <w:szCs w:val="28"/>
          <w:lang w:val="en-US"/>
        </w:rPr>
        <w:t>Telephone hotlines shall be established to maintain emergency contacts between the Parties.</w:t>
      </w:r>
    </w:p>
    <w:p w14:paraId="09C743A4" w14:textId="77777777" w:rsidR="00110094" w:rsidRPr="00110094" w:rsidRDefault="00110094" w:rsidP="00110094">
      <w:pPr>
        <w:ind w:firstLine="284"/>
        <w:jc w:val="both"/>
        <w:rPr>
          <w:sz w:val="28"/>
          <w:szCs w:val="28"/>
          <w:lang w:val="en-US"/>
        </w:rPr>
      </w:pPr>
    </w:p>
    <w:p w14:paraId="3C7AA985" w14:textId="77777777" w:rsidR="00110094" w:rsidRPr="00673A09" w:rsidRDefault="00110094" w:rsidP="00110094">
      <w:pPr>
        <w:ind w:firstLine="284"/>
        <w:jc w:val="both"/>
        <w:rPr>
          <w:b/>
          <w:bCs/>
          <w:sz w:val="28"/>
          <w:szCs w:val="28"/>
          <w:lang w:val="en-US"/>
        </w:rPr>
      </w:pPr>
      <w:r w:rsidRPr="00673A09">
        <w:rPr>
          <w:b/>
          <w:bCs/>
          <w:sz w:val="28"/>
          <w:szCs w:val="28"/>
          <w:lang w:val="en-US"/>
        </w:rPr>
        <w:t>Article 3</w:t>
      </w:r>
    </w:p>
    <w:p w14:paraId="48C633F7" w14:textId="77777777" w:rsidR="00110094" w:rsidRPr="00110094" w:rsidRDefault="00110094" w:rsidP="00110094">
      <w:pPr>
        <w:ind w:firstLine="284"/>
        <w:jc w:val="both"/>
        <w:rPr>
          <w:sz w:val="28"/>
          <w:szCs w:val="28"/>
          <w:lang w:val="en-US"/>
        </w:rPr>
      </w:pPr>
    </w:p>
    <w:p w14:paraId="76C4616B" w14:textId="77777777" w:rsidR="00110094" w:rsidRPr="00110094" w:rsidRDefault="00110094" w:rsidP="00110094">
      <w:pPr>
        <w:ind w:firstLine="284"/>
        <w:jc w:val="both"/>
        <w:rPr>
          <w:sz w:val="28"/>
          <w:szCs w:val="28"/>
          <w:lang w:val="en-US"/>
        </w:rPr>
      </w:pPr>
      <w:r w:rsidRPr="00110094">
        <w:rPr>
          <w:sz w:val="28"/>
          <w:szCs w:val="28"/>
          <w:lang w:val="en-US"/>
        </w:rPr>
        <w:t>The Parties reaffirm that they do not consider each other as adversaries.</w:t>
      </w:r>
    </w:p>
    <w:p w14:paraId="66DA4C24" w14:textId="77777777" w:rsidR="00110094" w:rsidRPr="00110094" w:rsidRDefault="00110094" w:rsidP="00110094">
      <w:pPr>
        <w:ind w:firstLine="284"/>
        <w:jc w:val="both"/>
        <w:rPr>
          <w:sz w:val="28"/>
          <w:szCs w:val="28"/>
          <w:lang w:val="en-US"/>
        </w:rPr>
      </w:pPr>
    </w:p>
    <w:p w14:paraId="5FA7EE19" w14:textId="77777777" w:rsidR="00110094" w:rsidRPr="00110094" w:rsidRDefault="00110094" w:rsidP="00110094">
      <w:pPr>
        <w:ind w:firstLine="284"/>
        <w:jc w:val="both"/>
        <w:rPr>
          <w:sz w:val="28"/>
          <w:szCs w:val="28"/>
          <w:lang w:val="en-US"/>
        </w:rPr>
      </w:pPr>
      <w:r w:rsidRPr="00110094">
        <w:rPr>
          <w:sz w:val="28"/>
          <w:szCs w:val="28"/>
          <w:lang w:val="en-US"/>
        </w:rPr>
        <w:t>The Parties shall maintain dialogue and interaction on improving mechanisms to prevent incidents on and over the high seas (primarily in the Baltics and the Black Sea region).</w:t>
      </w:r>
    </w:p>
    <w:p w14:paraId="486619EF" w14:textId="77777777" w:rsidR="00110094" w:rsidRPr="00110094" w:rsidRDefault="00110094" w:rsidP="00110094">
      <w:pPr>
        <w:ind w:firstLine="284"/>
        <w:jc w:val="both"/>
        <w:rPr>
          <w:sz w:val="28"/>
          <w:szCs w:val="28"/>
          <w:lang w:val="en-US"/>
        </w:rPr>
      </w:pPr>
    </w:p>
    <w:p w14:paraId="0FFDD266" w14:textId="77777777" w:rsidR="00110094" w:rsidRPr="00673A09" w:rsidRDefault="00110094" w:rsidP="00110094">
      <w:pPr>
        <w:ind w:firstLine="284"/>
        <w:jc w:val="both"/>
        <w:rPr>
          <w:b/>
          <w:bCs/>
          <w:sz w:val="28"/>
          <w:szCs w:val="28"/>
          <w:lang w:val="en-US"/>
        </w:rPr>
      </w:pPr>
      <w:r w:rsidRPr="00673A09">
        <w:rPr>
          <w:b/>
          <w:bCs/>
          <w:sz w:val="28"/>
          <w:szCs w:val="28"/>
          <w:lang w:val="en-US"/>
        </w:rPr>
        <w:t>Article 4</w:t>
      </w:r>
    </w:p>
    <w:p w14:paraId="177D4E1A" w14:textId="77777777" w:rsidR="00110094" w:rsidRPr="00110094" w:rsidRDefault="00110094" w:rsidP="00110094">
      <w:pPr>
        <w:ind w:firstLine="284"/>
        <w:jc w:val="both"/>
        <w:rPr>
          <w:sz w:val="28"/>
          <w:szCs w:val="28"/>
          <w:lang w:val="en-US"/>
        </w:rPr>
      </w:pPr>
    </w:p>
    <w:p w14:paraId="3D29F404" w14:textId="77777777" w:rsidR="00110094" w:rsidRPr="00110094" w:rsidRDefault="00110094" w:rsidP="00110094">
      <w:pPr>
        <w:ind w:firstLine="284"/>
        <w:jc w:val="both"/>
        <w:rPr>
          <w:sz w:val="28"/>
          <w:szCs w:val="28"/>
          <w:lang w:val="en-US"/>
        </w:rPr>
      </w:pPr>
      <w:r w:rsidRPr="00110094">
        <w:rPr>
          <w:sz w:val="28"/>
          <w:szCs w:val="28"/>
          <w:lang w:val="en-US"/>
        </w:rPr>
        <w:t>The Russian Federation and all the Parties that were member States of the North Atlantic Treaty Organization as of 27 May 1997, respectively, shall not deploy military forces and weaponry on the territory of any of the other States in Europe in addition to the forces stationed on that territory as of 27 May 1997. With the consent of all the Parties such deployments can take place in exceptional cases to eliminate a threat to security of one or more Parties.</w:t>
      </w:r>
    </w:p>
    <w:p w14:paraId="0D831C9E" w14:textId="77777777" w:rsidR="00110094" w:rsidRPr="00110094" w:rsidRDefault="00110094" w:rsidP="00110094">
      <w:pPr>
        <w:ind w:firstLine="284"/>
        <w:jc w:val="both"/>
        <w:rPr>
          <w:sz w:val="28"/>
          <w:szCs w:val="28"/>
          <w:lang w:val="en-US"/>
        </w:rPr>
      </w:pPr>
    </w:p>
    <w:p w14:paraId="79ED80BC" w14:textId="77777777" w:rsidR="00110094" w:rsidRPr="00673A09" w:rsidRDefault="00110094" w:rsidP="00110094">
      <w:pPr>
        <w:ind w:firstLine="284"/>
        <w:jc w:val="both"/>
        <w:rPr>
          <w:b/>
          <w:bCs/>
          <w:sz w:val="28"/>
          <w:szCs w:val="28"/>
          <w:lang w:val="en-US"/>
        </w:rPr>
      </w:pPr>
      <w:r w:rsidRPr="00673A09">
        <w:rPr>
          <w:b/>
          <w:bCs/>
          <w:sz w:val="28"/>
          <w:szCs w:val="28"/>
          <w:lang w:val="en-US"/>
        </w:rPr>
        <w:t>Article 5</w:t>
      </w:r>
    </w:p>
    <w:p w14:paraId="27709400" w14:textId="77777777" w:rsidR="00110094" w:rsidRPr="00110094" w:rsidRDefault="00110094" w:rsidP="00110094">
      <w:pPr>
        <w:ind w:firstLine="284"/>
        <w:jc w:val="both"/>
        <w:rPr>
          <w:sz w:val="28"/>
          <w:szCs w:val="28"/>
          <w:lang w:val="en-US"/>
        </w:rPr>
      </w:pPr>
    </w:p>
    <w:p w14:paraId="24EA8677" w14:textId="77777777" w:rsidR="00110094" w:rsidRPr="00110094" w:rsidRDefault="00110094" w:rsidP="00110094">
      <w:pPr>
        <w:ind w:firstLine="284"/>
        <w:jc w:val="both"/>
        <w:rPr>
          <w:sz w:val="28"/>
          <w:szCs w:val="28"/>
          <w:lang w:val="en-US"/>
        </w:rPr>
      </w:pPr>
      <w:r w:rsidRPr="00110094">
        <w:rPr>
          <w:sz w:val="28"/>
          <w:szCs w:val="28"/>
          <w:lang w:val="en-US"/>
        </w:rPr>
        <w:t>The Parties shall not deploy land-based intermediate- and short-range missiles in areas allowing them to reach the territory of the other Parties.</w:t>
      </w:r>
    </w:p>
    <w:p w14:paraId="54353B20" w14:textId="77777777" w:rsidR="00110094" w:rsidRPr="00110094" w:rsidRDefault="00110094" w:rsidP="00110094">
      <w:pPr>
        <w:ind w:firstLine="284"/>
        <w:jc w:val="both"/>
        <w:rPr>
          <w:sz w:val="28"/>
          <w:szCs w:val="28"/>
          <w:lang w:val="en-US"/>
        </w:rPr>
      </w:pPr>
    </w:p>
    <w:p w14:paraId="192A27CC" w14:textId="77777777" w:rsidR="00110094" w:rsidRPr="00673A09" w:rsidRDefault="00110094" w:rsidP="00110094">
      <w:pPr>
        <w:ind w:firstLine="284"/>
        <w:jc w:val="both"/>
        <w:rPr>
          <w:b/>
          <w:bCs/>
          <w:sz w:val="28"/>
          <w:szCs w:val="28"/>
          <w:lang w:val="en-US"/>
        </w:rPr>
      </w:pPr>
      <w:r w:rsidRPr="00673A09">
        <w:rPr>
          <w:b/>
          <w:bCs/>
          <w:sz w:val="28"/>
          <w:szCs w:val="28"/>
          <w:lang w:val="en-US"/>
        </w:rPr>
        <w:t>Article 6</w:t>
      </w:r>
    </w:p>
    <w:p w14:paraId="0145898A" w14:textId="77777777" w:rsidR="00110094" w:rsidRPr="00110094" w:rsidRDefault="00110094" w:rsidP="00110094">
      <w:pPr>
        <w:ind w:firstLine="284"/>
        <w:jc w:val="both"/>
        <w:rPr>
          <w:sz w:val="28"/>
          <w:szCs w:val="28"/>
          <w:lang w:val="en-US"/>
        </w:rPr>
      </w:pPr>
    </w:p>
    <w:p w14:paraId="63BA3119" w14:textId="77777777" w:rsidR="00110094" w:rsidRPr="00110094" w:rsidRDefault="00110094" w:rsidP="00110094">
      <w:pPr>
        <w:ind w:firstLine="284"/>
        <w:jc w:val="both"/>
        <w:rPr>
          <w:sz w:val="28"/>
          <w:szCs w:val="28"/>
          <w:lang w:val="en-US"/>
        </w:rPr>
      </w:pPr>
      <w:r w:rsidRPr="00110094">
        <w:rPr>
          <w:sz w:val="28"/>
          <w:szCs w:val="28"/>
          <w:lang w:val="en-US"/>
        </w:rPr>
        <w:t>All member States of the North Atlantic Treaty Organization commit themselves to refrain from any further enlargement of NATO, including the accession of Ukraine as well as other States.</w:t>
      </w:r>
    </w:p>
    <w:p w14:paraId="78FA6E3C" w14:textId="77777777" w:rsidR="00110094" w:rsidRPr="00110094" w:rsidRDefault="00110094" w:rsidP="00110094">
      <w:pPr>
        <w:ind w:firstLine="284"/>
        <w:jc w:val="both"/>
        <w:rPr>
          <w:sz w:val="28"/>
          <w:szCs w:val="28"/>
          <w:lang w:val="en-US"/>
        </w:rPr>
      </w:pPr>
    </w:p>
    <w:p w14:paraId="3A63FD84" w14:textId="77777777" w:rsidR="00110094" w:rsidRPr="00673A09" w:rsidRDefault="00110094" w:rsidP="00110094">
      <w:pPr>
        <w:ind w:firstLine="284"/>
        <w:jc w:val="both"/>
        <w:rPr>
          <w:b/>
          <w:bCs/>
          <w:sz w:val="28"/>
          <w:szCs w:val="28"/>
          <w:lang w:val="en-US"/>
        </w:rPr>
      </w:pPr>
      <w:r w:rsidRPr="00673A09">
        <w:rPr>
          <w:b/>
          <w:bCs/>
          <w:sz w:val="28"/>
          <w:szCs w:val="28"/>
          <w:lang w:val="en-US"/>
        </w:rPr>
        <w:t>Article 7</w:t>
      </w:r>
    </w:p>
    <w:p w14:paraId="29018566" w14:textId="77777777" w:rsidR="00110094" w:rsidRPr="00110094" w:rsidRDefault="00110094" w:rsidP="00110094">
      <w:pPr>
        <w:ind w:firstLine="284"/>
        <w:jc w:val="both"/>
        <w:rPr>
          <w:sz w:val="28"/>
          <w:szCs w:val="28"/>
          <w:lang w:val="en-US"/>
        </w:rPr>
      </w:pPr>
    </w:p>
    <w:p w14:paraId="3A6768BB" w14:textId="77777777" w:rsidR="00110094" w:rsidRPr="00110094" w:rsidRDefault="00110094" w:rsidP="00110094">
      <w:pPr>
        <w:ind w:firstLine="284"/>
        <w:jc w:val="both"/>
        <w:rPr>
          <w:sz w:val="28"/>
          <w:szCs w:val="28"/>
          <w:lang w:val="en-US"/>
        </w:rPr>
      </w:pPr>
      <w:r w:rsidRPr="00110094">
        <w:rPr>
          <w:sz w:val="28"/>
          <w:szCs w:val="28"/>
          <w:lang w:val="en-US"/>
        </w:rPr>
        <w:t>The Parties that are member States of the North Atlantic Treaty Organization shall not conduct any military activity on the territory of Ukraine as well as other States in the Eastern Europe, in the South Caucasus and in Central Asia.</w:t>
      </w:r>
    </w:p>
    <w:p w14:paraId="2C299D22" w14:textId="77777777" w:rsidR="00110094" w:rsidRPr="00110094" w:rsidRDefault="00110094" w:rsidP="00110094">
      <w:pPr>
        <w:ind w:firstLine="284"/>
        <w:jc w:val="both"/>
        <w:rPr>
          <w:sz w:val="28"/>
          <w:szCs w:val="28"/>
          <w:lang w:val="en-US"/>
        </w:rPr>
      </w:pPr>
    </w:p>
    <w:p w14:paraId="537DFAF7" w14:textId="77777777" w:rsidR="00110094" w:rsidRPr="00110094" w:rsidRDefault="00110094" w:rsidP="00110094">
      <w:pPr>
        <w:ind w:firstLine="284"/>
        <w:jc w:val="both"/>
        <w:rPr>
          <w:sz w:val="28"/>
          <w:szCs w:val="28"/>
          <w:lang w:val="en-US"/>
        </w:rPr>
      </w:pPr>
      <w:r w:rsidRPr="00110094">
        <w:rPr>
          <w:sz w:val="28"/>
          <w:szCs w:val="28"/>
          <w:lang w:val="en-US"/>
        </w:rPr>
        <w:t>In order to exclude incidents the Russian Federation and the Parties that are member States of the North Atlantic Treaty Organization shall not conduct military exercises or other military activities above the brigade level in a zone of agreed width and configuration on each side of the border line of the Russian Federation and the states in a military alliance with it, as well as Parties that are member States of the North Atlantic Treaty Organization.</w:t>
      </w:r>
    </w:p>
    <w:p w14:paraId="2311B8DD" w14:textId="77777777" w:rsidR="00110094" w:rsidRPr="00110094" w:rsidRDefault="00110094" w:rsidP="00110094">
      <w:pPr>
        <w:ind w:firstLine="284"/>
        <w:jc w:val="both"/>
        <w:rPr>
          <w:sz w:val="28"/>
          <w:szCs w:val="28"/>
          <w:lang w:val="en-US"/>
        </w:rPr>
      </w:pPr>
    </w:p>
    <w:p w14:paraId="79EDB5AC" w14:textId="77777777" w:rsidR="00110094" w:rsidRPr="00673A09" w:rsidRDefault="00110094" w:rsidP="00110094">
      <w:pPr>
        <w:ind w:firstLine="284"/>
        <w:jc w:val="both"/>
        <w:rPr>
          <w:b/>
          <w:bCs/>
          <w:sz w:val="28"/>
          <w:szCs w:val="28"/>
          <w:lang w:val="en-US"/>
        </w:rPr>
      </w:pPr>
      <w:r w:rsidRPr="00673A09">
        <w:rPr>
          <w:b/>
          <w:bCs/>
          <w:sz w:val="28"/>
          <w:szCs w:val="28"/>
          <w:lang w:val="en-US"/>
        </w:rPr>
        <w:t>Article 8</w:t>
      </w:r>
    </w:p>
    <w:p w14:paraId="2F5F7AF3" w14:textId="77777777" w:rsidR="00110094" w:rsidRPr="00110094" w:rsidRDefault="00110094" w:rsidP="00110094">
      <w:pPr>
        <w:ind w:firstLine="284"/>
        <w:jc w:val="both"/>
        <w:rPr>
          <w:sz w:val="28"/>
          <w:szCs w:val="28"/>
          <w:lang w:val="en-US"/>
        </w:rPr>
      </w:pPr>
    </w:p>
    <w:p w14:paraId="00939486" w14:textId="2C5FEA01" w:rsidR="00110094" w:rsidRPr="00110094" w:rsidRDefault="00110094" w:rsidP="00673A09">
      <w:pPr>
        <w:ind w:firstLine="284"/>
        <w:jc w:val="both"/>
        <w:rPr>
          <w:sz w:val="28"/>
          <w:szCs w:val="28"/>
          <w:lang w:val="en-US"/>
        </w:rPr>
      </w:pPr>
      <w:r w:rsidRPr="00110094">
        <w:rPr>
          <w:sz w:val="28"/>
          <w:szCs w:val="28"/>
          <w:lang w:val="en-US"/>
        </w:rPr>
        <w:t>This Agreement shall not affect and shall not be interpreted as affecting the primary responsibility of the Security Council of the United Nations for maintaining international peace and security, nor the rights and obligations</w:t>
      </w:r>
      <w:r w:rsidR="00673A09">
        <w:rPr>
          <w:sz w:val="28"/>
          <w:szCs w:val="28"/>
          <w:lang w:val="en-US"/>
        </w:rPr>
        <w:t xml:space="preserve"> </w:t>
      </w:r>
      <w:r w:rsidRPr="00110094">
        <w:rPr>
          <w:sz w:val="28"/>
          <w:szCs w:val="28"/>
          <w:lang w:val="en-US"/>
        </w:rPr>
        <w:t>of the Parties under the Charter of the United Nations.</w:t>
      </w:r>
    </w:p>
    <w:p w14:paraId="3CCA47AE" w14:textId="77777777" w:rsidR="00110094" w:rsidRPr="00110094" w:rsidRDefault="00110094" w:rsidP="00E90526">
      <w:pPr>
        <w:jc w:val="both"/>
        <w:rPr>
          <w:sz w:val="28"/>
          <w:szCs w:val="28"/>
          <w:lang w:val="en-US"/>
        </w:rPr>
      </w:pPr>
    </w:p>
    <w:p w14:paraId="372CBD4C" w14:textId="77777777" w:rsidR="00110094" w:rsidRPr="00673A09" w:rsidRDefault="00110094" w:rsidP="00110094">
      <w:pPr>
        <w:ind w:firstLine="284"/>
        <w:jc w:val="both"/>
        <w:rPr>
          <w:b/>
          <w:bCs/>
          <w:sz w:val="28"/>
          <w:szCs w:val="28"/>
          <w:lang w:val="en-US"/>
        </w:rPr>
      </w:pPr>
      <w:r w:rsidRPr="00673A09">
        <w:rPr>
          <w:b/>
          <w:bCs/>
          <w:sz w:val="28"/>
          <w:szCs w:val="28"/>
          <w:lang w:val="en-US"/>
        </w:rPr>
        <w:t>Article 9</w:t>
      </w:r>
    </w:p>
    <w:p w14:paraId="4A66D357" w14:textId="77777777" w:rsidR="00110094" w:rsidRPr="00110094" w:rsidRDefault="00110094" w:rsidP="00110094">
      <w:pPr>
        <w:ind w:firstLine="284"/>
        <w:jc w:val="both"/>
        <w:rPr>
          <w:sz w:val="28"/>
          <w:szCs w:val="28"/>
          <w:lang w:val="en-US"/>
        </w:rPr>
      </w:pPr>
    </w:p>
    <w:p w14:paraId="65C69C6D" w14:textId="77777777" w:rsidR="00110094" w:rsidRPr="00110094" w:rsidRDefault="00110094" w:rsidP="00110094">
      <w:pPr>
        <w:ind w:firstLine="284"/>
        <w:jc w:val="both"/>
        <w:rPr>
          <w:sz w:val="28"/>
          <w:szCs w:val="28"/>
          <w:lang w:val="en-US"/>
        </w:rPr>
      </w:pPr>
      <w:r w:rsidRPr="00110094">
        <w:rPr>
          <w:sz w:val="28"/>
          <w:szCs w:val="28"/>
          <w:lang w:val="en-US"/>
        </w:rPr>
        <w:t>This Agreement shall enter into force from the date of deposit of the instruments of ratification, expressing consent to be bound by it, with the Depositary by more than a half of the signatory States. With respect to a State that deposited its instrument of ratification at a later date, this Agreement shall enter into force from the date of its deposit.</w:t>
      </w:r>
    </w:p>
    <w:p w14:paraId="0F6BEA0D" w14:textId="77777777" w:rsidR="00110094" w:rsidRPr="00110094" w:rsidRDefault="00110094" w:rsidP="00110094">
      <w:pPr>
        <w:ind w:firstLine="284"/>
        <w:jc w:val="both"/>
        <w:rPr>
          <w:sz w:val="28"/>
          <w:szCs w:val="28"/>
          <w:lang w:val="en-US"/>
        </w:rPr>
      </w:pPr>
    </w:p>
    <w:p w14:paraId="39FEB024" w14:textId="77777777" w:rsidR="00110094" w:rsidRPr="00110094" w:rsidRDefault="00110094" w:rsidP="00110094">
      <w:pPr>
        <w:ind w:firstLine="284"/>
        <w:jc w:val="both"/>
        <w:rPr>
          <w:sz w:val="28"/>
          <w:szCs w:val="28"/>
          <w:lang w:val="en-US"/>
        </w:rPr>
      </w:pPr>
      <w:r w:rsidRPr="00110094">
        <w:rPr>
          <w:sz w:val="28"/>
          <w:szCs w:val="28"/>
          <w:lang w:val="en-US"/>
        </w:rPr>
        <w:t>Each Party to this Agreement may withdraw from it by giving appropriate notice to the Depositary. This Agreement shall terminate for such Party [30] days after receipt of such notice by the Depositary.</w:t>
      </w:r>
    </w:p>
    <w:p w14:paraId="7AB8307D" w14:textId="77777777" w:rsidR="00110094" w:rsidRPr="00110094" w:rsidRDefault="00110094" w:rsidP="00110094">
      <w:pPr>
        <w:ind w:firstLine="284"/>
        <w:jc w:val="both"/>
        <w:rPr>
          <w:sz w:val="28"/>
          <w:szCs w:val="28"/>
          <w:lang w:val="en-US"/>
        </w:rPr>
      </w:pPr>
    </w:p>
    <w:p w14:paraId="07291C55" w14:textId="77777777" w:rsidR="00110094" w:rsidRPr="00110094" w:rsidRDefault="00110094" w:rsidP="00110094">
      <w:pPr>
        <w:ind w:firstLine="284"/>
        <w:jc w:val="both"/>
        <w:rPr>
          <w:sz w:val="28"/>
          <w:szCs w:val="28"/>
          <w:lang w:val="en-US"/>
        </w:rPr>
      </w:pPr>
      <w:r w:rsidRPr="00110094">
        <w:rPr>
          <w:sz w:val="28"/>
          <w:szCs w:val="28"/>
          <w:lang w:val="en-US"/>
        </w:rPr>
        <w:lastRenderedPageBreak/>
        <w:t>This Agreement has been drawn up in Russian, English and French, all texts being equally authentic, and shall be deposited in the archive of the Depositary, which is the Government of ...</w:t>
      </w:r>
    </w:p>
    <w:p w14:paraId="3FEB3E31" w14:textId="6B445C98" w:rsidR="00110094" w:rsidRPr="00110094" w:rsidRDefault="00110094" w:rsidP="00E90526">
      <w:pPr>
        <w:jc w:val="both"/>
        <w:rPr>
          <w:sz w:val="28"/>
          <w:szCs w:val="28"/>
          <w:lang w:val="en-US"/>
        </w:rPr>
      </w:pPr>
    </w:p>
    <w:p w14:paraId="178AE1B7" w14:textId="786BB25A" w:rsidR="006B27B1" w:rsidRDefault="00110094" w:rsidP="00110094">
      <w:pPr>
        <w:ind w:firstLine="284"/>
        <w:jc w:val="both"/>
        <w:rPr>
          <w:sz w:val="28"/>
          <w:szCs w:val="28"/>
          <w:lang w:val="en-US"/>
        </w:rPr>
      </w:pPr>
      <w:r w:rsidRPr="00110094">
        <w:rPr>
          <w:sz w:val="28"/>
          <w:szCs w:val="28"/>
          <w:lang w:val="en-US"/>
        </w:rPr>
        <w:t>Done in [the city of …] this [XX] day of [XX] two thousand and [XX].</w:t>
      </w:r>
    </w:p>
    <w:p w14:paraId="56A6107E" w14:textId="77777777" w:rsidR="006B27B1" w:rsidRDefault="006B27B1">
      <w:pPr>
        <w:overflowPunct/>
        <w:autoSpaceDE/>
        <w:autoSpaceDN/>
        <w:adjustRightInd/>
        <w:textAlignment w:val="auto"/>
        <w:rPr>
          <w:sz w:val="28"/>
          <w:szCs w:val="28"/>
          <w:lang w:val="en-US"/>
        </w:rPr>
      </w:pPr>
      <w:r>
        <w:rPr>
          <w:sz w:val="28"/>
          <w:szCs w:val="28"/>
          <w:lang w:val="en-US"/>
        </w:rPr>
        <w:br w:type="page"/>
      </w:r>
    </w:p>
    <w:p w14:paraId="53F7A329" w14:textId="6C40EA30" w:rsidR="007A4AF0" w:rsidRPr="00446C8F" w:rsidRDefault="00955C97" w:rsidP="007A4AF0">
      <w:pPr>
        <w:jc w:val="both"/>
        <w:rPr>
          <w:b/>
          <w:bCs/>
          <w:sz w:val="28"/>
          <w:szCs w:val="28"/>
          <w:lang w:val="en-US"/>
        </w:rPr>
      </w:pPr>
      <w:bookmarkStart w:id="11" w:name="_Hlk94166217"/>
      <w:r w:rsidRPr="007A4AF0">
        <w:rPr>
          <w:b/>
          <w:bCs/>
          <w:sz w:val="28"/>
          <w:szCs w:val="28"/>
          <w:lang w:val="en-US"/>
        </w:rPr>
        <w:lastRenderedPageBreak/>
        <w:t xml:space="preserve">Draft </w:t>
      </w:r>
      <w:r w:rsidR="006B27B1" w:rsidRPr="007A4AF0">
        <w:rPr>
          <w:b/>
          <w:bCs/>
          <w:sz w:val="28"/>
          <w:szCs w:val="28"/>
          <w:lang w:val="en-US"/>
        </w:rPr>
        <w:t>Treaty between The United States of America and the Russian Federation on security guarantees</w:t>
      </w:r>
      <w:r w:rsidR="00446C8F">
        <w:rPr>
          <w:b/>
          <w:bCs/>
          <w:sz w:val="28"/>
          <w:szCs w:val="28"/>
          <w:lang w:val="en-US"/>
        </w:rPr>
        <w:t>.</w:t>
      </w:r>
    </w:p>
    <w:p w14:paraId="6BB94232" w14:textId="789656BC" w:rsidR="007A4AF0" w:rsidRPr="00320072" w:rsidRDefault="007A4AF0" w:rsidP="007A4AF0">
      <w:pPr>
        <w:jc w:val="both"/>
        <w:rPr>
          <w:b/>
          <w:bCs/>
          <w:sz w:val="28"/>
          <w:szCs w:val="28"/>
          <w:lang w:val="en-US"/>
        </w:rPr>
      </w:pPr>
      <w:r w:rsidRPr="00955C97">
        <w:rPr>
          <w:sz w:val="28"/>
          <w:szCs w:val="28"/>
          <w:lang w:val="en-US"/>
        </w:rPr>
        <w:t>17 December 202</w:t>
      </w:r>
      <w:r>
        <w:rPr>
          <w:sz w:val="28"/>
          <w:szCs w:val="28"/>
          <w:lang w:val="en-US"/>
        </w:rPr>
        <w:t>1 (</w:t>
      </w:r>
      <w:hyperlink r:id="rId20" w:history="1">
        <w:r w:rsidRPr="005F7DDB">
          <w:rPr>
            <w:rStyle w:val="Lienhypertexte"/>
            <w:sz w:val="28"/>
            <w:szCs w:val="28"/>
            <w:lang w:val="en-US"/>
          </w:rPr>
          <w:t>Source</w:t>
        </w:r>
      </w:hyperlink>
      <w:r>
        <w:rPr>
          <w:sz w:val="28"/>
          <w:szCs w:val="28"/>
          <w:lang w:val="en-US"/>
        </w:rPr>
        <w:t>)</w:t>
      </w:r>
    </w:p>
    <w:bookmarkEnd w:id="11"/>
    <w:p w14:paraId="16343441" w14:textId="77777777" w:rsidR="007A4AF0" w:rsidRDefault="007A4AF0" w:rsidP="006B27B1">
      <w:pPr>
        <w:ind w:firstLine="284"/>
        <w:jc w:val="both"/>
        <w:rPr>
          <w:sz w:val="28"/>
          <w:szCs w:val="28"/>
          <w:lang w:val="en-US"/>
        </w:rPr>
      </w:pPr>
    </w:p>
    <w:p w14:paraId="151B62AF" w14:textId="22A7B0BE" w:rsidR="006B27B1" w:rsidRPr="006B27B1" w:rsidRDefault="006B27B1" w:rsidP="006B27B1">
      <w:pPr>
        <w:ind w:firstLine="284"/>
        <w:jc w:val="both"/>
        <w:rPr>
          <w:sz w:val="28"/>
          <w:szCs w:val="28"/>
          <w:lang w:val="en-US"/>
        </w:rPr>
      </w:pPr>
      <w:r w:rsidRPr="006B27B1">
        <w:rPr>
          <w:sz w:val="28"/>
          <w:szCs w:val="28"/>
          <w:lang w:val="en-US"/>
        </w:rPr>
        <w:t>The United States of America and the Russian Federation, hereinafter referred to as the "Parties",</w:t>
      </w:r>
    </w:p>
    <w:p w14:paraId="56A59E6D" w14:textId="77777777" w:rsidR="006B27B1" w:rsidRPr="006B27B1" w:rsidRDefault="006B27B1" w:rsidP="006B27B1">
      <w:pPr>
        <w:ind w:firstLine="284"/>
        <w:jc w:val="both"/>
        <w:rPr>
          <w:sz w:val="28"/>
          <w:szCs w:val="28"/>
          <w:lang w:val="en-US"/>
        </w:rPr>
      </w:pPr>
    </w:p>
    <w:p w14:paraId="2ABBA70C" w14:textId="77777777" w:rsidR="006B27B1" w:rsidRPr="006B27B1" w:rsidRDefault="006B27B1" w:rsidP="006B27B1">
      <w:pPr>
        <w:ind w:firstLine="284"/>
        <w:jc w:val="both"/>
        <w:rPr>
          <w:sz w:val="28"/>
          <w:szCs w:val="28"/>
          <w:lang w:val="en-US"/>
        </w:rPr>
      </w:pPr>
      <w:r w:rsidRPr="006B27B1">
        <w:rPr>
          <w:sz w:val="28"/>
          <w:szCs w:val="28"/>
          <w:lang w:val="en-US"/>
        </w:rPr>
        <w:t>guided by the principles contained in the Charter of the United Nations, the 1970 Declaration on Principles of International Law concerning Friendly Relations and Cooperation among States in accordance with the Charter of the United Nations, the 1975 Helsinki Final Act of the Conference on Security and Cooperation in Europe, as well as the provisions of the 1982 Manila Declaration on the Peaceful Settlement of Disputes, the 1999 Charter for European Security, and the 1997 Founding Act on Mutual Relations, Cooperation and Security between the North Atlantic Treaty Organization and the Russian Federation,</w:t>
      </w:r>
    </w:p>
    <w:p w14:paraId="7C043CF7" w14:textId="77777777" w:rsidR="006B27B1" w:rsidRPr="006B27B1" w:rsidRDefault="006B27B1" w:rsidP="006B27B1">
      <w:pPr>
        <w:ind w:firstLine="284"/>
        <w:jc w:val="both"/>
        <w:rPr>
          <w:sz w:val="28"/>
          <w:szCs w:val="28"/>
          <w:lang w:val="en-US"/>
        </w:rPr>
      </w:pPr>
    </w:p>
    <w:p w14:paraId="49A3C61E" w14:textId="77777777" w:rsidR="006B27B1" w:rsidRPr="006B27B1" w:rsidRDefault="006B27B1" w:rsidP="006B27B1">
      <w:pPr>
        <w:ind w:firstLine="284"/>
        <w:jc w:val="both"/>
        <w:rPr>
          <w:sz w:val="28"/>
          <w:szCs w:val="28"/>
          <w:lang w:val="en-US"/>
        </w:rPr>
      </w:pPr>
      <w:r w:rsidRPr="006B27B1">
        <w:rPr>
          <w:sz w:val="28"/>
          <w:szCs w:val="28"/>
          <w:lang w:val="en-US"/>
        </w:rPr>
        <w:t>recalling the inadmissibility of the threat or use of force in any manner inconsistent with the purposes and principles of the Charter of the United Nations both in their mutual and international relations in general,</w:t>
      </w:r>
    </w:p>
    <w:p w14:paraId="2AF44670" w14:textId="77777777" w:rsidR="006B27B1" w:rsidRPr="006B27B1" w:rsidRDefault="006B27B1" w:rsidP="006B27B1">
      <w:pPr>
        <w:ind w:firstLine="284"/>
        <w:jc w:val="both"/>
        <w:rPr>
          <w:sz w:val="28"/>
          <w:szCs w:val="28"/>
          <w:lang w:val="en-US"/>
        </w:rPr>
      </w:pPr>
    </w:p>
    <w:p w14:paraId="783F12D9" w14:textId="77777777" w:rsidR="006B27B1" w:rsidRPr="006B27B1" w:rsidRDefault="006B27B1" w:rsidP="006B27B1">
      <w:pPr>
        <w:ind w:firstLine="284"/>
        <w:jc w:val="both"/>
        <w:rPr>
          <w:sz w:val="28"/>
          <w:szCs w:val="28"/>
          <w:lang w:val="en-US"/>
        </w:rPr>
      </w:pPr>
      <w:r w:rsidRPr="006B27B1">
        <w:rPr>
          <w:sz w:val="28"/>
          <w:szCs w:val="28"/>
          <w:lang w:val="en-US"/>
        </w:rPr>
        <w:t>supporting the role of the United Nations Security Council that has the primary responsibility for maintaining international peace and security,</w:t>
      </w:r>
    </w:p>
    <w:p w14:paraId="26C2F8B5" w14:textId="77777777" w:rsidR="006B27B1" w:rsidRPr="006B27B1" w:rsidRDefault="006B27B1" w:rsidP="006B27B1">
      <w:pPr>
        <w:ind w:firstLine="284"/>
        <w:jc w:val="both"/>
        <w:rPr>
          <w:sz w:val="28"/>
          <w:szCs w:val="28"/>
          <w:lang w:val="en-US"/>
        </w:rPr>
      </w:pPr>
    </w:p>
    <w:p w14:paraId="20CC048F" w14:textId="77777777" w:rsidR="006B27B1" w:rsidRPr="006B27B1" w:rsidRDefault="006B27B1" w:rsidP="006B27B1">
      <w:pPr>
        <w:ind w:firstLine="284"/>
        <w:jc w:val="both"/>
        <w:rPr>
          <w:sz w:val="28"/>
          <w:szCs w:val="28"/>
          <w:lang w:val="en-US"/>
        </w:rPr>
      </w:pPr>
      <w:r w:rsidRPr="006B27B1">
        <w:rPr>
          <w:sz w:val="28"/>
          <w:szCs w:val="28"/>
          <w:lang w:val="en-US"/>
        </w:rPr>
        <w:t>recognizing the need for united efforts to effectively respond to modern security challenges and threats in a globalized and interdependent world,</w:t>
      </w:r>
    </w:p>
    <w:p w14:paraId="4DD79C65" w14:textId="77777777" w:rsidR="006B27B1" w:rsidRPr="006B27B1" w:rsidRDefault="006B27B1" w:rsidP="006B27B1">
      <w:pPr>
        <w:ind w:firstLine="284"/>
        <w:jc w:val="both"/>
        <w:rPr>
          <w:sz w:val="28"/>
          <w:szCs w:val="28"/>
          <w:lang w:val="en-US"/>
        </w:rPr>
      </w:pPr>
    </w:p>
    <w:p w14:paraId="63979C3E" w14:textId="77777777" w:rsidR="006B27B1" w:rsidRPr="006B27B1" w:rsidRDefault="006B27B1" w:rsidP="006B27B1">
      <w:pPr>
        <w:ind w:firstLine="284"/>
        <w:jc w:val="both"/>
        <w:rPr>
          <w:sz w:val="28"/>
          <w:szCs w:val="28"/>
          <w:lang w:val="en-US"/>
        </w:rPr>
      </w:pPr>
      <w:r w:rsidRPr="006B27B1">
        <w:rPr>
          <w:sz w:val="28"/>
          <w:szCs w:val="28"/>
          <w:lang w:val="en-US"/>
        </w:rPr>
        <w:t>considering the need for strict compliance with the principle of non-interference in the internal affairs, including refraining from supporting organizations, groups or individuals calling for an unconstitutional change of power, as well as from undertaking any actions aimed at changing the political or social system of one of the Contracting Parties,</w:t>
      </w:r>
    </w:p>
    <w:p w14:paraId="4A51D04A" w14:textId="77777777" w:rsidR="006B27B1" w:rsidRPr="006B27B1" w:rsidRDefault="006B27B1" w:rsidP="006B27B1">
      <w:pPr>
        <w:ind w:firstLine="284"/>
        <w:jc w:val="both"/>
        <w:rPr>
          <w:sz w:val="28"/>
          <w:szCs w:val="28"/>
          <w:lang w:val="en-US"/>
        </w:rPr>
      </w:pPr>
    </w:p>
    <w:p w14:paraId="3FB07196" w14:textId="77777777" w:rsidR="006B27B1" w:rsidRPr="006B27B1" w:rsidRDefault="006B27B1" w:rsidP="006B27B1">
      <w:pPr>
        <w:ind w:firstLine="284"/>
        <w:jc w:val="both"/>
        <w:rPr>
          <w:sz w:val="28"/>
          <w:szCs w:val="28"/>
          <w:lang w:val="en-US"/>
        </w:rPr>
      </w:pPr>
      <w:r w:rsidRPr="006B27B1">
        <w:rPr>
          <w:sz w:val="28"/>
          <w:szCs w:val="28"/>
          <w:lang w:val="en-US"/>
        </w:rPr>
        <w:t>bearing in mind the need to create additional effective and quick-to-launch cooperation mechanisms or improve the existing ones to settle emerging issues and disputes through a constructive dialogue on the basis of mutual respect for and recognition of each other’s security interests and concerns, as well as to elaborate adequate responses to security challenges and threats,</w:t>
      </w:r>
    </w:p>
    <w:p w14:paraId="6F026500" w14:textId="77777777" w:rsidR="006B27B1" w:rsidRPr="006B27B1" w:rsidRDefault="006B27B1" w:rsidP="006B27B1">
      <w:pPr>
        <w:ind w:firstLine="284"/>
        <w:jc w:val="both"/>
        <w:rPr>
          <w:sz w:val="28"/>
          <w:szCs w:val="28"/>
          <w:lang w:val="en-US"/>
        </w:rPr>
      </w:pPr>
    </w:p>
    <w:p w14:paraId="49E9A537" w14:textId="77777777" w:rsidR="006B27B1" w:rsidRPr="006B27B1" w:rsidRDefault="006B27B1" w:rsidP="006B27B1">
      <w:pPr>
        <w:ind w:firstLine="284"/>
        <w:jc w:val="both"/>
        <w:rPr>
          <w:sz w:val="28"/>
          <w:szCs w:val="28"/>
          <w:lang w:val="en-US"/>
        </w:rPr>
      </w:pPr>
      <w:r w:rsidRPr="006B27B1">
        <w:rPr>
          <w:sz w:val="28"/>
          <w:szCs w:val="28"/>
          <w:lang w:val="en-US"/>
        </w:rPr>
        <w:t>seeking to avoid any military confrontation and armed conflict between the Parties and realizing that direct military clash between them could result in the use of nuclear weapons that would have far-reaching consequences,</w:t>
      </w:r>
    </w:p>
    <w:p w14:paraId="2373FE55" w14:textId="77777777" w:rsidR="006B27B1" w:rsidRPr="006B27B1" w:rsidRDefault="006B27B1" w:rsidP="006B27B1">
      <w:pPr>
        <w:ind w:firstLine="284"/>
        <w:jc w:val="both"/>
        <w:rPr>
          <w:sz w:val="28"/>
          <w:szCs w:val="28"/>
          <w:lang w:val="en-US"/>
        </w:rPr>
      </w:pPr>
    </w:p>
    <w:p w14:paraId="33F0C411" w14:textId="77777777" w:rsidR="006B27B1" w:rsidRPr="006B27B1" w:rsidRDefault="006B27B1" w:rsidP="006B27B1">
      <w:pPr>
        <w:ind w:firstLine="284"/>
        <w:jc w:val="both"/>
        <w:rPr>
          <w:sz w:val="28"/>
          <w:szCs w:val="28"/>
          <w:lang w:val="en-US"/>
        </w:rPr>
      </w:pPr>
      <w:r w:rsidRPr="006B27B1">
        <w:rPr>
          <w:sz w:val="28"/>
          <w:szCs w:val="28"/>
          <w:lang w:val="en-US"/>
        </w:rPr>
        <w:lastRenderedPageBreak/>
        <w:t>reaffirming that a nuclear war cannot be won and must never be fought, and recognizing the need to make every effort to prevent the risk of outbreak of such war among States that possess nuclear weapons,</w:t>
      </w:r>
    </w:p>
    <w:p w14:paraId="369E9B11" w14:textId="77777777" w:rsidR="006B27B1" w:rsidRPr="006B27B1" w:rsidRDefault="006B27B1" w:rsidP="006B27B1">
      <w:pPr>
        <w:ind w:firstLine="284"/>
        <w:jc w:val="both"/>
        <w:rPr>
          <w:sz w:val="28"/>
          <w:szCs w:val="28"/>
          <w:lang w:val="en-US"/>
        </w:rPr>
      </w:pPr>
    </w:p>
    <w:p w14:paraId="7DAF9B50" w14:textId="77777777" w:rsidR="006B27B1" w:rsidRPr="006B27B1" w:rsidRDefault="006B27B1" w:rsidP="006B27B1">
      <w:pPr>
        <w:ind w:firstLine="284"/>
        <w:jc w:val="both"/>
        <w:rPr>
          <w:sz w:val="28"/>
          <w:szCs w:val="28"/>
          <w:lang w:val="en-US"/>
        </w:rPr>
      </w:pPr>
      <w:r w:rsidRPr="006B27B1">
        <w:rPr>
          <w:sz w:val="28"/>
          <w:szCs w:val="28"/>
          <w:lang w:val="en-US"/>
        </w:rPr>
        <w:t>reaffirming their commitments under the Agreement between the United States of America and the Union of Soviet Socialist Republics on Measures to Reduce the Risk of Outbreak of Nuclear War of 30 September 1971, the Agreement between the Government of the United States of America and the Government of the Union of Soviet Socialist Republics on the Prevention of Incidents On and Over the High Seas of 25 May 1972, the Agreement between the United States of America and the Union of Soviet Socialist Republics on the Establishment of Nuclear Risk Reduction Centers of 15 September 1987, as well as the Agreement between the United States of America and the Union of Soviet Socialist Republics on the Prevention of Dangerous Military Activities of 12 June 1989,</w:t>
      </w:r>
    </w:p>
    <w:p w14:paraId="54E6387C" w14:textId="77777777" w:rsidR="006B27B1" w:rsidRPr="006B27B1" w:rsidRDefault="006B27B1" w:rsidP="006B27B1">
      <w:pPr>
        <w:ind w:firstLine="284"/>
        <w:jc w:val="both"/>
        <w:rPr>
          <w:sz w:val="28"/>
          <w:szCs w:val="28"/>
          <w:lang w:val="en-US"/>
        </w:rPr>
      </w:pPr>
    </w:p>
    <w:p w14:paraId="1F11C098" w14:textId="77777777" w:rsidR="006B27B1" w:rsidRPr="006B27B1" w:rsidRDefault="006B27B1" w:rsidP="006B27B1">
      <w:pPr>
        <w:ind w:firstLine="284"/>
        <w:jc w:val="both"/>
        <w:rPr>
          <w:sz w:val="28"/>
          <w:szCs w:val="28"/>
          <w:lang w:val="en-US"/>
        </w:rPr>
      </w:pPr>
      <w:r w:rsidRPr="006B27B1">
        <w:rPr>
          <w:sz w:val="28"/>
          <w:szCs w:val="28"/>
          <w:lang w:val="en-US"/>
        </w:rPr>
        <w:t>have agreed as follows:</w:t>
      </w:r>
    </w:p>
    <w:p w14:paraId="07164F01" w14:textId="77777777" w:rsidR="006B27B1" w:rsidRPr="006B27B1" w:rsidRDefault="006B27B1" w:rsidP="006B27B1">
      <w:pPr>
        <w:ind w:firstLine="284"/>
        <w:jc w:val="both"/>
        <w:rPr>
          <w:sz w:val="28"/>
          <w:szCs w:val="28"/>
          <w:lang w:val="en-US"/>
        </w:rPr>
      </w:pPr>
    </w:p>
    <w:p w14:paraId="7DE18D49" w14:textId="77777777" w:rsidR="006B27B1" w:rsidRPr="008C4E82" w:rsidRDefault="006B27B1" w:rsidP="006B27B1">
      <w:pPr>
        <w:ind w:firstLine="284"/>
        <w:jc w:val="both"/>
        <w:rPr>
          <w:b/>
          <w:bCs/>
          <w:sz w:val="28"/>
          <w:szCs w:val="28"/>
          <w:lang w:val="en-US"/>
        </w:rPr>
      </w:pPr>
      <w:r w:rsidRPr="008C4E82">
        <w:rPr>
          <w:b/>
          <w:bCs/>
          <w:sz w:val="28"/>
          <w:szCs w:val="28"/>
          <w:lang w:val="en-US"/>
        </w:rPr>
        <w:t>Article 1</w:t>
      </w:r>
    </w:p>
    <w:p w14:paraId="50F62500" w14:textId="77777777" w:rsidR="006B27B1" w:rsidRPr="006B27B1" w:rsidRDefault="006B27B1" w:rsidP="006B27B1">
      <w:pPr>
        <w:ind w:firstLine="284"/>
        <w:jc w:val="both"/>
        <w:rPr>
          <w:sz w:val="28"/>
          <w:szCs w:val="28"/>
          <w:lang w:val="en-US"/>
        </w:rPr>
      </w:pPr>
    </w:p>
    <w:p w14:paraId="0DF65808" w14:textId="77777777" w:rsidR="006B27B1" w:rsidRPr="006B27B1" w:rsidRDefault="006B27B1" w:rsidP="006B27B1">
      <w:pPr>
        <w:ind w:firstLine="284"/>
        <w:jc w:val="both"/>
        <w:rPr>
          <w:sz w:val="28"/>
          <w:szCs w:val="28"/>
          <w:lang w:val="en-US"/>
        </w:rPr>
      </w:pPr>
      <w:r w:rsidRPr="006B27B1">
        <w:rPr>
          <w:sz w:val="28"/>
          <w:szCs w:val="28"/>
          <w:lang w:val="en-US"/>
        </w:rPr>
        <w:t>The Parties shall cooperate on the basis of principles of indivisible, equal and undiminished security and to these ends:</w:t>
      </w:r>
    </w:p>
    <w:p w14:paraId="3E9BD504" w14:textId="77777777" w:rsidR="006B27B1" w:rsidRPr="006B27B1" w:rsidRDefault="006B27B1" w:rsidP="006B27B1">
      <w:pPr>
        <w:ind w:firstLine="284"/>
        <w:jc w:val="both"/>
        <w:rPr>
          <w:sz w:val="28"/>
          <w:szCs w:val="28"/>
          <w:lang w:val="en-US"/>
        </w:rPr>
      </w:pPr>
    </w:p>
    <w:p w14:paraId="7B47D770" w14:textId="77777777" w:rsidR="006B27B1" w:rsidRPr="006B27B1" w:rsidRDefault="006B27B1" w:rsidP="006B27B1">
      <w:pPr>
        <w:ind w:firstLine="284"/>
        <w:jc w:val="both"/>
        <w:rPr>
          <w:sz w:val="28"/>
          <w:szCs w:val="28"/>
          <w:lang w:val="en-US"/>
        </w:rPr>
      </w:pPr>
      <w:r w:rsidRPr="006B27B1">
        <w:rPr>
          <w:sz w:val="28"/>
          <w:szCs w:val="28"/>
          <w:lang w:val="en-US"/>
        </w:rPr>
        <w:t>shall not undertake actions nor participate in or support activities that affect the security of the other Party;</w:t>
      </w:r>
    </w:p>
    <w:p w14:paraId="0E20CD7D" w14:textId="77777777" w:rsidR="006B27B1" w:rsidRPr="006B27B1" w:rsidRDefault="006B27B1" w:rsidP="006B27B1">
      <w:pPr>
        <w:ind w:firstLine="284"/>
        <w:jc w:val="both"/>
        <w:rPr>
          <w:sz w:val="28"/>
          <w:szCs w:val="28"/>
          <w:lang w:val="en-US"/>
        </w:rPr>
      </w:pPr>
    </w:p>
    <w:p w14:paraId="1B77FA2C" w14:textId="77777777" w:rsidR="006B27B1" w:rsidRPr="006B27B1" w:rsidRDefault="006B27B1" w:rsidP="006B27B1">
      <w:pPr>
        <w:ind w:firstLine="284"/>
        <w:jc w:val="both"/>
        <w:rPr>
          <w:sz w:val="28"/>
          <w:szCs w:val="28"/>
          <w:lang w:val="en-US"/>
        </w:rPr>
      </w:pPr>
      <w:r w:rsidRPr="006B27B1">
        <w:rPr>
          <w:sz w:val="28"/>
          <w:szCs w:val="28"/>
          <w:lang w:val="en-US"/>
        </w:rPr>
        <w:t>shall not implement security measures adopted by each Party individually or in the framework of an international organization, military alliance or coalition that could undermine core security interests of the other Party.</w:t>
      </w:r>
    </w:p>
    <w:p w14:paraId="64C52194" w14:textId="77777777" w:rsidR="006B27B1" w:rsidRPr="006B27B1" w:rsidRDefault="006B27B1" w:rsidP="006B27B1">
      <w:pPr>
        <w:ind w:firstLine="284"/>
        <w:jc w:val="both"/>
        <w:rPr>
          <w:sz w:val="28"/>
          <w:szCs w:val="28"/>
          <w:lang w:val="en-US"/>
        </w:rPr>
      </w:pPr>
    </w:p>
    <w:p w14:paraId="79A6226C" w14:textId="77777777" w:rsidR="006B27B1" w:rsidRPr="008C4E82" w:rsidRDefault="006B27B1" w:rsidP="006B27B1">
      <w:pPr>
        <w:ind w:firstLine="284"/>
        <w:jc w:val="both"/>
        <w:rPr>
          <w:b/>
          <w:bCs/>
          <w:sz w:val="28"/>
          <w:szCs w:val="28"/>
          <w:lang w:val="en-US"/>
        </w:rPr>
      </w:pPr>
      <w:r w:rsidRPr="008C4E82">
        <w:rPr>
          <w:b/>
          <w:bCs/>
          <w:sz w:val="28"/>
          <w:szCs w:val="28"/>
          <w:lang w:val="en-US"/>
        </w:rPr>
        <w:t>Article 2</w:t>
      </w:r>
    </w:p>
    <w:p w14:paraId="75838C81" w14:textId="77777777" w:rsidR="006B27B1" w:rsidRPr="006B27B1" w:rsidRDefault="006B27B1" w:rsidP="006B27B1">
      <w:pPr>
        <w:ind w:firstLine="284"/>
        <w:jc w:val="both"/>
        <w:rPr>
          <w:sz w:val="28"/>
          <w:szCs w:val="28"/>
          <w:lang w:val="en-US"/>
        </w:rPr>
      </w:pPr>
    </w:p>
    <w:p w14:paraId="52B23A0E" w14:textId="77777777" w:rsidR="006B27B1" w:rsidRPr="006B27B1" w:rsidRDefault="006B27B1" w:rsidP="006B27B1">
      <w:pPr>
        <w:ind w:firstLine="284"/>
        <w:jc w:val="both"/>
        <w:rPr>
          <w:sz w:val="28"/>
          <w:szCs w:val="28"/>
          <w:lang w:val="en-US"/>
        </w:rPr>
      </w:pPr>
      <w:r w:rsidRPr="006B27B1">
        <w:rPr>
          <w:sz w:val="28"/>
          <w:szCs w:val="28"/>
          <w:lang w:val="en-US"/>
        </w:rPr>
        <w:t>The Parties shall seek to ensure that all international organizations, military alliances and coalitions in which at least one of the Parties is taking part adhere to the principles contained in the Charter of the United Nations.</w:t>
      </w:r>
    </w:p>
    <w:p w14:paraId="1A6A1B68" w14:textId="77777777" w:rsidR="006B27B1" w:rsidRPr="006B27B1" w:rsidRDefault="006B27B1" w:rsidP="006B27B1">
      <w:pPr>
        <w:ind w:firstLine="284"/>
        <w:jc w:val="both"/>
        <w:rPr>
          <w:sz w:val="28"/>
          <w:szCs w:val="28"/>
          <w:lang w:val="en-US"/>
        </w:rPr>
      </w:pPr>
    </w:p>
    <w:p w14:paraId="73AA22F8" w14:textId="77777777" w:rsidR="006B27B1" w:rsidRPr="008C4E82" w:rsidRDefault="006B27B1" w:rsidP="006B27B1">
      <w:pPr>
        <w:ind w:firstLine="284"/>
        <w:jc w:val="both"/>
        <w:rPr>
          <w:b/>
          <w:bCs/>
          <w:sz w:val="28"/>
          <w:szCs w:val="28"/>
          <w:lang w:val="en-US"/>
        </w:rPr>
      </w:pPr>
      <w:r w:rsidRPr="008C4E82">
        <w:rPr>
          <w:b/>
          <w:bCs/>
          <w:sz w:val="28"/>
          <w:szCs w:val="28"/>
          <w:lang w:val="en-US"/>
        </w:rPr>
        <w:t>Article 3</w:t>
      </w:r>
    </w:p>
    <w:p w14:paraId="610C7B27" w14:textId="77777777" w:rsidR="006B27B1" w:rsidRPr="006B27B1" w:rsidRDefault="006B27B1" w:rsidP="006B27B1">
      <w:pPr>
        <w:ind w:firstLine="284"/>
        <w:jc w:val="both"/>
        <w:rPr>
          <w:sz w:val="28"/>
          <w:szCs w:val="28"/>
          <w:lang w:val="en-US"/>
        </w:rPr>
      </w:pPr>
    </w:p>
    <w:p w14:paraId="36DD7923" w14:textId="77777777" w:rsidR="006B27B1" w:rsidRPr="006B27B1" w:rsidRDefault="006B27B1" w:rsidP="006B27B1">
      <w:pPr>
        <w:ind w:firstLine="284"/>
        <w:jc w:val="both"/>
        <w:rPr>
          <w:sz w:val="28"/>
          <w:szCs w:val="28"/>
          <w:lang w:val="en-US"/>
        </w:rPr>
      </w:pPr>
      <w:r w:rsidRPr="006B27B1">
        <w:rPr>
          <w:sz w:val="28"/>
          <w:szCs w:val="28"/>
          <w:lang w:val="en-US"/>
        </w:rPr>
        <w:t>The Parties shall not use the territories of other States with a view to preparing or carrying out an armed attack against the other Party or other actions affecting core security interests of the other Party.</w:t>
      </w:r>
    </w:p>
    <w:p w14:paraId="697CF1C1" w14:textId="77777777" w:rsidR="006B27B1" w:rsidRPr="006B27B1" w:rsidRDefault="006B27B1" w:rsidP="006B27B1">
      <w:pPr>
        <w:ind w:firstLine="284"/>
        <w:jc w:val="both"/>
        <w:rPr>
          <w:sz w:val="28"/>
          <w:szCs w:val="28"/>
          <w:lang w:val="en-US"/>
        </w:rPr>
      </w:pPr>
    </w:p>
    <w:p w14:paraId="7953623C" w14:textId="77777777" w:rsidR="006B27B1" w:rsidRPr="008C4E82" w:rsidRDefault="006B27B1" w:rsidP="006B27B1">
      <w:pPr>
        <w:ind w:firstLine="284"/>
        <w:jc w:val="both"/>
        <w:rPr>
          <w:b/>
          <w:bCs/>
          <w:sz w:val="28"/>
          <w:szCs w:val="28"/>
          <w:lang w:val="en-US"/>
        </w:rPr>
      </w:pPr>
      <w:r w:rsidRPr="008C4E82">
        <w:rPr>
          <w:b/>
          <w:bCs/>
          <w:sz w:val="28"/>
          <w:szCs w:val="28"/>
          <w:lang w:val="en-US"/>
        </w:rPr>
        <w:t>Article 4</w:t>
      </w:r>
    </w:p>
    <w:p w14:paraId="0EEC91EF" w14:textId="77777777" w:rsidR="006B27B1" w:rsidRPr="006B27B1" w:rsidRDefault="006B27B1" w:rsidP="006B27B1">
      <w:pPr>
        <w:ind w:firstLine="284"/>
        <w:jc w:val="both"/>
        <w:rPr>
          <w:sz w:val="28"/>
          <w:szCs w:val="28"/>
          <w:lang w:val="en-US"/>
        </w:rPr>
      </w:pPr>
    </w:p>
    <w:p w14:paraId="24A7344D" w14:textId="77777777" w:rsidR="006B27B1" w:rsidRPr="006B27B1" w:rsidRDefault="006B27B1" w:rsidP="006B27B1">
      <w:pPr>
        <w:ind w:firstLine="284"/>
        <w:jc w:val="both"/>
        <w:rPr>
          <w:sz w:val="28"/>
          <w:szCs w:val="28"/>
          <w:lang w:val="en-US"/>
        </w:rPr>
      </w:pPr>
      <w:r w:rsidRPr="006B27B1">
        <w:rPr>
          <w:sz w:val="28"/>
          <w:szCs w:val="28"/>
          <w:lang w:val="en-US"/>
        </w:rPr>
        <w:lastRenderedPageBreak/>
        <w:t>The United States of America shall undertake to prevent further eastward expansion of the North Atlantic Treaty Organization and deny accession to the Alliance to the States of the former Union of Soviet Socialist Republics.</w:t>
      </w:r>
    </w:p>
    <w:p w14:paraId="3D8E2379" w14:textId="77777777" w:rsidR="006B27B1" w:rsidRPr="006B27B1" w:rsidRDefault="006B27B1" w:rsidP="006B27B1">
      <w:pPr>
        <w:ind w:firstLine="284"/>
        <w:jc w:val="both"/>
        <w:rPr>
          <w:sz w:val="28"/>
          <w:szCs w:val="28"/>
          <w:lang w:val="en-US"/>
        </w:rPr>
      </w:pPr>
    </w:p>
    <w:p w14:paraId="10F3A6F6" w14:textId="77777777" w:rsidR="006B27B1" w:rsidRPr="006B27B1" w:rsidRDefault="006B27B1" w:rsidP="006B27B1">
      <w:pPr>
        <w:ind w:firstLine="284"/>
        <w:jc w:val="both"/>
        <w:rPr>
          <w:sz w:val="28"/>
          <w:szCs w:val="28"/>
          <w:lang w:val="en-US"/>
        </w:rPr>
      </w:pPr>
      <w:r w:rsidRPr="006B27B1">
        <w:rPr>
          <w:sz w:val="28"/>
          <w:szCs w:val="28"/>
          <w:lang w:val="en-US"/>
        </w:rPr>
        <w:t>The United States of America shall not establish military bases in the territory of the States of the former Union of Soviet Socialist Republics that are not members of the North Atlantic Treaty Organization, use their infrastructure for any military activities or develop bilateral military cooperation with them.</w:t>
      </w:r>
    </w:p>
    <w:p w14:paraId="6E58E236" w14:textId="77777777" w:rsidR="006B27B1" w:rsidRPr="006B27B1" w:rsidRDefault="006B27B1" w:rsidP="006B27B1">
      <w:pPr>
        <w:ind w:firstLine="284"/>
        <w:jc w:val="both"/>
        <w:rPr>
          <w:sz w:val="28"/>
          <w:szCs w:val="28"/>
          <w:lang w:val="en-US"/>
        </w:rPr>
      </w:pPr>
    </w:p>
    <w:p w14:paraId="62EB3052" w14:textId="77777777" w:rsidR="006B27B1" w:rsidRPr="008C4E82" w:rsidRDefault="006B27B1" w:rsidP="006B27B1">
      <w:pPr>
        <w:ind w:firstLine="284"/>
        <w:jc w:val="both"/>
        <w:rPr>
          <w:b/>
          <w:bCs/>
          <w:sz w:val="28"/>
          <w:szCs w:val="28"/>
          <w:lang w:val="en-US"/>
        </w:rPr>
      </w:pPr>
      <w:r w:rsidRPr="008C4E82">
        <w:rPr>
          <w:b/>
          <w:bCs/>
          <w:sz w:val="28"/>
          <w:szCs w:val="28"/>
          <w:lang w:val="en-US"/>
        </w:rPr>
        <w:t>Article 5</w:t>
      </w:r>
    </w:p>
    <w:p w14:paraId="73A9999F" w14:textId="77777777" w:rsidR="006B27B1" w:rsidRPr="006B27B1" w:rsidRDefault="006B27B1" w:rsidP="006B27B1">
      <w:pPr>
        <w:ind w:firstLine="284"/>
        <w:jc w:val="both"/>
        <w:rPr>
          <w:sz w:val="28"/>
          <w:szCs w:val="28"/>
          <w:lang w:val="en-US"/>
        </w:rPr>
      </w:pPr>
    </w:p>
    <w:p w14:paraId="4C774ED0" w14:textId="77777777" w:rsidR="006B27B1" w:rsidRPr="006B27B1" w:rsidRDefault="006B27B1" w:rsidP="006B27B1">
      <w:pPr>
        <w:ind w:firstLine="284"/>
        <w:jc w:val="both"/>
        <w:rPr>
          <w:sz w:val="28"/>
          <w:szCs w:val="28"/>
          <w:lang w:val="en-US"/>
        </w:rPr>
      </w:pPr>
      <w:r w:rsidRPr="006B27B1">
        <w:rPr>
          <w:sz w:val="28"/>
          <w:szCs w:val="28"/>
          <w:lang w:val="en-US"/>
        </w:rPr>
        <w:t>The Parties shall refrain from deploying their armed forces and armaments, including in the framework of international organizations, military alliances or coalitions, in the areas where such deployment could be perceived by the other Party as a threat to its national security, with the exception of such deployment within the national territories of the Parties.</w:t>
      </w:r>
    </w:p>
    <w:p w14:paraId="18176AB1" w14:textId="77777777" w:rsidR="006B27B1" w:rsidRPr="006B27B1" w:rsidRDefault="006B27B1" w:rsidP="006B27B1">
      <w:pPr>
        <w:ind w:firstLine="284"/>
        <w:jc w:val="both"/>
        <w:rPr>
          <w:sz w:val="28"/>
          <w:szCs w:val="28"/>
          <w:lang w:val="en-US"/>
        </w:rPr>
      </w:pPr>
    </w:p>
    <w:p w14:paraId="5564B5B5" w14:textId="77777777" w:rsidR="006B27B1" w:rsidRPr="006B27B1" w:rsidRDefault="006B27B1" w:rsidP="006B27B1">
      <w:pPr>
        <w:ind w:firstLine="284"/>
        <w:jc w:val="both"/>
        <w:rPr>
          <w:sz w:val="28"/>
          <w:szCs w:val="28"/>
          <w:lang w:val="en-US"/>
        </w:rPr>
      </w:pPr>
      <w:r w:rsidRPr="006B27B1">
        <w:rPr>
          <w:sz w:val="28"/>
          <w:szCs w:val="28"/>
          <w:lang w:val="en-US"/>
        </w:rPr>
        <w:t>The Parties shall refrain from flying heavy bombers equipped for nuclear or non-nuclear armaments or deploying surface warships of any type, including in the framework of international organizations, military alliances or coalitions, in the areas outside national airspace and national territorial waters respectively, from where they can attack targets in the territory of the other Party.</w:t>
      </w:r>
    </w:p>
    <w:p w14:paraId="139BBD71" w14:textId="77777777" w:rsidR="006B27B1" w:rsidRPr="006B27B1" w:rsidRDefault="006B27B1" w:rsidP="006B27B1">
      <w:pPr>
        <w:ind w:firstLine="284"/>
        <w:jc w:val="both"/>
        <w:rPr>
          <w:sz w:val="28"/>
          <w:szCs w:val="28"/>
          <w:lang w:val="en-US"/>
        </w:rPr>
      </w:pPr>
    </w:p>
    <w:p w14:paraId="58BF65FA" w14:textId="77777777" w:rsidR="006B27B1" w:rsidRPr="006B27B1" w:rsidRDefault="006B27B1" w:rsidP="006B27B1">
      <w:pPr>
        <w:ind w:firstLine="284"/>
        <w:jc w:val="both"/>
        <w:rPr>
          <w:sz w:val="28"/>
          <w:szCs w:val="28"/>
          <w:lang w:val="en-US"/>
        </w:rPr>
      </w:pPr>
      <w:r w:rsidRPr="006B27B1">
        <w:rPr>
          <w:sz w:val="28"/>
          <w:szCs w:val="28"/>
          <w:lang w:val="en-US"/>
        </w:rPr>
        <w:t>The Parties shall maintain dialogue and cooperate to improve mechanisms to prevent dangerous military activities on and over the high seas, including agreeing on the maximum approach distance between warships and aircraft.</w:t>
      </w:r>
    </w:p>
    <w:p w14:paraId="41B7FE10" w14:textId="77777777" w:rsidR="006B27B1" w:rsidRPr="006B27B1" w:rsidRDefault="006B27B1" w:rsidP="006B27B1">
      <w:pPr>
        <w:ind w:firstLine="284"/>
        <w:jc w:val="both"/>
        <w:rPr>
          <w:sz w:val="28"/>
          <w:szCs w:val="28"/>
          <w:lang w:val="en-US"/>
        </w:rPr>
      </w:pPr>
    </w:p>
    <w:p w14:paraId="4A9A8846" w14:textId="77777777" w:rsidR="006B27B1" w:rsidRPr="008C4E82" w:rsidRDefault="006B27B1" w:rsidP="006B27B1">
      <w:pPr>
        <w:ind w:firstLine="284"/>
        <w:jc w:val="both"/>
        <w:rPr>
          <w:b/>
          <w:bCs/>
          <w:sz w:val="28"/>
          <w:szCs w:val="28"/>
          <w:lang w:val="en-US"/>
        </w:rPr>
      </w:pPr>
      <w:r w:rsidRPr="008C4E82">
        <w:rPr>
          <w:b/>
          <w:bCs/>
          <w:sz w:val="28"/>
          <w:szCs w:val="28"/>
          <w:lang w:val="en-US"/>
        </w:rPr>
        <w:t>Article 6</w:t>
      </w:r>
    </w:p>
    <w:p w14:paraId="256AC4D1" w14:textId="77777777" w:rsidR="006B27B1" w:rsidRPr="006B27B1" w:rsidRDefault="006B27B1" w:rsidP="006B27B1">
      <w:pPr>
        <w:ind w:firstLine="284"/>
        <w:jc w:val="both"/>
        <w:rPr>
          <w:sz w:val="28"/>
          <w:szCs w:val="28"/>
          <w:lang w:val="en-US"/>
        </w:rPr>
      </w:pPr>
    </w:p>
    <w:p w14:paraId="0C0D422C" w14:textId="77777777" w:rsidR="006B27B1" w:rsidRPr="006B27B1" w:rsidRDefault="006B27B1" w:rsidP="006B27B1">
      <w:pPr>
        <w:ind w:firstLine="284"/>
        <w:jc w:val="both"/>
        <w:rPr>
          <w:sz w:val="28"/>
          <w:szCs w:val="28"/>
          <w:lang w:val="en-US"/>
        </w:rPr>
      </w:pPr>
      <w:r w:rsidRPr="006B27B1">
        <w:rPr>
          <w:sz w:val="28"/>
          <w:szCs w:val="28"/>
          <w:lang w:val="en-US"/>
        </w:rPr>
        <w:t>The Parties shall undertake not to deploy ground-launched intermediate-range and shorter-range missiles outside their national territories, as well as in the areas of their national territories, from which such weapons can attack targets in the national territory of the other Party.</w:t>
      </w:r>
    </w:p>
    <w:p w14:paraId="73B046F5" w14:textId="77777777" w:rsidR="006B27B1" w:rsidRPr="006B27B1" w:rsidRDefault="006B27B1" w:rsidP="006B27B1">
      <w:pPr>
        <w:ind w:firstLine="284"/>
        <w:jc w:val="both"/>
        <w:rPr>
          <w:sz w:val="28"/>
          <w:szCs w:val="28"/>
          <w:lang w:val="en-US"/>
        </w:rPr>
      </w:pPr>
    </w:p>
    <w:p w14:paraId="4C9F0EF4" w14:textId="77777777" w:rsidR="006B27B1" w:rsidRPr="008C4E82" w:rsidRDefault="006B27B1" w:rsidP="006B27B1">
      <w:pPr>
        <w:ind w:firstLine="284"/>
        <w:jc w:val="both"/>
        <w:rPr>
          <w:b/>
          <w:bCs/>
          <w:sz w:val="28"/>
          <w:szCs w:val="28"/>
          <w:lang w:val="en-US"/>
        </w:rPr>
      </w:pPr>
      <w:r w:rsidRPr="008C4E82">
        <w:rPr>
          <w:b/>
          <w:bCs/>
          <w:sz w:val="28"/>
          <w:szCs w:val="28"/>
          <w:lang w:val="en-US"/>
        </w:rPr>
        <w:t>Article 7</w:t>
      </w:r>
    </w:p>
    <w:p w14:paraId="0D0D7A7D" w14:textId="77777777" w:rsidR="006B27B1" w:rsidRPr="006B27B1" w:rsidRDefault="006B27B1" w:rsidP="006B27B1">
      <w:pPr>
        <w:ind w:firstLine="284"/>
        <w:jc w:val="both"/>
        <w:rPr>
          <w:sz w:val="28"/>
          <w:szCs w:val="28"/>
          <w:lang w:val="en-US"/>
        </w:rPr>
      </w:pPr>
    </w:p>
    <w:p w14:paraId="5920CAB3" w14:textId="77777777" w:rsidR="006B27B1" w:rsidRPr="006B27B1" w:rsidRDefault="006B27B1" w:rsidP="006B27B1">
      <w:pPr>
        <w:ind w:firstLine="284"/>
        <w:jc w:val="both"/>
        <w:rPr>
          <w:sz w:val="28"/>
          <w:szCs w:val="28"/>
          <w:lang w:val="en-US"/>
        </w:rPr>
      </w:pPr>
      <w:r w:rsidRPr="006B27B1">
        <w:rPr>
          <w:sz w:val="28"/>
          <w:szCs w:val="28"/>
          <w:lang w:val="en-US"/>
        </w:rPr>
        <w:t>The Parties shall refrain from deploying nuclear weapons outside their national territories and return such weapons already deployed outside their national territories at the time of the entry into force of the Treaty to their national territories. The Parties shall eliminate all existing infrastructure for deployment of nuclear weapons outside their national territories.</w:t>
      </w:r>
    </w:p>
    <w:p w14:paraId="5A0D2532" w14:textId="77777777" w:rsidR="006B27B1" w:rsidRPr="006B27B1" w:rsidRDefault="006B27B1" w:rsidP="006B27B1">
      <w:pPr>
        <w:ind w:firstLine="284"/>
        <w:jc w:val="both"/>
        <w:rPr>
          <w:sz w:val="28"/>
          <w:szCs w:val="28"/>
          <w:lang w:val="en-US"/>
        </w:rPr>
      </w:pPr>
    </w:p>
    <w:p w14:paraId="4558C5C8" w14:textId="77777777" w:rsidR="006B27B1" w:rsidRPr="006B27B1" w:rsidRDefault="006B27B1" w:rsidP="006B27B1">
      <w:pPr>
        <w:ind w:firstLine="284"/>
        <w:jc w:val="both"/>
        <w:rPr>
          <w:sz w:val="28"/>
          <w:szCs w:val="28"/>
          <w:lang w:val="en-US"/>
        </w:rPr>
      </w:pPr>
      <w:r w:rsidRPr="006B27B1">
        <w:rPr>
          <w:sz w:val="28"/>
          <w:szCs w:val="28"/>
          <w:lang w:val="en-US"/>
        </w:rPr>
        <w:lastRenderedPageBreak/>
        <w:t>The Parties shall not train military and civilian personnel from non-nuclear countries to use nuclear weapons. The Parties shall not conduct exercises or training for general-purpose forces, that include scenarios involving the use of nuclear weapons.</w:t>
      </w:r>
    </w:p>
    <w:p w14:paraId="79A86298" w14:textId="77777777" w:rsidR="006B27B1" w:rsidRPr="006B27B1" w:rsidRDefault="006B27B1" w:rsidP="006B27B1">
      <w:pPr>
        <w:ind w:firstLine="284"/>
        <w:jc w:val="both"/>
        <w:rPr>
          <w:sz w:val="28"/>
          <w:szCs w:val="28"/>
          <w:lang w:val="en-US"/>
        </w:rPr>
      </w:pPr>
    </w:p>
    <w:p w14:paraId="4BDB525C" w14:textId="77777777" w:rsidR="006B27B1" w:rsidRPr="008C4E82" w:rsidRDefault="006B27B1" w:rsidP="006B27B1">
      <w:pPr>
        <w:ind w:firstLine="284"/>
        <w:jc w:val="both"/>
        <w:rPr>
          <w:b/>
          <w:bCs/>
          <w:sz w:val="28"/>
          <w:szCs w:val="28"/>
          <w:lang w:val="en-US"/>
        </w:rPr>
      </w:pPr>
      <w:r w:rsidRPr="008C4E82">
        <w:rPr>
          <w:b/>
          <w:bCs/>
          <w:sz w:val="28"/>
          <w:szCs w:val="28"/>
          <w:lang w:val="en-US"/>
        </w:rPr>
        <w:t>Article 8</w:t>
      </w:r>
    </w:p>
    <w:p w14:paraId="37F3780D" w14:textId="77777777" w:rsidR="006B27B1" w:rsidRPr="006B27B1" w:rsidRDefault="006B27B1" w:rsidP="006B27B1">
      <w:pPr>
        <w:ind w:firstLine="284"/>
        <w:jc w:val="both"/>
        <w:rPr>
          <w:sz w:val="28"/>
          <w:szCs w:val="28"/>
          <w:lang w:val="en-US"/>
        </w:rPr>
      </w:pPr>
    </w:p>
    <w:p w14:paraId="12516264" w14:textId="77777777" w:rsidR="006B27B1" w:rsidRPr="006B27B1" w:rsidRDefault="006B27B1" w:rsidP="006B27B1">
      <w:pPr>
        <w:ind w:firstLine="284"/>
        <w:jc w:val="both"/>
        <w:rPr>
          <w:sz w:val="28"/>
          <w:szCs w:val="28"/>
          <w:lang w:val="en-US"/>
        </w:rPr>
      </w:pPr>
      <w:r w:rsidRPr="006B27B1">
        <w:rPr>
          <w:sz w:val="28"/>
          <w:szCs w:val="28"/>
          <w:lang w:val="en-US"/>
        </w:rPr>
        <w:t>The Treaty shall enter into force from the date of receipt of the last written notification on the completion by the Parties of their domestic procedures necessary for its entry into force.</w:t>
      </w:r>
    </w:p>
    <w:p w14:paraId="57385DBC" w14:textId="77777777" w:rsidR="006B27B1" w:rsidRPr="006B27B1" w:rsidRDefault="006B27B1" w:rsidP="006B27B1">
      <w:pPr>
        <w:ind w:firstLine="284"/>
        <w:jc w:val="both"/>
        <w:rPr>
          <w:sz w:val="28"/>
          <w:szCs w:val="28"/>
          <w:lang w:val="en-US"/>
        </w:rPr>
      </w:pPr>
    </w:p>
    <w:p w14:paraId="6E04F28F" w14:textId="2E7D98D0" w:rsidR="006B27B1" w:rsidRPr="006B27B1" w:rsidRDefault="006B27B1" w:rsidP="000F1D80">
      <w:pPr>
        <w:ind w:firstLine="284"/>
        <w:jc w:val="both"/>
        <w:rPr>
          <w:sz w:val="28"/>
          <w:szCs w:val="28"/>
          <w:lang w:val="en-US"/>
        </w:rPr>
      </w:pPr>
      <w:r w:rsidRPr="006B27B1">
        <w:rPr>
          <w:sz w:val="28"/>
          <w:szCs w:val="28"/>
          <w:lang w:val="en-US"/>
        </w:rPr>
        <w:t>Done in two originals, each in English and Russian languages, both texts being equally authentic.</w:t>
      </w:r>
    </w:p>
    <w:p w14:paraId="4EDA3A08" w14:textId="77777777" w:rsidR="006B27B1" w:rsidRPr="006B27B1" w:rsidRDefault="006B27B1" w:rsidP="006B27B1">
      <w:pPr>
        <w:ind w:firstLine="284"/>
        <w:jc w:val="both"/>
        <w:rPr>
          <w:sz w:val="28"/>
          <w:szCs w:val="28"/>
          <w:lang w:val="en-US"/>
        </w:rPr>
      </w:pPr>
    </w:p>
    <w:p w14:paraId="3B9258F6" w14:textId="5BBFCBDD" w:rsidR="00876F25" w:rsidRDefault="006B27B1" w:rsidP="000F1D80">
      <w:pPr>
        <w:ind w:firstLine="284"/>
        <w:jc w:val="both"/>
        <w:rPr>
          <w:sz w:val="28"/>
          <w:szCs w:val="28"/>
          <w:lang w:val="en-US"/>
        </w:rPr>
      </w:pPr>
      <w:r w:rsidRPr="006B27B1">
        <w:rPr>
          <w:sz w:val="28"/>
          <w:szCs w:val="28"/>
          <w:lang w:val="en-US"/>
        </w:rPr>
        <w:t>For the United States of America</w:t>
      </w:r>
      <w:r w:rsidR="000F1D80">
        <w:rPr>
          <w:sz w:val="28"/>
          <w:szCs w:val="28"/>
          <w:lang w:val="en-US"/>
        </w:rPr>
        <w:tab/>
      </w:r>
      <w:r w:rsidR="000F1D80">
        <w:rPr>
          <w:sz w:val="28"/>
          <w:szCs w:val="28"/>
          <w:lang w:val="en-US"/>
        </w:rPr>
        <w:tab/>
      </w:r>
      <w:r w:rsidR="000F1D80">
        <w:rPr>
          <w:sz w:val="28"/>
          <w:szCs w:val="28"/>
          <w:lang w:val="en-US"/>
        </w:rPr>
        <w:tab/>
      </w:r>
      <w:r w:rsidRPr="006B27B1">
        <w:rPr>
          <w:sz w:val="28"/>
          <w:szCs w:val="28"/>
          <w:lang w:val="en-US"/>
        </w:rPr>
        <w:t>For the Russian Federation</w:t>
      </w:r>
    </w:p>
    <w:p w14:paraId="67FCD458" w14:textId="77777777" w:rsidR="00876F25" w:rsidRDefault="00876F25">
      <w:pPr>
        <w:overflowPunct/>
        <w:autoSpaceDE/>
        <w:autoSpaceDN/>
        <w:adjustRightInd/>
        <w:textAlignment w:val="auto"/>
        <w:rPr>
          <w:sz w:val="28"/>
          <w:szCs w:val="28"/>
          <w:lang w:val="en-US"/>
        </w:rPr>
      </w:pPr>
      <w:r>
        <w:rPr>
          <w:sz w:val="28"/>
          <w:szCs w:val="28"/>
          <w:lang w:val="en-US"/>
        </w:rPr>
        <w:br w:type="page"/>
      </w:r>
    </w:p>
    <w:p w14:paraId="66AAFBFE" w14:textId="77777777" w:rsidR="009A4DBE" w:rsidRDefault="00876F25" w:rsidP="009A4DBE">
      <w:pPr>
        <w:jc w:val="both"/>
        <w:rPr>
          <w:sz w:val="28"/>
          <w:szCs w:val="28"/>
          <w:lang w:val="en-US"/>
        </w:rPr>
      </w:pPr>
      <w:bookmarkStart w:id="12" w:name="_Hlk94166339"/>
      <w:r w:rsidRPr="009A4DBE">
        <w:rPr>
          <w:b/>
          <w:bCs/>
          <w:sz w:val="28"/>
          <w:szCs w:val="28"/>
          <w:lang w:val="en-US"/>
        </w:rPr>
        <w:lastRenderedPageBreak/>
        <w:t>Joint Statement of the Leaders of the Five Nuclear-Weapon States on Preventing Nuclear War and Avoiding Arms Races.</w:t>
      </w:r>
      <w:r>
        <w:rPr>
          <w:sz w:val="28"/>
          <w:szCs w:val="28"/>
          <w:lang w:val="en-US"/>
        </w:rPr>
        <w:t xml:space="preserve"> </w:t>
      </w:r>
    </w:p>
    <w:p w14:paraId="2A719595" w14:textId="00A4A2A4" w:rsidR="00876F25" w:rsidRPr="00876F25" w:rsidRDefault="00876F25" w:rsidP="009A4DBE">
      <w:pPr>
        <w:jc w:val="both"/>
        <w:rPr>
          <w:sz w:val="28"/>
          <w:szCs w:val="28"/>
          <w:lang w:val="en-US"/>
        </w:rPr>
      </w:pPr>
      <w:r w:rsidRPr="00876F25">
        <w:rPr>
          <w:sz w:val="28"/>
          <w:szCs w:val="28"/>
          <w:lang w:val="en-US"/>
        </w:rPr>
        <w:t>J</w:t>
      </w:r>
      <w:r>
        <w:rPr>
          <w:sz w:val="28"/>
          <w:szCs w:val="28"/>
          <w:lang w:val="en-US"/>
        </w:rPr>
        <w:t>anuary</w:t>
      </w:r>
      <w:r w:rsidRPr="00876F25">
        <w:rPr>
          <w:sz w:val="28"/>
          <w:szCs w:val="28"/>
          <w:lang w:val="en-US"/>
        </w:rPr>
        <w:t xml:space="preserve"> 03, 2022</w:t>
      </w:r>
      <w:r w:rsidR="009A4DBE">
        <w:rPr>
          <w:sz w:val="28"/>
          <w:szCs w:val="28"/>
          <w:lang w:val="en-US"/>
        </w:rPr>
        <w:t>. (</w:t>
      </w:r>
      <w:hyperlink r:id="rId21" w:history="1">
        <w:r w:rsidR="009A4DBE" w:rsidRPr="00C83CC9">
          <w:rPr>
            <w:rStyle w:val="Lienhypertexte"/>
            <w:sz w:val="28"/>
            <w:szCs w:val="28"/>
            <w:lang w:val="en-US"/>
          </w:rPr>
          <w:t>Source</w:t>
        </w:r>
      </w:hyperlink>
      <w:r w:rsidR="009A4DBE">
        <w:rPr>
          <w:sz w:val="28"/>
          <w:szCs w:val="28"/>
          <w:lang w:val="en-US"/>
        </w:rPr>
        <w:t>)</w:t>
      </w:r>
    </w:p>
    <w:bookmarkEnd w:id="12"/>
    <w:p w14:paraId="6D62F17D" w14:textId="77777777" w:rsidR="009A4DBE" w:rsidRDefault="009A4DBE" w:rsidP="00935DA9">
      <w:pPr>
        <w:jc w:val="both"/>
        <w:rPr>
          <w:sz w:val="28"/>
          <w:szCs w:val="28"/>
          <w:lang w:val="en-US"/>
        </w:rPr>
      </w:pPr>
    </w:p>
    <w:p w14:paraId="68111B22" w14:textId="0AE0CE9C" w:rsidR="00876F25" w:rsidRPr="00876F25" w:rsidRDefault="00876F25" w:rsidP="00876F25">
      <w:pPr>
        <w:ind w:firstLine="284"/>
        <w:jc w:val="both"/>
        <w:rPr>
          <w:sz w:val="28"/>
          <w:szCs w:val="28"/>
          <w:lang w:val="en-US"/>
        </w:rPr>
      </w:pPr>
      <w:r w:rsidRPr="00876F25">
        <w:rPr>
          <w:sz w:val="28"/>
          <w:szCs w:val="28"/>
          <w:lang w:val="en-US"/>
        </w:rPr>
        <w:t>The People’s Republic of China, the French Republic, the Russian Federation, the United Kingdom of Great Britain and Northern Ireland, and the United States of America consider the avoidance of war between Nuclear-Weapon States and the reduction of strategic risks as our foremost responsibilities.</w:t>
      </w:r>
    </w:p>
    <w:p w14:paraId="734AE873" w14:textId="77777777" w:rsidR="00876F25" w:rsidRPr="00876F25" w:rsidRDefault="00876F25" w:rsidP="00876F25">
      <w:pPr>
        <w:ind w:firstLine="284"/>
        <w:jc w:val="both"/>
        <w:rPr>
          <w:sz w:val="28"/>
          <w:szCs w:val="28"/>
          <w:lang w:val="en-US"/>
        </w:rPr>
      </w:pPr>
    </w:p>
    <w:p w14:paraId="1BC482B5" w14:textId="77777777" w:rsidR="00876F25" w:rsidRPr="00876F25" w:rsidRDefault="00876F25" w:rsidP="00876F25">
      <w:pPr>
        <w:ind w:firstLine="284"/>
        <w:jc w:val="both"/>
        <w:rPr>
          <w:sz w:val="28"/>
          <w:szCs w:val="28"/>
          <w:lang w:val="en-US"/>
        </w:rPr>
      </w:pPr>
      <w:r w:rsidRPr="00876F25">
        <w:rPr>
          <w:sz w:val="28"/>
          <w:szCs w:val="28"/>
          <w:lang w:val="en-US"/>
        </w:rPr>
        <w:t xml:space="preserve">We affirm that a nuclear war cannot be won and must never be fought.  As nuclear use would have far-reaching consequences, we also affirm that nuclear weapons—for as long as they continue to exist—should serve defensive purposes, deter aggression, and prevent war.  We believe strongly that the further spread of such weapons must be prevented. </w:t>
      </w:r>
    </w:p>
    <w:p w14:paraId="5CD72834" w14:textId="77777777" w:rsidR="00876F25" w:rsidRPr="00876F25" w:rsidRDefault="00876F25" w:rsidP="00876F25">
      <w:pPr>
        <w:ind w:firstLine="284"/>
        <w:jc w:val="both"/>
        <w:rPr>
          <w:sz w:val="28"/>
          <w:szCs w:val="28"/>
          <w:lang w:val="en-US"/>
        </w:rPr>
      </w:pPr>
    </w:p>
    <w:p w14:paraId="452E338C" w14:textId="77777777" w:rsidR="00876F25" w:rsidRPr="00876F25" w:rsidRDefault="00876F25" w:rsidP="00876F25">
      <w:pPr>
        <w:ind w:firstLine="284"/>
        <w:jc w:val="both"/>
        <w:rPr>
          <w:sz w:val="28"/>
          <w:szCs w:val="28"/>
          <w:lang w:val="en-US"/>
        </w:rPr>
      </w:pPr>
      <w:r w:rsidRPr="00876F25">
        <w:rPr>
          <w:sz w:val="28"/>
          <w:szCs w:val="28"/>
          <w:lang w:val="en-US"/>
        </w:rPr>
        <w:t>We reaffirm the importance of addressing nuclear threats and emphasize the importance of preserving and complying with our bilateral and multilateral non-proliferation, disarmament, and arms control agreements and commitments.  We remain committed to our Nuclear Non-Proliferation Treaty (NPT) obligations, including our Article VI obligation “to pursue negotiations in good faith on effective measures relating to cessation of the nuclear arms race at an early date and to nuclear disarmament, and on a treaty on general and complete disarmament under strict and effective international control.”</w:t>
      </w:r>
    </w:p>
    <w:p w14:paraId="187C67D7" w14:textId="77777777" w:rsidR="00876F25" w:rsidRPr="00876F25" w:rsidRDefault="00876F25" w:rsidP="00876F25">
      <w:pPr>
        <w:ind w:firstLine="284"/>
        <w:jc w:val="both"/>
        <w:rPr>
          <w:sz w:val="28"/>
          <w:szCs w:val="28"/>
          <w:lang w:val="en-US"/>
        </w:rPr>
      </w:pPr>
    </w:p>
    <w:p w14:paraId="77A85EBF" w14:textId="77777777" w:rsidR="00876F25" w:rsidRPr="00876F25" w:rsidRDefault="00876F25" w:rsidP="00876F25">
      <w:pPr>
        <w:ind w:firstLine="284"/>
        <w:jc w:val="both"/>
        <w:rPr>
          <w:sz w:val="28"/>
          <w:szCs w:val="28"/>
          <w:lang w:val="en-US"/>
        </w:rPr>
      </w:pPr>
      <w:r w:rsidRPr="00876F25">
        <w:rPr>
          <w:sz w:val="28"/>
          <w:szCs w:val="28"/>
          <w:lang w:val="en-US"/>
        </w:rPr>
        <w:t xml:space="preserve">We each intend to maintain and further strengthen our national measures to prevent unauthorized or unintended use of nuclear weapons.  We reiterate the validity of our previous statements on de-targeting, reaffirming that none of our nuclear weapons are targeted at each other or at any other State. </w:t>
      </w:r>
    </w:p>
    <w:p w14:paraId="1147B5B5" w14:textId="77777777" w:rsidR="00876F25" w:rsidRPr="00876F25" w:rsidRDefault="00876F25" w:rsidP="00876F25">
      <w:pPr>
        <w:ind w:firstLine="284"/>
        <w:jc w:val="both"/>
        <w:rPr>
          <w:sz w:val="28"/>
          <w:szCs w:val="28"/>
          <w:lang w:val="en-US"/>
        </w:rPr>
      </w:pPr>
    </w:p>
    <w:p w14:paraId="1A376F91" w14:textId="07129F06" w:rsidR="00667CE6" w:rsidRDefault="00876F25" w:rsidP="00876F25">
      <w:pPr>
        <w:ind w:firstLine="284"/>
        <w:jc w:val="both"/>
        <w:rPr>
          <w:sz w:val="28"/>
          <w:szCs w:val="28"/>
          <w:lang w:val="en-US"/>
        </w:rPr>
      </w:pPr>
      <w:r w:rsidRPr="00876F25">
        <w:rPr>
          <w:sz w:val="28"/>
          <w:szCs w:val="28"/>
          <w:lang w:val="en-US"/>
        </w:rPr>
        <w:t>We underline our desire to work with all states to create a security environment more conducive to progress on disarmament with the ultimate goal of a world without nuclear weapons with undiminished security for all.  We intend to continue seeking bilateral and multilateral diplomatic approaches to avoid military confrontations, strengthen stability and predictability, increase mutual understanding and confidence, and prevent an arms race that would benefit none and endanger all.  We are resolved to pursue constructive dialogue with mutual respect and acknowledgment of each other’s security interests and concerns.</w:t>
      </w:r>
    </w:p>
    <w:p w14:paraId="3CA49972" w14:textId="4BAF3847" w:rsidR="000D1F37" w:rsidRDefault="000D1F37">
      <w:pPr>
        <w:overflowPunct/>
        <w:autoSpaceDE/>
        <w:autoSpaceDN/>
        <w:adjustRightInd/>
        <w:textAlignment w:val="auto"/>
        <w:rPr>
          <w:sz w:val="28"/>
          <w:szCs w:val="28"/>
          <w:lang w:val="en-US"/>
        </w:rPr>
      </w:pPr>
      <w:r>
        <w:rPr>
          <w:sz w:val="28"/>
          <w:szCs w:val="28"/>
          <w:lang w:val="en-US"/>
        </w:rPr>
        <w:br w:type="page"/>
      </w:r>
    </w:p>
    <w:p w14:paraId="1C0ED110" w14:textId="2DDD305F" w:rsidR="003217EA" w:rsidRPr="00FF57EE" w:rsidRDefault="000C21F6" w:rsidP="000C21F6">
      <w:pPr>
        <w:overflowPunct/>
        <w:autoSpaceDE/>
        <w:autoSpaceDN/>
        <w:adjustRightInd/>
        <w:textAlignment w:val="auto"/>
        <w:rPr>
          <w:b/>
          <w:bCs/>
          <w:sz w:val="28"/>
          <w:szCs w:val="28"/>
          <w:lang w:val="en-US"/>
        </w:rPr>
      </w:pPr>
      <w:bookmarkStart w:id="13" w:name="_Hlk94164455"/>
      <w:r w:rsidRPr="00FF57EE">
        <w:rPr>
          <w:b/>
          <w:bCs/>
          <w:sz w:val="28"/>
          <w:szCs w:val="28"/>
          <w:lang w:val="en-US"/>
        </w:rPr>
        <w:lastRenderedPageBreak/>
        <w:t>Russia receives US response to security proposals</w:t>
      </w:r>
      <w:r w:rsidR="00FF57EE">
        <w:rPr>
          <w:b/>
          <w:bCs/>
          <w:sz w:val="28"/>
          <w:szCs w:val="28"/>
          <w:lang w:val="en-US"/>
        </w:rPr>
        <w:t xml:space="preserve">. </w:t>
      </w:r>
      <w:r w:rsidRPr="00FF57EE">
        <w:rPr>
          <w:b/>
          <w:bCs/>
          <w:sz w:val="28"/>
          <w:szCs w:val="28"/>
          <w:lang w:val="en-US"/>
        </w:rPr>
        <w:t>Envoy delivers US, NATO responses to Russian offer</w:t>
      </w:r>
      <w:r w:rsidR="001828FF" w:rsidRPr="00FF57EE">
        <w:rPr>
          <w:b/>
          <w:bCs/>
          <w:sz w:val="28"/>
          <w:szCs w:val="28"/>
          <w:lang w:val="en-US"/>
        </w:rPr>
        <w:t>.</w:t>
      </w:r>
    </w:p>
    <w:p w14:paraId="6F0EEFC4" w14:textId="177158AD" w:rsidR="001828FF" w:rsidRDefault="001828FF" w:rsidP="001828FF">
      <w:pPr>
        <w:jc w:val="both"/>
        <w:rPr>
          <w:sz w:val="28"/>
          <w:szCs w:val="28"/>
          <w:lang w:val="en-US"/>
        </w:rPr>
      </w:pPr>
      <w:r w:rsidRPr="00876F25">
        <w:rPr>
          <w:sz w:val="28"/>
          <w:szCs w:val="28"/>
          <w:lang w:val="en-US"/>
        </w:rPr>
        <w:t>J</w:t>
      </w:r>
      <w:r>
        <w:rPr>
          <w:sz w:val="28"/>
          <w:szCs w:val="28"/>
          <w:lang w:val="en-US"/>
        </w:rPr>
        <w:t>anuary</w:t>
      </w:r>
      <w:r w:rsidRPr="00876F25">
        <w:rPr>
          <w:sz w:val="28"/>
          <w:szCs w:val="28"/>
          <w:lang w:val="en-US"/>
        </w:rPr>
        <w:t xml:space="preserve"> </w:t>
      </w:r>
      <w:r w:rsidR="002A2145">
        <w:rPr>
          <w:sz w:val="28"/>
          <w:szCs w:val="28"/>
          <w:lang w:val="en-US"/>
        </w:rPr>
        <w:t>26</w:t>
      </w:r>
      <w:r w:rsidRPr="00876F25">
        <w:rPr>
          <w:sz w:val="28"/>
          <w:szCs w:val="28"/>
          <w:lang w:val="en-US"/>
        </w:rPr>
        <w:t>, 2022</w:t>
      </w:r>
      <w:r>
        <w:rPr>
          <w:sz w:val="28"/>
          <w:szCs w:val="28"/>
          <w:lang w:val="en-US"/>
        </w:rPr>
        <w:t>. (</w:t>
      </w:r>
      <w:hyperlink r:id="rId22" w:history="1">
        <w:r w:rsidRPr="009D26C3">
          <w:rPr>
            <w:rStyle w:val="Lienhypertexte"/>
            <w:sz w:val="28"/>
            <w:szCs w:val="28"/>
            <w:lang w:val="en-US"/>
          </w:rPr>
          <w:t>Source</w:t>
        </w:r>
      </w:hyperlink>
      <w:r>
        <w:rPr>
          <w:sz w:val="28"/>
          <w:szCs w:val="28"/>
          <w:lang w:val="en-US"/>
        </w:rPr>
        <w:t>)</w:t>
      </w:r>
    </w:p>
    <w:bookmarkEnd w:id="13"/>
    <w:p w14:paraId="5BBD74E0" w14:textId="77777777" w:rsidR="004F52AC" w:rsidRDefault="004F52AC" w:rsidP="004F52AC">
      <w:pPr>
        <w:jc w:val="both"/>
        <w:rPr>
          <w:sz w:val="28"/>
          <w:szCs w:val="28"/>
          <w:lang w:val="en-US"/>
        </w:rPr>
      </w:pPr>
    </w:p>
    <w:p w14:paraId="555FCFAC" w14:textId="77777777" w:rsidR="00FD0CF9" w:rsidRDefault="004F52AC" w:rsidP="004F52AC">
      <w:pPr>
        <w:ind w:firstLine="284"/>
        <w:jc w:val="both"/>
        <w:rPr>
          <w:sz w:val="28"/>
          <w:szCs w:val="28"/>
          <w:lang w:val="en-US"/>
        </w:rPr>
      </w:pPr>
      <w:r w:rsidRPr="004F52AC">
        <w:rPr>
          <w:sz w:val="28"/>
          <w:szCs w:val="28"/>
          <w:lang w:val="en-US"/>
        </w:rPr>
        <w:t>Moscow has received the US response to the proposals concerning collective security in Europe, the Russian Foreign Ministry confirmed on Wednesday.</w:t>
      </w:r>
    </w:p>
    <w:p w14:paraId="6B2CCEF5" w14:textId="77777777" w:rsidR="00FD0CF9" w:rsidRDefault="00FD0CF9" w:rsidP="004F52AC">
      <w:pPr>
        <w:ind w:firstLine="284"/>
        <w:jc w:val="both"/>
        <w:rPr>
          <w:sz w:val="28"/>
          <w:szCs w:val="28"/>
          <w:lang w:val="en-US"/>
        </w:rPr>
      </w:pPr>
    </w:p>
    <w:p w14:paraId="6B207E18" w14:textId="77777777" w:rsidR="00FD0CF9" w:rsidRDefault="004F52AC" w:rsidP="00FD0CF9">
      <w:pPr>
        <w:ind w:firstLine="284"/>
        <w:jc w:val="both"/>
        <w:rPr>
          <w:sz w:val="28"/>
          <w:szCs w:val="28"/>
          <w:lang w:val="en-US"/>
        </w:rPr>
      </w:pPr>
      <w:r w:rsidRPr="004F52AC">
        <w:rPr>
          <w:sz w:val="28"/>
          <w:szCs w:val="28"/>
          <w:lang w:val="en-US"/>
        </w:rPr>
        <w:t>Ambassador John Sullivan delivered the responses from both the US and NATO to the Russian draft bilateral treaty made public in mid-December. Moscow proposed eight points in the draft, and expected a detailed response to each one.</w:t>
      </w:r>
    </w:p>
    <w:p w14:paraId="7F64F71A" w14:textId="77777777" w:rsidR="00FD0CF9" w:rsidRDefault="00FD0CF9" w:rsidP="00FD0CF9">
      <w:pPr>
        <w:ind w:firstLine="284"/>
        <w:jc w:val="both"/>
        <w:rPr>
          <w:sz w:val="28"/>
          <w:szCs w:val="28"/>
          <w:lang w:val="en-US"/>
        </w:rPr>
      </w:pPr>
    </w:p>
    <w:p w14:paraId="53BE6639" w14:textId="77777777" w:rsidR="00FD0CF9" w:rsidRDefault="004F52AC" w:rsidP="00FD0CF9">
      <w:pPr>
        <w:ind w:firstLine="284"/>
        <w:jc w:val="both"/>
        <w:rPr>
          <w:sz w:val="28"/>
          <w:szCs w:val="28"/>
          <w:lang w:val="en-US"/>
        </w:rPr>
      </w:pPr>
      <w:r w:rsidRPr="004F52AC">
        <w:rPr>
          <w:sz w:val="28"/>
          <w:szCs w:val="28"/>
          <w:lang w:val="en-US"/>
        </w:rPr>
        <w:t>The US was asked to stop any further NATO expansion to the east, halt military programs in non-member countries that used to be part of the Soviet Union – and pledge Ukraine and Georgia would “never” join the alliance – remove its nuclear weapons from Europe, and not deploy any offensive weapons capable of targeting Russia along its borders. Moscow demanded legally binding guarantees on all of those matters.</w:t>
      </w:r>
    </w:p>
    <w:p w14:paraId="09016841" w14:textId="77777777" w:rsidR="00FD0CF9" w:rsidRDefault="00FD0CF9" w:rsidP="00FD0CF9">
      <w:pPr>
        <w:ind w:firstLine="284"/>
        <w:jc w:val="both"/>
        <w:rPr>
          <w:sz w:val="28"/>
          <w:szCs w:val="28"/>
          <w:lang w:val="en-US"/>
        </w:rPr>
      </w:pPr>
    </w:p>
    <w:p w14:paraId="29B0FE77" w14:textId="77777777" w:rsidR="00FD0CF9" w:rsidRDefault="004F52AC" w:rsidP="00FD0CF9">
      <w:pPr>
        <w:ind w:firstLine="284"/>
        <w:jc w:val="both"/>
        <w:rPr>
          <w:sz w:val="28"/>
          <w:szCs w:val="28"/>
          <w:lang w:val="en-US"/>
        </w:rPr>
      </w:pPr>
      <w:r w:rsidRPr="004F52AC">
        <w:rPr>
          <w:sz w:val="28"/>
          <w:szCs w:val="28"/>
          <w:lang w:val="en-US"/>
        </w:rPr>
        <w:t>The State Department has reportedly asked Russia not to make its response public. Speaking at the Russian parliament earlier on Wednesday, Foreign Minister Sergey Lavrov said that the ministry would communicate the “essence of their reaction” to the Russian public.</w:t>
      </w:r>
    </w:p>
    <w:p w14:paraId="6CA3E599" w14:textId="77777777" w:rsidR="00FD0CF9" w:rsidRDefault="00FD0CF9" w:rsidP="00FD0CF9">
      <w:pPr>
        <w:ind w:firstLine="284"/>
        <w:jc w:val="both"/>
        <w:rPr>
          <w:sz w:val="28"/>
          <w:szCs w:val="28"/>
          <w:lang w:val="en-US"/>
        </w:rPr>
      </w:pPr>
    </w:p>
    <w:p w14:paraId="6294177F" w14:textId="061EF4D9" w:rsidR="009D26C3" w:rsidRPr="00876F25" w:rsidRDefault="004F52AC" w:rsidP="00FD0CF9">
      <w:pPr>
        <w:ind w:firstLine="284"/>
        <w:jc w:val="both"/>
        <w:rPr>
          <w:sz w:val="28"/>
          <w:szCs w:val="28"/>
          <w:lang w:val="en-US"/>
        </w:rPr>
      </w:pPr>
      <w:r w:rsidRPr="004F52AC">
        <w:rPr>
          <w:sz w:val="28"/>
          <w:szCs w:val="28"/>
          <w:lang w:val="en-US"/>
        </w:rPr>
        <w:t>Lavrov explained that once the American response was received, the Foreign Ministry will work with other departments to give President Vladimir Putin a proposal of further steps concerning Russia’s security.</w:t>
      </w:r>
    </w:p>
    <w:p w14:paraId="2FF1FFAA" w14:textId="77777777" w:rsidR="003217EA" w:rsidRPr="00A75159" w:rsidRDefault="003217EA" w:rsidP="001828FF">
      <w:pPr>
        <w:jc w:val="both"/>
        <w:rPr>
          <w:sz w:val="28"/>
          <w:szCs w:val="28"/>
          <w:lang w:val="en-US"/>
        </w:rPr>
      </w:pPr>
    </w:p>
    <w:p w14:paraId="5757145A" w14:textId="4B1621B7" w:rsidR="00521350" w:rsidRDefault="00521350">
      <w:pPr>
        <w:overflowPunct/>
        <w:autoSpaceDE/>
        <w:autoSpaceDN/>
        <w:adjustRightInd/>
        <w:textAlignment w:val="auto"/>
        <w:rPr>
          <w:sz w:val="28"/>
          <w:szCs w:val="28"/>
          <w:lang w:val="en-US"/>
        </w:rPr>
      </w:pPr>
      <w:r>
        <w:rPr>
          <w:sz w:val="28"/>
          <w:szCs w:val="28"/>
          <w:lang w:val="en-US"/>
        </w:rPr>
        <w:br w:type="page"/>
      </w:r>
    </w:p>
    <w:p w14:paraId="691F6A3B" w14:textId="2789A0D0" w:rsidR="00521350" w:rsidRPr="0030161C" w:rsidRDefault="0030161C" w:rsidP="00521350">
      <w:pPr>
        <w:overflowPunct/>
        <w:autoSpaceDE/>
        <w:autoSpaceDN/>
        <w:adjustRightInd/>
        <w:textAlignment w:val="auto"/>
        <w:rPr>
          <w:b/>
          <w:bCs/>
          <w:sz w:val="28"/>
          <w:szCs w:val="28"/>
          <w:lang w:val="fr-BE"/>
        </w:rPr>
      </w:pPr>
      <w:r w:rsidRPr="0030161C">
        <w:rPr>
          <w:b/>
          <w:bCs/>
          <w:sz w:val="28"/>
          <w:szCs w:val="28"/>
          <w:lang w:val="fr-BE"/>
        </w:rPr>
        <w:lastRenderedPageBreak/>
        <w:t>Déclaration des conseillers des chefs d’État et de gouvernement du format Normandie.</w:t>
      </w:r>
    </w:p>
    <w:p w14:paraId="753B5A3B" w14:textId="5F5CEAD8" w:rsidR="00521350" w:rsidRPr="005C1764" w:rsidRDefault="00F271EC" w:rsidP="00521350">
      <w:pPr>
        <w:jc w:val="both"/>
        <w:rPr>
          <w:sz w:val="28"/>
          <w:szCs w:val="28"/>
          <w:lang w:val="fr-BE"/>
        </w:rPr>
      </w:pPr>
      <w:r>
        <w:rPr>
          <w:sz w:val="28"/>
          <w:szCs w:val="28"/>
          <w:lang w:val="fr-BE"/>
        </w:rPr>
        <w:t>Janvier</w:t>
      </w:r>
      <w:r w:rsidR="00521350" w:rsidRPr="005C1764">
        <w:rPr>
          <w:sz w:val="28"/>
          <w:szCs w:val="28"/>
          <w:lang w:val="fr-BE"/>
        </w:rPr>
        <w:t xml:space="preserve"> </w:t>
      </w:r>
      <w:r w:rsidR="00A554E6" w:rsidRPr="005C1764">
        <w:rPr>
          <w:sz w:val="28"/>
          <w:szCs w:val="28"/>
          <w:lang w:val="fr-BE"/>
        </w:rPr>
        <w:t>26</w:t>
      </w:r>
      <w:r w:rsidR="00521350" w:rsidRPr="005C1764">
        <w:rPr>
          <w:sz w:val="28"/>
          <w:szCs w:val="28"/>
          <w:lang w:val="fr-BE"/>
        </w:rPr>
        <w:t>, 2022. (</w:t>
      </w:r>
      <w:hyperlink r:id="rId23" w:history="1">
        <w:r w:rsidR="00521350" w:rsidRPr="005C1764">
          <w:rPr>
            <w:rStyle w:val="Lienhypertexte"/>
            <w:sz w:val="28"/>
            <w:szCs w:val="28"/>
            <w:lang w:val="fr-BE"/>
          </w:rPr>
          <w:t>Source</w:t>
        </w:r>
      </w:hyperlink>
      <w:r w:rsidR="00521350" w:rsidRPr="005C1764">
        <w:rPr>
          <w:sz w:val="28"/>
          <w:szCs w:val="28"/>
          <w:lang w:val="fr-BE"/>
        </w:rPr>
        <w:t>)</w:t>
      </w:r>
    </w:p>
    <w:p w14:paraId="2B18450B" w14:textId="77777777" w:rsidR="0078635C" w:rsidRPr="005C1764" w:rsidRDefault="0078635C" w:rsidP="00207108">
      <w:pPr>
        <w:ind w:firstLine="284"/>
        <w:jc w:val="both"/>
        <w:rPr>
          <w:sz w:val="28"/>
          <w:szCs w:val="28"/>
          <w:lang w:val="fr-BE"/>
        </w:rPr>
      </w:pPr>
    </w:p>
    <w:p w14:paraId="7D7E01F8" w14:textId="77777777" w:rsidR="005C1764" w:rsidRPr="005C1764" w:rsidRDefault="005C1764" w:rsidP="005C1764">
      <w:pPr>
        <w:ind w:firstLine="284"/>
        <w:jc w:val="both"/>
        <w:rPr>
          <w:sz w:val="28"/>
          <w:szCs w:val="28"/>
          <w:lang w:val="fr-BE"/>
        </w:rPr>
      </w:pPr>
      <w:r w:rsidRPr="005C1764">
        <w:rPr>
          <w:sz w:val="28"/>
          <w:szCs w:val="28"/>
          <w:lang w:val="fr-BE"/>
        </w:rPr>
        <w:t>Les conseillers des Chefs d’État et de gouvernement du format Normandie, avec la participation de représentants des ministères des affaires étrangères, se sont réunis à Paris le 26 janvier 2022.</w:t>
      </w:r>
    </w:p>
    <w:p w14:paraId="38C10865" w14:textId="77777777" w:rsidR="005C1764" w:rsidRPr="005C1764" w:rsidRDefault="005C1764" w:rsidP="005C1764">
      <w:pPr>
        <w:jc w:val="both"/>
        <w:rPr>
          <w:sz w:val="28"/>
          <w:szCs w:val="28"/>
          <w:lang w:val="fr-BE"/>
        </w:rPr>
      </w:pPr>
    </w:p>
    <w:p w14:paraId="606BD312" w14:textId="77777777" w:rsidR="005C1764" w:rsidRPr="005C1764" w:rsidRDefault="005C1764" w:rsidP="005C1764">
      <w:pPr>
        <w:ind w:firstLine="284"/>
        <w:jc w:val="both"/>
        <w:rPr>
          <w:sz w:val="28"/>
          <w:szCs w:val="28"/>
          <w:lang w:val="fr-BE"/>
        </w:rPr>
      </w:pPr>
      <w:r w:rsidRPr="005C1764">
        <w:rPr>
          <w:sz w:val="28"/>
          <w:szCs w:val="28"/>
          <w:lang w:val="fr-BE"/>
        </w:rPr>
        <w:t>Ils réaffirment que les Accords de Minsk sont la base du travail du format Normandie, et restent engagés pour atténuer les désaccords actuels dans les travaux à venir.</w:t>
      </w:r>
    </w:p>
    <w:p w14:paraId="238D4537" w14:textId="77777777" w:rsidR="005C1764" w:rsidRPr="005C1764" w:rsidRDefault="005C1764" w:rsidP="005C1764">
      <w:pPr>
        <w:ind w:firstLine="284"/>
        <w:jc w:val="both"/>
        <w:rPr>
          <w:sz w:val="28"/>
          <w:szCs w:val="28"/>
          <w:lang w:val="fr-BE"/>
        </w:rPr>
      </w:pPr>
    </w:p>
    <w:p w14:paraId="7DA50321" w14:textId="77777777" w:rsidR="005C1764" w:rsidRPr="005C1764" w:rsidRDefault="005C1764" w:rsidP="005C1764">
      <w:pPr>
        <w:ind w:firstLine="284"/>
        <w:jc w:val="both"/>
        <w:rPr>
          <w:sz w:val="28"/>
          <w:szCs w:val="28"/>
          <w:lang w:val="fr-BE"/>
        </w:rPr>
      </w:pPr>
      <w:r w:rsidRPr="005C1764">
        <w:rPr>
          <w:sz w:val="28"/>
          <w:szCs w:val="28"/>
          <w:lang w:val="fr-BE"/>
        </w:rPr>
        <w:t>Ils soutiennent un respect inconditionnel du cessez-le-feu et une pleine adhésion aux mesures de renforcement du cessez-le-feu du 22 juillet 2020, indépendamment des différences sur d’autres sujets relatifs à la mise en œuvre des accords de Minsk.</w:t>
      </w:r>
    </w:p>
    <w:p w14:paraId="3E75F303" w14:textId="77777777" w:rsidR="005C1764" w:rsidRPr="005C1764" w:rsidRDefault="005C1764" w:rsidP="005C1764">
      <w:pPr>
        <w:ind w:firstLine="284"/>
        <w:jc w:val="both"/>
        <w:rPr>
          <w:sz w:val="28"/>
          <w:szCs w:val="28"/>
          <w:lang w:val="fr-BE"/>
        </w:rPr>
      </w:pPr>
    </w:p>
    <w:p w14:paraId="4DF894D4" w14:textId="77777777" w:rsidR="005C1764" w:rsidRPr="005C1764" w:rsidRDefault="005C1764" w:rsidP="005C1764">
      <w:pPr>
        <w:ind w:firstLine="284"/>
        <w:jc w:val="both"/>
        <w:rPr>
          <w:sz w:val="28"/>
          <w:szCs w:val="28"/>
          <w:lang w:val="fr-BE"/>
        </w:rPr>
      </w:pPr>
      <w:r w:rsidRPr="005C1764">
        <w:rPr>
          <w:sz w:val="28"/>
          <w:szCs w:val="28"/>
          <w:lang w:val="fr-BE"/>
        </w:rPr>
        <w:t>Ils ont discuté de l’importance du groupe de contact trilatéral et ses groupes de travail pour intensifier leurs activités en vue de progrès rapides dans la mise en œuvre des accords de Minsk.</w:t>
      </w:r>
    </w:p>
    <w:p w14:paraId="54726194" w14:textId="77777777" w:rsidR="005C1764" w:rsidRPr="005C1764" w:rsidRDefault="005C1764" w:rsidP="005C1764">
      <w:pPr>
        <w:ind w:firstLine="284"/>
        <w:jc w:val="both"/>
        <w:rPr>
          <w:sz w:val="28"/>
          <w:szCs w:val="28"/>
          <w:lang w:val="fr-BE"/>
        </w:rPr>
      </w:pPr>
    </w:p>
    <w:p w14:paraId="4CFB8404" w14:textId="18286BFE" w:rsidR="00473D3C" w:rsidRDefault="005C1764" w:rsidP="005C1764">
      <w:pPr>
        <w:ind w:firstLine="284"/>
        <w:jc w:val="both"/>
        <w:rPr>
          <w:sz w:val="28"/>
          <w:szCs w:val="28"/>
          <w:lang w:val="fr-BE"/>
        </w:rPr>
      </w:pPr>
      <w:r w:rsidRPr="005C1764">
        <w:rPr>
          <w:sz w:val="28"/>
          <w:szCs w:val="28"/>
          <w:lang w:val="fr-BE"/>
        </w:rPr>
        <w:t>Ils sont convenus de se réunir de nouveau à Berlin dans deux semaines.</w:t>
      </w:r>
    </w:p>
    <w:p w14:paraId="61C3A37F" w14:textId="77777777" w:rsidR="00473D3C" w:rsidRDefault="00473D3C">
      <w:pPr>
        <w:overflowPunct/>
        <w:autoSpaceDE/>
        <w:autoSpaceDN/>
        <w:adjustRightInd/>
        <w:textAlignment w:val="auto"/>
        <w:rPr>
          <w:sz w:val="28"/>
          <w:szCs w:val="28"/>
          <w:lang w:val="fr-BE"/>
        </w:rPr>
      </w:pPr>
      <w:r>
        <w:rPr>
          <w:sz w:val="28"/>
          <w:szCs w:val="28"/>
          <w:lang w:val="fr-BE"/>
        </w:rPr>
        <w:br w:type="page"/>
      </w:r>
    </w:p>
    <w:p w14:paraId="357E3143" w14:textId="77777777" w:rsidR="00284346" w:rsidRDefault="00A340E7" w:rsidP="00FC2E10">
      <w:pPr>
        <w:overflowPunct/>
        <w:autoSpaceDE/>
        <w:autoSpaceDN/>
        <w:adjustRightInd/>
        <w:textAlignment w:val="auto"/>
        <w:rPr>
          <w:b/>
          <w:bCs/>
          <w:sz w:val="28"/>
          <w:szCs w:val="28"/>
          <w:lang w:val="en-US"/>
        </w:rPr>
      </w:pPr>
      <w:bookmarkStart w:id="14" w:name="_Hlk94176214"/>
      <w:r w:rsidRPr="00A340E7">
        <w:rPr>
          <w:b/>
          <w:bCs/>
          <w:sz w:val="28"/>
          <w:szCs w:val="28"/>
          <w:lang w:val="en-US"/>
        </w:rPr>
        <w:lastRenderedPageBreak/>
        <w:t>Foreign Minister Sergey Lavrov’s answer to a media question</w:t>
      </w:r>
      <w:r>
        <w:rPr>
          <w:b/>
          <w:bCs/>
          <w:sz w:val="28"/>
          <w:szCs w:val="28"/>
          <w:lang w:val="en-US"/>
        </w:rPr>
        <w:t>.</w:t>
      </w:r>
    </w:p>
    <w:p w14:paraId="2D0B4714" w14:textId="74AA05F0" w:rsidR="00FC2E10" w:rsidRDefault="00FC2E10" w:rsidP="00FC2E10">
      <w:pPr>
        <w:jc w:val="both"/>
        <w:rPr>
          <w:sz w:val="28"/>
          <w:szCs w:val="28"/>
          <w:lang w:val="en-US"/>
        </w:rPr>
      </w:pPr>
      <w:r w:rsidRPr="00876F25">
        <w:rPr>
          <w:sz w:val="28"/>
          <w:szCs w:val="28"/>
          <w:lang w:val="en-US"/>
        </w:rPr>
        <w:t>J</w:t>
      </w:r>
      <w:r>
        <w:rPr>
          <w:sz w:val="28"/>
          <w:szCs w:val="28"/>
          <w:lang w:val="en-US"/>
        </w:rPr>
        <w:t>anuary</w:t>
      </w:r>
      <w:r w:rsidRPr="00876F25">
        <w:rPr>
          <w:sz w:val="28"/>
          <w:szCs w:val="28"/>
          <w:lang w:val="en-US"/>
        </w:rPr>
        <w:t xml:space="preserve"> </w:t>
      </w:r>
      <w:r>
        <w:rPr>
          <w:sz w:val="28"/>
          <w:szCs w:val="28"/>
          <w:lang w:val="en-US"/>
        </w:rPr>
        <w:t>2</w:t>
      </w:r>
      <w:r w:rsidR="004A5A91">
        <w:rPr>
          <w:sz w:val="28"/>
          <w:szCs w:val="28"/>
          <w:lang w:val="en-US"/>
        </w:rPr>
        <w:t>7</w:t>
      </w:r>
      <w:r w:rsidRPr="00876F25">
        <w:rPr>
          <w:sz w:val="28"/>
          <w:szCs w:val="28"/>
          <w:lang w:val="en-US"/>
        </w:rPr>
        <w:t>, 2022</w:t>
      </w:r>
      <w:r>
        <w:rPr>
          <w:sz w:val="28"/>
          <w:szCs w:val="28"/>
          <w:lang w:val="en-US"/>
        </w:rPr>
        <w:t>. (</w:t>
      </w:r>
      <w:hyperlink r:id="rId24" w:history="1">
        <w:r w:rsidRPr="00284346">
          <w:rPr>
            <w:rStyle w:val="Lienhypertexte"/>
            <w:sz w:val="28"/>
            <w:szCs w:val="28"/>
            <w:lang w:val="en-US"/>
          </w:rPr>
          <w:t>Source</w:t>
        </w:r>
      </w:hyperlink>
      <w:r>
        <w:rPr>
          <w:sz w:val="28"/>
          <w:szCs w:val="28"/>
          <w:lang w:val="en-US"/>
        </w:rPr>
        <w:t>)</w:t>
      </w:r>
    </w:p>
    <w:bookmarkEnd w:id="14"/>
    <w:p w14:paraId="611A8F33" w14:textId="77777777" w:rsidR="003D0327" w:rsidRDefault="003D0327" w:rsidP="003D0327">
      <w:pPr>
        <w:overflowPunct/>
        <w:autoSpaceDE/>
        <w:autoSpaceDN/>
        <w:adjustRightInd/>
        <w:jc w:val="both"/>
        <w:textAlignment w:val="auto"/>
        <w:rPr>
          <w:sz w:val="28"/>
          <w:szCs w:val="28"/>
          <w:lang w:val="en-US"/>
        </w:rPr>
      </w:pPr>
    </w:p>
    <w:p w14:paraId="550FF774" w14:textId="77777777" w:rsidR="003D0327" w:rsidRPr="003D0327" w:rsidRDefault="003D0327" w:rsidP="003D0327">
      <w:pPr>
        <w:overflowPunct/>
        <w:autoSpaceDE/>
        <w:autoSpaceDN/>
        <w:adjustRightInd/>
        <w:ind w:firstLine="284"/>
        <w:jc w:val="both"/>
        <w:textAlignment w:val="auto"/>
        <w:rPr>
          <w:sz w:val="28"/>
          <w:szCs w:val="28"/>
          <w:lang w:val="en-US"/>
        </w:rPr>
      </w:pPr>
      <w:r w:rsidRPr="003D0327">
        <w:rPr>
          <w:sz w:val="28"/>
          <w:szCs w:val="28"/>
          <w:lang w:val="en-US"/>
        </w:rPr>
        <w:t>Question: You have received the Americans’ response to Russia’s security guarantee proposals. What does it say? What is their reaction? Antony Blinken has said that they are against releasing the document publicly. What has Russia decided on this score?</w:t>
      </w:r>
    </w:p>
    <w:p w14:paraId="60950AE9" w14:textId="77777777" w:rsidR="003D0327" w:rsidRPr="003D0327" w:rsidRDefault="003D0327" w:rsidP="003D0327">
      <w:pPr>
        <w:overflowPunct/>
        <w:autoSpaceDE/>
        <w:autoSpaceDN/>
        <w:adjustRightInd/>
        <w:ind w:firstLine="284"/>
        <w:jc w:val="both"/>
        <w:textAlignment w:val="auto"/>
        <w:rPr>
          <w:sz w:val="28"/>
          <w:szCs w:val="28"/>
          <w:lang w:val="en-US"/>
        </w:rPr>
      </w:pPr>
    </w:p>
    <w:p w14:paraId="50D06A74" w14:textId="77777777" w:rsidR="003D0327" w:rsidRPr="003D0327" w:rsidRDefault="003D0327" w:rsidP="003D0327">
      <w:pPr>
        <w:overflowPunct/>
        <w:autoSpaceDE/>
        <w:autoSpaceDN/>
        <w:adjustRightInd/>
        <w:ind w:firstLine="284"/>
        <w:jc w:val="both"/>
        <w:textAlignment w:val="auto"/>
        <w:rPr>
          <w:sz w:val="28"/>
          <w:szCs w:val="28"/>
          <w:lang w:val="en-US"/>
        </w:rPr>
      </w:pPr>
      <w:r w:rsidRPr="003D0327">
        <w:rPr>
          <w:sz w:val="28"/>
          <w:szCs w:val="28"/>
          <w:lang w:val="en-US"/>
        </w:rPr>
        <w:t>Sergey Lavrov: I believe that the general public will know the essence of this document soon. As our American colleagues have said, although they would like to keep this document confidential so as to provide space for confidential talks, they have coordinated it with their allies and with Ukraine. Are they sure that it will not be leaked very soon?</w:t>
      </w:r>
    </w:p>
    <w:p w14:paraId="6690CDDD" w14:textId="77777777" w:rsidR="003D0327" w:rsidRPr="003D0327" w:rsidRDefault="003D0327" w:rsidP="003D0327">
      <w:pPr>
        <w:overflowPunct/>
        <w:autoSpaceDE/>
        <w:autoSpaceDN/>
        <w:adjustRightInd/>
        <w:ind w:firstLine="284"/>
        <w:jc w:val="both"/>
        <w:textAlignment w:val="auto"/>
        <w:rPr>
          <w:sz w:val="28"/>
          <w:szCs w:val="28"/>
          <w:lang w:val="en-US"/>
        </w:rPr>
      </w:pPr>
    </w:p>
    <w:p w14:paraId="5C367C70" w14:textId="77777777" w:rsidR="003D0327" w:rsidRPr="003D0327" w:rsidRDefault="003D0327" w:rsidP="003D0327">
      <w:pPr>
        <w:overflowPunct/>
        <w:autoSpaceDE/>
        <w:autoSpaceDN/>
        <w:adjustRightInd/>
        <w:ind w:firstLine="284"/>
        <w:jc w:val="both"/>
        <w:textAlignment w:val="auto"/>
        <w:rPr>
          <w:sz w:val="28"/>
          <w:szCs w:val="28"/>
          <w:lang w:val="en-US"/>
        </w:rPr>
      </w:pPr>
      <w:r w:rsidRPr="003D0327">
        <w:rPr>
          <w:sz w:val="28"/>
          <w:szCs w:val="28"/>
          <w:lang w:val="en-US"/>
        </w:rPr>
        <w:t>As for the essence of the document, the responses offer grounds for serious talks only on matters of secondary importance. There is no positive response to the main issue, which is our clear stand on the continued NATO enlargement towards the east and the deployment of strike weapons that can pose a threat to the territory of the Russian Federation, which we consider unacceptable. This stand did not appear out of the blue. As you may know, the issue of NATO’s non-enlargement or enlargement, however you put it, has a long history. In the early 1990s, or more precisely in 1990, when Germany was reunified and the issue of European security was raised, they solemnly promised that NATO would not expand even an inch eastward beyond the Oder River. These facts are well known and have been included in many memoirs by British, US and German officials. But now that this issue has become a matter of fierce debates, we have been told that the promises were only verbal. When we mentioned the memoirs, our Western partners responded that they were not serious and that their words were misinterpreted. They chose a rather immature way to explain the reckless expansion of the alliance.</w:t>
      </w:r>
    </w:p>
    <w:p w14:paraId="3150B6C5" w14:textId="77777777" w:rsidR="003D0327" w:rsidRPr="003D0327" w:rsidRDefault="003D0327" w:rsidP="003D0327">
      <w:pPr>
        <w:overflowPunct/>
        <w:autoSpaceDE/>
        <w:autoSpaceDN/>
        <w:adjustRightInd/>
        <w:ind w:firstLine="284"/>
        <w:jc w:val="both"/>
        <w:textAlignment w:val="auto"/>
        <w:rPr>
          <w:sz w:val="28"/>
          <w:szCs w:val="28"/>
          <w:lang w:val="en-US"/>
        </w:rPr>
      </w:pPr>
    </w:p>
    <w:p w14:paraId="0080747E" w14:textId="77777777" w:rsidR="003D0327" w:rsidRPr="003D0327" w:rsidRDefault="003D0327" w:rsidP="003D0327">
      <w:pPr>
        <w:overflowPunct/>
        <w:autoSpaceDE/>
        <w:autoSpaceDN/>
        <w:adjustRightInd/>
        <w:ind w:firstLine="284"/>
        <w:jc w:val="both"/>
        <w:textAlignment w:val="auto"/>
        <w:rPr>
          <w:sz w:val="28"/>
          <w:szCs w:val="28"/>
          <w:lang w:val="en-US"/>
        </w:rPr>
      </w:pPr>
      <w:r w:rsidRPr="003D0327">
        <w:rPr>
          <w:sz w:val="28"/>
          <w:szCs w:val="28"/>
          <w:lang w:val="en-US"/>
        </w:rPr>
        <w:t xml:space="preserve">But now that we have cited the promises made not in word but in the form of documents signed by the leaders of all OSCE states, including the US President (the 1999 Istanbul Declaration and the 2010 Astana Declaration), our Western partners have to find a way out of a very serious situation. The point is that both declarations set out the participating states’ commitment to the principle of indivisible security and their pledge to </w:t>
      </w:r>
      <w:proofErr w:type="spellStart"/>
      <w:r w:rsidRPr="003D0327">
        <w:rPr>
          <w:sz w:val="28"/>
          <w:szCs w:val="28"/>
          <w:lang w:val="en-US"/>
        </w:rPr>
        <w:t>honour</w:t>
      </w:r>
      <w:proofErr w:type="spellEnd"/>
      <w:r w:rsidRPr="003D0327">
        <w:rPr>
          <w:sz w:val="28"/>
          <w:szCs w:val="28"/>
          <w:lang w:val="en-US"/>
        </w:rPr>
        <w:t xml:space="preserve"> it without fail. This principle was formulated very clearly. It includes two interconnected approaches. The first is the freedom of states to choose military alliances. The second is the obligation not to strengthen their security at the expense of the security of other states. In other words, the freedom to choose security arrangements is conditioned by the pledge to respect the security interests of any other OSCE state, including the Russian Federation.</w:t>
      </w:r>
    </w:p>
    <w:p w14:paraId="5B01BFD7" w14:textId="77777777" w:rsidR="003D0327" w:rsidRPr="003D0327" w:rsidRDefault="003D0327" w:rsidP="003D0327">
      <w:pPr>
        <w:overflowPunct/>
        <w:autoSpaceDE/>
        <w:autoSpaceDN/>
        <w:adjustRightInd/>
        <w:ind w:firstLine="284"/>
        <w:jc w:val="both"/>
        <w:textAlignment w:val="auto"/>
        <w:rPr>
          <w:sz w:val="28"/>
          <w:szCs w:val="28"/>
          <w:lang w:val="en-US"/>
        </w:rPr>
      </w:pPr>
    </w:p>
    <w:p w14:paraId="6D29928A" w14:textId="77777777" w:rsidR="003D0327" w:rsidRPr="003D0327" w:rsidRDefault="003D0327" w:rsidP="003D0327">
      <w:pPr>
        <w:overflowPunct/>
        <w:autoSpaceDE/>
        <w:autoSpaceDN/>
        <w:adjustRightInd/>
        <w:ind w:firstLine="284"/>
        <w:jc w:val="both"/>
        <w:textAlignment w:val="auto"/>
        <w:rPr>
          <w:sz w:val="28"/>
          <w:szCs w:val="28"/>
          <w:lang w:val="en-US"/>
        </w:rPr>
      </w:pPr>
      <w:r w:rsidRPr="003D0327">
        <w:rPr>
          <w:sz w:val="28"/>
          <w:szCs w:val="28"/>
          <w:lang w:val="en-US"/>
        </w:rPr>
        <w:t xml:space="preserve">It is indicative that now when we propose coordinating legally binding security guarantees in the Euro-Atlantic region, our Western colleagues respond by urging us to respect the coordinated principles of security guarantees in that region. After saying this, they add that this means that NATO has a right to expand, and nobody can prohibit it from considering any country’s request for joining the alliance. The principle according to which no state may strengthen their security at the expense of the security of other states is being deliberately ignored. Our Western partners make no mention of the Istanbul or the Astana declarations during the ongoing discussions on European security. They are keeping away from this matter. We cannot accept this. They explained their failure to </w:t>
      </w:r>
      <w:proofErr w:type="spellStart"/>
      <w:r w:rsidRPr="003D0327">
        <w:rPr>
          <w:sz w:val="28"/>
          <w:szCs w:val="28"/>
          <w:lang w:val="en-US"/>
        </w:rPr>
        <w:t>honour</w:t>
      </w:r>
      <w:proofErr w:type="spellEnd"/>
      <w:r w:rsidRPr="003D0327">
        <w:rPr>
          <w:sz w:val="28"/>
          <w:szCs w:val="28"/>
          <w:lang w:val="en-US"/>
        </w:rPr>
        <w:t xml:space="preserve"> the non-enlargement promises in the 1990s by the absence of written obligations, but such promises were given in writing later. They have been reaffirmed within the OSCE framework several times, including at the top level. We will now focus on getting clarity regarding this hypocritical position of our Western partners.</w:t>
      </w:r>
    </w:p>
    <w:p w14:paraId="6EE7B1F7" w14:textId="77777777" w:rsidR="003D0327" w:rsidRPr="003D0327" w:rsidRDefault="003D0327" w:rsidP="003D0327">
      <w:pPr>
        <w:overflowPunct/>
        <w:autoSpaceDE/>
        <w:autoSpaceDN/>
        <w:adjustRightInd/>
        <w:ind w:firstLine="284"/>
        <w:jc w:val="both"/>
        <w:textAlignment w:val="auto"/>
        <w:rPr>
          <w:sz w:val="28"/>
          <w:szCs w:val="28"/>
          <w:lang w:val="en-US"/>
        </w:rPr>
      </w:pPr>
    </w:p>
    <w:p w14:paraId="49A3380E" w14:textId="77777777" w:rsidR="003D0327" w:rsidRPr="003D0327" w:rsidRDefault="003D0327" w:rsidP="003D0327">
      <w:pPr>
        <w:overflowPunct/>
        <w:autoSpaceDE/>
        <w:autoSpaceDN/>
        <w:adjustRightInd/>
        <w:ind w:firstLine="284"/>
        <w:jc w:val="both"/>
        <w:textAlignment w:val="auto"/>
        <w:rPr>
          <w:sz w:val="28"/>
          <w:szCs w:val="28"/>
          <w:lang w:val="en-US"/>
        </w:rPr>
      </w:pPr>
      <w:r w:rsidRPr="003D0327">
        <w:rPr>
          <w:sz w:val="28"/>
          <w:szCs w:val="28"/>
          <w:lang w:val="en-US"/>
        </w:rPr>
        <w:t xml:space="preserve">During my talks with Antony Blinken in Geneva, I asked him to explain why they regard the obligations made within the OSCE as a menu from which they are free to choose the dishes that taste good to them, and why they are disregarding or talking round their pledge to </w:t>
      </w:r>
      <w:proofErr w:type="spellStart"/>
      <w:r w:rsidRPr="003D0327">
        <w:rPr>
          <w:sz w:val="28"/>
          <w:szCs w:val="28"/>
          <w:lang w:val="en-US"/>
        </w:rPr>
        <w:t>honour</w:t>
      </w:r>
      <w:proofErr w:type="spellEnd"/>
      <w:r w:rsidRPr="003D0327">
        <w:rPr>
          <w:sz w:val="28"/>
          <w:szCs w:val="28"/>
          <w:lang w:val="en-US"/>
        </w:rPr>
        <w:t xml:space="preserve"> the interests of other countries. </w:t>
      </w:r>
      <w:proofErr w:type="spellStart"/>
      <w:r w:rsidRPr="003D0327">
        <w:rPr>
          <w:sz w:val="28"/>
          <w:szCs w:val="28"/>
          <w:lang w:val="en-US"/>
        </w:rPr>
        <w:t>Mr</w:t>
      </w:r>
      <w:proofErr w:type="spellEnd"/>
      <w:r w:rsidRPr="003D0327">
        <w:rPr>
          <w:sz w:val="28"/>
          <w:szCs w:val="28"/>
          <w:lang w:val="en-US"/>
        </w:rPr>
        <w:t xml:space="preserve"> Blinken did not reply to my question. He only shrugged his shoulders, and that’s it. I told him, just as I have told our other colleagues, that we would shortly send them an official request for an explanation why they choose only one of their commitments and disregard the other commitments on which its implementation depends. It will be an official request sent to all countries whose leaders signed the Istanbul and Astana declarations. I hope that it will not take them long to explain the Western position.</w:t>
      </w:r>
    </w:p>
    <w:p w14:paraId="15AA5D83" w14:textId="77777777" w:rsidR="003D0327" w:rsidRPr="003D0327" w:rsidRDefault="003D0327" w:rsidP="003D0327">
      <w:pPr>
        <w:overflowPunct/>
        <w:autoSpaceDE/>
        <w:autoSpaceDN/>
        <w:adjustRightInd/>
        <w:ind w:firstLine="284"/>
        <w:jc w:val="both"/>
        <w:textAlignment w:val="auto"/>
        <w:rPr>
          <w:sz w:val="28"/>
          <w:szCs w:val="28"/>
          <w:lang w:val="en-US"/>
        </w:rPr>
      </w:pPr>
    </w:p>
    <w:p w14:paraId="0B59BF06" w14:textId="43D217B2" w:rsidR="003D0327" w:rsidRDefault="003D0327" w:rsidP="003D0327">
      <w:pPr>
        <w:overflowPunct/>
        <w:autoSpaceDE/>
        <w:autoSpaceDN/>
        <w:adjustRightInd/>
        <w:ind w:firstLine="284"/>
        <w:jc w:val="both"/>
        <w:textAlignment w:val="auto"/>
        <w:rPr>
          <w:sz w:val="28"/>
          <w:szCs w:val="28"/>
          <w:lang w:val="en-US"/>
        </w:rPr>
      </w:pPr>
      <w:r w:rsidRPr="003D0327">
        <w:rPr>
          <w:sz w:val="28"/>
          <w:szCs w:val="28"/>
          <w:lang w:val="en-US"/>
        </w:rPr>
        <w:t xml:space="preserve">Other than that, we are </w:t>
      </w:r>
      <w:proofErr w:type="spellStart"/>
      <w:r w:rsidRPr="003D0327">
        <w:rPr>
          <w:sz w:val="28"/>
          <w:szCs w:val="28"/>
          <w:lang w:val="en-US"/>
        </w:rPr>
        <w:t>analysing</w:t>
      </w:r>
      <w:proofErr w:type="spellEnd"/>
      <w:r w:rsidRPr="003D0327">
        <w:rPr>
          <w:sz w:val="28"/>
          <w:szCs w:val="28"/>
          <w:lang w:val="en-US"/>
        </w:rPr>
        <w:t xml:space="preserve"> the Americans’ response. As Antony Blinken has said, they have coordinated it with Ukraine and with the other Western countries, with US allies. We have also received NATO’s response from Secretary General Jens Stoltenberg. We are </w:t>
      </w:r>
      <w:proofErr w:type="spellStart"/>
      <w:r w:rsidRPr="003D0327">
        <w:rPr>
          <w:sz w:val="28"/>
          <w:szCs w:val="28"/>
          <w:lang w:val="en-US"/>
        </w:rPr>
        <w:t>analysing</w:t>
      </w:r>
      <w:proofErr w:type="spellEnd"/>
      <w:r w:rsidRPr="003D0327">
        <w:rPr>
          <w:sz w:val="28"/>
          <w:szCs w:val="28"/>
          <w:lang w:val="en-US"/>
        </w:rPr>
        <w:t xml:space="preserve"> these two documents as a package, because they have been provided in response to the draft treaty and draft agreement we proposed in December 2021. After an inter-agency coordination of our conclusions, we will submit them to President Vladimir Putin, who will make a decision on our further actions.</w:t>
      </w:r>
    </w:p>
    <w:p w14:paraId="6D4A2CBB" w14:textId="51A305F5" w:rsidR="009A7638" w:rsidRDefault="009A7638">
      <w:pPr>
        <w:overflowPunct/>
        <w:autoSpaceDE/>
        <w:autoSpaceDN/>
        <w:adjustRightInd/>
        <w:textAlignment w:val="auto"/>
        <w:rPr>
          <w:sz w:val="28"/>
          <w:szCs w:val="28"/>
          <w:lang w:val="en-US"/>
        </w:rPr>
      </w:pPr>
      <w:r>
        <w:rPr>
          <w:sz w:val="28"/>
          <w:szCs w:val="28"/>
          <w:lang w:val="en-US"/>
        </w:rPr>
        <w:br w:type="page"/>
      </w:r>
    </w:p>
    <w:p w14:paraId="130652E0" w14:textId="77777777" w:rsidR="00C80348" w:rsidRDefault="00146695" w:rsidP="009A7638">
      <w:pPr>
        <w:jc w:val="both"/>
        <w:rPr>
          <w:b/>
          <w:bCs/>
          <w:sz w:val="28"/>
          <w:szCs w:val="28"/>
          <w:lang w:val="en-US"/>
        </w:rPr>
      </w:pPr>
      <w:r w:rsidRPr="00146695">
        <w:rPr>
          <w:b/>
          <w:bCs/>
          <w:sz w:val="28"/>
          <w:szCs w:val="28"/>
          <w:lang w:val="en-US"/>
        </w:rPr>
        <w:lastRenderedPageBreak/>
        <w:t>Foreign Minister Sergey Lavrov’s working meeting with President of the Russian Federation Vladimir Putin</w:t>
      </w:r>
      <w:r w:rsidR="00C80348">
        <w:rPr>
          <w:b/>
          <w:bCs/>
          <w:sz w:val="28"/>
          <w:szCs w:val="28"/>
          <w:lang w:val="en-US"/>
        </w:rPr>
        <w:t>.</w:t>
      </w:r>
    </w:p>
    <w:p w14:paraId="373EC63D" w14:textId="0B2FF51F" w:rsidR="00146695" w:rsidRPr="00C80348" w:rsidRDefault="00146695" w:rsidP="009A7638">
      <w:pPr>
        <w:jc w:val="both"/>
        <w:rPr>
          <w:sz w:val="28"/>
          <w:szCs w:val="28"/>
          <w:lang w:val="en-US"/>
        </w:rPr>
      </w:pPr>
      <w:r w:rsidRPr="00C80348">
        <w:rPr>
          <w:sz w:val="28"/>
          <w:szCs w:val="28"/>
          <w:lang w:val="en-US"/>
        </w:rPr>
        <w:t>February 14, 2022</w:t>
      </w:r>
      <w:r w:rsidR="00C80348">
        <w:rPr>
          <w:sz w:val="28"/>
          <w:szCs w:val="28"/>
          <w:lang w:val="en-US"/>
        </w:rPr>
        <w:t>. (</w:t>
      </w:r>
      <w:hyperlink r:id="rId25" w:history="1">
        <w:r w:rsidR="00C80348" w:rsidRPr="00B06691">
          <w:rPr>
            <w:rStyle w:val="Lienhypertexte"/>
            <w:sz w:val="28"/>
            <w:szCs w:val="28"/>
            <w:lang w:val="en-US"/>
          </w:rPr>
          <w:t>Source</w:t>
        </w:r>
      </w:hyperlink>
      <w:r w:rsidR="00C80348">
        <w:rPr>
          <w:sz w:val="28"/>
          <w:szCs w:val="28"/>
          <w:lang w:val="en-US"/>
        </w:rPr>
        <w:t>)</w:t>
      </w:r>
    </w:p>
    <w:p w14:paraId="52CE6A3D" w14:textId="77777777" w:rsidR="009A7638" w:rsidRDefault="009A7638" w:rsidP="009A7638">
      <w:pPr>
        <w:jc w:val="both"/>
        <w:rPr>
          <w:sz w:val="28"/>
          <w:szCs w:val="28"/>
          <w:lang w:val="en-US"/>
        </w:rPr>
      </w:pPr>
    </w:p>
    <w:p w14:paraId="0DD4C67B" w14:textId="77777777" w:rsidR="00716B71" w:rsidRPr="00716B71" w:rsidRDefault="00716B71" w:rsidP="00716B71">
      <w:pPr>
        <w:overflowPunct/>
        <w:autoSpaceDE/>
        <w:autoSpaceDN/>
        <w:adjustRightInd/>
        <w:ind w:firstLine="284"/>
        <w:jc w:val="both"/>
        <w:textAlignment w:val="auto"/>
        <w:rPr>
          <w:sz w:val="28"/>
          <w:szCs w:val="28"/>
          <w:lang w:val="en-US"/>
        </w:rPr>
      </w:pPr>
      <w:proofErr w:type="spellStart"/>
      <w:r w:rsidRPr="00716B71">
        <w:rPr>
          <w:sz w:val="28"/>
          <w:szCs w:val="28"/>
          <w:lang w:val="en-US"/>
        </w:rPr>
        <w:t>Mr</w:t>
      </w:r>
      <w:proofErr w:type="spellEnd"/>
      <w:r w:rsidRPr="00716B71">
        <w:rPr>
          <w:sz w:val="28"/>
          <w:szCs w:val="28"/>
          <w:lang w:val="en-US"/>
        </w:rPr>
        <w:t xml:space="preserve"> President,</w:t>
      </w:r>
    </w:p>
    <w:p w14:paraId="36CF036C" w14:textId="77777777" w:rsidR="00716B71" w:rsidRPr="00716B71" w:rsidRDefault="00716B71" w:rsidP="00716B71">
      <w:pPr>
        <w:overflowPunct/>
        <w:autoSpaceDE/>
        <w:autoSpaceDN/>
        <w:adjustRightInd/>
        <w:ind w:firstLine="284"/>
        <w:jc w:val="both"/>
        <w:textAlignment w:val="auto"/>
        <w:rPr>
          <w:sz w:val="28"/>
          <w:szCs w:val="28"/>
          <w:lang w:val="en-US"/>
        </w:rPr>
      </w:pPr>
    </w:p>
    <w:p w14:paraId="3EC31C8D"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We have been working on your instructions since mid-December when we presented our initiatives to the Americans and to NATO member countries. We met with an American delegation and held a Russia-NATO Council meeting in mid-January during which we explained to our partners in detail the importance of our initiatives for resolving key security problems in the Euro-Atlantic Region. Afterwards US Secretary of State Antony Blinken asked me for a separate meeting to clarify certain questions, and we had a meeting in Geneva on January 21.</w:t>
      </w:r>
    </w:p>
    <w:p w14:paraId="5E2B30A7" w14:textId="77777777" w:rsidR="00716B71" w:rsidRPr="00716B71" w:rsidRDefault="00716B71" w:rsidP="00716B71">
      <w:pPr>
        <w:overflowPunct/>
        <w:autoSpaceDE/>
        <w:autoSpaceDN/>
        <w:adjustRightInd/>
        <w:ind w:firstLine="284"/>
        <w:jc w:val="both"/>
        <w:textAlignment w:val="auto"/>
        <w:rPr>
          <w:sz w:val="28"/>
          <w:szCs w:val="28"/>
          <w:lang w:val="en-US"/>
        </w:rPr>
      </w:pPr>
    </w:p>
    <w:p w14:paraId="39F651EE"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Several days later, on January 25 of this year, they sent us a response – a response from the United States and a response from the North Atlantic Alliance. We attentively studied these with our colleagues in the inter-departmental format. We are primarily interested in a reply from the United States since it is clear to everyone who is playing the main role in resolving these issues in the Western camp. The US response consists of two parts.</w:t>
      </w:r>
    </w:p>
    <w:p w14:paraId="39B1FA71" w14:textId="77777777" w:rsidR="00716B71" w:rsidRPr="00716B71" w:rsidRDefault="00716B71" w:rsidP="00716B71">
      <w:pPr>
        <w:overflowPunct/>
        <w:autoSpaceDE/>
        <w:autoSpaceDN/>
        <w:adjustRightInd/>
        <w:ind w:firstLine="284"/>
        <w:jc w:val="both"/>
        <w:textAlignment w:val="auto"/>
        <w:rPr>
          <w:sz w:val="28"/>
          <w:szCs w:val="28"/>
          <w:lang w:val="en-US"/>
        </w:rPr>
      </w:pPr>
    </w:p>
    <w:p w14:paraId="7BE198DD"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In the first part, they respond to the three major issues that we outlined: NATO’s non-expansion; non-deployment of strike weapons that are a threat to us; and, in general, returning military and military-technical configurations in Europe to 1997 positions when Russia and NATO signed the Founding Act that raised the task of ensuring indivisible security for the first time.</w:t>
      </w:r>
    </w:p>
    <w:p w14:paraId="18B251FF" w14:textId="77777777" w:rsidR="00716B71" w:rsidRPr="00716B71" w:rsidRDefault="00716B71" w:rsidP="00716B71">
      <w:pPr>
        <w:overflowPunct/>
        <w:autoSpaceDE/>
        <w:autoSpaceDN/>
        <w:adjustRightInd/>
        <w:ind w:firstLine="284"/>
        <w:jc w:val="both"/>
        <w:textAlignment w:val="auto"/>
        <w:rPr>
          <w:sz w:val="28"/>
          <w:szCs w:val="28"/>
          <w:lang w:val="en-US"/>
        </w:rPr>
      </w:pPr>
    </w:p>
    <w:p w14:paraId="0C0052EC"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 xml:space="preserve">The responses to these issues were negative and of course, we cannot be satisfied with them. They basically said the right of a state to choose unions and join or replace them overrides everything else and is not a subject for discussion, as it were. We are reminding the Americans and our other Western colleagues that this right, </w:t>
      </w:r>
      <w:proofErr w:type="spellStart"/>
      <w:r w:rsidRPr="00716B71">
        <w:rPr>
          <w:sz w:val="28"/>
          <w:szCs w:val="28"/>
          <w:lang w:val="en-US"/>
        </w:rPr>
        <w:t>formalised</w:t>
      </w:r>
      <w:proofErr w:type="spellEnd"/>
      <w:r w:rsidRPr="00716B71">
        <w:rPr>
          <w:sz w:val="28"/>
          <w:szCs w:val="28"/>
          <w:lang w:val="en-US"/>
        </w:rPr>
        <w:t xml:space="preserve"> in OSCE top-level decisions at the 1999 and 2010 summits, the Russia-NATO 2002 Rome Declaration, and the Lisbon Declaration of the 2010 Russia-NATO summit, is not unconditional. This right is directly conditioned by other points that were supported, let me repeat, as a package by consensus.</w:t>
      </w:r>
    </w:p>
    <w:p w14:paraId="0379CC74" w14:textId="77777777" w:rsidR="00716B71" w:rsidRPr="00716B71" w:rsidRDefault="00716B71" w:rsidP="00716B71">
      <w:pPr>
        <w:overflowPunct/>
        <w:autoSpaceDE/>
        <w:autoSpaceDN/>
        <w:adjustRightInd/>
        <w:ind w:firstLine="284"/>
        <w:jc w:val="both"/>
        <w:textAlignment w:val="auto"/>
        <w:rPr>
          <w:sz w:val="28"/>
          <w:szCs w:val="28"/>
          <w:lang w:val="en-US"/>
        </w:rPr>
      </w:pPr>
    </w:p>
    <w:p w14:paraId="72A531C3"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 xml:space="preserve">The second part of the package basically says that each state’s right to choose alliances is limited by its own commitments not to enhance its security at the expense of any other state. And there is another point here, a very important one, which runs that no country, no group of countries or no </w:t>
      </w:r>
      <w:proofErr w:type="spellStart"/>
      <w:r w:rsidRPr="00716B71">
        <w:rPr>
          <w:sz w:val="28"/>
          <w:szCs w:val="28"/>
          <w:lang w:val="en-US"/>
        </w:rPr>
        <w:t>organisation</w:t>
      </w:r>
      <w:proofErr w:type="spellEnd"/>
      <w:r w:rsidRPr="00716B71">
        <w:rPr>
          <w:sz w:val="28"/>
          <w:szCs w:val="28"/>
          <w:lang w:val="en-US"/>
        </w:rPr>
        <w:t xml:space="preserve"> can dominate in the OSCE space. Unfortunately, we are seeing an attempt by our NATO </w:t>
      </w:r>
      <w:r w:rsidRPr="00716B71">
        <w:rPr>
          <w:sz w:val="28"/>
          <w:szCs w:val="28"/>
          <w:lang w:val="en-US"/>
        </w:rPr>
        <w:lastRenderedPageBreak/>
        <w:t>colleagues and the European Union, which is groping for its own place, to somehow have them alone determine the further progress of our continent. Therefore, during the time between the meetings you had and the ones we had through the Foreign Ministry, I sent a special address to all our Western colleagues, drawing their attention to the fact that the obligations on the indivisibility of security are much more complex and complicated than they are trying to present them as they justify Ukraine’s joining NATO. They assure us, in parenthesis, that this is something that will not happen any time soon. We are well aware of how those assurances work.</w:t>
      </w:r>
    </w:p>
    <w:p w14:paraId="46730BD0" w14:textId="77777777" w:rsidR="00716B71" w:rsidRPr="00716B71" w:rsidRDefault="00716B71" w:rsidP="00716B71">
      <w:pPr>
        <w:overflowPunct/>
        <w:autoSpaceDE/>
        <w:autoSpaceDN/>
        <w:adjustRightInd/>
        <w:ind w:firstLine="284"/>
        <w:jc w:val="both"/>
        <w:textAlignment w:val="auto"/>
        <w:rPr>
          <w:sz w:val="28"/>
          <w:szCs w:val="28"/>
          <w:lang w:val="en-US"/>
        </w:rPr>
      </w:pPr>
    </w:p>
    <w:p w14:paraId="4698FBB6"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 xml:space="preserve">I have received unsatisfactory responses; none of my fellow ministers have responded to my direct address. We have received two small papers – one from an official in the office of NATO Secretary General Stoltenberg and another from an official in the office of </w:t>
      </w:r>
      <w:proofErr w:type="spellStart"/>
      <w:r w:rsidRPr="00716B71">
        <w:rPr>
          <w:sz w:val="28"/>
          <w:szCs w:val="28"/>
          <w:lang w:val="en-US"/>
        </w:rPr>
        <w:t>Josep</w:t>
      </w:r>
      <w:proofErr w:type="spellEnd"/>
      <w:r w:rsidRPr="00716B71">
        <w:rPr>
          <w:sz w:val="28"/>
          <w:szCs w:val="28"/>
          <w:lang w:val="en-US"/>
        </w:rPr>
        <w:t xml:space="preserve"> Borrell, the EU High Representative for Foreign Affairs and Security Policy. The messages read: don’t worry, the dialogue must continue; the main thing you need to do is to ensure de-escalation around Ukraine. I think this is exactly a neglect of the norm as stated at the top level which says that no </w:t>
      </w:r>
      <w:proofErr w:type="spellStart"/>
      <w:r w:rsidRPr="00716B71">
        <w:rPr>
          <w:sz w:val="28"/>
          <w:szCs w:val="28"/>
          <w:lang w:val="en-US"/>
        </w:rPr>
        <w:t>organisation</w:t>
      </w:r>
      <w:proofErr w:type="spellEnd"/>
      <w:r w:rsidRPr="00716B71">
        <w:rPr>
          <w:sz w:val="28"/>
          <w:szCs w:val="28"/>
          <w:lang w:val="en-US"/>
        </w:rPr>
        <w:t xml:space="preserve"> can consider itself the main and dominant one in the Euro-Atlantic Region. So, we will continue to seek a concrete response from each country since all the documents I reported to you were signed under national status, and the responsibility for their content and the commitments under these documents must be accounted for at the national level. This is about the first part of the response, basically the Americans, which does not suit us. </w:t>
      </w:r>
    </w:p>
    <w:p w14:paraId="75FD4417" w14:textId="77777777" w:rsidR="00716B71" w:rsidRPr="00716B71" w:rsidRDefault="00716B71" w:rsidP="00716B71">
      <w:pPr>
        <w:overflowPunct/>
        <w:autoSpaceDE/>
        <w:autoSpaceDN/>
        <w:adjustRightInd/>
        <w:ind w:firstLine="284"/>
        <w:jc w:val="both"/>
        <w:textAlignment w:val="auto"/>
        <w:rPr>
          <w:sz w:val="28"/>
          <w:szCs w:val="28"/>
          <w:lang w:val="en-US"/>
        </w:rPr>
      </w:pPr>
    </w:p>
    <w:p w14:paraId="102A116E"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The second part is more constructive to a certain extent. It envisages rather specific measures to address the problems of land-based short and intermediate-range missiles after the Americans discarded the corresponding treaty, the INF. It also contains specific proposals on a range of measures to reduce military risks, confidence-building measures and military transparency. Interestingly, almost all of the components the Americans included in their response reflect initiatives that the Russian Federation has been promoting over the past few years. With regard to short and intermediate-range missiles, we have been waiting for a response to your address since September 2020, where you proposed agreeing on reciprocal and mutually verifiable moratoriums on the deployment of these types of weapons in Europe. Nobody ever responded. The proposals from our General Staff, sent to NATO in 2020, included measures to move military exercises away from the line of contact between Russia and NATO and to agree on a minimum distance for the rapprochement of military aircraft and warships, as well as a number of other military-technical confidence-building measures. Those two have been left without attention.</w:t>
      </w:r>
    </w:p>
    <w:p w14:paraId="38EB722B" w14:textId="77777777" w:rsidR="00716B71" w:rsidRPr="00716B71" w:rsidRDefault="00716B71" w:rsidP="00716B71">
      <w:pPr>
        <w:overflowPunct/>
        <w:autoSpaceDE/>
        <w:autoSpaceDN/>
        <w:adjustRightInd/>
        <w:ind w:firstLine="284"/>
        <w:jc w:val="both"/>
        <w:textAlignment w:val="auto"/>
        <w:rPr>
          <w:sz w:val="28"/>
          <w:szCs w:val="28"/>
          <w:lang w:val="en-US"/>
        </w:rPr>
      </w:pPr>
    </w:p>
    <w:p w14:paraId="3B87A0DB"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 xml:space="preserve">As of today, however, we have seen some very specific responses to the initiatives we advanced earlier. The other side is demonstrating a willingness to </w:t>
      </w:r>
      <w:r w:rsidRPr="00716B71">
        <w:rPr>
          <w:sz w:val="28"/>
          <w:szCs w:val="28"/>
          <w:lang w:val="en-US"/>
        </w:rPr>
        <w:lastRenderedPageBreak/>
        <w:t>enter into serious negotiations. It is clear that our initiative on European security, on security guarantees we put forward and are strongly promoting, clearly stating our fundamental interests in this, has given our Western colleagues a shake. This is why they are no longer able to just ignore many of our previous calls.</w:t>
      </w:r>
    </w:p>
    <w:p w14:paraId="5D32C51A" w14:textId="77777777" w:rsidR="00716B71" w:rsidRPr="00716B71" w:rsidRDefault="00716B71" w:rsidP="00716B71">
      <w:pPr>
        <w:overflowPunct/>
        <w:autoSpaceDE/>
        <w:autoSpaceDN/>
        <w:adjustRightInd/>
        <w:ind w:firstLine="284"/>
        <w:jc w:val="both"/>
        <w:textAlignment w:val="auto"/>
        <w:rPr>
          <w:sz w:val="28"/>
          <w:szCs w:val="28"/>
          <w:lang w:val="en-US"/>
        </w:rPr>
      </w:pPr>
    </w:p>
    <w:p w14:paraId="7FC06496"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 xml:space="preserve">So, I would say we can consider further progress in these areas, but only while maintaining the integrity of our December 2021 initiative, maintaining an integrated approach. This approach is broader than reaching some specific agreements on industry-specific, isolated, secondary aspects of maintaining military security, important though they are; but above all, this approach is about the legal settlement of issues that generally threaten the Euro-Atlantic Region. I am referring to where we started with in our initiatives, when you repeatedly </w:t>
      </w:r>
      <w:proofErr w:type="spellStart"/>
      <w:r w:rsidRPr="00716B71">
        <w:rPr>
          <w:sz w:val="28"/>
          <w:szCs w:val="28"/>
          <w:lang w:val="en-US"/>
        </w:rPr>
        <w:t>emphasised</w:t>
      </w:r>
      <w:proofErr w:type="spellEnd"/>
      <w:r w:rsidRPr="00716B71">
        <w:rPr>
          <w:sz w:val="28"/>
          <w:szCs w:val="28"/>
          <w:lang w:val="en-US"/>
        </w:rPr>
        <w:t>, including during your recent telephone conversations and news conferences – we need to ensure indivisible security, including with regard to NATO’s non-expansion, non-deployment of strike weapons and returning to its 1997 configuration.</w:t>
      </w:r>
    </w:p>
    <w:p w14:paraId="12DFCF26" w14:textId="77777777" w:rsidR="00716B71" w:rsidRPr="00716B71" w:rsidRDefault="00716B71" w:rsidP="00716B71">
      <w:pPr>
        <w:overflowPunct/>
        <w:autoSpaceDE/>
        <w:autoSpaceDN/>
        <w:adjustRightInd/>
        <w:ind w:firstLine="284"/>
        <w:jc w:val="both"/>
        <w:textAlignment w:val="auto"/>
        <w:rPr>
          <w:sz w:val="28"/>
          <w:szCs w:val="28"/>
          <w:lang w:val="en-US"/>
        </w:rPr>
      </w:pPr>
    </w:p>
    <w:p w14:paraId="2F1A93A3"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We at the Foreign Ministry are convinced that this approach must remain a priority. In developing a dialogue on some aspects that are of practical importance today, with our Western, primarily American colleagues, we will be seeking in parallel their responses to the legitimate concerns that we have raised and that you have repeatedly confirmed, including at the news conference with Emmanuel Macron. I believe you have very clearly described the potential for drawing Ukraine into NATO under these conditions, considering Kiev’s ambitions.</w:t>
      </w:r>
    </w:p>
    <w:p w14:paraId="299E9BD9" w14:textId="77777777" w:rsidR="00716B71" w:rsidRPr="00716B71" w:rsidRDefault="00716B71" w:rsidP="00716B71">
      <w:pPr>
        <w:overflowPunct/>
        <w:autoSpaceDE/>
        <w:autoSpaceDN/>
        <w:adjustRightInd/>
        <w:ind w:firstLine="284"/>
        <w:jc w:val="both"/>
        <w:textAlignment w:val="auto"/>
        <w:rPr>
          <w:sz w:val="28"/>
          <w:szCs w:val="28"/>
          <w:lang w:val="en-US"/>
        </w:rPr>
      </w:pPr>
    </w:p>
    <w:p w14:paraId="44CDA02F"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Vladimir Putin: Do you think we still have a chance of coming to terms with our partners on the key problems of our concern or is this simply an attempt to drag us into an endless negotiating process with no logical conclusion?</w:t>
      </w:r>
    </w:p>
    <w:p w14:paraId="1F870870" w14:textId="77777777" w:rsidR="00716B71" w:rsidRPr="00716B71" w:rsidRDefault="00716B71" w:rsidP="00716B71">
      <w:pPr>
        <w:overflowPunct/>
        <w:autoSpaceDE/>
        <w:autoSpaceDN/>
        <w:adjustRightInd/>
        <w:ind w:firstLine="284"/>
        <w:jc w:val="both"/>
        <w:textAlignment w:val="auto"/>
        <w:rPr>
          <w:sz w:val="28"/>
          <w:szCs w:val="28"/>
          <w:lang w:val="en-US"/>
        </w:rPr>
      </w:pPr>
    </w:p>
    <w:p w14:paraId="1A5B709B"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Sergey Lavrov: You, along with us and other representatives of the Russian Federation, have said that we are warning that an endless discussion on the issues that must be resolved today is unacceptable. That said, as the head of the Foreign Ministry, I must say that there is always a chance. I am referring to your recent meetings with the US and French leaders; the Federal Chancellor of Germany is coming tomorrow; our colleagues are addressing me: the Polish Foreign Minister will be here tomorrow; the Italian Foreign Minister will come here in two days, and other meetings are being planned. We have consistently conducted explanatory work; we are committed to explaining why we are right, and that we are ready to listen to serious counter arguments. That said, I think our opportunities are far from exhausted. Of course, they should not be endless, but I think we should still continue to pursue and build on them at this point.</w:t>
      </w:r>
    </w:p>
    <w:p w14:paraId="40FB9B76" w14:textId="77777777" w:rsidR="00716B71" w:rsidRPr="00716B71" w:rsidRDefault="00716B71" w:rsidP="00716B71">
      <w:pPr>
        <w:overflowPunct/>
        <w:autoSpaceDE/>
        <w:autoSpaceDN/>
        <w:adjustRightInd/>
        <w:ind w:firstLine="284"/>
        <w:jc w:val="both"/>
        <w:textAlignment w:val="auto"/>
        <w:rPr>
          <w:sz w:val="28"/>
          <w:szCs w:val="28"/>
          <w:lang w:val="en-US"/>
        </w:rPr>
      </w:pPr>
    </w:p>
    <w:p w14:paraId="0F87DDB4" w14:textId="77777777" w:rsidR="00716B71" w:rsidRPr="00716B71"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lastRenderedPageBreak/>
        <w:t>Vladimir Putin: All right. Do you have a draft response yet to the documents that Brussels and Washington sent us? Has it been formulated?</w:t>
      </w:r>
    </w:p>
    <w:p w14:paraId="6A510214" w14:textId="77777777" w:rsidR="00716B71" w:rsidRPr="00716B71" w:rsidRDefault="00716B71" w:rsidP="00716B71">
      <w:pPr>
        <w:overflowPunct/>
        <w:autoSpaceDE/>
        <w:autoSpaceDN/>
        <w:adjustRightInd/>
        <w:ind w:firstLine="284"/>
        <w:jc w:val="both"/>
        <w:textAlignment w:val="auto"/>
        <w:rPr>
          <w:sz w:val="28"/>
          <w:szCs w:val="28"/>
          <w:lang w:val="en-US"/>
        </w:rPr>
      </w:pPr>
    </w:p>
    <w:p w14:paraId="762863F0" w14:textId="40C9A23E" w:rsidR="009A7638" w:rsidRDefault="00716B71" w:rsidP="00716B71">
      <w:pPr>
        <w:overflowPunct/>
        <w:autoSpaceDE/>
        <w:autoSpaceDN/>
        <w:adjustRightInd/>
        <w:ind w:firstLine="284"/>
        <w:jc w:val="both"/>
        <w:textAlignment w:val="auto"/>
        <w:rPr>
          <w:sz w:val="28"/>
          <w:szCs w:val="28"/>
          <w:lang w:val="en-US"/>
        </w:rPr>
      </w:pPr>
      <w:r w:rsidRPr="00716B71">
        <w:rPr>
          <w:sz w:val="28"/>
          <w:szCs w:val="28"/>
          <w:lang w:val="en-US"/>
        </w:rPr>
        <w:t>Sergey Lavrov: It was formulated on ten pages.</w:t>
      </w:r>
    </w:p>
    <w:p w14:paraId="6779EE6C" w14:textId="3C632826" w:rsidR="00E45A87" w:rsidRDefault="00E45A87">
      <w:pPr>
        <w:overflowPunct/>
        <w:autoSpaceDE/>
        <w:autoSpaceDN/>
        <w:adjustRightInd/>
        <w:textAlignment w:val="auto"/>
        <w:rPr>
          <w:sz w:val="28"/>
          <w:szCs w:val="28"/>
          <w:lang w:val="en-US"/>
        </w:rPr>
      </w:pPr>
      <w:r>
        <w:rPr>
          <w:sz w:val="28"/>
          <w:szCs w:val="28"/>
          <w:lang w:val="en-US"/>
        </w:rPr>
        <w:br w:type="page"/>
      </w:r>
    </w:p>
    <w:p w14:paraId="56DDB90E" w14:textId="6C2F6647" w:rsidR="009B3390" w:rsidRDefault="007F2DB4" w:rsidP="00347C50">
      <w:pPr>
        <w:jc w:val="both"/>
        <w:rPr>
          <w:b/>
          <w:bCs/>
          <w:sz w:val="28"/>
          <w:szCs w:val="28"/>
          <w:lang w:val="en-US"/>
        </w:rPr>
      </w:pPr>
      <w:bookmarkStart w:id="15" w:name="_Hlk95819104"/>
      <w:r w:rsidRPr="007F2DB4">
        <w:rPr>
          <w:b/>
          <w:bCs/>
          <w:sz w:val="28"/>
          <w:szCs w:val="28"/>
          <w:lang w:val="en-US"/>
        </w:rPr>
        <w:lastRenderedPageBreak/>
        <w:t>Statement of the Russian Defen</w:t>
      </w:r>
      <w:r w:rsidR="007349DD">
        <w:rPr>
          <w:b/>
          <w:bCs/>
          <w:sz w:val="28"/>
          <w:szCs w:val="28"/>
          <w:lang w:val="en-US"/>
        </w:rPr>
        <w:t>s</w:t>
      </w:r>
      <w:r w:rsidRPr="007F2DB4">
        <w:rPr>
          <w:b/>
          <w:bCs/>
          <w:sz w:val="28"/>
          <w:szCs w:val="28"/>
          <w:lang w:val="en-US"/>
        </w:rPr>
        <w:t xml:space="preserve">e Ministry spokesperson, Major General Igor </w:t>
      </w:r>
      <w:proofErr w:type="spellStart"/>
      <w:r w:rsidRPr="007F2DB4">
        <w:rPr>
          <w:b/>
          <w:bCs/>
          <w:sz w:val="28"/>
          <w:szCs w:val="28"/>
          <w:lang w:val="en-US"/>
        </w:rPr>
        <w:t>Konashenkov</w:t>
      </w:r>
      <w:proofErr w:type="spellEnd"/>
      <w:r w:rsidRPr="007F2DB4">
        <w:rPr>
          <w:b/>
          <w:bCs/>
          <w:sz w:val="28"/>
          <w:szCs w:val="28"/>
          <w:lang w:val="en-US"/>
        </w:rPr>
        <w:t>, on the return of formations and military units to permanent locations</w:t>
      </w:r>
      <w:r w:rsidR="00AD2BF7">
        <w:rPr>
          <w:b/>
          <w:bCs/>
          <w:sz w:val="28"/>
          <w:szCs w:val="28"/>
          <w:lang w:val="en-US"/>
        </w:rPr>
        <w:t>.</w:t>
      </w:r>
    </w:p>
    <w:p w14:paraId="2559C6C6" w14:textId="6C0C09B1" w:rsidR="00347C50" w:rsidRPr="00C80348" w:rsidRDefault="00347C50" w:rsidP="00347C50">
      <w:pPr>
        <w:jc w:val="both"/>
        <w:rPr>
          <w:sz w:val="28"/>
          <w:szCs w:val="28"/>
          <w:lang w:val="en-US"/>
        </w:rPr>
      </w:pPr>
      <w:r w:rsidRPr="00C80348">
        <w:rPr>
          <w:sz w:val="28"/>
          <w:szCs w:val="28"/>
          <w:lang w:val="en-US"/>
        </w:rPr>
        <w:t>February 1</w:t>
      </w:r>
      <w:r w:rsidR="009B3390">
        <w:rPr>
          <w:sz w:val="28"/>
          <w:szCs w:val="28"/>
          <w:lang w:val="en-US"/>
        </w:rPr>
        <w:t>5</w:t>
      </w:r>
      <w:r w:rsidRPr="00C80348">
        <w:rPr>
          <w:sz w:val="28"/>
          <w:szCs w:val="28"/>
          <w:lang w:val="en-US"/>
        </w:rPr>
        <w:t>, 2022</w:t>
      </w:r>
      <w:r>
        <w:rPr>
          <w:sz w:val="28"/>
          <w:szCs w:val="28"/>
          <w:lang w:val="en-US"/>
        </w:rPr>
        <w:t>. (</w:t>
      </w:r>
      <w:hyperlink r:id="rId26" w:history="1">
        <w:r w:rsidRPr="009B3390">
          <w:rPr>
            <w:rStyle w:val="Lienhypertexte"/>
            <w:sz w:val="28"/>
            <w:szCs w:val="28"/>
            <w:lang w:val="en-US"/>
          </w:rPr>
          <w:t>Source</w:t>
        </w:r>
      </w:hyperlink>
      <w:r>
        <w:rPr>
          <w:sz w:val="28"/>
          <w:szCs w:val="28"/>
          <w:lang w:val="en-US"/>
        </w:rPr>
        <w:t>)</w:t>
      </w:r>
    </w:p>
    <w:bookmarkEnd w:id="15"/>
    <w:p w14:paraId="002B6DB4" w14:textId="77777777" w:rsidR="00347C50" w:rsidRDefault="00347C50" w:rsidP="00347C50">
      <w:pPr>
        <w:jc w:val="both"/>
        <w:rPr>
          <w:sz w:val="28"/>
          <w:szCs w:val="28"/>
          <w:lang w:val="en-US"/>
        </w:rPr>
      </w:pPr>
    </w:p>
    <w:p w14:paraId="2FFABC6C" w14:textId="77777777" w:rsidR="00376025" w:rsidRPr="00376025" w:rsidRDefault="00376025" w:rsidP="00376025">
      <w:pPr>
        <w:overflowPunct/>
        <w:autoSpaceDE/>
        <w:autoSpaceDN/>
        <w:adjustRightInd/>
        <w:ind w:firstLine="284"/>
        <w:jc w:val="both"/>
        <w:textAlignment w:val="auto"/>
        <w:rPr>
          <w:sz w:val="28"/>
          <w:szCs w:val="28"/>
          <w:lang w:val="en-US"/>
        </w:rPr>
      </w:pPr>
      <w:r w:rsidRPr="00376025">
        <w:rPr>
          <w:sz w:val="28"/>
          <w:szCs w:val="28"/>
          <w:lang w:val="en-US"/>
        </w:rPr>
        <w:t>In the Armed Forces of the Russian Federation, a complex of large-scale measures for the combat training of troops and forces continues. Almost all military districts, fleets and airborne troops take part in them.</w:t>
      </w:r>
    </w:p>
    <w:p w14:paraId="411B536D" w14:textId="77777777" w:rsidR="00376025" w:rsidRPr="00376025" w:rsidRDefault="00376025" w:rsidP="00376025">
      <w:pPr>
        <w:overflowPunct/>
        <w:autoSpaceDE/>
        <w:autoSpaceDN/>
        <w:adjustRightInd/>
        <w:ind w:firstLine="284"/>
        <w:jc w:val="both"/>
        <w:textAlignment w:val="auto"/>
        <w:rPr>
          <w:sz w:val="28"/>
          <w:szCs w:val="28"/>
          <w:lang w:val="en-US"/>
        </w:rPr>
      </w:pPr>
    </w:p>
    <w:p w14:paraId="505C4E6B" w14:textId="77777777" w:rsidR="00376025" w:rsidRPr="00376025" w:rsidRDefault="00376025" w:rsidP="00376025">
      <w:pPr>
        <w:overflowPunct/>
        <w:autoSpaceDE/>
        <w:autoSpaceDN/>
        <w:adjustRightInd/>
        <w:ind w:firstLine="284"/>
        <w:jc w:val="both"/>
        <w:textAlignment w:val="auto"/>
        <w:rPr>
          <w:sz w:val="28"/>
          <w:szCs w:val="28"/>
          <w:lang w:val="en-US"/>
        </w:rPr>
      </w:pPr>
      <w:r w:rsidRPr="00376025">
        <w:rPr>
          <w:sz w:val="28"/>
          <w:szCs w:val="28"/>
          <w:lang w:val="en-US"/>
        </w:rPr>
        <w:t>As part of check of reaction forces of the Union State on the territory of the Republic of Belarus a joint Russian-Belarusian exercise Union Courage 2022 is being held.</w:t>
      </w:r>
    </w:p>
    <w:p w14:paraId="00394634" w14:textId="77777777" w:rsidR="00376025" w:rsidRPr="00376025" w:rsidRDefault="00376025" w:rsidP="00376025">
      <w:pPr>
        <w:overflowPunct/>
        <w:autoSpaceDE/>
        <w:autoSpaceDN/>
        <w:adjustRightInd/>
        <w:ind w:firstLine="284"/>
        <w:jc w:val="both"/>
        <w:textAlignment w:val="auto"/>
        <w:rPr>
          <w:sz w:val="28"/>
          <w:szCs w:val="28"/>
          <w:lang w:val="en-US"/>
        </w:rPr>
      </w:pPr>
    </w:p>
    <w:p w14:paraId="3046D883" w14:textId="77777777" w:rsidR="00376025" w:rsidRPr="00376025" w:rsidRDefault="00376025" w:rsidP="00376025">
      <w:pPr>
        <w:overflowPunct/>
        <w:autoSpaceDE/>
        <w:autoSpaceDN/>
        <w:adjustRightInd/>
        <w:ind w:firstLine="284"/>
        <w:jc w:val="both"/>
        <w:textAlignment w:val="auto"/>
        <w:rPr>
          <w:sz w:val="28"/>
          <w:szCs w:val="28"/>
          <w:lang w:val="en-US"/>
        </w:rPr>
      </w:pPr>
      <w:r w:rsidRPr="00376025">
        <w:rPr>
          <w:sz w:val="28"/>
          <w:szCs w:val="28"/>
          <w:lang w:val="en-US"/>
        </w:rPr>
        <w:t>The troops of the Eastern Military District and the Airborne Troops participating in this exercise, in cooperation with the Belarusian Armed Forces, are practicing the issues of repelling aggression against the Union State during a defensive operation.</w:t>
      </w:r>
    </w:p>
    <w:p w14:paraId="28ECE618" w14:textId="77777777" w:rsidR="00376025" w:rsidRPr="00376025" w:rsidRDefault="00376025" w:rsidP="00376025">
      <w:pPr>
        <w:overflowPunct/>
        <w:autoSpaceDE/>
        <w:autoSpaceDN/>
        <w:adjustRightInd/>
        <w:ind w:firstLine="284"/>
        <w:jc w:val="both"/>
        <w:textAlignment w:val="auto"/>
        <w:rPr>
          <w:sz w:val="28"/>
          <w:szCs w:val="28"/>
          <w:lang w:val="en-US"/>
        </w:rPr>
      </w:pPr>
    </w:p>
    <w:p w14:paraId="2343FA0B" w14:textId="77777777" w:rsidR="00376025" w:rsidRPr="00376025" w:rsidRDefault="00376025" w:rsidP="00376025">
      <w:pPr>
        <w:overflowPunct/>
        <w:autoSpaceDE/>
        <w:autoSpaceDN/>
        <w:adjustRightInd/>
        <w:ind w:firstLine="284"/>
        <w:jc w:val="both"/>
        <w:textAlignment w:val="auto"/>
        <w:rPr>
          <w:sz w:val="28"/>
          <w:szCs w:val="28"/>
          <w:lang w:val="en-US"/>
        </w:rPr>
      </w:pPr>
      <w:r w:rsidRPr="00376025">
        <w:rPr>
          <w:sz w:val="28"/>
          <w:szCs w:val="28"/>
          <w:lang w:val="en-US"/>
        </w:rPr>
        <w:t xml:space="preserve">At the </w:t>
      </w:r>
      <w:proofErr w:type="spellStart"/>
      <w:r w:rsidRPr="00376025">
        <w:rPr>
          <w:sz w:val="28"/>
          <w:szCs w:val="28"/>
          <w:lang w:val="en-US"/>
        </w:rPr>
        <w:t>Obuz-Lesnovsky</w:t>
      </w:r>
      <w:proofErr w:type="spellEnd"/>
      <w:r w:rsidRPr="00376025">
        <w:rPr>
          <w:sz w:val="28"/>
          <w:szCs w:val="28"/>
          <w:lang w:val="en-US"/>
        </w:rPr>
        <w:t xml:space="preserve"> training ground, on February 19, a live fire-drill stage is planned. During this event, the marines brigade, together with formations and military units of the armed forces of the Republic of Belarus, with the support of operational-tactical and army aviation, will practice tasks of conducting a defensive battle and performing maneuvers in other directions.</w:t>
      </w:r>
    </w:p>
    <w:p w14:paraId="01DC2AE0" w14:textId="77777777" w:rsidR="00376025" w:rsidRPr="00376025" w:rsidRDefault="00376025" w:rsidP="00376025">
      <w:pPr>
        <w:overflowPunct/>
        <w:autoSpaceDE/>
        <w:autoSpaceDN/>
        <w:adjustRightInd/>
        <w:ind w:firstLine="284"/>
        <w:jc w:val="both"/>
        <w:textAlignment w:val="auto"/>
        <w:rPr>
          <w:sz w:val="28"/>
          <w:szCs w:val="28"/>
          <w:lang w:val="en-US"/>
        </w:rPr>
      </w:pPr>
    </w:p>
    <w:p w14:paraId="766593A9" w14:textId="560EE5F5" w:rsidR="00376025" w:rsidRPr="00376025" w:rsidRDefault="00376025" w:rsidP="00376025">
      <w:pPr>
        <w:overflowPunct/>
        <w:autoSpaceDE/>
        <w:autoSpaceDN/>
        <w:adjustRightInd/>
        <w:ind w:firstLine="284"/>
        <w:jc w:val="both"/>
        <w:textAlignment w:val="auto"/>
        <w:rPr>
          <w:sz w:val="28"/>
          <w:szCs w:val="28"/>
          <w:lang w:val="en-US"/>
        </w:rPr>
      </w:pPr>
      <w:r w:rsidRPr="00376025">
        <w:rPr>
          <w:sz w:val="28"/>
          <w:szCs w:val="28"/>
          <w:lang w:val="en-US"/>
        </w:rPr>
        <w:t>Military attachés for defen</w:t>
      </w:r>
      <w:r w:rsidR="00430B70">
        <w:rPr>
          <w:sz w:val="28"/>
          <w:szCs w:val="28"/>
          <w:lang w:val="en-US"/>
        </w:rPr>
        <w:t>s</w:t>
      </w:r>
      <w:r w:rsidRPr="00376025">
        <w:rPr>
          <w:sz w:val="28"/>
          <w:szCs w:val="28"/>
          <w:lang w:val="en-US"/>
        </w:rPr>
        <w:t>e at the embassies of foreign states in the Republic of Belarus and media representatives were invited to the practical actions as observers.</w:t>
      </w:r>
    </w:p>
    <w:p w14:paraId="31DEB4C2" w14:textId="77777777" w:rsidR="00376025" w:rsidRPr="00376025" w:rsidRDefault="00376025" w:rsidP="00376025">
      <w:pPr>
        <w:overflowPunct/>
        <w:autoSpaceDE/>
        <w:autoSpaceDN/>
        <w:adjustRightInd/>
        <w:ind w:firstLine="284"/>
        <w:jc w:val="both"/>
        <w:textAlignment w:val="auto"/>
        <w:rPr>
          <w:sz w:val="28"/>
          <w:szCs w:val="28"/>
          <w:lang w:val="en-US"/>
        </w:rPr>
      </w:pPr>
    </w:p>
    <w:p w14:paraId="47C93258" w14:textId="77777777" w:rsidR="00376025" w:rsidRPr="00376025" w:rsidRDefault="00376025" w:rsidP="00376025">
      <w:pPr>
        <w:overflowPunct/>
        <w:autoSpaceDE/>
        <w:autoSpaceDN/>
        <w:adjustRightInd/>
        <w:ind w:firstLine="284"/>
        <w:jc w:val="both"/>
        <w:textAlignment w:val="auto"/>
        <w:rPr>
          <w:sz w:val="28"/>
          <w:szCs w:val="28"/>
          <w:lang w:val="en-US"/>
        </w:rPr>
      </w:pPr>
      <w:r w:rsidRPr="00376025">
        <w:rPr>
          <w:sz w:val="28"/>
          <w:szCs w:val="28"/>
          <w:lang w:val="en-US"/>
        </w:rPr>
        <w:t>A series of naval exercises involving surface ships, submarines and naval aviation is being conducted in operationally important areas of the world's oceans and the waters of the seas adjacent to the territory of Russia.</w:t>
      </w:r>
    </w:p>
    <w:p w14:paraId="0C9D38D5" w14:textId="77777777" w:rsidR="00376025" w:rsidRPr="00376025" w:rsidRDefault="00376025" w:rsidP="00376025">
      <w:pPr>
        <w:overflowPunct/>
        <w:autoSpaceDE/>
        <w:autoSpaceDN/>
        <w:adjustRightInd/>
        <w:ind w:firstLine="284"/>
        <w:jc w:val="both"/>
        <w:textAlignment w:val="auto"/>
        <w:rPr>
          <w:sz w:val="28"/>
          <w:szCs w:val="28"/>
          <w:lang w:val="en-US"/>
        </w:rPr>
      </w:pPr>
    </w:p>
    <w:p w14:paraId="0699F536" w14:textId="77777777" w:rsidR="00376025" w:rsidRPr="00376025" w:rsidRDefault="00376025" w:rsidP="00376025">
      <w:pPr>
        <w:overflowPunct/>
        <w:autoSpaceDE/>
        <w:autoSpaceDN/>
        <w:adjustRightInd/>
        <w:ind w:firstLine="284"/>
        <w:jc w:val="both"/>
        <w:textAlignment w:val="auto"/>
        <w:rPr>
          <w:sz w:val="28"/>
          <w:szCs w:val="28"/>
          <w:lang w:val="en-US"/>
        </w:rPr>
      </w:pPr>
      <w:r w:rsidRPr="00376025">
        <w:rPr>
          <w:sz w:val="28"/>
          <w:szCs w:val="28"/>
          <w:lang w:val="en-US"/>
        </w:rPr>
        <w:t>Exercises are continuing with formations and military units at other training grounds on the territory of the Russian Federation. A number of combat training measures, including exercises, have been carried out in accordance with the plan.</w:t>
      </w:r>
    </w:p>
    <w:p w14:paraId="5B60C413" w14:textId="77777777" w:rsidR="00376025" w:rsidRPr="00376025" w:rsidRDefault="00376025" w:rsidP="00376025">
      <w:pPr>
        <w:overflowPunct/>
        <w:autoSpaceDE/>
        <w:autoSpaceDN/>
        <w:adjustRightInd/>
        <w:ind w:firstLine="284"/>
        <w:jc w:val="both"/>
        <w:textAlignment w:val="auto"/>
        <w:rPr>
          <w:sz w:val="28"/>
          <w:szCs w:val="28"/>
          <w:lang w:val="en-US"/>
        </w:rPr>
      </w:pPr>
    </w:p>
    <w:p w14:paraId="43A113C6" w14:textId="2FC239AF" w:rsidR="00CC036E" w:rsidRDefault="00376025" w:rsidP="00B57155">
      <w:pPr>
        <w:overflowPunct/>
        <w:autoSpaceDE/>
        <w:autoSpaceDN/>
        <w:adjustRightInd/>
        <w:ind w:firstLine="284"/>
        <w:jc w:val="both"/>
        <w:textAlignment w:val="auto"/>
        <w:rPr>
          <w:sz w:val="28"/>
          <w:szCs w:val="28"/>
          <w:lang w:val="en-US"/>
        </w:rPr>
      </w:pPr>
      <w:r w:rsidRPr="00376025">
        <w:rPr>
          <w:sz w:val="28"/>
          <w:szCs w:val="28"/>
          <w:lang w:val="en-US"/>
        </w:rPr>
        <w:t>As the combat training measures are completed, the troops, as always, will make marches in a combined way to the points of permanent deployment. The units of the Southern and Western military districts, having completed their tasks, have already begun loading onto rail and road transport and will begin moving to their military garrisons today. Separate units will march on their own as part of military columns.</w:t>
      </w:r>
    </w:p>
    <w:p w14:paraId="492BB8FA" w14:textId="77777777" w:rsidR="00CC036E" w:rsidRDefault="00CC036E">
      <w:pPr>
        <w:overflowPunct/>
        <w:autoSpaceDE/>
        <w:autoSpaceDN/>
        <w:adjustRightInd/>
        <w:textAlignment w:val="auto"/>
        <w:rPr>
          <w:sz w:val="28"/>
          <w:szCs w:val="28"/>
          <w:lang w:val="en-US"/>
        </w:rPr>
      </w:pPr>
      <w:r>
        <w:rPr>
          <w:sz w:val="28"/>
          <w:szCs w:val="28"/>
          <w:lang w:val="en-US"/>
        </w:rPr>
        <w:br w:type="page"/>
      </w:r>
    </w:p>
    <w:p w14:paraId="5745E72B" w14:textId="77777777" w:rsidR="00B57155" w:rsidRDefault="00B57155" w:rsidP="00B57155">
      <w:pPr>
        <w:overflowPunct/>
        <w:autoSpaceDE/>
        <w:autoSpaceDN/>
        <w:adjustRightInd/>
        <w:ind w:firstLine="284"/>
        <w:jc w:val="both"/>
        <w:textAlignment w:val="auto"/>
        <w:rPr>
          <w:sz w:val="28"/>
          <w:szCs w:val="28"/>
          <w:lang w:val="en-US"/>
        </w:rPr>
      </w:pPr>
    </w:p>
    <w:p w14:paraId="455C6FEE" w14:textId="77777777" w:rsidR="00602A85" w:rsidRPr="001E4DD0" w:rsidRDefault="005B5AAC" w:rsidP="00CC036E">
      <w:pPr>
        <w:jc w:val="both"/>
        <w:rPr>
          <w:b/>
          <w:bCs/>
          <w:sz w:val="28"/>
          <w:szCs w:val="28"/>
          <w:lang w:val="en-US"/>
        </w:rPr>
      </w:pPr>
      <w:bookmarkStart w:id="16" w:name="_Hlk96418503"/>
      <w:r w:rsidRPr="001E4DD0">
        <w:rPr>
          <w:b/>
          <w:bCs/>
          <w:sz w:val="28"/>
          <w:szCs w:val="28"/>
          <w:lang w:val="en-US"/>
        </w:rPr>
        <w:t>Remarks by President Biden Providing an Update on Russia and Ukraine.</w:t>
      </w:r>
    </w:p>
    <w:p w14:paraId="5C5453AD" w14:textId="62392565" w:rsidR="00CC036E" w:rsidRDefault="005B5AAC" w:rsidP="00CC036E">
      <w:pPr>
        <w:jc w:val="both"/>
        <w:rPr>
          <w:sz w:val="28"/>
          <w:szCs w:val="28"/>
          <w:lang w:val="en-US"/>
        </w:rPr>
      </w:pPr>
      <w:r w:rsidRPr="000B0C6E">
        <w:rPr>
          <w:sz w:val="28"/>
          <w:szCs w:val="28"/>
          <w:lang w:val="en-US"/>
        </w:rPr>
        <w:t>February 15, 2022. (</w:t>
      </w:r>
      <w:hyperlink r:id="rId27" w:history="1">
        <w:r w:rsidRPr="00250D30">
          <w:rPr>
            <w:rStyle w:val="Lienhypertexte"/>
            <w:sz w:val="28"/>
            <w:szCs w:val="28"/>
            <w:lang w:val="en-US"/>
          </w:rPr>
          <w:t>Source</w:t>
        </w:r>
      </w:hyperlink>
      <w:r w:rsidRPr="000B0C6E">
        <w:rPr>
          <w:sz w:val="28"/>
          <w:szCs w:val="28"/>
          <w:lang w:val="en-US"/>
        </w:rPr>
        <w:t>)</w:t>
      </w:r>
    </w:p>
    <w:p w14:paraId="2CD16E0B" w14:textId="77777777" w:rsidR="005B5AAC" w:rsidRDefault="005B5AAC" w:rsidP="00CC036E">
      <w:pPr>
        <w:jc w:val="both"/>
        <w:rPr>
          <w:sz w:val="28"/>
          <w:szCs w:val="28"/>
          <w:lang w:val="en-US"/>
        </w:rPr>
      </w:pPr>
    </w:p>
    <w:p w14:paraId="5DBE2C0F" w14:textId="35DC0629"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Good afternoon.  Today, I’d like to provide an update on the crisis involving Russia and Ukraine.</w:t>
      </w:r>
    </w:p>
    <w:bookmarkEnd w:id="16"/>
    <w:p w14:paraId="63AD2146" w14:textId="77777777" w:rsidR="003B1920" w:rsidRPr="003B1920" w:rsidRDefault="003B1920" w:rsidP="000C52AA">
      <w:pPr>
        <w:overflowPunct/>
        <w:autoSpaceDE/>
        <w:autoSpaceDN/>
        <w:adjustRightInd/>
        <w:ind w:firstLine="284"/>
        <w:jc w:val="both"/>
        <w:textAlignment w:val="auto"/>
        <w:rPr>
          <w:sz w:val="28"/>
          <w:szCs w:val="28"/>
          <w:lang w:val="en-US"/>
        </w:rPr>
      </w:pPr>
    </w:p>
    <w:p w14:paraId="03E274D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From the beginning of this crisis, I have been absolutely clear and consistent: The United States is prepared no matter what happens. </w:t>
      </w:r>
    </w:p>
    <w:p w14:paraId="21AA147C" w14:textId="77777777" w:rsidR="003B1920" w:rsidRPr="003B1920" w:rsidRDefault="003B1920" w:rsidP="000C52AA">
      <w:pPr>
        <w:overflowPunct/>
        <w:autoSpaceDE/>
        <w:autoSpaceDN/>
        <w:adjustRightInd/>
        <w:ind w:firstLine="284"/>
        <w:jc w:val="both"/>
        <w:textAlignment w:val="auto"/>
        <w:rPr>
          <w:sz w:val="28"/>
          <w:szCs w:val="28"/>
          <w:lang w:val="en-US"/>
        </w:rPr>
      </w:pPr>
    </w:p>
    <w:p w14:paraId="14E0967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We are ready with diplomacy — to be engaged in diplomacy with Russia and our Allies and partners to improve stability and security in Europe as a whole. </w:t>
      </w:r>
    </w:p>
    <w:p w14:paraId="06FA1128" w14:textId="77777777" w:rsidR="003B1920" w:rsidRPr="003B1920" w:rsidRDefault="003B1920" w:rsidP="000C52AA">
      <w:pPr>
        <w:overflowPunct/>
        <w:autoSpaceDE/>
        <w:autoSpaceDN/>
        <w:adjustRightInd/>
        <w:ind w:firstLine="284"/>
        <w:jc w:val="both"/>
        <w:textAlignment w:val="auto"/>
        <w:rPr>
          <w:sz w:val="28"/>
          <w:szCs w:val="28"/>
          <w:lang w:val="en-US"/>
        </w:rPr>
      </w:pPr>
    </w:p>
    <w:p w14:paraId="4270D38B"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And we are ready to respond decisively to a Russian attack on Ukraine, which is still very much a possibility.</w:t>
      </w:r>
    </w:p>
    <w:p w14:paraId="7D70552F" w14:textId="77777777" w:rsidR="003B1920" w:rsidRPr="003B1920" w:rsidRDefault="003B1920" w:rsidP="000C52AA">
      <w:pPr>
        <w:overflowPunct/>
        <w:autoSpaceDE/>
        <w:autoSpaceDN/>
        <w:adjustRightInd/>
        <w:ind w:firstLine="284"/>
        <w:jc w:val="both"/>
        <w:textAlignment w:val="auto"/>
        <w:rPr>
          <w:sz w:val="28"/>
          <w:szCs w:val="28"/>
          <w:lang w:val="en-US"/>
        </w:rPr>
      </w:pPr>
    </w:p>
    <w:p w14:paraId="5980D62C"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Through all of the events of the last few weeks and months, this has been our approach.  And it remains our approach now.</w:t>
      </w:r>
    </w:p>
    <w:p w14:paraId="3EA5379E" w14:textId="77777777" w:rsidR="003B1920" w:rsidRPr="003B1920" w:rsidRDefault="003B1920" w:rsidP="000C52AA">
      <w:pPr>
        <w:overflowPunct/>
        <w:autoSpaceDE/>
        <w:autoSpaceDN/>
        <w:adjustRightInd/>
        <w:ind w:firstLine="284"/>
        <w:jc w:val="both"/>
        <w:textAlignment w:val="auto"/>
        <w:rPr>
          <w:sz w:val="28"/>
          <w:szCs w:val="28"/>
          <w:lang w:val="en-US"/>
        </w:rPr>
      </w:pPr>
    </w:p>
    <w:p w14:paraId="635375DF"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So, today I want to speak to the American people about the situation on the ground, the steps we’ve taken, the actions we’re prepared to take, and what’s at stake for us and the world, and how this may impact on us here at home.</w:t>
      </w:r>
    </w:p>
    <w:p w14:paraId="13DDE52C" w14:textId="77777777" w:rsidR="003B1920" w:rsidRPr="003B1920" w:rsidRDefault="003B1920" w:rsidP="000C52AA">
      <w:pPr>
        <w:overflowPunct/>
        <w:autoSpaceDE/>
        <w:autoSpaceDN/>
        <w:adjustRightInd/>
        <w:ind w:firstLine="284"/>
        <w:jc w:val="both"/>
        <w:textAlignment w:val="auto"/>
        <w:rPr>
          <w:sz w:val="28"/>
          <w:szCs w:val="28"/>
          <w:lang w:val="en-US"/>
        </w:rPr>
      </w:pPr>
    </w:p>
    <w:p w14:paraId="42AD97CF"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For weeks now, together with our Allies and partners, my administration has engaged in non-stop diplomacy.</w:t>
      </w:r>
    </w:p>
    <w:p w14:paraId="18A5BD56" w14:textId="77777777" w:rsidR="003B1920" w:rsidRPr="003B1920" w:rsidRDefault="003B1920" w:rsidP="000C52AA">
      <w:pPr>
        <w:overflowPunct/>
        <w:autoSpaceDE/>
        <w:autoSpaceDN/>
        <w:adjustRightInd/>
        <w:ind w:firstLine="284"/>
        <w:jc w:val="both"/>
        <w:textAlignment w:val="auto"/>
        <w:rPr>
          <w:sz w:val="28"/>
          <w:szCs w:val="28"/>
          <w:lang w:val="en-US"/>
        </w:rPr>
      </w:pPr>
    </w:p>
    <w:p w14:paraId="295D5D9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This weekend I spoke again with President Putin to make clear that we are ready to keep pursuing high-level diplomacy to reach written understandings among Russia, the United States, and the nations of Europe to address legitimate security concerns if that’s what — his wish.  Their security concerns and ours.</w:t>
      </w:r>
    </w:p>
    <w:p w14:paraId="7DDD33E9" w14:textId="77777777" w:rsidR="003B1920" w:rsidRPr="003B1920" w:rsidRDefault="003B1920" w:rsidP="000C52AA">
      <w:pPr>
        <w:overflowPunct/>
        <w:autoSpaceDE/>
        <w:autoSpaceDN/>
        <w:adjustRightInd/>
        <w:ind w:firstLine="284"/>
        <w:jc w:val="both"/>
        <w:textAlignment w:val="auto"/>
        <w:rPr>
          <w:sz w:val="28"/>
          <w:szCs w:val="28"/>
          <w:lang w:val="en-US"/>
        </w:rPr>
      </w:pPr>
    </w:p>
    <w:p w14:paraId="2A1D76B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President Putin and I agreed that our teams should continue to engage toward this end along with our European Allies and partners.</w:t>
      </w:r>
    </w:p>
    <w:p w14:paraId="47603B19" w14:textId="77777777" w:rsidR="003B1920" w:rsidRPr="003B1920" w:rsidRDefault="003B1920" w:rsidP="000C52AA">
      <w:pPr>
        <w:overflowPunct/>
        <w:autoSpaceDE/>
        <w:autoSpaceDN/>
        <w:adjustRightInd/>
        <w:ind w:firstLine="284"/>
        <w:jc w:val="both"/>
        <w:textAlignment w:val="auto"/>
        <w:rPr>
          <w:sz w:val="28"/>
          <w:szCs w:val="28"/>
          <w:lang w:val="en-US"/>
        </w:rPr>
      </w:pPr>
    </w:p>
    <w:p w14:paraId="51C80825"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Yesterday, the Russian government publicly proposed to continue the diplomacy.  I agree.  We should give the diplomacy every chance to succeed.  I believe there are real ways to address our respective security concerns.</w:t>
      </w:r>
    </w:p>
    <w:p w14:paraId="01ED5A06" w14:textId="77777777" w:rsidR="003B1920" w:rsidRPr="003B1920" w:rsidRDefault="003B1920" w:rsidP="000C52AA">
      <w:pPr>
        <w:overflowPunct/>
        <w:autoSpaceDE/>
        <w:autoSpaceDN/>
        <w:adjustRightInd/>
        <w:ind w:firstLine="284"/>
        <w:jc w:val="both"/>
        <w:textAlignment w:val="auto"/>
        <w:rPr>
          <w:sz w:val="28"/>
          <w:szCs w:val="28"/>
          <w:lang w:val="en-US"/>
        </w:rPr>
      </w:pPr>
    </w:p>
    <w:p w14:paraId="09A33ED9"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The United States has put on the table concrete ideas to establish a security environment in Europe.</w:t>
      </w:r>
    </w:p>
    <w:p w14:paraId="56AEB3D2" w14:textId="77777777" w:rsidR="003B1920" w:rsidRPr="003B1920" w:rsidRDefault="003B1920" w:rsidP="000C52AA">
      <w:pPr>
        <w:overflowPunct/>
        <w:autoSpaceDE/>
        <w:autoSpaceDN/>
        <w:adjustRightInd/>
        <w:ind w:firstLine="284"/>
        <w:jc w:val="both"/>
        <w:textAlignment w:val="auto"/>
        <w:rPr>
          <w:sz w:val="28"/>
          <w:szCs w:val="28"/>
          <w:lang w:val="en-US"/>
        </w:rPr>
      </w:pPr>
    </w:p>
    <w:p w14:paraId="07355779"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lastRenderedPageBreak/>
        <w:t>We’re proposing new arms control measures, new transparency measures, new strategic stability measures.  These measures would apply to all parties — NATO and Russia alike.</w:t>
      </w:r>
    </w:p>
    <w:p w14:paraId="24697F7F" w14:textId="77777777" w:rsidR="003B1920" w:rsidRPr="003B1920" w:rsidRDefault="003B1920" w:rsidP="000C52AA">
      <w:pPr>
        <w:overflowPunct/>
        <w:autoSpaceDE/>
        <w:autoSpaceDN/>
        <w:adjustRightInd/>
        <w:ind w:firstLine="284"/>
        <w:jc w:val="both"/>
        <w:textAlignment w:val="auto"/>
        <w:rPr>
          <w:sz w:val="28"/>
          <w:szCs w:val="28"/>
          <w:lang w:val="en-US"/>
        </w:rPr>
      </w:pPr>
    </w:p>
    <w:p w14:paraId="7E4CEA00"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And we’re willing to make practical, results-oriented steps that can advance our common security.  We will not sacrifice basic principles, though.</w:t>
      </w:r>
    </w:p>
    <w:p w14:paraId="67B9EB0C" w14:textId="77777777" w:rsidR="003B1920" w:rsidRPr="003B1920" w:rsidRDefault="003B1920" w:rsidP="000C52AA">
      <w:pPr>
        <w:overflowPunct/>
        <w:autoSpaceDE/>
        <w:autoSpaceDN/>
        <w:adjustRightInd/>
        <w:ind w:firstLine="284"/>
        <w:jc w:val="both"/>
        <w:textAlignment w:val="auto"/>
        <w:rPr>
          <w:sz w:val="28"/>
          <w:szCs w:val="28"/>
          <w:lang w:val="en-US"/>
        </w:rPr>
      </w:pPr>
    </w:p>
    <w:p w14:paraId="627B1EAC"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Nations have a right to sovereignty and territorial integrity.  They have the freedom to set their own course and choose with whom they will associate.</w:t>
      </w:r>
    </w:p>
    <w:p w14:paraId="28549B3B" w14:textId="77777777" w:rsidR="003B1920" w:rsidRPr="003B1920" w:rsidRDefault="003B1920" w:rsidP="000C52AA">
      <w:pPr>
        <w:overflowPunct/>
        <w:autoSpaceDE/>
        <w:autoSpaceDN/>
        <w:adjustRightInd/>
        <w:ind w:firstLine="284"/>
        <w:jc w:val="both"/>
        <w:textAlignment w:val="auto"/>
        <w:rPr>
          <w:sz w:val="28"/>
          <w:szCs w:val="28"/>
          <w:lang w:val="en-US"/>
        </w:rPr>
      </w:pPr>
    </w:p>
    <w:p w14:paraId="50D3EBB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But that still leaves plenty of room for diplomacy and for de-escalation.  That’s the best way forward for all parties, in our view.  And we’ll continue our diplomatic efforts in close consultation with our Allies and our partners.</w:t>
      </w:r>
    </w:p>
    <w:p w14:paraId="6D07B289" w14:textId="77777777" w:rsidR="003B1920" w:rsidRPr="003B1920" w:rsidRDefault="003B1920" w:rsidP="000C52AA">
      <w:pPr>
        <w:overflowPunct/>
        <w:autoSpaceDE/>
        <w:autoSpaceDN/>
        <w:adjustRightInd/>
        <w:ind w:firstLine="284"/>
        <w:jc w:val="both"/>
        <w:textAlignment w:val="auto"/>
        <w:rPr>
          <w:sz w:val="28"/>
          <w:szCs w:val="28"/>
          <w:lang w:val="en-US"/>
        </w:rPr>
      </w:pPr>
    </w:p>
    <w:p w14:paraId="5B591BCB"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As long as there is hope of a diplomatic resolution that prevents the use of force and avoids the incredible human suffering that would follow, we will pursue it.</w:t>
      </w:r>
    </w:p>
    <w:p w14:paraId="048C157D" w14:textId="77777777" w:rsidR="003B1920" w:rsidRPr="003B1920" w:rsidRDefault="003B1920" w:rsidP="000C52AA">
      <w:pPr>
        <w:overflowPunct/>
        <w:autoSpaceDE/>
        <w:autoSpaceDN/>
        <w:adjustRightInd/>
        <w:ind w:firstLine="284"/>
        <w:jc w:val="both"/>
        <w:textAlignment w:val="auto"/>
        <w:rPr>
          <w:sz w:val="28"/>
          <w:szCs w:val="28"/>
          <w:lang w:val="en-US"/>
        </w:rPr>
      </w:pPr>
    </w:p>
    <w:p w14:paraId="0D210E9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The Russian Defense Ministry reported today that some military units are leaving their positions near Ukraine.</w:t>
      </w:r>
    </w:p>
    <w:p w14:paraId="483A6B56" w14:textId="77777777" w:rsidR="003B1920" w:rsidRPr="003B1920" w:rsidRDefault="003B1920" w:rsidP="000C52AA">
      <w:pPr>
        <w:overflowPunct/>
        <w:autoSpaceDE/>
        <w:autoSpaceDN/>
        <w:adjustRightInd/>
        <w:ind w:firstLine="284"/>
        <w:jc w:val="both"/>
        <w:textAlignment w:val="auto"/>
        <w:rPr>
          <w:sz w:val="28"/>
          <w:szCs w:val="28"/>
          <w:lang w:val="en-US"/>
        </w:rPr>
      </w:pPr>
    </w:p>
    <w:p w14:paraId="043494F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That would be good, but we have not yet verified that.  We have not yet verified that Russian military units are returning to their home bases.  Indeed, our analysts indicate that they remain very much in a threatening position.  And the fact remains: Right now, Russia has more than 150,000 troops encircling Ukraine in Belarus and along Ukraine’s border.</w:t>
      </w:r>
    </w:p>
    <w:p w14:paraId="70438F96" w14:textId="77777777" w:rsidR="003B1920" w:rsidRPr="003B1920" w:rsidRDefault="003B1920" w:rsidP="000C52AA">
      <w:pPr>
        <w:overflowPunct/>
        <w:autoSpaceDE/>
        <w:autoSpaceDN/>
        <w:adjustRightInd/>
        <w:ind w:firstLine="284"/>
        <w:jc w:val="both"/>
        <w:textAlignment w:val="auto"/>
        <w:rPr>
          <w:sz w:val="28"/>
          <w:szCs w:val="28"/>
          <w:lang w:val="en-US"/>
        </w:rPr>
      </w:pPr>
    </w:p>
    <w:p w14:paraId="6AE84EBF"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An invasion remains distinctly possible.  That’s why I’ve asked several times that all Americans in Ukraine leave now before it’s too late to leave safely.  It is why we have temporarily relocated our embassy from Kyiv to </w:t>
      </w:r>
      <w:proofErr w:type="spellStart"/>
      <w:r w:rsidRPr="003B1920">
        <w:rPr>
          <w:sz w:val="28"/>
          <w:szCs w:val="28"/>
          <w:lang w:val="en-US"/>
        </w:rPr>
        <w:t>Lviv</w:t>
      </w:r>
      <w:proofErr w:type="spellEnd"/>
      <w:r w:rsidRPr="003B1920">
        <w:rPr>
          <w:sz w:val="28"/>
          <w:szCs w:val="28"/>
          <w:lang w:val="en-US"/>
        </w:rPr>
        <w:t xml:space="preserve"> in western Ukraine, approaching the Polish border. </w:t>
      </w:r>
    </w:p>
    <w:p w14:paraId="6D21ECE5" w14:textId="77777777" w:rsidR="003B1920" w:rsidRPr="003B1920" w:rsidRDefault="003B1920" w:rsidP="000C52AA">
      <w:pPr>
        <w:overflowPunct/>
        <w:autoSpaceDE/>
        <w:autoSpaceDN/>
        <w:adjustRightInd/>
        <w:ind w:firstLine="284"/>
        <w:jc w:val="both"/>
        <w:textAlignment w:val="auto"/>
        <w:rPr>
          <w:sz w:val="28"/>
          <w:szCs w:val="28"/>
          <w:lang w:val="en-US"/>
        </w:rPr>
      </w:pPr>
    </w:p>
    <w:p w14:paraId="498A029B"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And we’ve been transparent with the American people and with the world about Russia’s plans and the seriousness of the situation so that everyone can see for themselves what is happening.  We have shared what we know and what we are doing about it.</w:t>
      </w:r>
    </w:p>
    <w:p w14:paraId="4E92C00F" w14:textId="77777777" w:rsidR="003B1920" w:rsidRPr="003B1920" w:rsidRDefault="003B1920" w:rsidP="000C52AA">
      <w:pPr>
        <w:overflowPunct/>
        <w:autoSpaceDE/>
        <w:autoSpaceDN/>
        <w:adjustRightInd/>
        <w:ind w:firstLine="284"/>
        <w:jc w:val="both"/>
        <w:textAlignment w:val="auto"/>
        <w:rPr>
          <w:sz w:val="28"/>
          <w:szCs w:val="28"/>
          <w:lang w:val="en-US"/>
        </w:rPr>
      </w:pPr>
    </w:p>
    <w:p w14:paraId="6EDEF1CA"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Let me be equally clear about what we are not doing:</w:t>
      </w:r>
    </w:p>
    <w:p w14:paraId="79EEB343" w14:textId="77777777" w:rsidR="003B1920" w:rsidRPr="003B1920" w:rsidRDefault="003B1920" w:rsidP="000C52AA">
      <w:pPr>
        <w:overflowPunct/>
        <w:autoSpaceDE/>
        <w:autoSpaceDN/>
        <w:adjustRightInd/>
        <w:ind w:firstLine="284"/>
        <w:jc w:val="both"/>
        <w:textAlignment w:val="auto"/>
        <w:rPr>
          <w:sz w:val="28"/>
          <w:szCs w:val="28"/>
          <w:lang w:val="en-US"/>
        </w:rPr>
      </w:pPr>
    </w:p>
    <w:p w14:paraId="55600C4C"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The United States and NATO are not a threat to Russia.  Ukraine is not threatening Russia. </w:t>
      </w:r>
    </w:p>
    <w:p w14:paraId="60C49C4B" w14:textId="77777777" w:rsidR="003B1920" w:rsidRPr="003B1920" w:rsidRDefault="003B1920" w:rsidP="000C52AA">
      <w:pPr>
        <w:overflowPunct/>
        <w:autoSpaceDE/>
        <w:autoSpaceDN/>
        <w:adjustRightInd/>
        <w:ind w:firstLine="284"/>
        <w:jc w:val="both"/>
        <w:textAlignment w:val="auto"/>
        <w:rPr>
          <w:sz w:val="28"/>
          <w:szCs w:val="28"/>
          <w:lang w:val="en-US"/>
        </w:rPr>
      </w:pPr>
    </w:p>
    <w:p w14:paraId="71ACDD8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Neither the U.S. nor NATO have missiles in Ukraine.  We do not — do not have plans to put them there as well.</w:t>
      </w:r>
    </w:p>
    <w:p w14:paraId="0FBBA704" w14:textId="77777777" w:rsidR="003B1920" w:rsidRPr="003B1920" w:rsidRDefault="003B1920" w:rsidP="000C52AA">
      <w:pPr>
        <w:overflowPunct/>
        <w:autoSpaceDE/>
        <w:autoSpaceDN/>
        <w:adjustRightInd/>
        <w:ind w:firstLine="284"/>
        <w:jc w:val="both"/>
        <w:textAlignment w:val="auto"/>
        <w:rPr>
          <w:sz w:val="28"/>
          <w:szCs w:val="28"/>
          <w:lang w:val="en-US"/>
        </w:rPr>
      </w:pPr>
    </w:p>
    <w:p w14:paraId="2D02FAA1"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We’re not targeting the people of Russia.  We do not seek to destabilize Russia.</w:t>
      </w:r>
    </w:p>
    <w:p w14:paraId="6655B27A" w14:textId="77777777" w:rsidR="003B1920" w:rsidRPr="003B1920" w:rsidRDefault="003B1920" w:rsidP="000C52AA">
      <w:pPr>
        <w:overflowPunct/>
        <w:autoSpaceDE/>
        <w:autoSpaceDN/>
        <w:adjustRightInd/>
        <w:ind w:firstLine="284"/>
        <w:jc w:val="both"/>
        <w:textAlignment w:val="auto"/>
        <w:rPr>
          <w:sz w:val="28"/>
          <w:szCs w:val="28"/>
          <w:lang w:val="en-US"/>
        </w:rPr>
      </w:pPr>
    </w:p>
    <w:p w14:paraId="00ACD0CF"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To the citizens of Russia: You are not our enemy.  And I do not believe you want a bloody, destructive war against Ukraine — a country and a people with whom you share such deep ties of family, history, and culture.</w:t>
      </w:r>
    </w:p>
    <w:p w14:paraId="00D34A8D" w14:textId="77777777" w:rsidR="003B1920" w:rsidRPr="003B1920" w:rsidRDefault="003B1920" w:rsidP="000C52AA">
      <w:pPr>
        <w:overflowPunct/>
        <w:autoSpaceDE/>
        <w:autoSpaceDN/>
        <w:adjustRightInd/>
        <w:ind w:firstLine="284"/>
        <w:jc w:val="both"/>
        <w:textAlignment w:val="auto"/>
        <w:rPr>
          <w:sz w:val="28"/>
          <w:szCs w:val="28"/>
          <w:lang w:val="en-US"/>
        </w:rPr>
      </w:pPr>
    </w:p>
    <w:p w14:paraId="44DFC34A"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Seventy-seven years ago, our people fought and sacrificed side by side to end the worst war in history.</w:t>
      </w:r>
    </w:p>
    <w:p w14:paraId="5753B878" w14:textId="77777777" w:rsidR="003B1920" w:rsidRPr="003B1920" w:rsidRDefault="003B1920" w:rsidP="000C52AA">
      <w:pPr>
        <w:overflowPunct/>
        <w:autoSpaceDE/>
        <w:autoSpaceDN/>
        <w:adjustRightInd/>
        <w:ind w:firstLine="284"/>
        <w:jc w:val="both"/>
        <w:textAlignment w:val="auto"/>
        <w:rPr>
          <w:sz w:val="28"/>
          <w:szCs w:val="28"/>
          <w:lang w:val="en-US"/>
        </w:rPr>
      </w:pPr>
    </w:p>
    <w:p w14:paraId="41D8C93B"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World War Two was a war of necessity.  But if Russia attacks Ukraine, it would be a war of choice, or a war without cause or reason.</w:t>
      </w:r>
    </w:p>
    <w:p w14:paraId="34ACBD04" w14:textId="77777777" w:rsidR="003B1920" w:rsidRPr="003B1920" w:rsidRDefault="003B1920" w:rsidP="000C52AA">
      <w:pPr>
        <w:overflowPunct/>
        <w:autoSpaceDE/>
        <w:autoSpaceDN/>
        <w:adjustRightInd/>
        <w:ind w:firstLine="284"/>
        <w:jc w:val="both"/>
        <w:textAlignment w:val="auto"/>
        <w:rPr>
          <w:sz w:val="28"/>
          <w:szCs w:val="28"/>
          <w:lang w:val="en-US"/>
        </w:rPr>
      </w:pPr>
    </w:p>
    <w:p w14:paraId="61DC2176"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I say these things not to provoke but to speak the truth — because the truth matters; accountability matters.</w:t>
      </w:r>
    </w:p>
    <w:p w14:paraId="54FC91FE" w14:textId="77777777" w:rsidR="003B1920" w:rsidRPr="003B1920" w:rsidRDefault="003B1920" w:rsidP="000C52AA">
      <w:pPr>
        <w:overflowPunct/>
        <w:autoSpaceDE/>
        <w:autoSpaceDN/>
        <w:adjustRightInd/>
        <w:ind w:firstLine="284"/>
        <w:jc w:val="both"/>
        <w:textAlignment w:val="auto"/>
        <w:rPr>
          <w:sz w:val="28"/>
          <w:szCs w:val="28"/>
          <w:lang w:val="en-US"/>
        </w:rPr>
      </w:pPr>
    </w:p>
    <w:p w14:paraId="7879AD37"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If Russia does invade in the days or weeks ahead, the human cost for Ukraine will be immense, and the strategic cost for Russia will also be immense.</w:t>
      </w:r>
    </w:p>
    <w:p w14:paraId="6EF6FF0E" w14:textId="77777777" w:rsidR="003B1920" w:rsidRPr="003B1920" w:rsidRDefault="003B1920" w:rsidP="000C52AA">
      <w:pPr>
        <w:overflowPunct/>
        <w:autoSpaceDE/>
        <w:autoSpaceDN/>
        <w:adjustRightInd/>
        <w:ind w:firstLine="284"/>
        <w:jc w:val="both"/>
        <w:textAlignment w:val="auto"/>
        <w:rPr>
          <w:sz w:val="28"/>
          <w:szCs w:val="28"/>
          <w:lang w:val="en-US"/>
        </w:rPr>
      </w:pPr>
    </w:p>
    <w:p w14:paraId="14A3A17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If Russia attacks Ukraine, it’ll be met with overwhelming international condemnation.  The world will not forget that Russia chose needless death and destruction.</w:t>
      </w:r>
    </w:p>
    <w:p w14:paraId="647622ED" w14:textId="77777777" w:rsidR="003B1920" w:rsidRPr="003B1920" w:rsidRDefault="003B1920" w:rsidP="000C52AA">
      <w:pPr>
        <w:overflowPunct/>
        <w:autoSpaceDE/>
        <w:autoSpaceDN/>
        <w:adjustRightInd/>
        <w:ind w:firstLine="284"/>
        <w:jc w:val="both"/>
        <w:textAlignment w:val="auto"/>
        <w:rPr>
          <w:sz w:val="28"/>
          <w:szCs w:val="28"/>
          <w:lang w:val="en-US"/>
        </w:rPr>
      </w:pPr>
    </w:p>
    <w:p w14:paraId="2326CFF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Invading Ukraine will prove to be a self-inflicted wound.</w:t>
      </w:r>
    </w:p>
    <w:p w14:paraId="2305FA59" w14:textId="77777777" w:rsidR="003B1920" w:rsidRPr="003B1920" w:rsidRDefault="003B1920" w:rsidP="000C52AA">
      <w:pPr>
        <w:overflowPunct/>
        <w:autoSpaceDE/>
        <w:autoSpaceDN/>
        <w:adjustRightInd/>
        <w:ind w:firstLine="284"/>
        <w:jc w:val="both"/>
        <w:textAlignment w:val="auto"/>
        <w:rPr>
          <w:sz w:val="28"/>
          <w:szCs w:val="28"/>
          <w:lang w:val="en-US"/>
        </w:rPr>
      </w:pPr>
    </w:p>
    <w:p w14:paraId="3761EF37"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The United States and our Allies and partners will respond decisively.  The West is united and galvanized.</w:t>
      </w:r>
    </w:p>
    <w:p w14:paraId="4322E460" w14:textId="77777777" w:rsidR="003B1920" w:rsidRPr="003B1920" w:rsidRDefault="003B1920" w:rsidP="000C52AA">
      <w:pPr>
        <w:overflowPunct/>
        <w:autoSpaceDE/>
        <w:autoSpaceDN/>
        <w:adjustRightInd/>
        <w:ind w:firstLine="284"/>
        <w:jc w:val="both"/>
        <w:textAlignment w:val="auto"/>
        <w:rPr>
          <w:sz w:val="28"/>
          <w:szCs w:val="28"/>
          <w:lang w:val="en-US"/>
        </w:rPr>
      </w:pPr>
    </w:p>
    <w:p w14:paraId="2CA01716"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Today, our NATO Allies and the Alliance is as unified and determined as it has ever been.   And the source of our unbreakable strength continues to be the power, resilience, and universal appeal of our shared democratic values.</w:t>
      </w:r>
    </w:p>
    <w:p w14:paraId="14A2632A" w14:textId="77777777" w:rsidR="003B1920" w:rsidRPr="003B1920" w:rsidRDefault="003B1920" w:rsidP="000C52AA">
      <w:pPr>
        <w:overflowPunct/>
        <w:autoSpaceDE/>
        <w:autoSpaceDN/>
        <w:adjustRightInd/>
        <w:ind w:firstLine="284"/>
        <w:jc w:val="both"/>
        <w:textAlignment w:val="auto"/>
        <w:rPr>
          <w:sz w:val="28"/>
          <w:szCs w:val="28"/>
          <w:lang w:val="en-US"/>
        </w:rPr>
      </w:pPr>
    </w:p>
    <w:p w14:paraId="34C2F044"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Because this is about more than just Russia and Ukraine.  It’s about standing for what we believe in, for the future we want for our world, for liberty — for liberty, the right of countless countries to choose their own destiny, and the right of people to determine their own futures, for the principle that a country can’t change its neighbor’s borders by force.  That’s our vision.  And toward that end, I’m confident that vision, that freedom will prevail.</w:t>
      </w:r>
    </w:p>
    <w:p w14:paraId="35882869" w14:textId="77777777" w:rsidR="003B1920" w:rsidRPr="003B1920" w:rsidRDefault="003B1920" w:rsidP="000C52AA">
      <w:pPr>
        <w:overflowPunct/>
        <w:autoSpaceDE/>
        <w:autoSpaceDN/>
        <w:adjustRightInd/>
        <w:ind w:firstLine="284"/>
        <w:jc w:val="both"/>
        <w:textAlignment w:val="auto"/>
        <w:rPr>
          <w:sz w:val="28"/>
          <w:szCs w:val="28"/>
          <w:lang w:val="en-US"/>
        </w:rPr>
      </w:pPr>
    </w:p>
    <w:p w14:paraId="43831777"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If Russia proceeds, we will rally the world to oppose its aggression.</w:t>
      </w:r>
    </w:p>
    <w:p w14:paraId="17280979" w14:textId="77777777" w:rsidR="003B1920" w:rsidRPr="003B1920" w:rsidRDefault="003B1920" w:rsidP="000C52AA">
      <w:pPr>
        <w:overflowPunct/>
        <w:autoSpaceDE/>
        <w:autoSpaceDN/>
        <w:adjustRightInd/>
        <w:ind w:firstLine="284"/>
        <w:jc w:val="both"/>
        <w:textAlignment w:val="auto"/>
        <w:rPr>
          <w:sz w:val="28"/>
          <w:szCs w:val="28"/>
          <w:lang w:val="en-US"/>
        </w:rPr>
      </w:pPr>
    </w:p>
    <w:p w14:paraId="7600273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The United States and our Allies and partners around the world are ready to impose powerful sanctions on [and] export controls, including actions that did not </w:t>
      </w:r>
      <w:r w:rsidRPr="003B1920">
        <w:rPr>
          <w:sz w:val="28"/>
          <w:szCs w:val="28"/>
          <w:lang w:val="en-US"/>
        </w:rPr>
        <w:lastRenderedPageBreak/>
        <w:t>— we did not pursue when Russia invaded Crimea and eastern Ukraine in 2014.  We will put intense pressure on their largest and most significant financial institutions and key industries.</w:t>
      </w:r>
    </w:p>
    <w:p w14:paraId="7EEE6FE1" w14:textId="77777777" w:rsidR="003B1920" w:rsidRPr="003B1920" w:rsidRDefault="003B1920" w:rsidP="000C52AA">
      <w:pPr>
        <w:overflowPunct/>
        <w:autoSpaceDE/>
        <w:autoSpaceDN/>
        <w:adjustRightInd/>
        <w:ind w:firstLine="284"/>
        <w:jc w:val="both"/>
        <w:textAlignment w:val="auto"/>
        <w:rPr>
          <w:sz w:val="28"/>
          <w:szCs w:val="28"/>
          <w:lang w:val="en-US"/>
        </w:rPr>
      </w:pPr>
    </w:p>
    <w:p w14:paraId="1C46FC6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These measures are ready to go as soon and if Russia moves.  We’ll impose long-term consequences that will undermine Russia’s ability to compete economically and strategically.</w:t>
      </w:r>
    </w:p>
    <w:p w14:paraId="6A4DEA62" w14:textId="77777777" w:rsidR="003B1920" w:rsidRPr="003B1920" w:rsidRDefault="003B1920" w:rsidP="000C52AA">
      <w:pPr>
        <w:overflowPunct/>
        <w:autoSpaceDE/>
        <w:autoSpaceDN/>
        <w:adjustRightInd/>
        <w:ind w:firstLine="284"/>
        <w:jc w:val="both"/>
        <w:textAlignment w:val="auto"/>
        <w:rPr>
          <w:sz w:val="28"/>
          <w:szCs w:val="28"/>
          <w:lang w:val="en-US"/>
        </w:rPr>
      </w:pPr>
    </w:p>
    <w:p w14:paraId="4A25B22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And when it comes to Nord Stream 2, the pipeline that would bring natural gas from Russia to Germany, if Russia further invades Ukraine, it will not happen.</w:t>
      </w:r>
    </w:p>
    <w:p w14:paraId="23315CDD" w14:textId="77777777" w:rsidR="003B1920" w:rsidRPr="003B1920" w:rsidRDefault="003B1920" w:rsidP="000C52AA">
      <w:pPr>
        <w:overflowPunct/>
        <w:autoSpaceDE/>
        <w:autoSpaceDN/>
        <w:adjustRightInd/>
        <w:ind w:firstLine="284"/>
        <w:jc w:val="both"/>
        <w:textAlignment w:val="auto"/>
        <w:rPr>
          <w:sz w:val="28"/>
          <w:szCs w:val="28"/>
          <w:lang w:val="en-US"/>
        </w:rPr>
      </w:pPr>
    </w:p>
    <w:p w14:paraId="37C44F12"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While I will not send American servicemen to fight Russia in Ukraine, we have supplied the Ukrainian military with equipment to help them defend themselves.  We have provided training and advice and intelligence for the same purpose. </w:t>
      </w:r>
    </w:p>
    <w:p w14:paraId="011A35A4" w14:textId="77777777" w:rsidR="003B1920" w:rsidRPr="003B1920" w:rsidRDefault="003B1920" w:rsidP="000C52AA">
      <w:pPr>
        <w:overflowPunct/>
        <w:autoSpaceDE/>
        <w:autoSpaceDN/>
        <w:adjustRightInd/>
        <w:ind w:firstLine="284"/>
        <w:jc w:val="both"/>
        <w:textAlignment w:val="auto"/>
        <w:rPr>
          <w:sz w:val="28"/>
          <w:szCs w:val="28"/>
          <w:lang w:val="en-US"/>
        </w:rPr>
      </w:pPr>
    </w:p>
    <w:p w14:paraId="65888EB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And make no mistake: The United States will defend every inch of NATO territory with the full force of American power.  An attack against one NATO country is an attack against all of us.  And the United States commitment to Article 5 is sacrosanct. </w:t>
      </w:r>
    </w:p>
    <w:p w14:paraId="42D82740" w14:textId="77777777" w:rsidR="003B1920" w:rsidRPr="003B1920" w:rsidRDefault="003B1920" w:rsidP="000C52AA">
      <w:pPr>
        <w:overflowPunct/>
        <w:autoSpaceDE/>
        <w:autoSpaceDN/>
        <w:adjustRightInd/>
        <w:ind w:firstLine="284"/>
        <w:jc w:val="both"/>
        <w:textAlignment w:val="auto"/>
        <w:rPr>
          <w:sz w:val="28"/>
          <w:szCs w:val="28"/>
          <w:lang w:val="en-US"/>
        </w:rPr>
      </w:pPr>
    </w:p>
    <w:p w14:paraId="79669199"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Already, in response to Russia’s build-up of troops, I have sent additional U.S. forces to bolster NATO’s eastern flank.</w:t>
      </w:r>
    </w:p>
    <w:p w14:paraId="6EEC8221" w14:textId="77777777" w:rsidR="003B1920" w:rsidRPr="003B1920" w:rsidRDefault="003B1920" w:rsidP="000C52AA">
      <w:pPr>
        <w:overflowPunct/>
        <w:autoSpaceDE/>
        <w:autoSpaceDN/>
        <w:adjustRightInd/>
        <w:ind w:firstLine="284"/>
        <w:jc w:val="both"/>
        <w:textAlignment w:val="auto"/>
        <w:rPr>
          <w:sz w:val="28"/>
          <w:szCs w:val="28"/>
          <w:lang w:val="en-US"/>
        </w:rPr>
      </w:pPr>
    </w:p>
    <w:p w14:paraId="02492D65"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Several of our Allies have also announced they’ll add forces and capabilities to ensure deterrence and defense along NATO’s eastern flank.</w:t>
      </w:r>
    </w:p>
    <w:p w14:paraId="4C5F237A" w14:textId="77777777" w:rsidR="003B1920" w:rsidRPr="003B1920" w:rsidRDefault="003B1920" w:rsidP="000C52AA">
      <w:pPr>
        <w:overflowPunct/>
        <w:autoSpaceDE/>
        <w:autoSpaceDN/>
        <w:adjustRightInd/>
        <w:ind w:firstLine="284"/>
        <w:jc w:val="both"/>
        <w:textAlignment w:val="auto"/>
        <w:rPr>
          <w:sz w:val="28"/>
          <w:szCs w:val="28"/>
          <w:lang w:val="en-US"/>
        </w:rPr>
      </w:pPr>
    </w:p>
    <w:p w14:paraId="78E0EA7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We will also continue to conduct military exercises with our Allies and partners to enhance defensive readiness. </w:t>
      </w:r>
    </w:p>
    <w:p w14:paraId="678FE4B1" w14:textId="77777777" w:rsidR="003B1920" w:rsidRPr="003B1920" w:rsidRDefault="003B1920" w:rsidP="000C52AA">
      <w:pPr>
        <w:overflowPunct/>
        <w:autoSpaceDE/>
        <w:autoSpaceDN/>
        <w:adjustRightInd/>
        <w:ind w:firstLine="284"/>
        <w:jc w:val="both"/>
        <w:textAlignment w:val="auto"/>
        <w:rPr>
          <w:sz w:val="28"/>
          <w:szCs w:val="28"/>
          <w:lang w:val="en-US"/>
        </w:rPr>
      </w:pPr>
    </w:p>
    <w:p w14:paraId="1645581C"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And if Russia invades, we will take further steps to reinforce our presence in NATO, reassure for our Allies, and deter further aggression.</w:t>
      </w:r>
    </w:p>
    <w:p w14:paraId="7D51DCAC" w14:textId="77777777" w:rsidR="003B1920" w:rsidRPr="003B1920" w:rsidRDefault="003B1920" w:rsidP="000C52AA">
      <w:pPr>
        <w:overflowPunct/>
        <w:autoSpaceDE/>
        <w:autoSpaceDN/>
        <w:adjustRightInd/>
        <w:ind w:firstLine="284"/>
        <w:jc w:val="both"/>
        <w:textAlignment w:val="auto"/>
        <w:rPr>
          <w:sz w:val="28"/>
          <w:szCs w:val="28"/>
          <w:lang w:val="en-US"/>
        </w:rPr>
      </w:pPr>
    </w:p>
    <w:p w14:paraId="488B9CA8"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This is a cause that unites Republicans and Democrats.  And I want to thank the leaders and members of Congress of both parties who have forcefully spoken out in defense of our most basic, most bipartisan, most American principles.</w:t>
      </w:r>
    </w:p>
    <w:p w14:paraId="2F05C1B5" w14:textId="77777777" w:rsidR="003B1920" w:rsidRPr="003B1920" w:rsidRDefault="003B1920" w:rsidP="000C52AA">
      <w:pPr>
        <w:overflowPunct/>
        <w:autoSpaceDE/>
        <w:autoSpaceDN/>
        <w:adjustRightInd/>
        <w:ind w:firstLine="284"/>
        <w:jc w:val="both"/>
        <w:textAlignment w:val="auto"/>
        <w:rPr>
          <w:sz w:val="28"/>
          <w:szCs w:val="28"/>
          <w:lang w:val="en-US"/>
        </w:rPr>
      </w:pPr>
    </w:p>
    <w:p w14:paraId="0AE50D15"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I will not pretend this will be painless.  There could be impact on our energy prices, so we are taking active steps to alleviate the pressure on our own energy markets and offset rising prices.</w:t>
      </w:r>
    </w:p>
    <w:p w14:paraId="10338751" w14:textId="77777777" w:rsidR="003B1920" w:rsidRPr="003B1920" w:rsidRDefault="003B1920" w:rsidP="000C52AA">
      <w:pPr>
        <w:overflowPunct/>
        <w:autoSpaceDE/>
        <w:autoSpaceDN/>
        <w:adjustRightInd/>
        <w:ind w:firstLine="284"/>
        <w:jc w:val="both"/>
        <w:textAlignment w:val="auto"/>
        <w:rPr>
          <w:sz w:val="28"/>
          <w:szCs w:val="28"/>
          <w:lang w:val="en-US"/>
        </w:rPr>
      </w:pPr>
    </w:p>
    <w:p w14:paraId="23DAFA1B"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We’re coordinating with major </w:t>
      </w:r>
      <w:proofErr w:type="spellStart"/>
      <w:r w:rsidRPr="003B1920">
        <w:rPr>
          <w:sz w:val="28"/>
          <w:szCs w:val="28"/>
          <w:lang w:val="en-US"/>
        </w:rPr>
        <w:t>enersy</w:t>
      </w:r>
      <w:proofErr w:type="spellEnd"/>
      <w:r w:rsidRPr="003B1920">
        <w:rPr>
          <w:sz w:val="28"/>
          <w:szCs w:val="28"/>
          <w:lang w:val="en-US"/>
        </w:rPr>
        <w:t xml:space="preserve"> [sic] — energy consumers and producers.  We’re prepared to deploy all the tools and authority at our disposal to provide relief at the gas pump. </w:t>
      </w:r>
    </w:p>
    <w:p w14:paraId="22B9A2D2" w14:textId="77777777" w:rsidR="003B1920" w:rsidRPr="003B1920" w:rsidRDefault="003B1920" w:rsidP="000C52AA">
      <w:pPr>
        <w:overflowPunct/>
        <w:autoSpaceDE/>
        <w:autoSpaceDN/>
        <w:adjustRightInd/>
        <w:ind w:firstLine="284"/>
        <w:jc w:val="both"/>
        <w:textAlignment w:val="auto"/>
        <w:rPr>
          <w:sz w:val="28"/>
          <w:szCs w:val="28"/>
          <w:lang w:val="en-US"/>
        </w:rPr>
      </w:pPr>
    </w:p>
    <w:p w14:paraId="46A810EE"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And I will work with Congress on additional measures to help protect consumers and address the impact of prices at the pump.</w:t>
      </w:r>
    </w:p>
    <w:p w14:paraId="389E4E9B" w14:textId="77777777" w:rsidR="003B1920" w:rsidRPr="003B1920" w:rsidRDefault="003B1920" w:rsidP="000C52AA">
      <w:pPr>
        <w:overflowPunct/>
        <w:autoSpaceDE/>
        <w:autoSpaceDN/>
        <w:adjustRightInd/>
        <w:ind w:firstLine="284"/>
        <w:jc w:val="both"/>
        <w:textAlignment w:val="auto"/>
        <w:rPr>
          <w:sz w:val="28"/>
          <w:szCs w:val="28"/>
          <w:lang w:val="en-US"/>
        </w:rPr>
      </w:pPr>
    </w:p>
    <w:p w14:paraId="2C3A697A"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We are not seeking direct confrontation with Russia, though I have been clear that if Russia targets Americans in Ukraine, we will respond forcefully.</w:t>
      </w:r>
    </w:p>
    <w:p w14:paraId="57ED26A4" w14:textId="77777777" w:rsidR="003B1920" w:rsidRPr="003B1920" w:rsidRDefault="003B1920" w:rsidP="000C52AA">
      <w:pPr>
        <w:overflowPunct/>
        <w:autoSpaceDE/>
        <w:autoSpaceDN/>
        <w:adjustRightInd/>
        <w:ind w:firstLine="284"/>
        <w:jc w:val="both"/>
        <w:textAlignment w:val="auto"/>
        <w:rPr>
          <w:sz w:val="28"/>
          <w:szCs w:val="28"/>
          <w:lang w:val="en-US"/>
        </w:rPr>
      </w:pPr>
    </w:p>
    <w:p w14:paraId="3FF039B2"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And if Russia attacks the United States or our Allies through asymmetric means, like disruptive cyberattacks against our companies or critical infrastructure, we are prepared to respond. </w:t>
      </w:r>
    </w:p>
    <w:p w14:paraId="7DE22C84" w14:textId="77777777" w:rsidR="003B1920" w:rsidRPr="003B1920" w:rsidRDefault="003B1920" w:rsidP="000C52AA">
      <w:pPr>
        <w:overflowPunct/>
        <w:autoSpaceDE/>
        <w:autoSpaceDN/>
        <w:adjustRightInd/>
        <w:ind w:firstLine="284"/>
        <w:jc w:val="both"/>
        <w:textAlignment w:val="auto"/>
        <w:rPr>
          <w:sz w:val="28"/>
          <w:szCs w:val="28"/>
          <w:lang w:val="en-US"/>
        </w:rPr>
      </w:pPr>
    </w:p>
    <w:p w14:paraId="68D2AF66"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We’re moving in lockstep with our NATO Allies and partners to deepen our collective defense against threats in cyberspace.</w:t>
      </w:r>
    </w:p>
    <w:p w14:paraId="759FC82C" w14:textId="77777777" w:rsidR="003B1920" w:rsidRPr="003B1920" w:rsidRDefault="003B1920" w:rsidP="000C52AA">
      <w:pPr>
        <w:overflowPunct/>
        <w:autoSpaceDE/>
        <w:autoSpaceDN/>
        <w:adjustRightInd/>
        <w:ind w:firstLine="284"/>
        <w:jc w:val="both"/>
        <w:textAlignment w:val="auto"/>
        <w:rPr>
          <w:sz w:val="28"/>
          <w:szCs w:val="28"/>
          <w:lang w:val="en-US"/>
        </w:rPr>
      </w:pPr>
    </w:p>
    <w:p w14:paraId="0DCF4450"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Two paths are still open.  For the sake of the historic responsibility Russia and the United States share for global stability, for the sake of our common future — to choose diplomacy.</w:t>
      </w:r>
    </w:p>
    <w:p w14:paraId="637C5C25" w14:textId="77777777" w:rsidR="003B1920" w:rsidRPr="003B1920" w:rsidRDefault="003B1920" w:rsidP="000C52AA">
      <w:pPr>
        <w:overflowPunct/>
        <w:autoSpaceDE/>
        <w:autoSpaceDN/>
        <w:adjustRightInd/>
        <w:ind w:firstLine="284"/>
        <w:jc w:val="both"/>
        <w:textAlignment w:val="auto"/>
        <w:rPr>
          <w:sz w:val="28"/>
          <w:szCs w:val="28"/>
          <w:lang w:val="en-US"/>
        </w:rPr>
      </w:pPr>
    </w:p>
    <w:p w14:paraId="34E7E24A"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But let there be no doubt: If Russia commits this breach by invading Ukraine, responsible nations around the world will not hesitate to respond. </w:t>
      </w:r>
    </w:p>
    <w:p w14:paraId="3EE10B79" w14:textId="77777777" w:rsidR="003B1920" w:rsidRPr="003B1920" w:rsidRDefault="003B1920" w:rsidP="000C52AA">
      <w:pPr>
        <w:overflowPunct/>
        <w:autoSpaceDE/>
        <w:autoSpaceDN/>
        <w:adjustRightInd/>
        <w:ind w:firstLine="284"/>
        <w:jc w:val="both"/>
        <w:textAlignment w:val="auto"/>
        <w:rPr>
          <w:sz w:val="28"/>
          <w:szCs w:val="28"/>
          <w:lang w:val="en-US"/>
        </w:rPr>
      </w:pPr>
    </w:p>
    <w:p w14:paraId="5A81EB96" w14:textId="77777777" w:rsidR="003B1920" w:rsidRPr="003B192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 xml:space="preserve">If we do not stand for freedom where it is at risk today, we’ll surely pay a steeper price tomorrow. </w:t>
      </w:r>
    </w:p>
    <w:p w14:paraId="4537B009" w14:textId="77777777" w:rsidR="003B1920" w:rsidRPr="003B1920" w:rsidRDefault="003B1920" w:rsidP="000C52AA">
      <w:pPr>
        <w:overflowPunct/>
        <w:autoSpaceDE/>
        <w:autoSpaceDN/>
        <w:adjustRightInd/>
        <w:ind w:firstLine="284"/>
        <w:jc w:val="both"/>
        <w:textAlignment w:val="auto"/>
        <w:rPr>
          <w:sz w:val="28"/>
          <w:szCs w:val="28"/>
          <w:lang w:val="en-US"/>
        </w:rPr>
      </w:pPr>
    </w:p>
    <w:p w14:paraId="1338FC2F" w14:textId="77777777" w:rsidR="00042C70" w:rsidRDefault="003B1920" w:rsidP="000C52AA">
      <w:pPr>
        <w:overflowPunct/>
        <w:autoSpaceDE/>
        <w:autoSpaceDN/>
        <w:adjustRightInd/>
        <w:ind w:firstLine="284"/>
        <w:jc w:val="both"/>
        <w:textAlignment w:val="auto"/>
        <w:rPr>
          <w:sz w:val="28"/>
          <w:szCs w:val="28"/>
          <w:lang w:val="en-US"/>
        </w:rPr>
      </w:pPr>
      <w:r w:rsidRPr="003B1920">
        <w:rPr>
          <w:sz w:val="28"/>
          <w:szCs w:val="28"/>
          <w:lang w:val="en-US"/>
        </w:rPr>
        <w:t>Thank you.  I’ll keep you informed.</w:t>
      </w:r>
    </w:p>
    <w:p w14:paraId="0FC15893" w14:textId="77777777" w:rsidR="00042C70" w:rsidRDefault="00042C70">
      <w:pPr>
        <w:overflowPunct/>
        <w:autoSpaceDE/>
        <w:autoSpaceDN/>
        <w:adjustRightInd/>
        <w:textAlignment w:val="auto"/>
        <w:rPr>
          <w:sz w:val="28"/>
          <w:szCs w:val="28"/>
          <w:lang w:val="en-US"/>
        </w:rPr>
      </w:pPr>
      <w:r>
        <w:rPr>
          <w:sz w:val="28"/>
          <w:szCs w:val="28"/>
          <w:lang w:val="en-US"/>
        </w:rPr>
        <w:br w:type="page"/>
      </w:r>
    </w:p>
    <w:p w14:paraId="5ADAE4DF" w14:textId="77777777" w:rsidR="00042C70" w:rsidRPr="00042C70" w:rsidRDefault="00042C70" w:rsidP="00042C70">
      <w:pPr>
        <w:jc w:val="both"/>
        <w:rPr>
          <w:b/>
          <w:bCs/>
          <w:sz w:val="28"/>
          <w:szCs w:val="28"/>
          <w:lang w:val="en-US"/>
        </w:rPr>
      </w:pPr>
      <w:r w:rsidRPr="00042C70">
        <w:rPr>
          <w:b/>
          <w:bCs/>
          <w:sz w:val="28"/>
          <w:szCs w:val="28"/>
          <w:lang w:val="en-US"/>
        </w:rPr>
        <w:lastRenderedPageBreak/>
        <w:t xml:space="preserve">Foreign Minister Sergey Lavrov’s remarks and answers to questions at Security Council meeting. </w:t>
      </w:r>
    </w:p>
    <w:p w14:paraId="5771DA03" w14:textId="44C529A1" w:rsidR="00042C70" w:rsidRDefault="00042C70" w:rsidP="00042C70">
      <w:pPr>
        <w:jc w:val="both"/>
        <w:rPr>
          <w:sz w:val="28"/>
          <w:szCs w:val="28"/>
          <w:lang w:val="en-US"/>
        </w:rPr>
      </w:pPr>
      <w:r w:rsidRPr="00DE1526">
        <w:rPr>
          <w:sz w:val="28"/>
          <w:szCs w:val="28"/>
          <w:lang w:val="en-US"/>
        </w:rPr>
        <w:t>February 21, 2022</w:t>
      </w:r>
      <w:r w:rsidRPr="000B0C6E">
        <w:rPr>
          <w:sz w:val="28"/>
          <w:szCs w:val="28"/>
          <w:lang w:val="en-US"/>
        </w:rPr>
        <w:t>.</w:t>
      </w:r>
      <w:r>
        <w:rPr>
          <w:sz w:val="28"/>
          <w:szCs w:val="28"/>
          <w:lang w:val="en-US"/>
        </w:rPr>
        <w:t xml:space="preserve"> </w:t>
      </w:r>
      <w:r w:rsidRPr="000B0C6E">
        <w:rPr>
          <w:sz w:val="28"/>
          <w:szCs w:val="28"/>
          <w:lang w:val="en-US"/>
        </w:rPr>
        <w:t>(</w:t>
      </w:r>
      <w:hyperlink r:id="rId28" w:history="1">
        <w:r w:rsidRPr="00B633D6">
          <w:rPr>
            <w:rStyle w:val="Lienhypertexte"/>
            <w:sz w:val="28"/>
            <w:szCs w:val="28"/>
            <w:lang w:val="en-US"/>
          </w:rPr>
          <w:t>Source</w:t>
        </w:r>
      </w:hyperlink>
      <w:r w:rsidRPr="000B0C6E">
        <w:rPr>
          <w:sz w:val="28"/>
          <w:szCs w:val="28"/>
          <w:lang w:val="en-US"/>
        </w:rPr>
        <w:t>)</w:t>
      </w:r>
    </w:p>
    <w:p w14:paraId="4BCAF927" w14:textId="77777777" w:rsidR="00042C70" w:rsidRDefault="00042C70" w:rsidP="00042C70">
      <w:pPr>
        <w:jc w:val="both"/>
        <w:rPr>
          <w:sz w:val="28"/>
          <w:szCs w:val="28"/>
          <w:lang w:val="en-US"/>
        </w:rPr>
      </w:pPr>
    </w:p>
    <w:p w14:paraId="15824A99" w14:textId="43D33C82" w:rsidR="00B949A8" w:rsidRPr="00B949A8" w:rsidRDefault="00B949A8" w:rsidP="002F3057">
      <w:pPr>
        <w:overflowPunct/>
        <w:autoSpaceDE/>
        <w:autoSpaceDN/>
        <w:adjustRightInd/>
        <w:textAlignment w:val="auto"/>
        <w:rPr>
          <w:sz w:val="28"/>
          <w:szCs w:val="28"/>
          <w:lang w:val="en-US"/>
        </w:rPr>
      </w:pPr>
      <w:proofErr w:type="spellStart"/>
      <w:r w:rsidRPr="00B949A8">
        <w:rPr>
          <w:sz w:val="28"/>
          <w:szCs w:val="28"/>
          <w:lang w:val="en-US"/>
        </w:rPr>
        <w:t>Mr</w:t>
      </w:r>
      <w:proofErr w:type="spellEnd"/>
      <w:r w:rsidRPr="00B949A8">
        <w:rPr>
          <w:sz w:val="28"/>
          <w:szCs w:val="28"/>
          <w:lang w:val="en-US"/>
        </w:rPr>
        <w:t xml:space="preserve"> President, colleagues,</w:t>
      </w:r>
    </w:p>
    <w:p w14:paraId="427480F6" w14:textId="77777777" w:rsidR="00B949A8" w:rsidRPr="00B949A8" w:rsidRDefault="00B949A8" w:rsidP="00B949A8">
      <w:pPr>
        <w:overflowPunct/>
        <w:autoSpaceDE/>
        <w:autoSpaceDN/>
        <w:adjustRightInd/>
        <w:ind w:firstLine="284"/>
        <w:textAlignment w:val="auto"/>
        <w:rPr>
          <w:sz w:val="28"/>
          <w:szCs w:val="28"/>
          <w:lang w:val="en-US"/>
        </w:rPr>
      </w:pPr>
    </w:p>
    <w:p w14:paraId="0A842BBF"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As I reported to the President a week ago, we prepared our assessment of the proposals on the security guarantees that Russia submitted for consideration by the United States and NATO last December.</w:t>
      </w:r>
    </w:p>
    <w:p w14:paraId="0B8EF1B7" w14:textId="77777777" w:rsidR="00B949A8" w:rsidRPr="00B949A8" w:rsidRDefault="00B949A8" w:rsidP="002A6C01">
      <w:pPr>
        <w:overflowPunct/>
        <w:autoSpaceDE/>
        <w:autoSpaceDN/>
        <w:adjustRightInd/>
        <w:ind w:firstLine="284"/>
        <w:jc w:val="both"/>
        <w:textAlignment w:val="auto"/>
        <w:rPr>
          <w:sz w:val="28"/>
          <w:szCs w:val="28"/>
          <w:lang w:val="en-US"/>
        </w:rPr>
      </w:pPr>
    </w:p>
    <w:p w14:paraId="05DBBD38"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We received their response in late January. The assessment of this response shows that our Western colleagues are not prepared to take up our major proposals, primarily those on NATO’s eastward non-expansion. This demand was rejected with reference to the bloc’s so-called open-door policy and the freedom of each state to choose its own way of ensuring security. Neither the United States, nor the North Atlantic Alliance proposed an alternative to this key provision.</w:t>
      </w:r>
    </w:p>
    <w:p w14:paraId="59F6C89C" w14:textId="77777777" w:rsidR="00B949A8" w:rsidRPr="00B949A8" w:rsidRDefault="00B949A8" w:rsidP="002A6C01">
      <w:pPr>
        <w:overflowPunct/>
        <w:autoSpaceDE/>
        <w:autoSpaceDN/>
        <w:adjustRightInd/>
        <w:ind w:firstLine="284"/>
        <w:jc w:val="both"/>
        <w:textAlignment w:val="auto"/>
        <w:rPr>
          <w:sz w:val="28"/>
          <w:szCs w:val="28"/>
          <w:lang w:val="en-US"/>
        </w:rPr>
      </w:pPr>
    </w:p>
    <w:p w14:paraId="6B7AFC82"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The United States is doing everything it can to avoid the principle of indivisibility of security that we consider of fundamental importance and to which we have made many references. Deriving from it the only element that suits them – the freedom to choose alliances – they completely ignore everything else, including the key condition that reads that nobody – either in choosing alliances or regardless of them – is allowed to enhance their security at the expense of the security of others.</w:t>
      </w:r>
    </w:p>
    <w:p w14:paraId="68360062" w14:textId="77777777" w:rsidR="00B949A8" w:rsidRPr="00B949A8" w:rsidRDefault="00B949A8" w:rsidP="002A6C01">
      <w:pPr>
        <w:overflowPunct/>
        <w:autoSpaceDE/>
        <w:autoSpaceDN/>
        <w:adjustRightInd/>
        <w:ind w:firstLine="284"/>
        <w:jc w:val="both"/>
        <w:textAlignment w:val="auto"/>
        <w:rPr>
          <w:sz w:val="28"/>
          <w:szCs w:val="28"/>
          <w:lang w:val="en-US"/>
        </w:rPr>
      </w:pPr>
    </w:p>
    <w:p w14:paraId="7AB9A4DC"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 xml:space="preserve">In this context, I sent our Western European colleagues that are part of NATO, EU members, plus Switzerland, detailed letters with our legal analysis of the commitments that were assumed within the OSCE at the highest level in 1999 and 2010, as well as within the framework of Russia-NATO relations, including the 1997 Founding Act and the Rome Declaration, that the participants in the Russia-NATO meeting in </w:t>
      </w:r>
      <w:proofErr w:type="spellStart"/>
      <w:r w:rsidRPr="00B949A8">
        <w:rPr>
          <w:sz w:val="28"/>
          <w:szCs w:val="28"/>
          <w:lang w:val="en-US"/>
        </w:rPr>
        <w:t>Pratica</w:t>
      </w:r>
      <w:proofErr w:type="spellEnd"/>
      <w:r w:rsidRPr="00B949A8">
        <w:rPr>
          <w:sz w:val="28"/>
          <w:szCs w:val="28"/>
          <w:lang w:val="en-US"/>
        </w:rPr>
        <w:t xml:space="preserve"> di Mare approved at the highest level in 2002.</w:t>
      </w:r>
    </w:p>
    <w:p w14:paraId="3EF69664" w14:textId="77777777" w:rsidR="00B949A8" w:rsidRPr="00B949A8" w:rsidRDefault="00B949A8" w:rsidP="002A6C01">
      <w:pPr>
        <w:overflowPunct/>
        <w:autoSpaceDE/>
        <w:autoSpaceDN/>
        <w:adjustRightInd/>
        <w:ind w:firstLine="284"/>
        <w:jc w:val="both"/>
        <w:textAlignment w:val="auto"/>
        <w:rPr>
          <w:sz w:val="28"/>
          <w:szCs w:val="28"/>
          <w:lang w:val="en-US"/>
        </w:rPr>
      </w:pPr>
    </w:p>
    <w:p w14:paraId="14F44795"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Our second priority concerns the time we established relations with NATO, in 1997. Considering that the 1997 documents declared that Russia and NATO were no longer opponents and were supposed, in part, to develop a strategic partnership, we suggested returning to the 1997 configuration of NATO forces on the eastern flank. This argument was rejected, like the first one. Indicatively, in their response, some NATO countries immediately urged us to stop “the occupation of Crimea” and “withdraw our troops from the territories of Georgia, Moldova and Ukraine.”</w:t>
      </w:r>
    </w:p>
    <w:p w14:paraId="7A6ADD04" w14:textId="77777777" w:rsidR="00B949A8" w:rsidRPr="00B949A8" w:rsidRDefault="00B949A8" w:rsidP="002A6C01">
      <w:pPr>
        <w:overflowPunct/>
        <w:autoSpaceDE/>
        <w:autoSpaceDN/>
        <w:adjustRightInd/>
        <w:ind w:firstLine="284"/>
        <w:jc w:val="both"/>
        <w:textAlignment w:val="auto"/>
        <w:rPr>
          <w:sz w:val="28"/>
          <w:szCs w:val="28"/>
          <w:lang w:val="en-US"/>
        </w:rPr>
      </w:pPr>
    </w:p>
    <w:p w14:paraId="70ADE400"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lastRenderedPageBreak/>
        <w:t>In general, these documents expressed support for the Minsk Package of Measures, but this support was absolutely “sterile.” It did not evince any readiness to compel Kiev to implement the provisions of this most important document.</w:t>
      </w:r>
    </w:p>
    <w:p w14:paraId="5A10D673" w14:textId="77777777" w:rsidR="00B949A8" w:rsidRPr="00B949A8" w:rsidRDefault="00B949A8" w:rsidP="002A6C01">
      <w:pPr>
        <w:overflowPunct/>
        <w:autoSpaceDE/>
        <w:autoSpaceDN/>
        <w:adjustRightInd/>
        <w:ind w:firstLine="284"/>
        <w:jc w:val="both"/>
        <w:textAlignment w:val="auto"/>
        <w:rPr>
          <w:sz w:val="28"/>
          <w:szCs w:val="28"/>
          <w:lang w:val="en-US"/>
        </w:rPr>
      </w:pPr>
    </w:p>
    <w:p w14:paraId="52FFDCC2"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 xml:space="preserve">In response to our other demands, including the need to rule out the deployment of arms systems that threaten us near our borders, the Americans expressed the desire to start discussing land-based intermediate- and shorter-range missiles. This issue emerged after the United States unilaterally walked out of the relevant treaty with the Russian Federation and ignored, </w:t>
      </w:r>
      <w:proofErr w:type="spellStart"/>
      <w:r w:rsidRPr="00B949A8">
        <w:rPr>
          <w:sz w:val="28"/>
          <w:szCs w:val="28"/>
          <w:lang w:val="en-US"/>
        </w:rPr>
        <w:t>Mr</w:t>
      </w:r>
      <w:proofErr w:type="spellEnd"/>
      <w:r w:rsidRPr="00B949A8">
        <w:rPr>
          <w:sz w:val="28"/>
          <w:szCs w:val="28"/>
          <w:lang w:val="en-US"/>
        </w:rPr>
        <w:t xml:space="preserve"> President, your initiatives of two years ago. At that time, you suggested replacing the treaty with at least a declaration on a mutual moratorium on deploying these systems with the relevant verification measures.</w:t>
      </w:r>
    </w:p>
    <w:p w14:paraId="3CC4D64B" w14:textId="77777777" w:rsidR="00B949A8" w:rsidRPr="00B949A8" w:rsidRDefault="00B949A8" w:rsidP="002A6C01">
      <w:pPr>
        <w:overflowPunct/>
        <w:autoSpaceDE/>
        <w:autoSpaceDN/>
        <w:adjustRightInd/>
        <w:ind w:firstLine="284"/>
        <w:jc w:val="both"/>
        <w:textAlignment w:val="auto"/>
        <w:rPr>
          <w:sz w:val="28"/>
          <w:szCs w:val="28"/>
          <w:lang w:val="en-US"/>
        </w:rPr>
      </w:pPr>
    </w:p>
    <w:p w14:paraId="665DD096"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In the proposals we have received, the United States and NATO are also suggesting efforts in certain aspects of reducing military risks and on increasing transparency and predictability. These ideas are very close to the proposals we have repeatedly presented to both the Americans and to NATO in recent years. However, these issues were removed, separated from the context of the package agreement on security guarantees.</w:t>
      </w:r>
    </w:p>
    <w:p w14:paraId="3818066D" w14:textId="77777777" w:rsidR="00B949A8" w:rsidRPr="00B949A8" w:rsidRDefault="00B949A8" w:rsidP="002A6C01">
      <w:pPr>
        <w:overflowPunct/>
        <w:autoSpaceDE/>
        <w:autoSpaceDN/>
        <w:adjustRightInd/>
        <w:ind w:firstLine="284"/>
        <w:jc w:val="both"/>
        <w:textAlignment w:val="auto"/>
        <w:rPr>
          <w:sz w:val="28"/>
          <w:szCs w:val="28"/>
          <w:lang w:val="en-US"/>
        </w:rPr>
      </w:pPr>
    </w:p>
    <w:p w14:paraId="0CBB47B6"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As for bilateral steps, the United States suggests regulating flights of strategic bombers, completing the work on measures to prevent incidents at sea and in the airspace over the sea. It is paying special attention to the transparency of surprise inspections, the resumption of contacts between the militaries, the creation of a civilian hotline, and a discussion of mechanisms to prevent dangerous military incidents.</w:t>
      </w:r>
    </w:p>
    <w:p w14:paraId="07BAC8DE" w14:textId="77777777" w:rsidR="00B949A8" w:rsidRPr="00B949A8" w:rsidRDefault="00B949A8" w:rsidP="002A6C01">
      <w:pPr>
        <w:overflowPunct/>
        <w:autoSpaceDE/>
        <w:autoSpaceDN/>
        <w:adjustRightInd/>
        <w:ind w:firstLine="284"/>
        <w:jc w:val="both"/>
        <w:textAlignment w:val="auto"/>
        <w:rPr>
          <w:sz w:val="28"/>
          <w:szCs w:val="28"/>
          <w:lang w:val="en-US"/>
        </w:rPr>
      </w:pPr>
    </w:p>
    <w:p w14:paraId="23B8A585"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Overall, our general impression is that our colleagues are trying to separate, as it were, Russia’s proposals, to single out from them some secondary, albeit important for us, points that can help maintain the dialogue and risk reduction but that will not affect the vital interests of the US and its allies in their unlimited expansion of NATO, and that will not limit their freedom to define the configuration of forces in the NATO space and around it.</w:t>
      </w:r>
    </w:p>
    <w:p w14:paraId="7DB2B3FB" w14:textId="77777777" w:rsidR="00B949A8" w:rsidRPr="00B949A8" w:rsidRDefault="00B949A8" w:rsidP="002A6C01">
      <w:pPr>
        <w:overflowPunct/>
        <w:autoSpaceDE/>
        <w:autoSpaceDN/>
        <w:adjustRightInd/>
        <w:ind w:firstLine="284"/>
        <w:jc w:val="both"/>
        <w:textAlignment w:val="auto"/>
        <w:rPr>
          <w:sz w:val="28"/>
          <w:szCs w:val="28"/>
          <w:lang w:val="en-US"/>
        </w:rPr>
      </w:pPr>
    </w:p>
    <w:p w14:paraId="4BAFAE20"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That said, and this is particularly important in the context of the issue that the President outlined today, the beginning of a dialogue on any issue is contingent on our preliminary steps to deescalate tensions around Ukraine.</w:t>
      </w:r>
    </w:p>
    <w:p w14:paraId="2DB7EAE7" w14:textId="77777777" w:rsidR="00B949A8" w:rsidRPr="00B949A8" w:rsidRDefault="00B949A8" w:rsidP="002A6C01">
      <w:pPr>
        <w:overflowPunct/>
        <w:autoSpaceDE/>
        <w:autoSpaceDN/>
        <w:adjustRightInd/>
        <w:ind w:firstLine="284"/>
        <w:jc w:val="both"/>
        <w:textAlignment w:val="auto"/>
        <w:rPr>
          <w:sz w:val="28"/>
          <w:szCs w:val="28"/>
          <w:lang w:val="en-US"/>
        </w:rPr>
      </w:pPr>
    </w:p>
    <w:p w14:paraId="03BB5B44"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 xml:space="preserve">In evaluating these responses, we can say that we see some progress. These openings are small but they do exist. The consistency and principled approach that we have been displaying in promoting our initiatives since last December have, of course, shaken the United States and its allies and have compelled them </w:t>
      </w:r>
      <w:r w:rsidRPr="00B949A8">
        <w:rPr>
          <w:sz w:val="28"/>
          <w:szCs w:val="28"/>
          <w:lang w:val="en-US"/>
        </w:rPr>
        <w:lastRenderedPageBreak/>
        <w:t>to start working on many Russian proposals on the reduction of military tensions and arms control, which they ignored before.</w:t>
      </w:r>
    </w:p>
    <w:p w14:paraId="45A8EDC9" w14:textId="77777777" w:rsidR="00B949A8" w:rsidRPr="00B949A8" w:rsidRDefault="00B949A8" w:rsidP="002A6C01">
      <w:pPr>
        <w:overflowPunct/>
        <w:autoSpaceDE/>
        <w:autoSpaceDN/>
        <w:adjustRightInd/>
        <w:ind w:firstLine="284"/>
        <w:jc w:val="both"/>
        <w:textAlignment w:val="auto"/>
        <w:rPr>
          <w:sz w:val="28"/>
          <w:szCs w:val="28"/>
          <w:lang w:val="en-US"/>
        </w:rPr>
      </w:pPr>
    </w:p>
    <w:p w14:paraId="7CB706B1"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 xml:space="preserve">As I reported to you, </w:t>
      </w:r>
      <w:proofErr w:type="spellStart"/>
      <w:r w:rsidRPr="00B949A8">
        <w:rPr>
          <w:sz w:val="28"/>
          <w:szCs w:val="28"/>
          <w:lang w:val="en-US"/>
        </w:rPr>
        <w:t>Mr</w:t>
      </w:r>
      <w:proofErr w:type="spellEnd"/>
      <w:r w:rsidRPr="00B949A8">
        <w:rPr>
          <w:sz w:val="28"/>
          <w:szCs w:val="28"/>
          <w:lang w:val="en-US"/>
        </w:rPr>
        <w:t xml:space="preserve"> President, in this context we believe it is necessary to continue this work. We responded in detail, in the spirit I described, to the documents from Washington and Brussels, but we have sent our response only to the United States for now, partly, primarily because we see NATO’s role as ancillary since they would determine their steps mainly, maybe even exclusively based on Washington’s position.</w:t>
      </w:r>
    </w:p>
    <w:p w14:paraId="1488A9DE" w14:textId="77777777" w:rsidR="00B949A8" w:rsidRPr="00B949A8" w:rsidRDefault="00B949A8" w:rsidP="002A6C01">
      <w:pPr>
        <w:overflowPunct/>
        <w:autoSpaceDE/>
        <w:autoSpaceDN/>
        <w:adjustRightInd/>
        <w:ind w:firstLine="284"/>
        <w:jc w:val="both"/>
        <w:textAlignment w:val="auto"/>
        <w:rPr>
          <w:sz w:val="28"/>
          <w:szCs w:val="28"/>
          <w:lang w:val="en-US"/>
        </w:rPr>
      </w:pPr>
    </w:p>
    <w:p w14:paraId="59E95CF9"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By the way, at the recent Munich Security Conference, every Western representative declared their absolute commitment to a unified approach. That unified approach was developed by the United States, so Munich has simply confirmed that we need to negotiate with Washington. This is what we are doing now, sending the response that you approved to the American document.</w:t>
      </w:r>
    </w:p>
    <w:p w14:paraId="68A0A68E" w14:textId="77777777" w:rsidR="00B949A8" w:rsidRPr="00B949A8" w:rsidRDefault="00B949A8" w:rsidP="002A6C01">
      <w:pPr>
        <w:overflowPunct/>
        <w:autoSpaceDE/>
        <w:autoSpaceDN/>
        <w:adjustRightInd/>
        <w:ind w:firstLine="284"/>
        <w:jc w:val="both"/>
        <w:textAlignment w:val="auto"/>
        <w:rPr>
          <w:sz w:val="28"/>
          <w:szCs w:val="28"/>
          <w:lang w:val="en-US"/>
        </w:rPr>
      </w:pPr>
    </w:p>
    <w:p w14:paraId="76227737"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 xml:space="preserve">We believe we have clearly </w:t>
      </w:r>
      <w:proofErr w:type="spellStart"/>
      <w:r w:rsidRPr="00B949A8">
        <w:rPr>
          <w:sz w:val="28"/>
          <w:szCs w:val="28"/>
          <w:lang w:val="en-US"/>
        </w:rPr>
        <w:t>emphasised</w:t>
      </w:r>
      <w:proofErr w:type="spellEnd"/>
      <w:r w:rsidRPr="00B949A8">
        <w:rPr>
          <w:sz w:val="28"/>
          <w:szCs w:val="28"/>
          <w:lang w:val="en-US"/>
        </w:rPr>
        <w:t xml:space="preserve"> the most important part – that our proposals are not an a la carte menu to choose from, but they are not an ultimatum either. They actually stem from the absolutely obvious point that the global situation can only be resolved through a comprehensive approach at this stage. You, </w:t>
      </w:r>
      <w:proofErr w:type="spellStart"/>
      <w:r w:rsidRPr="00B949A8">
        <w:rPr>
          <w:sz w:val="28"/>
          <w:szCs w:val="28"/>
          <w:lang w:val="en-US"/>
        </w:rPr>
        <w:t>Mr</w:t>
      </w:r>
      <w:proofErr w:type="spellEnd"/>
      <w:r w:rsidRPr="00B949A8">
        <w:rPr>
          <w:sz w:val="28"/>
          <w:szCs w:val="28"/>
          <w:lang w:val="en-US"/>
        </w:rPr>
        <w:t xml:space="preserve"> President, have stressed that the Ukrainian crisis also largely depends on how relations develop between the Russian Federation and the West, led by the United States, so in our response, we underscored the integrity of the original Russian initiative.</w:t>
      </w:r>
    </w:p>
    <w:p w14:paraId="23446CD2" w14:textId="77777777" w:rsidR="00B949A8" w:rsidRPr="00B949A8" w:rsidRDefault="00B949A8" w:rsidP="002A6C01">
      <w:pPr>
        <w:overflowPunct/>
        <w:autoSpaceDE/>
        <w:autoSpaceDN/>
        <w:adjustRightInd/>
        <w:ind w:firstLine="284"/>
        <w:jc w:val="both"/>
        <w:textAlignment w:val="auto"/>
        <w:rPr>
          <w:sz w:val="28"/>
          <w:szCs w:val="28"/>
          <w:lang w:val="en-US"/>
        </w:rPr>
      </w:pPr>
    </w:p>
    <w:p w14:paraId="130F873D"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We are also ready to discuss the matters that the Americans have recalled, including taking into account our previous proposals. But again, we will do this solely as part of addressing our main concerns: stopping NATO's eastward expansion and considering the configuration of NATO's presence on the European continent, primarily in Central and Eastern Europe, in line with the previous Russia–NATO agreements.</w:t>
      </w:r>
    </w:p>
    <w:p w14:paraId="55C3E58F" w14:textId="77777777" w:rsidR="00B949A8" w:rsidRPr="00B949A8" w:rsidRDefault="00B949A8" w:rsidP="002A6C01">
      <w:pPr>
        <w:overflowPunct/>
        <w:autoSpaceDE/>
        <w:autoSpaceDN/>
        <w:adjustRightInd/>
        <w:ind w:firstLine="284"/>
        <w:jc w:val="both"/>
        <w:textAlignment w:val="auto"/>
        <w:rPr>
          <w:sz w:val="28"/>
          <w:szCs w:val="28"/>
          <w:lang w:val="en-US"/>
        </w:rPr>
      </w:pPr>
    </w:p>
    <w:p w14:paraId="574A73D8"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Naturally, our call is not a call but rather a demand, by and large, to explain why the assurances signed at the highest level that no one is to strengthen their security at the expense of others are now being ignored, and more than that, our colleagues from the respective countries are even refusing to explain what they had in mind when their leaders signed the relevant documents, and why now, regardless of what they had in mind, they are not going to fulfil their obligations.</w:t>
      </w:r>
    </w:p>
    <w:p w14:paraId="5E4AF797" w14:textId="77777777" w:rsidR="00B949A8" w:rsidRPr="00B949A8" w:rsidRDefault="00B949A8" w:rsidP="002A6C01">
      <w:pPr>
        <w:overflowPunct/>
        <w:autoSpaceDE/>
        <w:autoSpaceDN/>
        <w:adjustRightInd/>
        <w:ind w:firstLine="284"/>
        <w:jc w:val="both"/>
        <w:textAlignment w:val="auto"/>
        <w:rPr>
          <w:sz w:val="28"/>
          <w:szCs w:val="28"/>
          <w:lang w:val="en-US"/>
        </w:rPr>
      </w:pPr>
    </w:p>
    <w:p w14:paraId="7D0938B0"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 xml:space="preserve">Following your instruction, </w:t>
      </w:r>
      <w:proofErr w:type="spellStart"/>
      <w:r w:rsidRPr="00B949A8">
        <w:rPr>
          <w:sz w:val="28"/>
          <w:szCs w:val="28"/>
          <w:lang w:val="en-US"/>
        </w:rPr>
        <w:t>Mr</w:t>
      </w:r>
      <w:proofErr w:type="spellEnd"/>
      <w:r w:rsidRPr="00B949A8">
        <w:rPr>
          <w:sz w:val="28"/>
          <w:szCs w:val="28"/>
          <w:lang w:val="en-US"/>
        </w:rPr>
        <w:t xml:space="preserve"> President, we have sent these documents to Washington. A couple of days later, Secretary of State Anthony Blinken called me to say he had read our document and was ready to meet to discuss it, convey the American reaction and possibly ask some additional questions. With your </w:t>
      </w:r>
      <w:r w:rsidRPr="00B949A8">
        <w:rPr>
          <w:sz w:val="28"/>
          <w:szCs w:val="28"/>
          <w:lang w:val="en-US"/>
        </w:rPr>
        <w:lastRenderedPageBreak/>
        <w:t>consent, the meeting has been scheduled for later this week, February 24, in Geneva. We will be guided by the approach that you have approved, the one you defend during the meetings with your colleagues, and which we will certainly promote at the Foreign Ministry level.</w:t>
      </w:r>
    </w:p>
    <w:p w14:paraId="65D0BA29" w14:textId="77777777" w:rsidR="00B949A8" w:rsidRPr="00B949A8" w:rsidRDefault="00B949A8" w:rsidP="002A6C01">
      <w:pPr>
        <w:overflowPunct/>
        <w:autoSpaceDE/>
        <w:autoSpaceDN/>
        <w:adjustRightInd/>
        <w:ind w:firstLine="284"/>
        <w:jc w:val="both"/>
        <w:textAlignment w:val="auto"/>
        <w:rPr>
          <w:sz w:val="28"/>
          <w:szCs w:val="28"/>
          <w:lang w:val="en-US"/>
        </w:rPr>
      </w:pPr>
    </w:p>
    <w:p w14:paraId="1382AB69"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Vladimir Putin: I am talking to my colleagues about this in fact, and my American colleague has assured me that they are not going to admit Ukraine tomorrow; moreover, even a moratorium is possible. But they also believe that Ukraine is not ready yet, so my answer was simple: “We do not see this as a concession to us; it is just the implementation of your plans. You believe you need to wait and prepare Ukraine for joining NATO. A moratorium, but not a moratorium for us; you are announcing this moratorium for yourself. So where is the step towards us, to meet us halfway? So far, we have not seen this.”</w:t>
      </w:r>
    </w:p>
    <w:p w14:paraId="16F69FEE" w14:textId="77777777" w:rsidR="00B949A8" w:rsidRPr="00B949A8" w:rsidRDefault="00B949A8" w:rsidP="002A6C01">
      <w:pPr>
        <w:overflowPunct/>
        <w:autoSpaceDE/>
        <w:autoSpaceDN/>
        <w:adjustRightInd/>
        <w:ind w:firstLine="284"/>
        <w:jc w:val="both"/>
        <w:textAlignment w:val="auto"/>
        <w:rPr>
          <w:sz w:val="28"/>
          <w:szCs w:val="28"/>
          <w:lang w:val="en-US"/>
        </w:rPr>
      </w:pPr>
    </w:p>
    <w:p w14:paraId="0E623D90"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I spoke twice to the President of France yesterday; actually, we spoke until 2 am this morning, so you could say we talked today. He insists that the US position has undergone some changes. But regrettably, he was unable to answer the question of what those changes are.</w:t>
      </w:r>
    </w:p>
    <w:p w14:paraId="69E07774" w14:textId="77777777" w:rsidR="00B949A8" w:rsidRPr="00B949A8" w:rsidRDefault="00B949A8" w:rsidP="002A6C01">
      <w:pPr>
        <w:overflowPunct/>
        <w:autoSpaceDE/>
        <w:autoSpaceDN/>
        <w:adjustRightInd/>
        <w:ind w:firstLine="284"/>
        <w:jc w:val="both"/>
        <w:textAlignment w:val="auto"/>
        <w:rPr>
          <w:sz w:val="28"/>
          <w:szCs w:val="28"/>
          <w:lang w:val="en-US"/>
        </w:rPr>
      </w:pPr>
    </w:p>
    <w:p w14:paraId="63539B8B"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I think first we need to see what these changes are, if they exist at all, because your colleague, to the contrary, publicly claimed as late as yesterday that there were no changes in the principal issues of expansion, of accepting new countries into NATO, including Ukraine. Do I understand it correctly?</w:t>
      </w:r>
    </w:p>
    <w:p w14:paraId="19830DBF" w14:textId="77777777" w:rsidR="00B949A8" w:rsidRPr="00B949A8" w:rsidRDefault="00B949A8" w:rsidP="002A6C01">
      <w:pPr>
        <w:overflowPunct/>
        <w:autoSpaceDE/>
        <w:autoSpaceDN/>
        <w:adjustRightInd/>
        <w:ind w:firstLine="284"/>
        <w:jc w:val="both"/>
        <w:textAlignment w:val="auto"/>
        <w:rPr>
          <w:sz w:val="28"/>
          <w:szCs w:val="28"/>
          <w:lang w:val="en-US"/>
        </w:rPr>
      </w:pPr>
    </w:p>
    <w:p w14:paraId="53B32197"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 xml:space="preserve">Sergey Lavrov: Yes, </w:t>
      </w:r>
      <w:proofErr w:type="spellStart"/>
      <w:r w:rsidRPr="00B949A8">
        <w:rPr>
          <w:sz w:val="28"/>
          <w:szCs w:val="28"/>
          <w:lang w:val="en-US"/>
        </w:rPr>
        <w:t>Mr</w:t>
      </w:r>
      <w:proofErr w:type="spellEnd"/>
      <w:r w:rsidRPr="00B949A8">
        <w:rPr>
          <w:sz w:val="28"/>
          <w:szCs w:val="28"/>
          <w:lang w:val="en-US"/>
        </w:rPr>
        <w:t xml:space="preserve"> President, despite the multiplying publications of classified documents – and in the Western media at that – that were discussed by our Western colleagues in the early 1990s, in 1990 and 1991, both among themselves and with us; and even though they clearly indicated that even the West has no intention of expanding NATO to the east, confirming that in talks in a narrow circle; regardless of that, </w:t>
      </w:r>
      <w:proofErr w:type="spellStart"/>
      <w:r w:rsidRPr="00B949A8">
        <w:rPr>
          <w:sz w:val="28"/>
          <w:szCs w:val="28"/>
          <w:lang w:val="en-US"/>
        </w:rPr>
        <w:t>Mr</w:t>
      </w:r>
      <w:proofErr w:type="spellEnd"/>
      <w:r w:rsidRPr="00B949A8">
        <w:rPr>
          <w:sz w:val="28"/>
          <w:szCs w:val="28"/>
          <w:lang w:val="en-US"/>
        </w:rPr>
        <w:t xml:space="preserve"> Jens Stoltenberg, the current Secretary General of the North Atlantic Alliance, is still rejecting obvious facts that have been declassified by a British archive and published by Spiegel magazine.</w:t>
      </w:r>
    </w:p>
    <w:p w14:paraId="1A1C8975" w14:textId="77777777" w:rsidR="00B949A8" w:rsidRPr="00B949A8" w:rsidRDefault="00B949A8" w:rsidP="002A6C01">
      <w:pPr>
        <w:overflowPunct/>
        <w:autoSpaceDE/>
        <w:autoSpaceDN/>
        <w:adjustRightInd/>
        <w:ind w:firstLine="284"/>
        <w:jc w:val="both"/>
        <w:textAlignment w:val="auto"/>
        <w:rPr>
          <w:sz w:val="28"/>
          <w:szCs w:val="28"/>
          <w:lang w:val="en-US"/>
        </w:rPr>
      </w:pPr>
    </w:p>
    <w:p w14:paraId="53D1FAAF"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Despite all that, they are adamant in not weakening their “open door” policy, even though you have explained several times that such a policy does not actually exist. There is the possibility under the Washington Treaty of proposing, with unanimous consent from the NATO countries, that a given country join the alliance under two conditions: if it meets the membership qualifications, and secondly, and most importantly, if that country can add a security dimension to the North Atlantic Alliance. We know, of course, that the second critical criteria has long been ignored by NATO.</w:t>
      </w:r>
    </w:p>
    <w:p w14:paraId="398AF9B8" w14:textId="77777777" w:rsidR="00B949A8" w:rsidRPr="00B949A8" w:rsidRDefault="00B949A8" w:rsidP="002A6C01">
      <w:pPr>
        <w:overflowPunct/>
        <w:autoSpaceDE/>
        <w:autoSpaceDN/>
        <w:adjustRightInd/>
        <w:ind w:firstLine="284"/>
        <w:jc w:val="both"/>
        <w:textAlignment w:val="auto"/>
        <w:rPr>
          <w:sz w:val="28"/>
          <w:szCs w:val="28"/>
          <w:lang w:val="en-US"/>
        </w:rPr>
      </w:pPr>
    </w:p>
    <w:p w14:paraId="239AE222"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lastRenderedPageBreak/>
        <w:t>As to what new ideas the Americans and their allies can offer, we presume that, as you said to President Macron, we first have to understand what the Americans mean. Because our French colleagues tell us that they have an understanding of what Washington can speak to us about. As you agreed with President Macron yesterday, I will have a telephone conversation with the French Foreign Minister Jean-Yves Le Drian today. When we were scheduling the call, I asked the French Foreign Ministry to make sure that he clarifies, even if just a little, what the Americans are ready to discuss with us as they hinted to the French.</w:t>
      </w:r>
    </w:p>
    <w:p w14:paraId="07E20779" w14:textId="77777777" w:rsidR="00B949A8" w:rsidRPr="00B949A8" w:rsidRDefault="00B949A8" w:rsidP="002A6C01">
      <w:pPr>
        <w:overflowPunct/>
        <w:autoSpaceDE/>
        <w:autoSpaceDN/>
        <w:adjustRightInd/>
        <w:ind w:firstLine="284"/>
        <w:jc w:val="both"/>
        <w:textAlignment w:val="auto"/>
        <w:rPr>
          <w:sz w:val="28"/>
          <w:szCs w:val="28"/>
          <w:lang w:val="en-US"/>
        </w:rPr>
      </w:pPr>
    </w:p>
    <w:p w14:paraId="05456DA0" w14:textId="77777777" w:rsidR="00B949A8" w:rsidRPr="00B949A8"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Vladimir Putin: I see, thank you.</w:t>
      </w:r>
    </w:p>
    <w:p w14:paraId="538B3D3C" w14:textId="77777777" w:rsidR="00B949A8" w:rsidRPr="00B949A8" w:rsidRDefault="00B949A8" w:rsidP="002A6C01">
      <w:pPr>
        <w:overflowPunct/>
        <w:autoSpaceDE/>
        <w:autoSpaceDN/>
        <w:adjustRightInd/>
        <w:ind w:firstLine="284"/>
        <w:jc w:val="both"/>
        <w:textAlignment w:val="auto"/>
        <w:rPr>
          <w:sz w:val="28"/>
          <w:szCs w:val="28"/>
          <w:lang w:val="en-US"/>
        </w:rPr>
      </w:pPr>
    </w:p>
    <w:p w14:paraId="5FAE34BF" w14:textId="1FB903C9" w:rsidR="00B57155" w:rsidRDefault="00B949A8" w:rsidP="002A6C01">
      <w:pPr>
        <w:overflowPunct/>
        <w:autoSpaceDE/>
        <w:autoSpaceDN/>
        <w:adjustRightInd/>
        <w:ind w:firstLine="284"/>
        <w:jc w:val="both"/>
        <w:textAlignment w:val="auto"/>
        <w:rPr>
          <w:sz w:val="28"/>
          <w:szCs w:val="28"/>
          <w:lang w:val="en-US"/>
        </w:rPr>
      </w:pPr>
      <w:r w:rsidRPr="00B949A8">
        <w:rPr>
          <w:sz w:val="28"/>
          <w:szCs w:val="28"/>
          <w:lang w:val="en-US"/>
        </w:rPr>
        <w:t>Take your seat, please. Thank you.</w:t>
      </w:r>
      <w:r w:rsidR="00B57155">
        <w:rPr>
          <w:sz w:val="28"/>
          <w:szCs w:val="28"/>
          <w:lang w:val="en-US"/>
        </w:rPr>
        <w:br w:type="page"/>
      </w:r>
    </w:p>
    <w:p w14:paraId="2CA9C3E6" w14:textId="77777777" w:rsidR="00922154" w:rsidRPr="00641AFB" w:rsidRDefault="00922154" w:rsidP="00B57155">
      <w:pPr>
        <w:overflowPunct/>
        <w:autoSpaceDE/>
        <w:autoSpaceDN/>
        <w:adjustRightInd/>
        <w:ind w:firstLine="284"/>
        <w:jc w:val="both"/>
        <w:textAlignment w:val="auto"/>
        <w:rPr>
          <w:sz w:val="28"/>
          <w:szCs w:val="28"/>
          <w:lang w:val="en-US"/>
        </w:rPr>
      </w:pPr>
    </w:p>
    <w:p w14:paraId="6A504C06" w14:textId="59CDB4E1" w:rsidR="002B02B9" w:rsidRDefault="0078635C" w:rsidP="0078635C">
      <w:pPr>
        <w:ind w:firstLine="284"/>
        <w:jc w:val="center"/>
        <w:rPr>
          <w:sz w:val="28"/>
          <w:szCs w:val="28"/>
          <w:lang w:val="fr-BE"/>
        </w:rPr>
      </w:pPr>
      <w:r w:rsidRPr="00CB735F">
        <w:rPr>
          <w:sz w:val="28"/>
          <w:szCs w:val="28"/>
          <w:lang w:val="fr-BE"/>
        </w:rPr>
        <w:t>*     *     *</w:t>
      </w:r>
    </w:p>
    <w:p w14:paraId="768913D0" w14:textId="77777777" w:rsidR="0078635C" w:rsidRDefault="0078635C" w:rsidP="0078635C">
      <w:pPr>
        <w:ind w:firstLine="284"/>
        <w:jc w:val="center"/>
        <w:rPr>
          <w:sz w:val="28"/>
          <w:szCs w:val="28"/>
          <w:lang w:val="fr-BE"/>
        </w:rPr>
      </w:pPr>
    </w:p>
    <w:p w14:paraId="0B52D5BC" w14:textId="096CD1EF" w:rsidR="004D3C00" w:rsidRDefault="00AC0E7E" w:rsidP="00AC0E7E">
      <w:pPr>
        <w:ind w:firstLine="284"/>
        <w:jc w:val="both"/>
        <w:rPr>
          <w:sz w:val="28"/>
          <w:szCs w:val="28"/>
        </w:rPr>
      </w:pPr>
      <w:r w:rsidRPr="00AC0E7E">
        <w:rPr>
          <w:sz w:val="28"/>
          <w:szCs w:val="28"/>
        </w:rPr>
        <w:t>Lundi 21 février 2022. Jour des présidents aux Etats-Unis (</w:t>
      </w:r>
      <w:proofErr w:type="spellStart"/>
      <w:r w:rsidRPr="00AC0E7E">
        <w:rPr>
          <w:sz w:val="28"/>
          <w:szCs w:val="28"/>
        </w:rPr>
        <w:t>President's</w:t>
      </w:r>
      <w:proofErr w:type="spellEnd"/>
      <w:r w:rsidRPr="00AC0E7E">
        <w:rPr>
          <w:sz w:val="28"/>
          <w:szCs w:val="28"/>
        </w:rPr>
        <w:t xml:space="preserve"> Day).  Suite à l’échec des accords de Minsk, la Fédération de Russie reconnaît les deux républiques sécessionnistes du Donbass en tant que nations souveraines. L’armée reçoit l’ordre d’y assurer le maintien de l’ordre. Un nouveau monde vient de naître. La stratégie européenne de sécurité vacille. Dans les mois et années à venir, espérons que l’intelligence et la sagesse l’emportent sur la folie et la violence. Nous vivons des moments historiques à côté desquels la Grande Panique de 2020, les errements des marchés, l’évolution climatique, l’inflation et l’essoufflement de la croissance ne sont que des péripéties. Le temps des hésitations, des précautions, des démentis et de l’hypocrisie semble révolu. Le moment de choisir est arrivé : la paix ou la violence ? La vérité ou le mensonge ? Le partage ou la révolte ? Le travail ou l’oisiveté ? L’Histoire rappelle que Le prix de la paix n’est autre que le courage avec lequel l’Humanité renonce à la violence pour s’inscrire dans une logique de dépassement des craintes, de refrènement des passions, de renforcement de la confiance et de recherche de la coopération. Le 17 décembre 2021, la Fédération de Russie fait un premier pas. Les Etats-Unis (et l’Europe) en font un second le 26 janvier 2022. Le cours de l’Histoire semble reprendre vigueur. Le 14 février, la Fédération de Russie note le progrès et décide de donner une chance à la paix. Le 15 février, son armée commence à se retirer. Le Président Biden réagit. L’impatience prend le dessus. Les passions s’enflamment sur la ligne de front et ailleurs. L’inacceptable devient inévitable. </w:t>
      </w:r>
      <w:bookmarkStart w:id="17" w:name="_Hlk96500839"/>
      <w:r w:rsidRPr="00AC0E7E">
        <w:rPr>
          <w:sz w:val="28"/>
          <w:szCs w:val="28"/>
        </w:rPr>
        <w:t xml:space="preserve">Et la folie des uns risque d’entraîner celle des autres vers le néant d’un monde </w:t>
      </w:r>
      <w:r w:rsidR="005D2547">
        <w:rPr>
          <w:sz w:val="28"/>
          <w:szCs w:val="28"/>
        </w:rPr>
        <w:t xml:space="preserve">sans Dieu, </w:t>
      </w:r>
      <w:r w:rsidRPr="00AC0E7E">
        <w:rPr>
          <w:sz w:val="28"/>
          <w:szCs w:val="28"/>
        </w:rPr>
        <w:t xml:space="preserve">sans foi ni loi. </w:t>
      </w:r>
      <w:bookmarkEnd w:id="17"/>
      <w:r w:rsidRPr="00AC0E7E">
        <w:rPr>
          <w:sz w:val="28"/>
          <w:szCs w:val="28"/>
        </w:rPr>
        <w:t>La vie n’apporte pas souvent l’opportunité d’observer en temps réel de tels événements stratégiques affectant le cours de l’Histoire. C’est pourquoi, avant que les principaux textes ne disparaissent dans le brouillard de la virtualité, je les ai regroupés dans un document susceptible d’alimenter l’analyse des intentions et des actes que chacun jugera utile d’en faire.</w:t>
      </w:r>
    </w:p>
    <w:p w14:paraId="7E435DB9" w14:textId="77777777" w:rsidR="00AC0E7E" w:rsidRPr="007857DF" w:rsidRDefault="00AC0E7E" w:rsidP="002E2C13">
      <w:pPr>
        <w:jc w:val="both"/>
        <w:rPr>
          <w:sz w:val="28"/>
          <w:szCs w:val="28"/>
          <w:lang w:val="fr-BE"/>
        </w:rPr>
      </w:pPr>
    </w:p>
    <w:p w14:paraId="08A69DD5" w14:textId="7BD6627B" w:rsidR="00AC0FA5" w:rsidRPr="00AC0FA5" w:rsidRDefault="00AC0FA5" w:rsidP="000A0D2A">
      <w:pPr>
        <w:ind w:firstLine="284"/>
        <w:jc w:val="center"/>
        <w:rPr>
          <w:sz w:val="28"/>
          <w:szCs w:val="28"/>
          <w:lang w:val="fr-BE"/>
        </w:rPr>
      </w:pPr>
      <w:bookmarkStart w:id="18" w:name="_Hlk91600714"/>
      <w:r w:rsidRPr="00CB735F">
        <w:rPr>
          <w:sz w:val="28"/>
          <w:szCs w:val="28"/>
          <w:lang w:val="fr-BE"/>
        </w:rPr>
        <w:t>*     *     *</w:t>
      </w:r>
      <w:bookmarkEnd w:id="18"/>
    </w:p>
    <w:sectPr w:rsidR="00AC0FA5" w:rsidRPr="00AC0FA5">
      <w:footerReference w:type="default" r:id="rId2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2E5B" w14:textId="77777777" w:rsidR="003F5F17" w:rsidRDefault="003F5F17">
      <w:r>
        <w:separator/>
      </w:r>
    </w:p>
  </w:endnote>
  <w:endnote w:type="continuationSeparator" w:id="0">
    <w:p w14:paraId="184F81B7" w14:textId="77777777" w:rsidR="003F5F17" w:rsidRDefault="003F5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3B88" w14:textId="77777777" w:rsidR="00253295" w:rsidRDefault="00253295">
    <w:pPr>
      <w:pStyle w:val="Pieddepage"/>
      <w:framePr w:wrap="auto"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0D7B482" w14:textId="77777777" w:rsidR="00253295" w:rsidRDefault="00253295">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FF03B" w14:textId="77777777" w:rsidR="003F5F17" w:rsidRDefault="003F5F17">
      <w:r>
        <w:separator/>
      </w:r>
    </w:p>
  </w:footnote>
  <w:footnote w:type="continuationSeparator" w:id="0">
    <w:p w14:paraId="342479FF" w14:textId="77777777" w:rsidR="003F5F17" w:rsidRDefault="003F5F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219585D"/>
    <w:multiLevelType w:val="hybridMultilevel"/>
    <w:tmpl w:val="692409EE"/>
    <w:lvl w:ilvl="0" w:tplc="E7A441E6">
      <w:numFmt w:val="bullet"/>
      <w:lvlText w:val=""/>
      <w:lvlJc w:val="left"/>
      <w:pPr>
        <w:ind w:left="644" w:hanging="360"/>
      </w:pPr>
      <w:rPr>
        <w:rFonts w:ascii="Symbol" w:eastAsia="Times New Roman" w:hAnsi="Symbol" w:cs="Times New Roman"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5ABD43A9"/>
    <w:multiLevelType w:val="hybridMultilevel"/>
    <w:tmpl w:val="909AF388"/>
    <w:lvl w:ilvl="0" w:tplc="812A9E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2"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3"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11"/>
  </w:num>
  <w:num w:numId="4">
    <w:abstractNumId w:val="1"/>
  </w:num>
  <w:num w:numId="5">
    <w:abstractNumId w:val="2"/>
  </w:num>
  <w:num w:numId="6">
    <w:abstractNumId w:val="3"/>
  </w:num>
  <w:num w:numId="7">
    <w:abstractNumId w:val="9"/>
  </w:num>
  <w:num w:numId="8">
    <w:abstractNumId w:val="12"/>
  </w:num>
  <w:num w:numId="9">
    <w:abstractNumId w:val="7"/>
  </w:num>
  <w:num w:numId="10">
    <w:abstractNumId w:val="13"/>
  </w:num>
  <w:num w:numId="11">
    <w:abstractNumId w:val="4"/>
  </w:num>
  <w:num w:numId="12">
    <w:abstractNumId w:val="5"/>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232"/>
    <w:rsid w:val="000002C0"/>
    <w:rsid w:val="00000305"/>
    <w:rsid w:val="00000462"/>
    <w:rsid w:val="00000789"/>
    <w:rsid w:val="00000FCA"/>
    <w:rsid w:val="00001070"/>
    <w:rsid w:val="00001384"/>
    <w:rsid w:val="000013D0"/>
    <w:rsid w:val="000015F5"/>
    <w:rsid w:val="0000164D"/>
    <w:rsid w:val="000017AB"/>
    <w:rsid w:val="0000196D"/>
    <w:rsid w:val="00001AAF"/>
    <w:rsid w:val="00001B94"/>
    <w:rsid w:val="00001EA4"/>
    <w:rsid w:val="00001F64"/>
    <w:rsid w:val="0000235E"/>
    <w:rsid w:val="000028B7"/>
    <w:rsid w:val="000029A4"/>
    <w:rsid w:val="00002F59"/>
    <w:rsid w:val="00003051"/>
    <w:rsid w:val="00003310"/>
    <w:rsid w:val="00003465"/>
    <w:rsid w:val="000034A8"/>
    <w:rsid w:val="00003582"/>
    <w:rsid w:val="00003634"/>
    <w:rsid w:val="0000372C"/>
    <w:rsid w:val="000038F0"/>
    <w:rsid w:val="00003BDB"/>
    <w:rsid w:val="00003CDF"/>
    <w:rsid w:val="00003DE6"/>
    <w:rsid w:val="00003E7A"/>
    <w:rsid w:val="00003F1D"/>
    <w:rsid w:val="00003F6C"/>
    <w:rsid w:val="00004109"/>
    <w:rsid w:val="00004151"/>
    <w:rsid w:val="00004154"/>
    <w:rsid w:val="000041F1"/>
    <w:rsid w:val="000042E8"/>
    <w:rsid w:val="00004347"/>
    <w:rsid w:val="00004655"/>
    <w:rsid w:val="0000467B"/>
    <w:rsid w:val="00004704"/>
    <w:rsid w:val="00004731"/>
    <w:rsid w:val="00004783"/>
    <w:rsid w:val="00004984"/>
    <w:rsid w:val="00004B43"/>
    <w:rsid w:val="00004D9B"/>
    <w:rsid w:val="00004E70"/>
    <w:rsid w:val="000051B1"/>
    <w:rsid w:val="000051E2"/>
    <w:rsid w:val="00005785"/>
    <w:rsid w:val="00006115"/>
    <w:rsid w:val="000067FC"/>
    <w:rsid w:val="00006832"/>
    <w:rsid w:val="00006A02"/>
    <w:rsid w:val="00006FD7"/>
    <w:rsid w:val="00007282"/>
    <w:rsid w:val="000072E0"/>
    <w:rsid w:val="000075B7"/>
    <w:rsid w:val="000079D4"/>
    <w:rsid w:val="00007AB3"/>
    <w:rsid w:val="00007ACF"/>
    <w:rsid w:val="00007C0E"/>
    <w:rsid w:val="00007C9B"/>
    <w:rsid w:val="000100A0"/>
    <w:rsid w:val="00010183"/>
    <w:rsid w:val="0001019A"/>
    <w:rsid w:val="0001042E"/>
    <w:rsid w:val="0001048B"/>
    <w:rsid w:val="0001059A"/>
    <w:rsid w:val="0001064B"/>
    <w:rsid w:val="00010F8F"/>
    <w:rsid w:val="0001122C"/>
    <w:rsid w:val="000114AD"/>
    <w:rsid w:val="000114F5"/>
    <w:rsid w:val="000118FA"/>
    <w:rsid w:val="00011C0C"/>
    <w:rsid w:val="00011E17"/>
    <w:rsid w:val="00011EC4"/>
    <w:rsid w:val="00011F0D"/>
    <w:rsid w:val="00011F17"/>
    <w:rsid w:val="000120A1"/>
    <w:rsid w:val="0001229C"/>
    <w:rsid w:val="000124B5"/>
    <w:rsid w:val="000124DA"/>
    <w:rsid w:val="000127F6"/>
    <w:rsid w:val="00012891"/>
    <w:rsid w:val="00012A7A"/>
    <w:rsid w:val="00012B68"/>
    <w:rsid w:val="00012C5D"/>
    <w:rsid w:val="00013223"/>
    <w:rsid w:val="00013287"/>
    <w:rsid w:val="000133D6"/>
    <w:rsid w:val="00013477"/>
    <w:rsid w:val="000137A5"/>
    <w:rsid w:val="0001396B"/>
    <w:rsid w:val="00013BA4"/>
    <w:rsid w:val="00013CE7"/>
    <w:rsid w:val="00013E58"/>
    <w:rsid w:val="000141AC"/>
    <w:rsid w:val="00014955"/>
    <w:rsid w:val="00014987"/>
    <w:rsid w:val="00014BA2"/>
    <w:rsid w:val="00015066"/>
    <w:rsid w:val="00015136"/>
    <w:rsid w:val="0001523F"/>
    <w:rsid w:val="0001545B"/>
    <w:rsid w:val="00015617"/>
    <w:rsid w:val="000156A3"/>
    <w:rsid w:val="000158EE"/>
    <w:rsid w:val="00015946"/>
    <w:rsid w:val="00015A96"/>
    <w:rsid w:val="00015B36"/>
    <w:rsid w:val="00015C38"/>
    <w:rsid w:val="00015D6A"/>
    <w:rsid w:val="00015E26"/>
    <w:rsid w:val="00015E44"/>
    <w:rsid w:val="000160BA"/>
    <w:rsid w:val="00016399"/>
    <w:rsid w:val="000163D8"/>
    <w:rsid w:val="000166FD"/>
    <w:rsid w:val="0001675E"/>
    <w:rsid w:val="00016AE7"/>
    <w:rsid w:val="00017258"/>
    <w:rsid w:val="00017262"/>
    <w:rsid w:val="000173B1"/>
    <w:rsid w:val="00017D7D"/>
    <w:rsid w:val="0002037A"/>
    <w:rsid w:val="00020723"/>
    <w:rsid w:val="0002091A"/>
    <w:rsid w:val="00020C60"/>
    <w:rsid w:val="00021178"/>
    <w:rsid w:val="00021207"/>
    <w:rsid w:val="000214D0"/>
    <w:rsid w:val="000216FE"/>
    <w:rsid w:val="00021C67"/>
    <w:rsid w:val="00021DF8"/>
    <w:rsid w:val="00021E32"/>
    <w:rsid w:val="000221E0"/>
    <w:rsid w:val="000223CA"/>
    <w:rsid w:val="00022476"/>
    <w:rsid w:val="00022716"/>
    <w:rsid w:val="00022A89"/>
    <w:rsid w:val="00022C37"/>
    <w:rsid w:val="00022DEC"/>
    <w:rsid w:val="00023004"/>
    <w:rsid w:val="000230B4"/>
    <w:rsid w:val="00023223"/>
    <w:rsid w:val="000235BD"/>
    <w:rsid w:val="000236EE"/>
    <w:rsid w:val="000238AB"/>
    <w:rsid w:val="00023DF4"/>
    <w:rsid w:val="00024190"/>
    <w:rsid w:val="00024783"/>
    <w:rsid w:val="00024C8D"/>
    <w:rsid w:val="0002503D"/>
    <w:rsid w:val="000254ED"/>
    <w:rsid w:val="000257A7"/>
    <w:rsid w:val="000259B2"/>
    <w:rsid w:val="000259DF"/>
    <w:rsid w:val="00025AAE"/>
    <w:rsid w:val="00025CDA"/>
    <w:rsid w:val="00025D02"/>
    <w:rsid w:val="00025F51"/>
    <w:rsid w:val="00025F73"/>
    <w:rsid w:val="00025FC4"/>
    <w:rsid w:val="00026570"/>
    <w:rsid w:val="000265D2"/>
    <w:rsid w:val="00026631"/>
    <w:rsid w:val="00026912"/>
    <w:rsid w:val="0002702C"/>
    <w:rsid w:val="000273DA"/>
    <w:rsid w:val="0002775B"/>
    <w:rsid w:val="00027CB5"/>
    <w:rsid w:val="00027D7A"/>
    <w:rsid w:val="00027EC1"/>
    <w:rsid w:val="00030007"/>
    <w:rsid w:val="00030113"/>
    <w:rsid w:val="000303CB"/>
    <w:rsid w:val="0003055B"/>
    <w:rsid w:val="00030A00"/>
    <w:rsid w:val="00030BB0"/>
    <w:rsid w:val="00030CBF"/>
    <w:rsid w:val="000311B7"/>
    <w:rsid w:val="00031379"/>
    <w:rsid w:val="000313F5"/>
    <w:rsid w:val="00031430"/>
    <w:rsid w:val="00031929"/>
    <w:rsid w:val="00031A63"/>
    <w:rsid w:val="00031A6D"/>
    <w:rsid w:val="00031B4C"/>
    <w:rsid w:val="00031BFA"/>
    <w:rsid w:val="00031DF8"/>
    <w:rsid w:val="00031FCF"/>
    <w:rsid w:val="000321DC"/>
    <w:rsid w:val="000321F3"/>
    <w:rsid w:val="000323D5"/>
    <w:rsid w:val="0003246D"/>
    <w:rsid w:val="0003258F"/>
    <w:rsid w:val="000326F7"/>
    <w:rsid w:val="0003281B"/>
    <w:rsid w:val="00032820"/>
    <w:rsid w:val="00032B4F"/>
    <w:rsid w:val="00032D6B"/>
    <w:rsid w:val="00032DCD"/>
    <w:rsid w:val="00033038"/>
    <w:rsid w:val="0003368B"/>
    <w:rsid w:val="00033A42"/>
    <w:rsid w:val="000341C0"/>
    <w:rsid w:val="000342CE"/>
    <w:rsid w:val="000347E2"/>
    <w:rsid w:val="000348BD"/>
    <w:rsid w:val="00034B4E"/>
    <w:rsid w:val="00034C55"/>
    <w:rsid w:val="0003500D"/>
    <w:rsid w:val="00035227"/>
    <w:rsid w:val="00035674"/>
    <w:rsid w:val="000359FC"/>
    <w:rsid w:val="00035B82"/>
    <w:rsid w:val="00035C76"/>
    <w:rsid w:val="000368B4"/>
    <w:rsid w:val="0003694C"/>
    <w:rsid w:val="00036AF4"/>
    <w:rsid w:val="00036CA0"/>
    <w:rsid w:val="00036E88"/>
    <w:rsid w:val="000373CE"/>
    <w:rsid w:val="00037849"/>
    <w:rsid w:val="000378E7"/>
    <w:rsid w:val="00037A93"/>
    <w:rsid w:val="00037AB9"/>
    <w:rsid w:val="00037C28"/>
    <w:rsid w:val="00037CE2"/>
    <w:rsid w:val="00037E02"/>
    <w:rsid w:val="00040674"/>
    <w:rsid w:val="0004079C"/>
    <w:rsid w:val="00040B26"/>
    <w:rsid w:val="00040E50"/>
    <w:rsid w:val="00040FB5"/>
    <w:rsid w:val="000411C2"/>
    <w:rsid w:val="000411EF"/>
    <w:rsid w:val="000412F0"/>
    <w:rsid w:val="000414CF"/>
    <w:rsid w:val="000415BB"/>
    <w:rsid w:val="000416F6"/>
    <w:rsid w:val="0004175D"/>
    <w:rsid w:val="00041772"/>
    <w:rsid w:val="000419B2"/>
    <w:rsid w:val="000419D5"/>
    <w:rsid w:val="00041DD2"/>
    <w:rsid w:val="00041F7E"/>
    <w:rsid w:val="00042149"/>
    <w:rsid w:val="000421D8"/>
    <w:rsid w:val="00042386"/>
    <w:rsid w:val="000427B3"/>
    <w:rsid w:val="00042A42"/>
    <w:rsid w:val="00042BCB"/>
    <w:rsid w:val="00042C70"/>
    <w:rsid w:val="000438AC"/>
    <w:rsid w:val="0004390F"/>
    <w:rsid w:val="0004397D"/>
    <w:rsid w:val="000439FD"/>
    <w:rsid w:val="00043B3F"/>
    <w:rsid w:val="00043C66"/>
    <w:rsid w:val="00044409"/>
    <w:rsid w:val="000445F6"/>
    <w:rsid w:val="00044974"/>
    <w:rsid w:val="00044C95"/>
    <w:rsid w:val="00044EA1"/>
    <w:rsid w:val="00044FA7"/>
    <w:rsid w:val="0004504E"/>
    <w:rsid w:val="00045144"/>
    <w:rsid w:val="000451E3"/>
    <w:rsid w:val="0004521E"/>
    <w:rsid w:val="00045284"/>
    <w:rsid w:val="00045310"/>
    <w:rsid w:val="000453C1"/>
    <w:rsid w:val="000453EC"/>
    <w:rsid w:val="00045450"/>
    <w:rsid w:val="000456ED"/>
    <w:rsid w:val="00045A34"/>
    <w:rsid w:val="00046024"/>
    <w:rsid w:val="000464C4"/>
    <w:rsid w:val="000464F8"/>
    <w:rsid w:val="00046505"/>
    <w:rsid w:val="000465C2"/>
    <w:rsid w:val="000469A8"/>
    <w:rsid w:val="00046A82"/>
    <w:rsid w:val="00047260"/>
    <w:rsid w:val="000475A4"/>
    <w:rsid w:val="0004780F"/>
    <w:rsid w:val="000479A8"/>
    <w:rsid w:val="00047CF8"/>
    <w:rsid w:val="00047F5E"/>
    <w:rsid w:val="00050277"/>
    <w:rsid w:val="000505F0"/>
    <w:rsid w:val="0005084B"/>
    <w:rsid w:val="00050AF5"/>
    <w:rsid w:val="00050B81"/>
    <w:rsid w:val="00050E07"/>
    <w:rsid w:val="00050EDD"/>
    <w:rsid w:val="00050F69"/>
    <w:rsid w:val="0005114F"/>
    <w:rsid w:val="00051292"/>
    <w:rsid w:val="00051553"/>
    <w:rsid w:val="00051943"/>
    <w:rsid w:val="000519DB"/>
    <w:rsid w:val="00051C70"/>
    <w:rsid w:val="00051DBE"/>
    <w:rsid w:val="00051E2E"/>
    <w:rsid w:val="00052084"/>
    <w:rsid w:val="000524CB"/>
    <w:rsid w:val="00052C99"/>
    <w:rsid w:val="0005336F"/>
    <w:rsid w:val="00053733"/>
    <w:rsid w:val="000537A7"/>
    <w:rsid w:val="000537C6"/>
    <w:rsid w:val="000539C9"/>
    <w:rsid w:val="00053B7C"/>
    <w:rsid w:val="00053C73"/>
    <w:rsid w:val="00053ED3"/>
    <w:rsid w:val="000541F3"/>
    <w:rsid w:val="00054231"/>
    <w:rsid w:val="000544AA"/>
    <w:rsid w:val="000544C3"/>
    <w:rsid w:val="00054653"/>
    <w:rsid w:val="00054814"/>
    <w:rsid w:val="00054829"/>
    <w:rsid w:val="000548D3"/>
    <w:rsid w:val="0005497C"/>
    <w:rsid w:val="00054C24"/>
    <w:rsid w:val="00054CBF"/>
    <w:rsid w:val="000551C9"/>
    <w:rsid w:val="0005535B"/>
    <w:rsid w:val="000554AC"/>
    <w:rsid w:val="0005551B"/>
    <w:rsid w:val="00055CCB"/>
    <w:rsid w:val="00055D50"/>
    <w:rsid w:val="00055F0D"/>
    <w:rsid w:val="00056130"/>
    <w:rsid w:val="00056339"/>
    <w:rsid w:val="000563E8"/>
    <w:rsid w:val="0005644D"/>
    <w:rsid w:val="0005665D"/>
    <w:rsid w:val="0005677A"/>
    <w:rsid w:val="0005681F"/>
    <w:rsid w:val="00056C48"/>
    <w:rsid w:val="00056D26"/>
    <w:rsid w:val="00056EC8"/>
    <w:rsid w:val="00057338"/>
    <w:rsid w:val="000577FE"/>
    <w:rsid w:val="00057832"/>
    <w:rsid w:val="0005786C"/>
    <w:rsid w:val="0005788F"/>
    <w:rsid w:val="00057B48"/>
    <w:rsid w:val="00057C3D"/>
    <w:rsid w:val="00057E10"/>
    <w:rsid w:val="00057FCB"/>
    <w:rsid w:val="00060486"/>
    <w:rsid w:val="0006063D"/>
    <w:rsid w:val="00060A48"/>
    <w:rsid w:val="00060CF5"/>
    <w:rsid w:val="00060E09"/>
    <w:rsid w:val="00060E90"/>
    <w:rsid w:val="00061049"/>
    <w:rsid w:val="000610E3"/>
    <w:rsid w:val="0006111A"/>
    <w:rsid w:val="00061183"/>
    <w:rsid w:val="000612CE"/>
    <w:rsid w:val="00061807"/>
    <w:rsid w:val="00061A82"/>
    <w:rsid w:val="00061BC6"/>
    <w:rsid w:val="00061F6D"/>
    <w:rsid w:val="0006201A"/>
    <w:rsid w:val="00062211"/>
    <w:rsid w:val="00062769"/>
    <w:rsid w:val="00062A9B"/>
    <w:rsid w:val="00062C57"/>
    <w:rsid w:val="0006339C"/>
    <w:rsid w:val="00063675"/>
    <w:rsid w:val="0006394D"/>
    <w:rsid w:val="00063C69"/>
    <w:rsid w:val="00063DAD"/>
    <w:rsid w:val="00063F1D"/>
    <w:rsid w:val="00063F7D"/>
    <w:rsid w:val="0006406F"/>
    <w:rsid w:val="000640AB"/>
    <w:rsid w:val="000640D1"/>
    <w:rsid w:val="000643A8"/>
    <w:rsid w:val="000645A8"/>
    <w:rsid w:val="00064658"/>
    <w:rsid w:val="000649F0"/>
    <w:rsid w:val="00064F75"/>
    <w:rsid w:val="0006555F"/>
    <w:rsid w:val="000655B0"/>
    <w:rsid w:val="000655C5"/>
    <w:rsid w:val="00065A95"/>
    <w:rsid w:val="00065BD6"/>
    <w:rsid w:val="0006678B"/>
    <w:rsid w:val="000669E6"/>
    <w:rsid w:val="00066CBB"/>
    <w:rsid w:val="00066CC0"/>
    <w:rsid w:val="00066E39"/>
    <w:rsid w:val="00067295"/>
    <w:rsid w:val="000672E2"/>
    <w:rsid w:val="000673D4"/>
    <w:rsid w:val="00067677"/>
    <w:rsid w:val="000676D6"/>
    <w:rsid w:val="000679D8"/>
    <w:rsid w:val="00067ACF"/>
    <w:rsid w:val="00067BA7"/>
    <w:rsid w:val="00067D8B"/>
    <w:rsid w:val="00067DD6"/>
    <w:rsid w:val="00067FEB"/>
    <w:rsid w:val="0007003B"/>
    <w:rsid w:val="00070260"/>
    <w:rsid w:val="00070865"/>
    <w:rsid w:val="00070898"/>
    <w:rsid w:val="000708B7"/>
    <w:rsid w:val="00071145"/>
    <w:rsid w:val="00071378"/>
    <w:rsid w:val="000713AA"/>
    <w:rsid w:val="00071631"/>
    <w:rsid w:val="000716BA"/>
    <w:rsid w:val="000717E6"/>
    <w:rsid w:val="00071899"/>
    <w:rsid w:val="000718A9"/>
    <w:rsid w:val="00071B2C"/>
    <w:rsid w:val="00072120"/>
    <w:rsid w:val="0007219B"/>
    <w:rsid w:val="0007220A"/>
    <w:rsid w:val="000722D7"/>
    <w:rsid w:val="000724E3"/>
    <w:rsid w:val="0007251A"/>
    <w:rsid w:val="00072D31"/>
    <w:rsid w:val="00072D62"/>
    <w:rsid w:val="00072EB5"/>
    <w:rsid w:val="00072EF8"/>
    <w:rsid w:val="0007333F"/>
    <w:rsid w:val="00073492"/>
    <w:rsid w:val="000734A6"/>
    <w:rsid w:val="000737D0"/>
    <w:rsid w:val="00073826"/>
    <w:rsid w:val="00073A24"/>
    <w:rsid w:val="00073C5C"/>
    <w:rsid w:val="00073E39"/>
    <w:rsid w:val="00073F66"/>
    <w:rsid w:val="000742B8"/>
    <w:rsid w:val="00074477"/>
    <w:rsid w:val="00074599"/>
    <w:rsid w:val="000745FB"/>
    <w:rsid w:val="000746BE"/>
    <w:rsid w:val="00074C40"/>
    <w:rsid w:val="00074DFD"/>
    <w:rsid w:val="00075049"/>
    <w:rsid w:val="00075071"/>
    <w:rsid w:val="0007519E"/>
    <w:rsid w:val="000754B2"/>
    <w:rsid w:val="00075C13"/>
    <w:rsid w:val="00076082"/>
    <w:rsid w:val="000760D2"/>
    <w:rsid w:val="0007626E"/>
    <w:rsid w:val="0007654D"/>
    <w:rsid w:val="00076576"/>
    <w:rsid w:val="00076598"/>
    <w:rsid w:val="00076E89"/>
    <w:rsid w:val="00076EEA"/>
    <w:rsid w:val="00076F59"/>
    <w:rsid w:val="00077475"/>
    <w:rsid w:val="000775F8"/>
    <w:rsid w:val="00077956"/>
    <w:rsid w:val="00077A6D"/>
    <w:rsid w:val="00077C1B"/>
    <w:rsid w:val="00077CB4"/>
    <w:rsid w:val="0008007D"/>
    <w:rsid w:val="0008036E"/>
    <w:rsid w:val="0008037C"/>
    <w:rsid w:val="000804BC"/>
    <w:rsid w:val="00080551"/>
    <w:rsid w:val="00080793"/>
    <w:rsid w:val="000808F7"/>
    <w:rsid w:val="00080AE3"/>
    <w:rsid w:val="00080B15"/>
    <w:rsid w:val="00080D33"/>
    <w:rsid w:val="00080E2C"/>
    <w:rsid w:val="00080FFD"/>
    <w:rsid w:val="00081364"/>
    <w:rsid w:val="0008168B"/>
    <w:rsid w:val="00081900"/>
    <w:rsid w:val="00082162"/>
    <w:rsid w:val="00082261"/>
    <w:rsid w:val="00082292"/>
    <w:rsid w:val="000824D1"/>
    <w:rsid w:val="00082773"/>
    <w:rsid w:val="00082E1A"/>
    <w:rsid w:val="00082F46"/>
    <w:rsid w:val="00082F73"/>
    <w:rsid w:val="0008314F"/>
    <w:rsid w:val="000833B4"/>
    <w:rsid w:val="00083431"/>
    <w:rsid w:val="000837E8"/>
    <w:rsid w:val="0008386D"/>
    <w:rsid w:val="00083877"/>
    <w:rsid w:val="00083AC6"/>
    <w:rsid w:val="00083B7F"/>
    <w:rsid w:val="00083DB5"/>
    <w:rsid w:val="00084030"/>
    <w:rsid w:val="0008410D"/>
    <w:rsid w:val="000842A5"/>
    <w:rsid w:val="0008435F"/>
    <w:rsid w:val="00084379"/>
    <w:rsid w:val="000844CE"/>
    <w:rsid w:val="00084A44"/>
    <w:rsid w:val="00084A4B"/>
    <w:rsid w:val="00084B07"/>
    <w:rsid w:val="00084F7B"/>
    <w:rsid w:val="0008503A"/>
    <w:rsid w:val="00085065"/>
    <w:rsid w:val="00085131"/>
    <w:rsid w:val="0008514D"/>
    <w:rsid w:val="00085210"/>
    <w:rsid w:val="0008530A"/>
    <w:rsid w:val="00085367"/>
    <w:rsid w:val="000853C8"/>
    <w:rsid w:val="00085573"/>
    <w:rsid w:val="00085945"/>
    <w:rsid w:val="00085AF3"/>
    <w:rsid w:val="00085C1A"/>
    <w:rsid w:val="00085CA1"/>
    <w:rsid w:val="00085CDC"/>
    <w:rsid w:val="00085D59"/>
    <w:rsid w:val="00085EE5"/>
    <w:rsid w:val="00086235"/>
    <w:rsid w:val="00086764"/>
    <w:rsid w:val="00086778"/>
    <w:rsid w:val="00086909"/>
    <w:rsid w:val="00086954"/>
    <w:rsid w:val="00086A1F"/>
    <w:rsid w:val="00086CE4"/>
    <w:rsid w:val="00086D4C"/>
    <w:rsid w:val="00086DB0"/>
    <w:rsid w:val="00086EAA"/>
    <w:rsid w:val="00086F58"/>
    <w:rsid w:val="00087060"/>
    <w:rsid w:val="00087156"/>
    <w:rsid w:val="000875BE"/>
    <w:rsid w:val="00087612"/>
    <w:rsid w:val="00087811"/>
    <w:rsid w:val="00087A09"/>
    <w:rsid w:val="00087A7A"/>
    <w:rsid w:val="00087BB1"/>
    <w:rsid w:val="00087C1C"/>
    <w:rsid w:val="00087E53"/>
    <w:rsid w:val="00087ED8"/>
    <w:rsid w:val="00087F1C"/>
    <w:rsid w:val="00087F6F"/>
    <w:rsid w:val="0009008B"/>
    <w:rsid w:val="000901A7"/>
    <w:rsid w:val="00090578"/>
    <w:rsid w:val="00090845"/>
    <w:rsid w:val="00090895"/>
    <w:rsid w:val="00090B5A"/>
    <w:rsid w:val="00090BA3"/>
    <w:rsid w:val="00090C51"/>
    <w:rsid w:val="00090C69"/>
    <w:rsid w:val="00090E2D"/>
    <w:rsid w:val="00090EA5"/>
    <w:rsid w:val="00090FF4"/>
    <w:rsid w:val="00091012"/>
    <w:rsid w:val="00091154"/>
    <w:rsid w:val="00091238"/>
    <w:rsid w:val="00091376"/>
    <w:rsid w:val="00091431"/>
    <w:rsid w:val="0009155C"/>
    <w:rsid w:val="000915B7"/>
    <w:rsid w:val="000917EA"/>
    <w:rsid w:val="000919C6"/>
    <w:rsid w:val="00091A1A"/>
    <w:rsid w:val="00091A90"/>
    <w:rsid w:val="00091A98"/>
    <w:rsid w:val="00091DA5"/>
    <w:rsid w:val="00092360"/>
    <w:rsid w:val="00092484"/>
    <w:rsid w:val="00092A48"/>
    <w:rsid w:val="00092B17"/>
    <w:rsid w:val="000930AA"/>
    <w:rsid w:val="0009338D"/>
    <w:rsid w:val="00093A30"/>
    <w:rsid w:val="00093CEB"/>
    <w:rsid w:val="00093E5A"/>
    <w:rsid w:val="00093EB8"/>
    <w:rsid w:val="000945AD"/>
    <w:rsid w:val="00094613"/>
    <w:rsid w:val="00094773"/>
    <w:rsid w:val="00094CA9"/>
    <w:rsid w:val="00094D08"/>
    <w:rsid w:val="0009529F"/>
    <w:rsid w:val="000954F7"/>
    <w:rsid w:val="0009581C"/>
    <w:rsid w:val="00095AD2"/>
    <w:rsid w:val="00095B39"/>
    <w:rsid w:val="00095ED9"/>
    <w:rsid w:val="00095F9C"/>
    <w:rsid w:val="00096185"/>
    <w:rsid w:val="00096316"/>
    <w:rsid w:val="0009645C"/>
    <w:rsid w:val="00096843"/>
    <w:rsid w:val="00096A4F"/>
    <w:rsid w:val="00096BB4"/>
    <w:rsid w:val="00096F96"/>
    <w:rsid w:val="00096FA3"/>
    <w:rsid w:val="00096FAF"/>
    <w:rsid w:val="000971E4"/>
    <w:rsid w:val="0009723C"/>
    <w:rsid w:val="000972A1"/>
    <w:rsid w:val="00097366"/>
    <w:rsid w:val="00097518"/>
    <w:rsid w:val="0009798F"/>
    <w:rsid w:val="00097B70"/>
    <w:rsid w:val="00097D3C"/>
    <w:rsid w:val="00097DF9"/>
    <w:rsid w:val="00097E2C"/>
    <w:rsid w:val="00097ED0"/>
    <w:rsid w:val="00097FC5"/>
    <w:rsid w:val="000A034D"/>
    <w:rsid w:val="000A09F1"/>
    <w:rsid w:val="000A0AA6"/>
    <w:rsid w:val="000A0D2A"/>
    <w:rsid w:val="000A0DCF"/>
    <w:rsid w:val="000A0F52"/>
    <w:rsid w:val="000A0F64"/>
    <w:rsid w:val="000A13A3"/>
    <w:rsid w:val="000A13C5"/>
    <w:rsid w:val="000A144C"/>
    <w:rsid w:val="000A16A4"/>
    <w:rsid w:val="000A1E1D"/>
    <w:rsid w:val="000A1EDA"/>
    <w:rsid w:val="000A1EDD"/>
    <w:rsid w:val="000A1EFD"/>
    <w:rsid w:val="000A20B5"/>
    <w:rsid w:val="000A2202"/>
    <w:rsid w:val="000A24C4"/>
    <w:rsid w:val="000A2556"/>
    <w:rsid w:val="000A26A6"/>
    <w:rsid w:val="000A2753"/>
    <w:rsid w:val="000A27F5"/>
    <w:rsid w:val="000A289D"/>
    <w:rsid w:val="000A2C2A"/>
    <w:rsid w:val="000A2CAE"/>
    <w:rsid w:val="000A2E95"/>
    <w:rsid w:val="000A2EA0"/>
    <w:rsid w:val="000A2EBF"/>
    <w:rsid w:val="000A2F05"/>
    <w:rsid w:val="000A2FA7"/>
    <w:rsid w:val="000A3242"/>
    <w:rsid w:val="000A35AC"/>
    <w:rsid w:val="000A3785"/>
    <w:rsid w:val="000A37FC"/>
    <w:rsid w:val="000A39FC"/>
    <w:rsid w:val="000A3B3B"/>
    <w:rsid w:val="000A3DC7"/>
    <w:rsid w:val="000A3FFD"/>
    <w:rsid w:val="000A4362"/>
    <w:rsid w:val="000A43D5"/>
    <w:rsid w:val="000A464D"/>
    <w:rsid w:val="000A4716"/>
    <w:rsid w:val="000A4B89"/>
    <w:rsid w:val="000A4CBA"/>
    <w:rsid w:val="000A4E3C"/>
    <w:rsid w:val="000A50C5"/>
    <w:rsid w:val="000A51A9"/>
    <w:rsid w:val="000A52B7"/>
    <w:rsid w:val="000A53A5"/>
    <w:rsid w:val="000A55BA"/>
    <w:rsid w:val="000A55F0"/>
    <w:rsid w:val="000A58DE"/>
    <w:rsid w:val="000A5F8C"/>
    <w:rsid w:val="000A6214"/>
    <w:rsid w:val="000A6353"/>
    <w:rsid w:val="000A6B81"/>
    <w:rsid w:val="000A76CF"/>
    <w:rsid w:val="000A7761"/>
    <w:rsid w:val="000A777A"/>
    <w:rsid w:val="000A7873"/>
    <w:rsid w:val="000A79AA"/>
    <w:rsid w:val="000A7A9D"/>
    <w:rsid w:val="000A7AEA"/>
    <w:rsid w:val="000A7C88"/>
    <w:rsid w:val="000A7EA9"/>
    <w:rsid w:val="000A7F2F"/>
    <w:rsid w:val="000B024C"/>
    <w:rsid w:val="000B0439"/>
    <w:rsid w:val="000B08B1"/>
    <w:rsid w:val="000B0C6E"/>
    <w:rsid w:val="000B0CFA"/>
    <w:rsid w:val="000B11C8"/>
    <w:rsid w:val="000B166B"/>
    <w:rsid w:val="000B18E8"/>
    <w:rsid w:val="000B1B91"/>
    <w:rsid w:val="000B1F90"/>
    <w:rsid w:val="000B204B"/>
    <w:rsid w:val="000B2193"/>
    <w:rsid w:val="000B219C"/>
    <w:rsid w:val="000B2318"/>
    <w:rsid w:val="000B2384"/>
    <w:rsid w:val="000B2400"/>
    <w:rsid w:val="000B28DE"/>
    <w:rsid w:val="000B30D2"/>
    <w:rsid w:val="000B364C"/>
    <w:rsid w:val="000B3AFE"/>
    <w:rsid w:val="000B3BE9"/>
    <w:rsid w:val="000B3C57"/>
    <w:rsid w:val="000B3DAF"/>
    <w:rsid w:val="000B3F95"/>
    <w:rsid w:val="000B421C"/>
    <w:rsid w:val="000B434C"/>
    <w:rsid w:val="000B4469"/>
    <w:rsid w:val="000B45B1"/>
    <w:rsid w:val="000B467B"/>
    <w:rsid w:val="000B488D"/>
    <w:rsid w:val="000B48F6"/>
    <w:rsid w:val="000B4CE7"/>
    <w:rsid w:val="000B4D5A"/>
    <w:rsid w:val="000B4E9A"/>
    <w:rsid w:val="000B4F92"/>
    <w:rsid w:val="000B5008"/>
    <w:rsid w:val="000B5338"/>
    <w:rsid w:val="000B5407"/>
    <w:rsid w:val="000B544B"/>
    <w:rsid w:val="000B548D"/>
    <w:rsid w:val="000B55C1"/>
    <w:rsid w:val="000B5B00"/>
    <w:rsid w:val="000B5D6C"/>
    <w:rsid w:val="000B6690"/>
    <w:rsid w:val="000B66F5"/>
    <w:rsid w:val="000B6706"/>
    <w:rsid w:val="000B6875"/>
    <w:rsid w:val="000B6B7E"/>
    <w:rsid w:val="000B6C5F"/>
    <w:rsid w:val="000B6D40"/>
    <w:rsid w:val="000B703A"/>
    <w:rsid w:val="000B754C"/>
    <w:rsid w:val="000B7633"/>
    <w:rsid w:val="000B78FA"/>
    <w:rsid w:val="000B7F47"/>
    <w:rsid w:val="000C01C0"/>
    <w:rsid w:val="000C0392"/>
    <w:rsid w:val="000C03CB"/>
    <w:rsid w:val="000C076D"/>
    <w:rsid w:val="000C082A"/>
    <w:rsid w:val="000C085B"/>
    <w:rsid w:val="000C0D66"/>
    <w:rsid w:val="000C1005"/>
    <w:rsid w:val="000C11E7"/>
    <w:rsid w:val="000C1334"/>
    <w:rsid w:val="000C144E"/>
    <w:rsid w:val="000C157E"/>
    <w:rsid w:val="000C19A6"/>
    <w:rsid w:val="000C1B57"/>
    <w:rsid w:val="000C1B67"/>
    <w:rsid w:val="000C1CD2"/>
    <w:rsid w:val="000C1E40"/>
    <w:rsid w:val="000C1EED"/>
    <w:rsid w:val="000C21F6"/>
    <w:rsid w:val="000C22A8"/>
    <w:rsid w:val="000C2371"/>
    <w:rsid w:val="000C2522"/>
    <w:rsid w:val="000C2639"/>
    <w:rsid w:val="000C27FA"/>
    <w:rsid w:val="000C2D53"/>
    <w:rsid w:val="000C2DA5"/>
    <w:rsid w:val="000C2E56"/>
    <w:rsid w:val="000C363E"/>
    <w:rsid w:val="000C3959"/>
    <w:rsid w:val="000C3D99"/>
    <w:rsid w:val="000C3FD6"/>
    <w:rsid w:val="000C439A"/>
    <w:rsid w:val="000C451F"/>
    <w:rsid w:val="000C4542"/>
    <w:rsid w:val="000C4583"/>
    <w:rsid w:val="000C46F2"/>
    <w:rsid w:val="000C495A"/>
    <w:rsid w:val="000C4C8E"/>
    <w:rsid w:val="000C4D9E"/>
    <w:rsid w:val="000C4DE9"/>
    <w:rsid w:val="000C4ED1"/>
    <w:rsid w:val="000C5002"/>
    <w:rsid w:val="000C52AA"/>
    <w:rsid w:val="000C534A"/>
    <w:rsid w:val="000C56D4"/>
    <w:rsid w:val="000C59E2"/>
    <w:rsid w:val="000C63BA"/>
    <w:rsid w:val="000C66FB"/>
    <w:rsid w:val="000C6770"/>
    <w:rsid w:val="000C6B18"/>
    <w:rsid w:val="000C6C51"/>
    <w:rsid w:val="000C6C97"/>
    <w:rsid w:val="000C6D25"/>
    <w:rsid w:val="000C706C"/>
    <w:rsid w:val="000C70A5"/>
    <w:rsid w:val="000C7508"/>
    <w:rsid w:val="000C77C6"/>
    <w:rsid w:val="000C791D"/>
    <w:rsid w:val="000C7980"/>
    <w:rsid w:val="000C7F74"/>
    <w:rsid w:val="000C7F86"/>
    <w:rsid w:val="000D02E3"/>
    <w:rsid w:val="000D033A"/>
    <w:rsid w:val="000D0D8F"/>
    <w:rsid w:val="000D0E86"/>
    <w:rsid w:val="000D0FF6"/>
    <w:rsid w:val="000D108F"/>
    <w:rsid w:val="000D1158"/>
    <w:rsid w:val="000D1477"/>
    <w:rsid w:val="000D1741"/>
    <w:rsid w:val="000D1AF8"/>
    <w:rsid w:val="000D1C30"/>
    <w:rsid w:val="000D1D37"/>
    <w:rsid w:val="000D1F37"/>
    <w:rsid w:val="000D1F47"/>
    <w:rsid w:val="000D201C"/>
    <w:rsid w:val="000D2034"/>
    <w:rsid w:val="000D2245"/>
    <w:rsid w:val="000D22A9"/>
    <w:rsid w:val="000D2308"/>
    <w:rsid w:val="000D2712"/>
    <w:rsid w:val="000D275B"/>
    <w:rsid w:val="000D286D"/>
    <w:rsid w:val="000D29B6"/>
    <w:rsid w:val="000D2A5E"/>
    <w:rsid w:val="000D2CFA"/>
    <w:rsid w:val="000D2E69"/>
    <w:rsid w:val="000D2EBA"/>
    <w:rsid w:val="000D2EC4"/>
    <w:rsid w:val="000D2EEE"/>
    <w:rsid w:val="000D2FBB"/>
    <w:rsid w:val="000D326A"/>
    <w:rsid w:val="000D3403"/>
    <w:rsid w:val="000D353B"/>
    <w:rsid w:val="000D3A13"/>
    <w:rsid w:val="000D3B20"/>
    <w:rsid w:val="000D3D50"/>
    <w:rsid w:val="000D3D74"/>
    <w:rsid w:val="000D3F72"/>
    <w:rsid w:val="000D40FB"/>
    <w:rsid w:val="000D412A"/>
    <w:rsid w:val="000D42A5"/>
    <w:rsid w:val="000D42B7"/>
    <w:rsid w:val="000D435B"/>
    <w:rsid w:val="000D4796"/>
    <w:rsid w:val="000D4E52"/>
    <w:rsid w:val="000D5113"/>
    <w:rsid w:val="000D5147"/>
    <w:rsid w:val="000D51B5"/>
    <w:rsid w:val="000D53D2"/>
    <w:rsid w:val="000D573F"/>
    <w:rsid w:val="000D575C"/>
    <w:rsid w:val="000D577D"/>
    <w:rsid w:val="000D58B1"/>
    <w:rsid w:val="000D5CDC"/>
    <w:rsid w:val="000D5D37"/>
    <w:rsid w:val="000D6055"/>
    <w:rsid w:val="000D60B7"/>
    <w:rsid w:val="000D6109"/>
    <w:rsid w:val="000D615B"/>
    <w:rsid w:val="000D6211"/>
    <w:rsid w:val="000D6488"/>
    <w:rsid w:val="000D6774"/>
    <w:rsid w:val="000D6810"/>
    <w:rsid w:val="000D6A76"/>
    <w:rsid w:val="000D6A77"/>
    <w:rsid w:val="000D7164"/>
    <w:rsid w:val="000D77D6"/>
    <w:rsid w:val="000D7A6D"/>
    <w:rsid w:val="000D7E68"/>
    <w:rsid w:val="000D7EC2"/>
    <w:rsid w:val="000D7F6C"/>
    <w:rsid w:val="000E03EB"/>
    <w:rsid w:val="000E0661"/>
    <w:rsid w:val="000E06C4"/>
    <w:rsid w:val="000E0C8D"/>
    <w:rsid w:val="000E0DF9"/>
    <w:rsid w:val="000E0FA2"/>
    <w:rsid w:val="000E0FF5"/>
    <w:rsid w:val="000E107E"/>
    <w:rsid w:val="000E10BB"/>
    <w:rsid w:val="000E114E"/>
    <w:rsid w:val="000E1171"/>
    <w:rsid w:val="000E1231"/>
    <w:rsid w:val="000E12A5"/>
    <w:rsid w:val="000E17EB"/>
    <w:rsid w:val="000E195E"/>
    <w:rsid w:val="000E1B4B"/>
    <w:rsid w:val="000E1C16"/>
    <w:rsid w:val="000E1F4B"/>
    <w:rsid w:val="000E2211"/>
    <w:rsid w:val="000E223A"/>
    <w:rsid w:val="000E247D"/>
    <w:rsid w:val="000E2844"/>
    <w:rsid w:val="000E284B"/>
    <w:rsid w:val="000E2941"/>
    <w:rsid w:val="000E2A4C"/>
    <w:rsid w:val="000E2ACE"/>
    <w:rsid w:val="000E2C02"/>
    <w:rsid w:val="000E30D6"/>
    <w:rsid w:val="000E30FE"/>
    <w:rsid w:val="000E336C"/>
    <w:rsid w:val="000E347B"/>
    <w:rsid w:val="000E353A"/>
    <w:rsid w:val="000E3605"/>
    <w:rsid w:val="000E3C47"/>
    <w:rsid w:val="000E3DBA"/>
    <w:rsid w:val="000E431C"/>
    <w:rsid w:val="000E43B2"/>
    <w:rsid w:val="000E458A"/>
    <w:rsid w:val="000E45EE"/>
    <w:rsid w:val="000E46E0"/>
    <w:rsid w:val="000E4744"/>
    <w:rsid w:val="000E493E"/>
    <w:rsid w:val="000E495F"/>
    <w:rsid w:val="000E4B33"/>
    <w:rsid w:val="000E4D65"/>
    <w:rsid w:val="000E4EEE"/>
    <w:rsid w:val="000E4EEF"/>
    <w:rsid w:val="000E5046"/>
    <w:rsid w:val="000E5250"/>
    <w:rsid w:val="000E5B00"/>
    <w:rsid w:val="000E5EC8"/>
    <w:rsid w:val="000E60CF"/>
    <w:rsid w:val="000E626A"/>
    <w:rsid w:val="000E660B"/>
    <w:rsid w:val="000E67EA"/>
    <w:rsid w:val="000E68AD"/>
    <w:rsid w:val="000E69D9"/>
    <w:rsid w:val="000E6AF9"/>
    <w:rsid w:val="000E6D1F"/>
    <w:rsid w:val="000E6E86"/>
    <w:rsid w:val="000E7378"/>
    <w:rsid w:val="000E739E"/>
    <w:rsid w:val="000E7FC9"/>
    <w:rsid w:val="000F00F2"/>
    <w:rsid w:val="000F032A"/>
    <w:rsid w:val="000F0386"/>
    <w:rsid w:val="000F03E7"/>
    <w:rsid w:val="000F0497"/>
    <w:rsid w:val="000F04FE"/>
    <w:rsid w:val="000F071A"/>
    <w:rsid w:val="000F0C88"/>
    <w:rsid w:val="000F0E01"/>
    <w:rsid w:val="000F121F"/>
    <w:rsid w:val="000F124D"/>
    <w:rsid w:val="000F12AA"/>
    <w:rsid w:val="000F13EE"/>
    <w:rsid w:val="000F15B3"/>
    <w:rsid w:val="000F1651"/>
    <w:rsid w:val="000F16FF"/>
    <w:rsid w:val="000F171A"/>
    <w:rsid w:val="000F1B21"/>
    <w:rsid w:val="000F1D80"/>
    <w:rsid w:val="000F1FD6"/>
    <w:rsid w:val="000F21F2"/>
    <w:rsid w:val="000F266F"/>
    <w:rsid w:val="000F2679"/>
    <w:rsid w:val="000F2B50"/>
    <w:rsid w:val="000F2BFD"/>
    <w:rsid w:val="000F2C4F"/>
    <w:rsid w:val="000F2E37"/>
    <w:rsid w:val="000F2F8E"/>
    <w:rsid w:val="000F3032"/>
    <w:rsid w:val="000F3453"/>
    <w:rsid w:val="000F34D7"/>
    <w:rsid w:val="000F34DD"/>
    <w:rsid w:val="000F35AA"/>
    <w:rsid w:val="000F37CD"/>
    <w:rsid w:val="000F3D15"/>
    <w:rsid w:val="000F3E31"/>
    <w:rsid w:val="000F4149"/>
    <w:rsid w:val="000F41C9"/>
    <w:rsid w:val="000F42FB"/>
    <w:rsid w:val="000F4482"/>
    <w:rsid w:val="000F4659"/>
    <w:rsid w:val="000F4816"/>
    <w:rsid w:val="000F48A3"/>
    <w:rsid w:val="000F4C64"/>
    <w:rsid w:val="000F4C6F"/>
    <w:rsid w:val="000F4D1F"/>
    <w:rsid w:val="000F520B"/>
    <w:rsid w:val="000F5266"/>
    <w:rsid w:val="000F59D7"/>
    <w:rsid w:val="000F5EA8"/>
    <w:rsid w:val="000F5F09"/>
    <w:rsid w:val="000F5F84"/>
    <w:rsid w:val="000F5F89"/>
    <w:rsid w:val="000F5FBB"/>
    <w:rsid w:val="000F6059"/>
    <w:rsid w:val="000F634F"/>
    <w:rsid w:val="000F6727"/>
    <w:rsid w:val="000F6A8C"/>
    <w:rsid w:val="000F6B64"/>
    <w:rsid w:val="000F6DB4"/>
    <w:rsid w:val="000F6DFB"/>
    <w:rsid w:val="000F6E0E"/>
    <w:rsid w:val="000F7055"/>
    <w:rsid w:val="000F75D5"/>
    <w:rsid w:val="000F7754"/>
    <w:rsid w:val="000F78B0"/>
    <w:rsid w:val="000F7BE7"/>
    <w:rsid w:val="000F7CAD"/>
    <w:rsid w:val="000F7CED"/>
    <w:rsid w:val="000F7D2A"/>
    <w:rsid w:val="000F7F8F"/>
    <w:rsid w:val="00100506"/>
    <w:rsid w:val="00100715"/>
    <w:rsid w:val="00100DDB"/>
    <w:rsid w:val="00101085"/>
    <w:rsid w:val="00101226"/>
    <w:rsid w:val="00101357"/>
    <w:rsid w:val="001016A1"/>
    <w:rsid w:val="001016DE"/>
    <w:rsid w:val="00101965"/>
    <w:rsid w:val="0010196E"/>
    <w:rsid w:val="00101A96"/>
    <w:rsid w:val="00101B62"/>
    <w:rsid w:val="00101C08"/>
    <w:rsid w:val="00101D0D"/>
    <w:rsid w:val="00101E7D"/>
    <w:rsid w:val="001022C2"/>
    <w:rsid w:val="001023DA"/>
    <w:rsid w:val="0010242E"/>
    <w:rsid w:val="001025F0"/>
    <w:rsid w:val="0010298F"/>
    <w:rsid w:val="001029A1"/>
    <w:rsid w:val="00102D0C"/>
    <w:rsid w:val="00102E20"/>
    <w:rsid w:val="00102E85"/>
    <w:rsid w:val="00102F0B"/>
    <w:rsid w:val="001030B9"/>
    <w:rsid w:val="00103428"/>
    <w:rsid w:val="0010386C"/>
    <w:rsid w:val="001039D0"/>
    <w:rsid w:val="00103AF8"/>
    <w:rsid w:val="00103BDC"/>
    <w:rsid w:val="00103D78"/>
    <w:rsid w:val="00104036"/>
    <w:rsid w:val="001041B9"/>
    <w:rsid w:val="001041D3"/>
    <w:rsid w:val="0010455E"/>
    <w:rsid w:val="00104749"/>
    <w:rsid w:val="00104A03"/>
    <w:rsid w:val="00104AE3"/>
    <w:rsid w:val="001051C2"/>
    <w:rsid w:val="00105434"/>
    <w:rsid w:val="0010544B"/>
    <w:rsid w:val="00105D48"/>
    <w:rsid w:val="00106147"/>
    <w:rsid w:val="001062D2"/>
    <w:rsid w:val="00106A3F"/>
    <w:rsid w:val="00106B9F"/>
    <w:rsid w:val="00106CF7"/>
    <w:rsid w:val="00106DD5"/>
    <w:rsid w:val="0010702B"/>
    <w:rsid w:val="001070F0"/>
    <w:rsid w:val="0010734F"/>
    <w:rsid w:val="001075EF"/>
    <w:rsid w:val="00107610"/>
    <w:rsid w:val="001076AC"/>
    <w:rsid w:val="00107990"/>
    <w:rsid w:val="00107A1F"/>
    <w:rsid w:val="00107BA2"/>
    <w:rsid w:val="00110094"/>
    <w:rsid w:val="00110172"/>
    <w:rsid w:val="001102E7"/>
    <w:rsid w:val="00110357"/>
    <w:rsid w:val="00110395"/>
    <w:rsid w:val="0011060E"/>
    <w:rsid w:val="00110708"/>
    <w:rsid w:val="00110717"/>
    <w:rsid w:val="00110B80"/>
    <w:rsid w:val="00110F2C"/>
    <w:rsid w:val="0011101A"/>
    <w:rsid w:val="0011163E"/>
    <w:rsid w:val="0011182A"/>
    <w:rsid w:val="00111CFC"/>
    <w:rsid w:val="00111F16"/>
    <w:rsid w:val="00112231"/>
    <w:rsid w:val="001126E4"/>
    <w:rsid w:val="001128F6"/>
    <w:rsid w:val="00112AF8"/>
    <w:rsid w:val="00112E11"/>
    <w:rsid w:val="00113289"/>
    <w:rsid w:val="0011333B"/>
    <w:rsid w:val="001133E6"/>
    <w:rsid w:val="00113743"/>
    <w:rsid w:val="001139E3"/>
    <w:rsid w:val="00113B79"/>
    <w:rsid w:val="00113C34"/>
    <w:rsid w:val="00113C51"/>
    <w:rsid w:val="001143E3"/>
    <w:rsid w:val="00114A75"/>
    <w:rsid w:val="00114C82"/>
    <w:rsid w:val="00114F0F"/>
    <w:rsid w:val="00114F22"/>
    <w:rsid w:val="00114F2A"/>
    <w:rsid w:val="00114F41"/>
    <w:rsid w:val="00114F63"/>
    <w:rsid w:val="0011524A"/>
    <w:rsid w:val="0011528B"/>
    <w:rsid w:val="001153AD"/>
    <w:rsid w:val="00115414"/>
    <w:rsid w:val="00115417"/>
    <w:rsid w:val="0011542F"/>
    <w:rsid w:val="001155FF"/>
    <w:rsid w:val="00115A4C"/>
    <w:rsid w:val="00115C10"/>
    <w:rsid w:val="00115D7A"/>
    <w:rsid w:val="00115DEF"/>
    <w:rsid w:val="001161B5"/>
    <w:rsid w:val="00116267"/>
    <w:rsid w:val="001164D4"/>
    <w:rsid w:val="00116771"/>
    <w:rsid w:val="0011678A"/>
    <w:rsid w:val="001167D1"/>
    <w:rsid w:val="0011688E"/>
    <w:rsid w:val="001169ED"/>
    <w:rsid w:val="00116DAD"/>
    <w:rsid w:val="00117019"/>
    <w:rsid w:val="00117333"/>
    <w:rsid w:val="0011771B"/>
    <w:rsid w:val="0011774A"/>
    <w:rsid w:val="00117750"/>
    <w:rsid w:val="001177EB"/>
    <w:rsid w:val="00117940"/>
    <w:rsid w:val="00117D12"/>
    <w:rsid w:val="00117E45"/>
    <w:rsid w:val="00117E98"/>
    <w:rsid w:val="00120075"/>
    <w:rsid w:val="0012026E"/>
    <w:rsid w:val="001206E0"/>
    <w:rsid w:val="00120877"/>
    <w:rsid w:val="00120882"/>
    <w:rsid w:val="00120A10"/>
    <w:rsid w:val="00120A13"/>
    <w:rsid w:val="00120AD4"/>
    <w:rsid w:val="00120BDC"/>
    <w:rsid w:val="00120BFC"/>
    <w:rsid w:val="00121239"/>
    <w:rsid w:val="00121277"/>
    <w:rsid w:val="0012164E"/>
    <w:rsid w:val="001216D1"/>
    <w:rsid w:val="001219E0"/>
    <w:rsid w:val="00121AF1"/>
    <w:rsid w:val="00121FEA"/>
    <w:rsid w:val="0012218C"/>
    <w:rsid w:val="001224D3"/>
    <w:rsid w:val="001225E0"/>
    <w:rsid w:val="00122758"/>
    <w:rsid w:val="00122AC9"/>
    <w:rsid w:val="00123021"/>
    <w:rsid w:val="001230A9"/>
    <w:rsid w:val="0012313C"/>
    <w:rsid w:val="00123287"/>
    <w:rsid w:val="001234FE"/>
    <w:rsid w:val="001238D6"/>
    <w:rsid w:val="001239CF"/>
    <w:rsid w:val="00123ECD"/>
    <w:rsid w:val="00124016"/>
    <w:rsid w:val="00124277"/>
    <w:rsid w:val="0012432D"/>
    <w:rsid w:val="001246D5"/>
    <w:rsid w:val="001247A3"/>
    <w:rsid w:val="00124C49"/>
    <w:rsid w:val="00124CF2"/>
    <w:rsid w:val="00124D05"/>
    <w:rsid w:val="00124EDA"/>
    <w:rsid w:val="00124FBF"/>
    <w:rsid w:val="001251D8"/>
    <w:rsid w:val="0012521F"/>
    <w:rsid w:val="001255A5"/>
    <w:rsid w:val="001256D7"/>
    <w:rsid w:val="00125980"/>
    <w:rsid w:val="00125B03"/>
    <w:rsid w:val="00125BCA"/>
    <w:rsid w:val="00125E0D"/>
    <w:rsid w:val="0012624D"/>
    <w:rsid w:val="0012639A"/>
    <w:rsid w:val="001265E3"/>
    <w:rsid w:val="001268A4"/>
    <w:rsid w:val="001268E6"/>
    <w:rsid w:val="00126AC6"/>
    <w:rsid w:val="00126AE2"/>
    <w:rsid w:val="00126B5F"/>
    <w:rsid w:val="00126D7E"/>
    <w:rsid w:val="00126E95"/>
    <w:rsid w:val="0012718A"/>
    <w:rsid w:val="001271E5"/>
    <w:rsid w:val="00127261"/>
    <w:rsid w:val="00127468"/>
    <w:rsid w:val="001274BC"/>
    <w:rsid w:val="001275CD"/>
    <w:rsid w:val="0012762F"/>
    <w:rsid w:val="0012773D"/>
    <w:rsid w:val="00127980"/>
    <w:rsid w:val="00127B00"/>
    <w:rsid w:val="00127CCC"/>
    <w:rsid w:val="00127E97"/>
    <w:rsid w:val="001300EE"/>
    <w:rsid w:val="00130137"/>
    <w:rsid w:val="0013038D"/>
    <w:rsid w:val="00130895"/>
    <w:rsid w:val="00130A6D"/>
    <w:rsid w:val="00130DD4"/>
    <w:rsid w:val="0013101A"/>
    <w:rsid w:val="00131360"/>
    <w:rsid w:val="001315E4"/>
    <w:rsid w:val="0013194D"/>
    <w:rsid w:val="00132CA9"/>
    <w:rsid w:val="00133057"/>
    <w:rsid w:val="001330D3"/>
    <w:rsid w:val="001330E4"/>
    <w:rsid w:val="001331A6"/>
    <w:rsid w:val="001332C5"/>
    <w:rsid w:val="0013392F"/>
    <w:rsid w:val="00133A34"/>
    <w:rsid w:val="00133C93"/>
    <w:rsid w:val="00133D0E"/>
    <w:rsid w:val="00133E41"/>
    <w:rsid w:val="00133E57"/>
    <w:rsid w:val="00133E76"/>
    <w:rsid w:val="00133FA2"/>
    <w:rsid w:val="0013422F"/>
    <w:rsid w:val="001344E7"/>
    <w:rsid w:val="00134518"/>
    <w:rsid w:val="0013455F"/>
    <w:rsid w:val="001345CD"/>
    <w:rsid w:val="00134784"/>
    <w:rsid w:val="0013499F"/>
    <w:rsid w:val="001349D1"/>
    <w:rsid w:val="00134BED"/>
    <w:rsid w:val="00134CC2"/>
    <w:rsid w:val="00134CEA"/>
    <w:rsid w:val="00134F58"/>
    <w:rsid w:val="00135002"/>
    <w:rsid w:val="001351B3"/>
    <w:rsid w:val="00135429"/>
    <w:rsid w:val="001355D9"/>
    <w:rsid w:val="001356FC"/>
    <w:rsid w:val="0013598E"/>
    <w:rsid w:val="00135B7F"/>
    <w:rsid w:val="00135CAD"/>
    <w:rsid w:val="00135FF3"/>
    <w:rsid w:val="001363A9"/>
    <w:rsid w:val="00136412"/>
    <w:rsid w:val="00136A1A"/>
    <w:rsid w:val="00136A3F"/>
    <w:rsid w:val="00136B2D"/>
    <w:rsid w:val="00136B59"/>
    <w:rsid w:val="00136C65"/>
    <w:rsid w:val="00136CA7"/>
    <w:rsid w:val="00136EB2"/>
    <w:rsid w:val="00137499"/>
    <w:rsid w:val="00137796"/>
    <w:rsid w:val="00137D04"/>
    <w:rsid w:val="0014002D"/>
    <w:rsid w:val="001406E1"/>
    <w:rsid w:val="001408F5"/>
    <w:rsid w:val="00140D4A"/>
    <w:rsid w:val="00141421"/>
    <w:rsid w:val="0014147D"/>
    <w:rsid w:val="0014154A"/>
    <w:rsid w:val="001416BF"/>
    <w:rsid w:val="00141880"/>
    <w:rsid w:val="0014196E"/>
    <w:rsid w:val="0014199E"/>
    <w:rsid w:val="00141A08"/>
    <w:rsid w:val="00141ED6"/>
    <w:rsid w:val="00141F36"/>
    <w:rsid w:val="001421FD"/>
    <w:rsid w:val="001422EC"/>
    <w:rsid w:val="001429A6"/>
    <w:rsid w:val="00142B05"/>
    <w:rsid w:val="00142EFA"/>
    <w:rsid w:val="001432FD"/>
    <w:rsid w:val="00143372"/>
    <w:rsid w:val="00143414"/>
    <w:rsid w:val="001437C4"/>
    <w:rsid w:val="0014395B"/>
    <w:rsid w:val="00143C0C"/>
    <w:rsid w:val="00143D7B"/>
    <w:rsid w:val="001441C2"/>
    <w:rsid w:val="00144456"/>
    <w:rsid w:val="001444FF"/>
    <w:rsid w:val="00144872"/>
    <w:rsid w:val="00144A56"/>
    <w:rsid w:val="00144B4F"/>
    <w:rsid w:val="00144D84"/>
    <w:rsid w:val="00144F15"/>
    <w:rsid w:val="001454A8"/>
    <w:rsid w:val="0014577E"/>
    <w:rsid w:val="0014586C"/>
    <w:rsid w:val="0014586E"/>
    <w:rsid w:val="001458D6"/>
    <w:rsid w:val="00145A6B"/>
    <w:rsid w:val="00145ADA"/>
    <w:rsid w:val="00145CEB"/>
    <w:rsid w:val="00145ED3"/>
    <w:rsid w:val="00145F20"/>
    <w:rsid w:val="00146111"/>
    <w:rsid w:val="00146138"/>
    <w:rsid w:val="001463D6"/>
    <w:rsid w:val="00146408"/>
    <w:rsid w:val="001464DC"/>
    <w:rsid w:val="001464E5"/>
    <w:rsid w:val="0014666F"/>
    <w:rsid w:val="00146695"/>
    <w:rsid w:val="00146733"/>
    <w:rsid w:val="001468F3"/>
    <w:rsid w:val="001469FE"/>
    <w:rsid w:val="00146A06"/>
    <w:rsid w:val="00146A39"/>
    <w:rsid w:val="00146A6B"/>
    <w:rsid w:val="00146C31"/>
    <w:rsid w:val="00146ECE"/>
    <w:rsid w:val="00147829"/>
    <w:rsid w:val="00147834"/>
    <w:rsid w:val="00147D85"/>
    <w:rsid w:val="00147D96"/>
    <w:rsid w:val="0015055B"/>
    <w:rsid w:val="00150720"/>
    <w:rsid w:val="00150955"/>
    <w:rsid w:val="00150987"/>
    <w:rsid w:val="00150BB9"/>
    <w:rsid w:val="00150C47"/>
    <w:rsid w:val="00150E61"/>
    <w:rsid w:val="00151243"/>
    <w:rsid w:val="0015130E"/>
    <w:rsid w:val="0015147B"/>
    <w:rsid w:val="001516B5"/>
    <w:rsid w:val="00151A8D"/>
    <w:rsid w:val="00151C3F"/>
    <w:rsid w:val="00151FB3"/>
    <w:rsid w:val="00152062"/>
    <w:rsid w:val="00152076"/>
    <w:rsid w:val="001520B9"/>
    <w:rsid w:val="00152244"/>
    <w:rsid w:val="001522FC"/>
    <w:rsid w:val="00152329"/>
    <w:rsid w:val="0015263F"/>
    <w:rsid w:val="001526D0"/>
    <w:rsid w:val="001528EB"/>
    <w:rsid w:val="00152965"/>
    <w:rsid w:val="0015297C"/>
    <w:rsid w:val="00152B77"/>
    <w:rsid w:val="00152EC8"/>
    <w:rsid w:val="00153040"/>
    <w:rsid w:val="00153068"/>
    <w:rsid w:val="00153095"/>
    <w:rsid w:val="00153450"/>
    <w:rsid w:val="001536D1"/>
    <w:rsid w:val="00153794"/>
    <w:rsid w:val="001538F3"/>
    <w:rsid w:val="0015391D"/>
    <w:rsid w:val="00153A2F"/>
    <w:rsid w:val="00153BE1"/>
    <w:rsid w:val="00153D0A"/>
    <w:rsid w:val="00154633"/>
    <w:rsid w:val="00154756"/>
    <w:rsid w:val="00154821"/>
    <w:rsid w:val="0015489C"/>
    <w:rsid w:val="00154A21"/>
    <w:rsid w:val="00155344"/>
    <w:rsid w:val="0015534A"/>
    <w:rsid w:val="00155579"/>
    <w:rsid w:val="00155B72"/>
    <w:rsid w:val="00156071"/>
    <w:rsid w:val="001563A0"/>
    <w:rsid w:val="001563D5"/>
    <w:rsid w:val="001564CE"/>
    <w:rsid w:val="00156536"/>
    <w:rsid w:val="00156640"/>
    <w:rsid w:val="001566F2"/>
    <w:rsid w:val="0015680D"/>
    <w:rsid w:val="001568ED"/>
    <w:rsid w:val="00156C96"/>
    <w:rsid w:val="00157013"/>
    <w:rsid w:val="0015731C"/>
    <w:rsid w:val="001573CD"/>
    <w:rsid w:val="001577CF"/>
    <w:rsid w:val="00157A5D"/>
    <w:rsid w:val="00157CC3"/>
    <w:rsid w:val="0016003D"/>
    <w:rsid w:val="001601BA"/>
    <w:rsid w:val="00160244"/>
    <w:rsid w:val="001602DB"/>
    <w:rsid w:val="001605DA"/>
    <w:rsid w:val="001608A0"/>
    <w:rsid w:val="001609E4"/>
    <w:rsid w:val="0016112F"/>
    <w:rsid w:val="00161675"/>
    <w:rsid w:val="001619AF"/>
    <w:rsid w:val="00161A6C"/>
    <w:rsid w:val="00161A9A"/>
    <w:rsid w:val="00161C3D"/>
    <w:rsid w:val="00161C4A"/>
    <w:rsid w:val="00161EA0"/>
    <w:rsid w:val="00161FB3"/>
    <w:rsid w:val="00162105"/>
    <w:rsid w:val="001627F5"/>
    <w:rsid w:val="00162A1E"/>
    <w:rsid w:val="00162AA7"/>
    <w:rsid w:val="0016309E"/>
    <w:rsid w:val="0016310B"/>
    <w:rsid w:val="001631DB"/>
    <w:rsid w:val="001631F0"/>
    <w:rsid w:val="00163361"/>
    <w:rsid w:val="0016349C"/>
    <w:rsid w:val="00163AAB"/>
    <w:rsid w:val="00163C49"/>
    <w:rsid w:val="00163C50"/>
    <w:rsid w:val="00163DE2"/>
    <w:rsid w:val="00163E17"/>
    <w:rsid w:val="00163E3E"/>
    <w:rsid w:val="00163F6E"/>
    <w:rsid w:val="00163FC4"/>
    <w:rsid w:val="00164021"/>
    <w:rsid w:val="0016442F"/>
    <w:rsid w:val="001646E4"/>
    <w:rsid w:val="00164755"/>
    <w:rsid w:val="00164A92"/>
    <w:rsid w:val="00164D33"/>
    <w:rsid w:val="00164E62"/>
    <w:rsid w:val="00164FEB"/>
    <w:rsid w:val="001653C7"/>
    <w:rsid w:val="0016552A"/>
    <w:rsid w:val="001656AF"/>
    <w:rsid w:val="001656B1"/>
    <w:rsid w:val="0016585F"/>
    <w:rsid w:val="00165A89"/>
    <w:rsid w:val="00165C1C"/>
    <w:rsid w:val="0016608E"/>
    <w:rsid w:val="001660FD"/>
    <w:rsid w:val="00166416"/>
    <w:rsid w:val="00166423"/>
    <w:rsid w:val="0016645C"/>
    <w:rsid w:val="001665BA"/>
    <w:rsid w:val="00166C66"/>
    <w:rsid w:val="00166C81"/>
    <w:rsid w:val="00166CA5"/>
    <w:rsid w:val="00166D06"/>
    <w:rsid w:val="00166E23"/>
    <w:rsid w:val="0016734F"/>
    <w:rsid w:val="001673AD"/>
    <w:rsid w:val="001673B6"/>
    <w:rsid w:val="001675B1"/>
    <w:rsid w:val="00167834"/>
    <w:rsid w:val="00167867"/>
    <w:rsid w:val="00167BBF"/>
    <w:rsid w:val="00167E11"/>
    <w:rsid w:val="00167E78"/>
    <w:rsid w:val="001702C1"/>
    <w:rsid w:val="00170610"/>
    <w:rsid w:val="00170B27"/>
    <w:rsid w:val="0017188F"/>
    <w:rsid w:val="001718B1"/>
    <w:rsid w:val="00171A46"/>
    <w:rsid w:val="00171B6F"/>
    <w:rsid w:val="00171C2C"/>
    <w:rsid w:val="00171CC6"/>
    <w:rsid w:val="00171D56"/>
    <w:rsid w:val="00171E45"/>
    <w:rsid w:val="00171F4B"/>
    <w:rsid w:val="001720A7"/>
    <w:rsid w:val="001720FF"/>
    <w:rsid w:val="001723E1"/>
    <w:rsid w:val="00172764"/>
    <w:rsid w:val="00172A43"/>
    <w:rsid w:val="00172CB2"/>
    <w:rsid w:val="00172DEF"/>
    <w:rsid w:val="00172E21"/>
    <w:rsid w:val="00172E69"/>
    <w:rsid w:val="00172FDA"/>
    <w:rsid w:val="00173784"/>
    <w:rsid w:val="00173CD0"/>
    <w:rsid w:val="00173EA0"/>
    <w:rsid w:val="00173ED5"/>
    <w:rsid w:val="00174195"/>
    <w:rsid w:val="001741C1"/>
    <w:rsid w:val="001745FA"/>
    <w:rsid w:val="00174896"/>
    <w:rsid w:val="001749DE"/>
    <w:rsid w:val="00174B5F"/>
    <w:rsid w:val="00174BD5"/>
    <w:rsid w:val="00174C5A"/>
    <w:rsid w:val="00174CE0"/>
    <w:rsid w:val="00174CE1"/>
    <w:rsid w:val="00174D0C"/>
    <w:rsid w:val="00174E24"/>
    <w:rsid w:val="001750C7"/>
    <w:rsid w:val="001756A3"/>
    <w:rsid w:val="0017579E"/>
    <w:rsid w:val="0017580C"/>
    <w:rsid w:val="0017595B"/>
    <w:rsid w:val="001759BC"/>
    <w:rsid w:val="00175AA9"/>
    <w:rsid w:val="00175BAF"/>
    <w:rsid w:val="00175F98"/>
    <w:rsid w:val="001760C6"/>
    <w:rsid w:val="001762B5"/>
    <w:rsid w:val="00176998"/>
    <w:rsid w:val="00176B03"/>
    <w:rsid w:val="00176D2E"/>
    <w:rsid w:val="00176D6E"/>
    <w:rsid w:val="00176FC6"/>
    <w:rsid w:val="00177349"/>
    <w:rsid w:val="00177415"/>
    <w:rsid w:val="0017742E"/>
    <w:rsid w:val="001775C2"/>
    <w:rsid w:val="00177775"/>
    <w:rsid w:val="001777D8"/>
    <w:rsid w:val="001777DC"/>
    <w:rsid w:val="001777F8"/>
    <w:rsid w:val="00177CB3"/>
    <w:rsid w:val="00177CE4"/>
    <w:rsid w:val="00177D1F"/>
    <w:rsid w:val="00177D36"/>
    <w:rsid w:val="00177E34"/>
    <w:rsid w:val="00177E8E"/>
    <w:rsid w:val="00177ED7"/>
    <w:rsid w:val="00177FBF"/>
    <w:rsid w:val="00177FFB"/>
    <w:rsid w:val="001800A4"/>
    <w:rsid w:val="0018019A"/>
    <w:rsid w:val="00180C4B"/>
    <w:rsid w:val="0018115F"/>
    <w:rsid w:val="001811C1"/>
    <w:rsid w:val="00181211"/>
    <w:rsid w:val="001812B6"/>
    <w:rsid w:val="00181320"/>
    <w:rsid w:val="00181493"/>
    <w:rsid w:val="001815B8"/>
    <w:rsid w:val="00181628"/>
    <w:rsid w:val="00181B4D"/>
    <w:rsid w:val="00181B51"/>
    <w:rsid w:val="00182179"/>
    <w:rsid w:val="0018240F"/>
    <w:rsid w:val="001824A7"/>
    <w:rsid w:val="00182832"/>
    <w:rsid w:val="001828FF"/>
    <w:rsid w:val="0018290A"/>
    <w:rsid w:val="00182B61"/>
    <w:rsid w:val="00182CDA"/>
    <w:rsid w:val="00182D9E"/>
    <w:rsid w:val="00183057"/>
    <w:rsid w:val="001831FF"/>
    <w:rsid w:val="00183205"/>
    <w:rsid w:val="00183504"/>
    <w:rsid w:val="00183505"/>
    <w:rsid w:val="001836EC"/>
    <w:rsid w:val="0018370A"/>
    <w:rsid w:val="0018381F"/>
    <w:rsid w:val="00183E26"/>
    <w:rsid w:val="0018407B"/>
    <w:rsid w:val="001840EB"/>
    <w:rsid w:val="00184309"/>
    <w:rsid w:val="00184A12"/>
    <w:rsid w:val="00184B18"/>
    <w:rsid w:val="00184B29"/>
    <w:rsid w:val="00184BDE"/>
    <w:rsid w:val="00184C29"/>
    <w:rsid w:val="00184E1A"/>
    <w:rsid w:val="00184E90"/>
    <w:rsid w:val="001854A8"/>
    <w:rsid w:val="0018566A"/>
    <w:rsid w:val="00185E4E"/>
    <w:rsid w:val="00185FF0"/>
    <w:rsid w:val="001860F2"/>
    <w:rsid w:val="001861E5"/>
    <w:rsid w:val="001862EC"/>
    <w:rsid w:val="00186473"/>
    <w:rsid w:val="001864F3"/>
    <w:rsid w:val="0018675A"/>
    <w:rsid w:val="00186813"/>
    <w:rsid w:val="00186B77"/>
    <w:rsid w:val="00186B96"/>
    <w:rsid w:val="00186DC6"/>
    <w:rsid w:val="00186EAE"/>
    <w:rsid w:val="00186EB5"/>
    <w:rsid w:val="00187153"/>
    <w:rsid w:val="00187612"/>
    <w:rsid w:val="0018781B"/>
    <w:rsid w:val="00187914"/>
    <w:rsid w:val="00187CF2"/>
    <w:rsid w:val="00187D31"/>
    <w:rsid w:val="00187E41"/>
    <w:rsid w:val="0019002C"/>
    <w:rsid w:val="00190033"/>
    <w:rsid w:val="00190176"/>
    <w:rsid w:val="0019017D"/>
    <w:rsid w:val="00190456"/>
    <w:rsid w:val="001904B8"/>
    <w:rsid w:val="00190571"/>
    <w:rsid w:val="0019099B"/>
    <w:rsid w:val="00190BAA"/>
    <w:rsid w:val="00190CEC"/>
    <w:rsid w:val="00190D07"/>
    <w:rsid w:val="001910DB"/>
    <w:rsid w:val="0019112B"/>
    <w:rsid w:val="00191495"/>
    <w:rsid w:val="00191524"/>
    <w:rsid w:val="00191A8C"/>
    <w:rsid w:val="00192045"/>
    <w:rsid w:val="0019234F"/>
    <w:rsid w:val="001923CE"/>
    <w:rsid w:val="00192659"/>
    <w:rsid w:val="001928F2"/>
    <w:rsid w:val="00192D3B"/>
    <w:rsid w:val="001931F4"/>
    <w:rsid w:val="00193315"/>
    <w:rsid w:val="00193434"/>
    <w:rsid w:val="00193697"/>
    <w:rsid w:val="00193A19"/>
    <w:rsid w:val="00193C3B"/>
    <w:rsid w:val="00193D17"/>
    <w:rsid w:val="0019405F"/>
    <w:rsid w:val="00194072"/>
    <w:rsid w:val="0019432E"/>
    <w:rsid w:val="00194856"/>
    <w:rsid w:val="001948A9"/>
    <w:rsid w:val="00194DDB"/>
    <w:rsid w:val="00194EAB"/>
    <w:rsid w:val="00194EC3"/>
    <w:rsid w:val="00195188"/>
    <w:rsid w:val="0019557F"/>
    <w:rsid w:val="00195D0E"/>
    <w:rsid w:val="00195DC8"/>
    <w:rsid w:val="00195E51"/>
    <w:rsid w:val="00195E5A"/>
    <w:rsid w:val="00195F7A"/>
    <w:rsid w:val="001961B0"/>
    <w:rsid w:val="001961EF"/>
    <w:rsid w:val="0019670A"/>
    <w:rsid w:val="001968CA"/>
    <w:rsid w:val="001969A7"/>
    <w:rsid w:val="00196ACA"/>
    <w:rsid w:val="00196ADA"/>
    <w:rsid w:val="00196B6E"/>
    <w:rsid w:val="00196F9F"/>
    <w:rsid w:val="0019721B"/>
    <w:rsid w:val="001974DC"/>
    <w:rsid w:val="00197501"/>
    <w:rsid w:val="0019752C"/>
    <w:rsid w:val="00197AC3"/>
    <w:rsid w:val="00197AD6"/>
    <w:rsid w:val="00197C23"/>
    <w:rsid w:val="00197F20"/>
    <w:rsid w:val="00197F58"/>
    <w:rsid w:val="001A019F"/>
    <w:rsid w:val="001A032B"/>
    <w:rsid w:val="001A03F4"/>
    <w:rsid w:val="001A05F6"/>
    <w:rsid w:val="001A0675"/>
    <w:rsid w:val="001A067F"/>
    <w:rsid w:val="001A0BB7"/>
    <w:rsid w:val="001A0CA8"/>
    <w:rsid w:val="001A0D92"/>
    <w:rsid w:val="001A0E23"/>
    <w:rsid w:val="001A0F45"/>
    <w:rsid w:val="001A1109"/>
    <w:rsid w:val="001A129C"/>
    <w:rsid w:val="001A1779"/>
    <w:rsid w:val="001A1AA4"/>
    <w:rsid w:val="001A1C27"/>
    <w:rsid w:val="001A1E4C"/>
    <w:rsid w:val="001A1F14"/>
    <w:rsid w:val="001A1F27"/>
    <w:rsid w:val="001A2551"/>
    <w:rsid w:val="001A29C2"/>
    <w:rsid w:val="001A2B0D"/>
    <w:rsid w:val="001A333E"/>
    <w:rsid w:val="001A33CD"/>
    <w:rsid w:val="001A3C7B"/>
    <w:rsid w:val="001A3EE6"/>
    <w:rsid w:val="001A4270"/>
    <w:rsid w:val="001A4332"/>
    <w:rsid w:val="001A4417"/>
    <w:rsid w:val="001A445F"/>
    <w:rsid w:val="001A4924"/>
    <w:rsid w:val="001A4AC2"/>
    <w:rsid w:val="001A4B86"/>
    <w:rsid w:val="001A4E85"/>
    <w:rsid w:val="001A4FB3"/>
    <w:rsid w:val="001A5320"/>
    <w:rsid w:val="001A5A03"/>
    <w:rsid w:val="001A5D1D"/>
    <w:rsid w:val="001A5D2F"/>
    <w:rsid w:val="001A646B"/>
    <w:rsid w:val="001A6656"/>
    <w:rsid w:val="001A6902"/>
    <w:rsid w:val="001A6D6A"/>
    <w:rsid w:val="001A7018"/>
    <w:rsid w:val="001A70EC"/>
    <w:rsid w:val="001A72B8"/>
    <w:rsid w:val="001A7377"/>
    <w:rsid w:val="001A74EA"/>
    <w:rsid w:val="001A762E"/>
    <w:rsid w:val="001A7778"/>
    <w:rsid w:val="001A77BE"/>
    <w:rsid w:val="001A77C0"/>
    <w:rsid w:val="001A77C3"/>
    <w:rsid w:val="001A77ED"/>
    <w:rsid w:val="001A7A5F"/>
    <w:rsid w:val="001A7DD3"/>
    <w:rsid w:val="001B0033"/>
    <w:rsid w:val="001B0154"/>
    <w:rsid w:val="001B0538"/>
    <w:rsid w:val="001B072E"/>
    <w:rsid w:val="001B07E4"/>
    <w:rsid w:val="001B0C74"/>
    <w:rsid w:val="001B0DF4"/>
    <w:rsid w:val="001B0E45"/>
    <w:rsid w:val="001B16A5"/>
    <w:rsid w:val="001B16EC"/>
    <w:rsid w:val="001B183C"/>
    <w:rsid w:val="001B18C9"/>
    <w:rsid w:val="001B1C3D"/>
    <w:rsid w:val="001B1CF0"/>
    <w:rsid w:val="001B2091"/>
    <w:rsid w:val="001B230D"/>
    <w:rsid w:val="001B26F9"/>
    <w:rsid w:val="001B2772"/>
    <w:rsid w:val="001B27A1"/>
    <w:rsid w:val="001B27DB"/>
    <w:rsid w:val="001B2DAF"/>
    <w:rsid w:val="001B3530"/>
    <w:rsid w:val="001B3557"/>
    <w:rsid w:val="001B3936"/>
    <w:rsid w:val="001B4444"/>
    <w:rsid w:val="001B46A2"/>
    <w:rsid w:val="001B49B1"/>
    <w:rsid w:val="001B4A70"/>
    <w:rsid w:val="001B4B92"/>
    <w:rsid w:val="001B5143"/>
    <w:rsid w:val="001B51D0"/>
    <w:rsid w:val="001B5823"/>
    <w:rsid w:val="001B5A38"/>
    <w:rsid w:val="001B5B9E"/>
    <w:rsid w:val="001B5D50"/>
    <w:rsid w:val="001B5EE9"/>
    <w:rsid w:val="001B6952"/>
    <w:rsid w:val="001B6B07"/>
    <w:rsid w:val="001B7615"/>
    <w:rsid w:val="001B7669"/>
    <w:rsid w:val="001B7727"/>
    <w:rsid w:val="001B7760"/>
    <w:rsid w:val="001B7862"/>
    <w:rsid w:val="001B794F"/>
    <w:rsid w:val="001B7AAB"/>
    <w:rsid w:val="001B7DBE"/>
    <w:rsid w:val="001B7F1D"/>
    <w:rsid w:val="001B7F83"/>
    <w:rsid w:val="001C0085"/>
    <w:rsid w:val="001C0459"/>
    <w:rsid w:val="001C054D"/>
    <w:rsid w:val="001C0577"/>
    <w:rsid w:val="001C0A6F"/>
    <w:rsid w:val="001C0C42"/>
    <w:rsid w:val="001C0CE6"/>
    <w:rsid w:val="001C0E0F"/>
    <w:rsid w:val="001C0F05"/>
    <w:rsid w:val="001C1344"/>
    <w:rsid w:val="001C168D"/>
    <w:rsid w:val="001C198F"/>
    <w:rsid w:val="001C1C67"/>
    <w:rsid w:val="001C1D72"/>
    <w:rsid w:val="001C1F8D"/>
    <w:rsid w:val="001C20D9"/>
    <w:rsid w:val="001C2611"/>
    <w:rsid w:val="001C2822"/>
    <w:rsid w:val="001C3012"/>
    <w:rsid w:val="001C3791"/>
    <w:rsid w:val="001C3A14"/>
    <w:rsid w:val="001C3C4A"/>
    <w:rsid w:val="001C3CE0"/>
    <w:rsid w:val="001C3F81"/>
    <w:rsid w:val="001C4200"/>
    <w:rsid w:val="001C4210"/>
    <w:rsid w:val="001C4257"/>
    <w:rsid w:val="001C43D2"/>
    <w:rsid w:val="001C4488"/>
    <w:rsid w:val="001C4854"/>
    <w:rsid w:val="001C4CBC"/>
    <w:rsid w:val="001C4CF4"/>
    <w:rsid w:val="001C4F2E"/>
    <w:rsid w:val="001C542D"/>
    <w:rsid w:val="001C5718"/>
    <w:rsid w:val="001C5A02"/>
    <w:rsid w:val="001C5A46"/>
    <w:rsid w:val="001C5AFF"/>
    <w:rsid w:val="001C5F81"/>
    <w:rsid w:val="001C5FCE"/>
    <w:rsid w:val="001C6470"/>
    <w:rsid w:val="001C64AA"/>
    <w:rsid w:val="001C65CC"/>
    <w:rsid w:val="001C688C"/>
    <w:rsid w:val="001C68D0"/>
    <w:rsid w:val="001C6929"/>
    <w:rsid w:val="001C69C1"/>
    <w:rsid w:val="001C6B3A"/>
    <w:rsid w:val="001C6BB2"/>
    <w:rsid w:val="001C6C05"/>
    <w:rsid w:val="001C6C7E"/>
    <w:rsid w:val="001C6E83"/>
    <w:rsid w:val="001C6FD5"/>
    <w:rsid w:val="001C720E"/>
    <w:rsid w:val="001C724B"/>
    <w:rsid w:val="001C7338"/>
    <w:rsid w:val="001C770A"/>
    <w:rsid w:val="001C773F"/>
    <w:rsid w:val="001C787F"/>
    <w:rsid w:val="001C7A96"/>
    <w:rsid w:val="001C7B97"/>
    <w:rsid w:val="001C7C64"/>
    <w:rsid w:val="001C7DC7"/>
    <w:rsid w:val="001C7E03"/>
    <w:rsid w:val="001D004B"/>
    <w:rsid w:val="001D02AB"/>
    <w:rsid w:val="001D031D"/>
    <w:rsid w:val="001D04DA"/>
    <w:rsid w:val="001D0622"/>
    <w:rsid w:val="001D098B"/>
    <w:rsid w:val="001D0AEF"/>
    <w:rsid w:val="001D0C6E"/>
    <w:rsid w:val="001D0CA9"/>
    <w:rsid w:val="001D0D38"/>
    <w:rsid w:val="001D0E71"/>
    <w:rsid w:val="001D1210"/>
    <w:rsid w:val="001D121A"/>
    <w:rsid w:val="001D1341"/>
    <w:rsid w:val="001D1B58"/>
    <w:rsid w:val="001D1D6A"/>
    <w:rsid w:val="001D20D1"/>
    <w:rsid w:val="001D2531"/>
    <w:rsid w:val="001D254F"/>
    <w:rsid w:val="001D2585"/>
    <w:rsid w:val="001D2E63"/>
    <w:rsid w:val="001D2FA6"/>
    <w:rsid w:val="001D3012"/>
    <w:rsid w:val="001D3231"/>
    <w:rsid w:val="001D3979"/>
    <w:rsid w:val="001D3EE9"/>
    <w:rsid w:val="001D47B5"/>
    <w:rsid w:val="001D4A1C"/>
    <w:rsid w:val="001D5000"/>
    <w:rsid w:val="001D516E"/>
    <w:rsid w:val="001D54FE"/>
    <w:rsid w:val="001D593B"/>
    <w:rsid w:val="001D5F57"/>
    <w:rsid w:val="001D6013"/>
    <w:rsid w:val="001D6074"/>
    <w:rsid w:val="001D60AD"/>
    <w:rsid w:val="001D61F7"/>
    <w:rsid w:val="001D6492"/>
    <w:rsid w:val="001D6541"/>
    <w:rsid w:val="001D6545"/>
    <w:rsid w:val="001D678D"/>
    <w:rsid w:val="001D6930"/>
    <w:rsid w:val="001D6D1C"/>
    <w:rsid w:val="001D6E7F"/>
    <w:rsid w:val="001D702A"/>
    <w:rsid w:val="001D7271"/>
    <w:rsid w:val="001D728D"/>
    <w:rsid w:val="001D76C9"/>
    <w:rsid w:val="001D787D"/>
    <w:rsid w:val="001D78FD"/>
    <w:rsid w:val="001D7A14"/>
    <w:rsid w:val="001D7CEC"/>
    <w:rsid w:val="001D7E47"/>
    <w:rsid w:val="001E077C"/>
    <w:rsid w:val="001E0966"/>
    <w:rsid w:val="001E0E74"/>
    <w:rsid w:val="001E1197"/>
    <w:rsid w:val="001E12F4"/>
    <w:rsid w:val="001E143C"/>
    <w:rsid w:val="001E1459"/>
    <w:rsid w:val="001E149A"/>
    <w:rsid w:val="001E14A4"/>
    <w:rsid w:val="001E14ED"/>
    <w:rsid w:val="001E1667"/>
    <w:rsid w:val="001E1679"/>
    <w:rsid w:val="001E1754"/>
    <w:rsid w:val="001E17CE"/>
    <w:rsid w:val="001E1A3E"/>
    <w:rsid w:val="001E217D"/>
    <w:rsid w:val="001E21CC"/>
    <w:rsid w:val="001E2236"/>
    <w:rsid w:val="001E2434"/>
    <w:rsid w:val="001E25B7"/>
    <w:rsid w:val="001E2E60"/>
    <w:rsid w:val="001E2E6D"/>
    <w:rsid w:val="001E2FC0"/>
    <w:rsid w:val="001E31ED"/>
    <w:rsid w:val="001E338B"/>
    <w:rsid w:val="001E3438"/>
    <w:rsid w:val="001E3573"/>
    <w:rsid w:val="001E38FB"/>
    <w:rsid w:val="001E3EDF"/>
    <w:rsid w:val="001E400F"/>
    <w:rsid w:val="001E4113"/>
    <w:rsid w:val="001E454E"/>
    <w:rsid w:val="001E4564"/>
    <w:rsid w:val="001E47B0"/>
    <w:rsid w:val="001E4D4B"/>
    <w:rsid w:val="001E4DD0"/>
    <w:rsid w:val="001E5753"/>
    <w:rsid w:val="001E5A38"/>
    <w:rsid w:val="001E5E1E"/>
    <w:rsid w:val="001E6380"/>
    <w:rsid w:val="001E63BA"/>
    <w:rsid w:val="001E6576"/>
    <w:rsid w:val="001E65BB"/>
    <w:rsid w:val="001E6683"/>
    <w:rsid w:val="001E6809"/>
    <w:rsid w:val="001E6831"/>
    <w:rsid w:val="001E6836"/>
    <w:rsid w:val="001E6996"/>
    <w:rsid w:val="001E69FA"/>
    <w:rsid w:val="001E6E2A"/>
    <w:rsid w:val="001E723F"/>
    <w:rsid w:val="001E72C4"/>
    <w:rsid w:val="001E76DA"/>
    <w:rsid w:val="001E7921"/>
    <w:rsid w:val="001E79CD"/>
    <w:rsid w:val="001E7A0A"/>
    <w:rsid w:val="001E7AA1"/>
    <w:rsid w:val="001E7B73"/>
    <w:rsid w:val="001F0709"/>
    <w:rsid w:val="001F0851"/>
    <w:rsid w:val="001F09D1"/>
    <w:rsid w:val="001F0ACE"/>
    <w:rsid w:val="001F0F39"/>
    <w:rsid w:val="001F1240"/>
    <w:rsid w:val="001F13E2"/>
    <w:rsid w:val="001F151F"/>
    <w:rsid w:val="001F152B"/>
    <w:rsid w:val="001F17B7"/>
    <w:rsid w:val="001F1C25"/>
    <w:rsid w:val="001F1CCF"/>
    <w:rsid w:val="001F1CF9"/>
    <w:rsid w:val="001F2180"/>
    <w:rsid w:val="001F235B"/>
    <w:rsid w:val="001F2546"/>
    <w:rsid w:val="001F26A7"/>
    <w:rsid w:val="001F2796"/>
    <w:rsid w:val="001F2838"/>
    <w:rsid w:val="001F2A86"/>
    <w:rsid w:val="001F2B2D"/>
    <w:rsid w:val="001F2C31"/>
    <w:rsid w:val="001F30D3"/>
    <w:rsid w:val="001F3307"/>
    <w:rsid w:val="001F34C5"/>
    <w:rsid w:val="001F35EE"/>
    <w:rsid w:val="001F367A"/>
    <w:rsid w:val="001F393C"/>
    <w:rsid w:val="001F3FF0"/>
    <w:rsid w:val="001F43C3"/>
    <w:rsid w:val="001F44B9"/>
    <w:rsid w:val="001F46E1"/>
    <w:rsid w:val="001F47C5"/>
    <w:rsid w:val="001F48D5"/>
    <w:rsid w:val="001F4924"/>
    <w:rsid w:val="001F4998"/>
    <w:rsid w:val="001F4B32"/>
    <w:rsid w:val="001F4EFD"/>
    <w:rsid w:val="001F52A7"/>
    <w:rsid w:val="001F57DE"/>
    <w:rsid w:val="001F57E4"/>
    <w:rsid w:val="001F580C"/>
    <w:rsid w:val="001F6151"/>
    <w:rsid w:val="001F6283"/>
    <w:rsid w:val="001F62D8"/>
    <w:rsid w:val="001F64BB"/>
    <w:rsid w:val="001F67C5"/>
    <w:rsid w:val="001F6927"/>
    <w:rsid w:val="001F6A29"/>
    <w:rsid w:val="001F6C5F"/>
    <w:rsid w:val="001F6CA3"/>
    <w:rsid w:val="001F6D52"/>
    <w:rsid w:val="001F6F9A"/>
    <w:rsid w:val="001F7268"/>
    <w:rsid w:val="001F7278"/>
    <w:rsid w:val="001F72DE"/>
    <w:rsid w:val="001F7A7C"/>
    <w:rsid w:val="001F7B47"/>
    <w:rsid w:val="002006E6"/>
    <w:rsid w:val="00200816"/>
    <w:rsid w:val="00200C28"/>
    <w:rsid w:val="00200DE7"/>
    <w:rsid w:val="0020102E"/>
    <w:rsid w:val="002013FC"/>
    <w:rsid w:val="0020169C"/>
    <w:rsid w:val="0020172A"/>
    <w:rsid w:val="00201984"/>
    <w:rsid w:val="002019AF"/>
    <w:rsid w:val="00201B0A"/>
    <w:rsid w:val="00202225"/>
    <w:rsid w:val="00202403"/>
    <w:rsid w:val="00202589"/>
    <w:rsid w:val="002025CB"/>
    <w:rsid w:val="0020269F"/>
    <w:rsid w:val="0020287D"/>
    <w:rsid w:val="002028B1"/>
    <w:rsid w:val="002029F4"/>
    <w:rsid w:val="002029FE"/>
    <w:rsid w:val="00202E6F"/>
    <w:rsid w:val="00202EB5"/>
    <w:rsid w:val="00203076"/>
    <w:rsid w:val="00203084"/>
    <w:rsid w:val="00203884"/>
    <w:rsid w:val="00203A79"/>
    <w:rsid w:val="00203C52"/>
    <w:rsid w:val="00203EB6"/>
    <w:rsid w:val="0020413F"/>
    <w:rsid w:val="00204881"/>
    <w:rsid w:val="00204BE0"/>
    <w:rsid w:val="00204F95"/>
    <w:rsid w:val="00205009"/>
    <w:rsid w:val="0020504E"/>
    <w:rsid w:val="0020518D"/>
    <w:rsid w:val="00205217"/>
    <w:rsid w:val="0020539F"/>
    <w:rsid w:val="00205B93"/>
    <w:rsid w:val="00205EAE"/>
    <w:rsid w:val="00205EC3"/>
    <w:rsid w:val="00205F61"/>
    <w:rsid w:val="002065C8"/>
    <w:rsid w:val="0020667C"/>
    <w:rsid w:val="002066A3"/>
    <w:rsid w:val="002068E8"/>
    <w:rsid w:val="00206D87"/>
    <w:rsid w:val="00206DB8"/>
    <w:rsid w:val="00206E29"/>
    <w:rsid w:val="00206EDC"/>
    <w:rsid w:val="002070E2"/>
    <w:rsid w:val="00207108"/>
    <w:rsid w:val="00207510"/>
    <w:rsid w:val="0020764B"/>
    <w:rsid w:val="002076E0"/>
    <w:rsid w:val="002077DC"/>
    <w:rsid w:val="0020794E"/>
    <w:rsid w:val="002079F6"/>
    <w:rsid w:val="00207A14"/>
    <w:rsid w:val="00207A43"/>
    <w:rsid w:val="00207AC4"/>
    <w:rsid w:val="0021055A"/>
    <w:rsid w:val="00210BB4"/>
    <w:rsid w:val="00210D17"/>
    <w:rsid w:val="00210E60"/>
    <w:rsid w:val="00211263"/>
    <w:rsid w:val="00211322"/>
    <w:rsid w:val="002118B5"/>
    <w:rsid w:val="002119DF"/>
    <w:rsid w:val="00211E81"/>
    <w:rsid w:val="00212098"/>
    <w:rsid w:val="00212498"/>
    <w:rsid w:val="002126E4"/>
    <w:rsid w:val="002128F6"/>
    <w:rsid w:val="00212ACB"/>
    <w:rsid w:val="00212AEF"/>
    <w:rsid w:val="00212C2C"/>
    <w:rsid w:val="0021305B"/>
    <w:rsid w:val="00213661"/>
    <w:rsid w:val="00213B45"/>
    <w:rsid w:val="00213C43"/>
    <w:rsid w:val="0021423A"/>
    <w:rsid w:val="0021455B"/>
    <w:rsid w:val="0021464B"/>
    <w:rsid w:val="0021495D"/>
    <w:rsid w:val="002149E9"/>
    <w:rsid w:val="00214E89"/>
    <w:rsid w:val="00214FD3"/>
    <w:rsid w:val="00215256"/>
    <w:rsid w:val="0021535E"/>
    <w:rsid w:val="00215838"/>
    <w:rsid w:val="002158D5"/>
    <w:rsid w:val="0021592B"/>
    <w:rsid w:val="00215AA5"/>
    <w:rsid w:val="00215AC7"/>
    <w:rsid w:val="00215BB7"/>
    <w:rsid w:val="00215C61"/>
    <w:rsid w:val="00215D4D"/>
    <w:rsid w:val="0021627C"/>
    <w:rsid w:val="00216876"/>
    <w:rsid w:val="002169A9"/>
    <w:rsid w:val="00216D18"/>
    <w:rsid w:val="00217198"/>
    <w:rsid w:val="00217218"/>
    <w:rsid w:val="00217523"/>
    <w:rsid w:val="002175DB"/>
    <w:rsid w:val="0021760D"/>
    <w:rsid w:val="00217AE8"/>
    <w:rsid w:val="00217FBA"/>
    <w:rsid w:val="00220336"/>
    <w:rsid w:val="0022045E"/>
    <w:rsid w:val="002206D1"/>
    <w:rsid w:val="002207CB"/>
    <w:rsid w:val="002209A8"/>
    <w:rsid w:val="00220AB5"/>
    <w:rsid w:val="00220AD8"/>
    <w:rsid w:val="00220D1D"/>
    <w:rsid w:val="00220D3C"/>
    <w:rsid w:val="0022118B"/>
    <w:rsid w:val="002212E3"/>
    <w:rsid w:val="002213F6"/>
    <w:rsid w:val="00221955"/>
    <w:rsid w:val="00221ABB"/>
    <w:rsid w:val="00221B7F"/>
    <w:rsid w:val="002222C8"/>
    <w:rsid w:val="002224AE"/>
    <w:rsid w:val="0022270D"/>
    <w:rsid w:val="00222B72"/>
    <w:rsid w:val="00222B8F"/>
    <w:rsid w:val="00222EF1"/>
    <w:rsid w:val="0022338B"/>
    <w:rsid w:val="002235E9"/>
    <w:rsid w:val="0022370C"/>
    <w:rsid w:val="00223C85"/>
    <w:rsid w:val="00223C8B"/>
    <w:rsid w:val="00223D5F"/>
    <w:rsid w:val="00223D6B"/>
    <w:rsid w:val="00223E73"/>
    <w:rsid w:val="00224318"/>
    <w:rsid w:val="00224456"/>
    <w:rsid w:val="002244BD"/>
    <w:rsid w:val="00224729"/>
    <w:rsid w:val="002247C4"/>
    <w:rsid w:val="00224802"/>
    <w:rsid w:val="002248D1"/>
    <w:rsid w:val="00224959"/>
    <w:rsid w:val="002249A0"/>
    <w:rsid w:val="00224DD1"/>
    <w:rsid w:val="00224EA8"/>
    <w:rsid w:val="00225076"/>
    <w:rsid w:val="00225077"/>
    <w:rsid w:val="002252E7"/>
    <w:rsid w:val="0022533C"/>
    <w:rsid w:val="00225668"/>
    <w:rsid w:val="0022582E"/>
    <w:rsid w:val="00225A4C"/>
    <w:rsid w:val="00225B92"/>
    <w:rsid w:val="00225D12"/>
    <w:rsid w:val="00225D8E"/>
    <w:rsid w:val="00225E5B"/>
    <w:rsid w:val="00225FBA"/>
    <w:rsid w:val="002260AF"/>
    <w:rsid w:val="00226B10"/>
    <w:rsid w:val="00226D32"/>
    <w:rsid w:val="00226EA6"/>
    <w:rsid w:val="002273D5"/>
    <w:rsid w:val="002275A2"/>
    <w:rsid w:val="00227928"/>
    <w:rsid w:val="0022798B"/>
    <w:rsid w:val="00227AA3"/>
    <w:rsid w:val="00227E8C"/>
    <w:rsid w:val="00230840"/>
    <w:rsid w:val="00230E43"/>
    <w:rsid w:val="00231516"/>
    <w:rsid w:val="002317D7"/>
    <w:rsid w:val="00231BE5"/>
    <w:rsid w:val="00231C96"/>
    <w:rsid w:val="00231CDE"/>
    <w:rsid w:val="00231F98"/>
    <w:rsid w:val="00232007"/>
    <w:rsid w:val="00232165"/>
    <w:rsid w:val="002325C4"/>
    <w:rsid w:val="0023260E"/>
    <w:rsid w:val="00232725"/>
    <w:rsid w:val="00232BD4"/>
    <w:rsid w:val="00232C91"/>
    <w:rsid w:val="00233110"/>
    <w:rsid w:val="00233591"/>
    <w:rsid w:val="00233658"/>
    <w:rsid w:val="002337E0"/>
    <w:rsid w:val="00233801"/>
    <w:rsid w:val="00233AD3"/>
    <w:rsid w:val="00233D39"/>
    <w:rsid w:val="0023433D"/>
    <w:rsid w:val="0023446F"/>
    <w:rsid w:val="0023466B"/>
    <w:rsid w:val="0023486C"/>
    <w:rsid w:val="00234A9F"/>
    <w:rsid w:val="00234F82"/>
    <w:rsid w:val="0023513F"/>
    <w:rsid w:val="0023538A"/>
    <w:rsid w:val="00235604"/>
    <w:rsid w:val="00236039"/>
    <w:rsid w:val="0023607C"/>
    <w:rsid w:val="00236150"/>
    <w:rsid w:val="00236181"/>
    <w:rsid w:val="002361AE"/>
    <w:rsid w:val="00236231"/>
    <w:rsid w:val="00236348"/>
    <w:rsid w:val="00236376"/>
    <w:rsid w:val="002364D2"/>
    <w:rsid w:val="002364ED"/>
    <w:rsid w:val="002365A7"/>
    <w:rsid w:val="002366C2"/>
    <w:rsid w:val="00236BFD"/>
    <w:rsid w:val="00236FD1"/>
    <w:rsid w:val="002370A6"/>
    <w:rsid w:val="00237146"/>
    <w:rsid w:val="002371AF"/>
    <w:rsid w:val="002373C0"/>
    <w:rsid w:val="00240139"/>
    <w:rsid w:val="00240320"/>
    <w:rsid w:val="00240868"/>
    <w:rsid w:val="00240C4C"/>
    <w:rsid w:val="00240CB8"/>
    <w:rsid w:val="0024100D"/>
    <w:rsid w:val="00241285"/>
    <w:rsid w:val="00241755"/>
    <w:rsid w:val="002417D4"/>
    <w:rsid w:val="0024189E"/>
    <w:rsid w:val="00241A4F"/>
    <w:rsid w:val="00241A51"/>
    <w:rsid w:val="00241DB5"/>
    <w:rsid w:val="00242550"/>
    <w:rsid w:val="00242570"/>
    <w:rsid w:val="00242801"/>
    <w:rsid w:val="0024289A"/>
    <w:rsid w:val="00242A50"/>
    <w:rsid w:val="00242DC8"/>
    <w:rsid w:val="00242F6A"/>
    <w:rsid w:val="00243044"/>
    <w:rsid w:val="002431BB"/>
    <w:rsid w:val="002432C3"/>
    <w:rsid w:val="002433DB"/>
    <w:rsid w:val="0024341E"/>
    <w:rsid w:val="00243500"/>
    <w:rsid w:val="002436AB"/>
    <w:rsid w:val="002437C7"/>
    <w:rsid w:val="00243C99"/>
    <w:rsid w:val="00243F12"/>
    <w:rsid w:val="00243F62"/>
    <w:rsid w:val="002440F8"/>
    <w:rsid w:val="002445D5"/>
    <w:rsid w:val="00244753"/>
    <w:rsid w:val="00244813"/>
    <w:rsid w:val="0024505D"/>
    <w:rsid w:val="00245236"/>
    <w:rsid w:val="00245309"/>
    <w:rsid w:val="0024539E"/>
    <w:rsid w:val="00245B3E"/>
    <w:rsid w:val="00245D3F"/>
    <w:rsid w:val="00245D6C"/>
    <w:rsid w:val="00245E96"/>
    <w:rsid w:val="00246178"/>
    <w:rsid w:val="002461C8"/>
    <w:rsid w:val="00246678"/>
    <w:rsid w:val="002466DA"/>
    <w:rsid w:val="00246858"/>
    <w:rsid w:val="0024689B"/>
    <w:rsid w:val="002469D8"/>
    <w:rsid w:val="00246E24"/>
    <w:rsid w:val="00246F3B"/>
    <w:rsid w:val="002473DB"/>
    <w:rsid w:val="00247581"/>
    <w:rsid w:val="002475ED"/>
    <w:rsid w:val="00247627"/>
    <w:rsid w:val="0024773E"/>
    <w:rsid w:val="0024779B"/>
    <w:rsid w:val="00247964"/>
    <w:rsid w:val="00247EDF"/>
    <w:rsid w:val="00247F26"/>
    <w:rsid w:val="002501D8"/>
    <w:rsid w:val="00250D30"/>
    <w:rsid w:val="002513FD"/>
    <w:rsid w:val="00252166"/>
    <w:rsid w:val="00252A90"/>
    <w:rsid w:val="00252DF6"/>
    <w:rsid w:val="00252FB9"/>
    <w:rsid w:val="0025307D"/>
    <w:rsid w:val="00253295"/>
    <w:rsid w:val="0025337A"/>
    <w:rsid w:val="0025377C"/>
    <w:rsid w:val="002537B4"/>
    <w:rsid w:val="00253812"/>
    <w:rsid w:val="00253A2B"/>
    <w:rsid w:val="00253D9C"/>
    <w:rsid w:val="00253F45"/>
    <w:rsid w:val="0025403A"/>
    <w:rsid w:val="0025424F"/>
    <w:rsid w:val="002542E3"/>
    <w:rsid w:val="00254316"/>
    <w:rsid w:val="002545D0"/>
    <w:rsid w:val="00254647"/>
    <w:rsid w:val="00254907"/>
    <w:rsid w:val="00254EBA"/>
    <w:rsid w:val="00254F21"/>
    <w:rsid w:val="00254F63"/>
    <w:rsid w:val="00254FF4"/>
    <w:rsid w:val="002552E7"/>
    <w:rsid w:val="00255603"/>
    <w:rsid w:val="00255896"/>
    <w:rsid w:val="00255B20"/>
    <w:rsid w:val="00255B6A"/>
    <w:rsid w:val="00255BA3"/>
    <w:rsid w:val="00255BC6"/>
    <w:rsid w:val="00255E23"/>
    <w:rsid w:val="00256126"/>
    <w:rsid w:val="0025640E"/>
    <w:rsid w:val="0025656B"/>
    <w:rsid w:val="00256721"/>
    <w:rsid w:val="00256C25"/>
    <w:rsid w:val="0025716D"/>
    <w:rsid w:val="0025773C"/>
    <w:rsid w:val="002579F1"/>
    <w:rsid w:val="00257A4F"/>
    <w:rsid w:val="00257A51"/>
    <w:rsid w:val="00257A59"/>
    <w:rsid w:val="00257BC2"/>
    <w:rsid w:val="00257FA2"/>
    <w:rsid w:val="002604CC"/>
    <w:rsid w:val="00260A6B"/>
    <w:rsid w:val="00260CA3"/>
    <w:rsid w:val="00260DAE"/>
    <w:rsid w:val="00261049"/>
    <w:rsid w:val="00261396"/>
    <w:rsid w:val="00261698"/>
    <w:rsid w:val="002618FB"/>
    <w:rsid w:val="00261EF2"/>
    <w:rsid w:val="00261F2F"/>
    <w:rsid w:val="0026202E"/>
    <w:rsid w:val="00262155"/>
    <w:rsid w:val="0026221F"/>
    <w:rsid w:val="00262225"/>
    <w:rsid w:val="00262385"/>
    <w:rsid w:val="00262A81"/>
    <w:rsid w:val="00262C8D"/>
    <w:rsid w:val="00263043"/>
    <w:rsid w:val="00263066"/>
    <w:rsid w:val="002630EF"/>
    <w:rsid w:val="002635E5"/>
    <w:rsid w:val="00263677"/>
    <w:rsid w:val="0026371F"/>
    <w:rsid w:val="00263E37"/>
    <w:rsid w:val="0026405B"/>
    <w:rsid w:val="00264212"/>
    <w:rsid w:val="00264563"/>
    <w:rsid w:val="002647F5"/>
    <w:rsid w:val="00264971"/>
    <w:rsid w:val="00264EE4"/>
    <w:rsid w:val="00265323"/>
    <w:rsid w:val="00265598"/>
    <w:rsid w:val="002657AD"/>
    <w:rsid w:val="002660CA"/>
    <w:rsid w:val="00266326"/>
    <w:rsid w:val="002665AF"/>
    <w:rsid w:val="0026668D"/>
    <w:rsid w:val="002666BB"/>
    <w:rsid w:val="00266891"/>
    <w:rsid w:val="00266A58"/>
    <w:rsid w:val="00266BAC"/>
    <w:rsid w:val="00266EF9"/>
    <w:rsid w:val="00266F08"/>
    <w:rsid w:val="00266F46"/>
    <w:rsid w:val="00267078"/>
    <w:rsid w:val="0026719D"/>
    <w:rsid w:val="00267439"/>
    <w:rsid w:val="00267622"/>
    <w:rsid w:val="002678A1"/>
    <w:rsid w:val="002678BE"/>
    <w:rsid w:val="00267D62"/>
    <w:rsid w:val="00270403"/>
    <w:rsid w:val="002705C0"/>
    <w:rsid w:val="00270A45"/>
    <w:rsid w:val="00270B38"/>
    <w:rsid w:val="00270BFB"/>
    <w:rsid w:val="00270FEE"/>
    <w:rsid w:val="002715C6"/>
    <w:rsid w:val="002716CA"/>
    <w:rsid w:val="0027183C"/>
    <w:rsid w:val="00271897"/>
    <w:rsid w:val="0027189A"/>
    <w:rsid w:val="00271A24"/>
    <w:rsid w:val="00271D28"/>
    <w:rsid w:val="00271F54"/>
    <w:rsid w:val="00271FC9"/>
    <w:rsid w:val="0027200C"/>
    <w:rsid w:val="0027228E"/>
    <w:rsid w:val="002723EC"/>
    <w:rsid w:val="0027268B"/>
    <w:rsid w:val="00272745"/>
    <w:rsid w:val="002727A4"/>
    <w:rsid w:val="0027290E"/>
    <w:rsid w:val="002729FF"/>
    <w:rsid w:val="00272B46"/>
    <w:rsid w:val="00272B67"/>
    <w:rsid w:val="00273073"/>
    <w:rsid w:val="002731E9"/>
    <w:rsid w:val="0027324E"/>
    <w:rsid w:val="002732DA"/>
    <w:rsid w:val="00273597"/>
    <w:rsid w:val="0027362C"/>
    <w:rsid w:val="00273789"/>
    <w:rsid w:val="00273AE9"/>
    <w:rsid w:val="00273E1C"/>
    <w:rsid w:val="00273FBA"/>
    <w:rsid w:val="00274043"/>
    <w:rsid w:val="00274141"/>
    <w:rsid w:val="00274525"/>
    <w:rsid w:val="002745B3"/>
    <w:rsid w:val="00274657"/>
    <w:rsid w:val="00274752"/>
    <w:rsid w:val="00274801"/>
    <w:rsid w:val="00274A6D"/>
    <w:rsid w:val="00274E14"/>
    <w:rsid w:val="00274E48"/>
    <w:rsid w:val="0027529F"/>
    <w:rsid w:val="002752C0"/>
    <w:rsid w:val="00275598"/>
    <w:rsid w:val="00275952"/>
    <w:rsid w:val="00275A34"/>
    <w:rsid w:val="00275B44"/>
    <w:rsid w:val="00275BC0"/>
    <w:rsid w:val="00275EB3"/>
    <w:rsid w:val="00276790"/>
    <w:rsid w:val="00276A1B"/>
    <w:rsid w:val="00276A8A"/>
    <w:rsid w:val="00276B20"/>
    <w:rsid w:val="00276D03"/>
    <w:rsid w:val="0027706E"/>
    <w:rsid w:val="002772AE"/>
    <w:rsid w:val="002772EE"/>
    <w:rsid w:val="00277522"/>
    <w:rsid w:val="002776A3"/>
    <w:rsid w:val="002779F6"/>
    <w:rsid w:val="00277E6B"/>
    <w:rsid w:val="00280111"/>
    <w:rsid w:val="00280119"/>
    <w:rsid w:val="00280241"/>
    <w:rsid w:val="002805DE"/>
    <w:rsid w:val="0028092B"/>
    <w:rsid w:val="00280C46"/>
    <w:rsid w:val="00280F60"/>
    <w:rsid w:val="00280F9F"/>
    <w:rsid w:val="00281137"/>
    <w:rsid w:val="00281165"/>
    <w:rsid w:val="002816E2"/>
    <w:rsid w:val="002817EE"/>
    <w:rsid w:val="00281C5F"/>
    <w:rsid w:val="00281E4D"/>
    <w:rsid w:val="0028213D"/>
    <w:rsid w:val="002823E4"/>
    <w:rsid w:val="00282715"/>
    <w:rsid w:val="0028298E"/>
    <w:rsid w:val="00282A42"/>
    <w:rsid w:val="00282C5C"/>
    <w:rsid w:val="00282D09"/>
    <w:rsid w:val="00282F12"/>
    <w:rsid w:val="00282FAD"/>
    <w:rsid w:val="002831C6"/>
    <w:rsid w:val="00283479"/>
    <w:rsid w:val="002834AA"/>
    <w:rsid w:val="002835D5"/>
    <w:rsid w:val="002839D2"/>
    <w:rsid w:val="002839FA"/>
    <w:rsid w:val="002841E0"/>
    <w:rsid w:val="002842D8"/>
    <w:rsid w:val="00284346"/>
    <w:rsid w:val="00284707"/>
    <w:rsid w:val="0028470A"/>
    <w:rsid w:val="00284D23"/>
    <w:rsid w:val="00284D77"/>
    <w:rsid w:val="002852F4"/>
    <w:rsid w:val="00285568"/>
    <w:rsid w:val="002855DB"/>
    <w:rsid w:val="002856E9"/>
    <w:rsid w:val="00285ABB"/>
    <w:rsid w:val="00285BFE"/>
    <w:rsid w:val="00285C2F"/>
    <w:rsid w:val="00285DF4"/>
    <w:rsid w:val="00286058"/>
    <w:rsid w:val="002860AD"/>
    <w:rsid w:val="00286222"/>
    <w:rsid w:val="002863A5"/>
    <w:rsid w:val="00286831"/>
    <w:rsid w:val="0028690F"/>
    <w:rsid w:val="00286995"/>
    <w:rsid w:val="00286CA2"/>
    <w:rsid w:val="0028706E"/>
    <w:rsid w:val="00287333"/>
    <w:rsid w:val="00287353"/>
    <w:rsid w:val="00287434"/>
    <w:rsid w:val="00287484"/>
    <w:rsid w:val="002876B0"/>
    <w:rsid w:val="0028774A"/>
    <w:rsid w:val="00287D00"/>
    <w:rsid w:val="00287F05"/>
    <w:rsid w:val="00287F50"/>
    <w:rsid w:val="0029013D"/>
    <w:rsid w:val="002902C5"/>
    <w:rsid w:val="00290474"/>
    <w:rsid w:val="002904FB"/>
    <w:rsid w:val="00290601"/>
    <w:rsid w:val="00290676"/>
    <w:rsid w:val="00290783"/>
    <w:rsid w:val="00290996"/>
    <w:rsid w:val="00290D20"/>
    <w:rsid w:val="00290D5C"/>
    <w:rsid w:val="002912CD"/>
    <w:rsid w:val="002915C8"/>
    <w:rsid w:val="002915E7"/>
    <w:rsid w:val="00291BDF"/>
    <w:rsid w:val="00291D01"/>
    <w:rsid w:val="00291E55"/>
    <w:rsid w:val="00291EA6"/>
    <w:rsid w:val="002921B8"/>
    <w:rsid w:val="00292203"/>
    <w:rsid w:val="002922AA"/>
    <w:rsid w:val="002924B9"/>
    <w:rsid w:val="002926C6"/>
    <w:rsid w:val="0029283D"/>
    <w:rsid w:val="002928FC"/>
    <w:rsid w:val="0029296F"/>
    <w:rsid w:val="00292AA4"/>
    <w:rsid w:val="00292B5D"/>
    <w:rsid w:val="00292D3B"/>
    <w:rsid w:val="00292D7A"/>
    <w:rsid w:val="00292F92"/>
    <w:rsid w:val="0029323D"/>
    <w:rsid w:val="0029377F"/>
    <w:rsid w:val="002938A9"/>
    <w:rsid w:val="00293A8A"/>
    <w:rsid w:val="00293E30"/>
    <w:rsid w:val="00293EB0"/>
    <w:rsid w:val="0029412B"/>
    <w:rsid w:val="00294148"/>
    <w:rsid w:val="00294208"/>
    <w:rsid w:val="00294365"/>
    <w:rsid w:val="002943D4"/>
    <w:rsid w:val="00294C24"/>
    <w:rsid w:val="00294FF0"/>
    <w:rsid w:val="0029501B"/>
    <w:rsid w:val="002954A0"/>
    <w:rsid w:val="0029557A"/>
    <w:rsid w:val="002955AB"/>
    <w:rsid w:val="002959BF"/>
    <w:rsid w:val="00296251"/>
    <w:rsid w:val="002967CC"/>
    <w:rsid w:val="00296C0E"/>
    <w:rsid w:val="00296D0F"/>
    <w:rsid w:val="00296D1A"/>
    <w:rsid w:val="00296D68"/>
    <w:rsid w:val="00296DA7"/>
    <w:rsid w:val="00297485"/>
    <w:rsid w:val="002976DE"/>
    <w:rsid w:val="00297F5A"/>
    <w:rsid w:val="002A02A1"/>
    <w:rsid w:val="002A033F"/>
    <w:rsid w:val="002A0820"/>
    <w:rsid w:val="002A08A4"/>
    <w:rsid w:val="002A0BDF"/>
    <w:rsid w:val="002A0CB5"/>
    <w:rsid w:val="002A1143"/>
    <w:rsid w:val="002A1159"/>
    <w:rsid w:val="002A11A3"/>
    <w:rsid w:val="002A1594"/>
    <w:rsid w:val="002A162D"/>
    <w:rsid w:val="002A1826"/>
    <w:rsid w:val="002A18EF"/>
    <w:rsid w:val="002A191F"/>
    <w:rsid w:val="002A1A4B"/>
    <w:rsid w:val="002A1C8D"/>
    <w:rsid w:val="002A1D2C"/>
    <w:rsid w:val="002A1D8E"/>
    <w:rsid w:val="002A2145"/>
    <w:rsid w:val="002A22C9"/>
    <w:rsid w:val="002A258B"/>
    <w:rsid w:val="002A27FE"/>
    <w:rsid w:val="002A2802"/>
    <w:rsid w:val="002A2914"/>
    <w:rsid w:val="002A2A97"/>
    <w:rsid w:val="002A2B95"/>
    <w:rsid w:val="002A3315"/>
    <w:rsid w:val="002A33A9"/>
    <w:rsid w:val="002A357B"/>
    <w:rsid w:val="002A359F"/>
    <w:rsid w:val="002A383C"/>
    <w:rsid w:val="002A3C6F"/>
    <w:rsid w:val="002A4248"/>
    <w:rsid w:val="002A43D9"/>
    <w:rsid w:val="002A4583"/>
    <w:rsid w:val="002A46AF"/>
    <w:rsid w:val="002A4B6D"/>
    <w:rsid w:val="002A4BF8"/>
    <w:rsid w:val="002A4DB7"/>
    <w:rsid w:val="002A52F7"/>
    <w:rsid w:val="002A5438"/>
    <w:rsid w:val="002A56DF"/>
    <w:rsid w:val="002A585C"/>
    <w:rsid w:val="002A5946"/>
    <w:rsid w:val="002A5ABC"/>
    <w:rsid w:val="002A6036"/>
    <w:rsid w:val="002A643E"/>
    <w:rsid w:val="002A64BD"/>
    <w:rsid w:val="002A6C01"/>
    <w:rsid w:val="002A6E1D"/>
    <w:rsid w:val="002A6F2D"/>
    <w:rsid w:val="002A70A4"/>
    <w:rsid w:val="002A712E"/>
    <w:rsid w:val="002A71BE"/>
    <w:rsid w:val="002A7336"/>
    <w:rsid w:val="002A7BD8"/>
    <w:rsid w:val="002A7C59"/>
    <w:rsid w:val="002A7D16"/>
    <w:rsid w:val="002A7EED"/>
    <w:rsid w:val="002A7F81"/>
    <w:rsid w:val="002B00A0"/>
    <w:rsid w:val="002B0237"/>
    <w:rsid w:val="002B02B9"/>
    <w:rsid w:val="002B0308"/>
    <w:rsid w:val="002B0831"/>
    <w:rsid w:val="002B095B"/>
    <w:rsid w:val="002B09C4"/>
    <w:rsid w:val="002B0BED"/>
    <w:rsid w:val="002B1A73"/>
    <w:rsid w:val="002B1BAB"/>
    <w:rsid w:val="002B1E42"/>
    <w:rsid w:val="002B212D"/>
    <w:rsid w:val="002B248E"/>
    <w:rsid w:val="002B2EF9"/>
    <w:rsid w:val="002B2F5E"/>
    <w:rsid w:val="002B3224"/>
    <w:rsid w:val="002B339E"/>
    <w:rsid w:val="002B3488"/>
    <w:rsid w:val="002B3614"/>
    <w:rsid w:val="002B3727"/>
    <w:rsid w:val="002B3A31"/>
    <w:rsid w:val="002B3D68"/>
    <w:rsid w:val="002B4583"/>
    <w:rsid w:val="002B466F"/>
    <w:rsid w:val="002B4724"/>
    <w:rsid w:val="002B491F"/>
    <w:rsid w:val="002B4BF3"/>
    <w:rsid w:val="002B4CEB"/>
    <w:rsid w:val="002B4E1A"/>
    <w:rsid w:val="002B525C"/>
    <w:rsid w:val="002B5281"/>
    <w:rsid w:val="002B53DC"/>
    <w:rsid w:val="002B53EE"/>
    <w:rsid w:val="002B5468"/>
    <w:rsid w:val="002B54D6"/>
    <w:rsid w:val="002B554B"/>
    <w:rsid w:val="002B586B"/>
    <w:rsid w:val="002B591F"/>
    <w:rsid w:val="002B5BF1"/>
    <w:rsid w:val="002B5D67"/>
    <w:rsid w:val="002B5EF5"/>
    <w:rsid w:val="002B6139"/>
    <w:rsid w:val="002B62D1"/>
    <w:rsid w:val="002B63D8"/>
    <w:rsid w:val="002B6657"/>
    <w:rsid w:val="002B685F"/>
    <w:rsid w:val="002B6A3A"/>
    <w:rsid w:val="002B6A91"/>
    <w:rsid w:val="002B6E3B"/>
    <w:rsid w:val="002B6E44"/>
    <w:rsid w:val="002B6FAE"/>
    <w:rsid w:val="002B734D"/>
    <w:rsid w:val="002B73F8"/>
    <w:rsid w:val="002B7414"/>
    <w:rsid w:val="002B78D4"/>
    <w:rsid w:val="002B7A93"/>
    <w:rsid w:val="002B7E8F"/>
    <w:rsid w:val="002C0510"/>
    <w:rsid w:val="002C07C7"/>
    <w:rsid w:val="002C097E"/>
    <w:rsid w:val="002C0B72"/>
    <w:rsid w:val="002C0EE9"/>
    <w:rsid w:val="002C0F24"/>
    <w:rsid w:val="002C10CD"/>
    <w:rsid w:val="002C169E"/>
    <w:rsid w:val="002C198D"/>
    <w:rsid w:val="002C19F9"/>
    <w:rsid w:val="002C1CAB"/>
    <w:rsid w:val="002C1E5A"/>
    <w:rsid w:val="002C228B"/>
    <w:rsid w:val="002C23E8"/>
    <w:rsid w:val="002C2AEE"/>
    <w:rsid w:val="002C2F0E"/>
    <w:rsid w:val="002C31DF"/>
    <w:rsid w:val="002C3276"/>
    <w:rsid w:val="002C358D"/>
    <w:rsid w:val="002C3657"/>
    <w:rsid w:val="002C3AEC"/>
    <w:rsid w:val="002C3BB5"/>
    <w:rsid w:val="002C3C83"/>
    <w:rsid w:val="002C3E1D"/>
    <w:rsid w:val="002C4177"/>
    <w:rsid w:val="002C41E1"/>
    <w:rsid w:val="002C47E2"/>
    <w:rsid w:val="002C48F9"/>
    <w:rsid w:val="002C497A"/>
    <w:rsid w:val="002C49CB"/>
    <w:rsid w:val="002C4E1E"/>
    <w:rsid w:val="002C549F"/>
    <w:rsid w:val="002C56DB"/>
    <w:rsid w:val="002C587E"/>
    <w:rsid w:val="002C5AFB"/>
    <w:rsid w:val="002C5D18"/>
    <w:rsid w:val="002C5EE4"/>
    <w:rsid w:val="002C5FE7"/>
    <w:rsid w:val="002C62A6"/>
    <w:rsid w:val="002C65C3"/>
    <w:rsid w:val="002C6610"/>
    <w:rsid w:val="002C673B"/>
    <w:rsid w:val="002C689D"/>
    <w:rsid w:val="002C6B13"/>
    <w:rsid w:val="002C6C26"/>
    <w:rsid w:val="002C7042"/>
    <w:rsid w:val="002C767F"/>
    <w:rsid w:val="002C78BB"/>
    <w:rsid w:val="002D007F"/>
    <w:rsid w:val="002D00FA"/>
    <w:rsid w:val="002D0418"/>
    <w:rsid w:val="002D0564"/>
    <w:rsid w:val="002D0BF4"/>
    <w:rsid w:val="002D0C51"/>
    <w:rsid w:val="002D0C95"/>
    <w:rsid w:val="002D0CF8"/>
    <w:rsid w:val="002D0F71"/>
    <w:rsid w:val="002D1313"/>
    <w:rsid w:val="002D1A17"/>
    <w:rsid w:val="002D1ABC"/>
    <w:rsid w:val="002D1AC7"/>
    <w:rsid w:val="002D1D80"/>
    <w:rsid w:val="002D2295"/>
    <w:rsid w:val="002D2501"/>
    <w:rsid w:val="002D2997"/>
    <w:rsid w:val="002D29C2"/>
    <w:rsid w:val="002D2D36"/>
    <w:rsid w:val="002D3483"/>
    <w:rsid w:val="002D352F"/>
    <w:rsid w:val="002D35F5"/>
    <w:rsid w:val="002D3800"/>
    <w:rsid w:val="002D3881"/>
    <w:rsid w:val="002D3FC3"/>
    <w:rsid w:val="002D4074"/>
    <w:rsid w:val="002D45F8"/>
    <w:rsid w:val="002D4610"/>
    <w:rsid w:val="002D4ABF"/>
    <w:rsid w:val="002D5578"/>
    <w:rsid w:val="002D5A36"/>
    <w:rsid w:val="002D5AD3"/>
    <w:rsid w:val="002D5ED3"/>
    <w:rsid w:val="002D5F76"/>
    <w:rsid w:val="002D6079"/>
    <w:rsid w:val="002D6183"/>
    <w:rsid w:val="002D632E"/>
    <w:rsid w:val="002D6670"/>
    <w:rsid w:val="002D66F4"/>
    <w:rsid w:val="002D6750"/>
    <w:rsid w:val="002D6761"/>
    <w:rsid w:val="002D686D"/>
    <w:rsid w:val="002D6928"/>
    <w:rsid w:val="002D6C34"/>
    <w:rsid w:val="002D6C57"/>
    <w:rsid w:val="002D6E24"/>
    <w:rsid w:val="002D749D"/>
    <w:rsid w:val="002D788D"/>
    <w:rsid w:val="002D7921"/>
    <w:rsid w:val="002D7C56"/>
    <w:rsid w:val="002D7E36"/>
    <w:rsid w:val="002D7FD4"/>
    <w:rsid w:val="002E04C2"/>
    <w:rsid w:val="002E05F6"/>
    <w:rsid w:val="002E0BAC"/>
    <w:rsid w:val="002E0EF8"/>
    <w:rsid w:val="002E1048"/>
    <w:rsid w:val="002E11F8"/>
    <w:rsid w:val="002E1473"/>
    <w:rsid w:val="002E162D"/>
    <w:rsid w:val="002E1C2E"/>
    <w:rsid w:val="002E1C81"/>
    <w:rsid w:val="002E1CE6"/>
    <w:rsid w:val="002E1E05"/>
    <w:rsid w:val="002E201E"/>
    <w:rsid w:val="002E2354"/>
    <w:rsid w:val="002E23F3"/>
    <w:rsid w:val="002E26A8"/>
    <w:rsid w:val="002E2AD1"/>
    <w:rsid w:val="002E2C13"/>
    <w:rsid w:val="002E2CA4"/>
    <w:rsid w:val="002E36A1"/>
    <w:rsid w:val="002E3BC4"/>
    <w:rsid w:val="002E3C03"/>
    <w:rsid w:val="002E3E76"/>
    <w:rsid w:val="002E3FE1"/>
    <w:rsid w:val="002E4568"/>
    <w:rsid w:val="002E46DD"/>
    <w:rsid w:val="002E46ED"/>
    <w:rsid w:val="002E492B"/>
    <w:rsid w:val="002E492D"/>
    <w:rsid w:val="002E4B24"/>
    <w:rsid w:val="002E4C37"/>
    <w:rsid w:val="002E4F86"/>
    <w:rsid w:val="002E5005"/>
    <w:rsid w:val="002E5131"/>
    <w:rsid w:val="002E5479"/>
    <w:rsid w:val="002E54BE"/>
    <w:rsid w:val="002E55A9"/>
    <w:rsid w:val="002E5E68"/>
    <w:rsid w:val="002E60B0"/>
    <w:rsid w:val="002E6391"/>
    <w:rsid w:val="002E64B0"/>
    <w:rsid w:val="002E6DC2"/>
    <w:rsid w:val="002E6F5B"/>
    <w:rsid w:val="002E6F69"/>
    <w:rsid w:val="002E70F0"/>
    <w:rsid w:val="002E710A"/>
    <w:rsid w:val="002E724D"/>
    <w:rsid w:val="002E796F"/>
    <w:rsid w:val="002E799B"/>
    <w:rsid w:val="002E79D0"/>
    <w:rsid w:val="002E7B9C"/>
    <w:rsid w:val="002E7C77"/>
    <w:rsid w:val="002E7F8B"/>
    <w:rsid w:val="002F0118"/>
    <w:rsid w:val="002F0143"/>
    <w:rsid w:val="002F05EA"/>
    <w:rsid w:val="002F07DE"/>
    <w:rsid w:val="002F0A15"/>
    <w:rsid w:val="002F0A67"/>
    <w:rsid w:val="002F0D6B"/>
    <w:rsid w:val="002F0F3C"/>
    <w:rsid w:val="002F1178"/>
    <w:rsid w:val="002F18C9"/>
    <w:rsid w:val="002F1CF7"/>
    <w:rsid w:val="002F2171"/>
    <w:rsid w:val="002F2222"/>
    <w:rsid w:val="002F236C"/>
    <w:rsid w:val="002F23C3"/>
    <w:rsid w:val="002F2451"/>
    <w:rsid w:val="002F25D5"/>
    <w:rsid w:val="002F28CD"/>
    <w:rsid w:val="002F2AB9"/>
    <w:rsid w:val="002F2D59"/>
    <w:rsid w:val="002F3030"/>
    <w:rsid w:val="002F3057"/>
    <w:rsid w:val="002F30DD"/>
    <w:rsid w:val="002F32CC"/>
    <w:rsid w:val="002F348C"/>
    <w:rsid w:val="002F3A63"/>
    <w:rsid w:val="002F3C24"/>
    <w:rsid w:val="002F3C9B"/>
    <w:rsid w:val="002F3D77"/>
    <w:rsid w:val="002F42B6"/>
    <w:rsid w:val="002F4373"/>
    <w:rsid w:val="002F4905"/>
    <w:rsid w:val="002F4B59"/>
    <w:rsid w:val="002F4CDC"/>
    <w:rsid w:val="002F4D68"/>
    <w:rsid w:val="002F4F1F"/>
    <w:rsid w:val="002F5709"/>
    <w:rsid w:val="002F585E"/>
    <w:rsid w:val="002F58D8"/>
    <w:rsid w:val="002F59F9"/>
    <w:rsid w:val="002F5AD8"/>
    <w:rsid w:val="002F5C45"/>
    <w:rsid w:val="002F5EE1"/>
    <w:rsid w:val="002F6257"/>
    <w:rsid w:val="002F6378"/>
    <w:rsid w:val="002F642C"/>
    <w:rsid w:val="002F65D6"/>
    <w:rsid w:val="002F6A07"/>
    <w:rsid w:val="002F73BB"/>
    <w:rsid w:val="002F740E"/>
    <w:rsid w:val="002F76A4"/>
    <w:rsid w:val="002F76AC"/>
    <w:rsid w:val="002F77C9"/>
    <w:rsid w:val="002F7871"/>
    <w:rsid w:val="002F7C92"/>
    <w:rsid w:val="002F7E86"/>
    <w:rsid w:val="002F7ED8"/>
    <w:rsid w:val="002F7F79"/>
    <w:rsid w:val="0030016D"/>
    <w:rsid w:val="00300174"/>
    <w:rsid w:val="003004F3"/>
    <w:rsid w:val="00300932"/>
    <w:rsid w:val="00300A42"/>
    <w:rsid w:val="00300B41"/>
    <w:rsid w:val="00300C49"/>
    <w:rsid w:val="00300CA9"/>
    <w:rsid w:val="00300D06"/>
    <w:rsid w:val="00300EE1"/>
    <w:rsid w:val="0030109E"/>
    <w:rsid w:val="00301146"/>
    <w:rsid w:val="0030161C"/>
    <w:rsid w:val="0030179F"/>
    <w:rsid w:val="00301E08"/>
    <w:rsid w:val="00301FC0"/>
    <w:rsid w:val="003021A0"/>
    <w:rsid w:val="0030232E"/>
    <w:rsid w:val="00302390"/>
    <w:rsid w:val="00302399"/>
    <w:rsid w:val="0030286E"/>
    <w:rsid w:val="003028E9"/>
    <w:rsid w:val="00302DED"/>
    <w:rsid w:val="00302EB6"/>
    <w:rsid w:val="00302FD7"/>
    <w:rsid w:val="003031D1"/>
    <w:rsid w:val="003035E6"/>
    <w:rsid w:val="00303797"/>
    <w:rsid w:val="00303980"/>
    <w:rsid w:val="00303B08"/>
    <w:rsid w:val="00303D88"/>
    <w:rsid w:val="00303DA8"/>
    <w:rsid w:val="00303F76"/>
    <w:rsid w:val="00303F9D"/>
    <w:rsid w:val="003041AD"/>
    <w:rsid w:val="0030432C"/>
    <w:rsid w:val="003043F4"/>
    <w:rsid w:val="0030496A"/>
    <w:rsid w:val="00304F6C"/>
    <w:rsid w:val="003050C2"/>
    <w:rsid w:val="00305174"/>
    <w:rsid w:val="00305359"/>
    <w:rsid w:val="0030555E"/>
    <w:rsid w:val="0030571C"/>
    <w:rsid w:val="00305B73"/>
    <w:rsid w:val="00305F79"/>
    <w:rsid w:val="003060C4"/>
    <w:rsid w:val="0030661A"/>
    <w:rsid w:val="00306C94"/>
    <w:rsid w:val="00306ED7"/>
    <w:rsid w:val="00306FFA"/>
    <w:rsid w:val="003070BD"/>
    <w:rsid w:val="003071ED"/>
    <w:rsid w:val="003076B0"/>
    <w:rsid w:val="003077A3"/>
    <w:rsid w:val="003077D5"/>
    <w:rsid w:val="00307A1B"/>
    <w:rsid w:val="00307B64"/>
    <w:rsid w:val="00307CC2"/>
    <w:rsid w:val="00307FA1"/>
    <w:rsid w:val="00310176"/>
    <w:rsid w:val="00310201"/>
    <w:rsid w:val="0031031D"/>
    <w:rsid w:val="0031043A"/>
    <w:rsid w:val="00310655"/>
    <w:rsid w:val="003108C0"/>
    <w:rsid w:val="00310ABB"/>
    <w:rsid w:val="00310B1F"/>
    <w:rsid w:val="00311495"/>
    <w:rsid w:val="00311645"/>
    <w:rsid w:val="00311688"/>
    <w:rsid w:val="0031187A"/>
    <w:rsid w:val="003119E3"/>
    <w:rsid w:val="003119E7"/>
    <w:rsid w:val="00311B0F"/>
    <w:rsid w:val="00311B83"/>
    <w:rsid w:val="00311B84"/>
    <w:rsid w:val="00311DC4"/>
    <w:rsid w:val="00311DF2"/>
    <w:rsid w:val="00312037"/>
    <w:rsid w:val="003126AC"/>
    <w:rsid w:val="003129FF"/>
    <w:rsid w:val="00312A34"/>
    <w:rsid w:val="00312A4E"/>
    <w:rsid w:val="00312C59"/>
    <w:rsid w:val="00312CB6"/>
    <w:rsid w:val="00312E1C"/>
    <w:rsid w:val="0031314A"/>
    <w:rsid w:val="0031316B"/>
    <w:rsid w:val="003131CE"/>
    <w:rsid w:val="0031338B"/>
    <w:rsid w:val="00313432"/>
    <w:rsid w:val="00313537"/>
    <w:rsid w:val="00313688"/>
    <w:rsid w:val="00313931"/>
    <w:rsid w:val="00313A44"/>
    <w:rsid w:val="00313E49"/>
    <w:rsid w:val="00313F8D"/>
    <w:rsid w:val="00313FE5"/>
    <w:rsid w:val="00314130"/>
    <w:rsid w:val="003141C0"/>
    <w:rsid w:val="0031466F"/>
    <w:rsid w:val="003149FB"/>
    <w:rsid w:val="00314B72"/>
    <w:rsid w:val="00314BEF"/>
    <w:rsid w:val="00314DB7"/>
    <w:rsid w:val="00315422"/>
    <w:rsid w:val="0031618B"/>
    <w:rsid w:val="003161C4"/>
    <w:rsid w:val="0031625D"/>
    <w:rsid w:val="003162D2"/>
    <w:rsid w:val="00316401"/>
    <w:rsid w:val="0031662B"/>
    <w:rsid w:val="0031673D"/>
    <w:rsid w:val="00316CD5"/>
    <w:rsid w:val="00316DCF"/>
    <w:rsid w:val="00316FEF"/>
    <w:rsid w:val="00316FF1"/>
    <w:rsid w:val="00317073"/>
    <w:rsid w:val="0031720E"/>
    <w:rsid w:val="00317411"/>
    <w:rsid w:val="00317431"/>
    <w:rsid w:val="00317476"/>
    <w:rsid w:val="0031795B"/>
    <w:rsid w:val="00317A4D"/>
    <w:rsid w:val="00317CBF"/>
    <w:rsid w:val="00317D15"/>
    <w:rsid w:val="00317EDF"/>
    <w:rsid w:val="00317F30"/>
    <w:rsid w:val="00317F64"/>
    <w:rsid w:val="00320072"/>
    <w:rsid w:val="003200B8"/>
    <w:rsid w:val="003200FA"/>
    <w:rsid w:val="00320337"/>
    <w:rsid w:val="003204C1"/>
    <w:rsid w:val="0032070B"/>
    <w:rsid w:val="0032072E"/>
    <w:rsid w:val="0032083C"/>
    <w:rsid w:val="00320992"/>
    <w:rsid w:val="00320D6B"/>
    <w:rsid w:val="00321465"/>
    <w:rsid w:val="003214F8"/>
    <w:rsid w:val="003217EA"/>
    <w:rsid w:val="00321933"/>
    <w:rsid w:val="00321997"/>
    <w:rsid w:val="00322060"/>
    <w:rsid w:val="00322139"/>
    <w:rsid w:val="0032231E"/>
    <w:rsid w:val="00322536"/>
    <w:rsid w:val="0032267C"/>
    <w:rsid w:val="0032287A"/>
    <w:rsid w:val="003228FF"/>
    <w:rsid w:val="00322918"/>
    <w:rsid w:val="00322DE1"/>
    <w:rsid w:val="00322EA6"/>
    <w:rsid w:val="00322EFF"/>
    <w:rsid w:val="00322F6D"/>
    <w:rsid w:val="0032305D"/>
    <w:rsid w:val="00323263"/>
    <w:rsid w:val="003237AB"/>
    <w:rsid w:val="003238C9"/>
    <w:rsid w:val="00323A65"/>
    <w:rsid w:val="00323C12"/>
    <w:rsid w:val="00324125"/>
    <w:rsid w:val="003243E8"/>
    <w:rsid w:val="003244F2"/>
    <w:rsid w:val="003244FD"/>
    <w:rsid w:val="00324BFC"/>
    <w:rsid w:val="00324D94"/>
    <w:rsid w:val="00325044"/>
    <w:rsid w:val="003250C9"/>
    <w:rsid w:val="00325136"/>
    <w:rsid w:val="0032514B"/>
    <w:rsid w:val="003251C8"/>
    <w:rsid w:val="003251F8"/>
    <w:rsid w:val="0032525B"/>
    <w:rsid w:val="003252DF"/>
    <w:rsid w:val="00325472"/>
    <w:rsid w:val="00325574"/>
    <w:rsid w:val="00325651"/>
    <w:rsid w:val="00325884"/>
    <w:rsid w:val="00326981"/>
    <w:rsid w:val="00326AB9"/>
    <w:rsid w:val="00326EEB"/>
    <w:rsid w:val="00326FA6"/>
    <w:rsid w:val="00327526"/>
    <w:rsid w:val="00327DE7"/>
    <w:rsid w:val="0033007D"/>
    <w:rsid w:val="003303C2"/>
    <w:rsid w:val="003303DF"/>
    <w:rsid w:val="0033063B"/>
    <w:rsid w:val="0033083C"/>
    <w:rsid w:val="0033096D"/>
    <w:rsid w:val="0033097A"/>
    <w:rsid w:val="00330A4C"/>
    <w:rsid w:val="00330AC6"/>
    <w:rsid w:val="00330D04"/>
    <w:rsid w:val="00330E71"/>
    <w:rsid w:val="00330F66"/>
    <w:rsid w:val="0033166C"/>
    <w:rsid w:val="0033181A"/>
    <w:rsid w:val="00331BBD"/>
    <w:rsid w:val="00331DB4"/>
    <w:rsid w:val="003320E3"/>
    <w:rsid w:val="003323A3"/>
    <w:rsid w:val="00332634"/>
    <w:rsid w:val="00332790"/>
    <w:rsid w:val="003328A5"/>
    <w:rsid w:val="0033291C"/>
    <w:rsid w:val="00332D90"/>
    <w:rsid w:val="00332F69"/>
    <w:rsid w:val="0033332B"/>
    <w:rsid w:val="00333348"/>
    <w:rsid w:val="003334FA"/>
    <w:rsid w:val="00333680"/>
    <w:rsid w:val="003337BD"/>
    <w:rsid w:val="00333C81"/>
    <w:rsid w:val="00333F78"/>
    <w:rsid w:val="00333FA9"/>
    <w:rsid w:val="0033415E"/>
    <w:rsid w:val="003341E4"/>
    <w:rsid w:val="003342A4"/>
    <w:rsid w:val="00334632"/>
    <w:rsid w:val="003347CD"/>
    <w:rsid w:val="00334B16"/>
    <w:rsid w:val="00334C3F"/>
    <w:rsid w:val="00335061"/>
    <w:rsid w:val="003353BD"/>
    <w:rsid w:val="003353E5"/>
    <w:rsid w:val="00335BD8"/>
    <w:rsid w:val="003365D3"/>
    <w:rsid w:val="00336708"/>
    <w:rsid w:val="00336BC8"/>
    <w:rsid w:val="00336D3E"/>
    <w:rsid w:val="00336DCC"/>
    <w:rsid w:val="003370B3"/>
    <w:rsid w:val="00337105"/>
    <w:rsid w:val="0033711B"/>
    <w:rsid w:val="00337167"/>
    <w:rsid w:val="003371FC"/>
    <w:rsid w:val="003377CE"/>
    <w:rsid w:val="00337840"/>
    <w:rsid w:val="003378E9"/>
    <w:rsid w:val="00337AEF"/>
    <w:rsid w:val="00337D76"/>
    <w:rsid w:val="00337F8F"/>
    <w:rsid w:val="00340570"/>
    <w:rsid w:val="0034075B"/>
    <w:rsid w:val="0034082F"/>
    <w:rsid w:val="00340D7D"/>
    <w:rsid w:val="00340DC9"/>
    <w:rsid w:val="00340DCE"/>
    <w:rsid w:val="00340F93"/>
    <w:rsid w:val="00340FDE"/>
    <w:rsid w:val="003410A7"/>
    <w:rsid w:val="0034114C"/>
    <w:rsid w:val="003411D6"/>
    <w:rsid w:val="0034140A"/>
    <w:rsid w:val="003418CE"/>
    <w:rsid w:val="00341AC6"/>
    <w:rsid w:val="00341AC8"/>
    <w:rsid w:val="00341B4D"/>
    <w:rsid w:val="00341DCD"/>
    <w:rsid w:val="003422A9"/>
    <w:rsid w:val="00342401"/>
    <w:rsid w:val="00342435"/>
    <w:rsid w:val="003424C2"/>
    <w:rsid w:val="00342669"/>
    <w:rsid w:val="00342721"/>
    <w:rsid w:val="0034275B"/>
    <w:rsid w:val="00342835"/>
    <w:rsid w:val="003429CF"/>
    <w:rsid w:val="00342AB7"/>
    <w:rsid w:val="00342E79"/>
    <w:rsid w:val="00342F69"/>
    <w:rsid w:val="003430B0"/>
    <w:rsid w:val="0034323D"/>
    <w:rsid w:val="003434AD"/>
    <w:rsid w:val="00343BE4"/>
    <w:rsid w:val="00343DCB"/>
    <w:rsid w:val="00343FA2"/>
    <w:rsid w:val="003440B9"/>
    <w:rsid w:val="0034419B"/>
    <w:rsid w:val="00344436"/>
    <w:rsid w:val="003446C7"/>
    <w:rsid w:val="00344B03"/>
    <w:rsid w:val="00344B67"/>
    <w:rsid w:val="00344F49"/>
    <w:rsid w:val="00345100"/>
    <w:rsid w:val="00345638"/>
    <w:rsid w:val="003457A7"/>
    <w:rsid w:val="003458E6"/>
    <w:rsid w:val="00345977"/>
    <w:rsid w:val="00345CCE"/>
    <w:rsid w:val="00346062"/>
    <w:rsid w:val="003460E8"/>
    <w:rsid w:val="00346878"/>
    <w:rsid w:val="003469A3"/>
    <w:rsid w:val="00346A0F"/>
    <w:rsid w:val="00346B3E"/>
    <w:rsid w:val="00346B89"/>
    <w:rsid w:val="00346C25"/>
    <w:rsid w:val="00346C84"/>
    <w:rsid w:val="0034705F"/>
    <w:rsid w:val="003470EA"/>
    <w:rsid w:val="003474A7"/>
    <w:rsid w:val="0034764C"/>
    <w:rsid w:val="003479CE"/>
    <w:rsid w:val="00347A33"/>
    <w:rsid w:val="00347C50"/>
    <w:rsid w:val="00347CFF"/>
    <w:rsid w:val="00347D17"/>
    <w:rsid w:val="00347D8A"/>
    <w:rsid w:val="003500A7"/>
    <w:rsid w:val="003501A5"/>
    <w:rsid w:val="00350325"/>
    <w:rsid w:val="00350381"/>
    <w:rsid w:val="0035090A"/>
    <w:rsid w:val="00350AFE"/>
    <w:rsid w:val="00350B13"/>
    <w:rsid w:val="00350E58"/>
    <w:rsid w:val="003511F9"/>
    <w:rsid w:val="003512B0"/>
    <w:rsid w:val="0035135A"/>
    <w:rsid w:val="003516BF"/>
    <w:rsid w:val="00351815"/>
    <w:rsid w:val="00351989"/>
    <w:rsid w:val="00351AB4"/>
    <w:rsid w:val="00351DF4"/>
    <w:rsid w:val="00351E31"/>
    <w:rsid w:val="00351ED1"/>
    <w:rsid w:val="00351FAF"/>
    <w:rsid w:val="003520D4"/>
    <w:rsid w:val="0035216E"/>
    <w:rsid w:val="00352340"/>
    <w:rsid w:val="003523B4"/>
    <w:rsid w:val="00352744"/>
    <w:rsid w:val="00352ADC"/>
    <w:rsid w:val="00352E30"/>
    <w:rsid w:val="00353243"/>
    <w:rsid w:val="00353244"/>
    <w:rsid w:val="003532F4"/>
    <w:rsid w:val="003536B2"/>
    <w:rsid w:val="00353BBF"/>
    <w:rsid w:val="00353C99"/>
    <w:rsid w:val="00354144"/>
    <w:rsid w:val="0035420F"/>
    <w:rsid w:val="0035422E"/>
    <w:rsid w:val="00354293"/>
    <w:rsid w:val="0035437F"/>
    <w:rsid w:val="00354609"/>
    <w:rsid w:val="00354644"/>
    <w:rsid w:val="0035464A"/>
    <w:rsid w:val="00354C38"/>
    <w:rsid w:val="00354C3B"/>
    <w:rsid w:val="00354C4E"/>
    <w:rsid w:val="00354CD2"/>
    <w:rsid w:val="00354EB2"/>
    <w:rsid w:val="0035538D"/>
    <w:rsid w:val="00355464"/>
    <w:rsid w:val="0035565A"/>
    <w:rsid w:val="00355B15"/>
    <w:rsid w:val="00355E28"/>
    <w:rsid w:val="00355E49"/>
    <w:rsid w:val="0035603E"/>
    <w:rsid w:val="003560E6"/>
    <w:rsid w:val="00356386"/>
    <w:rsid w:val="0035645C"/>
    <w:rsid w:val="0035665F"/>
    <w:rsid w:val="00356944"/>
    <w:rsid w:val="00356B60"/>
    <w:rsid w:val="00357236"/>
    <w:rsid w:val="00357505"/>
    <w:rsid w:val="0035774E"/>
    <w:rsid w:val="00357C47"/>
    <w:rsid w:val="00357D51"/>
    <w:rsid w:val="003606A4"/>
    <w:rsid w:val="0036075E"/>
    <w:rsid w:val="00360B96"/>
    <w:rsid w:val="0036125C"/>
    <w:rsid w:val="003612D5"/>
    <w:rsid w:val="00361496"/>
    <w:rsid w:val="0036161B"/>
    <w:rsid w:val="00361628"/>
    <w:rsid w:val="003616A9"/>
    <w:rsid w:val="00361706"/>
    <w:rsid w:val="00361879"/>
    <w:rsid w:val="0036189F"/>
    <w:rsid w:val="003618F3"/>
    <w:rsid w:val="00361C76"/>
    <w:rsid w:val="00361E13"/>
    <w:rsid w:val="00361ED3"/>
    <w:rsid w:val="003620D6"/>
    <w:rsid w:val="003623BF"/>
    <w:rsid w:val="003624D9"/>
    <w:rsid w:val="003627B5"/>
    <w:rsid w:val="00362D6E"/>
    <w:rsid w:val="00362F18"/>
    <w:rsid w:val="00362F72"/>
    <w:rsid w:val="00363381"/>
    <w:rsid w:val="003634CC"/>
    <w:rsid w:val="003635E8"/>
    <w:rsid w:val="00363617"/>
    <w:rsid w:val="00363851"/>
    <w:rsid w:val="00363AB3"/>
    <w:rsid w:val="00363C10"/>
    <w:rsid w:val="00363C2C"/>
    <w:rsid w:val="00363F02"/>
    <w:rsid w:val="0036403F"/>
    <w:rsid w:val="003641D6"/>
    <w:rsid w:val="003644F3"/>
    <w:rsid w:val="0036457B"/>
    <w:rsid w:val="00364720"/>
    <w:rsid w:val="003647AC"/>
    <w:rsid w:val="00364DA1"/>
    <w:rsid w:val="0036522B"/>
    <w:rsid w:val="003652EA"/>
    <w:rsid w:val="003653A3"/>
    <w:rsid w:val="00365792"/>
    <w:rsid w:val="00365925"/>
    <w:rsid w:val="003659CC"/>
    <w:rsid w:val="00365AF4"/>
    <w:rsid w:val="00365D46"/>
    <w:rsid w:val="00365F01"/>
    <w:rsid w:val="00365FFC"/>
    <w:rsid w:val="00365FFF"/>
    <w:rsid w:val="00366471"/>
    <w:rsid w:val="00366584"/>
    <w:rsid w:val="00366606"/>
    <w:rsid w:val="00366B0F"/>
    <w:rsid w:val="00366C32"/>
    <w:rsid w:val="00366CE2"/>
    <w:rsid w:val="00366DEC"/>
    <w:rsid w:val="00366F19"/>
    <w:rsid w:val="003671CB"/>
    <w:rsid w:val="00367269"/>
    <w:rsid w:val="00367332"/>
    <w:rsid w:val="003673BC"/>
    <w:rsid w:val="00367445"/>
    <w:rsid w:val="00367481"/>
    <w:rsid w:val="00367857"/>
    <w:rsid w:val="0036789F"/>
    <w:rsid w:val="00367C60"/>
    <w:rsid w:val="003700DA"/>
    <w:rsid w:val="00370126"/>
    <w:rsid w:val="003703CB"/>
    <w:rsid w:val="00370498"/>
    <w:rsid w:val="0037062C"/>
    <w:rsid w:val="00370847"/>
    <w:rsid w:val="00370B9C"/>
    <w:rsid w:val="00370C18"/>
    <w:rsid w:val="00370EFC"/>
    <w:rsid w:val="00371048"/>
    <w:rsid w:val="00371651"/>
    <w:rsid w:val="003717D9"/>
    <w:rsid w:val="003719D9"/>
    <w:rsid w:val="00371C53"/>
    <w:rsid w:val="00371D59"/>
    <w:rsid w:val="003721A9"/>
    <w:rsid w:val="003723D3"/>
    <w:rsid w:val="00372743"/>
    <w:rsid w:val="00372792"/>
    <w:rsid w:val="0037292A"/>
    <w:rsid w:val="00372C85"/>
    <w:rsid w:val="003731DF"/>
    <w:rsid w:val="00373234"/>
    <w:rsid w:val="003732C4"/>
    <w:rsid w:val="003733B3"/>
    <w:rsid w:val="0037344D"/>
    <w:rsid w:val="00373581"/>
    <w:rsid w:val="003735C9"/>
    <w:rsid w:val="003737E9"/>
    <w:rsid w:val="00373AED"/>
    <w:rsid w:val="00373F07"/>
    <w:rsid w:val="003740BC"/>
    <w:rsid w:val="003746C0"/>
    <w:rsid w:val="00374766"/>
    <w:rsid w:val="00374789"/>
    <w:rsid w:val="003748F8"/>
    <w:rsid w:val="00374930"/>
    <w:rsid w:val="003749B0"/>
    <w:rsid w:val="00374EA4"/>
    <w:rsid w:val="003754ED"/>
    <w:rsid w:val="003756F4"/>
    <w:rsid w:val="003756FD"/>
    <w:rsid w:val="00375832"/>
    <w:rsid w:val="0037589F"/>
    <w:rsid w:val="00375B24"/>
    <w:rsid w:val="00375C54"/>
    <w:rsid w:val="00375E0C"/>
    <w:rsid w:val="00375E13"/>
    <w:rsid w:val="00376025"/>
    <w:rsid w:val="00376257"/>
    <w:rsid w:val="00376541"/>
    <w:rsid w:val="003765DE"/>
    <w:rsid w:val="00376677"/>
    <w:rsid w:val="00376A1B"/>
    <w:rsid w:val="00376BEC"/>
    <w:rsid w:val="00376D71"/>
    <w:rsid w:val="00376F76"/>
    <w:rsid w:val="00376FC4"/>
    <w:rsid w:val="003770F6"/>
    <w:rsid w:val="003774AA"/>
    <w:rsid w:val="003774AE"/>
    <w:rsid w:val="003774DE"/>
    <w:rsid w:val="0037775C"/>
    <w:rsid w:val="00377896"/>
    <w:rsid w:val="00377BB4"/>
    <w:rsid w:val="0038004D"/>
    <w:rsid w:val="003800E9"/>
    <w:rsid w:val="00380546"/>
    <w:rsid w:val="0038055D"/>
    <w:rsid w:val="00380BF6"/>
    <w:rsid w:val="00380D37"/>
    <w:rsid w:val="00380F26"/>
    <w:rsid w:val="00381056"/>
    <w:rsid w:val="00381069"/>
    <w:rsid w:val="0038127E"/>
    <w:rsid w:val="003812F4"/>
    <w:rsid w:val="003813B2"/>
    <w:rsid w:val="00381516"/>
    <w:rsid w:val="00381920"/>
    <w:rsid w:val="00381BE3"/>
    <w:rsid w:val="00381C57"/>
    <w:rsid w:val="003820A8"/>
    <w:rsid w:val="00382915"/>
    <w:rsid w:val="00382F69"/>
    <w:rsid w:val="00382FE4"/>
    <w:rsid w:val="0038318E"/>
    <w:rsid w:val="003832F3"/>
    <w:rsid w:val="0038334A"/>
    <w:rsid w:val="00383369"/>
    <w:rsid w:val="0038368F"/>
    <w:rsid w:val="00383833"/>
    <w:rsid w:val="00383BB7"/>
    <w:rsid w:val="00384073"/>
    <w:rsid w:val="00384182"/>
    <w:rsid w:val="003842FF"/>
    <w:rsid w:val="00384344"/>
    <w:rsid w:val="0038448A"/>
    <w:rsid w:val="003846D8"/>
    <w:rsid w:val="003846D9"/>
    <w:rsid w:val="003849FC"/>
    <w:rsid w:val="00384A43"/>
    <w:rsid w:val="00385182"/>
    <w:rsid w:val="003852AD"/>
    <w:rsid w:val="003855E6"/>
    <w:rsid w:val="00385924"/>
    <w:rsid w:val="00385943"/>
    <w:rsid w:val="003859CC"/>
    <w:rsid w:val="00385D1B"/>
    <w:rsid w:val="00385D44"/>
    <w:rsid w:val="00385EDF"/>
    <w:rsid w:val="003863B8"/>
    <w:rsid w:val="003863BE"/>
    <w:rsid w:val="0038661A"/>
    <w:rsid w:val="0038665E"/>
    <w:rsid w:val="003866C0"/>
    <w:rsid w:val="00386937"/>
    <w:rsid w:val="00386C27"/>
    <w:rsid w:val="00386CE1"/>
    <w:rsid w:val="00386DFA"/>
    <w:rsid w:val="00386F65"/>
    <w:rsid w:val="00387295"/>
    <w:rsid w:val="0038732C"/>
    <w:rsid w:val="00387BDE"/>
    <w:rsid w:val="00387E24"/>
    <w:rsid w:val="00390374"/>
    <w:rsid w:val="00390649"/>
    <w:rsid w:val="00390744"/>
    <w:rsid w:val="003907E0"/>
    <w:rsid w:val="00391003"/>
    <w:rsid w:val="003912DA"/>
    <w:rsid w:val="00391327"/>
    <w:rsid w:val="003914DF"/>
    <w:rsid w:val="003917BB"/>
    <w:rsid w:val="003923E0"/>
    <w:rsid w:val="0039259B"/>
    <w:rsid w:val="003925B9"/>
    <w:rsid w:val="00392612"/>
    <w:rsid w:val="0039269D"/>
    <w:rsid w:val="00392858"/>
    <w:rsid w:val="00392CD4"/>
    <w:rsid w:val="00392F48"/>
    <w:rsid w:val="00392FA0"/>
    <w:rsid w:val="003934BC"/>
    <w:rsid w:val="00393799"/>
    <w:rsid w:val="00393995"/>
    <w:rsid w:val="00393A3B"/>
    <w:rsid w:val="00393B6C"/>
    <w:rsid w:val="00393C30"/>
    <w:rsid w:val="00393F5F"/>
    <w:rsid w:val="00393F84"/>
    <w:rsid w:val="003942E6"/>
    <w:rsid w:val="00394A10"/>
    <w:rsid w:val="00394B69"/>
    <w:rsid w:val="00394EFA"/>
    <w:rsid w:val="00394F29"/>
    <w:rsid w:val="00395449"/>
    <w:rsid w:val="00395546"/>
    <w:rsid w:val="00395589"/>
    <w:rsid w:val="003955FD"/>
    <w:rsid w:val="003957D4"/>
    <w:rsid w:val="00395A0A"/>
    <w:rsid w:val="00395B97"/>
    <w:rsid w:val="00395DA6"/>
    <w:rsid w:val="00395EDA"/>
    <w:rsid w:val="00396044"/>
    <w:rsid w:val="003963D5"/>
    <w:rsid w:val="00396A19"/>
    <w:rsid w:val="00396AB4"/>
    <w:rsid w:val="00396F67"/>
    <w:rsid w:val="00397076"/>
    <w:rsid w:val="0039712E"/>
    <w:rsid w:val="003977D7"/>
    <w:rsid w:val="00397C8F"/>
    <w:rsid w:val="00397DB0"/>
    <w:rsid w:val="003A0042"/>
    <w:rsid w:val="003A0294"/>
    <w:rsid w:val="003A053B"/>
    <w:rsid w:val="003A05A0"/>
    <w:rsid w:val="003A0924"/>
    <w:rsid w:val="003A0B03"/>
    <w:rsid w:val="003A0D1D"/>
    <w:rsid w:val="003A0FBA"/>
    <w:rsid w:val="003A10EC"/>
    <w:rsid w:val="003A10FF"/>
    <w:rsid w:val="003A11CA"/>
    <w:rsid w:val="003A1348"/>
    <w:rsid w:val="003A13DC"/>
    <w:rsid w:val="003A16DF"/>
    <w:rsid w:val="003A1746"/>
    <w:rsid w:val="003A1C15"/>
    <w:rsid w:val="003A1D48"/>
    <w:rsid w:val="003A1E22"/>
    <w:rsid w:val="003A230A"/>
    <w:rsid w:val="003A2473"/>
    <w:rsid w:val="003A26D4"/>
    <w:rsid w:val="003A2918"/>
    <w:rsid w:val="003A2BFE"/>
    <w:rsid w:val="003A2C9D"/>
    <w:rsid w:val="003A31E9"/>
    <w:rsid w:val="003A343F"/>
    <w:rsid w:val="003A344C"/>
    <w:rsid w:val="003A3527"/>
    <w:rsid w:val="003A38D9"/>
    <w:rsid w:val="003A3A79"/>
    <w:rsid w:val="003A3C37"/>
    <w:rsid w:val="003A3C6E"/>
    <w:rsid w:val="003A3D12"/>
    <w:rsid w:val="003A3EBF"/>
    <w:rsid w:val="003A4B59"/>
    <w:rsid w:val="003A4C47"/>
    <w:rsid w:val="003A4E19"/>
    <w:rsid w:val="003A4E8A"/>
    <w:rsid w:val="003A4EE2"/>
    <w:rsid w:val="003A4EED"/>
    <w:rsid w:val="003A507C"/>
    <w:rsid w:val="003A50C4"/>
    <w:rsid w:val="003A52AE"/>
    <w:rsid w:val="003A56F6"/>
    <w:rsid w:val="003A59AB"/>
    <w:rsid w:val="003A5C05"/>
    <w:rsid w:val="003A5DA1"/>
    <w:rsid w:val="003A6320"/>
    <w:rsid w:val="003A6CC4"/>
    <w:rsid w:val="003A712D"/>
    <w:rsid w:val="003A7335"/>
    <w:rsid w:val="003A7463"/>
    <w:rsid w:val="003A7466"/>
    <w:rsid w:val="003A7607"/>
    <w:rsid w:val="003A7619"/>
    <w:rsid w:val="003A76A8"/>
    <w:rsid w:val="003A782D"/>
    <w:rsid w:val="003A790B"/>
    <w:rsid w:val="003B003E"/>
    <w:rsid w:val="003B0544"/>
    <w:rsid w:val="003B0668"/>
    <w:rsid w:val="003B09E1"/>
    <w:rsid w:val="003B0A25"/>
    <w:rsid w:val="003B0D81"/>
    <w:rsid w:val="003B1002"/>
    <w:rsid w:val="003B12D8"/>
    <w:rsid w:val="003B171B"/>
    <w:rsid w:val="003B182F"/>
    <w:rsid w:val="003B1920"/>
    <w:rsid w:val="003B1A02"/>
    <w:rsid w:val="003B1B0B"/>
    <w:rsid w:val="003B1B2D"/>
    <w:rsid w:val="003B1FCF"/>
    <w:rsid w:val="003B2232"/>
    <w:rsid w:val="003B2503"/>
    <w:rsid w:val="003B2930"/>
    <w:rsid w:val="003B2B5F"/>
    <w:rsid w:val="003B2BD3"/>
    <w:rsid w:val="003B306F"/>
    <w:rsid w:val="003B30D2"/>
    <w:rsid w:val="003B3851"/>
    <w:rsid w:val="003B38AD"/>
    <w:rsid w:val="003B38B8"/>
    <w:rsid w:val="003B38E6"/>
    <w:rsid w:val="003B3D61"/>
    <w:rsid w:val="003B3D69"/>
    <w:rsid w:val="003B3D7F"/>
    <w:rsid w:val="003B40D6"/>
    <w:rsid w:val="003B4276"/>
    <w:rsid w:val="003B4731"/>
    <w:rsid w:val="003B49D3"/>
    <w:rsid w:val="003B4A88"/>
    <w:rsid w:val="003B4A95"/>
    <w:rsid w:val="003B4DCC"/>
    <w:rsid w:val="003B5038"/>
    <w:rsid w:val="003B5486"/>
    <w:rsid w:val="003B59E3"/>
    <w:rsid w:val="003B5E1B"/>
    <w:rsid w:val="003B5F72"/>
    <w:rsid w:val="003B60CC"/>
    <w:rsid w:val="003B6156"/>
    <w:rsid w:val="003B64C5"/>
    <w:rsid w:val="003B6A82"/>
    <w:rsid w:val="003B6B97"/>
    <w:rsid w:val="003B6C3F"/>
    <w:rsid w:val="003B7022"/>
    <w:rsid w:val="003B72C2"/>
    <w:rsid w:val="003B72D0"/>
    <w:rsid w:val="003B73E9"/>
    <w:rsid w:val="003B73F5"/>
    <w:rsid w:val="003B7560"/>
    <w:rsid w:val="003B75B9"/>
    <w:rsid w:val="003B767B"/>
    <w:rsid w:val="003B7873"/>
    <w:rsid w:val="003B7CB6"/>
    <w:rsid w:val="003B7FE2"/>
    <w:rsid w:val="003C0136"/>
    <w:rsid w:val="003C039C"/>
    <w:rsid w:val="003C0460"/>
    <w:rsid w:val="003C0744"/>
    <w:rsid w:val="003C07D0"/>
    <w:rsid w:val="003C0BE3"/>
    <w:rsid w:val="003C0C85"/>
    <w:rsid w:val="003C0D1A"/>
    <w:rsid w:val="003C0DE8"/>
    <w:rsid w:val="003C10D9"/>
    <w:rsid w:val="003C132D"/>
    <w:rsid w:val="003C148E"/>
    <w:rsid w:val="003C1608"/>
    <w:rsid w:val="003C2009"/>
    <w:rsid w:val="003C2107"/>
    <w:rsid w:val="003C2147"/>
    <w:rsid w:val="003C2180"/>
    <w:rsid w:val="003C2231"/>
    <w:rsid w:val="003C24DE"/>
    <w:rsid w:val="003C258E"/>
    <w:rsid w:val="003C28C0"/>
    <w:rsid w:val="003C2A4E"/>
    <w:rsid w:val="003C2A56"/>
    <w:rsid w:val="003C2AE0"/>
    <w:rsid w:val="003C2B8C"/>
    <w:rsid w:val="003C2CFB"/>
    <w:rsid w:val="003C2DDE"/>
    <w:rsid w:val="003C2E42"/>
    <w:rsid w:val="003C2F15"/>
    <w:rsid w:val="003C31C3"/>
    <w:rsid w:val="003C34C7"/>
    <w:rsid w:val="003C3524"/>
    <w:rsid w:val="003C3815"/>
    <w:rsid w:val="003C3923"/>
    <w:rsid w:val="003C3B90"/>
    <w:rsid w:val="003C3C93"/>
    <w:rsid w:val="003C3EA3"/>
    <w:rsid w:val="003C3FD0"/>
    <w:rsid w:val="003C4015"/>
    <w:rsid w:val="003C435D"/>
    <w:rsid w:val="003C47DD"/>
    <w:rsid w:val="003C482F"/>
    <w:rsid w:val="003C4B96"/>
    <w:rsid w:val="003C4F6B"/>
    <w:rsid w:val="003C50A6"/>
    <w:rsid w:val="003C5278"/>
    <w:rsid w:val="003C55C7"/>
    <w:rsid w:val="003C5AD6"/>
    <w:rsid w:val="003C5C5E"/>
    <w:rsid w:val="003C5DD5"/>
    <w:rsid w:val="003C6172"/>
    <w:rsid w:val="003C61C9"/>
    <w:rsid w:val="003C62AC"/>
    <w:rsid w:val="003C6709"/>
    <w:rsid w:val="003C67CF"/>
    <w:rsid w:val="003C67E7"/>
    <w:rsid w:val="003C6859"/>
    <w:rsid w:val="003C69AD"/>
    <w:rsid w:val="003C6C18"/>
    <w:rsid w:val="003C71F4"/>
    <w:rsid w:val="003C7410"/>
    <w:rsid w:val="003C754B"/>
    <w:rsid w:val="003C7669"/>
    <w:rsid w:val="003C7711"/>
    <w:rsid w:val="003C7737"/>
    <w:rsid w:val="003C7858"/>
    <w:rsid w:val="003D0134"/>
    <w:rsid w:val="003D0327"/>
    <w:rsid w:val="003D04BA"/>
    <w:rsid w:val="003D0631"/>
    <w:rsid w:val="003D0AAC"/>
    <w:rsid w:val="003D115F"/>
    <w:rsid w:val="003D1252"/>
    <w:rsid w:val="003D131F"/>
    <w:rsid w:val="003D1607"/>
    <w:rsid w:val="003D17B9"/>
    <w:rsid w:val="003D17D1"/>
    <w:rsid w:val="003D1920"/>
    <w:rsid w:val="003D1BBD"/>
    <w:rsid w:val="003D1CF3"/>
    <w:rsid w:val="003D1CFF"/>
    <w:rsid w:val="003D1D7C"/>
    <w:rsid w:val="003D213C"/>
    <w:rsid w:val="003D2419"/>
    <w:rsid w:val="003D2616"/>
    <w:rsid w:val="003D262A"/>
    <w:rsid w:val="003D2B47"/>
    <w:rsid w:val="003D32FF"/>
    <w:rsid w:val="003D3502"/>
    <w:rsid w:val="003D35C5"/>
    <w:rsid w:val="003D367A"/>
    <w:rsid w:val="003D36F1"/>
    <w:rsid w:val="003D3905"/>
    <w:rsid w:val="003D3908"/>
    <w:rsid w:val="003D3A83"/>
    <w:rsid w:val="003D3B10"/>
    <w:rsid w:val="003D3BFE"/>
    <w:rsid w:val="003D3D8A"/>
    <w:rsid w:val="003D3DFD"/>
    <w:rsid w:val="003D41D4"/>
    <w:rsid w:val="003D4560"/>
    <w:rsid w:val="003D46D0"/>
    <w:rsid w:val="003D4890"/>
    <w:rsid w:val="003D4B39"/>
    <w:rsid w:val="003D4BCA"/>
    <w:rsid w:val="003D534F"/>
    <w:rsid w:val="003D53ED"/>
    <w:rsid w:val="003D585F"/>
    <w:rsid w:val="003D6012"/>
    <w:rsid w:val="003D616D"/>
    <w:rsid w:val="003D62AD"/>
    <w:rsid w:val="003D64F6"/>
    <w:rsid w:val="003D6515"/>
    <w:rsid w:val="003D67F0"/>
    <w:rsid w:val="003D6854"/>
    <w:rsid w:val="003D695D"/>
    <w:rsid w:val="003D6E33"/>
    <w:rsid w:val="003D6E8D"/>
    <w:rsid w:val="003D6F96"/>
    <w:rsid w:val="003D7162"/>
    <w:rsid w:val="003D74A9"/>
    <w:rsid w:val="003D7572"/>
    <w:rsid w:val="003D774F"/>
    <w:rsid w:val="003D788C"/>
    <w:rsid w:val="003D7CE8"/>
    <w:rsid w:val="003E038E"/>
    <w:rsid w:val="003E0496"/>
    <w:rsid w:val="003E07F2"/>
    <w:rsid w:val="003E0822"/>
    <w:rsid w:val="003E08C9"/>
    <w:rsid w:val="003E0C3A"/>
    <w:rsid w:val="003E1316"/>
    <w:rsid w:val="003E1349"/>
    <w:rsid w:val="003E134A"/>
    <w:rsid w:val="003E13B7"/>
    <w:rsid w:val="003E15CA"/>
    <w:rsid w:val="003E1642"/>
    <w:rsid w:val="003E1819"/>
    <w:rsid w:val="003E1887"/>
    <w:rsid w:val="003E1C54"/>
    <w:rsid w:val="003E1DED"/>
    <w:rsid w:val="003E1F65"/>
    <w:rsid w:val="003E243C"/>
    <w:rsid w:val="003E24DC"/>
    <w:rsid w:val="003E25BF"/>
    <w:rsid w:val="003E27D0"/>
    <w:rsid w:val="003E2868"/>
    <w:rsid w:val="003E2F2B"/>
    <w:rsid w:val="003E30E5"/>
    <w:rsid w:val="003E316C"/>
    <w:rsid w:val="003E31E0"/>
    <w:rsid w:val="003E32C4"/>
    <w:rsid w:val="003E3459"/>
    <w:rsid w:val="003E3470"/>
    <w:rsid w:val="003E37B7"/>
    <w:rsid w:val="003E397B"/>
    <w:rsid w:val="003E3C9F"/>
    <w:rsid w:val="003E3D92"/>
    <w:rsid w:val="003E3EC1"/>
    <w:rsid w:val="003E3FC0"/>
    <w:rsid w:val="003E4023"/>
    <w:rsid w:val="003E40F9"/>
    <w:rsid w:val="003E4584"/>
    <w:rsid w:val="003E49FD"/>
    <w:rsid w:val="003E4A45"/>
    <w:rsid w:val="003E4ED1"/>
    <w:rsid w:val="003E4EEC"/>
    <w:rsid w:val="003E5287"/>
    <w:rsid w:val="003E574E"/>
    <w:rsid w:val="003E581B"/>
    <w:rsid w:val="003E60FB"/>
    <w:rsid w:val="003E6B00"/>
    <w:rsid w:val="003E6E6E"/>
    <w:rsid w:val="003E7257"/>
    <w:rsid w:val="003E736A"/>
    <w:rsid w:val="003E74FA"/>
    <w:rsid w:val="003E765F"/>
    <w:rsid w:val="003E7B45"/>
    <w:rsid w:val="003F016B"/>
    <w:rsid w:val="003F0220"/>
    <w:rsid w:val="003F02F5"/>
    <w:rsid w:val="003F0336"/>
    <w:rsid w:val="003F06A0"/>
    <w:rsid w:val="003F06E5"/>
    <w:rsid w:val="003F091C"/>
    <w:rsid w:val="003F097C"/>
    <w:rsid w:val="003F0996"/>
    <w:rsid w:val="003F0B65"/>
    <w:rsid w:val="003F0D81"/>
    <w:rsid w:val="003F0E65"/>
    <w:rsid w:val="003F0F85"/>
    <w:rsid w:val="003F1442"/>
    <w:rsid w:val="003F147F"/>
    <w:rsid w:val="003F1765"/>
    <w:rsid w:val="003F1AFA"/>
    <w:rsid w:val="003F1EBF"/>
    <w:rsid w:val="003F22DC"/>
    <w:rsid w:val="003F29F5"/>
    <w:rsid w:val="003F2B71"/>
    <w:rsid w:val="003F2D92"/>
    <w:rsid w:val="003F2DB4"/>
    <w:rsid w:val="003F2F44"/>
    <w:rsid w:val="003F2FBC"/>
    <w:rsid w:val="003F31C9"/>
    <w:rsid w:val="003F347B"/>
    <w:rsid w:val="003F3643"/>
    <w:rsid w:val="003F3725"/>
    <w:rsid w:val="003F3A06"/>
    <w:rsid w:val="003F3BA4"/>
    <w:rsid w:val="003F3DEB"/>
    <w:rsid w:val="003F3F72"/>
    <w:rsid w:val="003F4011"/>
    <w:rsid w:val="003F433B"/>
    <w:rsid w:val="003F4657"/>
    <w:rsid w:val="003F4670"/>
    <w:rsid w:val="003F4B5B"/>
    <w:rsid w:val="003F4B89"/>
    <w:rsid w:val="003F4BDC"/>
    <w:rsid w:val="003F4BFF"/>
    <w:rsid w:val="003F508F"/>
    <w:rsid w:val="003F5239"/>
    <w:rsid w:val="003F527B"/>
    <w:rsid w:val="003F529C"/>
    <w:rsid w:val="003F52C8"/>
    <w:rsid w:val="003F5317"/>
    <w:rsid w:val="003F5640"/>
    <w:rsid w:val="003F5644"/>
    <w:rsid w:val="003F59F6"/>
    <w:rsid w:val="003F5A8C"/>
    <w:rsid w:val="003F5C5B"/>
    <w:rsid w:val="003F5F17"/>
    <w:rsid w:val="003F614B"/>
    <w:rsid w:val="003F617B"/>
    <w:rsid w:val="003F62F5"/>
    <w:rsid w:val="003F67E9"/>
    <w:rsid w:val="003F68FA"/>
    <w:rsid w:val="003F6A54"/>
    <w:rsid w:val="003F6BC5"/>
    <w:rsid w:val="003F75A8"/>
    <w:rsid w:val="003F77A0"/>
    <w:rsid w:val="003F77A7"/>
    <w:rsid w:val="003F7853"/>
    <w:rsid w:val="003F7892"/>
    <w:rsid w:val="003F7BE7"/>
    <w:rsid w:val="003F7C97"/>
    <w:rsid w:val="003F7E20"/>
    <w:rsid w:val="00400227"/>
    <w:rsid w:val="004003F2"/>
    <w:rsid w:val="00400412"/>
    <w:rsid w:val="004005A5"/>
    <w:rsid w:val="00400603"/>
    <w:rsid w:val="00400A1E"/>
    <w:rsid w:val="00400C82"/>
    <w:rsid w:val="00400F89"/>
    <w:rsid w:val="004010F4"/>
    <w:rsid w:val="004013BA"/>
    <w:rsid w:val="004014E9"/>
    <w:rsid w:val="00401726"/>
    <w:rsid w:val="004017E5"/>
    <w:rsid w:val="00401908"/>
    <w:rsid w:val="0040191C"/>
    <w:rsid w:val="00401F26"/>
    <w:rsid w:val="004023DC"/>
    <w:rsid w:val="0040258A"/>
    <w:rsid w:val="004025E7"/>
    <w:rsid w:val="004026AF"/>
    <w:rsid w:val="004026E6"/>
    <w:rsid w:val="004028F1"/>
    <w:rsid w:val="0040292A"/>
    <w:rsid w:val="00402AB7"/>
    <w:rsid w:val="00402B6F"/>
    <w:rsid w:val="00402BAC"/>
    <w:rsid w:val="00402C38"/>
    <w:rsid w:val="00402DC0"/>
    <w:rsid w:val="00402DD0"/>
    <w:rsid w:val="0040328C"/>
    <w:rsid w:val="0040342B"/>
    <w:rsid w:val="00403642"/>
    <w:rsid w:val="00403757"/>
    <w:rsid w:val="0040376C"/>
    <w:rsid w:val="004038DF"/>
    <w:rsid w:val="00403A79"/>
    <w:rsid w:val="00403C6A"/>
    <w:rsid w:val="00403D50"/>
    <w:rsid w:val="00404371"/>
    <w:rsid w:val="004043CF"/>
    <w:rsid w:val="004045C1"/>
    <w:rsid w:val="00404716"/>
    <w:rsid w:val="00404CA9"/>
    <w:rsid w:val="00404D71"/>
    <w:rsid w:val="00405012"/>
    <w:rsid w:val="00405265"/>
    <w:rsid w:val="00405AB0"/>
    <w:rsid w:val="00405C20"/>
    <w:rsid w:val="004060E7"/>
    <w:rsid w:val="00406251"/>
    <w:rsid w:val="004064F6"/>
    <w:rsid w:val="004068AB"/>
    <w:rsid w:val="0040711D"/>
    <w:rsid w:val="00407133"/>
    <w:rsid w:val="00407398"/>
    <w:rsid w:val="00407571"/>
    <w:rsid w:val="0040762A"/>
    <w:rsid w:val="0040795C"/>
    <w:rsid w:val="00407AB3"/>
    <w:rsid w:val="00407FF9"/>
    <w:rsid w:val="00410101"/>
    <w:rsid w:val="00410104"/>
    <w:rsid w:val="004101A6"/>
    <w:rsid w:val="0041033B"/>
    <w:rsid w:val="004104B5"/>
    <w:rsid w:val="004105DA"/>
    <w:rsid w:val="004107BA"/>
    <w:rsid w:val="004107ED"/>
    <w:rsid w:val="004108C9"/>
    <w:rsid w:val="0041098F"/>
    <w:rsid w:val="004109D7"/>
    <w:rsid w:val="004109E2"/>
    <w:rsid w:val="00410A37"/>
    <w:rsid w:val="00410A86"/>
    <w:rsid w:val="00410BD8"/>
    <w:rsid w:val="00410D96"/>
    <w:rsid w:val="00410DED"/>
    <w:rsid w:val="00410E94"/>
    <w:rsid w:val="004110DD"/>
    <w:rsid w:val="00411299"/>
    <w:rsid w:val="00411501"/>
    <w:rsid w:val="00411819"/>
    <w:rsid w:val="004119E7"/>
    <w:rsid w:val="00411E71"/>
    <w:rsid w:val="004120B8"/>
    <w:rsid w:val="004120BB"/>
    <w:rsid w:val="004123AF"/>
    <w:rsid w:val="004123ED"/>
    <w:rsid w:val="00412881"/>
    <w:rsid w:val="004128E4"/>
    <w:rsid w:val="00412AC4"/>
    <w:rsid w:val="00412B6F"/>
    <w:rsid w:val="00412C33"/>
    <w:rsid w:val="00412F57"/>
    <w:rsid w:val="004136A3"/>
    <w:rsid w:val="0041393A"/>
    <w:rsid w:val="004139C5"/>
    <w:rsid w:val="00413CFB"/>
    <w:rsid w:val="00413F9F"/>
    <w:rsid w:val="004140AF"/>
    <w:rsid w:val="00414347"/>
    <w:rsid w:val="00414405"/>
    <w:rsid w:val="004144F5"/>
    <w:rsid w:val="004147E2"/>
    <w:rsid w:val="00414BB4"/>
    <w:rsid w:val="00414E3A"/>
    <w:rsid w:val="00414E8B"/>
    <w:rsid w:val="00415302"/>
    <w:rsid w:val="00415782"/>
    <w:rsid w:val="00415924"/>
    <w:rsid w:val="00415B47"/>
    <w:rsid w:val="00415B92"/>
    <w:rsid w:val="00415BE0"/>
    <w:rsid w:val="00415CB9"/>
    <w:rsid w:val="00415D9E"/>
    <w:rsid w:val="00416154"/>
    <w:rsid w:val="0041638A"/>
    <w:rsid w:val="00416509"/>
    <w:rsid w:val="0041693A"/>
    <w:rsid w:val="00416B07"/>
    <w:rsid w:val="00416D6B"/>
    <w:rsid w:val="0041703C"/>
    <w:rsid w:val="0041739D"/>
    <w:rsid w:val="004174F6"/>
    <w:rsid w:val="004175BA"/>
    <w:rsid w:val="004175CE"/>
    <w:rsid w:val="004175DA"/>
    <w:rsid w:val="00417648"/>
    <w:rsid w:val="00417824"/>
    <w:rsid w:val="00417C51"/>
    <w:rsid w:val="00417CF4"/>
    <w:rsid w:val="00417F4A"/>
    <w:rsid w:val="00420072"/>
    <w:rsid w:val="004200B1"/>
    <w:rsid w:val="004200D9"/>
    <w:rsid w:val="00420223"/>
    <w:rsid w:val="004202D7"/>
    <w:rsid w:val="00420482"/>
    <w:rsid w:val="004204B6"/>
    <w:rsid w:val="004205E5"/>
    <w:rsid w:val="0042086A"/>
    <w:rsid w:val="00420C77"/>
    <w:rsid w:val="004210C0"/>
    <w:rsid w:val="00421128"/>
    <w:rsid w:val="004213E8"/>
    <w:rsid w:val="00421593"/>
    <w:rsid w:val="004215AE"/>
    <w:rsid w:val="00421781"/>
    <w:rsid w:val="00421908"/>
    <w:rsid w:val="00421C69"/>
    <w:rsid w:val="00421E57"/>
    <w:rsid w:val="00422139"/>
    <w:rsid w:val="00422395"/>
    <w:rsid w:val="0042277E"/>
    <w:rsid w:val="004228A2"/>
    <w:rsid w:val="004229E9"/>
    <w:rsid w:val="00422B57"/>
    <w:rsid w:val="00422FDF"/>
    <w:rsid w:val="00422FE5"/>
    <w:rsid w:val="00423306"/>
    <w:rsid w:val="00423461"/>
    <w:rsid w:val="004238B1"/>
    <w:rsid w:val="00423CC0"/>
    <w:rsid w:val="00424051"/>
    <w:rsid w:val="00424528"/>
    <w:rsid w:val="00424587"/>
    <w:rsid w:val="004246E0"/>
    <w:rsid w:val="00424C1D"/>
    <w:rsid w:val="00424D8E"/>
    <w:rsid w:val="00424EF0"/>
    <w:rsid w:val="0042511D"/>
    <w:rsid w:val="00425500"/>
    <w:rsid w:val="0042577D"/>
    <w:rsid w:val="00425CA2"/>
    <w:rsid w:val="00425CD5"/>
    <w:rsid w:val="00425D04"/>
    <w:rsid w:val="00425DCB"/>
    <w:rsid w:val="00425E8B"/>
    <w:rsid w:val="00425F57"/>
    <w:rsid w:val="00425F84"/>
    <w:rsid w:val="00426920"/>
    <w:rsid w:val="00426A01"/>
    <w:rsid w:val="00426B75"/>
    <w:rsid w:val="00426E38"/>
    <w:rsid w:val="00426F56"/>
    <w:rsid w:val="00427016"/>
    <w:rsid w:val="004271EE"/>
    <w:rsid w:val="00427252"/>
    <w:rsid w:val="004272CC"/>
    <w:rsid w:val="004275E1"/>
    <w:rsid w:val="0042789A"/>
    <w:rsid w:val="00427954"/>
    <w:rsid w:val="00427A7B"/>
    <w:rsid w:val="00427CDA"/>
    <w:rsid w:val="0043014B"/>
    <w:rsid w:val="004302AE"/>
    <w:rsid w:val="00430305"/>
    <w:rsid w:val="00430490"/>
    <w:rsid w:val="00430494"/>
    <w:rsid w:val="00430556"/>
    <w:rsid w:val="0043068D"/>
    <w:rsid w:val="00430710"/>
    <w:rsid w:val="00430A71"/>
    <w:rsid w:val="00430B70"/>
    <w:rsid w:val="00430BF2"/>
    <w:rsid w:val="00430CC7"/>
    <w:rsid w:val="00430EB3"/>
    <w:rsid w:val="00430F25"/>
    <w:rsid w:val="00431076"/>
    <w:rsid w:val="00431378"/>
    <w:rsid w:val="0043147E"/>
    <w:rsid w:val="00431483"/>
    <w:rsid w:val="004315B7"/>
    <w:rsid w:val="00431663"/>
    <w:rsid w:val="00431ADC"/>
    <w:rsid w:val="004323F3"/>
    <w:rsid w:val="004326F5"/>
    <w:rsid w:val="00432D47"/>
    <w:rsid w:val="00432D83"/>
    <w:rsid w:val="00432D95"/>
    <w:rsid w:val="004334F7"/>
    <w:rsid w:val="004336A1"/>
    <w:rsid w:val="004336E0"/>
    <w:rsid w:val="00433924"/>
    <w:rsid w:val="00433C31"/>
    <w:rsid w:val="00433F2D"/>
    <w:rsid w:val="0043427B"/>
    <w:rsid w:val="0043450B"/>
    <w:rsid w:val="0043471F"/>
    <w:rsid w:val="0043487C"/>
    <w:rsid w:val="00434921"/>
    <w:rsid w:val="00434D9E"/>
    <w:rsid w:val="00434DF8"/>
    <w:rsid w:val="00434EE8"/>
    <w:rsid w:val="00435022"/>
    <w:rsid w:val="004351A3"/>
    <w:rsid w:val="00435463"/>
    <w:rsid w:val="004359C1"/>
    <w:rsid w:val="00435AB5"/>
    <w:rsid w:val="00435B2D"/>
    <w:rsid w:val="00435B55"/>
    <w:rsid w:val="00436101"/>
    <w:rsid w:val="00436230"/>
    <w:rsid w:val="00436470"/>
    <w:rsid w:val="0043678D"/>
    <w:rsid w:val="004369B0"/>
    <w:rsid w:val="00436DA3"/>
    <w:rsid w:val="00436E17"/>
    <w:rsid w:val="00436EAB"/>
    <w:rsid w:val="00436FD5"/>
    <w:rsid w:val="00436FF9"/>
    <w:rsid w:val="004376E1"/>
    <w:rsid w:val="004378E7"/>
    <w:rsid w:val="004378E8"/>
    <w:rsid w:val="00437B34"/>
    <w:rsid w:val="00437E48"/>
    <w:rsid w:val="00437F20"/>
    <w:rsid w:val="00437F23"/>
    <w:rsid w:val="00437F44"/>
    <w:rsid w:val="00440006"/>
    <w:rsid w:val="00440408"/>
    <w:rsid w:val="00440A2B"/>
    <w:rsid w:val="00440ADF"/>
    <w:rsid w:val="00440BB4"/>
    <w:rsid w:val="00440CAC"/>
    <w:rsid w:val="0044130D"/>
    <w:rsid w:val="004415F1"/>
    <w:rsid w:val="00441E15"/>
    <w:rsid w:val="00441FDD"/>
    <w:rsid w:val="0044208D"/>
    <w:rsid w:val="004420D8"/>
    <w:rsid w:val="0044215C"/>
    <w:rsid w:val="00442B74"/>
    <w:rsid w:val="00442D28"/>
    <w:rsid w:val="00442E63"/>
    <w:rsid w:val="00442EA2"/>
    <w:rsid w:val="00442F20"/>
    <w:rsid w:val="00443107"/>
    <w:rsid w:val="00443144"/>
    <w:rsid w:val="0044340A"/>
    <w:rsid w:val="00443518"/>
    <w:rsid w:val="004436E3"/>
    <w:rsid w:val="00443BFF"/>
    <w:rsid w:val="00443C15"/>
    <w:rsid w:val="00443C7E"/>
    <w:rsid w:val="00443C82"/>
    <w:rsid w:val="0044426C"/>
    <w:rsid w:val="0044461D"/>
    <w:rsid w:val="004451FB"/>
    <w:rsid w:val="004452A0"/>
    <w:rsid w:val="00445381"/>
    <w:rsid w:val="0044554D"/>
    <w:rsid w:val="00445888"/>
    <w:rsid w:val="00445953"/>
    <w:rsid w:val="00445B6A"/>
    <w:rsid w:val="00445BBD"/>
    <w:rsid w:val="00445E58"/>
    <w:rsid w:val="00445E9C"/>
    <w:rsid w:val="00445F25"/>
    <w:rsid w:val="004460A1"/>
    <w:rsid w:val="004463D0"/>
    <w:rsid w:val="00446507"/>
    <w:rsid w:val="0044674C"/>
    <w:rsid w:val="00446859"/>
    <w:rsid w:val="004469B0"/>
    <w:rsid w:val="00446C8F"/>
    <w:rsid w:val="00446F86"/>
    <w:rsid w:val="0044717C"/>
    <w:rsid w:val="00447464"/>
    <w:rsid w:val="0044746E"/>
    <w:rsid w:val="00447577"/>
    <w:rsid w:val="004477A4"/>
    <w:rsid w:val="00447ADC"/>
    <w:rsid w:val="00447B90"/>
    <w:rsid w:val="00447D79"/>
    <w:rsid w:val="00450655"/>
    <w:rsid w:val="004506E8"/>
    <w:rsid w:val="00450A27"/>
    <w:rsid w:val="00450CB2"/>
    <w:rsid w:val="004514A3"/>
    <w:rsid w:val="00451567"/>
    <w:rsid w:val="00451652"/>
    <w:rsid w:val="004516A7"/>
    <w:rsid w:val="00451DE6"/>
    <w:rsid w:val="00451FB0"/>
    <w:rsid w:val="00451FBD"/>
    <w:rsid w:val="004523F9"/>
    <w:rsid w:val="0045266C"/>
    <w:rsid w:val="00452851"/>
    <w:rsid w:val="00452920"/>
    <w:rsid w:val="00452A8B"/>
    <w:rsid w:val="00452F0B"/>
    <w:rsid w:val="004532CC"/>
    <w:rsid w:val="00453340"/>
    <w:rsid w:val="00453374"/>
    <w:rsid w:val="00453440"/>
    <w:rsid w:val="00453AB0"/>
    <w:rsid w:val="00454139"/>
    <w:rsid w:val="00454191"/>
    <w:rsid w:val="0045431C"/>
    <w:rsid w:val="004543F4"/>
    <w:rsid w:val="00454676"/>
    <w:rsid w:val="0045475D"/>
    <w:rsid w:val="004547C8"/>
    <w:rsid w:val="00454A21"/>
    <w:rsid w:val="00454A67"/>
    <w:rsid w:val="00454BC5"/>
    <w:rsid w:val="00454D26"/>
    <w:rsid w:val="00454E23"/>
    <w:rsid w:val="00454ECB"/>
    <w:rsid w:val="00455420"/>
    <w:rsid w:val="004558A5"/>
    <w:rsid w:val="00455E0D"/>
    <w:rsid w:val="00455E7C"/>
    <w:rsid w:val="0045619C"/>
    <w:rsid w:val="00456487"/>
    <w:rsid w:val="004567F3"/>
    <w:rsid w:val="004568F4"/>
    <w:rsid w:val="00456D3F"/>
    <w:rsid w:val="0045737D"/>
    <w:rsid w:val="00457604"/>
    <w:rsid w:val="00457B83"/>
    <w:rsid w:val="00457C9F"/>
    <w:rsid w:val="0046069B"/>
    <w:rsid w:val="004606DE"/>
    <w:rsid w:val="00460B81"/>
    <w:rsid w:val="00461265"/>
    <w:rsid w:val="00461268"/>
    <w:rsid w:val="00461841"/>
    <w:rsid w:val="004618AC"/>
    <w:rsid w:val="00461B0F"/>
    <w:rsid w:val="00461F18"/>
    <w:rsid w:val="00461F38"/>
    <w:rsid w:val="0046264D"/>
    <w:rsid w:val="0046270F"/>
    <w:rsid w:val="00462A10"/>
    <w:rsid w:val="00462B43"/>
    <w:rsid w:val="00462D0C"/>
    <w:rsid w:val="00463052"/>
    <w:rsid w:val="004633E1"/>
    <w:rsid w:val="00463511"/>
    <w:rsid w:val="004635BF"/>
    <w:rsid w:val="00463896"/>
    <w:rsid w:val="00463A90"/>
    <w:rsid w:val="00463A97"/>
    <w:rsid w:val="00463B9B"/>
    <w:rsid w:val="00463CF2"/>
    <w:rsid w:val="00463E37"/>
    <w:rsid w:val="00464335"/>
    <w:rsid w:val="004643C8"/>
    <w:rsid w:val="00464440"/>
    <w:rsid w:val="0046479B"/>
    <w:rsid w:val="00464A2E"/>
    <w:rsid w:val="00464CA6"/>
    <w:rsid w:val="00464FEE"/>
    <w:rsid w:val="004650FD"/>
    <w:rsid w:val="0046511B"/>
    <w:rsid w:val="004652A6"/>
    <w:rsid w:val="00465C6F"/>
    <w:rsid w:val="004662C5"/>
    <w:rsid w:val="004665AF"/>
    <w:rsid w:val="00466656"/>
    <w:rsid w:val="00466724"/>
    <w:rsid w:val="00466AA0"/>
    <w:rsid w:val="00466DA0"/>
    <w:rsid w:val="00466E7B"/>
    <w:rsid w:val="004670FF"/>
    <w:rsid w:val="004671A2"/>
    <w:rsid w:val="00467345"/>
    <w:rsid w:val="00467437"/>
    <w:rsid w:val="00467585"/>
    <w:rsid w:val="00467B17"/>
    <w:rsid w:val="00467B9A"/>
    <w:rsid w:val="0047007F"/>
    <w:rsid w:val="0047012B"/>
    <w:rsid w:val="0047047B"/>
    <w:rsid w:val="004710C0"/>
    <w:rsid w:val="00471482"/>
    <w:rsid w:val="004715BF"/>
    <w:rsid w:val="0047185E"/>
    <w:rsid w:val="00471B11"/>
    <w:rsid w:val="00471B3D"/>
    <w:rsid w:val="004726D6"/>
    <w:rsid w:val="00472C59"/>
    <w:rsid w:val="00472CC9"/>
    <w:rsid w:val="00472CEC"/>
    <w:rsid w:val="00472EDE"/>
    <w:rsid w:val="00472F7A"/>
    <w:rsid w:val="004730B2"/>
    <w:rsid w:val="004732B3"/>
    <w:rsid w:val="004733D9"/>
    <w:rsid w:val="00473605"/>
    <w:rsid w:val="00473776"/>
    <w:rsid w:val="00473A9A"/>
    <w:rsid w:val="00473C75"/>
    <w:rsid w:val="00473D3C"/>
    <w:rsid w:val="00473F46"/>
    <w:rsid w:val="00474204"/>
    <w:rsid w:val="0047424E"/>
    <w:rsid w:val="0047432A"/>
    <w:rsid w:val="004748C5"/>
    <w:rsid w:val="00474B2B"/>
    <w:rsid w:val="00474D85"/>
    <w:rsid w:val="00474E60"/>
    <w:rsid w:val="00475536"/>
    <w:rsid w:val="0047556E"/>
    <w:rsid w:val="004757FD"/>
    <w:rsid w:val="004759A9"/>
    <w:rsid w:val="00475AB6"/>
    <w:rsid w:val="00475E3D"/>
    <w:rsid w:val="00475F76"/>
    <w:rsid w:val="00476348"/>
    <w:rsid w:val="004764AA"/>
    <w:rsid w:val="004768A7"/>
    <w:rsid w:val="00476A0B"/>
    <w:rsid w:val="00476B7F"/>
    <w:rsid w:val="00476C56"/>
    <w:rsid w:val="00476F16"/>
    <w:rsid w:val="00476F7D"/>
    <w:rsid w:val="00477102"/>
    <w:rsid w:val="00477103"/>
    <w:rsid w:val="00477238"/>
    <w:rsid w:val="0047752D"/>
    <w:rsid w:val="00477698"/>
    <w:rsid w:val="004777FE"/>
    <w:rsid w:val="00477829"/>
    <w:rsid w:val="004779A8"/>
    <w:rsid w:val="004779E0"/>
    <w:rsid w:val="00477B3E"/>
    <w:rsid w:val="00477BBD"/>
    <w:rsid w:val="00480097"/>
    <w:rsid w:val="00480892"/>
    <w:rsid w:val="00480A8B"/>
    <w:rsid w:val="00480B54"/>
    <w:rsid w:val="004811C3"/>
    <w:rsid w:val="004813A1"/>
    <w:rsid w:val="004813E8"/>
    <w:rsid w:val="00481421"/>
    <w:rsid w:val="004816EB"/>
    <w:rsid w:val="00481824"/>
    <w:rsid w:val="004819E8"/>
    <w:rsid w:val="00481A29"/>
    <w:rsid w:val="00481AB7"/>
    <w:rsid w:val="00481B6A"/>
    <w:rsid w:val="00481DAF"/>
    <w:rsid w:val="00481E40"/>
    <w:rsid w:val="00481EFD"/>
    <w:rsid w:val="00481FBA"/>
    <w:rsid w:val="004821C1"/>
    <w:rsid w:val="004821F7"/>
    <w:rsid w:val="00482536"/>
    <w:rsid w:val="0048263D"/>
    <w:rsid w:val="004826CA"/>
    <w:rsid w:val="00482A4A"/>
    <w:rsid w:val="00482D53"/>
    <w:rsid w:val="00482E4D"/>
    <w:rsid w:val="00482E95"/>
    <w:rsid w:val="004832A3"/>
    <w:rsid w:val="004833D8"/>
    <w:rsid w:val="0048379B"/>
    <w:rsid w:val="004838B1"/>
    <w:rsid w:val="004839FA"/>
    <w:rsid w:val="00483A49"/>
    <w:rsid w:val="004841C9"/>
    <w:rsid w:val="00484548"/>
    <w:rsid w:val="00484707"/>
    <w:rsid w:val="004851A1"/>
    <w:rsid w:val="00485625"/>
    <w:rsid w:val="004856F1"/>
    <w:rsid w:val="004856FE"/>
    <w:rsid w:val="0048576F"/>
    <w:rsid w:val="00485A83"/>
    <w:rsid w:val="00485C61"/>
    <w:rsid w:val="00485CAC"/>
    <w:rsid w:val="00486182"/>
    <w:rsid w:val="00486453"/>
    <w:rsid w:val="004866D4"/>
    <w:rsid w:val="0048710D"/>
    <w:rsid w:val="004871DE"/>
    <w:rsid w:val="00487307"/>
    <w:rsid w:val="00487384"/>
    <w:rsid w:val="004875CF"/>
    <w:rsid w:val="004877BE"/>
    <w:rsid w:val="004879B3"/>
    <w:rsid w:val="00487A42"/>
    <w:rsid w:val="00487B48"/>
    <w:rsid w:val="00487B88"/>
    <w:rsid w:val="00487C39"/>
    <w:rsid w:val="00487F62"/>
    <w:rsid w:val="00487F95"/>
    <w:rsid w:val="00490020"/>
    <w:rsid w:val="00490298"/>
    <w:rsid w:val="0049053C"/>
    <w:rsid w:val="0049064A"/>
    <w:rsid w:val="0049086F"/>
    <w:rsid w:val="00490BCC"/>
    <w:rsid w:val="00490C16"/>
    <w:rsid w:val="00490C8D"/>
    <w:rsid w:val="00490CBF"/>
    <w:rsid w:val="00490E4E"/>
    <w:rsid w:val="00490FB6"/>
    <w:rsid w:val="00491668"/>
    <w:rsid w:val="004916F8"/>
    <w:rsid w:val="00491B98"/>
    <w:rsid w:val="00491E1B"/>
    <w:rsid w:val="00491E2D"/>
    <w:rsid w:val="004924CA"/>
    <w:rsid w:val="0049266F"/>
    <w:rsid w:val="004927CD"/>
    <w:rsid w:val="00492B0C"/>
    <w:rsid w:val="00492B7F"/>
    <w:rsid w:val="00492C1F"/>
    <w:rsid w:val="00493023"/>
    <w:rsid w:val="00493253"/>
    <w:rsid w:val="004933C8"/>
    <w:rsid w:val="00493E26"/>
    <w:rsid w:val="00494018"/>
    <w:rsid w:val="004940E1"/>
    <w:rsid w:val="00494106"/>
    <w:rsid w:val="004943EC"/>
    <w:rsid w:val="00494799"/>
    <w:rsid w:val="00494971"/>
    <w:rsid w:val="00495522"/>
    <w:rsid w:val="00495579"/>
    <w:rsid w:val="00495F7E"/>
    <w:rsid w:val="004960B1"/>
    <w:rsid w:val="004963AD"/>
    <w:rsid w:val="004963F7"/>
    <w:rsid w:val="004964DA"/>
    <w:rsid w:val="004965E5"/>
    <w:rsid w:val="00496A54"/>
    <w:rsid w:val="00496BEF"/>
    <w:rsid w:val="00496D8D"/>
    <w:rsid w:val="00497A9A"/>
    <w:rsid w:val="00497FF2"/>
    <w:rsid w:val="004A007D"/>
    <w:rsid w:val="004A0114"/>
    <w:rsid w:val="004A0130"/>
    <w:rsid w:val="004A0140"/>
    <w:rsid w:val="004A04E0"/>
    <w:rsid w:val="004A0959"/>
    <w:rsid w:val="004A09F8"/>
    <w:rsid w:val="004A0D56"/>
    <w:rsid w:val="004A0FEB"/>
    <w:rsid w:val="004A1137"/>
    <w:rsid w:val="004A12EB"/>
    <w:rsid w:val="004A12FB"/>
    <w:rsid w:val="004A14BB"/>
    <w:rsid w:val="004A17CF"/>
    <w:rsid w:val="004A18B2"/>
    <w:rsid w:val="004A1935"/>
    <w:rsid w:val="004A1A9E"/>
    <w:rsid w:val="004A1C67"/>
    <w:rsid w:val="004A1C69"/>
    <w:rsid w:val="004A1F02"/>
    <w:rsid w:val="004A1F7D"/>
    <w:rsid w:val="004A2392"/>
    <w:rsid w:val="004A23CC"/>
    <w:rsid w:val="004A23E7"/>
    <w:rsid w:val="004A253A"/>
    <w:rsid w:val="004A2543"/>
    <w:rsid w:val="004A2704"/>
    <w:rsid w:val="004A2E9C"/>
    <w:rsid w:val="004A328B"/>
    <w:rsid w:val="004A32D2"/>
    <w:rsid w:val="004A341B"/>
    <w:rsid w:val="004A39D5"/>
    <w:rsid w:val="004A3AC0"/>
    <w:rsid w:val="004A3B6F"/>
    <w:rsid w:val="004A3B8D"/>
    <w:rsid w:val="004A3C2F"/>
    <w:rsid w:val="004A3DAB"/>
    <w:rsid w:val="004A3DF0"/>
    <w:rsid w:val="004A41AA"/>
    <w:rsid w:val="004A43B5"/>
    <w:rsid w:val="004A446E"/>
    <w:rsid w:val="004A47C8"/>
    <w:rsid w:val="004A480F"/>
    <w:rsid w:val="004A4873"/>
    <w:rsid w:val="004A498E"/>
    <w:rsid w:val="004A505D"/>
    <w:rsid w:val="004A5412"/>
    <w:rsid w:val="004A5967"/>
    <w:rsid w:val="004A5A91"/>
    <w:rsid w:val="004A5B06"/>
    <w:rsid w:val="004A6080"/>
    <w:rsid w:val="004A66C2"/>
    <w:rsid w:val="004A6B20"/>
    <w:rsid w:val="004A6D99"/>
    <w:rsid w:val="004A6D9E"/>
    <w:rsid w:val="004A70F1"/>
    <w:rsid w:val="004A7218"/>
    <w:rsid w:val="004A725C"/>
    <w:rsid w:val="004A7269"/>
    <w:rsid w:val="004A745D"/>
    <w:rsid w:val="004A77AC"/>
    <w:rsid w:val="004A7A07"/>
    <w:rsid w:val="004A7B9D"/>
    <w:rsid w:val="004A7C32"/>
    <w:rsid w:val="004A7C6D"/>
    <w:rsid w:val="004B007F"/>
    <w:rsid w:val="004B01CD"/>
    <w:rsid w:val="004B02CC"/>
    <w:rsid w:val="004B05F0"/>
    <w:rsid w:val="004B0BB2"/>
    <w:rsid w:val="004B0DDF"/>
    <w:rsid w:val="004B110A"/>
    <w:rsid w:val="004B114B"/>
    <w:rsid w:val="004B121B"/>
    <w:rsid w:val="004B1795"/>
    <w:rsid w:val="004B1D38"/>
    <w:rsid w:val="004B1E71"/>
    <w:rsid w:val="004B21EA"/>
    <w:rsid w:val="004B2236"/>
    <w:rsid w:val="004B22BB"/>
    <w:rsid w:val="004B281E"/>
    <w:rsid w:val="004B2847"/>
    <w:rsid w:val="004B2BE8"/>
    <w:rsid w:val="004B2EB1"/>
    <w:rsid w:val="004B2FC8"/>
    <w:rsid w:val="004B2FF4"/>
    <w:rsid w:val="004B3092"/>
    <w:rsid w:val="004B3123"/>
    <w:rsid w:val="004B3206"/>
    <w:rsid w:val="004B35E5"/>
    <w:rsid w:val="004B35FC"/>
    <w:rsid w:val="004B3A34"/>
    <w:rsid w:val="004B3B47"/>
    <w:rsid w:val="004B4100"/>
    <w:rsid w:val="004B4109"/>
    <w:rsid w:val="004B440B"/>
    <w:rsid w:val="004B444D"/>
    <w:rsid w:val="004B4687"/>
    <w:rsid w:val="004B4750"/>
    <w:rsid w:val="004B5038"/>
    <w:rsid w:val="004B5476"/>
    <w:rsid w:val="004B57D4"/>
    <w:rsid w:val="004B5919"/>
    <w:rsid w:val="004B5F3D"/>
    <w:rsid w:val="004B60C4"/>
    <w:rsid w:val="004B62B7"/>
    <w:rsid w:val="004B63AD"/>
    <w:rsid w:val="004B65F5"/>
    <w:rsid w:val="004B6897"/>
    <w:rsid w:val="004B6AE5"/>
    <w:rsid w:val="004B6BD1"/>
    <w:rsid w:val="004B6C15"/>
    <w:rsid w:val="004B6CD3"/>
    <w:rsid w:val="004B6FD9"/>
    <w:rsid w:val="004B764D"/>
    <w:rsid w:val="004B7755"/>
    <w:rsid w:val="004C007E"/>
    <w:rsid w:val="004C00A9"/>
    <w:rsid w:val="004C00E4"/>
    <w:rsid w:val="004C00EC"/>
    <w:rsid w:val="004C00FD"/>
    <w:rsid w:val="004C0375"/>
    <w:rsid w:val="004C0699"/>
    <w:rsid w:val="004C07E4"/>
    <w:rsid w:val="004C0B0C"/>
    <w:rsid w:val="004C103C"/>
    <w:rsid w:val="004C1054"/>
    <w:rsid w:val="004C1168"/>
    <w:rsid w:val="004C1419"/>
    <w:rsid w:val="004C1670"/>
    <w:rsid w:val="004C1717"/>
    <w:rsid w:val="004C1AA0"/>
    <w:rsid w:val="004C1D08"/>
    <w:rsid w:val="004C217B"/>
    <w:rsid w:val="004C23EF"/>
    <w:rsid w:val="004C26F3"/>
    <w:rsid w:val="004C2764"/>
    <w:rsid w:val="004C2C58"/>
    <w:rsid w:val="004C2C89"/>
    <w:rsid w:val="004C2D18"/>
    <w:rsid w:val="004C2E66"/>
    <w:rsid w:val="004C2EA0"/>
    <w:rsid w:val="004C329B"/>
    <w:rsid w:val="004C32F9"/>
    <w:rsid w:val="004C330E"/>
    <w:rsid w:val="004C33D2"/>
    <w:rsid w:val="004C3459"/>
    <w:rsid w:val="004C35D1"/>
    <w:rsid w:val="004C37A5"/>
    <w:rsid w:val="004C3873"/>
    <w:rsid w:val="004C3891"/>
    <w:rsid w:val="004C3923"/>
    <w:rsid w:val="004C39DE"/>
    <w:rsid w:val="004C3DD4"/>
    <w:rsid w:val="004C416D"/>
    <w:rsid w:val="004C4284"/>
    <w:rsid w:val="004C42AB"/>
    <w:rsid w:val="004C42EA"/>
    <w:rsid w:val="004C42FB"/>
    <w:rsid w:val="004C44B6"/>
    <w:rsid w:val="004C46BC"/>
    <w:rsid w:val="004C482D"/>
    <w:rsid w:val="004C49A6"/>
    <w:rsid w:val="004C4A26"/>
    <w:rsid w:val="004C4A7B"/>
    <w:rsid w:val="004C4B66"/>
    <w:rsid w:val="004C4DFE"/>
    <w:rsid w:val="004C513E"/>
    <w:rsid w:val="004C51A3"/>
    <w:rsid w:val="004C5386"/>
    <w:rsid w:val="004C57E3"/>
    <w:rsid w:val="004C5957"/>
    <w:rsid w:val="004C5E25"/>
    <w:rsid w:val="004C5E8D"/>
    <w:rsid w:val="004C5F5C"/>
    <w:rsid w:val="004C600C"/>
    <w:rsid w:val="004C610E"/>
    <w:rsid w:val="004C6494"/>
    <w:rsid w:val="004C64CD"/>
    <w:rsid w:val="004C652F"/>
    <w:rsid w:val="004C6839"/>
    <w:rsid w:val="004C68D0"/>
    <w:rsid w:val="004C696B"/>
    <w:rsid w:val="004C6CFF"/>
    <w:rsid w:val="004C6D18"/>
    <w:rsid w:val="004C7093"/>
    <w:rsid w:val="004C7221"/>
    <w:rsid w:val="004C722E"/>
    <w:rsid w:val="004C7261"/>
    <w:rsid w:val="004C74A3"/>
    <w:rsid w:val="004C768B"/>
    <w:rsid w:val="004C7887"/>
    <w:rsid w:val="004C7ACD"/>
    <w:rsid w:val="004C7FE8"/>
    <w:rsid w:val="004D0053"/>
    <w:rsid w:val="004D0165"/>
    <w:rsid w:val="004D0334"/>
    <w:rsid w:val="004D06DA"/>
    <w:rsid w:val="004D0805"/>
    <w:rsid w:val="004D0A39"/>
    <w:rsid w:val="004D0B72"/>
    <w:rsid w:val="004D0D53"/>
    <w:rsid w:val="004D104B"/>
    <w:rsid w:val="004D13C3"/>
    <w:rsid w:val="004D1474"/>
    <w:rsid w:val="004D1525"/>
    <w:rsid w:val="004D16C6"/>
    <w:rsid w:val="004D1FFC"/>
    <w:rsid w:val="004D207F"/>
    <w:rsid w:val="004D21EF"/>
    <w:rsid w:val="004D22EB"/>
    <w:rsid w:val="004D239F"/>
    <w:rsid w:val="004D24C3"/>
    <w:rsid w:val="004D255C"/>
    <w:rsid w:val="004D275B"/>
    <w:rsid w:val="004D29A2"/>
    <w:rsid w:val="004D2B92"/>
    <w:rsid w:val="004D2C0F"/>
    <w:rsid w:val="004D2EF8"/>
    <w:rsid w:val="004D2FFE"/>
    <w:rsid w:val="004D30F6"/>
    <w:rsid w:val="004D319F"/>
    <w:rsid w:val="004D3706"/>
    <w:rsid w:val="004D3881"/>
    <w:rsid w:val="004D3C00"/>
    <w:rsid w:val="004D3D68"/>
    <w:rsid w:val="004D3E32"/>
    <w:rsid w:val="004D3F7C"/>
    <w:rsid w:val="004D4009"/>
    <w:rsid w:val="004D41FB"/>
    <w:rsid w:val="004D45AF"/>
    <w:rsid w:val="004D45B6"/>
    <w:rsid w:val="004D4F8F"/>
    <w:rsid w:val="004D50DA"/>
    <w:rsid w:val="004D51EC"/>
    <w:rsid w:val="004D55C7"/>
    <w:rsid w:val="004D5912"/>
    <w:rsid w:val="004D5B84"/>
    <w:rsid w:val="004D5C35"/>
    <w:rsid w:val="004D612F"/>
    <w:rsid w:val="004D63A5"/>
    <w:rsid w:val="004D686F"/>
    <w:rsid w:val="004D68F3"/>
    <w:rsid w:val="004D6A64"/>
    <w:rsid w:val="004D6BBB"/>
    <w:rsid w:val="004D6C9C"/>
    <w:rsid w:val="004D6C9E"/>
    <w:rsid w:val="004D6E18"/>
    <w:rsid w:val="004D7069"/>
    <w:rsid w:val="004D7185"/>
    <w:rsid w:val="004D7229"/>
    <w:rsid w:val="004D7360"/>
    <w:rsid w:val="004D73BF"/>
    <w:rsid w:val="004D7672"/>
    <w:rsid w:val="004D7799"/>
    <w:rsid w:val="004D787A"/>
    <w:rsid w:val="004D7AFB"/>
    <w:rsid w:val="004D7B98"/>
    <w:rsid w:val="004E009A"/>
    <w:rsid w:val="004E0232"/>
    <w:rsid w:val="004E04FE"/>
    <w:rsid w:val="004E05A7"/>
    <w:rsid w:val="004E0A4D"/>
    <w:rsid w:val="004E0BAF"/>
    <w:rsid w:val="004E10C6"/>
    <w:rsid w:val="004E11BF"/>
    <w:rsid w:val="004E1CFD"/>
    <w:rsid w:val="004E1D27"/>
    <w:rsid w:val="004E225D"/>
    <w:rsid w:val="004E22B3"/>
    <w:rsid w:val="004E2636"/>
    <w:rsid w:val="004E2A92"/>
    <w:rsid w:val="004E2AB9"/>
    <w:rsid w:val="004E2D8D"/>
    <w:rsid w:val="004E2FCC"/>
    <w:rsid w:val="004E334E"/>
    <w:rsid w:val="004E352A"/>
    <w:rsid w:val="004E378D"/>
    <w:rsid w:val="004E4105"/>
    <w:rsid w:val="004E415F"/>
    <w:rsid w:val="004E4184"/>
    <w:rsid w:val="004E421A"/>
    <w:rsid w:val="004E43AC"/>
    <w:rsid w:val="004E447B"/>
    <w:rsid w:val="004E464B"/>
    <w:rsid w:val="004E53B2"/>
    <w:rsid w:val="004E53EA"/>
    <w:rsid w:val="004E55A5"/>
    <w:rsid w:val="004E57ED"/>
    <w:rsid w:val="004E5A98"/>
    <w:rsid w:val="004E5C29"/>
    <w:rsid w:val="004E6175"/>
    <w:rsid w:val="004E62E5"/>
    <w:rsid w:val="004E6497"/>
    <w:rsid w:val="004E66F6"/>
    <w:rsid w:val="004E6721"/>
    <w:rsid w:val="004E69B8"/>
    <w:rsid w:val="004E6A57"/>
    <w:rsid w:val="004E7107"/>
    <w:rsid w:val="004E7451"/>
    <w:rsid w:val="004E77A3"/>
    <w:rsid w:val="004E7952"/>
    <w:rsid w:val="004E7D03"/>
    <w:rsid w:val="004E7EF8"/>
    <w:rsid w:val="004E7FAB"/>
    <w:rsid w:val="004F023D"/>
    <w:rsid w:val="004F0469"/>
    <w:rsid w:val="004F0511"/>
    <w:rsid w:val="004F05C3"/>
    <w:rsid w:val="004F0816"/>
    <w:rsid w:val="004F0885"/>
    <w:rsid w:val="004F0969"/>
    <w:rsid w:val="004F09CE"/>
    <w:rsid w:val="004F0C17"/>
    <w:rsid w:val="004F0C4F"/>
    <w:rsid w:val="004F0FE5"/>
    <w:rsid w:val="004F1132"/>
    <w:rsid w:val="004F11DE"/>
    <w:rsid w:val="004F1545"/>
    <w:rsid w:val="004F1A63"/>
    <w:rsid w:val="004F1B24"/>
    <w:rsid w:val="004F1C97"/>
    <w:rsid w:val="004F1D43"/>
    <w:rsid w:val="004F1E2C"/>
    <w:rsid w:val="004F1E75"/>
    <w:rsid w:val="004F2190"/>
    <w:rsid w:val="004F2632"/>
    <w:rsid w:val="004F275D"/>
    <w:rsid w:val="004F2817"/>
    <w:rsid w:val="004F2A68"/>
    <w:rsid w:val="004F3080"/>
    <w:rsid w:val="004F31EE"/>
    <w:rsid w:val="004F326D"/>
    <w:rsid w:val="004F32C5"/>
    <w:rsid w:val="004F359D"/>
    <w:rsid w:val="004F3603"/>
    <w:rsid w:val="004F387E"/>
    <w:rsid w:val="004F38D8"/>
    <w:rsid w:val="004F3A62"/>
    <w:rsid w:val="004F3C1E"/>
    <w:rsid w:val="004F3D86"/>
    <w:rsid w:val="004F3EA0"/>
    <w:rsid w:val="004F3FD5"/>
    <w:rsid w:val="004F4036"/>
    <w:rsid w:val="004F43A2"/>
    <w:rsid w:val="004F45C6"/>
    <w:rsid w:val="004F463F"/>
    <w:rsid w:val="004F47CB"/>
    <w:rsid w:val="004F48CE"/>
    <w:rsid w:val="004F4C44"/>
    <w:rsid w:val="004F4F8C"/>
    <w:rsid w:val="004F527D"/>
    <w:rsid w:val="004F52AC"/>
    <w:rsid w:val="004F5470"/>
    <w:rsid w:val="004F55EC"/>
    <w:rsid w:val="004F58D9"/>
    <w:rsid w:val="004F590B"/>
    <w:rsid w:val="004F5AB3"/>
    <w:rsid w:val="004F5F12"/>
    <w:rsid w:val="004F612E"/>
    <w:rsid w:val="004F62BD"/>
    <w:rsid w:val="004F64DE"/>
    <w:rsid w:val="004F6660"/>
    <w:rsid w:val="004F68AF"/>
    <w:rsid w:val="004F6BA1"/>
    <w:rsid w:val="004F6D25"/>
    <w:rsid w:val="004F7007"/>
    <w:rsid w:val="004F7070"/>
    <w:rsid w:val="004F734A"/>
    <w:rsid w:val="004F7353"/>
    <w:rsid w:val="004F7889"/>
    <w:rsid w:val="004F7B18"/>
    <w:rsid w:val="004F7FC5"/>
    <w:rsid w:val="004F7FF3"/>
    <w:rsid w:val="00500160"/>
    <w:rsid w:val="00500441"/>
    <w:rsid w:val="00500DD0"/>
    <w:rsid w:val="00500E24"/>
    <w:rsid w:val="0050136E"/>
    <w:rsid w:val="00501507"/>
    <w:rsid w:val="0050153B"/>
    <w:rsid w:val="005016F6"/>
    <w:rsid w:val="00501851"/>
    <w:rsid w:val="00501877"/>
    <w:rsid w:val="00501882"/>
    <w:rsid w:val="00501933"/>
    <w:rsid w:val="005019DB"/>
    <w:rsid w:val="00501A7E"/>
    <w:rsid w:val="00501B37"/>
    <w:rsid w:val="00501CDC"/>
    <w:rsid w:val="00501FCD"/>
    <w:rsid w:val="00502018"/>
    <w:rsid w:val="00502080"/>
    <w:rsid w:val="00502161"/>
    <w:rsid w:val="0050223C"/>
    <w:rsid w:val="0050246A"/>
    <w:rsid w:val="005026F4"/>
    <w:rsid w:val="00502B72"/>
    <w:rsid w:val="00502D0C"/>
    <w:rsid w:val="00503229"/>
    <w:rsid w:val="00503434"/>
    <w:rsid w:val="005035EB"/>
    <w:rsid w:val="00503767"/>
    <w:rsid w:val="0050376F"/>
    <w:rsid w:val="00503CC2"/>
    <w:rsid w:val="005043F1"/>
    <w:rsid w:val="005047E0"/>
    <w:rsid w:val="0050481C"/>
    <w:rsid w:val="00504883"/>
    <w:rsid w:val="00504F05"/>
    <w:rsid w:val="00504F7F"/>
    <w:rsid w:val="005051FB"/>
    <w:rsid w:val="005053EB"/>
    <w:rsid w:val="00505579"/>
    <w:rsid w:val="005058A8"/>
    <w:rsid w:val="00505925"/>
    <w:rsid w:val="00505B75"/>
    <w:rsid w:val="00505CCA"/>
    <w:rsid w:val="00505ECE"/>
    <w:rsid w:val="00506024"/>
    <w:rsid w:val="005061C8"/>
    <w:rsid w:val="005065DF"/>
    <w:rsid w:val="00507173"/>
    <w:rsid w:val="0050717A"/>
    <w:rsid w:val="005072C5"/>
    <w:rsid w:val="0050756D"/>
    <w:rsid w:val="005078F7"/>
    <w:rsid w:val="00507AA8"/>
    <w:rsid w:val="00507B3F"/>
    <w:rsid w:val="00507E8E"/>
    <w:rsid w:val="0051008B"/>
    <w:rsid w:val="0051028E"/>
    <w:rsid w:val="0051049A"/>
    <w:rsid w:val="0051058E"/>
    <w:rsid w:val="005106B1"/>
    <w:rsid w:val="005108DE"/>
    <w:rsid w:val="005109C6"/>
    <w:rsid w:val="00510A64"/>
    <w:rsid w:val="00510AB8"/>
    <w:rsid w:val="00510D41"/>
    <w:rsid w:val="00510F08"/>
    <w:rsid w:val="00510F69"/>
    <w:rsid w:val="0051108A"/>
    <w:rsid w:val="005110E1"/>
    <w:rsid w:val="00511216"/>
    <w:rsid w:val="005112F2"/>
    <w:rsid w:val="00511556"/>
    <w:rsid w:val="00511932"/>
    <w:rsid w:val="00511E91"/>
    <w:rsid w:val="00511FFA"/>
    <w:rsid w:val="0051207B"/>
    <w:rsid w:val="005121FE"/>
    <w:rsid w:val="0051259C"/>
    <w:rsid w:val="005126B1"/>
    <w:rsid w:val="0051270B"/>
    <w:rsid w:val="0051313D"/>
    <w:rsid w:val="005131CC"/>
    <w:rsid w:val="00513202"/>
    <w:rsid w:val="0051320A"/>
    <w:rsid w:val="00513555"/>
    <w:rsid w:val="00513596"/>
    <w:rsid w:val="0051397F"/>
    <w:rsid w:val="00513A6A"/>
    <w:rsid w:val="00513BC8"/>
    <w:rsid w:val="00513DA8"/>
    <w:rsid w:val="00514321"/>
    <w:rsid w:val="00514365"/>
    <w:rsid w:val="005145D9"/>
    <w:rsid w:val="00514651"/>
    <w:rsid w:val="00514751"/>
    <w:rsid w:val="00514A80"/>
    <w:rsid w:val="00514F35"/>
    <w:rsid w:val="00514F97"/>
    <w:rsid w:val="00515100"/>
    <w:rsid w:val="00515326"/>
    <w:rsid w:val="005154C8"/>
    <w:rsid w:val="0051554A"/>
    <w:rsid w:val="00515589"/>
    <w:rsid w:val="0051594C"/>
    <w:rsid w:val="0051596D"/>
    <w:rsid w:val="00515B5C"/>
    <w:rsid w:val="00515BEF"/>
    <w:rsid w:val="00515DD8"/>
    <w:rsid w:val="00515E58"/>
    <w:rsid w:val="00515E9E"/>
    <w:rsid w:val="00515FE6"/>
    <w:rsid w:val="00516130"/>
    <w:rsid w:val="005163F7"/>
    <w:rsid w:val="00516441"/>
    <w:rsid w:val="00516452"/>
    <w:rsid w:val="0051669B"/>
    <w:rsid w:val="005167B8"/>
    <w:rsid w:val="0051697F"/>
    <w:rsid w:val="00516A62"/>
    <w:rsid w:val="00516C82"/>
    <w:rsid w:val="005171BF"/>
    <w:rsid w:val="005174B8"/>
    <w:rsid w:val="005174C7"/>
    <w:rsid w:val="0051752E"/>
    <w:rsid w:val="0051779D"/>
    <w:rsid w:val="00517B55"/>
    <w:rsid w:val="00517C15"/>
    <w:rsid w:val="00517F39"/>
    <w:rsid w:val="00520228"/>
    <w:rsid w:val="005202FA"/>
    <w:rsid w:val="00520433"/>
    <w:rsid w:val="00520466"/>
    <w:rsid w:val="005206ED"/>
    <w:rsid w:val="00520856"/>
    <w:rsid w:val="005208E2"/>
    <w:rsid w:val="00520962"/>
    <w:rsid w:val="00520BFD"/>
    <w:rsid w:val="00520CAA"/>
    <w:rsid w:val="00521214"/>
    <w:rsid w:val="00521350"/>
    <w:rsid w:val="00521714"/>
    <w:rsid w:val="0052189E"/>
    <w:rsid w:val="0052190E"/>
    <w:rsid w:val="005219DE"/>
    <w:rsid w:val="00521C2A"/>
    <w:rsid w:val="00522154"/>
    <w:rsid w:val="005221E1"/>
    <w:rsid w:val="0052241E"/>
    <w:rsid w:val="00522887"/>
    <w:rsid w:val="005228A3"/>
    <w:rsid w:val="00522E50"/>
    <w:rsid w:val="005231A5"/>
    <w:rsid w:val="00523285"/>
    <w:rsid w:val="00523364"/>
    <w:rsid w:val="00523860"/>
    <w:rsid w:val="005238A5"/>
    <w:rsid w:val="005239D0"/>
    <w:rsid w:val="00523CA2"/>
    <w:rsid w:val="00523DCF"/>
    <w:rsid w:val="005240D0"/>
    <w:rsid w:val="00524193"/>
    <w:rsid w:val="00524216"/>
    <w:rsid w:val="00524297"/>
    <w:rsid w:val="0052449A"/>
    <w:rsid w:val="0052458E"/>
    <w:rsid w:val="005246AE"/>
    <w:rsid w:val="00524D4C"/>
    <w:rsid w:val="00524D83"/>
    <w:rsid w:val="00524E9D"/>
    <w:rsid w:val="00524F1C"/>
    <w:rsid w:val="00524FEC"/>
    <w:rsid w:val="0052517D"/>
    <w:rsid w:val="005252E2"/>
    <w:rsid w:val="00525394"/>
    <w:rsid w:val="005253AD"/>
    <w:rsid w:val="00525431"/>
    <w:rsid w:val="005254AD"/>
    <w:rsid w:val="0052550F"/>
    <w:rsid w:val="005256BA"/>
    <w:rsid w:val="0052578D"/>
    <w:rsid w:val="0052592E"/>
    <w:rsid w:val="00525B63"/>
    <w:rsid w:val="00525CBD"/>
    <w:rsid w:val="00525DA8"/>
    <w:rsid w:val="00525F03"/>
    <w:rsid w:val="00526312"/>
    <w:rsid w:val="005263CE"/>
    <w:rsid w:val="00526732"/>
    <w:rsid w:val="00526BEF"/>
    <w:rsid w:val="00526CAB"/>
    <w:rsid w:val="00526F6A"/>
    <w:rsid w:val="00527394"/>
    <w:rsid w:val="0052758E"/>
    <w:rsid w:val="0052758F"/>
    <w:rsid w:val="00527602"/>
    <w:rsid w:val="0052796E"/>
    <w:rsid w:val="00527A84"/>
    <w:rsid w:val="00527C51"/>
    <w:rsid w:val="00527CA1"/>
    <w:rsid w:val="00527D7C"/>
    <w:rsid w:val="00527DD4"/>
    <w:rsid w:val="00527FC1"/>
    <w:rsid w:val="0053005F"/>
    <w:rsid w:val="00530096"/>
    <w:rsid w:val="00530135"/>
    <w:rsid w:val="0053021A"/>
    <w:rsid w:val="00530256"/>
    <w:rsid w:val="005309EF"/>
    <w:rsid w:val="00530A9D"/>
    <w:rsid w:val="00530BFD"/>
    <w:rsid w:val="00530C52"/>
    <w:rsid w:val="00531025"/>
    <w:rsid w:val="005310B1"/>
    <w:rsid w:val="0053122C"/>
    <w:rsid w:val="005312C8"/>
    <w:rsid w:val="0053152E"/>
    <w:rsid w:val="005315BC"/>
    <w:rsid w:val="0053167F"/>
    <w:rsid w:val="00531751"/>
    <w:rsid w:val="0053184E"/>
    <w:rsid w:val="00531A52"/>
    <w:rsid w:val="00531C50"/>
    <w:rsid w:val="00531E80"/>
    <w:rsid w:val="00531EAA"/>
    <w:rsid w:val="00531F6B"/>
    <w:rsid w:val="0053225F"/>
    <w:rsid w:val="005328FE"/>
    <w:rsid w:val="005329F2"/>
    <w:rsid w:val="00532A85"/>
    <w:rsid w:val="00532C2E"/>
    <w:rsid w:val="0053314A"/>
    <w:rsid w:val="00533286"/>
    <w:rsid w:val="0053358F"/>
    <w:rsid w:val="0053385C"/>
    <w:rsid w:val="00533B1F"/>
    <w:rsid w:val="00533CB4"/>
    <w:rsid w:val="00533D75"/>
    <w:rsid w:val="00533E08"/>
    <w:rsid w:val="00534051"/>
    <w:rsid w:val="00534180"/>
    <w:rsid w:val="0053424D"/>
    <w:rsid w:val="00534838"/>
    <w:rsid w:val="005349E5"/>
    <w:rsid w:val="00534AED"/>
    <w:rsid w:val="00534CBF"/>
    <w:rsid w:val="00534D13"/>
    <w:rsid w:val="00534D3B"/>
    <w:rsid w:val="00534E98"/>
    <w:rsid w:val="00535083"/>
    <w:rsid w:val="00535BAF"/>
    <w:rsid w:val="00535C32"/>
    <w:rsid w:val="00535CE2"/>
    <w:rsid w:val="00535F93"/>
    <w:rsid w:val="00536135"/>
    <w:rsid w:val="00536160"/>
    <w:rsid w:val="00536605"/>
    <w:rsid w:val="00536801"/>
    <w:rsid w:val="0053685F"/>
    <w:rsid w:val="00536F4D"/>
    <w:rsid w:val="00537247"/>
    <w:rsid w:val="005372D3"/>
    <w:rsid w:val="005374F6"/>
    <w:rsid w:val="00537808"/>
    <w:rsid w:val="00537DA3"/>
    <w:rsid w:val="00537DB5"/>
    <w:rsid w:val="00540270"/>
    <w:rsid w:val="00540485"/>
    <w:rsid w:val="005406D2"/>
    <w:rsid w:val="00540AD3"/>
    <w:rsid w:val="00540E44"/>
    <w:rsid w:val="00540E87"/>
    <w:rsid w:val="00540F08"/>
    <w:rsid w:val="00540F43"/>
    <w:rsid w:val="00540FFA"/>
    <w:rsid w:val="0054120A"/>
    <w:rsid w:val="00541597"/>
    <w:rsid w:val="0054182F"/>
    <w:rsid w:val="005419DA"/>
    <w:rsid w:val="00541A4A"/>
    <w:rsid w:val="00541D63"/>
    <w:rsid w:val="00541F39"/>
    <w:rsid w:val="0054210D"/>
    <w:rsid w:val="0054233E"/>
    <w:rsid w:val="00542594"/>
    <w:rsid w:val="005426BF"/>
    <w:rsid w:val="00542FC2"/>
    <w:rsid w:val="00543201"/>
    <w:rsid w:val="005432A4"/>
    <w:rsid w:val="00543677"/>
    <w:rsid w:val="00543E0F"/>
    <w:rsid w:val="00543FBD"/>
    <w:rsid w:val="00544036"/>
    <w:rsid w:val="0054410C"/>
    <w:rsid w:val="00544125"/>
    <w:rsid w:val="005442BE"/>
    <w:rsid w:val="00544402"/>
    <w:rsid w:val="005445AB"/>
    <w:rsid w:val="0054474B"/>
    <w:rsid w:val="00544890"/>
    <w:rsid w:val="00544B71"/>
    <w:rsid w:val="00544C48"/>
    <w:rsid w:val="00544FBC"/>
    <w:rsid w:val="00545369"/>
    <w:rsid w:val="0054555C"/>
    <w:rsid w:val="00545599"/>
    <w:rsid w:val="00545E86"/>
    <w:rsid w:val="00546162"/>
    <w:rsid w:val="00546305"/>
    <w:rsid w:val="005464E8"/>
    <w:rsid w:val="00546518"/>
    <w:rsid w:val="00546963"/>
    <w:rsid w:val="00546CA6"/>
    <w:rsid w:val="00546EA8"/>
    <w:rsid w:val="00546EE9"/>
    <w:rsid w:val="00546F3B"/>
    <w:rsid w:val="0054747A"/>
    <w:rsid w:val="005474CB"/>
    <w:rsid w:val="005478B1"/>
    <w:rsid w:val="0054796B"/>
    <w:rsid w:val="00550263"/>
    <w:rsid w:val="005504BC"/>
    <w:rsid w:val="005508C9"/>
    <w:rsid w:val="00550955"/>
    <w:rsid w:val="00550A6C"/>
    <w:rsid w:val="00551289"/>
    <w:rsid w:val="00551D71"/>
    <w:rsid w:val="00551EE3"/>
    <w:rsid w:val="0055208A"/>
    <w:rsid w:val="005520E9"/>
    <w:rsid w:val="0055248A"/>
    <w:rsid w:val="00552492"/>
    <w:rsid w:val="00552784"/>
    <w:rsid w:val="00552E78"/>
    <w:rsid w:val="00552EB6"/>
    <w:rsid w:val="005530C2"/>
    <w:rsid w:val="005531F3"/>
    <w:rsid w:val="00553617"/>
    <w:rsid w:val="005536E0"/>
    <w:rsid w:val="005538DA"/>
    <w:rsid w:val="00553D49"/>
    <w:rsid w:val="00553E83"/>
    <w:rsid w:val="00553F1A"/>
    <w:rsid w:val="005540AE"/>
    <w:rsid w:val="005542BB"/>
    <w:rsid w:val="00554865"/>
    <w:rsid w:val="00554B65"/>
    <w:rsid w:val="00554FC9"/>
    <w:rsid w:val="00555A1F"/>
    <w:rsid w:val="00555C6E"/>
    <w:rsid w:val="00555C73"/>
    <w:rsid w:val="00555E11"/>
    <w:rsid w:val="00555F2E"/>
    <w:rsid w:val="00556383"/>
    <w:rsid w:val="00556658"/>
    <w:rsid w:val="00556836"/>
    <w:rsid w:val="00556EC7"/>
    <w:rsid w:val="00557019"/>
    <w:rsid w:val="005573F5"/>
    <w:rsid w:val="005575C8"/>
    <w:rsid w:val="005577F6"/>
    <w:rsid w:val="00557A78"/>
    <w:rsid w:val="00557B90"/>
    <w:rsid w:val="00557C2D"/>
    <w:rsid w:val="00557D2D"/>
    <w:rsid w:val="00560029"/>
    <w:rsid w:val="00560642"/>
    <w:rsid w:val="005606C7"/>
    <w:rsid w:val="005608BB"/>
    <w:rsid w:val="00560BD7"/>
    <w:rsid w:val="00560EF5"/>
    <w:rsid w:val="00560FC5"/>
    <w:rsid w:val="0056117D"/>
    <w:rsid w:val="005615D9"/>
    <w:rsid w:val="00561828"/>
    <w:rsid w:val="00561B7A"/>
    <w:rsid w:val="00561BA6"/>
    <w:rsid w:val="00561BB4"/>
    <w:rsid w:val="00561EDE"/>
    <w:rsid w:val="00562214"/>
    <w:rsid w:val="0056232E"/>
    <w:rsid w:val="00562778"/>
    <w:rsid w:val="005628DA"/>
    <w:rsid w:val="00563A03"/>
    <w:rsid w:val="00563A68"/>
    <w:rsid w:val="00563AFA"/>
    <w:rsid w:val="00563BA3"/>
    <w:rsid w:val="00563C5F"/>
    <w:rsid w:val="00563F18"/>
    <w:rsid w:val="005641E8"/>
    <w:rsid w:val="00564234"/>
    <w:rsid w:val="00564353"/>
    <w:rsid w:val="005646B9"/>
    <w:rsid w:val="00564AE2"/>
    <w:rsid w:val="00564AE7"/>
    <w:rsid w:val="00564B7F"/>
    <w:rsid w:val="00565037"/>
    <w:rsid w:val="005650E1"/>
    <w:rsid w:val="00565362"/>
    <w:rsid w:val="005655B8"/>
    <w:rsid w:val="00565669"/>
    <w:rsid w:val="005657D3"/>
    <w:rsid w:val="00565A94"/>
    <w:rsid w:val="00565B8F"/>
    <w:rsid w:val="00565C91"/>
    <w:rsid w:val="00565C9F"/>
    <w:rsid w:val="00565CDB"/>
    <w:rsid w:val="00565D1B"/>
    <w:rsid w:val="00565D53"/>
    <w:rsid w:val="00565F57"/>
    <w:rsid w:val="00566269"/>
    <w:rsid w:val="00566369"/>
    <w:rsid w:val="005663B1"/>
    <w:rsid w:val="00566A7A"/>
    <w:rsid w:val="00566C53"/>
    <w:rsid w:val="00566C84"/>
    <w:rsid w:val="00566CC1"/>
    <w:rsid w:val="00566E67"/>
    <w:rsid w:val="005671C2"/>
    <w:rsid w:val="0056733A"/>
    <w:rsid w:val="0056756B"/>
    <w:rsid w:val="00567689"/>
    <w:rsid w:val="00567734"/>
    <w:rsid w:val="005679ED"/>
    <w:rsid w:val="00567F19"/>
    <w:rsid w:val="0057005C"/>
    <w:rsid w:val="0057011C"/>
    <w:rsid w:val="00570139"/>
    <w:rsid w:val="0057025D"/>
    <w:rsid w:val="005704A8"/>
    <w:rsid w:val="005704FB"/>
    <w:rsid w:val="005708C9"/>
    <w:rsid w:val="00570A37"/>
    <w:rsid w:val="00570B52"/>
    <w:rsid w:val="00571125"/>
    <w:rsid w:val="0057114A"/>
    <w:rsid w:val="00571154"/>
    <w:rsid w:val="005711B2"/>
    <w:rsid w:val="005712B0"/>
    <w:rsid w:val="00571997"/>
    <w:rsid w:val="00571D96"/>
    <w:rsid w:val="00571F0E"/>
    <w:rsid w:val="00572067"/>
    <w:rsid w:val="005723FB"/>
    <w:rsid w:val="00572C91"/>
    <w:rsid w:val="00572F86"/>
    <w:rsid w:val="00572F97"/>
    <w:rsid w:val="00573007"/>
    <w:rsid w:val="0057302C"/>
    <w:rsid w:val="00573788"/>
    <w:rsid w:val="005737D9"/>
    <w:rsid w:val="00573882"/>
    <w:rsid w:val="00573A09"/>
    <w:rsid w:val="00573A0C"/>
    <w:rsid w:val="00574366"/>
    <w:rsid w:val="00574495"/>
    <w:rsid w:val="005745ED"/>
    <w:rsid w:val="005746CC"/>
    <w:rsid w:val="00574968"/>
    <w:rsid w:val="00574A5C"/>
    <w:rsid w:val="00574A9B"/>
    <w:rsid w:val="00574BE6"/>
    <w:rsid w:val="00574BEE"/>
    <w:rsid w:val="00574C96"/>
    <w:rsid w:val="00574D37"/>
    <w:rsid w:val="00574DE3"/>
    <w:rsid w:val="00574EDB"/>
    <w:rsid w:val="00575167"/>
    <w:rsid w:val="005752E3"/>
    <w:rsid w:val="005753E5"/>
    <w:rsid w:val="0057572D"/>
    <w:rsid w:val="005757B1"/>
    <w:rsid w:val="005758A3"/>
    <w:rsid w:val="00575CA7"/>
    <w:rsid w:val="00575CE2"/>
    <w:rsid w:val="00575DD9"/>
    <w:rsid w:val="00576145"/>
    <w:rsid w:val="005763C9"/>
    <w:rsid w:val="00576497"/>
    <w:rsid w:val="00576526"/>
    <w:rsid w:val="005765FF"/>
    <w:rsid w:val="00576655"/>
    <w:rsid w:val="0057689F"/>
    <w:rsid w:val="00576B1E"/>
    <w:rsid w:val="00576BE5"/>
    <w:rsid w:val="00576DA0"/>
    <w:rsid w:val="0057700A"/>
    <w:rsid w:val="0057704E"/>
    <w:rsid w:val="00577136"/>
    <w:rsid w:val="005773AA"/>
    <w:rsid w:val="00577843"/>
    <w:rsid w:val="00577942"/>
    <w:rsid w:val="00577B71"/>
    <w:rsid w:val="00577CAF"/>
    <w:rsid w:val="00577D82"/>
    <w:rsid w:val="00580071"/>
    <w:rsid w:val="0058038F"/>
    <w:rsid w:val="005804A6"/>
    <w:rsid w:val="0058084D"/>
    <w:rsid w:val="00580BBA"/>
    <w:rsid w:val="00580D6C"/>
    <w:rsid w:val="00581510"/>
    <w:rsid w:val="00581525"/>
    <w:rsid w:val="00581552"/>
    <w:rsid w:val="00581572"/>
    <w:rsid w:val="00581679"/>
    <w:rsid w:val="00581838"/>
    <w:rsid w:val="0058197F"/>
    <w:rsid w:val="005825AB"/>
    <w:rsid w:val="00582706"/>
    <w:rsid w:val="00582CBD"/>
    <w:rsid w:val="00582E5D"/>
    <w:rsid w:val="00582E68"/>
    <w:rsid w:val="005831CF"/>
    <w:rsid w:val="00583338"/>
    <w:rsid w:val="00583498"/>
    <w:rsid w:val="0058371A"/>
    <w:rsid w:val="00583858"/>
    <w:rsid w:val="00583A56"/>
    <w:rsid w:val="00583B02"/>
    <w:rsid w:val="00584056"/>
    <w:rsid w:val="005841F5"/>
    <w:rsid w:val="005846F4"/>
    <w:rsid w:val="00584714"/>
    <w:rsid w:val="00584747"/>
    <w:rsid w:val="00584B25"/>
    <w:rsid w:val="00584F67"/>
    <w:rsid w:val="0058532B"/>
    <w:rsid w:val="005855D0"/>
    <w:rsid w:val="00585644"/>
    <w:rsid w:val="00585820"/>
    <w:rsid w:val="00585D3A"/>
    <w:rsid w:val="00585EA1"/>
    <w:rsid w:val="0058602E"/>
    <w:rsid w:val="00586595"/>
    <w:rsid w:val="0058664E"/>
    <w:rsid w:val="00586698"/>
    <w:rsid w:val="00586897"/>
    <w:rsid w:val="005868CB"/>
    <w:rsid w:val="00586A65"/>
    <w:rsid w:val="00586B50"/>
    <w:rsid w:val="00586FAE"/>
    <w:rsid w:val="00587365"/>
    <w:rsid w:val="005874F1"/>
    <w:rsid w:val="00587896"/>
    <w:rsid w:val="00587CC6"/>
    <w:rsid w:val="00587E6D"/>
    <w:rsid w:val="00590487"/>
    <w:rsid w:val="005904CA"/>
    <w:rsid w:val="0059061D"/>
    <w:rsid w:val="0059084D"/>
    <w:rsid w:val="00590DB0"/>
    <w:rsid w:val="00590FF6"/>
    <w:rsid w:val="0059102A"/>
    <w:rsid w:val="005911A0"/>
    <w:rsid w:val="00591273"/>
    <w:rsid w:val="005912D4"/>
    <w:rsid w:val="00591460"/>
    <w:rsid w:val="005914D1"/>
    <w:rsid w:val="00591617"/>
    <w:rsid w:val="0059175D"/>
    <w:rsid w:val="0059178D"/>
    <w:rsid w:val="00591818"/>
    <w:rsid w:val="00591983"/>
    <w:rsid w:val="00591B33"/>
    <w:rsid w:val="0059204D"/>
    <w:rsid w:val="005923A3"/>
    <w:rsid w:val="0059240B"/>
    <w:rsid w:val="005924A7"/>
    <w:rsid w:val="005924D1"/>
    <w:rsid w:val="005926A7"/>
    <w:rsid w:val="0059272F"/>
    <w:rsid w:val="005929C6"/>
    <w:rsid w:val="005931D5"/>
    <w:rsid w:val="00593257"/>
    <w:rsid w:val="00593271"/>
    <w:rsid w:val="00593373"/>
    <w:rsid w:val="0059374C"/>
    <w:rsid w:val="00593784"/>
    <w:rsid w:val="00593DF7"/>
    <w:rsid w:val="00593E67"/>
    <w:rsid w:val="00593F31"/>
    <w:rsid w:val="00594536"/>
    <w:rsid w:val="0059460D"/>
    <w:rsid w:val="0059472F"/>
    <w:rsid w:val="0059489C"/>
    <w:rsid w:val="00595000"/>
    <w:rsid w:val="005950DB"/>
    <w:rsid w:val="00595286"/>
    <w:rsid w:val="005955F6"/>
    <w:rsid w:val="005957A8"/>
    <w:rsid w:val="00595805"/>
    <w:rsid w:val="00595B31"/>
    <w:rsid w:val="00595BE7"/>
    <w:rsid w:val="00595D5F"/>
    <w:rsid w:val="00595F9C"/>
    <w:rsid w:val="00596224"/>
    <w:rsid w:val="005962CA"/>
    <w:rsid w:val="0059687C"/>
    <w:rsid w:val="00596B3C"/>
    <w:rsid w:val="00596ECF"/>
    <w:rsid w:val="00596F16"/>
    <w:rsid w:val="0059726E"/>
    <w:rsid w:val="005974FD"/>
    <w:rsid w:val="005976E5"/>
    <w:rsid w:val="00597786"/>
    <w:rsid w:val="00597798"/>
    <w:rsid w:val="005979D9"/>
    <w:rsid w:val="00597C59"/>
    <w:rsid w:val="00597D0B"/>
    <w:rsid w:val="00597F58"/>
    <w:rsid w:val="00597FEC"/>
    <w:rsid w:val="005A0326"/>
    <w:rsid w:val="005A03FF"/>
    <w:rsid w:val="005A05E6"/>
    <w:rsid w:val="005A0784"/>
    <w:rsid w:val="005A07F7"/>
    <w:rsid w:val="005A08D2"/>
    <w:rsid w:val="005A09BA"/>
    <w:rsid w:val="005A0BEF"/>
    <w:rsid w:val="005A0C82"/>
    <w:rsid w:val="005A0EDA"/>
    <w:rsid w:val="005A1142"/>
    <w:rsid w:val="005A1675"/>
    <w:rsid w:val="005A1C91"/>
    <w:rsid w:val="005A1DEE"/>
    <w:rsid w:val="005A1E86"/>
    <w:rsid w:val="005A2046"/>
    <w:rsid w:val="005A2210"/>
    <w:rsid w:val="005A228F"/>
    <w:rsid w:val="005A26E8"/>
    <w:rsid w:val="005A2878"/>
    <w:rsid w:val="005A2A85"/>
    <w:rsid w:val="005A2A91"/>
    <w:rsid w:val="005A2CB3"/>
    <w:rsid w:val="005A2FAB"/>
    <w:rsid w:val="005A320B"/>
    <w:rsid w:val="005A38B8"/>
    <w:rsid w:val="005A3BC3"/>
    <w:rsid w:val="005A3C4B"/>
    <w:rsid w:val="005A3CD1"/>
    <w:rsid w:val="005A422E"/>
    <w:rsid w:val="005A442C"/>
    <w:rsid w:val="005A4451"/>
    <w:rsid w:val="005A45B0"/>
    <w:rsid w:val="005A484F"/>
    <w:rsid w:val="005A4C0E"/>
    <w:rsid w:val="005A4C17"/>
    <w:rsid w:val="005A4D08"/>
    <w:rsid w:val="005A4D2F"/>
    <w:rsid w:val="005A51DD"/>
    <w:rsid w:val="005A52D5"/>
    <w:rsid w:val="005A531D"/>
    <w:rsid w:val="005A542F"/>
    <w:rsid w:val="005A5519"/>
    <w:rsid w:val="005A5661"/>
    <w:rsid w:val="005A58E5"/>
    <w:rsid w:val="005A59C2"/>
    <w:rsid w:val="005A5C44"/>
    <w:rsid w:val="005A5C55"/>
    <w:rsid w:val="005A5D0A"/>
    <w:rsid w:val="005A5D9C"/>
    <w:rsid w:val="005A5EC1"/>
    <w:rsid w:val="005A5F22"/>
    <w:rsid w:val="005A6522"/>
    <w:rsid w:val="005A67A9"/>
    <w:rsid w:val="005A6887"/>
    <w:rsid w:val="005A6B18"/>
    <w:rsid w:val="005A6C62"/>
    <w:rsid w:val="005A6DC2"/>
    <w:rsid w:val="005A6DCF"/>
    <w:rsid w:val="005A7150"/>
    <w:rsid w:val="005A7807"/>
    <w:rsid w:val="005A7888"/>
    <w:rsid w:val="005A793E"/>
    <w:rsid w:val="005B0595"/>
    <w:rsid w:val="005B093B"/>
    <w:rsid w:val="005B0BB4"/>
    <w:rsid w:val="005B0C52"/>
    <w:rsid w:val="005B0D29"/>
    <w:rsid w:val="005B124D"/>
    <w:rsid w:val="005B1456"/>
    <w:rsid w:val="005B1459"/>
    <w:rsid w:val="005B148D"/>
    <w:rsid w:val="005B149E"/>
    <w:rsid w:val="005B17F5"/>
    <w:rsid w:val="005B1F97"/>
    <w:rsid w:val="005B203A"/>
    <w:rsid w:val="005B216C"/>
    <w:rsid w:val="005B221F"/>
    <w:rsid w:val="005B24B5"/>
    <w:rsid w:val="005B2671"/>
    <w:rsid w:val="005B2925"/>
    <w:rsid w:val="005B316D"/>
    <w:rsid w:val="005B35F8"/>
    <w:rsid w:val="005B398F"/>
    <w:rsid w:val="005B3A93"/>
    <w:rsid w:val="005B3EE0"/>
    <w:rsid w:val="005B3F64"/>
    <w:rsid w:val="005B4200"/>
    <w:rsid w:val="005B434F"/>
    <w:rsid w:val="005B4487"/>
    <w:rsid w:val="005B45A8"/>
    <w:rsid w:val="005B466A"/>
    <w:rsid w:val="005B48D0"/>
    <w:rsid w:val="005B48FF"/>
    <w:rsid w:val="005B495E"/>
    <w:rsid w:val="005B50EF"/>
    <w:rsid w:val="005B50F1"/>
    <w:rsid w:val="005B565C"/>
    <w:rsid w:val="005B5667"/>
    <w:rsid w:val="005B56C5"/>
    <w:rsid w:val="005B57DC"/>
    <w:rsid w:val="005B581C"/>
    <w:rsid w:val="005B5A50"/>
    <w:rsid w:val="005B5AAB"/>
    <w:rsid w:val="005B5AAC"/>
    <w:rsid w:val="005B5D17"/>
    <w:rsid w:val="005B5E9D"/>
    <w:rsid w:val="005B5FB9"/>
    <w:rsid w:val="005B610D"/>
    <w:rsid w:val="005B629C"/>
    <w:rsid w:val="005B699C"/>
    <w:rsid w:val="005B6A18"/>
    <w:rsid w:val="005B6BD6"/>
    <w:rsid w:val="005B6BDD"/>
    <w:rsid w:val="005B6C94"/>
    <w:rsid w:val="005B6CA4"/>
    <w:rsid w:val="005B6CD8"/>
    <w:rsid w:val="005B7025"/>
    <w:rsid w:val="005B70DD"/>
    <w:rsid w:val="005B7105"/>
    <w:rsid w:val="005B71F0"/>
    <w:rsid w:val="005B75C1"/>
    <w:rsid w:val="005B76D0"/>
    <w:rsid w:val="005B7955"/>
    <w:rsid w:val="005B79F7"/>
    <w:rsid w:val="005B7D36"/>
    <w:rsid w:val="005B7E46"/>
    <w:rsid w:val="005C0357"/>
    <w:rsid w:val="005C0601"/>
    <w:rsid w:val="005C098E"/>
    <w:rsid w:val="005C0B8A"/>
    <w:rsid w:val="005C0BD0"/>
    <w:rsid w:val="005C0FF8"/>
    <w:rsid w:val="005C1128"/>
    <w:rsid w:val="005C15E7"/>
    <w:rsid w:val="005C16E8"/>
    <w:rsid w:val="005C1764"/>
    <w:rsid w:val="005C1AD0"/>
    <w:rsid w:val="005C1BE3"/>
    <w:rsid w:val="005C1CC7"/>
    <w:rsid w:val="005C1DDD"/>
    <w:rsid w:val="005C1F20"/>
    <w:rsid w:val="005C21C1"/>
    <w:rsid w:val="005C2C57"/>
    <w:rsid w:val="005C2C8C"/>
    <w:rsid w:val="005C2DEE"/>
    <w:rsid w:val="005C3883"/>
    <w:rsid w:val="005C38C2"/>
    <w:rsid w:val="005C38EF"/>
    <w:rsid w:val="005C3CFD"/>
    <w:rsid w:val="005C3D46"/>
    <w:rsid w:val="005C3EE2"/>
    <w:rsid w:val="005C4144"/>
    <w:rsid w:val="005C41B0"/>
    <w:rsid w:val="005C45E8"/>
    <w:rsid w:val="005C4654"/>
    <w:rsid w:val="005C4930"/>
    <w:rsid w:val="005C49DC"/>
    <w:rsid w:val="005C49EB"/>
    <w:rsid w:val="005C4A40"/>
    <w:rsid w:val="005C4C54"/>
    <w:rsid w:val="005C4F7A"/>
    <w:rsid w:val="005C5001"/>
    <w:rsid w:val="005C50C4"/>
    <w:rsid w:val="005C50F2"/>
    <w:rsid w:val="005C511B"/>
    <w:rsid w:val="005C562C"/>
    <w:rsid w:val="005C577B"/>
    <w:rsid w:val="005C5BEA"/>
    <w:rsid w:val="005C5FBB"/>
    <w:rsid w:val="005C5FC4"/>
    <w:rsid w:val="005C6454"/>
    <w:rsid w:val="005C6614"/>
    <w:rsid w:val="005C672B"/>
    <w:rsid w:val="005C672F"/>
    <w:rsid w:val="005C677B"/>
    <w:rsid w:val="005C6C15"/>
    <w:rsid w:val="005C6CC2"/>
    <w:rsid w:val="005C6E82"/>
    <w:rsid w:val="005C7093"/>
    <w:rsid w:val="005C709F"/>
    <w:rsid w:val="005C7774"/>
    <w:rsid w:val="005C799B"/>
    <w:rsid w:val="005C7BFF"/>
    <w:rsid w:val="005C7D4C"/>
    <w:rsid w:val="005D0321"/>
    <w:rsid w:val="005D0567"/>
    <w:rsid w:val="005D0AB3"/>
    <w:rsid w:val="005D0EA7"/>
    <w:rsid w:val="005D0F76"/>
    <w:rsid w:val="005D1236"/>
    <w:rsid w:val="005D1281"/>
    <w:rsid w:val="005D12B9"/>
    <w:rsid w:val="005D14FF"/>
    <w:rsid w:val="005D1760"/>
    <w:rsid w:val="005D194F"/>
    <w:rsid w:val="005D1AF5"/>
    <w:rsid w:val="005D1B36"/>
    <w:rsid w:val="005D24B2"/>
    <w:rsid w:val="005D24E9"/>
    <w:rsid w:val="005D2547"/>
    <w:rsid w:val="005D2DCF"/>
    <w:rsid w:val="005D2E52"/>
    <w:rsid w:val="005D3510"/>
    <w:rsid w:val="005D365B"/>
    <w:rsid w:val="005D3B50"/>
    <w:rsid w:val="005D3F0F"/>
    <w:rsid w:val="005D3F4B"/>
    <w:rsid w:val="005D41C6"/>
    <w:rsid w:val="005D41E5"/>
    <w:rsid w:val="005D47D3"/>
    <w:rsid w:val="005D48CB"/>
    <w:rsid w:val="005D4DC3"/>
    <w:rsid w:val="005D4EDC"/>
    <w:rsid w:val="005D50B9"/>
    <w:rsid w:val="005D531E"/>
    <w:rsid w:val="005D549F"/>
    <w:rsid w:val="005D54EC"/>
    <w:rsid w:val="005D569F"/>
    <w:rsid w:val="005D5AFE"/>
    <w:rsid w:val="005D5C36"/>
    <w:rsid w:val="005D5E36"/>
    <w:rsid w:val="005D656B"/>
    <w:rsid w:val="005D6648"/>
    <w:rsid w:val="005D6A09"/>
    <w:rsid w:val="005D6B34"/>
    <w:rsid w:val="005D6BD8"/>
    <w:rsid w:val="005D6C35"/>
    <w:rsid w:val="005D7363"/>
    <w:rsid w:val="005D7824"/>
    <w:rsid w:val="005D7AE4"/>
    <w:rsid w:val="005D7B63"/>
    <w:rsid w:val="005D7BC9"/>
    <w:rsid w:val="005D7BE8"/>
    <w:rsid w:val="005D7C48"/>
    <w:rsid w:val="005D7DE9"/>
    <w:rsid w:val="005D7F46"/>
    <w:rsid w:val="005D7FB3"/>
    <w:rsid w:val="005E0132"/>
    <w:rsid w:val="005E0558"/>
    <w:rsid w:val="005E0708"/>
    <w:rsid w:val="005E072A"/>
    <w:rsid w:val="005E0A1C"/>
    <w:rsid w:val="005E0A7B"/>
    <w:rsid w:val="005E0C5E"/>
    <w:rsid w:val="005E0C8C"/>
    <w:rsid w:val="005E1052"/>
    <w:rsid w:val="005E10A5"/>
    <w:rsid w:val="005E1125"/>
    <w:rsid w:val="005E154F"/>
    <w:rsid w:val="005E173C"/>
    <w:rsid w:val="005E198B"/>
    <w:rsid w:val="005E19DC"/>
    <w:rsid w:val="005E1AD6"/>
    <w:rsid w:val="005E1CA7"/>
    <w:rsid w:val="005E1F10"/>
    <w:rsid w:val="005E23C6"/>
    <w:rsid w:val="005E29C4"/>
    <w:rsid w:val="005E2CB0"/>
    <w:rsid w:val="005E2D37"/>
    <w:rsid w:val="005E31ED"/>
    <w:rsid w:val="005E34B6"/>
    <w:rsid w:val="005E36A5"/>
    <w:rsid w:val="005E3AAB"/>
    <w:rsid w:val="005E41C8"/>
    <w:rsid w:val="005E4767"/>
    <w:rsid w:val="005E494D"/>
    <w:rsid w:val="005E497F"/>
    <w:rsid w:val="005E4DFB"/>
    <w:rsid w:val="005E4FA0"/>
    <w:rsid w:val="005E50D2"/>
    <w:rsid w:val="005E51DB"/>
    <w:rsid w:val="005E5223"/>
    <w:rsid w:val="005E585A"/>
    <w:rsid w:val="005E5B72"/>
    <w:rsid w:val="005E5C56"/>
    <w:rsid w:val="005E5EB5"/>
    <w:rsid w:val="005E5EBB"/>
    <w:rsid w:val="005E5F80"/>
    <w:rsid w:val="005E61B7"/>
    <w:rsid w:val="005E61FE"/>
    <w:rsid w:val="005E656E"/>
    <w:rsid w:val="005E663C"/>
    <w:rsid w:val="005E6854"/>
    <w:rsid w:val="005E69AE"/>
    <w:rsid w:val="005E6B14"/>
    <w:rsid w:val="005E6C09"/>
    <w:rsid w:val="005E6C9E"/>
    <w:rsid w:val="005E73AD"/>
    <w:rsid w:val="005E7475"/>
    <w:rsid w:val="005E7615"/>
    <w:rsid w:val="005E7903"/>
    <w:rsid w:val="005E7B9A"/>
    <w:rsid w:val="005E7C4E"/>
    <w:rsid w:val="005E7DF2"/>
    <w:rsid w:val="005F021F"/>
    <w:rsid w:val="005F04D1"/>
    <w:rsid w:val="005F05BD"/>
    <w:rsid w:val="005F0918"/>
    <w:rsid w:val="005F0981"/>
    <w:rsid w:val="005F13EC"/>
    <w:rsid w:val="005F149D"/>
    <w:rsid w:val="005F1792"/>
    <w:rsid w:val="005F17E0"/>
    <w:rsid w:val="005F1E19"/>
    <w:rsid w:val="005F1E21"/>
    <w:rsid w:val="005F237F"/>
    <w:rsid w:val="005F2519"/>
    <w:rsid w:val="005F27CE"/>
    <w:rsid w:val="005F282D"/>
    <w:rsid w:val="005F3073"/>
    <w:rsid w:val="005F319D"/>
    <w:rsid w:val="005F31C4"/>
    <w:rsid w:val="005F337D"/>
    <w:rsid w:val="005F354D"/>
    <w:rsid w:val="005F3754"/>
    <w:rsid w:val="005F3CEC"/>
    <w:rsid w:val="005F40EA"/>
    <w:rsid w:val="005F4349"/>
    <w:rsid w:val="005F44A4"/>
    <w:rsid w:val="005F49CD"/>
    <w:rsid w:val="005F4A02"/>
    <w:rsid w:val="005F4E90"/>
    <w:rsid w:val="005F4FDD"/>
    <w:rsid w:val="005F5279"/>
    <w:rsid w:val="005F538A"/>
    <w:rsid w:val="005F54DC"/>
    <w:rsid w:val="005F550A"/>
    <w:rsid w:val="005F55FE"/>
    <w:rsid w:val="005F5D41"/>
    <w:rsid w:val="005F5E1C"/>
    <w:rsid w:val="005F6193"/>
    <w:rsid w:val="005F61F3"/>
    <w:rsid w:val="005F622E"/>
    <w:rsid w:val="005F6271"/>
    <w:rsid w:val="005F6337"/>
    <w:rsid w:val="005F63BB"/>
    <w:rsid w:val="005F6636"/>
    <w:rsid w:val="005F696A"/>
    <w:rsid w:val="005F6A87"/>
    <w:rsid w:val="005F6B6C"/>
    <w:rsid w:val="005F6DC0"/>
    <w:rsid w:val="005F6F7E"/>
    <w:rsid w:val="005F6F8F"/>
    <w:rsid w:val="005F719E"/>
    <w:rsid w:val="005F71EF"/>
    <w:rsid w:val="005F7226"/>
    <w:rsid w:val="005F77CC"/>
    <w:rsid w:val="005F7990"/>
    <w:rsid w:val="005F79E3"/>
    <w:rsid w:val="005F7D78"/>
    <w:rsid w:val="005F7DDB"/>
    <w:rsid w:val="005F7F6E"/>
    <w:rsid w:val="0060028E"/>
    <w:rsid w:val="0060035D"/>
    <w:rsid w:val="00600997"/>
    <w:rsid w:val="00600AAF"/>
    <w:rsid w:val="00600B8C"/>
    <w:rsid w:val="00600F8E"/>
    <w:rsid w:val="00601373"/>
    <w:rsid w:val="0060149A"/>
    <w:rsid w:val="006014EE"/>
    <w:rsid w:val="006015C8"/>
    <w:rsid w:val="0060184E"/>
    <w:rsid w:val="00601CD3"/>
    <w:rsid w:val="00601EDF"/>
    <w:rsid w:val="00601F0E"/>
    <w:rsid w:val="006021E7"/>
    <w:rsid w:val="00602493"/>
    <w:rsid w:val="006026C6"/>
    <w:rsid w:val="006026DF"/>
    <w:rsid w:val="00602A85"/>
    <w:rsid w:val="00602DCC"/>
    <w:rsid w:val="006032D3"/>
    <w:rsid w:val="0060336B"/>
    <w:rsid w:val="006033D8"/>
    <w:rsid w:val="00603827"/>
    <w:rsid w:val="00603890"/>
    <w:rsid w:val="00603AFC"/>
    <w:rsid w:val="00603B4B"/>
    <w:rsid w:val="00603CBC"/>
    <w:rsid w:val="00604605"/>
    <w:rsid w:val="006049DA"/>
    <w:rsid w:val="00604CE3"/>
    <w:rsid w:val="00604E84"/>
    <w:rsid w:val="00604EE2"/>
    <w:rsid w:val="00605475"/>
    <w:rsid w:val="006055B2"/>
    <w:rsid w:val="006055E5"/>
    <w:rsid w:val="00605620"/>
    <w:rsid w:val="006056F7"/>
    <w:rsid w:val="00605996"/>
    <w:rsid w:val="00605EA7"/>
    <w:rsid w:val="0060612F"/>
    <w:rsid w:val="006065C6"/>
    <w:rsid w:val="00606A52"/>
    <w:rsid w:val="00606B0D"/>
    <w:rsid w:val="00606C02"/>
    <w:rsid w:val="00606C67"/>
    <w:rsid w:val="00606D59"/>
    <w:rsid w:val="00606E02"/>
    <w:rsid w:val="006072A0"/>
    <w:rsid w:val="006073D0"/>
    <w:rsid w:val="006074EC"/>
    <w:rsid w:val="00607510"/>
    <w:rsid w:val="006077B9"/>
    <w:rsid w:val="00607BA8"/>
    <w:rsid w:val="00607EDB"/>
    <w:rsid w:val="00607F77"/>
    <w:rsid w:val="00607F7E"/>
    <w:rsid w:val="006101BF"/>
    <w:rsid w:val="00610255"/>
    <w:rsid w:val="006108DC"/>
    <w:rsid w:val="00610A0D"/>
    <w:rsid w:val="00610A77"/>
    <w:rsid w:val="00610B21"/>
    <w:rsid w:val="0061118F"/>
    <w:rsid w:val="006114B1"/>
    <w:rsid w:val="00611538"/>
    <w:rsid w:val="00611627"/>
    <w:rsid w:val="00611749"/>
    <w:rsid w:val="00611A5F"/>
    <w:rsid w:val="00611D22"/>
    <w:rsid w:val="00611F44"/>
    <w:rsid w:val="0061213F"/>
    <w:rsid w:val="00612187"/>
    <w:rsid w:val="0061225B"/>
    <w:rsid w:val="00612499"/>
    <w:rsid w:val="00612B3C"/>
    <w:rsid w:val="0061312E"/>
    <w:rsid w:val="0061326D"/>
    <w:rsid w:val="0061394E"/>
    <w:rsid w:val="00613B6E"/>
    <w:rsid w:val="00613B76"/>
    <w:rsid w:val="00613EE3"/>
    <w:rsid w:val="00613F6C"/>
    <w:rsid w:val="00613FCF"/>
    <w:rsid w:val="00614104"/>
    <w:rsid w:val="00614382"/>
    <w:rsid w:val="00614C21"/>
    <w:rsid w:val="00614C4E"/>
    <w:rsid w:val="00614E19"/>
    <w:rsid w:val="00615456"/>
    <w:rsid w:val="00615473"/>
    <w:rsid w:val="006154FF"/>
    <w:rsid w:val="00615560"/>
    <w:rsid w:val="00615690"/>
    <w:rsid w:val="006159EF"/>
    <w:rsid w:val="00615C09"/>
    <w:rsid w:val="00615C0C"/>
    <w:rsid w:val="00616106"/>
    <w:rsid w:val="0061612B"/>
    <w:rsid w:val="006161F0"/>
    <w:rsid w:val="006162E5"/>
    <w:rsid w:val="0061631E"/>
    <w:rsid w:val="0061666E"/>
    <w:rsid w:val="00616BD8"/>
    <w:rsid w:val="00617120"/>
    <w:rsid w:val="0061713E"/>
    <w:rsid w:val="00617219"/>
    <w:rsid w:val="00617288"/>
    <w:rsid w:val="00617299"/>
    <w:rsid w:val="006172DF"/>
    <w:rsid w:val="0061744A"/>
    <w:rsid w:val="00617459"/>
    <w:rsid w:val="006175FD"/>
    <w:rsid w:val="00617607"/>
    <w:rsid w:val="00617793"/>
    <w:rsid w:val="00617D4C"/>
    <w:rsid w:val="0062013A"/>
    <w:rsid w:val="00620466"/>
    <w:rsid w:val="006209B3"/>
    <w:rsid w:val="00620A24"/>
    <w:rsid w:val="00620FDA"/>
    <w:rsid w:val="006213FE"/>
    <w:rsid w:val="0062147F"/>
    <w:rsid w:val="006214E7"/>
    <w:rsid w:val="006215B8"/>
    <w:rsid w:val="00621808"/>
    <w:rsid w:val="0062195C"/>
    <w:rsid w:val="00621B6A"/>
    <w:rsid w:val="00621BC2"/>
    <w:rsid w:val="00621CA1"/>
    <w:rsid w:val="00621D98"/>
    <w:rsid w:val="0062201C"/>
    <w:rsid w:val="0062216F"/>
    <w:rsid w:val="00622188"/>
    <w:rsid w:val="00622643"/>
    <w:rsid w:val="0062277B"/>
    <w:rsid w:val="006227D5"/>
    <w:rsid w:val="00622A20"/>
    <w:rsid w:val="00622EA3"/>
    <w:rsid w:val="00623030"/>
    <w:rsid w:val="00623167"/>
    <w:rsid w:val="00623B54"/>
    <w:rsid w:val="00623BCD"/>
    <w:rsid w:val="00623D42"/>
    <w:rsid w:val="00624140"/>
    <w:rsid w:val="006241A8"/>
    <w:rsid w:val="006242A7"/>
    <w:rsid w:val="00624BDA"/>
    <w:rsid w:val="00624FBF"/>
    <w:rsid w:val="0062537E"/>
    <w:rsid w:val="0062591D"/>
    <w:rsid w:val="00625BE6"/>
    <w:rsid w:val="00625C75"/>
    <w:rsid w:val="00625F90"/>
    <w:rsid w:val="0062605D"/>
    <w:rsid w:val="006261DC"/>
    <w:rsid w:val="00626302"/>
    <w:rsid w:val="006264BC"/>
    <w:rsid w:val="006266CB"/>
    <w:rsid w:val="006266DA"/>
    <w:rsid w:val="006267E4"/>
    <w:rsid w:val="00626B64"/>
    <w:rsid w:val="00626BBD"/>
    <w:rsid w:val="006270F4"/>
    <w:rsid w:val="0062745D"/>
    <w:rsid w:val="00627629"/>
    <w:rsid w:val="0062797E"/>
    <w:rsid w:val="00627CBB"/>
    <w:rsid w:val="00627D8B"/>
    <w:rsid w:val="006300EE"/>
    <w:rsid w:val="006300F7"/>
    <w:rsid w:val="0063017E"/>
    <w:rsid w:val="00630231"/>
    <w:rsid w:val="006304D5"/>
    <w:rsid w:val="006306E2"/>
    <w:rsid w:val="00630AE5"/>
    <w:rsid w:val="00630B7B"/>
    <w:rsid w:val="00631512"/>
    <w:rsid w:val="006317AA"/>
    <w:rsid w:val="006318BB"/>
    <w:rsid w:val="006318D0"/>
    <w:rsid w:val="0063194A"/>
    <w:rsid w:val="00631C49"/>
    <w:rsid w:val="0063240B"/>
    <w:rsid w:val="00632426"/>
    <w:rsid w:val="00632AE6"/>
    <w:rsid w:val="00632EC3"/>
    <w:rsid w:val="006330DE"/>
    <w:rsid w:val="00633314"/>
    <w:rsid w:val="0063332E"/>
    <w:rsid w:val="00633981"/>
    <w:rsid w:val="006339B8"/>
    <w:rsid w:val="00633AC7"/>
    <w:rsid w:val="00633B1C"/>
    <w:rsid w:val="00633BF3"/>
    <w:rsid w:val="00633CB3"/>
    <w:rsid w:val="00633E07"/>
    <w:rsid w:val="00633EF5"/>
    <w:rsid w:val="00633FF3"/>
    <w:rsid w:val="0063413B"/>
    <w:rsid w:val="00634141"/>
    <w:rsid w:val="0063433A"/>
    <w:rsid w:val="0063441C"/>
    <w:rsid w:val="0063458C"/>
    <w:rsid w:val="00634637"/>
    <w:rsid w:val="006348B8"/>
    <w:rsid w:val="00634D7D"/>
    <w:rsid w:val="00634E8B"/>
    <w:rsid w:val="00634F33"/>
    <w:rsid w:val="0063505E"/>
    <w:rsid w:val="006355C5"/>
    <w:rsid w:val="00635614"/>
    <w:rsid w:val="006356AD"/>
    <w:rsid w:val="006358BB"/>
    <w:rsid w:val="00635AD6"/>
    <w:rsid w:val="00635C19"/>
    <w:rsid w:val="00635D58"/>
    <w:rsid w:val="00636077"/>
    <w:rsid w:val="006364C5"/>
    <w:rsid w:val="006365F5"/>
    <w:rsid w:val="006365FB"/>
    <w:rsid w:val="00636A2F"/>
    <w:rsid w:val="00636A87"/>
    <w:rsid w:val="00636AD9"/>
    <w:rsid w:val="006370F8"/>
    <w:rsid w:val="006376E3"/>
    <w:rsid w:val="006377B3"/>
    <w:rsid w:val="006378EE"/>
    <w:rsid w:val="00637B78"/>
    <w:rsid w:val="00637DA7"/>
    <w:rsid w:val="006401C6"/>
    <w:rsid w:val="006405E7"/>
    <w:rsid w:val="00640617"/>
    <w:rsid w:val="006406C5"/>
    <w:rsid w:val="00640886"/>
    <w:rsid w:val="00640D4E"/>
    <w:rsid w:val="006413EB"/>
    <w:rsid w:val="0064141D"/>
    <w:rsid w:val="0064153B"/>
    <w:rsid w:val="00641675"/>
    <w:rsid w:val="0064179F"/>
    <w:rsid w:val="00641AFB"/>
    <w:rsid w:val="00641BDF"/>
    <w:rsid w:val="00641CFA"/>
    <w:rsid w:val="00641DAD"/>
    <w:rsid w:val="00641E46"/>
    <w:rsid w:val="00642009"/>
    <w:rsid w:val="006420AD"/>
    <w:rsid w:val="00642115"/>
    <w:rsid w:val="0064229B"/>
    <w:rsid w:val="006423F7"/>
    <w:rsid w:val="006428DB"/>
    <w:rsid w:val="00642F2C"/>
    <w:rsid w:val="006430E9"/>
    <w:rsid w:val="006432AC"/>
    <w:rsid w:val="00643EEF"/>
    <w:rsid w:val="00644129"/>
    <w:rsid w:val="006441C6"/>
    <w:rsid w:val="006441D2"/>
    <w:rsid w:val="0064457B"/>
    <w:rsid w:val="006445D1"/>
    <w:rsid w:val="006446C3"/>
    <w:rsid w:val="00644A65"/>
    <w:rsid w:val="00644FDA"/>
    <w:rsid w:val="006450D3"/>
    <w:rsid w:val="0064580B"/>
    <w:rsid w:val="00645BBB"/>
    <w:rsid w:val="00645C93"/>
    <w:rsid w:val="00645F2C"/>
    <w:rsid w:val="00646120"/>
    <w:rsid w:val="006462A9"/>
    <w:rsid w:val="006464D4"/>
    <w:rsid w:val="006465C6"/>
    <w:rsid w:val="00646B0C"/>
    <w:rsid w:val="00646D93"/>
    <w:rsid w:val="00646DFD"/>
    <w:rsid w:val="00646E75"/>
    <w:rsid w:val="00646EE3"/>
    <w:rsid w:val="00646FC9"/>
    <w:rsid w:val="0064718F"/>
    <w:rsid w:val="006473EE"/>
    <w:rsid w:val="006475AF"/>
    <w:rsid w:val="0064760B"/>
    <w:rsid w:val="00647692"/>
    <w:rsid w:val="00647742"/>
    <w:rsid w:val="00647F3E"/>
    <w:rsid w:val="0065003E"/>
    <w:rsid w:val="00650068"/>
    <w:rsid w:val="0065019A"/>
    <w:rsid w:val="0065039A"/>
    <w:rsid w:val="006503EE"/>
    <w:rsid w:val="00650459"/>
    <w:rsid w:val="00650480"/>
    <w:rsid w:val="00650519"/>
    <w:rsid w:val="00650577"/>
    <w:rsid w:val="0065085B"/>
    <w:rsid w:val="0065088E"/>
    <w:rsid w:val="00650959"/>
    <w:rsid w:val="00650A3F"/>
    <w:rsid w:val="00650F90"/>
    <w:rsid w:val="00651016"/>
    <w:rsid w:val="00651038"/>
    <w:rsid w:val="006510BE"/>
    <w:rsid w:val="00651430"/>
    <w:rsid w:val="0065184E"/>
    <w:rsid w:val="00651868"/>
    <w:rsid w:val="00651A43"/>
    <w:rsid w:val="00651A71"/>
    <w:rsid w:val="00651B84"/>
    <w:rsid w:val="00651C34"/>
    <w:rsid w:val="00651C66"/>
    <w:rsid w:val="00652041"/>
    <w:rsid w:val="00652084"/>
    <w:rsid w:val="006524A2"/>
    <w:rsid w:val="00652C59"/>
    <w:rsid w:val="00652CFF"/>
    <w:rsid w:val="00652DE8"/>
    <w:rsid w:val="00652F63"/>
    <w:rsid w:val="00652FA9"/>
    <w:rsid w:val="006533CA"/>
    <w:rsid w:val="00653416"/>
    <w:rsid w:val="006537B2"/>
    <w:rsid w:val="0065393C"/>
    <w:rsid w:val="00653A61"/>
    <w:rsid w:val="00653A76"/>
    <w:rsid w:val="006541EE"/>
    <w:rsid w:val="006546EA"/>
    <w:rsid w:val="00654AAF"/>
    <w:rsid w:val="00654F56"/>
    <w:rsid w:val="006553A1"/>
    <w:rsid w:val="00655429"/>
    <w:rsid w:val="006554D6"/>
    <w:rsid w:val="006555E6"/>
    <w:rsid w:val="00655A0F"/>
    <w:rsid w:val="00655CEC"/>
    <w:rsid w:val="00655D24"/>
    <w:rsid w:val="00655EC9"/>
    <w:rsid w:val="00655F42"/>
    <w:rsid w:val="00656326"/>
    <w:rsid w:val="006566F6"/>
    <w:rsid w:val="006567C5"/>
    <w:rsid w:val="006570B6"/>
    <w:rsid w:val="006570FE"/>
    <w:rsid w:val="006571DE"/>
    <w:rsid w:val="00657217"/>
    <w:rsid w:val="0065794D"/>
    <w:rsid w:val="00657A11"/>
    <w:rsid w:val="00657E7E"/>
    <w:rsid w:val="00657EBF"/>
    <w:rsid w:val="006607D2"/>
    <w:rsid w:val="0066092F"/>
    <w:rsid w:val="006609DB"/>
    <w:rsid w:val="00660BC0"/>
    <w:rsid w:val="00660D1B"/>
    <w:rsid w:val="00660EDF"/>
    <w:rsid w:val="00661209"/>
    <w:rsid w:val="00661255"/>
    <w:rsid w:val="006614CE"/>
    <w:rsid w:val="00661684"/>
    <w:rsid w:val="00661797"/>
    <w:rsid w:val="006617B0"/>
    <w:rsid w:val="00661A1C"/>
    <w:rsid w:val="00661CB8"/>
    <w:rsid w:val="00661CCA"/>
    <w:rsid w:val="006621DF"/>
    <w:rsid w:val="00662393"/>
    <w:rsid w:val="0066241B"/>
    <w:rsid w:val="0066247A"/>
    <w:rsid w:val="0066260B"/>
    <w:rsid w:val="00662614"/>
    <w:rsid w:val="006626A1"/>
    <w:rsid w:val="00662752"/>
    <w:rsid w:val="00662B81"/>
    <w:rsid w:val="00662CF3"/>
    <w:rsid w:val="00662ED3"/>
    <w:rsid w:val="00662EFD"/>
    <w:rsid w:val="006630EB"/>
    <w:rsid w:val="0066319A"/>
    <w:rsid w:val="006631F9"/>
    <w:rsid w:val="00663351"/>
    <w:rsid w:val="006638C0"/>
    <w:rsid w:val="00663CD3"/>
    <w:rsid w:val="00663ED0"/>
    <w:rsid w:val="00663F24"/>
    <w:rsid w:val="00663F3B"/>
    <w:rsid w:val="0066415F"/>
    <w:rsid w:val="006642B3"/>
    <w:rsid w:val="006643F2"/>
    <w:rsid w:val="00664431"/>
    <w:rsid w:val="0066444D"/>
    <w:rsid w:val="0066450E"/>
    <w:rsid w:val="006645E8"/>
    <w:rsid w:val="0066481D"/>
    <w:rsid w:val="00664B11"/>
    <w:rsid w:val="00664DAB"/>
    <w:rsid w:val="00664F07"/>
    <w:rsid w:val="00664F65"/>
    <w:rsid w:val="006651A1"/>
    <w:rsid w:val="00665650"/>
    <w:rsid w:val="006656F2"/>
    <w:rsid w:val="00665A85"/>
    <w:rsid w:val="00665A89"/>
    <w:rsid w:val="00665B1F"/>
    <w:rsid w:val="00665B4A"/>
    <w:rsid w:val="00665BA3"/>
    <w:rsid w:val="00665C72"/>
    <w:rsid w:val="0066621D"/>
    <w:rsid w:val="00666369"/>
    <w:rsid w:val="00666372"/>
    <w:rsid w:val="006664B2"/>
    <w:rsid w:val="00666534"/>
    <w:rsid w:val="006665E6"/>
    <w:rsid w:val="0066686E"/>
    <w:rsid w:val="00666A9D"/>
    <w:rsid w:val="00666AAC"/>
    <w:rsid w:val="00666B1D"/>
    <w:rsid w:val="00666B3A"/>
    <w:rsid w:val="00666B49"/>
    <w:rsid w:val="00666C48"/>
    <w:rsid w:val="00666D15"/>
    <w:rsid w:val="00666DBE"/>
    <w:rsid w:val="00666FE3"/>
    <w:rsid w:val="00667946"/>
    <w:rsid w:val="00667960"/>
    <w:rsid w:val="00667A6C"/>
    <w:rsid w:val="00667A70"/>
    <w:rsid w:val="00667B4B"/>
    <w:rsid w:val="00667BFB"/>
    <w:rsid w:val="00667CE6"/>
    <w:rsid w:val="00667DED"/>
    <w:rsid w:val="00667EB4"/>
    <w:rsid w:val="006703A1"/>
    <w:rsid w:val="006704FF"/>
    <w:rsid w:val="006709B1"/>
    <w:rsid w:val="00670BDF"/>
    <w:rsid w:val="00670C4B"/>
    <w:rsid w:val="00670CB8"/>
    <w:rsid w:val="00670DF0"/>
    <w:rsid w:val="00670F16"/>
    <w:rsid w:val="00670F86"/>
    <w:rsid w:val="00671224"/>
    <w:rsid w:val="0067128D"/>
    <w:rsid w:val="0067144F"/>
    <w:rsid w:val="0067173C"/>
    <w:rsid w:val="0067193E"/>
    <w:rsid w:val="00671992"/>
    <w:rsid w:val="00671A51"/>
    <w:rsid w:val="00671C68"/>
    <w:rsid w:val="00671D71"/>
    <w:rsid w:val="00672192"/>
    <w:rsid w:val="00672194"/>
    <w:rsid w:val="00672674"/>
    <w:rsid w:val="006726F4"/>
    <w:rsid w:val="00672F1F"/>
    <w:rsid w:val="0067310D"/>
    <w:rsid w:val="006735A3"/>
    <w:rsid w:val="0067373F"/>
    <w:rsid w:val="00673923"/>
    <w:rsid w:val="006739EB"/>
    <w:rsid w:val="00673A09"/>
    <w:rsid w:val="00673AD2"/>
    <w:rsid w:val="00673C7F"/>
    <w:rsid w:val="00673F74"/>
    <w:rsid w:val="00674311"/>
    <w:rsid w:val="0067435C"/>
    <w:rsid w:val="00674596"/>
    <w:rsid w:val="0067489C"/>
    <w:rsid w:val="006748D7"/>
    <w:rsid w:val="00674A15"/>
    <w:rsid w:val="00674DC4"/>
    <w:rsid w:val="0067500E"/>
    <w:rsid w:val="0067516E"/>
    <w:rsid w:val="0067529E"/>
    <w:rsid w:val="0067545F"/>
    <w:rsid w:val="0067558C"/>
    <w:rsid w:val="00675613"/>
    <w:rsid w:val="00675719"/>
    <w:rsid w:val="00675C44"/>
    <w:rsid w:val="00675FC7"/>
    <w:rsid w:val="00676019"/>
    <w:rsid w:val="00676138"/>
    <w:rsid w:val="00676298"/>
    <w:rsid w:val="00676453"/>
    <w:rsid w:val="00676D35"/>
    <w:rsid w:val="0067723C"/>
    <w:rsid w:val="00677412"/>
    <w:rsid w:val="006775F2"/>
    <w:rsid w:val="006777EF"/>
    <w:rsid w:val="00677A06"/>
    <w:rsid w:val="00677D48"/>
    <w:rsid w:val="006801E9"/>
    <w:rsid w:val="00680340"/>
    <w:rsid w:val="0068048C"/>
    <w:rsid w:val="00680496"/>
    <w:rsid w:val="00680641"/>
    <w:rsid w:val="00680958"/>
    <w:rsid w:val="006809A9"/>
    <w:rsid w:val="00680B93"/>
    <w:rsid w:val="00680C04"/>
    <w:rsid w:val="00680DCE"/>
    <w:rsid w:val="00681192"/>
    <w:rsid w:val="006812DF"/>
    <w:rsid w:val="00681425"/>
    <w:rsid w:val="00681613"/>
    <w:rsid w:val="00681976"/>
    <w:rsid w:val="00681F13"/>
    <w:rsid w:val="006820BB"/>
    <w:rsid w:val="0068213F"/>
    <w:rsid w:val="00682324"/>
    <w:rsid w:val="00682397"/>
    <w:rsid w:val="006829DE"/>
    <w:rsid w:val="006829E6"/>
    <w:rsid w:val="00682A79"/>
    <w:rsid w:val="00682BF8"/>
    <w:rsid w:val="00682C60"/>
    <w:rsid w:val="00682C97"/>
    <w:rsid w:val="00682D38"/>
    <w:rsid w:val="00682E94"/>
    <w:rsid w:val="00682F52"/>
    <w:rsid w:val="00682F93"/>
    <w:rsid w:val="0068334A"/>
    <w:rsid w:val="0068350A"/>
    <w:rsid w:val="00683847"/>
    <w:rsid w:val="00683D49"/>
    <w:rsid w:val="00683DA7"/>
    <w:rsid w:val="006840AD"/>
    <w:rsid w:val="00684280"/>
    <w:rsid w:val="006842AD"/>
    <w:rsid w:val="0068435E"/>
    <w:rsid w:val="00684527"/>
    <w:rsid w:val="0068467D"/>
    <w:rsid w:val="006846DB"/>
    <w:rsid w:val="0068483C"/>
    <w:rsid w:val="00684923"/>
    <w:rsid w:val="00684A8C"/>
    <w:rsid w:val="00684BB1"/>
    <w:rsid w:val="0068536E"/>
    <w:rsid w:val="00685400"/>
    <w:rsid w:val="006854CA"/>
    <w:rsid w:val="006854EE"/>
    <w:rsid w:val="00685848"/>
    <w:rsid w:val="0068586A"/>
    <w:rsid w:val="00685A9F"/>
    <w:rsid w:val="00685D4F"/>
    <w:rsid w:val="00685EF1"/>
    <w:rsid w:val="00686083"/>
    <w:rsid w:val="006860E9"/>
    <w:rsid w:val="006861F6"/>
    <w:rsid w:val="006864B2"/>
    <w:rsid w:val="0068662C"/>
    <w:rsid w:val="00686773"/>
    <w:rsid w:val="00686892"/>
    <w:rsid w:val="006870BD"/>
    <w:rsid w:val="00687191"/>
    <w:rsid w:val="0068728A"/>
    <w:rsid w:val="006872A4"/>
    <w:rsid w:val="00687734"/>
    <w:rsid w:val="006879EA"/>
    <w:rsid w:val="00687A86"/>
    <w:rsid w:val="00687B9E"/>
    <w:rsid w:val="00687C29"/>
    <w:rsid w:val="00687C7E"/>
    <w:rsid w:val="00687D76"/>
    <w:rsid w:val="00687DCA"/>
    <w:rsid w:val="00687F87"/>
    <w:rsid w:val="0069002C"/>
    <w:rsid w:val="00690043"/>
    <w:rsid w:val="0069016B"/>
    <w:rsid w:val="006902DC"/>
    <w:rsid w:val="00690383"/>
    <w:rsid w:val="0069060F"/>
    <w:rsid w:val="00690B1C"/>
    <w:rsid w:val="0069101B"/>
    <w:rsid w:val="006910BD"/>
    <w:rsid w:val="00691422"/>
    <w:rsid w:val="006914A4"/>
    <w:rsid w:val="006915A7"/>
    <w:rsid w:val="00691757"/>
    <w:rsid w:val="0069208E"/>
    <w:rsid w:val="006920B3"/>
    <w:rsid w:val="006920EA"/>
    <w:rsid w:val="006924FE"/>
    <w:rsid w:val="006925DA"/>
    <w:rsid w:val="006925FF"/>
    <w:rsid w:val="00692840"/>
    <w:rsid w:val="0069295E"/>
    <w:rsid w:val="00692963"/>
    <w:rsid w:val="00692FB5"/>
    <w:rsid w:val="00692FE0"/>
    <w:rsid w:val="006931C1"/>
    <w:rsid w:val="00693373"/>
    <w:rsid w:val="0069361A"/>
    <w:rsid w:val="00693796"/>
    <w:rsid w:val="00693801"/>
    <w:rsid w:val="00693ADD"/>
    <w:rsid w:val="00693D02"/>
    <w:rsid w:val="00693FB6"/>
    <w:rsid w:val="006941BE"/>
    <w:rsid w:val="00694336"/>
    <w:rsid w:val="0069485D"/>
    <w:rsid w:val="00694FFB"/>
    <w:rsid w:val="006951FE"/>
    <w:rsid w:val="0069573A"/>
    <w:rsid w:val="0069575B"/>
    <w:rsid w:val="006957E4"/>
    <w:rsid w:val="006958D3"/>
    <w:rsid w:val="00695B2B"/>
    <w:rsid w:val="00695B54"/>
    <w:rsid w:val="006961EB"/>
    <w:rsid w:val="00696389"/>
    <w:rsid w:val="00696421"/>
    <w:rsid w:val="006964DD"/>
    <w:rsid w:val="006964EB"/>
    <w:rsid w:val="00696573"/>
    <w:rsid w:val="00696586"/>
    <w:rsid w:val="0069666B"/>
    <w:rsid w:val="006969FB"/>
    <w:rsid w:val="00696C6A"/>
    <w:rsid w:val="00696D1D"/>
    <w:rsid w:val="00696D84"/>
    <w:rsid w:val="00697068"/>
    <w:rsid w:val="006974FB"/>
    <w:rsid w:val="006975AE"/>
    <w:rsid w:val="00697687"/>
    <w:rsid w:val="0069786F"/>
    <w:rsid w:val="00697B02"/>
    <w:rsid w:val="00697B8F"/>
    <w:rsid w:val="00697C55"/>
    <w:rsid w:val="00697DE5"/>
    <w:rsid w:val="00697E5F"/>
    <w:rsid w:val="00697FF5"/>
    <w:rsid w:val="006A0261"/>
    <w:rsid w:val="006A03F4"/>
    <w:rsid w:val="006A064F"/>
    <w:rsid w:val="006A0D14"/>
    <w:rsid w:val="006A0EF0"/>
    <w:rsid w:val="006A16F3"/>
    <w:rsid w:val="006A19CF"/>
    <w:rsid w:val="006A1C30"/>
    <w:rsid w:val="006A283B"/>
    <w:rsid w:val="006A2848"/>
    <w:rsid w:val="006A2BD5"/>
    <w:rsid w:val="006A2E4A"/>
    <w:rsid w:val="006A31D2"/>
    <w:rsid w:val="006A3326"/>
    <w:rsid w:val="006A3834"/>
    <w:rsid w:val="006A3F05"/>
    <w:rsid w:val="006A40DF"/>
    <w:rsid w:val="006A41B0"/>
    <w:rsid w:val="006A41C7"/>
    <w:rsid w:val="006A4B64"/>
    <w:rsid w:val="006A4D86"/>
    <w:rsid w:val="006A5072"/>
    <w:rsid w:val="006A518F"/>
    <w:rsid w:val="006A520B"/>
    <w:rsid w:val="006A532D"/>
    <w:rsid w:val="006A53B0"/>
    <w:rsid w:val="006A57ED"/>
    <w:rsid w:val="006A5ECB"/>
    <w:rsid w:val="006A64FA"/>
    <w:rsid w:val="006A6768"/>
    <w:rsid w:val="006A6B1D"/>
    <w:rsid w:val="006A6B51"/>
    <w:rsid w:val="006A6C30"/>
    <w:rsid w:val="006A6E24"/>
    <w:rsid w:val="006A7052"/>
    <w:rsid w:val="006A7065"/>
    <w:rsid w:val="006A7195"/>
    <w:rsid w:val="006A7286"/>
    <w:rsid w:val="006A7404"/>
    <w:rsid w:val="006A76CE"/>
    <w:rsid w:val="006A7B9E"/>
    <w:rsid w:val="006A7CC7"/>
    <w:rsid w:val="006A7DDB"/>
    <w:rsid w:val="006A7EC9"/>
    <w:rsid w:val="006A7EFA"/>
    <w:rsid w:val="006A7FAC"/>
    <w:rsid w:val="006B004E"/>
    <w:rsid w:val="006B009B"/>
    <w:rsid w:val="006B02F1"/>
    <w:rsid w:val="006B0392"/>
    <w:rsid w:val="006B0630"/>
    <w:rsid w:val="006B06EE"/>
    <w:rsid w:val="006B0DE8"/>
    <w:rsid w:val="006B10D5"/>
    <w:rsid w:val="006B11FA"/>
    <w:rsid w:val="006B1586"/>
    <w:rsid w:val="006B15F5"/>
    <w:rsid w:val="006B234A"/>
    <w:rsid w:val="006B2441"/>
    <w:rsid w:val="006B2452"/>
    <w:rsid w:val="006B252A"/>
    <w:rsid w:val="006B25B1"/>
    <w:rsid w:val="006B2737"/>
    <w:rsid w:val="006B27B1"/>
    <w:rsid w:val="006B2976"/>
    <w:rsid w:val="006B29DF"/>
    <w:rsid w:val="006B2DD3"/>
    <w:rsid w:val="006B2DFF"/>
    <w:rsid w:val="006B33A8"/>
    <w:rsid w:val="006B33D5"/>
    <w:rsid w:val="006B348C"/>
    <w:rsid w:val="006B34AB"/>
    <w:rsid w:val="006B38BB"/>
    <w:rsid w:val="006B3963"/>
    <w:rsid w:val="006B3AA1"/>
    <w:rsid w:val="006B3B91"/>
    <w:rsid w:val="006B3F15"/>
    <w:rsid w:val="006B40C2"/>
    <w:rsid w:val="006B4410"/>
    <w:rsid w:val="006B48BE"/>
    <w:rsid w:val="006B4C09"/>
    <w:rsid w:val="006B4D53"/>
    <w:rsid w:val="006B4F21"/>
    <w:rsid w:val="006B5105"/>
    <w:rsid w:val="006B52F4"/>
    <w:rsid w:val="006B54C6"/>
    <w:rsid w:val="006B565C"/>
    <w:rsid w:val="006B5B19"/>
    <w:rsid w:val="006B6015"/>
    <w:rsid w:val="006B65BB"/>
    <w:rsid w:val="006B67B1"/>
    <w:rsid w:val="006B6A17"/>
    <w:rsid w:val="006B6CB1"/>
    <w:rsid w:val="006B723C"/>
    <w:rsid w:val="006B7860"/>
    <w:rsid w:val="006B7992"/>
    <w:rsid w:val="006B7A2A"/>
    <w:rsid w:val="006B7BC8"/>
    <w:rsid w:val="006C0804"/>
    <w:rsid w:val="006C0B26"/>
    <w:rsid w:val="006C0B90"/>
    <w:rsid w:val="006C0E35"/>
    <w:rsid w:val="006C0FF5"/>
    <w:rsid w:val="006C104F"/>
    <w:rsid w:val="006C10EA"/>
    <w:rsid w:val="006C115D"/>
    <w:rsid w:val="006C1308"/>
    <w:rsid w:val="006C1352"/>
    <w:rsid w:val="006C14FA"/>
    <w:rsid w:val="006C1A57"/>
    <w:rsid w:val="006C1F77"/>
    <w:rsid w:val="006C1FE2"/>
    <w:rsid w:val="006C20E1"/>
    <w:rsid w:val="006C2142"/>
    <w:rsid w:val="006C2220"/>
    <w:rsid w:val="006C226E"/>
    <w:rsid w:val="006C2386"/>
    <w:rsid w:val="006C23B8"/>
    <w:rsid w:val="006C2498"/>
    <w:rsid w:val="006C2519"/>
    <w:rsid w:val="006C261B"/>
    <w:rsid w:val="006C269B"/>
    <w:rsid w:val="006C26B2"/>
    <w:rsid w:val="006C26CC"/>
    <w:rsid w:val="006C2D31"/>
    <w:rsid w:val="006C2E75"/>
    <w:rsid w:val="006C2FAD"/>
    <w:rsid w:val="006C3257"/>
    <w:rsid w:val="006C32FB"/>
    <w:rsid w:val="006C3339"/>
    <w:rsid w:val="006C402D"/>
    <w:rsid w:val="006C404F"/>
    <w:rsid w:val="006C40BA"/>
    <w:rsid w:val="006C4113"/>
    <w:rsid w:val="006C4477"/>
    <w:rsid w:val="006C4CF2"/>
    <w:rsid w:val="006C4D56"/>
    <w:rsid w:val="006C4DAF"/>
    <w:rsid w:val="006C4E7D"/>
    <w:rsid w:val="006C537F"/>
    <w:rsid w:val="006C5B6B"/>
    <w:rsid w:val="006C5EFD"/>
    <w:rsid w:val="006C5F5A"/>
    <w:rsid w:val="006C5F87"/>
    <w:rsid w:val="006C5FAB"/>
    <w:rsid w:val="006C6109"/>
    <w:rsid w:val="006C61E9"/>
    <w:rsid w:val="006C68BE"/>
    <w:rsid w:val="006C716B"/>
    <w:rsid w:val="006C71E0"/>
    <w:rsid w:val="006C75F8"/>
    <w:rsid w:val="006C7692"/>
    <w:rsid w:val="006C78E2"/>
    <w:rsid w:val="006C7A4C"/>
    <w:rsid w:val="006C7A6D"/>
    <w:rsid w:val="006C7DFE"/>
    <w:rsid w:val="006C7F25"/>
    <w:rsid w:val="006C7FD0"/>
    <w:rsid w:val="006D0360"/>
    <w:rsid w:val="006D041C"/>
    <w:rsid w:val="006D0425"/>
    <w:rsid w:val="006D0902"/>
    <w:rsid w:val="006D09DE"/>
    <w:rsid w:val="006D0D0B"/>
    <w:rsid w:val="006D0E9A"/>
    <w:rsid w:val="006D0FAD"/>
    <w:rsid w:val="006D100C"/>
    <w:rsid w:val="006D1020"/>
    <w:rsid w:val="006D1380"/>
    <w:rsid w:val="006D1B21"/>
    <w:rsid w:val="006D201C"/>
    <w:rsid w:val="006D20B5"/>
    <w:rsid w:val="006D21DF"/>
    <w:rsid w:val="006D22ED"/>
    <w:rsid w:val="006D2618"/>
    <w:rsid w:val="006D301B"/>
    <w:rsid w:val="006D3242"/>
    <w:rsid w:val="006D3345"/>
    <w:rsid w:val="006D33A1"/>
    <w:rsid w:val="006D3529"/>
    <w:rsid w:val="006D369E"/>
    <w:rsid w:val="006D36B9"/>
    <w:rsid w:val="006D36C0"/>
    <w:rsid w:val="006D3A55"/>
    <w:rsid w:val="006D3A96"/>
    <w:rsid w:val="006D3BDA"/>
    <w:rsid w:val="006D3E53"/>
    <w:rsid w:val="006D40D2"/>
    <w:rsid w:val="006D416A"/>
    <w:rsid w:val="006D438E"/>
    <w:rsid w:val="006D473B"/>
    <w:rsid w:val="006D484D"/>
    <w:rsid w:val="006D488B"/>
    <w:rsid w:val="006D4943"/>
    <w:rsid w:val="006D4AD0"/>
    <w:rsid w:val="006D4C39"/>
    <w:rsid w:val="006D4F67"/>
    <w:rsid w:val="006D5170"/>
    <w:rsid w:val="006D517E"/>
    <w:rsid w:val="006D538A"/>
    <w:rsid w:val="006D5782"/>
    <w:rsid w:val="006D5973"/>
    <w:rsid w:val="006D59CE"/>
    <w:rsid w:val="006D5E29"/>
    <w:rsid w:val="006D5F50"/>
    <w:rsid w:val="006D600C"/>
    <w:rsid w:val="006D65EC"/>
    <w:rsid w:val="006D69AF"/>
    <w:rsid w:val="006D6A0A"/>
    <w:rsid w:val="006D6E65"/>
    <w:rsid w:val="006D7169"/>
    <w:rsid w:val="006D7521"/>
    <w:rsid w:val="006D7536"/>
    <w:rsid w:val="006D78E2"/>
    <w:rsid w:val="006D7B8B"/>
    <w:rsid w:val="006D7BC6"/>
    <w:rsid w:val="006D7BD1"/>
    <w:rsid w:val="006E0018"/>
    <w:rsid w:val="006E017D"/>
    <w:rsid w:val="006E020C"/>
    <w:rsid w:val="006E0226"/>
    <w:rsid w:val="006E02BB"/>
    <w:rsid w:val="006E032E"/>
    <w:rsid w:val="006E0494"/>
    <w:rsid w:val="006E0591"/>
    <w:rsid w:val="006E0A6A"/>
    <w:rsid w:val="006E0B0A"/>
    <w:rsid w:val="006E0D22"/>
    <w:rsid w:val="006E1062"/>
    <w:rsid w:val="006E1384"/>
    <w:rsid w:val="006E1778"/>
    <w:rsid w:val="006E1AC1"/>
    <w:rsid w:val="006E1BAD"/>
    <w:rsid w:val="006E2648"/>
    <w:rsid w:val="006E277E"/>
    <w:rsid w:val="006E2782"/>
    <w:rsid w:val="006E2901"/>
    <w:rsid w:val="006E2B7C"/>
    <w:rsid w:val="006E2E31"/>
    <w:rsid w:val="006E30D4"/>
    <w:rsid w:val="006E31FE"/>
    <w:rsid w:val="006E3203"/>
    <w:rsid w:val="006E3255"/>
    <w:rsid w:val="006E3EC1"/>
    <w:rsid w:val="006E3EC2"/>
    <w:rsid w:val="006E4158"/>
    <w:rsid w:val="006E42AB"/>
    <w:rsid w:val="006E4532"/>
    <w:rsid w:val="006E457A"/>
    <w:rsid w:val="006E4592"/>
    <w:rsid w:val="006E4CBB"/>
    <w:rsid w:val="006E5473"/>
    <w:rsid w:val="006E54E8"/>
    <w:rsid w:val="006E5AA9"/>
    <w:rsid w:val="006E5D07"/>
    <w:rsid w:val="006E5E1E"/>
    <w:rsid w:val="006E6124"/>
    <w:rsid w:val="006E670A"/>
    <w:rsid w:val="006E683D"/>
    <w:rsid w:val="006E6B1B"/>
    <w:rsid w:val="006E6B85"/>
    <w:rsid w:val="006E6D66"/>
    <w:rsid w:val="006E71F2"/>
    <w:rsid w:val="006E75C9"/>
    <w:rsid w:val="006E76C7"/>
    <w:rsid w:val="006E7720"/>
    <w:rsid w:val="006E7982"/>
    <w:rsid w:val="006E7E32"/>
    <w:rsid w:val="006E7F23"/>
    <w:rsid w:val="006F036E"/>
    <w:rsid w:val="006F066F"/>
    <w:rsid w:val="006F06C2"/>
    <w:rsid w:val="006F070A"/>
    <w:rsid w:val="006F0716"/>
    <w:rsid w:val="006F0982"/>
    <w:rsid w:val="006F1130"/>
    <w:rsid w:val="006F13C5"/>
    <w:rsid w:val="006F165C"/>
    <w:rsid w:val="006F16EE"/>
    <w:rsid w:val="006F1B36"/>
    <w:rsid w:val="006F1CFC"/>
    <w:rsid w:val="006F1D43"/>
    <w:rsid w:val="006F203D"/>
    <w:rsid w:val="006F2239"/>
    <w:rsid w:val="006F2720"/>
    <w:rsid w:val="006F279A"/>
    <w:rsid w:val="006F27DA"/>
    <w:rsid w:val="006F284D"/>
    <w:rsid w:val="006F2DB1"/>
    <w:rsid w:val="006F2E4C"/>
    <w:rsid w:val="006F2FC7"/>
    <w:rsid w:val="006F30EF"/>
    <w:rsid w:val="006F330F"/>
    <w:rsid w:val="006F3B73"/>
    <w:rsid w:val="006F3CE7"/>
    <w:rsid w:val="006F43EC"/>
    <w:rsid w:val="006F4609"/>
    <w:rsid w:val="006F48C5"/>
    <w:rsid w:val="006F4A91"/>
    <w:rsid w:val="006F4AE5"/>
    <w:rsid w:val="006F4AFC"/>
    <w:rsid w:val="006F4D05"/>
    <w:rsid w:val="006F4DC7"/>
    <w:rsid w:val="006F4F85"/>
    <w:rsid w:val="006F5172"/>
    <w:rsid w:val="006F520D"/>
    <w:rsid w:val="006F5667"/>
    <w:rsid w:val="006F567F"/>
    <w:rsid w:val="006F58EE"/>
    <w:rsid w:val="006F5BF6"/>
    <w:rsid w:val="006F5D9B"/>
    <w:rsid w:val="006F638B"/>
    <w:rsid w:val="006F63C0"/>
    <w:rsid w:val="006F6424"/>
    <w:rsid w:val="006F685D"/>
    <w:rsid w:val="006F6962"/>
    <w:rsid w:val="006F705F"/>
    <w:rsid w:val="006F7073"/>
    <w:rsid w:val="006F70C0"/>
    <w:rsid w:val="006F71BD"/>
    <w:rsid w:val="006F77ED"/>
    <w:rsid w:val="006F787D"/>
    <w:rsid w:val="006F7D1B"/>
    <w:rsid w:val="006F7DB3"/>
    <w:rsid w:val="007007C0"/>
    <w:rsid w:val="00700A53"/>
    <w:rsid w:val="00700A55"/>
    <w:rsid w:val="00700BFD"/>
    <w:rsid w:val="00700C8D"/>
    <w:rsid w:val="00700D87"/>
    <w:rsid w:val="00700DE3"/>
    <w:rsid w:val="0070103D"/>
    <w:rsid w:val="0070120C"/>
    <w:rsid w:val="007015A0"/>
    <w:rsid w:val="0070172A"/>
    <w:rsid w:val="007019C3"/>
    <w:rsid w:val="00701A2E"/>
    <w:rsid w:val="00701A8F"/>
    <w:rsid w:val="00701C53"/>
    <w:rsid w:val="00701E0B"/>
    <w:rsid w:val="00701FB1"/>
    <w:rsid w:val="0070225B"/>
    <w:rsid w:val="00702607"/>
    <w:rsid w:val="007026D8"/>
    <w:rsid w:val="007026DD"/>
    <w:rsid w:val="00702926"/>
    <w:rsid w:val="00702B33"/>
    <w:rsid w:val="00702CBC"/>
    <w:rsid w:val="00702D4D"/>
    <w:rsid w:val="00703089"/>
    <w:rsid w:val="007031E1"/>
    <w:rsid w:val="00703858"/>
    <w:rsid w:val="007038EE"/>
    <w:rsid w:val="00703E19"/>
    <w:rsid w:val="007045FE"/>
    <w:rsid w:val="00704873"/>
    <w:rsid w:val="007048AF"/>
    <w:rsid w:val="00704928"/>
    <w:rsid w:val="00704EB6"/>
    <w:rsid w:val="00704FC5"/>
    <w:rsid w:val="00704FF7"/>
    <w:rsid w:val="0070593F"/>
    <w:rsid w:val="00705966"/>
    <w:rsid w:val="00705BD0"/>
    <w:rsid w:val="00705BE1"/>
    <w:rsid w:val="00705E06"/>
    <w:rsid w:val="00706335"/>
    <w:rsid w:val="0070637D"/>
    <w:rsid w:val="007067BD"/>
    <w:rsid w:val="0070699B"/>
    <w:rsid w:val="00706A02"/>
    <w:rsid w:val="00706C75"/>
    <w:rsid w:val="00707042"/>
    <w:rsid w:val="00707130"/>
    <w:rsid w:val="00707542"/>
    <w:rsid w:val="00707795"/>
    <w:rsid w:val="007077E9"/>
    <w:rsid w:val="00707E61"/>
    <w:rsid w:val="00707EBE"/>
    <w:rsid w:val="00707ECB"/>
    <w:rsid w:val="00707EEF"/>
    <w:rsid w:val="00710237"/>
    <w:rsid w:val="00710377"/>
    <w:rsid w:val="007104AA"/>
    <w:rsid w:val="007104F1"/>
    <w:rsid w:val="00710BF2"/>
    <w:rsid w:val="00710E44"/>
    <w:rsid w:val="00710E77"/>
    <w:rsid w:val="00710F2E"/>
    <w:rsid w:val="00711126"/>
    <w:rsid w:val="00711279"/>
    <w:rsid w:val="00711373"/>
    <w:rsid w:val="00711B41"/>
    <w:rsid w:val="00711C4F"/>
    <w:rsid w:val="00711C7F"/>
    <w:rsid w:val="00711CC0"/>
    <w:rsid w:val="00711CD3"/>
    <w:rsid w:val="00711F86"/>
    <w:rsid w:val="0071238B"/>
    <w:rsid w:val="0071246B"/>
    <w:rsid w:val="00712AC7"/>
    <w:rsid w:val="007133BA"/>
    <w:rsid w:val="007134B2"/>
    <w:rsid w:val="0071383C"/>
    <w:rsid w:val="00713ACE"/>
    <w:rsid w:val="00713C40"/>
    <w:rsid w:val="00713F18"/>
    <w:rsid w:val="00714537"/>
    <w:rsid w:val="0071480B"/>
    <w:rsid w:val="00714883"/>
    <w:rsid w:val="00714948"/>
    <w:rsid w:val="00714EA7"/>
    <w:rsid w:val="00714FE0"/>
    <w:rsid w:val="007153FC"/>
    <w:rsid w:val="00715A97"/>
    <w:rsid w:val="00715B27"/>
    <w:rsid w:val="00715F65"/>
    <w:rsid w:val="00715FB7"/>
    <w:rsid w:val="00716037"/>
    <w:rsid w:val="00716226"/>
    <w:rsid w:val="007163D7"/>
    <w:rsid w:val="00716548"/>
    <w:rsid w:val="007165F4"/>
    <w:rsid w:val="00716B71"/>
    <w:rsid w:val="00716BD8"/>
    <w:rsid w:val="00716E5D"/>
    <w:rsid w:val="007171CF"/>
    <w:rsid w:val="00717636"/>
    <w:rsid w:val="0071780C"/>
    <w:rsid w:val="00717944"/>
    <w:rsid w:val="007179C5"/>
    <w:rsid w:val="007179F9"/>
    <w:rsid w:val="00717AD4"/>
    <w:rsid w:val="00717C46"/>
    <w:rsid w:val="00717D63"/>
    <w:rsid w:val="00717DF7"/>
    <w:rsid w:val="00717F09"/>
    <w:rsid w:val="007200D4"/>
    <w:rsid w:val="007204A4"/>
    <w:rsid w:val="00721086"/>
    <w:rsid w:val="0072135D"/>
    <w:rsid w:val="00721476"/>
    <w:rsid w:val="00721495"/>
    <w:rsid w:val="007215B4"/>
    <w:rsid w:val="00721628"/>
    <w:rsid w:val="0072167E"/>
    <w:rsid w:val="007216C6"/>
    <w:rsid w:val="007216CF"/>
    <w:rsid w:val="00721AA4"/>
    <w:rsid w:val="00721DB0"/>
    <w:rsid w:val="00722144"/>
    <w:rsid w:val="0072224D"/>
    <w:rsid w:val="0072246F"/>
    <w:rsid w:val="00722556"/>
    <w:rsid w:val="0072266F"/>
    <w:rsid w:val="00722A2A"/>
    <w:rsid w:val="00722A51"/>
    <w:rsid w:val="00722A91"/>
    <w:rsid w:val="00722D99"/>
    <w:rsid w:val="00722E86"/>
    <w:rsid w:val="00722E9A"/>
    <w:rsid w:val="00723199"/>
    <w:rsid w:val="007234DC"/>
    <w:rsid w:val="00723897"/>
    <w:rsid w:val="00723A44"/>
    <w:rsid w:val="00723A8E"/>
    <w:rsid w:val="00723C14"/>
    <w:rsid w:val="00723D7D"/>
    <w:rsid w:val="007241BE"/>
    <w:rsid w:val="007246A8"/>
    <w:rsid w:val="0072473E"/>
    <w:rsid w:val="00724898"/>
    <w:rsid w:val="00724A13"/>
    <w:rsid w:val="00724AC1"/>
    <w:rsid w:val="00724ADB"/>
    <w:rsid w:val="00724BDF"/>
    <w:rsid w:val="00724C4A"/>
    <w:rsid w:val="00724C7D"/>
    <w:rsid w:val="00725344"/>
    <w:rsid w:val="007255E1"/>
    <w:rsid w:val="007256AE"/>
    <w:rsid w:val="007258F8"/>
    <w:rsid w:val="00725A17"/>
    <w:rsid w:val="00725BB2"/>
    <w:rsid w:val="00725C11"/>
    <w:rsid w:val="00725C98"/>
    <w:rsid w:val="00725DB6"/>
    <w:rsid w:val="00725DBF"/>
    <w:rsid w:val="00726292"/>
    <w:rsid w:val="00726318"/>
    <w:rsid w:val="00726461"/>
    <w:rsid w:val="00726625"/>
    <w:rsid w:val="00726B6C"/>
    <w:rsid w:val="00726B79"/>
    <w:rsid w:val="00726CCF"/>
    <w:rsid w:val="00726D0E"/>
    <w:rsid w:val="00726E1F"/>
    <w:rsid w:val="00726F83"/>
    <w:rsid w:val="007271DA"/>
    <w:rsid w:val="0072722A"/>
    <w:rsid w:val="007274D7"/>
    <w:rsid w:val="007275F5"/>
    <w:rsid w:val="00727790"/>
    <w:rsid w:val="00727797"/>
    <w:rsid w:val="0072790D"/>
    <w:rsid w:val="007279EF"/>
    <w:rsid w:val="00727C22"/>
    <w:rsid w:val="00727C23"/>
    <w:rsid w:val="007304DD"/>
    <w:rsid w:val="007305E3"/>
    <w:rsid w:val="00730610"/>
    <w:rsid w:val="00730901"/>
    <w:rsid w:val="00730B2D"/>
    <w:rsid w:val="00730F24"/>
    <w:rsid w:val="0073103D"/>
    <w:rsid w:val="00731524"/>
    <w:rsid w:val="007316B1"/>
    <w:rsid w:val="00731856"/>
    <w:rsid w:val="0073185E"/>
    <w:rsid w:val="00731D7F"/>
    <w:rsid w:val="00731DA1"/>
    <w:rsid w:val="00731F91"/>
    <w:rsid w:val="00732037"/>
    <w:rsid w:val="00732903"/>
    <w:rsid w:val="00732971"/>
    <w:rsid w:val="00732C24"/>
    <w:rsid w:val="00732C27"/>
    <w:rsid w:val="00732F9F"/>
    <w:rsid w:val="00733126"/>
    <w:rsid w:val="0073315D"/>
    <w:rsid w:val="007331F8"/>
    <w:rsid w:val="0073326E"/>
    <w:rsid w:val="00733347"/>
    <w:rsid w:val="00733657"/>
    <w:rsid w:val="0073369E"/>
    <w:rsid w:val="007339D9"/>
    <w:rsid w:val="00733AAE"/>
    <w:rsid w:val="00733BA7"/>
    <w:rsid w:val="0073413C"/>
    <w:rsid w:val="007342CC"/>
    <w:rsid w:val="00734325"/>
    <w:rsid w:val="007343DE"/>
    <w:rsid w:val="007346E3"/>
    <w:rsid w:val="007348DD"/>
    <w:rsid w:val="00734992"/>
    <w:rsid w:val="007349DD"/>
    <w:rsid w:val="00734BC5"/>
    <w:rsid w:val="00734E3E"/>
    <w:rsid w:val="0073519E"/>
    <w:rsid w:val="00735306"/>
    <w:rsid w:val="007353A8"/>
    <w:rsid w:val="0073558F"/>
    <w:rsid w:val="0073587A"/>
    <w:rsid w:val="0073593C"/>
    <w:rsid w:val="007359BF"/>
    <w:rsid w:val="00735E4C"/>
    <w:rsid w:val="00735E98"/>
    <w:rsid w:val="007362A3"/>
    <w:rsid w:val="00736391"/>
    <w:rsid w:val="0073644D"/>
    <w:rsid w:val="00736677"/>
    <w:rsid w:val="007366E2"/>
    <w:rsid w:val="0073677B"/>
    <w:rsid w:val="007368E1"/>
    <w:rsid w:val="00736AE0"/>
    <w:rsid w:val="00736AED"/>
    <w:rsid w:val="00736C61"/>
    <w:rsid w:val="00736DCE"/>
    <w:rsid w:val="00736DF0"/>
    <w:rsid w:val="00736E4E"/>
    <w:rsid w:val="00736EF2"/>
    <w:rsid w:val="00736F97"/>
    <w:rsid w:val="0073700F"/>
    <w:rsid w:val="007370AD"/>
    <w:rsid w:val="00737389"/>
    <w:rsid w:val="00737E59"/>
    <w:rsid w:val="00737F0D"/>
    <w:rsid w:val="00740007"/>
    <w:rsid w:val="00740394"/>
    <w:rsid w:val="007404E4"/>
    <w:rsid w:val="00740511"/>
    <w:rsid w:val="007406B6"/>
    <w:rsid w:val="00740859"/>
    <w:rsid w:val="0074096B"/>
    <w:rsid w:val="00740A9A"/>
    <w:rsid w:val="00740B5B"/>
    <w:rsid w:val="00740C07"/>
    <w:rsid w:val="00740C1F"/>
    <w:rsid w:val="00740D7E"/>
    <w:rsid w:val="00740F8F"/>
    <w:rsid w:val="00740FE2"/>
    <w:rsid w:val="0074102C"/>
    <w:rsid w:val="0074117B"/>
    <w:rsid w:val="0074123E"/>
    <w:rsid w:val="0074130A"/>
    <w:rsid w:val="007413C5"/>
    <w:rsid w:val="0074175D"/>
    <w:rsid w:val="007418FB"/>
    <w:rsid w:val="00741985"/>
    <w:rsid w:val="00741C17"/>
    <w:rsid w:val="00741D79"/>
    <w:rsid w:val="00742005"/>
    <w:rsid w:val="0074207D"/>
    <w:rsid w:val="00742283"/>
    <w:rsid w:val="007423DC"/>
    <w:rsid w:val="0074250E"/>
    <w:rsid w:val="0074256C"/>
    <w:rsid w:val="0074288A"/>
    <w:rsid w:val="007428FB"/>
    <w:rsid w:val="00742AB0"/>
    <w:rsid w:val="00742B81"/>
    <w:rsid w:val="00742BCC"/>
    <w:rsid w:val="007430FF"/>
    <w:rsid w:val="00743178"/>
    <w:rsid w:val="007433C6"/>
    <w:rsid w:val="00743515"/>
    <w:rsid w:val="007436D4"/>
    <w:rsid w:val="00743AC5"/>
    <w:rsid w:val="00743C38"/>
    <w:rsid w:val="00743DBE"/>
    <w:rsid w:val="0074419B"/>
    <w:rsid w:val="007441B6"/>
    <w:rsid w:val="007442D4"/>
    <w:rsid w:val="0074445B"/>
    <w:rsid w:val="00744811"/>
    <w:rsid w:val="00744A18"/>
    <w:rsid w:val="00744B60"/>
    <w:rsid w:val="00744BAC"/>
    <w:rsid w:val="00744BB4"/>
    <w:rsid w:val="00744BB9"/>
    <w:rsid w:val="00744C7B"/>
    <w:rsid w:val="00744D72"/>
    <w:rsid w:val="00744E1D"/>
    <w:rsid w:val="007451B6"/>
    <w:rsid w:val="0074557D"/>
    <w:rsid w:val="00745842"/>
    <w:rsid w:val="00745896"/>
    <w:rsid w:val="00745A44"/>
    <w:rsid w:val="00745D49"/>
    <w:rsid w:val="007460F3"/>
    <w:rsid w:val="00746157"/>
    <w:rsid w:val="007466D5"/>
    <w:rsid w:val="00746A40"/>
    <w:rsid w:val="00746D1F"/>
    <w:rsid w:val="00746F64"/>
    <w:rsid w:val="00747193"/>
    <w:rsid w:val="0074726D"/>
    <w:rsid w:val="007474EF"/>
    <w:rsid w:val="007475DB"/>
    <w:rsid w:val="0074763A"/>
    <w:rsid w:val="00747757"/>
    <w:rsid w:val="0074784F"/>
    <w:rsid w:val="007479B7"/>
    <w:rsid w:val="00747B9F"/>
    <w:rsid w:val="00747C65"/>
    <w:rsid w:val="00747DE0"/>
    <w:rsid w:val="0075035C"/>
    <w:rsid w:val="007505CF"/>
    <w:rsid w:val="00750971"/>
    <w:rsid w:val="00750D02"/>
    <w:rsid w:val="00750F96"/>
    <w:rsid w:val="0075109C"/>
    <w:rsid w:val="00751345"/>
    <w:rsid w:val="007513A7"/>
    <w:rsid w:val="007516E2"/>
    <w:rsid w:val="00751805"/>
    <w:rsid w:val="0075187F"/>
    <w:rsid w:val="0075189C"/>
    <w:rsid w:val="00751A30"/>
    <w:rsid w:val="00751A4F"/>
    <w:rsid w:val="00751BD6"/>
    <w:rsid w:val="00751C7E"/>
    <w:rsid w:val="00751E40"/>
    <w:rsid w:val="00751FF0"/>
    <w:rsid w:val="007520C9"/>
    <w:rsid w:val="00752344"/>
    <w:rsid w:val="007524A9"/>
    <w:rsid w:val="00752933"/>
    <w:rsid w:val="00752D35"/>
    <w:rsid w:val="00753087"/>
    <w:rsid w:val="00753104"/>
    <w:rsid w:val="007531A3"/>
    <w:rsid w:val="007534C5"/>
    <w:rsid w:val="00753B07"/>
    <w:rsid w:val="00753F6C"/>
    <w:rsid w:val="00754180"/>
    <w:rsid w:val="00754441"/>
    <w:rsid w:val="007549DC"/>
    <w:rsid w:val="00754D6D"/>
    <w:rsid w:val="00755293"/>
    <w:rsid w:val="007552D2"/>
    <w:rsid w:val="0075535F"/>
    <w:rsid w:val="007553AC"/>
    <w:rsid w:val="00755788"/>
    <w:rsid w:val="00755796"/>
    <w:rsid w:val="00755856"/>
    <w:rsid w:val="0075594A"/>
    <w:rsid w:val="00755A56"/>
    <w:rsid w:val="00755E6B"/>
    <w:rsid w:val="00755FBC"/>
    <w:rsid w:val="007563D7"/>
    <w:rsid w:val="007565E6"/>
    <w:rsid w:val="007573A2"/>
    <w:rsid w:val="007573FB"/>
    <w:rsid w:val="00757522"/>
    <w:rsid w:val="0075788B"/>
    <w:rsid w:val="00757F1E"/>
    <w:rsid w:val="0076026C"/>
    <w:rsid w:val="00760632"/>
    <w:rsid w:val="007609FD"/>
    <w:rsid w:val="00760BB0"/>
    <w:rsid w:val="00760BEB"/>
    <w:rsid w:val="00760EB8"/>
    <w:rsid w:val="00760F51"/>
    <w:rsid w:val="00761452"/>
    <w:rsid w:val="00761684"/>
    <w:rsid w:val="007616F7"/>
    <w:rsid w:val="007619AD"/>
    <w:rsid w:val="00761A2F"/>
    <w:rsid w:val="00761B88"/>
    <w:rsid w:val="00761C97"/>
    <w:rsid w:val="00761E8C"/>
    <w:rsid w:val="00761FE0"/>
    <w:rsid w:val="0076204C"/>
    <w:rsid w:val="007622A0"/>
    <w:rsid w:val="007622DE"/>
    <w:rsid w:val="007623E8"/>
    <w:rsid w:val="00762572"/>
    <w:rsid w:val="0076270D"/>
    <w:rsid w:val="00762752"/>
    <w:rsid w:val="00762A4C"/>
    <w:rsid w:val="00762A5C"/>
    <w:rsid w:val="00762DA4"/>
    <w:rsid w:val="00762F80"/>
    <w:rsid w:val="00763348"/>
    <w:rsid w:val="007633F9"/>
    <w:rsid w:val="00763517"/>
    <w:rsid w:val="00763AAE"/>
    <w:rsid w:val="00764033"/>
    <w:rsid w:val="007640E1"/>
    <w:rsid w:val="007640E5"/>
    <w:rsid w:val="007640EF"/>
    <w:rsid w:val="007642B8"/>
    <w:rsid w:val="007642D9"/>
    <w:rsid w:val="0076462D"/>
    <w:rsid w:val="007647BD"/>
    <w:rsid w:val="0076486B"/>
    <w:rsid w:val="00764998"/>
    <w:rsid w:val="00764A3C"/>
    <w:rsid w:val="00764A7D"/>
    <w:rsid w:val="00764BE9"/>
    <w:rsid w:val="00764FAF"/>
    <w:rsid w:val="0076529E"/>
    <w:rsid w:val="00765AB0"/>
    <w:rsid w:val="00765DBE"/>
    <w:rsid w:val="007662D1"/>
    <w:rsid w:val="007665B5"/>
    <w:rsid w:val="007667C0"/>
    <w:rsid w:val="007667C3"/>
    <w:rsid w:val="00766BEF"/>
    <w:rsid w:val="00766CC1"/>
    <w:rsid w:val="00766D68"/>
    <w:rsid w:val="00766E20"/>
    <w:rsid w:val="00767763"/>
    <w:rsid w:val="0076793C"/>
    <w:rsid w:val="00767BE7"/>
    <w:rsid w:val="00767D31"/>
    <w:rsid w:val="0077001F"/>
    <w:rsid w:val="00770105"/>
    <w:rsid w:val="0077014F"/>
    <w:rsid w:val="007706E4"/>
    <w:rsid w:val="0077091C"/>
    <w:rsid w:val="00770A6C"/>
    <w:rsid w:val="00770BB6"/>
    <w:rsid w:val="00770DA8"/>
    <w:rsid w:val="007712FF"/>
    <w:rsid w:val="00771835"/>
    <w:rsid w:val="00771B9F"/>
    <w:rsid w:val="00771C7E"/>
    <w:rsid w:val="00771CAD"/>
    <w:rsid w:val="00771EE8"/>
    <w:rsid w:val="00772097"/>
    <w:rsid w:val="007723C0"/>
    <w:rsid w:val="007724E1"/>
    <w:rsid w:val="0077250D"/>
    <w:rsid w:val="00772604"/>
    <w:rsid w:val="00772817"/>
    <w:rsid w:val="00772A2D"/>
    <w:rsid w:val="00772AE7"/>
    <w:rsid w:val="00772BB8"/>
    <w:rsid w:val="00772F18"/>
    <w:rsid w:val="00773108"/>
    <w:rsid w:val="0077318B"/>
    <w:rsid w:val="0077336E"/>
    <w:rsid w:val="007734B2"/>
    <w:rsid w:val="00773500"/>
    <w:rsid w:val="00773705"/>
    <w:rsid w:val="00773949"/>
    <w:rsid w:val="007739BD"/>
    <w:rsid w:val="00773F57"/>
    <w:rsid w:val="00774048"/>
    <w:rsid w:val="00774156"/>
    <w:rsid w:val="00774252"/>
    <w:rsid w:val="007742B0"/>
    <w:rsid w:val="00774406"/>
    <w:rsid w:val="007744CE"/>
    <w:rsid w:val="00774501"/>
    <w:rsid w:val="007747C4"/>
    <w:rsid w:val="00774983"/>
    <w:rsid w:val="00774AC0"/>
    <w:rsid w:val="00774B75"/>
    <w:rsid w:val="00774B98"/>
    <w:rsid w:val="00774CB9"/>
    <w:rsid w:val="00775512"/>
    <w:rsid w:val="007757B3"/>
    <w:rsid w:val="00775B3C"/>
    <w:rsid w:val="0077612C"/>
    <w:rsid w:val="00776636"/>
    <w:rsid w:val="00776673"/>
    <w:rsid w:val="00776978"/>
    <w:rsid w:val="00776A1E"/>
    <w:rsid w:val="00776A66"/>
    <w:rsid w:val="00776B0E"/>
    <w:rsid w:val="00776B37"/>
    <w:rsid w:val="007772D4"/>
    <w:rsid w:val="00777346"/>
    <w:rsid w:val="007774CD"/>
    <w:rsid w:val="007774D1"/>
    <w:rsid w:val="0077763E"/>
    <w:rsid w:val="00777A56"/>
    <w:rsid w:val="00780034"/>
    <w:rsid w:val="00780198"/>
    <w:rsid w:val="00780503"/>
    <w:rsid w:val="00780593"/>
    <w:rsid w:val="007809F8"/>
    <w:rsid w:val="00781000"/>
    <w:rsid w:val="00781194"/>
    <w:rsid w:val="0078128F"/>
    <w:rsid w:val="00781A95"/>
    <w:rsid w:val="00781CB7"/>
    <w:rsid w:val="00781D74"/>
    <w:rsid w:val="00782382"/>
    <w:rsid w:val="007824BB"/>
    <w:rsid w:val="0078250C"/>
    <w:rsid w:val="00782615"/>
    <w:rsid w:val="00782D76"/>
    <w:rsid w:val="00782D90"/>
    <w:rsid w:val="00782E09"/>
    <w:rsid w:val="0078301A"/>
    <w:rsid w:val="007831DE"/>
    <w:rsid w:val="00783414"/>
    <w:rsid w:val="0078366D"/>
    <w:rsid w:val="0078372E"/>
    <w:rsid w:val="00783ADF"/>
    <w:rsid w:val="00783C9D"/>
    <w:rsid w:val="0078420B"/>
    <w:rsid w:val="007844A0"/>
    <w:rsid w:val="00784BBE"/>
    <w:rsid w:val="00784D7B"/>
    <w:rsid w:val="0078510F"/>
    <w:rsid w:val="007851E5"/>
    <w:rsid w:val="007852C6"/>
    <w:rsid w:val="007854DF"/>
    <w:rsid w:val="0078563A"/>
    <w:rsid w:val="007857DF"/>
    <w:rsid w:val="00785914"/>
    <w:rsid w:val="00785A30"/>
    <w:rsid w:val="00785BA2"/>
    <w:rsid w:val="00785C5E"/>
    <w:rsid w:val="00786163"/>
    <w:rsid w:val="0078635C"/>
    <w:rsid w:val="00786485"/>
    <w:rsid w:val="0078649D"/>
    <w:rsid w:val="00786614"/>
    <w:rsid w:val="007867F9"/>
    <w:rsid w:val="00786900"/>
    <w:rsid w:val="00786B19"/>
    <w:rsid w:val="00786B3E"/>
    <w:rsid w:val="00786F35"/>
    <w:rsid w:val="00787027"/>
    <w:rsid w:val="007870D3"/>
    <w:rsid w:val="00787138"/>
    <w:rsid w:val="007871AD"/>
    <w:rsid w:val="00787252"/>
    <w:rsid w:val="0078759C"/>
    <w:rsid w:val="00787847"/>
    <w:rsid w:val="00787B6A"/>
    <w:rsid w:val="00787C05"/>
    <w:rsid w:val="00787FAD"/>
    <w:rsid w:val="00790019"/>
    <w:rsid w:val="0079043F"/>
    <w:rsid w:val="007906EA"/>
    <w:rsid w:val="00790A18"/>
    <w:rsid w:val="00790A35"/>
    <w:rsid w:val="00790AAA"/>
    <w:rsid w:val="00790D89"/>
    <w:rsid w:val="00790E74"/>
    <w:rsid w:val="00790FC8"/>
    <w:rsid w:val="00791709"/>
    <w:rsid w:val="007918BE"/>
    <w:rsid w:val="00791EDE"/>
    <w:rsid w:val="00791EE4"/>
    <w:rsid w:val="00791F1B"/>
    <w:rsid w:val="007920E4"/>
    <w:rsid w:val="0079256C"/>
    <w:rsid w:val="00792ABC"/>
    <w:rsid w:val="00792DB2"/>
    <w:rsid w:val="0079300F"/>
    <w:rsid w:val="0079325E"/>
    <w:rsid w:val="007933C9"/>
    <w:rsid w:val="007934F9"/>
    <w:rsid w:val="007935D7"/>
    <w:rsid w:val="0079367A"/>
    <w:rsid w:val="0079375F"/>
    <w:rsid w:val="00793841"/>
    <w:rsid w:val="00793B29"/>
    <w:rsid w:val="00793B47"/>
    <w:rsid w:val="00793C31"/>
    <w:rsid w:val="00793F54"/>
    <w:rsid w:val="00794300"/>
    <w:rsid w:val="00794549"/>
    <w:rsid w:val="007945DD"/>
    <w:rsid w:val="00794701"/>
    <w:rsid w:val="00794824"/>
    <w:rsid w:val="0079483E"/>
    <w:rsid w:val="00794A24"/>
    <w:rsid w:val="00794C6C"/>
    <w:rsid w:val="00795152"/>
    <w:rsid w:val="0079521A"/>
    <w:rsid w:val="00795477"/>
    <w:rsid w:val="0079588D"/>
    <w:rsid w:val="007959B1"/>
    <w:rsid w:val="00795A19"/>
    <w:rsid w:val="00795A9D"/>
    <w:rsid w:val="00795B11"/>
    <w:rsid w:val="00795C26"/>
    <w:rsid w:val="00795D28"/>
    <w:rsid w:val="00795E9D"/>
    <w:rsid w:val="00795F61"/>
    <w:rsid w:val="00795F8A"/>
    <w:rsid w:val="00796214"/>
    <w:rsid w:val="0079625F"/>
    <w:rsid w:val="0079635B"/>
    <w:rsid w:val="0079636B"/>
    <w:rsid w:val="0079658C"/>
    <w:rsid w:val="007965C1"/>
    <w:rsid w:val="00796A90"/>
    <w:rsid w:val="00796C9F"/>
    <w:rsid w:val="00796EC3"/>
    <w:rsid w:val="00797670"/>
    <w:rsid w:val="00797767"/>
    <w:rsid w:val="00797997"/>
    <w:rsid w:val="00797E63"/>
    <w:rsid w:val="007A0187"/>
    <w:rsid w:val="007A0247"/>
    <w:rsid w:val="007A02F0"/>
    <w:rsid w:val="007A0991"/>
    <w:rsid w:val="007A09FD"/>
    <w:rsid w:val="007A0B18"/>
    <w:rsid w:val="007A0C69"/>
    <w:rsid w:val="007A0DA6"/>
    <w:rsid w:val="007A0DCC"/>
    <w:rsid w:val="007A0DF6"/>
    <w:rsid w:val="007A105C"/>
    <w:rsid w:val="007A1075"/>
    <w:rsid w:val="007A135D"/>
    <w:rsid w:val="007A15ED"/>
    <w:rsid w:val="007A165A"/>
    <w:rsid w:val="007A1727"/>
    <w:rsid w:val="007A17AB"/>
    <w:rsid w:val="007A19A0"/>
    <w:rsid w:val="007A20FD"/>
    <w:rsid w:val="007A2607"/>
    <w:rsid w:val="007A289F"/>
    <w:rsid w:val="007A2AE5"/>
    <w:rsid w:val="007A2BA0"/>
    <w:rsid w:val="007A2C95"/>
    <w:rsid w:val="007A2DE8"/>
    <w:rsid w:val="007A2ED1"/>
    <w:rsid w:val="007A316B"/>
    <w:rsid w:val="007A32F1"/>
    <w:rsid w:val="007A35F7"/>
    <w:rsid w:val="007A366F"/>
    <w:rsid w:val="007A36BF"/>
    <w:rsid w:val="007A3787"/>
    <w:rsid w:val="007A3817"/>
    <w:rsid w:val="007A3A70"/>
    <w:rsid w:val="007A3A87"/>
    <w:rsid w:val="007A3C5B"/>
    <w:rsid w:val="007A3E83"/>
    <w:rsid w:val="007A418D"/>
    <w:rsid w:val="007A46A6"/>
    <w:rsid w:val="007A4A38"/>
    <w:rsid w:val="007A4AF0"/>
    <w:rsid w:val="007A4D11"/>
    <w:rsid w:val="007A4D5D"/>
    <w:rsid w:val="007A502B"/>
    <w:rsid w:val="007A50E5"/>
    <w:rsid w:val="007A5178"/>
    <w:rsid w:val="007A5211"/>
    <w:rsid w:val="007A5915"/>
    <w:rsid w:val="007A5AA5"/>
    <w:rsid w:val="007A5F4B"/>
    <w:rsid w:val="007A5FCD"/>
    <w:rsid w:val="007A6349"/>
    <w:rsid w:val="007A63D0"/>
    <w:rsid w:val="007A6995"/>
    <w:rsid w:val="007A6A0E"/>
    <w:rsid w:val="007A6AFB"/>
    <w:rsid w:val="007A6C4F"/>
    <w:rsid w:val="007A6D8B"/>
    <w:rsid w:val="007A7088"/>
    <w:rsid w:val="007A71B2"/>
    <w:rsid w:val="007A7231"/>
    <w:rsid w:val="007A73DA"/>
    <w:rsid w:val="007A7C55"/>
    <w:rsid w:val="007A7C81"/>
    <w:rsid w:val="007A7CBF"/>
    <w:rsid w:val="007A7CFE"/>
    <w:rsid w:val="007A7DC8"/>
    <w:rsid w:val="007B00C4"/>
    <w:rsid w:val="007B035C"/>
    <w:rsid w:val="007B08A1"/>
    <w:rsid w:val="007B09B4"/>
    <w:rsid w:val="007B0CC4"/>
    <w:rsid w:val="007B1572"/>
    <w:rsid w:val="007B198F"/>
    <w:rsid w:val="007B1A3A"/>
    <w:rsid w:val="007B1A4A"/>
    <w:rsid w:val="007B1DDC"/>
    <w:rsid w:val="007B1F1A"/>
    <w:rsid w:val="007B2218"/>
    <w:rsid w:val="007B23F5"/>
    <w:rsid w:val="007B283B"/>
    <w:rsid w:val="007B29C9"/>
    <w:rsid w:val="007B2C87"/>
    <w:rsid w:val="007B2E40"/>
    <w:rsid w:val="007B2F13"/>
    <w:rsid w:val="007B3063"/>
    <w:rsid w:val="007B3271"/>
    <w:rsid w:val="007B35A7"/>
    <w:rsid w:val="007B3721"/>
    <w:rsid w:val="007B377F"/>
    <w:rsid w:val="007B3A5D"/>
    <w:rsid w:val="007B3CF3"/>
    <w:rsid w:val="007B4085"/>
    <w:rsid w:val="007B4288"/>
    <w:rsid w:val="007B443A"/>
    <w:rsid w:val="007B487D"/>
    <w:rsid w:val="007B4899"/>
    <w:rsid w:val="007B48FD"/>
    <w:rsid w:val="007B4D2F"/>
    <w:rsid w:val="007B4E8B"/>
    <w:rsid w:val="007B4F59"/>
    <w:rsid w:val="007B50A3"/>
    <w:rsid w:val="007B5391"/>
    <w:rsid w:val="007B5469"/>
    <w:rsid w:val="007B56C2"/>
    <w:rsid w:val="007B59EE"/>
    <w:rsid w:val="007B5AB1"/>
    <w:rsid w:val="007B5BD1"/>
    <w:rsid w:val="007B5CD6"/>
    <w:rsid w:val="007B5D4D"/>
    <w:rsid w:val="007B5F24"/>
    <w:rsid w:val="007B60DB"/>
    <w:rsid w:val="007B622A"/>
    <w:rsid w:val="007B6662"/>
    <w:rsid w:val="007B66C7"/>
    <w:rsid w:val="007B68E3"/>
    <w:rsid w:val="007B6A2F"/>
    <w:rsid w:val="007B6A4A"/>
    <w:rsid w:val="007B6C2E"/>
    <w:rsid w:val="007B6EA1"/>
    <w:rsid w:val="007B70F8"/>
    <w:rsid w:val="007B7165"/>
    <w:rsid w:val="007B725A"/>
    <w:rsid w:val="007B728C"/>
    <w:rsid w:val="007B771F"/>
    <w:rsid w:val="007B7839"/>
    <w:rsid w:val="007B7A3C"/>
    <w:rsid w:val="007B7FA0"/>
    <w:rsid w:val="007C00BD"/>
    <w:rsid w:val="007C027F"/>
    <w:rsid w:val="007C05E3"/>
    <w:rsid w:val="007C0849"/>
    <w:rsid w:val="007C086D"/>
    <w:rsid w:val="007C0A71"/>
    <w:rsid w:val="007C0A88"/>
    <w:rsid w:val="007C0B48"/>
    <w:rsid w:val="007C0EE2"/>
    <w:rsid w:val="007C1063"/>
    <w:rsid w:val="007C1646"/>
    <w:rsid w:val="007C17A6"/>
    <w:rsid w:val="007C18AF"/>
    <w:rsid w:val="007C18D3"/>
    <w:rsid w:val="007C1ACF"/>
    <w:rsid w:val="007C1AFC"/>
    <w:rsid w:val="007C1D91"/>
    <w:rsid w:val="007C1F10"/>
    <w:rsid w:val="007C20EA"/>
    <w:rsid w:val="007C21F6"/>
    <w:rsid w:val="007C22FA"/>
    <w:rsid w:val="007C2A5F"/>
    <w:rsid w:val="007C30C1"/>
    <w:rsid w:val="007C333F"/>
    <w:rsid w:val="007C33CD"/>
    <w:rsid w:val="007C398C"/>
    <w:rsid w:val="007C39A0"/>
    <w:rsid w:val="007C3D83"/>
    <w:rsid w:val="007C4155"/>
    <w:rsid w:val="007C4188"/>
    <w:rsid w:val="007C43CD"/>
    <w:rsid w:val="007C4512"/>
    <w:rsid w:val="007C4AD8"/>
    <w:rsid w:val="007C4BCB"/>
    <w:rsid w:val="007C4C06"/>
    <w:rsid w:val="007C4D44"/>
    <w:rsid w:val="007C4DA2"/>
    <w:rsid w:val="007C5424"/>
    <w:rsid w:val="007C54F6"/>
    <w:rsid w:val="007C5606"/>
    <w:rsid w:val="007C5639"/>
    <w:rsid w:val="007C59C3"/>
    <w:rsid w:val="007C5A20"/>
    <w:rsid w:val="007C5AB1"/>
    <w:rsid w:val="007C5B2E"/>
    <w:rsid w:val="007C5C27"/>
    <w:rsid w:val="007C5D1A"/>
    <w:rsid w:val="007C5EDB"/>
    <w:rsid w:val="007C60F4"/>
    <w:rsid w:val="007C63F5"/>
    <w:rsid w:val="007C656D"/>
    <w:rsid w:val="007C65F4"/>
    <w:rsid w:val="007C6B18"/>
    <w:rsid w:val="007C6BE4"/>
    <w:rsid w:val="007C6E3B"/>
    <w:rsid w:val="007C6FBD"/>
    <w:rsid w:val="007C7880"/>
    <w:rsid w:val="007C7988"/>
    <w:rsid w:val="007C79E0"/>
    <w:rsid w:val="007C7A28"/>
    <w:rsid w:val="007C7CAF"/>
    <w:rsid w:val="007C7F75"/>
    <w:rsid w:val="007D0877"/>
    <w:rsid w:val="007D0A84"/>
    <w:rsid w:val="007D0E77"/>
    <w:rsid w:val="007D1088"/>
    <w:rsid w:val="007D1FAC"/>
    <w:rsid w:val="007D2055"/>
    <w:rsid w:val="007D2141"/>
    <w:rsid w:val="007D234B"/>
    <w:rsid w:val="007D263B"/>
    <w:rsid w:val="007D2B8D"/>
    <w:rsid w:val="007D2CCE"/>
    <w:rsid w:val="007D2ECE"/>
    <w:rsid w:val="007D3570"/>
    <w:rsid w:val="007D3E6F"/>
    <w:rsid w:val="007D3F68"/>
    <w:rsid w:val="007D3F7B"/>
    <w:rsid w:val="007D3FCB"/>
    <w:rsid w:val="007D40B2"/>
    <w:rsid w:val="007D421A"/>
    <w:rsid w:val="007D4676"/>
    <w:rsid w:val="007D475E"/>
    <w:rsid w:val="007D4922"/>
    <w:rsid w:val="007D4A51"/>
    <w:rsid w:val="007D4B7B"/>
    <w:rsid w:val="007D4E62"/>
    <w:rsid w:val="007D4E72"/>
    <w:rsid w:val="007D4EC1"/>
    <w:rsid w:val="007D52ED"/>
    <w:rsid w:val="007D55F5"/>
    <w:rsid w:val="007D5719"/>
    <w:rsid w:val="007D5F58"/>
    <w:rsid w:val="007D607F"/>
    <w:rsid w:val="007D62C2"/>
    <w:rsid w:val="007D659E"/>
    <w:rsid w:val="007D6646"/>
    <w:rsid w:val="007D7133"/>
    <w:rsid w:val="007D72ED"/>
    <w:rsid w:val="007D731F"/>
    <w:rsid w:val="007D7432"/>
    <w:rsid w:val="007D7471"/>
    <w:rsid w:val="007D77EB"/>
    <w:rsid w:val="007D7B50"/>
    <w:rsid w:val="007E0503"/>
    <w:rsid w:val="007E0586"/>
    <w:rsid w:val="007E07ED"/>
    <w:rsid w:val="007E0846"/>
    <w:rsid w:val="007E0DFE"/>
    <w:rsid w:val="007E110E"/>
    <w:rsid w:val="007E137E"/>
    <w:rsid w:val="007E15DA"/>
    <w:rsid w:val="007E181A"/>
    <w:rsid w:val="007E18FC"/>
    <w:rsid w:val="007E1A9E"/>
    <w:rsid w:val="007E1B6B"/>
    <w:rsid w:val="007E1BC3"/>
    <w:rsid w:val="007E1C7C"/>
    <w:rsid w:val="007E1FBF"/>
    <w:rsid w:val="007E2206"/>
    <w:rsid w:val="007E2379"/>
    <w:rsid w:val="007E27B8"/>
    <w:rsid w:val="007E29BB"/>
    <w:rsid w:val="007E2DEF"/>
    <w:rsid w:val="007E3313"/>
    <w:rsid w:val="007E335B"/>
    <w:rsid w:val="007E34DD"/>
    <w:rsid w:val="007E3572"/>
    <w:rsid w:val="007E381A"/>
    <w:rsid w:val="007E3952"/>
    <w:rsid w:val="007E3B4B"/>
    <w:rsid w:val="007E3B82"/>
    <w:rsid w:val="007E3DED"/>
    <w:rsid w:val="007E40E4"/>
    <w:rsid w:val="007E4287"/>
    <w:rsid w:val="007E42E5"/>
    <w:rsid w:val="007E473A"/>
    <w:rsid w:val="007E4865"/>
    <w:rsid w:val="007E4A39"/>
    <w:rsid w:val="007E4AF8"/>
    <w:rsid w:val="007E4DF5"/>
    <w:rsid w:val="007E529F"/>
    <w:rsid w:val="007E5306"/>
    <w:rsid w:val="007E5377"/>
    <w:rsid w:val="007E5966"/>
    <w:rsid w:val="007E59AF"/>
    <w:rsid w:val="007E59C6"/>
    <w:rsid w:val="007E5A4D"/>
    <w:rsid w:val="007E5CBD"/>
    <w:rsid w:val="007E5CD2"/>
    <w:rsid w:val="007E5D45"/>
    <w:rsid w:val="007E5D55"/>
    <w:rsid w:val="007E6084"/>
    <w:rsid w:val="007E61C4"/>
    <w:rsid w:val="007E653F"/>
    <w:rsid w:val="007E659E"/>
    <w:rsid w:val="007E6D35"/>
    <w:rsid w:val="007E7070"/>
    <w:rsid w:val="007E70E2"/>
    <w:rsid w:val="007E70F7"/>
    <w:rsid w:val="007E75B2"/>
    <w:rsid w:val="007E760E"/>
    <w:rsid w:val="007E762E"/>
    <w:rsid w:val="007E7654"/>
    <w:rsid w:val="007E76C2"/>
    <w:rsid w:val="007E7705"/>
    <w:rsid w:val="007E79C6"/>
    <w:rsid w:val="007F010D"/>
    <w:rsid w:val="007F022E"/>
    <w:rsid w:val="007F03E8"/>
    <w:rsid w:val="007F0D63"/>
    <w:rsid w:val="007F0F09"/>
    <w:rsid w:val="007F145D"/>
    <w:rsid w:val="007F16EA"/>
    <w:rsid w:val="007F18BE"/>
    <w:rsid w:val="007F1AA2"/>
    <w:rsid w:val="007F1FE6"/>
    <w:rsid w:val="007F23A7"/>
    <w:rsid w:val="007F23D0"/>
    <w:rsid w:val="007F24C1"/>
    <w:rsid w:val="007F24FA"/>
    <w:rsid w:val="007F2504"/>
    <w:rsid w:val="007F26F8"/>
    <w:rsid w:val="007F27E3"/>
    <w:rsid w:val="007F284A"/>
    <w:rsid w:val="007F2CAF"/>
    <w:rsid w:val="007F2CDF"/>
    <w:rsid w:val="007F2DB4"/>
    <w:rsid w:val="007F2F2C"/>
    <w:rsid w:val="007F2FDC"/>
    <w:rsid w:val="007F3351"/>
    <w:rsid w:val="007F362B"/>
    <w:rsid w:val="007F3914"/>
    <w:rsid w:val="007F3943"/>
    <w:rsid w:val="007F39F9"/>
    <w:rsid w:val="007F3CE7"/>
    <w:rsid w:val="007F4439"/>
    <w:rsid w:val="007F4BAF"/>
    <w:rsid w:val="007F5102"/>
    <w:rsid w:val="007F516F"/>
    <w:rsid w:val="007F581A"/>
    <w:rsid w:val="007F5CAB"/>
    <w:rsid w:val="007F5CD0"/>
    <w:rsid w:val="007F68CD"/>
    <w:rsid w:val="007F6C60"/>
    <w:rsid w:val="007F70F9"/>
    <w:rsid w:val="007F7244"/>
    <w:rsid w:val="007F765D"/>
    <w:rsid w:val="007F769A"/>
    <w:rsid w:val="007F7A53"/>
    <w:rsid w:val="007F7C05"/>
    <w:rsid w:val="007F7CEE"/>
    <w:rsid w:val="007F7CF7"/>
    <w:rsid w:val="007F7D43"/>
    <w:rsid w:val="007F7F9D"/>
    <w:rsid w:val="0080004A"/>
    <w:rsid w:val="008000F5"/>
    <w:rsid w:val="00800209"/>
    <w:rsid w:val="0080063F"/>
    <w:rsid w:val="00800713"/>
    <w:rsid w:val="0080082D"/>
    <w:rsid w:val="008012B9"/>
    <w:rsid w:val="00801353"/>
    <w:rsid w:val="008016D7"/>
    <w:rsid w:val="00801770"/>
    <w:rsid w:val="0080180D"/>
    <w:rsid w:val="00801A30"/>
    <w:rsid w:val="00801C82"/>
    <w:rsid w:val="00801DC9"/>
    <w:rsid w:val="00801E11"/>
    <w:rsid w:val="00801F28"/>
    <w:rsid w:val="00801FCD"/>
    <w:rsid w:val="00802093"/>
    <w:rsid w:val="0080231D"/>
    <w:rsid w:val="0080279B"/>
    <w:rsid w:val="00802818"/>
    <w:rsid w:val="00802991"/>
    <w:rsid w:val="00802A03"/>
    <w:rsid w:val="00802BFE"/>
    <w:rsid w:val="00802CEB"/>
    <w:rsid w:val="00803009"/>
    <w:rsid w:val="00803390"/>
    <w:rsid w:val="008034D9"/>
    <w:rsid w:val="0080358C"/>
    <w:rsid w:val="0080359E"/>
    <w:rsid w:val="008035B7"/>
    <w:rsid w:val="00803626"/>
    <w:rsid w:val="00803768"/>
    <w:rsid w:val="008039E5"/>
    <w:rsid w:val="00803BF1"/>
    <w:rsid w:val="00803C82"/>
    <w:rsid w:val="00803D89"/>
    <w:rsid w:val="00803F5F"/>
    <w:rsid w:val="00803F8C"/>
    <w:rsid w:val="00803FF4"/>
    <w:rsid w:val="008041FD"/>
    <w:rsid w:val="008044CC"/>
    <w:rsid w:val="008046AC"/>
    <w:rsid w:val="00804843"/>
    <w:rsid w:val="00804971"/>
    <w:rsid w:val="008049B9"/>
    <w:rsid w:val="00804BA8"/>
    <w:rsid w:val="00804C49"/>
    <w:rsid w:val="00804DC6"/>
    <w:rsid w:val="0080523C"/>
    <w:rsid w:val="008054C7"/>
    <w:rsid w:val="008056D0"/>
    <w:rsid w:val="00805A37"/>
    <w:rsid w:val="00805F02"/>
    <w:rsid w:val="00806049"/>
    <w:rsid w:val="0080637B"/>
    <w:rsid w:val="0080638A"/>
    <w:rsid w:val="00806A6F"/>
    <w:rsid w:val="00806A85"/>
    <w:rsid w:val="00806D84"/>
    <w:rsid w:val="00806FCB"/>
    <w:rsid w:val="008073FA"/>
    <w:rsid w:val="008074AC"/>
    <w:rsid w:val="00807754"/>
    <w:rsid w:val="00807829"/>
    <w:rsid w:val="008078CA"/>
    <w:rsid w:val="00807A4A"/>
    <w:rsid w:val="00807E09"/>
    <w:rsid w:val="00807E19"/>
    <w:rsid w:val="00807EF2"/>
    <w:rsid w:val="00807F9C"/>
    <w:rsid w:val="008100E1"/>
    <w:rsid w:val="00810136"/>
    <w:rsid w:val="00810304"/>
    <w:rsid w:val="00810649"/>
    <w:rsid w:val="008107B3"/>
    <w:rsid w:val="00810C61"/>
    <w:rsid w:val="00810DEE"/>
    <w:rsid w:val="00810E44"/>
    <w:rsid w:val="00811779"/>
    <w:rsid w:val="00811D86"/>
    <w:rsid w:val="008124A0"/>
    <w:rsid w:val="00812556"/>
    <w:rsid w:val="0081258F"/>
    <w:rsid w:val="008127FC"/>
    <w:rsid w:val="008128FB"/>
    <w:rsid w:val="00812A53"/>
    <w:rsid w:val="00812AB8"/>
    <w:rsid w:val="00812BF3"/>
    <w:rsid w:val="00812D43"/>
    <w:rsid w:val="00813055"/>
    <w:rsid w:val="008131AC"/>
    <w:rsid w:val="008132B6"/>
    <w:rsid w:val="0081332D"/>
    <w:rsid w:val="00813372"/>
    <w:rsid w:val="008134DE"/>
    <w:rsid w:val="008136EE"/>
    <w:rsid w:val="00813841"/>
    <w:rsid w:val="00813983"/>
    <w:rsid w:val="00813AFF"/>
    <w:rsid w:val="00813C90"/>
    <w:rsid w:val="00813DF4"/>
    <w:rsid w:val="00813F93"/>
    <w:rsid w:val="0081425E"/>
    <w:rsid w:val="00814338"/>
    <w:rsid w:val="008150EF"/>
    <w:rsid w:val="00815875"/>
    <w:rsid w:val="00815A32"/>
    <w:rsid w:val="00815B89"/>
    <w:rsid w:val="00815C2C"/>
    <w:rsid w:val="00815E2D"/>
    <w:rsid w:val="00816310"/>
    <w:rsid w:val="00816491"/>
    <w:rsid w:val="00816E12"/>
    <w:rsid w:val="00816E44"/>
    <w:rsid w:val="00817058"/>
    <w:rsid w:val="0081712D"/>
    <w:rsid w:val="00817183"/>
    <w:rsid w:val="0081743D"/>
    <w:rsid w:val="008174D1"/>
    <w:rsid w:val="008175ED"/>
    <w:rsid w:val="00817649"/>
    <w:rsid w:val="008176D4"/>
    <w:rsid w:val="008177FA"/>
    <w:rsid w:val="008179E6"/>
    <w:rsid w:val="00817AE2"/>
    <w:rsid w:val="00817B38"/>
    <w:rsid w:val="00817DAB"/>
    <w:rsid w:val="00817FF6"/>
    <w:rsid w:val="0082016D"/>
    <w:rsid w:val="00820569"/>
    <w:rsid w:val="008205F4"/>
    <w:rsid w:val="008208E9"/>
    <w:rsid w:val="0082099C"/>
    <w:rsid w:val="00820DE3"/>
    <w:rsid w:val="00820F52"/>
    <w:rsid w:val="00820FDB"/>
    <w:rsid w:val="00821136"/>
    <w:rsid w:val="0082122E"/>
    <w:rsid w:val="008212E9"/>
    <w:rsid w:val="00821312"/>
    <w:rsid w:val="0082131B"/>
    <w:rsid w:val="0082159A"/>
    <w:rsid w:val="008215CD"/>
    <w:rsid w:val="00821816"/>
    <w:rsid w:val="00822177"/>
    <w:rsid w:val="008221FB"/>
    <w:rsid w:val="0082255F"/>
    <w:rsid w:val="008228B0"/>
    <w:rsid w:val="00822A23"/>
    <w:rsid w:val="00822E19"/>
    <w:rsid w:val="008233F8"/>
    <w:rsid w:val="00823767"/>
    <w:rsid w:val="00823780"/>
    <w:rsid w:val="008238C1"/>
    <w:rsid w:val="008239C3"/>
    <w:rsid w:val="00823AAF"/>
    <w:rsid w:val="00823C30"/>
    <w:rsid w:val="00823E69"/>
    <w:rsid w:val="0082400F"/>
    <w:rsid w:val="0082426B"/>
    <w:rsid w:val="008244F7"/>
    <w:rsid w:val="00824650"/>
    <w:rsid w:val="008247BD"/>
    <w:rsid w:val="00824843"/>
    <w:rsid w:val="00824C47"/>
    <w:rsid w:val="00824DC9"/>
    <w:rsid w:val="00825A83"/>
    <w:rsid w:val="00825BF9"/>
    <w:rsid w:val="00825C27"/>
    <w:rsid w:val="00826009"/>
    <w:rsid w:val="00826121"/>
    <w:rsid w:val="008261AD"/>
    <w:rsid w:val="008261F5"/>
    <w:rsid w:val="0082633B"/>
    <w:rsid w:val="0082634F"/>
    <w:rsid w:val="0082671E"/>
    <w:rsid w:val="00826756"/>
    <w:rsid w:val="00826AA4"/>
    <w:rsid w:val="00826DBB"/>
    <w:rsid w:val="00826F77"/>
    <w:rsid w:val="00826F90"/>
    <w:rsid w:val="008278C1"/>
    <w:rsid w:val="00827CF6"/>
    <w:rsid w:val="00827D11"/>
    <w:rsid w:val="00827EA8"/>
    <w:rsid w:val="008302F0"/>
    <w:rsid w:val="00830551"/>
    <w:rsid w:val="00830878"/>
    <w:rsid w:val="00830CC1"/>
    <w:rsid w:val="00831038"/>
    <w:rsid w:val="008315AA"/>
    <w:rsid w:val="008319E2"/>
    <w:rsid w:val="00831F39"/>
    <w:rsid w:val="00831F83"/>
    <w:rsid w:val="00832176"/>
    <w:rsid w:val="00832B6D"/>
    <w:rsid w:val="00833047"/>
    <w:rsid w:val="00833085"/>
    <w:rsid w:val="00833661"/>
    <w:rsid w:val="008338DE"/>
    <w:rsid w:val="0083391D"/>
    <w:rsid w:val="00833D17"/>
    <w:rsid w:val="00833F15"/>
    <w:rsid w:val="00834244"/>
    <w:rsid w:val="008342A7"/>
    <w:rsid w:val="00834428"/>
    <w:rsid w:val="008345FD"/>
    <w:rsid w:val="00834713"/>
    <w:rsid w:val="008347D5"/>
    <w:rsid w:val="008347FA"/>
    <w:rsid w:val="00834882"/>
    <w:rsid w:val="00834A7D"/>
    <w:rsid w:val="00834C36"/>
    <w:rsid w:val="00835647"/>
    <w:rsid w:val="008356D8"/>
    <w:rsid w:val="00835766"/>
    <w:rsid w:val="0083640B"/>
    <w:rsid w:val="0083643C"/>
    <w:rsid w:val="0083697B"/>
    <w:rsid w:val="00836A95"/>
    <w:rsid w:val="00837232"/>
    <w:rsid w:val="008373EB"/>
    <w:rsid w:val="00837C24"/>
    <w:rsid w:val="00837CAF"/>
    <w:rsid w:val="00837EC7"/>
    <w:rsid w:val="008401E8"/>
    <w:rsid w:val="008403BA"/>
    <w:rsid w:val="0084040D"/>
    <w:rsid w:val="00840AC0"/>
    <w:rsid w:val="00840ACE"/>
    <w:rsid w:val="00840C70"/>
    <w:rsid w:val="00840E24"/>
    <w:rsid w:val="00840FA7"/>
    <w:rsid w:val="00841032"/>
    <w:rsid w:val="00841137"/>
    <w:rsid w:val="008411A9"/>
    <w:rsid w:val="00841710"/>
    <w:rsid w:val="00841A1C"/>
    <w:rsid w:val="00841B6F"/>
    <w:rsid w:val="00841C7B"/>
    <w:rsid w:val="0084295A"/>
    <w:rsid w:val="00842ADD"/>
    <w:rsid w:val="0084304B"/>
    <w:rsid w:val="00843428"/>
    <w:rsid w:val="008437ED"/>
    <w:rsid w:val="00843B4C"/>
    <w:rsid w:val="00843C65"/>
    <w:rsid w:val="00843CA2"/>
    <w:rsid w:val="00843E2F"/>
    <w:rsid w:val="00843F0D"/>
    <w:rsid w:val="00843F71"/>
    <w:rsid w:val="008440B8"/>
    <w:rsid w:val="00844314"/>
    <w:rsid w:val="0084456F"/>
    <w:rsid w:val="00844A84"/>
    <w:rsid w:val="00844BE1"/>
    <w:rsid w:val="00844C7B"/>
    <w:rsid w:val="00844E08"/>
    <w:rsid w:val="00844E3C"/>
    <w:rsid w:val="00845178"/>
    <w:rsid w:val="008453F9"/>
    <w:rsid w:val="00845416"/>
    <w:rsid w:val="00845524"/>
    <w:rsid w:val="008455C7"/>
    <w:rsid w:val="008455D3"/>
    <w:rsid w:val="00845641"/>
    <w:rsid w:val="008456B6"/>
    <w:rsid w:val="0084589A"/>
    <w:rsid w:val="00845AE3"/>
    <w:rsid w:val="00845BFD"/>
    <w:rsid w:val="00845E91"/>
    <w:rsid w:val="00846203"/>
    <w:rsid w:val="0084626F"/>
    <w:rsid w:val="00846539"/>
    <w:rsid w:val="00846CE2"/>
    <w:rsid w:val="00846F0A"/>
    <w:rsid w:val="00847456"/>
    <w:rsid w:val="008474AA"/>
    <w:rsid w:val="00847506"/>
    <w:rsid w:val="00847571"/>
    <w:rsid w:val="0084775F"/>
    <w:rsid w:val="00847806"/>
    <w:rsid w:val="00847DB8"/>
    <w:rsid w:val="00847E97"/>
    <w:rsid w:val="0085005C"/>
    <w:rsid w:val="00850386"/>
    <w:rsid w:val="00850555"/>
    <w:rsid w:val="008505DD"/>
    <w:rsid w:val="008505FF"/>
    <w:rsid w:val="0085074B"/>
    <w:rsid w:val="00850A32"/>
    <w:rsid w:val="00850C84"/>
    <w:rsid w:val="00850FAF"/>
    <w:rsid w:val="00850FFB"/>
    <w:rsid w:val="008510BA"/>
    <w:rsid w:val="0085123F"/>
    <w:rsid w:val="0085185C"/>
    <w:rsid w:val="00851A34"/>
    <w:rsid w:val="00851D47"/>
    <w:rsid w:val="00851F3A"/>
    <w:rsid w:val="008527A4"/>
    <w:rsid w:val="00852914"/>
    <w:rsid w:val="00852A04"/>
    <w:rsid w:val="00852A7A"/>
    <w:rsid w:val="00852CD1"/>
    <w:rsid w:val="00853105"/>
    <w:rsid w:val="008533BE"/>
    <w:rsid w:val="0085349E"/>
    <w:rsid w:val="00853549"/>
    <w:rsid w:val="00853900"/>
    <w:rsid w:val="008539A8"/>
    <w:rsid w:val="008539DC"/>
    <w:rsid w:val="00853A85"/>
    <w:rsid w:val="00853BBE"/>
    <w:rsid w:val="0085456B"/>
    <w:rsid w:val="008547BE"/>
    <w:rsid w:val="0085489E"/>
    <w:rsid w:val="00854904"/>
    <w:rsid w:val="00854A53"/>
    <w:rsid w:val="00854BB8"/>
    <w:rsid w:val="00854CBF"/>
    <w:rsid w:val="00854F51"/>
    <w:rsid w:val="00855377"/>
    <w:rsid w:val="008553B6"/>
    <w:rsid w:val="00855566"/>
    <w:rsid w:val="0085560E"/>
    <w:rsid w:val="008556B1"/>
    <w:rsid w:val="008558F9"/>
    <w:rsid w:val="00855DCD"/>
    <w:rsid w:val="00855EEF"/>
    <w:rsid w:val="00856671"/>
    <w:rsid w:val="00856CEE"/>
    <w:rsid w:val="00856D01"/>
    <w:rsid w:val="00856D50"/>
    <w:rsid w:val="00856DDB"/>
    <w:rsid w:val="0085738D"/>
    <w:rsid w:val="00857453"/>
    <w:rsid w:val="008574C5"/>
    <w:rsid w:val="0085763A"/>
    <w:rsid w:val="00857733"/>
    <w:rsid w:val="008578CE"/>
    <w:rsid w:val="00857A5D"/>
    <w:rsid w:val="00857B3A"/>
    <w:rsid w:val="00857DDC"/>
    <w:rsid w:val="00857F97"/>
    <w:rsid w:val="008601D4"/>
    <w:rsid w:val="00860347"/>
    <w:rsid w:val="008603AC"/>
    <w:rsid w:val="0086043C"/>
    <w:rsid w:val="00860705"/>
    <w:rsid w:val="008609F2"/>
    <w:rsid w:val="00860C2C"/>
    <w:rsid w:val="00860C58"/>
    <w:rsid w:val="00860E58"/>
    <w:rsid w:val="00860F74"/>
    <w:rsid w:val="00861268"/>
    <w:rsid w:val="0086137C"/>
    <w:rsid w:val="008613ED"/>
    <w:rsid w:val="00861406"/>
    <w:rsid w:val="008614D6"/>
    <w:rsid w:val="008617D1"/>
    <w:rsid w:val="0086180E"/>
    <w:rsid w:val="00861928"/>
    <w:rsid w:val="0086197E"/>
    <w:rsid w:val="00861A1B"/>
    <w:rsid w:val="00861A7C"/>
    <w:rsid w:val="00861B9C"/>
    <w:rsid w:val="00861C55"/>
    <w:rsid w:val="00861CF2"/>
    <w:rsid w:val="00861E90"/>
    <w:rsid w:val="00862148"/>
    <w:rsid w:val="00862200"/>
    <w:rsid w:val="00862275"/>
    <w:rsid w:val="00862382"/>
    <w:rsid w:val="008623DB"/>
    <w:rsid w:val="00862847"/>
    <w:rsid w:val="00862B08"/>
    <w:rsid w:val="00862F6F"/>
    <w:rsid w:val="00863C50"/>
    <w:rsid w:val="00863E82"/>
    <w:rsid w:val="00863E9F"/>
    <w:rsid w:val="00863ECE"/>
    <w:rsid w:val="00863F24"/>
    <w:rsid w:val="00863F50"/>
    <w:rsid w:val="00864003"/>
    <w:rsid w:val="008640F7"/>
    <w:rsid w:val="00864534"/>
    <w:rsid w:val="00864B40"/>
    <w:rsid w:val="00864CCD"/>
    <w:rsid w:val="00864EEC"/>
    <w:rsid w:val="0086501F"/>
    <w:rsid w:val="008650F3"/>
    <w:rsid w:val="00865714"/>
    <w:rsid w:val="008659B1"/>
    <w:rsid w:val="00865A63"/>
    <w:rsid w:val="00865AA5"/>
    <w:rsid w:val="00865CCF"/>
    <w:rsid w:val="00866085"/>
    <w:rsid w:val="008660E9"/>
    <w:rsid w:val="0086644E"/>
    <w:rsid w:val="008664EA"/>
    <w:rsid w:val="0086688F"/>
    <w:rsid w:val="008671F6"/>
    <w:rsid w:val="0086727F"/>
    <w:rsid w:val="0086760E"/>
    <w:rsid w:val="00867642"/>
    <w:rsid w:val="0086777F"/>
    <w:rsid w:val="00867871"/>
    <w:rsid w:val="00867FE5"/>
    <w:rsid w:val="00870422"/>
    <w:rsid w:val="00870456"/>
    <w:rsid w:val="00870470"/>
    <w:rsid w:val="008709C4"/>
    <w:rsid w:val="00870AA0"/>
    <w:rsid w:val="00870BF2"/>
    <w:rsid w:val="00870C4F"/>
    <w:rsid w:val="00871618"/>
    <w:rsid w:val="00871E55"/>
    <w:rsid w:val="00872003"/>
    <w:rsid w:val="0087207F"/>
    <w:rsid w:val="00872123"/>
    <w:rsid w:val="0087213A"/>
    <w:rsid w:val="00872226"/>
    <w:rsid w:val="008725CF"/>
    <w:rsid w:val="008726A3"/>
    <w:rsid w:val="008729BD"/>
    <w:rsid w:val="00872B22"/>
    <w:rsid w:val="00872E5F"/>
    <w:rsid w:val="00872EEA"/>
    <w:rsid w:val="00872F15"/>
    <w:rsid w:val="00873165"/>
    <w:rsid w:val="008734A9"/>
    <w:rsid w:val="00873534"/>
    <w:rsid w:val="00873802"/>
    <w:rsid w:val="00873826"/>
    <w:rsid w:val="00873B20"/>
    <w:rsid w:val="00873B8E"/>
    <w:rsid w:val="00873D0A"/>
    <w:rsid w:val="0087428D"/>
    <w:rsid w:val="008746A0"/>
    <w:rsid w:val="008746D7"/>
    <w:rsid w:val="00874761"/>
    <w:rsid w:val="0087478E"/>
    <w:rsid w:val="00874BB0"/>
    <w:rsid w:val="00874FB5"/>
    <w:rsid w:val="008753DE"/>
    <w:rsid w:val="00875669"/>
    <w:rsid w:val="0087581C"/>
    <w:rsid w:val="00875870"/>
    <w:rsid w:val="00875BA3"/>
    <w:rsid w:val="00875BFA"/>
    <w:rsid w:val="00875E53"/>
    <w:rsid w:val="00875F8F"/>
    <w:rsid w:val="00875F9C"/>
    <w:rsid w:val="008760AF"/>
    <w:rsid w:val="0087646B"/>
    <w:rsid w:val="0087656E"/>
    <w:rsid w:val="00876655"/>
    <w:rsid w:val="00876A73"/>
    <w:rsid w:val="00876A81"/>
    <w:rsid w:val="00876F25"/>
    <w:rsid w:val="00877136"/>
    <w:rsid w:val="00877291"/>
    <w:rsid w:val="00877487"/>
    <w:rsid w:val="00877553"/>
    <w:rsid w:val="00877674"/>
    <w:rsid w:val="00877693"/>
    <w:rsid w:val="008776B1"/>
    <w:rsid w:val="00877751"/>
    <w:rsid w:val="00877974"/>
    <w:rsid w:val="00877BC5"/>
    <w:rsid w:val="00877DDE"/>
    <w:rsid w:val="00877E09"/>
    <w:rsid w:val="00880123"/>
    <w:rsid w:val="008801C6"/>
    <w:rsid w:val="008808B2"/>
    <w:rsid w:val="00880AF9"/>
    <w:rsid w:val="00880CDB"/>
    <w:rsid w:val="008810CE"/>
    <w:rsid w:val="0088113B"/>
    <w:rsid w:val="008811AA"/>
    <w:rsid w:val="0088123E"/>
    <w:rsid w:val="00881268"/>
    <w:rsid w:val="008815A1"/>
    <w:rsid w:val="008817E8"/>
    <w:rsid w:val="008818CA"/>
    <w:rsid w:val="008818EA"/>
    <w:rsid w:val="00881A78"/>
    <w:rsid w:val="00881B45"/>
    <w:rsid w:val="00881DB3"/>
    <w:rsid w:val="00882247"/>
    <w:rsid w:val="00882272"/>
    <w:rsid w:val="008823D7"/>
    <w:rsid w:val="00882971"/>
    <w:rsid w:val="008829C2"/>
    <w:rsid w:val="00882B0F"/>
    <w:rsid w:val="00882E18"/>
    <w:rsid w:val="00882F0B"/>
    <w:rsid w:val="0088350E"/>
    <w:rsid w:val="00883724"/>
    <w:rsid w:val="008839FD"/>
    <w:rsid w:val="00883B3C"/>
    <w:rsid w:val="00883B76"/>
    <w:rsid w:val="00883D9A"/>
    <w:rsid w:val="00883DAC"/>
    <w:rsid w:val="00883EC8"/>
    <w:rsid w:val="00884081"/>
    <w:rsid w:val="0088409D"/>
    <w:rsid w:val="0088427C"/>
    <w:rsid w:val="00884816"/>
    <w:rsid w:val="008848AD"/>
    <w:rsid w:val="0088492A"/>
    <w:rsid w:val="008849FE"/>
    <w:rsid w:val="00884BFA"/>
    <w:rsid w:val="008850AB"/>
    <w:rsid w:val="008850AC"/>
    <w:rsid w:val="008851C4"/>
    <w:rsid w:val="008851D6"/>
    <w:rsid w:val="008857BE"/>
    <w:rsid w:val="008857FF"/>
    <w:rsid w:val="0088583F"/>
    <w:rsid w:val="008860A1"/>
    <w:rsid w:val="00886506"/>
    <w:rsid w:val="008865E6"/>
    <w:rsid w:val="00886DF4"/>
    <w:rsid w:val="00887015"/>
    <w:rsid w:val="00887257"/>
    <w:rsid w:val="00887C50"/>
    <w:rsid w:val="00887CEF"/>
    <w:rsid w:val="00887FC7"/>
    <w:rsid w:val="008900C3"/>
    <w:rsid w:val="00890B63"/>
    <w:rsid w:val="00890DBC"/>
    <w:rsid w:val="008912FC"/>
    <w:rsid w:val="008916F7"/>
    <w:rsid w:val="00891B50"/>
    <w:rsid w:val="00892236"/>
    <w:rsid w:val="0089236F"/>
    <w:rsid w:val="0089282B"/>
    <w:rsid w:val="00892A52"/>
    <w:rsid w:val="00892C0B"/>
    <w:rsid w:val="00892EAE"/>
    <w:rsid w:val="008931DA"/>
    <w:rsid w:val="008932DA"/>
    <w:rsid w:val="00893DCF"/>
    <w:rsid w:val="00893FAF"/>
    <w:rsid w:val="00894199"/>
    <w:rsid w:val="008943AE"/>
    <w:rsid w:val="00894761"/>
    <w:rsid w:val="008949FA"/>
    <w:rsid w:val="00894A04"/>
    <w:rsid w:val="00894CB7"/>
    <w:rsid w:val="00894EA4"/>
    <w:rsid w:val="00894EE8"/>
    <w:rsid w:val="00894FB6"/>
    <w:rsid w:val="00895267"/>
    <w:rsid w:val="00895280"/>
    <w:rsid w:val="00895446"/>
    <w:rsid w:val="00895618"/>
    <w:rsid w:val="00895795"/>
    <w:rsid w:val="00895D67"/>
    <w:rsid w:val="00895D74"/>
    <w:rsid w:val="00895F1D"/>
    <w:rsid w:val="00895F21"/>
    <w:rsid w:val="00895FE7"/>
    <w:rsid w:val="00896131"/>
    <w:rsid w:val="0089651B"/>
    <w:rsid w:val="00896560"/>
    <w:rsid w:val="008965AB"/>
    <w:rsid w:val="008966ED"/>
    <w:rsid w:val="00896BAD"/>
    <w:rsid w:val="00896BBB"/>
    <w:rsid w:val="00896E39"/>
    <w:rsid w:val="00896F73"/>
    <w:rsid w:val="00897004"/>
    <w:rsid w:val="0089708E"/>
    <w:rsid w:val="008970C4"/>
    <w:rsid w:val="00897164"/>
    <w:rsid w:val="00897254"/>
    <w:rsid w:val="00897451"/>
    <w:rsid w:val="00897629"/>
    <w:rsid w:val="0089780A"/>
    <w:rsid w:val="00897957"/>
    <w:rsid w:val="008979B8"/>
    <w:rsid w:val="00897AAA"/>
    <w:rsid w:val="00897CA9"/>
    <w:rsid w:val="00897F1D"/>
    <w:rsid w:val="00897FC5"/>
    <w:rsid w:val="008A03CF"/>
    <w:rsid w:val="008A0743"/>
    <w:rsid w:val="008A079D"/>
    <w:rsid w:val="008A07FC"/>
    <w:rsid w:val="008A09F1"/>
    <w:rsid w:val="008A0E03"/>
    <w:rsid w:val="008A1062"/>
    <w:rsid w:val="008A13DF"/>
    <w:rsid w:val="008A13E1"/>
    <w:rsid w:val="008A1439"/>
    <w:rsid w:val="008A17E0"/>
    <w:rsid w:val="008A1B04"/>
    <w:rsid w:val="008A1B3A"/>
    <w:rsid w:val="008A1C78"/>
    <w:rsid w:val="008A1DC3"/>
    <w:rsid w:val="008A1F1E"/>
    <w:rsid w:val="008A1FA5"/>
    <w:rsid w:val="008A2157"/>
    <w:rsid w:val="008A28DB"/>
    <w:rsid w:val="008A29B0"/>
    <w:rsid w:val="008A29BA"/>
    <w:rsid w:val="008A2C0A"/>
    <w:rsid w:val="008A2D3A"/>
    <w:rsid w:val="008A3048"/>
    <w:rsid w:val="008A304B"/>
    <w:rsid w:val="008A3150"/>
    <w:rsid w:val="008A36EB"/>
    <w:rsid w:val="008A3712"/>
    <w:rsid w:val="008A37ED"/>
    <w:rsid w:val="008A3C1A"/>
    <w:rsid w:val="008A3E75"/>
    <w:rsid w:val="008A3EBC"/>
    <w:rsid w:val="008A40C4"/>
    <w:rsid w:val="008A4647"/>
    <w:rsid w:val="008A4697"/>
    <w:rsid w:val="008A46A3"/>
    <w:rsid w:val="008A46C8"/>
    <w:rsid w:val="008A4AFC"/>
    <w:rsid w:val="008A4C02"/>
    <w:rsid w:val="008A4C09"/>
    <w:rsid w:val="008A4D98"/>
    <w:rsid w:val="008A5125"/>
    <w:rsid w:val="008A51EB"/>
    <w:rsid w:val="008A54EF"/>
    <w:rsid w:val="008A55F5"/>
    <w:rsid w:val="008A56B6"/>
    <w:rsid w:val="008A5CB1"/>
    <w:rsid w:val="008A5CB3"/>
    <w:rsid w:val="008A5CDA"/>
    <w:rsid w:val="008A5FFB"/>
    <w:rsid w:val="008A6069"/>
    <w:rsid w:val="008A6125"/>
    <w:rsid w:val="008A61B0"/>
    <w:rsid w:val="008A6481"/>
    <w:rsid w:val="008A6576"/>
    <w:rsid w:val="008A6984"/>
    <w:rsid w:val="008A6DE8"/>
    <w:rsid w:val="008A745C"/>
    <w:rsid w:val="008A78DE"/>
    <w:rsid w:val="008A7B08"/>
    <w:rsid w:val="008A7C9F"/>
    <w:rsid w:val="008B03B8"/>
    <w:rsid w:val="008B0423"/>
    <w:rsid w:val="008B05A0"/>
    <w:rsid w:val="008B0657"/>
    <w:rsid w:val="008B0662"/>
    <w:rsid w:val="008B0BF8"/>
    <w:rsid w:val="008B0C0A"/>
    <w:rsid w:val="008B0F50"/>
    <w:rsid w:val="008B13C4"/>
    <w:rsid w:val="008B1739"/>
    <w:rsid w:val="008B19A6"/>
    <w:rsid w:val="008B1B3F"/>
    <w:rsid w:val="008B1C27"/>
    <w:rsid w:val="008B1D99"/>
    <w:rsid w:val="008B2341"/>
    <w:rsid w:val="008B285F"/>
    <w:rsid w:val="008B28AC"/>
    <w:rsid w:val="008B2C41"/>
    <w:rsid w:val="008B2EBA"/>
    <w:rsid w:val="008B3535"/>
    <w:rsid w:val="008B3813"/>
    <w:rsid w:val="008B3A40"/>
    <w:rsid w:val="008B3C15"/>
    <w:rsid w:val="008B4105"/>
    <w:rsid w:val="008B4160"/>
    <w:rsid w:val="008B43F4"/>
    <w:rsid w:val="008B4486"/>
    <w:rsid w:val="008B44F8"/>
    <w:rsid w:val="008B46DC"/>
    <w:rsid w:val="008B4803"/>
    <w:rsid w:val="008B4915"/>
    <w:rsid w:val="008B493A"/>
    <w:rsid w:val="008B49B2"/>
    <w:rsid w:val="008B4D53"/>
    <w:rsid w:val="008B4D56"/>
    <w:rsid w:val="008B4F95"/>
    <w:rsid w:val="008B4FCD"/>
    <w:rsid w:val="008B51E8"/>
    <w:rsid w:val="008B531E"/>
    <w:rsid w:val="008B5594"/>
    <w:rsid w:val="008B5897"/>
    <w:rsid w:val="008B594B"/>
    <w:rsid w:val="008B5C5C"/>
    <w:rsid w:val="008B5DFD"/>
    <w:rsid w:val="008B685B"/>
    <w:rsid w:val="008B68D1"/>
    <w:rsid w:val="008B6F62"/>
    <w:rsid w:val="008B7463"/>
    <w:rsid w:val="008B76AD"/>
    <w:rsid w:val="008B7B42"/>
    <w:rsid w:val="008B7CA5"/>
    <w:rsid w:val="008C006A"/>
    <w:rsid w:val="008C0305"/>
    <w:rsid w:val="008C03CD"/>
    <w:rsid w:val="008C0476"/>
    <w:rsid w:val="008C04D3"/>
    <w:rsid w:val="008C06DC"/>
    <w:rsid w:val="008C09AB"/>
    <w:rsid w:val="008C0CEF"/>
    <w:rsid w:val="008C0EC9"/>
    <w:rsid w:val="008C1201"/>
    <w:rsid w:val="008C1501"/>
    <w:rsid w:val="008C15F7"/>
    <w:rsid w:val="008C1796"/>
    <w:rsid w:val="008C1B07"/>
    <w:rsid w:val="008C2057"/>
    <w:rsid w:val="008C2149"/>
    <w:rsid w:val="008C219B"/>
    <w:rsid w:val="008C2363"/>
    <w:rsid w:val="008C23A3"/>
    <w:rsid w:val="008C23B5"/>
    <w:rsid w:val="008C25E2"/>
    <w:rsid w:val="008C25E6"/>
    <w:rsid w:val="008C2798"/>
    <w:rsid w:val="008C27BD"/>
    <w:rsid w:val="008C2955"/>
    <w:rsid w:val="008C2E66"/>
    <w:rsid w:val="008C2F98"/>
    <w:rsid w:val="008C3306"/>
    <w:rsid w:val="008C364B"/>
    <w:rsid w:val="008C38DF"/>
    <w:rsid w:val="008C3B5D"/>
    <w:rsid w:val="008C3D86"/>
    <w:rsid w:val="008C3EE8"/>
    <w:rsid w:val="008C3F4B"/>
    <w:rsid w:val="008C3F8A"/>
    <w:rsid w:val="008C4596"/>
    <w:rsid w:val="008C4659"/>
    <w:rsid w:val="008C4733"/>
    <w:rsid w:val="008C48CC"/>
    <w:rsid w:val="008C4A41"/>
    <w:rsid w:val="008C4A45"/>
    <w:rsid w:val="008C4AC2"/>
    <w:rsid w:val="008C4E82"/>
    <w:rsid w:val="008C52B9"/>
    <w:rsid w:val="008C52FE"/>
    <w:rsid w:val="008C5384"/>
    <w:rsid w:val="008C5562"/>
    <w:rsid w:val="008C5F71"/>
    <w:rsid w:val="008C602B"/>
    <w:rsid w:val="008C6034"/>
    <w:rsid w:val="008C6134"/>
    <w:rsid w:val="008C61FE"/>
    <w:rsid w:val="008C6834"/>
    <w:rsid w:val="008C6A18"/>
    <w:rsid w:val="008C6BD7"/>
    <w:rsid w:val="008C6C5F"/>
    <w:rsid w:val="008C6C89"/>
    <w:rsid w:val="008C7097"/>
    <w:rsid w:val="008C7211"/>
    <w:rsid w:val="008C7573"/>
    <w:rsid w:val="008C789B"/>
    <w:rsid w:val="008C7C3E"/>
    <w:rsid w:val="008C7DCA"/>
    <w:rsid w:val="008C7E15"/>
    <w:rsid w:val="008C7FE7"/>
    <w:rsid w:val="008D00AE"/>
    <w:rsid w:val="008D03C0"/>
    <w:rsid w:val="008D0764"/>
    <w:rsid w:val="008D0B6B"/>
    <w:rsid w:val="008D0BE5"/>
    <w:rsid w:val="008D0E9C"/>
    <w:rsid w:val="008D1036"/>
    <w:rsid w:val="008D109B"/>
    <w:rsid w:val="008D13D2"/>
    <w:rsid w:val="008D1947"/>
    <w:rsid w:val="008D1A29"/>
    <w:rsid w:val="008D1B56"/>
    <w:rsid w:val="008D2032"/>
    <w:rsid w:val="008D29DE"/>
    <w:rsid w:val="008D2B3B"/>
    <w:rsid w:val="008D3221"/>
    <w:rsid w:val="008D34C8"/>
    <w:rsid w:val="008D35E9"/>
    <w:rsid w:val="008D37C2"/>
    <w:rsid w:val="008D3CE8"/>
    <w:rsid w:val="008D3EF5"/>
    <w:rsid w:val="008D457C"/>
    <w:rsid w:val="008D4EE5"/>
    <w:rsid w:val="008D54CD"/>
    <w:rsid w:val="008D55FA"/>
    <w:rsid w:val="008D5BA9"/>
    <w:rsid w:val="008D5D4A"/>
    <w:rsid w:val="008D5D58"/>
    <w:rsid w:val="008D5F6B"/>
    <w:rsid w:val="008D61A1"/>
    <w:rsid w:val="008D63F5"/>
    <w:rsid w:val="008D65E2"/>
    <w:rsid w:val="008D66CC"/>
    <w:rsid w:val="008D68BB"/>
    <w:rsid w:val="008D6BC0"/>
    <w:rsid w:val="008D7061"/>
    <w:rsid w:val="008D77A8"/>
    <w:rsid w:val="008D7A85"/>
    <w:rsid w:val="008E0010"/>
    <w:rsid w:val="008E001C"/>
    <w:rsid w:val="008E05B1"/>
    <w:rsid w:val="008E06D2"/>
    <w:rsid w:val="008E0915"/>
    <w:rsid w:val="008E0A3B"/>
    <w:rsid w:val="008E0F90"/>
    <w:rsid w:val="008E15AA"/>
    <w:rsid w:val="008E1850"/>
    <w:rsid w:val="008E1900"/>
    <w:rsid w:val="008E1BD8"/>
    <w:rsid w:val="008E2127"/>
    <w:rsid w:val="008E214B"/>
    <w:rsid w:val="008E2234"/>
    <w:rsid w:val="008E25BD"/>
    <w:rsid w:val="008E2694"/>
    <w:rsid w:val="008E287E"/>
    <w:rsid w:val="008E29E2"/>
    <w:rsid w:val="008E2A03"/>
    <w:rsid w:val="008E2B8C"/>
    <w:rsid w:val="008E2C07"/>
    <w:rsid w:val="008E2C2E"/>
    <w:rsid w:val="008E2D69"/>
    <w:rsid w:val="008E2EF8"/>
    <w:rsid w:val="008E306E"/>
    <w:rsid w:val="008E3322"/>
    <w:rsid w:val="008E333F"/>
    <w:rsid w:val="008E334D"/>
    <w:rsid w:val="008E3380"/>
    <w:rsid w:val="008E33FD"/>
    <w:rsid w:val="008E349E"/>
    <w:rsid w:val="008E354F"/>
    <w:rsid w:val="008E379F"/>
    <w:rsid w:val="008E38C2"/>
    <w:rsid w:val="008E39E7"/>
    <w:rsid w:val="008E3DA2"/>
    <w:rsid w:val="008E3E4E"/>
    <w:rsid w:val="008E4041"/>
    <w:rsid w:val="008E42B7"/>
    <w:rsid w:val="008E42F8"/>
    <w:rsid w:val="008E4786"/>
    <w:rsid w:val="008E49B0"/>
    <w:rsid w:val="008E4A09"/>
    <w:rsid w:val="008E4A99"/>
    <w:rsid w:val="008E4F86"/>
    <w:rsid w:val="008E513A"/>
    <w:rsid w:val="008E524A"/>
    <w:rsid w:val="008E53D7"/>
    <w:rsid w:val="008E550F"/>
    <w:rsid w:val="008E578C"/>
    <w:rsid w:val="008E5812"/>
    <w:rsid w:val="008E5B51"/>
    <w:rsid w:val="008E5E00"/>
    <w:rsid w:val="008E60B2"/>
    <w:rsid w:val="008E611B"/>
    <w:rsid w:val="008E6C00"/>
    <w:rsid w:val="008E6DB9"/>
    <w:rsid w:val="008E6DD7"/>
    <w:rsid w:val="008E6FA4"/>
    <w:rsid w:val="008E7039"/>
    <w:rsid w:val="008E7139"/>
    <w:rsid w:val="008E717B"/>
    <w:rsid w:val="008E737C"/>
    <w:rsid w:val="008E77B5"/>
    <w:rsid w:val="008E7967"/>
    <w:rsid w:val="008E7C59"/>
    <w:rsid w:val="008E7FBF"/>
    <w:rsid w:val="008F043E"/>
    <w:rsid w:val="008F139F"/>
    <w:rsid w:val="008F1439"/>
    <w:rsid w:val="008F1FAD"/>
    <w:rsid w:val="008F2302"/>
    <w:rsid w:val="008F26E4"/>
    <w:rsid w:val="008F2942"/>
    <w:rsid w:val="008F2978"/>
    <w:rsid w:val="008F2AA0"/>
    <w:rsid w:val="008F2D34"/>
    <w:rsid w:val="008F2DB4"/>
    <w:rsid w:val="008F2DF1"/>
    <w:rsid w:val="008F31B1"/>
    <w:rsid w:val="008F3227"/>
    <w:rsid w:val="008F3447"/>
    <w:rsid w:val="008F35E8"/>
    <w:rsid w:val="008F37E8"/>
    <w:rsid w:val="008F3DE3"/>
    <w:rsid w:val="008F4153"/>
    <w:rsid w:val="008F4180"/>
    <w:rsid w:val="008F4511"/>
    <w:rsid w:val="008F4567"/>
    <w:rsid w:val="008F4B77"/>
    <w:rsid w:val="008F4BF9"/>
    <w:rsid w:val="008F4D88"/>
    <w:rsid w:val="008F4DD1"/>
    <w:rsid w:val="008F4E32"/>
    <w:rsid w:val="008F4E41"/>
    <w:rsid w:val="008F4EC8"/>
    <w:rsid w:val="008F52AE"/>
    <w:rsid w:val="008F533B"/>
    <w:rsid w:val="008F56CD"/>
    <w:rsid w:val="008F5776"/>
    <w:rsid w:val="008F5EEF"/>
    <w:rsid w:val="008F5F94"/>
    <w:rsid w:val="008F5F9B"/>
    <w:rsid w:val="008F6318"/>
    <w:rsid w:val="008F64D1"/>
    <w:rsid w:val="008F65FE"/>
    <w:rsid w:val="008F67F1"/>
    <w:rsid w:val="008F719C"/>
    <w:rsid w:val="008F7298"/>
    <w:rsid w:val="008F730C"/>
    <w:rsid w:val="008F7375"/>
    <w:rsid w:val="008F73A2"/>
    <w:rsid w:val="008F7776"/>
    <w:rsid w:val="008F77DE"/>
    <w:rsid w:val="008F7EA7"/>
    <w:rsid w:val="009000B7"/>
    <w:rsid w:val="00900458"/>
    <w:rsid w:val="009004FD"/>
    <w:rsid w:val="0090081F"/>
    <w:rsid w:val="00900A64"/>
    <w:rsid w:val="00900E1D"/>
    <w:rsid w:val="00900F02"/>
    <w:rsid w:val="009013A8"/>
    <w:rsid w:val="00901641"/>
    <w:rsid w:val="009019F7"/>
    <w:rsid w:val="00901D3A"/>
    <w:rsid w:val="009020A9"/>
    <w:rsid w:val="0090281E"/>
    <w:rsid w:val="00903115"/>
    <w:rsid w:val="00903131"/>
    <w:rsid w:val="00903A07"/>
    <w:rsid w:val="00903A12"/>
    <w:rsid w:val="00903B2F"/>
    <w:rsid w:val="00903B78"/>
    <w:rsid w:val="00903B96"/>
    <w:rsid w:val="00903EF5"/>
    <w:rsid w:val="00904252"/>
    <w:rsid w:val="00904304"/>
    <w:rsid w:val="00904731"/>
    <w:rsid w:val="009048AC"/>
    <w:rsid w:val="0090491B"/>
    <w:rsid w:val="00904B61"/>
    <w:rsid w:val="00904B88"/>
    <w:rsid w:val="00904C7C"/>
    <w:rsid w:val="00904E65"/>
    <w:rsid w:val="00905009"/>
    <w:rsid w:val="009055D0"/>
    <w:rsid w:val="00905AD9"/>
    <w:rsid w:val="00905B2B"/>
    <w:rsid w:val="00905B41"/>
    <w:rsid w:val="00905B8C"/>
    <w:rsid w:val="00905C71"/>
    <w:rsid w:val="00905D78"/>
    <w:rsid w:val="00905EB4"/>
    <w:rsid w:val="00905EF2"/>
    <w:rsid w:val="0090600D"/>
    <w:rsid w:val="00906158"/>
    <w:rsid w:val="00906438"/>
    <w:rsid w:val="00906496"/>
    <w:rsid w:val="00906811"/>
    <w:rsid w:val="00906A1A"/>
    <w:rsid w:val="00906ABB"/>
    <w:rsid w:val="00906B05"/>
    <w:rsid w:val="0090712B"/>
    <w:rsid w:val="009072F8"/>
    <w:rsid w:val="0090751D"/>
    <w:rsid w:val="009077C2"/>
    <w:rsid w:val="00907800"/>
    <w:rsid w:val="00907982"/>
    <w:rsid w:val="00907B3A"/>
    <w:rsid w:val="00907C2D"/>
    <w:rsid w:val="00907E5F"/>
    <w:rsid w:val="00910498"/>
    <w:rsid w:val="009107C2"/>
    <w:rsid w:val="00910984"/>
    <w:rsid w:val="009109F1"/>
    <w:rsid w:val="00910A09"/>
    <w:rsid w:val="00910A3C"/>
    <w:rsid w:val="00910B73"/>
    <w:rsid w:val="00910EDD"/>
    <w:rsid w:val="009110CF"/>
    <w:rsid w:val="0091131E"/>
    <w:rsid w:val="0091147F"/>
    <w:rsid w:val="00911607"/>
    <w:rsid w:val="0091179C"/>
    <w:rsid w:val="00911C23"/>
    <w:rsid w:val="00911FD3"/>
    <w:rsid w:val="00911FDB"/>
    <w:rsid w:val="0091204C"/>
    <w:rsid w:val="00912056"/>
    <w:rsid w:val="009122E5"/>
    <w:rsid w:val="0091236F"/>
    <w:rsid w:val="009125C3"/>
    <w:rsid w:val="0091265F"/>
    <w:rsid w:val="009128A0"/>
    <w:rsid w:val="0091294C"/>
    <w:rsid w:val="00912AFF"/>
    <w:rsid w:val="00912E35"/>
    <w:rsid w:val="009131A2"/>
    <w:rsid w:val="0091394B"/>
    <w:rsid w:val="00913D72"/>
    <w:rsid w:val="00913E53"/>
    <w:rsid w:val="00914123"/>
    <w:rsid w:val="00914218"/>
    <w:rsid w:val="009142BE"/>
    <w:rsid w:val="00914656"/>
    <w:rsid w:val="00914845"/>
    <w:rsid w:val="00914AA8"/>
    <w:rsid w:val="00914BD5"/>
    <w:rsid w:val="00914F90"/>
    <w:rsid w:val="00914FB7"/>
    <w:rsid w:val="0091508F"/>
    <w:rsid w:val="00915133"/>
    <w:rsid w:val="0091525B"/>
    <w:rsid w:val="00915289"/>
    <w:rsid w:val="00915374"/>
    <w:rsid w:val="00915888"/>
    <w:rsid w:val="00915B88"/>
    <w:rsid w:val="00915C8F"/>
    <w:rsid w:val="00915D72"/>
    <w:rsid w:val="00915D85"/>
    <w:rsid w:val="00915F12"/>
    <w:rsid w:val="0091644E"/>
    <w:rsid w:val="00916683"/>
    <w:rsid w:val="009167AC"/>
    <w:rsid w:val="0091680F"/>
    <w:rsid w:val="009178E3"/>
    <w:rsid w:val="00917982"/>
    <w:rsid w:val="00917A9A"/>
    <w:rsid w:val="00917BB1"/>
    <w:rsid w:val="0092010C"/>
    <w:rsid w:val="00920253"/>
    <w:rsid w:val="00920281"/>
    <w:rsid w:val="009206BA"/>
    <w:rsid w:val="009209CE"/>
    <w:rsid w:val="00920C78"/>
    <w:rsid w:val="00921069"/>
    <w:rsid w:val="00921134"/>
    <w:rsid w:val="009211BC"/>
    <w:rsid w:val="009211C9"/>
    <w:rsid w:val="00921508"/>
    <w:rsid w:val="00921529"/>
    <w:rsid w:val="00921570"/>
    <w:rsid w:val="0092163E"/>
    <w:rsid w:val="00921720"/>
    <w:rsid w:val="00921931"/>
    <w:rsid w:val="0092196D"/>
    <w:rsid w:val="00921C44"/>
    <w:rsid w:val="00921FA8"/>
    <w:rsid w:val="00922154"/>
    <w:rsid w:val="009222E4"/>
    <w:rsid w:val="009224ED"/>
    <w:rsid w:val="009228E5"/>
    <w:rsid w:val="00922E3C"/>
    <w:rsid w:val="009230D7"/>
    <w:rsid w:val="00923154"/>
    <w:rsid w:val="009235AF"/>
    <w:rsid w:val="0092363B"/>
    <w:rsid w:val="009237D8"/>
    <w:rsid w:val="00924372"/>
    <w:rsid w:val="009244F7"/>
    <w:rsid w:val="00924811"/>
    <w:rsid w:val="00924976"/>
    <w:rsid w:val="00924A2D"/>
    <w:rsid w:val="00924B6D"/>
    <w:rsid w:val="00925043"/>
    <w:rsid w:val="009252A5"/>
    <w:rsid w:val="009255CE"/>
    <w:rsid w:val="00925B87"/>
    <w:rsid w:val="00925C6E"/>
    <w:rsid w:val="009260E3"/>
    <w:rsid w:val="00926213"/>
    <w:rsid w:val="009264FA"/>
    <w:rsid w:val="009266E7"/>
    <w:rsid w:val="00926888"/>
    <w:rsid w:val="00927005"/>
    <w:rsid w:val="00927327"/>
    <w:rsid w:val="00927392"/>
    <w:rsid w:val="009273C9"/>
    <w:rsid w:val="00927474"/>
    <w:rsid w:val="0092772D"/>
    <w:rsid w:val="0092799D"/>
    <w:rsid w:val="00927BC1"/>
    <w:rsid w:val="00927CA9"/>
    <w:rsid w:val="00927DB3"/>
    <w:rsid w:val="00930151"/>
    <w:rsid w:val="009301D2"/>
    <w:rsid w:val="00930251"/>
    <w:rsid w:val="009303DF"/>
    <w:rsid w:val="009305A6"/>
    <w:rsid w:val="009309E2"/>
    <w:rsid w:val="00930B23"/>
    <w:rsid w:val="00930E75"/>
    <w:rsid w:val="00930F96"/>
    <w:rsid w:val="00930FBC"/>
    <w:rsid w:val="0093130A"/>
    <w:rsid w:val="009317C3"/>
    <w:rsid w:val="00931AAB"/>
    <w:rsid w:val="00931BF9"/>
    <w:rsid w:val="00931DE7"/>
    <w:rsid w:val="00931F7D"/>
    <w:rsid w:val="0093201B"/>
    <w:rsid w:val="0093246D"/>
    <w:rsid w:val="00932524"/>
    <w:rsid w:val="00932D63"/>
    <w:rsid w:val="00932E39"/>
    <w:rsid w:val="0093303C"/>
    <w:rsid w:val="0093305F"/>
    <w:rsid w:val="009332A9"/>
    <w:rsid w:val="009339B4"/>
    <w:rsid w:val="00933C5A"/>
    <w:rsid w:val="009343FF"/>
    <w:rsid w:val="009346E8"/>
    <w:rsid w:val="009347DE"/>
    <w:rsid w:val="009348CF"/>
    <w:rsid w:val="009353AE"/>
    <w:rsid w:val="00935D45"/>
    <w:rsid w:val="00935DA9"/>
    <w:rsid w:val="00935E83"/>
    <w:rsid w:val="009362FA"/>
    <w:rsid w:val="009364B8"/>
    <w:rsid w:val="0093657B"/>
    <w:rsid w:val="009365C8"/>
    <w:rsid w:val="00936936"/>
    <w:rsid w:val="00936A95"/>
    <w:rsid w:val="00936AC0"/>
    <w:rsid w:val="00936B82"/>
    <w:rsid w:val="00936DEE"/>
    <w:rsid w:val="00937166"/>
    <w:rsid w:val="009371A4"/>
    <w:rsid w:val="009371F2"/>
    <w:rsid w:val="009376E3"/>
    <w:rsid w:val="00937F85"/>
    <w:rsid w:val="00937FFC"/>
    <w:rsid w:val="0094006B"/>
    <w:rsid w:val="009408F3"/>
    <w:rsid w:val="00940971"/>
    <w:rsid w:val="00940F33"/>
    <w:rsid w:val="00941A7F"/>
    <w:rsid w:val="00941DF9"/>
    <w:rsid w:val="00941F8C"/>
    <w:rsid w:val="009422A4"/>
    <w:rsid w:val="00942369"/>
    <w:rsid w:val="009423C6"/>
    <w:rsid w:val="00942764"/>
    <w:rsid w:val="0094289C"/>
    <w:rsid w:val="00942B2D"/>
    <w:rsid w:val="00942D55"/>
    <w:rsid w:val="00942D56"/>
    <w:rsid w:val="0094330B"/>
    <w:rsid w:val="009434E7"/>
    <w:rsid w:val="0094384A"/>
    <w:rsid w:val="009439B5"/>
    <w:rsid w:val="00943BB2"/>
    <w:rsid w:val="00943C6D"/>
    <w:rsid w:val="00943D59"/>
    <w:rsid w:val="00943D61"/>
    <w:rsid w:val="00943D89"/>
    <w:rsid w:val="00944276"/>
    <w:rsid w:val="009448D4"/>
    <w:rsid w:val="00944B4C"/>
    <w:rsid w:val="00944D09"/>
    <w:rsid w:val="00944E45"/>
    <w:rsid w:val="00944F00"/>
    <w:rsid w:val="00945A8F"/>
    <w:rsid w:val="00945BD6"/>
    <w:rsid w:val="00945EF2"/>
    <w:rsid w:val="00945F08"/>
    <w:rsid w:val="00946708"/>
    <w:rsid w:val="0094693A"/>
    <w:rsid w:val="00946BC0"/>
    <w:rsid w:val="00946D5C"/>
    <w:rsid w:val="009472C4"/>
    <w:rsid w:val="0094740F"/>
    <w:rsid w:val="0094741E"/>
    <w:rsid w:val="0094752D"/>
    <w:rsid w:val="00947736"/>
    <w:rsid w:val="00947DA4"/>
    <w:rsid w:val="00947E03"/>
    <w:rsid w:val="00947E0D"/>
    <w:rsid w:val="00947E47"/>
    <w:rsid w:val="00950152"/>
    <w:rsid w:val="009502F1"/>
    <w:rsid w:val="00950398"/>
    <w:rsid w:val="009509AE"/>
    <w:rsid w:val="009509D2"/>
    <w:rsid w:val="009509FD"/>
    <w:rsid w:val="00950EB4"/>
    <w:rsid w:val="00951475"/>
    <w:rsid w:val="00951931"/>
    <w:rsid w:val="00951B36"/>
    <w:rsid w:val="00951C35"/>
    <w:rsid w:val="009521C0"/>
    <w:rsid w:val="00952205"/>
    <w:rsid w:val="00952269"/>
    <w:rsid w:val="009522A2"/>
    <w:rsid w:val="00952510"/>
    <w:rsid w:val="009525CC"/>
    <w:rsid w:val="00952745"/>
    <w:rsid w:val="00952992"/>
    <w:rsid w:val="00952A99"/>
    <w:rsid w:val="00952E3A"/>
    <w:rsid w:val="00952E53"/>
    <w:rsid w:val="00952E7B"/>
    <w:rsid w:val="00953486"/>
    <w:rsid w:val="009535CA"/>
    <w:rsid w:val="00953717"/>
    <w:rsid w:val="00953748"/>
    <w:rsid w:val="00953E5F"/>
    <w:rsid w:val="00953ED5"/>
    <w:rsid w:val="00953FA8"/>
    <w:rsid w:val="009542A7"/>
    <w:rsid w:val="0095437D"/>
    <w:rsid w:val="00954399"/>
    <w:rsid w:val="009543BB"/>
    <w:rsid w:val="009546F6"/>
    <w:rsid w:val="00954E63"/>
    <w:rsid w:val="00955062"/>
    <w:rsid w:val="0095527D"/>
    <w:rsid w:val="00955487"/>
    <w:rsid w:val="00955663"/>
    <w:rsid w:val="0095569C"/>
    <w:rsid w:val="00955799"/>
    <w:rsid w:val="009558A2"/>
    <w:rsid w:val="00955AE5"/>
    <w:rsid w:val="00955B44"/>
    <w:rsid w:val="00955C3E"/>
    <w:rsid w:val="00955C7E"/>
    <w:rsid w:val="00955C97"/>
    <w:rsid w:val="00955CE8"/>
    <w:rsid w:val="00955D30"/>
    <w:rsid w:val="00955DDC"/>
    <w:rsid w:val="00956292"/>
    <w:rsid w:val="00956382"/>
    <w:rsid w:val="009563B5"/>
    <w:rsid w:val="009565BC"/>
    <w:rsid w:val="009569AF"/>
    <w:rsid w:val="00956F89"/>
    <w:rsid w:val="00957049"/>
    <w:rsid w:val="00957128"/>
    <w:rsid w:val="009572AB"/>
    <w:rsid w:val="0095738A"/>
    <w:rsid w:val="009573DF"/>
    <w:rsid w:val="009576DF"/>
    <w:rsid w:val="009603F3"/>
    <w:rsid w:val="00960458"/>
    <w:rsid w:val="0096047C"/>
    <w:rsid w:val="00960791"/>
    <w:rsid w:val="00960C0E"/>
    <w:rsid w:val="0096110D"/>
    <w:rsid w:val="00961171"/>
    <w:rsid w:val="00961447"/>
    <w:rsid w:val="00961470"/>
    <w:rsid w:val="009614B1"/>
    <w:rsid w:val="009614F8"/>
    <w:rsid w:val="00961669"/>
    <w:rsid w:val="00961A5D"/>
    <w:rsid w:val="00961DB7"/>
    <w:rsid w:val="00962371"/>
    <w:rsid w:val="009623E3"/>
    <w:rsid w:val="009624A1"/>
    <w:rsid w:val="009628A0"/>
    <w:rsid w:val="00962B23"/>
    <w:rsid w:val="00963062"/>
    <w:rsid w:val="009631B3"/>
    <w:rsid w:val="009635A1"/>
    <w:rsid w:val="00963AB3"/>
    <w:rsid w:val="00963C36"/>
    <w:rsid w:val="00963E5D"/>
    <w:rsid w:val="00964175"/>
    <w:rsid w:val="0096467C"/>
    <w:rsid w:val="00964D10"/>
    <w:rsid w:val="00964E85"/>
    <w:rsid w:val="00964FBB"/>
    <w:rsid w:val="0096515F"/>
    <w:rsid w:val="009655B8"/>
    <w:rsid w:val="0096585C"/>
    <w:rsid w:val="00965997"/>
    <w:rsid w:val="00965A8D"/>
    <w:rsid w:val="00965B41"/>
    <w:rsid w:val="00965B9D"/>
    <w:rsid w:val="00965CFD"/>
    <w:rsid w:val="009661A0"/>
    <w:rsid w:val="00966865"/>
    <w:rsid w:val="0096694C"/>
    <w:rsid w:val="00966AB8"/>
    <w:rsid w:val="00966BA2"/>
    <w:rsid w:val="00966F6A"/>
    <w:rsid w:val="009670F7"/>
    <w:rsid w:val="00967437"/>
    <w:rsid w:val="0096743D"/>
    <w:rsid w:val="0096773F"/>
    <w:rsid w:val="00967771"/>
    <w:rsid w:val="00967F67"/>
    <w:rsid w:val="00967F77"/>
    <w:rsid w:val="00970023"/>
    <w:rsid w:val="00970059"/>
    <w:rsid w:val="009701F9"/>
    <w:rsid w:val="009703EE"/>
    <w:rsid w:val="0097042C"/>
    <w:rsid w:val="009705B2"/>
    <w:rsid w:val="00970D0B"/>
    <w:rsid w:val="00970E8D"/>
    <w:rsid w:val="0097118D"/>
    <w:rsid w:val="009711E1"/>
    <w:rsid w:val="0097152E"/>
    <w:rsid w:val="00971555"/>
    <w:rsid w:val="00971676"/>
    <w:rsid w:val="0097179D"/>
    <w:rsid w:val="009718ED"/>
    <w:rsid w:val="0097197D"/>
    <w:rsid w:val="00971A54"/>
    <w:rsid w:val="00971F35"/>
    <w:rsid w:val="00972221"/>
    <w:rsid w:val="009722EC"/>
    <w:rsid w:val="00972811"/>
    <w:rsid w:val="00972990"/>
    <w:rsid w:val="00972C73"/>
    <w:rsid w:val="00972EB6"/>
    <w:rsid w:val="00972FBC"/>
    <w:rsid w:val="0097349F"/>
    <w:rsid w:val="009736F2"/>
    <w:rsid w:val="00973815"/>
    <w:rsid w:val="00973AC3"/>
    <w:rsid w:val="0097404D"/>
    <w:rsid w:val="009742C3"/>
    <w:rsid w:val="00974365"/>
    <w:rsid w:val="009746FD"/>
    <w:rsid w:val="009747D7"/>
    <w:rsid w:val="009748B4"/>
    <w:rsid w:val="00974974"/>
    <w:rsid w:val="00974998"/>
    <w:rsid w:val="009749F6"/>
    <w:rsid w:val="00974C3E"/>
    <w:rsid w:val="00974E22"/>
    <w:rsid w:val="00974FC4"/>
    <w:rsid w:val="009750EC"/>
    <w:rsid w:val="00975456"/>
    <w:rsid w:val="0097547A"/>
    <w:rsid w:val="0097548D"/>
    <w:rsid w:val="00975AFF"/>
    <w:rsid w:val="00975C21"/>
    <w:rsid w:val="00975CBE"/>
    <w:rsid w:val="00975EF1"/>
    <w:rsid w:val="00975F3D"/>
    <w:rsid w:val="00976054"/>
    <w:rsid w:val="009760FA"/>
    <w:rsid w:val="009763E3"/>
    <w:rsid w:val="00976667"/>
    <w:rsid w:val="00976A7E"/>
    <w:rsid w:val="00976A91"/>
    <w:rsid w:val="00976ED3"/>
    <w:rsid w:val="00976F1D"/>
    <w:rsid w:val="00977167"/>
    <w:rsid w:val="0097721E"/>
    <w:rsid w:val="00977793"/>
    <w:rsid w:val="00977842"/>
    <w:rsid w:val="0097785A"/>
    <w:rsid w:val="009778F0"/>
    <w:rsid w:val="009778FB"/>
    <w:rsid w:val="00977930"/>
    <w:rsid w:val="00977C73"/>
    <w:rsid w:val="00977C9F"/>
    <w:rsid w:val="00977D54"/>
    <w:rsid w:val="00977D8B"/>
    <w:rsid w:val="00977F46"/>
    <w:rsid w:val="00980155"/>
    <w:rsid w:val="00980996"/>
    <w:rsid w:val="009809BF"/>
    <w:rsid w:val="00980A4F"/>
    <w:rsid w:val="00980B51"/>
    <w:rsid w:val="00981568"/>
    <w:rsid w:val="009815E0"/>
    <w:rsid w:val="009817C2"/>
    <w:rsid w:val="00981B82"/>
    <w:rsid w:val="00981C93"/>
    <w:rsid w:val="00981F0F"/>
    <w:rsid w:val="009824FA"/>
    <w:rsid w:val="00982706"/>
    <w:rsid w:val="0098286A"/>
    <w:rsid w:val="00982907"/>
    <w:rsid w:val="009829FE"/>
    <w:rsid w:val="00982B77"/>
    <w:rsid w:val="00982EFF"/>
    <w:rsid w:val="0098355A"/>
    <w:rsid w:val="0098359F"/>
    <w:rsid w:val="00983B59"/>
    <w:rsid w:val="00983BBB"/>
    <w:rsid w:val="00983BC0"/>
    <w:rsid w:val="00983C10"/>
    <w:rsid w:val="009840EE"/>
    <w:rsid w:val="00984303"/>
    <w:rsid w:val="009843B2"/>
    <w:rsid w:val="00984982"/>
    <w:rsid w:val="00985154"/>
    <w:rsid w:val="00985173"/>
    <w:rsid w:val="009852DC"/>
    <w:rsid w:val="0098530E"/>
    <w:rsid w:val="00985422"/>
    <w:rsid w:val="0098589E"/>
    <w:rsid w:val="00985940"/>
    <w:rsid w:val="00985945"/>
    <w:rsid w:val="00985992"/>
    <w:rsid w:val="00985A3B"/>
    <w:rsid w:val="00985AA1"/>
    <w:rsid w:val="009860C4"/>
    <w:rsid w:val="009861B7"/>
    <w:rsid w:val="0098637D"/>
    <w:rsid w:val="00986495"/>
    <w:rsid w:val="009864F1"/>
    <w:rsid w:val="009869F7"/>
    <w:rsid w:val="00986B3B"/>
    <w:rsid w:val="00986B43"/>
    <w:rsid w:val="00986DDB"/>
    <w:rsid w:val="00987425"/>
    <w:rsid w:val="009876ED"/>
    <w:rsid w:val="00987B43"/>
    <w:rsid w:val="00987BCD"/>
    <w:rsid w:val="00987ED7"/>
    <w:rsid w:val="00987F54"/>
    <w:rsid w:val="00990220"/>
    <w:rsid w:val="0099023B"/>
    <w:rsid w:val="00990389"/>
    <w:rsid w:val="0099051F"/>
    <w:rsid w:val="009908B6"/>
    <w:rsid w:val="00990BF9"/>
    <w:rsid w:val="009912C7"/>
    <w:rsid w:val="0099131A"/>
    <w:rsid w:val="00991AC4"/>
    <w:rsid w:val="00991B8B"/>
    <w:rsid w:val="00991BAB"/>
    <w:rsid w:val="00991CC9"/>
    <w:rsid w:val="00991DA1"/>
    <w:rsid w:val="00991DAD"/>
    <w:rsid w:val="00991E48"/>
    <w:rsid w:val="009927A4"/>
    <w:rsid w:val="009927B1"/>
    <w:rsid w:val="009929C3"/>
    <w:rsid w:val="00992A59"/>
    <w:rsid w:val="00992A75"/>
    <w:rsid w:val="00992ACE"/>
    <w:rsid w:val="00992B2F"/>
    <w:rsid w:val="00992E88"/>
    <w:rsid w:val="00992EF0"/>
    <w:rsid w:val="00993591"/>
    <w:rsid w:val="0099364A"/>
    <w:rsid w:val="00993FC2"/>
    <w:rsid w:val="0099407F"/>
    <w:rsid w:val="0099409A"/>
    <w:rsid w:val="009943F6"/>
    <w:rsid w:val="009945EA"/>
    <w:rsid w:val="009949E9"/>
    <w:rsid w:val="00994D49"/>
    <w:rsid w:val="00995109"/>
    <w:rsid w:val="0099510B"/>
    <w:rsid w:val="00995119"/>
    <w:rsid w:val="00995223"/>
    <w:rsid w:val="009953A4"/>
    <w:rsid w:val="009953BB"/>
    <w:rsid w:val="009953DC"/>
    <w:rsid w:val="009955F5"/>
    <w:rsid w:val="0099577A"/>
    <w:rsid w:val="009958FF"/>
    <w:rsid w:val="009959AC"/>
    <w:rsid w:val="009959B9"/>
    <w:rsid w:val="00995A10"/>
    <w:rsid w:val="00995AD3"/>
    <w:rsid w:val="00995ED1"/>
    <w:rsid w:val="00995EEE"/>
    <w:rsid w:val="00995FC1"/>
    <w:rsid w:val="0099622C"/>
    <w:rsid w:val="0099637E"/>
    <w:rsid w:val="009964C7"/>
    <w:rsid w:val="009964F3"/>
    <w:rsid w:val="00996551"/>
    <w:rsid w:val="00996A99"/>
    <w:rsid w:val="00997289"/>
    <w:rsid w:val="0099742E"/>
    <w:rsid w:val="009975A0"/>
    <w:rsid w:val="00997768"/>
    <w:rsid w:val="00997DD3"/>
    <w:rsid w:val="00997DFB"/>
    <w:rsid w:val="009A0372"/>
    <w:rsid w:val="009A0399"/>
    <w:rsid w:val="009A045D"/>
    <w:rsid w:val="009A04B1"/>
    <w:rsid w:val="009A08B1"/>
    <w:rsid w:val="009A08E6"/>
    <w:rsid w:val="009A094C"/>
    <w:rsid w:val="009A0960"/>
    <w:rsid w:val="009A0E80"/>
    <w:rsid w:val="009A1011"/>
    <w:rsid w:val="009A1186"/>
    <w:rsid w:val="009A127F"/>
    <w:rsid w:val="009A1337"/>
    <w:rsid w:val="009A1AFA"/>
    <w:rsid w:val="009A1BA3"/>
    <w:rsid w:val="009A1E74"/>
    <w:rsid w:val="009A1E99"/>
    <w:rsid w:val="009A239C"/>
    <w:rsid w:val="009A24DA"/>
    <w:rsid w:val="009A2847"/>
    <w:rsid w:val="009A2886"/>
    <w:rsid w:val="009A2B25"/>
    <w:rsid w:val="009A2D09"/>
    <w:rsid w:val="009A2DB9"/>
    <w:rsid w:val="009A33B6"/>
    <w:rsid w:val="009A34D7"/>
    <w:rsid w:val="009A3B8C"/>
    <w:rsid w:val="009A426C"/>
    <w:rsid w:val="009A43D7"/>
    <w:rsid w:val="009A4439"/>
    <w:rsid w:val="009A4658"/>
    <w:rsid w:val="009A4786"/>
    <w:rsid w:val="009A49A9"/>
    <w:rsid w:val="009A49F3"/>
    <w:rsid w:val="009A4B96"/>
    <w:rsid w:val="009A4C4D"/>
    <w:rsid w:val="009A4CD5"/>
    <w:rsid w:val="009A4DA1"/>
    <w:rsid w:val="009A4DBE"/>
    <w:rsid w:val="009A4F6D"/>
    <w:rsid w:val="009A4FCD"/>
    <w:rsid w:val="009A5023"/>
    <w:rsid w:val="009A5171"/>
    <w:rsid w:val="009A51D9"/>
    <w:rsid w:val="009A5427"/>
    <w:rsid w:val="009A5613"/>
    <w:rsid w:val="009A572F"/>
    <w:rsid w:val="009A5985"/>
    <w:rsid w:val="009A59B3"/>
    <w:rsid w:val="009A5CF3"/>
    <w:rsid w:val="009A5DF3"/>
    <w:rsid w:val="009A5F7A"/>
    <w:rsid w:val="009A5FF7"/>
    <w:rsid w:val="009A6257"/>
    <w:rsid w:val="009A62AE"/>
    <w:rsid w:val="009A62BF"/>
    <w:rsid w:val="009A62F7"/>
    <w:rsid w:val="009A63D5"/>
    <w:rsid w:val="009A6B06"/>
    <w:rsid w:val="009A713F"/>
    <w:rsid w:val="009A731E"/>
    <w:rsid w:val="009A7638"/>
    <w:rsid w:val="009A77D2"/>
    <w:rsid w:val="009A7A7E"/>
    <w:rsid w:val="009A7E1C"/>
    <w:rsid w:val="009A7F51"/>
    <w:rsid w:val="009B0034"/>
    <w:rsid w:val="009B023F"/>
    <w:rsid w:val="009B027E"/>
    <w:rsid w:val="009B0307"/>
    <w:rsid w:val="009B05D5"/>
    <w:rsid w:val="009B0655"/>
    <w:rsid w:val="009B06D7"/>
    <w:rsid w:val="009B089F"/>
    <w:rsid w:val="009B09BD"/>
    <w:rsid w:val="009B0A82"/>
    <w:rsid w:val="009B0BF4"/>
    <w:rsid w:val="009B0EC7"/>
    <w:rsid w:val="009B0FCB"/>
    <w:rsid w:val="009B118D"/>
    <w:rsid w:val="009B146D"/>
    <w:rsid w:val="009B15CE"/>
    <w:rsid w:val="009B1805"/>
    <w:rsid w:val="009B1ACC"/>
    <w:rsid w:val="009B1CFE"/>
    <w:rsid w:val="009B1F5B"/>
    <w:rsid w:val="009B21BD"/>
    <w:rsid w:val="009B22E4"/>
    <w:rsid w:val="009B2394"/>
    <w:rsid w:val="009B2484"/>
    <w:rsid w:val="009B28E0"/>
    <w:rsid w:val="009B2B48"/>
    <w:rsid w:val="009B2F91"/>
    <w:rsid w:val="009B3236"/>
    <w:rsid w:val="009B3390"/>
    <w:rsid w:val="009B33F5"/>
    <w:rsid w:val="009B346F"/>
    <w:rsid w:val="009B3726"/>
    <w:rsid w:val="009B3888"/>
    <w:rsid w:val="009B3B37"/>
    <w:rsid w:val="009B3BBC"/>
    <w:rsid w:val="009B3C10"/>
    <w:rsid w:val="009B3C50"/>
    <w:rsid w:val="009B3E92"/>
    <w:rsid w:val="009B4178"/>
    <w:rsid w:val="009B4275"/>
    <w:rsid w:val="009B428D"/>
    <w:rsid w:val="009B4835"/>
    <w:rsid w:val="009B4DF4"/>
    <w:rsid w:val="009B4E3A"/>
    <w:rsid w:val="009B4E79"/>
    <w:rsid w:val="009B5204"/>
    <w:rsid w:val="009B5336"/>
    <w:rsid w:val="009B5599"/>
    <w:rsid w:val="009B58C0"/>
    <w:rsid w:val="009B5EDA"/>
    <w:rsid w:val="009B64E9"/>
    <w:rsid w:val="009B65C1"/>
    <w:rsid w:val="009B6884"/>
    <w:rsid w:val="009B6967"/>
    <w:rsid w:val="009B697B"/>
    <w:rsid w:val="009B6D81"/>
    <w:rsid w:val="009B6FE6"/>
    <w:rsid w:val="009B712D"/>
    <w:rsid w:val="009B7445"/>
    <w:rsid w:val="009B75F1"/>
    <w:rsid w:val="009B7A19"/>
    <w:rsid w:val="009B7D9B"/>
    <w:rsid w:val="009B7DF3"/>
    <w:rsid w:val="009C010C"/>
    <w:rsid w:val="009C07D7"/>
    <w:rsid w:val="009C0850"/>
    <w:rsid w:val="009C0A99"/>
    <w:rsid w:val="009C0C81"/>
    <w:rsid w:val="009C0C8C"/>
    <w:rsid w:val="009C0D01"/>
    <w:rsid w:val="009C1001"/>
    <w:rsid w:val="009C1099"/>
    <w:rsid w:val="009C117C"/>
    <w:rsid w:val="009C1269"/>
    <w:rsid w:val="009C1400"/>
    <w:rsid w:val="009C1740"/>
    <w:rsid w:val="009C17E3"/>
    <w:rsid w:val="009C180E"/>
    <w:rsid w:val="009C1960"/>
    <w:rsid w:val="009C1AC0"/>
    <w:rsid w:val="009C1AC1"/>
    <w:rsid w:val="009C1F9D"/>
    <w:rsid w:val="009C2106"/>
    <w:rsid w:val="009C210C"/>
    <w:rsid w:val="009C2431"/>
    <w:rsid w:val="009C24E1"/>
    <w:rsid w:val="009C263B"/>
    <w:rsid w:val="009C274C"/>
    <w:rsid w:val="009C29B2"/>
    <w:rsid w:val="009C2AB8"/>
    <w:rsid w:val="009C2B76"/>
    <w:rsid w:val="009C2F5D"/>
    <w:rsid w:val="009C30E3"/>
    <w:rsid w:val="009C376D"/>
    <w:rsid w:val="009C3816"/>
    <w:rsid w:val="009C3822"/>
    <w:rsid w:val="009C3872"/>
    <w:rsid w:val="009C39B3"/>
    <w:rsid w:val="009C3FDD"/>
    <w:rsid w:val="009C424C"/>
    <w:rsid w:val="009C48CD"/>
    <w:rsid w:val="009C4954"/>
    <w:rsid w:val="009C4994"/>
    <w:rsid w:val="009C49D6"/>
    <w:rsid w:val="009C4D77"/>
    <w:rsid w:val="009C4E8C"/>
    <w:rsid w:val="009C4E9D"/>
    <w:rsid w:val="009C4F40"/>
    <w:rsid w:val="009C5379"/>
    <w:rsid w:val="009C56D7"/>
    <w:rsid w:val="009C5BC5"/>
    <w:rsid w:val="009C5DF9"/>
    <w:rsid w:val="009C5E6B"/>
    <w:rsid w:val="009C5F70"/>
    <w:rsid w:val="009C5FDD"/>
    <w:rsid w:val="009C656F"/>
    <w:rsid w:val="009C6B30"/>
    <w:rsid w:val="009C6E75"/>
    <w:rsid w:val="009C6F0C"/>
    <w:rsid w:val="009C6F64"/>
    <w:rsid w:val="009C6FD7"/>
    <w:rsid w:val="009C7115"/>
    <w:rsid w:val="009C7224"/>
    <w:rsid w:val="009C7610"/>
    <w:rsid w:val="009C7A40"/>
    <w:rsid w:val="009C7BCF"/>
    <w:rsid w:val="009C7CDC"/>
    <w:rsid w:val="009D025D"/>
    <w:rsid w:val="009D02DF"/>
    <w:rsid w:val="009D0572"/>
    <w:rsid w:val="009D05BC"/>
    <w:rsid w:val="009D07B1"/>
    <w:rsid w:val="009D07D1"/>
    <w:rsid w:val="009D0924"/>
    <w:rsid w:val="009D0968"/>
    <w:rsid w:val="009D0AB4"/>
    <w:rsid w:val="009D0D73"/>
    <w:rsid w:val="009D127A"/>
    <w:rsid w:val="009D1626"/>
    <w:rsid w:val="009D1734"/>
    <w:rsid w:val="009D18CA"/>
    <w:rsid w:val="009D19DA"/>
    <w:rsid w:val="009D1C4E"/>
    <w:rsid w:val="009D1C5B"/>
    <w:rsid w:val="009D1C5D"/>
    <w:rsid w:val="009D1E46"/>
    <w:rsid w:val="009D222C"/>
    <w:rsid w:val="009D2384"/>
    <w:rsid w:val="009D245B"/>
    <w:rsid w:val="009D26C3"/>
    <w:rsid w:val="009D290A"/>
    <w:rsid w:val="009D2F32"/>
    <w:rsid w:val="009D2FFA"/>
    <w:rsid w:val="009D3342"/>
    <w:rsid w:val="009D33E5"/>
    <w:rsid w:val="009D36B0"/>
    <w:rsid w:val="009D38C7"/>
    <w:rsid w:val="009D3A1A"/>
    <w:rsid w:val="009D3B9C"/>
    <w:rsid w:val="009D3C02"/>
    <w:rsid w:val="009D3DCC"/>
    <w:rsid w:val="009D3E5F"/>
    <w:rsid w:val="009D3EF0"/>
    <w:rsid w:val="009D3F20"/>
    <w:rsid w:val="009D40D3"/>
    <w:rsid w:val="009D4158"/>
    <w:rsid w:val="009D4838"/>
    <w:rsid w:val="009D4AF2"/>
    <w:rsid w:val="009D4B5E"/>
    <w:rsid w:val="009D4BAA"/>
    <w:rsid w:val="009D4C53"/>
    <w:rsid w:val="009D4ECE"/>
    <w:rsid w:val="009D5069"/>
    <w:rsid w:val="009D512A"/>
    <w:rsid w:val="009D5132"/>
    <w:rsid w:val="009D5149"/>
    <w:rsid w:val="009D51F5"/>
    <w:rsid w:val="009D5485"/>
    <w:rsid w:val="009D5586"/>
    <w:rsid w:val="009D5930"/>
    <w:rsid w:val="009D5C58"/>
    <w:rsid w:val="009D5D62"/>
    <w:rsid w:val="009D6254"/>
    <w:rsid w:val="009D62CB"/>
    <w:rsid w:val="009D6471"/>
    <w:rsid w:val="009D64D4"/>
    <w:rsid w:val="009D657F"/>
    <w:rsid w:val="009D670D"/>
    <w:rsid w:val="009D6C12"/>
    <w:rsid w:val="009D7318"/>
    <w:rsid w:val="009D73AA"/>
    <w:rsid w:val="009D7457"/>
    <w:rsid w:val="009D77EA"/>
    <w:rsid w:val="009D7815"/>
    <w:rsid w:val="009D7F88"/>
    <w:rsid w:val="009D7FA7"/>
    <w:rsid w:val="009E01BC"/>
    <w:rsid w:val="009E02F5"/>
    <w:rsid w:val="009E0641"/>
    <w:rsid w:val="009E077C"/>
    <w:rsid w:val="009E0883"/>
    <w:rsid w:val="009E095D"/>
    <w:rsid w:val="009E0A82"/>
    <w:rsid w:val="009E0D73"/>
    <w:rsid w:val="009E0E55"/>
    <w:rsid w:val="009E0F47"/>
    <w:rsid w:val="009E0F57"/>
    <w:rsid w:val="009E10CC"/>
    <w:rsid w:val="009E12D9"/>
    <w:rsid w:val="009E1899"/>
    <w:rsid w:val="009E1AD4"/>
    <w:rsid w:val="009E1C5A"/>
    <w:rsid w:val="009E1E96"/>
    <w:rsid w:val="009E1ECE"/>
    <w:rsid w:val="009E205D"/>
    <w:rsid w:val="009E2644"/>
    <w:rsid w:val="009E288F"/>
    <w:rsid w:val="009E2AF3"/>
    <w:rsid w:val="009E2BA5"/>
    <w:rsid w:val="009E2CA1"/>
    <w:rsid w:val="009E2EE7"/>
    <w:rsid w:val="009E2FB7"/>
    <w:rsid w:val="009E3119"/>
    <w:rsid w:val="009E37FB"/>
    <w:rsid w:val="009E3939"/>
    <w:rsid w:val="009E3B0A"/>
    <w:rsid w:val="009E4064"/>
    <w:rsid w:val="009E458B"/>
    <w:rsid w:val="009E46F8"/>
    <w:rsid w:val="009E492E"/>
    <w:rsid w:val="009E4A30"/>
    <w:rsid w:val="009E4C68"/>
    <w:rsid w:val="009E520B"/>
    <w:rsid w:val="009E52D4"/>
    <w:rsid w:val="009E542C"/>
    <w:rsid w:val="009E5B69"/>
    <w:rsid w:val="009E5C68"/>
    <w:rsid w:val="009E5EA6"/>
    <w:rsid w:val="009E5EB9"/>
    <w:rsid w:val="009E601C"/>
    <w:rsid w:val="009E619D"/>
    <w:rsid w:val="009E62E8"/>
    <w:rsid w:val="009E633B"/>
    <w:rsid w:val="009E64AA"/>
    <w:rsid w:val="009E65B8"/>
    <w:rsid w:val="009E65E7"/>
    <w:rsid w:val="009E667A"/>
    <w:rsid w:val="009E6B0F"/>
    <w:rsid w:val="009E6B20"/>
    <w:rsid w:val="009E6BAF"/>
    <w:rsid w:val="009E6E79"/>
    <w:rsid w:val="009E7B31"/>
    <w:rsid w:val="009E7B49"/>
    <w:rsid w:val="009E7C6C"/>
    <w:rsid w:val="009E7CB0"/>
    <w:rsid w:val="009E7CD8"/>
    <w:rsid w:val="009F0877"/>
    <w:rsid w:val="009F0899"/>
    <w:rsid w:val="009F08D7"/>
    <w:rsid w:val="009F09AD"/>
    <w:rsid w:val="009F0AAA"/>
    <w:rsid w:val="009F0BF5"/>
    <w:rsid w:val="009F1111"/>
    <w:rsid w:val="009F1343"/>
    <w:rsid w:val="009F160A"/>
    <w:rsid w:val="009F167C"/>
    <w:rsid w:val="009F1F5A"/>
    <w:rsid w:val="009F231A"/>
    <w:rsid w:val="009F24EA"/>
    <w:rsid w:val="009F26D8"/>
    <w:rsid w:val="009F293D"/>
    <w:rsid w:val="009F2AD7"/>
    <w:rsid w:val="009F2B5F"/>
    <w:rsid w:val="009F2BC2"/>
    <w:rsid w:val="009F30E7"/>
    <w:rsid w:val="009F3141"/>
    <w:rsid w:val="009F343A"/>
    <w:rsid w:val="009F364A"/>
    <w:rsid w:val="009F36A8"/>
    <w:rsid w:val="009F3DA8"/>
    <w:rsid w:val="009F3FAA"/>
    <w:rsid w:val="009F405F"/>
    <w:rsid w:val="009F4071"/>
    <w:rsid w:val="009F46B9"/>
    <w:rsid w:val="009F4946"/>
    <w:rsid w:val="009F498F"/>
    <w:rsid w:val="009F4CB7"/>
    <w:rsid w:val="009F4ED7"/>
    <w:rsid w:val="009F51D1"/>
    <w:rsid w:val="009F5385"/>
    <w:rsid w:val="009F5404"/>
    <w:rsid w:val="009F57E6"/>
    <w:rsid w:val="009F5833"/>
    <w:rsid w:val="009F5877"/>
    <w:rsid w:val="009F59BB"/>
    <w:rsid w:val="009F5CA9"/>
    <w:rsid w:val="009F5D67"/>
    <w:rsid w:val="009F5E43"/>
    <w:rsid w:val="009F5EA2"/>
    <w:rsid w:val="009F5F05"/>
    <w:rsid w:val="009F5F90"/>
    <w:rsid w:val="009F62E6"/>
    <w:rsid w:val="009F6548"/>
    <w:rsid w:val="009F67BC"/>
    <w:rsid w:val="009F6D05"/>
    <w:rsid w:val="009F6DD9"/>
    <w:rsid w:val="009F6DFF"/>
    <w:rsid w:val="009F6E76"/>
    <w:rsid w:val="009F728C"/>
    <w:rsid w:val="009F7295"/>
    <w:rsid w:val="009F73DD"/>
    <w:rsid w:val="009F755D"/>
    <w:rsid w:val="009F7841"/>
    <w:rsid w:val="009F7BEF"/>
    <w:rsid w:val="009F7D76"/>
    <w:rsid w:val="009F7E59"/>
    <w:rsid w:val="009F7F0E"/>
    <w:rsid w:val="00A00178"/>
    <w:rsid w:val="00A00198"/>
    <w:rsid w:val="00A00382"/>
    <w:rsid w:val="00A004A0"/>
    <w:rsid w:val="00A00592"/>
    <w:rsid w:val="00A007F8"/>
    <w:rsid w:val="00A00955"/>
    <w:rsid w:val="00A00A6E"/>
    <w:rsid w:val="00A00CDE"/>
    <w:rsid w:val="00A00D7C"/>
    <w:rsid w:val="00A010C2"/>
    <w:rsid w:val="00A01121"/>
    <w:rsid w:val="00A017B2"/>
    <w:rsid w:val="00A019D2"/>
    <w:rsid w:val="00A01B5D"/>
    <w:rsid w:val="00A020DD"/>
    <w:rsid w:val="00A0233E"/>
    <w:rsid w:val="00A02BC3"/>
    <w:rsid w:val="00A02BC9"/>
    <w:rsid w:val="00A02D56"/>
    <w:rsid w:val="00A031E6"/>
    <w:rsid w:val="00A03241"/>
    <w:rsid w:val="00A03302"/>
    <w:rsid w:val="00A03329"/>
    <w:rsid w:val="00A0352B"/>
    <w:rsid w:val="00A03543"/>
    <w:rsid w:val="00A03551"/>
    <w:rsid w:val="00A037D4"/>
    <w:rsid w:val="00A039B7"/>
    <w:rsid w:val="00A03D39"/>
    <w:rsid w:val="00A03D6E"/>
    <w:rsid w:val="00A03F19"/>
    <w:rsid w:val="00A03F85"/>
    <w:rsid w:val="00A04068"/>
    <w:rsid w:val="00A041D8"/>
    <w:rsid w:val="00A04B19"/>
    <w:rsid w:val="00A04DC3"/>
    <w:rsid w:val="00A052F9"/>
    <w:rsid w:val="00A052FD"/>
    <w:rsid w:val="00A053C1"/>
    <w:rsid w:val="00A058D2"/>
    <w:rsid w:val="00A0591D"/>
    <w:rsid w:val="00A05B61"/>
    <w:rsid w:val="00A06116"/>
    <w:rsid w:val="00A06272"/>
    <w:rsid w:val="00A0653E"/>
    <w:rsid w:val="00A065E9"/>
    <w:rsid w:val="00A065FD"/>
    <w:rsid w:val="00A066C0"/>
    <w:rsid w:val="00A069D6"/>
    <w:rsid w:val="00A06A9D"/>
    <w:rsid w:val="00A06E5C"/>
    <w:rsid w:val="00A07459"/>
    <w:rsid w:val="00A07600"/>
    <w:rsid w:val="00A077D1"/>
    <w:rsid w:val="00A07A2F"/>
    <w:rsid w:val="00A07CA8"/>
    <w:rsid w:val="00A07CEA"/>
    <w:rsid w:val="00A07FCF"/>
    <w:rsid w:val="00A1013E"/>
    <w:rsid w:val="00A101F6"/>
    <w:rsid w:val="00A102FE"/>
    <w:rsid w:val="00A10345"/>
    <w:rsid w:val="00A10429"/>
    <w:rsid w:val="00A10A36"/>
    <w:rsid w:val="00A10D24"/>
    <w:rsid w:val="00A10FC3"/>
    <w:rsid w:val="00A111BB"/>
    <w:rsid w:val="00A11385"/>
    <w:rsid w:val="00A1159A"/>
    <w:rsid w:val="00A1159F"/>
    <w:rsid w:val="00A11849"/>
    <w:rsid w:val="00A11B2B"/>
    <w:rsid w:val="00A11C64"/>
    <w:rsid w:val="00A11F09"/>
    <w:rsid w:val="00A121FE"/>
    <w:rsid w:val="00A1224A"/>
    <w:rsid w:val="00A122E7"/>
    <w:rsid w:val="00A1260D"/>
    <w:rsid w:val="00A12D9A"/>
    <w:rsid w:val="00A1352E"/>
    <w:rsid w:val="00A137B3"/>
    <w:rsid w:val="00A1395E"/>
    <w:rsid w:val="00A13A4B"/>
    <w:rsid w:val="00A13BBE"/>
    <w:rsid w:val="00A13C3A"/>
    <w:rsid w:val="00A13D4C"/>
    <w:rsid w:val="00A13E37"/>
    <w:rsid w:val="00A143C2"/>
    <w:rsid w:val="00A144DD"/>
    <w:rsid w:val="00A14597"/>
    <w:rsid w:val="00A1485F"/>
    <w:rsid w:val="00A148A7"/>
    <w:rsid w:val="00A14A9F"/>
    <w:rsid w:val="00A14AE2"/>
    <w:rsid w:val="00A14B9B"/>
    <w:rsid w:val="00A14F75"/>
    <w:rsid w:val="00A14FF8"/>
    <w:rsid w:val="00A150BF"/>
    <w:rsid w:val="00A15256"/>
    <w:rsid w:val="00A15778"/>
    <w:rsid w:val="00A157BF"/>
    <w:rsid w:val="00A15D74"/>
    <w:rsid w:val="00A16528"/>
    <w:rsid w:val="00A166FD"/>
    <w:rsid w:val="00A1674D"/>
    <w:rsid w:val="00A1693E"/>
    <w:rsid w:val="00A16DC3"/>
    <w:rsid w:val="00A16E3D"/>
    <w:rsid w:val="00A17040"/>
    <w:rsid w:val="00A17942"/>
    <w:rsid w:val="00A17E3F"/>
    <w:rsid w:val="00A203D7"/>
    <w:rsid w:val="00A20563"/>
    <w:rsid w:val="00A20565"/>
    <w:rsid w:val="00A20627"/>
    <w:rsid w:val="00A20817"/>
    <w:rsid w:val="00A20842"/>
    <w:rsid w:val="00A20920"/>
    <w:rsid w:val="00A20C99"/>
    <w:rsid w:val="00A215B4"/>
    <w:rsid w:val="00A21693"/>
    <w:rsid w:val="00A2198A"/>
    <w:rsid w:val="00A219B6"/>
    <w:rsid w:val="00A21AAF"/>
    <w:rsid w:val="00A21F55"/>
    <w:rsid w:val="00A221D4"/>
    <w:rsid w:val="00A224FA"/>
    <w:rsid w:val="00A22704"/>
    <w:rsid w:val="00A22816"/>
    <w:rsid w:val="00A228E4"/>
    <w:rsid w:val="00A22DD0"/>
    <w:rsid w:val="00A22E2C"/>
    <w:rsid w:val="00A22EF5"/>
    <w:rsid w:val="00A23238"/>
    <w:rsid w:val="00A232D9"/>
    <w:rsid w:val="00A232EC"/>
    <w:rsid w:val="00A23353"/>
    <w:rsid w:val="00A234B5"/>
    <w:rsid w:val="00A235F7"/>
    <w:rsid w:val="00A23A68"/>
    <w:rsid w:val="00A2409E"/>
    <w:rsid w:val="00A24282"/>
    <w:rsid w:val="00A24405"/>
    <w:rsid w:val="00A245B0"/>
    <w:rsid w:val="00A2465A"/>
    <w:rsid w:val="00A246CF"/>
    <w:rsid w:val="00A24776"/>
    <w:rsid w:val="00A24EB8"/>
    <w:rsid w:val="00A24F76"/>
    <w:rsid w:val="00A25073"/>
    <w:rsid w:val="00A25193"/>
    <w:rsid w:val="00A253DA"/>
    <w:rsid w:val="00A25E56"/>
    <w:rsid w:val="00A2616E"/>
    <w:rsid w:val="00A2622A"/>
    <w:rsid w:val="00A2653C"/>
    <w:rsid w:val="00A26696"/>
    <w:rsid w:val="00A267CF"/>
    <w:rsid w:val="00A26D2D"/>
    <w:rsid w:val="00A270CD"/>
    <w:rsid w:val="00A275A5"/>
    <w:rsid w:val="00A27670"/>
    <w:rsid w:val="00A27683"/>
    <w:rsid w:val="00A276F2"/>
    <w:rsid w:val="00A27EE7"/>
    <w:rsid w:val="00A30193"/>
    <w:rsid w:val="00A30440"/>
    <w:rsid w:val="00A3045D"/>
    <w:rsid w:val="00A3051F"/>
    <w:rsid w:val="00A30542"/>
    <w:rsid w:val="00A305BB"/>
    <w:rsid w:val="00A30C3E"/>
    <w:rsid w:val="00A30E06"/>
    <w:rsid w:val="00A30E85"/>
    <w:rsid w:val="00A313E9"/>
    <w:rsid w:val="00A3199C"/>
    <w:rsid w:val="00A31A71"/>
    <w:rsid w:val="00A31B1C"/>
    <w:rsid w:val="00A31FC6"/>
    <w:rsid w:val="00A32143"/>
    <w:rsid w:val="00A321EA"/>
    <w:rsid w:val="00A32540"/>
    <w:rsid w:val="00A327B6"/>
    <w:rsid w:val="00A32B16"/>
    <w:rsid w:val="00A32C0B"/>
    <w:rsid w:val="00A32C15"/>
    <w:rsid w:val="00A32C40"/>
    <w:rsid w:val="00A330F1"/>
    <w:rsid w:val="00A3314A"/>
    <w:rsid w:val="00A33173"/>
    <w:rsid w:val="00A331C2"/>
    <w:rsid w:val="00A33262"/>
    <w:rsid w:val="00A3326C"/>
    <w:rsid w:val="00A3328E"/>
    <w:rsid w:val="00A3360A"/>
    <w:rsid w:val="00A339A6"/>
    <w:rsid w:val="00A33FF6"/>
    <w:rsid w:val="00A340E7"/>
    <w:rsid w:val="00A34229"/>
    <w:rsid w:val="00A342DC"/>
    <w:rsid w:val="00A344CE"/>
    <w:rsid w:val="00A34836"/>
    <w:rsid w:val="00A348A1"/>
    <w:rsid w:val="00A34BF6"/>
    <w:rsid w:val="00A34CBC"/>
    <w:rsid w:val="00A34E78"/>
    <w:rsid w:val="00A35499"/>
    <w:rsid w:val="00A35649"/>
    <w:rsid w:val="00A35771"/>
    <w:rsid w:val="00A35955"/>
    <w:rsid w:val="00A3599E"/>
    <w:rsid w:val="00A35B94"/>
    <w:rsid w:val="00A35EFF"/>
    <w:rsid w:val="00A35FCF"/>
    <w:rsid w:val="00A35FDA"/>
    <w:rsid w:val="00A363A9"/>
    <w:rsid w:val="00A364B0"/>
    <w:rsid w:val="00A364FF"/>
    <w:rsid w:val="00A365DF"/>
    <w:rsid w:val="00A3661D"/>
    <w:rsid w:val="00A3665B"/>
    <w:rsid w:val="00A3674D"/>
    <w:rsid w:val="00A36CAA"/>
    <w:rsid w:val="00A36E83"/>
    <w:rsid w:val="00A372CD"/>
    <w:rsid w:val="00A37440"/>
    <w:rsid w:val="00A3754E"/>
    <w:rsid w:val="00A37987"/>
    <w:rsid w:val="00A37A16"/>
    <w:rsid w:val="00A37A29"/>
    <w:rsid w:val="00A37FC3"/>
    <w:rsid w:val="00A40383"/>
    <w:rsid w:val="00A40698"/>
    <w:rsid w:val="00A40861"/>
    <w:rsid w:val="00A40B5D"/>
    <w:rsid w:val="00A40D47"/>
    <w:rsid w:val="00A40DAE"/>
    <w:rsid w:val="00A40F19"/>
    <w:rsid w:val="00A410CD"/>
    <w:rsid w:val="00A410F3"/>
    <w:rsid w:val="00A41274"/>
    <w:rsid w:val="00A41441"/>
    <w:rsid w:val="00A41726"/>
    <w:rsid w:val="00A417E2"/>
    <w:rsid w:val="00A418B9"/>
    <w:rsid w:val="00A41A16"/>
    <w:rsid w:val="00A41C01"/>
    <w:rsid w:val="00A41E27"/>
    <w:rsid w:val="00A41E3D"/>
    <w:rsid w:val="00A42562"/>
    <w:rsid w:val="00A4263E"/>
    <w:rsid w:val="00A426C2"/>
    <w:rsid w:val="00A42806"/>
    <w:rsid w:val="00A42900"/>
    <w:rsid w:val="00A42E6A"/>
    <w:rsid w:val="00A42E92"/>
    <w:rsid w:val="00A42FF8"/>
    <w:rsid w:val="00A43127"/>
    <w:rsid w:val="00A43649"/>
    <w:rsid w:val="00A4385B"/>
    <w:rsid w:val="00A43AB8"/>
    <w:rsid w:val="00A44152"/>
    <w:rsid w:val="00A44367"/>
    <w:rsid w:val="00A44605"/>
    <w:rsid w:val="00A44835"/>
    <w:rsid w:val="00A44940"/>
    <w:rsid w:val="00A44965"/>
    <w:rsid w:val="00A44EA1"/>
    <w:rsid w:val="00A453E8"/>
    <w:rsid w:val="00A454A8"/>
    <w:rsid w:val="00A454C9"/>
    <w:rsid w:val="00A459E6"/>
    <w:rsid w:val="00A45B3D"/>
    <w:rsid w:val="00A45C2D"/>
    <w:rsid w:val="00A45C45"/>
    <w:rsid w:val="00A45DBA"/>
    <w:rsid w:val="00A461EF"/>
    <w:rsid w:val="00A46274"/>
    <w:rsid w:val="00A463B2"/>
    <w:rsid w:val="00A46469"/>
    <w:rsid w:val="00A4654E"/>
    <w:rsid w:val="00A4659C"/>
    <w:rsid w:val="00A465BE"/>
    <w:rsid w:val="00A4683A"/>
    <w:rsid w:val="00A46A60"/>
    <w:rsid w:val="00A46AF6"/>
    <w:rsid w:val="00A46D1D"/>
    <w:rsid w:val="00A46E9F"/>
    <w:rsid w:val="00A47074"/>
    <w:rsid w:val="00A47077"/>
    <w:rsid w:val="00A47214"/>
    <w:rsid w:val="00A4721A"/>
    <w:rsid w:val="00A47291"/>
    <w:rsid w:val="00A47368"/>
    <w:rsid w:val="00A47380"/>
    <w:rsid w:val="00A47538"/>
    <w:rsid w:val="00A4763E"/>
    <w:rsid w:val="00A4780E"/>
    <w:rsid w:val="00A4783A"/>
    <w:rsid w:val="00A4796C"/>
    <w:rsid w:val="00A47A75"/>
    <w:rsid w:val="00A47D23"/>
    <w:rsid w:val="00A5000D"/>
    <w:rsid w:val="00A50476"/>
    <w:rsid w:val="00A506F7"/>
    <w:rsid w:val="00A508E8"/>
    <w:rsid w:val="00A50B50"/>
    <w:rsid w:val="00A50BF4"/>
    <w:rsid w:val="00A50CDE"/>
    <w:rsid w:val="00A50D93"/>
    <w:rsid w:val="00A50E8F"/>
    <w:rsid w:val="00A51327"/>
    <w:rsid w:val="00A51702"/>
    <w:rsid w:val="00A5186E"/>
    <w:rsid w:val="00A51990"/>
    <w:rsid w:val="00A51A05"/>
    <w:rsid w:val="00A51B0E"/>
    <w:rsid w:val="00A51CBB"/>
    <w:rsid w:val="00A52092"/>
    <w:rsid w:val="00A5281C"/>
    <w:rsid w:val="00A52A1F"/>
    <w:rsid w:val="00A52CC7"/>
    <w:rsid w:val="00A52FD0"/>
    <w:rsid w:val="00A53184"/>
    <w:rsid w:val="00A532BB"/>
    <w:rsid w:val="00A53663"/>
    <w:rsid w:val="00A536E8"/>
    <w:rsid w:val="00A537D9"/>
    <w:rsid w:val="00A539AB"/>
    <w:rsid w:val="00A53A66"/>
    <w:rsid w:val="00A5404B"/>
    <w:rsid w:val="00A540D5"/>
    <w:rsid w:val="00A54419"/>
    <w:rsid w:val="00A54544"/>
    <w:rsid w:val="00A5467E"/>
    <w:rsid w:val="00A54710"/>
    <w:rsid w:val="00A54795"/>
    <w:rsid w:val="00A5484A"/>
    <w:rsid w:val="00A54942"/>
    <w:rsid w:val="00A54B1C"/>
    <w:rsid w:val="00A54D2F"/>
    <w:rsid w:val="00A55222"/>
    <w:rsid w:val="00A554E6"/>
    <w:rsid w:val="00A55823"/>
    <w:rsid w:val="00A55A73"/>
    <w:rsid w:val="00A55B6B"/>
    <w:rsid w:val="00A55C95"/>
    <w:rsid w:val="00A55DA7"/>
    <w:rsid w:val="00A56038"/>
    <w:rsid w:val="00A5614A"/>
    <w:rsid w:val="00A56262"/>
    <w:rsid w:val="00A56309"/>
    <w:rsid w:val="00A56453"/>
    <w:rsid w:val="00A56649"/>
    <w:rsid w:val="00A566C2"/>
    <w:rsid w:val="00A5684E"/>
    <w:rsid w:val="00A56D42"/>
    <w:rsid w:val="00A571DA"/>
    <w:rsid w:val="00A5778C"/>
    <w:rsid w:val="00A5795E"/>
    <w:rsid w:val="00A57B2A"/>
    <w:rsid w:val="00A57BB7"/>
    <w:rsid w:val="00A57DA2"/>
    <w:rsid w:val="00A57FB3"/>
    <w:rsid w:val="00A60481"/>
    <w:rsid w:val="00A6049C"/>
    <w:rsid w:val="00A60589"/>
    <w:rsid w:val="00A6097A"/>
    <w:rsid w:val="00A60CDD"/>
    <w:rsid w:val="00A61040"/>
    <w:rsid w:val="00A61048"/>
    <w:rsid w:val="00A613CD"/>
    <w:rsid w:val="00A6144E"/>
    <w:rsid w:val="00A61648"/>
    <w:rsid w:val="00A61658"/>
    <w:rsid w:val="00A616F8"/>
    <w:rsid w:val="00A618E5"/>
    <w:rsid w:val="00A61EDF"/>
    <w:rsid w:val="00A62139"/>
    <w:rsid w:val="00A622DA"/>
    <w:rsid w:val="00A623EB"/>
    <w:rsid w:val="00A625B0"/>
    <w:rsid w:val="00A6287A"/>
    <w:rsid w:val="00A6328B"/>
    <w:rsid w:val="00A6362C"/>
    <w:rsid w:val="00A637A6"/>
    <w:rsid w:val="00A638BA"/>
    <w:rsid w:val="00A63B44"/>
    <w:rsid w:val="00A63DC7"/>
    <w:rsid w:val="00A63DFD"/>
    <w:rsid w:val="00A63F31"/>
    <w:rsid w:val="00A641F2"/>
    <w:rsid w:val="00A64401"/>
    <w:rsid w:val="00A646A5"/>
    <w:rsid w:val="00A6472C"/>
    <w:rsid w:val="00A64760"/>
    <w:rsid w:val="00A64B78"/>
    <w:rsid w:val="00A651DE"/>
    <w:rsid w:val="00A6520B"/>
    <w:rsid w:val="00A65925"/>
    <w:rsid w:val="00A6598A"/>
    <w:rsid w:val="00A65F81"/>
    <w:rsid w:val="00A6672B"/>
    <w:rsid w:val="00A66948"/>
    <w:rsid w:val="00A66A47"/>
    <w:rsid w:val="00A66DB2"/>
    <w:rsid w:val="00A66E45"/>
    <w:rsid w:val="00A67031"/>
    <w:rsid w:val="00A675EC"/>
    <w:rsid w:val="00A67850"/>
    <w:rsid w:val="00A67938"/>
    <w:rsid w:val="00A6797A"/>
    <w:rsid w:val="00A67CF3"/>
    <w:rsid w:val="00A67E51"/>
    <w:rsid w:val="00A67F43"/>
    <w:rsid w:val="00A70179"/>
    <w:rsid w:val="00A701C7"/>
    <w:rsid w:val="00A7023E"/>
    <w:rsid w:val="00A70275"/>
    <w:rsid w:val="00A7066E"/>
    <w:rsid w:val="00A707DD"/>
    <w:rsid w:val="00A709CD"/>
    <w:rsid w:val="00A70B0A"/>
    <w:rsid w:val="00A70B6B"/>
    <w:rsid w:val="00A70B75"/>
    <w:rsid w:val="00A70FFF"/>
    <w:rsid w:val="00A7100C"/>
    <w:rsid w:val="00A716E2"/>
    <w:rsid w:val="00A716EF"/>
    <w:rsid w:val="00A71897"/>
    <w:rsid w:val="00A71A90"/>
    <w:rsid w:val="00A71B19"/>
    <w:rsid w:val="00A71DCD"/>
    <w:rsid w:val="00A71E29"/>
    <w:rsid w:val="00A7203B"/>
    <w:rsid w:val="00A73195"/>
    <w:rsid w:val="00A733B4"/>
    <w:rsid w:val="00A7347F"/>
    <w:rsid w:val="00A734DC"/>
    <w:rsid w:val="00A734E8"/>
    <w:rsid w:val="00A7388D"/>
    <w:rsid w:val="00A73AAD"/>
    <w:rsid w:val="00A73ABB"/>
    <w:rsid w:val="00A73FAC"/>
    <w:rsid w:val="00A73FCE"/>
    <w:rsid w:val="00A74260"/>
    <w:rsid w:val="00A7498D"/>
    <w:rsid w:val="00A749C5"/>
    <w:rsid w:val="00A74A9D"/>
    <w:rsid w:val="00A74ADB"/>
    <w:rsid w:val="00A74D5F"/>
    <w:rsid w:val="00A74EBA"/>
    <w:rsid w:val="00A750A8"/>
    <w:rsid w:val="00A75159"/>
    <w:rsid w:val="00A75347"/>
    <w:rsid w:val="00A7535B"/>
    <w:rsid w:val="00A75370"/>
    <w:rsid w:val="00A75481"/>
    <w:rsid w:val="00A75B40"/>
    <w:rsid w:val="00A75E55"/>
    <w:rsid w:val="00A76494"/>
    <w:rsid w:val="00A76590"/>
    <w:rsid w:val="00A7667F"/>
    <w:rsid w:val="00A767C0"/>
    <w:rsid w:val="00A76838"/>
    <w:rsid w:val="00A7696C"/>
    <w:rsid w:val="00A76CC0"/>
    <w:rsid w:val="00A76E82"/>
    <w:rsid w:val="00A76FE0"/>
    <w:rsid w:val="00A7747F"/>
    <w:rsid w:val="00A775AF"/>
    <w:rsid w:val="00A7768E"/>
    <w:rsid w:val="00A776F8"/>
    <w:rsid w:val="00A777C0"/>
    <w:rsid w:val="00A77EE8"/>
    <w:rsid w:val="00A77EF9"/>
    <w:rsid w:val="00A80B8B"/>
    <w:rsid w:val="00A80D68"/>
    <w:rsid w:val="00A8120C"/>
    <w:rsid w:val="00A812AF"/>
    <w:rsid w:val="00A813D7"/>
    <w:rsid w:val="00A8147C"/>
    <w:rsid w:val="00A814C8"/>
    <w:rsid w:val="00A81E27"/>
    <w:rsid w:val="00A8233E"/>
    <w:rsid w:val="00A828CC"/>
    <w:rsid w:val="00A82AE0"/>
    <w:rsid w:val="00A834B7"/>
    <w:rsid w:val="00A8355E"/>
    <w:rsid w:val="00A83636"/>
    <w:rsid w:val="00A839ED"/>
    <w:rsid w:val="00A83E1A"/>
    <w:rsid w:val="00A8404F"/>
    <w:rsid w:val="00A843B5"/>
    <w:rsid w:val="00A84683"/>
    <w:rsid w:val="00A84783"/>
    <w:rsid w:val="00A84C58"/>
    <w:rsid w:val="00A852B4"/>
    <w:rsid w:val="00A855B6"/>
    <w:rsid w:val="00A85681"/>
    <w:rsid w:val="00A85793"/>
    <w:rsid w:val="00A85938"/>
    <w:rsid w:val="00A85A3F"/>
    <w:rsid w:val="00A85CD1"/>
    <w:rsid w:val="00A86122"/>
    <w:rsid w:val="00A8615C"/>
    <w:rsid w:val="00A8616A"/>
    <w:rsid w:val="00A8656E"/>
    <w:rsid w:val="00A86803"/>
    <w:rsid w:val="00A86AC8"/>
    <w:rsid w:val="00A86DE5"/>
    <w:rsid w:val="00A87714"/>
    <w:rsid w:val="00A8797F"/>
    <w:rsid w:val="00A87A03"/>
    <w:rsid w:val="00A87D18"/>
    <w:rsid w:val="00A90027"/>
    <w:rsid w:val="00A90126"/>
    <w:rsid w:val="00A9040D"/>
    <w:rsid w:val="00A90832"/>
    <w:rsid w:val="00A90858"/>
    <w:rsid w:val="00A9089B"/>
    <w:rsid w:val="00A90CA1"/>
    <w:rsid w:val="00A90CE7"/>
    <w:rsid w:val="00A90E61"/>
    <w:rsid w:val="00A9100A"/>
    <w:rsid w:val="00A913A8"/>
    <w:rsid w:val="00A91502"/>
    <w:rsid w:val="00A91587"/>
    <w:rsid w:val="00A91595"/>
    <w:rsid w:val="00A91711"/>
    <w:rsid w:val="00A9193A"/>
    <w:rsid w:val="00A9195A"/>
    <w:rsid w:val="00A919FA"/>
    <w:rsid w:val="00A91B5C"/>
    <w:rsid w:val="00A91BCB"/>
    <w:rsid w:val="00A91C1C"/>
    <w:rsid w:val="00A92899"/>
    <w:rsid w:val="00A9292D"/>
    <w:rsid w:val="00A92B8F"/>
    <w:rsid w:val="00A92BB9"/>
    <w:rsid w:val="00A92C8B"/>
    <w:rsid w:val="00A92DA0"/>
    <w:rsid w:val="00A92F6A"/>
    <w:rsid w:val="00A93054"/>
    <w:rsid w:val="00A93264"/>
    <w:rsid w:val="00A934AF"/>
    <w:rsid w:val="00A93634"/>
    <w:rsid w:val="00A9384C"/>
    <w:rsid w:val="00A938FD"/>
    <w:rsid w:val="00A9390C"/>
    <w:rsid w:val="00A93912"/>
    <w:rsid w:val="00A939F0"/>
    <w:rsid w:val="00A93A03"/>
    <w:rsid w:val="00A93B4B"/>
    <w:rsid w:val="00A93EDD"/>
    <w:rsid w:val="00A940C9"/>
    <w:rsid w:val="00A940D4"/>
    <w:rsid w:val="00A941D7"/>
    <w:rsid w:val="00A94528"/>
    <w:rsid w:val="00A94640"/>
    <w:rsid w:val="00A9484F"/>
    <w:rsid w:val="00A94964"/>
    <w:rsid w:val="00A94A77"/>
    <w:rsid w:val="00A94AA1"/>
    <w:rsid w:val="00A94B8C"/>
    <w:rsid w:val="00A94BCE"/>
    <w:rsid w:val="00A94D03"/>
    <w:rsid w:val="00A94DB8"/>
    <w:rsid w:val="00A94DBA"/>
    <w:rsid w:val="00A94FD1"/>
    <w:rsid w:val="00A95047"/>
    <w:rsid w:val="00A95438"/>
    <w:rsid w:val="00A95488"/>
    <w:rsid w:val="00A95BBF"/>
    <w:rsid w:val="00A95C4C"/>
    <w:rsid w:val="00A95D03"/>
    <w:rsid w:val="00A961EA"/>
    <w:rsid w:val="00A96201"/>
    <w:rsid w:val="00A964C3"/>
    <w:rsid w:val="00A965F2"/>
    <w:rsid w:val="00A96665"/>
    <w:rsid w:val="00A966BD"/>
    <w:rsid w:val="00A96906"/>
    <w:rsid w:val="00A970B9"/>
    <w:rsid w:val="00A97178"/>
    <w:rsid w:val="00A9779F"/>
    <w:rsid w:val="00A977B8"/>
    <w:rsid w:val="00A97873"/>
    <w:rsid w:val="00A97A08"/>
    <w:rsid w:val="00A97A33"/>
    <w:rsid w:val="00A97AD0"/>
    <w:rsid w:val="00A97B9C"/>
    <w:rsid w:val="00A97FEF"/>
    <w:rsid w:val="00AA0228"/>
    <w:rsid w:val="00AA02A7"/>
    <w:rsid w:val="00AA02B5"/>
    <w:rsid w:val="00AA0484"/>
    <w:rsid w:val="00AA0C31"/>
    <w:rsid w:val="00AA1220"/>
    <w:rsid w:val="00AA1399"/>
    <w:rsid w:val="00AA146C"/>
    <w:rsid w:val="00AA14BA"/>
    <w:rsid w:val="00AA164E"/>
    <w:rsid w:val="00AA18B1"/>
    <w:rsid w:val="00AA1BCC"/>
    <w:rsid w:val="00AA1DEA"/>
    <w:rsid w:val="00AA2339"/>
    <w:rsid w:val="00AA2692"/>
    <w:rsid w:val="00AA271F"/>
    <w:rsid w:val="00AA2A27"/>
    <w:rsid w:val="00AA2D77"/>
    <w:rsid w:val="00AA2F53"/>
    <w:rsid w:val="00AA2F5E"/>
    <w:rsid w:val="00AA32FA"/>
    <w:rsid w:val="00AA3312"/>
    <w:rsid w:val="00AA3460"/>
    <w:rsid w:val="00AA3672"/>
    <w:rsid w:val="00AA384A"/>
    <w:rsid w:val="00AA3903"/>
    <w:rsid w:val="00AA4401"/>
    <w:rsid w:val="00AA4484"/>
    <w:rsid w:val="00AA4566"/>
    <w:rsid w:val="00AA45E5"/>
    <w:rsid w:val="00AA473B"/>
    <w:rsid w:val="00AA4F19"/>
    <w:rsid w:val="00AA4F88"/>
    <w:rsid w:val="00AA4FFA"/>
    <w:rsid w:val="00AA517C"/>
    <w:rsid w:val="00AA5248"/>
    <w:rsid w:val="00AA5251"/>
    <w:rsid w:val="00AA52A1"/>
    <w:rsid w:val="00AA52BD"/>
    <w:rsid w:val="00AA52CA"/>
    <w:rsid w:val="00AA52EC"/>
    <w:rsid w:val="00AA532D"/>
    <w:rsid w:val="00AA57C2"/>
    <w:rsid w:val="00AA5879"/>
    <w:rsid w:val="00AA5941"/>
    <w:rsid w:val="00AA599D"/>
    <w:rsid w:val="00AA5BD2"/>
    <w:rsid w:val="00AA5D32"/>
    <w:rsid w:val="00AA62BF"/>
    <w:rsid w:val="00AA6568"/>
    <w:rsid w:val="00AA65E2"/>
    <w:rsid w:val="00AA6906"/>
    <w:rsid w:val="00AA6E03"/>
    <w:rsid w:val="00AA70AC"/>
    <w:rsid w:val="00AA70D7"/>
    <w:rsid w:val="00AA7337"/>
    <w:rsid w:val="00AA7777"/>
    <w:rsid w:val="00AA7979"/>
    <w:rsid w:val="00AA7C2B"/>
    <w:rsid w:val="00AA7F0C"/>
    <w:rsid w:val="00AA7FC4"/>
    <w:rsid w:val="00AB01B6"/>
    <w:rsid w:val="00AB01F6"/>
    <w:rsid w:val="00AB028E"/>
    <w:rsid w:val="00AB0450"/>
    <w:rsid w:val="00AB099E"/>
    <w:rsid w:val="00AB0D1B"/>
    <w:rsid w:val="00AB0EE2"/>
    <w:rsid w:val="00AB10EC"/>
    <w:rsid w:val="00AB1111"/>
    <w:rsid w:val="00AB1837"/>
    <w:rsid w:val="00AB185E"/>
    <w:rsid w:val="00AB1B14"/>
    <w:rsid w:val="00AB1C32"/>
    <w:rsid w:val="00AB1E56"/>
    <w:rsid w:val="00AB22EB"/>
    <w:rsid w:val="00AB23B7"/>
    <w:rsid w:val="00AB2462"/>
    <w:rsid w:val="00AB2721"/>
    <w:rsid w:val="00AB2869"/>
    <w:rsid w:val="00AB2CAF"/>
    <w:rsid w:val="00AB3439"/>
    <w:rsid w:val="00AB36E6"/>
    <w:rsid w:val="00AB3801"/>
    <w:rsid w:val="00AB3FAE"/>
    <w:rsid w:val="00AB414B"/>
    <w:rsid w:val="00AB41ED"/>
    <w:rsid w:val="00AB4D95"/>
    <w:rsid w:val="00AB504A"/>
    <w:rsid w:val="00AB518C"/>
    <w:rsid w:val="00AB52A1"/>
    <w:rsid w:val="00AB54A1"/>
    <w:rsid w:val="00AB54F9"/>
    <w:rsid w:val="00AB55D1"/>
    <w:rsid w:val="00AB5629"/>
    <w:rsid w:val="00AB5A4B"/>
    <w:rsid w:val="00AB5DF6"/>
    <w:rsid w:val="00AB5E74"/>
    <w:rsid w:val="00AB5EB9"/>
    <w:rsid w:val="00AB5F09"/>
    <w:rsid w:val="00AB5F29"/>
    <w:rsid w:val="00AB627A"/>
    <w:rsid w:val="00AB6359"/>
    <w:rsid w:val="00AB6457"/>
    <w:rsid w:val="00AB66F4"/>
    <w:rsid w:val="00AB6AD8"/>
    <w:rsid w:val="00AB6AEE"/>
    <w:rsid w:val="00AB6D2D"/>
    <w:rsid w:val="00AB7200"/>
    <w:rsid w:val="00AB7376"/>
    <w:rsid w:val="00AB7B0E"/>
    <w:rsid w:val="00AB7D68"/>
    <w:rsid w:val="00AB7DF3"/>
    <w:rsid w:val="00AB7E32"/>
    <w:rsid w:val="00AC00DF"/>
    <w:rsid w:val="00AC025F"/>
    <w:rsid w:val="00AC06B2"/>
    <w:rsid w:val="00AC08AC"/>
    <w:rsid w:val="00AC0C81"/>
    <w:rsid w:val="00AC0E7E"/>
    <w:rsid w:val="00AC0FA5"/>
    <w:rsid w:val="00AC11F8"/>
    <w:rsid w:val="00AC1291"/>
    <w:rsid w:val="00AC12E9"/>
    <w:rsid w:val="00AC13C0"/>
    <w:rsid w:val="00AC1ADE"/>
    <w:rsid w:val="00AC1E85"/>
    <w:rsid w:val="00AC1FE7"/>
    <w:rsid w:val="00AC214F"/>
    <w:rsid w:val="00AC21C3"/>
    <w:rsid w:val="00AC2449"/>
    <w:rsid w:val="00AC2628"/>
    <w:rsid w:val="00AC2701"/>
    <w:rsid w:val="00AC29EA"/>
    <w:rsid w:val="00AC2A49"/>
    <w:rsid w:val="00AC2B22"/>
    <w:rsid w:val="00AC2D95"/>
    <w:rsid w:val="00AC30C7"/>
    <w:rsid w:val="00AC32FD"/>
    <w:rsid w:val="00AC3461"/>
    <w:rsid w:val="00AC35C9"/>
    <w:rsid w:val="00AC3754"/>
    <w:rsid w:val="00AC39B5"/>
    <w:rsid w:val="00AC3BCE"/>
    <w:rsid w:val="00AC3DA0"/>
    <w:rsid w:val="00AC419C"/>
    <w:rsid w:val="00AC4394"/>
    <w:rsid w:val="00AC45D4"/>
    <w:rsid w:val="00AC46E9"/>
    <w:rsid w:val="00AC4975"/>
    <w:rsid w:val="00AC4C34"/>
    <w:rsid w:val="00AC4D28"/>
    <w:rsid w:val="00AC4FC3"/>
    <w:rsid w:val="00AC510C"/>
    <w:rsid w:val="00AC513E"/>
    <w:rsid w:val="00AC52C3"/>
    <w:rsid w:val="00AC5490"/>
    <w:rsid w:val="00AC54AB"/>
    <w:rsid w:val="00AC54CB"/>
    <w:rsid w:val="00AC54D3"/>
    <w:rsid w:val="00AC55BD"/>
    <w:rsid w:val="00AC56DA"/>
    <w:rsid w:val="00AC5A08"/>
    <w:rsid w:val="00AC5C84"/>
    <w:rsid w:val="00AC5C9A"/>
    <w:rsid w:val="00AC5CEA"/>
    <w:rsid w:val="00AC5E24"/>
    <w:rsid w:val="00AC62D6"/>
    <w:rsid w:val="00AC637B"/>
    <w:rsid w:val="00AC63D4"/>
    <w:rsid w:val="00AC646F"/>
    <w:rsid w:val="00AC695A"/>
    <w:rsid w:val="00AC69BE"/>
    <w:rsid w:val="00AC747C"/>
    <w:rsid w:val="00AC7AAD"/>
    <w:rsid w:val="00AC7B7A"/>
    <w:rsid w:val="00AD04EF"/>
    <w:rsid w:val="00AD0570"/>
    <w:rsid w:val="00AD0631"/>
    <w:rsid w:val="00AD07A5"/>
    <w:rsid w:val="00AD090E"/>
    <w:rsid w:val="00AD09E8"/>
    <w:rsid w:val="00AD0A77"/>
    <w:rsid w:val="00AD0B04"/>
    <w:rsid w:val="00AD0FD7"/>
    <w:rsid w:val="00AD127E"/>
    <w:rsid w:val="00AD171C"/>
    <w:rsid w:val="00AD1803"/>
    <w:rsid w:val="00AD1A8E"/>
    <w:rsid w:val="00AD1C6E"/>
    <w:rsid w:val="00AD1C91"/>
    <w:rsid w:val="00AD1DE7"/>
    <w:rsid w:val="00AD20E4"/>
    <w:rsid w:val="00AD2282"/>
    <w:rsid w:val="00AD22BE"/>
    <w:rsid w:val="00AD22D1"/>
    <w:rsid w:val="00AD232D"/>
    <w:rsid w:val="00AD289D"/>
    <w:rsid w:val="00AD2A5D"/>
    <w:rsid w:val="00AD2BF7"/>
    <w:rsid w:val="00AD2E90"/>
    <w:rsid w:val="00AD2E93"/>
    <w:rsid w:val="00AD2F30"/>
    <w:rsid w:val="00AD330F"/>
    <w:rsid w:val="00AD35B4"/>
    <w:rsid w:val="00AD3DFC"/>
    <w:rsid w:val="00AD428D"/>
    <w:rsid w:val="00AD45C3"/>
    <w:rsid w:val="00AD49EF"/>
    <w:rsid w:val="00AD4CBB"/>
    <w:rsid w:val="00AD4D11"/>
    <w:rsid w:val="00AD4E53"/>
    <w:rsid w:val="00AD5405"/>
    <w:rsid w:val="00AD55B3"/>
    <w:rsid w:val="00AD5894"/>
    <w:rsid w:val="00AD5DD4"/>
    <w:rsid w:val="00AD5E69"/>
    <w:rsid w:val="00AD6161"/>
    <w:rsid w:val="00AD61C6"/>
    <w:rsid w:val="00AD63A7"/>
    <w:rsid w:val="00AD6833"/>
    <w:rsid w:val="00AD6899"/>
    <w:rsid w:val="00AD6950"/>
    <w:rsid w:val="00AD69ED"/>
    <w:rsid w:val="00AD6C6F"/>
    <w:rsid w:val="00AD6DC5"/>
    <w:rsid w:val="00AD6E69"/>
    <w:rsid w:val="00AD6E9A"/>
    <w:rsid w:val="00AD75AB"/>
    <w:rsid w:val="00AD7A46"/>
    <w:rsid w:val="00AD7AB2"/>
    <w:rsid w:val="00AD7DF0"/>
    <w:rsid w:val="00AD7ED7"/>
    <w:rsid w:val="00AE005D"/>
    <w:rsid w:val="00AE01A6"/>
    <w:rsid w:val="00AE0261"/>
    <w:rsid w:val="00AE03AC"/>
    <w:rsid w:val="00AE03C7"/>
    <w:rsid w:val="00AE063F"/>
    <w:rsid w:val="00AE0994"/>
    <w:rsid w:val="00AE0A5F"/>
    <w:rsid w:val="00AE0A81"/>
    <w:rsid w:val="00AE0F79"/>
    <w:rsid w:val="00AE0FB2"/>
    <w:rsid w:val="00AE13E2"/>
    <w:rsid w:val="00AE1644"/>
    <w:rsid w:val="00AE17E2"/>
    <w:rsid w:val="00AE187D"/>
    <w:rsid w:val="00AE18BE"/>
    <w:rsid w:val="00AE1D38"/>
    <w:rsid w:val="00AE24E8"/>
    <w:rsid w:val="00AE253E"/>
    <w:rsid w:val="00AE2AAA"/>
    <w:rsid w:val="00AE2B68"/>
    <w:rsid w:val="00AE2C54"/>
    <w:rsid w:val="00AE2C5A"/>
    <w:rsid w:val="00AE2C70"/>
    <w:rsid w:val="00AE2CC2"/>
    <w:rsid w:val="00AE2E54"/>
    <w:rsid w:val="00AE320A"/>
    <w:rsid w:val="00AE33E3"/>
    <w:rsid w:val="00AE347D"/>
    <w:rsid w:val="00AE35B8"/>
    <w:rsid w:val="00AE38D4"/>
    <w:rsid w:val="00AE3B93"/>
    <w:rsid w:val="00AE3F7B"/>
    <w:rsid w:val="00AE4410"/>
    <w:rsid w:val="00AE5017"/>
    <w:rsid w:val="00AE5397"/>
    <w:rsid w:val="00AE5C83"/>
    <w:rsid w:val="00AE5D55"/>
    <w:rsid w:val="00AE600F"/>
    <w:rsid w:val="00AE6103"/>
    <w:rsid w:val="00AE674F"/>
    <w:rsid w:val="00AE67FE"/>
    <w:rsid w:val="00AE6896"/>
    <w:rsid w:val="00AE6A4D"/>
    <w:rsid w:val="00AE736C"/>
    <w:rsid w:val="00AE7759"/>
    <w:rsid w:val="00AE7A81"/>
    <w:rsid w:val="00AF0041"/>
    <w:rsid w:val="00AF0057"/>
    <w:rsid w:val="00AF0230"/>
    <w:rsid w:val="00AF04FE"/>
    <w:rsid w:val="00AF06A8"/>
    <w:rsid w:val="00AF0722"/>
    <w:rsid w:val="00AF09C7"/>
    <w:rsid w:val="00AF0A2B"/>
    <w:rsid w:val="00AF0C99"/>
    <w:rsid w:val="00AF0FAE"/>
    <w:rsid w:val="00AF1118"/>
    <w:rsid w:val="00AF1D86"/>
    <w:rsid w:val="00AF1EE4"/>
    <w:rsid w:val="00AF1F26"/>
    <w:rsid w:val="00AF2001"/>
    <w:rsid w:val="00AF203B"/>
    <w:rsid w:val="00AF21B3"/>
    <w:rsid w:val="00AF2E1D"/>
    <w:rsid w:val="00AF2E5D"/>
    <w:rsid w:val="00AF338B"/>
    <w:rsid w:val="00AF3400"/>
    <w:rsid w:val="00AF34C4"/>
    <w:rsid w:val="00AF3811"/>
    <w:rsid w:val="00AF38EA"/>
    <w:rsid w:val="00AF38EC"/>
    <w:rsid w:val="00AF390E"/>
    <w:rsid w:val="00AF3940"/>
    <w:rsid w:val="00AF3BE3"/>
    <w:rsid w:val="00AF3D46"/>
    <w:rsid w:val="00AF3D95"/>
    <w:rsid w:val="00AF454F"/>
    <w:rsid w:val="00AF4894"/>
    <w:rsid w:val="00AF48EE"/>
    <w:rsid w:val="00AF4BEE"/>
    <w:rsid w:val="00AF4CEC"/>
    <w:rsid w:val="00AF506B"/>
    <w:rsid w:val="00AF519F"/>
    <w:rsid w:val="00AF52D8"/>
    <w:rsid w:val="00AF53E7"/>
    <w:rsid w:val="00AF5452"/>
    <w:rsid w:val="00AF5508"/>
    <w:rsid w:val="00AF58EC"/>
    <w:rsid w:val="00AF5922"/>
    <w:rsid w:val="00AF59E7"/>
    <w:rsid w:val="00AF5A09"/>
    <w:rsid w:val="00AF5B52"/>
    <w:rsid w:val="00AF5BA5"/>
    <w:rsid w:val="00AF63EF"/>
    <w:rsid w:val="00AF664A"/>
    <w:rsid w:val="00AF664E"/>
    <w:rsid w:val="00AF6805"/>
    <w:rsid w:val="00AF6E79"/>
    <w:rsid w:val="00AF6F1C"/>
    <w:rsid w:val="00AF7818"/>
    <w:rsid w:val="00AF7CFC"/>
    <w:rsid w:val="00B0042C"/>
    <w:rsid w:val="00B00606"/>
    <w:rsid w:val="00B00611"/>
    <w:rsid w:val="00B00913"/>
    <w:rsid w:val="00B00D5C"/>
    <w:rsid w:val="00B00E5B"/>
    <w:rsid w:val="00B00EAD"/>
    <w:rsid w:val="00B00FAD"/>
    <w:rsid w:val="00B01822"/>
    <w:rsid w:val="00B01D14"/>
    <w:rsid w:val="00B029E5"/>
    <w:rsid w:val="00B02E57"/>
    <w:rsid w:val="00B035B6"/>
    <w:rsid w:val="00B03786"/>
    <w:rsid w:val="00B03B5F"/>
    <w:rsid w:val="00B03BB6"/>
    <w:rsid w:val="00B03D04"/>
    <w:rsid w:val="00B04608"/>
    <w:rsid w:val="00B047A1"/>
    <w:rsid w:val="00B04F64"/>
    <w:rsid w:val="00B050BD"/>
    <w:rsid w:val="00B0556C"/>
    <w:rsid w:val="00B057C5"/>
    <w:rsid w:val="00B05840"/>
    <w:rsid w:val="00B05853"/>
    <w:rsid w:val="00B059AC"/>
    <w:rsid w:val="00B05F11"/>
    <w:rsid w:val="00B06691"/>
    <w:rsid w:val="00B06A21"/>
    <w:rsid w:val="00B06C1B"/>
    <w:rsid w:val="00B06C52"/>
    <w:rsid w:val="00B06CAB"/>
    <w:rsid w:val="00B06E0A"/>
    <w:rsid w:val="00B06EBD"/>
    <w:rsid w:val="00B06FCF"/>
    <w:rsid w:val="00B0700C"/>
    <w:rsid w:val="00B070E2"/>
    <w:rsid w:val="00B074AE"/>
    <w:rsid w:val="00B07AE0"/>
    <w:rsid w:val="00B07D7D"/>
    <w:rsid w:val="00B07EA1"/>
    <w:rsid w:val="00B07FDB"/>
    <w:rsid w:val="00B10064"/>
    <w:rsid w:val="00B1019D"/>
    <w:rsid w:val="00B101BA"/>
    <w:rsid w:val="00B10263"/>
    <w:rsid w:val="00B10277"/>
    <w:rsid w:val="00B104BD"/>
    <w:rsid w:val="00B1060D"/>
    <w:rsid w:val="00B10731"/>
    <w:rsid w:val="00B10C58"/>
    <w:rsid w:val="00B10CD3"/>
    <w:rsid w:val="00B10D24"/>
    <w:rsid w:val="00B10D65"/>
    <w:rsid w:val="00B10DC5"/>
    <w:rsid w:val="00B10F05"/>
    <w:rsid w:val="00B10F25"/>
    <w:rsid w:val="00B10F53"/>
    <w:rsid w:val="00B111A9"/>
    <w:rsid w:val="00B11726"/>
    <w:rsid w:val="00B11881"/>
    <w:rsid w:val="00B11968"/>
    <w:rsid w:val="00B12162"/>
    <w:rsid w:val="00B121FB"/>
    <w:rsid w:val="00B1244A"/>
    <w:rsid w:val="00B124D8"/>
    <w:rsid w:val="00B12676"/>
    <w:rsid w:val="00B12976"/>
    <w:rsid w:val="00B129FB"/>
    <w:rsid w:val="00B12C3D"/>
    <w:rsid w:val="00B12E74"/>
    <w:rsid w:val="00B13715"/>
    <w:rsid w:val="00B13BA0"/>
    <w:rsid w:val="00B13C79"/>
    <w:rsid w:val="00B13CA9"/>
    <w:rsid w:val="00B140A2"/>
    <w:rsid w:val="00B144CF"/>
    <w:rsid w:val="00B14556"/>
    <w:rsid w:val="00B146CA"/>
    <w:rsid w:val="00B147D7"/>
    <w:rsid w:val="00B14C7E"/>
    <w:rsid w:val="00B14F73"/>
    <w:rsid w:val="00B150DD"/>
    <w:rsid w:val="00B15227"/>
    <w:rsid w:val="00B152E5"/>
    <w:rsid w:val="00B159FE"/>
    <w:rsid w:val="00B15A39"/>
    <w:rsid w:val="00B15FA4"/>
    <w:rsid w:val="00B163D6"/>
    <w:rsid w:val="00B16668"/>
    <w:rsid w:val="00B16815"/>
    <w:rsid w:val="00B1698C"/>
    <w:rsid w:val="00B169B7"/>
    <w:rsid w:val="00B16E24"/>
    <w:rsid w:val="00B17502"/>
    <w:rsid w:val="00B1768D"/>
    <w:rsid w:val="00B17DA0"/>
    <w:rsid w:val="00B17ECC"/>
    <w:rsid w:val="00B17F67"/>
    <w:rsid w:val="00B20193"/>
    <w:rsid w:val="00B2026B"/>
    <w:rsid w:val="00B2060D"/>
    <w:rsid w:val="00B20920"/>
    <w:rsid w:val="00B209F6"/>
    <w:rsid w:val="00B20C07"/>
    <w:rsid w:val="00B20DE9"/>
    <w:rsid w:val="00B210BC"/>
    <w:rsid w:val="00B216CF"/>
    <w:rsid w:val="00B21A1E"/>
    <w:rsid w:val="00B21D0F"/>
    <w:rsid w:val="00B220DB"/>
    <w:rsid w:val="00B22154"/>
    <w:rsid w:val="00B221C9"/>
    <w:rsid w:val="00B2308C"/>
    <w:rsid w:val="00B23098"/>
    <w:rsid w:val="00B23285"/>
    <w:rsid w:val="00B23877"/>
    <w:rsid w:val="00B23A6B"/>
    <w:rsid w:val="00B23DB1"/>
    <w:rsid w:val="00B23E60"/>
    <w:rsid w:val="00B24065"/>
    <w:rsid w:val="00B2449A"/>
    <w:rsid w:val="00B244F0"/>
    <w:rsid w:val="00B24594"/>
    <w:rsid w:val="00B24BAD"/>
    <w:rsid w:val="00B24D25"/>
    <w:rsid w:val="00B24EA1"/>
    <w:rsid w:val="00B2517D"/>
    <w:rsid w:val="00B251B7"/>
    <w:rsid w:val="00B25394"/>
    <w:rsid w:val="00B254A9"/>
    <w:rsid w:val="00B25540"/>
    <w:rsid w:val="00B258CF"/>
    <w:rsid w:val="00B25926"/>
    <w:rsid w:val="00B25C72"/>
    <w:rsid w:val="00B25CE9"/>
    <w:rsid w:val="00B26392"/>
    <w:rsid w:val="00B266BA"/>
    <w:rsid w:val="00B26811"/>
    <w:rsid w:val="00B269BB"/>
    <w:rsid w:val="00B27002"/>
    <w:rsid w:val="00B27743"/>
    <w:rsid w:val="00B27A2F"/>
    <w:rsid w:val="00B27AB8"/>
    <w:rsid w:val="00B3089D"/>
    <w:rsid w:val="00B30B82"/>
    <w:rsid w:val="00B30BF6"/>
    <w:rsid w:val="00B30ED7"/>
    <w:rsid w:val="00B3114C"/>
    <w:rsid w:val="00B3172F"/>
    <w:rsid w:val="00B31811"/>
    <w:rsid w:val="00B32721"/>
    <w:rsid w:val="00B32781"/>
    <w:rsid w:val="00B327B8"/>
    <w:rsid w:val="00B32826"/>
    <w:rsid w:val="00B32B80"/>
    <w:rsid w:val="00B32B91"/>
    <w:rsid w:val="00B32C63"/>
    <w:rsid w:val="00B32CA6"/>
    <w:rsid w:val="00B32F64"/>
    <w:rsid w:val="00B334C5"/>
    <w:rsid w:val="00B33536"/>
    <w:rsid w:val="00B3360C"/>
    <w:rsid w:val="00B33651"/>
    <w:rsid w:val="00B33A62"/>
    <w:rsid w:val="00B33A97"/>
    <w:rsid w:val="00B340AF"/>
    <w:rsid w:val="00B34336"/>
    <w:rsid w:val="00B3486C"/>
    <w:rsid w:val="00B348FA"/>
    <w:rsid w:val="00B349F5"/>
    <w:rsid w:val="00B34E3F"/>
    <w:rsid w:val="00B350D0"/>
    <w:rsid w:val="00B3515D"/>
    <w:rsid w:val="00B353BA"/>
    <w:rsid w:val="00B3562D"/>
    <w:rsid w:val="00B356CB"/>
    <w:rsid w:val="00B35746"/>
    <w:rsid w:val="00B357B3"/>
    <w:rsid w:val="00B36144"/>
    <w:rsid w:val="00B36158"/>
    <w:rsid w:val="00B3618C"/>
    <w:rsid w:val="00B362AA"/>
    <w:rsid w:val="00B362C0"/>
    <w:rsid w:val="00B36C1E"/>
    <w:rsid w:val="00B370A8"/>
    <w:rsid w:val="00B3721A"/>
    <w:rsid w:val="00B37337"/>
    <w:rsid w:val="00B375B5"/>
    <w:rsid w:val="00B37810"/>
    <w:rsid w:val="00B37B1A"/>
    <w:rsid w:val="00B37C6F"/>
    <w:rsid w:val="00B37D5F"/>
    <w:rsid w:val="00B37E9D"/>
    <w:rsid w:val="00B402BA"/>
    <w:rsid w:val="00B404EF"/>
    <w:rsid w:val="00B405D7"/>
    <w:rsid w:val="00B40970"/>
    <w:rsid w:val="00B40F12"/>
    <w:rsid w:val="00B413DD"/>
    <w:rsid w:val="00B4163F"/>
    <w:rsid w:val="00B41707"/>
    <w:rsid w:val="00B417D8"/>
    <w:rsid w:val="00B41DAF"/>
    <w:rsid w:val="00B41F3C"/>
    <w:rsid w:val="00B421CF"/>
    <w:rsid w:val="00B42414"/>
    <w:rsid w:val="00B424C1"/>
    <w:rsid w:val="00B42509"/>
    <w:rsid w:val="00B42548"/>
    <w:rsid w:val="00B42730"/>
    <w:rsid w:val="00B42A64"/>
    <w:rsid w:val="00B42CAF"/>
    <w:rsid w:val="00B4341C"/>
    <w:rsid w:val="00B4355C"/>
    <w:rsid w:val="00B437B3"/>
    <w:rsid w:val="00B437EE"/>
    <w:rsid w:val="00B43866"/>
    <w:rsid w:val="00B4388A"/>
    <w:rsid w:val="00B43A30"/>
    <w:rsid w:val="00B43C7F"/>
    <w:rsid w:val="00B43E86"/>
    <w:rsid w:val="00B44075"/>
    <w:rsid w:val="00B44162"/>
    <w:rsid w:val="00B441BB"/>
    <w:rsid w:val="00B4420D"/>
    <w:rsid w:val="00B44457"/>
    <w:rsid w:val="00B446D6"/>
    <w:rsid w:val="00B447EE"/>
    <w:rsid w:val="00B45098"/>
    <w:rsid w:val="00B451D9"/>
    <w:rsid w:val="00B452BD"/>
    <w:rsid w:val="00B45419"/>
    <w:rsid w:val="00B45631"/>
    <w:rsid w:val="00B4575F"/>
    <w:rsid w:val="00B457C9"/>
    <w:rsid w:val="00B458F7"/>
    <w:rsid w:val="00B45B06"/>
    <w:rsid w:val="00B45BB4"/>
    <w:rsid w:val="00B45BF9"/>
    <w:rsid w:val="00B45D10"/>
    <w:rsid w:val="00B463DC"/>
    <w:rsid w:val="00B4656B"/>
    <w:rsid w:val="00B468D2"/>
    <w:rsid w:val="00B46BA9"/>
    <w:rsid w:val="00B471A5"/>
    <w:rsid w:val="00B4769D"/>
    <w:rsid w:val="00B47908"/>
    <w:rsid w:val="00B47A83"/>
    <w:rsid w:val="00B50951"/>
    <w:rsid w:val="00B50A02"/>
    <w:rsid w:val="00B50AC4"/>
    <w:rsid w:val="00B50D6D"/>
    <w:rsid w:val="00B50D7C"/>
    <w:rsid w:val="00B512E5"/>
    <w:rsid w:val="00B51457"/>
    <w:rsid w:val="00B514F5"/>
    <w:rsid w:val="00B51511"/>
    <w:rsid w:val="00B516DA"/>
    <w:rsid w:val="00B5183B"/>
    <w:rsid w:val="00B51DD2"/>
    <w:rsid w:val="00B51F3C"/>
    <w:rsid w:val="00B521D9"/>
    <w:rsid w:val="00B5235F"/>
    <w:rsid w:val="00B52641"/>
    <w:rsid w:val="00B526AE"/>
    <w:rsid w:val="00B527DF"/>
    <w:rsid w:val="00B52A91"/>
    <w:rsid w:val="00B52EBD"/>
    <w:rsid w:val="00B53191"/>
    <w:rsid w:val="00B5345E"/>
    <w:rsid w:val="00B53545"/>
    <w:rsid w:val="00B53B05"/>
    <w:rsid w:val="00B53B73"/>
    <w:rsid w:val="00B53D41"/>
    <w:rsid w:val="00B53DA5"/>
    <w:rsid w:val="00B53DA7"/>
    <w:rsid w:val="00B5414A"/>
    <w:rsid w:val="00B542F4"/>
    <w:rsid w:val="00B543A3"/>
    <w:rsid w:val="00B543CC"/>
    <w:rsid w:val="00B54493"/>
    <w:rsid w:val="00B544B2"/>
    <w:rsid w:val="00B5484D"/>
    <w:rsid w:val="00B54959"/>
    <w:rsid w:val="00B549A8"/>
    <w:rsid w:val="00B54A58"/>
    <w:rsid w:val="00B54C39"/>
    <w:rsid w:val="00B5607C"/>
    <w:rsid w:val="00B561C4"/>
    <w:rsid w:val="00B56336"/>
    <w:rsid w:val="00B56A60"/>
    <w:rsid w:val="00B56B5B"/>
    <w:rsid w:val="00B56D93"/>
    <w:rsid w:val="00B57155"/>
    <w:rsid w:val="00B574E5"/>
    <w:rsid w:val="00B57604"/>
    <w:rsid w:val="00B5763E"/>
    <w:rsid w:val="00B5768F"/>
    <w:rsid w:val="00B57C3E"/>
    <w:rsid w:val="00B57D57"/>
    <w:rsid w:val="00B57D93"/>
    <w:rsid w:val="00B57F29"/>
    <w:rsid w:val="00B6037E"/>
    <w:rsid w:val="00B6040B"/>
    <w:rsid w:val="00B606E4"/>
    <w:rsid w:val="00B60A3D"/>
    <w:rsid w:val="00B60C3F"/>
    <w:rsid w:val="00B60E3E"/>
    <w:rsid w:val="00B6117B"/>
    <w:rsid w:val="00B61720"/>
    <w:rsid w:val="00B6184D"/>
    <w:rsid w:val="00B61A8F"/>
    <w:rsid w:val="00B61AB7"/>
    <w:rsid w:val="00B61C7A"/>
    <w:rsid w:val="00B61D18"/>
    <w:rsid w:val="00B61D28"/>
    <w:rsid w:val="00B61F19"/>
    <w:rsid w:val="00B622C9"/>
    <w:rsid w:val="00B6263E"/>
    <w:rsid w:val="00B626E0"/>
    <w:rsid w:val="00B62719"/>
    <w:rsid w:val="00B62775"/>
    <w:rsid w:val="00B62985"/>
    <w:rsid w:val="00B6299A"/>
    <w:rsid w:val="00B62AEE"/>
    <w:rsid w:val="00B62BD3"/>
    <w:rsid w:val="00B62CF1"/>
    <w:rsid w:val="00B62E38"/>
    <w:rsid w:val="00B63043"/>
    <w:rsid w:val="00B6324C"/>
    <w:rsid w:val="00B633D6"/>
    <w:rsid w:val="00B63407"/>
    <w:rsid w:val="00B63602"/>
    <w:rsid w:val="00B6362E"/>
    <w:rsid w:val="00B636D2"/>
    <w:rsid w:val="00B63860"/>
    <w:rsid w:val="00B63C69"/>
    <w:rsid w:val="00B63D94"/>
    <w:rsid w:val="00B641D8"/>
    <w:rsid w:val="00B64251"/>
    <w:rsid w:val="00B6431C"/>
    <w:rsid w:val="00B64822"/>
    <w:rsid w:val="00B649B1"/>
    <w:rsid w:val="00B64B37"/>
    <w:rsid w:val="00B65017"/>
    <w:rsid w:val="00B6523D"/>
    <w:rsid w:val="00B65B40"/>
    <w:rsid w:val="00B65BD0"/>
    <w:rsid w:val="00B65D97"/>
    <w:rsid w:val="00B6637B"/>
    <w:rsid w:val="00B669D4"/>
    <w:rsid w:val="00B66B43"/>
    <w:rsid w:val="00B66B5B"/>
    <w:rsid w:val="00B66E70"/>
    <w:rsid w:val="00B66E86"/>
    <w:rsid w:val="00B66EDC"/>
    <w:rsid w:val="00B66FE3"/>
    <w:rsid w:val="00B670E0"/>
    <w:rsid w:val="00B675C5"/>
    <w:rsid w:val="00B67B1E"/>
    <w:rsid w:val="00B67D4B"/>
    <w:rsid w:val="00B67F1A"/>
    <w:rsid w:val="00B7023F"/>
    <w:rsid w:val="00B70400"/>
    <w:rsid w:val="00B70430"/>
    <w:rsid w:val="00B70531"/>
    <w:rsid w:val="00B707F4"/>
    <w:rsid w:val="00B70B12"/>
    <w:rsid w:val="00B70E55"/>
    <w:rsid w:val="00B70ECE"/>
    <w:rsid w:val="00B70ED5"/>
    <w:rsid w:val="00B71000"/>
    <w:rsid w:val="00B7104F"/>
    <w:rsid w:val="00B7140F"/>
    <w:rsid w:val="00B71633"/>
    <w:rsid w:val="00B7188D"/>
    <w:rsid w:val="00B7195E"/>
    <w:rsid w:val="00B71C0D"/>
    <w:rsid w:val="00B71C88"/>
    <w:rsid w:val="00B71D11"/>
    <w:rsid w:val="00B71D18"/>
    <w:rsid w:val="00B72462"/>
    <w:rsid w:val="00B726EC"/>
    <w:rsid w:val="00B72806"/>
    <w:rsid w:val="00B72B17"/>
    <w:rsid w:val="00B73021"/>
    <w:rsid w:val="00B73587"/>
    <w:rsid w:val="00B73941"/>
    <w:rsid w:val="00B73BE9"/>
    <w:rsid w:val="00B73DB6"/>
    <w:rsid w:val="00B741D1"/>
    <w:rsid w:val="00B74418"/>
    <w:rsid w:val="00B74B52"/>
    <w:rsid w:val="00B74C91"/>
    <w:rsid w:val="00B74D9A"/>
    <w:rsid w:val="00B75108"/>
    <w:rsid w:val="00B751D8"/>
    <w:rsid w:val="00B75420"/>
    <w:rsid w:val="00B75553"/>
    <w:rsid w:val="00B75B68"/>
    <w:rsid w:val="00B75F85"/>
    <w:rsid w:val="00B760AC"/>
    <w:rsid w:val="00B7649E"/>
    <w:rsid w:val="00B76658"/>
    <w:rsid w:val="00B76AD4"/>
    <w:rsid w:val="00B76B71"/>
    <w:rsid w:val="00B76D95"/>
    <w:rsid w:val="00B76E1B"/>
    <w:rsid w:val="00B76E60"/>
    <w:rsid w:val="00B7701D"/>
    <w:rsid w:val="00B77166"/>
    <w:rsid w:val="00B77231"/>
    <w:rsid w:val="00B77316"/>
    <w:rsid w:val="00B77455"/>
    <w:rsid w:val="00B77523"/>
    <w:rsid w:val="00B77A8C"/>
    <w:rsid w:val="00B77B14"/>
    <w:rsid w:val="00B77B3C"/>
    <w:rsid w:val="00B77B5F"/>
    <w:rsid w:val="00B77B93"/>
    <w:rsid w:val="00B77C56"/>
    <w:rsid w:val="00B77E19"/>
    <w:rsid w:val="00B77E6E"/>
    <w:rsid w:val="00B77E83"/>
    <w:rsid w:val="00B77F1A"/>
    <w:rsid w:val="00B77FCC"/>
    <w:rsid w:val="00B802F8"/>
    <w:rsid w:val="00B80564"/>
    <w:rsid w:val="00B805EB"/>
    <w:rsid w:val="00B8066E"/>
    <w:rsid w:val="00B809E0"/>
    <w:rsid w:val="00B80F6F"/>
    <w:rsid w:val="00B810A4"/>
    <w:rsid w:val="00B81483"/>
    <w:rsid w:val="00B81640"/>
    <w:rsid w:val="00B8171C"/>
    <w:rsid w:val="00B8177A"/>
    <w:rsid w:val="00B818A6"/>
    <w:rsid w:val="00B8210C"/>
    <w:rsid w:val="00B824DE"/>
    <w:rsid w:val="00B8261A"/>
    <w:rsid w:val="00B827D5"/>
    <w:rsid w:val="00B827FF"/>
    <w:rsid w:val="00B82A1D"/>
    <w:rsid w:val="00B82B6C"/>
    <w:rsid w:val="00B82D43"/>
    <w:rsid w:val="00B82E08"/>
    <w:rsid w:val="00B83030"/>
    <w:rsid w:val="00B830DA"/>
    <w:rsid w:val="00B8316F"/>
    <w:rsid w:val="00B831F6"/>
    <w:rsid w:val="00B836F3"/>
    <w:rsid w:val="00B83AF3"/>
    <w:rsid w:val="00B84334"/>
    <w:rsid w:val="00B84631"/>
    <w:rsid w:val="00B84A76"/>
    <w:rsid w:val="00B84C02"/>
    <w:rsid w:val="00B84F9A"/>
    <w:rsid w:val="00B85375"/>
    <w:rsid w:val="00B8555F"/>
    <w:rsid w:val="00B8565E"/>
    <w:rsid w:val="00B856AC"/>
    <w:rsid w:val="00B8577F"/>
    <w:rsid w:val="00B858E6"/>
    <w:rsid w:val="00B85AB1"/>
    <w:rsid w:val="00B85AF4"/>
    <w:rsid w:val="00B85DE0"/>
    <w:rsid w:val="00B85F44"/>
    <w:rsid w:val="00B860B9"/>
    <w:rsid w:val="00B860DE"/>
    <w:rsid w:val="00B861A9"/>
    <w:rsid w:val="00B863CD"/>
    <w:rsid w:val="00B86414"/>
    <w:rsid w:val="00B86542"/>
    <w:rsid w:val="00B8666D"/>
    <w:rsid w:val="00B8674F"/>
    <w:rsid w:val="00B868A9"/>
    <w:rsid w:val="00B86910"/>
    <w:rsid w:val="00B86A12"/>
    <w:rsid w:val="00B86B57"/>
    <w:rsid w:val="00B86CBE"/>
    <w:rsid w:val="00B8780C"/>
    <w:rsid w:val="00B879AA"/>
    <w:rsid w:val="00B87AAD"/>
    <w:rsid w:val="00B87AC8"/>
    <w:rsid w:val="00B87BC6"/>
    <w:rsid w:val="00B87FBA"/>
    <w:rsid w:val="00B90010"/>
    <w:rsid w:val="00B90306"/>
    <w:rsid w:val="00B9055C"/>
    <w:rsid w:val="00B90784"/>
    <w:rsid w:val="00B90AEE"/>
    <w:rsid w:val="00B90EC8"/>
    <w:rsid w:val="00B90F1D"/>
    <w:rsid w:val="00B91114"/>
    <w:rsid w:val="00B91278"/>
    <w:rsid w:val="00B913E0"/>
    <w:rsid w:val="00B9158F"/>
    <w:rsid w:val="00B91694"/>
    <w:rsid w:val="00B91BC2"/>
    <w:rsid w:val="00B91E44"/>
    <w:rsid w:val="00B922B7"/>
    <w:rsid w:val="00B92549"/>
    <w:rsid w:val="00B92696"/>
    <w:rsid w:val="00B92851"/>
    <w:rsid w:val="00B92A74"/>
    <w:rsid w:val="00B92DEC"/>
    <w:rsid w:val="00B93193"/>
    <w:rsid w:val="00B931E6"/>
    <w:rsid w:val="00B9352B"/>
    <w:rsid w:val="00B936D0"/>
    <w:rsid w:val="00B9388E"/>
    <w:rsid w:val="00B93BEE"/>
    <w:rsid w:val="00B93F91"/>
    <w:rsid w:val="00B941B8"/>
    <w:rsid w:val="00B942CA"/>
    <w:rsid w:val="00B9439C"/>
    <w:rsid w:val="00B946C2"/>
    <w:rsid w:val="00B94970"/>
    <w:rsid w:val="00B949A8"/>
    <w:rsid w:val="00B949D3"/>
    <w:rsid w:val="00B94C27"/>
    <w:rsid w:val="00B94FE1"/>
    <w:rsid w:val="00B95028"/>
    <w:rsid w:val="00B951EA"/>
    <w:rsid w:val="00B9546E"/>
    <w:rsid w:val="00B95594"/>
    <w:rsid w:val="00B95F90"/>
    <w:rsid w:val="00B96068"/>
    <w:rsid w:val="00B9611C"/>
    <w:rsid w:val="00B96270"/>
    <w:rsid w:val="00B9658E"/>
    <w:rsid w:val="00B965A3"/>
    <w:rsid w:val="00B96B29"/>
    <w:rsid w:val="00B96B7D"/>
    <w:rsid w:val="00B96DBE"/>
    <w:rsid w:val="00B96E03"/>
    <w:rsid w:val="00B976FC"/>
    <w:rsid w:val="00B97703"/>
    <w:rsid w:val="00B978FA"/>
    <w:rsid w:val="00B97944"/>
    <w:rsid w:val="00BA0063"/>
    <w:rsid w:val="00BA04BA"/>
    <w:rsid w:val="00BA057D"/>
    <w:rsid w:val="00BA059F"/>
    <w:rsid w:val="00BA0601"/>
    <w:rsid w:val="00BA09D4"/>
    <w:rsid w:val="00BA0C9A"/>
    <w:rsid w:val="00BA1429"/>
    <w:rsid w:val="00BA149F"/>
    <w:rsid w:val="00BA17FB"/>
    <w:rsid w:val="00BA1878"/>
    <w:rsid w:val="00BA1E79"/>
    <w:rsid w:val="00BA1FAE"/>
    <w:rsid w:val="00BA1FC3"/>
    <w:rsid w:val="00BA22E1"/>
    <w:rsid w:val="00BA2359"/>
    <w:rsid w:val="00BA250A"/>
    <w:rsid w:val="00BA2719"/>
    <w:rsid w:val="00BA2894"/>
    <w:rsid w:val="00BA2C13"/>
    <w:rsid w:val="00BA2DE4"/>
    <w:rsid w:val="00BA3057"/>
    <w:rsid w:val="00BA33EF"/>
    <w:rsid w:val="00BA393E"/>
    <w:rsid w:val="00BA402D"/>
    <w:rsid w:val="00BA4703"/>
    <w:rsid w:val="00BA49A5"/>
    <w:rsid w:val="00BA4E3F"/>
    <w:rsid w:val="00BA4EA1"/>
    <w:rsid w:val="00BA4EBF"/>
    <w:rsid w:val="00BA50A5"/>
    <w:rsid w:val="00BA57D2"/>
    <w:rsid w:val="00BA5C6C"/>
    <w:rsid w:val="00BA5C91"/>
    <w:rsid w:val="00BA5CD1"/>
    <w:rsid w:val="00BA600C"/>
    <w:rsid w:val="00BA62F0"/>
    <w:rsid w:val="00BA68FC"/>
    <w:rsid w:val="00BA6926"/>
    <w:rsid w:val="00BA6AB3"/>
    <w:rsid w:val="00BA6D52"/>
    <w:rsid w:val="00BA6FC9"/>
    <w:rsid w:val="00BA71B6"/>
    <w:rsid w:val="00BA748F"/>
    <w:rsid w:val="00BA7728"/>
    <w:rsid w:val="00BA777E"/>
    <w:rsid w:val="00BA7800"/>
    <w:rsid w:val="00BA789E"/>
    <w:rsid w:val="00BA7B66"/>
    <w:rsid w:val="00BA7BC0"/>
    <w:rsid w:val="00BA7C0A"/>
    <w:rsid w:val="00BB022C"/>
    <w:rsid w:val="00BB036D"/>
    <w:rsid w:val="00BB0D7C"/>
    <w:rsid w:val="00BB1115"/>
    <w:rsid w:val="00BB140F"/>
    <w:rsid w:val="00BB1752"/>
    <w:rsid w:val="00BB2082"/>
    <w:rsid w:val="00BB21B6"/>
    <w:rsid w:val="00BB22E7"/>
    <w:rsid w:val="00BB23A9"/>
    <w:rsid w:val="00BB252F"/>
    <w:rsid w:val="00BB2837"/>
    <w:rsid w:val="00BB2871"/>
    <w:rsid w:val="00BB291B"/>
    <w:rsid w:val="00BB2990"/>
    <w:rsid w:val="00BB2D57"/>
    <w:rsid w:val="00BB2E67"/>
    <w:rsid w:val="00BB2E8A"/>
    <w:rsid w:val="00BB2FB1"/>
    <w:rsid w:val="00BB310C"/>
    <w:rsid w:val="00BB338D"/>
    <w:rsid w:val="00BB33D3"/>
    <w:rsid w:val="00BB33E0"/>
    <w:rsid w:val="00BB34B0"/>
    <w:rsid w:val="00BB3812"/>
    <w:rsid w:val="00BB3AC5"/>
    <w:rsid w:val="00BB3D3E"/>
    <w:rsid w:val="00BB3EFB"/>
    <w:rsid w:val="00BB4284"/>
    <w:rsid w:val="00BB43BF"/>
    <w:rsid w:val="00BB44F6"/>
    <w:rsid w:val="00BB4550"/>
    <w:rsid w:val="00BB46C5"/>
    <w:rsid w:val="00BB46C7"/>
    <w:rsid w:val="00BB47B3"/>
    <w:rsid w:val="00BB4ACD"/>
    <w:rsid w:val="00BB4B8F"/>
    <w:rsid w:val="00BB4CFC"/>
    <w:rsid w:val="00BB4D08"/>
    <w:rsid w:val="00BB4F60"/>
    <w:rsid w:val="00BB51DC"/>
    <w:rsid w:val="00BB53A2"/>
    <w:rsid w:val="00BB53AB"/>
    <w:rsid w:val="00BB5463"/>
    <w:rsid w:val="00BB54ED"/>
    <w:rsid w:val="00BB587E"/>
    <w:rsid w:val="00BB59A2"/>
    <w:rsid w:val="00BB5A33"/>
    <w:rsid w:val="00BB5E72"/>
    <w:rsid w:val="00BB626A"/>
    <w:rsid w:val="00BB6598"/>
    <w:rsid w:val="00BB6978"/>
    <w:rsid w:val="00BB6D9F"/>
    <w:rsid w:val="00BB6EB3"/>
    <w:rsid w:val="00BB6F8E"/>
    <w:rsid w:val="00BB70E7"/>
    <w:rsid w:val="00BB7311"/>
    <w:rsid w:val="00BB74FE"/>
    <w:rsid w:val="00BB760F"/>
    <w:rsid w:val="00BB7740"/>
    <w:rsid w:val="00BB7B3D"/>
    <w:rsid w:val="00BB7C24"/>
    <w:rsid w:val="00BB7E8E"/>
    <w:rsid w:val="00BB7FFA"/>
    <w:rsid w:val="00BC00E9"/>
    <w:rsid w:val="00BC0452"/>
    <w:rsid w:val="00BC0479"/>
    <w:rsid w:val="00BC0629"/>
    <w:rsid w:val="00BC0BA0"/>
    <w:rsid w:val="00BC0E20"/>
    <w:rsid w:val="00BC0EF5"/>
    <w:rsid w:val="00BC1105"/>
    <w:rsid w:val="00BC1327"/>
    <w:rsid w:val="00BC147D"/>
    <w:rsid w:val="00BC1626"/>
    <w:rsid w:val="00BC1B43"/>
    <w:rsid w:val="00BC1BCB"/>
    <w:rsid w:val="00BC1D63"/>
    <w:rsid w:val="00BC1F0E"/>
    <w:rsid w:val="00BC2055"/>
    <w:rsid w:val="00BC278F"/>
    <w:rsid w:val="00BC2791"/>
    <w:rsid w:val="00BC2807"/>
    <w:rsid w:val="00BC294D"/>
    <w:rsid w:val="00BC29BD"/>
    <w:rsid w:val="00BC2DCD"/>
    <w:rsid w:val="00BC2E27"/>
    <w:rsid w:val="00BC3272"/>
    <w:rsid w:val="00BC3554"/>
    <w:rsid w:val="00BC394F"/>
    <w:rsid w:val="00BC399D"/>
    <w:rsid w:val="00BC3A67"/>
    <w:rsid w:val="00BC3B7E"/>
    <w:rsid w:val="00BC3D89"/>
    <w:rsid w:val="00BC3D9C"/>
    <w:rsid w:val="00BC3EC9"/>
    <w:rsid w:val="00BC3EFD"/>
    <w:rsid w:val="00BC4324"/>
    <w:rsid w:val="00BC46F0"/>
    <w:rsid w:val="00BC4960"/>
    <w:rsid w:val="00BC4CAC"/>
    <w:rsid w:val="00BC4CDA"/>
    <w:rsid w:val="00BC4D48"/>
    <w:rsid w:val="00BC4D5E"/>
    <w:rsid w:val="00BC4EB0"/>
    <w:rsid w:val="00BC50E6"/>
    <w:rsid w:val="00BC51E8"/>
    <w:rsid w:val="00BC52E9"/>
    <w:rsid w:val="00BC53DC"/>
    <w:rsid w:val="00BC53EF"/>
    <w:rsid w:val="00BC563F"/>
    <w:rsid w:val="00BC5799"/>
    <w:rsid w:val="00BC5811"/>
    <w:rsid w:val="00BC5ABE"/>
    <w:rsid w:val="00BC5D2B"/>
    <w:rsid w:val="00BC5E98"/>
    <w:rsid w:val="00BC5EF7"/>
    <w:rsid w:val="00BC60AA"/>
    <w:rsid w:val="00BC63AA"/>
    <w:rsid w:val="00BC66DA"/>
    <w:rsid w:val="00BC6710"/>
    <w:rsid w:val="00BC6863"/>
    <w:rsid w:val="00BC6A14"/>
    <w:rsid w:val="00BC6B69"/>
    <w:rsid w:val="00BC6C71"/>
    <w:rsid w:val="00BC6E1B"/>
    <w:rsid w:val="00BC6EB0"/>
    <w:rsid w:val="00BC6F6E"/>
    <w:rsid w:val="00BC7049"/>
    <w:rsid w:val="00BC74B6"/>
    <w:rsid w:val="00BC74D6"/>
    <w:rsid w:val="00BC76C5"/>
    <w:rsid w:val="00BC78A9"/>
    <w:rsid w:val="00BC7947"/>
    <w:rsid w:val="00BC7BF8"/>
    <w:rsid w:val="00BC7FBE"/>
    <w:rsid w:val="00BD026D"/>
    <w:rsid w:val="00BD03BA"/>
    <w:rsid w:val="00BD090D"/>
    <w:rsid w:val="00BD09DA"/>
    <w:rsid w:val="00BD0B06"/>
    <w:rsid w:val="00BD0DFF"/>
    <w:rsid w:val="00BD0E64"/>
    <w:rsid w:val="00BD0E8D"/>
    <w:rsid w:val="00BD1000"/>
    <w:rsid w:val="00BD11A0"/>
    <w:rsid w:val="00BD12C3"/>
    <w:rsid w:val="00BD12D0"/>
    <w:rsid w:val="00BD13A4"/>
    <w:rsid w:val="00BD1572"/>
    <w:rsid w:val="00BD1A9D"/>
    <w:rsid w:val="00BD1C6A"/>
    <w:rsid w:val="00BD1FF6"/>
    <w:rsid w:val="00BD2211"/>
    <w:rsid w:val="00BD222E"/>
    <w:rsid w:val="00BD235F"/>
    <w:rsid w:val="00BD240A"/>
    <w:rsid w:val="00BD27CD"/>
    <w:rsid w:val="00BD29FC"/>
    <w:rsid w:val="00BD2CBD"/>
    <w:rsid w:val="00BD2D26"/>
    <w:rsid w:val="00BD3007"/>
    <w:rsid w:val="00BD32DF"/>
    <w:rsid w:val="00BD333E"/>
    <w:rsid w:val="00BD3375"/>
    <w:rsid w:val="00BD3560"/>
    <w:rsid w:val="00BD36E1"/>
    <w:rsid w:val="00BD3893"/>
    <w:rsid w:val="00BD3C96"/>
    <w:rsid w:val="00BD40BB"/>
    <w:rsid w:val="00BD4193"/>
    <w:rsid w:val="00BD41FA"/>
    <w:rsid w:val="00BD4268"/>
    <w:rsid w:val="00BD4416"/>
    <w:rsid w:val="00BD4886"/>
    <w:rsid w:val="00BD4911"/>
    <w:rsid w:val="00BD4B72"/>
    <w:rsid w:val="00BD4D30"/>
    <w:rsid w:val="00BD509A"/>
    <w:rsid w:val="00BD52B8"/>
    <w:rsid w:val="00BD5324"/>
    <w:rsid w:val="00BD5326"/>
    <w:rsid w:val="00BD541C"/>
    <w:rsid w:val="00BD54B9"/>
    <w:rsid w:val="00BD5580"/>
    <w:rsid w:val="00BD5983"/>
    <w:rsid w:val="00BD5AAD"/>
    <w:rsid w:val="00BD5DAF"/>
    <w:rsid w:val="00BD5DD1"/>
    <w:rsid w:val="00BD5EA0"/>
    <w:rsid w:val="00BD65ED"/>
    <w:rsid w:val="00BD665A"/>
    <w:rsid w:val="00BD672B"/>
    <w:rsid w:val="00BD6A45"/>
    <w:rsid w:val="00BD6B8B"/>
    <w:rsid w:val="00BD6BFE"/>
    <w:rsid w:val="00BD6C2E"/>
    <w:rsid w:val="00BD6D01"/>
    <w:rsid w:val="00BD6E73"/>
    <w:rsid w:val="00BD6EE8"/>
    <w:rsid w:val="00BD6FDA"/>
    <w:rsid w:val="00BD72EA"/>
    <w:rsid w:val="00BD7338"/>
    <w:rsid w:val="00BD736E"/>
    <w:rsid w:val="00BD7668"/>
    <w:rsid w:val="00BD78AC"/>
    <w:rsid w:val="00BD7E40"/>
    <w:rsid w:val="00BE0005"/>
    <w:rsid w:val="00BE0260"/>
    <w:rsid w:val="00BE032B"/>
    <w:rsid w:val="00BE05CE"/>
    <w:rsid w:val="00BE06A8"/>
    <w:rsid w:val="00BE0828"/>
    <w:rsid w:val="00BE0A1C"/>
    <w:rsid w:val="00BE0C8F"/>
    <w:rsid w:val="00BE101F"/>
    <w:rsid w:val="00BE147F"/>
    <w:rsid w:val="00BE19BD"/>
    <w:rsid w:val="00BE213E"/>
    <w:rsid w:val="00BE2187"/>
    <w:rsid w:val="00BE2286"/>
    <w:rsid w:val="00BE23F1"/>
    <w:rsid w:val="00BE2497"/>
    <w:rsid w:val="00BE25C1"/>
    <w:rsid w:val="00BE260C"/>
    <w:rsid w:val="00BE272A"/>
    <w:rsid w:val="00BE2836"/>
    <w:rsid w:val="00BE28EC"/>
    <w:rsid w:val="00BE28FA"/>
    <w:rsid w:val="00BE2915"/>
    <w:rsid w:val="00BE2CB7"/>
    <w:rsid w:val="00BE2D05"/>
    <w:rsid w:val="00BE2DF5"/>
    <w:rsid w:val="00BE2E8E"/>
    <w:rsid w:val="00BE2ED7"/>
    <w:rsid w:val="00BE2EE3"/>
    <w:rsid w:val="00BE2F13"/>
    <w:rsid w:val="00BE3127"/>
    <w:rsid w:val="00BE33E9"/>
    <w:rsid w:val="00BE3445"/>
    <w:rsid w:val="00BE3483"/>
    <w:rsid w:val="00BE35DF"/>
    <w:rsid w:val="00BE3FF8"/>
    <w:rsid w:val="00BE44B6"/>
    <w:rsid w:val="00BE468C"/>
    <w:rsid w:val="00BE4C9F"/>
    <w:rsid w:val="00BE4CD6"/>
    <w:rsid w:val="00BE4F10"/>
    <w:rsid w:val="00BE4F41"/>
    <w:rsid w:val="00BE4F95"/>
    <w:rsid w:val="00BE58FC"/>
    <w:rsid w:val="00BE5A54"/>
    <w:rsid w:val="00BE5D9D"/>
    <w:rsid w:val="00BE5FAD"/>
    <w:rsid w:val="00BE607A"/>
    <w:rsid w:val="00BE64AC"/>
    <w:rsid w:val="00BE6543"/>
    <w:rsid w:val="00BE6710"/>
    <w:rsid w:val="00BE6818"/>
    <w:rsid w:val="00BE69DA"/>
    <w:rsid w:val="00BE6B88"/>
    <w:rsid w:val="00BE6BB3"/>
    <w:rsid w:val="00BE6F33"/>
    <w:rsid w:val="00BE6FB6"/>
    <w:rsid w:val="00BE7181"/>
    <w:rsid w:val="00BE7194"/>
    <w:rsid w:val="00BE71E2"/>
    <w:rsid w:val="00BE7869"/>
    <w:rsid w:val="00BE7984"/>
    <w:rsid w:val="00BE7B22"/>
    <w:rsid w:val="00BE7D05"/>
    <w:rsid w:val="00BE7D4A"/>
    <w:rsid w:val="00BE7DE8"/>
    <w:rsid w:val="00BE7DFF"/>
    <w:rsid w:val="00BF0107"/>
    <w:rsid w:val="00BF0179"/>
    <w:rsid w:val="00BF01A1"/>
    <w:rsid w:val="00BF063B"/>
    <w:rsid w:val="00BF0D6D"/>
    <w:rsid w:val="00BF1155"/>
    <w:rsid w:val="00BF1241"/>
    <w:rsid w:val="00BF150D"/>
    <w:rsid w:val="00BF15B1"/>
    <w:rsid w:val="00BF16D2"/>
    <w:rsid w:val="00BF199D"/>
    <w:rsid w:val="00BF19CE"/>
    <w:rsid w:val="00BF1ABD"/>
    <w:rsid w:val="00BF1B4B"/>
    <w:rsid w:val="00BF1CDA"/>
    <w:rsid w:val="00BF1E56"/>
    <w:rsid w:val="00BF1F1A"/>
    <w:rsid w:val="00BF293C"/>
    <w:rsid w:val="00BF29CA"/>
    <w:rsid w:val="00BF2C1C"/>
    <w:rsid w:val="00BF31ED"/>
    <w:rsid w:val="00BF3516"/>
    <w:rsid w:val="00BF35B5"/>
    <w:rsid w:val="00BF360E"/>
    <w:rsid w:val="00BF363D"/>
    <w:rsid w:val="00BF39A1"/>
    <w:rsid w:val="00BF3F00"/>
    <w:rsid w:val="00BF41D0"/>
    <w:rsid w:val="00BF445B"/>
    <w:rsid w:val="00BF4462"/>
    <w:rsid w:val="00BF4696"/>
    <w:rsid w:val="00BF48EF"/>
    <w:rsid w:val="00BF49E8"/>
    <w:rsid w:val="00BF4C96"/>
    <w:rsid w:val="00BF4D3D"/>
    <w:rsid w:val="00BF5474"/>
    <w:rsid w:val="00BF547F"/>
    <w:rsid w:val="00BF5610"/>
    <w:rsid w:val="00BF5805"/>
    <w:rsid w:val="00BF5C1D"/>
    <w:rsid w:val="00BF5C28"/>
    <w:rsid w:val="00BF5D6E"/>
    <w:rsid w:val="00BF6094"/>
    <w:rsid w:val="00BF639A"/>
    <w:rsid w:val="00BF67BA"/>
    <w:rsid w:val="00BF6850"/>
    <w:rsid w:val="00BF6BC5"/>
    <w:rsid w:val="00BF6BD7"/>
    <w:rsid w:val="00BF6D64"/>
    <w:rsid w:val="00BF74C1"/>
    <w:rsid w:val="00BF7A1D"/>
    <w:rsid w:val="00BF7C41"/>
    <w:rsid w:val="00C001A4"/>
    <w:rsid w:val="00C0031F"/>
    <w:rsid w:val="00C0032A"/>
    <w:rsid w:val="00C003D9"/>
    <w:rsid w:val="00C00C72"/>
    <w:rsid w:val="00C00EB6"/>
    <w:rsid w:val="00C00FC3"/>
    <w:rsid w:val="00C013FA"/>
    <w:rsid w:val="00C013FF"/>
    <w:rsid w:val="00C01688"/>
    <w:rsid w:val="00C0168A"/>
    <w:rsid w:val="00C0175C"/>
    <w:rsid w:val="00C01D08"/>
    <w:rsid w:val="00C0203F"/>
    <w:rsid w:val="00C02065"/>
    <w:rsid w:val="00C022AD"/>
    <w:rsid w:val="00C02370"/>
    <w:rsid w:val="00C0262E"/>
    <w:rsid w:val="00C02839"/>
    <w:rsid w:val="00C02CAF"/>
    <w:rsid w:val="00C02DB1"/>
    <w:rsid w:val="00C03083"/>
    <w:rsid w:val="00C031AB"/>
    <w:rsid w:val="00C03263"/>
    <w:rsid w:val="00C03695"/>
    <w:rsid w:val="00C03709"/>
    <w:rsid w:val="00C03779"/>
    <w:rsid w:val="00C03794"/>
    <w:rsid w:val="00C03A13"/>
    <w:rsid w:val="00C03B3C"/>
    <w:rsid w:val="00C03B62"/>
    <w:rsid w:val="00C03BDE"/>
    <w:rsid w:val="00C040FC"/>
    <w:rsid w:val="00C041DB"/>
    <w:rsid w:val="00C0424D"/>
    <w:rsid w:val="00C04ADB"/>
    <w:rsid w:val="00C04E8B"/>
    <w:rsid w:val="00C0505C"/>
    <w:rsid w:val="00C05263"/>
    <w:rsid w:val="00C0537C"/>
    <w:rsid w:val="00C05413"/>
    <w:rsid w:val="00C05489"/>
    <w:rsid w:val="00C0576F"/>
    <w:rsid w:val="00C05A0D"/>
    <w:rsid w:val="00C05B5E"/>
    <w:rsid w:val="00C05B7D"/>
    <w:rsid w:val="00C05C8B"/>
    <w:rsid w:val="00C05C8C"/>
    <w:rsid w:val="00C05D12"/>
    <w:rsid w:val="00C05D49"/>
    <w:rsid w:val="00C06265"/>
    <w:rsid w:val="00C062D6"/>
    <w:rsid w:val="00C06625"/>
    <w:rsid w:val="00C0684E"/>
    <w:rsid w:val="00C06911"/>
    <w:rsid w:val="00C06936"/>
    <w:rsid w:val="00C069B8"/>
    <w:rsid w:val="00C06C73"/>
    <w:rsid w:val="00C06DB3"/>
    <w:rsid w:val="00C06E14"/>
    <w:rsid w:val="00C06E2F"/>
    <w:rsid w:val="00C0709D"/>
    <w:rsid w:val="00C07224"/>
    <w:rsid w:val="00C074F6"/>
    <w:rsid w:val="00C076D6"/>
    <w:rsid w:val="00C07723"/>
    <w:rsid w:val="00C07727"/>
    <w:rsid w:val="00C0775E"/>
    <w:rsid w:val="00C078BB"/>
    <w:rsid w:val="00C079C2"/>
    <w:rsid w:val="00C079D3"/>
    <w:rsid w:val="00C07A6A"/>
    <w:rsid w:val="00C07AC1"/>
    <w:rsid w:val="00C07AD2"/>
    <w:rsid w:val="00C07B0B"/>
    <w:rsid w:val="00C07D29"/>
    <w:rsid w:val="00C10103"/>
    <w:rsid w:val="00C10D51"/>
    <w:rsid w:val="00C1160D"/>
    <w:rsid w:val="00C116F0"/>
    <w:rsid w:val="00C118BE"/>
    <w:rsid w:val="00C119A2"/>
    <w:rsid w:val="00C119C1"/>
    <w:rsid w:val="00C11CAA"/>
    <w:rsid w:val="00C11CDD"/>
    <w:rsid w:val="00C11E6E"/>
    <w:rsid w:val="00C122BB"/>
    <w:rsid w:val="00C1262F"/>
    <w:rsid w:val="00C12A93"/>
    <w:rsid w:val="00C12BA4"/>
    <w:rsid w:val="00C12DB3"/>
    <w:rsid w:val="00C12F0C"/>
    <w:rsid w:val="00C13047"/>
    <w:rsid w:val="00C131B9"/>
    <w:rsid w:val="00C131F9"/>
    <w:rsid w:val="00C13684"/>
    <w:rsid w:val="00C13DA3"/>
    <w:rsid w:val="00C13EDD"/>
    <w:rsid w:val="00C144AD"/>
    <w:rsid w:val="00C14A36"/>
    <w:rsid w:val="00C14B9D"/>
    <w:rsid w:val="00C151A5"/>
    <w:rsid w:val="00C151C2"/>
    <w:rsid w:val="00C156CD"/>
    <w:rsid w:val="00C1586E"/>
    <w:rsid w:val="00C15988"/>
    <w:rsid w:val="00C159CF"/>
    <w:rsid w:val="00C15C7A"/>
    <w:rsid w:val="00C15D16"/>
    <w:rsid w:val="00C15DC4"/>
    <w:rsid w:val="00C15EA2"/>
    <w:rsid w:val="00C1627B"/>
    <w:rsid w:val="00C1633F"/>
    <w:rsid w:val="00C16695"/>
    <w:rsid w:val="00C16A1C"/>
    <w:rsid w:val="00C17074"/>
    <w:rsid w:val="00C170EC"/>
    <w:rsid w:val="00C175E9"/>
    <w:rsid w:val="00C17954"/>
    <w:rsid w:val="00C17ABC"/>
    <w:rsid w:val="00C17D8E"/>
    <w:rsid w:val="00C20376"/>
    <w:rsid w:val="00C20475"/>
    <w:rsid w:val="00C205B7"/>
    <w:rsid w:val="00C20947"/>
    <w:rsid w:val="00C20B39"/>
    <w:rsid w:val="00C20C4E"/>
    <w:rsid w:val="00C20E4E"/>
    <w:rsid w:val="00C20E6A"/>
    <w:rsid w:val="00C21250"/>
    <w:rsid w:val="00C21341"/>
    <w:rsid w:val="00C2136A"/>
    <w:rsid w:val="00C2152B"/>
    <w:rsid w:val="00C217A0"/>
    <w:rsid w:val="00C21837"/>
    <w:rsid w:val="00C219E9"/>
    <w:rsid w:val="00C21A24"/>
    <w:rsid w:val="00C21AF2"/>
    <w:rsid w:val="00C21DA5"/>
    <w:rsid w:val="00C21E4E"/>
    <w:rsid w:val="00C21E5B"/>
    <w:rsid w:val="00C21EA6"/>
    <w:rsid w:val="00C221CB"/>
    <w:rsid w:val="00C222BD"/>
    <w:rsid w:val="00C223EA"/>
    <w:rsid w:val="00C225EC"/>
    <w:rsid w:val="00C22788"/>
    <w:rsid w:val="00C22D4A"/>
    <w:rsid w:val="00C22F9B"/>
    <w:rsid w:val="00C23034"/>
    <w:rsid w:val="00C23130"/>
    <w:rsid w:val="00C234A2"/>
    <w:rsid w:val="00C23B12"/>
    <w:rsid w:val="00C23EE5"/>
    <w:rsid w:val="00C23F5D"/>
    <w:rsid w:val="00C24353"/>
    <w:rsid w:val="00C243DF"/>
    <w:rsid w:val="00C24512"/>
    <w:rsid w:val="00C245E4"/>
    <w:rsid w:val="00C24991"/>
    <w:rsid w:val="00C24B9C"/>
    <w:rsid w:val="00C24BD9"/>
    <w:rsid w:val="00C24D66"/>
    <w:rsid w:val="00C25176"/>
    <w:rsid w:val="00C252EB"/>
    <w:rsid w:val="00C253D7"/>
    <w:rsid w:val="00C258E1"/>
    <w:rsid w:val="00C25A9F"/>
    <w:rsid w:val="00C25DF6"/>
    <w:rsid w:val="00C25E34"/>
    <w:rsid w:val="00C260E2"/>
    <w:rsid w:val="00C264EE"/>
    <w:rsid w:val="00C266CB"/>
    <w:rsid w:val="00C26762"/>
    <w:rsid w:val="00C26DA7"/>
    <w:rsid w:val="00C26DFB"/>
    <w:rsid w:val="00C273DE"/>
    <w:rsid w:val="00C2754F"/>
    <w:rsid w:val="00C275E4"/>
    <w:rsid w:val="00C2791B"/>
    <w:rsid w:val="00C279AC"/>
    <w:rsid w:val="00C27EC8"/>
    <w:rsid w:val="00C30141"/>
    <w:rsid w:val="00C3018E"/>
    <w:rsid w:val="00C30752"/>
    <w:rsid w:val="00C308F9"/>
    <w:rsid w:val="00C30903"/>
    <w:rsid w:val="00C3091A"/>
    <w:rsid w:val="00C30940"/>
    <w:rsid w:val="00C30AE3"/>
    <w:rsid w:val="00C30C91"/>
    <w:rsid w:val="00C31A03"/>
    <w:rsid w:val="00C31B5B"/>
    <w:rsid w:val="00C31C86"/>
    <w:rsid w:val="00C31D0A"/>
    <w:rsid w:val="00C31D5A"/>
    <w:rsid w:val="00C31FDA"/>
    <w:rsid w:val="00C3210B"/>
    <w:rsid w:val="00C3218F"/>
    <w:rsid w:val="00C32585"/>
    <w:rsid w:val="00C325BD"/>
    <w:rsid w:val="00C325FC"/>
    <w:rsid w:val="00C32629"/>
    <w:rsid w:val="00C3263A"/>
    <w:rsid w:val="00C326BF"/>
    <w:rsid w:val="00C32776"/>
    <w:rsid w:val="00C32A04"/>
    <w:rsid w:val="00C32DB1"/>
    <w:rsid w:val="00C32F5B"/>
    <w:rsid w:val="00C33049"/>
    <w:rsid w:val="00C33078"/>
    <w:rsid w:val="00C33169"/>
    <w:rsid w:val="00C331EB"/>
    <w:rsid w:val="00C33310"/>
    <w:rsid w:val="00C3348F"/>
    <w:rsid w:val="00C335F3"/>
    <w:rsid w:val="00C336E3"/>
    <w:rsid w:val="00C3375C"/>
    <w:rsid w:val="00C339B1"/>
    <w:rsid w:val="00C342AB"/>
    <w:rsid w:val="00C3432F"/>
    <w:rsid w:val="00C34835"/>
    <w:rsid w:val="00C34856"/>
    <w:rsid w:val="00C348B3"/>
    <w:rsid w:val="00C34909"/>
    <w:rsid w:val="00C34F99"/>
    <w:rsid w:val="00C351F4"/>
    <w:rsid w:val="00C3520C"/>
    <w:rsid w:val="00C352BF"/>
    <w:rsid w:val="00C3537E"/>
    <w:rsid w:val="00C353C9"/>
    <w:rsid w:val="00C353E6"/>
    <w:rsid w:val="00C35434"/>
    <w:rsid w:val="00C354E4"/>
    <w:rsid w:val="00C35600"/>
    <w:rsid w:val="00C3561C"/>
    <w:rsid w:val="00C35728"/>
    <w:rsid w:val="00C357D0"/>
    <w:rsid w:val="00C35BCB"/>
    <w:rsid w:val="00C35E0A"/>
    <w:rsid w:val="00C36289"/>
    <w:rsid w:val="00C36309"/>
    <w:rsid w:val="00C3698D"/>
    <w:rsid w:val="00C36DB0"/>
    <w:rsid w:val="00C36E1E"/>
    <w:rsid w:val="00C36ED6"/>
    <w:rsid w:val="00C36EDC"/>
    <w:rsid w:val="00C36F6B"/>
    <w:rsid w:val="00C36FE8"/>
    <w:rsid w:val="00C37048"/>
    <w:rsid w:val="00C3711C"/>
    <w:rsid w:val="00C37276"/>
    <w:rsid w:val="00C37316"/>
    <w:rsid w:val="00C37593"/>
    <w:rsid w:val="00C37849"/>
    <w:rsid w:val="00C378A7"/>
    <w:rsid w:val="00C37A4F"/>
    <w:rsid w:val="00C37CDC"/>
    <w:rsid w:val="00C37CEB"/>
    <w:rsid w:val="00C37E6E"/>
    <w:rsid w:val="00C400CC"/>
    <w:rsid w:val="00C401C7"/>
    <w:rsid w:val="00C4029F"/>
    <w:rsid w:val="00C40388"/>
    <w:rsid w:val="00C404E8"/>
    <w:rsid w:val="00C407F9"/>
    <w:rsid w:val="00C40953"/>
    <w:rsid w:val="00C40C8F"/>
    <w:rsid w:val="00C40CA4"/>
    <w:rsid w:val="00C4116D"/>
    <w:rsid w:val="00C41402"/>
    <w:rsid w:val="00C4147B"/>
    <w:rsid w:val="00C4194B"/>
    <w:rsid w:val="00C4196D"/>
    <w:rsid w:val="00C41A6B"/>
    <w:rsid w:val="00C421CF"/>
    <w:rsid w:val="00C421E8"/>
    <w:rsid w:val="00C422E7"/>
    <w:rsid w:val="00C4231A"/>
    <w:rsid w:val="00C423A4"/>
    <w:rsid w:val="00C425B4"/>
    <w:rsid w:val="00C42720"/>
    <w:rsid w:val="00C42C4C"/>
    <w:rsid w:val="00C42C88"/>
    <w:rsid w:val="00C42F62"/>
    <w:rsid w:val="00C431B7"/>
    <w:rsid w:val="00C432BD"/>
    <w:rsid w:val="00C43AB9"/>
    <w:rsid w:val="00C43B44"/>
    <w:rsid w:val="00C43CB1"/>
    <w:rsid w:val="00C43E52"/>
    <w:rsid w:val="00C43EB2"/>
    <w:rsid w:val="00C44193"/>
    <w:rsid w:val="00C441BD"/>
    <w:rsid w:val="00C441F8"/>
    <w:rsid w:val="00C44595"/>
    <w:rsid w:val="00C4486C"/>
    <w:rsid w:val="00C4493F"/>
    <w:rsid w:val="00C4496C"/>
    <w:rsid w:val="00C44A2F"/>
    <w:rsid w:val="00C44CEE"/>
    <w:rsid w:val="00C44FB0"/>
    <w:rsid w:val="00C451C8"/>
    <w:rsid w:val="00C45227"/>
    <w:rsid w:val="00C45901"/>
    <w:rsid w:val="00C45C07"/>
    <w:rsid w:val="00C45F29"/>
    <w:rsid w:val="00C45F62"/>
    <w:rsid w:val="00C45FE9"/>
    <w:rsid w:val="00C461C7"/>
    <w:rsid w:val="00C46283"/>
    <w:rsid w:val="00C463C4"/>
    <w:rsid w:val="00C4664B"/>
    <w:rsid w:val="00C46851"/>
    <w:rsid w:val="00C46904"/>
    <w:rsid w:val="00C46CEF"/>
    <w:rsid w:val="00C46F7A"/>
    <w:rsid w:val="00C47139"/>
    <w:rsid w:val="00C471E5"/>
    <w:rsid w:val="00C47434"/>
    <w:rsid w:val="00C47816"/>
    <w:rsid w:val="00C47B55"/>
    <w:rsid w:val="00C5023C"/>
    <w:rsid w:val="00C504D1"/>
    <w:rsid w:val="00C50560"/>
    <w:rsid w:val="00C508FD"/>
    <w:rsid w:val="00C50B34"/>
    <w:rsid w:val="00C50BA6"/>
    <w:rsid w:val="00C50CA0"/>
    <w:rsid w:val="00C510C8"/>
    <w:rsid w:val="00C511FA"/>
    <w:rsid w:val="00C512C3"/>
    <w:rsid w:val="00C5141B"/>
    <w:rsid w:val="00C514C3"/>
    <w:rsid w:val="00C518A9"/>
    <w:rsid w:val="00C518FF"/>
    <w:rsid w:val="00C51A08"/>
    <w:rsid w:val="00C51B8B"/>
    <w:rsid w:val="00C51CAB"/>
    <w:rsid w:val="00C524B7"/>
    <w:rsid w:val="00C524EB"/>
    <w:rsid w:val="00C525B1"/>
    <w:rsid w:val="00C5276F"/>
    <w:rsid w:val="00C5309B"/>
    <w:rsid w:val="00C530C6"/>
    <w:rsid w:val="00C530E8"/>
    <w:rsid w:val="00C53114"/>
    <w:rsid w:val="00C5333E"/>
    <w:rsid w:val="00C53804"/>
    <w:rsid w:val="00C5394F"/>
    <w:rsid w:val="00C53C3E"/>
    <w:rsid w:val="00C53FAD"/>
    <w:rsid w:val="00C54023"/>
    <w:rsid w:val="00C541A4"/>
    <w:rsid w:val="00C54305"/>
    <w:rsid w:val="00C544C5"/>
    <w:rsid w:val="00C54954"/>
    <w:rsid w:val="00C54AE7"/>
    <w:rsid w:val="00C54B3E"/>
    <w:rsid w:val="00C54BD4"/>
    <w:rsid w:val="00C54DDF"/>
    <w:rsid w:val="00C54E61"/>
    <w:rsid w:val="00C553C8"/>
    <w:rsid w:val="00C5554F"/>
    <w:rsid w:val="00C555E3"/>
    <w:rsid w:val="00C556FF"/>
    <w:rsid w:val="00C559B1"/>
    <w:rsid w:val="00C559C5"/>
    <w:rsid w:val="00C55ACF"/>
    <w:rsid w:val="00C55C01"/>
    <w:rsid w:val="00C55D1E"/>
    <w:rsid w:val="00C55DE0"/>
    <w:rsid w:val="00C55F9B"/>
    <w:rsid w:val="00C5600C"/>
    <w:rsid w:val="00C5616A"/>
    <w:rsid w:val="00C562B3"/>
    <w:rsid w:val="00C563B8"/>
    <w:rsid w:val="00C564E9"/>
    <w:rsid w:val="00C56635"/>
    <w:rsid w:val="00C56A12"/>
    <w:rsid w:val="00C56A31"/>
    <w:rsid w:val="00C56AA8"/>
    <w:rsid w:val="00C57262"/>
    <w:rsid w:val="00C57449"/>
    <w:rsid w:val="00C57504"/>
    <w:rsid w:val="00C5776D"/>
    <w:rsid w:val="00C57969"/>
    <w:rsid w:val="00C57C05"/>
    <w:rsid w:val="00C57E15"/>
    <w:rsid w:val="00C600C1"/>
    <w:rsid w:val="00C60342"/>
    <w:rsid w:val="00C60497"/>
    <w:rsid w:val="00C60569"/>
    <w:rsid w:val="00C60ADE"/>
    <w:rsid w:val="00C60B6A"/>
    <w:rsid w:val="00C60C5E"/>
    <w:rsid w:val="00C610C8"/>
    <w:rsid w:val="00C6119C"/>
    <w:rsid w:val="00C61265"/>
    <w:rsid w:val="00C616A7"/>
    <w:rsid w:val="00C61A14"/>
    <w:rsid w:val="00C61E53"/>
    <w:rsid w:val="00C623C3"/>
    <w:rsid w:val="00C627F5"/>
    <w:rsid w:val="00C629FA"/>
    <w:rsid w:val="00C62DB9"/>
    <w:rsid w:val="00C62E3F"/>
    <w:rsid w:val="00C62EF8"/>
    <w:rsid w:val="00C6314E"/>
    <w:rsid w:val="00C63181"/>
    <w:rsid w:val="00C632DB"/>
    <w:rsid w:val="00C63416"/>
    <w:rsid w:val="00C63654"/>
    <w:rsid w:val="00C6367B"/>
    <w:rsid w:val="00C63883"/>
    <w:rsid w:val="00C63B40"/>
    <w:rsid w:val="00C63B9D"/>
    <w:rsid w:val="00C63C96"/>
    <w:rsid w:val="00C63CA2"/>
    <w:rsid w:val="00C63E12"/>
    <w:rsid w:val="00C640EF"/>
    <w:rsid w:val="00C64486"/>
    <w:rsid w:val="00C64EA3"/>
    <w:rsid w:val="00C65181"/>
    <w:rsid w:val="00C6521C"/>
    <w:rsid w:val="00C652A7"/>
    <w:rsid w:val="00C65310"/>
    <w:rsid w:val="00C65540"/>
    <w:rsid w:val="00C655DC"/>
    <w:rsid w:val="00C65906"/>
    <w:rsid w:val="00C65B74"/>
    <w:rsid w:val="00C660A8"/>
    <w:rsid w:val="00C661A2"/>
    <w:rsid w:val="00C662BA"/>
    <w:rsid w:val="00C662D7"/>
    <w:rsid w:val="00C663A8"/>
    <w:rsid w:val="00C66736"/>
    <w:rsid w:val="00C6678B"/>
    <w:rsid w:val="00C66B57"/>
    <w:rsid w:val="00C66B79"/>
    <w:rsid w:val="00C67055"/>
    <w:rsid w:val="00C67348"/>
    <w:rsid w:val="00C6763A"/>
    <w:rsid w:val="00C67B5B"/>
    <w:rsid w:val="00C67CAF"/>
    <w:rsid w:val="00C67DF3"/>
    <w:rsid w:val="00C70318"/>
    <w:rsid w:val="00C70B03"/>
    <w:rsid w:val="00C70CC0"/>
    <w:rsid w:val="00C70DCA"/>
    <w:rsid w:val="00C70F43"/>
    <w:rsid w:val="00C70FF3"/>
    <w:rsid w:val="00C71104"/>
    <w:rsid w:val="00C713BE"/>
    <w:rsid w:val="00C71513"/>
    <w:rsid w:val="00C71576"/>
    <w:rsid w:val="00C71A0E"/>
    <w:rsid w:val="00C71D2D"/>
    <w:rsid w:val="00C71D3C"/>
    <w:rsid w:val="00C71D4C"/>
    <w:rsid w:val="00C71DB7"/>
    <w:rsid w:val="00C71F8E"/>
    <w:rsid w:val="00C721E0"/>
    <w:rsid w:val="00C72329"/>
    <w:rsid w:val="00C728FE"/>
    <w:rsid w:val="00C72B67"/>
    <w:rsid w:val="00C72DCB"/>
    <w:rsid w:val="00C7306E"/>
    <w:rsid w:val="00C73146"/>
    <w:rsid w:val="00C73275"/>
    <w:rsid w:val="00C73543"/>
    <w:rsid w:val="00C7374B"/>
    <w:rsid w:val="00C7386C"/>
    <w:rsid w:val="00C73A12"/>
    <w:rsid w:val="00C73A1A"/>
    <w:rsid w:val="00C73AA7"/>
    <w:rsid w:val="00C73DF9"/>
    <w:rsid w:val="00C7412C"/>
    <w:rsid w:val="00C742B8"/>
    <w:rsid w:val="00C74426"/>
    <w:rsid w:val="00C7444A"/>
    <w:rsid w:val="00C74BD5"/>
    <w:rsid w:val="00C74CB3"/>
    <w:rsid w:val="00C74DC0"/>
    <w:rsid w:val="00C74E01"/>
    <w:rsid w:val="00C74E58"/>
    <w:rsid w:val="00C74E6F"/>
    <w:rsid w:val="00C74EA0"/>
    <w:rsid w:val="00C74EB4"/>
    <w:rsid w:val="00C74EEE"/>
    <w:rsid w:val="00C750B1"/>
    <w:rsid w:val="00C7511E"/>
    <w:rsid w:val="00C751C4"/>
    <w:rsid w:val="00C751CE"/>
    <w:rsid w:val="00C7579B"/>
    <w:rsid w:val="00C75BFC"/>
    <w:rsid w:val="00C75E64"/>
    <w:rsid w:val="00C75FD2"/>
    <w:rsid w:val="00C76816"/>
    <w:rsid w:val="00C76DBC"/>
    <w:rsid w:val="00C76F34"/>
    <w:rsid w:val="00C773E4"/>
    <w:rsid w:val="00C776EF"/>
    <w:rsid w:val="00C801DC"/>
    <w:rsid w:val="00C80348"/>
    <w:rsid w:val="00C8041C"/>
    <w:rsid w:val="00C80489"/>
    <w:rsid w:val="00C804E5"/>
    <w:rsid w:val="00C80EFE"/>
    <w:rsid w:val="00C8105B"/>
    <w:rsid w:val="00C8110E"/>
    <w:rsid w:val="00C81484"/>
    <w:rsid w:val="00C814A4"/>
    <w:rsid w:val="00C814AF"/>
    <w:rsid w:val="00C818FD"/>
    <w:rsid w:val="00C81BCB"/>
    <w:rsid w:val="00C81F49"/>
    <w:rsid w:val="00C82027"/>
    <w:rsid w:val="00C82625"/>
    <w:rsid w:val="00C8276E"/>
    <w:rsid w:val="00C82891"/>
    <w:rsid w:val="00C82D9F"/>
    <w:rsid w:val="00C82FA1"/>
    <w:rsid w:val="00C83215"/>
    <w:rsid w:val="00C83223"/>
    <w:rsid w:val="00C8344C"/>
    <w:rsid w:val="00C8363D"/>
    <w:rsid w:val="00C8393E"/>
    <w:rsid w:val="00C839DA"/>
    <w:rsid w:val="00C83A14"/>
    <w:rsid w:val="00C83C53"/>
    <w:rsid w:val="00C83C57"/>
    <w:rsid w:val="00C83CC9"/>
    <w:rsid w:val="00C83DD7"/>
    <w:rsid w:val="00C83E04"/>
    <w:rsid w:val="00C83FAD"/>
    <w:rsid w:val="00C83FD9"/>
    <w:rsid w:val="00C8426B"/>
    <w:rsid w:val="00C8445E"/>
    <w:rsid w:val="00C8451C"/>
    <w:rsid w:val="00C8452E"/>
    <w:rsid w:val="00C8493F"/>
    <w:rsid w:val="00C84ABB"/>
    <w:rsid w:val="00C84AD9"/>
    <w:rsid w:val="00C84AE4"/>
    <w:rsid w:val="00C84B2A"/>
    <w:rsid w:val="00C84C0B"/>
    <w:rsid w:val="00C8519A"/>
    <w:rsid w:val="00C852B2"/>
    <w:rsid w:val="00C8585B"/>
    <w:rsid w:val="00C85926"/>
    <w:rsid w:val="00C85B03"/>
    <w:rsid w:val="00C85D02"/>
    <w:rsid w:val="00C85D03"/>
    <w:rsid w:val="00C85EB8"/>
    <w:rsid w:val="00C85FE7"/>
    <w:rsid w:val="00C85FF9"/>
    <w:rsid w:val="00C8602C"/>
    <w:rsid w:val="00C862BC"/>
    <w:rsid w:val="00C863D1"/>
    <w:rsid w:val="00C864B6"/>
    <w:rsid w:val="00C8678B"/>
    <w:rsid w:val="00C86BC7"/>
    <w:rsid w:val="00C86CD0"/>
    <w:rsid w:val="00C86D55"/>
    <w:rsid w:val="00C870D3"/>
    <w:rsid w:val="00C871EA"/>
    <w:rsid w:val="00C874AD"/>
    <w:rsid w:val="00C875CB"/>
    <w:rsid w:val="00C876C5"/>
    <w:rsid w:val="00C877C3"/>
    <w:rsid w:val="00C87868"/>
    <w:rsid w:val="00C87924"/>
    <w:rsid w:val="00C9007E"/>
    <w:rsid w:val="00C90621"/>
    <w:rsid w:val="00C90C50"/>
    <w:rsid w:val="00C9104E"/>
    <w:rsid w:val="00C910C5"/>
    <w:rsid w:val="00C91426"/>
    <w:rsid w:val="00C914B2"/>
    <w:rsid w:val="00C91525"/>
    <w:rsid w:val="00C916C4"/>
    <w:rsid w:val="00C919A4"/>
    <w:rsid w:val="00C9221D"/>
    <w:rsid w:val="00C922EE"/>
    <w:rsid w:val="00C92513"/>
    <w:rsid w:val="00C92695"/>
    <w:rsid w:val="00C92815"/>
    <w:rsid w:val="00C92D64"/>
    <w:rsid w:val="00C92E89"/>
    <w:rsid w:val="00C92FC0"/>
    <w:rsid w:val="00C9301F"/>
    <w:rsid w:val="00C932C6"/>
    <w:rsid w:val="00C93303"/>
    <w:rsid w:val="00C9336E"/>
    <w:rsid w:val="00C9348E"/>
    <w:rsid w:val="00C9349E"/>
    <w:rsid w:val="00C935A3"/>
    <w:rsid w:val="00C93629"/>
    <w:rsid w:val="00C937EA"/>
    <w:rsid w:val="00C93850"/>
    <w:rsid w:val="00C93926"/>
    <w:rsid w:val="00C93A2D"/>
    <w:rsid w:val="00C93EDA"/>
    <w:rsid w:val="00C93F99"/>
    <w:rsid w:val="00C94256"/>
    <w:rsid w:val="00C942C0"/>
    <w:rsid w:val="00C9444D"/>
    <w:rsid w:val="00C94593"/>
    <w:rsid w:val="00C946C1"/>
    <w:rsid w:val="00C94AFF"/>
    <w:rsid w:val="00C94BEC"/>
    <w:rsid w:val="00C94CB7"/>
    <w:rsid w:val="00C94F6C"/>
    <w:rsid w:val="00C95025"/>
    <w:rsid w:val="00C9503A"/>
    <w:rsid w:val="00C95D9A"/>
    <w:rsid w:val="00C95E16"/>
    <w:rsid w:val="00C95F1E"/>
    <w:rsid w:val="00C95FCE"/>
    <w:rsid w:val="00C9611B"/>
    <w:rsid w:val="00C962D8"/>
    <w:rsid w:val="00C96483"/>
    <w:rsid w:val="00C966DF"/>
    <w:rsid w:val="00C9670D"/>
    <w:rsid w:val="00C96815"/>
    <w:rsid w:val="00C96871"/>
    <w:rsid w:val="00C9696F"/>
    <w:rsid w:val="00C96D03"/>
    <w:rsid w:val="00C973C4"/>
    <w:rsid w:val="00C976E6"/>
    <w:rsid w:val="00C978A2"/>
    <w:rsid w:val="00C97ACD"/>
    <w:rsid w:val="00C97B4D"/>
    <w:rsid w:val="00C97C14"/>
    <w:rsid w:val="00C97D5F"/>
    <w:rsid w:val="00C97D68"/>
    <w:rsid w:val="00CA00B5"/>
    <w:rsid w:val="00CA02FE"/>
    <w:rsid w:val="00CA0406"/>
    <w:rsid w:val="00CA0776"/>
    <w:rsid w:val="00CA0856"/>
    <w:rsid w:val="00CA0933"/>
    <w:rsid w:val="00CA0939"/>
    <w:rsid w:val="00CA0AAC"/>
    <w:rsid w:val="00CA0C1D"/>
    <w:rsid w:val="00CA0F30"/>
    <w:rsid w:val="00CA0FC6"/>
    <w:rsid w:val="00CA110B"/>
    <w:rsid w:val="00CA1340"/>
    <w:rsid w:val="00CA13B9"/>
    <w:rsid w:val="00CA1577"/>
    <w:rsid w:val="00CA1586"/>
    <w:rsid w:val="00CA1951"/>
    <w:rsid w:val="00CA1D15"/>
    <w:rsid w:val="00CA1D59"/>
    <w:rsid w:val="00CA2195"/>
    <w:rsid w:val="00CA21C3"/>
    <w:rsid w:val="00CA233C"/>
    <w:rsid w:val="00CA2385"/>
    <w:rsid w:val="00CA25A9"/>
    <w:rsid w:val="00CA2765"/>
    <w:rsid w:val="00CA284B"/>
    <w:rsid w:val="00CA29B2"/>
    <w:rsid w:val="00CA2B4D"/>
    <w:rsid w:val="00CA2CD3"/>
    <w:rsid w:val="00CA2DDE"/>
    <w:rsid w:val="00CA2F53"/>
    <w:rsid w:val="00CA33E5"/>
    <w:rsid w:val="00CA365B"/>
    <w:rsid w:val="00CA3663"/>
    <w:rsid w:val="00CA373A"/>
    <w:rsid w:val="00CA3939"/>
    <w:rsid w:val="00CA3AB5"/>
    <w:rsid w:val="00CA3BE3"/>
    <w:rsid w:val="00CA3CF7"/>
    <w:rsid w:val="00CA3F99"/>
    <w:rsid w:val="00CA4267"/>
    <w:rsid w:val="00CA4494"/>
    <w:rsid w:val="00CA47D8"/>
    <w:rsid w:val="00CA4817"/>
    <w:rsid w:val="00CA4832"/>
    <w:rsid w:val="00CA4A45"/>
    <w:rsid w:val="00CA4C78"/>
    <w:rsid w:val="00CA4CE1"/>
    <w:rsid w:val="00CA4D46"/>
    <w:rsid w:val="00CA4FCE"/>
    <w:rsid w:val="00CA557A"/>
    <w:rsid w:val="00CA56C0"/>
    <w:rsid w:val="00CA574D"/>
    <w:rsid w:val="00CA579B"/>
    <w:rsid w:val="00CA5A81"/>
    <w:rsid w:val="00CA5BE9"/>
    <w:rsid w:val="00CA5DAF"/>
    <w:rsid w:val="00CA5E0D"/>
    <w:rsid w:val="00CA602C"/>
    <w:rsid w:val="00CA64AD"/>
    <w:rsid w:val="00CA653A"/>
    <w:rsid w:val="00CA65D1"/>
    <w:rsid w:val="00CA6AD5"/>
    <w:rsid w:val="00CA732B"/>
    <w:rsid w:val="00CA73D1"/>
    <w:rsid w:val="00CA7A0F"/>
    <w:rsid w:val="00CA7AE4"/>
    <w:rsid w:val="00CA7DDC"/>
    <w:rsid w:val="00CA7E36"/>
    <w:rsid w:val="00CB00C4"/>
    <w:rsid w:val="00CB00CF"/>
    <w:rsid w:val="00CB00F6"/>
    <w:rsid w:val="00CB02F7"/>
    <w:rsid w:val="00CB0528"/>
    <w:rsid w:val="00CB09C5"/>
    <w:rsid w:val="00CB0E4D"/>
    <w:rsid w:val="00CB1109"/>
    <w:rsid w:val="00CB111C"/>
    <w:rsid w:val="00CB142A"/>
    <w:rsid w:val="00CB1BF3"/>
    <w:rsid w:val="00CB1C95"/>
    <w:rsid w:val="00CB1D07"/>
    <w:rsid w:val="00CB1F19"/>
    <w:rsid w:val="00CB2129"/>
    <w:rsid w:val="00CB21B4"/>
    <w:rsid w:val="00CB2B83"/>
    <w:rsid w:val="00CB2D57"/>
    <w:rsid w:val="00CB2F78"/>
    <w:rsid w:val="00CB30CD"/>
    <w:rsid w:val="00CB328E"/>
    <w:rsid w:val="00CB34E2"/>
    <w:rsid w:val="00CB365F"/>
    <w:rsid w:val="00CB399C"/>
    <w:rsid w:val="00CB3B20"/>
    <w:rsid w:val="00CB3DC4"/>
    <w:rsid w:val="00CB44CE"/>
    <w:rsid w:val="00CB4616"/>
    <w:rsid w:val="00CB4682"/>
    <w:rsid w:val="00CB47B0"/>
    <w:rsid w:val="00CB4932"/>
    <w:rsid w:val="00CB4B2E"/>
    <w:rsid w:val="00CB4B35"/>
    <w:rsid w:val="00CB4BC2"/>
    <w:rsid w:val="00CB4CC7"/>
    <w:rsid w:val="00CB545C"/>
    <w:rsid w:val="00CB589B"/>
    <w:rsid w:val="00CB592A"/>
    <w:rsid w:val="00CB6394"/>
    <w:rsid w:val="00CB6443"/>
    <w:rsid w:val="00CB64D3"/>
    <w:rsid w:val="00CB67AA"/>
    <w:rsid w:val="00CB680C"/>
    <w:rsid w:val="00CB6E0A"/>
    <w:rsid w:val="00CB6F2E"/>
    <w:rsid w:val="00CB6FCA"/>
    <w:rsid w:val="00CB7014"/>
    <w:rsid w:val="00CB7284"/>
    <w:rsid w:val="00CB728F"/>
    <w:rsid w:val="00CB72A7"/>
    <w:rsid w:val="00CB735F"/>
    <w:rsid w:val="00CC0029"/>
    <w:rsid w:val="00CC01F8"/>
    <w:rsid w:val="00CC036E"/>
    <w:rsid w:val="00CC03D4"/>
    <w:rsid w:val="00CC0B72"/>
    <w:rsid w:val="00CC0BAE"/>
    <w:rsid w:val="00CC0C91"/>
    <w:rsid w:val="00CC0CF4"/>
    <w:rsid w:val="00CC0EAC"/>
    <w:rsid w:val="00CC1174"/>
    <w:rsid w:val="00CC11E9"/>
    <w:rsid w:val="00CC1514"/>
    <w:rsid w:val="00CC15C1"/>
    <w:rsid w:val="00CC15C5"/>
    <w:rsid w:val="00CC17DC"/>
    <w:rsid w:val="00CC1914"/>
    <w:rsid w:val="00CC19EC"/>
    <w:rsid w:val="00CC1A0C"/>
    <w:rsid w:val="00CC1AC0"/>
    <w:rsid w:val="00CC1C0F"/>
    <w:rsid w:val="00CC1D8B"/>
    <w:rsid w:val="00CC1DC1"/>
    <w:rsid w:val="00CC1E3B"/>
    <w:rsid w:val="00CC1EBD"/>
    <w:rsid w:val="00CC20D5"/>
    <w:rsid w:val="00CC24D8"/>
    <w:rsid w:val="00CC291B"/>
    <w:rsid w:val="00CC2920"/>
    <w:rsid w:val="00CC293B"/>
    <w:rsid w:val="00CC2944"/>
    <w:rsid w:val="00CC2B30"/>
    <w:rsid w:val="00CC2B5E"/>
    <w:rsid w:val="00CC2F2E"/>
    <w:rsid w:val="00CC2FA4"/>
    <w:rsid w:val="00CC329A"/>
    <w:rsid w:val="00CC3368"/>
    <w:rsid w:val="00CC338F"/>
    <w:rsid w:val="00CC3462"/>
    <w:rsid w:val="00CC3677"/>
    <w:rsid w:val="00CC368A"/>
    <w:rsid w:val="00CC36DA"/>
    <w:rsid w:val="00CC3D6E"/>
    <w:rsid w:val="00CC4197"/>
    <w:rsid w:val="00CC47CA"/>
    <w:rsid w:val="00CC49B5"/>
    <w:rsid w:val="00CC4B43"/>
    <w:rsid w:val="00CC56B5"/>
    <w:rsid w:val="00CC5A0D"/>
    <w:rsid w:val="00CC5AA4"/>
    <w:rsid w:val="00CC5B36"/>
    <w:rsid w:val="00CC5D2B"/>
    <w:rsid w:val="00CC614C"/>
    <w:rsid w:val="00CC6700"/>
    <w:rsid w:val="00CC67FE"/>
    <w:rsid w:val="00CC6B20"/>
    <w:rsid w:val="00CC6D4F"/>
    <w:rsid w:val="00CC6DDB"/>
    <w:rsid w:val="00CC6F6A"/>
    <w:rsid w:val="00CC70FD"/>
    <w:rsid w:val="00CC73A0"/>
    <w:rsid w:val="00CD011D"/>
    <w:rsid w:val="00CD0128"/>
    <w:rsid w:val="00CD081A"/>
    <w:rsid w:val="00CD0A5E"/>
    <w:rsid w:val="00CD0C34"/>
    <w:rsid w:val="00CD0CC5"/>
    <w:rsid w:val="00CD107D"/>
    <w:rsid w:val="00CD1252"/>
    <w:rsid w:val="00CD175E"/>
    <w:rsid w:val="00CD19F6"/>
    <w:rsid w:val="00CD1ADC"/>
    <w:rsid w:val="00CD1B1A"/>
    <w:rsid w:val="00CD1BA7"/>
    <w:rsid w:val="00CD1C12"/>
    <w:rsid w:val="00CD2507"/>
    <w:rsid w:val="00CD2545"/>
    <w:rsid w:val="00CD278A"/>
    <w:rsid w:val="00CD297A"/>
    <w:rsid w:val="00CD2BBE"/>
    <w:rsid w:val="00CD2C90"/>
    <w:rsid w:val="00CD3089"/>
    <w:rsid w:val="00CD3218"/>
    <w:rsid w:val="00CD33A5"/>
    <w:rsid w:val="00CD35E3"/>
    <w:rsid w:val="00CD365B"/>
    <w:rsid w:val="00CD399E"/>
    <w:rsid w:val="00CD3D04"/>
    <w:rsid w:val="00CD3D2A"/>
    <w:rsid w:val="00CD3DCC"/>
    <w:rsid w:val="00CD3F15"/>
    <w:rsid w:val="00CD40DC"/>
    <w:rsid w:val="00CD4176"/>
    <w:rsid w:val="00CD4290"/>
    <w:rsid w:val="00CD430A"/>
    <w:rsid w:val="00CD4599"/>
    <w:rsid w:val="00CD4690"/>
    <w:rsid w:val="00CD46D1"/>
    <w:rsid w:val="00CD4D7C"/>
    <w:rsid w:val="00CD4E48"/>
    <w:rsid w:val="00CD568F"/>
    <w:rsid w:val="00CD5771"/>
    <w:rsid w:val="00CD5983"/>
    <w:rsid w:val="00CD5EE0"/>
    <w:rsid w:val="00CD5F0B"/>
    <w:rsid w:val="00CD5F47"/>
    <w:rsid w:val="00CD6064"/>
    <w:rsid w:val="00CD61B3"/>
    <w:rsid w:val="00CD636F"/>
    <w:rsid w:val="00CD68D1"/>
    <w:rsid w:val="00CD6993"/>
    <w:rsid w:val="00CD6B9E"/>
    <w:rsid w:val="00CD6C81"/>
    <w:rsid w:val="00CD6CB7"/>
    <w:rsid w:val="00CD7303"/>
    <w:rsid w:val="00CD7424"/>
    <w:rsid w:val="00CD7500"/>
    <w:rsid w:val="00CD7778"/>
    <w:rsid w:val="00CD7A75"/>
    <w:rsid w:val="00CD7AFD"/>
    <w:rsid w:val="00CD7D5B"/>
    <w:rsid w:val="00CD7DE9"/>
    <w:rsid w:val="00CE0469"/>
    <w:rsid w:val="00CE064F"/>
    <w:rsid w:val="00CE06D5"/>
    <w:rsid w:val="00CE0916"/>
    <w:rsid w:val="00CE1057"/>
    <w:rsid w:val="00CE133B"/>
    <w:rsid w:val="00CE14EF"/>
    <w:rsid w:val="00CE1562"/>
    <w:rsid w:val="00CE1624"/>
    <w:rsid w:val="00CE16C6"/>
    <w:rsid w:val="00CE16E8"/>
    <w:rsid w:val="00CE190B"/>
    <w:rsid w:val="00CE195C"/>
    <w:rsid w:val="00CE1A6B"/>
    <w:rsid w:val="00CE1C12"/>
    <w:rsid w:val="00CE1E76"/>
    <w:rsid w:val="00CE1F44"/>
    <w:rsid w:val="00CE20D9"/>
    <w:rsid w:val="00CE20DC"/>
    <w:rsid w:val="00CE20E8"/>
    <w:rsid w:val="00CE216E"/>
    <w:rsid w:val="00CE227B"/>
    <w:rsid w:val="00CE23F8"/>
    <w:rsid w:val="00CE25D9"/>
    <w:rsid w:val="00CE2B7D"/>
    <w:rsid w:val="00CE2DF6"/>
    <w:rsid w:val="00CE3005"/>
    <w:rsid w:val="00CE3026"/>
    <w:rsid w:val="00CE30C6"/>
    <w:rsid w:val="00CE3130"/>
    <w:rsid w:val="00CE3131"/>
    <w:rsid w:val="00CE319B"/>
    <w:rsid w:val="00CE355F"/>
    <w:rsid w:val="00CE37E8"/>
    <w:rsid w:val="00CE385B"/>
    <w:rsid w:val="00CE3B75"/>
    <w:rsid w:val="00CE3EB2"/>
    <w:rsid w:val="00CE40DC"/>
    <w:rsid w:val="00CE4481"/>
    <w:rsid w:val="00CE4545"/>
    <w:rsid w:val="00CE4852"/>
    <w:rsid w:val="00CE5502"/>
    <w:rsid w:val="00CE57E6"/>
    <w:rsid w:val="00CE5A0E"/>
    <w:rsid w:val="00CE5BFE"/>
    <w:rsid w:val="00CE5DF7"/>
    <w:rsid w:val="00CE5EDD"/>
    <w:rsid w:val="00CE610A"/>
    <w:rsid w:val="00CE631F"/>
    <w:rsid w:val="00CE663B"/>
    <w:rsid w:val="00CE68E3"/>
    <w:rsid w:val="00CE6B89"/>
    <w:rsid w:val="00CE6D19"/>
    <w:rsid w:val="00CE6E12"/>
    <w:rsid w:val="00CE6F14"/>
    <w:rsid w:val="00CE6F26"/>
    <w:rsid w:val="00CE71F2"/>
    <w:rsid w:val="00CE73B5"/>
    <w:rsid w:val="00CE73DF"/>
    <w:rsid w:val="00CE7403"/>
    <w:rsid w:val="00CE746F"/>
    <w:rsid w:val="00CE7519"/>
    <w:rsid w:val="00CE7674"/>
    <w:rsid w:val="00CE7692"/>
    <w:rsid w:val="00CE780C"/>
    <w:rsid w:val="00CE7B69"/>
    <w:rsid w:val="00CE7EE8"/>
    <w:rsid w:val="00CE7FE6"/>
    <w:rsid w:val="00CF0049"/>
    <w:rsid w:val="00CF013D"/>
    <w:rsid w:val="00CF0325"/>
    <w:rsid w:val="00CF0438"/>
    <w:rsid w:val="00CF06E0"/>
    <w:rsid w:val="00CF0E39"/>
    <w:rsid w:val="00CF0E64"/>
    <w:rsid w:val="00CF106A"/>
    <w:rsid w:val="00CF11B2"/>
    <w:rsid w:val="00CF162E"/>
    <w:rsid w:val="00CF167B"/>
    <w:rsid w:val="00CF1A65"/>
    <w:rsid w:val="00CF1B76"/>
    <w:rsid w:val="00CF1C99"/>
    <w:rsid w:val="00CF1F36"/>
    <w:rsid w:val="00CF251B"/>
    <w:rsid w:val="00CF25EB"/>
    <w:rsid w:val="00CF2606"/>
    <w:rsid w:val="00CF28D1"/>
    <w:rsid w:val="00CF29F1"/>
    <w:rsid w:val="00CF2A6D"/>
    <w:rsid w:val="00CF2D49"/>
    <w:rsid w:val="00CF31FA"/>
    <w:rsid w:val="00CF33CF"/>
    <w:rsid w:val="00CF3525"/>
    <w:rsid w:val="00CF37F3"/>
    <w:rsid w:val="00CF38BC"/>
    <w:rsid w:val="00CF3ACB"/>
    <w:rsid w:val="00CF3C25"/>
    <w:rsid w:val="00CF3EA8"/>
    <w:rsid w:val="00CF3EEB"/>
    <w:rsid w:val="00CF40BB"/>
    <w:rsid w:val="00CF4180"/>
    <w:rsid w:val="00CF4360"/>
    <w:rsid w:val="00CF4656"/>
    <w:rsid w:val="00CF475B"/>
    <w:rsid w:val="00CF4D3D"/>
    <w:rsid w:val="00CF50B2"/>
    <w:rsid w:val="00CF5455"/>
    <w:rsid w:val="00CF547F"/>
    <w:rsid w:val="00CF563C"/>
    <w:rsid w:val="00CF573F"/>
    <w:rsid w:val="00CF5BC6"/>
    <w:rsid w:val="00CF5C3F"/>
    <w:rsid w:val="00CF5D60"/>
    <w:rsid w:val="00CF5E9B"/>
    <w:rsid w:val="00CF5EF4"/>
    <w:rsid w:val="00CF5F21"/>
    <w:rsid w:val="00CF65A7"/>
    <w:rsid w:val="00CF6860"/>
    <w:rsid w:val="00CF6889"/>
    <w:rsid w:val="00CF6906"/>
    <w:rsid w:val="00CF6BE1"/>
    <w:rsid w:val="00CF6D2D"/>
    <w:rsid w:val="00CF7228"/>
    <w:rsid w:val="00CF76D1"/>
    <w:rsid w:val="00CF7815"/>
    <w:rsid w:val="00CF78FB"/>
    <w:rsid w:val="00CF7B67"/>
    <w:rsid w:val="00CF7BED"/>
    <w:rsid w:val="00CF7D88"/>
    <w:rsid w:val="00CF7F5C"/>
    <w:rsid w:val="00CF7FDE"/>
    <w:rsid w:val="00D00255"/>
    <w:rsid w:val="00D004F9"/>
    <w:rsid w:val="00D00551"/>
    <w:rsid w:val="00D0076A"/>
    <w:rsid w:val="00D00C14"/>
    <w:rsid w:val="00D00DF4"/>
    <w:rsid w:val="00D0122B"/>
    <w:rsid w:val="00D01506"/>
    <w:rsid w:val="00D015C5"/>
    <w:rsid w:val="00D01D6E"/>
    <w:rsid w:val="00D01E4F"/>
    <w:rsid w:val="00D020F0"/>
    <w:rsid w:val="00D0216F"/>
    <w:rsid w:val="00D02470"/>
    <w:rsid w:val="00D02D1E"/>
    <w:rsid w:val="00D02E51"/>
    <w:rsid w:val="00D02FCF"/>
    <w:rsid w:val="00D0306B"/>
    <w:rsid w:val="00D0312A"/>
    <w:rsid w:val="00D03330"/>
    <w:rsid w:val="00D03383"/>
    <w:rsid w:val="00D03554"/>
    <w:rsid w:val="00D03EE2"/>
    <w:rsid w:val="00D04054"/>
    <w:rsid w:val="00D041DD"/>
    <w:rsid w:val="00D044EE"/>
    <w:rsid w:val="00D047A7"/>
    <w:rsid w:val="00D04DDC"/>
    <w:rsid w:val="00D05052"/>
    <w:rsid w:val="00D05493"/>
    <w:rsid w:val="00D055AB"/>
    <w:rsid w:val="00D05A25"/>
    <w:rsid w:val="00D05FA7"/>
    <w:rsid w:val="00D05FE1"/>
    <w:rsid w:val="00D06413"/>
    <w:rsid w:val="00D06504"/>
    <w:rsid w:val="00D06578"/>
    <w:rsid w:val="00D069D3"/>
    <w:rsid w:val="00D06A13"/>
    <w:rsid w:val="00D06C49"/>
    <w:rsid w:val="00D06D52"/>
    <w:rsid w:val="00D071CE"/>
    <w:rsid w:val="00D0721B"/>
    <w:rsid w:val="00D07227"/>
    <w:rsid w:val="00D07805"/>
    <w:rsid w:val="00D079BF"/>
    <w:rsid w:val="00D07AFF"/>
    <w:rsid w:val="00D07E0E"/>
    <w:rsid w:val="00D07F2A"/>
    <w:rsid w:val="00D1005E"/>
    <w:rsid w:val="00D104FD"/>
    <w:rsid w:val="00D106AB"/>
    <w:rsid w:val="00D10A90"/>
    <w:rsid w:val="00D10ED0"/>
    <w:rsid w:val="00D11382"/>
    <w:rsid w:val="00D115D2"/>
    <w:rsid w:val="00D1176C"/>
    <w:rsid w:val="00D11C4E"/>
    <w:rsid w:val="00D11D6E"/>
    <w:rsid w:val="00D12252"/>
    <w:rsid w:val="00D12279"/>
    <w:rsid w:val="00D123BF"/>
    <w:rsid w:val="00D12797"/>
    <w:rsid w:val="00D12989"/>
    <w:rsid w:val="00D12A26"/>
    <w:rsid w:val="00D12B4E"/>
    <w:rsid w:val="00D13089"/>
    <w:rsid w:val="00D13196"/>
    <w:rsid w:val="00D13593"/>
    <w:rsid w:val="00D1360E"/>
    <w:rsid w:val="00D139A7"/>
    <w:rsid w:val="00D13E59"/>
    <w:rsid w:val="00D13F3F"/>
    <w:rsid w:val="00D140EB"/>
    <w:rsid w:val="00D143FE"/>
    <w:rsid w:val="00D1442E"/>
    <w:rsid w:val="00D1494D"/>
    <w:rsid w:val="00D1494F"/>
    <w:rsid w:val="00D1499C"/>
    <w:rsid w:val="00D14A26"/>
    <w:rsid w:val="00D14D65"/>
    <w:rsid w:val="00D14DCA"/>
    <w:rsid w:val="00D15491"/>
    <w:rsid w:val="00D15739"/>
    <w:rsid w:val="00D158D0"/>
    <w:rsid w:val="00D15903"/>
    <w:rsid w:val="00D15AB6"/>
    <w:rsid w:val="00D164E3"/>
    <w:rsid w:val="00D168A3"/>
    <w:rsid w:val="00D1693E"/>
    <w:rsid w:val="00D16C7C"/>
    <w:rsid w:val="00D1710D"/>
    <w:rsid w:val="00D17123"/>
    <w:rsid w:val="00D1713C"/>
    <w:rsid w:val="00D178E7"/>
    <w:rsid w:val="00D17B73"/>
    <w:rsid w:val="00D20012"/>
    <w:rsid w:val="00D20091"/>
    <w:rsid w:val="00D20194"/>
    <w:rsid w:val="00D2047A"/>
    <w:rsid w:val="00D20819"/>
    <w:rsid w:val="00D208C4"/>
    <w:rsid w:val="00D20BB0"/>
    <w:rsid w:val="00D20DD7"/>
    <w:rsid w:val="00D20E9F"/>
    <w:rsid w:val="00D21045"/>
    <w:rsid w:val="00D2141D"/>
    <w:rsid w:val="00D21865"/>
    <w:rsid w:val="00D21B12"/>
    <w:rsid w:val="00D21C27"/>
    <w:rsid w:val="00D21C59"/>
    <w:rsid w:val="00D21E9E"/>
    <w:rsid w:val="00D2221F"/>
    <w:rsid w:val="00D2242C"/>
    <w:rsid w:val="00D22475"/>
    <w:rsid w:val="00D225B0"/>
    <w:rsid w:val="00D2265C"/>
    <w:rsid w:val="00D227B8"/>
    <w:rsid w:val="00D2293B"/>
    <w:rsid w:val="00D23050"/>
    <w:rsid w:val="00D233D2"/>
    <w:rsid w:val="00D234DA"/>
    <w:rsid w:val="00D2368E"/>
    <w:rsid w:val="00D236CC"/>
    <w:rsid w:val="00D2377A"/>
    <w:rsid w:val="00D237A5"/>
    <w:rsid w:val="00D23B5C"/>
    <w:rsid w:val="00D23E8C"/>
    <w:rsid w:val="00D23F01"/>
    <w:rsid w:val="00D23F1B"/>
    <w:rsid w:val="00D2410D"/>
    <w:rsid w:val="00D24113"/>
    <w:rsid w:val="00D2457C"/>
    <w:rsid w:val="00D246A5"/>
    <w:rsid w:val="00D24795"/>
    <w:rsid w:val="00D24AA9"/>
    <w:rsid w:val="00D24B91"/>
    <w:rsid w:val="00D24C90"/>
    <w:rsid w:val="00D2500A"/>
    <w:rsid w:val="00D250BF"/>
    <w:rsid w:val="00D2525F"/>
    <w:rsid w:val="00D2551F"/>
    <w:rsid w:val="00D25707"/>
    <w:rsid w:val="00D2577F"/>
    <w:rsid w:val="00D259F5"/>
    <w:rsid w:val="00D25B85"/>
    <w:rsid w:val="00D25C1D"/>
    <w:rsid w:val="00D25EB5"/>
    <w:rsid w:val="00D25EF7"/>
    <w:rsid w:val="00D26573"/>
    <w:rsid w:val="00D26591"/>
    <w:rsid w:val="00D26835"/>
    <w:rsid w:val="00D26926"/>
    <w:rsid w:val="00D26B4A"/>
    <w:rsid w:val="00D26CCA"/>
    <w:rsid w:val="00D26F32"/>
    <w:rsid w:val="00D27109"/>
    <w:rsid w:val="00D2792A"/>
    <w:rsid w:val="00D27F77"/>
    <w:rsid w:val="00D3015F"/>
    <w:rsid w:val="00D301F0"/>
    <w:rsid w:val="00D30448"/>
    <w:rsid w:val="00D304CE"/>
    <w:rsid w:val="00D305A4"/>
    <w:rsid w:val="00D3090F"/>
    <w:rsid w:val="00D30C89"/>
    <w:rsid w:val="00D30E11"/>
    <w:rsid w:val="00D3114C"/>
    <w:rsid w:val="00D31159"/>
    <w:rsid w:val="00D31468"/>
    <w:rsid w:val="00D31672"/>
    <w:rsid w:val="00D31A84"/>
    <w:rsid w:val="00D31D76"/>
    <w:rsid w:val="00D31E33"/>
    <w:rsid w:val="00D3206F"/>
    <w:rsid w:val="00D320C2"/>
    <w:rsid w:val="00D321CC"/>
    <w:rsid w:val="00D32496"/>
    <w:rsid w:val="00D326AB"/>
    <w:rsid w:val="00D331E3"/>
    <w:rsid w:val="00D335B9"/>
    <w:rsid w:val="00D33982"/>
    <w:rsid w:val="00D33A50"/>
    <w:rsid w:val="00D33B2C"/>
    <w:rsid w:val="00D33C7F"/>
    <w:rsid w:val="00D33CF6"/>
    <w:rsid w:val="00D33DC9"/>
    <w:rsid w:val="00D33EB4"/>
    <w:rsid w:val="00D33F63"/>
    <w:rsid w:val="00D33F8D"/>
    <w:rsid w:val="00D33FAB"/>
    <w:rsid w:val="00D34079"/>
    <w:rsid w:val="00D341B9"/>
    <w:rsid w:val="00D34553"/>
    <w:rsid w:val="00D3480F"/>
    <w:rsid w:val="00D34A64"/>
    <w:rsid w:val="00D34CCB"/>
    <w:rsid w:val="00D34EE6"/>
    <w:rsid w:val="00D359F7"/>
    <w:rsid w:val="00D35CA7"/>
    <w:rsid w:val="00D35F20"/>
    <w:rsid w:val="00D364F9"/>
    <w:rsid w:val="00D3682B"/>
    <w:rsid w:val="00D36B14"/>
    <w:rsid w:val="00D36F10"/>
    <w:rsid w:val="00D36F23"/>
    <w:rsid w:val="00D37139"/>
    <w:rsid w:val="00D37252"/>
    <w:rsid w:val="00D37260"/>
    <w:rsid w:val="00D37263"/>
    <w:rsid w:val="00D375D8"/>
    <w:rsid w:val="00D375E8"/>
    <w:rsid w:val="00D37691"/>
    <w:rsid w:val="00D37789"/>
    <w:rsid w:val="00D37BD6"/>
    <w:rsid w:val="00D37E1E"/>
    <w:rsid w:val="00D402C4"/>
    <w:rsid w:val="00D4069D"/>
    <w:rsid w:val="00D4071A"/>
    <w:rsid w:val="00D409CF"/>
    <w:rsid w:val="00D40A60"/>
    <w:rsid w:val="00D40B24"/>
    <w:rsid w:val="00D40F6D"/>
    <w:rsid w:val="00D411C6"/>
    <w:rsid w:val="00D412F0"/>
    <w:rsid w:val="00D41401"/>
    <w:rsid w:val="00D414BE"/>
    <w:rsid w:val="00D41CC6"/>
    <w:rsid w:val="00D41DE6"/>
    <w:rsid w:val="00D4212D"/>
    <w:rsid w:val="00D42203"/>
    <w:rsid w:val="00D422A3"/>
    <w:rsid w:val="00D427AD"/>
    <w:rsid w:val="00D42B4E"/>
    <w:rsid w:val="00D42BC2"/>
    <w:rsid w:val="00D42CDB"/>
    <w:rsid w:val="00D42EAF"/>
    <w:rsid w:val="00D43357"/>
    <w:rsid w:val="00D434D0"/>
    <w:rsid w:val="00D43998"/>
    <w:rsid w:val="00D43BCC"/>
    <w:rsid w:val="00D44050"/>
    <w:rsid w:val="00D442E3"/>
    <w:rsid w:val="00D442F3"/>
    <w:rsid w:val="00D4436A"/>
    <w:rsid w:val="00D44451"/>
    <w:rsid w:val="00D450D6"/>
    <w:rsid w:val="00D4510D"/>
    <w:rsid w:val="00D451B6"/>
    <w:rsid w:val="00D4526F"/>
    <w:rsid w:val="00D4534E"/>
    <w:rsid w:val="00D4575B"/>
    <w:rsid w:val="00D45D4F"/>
    <w:rsid w:val="00D45DBE"/>
    <w:rsid w:val="00D46168"/>
    <w:rsid w:val="00D461BD"/>
    <w:rsid w:val="00D462AB"/>
    <w:rsid w:val="00D467BD"/>
    <w:rsid w:val="00D468B1"/>
    <w:rsid w:val="00D46A43"/>
    <w:rsid w:val="00D46B17"/>
    <w:rsid w:val="00D472CF"/>
    <w:rsid w:val="00D47BD5"/>
    <w:rsid w:val="00D47F03"/>
    <w:rsid w:val="00D47F09"/>
    <w:rsid w:val="00D47F29"/>
    <w:rsid w:val="00D47F43"/>
    <w:rsid w:val="00D506B3"/>
    <w:rsid w:val="00D509FD"/>
    <w:rsid w:val="00D50D27"/>
    <w:rsid w:val="00D50D4F"/>
    <w:rsid w:val="00D510A2"/>
    <w:rsid w:val="00D510D0"/>
    <w:rsid w:val="00D511B8"/>
    <w:rsid w:val="00D51202"/>
    <w:rsid w:val="00D512B1"/>
    <w:rsid w:val="00D5137B"/>
    <w:rsid w:val="00D515AA"/>
    <w:rsid w:val="00D517E6"/>
    <w:rsid w:val="00D518FE"/>
    <w:rsid w:val="00D51A2C"/>
    <w:rsid w:val="00D51AAE"/>
    <w:rsid w:val="00D520FD"/>
    <w:rsid w:val="00D52168"/>
    <w:rsid w:val="00D523F5"/>
    <w:rsid w:val="00D5243B"/>
    <w:rsid w:val="00D526D8"/>
    <w:rsid w:val="00D527C3"/>
    <w:rsid w:val="00D52834"/>
    <w:rsid w:val="00D52ADA"/>
    <w:rsid w:val="00D53191"/>
    <w:rsid w:val="00D5335E"/>
    <w:rsid w:val="00D533C5"/>
    <w:rsid w:val="00D53A10"/>
    <w:rsid w:val="00D53AD0"/>
    <w:rsid w:val="00D53DBB"/>
    <w:rsid w:val="00D53EC7"/>
    <w:rsid w:val="00D53ED9"/>
    <w:rsid w:val="00D545F0"/>
    <w:rsid w:val="00D546E2"/>
    <w:rsid w:val="00D54F0F"/>
    <w:rsid w:val="00D55404"/>
    <w:rsid w:val="00D55491"/>
    <w:rsid w:val="00D55577"/>
    <w:rsid w:val="00D55673"/>
    <w:rsid w:val="00D557B5"/>
    <w:rsid w:val="00D559B1"/>
    <w:rsid w:val="00D55B8A"/>
    <w:rsid w:val="00D55DB8"/>
    <w:rsid w:val="00D567E0"/>
    <w:rsid w:val="00D56837"/>
    <w:rsid w:val="00D56A0A"/>
    <w:rsid w:val="00D56F61"/>
    <w:rsid w:val="00D572FC"/>
    <w:rsid w:val="00D57385"/>
    <w:rsid w:val="00D5770F"/>
    <w:rsid w:val="00D5776A"/>
    <w:rsid w:val="00D577A0"/>
    <w:rsid w:val="00D577C2"/>
    <w:rsid w:val="00D57BE1"/>
    <w:rsid w:val="00D57C48"/>
    <w:rsid w:val="00D57DED"/>
    <w:rsid w:val="00D60281"/>
    <w:rsid w:val="00D6035E"/>
    <w:rsid w:val="00D604FA"/>
    <w:rsid w:val="00D6065D"/>
    <w:rsid w:val="00D6069A"/>
    <w:rsid w:val="00D60756"/>
    <w:rsid w:val="00D60CA1"/>
    <w:rsid w:val="00D60DC3"/>
    <w:rsid w:val="00D61183"/>
    <w:rsid w:val="00D61A8E"/>
    <w:rsid w:val="00D61B61"/>
    <w:rsid w:val="00D61BAD"/>
    <w:rsid w:val="00D61D68"/>
    <w:rsid w:val="00D61DB2"/>
    <w:rsid w:val="00D621DA"/>
    <w:rsid w:val="00D622E3"/>
    <w:rsid w:val="00D622E9"/>
    <w:rsid w:val="00D6253E"/>
    <w:rsid w:val="00D62666"/>
    <w:rsid w:val="00D62679"/>
    <w:rsid w:val="00D62838"/>
    <w:rsid w:val="00D628EB"/>
    <w:rsid w:val="00D62928"/>
    <w:rsid w:val="00D629FB"/>
    <w:rsid w:val="00D63308"/>
    <w:rsid w:val="00D63319"/>
    <w:rsid w:val="00D63605"/>
    <w:rsid w:val="00D63665"/>
    <w:rsid w:val="00D63854"/>
    <w:rsid w:val="00D63CC7"/>
    <w:rsid w:val="00D63D1F"/>
    <w:rsid w:val="00D63E26"/>
    <w:rsid w:val="00D63F11"/>
    <w:rsid w:val="00D63FD6"/>
    <w:rsid w:val="00D6404D"/>
    <w:rsid w:val="00D64076"/>
    <w:rsid w:val="00D64108"/>
    <w:rsid w:val="00D6419F"/>
    <w:rsid w:val="00D6425B"/>
    <w:rsid w:val="00D644AD"/>
    <w:rsid w:val="00D64539"/>
    <w:rsid w:val="00D6458D"/>
    <w:rsid w:val="00D645C2"/>
    <w:rsid w:val="00D648A7"/>
    <w:rsid w:val="00D64B8A"/>
    <w:rsid w:val="00D64DE0"/>
    <w:rsid w:val="00D64E93"/>
    <w:rsid w:val="00D657C5"/>
    <w:rsid w:val="00D65A10"/>
    <w:rsid w:val="00D65B3A"/>
    <w:rsid w:val="00D65B84"/>
    <w:rsid w:val="00D65BB3"/>
    <w:rsid w:val="00D65D34"/>
    <w:rsid w:val="00D65D38"/>
    <w:rsid w:val="00D65D3F"/>
    <w:rsid w:val="00D662AA"/>
    <w:rsid w:val="00D66575"/>
    <w:rsid w:val="00D66951"/>
    <w:rsid w:val="00D66A0D"/>
    <w:rsid w:val="00D66E0F"/>
    <w:rsid w:val="00D6719B"/>
    <w:rsid w:val="00D672AC"/>
    <w:rsid w:val="00D67463"/>
    <w:rsid w:val="00D67687"/>
    <w:rsid w:val="00D6775C"/>
    <w:rsid w:val="00D6777E"/>
    <w:rsid w:val="00D677D2"/>
    <w:rsid w:val="00D678A6"/>
    <w:rsid w:val="00D67A59"/>
    <w:rsid w:val="00D67AAF"/>
    <w:rsid w:val="00D67DBD"/>
    <w:rsid w:val="00D67EFC"/>
    <w:rsid w:val="00D70028"/>
    <w:rsid w:val="00D701F3"/>
    <w:rsid w:val="00D704A8"/>
    <w:rsid w:val="00D704EB"/>
    <w:rsid w:val="00D70B61"/>
    <w:rsid w:val="00D70DF3"/>
    <w:rsid w:val="00D70F28"/>
    <w:rsid w:val="00D710FE"/>
    <w:rsid w:val="00D712D9"/>
    <w:rsid w:val="00D71462"/>
    <w:rsid w:val="00D71777"/>
    <w:rsid w:val="00D719AB"/>
    <w:rsid w:val="00D71D38"/>
    <w:rsid w:val="00D72346"/>
    <w:rsid w:val="00D72416"/>
    <w:rsid w:val="00D72503"/>
    <w:rsid w:val="00D726CF"/>
    <w:rsid w:val="00D72C89"/>
    <w:rsid w:val="00D72D7E"/>
    <w:rsid w:val="00D72E8A"/>
    <w:rsid w:val="00D72F64"/>
    <w:rsid w:val="00D7301A"/>
    <w:rsid w:val="00D730C4"/>
    <w:rsid w:val="00D73148"/>
    <w:rsid w:val="00D7339D"/>
    <w:rsid w:val="00D7349A"/>
    <w:rsid w:val="00D73588"/>
    <w:rsid w:val="00D735E2"/>
    <w:rsid w:val="00D73672"/>
    <w:rsid w:val="00D738B0"/>
    <w:rsid w:val="00D73BA1"/>
    <w:rsid w:val="00D740CB"/>
    <w:rsid w:val="00D74126"/>
    <w:rsid w:val="00D7471A"/>
    <w:rsid w:val="00D74BE7"/>
    <w:rsid w:val="00D74C9A"/>
    <w:rsid w:val="00D74CDF"/>
    <w:rsid w:val="00D74D9C"/>
    <w:rsid w:val="00D75016"/>
    <w:rsid w:val="00D7512E"/>
    <w:rsid w:val="00D753AD"/>
    <w:rsid w:val="00D7559D"/>
    <w:rsid w:val="00D75726"/>
    <w:rsid w:val="00D75BDC"/>
    <w:rsid w:val="00D75CF1"/>
    <w:rsid w:val="00D75D81"/>
    <w:rsid w:val="00D75EE7"/>
    <w:rsid w:val="00D7619D"/>
    <w:rsid w:val="00D761DF"/>
    <w:rsid w:val="00D7623C"/>
    <w:rsid w:val="00D76429"/>
    <w:rsid w:val="00D766B1"/>
    <w:rsid w:val="00D76732"/>
    <w:rsid w:val="00D76745"/>
    <w:rsid w:val="00D76756"/>
    <w:rsid w:val="00D76978"/>
    <w:rsid w:val="00D76AA3"/>
    <w:rsid w:val="00D76E9C"/>
    <w:rsid w:val="00D770E3"/>
    <w:rsid w:val="00D77368"/>
    <w:rsid w:val="00D77A29"/>
    <w:rsid w:val="00D77E37"/>
    <w:rsid w:val="00D77FAC"/>
    <w:rsid w:val="00D8008A"/>
    <w:rsid w:val="00D80206"/>
    <w:rsid w:val="00D802F4"/>
    <w:rsid w:val="00D8036D"/>
    <w:rsid w:val="00D803AA"/>
    <w:rsid w:val="00D80B45"/>
    <w:rsid w:val="00D80CA8"/>
    <w:rsid w:val="00D80D57"/>
    <w:rsid w:val="00D80E65"/>
    <w:rsid w:val="00D80F00"/>
    <w:rsid w:val="00D81339"/>
    <w:rsid w:val="00D81571"/>
    <w:rsid w:val="00D816D8"/>
    <w:rsid w:val="00D81716"/>
    <w:rsid w:val="00D817E2"/>
    <w:rsid w:val="00D8193F"/>
    <w:rsid w:val="00D81C2E"/>
    <w:rsid w:val="00D81FDA"/>
    <w:rsid w:val="00D82032"/>
    <w:rsid w:val="00D82182"/>
    <w:rsid w:val="00D8234E"/>
    <w:rsid w:val="00D82699"/>
    <w:rsid w:val="00D82898"/>
    <w:rsid w:val="00D82933"/>
    <w:rsid w:val="00D829E8"/>
    <w:rsid w:val="00D82A1C"/>
    <w:rsid w:val="00D82C48"/>
    <w:rsid w:val="00D82FCD"/>
    <w:rsid w:val="00D8315D"/>
    <w:rsid w:val="00D83484"/>
    <w:rsid w:val="00D8373F"/>
    <w:rsid w:val="00D83918"/>
    <w:rsid w:val="00D83AE9"/>
    <w:rsid w:val="00D83D64"/>
    <w:rsid w:val="00D83EA3"/>
    <w:rsid w:val="00D841AF"/>
    <w:rsid w:val="00D84587"/>
    <w:rsid w:val="00D847C7"/>
    <w:rsid w:val="00D849D1"/>
    <w:rsid w:val="00D84C2C"/>
    <w:rsid w:val="00D84E13"/>
    <w:rsid w:val="00D84F45"/>
    <w:rsid w:val="00D85179"/>
    <w:rsid w:val="00D8519F"/>
    <w:rsid w:val="00D859AB"/>
    <w:rsid w:val="00D85B92"/>
    <w:rsid w:val="00D863EA"/>
    <w:rsid w:val="00D8654A"/>
    <w:rsid w:val="00D866DB"/>
    <w:rsid w:val="00D8670B"/>
    <w:rsid w:val="00D8677D"/>
    <w:rsid w:val="00D8678C"/>
    <w:rsid w:val="00D867E3"/>
    <w:rsid w:val="00D869C8"/>
    <w:rsid w:val="00D86C06"/>
    <w:rsid w:val="00D86F61"/>
    <w:rsid w:val="00D86F62"/>
    <w:rsid w:val="00D86FC4"/>
    <w:rsid w:val="00D87188"/>
    <w:rsid w:val="00D872E3"/>
    <w:rsid w:val="00D872F3"/>
    <w:rsid w:val="00D876AC"/>
    <w:rsid w:val="00D878AD"/>
    <w:rsid w:val="00D87A33"/>
    <w:rsid w:val="00D87C0D"/>
    <w:rsid w:val="00D87E00"/>
    <w:rsid w:val="00D903C2"/>
    <w:rsid w:val="00D9040E"/>
    <w:rsid w:val="00D90460"/>
    <w:rsid w:val="00D90547"/>
    <w:rsid w:val="00D90888"/>
    <w:rsid w:val="00D90987"/>
    <w:rsid w:val="00D909F4"/>
    <w:rsid w:val="00D90EC8"/>
    <w:rsid w:val="00D90F20"/>
    <w:rsid w:val="00D912B8"/>
    <w:rsid w:val="00D916C2"/>
    <w:rsid w:val="00D917CA"/>
    <w:rsid w:val="00D918E9"/>
    <w:rsid w:val="00D9201A"/>
    <w:rsid w:val="00D9202F"/>
    <w:rsid w:val="00D921D3"/>
    <w:rsid w:val="00D92511"/>
    <w:rsid w:val="00D925D3"/>
    <w:rsid w:val="00D92C18"/>
    <w:rsid w:val="00D92CF7"/>
    <w:rsid w:val="00D92F3F"/>
    <w:rsid w:val="00D93130"/>
    <w:rsid w:val="00D9321F"/>
    <w:rsid w:val="00D93222"/>
    <w:rsid w:val="00D9352B"/>
    <w:rsid w:val="00D93B00"/>
    <w:rsid w:val="00D93B24"/>
    <w:rsid w:val="00D93B96"/>
    <w:rsid w:val="00D93BB6"/>
    <w:rsid w:val="00D93D29"/>
    <w:rsid w:val="00D93D8A"/>
    <w:rsid w:val="00D93DC0"/>
    <w:rsid w:val="00D94142"/>
    <w:rsid w:val="00D9420A"/>
    <w:rsid w:val="00D944F0"/>
    <w:rsid w:val="00D946D3"/>
    <w:rsid w:val="00D94755"/>
    <w:rsid w:val="00D947AB"/>
    <w:rsid w:val="00D948B7"/>
    <w:rsid w:val="00D948D8"/>
    <w:rsid w:val="00D94F2B"/>
    <w:rsid w:val="00D94F6D"/>
    <w:rsid w:val="00D95480"/>
    <w:rsid w:val="00D954EE"/>
    <w:rsid w:val="00D95976"/>
    <w:rsid w:val="00D95A53"/>
    <w:rsid w:val="00D95DC6"/>
    <w:rsid w:val="00D95F53"/>
    <w:rsid w:val="00D961D1"/>
    <w:rsid w:val="00D96245"/>
    <w:rsid w:val="00D96811"/>
    <w:rsid w:val="00D969AF"/>
    <w:rsid w:val="00D96D96"/>
    <w:rsid w:val="00D9701C"/>
    <w:rsid w:val="00D97193"/>
    <w:rsid w:val="00D97329"/>
    <w:rsid w:val="00D97444"/>
    <w:rsid w:val="00D9772C"/>
    <w:rsid w:val="00D979CB"/>
    <w:rsid w:val="00D97A9F"/>
    <w:rsid w:val="00D97C9F"/>
    <w:rsid w:val="00D97DAA"/>
    <w:rsid w:val="00D97EFD"/>
    <w:rsid w:val="00D97F25"/>
    <w:rsid w:val="00DA0247"/>
    <w:rsid w:val="00DA0590"/>
    <w:rsid w:val="00DA05FE"/>
    <w:rsid w:val="00DA0ACE"/>
    <w:rsid w:val="00DA0B29"/>
    <w:rsid w:val="00DA0CA9"/>
    <w:rsid w:val="00DA152C"/>
    <w:rsid w:val="00DA1550"/>
    <w:rsid w:val="00DA177F"/>
    <w:rsid w:val="00DA2000"/>
    <w:rsid w:val="00DA250F"/>
    <w:rsid w:val="00DA263D"/>
    <w:rsid w:val="00DA2971"/>
    <w:rsid w:val="00DA2B3F"/>
    <w:rsid w:val="00DA2BF1"/>
    <w:rsid w:val="00DA2FF3"/>
    <w:rsid w:val="00DA30B4"/>
    <w:rsid w:val="00DA30BB"/>
    <w:rsid w:val="00DA38F1"/>
    <w:rsid w:val="00DA3A92"/>
    <w:rsid w:val="00DA4619"/>
    <w:rsid w:val="00DA4803"/>
    <w:rsid w:val="00DA4D6E"/>
    <w:rsid w:val="00DA51B9"/>
    <w:rsid w:val="00DA51F0"/>
    <w:rsid w:val="00DA51F8"/>
    <w:rsid w:val="00DA569F"/>
    <w:rsid w:val="00DA572E"/>
    <w:rsid w:val="00DA5776"/>
    <w:rsid w:val="00DA5888"/>
    <w:rsid w:val="00DA59A4"/>
    <w:rsid w:val="00DA5EAB"/>
    <w:rsid w:val="00DA60A5"/>
    <w:rsid w:val="00DA61E8"/>
    <w:rsid w:val="00DA621A"/>
    <w:rsid w:val="00DA631F"/>
    <w:rsid w:val="00DA63F3"/>
    <w:rsid w:val="00DA6687"/>
    <w:rsid w:val="00DA6736"/>
    <w:rsid w:val="00DA6978"/>
    <w:rsid w:val="00DA6A37"/>
    <w:rsid w:val="00DA6B2F"/>
    <w:rsid w:val="00DA6BFA"/>
    <w:rsid w:val="00DA7007"/>
    <w:rsid w:val="00DA71C9"/>
    <w:rsid w:val="00DA72E3"/>
    <w:rsid w:val="00DA7383"/>
    <w:rsid w:val="00DA73DF"/>
    <w:rsid w:val="00DA74D9"/>
    <w:rsid w:val="00DA75B7"/>
    <w:rsid w:val="00DA7620"/>
    <w:rsid w:val="00DA773D"/>
    <w:rsid w:val="00DA7896"/>
    <w:rsid w:val="00DA7970"/>
    <w:rsid w:val="00DA7A59"/>
    <w:rsid w:val="00DA7BF0"/>
    <w:rsid w:val="00DA7F03"/>
    <w:rsid w:val="00DB01F6"/>
    <w:rsid w:val="00DB04D0"/>
    <w:rsid w:val="00DB04FF"/>
    <w:rsid w:val="00DB0643"/>
    <w:rsid w:val="00DB0928"/>
    <w:rsid w:val="00DB0AA2"/>
    <w:rsid w:val="00DB0C32"/>
    <w:rsid w:val="00DB10DE"/>
    <w:rsid w:val="00DB1121"/>
    <w:rsid w:val="00DB13AA"/>
    <w:rsid w:val="00DB1487"/>
    <w:rsid w:val="00DB16EE"/>
    <w:rsid w:val="00DB1EB6"/>
    <w:rsid w:val="00DB2067"/>
    <w:rsid w:val="00DB207C"/>
    <w:rsid w:val="00DB21D8"/>
    <w:rsid w:val="00DB22AF"/>
    <w:rsid w:val="00DB23B9"/>
    <w:rsid w:val="00DB24C9"/>
    <w:rsid w:val="00DB27B4"/>
    <w:rsid w:val="00DB2AE4"/>
    <w:rsid w:val="00DB2CB9"/>
    <w:rsid w:val="00DB3023"/>
    <w:rsid w:val="00DB32C4"/>
    <w:rsid w:val="00DB3639"/>
    <w:rsid w:val="00DB3AD0"/>
    <w:rsid w:val="00DB4617"/>
    <w:rsid w:val="00DB4845"/>
    <w:rsid w:val="00DB48C6"/>
    <w:rsid w:val="00DB4BC7"/>
    <w:rsid w:val="00DB4E16"/>
    <w:rsid w:val="00DB4E69"/>
    <w:rsid w:val="00DB517B"/>
    <w:rsid w:val="00DB529D"/>
    <w:rsid w:val="00DB5344"/>
    <w:rsid w:val="00DB54CD"/>
    <w:rsid w:val="00DB54E9"/>
    <w:rsid w:val="00DB55D8"/>
    <w:rsid w:val="00DB5707"/>
    <w:rsid w:val="00DB57E1"/>
    <w:rsid w:val="00DB586A"/>
    <w:rsid w:val="00DB5A92"/>
    <w:rsid w:val="00DB5CBD"/>
    <w:rsid w:val="00DB62E8"/>
    <w:rsid w:val="00DB63EF"/>
    <w:rsid w:val="00DB6411"/>
    <w:rsid w:val="00DB6467"/>
    <w:rsid w:val="00DB64F1"/>
    <w:rsid w:val="00DB6613"/>
    <w:rsid w:val="00DB686E"/>
    <w:rsid w:val="00DB69BB"/>
    <w:rsid w:val="00DB69E0"/>
    <w:rsid w:val="00DB6AB5"/>
    <w:rsid w:val="00DB6FCC"/>
    <w:rsid w:val="00DB705D"/>
    <w:rsid w:val="00DB75D0"/>
    <w:rsid w:val="00DB760A"/>
    <w:rsid w:val="00DB79B1"/>
    <w:rsid w:val="00DB7B79"/>
    <w:rsid w:val="00DB7B98"/>
    <w:rsid w:val="00DB7BBC"/>
    <w:rsid w:val="00DB7F71"/>
    <w:rsid w:val="00DC01F7"/>
    <w:rsid w:val="00DC0224"/>
    <w:rsid w:val="00DC03AB"/>
    <w:rsid w:val="00DC049E"/>
    <w:rsid w:val="00DC04F4"/>
    <w:rsid w:val="00DC05E2"/>
    <w:rsid w:val="00DC0922"/>
    <w:rsid w:val="00DC09F0"/>
    <w:rsid w:val="00DC0BB2"/>
    <w:rsid w:val="00DC0D12"/>
    <w:rsid w:val="00DC0F51"/>
    <w:rsid w:val="00DC133B"/>
    <w:rsid w:val="00DC1DDE"/>
    <w:rsid w:val="00DC1ED4"/>
    <w:rsid w:val="00DC208A"/>
    <w:rsid w:val="00DC2127"/>
    <w:rsid w:val="00DC24DF"/>
    <w:rsid w:val="00DC25F9"/>
    <w:rsid w:val="00DC2665"/>
    <w:rsid w:val="00DC267A"/>
    <w:rsid w:val="00DC278C"/>
    <w:rsid w:val="00DC294F"/>
    <w:rsid w:val="00DC2A9F"/>
    <w:rsid w:val="00DC2BA2"/>
    <w:rsid w:val="00DC33DF"/>
    <w:rsid w:val="00DC3561"/>
    <w:rsid w:val="00DC37B8"/>
    <w:rsid w:val="00DC3908"/>
    <w:rsid w:val="00DC3AB7"/>
    <w:rsid w:val="00DC3D2F"/>
    <w:rsid w:val="00DC3E25"/>
    <w:rsid w:val="00DC4149"/>
    <w:rsid w:val="00DC41E4"/>
    <w:rsid w:val="00DC4202"/>
    <w:rsid w:val="00DC4532"/>
    <w:rsid w:val="00DC4638"/>
    <w:rsid w:val="00DC490D"/>
    <w:rsid w:val="00DC4B87"/>
    <w:rsid w:val="00DC4E11"/>
    <w:rsid w:val="00DC5494"/>
    <w:rsid w:val="00DC5519"/>
    <w:rsid w:val="00DC5522"/>
    <w:rsid w:val="00DC5602"/>
    <w:rsid w:val="00DC5A27"/>
    <w:rsid w:val="00DC5C64"/>
    <w:rsid w:val="00DC5E6D"/>
    <w:rsid w:val="00DC60A0"/>
    <w:rsid w:val="00DC6323"/>
    <w:rsid w:val="00DC6909"/>
    <w:rsid w:val="00DC6AA9"/>
    <w:rsid w:val="00DC6B2C"/>
    <w:rsid w:val="00DC6D4E"/>
    <w:rsid w:val="00DC6D91"/>
    <w:rsid w:val="00DC6E63"/>
    <w:rsid w:val="00DC7037"/>
    <w:rsid w:val="00DC70EA"/>
    <w:rsid w:val="00DC72FC"/>
    <w:rsid w:val="00DC76A8"/>
    <w:rsid w:val="00DC7D70"/>
    <w:rsid w:val="00DD0241"/>
    <w:rsid w:val="00DD03F4"/>
    <w:rsid w:val="00DD04EE"/>
    <w:rsid w:val="00DD0566"/>
    <w:rsid w:val="00DD0C7B"/>
    <w:rsid w:val="00DD0D92"/>
    <w:rsid w:val="00DD0E8B"/>
    <w:rsid w:val="00DD0F22"/>
    <w:rsid w:val="00DD1291"/>
    <w:rsid w:val="00DD1416"/>
    <w:rsid w:val="00DD14B3"/>
    <w:rsid w:val="00DD175D"/>
    <w:rsid w:val="00DD1AB0"/>
    <w:rsid w:val="00DD1BCE"/>
    <w:rsid w:val="00DD1C6B"/>
    <w:rsid w:val="00DD1CB5"/>
    <w:rsid w:val="00DD1E6A"/>
    <w:rsid w:val="00DD1FC3"/>
    <w:rsid w:val="00DD1FDA"/>
    <w:rsid w:val="00DD24AE"/>
    <w:rsid w:val="00DD2595"/>
    <w:rsid w:val="00DD25D2"/>
    <w:rsid w:val="00DD2A93"/>
    <w:rsid w:val="00DD2B96"/>
    <w:rsid w:val="00DD2E46"/>
    <w:rsid w:val="00DD2F5E"/>
    <w:rsid w:val="00DD3ABB"/>
    <w:rsid w:val="00DD3AFA"/>
    <w:rsid w:val="00DD3B77"/>
    <w:rsid w:val="00DD3CD8"/>
    <w:rsid w:val="00DD3CFA"/>
    <w:rsid w:val="00DD3E54"/>
    <w:rsid w:val="00DD3F4C"/>
    <w:rsid w:val="00DD3F5A"/>
    <w:rsid w:val="00DD42C2"/>
    <w:rsid w:val="00DD44B5"/>
    <w:rsid w:val="00DD462F"/>
    <w:rsid w:val="00DD474E"/>
    <w:rsid w:val="00DD4836"/>
    <w:rsid w:val="00DD4D0E"/>
    <w:rsid w:val="00DD5009"/>
    <w:rsid w:val="00DD5384"/>
    <w:rsid w:val="00DD5430"/>
    <w:rsid w:val="00DD549B"/>
    <w:rsid w:val="00DD54DD"/>
    <w:rsid w:val="00DD5535"/>
    <w:rsid w:val="00DD5AE2"/>
    <w:rsid w:val="00DD5C71"/>
    <w:rsid w:val="00DD64DE"/>
    <w:rsid w:val="00DD668A"/>
    <w:rsid w:val="00DD6998"/>
    <w:rsid w:val="00DD6C13"/>
    <w:rsid w:val="00DD6D30"/>
    <w:rsid w:val="00DD6DF5"/>
    <w:rsid w:val="00DD7072"/>
    <w:rsid w:val="00DD73C7"/>
    <w:rsid w:val="00DD7586"/>
    <w:rsid w:val="00DD79B4"/>
    <w:rsid w:val="00DD7BEB"/>
    <w:rsid w:val="00DD7D3D"/>
    <w:rsid w:val="00DE02C1"/>
    <w:rsid w:val="00DE0434"/>
    <w:rsid w:val="00DE05BC"/>
    <w:rsid w:val="00DE0874"/>
    <w:rsid w:val="00DE0899"/>
    <w:rsid w:val="00DE0D51"/>
    <w:rsid w:val="00DE10E2"/>
    <w:rsid w:val="00DE110D"/>
    <w:rsid w:val="00DE11E5"/>
    <w:rsid w:val="00DE120B"/>
    <w:rsid w:val="00DE1526"/>
    <w:rsid w:val="00DE16A7"/>
    <w:rsid w:val="00DE18E0"/>
    <w:rsid w:val="00DE18E3"/>
    <w:rsid w:val="00DE195A"/>
    <w:rsid w:val="00DE1EE7"/>
    <w:rsid w:val="00DE1EF6"/>
    <w:rsid w:val="00DE1F21"/>
    <w:rsid w:val="00DE1F3E"/>
    <w:rsid w:val="00DE1F99"/>
    <w:rsid w:val="00DE2176"/>
    <w:rsid w:val="00DE229C"/>
    <w:rsid w:val="00DE22B4"/>
    <w:rsid w:val="00DE247A"/>
    <w:rsid w:val="00DE2619"/>
    <w:rsid w:val="00DE2767"/>
    <w:rsid w:val="00DE282A"/>
    <w:rsid w:val="00DE2932"/>
    <w:rsid w:val="00DE2E51"/>
    <w:rsid w:val="00DE3146"/>
    <w:rsid w:val="00DE3219"/>
    <w:rsid w:val="00DE3274"/>
    <w:rsid w:val="00DE338D"/>
    <w:rsid w:val="00DE3479"/>
    <w:rsid w:val="00DE3941"/>
    <w:rsid w:val="00DE3A05"/>
    <w:rsid w:val="00DE3A4A"/>
    <w:rsid w:val="00DE3A68"/>
    <w:rsid w:val="00DE3AFC"/>
    <w:rsid w:val="00DE3B4B"/>
    <w:rsid w:val="00DE3CC1"/>
    <w:rsid w:val="00DE3FD9"/>
    <w:rsid w:val="00DE4206"/>
    <w:rsid w:val="00DE42A4"/>
    <w:rsid w:val="00DE4B97"/>
    <w:rsid w:val="00DE4E36"/>
    <w:rsid w:val="00DE4F69"/>
    <w:rsid w:val="00DE505B"/>
    <w:rsid w:val="00DE5569"/>
    <w:rsid w:val="00DE569F"/>
    <w:rsid w:val="00DE579C"/>
    <w:rsid w:val="00DE5840"/>
    <w:rsid w:val="00DE5BE9"/>
    <w:rsid w:val="00DE5C5F"/>
    <w:rsid w:val="00DE5CE7"/>
    <w:rsid w:val="00DE5E41"/>
    <w:rsid w:val="00DE61B8"/>
    <w:rsid w:val="00DE6216"/>
    <w:rsid w:val="00DE62F6"/>
    <w:rsid w:val="00DE6343"/>
    <w:rsid w:val="00DE640C"/>
    <w:rsid w:val="00DE6585"/>
    <w:rsid w:val="00DE6A8B"/>
    <w:rsid w:val="00DE7068"/>
    <w:rsid w:val="00DE73B8"/>
    <w:rsid w:val="00DE78F1"/>
    <w:rsid w:val="00DE78F8"/>
    <w:rsid w:val="00DE7A95"/>
    <w:rsid w:val="00DE7F53"/>
    <w:rsid w:val="00DF0BC3"/>
    <w:rsid w:val="00DF0C6D"/>
    <w:rsid w:val="00DF0CBD"/>
    <w:rsid w:val="00DF0E60"/>
    <w:rsid w:val="00DF0F7B"/>
    <w:rsid w:val="00DF11C0"/>
    <w:rsid w:val="00DF133F"/>
    <w:rsid w:val="00DF1357"/>
    <w:rsid w:val="00DF145A"/>
    <w:rsid w:val="00DF14C0"/>
    <w:rsid w:val="00DF1808"/>
    <w:rsid w:val="00DF1872"/>
    <w:rsid w:val="00DF1945"/>
    <w:rsid w:val="00DF1C4B"/>
    <w:rsid w:val="00DF1D6C"/>
    <w:rsid w:val="00DF2232"/>
    <w:rsid w:val="00DF24B6"/>
    <w:rsid w:val="00DF258D"/>
    <w:rsid w:val="00DF29F5"/>
    <w:rsid w:val="00DF2D3F"/>
    <w:rsid w:val="00DF2E68"/>
    <w:rsid w:val="00DF311D"/>
    <w:rsid w:val="00DF344C"/>
    <w:rsid w:val="00DF36B2"/>
    <w:rsid w:val="00DF38EB"/>
    <w:rsid w:val="00DF3975"/>
    <w:rsid w:val="00DF3B11"/>
    <w:rsid w:val="00DF3D8D"/>
    <w:rsid w:val="00DF3E66"/>
    <w:rsid w:val="00DF3EA2"/>
    <w:rsid w:val="00DF4270"/>
    <w:rsid w:val="00DF4488"/>
    <w:rsid w:val="00DF4962"/>
    <w:rsid w:val="00DF4A74"/>
    <w:rsid w:val="00DF4AF1"/>
    <w:rsid w:val="00DF5080"/>
    <w:rsid w:val="00DF526B"/>
    <w:rsid w:val="00DF546C"/>
    <w:rsid w:val="00DF54EE"/>
    <w:rsid w:val="00DF5AE0"/>
    <w:rsid w:val="00DF5AF2"/>
    <w:rsid w:val="00DF5AF4"/>
    <w:rsid w:val="00DF5DE6"/>
    <w:rsid w:val="00DF60B0"/>
    <w:rsid w:val="00DF65D6"/>
    <w:rsid w:val="00DF66B9"/>
    <w:rsid w:val="00DF6750"/>
    <w:rsid w:val="00DF69E8"/>
    <w:rsid w:val="00DF6A38"/>
    <w:rsid w:val="00DF6ABD"/>
    <w:rsid w:val="00DF6B22"/>
    <w:rsid w:val="00DF6D3F"/>
    <w:rsid w:val="00DF701D"/>
    <w:rsid w:val="00DF70D8"/>
    <w:rsid w:val="00DF71AC"/>
    <w:rsid w:val="00DF7291"/>
    <w:rsid w:val="00DF7634"/>
    <w:rsid w:val="00DF7FC9"/>
    <w:rsid w:val="00DF7FD2"/>
    <w:rsid w:val="00E002E3"/>
    <w:rsid w:val="00E00301"/>
    <w:rsid w:val="00E003AF"/>
    <w:rsid w:val="00E009CC"/>
    <w:rsid w:val="00E00A5A"/>
    <w:rsid w:val="00E00BA7"/>
    <w:rsid w:val="00E00DB4"/>
    <w:rsid w:val="00E0104D"/>
    <w:rsid w:val="00E010DA"/>
    <w:rsid w:val="00E011AD"/>
    <w:rsid w:val="00E01362"/>
    <w:rsid w:val="00E0136C"/>
    <w:rsid w:val="00E0147B"/>
    <w:rsid w:val="00E0164D"/>
    <w:rsid w:val="00E01796"/>
    <w:rsid w:val="00E01820"/>
    <w:rsid w:val="00E0195D"/>
    <w:rsid w:val="00E01982"/>
    <w:rsid w:val="00E019E3"/>
    <w:rsid w:val="00E01D2B"/>
    <w:rsid w:val="00E01F65"/>
    <w:rsid w:val="00E02092"/>
    <w:rsid w:val="00E021B4"/>
    <w:rsid w:val="00E022D3"/>
    <w:rsid w:val="00E02397"/>
    <w:rsid w:val="00E023B6"/>
    <w:rsid w:val="00E0285A"/>
    <w:rsid w:val="00E02A6A"/>
    <w:rsid w:val="00E02BC0"/>
    <w:rsid w:val="00E02C82"/>
    <w:rsid w:val="00E02DC6"/>
    <w:rsid w:val="00E03218"/>
    <w:rsid w:val="00E0325A"/>
    <w:rsid w:val="00E03541"/>
    <w:rsid w:val="00E037AA"/>
    <w:rsid w:val="00E03809"/>
    <w:rsid w:val="00E03A7D"/>
    <w:rsid w:val="00E03B2A"/>
    <w:rsid w:val="00E03D20"/>
    <w:rsid w:val="00E03D51"/>
    <w:rsid w:val="00E03E6B"/>
    <w:rsid w:val="00E0411C"/>
    <w:rsid w:val="00E04316"/>
    <w:rsid w:val="00E0447F"/>
    <w:rsid w:val="00E046F1"/>
    <w:rsid w:val="00E04AE4"/>
    <w:rsid w:val="00E04B53"/>
    <w:rsid w:val="00E04C75"/>
    <w:rsid w:val="00E04D08"/>
    <w:rsid w:val="00E04FF4"/>
    <w:rsid w:val="00E05768"/>
    <w:rsid w:val="00E05793"/>
    <w:rsid w:val="00E05D1F"/>
    <w:rsid w:val="00E0601C"/>
    <w:rsid w:val="00E06132"/>
    <w:rsid w:val="00E061FB"/>
    <w:rsid w:val="00E065D4"/>
    <w:rsid w:val="00E067DD"/>
    <w:rsid w:val="00E0688F"/>
    <w:rsid w:val="00E068DE"/>
    <w:rsid w:val="00E068FF"/>
    <w:rsid w:val="00E06A5E"/>
    <w:rsid w:val="00E06D15"/>
    <w:rsid w:val="00E06FB1"/>
    <w:rsid w:val="00E075AE"/>
    <w:rsid w:val="00E0790C"/>
    <w:rsid w:val="00E07ADF"/>
    <w:rsid w:val="00E07BCC"/>
    <w:rsid w:val="00E07C4B"/>
    <w:rsid w:val="00E07D30"/>
    <w:rsid w:val="00E07F44"/>
    <w:rsid w:val="00E101E6"/>
    <w:rsid w:val="00E10367"/>
    <w:rsid w:val="00E10580"/>
    <w:rsid w:val="00E10725"/>
    <w:rsid w:val="00E1073D"/>
    <w:rsid w:val="00E10882"/>
    <w:rsid w:val="00E10B27"/>
    <w:rsid w:val="00E10EBE"/>
    <w:rsid w:val="00E110D7"/>
    <w:rsid w:val="00E11288"/>
    <w:rsid w:val="00E1181D"/>
    <w:rsid w:val="00E119C7"/>
    <w:rsid w:val="00E11CC5"/>
    <w:rsid w:val="00E11CF6"/>
    <w:rsid w:val="00E11E1C"/>
    <w:rsid w:val="00E120F6"/>
    <w:rsid w:val="00E12278"/>
    <w:rsid w:val="00E12304"/>
    <w:rsid w:val="00E12482"/>
    <w:rsid w:val="00E12734"/>
    <w:rsid w:val="00E12847"/>
    <w:rsid w:val="00E1284E"/>
    <w:rsid w:val="00E12D80"/>
    <w:rsid w:val="00E12EC0"/>
    <w:rsid w:val="00E1310C"/>
    <w:rsid w:val="00E1317D"/>
    <w:rsid w:val="00E134BB"/>
    <w:rsid w:val="00E1355C"/>
    <w:rsid w:val="00E13679"/>
    <w:rsid w:val="00E138D2"/>
    <w:rsid w:val="00E13994"/>
    <w:rsid w:val="00E13A50"/>
    <w:rsid w:val="00E13A99"/>
    <w:rsid w:val="00E14046"/>
    <w:rsid w:val="00E14D12"/>
    <w:rsid w:val="00E14D2E"/>
    <w:rsid w:val="00E14D61"/>
    <w:rsid w:val="00E15101"/>
    <w:rsid w:val="00E15366"/>
    <w:rsid w:val="00E156DA"/>
    <w:rsid w:val="00E15893"/>
    <w:rsid w:val="00E15B11"/>
    <w:rsid w:val="00E15B61"/>
    <w:rsid w:val="00E15E31"/>
    <w:rsid w:val="00E16029"/>
    <w:rsid w:val="00E1614E"/>
    <w:rsid w:val="00E1631F"/>
    <w:rsid w:val="00E163DB"/>
    <w:rsid w:val="00E16460"/>
    <w:rsid w:val="00E1647B"/>
    <w:rsid w:val="00E16606"/>
    <w:rsid w:val="00E16B81"/>
    <w:rsid w:val="00E16BE8"/>
    <w:rsid w:val="00E16D16"/>
    <w:rsid w:val="00E16DAD"/>
    <w:rsid w:val="00E16F7C"/>
    <w:rsid w:val="00E17246"/>
    <w:rsid w:val="00E1726D"/>
    <w:rsid w:val="00E172A3"/>
    <w:rsid w:val="00E1731C"/>
    <w:rsid w:val="00E1754C"/>
    <w:rsid w:val="00E176D7"/>
    <w:rsid w:val="00E17950"/>
    <w:rsid w:val="00E17D8C"/>
    <w:rsid w:val="00E17F25"/>
    <w:rsid w:val="00E204A2"/>
    <w:rsid w:val="00E20574"/>
    <w:rsid w:val="00E205C4"/>
    <w:rsid w:val="00E2089D"/>
    <w:rsid w:val="00E209B4"/>
    <w:rsid w:val="00E20D76"/>
    <w:rsid w:val="00E20D83"/>
    <w:rsid w:val="00E20F61"/>
    <w:rsid w:val="00E21127"/>
    <w:rsid w:val="00E21214"/>
    <w:rsid w:val="00E2132E"/>
    <w:rsid w:val="00E2148A"/>
    <w:rsid w:val="00E216C9"/>
    <w:rsid w:val="00E21846"/>
    <w:rsid w:val="00E21856"/>
    <w:rsid w:val="00E21FA4"/>
    <w:rsid w:val="00E22025"/>
    <w:rsid w:val="00E22A4C"/>
    <w:rsid w:val="00E22C5B"/>
    <w:rsid w:val="00E22DF4"/>
    <w:rsid w:val="00E232AA"/>
    <w:rsid w:val="00E23394"/>
    <w:rsid w:val="00E233B5"/>
    <w:rsid w:val="00E235DC"/>
    <w:rsid w:val="00E23694"/>
    <w:rsid w:val="00E2377C"/>
    <w:rsid w:val="00E23DD7"/>
    <w:rsid w:val="00E23F5E"/>
    <w:rsid w:val="00E240B6"/>
    <w:rsid w:val="00E24360"/>
    <w:rsid w:val="00E24552"/>
    <w:rsid w:val="00E247F7"/>
    <w:rsid w:val="00E24921"/>
    <w:rsid w:val="00E2494E"/>
    <w:rsid w:val="00E24985"/>
    <w:rsid w:val="00E24A80"/>
    <w:rsid w:val="00E24CD7"/>
    <w:rsid w:val="00E24D32"/>
    <w:rsid w:val="00E2547C"/>
    <w:rsid w:val="00E2548F"/>
    <w:rsid w:val="00E256BC"/>
    <w:rsid w:val="00E257E2"/>
    <w:rsid w:val="00E2595C"/>
    <w:rsid w:val="00E259D7"/>
    <w:rsid w:val="00E25C40"/>
    <w:rsid w:val="00E262AD"/>
    <w:rsid w:val="00E262C3"/>
    <w:rsid w:val="00E26686"/>
    <w:rsid w:val="00E2686C"/>
    <w:rsid w:val="00E26BE2"/>
    <w:rsid w:val="00E26E0A"/>
    <w:rsid w:val="00E2721C"/>
    <w:rsid w:val="00E27362"/>
    <w:rsid w:val="00E273AB"/>
    <w:rsid w:val="00E273BF"/>
    <w:rsid w:val="00E273F8"/>
    <w:rsid w:val="00E2742C"/>
    <w:rsid w:val="00E2744D"/>
    <w:rsid w:val="00E2766D"/>
    <w:rsid w:val="00E27671"/>
    <w:rsid w:val="00E2781F"/>
    <w:rsid w:val="00E278F9"/>
    <w:rsid w:val="00E279C3"/>
    <w:rsid w:val="00E3029F"/>
    <w:rsid w:val="00E304BC"/>
    <w:rsid w:val="00E3065F"/>
    <w:rsid w:val="00E30818"/>
    <w:rsid w:val="00E30936"/>
    <w:rsid w:val="00E30BF7"/>
    <w:rsid w:val="00E30DBF"/>
    <w:rsid w:val="00E30E93"/>
    <w:rsid w:val="00E30EF2"/>
    <w:rsid w:val="00E3138F"/>
    <w:rsid w:val="00E313C6"/>
    <w:rsid w:val="00E31746"/>
    <w:rsid w:val="00E317CD"/>
    <w:rsid w:val="00E318D8"/>
    <w:rsid w:val="00E31A96"/>
    <w:rsid w:val="00E31B73"/>
    <w:rsid w:val="00E31DCD"/>
    <w:rsid w:val="00E31E09"/>
    <w:rsid w:val="00E31E78"/>
    <w:rsid w:val="00E322A5"/>
    <w:rsid w:val="00E3238F"/>
    <w:rsid w:val="00E3265B"/>
    <w:rsid w:val="00E3268D"/>
    <w:rsid w:val="00E328D0"/>
    <w:rsid w:val="00E32BE9"/>
    <w:rsid w:val="00E32C2C"/>
    <w:rsid w:val="00E32CA4"/>
    <w:rsid w:val="00E32EE5"/>
    <w:rsid w:val="00E32EEA"/>
    <w:rsid w:val="00E32FFD"/>
    <w:rsid w:val="00E331BC"/>
    <w:rsid w:val="00E3332B"/>
    <w:rsid w:val="00E33590"/>
    <w:rsid w:val="00E33659"/>
    <w:rsid w:val="00E3368F"/>
    <w:rsid w:val="00E336A0"/>
    <w:rsid w:val="00E337BE"/>
    <w:rsid w:val="00E33A6D"/>
    <w:rsid w:val="00E33CD9"/>
    <w:rsid w:val="00E33E17"/>
    <w:rsid w:val="00E34550"/>
    <w:rsid w:val="00E34974"/>
    <w:rsid w:val="00E349A4"/>
    <w:rsid w:val="00E34A21"/>
    <w:rsid w:val="00E34D07"/>
    <w:rsid w:val="00E34F66"/>
    <w:rsid w:val="00E350DF"/>
    <w:rsid w:val="00E353C8"/>
    <w:rsid w:val="00E35691"/>
    <w:rsid w:val="00E35884"/>
    <w:rsid w:val="00E359F6"/>
    <w:rsid w:val="00E35AB9"/>
    <w:rsid w:val="00E35E1E"/>
    <w:rsid w:val="00E36BCA"/>
    <w:rsid w:val="00E36D1C"/>
    <w:rsid w:val="00E37136"/>
    <w:rsid w:val="00E372D9"/>
    <w:rsid w:val="00E3765B"/>
    <w:rsid w:val="00E37730"/>
    <w:rsid w:val="00E377FA"/>
    <w:rsid w:val="00E37986"/>
    <w:rsid w:val="00E37CAE"/>
    <w:rsid w:val="00E37CDE"/>
    <w:rsid w:val="00E4026A"/>
    <w:rsid w:val="00E403ED"/>
    <w:rsid w:val="00E406F7"/>
    <w:rsid w:val="00E40926"/>
    <w:rsid w:val="00E40A50"/>
    <w:rsid w:val="00E40BFF"/>
    <w:rsid w:val="00E40C9B"/>
    <w:rsid w:val="00E40EAA"/>
    <w:rsid w:val="00E40EC1"/>
    <w:rsid w:val="00E40F27"/>
    <w:rsid w:val="00E41156"/>
    <w:rsid w:val="00E41485"/>
    <w:rsid w:val="00E41554"/>
    <w:rsid w:val="00E415E6"/>
    <w:rsid w:val="00E41741"/>
    <w:rsid w:val="00E4183A"/>
    <w:rsid w:val="00E4196A"/>
    <w:rsid w:val="00E41A93"/>
    <w:rsid w:val="00E41AC7"/>
    <w:rsid w:val="00E41EE9"/>
    <w:rsid w:val="00E42664"/>
    <w:rsid w:val="00E4289F"/>
    <w:rsid w:val="00E428C3"/>
    <w:rsid w:val="00E429B7"/>
    <w:rsid w:val="00E42D9E"/>
    <w:rsid w:val="00E42EE1"/>
    <w:rsid w:val="00E431C5"/>
    <w:rsid w:val="00E4333A"/>
    <w:rsid w:val="00E438A2"/>
    <w:rsid w:val="00E43970"/>
    <w:rsid w:val="00E43ED8"/>
    <w:rsid w:val="00E44297"/>
    <w:rsid w:val="00E44312"/>
    <w:rsid w:val="00E4438A"/>
    <w:rsid w:val="00E44C17"/>
    <w:rsid w:val="00E44CA5"/>
    <w:rsid w:val="00E44F19"/>
    <w:rsid w:val="00E451C2"/>
    <w:rsid w:val="00E4526B"/>
    <w:rsid w:val="00E4528A"/>
    <w:rsid w:val="00E45408"/>
    <w:rsid w:val="00E45433"/>
    <w:rsid w:val="00E45474"/>
    <w:rsid w:val="00E45572"/>
    <w:rsid w:val="00E459C8"/>
    <w:rsid w:val="00E45A87"/>
    <w:rsid w:val="00E45A8F"/>
    <w:rsid w:val="00E45CB4"/>
    <w:rsid w:val="00E45CC8"/>
    <w:rsid w:val="00E45E14"/>
    <w:rsid w:val="00E46267"/>
    <w:rsid w:val="00E46B95"/>
    <w:rsid w:val="00E46D1B"/>
    <w:rsid w:val="00E471A0"/>
    <w:rsid w:val="00E47756"/>
    <w:rsid w:val="00E47928"/>
    <w:rsid w:val="00E479F0"/>
    <w:rsid w:val="00E47A3F"/>
    <w:rsid w:val="00E47F03"/>
    <w:rsid w:val="00E50078"/>
    <w:rsid w:val="00E500F6"/>
    <w:rsid w:val="00E504AF"/>
    <w:rsid w:val="00E504B8"/>
    <w:rsid w:val="00E5071C"/>
    <w:rsid w:val="00E507AD"/>
    <w:rsid w:val="00E507BD"/>
    <w:rsid w:val="00E50AE2"/>
    <w:rsid w:val="00E50C55"/>
    <w:rsid w:val="00E50DE2"/>
    <w:rsid w:val="00E51236"/>
    <w:rsid w:val="00E5124A"/>
    <w:rsid w:val="00E512BC"/>
    <w:rsid w:val="00E512FA"/>
    <w:rsid w:val="00E514E4"/>
    <w:rsid w:val="00E51566"/>
    <w:rsid w:val="00E5156C"/>
    <w:rsid w:val="00E51631"/>
    <w:rsid w:val="00E5168F"/>
    <w:rsid w:val="00E51773"/>
    <w:rsid w:val="00E5181F"/>
    <w:rsid w:val="00E5187B"/>
    <w:rsid w:val="00E519EB"/>
    <w:rsid w:val="00E51A1A"/>
    <w:rsid w:val="00E51B8D"/>
    <w:rsid w:val="00E523A6"/>
    <w:rsid w:val="00E523E5"/>
    <w:rsid w:val="00E524F5"/>
    <w:rsid w:val="00E52750"/>
    <w:rsid w:val="00E527A0"/>
    <w:rsid w:val="00E527C5"/>
    <w:rsid w:val="00E52826"/>
    <w:rsid w:val="00E5289F"/>
    <w:rsid w:val="00E52938"/>
    <w:rsid w:val="00E52AF4"/>
    <w:rsid w:val="00E52C54"/>
    <w:rsid w:val="00E52E01"/>
    <w:rsid w:val="00E52E13"/>
    <w:rsid w:val="00E530F0"/>
    <w:rsid w:val="00E53156"/>
    <w:rsid w:val="00E53265"/>
    <w:rsid w:val="00E5357F"/>
    <w:rsid w:val="00E5381F"/>
    <w:rsid w:val="00E53829"/>
    <w:rsid w:val="00E53B1E"/>
    <w:rsid w:val="00E53B3D"/>
    <w:rsid w:val="00E53FA8"/>
    <w:rsid w:val="00E54090"/>
    <w:rsid w:val="00E540C4"/>
    <w:rsid w:val="00E541C7"/>
    <w:rsid w:val="00E5421F"/>
    <w:rsid w:val="00E545DC"/>
    <w:rsid w:val="00E547DD"/>
    <w:rsid w:val="00E54D6F"/>
    <w:rsid w:val="00E54DA1"/>
    <w:rsid w:val="00E54FC1"/>
    <w:rsid w:val="00E550EB"/>
    <w:rsid w:val="00E5511F"/>
    <w:rsid w:val="00E554D4"/>
    <w:rsid w:val="00E555BA"/>
    <w:rsid w:val="00E556C3"/>
    <w:rsid w:val="00E5597F"/>
    <w:rsid w:val="00E55A67"/>
    <w:rsid w:val="00E55A6B"/>
    <w:rsid w:val="00E55B4C"/>
    <w:rsid w:val="00E55FB4"/>
    <w:rsid w:val="00E5603B"/>
    <w:rsid w:val="00E5629B"/>
    <w:rsid w:val="00E56444"/>
    <w:rsid w:val="00E5686A"/>
    <w:rsid w:val="00E568D6"/>
    <w:rsid w:val="00E569E4"/>
    <w:rsid w:val="00E56B14"/>
    <w:rsid w:val="00E56EFB"/>
    <w:rsid w:val="00E572BF"/>
    <w:rsid w:val="00E5786C"/>
    <w:rsid w:val="00E57DD7"/>
    <w:rsid w:val="00E57F96"/>
    <w:rsid w:val="00E600D2"/>
    <w:rsid w:val="00E60439"/>
    <w:rsid w:val="00E604B2"/>
    <w:rsid w:val="00E604F3"/>
    <w:rsid w:val="00E60764"/>
    <w:rsid w:val="00E608D0"/>
    <w:rsid w:val="00E609FB"/>
    <w:rsid w:val="00E60B50"/>
    <w:rsid w:val="00E60B5C"/>
    <w:rsid w:val="00E60BC9"/>
    <w:rsid w:val="00E60C46"/>
    <w:rsid w:val="00E60FA8"/>
    <w:rsid w:val="00E6150B"/>
    <w:rsid w:val="00E6152F"/>
    <w:rsid w:val="00E6162F"/>
    <w:rsid w:val="00E61763"/>
    <w:rsid w:val="00E617AC"/>
    <w:rsid w:val="00E61DA0"/>
    <w:rsid w:val="00E61E14"/>
    <w:rsid w:val="00E62031"/>
    <w:rsid w:val="00E6203A"/>
    <w:rsid w:val="00E620C7"/>
    <w:rsid w:val="00E62384"/>
    <w:rsid w:val="00E6289E"/>
    <w:rsid w:val="00E628A3"/>
    <w:rsid w:val="00E62FC3"/>
    <w:rsid w:val="00E631B3"/>
    <w:rsid w:val="00E63244"/>
    <w:rsid w:val="00E63278"/>
    <w:rsid w:val="00E63325"/>
    <w:rsid w:val="00E635F7"/>
    <w:rsid w:val="00E63C40"/>
    <w:rsid w:val="00E641B4"/>
    <w:rsid w:val="00E643E1"/>
    <w:rsid w:val="00E646F7"/>
    <w:rsid w:val="00E64E5A"/>
    <w:rsid w:val="00E65058"/>
    <w:rsid w:val="00E6505E"/>
    <w:rsid w:val="00E65084"/>
    <w:rsid w:val="00E6516A"/>
    <w:rsid w:val="00E652DD"/>
    <w:rsid w:val="00E656EF"/>
    <w:rsid w:val="00E657A0"/>
    <w:rsid w:val="00E65E99"/>
    <w:rsid w:val="00E65F7D"/>
    <w:rsid w:val="00E65FB0"/>
    <w:rsid w:val="00E66034"/>
    <w:rsid w:val="00E66113"/>
    <w:rsid w:val="00E6618D"/>
    <w:rsid w:val="00E662F9"/>
    <w:rsid w:val="00E664F3"/>
    <w:rsid w:val="00E668EB"/>
    <w:rsid w:val="00E66AD4"/>
    <w:rsid w:val="00E66C10"/>
    <w:rsid w:val="00E66C14"/>
    <w:rsid w:val="00E66C90"/>
    <w:rsid w:val="00E66E07"/>
    <w:rsid w:val="00E66E5F"/>
    <w:rsid w:val="00E67031"/>
    <w:rsid w:val="00E671A2"/>
    <w:rsid w:val="00E671D7"/>
    <w:rsid w:val="00E6743B"/>
    <w:rsid w:val="00E676FD"/>
    <w:rsid w:val="00E6778C"/>
    <w:rsid w:val="00E679D5"/>
    <w:rsid w:val="00E67DEA"/>
    <w:rsid w:val="00E67E3B"/>
    <w:rsid w:val="00E67EB1"/>
    <w:rsid w:val="00E70A05"/>
    <w:rsid w:val="00E70A4A"/>
    <w:rsid w:val="00E70B46"/>
    <w:rsid w:val="00E70B7F"/>
    <w:rsid w:val="00E70BE3"/>
    <w:rsid w:val="00E70CBC"/>
    <w:rsid w:val="00E70D94"/>
    <w:rsid w:val="00E7125E"/>
    <w:rsid w:val="00E71826"/>
    <w:rsid w:val="00E718A6"/>
    <w:rsid w:val="00E71C61"/>
    <w:rsid w:val="00E71C67"/>
    <w:rsid w:val="00E71E03"/>
    <w:rsid w:val="00E72664"/>
    <w:rsid w:val="00E727E9"/>
    <w:rsid w:val="00E7281C"/>
    <w:rsid w:val="00E729C5"/>
    <w:rsid w:val="00E72A34"/>
    <w:rsid w:val="00E72B6C"/>
    <w:rsid w:val="00E72EF0"/>
    <w:rsid w:val="00E730D2"/>
    <w:rsid w:val="00E737FE"/>
    <w:rsid w:val="00E7386B"/>
    <w:rsid w:val="00E7389D"/>
    <w:rsid w:val="00E73BDA"/>
    <w:rsid w:val="00E73C77"/>
    <w:rsid w:val="00E7401D"/>
    <w:rsid w:val="00E74D4F"/>
    <w:rsid w:val="00E74DD3"/>
    <w:rsid w:val="00E755BE"/>
    <w:rsid w:val="00E755FA"/>
    <w:rsid w:val="00E7578E"/>
    <w:rsid w:val="00E75B9E"/>
    <w:rsid w:val="00E761CD"/>
    <w:rsid w:val="00E761DB"/>
    <w:rsid w:val="00E76794"/>
    <w:rsid w:val="00E76DF8"/>
    <w:rsid w:val="00E76F4F"/>
    <w:rsid w:val="00E76F98"/>
    <w:rsid w:val="00E77331"/>
    <w:rsid w:val="00E77597"/>
    <w:rsid w:val="00E77908"/>
    <w:rsid w:val="00E77C26"/>
    <w:rsid w:val="00E77C88"/>
    <w:rsid w:val="00E77E52"/>
    <w:rsid w:val="00E80393"/>
    <w:rsid w:val="00E80454"/>
    <w:rsid w:val="00E807F0"/>
    <w:rsid w:val="00E808B0"/>
    <w:rsid w:val="00E810F6"/>
    <w:rsid w:val="00E81252"/>
    <w:rsid w:val="00E8177A"/>
    <w:rsid w:val="00E817FE"/>
    <w:rsid w:val="00E81813"/>
    <w:rsid w:val="00E818A6"/>
    <w:rsid w:val="00E81C29"/>
    <w:rsid w:val="00E81D4B"/>
    <w:rsid w:val="00E81F55"/>
    <w:rsid w:val="00E82300"/>
    <w:rsid w:val="00E8259A"/>
    <w:rsid w:val="00E82684"/>
    <w:rsid w:val="00E82758"/>
    <w:rsid w:val="00E828D9"/>
    <w:rsid w:val="00E829DE"/>
    <w:rsid w:val="00E82E79"/>
    <w:rsid w:val="00E83331"/>
    <w:rsid w:val="00E83413"/>
    <w:rsid w:val="00E83435"/>
    <w:rsid w:val="00E8354E"/>
    <w:rsid w:val="00E8382C"/>
    <w:rsid w:val="00E83870"/>
    <w:rsid w:val="00E838F3"/>
    <w:rsid w:val="00E83A4E"/>
    <w:rsid w:val="00E83C8A"/>
    <w:rsid w:val="00E83EEE"/>
    <w:rsid w:val="00E843FD"/>
    <w:rsid w:val="00E8460A"/>
    <w:rsid w:val="00E84BA9"/>
    <w:rsid w:val="00E84E2A"/>
    <w:rsid w:val="00E84EE7"/>
    <w:rsid w:val="00E84FF5"/>
    <w:rsid w:val="00E8508F"/>
    <w:rsid w:val="00E85271"/>
    <w:rsid w:val="00E857A9"/>
    <w:rsid w:val="00E85BA0"/>
    <w:rsid w:val="00E85CCD"/>
    <w:rsid w:val="00E861D9"/>
    <w:rsid w:val="00E86255"/>
    <w:rsid w:val="00E86AC5"/>
    <w:rsid w:val="00E86D3A"/>
    <w:rsid w:val="00E871D0"/>
    <w:rsid w:val="00E872DA"/>
    <w:rsid w:val="00E87499"/>
    <w:rsid w:val="00E87756"/>
    <w:rsid w:val="00E87A51"/>
    <w:rsid w:val="00E87BEE"/>
    <w:rsid w:val="00E87BEF"/>
    <w:rsid w:val="00E90108"/>
    <w:rsid w:val="00E90526"/>
    <w:rsid w:val="00E909AE"/>
    <w:rsid w:val="00E90A0E"/>
    <w:rsid w:val="00E90B20"/>
    <w:rsid w:val="00E90EB1"/>
    <w:rsid w:val="00E90F56"/>
    <w:rsid w:val="00E913BA"/>
    <w:rsid w:val="00E917CD"/>
    <w:rsid w:val="00E9183E"/>
    <w:rsid w:val="00E9192B"/>
    <w:rsid w:val="00E91994"/>
    <w:rsid w:val="00E91B4B"/>
    <w:rsid w:val="00E91D02"/>
    <w:rsid w:val="00E91DDA"/>
    <w:rsid w:val="00E91ECF"/>
    <w:rsid w:val="00E91FA0"/>
    <w:rsid w:val="00E92198"/>
    <w:rsid w:val="00E9220E"/>
    <w:rsid w:val="00E92318"/>
    <w:rsid w:val="00E92A88"/>
    <w:rsid w:val="00E92B22"/>
    <w:rsid w:val="00E93075"/>
    <w:rsid w:val="00E93955"/>
    <w:rsid w:val="00E93E44"/>
    <w:rsid w:val="00E93F00"/>
    <w:rsid w:val="00E9408A"/>
    <w:rsid w:val="00E944D3"/>
    <w:rsid w:val="00E944F9"/>
    <w:rsid w:val="00E94645"/>
    <w:rsid w:val="00E946AF"/>
    <w:rsid w:val="00E947BE"/>
    <w:rsid w:val="00E94843"/>
    <w:rsid w:val="00E94888"/>
    <w:rsid w:val="00E948B4"/>
    <w:rsid w:val="00E948D7"/>
    <w:rsid w:val="00E94C47"/>
    <w:rsid w:val="00E95021"/>
    <w:rsid w:val="00E9513B"/>
    <w:rsid w:val="00E95239"/>
    <w:rsid w:val="00E9530E"/>
    <w:rsid w:val="00E95321"/>
    <w:rsid w:val="00E95AC8"/>
    <w:rsid w:val="00E95E07"/>
    <w:rsid w:val="00E95E26"/>
    <w:rsid w:val="00E95F03"/>
    <w:rsid w:val="00E9610D"/>
    <w:rsid w:val="00E9660C"/>
    <w:rsid w:val="00E96825"/>
    <w:rsid w:val="00E96B2F"/>
    <w:rsid w:val="00E96D9A"/>
    <w:rsid w:val="00E9708E"/>
    <w:rsid w:val="00E974CA"/>
    <w:rsid w:val="00E9786A"/>
    <w:rsid w:val="00E9792B"/>
    <w:rsid w:val="00E97B5E"/>
    <w:rsid w:val="00E97E66"/>
    <w:rsid w:val="00EA0088"/>
    <w:rsid w:val="00EA084F"/>
    <w:rsid w:val="00EA08DB"/>
    <w:rsid w:val="00EA0996"/>
    <w:rsid w:val="00EA09C5"/>
    <w:rsid w:val="00EA0AC5"/>
    <w:rsid w:val="00EA0D9C"/>
    <w:rsid w:val="00EA1666"/>
    <w:rsid w:val="00EA21FB"/>
    <w:rsid w:val="00EA244B"/>
    <w:rsid w:val="00EA2742"/>
    <w:rsid w:val="00EA27A0"/>
    <w:rsid w:val="00EA2B8F"/>
    <w:rsid w:val="00EA3176"/>
    <w:rsid w:val="00EA3288"/>
    <w:rsid w:val="00EA342A"/>
    <w:rsid w:val="00EA3517"/>
    <w:rsid w:val="00EA38E1"/>
    <w:rsid w:val="00EA3922"/>
    <w:rsid w:val="00EA39EF"/>
    <w:rsid w:val="00EA3A01"/>
    <w:rsid w:val="00EA3A6E"/>
    <w:rsid w:val="00EA3B2A"/>
    <w:rsid w:val="00EA4255"/>
    <w:rsid w:val="00EA44E1"/>
    <w:rsid w:val="00EA4A46"/>
    <w:rsid w:val="00EA4BE1"/>
    <w:rsid w:val="00EA4C69"/>
    <w:rsid w:val="00EA5087"/>
    <w:rsid w:val="00EA5126"/>
    <w:rsid w:val="00EA5249"/>
    <w:rsid w:val="00EA529D"/>
    <w:rsid w:val="00EA5333"/>
    <w:rsid w:val="00EA541F"/>
    <w:rsid w:val="00EA5649"/>
    <w:rsid w:val="00EA5737"/>
    <w:rsid w:val="00EA577D"/>
    <w:rsid w:val="00EA59EF"/>
    <w:rsid w:val="00EA5CC5"/>
    <w:rsid w:val="00EA6762"/>
    <w:rsid w:val="00EA69BB"/>
    <w:rsid w:val="00EA6D5B"/>
    <w:rsid w:val="00EA6E63"/>
    <w:rsid w:val="00EA73EE"/>
    <w:rsid w:val="00EA74FE"/>
    <w:rsid w:val="00EA75A0"/>
    <w:rsid w:val="00EA780B"/>
    <w:rsid w:val="00EA7915"/>
    <w:rsid w:val="00EA7C1A"/>
    <w:rsid w:val="00EA7E94"/>
    <w:rsid w:val="00EA7F9C"/>
    <w:rsid w:val="00EB00AD"/>
    <w:rsid w:val="00EB02EA"/>
    <w:rsid w:val="00EB0493"/>
    <w:rsid w:val="00EB04B6"/>
    <w:rsid w:val="00EB05C2"/>
    <w:rsid w:val="00EB07FC"/>
    <w:rsid w:val="00EB09B3"/>
    <w:rsid w:val="00EB0E04"/>
    <w:rsid w:val="00EB0E1D"/>
    <w:rsid w:val="00EB170D"/>
    <w:rsid w:val="00EB1B47"/>
    <w:rsid w:val="00EB1B79"/>
    <w:rsid w:val="00EB1BDB"/>
    <w:rsid w:val="00EB21EC"/>
    <w:rsid w:val="00EB255C"/>
    <w:rsid w:val="00EB2581"/>
    <w:rsid w:val="00EB282F"/>
    <w:rsid w:val="00EB2884"/>
    <w:rsid w:val="00EB2AB9"/>
    <w:rsid w:val="00EB30BB"/>
    <w:rsid w:val="00EB33A0"/>
    <w:rsid w:val="00EB345F"/>
    <w:rsid w:val="00EB3C77"/>
    <w:rsid w:val="00EB3D69"/>
    <w:rsid w:val="00EB3D9C"/>
    <w:rsid w:val="00EB4090"/>
    <w:rsid w:val="00EB40A9"/>
    <w:rsid w:val="00EB410F"/>
    <w:rsid w:val="00EB413B"/>
    <w:rsid w:val="00EB41E3"/>
    <w:rsid w:val="00EB424F"/>
    <w:rsid w:val="00EB42A4"/>
    <w:rsid w:val="00EB4451"/>
    <w:rsid w:val="00EB4925"/>
    <w:rsid w:val="00EB4B8D"/>
    <w:rsid w:val="00EB4CBB"/>
    <w:rsid w:val="00EB4EF6"/>
    <w:rsid w:val="00EB4F28"/>
    <w:rsid w:val="00EB5120"/>
    <w:rsid w:val="00EB51D9"/>
    <w:rsid w:val="00EB5386"/>
    <w:rsid w:val="00EB5476"/>
    <w:rsid w:val="00EB55D8"/>
    <w:rsid w:val="00EB56BD"/>
    <w:rsid w:val="00EB57C2"/>
    <w:rsid w:val="00EB5BB6"/>
    <w:rsid w:val="00EB6388"/>
    <w:rsid w:val="00EB64F1"/>
    <w:rsid w:val="00EB657E"/>
    <w:rsid w:val="00EB65A0"/>
    <w:rsid w:val="00EB6AED"/>
    <w:rsid w:val="00EB6B02"/>
    <w:rsid w:val="00EB6B9F"/>
    <w:rsid w:val="00EB706D"/>
    <w:rsid w:val="00EB7249"/>
    <w:rsid w:val="00EB725E"/>
    <w:rsid w:val="00EB73F8"/>
    <w:rsid w:val="00EB7540"/>
    <w:rsid w:val="00EB7ACF"/>
    <w:rsid w:val="00EB7CF3"/>
    <w:rsid w:val="00EB7E83"/>
    <w:rsid w:val="00EC0275"/>
    <w:rsid w:val="00EC047D"/>
    <w:rsid w:val="00EC115B"/>
    <w:rsid w:val="00EC149D"/>
    <w:rsid w:val="00EC150F"/>
    <w:rsid w:val="00EC1584"/>
    <w:rsid w:val="00EC167C"/>
    <w:rsid w:val="00EC16DD"/>
    <w:rsid w:val="00EC17ED"/>
    <w:rsid w:val="00EC1EB5"/>
    <w:rsid w:val="00EC24BB"/>
    <w:rsid w:val="00EC279D"/>
    <w:rsid w:val="00EC295F"/>
    <w:rsid w:val="00EC2A70"/>
    <w:rsid w:val="00EC2BA6"/>
    <w:rsid w:val="00EC2D3C"/>
    <w:rsid w:val="00EC2E69"/>
    <w:rsid w:val="00EC3275"/>
    <w:rsid w:val="00EC34DA"/>
    <w:rsid w:val="00EC3E1F"/>
    <w:rsid w:val="00EC43A3"/>
    <w:rsid w:val="00EC45D2"/>
    <w:rsid w:val="00EC481D"/>
    <w:rsid w:val="00EC484F"/>
    <w:rsid w:val="00EC48BA"/>
    <w:rsid w:val="00EC496D"/>
    <w:rsid w:val="00EC4A0D"/>
    <w:rsid w:val="00EC4B1F"/>
    <w:rsid w:val="00EC4FE6"/>
    <w:rsid w:val="00EC5035"/>
    <w:rsid w:val="00EC50C6"/>
    <w:rsid w:val="00EC5139"/>
    <w:rsid w:val="00EC5158"/>
    <w:rsid w:val="00EC5216"/>
    <w:rsid w:val="00EC5293"/>
    <w:rsid w:val="00EC536B"/>
    <w:rsid w:val="00EC536F"/>
    <w:rsid w:val="00EC5475"/>
    <w:rsid w:val="00EC57E8"/>
    <w:rsid w:val="00EC5933"/>
    <w:rsid w:val="00EC5B94"/>
    <w:rsid w:val="00EC5C18"/>
    <w:rsid w:val="00EC5CCE"/>
    <w:rsid w:val="00EC5F28"/>
    <w:rsid w:val="00EC652E"/>
    <w:rsid w:val="00EC6DCA"/>
    <w:rsid w:val="00EC7658"/>
    <w:rsid w:val="00EC7C8B"/>
    <w:rsid w:val="00EC7EB8"/>
    <w:rsid w:val="00ED017E"/>
    <w:rsid w:val="00ED01E9"/>
    <w:rsid w:val="00ED0327"/>
    <w:rsid w:val="00ED032A"/>
    <w:rsid w:val="00ED038C"/>
    <w:rsid w:val="00ED054C"/>
    <w:rsid w:val="00ED0665"/>
    <w:rsid w:val="00ED09F0"/>
    <w:rsid w:val="00ED0BBF"/>
    <w:rsid w:val="00ED0D12"/>
    <w:rsid w:val="00ED0DB9"/>
    <w:rsid w:val="00ED0DCF"/>
    <w:rsid w:val="00ED0FA3"/>
    <w:rsid w:val="00ED163F"/>
    <w:rsid w:val="00ED1961"/>
    <w:rsid w:val="00ED1FB1"/>
    <w:rsid w:val="00ED2088"/>
    <w:rsid w:val="00ED276E"/>
    <w:rsid w:val="00ED2796"/>
    <w:rsid w:val="00ED298C"/>
    <w:rsid w:val="00ED29A6"/>
    <w:rsid w:val="00ED2C15"/>
    <w:rsid w:val="00ED2D15"/>
    <w:rsid w:val="00ED2D89"/>
    <w:rsid w:val="00ED2EF6"/>
    <w:rsid w:val="00ED2F40"/>
    <w:rsid w:val="00ED2F56"/>
    <w:rsid w:val="00ED31BA"/>
    <w:rsid w:val="00ED341A"/>
    <w:rsid w:val="00ED34E9"/>
    <w:rsid w:val="00ED3DD2"/>
    <w:rsid w:val="00ED3DD7"/>
    <w:rsid w:val="00ED3FBB"/>
    <w:rsid w:val="00ED46BF"/>
    <w:rsid w:val="00ED4AD8"/>
    <w:rsid w:val="00ED4BCE"/>
    <w:rsid w:val="00ED519E"/>
    <w:rsid w:val="00ED5291"/>
    <w:rsid w:val="00ED5363"/>
    <w:rsid w:val="00ED5D5C"/>
    <w:rsid w:val="00ED6001"/>
    <w:rsid w:val="00ED63AB"/>
    <w:rsid w:val="00ED63EC"/>
    <w:rsid w:val="00ED686A"/>
    <w:rsid w:val="00ED68F7"/>
    <w:rsid w:val="00ED6942"/>
    <w:rsid w:val="00ED6B61"/>
    <w:rsid w:val="00ED6D93"/>
    <w:rsid w:val="00ED6EA7"/>
    <w:rsid w:val="00ED6F5A"/>
    <w:rsid w:val="00ED70BA"/>
    <w:rsid w:val="00ED743D"/>
    <w:rsid w:val="00ED7471"/>
    <w:rsid w:val="00ED74A0"/>
    <w:rsid w:val="00ED7981"/>
    <w:rsid w:val="00ED7B10"/>
    <w:rsid w:val="00ED7D69"/>
    <w:rsid w:val="00ED7FC9"/>
    <w:rsid w:val="00EE01F2"/>
    <w:rsid w:val="00EE0383"/>
    <w:rsid w:val="00EE0456"/>
    <w:rsid w:val="00EE04BB"/>
    <w:rsid w:val="00EE04BD"/>
    <w:rsid w:val="00EE0548"/>
    <w:rsid w:val="00EE05DE"/>
    <w:rsid w:val="00EE0770"/>
    <w:rsid w:val="00EE09AB"/>
    <w:rsid w:val="00EE0CA7"/>
    <w:rsid w:val="00EE0CB6"/>
    <w:rsid w:val="00EE0D96"/>
    <w:rsid w:val="00EE0E4A"/>
    <w:rsid w:val="00EE120A"/>
    <w:rsid w:val="00EE1304"/>
    <w:rsid w:val="00EE14FF"/>
    <w:rsid w:val="00EE158D"/>
    <w:rsid w:val="00EE16D1"/>
    <w:rsid w:val="00EE1801"/>
    <w:rsid w:val="00EE1861"/>
    <w:rsid w:val="00EE1B91"/>
    <w:rsid w:val="00EE1BA6"/>
    <w:rsid w:val="00EE1D51"/>
    <w:rsid w:val="00EE1F73"/>
    <w:rsid w:val="00EE1FED"/>
    <w:rsid w:val="00EE23EC"/>
    <w:rsid w:val="00EE2584"/>
    <w:rsid w:val="00EE2CEE"/>
    <w:rsid w:val="00EE2DC6"/>
    <w:rsid w:val="00EE301C"/>
    <w:rsid w:val="00EE3023"/>
    <w:rsid w:val="00EE30E3"/>
    <w:rsid w:val="00EE338C"/>
    <w:rsid w:val="00EE35F5"/>
    <w:rsid w:val="00EE38A1"/>
    <w:rsid w:val="00EE3E8A"/>
    <w:rsid w:val="00EE40DF"/>
    <w:rsid w:val="00EE4488"/>
    <w:rsid w:val="00EE44E4"/>
    <w:rsid w:val="00EE4517"/>
    <w:rsid w:val="00EE451E"/>
    <w:rsid w:val="00EE45BF"/>
    <w:rsid w:val="00EE47CF"/>
    <w:rsid w:val="00EE485C"/>
    <w:rsid w:val="00EE4B0B"/>
    <w:rsid w:val="00EE4F6F"/>
    <w:rsid w:val="00EE51FD"/>
    <w:rsid w:val="00EE5511"/>
    <w:rsid w:val="00EE565B"/>
    <w:rsid w:val="00EE5A9E"/>
    <w:rsid w:val="00EE5B7D"/>
    <w:rsid w:val="00EE6072"/>
    <w:rsid w:val="00EE61CB"/>
    <w:rsid w:val="00EE6331"/>
    <w:rsid w:val="00EE6589"/>
    <w:rsid w:val="00EE6827"/>
    <w:rsid w:val="00EE6828"/>
    <w:rsid w:val="00EE682D"/>
    <w:rsid w:val="00EE6882"/>
    <w:rsid w:val="00EE6975"/>
    <w:rsid w:val="00EE708F"/>
    <w:rsid w:val="00EE717D"/>
    <w:rsid w:val="00EE719E"/>
    <w:rsid w:val="00EE728E"/>
    <w:rsid w:val="00EE775C"/>
    <w:rsid w:val="00EE7AC8"/>
    <w:rsid w:val="00EE7B6F"/>
    <w:rsid w:val="00EE7F17"/>
    <w:rsid w:val="00EF039E"/>
    <w:rsid w:val="00EF04F3"/>
    <w:rsid w:val="00EF0848"/>
    <w:rsid w:val="00EF0D73"/>
    <w:rsid w:val="00EF1364"/>
    <w:rsid w:val="00EF13B9"/>
    <w:rsid w:val="00EF1517"/>
    <w:rsid w:val="00EF1598"/>
    <w:rsid w:val="00EF1F1B"/>
    <w:rsid w:val="00EF1F26"/>
    <w:rsid w:val="00EF21D6"/>
    <w:rsid w:val="00EF23EF"/>
    <w:rsid w:val="00EF267D"/>
    <w:rsid w:val="00EF28F4"/>
    <w:rsid w:val="00EF2922"/>
    <w:rsid w:val="00EF2C9F"/>
    <w:rsid w:val="00EF2DA6"/>
    <w:rsid w:val="00EF2F74"/>
    <w:rsid w:val="00EF35BB"/>
    <w:rsid w:val="00EF38B3"/>
    <w:rsid w:val="00EF39A9"/>
    <w:rsid w:val="00EF3A76"/>
    <w:rsid w:val="00EF3C33"/>
    <w:rsid w:val="00EF3D7A"/>
    <w:rsid w:val="00EF3F79"/>
    <w:rsid w:val="00EF405F"/>
    <w:rsid w:val="00EF4830"/>
    <w:rsid w:val="00EF4A30"/>
    <w:rsid w:val="00EF4C9D"/>
    <w:rsid w:val="00EF4D04"/>
    <w:rsid w:val="00EF500E"/>
    <w:rsid w:val="00EF5060"/>
    <w:rsid w:val="00EF55FB"/>
    <w:rsid w:val="00EF5823"/>
    <w:rsid w:val="00EF59B0"/>
    <w:rsid w:val="00EF5AAF"/>
    <w:rsid w:val="00EF5CC6"/>
    <w:rsid w:val="00EF5D64"/>
    <w:rsid w:val="00EF5D8E"/>
    <w:rsid w:val="00EF5E96"/>
    <w:rsid w:val="00EF62F2"/>
    <w:rsid w:val="00EF62FA"/>
    <w:rsid w:val="00EF6D31"/>
    <w:rsid w:val="00EF7188"/>
    <w:rsid w:val="00EF7541"/>
    <w:rsid w:val="00EF79B3"/>
    <w:rsid w:val="00EF7A09"/>
    <w:rsid w:val="00EF7B40"/>
    <w:rsid w:val="00EF7EF5"/>
    <w:rsid w:val="00EF7F5A"/>
    <w:rsid w:val="00EF7FC2"/>
    <w:rsid w:val="00F0001C"/>
    <w:rsid w:val="00F0054F"/>
    <w:rsid w:val="00F0058D"/>
    <w:rsid w:val="00F0074E"/>
    <w:rsid w:val="00F00926"/>
    <w:rsid w:val="00F0096A"/>
    <w:rsid w:val="00F00B1A"/>
    <w:rsid w:val="00F00C80"/>
    <w:rsid w:val="00F00CA1"/>
    <w:rsid w:val="00F00D0A"/>
    <w:rsid w:val="00F00FA9"/>
    <w:rsid w:val="00F01458"/>
    <w:rsid w:val="00F014B5"/>
    <w:rsid w:val="00F017CA"/>
    <w:rsid w:val="00F018D8"/>
    <w:rsid w:val="00F0192D"/>
    <w:rsid w:val="00F01A5D"/>
    <w:rsid w:val="00F01D27"/>
    <w:rsid w:val="00F01D82"/>
    <w:rsid w:val="00F02562"/>
    <w:rsid w:val="00F02672"/>
    <w:rsid w:val="00F03046"/>
    <w:rsid w:val="00F03155"/>
    <w:rsid w:val="00F031BD"/>
    <w:rsid w:val="00F031DC"/>
    <w:rsid w:val="00F03249"/>
    <w:rsid w:val="00F034D1"/>
    <w:rsid w:val="00F03879"/>
    <w:rsid w:val="00F03A52"/>
    <w:rsid w:val="00F0463E"/>
    <w:rsid w:val="00F04645"/>
    <w:rsid w:val="00F04B37"/>
    <w:rsid w:val="00F0517C"/>
    <w:rsid w:val="00F05181"/>
    <w:rsid w:val="00F0527E"/>
    <w:rsid w:val="00F054B4"/>
    <w:rsid w:val="00F056CD"/>
    <w:rsid w:val="00F05CD3"/>
    <w:rsid w:val="00F05CF4"/>
    <w:rsid w:val="00F05E64"/>
    <w:rsid w:val="00F05F9E"/>
    <w:rsid w:val="00F06016"/>
    <w:rsid w:val="00F060AE"/>
    <w:rsid w:val="00F063CE"/>
    <w:rsid w:val="00F06405"/>
    <w:rsid w:val="00F06B1D"/>
    <w:rsid w:val="00F06CB9"/>
    <w:rsid w:val="00F06D78"/>
    <w:rsid w:val="00F070C3"/>
    <w:rsid w:val="00F0724D"/>
    <w:rsid w:val="00F0736E"/>
    <w:rsid w:val="00F074F6"/>
    <w:rsid w:val="00F07BC9"/>
    <w:rsid w:val="00F07CCC"/>
    <w:rsid w:val="00F07D50"/>
    <w:rsid w:val="00F07F7C"/>
    <w:rsid w:val="00F10231"/>
    <w:rsid w:val="00F1033C"/>
    <w:rsid w:val="00F109D2"/>
    <w:rsid w:val="00F10AE9"/>
    <w:rsid w:val="00F10C7C"/>
    <w:rsid w:val="00F11117"/>
    <w:rsid w:val="00F11710"/>
    <w:rsid w:val="00F118BC"/>
    <w:rsid w:val="00F119AD"/>
    <w:rsid w:val="00F11E03"/>
    <w:rsid w:val="00F12207"/>
    <w:rsid w:val="00F12245"/>
    <w:rsid w:val="00F12524"/>
    <w:rsid w:val="00F12585"/>
    <w:rsid w:val="00F12811"/>
    <w:rsid w:val="00F12A02"/>
    <w:rsid w:val="00F12A86"/>
    <w:rsid w:val="00F12C63"/>
    <w:rsid w:val="00F12CA2"/>
    <w:rsid w:val="00F12DF3"/>
    <w:rsid w:val="00F12F09"/>
    <w:rsid w:val="00F12F5A"/>
    <w:rsid w:val="00F133C4"/>
    <w:rsid w:val="00F133DB"/>
    <w:rsid w:val="00F1346F"/>
    <w:rsid w:val="00F13522"/>
    <w:rsid w:val="00F1356D"/>
    <w:rsid w:val="00F1376A"/>
    <w:rsid w:val="00F139C7"/>
    <w:rsid w:val="00F13B52"/>
    <w:rsid w:val="00F13D73"/>
    <w:rsid w:val="00F13D7D"/>
    <w:rsid w:val="00F14179"/>
    <w:rsid w:val="00F142AC"/>
    <w:rsid w:val="00F1449C"/>
    <w:rsid w:val="00F1478D"/>
    <w:rsid w:val="00F14A0D"/>
    <w:rsid w:val="00F14A72"/>
    <w:rsid w:val="00F14AA2"/>
    <w:rsid w:val="00F14C54"/>
    <w:rsid w:val="00F155DA"/>
    <w:rsid w:val="00F156CE"/>
    <w:rsid w:val="00F15731"/>
    <w:rsid w:val="00F15941"/>
    <w:rsid w:val="00F1611F"/>
    <w:rsid w:val="00F1621A"/>
    <w:rsid w:val="00F1641E"/>
    <w:rsid w:val="00F1654E"/>
    <w:rsid w:val="00F166D4"/>
    <w:rsid w:val="00F1677A"/>
    <w:rsid w:val="00F16863"/>
    <w:rsid w:val="00F168DE"/>
    <w:rsid w:val="00F16BBF"/>
    <w:rsid w:val="00F16C1F"/>
    <w:rsid w:val="00F16EC3"/>
    <w:rsid w:val="00F16FCB"/>
    <w:rsid w:val="00F16FFC"/>
    <w:rsid w:val="00F170C9"/>
    <w:rsid w:val="00F17203"/>
    <w:rsid w:val="00F17548"/>
    <w:rsid w:val="00F17652"/>
    <w:rsid w:val="00F17754"/>
    <w:rsid w:val="00F17893"/>
    <w:rsid w:val="00F1794D"/>
    <w:rsid w:val="00F17B46"/>
    <w:rsid w:val="00F2002D"/>
    <w:rsid w:val="00F2084E"/>
    <w:rsid w:val="00F208E4"/>
    <w:rsid w:val="00F209A5"/>
    <w:rsid w:val="00F209F6"/>
    <w:rsid w:val="00F20F46"/>
    <w:rsid w:val="00F2145E"/>
    <w:rsid w:val="00F215A4"/>
    <w:rsid w:val="00F21756"/>
    <w:rsid w:val="00F21855"/>
    <w:rsid w:val="00F2191C"/>
    <w:rsid w:val="00F21955"/>
    <w:rsid w:val="00F21AAA"/>
    <w:rsid w:val="00F220EA"/>
    <w:rsid w:val="00F221B3"/>
    <w:rsid w:val="00F22332"/>
    <w:rsid w:val="00F223B2"/>
    <w:rsid w:val="00F22405"/>
    <w:rsid w:val="00F22627"/>
    <w:rsid w:val="00F228C1"/>
    <w:rsid w:val="00F22980"/>
    <w:rsid w:val="00F22D68"/>
    <w:rsid w:val="00F22D9B"/>
    <w:rsid w:val="00F22EE5"/>
    <w:rsid w:val="00F22F18"/>
    <w:rsid w:val="00F23211"/>
    <w:rsid w:val="00F2336F"/>
    <w:rsid w:val="00F23517"/>
    <w:rsid w:val="00F2354D"/>
    <w:rsid w:val="00F236E1"/>
    <w:rsid w:val="00F236F3"/>
    <w:rsid w:val="00F238E2"/>
    <w:rsid w:val="00F23CA4"/>
    <w:rsid w:val="00F23EE1"/>
    <w:rsid w:val="00F246CF"/>
    <w:rsid w:val="00F2471E"/>
    <w:rsid w:val="00F24886"/>
    <w:rsid w:val="00F24A69"/>
    <w:rsid w:val="00F24E63"/>
    <w:rsid w:val="00F24ECA"/>
    <w:rsid w:val="00F2561E"/>
    <w:rsid w:val="00F25BE3"/>
    <w:rsid w:val="00F26294"/>
    <w:rsid w:val="00F26458"/>
    <w:rsid w:val="00F2659E"/>
    <w:rsid w:val="00F2664C"/>
    <w:rsid w:val="00F26764"/>
    <w:rsid w:val="00F26903"/>
    <w:rsid w:val="00F26926"/>
    <w:rsid w:val="00F26A0C"/>
    <w:rsid w:val="00F26D61"/>
    <w:rsid w:val="00F270CB"/>
    <w:rsid w:val="00F271EC"/>
    <w:rsid w:val="00F2720D"/>
    <w:rsid w:val="00F2736F"/>
    <w:rsid w:val="00F274F4"/>
    <w:rsid w:val="00F2753F"/>
    <w:rsid w:val="00F2759F"/>
    <w:rsid w:val="00F27629"/>
    <w:rsid w:val="00F279C6"/>
    <w:rsid w:val="00F27BF9"/>
    <w:rsid w:val="00F27F28"/>
    <w:rsid w:val="00F27F96"/>
    <w:rsid w:val="00F3006D"/>
    <w:rsid w:val="00F302BF"/>
    <w:rsid w:val="00F30532"/>
    <w:rsid w:val="00F30630"/>
    <w:rsid w:val="00F3098F"/>
    <w:rsid w:val="00F31172"/>
    <w:rsid w:val="00F316D5"/>
    <w:rsid w:val="00F31761"/>
    <w:rsid w:val="00F3181C"/>
    <w:rsid w:val="00F3182E"/>
    <w:rsid w:val="00F319AD"/>
    <w:rsid w:val="00F31BF4"/>
    <w:rsid w:val="00F31EA2"/>
    <w:rsid w:val="00F322B1"/>
    <w:rsid w:val="00F3244F"/>
    <w:rsid w:val="00F32503"/>
    <w:rsid w:val="00F32580"/>
    <w:rsid w:val="00F325DF"/>
    <w:rsid w:val="00F32628"/>
    <w:rsid w:val="00F32635"/>
    <w:rsid w:val="00F327A1"/>
    <w:rsid w:val="00F32888"/>
    <w:rsid w:val="00F32C1A"/>
    <w:rsid w:val="00F33015"/>
    <w:rsid w:val="00F3341E"/>
    <w:rsid w:val="00F33675"/>
    <w:rsid w:val="00F33780"/>
    <w:rsid w:val="00F33915"/>
    <w:rsid w:val="00F33C80"/>
    <w:rsid w:val="00F33CD2"/>
    <w:rsid w:val="00F3408E"/>
    <w:rsid w:val="00F34530"/>
    <w:rsid w:val="00F3475E"/>
    <w:rsid w:val="00F34993"/>
    <w:rsid w:val="00F34AD1"/>
    <w:rsid w:val="00F34AF5"/>
    <w:rsid w:val="00F350E7"/>
    <w:rsid w:val="00F3517E"/>
    <w:rsid w:val="00F35251"/>
    <w:rsid w:val="00F352E5"/>
    <w:rsid w:val="00F35665"/>
    <w:rsid w:val="00F3595E"/>
    <w:rsid w:val="00F35A84"/>
    <w:rsid w:val="00F35CE4"/>
    <w:rsid w:val="00F35DE1"/>
    <w:rsid w:val="00F360F2"/>
    <w:rsid w:val="00F36139"/>
    <w:rsid w:val="00F36A89"/>
    <w:rsid w:val="00F36AF4"/>
    <w:rsid w:val="00F36BD1"/>
    <w:rsid w:val="00F36E94"/>
    <w:rsid w:val="00F36E97"/>
    <w:rsid w:val="00F36EB6"/>
    <w:rsid w:val="00F36FAF"/>
    <w:rsid w:val="00F3732A"/>
    <w:rsid w:val="00F37352"/>
    <w:rsid w:val="00F37BD8"/>
    <w:rsid w:val="00F37F42"/>
    <w:rsid w:val="00F4002D"/>
    <w:rsid w:val="00F40553"/>
    <w:rsid w:val="00F4067F"/>
    <w:rsid w:val="00F40723"/>
    <w:rsid w:val="00F40B7A"/>
    <w:rsid w:val="00F40BB1"/>
    <w:rsid w:val="00F40CB3"/>
    <w:rsid w:val="00F40D7D"/>
    <w:rsid w:val="00F40F13"/>
    <w:rsid w:val="00F41071"/>
    <w:rsid w:val="00F41174"/>
    <w:rsid w:val="00F41248"/>
    <w:rsid w:val="00F41A8B"/>
    <w:rsid w:val="00F41BC3"/>
    <w:rsid w:val="00F421C6"/>
    <w:rsid w:val="00F4227B"/>
    <w:rsid w:val="00F42370"/>
    <w:rsid w:val="00F423FF"/>
    <w:rsid w:val="00F42564"/>
    <w:rsid w:val="00F429A3"/>
    <w:rsid w:val="00F42EAD"/>
    <w:rsid w:val="00F42EBA"/>
    <w:rsid w:val="00F42FA3"/>
    <w:rsid w:val="00F432C9"/>
    <w:rsid w:val="00F437DF"/>
    <w:rsid w:val="00F4388B"/>
    <w:rsid w:val="00F43FE8"/>
    <w:rsid w:val="00F44005"/>
    <w:rsid w:val="00F440E5"/>
    <w:rsid w:val="00F44345"/>
    <w:rsid w:val="00F44478"/>
    <w:rsid w:val="00F444DC"/>
    <w:rsid w:val="00F4460A"/>
    <w:rsid w:val="00F44879"/>
    <w:rsid w:val="00F4490B"/>
    <w:rsid w:val="00F44962"/>
    <w:rsid w:val="00F44991"/>
    <w:rsid w:val="00F44D6D"/>
    <w:rsid w:val="00F44F12"/>
    <w:rsid w:val="00F4512C"/>
    <w:rsid w:val="00F45264"/>
    <w:rsid w:val="00F453FE"/>
    <w:rsid w:val="00F45556"/>
    <w:rsid w:val="00F4590A"/>
    <w:rsid w:val="00F45921"/>
    <w:rsid w:val="00F45EB7"/>
    <w:rsid w:val="00F45F62"/>
    <w:rsid w:val="00F45F74"/>
    <w:rsid w:val="00F45FA6"/>
    <w:rsid w:val="00F4603C"/>
    <w:rsid w:val="00F467D2"/>
    <w:rsid w:val="00F46960"/>
    <w:rsid w:val="00F46BFF"/>
    <w:rsid w:val="00F47607"/>
    <w:rsid w:val="00F477D1"/>
    <w:rsid w:val="00F4784E"/>
    <w:rsid w:val="00F47A99"/>
    <w:rsid w:val="00F47F74"/>
    <w:rsid w:val="00F47FE4"/>
    <w:rsid w:val="00F5015E"/>
    <w:rsid w:val="00F50588"/>
    <w:rsid w:val="00F50A0C"/>
    <w:rsid w:val="00F50A11"/>
    <w:rsid w:val="00F50B9B"/>
    <w:rsid w:val="00F50FE3"/>
    <w:rsid w:val="00F50FFC"/>
    <w:rsid w:val="00F510B1"/>
    <w:rsid w:val="00F5112E"/>
    <w:rsid w:val="00F513EA"/>
    <w:rsid w:val="00F515AF"/>
    <w:rsid w:val="00F515D3"/>
    <w:rsid w:val="00F51D9A"/>
    <w:rsid w:val="00F51DC1"/>
    <w:rsid w:val="00F5212F"/>
    <w:rsid w:val="00F52138"/>
    <w:rsid w:val="00F523FD"/>
    <w:rsid w:val="00F52A64"/>
    <w:rsid w:val="00F52AFA"/>
    <w:rsid w:val="00F52D47"/>
    <w:rsid w:val="00F52E1E"/>
    <w:rsid w:val="00F52F99"/>
    <w:rsid w:val="00F52FD3"/>
    <w:rsid w:val="00F53078"/>
    <w:rsid w:val="00F53392"/>
    <w:rsid w:val="00F53898"/>
    <w:rsid w:val="00F53B42"/>
    <w:rsid w:val="00F53C60"/>
    <w:rsid w:val="00F541AB"/>
    <w:rsid w:val="00F5446B"/>
    <w:rsid w:val="00F5448C"/>
    <w:rsid w:val="00F546A2"/>
    <w:rsid w:val="00F552DE"/>
    <w:rsid w:val="00F553C3"/>
    <w:rsid w:val="00F5543E"/>
    <w:rsid w:val="00F555E2"/>
    <w:rsid w:val="00F55866"/>
    <w:rsid w:val="00F55943"/>
    <w:rsid w:val="00F5599C"/>
    <w:rsid w:val="00F55A82"/>
    <w:rsid w:val="00F55E27"/>
    <w:rsid w:val="00F55E6B"/>
    <w:rsid w:val="00F56506"/>
    <w:rsid w:val="00F5674A"/>
    <w:rsid w:val="00F56824"/>
    <w:rsid w:val="00F575F8"/>
    <w:rsid w:val="00F57A4F"/>
    <w:rsid w:val="00F57D4B"/>
    <w:rsid w:val="00F57E11"/>
    <w:rsid w:val="00F57F33"/>
    <w:rsid w:val="00F57F6A"/>
    <w:rsid w:val="00F60259"/>
    <w:rsid w:val="00F60600"/>
    <w:rsid w:val="00F60C3E"/>
    <w:rsid w:val="00F60CA6"/>
    <w:rsid w:val="00F61091"/>
    <w:rsid w:val="00F61579"/>
    <w:rsid w:val="00F61612"/>
    <w:rsid w:val="00F6169E"/>
    <w:rsid w:val="00F617DA"/>
    <w:rsid w:val="00F618D2"/>
    <w:rsid w:val="00F61C65"/>
    <w:rsid w:val="00F61CD0"/>
    <w:rsid w:val="00F61E51"/>
    <w:rsid w:val="00F6210E"/>
    <w:rsid w:val="00F62708"/>
    <w:rsid w:val="00F62810"/>
    <w:rsid w:val="00F629E9"/>
    <w:rsid w:val="00F62A67"/>
    <w:rsid w:val="00F62B66"/>
    <w:rsid w:val="00F62C44"/>
    <w:rsid w:val="00F62D50"/>
    <w:rsid w:val="00F62EDF"/>
    <w:rsid w:val="00F630F4"/>
    <w:rsid w:val="00F630FF"/>
    <w:rsid w:val="00F6359B"/>
    <w:rsid w:val="00F63A85"/>
    <w:rsid w:val="00F63B48"/>
    <w:rsid w:val="00F63C92"/>
    <w:rsid w:val="00F63EF5"/>
    <w:rsid w:val="00F643E9"/>
    <w:rsid w:val="00F646AE"/>
    <w:rsid w:val="00F64D5E"/>
    <w:rsid w:val="00F64F70"/>
    <w:rsid w:val="00F650B3"/>
    <w:rsid w:val="00F65199"/>
    <w:rsid w:val="00F656C3"/>
    <w:rsid w:val="00F6581D"/>
    <w:rsid w:val="00F6594F"/>
    <w:rsid w:val="00F659C0"/>
    <w:rsid w:val="00F65A75"/>
    <w:rsid w:val="00F65F7C"/>
    <w:rsid w:val="00F660EA"/>
    <w:rsid w:val="00F660F9"/>
    <w:rsid w:val="00F664D7"/>
    <w:rsid w:val="00F664E6"/>
    <w:rsid w:val="00F66AE0"/>
    <w:rsid w:val="00F66CE5"/>
    <w:rsid w:val="00F66D2E"/>
    <w:rsid w:val="00F66D75"/>
    <w:rsid w:val="00F66E01"/>
    <w:rsid w:val="00F67339"/>
    <w:rsid w:val="00F67457"/>
    <w:rsid w:val="00F675E4"/>
    <w:rsid w:val="00F675E5"/>
    <w:rsid w:val="00F6767B"/>
    <w:rsid w:val="00F67845"/>
    <w:rsid w:val="00F67A64"/>
    <w:rsid w:val="00F67CD7"/>
    <w:rsid w:val="00F67D77"/>
    <w:rsid w:val="00F67DC0"/>
    <w:rsid w:val="00F7013E"/>
    <w:rsid w:val="00F701B3"/>
    <w:rsid w:val="00F7044A"/>
    <w:rsid w:val="00F7045F"/>
    <w:rsid w:val="00F70475"/>
    <w:rsid w:val="00F70686"/>
    <w:rsid w:val="00F70941"/>
    <w:rsid w:val="00F70B92"/>
    <w:rsid w:val="00F70C28"/>
    <w:rsid w:val="00F70D29"/>
    <w:rsid w:val="00F70F0A"/>
    <w:rsid w:val="00F70F27"/>
    <w:rsid w:val="00F71461"/>
    <w:rsid w:val="00F71545"/>
    <w:rsid w:val="00F716BF"/>
    <w:rsid w:val="00F7189E"/>
    <w:rsid w:val="00F719D5"/>
    <w:rsid w:val="00F72067"/>
    <w:rsid w:val="00F7212C"/>
    <w:rsid w:val="00F721D2"/>
    <w:rsid w:val="00F726C4"/>
    <w:rsid w:val="00F72911"/>
    <w:rsid w:val="00F72C76"/>
    <w:rsid w:val="00F730E3"/>
    <w:rsid w:val="00F730F2"/>
    <w:rsid w:val="00F732C7"/>
    <w:rsid w:val="00F73386"/>
    <w:rsid w:val="00F733DE"/>
    <w:rsid w:val="00F737DC"/>
    <w:rsid w:val="00F737E3"/>
    <w:rsid w:val="00F73AFB"/>
    <w:rsid w:val="00F73D65"/>
    <w:rsid w:val="00F73E1D"/>
    <w:rsid w:val="00F74092"/>
    <w:rsid w:val="00F74105"/>
    <w:rsid w:val="00F74649"/>
    <w:rsid w:val="00F746FA"/>
    <w:rsid w:val="00F74C6E"/>
    <w:rsid w:val="00F750C0"/>
    <w:rsid w:val="00F75129"/>
    <w:rsid w:val="00F7521A"/>
    <w:rsid w:val="00F752B2"/>
    <w:rsid w:val="00F754D9"/>
    <w:rsid w:val="00F7570F"/>
    <w:rsid w:val="00F758F1"/>
    <w:rsid w:val="00F7593C"/>
    <w:rsid w:val="00F75A20"/>
    <w:rsid w:val="00F75EE0"/>
    <w:rsid w:val="00F7619D"/>
    <w:rsid w:val="00F76498"/>
    <w:rsid w:val="00F76963"/>
    <w:rsid w:val="00F76AB8"/>
    <w:rsid w:val="00F77184"/>
    <w:rsid w:val="00F773C6"/>
    <w:rsid w:val="00F774EC"/>
    <w:rsid w:val="00F775B8"/>
    <w:rsid w:val="00F778C9"/>
    <w:rsid w:val="00F7795D"/>
    <w:rsid w:val="00F77B8B"/>
    <w:rsid w:val="00F77F2A"/>
    <w:rsid w:val="00F77FB2"/>
    <w:rsid w:val="00F8003C"/>
    <w:rsid w:val="00F80621"/>
    <w:rsid w:val="00F80789"/>
    <w:rsid w:val="00F809E1"/>
    <w:rsid w:val="00F80E0B"/>
    <w:rsid w:val="00F80F7F"/>
    <w:rsid w:val="00F811FC"/>
    <w:rsid w:val="00F812CB"/>
    <w:rsid w:val="00F813B1"/>
    <w:rsid w:val="00F81413"/>
    <w:rsid w:val="00F8167B"/>
    <w:rsid w:val="00F8170D"/>
    <w:rsid w:val="00F817FC"/>
    <w:rsid w:val="00F81841"/>
    <w:rsid w:val="00F82110"/>
    <w:rsid w:val="00F82194"/>
    <w:rsid w:val="00F821B8"/>
    <w:rsid w:val="00F821E1"/>
    <w:rsid w:val="00F821F6"/>
    <w:rsid w:val="00F8229B"/>
    <w:rsid w:val="00F823D6"/>
    <w:rsid w:val="00F824EE"/>
    <w:rsid w:val="00F82634"/>
    <w:rsid w:val="00F827CA"/>
    <w:rsid w:val="00F82CFD"/>
    <w:rsid w:val="00F82D49"/>
    <w:rsid w:val="00F82D5A"/>
    <w:rsid w:val="00F83141"/>
    <w:rsid w:val="00F833F3"/>
    <w:rsid w:val="00F834B7"/>
    <w:rsid w:val="00F835CF"/>
    <w:rsid w:val="00F8377D"/>
    <w:rsid w:val="00F8386A"/>
    <w:rsid w:val="00F8399B"/>
    <w:rsid w:val="00F83B36"/>
    <w:rsid w:val="00F83DED"/>
    <w:rsid w:val="00F84243"/>
    <w:rsid w:val="00F8429C"/>
    <w:rsid w:val="00F842BC"/>
    <w:rsid w:val="00F8447B"/>
    <w:rsid w:val="00F84497"/>
    <w:rsid w:val="00F8456C"/>
    <w:rsid w:val="00F8473A"/>
    <w:rsid w:val="00F84839"/>
    <w:rsid w:val="00F84EF9"/>
    <w:rsid w:val="00F850FE"/>
    <w:rsid w:val="00F85294"/>
    <w:rsid w:val="00F8551C"/>
    <w:rsid w:val="00F855AA"/>
    <w:rsid w:val="00F856ED"/>
    <w:rsid w:val="00F8577C"/>
    <w:rsid w:val="00F85983"/>
    <w:rsid w:val="00F85CFE"/>
    <w:rsid w:val="00F86733"/>
    <w:rsid w:val="00F8692A"/>
    <w:rsid w:val="00F869A9"/>
    <w:rsid w:val="00F86A83"/>
    <w:rsid w:val="00F86CC3"/>
    <w:rsid w:val="00F86E7A"/>
    <w:rsid w:val="00F87052"/>
    <w:rsid w:val="00F872B1"/>
    <w:rsid w:val="00F87367"/>
    <w:rsid w:val="00F8743A"/>
    <w:rsid w:val="00F876B4"/>
    <w:rsid w:val="00F87A02"/>
    <w:rsid w:val="00F87D73"/>
    <w:rsid w:val="00F90008"/>
    <w:rsid w:val="00F903E9"/>
    <w:rsid w:val="00F904F1"/>
    <w:rsid w:val="00F9074B"/>
    <w:rsid w:val="00F90C92"/>
    <w:rsid w:val="00F9110D"/>
    <w:rsid w:val="00F912B8"/>
    <w:rsid w:val="00F9130D"/>
    <w:rsid w:val="00F91E88"/>
    <w:rsid w:val="00F9207B"/>
    <w:rsid w:val="00F9228A"/>
    <w:rsid w:val="00F922D9"/>
    <w:rsid w:val="00F923A6"/>
    <w:rsid w:val="00F92471"/>
    <w:rsid w:val="00F928B6"/>
    <w:rsid w:val="00F92982"/>
    <w:rsid w:val="00F929AF"/>
    <w:rsid w:val="00F92B20"/>
    <w:rsid w:val="00F93092"/>
    <w:rsid w:val="00F93278"/>
    <w:rsid w:val="00F937F8"/>
    <w:rsid w:val="00F938BC"/>
    <w:rsid w:val="00F93D7D"/>
    <w:rsid w:val="00F94064"/>
    <w:rsid w:val="00F940A0"/>
    <w:rsid w:val="00F948BC"/>
    <w:rsid w:val="00F94A76"/>
    <w:rsid w:val="00F94B51"/>
    <w:rsid w:val="00F94D11"/>
    <w:rsid w:val="00F95164"/>
    <w:rsid w:val="00F95563"/>
    <w:rsid w:val="00F956A7"/>
    <w:rsid w:val="00F95825"/>
    <w:rsid w:val="00F95A23"/>
    <w:rsid w:val="00F95AE6"/>
    <w:rsid w:val="00F9605C"/>
    <w:rsid w:val="00F961C8"/>
    <w:rsid w:val="00F96596"/>
    <w:rsid w:val="00F9663E"/>
    <w:rsid w:val="00F9671E"/>
    <w:rsid w:val="00F9673C"/>
    <w:rsid w:val="00F96754"/>
    <w:rsid w:val="00F96782"/>
    <w:rsid w:val="00F97335"/>
    <w:rsid w:val="00F97AF7"/>
    <w:rsid w:val="00F97DCA"/>
    <w:rsid w:val="00F97E41"/>
    <w:rsid w:val="00FA0541"/>
    <w:rsid w:val="00FA0569"/>
    <w:rsid w:val="00FA074A"/>
    <w:rsid w:val="00FA0B72"/>
    <w:rsid w:val="00FA0C67"/>
    <w:rsid w:val="00FA114E"/>
    <w:rsid w:val="00FA137F"/>
    <w:rsid w:val="00FA138E"/>
    <w:rsid w:val="00FA1470"/>
    <w:rsid w:val="00FA1659"/>
    <w:rsid w:val="00FA179B"/>
    <w:rsid w:val="00FA1988"/>
    <w:rsid w:val="00FA1AA6"/>
    <w:rsid w:val="00FA1D1F"/>
    <w:rsid w:val="00FA1D5F"/>
    <w:rsid w:val="00FA1D89"/>
    <w:rsid w:val="00FA1DFB"/>
    <w:rsid w:val="00FA1EAB"/>
    <w:rsid w:val="00FA2390"/>
    <w:rsid w:val="00FA26DF"/>
    <w:rsid w:val="00FA27E6"/>
    <w:rsid w:val="00FA2869"/>
    <w:rsid w:val="00FA296B"/>
    <w:rsid w:val="00FA31C3"/>
    <w:rsid w:val="00FA3217"/>
    <w:rsid w:val="00FA3501"/>
    <w:rsid w:val="00FA35A3"/>
    <w:rsid w:val="00FA3AD5"/>
    <w:rsid w:val="00FA3B3F"/>
    <w:rsid w:val="00FA3BFB"/>
    <w:rsid w:val="00FA3E28"/>
    <w:rsid w:val="00FA3EAD"/>
    <w:rsid w:val="00FA4253"/>
    <w:rsid w:val="00FA4786"/>
    <w:rsid w:val="00FA48AC"/>
    <w:rsid w:val="00FA4CFC"/>
    <w:rsid w:val="00FA5022"/>
    <w:rsid w:val="00FA56AA"/>
    <w:rsid w:val="00FA600F"/>
    <w:rsid w:val="00FA6426"/>
    <w:rsid w:val="00FA660C"/>
    <w:rsid w:val="00FA679D"/>
    <w:rsid w:val="00FA67AC"/>
    <w:rsid w:val="00FA6AFF"/>
    <w:rsid w:val="00FA6D1C"/>
    <w:rsid w:val="00FA6E57"/>
    <w:rsid w:val="00FA6F69"/>
    <w:rsid w:val="00FA6F93"/>
    <w:rsid w:val="00FA70C8"/>
    <w:rsid w:val="00FA719D"/>
    <w:rsid w:val="00FA730B"/>
    <w:rsid w:val="00FA76B7"/>
    <w:rsid w:val="00FA7CBF"/>
    <w:rsid w:val="00FA7DCD"/>
    <w:rsid w:val="00FB02E7"/>
    <w:rsid w:val="00FB086B"/>
    <w:rsid w:val="00FB0F00"/>
    <w:rsid w:val="00FB0F84"/>
    <w:rsid w:val="00FB1744"/>
    <w:rsid w:val="00FB17D5"/>
    <w:rsid w:val="00FB1948"/>
    <w:rsid w:val="00FB1AEA"/>
    <w:rsid w:val="00FB1E40"/>
    <w:rsid w:val="00FB1E83"/>
    <w:rsid w:val="00FB2167"/>
    <w:rsid w:val="00FB2359"/>
    <w:rsid w:val="00FB256C"/>
    <w:rsid w:val="00FB28AB"/>
    <w:rsid w:val="00FB2B46"/>
    <w:rsid w:val="00FB2CB5"/>
    <w:rsid w:val="00FB2E48"/>
    <w:rsid w:val="00FB3327"/>
    <w:rsid w:val="00FB3777"/>
    <w:rsid w:val="00FB37B5"/>
    <w:rsid w:val="00FB37FB"/>
    <w:rsid w:val="00FB3938"/>
    <w:rsid w:val="00FB39CE"/>
    <w:rsid w:val="00FB3C89"/>
    <w:rsid w:val="00FB428D"/>
    <w:rsid w:val="00FB4463"/>
    <w:rsid w:val="00FB457A"/>
    <w:rsid w:val="00FB4651"/>
    <w:rsid w:val="00FB4876"/>
    <w:rsid w:val="00FB5006"/>
    <w:rsid w:val="00FB509E"/>
    <w:rsid w:val="00FB51CB"/>
    <w:rsid w:val="00FB527A"/>
    <w:rsid w:val="00FB53F9"/>
    <w:rsid w:val="00FB541C"/>
    <w:rsid w:val="00FB54C4"/>
    <w:rsid w:val="00FB5737"/>
    <w:rsid w:val="00FB5787"/>
    <w:rsid w:val="00FB58D5"/>
    <w:rsid w:val="00FB58F0"/>
    <w:rsid w:val="00FB5B40"/>
    <w:rsid w:val="00FB5C60"/>
    <w:rsid w:val="00FB5C95"/>
    <w:rsid w:val="00FB6388"/>
    <w:rsid w:val="00FB653B"/>
    <w:rsid w:val="00FB68F6"/>
    <w:rsid w:val="00FB6BC8"/>
    <w:rsid w:val="00FB6DEB"/>
    <w:rsid w:val="00FB6F0B"/>
    <w:rsid w:val="00FB6FAD"/>
    <w:rsid w:val="00FB6FCA"/>
    <w:rsid w:val="00FB706C"/>
    <w:rsid w:val="00FB72B2"/>
    <w:rsid w:val="00FB73D6"/>
    <w:rsid w:val="00FB753E"/>
    <w:rsid w:val="00FB75EA"/>
    <w:rsid w:val="00FB786C"/>
    <w:rsid w:val="00FB7BA4"/>
    <w:rsid w:val="00FB7C6E"/>
    <w:rsid w:val="00FB7F47"/>
    <w:rsid w:val="00FC08D5"/>
    <w:rsid w:val="00FC0A91"/>
    <w:rsid w:val="00FC15E6"/>
    <w:rsid w:val="00FC1864"/>
    <w:rsid w:val="00FC1AD5"/>
    <w:rsid w:val="00FC1ADB"/>
    <w:rsid w:val="00FC1D90"/>
    <w:rsid w:val="00FC2021"/>
    <w:rsid w:val="00FC20C3"/>
    <w:rsid w:val="00FC2181"/>
    <w:rsid w:val="00FC23CA"/>
    <w:rsid w:val="00FC245B"/>
    <w:rsid w:val="00FC2463"/>
    <w:rsid w:val="00FC24A6"/>
    <w:rsid w:val="00FC2635"/>
    <w:rsid w:val="00FC2695"/>
    <w:rsid w:val="00FC2BCB"/>
    <w:rsid w:val="00FC2E10"/>
    <w:rsid w:val="00FC2F8C"/>
    <w:rsid w:val="00FC3080"/>
    <w:rsid w:val="00FC3624"/>
    <w:rsid w:val="00FC3662"/>
    <w:rsid w:val="00FC3680"/>
    <w:rsid w:val="00FC3738"/>
    <w:rsid w:val="00FC3897"/>
    <w:rsid w:val="00FC38A3"/>
    <w:rsid w:val="00FC3AC2"/>
    <w:rsid w:val="00FC3B1F"/>
    <w:rsid w:val="00FC4211"/>
    <w:rsid w:val="00FC426A"/>
    <w:rsid w:val="00FC426D"/>
    <w:rsid w:val="00FC4296"/>
    <w:rsid w:val="00FC44B1"/>
    <w:rsid w:val="00FC458D"/>
    <w:rsid w:val="00FC4BC7"/>
    <w:rsid w:val="00FC4CE1"/>
    <w:rsid w:val="00FC4D15"/>
    <w:rsid w:val="00FC4EA8"/>
    <w:rsid w:val="00FC60A5"/>
    <w:rsid w:val="00FC63AB"/>
    <w:rsid w:val="00FC6491"/>
    <w:rsid w:val="00FC66C4"/>
    <w:rsid w:val="00FC681C"/>
    <w:rsid w:val="00FC6BF9"/>
    <w:rsid w:val="00FC6DDA"/>
    <w:rsid w:val="00FC7192"/>
    <w:rsid w:val="00FC7444"/>
    <w:rsid w:val="00FC76BF"/>
    <w:rsid w:val="00FC7C0A"/>
    <w:rsid w:val="00FC7CFA"/>
    <w:rsid w:val="00FD0256"/>
    <w:rsid w:val="00FD02E4"/>
    <w:rsid w:val="00FD0523"/>
    <w:rsid w:val="00FD07BB"/>
    <w:rsid w:val="00FD0B0D"/>
    <w:rsid w:val="00FD0C8F"/>
    <w:rsid w:val="00FD0CF9"/>
    <w:rsid w:val="00FD0D42"/>
    <w:rsid w:val="00FD0F5C"/>
    <w:rsid w:val="00FD1050"/>
    <w:rsid w:val="00FD1262"/>
    <w:rsid w:val="00FD1277"/>
    <w:rsid w:val="00FD12FD"/>
    <w:rsid w:val="00FD1460"/>
    <w:rsid w:val="00FD1505"/>
    <w:rsid w:val="00FD171E"/>
    <w:rsid w:val="00FD18F5"/>
    <w:rsid w:val="00FD216F"/>
    <w:rsid w:val="00FD2280"/>
    <w:rsid w:val="00FD240D"/>
    <w:rsid w:val="00FD2742"/>
    <w:rsid w:val="00FD274D"/>
    <w:rsid w:val="00FD2C54"/>
    <w:rsid w:val="00FD2D40"/>
    <w:rsid w:val="00FD2DA8"/>
    <w:rsid w:val="00FD2EDE"/>
    <w:rsid w:val="00FD2FFE"/>
    <w:rsid w:val="00FD302B"/>
    <w:rsid w:val="00FD35F2"/>
    <w:rsid w:val="00FD377C"/>
    <w:rsid w:val="00FD3AB4"/>
    <w:rsid w:val="00FD3CC3"/>
    <w:rsid w:val="00FD3EB0"/>
    <w:rsid w:val="00FD3F3D"/>
    <w:rsid w:val="00FD3F72"/>
    <w:rsid w:val="00FD40D2"/>
    <w:rsid w:val="00FD417C"/>
    <w:rsid w:val="00FD46D0"/>
    <w:rsid w:val="00FD47B7"/>
    <w:rsid w:val="00FD48DF"/>
    <w:rsid w:val="00FD48F4"/>
    <w:rsid w:val="00FD4A11"/>
    <w:rsid w:val="00FD4C52"/>
    <w:rsid w:val="00FD4CA0"/>
    <w:rsid w:val="00FD4E9E"/>
    <w:rsid w:val="00FD4F3D"/>
    <w:rsid w:val="00FD515A"/>
    <w:rsid w:val="00FD5236"/>
    <w:rsid w:val="00FD5575"/>
    <w:rsid w:val="00FD5725"/>
    <w:rsid w:val="00FD5B1C"/>
    <w:rsid w:val="00FD5EDD"/>
    <w:rsid w:val="00FD6139"/>
    <w:rsid w:val="00FD6393"/>
    <w:rsid w:val="00FD6414"/>
    <w:rsid w:val="00FD6800"/>
    <w:rsid w:val="00FD6FF8"/>
    <w:rsid w:val="00FD7183"/>
    <w:rsid w:val="00FD75E0"/>
    <w:rsid w:val="00FD790D"/>
    <w:rsid w:val="00FD7A9F"/>
    <w:rsid w:val="00FD7B99"/>
    <w:rsid w:val="00FD7E92"/>
    <w:rsid w:val="00FE0266"/>
    <w:rsid w:val="00FE0590"/>
    <w:rsid w:val="00FE05FC"/>
    <w:rsid w:val="00FE06A7"/>
    <w:rsid w:val="00FE075E"/>
    <w:rsid w:val="00FE0800"/>
    <w:rsid w:val="00FE08AB"/>
    <w:rsid w:val="00FE0EFA"/>
    <w:rsid w:val="00FE10D6"/>
    <w:rsid w:val="00FE168C"/>
    <w:rsid w:val="00FE16FF"/>
    <w:rsid w:val="00FE1770"/>
    <w:rsid w:val="00FE17A2"/>
    <w:rsid w:val="00FE193C"/>
    <w:rsid w:val="00FE19A8"/>
    <w:rsid w:val="00FE1C04"/>
    <w:rsid w:val="00FE1C07"/>
    <w:rsid w:val="00FE1D99"/>
    <w:rsid w:val="00FE1FD8"/>
    <w:rsid w:val="00FE203A"/>
    <w:rsid w:val="00FE20D9"/>
    <w:rsid w:val="00FE20EC"/>
    <w:rsid w:val="00FE2257"/>
    <w:rsid w:val="00FE2872"/>
    <w:rsid w:val="00FE29A9"/>
    <w:rsid w:val="00FE29B3"/>
    <w:rsid w:val="00FE2A87"/>
    <w:rsid w:val="00FE2D19"/>
    <w:rsid w:val="00FE2F12"/>
    <w:rsid w:val="00FE2F9E"/>
    <w:rsid w:val="00FE2F9F"/>
    <w:rsid w:val="00FE30A7"/>
    <w:rsid w:val="00FE33BB"/>
    <w:rsid w:val="00FE34FD"/>
    <w:rsid w:val="00FE3757"/>
    <w:rsid w:val="00FE3DF0"/>
    <w:rsid w:val="00FE40A3"/>
    <w:rsid w:val="00FE41CF"/>
    <w:rsid w:val="00FE4436"/>
    <w:rsid w:val="00FE473C"/>
    <w:rsid w:val="00FE4841"/>
    <w:rsid w:val="00FE4982"/>
    <w:rsid w:val="00FE4A7C"/>
    <w:rsid w:val="00FE4AB2"/>
    <w:rsid w:val="00FE4AD8"/>
    <w:rsid w:val="00FE4ECD"/>
    <w:rsid w:val="00FE525F"/>
    <w:rsid w:val="00FE54F5"/>
    <w:rsid w:val="00FE5AA8"/>
    <w:rsid w:val="00FE5EC0"/>
    <w:rsid w:val="00FE5F75"/>
    <w:rsid w:val="00FE638F"/>
    <w:rsid w:val="00FE6570"/>
    <w:rsid w:val="00FE6E1E"/>
    <w:rsid w:val="00FE6EB5"/>
    <w:rsid w:val="00FE702E"/>
    <w:rsid w:val="00FE75D7"/>
    <w:rsid w:val="00FE762F"/>
    <w:rsid w:val="00FE767E"/>
    <w:rsid w:val="00FE7F09"/>
    <w:rsid w:val="00FF0412"/>
    <w:rsid w:val="00FF091F"/>
    <w:rsid w:val="00FF0ABE"/>
    <w:rsid w:val="00FF0DE2"/>
    <w:rsid w:val="00FF1262"/>
    <w:rsid w:val="00FF1707"/>
    <w:rsid w:val="00FF1858"/>
    <w:rsid w:val="00FF1994"/>
    <w:rsid w:val="00FF19AF"/>
    <w:rsid w:val="00FF1BF5"/>
    <w:rsid w:val="00FF1F9D"/>
    <w:rsid w:val="00FF1FC0"/>
    <w:rsid w:val="00FF21ED"/>
    <w:rsid w:val="00FF25B2"/>
    <w:rsid w:val="00FF2884"/>
    <w:rsid w:val="00FF2912"/>
    <w:rsid w:val="00FF29AB"/>
    <w:rsid w:val="00FF300F"/>
    <w:rsid w:val="00FF3039"/>
    <w:rsid w:val="00FF3180"/>
    <w:rsid w:val="00FF33D0"/>
    <w:rsid w:val="00FF3738"/>
    <w:rsid w:val="00FF37B4"/>
    <w:rsid w:val="00FF37E7"/>
    <w:rsid w:val="00FF392C"/>
    <w:rsid w:val="00FF3AF7"/>
    <w:rsid w:val="00FF3D45"/>
    <w:rsid w:val="00FF3D51"/>
    <w:rsid w:val="00FF418A"/>
    <w:rsid w:val="00FF4466"/>
    <w:rsid w:val="00FF47F6"/>
    <w:rsid w:val="00FF4827"/>
    <w:rsid w:val="00FF4916"/>
    <w:rsid w:val="00FF4B42"/>
    <w:rsid w:val="00FF4FF3"/>
    <w:rsid w:val="00FF502A"/>
    <w:rsid w:val="00FF5191"/>
    <w:rsid w:val="00FF5460"/>
    <w:rsid w:val="00FF56C2"/>
    <w:rsid w:val="00FF57EE"/>
    <w:rsid w:val="00FF592B"/>
    <w:rsid w:val="00FF5A16"/>
    <w:rsid w:val="00FF5A87"/>
    <w:rsid w:val="00FF5CDD"/>
    <w:rsid w:val="00FF5FB4"/>
    <w:rsid w:val="00FF6111"/>
    <w:rsid w:val="00FF613B"/>
    <w:rsid w:val="00FF624F"/>
    <w:rsid w:val="00FF6746"/>
    <w:rsid w:val="00FF68A0"/>
    <w:rsid w:val="00FF6C15"/>
    <w:rsid w:val="00FF6D33"/>
    <w:rsid w:val="00FF6F60"/>
    <w:rsid w:val="00FF74A5"/>
    <w:rsid w:val="00FF74CE"/>
    <w:rsid w:val="00FF7594"/>
    <w:rsid w:val="00FF78D6"/>
    <w:rsid w:val="00FF7C5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8E6AF"/>
  <w15:chartTrackingRefBased/>
  <w15:docId w15:val="{3A4549CE-7272-4EB7-BACB-6E1D650D2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291B"/>
    <w:pPr>
      <w:overflowPunct w:val="0"/>
      <w:autoSpaceDE w:val="0"/>
      <w:autoSpaceDN w:val="0"/>
      <w:adjustRightInd w:val="0"/>
      <w:textAlignment w:val="baseline"/>
    </w:pPr>
    <w:rPr>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405AB0"/>
    <w:pPr>
      <w:tabs>
        <w:tab w:val="center" w:pos="4536"/>
        <w:tab w:val="right" w:pos="9072"/>
      </w:tabs>
    </w:pPr>
  </w:style>
  <w:style w:type="character" w:styleId="Numrodepage">
    <w:name w:val="page number"/>
    <w:basedOn w:val="Policepardfaut"/>
    <w:rsid w:val="00405AB0"/>
  </w:style>
  <w:style w:type="paragraph" w:styleId="En-tte">
    <w:name w:val="header"/>
    <w:basedOn w:val="Normal"/>
    <w:rsid w:val="008208E9"/>
    <w:pPr>
      <w:tabs>
        <w:tab w:val="center" w:pos="4536"/>
        <w:tab w:val="right" w:pos="9072"/>
      </w:tabs>
    </w:pPr>
  </w:style>
  <w:style w:type="character" w:styleId="Lienhypertexte">
    <w:name w:val="Hyperlink"/>
    <w:rsid w:val="009F4ED7"/>
    <w:rPr>
      <w:color w:val="0000FF"/>
      <w:u w:val="single"/>
    </w:rPr>
  </w:style>
  <w:style w:type="character" w:styleId="Mentionnonrsolue">
    <w:name w:val="Unresolved Mention"/>
    <w:uiPriority w:val="99"/>
    <w:semiHidden/>
    <w:unhideWhenUsed/>
    <w:rsid w:val="006F5D9B"/>
    <w:rPr>
      <w:color w:val="605E5C"/>
      <w:shd w:val="clear" w:color="auto" w:fill="E1DFDD"/>
    </w:rPr>
  </w:style>
  <w:style w:type="character" w:styleId="Lienhypertextesuivivisit">
    <w:name w:val="FollowedHyperlink"/>
    <w:rsid w:val="00A92BB9"/>
    <w:rPr>
      <w:color w:val="954F72"/>
      <w:u w:val="single"/>
    </w:rPr>
  </w:style>
  <w:style w:type="character" w:styleId="lev">
    <w:name w:val="Strong"/>
    <w:uiPriority w:val="22"/>
    <w:qFormat/>
    <w:rsid w:val="00D37691"/>
    <w:rPr>
      <w:b/>
      <w:bCs/>
    </w:rPr>
  </w:style>
  <w:style w:type="paragraph" w:styleId="NormalWeb">
    <w:name w:val="Normal (Web)"/>
    <w:basedOn w:val="Normal"/>
    <w:uiPriority w:val="99"/>
    <w:unhideWhenUsed/>
    <w:rsid w:val="003B2B5F"/>
    <w:pPr>
      <w:overflowPunct/>
      <w:autoSpaceDE/>
      <w:autoSpaceDN/>
      <w:adjustRightInd/>
      <w:spacing w:before="100" w:beforeAutospacing="1" w:after="100" w:afterAutospacing="1"/>
      <w:textAlignment w:val="auto"/>
    </w:pPr>
    <w:rPr>
      <w:sz w:val="24"/>
      <w:szCs w:val="24"/>
      <w:lang w:val="fr-BE" w:eastAsia="fr-BE"/>
    </w:rPr>
  </w:style>
  <w:style w:type="paragraph" w:customStyle="1" w:styleId="tei-stage-western">
    <w:name w:val="tei-stage-western"/>
    <w:basedOn w:val="Normal"/>
    <w:rsid w:val="003B2B5F"/>
    <w:pPr>
      <w:overflowPunct/>
      <w:autoSpaceDE/>
      <w:autoSpaceDN/>
      <w:adjustRightInd/>
      <w:spacing w:before="100" w:beforeAutospacing="1" w:after="100" w:afterAutospacing="1"/>
      <w:textAlignment w:val="auto"/>
    </w:pPr>
    <w:rPr>
      <w:sz w:val="24"/>
      <w:szCs w:val="24"/>
      <w:lang w:val="fr-BE" w:eastAsia="fr-BE"/>
    </w:rPr>
  </w:style>
  <w:style w:type="character" w:styleId="Accentuation">
    <w:name w:val="Emphasis"/>
    <w:basedOn w:val="Policepardfaut"/>
    <w:uiPriority w:val="20"/>
    <w:qFormat/>
    <w:rsid w:val="003B2B5F"/>
    <w:rPr>
      <w:i/>
      <w:iCs/>
    </w:rPr>
  </w:style>
  <w:style w:type="character" w:styleId="Textedelespacerserv">
    <w:name w:val="Placeholder Text"/>
    <w:basedOn w:val="Policepardfaut"/>
    <w:uiPriority w:val="99"/>
    <w:semiHidden/>
    <w:rsid w:val="00875669"/>
    <w:rPr>
      <w:color w:val="808080"/>
    </w:rPr>
  </w:style>
  <w:style w:type="character" w:customStyle="1" w:styleId="jlqj4b">
    <w:name w:val="jlqj4b"/>
    <w:basedOn w:val="Policepardfaut"/>
    <w:rsid w:val="00127B00"/>
  </w:style>
  <w:style w:type="paragraph" w:styleId="Paragraphedeliste">
    <w:name w:val="List Paragraph"/>
    <w:basedOn w:val="Normal"/>
    <w:uiPriority w:val="34"/>
    <w:qFormat/>
    <w:rsid w:val="00662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5612">
      <w:bodyDiv w:val="1"/>
      <w:marLeft w:val="0"/>
      <w:marRight w:val="0"/>
      <w:marTop w:val="0"/>
      <w:marBottom w:val="0"/>
      <w:divBdr>
        <w:top w:val="none" w:sz="0" w:space="0" w:color="auto"/>
        <w:left w:val="none" w:sz="0" w:space="0" w:color="auto"/>
        <w:bottom w:val="none" w:sz="0" w:space="0" w:color="auto"/>
        <w:right w:val="none" w:sz="0" w:space="0" w:color="auto"/>
      </w:divBdr>
    </w:div>
    <w:div w:id="508495368">
      <w:bodyDiv w:val="1"/>
      <w:marLeft w:val="0"/>
      <w:marRight w:val="0"/>
      <w:marTop w:val="0"/>
      <w:marBottom w:val="0"/>
      <w:divBdr>
        <w:top w:val="none" w:sz="0" w:space="0" w:color="auto"/>
        <w:left w:val="none" w:sz="0" w:space="0" w:color="auto"/>
        <w:bottom w:val="none" w:sz="0" w:space="0" w:color="auto"/>
        <w:right w:val="none" w:sz="0" w:space="0" w:color="auto"/>
      </w:divBdr>
    </w:div>
    <w:div w:id="594091643">
      <w:bodyDiv w:val="1"/>
      <w:marLeft w:val="0"/>
      <w:marRight w:val="0"/>
      <w:marTop w:val="0"/>
      <w:marBottom w:val="0"/>
      <w:divBdr>
        <w:top w:val="none" w:sz="0" w:space="0" w:color="auto"/>
        <w:left w:val="none" w:sz="0" w:space="0" w:color="auto"/>
        <w:bottom w:val="none" w:sz="0" w:space="0" w:color="auto"/>
        <w:right w:val="none" w:sz="0" w:space="0" w:color="auto"/>
      </w:divBdr>
    </w:div>
    <w:div w:id="723989551">
      <w:bodyDiv w:val="1"/>
      <w:marLeft w:val="0"/>
      <w:marRight w:val="0"/>
      <w:marTop w:val="0"/>
      <w:marBottom w:val="0"/>
      <w:divBdr>
        <w:top w:val="none" w:sz="0" w:space="0" w:color="auto"/>
        <w:left w:val="none" w:sz="0" w:space="0" w:color="auto"/>
        <w:bottom w:val="none" w:sz="0" w:space="0" w:color="auto"/>
        <w:right w:val="none" w:sz="0" w:space="0" w:color="auto"/>
      </w:divBdr>
    </w:div>
    <w:div w:id="1353722368">
      <w:bodyDiv w:val="1"/>
      <w:marLeft w:val="0"/>
      <w:marRight w:val="0"/>
      <w:marTop w:val="0"/>
      <w:marBottom w:val="0"/>
      <w:divBdr>
        <w:top w:val="none" w:sz="0" w:space="0" w:color="auto"/>
        <w:left w:val="none" w:sz="0" w:space="0" w:color="auto"/>
        <w:bottom w:val="none" w:sz="0" w:space="0" w:color="auto"/>
        <w:right w:val="none" w:sz="0" w:space="0" w:color="auto"/>
      </w:divBdr>
    </w:div>
    <w:div w:id="1696809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kindle-dbs/entity/author/B00DNUGN64?_encoding=UTF8&amp;node=283155&amp;offset=0&amp;pageSize=12&amp;searchAlias=stripbooks&amp;sort=author-sidecar-rank&amp;page=1&amp;langFilter=default" TargetMode="External"/><Relationship Id="rId13" Type="http://schemas.openxmlformats.org/officeDocument/2006/relationships/hyperlink" Target="https://www.elysee.fr/emmanuel-macron/2022/01/26/declaration-des-conseillers-des-chefs-detat-et-de-gouvernement-du-format-normandie" TargetMode="External"/><Relationship Id="rId18" Type="http://schemas.openxmlformats.org/officeDocument/2006/relationships/hyperlink" Target="https://www.mid.ru/en/press_service/minister_speeches/1799823/" TargetMode="External"/><Relationship Id="rId26" Type="http://schemas.openxmlformats.org/officeDocument/2006/relationships/hyperlink" Target="https://eng.mil.ru/en/news_page/country/more.htm?id=12408929@egNews" TargetMode="External"/><Relationship Id="rId3" Type="http://schemas.openxmlformats.org/officeDocument/2006/relationships/styles" Target="styles.xml"/><Relationship Id="rId21" Type="http://schemas.openxmlformats.org/officeDocument/2006/relationships/hyperlink" Target="https://www.whitehouse.gov/briefing-room/statements-releases/2022/01/03/p5-statement-on-preventing-nuclear-war-and-avoiding-arms-races/" TargetMode="External"/><Relationship Id="rId7" Type="http://schemas.openxmlformats.org/officeDocument/2006/relationships/endnotes" Target="endnotes.xml"/><Relationship Id="rId12" Type="http://schemas.openxmlformats.org/officeDocument/2006/relationships/hyperlink" Target="https://www.rt.com/russia/547447-russia-us-nato-security-response/" TargetMode="External"/><Relationship Id="rId17" Type="http://schemas.openxmlformats.org/officeDocument/2006/relationships/hyperlink" Target="https://www.whitehouse.gov/briefing-room/speeches-remarks/2022/02/15/remarks-by-president-biden-providing-an-update-on-russia-and-ukraine/" TargetMode="External"/><Relationship Id="rId25" Type="http://schemas.openxmlformats.org/officeDocument/2006/relationships/hyperlink" Target="https://www.mid.ru/en/foreign_policy/news/1798349/" TargetMode="External"/><Relationship Id="rId2" Type="http://schemas.openxmlformats.org/officeDocument/2006/relationships/numbering" Target="numbering.xml"/><Relationship Id="rId16" Type="http://schemas.openxmlformats.org/officeDocument/2006/relationships/hyperlink" Target="https://eng.mil.ru/en/news_page/country/more.htm?id=12408929@egNews" TargetMode="External"/><Relationship Id="rId20" Type="http://schemas.openxmlformats.org/officeDocument/2006/relationships/hyperlink" Target="https://mid.ru/ru/foreign_policy/rso/nato/1790818/?lang=e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hitehouse.gov/briefing-room/statements-releases/2022/01/03/p5-statement-on-preventing-nuclear-war-and-avoiding-arms-races/" TargetMode="External"/><Relationship Id="rId24" Type="http://schemas.openxmlformats.org/officeDocument/2006/relationships/hyperlink" Target="https://www.mid.ru/en/foreign_policy/news/1796041/" TargetMode="External"/><Relationship Id="rId5" Type="http://schemas.openxmlformats.org/officeDocument/2006/relationships/webSettings" Target="webSettings.xml"/><Relationship Id="rId15" Type="http://schemas.openxmlformats.org/officeDocument/2006/relationships/hyperlink" Target="https://www.mid.ru/en/foreign_policy/news/1798349/" TargetMode="External"/><Relationship Id="rId23" Type="http://schemas.openxmlformats.org/officeDocument/2006/relationships/hyperlink" Target="https://www.elysee.fr/emmanuel-macron/2022/01/26/declaration-des-conseillers-des-chefs-detat-et-de-gouvernement-du-format-normandie" TargetMode="External"/><Relationship Id="rId28" Type="http://schemas.openxmlformats.org/officeDocument/2006/relationships/hyperlink" Target="https://www.mid.ru/en/press_service/minister_speeches/1799823/" TargetMode="External"/><Relationship Id="rId10" Type="http://schemas.openxmlformats.org/officeDocument/2006/relationships/hyperlink" Target="https://mid.ru/ru/foreign_policy/rso/nato/1790818/?lang=en" TargetMode="External"/><Relationship Id="rId19" Type="http://schemas.openxmlformats.org/officeDocument/2006/relationships/hyperlink" Target="https://mid.ru/ru/foreign_policy/rso/nato/1790803/?lang=e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id.ru/ru/foreign_policy/rso/nato/1790803/?lang=en" TargetMode="External"/><Relationship Id="rId14" Type="http://schemas.openxmlformats.org/officeDocument/2006/relationships/hyperlink" Target="https://www.mid.ru/en/foreign_policy/news/1796041/" TargetMode="External"/><Relationship Id="rId22" Type="http://schemas.openxmlformats.org/officeDocument/2006/relationships/hyperlink" Target="https://www.rt.com/russia/547447-russia-us-nato-security-response/" TargetMode="External"/><Relationship Id="rId27" Type="http://schemas.openxmlformats.org/officeDocument/2006/relationships/hyperlink" Target="https://www.whitehouse.gov/briefing-room/speeches-remarks/2022/02/15/remarks-by-president-biden-providing-an-update-on-russia-and-ukraine/"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E0C3-7839-49EA-9FF2-9019B36F0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10340</Words>
  <Characters>56875</Characters>
  <Application>Microsoft Office Word</Application>
  <DocSecurity>0</DocSecurity>
  <Lines>473</Lines>
  <Paragraphs>134</Paragraphs>
  <ScaleCrop>false</ScaleCrop>
  <HeadingPairs>
    <vt:vector size="2" baseType="variant">
      <vt:variant>
        <vt:lpstr>Titre</vt:lpstr>
      </vt:variant>
      <vt:variant>
        <vt:i4>1</vt:i4>
      </vt:variant>
    </vt:vector>
  </HeadingPairs>
  <TitlesOfParts>
    <vt:vector size="1" baseType="lpstr">
      <vt:lpstr>Une invitation à vivre</vt:lpstr>
    </vt:vector>
  </TitlesOfParts>
  <Company/>
  <LinksUpToDate>false</LinksUpToDate>
  <CharactersWithSpaces>67081</CharactersWithSpaces>
  <SharedDoc>false</SharedDoc>
  <HLinks>
    <vt:vector size="48" baseType="variant">
      <vt:variant>
        <vt:i4>5701700</vt:i4>
      </vt:variant>
      <vt:variant>
        <vt:i4>21</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2097249</vt:i4>
      </vt:variant>
      <vt:variant>
        <vt:i4>18</vt:i4>
      </vt:variant>
      <vt:variant>
        <vt:i4>0</vt:i4>
      </vt:variant>
      <vt:variant>
        <vt:i4>5</vt:i4>
      </vt:variant>
      <vt:variant>
        <vt:lpwstr>https://www.amazon.com/Ends-Means-Inquiry-Nature-Ideals/dp/1412847443/ref=sr_1_1?dchild=1&amp;keywords=huxley+ends+and+means&amp;qid=1627992801&amp;sr=8-1</vt:lpwstr>
      </vt:variant>
      <vt:variant>
        <vt:lpwstr/>
      </vt:variant>
      <vt:variant>
        <vt:i4>7077950</vt:i4>
      </vt:variant>
      <vt:variant>
        <vt:i4>15</vt:i4>
      </vt:variant>
      <vt:variant>
        <vt:i4>0</vt:i4>
      </vt:variant>
      <vt:variant>
        <vt:i4>5</vt:i4>
      </vt:variant>
      <vt:variant>
        <vt:lpwstr>https://www.federalreserve.gov/newsevents/speech/bernanke20130602a.htm</vt:lpwstr>
      </vt:variant>
      <vt:variant>
        <vt:lpwstr/>
      </vt:variant>
      <vt:variant>
        <vt:i4>262172</vt:i4>
      </vt:variant>
      <vt:variant>
        <vt:i4>12</vt:i4>
      </vt:variant>
      <vt:variant>
        <vt:i4>0</vt:i4>
      </vt:variant>
      <vt:variant>
        <vt:i4>5</vt:i4>
      </vt:variant>
      <vt:variant>
        <vt:lpwstr>https://www.amazon.com/Fifty-Years-Street-Investment-Classics-ebook/dp/B000YIW60A/ref=sr_1_2?dchild=1&amp;keywords=clews+fifty+years+in+wall+street&amp;qid=1627989194&amp;sr=8-2</vt:lpwstr>
      </vt:variant>
      <vt:variant>
        <vt:lpwstr/>
      </vt:variant>
      <vt:variant>
        <vt:i4>3866658</vt:i4>
      </vt:variant>
      <vt:variant>
        <vt:i4>9</vt:i4>
      </vt:variant>
      <vt:variant>
        <vt:i4>0</vt:i4>
      </vt:variant>
      <vt:variant>
        <vt:i4>5</vt:i4>
      </vt:variant>
      <vt:variant>
        <vt:lpwstr>https://www.amazon.com/Pyramids-Sacrifice-Political-Ethics-Social/dp/0385071019/ref=sr_1_1?dchild=1&amp;keywords=berger+pyramids+of+sacrifice&amp;qid=1627988920&amp;sr=8-1</vt:lpwstr>
      </vt:variant>
      <vt:variant>
        <vt:lpwstr/>
      </vt:variant>
      <vt:variant>
        <vt:i4>3735675</vt:i4>
      </vt:variant>
      <vt:variant>
        <vt:i4>6</vt:i4>
      </vt:variant>
      <vt:variant>
        <vt:i4>0</vt:i4>
      </vt:variant>
      <vt:variant>
        <vt:i4>5</vt:i4>
      </vt:variant>
      <vt:variant>
        <vt:lpwstr>https://www.researchgate.net/publication/340273633_John_Maynard_Keynes%27_The_Economic_Conseqences_of_the_Peace_A_centennial_review</vt:lpwstr>
      </vt:variant>
      <vt:variant>
        <vt:lpwstr/>
      </vt:variant>
      <vt:variant>
        <vt:i4>5701700</vt:i4>
      </vt:variant>
      <vt:variant>
        <vt:i4>3</vt:i4>
      </vt:variant>
      <vt:variant>
        <vt:i4>0</vt:i4>
      </vt:variant>
      <vt:variant>
        <vt:i4>5</vt:i4>
      </vt:variant>
      <vt:variant>
        <vt:lpwstr>https://www.vaticanum.com/en/cooperatores-veritatis-scritti-in-onore-del-papa-emerito-benedetto-xvi-per-il-90-compleanno-tributes-to-pope-emeritus-benedict-xvi-on-his-90th-birthday</vt:lpwstr>
      </vt:variant>
      <vt:variant>
        <vt:lpwstr/>
      </vt:variant>
      <vt:variant>
        <vt:i4>6881341</vt:i4>
      </vt:variant>
      <vt:variant>
        <vt:i4>0</vt:i4>
      </vt:variant>
      <vt:variant>
        <vt:i4>0</vt:i4>
      </vt:variant>
      <vt:variant>
        <vt:i4>5</vt:i4>
      </vt:variant>
      <vt:variant>
        <vt:lpwstr>https://www.amazon.com/Jean-Marie-Choffray/e/B00DNUGN64?ref=sr_ntt_srch_lnk_1&amp;qid=1587962995&amp;sr=8-1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Prix de la Paix</dc:title>
  <dc:subject/>
  <dc:creator>Jean-Marie Choffray</dc:creator>
  <cp:keywords/>
  <dc:description/>
  <cp:lastModifiedBy>Jean Marie Choffray</cp:lastModifiedBy>
  <cp:revision>13</cp:revision>
  <cp:lastPrinted>2021-10-27T14:54:00Z</cp:lastPrinted>
  <dcterms:created xsi:type="dcterms:W3CDTF">2022-02-23T08:21:00Z</dcterms:created>
  <dcterms:modified xsi:type="dcterms:W3CDTF">2022-02-23T08:29:00Z</dcterms:modified>
</cp:coreProperties>
</file>