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DFD4" w14:textId="306E51F8" w:rsidR="00FF1F2D" w:rsidRPr="00705837" w:rsidRDefault="00FF1F2D" w:rsidP="00446DF5">
      <w:pPr>
        <w:rPr>
          <w:rFonts w:ascii="Arial" w:hAnsi="Arial" w:cs="Arial"/>
          <w:sz w:val="22"/>
          <w:szCs w:val="22"/>
          <w:lang w:val="en-US"/>
        </w:rPr>
      </w:pPr>
      <w:r w:rsidRPr="00705837">
        <w:rPr>
          <w:rFonts w:ascii="Arial" w:hAnsi="Arial" w:cs="Arial"/>
          <w:sz w:val="22"/>
          <w:szCs w:val="22"/>
          <w:lang w:val="en-US"/>
        </w:rPr>
        <w:t xml:space="preserve">Abstract </w:t>
      </w:r>
      <w:r w:rsidR="00705837" w:rsidRPr="00705837">
        <w:rPr>
          <w:rFonts w:ascii="Arial" w:hAnsi="Arial" w:cs="Arial"/>
          <w:sz w:val="22"/>
          <w:szCs w:val="22"/>
          <w:lang w:val="en-US"/>
        </w:rPr>
        <w:t>ESAIC</w:t>
      </w:r>
      <w:r w:rsidRPr="00705837">
        <w:rPr>
          <w:rFonts w:ascii="Arial" w:hAnsi="Arial" w:cs="Arial"/>
          <w:sz w:val="22"/>
          <w:szCs w:val="22"/>
          <w:lang w:val="en-US"/>
        </w:rPr>
        <w:t xml:space="preserve"> 2021 (2</w:t>
      </w:r>
      <w:r w:rsidR="00705837" w:rsidRPr="00705837">
        <w:rPr>
          <w:rFonts w:ascii="Arial" w:hAnsi="Arial" w:cs="Arial"/>
          <w:sz w:val="22"/>
          <w:szCs w:val="22"/>
          <w:lang w:val="en-US"/>
        </w:rPr>
        <w:t>500</w:t>
      </w:r>
      <w:r w:rsidRPr="00705837">
        <w:rPr>
          <w:rFonts w:ascii="Arial" w:hAnsi="Arial" w:cs="Arial"/>
          <w:sz w:val="22"/>
          <w:szCs w:val="22"/>
          <w:lang w:val="en-US"/>
        </w:rPr>
        <w:t xml:space="preserve"> c</w:t>
      </w:r>
      <w:r w:rsidR="00705837" w:rsidRPr="00705837">
        <w:rPr>
          <w:rFonts w:ascii="Arial" w:hAnsi="Arial" w:cs="Arial"/>
          <w:sz w:val="22"/>
          <w:szCs w:val="22"/>
          <w:lang w:val="en-US"/>
        </w:rPr>
        <w:t>h</w:t>
      </w:r>
      <w:r w:rsidRPr="00705837">
        <w:rPr>
          <w:rFonts w:ascii="Arial" w:hAnsi="Arial" w:cs="Arial"/>
          <w:sz w:val="22"/>
          <w:szCs w:val="22"/>
          <w:lang w:val="en-US"/>
        </w:rPr>
        <w:t>aract including spaces)</w:t>
      </w:r>
    </w:p>
    <w:p w14:paraId="1C64A0C0" w14:textId="77777777" w:rsidR="00FF1F2D" w:rsidRPr="00705837" w:rsidRDefault="00FF1F2D" w:rsidP="00446DF5">
      <w:pPr>
        <w:rPr>
          <w:rFonts w:ascii="Arial" w:hAnsi="Arial" w:cs="Arial"/>
          <w:b/>
          <w:bCs/>
          <w:sz w:val="28"/>
          <w:szCs w:val="28"/>
          <w:lang w:val="en-US"/>
        </w:rPr>
      </w:pPr>
    </w:p>
    <w:p w14:paraId="7C19F654" w14:textId="54784DF7" w:rsidR="00446DF5" w:rsidRPr="00705837" w:rsidRDefault="00705837" w:rsidP="00446DF5">
      <w:pPr>
        <w:rPr>
          <w:rFonts w:ascii="Arial" w:hAnsi="Arial" w:cs="Arial"/>
          <w:b/>
          <w:bCs/>
          <w:sz w:val="28"/>
          <w:szCs w:val="28"/>
          <w:lang w:val="en-US"/>
        </w:rPr>
      </w:pPr>
      <w:r w:rsidRPr="00705837">
        <w:rPr>
          <w:rFonts w:ascii="Arial" w:hAnsi="Arial" w:cs="Arial"/>
          <w:b/>
          <w:bCs/>
          <w:sz w:val="28"/>
          <w:szCs w:val="28"/>
          <w:lang w:val="en-US"/>
        </w:rPr>
        <w:t>Acylcarnitine profile in survivors of a prolonged ICU stay</w:t>
      </w:r>
      <w:r w:rsidR="007416EF" w:rsidRPr="00705837">
        <w:rPr>
          <w:rFonts w:ascii="Arial" w:hAnsi="Arial" w:cs="Arial"/>
          <w:b/>
          <w:bCs/>
          <w:sz w:val="28"/>
          <w:szCs w:val="28"/>
          <w:lang w:val="en-US"/>
        </w:rPr>
        <w:t>.</w:t>
      </w:r>
    </w:p>
    <w:p w14:paraId="0B0BF3BF" w14:textId="77777777" w:rsidR="0089356F" w:rsidRPr="00705837" w:rsidRDefault="0089356F" w:rsidP="00446DF5">
      <w:pPr>
        <w:rPr>
          <w:rFonts w:ascii="Arial" w:hAnsi="Arial" w:cs="Arial"/>
          <w:b/>
          <w:bCs/>
          <w:sz w:val="22"/>
          <w:szCs w:val="22"/>
          <w:lang w:val="en-US"/>
        </w:rPr>
      </w:pPr>
    </w:p>
    <w:p w14:paraId="6492AA58" w14:textId="4453A7D3" w:rsidR="00446DF5" w:rsidRPr="00705837" w:rsidRDefault="00705837" w:rsidP="00446DF5">
      <w:pPr>
        <w:rPr>
          <w:rFonts w:ascii="Arial" w:hAnsi="Arial" w:cs="Arial"/>
          <w:b/>
          <w:bCs/>
          <w:sz w:val="22"/>
          <w:szCs w:val="22"/>
          <w:vertAlign w:val="superscript"/>
        </w:rPr>
      </w:pPr>
      <w:r w:rsidRPr="00705837">
        <w:rPr>
          <w:rFonts w:ascii="Arial" w:hAnsi="Arial" w:cs="Arial"/>
          <w:b/>
          <w:bCs/>
          <w:sz w:val="22"/>
          <w:szCs w:val="22"/>
        </w:rPr>
        <w:t>S. Schmitz</w:t>
      </w:r>
      <w:r w:rsidR="00F161AB" w:rsidRPr="00705837">
        <w:rPr>
          <w:rFonts w:ascii="Arial" w:hAnsi="Arial" w:cs="Arial"/>
          <w:b/>
          <w:bCs/>
          <w:sz w:val="22"/>
          <w:szCs w:val="22"/>
          <w:vertAlign w:val="superscript"/>
        </w:rPr>
        <w:t>1</w:t>
      </w:r>
      <w:r w:rsidR="00446DF5" w:rsidRPr="00705837">
        <w:rPr>
          <w:rFonts w:ascii="Arial" w:hAnsi="Arial" w:cs="Arial"/>
          <w:b/>
          <w:bCs/>
          <w:sz w:val="22"/>
          <w:szCs w:val="22"/>
        </w:rPr>
        <w:t>,</w:t>
      </w:r>
      <w:r w:rsidR="0020479C" w:rsidRPr="00705837">
        <w:rPr>
          <w:rFonts w:ascii="Arial" w:hAnsi="Arial" w:cs="Arial"/>
          <w:b/>
          <w:bCs/>
          <w:sz w:val="22"/>
          <w:szCs w:val="22"/>
        </w:rPr>
        <w:t xml:space="preserve"> </w:t>
      </w:r>
      <w:r w:rsidRPr="00705837">
        <w:rPr>
          <w:rFonts w:ascii="Arial" w:hAnsi="Arial" w:cs="Arial"/>
          <w:b/>
          <w:bCs/>
          <w:sz w:val="22"/>
          <w:szCs w:val="22"/>
        </w:rPr>
        <w:t>F. Boemer</w:t>
      </w:r>
      <w:r w:rsidRPr="00705837">
        <w:rPr>
          <w:rFonts w:ascii="Arial" w:hAnsi="Arial" w:cs="Arial"/>
          <w:b/>
          <w:bCs/>
          <w:sz w:val="22"/>
          <w:szCs w:val="22"/>
          <w:vertAlign w:val="superscript"/>
        </w:rPr>
        <w:t>2</w:t>
      </w:r>
      <w:r w:rsidRPr="00705837">
        <w:rPr>
          <w:rFonts w:ascii="Arial" w:hAnsi="Arial" w:cs="Arial"/>
          <w:b/>
          <w:bCs/>
          <w:sz w:val="22"/>
          <w:szCs w:val="22"/>
        </w:rPr>
        <w:t xml:space="preserve">, </w:t>
      </w:r>
      <w:r w:rsidR="00BD231A">
        <w:rPr>
          <w:rFonts w:ascii="Arial" w:hAnsi="Arial" w:cs="Arial"/>
          <w:b/>
          <w:bCs/>
          <w:sz w:val="22"/>
          <w:szCs w:val="22"/>
        </w:rPr>
        <w:t xml:space="preserve">P. </w:t>
      </w:r>
      <w:r w:rsidR="0020479C" w:rsidRPr="00705837">
        <w:rPr>
          <w:rFonts w:ascii="Arial" w:hAnsi="Arial" w:cs="Arial"/>
          <w:b/>
          <w:bCs/>
          <w:sz w:val="22"/>
          <w:szCs w:val="22"/>
        </w:rPr>
        <w:t>Minguet</w:t>
      </w:r>
      <w:r w:rsidR="00F161AB" w:rsidRPr="00705837">
        <w:rPr>
          <w:rFonts w:ascii="Arial" w:hAnsi="Arial" w:cs="Arial"/>
          <w:b/>
          <w:bCs/>
          <w:sz w:val="22"/>
          <w:szCs w:val="22"/>
          <w:vertAlign w:val="superscript"/>
        </w:rPr>
        <w:t>1</w:t>
      </w:r>
      <w:r w:rsidR="0020479C" w:rsidRPr="00705837">
        <w:rPr>
          <w:rFonts w:ascii="Arial" w:hAnsi="Arial" w:cs="Arial"/>
          <w:b/>
          <w:bCs/>
          <w:sz w:val="22"/>
          <w:szCs w:val="22"/>
        </w:rPr>
        <w:t xml:space="preserve">, </w:t>
      </w:r>
      <w:r w:rsidR="00BD231A">
        <w:rPr>
          <w:rFonts w:ascii="Arial" w:hAnsi="Arial" w:cs="Arial"/>
          <w:b/>
          <w:bCs/>
          <w:sz w:val="22"/>
          <w:szCs w:val="22"/>
        </w:rPr>
        <w:t>E. Cavalier</w:t>
      </w:r>
      <w:r w:rsidR="00BD231A">
        <w:rPr>
          <w:rFonts w:ascii="Arial" w:hAnsi="Arial" w:cs="Arial"/>
          <w:b/>
          <w:bCs/>
          <w:sz w:val="22"/>
          <w:szCs w:val="22"/>
          <w:vertAlign w:val="superscript"/>
        </w:rPr>
        <w:t>3</w:t>
      </w:r>
      <w:r w:rsidRPr="00705837">
        <w:rPr>
          <w:rFonts w:ascii="Arial" w:hAnsi="Arial" w:cs="Arial"/>
          <w:b/>
          <w:bCs/>
          <w:sz w:val="22"/>
          <w:szCs w:val="22"/>
        </w:rPr>
        <w:t xml:space="preserve">, </w:t>
      </w:r>
      <w:r w:rsidR="00446DF5" w:rsidRPr="00705837">
        <w:rPr>
          <w:rFonts w:ascii="Arial" w:hAnsi="Arial" w:cs="Arial"/>
          <w:b/>
          <w:bCs/>
          <w:sz w:val="22"/>
          <w:szCs w:val="22"/>
        </w:rPr>
        <w:t>B. Misset</w:t>
      </w:r>
      <w:r w:rsidR="00F161AB" w:rsidRPr="00705837">
        <w:rPr>
          <w:rFonts w:ascii="Arial" w:hAnsi="Arial" w:cs="Arial"/>
          <w:b/>
          <w:bCs/>
          <w:sz w:val="22"/>
          <w:szCs w:val="22"/>
          <w:vertAlign w:val="superscript"/>
        </w:rPr>
        <w:t>1</w:t>
      </w:r>
      <w:r w:rsidR="00446DF5" w:rsidRPr="00705837">
        <w:rPr>
          <w:rFonts w:ascii="Arial" w:hAnsi="Arial" w:cs="Arial"/>
          <w:b/>
          <w:bCs/>
          <w:sz w:val="22"/>
          <w:szCs w:val="22"/>
        </w:rPr>
        <w:t>, AF Rousseau</w:t>
      </w:r>
      <w:r w:rsidR="00F161AB" w:rsidRPr="00705837">
        <w:rPr>
          <w:rFonts w:ascii="Arial" w:hAnsi="Arial" w:cs="Arial"/>
          <w:b/>
          <w:bCs/>
          <w:sz w:val="22"/>
          <w:szCs w:val="22"/>
          <w:vertAlign w:val="superscript"/>
        </w:rPr>
        <w:t>1</w:t>
      </w:r>
    </w:p>
    <w:p w14:paraId="61ABB6DE" w14:textId="77777777" w:rsidR="00F161AB" w:rsidRPr="00705837" w:rsidRDefault="00F161AB" w:rsidP="00446DF5">
      <w:pPr>
        <w:rPr>
          <w:rFonts w:ascii="Arial" w:hAnsi="Arial" w:cs="Arial"/>
          <w:b/>
          <w:bCs/>
          <w:sz w:val="22"/>
          <w:szCs w:val="22"/>
          <w:vertAlign w:val="superscript"/>
        </w:rPr>
      </w:pPr>
    </w:p>
    <w:p w14:paraId="278F1864" w14:textId="70269324" w:rsidR="00F161AB" w:rsidRPr="00705837" w:rsidRDefault="00F161AB" w:rsidP="00446DF5">
      <w:pPr>
        <w:rPr>
          <w:rFonts w:ascii="Arial" w:hAnsi="Arial" w:cs="Arial"/>
          <w:sz w:val="22"/>
          <w:szCs w:val="22"/>
          <w:lang w:val="en-US"/>
        </w:rPr>
      </w:pPr>
      <w:r w:rsidRPr="00705837">
        <w:rPr>
          <w:rFonts w:ascii="Arial" w:hAnsi="Arial" w:cs="Arial"/>
          <w:sz w:val="22"/>
          <w:szCs w:val="22"/>
          <w:vertAlign w:val="superscript"/>
          <w:lang w:val="en-US"/>
        </w:rPr>
        <w:t>1</w:t>
      </w:r>
      <w:r w:rsidRPr="00705837">
        <w:rPr>
          <w:rFonts w:ascii="Arial" w:hAnsi="Arial" w:cs="Arial"/>
          <w:sz w:val="22"/>
          <w:szCs w:val="22"/>
          <w:lang w:val="en-US"/>
        </w:rPr>
        <w:t>Intensive Care Department, University Hospital of Liège, Liège, Belgium</w:t>
      </w:r>
    </w:p>
    <w:p w14:paraId="716C2006" w14:textId="585A1D0C" w:rsidR="00F161AB" w:rsidRDefault="00F161AB" w:rsidP="00F161AB">
      <w:pPr>
        <w:rPr>
          <w:rFonts w:ascii="Arial" w:hAnsi="Arial" w:cs="Arial"/>
          <w:sz w:val="22"/>
          <w:szCs w:val="22"/>
          <w:lang w:val="en-US"/>
        </w:rPr>
      </w:pPr>
      <w:r w:rsidRPr="00705837">
        <w:rPr>
          <w:rFonts w:ascii="Arial" w:hAnsi="Arial" w:cs="Arial"/>
          <w:sz w:val="22"/>
          <w:szCs w:val="22"/>
          <w:vertAlign w:val="superscript"/>
          <w:lang w:val="en-US"/>
        </w:rPr>
        <w:t>2</w:t>
      </w:r>
      <w:r w:rsidRPr="00705837">
        <w:rPr>
          <w:rFonts w:ascii="Arial" w:hAnsi="Arial" w:cs="Arial"/>
          <w:sz w:val="22"/>
          <w:szCs w:val="22"/>
          <w:lang w:val="en-US"/>
        </w:rPr>
        <w:t>B</w:t>
      </w:r>
      <w:r w:rsidR="00705837" w:rsidRPr="00705837">
        <w:rPr>
          <w:rFonts w:ascii="Arial" w:hAnsi="Arial" w:cs="Arial"/>
          <w:sz w:val="22"/>
          <w:szCs w:val="22"/>
          <w:lang w:val="en-US"/>
        </w:rPr>
        <w:t>iochemical Genetics Laboratory</w:t>
      </w:r>
      <w:r w:rsidRPr="00705837">
        <w:rPr>
          <w:rFonts w:ascii="Arial" w:hAnsi="Arial" w:cs="Arial"/>
          <w:sz w:val="22"/>
          <w:szCs w:val="22"/>
          <w:lang w:val="en-US"/>
        </w:rPr>
        <w:t>, University</w:t>
      </w:r>
      <w:r w:rsidR="00705837" w:rsidRPr="00705837">
        <w:rPr>
          <w:rFonts w:ascii="Arial" w:hAnsi="Arial" w:cs="Arial"/>
          <w:sz w:val="22"/>
          <w:szCs w:val="22"/>
          <w:lang w:val="en-US"/>
        </w:rPr>
        <w:t xml:space="preserve"> Hospital</w:t>
      </w:r>
      <w:r w:rsidRPr="00705837">
        <w:rPr>
          <w:rFonts w:ascii="Arial" w:hAnsi="Arial" w:cs="Arial"/>
          <w:sz w:val="22"/>
          <w:szCs w:val="22"/>
          <w:lang w:val="en-US"/>
        </w:rPr>
        <w:t xml:space="preserve"> of Liège, Liège, Belgium</w:t>
      </w:r>
    </w:p>
    <w:p w14:paraId="4AEAA0D5" w14:textId="652B765A" w:rsidR="00BD231A" w:rsidRDefault="00BD231A" w:rsidP="00BD231A">
      <w:pPr>
        <w:rPr>
          <w:rFonts w:ascii="Arial" w:hAnsi="Arial" w:cs="Arial"/>
          <w:sz w:val="22"/>
          <w:szCs w:val="22"/>
          <w:lang w:val="en-US"/>
        </w:rPr>
      </w:pPr>
      <w:r>
        <w:rPr>
          <w:rFonts w:ascii="Arial" w:hAnsi="Arial" w:cs="Arial"/>
          <w:sz w:val="22"/>
          <w:szCs w:val="22"/>
          <w:vertAlign w:val="superscript"/>
          <w:lang w:val="en-US"/>
        </w:rPr>
        <w:t>3</w:t>
      </w:r>
      <w:r>
        <w:rPr>
          <w:rFonts w:ascii="Arial" w:hAnsi="Arial" w:cs="Arial"/>
          <w:sz w:val="22"/>
          <w:szCs w:val="22"/>
          <w:lang w:val="en-US"/>
        </w:rPr>
        <w:t>Clinical Chemistry Department</w:t>
      </w:r>
      <w:r w:rsidRPr="00705837">
        <w:rPr>
          <w:rFonts w:ascii="Arial" w:hAnsi="Arial" w:cs="Arial"/>
          <w:sz w:val="22"/>
          <w:szCs w:val="22"/>
          <w:lang w:val="en-US"/>
        </w:rPr>
        <w:t>, University Hospital of Liège, Liège, Belgium</w:t>
      </w:r>
    </w:p>
    <w:p w14:paraId="14193592" w14:textId="77777777" w:rsidR="00BD231A" w:rsidRPr="00705837" w:rsidRDefault="00BD231A" w:rsidP="00F161AB">
      <w:pPr>
        <w:rPr>
          <w:rFonts w:ascii="Arial" w:hAnsi="Arial" w:cs="Arial"/>
          <w:sz w:val="22"/>
          <w:szCs w:val="22"/>
          <w:lang w:val="en-US"/>
        </w:rPr>
      </w:pPr>
    </w:p>
    <w:p w14:paraId="699DE881" w14:textId="77777777" w:rsidR="005F4A80" w:rsidRPr="00705837" w:rsidRDefault="005F4A80">
      <w:pPr>
        <w:rPr>
          <w:rFonts w:ascii="Arial" w:hAnsi="Arial" w:cs="Arial"/>
          <w:lang w:val="en-US"/>
        </w:rPr>
      </w:pPr>
    </w:p>
    <w:p w14:paraId="1CD368A2" w14:textId="2288E1BF" w:rsidR="001428D1" w:rsidRDefault="00705837" w:rsidP="007B6877">
      <w:pPr>
        <w:jc w:val="both"/>
        <w:rPr>
          <w:rFonts w:ascii="Arial" w:hAnsi="Arial" w:cs="Arial"/>
          <w:sz w:val="22"/>
          <w:szCs w:val="22"/>
          <w:lang w:val="en-US"/>
        </w:rPr>
      </w:pPr>
      <w:r w:rsidRPr="00705837">
        <w:rPr>
          <w:rFonts w:ascii="Arial" w:hAnsi="Arial" w:cs="Arial"/>
          <w:b/>
          <w:bCs/>
          <w:sz w:val="22"/>
          <w:szCs w:val="22"/>
          <w:u w:val="single"/>
          <w:lang w:val="en-US"/>
        </w:rPr>
        <w:t xml:space="preserve">Background and goals of </w:t>
      </w:r>
      <w:r w:rsidR="00C831E4">
        <w:rPr>
          <w:rFonts w:ascii="Arial" w:hAnsi="Arial" w:cs="Arial"/>
          <w:b/>
          <w:bCs/>
          <w:sz w:val="22"/>
          <w:szCs w:val="22"/>
          <w:u w:val="single"/>
          <w:lang w:val="en-US"/>
        </w:rPr>
        <w:t>s</w:t>
      </w:r>
      <w:r w:rsidRPr="00705837">
        <w:rPr>
          <w:rFonts w:ascii="Arial" w:hAnsi="Arial" w:cs="Arial"/>
          <w:b/>
          <w:bCs/>
          <w:sz w:val="22"/>
          <w:szCs w:val="22"/>
          <w:u w:val="single"/>
          <w:lang w:val="en-US"/>
        </w:rPr>
        <w:t>tudy</w:t>
      </w:r>
      <w:r w:rsidR="001428D1" w:rsidRPr="00705837">
        <w:rPr>
          <w:rFonts w:ascii="Arial" w:hAnsi="Arial" w:cs="Arial"/>
          <w:b/>
          <w:bCs/>
          <w:sz w:val="22"/>
          <w:szCs w:val="22"/>
          <w:u w:val="single"/>
          <w:lang w:val="en-US"/>
        </w:rPr>
        <w:t xml:space="preserve">: </w:t>
      </w:r>
      <w:r w:rsidR="00657A08">
        <w:rPr>
          <w:rFonts w:ascii="Arial" w:hAnsi="Arial" w:cs="Arial"/>
          <w:sz w:val="22"/>
          <w:szCs w:val="22"/>
          <w:lang w:val="en-US"/>
        </w:rPr>
        <w:t>A</w:t>
      </w:r>
      <w:r w:rsidR="006207D8">
        <w:rPr>
          <w:rFonts w:ascii="Arial" w:hAnsi="Arial" w:cs="Arial"/>
          <w:sz w:val="22"/>
          <w:szCs w:val="22"/>
          <w:lang w:val="en-US"/>
        </w:rPr>
        <w:t xml:space="preserve"> stay in intensive care unit (ICU) </w:t>
      </w:r>
      <w:r w:rsidR="00657A08">
        <w:rPr>
          <w:rFonts w:ascii="Arial" w:hAnsi="Arial" w:cs="Arial"/>
          <w:sz w:val="22"/>
          <w:szCs w:val="22"/>
          <w:lang w:val="en-US"/>
        </w:rPr>
        <w:t>exposes patients</w:t>
      </w:r>
      <w:r w:rsidR="006207D8">
        <w:rPr>
          <w:rFonts w:ascii="Arial" w:hAnsi="Arial" w:cs="Arial"/>
          <w:sz w:val="22"/>
          <w:szCs w:val="22"/>
          <w:lang w:val="en-US"/>
        </w:rPr>
        <w:t xml:space="preserve"> </w:t>
      </w:r>
      <w:r w:rsidR="00657A08">
        <w:rPr>
          <w:rFonts w:ascii="Arial" w:hAnsi="Arial" w:cs="Arial"/>
          <w:sz w:val="22"/>
          <w:szCs w:val="22"/>
          <w:lang w:val="en-US"/>
        </w:rPr>
        <w:t xml:space="preserve">to a </w:t>
      </w:r>
      <w:r w:rsidR="006207D8">
        <w:rPr>
          <w:rFonts w:ascii="Arial" w:hAnsi="Arial" w:cs="Arial"/>
          <w:sz w:val="22"/>
          <w:szCs w:val="22"/>
          <w:lang w:val="en-US"/>
        </w:rPr>
        <w:t>risk of carnitine deficiency</w:t>
      </w:r>
      <w:r w:rsidR="00F97512">
        <w:rPr>
          <w:rFonts w:ascii="Arial" w:hAnsi="Arial" w:cs="Arial"/>
          <w:sz w:val="22"/>
          <w:szCs w:val="22"/>
          <w:lang w:val="en-US"/>
        </w:rPr>
        <w:t xml:space="preserve"> that could be supplemented if necessary</w:t>
      </w:r>
      <w:r w:rsidR="006207D8">
        <w:rPr>
          <w:rFonts w:ascii="Arial" w:hAnsi="Arial" w:cs="Arial"/>
          <w:sz w:val="22"/>
          <w:szCs w:val="22"/>
          <w:lang w:val="en-US"/>
        </w:rPr>
        <w:t>. Moreover, acylated derivates</w:t>
      </w:r>
      <w:r w:rsidR="009C19FE">
        <w:rPr>
          <w:rFonts w:ascii="Arial" w:hAnsi="Arial" w:cs="Arial"/>
          <w:sz w:val="22"/>
          <w:szCs w:val="22"/>
          <w:lang w:val="en-US"/>
        </w:rPr>
        <w:t xml:space="preserve"> of carnitine</w:t>
      </w:r>
      <w:r w:rsidR="006207D8">
        <w:rPr>
          <w:rFonts w:ascii="Arial" w:hAnsi="Arial" w:cs="Arial"/>
          <w:sz w:val="22"/>
          <w:szCs w:val="22"/>
          <w:lang w:val="en-US"/>
        </w:rPr>
        <w:t xml:space="preserve"> (</w:t>
      </w:r>
      <w:proofErr w:type="spellStart"/>
      <w:r w:rsidR="006207D8">
        <w:rPr>
          <w:rFonts w:ascii="Arial" w:hAnsi="Arial" w:cs="Arial"/>
          <w:sz w:val="22"/>
          <w:szCs w:val="22"/>
          <w:lang w:val="en-US"/>
        </w:rPr>
        <w:t>acylcarnitines</w:t>
      </w:r>
      <w:proofErr w:type="spellEnd"/>
      <w:r w:rsidR="006207D8">
        <w:rPr>
          <w:rFonts w:ascii="Arial" w:hAnsi="Arial" w:cs="Arial"/>
          <w:sz w:val="22"/>
          <w:szCs w:val="22"/>
          <w:lang w:val="en-US"/>
        </w:rPr>
        <w:t>, AC)</w:t>
      </w:r>
      <w:r w:rsidR="004C1C16">
        <w:rPr>
          <w:rFonts w:ascii="Arial" w:hAnsi="Arial" w:cs="Arial"/>
          <w:sz w:val="22"/>
          <w:szCs w:val="22"/>
          <w:lang w:val="en-US"/>
        </w:rPr>
        <w:t xml:space="preserve"> are biomarkers for metabolic mitochondrial dysfunction, that has been linked to post-ICU disorders. </w:t>
      </w:r>
      <w:r w:rsidR="00C831E4">
        <w:rPr>
          <w:rFonts w:ascii="Arial" w:hAnsi="Arial" w:cs="Arial"/>
          <w:sz w:val="22"/>
          <w:szCs w:val="22"/>
          <w:lang w:val="en-US"/>
        </w:rPr>
        <w:t>This</w:t>
      </w:r>
      <w:r w:rsidR="004C1C16">
        <w:rPr>
          <w:rFonts w:ascii="Arial" w:hAnsi="Arial" w:cs="Arial"/>
          <w:sz w:val="22"/>
          <w:szCs w:val="22"/>
          <w:lang w:val="en-US"/>
        </w:rPr>
        <w:t xml:space="preserve"> </w:t>
      </w:r>
      <w:r w:rsidR="00C831E4">
        <w:rPr>
          <w:rFonts w:ascii="Arial" w:hAnsi="Arial" w:cs="Arial"/>
          <w:sz w:val="22"/>
          <w:szCs w:val="22"/>
          <w:lang w:val="en-US"/>
        </w:rPr>
        <w:t xml:space="preserve">retrospective study aimed to describe the </w:t>
      </w:r>
      <w:r w:rsidR="002263C4">
        <w:rPr>
          <w:rFonts w:ascii="Arial" w:hAnsi="Arial" w:cs="Arial"/>
          <w:sz w:val="22"/>
          <w:szCs w:val="22"/>
          <w:lang w:val="en-US"/>
        </w:rPr>
        <w:t>AC</w:t>
      </w:r>
      <w:r w:rsidR="00C831E4">
        <w:rPr>
          <w:rFonts w:ascii="Arial" w:hAnsi="Arial" w:cs="Arial"/>
          <w:sz w:val="22"/>
          <w:szCs w:val="22"/>
          <w:lang w:val="en-US"/>
        </w:rPr>
        <w:t xml:space="preserve"> profile of survivors of a prolonged ICU stay. </w:t>
      </w:r>
    </w:p>
    <w:p w14:paraId="6C7CDD42" w14:textId="77777777" w:rsidR="00BD231A" w:rsidRPr="00705837" w:rsidRDefault="00BD231A" w:rsidP="007B6877">
      <w:pPr>
        <w:jc w:val="both"/>
        <w:rPr>
          <w:rFonts w:ascii="Arial" w:hAnsi="Arial" w:cs="Arial"/>
          <w:b/>
          <w:bCs/>
          <w:sz w:val="22"/>
          <w:szCs w:val="22"/>
          <w:u w:val="single"/>
          <w:lang w:val="en-US"/>
        </w:rPr>
      </w:pPr>
    </w:p>
    <w:p w14:paraId="449F28B6" w14:textId="399D6CB7" w:rsidR="001428D1" w:rsidRDefault="00446DF5" w:rsidP="007B6877">
      <w:pPr>
        <w:jc w:val="both"/>
        <w:rPr>
          <w:rFonts w:ascii="Arial" w:hAnsi="Arial" w:cs="Arial"/>
          <w:sz w:val="22"/>
          <w:szCs w:val="22"/>
          <w:lang w:val="en-US"/>
        </w:rPr>
      </w:pPr>
      <w:r w:rsidRPr="00705837">
        <w:rPr>
          <w:rFonts w:ascii="Arial" w:hAnsi="Arial" w:cs="Arial"/>
          <w:b/>
          <w:bCs/>
          <w:sz w:val="22"/>
          <w:szCs w:val="22"/>
          <w:u w:val="single"/>
          <w:lang w:val="en-US"/>
        </w:rPr>
        <w:t>Materials et methods</w:t>
      </w:r>
      <w:r w:rsidR="001428D1" w:rsidRPr="00705837">
        <w:rPr>
          <w:rFonts w:ascii="Arial" w:hAnsi="Arial" w:cs="Arial"/>
          <w:b/>
          <w:bCs/>
          <w:sz w:val="22"/>
          <w:szCs w:val="22"/>
          <w:u w:val="single"/>
          <w:lang w:val="en-US"/>
        </w:rPr>
        <w:t xml:space="preserve">: </w:t>
      </w:r>
      <w:r w:rsidR="00443E59">
        <w:rPr>
          <w:rFonts w:ascii="Arial" w:hAnsi="Arial" w:cs="Arial"/>
          <w:sz w:val="22"/>
          <w:szCs w:val="22"/>
          <w:lang w:val="en-US"/>
        </w:rPr>
        <w:t>A</w:t>
      </w:r>
      <w:r w:rsidR="008650E1" w:rsidRPr="00705837">
        <w:rPr>
          <w:rFonts w:ascii="Arial" w:hAnsi="Arial" w:cs="Arial"/>
          <w:sz w:val="22"/>
          <w:szCs w:val="22"/>
          <w:lang w:val="en-US"/>
        </w:rPr>
        <w:t>dults who survived an ICU stay ≥ 7days</w:t>
      </w:r>
      <w:r w:rsidR="00443E59">
        <w:rPr>
          <w:rFonts w:ascii="Arial" w:hAnsi="Arial" w:cs="Arial"/>
          <w:sz w:val="22"/>
          <w:szCs w:val="22"/>
          <w:lang w:val="en-US"/>
        </w:rPr>
        <w:t xml:space="preserve"> between 10</w:t>
      </w:r>
      <w:r w:rsidR="00443E59" w:rsidRPr="00443E59">
        <w:rPr>
          <w:rFonts w:ascii="Arial" w:hAnsi="Arial" w:cs="Arial"/>
          <w:sz w:val="22"/>
          <w:szCs w:val="22"/>
          <w:vertAlign w:val="superscript"/>
          <w:lang w:val="en-US"/>
        </w:rPr>
        <w:t>th</w:t>
      </w:r>
      <w:r w:rsidR="00443E59">
        <w:rPr>
          <w:rFonts w:ascii="Arial" w:hAnsi="Arial" w:cs="Arial"/>
          <w:sz w:val="22"/>
          <w:szCs w:val="22"/>
          <w:lang w:val="en-US"/>
        </w:rPr>
        <w:t xml:space="preserve"> September 2020 and 7</w:t>
      </w:r>
      <w:r w:rsidR="00443E59" w:rsidRPr="00443E59">
        <w:rPr>
          <w:rFonts w:ascii="Arial" w:hAnsi="Arial" w:cs="Arial"/>
          <w:sz w:val="22"/>
          <w:szCs w:val="22"/>
          <w:vertAlign w:val="superscript"/>
          <w:lang w:val="en-US"/>
        </w:rPr>
        <w:t>th</w:t>
      </w:r>
      <w:r w:rsidR="00443E59">
        <w:rPr>
          <w:rFonts w:ascii="Arial" w:hAnsi="Arial" w:cs="Arial"/>
          <w:sz w:val="22"/>
          <w:szCs w:val="22"/>
          <w:lang w:val="en-US"/>
        </w:rPr>
        <w:t xml:space="preserve"> July 2021</w:t>
      </w:r>
      <w:r w:rsidR="008650E1" w:rsidRPr="00705837">
        <w:rPr>
          <w:rFonts w:ascii="Arial" w:hAnsi="Arial" w:cs="Arial"/>
          <w:sz w:val="22"/>
          <w:szCs w:val="22"/>
          <w:lang w:val="en-US"/>
        </w:rPr>
        <w:t xml:space="preserve"> were included if they </w:t>
      </w:r>
      <w:r w:rsidR="00443E59">
        <w:rPr>
          <w:rFonts w:ascii="Arial" w:hAnsi="Arial" w:cs="Arial"/>
          <w:sz w:val="22"/>
          <w:szCs w:val="22"/>
          <w:lang w:val="en-US"/>
        </w:rPr>
        <w:t xml:space="preserve">were enrolled in our post- ICU </w:t>
      </w:r>
      <w:r w:rsidR="008650E1" w:rsidRPr="00705837">
        <w:rPr>
          <w:rFonts w:ascii="Arial" w:hAnsi="Arial" w:cs="Arial"/>
          <w:sz w:val="22"/>
          <w:szCs w:val="22"/>
          <w:lang w:val="en-US"/>
        </w:rPr>
        <w:t xml:space="preserve">follow-up </w:t>
      </w:r>
      <w:r w:rsidR="00443E59">
        <w:rPr>
          <w:rFonts w:ascii="Arial" w:hAnsi="Arial" w:cs="Arial"/>
          <w:sz w:val="22"/>
          <w:szCs w:val="22"/>
          <w:lang w:val="en-US"/>
        </w:rPr>
        <w:t>program</w:t>
      </w:r>
      <w:r w:rsidR="008650E1" w:rsidRPr="00705837">
        <w:rPr>
          <w:rFonts w:ascii="Arial" w:hAnsi="Arial" w:cs="Arial"/>
          <w:sz w:val="22"/>
          <w:szCs w:val="22"/>
          <w:lang w:val="en-US"/>
        </w:rPr>
        <w:t xml:space="preserve">. </w:t>
      </w:r>
      <w:r w:rsidR="002263C4">
        <w:rPr>
          <w:rFonts w:ascii="Arial" w:hAnsi="Arial" w:cs="Arial"/>
          <w:sz w:val="22"/>
          <w:szCs w:val="22"/>
          <w:lang w:val="en-US"/>
        </w:rPr>
        <w:t>In the ward during the first 7 days following ICU discharge, a visit is scheduled to detect symptoms of the post-intensive care syndrome and a blood analysis is performed focusing on nutritional and metabolic biomarkers. Measurement of AC profile was part of our standard analysis.  Serum AC concentrations were determined by liquid chromatography with tandem mass spectrometry, and were compared to the reference</w:t>
      </w:r>
      <w:r w:rsidR="00BD231A">
        <w:rPr>
          <w:rFonts w:ascii="Arial" w:hAnsi="Arial" w:cs="Arial"/>
          <w:sz w:val="22"/>
          <w:szCs w:val="22"/>
          <w:lang w:val="en-US"/>
        </w:rPr>
        <w:t xml:space="preserve"> values</w:t>
      </w:r>
      <w:r w:rsidR="00B65F04">
        <w:rPr>
          <w:rFonts w:ascii="Arial" w:hAnsi="Arial" w:cs="Arial"/>
          <w:sz w:val="22"/>
          <w:szCs w:val="22"/>
          <w:lang w:val="en-US"/>
        </w:rPr>
        <w:t xml:space="preserve"> (RV)</w:t>
      </w:r>
      <w:r w:rsidR="00BD231A">
        <w:rPr>
          <w:rFonts w:ascii="Arial" w:hAnsi="Arial" w:cs="Arial"/>
          <w:sz w:val="22"/>
          <w:szCs w:val="22"/>
          <w:lang w:val="en-US"/>
        </w:rPr>
        <w:t xml:space="preserve"> of 50 Belgian adults aged 18 to 81. </w:t>
      </w:r>
      <w:r w:rsidRPr="00705837">
        <w:rPr>
          <w:rFonts w:ascii="Arial" w:hAnsi="Arial" w:cs="Arial"/>
          <w:sz w:val="22"/>
          <w:szCs w:val="22"/>
          <w:lang w:val="en-US"/>
        </w:rPr>
        <w:t xml:space="preserve">Data about </w:t>
      </w:r>
      <w:r w:rsidR="007416EF" w:rsidRPr="00705837">
        <w:rPr>
          <w:rFonts w:ascii="Arial" w:hAnsi="Arial" w:cs="Arial"/>
          <w:sz w:val="22"/>
          <w:szCs w:val="22"/>
          <w:lang w:val="en-US"/>
        </w:rPr>
        <w:t>demographics</w:t>
      </w:r>
      <w:r w:rsidR="00C60697">
        <w:rPr>
          <w:rFonts w:ascii="Arial" w:hAnsi="Arial" w:cs="Arial"/>
          <w:sz w:val="22"/>
          <w:szCs w:val="22"/>
          <w:lang w:val="en-US"/>
        </w:rPr>
        <w:t xml:space="preserve"> </w:t>
      </w:r>
      <w:r w:rsidR="00443E59">
        <w:rPr>
          <w:rFonts w:ascii="Arial" w:hAnsi="Arial" w:cs="Arial"/>
          <w:sz w:val="22"/>
          <w:szCs w:val="22"/>
          <w:lang w:val="en-US"/>
        </w:rPr>
        <w:t xml:space="preserve">and </w:t>
      </w:r>
      <w:r w:rsidRPr="00705837">
        <w:rPr>
          <w:rFonts w:ascii="Arial" w:hAnsi="Arial" w:cs="Arial"/>
          <w:sz w:val="22"/>
          <w:szCs w:val="22"/>
          <w:lang w:val="en-US"/>
        </w:rPr>
        <w:t>ICU stay</w:t>
      </w:r>
      <w:r w:rsidR="00443E59">
        <w:rPr>
          <w:rFonts w:ascii="Arial" w:hAnsi="Arial" w:cs="Arial"/>
          <w:sz w:val="22"/>
          <w:szCs w:val="22"/>
          <w:lang w:val="en-US"/>
        </w:rPr>
        <w:t xml:space="preserve"> were </w:t>
      </w:r>
      <w:r w:rsidR="002263C4">
        <w:rPr>
          <w:rFonts w:ascii="Arial" w:hAnsi="Arial" w:cs="Arial"/>
          <w:sz w:val="22"/>
          <w:szCs w:val="22"/>
          <w:lang w:val="en-US"/>
        </w:rPr>
        <w:t xml:space="preserve">also </w:t>
      </w:r>
      <w:r w:rsidR="00443E59">
        <w:rPr>
          <w:rFonts w:ascii="Arial" w:hAnsi="Arial" w:cs="Arial"/>
          <w:sz w:val="22"/>
          <w:szCs w:val="22"/>
          <w:lang w:val="en-US"/>
        </w:rPr>
        <w:t>recorded. Data are expressed as median (Q1-Q3)</w:t>
      </w:r>
      <w:r w:rsidR="00586734">
        <w:rPr>
          <w:rFonts w:ascii="Arial" w:hAnsi="Arial" w:cs="Arial"/>
          <w:sz w:val="22"/>
          <w:szCs w:val="22"/>
          <w:lang w:val="en-US"/>
        </w:rPr>
        <w:t xml:space="preserve"> or percentages.</w:t>
      </w:r>
      <w:r w:rsidR="00C60697">
        <w:rPr>
          <w:rFonts w:ascii="Arial" w:hAnsi="Arial" w:cs="Arial"/>
          <w:sz w:val="22"/>
          <w:szCs w:val="22"/>
          <w:lang w:val="en-US"/>
        </w:rPr>
        <w:t xml:space="preserve"> Data were compared using Mann Whitney test.</w:t>
      </w:r>
    </w:p>
    <w:p w14:paraId="1704DFC1" w14:textId="77777777" w:rsidR="00BD231A" w:rsidRPr="00705837" w:rsidRDefault="00BD231A" w:rsidP="007B6877">
      <w:pPr>
        <w:jc w:val="both"/>
        <w:rPr>
          <w:rFonts w:ascii="Arial" w:hAnsi="Arial" w:cs="Arial"/>
          <w:b/>
          <w:bCs/>
          <w:sz w:val="22"/>
          <w:szCs w:val="22"/>
          <w:u w:val="single"/>
          <w:lang w:val="en-US"/>
        </w:rPr>
      </w:pPr>
    </w:p>
    <w:p w14:paraId="25E03F0F" w14:textId="4CF9199B" w:rsidR="001428D1" w:rsidRDefault="00446DF5" w:rsidP="007B6877">
      <w:pPr>
        <w:jc w:val="both"/>
        <w:rPr>
          <w:rFonts w:ascii="Arial" w:hAnsi="Arial" w:cs="Arial"/>
          <w:sz w:val="22"/>
          <w:szCs w:val="22"/>
          <w:lang w:val="en-US"/>
        </w:rPr>
      </w:pPr>
      <w:r w:rsidRPr="00705837">
        <w:rPr>
          <w:rFonts w:ascii="Arial" w:hAnsi="Arial" w:cs="Arial"/>
          <w:b/>
          <w:bCs/>
          <w:sz w:val="22"/>
          <w:szCs w:val="22"/>
          <w:u w:val="single"/>
          <w:lang w:val="en-US"/>
        </w:rPr>
        <w:t>Result</w:t>
      </w:r>
      <w:r w:rsidR="007416EF" w:rsidRPr="00705837">
        <w:rPr>
          <w:rFonts w:ascii="Arial" w:hAnsi="Arial" w:cs="Arial"/>
          <w:b/>
          <w:bCs/>
          <w:sz w:val="22"/>
          <w:szCs w:val="22"/>
          <w:u w:val="single"/>
          <w:lang w:val="en-US"/>
        </w:rPr>
        <w:t>s</w:t>
      </w:r>
      <w:r w:rsidR="001428D1" w:rsidRPr="00705837">
        <w:rPr>
          <w:rFonts w:ascii="Arial" w:hAnsi="Arial" w:cs="Arial"/>
          <w:b/>
          <w:bCs/>
          <w:sz w:val="22"/>
          <w:szCs w:val="22"/>
          <w:u w:val="single"/>
          <w:lang w:val="en-US"/>
        </w:rPr>
        <w:t xml:space="preserve">: </w:t>
      </w:r>
      <w:r w:rsidR="002263C4">
        <w:rPr>
          <w:rFonts w:ascii="Arial" w:hAnsi="Arial" w:cs="Arial"/>
          <w:sz w:val="22"/>
          <w:szCs w:val="22"/>
          <w:lang w:val="en-US"/>
        </w:rPr>
        <w:t>1</w:t>
      </w:r>
      <w:r w:rsidR="00C60697">
        <w:rPr>
          <w:rFonts w:ascii="Arial" w:hAnsi="Arial" w:cs="Arial"/>
          <w:sz w:val="22"/>
          <w:szCs w:val="22"/>
          <w:lang w:val="en-US"/>
        </w:rPr>
        <w:t>62</w:t>
      </w:r>
      <w:r w:rsidR="000F5A0A" w:rsidRPr="00705837">
        <w:rPr>
          <w:rFonts w:ascii="Arial" w:hAnsi="Arial" w:cs="Arial"/>
          <w:sz w:val="22"/>
          <w:szCs w:val="22"/>
          <w:lang w:val="en-US"/>
        </w:rPr>
        <w:t xml:space="preserve"> </w:t>
      </w:r>
      <w:r w:rsidR="00B0326D" w:rsidRPr="00705837">
        <w:rPr>
          <w:rFonts w:ascii="Arial" w:hAnsi="Arial" w:cs="Arial"/>
          <w:sz w:val="22"/>
          <w:szCs w:val="22"/>
          <w:lang w:val="en-US"/>
        </w:rPr>
        <w:t>patients</w:t>
      </w:r>
      <w:r w:rsidRPr="00705837">
        <w:rPr>
          <w:rFonts w:ascii="Arial" w:hAnsi="Arial" w:cs="Arial"/>
          <w:sz w:val="22"/>
          <w:szCs w:val="22"/>
          <w:lang w:val="en-US"/>
        </w:rPr>
        <w:t xml:space="preserve"> </w:t>
      </w:r>
      <w:r w:rsidRPr="00C60697">
        <w:rPr>
          <w:rFonts w:ascii="Arial" w:hAnsi="Arial" w:cs="Arial"/>
          <w:sz w:val="22"/>
          <w:szCs w:val="22"/>
          <w:lang w:val="en-US"/>
        </w:rPr>
        <w:t>(</w:t>
      </w:r>
      <w:r w:rsidR="00C60697">
        <w:rPr>
          <w:rFonts w:ascii="Arial" w:hAnsi="Arial" w:cs="Arial"/>
          <w:sz w:val="22"/>
          <w:szCs w:val="22"/>
          <w:lang w:val="en-US"/>
        </w:rPr>
        <w:t xml:space="preserve">65.4% males, </w:t>
      </w:r>
      <w:r w:rsidRPr="00C60697">
        <w:rPr>
          <w:rFonts w:ascii="Arial" w:hAnsi="Arial" w:cs="Arial"/>
          <w:sz w:val="22"/>
          <w:szCs w:val="22"/>
          <w:lang w:val="en-US"/>
        </w:rPr>
        <w:t xml:space="preserve">age </w:t>
      </w:r>
      <w:r w:rsidR="00C60697">
        <w:rPr>
          <w:rFonts w:ascii="Arial" w:hAnsi="Arial" w:cs="Arial"/>
          <w:sz w:val="22"/>
          <w:szCs w:val="22"/>
          <w:lang w:val="en-US"/>
        </w:rPr>
        <w:t xml:space="preserve">67 </w:t>
      </w:r>
      <w:r w:rsidRPr="00C60697">
        <w:rPr>
          <w:rFonts w:ascii="Arial" w:hAnsi="Arial" w:cs="Arial"/>
          <w:sz w:val="22"/>
          <w:szCs w:val="22"/>
          <w:lang w:val="en-US"/>
        </w:rPr>
        <w:t>(</w:t>
      </w:r>
      <w:r w:rsidR="00C60697">
        <w:rPr>
          <w:rFonts w:ascii="Arial" w:hAnsi="Arial" w:cs="Arial"/>
          <w:sz w:val="22"/>
          <w:szCs w:val="22"/>
          <w:lang w:val="en-US"/>
        </w:rPr>
        <w:t>58.7</w:t>
      </w:r>
      <w:r w:rsidR="004967DA" w:rsidRPr="00C60697">
        <w:rPr>
          <w:rFonts w:ascii="Arial" w:hAnsi="Arial" w:cs="Arial"/>
          <w:sz w:val="22"/>
          <w:szCs w:val="22"/>
          <w:lang w:val="en-US"/>
        </w:rPr>
        <w:t>-</w:t>
      </w:r>
      <w:proofErr w:type="gramStart"/>
      <w:r w:rsidR="00C60697">
        <w:rPr>
          <w:rFonts w:ascii="Arial" w:hAnsi="Arial" w:cs="Arial"/>
          <w:sz w:val="22"/>
          <w:szCs w:val="22"/>
          <w:lang w:val="en-US"/>
        </w:rPr>
        <w:t>73</w:t>
      </w:r>
      <w:r w:rsidRPr="00C60697">
        <w:rPr>
          <w:rFonts w:ascii="Arial" w:hAnsi="Arial" w:cs="Arial"/>
          <w:sz w:val="22"/>
          <w:szCs w:val="22"/>
          <w:lang w:val="en-US"/>
        </w:rPr>
        <w:t>)y</w:t>
      </w:r>
      <w:proofErr w:type="gramEnd"/>
      <w:r w:rsidRPr="00C60697">
        <w:rPr>
          <w:rFonts w:ascii="Arial" w:hAnsi="Arial" w:cs="Arial"/>
          <w:sz w:val="22"/>
          <w:szCs w:val="22"/>
          <w:lang w:val="en-US"/>
        </w:rPr>
        <w:t xml:space="preserve">, SAPS II </w:t>
      </w:r>
      <w:r w:rsidR="00C60697">
        <w:rPr>
          <w:rFonts w:ascii="Arial" w:hAnsi="Arial" w:cs="Arial"/>
          <w:sz w:val="22"/>
          <w:szCs w:val="22"/>
          <w:lang w:val="en-US"/>
        </w:rPr>
        <w:t>50.5 (32</w:t>
      </w:r>
      <w:r w:rsidRPr="00C60697">
        <w:rPr>
          <w:rFonts w:ascii="Arial" w:hAnsi="Arial" w:cs="Arial"/>
          <w:sz w:val="22"/>
          <w:szCs w:val="22"/>
          <w:lang w:val="en-US"/>
        </w:rPr>
        <w:t>-</w:t>
      </w:r>
      <w:r w:rsidR="00C60697">
        <w:rPr>
          <w:rFonts w:ascii="Arial" w:hAnsi="Arial" w:cs="Arial"/>
          <w:sz w:val="22"/>
          <w:szCs w:val="22"/>
          <w:lang w:val="en-US"/>
        </w:rPr>
        <w:t>72</w:t>
      </w:r>
      <w:r w:rsidRPr="00C60697">
        <w:rPr>
          <w:rFonts w:ascii="Arial" w:hAnsi="Arial" w:cs="Arial"/>
          <w:sz w:val="22"/>
          <w:szCs w:val="22"/>
          <w:lang w:val="en-US"/>
        </w:rPr>
        <w:t>))</w:t>
      </w:r>
      <w:r w:rsidR="00B0326D" w:rsidRPr="00C60697">
        <w:rPr>
          <w:rFonts w:ascii="Arial" w:hAnsi="Arial" w:cs="Arial"/>
          <w:sz w:val="22"/>
          <w:szCs w:val="22"/>
          <w:lang w:val="en-US"/>
        </w:rPr>
        <w:t xml:space="preserve"> survived</w:t>
      </w:r>
      <w:r w:rsidRPr="00C60697">
        <w:rPr>
          <w:rFonts w:ascii="Arial" w:hAnsi="Arial" w:cs="Arial"/>
          <w:sz w:val="22"/>
          <w:szCs w:val="22"/>
          <w:lang w:val="en-US"/>
        </w:rPr>
        <w:t xml:space="preserve"> an ICU stay of </w:t>
      </w:r>
      <w:r w:rsidR="00C60697">
        <w:rPr>
          <w:rFonts w:ascii="Arial" w:hAnsi="Arial" w:cs="Arial"/>
          <w:sz w:val="22"/>
          <w:szCs w:val="22"/>
          <w:lang w:val="en-US"/>
        </w:rPr>
        <w:t>9.7</w:t>
      </w:r>
      <w:r w:rsidRPr="00C60697">
        <w:rPr>
          <w:rFonts w:ascii="Arial" w:hAnsi="Arial" w:cs="Arial"/>
          <w:sz w:val="22"/>
          <w:szCs w:val="22"/>
          <w:lang w:val="en-US"/>
        </w:rPr>
        <w:t xml:space="preserve"> (</w:t>
      </w:r>
      <w:r w:rsidR="00C60697">
        <w:rPr>
          <w:rFonts w:ascii="Arial" w:hAnsi="Arial" w:cs="Arial"/>
          <w:sz w:val="22"/>
          <w:szCs w:val="22"/>
          <w:lang w:val="en-US"/>
        </w:rPr>
        <w:t>7.1</w:t>
      </w:r>
      <w:r w:rsidRPr="00C60697">
        <w:rPr>
          <w:rFonts w:ascii="Arial" w:hAnsi="Arial" w:cs="Arial"/>
          <w:sz w:val="22"/>
          <w:szCs w:val="22"/>
          <w:lang w:val="en-US"/>
        </w:rPr>
        <w:t>-</w:t>
      </w:r>
      <w:r w:rsidR="00C60697">
        <w:rPr>
          <w:rFonts w:ascii="Arial" w:hAnsi="Arial" w:cs="Arial"/>
          <w:sz w:val="22"/>
          <w:szCs w:val="22"/>
          <w:lang w:val="en-US"/>
        </w:rPr>
        <w:t>19.3</w:t>
      </w:r>
      <w:r w:rsidRPr="00C60697">
        <w:rPr>
          <w:rFonts w:ascii="Arial" w:hAnsi="Arial" w:cs="Arial"/>
          <w:sz w:val="22"/>
          <w:szCs w:val="22"/>
          <w:lang w:val="en-US"/>
        </w:rPr>
        <w:t>)d</w:t>
      </w:r>
      <w:r w:rsidR="007416EF" w:rsidRPr="00C60697">
        <w:rPr>
          <w:rFonts w:ascii="Arial" w:hAnsi="Arial" w:cs="Arial"/>
          <w:sz w:val="22"/>
          <w:szCs w:val="22"/>
          <w:lang w:val="en-US"/>
        </w:rPr>
        <w:t xml:space="preserve"> </w:t>
      </w:r>
      <w:r w:rsidR="00B0326D" w:rsidRPr="00C60697">
        <w:rPr>
          <w:rFonts w:ascii="Arial" w:hAnsi="Arial" w:cs="Arial"/>
          <w:sz w:val="22"/>
          <w:szCs w:val="22"/>
          <w:lang w:val="en-US"/>
        </w:rPr>
        <w:t>and</w:t>
      </w:r>
      <w:r w:rsidR="00B0326D" w:rsidRPr="00705837">
        <w:rPr>
          <w:rFonts w:ascii="Arial" w:hAnsi="Arial" w:cs="Arial"/>
          <w:sz w:val="22"/>
          <w:szCs w:val="22"/>
          <w:lang w:val="en-US"/>
        </w:rPr>
        <w:t xml:space="preserve"> were </w:t>
      </w:r>
      <w:r w:rsidR="002263C4">
        <w:rPr>
          <w:rFonts w:ascii="Arial" w:hAnsi="Arial" w:cs="Arial"/>
          <w:sz w:val="22"/>
          <w:szCs w:val="22"/>
          <w:lang w:val="en-US"/>
        </w:rPr>
        <w:t>evaluated</w:t>
      </w:r>
      <w:r w:rsidR="00B0326D" w:rsidRPr="00705837">
        <w:rPr>
          <w:rFonts w:ascii="Arial" w:hAnsi="Arial" w:cs="Arial"/>
          <w:sz w:val="22"/>
          <w:szCs w:val="22"/>
          <w:lang w:val="en-US"/>
        </w:rPr>
        <w:t xml:space="preserve"> a</w:t>
      </w:r>
      <w:r w:rsidR="002263C4">
        <w:rPr>
          <w:rFonts w:ascii="Arial" w:hAnsi="Arial" w:cs="Arial"/>
          <w:sz w:val="22"/>
          <w:szCs w:val="22"/>
          <w:lang w:val="en-US"/>
        </w:rPr>
        <w:t xml:space="preserve">fter </w:t>
      </w:r>
      <w:r w:rsidR="00C60697">
        <w:rPr>
          <w:rFonts w:ascii="Arial" w:hAnsi="Arial" w:cs="Arial"/>
          <w:sz w:val="22"/>
          <w:szCs w:val="22"/>
          <w:lang w:val="en-US"/>
        </w:rPr>
        <w:t xml:space="preserve">5 (3-8)d </w:t>
      </w:r>
      <w:r w:rsidR="002263C4">
        <w:rPr>
          <w:rFonts w:ascii="Arial" w:hAnsi="Arial" w:cs="Arial"/>
          <w:sz w:val="22"/>
          <w:szCs w:val="22"/>
          <w:lang w:val="en-US"/>
        </w:rPr>
        <w:t>discharge</w:t>
      </w:r>
      <w:r w:rsidRPr="00705837">
        <w:rPr>
          <w:rFonts w:ascii="Arial" w:hAnsi="Arial" w:cs="Arial"/>
          <w:sz w:val="22"/>
          <w:szCs w:val="22"/>
          <w:lang w:val="en-US"/>
        </w:rPr>
        <w:t xml:space="preserve">. </w:t>
      </w:r>
      <w:r w:rsidR="00C60697">
        <w:rPr>
          <w:rFonts w:ascii="Arial" w:hAnsi="Arial" w:cs="Arial"/>
          <w:sz w:val="22"/>
          <w:szCs w:val="22"/>
          <w:lang w:val="en-US"/>
        </w:rPr>
        <w:t>Only 1 was HIV positive. During ICU stay, 4 patients received valproate, 113/162 (69.6%) were sedated using propofol, and 23/162 (37.1) were fed by parenteral route during 7 (4-</w:t>
      </w:r>
      <w:proofErr w:type="gramStart"/>
      <w:r w:rsidR="00C60697">
        <w:rPr>
          <w:rFonts w:ascii="Arial" w:hAnsi="Arial" w:cs="Arial"/>
          <w:sz w:val="22"/>
          <w:szCs w:val="22"/>
          <w:lang w:val="en-US"/>
        </w:rPr>
        <w:t>9)d.</w:t>
      </w:r>
      <w:proofErr w:type="gramEnd"/>
      <w:r w:rsidR="00C60697">
        <w:rPr>
          <w:rFonts w:ascii="Arial" w:hAnsi="Arial" w:cs="Arial"/>
          <w:sz w:val="22"/>
          <w:szCs w:val="22"/>
          <w:lang w:val="en-US"/>
        </w:rPr>
        <w:t xml:space="preserve"> </w:t>
      </w:r>
      <w:r w:rsidR="00B65F04">
        <w:rPr>
          <w:rFonts w:ascii="Arial" w:hAnsi="Arial" w:cs="Arial"/>
          <w:sz w:val="22"/>
          <w:szCs w:val="22"/>
          <w:lang w:val="en-US"/>
        </w:rPr>
        <w:t>Compared to</w:t>
      </w:r>
      <w:r w:rsidR="00553AF7">
        <w:rPr>
          <w:rFonts w:ascii="Arial" w:hAnsi="Arial" w:cs="Arial"/>
          <w:sz w:val="22"/>
          <w:szCs w:val="22"/>
          <w:lang w:val="en-US"/>
        </w:rPr>
        <w:t xml:space="preserve"> R</w:t>
      </w:r>
      <w:r w:rsidR="00C60697">
        <w:rPr>
          <w:rFonts w:ascii="Arial" w:hAnsi="Arial" w:cs="Arial"/>
          <w:sz w:val="22"/>
          <w:szCs w:val="22"/>
          <w:lang w:val="en-US"/>
        </w:rPr>
        <w:t>V</w:t>
      </w:r>
      <w:r w:rsidR="00553AF7">
        <w:rPr>
          <w:rFonts w:ascii="Arial" w:hAnsi="Arial" w:cs="Arial"/>
          <w:sz w:val="22"/>
          <w:szCs w:val="22"/>
          <w:lang w:val="en-US"/>
        </w:rPr>
        <w:t xml:space="preserve">, AC profile of ICU survivors </w:t>
      </w:r>
      <w:r w:rsidR="00350C3A">
        <w:rPr>
          <w:rFonts w:ascii="Arial" w:hAnsi="Arial" w:cs="Arial"/>
          <w:sz w:val="22"/>
          <w:szCs w:val="22"/>
          <w:lang w:val="en-US"/>
        </w:rPr>
        <w:t>was significantly different, mostly in terms of short chain AC: the sum of C3, C4 and C5</w:t>
      </w:r>
      <w:r w:rsidR="00275826">
        <w:rPr>
          <w:rFonts w:ascii="Arial" w:hAnsi="Arial" w:cs="Arial"/>
          <w:sz w:val="22"/>
          <w:szCs w:val="22"/>
          <w:lang w:val="en-US"/>
        </w:rPr>
        <w:t xml:space="preserve"> derivates</w:t>
      </w:r>
      <w:r w:rsidR="00350C3A">
        <w:rPr>
          <w:rFonts w:ascii="Arial" w:hAnsi="Arial" w:cs="Arial"/>
          <w:sz w:val="22"/>
          <w:szCs w:val="22"/>
          <w:lang w:val="en-US"/>
        </w:rPr>
        <w:t xml:space="preserve"> reached 1.3</w:t>
      </w:r>
      <w:r w:rsidR="00C60697">
        <w:rPr>
          <w:rFonts w:ascii="Arial" w:hAnsi="Arial" w:cs="Arial"/>
          <w:sz w:val="22"/>
          <w:szCs w:val="22"/>
          <w:lang w:val="en-US"/>
        </w:rPr>
        <w:t>6</w:t>
      </w:r>
      <w:r w:rsidR="00350C3A">
        <w:rPr>
          <w:rFonts w:ascii="Arial" w:hAnsi="Arial" w:cs="Arial"/>
          <w:sz w:val="22"/>
          <w:szCs w:val="22"/>
          <w:lang w:val="en-US"/>
        </w:rPr>
        <w:t xml:space="preserve"> (0.9</w:t>
      </w:r>
      <w:r w:rsidR="00C60697">
        <w:rPr>
          <w:rFonts w:ascii="Arial" w:hAnsi="Arial" w:cs="Arial"/>
          <w:sz w:val="22"/>
          <w:szCs w:val="22"/>
          <w:lang w:val="en-US"/>
        </w:rPr>
        <w:t>8</w:t>
      </w:r>
      <w:r w:rsidR="00350C3A">
        <w:rPr>
          <w:rFonts w:ascii="Arial" w:hAnsi="Arial" w:cs="Arial"/>
          <w:sz w:val="22"/>
          <w:szCs w:val="22"/>
          <w:lang w:val="en-US"/>
        </w:rPr>
        <w:t>-1.9</w:t>
      </w:r>
      <w:r w:rsidR="00C60697">
        <w:rPr>
          <w:rFonts w:ascii="Arial" w:hAnsi="Arial" w:cs="Arial"/>
          <w:sz w:val="22"/>
          <w:szCs w:val="22"/>
          <w:lang w:val="en-US"/>
        </w:rPr>
        <w:t>9</w:t>
      </w:r>
      <w:r w:rsidR="00350C3A">
        <w:rPr>
          <w:rFonts w:ascii="Arial" w:hAnsi="Arial" w:cs="Arial"/>
          <w:sz w:val="22"/>
          <w:szCs w:val="22"/>
          <w:lang w:val="en-US"/>
        </w:rPr>
        <w:t>) and 0.</w:t>
      </w:r>
      <w:r w:rsidR="00C60697">
        <w:rPr>
          <w:rFonts w:ascii="Arial" w:hAnsi="Arial" w:cs="Arial"/>
          <w:sz w:val="22"/>
          <w:szCs w:val="22"/>
          <w:lang w:val="en-US"/>
        </w:rPr>
        <w:t>86</w:t>
      </w:r>
      <w:r w:rsidR="00350C3A">
        <w:rPr>
          <w:rFonts w:ascii="Arial" w:hAnsi="Arial" w:cs="Arial"/>
          <w:sz w:val="22"/>
          <w:szCs w:val="22"/>
          <w:lang w:val="en-US"/>
        </w:rPr>
        <w:t xml:space="preserve"> (0.6</w:t>
      </w:r>
      <w:r w:rsidR="00C60697">
        <w:rPr>
          <w:rFonts w:ascii="Arial" w:hAnsi="Arial" w:cs="Arial"/>
          <w:sz w:val="22"/>
          <w:szCs w:val="22"/>
          <w:lang w:val="en-US"/>
        </w:rPr>
        <w:t>6</w:t>
      </w:r>
      <w:r w:rsidR="00350C3A">
        <w:rPr>
          <w:rFonts w:ascii="Arial" w:hAnsi="Arial" w:cs="Arial"/>
          <w:sz w:val="22"/>
          <w:szCs w:val="22"/>
          <w:lang w:val="en-US"/>
        </w:rPr>
        <w:t>-0.9</w:t>
      </w:r>
      <w:r w:rsidR="00C60697">
        <w:rPr>
          <w:rFonts w:ascii="Arial" w:hAnsi="Arial" w:cs="Arial"/>
          <w:sz w:val="22"/>
          <w:szCs w:val="22"/>
          <w:lang w:val="en-US"/>
        </w:rPr>
        <w:t>9</w:t>
      </w:r>
      <w:r w:rsidR="00350C3A">
        <w:rPr>
          <w:rFonts w:ascii="Arial" w:hAnsi="Arial" w:cs="Arial"/>
          <w:sz w:val="22"/>
          <w:szCs w:val="22"/>
          <w:lang w:val="en-US"/>
        </w:rPr>
        <w:t>) µmol/l, respectively in survivors and RV (p&lt;0.001). On the contrary, carnitine (C0) concentration was similar to RV: respectively 4</w:t>
      </w:r>
      <w:r w:rsidR="00C60697">
        <w:rPr>
          <w:rFonts w:ascii="Arial" w:hAnsi="Arial" w:cs="Arial"/>
          <w:sz w:val="22"/>
          <w:szCs w:val="22"/>
          <w:lang w:val="en-US"/>
        </w:rPr>
        <w:t>6</w:t>
      </w:r>
      <w:r w:rsidR="00350C3A">
        <w:rPr>
          <w:rFonts w:ascii="Arial" w:hAnsi="Arial" w:cs="Arial"/>
          <w:sz w:val="22"/>
          <w:szCs w:val="22"/>
          <w:lang w:val="en-US"/>
        </w:rPr>
        <w:t>.</w:t>
      </w:r>
      <w:r w:rsidR="00C60697">
        <w:rPr>
          <w:rFonts w:ascii="Arial" w:hAnsi="Arial" w:cs="Arial"/>
          <w:sz w:val="22"/>
          <w:szCs w:val="22"/>
          <w:lang w:val="en-US"/>
        </w:rPr>
        <w:t>06</w:t>
      </w:r>
      <w:r w:rsidR="00350C3A">
        <w:rPr>
          <w:rFonts w:ascii="Arial" w:hAnsi="Arial" w:cs="Arial"/>
          <w:sz w:val="22"/>
          <w:szCs w:val="22"/>
          <w:lang w:val="en-US"/>
        </w:rPr>
        <w:t xml:space="preserve"> (3</w:t>
      </w:r>
      <w:r w:rsidR="00C60697">
        <w:rPr>
          <w:rFonts w:ascii="Arial" w:hAnsi="Arial" w:cs="Arial"/>
          <w:sz w:val="22"/>
          <w:szCs w:val="22"/>
          <w:lang w:val="en-US"/>
        </w:rPr>
        <w:t>5</w:t>
      </w:r>
      <w:r w:rsidR="00350C3A">
        <w:rPr>
          <w:rFonts w:ascii="Arial" w:hAnsi="Arial" w:cs="Arial"/>
          <w:sz w:val="22"/>
          <w:szCs w:val="22"/>
          <w:lang w:val="en-US"/>
        </w:rPr>
        <w:t>.0</w:t>
      </w:r>
      <w:r w:rsidR="00C60697">
        <w:rPr>
          <w:rFonts w:ascii="Arial" w:hAnsi="Arial" w:cs="Arial"/>
          <w:sz w:val="22"/>
          <w:szCs w:val="22"/>
          <w:lang w:val="en-US"/>
        </w:rPr>
        <w:t>4</w:t>
      </w:r>
      <w:r w:rsidR="00350C3A">
        <w:rPr>
          <w:rFonts w:ascii="Arial" w:hAnsi="Arial" w:cs="Arial"/>
          <w:sz w:val="22"/>
          <w:szCs w:val="22"/>
          <w:lang w:val="en-US"/>
        </w:rPr>
        <w:t>-5</w:t>
      </w:r>
      <w:r w:rsidR="00C60697">
        <w:rPr>
          <w:rFonts w:ascii="Arial" w:hAnsi="Arial" w:cs="Arial"/>
          <w:sz w:val="22"/>
          <w:szCs w:val="22"/>
          <w:lang w:val="en-US"/>
        </w:rPr>
        <w:t>6</w:t>
      </w:r>
      <w:r w:rsidR="00350C3A">
        <w:rPr>
          <w:rFonts w:ascii="Arial" w:hAnsi="Arial" w:cs="Arial"/>
          <w:sz w:val="22"/>
          <w:szCs w:val="22"/>
          <w:lang w:val="en-US"/>
        </w:rPr>
        <w:t>.</w:t>
      </w:r>
      <w:r w:rsidR="00C60697">
        <w:rPr>
          <w:rFonts w:ascii="Arial" w:hAnsi="Arial" w:cs="Arial"/>
          <w:sz w:val="22"/>
          <w:szCs w:val="22"/>
          <w:lang w:val="en-US"/>
        </w:rPr>
        <w:t>35</w:t>
      </w:r>
      <w:r w:rsidR="00350C3A">
        <w:rPr>
          <w:rFonts w:ascii="Arial" w:hAnsi="Arial" w:cs="Arial"/>
          <w:sz w:val="22"/>
          <w:szCs w:val="22"/>
          <w:lang w:val="en-US"/>
        </w:rPr>
        <w:t>) vs 43.64 (36.43-52.96) µmol/l (p=0.</w:t>
      </w:r>
      <w:r w:rsidR="00C60697">
        <w:rPr>
          <w:rFonts w:ascii="Arial" w:hAnsi="Arial" w:cs="Arial"/>
          <w:sz w:val="22"/>
          <w:szCs w:val="22"/>
          <w:lang w:val="en-US"/>
        </w:rPr>
        <w:t>55</w:t>
      </w:r>
      <w:r w:rsidR="00350C3A">
        <w:rPr>
          <w:rFonts w:ascii="Arial" w:hAnsi="Arial" w:cs="Arial"/>
          <w:sz w:val="22"/>
          <w:szCs w:val="22"/>
          <w:lang w:val="en-US"/>
        </w:rPr>
        <w:t xml:space="preserve">). </w:t>
      </w:r>
      <w:r w:rsidR="00CA15B5">
        <w:rPr>
          <w:rFonts w:ascii="Arial" w:hAnsi="Arial" w:cs="Arial"/>
          <w:sz w:val="22"/>
          <w:szCs w:val="22"/>
          <w:lang w:val="en-US"/>
        </w:rPr>
        <w:t xml:space="preserve">C0 concentration &lt; percentile 2.5 of RV was observed in </w:t>
      </w:r>
      <w:r w:rsidR="00C60697">
        <w:rPr>
          <w:rFonts w:ascii="Arial" w:hAnsi="Arial" w:cs="Arial"/>
          <w:sz w:val="22"/>
          <w:szCs w:val="22"/>
          <w:lang w:val="en-US"/>
        </w:rPr>
        <w:t>6</w:t>
      </w:r>
      <w:r w:rsidR="00CA15B5">
        <w:rPr>
          <w:rFonts w:ascii="Arial" w:hAnsi="Arial" w:cs="Arial"/>
          <w:sz w:val="22"/>
          <w:szCs w:val="22"/>
          <w:lang w:val="en-US"/>
        </w:rPr>
        <w:t>/1</w:t>
      </w:r>
      <w:r w:rsidR="00C60697">
        <w:rPr>
          <w:rFonts w:ascii="Arial" w:hAnsi="Arial" w:cs="Arial"/>
          <w:sz w:val="22"/>
          <w:szCs w:val="22"/>
          <w:lang w:val="en-US"/>
        </w:rPr>
        <w:t>62</w:t>
      </w:r>
      <w:r w:rsidR="00CA15B5">
        <w:rPr>
          <w:rFonts w:ascii="Arial" w:hAnsi="Arial" w:cs="Arial"/>
          <w:sz w:val="22"/>
          <w:szCs w:val="22"/>
          <w:lang w:val="en-US"/>
        </w:rPr>
        <w:t xml:space="preserve"> (</w:t>
      </w:r>
      <w:r w:rsidR="00C60697">
        <w:rPr>
          <w:rFonts w:ascii="Arial" w:hAnsi="Arial" w:cs="Arial"/>
          <w:sz w:val="22"/>
          <w:szCs w:val="22"/>
          <w:lang w:val="en-US"/>
        </w:rPr>
        <w:t>3.7</w:t>
      </w:r>
      <w:r w:rsidR="00CA15B5">
        <w:rPr>
          <w:rFonts w:ascii="Arial" w:hAnsi="Arial" w:cs="Arial"/>
          <w:sz w:val="22"/>
          <w:szCs w:val="22"/>
          <w:lang w:val="en-US"/>
        </w:rPr>
        <w:t>%) survivors. Their t</w:t>
      </w:r>
      <w:r w:rsidR="00350C3A">
        <w:rPr>
          <w:rFonts w:ascii="Arial" w:hAnsi="Arial" w:cs="Arial"/>
          <w:sz w:val="22"/>
          <w:szCs w:val="22"/>
          <w:lang w:val="en-US"/>
        </w:rPr>
        <w:t xml:space="preserve">otal AC/C0 ratio </w:t>
      </w:r>
      <w:r w:rsidR="00F97512">
        <w:rPr>
          <w:rFonts w:ascii="Arial" w:hAnsi="Arial" w:cs="Arial"/>
          <w:sz w:val="22"/>
          <w:szCs w:val="22"/>
          <w:lang w:val="en-US"/>
        </w:rPr>
        <w:t>was 0.3</w:t>
      </w:r>
      <w:r w:rsidR="00C60697">
        <w:rPr>
          <w:rFonts w:ascii="Arial" w:hAnsi="Arial" w:cs="Arial"/>
          <w:sz w:val="22"/>
          <w:szCs w:val="22"/>
          <w:lang w:val="en-US"/>
        </w:rPr>
        <w:t>3</w:t>
      </w:r>
      <w:r w:rsidR="00F97512">
        <w:rPr>
          <w:rFonts w:ascii="Arial" w:hAnsi="Arial" w:cs="Arial"/>
          <w:sz w:val="22"/>
          <w:szCs w:val="22"/>
          <w:lang w:val="en-US"/>
        </w:rPr>
        <w:t xml:space="preserve"> (0.22-0.4</w:t>
      </w:r>
      <w:r w:rsidR="00C60697">
        <w:rPr>
          <w:rFonts w:ascii="Arial" w:hAnsi="Arial" w:cs="Arial"/>
          <w:sz w:val="22"/>
          <w:szCs w:val="22"/>
          <w:lang w:val="en-US"/>
        </w:rPr>
        <w:t>2</w:t>
      </w:r>
      <w:r w:rsidR="00F97512">
        <w:rPr>
          <w:rFonts w:ascii="Arial" w:hAnsi="Arial" w:cs="Arial"/>
          <w:sz w:val="22"/>
          <w:szCs w:val="22"/>
          <w:lang w:val="en-US"/>
        </w:rPr>
        <w:t xml:space="preserve">). </w:t>
      </w:r>
      <w:r w:rsidR="00C60697">
        <w:rPr>
          <w:rFonts w:ascii="Arial" w:hAnsi="Arial" w:cs="Arial"/>
          <w:sz w:val="22"/>
          <w:szCs w:val="22"/>
          <w:lang w:val="en-US"/>
        </w:rPr>
        <w:t>A</w:t>
      </w:r>
      <w:r w:rsidR="00F97512">
        <w:rPr>
          <w:rFonts w:ascii="Arial" w:hAnsi="Arial" w:cs="Arial"/>
          <w:sz w:val="22"/>
          <w:szCs w:val="22"/>
          <w:lang w:val="en-US"/>
        </w:rPr>
        <w:t xml:space="preserve"> ratio &gt;0.4 </w:t>
      </w:r>
      <w:r w:rsidR="00C60697">
        <w:rPr>
          <w:rFonts w:ascii="Arial" w:hAnsi="Arial" w:cs="Arial"/>
          <w:sz w:val="22"/>
          <w:szCs w:val="22"/>
          <w:lang w:val="en-US"/>
        </w:rPr>
        <w:t xml:space="preserve">was observed </w:t>
      </w:r>
      <w:r w:rsidR="00F97512">
        <w:rPr>
          <w:rFonts w:ascii="Arial" w:hAnsi="Arial" w:cs="Arial"/>
          <w:sz w:val="22"/>
          <w:szCs w:val="22"/>
          <w:lang w:val="en-US"/>
        </w:rPr>
        <w:t xml:space="preserve">in </w:t>
      </w:r>
      <w:r w:rsidR="00C60697">
        <w:rPr>
          <w:rFonts w:ascii="Arial" w:hAnsi="Arial" w:cs="Arial"/>
          <w:sz w:val="22"/>
          <w:szCs w:val="22"/>
          <w:lang w:val="en-US"/>
        </w:rPr>
        <w:t>45</w:t>
      </w:r>
      <w:r w:rsidR="00F97512">
        <w:rPr>
          <w:rFonts w:ascii="Arial" w:hAnsi="Arial" w:cs="Arial"/>
          <w:sz w:val="22"/>
          <w:szCs w:val="22"/>
          <w:lang w:val="en-US"/>
        </w:rPr>
        <w:t>/1</w:t>
      </w:r>
      <w:r w:rsidR="00C60697">
        <w:rPr>
          <w:rFonts w:ascii="Arial" w:hAnsi="Arial" w:cs="Arial"/>
          <w:sz w:val="22"/>
          <w:szCs w:val="22"/>
          <w:lang w:val="en-US"/>
        </w:rPr>
        <w:t>62</w:t>
      </w:r>
      <w:r w:rsidR="00CA15B5">
        <w:rPr>
          <w:rFonts w:ascii="Arial" w:hAnsi="Arial" w:cs="Arial"/>
          <w:sz w:val="22"/>
          <w:szCs w:val="22"/>
          <w:lang w:val="en-US"/>
        </w:rPr>
        <w:t xml:space="preserve"> (2</w:t>
      </w:r>
      <w:r w:rsidR="00C60697">
        <w:rPr>
          <w:rFonts w:ascii="Arial" w:hAnsi="Arial" w:cs="Arial"/>
          <w:sz w:val="22"/>
          <w:szCs w:val="22"/>
          <w:lang w:val="en-US"/>
        </w:rPr>
        <w:t>7</w:t>
      </w:r>
      <w:r w:rsidR="00CA15B5">
        <w:rPr>
          <w:rFonts w:ascii="Arial" w:hAnsi="Arial" w:cs="Arial"/>
          <w:sz w:val="22"/>
          <w:szCs w:val="22"/>
          <w:lang w:val="en-US"/>
        </w:rPr>
        <w:t>.</w:t>
      </w:r>
      <w:r w:rsidR="00C60697">
        <w:rPr>
          <w:rFonts w:ascii="Arial" w:hAnsi="Arial" w:cs="Arial"/>
          <w:sz w:val="22"/>
          <w:szCs w:val="22"/>
          <w:lang w:val="en-US"/>
        </w:rPr>
        <w:t>8</w:t>
      </w:r>
      <w:r w:rsidR="00CA15B5">
        <w:rPr>
          <w:rFonts w:ascii="Arial" w:hAnsi="Arial" w:cs="Arial"/>
          <w:sz w:val="22"/>
          <w:szCs w:val="22"/>
          <w:lang w:val="en-US"/>
        </w:rPr>
        <w:t>%)</w:t>
      </w:r>
      <w:r w:rsidR="00F97512">
        <w:rPr>
          <w:rFonts w:ascii="Arial" w:hAnsi="Arial" w:cs="Arial"/>
          <w:sz w:val="22"/>
          <w:szCs w:val="22"/>
          <w:lang w:val="en-US"/>
        </w:rPr>
        <w:t xml:space="preserve"> patients</w:t>
      </w:r>
    </w:p>
    <w:p w14:paraId="12056577" w14:textId="77777777" w:rsidR="00F97512" w:rsidRPr="00705837" w:rsidRDefault="00F97512" w:rsidP="007B6877">
      <w:pPr>
        <w:jc w:val="both"/>
        <w:rPr>
          <w:rFonts w:ascii="Arial" w:hAnsi="Arial" w:cs="Arial"/>
          <w:sz w:val="22"/>
          <w:szCs w:val="22"/>
          <w:lang w:val="en-US"/>
        </w:rPr>
      </w:pPr>
    </w:p>
    <w:p w14:paraId="3C171DC8" w14:textId="5AF8A0B9" w:rsidR="00446DF5" w:rsidRPr="00F97512" w:rsidRDefault="00446DF5" w:rsidP="007B6877">
      <w:pPr>
        <w:jc w:val="both"/>
        <w:rPr>
          <w:rFonts w:ascii="Arial" w:hAnsi="Arial" w:cs="Arial"/>
          <w:sz w:val="22"/>
          <w:szCs w:val="22"/>
          <w:lang w:val="en-US"/>
        </w:rPr>
      </w:pPr>
      <w:r w:rsidRPr="00705837">
        <w:rPr>
          <w:rFonts w:ascii="Arial" w:hAnsi="Arial" w:cs="Arial"/>
          <w:b/>
          <w:bCs/>
          <w:sz w:val="22"/>
          <w:szCs w:val="22"/>
          <w:u w:val="single"/>
          <w:lang w:val="en-US"/>
        </w:rPr>
        <w:t>Conclusion</w:t>
      </w:r>
      <w:r w:rsidR="001428D1" w:rsidRPr="00705837">
        <w:rPr>
          <w:rFonts w:ascii="Arial" w:hAnsi="Arial" w:cs="Arial"/>
          <w:b/>
          <w:bCs/>
          <w:sz w:val="22"/>
          <w:szCs w:val="22"/>
          <w:u w:val="single"/>
          <w:lang w:val="en-US"/>
        </w:rPr>
        <w:t>:</w:t>
      </w:r>
      <w:r w:rsidR="00F97512">
        <w:rPr>
          <w:rFonts w:ascii="Arial" w:hAnsi="Arial" w:cs="Arial"/>
          <w:b/>
          <w:bCs/>
          <w:sz w:val="22"/>
          <w:szCs w:val="22"/>
          <w:u w:val="single"/>
          <w:lang w:val="en-US"/>
        </w:rPr>
        <w:t xml:space="preserve"> </w:t>
      </w:r>
      <w:r w:rsidR="00B76581" w:rsidRPr="00B76581">
        <w:rPr>
          <w:rFonts w:ascii="Arial" w:hAnsi="Arial" w:cs="Arial"/>
          <w:sz w:val="22"/>
          <w:szCs w:val="22"/>
          <w:lang w:val="en-US"/>
        </w:rPr>
        <w:t>In our cohort of</w:t>
      </w:r>
      <w:r w:rsidR="00B76581">
        <w:rPr>
          <w:rFonts w:ascii="Arial" w:hAnsi="Arial" w:cs="Arial"/>
          <w:sz w:val="22"/>
          <w:szCs w:val="22"/>
          <w:lang w:val="en-US"/>
        </w:rPr>
        <w:t xml:space="preserve"> survivors of an ICU stay </w:t>
      </w:r>
      <w:r w:rsidR="00B76581" w:rsidRPr="00705837">
        <w:rPr>
          <w:rFonts w:ascii="Arial" w:hAnsi="Arial" w:cs="Arial"/>
          <w:sz w:val="22"/>
          <w:szCs w:val="22"/>
          <w:lang w:val="en-US"/>
        </w:rPr>
        <w:t>≥ 7days</w:t>
      </w:r>
      <w:r w:rsidR="00B76581">
        <w:rPr>
          <w:rFonts w:ascii="Arial" w:hAnsi="Arial" w:cs="Arial"/>
          <w:sz w:val="22"/>
          <w:szCs w:val="22"/>
          <w:lang w:val="en-US"/>
        </w:rPr>
        <w:t>, c</w:t>
      </w:r>
      <w:r w:rsidR="00F97512">
        <w:rPr>
          <w:rFonts w:ascii="Arial" w:hAnsi="Arial" w:cs="Arial"/>
          <w:sz w:val="22"/>
          <w:szCs w:val="22"/>
          <w:lang w:val="en-US"/>
        </w:rPr>
        <w:t xml:space="preserve">arnitine deficiency was observed in </w:t>
      </w:r>
      <w:r w:rsidR="00B76581">
        <w:rPr>
          <w:rFonts w:ascii="Arial" w:hAnsi="Arial" w:cs="Arial"/>
          <w:sz w:val="22"/>
          <w:szCs w:val="22"/>
          <w:lang w:val="en-US"/>
        </w:rPr>
        <w:t>&lt;</w:t>
      </w:r>
      <w:r w:rsidR="00CA15B5">
        <w:rPr>
          <w:rFonts w:ascii="Arial" w:hAnsi="Arial" w:cs="Arial"/>
          <w:sz w:val="22"/>
          <w:szCs w:val="22"/>
          <w:lang w:val="en-US"/>
        </w:rPr>
        <w:t xml:space="preserve"> 5% of </w:t>
      </w:r>
      <w:r w:rsidR="00B76581">
        <w:rPr>
          <w:rFonts w:ascii="Arial" w:hAnsi="Arial" w:cs="Arial"/>
          <w:sz w:val="22"/>
          <w:szCs w:val="22"/>
          <w:lang w:val="en-US"/>
        </w:rPr>
        <w:t>the patients</w:t>
      </w:r>
      <w:r w:rsidR="00F97512">
        <w:rPr>
          <w:rFonts w:ascii="Arial" w:hAnsi="Arial" w:cs="Arial"/>
          <w:sz w:val="22"/>
          <w:szCs w:val="22"/>
          <w:lang w:val="en-US"/>
        </w:rPr>
        <w:t xml:space="preserve">. </w:t>
      </w:r>
      <w:r w:rsidR="00CA15B5">
        <w:rPr>
          <w:rFonts w:ascii="Arial" w:hAnsi="Arial" w:cs="Arial"/>
          <w:sz w:val="22"/>
          <w:szCs w:val="22"/>
          <w:lang w:val="en-US"/>
        </w:rPr>
        <w:t xml:space="preserve">A different </w:t>
      </w:r>
      <w:r w:rsidR="00F97512">
        <w:rPr>
          <w:rFonts w:ascii="Arial" w:hAnsi="Arial" w:cs="Arial"/>
          <w:sz w:val="22"/>
          <w:szCs w:val="22"/>
          <w:lang w:val="en-US"/>
        </w:rPr>
        <w:t xml:space="preserve">AC profile </w:t>
      </w:r>
      <w:r w:rsidR="00CA15B5">
        <w:rPr>
          <w:rFonts w:ascii="Arial" w:hAnsi="Arial" w:cs="Arial"/>
          <w:sz w:val="22"/>
          <w:szCs w:val="22"/>
          <w:lang w:val="en-US"/>
        </w:rPr>
        <w:t xml:space="preserve">in term of short chain AC could be related to an increased </w:t>
      </w:r>
      <w:r w:rsidR="00F97512">
        <w:rPr>
          <w:rFonts w:ascii="Arial" w:hAnsi="Arial" w:cs="Arial"/>
          <w:sz w:val="22"/>
          <w:szCs w:val="22"/>
          <w:lang w:val="en-US"/>
        </w:rPr>
        <w:t xml:space="preserve">catabolism of branched-chain </w:t>
      </w:r>
      <w:proofErr w:type="spellStart"/>
      <w:r w:rsidR="00F97512">
        <w:rPr>
          <w:rFonts w:ascii="Arial" w:hAnsi="Arial" w:cs="Arial"/>
          <w:sz w:val="22"/>
          <w:szCs w:val="22"/>
          <w:lang w:val="en-US"/>
        </w:rPr>
        <w:t>aminio</w:t>
      </w:r>
      <w:proofErr w:type="spellEnd"/>
      <w:r w:rsidR="00F97512">
        <w:rPr>
          <w:rFonts w:ascii="Arial" w:hAnsi="Arial" w:cs="Arial"/>
          <w:sz w:val="22"/>
          <w:szCs w:val="22"/>
          <w:lang w:val="en-US"/>
        </w:rPr>
        <w:t>-acids</w:t>
      </w:r>
      <w:r w:rsidR="00CA15B5">
        <w:rPr>
          <w:rFonts w:ascii="Arial" w:hAnsi="Arial" w:cs="Arial"/>
          <w:sz w:val="22"/>
          <w:szCs w:val="22"/>
          <w:lang w:val="en-US"/>
        </w:rPr>
        <w:t xml:space="preserve">. </w:t>
      </w:r>
      <w:r w:rsidR="00F97512">
        <w:rPr>
          <w:rFonts w:ascii="Arial" w:hAnsi="Arial" w:cs="Arial"/>
          <w:sz w:val="22"/>
          <w:szCs w:val="22"/>
          <w:lang w:val="en-US"/>
        </w:rPr>
        <w:t>Interestingl</w:t>
      </w:r>
      <w:r w:rsidR="00CA15B5">
        <w:rPr>
          <w:rFonts w:ascii="Arial" w:hAnsi="Arial" w:cs="Arial"/>
          <w:sz w:val="22"/>
          <w:szCs w:val="22"/>
          <w:lang w:val="en-US"/>
        </w:rPr>
        <w:t xml:space="preserve">y, </w:t>
      </w:r>
      <w:r w:rsidR="00F97512">
        <w:rPr>
          <w:rFonts w:ascii="Arial" w:hAnsi="Arial" w:cs="Arial"/>
          <w:sz w:val="22"/>
          <w:szCs w:val="22"/>
          <w:lang w:val="en-US"/>
        </w:rPr>
        <w:t>abnormal AC/C0</w:t>
      </w:r>
      <w:r w:rsidR="00CA15B5">
        <w:rPr>
          <w:rFonts w:ascii="Arial" w:hAnsi="Arial" w:cs="Arial"/>
          <w:sz w:val="22"/>
          <w:szCs w:val="22"/>
          <w:lang w:val="en-US"/>
        </w:rPr>
        <w:t xml:space="preserve"> ratio was observed in more than 25% of survivors, </w:t>
      </w:r>
      <w:r w:rsidR="00C60697">
        <w:rPr>
          <w:rFonts w:ascii="Arial" w:hAnsi="Arial" w:cs="Arial"/>
          <w:sz w:val="22"/>
          <w:szCs w:val="22"/>
          <w:lang w:val="en-US"/>
        </w:rPr>
        <w:t xml:space="preserve">possibly </w:t>
      </w:r>
      <w:r w:rsidR="00F97512">
        <w:rPr>
          <w:rFonts w:ascii="Arial" w:hAnsi="Arial" w:cs="Arial"/>
          <w:sz w:val="22"/>
          <w:szCs w:val="22"/>
          <w:lang w:val="en-US"/>
        </w:rPr>
        <w:t>represent</w:t>
      </w:r>
      <w:r w:rsidR="00CA15B5">
        <w:rPr>
          <w:rFonts w:ascii="Arial" w:hAnsi="Arial" w:cs="Arial"/>
          <w:sz w:val="22"/>
          <w:szCs w:val="22"/>
          <w:lang w:val="en-US"/>
        </w:rPr>
        <w:t>ing</w:t>
      </w:r>
      <w:r w:rsidR="00F97512">
        <w:rPr>
          <w:rFonts w:ascii="Arial" w:hAnsi="Arial" w:cs="Arial"/>
          <w:sz w:val="22"/>
          <w:szCs w:val="22"/>
          <w:lang w:val="en-US"/>
        </w:rPr>
        <w:t xml:space="preserve"> disturbed mitochondrial metabolism.</w:t>
      </w:r>
    </w:p>
    <w:sectPr w:rsidR="00446DF5" w:rsidRPr="00F97512" w:rsidSect="00357F9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DF5"/>
    <w:rsid w:val="000550AE"/>
    <w:rsid w:val="00084E79"/>
    <w:rsid w:val="000F5A0A"/>
    <w:rsid w:val="001428D1"/>
    <w:rsid w:val="001630C2"/>
    <w:rsid w:val="0020479C"/>
    <w:rsid w:val="002263C4"/>
    <w:rsid w:val="00275826"/>
    <w:rsid w:val="0032441E"/>
    <w:rsid w:val="0032456D"/>
    <w:rsid w:val="00350C3A"/>
    <w:rsid w:val="00357F98"/>
    <w:rsid w:val="0038752D"/>
    <w:rsid w:val="003F61DF"/>
    <w:rsid w:val="00443E59"/>
    <w:rsid w:val="00446DF5"/>
    <w:rsid w:val="004967DA"/>
    <w:rsid w:val="004C1C16"/>
    <w:rsid w:val="00500836"/>
    <w:rsid w:val="00552081"/>
    <w:rsid w:val="00553AF7"/>
    <w:rsid w:val="00561EE4"/>
    <w:rsid w:val="00586734"/>
    <w:rsid w:val="005F4A80"/>
    <w:rsid w:val="006207D8"/>
    <w:rsid w:val="0063708B"/>
    <w:rsid w:val="00650D1C"/>
    <w:rsid w:val="00657A08"/>
    <w:rsid w:val="00665107"/>
    <w:rsid w:val="00705837"/>
    <w:rsid w:val="007416EF"/>
    <w:rsid w:val="0075146E"/>
    <w:rsid w:val="007A0C87"/>
    <w:rsid w:val="007B44D9"/>
    <w:rsid w:val="007B6877"/>
    <w:rsid w:val="008650E1"/>
    <w:rsid w:val="0089356F"/>
    <w:rsid w:val="00905B65"/>
    <w:rsid w:val="00954AF1"/>
    <w:rsid w:val="009C19FE"/>
    <w:rsid w:val="00B0326D"/>
    <w:rsid w:val="00B65F04"/>
    <w:rsid w:val="00B76581"/>
    <w:rsid w:val="00BD231A"/>
    <w:rsid w:val="00C60697"/>
    <w:rsid w:val="00C831E4"/>
    <w:rsid w:val="00CA15B5"/>
    <w:rsid w:val="00CA3E24"/>
    <w:rsid w:val="00E10269"/>
    <w:rsid w:val="00E558D2"/>
    <w:rsid w:val="00E620DB"/>
    <w:rsid w:val="00ED46FF"/>
    <w:rsid w:val="00EF2CAF"/>
    <w:rsid w:val="00F161AB"/>
    <w:rsid w:val="00F97512"/>
    <w:rsid w:val="00FF1F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82674C4"/>
  <w15:chartTrackingRefBased/>
  <w15:docId w15:val="{32E977BF-305C-AF4C-A26C-24CBF62C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46DF5"/>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20479C"/>
    <w:rPr>
      <w:sz w:val="16"/>
      <w:szCs w:val="16"/>
    </w:rPr>
  </w:style>
  <w:style w:type="paragraph" w:styleId="Commentaire">
    <w:name w:val="annotation text"/>
    <w:basedOn w:val="Normal"/>
    <w:link w:val="CommentaireCar"/>
    <w:uiPriority w:val="99"/>
    <w:semiHidden/>
    <w:unhideWhenUsed/>
    <w:rsid w:val="0020479C"/>
    <w:rPr>
      <w:sz w:val="20"/>
      <w:szCs w:val="20"/>
    </w:rPr>
  </w:style>
  <w:style w:type="character" w:customStyle="1" w:styleId="CommentaireCar">
    <w:name w:val="Commentaire Car"/>
    <w:basedOn w:val="Policepardfaut"/>
    <w:link w:val="Commentaire"/>
    <w:uiPriority w:val="99"/>
    <w:semiHidden/>
    <w:rsid w:val="0020479C"/>
    <w:rPr>
      <w:sz w:val="20"/>
      <w:szCs w:val="20"/>
      <w:lang w:val="fr-BE"/>
    </w:rPr>
  </w:style>
  <w:style w:type="paragraph" w:styleId="Objetducommentaire">
    <w:name w:val="annotation subject"/>
    <w:basedOn w:val="Commentaire"/>
    <w:next w:val="Commentaire"/>
    <w:link w:val="ObjetducommentaireCar"/>
    <w:uiPriority w:val="99"/>
    <w:semiHidden/>
    <w:unhideWhenUsed/>
    <w:rsid w:val="0020479C"/>
    <w:rPr>
      <w:b/>
      <w:bCs/>
    </w:rPr>
  </w:style>
  <w:style w:type="character" w:customStyle="1" w:styleId="ObjetducommentaireCar">
    <w:name w:val="Objet du commentaire Car"/>
    <w:basedOn w:val="CommentaireCar"/>
    <w:link w:val="Objetducommentaire"/>
    <w:uiPriority w:val="99"/>
    <w:semiHidden/>
    <w:rsid w:val="0020479C"/>
    <w:rPr>
      <w:b/>
      <w:bCs/>
      <w:sz w:val="20"/>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117682">
      <w:bodyDiv w:val="1"/>
      <w:marLeft w:val="0"/>
      <w:marRight w:val="0"/>
      <w:marTop w:val="0"/>
      <w:marBottom w:val="0"/>
      <w:divBdr>
        <w:top w:val="none" w:sz="0" w:space="0" w:color="auto"/>
        <w:left w:val="none" w:sz="0" w:space="0" w:color="auto"/>
        <w:bottom w:val="none" w:sz="0" w:space="0" w:color="auto"/>
        <w:right w:val="none" w:sz="0" w:space="0" w:color="auto"/>
      </w:divBdr>
    </w:div>
    <w:div w:id="169961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450</Words>
  <Characters>2478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Timchou M</dc:creator>
  <cp:keywords/>
  <dc:description/>
  <cp:lastModifiedBy>annefanrou annefanrou</cp:lastModifiedBy>
  <cp:revision>20</cp:revision>
  <dcterms:created xsi:type="dcterms:W3CDTF">2021-05-15T08:00:00Z</dcterms:created>
  <dcterms:modified xsi:type="dcterms:W3CDTF">2021-08-23T20:32:00Z</dcterms:modified>
</cp:coreProperties>
</file>