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BAB2E" w14:textId="521B5CC5" w:rsidR="000777B2" w:rsidRPr="004F1872" w:rsidRDefault="00A07D0C" w:rsidP="00590DB9">
      <w:pPr>
        <w:spacing w:line="360" w:lineRule="auto"/>
        <w:jc w:val="center"/>
        <w:rPr>
          <w:sz w:val="32"/>
          <w:szCs w:val="32"/>
          <w:lang w:val="en-US"/>
        </w:rPr>
      </w:pPr>
      <w:r w:rsidRPr="000439E8">
        <w:rPr>
          <w:sz w:val="32"/>
          <w:szCs w:val="32"/>
          <w:lang w:val="en-US"/>
        </w:rPr>
        <w:t xml:space="preserve"> </w:t>
      </w:r>
      <w:r w:rsidRPr="004F1872">
        <w:rPr>
          <w:sz w:val="32"/>
          <w:szCs w:val="32"/>
          <w:lang w:val="en-US"/>
        </w:rPr>
        <w:t>Freedom</w:t>
      </w:r>
      <w:r w:rsidR="000777B2" w:rsidRPr="004F1872">
        <w:rPr>
          <w:sz w:val="32"/>
          <w:szCs w:val="32"/>
          <w:lang w:val="en-US"/>
        </w:rPr>
        <w:t xml:space="preserve"> and Rational Behavior:</w:t>
      </w:r>
    </w:p>
    <w:p w14:paraId="76772479" w14:textId="50730AA8" w:rsidR="00C47F05" w:rsidRPr="004F1872" w:rsidRDefault="00A07D0C" w:rsidP="000777B2">
      <w:pPr>
        <w:jc w:val="center"/>
        <w:rPr>
          <w:sz w:val="28"/>
          <w:szCs w:val="28"/>
          <w:lang w:val="en-US"/>
        </w:rPr>
      </w:pPr>
      <w:r w:rsidRPr="004F1872">
        <w:rPr>
          <w:sz w:val="28"/>
          <w:szCs w:val="28"/>
          <w:lang w:val="en-US"/>
        </w:rPr>
        <w:t>Making Choices and its Consequences</w:t>
      </w:r>
      <w:r w:rsidR="00DB31A6" w:rsidRPr="004F1872">
        <w:rPr>
          <w:sz w:val="28"/>
          <w:szCs w:val="28"/>
          <w:lang w:val="en-US"/>
        </w:rPr>
        <w:t xml:space="preserve"> </w:t>
      </w:r>
      <w:r w:rsidR="00397443" w:rsidRPr="004F1872">
        <w:rPr>
          <w:sz w:val="28"/>
          <w:szCs w:val="28"/>
          <w:lang w:val="en-US"/>
        </w:rPr>
        <w:t>amid</w:t>
      </w:r>
      <w:r w:rsidR="00E85400" w:rsidRPr="004F1872">
        <w:rPr>
          <w:sz w:val="28"/>
          <w:szCs w:val="28"/>
          <w:lang w:val="en-US"/>
        </w:rPr>
        <w:t>st</w:t>
      </w:r>
      <w:r w:rsidR="00DB31A6" w:rsidRPr="004F1872">
        <w:rPr>
          <w:sz w:val="28"/>
          <w:szCs w:val="28"/>
          <w:lang w:val="en-US"/>
        </w:rPr>
        <w:t xml:space="preserve"> COVID-19</w:t>
      </w:r>
      <w:r w:rsidR="00970CCD" w:rsidRPr="004F1872">
        <w:rPr>
          <w:rStyle w:val="FootnoteReference"/>
          <w:sz w:val="28"/>
          <w:szCs w:val="28"/>
          <w:lang w:val="en-US"/>
        </w:rPr>
        <w:footnoteReference w:customMarkFollows="1" w:id="1"/>
        <w:sym w:font="Symbol" w:char="F02A"/>
      </w:r>
    </w:p>
    <w:p w14:paraId="5654A36E" w14:textId="77777777" w:rsidR="00CE01EA" w:rsidRDefault="00CE01EA">
      <w:pPr>
        <w:rPr>
          <w:lang w:val="en-US"/>
        </w:rPr>
      </w:pPr>
    </w:p>
    <w:p w14:paraId="6AB0CF7C" w14:textId="77777777" w:rsidR="00C22D2F" w:rsidRDefault="00C22D2F" w:rsidP="0067713E">
      <w:pPr>
        <w:jc w:val="center"/>
        <w:rPr>
          <w:lang w:val="en-US"/>
        </w:rPr>
      </w:pPr>
    </w:p>
    <w:p w14:paraId="5FD264C8" w14:textId="77777777" w:rsidR="00C22D2F" w:rsidRDefault="00C22D2F" w:rsidP="0067713E">
      <w:pPr>
        <w:jc w:val="center"/>
        <w:rPr>
          <w:lang w:val="en-US"/>
        </w:rPr>
      </w:pPr>
    </w:p>
    <w:p w14:paraId="5FF15C1D" w14:textId="1421A289" w:rsidR="0098644E" w:rsidRDefault="00075466" w:rsidP="004F1872">
      <w:pPr>
        <w:spacing w:line="276" w:lineRule="auto"/>
        <w:jc w:val="center"/>
        <w:rPr>
          <w:sz w:val="28"/>
          <w:szCs w:val="28"/>
          <w:lang w:val="en-US"/>
        </w:rPr>
      </w:pPr>
      <w:hyperlink r:id="rId7" w:anchor="formatSelectorHeader" w:history="1">
        <w:r w:rsidR="00354E66" w:rsidRPr="008A0208">
          <w:rPr>
            <w:rStyle w:val="Hyperlink"/>
            <w:sz w:val="28"/>
            <w:szCs w:val="28"/>
            <w:lang w:val="en-US"/>
          </w:rPr>
          <w:t>Charles Pahud de Mortanges</w:t>
        </w:r>
      </w:hyperlink>
    </w:p>
    <w:p w14:paraId="660A1806" w14:textId="0FA406C8" w:rsidR="004F1872" w:rsidRPr="004F1872" w:rsidRDefault="004F1872" w:rsidP="0067713E">
      <w:pPr>
        <w:jc w:val="center"/>
        <w:rPr>
          <w:lang w:val="en-US"/>
        </w:rPr>
      </w:pPr>
      <w:r w:rsidRPr="004F1872">
        <w:rPr>
          <w:lang w:val="en-US"/>
        </w:rPr>
        <w:t>Full Professor Emeritus, University of Li</w:t>
      </w:r>
      <w:r w:rsidR="009017AA">
        <w:rPr>
          <w:lang w:val="en-US"/>
        </w:rPr>
        <w:t>è</w:t>
      </w:r>
      <w:r w:rsidRPr="004F1872">
        <w:rPr>
          <w:lang w:val="en-US"/>
        </w:rPr>
        <w:t>ge</w:t>
      </w:r>
    </w:p>
    <w:p w14:paraId="565F50A6" w14:textId="77777777" w:rsidR="00E85400" w:rsidRDefault="00E85400" w:rsidP="005776EE">
      <w:pPr>
        <w:rPr>
          <w:lang w:val="en-US"/>
        </w:rPr>
      </w:pPr>
    </w:p>
    <w:p w14:paraId="4229FA2F" w14:textId="77777777" w:rsidR="0067713E" w:rsidRDefault="0067713E" w:rsidP="00DC1807">
      <w:pPr>
        <w:rPr>
          <w:lang w:val="en-US"/>
        </w:rPr>
      </w:pPr>
    </w:p>
    <w:p w14:paraId="47FA5BFB" w14:textId="77777777" w:rsidR="008E40CD" w:rsidRDefault="008E40CD">
      <w:pPr>
        <w:rPr>
          <w:lang w:val="en-US"/>
        </w:rPr>
      </w:pPr>
    </w:p>
    <w:p w14:paraId="381DE23B" w14:textId="77777777" w:rsidR="008E40CD" w:rsidRDefault="008E40CD">
      <w:pPr>
        <w:rPr>
          <w:lang w:val="en-US"/>
        </w:rPr>
      </w:pPr>
    </w:p>
    <w:p w14:paraId="670C5CF8" w14:textId="605785F6" w:rsidR="00826338" w:rsidRPr="00826338" w:rsidRDefault="00826338" w:rsidP="00826338">
      <w:pPr>
        <w:spacing w:line="276" w:lineRule="auto"/>
        <w:jc w:val="right"/>
        <w:rPr>
          <w:i/>
          <w:iCs/>
          <w:lang w:val="en-US"/>
        </w:rPr>
      </w:pPr>
      <w:r w:rsidRPr="00826338">
        <w:rPr>
          <w:i/>
          <w:iCs/>
          <w:lang w:val="en-US"/>
        </w:rPr>
        <w:t>A man has free choice to the extent that he is rational</w:t>
      </w:r>
    </w:p>
    <w:p w14:paraId="2AA68FC6" w14:textId="3B4E2E91" w:rsidR="00826338" w:rsidRPr="00826338" w:rsidRDefault="00826338" w:rsidP="00826338">
      <w:pPr>
        <w:spacing w:line="276" w:lineRule="auto"/>
        <w:jc w:val="right"/>
        <w:rPr>
          <w:lang w:val="en-US"/>
        </w:rPr>
      </w:pPr>
      <w:r w:rsidRPr="00826338">
        <w:rPr>
          <w:lang w:val="en-US"/>
        </w:rPr>
        <w:t xml:space="preserve">  -  Thomas Aquinas</w:t>
      </w:r>
    </w:p>
    <w:p w14:paraId="52E65DDE" w14:textId="77777777" w:rsidR="00826338" w:rsidRPr="00826338" w:rsidRDefault="00826338" w:rsidP="00826338">
      <w:pPr>
        <w:spacing w:line="276" w:lineRule="auto"/>
        <w:jc w:val="right"/>
        <w:rPr>
          <w:lang w:val="en-US"/>
        </w:rPr>
      </w:pPr>
    </w:p>
    <w:p w14:paraId="6AABFDAA" w14:textId="37352833" w:rsidR="00826338" w:rsidRPr="00826338" w:rsidRDefault="00826338" w:rsidP="00826338">
      <w:pPr>
        <w:spacing w:line="276" w:lineRule="auto"/>
        <w:jc w:val="right"/>
        <w:rPr>
          <w:lang w:val="en-US"/>
        </w:rPr>
      </w:pPr>
      <w:r w:rsidRPr="00826338">
        <w:rPr>
          <w:i/>
          <w:iCs/>
          <w:lang w:val="en-US"/>
        </w:rPr>
        <w:t xml:space="preserve">Anything that gives us new knowledge gives us an opportunity to be more rational </w:t>
      </w:r>
      <w:r w:rsidR="004F1872">
        <w:rPr>
          <w:lang w:val="en-US"/>
        </w:rPr>
        <w:t xml:space="preserve"> </w:t>
      </w:r>
      <w:r w:rsidRPr="00826338">
        <w:rPr>
          <w:lang w:val="en-US"/>
        </w:rPr>
        <w:t>-</w:t>
      </w:r>
      <w:r w:rsidR="004F1872">
        <w:rPr>
          <w:lang w:val="en-US"/>
        </w:rPr>
        <w:t xml:space="preserve"> </w:t>
      </w:r>
      <w:r w:rsidRPr="00826338">
        <w:rPr>
          <w:lang w:val="en-US"/>
        </w:rPr>
        <w:t xml:space="preserve"> Herbert Simon</w:t>
      </w:r>
    </w:p>
    <w:p w14:paraId="632F51CD" w14:textId="77777777" w:rsidR="00826338" w:rsidRPr="00826338" w:rsidRDefault="00826338" w:rsidP="00826338">
      <w:pPr>
        <w:spacing w:line="276" w:lineRule="auto"/>
        <w:jc w:val="right"/>
        <w:rPr>
          <w:lang w:val="en-US"/>
        </w:rPr>
      </w:pPr>
    </w:p>
    <w:p w14:paraId="5C2B07CC" w14:textId="464D18A0" w:rsidR="00826338" w:rsidRPr="00826338" w:rsidRDefault="00826338" w:rsidP="00826338">
      <w:pPr>
        <w:spacing w:line="276" w:lineRule="auto"/>
        <w:jc w:val="right"/>
        <w:rPr>
          <w:lang w:val="en-US"/>
        </w:rPr>
      </w:pPr>
      <w:r w:rsidRPr="00826338">
        <w:rPr>
          <w:i/>
          <w:iCs/>
          <w:lang w:val="en-US"/>
        </w:rPr>
        <w:t>There are three kinds of lies: lies, damned lies, and statistics</w:t>
      </w:r>
      <w:r w:rsidRPr="00826338">
        <w:rPr>
          <w:lang w:val="en-US"/>
        </w:rPr>
        <w:t xml:space="preserve"> - Mark Twain </w:t>
      </w:r>
    </w:p>
    <w:p w14:paraId="4A0874B4" w14:textId="77777777" w:rsidR="00826338" w:rsidRDefault="00826338" w:rsidP="00F0640A">
      <w:pPr>
        <w:spacing w:line="360" w:lineRule="auto"/>
        <w:rPr>
          <w:b/>
          <w:bCs/>
          <w:lang w:val="en-US"/>
        </w:rPr>
      </w:pPr>
    </w:p>
    <w:p w14:paraId="4C76E07C" w14:textId="77777777" w:rsidR="00826338" w:rsidRDefault="00826338" w:rsidP="00F0640A">
      <w:pPr>
        <w:spacing w:line="360" w:lineRule="auto"/>
        <w:rPr>
          <w:b/>
          <w:bCs/>
          <w:lang w:val="en-US"/>
        </w:rPr>
      </w:pPr>
    </w:p>
    <w:p w14:paraId="0C86ED6F" w14:textId="77777777" w:rsidR="00826338" w:rsidRDefault="00826338" w:rsidP="00F0640A">
      <w:pPr>
        <w:spacing w:line="360" w:lineRule="auto"/>
        <w:rPr>
          <w:b/>
          <w:bCs/>
          <w:lang w:val="en-US"/>
        </w:rPr>
      </w:pPr>
    </w:p>
    <w:p w14:paraId="127FB8B8" w14:textId="078ECE24" w:rsidR="00CE15F5" w:rsidRPr="00CE15F5" w:rsidRDefault="00CE15F5" w:rsidP="00F0640A">
      <w:pPr>
        <w:spacing w:line="360" w:lineRule="auto"/>
        <w:rPr>
          <w:b/>
          <w:bCs/>
          <w:lang w:val="en-US"/>
        </w:rPr>
      </w:pPr>
      <w:r w:rsidRPr="00CE15F5">
        <w:rPr>
          <w:b/>
          <w:bCs/>
          <w:lang w:val="en-US"/>
        </w:rPr>
        <w:t>Introduction</w:t>
      </w:r>
    </w:p>
    <w:p w14:paraId="50634277" w14:textId="0A85E742" w:rsidR="005776EE" w:rsidRDefault="006C3DD0" w:rsidP="00176847">
      <w:pPr>
        <w:spacing w:line="276" w:lineRule="auto"/>
        <w:rPr>
          <w:lang w:val="en-US"/>
        </w:rPr>
      </w:pPr>
      <w:r>
        <w:rPr>
          <w:lang w:val="en-US"/>
        </w:rPr>
        <w:t xml:space="preserve">There are periods in every country’s history when </w:t>
      </w:r>
      <w:r w:rsidR="00F0640A">
        <w:rPr>
          <w:lang w:val="en-US"/>
        </w:rPr>
        <w:t xml:space="preserve">personal </w:t>
      </w:r>
      <w:r>
        <w:rPr>
          <w:lang w:val="en-US"/>
        </w:rPr>
        <w:t>freedom is</w:t>
      </w:r>
      <w:r w:rsidR="00F0640A">
        <w:rPr>
          <w:lang w:val="en-US"/>
        </w:rPr>
        <w:t xml:space="preserve"> severely</w:t>
      </w:r>
      <w:r>
        <w:rPr>
          <w:lang w:val="en-US"/>
        </w:rPr>
        <w:t xml:space="preserve"> impaired. Very often this is because of internal or external conflict. Recently we have seen our freedoms curtailed because of a pandemic, COVID-19. People have sometimes resisted the restrictions imposed on them, occasionally in the form of violent protests. Resistance also occurred because of a disbelief</w:t>
      </w:r>
      <w:r w:rsidR="00CE15F5">
        <w:rPr>
          <w:lang w:val="en-US"/>
        </w:rPr>
        <w:t xml:space="preserve"> regarding the nature</w:t>
      </w:r>
      <w:r w:rsidR="00176847">
        <w:rPr>
          <w:lang w:val="en-US"/>
        </w:rPr>
        <w:t xml:space="preserve"> and impact</w:t>
      </w:r>
      <w:r w:rsidR="00CE15F5">
        <w:rPr>
          <w:lang w:val="en-US"/>
        </w:rPr>
        <w:t xml:space="preserve"> of the COVID-19 virus</w:t>
      </w:r>
      <w:r w:rsidR="00176847">
        <w:rPr>
          <w:lang w:val="en-US"/>
        </w:rPr>
        <w:t xml:space="preserve"> and the response by the respective authorities.</w:t>
      </w:r>
      <w:r w:rsidR="00CE15F5">
        <w:rPr>
          <w:lang w:val="en-US"/>
        </w:rPr>
        <w:t xml:space="preserve"> Because we live in a democracy, you</w:t>
      </w:r>
      <w:r w:rsidR="001E6EC4" w:rsidRPr="001E6EC4">
        <w:rPr>
          <w:lang w:val="en-US"/>
        </w:rPr>
        <w:t xml:space="preserve"> have every right to believe what you want and act accordingly. But </w:t>
      </w:r>
      <w:r w:rsidR="002041F6">
        <w:rPr>
          <w:lang w:val="en-US"/>
        </w:rPr>
        <w:t>not everything you believe is right</w:t>
      </w:r>
      <w:r w:rsidR="00CE15F5">
        <w:rPr>
          <w:lang w:val="en-US"/>
        </w:rPr>
        <w:t>, as many discredited conspiracy theories show. Most importantly, w</w:t>
      </w:r>
      <w:r w:rsidR="001E6EC4" w:rsidRPr="001E6EC4">
        <w:rPr>
          <w:lang w:val="en-US"/>
        </w:rPr>
        <w:t>hat is missing in the argument are the consequences</w:t>
      </w:r>
      <w:r w:rsidR="003731E9">
        <w:rPr>
          <w:lang w:val="en-US"/>
        </w:rPr>
        <w:t xml:space="preserve"> </w:t>
      </w:r>
      <w:r w:rsidR="00CE15F5">
        <w:rPr>
          <w:lang w:val="en-US"/>
        </w:rPr>
        <w:t xml:space="preserve">of your beliefs and actions </w:t>
      </w:r>
      <w:r w:rsidR="003731E9">
        <w:rPr>
          <w:lang w:val="en-US"/>
        </w:rPr>
        <w:t>and whether the choices made are rational.</w:t>
      </w:r>
    </w:p>
    <w:p w14:paraId="4F8723B8" w14:textId="77777777" w:rsidR="001E6EC4" w:rsidRDefault="001E6EC4">
      <w:pPr>
        <w:rPr>
          <w:b/>
          <w:bCs/>
          <w:lang w:val="en-US"/>
        </w:rPr>
      </w:pPr>
    </w:p>
    <w:p w14:paraId="43B23284" w14:textId="77777777" w:rsidR="00FA3D3C" w:rsidRDefault="00FA3D3C">
      <w:pPr>
        <w:rPr>
          <w:b/>
          <w:bCs/>
          <w:lang w:val="en-US"/>
        </w:rPr>
      </w:pPr>
    </w:p>
    <w:p w14:paraId="70C0AF9A" w14:textId="575CC7C2" w:rsidR="00FC627A" w:rsidRDefault="00FC627A" w:rsidP="00F0640A">
      <w:pPr>
        <w:spacing w:line="360" w:lineRule="auto"/>
        <w:rPr>
          <w:b/>
          <w:bCs/>
          <w:lang w:val="en-US"/>
        </w:rPr>
      </w:pPr>
      <w:r w:rsidRPr="00FC627A">
        <w:rPr>
          <w:b/>
          <w:bCs/>
          <w:lang w:val="en-US"/>
        </w:rPr>
        <w:lastRenderedPageBreak/>
        <w:t>Free to Choose…</w:t>
      </w:r>
      <w:r w:rsidR="00C5179D">
        <w:rPr>
          <w:rStyle w:val="FootnoteReference"/>
          <w:b/>
          <w:bCs/>
          <w:lang w:val="en-US"/>
        </w:rPr>
        <w:footnoteReference w:customMarkFollows="1" w:id="2"/>
        <w:t>**</w:t>
      </w:r>
    </w:p>
    <w:p w14:paraId="0E592605" w14:textId="30A71599" w:rsidR="00A07D0C" w:rsidRDefault="000D20EB" w:rsidP="00176847">
      <w:pPr>
        <w:spacing w:line="276" w:lineRule="auto"/>
        <w:rPr>
          <w:lang w:val="en-US"/>
        </w:rPr>
      </w:pPr>
      <w:r w:rsidRPr="00665166">
        <w:rPr>
          <w:i/>
          <w:iCs/>
          <w:lang w:val="en-US"/>
        </w:rPr>
        <w:t>Th</w:t>
      </w:r>
      <w:r w:rsidR="00665166" w:rsidRPr="00665166">
        <w:rPr>
          <w:i/>
          <w:iCs/>
          <w:lang w:val="en-US"/>
        </w:rPr>
        <w:t>e Oxford English Dictionary</w:t>
      </w:r>
      <w:r w:rsidR="00665166">
        <w:rPr>
          <w:lang w:val="en-US"/>
        </w:rPr>
        <w:t xml:space="preserve"> defines freedom as: “The state to be able to act without hindrance, or restraint; liberty of action; the power of self-determination”.  In other words, t</w:t>
      </w:r>
      <w:r w:rsidRPr="000D20EB">
        <w:rPr>
          <w:lang w:val="en-US"/>
        </w:rPr>
        <w:t xml:space="preserve">he condition or right of being able or allowed to do, say, think, etc. whatever </w:t>
      </w:r>
      <w:r w:rsidR="00E7480F">
        <w:rPr>
          <w:lang w:val="en-US"/>
        </w:rPr>
        <w:t>one</w:t>
      </w:r>
      <w:r w:rsidRPr="000D20EB">
        <w:rPr>
          <w:lang w:val="en-US"/>
        </w:rPr>
        <w:t xml:space="preserve"> want</w:t>
      </w:r>
      <w:r w:rsidR="00E7480F">
        <w:rPr>
          <w:lang w:val="en-US"/>
        </w:rPr>
        <w:t>s</w:t>
      </w:r>
      <w:r w:rsidRPr="000D20EB">
        <w:rPr>
          <w:lang w:val="en-US"/>
        </w:rPr>
        <w:t xml:space="preserve"> to, without being controlled or limited</w:t>
      </w:r>
      <w:r>
        <w:rPr>
          <w:lang w:val="en-US"/>
        </w:rPr>
        <w:t>.</w:t>
      </w:r>
      <w:r w:rsidR="00F86397">
        <w:rPr>
          <w:lang w:val="en-US"/>
        </w:rPr>
        <w:t xml:space="preserve"> As Voltaire wrote: “To be free is to be subject to nothing but the laws”.</w:t>
      </w:r>
    </w:p>
    <w:p w14:paraId="711DD114" w14:textId="1FEAE115" w:rsidR="00FB5C91" w:rsidRDefault="00FB5C91" w:rsidP="00176847">
      <w:pPr>
        <w:spacing w:line="276" w:lineRule="auto"/>
        <w:rPr>
          <w:lang w:val="en-US"/>
        </w:rPr>
      </w:pPr>
    </w:p>
    <w:p w14:paraId="10C9B3EE" w14:textId="343CD973" w:rsidR="00FB5C91" w:rsidRDefault="00FB5C91" w:rsidP="00176847">
      <w:pPr>
        <w:spacing w:line="276" w:lineRule="auto"/>
        <w:rPr>
          <w:lang w:val="en-US"/>
        </w:rPr>
      </w:pPr>
      <w:r w:rsidRPr="00FB5C91">
        <w:rPr>
          <w:lang w:val="en-US"/>
        </w:rPr>
        <w:t xml:space="preserve">Freedom of choice describes an individual's </w:t>
      </w:r>
      <w:r w:rsidR="009F30DD">
        <w:rPr>
          <w:lang w:val="en-US"/>
        </w:rPr>
        <w:t>opportunity</w:t>
      </w:r>
      <w:r w:rsidRPr="00FB5C91">
        <w:rPr>
          <w:lang w:val="en-US"/>
        </w:rPr>
        <w:t xml:space="preserve"> and autonomy to perform an action selected from at least two available options, unconstrained by external parties. We use </w:t>
      </w:r>
      <w:r w:rsidR="00A80F19">
        <w:rPr>
          <w:lang w:val="en-US"/>
        </w:rPr>
        <w:t xml:space="preserve">our </w:t>
      </w:r>
      <w:r w:rsidRPr="00FB5C91">
        <w:rPr>
          <w:lang w:val="en-US"/>
        </w:rPr>
        <w:t>freedom every day to make choices concerning our actions and reactions to current situations.</w:t>
      </w:r>
      <w:r w:rsidR="00807002">
        <w:rPr>
          <w:lang w:val="en-US"/>
        </w:rPr>
        <w:t xml:space="preserve"> It is</w:t>
      </w:r>
      <w:r w:rsidR="000439E8">
        <w:rPr>
          <w:lang w:val="en-US"/>
        </w:rPr>
        <w:t xml:space="preserve"> also</w:t>
      </w:r>
      <w:r w:rsidR="00807002">
        <w:rPr>
          <w:lang w:val="en-US"/>
        </w:rPr>
        <w:t xml:space="preserve"> imperative to recognize that with freedom comes </w:t>
      </w:r>
      <w:r w:rsidR="006163CC">
        <w:rPr>
          <w:lang w:val="en-US"/>
        </w:rPr>
        <w:t>responsibility</w:t>
      </w:r>
      <w:r w:rsidR="00A80F19">
        <w:rPr>
          <w:lang w:val="en-US"/>
        </w:rPr>
        <w:t xml:space="preserve"> – because our decisions always have consequences.</w:t>
      </w:r>
    </w:p>
    <w:p w14:paraId="3A8328E1" w14:textId="54C4195A" w:rsidR="00FB5C91" w:rsidRDefault="00FB5C91">
      <w:pPr>
        <w:rPr>
          <w:lang w:val="en-US"/>
        </w:rPr>
      </w:pPr>
    </w:p>
    <w:p w14:paraId="020D74D4" w14:textId="6F3A32F0" w:rsidR="00FB5C91" w:rsidRDefault="00FB5C91" w:rsidP="00176847">
      <w:pPr>
        <w:spacing w:line="276" w:lineRule="auto"/>
        <w:rPr>
          <w:lang w:val="en-US"/>
        </w:rPr>
      </w:pPr>
      <w:r>
        <w:rPr>
          <w:lang w:val="en-US"/>
        </w:rPr>
        <w:t xml:space="preserve">We </w:t>
      </w:r>
      <w:r w:rsidR="00856794">
        <w:rPr>
          <w:lang w:val="en-US"/>
        </w:rPr>
        <w:t xml:space="preserve">believe we </w:t>
      </w:r>
      <w:r>
        <w:rPr>
          <w:lang w:val="en-US"/>
        </w:rPr>
        <w:t xml:space="preserve">are free to choose our education, our career, our partner, our friends, where to live, </w:t>
      </w:r>
      <w:r w:rsidR="001F6C66">
        <w:rPr>
          <w:lang w:val="en-US"/>
        </w:rPr>
        <w:t xml:space="preserve">what goods and services to procure, </w:t>
      </w:r>
      <w:r>
        <w:rPr>
          <w:lang w:val="en-US"/>
        </w:rPr>
        <w:t>etc.</w:t>
      </w:r>
      <w:r w:rsidR="00152C6A">
        <w:rPr>
          <w:lang w:val="en-US"/>
        </w:rPr>
        <w:t xml:space="preserve"> In a democracy, during elections, </w:t>
      </w:r>
      <w:r w:rsidR="00856794">
        <w:rPr>
          <w:lang w:val="en-US"/>
        </w:rPr>
        <w:t>we</w:t>
      </w:r>
      <w:r w:rsidR="00152C6A">
        <w:rPr>
          <w:lang w:val="en-US"/>
        </w:rPr>
        <w:t xml:space="preserve"> are free to choose our preferred political party and potential candidate</w:t>
      </w:r>
      <w:r w:rsidR="00243996">
        <w:rPr>
          <w:lang w:val="en-US"/>
        </w:rPr>
        <w:t>s</w:t>
      </w:r>
      <w:r w:rsidR="00152C6A">
        <w:rPr>
          <w:lang w:val="en-US"/>
        </w:rPr>
        <w:t>.</w:t>
      </w:r>
    </w:p>
    <w:p w14:paraId="34377C23" w14:textId="4FA212F2" w:rsidR="000D20EB" w:rsidRDefault="000D20EB" w:rsidP="00176847">
      <w:pPr>
        <w:spacing w:line="276" w:lineRule="auto"/>
        <w:rPr>
          <w:lang w:val="en-US"/>
        </w:rPr>
      </w:pPr>
    </w:p>
    <w:p w14:paraId="2A9BAE27" w14:textId="1AD35A7C" w:rsidR="007231D6" w:rsidRDefault="008219F4" w:rsidP="00176847">
      <w:pPr>
        <w:spacing w:line="276" w:lineRule="auto"/>
        <w:rPr>
          <w:lang w:val="en-US"/>
        </w:rPr>
      </w:pPr>
      <w:r>
        <w:rPr>
          <w:lang w:val="en-US"/>
        </w:rPr>
        <w:t xml:space="preserve">However, we all know that this </w:t>
      </w:r>
      <w:r w:rsidR="000F0A30">
        <w:rPr>
          <w:lang w:val="en-US"/>
        </w:rPr>
        <w:t xml:space="preserve">is </w:t>
      </w:r>
      <w:r>
        <w:rPr>
          <w:lang w:val="en-US"/>
        </w:rPr>
        <w:t xml:space="preserve">an illusion. </w:t>
      </w:r>
      <w:r w:rsidR="00856794">
        <w:rPr>
          <w:lang w:val="en-US"/>
        </w:rPr>
        <w:t>We all</w:t>
      </w:r>
      <w:r w:rsidR="00596DA7">
        <w:rPr>
          <w:lang w:val="en-US"/>
        </w:rPr>
        <w:t xml:space="preserve"> feign</w:t>
      </w:r>
      <w:r w:rsidR="00856794">
        <w:rPr>
          <w:lang w:val="en-US"/>
        </w:rPr>
        <w:t xml:space="preserve"> to have those freedoms.  In reality, w</w:t>
      </w:r>
      <w:r>
        <w:rPr>
          <w:lang w:val="en-US"/>
        </w:rPr>
        <w:t>e face serious constraints in our ability to do, say, and think what we want. Our human freedom, although real, is a limited freedom</w:t>
      </w:r>
      <w:r w:rsidR="00856794">
        <w:rPr>
          <w:lang w:val="en-US"/>
        </w:rPr>
        <w:t xml:space="preserve"> at best</w:t>
      </w:r>
      <w:r>
        <w:rPr>
          <w:lang w:val="en-US"/>
        </w:rPr>
        <w:t>. Limited, for example, simply by various laws – including the laws of nature</w:t>
      </w:r>
      <w:r w:rsidR="007231D6">
        <w:rPr>
          <w:lang w:val="en-US"/>
        </w:rPr>
        <w:t xml:space="preserve"> and time</w:t>
      </w:r>
      <w:r>
        <w:rPr>
          <w:lang w:val="en-US"/>
        </w:rPr>
        <w:t xml:space="preserve">. </w:t>
      </w:r>
      <w:r w:rsidR="007231D6">
        <w:rPr>
          <w:lang w:val="en-US"/>
        </w:rPr>
        <w:t xml:space="preserve">We all </w:t>
      </w:r>
      <w:r w:rsidR="00A16A00">
        <w:rPr>
          <w:lang w:val="en-US"/>
        </w:rPr>
        <w:t>must</w:t>
      </w:r>
      <w:r w:rsidR="007231D6">
        <w:rPr>
          <w:lang w:val="en-US"/>
        </w:rPr>
        <w:t xml:space="preserve"> accept</w:t>
      </w:r>
      <w:r w:rsidR="00B62691">
        <w:rPr>
          <w:lang w:val="en-US"/>
        </w:rPr>
        <w:t>,</w:t>
      </w:r>
      <w:r w:rsidR="007231D6">
        <w:rPr>
          <w:lang w:val="en-US"/>
        </w:rPr>
        <w:t xml:space="preserve"> </w:t>
      </w:r>
      <w:r w:rsidR="007231D6" w:rsidRPr="00B62691">
        <w:rPr>
          <w:i/>
          <w:iCs/>
          <w:lang w:val="en-US"/>
        </w:rPr>
        <w:t>inter alea</w:t>
      </w:r>
      <w:r w:rsidR="00B62691">
        <w:rPr>
          <w:lang w:val="en-US"/>
        </w:rPr>
        <w:t>,</w:t>
      </w:r>
      <w:r w:rsidR="007231D6">
        <w:rPr>
          <w:lang w:val="en-US"/>
        </w:rPr>
        <w:t xml:space="preserve"> Newton’s law of gravity and his three laws of motion. </w:t>
      </w:r>
      <w:r>
        <w:rPr>
          <w:lang w:val="en-US"/>
        </w:rPr>
        <w:t>After a regrettable decision, we may wish to “turn back the clock</w:t>
      </w:r>
      <w:r w:rsidR="004D1892">
        <w:rPr>
          <w:lang w:val="en-US"/>
        </w:rPr>
        <w:t>” but</w:t>
      </w:r>
      <w:r>
        <w:rPr>
          <w:lang w:val="en-US"/>
        </w:rPr>
        <w:t xml:space="preserve"> can’t. </w:t>
      </w:r>
      <w:r w:rsidR="007231D6">
        <w:rPr>
          <w:lang w:val="en-US"/>
        </w:rPr>
        <w:t>We pretend to be able to forecast the future, but can’t.</w:t>
      </w:r>
      <w:r w:rsidR="005776EE">
        <w:rPr>
          <w:lang w:val="en-US"/>
        </w:rPr>
        <w:t xml:space="preserve"> At least not with any </w:t>
      </w:r>
      <w:r w:rsidR="00E7480F">
        <w:rPr>
          <w:lang w:val="en-US"/>
        </w:rPr>
        <w:t xml:space="preserve">meaningful </w:t>
      </w:r>
      <w:r w:rsidR="005776EE">
        <w:rPr>
          <w:lang w:val="en-US"/>
        </w:rPr>
        <w:t>precision.</w:t>
      </w:r>
      <w:r w:rsidR="007231D6">
        <w:rPr>
          <w:lang w:val="en-US"/>
        </w:rPr>
        <w:t xml:space="preserve"> </w:t>
      </w:r>
    </w:p>
    <w:p w14:paraId="6B155BFE" w14:textId="77777777" w:rsidR="007231D6" w:rsidRDefault="007231D6" w:rsidP="00176847">
      <w:pPr>
        <w:spacing w:line="276" w:lineRule="auto"/>
        <w:rPr>
          <w:lang w:val="en-US"/>
        </w:rPr>
      </w:pPr>
    </w:p>
    <w:p w14:paraId="67739BA8" w14:textId="77777777" w:rsidR="006D5938" w:rsidRDefault="007231D6" w:rsidP="00176847">
      <w:pPr>
        <w:spacing w:line="276" w:lineRule="auto"/>
        <w:rPr>
          <w:lang w:val="en-US"/>
        </w:rPr>
      </w:pPr>
      <w:r>
        <w:rPr>
          <w:lang w:val="en-US"/>
        </w:rPr>
        <w:t>“</w:t>
      </w:r>
      <w:r w:rsidRPr="007231D6">
        <w:rPr>
          <w:lang w:val="en-US"/>
        </w:rPr>
        <w:t>The most common qualification of the forecaster is not in knowing, but in not knowing that he does not know. His greatest advantage is that all predictions, right or wrong, are soon forgotten</w:t>
      </w:r>
      <w:r>
        <w:rPr>
          <w:lang w:val="en-US"/>
        </w:rPr>
        <w:t>”</w:t>
      </w:r>
      <w:r w:rsidRPr="007231D6">
        <w:rPr>
          <w:lang w:val="en-US"/>
        </w:rPr>
        <w:t xml:space="preserve"> </w:t>
      </w:r>
      <w:r>
        <w:rPr>
          <w:lang w:val="en-US"/>
        </w:rPr>
        <w:t>(</w:t>
      </w:r>
      <w:r w:rsidRPr="007231D6">
        <w:rPr>
          <w:lang w:val="en-US"/>
        </w:rPr>
        <w:t>John Kenneth Galbraith</w:t>
      </w:r>
      <w:r>
        <w:rPr>
          <w:lang w:val="en-US"/>
        </w:rPr>
        <w:t>)</w:t>
      </w:r>
      <w:r w:rsidRPr="007231D6">
        <w:rPr>
          <w:lang w:val="en-US"/>
        </w:rPr>
        <w:t>.</w:t>
      </w:r>
    </w:p>
    <w:p w14:paraId="584958D3" w14:textId="77777777" w:rsidR="006D5938" w:rsidRDefault="006D5938" w:rsidP="00176847">
      <w:pPr>
        <w:spacing w:line="276" w:lineRule="auto"/>
        <w:rPr>
          <w:lang w:val="en-US"/>
        </w:rPr>
      </w:pPr>
    </w:p>
    <w:p w14:paraId="798743CF" w14:textId="0729B7D4" w:rsidR="00674D23" w:rsidRPr="00674D23" w:rsidRDefault="006D5938" w:rsidP="00176847">
      <w:pPr>
        <w:spacing w:line="276" w:lineRule="auto"/>
        <w:rPr>
          <w:lang w:val="en-US"/>
        </w:rPr>
      </w:pPr>
      <w:r>
        <w:rPr>
          <w:lang w:val="en-US"/>
        </w:rPr>
        <w:t>What about our right to vote</w:t>
      </w:r>
      <w:r w:rsidR="00A80F19">
        <w:rPr>
          <w:lang w:val="en-US"/>
        </w:rPr>
        <w:t>;</w:t>
      </w:r>
      <w:r>
        <w:rPr>
          <w:lang w:val="en-US"/>
        </w:rPr>
        <w:t xml:space="preserve"> our right to elect the party &amp; candidate of our choice</w:t>
      </w:r>
      <w:r w:rsidR="00A80F19">
        <w:rPr>
          <w:lang w:val="en-US"/>
        </w:rPr>
        <w:t>?</w:t>
      </w:r>
      <w:r w:rsidR="00B62691">
        <w:rPr>
          <w:lang w:val="en-US"/>
        </w:rPr>
        <w:t xml:space="preserve"> True, but at the end of the day, does it matter?</w:t>
      </w:r>
      <w:r>
        <w:rPr>
          <w:lang w:val="en-US"/>
        </w:rPr>
        <w:t xml:space="preserve"> “If our voting made any difference, they wouldn’t let us do it” (Mark Twain). Or</w:t>
      </w:r>
      <w:r w:rsidR="00674D23">
        <w:rPr>
          <w:lang w:val="en-US"/>
        </w:rPr>
        <w:t>, as Jon Elster (2009) put it</w:t>
      </w:r>
      <w:r w:rsidR="004D1892">
        <w:rPr>
          <w:lang w:val="en-US"/>
        </w:rPr>
        <w:t>:</w:t>
      </w:r>
      <w:r w:rsidR="004D1892" w:rsidRPr="007231D6">
        <w:rPr>
          <w:lang w:val="en-US"/>
        </w:rPr>
        <w:t xml:space="preserve"> </w:t>
      </w:r>
      <w:r w:rsidR="004D1892" w:rsidRPr="00674D23">
        <w:rPr>
          <w:lang w:val="en-US"/>
        </w:rPr>
        <w:t>“</w:t>
      </w:r>
      <w:r w:rsidR="00674D23" w:rsidRPr="00674D23">
        <w:rPr>
          <w:lang w:val="en-US"/>
        </w:rPr>
        <w:t xml:space="preserve">A rational person has no reason to vote. The chance of having an influence on the outcome of the election is considerably less </w:t>
      </w:r>
      <w:r w:rsidR="00674D23" w:rsidRPr="00674D23">
        <w:rPr>
          <w:lang w:val="en-US"/>
        </w:rPr>
        <w:lastRenderedPageBreak/>
        <w:t>than the risk of dying in a traffic accident on the way to the polling station</w:t>
      </w:r>
      <w:r w:rsidR="00674D23">
        <w:rPr>
          <w:lang w:val="en-US"/>
        </w:rPr>
        <w:t>.”</w:t>
      </w:r>
      <w:r w:rsidR="00674D23" w:rsidRPr="00674D23">
        <w:rPr>
          <w:lang w:val="en-US"/>
        </w:rPr>
        <w:t xml:space="preserve"> </w:t>
      </w:r>
      <w:r w:rsidR="00A80F19">
        <w:rPr>
          <w:lang w:val="en-US"/>
        </w:rPr>
        <w:t xml:space="preserve">(p.6). </w:t>
      </w:r>
      <w:r w:rsidR="00E7480F">
        <w:rPr>
          <w:lang w:val="en-US"/>
        </w:rPr>
        <w:t xml:space="preserve"> We are painfully aware that t</w:t>
      </w:r>
      <w:r w:rsidR="00243996">
        <w:rPr>
          <w:lang w:val="en-US"/>
        </w:rPr>
        <w:t xml:space="preserve">he eventual outcome of an election is usually the opposite of what we voted for. </w:t>
      </w:r>
      <w:r w:rsidR="00674D23">
        <w:rPr>
          <w:lang w:val="en-US"/>
        </w:rPr>
        <w:t xml:space="preserve">Still, we happily </w:t>
      </w:r>
      <w:r w:rsidR="00596DA7">
        <w:rPr>
          <w:lang w:val="en-US"/>
        </w:rPr>
        <w:t>pretend</w:t>
      </w:r>
      <w:r w:rsidR="00674D23">
        <w:rPr>
          <w:lang w:val="en-US"/>
        </w:rPr>
        <w:t xml:space="preserve"> that “our vote” will make a difference. </w:t>
      </w:r>
    </w:p>
    <w:p w14:paraId="4157FA03" w14:textId="77777777" w:rsidR="00243996" w:rsidRDefault="00243996" w:rsidP="00176847">
      <w:pPr>
        <w:spacing w:line="276" w:lineRule="auto"/>
        <w:rPr>
          <w:lang w:val="en-US"/>
        </w:rPr>
      </w:pPr>
    </w:p>
    <w:p w14:paraId="26CE299C" w14:textId="3531EFD3" w:rsidR="0000220A" w:rsidRDefault="00344BFC" w:rsidP="00176847">
      <w:pPr>
        <w:spacing w:line="276" w:lineRule="auto"/>
        <w:rPr>
          <w:lang w:val="en-US"/>
        </w:rPr>
      </w:pPr>
      <w:r>
        <w:rPr>
          <w:lang w:val="en-US"/>
        </w:rPr>
        <w:t xml:space="preserve">Then there are the </w:t>
      </w:r>
      <w:r w:rsidRPr="00344BFC">
        <w:rPr>
          <w:lang w:val="en-US"/>
        </w:rPr>
        <w:t>rule</w:t>
      </w:r>
      <w:r>
        <w:rPr>
          <w:lang w:val="en-US"/>
        </w:rPr>
        <w:t>s</w:t>
      </w:r>
      <w:r w:rsidRPr="00344BFC">
        <w:rPr>
          <w:lang w:val="en-US"/>
        </w:rPr>
        <w:t xml:space="preserve"> of conduct or procedure established by custom, agreement, or authority</w:t>
      </w:r>
      <w:r>
        <w:rPr>
          <w:lang w:val="en-US"/>
        </w:rPr>
        <w:t xml:space="preserve"> – something we typically and commonly know as “the law” and are expected to obey.</w:t>
      </w:r>
      <w:r w:rsidR="001F6C66">
        <w:rPr>
          <w:lang w:val="en-US"/>
        </w:rPr>
        <w:t xml:space="preserve"> In the U.S. a person has the freedom to buy one, or </w:t>
      </w:r>
      <w:r w:rsidR="00243996">
        <w:rPr>
          <w:lang w:val="en-US"/>
        </w:rPr>
        <w:t>more</w:t>
      </w:r>
      <w:r w:rsidR="001F6C66">
        <w:rPr>
          <w:lang w:val="en-US"/>
        </w:rPr>
        <w:t xml:space="preserve"> firearms (with a large range of choices); in most European countries there are strict gun laws that make </w:t>
      </w:r>
      <w:r w:rsidR="00243996">
        <w:rPr>
          <w:lang w:val="en-US"/>
        </w:rPr>
        <w:t xml:space="preserve">(legal) </w:t>
      </w:r>
      <w:r w:rsidR="001F6C66">
        <w:rPr>
          <w:lang w:val="en-US"/>
        </w:rPr>
        <w:t>ownership nearly impossible.</w:t>
      </w:r>
      <w:r w:rsidR="00243996">
        <w:rPr>
          <w:lang w:val="en-US"/>
        </w:rPr>
        <w:t xml:space="preserve"> </w:t>
      </w:r>
      <w:r w:rsidR="0000220A">
        <w:rPr>
          <w:lang w:val="en-US"/>
        </w:rPr>
        <w:t>With respect to consequences, in 2020, there were 43,469 gun-related deaths in the U.S.</w:t>
      </w:r>
      <w:r w:rsidR="00243996">
        <w:rPr>
          <w:lang w:val="en-US"/>
        </w:rPr>
        <w:t xml:space="preserve"> Only failed state</w:t>
      </w:r>
      <w:r w:rsidR="00EF2938">
        <w:rPr>
          <w:lang w:val="en-US"/>
        </w:rPr>
        <w:t>s like Honduras, Venezuela and Guatemala had higher</w:t>
      </w:r>
      <w:r w:rsidR="00B62691">
        <w:rPr>
          <w:lang w:val="en-US"/>
        </w:rPr>
        <w:t xml:space="preserve"> numbers</w:t>
      </w:r>
      <w:r w:rsidR="00C03ED3">
        <w:rPr>
          <w:lang w:val="en-US"/>
        </w:rPr>
        <w:t xml:space="preserve">, </w:t>
      </w:r>
      <w:r w:rsidR="00E7480F">
        <w:rPr>
          <w:lang w:val="en-US"/>
        </w:rPr>
        <w:t>in both absolute and relative terms</w:t>
      </w:r>
      <w:r w:rsidR="00C03ED3">
        <w:rPr>
          <w:lang w:val="en-US"/>
        </w:rPr>
        <w:t>.</w:t>
      </w:r>
      <w:r w:rsidR="0000220A">
        <w:rPr>
          <w:lang w:val="en-US"/>
        </w:rPr>
        <w:t xml:space="preserve"> </w:t>
      </w:r>
    </w:p>
    <w:p w14:paraId="2827BF40" w14:textId="17E0D37E" w:rsidR="00152C6A" w:rsidRDefault="00152C6A" w:rsidP="00176847">
      <w:pPr>
        <w:spacing w:line="276" w:lineRule="auto"/>
        <w:rPr>
          <w:lang w:val="en-US"/>
        </w:rPr>
      </w:pPr>
    </w:p>
    <w:p w14:paraId="01198652" w14:textId="30FA03FA" w:rsidR="004D1980" w:rsidRDefault="004D1980" w:rsidP="00176847">
      <w:pPr>
        <w:spacing w:line="276" w:lineRule="auto"/>
        <w:rPr>
          <w:lang w:val="en-US"/>
        </w:rPr>
      </w:pPr>
      <w:r>
        <w:rPr>
          <w:lang w:val="en-US"/>
        </w:rPr>
        <w:t xml:space="preserve">There is also the question whether the choices we make are truly free and our own. </w:t>
      </w:r>
      <w:r w:rsidRPr="004D1980">
        <w:rPr>
          <w:lang w:val="en-US"/>
        </w:rPr>
        <w:t xml:space="preserve">Rene Girard’s </w:t>
      </w:r>
      <w:r w:rsidR="00B62691">
        <w:rPr>
          <w:lang w:val="en-US"/>
        </w:rPr>
        <w:t>“</w:t>
      </w:r>
      <w:r w:rsidRPr="004D1980">
        <w:rPr>
          <w:lang w:val="en-US"/>
        </w:rPr>
        <w:t>Mimetic Theory</w:t>
      </w:r>
      <w:r w:rsidR="00B62691">
        <w:rPr>
          <w:lang w:val="en-US"/>
        </w:rPr>
        <w:t xml:space="preserve">” </w:t>
      </w:r>
      <w:r>
        <w:rPr>
          <w:lang w:val="en-US"/>
        </w:rPr>
        <w:t>proposes</w:t>
      </w:r>
      <w:r w:rsidRPr="004D1980">
        <w:rPr>
          <w:lang w:val="en-US"/>
        </w:rPr>
        <w:t xml:space="preserve"> that human beings are</w:t>
      </w:r>
      <w:r>
        <w:rPr>
          <w:lang w:val="en-US"/>
        </w:rPr>
        <w:t xml:space="preserve"> essentially</w:t>
      </w:r>
      <w:r w:rsidRPr="004D1980">
        <w:rPr>
          <w:lang w:val="en-US"/>
        </w:rPr>
        <w:t xml:space="preserve"> mimetic creatures.  </w:t>
      </w:r>
      <w:r>
        <w:rPr>
          <w:lang w:val="en-US"/>
        </w:rPr>
        <w:t>That is, w</w:t>
      </w:r>
      <w:r w:rsidRPr="004D1980">
        <w:rPr>
          <w:lang w:val="en-US"/>
        </w:rPr>
        <w:t xml:space="preserve">e </w:t>
      </w:r>
      <w:r>
        <w:rPr>
          <w:lang w:val="en-US"/>
        </w:rPr>
        <w:t xml:space="preserve">frequently </w:t>
      </w:r>
      <w:r w:rsidRPr="004D1980">
        <w:rPr>
          <w:lang w:val="en-US"/>
        </w:rPr>
        <w:t>imitate what we see in others</w:t>
      </w:r>
      <w:r>
        <w:rPr>
          <w:lang w:val="en-US"/>
        </w:rPr>
        <w:t xml:space="preserve">, meaning that </w:t>
      </w:r>
      <w:r w:rsidRPr="004D1980">
        <w:rPr>
          <w:lang w:val="en-US"/>
        </w:rPr>
        <w:t>our desires are not actually our own, but desires we have copied from others.</w:t>
      </w:r>
    </w:p>
    <w:p w14:paraId="54A9044B" w14:textId="77777777" w:rsidR="004D1980" w:rsidRDefault="004D1980" w:rsidP="00176847">
      <w:pPr>
        <w:spacing w:line="276" w:lineRule="auto"/>
        <w:rPr>
          <w:lang w:val="en-US"/>
        </w:rPr>
      </w:pPr>
    </w:p>
    <w:p w14:paraId="191249FE" w14:textId="0A4EF7C4" w:rsidR="004D1980" w:rsidRDefault="004D1980" w:rsidP="00176847">
      <w:pPr>
        <w:spacing w:line="276" w:lineRule="auto"/>
        <w:rPr>
          <w:lang w:val="en-US"/>
        </w:rPr>
      </w:pPr>
      <w:r>
        <w:rPr>
          <w:lang w:val="en-US"/>
        </w:rPr>
        <w:t xml:space="preserve">There is, I believe, considerable evidence that Girard’s </w:t>
      </w:r>
      <w:r w:rsidR="00B62691">
        <w:rPr>
          <w:lang w:val="en-US"/>
        </w:rPr>
        <w:t>Mimetic T</w:t>
      </w:r>
      <w:r>
        <w:rPr>
          <w:lang w:val="en-US"/>
        </w:rPr>
        <w:t xml:space="preserve">heory has significant validity. </w:t>
      </w:r>
      <w:r w:rsidR="00DC5C63">
        <w:rPr>
          <w:lang w:val="en-US"/>
        </w:rPr>
        <w:t xml:space="preserve">For example, </w:t>
      </w:r>
      <w:r w:rsidR="00EF2938">
        <w:rPr>
          <w:lang w:val="en-US"/>
        </w:rPr>
        <w:t xml:space="preserve">the </w:t>
      </w:r>
      <w:r w:rsidR="00B62691">
        <w:rPr>
          <w:lang w:val="en-US"/>
        </w:rPr>
        <w:t>idea</w:t>
      </w:r>
      <w:r w:rsidR="00EF2938">
        <w:rPr>
          <w:lang w:val="en-US"/>
        </w:rPr>
        <w:t xml:space="preserve"> of </w:t>
      </w:r>
      <w:r w:rsidR="00B62691">
        <w:rPr>
          <w:lang w:val="en-US"/>
        </w:rPr>
        <w:t>“</w:t>
      </w:r>
      <w:r w:rsidR="00EF2938">
        <w:rPr>
          <w:lang w:val="en-US"/>
        </w:rPr>
        <w:t>must-have gadgets</w:t>
      </w:r>
      <w:r w:rsidR="00B62691">
        <w:rPr>
          <w:lang w:val="en-US"/>
        </w:rPr>
        <w:t>”</w:t>
      </w:r>
      <w:r w:rsidR="00EF2938">
        <w:rPr>
          <w:lang w:val="en-US"/>
        </w:rPr>
        <w:t xml:space="preserve"> </w:t>
      </w:r>
      <w:r w:rsidR="00B62691">
        <w:rPr>
          <w:lang w:val="en-US"/>
        </w:rPr>
        <w:t>(e.g. Apple’s latest iPhone</w:t>
      </w:r>
      <w:r w:rsidR="00FC627A">
        <w:rPr>
          <w:lang w:val="en-US"/>
        </w:rPr>
        <w:t xml:space="preserve">) </w:t>
      </w:r>
      <w:r w:rsidR="00EF2938">
        <w:rPr>
          <w:lang w:val="en-US"/>
        </w:rPr>
        <w:t xml:space="preserve">would support this. </w:t>
      </w:r>
      <w:r w:rsidR="00B62691">
        <w:rPr>
          <w:lang w:val="en-US"/>
        </w:rPr>
        <w:t>A</w:t>
      </w:r>
      <w:r w:rsidR="00EF2938">
        <w:rPr>
          <w:lang w:val="en-US"/>
        </w:rPr>
        <w:t xml:space="preserve">lso </w:t>
      </w:r>
      <w:r w:rsidR="00DC5C63">
        <w:rPr>
          <w:lang w:val="en-US"/>
        </w:rPr>
        <w:t>a</w:t>
      </w:r>
      <w:r>
        <w:rPr>
          <w:lang w:val="en-US"/>
        </w:rPr>
        <w:t xml:space="preserve"> </w:t>
      </w:r>
      <w:r w:rsidR="00E7480F">
        <w:rPr>
          <w:lang w:val="en-US"/>
        </w:rPr>
        <w:t>major aspect</w:t>
      </w:r>
      <w:r>
        <w:rPr>
          <w:lang w:val="en-US"/>
        </w:rPr>
        <w:t xml:space="preserve"> of social media is based on imitation; the whole concept of </w:t>
      </w:r>
      <w:r w:rsidR="00C03ED3">
        <w:rPr>
          <w:lang w:val="en-US"/>
        </w:rPr>
        <w:t>“</w:t>
      </w:r>
      <w:r>
        <w:rPr>
          <w:lang w:val="en-US"/>
        </w:rPr>
        <w:t>influencers</w:t>
      </w:r>
      <w:r w:rsidR="00C03ED3">
        <w:rPr>
          <w:lang w:val="en-US"/>
        </w:rPr>
        <w:t>”</w:t>
      </w:r>
      <w:r>
        <w:rPr>
          <w:lang w:val="en-US"/>
        </w:rPr>
        <w:t xml:space="preserve"> has but a single purpose: copying behavior. </w:t>
      </w:r>
    </w:p>
    <w:p w14:paraId="2B23270E" w14:textId="77777777" w:rsidR="004D1980" w:rsidRDefault="004D1980" w:rsidP="00176847">
      <w:pPr>
        <w:spacing w:line="276" w:lineRule="auto"/>
        <w:rPr>
          <w:lang w:val="en-US"/>
        </w:rPr>
      </w:pPr>
    </w:p>
    <w:p w14:paraId="27975D1C" w14:textId="6AA0A930" w:rsidR="00FC627A" w:rsidRDefault="00FC627A" w:rsidP="00176847">
      <w:pPr>
        <w:spacing w:line="276" w:lineRule="auto"/>
        <w:rPr>
          <w:lang w:val="en-US"/>
        </w:rPr>
      </w:pPr>
      <w:r w:rsidRPr="00FC627A">
        <w:rPr>
          <w:lang w:val="en-US"/>
        </w:rPr>
        <w:t xml:space="preserve">Humans have a limited ability to process information. As a consequence, "perception of information is not comprehensive but selective " (Hogarth 1980, p.4). Human decisions are </w:t>
      </w:r>
      <w:r w:rsidR="00C03ED3">
        <w:rPr>
          <w:lang w:val="en-US"/>
        </w:rPr>
        <w:t xml:space="preserve">typically </w:t>
      </w:r>
      <w:r w:rsidRPr="00FC627A">
        <w:rPr>
          <w:lang w:val="en-US"/>
        </w:rPr>
        <w:t>made on the basis of a small number of cues</w:t>
      </w:r>
      <w:r w:rsidR="00C03ED3">
        <w:rPr>
          <w:lang w:val="en-US"/>
        </w:rPr>
        <w:t>,</w:t>
      </w:r>
      <w:r w:rsidRPr="00FC627A">
        <w:rPr>
          <w:lang w:val="en-US"/>
        </w:rPr>
        <w:t xml:space="preserve"> rather than an extensive appraisal of the situation. Further, people rely on information they judge to be relatively certain and on information they believe to be causally important. But at the same time</w:t>
      </w:r>
      <w:r w:rsidR="00C03ED3">
        <w:rPr>
          <w:lang w:val="en-US"/>
        </w:rPr>
        <w:t>,</w:t>
      </w:r>
      <w:r w:rsidRPr="00FC627A">
        <w:rPr>
          <w:lang w:val="en-US"/>
        </w:rPr>
        <w:t xml:space="preserve"> the mental models people construct to guide their decisions</w:t>
      </w:r>
      <w:r w:rsidR="00C03ED3">
        <w:rPr>
          <w:lang w:val="en-US"/>
        </w:rPr>
        <w:t>,</w:t>
      </w:r>
      <w:r w:rsidRPr="00FC627A">
        <w:rPr>
          <w:lang w:val="en-US"/>
        </w:rPr>
        <w:t xml:space="preserve"> are often systematically incorrect. (Hogarth, 1980).</w:t>
      </w:r>
      <w:r w:rsidR="000659F4">
        <w:rPr>
          <w:lang w:val="en-US"/>
        </w:rPr>
        <w:t xml:space="preserve"> How many of the COVID-19 protesters are sufficiently familiar with the nature of the virus?</w:t>
      </w:r>
      <w:r w:rsidR="00B43B03">
        <w:rPr>
          <w:lang w:val="en-US"/>
        </w:rPr>
        <w:t xml:space="preserve"> Typically, their </w:t>
      </w:r>
      <w:r w:rsidR="00B43B03" w:rsidRPr="00B43B03">
        <w:rPr>
          <w:lang w:val="en-US"/>
        </w:rPr>
        <w:t xml:space="preserve">convictions are </w:t>
      </w:r>
      <w:r w:rsidR="00B43B03">
        <w:rPr>
          <w:lang w:val="en-US"/>
        </w:rPr>
        <w:t xml:space="preserve">not </w:t>
      </w:r>
      <w:r w:rsidR="00B43B03" w:rsidRPr="00B43B03">
        <w:rPr>
          <w:lang w:val="en-US"/>
        </w:rPr>
        <w:t xml:space="preserve">rational, logical, and impartial, based on objective analysis of </w:t>
      </w:r>
      <w:r w:rsidR="00B43B03">
        <w:rPr>
          <w:lang w:val="en-US"/>
        </w:rPr>
        <w:t xml:space="preserve">all </w:t>
      </w:r>
      <w:r w:rsidR="00B43B03" w:rsidRPr="00B43B03">
        <w:rPr>
          <w:lang w:val="en-US"/>
        </w:rPr>
        <w:t>the information available.</w:t>
      </w:r>
    </w:p>
    <w:p w14:paraId="7E7A1D8B" w14:textId="2DCC4A4B" w:rsidR="00FC627A" w:rsidRDefault="00FC627A" w:rsidP="00176847">
      <w:pPr>
        <w:spacing w:line="276" w:lineRule="auto"/>
        <w:rPr>
          <w:lang w:val="en-US"/>
        </w:rPr>
      </w:pPr>
    </w:p>
    <w:p w14:paraId="114AEF33" w14:textId="77777777" w:rsidR="00FC627A" w:rsidRDefault="00FC627A" w:rsidP="00176847">
      <w:pPr>
        <w:spacing w:line="276" w:lineRule="auto"/>
        <w:rPr>
          <w:lang w:val="en-US"/>
        </w:rPr>
      </w:pPr>
    </w:p>
    <w:p w14:paraId="31BAF48A" w14:textId="77777777" w:rsidR="00F86673" w:rsidRDefault="00F86673" w:rsidP="00F0640A">
      <w:pPr>
        <w:spacing w:line="360" w:lineRule="auto"/>
        <w:rPr>
          <w:b/>
          <w:bCs/>
          <w:lang w:val="en-US"/>
        </w:rPr>
      </w:pPr>
    </w:p>
    <w:p w14:paraId="2F9ED03D" w14:textId="1F8E50B5" w:rsidR="00FC627A" w:rsidRPr="00FC627A" w:rsidRDefault="00FC627A" w:rsidP="00F0640A">
      <w:pPr>
        <w:spacing w:line="360" w:lineRule="auto"/>
        <w:rPr>
          <w:b/>
          <w:bCs/>
          <w:lang w:val="en-US"/>
        </w:rPr>
      </w:pPr>
      <w:r w:rsidRPr="00FC627A">
        <w:rPr>
          <w:b/>
          <w:bCs/>
          <w:lang w:val="en-US"/>
        </w:rPr>
        <w:lastRenderedPageBreak/>
        <w:t>Conspiracy Theories and Social Media…</w:t>
      </w:r>
    </w:p>
    <w:p w14:paraId="6B867DDF" w14:textId="77777777" w:rsidR="00B43B03" w:rsidRDefault="00FC627A" w:rsidP="00176847">
      <w:pPr>
        <w:spacing w:line="276" w:lineRule="auto"/>
        <w:rPr>
          <w:lang w:val="en-US"/>
        </w:rPr>
      </w:pPr>
      <w:r>
        <w:rPr>
          <w:lang w:val="en-US"/>
        </w:rPr>
        <w:t>As a free people, w</w:t>
      </w:r>
      <w:r w:rsidRPr="00BA6C6E">
        <w:rPr>
          <w:lang w:val="en-US"/>
        </w:rPr>
        <w:t xml:space="preserve">e have </w:t>
      </w:r>
      <w:r>
        <w:rPr>
          <w:lang w:val="en-US"/>
        </w:rPr>
        <w:t xml:space="preserve">the </w:t>
      </w:r>
      <w:r w:rsidRPr="00BA6C6E">
        <w:rPr>
          <w:lang w:val="en-US"/>
        </w:rPr>
        <w:t>right to believe what we want, but not everything we believe is right</w:t>
      </w:r>
      <w:r>
        <w:rPr>
          <w:lang w:val="en-US"/>
        </w:rPr>
        <w:t xml:space="preserve">. </w:t>
      </w:r>
      <w:r w:rsidR="004D1980">
        <w:rPr>
          <w:lang w:val="en-US"/>
        </w:rPr>
        <w:t>Conspiracy theories</w:t>
      </w:r>
      <w:r w:rsidR="002D30E9">
        <w:rPr>
          <w:lang w:val="en-US"/>
        </w:rPr>
        <w:t xml:space="preserve"> are fed by influence and imitation</w:t>
      </w:r>
      <w:r w:rsidR="008B72AD">
        <w:rPr>
          <w:lang w:val="en-US"/>
        </w:rPr>
        <w:t xml:space="preserve"> – predominantly through social media.</w:t>
      </w:r>
      <w:r w:rsidR="00120E50">
        <w:rPr>
          <w:lang w:val="en-US"/>
        </w:rPr>
        <w:t xml:space="preserve"> </w:t>
      </w:r>
      <w:r w:rsidR="00C03ED3">
        <w:rPr>
          <w:lang w:val="en-US"/>
        </w:rPr>
        <w:t>Numerous</w:t>
      </w:r>
      <w:r w:rsidR="00120E50">
        <w:rPr>
          <w:lang w:val="en-US"/>
        </w:rPr>
        <w:t xml:space="preserve"> scientific </w:t>
      </w:r>
      <w:r w:rsidR="00C03ED3">
        <w:rPr>
          <w:lang w:val="en-US"/>
        </w:rPr>
        <w:t>studies</w:t>
      </w:r>
      <w:r w:rsidR="00120E50">
        <w:rPr>
          <w:lang w:val="en-US"/>
        </w:rPr>
        <w:t xml:space="preserve"> ha</w:t>
      </w:r>
      <w:r w:rsidR="00C03ED3">
        <w:rPr>
          <w:lang w:val="en-US"/>
        </w:rPr>
        <w:t>ve</w:t>
      </w:r>
      <w:r w:rsidR="00F109CD">
        <w:rPr>
          <w:lang w:val="en-US"/>
        </w:rPr>
        <w:t xml:space="preserve"> shown that s</w:t>
      </w:r>
      <w:r w:rsidR="00120E50" w:rsidRPr="00120E50">
        <w:rPr>
          <w:lang w:val="en-US"/>
        </w:rPr>
        <w:t xml:space="preserve">ocial media </w:t>
      </w:r>
      <w:r w:rsidR="00174C0E">
        <w:rPr>
          <w:lang w:val="en-US"/>
        </w:rPr>
        <w:t>are</w:t>
      </w:r>
      <w:r w:rsidR="00120E50" w:rsidRPr="00120E50">
        <w:rPr>
          <w:lang w:val="en-US"/>
        </w:rPr>
        <w:t xml:space="preserve"> a key player in the dissemination of conspiracy theories and misinformation</w:t>
      </w:r>
      <w:r w:rsidR="00F109CD">
        <w:rPr>
          <w:lang w:val="en-US"/>
        </w:rPr>
        <w:t xml:space="preserve"> – including COVID-19 vaccine safety. </w:t>
      </w:r>
      <w:r w:rsidR="00120E50">
        <w:rPr>
          <w:lang w:val="en-US"/>
        </w:rPr>
        <w:t xml:space="preserve">(Van </w:t>
      </w:r>
      <w:r w:rsidR="00BE1510">
        <w:rPr>
          <w:lang w:val="en-US"/>
        </w:rPr>
        <w:t>Pr</w:t>
      </w:r>
      <w:r w:rsidR="00120E50">
        <w:rPr>
          <w:lang w:val="en-US"/>
        </w:rPr>
        <w:t>ooyen &amp; Douglas, 2018</w:t>
      </w:r>
      <w:r w:rsidR="00545806">
        <w:rPr>
          <w:lang w:val="en-US"/>
        </w:rPr>
        <w:t xml:space="preserve">; </w:t>
      </w:r>
      <w:r w:rsidR="00BE1510">
        <w:rPr>
          <w:lang w:val="en-US"/>
        </w:rPr>
        <w:t>Enders et al., 2021).</w:t>
      </w:r>
      <w:r w:rsidR="00EF2938">
        <w:rPr>
          <w:lang w:val="en-US"/>
        </w:rPr>
        <w:t xml:space="preserve"> </w:t>
      </w:r>
    </w:p>
    <w:p w14:paraId="5636F070" w14:textId="77777777" w:rsidR="00B43B03" w:rsidRDefault="00B43B03" w:rsidP="00176847">
      <w:pPr>
        <w:spacing w:line="276" w:lineRule="auto"/>
        <w:rPr>
          <w:lang w:val="en-US"/>
        </w:rPr>
      </w:pPr>
    </w:p>
    <w:p w14:paraId="1691BD31" w14:textId="3C205C03" w:rsidR="00BE1510" w:rsidRDefault="00B43B03" w:rsidP="00176847">
      <w:pPr>
        <w:spacing w:line="276" w:lineRule="auto"/>
        <w:rPr>
          <w:lang w:val="en-US"/>
        </w:rPr>
      </w:pPr>
      <w:r w:rsidRPr="00B43B03">
        <w:rPr>
          <w:lang w:val="en-US"/>
        </w:rPr>
        <w:t xml:space="preserve">Confirmation </w:t>
      </w:r>
      <w:r w:rsidR="004D1892" w:rsidRPr="00B43B03">
        <w:rPr>
          <w:lang w:val="en-US"/>
        </w:rPr>
        <w:t>bias</w:t>
      </w:r>
      <w:r w:rsidR="004D1892">
        <w:rPr>
          <w:lang w:val="en-US"/>
        </w:rPr>
        <w:t>,</w:t>
      </w:r>
      <w:r w:rsidR="004D1892" w:rsidRPr="00B43B03">
        <w:rPr>
          <w:lang w:val="en-US"/>
        </w:rPr>
        <w:t xml:space="preserve"> “</w:t>
      </w:r>
      <w:r w:rsidRPr="00B43B03">
        <w:rPr>
          <w:lang w:val="en-US"/>
        </w:rPr>
        <w:t>the tendency to search for, interpret, favor, and recall information in a way that confirms or supports one's prior beliefs or values</w:t>
      </w:r>
      <w:r>
        <w:rPr>
          <w:lang w:val="en-US"/>
        </w:rPr>
        <w:t>” plays an important role here.</w:t>
      </w:r>
      <w:r w:rsidRPr="00B43B03">
        <w:rPr>
          <w:lang w:val="en-US"/>
        </w:rPr>
        <w:t xml:space="preserve"> People display this bias when they s</w:t>
      </w:r>
      <w:r w:rsidR="00180A31">
        <w:rPr>
          <w:lang w:val="en-US"/>
        </w:rPr>
        <w:t>ingle out</w:t>
      </w:r>
      <w:r w:rsidRPr="00B43B03">
        <w:rPr>
          <w:lang w:val="en-US"/>
        </w:rPr>
        <w:t xml:space="preserve"> information that supports their </w:t>
      </w:r>
      <w:r w:rsidR="008A6CF9">
        <w:rPr>
          <w:lang w:val="en-US"/>
        </w:rPr>
        <w:t>beliefs while</w:t>
      </w:r>
      <w:r w:rsidRPr="00B43B03">
        <w:rPr>
          <w:lang w:val="en-US"/>
        </w:rPr>
        <w:t xml:space="preserve"> ignoring contrary</w:t>
      </w:r>
      <w:r w:rsidR="008A6CF9">
        <w:rPr>
          <w:lang w:val="en-US"/>
        </w:rPr>
        <w:t xml:space="preserve"> evidence.</w:t>
      </w:r>
      <w:r w:rsidRPr="00B43B03">
        <w:rPr>
          <w:lang w:val="en-US"/>
        </w:rPr>
        <w:t xml:space="preserve"> </w:t>
      </w:r>
      <w:r w:rsidR="008A6CF9">
        <w:rPr>
          <w:lang w:val="en-US"/>
        </w:rPr>
        <w:t>Also, t</w:t>
      </w:r>
      <w:r w:rsidR="00EF2938" w:rsidRPr="00EF2938">
        <w:rPr>
          <w:lang w:val="en-US"/>
        </w:rPr>
        <w:t>he tendency of people to communicate with others having similar beliefs</w:t>
      </w:r>
      <w:r w:rsidR="008A6CF9">
        <w:rPr>
          <w:lang w:val="en-US"/>
        </w:rPr>
        <w:t xml:space="preserve"> (homophily)</w:t>
      </w:r>
      <w:r w:rsidR="00EF2938" w:rsidRPr="00EF2938">
        <w:rPr>
          <w:lang w:val="en-US"/>
        </w:rPr>
        <w:t xml:space="preserve">, </w:t>
      </w:r>
      <w:r w:rsidR="00D82DCA">
        <w:rPr>
          <w:lang w:val="en-US"/>
        </w:rPr>
        <w:t>can</w:t>
      </w:r>
      <w:r w:rsidR="00EF2938" w:rsidRPr="00EF2938">
        <w:rPr>
          <w:lang w:val="en-US"/>
        </w:rPr>
        <w:t xml:space="preserve"> lead to the formation of</w:t>
      </w:r>
      <w:r w:rsidR="00D82DCA">
        <w:rPr>
          <w:lang w:val="en-US"/>
        </w:rPr>
        <w:t xml:space="preserve"> so-called</w:t>
      </w:r>
      <w:r w:rsidR="00EF2938" w:rsidRPr="00EF2938">
        <w:rPr>
          <w:lang w:val="en-US"/>
        </w:rPr>
        <w:t xml:space="preserve"> </w:t>
      </w:r>
      <w:r w:rsidR="008A6CF9">
        <w:rPr>
          <w:lang w:val="en-US"/>
        </w:rPr>
        <w:t>“</w:t>
      </w:r>
      <w:r w:rsidR="00EF2938" w:rsidRPr="00EF2938">
        <w:rPr>
          <w:lang w:val="en-US"/>
        </w:rPr>
        <w:t>echo chambers</w:t>
      </w:r>
      <w:r w:rsidR="008A6CF9">
        <w:rPr>
          <w:lang w:val="en-US"/>
        </w:rPr>
        <w:t>”,</w:t>
      </w:r>
      <w:r w:rsidR="00EF2938" w:rsidRPr="00EF2938">
        <w:rPr>
          <w:lang w:val="en-US"/>
        </w:rPr>
        <w:t xml:space="preserve"> which reinforce individual beliefs and </w:t>
      </w:r>
      <w:r w:rsidR="00D82DCA">
        <w:rPr>
          <w:lang w:val="en-US"/>
        </w:rPr>
        <w:t>deepen</w:t>
      </w:r>
      <w:r w:rsidR="00EF2938" w:rsidRPr="00EF2938">
        <w:rPr>
          <w:lang w:val="en-US"/>
        </w:rPr>
        <w:t xml:space="preserve"> polarization.</w:t>
      </w:r>
    </w:p>
    <w:p w14:paraId="2488B0C5" w14:textId="2AF2491D" w:rsidR="00937E6F" w:rsidRDefault="00937E6F" w:rsidP="00176847">
      <w:pPr>
        <w:spacing w:line="276" w:lineRule="auto"/>
        <w:rPr>
          <w:lang w:val="en-US"/>
        </w:rPr>
      </w:pPr>
    </w:p>
    <w:p w14:paraId="2BEBA551" w14:textId="47478314" w:rsidR="00937E6F" w:rsidRDefault="00937E6F" w:rsidP="00176847">
      <w:pPr>
        <w:spacing w:line="276" w:lineRule="auto"/>
        <w:rPr>
          <w:lang w:val="en-US"/>
        </w:rPr>
      </w:pPr>
      <w:r>
        <w:rPr>
          <w:lang w:val="en-US"/>
        </w:rPr>
        <w:t xml:space="preserve">It is very tempting to simply follow the crowd in its thinking and believing. You don’t have to take the time and make the effort to do your own “due </w:t>
      </w:r>
      <w:r w:rsidR="006163CC">
        <w:rPr>
          <w:lang w:val="en-US"/>
        </w:rPr>
        <w:t>diligence</w:t>
      </w:r>
      <w:r>
        <w:rPr>
          <w:lang w:val="en-US"/>
        </w:rPr>
        <w:t xml:space="preserve">” and </w:t>
      </w:r>
      <w:r w:rsidR="00D82DCA">
        <w:rPr>
          <w:lang w:val="en-US"/>
        </w:rPr>
        <w:t>explore</w:t>
      </w:r>
      <w:r>
        <w:rPr>
          <w:lang w:val="en-US"/>
        </w:rPr>
        <w:t xml:space="preserve"> more about a certain </w:t>
      </w:r>
      <w:r w:rsidR="00612D63">
        <w:rPr>
          <w:lang w:val="en-US"/>
        </w:rPr>
        <w:t>issue</w:t>
      </w:r>
      <w:r>
        <w:rPr>
          <w:lang w:val="en-US"/>
        </w:rPr>
        <w:t xml:space="preserve">. But…”if everybody is thinking the same, nobody is thinking”. (General George Patton). </w:t>
      </w:r>
    </w:p>
    <w:p w14:paraId="458BEA03" w14:textId="239D4916" w:rsidR="00545806" w:rsidRDefault="00545806" w:rsidP="00176847">
      <w:pPr>
        <w:spacing w:line="276" w:lineRule="auto"/>
        <w:rPr>
          <w:lang w:val="en-US"/>
        </w:rPr>
      </w:pPr>
    </w:p>
    <w:p w14:paraId="64099C38" w14:textId="4D21E3CE" w:rsidR="00545806" w:rsidRDefault="00545806" w:rsidP="00176847">
      <w:pPr>
        <w:spacing w:line="276" w:lineRule="auto"/>
        <w:rPr>
          <w:lang w:val="en-US"/>
        </w:rPr>
      </w:pPr>
      <w:r w:rsidRPr="00545806">
        <w:rPr>
          <w:lang w:val="en-US"/>
        </w:rPr>
        <w:t>Social media ha</w:t>
      </w:r>
      <w:r w:rsidR="008A6CF9">
        <w:rPr>
          <w:lang w:val="en-US"/>
        </w:rPr>
        <w:t>ve</w:t>
      </w:r>
      <w:r w:rsidRPr="00545806">
        <w:rPr>
          <w:lang w:val="en-US"/>
        </w:rPr>
        <w:t xml:space="preserve"> become one of the main sources of vaccine misinformation. A study by the </w:t>
      </w:r>
      <w:r w:rsidRPr="00937E6F">
        <w:rPr>
          <w:i/>
          <w:iCs/>
          <w:lang w:val="en-US"/>
        </w:rPr>
        <w:t>U.K. Royal Society for Public Health</w:t>
      </w:r>
      <w:r w:rsidRPr="00545806">
        <w:rPr>
          <w:lang w:val="en-US"/>
        </w:rPr>
        <w:t xml:space="preserve"> </w:t>
      </w:r>
      <w:r w:rsidR="003477B9">
        <w:rPr>
          <w:lang w:val="en-US"/>
        </w:rPr>
        <w:t xml:space="preserve">(2020) </w:t>
      </w:r>
      <w:r w:rsidRPr="00545806">
        <w:rPr>
          <w:lang w:val="en-US"/>
        </w:rPr>
        <w:t xml:space="preserve">found that half of all parents with young children were exposed to misleading information about vaccines </w:t>
      </w:r>
      <w:r w:rsidR="003477B9">
        <w:rPr>
          <w:lang w:val="en-US"/>
        </w:rPr>
        <w:t>via</w:t>
      </w:r>
      <w:r w:rsidRPr="00545806">
        <w:rPr>
          <w:lang w:val="en-US"/>
        </w:rPr>
        <w:t xml:space="preserve"> social media. A recent investigation </w:t>
      </w:r>
      <w:r w:rsidR="00EF2938">
        <w:rPr>
          <w:lang w:val="en-US"/>
        </w:rPr>
        <w:t xml:space="preserve">published </w:t>
      </w:r>
      <w:r w:rsidRPr="00545806">
        <w:rPr>
          <w:lang w:val="en-US"/>
        </w:rPr>
        <w:t xml:space="preserve">in </w:t>
      </w:r>
      <w:r w:rsidRPr="00EF2938">
        <w:rPr>
          <w:i/>
          <w:iCs/>
          <w:lang w:val="en-US"/>
        </w:rPr>
        <w:t>The Guardian</w:t>
      </w:r>
      <w:r w:rsidRPr="00545806">
        <w:rPr>
          <w:lang w:val="en-US"/>
        </w:rPr>
        <w:t xml:space="preserve"> </w:t>
      </w:r>
      <w:r>
        <w:rPr>
          <w:lang w:val="en-US"/>
        </w:rPr>
        <w:t xml:space="preserve">newspaper </w:t>
      </w:r>
      <w:r w:rsidRPr="00545806">
        <w:rPr>
          <w:lang w:val="en-US"/>
        </w:rPr>
        <w:t xml:space="preserve">found that the top 12 vaccine-related </w:t>
      </w:r>
      <w:r w:rsidRPr="00EF2938">
        <w:rPr>
          <w:i/>
          <w:iCs/>
          <w:lang w:val="en-US"/>
        </w:rPr>
        <w:t>Facebook</w:t>
      </w:r>
      <w:r w:rsidRPr="00545806">
        <w:rPr>
          <w:lang w:val="en-US"/>
        </w:rPr>
        <w:t xml:space="preserve"> groups were all anti-vaccination; eight of the top</w:t>
      </w:r>
      <w:r w:rsidR="003731E9">
        <w:rPr>
          <w:lang w:val="en-US"/>
        </w:rPr>
        <w:t>-</w:t>
      </w:r>
      <w:r w:rsidR="008A6CF9">
        <w:rPr>
          <w:lang w:val="en-US"/>
        </w:rPr>
        <w:t>twelve</w:t>
      </w:r>
      <w:r w:rsidRPr="00545806">
        <w:rPr>
          <w:lang w:val="en-US"/>
        </w:rPr>
        <w:t xml:space="preserve"> pages returned by </w:t>
      </w:r>
      <w:r w:rsidRPr="005E7834">
        <w:rPr>
          <w:i/>
          <w:iCs/>
          <w:lang w:val="en-US"/>
        </w:rPr>
        <w:t>Facebook's</w:t>
      </w:r>
      <w:r w:rsidRPr="00545806">
        <w:rPr>
          <w:lang w:val="en-US"/>
        </w:rPr>
        <w:t xml:space="preserve"> search engine contained anti-vaccine propaganda. </w:t>
      </w:r>
      <w:r w:rsidRPr="005E7834">
        <w:rPr>
          <w:i/>
          <w:iCs/>
          <w:lang w:val="en-US"/>
        </w:rPr>
        <w:t xml:space="preserve">YouTube's </w:t>
      </w:r>
      <w:r w:rsidRPr="00545806">
        <w:rPr>
          <w:lang w:val="en-US"/>
        </w:rPr>
        <w:t>autofill suggestions and recommended videos also routinely steer users to anti-vaccination content.</w:t>
      </w:r>
      <w:r w:rsidR="00856794">
        <w:rPr>
          <w:lang w:val="en-US"/>
        </w:rPr>
        <w:t xml:space="preserve"> Why</w:t>
      </w:r>
      <w:r w:rsidR="00577E27">
        <w:rPr>
          <w:lang w:val="en-US"/>
        </w:rPr>
        <w:t xml:space="preserve"> is that</w:t>
      </w:r>
      <w:r w:rsidR="00856794">
        <w:rPr>
          <w:lang w:val="en-US"/>
        </w:rPr>
        <w:t>?</w:t>
      </w:r>
    </w:p>
    <w:p w14:paraId="37C6FE24" w14:textId="68107DA6" w:rsidR="00901895" w:rsidRDefault="00901895" w:rsidP="00176847">
      <w:pPr>
        <w:spacing w:line="276" w:lineRule="auto"/>
        <w:rPr>
          <w:lang w:val="en-US"/>
        </w:rPr>
      </w:pPr>
    </w:p>
    <w:p w14:paraId="3DAE0E10" w14:textId="3DB8373F" w:rsidR="009E52C7" w:rsidRDefault="00901895" w:rsidP="00176847">
      <w:pPr>
        <w:spacing w:line="276" w:lineRule="auto"/>
      </w:pPr>
      <w:r>
        <w:rPr>
          <w:lang w:val="en-US"/>
        </w:rPr>
        <w:t>Last year (2020)</w:t>
      </w:r>
      <w:r w:rsidR="009E52C7">
        <w:rPr>
          <w:lang w:val="en-US"/>
        </w:rPr>
        <w:t xml:space="preserve"> the medical journal </w:t>
      </w:r>
      <w:r w:rsidR="009E52C7" w:rsidRPr="005E7834">
        <w:rPr>
          <w:i/>
          <w:iCs/>
          <w:lang w:val="en-US"/>
        </w:rPr>
        <w:t>The Lancet</w:t>
      </w:r>
      <w:r w:rsidR="009E52C7">
        <w:rPr>
          <w:lang w:val="en-US"/>
        </w:rPr>
        <w:t xml:space="preserve"> published an article “</w:t>
      </w:r>
      <w:r w:rsidRPr="00901895">
        <w:rPr>
          <w:lang w:val="en-US"/>
        </w:rPr>
        <w:t>The online anti-vaccine movement in the age of COVID-19</w:t>
      </w:r>
      <w:r w:rsidR="009E52C7">
        <w:rPr>
          <w:lang w:val="en-US"/>
        </w:rPr>
        <w:t>”. Based on several independent</w:t>
      </w:r>
      <w:r w:rsidR="00224935">
        <w:rPr>
          <w:lang w:val="en-US"/>
        </w:rPr>
        <w:t xml:space="preserve"> studies and</w:t>
      </w:r>
      <w:r w:rsidR="009E52C7">
        <w:rPr>
          <w:lang w:val="en-US"/>
        </w:rPr>
        <w:t xml:space="preserve"> reports, </w:t>
      </w:r>
      <w:r w:rsidR="009E52C7" w:rsidRPr="005E7834">
        <w:rPr>
          <w:i/>
          <w:iCs/>
          <w:lang w:val="en-US"/>
        </w:rPr>
        <w:t>The Lancet</w:t>
      </w:r>
      <w:r w:rsidR="009E52C7">
        <w:rPr>
          <w:lang w:val="en-US"/>
        </w:rPr>
        <w:t xml:space="preserve"> article noted that </w:t>
      </w:r>
      <w:r w:rsidR="009E52C7" w:rsidRPr="009E52C7">
        <w:t xml:space="preserve">31 million people follow anti-vaccine groups on </w:t>
      </w:r>
      <w:r w:rsidR="009E52C7" w:rsidRPr="005E7834">
        <w:rPr>
          <w:i/>
          <w:iCs/>
        </w:rPr>
        <w:t>Facebook</w:t>
      </w:r>
      <w:r w:rsidR="009E52C7" w:rsidRPr="009E52C7">
        <w:t xml:space="preserve">, with 17 million people subscribing to similar accounts on </w:t>
      </w:r>
      <w:r w:rsidR="009E52C7" w:rsidRPr="005E7834">
        <w:rPr>
          <w:i/>
          <w:iCs/>
        </w:rPr>
        <w:t>YouTube</w:t>
      </w:r>
      <w:r w:rsidR="009E52C7">
        <w:t xml:space="preserve"> (Google)</w:t>
      </w:r>
      <w:r w:rsidR="009E52C7" w:rsidRPr="009E52C7">
        <w:t xml:space="preserve">. </w:t>
      </w:r>
      <w:r w:rsidR="009E52C7">
        <w:t>It was estimated</w:t>
      </w:r>
      <w:r w:rsidR="009E52C7" w:rsidRPr="009E52C7">
        <w:t xml:space="preserve"> that the anti-vaccine movement could </w:t>
      </w:r>
      <w:r w:rsidR="005E7834">
        <w:t>generate</w:t>
      </w:r>
      <w:r w:rsidR="009E52C7" w:rsidRPr="009E52C7">
        <w:t xml:space="preserve"> $1 billion in annual revenues for social media firms. As much as $9</w:t>
      </w:r>
      <w:r w:rsidR="004C55A9">
        <w:t>00</w:t>
      </w:r>
      <w:r w:rsidR="009E52C7" w:rsidRPr="009E52C7">
        <w:t xml:space="preserve"> million could accrue to </w:t>
      </w:r>
      <w:r w:rsidR="009E52C7" w:rsidRPr="005E7834">
        <w:rPr>
          <w:i/>
          <w:iCs/>
        </w:rPr>
        <w:t xml:space="preserve">Facebook </w:t>
      </w:r>
      <w:r w:rsidR="009E52C7" w:rsidRPr="009E52C7">
        <w:t xml:space="preserve">and </w:t>
      </w:r>
      <w:r w:rsidR="009E52C7" w:rsidRPr="005E7834">
        <w:rPr>
          <w:i/>
          <w:iCs/>
        </w:rPr>
        <w:t>Instagram</w:t>
      </w:r>
      <w:r w:rsidR="001F7BBA">
        <w:t xml:space="preserve"> (a </w:t>
      </w:r>
      <w:r w:rsidR="001F7BBA" w:rsidRPr="001F7BBA">
        <w:rPr>
          <w:i/>
          <w:iCs/>
        </w:rPr>
        <w:t>Facebook</w:t>
      </w:r>
      <w:r w:rsidR="001F7BBA">
        <w:t xml:space="preserve"> app)</w:t>
      </w:r>
      <w:r w:rsidR="009E52C7" w:rsidRPr="009E52C7">
        <w:t xml:space="preserve"> alone, largely from </w:t>
      </w:r>
      <w:r w:rsidR="00AC6C05">
        <w:t xml:space="preserve">targeted </w:t>
      </w:r>
      <w:r w:rsidR="009E52C7" w:rsidRPr="009E52C7">
        <w:lastRenderedPageBreak/>
        <w:t xml:space="preserve">advertising </w:t>
      </w:r>
      <w:r w:rsidR="00AC6C05">
        <w:t xml:space="preserve">to </w:t>
      </w:r>
      <w:r w:rsidR="009E52C7" w:rsidRPr="009E52C7">
        <w:t>the 38</w:t>
      </w:r>
      <w:r w:rsidR="009E52C7">
        <w:t>.</w:t>
      </w:r>
      <w:r w:rsidR="009E52C7" w:rsidRPr="009E52C7">
        <w:t xml:space="preserve">7 million followers </w:t>
      </w:r>
      <w:r w:rsidR="004C55A9">
        <w:t>with</w:t>
      </w:r>
      <w:r w:rsidR="009E52C7" w:rsidRPr="009E52C7">
        <w:t xml:space="preserve"> anti-vaccine accounts.</w:t>
      </w:r>
      <w:r w:rsidR="009E52C7">
        <w:t xml:space="preserve"> </w:t>
      </w:r>
      <w:r w:rsidR="004C55A9">
        <w:t>Facebook and Google are major</w:t>
      </w:r>
      <w:r w:rsidR="009E52C7">
        <w:t xml:space="preserve"> public companies, with shareholders</w:t>
      </w:r>
      <w:r w:rsidR="004C55A9">
        <w:t>;</w:t>
      </w:r>
      <w:r w:rsidR="009E52C7">
        <w:t xml:space="preserve"> they probably could not afford to lose the </w:t>
      </w:r>
      <w:r w:rsidR="00577E27">
        <w:t xml:space="preserve">advertising </w:t>
      </w:r>
      <w:r w:rsidR="009E52C7">
        <w:t>revenue by closing all the anti-vaxxers</w:t>
      </w:r>
      <w:r w:rsidR="00174C0E">
        <w:t>’</w:t>
      </w:r>
      <w:r w:rsidR="009E52C7">
        <w:t xml:space="preserve"> accounts.</w:t>
      </w:r>
      <w:r w:rsidR="003731E9">
        <w:t xml:space="preserve"> </w:t>
      </w:r>
      <w:r w:rsidR="00320816">
        <w:t>Indeed, d</w:t>
      </w:r>
      <w:r w:rsidR="003731E9">
        <w:t>uring hearings at the European and U.K. parliaments</w:t>
      </w:r>
      <w:r w:rsidR="00320816">
        <w:t xml:space="preserve">, </w:t>
      </w:r>
      <w:r w:rsidR="003731E9" w:rsidRPr="00174C0E">
        <w:rPr>
          <w:i/>
          <w:iCs/>
        </w:rPr>
        <w:t>Facebook</w:t>
      </w:r>
      <w:r w:rsidR="003731E9">
        <w:t xml:space="preserve"> whistleblower Frances Haugen has</w:t>
      </w:r>
      <w:r w:rsidR="00320816">
        <w:t xml:space="preserve"> flatly</w:t>
      </w:r>
      <w:r w:rsidR="003731E9">
        <w:t xml:space="preserve"> stated that the company </w:t>
      </w:r>
      <w:r w:rsidR="00174C0E">
        <w:t xml:space="preserve">would </w:t>
      </w:r>
      <w:r w:rsidR="003731E9">
        <w:t>always prioritiz</w:t>
      </w:r>
      <w:r w:rsidR="00174C0E">
        <w:t>e</w:t>
      </w:r>
      <w:r w:rsidR="003731E9">
        <w:t xml:space="preserve"> profit over public good.</w:t>
      </w:r>
      <w:r w:rsidR="00174C0E">
        <w:t xml:space="preserve"> </w:t>
      </w:r>
      <w:r w:rsidR="00174C0E" w:rsidRPr="00174C0E">
        <w:rPr>
          <w:i/>
          <w:iCs/>
        </w:rPr>
        <w:t>Facebook</w:t>
      </w:r>
      <w:r w:rsidR="00174C0E">
        <w:t xml:space="preserve"> later denied this.</w:t>
      </w:r>
    </w:p>
    <w:p w14:paraId="5A42C838" w14:textId="4F07EC54" w:rsidR="000439E8" w:rsidRDefault="000439E8" w:rsidP="00176847">
      <w:pPr>
        <w:spacing w:line="276" w:lineRule="auto"/>
      </w:pPr>
    </w:p>
    <w:p w14:paraId="7E022023" w14:textId="7739DD9B" w:rsidR="000439E8" w:rsidRDefault="000439E8" w:rsidP="00176847">
      <w:pPr>
        <w:spacing w:line="276" w:lineRule="auto"/>
      </w:pPr>
      <w:r>
        <w:t xml:space="preserve">Similarly, </w:t>
      </w:r>
      <w:r w:rsidRPr="000439E8">
        <w:t xml:space="preserve">public perception about anthropogenic </w:t>
      </w:r>
      <w:r>
        <w:t>(</w:t>
      </w:r>
      <w:r w:rsidRPr="000439E8">
        <w:t>human</w:t>
      </w:r>
      <w:r w:rsidR="00174C0E">
        <w:t>-</w:t>
      </w:r>
      <w:r w:rsidRPr="000439E8">
        <w:t>induced</w:t>
      </w:r>
      <w:r>
        <w:t>)</w:t>
      </w:r>
      <w:r w:rsidRPr="000439E8">
        <w:t xml:space="preserve"> climate change ha</w:t>
      </w:r>
      <w:r w:rsidR="00577E27">
        <w:t>s</w:t>
      </w:r>
      <w:r w:rsidRPr="000439E8">
        <w:t xml:space="preserve"> remained controversial</w:t>
      </w:r>
      <w:r>
        <w:t xml:space="preserve"> primarily because of what is posted on social media. A study published in the scientific journal </w:t>
      </w:r>
      <w:r w:rsidRPr="001C16FA">
        <w:rPr>
          <w:i/>
          <w:iCs/>
        </w:rPr>
        <w:t>Nature</w:t>
      </w:r>
      <w:r>
        <w:t xml:space="preserve"> by</w:t>
      </w:r>
      <w:r w:rsidR="001C16FA">
        <w:t xml:space="preserve"> Samantray &amp; Pin (2019) </w:t>
      </w:r>
      <w:r>
        <w:t>found that i</w:t>
      </w:r>
      <w:r w:rsidRPr="000439E8">
        <w:t>n social networks, polarization of beliefs (existence of large groups of people with opposing beliefs) and homophily in communication (communication among people having same beliefs) tend to be highly correlated.</w:t>
      </w:r>
      <w:r w:rsidR="00577E27">
        <w:t xml:space="preserve"> No surprise there!</w:t>
      </w:r>
      <w:r>
        <w:t xml:space="preserve"> </w:t>
      </w:r>
    </w:p>
    <w:p w14:paraId="01F76C4A" w14:textId="0C01F26E" w:rsidR="00237A2C" w:rsidRDefault="00237A2C" w:rsidP="00176847">
      <w:pPr>
        <w:spacing w:line="276" w:lineRule="auto"/>
      </w:pPr>
    </w:p>
    <w:p w14:paraId="6584425E" w14:textId="0DCD7C99" w:rsidR="00237A2C" w:rsidRPr="00237A2C" w:rsidRDefault="00237A2C" w:rsidP="00176847">
      <w:pPr>
        <w:spacing w:line="276" w:lineRule="auto"/>
      </w:pPr>
      <w:r w:rsidRPr="00237A2C">
        <w:t>Conspiracy theories can have serious consequences</w:t>
      </w:r>
      <w:r w:rsidR="00325900">
        <w:t>,</w:t>
      </w:r>
      <w:r w:rsidRPr="00237A2C">
        <w:t xml:space="preserve"> because they are </w:t>
      </w:r>
      <w:r>
        <w:t>used and abused</w:t>
      </w:r>
      <w:r w:rsidRPr="00237A2C">
        <w:t xml:space="preserve"> in all sorts of circumstances and at different levels </w:t>
      </w:r>
      <w:r>
        <w:t xml:space="preserve">of society and </w:t>
      </w:r>
      <w:r w:rsidRPr="00237A2C">
        <w:t xml:space="preserve">by all sorts of people – even </w:t>
      </w:r>
      <w:r w:rsidR="00325900">
        <w:t xml:space="preserve">by </w:t>
      </w:r>
      <w:r w:rsidRPr="00237A2C">
        <w:t xml:space="preserve">a </w:t>
      </w:r>
      <w:r w:rsidR="00325900">
        <w:t xml:space="preserve">former </w:t>
      </w:r>
      <w:r w:rsidRPr="00237A2C">
        <w:t xml:space="preserve">president of the United States. In a recent interview general H.R. McMaster (Trump’s former National Security Advisor) stated that: “January 6th was an assault on the first branch of government, and I think that what we must do is recognize that it was conspiracy theories that were used by the President [Trump] and others used to whip up a crowd and incite an assault on the first branch of our government”. Even Senate Majority Leader Mitch </w:t>
      </w:r>
      <w:r w:rsidR="006163CC" w:rsidRPr="00237A2C">
        <w:t>McConnell</w:t>
      </w:r>
      <w:r w:rsidRPr="00237A2C">
        <w:t xml:space="preserve"> </w:t>
      </w:r>
      <w:r w:rsidR="00810525">
        <w:t xml:space="preserve">(a Republican!) </w:t>
      </w:r>
      <w:r w:rsidRPr="00237A2C">
        <w:t xml:space="preserve">later admitted in a speech that: "The mob was fed lies. They were provoked by the President and other powerful people." </w:t>
      </w:r>
    </w:p>
    <w:p w14:paraId="41BE2B7F" w14:textId="77777777" w:rsidR="00237A2C" w:rsidRDefault="00237A2C" w:rsidP="00176847">
      <w:pPr>
        <w:spacing w:line="276" w:lineRule="auto"/>
      </w:pPr>
    </w:p>
    <w:p w14:paraId="1ED75A1E" w14:textId="4BA497DC" w:rsidR="00347DC1" w:rsidRDefault="009E52C7" w:rsidP="00176847">
      <w:pPr>
        <w:spacing w:line="276" w:lineRule="auto"/>
      </w:pPr>
      <w:r>
        <w:t xml:space="preserve">And </w:t>
      </w:r>
      <w:r w:rsidR="004D1892">
        <w:t>of course,</w:t>
      </w:r>
      <w:r>
        <w:t xml:space="preserve"> this is not only a dilemma for social media. </w:t>
      </w:r>
      <w:r w:rsidR="00A8775A">
        <w:t>Companies, governments</w:t>
      </w:r>
      <w:r w:rsidR="00F0640A">
        <w:t>,</w:t>
      </w:r>
      <w:r w:rsidR="00A8775A">
        <w:t xml:space="preserve"> and indeed individuals</w:t>
      </w:r>
      <w:r w:rsidR="00F0640A">
        <w:t>,</w:t>
      </w:r>
      <w:r w:rsidR="00A8775A">
        <w:t xml:space="preserve"> </w:t>
      </w:r>
      <w:r w:rsidR="00A16A00">
        <w:t>must</w:t>
      </w:r>
      <w:r w:rsidR="00A8775A">
        <w:t xml:space="preserve"> constantly </w:t>
      </w:r>
      <w:r w:rsidR="00856794">
        <w:t xml:space="preserve">consider and </w:t>
      </w:r>
      <w:r w:rsidR="00A8775A">
        <w:t xml:space="preserve">weigh between economic welfare and </w:t>
      </w:r>
      <w:r w:rsidR="00320816">
        <w:t>public</w:t>
      </w:r>
      <w:r w:rsidR="00A8775A">
        <w:t xml:space="preserve"> health </w:t>
      </w:r>
      <w:r w:rsidR="00320816">
        <w:t xml:space="preserve">during </w:t>
      </w:r>
      <w:r w:rsidR="00613FF7">
        <w:t>a</w:t>
      </w:r>
      <w:r w:rsidR="00A8775A">
        <w:t xml:space="preserve"> pandemic. </w:t>
      </w:r>
    </w:p>
    <w:p w14:paraId="58090BA6" w14:textId="77777777" w:rsidR="00347DC1" w:rsidRDefault="00347DC1" w:rsidP="00176847">
      <w:pPr>
        <w:spacing w:line="276" w:lineRule="auto"/>
      </w:pPr>
    </w:p>
    <w:p w14:paraId="16CE3A9A" w14:textId="4FA0ABEE" w:rsidR="009E52C7" w:rsidRDefault="00A8775A" w:rsidP="00176847">
      <w:pPr>
        <w:spacing w:line="276" w:lineRule="auto"/>
      </w:pPr>
      <w:r>
        <w:t xml:space="preserve">Governments </w:t>
      </w:r>
      <w:r w:rsidR="00320816">
        <w:t xml:space="preserve">have </w:t>
      </w:r>
      <w:r>
        <w:t xml:space="preserve">made heroic efforts to find a balance between both. They pumped trillions into </w:t>
      </w:r>
      <w:r w:rsidR="00347DC1">
        <w:t xml:space="preserve">their </w:t>
      </w:r>
      <w:r w:rsidR="00320816">
        <w:t>rapidly failing</w:t>
      </w:r>
      <w:r>
        <w:t xml:space="preserve"> econom</w:t>
      </w:r>
      <w:r w:rsidR="00320816">
        <w:t>ies</w:t>
      </w:r>
      <w:r>
        <w:t xml:space="preserve">. </w:t>
      </w:r>
      <w:r w:rsidR="00320816">
        <w:t xml:space="preserve">This massive debt-creation has received much </w:t>
      </w:r>
      <w:r w:rsidR="006163CC">
        <w:t>criticism</w:t>
      </w:r>
      <w:r w:rsidR="00320816">
        <w:t xml:space="preserve">. </w:t>
      </w:r>
      <w:r>
        <w:t xml:space="preserve">But what </w:t>
      </w:r>
      <w:r w:rsidR="001E517A">
        <w:t xml:space="preserve">would </w:t>
      </w:r>
      <w:r>
        <w:t xml:space="preserve">have been the alternative? A tsunami of defaults, bankruptcies, </w:t>
      </w:r>
      <w:r w:rsidR="001E517A">
        <w:t xml:space="preserve">and </w:t>
      </w:r>
      <w:r>
        <w:t>foreclosures, resulting in massive unemployment and all the pain, misery and devastation that comes with it.</w:t>
      </w:r>
      <w:r w:rsidR="00592CAD">
        <w:t xml:space="preserve"> Proponents of </w:t>
      </w:r>
      <w:r w:rsidR="00347DC1">
        <w:t>“</w:t>
      </w:r>
      <w:r w:rsidR="00592CAD">
        <w:t>Modern Monetary Theory</w:t>
      </w:r>
      <w:r w:rsidR="00347DC1">
        <w:t>”</w:t>
      </w:r>
      <w:r w:rsidR="00592CAD">
        <w:t xml:space="preserve"> (MMT) would argue that </w:t>
      </w:r>
      <w:r w:rsidR="00592CAD" w:rsidRPr="00592CAD">
        <w:t xml:space="preserve">a government borrowing in its own sovereign currency cannot default on its debts. </w:t>
      </w:r>
      <w:r w:rsidR="00592CAD">
        <w:t>G</w:t>
      </w:r>
      <w:r w:rsidR="00592CAD" w:rsidRPr="00592CAD">
        <w:t xml:space="preserve">overnments can simply print more </w:t>
      </w:r>
      <w:r w:rsidR="00592CAD" w:rsidRPr="00592CAD">
        <w:lastRenderedPageBreak/>
        <w:t>money to pay off debt</w:t>
      </w:r>
      <w:r w:rsidR="00562927">
        <w:t xml:space="preserve"> – as long as inflation is kept at an acceptable and manageable level (Kelton, 2020).</w:t>
      </w:r>
    </w:p>
    <w:p w14:paraId="3D89F7C0" w14:textId="70F25232" w:rsidR="00ED5263" w:rsidRDefault="00ED5263" w:rsidP="00176847">
      <w:pPr>
        <w:spacing w:line="276" w:lineRule="auto"/>
      </w:pPr>
    </w:p>
    <w:p w14:paraId="7A325FE6" w14:textId="299A345A" w:rsidR="00ED5263" w:rsidRDefault="00ED5263" w:rsidP="00ED5263">
      <w:pPr>
        <w:spacing w:line="276" w:lineRule="auto"/>
      </w:pPr>
      <w:r>
        <w:t>Admittedly, this would be an entirely separate discussion (or even another essay!) but I would like to say a few words about how I understand the</w:t>
      </w:r>
      <w:r w:rsidR="00886654">
        <w:t xml:space="preserve"> current</w:t>
      </w:r>
      <w:r>
        <w:t xml:space="preserve"> government debt situation</w:t>
      </w:r>
      <w:r w:rsidR="00886654">
        <w:t xml:space="preserve"> and the role played by central banks</w:t>
      </w:r>
      <w:r w:rsidR="00613FF7">
        <w:t>. We should remain vigilant, but we are not Zimbabwe, Venezuela, or the Weimar Republic</w:t>
      </w:r>
      <w:r w:rsidR="003E68F8">
        <w:t>. Here is why I don’t worry too much (yet):</w:t>
      </w:r>
    </w:p>
    <w:p w14:paraId="799601B9" w14:textId="77777777" w:rsidR="00ED5263" w:rsidRDefault="00ED5263" w:rsidP="00ED5263">
      <w:pPr>
        <w:spacing w:line="276" w:lineRule="auto"/>
      </w:pPr>
    </w:p>
    <w:p w14:paraId="0ACD0A20" w14:textId="396953F1" w:rsidR="00ED5263" w:rsidRDefault="00ED5263" w:rsidP="00ED5263">
      <w:pPr>
        <w:spacing w:line="276" w:lineRule="auto"/>
      </w:pPr>
      <w:r>
        <w:t>When a central bank buys up government debt, that part of th</w:t>
      </w:r>
      <w:r w:rsidR="00886654">
        <w:t>e</w:t>
      </w:r>
      <w:r>
        <w:t xml:space="preserve"> debt loses</w:t>
      </w:r>
      <w:r w:rsidR="00886654">
        <w:t xml:space="preserve"> its</w:t>
      </w:r>
      <w:r>
        <w:t xml:space="preserve"> relevance. </w:t>
      </w:r>
      <w:r w:rsidR="00886654">
        <w:t>T</w:t>
      </w:r>
      <w:r>
        <w:t>he interest payments on these government bonds have become a</w:t>
      </w:r>
      <w:r w:rsidR="000C78DA">
        <w:t>n internal</w:t>
      </w:r>
      <w:r w:rsidR="0019098F">
        <w:t xml:space="preserve"> </w:t>
      </w:r>
      <w:r w:rsidR="00BA219C">
        <w:t xml:space="preserve">“one </w:t>
      </w:r>
      <w:r>
        <w:t>pocket</w:t>
      </w:r>
      <w:r w:rsidR="00BA219C">
        <w:t xml:space="preserve"> </w:t>
      </w:r>
      <w:r w:rsidR="0019098F">
        <w:t>to</w:t>
      </w:r>
      <w:r w:rsidR="00BA219C">
        <w:t xml:space="preserve"> another </w:t>
      </w:r>
      <w:r>
        <w:t>pocket</w:t>
      </w:r>
      <w:r w:rsidR="00BA219C">
        <w:t>”</w:t>
      </w:r>
      <w:r>
        <w:t xml:space="preserve"> transaction </w:t>
      </w:r>
      <w:r w:rsidR="000C78DA">
        <w:t xml:space="preserve">(“to rob Peter to pay Paul”) </w:t>
      </w:r>
      <w:r>
        <w:t xml:space="preserve">within the public sector. Moreover, the remuneration on these bonds is generally higher than the interest paid by the central bank on the reserves created by the support purchases (currently -0.50%). This income is reflected in the profits of the central bank, which </w:t>
      </w:r>
      <w:r w:rsidR="000C78DA">
        <w:t xml:space="preserve">– in case of the ECB - </w:t>
      </w:r>
      <w:r>
        <w:t>pays a large part of it back to the member states.</w:t>
      </w:r>
      <w:r w:rsidR="00A409C4">
        <w:t xml:space="preserve"> (Boonstra &amp; Koopmans, 2021).</w:t>
      </w:r>
    </w:p>
    <w:p w14:paraId="770A2119" w14:textId="77777777" w:rsidR="00ED5263" w:rsidRDefault="00ED5263" w:rsidP="00ED5263">
      <w:pPr>
        <w:spacing w:line="276" w:lineRule="auto"/>
      </w:pPr>
    </w:p>
    <w:p w14:paraId="5AA4B41E" w14:textId="62A6B356" w:rsidR="00ED5263" w:rsidRDefault="000C78DA" w:rsidP="00ED5263">
      <w:pPr>
        <w:spacing w:line="276" w:lineRule="auto"/>
      </w:pPr>
      <w:r>
        <w:t>In other words,</w:t>
      </w:r>
      <w:r w:rsidR="00ED5263">
        <w:t xml:space="preserve"> finance ministers pay interest to their own national central bank and get it refunded later. </w:t>
      </w:r>
      <w:r>
        <w:t>Therefore, a</w:t>
      </w:r>
      <w:r w:rsidR="00ED5263">
        <w:t xml:space="preserve"> significant part of this debt can</w:t>
      </w:r>
      <w:r w:rsidR="00A5379B">
        <w:t>, in fact,</w:t>
      </w:r>
      <w:r w:rsidR="00ED5263">
        <w:t xml:space="preserve"> be disregarded. Because if that part of the purchased debt remains on </w:t>
      </w:r>
      <w:r w:rsidR="00A5379B">
        <w:t>a central bank’s</w:t>
      </w:r>
      <w:r w:rsidR="00ED5263">
        <w:t xml:space="preserve"> own balance sheet, this part no longer constitutes an actual burden on the government budget.</w:t>
      </w:r>
      <w:r w:rsidR="00BC69DC">
        <w:t xml:space="preserve"> </w:t>
      </w:r>
      <w:r w:rsidR="00BC69DC" w:rsidRPr="00BC69DC">
        <w:t>Sovereign debt, once bought by the central bank, has become largely irrelevant</w:t>
      </w:r>
      <w:r w:rsidR="00E4300F">
        <w:t>.</w:t>
      </w:r>
    </w:p>
    <w:p w14:paraId="5BB12996" w14:textId="595E5713" w:rsidR="00901895" w:rsidRDefault="00901895" w:rsidP="00176847">
      <w:pPr>
        <w:spacing w:line="276" w:lineRule="auto"/>
        <w:rPr>
          <w:lang w:val="en-US"/>
        </w:rPr>
      </w:pPr>
    </w:p>
    <w:p w14:paraId="665A5D7B" w14:textId="77777777" w:rsidR="00347DC1" w:rsidRDefault="00347DC1" w:rsidP="00176847">
      <w:pPr>
        <w:spacing w:line="276" w:lineRule="auto"/>
        <w:rPr>
          <w:b/>
          <w:bCs/>
          <w:lang w:val="en-US"/>
        </w:rPr>
      </w:pPr>
    </w:p>
    <w:p w14:paraId="49003E4F" w14:textId="353EBA1C" w:rsidR="00577E27" w:rsidRPr="00577E27" w:rsidRDefault="00577E27" w:rsidP="00F0640A">
      <w:pPr>
        <w:spacing w:line="360" w:lineRule="auto"/>
        <w:rPr>
          <w:b/>
          <w:bCs/>
          <w:lang w:val="en-US"/>
        </w:rPr>
      </w:pPr>
      <w:r w:rsidRPr="00577E27">
        <w:rPr>
          <w:b/>
          <w:bCs/>
          <w:lang w:val="en-US"/>
        </w:rPr>
        <w:t>Unintended Consequences</w:t>
      </w:r>
      <w:r>
        <w:rPr>
          <w:b/>
          <w:bCs/>
          <w:lang w:val="en-US"/>
        </w:rPr>
        <w:t>…</w:t>
      </w:r>
      <w:r w:rsidRPr="00577E27">
        <w:rPr>
          <w:lang w:val="en-US"/>
        </w:rPr>
        <w:t xml:space="preserve"> </w:t>
      </w:r>
    </w:p>
    <w:p w14:paraId="2FB241B1" w14:textId="22C58E5E" w:rsidR="007B2A65" w:rsidRDefault="00C03ED3" w:rsidP="00176847">
      <w:pPr>
        <w:spacing w:line="276" w:lineRule="auto"/>
        <w:rPr>
          <w:lang w:val="en-US"/>
        </w:rPr>
      </w:pPr>
      <w:r>
        <w:rPr>
          <w:lang w:val="en-US"/>
        </w:rPr>
        <w:t xml:space="preserve">In his seminal work </w:t>
      </w:r>
      <w:r w:rsidRPr="001E517A">
        <w:rPr>
          <w:i/>
          <w:iCs/>
          <w:lang w:val="en-US"/>
        </w:rPr>
        <w:t>The Crowd</w:t>
      </w:r>
      <w:r>
        <w:rPr>
          <w:lang w:val="en-US"/>
        </w:rPr>
        <w:t xml:space="preserve"> (18</w:t>
      </w:r>
      <w:r w:rsidR="007B2A65">
        <w:rPr>
          <w:lang w:val="en-US"/>
        </w:rPr>
        <w:t>95</w:t>
      </w:r>
      <w:r>
        <w:rPr>
          <w:lang w:val="en-US"/>
        </w:rPr>
        <w:t>)</w:t>
      </w:r>
      <w:r w:rsidR="00A409C4">
        <w:rPr>
          <w:lang w:val="en-US"/>
        </w:rPr>
        <w:t>,</w:t>
      </w:r>
      <w:r>
        <w:rPr>
          <w:lang w:val="en-US"/>
        </w:rPr>
        <w:t xml:space="preserve"> Gustave Le</w:t>
      </w:r>
      <w:r w:rsidR="001E517A">
        <w:rPr>
          <w:lang w:val="en-US"/>
        </w:rPr>
        <w:t xml:space="preserve"> </w:t>
      </w:r>
      <w:r w:rsidR="007B2A65">
        <w:rPr>
          <w:lang w:val="en-US"/>
        </w:rPr>
        <w:t>Bon argued convincingly that people behave very differently when being part of a crowd then when acting individually.</w:t>
      </w:r>
    </w:p>
    <w:p w14:paraId="5A6A3894" w14:textId="77777777" w:rsidR="007B2A65" w:rsidRDefault="007B2A65" w:rsidP="00176847">
      <w:pPr>
        <w:spacing w:line="276" w:lineRule="auto"/>
        <w:rPr>
          <w:lang w:val="en-US"/>
        </w:rPr>
      </w:pPr>
    </w:p>
    <w:p w14:paraId="6517B6AF" w14:textId="18FC7F82" w:rsidR="007B2A65" w:rsidRDefault="007B2A65" w:rsidP="00176847">
      <w:pPr>
        <w:spacing w:line="276" w:lineRule="auto"/>
        <w:rPr>
          <w:lang w:val="en-US"/>
        </w:rPr>
      </w:pPr>
      <w:r>
        <w:rPr>
          <w:lang w:val="en-US"/>
        </w:rPr>
        <w:t>Le Bon wrote that: “</w:t>
      </w:r>
      <w:r w:rsidRPr="007B2A65">
        <w:rPr>
          <w:lang w:val="en-US"/>
        </w:rPr>
        <w:t>Isolated, he may be a cultivated individual; in a crowd, he is a barbarian</w:t>
      </w:r>
      <w:r>
        <w:rPr>
          <w:lang w:val="en-US"/>
        </w:rPr>
        <w:t>. T</w:t>
      </w:r>
      <w:r w:rsidRPr="007B2A65">
        <w:rPr>
          <w:lang w:val="en-US"/>
        </w:rPr>
        <w:t>hat is, a creature acting by instinct. He possesses the spontaneity, the violence, the ferocity, and also the enthusiasm and heroism of primitive beings, whom he further tends to resemble by the facility with which he allows himself to be impressed by words and images</w:t>
      </w:r>
      <w:r>
        <w:rPr>
          <w:lang w:val="en-US"/>
        </w:rPr>
        <w:t xml:space="preserve">, </w:t>
      </w:r>
      <w:r w:rsidRPr="007B2A65">
        <w:rPr>
          <w:lang w:val="en-US"/>
        </w:rPr>
        <w:t>which would be entirely without action on each of the isolated individuals composing the crowd</w:t>
      </w:r>
      <w:r>
        <w:rPr>
          <w:lang w:val="en-US"/>
        </w:rPr>
        <w:t xml:space="preserve">; </w:t>
      </w:r>
      <w:r w:rsidRPr="007B2A65">
        <w:rPr>
          <w:lang w:val="en-US"/>
        </w:rPr>
        <w:t xml:space="preserve">and to be induced to commit acts contrary to his most obvious interests and his best-known habits. An </w:t>
      </w:r>
      <w:r w:rsidRPr="007B2A65">
        <w:rPr>
          <w:lang w:val="en-US"/>
        </w:rPr>
        <w:lastRenderedPageBreak/>
        <w:t>individual in a crowd is a grain of sand amid other grains of sand, which the wind stirs up at will</w:t>
      </w:r>
      <w:r>
        <w:rPr>
          <w:lang w:val="en-US"/>
        </w:rPr>
        <w:t>”.</w:t>
      </w:r>
      <w:r w:rsidRPr="007B2A65">
        <w:rPr>
          <w:lang w:val="en-US"/>
        </w:rPr>
        <w:t xml:space="preserve"> </w:t>
      </w:r>
      <w:r w:rsidR="0064357E">
        <w:rPr>
          <w:lang w:val="en-US"/>
        </w:rPr>
        <w:t>Any observer of mass protests and demonstrations can attest to this.</w:t>
      </w:r>
      <w:r w:rsidR="00BB0B2B">
        <w:rPr>
          <w:lang w:val="en-US"/>
        </w:rPr>
        <w:t xml:space="preserve"> </w:t>
      </w:r>
      <w:r>
        <w:rPr>
          <w:lang w:val="en-US"/>
        </w:rPr>
        <w:t xml:space="preserve"> </w:t>
      </w:r>
    </w:p>
    <w:p w14:paraId="73C876E3" w14:textId="77777777" w:rsidR="007B2A65" w:rsidRDefault="007B2A65" w:rsidP="00176847">
      <w:pPr>
        <w:spacing w:line="276" w:lineRule="auto"/>
        <w:rPr>
          <w:lang w:val="en-US"/>
        </w:rPr>
      </w:pPr>
    </w:p>
    <w:p w14:paraId="29632741" w14:textId="71D0EF74" w:rsidR="00577E27" w:rsidRPr="005C34E4" w:rsidRDefault="00577E27" w:rsidP="00176847">
      <w:pPr>
        <w:spacing w:line="276" w:lineRule="auto"/>
        <w:rPr>
          <w:lang w:val="en-US"/>
        </w:rPr>
      </w:pPr>
      <w:r>
        <w:rPr>
          <w:lang w:val="en-US"/>
        </w:rPr>
        <w:t>From 2020</w:t>
      </w:r>
      <w:r w:rsidR="007B2A65">
        <w:rPr>
          <w:lang w:val="en-US"/>
        </w:rPr>
        <w:t xml:space="preserve"> on</w:t>
      </w:r>
      <w:r>
        <w:rPr>
          <w:lang w:val="en-US"/>
        </w:rPr>
        <w:t xml:space="preserve">, </w:t>
      </w:r>
      <w:r w:rsidR="00A16A00">
        <w:rPr>
          <w:lang w:val="en-US"/>
        </w:rPr>
        <w:t>to</w:t>
      </w:r>
      <w:r w:rsidRPr="005C34E4">
        <w:rPr>
          <w:lang w:val="en-US"/>
        </w:rPr>
        <w:t xml:space="preserve"> prevent the spread of the COVID-19 </w:t>
      </w:r>
      <w:r w:rsidR="004D1892" w:rsidRPr="005C34E4">
        <w:rPr>
          <w:lang w:val="en-US"/>
        </w:rPr>
        <w:t>pandemic</w:t>
      </w:r>
      <w:r w:rsidR="004D1892">
        <w:rPr>
          <w:lang w:val="en-US"/>
        </w:rPr>
        <w:t>,</w:t>
      </w:r>
      <w:r w:rsidR="004D1892" w:rsidRPr="005C34E4">
        <w:rPr>
          <w:lang w:val="en-US"/>
        </w:rPr>
        <w:t xml:space="preserve"> governments</w:t>
      </w:r>
      <w:r w:rsidRPr="005C34E4">
        <w:rPr>
          <w:lang w:val="en-US"/>
        </w:rPr>
        <w:t xml:space="preserve"> </w:t>
      </w:r>
      <w:r w:rsidR="00250374">
        <w:rPr>
          <w:lang w:val="en-US"/>
        </w:rPr>
        <w:t>introduced</w:t>
      </w:r>
      <w:r w:rsidRPr="005C34E4">
        <w:rPr>
          <w:lang w:val="en-US"/>
        </w:rPr>
        <w:t xml:space="preserve"> health measures </w:t>
      </w:r>
      <w:r w:rsidR="00250374">
        <w:rPr>
          <w:lang w:val="en-US"/>
        </w:rPr>
        <w:t>with</w:t>
      </w:r>
      <w:r w:rsidRPr="005C34E4">
        <w:rPr>
          <w:lang w:val="en-US"/>
        </w:rPr>
        <w:t xml:space="preserve"> varying levels of s</w:t>
      </w:r>
      <w:r>
        <w:rPr>
          <w:lang w:val="en-US"/>
        </w:rPr>
        <w:t>everity, such as</w:t>
      </w:r>
      <w:r w:rsidRPr="005F5F29">
        <w:rPr>
          <w:lang w:val="en-US"/>
        </w:rPr>
        <w:t xml:space="preserve"> restrictions on people's movements, compulsory wearing of face masks, lockdowns, </w:t>
      </w:r>
      <w:r w:rsidR="007E7A96" w:rsidRPr="005F5F29">
        <w:rPr>
          <w:lang w:val="en-US"/>
        </w:rPr>
        <w:t>vaccinations,</w:t>
      </w:r>
      <w:r w:rsidRPr="005F5F29">
        <w:rPr>
          <w:lang w:val="en-US"/>
        </w:rPr>
        <w:t xml:space="preserve"> and other </w:t>
      </w:r>
      <w:r w:rsidR="00C223D2">
        <w:rPr>
          <w:lang w:val="en-US"/>
        </w:rPr>
        <w:t>efforts</w:t>
      </w:r>
      <w:r w:rsidRPr="005F5F29">
        <w:rPr>
          <w:lang w:val="en-US"/>
        </w:rPr>
        <w:t xml:space="preserve">. </w:t>
      </w:r>
      <w:r w:rsidRPr="005C34E4">
        <w:rPr>
          <w:lang w:val="en-US"/>
        </w:rPr>
        <w:t xml:space="preserve">In response to these </w:t>
      </w:r>
      <w:r>
        <w:rPr>
          <w:lang w:val="en-US"/>
        </w:rPr>
        <w:t>restrictive actions</w:t>
      </w:r>
      <w:r w:rsidRPr="005C34E4">
        <w:rPr>
          <w:lang w:val="en-US"/>
        </w:rPr>
        <w:t xml:space="preserve">, protests </w:t>
      </w:r>
      <w:r>
        <w:rPr>
          <w:lang w:val="en-US"/>
        </w:rPr>
        <w:t xml:space="preserve">and strikes </w:t>
      </w:r>
      <w:r w:rsidR="007B2A65">
        <w:rPr>
          <w:lang w:val="en-US"/>
        </w:rPr>
        <w:t>were</w:t>
      </w:r>
      <w:r w:rsidRPr="005C34E4">
        <w:rPr>
          <w:lang w:val="en-US"/>
        </w:rPr>
        <w:t xml:space="preserve"> organi</w:t>
      </w:r>
      <w:r w:rsidR="007B2A65">
        <w:rPr>
          <w:lang w:val="en-US"/>
        </w:rPr>
        <w:t>z</w:t>
      </w:r>
      <w:r w:rsidRPr="005C34E4">
        <w:rPr>
          <w:lang w:val="en-US"/>
        </w:rPr>
        <w:t>ed around the world. A</w:t>
      </w:r>
      <w:r>
        <w:rPr>
          <w:lang w:val="en-US"/>
        </w:rPr>
        <w:t>s of July 2021, a</w:t>
      </w:r>
      <w:r w:rsidRPr="005C34E4">
        <w:rPr>
          <w:lang w:val="en-US"/>
        </w:rPr>
        <w:t xml:space="preserve">ccording to the </w:t>
      </w:r>
      <w:r w:rsidRPr="00C223D2">
        <w:rPr>
          <w:i/>
          <w:iCs/>
          <w:lang w:val="en-US"/>
        </w:rPr>
        <w:t>Global Peace Index</w:t>
      </w:r>
      <w:r w:rsidRPr="005C34E4">
        <w:rPr>
          <w:lang w:val="en-US"/>
        </w:rPr>
        <w:t>, there had been around 50,000 protests linked to the pandemic worldwide</w:t>
      </w:r>
      <w:r w:rsidR="00224935">
        <w:rPr>
          <w:lang w:val="en-US"/>
        </w:rPr>
        <w:t xml:space="preserve">. Of which </w:t>
      </w:r>
      <w:r w:rsidRPr="005C34E4">
        <w:rPr>
          <w:lang w:val="en-US"/>
        </w:rPr>
        <w:t xml:space="preserve">5,000 </w:t>
      </w:r>
      <w:r w:rsidR="00224935">
        <w:rPr>
          <w:lang w:val="en-US"/>
        </w:rPr>
        <w:t>can be described as</w:t>
      </w:r>
      <w:r w:rsidRPr="005C34E4">
        <w:rPr>
          <w:lang w:val="en-US"/>
        </w:rPr>
        <w:t xml:space="preserve"> violent</w:t>
      </w:r>
      <w:r w:rsidR="00224935">
        <w:rPr>
          <w:lang w:val="en-US"/>
        </w:rPr>
        <w:t>!</w:t>
      </w:r>
      <w:r>
        <w:rPr>
          <w:lang w:val="en-US"/>
        </w:rPr>
        <w:t xml:space="preserve"> Certainly, it was not the intention of a</w:t>
      </w:r>
      <w:r w:rsidR="00224935">
        <w:rPr>
          <w:lang w:val="en-US"/>
        </w:rPr>
        <w:t>ny</w:t>
      </w:r>
      <w:r>
        <w:rPr>
          <w:lang w:val="en-US"/>
        </w:rPr>
        <w:t xml:space="preserve"> government to </w:t>
      </w:r>
      <w:r w:rsidR="00325900">
        <w:rPr>
          <w:lang w:val="en-US"/>
        </w:rPr>
        <w:t>incite protests and</w:t>
      </w:r>
      <w:r>
        <w:rPr>
          <w:lang w:val="en-US"/>
        </w:rPr>
        <w:t xml:space="preserve"> violent reactions to its</w:t>
      </w:r>
      <w:r w:rsidR="00991EAE">
        <w:rPr>
          <w:lang w:val="en-US"/>
        </w:rPr>
        <w:t xml:space="preserve"> </w:t>
      </w:r>
      <w:r>
        <w:rPr>
          <w:lang w:val="en-US"/>
        </w:rPr>
        <w:t>policies</w:t>
      </w:r>
      <w:r w:rsidR="00347DC1">
        <w:rPr>
          <w:lang w:val="en-US"/>
        </w:rPr>
        <w:t xml:space="preserve"> – even though these policies were untried and unproven.</w:t>
      </w:r>
    </w:p>
    <w:p w14:paraId="5BE5B830" w14:textId="77777777" w:rsidR="00577E27" w:rsidRDefault="00577E27" w:rsidP="00176847">
      <w:pPr>
        <w:spacing w:line="276" w:lineRule="auto"/>
        <w:rPr>
          <w:lang w:val="en-US"/>
        </w:rPr>
      </w:pPr>
    </w:p>
    <w:p w14:paraId="34DAF190" w14:textId="5C0E18AC" w:rsidR="00224935" w:rsidRDefault="00347DC1" w:rsidP="00176847">
      <w:pPr>
        <w:spacing w:line="276" w:lineRule="auto"/>
        <w:rPr>
          <w:lang w:val="en-US"/>
        </w:rPr>
      </w:pPr>
      <w:r>
        <w:rPr>
          <w:lang w:val="en-US"/>
        </w:rPr>
        <w:t xml:space="preserve">One can think of </w:t>
      </w:r>
      <w:r w:rsidR="00A16A00">
        <w:rPr>
          <w:lang w:val="en-US"/>
        </w:rPr>
        <w:t>several</w:t>
      </w:r>
      <w:r>
        <w:rPr>
          <w:lang w:val="en-US"/>
        </w:rPr>
        <w:t xml:space="preserve"> reasons why there </w:t>
      </w:r>
      <w:r w:rsidR="00227166">
        <w:rPr>
          <w:lang w:val="en-US"/>
        </w:rPr>
        <w:t>continues to be</w:t>
      </w:r>
      <w:r>
        <w:rPr>
          <w:lang w:val="en-US"/>
        </w:rPr>
        <w:t xml:space="preserve"> such severe </w:t>
      </w:r>
      <w:r w:rsidR="006163CC">
        <w:rPr>
          <w:lang w:val="en-US"/>
        </w:rPr>
        <w:t>resistance</w:t>
      </w:r>
      <w:r w:rsidR="008120BE">
        <w:rPr>
          <w:lang w:val="en-US"/>
        </w:rPr>
        <w:t xml:space="preserve"> and animosity towards these restrictive measures. </w:t>
      </w:r>
      <w:r w:rsidR="00325900">
        <w:rPr>
          <w:lang w:val="en-US"/>
        </w:rPr>
        <w:t>I believe in the notion that t</w:t>
      </w:r>
      <w:r w:rsidR="008120BE">
        <w:rPr>
          <w:lang w:val="en-US"/>
        </w:rPr>
        <w:t xml:space="preserve">he </w:t>
      </w:r>
      <w:r w:rsidR="009A02E7">
        <w:rPr>
          <w:lang w:val="en-US"/>
        </w:rPr>
        <w:t>(</w:t>
      </w:r>
      <w:r w:rsidR="00577E27" w:rsidRPr="00901895">
        <w:rPr>
          <w:lang w:val="en-US"/>
        </w:rPr>
        <w:t>unintended</w:t>
      </w:r>
      <w:r w:rsidR="009A02E7">
        <w:rPr>
          <w:lang w:val="en-US"/>
        </w:rPr>
        <w:t>)</w:t>
      </w:r>
      <w:r w:rsidR="00577E27" w:rsidRPr="00901895">
        <w:rPr>
          <w:lang w:val="en-US"/>
        </w:rPr>
        <w:t xml:space="preserve"> consequences </w:t>
      </w:r>
      <w:r w:rsidR="008120BE">
        <w:rPr>
          <w:lang w:val="en-US"/>
        </w:rPr>
        <w:t xml:space="preserve">emerged because of a lack of </w:t>
      </w:r>
      <w:r w:rsidR="00325900">
        <w:rPr>
          <w:lang w:val="en-US"/>
        </w:rPr>
        <w:t xml:space="preserve">sufficient </w:t>
      </w:r>
      <w:r w:rsidR="008120BE">
        <w:rPr>
          <w:lang w:val="en-US"/>
        </w:rPr>
        <w:t>understanding of</w:t>
      </w:r>
      <w:r w:rsidR="00325900">
        <w:rPr>
          <w:lang w:val="en-US"/>
        </w:rPr>
        <w:t>: T</w:t>
      </w:r>
      <w:r w:rsidR="00577E27" w:rsidRPr="00901895">
        <w:rPr>
          <w:lang w:val="en-US"/>
        </w:rPr>
        <w:t>he world's inherent complexity (parts of a system responding to changes in the environment)</w:t>
      </w:r>
      <w:r w:rsidR="00325900">
        <w:rPr>
          <w:lang w:val="en-US"/>
        </w:rPr>
        <w:t>;</w:t>
      </w:r>
      <w:r w:rsidR="00577E27" w:rsidRPr="00901895">
        <w:rPr>
          <w:lang w:val="en-US"/>
        </w:rPr>
        <w:t xml:space="preserve"> perverse incentives</w:t>
      </w:r>
      <w:r w:rsidR="00325900">
        <w:rPr>
          <w:lang w:val="en-US"/>
        </w:rPr>
        <w:t>;</w:t>
      </w:r>
      <w:r w:rsidR="00577E27" w:rsidRPr="00901895">
        <w:rPr>
          <w:lang w:val="en-US"/>
        </w:rPr>
        <w:t xml:space="preserve"> human </w:t>
      </w:r>
      <w:r w:rsidR="001A179F">
        <w:rPr>
          <w:lang w:val="en-US"/>
        </w:rPr>
        <w:t>incompetence</w:t>
      </w:r>
      <w:r w:rsidR="0035628E">
        <w:rPr>
          <w:lang w:val="en-US"/>
        </w:rPr>
        <w:t>;</w:t>
      </w:r>
      <w:r w:rsidR="00577E27" w:rsidRPr="00901895">
        <w:rPr>
          <w:lang w:val="en-US"/>
        </w:rPr>
        <w:t xml:space="preserve"> self-deception</w:t>
      </w:r>
      <w:r w:rsidR="0035628E">
        <w:rPr>
          <w:lang w:val="en-US"/>
        </w:rPr>
        <w:t>;</w:t>
      </w:r>
      <w:r w:rsidR="00577E27" w:rsidRPr="00901895">
        <w:rPr>
          <w:lang w:val="en-US"/>
        </w:rPr>
        <w:t xml:space="preserve"> failure to account for human nature</w:t>
      </w:r>
      <w:r w:rsidR="0035628E">
        <w:rPr>
          <w:lang w:val="en-US"/>
        </w:rPr>
        <w:t>;</w:t>
      </w:r>
      <w:r w:rsidR="00577E27" w:rsidRPr="00901895">
        <w:rPr>
          <w:lang w:val="en-US"/>
        </w:rPr>
        <w:t xml:space="preserve"> </w:t>
      </w:r>
      <w:r w:rsidR="008120BE">
        <w:rPr>
          <w:lang w:val="en-US"/>
        </w:rPr>
        <w:t>and/</w:t>
      </w:r>
      <w:r w:rsidR="00577E27" w:rsidRPr="00901895">
        <w:rPr>
          <w:lang w:val="en-US"/>
        </w:rPr>
        <w:t>or other cognitive or emotional biases.</w:t>
      </w:r>
      <w:r w:rsidR="00991EAE">
        <w:rPr>
          <w:lang w:val="en-US"/>
        </w:rPr>
        <w:t xml:space="preserve"> </w:t>
      </w:r>
    </w:p>
    <w:p w14:paraId="05807B8F" w14:textId="77777777" w:rsidR="00224935" w:rsidRDefault="00224935" w:rsidP="00176847">
      <w:pPr>
        <w:spacing w:line="276" w:lineRule="auto"/>
        <w:rPr>
          <w:lang w:val="en-US"/>
        </w:rPr>
      </w:pPr>
    </w:p>
    <w:p w14:paraId="614A62CC" w14:textId="63A33266" w:rsidR="00991EAE" w:rsidRDefault="008120BE" w:rsidP="00176847">
      <w:pPr>
        <w:spacing w:line="276" w:lineRule="auto"/>
        <w:rPr>
          <w:lang w:val="en-US"/>
        </w:rPr>
      </w:pPr>
      <w:r>
        <w:rPr>
          <w:lang w:val="en-US"/>
        </w:rPr>
        <w:t>Herbert Simon (1957) observed that t</w:t>
      </w:r>
      <w:r w:rsidR="00991EAE" w:rsidRPr="00562081">
        <w:rPr>
          <w:lang w:val="en-US"/>
        </w:rPr>
        <w:t>he capacity of the human mind for formulating and solving complex problems is very small compared with the size of the problem whose solution is required</w:t>
      </w:r>
      <w:r w:rsidR="00991EAE">
        <w:rPr>
          <w:lang w:val="en-US"/>
        </w:rPr>
        <w:t>.</w:t>
      </w:r>
      <w:r>
        <w:rPr>
          <w:lang w:val="en-US"/>
        </w:rPr>
        <w:t xml:space="preserve"> Instead,</w:t>
      </w:r>
      <w:r w:rsidR="00224935">
        <w:rPr>
          <w:lang w:val="en-US"/>
        </w:rPr>
        <w:t xml:space="preserve"> </w:t>
      </w:r>
      <w:r w:rsidR="00224935" w:rsidRPr="00224935">
        <w:rPr>
          <w:lang w:val="en-US"/>
        </w:rPr>
        <w:t>“Everyone finds it easy to believe what he fears and what he desires” (</w:t>
      </w:r>
      <w:r w:rsidR="0035628E">
        <w:rPr>
          <w:lang w:val="en-US"/>
        </w:rPr>
        <w:t xml:space="preserve">Jean de </w:t>
      </w:r>
      <w:r w:rsidR="00224935" w:rsidRPr="00224935">
        <w:rPr>
          <w:lang w:val="en-US"/>
        </w:rPr>
        <w:t>La Fontaine).</w:t>
      </w:r>
    </w:p>
    <w:p w14:paraId="62DBEEBA" w14:textId="2A624909" w:rsidR="00361B29" w:rsidRDefault="00361B29" w:rsidP="00176847">
      <w:pPr>
        <w:spacing w:line="276" w:lineRule="auto"/>
        <w:rPr>
          <w:lang w:val="en-US"/>
        </w:rPr>
      </w:pPr>
    </w:p>
    <w:p w14:paraId="5854C1EC" w14:textId="344E7ED6" w:rsidR="00361B29" w:rsidRPr="00A366B4" w:rsidRDefault="008120BE" w:rsidP="00176847">
      <w:pPr>
        <w:spacing w:line="276" w:lineRule="auto"/>
        <w:rPr>
          <w:lang w:val="en-US"/>
        </w:rPr>
      </w:pPr>
      <w:r>
        <w:rPr>
          <w:lang w:val="en-US"/>
        </w:rPr>
        <w:t>It is true</w:t>
      </w:r>
      <w:r w:rsidR="00ED4921">
        <w:rPr>
          <w:lang w:val="en-US"/>
        </w:rPr>
        <w:t>,</w:t>
      </w:r>
      <w:r>
        <w:rPr>
          <w:lang w:val="en-US"/>
        </w:rPr>
        <w:t xml:space="preserve"> that o</w:t>
      </w:r>
      <w:r w:rsidR="00361B29" w:rsidRPr="00024AEF">
        <w:rPr>
          <w:lang w:val="en-US"/>
        </w:rPr>
        <w:t>ver t</w:t>
      </w:r>
      <w:r w:rsidR="00ED4921">
        <w:rPr>
          <w:lang w:val="en-US"/>
        </w:rPr>
        <w:t>ime</w:t>
      </w:r>
      <w:r w:rsidR="00361B29" w:rsidRPr="00024AEF">
        <w:rPr>
          <w:lang w:val="en-US"/>
        </w:rPr>
        <w:t>, some objections have arisen over the components used to make vaccines</w:t>
      </w:r>
      <w:r w:rsidR="00361B29">
        <w:rPr>
          <w:lang w:val="en-US"/>
        </w:rPr>
        <w:t>, because c</w:t>
      </w:r>
      <w:r w:rsidR="00361B29" w:rsidRPr="00024AEF">
        <w:rPr>
          <w:lang w:val="en-US"/>
        </w:rPr>
        <w:t xml:space="preserve">ertain vaccines </w:t>
      </w:r>
      <w:r w:rsidR="00ED4921">
        <w:rPr>
          <w:lang w:val="en-US"/>
        </w:rPr>
        <w:t>contain</w:t>
      </w:r>
      <w:r w:rsidR="00361B29" w:rsidRPr="00024AEF">
        <w:rPr>
          <w:lang w:val="en-US"/>
        </w:rPr>
        <w:t xml:space="preserve"> tiny amounts of animal products</w:t>
      </w:r>
      <w:r w:rsidR="00361B29">
        <w:rPr>
          <w:lang w:val="en-US"/>
        </w:rPr>
        <w:t>.</w:t>
      </w:r>
      <w:r w:rsidR="00361B29" w:rsidRPr="00024AEF">
        <w:t xml:space="preserve"> </w:t>
      </w:r>
      <w:r w:rsidR="00361B29" w:rsidRPr="00024AEF">
        <w:rPr>
          <w:lang w:val="en-US"/>
        </w:rPr>
        <w:t>These types of ingredients have led to some vegetarian opposition.</w:t>
      </w:r>
      <w:r w:rsidR="00361B29" w:rsidRPr="00024AEF">
        <w:t xml:space="preserve"> </w:t>
      </w:r>
      <w:r w:rsidR="00361B29">
        <w:t xml:space="preserve">However, </w:t>
      </w:r>
      <w:r w:rsidR="00361B29" w:rsidRPr="00024AEF">
        <w:rPr>
          <w:lang w:val="en-US"/>
        </w:rPr>
        <w:t>there are no established religions that prohibit vaccination.</w:t>
      </w:r>
      <w:r w:rsidR="00361B29" w:rsidRPr="00024AEF">
        <w:t xml:space="preserve"> </w:t>
      </w:r>
      <w:r w:rsidR="00361B29">
        <w:t xml:space="preserve">Indeed, </w:t>
      </w:r>
      <w:r w:rsidR="00361B29" w:rsidRPr="00024AEF">
        <w:rPr>
          <w:lang w:val="en-US"/>
        </w:rPr>
        <w:t xml:space="preserve">the Vatican has declared </w:t>
      </w:r>
      <w:r w:rsidR="00ED4921">
        <w:rPr>
          <w:lang w:val="en-US"/>
        </w:rPr>
        <w:t>COVID-19</w:t>
      </w:r>
      <w:r w:rsidR="00361B29" w:rsidRPr="00024AEF">
        <w:rPr>
          <w:lang w:val="en-US"/>
        </w:rPr>
        <w:t xml:space="preserve"> vaccines "morally acceptable".</w:t>
      </w:r>
    </w:p>
    <w:p w14:paraId="1798B497" w14:textId="77777777" w:rsidR="00361B29" w:rsidRDefault="00361B29" w:rsidP="00176847">
      <w:pPr>
        <w:spacing w:line="276" w:lineRule="auto"/>
        <w:rPr>
          <w:lang w:val="en-US"/>
        </w:rPr>
      </w:pPr>
    </w:p>
    <w:p w14:paraId="0FF4E92F" w14:textId="49E39A7A" w:rsidR="004A1642" w:rsidRDefault="00C223D2" w:rsidP="00176847">
      <w:pPr>
        <w:spacing w:line="276" w:lineRule="auto"/>
        <w:rPr>
          <w:lang w:val="en-US"/>
        </w:rPr>
      </w:pPr>
      <w:r>
        <w:rPr>
          <w:lang w:val="en-US"/>
        </w:rPr>
        <w:t>Still</w:t>
      </w:r>
      <w:r w:rsidR="008120BE">
        <w:rPr>
          <w:lang w:val="en-US"/>
        </w:rPr>
        <w:t>,</w:t>
      </w:r>
      <w:r>
        <w:rPr>
          <w:lang w:val="en-US"/>
        </w:rPr>
        <w:t xml:space="preserve"> </w:t>
      </w:r>
      <w:r w:rsidR="008120BE">
        <w:rPr>
          <w:lang w:val="en-US"/>
        </w:rPr>
        <w:t>today’s</w:t>
      </w:r>
      <w:r>
        <w:rPr>
          <w:lang w:val="en-US"/>
        </w:rPr>
        <w:t xml:space="preserve"> violent reactions (including person</w:t>
      </w:r>
      <w:r w:rsidR="00594565">
        <w:rPr>
          <w:lang w:val="en-US"/>
        </w:rPr>
        <w:t>al attacks</w:t>
      </w:r>
      <w:r>
        <w:rPr>
          <w:lang w:val="en-US"/>
        </w:rPr>
        <w:t xml:space="preserve">) remain somewhat </w:t>
      </w:r>
      <w:r w:rsidR="00A01021">
        <w:rPr>
          <w:lang w:val="en-US"/>
        </w:rPr>
        <w:t>surprising and bewildering</w:t>
      </w:r>
      <w:r>
        <w:rPr>
          <w:lang w:val="en-US"/>
        </w:rPr>
        <w:t>. After all, m</w:t>
      </w:r>
      <w:r w:rsidR="004A1642" w:rsidRPr="00024AEF">
        <w:rPr>
          <w:lang w:val="en-US"/>
        </w:rPr>
        <w:t xml:space="preserve">andatory vaccinations have been with us for </w:t>
      </w:r>
      <w:r w:rsidR="004A1642">
        <w:rPr>
          <w:lang w:val="en-US"/>
        </w:rPr>
        <w:t xml:space="preserve">a long time. </w:t>
      </w:r>
      <w:r>
        <w:rPr>
          <w:lang w:val="en-US"/>
        </w:rPr>
        <w:t>For example, i</w:t>
      </w:r>
      <w:r w:rsidR="004A1642" w:rsidRPr="00024AEF">
        <w:rPr>
          <w:lang w:val="en-US"/>
        </w:rPr>
        <w:t xml:space="preserve">n the 17th </w:t>
      </w:r>
      <w:r w:rsidR="004A1642">
        <w:rPr>
          <w:lang w:val="en-US"/>
        </w:rPr>
        <w:t>c</w:t>
      </w:r>
      <w:r w:rsidR="004A1642" w:rsidRPr="00024AEF">
        <w:rPr>
          <w:lang w:val="en-US"/>
        </w:rPr>
        <w:t>entury, Chinese physicians found that when cowpox was applied to a wound, it could lead to immunity against a more dangerous infection</w:t>
      </w:r>
      <w:r>
        <w:rPr>
          <w:lang w:val="en-US"/>
        </w:rPr>
        <w:t>, namely</w:t>
      </w:r>
      <w:r w:rsidR="004A1642" w:rsidRPr="00024AEF">
        <w:rPr>
          <w:lang w:val="en-US"/>
        </w:rPr>
        <w:t xml:space="preserve"> </w:t>
      </w:r>
      <w:r w:rsidR="004A1642" w:rsidRPr="00024AEF">
        <w:rPr>
          <w:lang w:val="en-US"/>
        </w:rPr>
        <w:lastRenderedPageBreak/>
        <w:t xml:space="preserve">smallpox. </w:t>
      </w:r>
      <w:r w:rsidR="004A1642">
        <w:rPr>
          <w:lang w:val="en-US"/>
        </w:rPr>
        <w:t>This</w:t>
      </w:r>
      <w:r w:rsidR="004A1642" w:rsidRPr="00024AEF">
        <w:rPr>
          <w:lang w:val="en-US"/>
        </w:rPr>
        <w:t xml:space="preserve"> technique </w:t>
      </w:r>
      <w:r w:rsidR="004A1642">
        <w:rPr>
          <w:lang w:val="en-US"/>
        </w:rPr>
        <w:t xml:space="preserve">became accepted worldwide, leading to inoculation mandates, </w:t>
      </w:r>
      <w:r w:rsidR="004D1892">
        <w:rPr>
          <w:lang w:val="en-US"/>
        </w:rPr>
        <w:t>e.g.,</w:t>
      </w:r>
      <w:r w:rsidR="004A1642">
        <w:rPr>
          <w:lang w:val="en-US"/>
        </w:rPr>
        <w:t xml:space="preserve"> from George Washington (in 1777)</w:t>
      </w:r>
      <w:r w:rsidR="008705E9">
        <w:rPr>
          <w:lang w:val="en-US"/>
        </w:rPr>
        <w:t xml:space="preserve">. </w:t>
      </w:r>
      <w:r w:rsidR="004A1642" w:rsidRPr="00024AEF">
        <w:rPr>
          <w:lang w:val="en-US"/>
        </w:rPr>
        <w:t>The United States has vaccination mandates in place since 197</w:t>
      </w:r>
      <w:r w:rsidR="008705E9">
        <w:rPr>
          <w:lang w:val="en-US"/>
        </w:rPr>
        <w:t>7</w:t>
      </w:r>
      <w:r w:rsidR="004A1642" w:rsidRPr="00024AEF">
        <w:rPr>
          <w:lang w:val="en-US"/>
        </w:rPr>
        <w:t xml:space="preserve">. </w:t>
      </w:r>
      <w:r w:rsidR="008705E9">
        <w:rPr>
          <w:lang w:val="en-US"/>
        </w:rPr>
        <w:t>(</w:t>
      </w:r>
      <w:r w:rsidR="008705E9" w:rsidRPr="00A01021">
        <w:rPr>
          <w:i/>
          <w:iCs/>
          <w:lang w:val="en-US"/>
        </w:rPr>
        <w:t>Chicago Tribune</w:t>
      </w:r>
      <w:r w:rsidR="008705E9">
        <w:rPr>
          <w:lang w:val="en-US"/>
        </w:rPr>
        <w:t xml:space="preserve">, 10/21/2021). </w:t>
      </w:r>
      <w:r w:rsidR="008119CC" w:rsidRPr="008119CC">
        <w:rPr>
          <w:lang w:val="en-US"/>
        </w:rPr>
        <w:t>And Italy requires all children to be vaccinated against a wide range of</w:t>
      </w:r>
      <w:r w:rsidR="00A01021">
        <w:rPr>
          <w:lang w:val="en-US"/>
        </w:rPr>
        <w:t xml:space="preserve"> </w:t>
      </w:r>
      <w:r w:rsidR="008119CC" w:rsidRPr="008119CC">
        <w:rPr>
          <w:lang w:val="en-US"/>
        </w:rPr>
        <w:t>pathogens.</w:t>
      </w:r>
    </w:p>
    <w:p w14:paraId="12867845" w14:textId="77777777" w:rsidR="004A1642" w:rsidRDefault="004A1642" w:rsidP="00176847">
      <w:pPr>
        <w:spacing w:line="276" w:lineRule="auto"/>
        <w:rPr>
          <w:lang w:val="en-US"/>
        </w:rPr>
      </w:pPr>
    </w:p>
    <w:p w14:paraId="4493562B" w14:textId="68E1FA22" w:rsidR="008119CC" w:rsidRDefault="00545806" w:rsidP="00176847">
      <w:pPr>
        <w:spacing w:line="276" w:lineRule="auto"/>
        <w:rPr>
          <w:lang w:val="en-US"/>
        </w:rPr>
      </w:pPr>
      <w:r>
        <w:rPr>
          <w:lang w:val="en-US"/>
        </w:rPr>
        <w:t>As a small child, I received several vaccin</w:t>
      </w:r>
      <w:r w:rsidR="00A01021">
        <w:rPr>
          <w:lang w:val="en-US"/>
        </w:rPr>
        <w:t>ations</w:t>
      </w:r>
      <w:r>
        <w:rPr>
          <w:lang w:val="en-US"/>
        </w:rPr>
        <w:t xml:space="preserve"> (</w:t>
      </w:r>
      <w:r w:rsidR="004D1892">
        <w:rPr>
          <w:lang w:val="en-US"/>
        </w:rPr>
        <w:t>e.g.,</w:t>
      </w:r>
      <w:r w:rsidR="00991EAE">
        <w:rPr>
          <w:lang w:val="en-US"/>
        </w:rPr>
        <w:t xml:space="preserve"> </w:t>
      </w:r>
      <w:r w:rsidR="00EC3C0F" w:rsidRPr="00EC3C0F">
        <w:rPr>
          <w:lang w:val="en-US"/>
        </w:rPr>
        <w:t>polio, diphtheria, pertussis, rubella, chickenpox</w:t>
      </w:r>
      <w:r w:rsidR="00EC3C0F">
        <w:rPr>
          <w:lang w:val="en-US"/>
        </w:rPr>
        <w:t>)</w:t>
      </w:r>
      <w:r>
        <w:rPr>
          <w:lang w:val="en-US"/>
        </w:rPr>
        <w:t xml:space="preserve">. These were </w:t>
      </w:r>
      <w:r w:rsidR="00A01021">
        <w:rPr>
          <w:lang w:val="en-US"/>
        </w:rPr>
        <w:t xml:space="preserve">freely </w:t>
      </w:r>
      <w:r>
        <w:rPr>
          <w:lang w:val="en-US"/>
        </w:rPr>
        <w:t>administered through the school I attended</w:t>
      </w:r>
      <w:r w:rsidR="00A01021">
        <w:rPr>
          <w:lang w:val="en-US"/>
        </w:rPr>
        <w:t xml:space="preserve"> at the time</w:t>
      </w:r>
      <w:r>
        <w:rPr>
          <w:lang w:val="en-US"/>
        </w:rPr>
        <w:t xml:space="preserve">. As far as I know, no parent objected; everybody </w:t>
      </w:r>
      <w:r w:rsidR="00EC3C0F">
        <w:rPr>
          <w:lang w:val="en-US"/>
        </w:rPr>
        <w:t>received</w:t>
      </w:r>
      <w:r>
        <w:rPr>
          <w:lang w:val="en-US"/>
        </w:rPr>
        <w:t xml:space="preserve"> the </w:t>
      </w:r>
      <w:r w:rsidR="008119CC">
        <w:rPr>
          <w:lang w:val="en-US"/>
        </w:rPr>
        <w:t>“</w:t>
      </w:r>
      <w:r>
        <w:rPr>
          <w:lang w:val="en-US"/>
        </w:rPr>
        <w:t>jab</w:t>
      </w:r>
      <w:r w:rsidR="008119CC">
        <w:rPr>
          <w:lang w:val="en-US"/>
        </w:rPr>
        <w:t>s”</w:t>
      </w:r>
      <w:r>
        <w:rPr>
          <w:lang w:val="en-US"/>
        </w:rPr>
        <w:t>. Much later</w:t>
      </w:r>
      <w:r w:rsidR="008119CC">
        <w:rPr>
          <w:lang w:val="en-US"/>
        </w:rPr>
        <w:t>,</w:t>
      </w:r>
      <w:r>
        <w:rPr>
          <w:lang w:val="en-US"/>
        </w:rPr>
        <w:t xml:space="preserve"> </w:t>
      </w:r>
      <w:r w:rsidR="00A01021">
        <w:rPr>
          <w:lang w:val="en-US"/>
        </w:rPr>
        <w:t xml:space="preserve">the </w:t>
      </w:r>
      <w:r w:rsidR="006163CC">
        <w:rPr>
          <w:lang w:val="en-US"/>
        </w:rPr>
        <w:t>Hepatitis</w:t>
      </w:r>
      <w:r w:rsidR="008119CC">
        <w:rPr>
          <w:lang w:val="en-US"/>
        </w:rPr>
        <w:t xml:space="preserve"> B </w:t>
      </w:r>
      <w:r w:rsidR="00A01021">
        <w:rPr>
          <w:lang w:val="en-US"/>
        </w:rPr>
        <w:t xml:space="preserve">virus </w:t>
      </w:r>
      <w:r w:rsidR="008119CC">
        <w:rPr>
          <w:lang w:val="en-US"/>
        </w:rPr>
        <w:t>was detected where I worked. The entire building (100+ employees)</w:t>
      </w:r>
      <w:r>
        <w:rPr>
          <w:lang w:val="en-US"/>
        </w:rPr>
        <w:t xml:space="preserve"> </w:t>
      </w:r>
      <w:r w:rsidR="004D1892">
        <w:rPr>
          <w:lang w:val="en-US"/>
        </w:rPr>
        <w:t>was</w:t>
      </w:r>
      <w:r w:rsidR="008119CC">
        <w:rPr>
          <w:lang w:val="en-US"/>
        </w:rPr>
        <w:t xml:space="preserve"> </w:t>
      </w:r>
      <w:r w:rsidR="001C16FA">
        <w:rPr>
          <w:lang w:val="en-US"/>
        </w:rPr>
        <w:t>immediately ordered to get vaccinated</w:t>
      </w:r>
      <w:r>
        <w:rPr>
          <w:lang w:val="en-US"/>
        </w:rPr>
        <w:t xml:space="preserve">. </w:t>
      </w:r>
      <w:r w:rsidR="00856794">
        <w:rPr>
          <w:lang w:val="en-US"/>
        </w:rPr>
        <w:t>N</w:t>
      </w:r>
      <w:r w:rsidR="001526C3">
        <w:rPr>
          <w:lang w:val="en-US"/>
        </w:rPr>
        <w:t>obody</w:t>
      </w:r>
      <w:r w:rsidR="00856794">
        <w:rPr>
          <w:lang w:val="en-US"/>
        </w:rPr>
        <w:t xml:space="preserve"> questioned or</w:t>
      </w:r>
      <w:r w:rsidR="001526C3">
        <w:rPr>
          <w:lang w:val="en-US"/>
        </w:rPr>
        <w:t xml:space="preserve"> complained, let alone refused.</w:t>
      </w:r>
      <w:r w:rsidR="008119CC">
        <w:rPr>
          <w:lang w:val="en-US"/>
        </w:rPr>
        <w:t xml:space="preserve"> </w:t>
      </w:r>
    </w:p>
    <w:p w14:paraId="06847E90" w14:textId="635D99DE" w:rsidR="001526C3" w:rsidRDefault="001526C3" w:rsidP="00176847">
      <w:pPr>
        <w:spacing w:line="276" w:lineRule="auto"/>
        <w:rPr>
          <w:lang w:val="en-US"/>
        </w:rPr>
      </w:pPr>
    </w:p>
    <w:p w14:paraId="09BA89BF" w14:textId="4B43B8B1" w:rsidR="003B53BF" w:rsidRPr="002E7593" w:rsidRDefault="001526C3" w:rsidP="00176847">
      <w:pPr>
        <w:spacing w:line="276" w:lineRule="auto"/>
      </w:pPr>
      <w:r>
        <w:rPr>
          <w:lang w:val="en-US"/>
        </w:rPr>
        <w:t xml:space="preserve">So why now? </w:t>
      </w:r>
      <w:r w:rsidR="00EC3C0F">
        <w:rPr>
          <w:lang w:val="en-US"/>
        </w:rPr>
        <w:t>Doubts about vaccinations</w:t>
      </w:r>
      <w:r>
        <w:rPr>
          <w:lang w:val="en-US"/>
        </w:rPr>
        <w:t xml:space="preserve"> </w:t>
      </w:r>
      <w:r w:rsidR="00A01021">
        <w:rPr>
          <w:lang w:val="en-US"/>
        </w:rPr>
        <w:t>became more widespread</w:t>
      </w:r>
      <w:r>
        <w:rPr>
          <w:lang w:val="en-US"/>
        </w:rPr>
        <w:t xml:space="preserve"> with the publication of an article in </w:t>
      </w:r>
      <w:r w:rsidR="001C16FA" w:rsidRPr="001C16FA">
        <w:rPr>
          <w:i/>
          <w:iCs/>
          <w:lang w:val="en-US"/>
        </w:rPr>
        <w:t>T</w:t>
      </w:r>
      <w:r w:rsidRPr="001C16FA">
        <w:rPr>
          <w:i/>
          <w:iCs/>
          <w:lang w:val="en-US"/>
        </w:rPr>
        <w:t>he Lancet</w:t>
      </w:r>
      <w:r>
        <w:rPr>
          <w:lang w:val="en-US"/>
        </w:rPr>
        <w:t xml:space="preserve"> </w:t>
      </w:r>
      <w:r w:rsidR="001C16FA">
        <w:rPr>
          <w:lang w:val="en-US"/>
        </w:rPr>
        <w:t>m</w:t>
      </w:r>
      <w:r>
        <w:rPr>
          <w:lang w:val="en-US"/>
        </w:rPr>
        <w:t xml:space="preserve">edical </w:t>
      </w:r>
      <w:r w:rsidR="00EC3C0F">
        <w:rPr>
          <w:lang w:val="en-US"/>
        </w:rPr>
        <w:t>j</w:t>
      </w:r>
      <w:r>
        <w:rPr>
          <w:lang w:val="en-US"/>
        </w:rPr>
        <w:t xml:space="preserve">ournal by </w:t>
      </w:r>
      <w:r w:rsidR="00292BF6">
        <w:rPr>
          <w:lang w:val="en-US"/>
        </w:rPr>
        <w:t xml:space="preserve">a Dr. </w:t>
      </w:r>
      <w:r w:rsidR="00545806" w:rsidRPr="00545806">
        <w:rPr>
          <w:lang w:val="en-US"/>
        </w:rPr>
        <w:t>Andrew Wakefield</w:t>
      </w:r>
      <w:r w:rsidR="0035628E">
        <w:rPr>
          <w:lang w:val="en-US"/>
        </w:rPr>
        <w:t xml:space="preserve"> (1998)</w:t>
      </w:r>
      <w:r w:rsidR="00292BF6">
        <w:rPr>
          <w:lang w:val="en-US"/>
        </w:rPr>
        <w:t>. Wakefield</w:t>
      </w:r>
      <w:r w:rsidR="00545806" w:rsidRPr="00545806">
        <w:rPr>
          <w:lang w:val="en-US"/>
        </w:rPr>
        <w:t xml:space="preserve"> claimed a link between </w:t>
      </w:r>
      <w:r w:rsidR="00292BF6">
        <w:rPr>
          <w:lang w:val="en-US"/>
        </w:rPr>
        <w:t xml:space="preserve">the </w:t>
      </w:r>
      <w:r w:rsidR="00545806" w:rsidRPr="00545806">
        <w:rPr>
          <w:lang w:val="en-US"/>
        </w:rPr>
        <w:t>Measles, Mumps, Rubella vaccine and autism in a group of 12</w:t>
      </w:r>
      <w:r w:rsidR="001C16FA">
        <w:rPr>
          <w:lang w:val="en-US"/>
        </w:rPr>
        <w:t>(!)</w:t>
      </w:r>
      <w:r w:rsidR="00545806" w:rsidRPr="00545806">
        <w:rPr>
          <w:lang w:val="en-US"/>
        </w:rPr>
        <w:t xml:space="preserve"> children. </w:t>
      </w:r>
      <w:r w:rsidR="00EC3C0F">
        <w:rPr>
          <w:lang w:val="en-US"/>
        </w:rPr>
        <w:t>However,</w:t>
      </w:r>
      <w:r>
        <w:rPr>
          <w:lang w:val="en-US"/>
        </w:rPr>
        <w:t xml:space="preserve"> </w:t>
      </w:r>
      <w:r w:rsidR="00545806" w:rsidRPr="00545806">
        <w:rPr>
          <w:lang w:val="en-US"/>
        </w:rPr>
        <w:t xml:space="preserve">it was found that he had falsified </w:t>
      </w:r>
      <w:r w:rsidR="001C16FA">
        <w:rPr>
          <w:lang w:val="en-US"/>
        </w:rPr>
        <w:t xml:space="preserve">the </w:t>
      </w:r>
      <w:r w:rsidR="00545806" w:rsidRPr="00545806">
        <w:rPr>
          <w:lang w:val="en-US"/>
        </w:rPr>
        <w:t>data</w:t>
      </w:r>
      <w:r w:rsidR="0035628E">
        <w:rPr>
          <w:lang w:val="en-US"/>
        </w:rPr>
        <w:t xml:space="preserve"> </w:t>
      </w:r>
      <w:r w:rsidR="009029BD">
        <w:rPr>
          <w:lang w:val="en-US"/>
        </w:rPr>
        <w:t xml:space="preserve">(2004) </w:t>
      </w:r>
      <w:r w:rsidR="0035628E">
        <w:rPr>
          <w:lang w:val="en-US"/>
        </w:rPr>
        <w:t xml:space="preserve">and </w:t>
      </w:r>
      <w:r w:rsidR="0035628E" w:rsidRPr="00545806">
        <w:rPr>
          <w:lang w:val="en-US"/>
        </w:rPr>
        <w:t>Wakefield's paper was re</w:t>
      </w:r>
      <w:r w:rsidR="0035628E">
        <w:rPr>
          <w:lang w:val="en-US"/>
        </w:rPr>
        <w:t>voked</w:t>
      </w:r>
      <w:r w:rsidR="009029BD">
        <w:rPr>
          <w:lang w:val="en-US"/>
        </w:rPr>
        <w:t xml:space="preserve"> (2010)</w:t>
      </w:r>
      <w:r w:rsidR="001C16FA">
        <w:rPr>
          <w:lang w:val="en-US"/>
        </w:rPr>
        <w:t xml:space="preserve">. </w:t>
      </w:r>
      <w:r w:rsidR="002E7593">
        <w:rPr>
          <w:lang w:val="en-US"/>
        </w:rPr>
        <w:t xml:space="preserve">Moreover, </w:t>
      </w:r>
      <w:r w:rsidR="00A01021">
        <w:rPr>
          <w:lang w:val="en-US"/>
        </w:rPr>
        <w:t xml:space="preserve">it was discovered that </w:t>
      </w:r>
      <w:r w:rsidR="002E7593" w:rsidRPr="002E7593">
        <w:t>Wakefield had been funded by lawyers engaged by parents in lawsuits against vaccine-producing companies</w:t>
      </w:r>
      <w:r w:rsidR="002E7593">
        <w:t xml:space="preserve">. </w:t>
      </w:r>
      <w:r w:rsidR="001C16FA">
        <w:rPr>
          <w:lang w:val="en-US"/>
        </w:rPr>
        <w:t>Consequently</w:t>
      </w:r>
      <w:r>
        <w:rPr>
          <w:lang w:val="en-US"/>
        </w:rPr>
        <w:t>, the doctor</w:t>
      </w:r>
      <w:r w:rsidR="00545806" w:rsidRPr="00545806">
        <w:rPr>
          <w:lang w:val="en-US"/>
        </w:rPr>
        <w:t xml:space="preserve"> was </w:t>
      </w:r>
      <w:r w:rsidR="001C16FA">
        <w:rPr>
          <w:lang w:val="en-US"/>
        </w:rPr>
        <w:t>“</w:t>
      </w:r>
      <w:r>
        <w:rPr>
          <w:lang w:val="en-US"/>
        </w:rPr>
        <w:t>struck off</w:t>
      </w:r>
      <w:r w:rsidR="001C16FA">
        <w:rPr>
          <w:lang w:val="en-US"/>
        </w:rPr>
        <w:t>”</w:t>
      </w:r>
      <w:r>
        <w:rPr>
          <w:lang w:val="en-US"/>
        </w:rPr>
        <w:t xml:space="preserve">, </w:t>
      </w:r>
      <w:r w:rsidR="004D1892">
        <w:rPr>
          <w:lang w:val="en-US"/>
        </w:rPr>
        <w:t>i.e.,</w:t>
      </w:r>
      <w:r>
        <w:rPr>
          <w:lang w:val="en-US"/>
        </w:rPr>
        <w:t xml:space="preserve"> </w:t>
      </w:r>
      <w:r w:rsidR="00545806" w:rsidRPr="00545806">
        <w:rPr>
          <w:lang w:val="en-US"/>
        </w:rPr>
        <w:t>stripped of his license</w:t>
      </w:r>
      <w:r w:rsidR="00A01021">
        <w:rPr>
          <w:lang w:val="en-US"/>
        </w:rPr>
        <w:t xml:space="preserve"> to practice medicine</w:t>
      </w:r>
      <w:r w:rsidR="00545806" w:rsidRPr="00545806">
        <w:rPr>
          <w:lang w:val="en-US"/>
        </w:rPr>
        <w:t>.</w:t>
      </w:r>
      <w:r w:rsidR="002E7593">
        <w:rPr>
          <w:lang w:val="en-US"/>
        </w:rPr>
        <w:t xml:space="preserve"> </w:t>
      </w:r>
    </w:p>
    <w:p w14:paraId="2BA41A38" w14:textId="77777777" w:rsidR="003B53BF" w:rsidRDefault="003B53BF" w:rsidP="00176847">
      <w:pPr>
        <w:spacing w:line="276" w:lineRule="auto"/>
        <w:rPr>
          <w:lang w:val="en-US"/>
        </w:rPr>
      </w:pPr>
    </w:p>
    <w:p w14:paraId="69AC5D5B" w14:textId="304ADDD2" w:rsidR="00AA597F" w:rsidRPr="002E7593" w:rsidRDefault="00545806" w:rsidP="00176847">
      <w:pPr>
        <w:spacing w:line="276" w:lineRule="auto"/>
      </w:pPr>
      <w:r w:rsidRPr="00545806">
        <w:rPr>
          <w:lang w:val="en-US"/>
        </w:rPr>
        <w:t>Since then, at least a dozen large-scale studies have found no link between vaccines and autism.</w:t>
      </w:r>
      <w:r w:rsidR="001526C3">
        <w:rPr>
          <w:lang w:val="en-US"/>
        </w:rPr>
        <w:t xml:space="preserve"> But the seeds of doubt and resistance were </w:t>
      </w:r>
      <w:r w:rsidR="004D1892">
        <w:rPr>
          <w:lang w:val="en-US"/>
        </w:rPr>
        <w:t>planted,</w:t>
      </w:r>
      <w:r w:rsidR="001C16FA">
        <w:rPr>
          <w:lang w:val="en-US"/>
        </w:rPr>
        <w:t xml:space="preserve"> and</w:t>
      </w:r>
      <w:r w:rsidR="003B53BF">
        <w:rPr>
          <w:lang w:val="en-US"/>
        </w:rPr>
        <w:t xml:space="preserve"> </w:t>
      </w:r>
      <w:r w:rsidR="00292BF6">
        <w:rPr>
          <w:lang w:val="en-US"/>
        </w:rPr>
        <w:t xml:space="preserve">certain </w:t>
      </w:r>
      <w:r w:rsidR="001C16FA">
        <w:rPr>
          <w:lang w:val="en-US"/>
        </w:rPr>
        <w:t>groups of</w:t>
      </w:r>
      <w:r w:rsidR="003B53BF">
        <w:rPr>
          <w:lang w:val="en-US"/>
        </w:rPr>
        <w:t xml:space="preserve"> people have become</w:t>
      </w:r>
      <w:r w:rsidR="003B53BF" w:rsidRPr="003B53BF">
        <w:rPr>
          <w:lang w:val="en-US"/>
        </w:rPr>
        <w:t xml:space="preserve"> deeply suspicious of </w:t>
      </w:r>
      <w:r w:rsidR="001C16FA">
        <w:rPr>
          <w:lang w:val="en-US"/>
        </w:rPr>
        <w:t xml:space="preserve">science, </w:t>
      </w:r>
      <w:r w:rsidR="003B53BF" w:rsidRPr="003B53BF">
        <w:rPr>
          <w:lang w:val="en-US"/>
        </w:rPr>
        <w:t>government, and big pharma</w:t>
      </w:r>
      <w:r w:rsidR="003B53BF">
        <w:rPr>
          <w:lang w:val="en-US"/>
        </w:rPr>
        <w:t>.</w:t>
      </w:r>
      <w:r w:rsidR="00AA597F">
        <w:rPr>
          <w:lang w:val="en-US"/>
        </w:rPr>
        <w:t xml:space="preserve"> Even Mr. Wakefield, to this day, continues to be a</w:t>
      </w:r>
      <w:r w:rsidR="00A01021">
        <w:rPr>
          <w:lang w:val="en-US"/>
        </w:rPr>
        <w:t xml:space="preserve"> no</w:t>
      </w:r>
      <w:r w:rsidR="009C5994">
        <w:rPr>
          <w:lang w:val="en-US"/>
        </w:rPr>
        <w:t>table</w:t>
      </w:r>
      <w:r w:rsidR="00AA597F">
        <w:rPr>
          <w:lang w:val="en-US"/>
        </w:rPr>
        <w:t xml:space="preserve"> anti-vaccination activist and campaigner.</w:t>
      </w:r>
      <w:r w:rsidR="00AA597F" w:rsidRPr="00545806">
        <w:rPr>
          <w:lang w:val="en-US"/>
        </w:rPr>
        <w:t xml:space="preserve"> </w:t>
      </w:r>
    </w:p>
    <w:p w14:paraId="79CA6C57" w14:textId="14865F00" w:rsidR="00545806" w:rsidRDefault="00545806" w:rsidP="00176847">
      <w:pPr>
        <w:spacing w:line="276" w:lineRule="auto"/>
        <w:rPr>
          <w:lang w:val="en-US"/>
        </w:rPr>
      </w:pPr>
    </w:p>
    <w:p w14:paraId="2C048C99" w14:textId="3F8EBF4A" w:rsidR="00DF7D01" w:rsidRDefault="00AA597F" w:rsidP="00176847">
      <w:pPr>
        <w:spacing w:line="276" w:lineRule="auto"/>
        <w:rPr>
          <w:lang w:val="en-US"/>
        </w:rPr>
      </w:pPr>
      <w:r>
        <w:rPr>
          <w:lang w:val="en-US"/>
        </w:rPr>
        <w:t>And</w:t>
      </w:r>
      <w:r w:rsidR="009C5994">
        <w:rPr>
          <w:lang w:val="en-US"/>
        </w:rPr>
        <w:t>,</w:t>
      </w:r>
      <w:r>
        <w:rPr>
          <w:lang w:val="en-US"/>
        </w:rPr>
        <w:t xml:space="preserve"> </w:t>
      </w:r>
      <w:r w:rsidR="009C5994">
        <w:rPr>
          <w:lang w:val="en-US"/>
        </w:rPr>
        <w:t>as always</w:t>
      </w:r>
      <w:r>
        <w:rPr>
          <w:lang w:val="en-US"/>
        </w:rPr>
        <w:t xml:space="preserve">, there are consequences. </w:t>
      </w:r>
      <w:r w:rsidR="009C5994" w:rsidRPr="009C5994">
        <w:rPr>
          <w:lang w:val="en-US"/>
        </w:rPr>
        <w:t>What people believe</w:t>
      </w:r>
      <w:r w:rsidR="009C5994">
        <w:rPr>
          <w:lang w:val="en-US"/>
        </w:rPr>
        <w:t>,</w:t>
      </w:r>
      <w:r w:rsidR="009C5994" w:rsidRPr="009C5994">
        <w:rPr>
          <w:lang w:val="en-US"/>
        </w:rPr>
        <w:t xml:space="preserve"> drives their behavior, including the choices they make. Worryingly, there is one dimension in particular where conspiracy theories are consequential</w:t>
      </w:r>
      <w:r w:rsidR="00292BF6">
        <w:rPr>
          <w:lang w:val="en-US"/>
        </w:rPr>
        <w:t xml:space="preserve"> (</w:t>
      </w:r>
      <w:r w:rsidR="009C5994" w:rsidRPr="009C5994">
        <w:rPr>
          <w:lang w:val="en-US"/>
        </w:rPr>
        <w:t>and usually detrimental</w:t>
      </w:r>
      <w:r w:rsidR="00292BF6">
        <w:rPr>
          <w:lang w:val="en-US"/>
        </w:rPr>
        <w:t xml:space="preserve">!) </w:t>
      </w:r>
      <w:r w:rsidR="009C5994" w:rsidRPr="009C5994">
        <w:rPr>
          <w:lang w:val="en-US"/>
        </w:rPr>
        <w:t xml:space="preserve">for </w:t>
      </w:r>
      <w:r w:rsidR="00292BF6">
        <w:rPr>
          <w:lang w:val="en-US"/>
        </w:rPr>
        <w:t>“believers”</w:t>
      </w:r>
      <w:r w:rsidR="009C5994" w:rsidRPr="009C5994">
        <w:rPr>
          <w:lang w:val="en-US"/>
        </w:rPr>
        <w:t>, and that is their health (Van Prooyen &amp; Douglas, 2018).</w:t>
      </w:r>
      <w:r w:rsidR="009C5994">
        <w:rPr>
          <w:lang w:val="en-US"/>
        </w:rPr>
        <w:t xml:space="preserve"> </w:t>
      </w:r>
      <w:r>
        <w:rPr>
          <w:lang w:val="en-US"/>
        </w:rPr>
        <w:t>R</w:t>
      </w:r>
      <w:r w:rsidR="00DF7D01">
        <w:rPr>
          <w:lang w:val="en-US"/>
        </w:rPr>
        <w:t>ecent</w:t>
      </w:r>
      <w:r w:rsidR="00DF7D01" w:rsidRPr="00DF7D01">
        <w:rPr>
          <w:lang w:val="en-US"/>
        </w:rPr>
        <w:t xml:space="preserve"> research suggests that anti-vaccine conspiracy theories may have significant and </w:t>
      </w:r>
      <w:r w:rsidR="00292BF6">
        <w:rPr>
          <w:lang w:val="en-US"/>
        </w:rPr>
        <w:t>harmful</w:t>
      </w:r>
      <w:r w:rsidR="00DF7D01" w:rsidRPr="00DF7D01">
        <w:rPr>
          <w:lang w:val="en-US"/>
        </w:rPr>
        <w:t xml:space="preserve"> </w:t>
      </w:r>
      <w:r>
        <w:rPr>
          <w:lang w:val="en-US"/>
        </w:rPr>
        <w:t>repercussions</w:t>
      </w:r>
      <w:r w:rsidR="00DF7D01" w:rsidRPr="00DF7D01">
        <w:rPr>
          <w:lang w:val="en-US"/>
        </w:rPr>
        <w:t xml:space="preserve">. Specifically, </w:t>
      </w:r>
      <w:r w:rsidR="001C16FA">
        <w:rPr>
          <w:lang w:val="en-US"/>
        </w:rPr>
        <w:t xml:space="preserve">as </w:t>
      </w:r>
      <w:r w:rsidR="00DF7D01" w:rsidRPr="00DF7D01">
        <w:rPr>
          <w:lang w:val="en-US"/>
        </w:rPr>
        <w:t xml:space="preserve">they appear to </w:t>
      </w:r>
      <w:r w:rsidR="004C389F">
        <w:rPr>
          <w:lang w:val="en-US"/>
        </w:rPr>
        <w:t>reduce</w:t>
      </w:r>
      <w:r w:rsidR="00DF7D01" w:rsidRPr="00DF7D01">
        <w:rPr>
          <w:lang w:val="en-US"/>
        </w:rPr>
        <w:t xml:space="preserve"> vaccination intentions by </w:t>
      </w:r>
      <w:r w:rsidR="004C389F">
        <w:rPr>
          <w:lang w:val="en-US"/>
        </w:rPr>
        <w:t>causing</w:t>
      </w:r>
      <w:r w:rsidR="00DF7D01" w:rsidRPr="00DF7D01">
        <w:rPr>
          <w:lang w:val="en-US"/>
        </w:rPr>
        <w:t xml:space="preserve"> un</w:t>
      </w:r>
      <w:r w:rsidR="004C389F">
        <w:rPr>
          <w:lang w:val="en-US"/>
        </w:rPr>
        <w:t>just</w:t>
      </w:r>
      <w:r w:rsidR="00DF7D01" w:rsidRPr="00DF7D01">
        <w:rPr>
          <w:lang w:val="en-US"/>
        </w:rPr>
        <w:t xml:space="preserve"> concern about the dangers of vaccines</w:t>
      </w:r>
      <w:r w:rsidR="004C389F">
        <w:rPr>
          <w:lang w:val="en-US"/>
        </w:rPr>
        <w:t xml:space="preserve">. Besides, these </w:t>
      </w:r>
      <w:r w:rsidR="008B28D9">
        <w:rPr>
          <w:lang w:val="en-US"/>
        </w:rPr>
        <w:t>highly questionable</w:t>
      </w:r>
      <w:r w:rsidR="004C389F">
        <w:rPr>
          <w:lang w:val="en-US"/>
        </w:rPr>
        <w:t xml:space="preserve"> theories bring about</w:t>
      </w:r>
      <w:r w:rsidR="00FF6E1E">
        <w:rPr>
          <w:lang w:val="en-US"/>
        </w:rPr>
        <w:t xml:space="preserve"> grow</w:t>
      </w:r>
      <w:r w:rsidR="00DF7D01" w:rsidRPr="00DF7D01">
        <w:rPr>
          <w:lang w:val="en-US"/>
        </w:rPr>
        <w:t xml:space="preserve">ing </w:t>
      </w:r>
      <w:r w:rsidR="006D0A0E">
        <w:rPr>
          <w:lang w:val="en-US"/>
        </w:rPr>
        <w:t xml:space="preserve">feelings of </w:t>
      </w:r>
      <w:r w:rsidR="00DF7D01" w:rsidRPr="00DF7D01">
        <w:rPr>
          <w:lang w:val="en-US"/>
        </w:rPr>
        <w:t>powerlessness, disillusionment, and mistrust.</w:t>
      </w:r>
      <w:r w:rsidR="00DF7D01">
        <w:rPr>
          <w:lang w:val="en-US"/>
        </w:rPr>
        <w:t xml:space="preserve"> (Jolley &amp; Douglas, 2014).</w:t>
      </w:r>
    </w:p>
    <w:p w14:paraId="3DD2A6A8" w14:textId="77777777" w:rsidR="00BE1510" w:rsidRDefault="00BE1510" w:rsidP="00176847">
      <w:pPr>
        <w:spacing w:line="276" w:lineRule="auto"/>
        <w:rPr>
          <w:lang w:val="en-US"/>
        </w:rPr>
      </w:pPr>
    </w:p>
    <w:p w14:paraId="25FA5B24" w14:textId="57898386" w:rsidR="00BA640E" w:rsidRDefault="008E40CD" w:rsidP="00176847">
      <w:pPr>
        <w:spacing w:line="276" w:lineRule="auto"/>
      </w:pPr>
      <w:r>
        <w:rPr>
          <w:lang w:val="en-US"/>
        </w:rPr>
        <w:lastRenderedPageBreak/>
        <w:t>I think it is fair to say</w:t>
      </w:r>
      <w:r w:rsidR="004C389F">
        <w:rPr>
          <w:lang w:val="en-US"/>
        </w:rPr>
        <w:t>,</w:t>
      </w:r>
      <w:r>
        <w:rPr>
          <w:lang w:val="en-US"/>
        </w:rPr>
        <w:t xml:space="preserve"> that</w:t>
      </w:r>
      <w:r w:rsidRPr="008E40CD">
        <w:rPr>
          <w:lang w:val="en-US"/>
        </w:rPr>
        <w:t xml:space="preserve"> most people need proof to believe</w:t>
      </w:r>
      <w:r w:rsidR="00594565">
        <w:rPr>
          <w:lang w:val="en-US"/>
        </w:rPr>
        <w:t>,</w:t>
      </w:r>
      <w:r w:rsidRPr="008E40CD">
        <w:rPr>
          <w:lang w:val="en-US"/>
        </w:rPr>
        <w:t xml:space="preserve"> but </w:t>
      </w:r>
      <w:r w:rsidR="004E2C82">
        <w:rPr>
          <w:lang w:val="en-US"/>
        </w:rPr>
        <w:t xml:space="preserve">little or </w:t>
      </w:r>
      <w:r w:rsidRPr="008E40CD">
        <w:rPr>
          <w:lang w:val="en-US"/>
        </w:rPr>
        <w:t>no proof to disbelieve when presented with new information</w:t>
      </w:r>
      <w:r>
        <w:rPr>
          <w:lang w:val="en-US"/>
        </w:rPr>
        <w:t>. W</w:t>
      </w:r>
      <w:r w:rsidRPr="008E40CD">
        <w:rPr>
          <w:lang w:val="en-US"/>
        </w:rPr>
        <w:t xml:space="preserve">hen presented with something new, </w:t>
      </w:r>
      <w:r w:rsidR="007E7A96" w:rsidRPr="008E40CD">
        <w:rPr>
          <w:lang w:val="en-US"/>
        </w:rPr>
        <w:t>unexpected,</w:t>
      </w:r>
      <w:r w:rsidRPr="008E40CD">
        <w:rPr>
          <w:lang w:val="en-US"/>
        </w:rPr>
        <w:t xml:space="preserve"> and perhaps contrary to previous experiences, the default position for most people is </w:t>
      </w:r>
      <w:r w:rsidR="006163CC">
        <w:rPr>
          <w:lang w:val="en-US"/>
        </w:rPr>
        <w:t>skepticism</w:t>
      </w:r>
      <w:r w:rsidRPr="008E40CD">
        <w:rPr>
          <w:lang w:val="en-US"/>
        </w:rPr>
        <w:t xml:space="preserve">. If I were to claim, for example, that I </w:t>
      </w:r>
      <w:r>
        <w:rPr>
          <w:lang w:val="en-US"/>
        </w:rPr>
        <w:t xml:space="preserve">had </w:t>
      </w:r>
      <w:r w:rsidR="004E2C82">
        <w:rPr>
          <w:lang w:val="en-US"/>
        </w:rPr>
        <w:t xml:space="preserve">recently </w:t>
      </w:r>
      <w:r>
        <w:rPr>
          <w:lang w:val="en-US"/>
        </w:rPr>
        <w:t>reached the top of Mount Everest all by myself</w:t>
      </w:r>
      <w:r w:rsidRPr="008E40CD">
        <w:rPr>
          <w:lang w:val="en-US"/>
        </w:rPr>
        <w:t>, most people would refuse to believe me without some sort of evidence.</w:t>
      </w:r>
      <w:r w:rsidR="00BA640E">
        <w:rPr>
          <w:lang w:val="en-US"/>
        </w:rPr>
        <w:t xml:space="preserve"> Even if I were to present the non-believers with a </w:t>
      </w:r>
      <w:r w:rsidR="004E2C82">
        <w:rPr>
          <w:lang w:val="en-US"/>
        </w:rPr>
        <w:t>“</w:t>
      </w:r>
      <w:r w:rsidR="00BA640E">
        <w:rPr>
          <w:lang w:val="en-US"/>
        </w:rPr>
        <w:t>selfie</w:t>
      </w:r>
      <w:r w:rsidR="004E2C82">
        <w:rPr>
          <w:lang w:val="en-US"/>
        </w:rPr>
        <w:t>”</w:t>
      </w:r>
      <w:r w:rsidR="00BA640E">
        <w:rPr>
          <w:lang w:val="en-US"/>
        </w:rPr>
        <w:t xml:space="preserve"> of me standing on the summit, it probably would not take long for somebody to point out that the photograph is most likely a fake and </w:t>
      </w:r>
      <w:r w:rsidR="004E2C82">
        <w:rPr>
          <w:lang w:val="en-US"/>
        </w:rPr>
        <w:t xml:space="preserve">thus </w:t>
      </w:r>
      <w:r w:rsidR="00A16A00">
        <w:rPr>
          <w:lang w:val="en-US"/>
        </w:rPr>
        <w:t>revert</w:t>
      </w:r>
      <w:r w:rsidR="00BA640E">
        <w:rPr>
          <w:lang w:val="en-US"/>
        </w:rPr>
        <w:t xml:space="preserve"> to the default position of disbelief. </w:t>
      </w:r>
      <w:r w:rsidR="00BA640E" w:rsidRPr="00BA640E">
        <w:t xml:space="preserve">The </w:t>
      </w:r>
      <w:r w:rsidR="004E2C82">
        <w:t>allegation</w:t>
      </w:r>
      <w:r w:rsidR="00BA640E" w:rsidRPr="00BA640E">
        <w:t xml:space="preserve"> that the </w:t>
      </w:r>
      <w:r w:rsidR="00BA640E">
        <w:t>selfie</w:t>
      </w:r>
      <w:r w:rsidR="00BA640E" w:rsidRPr="00BA640E">
        <w:t xml:space="preserve"> </w:t>
      </w:r>
      <w:r w:rsidR="00BA640E">
        <w:t>could be</w:t>
      </w:r>
      <w:r w:rsidR="00BA640E" w:rsidRPr="00BA640E">
        <w:t xml:space="preserve"> a fake does</w:t>
      </w:r>
      <w:r w:rsidR="00BA640E">
        <w:t xml:space="preserve"> no</w:t>
      </w:r>
      <w:r w:rsidR="00BA640E" w:rsidRPr="00BA640E">
        <w:t>t “prove” that I d</w:t>
      </w:r>
      <w:r w:rsidR="00BA640E">
        <w:t>id</w:t>
      </w:r>
      <w:r w:rsidR="004E2C82">
        <w:t xml:space="preserve"> no</w:t>
      </w:r>
      <w:r w:rsidR="00BA640E" w:rsidRPr="00BA640E">
        <w:t>t</w:t>
      </w:r>
      <w:r w:rsidR="00BA640E">
        <w:t xml:space="preserve"> reach Everest’s top on my own</w:t>
      </w:r>
      <w:r w:rsidR="00BA640E" w:rsidRPr="00BA640E">
        <w:t xml:space="preserve">, but it has </w:t>
      </w:r>
      <w:r w:rsidR="004E2C82">
        <w:t>eliminated</w:t>
      </w:r>
      <w:r w:rsidR="00BA640E" w:rsidRPr="00BA640E">
        <w:t xml:space="preserve"> the only evidence that led people to believe my rather </w:t>
      </w:r>
      <w:r w:rsidR="006163CC">
        <w:t>exaggerated</w:t>
      </w:r>
      <w:r w:rsidR="00BA640E" w:rsidRPr="00BA640E">
        <w:t xml:space="preserve"> claim in the first place.</w:t>
      </w:r>
      <w:r w:rsidR="00BC2282">
        <w:t xml:space="preserve"> My only recourse would be to ask: “But can you prove the picture is fake?”</w:t>
      </w:r>
    </w:p>
    <w:p w14:paraId="2D31FC22" w14:textId="71A278DE" w:rsidR="00BC2282" w:rsidRDefault="00BC2282" w:rsidP="00176847">
      <w:pPr>
        <w:spacing w:line="276" w:lineRule="auto"/>
      </w:pPr>
    </w:p>
    <w:p w14:paraId="7CF00F3B" w14:textId="27E3176B" w:rsidR="00EC1222" w:rsidRDefault="00BC2282" w:rsidP="00176847">
      <w:pPr>
        <w:spacing w:line="276" w:lineRule="auto"/>
      </w:pPr>
      <w:r>
        <w:t xml:space="preserve">The data and information about COVID-19 that were presented to the people </w:t>
      </w:r>
      <w:r w:rsidR="00A87079">
        <w:t>-</w:t>
      </w:r>
      <w:r>
        <w:t xml:space="preserve"> and indeed the virus itself - w</w:t>
      </w:r>
      <w:r w:rsidR="00A87079">
        <w:t>ere</w:t>
      </w:r>
      <w:r>
        <w:t xml:space="preserve"> certainly new, unexpected, and contrary to earlier incidents. </w:t>
      </w:r>
      <w:r w:rsidR="00A16A00">
        <w:t>So,</w:t>
      </w:r>
      <w:r>
        <w:t xml:space="preserve"> the first reaction for many was </w:t>
      </w:r>
      <w:r w:rsidR="00593186">
        <w:t xml:space="preserve">doubt and </w:t>
      </w:r>
      <w:r>
        <w:t>dis</w:t>
      </w:r>
      <w:r w:rsidR="00593186">
        <w:t>trust</w:t>
      </w:r>
      <w:r>
        <w:t>: It’s a China problem</w:t>
      </w:r>
      <w:r w:rsidR="00593186">
        <w:t>;</w:t>
      </w:r>
      <w:r>
        <w:t xml:space="preserve"> it’s a</w:t>
      </w:r>
      <w:r w:rsidR="00FD70E7">
        <w:t xml:space="preserve"> </w:t>
      </w:r>
      <w:r w:rsidR="00A87079">
        <w:t xml:space="preserve">sinister </w:t>
      </w:r>
      <w:r w:rsidR="00FD70E7">
        <w:t xml:space="preserve">plot by </w:t>
      </w:r>
      <w:r w:rsidR="00A87079">
        <w:t>“</w:t>
      </w:r>
      <w:r w:rsidR="00FD70E7">
        <w:t>Big Pharma</w:t>
      </w:r>
      <w:r w:rsidR="00A87079">
        <w:t>”</w:t>
      </w:r>
      <w:r w:rsidR="00593186">
        <w:t>;</w:t>
      </w:r>
      <w:r>
        <w:t xml:space="preserve"> Bill Gates is behind it</w:t>
      </w:r>
      <w:r w:rsidR="00593186">
        <w:t xml:space="preserve">; </w:t>
      </w:r>
      <w:r>
        <w:t xml:space="preserve">it is caused </w:t>
      </w:r>
      <w:r w:rsidR="00FD70E7">
        <w:t xml:space="preserve">and spread </w:t>
      </w:r>
      <w:r>
        <w:t>by 5G networks</w:t>
      </w:r>
      <w:r w:rsidR="00593186">
        <w:t>;</w:t>
      </w:r>
      <w:r w:rsidR="00FD70E7">
        <w:t xml:space="preserve"> </w:t>
      </w:r>
      <w:r w:rsidR="00FD70E7" w:rsidRPr="00FD70E7">
        <w:t xml:space="preserve">COVID-19 doesn’t actually </w:t>
      </w:r>
      <w:r w:rsidR="004D1892" w:rsidRPr="00FD70E7">
        <w:t>exist</w:t>
      </w:r>
      <w:r w:rsidR="004D1892">
        <w:t xml:space="preserve"> </w:t>
      </w:r>
      <w:r w:rsidR="004D1892" w:rsidRPr="00FD70E7">
        <w:t>but</w:t>
      </w:r>
      <w:r w:rsidR="00FD70E7" w:rsidRPr="00FD70E7">
        <w:t xml:space="preserve"> is a </w:t>
      </w:r>
      <w:r w:rsidR="00A87079">
        <w:t>conspiracy</w:t>
      </w:r>
      <w:r w:rsidR="00FD70E7" w:rsidRPr="00FD70E7">
        <w:t xml:space="preserve"> by the globalist elite to take away our freedoms</w:t>
      </w:r>
      <w:r w:rsidR="00593186">
        <w:t>;</w:t>
      </w:r>
      <w:r w:rsidR="00FD70E7">
        <w:t xml:space="preserve"> etc., etc. Any reasonably </w:t>
      </w:r>
      <w:r w:rsidR="00A87079">
        <w:t xml:space="preserve">enlightened and </w:t>
      </w:r>
      <w:r w:rsidR="00FD70E7">
        <w:t>curious person would ask</w:t>
      </w:r>
      <w:r w:rsidR="00A87079">
        <w:t xml:space="preserve"> if there </w:t>
      </w:r>
      <w:r w:rsidR="004D1892">
        <w:t>were</w:t>
      </w:r>
      <w:r w:rsidR="00A87079">
        <w:t xml:space="preserve"> </w:t>
      </w:r>
      <w:r w:rsidR="009D4C09">
        <w:t xml:space="preserve">adequate </w:t>
      </w:r>
      <w:r w:rsidR="00A87079">
        <w:t xml:space="preserve">proof whether any of these claims are true. </w:t>
      </w:r>
    </w:p>
    <w:p w14:paraId="30FB0A17" w14:textId="77777777" w:rsidR="00EC1222" w:rsidRDefault="00EC1222" w:rsidP="00176847">
      <w:pPr>
        <w:spacing w:line="276" w:lineRule="auto"/>
      </w:pPr>
    </w:p>
    <w:p w14:paraId="2FCF13E8" w14:textId="2A0F7D38" w:rsidR="00732956" w:rsidRDefault="004537E8" w:rsidP="00176847">
      <w:pPr>
        <w:spacing w:line="276" w:lineRule="auto"/>
      </w:pPr>
      <w:r w:rsidRPr="004537E8">
        <w:t xml:space="preserve">Data </w:t>
      </w:r>
      <w:r>
        <w:t>and data analysis</w:t>
      </w:r>
      <w:r w:rsidRPr="004537E8">
        <w:t xml:space="preserve"> a</w:t>
      </w:r>
      <w:r>
        <w:t>re</w:t>
      </w:r>
      <w:r w:rsidRPr="004537E8">
        <w:t xml:space="preserve"> vital component</w:t>
      </w:r>
      <w:r>
        <w:t>s</w:t>
      </w:r>
      <w:r w:rsidRPr="004537E8">
        <w:t xml:space="preserve"> in</w:t>
      </w:r>
      <w:r>
        <w:t xml:space="preserve"> </w:t>
      </w:r>
      <w:r w:rsidR="007924DE">
        <w:t xml:space="preserve">assisting and </w:t>
      </w:r>
      <w:r>
        <w:t>supporting</w:t>
      </w:r>
      <w:r w:rsidRPr="004537E8">
        <w:t xml:space="preserve"> </w:t>
      </w:r>
      <w:r w:rsidR="00FB1FAC">
        <w:t>public policy makers</w:t>
      </w:r>
      <w:r w:rsidRPr="004537E8">
        <w:t xml:space="preserve">, healthcare </w:t>
      </w:r>
      <w:r w:rsidR="00732956">
        <w:t>professionals</w:t>
      </w:r>
      <w:r w:rsidRPr="004537E8">
        <w:t xml:space="preserve"> and other </w:t>
      </w:r>
      <w:r w:rsidR="00732956">
        <w:t>entities</w:t>
      </w:r>
      <w:r w:rsidRPr="004537E8">
        <w:t xml:space="preserve"> </w:t>
      </w:r>
      <w:r>
        <w:t>to fight</w:t>
      </w:r>
      <w:r w:rsidRPr="004537E8">
        <w:t xml:space="preserve"> the Covid-19 pandemic</w:t>
      </w:r>
      <w:r>
        <w:t xml:space="preserve"> effectively</w:t>
      </w:r>
      <w:r w:rsidRPr="004537E8">
        <w:t>.</w:t>
      </w:r>
      <w:r>
        <w:t xml:space="preserve"> But as every data scientist knows, there is often a lack of </w:t>
      </w:r>
      <w:r w:rsidR="007924DE">
        <w:t>consistency</w:t>
      </w:r>
      <w:r>
        <w:t xml:space="preserve"> about what </w:t>
      </w:r>
      <w:r w:rsidR="007924DE">
        <w:t xml:space="preserve">and how data </w:t>
      </w:r>
      <w:r>
        <w:t xml:space="preserve">is being </w:t>
      </w:r>
      <w:r w:rsidR="009D4C09">
        <w:t xml:space="preserve">collected, </w:t>
      </w:r>
      <w:r w:rsidR="007E7A96">
        <w:t>measured,</w:t>
      </w:r>
      <w:r>
        <w:t xml:space="preserve"> and compared between organizations and countries. This uncertainty and </w:t>
      </w:r>
      <w:r w:rsidR="007924DE">
        <w:t>disparity</w:t>
      </w:r>
      <w:r w:rsidR="00FB1FAC">
        <w:t xml:space="preserve"> </w:t>
      </w:r>
      <w:r w:rsidR="009D4C09">
        <w:t xml:space="preserve">of information </w:t>
      </w:r>
      <w:r w:rsidR="00FB1FAC">
        <w:t>creates fear and mistrust. But is it sufficient evidence not to believe?</w:t>
      </w:r>
    </w:p>
    <w:p w14:paraId="237A72EE" w14:textId="77777777" w:rsidR="00732956" w:rsidRDefault="00732956" w:rsidP="00176847">
      <w:pPr>
        <w:spacing w:line="276" w:lineRule="auto"/>
      </w:pPr>
    </w:p>
    <w:p w14:paraId="610B845A" w14:textId="7322D6D7" w:rsidR="006C16F6" w:rsidRDefault="004D1892" w:rsidP="00176847">
      <w:pPr>
        <w:spacing w:line="276" w:lineRule="auto"/>
      </w:pPr>
      <w:r>
        <w:t>So,</w:t>
      </w:r>
      <w:r w:rsidR="00732956">
        <w:t xml:space="preserve"> who can you believe? </w:t>
      </w:r>
      <w:r w:rsidR="007B2232">
        <w:t>The</w:t>
      </w:r>
      <w:r w:rsidR="00C93C4F">
        <w:t xml:space="preserve"> most cited source of COVID-19 pandemic data</w:t>
      </w:r>
      <w:r w:rsidR="007B2232">
        <w:t xml:space="preserve"> is the Coronavirus Resource Center </w:t>
      </w:r>
      <w:r w:rsidR="006C16F6">
        <w:t xml:space="preserve">(CRC) </w:t>
      </w:r>
      <w:r w:rsidR="007B2232">
        <w:t>at Johns Hopkins University</w:t>
      </w:r>
      <w:r w:rsidR="00A87079">
        <w:t xml:space="preserve"> in the USA</w:t>
      </w:r>
      <w:r w:rsidR="00C93C4F">
        <w:t xml:space="preserve">. </w:t>
      </w:r>
      <w:r w:rsidR="00211A4A">
        <w:t xml:space="preserve">As of this writing, there were more than 252 </w:t>
      </w:r>
      <w:r>
        <w:t>million</w:t>
      </w:r>
      <w:r w:rsidR="00211A4A">
        <w:t xml:space="preserve"> confirmed COVID-19 cases and more than 5 </w:t>
      </w:r>
      <w:r>
        <w:t>million</w:t>
      </w:r>
      <w:r w:rsidR="00211A4A">
        <w:t xml:space="preserve"> deaths</w:t>
      </w:r>
      <w:r w:rsidR="006C16F6">
        <w:t xml:space="preserve"> according to the CRC – worldwide. Even if a quarter of these figures (a huge number!) were incorrect, the totals </w:t>
      </w:r>
      <w:r w:rsidR="00A87079">
        <w:t>are</w:t>
      </w:r>
      <w:r w:rsidR="006C16F6">
        <w:t xml:space="preserve"> still staggering…</w:t>
      </w:r>
    </w:p>
    <w:p w14:paraId="09BB1B97" w14:textId="11E14B23" w:rsidR="008E40CD" w:rsidRPr="006C16F6" w:rsidRDefault="006C16F6" w:rsidP="00176847">
      <w:pPr>
        <w:spacing w:line="276" w:lineRule="auto"/>
      </w:pPr>
      <w:r>
        <w:t xml:space="preserve"> </w:t>
      </w:r>
    </w:p>
    <w:p w14:paraId="2A3DE31B" w14:textId="3745BEF2" w:rsidR="009F30DD" w:rsidRDefault="00C81C7D" w:rsidP="00176847">
      <w:pPr>
        <w:spacing w:line="276" w:lineRule="auto"/>
        <w:rPr>
          <w:lang w:val="en-US"/>
        </w:rPr>
      </w:pPr>
      <w:r>
        <w:rPr>
          <w:lang w:val="en-US"/>
        </w:rPr>
        <w:lastRenderedPageBreak/>
        <w:t>I am a strong believer in</w:t>
      </w:r>
      <w:r w:rsidRPr="00C81C7D">
        <w:rPr>
          <w:lang w:val="en-US"/>
        </w:rPr>
        <w:t xml:space="preserve"> freedom of choice,</w:t>
      </w:r>
      <w:r>
        <w:rPr>
          <w:lang w:val="en-US"/>
        </w:rPr>
        <w:t xml:space="preserve"> including the choice of medical treatment</w:t>
      </w:r>
      <w:r w:rsidR="00C84099">
        <w:rPr>
          <w:lang w:val="en-US"/>
        </w:rPr>
        <w:t>, except when there is clear evidence that</w:t>
      </w:r>
      <w:r w:rsidRPr="00C81C7D">
        <w:rPr>
          <w:lang w:val="en-US"/>
        </w:rPr>
        <w:t xml:space="preserve"> </w:t>
      </w:r>
      <w:r w:rsidR="006D0A0E">
        <w:rPr>
          <w:lang w:val="en-US"/>
        </w:rPr>
        <w:t>our</w:t>
      </w:r>
      <w:r w:rsidRPr="00C81C7D">
        <w:rPr>
          <w:lang w:val="en-US"/>
        </w:rPr>
        <w:t xml:space="preserve"> choices may be</w:t>
      </w:r>
      <w:r w:rsidR="00FF6E1E">
        <w:rPr>
          <w:lang w:val="en-US"/>
        </w:rPr>
        <w:t xml:space="preserve"> potentially</w:t>
      </w:r>
      <w:r w:rsidRPr="00C81C7D">
        <w:rPr>
          <w:lang w:val="en-US"/>
        </w:rPr>
        <w:t xml:space="preserve"> harmful to </w:t>
      </w:r>
      <w:r w:rsidR="006D0A0E">
        <w:rPr>
          <w:lang w:val="en-US"/>
        </w:rPr>
        <w:t>our</w:t>
      </w:r>
      <w:r w:rsidRPr="00C81C7D">
        <w:rPr>
          <w:lang w:val="en-US"/>
        </w:rPr>
        <w:t xml:space="preserve">selves and those around </w:t>
      </w:r>
      <w:r w:rsidR="006D0A0E">
        <w:rPr>
          <w:lang w:val="en-US"/>
        </w:rPr>
        <w:t>us</w:t>
      </w:r>
      <w:r w:rsidR="00C84099">
        <w:rPr>
          <w:lang w:val="en-US"/>
        </w:rPr>
        <w:t>.</w:t>
      </w:r>
      <w:r w:rsidR="00AA597F">
        <w:rPr>
          <w:lang w:val="en-US"/>
        </w:rPr>
        <w:t xml:space="preserve"> </w:t>
      </w:r>
      <w:r w:rsidR="009F30DD">
        <w:rPr>
          <w:lang w:val="en-US"/>
        </w:rPr>
        <w:t xml:space="preserve">It is precisely the consequences of our actions, or inactions, that are </w:t>
      </w:r>
      <w:r w:rsidR="00AA597F">
        <w:rPr>
          <w:lang w:val="en-US"/>
        </w:rPr>
        <w:t xml:space="preserve">all too often </w:t>
      </w:r>
      <w:r w:rsidR="009F30DD">
        <w:rPr>
          <w:lang w:val="en-US"/>
        </w:rPr>
        <w:t>excluded from the debate.</w:t>
      </w:r>
      <w:r w:rsidR="00FF6E1E">
        <w:rPr>
          <w:lang w:val="en-US"/>
        </w:rPr>
        <w:t xml:space="preserve"> In addition, the question should be asked: Are the choices made </w:t>
      </w:r>
      <w:r w:rsidR="00FF6E1E" w:rsidRPr="0074179F">
        <w:rPr>
          <w:i/>
          <w:iCs/>
          <w:lang w:val="en-US"/>
        </w:rPr>
        <w:t>rational?</w:t>
      </w:r>
    </w:p>
    <w:p w14:paraId="54692104" w14:textId="602481F9" w:rsidR="00562081" w:rsidRDefault="00562081" w:rsidP="00176847">
      <w:pPr>
        <w:spacing w:line="276" w:lineRule="auto"/>
        <w:rPr>
          <w:lang w:val="en-US"/>
        </w:rPr>
      </w:pPr>
    </w:p>
    <w:p w14:paraId="13541B4F" w14:textId="77777777" w:rsidR="00857974" w:rsidRDefault="00857974" w:rsidP="00176847">
      <w:pPr>
        <w:spacing w:line="276" w:lineRule="auto"/>
        <w:rPr>
          <w:b/>
          <w:bCs/>
          <w:lang w:val="en-US"/>
        </w:rPr>
      </w:pPr>
    </w:p>
    <w:p w14:paraId="739B2065" w14:textId="72CE9C02" w:rsidR="00562081" w:rsidRPr="00D27B6A" w:rsidRDefault="00562081" w:rsidP="007924DE">
      <w:pPr>
        <w:spacing w:line="360" w:lineRule="auto"/>
        <w:rPr>
          <w:b/>
          <w:bCs/>
          <w:lang w:val="en-US"/>
        </w:rPr>
      </w:pPr>
      <w:r w:rsidRPr="00D27B6A">
        <w:rPr>
          <w:b/>
          <w:bCs/>
          <w:lang w:val="en-US"/>
        </w:rPr>
        <w:t>Reason &amp; Rationality</w:t>
      </w:r>
      <w:r w:rsidR="0074179F" w:rsidRPr="0074179F">
        <w:rPr>
          <w:rStyle w:val="FootnoteReference"/>
          <w:b/>
          <w:bCs/>
          <w:lang w:val="en-US"/>
        </w:rPr>
        <w:footnoteReference w:customMarkFollows="1" w:id="3"/>
        <w:sym w:font="Symbol" w:char="F02A"/>
      </w:r>
    </w:p>
    <w:p w14:paraId="03B242A7" w14:textId="78BEACC7" w:rsidR="00D27B6A" w:rsidRDefault="00D27B6A" w:rsidP="00176847">
      <w:pPr>
        <w:spacing w:line="276" w:lineRule="auto"/>
        <w:rPr>
          <w:lang w:val="en-US"/>
        </w:rPr>
      </w:pPr>
      <w:r>
        <w:rPr>
          <w:lang w:val="en-US"/>
        </w:rPr>
        <w:t>C</w:t>
      </w:r>
      <w:r w:rsidRPr="00245408">
        <w:rPr>
          <w:lang w:val="en-US"/>
        </w:rPr>
        <w:t>lassical economic theor</w:t>
      </w:r>
      <w:r>
        <w:rPr>
          <w:lang w:val="en-US"/>
        </w:rPr>
        <w:t>y</w:t>
      </w:r>
      <w:r w:rsidRPr="00245408">
        <w:rPr>
          <w:lang w:val="en-US"/>
        </w:rPr>
        <w:t xml:space="preserve"> </w:t>
      </w:r>
      <w:r w:rsidR="00A16A00">
        <w:rPr>
          <w:lang w:val="en-US"/>
        </w:rPr>
        <w:t>assumes</w:t>
      </w:r>
      <w:r w:rsidRPr="00245408">
        <w:rPr>
          <w:lang w:val="en-US"/>
        </w:rPr>
        <w:t xml:space="preserve"> that all individuals taking part in an activity are behaving rationally</w:t>
      </w:r>
      <w:r w:rsidR="00222F75">
        <w:rPr>
          <w:lang w:val="en-US"/>
        </w:rPr>
        <w:t xml:space="preserve"> (Rational Choice Theory)</w:t>
      </w:r>
      <w:r w:rsidRPr="00245408">
        <w:rPr>
          <w:lang w:val="en-US"/>
        </w:rPr>
        <w:t>.</w:t>
      </w:r>
      <w:r>
        <w:rPr>
          <w:lang w:val="en-US"/>
        </w:rPr>
        <w:t xml:space="preserve"> For a rational person (and</w:t>
      </w:r>
      <w:r w:rsidR="001C162B">
        <w:rPr>
          <w:lang w:val="en-US"/>
        </w:rPr>
        <w:t xml:space="preserve"> </w:t>
      </w:r>
      <w:r w:rsidR="00175AE7">
        <w:rPr>
          <w:lang w:val="en-US"/>
        </w:rPr>
        <w:t xml:space="preserve">indeed a </w:t>
      </w:r>
      <w:r>
        <w:rPr>
          <w:lang w:val="en-US"/>
        </w:rPr>
        <w:t>competent investor!) the</w:t>
      </w:r>
      <w:r w:rsidRPr="00245408">
        <w:rPr>
          <w:lang w:val="en-US"/>
        </w:rPr>
        <w:t xml:space="preserve"> decision-making process is based on making choices that result in the optimal level of benefit or utility</w:t>
      </w:r>
      <w:r>
        <w:rPr>
          <w:lang w:val="en-US"/>
        </w:rPr>
        <w:t xml:space="preserve">. </w:t>
      </w:r>
    </w:p>
    <w:p w14:paraId="476E69B6" w14:textId="77777777" w:rsidR="0078663B" w:rsidRDefault="0078663B" w:rsidP="00176847">
      <w:pPr>
        <w:spacing w:line="276" w:lineRule="auto"/>
        <w:rPr>
          <w:lang w:val="en-US"/>
        </w:rPr>
      </w:pPr>
    </w:p>
    <w:p w14:paraId="7D6259D4" w14:textId="1DD7C3BD" w:rsidR="00C05291" w:rsidRDefault="00175AE7" w:rsidP="00176847">
      <w:pPr>
        <w:spacing w:line="276" w:lineRule="auto"/>
        <w:rPr>
          <w:lang w:val="en-US"/>
        </w:rPr>
      </w:pPr>
      <w:r>
        <w:t>The assumption of r</w:t>
      </w:r>
      <w:r w:rsidR="00D27B6A">
        <w:t>ational behavior is not limited to the field of economics.</w:t>
      </w:r>
      <w:r w:rsidR="001C162B">
        <w:t xml:space="preserve"> </w:t>
      </w:r>
      <w:r w:rsidR="006163CC">
        <w:t>Sociological</w:t>
      </w:r>
      <w:r w:rsidR="00D27B6A">
        <w:t xml:space="preserve"> models of </w:t>
      </w:r>
      <w:r w:rsidR="00D27B6A" w:rsidRPr="005A0DEE">
        <w:t xml:space="preserve">interaction between </w:t>
      </w:r>
      <w:r w:rsidR="00D27B6A">
        <w:t xml:space="preserve">people </w:t>
      </w:r>
      <w:r>
        <w:t>pre</w:t>
      </w:r>
      <w:r w:rsidR="00D27B6A">
        <w:t>sumes</w:t>
      </w:r>
      <w:r w:rsidR="00D27B6A" w:rsidRPr="005A0DEE">
        <w:t xml:space="preserve">, </w:t>
      </w:r>
      <w:r w:rsidR="00D27B6A">
        <w:t>rightly or wrongly,</w:t>
      </w:r>
      <w:r w:rsidR="00D27B6A" w:rsidRPr="005A0DEE">
        <w:t xml:space="preserve"> rational behavior. </w:t>
      </w:r>
      <w:r w:rsidR="00D27B6A">
        <w:t>Indeed</w:t>
      </w:r>
      <w:r w:rsidR="00D27B6A" w:rsidRPr="005A0DEE">
        <w:t xml:space="preserve">, </w:t>
      </w:r>
      <w:r w:rsidR="0022288A">
        <w:t>t</w:t>
      </w:r>
      <w:r w:rsidR="00D27B6A" w:rsidRPr="005A0DEE">
        <w:t xml:space="preserve">he creation of </w:t>
      </w:r>
      <w:r w:rsidR="00D27B6A">
        <w:t xml:space="preserve">values &amp; </w:t>
      </w:r>
      <w:r w:rsidR="00D27B6A" w:rsidRPr="005A0DEE">
        <w:t>norms in a society are b</w:t>
      </w:r>
      <w:r w:rsidR="00D27B6A">
        <w:t>ased</w:t>
      </w:r>
      <w:r w:rsidR="00D27B6A" w:rsidRPr="005A0DEE">
        <w:t xml:space="preserve"> on the </w:t>
      </w:r>
      <w:r>
        <w:t>hypothesis</w:t>
      </w:r>
      <w:r w:rsidR="00D27B6A" w:rsidRPr="005A0DEE">
        <w:t xml:space="preserve"> </w:t>
      </w:r>
      <w:r w:rsidR="002C344F">
        <w:t>that people within that society behave rationally</w:t>
      </w:r>
      <w:r w:rsidR="00D27B6A" w:rsidRPr="005A0DEE">
        <w:t xml:space="preserve">. In psychology, </w:t>
      </w:r>
      <w:r w:rsidR="0078663B">
        <w:t xml:space="preserve">the concept </w:t>
      </w:r>
      <w:r w:rsidR="004D1892">
        <w:t xml:space="preserve">of </w:t>
      </w:r>
      <w:r w:rsidR="004D1892" w:rsidRPr="005A0DEE">
        <w:t>rational</w:t>
      </w:r>
      <w:r w:rsidR="00D27B6A" w:rsidRPr="005A0DEE">
        <w:t xml:space="preserve"> behavior </w:t>
      </w:r>
      <w:r w:rsidR="0078663B">
        <w:t>may be useful</w:t>
      </w:r>
      <w:r w:rsidR="00D27B6A" w:rsidRPr="005A0DEE">
        <w:t xml:space="preserve"> to better understand a person's motivation towards</w:t>
      </w:r>
      <w:r w:rsidR="00D27B6A">
        <w:t xml:space="preserve"> a specific </w:t>
      </w:r>
      <w:r>
        <w:t>objective</w:t>
      </w:r>
      <w:r w:rsidR="00D27B6A">
        <w:t>.</w:t>
      </w:r>
    </w:p>
    <w:p w14:paraId="4277DEF8" w14:textId="77777777" w:rsidR="00D27B6A" w:rsidRDefault="00D27B6A" w:rsidP="00176847">
      <w:pPr>
        <w:spacing w:line="276" w:lineRule="auto"/>
        <w:rPr>
          <w:lang w:val="en-US"/>
        </w:rPr>
      </w:pPr>
    </w:p>
    <w:p w14:paraId="4DDC969A" w14:textId="097F627D" w:rsidR="007733E6" w:rsidRDefault="007733E6" w:rsidP="00176847">
      <w:pPr>
        <w:spacing w:line="276" w:lineRule="auto"/>
        <w:rPr>
          <w:lang w:val="en-US"/>
        </w:rPr>
      </w:pPr>
      <w:r>
        <w:rPr>
          <w:lang w:val="en-US"/>
        </w:rPr>
        <w:t>“</w:t>
      </w:r>
      <w:r w:rsidRPr="007733E6">
        <w:rPr>
          <w:lang w:val="en-US"/>
        </w:rPr>
        <w:t>For a rational actor the information he uses to shape his beliefs is a variable rather than a given</w:t>
      </w:r>
      <w:r w:rsidR="003A2710">
        <w:rPr>
          <w:lang w:val="en-US"/>
        </w:rPr>
        <w:t>.</w:t>
      </w:r>
      <w:r w:rsidRPr="007733E6">
        <w:rPr>
          <w:lang w:val="en-US"/>
        </w:rPr>
        <w:t xml:space="preserve"> </w:t>
      </w:r>
      <w:r w:rsidR="003A2710">
        <w:rPr>
          <w:lang w:val="en-US"/>
        </w:rPr>
        <w:t>B</w:t>
      </w:r>
      <w:r w:rsidRPr="007733E6">
        <w:rPr>
          <w:lang w:val="en-US"/>
        </w:rPr>
        <w:t>efore deciding how to act he has to make a preliminary decision concerning the quantity of resources he is prepared to invest in looking for the relevant facts</w:t>
      </w:r>
      <w:r>
        <w:rPr>
          <w:lang w:val="en-US"/>
        </w:rPr>
        <w:t xml:space="preserve">”. (Elster, 2009. </w:t>
      </w:r>
      <w:r w:rsidR="003A2710">
        <w:rPr>
          <w:lang w:val="en-US"/>
        </w:rPr>
        <w:t>p</w:t>
      </w:r>
      <w:r>
        <w:rPr>
          <w:lang w:val="en-US"/>
        </w:rPr>
        <w:t>.27).</w:t>
      </w:r>
    </w:p>
    <w:p w14:paraId="230DC4E5" w14:textId="62474D0C" w:rsidR="007733E6" w:rsidRDefault="007733E6" w:rsidP="00176847">
      <w:pPr>
        <w:spacing w:line="276" w:lineRule="auto"/>
        <w:rPr>
          <w:lang w:val="en-US"/>
        </w:rPr>
      </w:pPr>
    </w:p>
    <w:p w14:paraId="6463A69D" w14:textId="1BD04606" w:rsidR="007733E6" w:rsidRDefault="007733E6" w:rsidP="00176847">
      <w:pPr>
        <w:spacing w:line="276" w:lineRule="auto"/>
        <w:rPr>
          <w:lang w:val="en-US"/>
        </w:rPr>
      </w:pPr>
      <w:r>
        <w:rPr>
          <w:lang w:val="en-US"/>
        </w:rPr>
        <w:t xml:space="preserve">The problem is that most people don’t make a sufficient effort to familiarize themselves with the relevant facts </w:t>
      </w:r>
      <w:r w:rsidR="001C162B">
        <w:rPr>
          <w:lang w:val="en-US"/>
        </w:rPr>
        <w:t>before</w:t>
      </w:r>
      <w:r>
        <w:rPr>
          <w:lang w:val="en-US"/>
        </w:rPr>
        <w:t xml:space="preserve"> mak</w:t>
      </w:r>
      <w:r w:rsidR="001C162B">
        <w:rPr>
          <w:lang w:val="en-US"/>
        </w:rPr>
        <w:t>ing</w:t>
      </w:r>
      <w:r w:rsidR="0078663B">
        <w:rPr>
          <w:lang w:val="en-US"/>
        </w:rPr>
        <w:t xml:space="preserve"> </w:t>
      </w:r>
      <w:r>
        <w:rPr>
          <w:lang w:val="en-US"/>
        </w:rPr>
        <w:t>decision</w:t>
      </w:r>
      <w:r w:rsidR="003A2710">
        <w:rPr>
          <w:lang w:val="en-US"/>
        </w:rPr>
        <w:t>s</w:t>
      </w:r>
      <w:r>
        <w:rPr>
          <w:lang w:val="en-US"/>
        </w:rPr>
        <w:t>. Instead</w:t>
      </w:r>
      <w:r w:rsidR="0078663B">
        <w:rPr>
          <w:lang w:val="en-US"/>
        </w:rPr>
        <w:t>,</w:t>
      </w:r>
      <w:r>
        <w:rPr>
          <w:lang w:val="en-US"/>
        </w:rPr>
        <w:t xml:space="preserve"> they tend to rely on </w:t>
      </w:r>
      <w:r w:rsidR="000F7394">
        <w:rPr>
          <w:lang w:val="en-US"/>
        </w:rPr>
        <w:t>secondary, or tertiary sources</w:t>
      </w:r>
      <w:r w:rsidR="0078663B">
        <w:rPr>
          <w:lang w:val="en-US"/>
        </w:rPr>
        <w:t xml:space="preserve"> of information</w:t>
      </w:r>
      <w:r w:rsidR="000F7394">
        <w:rPr>
          <w:lang w:val="en-US"/>
        </w:rPr>
        <w:t>, or simply hearsay. This, in turn, often leads to irrational behavior.</w:t>
      </w:r>
    </w:p>
    <w:p w14:paraId="223EC97A" w14:textId="228A6F9C" w:rsidR="001C7BD4" w:rsidRDefault="001C7BD4">
      <w:pPr>
        <w:rPr>
          <w:lang w:val="en-US"/>
        </w:rPr>
      </w:pPr>
    </w:p>
    <w:p w14:paraId="1ABC9B75" w14:textId="055F1C36" w:rsidR="005A0DEE" w:rsidRDefault="004B6243" w:rsidP="00176847">
      <w:pPr>
        <w:spacing w:line="276" w:lineRule="auto"/>
        <w:rPr>
          <w:lang w:val="en-US"/>
        </w:rPr>
      </w:pPr>
      <w:r>
        <w:rPr>
          <w:lang w:val="en-US"/>
        </w:rPr>
        <w:t xml:space="preserve">Here is an example of what, in my opinion, is irrational behavior. </w:t>
      </w:r>
      <w:r w:rsidR="00C05291">
        <w:rPr>
          <w:lang w:val="en-US"/>
        </w:rPr>
        <w:t xml:space="preserve">Congresswoman Marjory Taylor Greene has repeatedly </w:t>
      </w:r>
      <w:r w:rsidR="00AD6ADF">
        <w:rPr>
          <w:lang w:val="en-US"/>
        </w:rPr>
        <w:t xml:space="preserve">(more than 20 times!) </w:t>
      </w:r>
      <w:r w:rsidR="00C05291">
        <w:rPr>
          <w:lang w:val="en-US"/>
        </w:rPr>
        <w:t xml:space="preserve">refused to wear a facemask on the floor of the </w:t>
      </w:r>
      <w:r w:rsidR="00245408">
        <w:rPr>
          <w:lang w:val="en-US"/>
        </w:rPr>
        <w:t xml:space="preserve">U.S. </w:t>
      </w:r>
      <w:r w:rsidR="00C05291">
        <w:rPr>
          <w:lang w:val="en-US"/>
        </w:rPr>
        <w:t>House of Representatives. Also repeatedly, Taylor Greene was fined; the latest amount was $48,500 (to be deducted from her salary).</w:t>
      </w:r>
      <w:r w:rsidR="005A0DEE">
        <w:rPr>
          <w:lang w:val="en-US"/>
        </w:rPr>
        <w:t xml:space="preserve"> </w:t>
      </w:r>
      <w:r w:rsidR="00C05291">
        <w:rPr>
          <w:lang w:val="en-US"/>
        </w:rPr>
        <w:t xml:space="preserve">Although Taylor </w:t>
      </w:r>
      <w:r w:rsidR="00C05291">
        <w:rPr>
          <w:lang w:val="en-US"/>
        </w:rPr>
        <w:lastRenderedPageBreak/>
        <w:t>Greene is obviously making a sta</w:t>
      </w:r>
      <w:r w:rsidR="00245408">
        <w:rPr>
          <w:lang w:val="en-US"/>
        </w:rPr>
        <w:t>t</w:t>
      </w:r>
      <w:r w:rsidR="00C05291">
        <w:rPr>
          <w:lang w:val="en-US"/>
        </w:rPr>
        <w:t>ement by refusing to obey the house rules</w:t>
      </w:r>
      <w:r w:rsidR="00245408">
        <w:rPr>
          <w:lang w:val="en-US"/>
        </w:rPr>
        <w:t xml:space="preserve">. But </w:t>
      </w:r>
      <w:r w:rsidR="00C05291">
        <w:rPr>
          <w:lang w:val="en-US"/>
        </w:rPr>
        <w:t xml:space="preserve">given the </w:t>
      </w:r>
      <w:r w:rsidR="00245408">
        <w:rPr>
          <w:lang w:val="en-US"/>
        </w:rPr>
        <w:t>consequences (</w:t>
      </w:r>
      <w:r>
        <w:rPr>
          <w:lang w:val="en-US"/>
        </w:rPr>
        <w:t xml:space="preserve">pecuniary </w:t>
      </w:r>
      <w:r w:rsidR="00C05291">
        <w:rPr>
          <w:lang w:val="en-US"/>
        </w:rPr>
        <w:t>punishment</w:t>
      </w:r>
      <w:r w:rsidR="00245408">
        <w:rPr>
          <w:lang w:val="en-US"/>
        </w:rPr>
        <w:t>)</w:t>
      </w:r>
      <w:r w:rsidR="00C05291">
        <w:rPr>
          <w:lang w:val="en-US"/>
        </w:rPr>
        <w:t xml:space="preserve"> you may wonder whether</w:t>
      </w:r>
      <w:r w:rsidR="00245408">
        <w:rPr>
          <w:lang w:val="en-US"/>
        </w:rPr>
        <w:t xml:space="preserve"> </w:t>
      </w:r>
      <w:r w:rsidR="00C05291">
        <w:rPr>
          <w:lang w:val="en-US"/>
        </w:rPr>
        <w:t xml:space="preserve">her decision and actions make </w:t>
      </w:r>
      <w:r w:rsidR="00245408">
        <w:rPr>
          <w:lang w:val="en-US"/>
        </w:rPr>
        <w:t xml:space="preserve">any </w:t>
      </w:r>
      <w:r w:rsidR="00C05291">
        <w:rPr>
          <w:lang w:val="en-US"/>
        </w:rPr>
        <w:t>sense</w:t>
      </w:r>
      <w:r w:rsidR="00245408">
        <w:rPr>
          <w:lang w:val="en-US"/>
        </w:rPr>
        <w:t>?</w:t>
      </w:r>
      <w:r w:rsidR="0078663B">
        <w:rPr>
          <w:lang w:val="en-US"/>
        </w:rPr>
        <w:t xml:space="preserve"> Are they rational?</w:t>
      </w:r>
      <w:r w:rsidR="00C05291">
        <w:rPr>
          <w:lang w:val="en-US"/>
        </w:rPr>
        <w:t xml:space="preserve"> </w:t>
      </w:r>
    </w:p>
    <w:p w14:paraId="530D1583" w14:textId="77777777" w:rsidR="005A0DEE" w:rsidRDefault="005A0DEE" w:rsidP="00176847">
      <w:pPr>
        <w:spacing w:line="276" w:lineRule="auto"/>
        <w:rPr>
          <w:lang w:val="en-US"/>
        </w:rPr>
      </w:pPr>
    </w:p>
    <w:p w14:paraId="0C5A1825" w14:textId="4A69A947" w:rsidR="005A0DEE" w:rsidRDefault="005A0DEE" w:rsidP="00176847">
      <w:pPr>
        <w:spacing w:line="276" w:lineRule="auto"/>
        <w:rPr>
          <w:lang w:val="en-US"/>
        </w:rPr>
      </w:pPr>
      <w:r>
        <w:rPr>
          <w:lang w:val="en-US"/>
        </w:rPr>
        <w:t>She is getting very little benefit and</w:t>
      </w:r>
      <w:r w:rsidR="001C162B">
        <w:rPr>
          <w:lang w:val="en-US"/>
        </w:rPr>
        <w:t>/or</w:t>
      </w:r>
      <w:r>
        <w:rPr>
          <w:lang w:val="en-US"/>
        </w:rPr>
        <w:t xml:space="preserve"> utility from her decision not to wear a facemask and </w:t>
      </w:r>
      <w:r w:rsidR="002F21B8">
        <w:rPr>
          <w:lang w:val="en-US"/>
        </w:rPr>
        <w:t>in addition is</w:t>
      </w:r>
      <w:r>
        <w:rPr>
          <w:lang w:val="en-US"/>
        </w:rPr>
        <w:t xml:space="preserve"> forced to pay a </w:t>
      </w:r>
      <w:r w:rsidR="001C162B">
        <w:rPr>
          <w:lang w:val="en-US"/>
        </w:rPr>
        <w:t xml:space="preserve">sizeable </w:t>
      </w:r>
      <w:r>
        <w:rPr>
          <w:lang w:val="en-US"/>
        </w:rPr>
        <w:t>p</w:t>
      </w:r>
      <w:r w:rsidR="00D13FD0">
        <w:rPr>
          <w:lang w:val="en-US"/>
        </w:rPr>
        <w:t>enalty</w:t>
      </w:r>
      <w:r>
        <w:rPr>
          <w:lang w:val="en-US"/>
        </w:rPr>
        <w:t xml:space="preserve">. </w:t>
      </w:r>
      <w:r w:rsidR="00FB276B">
        <w:rPr>
          <w:lang w:val="en-US"/>
        </w:rPr>
        <w:t>Although we may have an idea about her</w:t>
      </w:r>
      <w:r w:rsidR="00D13FD0">
        <w:rPr>
          <w:lang w:val="en-US"/>
        </w:rPr>
        <w:t xml:space="preserve"> </w:t>
      </w:r>
      <w:r w:rsidR="00FB276B">
        <w:rPr>
          <w:lang w:val="en-US"/>
        </w:rPr>
        <w:t xml:space="preserve">motivation (psychology), her behavior </w:t>
      </w:r>
      <w:r w:rsidR="00D718A7">
        <w:rPr>
          <w:lang w:val="en-US"/>
        </w:rPr>
        <w:t>disregarding</w:t>
      </w:r>
      <w:r w:rsidR="00FB276B">
        <w:rPr>
          <w:lang w:val="en-US"/>
        </w:rPr>
        <w:t xml:space="preserve"> the values &amp; norms (sociolog</w:t>
      </w:r>
      <w:r w:rsidR="00603B9C">
        <w:rPr>
          <w:lang w:val="en-US"/>
        </w:rPr>
        <w:t>y</w:t>
      </w:r>
      <w:r w:rsidR="00FB276B">
        <w:rPr>
          <w:lang w:val="en-US"/>
        </w:rPr>
        <w:t xml:space="preserve">) of the Congress of the United States is </w:t>
      </w:r>
      <w:r w:rsidR="002F21B8">
        <w:rPr>
          <w:lang w:val="en-US"/>
        </w:rPr>
        <w:t>at the very least</w:t>
      </w:r>
      <w:r w:rsidR="00603B9C">
        <w:rPr>
          <w:lang w:val="en-US"/>
        </w:rPr>
        <w:t xml:space="preserve"> </w:t>
      </w:r>
      <w:r w:rsidR="00D13FD0">
        <w:rPr>
          <w:lang w:val="en-US"/>
        </w:rPr>
        <w:t xml:space="preserve">questionable and </w:t>
      </w:r>
      <w:r w:rsidR="002F21B8">
        <w:rPr>
          <w:lang w:val="en-US"/>
        </w:rPr>
        <w:t xml:space="preserve">more </w:t>
      </w:r>
      <w:r w:rsidR="00603B9C">
        <w:rPr>
          <w:lang w:val="en-US"/>
        </w:rPr>
        <w:t xml:space="preserve">likely </w:t>
      </w:r>
      <w:r w:rsidR="004D1892">
        <w:rPr>
          <w:lang w:val="en-US"/>
        </w:rPr>
        <w:t>counter productive</w:t>
      </w:r>
      <w:r w:rsidR="00FB276B">
        <w:rPr>
          <w:lang w:val="en-US"/>
        </w:rPr>
        <w:t>.</w:t>
      </w:r>
    </w:p>
    <w:p w14:paraId="22EC3F3F" w14:textId="06B279F2" w:rsidR="00857974" w:rsidRDefault="005A0DEE" w:rsidP="00176847">
      <w:pPr>
        <w:spacing w:line="276" w:lineRule="auto"/>
      </w:pPr>
      <w:r>
        <w:t xml:space="preserve"> </w:t>
      </w:r>
      <w:r w:rsidRPr="005A0DEE">
        <w:t xml:space="preserve"> </w:t>
      </w:r>
    </w:p>
    <w:p w14:paraId="750BB376" w14:textId="2EC61CBE" w:rsidR="00632FF9" w:rsidRDefault="00D718A7" w:rsidP="00176847">
      <w:pPr>
        <w:spacing w:line="276" w:lineRule="auto"/>
      </w:pPr>
      <w:r>
        <w:t>Often</w:t>
      </w:r>
      <w:r w:rsidR="000304CA">
        <w:t>,</w:t>
      </w:r>
      <w:r>
        <w:t xml:space="preserve"> </w:t>
      </w:r>
      <w:r w:rsidR="000304CA">
        <w:t xml:space="preserve">rational behavior is referred to as </w:t>
      </w:r>
      <w:r>
        <w:t>“</w:t>
      </w:r>
      <w:r w:rsidR="000304CA" w:rsidRPr="000304CA">
        <w:t>the best thing to do</w:t>
      </w:r>
      <w:r>
        <w:t>”,</w:t>
      </w:r>
      <w:r w:rsidR="000304CA" w:rsidRPr="000304CA">
        <w:t xml:space="preserve"> or </w:t>
      </w:r>
      <w:r>
        <w:t>“</w:t>
      </w:r>
      <w:r w:rsidR="004D1892" w:rsidRPr="000304CA">
        <w:t>what makes</w:t>
      </w:r>
      <w:r w:rsidR="000304CA" w:rsidRPr="000304CA">
        <w:t xml:space="preserve"> sense to do</w:t>
      </w:r>
      <w:r>
        <w:t>”,</w:t>
      </w:r>
      <w:r w:rsidR="000304CA" w:rsidRPr="000304CA">
        <w:t xml:space="preserve"> or </w:t>
      </w:r>
      <w:r>
        <w:t>“</w:t>
      </w:r>
      <w:r w:rsidR="000304CA" w:rsidRPr="000304CA">
        <w:t>what one ought to do</w:t>
      </w:r>
      <w:r>
        <w:t>”.</w:t>
      </w:r>
      <w:r w:rsidR="000304CA" w:rsidRPr="000304CA">
        <w:t xml:space="preserve"> </w:t>
      </w:r>
      <w:r>
        <w:t>As such</w:t>
      </w:r>
      <w:r w:rsidR="000304CA" w:rsidRPr="000304CA">
        <w:t xml:space="preserve">, rational behavior </w:t>
      </w:r>
      <w:r w:rsidR="004D1892" w:rsidRPr="000304CA">
        <w:t>is</w:t>
      </w:r>
      <w:r w:rsidR="004D1892">
        <w:t xml:space="preserve"> </w:t>
      </w:r>
      <w:r w:rsidR="004D1892" w:rsidRPr="000304CA">
        <w:t>put</w:t>
      </w:r>
      <w:r w:rsidR="00FF23B6">
        <w:t xml:space="preserve"> on par</w:t>
      </w:r>
      <w:r w:rsidR="000304CA" w:rsidRPr="000304CA">
        <w:t xml:space="preserve"> with ethical behavior.</w:t>
      </w:r>
      <w:r w:rsidR="001C7BD4">
        <w:t xml:space="preserve"> Getting vaccinated and (if required) wearing a facemask would seem, to many,</w:t>
      </w:r>
      <w:r>
        <w:t xml:space="preserve"> as</w:t>
      </w:r>
      <w:r w:rsidR="001C7BD4">
        <w:t xml:space="preserve"> “the right thing to do”. </w:t>
      </w:r>
      <w:r w:rsidR="001C7BD4" w:rsidRPr="001C7BD4">
        <w:t xml:space="preserve">MIT professor emeritus (and well-known political activist &amp; dissident) Noam Chomsky went </w:t>
      </w:r>
      <w:r w:rsidR="002F21B8">
        <w:t>so</w:t>
      </w:r>
      <w:r w:rsidR="001C7BD4" w:rsidRPr="001C7BD4">
        <w:t xml:space="preserve"> far as suggesting that </w:t>
      </w:r>
      <w:r w:rsidR="00FF23B6">
        <w:t>anti</w:t>
      </w:r>
      <w:r w:rsidR="001C7BD4" w:rsidRPr="001C7BD4">
        <w:t xml:space="preserve">-vaxxers should be ostracized from society. </w:t>
      </w:r>
    </w:p>
    <w:p w14:paraId="1A68B826" w14:textId="77777777" w:rsidR="00632FF9" w:rsidRDefault="00632FF9" w:rsidP="00176847">
      <w:pPr>
        <w:spacing w:line="276" w:lineRule="auto"/>
      </w:pPr>
    </w:p>
    <w:p w14:paraId="6476E2F2" w14:textId="6E37B589" w:rsidR="00262468" w:rsidRDefault="004D1892" w:rsidP="00187189">
      <w:pPr>
        <w:spacing w:line="276" w:lineRule="auto"/>
        <w:rPr>
          <w:lang w:val="en-US"/>
        </w:rPr>
      </w:pPr>
      <w:r w:rsidRPr="001C7BD4">
        <w:t>Obviously,</w:t>
      </w:r>
      <w:r w:rsidR="001C7BD4" w:rsidRPr="001C7BD4">
        <w:t xml:space="preserve"> that won’t happen</w:t>
      </w:r>
      <w:r w:rsidR="003A2710">
        <w:t xml:space="preserve">, but more and more people are getting </w:t>
      </w:r>
      <w:r w:rsidR="00D718A7">
        <w:t>perturbed</w:t>
      </w:r>
      <w:r w:rsidR="003A2710">
        <w:t xml:space="preserve"> by multi</w:t>
      </w:r>
      <w:r w:rsidR="00D718A7">
        <w:t xml:space="preserve">ple </w:t>
      </w:r>
      <w:r w:rsidR="003A2710">
        <w:t>cancelations of vital surgery</w:t>
      </w:r>
      <w:r w:rsidR="00D718A7">
        <w:t>,</w:t>
      </w:r>
      <w:r w:rsidR="003A2710">
        <w:t xml:space="preserve"> because of a shortage of hospital beds due to a rise in the hospitalization of unvaccinated persons.</w:t>
      </w:r>
      <w:r w:rsidR="00632FF9">
        <w:t xml:space="preserve"> The government of Austria has “decreed” that all unvaccinated persons should be in lockdown. It is safe to assume that former U.S. Supreme Court Justice Louis Brandeis </w:t>
      </w:r>
      <w:r w:rsidR="00262468" w:rsidRPr="00E85400">
        <w:rPr>
          <w:lang w:val="en-US"/>
        </w:rPr>
        <w:t>(1856-1941)</w:t>
      </w:r>
      <w:r w:rsidR="00262468">
        <w:rPr>
          <w:lang w:val="en-US"/>
        </w:rPr>
        <w:t xml:space="preserve"> </w:t>
      </w:r>
      <w:r w:rsidR="00632FF9">
        <w:t>would disagree with this measure</w:t>
      </w:r>
      <w:r w:rsidR="00262468">
        <w:t xml:space="preserve">: </w:t>
      </w:r>
      <w:r w:rsidR="00262468" w:rsidRPr="00E85400">
        <w:rPr>
          <w:lang w:val="en-US"/>
        </w:rPr>
        <w:t xml:space="preserve">"Experience should teach us to be most on our guard to protect liberty when the government's purposes are beneficial. The greater dangers to liberty lurk in insidious encroachment by men of zeal, well-meaning but without understanding." </w:t>
      </w:r>
    </w:p>
    <w:p w14:paraId="06478540" w14:textId="67020F5E" w:rsidR="00857974" w:rsidRDefault="00857974" w:rsidP="00176847">
      <w:pPr>
        <w:spacing w:line="276" w:lineRule="auto"/>
      </w:pPr>
    </w:p>
    <w:p w14:paraId="1AEB880B" w14:textId="77777777" w:rsidR="00334CFA" w:rsidRDefault="00334CFA" w:rsidP="00176847">
      <w:pPr>
        <w:spacing w:line="276" w:lineRule="auto"/>
      </w:pPr>
    </w:p>
    <w:p w14:paraId="10E830DE" w14:textId="41E6CD37" w:rsidR="00FF23B6" w:rsidRPr="00FF23B6" w:rsidRDefault="00FF23B6" w:rsidP="00632FF9">
      <w:pPr>
        <w:spacing w:line="360" w:lineRule="auto"/>
        <w:rPr>
          <w:b/>
          <w:bCs/>
        </w:rPr>
      </w:pPr>
      <w:r w:rsidRPr="00FF23B6">
        <w:rPr>
          <w:b/>
          <w:bCs/>
        </w:rPr>
        <w:t>On Anger…</w:t>
      </w:r>
    </w:p>
    <w:p w14:paraId="0978C74B" w14:textId="24C34008" w:rsidR="002F21B8" w:rsidRDefault="00334CFA" w:rsidP="00176847">
      <w:pPr>
        <w:spacing w:line="276" w:lineRule="auto"/>
      </w:pPr>
      <w:r>
        <w:t>There are two important factors that may seriously disturb rational behavior: passion and anger. “Nothing is easier for passion than to overcome reason, but its greatest triumph is to conquer a man’s own interest.”</w:t>
      </w:r>
      <w:r w:rsidR="001C7BD4">
        <w:t xml:space="preserve"> </w:t>
      </w:r>
      <w:r>
        <w:t>(La Bruy</w:t>
      </w:r>
      <w:r w:rsidR="00FF23B6">
        <w:t>è</w:t>
      </w:r>
      <w:r>
        <w:t>re).</w:t>
      </w:r>
      <w:r w:rsidR="001C7BD4">
        <w:t xml:space="preserve"> </w:t>
      </w:r>
    </w:p>
    <w:p w14:paraId="144B391B" w14:textId="77777777" w:rsidR="002F21B8" w:rsidRDefault="002F21B8" w:rsidP="00176847">
      <w:pPr>
        <w:spacing w:line="276" w:lineRule="auto"/>
      </w:pPr>
    </w:p>
    <w:p w14:paraId="0B68CDDD" w14:textId="7DFADA07" w:rsidR="00334CFA" w:rsidRDefault="00334CFA" w:rsidP="00176847">
      <w:pPr>
        <w:spacing w:line="276" w:lineRule="auto"/>
        <w:rPr>
          <w:lang w:val="en-US"/>
        </w:rPr>
      </w:pPr>
      <w:r w:rsidRPr="00A366B4">
        <w:rPr>
          <w:lang w:val="en-US"/>
        </w:rPr>
        <w:t xml:space="preserve">Seneca’s </w:t>
      </w:r>
      <w:r w:rsidR="00E125EE">
        <w:rPr>
          <w:lang w:val="en-US"/>
        </w:rPr>
        <w:t>essay</w:t>
      </w:r>
      <w:r w:rsidRPr="00A366B4">
        <w:rPr>
          <w:lang w:val="en-US"/>
        </w:rPr>
        <w:t xml:space="preserve"> </w:t>
      </w:r>
      <w:r w:rsidRPr="00334CFA">
        <w:rPr>
          <w:i/>
          <w:iCs/>
          <w:lang w:val="en-US"/>
        </w:rPr>
        <w:t>On Anger</w:t>
      </w:r>
      <w:r w:rsidRPr="00A366B4">
        <w:rPr>
          <w:lang w:val="en-US"/>
        </w:rPr>
        <w:t xml:space="preserve">, is </w:t>
      </w:r>
      <w:r w:rsidR="00356007">
        <w:rPr>
          <w:lang w:val="en-US"/>
        </w:rPr>
        <w:t>constructed</w:t>
      </w:r>
      <w:r>
        <w:rPr>
          <w:lang w:val="en-US"/>
        </w:rPr>
        <w:t xml:space="preserve"> </w:t>
      </w:r>
      <w:r w:rsidRPr="00A366B4">
        <w:rPr>
          <w:lang w:val="en-US"/>
        </w:rPr>
        <w:t xml:space="preserve">around the </w:t>
      </w:r>
      <w:r w:rsidR="00356007">
        <w:rPr>
          <w:lang w:val="en-US"/>
        </w:rPr>
        <w:t>conflict</w:t>
      </w:r>
      <w:r w:rsidRPr="00A366B4">
        <w:rPr>
          <w:lang w:val="en-US"/>
        </w:rPr>
        <w:t xml:space="preserve"> between reason and</w:t>
      </w:r>
      <w:r>
        <w:rPr>
          <w:lang w:val="en-US"/>
        </w:rPr>
        <w:t xml:space="preserve"> </w:t>
      </w:r>
      <w:r w:rsidRPr="00A366B4">
        <w:rPr>
          <w:lang w:val="en-US"/>
        </w:rPr>
        <w:t>passion</w:t>
      </w:r>
      <w:r>
        <w:rPr>
          <w:lang w:val="en-US"/>
        </w:rPr>
        <w:t xml:space="preserve">. </w:t>
      </w:r>
      <w:r w:rsidR="00356007">
        <w:rPr>
          <w:lang w:val="en-US"/>
        </w:rPr>
        <w:t>Often,</w:t>
      </w:r>
      <w:r w:rsidRPr="00352FDB">
        <w:rPr>
          <w:lang w:val="en-US"/>
        </w:rPr>
        <w:t xml:space="preserve"> passion seek to wrap</w:t>
      </w:r>
      <w:r w:rsidR="00DC64D6">
        <w:rPr>
          <w:lang w:val="en-US"/>
        </w:rPr>
        <w:t xml:space="preserve"> </w:t>
      </w:r>
      <w:r w:rsidR="00356007">
        <w:rPr>
          <w:lang w:val="en-US"/>
        </w:rPr>
        <w:t>itself</w:t>
      </w:r>
      <w:r w:rsidRPr="00352FDB">
        <w:rPr>
          <w:lang w:val="en-US"/>
        </w:rPr>
        <w:t xml:space="preserve"> in reason</w:t>
      </w:r>
      <w:r w:rsidR="00E85400">
        <w:rPr>
          <w:lang w:val="en-US"/>
        </w:rPr>
        <w:t xml:space="preserve">, </w:t>
      </w:r>
      <w:r w:rsidR="004D1892">
        <w:rPr>
          <w:lang w:val="en-US"/>
        </w:rPr>
        <w:t>i.e.,</w:t>
      </w:r>
      <w:r w:rsidR="00E85400">
        <w:rPr>
          <w:lang w:val="en-US"/>
        </w:rPr>
        <w:t xml:space="preserve"> passionate people can</w:t>
      </w:r>
      <w:r w:rsidR="00E2537F">
        <w:rPr>
          <w:lang w:val="en-US"/>
        </w:rPr>
        <w:t xml:space="preserve"> be very unreasonable.</w:t>
      </w:r>
      <w:r w:rsidRPr="00352FDB">
        <w:rPr>
          <w:lang w:val="en-US"/>
        </w:rPr>
        <w:t xml:space="preserve"> Seneca </w:t>
      </w:r>
      <w:r w:rsidR="00DC64D6">
        <w:rPr>
          <w:lang w:val="en-US"/>
        </w:rPr>
        <w:t xml:space="preserve">reminds us that </w:t>
      </w:r>
      <w:r w:rsidRPr="00352FDB">
        <w:rPr>
          <w:lang w:val="en-US"/>
        </w:rPr>
        <w:lastRenderedPageBreak/>
        <w:t>reason wants to decide what is just; anger</w:t>
      </w:r>
      <w:r>
        <w:rPr>
          <w:lang w:val="en-US"/>
        </w:rPr>
        <w:t xml:space="preserve"> </w:t>
      </w:r>
      <w:r w:rsidRPr="00352FDB">
        <w:rPr>
          <w:lang w:val="en-US"/>
        </w:rPr>
        <w:t xml:space="preserve">wants </w:t>
      </w:r>
      <w:r w:rsidR="00356007">
        <w:rPr>
          <w:lang w:val="en-US"/>
        </w:rPr>
        <w:t>our decision</w:t>
      </w:r>
      <w:r w:rsidRPr="00352FDB">
        <w:rPr>
          <w:lang w:val="en-US"/>
        </w:rPr>
        <w:t xml:space="preserve"> to appear</w:t>
      </w:r>
      <w:r>
        <w:rPr>
          <w:lang w:val="en-US"/>
        </w:rPr>
        <w:t xml:space="preserve"> just.</w:t>
      </w:r>
      <w:r w:rsidR="00DC64D6">
        <w:rPr>
          <w:lang w:val="en-US"/>
        </w:rPr>
        <w:t xml:space="preserve"> (Elster, 2009).</w:t>
      </w:r>
    </w:p>
    <w:p w14:paraId="528810D0" w14:textId="48F9E5D0" w:rsidR="00DC64D6" w:rsidRDefault="00DC64D6" w:rsidP="00176847">
      <w:pPr>
        <w:spacing w:line="276" w:lineRule="auto"/>
        <w:rPr>
          <w:lang w:val="en-US"/>
        </w:rPr>
      </w:pPr>
    </w:p>
    <w:p w14:paraId="02BBB3F5" w14:textId="38EDD807" w:rsidR="00DD19E8" w:rsidRDefault="00CC1797" w:rsidP="00176847">
      <w:pPr>
        <w:spacing w:line="276" w:lineRule="auto"/>
        <w:rPr>
          <w:lang w:val="en-US"/>
        </w:rPr>
      </w:pPr>
      <w:r>
        <w:rPr>
          <w:lang w:val="en-US"/>
        </w:rPr>
        <w:t>I would argue</w:t>
      </w:r>
      <w:r w:rsidR="00DC64D6">
        <w:rPr>
          <w:lang w:val="en-US"/>
        </w:rPr>
        <w:t xml:space="preserve"> that much of the </w:t>
      </w:r>
      <w:r w:rsidR="006163CC">
        <w:rPr>
          <w:lang w:val="en-US"/>
        </w:rPr>
        <w:t>resistance</w:t>
      </w:r>
      <w:r w:rsidR="00DC64D6">
        <w:rPr>
          <w:lang w:val="en-US"/>
        </w:rPr>
        <w:t xml:space="preserve"> against COVID-19 measures are based on </w:t>
      </w:r>
      <w:r w:rsidR="00632FF9">
        <w:rPr>
          <w:lang w:val="en-US"/>
        </w:rPr>
        <w:t xml:space="preserve">(misguided?) </w:t>
      </w:r>
      <w:r w:rsidR="00DC64D6">
        <w:rPr>
          <w:lang w:val="en-US"/>
        </w:rPr>
        <w:t xml:space="preserve">passion, but </w:t>
      </w:r>
      <w:r w:rsidR="002F21B8">
        <w:rPr>
          <w:lang w:val="en-US"/>
        </w:rPr>
        <w:t>also (</w:t>
      </w:r>
      <w:r w:rsidR="00DC64D6">
        <w:rPr>
          <w:lang w:val="en-US"/>
        </w:rPr>
        <w:t>mostly</w:t>
      </w:r>
      <w:r w:rsidR="002F21B8">
        <w:rPr>
          <w:lang w:val="en-US"/>
        </w:rPr>
        <w:t>?)</w:t>
      </w:r>
      <w:r w:rsidR="00DC64D6">
        <w:rPr>
          <w:lang w:val="en-US"/>
        </w:rPr>
        <w:t xml:space="preserve"> on anger. </w:t>
      </w:r>
      <w:r w:rsidR="00C87786">
        <w:rPr>
          <w:lang w:val="en-US"/>
        </w:rPr>
        <w:t xml:space="preserve">People feel passionate about maintaining their freedom to choose a course of action that they feel is in their own best interest. </w:t>
      </w:r>
      <w:r w:rsidR="00DD19E8">
        <w:rPr>
          <w:lang w:val="en-US"/>
        </w:rPr>
        <w:t>In America</w:t>
      </w:r>
      <w:r w:rsidR="00356007">
        <w:rPr>
          <w:lang w:val="en-US"/>
        </w:rPr>
        <w:t>,</w:t>
      </w:r>
      <w:r w:rsidR="00DD19E8">
        <w:rPr>
          <w:lang w:val="en-US"/>
        </w:rPr>
        <w:t xml:space="preserve"> this is very much en</w:t>
      </w:r>
      <w:r w:rsidR="00356007">
        <w:rPr>
          <w:lang w:val="en-US"/>
        </w:rPr>
        <w:t>shrined</w:t>
      </w:r>
      <w:r w:rsidR="00DD19E8">
        <w:rPr>
          <w:lang w:val="en-US"/>
        </w:rPr>
        <w:t xml:space="preserve"> in the Constitution and its various </w:t>
      </w:r>
      <w:r w:rsidR="006163CC">
        <w:rPr>
          <w:lang w:val="en-US"/>
        </w:rPr>
        <w:t>amendments</w:t>
      </w:r>
      <w:r w:rsidR="00356007">
        <w:rPr>
          <w:lang w:val="en-US"/>
        </w:rPr>
        <w:t>. S</w:t>
      </w:r>
      <w:r w:rsidR="00DD19E8">
        <w:rPr>
          <w:lang w:val="en-US"/>
        </w:rPr>
        <w:t>omething that M</w:t>
      </w:r>
      <w:r w:rsidR="00356007">
        <w:rPr>
          <w:lang w:val="en-US"/>
        </w:rPr>
        <w:t xml:space="preserve">s. </w:t>
      </w:r>
      <w:r w:rsidR="00DD19E8">
        <w:rPr>
          <w:lang w:val="en-US"/>
        </w:rPr>
        <w:t xml:space="preserve">Taylor Greene keeps </w:t>
      </w:r>
      <w:r w:rsidR="002F21B8">
        <w:rPr>
          <w:lang w:val="en-US"/>
        </w:rPr>
        <w:t>loftily</w:t>
      </w:r>
      <w:r w:rsidR="00DD19E8">
        <w:rPr>
          <w:lang w:val="en-US"/>
        </w:rPr>
        <w:t xml:space="preserve"> and incessantly referring to</w:t>
      </w:r>
      <w:r w:rsidR="00356007">
        <w:rPr>
          <w:lang w:val="en-US"/>
        </w:rPr>
        <w:t xml:space="preserve"> - </w:t>
      </w:r>
      <w:r w:rsidR="00DD19E8">
        <w:rPr>
          <w:lang w:val="en-US"/>
        </w:rPr>
        <w:t>which is her right</w:t>
      </w:r>
      <w:r w:rsidR="002F21B8">
        <w:rPr>
          <w:lang w:val="en-US"/>
        </w:rPr>
        <w:t xml:space="preserve"> of course</w:t>
      </w:r>
      <w:r w:rsidR="00DD19E8">
        <w:rPr>
          <w:lang w:val="en-US"/>
        </w:rPr>
        <w:t xml:space="preserve">. </w:t>
      </w:r>
    </w:p>
    <w:p w14:paraId="182A03CA" w14:textId="77777777" w:rsidR="00DD19E8" w:rsidRDefault="00DD19E8" w:rsidP="00176847">
      <w:pPr>
        <w:spacing w:line="276" w:lineRule="auto"/>
        <w:rPr>
          <w:lang w:val="en-US"/>
        </w:rPr>
      </w:pPr>
    </w:p>
    <w:p w14:paraId="3549D4CB" w14:textId="0FBBC056" w:rsidR="00E125EE" w:rsidRDefault="00C87786" w:rsidP="00176847">
      <w:pPr>
        <w:spacing w:line="276" w:lineRule="auto"/>
        <w:rPr>
          <w:lang w:val="en-US"/>
        </w:rPr>
      </w:pPr>
      <w:r>
        <w:rPr>
          <w:lang w:val="en-US"/>
        </w:rPr>
        <w:t>For most of us, t</w:t>
      </w:r>
      <w:r w:rsidRPr="00C87786">
        <w:rPr>
          <w:lang w:val="en-US"/>
        </w:rPr>
        <w:t>he way</w:t>
      </w:r>
      <w:r>
        <w:rPr>
          <w:lang w:val="en-US"/>
        </w:rPr>
        <w:t xml:space="preserve"> we</w:t>
      </w:r>
      <w:r w:rsidRPr="00C87786">
        <w:rPr>
          <w:lang w:val="en-US"/>
        </w:rPr>
        <w:t xml:space="preserve"> live our life has been dramatically changed</w:t>
      </w:r>
      <w:r w:rsidR="002F21B8">
        <w:rPr>
          <w:lang w:val="en-US"/>
        </w:rPr>
        <w:t xml:space="preserve"> because of </w:t>
      </w:r>
      <w:r w:rsidR="00356007">
        <w:rPr>
          <w:lang w:val="en-US"/>
        </w:rPr>
        <w:t xml:space="preserve">the </w:t>
      </w:r>
      <w:r w:rsidR="002F21B8">
        <w:rPr>
          <w:lang w:val="en-US"/>
        </w:rPr>
        <w:t xml:space="preserve">COVID-19 </w:t>
      </w:r>
      <w:r w:rsidR="00356007">
        <w:rPr>
          <w:lang w:val="en-US"/>
        </w:rPr>
        <w:t xml:space="preserve">pandemic </w:t>
      </w:r>
      <w:r w:rsidR="002F21B8">
        <w:rPr>
          <w:lang w:val="en-US"/>
        </w:rPr>
        <w:t xml:space="preserve">and its </w:t>
      </w:r>
      <w:r w:rsidR="006163CC">
        <w:rPr>
          <w:lang w:val="en-US"/>
        </w:rPr>
        <w:t>repercussions</w:t>
      </w:r>
      <w:r>
        <w:rPr>
          <w:lang w:val="en-US"/>
        </w:rPr>
        <w:t>.</w:t>
      </w:r>
      <w:r w:rsidRPr="00C87786">
        <w:rPr>
          <w:lang w:val="en-US"/>
        </w:rPr>
        <w:t xml:space="preserve"> </w:t>
      </w:r>
      <w:r>
        <w:rPr>
          <w:lang w:val="en-US"/>
        </w:rPr>
        <w:t>A</w:t>
      </w:r>
      <w:r w:rsidRPr="00C87786">
        <w:rPr>
          <w:lang w:val="en-US"/>
        </w:rPr>
        <w:t xml:space="preserve">nd </w:t>
      </w:r>
      <w:r w:rsidR="00694FFD">
        <w:rPr>
          <w:lang w:val="en-US"/>
        </w:rPr>
        <w:t>to exacerbate things even more</w:t>
      </w:r>
      <w:r w:rsidR="00CC1797">
        <w:rPr>
          <w:lang w:val="en-US"/>
        </w:rPr>
        <w:t>,</w:t>
      </w:r>
      <w:r>
        <w:rPr>
          <w:lang w:val="en-US"/>
        </w:rPr>
        <w:t xml:space="preserve"> we</w:t>
      </w:r>
      <w:r w:rsidRPr="00C87786">
        <w:rPr>
          <w:lang w:val="en-US"/>
        </w:rPr>
        <w:t xml:space="preserve"> have </w:t>
      </w:r>
      <w:r w:rsidR="008B5481">
        <w:rPr>
          <w:lang w:val="en-US"/>
        </w:rPr>
        <w:t xml:space="preserve">no </w:t>
      </w:r>
      <w:r w:rsidRPr="00C87786">
        <w:rPr>
          <w:lang w:val="en-US"/>
        </w:rPr>
        <w:t>control over th</w:t>
      </w:r>
      <w:r w:rsidR="00356007">
        <w:rPr>
          <w:lang w:val="en-US"/>
        </w:rPr>
        <w:t>e restrictions</w:t>
      </w:r>
      <w:r w:rsidR="008B5481">
        <w:rPr>
          <w:lang w:val="en-US"/>
        </w:rPr>
        <w:t xml:space="preserve"> that </w:t>
      </w:r>
      <w:r w:rsidR="00632FF9">
        <w:rPr>
          <w:lang w:val="en-US"/>
        </w:rPr>
        <w:t>are</w:t>
      </w:r>
      <w:r w:rsidR="008B5481">
        <w:rPr>
          <w:lang w:val="en-US"/>
        </w:rPr>
        <w:t xml:space="preserve"> imposed on us</w:t>
      </w:r>
      <w:r w:rsidRPr="00C87786">
        <w:rPr>
          <w:lang w:val="en-US"/>
        </w:rPr>
        <w:t xml:space="preserve">. </w:t>
      </w:r>
      <w:r w:rsidR="008B5481">
        <w:rPr>
          <w:lang w:val="en-US"/>
        </w:rPr>
        <w:t>Th</w:t>
      </w:r>
      <w:r w:rsidR="00356007">
        <w:rPr>
          <w:lang w:val="en-US"/>
        </w:rPr>
        <w:t>e</w:t>
      </w:r>
      <w:r w:rsidR="008B5481">
        <w:rPr>
          <w:lang w:val="en-US"/>
        </w:rPr>
        <w:t xml:space="preserve"> feeling of po</w:t>
      </w:r>
      <w:r w:rsidR="00DD19E8">
        <w:rPr>
          <w:lang w:val="en-US"/>
        </w:rPr>
        <w:t>w</w:t>
      </w:r>
      <w:r w:rsidR="008B5481">
        <w:rPr>
          <w:lang w:val="en-US"/>
        </w:rPr>
        <w:t xml:space="preserve">erlessness and helplessness caused frustration, </w:t>
      </w:r>
      <w:r w:rsidR="007E7A96">
        <w:rPr>
          <w:lang w:val="en-US"/>
        </w:rPr>
        <w:t>fear,</w:t>
      </w:r>
      <w:r w:rsidR="008B5481">
        <w:rPr>
          <w:lang w:val="en-US"/>
        </w:rPr>
        <w:t xml:space="preserve"> and anger</w:t>
      </w:r>
      <w:r w:rsidR="00DD19E8">
        <w:rPr>
          <w:lang w:val="en-US"/>
        </w:rPr>
        <w:t xml:space="preserve"> in ma</w:t>
      </w:r>
      <w:r w:rsidR="00CC1797">
        <w:rPr>
          <w:lang w:val="en-US"/>
        </w:rPr>
        <w:t>n</w:t>
      </w:r>
      <w:r w:rsidR="00DD19E8">
        <w:rPr>
          <w:lang w:val="en-US"/>
        </w:rPr>
        <w:t>y people</w:t>
      </w:r>
      <w:r w:rsidR="008B5481">
        <w:rPr>
          <w:lang w:val="en-US"/>
        </w:rPr>
        <w:t>.</w:t>
      </w:r>
      <w:r w:rsidR="00CC1797">
        <w:rPr>
          <w:lang w:val="en-US"/>
        </w:rPr>
        <w:t xml:space="preserve"> These negative sentiments found </w:t>
      </w:r>
      <w:r w:rsidR="00694FFD">
        <w:rPr>
          <w:lang w:val="en-US"/>
        </w:rPr>
        <w:t xml:space="preserve">momentous </w:t>
      </w:r>
      <w:r w:rsidR="00CC1797">
        <w:rPr>
          <w:lang w:val="en-US"/>
        </w:rPr>
        <w:t>resonance in social media.</w:t>
      </w:r>
      <w:r w:rsidR="00694FFD">
        <w:rPr>
          <w:lang w:val="en-US"/>
        </w:rPr>
        <w:t xml:space="preserve"> How do we deal with this anger?</w:t>
      </w:r>
    </w:p>
    <w:p w14:paraId="69B77B1F" w14:textId="77777777" w:rsidR="00E125EE" w:rsidRDefault="00E125EE" w:rsidP="00176847">
      <w:pPr>
        <w:spacing w:line="276" w:lineRule="auto"/>
        <w:rPr>
          <w:lang w:val="en-US"/>
        </w:rPr>
      </w:pPr>
    </w:p>
    <w:p w14:paraId="069B43C5" w14:textId="40445951" w:rsidR="001B2183" w:rsidRDefault="00694FFD" w:rsidP="00176847">
      <w:pPr>
        <w:spacing w:line="276" w:lineRule="auto"/>
        <w:rPr>
          <w:lang w:val="en-US"/>
        </w:rPr>
      </w:pPr>
      <w:r>
        <w:rPr>
          <w:lang w:val="en-US"/>
        </w:rPr>
        <w:t xml:space="preserve">The ancient philosophers offer some aid and comfort. </w:t>
      </w:r>
      <w:r w:rsidR="00E125EE">
        <w:rPr>
          <w:lang w:val="en-US"/>
        </w:rPr>
        <w:t>Seneca agrees with Aristotle on defining anger as “the desire to repay suffering”.</w:t>
      </w:r>
      <w:r w:rsidR="00FF6589">
        <w:rPr>
          <w:lang w:val="en-US"/>
        </w:rPr>
        <w:t xml:space="preserve"> </w:t>
      </w:r>
      <w:r w:rsidR="00383B21">
        <w:rPr>
          <w:lang w:val="en-US"/>
        </w:rPr>
        <w:t xml:space="preserve">But whereas Aristotle praises the man who gets angry for the right reasons, </w:t>
      </w:r>
      <w:r w:rsidR="00FF6589">
        <w:rPr>
          <w:lang w:val="en-US"/>
        </w:rPr>
        <w:t>Seneca</w:t>
      </w:r>
      <w:r w:rsidR="00CC1797">
        <w:rPr>
          <w:lang w:val="en-US"/>
        </w:rPr>
        <w:t xml:space="preserve"> </w:t>
      </w:r>
      <w:r w:rsidR="00FF6589">
        <w:rPr>
          <w:lang w:val="en-US"/>
        </w:rPr>
        <w:t xml:space="preserve">advises us not to give in to anger in the first place, because once </w:t>
      </w:r>
      <w:r w:rsidR="00CC1797">
        <w:rPr>
          <w:lang w:val="en-US"/>
        </w:rPr>
        <w:t>it consumes you</w:t>
      </w:r>
      <w:r w:rsidR="00FF6589">
        <w:rPr>
          <w:lang w:val="en-US"/>
        </w:rPr>
        <w:t xml:space="preserve"> it is very difficult to return to</w:t>
      </w:r>
      <w:r w:rsidR="00CC1797">
        <w:rPr>
          <w:lang w:val="en-US"/>
        </w:rPr>
        <w:t xml:space="preserve"> a</w:t>
      </w:r>
      <w:r w:rsidR="00FF6589">
        <w:rPr>
          <w:lang w:val="en-US"/>
        </w:rPr>
        <w:t xml:space="preserve"> normal state of mind.</w:t>
      </w:r>
      <w:r w:rsidR="00FF6589" w:rsidRPr="00FF6589">
        <w:rPr>
          <w:lang w:val="en-US"/>
        </w:rPr>
        <w:t xml:space="preserve"> </w:t>
      </w:r>
      <w:r w:rsidR="00FF6589">
        <w:rPr>
          <w:lang w:val="en-US"/>
        </w:rPr>
        <w:t>“</w:t>
      </w:r>
      <w:r w:rsidR="00FF6589" w:rsidRPr="00FF6589">
        <w:rPr>
          <w:lang w:val="en-US"/>
        </w:rPr>
        <w:t>Because reason goes for nothing when one's passion has been admitted to the mind and has by our own free will be</w:t>
      </w:r>
      <w:r w:rsidR="00FF6589">
        <w:rPr>
          <w:lang w:val="en-US"/>
        </w:rPr>
        <w:t>en</w:t>
      </w:r>
      <w:r w:rsidR="00FF6589" w:rsidRPr="00FF6589">
        <w:rPr>
          <w:lang w:val="en-US"/>
        </w:rPr>
        <w:t xml:space="preserve"> given a certain authority</w:t>
      </w:r>
      <w:r w:rsidR="00FF6589">
        <w:rPr>
          <w:lang w:val="en-US"/>
        </w:rPr>
        <w:t>…”</w:t>
      </w:r>
      <w:r w:rsidR="00CC1797">
        <w:rPr>
          <w:lang w:val="en-US"/>
        </w:rPr>
        <w:t xml:space="preserve"> he </w:t>
      </w:r>
      <w:r>
        <w:rPr>
          <w:lang w:val="en-US"/>
        </w:rPr>
        <w:t>observes</w:t>
      </w:r>
      <w:r w:rsidR="00CC1797">
        <w:rPr>
          <w:lang w:val="en-US"/>
        </w:rPr>
        <w:t>.</w:t>
      </w:r>
    </w:p>
    <w:p w14:paraId="0BACC280" w14:textId="77777777" w:rsidR="001B2183" w:rsidRDefault="001B2183" w:rsidP="00176847">
      <w:pPr>
        <w:spacing w:line="276" w:lineRule="auto"/>
        <w:rPr>
          <w:lang w:val="en-US"/>
        </w:rPr>
      </w:pPr>
    </w:p>
    <w:p w14:paraId="35F225C5" w14:textId="1E68F993" w:rsidR="00DC64D6" w:rsidRDefault="00FF6589" w:rsidP="00176847">
      <w:pPr>
        <w:spacing w:line="276" w:lineRule="auto"/>
        <w:rPr>
          <w:lang w:val="en-US"/>
        </w:rPr>
      </w:pPr>
      <w:r>
        <w:rPr>
          <w:lang w:val="en-US"/>
        </w:rPr>
        <w:t xml:space="preserve">Seneca also believes that anger </w:t>
      </w:r>
      <w:r w:rsidR="00CC1797">
        <w:rPr>
          <w:lang w:val="en-US"/>
        </w:rPr>
        <w:t>is not</w:t>
      </w:r>
      <w:r>
        <w:rPr>
          <w:lang w:val="en-US"/>
        </w:rPr>
        <w:t xml:space="preserve"> useful in and by itself.</w:t>
      </w:r>
      <w:r w:rsidR="008B5481">
        <w:rPr>
          <w:lang w:val="en-US"/>
        </w:rPr>
        <w:t xml:space="preserve"> </w:t>
      </w:r>
      <w:r w:rsidR="001B2183">
        <w:rPr>
          <w:lang w:val="en-US"/>
        </w:rPr>
        <w:t xml:space="preserve">It </w:t>
      </w:r>
      <w:r w:rsidR="003E6B35">
        <w:rPr>
          <w:lang w:val="en-US"/>
        </w:rPr>
        <w:t>may result in</w:t>
      </w:r>
      <w:r w:rsidR="001B2183">
        <w:rPr>
          <w:lang w:val="en-US"/>
        </w:rPr>
        <w:t xml:space="preserve"> damage</w:t>
      </w:r>
      <w:r w:rsidR="001B2183" w:rsidRPr="001B2183">
        <w:rPr>
          <w:lang w:val="en-US"/>
        </w:rPr>
        <w:t xml:space="preserve"> that </w:t>
      </w:r>
      <w:r w:rsidR="001B2183">
        <w:rPr>
          <w:lang w:val="en-US"/>
        </w:rPr>
        <w:t>could</w:t>
      </w:r>
      <w:r w:rsidR="001B2183" w:rsidRPr="001B2183">
        <w:rPr>
          <w:lang w:val="en-US"/>
        </w:rPr>
        <w:t xml:space="preserve"> </w:t>
      </w:r>
      <w:r w:rsidR="001B2183">
        <w:rPr>
          <w:lang w:val="en-US"/>
        </w:rPr>
        <w:t>n</w:t>
      </w:r>
      <w:r w:rsidR="001B2183" w:rsidRPr="001B2183">
        <w:rPr>
          <w:lang w:val="en-US"/>
        </w:rPr>
        <w:t>ever be justified</w:t>
      </w:r>
      <w:r w:rsidR="001B2183">
        <w:rPr>
          <w:lang w:val="en-US"/>
        </w:rPr>
        <w:t>; i</w:t>
      </w:r>
      <w:r w:rsidR="001B2183" w:rsidRPr="001B2183">
        <w:rPr>
          <w:lang w:val="en-US"/>
        </w:rPr>
        <w:t>t causes one to overkill and act unjustly</w:t>
      </w:r>
      <w:r w:rsidR="001B2183">
        <w:rPr>
          <w:lang w:val="en-US"/>
        </w:rPr>
        <w:t xml:space="preserve">. Instead, </w:t>
      </w:r>
      <w:r w:rsidR="00BD3443">
        <w:rPr>
          <w:lang w:val="en-US"/>
        </w:rPr>
        <w:t>he</w:t>
      </w:r>
      <w:r w:rsidR="001B2183" w:rsidRPr="001B2183">
        <w:rPr>
          <w:lang w:val="en-US"/>
        </w:rPr>
        <w:t xml:space="preserve"> suggests that it is best not to waste our life on this </w:t>
      </w:r>
      <w:r w:rsidR="001B2183">
        <w:rPr>
          <w:lang w:val="en-US"/>
        </w:rPr>
        <w:t>“</w:t>
      </w:r>
      <w:r w:rsidR="001B2183" w:rsidRPr="001B2183">
        <w:rPr>
          <w:lang w:val="en-US"/>
        </w:rPr>
        <w:t>passion</w:t>
      </w:r>
      <w:r w:rsidR="001B2183">
        <w:rPr>
          <w:lang w:val="en-US"/>
        </w:rPr>
        <w:t>”</w:t>
      </w:r>
      <w:r w:rsidR="001B2183" w:rsidRPr="001B2183">
        <w:rPr>
          <w:lang w:val="en-US"/>
        </w:rPr>
        <w:t xml:space="preserve">, for it is </w:t>
      </w:r>
      <w:r w:rsidR="001B2183">
        <w:rPr>
          <w:lang w:val="en-US"/>
        </w:rPr>
        <w:t>madness to do so</w:t>
      </w:r>
      <w:r w:rsidR="001B2183" w:rsidRPr="001B2183">
        <w:rPr>
          <w:lang w:val="en-US"/>
        </w:rPr>
        <w:t xml:space="preserve">. </w:t>
      </w:r>
      <w:r w:rsidR="001B2183">
        <w:rPr>
          <w:lang w:val="en-US"/>
        </w:rPr>
        <w:t>A</w:t>
      </w:r>
      <w:r w:rsidR="001B2183" w:rsidRPr="001B2183">
        <w:rPr>
          <w:lang w:val="en-US"/>
        </w:rPr>
        <w:t>ccept life’s t</w:t>
      </w:r>
      <w:r w:rsidR="001B2183">
        <w:rPr>
          <w:lang w:val="en-US"/>
        </w:rPr>
        <w:t>rials &amp; tribulations</w:t>
      </w:r>
      <w:r w:rsidR="001B2183" w:rsidRPr="001B2183">
        <w:rPr>
          <w:lang w:val="en-US"/>
        </w:rPr>
        <w:t xml:space="preserve">, and endure them with </w:t>
      </w:r>
      <w:r w:rsidR="001B2183">
        <w:rPr>
          <w:lang w:val="en-US"/>
        </w:rPr>
        <w:t>patience</w:t>
      </w:r>
      <w:r w:rsidR="001B2183" w:rsidRPr="001B2183">
        <w:rPr>
          <w:lang w:val="en-US"/>
        </w:rPr>
        <w:t xml:space="preserve"> and dignity. </w:t>
      </w:r>
      <w:r w:rsidR="006D6A66">
        <w:rPr>
          <w:lang w:val="en-US"/>
        </w:rPr>
        <w:t>“</w:t>
      </w:r>
      <w:r w:rsidR="001C57B6" w:rsidRPr="001C57B6">
        <w:rPr>
          <w:lang w:val="en-US"/>
        </w:rPr>
        <w:t>The strongest of all warriors are these two: Time and Patience</w:t>
      </w:r>
      <w:r w:rsidR="006D6A66">
        <w:rPr>
          <w:lang w:val="en-US"/>
        </w:rPr>
        <w:t>”.</w:t>
      </w:r>
      <w:r w:rsidR="001C57B6" w:rsidRPr="001C57B6">
        <w:rPr>
          <w:lang w:val="en-US"/>
        </w:rPr>
        <w:t> </w:t>
      </w:r>
      <w:r w:rsidR="006D6A66">
        <w:rPr>
          <w:lang w:val="en-US"/>
        </w:rPr>
        <w:t>(</w:t>
      </w:r>
      <w:r w:rsidR="001C57B6" w:rsidRPr="001C57B6">
        <w:rPr>
          <w:lang w:val="en-US"/>
        </w:rPr>
        <w:t>Leo Tolstoy</w:t>
      </w:r>
      <w:r w:rsidR="006D6A66">
        <w:rPr>
          <w:lang w:val="en-US"/>
        </w:rPr>
        <w:t>)</w:t>
      </w:r>
      <w:r w:rsidR="001C57B6">
        <w:rPr>
          <w:lang w:val="en-US"/>
        </w:rPr>
        <w:t>.</w:t>
      </w:r>
    </w:p>
    <w:p w14:paraId="5C11C9D5" w14:textId="4EAE57A6" w:rsidR="000304CA" w:rsidRPr="000304CA" w:rsidRDefault="000304CA" w:rsidP="00176847">
      <w:pPr>
        <w:spacing w:line="276" w:lineRule="auto"/>
      </w:pPr>
    </w:p>
    <w:p w14:paraId="31E19FB2" w14:textId="667EC7F6" w:rsidR="00932AF6" w:rsidRDefault="00B52ABE" w:rsidP="00176847">
      <w:pPr>
        <w:spacing w:line="276" w:lineRule="auto"/>
        <w:rPr>
          <w:lang w:val="en-US"/>
        </w:rPr>
      </w:pPr>
      <w:r>
        <w:rPr>
          <w:lang w:val="en-US"/>
        </w:rPr>
        <w:t>I</w:t>
      </w:r>
      <w:r w:rsidR="00BD3443">
        <w:rPr>
          <w:lang w:val="en-US"/>
        </w:rPr>
        <w:t>t should be said that several</w:t>
      </w:r>
      <w:r w:rsidR="00BD3443" w:rsidRPr="00BD3443">
        <w:rPr>
          <w:lang w:val="en-US"/>
        </w:rPr>
        <w:t xml:space="preserve"> aspects of government decision-making around handling COVID-19</w:t>
      </w:r>
      <w:r w:rsidR="00383B21">
        <w:rPr>
          <w:lang w:val="en-US"/>
        </w:rPr>
        <w:t>,</w:t>
      </w:r>
      <w:r w:rsidR="00BD3443" w:rsidRPr="00BD3443">
        <w:rPr>
          <w:lang w:val="en-US"/>
        </w:rPr>
        <w:t xml:space="preserve"> were influenced by</w:t>
      </w:r>
      <w:r w:rsidR="00BD3443">
        <w:rPr>
          <w:lang w:val="en-US"/>
        </w:rPr>
        <w:t xml:space="preserve"> </w:t>
      </w:r>
      <w:r w:rsidR="00D81E4D">
        <w:rPr>
          <w:lang w:val="en-US"/>
        </w:rPr>
        <w:t xml:space="preserve">a sense of </w:t>
      </w:r>
      <w:r w:rsidR="00BD3443" w:rsidRPr="00BD3443">
        <w:rPr>
          <w:lang w:val="en-US"/>
        </w:rPr>
        <w:t xml:space="preserve">panic </w:t>
      </w:r>
      <w:r w:rsidR="00BD3443">
        <w:rPr>
          <w:lang w:val="en-US"/>
        </w:rPr>
        <w:t>and</w:t>
      </w:r>
      <w:r w:rsidR="00BD3443" w:rsidRPr="00BD3443">
        <w:rPr>
          <w:lang w:val="en-US"/>
        </w:rPr>
        <w:t xml:space="preserve"> </w:t>
      </w:r>
      <w:r w:rsidR="00D81E4D">
        <w:rPr>
          <w:lang w:val="en-US"/>
        </w:rPr>
        <w:t xml:space="preserve">potential </w:t>
      </w:r>
      <w:r w:rsidR="00E2537F">
        <w:rPr>
          <w:lang w:val="en-US"/>
        </w:rPr>
        <w:t>disaster</w:t>
      </w:r>
      <w:r w:rsidR="00BD3443" w:rsidRPr="00BD3443">
        <w:rPr>
          <w:lang w:val="en-US"/>
        </w:rPr>
        <w:t xml:space="preserve">. </w:t>
      </w:r>
      <w:r w:rsidR="00D934DE">
        <w:rPr>
          <w:lang w:val="en-US"/>
        </w:rPr>
        <w:t>Reme</w:t>
      </w:r>
      <w:r w:rsidR="00F41E61">
        <w:rPr>
          <w:lang w:val="en-US"/>
        </w:rPr>
        <w:t>mber,</w:t>
      </w:r>
      <w:r w:rsidR="00F41E61" w:rsidRPr="00F41E61">
        <w:rPr>
          <w:lang w:val="en-US"/>
        </w:rPr>
        <w:t xml:space="preserve"> every political decision is entwined with questions of social causality on which very di</w:t>
      </w:r>
      <w:r w:rsidR="00D13E88">
        <w:rPr>
          <w:lang w:val="en-US"/>
        </w:rPr>
        <w:t>fferent</w:t>
      </w:r>
      <w:r w:rsidR="00F41E61" w:rsidRPr="00F41E61">
        <w:rPr>
          <w:lang w:val="en-US"/>
        </w:rPr>
        <w:t xml:space="preserve"> positions can be </w:t>
      </w:r>
      <w:r w:rsidR="00D13E88">
        <w:rPr>
          <w:lang w:val="en-US"/>
        </w:rPr>
        <w:t>justified</w:t>
      </w:r>
      <w:r w:rsidR="00F41E61" w:rsidRPr="00F41E61">
        <w:rPr>
          <w:lang w:val="en-US"/>
        </w:rPr>
        <w:t>.</w:t>
      </w:r>
      <w:r w:rsidR="00F41E61">
        <w:rPr>
          <w:lang w:val="en-US"/>
        </w:rPr>
        <w:t xml:space="preserve"> But c</w:t>
      </w:r>
      <w:r w:rsidR="00BD3443">
        <w:rPr>
          <w:lang w:val="en-US"/>
        </w:rPr>
        <w:t xml:space="preserve">learly, </w:t>
      </w:r>
      <w:r w:rsidR="00BD3443" w:rsidRPr="00BD3443">
        <w:rPr>
          <w:lang w:val="en-US"/>
        </w:rPr>
        <w:t xml:space="preserve">some decisions </w:t>
      </w:r>
      <w:r w:rsidR="00D81E4D">
        <w:rPr>
          <w:lang w:val="en-US"/>
        </w:rPr>
        <w:t xml:space="preserve">made by government ministers </w:t>
      </w:r>
      <w:r w:rsidR="00BD3443" w:rsidRPr="00BD3443">
        <w:rPr>
          <w:lang w:val="en-US"/>
        </w:rPr>
        <w:t xml:space="preserve">were not based on </w:t>
      </w:r>
      <w:r w:rsidR="00F41E61">
        <w:rPr>
          <w:lang w:val="en-US"/>
        </w:rPr>
        <w:t>competent</w:t>
      </w:r>
      <w:r w:rsidR="00BD3443" w:rsidRPr="00BD3443">
        <w:rPr>
          <w:lang w:val="en-US"/>
        </w:rPr>
        <w:t xml:space="preserve"> leadership skills, but </w:t>
      </w:r>
      <w:r w:rsidR="003E6B35">
        <w:rPr>
          <w:lang w:val="en-US"/>
        </w:rPr>
        <w:t xml:space="preserve">made </w:t>
      </w:r>
      <w:r w:rsidR="00BD3443" w:rsidRPr="00BD3443">
        <w:rPr>
          <w:lang w:val="en-US"/>
        </w:rPr>
        <w:t xml:space="preserve">from a </w:t>
      </w:r>
      <w:r w:rsidR="00932AF6">
        <w:rPr>
          <w:lang w:val="en-US"/>
        </w:rPr>
        <w:t xml:space="preserve">(political) </w:t>
      </w:r>
      <w:r w:rsidR="00BD3443" w:rsidRPr="00BD3443">
        <w:rPr>
          <w:lang w:val="en-US"/>
        </w:rPr>
        <w:lastRenderedPageBreak/>
        <w:t>career</w:t>
      </w:r>
      <w:r>
        <w:rPr>
          <w:lang w:val="en-US"/>
        </w:rPr>
        <w:t>-</w:t>
      </w:r>
      <w:r w:rsidR="00BD3443" w:rsidRPr="00BD3443">
        <w:rPr>
          <w:lang w:val="en-US"/>
        </w:rPr>
        <w:t>s</w:t>
      </w:r>
      <w:r w:rsidR="00932AF6">
        <w:rPr>
          <w:lang w:val="en-US"/>
        </w:rPr>
        <w:t>aving perspective</w:t>
      </w:r>
      <w:r w:rsidR="00BD3443" w:rsidRPr="00BD3443">
        <w:rPr>
          <w:lang w:val="en-US"/>
        </w:rPr>
        <w:t>.</w:t>
      </w:r>
      <w:r w:rsidR="00932AF6">
        <w:rPr>
          <w:lang w:val="en-US"/>
        </w:rPr>
        <w:t xml:space="preserve"> </w:t>
      </w:r>
      <w:r w:rsidR="00383B21">
        <w:rPr>
          <w:lang w:val="en-US"/>
        </w:rPr>
        <w:t>Although</w:t>
      </w:r>
      <w:r w:rsidR="00E2537F">
        <w:rPr>
          <w:lang w:val="en-US"/>
        </w:rPr>
        <w:t>,</w:t>
      </w:r>
      <w:r w:rsidR="00383B21">
        <w:rPr>
          <w:lang w:val="en-US"/>
        </w:rPr>
        <w:t xml:space="preserve"> admittedly,</w:t>
      </w:r>
      <w:r>
        <w:rPr>
          <w:lang w:val="en-US"/>
        </w:rPr>
        <w:t xml:space="preserve"> </w:t>
      </w:r>
      <w:r w:rsidR="00D81E4D">
        <w:rPr>
          <w:lang w:val="en-US"/>
        </w:rPr>
        <w:t>to develop computer models that reflect</w:t>
      </w:r>
      <w:r w:rsidRPr="00B52ABE">
        <w:rPr>
          <w:lang w:val="en-US"/>
        </w:rPr>
        <w:t xml:space="preserve"> </w:t>
      </w:r>
      <w:r>
        <w:rPr>
          <w:lang w:val="en-US"/>
        </w:rPr>
        <w:t>the complexity of our interconnected world</w:t>
      </w:r>
      <w:r w:rsidRPr="00B52ABE">
        <w:rPr>
          <w:lang w:val="en-US"/>
        </w:rPr>
        <w:t xml:space="preserve"> </w:t>
      </w:r>
      <w:r w:rsidR="00D81E4D">
        <w:rPr>
          <w:lang w:val="en-US"/>
        </w:rPr>
        <w:t>is a real challenge.</w:t>
      </w:r>
      <w:r w:rsidR="00704439">
        <w:rPr>
          <w:lang w:val="en-US"/>
        </w:rPr>
        <w:t xml:space="preserve"> Still,</w:t>
      </w:r>
      <w:r w:rsidRPr="00B52ABE">
        <w:rPr>
          <w:lang w:val="en-US"/>
        </w:rPr>
        <w:t xml:space="preserve"> scientists and public health </w:t>
      </w:r>
      <w:r>
        <w:rPr>
          <w:lang w:val="en-US"/>
        </w:rPr>
        <w:t>officials</w:t>
      </w:r>
      <w:r w:rsidRPr="00B52ABE">
        <w:rPr>
          <w:lang w:val="en-US"/>
        </w:rPr>
        <w:t xml:space="preserve"> </w:t>
      </w:r>
      <w:r w:rsidR="00704439">
        <w:rPr>
          <w:lang w:val="en-US"/>
        </w:rPr>
        <w:t xml:space="preserve">had no choice but use these models </w:t>
      </w:r>
      <w:r w:rsidRPr="00B52ABE">
        <w:rPr>
          <w:lang w:val="en-US"/>
        </w:rPr>
        <w:t xml:space="preserve">to </w:t>
      </w:r>
      <w:r w:rsidR="00704439">
        <w:rPr>
          <w:lang w:val="en-US"/>
        </w:rPr>
        <w:t xml:space="preserve">make </w:t>
      </w:r>
      <w:r w:rsidR="00D81E4D">
        <w:rPr>
          <w:lang w:val="en-US"/>
        </w:rPr>
        <w:t xml:space="preserve">somewhat </w:t>
      </w:r>
      <w:r w:rsidRPr="00B52ABE">
        <w:rPr>
          <w:lang w:val="en-US"/>
        </w:rPr>
        <w:t>inform</w:t>
      </w:r>
      <w:r w:rsidR="00704439">
        <w:rPr>
          <w:lang w:val="en-US"/>
        </w:rPr>
        <w:t>ed</w:t>
      </w:r>
      <w:r w:rsidRPr="00B52ABE">
        <w:rPr>
          <w:lang w:val="en-US"/>
        </w:rPr>
        <w:t xml:space="preserve"> decisions a</w:t>
      </w:r>
      <w:r w:rsidR="00704439">
        <w:rPr>
          <w:lang w:val="en-US"/>
        </w:rPr>
        <w:t>bout</w:t>
      </w:r>
      <w:r w:rsidRPr="00B52ABE">
        <w:rPr>
          <w:lang w:val="en-US"/>
        </w:rPr>
        <w:t xml:space="preserve"> how to respond to </w:t>
      </w:r>
      <w:r>
        <w:rPr>
          <w:lang w:val="en-US"/>
        </w:rPr>
        <w:t>COVID-19</w:t>
      </w:r>
      <w:r w:rsidRPr="00B52ABE">
        <w:rPr>
          <w:lang w:val="en-US"/>
        </w:rPr>
        <w:t>.</w:t>
      </w:r>
      <w:r>
        <w:rPr>
          <w:lang w:val="en-US"/>
        </w:rPr>
        <w:t xml:space="preserve"> </w:t>
      </w:r>
      <w:r w:rsidR="00704439">
        <w:rPr>
          <w:lang w:val="en-US"/>
        </w:rPr>
        <w:t>But, a</w:t>
      </w:r>
      <w:r>
        <w:rPr>
          <w:lang w:val="en-US"/>
        </w:rPr>
        <w:t>s the saying goes: “All models are wrong; some are useful”.</w:t>
      </w:r>
    </w:p>
    <w:p w14:paraId="3001C87A" w14:textId="77777777" w:rsidR="00932AF6" w:rsidRDefault="00932AF6" w:rsidP="00176847">
      <w:pPr>
        <w:spacing w:line="276" w:lineRule="auto"/>
        <w:rPr>
          <w:lang w:val="en-US"/>
        </w:rPr>
      </w:pPr>
    </w:p>
    <w:p w14:paraId="248AE40C" w14:textId="339D1D1B" w:rsidR="00152C6A" w:rsidRDefault="00D81E4D" w:rsidP="00176847">
      <w:pPr>
        <w:spacing w:line="276" w:lineRule="auto"/>
        <w:rPr>
          <w:lang w:val="en-US"/>
        </w:rPr>
      </w:pPr>
      <w:r>
        <w:rPr>
          <w:lang w:val="en-US"/>
        </w:rPr>
        <w:t xml:space="preserve">It has been </w:t>
      </w:r>
      <w:r w:rsidR="00AF633A">
        <w:rPr>
          <w:lang w:val="en-US"/>
        </w:rPr>
        <w:t>suggested that some of</w:t>
      </w:r>
      <w:r w:rsidR="00932AF6">
        <w:rPr>
          <w:lang w:val="en-US"/>
        </w:rPr>
        <w:t xml:space="preserve"> the official</w:t>
      </w:r>
      <w:r w:rsidR="001C7BD4">
        <w:rPr>
          <w:lang w:val="en-US"/>
        </w:rPr>
        <w:t xml:space="preserve"> responses </w:t>
      </w:r>
      <w:r w:rsidR="00334CFA">
        <w:rPr>
          <w:lang w:val="en-US"/>
        </w:rPr>
        <w:t>to</w:t>
      </w:r>
      <w:r w:rsidR="001C7BD4">
        <w:rPr>
          <w:lang w:val="en-US"/>
        </w:rPr>
        <w:t xml:space="preserve"> COVID-</w:t>
      </w:r>
      <w:r w:rsidR="00A16A00">
        <w:rPr>
          <w:lang w:val="en-US"/>
        </w:rPr>
        <w:t>19, were</w:t>
      </w:r>
      <w:r w:rsidR="00AF633A">
        <w:rPr>
          <w:lang w:val="en-US"/>
        </w:rPr>
        <w:t xml:space="preserve"> </w:t>
      </w:r>
      <w:r w:rsidR="003E6B35">
        <w:rPr>
          <w:lang w:val="en-US"/>
        </w:rPr>
        <w:t>unhinged</w:t>
      </w:r>
      <w:r w:rsidR="00704439">
        <w:rPr>
          <w:lang w:val="en-US"/>
        </w:rPr>
        <w:t xml:space="preserve"> and exaggerated</w:t>
      </w:r>
      <w:r w:rsidR="00932AF6">
        <w:rPr>
          <w:lang w:val="en-US"/>
        </w:rPr>
        <w:t>.</w:t>
      </w:r>
      <w:r w:rsidR="00152C6A">
        <w:rPr>
          <w:lang w:val="en-US"/>
        </w:rPr>
        <w:t xml:space="preserve"> </w:t>
      </w:r>
      <w:r w:rsidR="001C7BD4">
        <w:rPr>
          <w:lang w:val="en-US"/>
        </w:rPr>
        <w:t>However, t</w:t>
      </w:r>
      <w:r w:rsidR="00152C6A">
        <w:rPr>
          <w:lang w:val="en-US"/>
        </w:rPr>
        <w:t xml:space="preserve">his </w:t>
      </w:r>
      <w:r w:rsidR="00A527DA">
        <w:rPr>
          <w:lang w:val="en-US"/>
        </w:rPr>
        <w:t>frenzy was created</w:t>
      </w:r>
      <w:r w:rsidR="00152C6A">
        <w:rPr>
          <w:lang w:val="en-US"/>
        </w:rPr>
        <w:t xml:space="preserve"> mainly </w:t>
      </w:r>
      <w:r w:rsidR="00A527DA">
        <w:rPr>
          <w:lang w:val="en-US"/>
        </w:rPr>
        <w:t>by</w:t>
      </w:r>
      <w:r w:rsidR="00152C6A">
        <w:rPr>
          <w:lang w:val="en-US"/>
        </w:rPr>
        <w:t xml:space="preserve"> the media </w:t>
      </w:r>
      <w:r w:rsidR="00AC00CB">
        <w:rPr>
          <w:lang w:val="en-US"/>
        </w:rPr>
        <w:t xml:space="preserve">(in their relentless quest for </w:t>
      </w:r>
      <w:r w:rsidR="00AF633A">
        <w:rPr>
          <w:lang w:val="en-US"/>
        </w:rPr>
        <w:t>exposure</w:t>
      </w:r>
      <w:r w:rsidR="00F41E61">
        <w:rPr>
          <w:lang w:val="en-US"/>
        </w:rPr>
        <w:t xml:space="preserve">, </w:t>
      </w:r>
      <w:r w:rsidR="007E7A96">
        <w:rPr>
          <w:lang w:val="en-US"/>
        </w:rPr>
        <w:t>acceptance,</w:t>
      </w:r>
      <w:r w:rsidR="00AC00CB">
        <w:rPr>
          <w:lang w:val="en-US"/>
        </w:rPr>
        <w:t xml:space="preserve"> and profit</w:t>
      </w:r>
      <w:r w:rsidR="00901895">
        <w:rPr>
          <w:lang w:val="en-US"/>
        </w:rPr>
        <w:t xml:space="preserve">) </w:t>
      </w:r>
      <w:r w:rsidR="00152C6A">
        <w:rPr>
          <w:lang w:val="en-US"/>
        </w:rPr>
        <w:t>and</w:t>
      </w:r>
      <w:r w:rsidR="00932AF6">
        <w:rPr>
          <w:lang w:val="en-US"/>
        </w:rPr>
        <w:t xml:space="preserve"> </w:t>
      </w:r>
      <w:r w:rsidR="00C05291">
        <w:rPr>
          <w:lang w:val="en-US"/>
        </w:rPr>
        <w:t xml:space="preserve">– mostly as a </w:t>
      </w:r>
      <w:r w:rsidR="00F41E61">
        <w:rPr>
          <w:lang w:val="en-US"/>
        </w:rPr>
        <w:t xml:space="preserve">direct </w:t>
      </w:r>
      <w:r w:rsidR="00C05291">
        <w:rPr>
          <w:lang w:val="en-US"/>
        </w:rPr>
        <w:t xml:space="preserve">result </w:t>
      </w:r>
      <w:r w:rsidR="00A527DA">
        <w:rPr>
          <w:lang w:val="en-US"/>
        </w:rPr>
        <w:t>–</w:t>
      </w:r>
      <w:r w:rsidR="00C05291">
        <w:rPr>
          <w:lang w:val="en-US"/>
        </w:rPr>
        <w:t xml:space="preserve"> </w:t>
      </w:r>
      <w:r w:rsidR="00A527DA">
        <w:rPr>
          <w:lang w:val="en-US"/>
        </w:rPr>
        <w:t xml:space="preserve">from </w:t>
      </w:r>
      <w:r w:rsidR="00152C6A">
        <w:rPr>
          <w:lang w:val="en-US"/>
        </w:rPr>
        <w:t xml:space="preserve">the policy makers </w:t>
      </w:r>
      <w:r w:rsidR="00691847">
        <w:rPr>
          <w:lang w:val="en-US"/>
        </w:rPr>
        <w:t xml:space="preserve">in government </w:t>
      </w:r>
      <w:r w:rsidR="001C7BD4">
        <w:rPr>
          <w:lang w:val="en-US"/>
        </w:rPr>
        <w:t xml:space="preserve">themselves </w:t>
      </w:r>
      <w:r w:rsidR="00152C6A">
        <w:rPr>
          <w:lang w:val="en-US"/>
        </w:rPr>
        <w:t>(</w:t>
      </w:r>
      <w:r w:rsidR="00691847">
        <w:rPr>
          <w:lang w:val="en-US"/>
        </w:rPr>
        <w:t xml:space="preserve">a </w:t>
      </w:r>
      <w:r w:rsidR="00152C6A">
        <w:rPr>
          <w:lang w:val="en-US"/>
        </w:rPr>
        <w:t>self</w:t>
      </w:r>
      <w:r w:rsidR="00334CFA">
        <w:rPr>
          <w:lang w:val="en-US"/>
        </w:rPr>
        <w:t>-</w:t>
      </w:r>
      <w:r w:rsidR="00152C6A">
        <w:rPr>
          <w:lang w:val="en-US"/>
        </w:rPr>
        <w:t xml:space="preserve">sustaining </w:t>
      </w:r>
      <w:r w:rsidR="00334CFA">
        <w:rPr>
          <w:lang w:val="en-US"/>
        </w:rPr>
        <w:t xml:space="preserve">feedback </w:t>
      </w:r>
      <w:r w:rsidR="00152C6A">
        <w:rPr>
          <w:lang w:val="en-US"/>
        </w:rPr>
        <w:t xml:space="preserve">loop). </w:t>
      </w:r>
      <w:r w:rsidR="003E6B35">
        <w:rPr>
          <w:lang w:val="en-US"/>
        </w:rPr>
        <w:t>On the other hand, t</w:t>
      </w:r>
      <w:r w:rsidR="00152C6A">
        <w:rPr>
          <w:lang w:val="en-US"/>
        </w:rPr>
        <w:t xml:space="preserve">he </w:t>
      </w:r>
      <w:r w:rsidR="00C05291">
        <w:rPr>
          <w:lang w:val="en-US"/>
        </w:rPr>
        <w:t>general population</w:t>
      </w:r>
      <w:r w:rsidR="00152C6A">
        <w:rPr>
          <w:lang w:val="en-US"/>
        </w:rPr>
        <w:t xml:space="preserve"> </w:t>
      </w:r>
      <w:r w:rsidR="00BD3443">
        <w:rPr>
          <w:lang w:val="en-US"/>
        </w:rPr>
        <w:t xml:space="preserve">has </w:t>
      </w:r>
      <w:r w:rsidR="00A16A00">
        <w:rPr>
          <w:lang w:val="en-US"/>
        </w:rPr>
        <w:t>overall</w:t>
      </w:r>
      <w:r w:rsidR="00F41E61">
        <w:rPr>
          <w:lang w:val="en-US"/>
        </w:rPr>
        <w:t xml:space="preserve"> </w:t>
      </w:r>
      <w:r w:rsidR="00152C6A">
        <w:rPr>
          <w:lang w:val="en-US"/>
        </w:rPr>
        <w:t>remained surprisingly calm</w:t>
      </w:r>
      <w:r w:rsidR="00A527DA">
        <w:rPr>
          <w:lang w:val="en-US"/>
        </w:rPr>
        <w:t>, levelheaded</w:t>
      </w:r>
      <w:r w:rsidR="00691847">
        <w:rPr>
          <w:lang w:val="en-US"/>
        </w:rPr>
        <w:t xml:space="preserve"> and…rational</w:t>
      </w:r>
      <w:r w:rsidR="00152C6A">
        <w:rPr>
          <w:lang w:val="en-US"/>
        </w:rPr>
        <w:t>.</w:t>
      </w:r>
    </w:p>
    <w:p w14:paraId="2A240EDE" w14:textId="445B2B59" w:rsidR="00B03720" w:rsidRDefault="00B03720" w:rsidP="00176847">
      <w:pPr>
        <w:spacing w:line="276" w:lineRule="auto"/>
        <w:rPr>
          <w:lang w:val="en-US"/>
        </w:rPr>
      </w:pPr>
    </w:p>
    <w:p w14:paraId="72D4BE9E" w14:textId="6A4ECC75" w:rsidR="00BC7436" w:rsidRDefault="00BC7436" w:rsidP="00176847">
      <w:pPr>
        <w:spacing w:line="276" w:lineRule="auto"/>
        <w:rPr>
          <w:lang w:val="en-US"/>
        </w:rPr>
      </w:pPr>
      <w:r>
        <w:rPr>
          <w:lang w:val="en-US"/>
        </w:rPr>
        <w:t xml:space="preserve">The </w:t>
      </w:r>
      <w:r w:rsidR="00F41E61">
        <w:rPr>
          <w:lang w:val="en-US"/>
        </w:rPr>
        <w:t>argument</w:t>
      </w:r>
      <w:r>
        <w:rPr>
          <w:lang w:val="en-US"/>
        </w:rPr>
        <w:t xml:space="preserve"> that viruses will eventually and naturally disappear is simply not true. And to claim, with confidence, that a virus has become extinct is misleading. </w:t>
      </w:r>
      <w:r w:rsidRPr="00E168E6">
        <w:rPr>
          <w:lang w:val="en-US"/>
        </w:rPr>
        <w:t xml:space="preserve">Viruses can </w:t>
      </w:r>
      <w:r>
        <w:rPr>
          <w:lang w:val="en-US"/>
        </w:rPr>
        <w:t>remain</w:t>
      </w:r>
      <w:r w:rsidRPr="00E168E6">
        <w:rPr>
          <w:lang w:val="en-US"/>
        </w:rPr>
        <w:t xml:space="preserve"> present </w:t>
      </w:r>
      <w:r w:rsidR="00B03720">
        <w:rPr>
          <w:lang w:val="en-US"/>
        </w:rPr>
        <w:t>(</w:t>
      </w:r>
      <w:r w:rsidR="00981A07">
        <w:rPr>
          <w:lang w:val="en-US"/>
        </w:rPr>
        <w:t>and</w:t>
      </w:r>
      <w:r w:rsidR="00B03720">
        <w:rPr>
          <w:lang w:val="en-US"/>
        </w:rPr>
        <w:t xml:space="preserve"> dormant</w:t>
      </w:r>
      <w:r w:rsidR="00981A07">
        <w:rPr>
          <w:lang w:val="en-US"/>
        </w:rPr>
        <w:t>!</w:t>
      </w:r>
      <w:r w:rsidR="00B03720">
        <w:rPr>
          <w:lang w:val="en-US"/>
        </w:rPr>
        <w:t xml:space="preserve">) </w:t>
      </w:r>
      <w:r w:rsidRPr="00E168E6">
        <w:rPr>
          <w:lang w:val="en-US"/>
        </w:rPr>
        <w:t>in many locations</w:t>
      </w:r>
      <w:r w:rsidR="00981A07">
        <w:rPr>
          <w:lang w:val="en-US"/>
        </w:rPr>
        <w:t>.</w:t>
      </w:r>
      <w:r w:rsidRPr="00E168E6">
        <w:rPr>
          <w:lang w:val="en-US"/>
        </w:rPr>
        <w:t xml:space="preserve"> </w:t>
      </w:r>
      <w:r w:rsidR="00981A07">
        <w:rPr>
          <w:lang w:val="en-US"/>
        </w:rPr>
        <w:t>T</w:t>
      </w:r>
      <w:r w:rsidRPr="00E168E6">
        <w:rPr>
          <w:lang w:val="en-US"/>
        </w:rPr>
        <w:t xml:space="preserve">hey </w:t>
      </w:r>
      <w:r w:rsidR="00583CF2">
        <w:rPr>
          <w:lang w:val="en-US"/>
        </w:rPr>
        <w:t>l</w:t>
      </w:r>
      <w:r w:rsidR="00981A07">
        <w:rPr>
          <w:lang w:val="en-US"/>
        </w:rPr>
        <w:t>inger</w:t>
      </w:r>
      <w:r w:rsidRPr="00E168E6">
        <w:rPr>
          <w:lang w:val="en-US"/>
        </w:rPr>
        <w:t xml:space="preserve"> in people</w:t>
      </w:r>
      <w:r w:rsidR="00981A07">
        <w:rPr>
          <w:lang w:val="en-US"/>
        </w:rPr>
        <w:t>;</w:t>
      </w:r>
      <w:r w:rsidRPr="00E168E6">
        <w:rPr>
          <w:lang w:val="en-US"/>
        </w:rPr>
        <w:t xml:space="preserve"> they can </w:t>
      </w:r>
      <w:r>
        <w:rPr>
          <w:lang w:val="en-US"/>
        </w:rPr>
        <w:t>be present</w:t>
      </w:r>
      <w:r w:rsidRPr="00E168E6">
        <w:rPr>
          <w:lang w:val="en-US"/>
        </w:rPr>
        <w:t xml:space="preserve"> in </w:t>
      </w:r>
      <w:r w:rsidR="00493182">
        <w:rPr>
          <w:lang w:val="en-US"/>
        </w:rPr>
        <w:t xml:space="preserve">frozen </w:t>
      </w:r>
      <w:r w:rsidRPr="00E168E6">
        <w:rPr>
          <w:lang w:val="en-US"/>
        </w:rPr>
        <w:t>materials</w:t>
      </w:r>
      <w:r w:rsidR="00981A07">
        <w:rPr>
          <w:lang w:val="en-US"/>
        </w:rPr>
        <w:t>;</w:t>
      </w:r>
      <w:r w:rsidRPr="00E168E6">
        <w:rPr>
          <w:lang w:val="en-US"/>
        </w:rPr>
        <w:t xml:space="preserve"> they can lurk in wildlife </w:t>
      </w:r>
      <w:r w:rsidR="00493182">
        <w:rPr>
          <w:lang w:val="en-US"/>
        </w:rPr>
        <w:t>(</w:t>
      </w:r>
      <w:r w:rsidR="00A16A00">
        <w:rPr>
          <w:lang w:val="en-US"/>
        </w:rPr>
        <w:t>e.g.,</w:t>
      </w:r>
      <w:r w:rsidR="00493182">
        <w:rPr>
          <w:lang w:val="en-US"/>
        </w:rPr>
        <w:t xml:space="preserve"> bats) </w:t>
      </w:r>
      <w:r w:rsidRPr="00E168E6">
        <w:rPr>
          <w:lang w:val="en-US"/>
        </w:rPr>
        <w:t>and domestic animals</w:t>
      </w:r>
      <w:r>
        <w:rPr>
          <w:lang w:val="en-US"/>
        </w:rPr>
        <w:t>. In other words, it is</w:t>
      </w:r>
      <w:r w:rsidRPr="00E168E6">
        <w:rPr>
          <w:lang w:val="en-US"/>
        </w:rPr>
        <w:t xml:space="preserve"> </w:t>
      </w:r>
      <w:r w:rsidR="00B03720">
        <w:rPr>
          <w:lang w:val="en-US"/>
        </w:rPr>
        <w:t>almost</w:t>
      </w:r>
      <w:r w:rsidRPr="00E168E6">
        <w:rPr>
          <w:lang w:val="en-US"/>
        </w:rPr>
        <w:t xml:space="preserve"> impossible to </w:t>
      </w:r>
      <w:r w:rsidR="00F41E61">
        <w:rPr>
          <w:lang w:val="en-US"/>
        </w:rPr>
        <w:t>determine</w:t>
      </w:r>
      <w:r w:rsidRPr="00E168E6">
        <w:rPr>
          <w:lang w:val="en-US"/>
        </w:rPr>
        <w:t xml:space="preserve"> </w:t>
      </w:r>
      <w:r w:rsidR="00981A07">
        <w:rPr>
          <w:lang w:val="en-US"/>
        </w:rPr>
        <w:t>whether</w:t>
      </w:r>
      <w:r w:rsidRPr="00E168E6">
        <w:rPr>
          <w:lang w:val="en-US"/>
        </w:rPr>
        <w:t xml:space="preserve"> a virus has </w:t>
      </w:r>
      <w:r>
        <w:rPr>
          <w:lang w:val="en-US"/>
        </w:rPr>
        <w:t>become</w:t>
      </w:r>
      <w:r w:rsidRPr="00E168E6">
        <w:rPr>
          <w:lang w:val="en-US"/>
        </w:rPr>
        <w:t xml:space="preserve"> </w:t>
      </w:r>
      <w:r w:rsidR="00493182">
        <w:rPr>
          <w:lang w:val="en-US"/>
        </w:rPr>
        <w:t xml:space="preserve">fully </w:t>
      </w:r>
      <w:r w:rsidRPr="00E168E6">
        <w:rPr>
          <w:lang w:val="en-US"/>
        </w:rPr>
        <w:t>extinct.</w:t>
      </w:r>
      <w:r>
        <w:rPr>
          <w:lang w:val="en-US"/>
        </w:rPr>
        <w:t xml:space="preserve"> Apparently</w:t>
      </w:r>
      <w:r w:rsidR="00B03720">
        <w:rPr>
          <w:lang w:val="en-US"/>
        </w:rPr>
        <w:t>,</w:t>
      </w:r>
      <w:r>
        <w:rPr>
          <w:lang w:val="en-US"/>
        </w:rPr>
        <w:t xml:space="preserve"> o</w:t>
      </w:r>
      <w:r w:rsidRPr="005A69AF">
        <w:rPr>
          <w:lang w:val="en-US"/>
        </w:rPr>
        <w:t xml:space="preserve">ther than Sars, only two other viruses have ever </w:t>
      </w:r>
      <w:r w:rsidR="00493182">
        <w:rPr>
          <w:lang w:val="en-US"/>
        </w:rPr>
        <w:t>completely</w:t>
      </w:r>
      <w:r>
        <w:rPr>
          <w:lang w:val="en-US"/>
        </w:rPr>
        <w:t xml:space="preserve"> disappeared</w:t>
      </w:r>
      <w:r w:rsidR="00981A07">
        <w:rPr>
          <w:lang w:val="en-US"/>
        </w:rPr>
        <w:t>:</w:t>
      </w:r>
      <w:r w:rsidRPr="005A69AF">
        <w:rPr>
          <w:lang w:val="en-US"/>
        </w:rPr>
        <w:t xml:space="preserve"> smallpox and rinderpest</w:t>
      </w:r>
      <w:r>
        <w:rPr>
          <w:lang w:val="en-US"/>
        </w:rPr>
        <w:t xml:space="preserve">. And the latter only affects cattle, not humans. </w:t>
      </w:r>
      <w:r w:rsidRPr="005A69AF">
        <w:rPr>
          <w:lang w:val="en-US"/>
        </w:rPr>
        <w:t>The war against these two viruses was won</w:t>
      </w:r>
      <w:r w:rsidR="00493182">
        <w:rPr>
          <w:lang w:val="en-US"/>
        </w:rPr>
        <w:t xml:space="preserve"> by</w:t>
      </w:r>
      <w:r w:rsidRPr="005A69AF">
        <w:rPr>
          <w:lang w:val="en-US"/>
        </w:rPr>
        <w:t xml:space="preserve"> using vaccines</w:t>
      </w:r>
      <w:r w:rsidR="00493182">
        <w:rPr>
          <w:lang w:val="en-US"/>
        </w:rPr>
        <w:t>.</w:t>
      </w:r>
    </w:p>
    <w:p w14:paraId="3F60F3F0" w14:textId="057B0154" w:rsidR="00583CF2" w:rsidRDefault="00583CF2" w:rsidP="00176847">
      <w:pPr>
        <w:spacing w:line="276" w:lineRule="auto"/>
        <w:rPr>
          <w:lang w:val="en-US"/>
        </w:rPr>
      </w:pPr>
    </w:p>
    <w:p w14:paraId="5AEE9D66" w14:textId="4F995C8B" w:rsidR="00583CF2" w:rsidRDefault="00493182" w:rsidP="00176847">
      <w:pPr>
        <w:spacing w:line="276" w:lineRule="auto"/>
        <w:rPr>
          <w:lang w:val="en-US"/>
        </w:rPr>
      </w:pPr>
      <w:r>
        <w:rPr>
          <w:lang w:val="en-US"/>
        </w:rPr>
        <w:t xml:space="preserve">The truth is that viruses are difficult to fight and eliminate. </w:t>
      </w:r>
      <w:r w:rsidR="00981A07">
        <w:rPr>
          <w:lang w:val="en-US"/>
        </w:rPr>
        <w:t>It is</w:t>
      </w:r>
      <w:r>
        <w:rPr>
          <w:lang w:val="en-US"/>
        </w:rPr>
        <w:t>, therefore,</w:t>
      </w:r>
      <w:r w:rsidR="00981A07">
        <w:rPr>
          <w:lang w:val="en-US"/>
        </w:rPr>
        <w:t xml:space="preserve"> reasonable to assume and accept that viruses will remain with us for an indefinite period. For example, t</w:t>
      </w:r>
      <w:r w:rsidR="00583CF2" w:rsidRPr="00583CF2">
        <w:rPr>
          <w:lang w:val="en-US"/>
        </w:rPr>
        <w:t>he most common of viruses, influenza (“the flu”)</w:t>
      </w:r>
      <w:r w:rsidR="00294E4C">
        <w:rPr>
          <w:lang w:val="en-US"/>
        </w:rPr>
        <w:t xml:space="preserve"> has been with us for a very long time and does seem to become “extinct” any time soon.</w:t>
      </w:r>
      <w:r w:rsidR="00583CF2" w:rsidRPr="00583CF2">
        <w:rPr>
          <w:lang w:val="en-US"/>
        </w:rPr>
        <w:t xml:space="preserve"> Possibly the first influenza epidemic occurred around 6000 BC in China, and possible descriptions of influenza exist in Greek writings from the 5th century BC. The first convincing record of an influenza pandemic was chronicled in 1510; it began in East Asia (sounds familiar?) before spreading to North Africa and then Europe. This, </w:t>
      </w:r>
      <w:r w:rsidR="0054771D">
        <w:rPr>
          <w:lang w:val="en-US"/>
        </w:rPr>
        <w:t xml:space="preserve">according to an </w:t>
      </w:r>
      <w:r w:rsidR="00583CF2" w:rsidRPr="00583CF2">
        <w:rPr>
          <w:lang w:val="en-US"/>
        </w:rPr>
        <w:t xml:space="preserve">article (2010) </w:t>
      </w:r>
      <w:r w:rsidR="00981A07">
        <w:rPr>
          <w:lang w:val="en-US"/>
        </w:rPr>
        <w:t>co-</w:t>
      </w:r>
      <w:r w:rsidR="00583CF2" w:rsidRPr="00583CF2">
        <w:rPr>
          <w:lang w:val="en-US"/>
        </w:rPr>
        <w:t>written by none other than the much maligned and attacked Dr. Anthony Faucci</w:t>
      </w:r>
      <w:r w:rsidR="00583CF2">
        <w:rPr>
          <w:lang w:val="en-US"/>
        </w:rPr>
        <w:t>…</w:t>
      </w:r>
    </w:p>
    <w:p w14:paraId="09FABA96" w14:textId="77777777" w:rsidR="00BC7436" w:rsidRDefault="00BC7436" w:rsidP="00176847">
      <w:pPr>
        <w:spacing w:line="276" w:lineRule="auto"/>
        <w:rPr>
          <w:lang w:val="en-US"/>
        </w:rPr>
      </w:pPr>
    </w:p>
    <w:p w14:paraId="48FE05CC" w14:textId="1094FF15" w:rsidR="00222F75" w:rsidRDefault="00313AFE" w:rsidP="00A607E2">
      <w:pPr>
        <w:spacing w:line="276" w:lineRule="auto"/>
        <w:rPr>
          <w:lang w:val="en-US"/>
        </w:rPr>
      </w:pPr>
      <w:r w:rsidRPr="00313AFE">
        <w:rPr>
          <w:lang w:val="en-US"/>
        </w:rPr>
        <w:t>Perhaps the best</w:t>
      </w:r>
      <w:r w:rsidR="00A527DA">
        <w:rPr>
          <w:lang w:val="en-US"/>
        </w:rPr>
        <w:t xml:space="preserve"> way</w:t>
      </w:r>
      <w:r w:rsidRPr="00313AFE">
        <w:rPr>
          <w:lang w:val="en-US"/>
        </w:rPr>
        <w:t xml:space="preserve"> of dealing rationally with the randomness and risk in our daily lives is </w:t>
      </w:r>
      <w:r w:rsidR="0011519B">
        <w:rPr>
          <w:lang w:val="en-US"/>
        </w:rPr>
        <w:t xml:space="preserve">a bit of </w:t>
      </w:r>
      <w:r w:rsidRPr="00313AFE">
        <w:rPr>
          <w:lang w:val="en-US"/>
        </w:rPr>
        <w:t>Bayesian thinking</w:t>
      </w:r>
      <w:r w:rsidR="00A527DA">
        <w:rPr>
          <w:lang w:val="en-US"/>
        </w:rPr>
        <w:t xml:space="preserve"> - </w:t>
      </w:r>
      <w:r w:rsidR="00221F92">
        <w:rPr>
          <w:lang w:val="en-US"/>
        </w:rPr>
        <w:t>by paying close attention to “prior probabilities”.</w:t>
      </w:r>
      <w:r w:rsidR="00632FF9">
        <w:rPr>
          <w:lang w:val="en-US"/>
        </w:rPr>
        <w:t xml:space="preserve"> </w:t>
      </w:r>
      <w:r w:rsidR="00A607E2" w:rsidRPr="00A607E2">
        <w:rPr>
          <w:lang w:val="en-US"/>
        </w:rPr>
        <w:t xml:space="preserve">“Under Bayes' theorem, no theory is perfect. </w:t>
      </w:r>
      <w:r w:rsidR="00A607E2" w:rsidRPr="00A607E2">
        <w:rPr>
          <w:lang w:val="en-US"/>
        </w:rPr>
        <w:lastRenderedPageBreak/>
        <w:t>Rather, it is a work in progress, always subject to further refinement and testing.”</w:t>
      </w:r>
      <w:r w:rsidR="00A607E2">
        <w:rPr>
          <w:lang w:val="en-US"/>
        </w:rPr>
        <w:t xml:space="preserve"> (</w:t>
      </w:r>
      <w:r w:rsidR="00A607E2" w:rsidRPr="00A607E2">
        <w:rPr>
          <w:lang w:val="en-US"/>
        </w:rPr>
        <w:t>Nate Silver</w:t>
      </w:r>
      <w:r w:rsidR="00A607E2">
        <w:rPr>
          <w:lang w:val="en-US"/>
        </w:rPr>
        <w:t>, statistician).</w:t>
      </w:r>
    </w:p>
    <w:p w14:paraId="7DF90F6E" w14:textId="56D1F36F" w:rsidR="00613F94" w:rsidRDefault="00613F94" w:rsidP="00176847">
      <w:pPr>
        <w:spacing w:line="276" w:lineRule="auto"/>
        <w:rPr>
          <w:lang w:val="en-US"/>
        </w:rPr>
      </w:pPr>
    </w:p>
    <w:p w14:paraId="75387BE2" w14:textId="12F57EFF" w:rsidR="00F823E0" w:rsidRDefault="00F823E0" w:rsidP="00176847">
      <w:pPr>
        <w:spacing w:line="276" w:lineRule="auto"/>
        <w:rPr>
          <w:lang w:val="en-US"/>
        </w:rPr>
      </w:pPr>
    </w:p>
    <w:p w14:paraId="40680CC7" w14:textId="0088A26E" w:rsidR="00DB31A6" w:rsidRPr="00DB31A6" w:rsidRDefault="001C7BD4" w:rsidP="00A607E2">
      <w:pPr>
        <w:spacing w:line="360" w:lineRule="auto"/>
        <w:rPr>
          <w:b/>
          <w:bCs/>
          <w:lang w:val="en-US"/>
        </w:rPr>
      </w:pPr>
      <w:r w:rsidRPr="00DB31A6">
        <w:rPr>
          <w:b/>
          <w:bCs/>
          <w:lang w:val="en-US"/>
        </w:rPr>
        <w:t>I</w:t>
      </w:r>
      <w:r w:rsidR="00A527DA">
        <w:rPr>
          <w:b/>
          <w:bCs/>
          <w:lang w:val="en-US"/>
        </w:rPr>
        <w:t>n the end, it’s a question of</w:t>
      </w:r>
      <w:r w:rsidR="00F823E0" w:rsidRPr="00DB31A6">
        <w:rPr>
          <w:b/>
          <w:bCs/>
          <w:lang w:val="en-US"/>
        </w:rPr>
        <w:t xml:space="preserve"> trust</w:t>
      </w:r>
      <w:r w:rsidR="00DB31A6" w:rsidRPr="00DB31A6">
        <w:rPr>
          <w:b/>
          <w:bCs/>
          <w:lang w:val="en-US"/>
        </w:rPr>
        <w:t>…</w:t>
      </w:r>
    </w:p>
    <w:p w14:paraId="6F15B3B5" w14:textId="6691FCA4" w:rsidR="00F823E0" w:rsidRDefault="000B1677" w:rsidP="00176847">
      <w:pPr>
        <w:spacing w:line="276" w:lineRule="auto"/>
        <w:rPr>
          <w:lang w:val="en-US"/>
        </w:rPr>
      </w:pPr>
      <w:r>
        <w:rPr>
          <w:lang w:val="en-US"/>
        </w:rPr>
        <w:t>Much of our behavior</w:t>
      </w:r>
      <w:r w:rsidR="004A331E">
        <w:rPr>
          <w:lang w:val="en-US"/>
        </w:rPr>
        <w:t>,</w:t>
      </w:r>
      <w:r>
        <w:rPr>
          <w:lang w:val="en-US"/>
        </w:rPr>
        <w:t xml:space="preserve"> and the choices we make</w:t>
      </w:r>
      <w:r w:rsidR="004A331E">
        <w:rPr>
          <w:lang w:val="en-US"/>
        </w:rPr>
        <w:t>,</w:t>
      </w:r>
      <w:r>
        <w:rPr>
          <w:lang w:val="en-US"/>
        </w:rPr>
        <w:t xml:space="preserve"> are based on trust.</w:t>
      </w:r>
      <w:r w:rsidR="001F2DBA">
        <w:rPr>
          <w:lang w:val="en-US"/>
        </w:rPr>
        <w:t xml:space="preserve"> </w:t>
      </w:r>
      <w:r w:rsidR="004A331E">
        <w:rPr>
          <w:lang w:val="en-US"/>
        </w:rPr>
        <w:t>We like to make our decisions with</w:t>
      </w:r>
      <w:r w:rsidR="001F2DBA">
        <w:rPr>
          <w:lang w:val="en-US"/>
        </w:rPr>
        <w:t xml:space="preserve"> the expectation</w:t>
      </w:r>
      <w:r w:rsidR="001F2DBA" w:rsidRPr="001F2DBA">
        <w:rPr>
          <w:lang w:val="en-US"/>
        </w:rPr>
        <w:t xml:space="preserve"> that someone</w:t>
      </w:r>
      <w:r w:rsidR="001F2DBA">
        <w:rPr>
          <w:lang w:val="en-US"/>
        </w:rPr>
        <w:t>,</w:t>
      </w:r>
      <w:r w:rsidR="001F2DBA" w:rsidRPr="001F2DBA">
        <w:rPr>
          <w:lang w:val="en-US"/>
        </w:rPr>
        <w:t xml:space="preserve"> or something</w:t>
      </w:r>
      <w:r w:rsidR="001F2DBA">
        <w:rPr>
          <w:lang w:val="en-US"/>
        </w:rPr>
        <w:t>,</w:t>
      </w:r>
      <w:r w:rsidR="001F2DBA" w:rsidRPr="001F2DBA">
        <w:rPr>
          <w:lang w:val="en-US"/>
        </w:rPr>
        <w:t xml:space="preserve"> is reliable, good, honest, effective, etc.</w:t>
      </w:r>
      <w:r w:rsidR="001F2DBA">
        <w:rPr>
          <w:lang w:val="en-US"/>
        </w:rPr>
        <w:t xml:space="preserve"> </w:t>
      </w:r>
      <w:r w:rsidR="004A331E">
        <w:rPr>
          <w:lang w:val="en-US"/>
        </w:rPr>
        <w:t>Trust</w:t>
      </w:r>
      <w:r w:rsidR="00BB7664">
        <w:rPr>
          <w:lang w:val="en-US"/>
        </w:rPr>
        <w:t xml:space="preserve"> is defined as t</w:t>
      </w:r>
      <w:r w:rsidR="00733208">
        <w:rPr>
          <w:lang w:val="en-US"/>
        </w:rPr>
        <w:t>he f</w:t>
      </w:r>
      <w:r w:rsidR="00733208" w:rsidRPr="00733208">
        <w:rPr>
          <w:lang w:val="en-US"/>
        </w:rPr>
        <w:t xml:space="preserve">irm belief </w:t>
      </w:r>
      <w:r w:rsidR="00733208">
        <w:rPr>
          <w:lang w:val="en-US"/>
        </w:rPr>
        <w:t xml:space="preserve">that one can, with confidence, rely on </w:t>
      </w:r>
      <w:r w:rsidR="00733208" w:rsidRPr="00733208">
        <w:rPr>
          <w:lang w:val="en-US"/>
        </w:rPr>
        <w:t xml:space="preserve">the integrity, ability, or character of </w:t>
      </w:r>
      <w:r w:rsidR="00691847">
        <w:rPr>
          <w:lang w:val="en-US"/>
        </w:rPr>
        <w:t>someone, or something</w:t>
      </w:r>
      <w:r w:rsidR="00733208">
        <w:rPr>
          <w:lang w:val="en-US"/>
        </w:rPr>
        <w:t>. Good r</w:t>
      </w:r>
      <w:r w:rsidR="001F2DBA">
        <w:rPr>
          <w:lang w:val="en-US"/>
        </w:rPr>
        <w:t>elationships (</w:t>
      </w:r>
      <w:r w:rsidR="00733208">
        <w:rPr>
          <w:lang w:val="en-US"/>
        </w:rPr>
        <w:t>p</w:t>
      </w:r>
      <w:r w:rsidR="001F2DBA">
        <w:rPr>
          <w:lang w:val="en-US"/>
        </w:rPr>
        <w:t>ersonal and professional</w:t>
      </w:r>
      <w:r w:rsidR="00733208">
        <w:rPr>
          <w:lang w:val="en-US"/>
        </w:rPr>
        <w:t xml:space="preserve">) </w:t>
      </w:r>
      <w:r w:rsidR="00691847">
        <w:rPr>
          <w:lang w:val="en-US"/>
        </w:rPr>
        <w:t xml:space="preserve">will only survive </w:t>
      </w:r>
      <w:r w:rsidR="00A16A00">
        <w:rPr>
          <w:lang w:val="en-US"/>
        </w:rPr>
        <w:t>if</w:t>
      </w:r>
      <w:r w:rsidR="00BB7664">
        <w:rPr>
          <w:lang w:val="en-US"/>
        </w:rPr>
        <w:t xml:space="preserve"> there is</w:t>
      </w:r>
      <w:r w:rsidR="00733208">
        <w:rPr>
          <w:lang w:val="en-US"/>
        </w:rPr>
        <w:t xml:space="preserve"> mutual trust.</w:t>
      </w:r>
    </w:p>
    <w:p w14:paraId="2087E173" w14:textId="17E0AB48" w:rsidR="00041269" w:rsidRDefault="00041269" w:rsidP="00176847">
      <w:pPr>
        <w:spacing w:line="276" w:lineRule="auto"/>
        <w:rPr>
          <w:lang w:val="en-US"/>
        </w:rPr>
      </w:pPr>
    </w:p>
    <w:p w14:paraId="768F8844" w14:textId="5293CBD6" w:rsidR="00691847" w:rsidRDefault="006F5E3C" w:rsidP="00176847">
      <w:pPr>
        <w:spacing w:line="276" w:lineRule="auto"/>
        <w:rPr>
          <w:lang w:val="en-US"/>
        </w:rPr>
      </w:pPr>
      <w:r>
        <w:rPr>
          <w:lang w:val="en-US"/>
        </w:rPr>
        <w:t xml:space="preserve">With respect to COVID-19 </w:t>
      </w:r>
      <w:r w:rsidR="00A16A00">
        <w:rPr>
          <w:lang w:val="en-US"/>
        </w:rPr>
        <w:t>vaccinations a</w:t>
      </w:r>
      <w:r>
        <w:rPr>
          <w:lang w:val="en-US"/>
        </w:rPr>
        <w:t xml:space="preserve"> major study by Latkin et al. (2021) found </w:t>
      </w:r>
      <w:r w:rsidRPr="006F5E3C">
        <w:rPr>
          <w:lang w:val="en-US"/>
        </w:rPr>
        <w:t xml:space="preserve">that individuals </w:t>
      </w:r>
      <w:r w:rsidR="00A607E2">
        <w:rPr>
          <w:lang w:val="en-US"/>
        </w:rPr>
        <w:t xml:space="preserve">- </w:t>
      </w:r>
      <w:r w:rsidRPr="006F5E3C">
        <w:rPr>
          <w:lang w:val="en-US"/>
        </w:rPr>
        <w:t xml:space="preserve">who reported greater trust in COVID-19 information from the </w:t>
      </w:r>
      <w:r>
        <w:rPr>
          <w:lang w:val="en-US"/>
        </w:rPr>
        <w:t>U</w:t>
      </w:r>
      <w:r w:rsidR="006D0928">
        <w:rPr>
          <w:lang w:val="en-US"/>
        </w:rPr>
        <w:t>.</w:t>
      </w:r>
      <w:r>
        <w:rPr>
          <w:lang w:val="en-US"/>
        </w:rPr>
        <w:t>S Center for Disease Control &amp; Prevention (</w:t>
      </w:r>
      <w:r w:rsidRPr="006F5E3C">
        <w:rPr>
          <w:lang w:val="en-US"/>
        </w:rPr>
        <w:t>CDC</w:t>
      </w:r>
      <w:r>
        <w:rPr>
          <w:lang w:val="en-US"/>
        </w:rPr>
        <w:t>)</w:t>
      </w:r>
      <w:r w:rsidRPr="006F5E3C">
        <w:rPr>
          <w:lang w:val="en-US"/>
        </w:rPr>
        <w:t xml:space="preserve">, state health departments, mainstream news, and a university well-known for disseminating COVID-19 data </w:t>
      </w:r>
      <w:r>
        <w:rPr>
          <w:lang w:val="en-US"/>
        </w:rPr>
        <w:t xml:space="preserve">(Johns Hopkins) </w:t>
      </w:r>
      <w:r w:rsidR="00A607E2">
        <w:rPr>
          <w:lang w:val="en-US"/>
        </w:rPr>
        <w:t xml:space="preserve">- </w:t>
      </w:r>
      <w:r w:rsidRPr="006F5E3C">
        <w:rPr>
          <w:lang w:val="en-US"/>
        </w:rPr>
        <w:t>were also more likely to trust a COVID-19 vaccine.</w:t>
      </w:r>
      <w:r>
        <w:rPr>
          <w:lang w:val="en-US"/>
        </w:rPr>
        <w:t xml:space="preserve"> </w:t>
      </w:r>
      <w:r w:rsidR="00750C19">
        <w:rPr>
          <w:lang w:val="en-US"/>
        </w:rPr>
        <w:t>No surprise there!</w:t>
      </w:r>
    </w:p>
    <w:p w14:paraId="67B96657" w14:textId="77777777" w:rsidR="00691847" w:rsidRDefault="00691847" w:rsidP="00176847">
      <w:pPr>
        <w:spacing w:line="276" w:lineRule="auto"/>
        <w:rPr>
          <w:lang w:val="en-US"/>
        </w:rPr>
      </w:pPr>
    </w:p>
    <w:p w14:paraId="56A00981" w14:textId="575796EB" w:rsidR="001958D9" w:rsidRDefault="006F5E3C" w:rsidP="00176847">
      <w:pPr>
        <w:spacing w:line="276" w:lineRule="auto"/>
      </w:pPr>
      <w:r>
        <w:rPr>
          <w:lang w:val="en-US"/>
        </w:rPr>
        <w:t xml:space="preserve">Conversely, </w:t>
      </w:r>
      <w:r w:rsidRPr="006F5E3C">
        <w:t>the</w:t>
      </w:r>
      <w:r w:rsidR="00691847">
        <w:t>re were also</w:t>
      </w:r>
      <w:r w:rsidRPr="006F5E3C">
        <w:t xml:space="preserve"> significant levels of</w:t>
      </w:r>
      <w:r w:rsidR="00A03F8C">
        <w:t xml:space="preserve"> </w:t>
      </w:r>
      <w:r w:rsidRPr="006F5E3C">
        <w:t>vaccine distrust</w:t>
      </w:r>
      <w:r w:rsidR="00A03F8C">
        <w:t>. Namely</w:t>
      </w:r>
      <w:r w:rsidR="00691847">
        <w:t>,</w:t>
      </w:r>
      <w:r w:rsidR="00A03F8C">
        <w:t xml:space="preserve"> because of t</w:t>
      </w:r>
      <w:r w:rsidRPr="006F5E3C">
        <w:t xml:space="preserve">he </w:t>
      </w:r>
      <w:r w:rsidR="003F5751">
        <w:t xml:space="preserve">improbable </w:t>
      </w:r>
      <w:r w:rsidRPr="006F5E3C">
        <w:t>speed of vaccine approval, insufficient communication about vaccine development, testing, and approval processes</w:t>
      </w:r>
      <w:r w:rsidR="00691847">
        <w:t xml:space="preserve">. </w:t>
      </w:r>
      <w:r w:rsidR="003F5751">
        <w:t>Besides, t</w:t>
      </w:r>
      <w:r w:rsidRPr="006F5E3C">
        <w:t xml:space="preserve">he </w:t>
      </w:r>
      <w:r w:rsidR="00750C19">
        <w:t xml:space="preserve">discord and </w:t>
      </w:r>
      <w:r w:rsidRPr="006F5E3C">
        <w:t>polarization of public health and medical regulatory bodies may have facilitated distrust of COVID-19 vaccine</w:t>
      </w:r>
      <w:r w:rsidR="00691847">
        <w:t>s</w:t>
      </w:r>
      <w:r w:rsidR="00A03F8C">
        <w:t xml:space="preserve">. </w:t>
      </w:r>
    </w:p>
    <w:p w14:paraId="21D285B5" w14:textId="77777777" w:rsidR="001958D9" w:rsidRDefault="001958D9" w:rsidP="00176847">
      <w:pPr>
        <w:spacing w:line="276" w:lineRule="auto"/>
      </w:pPr>
    </w:p>
    <w:p w14:paraId="0AA6F355" w14:textId="446EA97B" w:rsidR="00A03F8C" w:rsidRDefault="001958D9" w:rsidP="00176847">
      <w:pPr>
        <w:spacing w:line="276" w:lineRule="auto"/>
      </w:pPr>
      <w:r>
        <w:t>There was insufficient awareness and understanding</w:t>
      </w:r>
      <w:r w:rsidR="00750C19">
        <w:t>,</w:t>
      </w:r>
      <w:r>
        <w:t xml:space="preserve"> </w:t>
      </w:r>
      <w:r w:rsidR="003F5751">
        <w:t>among governments and health organizations</w:t>
      </w:r>
      <w:r w:rsidR="00750C19">
        <w:t>,</w:t>
      </w:r>
      <w:r w:rsidR="003F5751">
        <w:t xml:space="preserve"> </w:t>
      </w:r>
      <w:r>
        <w:t>that t</w:t>
      </w:r>
      <w:r w:rsidR="00A03F8C">
        <w:t xml:space="preserve">rust is the most essential ingredient for effective </w:t>
      </w:r>
      <w:r>
        <w:t xml:space="preserve">and efficient </w:t>
      </w:r>
      <w:r w:rsidR="00A03F8C">
        <w:t>communication.</w:t>
      </w:r>
      <w:r>
        <w:t xml:space="preserve"> </w:t>
      </w:r>
      <w:r w:rsidR="00A03F8C">
        <w:t xml:space="preserve">What politicians and most media tend to forget is that trust is built on telling the truth, not what they think people want to hear. </w:t>
      </w:r>
      <w:r w:rsidR="009B0024">
        <w:t xml:space="preserve">What individuals and organizations </w:t>
      </w:r>
      <w:r>
        <w:t>must realize and accept</w:t>
      </w:r>
      <w:r w:rsidR="009B0024">
        <w:t xml:space="preserve"> is that trust, honesty, humility, transparency, and accountability are essential for a good reputation.</w:t>
      </w:r>
    </w:p>
    <w:p w14:paraId="27467B77" w14:textId="77777777" w:rsidR="001958D9" w:rsidRDefault="001958D9" w:rsidP="00176847">
      <w:pPr>
        <w:spacing w:line="276" w:lineRule="auto"/>
      </w:pPr>
    </w:p>
    <w:p w14:paraId="679A471C" w14:textId="357B2FE0" w:rsidR="00507508" w:rsidRDefault="0063023D" w:rsidP="00176847">
      <w:pPr>
        <w:spacing w:line="276" w:lineRule="auto"/>
      </w:pPr>
      <w:r>
        <w:t xml:space="preserve">Sadly, trust and respect in institutions has been declining. </w:t>
      </w:r>
      <w:r w:rsidR="001958D9">
        <w:t xml:space="preserve">Data show that in America people believe those in authority less and less. </w:t>
      </w:r>
      <w:r w:rsidR="003F5751">
        <w:t xml:space="preserve">For example, </w:t>
      </w:r>
      <w:r w:rsidR="00A607E2" w:rsidRPr="009B0024">
        <w:t>in 1958</w:t>
      </w:r>
      <w:r w:rsidR="00A607E2">
        <w:t xml:space="preserve">, </w:t>
      </w:r>
      <w:r w:rsidR="003F5751">
        <w:t>a</w:t>
      </w:r>
      <w:r w:rsidR="00507508">
        <w:t xml:space="preserve">ccording to </w:t>
      </w:r>
      <w:r w:rsidR="00507508" w:rsidRPr="003F5751">
        <w:rPr>
          <w:i/>
          <w:iCs/>
        </w:rPr>
        <w:t>Pew Research Center</w:t>
      </w:r>
      <w:r w:rsidR="00507508">
        <w:t xml:space="preserve"> </w:t>
      </w:r>
      <w:r w:rsidR="00D13E88">
        <w:t xml:space="preserve">(2021) </w:t>
      </w:r>
      <w:r w:rsidR="00507508">
        <w:t>polls</w:t>
      </w:r>
      <w:r w:rsidR="009B0024" w:rsidRPr="009B0024">
        <w:t>, about three-quarters of Americans trusted the federal government to do the right thing almost always</w:t>
      </w:r>
      <w:r w:rsidR="00694FAF">
        <w:t>,</w:t>
      </w:r>
      <w:r w:rsidR="009B0024" w:rsidRPr="009B0024">
        <w:t xml:space="preserve"> or most of the time.</w:t>
      </w:r>
      <w:r w:rsidR="00507508">
        <w:t xml:space="preserve"> </w:t>
      </w:r>
      <w:r w:rsidR="00507508" w:rsidRPr="00507508">
        <w:t>Since 2007, the share saying they can trust the government always</w:t>
      </w:r>
      <w:r w:rsidR="00694FAF">
        <w:t>,</w:t>
      </w:r>
      <w:r w:rsidR="00507508" w:rsidRPr="00507508">
        <w:t xml:space="preserve"> or most of the time</w:t>
      </w:r>
      <w:r w:rsidR="00694FAF">
        <w:t>,</w:t>
      </w:r>
      <w:r w:rsidR="00507508" w:rsidRPr="00507508">
        <w:t xml:space="preserve"> </w:t>
      </w:r>
      <w:r w:rsidR="00507508">
        <w:t xml:space="preserve">has remained </w:t>
      </w:r>
      <w:r w:rsidR="00507508">
        <w:lastRenderedPageBreak/>
        <w:t>well under</w:t>
      </w:r>
      <w:r w:rsidR="00507508" w:rsidRPr="00507508">
        <w:t xml:space="preserve"> 30%.</w:t>
      </w:r>
      <w:r w:rsidR="001958D9">
        <w:t xml:space="preserve"> </w:t>
      </w:r>
      <w:r w:rsidR="003F5751">
        <w:t xml:space="preserve">A significant decline! </w:t>
      </w:r>
      <w:r w:rsidR="001958D9">
        <w:t xml:space="preserve">I would expect </w:t>
      </w:r>
      <w:r w:rsidR="003F5751">
        <w:t xml:space="preserve">a </w:t>
      </w:r>
      <w:r w:rsidR="001958D9">
        <w:t xml:space="preserve">similar </w:t>
      </w:r>
      <w:r w:rsidR="003F5751">
        <w:t xml:space="preserve">drop in </w:t>
      </w:r>
      <w:r w:rsidR="001958D9">
        <w:t>levels of distrust in Europe and elsewhere.</w:t>
      </w:r>
    </w:p>
    <w:p w14:paraId="7ABA3AEE" w14:textId="5573C175" w:rsidR="00807002" w:rsidRDefault="00807002" w:rsidP="00176847">
      <w:pPr>
        <w:spacing w:line="276" w:lineRule="auto"/>
      </w:pPr>
    </w:p>
    <w:p w14:paraId="54D18F3A" w14:textId="5E87B640" w:rsidR="00807002" w:rsidRDefault="00807002" w:rsidP="00A804A2">
      <w:pPr>
        <w:spacing w:line="276" w:lineRule="auto"/>
      </w:pPr>
      <w:r>
        <w:t xml:space="preserve">But again, </w:t>
      </w:r>
      <w:r w:rsidR="001958D9">
        <w:t xml:space="preserve">according to </w:t>
      </w:r>
      <w:r w:rsidR="003F5751">
        <w:t>“</w:t>
      </w:r>
      <w:r w:rsidR="001958D9">
        <w:t>Rational Choice Theory</w:t>
      </w:r>
      <w:r w:rsidR="003F5751">
        <w:t>”</w:t>
      </w:r>
      <w:r w:rsidR="001958D9">
        <w:t>,</w:t>
      </w:r>
      <w:r>
        <w:t xml:space="preserve"> it is </w:t>
      </w:r>
      <w:r w:rsidR="00A16A00">
        <w:t>quite</w:t>
      </w:r>
      <w:r>
        <w:t xml:space="preserve"> simple</w:t>
      </w:r>
      <w:r w:rsidR="0063023D">
        <w:t xml:space="preserve"> where COVID-19 is concerned</w:t>
      </w:r>
      <w:r>
        <w:t>. Assuming you trust the data</w:t>
      </w:r>
      <w:r w:rsidR="0063023D">
        <w:t xml:space="preserve"> as being</w:t>
      </w:r>
      <w:r w:rsidR="00A607E2">
        <w:t xml:space="preserve"> more or less</w:t>
      </w:r>
      <w:r w:rsidR="0063023D">
        <w:t xml:space="preserve"> reliable</w:t>
      </w:r>
      <w:r>
        <w:t xml:space="preserve">, you </w:t>
      </w:r>
      <w:r w:rsidR="00A607E2">
        <w:t xml:space="preserve">would </w:t>
      </w:r>
      <w:r w:rsidR="00D0502B">
        <w:t>consider</w:t>
      </w:r>
      <w:r w:rsidR="0063023D">
        <w:t xml:space="preserve"> for example</w:t>
      </w:r>
      <w:r>
        <w:t xml:space="preserve">: </w:t>
      </w:r>
      <w:r w:rsidR="001958D9">
        <w:t xml:space="preserve">(1) </w:t>
      </w:r>
      <w:r>
        <w:t xml:space="preserve">the number of people who have received a vaccine and experienced serious side-effects; </w:t>
      </w:r>
      <w:r w:rsidR="00333E57">
        <w:t xml:space="preserve">(2) </w:t>
      </w:r>
      <w:r>
        <w:t xml:space="preserve">the number of people who received one or more vaccinations and still got </w:t>
      </w:r>
      <w:r w:rsidR="00A607E2">
        <w:t>COVID-19</w:t>
      </w:r>
      <w:r>
        <w:t xml:space="preserve">; </w:t>
      </w:r>
      <w:r w:rsidR="00333E57">
        <w:t xml:space="preserve">(3) </w:t>
      </w:r>
      <w:r>
        <w:t xml:space="preserve">the number of unvaccinated people who got </w:t>
      </w:r>
      <w:r w:rsidR="00432A27">
        <w:t xml:space="preserve">COVID-19; </w:t>
      </w:r>
      <w:r w:rsidR="0063023D">
        <w:t xml:space="preserve">and </w:t>
      </w:r>
      <w:r w:rsidR="00432A27">
        <w:t xml:space="preserve">(4) </w:t>
      </w:r>
      <w:r w:rsidR="0063023D">
        <w:t>the evolution</w:t>
      </w:r>
      <w:r w:rsidR="00432A27">
        <w:t xml:space="preserve"> of the death rate related to COVID-19.</w:t>
      </w:r>
      <w:r>
        <w:t xml:space="preserve"> Based on your</w:t>
      </w:r>
      <w:r w:rsidR="00333E57">
        <w:t xml:space="preserve"> own</w:t>
      </w:r>
      <w:r>
        <w:t xml:space="preserve"> interpretation</w:t>
      </w:r>
      <w:r w:rsidR="00432A27">
        <w:t xml:space="preserve"> and trust</w:t>
      </w:r>
      <w:r>
        <w:t xml:space="preserve"> of those data you</w:t>
      </w:r>
      <w:r w:rsidR="00F7185E">
        <w:t xml:space="preserve"> </w:t>
      </w:r>
      <w:r>
        <w:t xml:space="preserve">make your free </w:t>
      </w:r>
      <w:r w:rsidR="00A804A2">
        <w:t xml:space="preserve">and rational </w:t>
      </w:r>
      <w:r>
        <w:t>choice.</w:t>
      </w:r>
      <w:r w:rsidR="00A804A2">
        <w:t xml:space="preserve"> </w:t>
      </w:r>
      <w:r w:rsidR="00A16A00">
        <w:t>But</w:t>
      </w:r>
      <w:r w:rsidR="00A804A2">
        <w:t xml:space="preserve"> as Bertrand Russell observed: “It has been said that man is a rational animal. All my life I have been searching for evidence which could support this</w:t>
      </w:r>
      <w:r w:rsidR="0067713E">
        <w:t>.</w:t>
      </w:r>
      <w:r w:rsidR="00A804A2">
        <w:t>”</w:t>
      </w:r>
      <w:r>
        <w:t xml:space="preserve"> </w:t>
      </w:r>
    </w:p>
    <w:p w14:paraId="2DB92E65" w14:textId="77777777" w:rsidR="00333E57" w:rsidRDefault="00333E57" w:rsidP="00176847">
      <w:pPr>
        <w:spacing w:line="276" w:lineRule="auto"/>
      </w:pPr>
    </w:p>
    <w:p w14:paraId="4A3F881C" w14:textId="4AF0AF17" w:rsidR="00B510D0" w:rsidRDefault="002303E4" w:rsidP="00176847">
      <w:pPr>
        <w:spacing w:line="276" w:lineRule="auto"/>
        <w:rPr>
          <w:lang w:val="en-US"/>
        </w:rPr>
      </w:pPr>
      <w:r>
        <w:t>Freedom to believe, or disbelieve, and the freedom to choose implies that</w:t>
      </w:r>
      <w:r w:rsidR="00121BA5">
        <w:t xml:space="preserve"> one should take responsibility for one’s actions and </w:t>
      </w:r>
      <w:r>
        <w:t xml:space="preserve">be prepared to </w:t>
      </w:r>
      <w:r w:rsidR="00121BA5">
        <w:t xml:space="preserve">live with the consequences. </w:t>
      </w:r>
      <w:r>
        <w:rPr>
          <w:lang w:val="en-US"/>
        </w:rPr>
        <w:t>But</w:t>
      </w:r>
      <w:r w:rsidR="00DA617C">
        <w:rPr>
          <w:lang w:val="en-US"/>
        </w:rPr>
        <w:t xml:space="preserve"> also,</w:t>
      </w:r>
      <w:r w:rsidR="00B510D0">
        <w:rPr>
          <w:lang w:val="en-US"/>
        </w:rPr>
        <w:t xml:space="preserve"> a</w:t>
      </w:r>
      <w:r w:rsidR="001E6EC4">
        <w:rPr>
          <w:lang w:val="en-US"/>
        </w:rPr>
        <w:t xml:space="preserve"> little altruism and solidarity would be welcome. </w:t>
      </w:r>
      <w:r w:rsidR="00B510D0">
        <w:rPr>
          <w:lang w:val="en-US"/>
        </w:rPr>
        <w:t>“</w:t>
      </w:r>
      <w:r w:rsidR="00B510D0" w:rsidRPr="00A366B4">
        <w:rPr>
          <w:lang w:val="en-US"/>
        </w:rPr>
        <w:t>The idea of reason is intimately connected to that of the common</w:t>
      </w:r>
      <w:r w:rsidR="00B510D0">
        <w:rPr>
          <w:lang w:val="en-US"/>
        </w:rPr>
        <w:t xml:space="preserve"> </w:t>
      </w:r>
      <w:r w:rsidR="00B510D0" w:rsidRPr="00A366B4">
        <w:rPr>
          <w:lang w:val="en-US"/>
        </w:rPr>
        <w:t>good.</w:t>
      </w:r>
      <w:r w:rsidR="00B510D0" w:rsidRPr="00282F11">
        <w:rPr>
          <w:lang w:val="en-US"/>
        </w:rPr>
        <w:t xml:space="preserve"> </w:t>
      </w:r>
      <w:r w:rsidR="00B510D0" w:rsidRPr="00D2430D">
        <w:rPr>
          <w:lang w:val="en-US"/>
        </w:rPr>
        <w:t>To think only of oneself and of the</w:t>
      </w:r>
      <w:r w:rsidR="00B510D0">
        <w:rPr>
          <w:lang w:val="en-US"/>
        </w:rPr>
        <w:t xml:space="preserve"> </w:t>
      </w:r>
      <w:r w:rsidR="00B510D0" w:rsidRPr="00D2430D">
        <w:rPr>
          <w:lang w:val="en-US"/>
        </w:rPr>
        <w:t>present time is a source of error</w:t>
      </w:r>
      <w:r w:rsidR="00B510D0">
        <w:rPr>
          <w:lang w:val="en-US"/>
        </w:rPr>
        <w:t xml:space="preserve">… </w:t>
      </w:r>
      <w:r w:rsidR="00B510D0" w:rsidRPr="00D2430D">
        <w:rPr>
          <w:lang w:val="en-US"/>
        </w:rPr>
        <w:t>To correct this error, we have to consider both other people and the future</w:t>
      </w:r>
      <w:r w:rsidR="00D94316">
        <w:rPr>
          <w:lang w:val="en-US"/>
        </w:rPr>
        <w:t>”</w:t>
      </w:r>
      <w:r w:rsidR="00B510D0" w:rsidRPr="00D2430D">
        <w:rPr>
          <w:lang w:val="en-US"/>
        </w:rPr>
        <w:t>.</w:t>
      </w:r>
      <w:r w:rsidR="00B510D0" w:rsidRPr="00B510D0">
        <w:rPr>
          <w:lang w:val="en-US"/>
        </w:rPr>
        <w:t xml:space="preserve"> (La Bruyère).</w:t>
      </w:r>
      <w:r w:rsidR="00B510D0">
        <w:rPr>
          <w:lang w:val="en-US"/>
        </w:rPr>
        <w:t xml:space="preserve"> It would be the rational thing to do and </w:t>
      </w:r>
      <w:r w:rsidR="00DA617C">
        <w:rPr>
          <w:lang w:val="en-US"/>
        </w:rPr>
        <w:t xml:space="preserve">thus </w:t>
      </w:r>
      <w:r w:rsidR="00B510D0">
        <w:rPr>
          <w:lang w:val="en-US"/>
        </w:rPr>
        <w:t>avoid unintended negative consequences.</w:t>
      </w:r>
    </w:p>
    <w:p w14:paraId="4EED948D" w14:textId="0B68B207" w:rsidR="00D94316" w:rsidRDefault="00D94316" w:rsidP="00B510D0">
      <w:pPr>
        <w:rPr>
          <w:lang w:val="en-US"/>
        </w:rPr>
      </w:pPr>
    </w:p>
    <w:p w14:paraId="2A9A7B4C" w14:textId="257128F8" w:rsidR="00C22D2F" w:rsidRDefault="00C22D2F">
      <w:pPr>
        <w:rPr>
          <w:lang w:val="en-US"/>
        </w:rPr>
      </w:pPr>
      <w:r>
        <w:rPr>
          <w:lang w:val="en-US"/>
        </w:rPr>
        <w:br w:type="page"/>
      </w:r>
    </w:p>
    <w:p w14:paraId="013D838C" w14:textId="77777777" w:rsidR="0076165F" w:rsidRDefault="0076165F" w:rsidP="00BC7382">
      <w:pPr>
        <w:rPr>
          <w:lang w:val="en-US"/>
        </w:rPr>
      </w:pPr>
    </w:p>
    <w:p w14:paraId="02685642" w14:textId="59E2630B" w:rsidR="001C57B6" w:rsidRPr="006E6C23" w:rsidRDefault="00D94316" w:rsidP="00BC7382">
      <w:pPr>
        <w:rPr>
          <w:b/>
          <w:bCs/>
          <w:lang w:val="en-US"/>
        </w:rPr>
      </w:pPr>
      <w:r w:rsidRPr="006E6C23">
        <w:rPr>
          <w:b/>
          <w:bCs/>
          <w:lang w:val="en-US"/>
        </w:rPr>
        <w:t>References</w:t>
      </w:r>
      <w:r w:rsidR="001D696D">
        <w:rPr>
          <w:b/>
          <w:bCs/>
          <w:lang w:val="en-US"/>
        </w:rPr>
        <w:t>.</w:t>
      </w:r>
    </w:p>
    <w:p w14:paraId="2C08BABD" w14:textId="244C21B1" w:rsidR="0076280D" w:rsidRDefault="0076280D" w:rsidP="00BC7382">
      <w:pPr>
        <w:rPr>
          <w:lang w:val="en-US"/>
        </w:rPr>
      </w:pPr>
    </w:p>
    <w:p w14:paraId="02358344" w14:textId="77777777" w:rsidR="00A409C4" w:rsidRDefault="00A409C4" w:rsidP="009029BD"/>
    <w:p w14:paraId="5108FBA1" w14:textId="2CC87F3A" w:rsidR="00A409C4" w:rsidRDefault="00A409C4" w:rsidP="009029BD">
      <w:r>
        <w:t xml:space="preserve">Boonstra, W. &amp; Koopmans, S. (2021). </w:t>
      </w:r>
      <w:r w:rsidRPr="00A409C4">
        <w:t>Opgekochte staatsschuld heeft geen relevantie meer</w:t>
      </w:r>
      <w:r>
        <w:t xml:space="preserve">. </w:t>
      </w:r>
      <w:r w:rsidRPr="00A409C4">
        <w:rPr>
          <w:i/>
          <w:iCs/>
        </w:rPr>
        <w:t>Financieele Dagblad</w:t>
      </w:r>
      <w:r>
        <w:t>, 16/11/2021.</w:t>
      </w:r>
    </w:p>
    <w:p w14:paraId="7B5F28EB" w14:textId="77777777" w:rsidR="00A409C4" w:rsidRDefault="00A409C4" w:rsidP="009029BD"/>
    <w:p w14:paraId="26959E41" w14:textId="60AA2BCC" w:rsidR="009029BD" w:rsidRPr="009029BD" w:rsidRDefault="009029BD" w:rsidP="009029BD">
      <w:r w:rsidRPr="009029BD">
        <w:t>Dyer, C. (2010). Lancet retracts MMR paper after GMC finds Andrew Wakefield guilty of dishonesty. </w:t>
      </w:r>
      <w:r w:rsidRPr="009029BD">
        <w:rPr>
          <w:i/>
          <w:iCs/>
        </w:rPr>
        <w:t>British Medical Journal</w:t>
      </w:r>
      <w:r w:rsidRPr="009029BD">
        <w:t>, </w:t>
      </w:r>
      <w:r w:rsidRPr="009029BD">
        <w:rPr>
          <w:i/>
          <w:iCs/>
        </w:rPr>
        <w:t>340</w:t>
      </w:r>
      <w:r w:rsidRPr="009029BD">
        <w:t>(7741), 281.</w:t>
      </w:r>
    </w:p>
    <w:p w14:paraId="0B532425" w14:textId="77777777" w:rsidR="009029BD" w:rsidRDefault="009029BD" w:rsidP="0076280D"/>
    <w:p w14:paraId="613B2C8F" w14:textId="7DF3C17F" w:rsidR="0076280D" w:rsidRPr="0076280D" w:rsidRDefault="0076280D" w:rsidP="0076280D">
      <w:r w:rsidRPr="0076280D">
        <w:t>Elster, J. (2008). </w:t>
      </w:r>
      <w:r w:rsidRPr="0076280D">
        <w:rPr>
          <w:i/>
          <w:iCs/>
        </w:rPr>
        <w:t>Reason and rationality</w:t>
      </w:r>
      <w:r w:rsidRPr="0076280D">
        <w:t>. Princeton University Press.</w:t>
      </w:r>
    </w:p>
    <w:p w14:paraId="24D94DEB" w14:textId="3087973E" w:rsidR="00F17663" w:rsidRDefault="00F17663" w:rsidP="00F17663">
      <w:r w:rsidRPr="00F17663">
        <w:t>Friedman, M., &amp; Friedman, R. (19</w:t>
      </w:r>
      <w:r>
        <w:t>8</w:t>
      </w:r>
      <w:r w:rsidRPr="00F17663">
        <w:t>0). </w:t>
      </w:r>
      <w:r w:rsidRPr="00F17663">
        <w:rPr>
          <w:i/>
          <w:iCs/>
        </w:rPr>
        <w:t>Free to choose: A personal statement</w:t>
      </w:r>
      <w:r w:rsidRPr="00F17663">
        <w:t>. Houghton Mifflin Harcourt.</w:t>
      </w:r>
    </w:p>
    <w:p w14:paraId="5CC1E237" w14:textId="151036C5" w:rsidR="003040BA" w:rsidRDefault="003040BA" w:rsidP="00F17663"/>
    <w:p w14:paraId="2A11CE6D" w14:textId="3BD0FE67" w:rsidR="003040BA" w:rsidRPr="00F17663" w:rsidRDefault="00941D0C" w:rsidP="00F17663">
      <w:r w:rsidRPr="00941D0C">
        <w:t xml:space="preserve">Enders, A. M., Uscinski, J. E., Seelig, M. I., Klofstad, C. A., Wuchty, S., Funchion, J. R., ... &amp; Stoler, J. (2021). The relationship between social media use and beliefs in conspiracy theories and misinformation. </w:t>
      </w:r>
      <w:r w:rsidRPr="00941D0C">
        <w:rPr>
          <w:i/>
          <w:iCs/>
        </w:rPr>
        <w:t>Political behavior</w:t>
      </w:r>
      <w:r w:rsidRPr="00941D0C">
        <w:t>, 1-24.</w:t>
      </w:r>
    </w:p>
    <w:p w14:paraId="68A5D347" w14:textId="77777777" w:rsidR="00F17663" w:rsidRDefault="00F17663" w:rsidP="00264BEC"/>
    <w:p w14:paraId="59A297FC" w14:textId="3CA7326B" w:rsidR="00264BEC" w:rsidRPr="00264BEC" w:rsidRDefault="00264BEC" w:rsidP="00264BEC">
      <w:r w:rsidRPr="00264BEC">
        <w:t>Hogarth, R. M. (1987). </w:t>
      </w:r>
      <w:r w:rsidRPr="00264BEC">
        <w:rPr>
          <w:i/>
          <w:iCs/>
        </w:rPr>
        <w:t>Judgement and choice: The psychology of decision</w:t>
      </w:r>
      <w:r w:rsidRPr="00264BEC">
        <w:t>.</w:t>
      </w:r>
      <w:r>
        <w:t xml:space="preserve"> 2</w:t>
      </w:r>
      <w:r w:rsidRPr="00264BEC">
        <w:rPr>
          <w:vertAlign w:val="superscript"/>
        </w:rPr>
        <w:t>nd</w:t>
      </w:r>
      <w:r>
        <w:t>. Edition. Wiley.</w:t>
      </w:r>
    </w:p>
    <w:p w14:paraId="498DE486" w14:textId="77777777" w:rsidR="00264BEC" w:rsidRDefault="00264BEC" w:rsidP="00AD6ADF"/>
    <w:p w14:paraId="63A2B2FE" w14:textId="6384CEBB" w:rsidR="00AD6ADF" w:rsidRPr="00AD6ADF" w:rsidRDefault="00AD6ADF" w:rsidP="00AD6ADF">
      <w:r w:rsidRPr="00AD6ADF">
        <w:t>Jolley, D., &amp; Douglas, K. M. (2014). The effects of anti-vaccine conspiracy theories on vaccination intentions. </w:t>
      </w:r>
      <w:r w:rsidRPr="00AD6ADF">
        <w:rPr>
          <w:i/>
          <w:iCs/>
        </w:rPr>
        <w:t>PloS one</w:t>
      </w:r>
      <w:r w:rsidRPr="00AD6ADF">
        <w:t>, </w:t>
      </w:r>
      <w:r w:rsidRPr="00AD6ADF">
        <w:rPr>
          <w:i/>
          <w:iCs/>
        </w:rPr>
        <w:t>9</w:t>
      </w:r>
      <w:r w:rsidRPr="00AD6ADF">
        <w:t>(2), e89177.</w:t>
      </w:r>
    </w:p>
    <w:p w14:paraId="5C2D18F9" w14:textId="77777777" w:rsidR="00AD6ADF" w:rsidRDefault="00AD6ADF" w:rsidP="006E6C23"/>
    <w:p w14:paraId="137F8933" w14:textId="2CC0740A" w:rsidR="002D19F9" w:rsidRDefault="002D19F9" w:rsidP="006E6C23">
      <w:r w:rsidRPr="002D19F9">
        <w:t>Horton, R. (2004). A statement by the editors of The Lancet. </w:t>
      </w:r>
      <w:r w:rsidRPr="002D19F9">
        <w:rPr>
          <w:i/>
          <w:iCs/>
        </w:rPr>
        <w:t>The Lancet</w:t>
      </w:r>
      <w:r w:rsidRPr="002D19F9">
        <w:t>, </w:t>
      </w:r>
      <w:r w:rsidRPr="002D19F9">
        <w:rPr>
          <w:i/>
          <w:iCs/>
        </w:rPr>
        <w:t>363</w:t>
      </w:r>
      <w:r w:rsidRPr="002D19F9">
        <w:t>(9411), 820-821.</w:t>
      </w:r>
    </w:p>
    <w:p w14:paraId="5E2DC4D6" w14:textId="77777777" w:rsidR="009029BD" w:rsidRDefault="009029BD" w:rsidP="006E6C23"/>
    <w:p w14:paraId="4C5D58E2" w14:textId="77777777" w:rsidR="0067766F" w:rsidRPr="0067766F" w:rsidRDefault="0067766F" w:rsidP="0067766F">
      <w:r w:rsidRPr="0067766F">
        <w:t>Kelton, S. (2020). </w:t>
      </w:r>
      <w:r w:rsidRPr="0067766F">
        <w:rPr>
          <w:i/>
          <w:iCs/>
        </w:rPr>
        <w:t>The deficit myth: Modern Monetary Theory and how to build a better economy</w:t>
      </w:r>
      <w:r w:rsidRPr="0067766F">
        <w:t>. Hachette UK.</w:t>
      </w:r>
    </w:p>
    <w:p w14:paraId="1E99A9DA" w14:textId="77777777" w:rsidR="0067766F" w:rsidRDefault="0067766F" w:rsidP="00DC513E"/>
    <w:p w14:paraId="576C78F8" w14:textId="5E9F4151" w:rsidR="00DC513E" w:rsidRPr="00DC513E" w:rsidRDefault="00DC513E" w:rsidP="00DC513E">
      <w:r w:rsidRPr="00DC513E">
        <w:t>Le Bon, G. (1895). The crowd: A study of</w:t>
      </w:r>
      <w:r>
        <w:t xml:space="preserve"> </w:t>
      </w:r>
      <w:r w:rsidRPr="00DC513E">
        <w:t>the popular mind. </w:t>
      </w:r>
      <w:r w:rsidRPr="00DC513E">
        <w:rPr>
          <w:i/>
          <w:iCs/>
        </w:rPr>
        <w:t>London: T. Fisher Unwin</w:t>
      </w:r>
      <w:r w:rsidRPr="00DC513E">
        <w:t>, </w:t>
      </w:r>
      <w:r w:rsidRPr="00DC513E">
        <w:rPr>
          <w:i/>
          <w:iCs/>
        </w:rPr>
        <w:t>18</w:t>
      </w:r>
      <w:r w:rsidRPr="00DC513E">
        <w:t>, 5.</w:t>
      </w:r>
    </w:p>
    <w:p w14:paraId="1960CEC7" w14:textId="77777777" w:rsidR="00DC513E" w:rsidRDefault="00DC513E" w:rsidP="006E6C23"/>
    <w:p w14:paraId="59E8AEEE" w14:textId="5EB3235F" w:rsidR="006E6C23" w:rsidRDefault="006E6C23" w:rsidP="006E6C23">
      <w:r w:rsidRPr="006E6C23">
        <w:t>Morens, D. M., Taubenberger, J. K., Folkers, G. K., &amp; Fauci, A. S. (2010). Pandemic influenza's 500th anniversary. </w:t>
      </w:r>
      <w:r w:rsidRPr="006E6C23">
        <w:rPr>
          <w:i/>
          <w:iCs/>
        </w:rPr>
        <w:t>Clinical Infectious Diseases</w:t>
      </w:r>
      <w:r w:rsidRPr="006E6C23">
        <w:t>, </w:t>
      </w:r>
      <w:r w:rsidRPr="006E6C23">
        <w:rPr>
          <w:i/>
          <w:iCs/>
        </w:rPr>
        <w:t>51</w:t>
      </w:r>
      <w:r w:rsidRPr="006E6C23">
        <w:t>(12), 1442-1444.</w:t>
      </w:r>
    </w:p>
    <w:p w14:paraId="1D3B9CD5" w14:textId="77777777" w:rsidR="009029BD" w:rsidRDefault="009029BD" w:rsidP="006E6C23"/>
    <w:p w14:paraId="5E787E93" w14:textId="1CE5214F" w:rsidR="00D13E88" w:rsidRDefault="00D13E88" w:rsidP="006E6C23">
      <w:r>
        <w:t xml:space="preserve">Pew Research Center (May 17, 2021), </w:t>
      </w:r>
      <w:r w:rsidRPr="00D13E88">
        <w:t>Public Trust in Government: 1958-2021</w:t>
      </w:r>
      <w:r>
        <w:t xml:space="preserve">.  </w:t>
      </w:r>
      <w:hyperlink r:id="rId8" w:history="1">
        <w:r w:rsidRPr="00D13E88">
          <w:rPr>
            <w:rStyle w:val="Hyperlink"/>
          </w:rPr>
          <w:t>https://www.pewresearch.org/politics/2021/05/17/public-trust-in-government-1958-2021/</w:t>
        </w:r>
      </w:hyperlink>
    </w:p>
    <w:p w14:paraId="756E729B" w14:textId="77777777" w:rsidR="009029BD" w:rsidRDefault="009029BD" w:rsidP="007911BC"/>
    <w:p w14:paraId="470137CB" w14:textId="77777777" w:rsidR="005C41B4" w:rsidRPr="005C41B4" w:rsidRDefault="005C41B4" w:rsidP="005C41B4">
      <w:r w:rsidRPr="005C41B4">
        <w:t>Roozenbeek, J., Schneider, C. R., Dryhurst, S., Kerr, J., Freeman, A. L., Recchia, G., ... &amp; Van Der Linden, S. (2020). Susceptibility to misinformation about COVID-19 around the world. </w:t>
      </w:r>
      <w:r w:rsidRPr="005C41B4">
        <w:rPr>
          <w:i/>
          <w:iCs/>
        </w:rPr>
        <w:t>Royal Society open science</w:t>
      </w:r>
      <w:r w:rsidRPr="005C41B4">
        <w:t>, </w:t>
      </w:r>
      <w:r w:rsidRPr="005C41B4">
        <w:rPr>
          <w:i/>
          <w:iCs/>
        </w:rPr>
        <w:t>7</w:t>
      </w:r>
      <w:r w:rsidRPr="005C41B4">
        <w:t>(10), 201199.</w:t>
      </w:r>
    </w:p>
    <w:p w14:paraId="67051343" w14:textId="77777777" w:rsidR="005C41B4" w:rsidRDefault="005C41B4" w:rsidP="006C5916"/>
    <w:p w14:paraId="033E827F" w14:textId="48C0CF86" w:rsidR="006C5916" w:rsidRPr="006C5916" w:rsidRDefault="006C5916" w:rsidP="006C5916">
      <w:r w:rsidRPr="006C5916">
        <w:lastRenderedPageBreak/>
        <w:t>Samantray, A., &amp; Pin, P. (2019). Credibility of climate change denial in social media. </w:t>
      </w:r>
      <w:r w:rsidRPr="006C5916">
        <w:rPr>
          <w:i/>
          <w:iCs/>
        </w:rPr>
        <w:t>Palgrave Communications</w:t>
      </w:r>
      <w:r w:rsidRPr="006C5916">
        <w:t>, </w:t>
      </w:r>
      <w:r w:rsidRPr="006C5916">
        <w:rPr>
          <w:i/>
          <w:iCs/>
        </w:rPr>
        <w:t>5</w:t>
      </w:r>
      <w:r w:rsidRPr="006C5916">
        <w:t>(1), 1-8.</w:t>
      </w:r>
    </w:p>
    <w:p w14:paraId="0B70A3FD" w14:textId="77777777" w:rsidR="006C5916" w:rsidRDefault="006C5916" w:rsidP="007911BC"/>
    <w:p w14:paraId="0A0B6462" w14:textId="7B4FCA7E" w:rsidR="007911BC" w:rsidRPr="007911BC" w:rsidRDefault="007911BC" w:rsidP="007911BC">
      <w:r w:rsidRPr="007911BC">
        <w:t>Seneca, L. A. (2010). </w:t>
      </w:r>
      <w:r w:rsidRPr="007911BC">
        <w:rPr>
          <w:i/>
          <w:iCs/>
        </w:rPr>
        <w:t>On anger</w:t>
      </w:r>
      <w:r w:rsidRPr="007911BC">
        <w:t> (pp. 1-130). University of Chicago Press.</w:t>
      </w:r>
    </w:p>
    <w:p w14:paraId="191F3EA6" w14:textId="77777777" w:rsidR="00DC513E" w:rsidRDefault="00DC513E" w:rsidP="009029BD"/>
    <w:p w14:paraId="4E897472" w14:textId="79825C63" w:rsidR="009029BD" w:rsidRPr="009029BD" w:rsidRDefault="009029BD" w:rsidP="009029BD">
      <w:r w:rsidRPr="009029BD">
        <w:t>Simon, H. (1957). A behavioral model of rational choice. </w:t>
      </w:r>
      <w:r w:rsidRPr="009029BD">
        <w:rPr>
          <w:i/>
          <w:iCs/>
        </w:rPr>
        <w:t>Models of man, social and rational: Mathematical essays on rational human behavior in a social setting</w:t>
      </w:r>
      <w:r w:rsidRPr="009029BD">
        <w:t>, 241-260.</w:t>
      </w:r>
    </w:p>
    <w:p w14:paraId="2103E727" w14:textId="77777777" w:rsidR="009029BD" w:rsidRDefault="009029BD" w:rsidP="00DA3E1C"/>
    <w:p w14:paraId="1D329635" w14:textId="5B8C222B" w:rsidR="00DA3E1C" w:rsidRPr="00DA3E1C" w:rsidRDefault="009029BD" w:rsidP="00DA3E1C">
      <w:r>
        <w:t>V</w:t>
      </w:r>
      <w:r w:rsidR="00DA3E1C" w:rsidRPr="00DA3E1C">
        <w:t>an Prooijen, J. W., &amp; Douglas, K. M. (2018). Belief in conspiracy theories: Basic principles of an emerging research domain. </w:t>
      </w:r>
      <w:r w:rsidR="00DA3E1C" w:rsidRPr="00DA3E1C">
        <w:rPr>
          <w:i/>
          <w:iCs/>
        </w:rPr>
        <w:t>European journal of social psychology</w:t>
      </w:r>
      <w:r w:rsidR="00DA3E1C" w:rsidRPr="00DA3E1C">
        <w:t>, </w:t>
      </w:r>
      <w:r w:rsidR="00DA3E1C" w:rsidRPr="00DA3E1C">
        <w:rPr>
          <w:i/>
          <w:iCs/>
        </w:rPr>
        <w:t>48</w:t>
      </w:r>
      <w:r w:rsidR="00DA3E1C" w:rsidRPr="00DA3E1C">
        <w:t>(7), 897-908.</w:t>
      </w:r>
    </w:p>
    <w:p w14:paraId="2A8D48D0" w14:textId="66A693AC" w:rsidR="00D13E88" w:rsidRDefault="00D13E88" w:rsidP="006E6C23"/>
    <w:p w14:paraId="1F7C0A53" w14:textId="77777777" w:rsidR="007911BC" w:rsidRPr="006E6C23" w:rsidRDefault="007911BC" w:rsidP="006E6C23"/>
    <w:p w14:paraId="17B53EA6" w14:textId="77777777" w:rsidR="0076280D" w:rsidRDefault="0076280D" w:rsidP="00BC7382">
      <w:pPr>
        <w:rPr>
          <w:lang w:val="en-US"/>
        </w:rPr>
      </w:pPr>
    </w:p>
    <w:p w14:paraId="605E7F72" w14:textId="77777777" w:rsidR="0076280D" w:rsidRDefault="0076280D" w:rsidP="00BC7382">
      <w:pPr>
        <w:rPr>
          <w:lang w:val="en-US"/>
        </w:rPr>
      </w:pPr>
    </w:p>
    <w:p w14:paraId="65597FD0" w14:textId="358948C6" w:rsidR="00024AEF" w:rsidRDefault="00024AEF" w:rsidP="001C57B6">
      <w:pPr>
        <w:rPr>
          <w:lang w:val="en-US"/>
        </w:rPr>
      </w:pPr>
    </w:p>
    <w:p w14:paraId="166CAFBF" w14:textId="629EF3F2" w:rsidR="00024AEF" w:rsidRDefault="00024AEF" w:rsidP="001C57B6">
      <w:pPr>
        <w:rPr>
          <w:lang w:val="en-US"/>
        </w:rPr>
      </w:pPr>
    </w:p>
    <w:p w14:paraId="638A2F01" w14:textId="6D47B704" w:rsidR="00A366B4" w:rsidRDefault="00A366B4" w:rsidP="00A366B4">
      <w:pPr>
        <w:rPr>
          <w:lang w:val="en-US"/>
        </w:rPr>
      </w:pPr>
    </w:p>
    <w:sectPr w:rsidR="00A366B4" w:rsidSect="00FA0A9B">
      <w:pgSz w:w="11900" w:h="1682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F184D" w14:textId="77777777" w:rsidR="00E54066" w:rsidRDefault="00E54066" w:rsidP="00970CCD">
      <w:r>
        <w:separator/>
      </w:r>
    </w:p>
  </w:endnote>
  <w:endnote w:type="continuationSeparator" w:id="0">
    <w:p w14:paraId="10320235" w14:textId="77777777" w:rsidR="00E54066" w:rsidRDefault="00E54066" w:rsidP="0097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Pro">
    <w:panose1 w:val="020B0604030504040204"/>
    <w:charset w:val="00"/>
    <w:family w:val="swiss"/>
    <w:pitch w:val="variable"/>
    <w:sig w:usb0="80000287" w:usb1="0000004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A9E5A" w14:textId="77777777" w:rsidR="00E54066" w:rsidRDefault="00E54066" w:rsidP="00970CCD">
      <w:r>
        <w:separator/>
      </w:r>
    </w:p>
  </w:footnote>
  <w:footnote w:type="continuationSeparator" w:id="0">
    <w:p w14:paraId="1B2FA037" w14:textId="77777777" w:rsidR="00E54066" w:rsidRDefault="00E54066" w:rsidP="00970CCD">
      <w:r>
        <w:continuationSeparator/>
      </w:r>
    </w:p>
  </w:footnote>
  <w:footnote w:id="1">
    <w:p w14:paraId="5D591C18" w14:textId="1EC8A21F" w:rsidR="00970CCD" w:rsidRDefault="00970CCD">
      <w:pPr>
        <w:pStyle w:val="FootnoteText"/>
      </w:pPr>
      <w:r w:rsidRPr="00970CCD">
        <w:rPr>
          <w:rStyle w:val="FootnoteReference"/>
        </w:rPr>
        <w:sym w:font="Symbol" w:char="F02A"/>
      </w:r>
      <w:r>
        <w:t xml:space="preserve"> </w:t>
      </w:r>
      <w:r w:rsidRPr="00970CCD">
        <w:t xml:space="preserve">Disclaimer: The views expressed here are </w:t>
      </w:r>
      <w:r w:rsidR="00522D33">
        <w:t>exclusively</w:t>
      </w:r>
      <w:r w:rsidRPr="00970CCD">
        <w:t xml:space="preserve"> those of the author in his private capacity</w:t>
      </w:r>
      <w:r>
        <w:t>.</w:t>
      </w:r>
      <w:r w:rsidR="00522D33">
        <w:t xml:space="preserve"> The author remains solely responsible for the content of this essay.</w:t>
      </w:r>
    </w:p>
    <w:p w14:paraId="12002FD2" w14:textId="77777777" w:rsidR="00C5179D" w:rsidRPr="00970CCD" w:rsidRDefault="00C5179D">
      <w:pPr>
        <w:pStyle w:val="FootnoteText"/>
        <w:rPr>
          <w:lang w:val="en-US"/>
        </w:rPr>
      </w:pPr>
    </w:p>
  </w:footnote>
  <w:footnote w:id="2">
    <w:p w14:paraId="1D68536B" w14:textId="2B800FBB" w:rsidR="00C5179D" w:rsidRPr="00C5179D" w:rsidRDefault="00C5179D">
      <w:pPr>
        <w:pStyle w:val="FootnoteText"/>
        <w:rPr>
          <w:lang w:val="en-US"/>
        </w:rPr>
      </w:pPr>
      <w:r>
        <w:rPr>
          <w:rStyle w:val="FootnoteReference"/>
        </w:rPr>
        <w:t>**</w:t>
      </w:r>
      <w:r>
        <w:t xml:space="preserve"> This is also the title of a book by economists </w:t>
      </w:r>
      <w:r w:rsidRPr="00C5179D">
        <w:t xml:space="preserve">Milton and Rose Friedman </w:t>
      </w:r>
      <w:r>
        <w:t xml:space="preserve">(1980) In it, they </w:t>
      </w:r>
      <w:r w:rsidRPr="00C5179D">
        <w:t>explain how our freedom has been eroded and our affluence undermined through the explosion of laws, regulations, agencies, and spending</w:t>
      </w:r>
      <w:r w:rsidR="00F0640A">
        <w:t>.</w:t>
      </w:r>
    </w:p>
  </w:footnote>
  <w:footnote w:id="3">
    <w:p w14:paraId="7B43F6FA" w14:textId="07B56611" w:rsidR="0074179F" w:rsidRPr="0074179F" w:rsidRDefault="0074179F">
      <w:pPr>
        <w:pStyle w:val="FootnoteText"/>
        <w:rPr>
          <w:lang w:val="en-US"/>
        </w:rPr>
      </w:pPr>
      <w:r w:rsidRPr="0074179F">
        <w:rPr>
          <w:rStyle w:val="FootnoteReference"/>
        </w:rPr>
        <w:sym w:font="Symbol" w:char="F02A"/>
      </w:r>
      <w:r>
        <w:t xml:space="preserve"> </w:t>
      </w:r>
      <w:r>
        <w:rPr>
          <w:lang w:val="en-US"/>
        </w:rPr>
        <w:t>This also happens to be the title of a book</w:t>
      </w:r>
      <w:r w:rsidR="0078663B">
        <w:rPr>
          <w:lang w:val="en-US"/>
        </w:rPr>
        <w:t xml:space="preserve"> </w:t>
      </w:r>
      <w:r>
        <w:rPr>
          <w:lang w:val="en-US"/>
        </w:rPr>
        <w:t>by the</w:t>
      </w:r>
      <w:r w:rsidR="0078663B">
        <w:rPr>
          <w:lang w:val="en-US"/>
        </w:rPr>
        <w:t xml:space="preserve"> social &amp; political theorist </w:t>
      </w:r>
      <w:r>
        <w:rPr>
          <w:lang w:val="en-US"/>
        </w:rPr>
        <w:t>Jon Elster</w:t>
      </w:r>
      <w:r w:rsidR="0078663B">
        <w:rPr>
          <w:lang w:val="en-US"/>
        </w:rPr>
        <w:t xml:space="preserve"> (2009). Some of what I have written here is inspired by Elster’s work.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D0C"/>
    <w:rsid w:val="0000220A"/>
    <w:rsid w:val="00024AEF"/>
    <w:rsid w:val="000304CA"/>
    <w:rsid w:val="00041269"/>
    <w:rsid w:val="000439E8"/>
    <w:rsid w:val="000654E0"/>
    <w:rsid w:val="000659F4"/>
    <w:rsid w:val="00075466"/>
    <w:rsid w:val="000777B2"/>
    <w:rsid w:val="000B1677"/>
    <w:rsid w:val="000C78DA"/>
    <w:rsid w:val="000D20EB"/>
    <w:rsid w:val="000F0A30"/>
    <w:rsid w:val="000F7394"/>
    <w:rsid w:val="00112C8A"/>
    <w:rsid w:val="0011519B"/>
    <w:rsid w:val="0011572B"/>
    <w:rsid w:val="00120E50"/>
    <w:rsid w:val="00121BA5"/>
    <w:rsid w:val="001526C3"/>
    <w:rsid w:val="00152C6A"/>
    <w:rsid w:val="00174C0E"/>
    <w:rsid w:val="00175AE7"/>
    <w:rsid w:val="00176847"/>
    <w:rsid w:val="00180A31"/>
    <w:rsid w:val="00187189"/>
    <w:rsid w:val="0019098F"/>
    <w:rsid w:val="001958D9"/>
    <w:rsid w:val="001A179F"/>
    <w:rsid w:val="001B2183"/>
    <w:rsid w:val="001B2315"/>
    <w:rsid w:val="001C162B"/>
    <w:rsid w:val="001C16FA"/>
    <w:rsid w:val="001C57B6"/>
    <w:rsid w:val="001C7BD4"/>
    <w:rsid w:val="001D696D"/>
    <w:rsid w:val="001E517A"/>
    <w:rsid w:val="001E6EC4"/>
    <w:rsid w:val="001F2DBA"/>
    <w:rsid w:val="001F6C66"/>
    <w:rsid w:val="001F7BBA"/>
    <w:rsid w:val="0020013C"/>
    <w:rsid w:val="002041F6"/>
    <w:rsid w:val="00211A4A"/>
    <w:rsid w:val="00221F92"/>
    <w:rsid w:val="0022288A"/>
    <w:rsid w:val="00222F75"/>
    <w:rsid w:val="00224935"/>
    <w:rsid w:val="00227166"/>
    <w:rsid w:val="002303E4"/>
    <w:rsid w:val="00237A2C"/>
    <w:rsid w:val="00243996"/>
    <w:rsid w:val="00245408"/>
    <w:rsid w:val="00250374"/>
    <w:rsid w:val="00257D67"/>
    <w:rsid w:val="00262468"/>
    <w:rsid w:val="00264BEC"/>
    <w:rsid w:val="002774AC"/>
    <w:rsid w:val="00282F11"/>
    <w:rsid w:val="00292BF6"/>
    <w:rsid w:val="00294E4C"/>
    <w:rsid w:val="002C344F"/>
    <w:rsid w:val="002D19F9"/>
    <w:rsid w:val="002D30E9"/>
    <w:rsid w:val="002E7593"/>
    <w:rsid w:val="002F21B8"/>
    <w:rsid w:val="003040BA"/>
    <w:rsid w:val="00313AFE"/>
    <w:rsid w:val="00320816"/>
    <w:rsid w:val="00321856"/>
    <w:rsid w:val="00325900"/>
    <w:rsid w:val="00333E57"/>
    <w:rsid w:val="00334CFA"/>
    <w:rsid w:val="00344BFC"/>
    <w:rsid w:val="003477B9"/>
    <w:rsid w:val="00347DC1"/>
    <w:rsid w:val="00352FDB"/>
    <w:rsid w:val="00354E66"/>
    <w:rsid w:val="00356007"/>
    <w:rsid w:val="0035628E"/>
    <w:rsid w:val="00361B29"/>
    <w:rsid w:val="003731E9"/>
    <w:rsid w:val="00383B21"/>
    <w:rsid w:val="00397443"/>
    <w:rsid w:val="003A2710"/>
    <w:rsid w:val="003B53BF"/>
    <w:rsid w:val="003D64A9"/>
    <w:rsid w:val="003E68F8"/>
    <w:rsid w:val="003E6B35"/>
    <w:rsid w:val="003F5751"/>
    <w:rsid w:val="003F6053"/>
    <w:rsid w:val="00420C95"/>
    <w:rsid w:val="00432A27"/>
    <w:rsid w:val="004537E8"/>
    <w:rsid w:val="00493182"/>
    <w:rsid w:val="004A1642"/>
    <w:rsid w:val="004A331E"/>
    <w:rsid w:val="004B6243"/>
    <w:rsid w:val="004C389F"/>
    <w:rsid w:val="004C55A9"/>
    <w:rsid w:val="004D1892"/>
    <w:rsid w:val="004D1980"/>
    <w:rsid w:val="004E2C82"/>
    <w:rsid w:val="004F1872"/>
    <w:rsid w:val="00507508"/>
    <w:rsid w:val="00522D33"/>
    <w:rsid w:val="00534AA9"/>
    <w:rsid w:val="00545806"/>
    <w:rsid w:val="0054771D"/>
    <w:rsid w:val="00562081"/>
    <w:rsid w:val="00562927"/>
    <w:rsid w:val="005776EE"/>
    <w:rsid w:val="00577E27"/>
    <w:rsid w:val="00583CF2"/>
    <w:rsid w:val="00590DB9"/>
    <w:rsid w:val="00592CAD"/>
    <w:rsid w:val="00593186"/>
    <w:rsid w:val="00594565"/>
    <w:rsid w:val="00596DA7"/>
    <w:rsid w:val="005A0DEE"/>
    <w:rsid w:val="005A57DB"/>
    <w:rsid w:val="005A69AF"/>
    <w:rsid w:val="005C34E4"/>
    <w:rsid w:val="005C41B4"/>
    <w:rsid w:val="005D7CA1"/>
    <w:rsid w:val="005E7834"/>
    <w:rsid w:val="005F5F29"/>
    <w:rsid w:val="00603B9C"/>
    <w:rsid w:val="00612D63"/>
    <w:rsid w:val="00613F94"/>
    <w:rsid w:val="00613FF7"/>
    <w:rsid w:val="006163CC"/>
    <w:rsid w:val="0063023D"/>
    <w:rsid w:val="00632FF9"/>
    <w:rsid w:val="006344A9"/>
    <w:rsid w:val="0064357E"/>
    <w:rsid w:val="00665166"/>
    <w:rsid w:val="00674D23"/>
    <w:rsid w:val="0067713E"/>
    <w:rsid w:val="0067766F"/>
    <w:rsid w:val="00682EA2"/>
    <w:rsid w:val="00691847"/>
    <w:rsid w:val="00694FAF"/>
    <w:rsid w:val="00694FFD"/>
    <w:rsid w:val="00697CB8"/>
    <w:rsid w:val="006C16F6"/>
    <w:rsid w:val="006C3DD0"/>
    <w:rsid w:val="006C5916"/>
    <w:rsid w:val="006D0928"/>
    <w:rsid w:val="006D0A0E"/>
    <w:rsid w:val="006D5938"/>
    <w:rsid w:val="006D6392"/>
    <w:rsid w:val="006D6A66"/>
    <w:rsid w:val="006E6C23"/>
    <w:rsid w:val="006F5E3C"/>
    <w:rsid w:val="00704439"/>
    <w:rsid w:val="007231D6"/>
    <w:rsid w:val="00732956"/>
    <w:rsid w:val="00733208"/>
    <w:rsid w:val="0074179F"/>
    <w:rsid w:val="00750C19"/>
    <w:rsid w:val="0076165F"/>
    <w:rsid w:val="0076280D"/>
    <w:rsid w:val="007733E6"/>
    <w:rsid w:val="00773F30"/>
    <w:rsid w:val="0078663B"/>
    <w:rsid w:val="007911BC"/>
    <w:rsid w:val="007924DE"/>
    <w:rsid w:val="007A686E"/>
    <w:rsid w:val="007B0D62"/>
    <w:rsid w:val="007B2232"/>
    <w:rsid w:val="007B2A65"/>
    <w:rsid w:val="007E1BF7"/>
    <w:rsid w:val="007E7A96"/>
    <w:rsid w:val="00807002"/>
    <w:rsid w:val="00810525"/>
    <w:rsid w:val="008119CC"/>
    <w:rsid w:val="008120BE"/>
    <w:rsid w:val="00812762"/>
    <w:rsid w:val="008219F4"/>
    <w:rsid w:val="00822D42"/>
    <w:rsid w:val="00826338"/>
    <w:rsid w:val="00856794"/>
    <w:rsid w:val="00857974"/>
    <w:rsid w:val="008600FF"/>
    <w:rsid w:val="008705E9"/>
    <w:rsid w:val="00886654"/>
    <w:rsid w:val="008875FA"/>
    <w:rsid w:val="008A0208"/>
    <w:rsid w:val="008A51A3"/>
    <w:rsid w:val="008A6CF9"/>
    <w:rsid w:val="008B28D9"/>
    <w:rsid w:val="008B5481"/>
    <w:rsid w:val="008B72AD"/>
    <w:rsid w:val="008D0083"/>
    <w:rsid w:val="008E40CD"/>
    <w:rsid w:val="009017AA"/>
    <w:rsid w:val="00901895"/>
    <w:rsid w:val="009029BD"/>
    <w:rsid w:val="00930211"/>
    <w:rsid w:val="00932AF6"/>
    <w:rsid w:val="00937E6F"/>
    <w:rsid w:val="00941D0C"/>
    <w:rsid w:val="00970CCD"/>
    <w:rsid w:val="00981A07"/>
    <w:rsid w:val="0098644E"/>
    <w:rsid w:val="00991EAE"/>
    <w:rsid w:val="009A02E7"/>
    <w:rsid w:val="009B0024"/>
    <w:rsid w:val="009C5994"/>
    <w:rsid w:val="009D4C09"/>
    <w:rsid w:val="009E52C7"/>
    <w:rsid w:val="009F30DD"/>
    <w:rsid w:val="00A01021"/>
    <w:rsid w:val="00A03F8C"/>
    <w:rsid w:val="00A07D0C"/>
    <w:rsid w:val="00A16A00"/>
    <w:rsid w:val="00A265AC"/>
    <w:rsid w:val="00A366B4"/>
    <w:rsid w:val="00A409C4"/>
    <w:rsid w:val="00A527DA"/>
    <w:rsid w:val="00A5379B"/>
    <w:rsid w:val="00A607E2"/>
    <w:rsid w:val="00A669DB"/>
    <w:rsid w:val="00A804A2"/>
    <w:rsid w:val="00A80F19"/>
    <w:rsid w:val="00A87079"/>
    <w:rsid w:val="00A8775A"/>
    <w:rsid w:val="00AA597F"/>
    <w:rsid w:val="00AC00CB"/>
    <w:rsid w:val="00AC6C05"/>
    <w:rsid w:val="00AD6ADF"/>
    <w:rsid w:val="00AF633A"/>
    <w:rsid w:val="00B03720"/>
    <w:rsid w:val="00B21E48"/>
    <w:rsid w:val="00B43B03"/>
    <w:rsid w:val="00B510D0"/>
    <w:rsid w:val="00B52ABE"/>
    <w:rsid w:val="00B62691"/>
    <w:rsid w:val="00BA219C"/>
    <w:rsid w:val="00BA640E"/>
    <w:rsid w:val="00BA6C6E"/>
    <w:rsid w:val="00BB0B2B"/>
    <w:rsid w:val="00BB7664"/>
    <w:rsid w:val="00BC2282"/>
    <w:rsid w:val="00BC69DC"/>
    <w:rsid w:val="00BC7382"/>
    <w:rsid w:val="00BC7436"/>
    <w:rsid w:val="00BD3443"/>
    <w:rsid w:val="00BE1510"/>
    <w:rsid w:val="00BF527C"/>
    <w:rsid w:val="00C03ED3"/>
    <w:rsid w:val="00C05291"/>
    <w:rsid w:val="00C223D2"/>
    <w:rsid w:val="00C22D2F"/>
    <w:rsid w:val="00C47F05"/>
    <w:rsid w:val="00C5179D"/>
    <w:rsid w:val="00C55331"/>
    <w:rsid w:val="00C81C7D"/>
    <w:rsid w:val="00C84099"/>
    <w:rsid w:val="00C87786"/>
    <w:rsid w:val="00C93C4F"/>
    <w:rsid w:val="00CC1797"/>
    <w:rsid w:val="00CE01EA"/>
    <w:rsid w:val="00CE15F5"/>
    <w:rsid w:val="00D0502B"/>
    <w:rsid w:val="00D13E88"/>
    <w:rsid w:val="00D13FD0"/>
    <w:rsid w:val="00D16B55"/>
    <w:rsid w:val="00D2430D"/>
    <w:rsid w:val="00D27B6A"/>
    <w:rsid w:val="00D67355"/>
    <w:rsid w:val="00D718A7"/>
    <w:rsid w:val="00D770BB"/>
    <w:rsid w:val="00D81E4D"/>
    <w:rsid w:val="00D82DCA"/>
    <w:rsid w:val="00D934DE"/>
    <w:rsid w:val="00D94316"/>
    <w:rsid w:val="00DA3E1C"/>
    <w:rsid w:val="00DA617C"/>
    <w:rsid w:val="00DB31A6"/>
    <w:rsid w:val="00DC1807"/>
    <w:rsid w:val="00DC513E"/>
    <w:rsid w:val="00DC5C63"/>
    <w:rsid w:val="00DC64D6"/>
    <w:rsid w:val="00DD19E8"/>
    <w:rsid w:val="00DF7D01"/>
    <w:rsid w:val="00E125EE"/>
    <w:rsid w:val="00E168E6"/>
    <w:rsid w:val="00E2537F"/>
    <w:rsid w:val="00E30CF7"/>
    <w:rsid w:val="00E41917"/>
    <w:rsid w:val="00E4300F"/>
    <w:rsid w:val="00E54066"/>
    <w:rsid w:val="00E7480F"/>
    <w:rsid w:val="00E85400"/>
    <w:rsid w:val="00EC1222"/>
    <w:rsid w:val="00EC3C0F"/>
    <w:rsid w:val="00ED4921"/>
    <w:rsid w:val="00ED4ED3"/>
    <w:rsid w:val="00ED5263"/>
    <w:rsid w:val="00EF2938"/>
    <w:rsid w:val="00F0640A"/>
    <w:rsid w:val="00F10594"/>
    <w:rsid w:val="00F109CD"/>
    <w:rsid w:val="00F17663"/>
    <w:rsid w:val="00F41E61"/>
    <w:rsid w:val="00F444ED"/>
    <w:rsid w:val="00F7185E"/>
    <w:rsid w:val="00F823E0"/>
    <w:rsid w:val="00F86397"/>
    <w:rsid w:val="00F86673"/>
    <w:rsid w:val="00FA0A9B"/>
    <w:rsid w:val="00FA0DB7"/>
    <w:rsid w:val="00FA3535"/>
    <w:rsid w:val="00FA3D3C"/>
    <w:rsid w:val="00FB1FAC"/>
    <w:rsid w:val="00FB276B"/>
    <w:rsid w:val="00FB5C91"/>
    <w:rsid w:val="00FC627A"/>
    <w:rsid w:val="00FD70E7"/>
    <w:rsid w:val="00FE48ED"/>
    <w:rsid w:val="00FF23B6"/>
    <w:rsid w:val="00FF6589"/>
    <w:rsid w:val="00FF6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5F5BE06"/>
  <w15:chartTrackingRefBased/>
  <w15:docId w15:val="{0E0D32A8-A223-264C-A891-AFAC0DD2C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Pro" w:eastAsiaTheme="minorHAnsi" w:hAnsi="Verdana Pro"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20EB"/>
    <w:rPr>
      <w:color w:val="0563C1" w:themeColor="hyperlink"/>
      <w:u w:val="single"/>
    </w:rPr>
  </w:style>
  <w:style w:type="character" w:styleId="UnresolvedMention">
    <w:name w:val="Unresolved Mention"/>
    <w:basedOn w:val="DefaultParagraphFont"/>
    <w:uiPriority w:val="99"/>
    <w:semiHidden/>
    <w:unhideWhenUsed/>
    <w:rsid w:val="000D20EB"/>
    <w:rPr>
      <w:color w:val="605E5C"/>
      <w:shd w:val="clear" w:color="auto" w:fill="E1DFDD"/>
    </w:rPr>
  </w:style>
  <w:style w:type="paragraph" w:styleId="FootnoteText">
    <w:name w:val="footnote text"/>
    <w:basedOn w:val="Normal"/>
    <w:link w:val="FootnoteTextChar"/>
    <w:uiPriority w:val="99"/>
    <w:semiHidden/>
    <w:unhideWhenUsed/>
    <w:rsid w:val="00970CCD"/>
    <w:rPr>
      <w:sz w:val="20"/>
      <w:szCs w:val="20"/>
    </w:rPr>
  </w:style>
  <w:style w:type="character" w:customStyle="1" w:styleId="FootnoteTextChar">
    <w:name w:val="Footnote Text Char"/>
    <w:basedOn w:val="DefaultParagraphFont"/>
    <w:link w:val="FootnoteText"/>
    <w:uiPriority w:val="99"/>
    <w:semiHidden/>
    <w:rsid w:val="00970CCD"/>
    <w:rPr>
      <w:sz w:val="20"/>
      <w:szCs w:val="20"/>
    </w:rPr>
  </w:style>
  <w:style w:type="character" w:styleId="FootnoteReference">
    <w:name w:val="footnote reference"/>
    <w:basedOn w:val="DefaultParagraphFont"/>
    <w:uiPriority w:val="99"/>
    <w:semiHidden/>
    <w:unhideWhenUsed/>
    <w:rsid w:val="00970CCD"/>
    <w:rPr>
      <w:vertAlign w:val="superscript"/>
    </w:rPr>
  </w:style>
  <w:style w:type="paragraph" w:styleId="ListParagraph">
    <w:name w:val="List Paragraph"/>
    <w:basedOn w:val="Normal"/>
    <w:uiPriority w:val="34"/>
    <w:qFormat/>
    <w:rsid w:val="008600FF"/>
    <w:pPr>
      <w:ind w:left="720"/>
      <w:contextualSpacing/>
    </w:pPr>
  </w:style>
  <w:style w:type="character" w:styleId="FollowedHyperlink">
    <w:name w:val="FollowedHyperlink"/>
    <w:basedOn w:val="DefaultParagraphFont"/>
    <w:uiPriority w:val="99"/>
    <w:semiHidden/>
    <w:unhideWhenUsed/>
    <w:rsid w:val="008A02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0372">
      <w:bodyDiv w:val="1"/>
      <w:marLeft w:val="0"/>
      <w:marRight w:val="0"/>
      <w:marTop w:val="0"/>
      <w:marBottom w:val="0"/>
      <w:divBdr>
        <w:top w:val="none" w:sz="0" w:space="0" w:color="auto"/>
        <w:left w:val="none" w:sz="0" w:space="0" w:color="auto"/>
        <w:bottom w:val="none" w:sz="0" w:space="0" w:color="auto"/>
        <w:right w:val="none" w:sz="0" w:space="0" w:color="auto"/>
      </w:divBdr>
    </w:div>
    <w:div w:id="14114459">
      <w:bodyDiv w:val="1"/>
      <w:marLeft w:val="0"/>
      <w:marRight w:val="0"/>
      <w:marTop w:val="0"/>
      <w:marBottom w:val="0"/>
      <w:divBdr>
        <w:top w:val="none" w:sz="0" w:space="0" w:color="auto"/>
        <w:left w:val="none" w:sz="0" w:space="0" w:color="auto"/>
        <w:bottom w:val="none" w:sz="0" w:space="0" w:color="auto"/>
        <w:right w:val="none" w:sz="0" w:space="0" w:color="auto"/>
      </w:divBdr>
    </w:div>
    <w:div w:id="42098550">
      <w:bodyDiv w:val="1"/>
      <w:marLeft w:val="0"/>
      <w:marRight w:val="0"/>
      <w:marTop w:val="0"/>
      <w:marBottom w:val="0"/>
      <w:divBdr>
        <w:top w:val="none" w:sz="0" w:space="0" w:color="auto"/>
        <w:left w:val="none" w:sz="0" w:space="0" w:color="auto"/>
        <w:bottom w:val="none" w:sz="0" w:space="0" w:color="auto"/>
        <w:right w:val="none" w:sz="0" w:space="0" w:color="auto"/>
      </w:divBdr>
    </w:div>
    <w:div w:id="58405597">
      <w:bodyDiv w:val="1"/>
      <w:marLeft w:val="0"/>
      <w:marRight w:val="0"/>
      <w:marTop w:val="0"/>
      <w:marBottom w:val="0"/>
      <w:divBdr>
        <w:top w:val="none" w:sz="0" w:space="0" w:color="auto"/>
        <w:left w:val="none" w:sz="0" w:space="0" w:color="auto"/>
        <w:bottom w:val="none" w:sz="0" w:space="0" w:color="auto"/>
        <w:right w:val="none" w:sz="0" w:space="0" w:color="auto"/>
      </w:divBdr>
    </w:div>
    <w:div w:id="58482997">
      <w:bodyDiv w:val="1"/>
      <w:marLeft w:val="0"/>
      <w:marRight w:val="0"/>
      <w:marTop w:val="0"/>
      <w:marBottom w:val="0"/>
      <w:divBdr>
        <w:top w:val="none" w:sz="0" w:space="0" w:color="auto"/>
        <w:left w:val="none" w:sz="0" w:space="0" w:color="auto"/>
        <w:bottom w:val="none" w:sz="0" w:space="0" w:color="auto"/>
        <w:right w:val="none" w:sz="0" w:space="0" w:color="auto"/>
      </w:divBdr>
    </w:div>
    <w:div w:id="75522406">
      <w:bodyDiv w:val="1"/>
      <w:marLeft w:val="0"/>
      <w:marRight w:val="0"/>
      <w:marTop w:val="0"/>
      <w:marBottom w:val="0"/>
      <w:divBdr>
        <w:top w:val="none" w:sz="0" w:space="0" w:color="auto"/>
        <w:left w:val="none" w:sz="0" w:space="0" w:color="auto"/>
        <w:bottom w:val="none" w:sz="0" w:space="0" w:color="auto"/>
        <w:right w:val="none" w:sz="0" w:space="0" w:color="auto"/>
      </w:divBdr>
    </w:div>
    <w:div w:id="85224996">
      <w:bodyDiv w:val="1"/>
      <w:marLeft w:val="0"/>
      <w:marRight w:val="0"/>
      <w:marTop w:val="0"/>
      <w:marBottom w:val="0"/>
      <w:divBdr>
        <w:top w:val="none" w:sz="0" w:space="0" w:color="auto"/>
        <w:left w:val="none" w:sz="0" w:space="0" w:color="auto"/>
        <w:bottom w:val="none" w:sz="0" w:space="0" w:color="auto"/>
        <w:right w:val="none" w:sz="0" w:space="0" w:color="auto"/>
      </w:divBdr>
    </w:div>
    <w:div w:id="93940287">
      <w:bodyDiv w:val="1"/>
      <w:marLeft w:val="0"/>
      <w:marRight w:val="0"/>
      <w:marTop w:val="0"/>
      <w:marBottom w:val="0"/>
      <w:divBdr>
        <w:top w:val="none" w:sz="0" w:space="0" w:color="auto"/>
        <w:left w:val="none" w:sz="0" w:space="0" w:color="auto"/>
        <w:bottom w:val="none" w:sz="0" w:space="0" w:color="auto"/>
        <w:right w:val="none" w:sz="0" w:space="0" w:color="auto"/>
      </w:divBdr>
    </w:div>
    <w:div w:id="180903565">
      <w:bodyDiv w:val="1"/>
      <w:marLeft w:val="0"/>
      <w:marRight w:val="0"/>
      <w:marTop w:val="0"/>
      <w:marBottom w:val="0"/>
      <w:divBdr>
        <w:top w:val="none" w:sz="0" w:space="0" w:color="auto"/>
        <w:left w:val="none" w:sz="0" w:space="0" w:color="auto"/>
        <w:bottom w:val="none" w:sz="0" w:space="0" w:color="auto"/>
        <w:right w:val="none" w:sz="0" w:space="0" w:color="auto"/>
      </w:divBdr>
    </w:div>
    <w:div w:id="181557851">
      <w:bodyDiv w:val="1"/>
      <w:marLeft w:val="0"/>
      <w:marRight w:val="0"/>
      <w:marTop w:val="0"/>
      <w:marBottom w:val="0"/>
      <w:divBdr>
        <w:top w:val="none" w:sz="0" w:space="0" w:color="auto"/>
        <w:left w:val="none" w:sz="0" w:space="0" w:color="auto"/>
        <w:bottom w:val="none" w:sz="0" w:space="0" w:color="auto"/>
        <w:right w:val="none" w:sz="0" w:space="0" w:color="auto"/>
      </w:divBdr>
    </w:div>
    <w:div w:id="188762448">
      <w:bodyDiv w:val="1"/>
      <w:marLeft w:val="0"/>
      <w:marRight w:val="0"/>
      <w:marTop w:val="0"/>
      <w:marBottom w:val="0"/>
      <w:divBdr>
        <w:top w:val="none" w:sz="0" w:space="0" w:color="auto"/>
        <w:left w:val="none" w:sz="0" w:space="0" w:color="auto"/>
        <w:bottom w:val="none" w:sz="0" w:space="0" w:color="auto"/>
        <w:right w:val="none" w:sz="0" w:space="0" w:color="auto"/>
      </w:divBdr>
    </w:div>
    <w:div w:id="194777520">
      <w:bodyDiv w:val="1"/>
      <w:marLeft w:val="0"/>
      <w:marRight w:val="0"/>
      <w:marTop w:val="0"/>
      <w:marBottom w:val="0"/>
      <w:divBdr>
        <w:top w:val="none" w:sz="0" w:space="0" w:color="auto"/>
        <w:left w:val="none" w:sz="0" w:space="0" w:color="auto"/>
        <w:bottom w:val="none" w:sz="0" w:space="0" w:color="auto"/>
        <w:right w:val="none" w:sz="0" w:space="0" w:color="auto"/>
      </w:divBdr>
    </w:div>
    <w:div w:id="215555430">
      <w:bodyDiv w:val="1"/>
      <w:marLeft w:val="0"/>
      <w:marRight w:val="0"/>
      <w:marTop w:val="0"/>
      <w:marBottom w:val="0"/>
      <w:divBdr>
        <w:top w:val="none" w:sz="0" w:space="0" w:color="auto"/>
        <w:left w:val="none" w:sz="0" w:space="0" w:color="auto"/>
        <w:bottom w:val="none" w:sz="0" w:space="0" w:color="auto"/>
        <w:right w:val="none" w:sz="0" w:space="0" w:color="auto"/>
      </w:divBdr>
    </w:div>
    <w:div w:id="218519863">
      <w:bodyDiv w:val="1"/>
      <w:marLeft w:val="0"/>
      <w:marRight w:val="0"/>
      <w:marTop w:val="0"/>
      <w:marBottom w:val="0"/>
      <w:divBdr>
        <w:top w:val="none" w:sz="0" w:space="0" w:color="auto"/>
        <w:left w:val="none" w:sz="0" w:space="0" w:color="auto"/>
        <w:bottom w:val="none" w:sz="0" w:space="0" w:color="auto"/>
        <w:right w:val="none" w:sz="0" w:space="0" w:color="auto"/>
      </w:divBdr>
    </w:div>
    <w:div w:id="226693796">
      <w:bodyDiv w:val="1"/>
      <w:marLeft w:val="0"/>
      <w:marRight w:val="0"/>
      <w:marTop w:val="0"/>
      <w:marBottom w:val="0"/>
      <w:divBdr>
        <w:top w:val="none" w:sz="0" w:space="0" w:color="auto"/>
        <w:left w:val="none" w:sz="0" w:space="0" w:color="auto"/>
        <w:bottom w:val="none" w:sz="0" w:space="0" w:color="auto"/>
        <w:right w:val="none" w:sz="0" w:space="0" w:color="auto"/>
      </w:divBdr>
    </w:div>
    <w:div w:id="265626683">
      <w:bodyDiv w:val="1"/>
      <w:marLeft w:val="0"/>
      <w:marRight w:val="0"/>
      <w:marTop w:val="0"/>
      <w:marBottom w:val="0"/>
      <w:divBdr>
        <w:top w:val="none" w:sz="0" w:space="0" w:color="auto"/>
        <w:left w:val="none" w:sz="0" w:space="0" w:color="auto"/>
        <w:bottom w:val="none" w:sz="0" w:space="0" w:color="auto"/>
        <w:right w:val="none" w:sz="0" w:space="0" w:color="auto"/>
      </w:divBdr>
    </w:div>
    <w:div w:id="282732975">
      <w:bodyDiv w:val="1"/>
      <w:marLeft w:val="0"/>
      <w:marRight w:val="0"/>
      <w:marTop w:val="0"/>
      <w:marBottom w:val="0"/>
      <w:divBdr>
        <w:top w:val="none" w:sz="0" w:space="0" w:color="auto"/>
        <w:left w:val="none" w:sz="0" w:space="0" w:color="auto"/>
        <w:bottom w:val="none" w:sz="0" w:space="0" w:color="auto"/>
        <w:right w:val="none" w:sz="0" w:space="0" w:color="auto"/>
      </w:divBdr>
    </w:div>
    <w:div w:id="405760730">
      <w:bodyDiv w:val="1"/>
      <w:marLeft w:val="0"/>
      <w:marRight w:val="0"/>
      <w:marTop w:val="0"/>
      <w:marBottom w:val="0"/>
      <w:divBdr>
        <w:top w:val="none" w:sz="0" w:space="0" w:color="auto"/>
        <w:left w:val="none" w:sz="0" w:space="0" w:color="auto"/>
        <w:bottom w:val="none" w:sz="0" w:space="0" w:color="auto"/>
        <w:right w:val="none" w:sz="0" w:space="0" w:color="auto"/>
      </w:divBdr>
    </w:div>
    <w:div w:id="476918092">
      <w:bodyDiv w:val="1"/>
      <w:marLeft w:val="0"/>
      <w:marRight w:val="0"/>
      <w:marTop w:val="0"/>
      <w:marBottom w:val="0"/>
      <w:divBdr>
        <w:top w:val="none" w:sz="0" w:space="0" w:color="auto"/>
        <w:left w:val="none" w:sz="0" w:space="0" w:color="auto"/>
        <w:bottom w:val="none" w:sz="0" w:space="0" w:color="auto"/>
        <w:right w:val="none" w:sz="0" w:space="0" w:color="auto"/>
      </w:divBdr>
    </w:div>
    <w:div w:id="506292740">
      <w:bodyDiv w:val="1"/>
      <w:marLeft w:val="0"/>
      <w:marRight w:val="0"/>
      <w:marTop w:val="0"/>
      <w:marBottom w:val="0"/>
      <w:divBdr>
        <w:top w:val="none" w:sz="0" w:space="0" w:color="auto"/>
        <w:left w:val="none" w:sz="0" w:space="0" w:color="auto"/>
        <w:bottom w:val="none" w:sz="0" w:space="0" w:color="auto"/>
        <w:right w:val="none" w:sz="0" w:space="0" w:color="auto"/>
      </w:divBdr>
    </w:div>
    <w:div w:id="517895485">
      <w:bodyDiv w:val="1"/>
      <w:marLeft w:val="0"/>
      <w:marRight w:val="0"/>
      <w:marTop w:val="0"/>
      <w:marBottom w:val="0"/>
      <w:divBdr>
        <w:top w:val="none" w:sz="0" w:space="0" w:color="auto"/>
        <w:left w:val="none" w:sz="0" w:space="0" w:color="auto"/>
        <w:bottom w:val="none" w:sz="0" w:space="0" w:color="auto"/>
        <w:right w:val="none" w:sz="0" w:space="0" w:color="auto"/>
      </w:divBdr>
    </w:div>
    <w:div w:id="519198324">
      <w:bodyDiv w:val="1"/>
      <w:marLeft w:val="0"/>
      <w:marRight w:val="0"/>
      <w:marTop w:val="0"/>
      <w:marBottom w:val="0"/>
      <w:divBdr>
        <w:top w:val="none" w:sz="0" w:space="0" w:color="auto"/>
        <w:left w:val="none" w:sz="0" w:space="0" w:color="auto"/>
        <w:bottom w:val="none" w:sz="0" w:space="0" w:color="auto"/>
        <w:right w:val="none" w:sz="0" w:space="0" w:color="auto"/>
      </w:divBdr>
    </w:div>
    <w:div w:id="530530084">
      <w:bodyDiv w:val="1"/>
      <w:marLeft w:val="0"/>
      <w:marRight w:val="0"/>
      <w:marTop w:val="0"/>
      <w:marBottom w:val="0"/>
      <w:divBdr>
        <w:top w:val="none" w:sz="0" w:space="0" w:color="auto"/>
        <w:left w:val="none" w:sz="0" w:space="0" w:color="auto"/>
        <w:bottom w:val="none" w:sz="0" w:space="0" w:color="auto"/>
        <w:right w:val="none" w:sz="0" w:space="0" w:color="auto"/>
      </w:divBdr>
    </w:div>
    <w:div w:id="593395263">
      <w:bodyDiv w:val="1"/>
      <w:marLeft w:val="0"/>
      <w:marRight w:val="0"/>
      <w:marTop w:val="0"/>
      <w:marBottom w:val="0"/>
      <w:divBdr>
        <w:top w:val="none" w:sz="0" w:space="0" w:color="auto"/>
        <w:left w:val="none" w:sz="0" w:space="0" w:color="auto"/>
        <w:bottom w:val="none" w:sz="0" w:space="0" w:color="auto"/>
        <w:right w:val="none" w:sz="0" w:space="0" w:color="auto"/>
      </w:divBdr>
    </w:div>
    <w:div w:id="610892294">
      <w:bodyDiv w:val="1"/>
      <w:marLeft w:val="0"/>
      <w:marRight w:val="0"/>
      <w:marTop w:val="0"/>
      <w:marBottom w:val="0"/>
      <w:divBdr>
        <w:top w:val="none" w:sz="0" w:space="0" w:color="auto"/>
        <w:left w:val="none" w:sz="0" w:space="0" w:color="auto"/>
        <w:bottom w:val="none" w:sz="0" w:space="0" w:color="auto"/>
        <w:right w:val="none" w:sz="0" w:space="0" w:color="auto"/>
      </w:divBdr>
    </w:div>
    <w:div w:id="708915931">
      <w:bodyDiv w:val="1"/>
      <w:marLeft w:val="0"/>
      <w:marRight w:val="0"/>
      <w:marTop w:val="0"/>
      <w:marBottom w:val="0"/>
      <w:divBdr>
        <w:top w:val="none" w:sz="0" w:space="0" w:color="auto"/>
        <w:left w:val="none" w:sz="0" w:space="0" w:color="auto"/>
        <w:bottom w:val="none" w:sz="0" w:space="0" w:color="auto"/>
        <w:right w:val="none" w:sz="0" w:space="0" w:color="auto"/>
      </w:divBdr>
    </w:div>
    <w:div w:id="744425065">
      <w:bodyDiv w:val="1"/>
      <w:marLeft w:val="0"/>
      <w:marRight w:val="0"/>
      <w:marTop w:val="0"/>
      <w:marBottom w:val="0"/>
      <w:divBdr>
        <w:top w:val="none" w:sz="0" w:space="0" w:color="auto"/>
        <w:left w:val="none" w:sz="0" w:space="0" w:color="auto"/>
        <w:bottom w:val="none" w:sz="0" w:space="0" w:color="auto"/>
        <w:right w:val="none" w:sz="0" w:space="0" w:color="auto"/>
      </w:divBdr>
    </w:div>
    <w:div w:id="746417736">
      <w:bodyDiv w:val="1"/>
      <w:marLeft w:val="0"/>
      <w:marRight w:val="0"/>
      <w:marTop w:val="0"/>
      <w:marBottom w:val="0"/>
      <w:divBdr>
        <w:top w:val="none" w:sz="0" w:space="0" w:color="auto"/>
        <w:left w:val="none" w:sz="0" w:space="0" w:color="auto"/>
        <w:bottom w:val="none" w:sz="0" w:space="0" w:color="auto"/>
        <w:right w:val="none" w:sz="0" w:space="0" w:color="auto"/>
      </w:divBdr>
    </w:div>
    <w:div w:id="760680748">
      <w:bodyDiv w:val="1"/>
      <w:marLeft w:val="0"/>
      <w:marRight w:val="0"/>
      <w:marTop w:val="0"/>
      <w:marBottom w:val="0"/>
      <w:divBdr>
        <w:top w:val="none" w:sz="0" w:space="0" w:color="auto"/>
        <w:left w:val="none" w:sz="0" w:space="0" w:color="auto"/>
        <w:bottom w:val="none" w:sz="0" w:space="0" w:color="auto"/>
        <w:right w:val="none" w:sz="0" w:space="0" w:color="auto"/>
      </w:divBdr>
    </w:div>
    <w:div w:id="763307912">
      <w:bodyDiv w:val="1"/>
      <w:marLeft w:val="0"/>
      <w:marRight w:val="0"/>
      <w:marTop w:val="0"/>
      <w:marBottom w:val="0"/>
      <w:divBdr>
        <w:top w:val="none" w:sz="0" w:space="0" w:color="auto"/>
        <w:left w:val="none" w:sz="0" w:space="0" w:color="auto"/>
        <w:bottom w:val="none" w:sz="0" w:space="0" w:color="auto"/>
        <w:right w:val="none" w:sz="0" w:space="0" w:color="auto"/>
      </w:divBdr>
    </w:div>
    <w:div w:id="785193841">
      <w:bodyDiv w:val="1"/>
      <w:marLeft w:val="0"/>
      <w:marRight w:val="0"/>
      <w:marTop w:val="0"/>
      <w:marBottom w:val="0"/>
      <w:divBdr>
        <w:top w:val="none" w:sz="0" w:space="0" w:color="auto"/>
        <w:left w:val="none" w:sz="0" w:space="0" w:color="auto"/>
        <w:bottom w:val="none" w:sz="0" w:space="0" w:color="auto"/>
        <w:right w:val="none" w:sz="0" w:space="0" w:color="auto"/>
      </w:divBdr>
    </w:div>
    <w:div w:id="800194661">
      <w:bodyDiv w:val="1"/>
      <w:marLeft w:val="0"/>
      <w:marRight w:val="0"/>
      <w:marTop w:val="0"/>
      <w:marBottom w:val="0"/>
      <w:divBdr>
        <w:top w:val="none" w:sz="0" w:space="0" w:color="auto"/>
        <w:left w:val="none" w:sz="0" w:space="0" w:color="auto"/>
        <w:bottom w:val="none" w:sz="0" w:space="0" w:color="auto"/>
        <w:right w:val="none" w:sz="0" w:space="0" w:color="auto"/>
      </w:divBdr>
    </w:div>
    <w:div w:id="836462872">
      <w:bodyDiv w:val="1"/>
      <w:marLeft w:val="0"/>
      <w:marRight w:val="0"/>
      <w:marTop w:val="0"/>
      <w:marBottom w:val="0"/>
      <w:divBdr>
        <w:top w:val="none" w:sz="0" w:space="0" w:color="auto"/>
        <w:left w:val="none" w:sz="0" w:space="0" w:color="auto"/>
        <w:bottom w:val="none" w:sz="0" w:space="0" w:color="auto"/>
        <w:right w:val="none" w:sz="0" w:space="0" w:color="auto"/>
      </w:divBdr>
    </w:div>
    <w:div w:id="845439010">
      <w:bodyDiv w:val="1"/>
      <w:marLeft w:val="0"/>
      <w:marRight w:val="0"/>
      <w:marTop w:val="0"/>
      <w:marBottom w:val="0"/>
      <w:divBdr>
        <w:top w:val="none" w:sz="0" w:space="0" w:color="auto"/>
        <w:left w:val="none" w:sz="0" w:space="0" w:color="auto"/>
        <w:bottom w:val="none" w:sz="0" w:space="0" w:color="auto"/>
        <w:right w:val="none" w:sz="0" w:space="0" w:color="auto"/>
      </w:divBdr>
    </w:div>
    <w:div w:id="851381691">
      <w:bodyDiv w:val="1"/>
      <w:marLeft w:val="0"/>
      <w:marRight w:val="0"/>
      <w:marTop w:val="0"/>
      <w:marBottom w:val="0"/>
      <w:divBdr>
        <w:top w:val="none" w:sz="0" w:space="0" w:color="auto"/>
        <w:left w:val="none" w:sz="0" w:space="0" w:color="auto"/>
        <w:bottom w:val="none" w:sz="0" w:space="0" w:color="auto"/>
        <w:right w:val="none" w:sz="0" w:space="0" w:color="auto"/>
      </w:divBdr>
    </w:div>
    <w:div w:id="866143142">
      <w:bodyDiv w:val="1"/>
      <w:marLeft w:val="0"/>
      <w:marRight w:val="0"/>
      <w:marTop w:val="0"/>
      <w:marBottom w:val="0"/>
      <w:divBdr>
        <w:top w:val="none" w:sz="0" w:space="0" w:color="auto"/>
        <w:left w:val="none" w:sz="0" w:space="0" w:color="auto"/>
        <w:bottom w:val="none" w:sz="0" w:space="0" w:color="auto"/>
        <w:right w:val="none" w:sz="0" w:space="0" w:color="auto"/>
      </w:divBdr>
    </w:div>
    <w:div w:id="917254403">
      <w:bodyDiv w:val="1"/>
      <w:marLeft w:val="0"/>
      <w:marRight w:val="0"/>
      <w:marTop w:val="0"/>
      <w:marBottom w:val="0"/>
      <w:divBdr>
        <w:top w:val="none" w:sz="0" w:space="0" w:color="auto"/>
        <w:left w:val="none" w:sz="0" w:space="0" w:color="auto"/>
        <w:bottom w:val="none" w:sz="0" w:space="0" w:color="auto"/>
        <w:right w:val="none" w:sz="0" w:space="0" w:color="auto"/>
      </w:divBdr>
    </w:div>
    <w:div w:id="966550150">
      <w:bodyDiv w:val="1"/>
      <w:marLeft w:val="0"/>
      <w:marRight w:val="0"/>
      <w:marTop w:val="0"/>
      <w:marBottom w:val="0"/>
      <w:divBdr>
        <w:top w:val="none" w:sz="0" w:space="0" w:color="auto"/>
        <w:left w:val="none" w:sz="0" w:space="0" w:color="auto"/>
        <w:bottom w:val="none" w:sz="0" w:space="0" w:color="auto"/>
        <w:right w:val="none" w:sz="0" w:space="0" w:color="auto"/>
      </w:divBdr>
    </w:div>
    <w:div w:id="972637573">
      <w:bodyDiv w:val="1"/>
      <w:marLeft w:val="0"/>
      <w:marRight w:val="0"/>
      <w:marTop w:val="0"/>
      <w:marBottom w:val="0"/>
      <w:divBdr>
        <w:top w:val="none" w:sz="0" w:space="0" w:color="auto"/>
        <w:left w:val="none" w:sz="0" w:space="0" w:color="auto"/>
        <w:bottom w:val="none" w:sz="0" w:space="0" w:color="auto"/>
        <w:right w:val="none" w:sz="0" w:space="0" w:color="auto"/>
      </w:divBdr>
    </w:div>
    <w:div w:id="978413131">
      <w:bodyDiv w:val="1"/>
      <w:marLeft w:val="0"/>
      <w:marRight w:val="0"/>
      <w:marTop w:val="0"/>
      <w:marBottom w:val="0"/>
      <w:divBdr>
        <w:top w:val="none" w:sz="0" w:space="0" w:color="auto"/>
        <w:left w:val="none" w:sz="0" w:space="0" w:color="auto"/>
        <w:bottom w:val="none" w:sz="0" w:space="0" w:color="auto"/>
        <w:right w:val="none" w:sz="0" w:space="0" w:color="auto"/>
      </w:divBdr>
    </w:div>
    <w:div w:id="980959380">
      <w:bodyDiv w:val="1"/>
      <w:marLeft w:val="0"/>
      <w:marRight w:val="0"/>
      <w:marTop w:val="0"/>
      <w:marBottom w:val="0"/>
      <w:divBdr>
        <w:top w:val="none" w:sz="0" w:space="0" w:color="auto"/>
        <w:left w:val="none" w:sz="0" w:space="0" w:color="auto"/>
        <w:bottom w:val="none" w:sz="0" w:space="0" w:color="auto"/>
        <w:right w:val="none" w:sz="0" w:space="0" w:color="auto"/>
      </w:divBdr>
    </w:div>
    <w:div w:id="985860752">
      <w:bodyDiv w:val="1"/>
      <w:marLeft w:val="0"/>
      <w:marRight w:val="0"/>
      <w:marTop w:val="0"/>
      <w:marBottom w:val="0"/>
      <w:divBdr>
        <w:top w:val="none" w:sz="0" w:space="0" w:color="auto"/>
        <w:left w:val="none" w:sz="0" w:space="0" w:color="auto"/>
        <w:bottom w:val="none" w:sz="0" w:space="0" w:color="auto"/>
        <w:right w:val="none" w:sz="0" w:space="0" w:color="auto"/>
      </w:divBdr>
    </w:div>
    <w:div w:id="1014965023">
      <w:bodyDiv w:val="1"/>
      <w:marLeft w:val="0"/>
      <w:marRight w:val="0"/>
      <w:marTop w:val="0"/>
      <w:marBottom w:val="0"/>
      <w:divBdr>
        <w:top w:val="none" w:sz="0" w:space="0" w:color="auto"/>
        <w:left w:val="none" w:sz="0" w:space="0" w:color="auto"/>
        <w:bottom w:val="none" w:sz="0" w:space="0" w:color="auto"/>
        <w:right w:val="none" w:sz="0" w:space="0" w:color="auto"/>
      </w:divBdr>
    </w:div>
    <w:div w:id="1019701431">
      <w:bodyDiv w:val="1"/>
      <w:marLeft w:val="0"/>
      <w:marRight w:val="0"/>
      <w:marTop w:val="0"/>
      <w:marBottom w:val="0"/>
      <w:divBdr>
        <w:top w:val="none" w:sz="0" w:space="0" w:color="auto"/>
        <w:left w:val="none" w:sz="0" w:space="0" w:color="auto"/>
        <w:bottom w:val="none" w:sz="0" w:space="0" w:color="auto"/>
        <w:right w:val="none" w:sz="0" w:space="0" w:color="auto"/>
      </w:divBdr>
    </w:div>
    <w:div w:id="1029915362">
      <w:bodyDiv w:val="1"/>
      <w:marLeft w:val="0"/>
      <w:marRight w:val="0"/>
      <w:marTop w:val="0"/>
      <w:marBottom w:val="0"/>
      <w:divBdr>
        <w:top w:val="none" w:sz="0" w:space="0" w:color="auto"/>
        <w:left w:val="none" w:sz="0" w:space="0" w:color="auto"/>
        <w:bottom w:val="none" w:sz="0" w:space="0" w:color="auto"/>
        <w:right w:val="none" w:sz="0" w:space="0" w:color="auto"/>
      </w:divBdr>
    </w:div>
    <w:div w:id="1034422836">
      <w:bodyDiv w:val="1"/>
      <w:marLeft w:val="0"/>
      <w:marRight w:val="0"/>
      <w:marTop w:val="0"/>
      <w:marBottom w:val="0"/>
      <w:divBdr>
        <w:top w:val="none" w:sz="0" w:space="0" w:color="auto"/>
        <w:left w:val="none" w:sz="0" w:space="0" w:color="auto"/>
        <w:bottom w:val="none" w:sz="0" w:space="0" w:color="auto"/>
        <w:right w:val="none" w:sz="0" w:space="0" w:color="auto"/>
      </w:divBdr>
    </w:div>
    <w:div w:id="1089346506">
      <w:bodyDiv w:val="1"/>
      <w:marLeft w:val="0"/>
      <w:marRight w:val="0"/>
      <w:marTop w:val="0"/>
      <w:marBottom w:val="0"/>
      <w:divBdr>
        <w:top w:val="none" w:sz="0" w:space="0" w:color="auto"/>
        <w:left w:val="none" w:sz="0" w:space="0" w:color="auto"/>
        <w:bottom w:val="none" w:sz="0" w:space="0" w:color="auto"/>
        <w:right w:val="none" w:sz="0" w:space="0" w:color="auto"/>
      </w:divBdr>
    </w:div>
    <w:div w:id="1123965298">
      <w:bodyDiv w:val="1"/>
      <w:marLeft w:val="0"/>
      <w:marRight w:val="0"/>
      <w:marTop w:val="0"/>
      <w:marBottom w:val="0"/>
      <w:divBdr>
        <w:top w:val="none" w:sz="0" w:space="0" w:color="auto"/>
        <w:left w:val="none" w:sz="0" w:space="0" w:color="auto"/>
        <w:bottom w:val="none" w:sz="0" w:space="0" w:color="auto"/>
        <w:right w:val="none" w:sz="0" w:space="0" w:color="auto"/>
      </w:divBdr>
    </w:div>
    <w:div w:id="1127816809">
      <w:bodyDiv w:val="1"/>
      <w:marLeft w:val="0"/>
      <w:marRight w:val="0"/>
      <w:marTop w:val="0"/>
      <w:marBottom w:val="0"/>
      <w:divBdr>
        <w:top w:val="none" w:sz="0" w:space="0" w:color="auto"/>
        <w:left w:val="none" w:sz="0" w:space="0" w:color="auto"/>
        <w:bottom w:val="none" w:sz="0" w:space="0" w:color="auto"/>
        <w:right w:val="none" w:sz="0" w:space="0" w:color="auto"/>
      </w:divBdr>
    </w:div>
    <w:div w:id="1185484443">
      <w:bodyDiv w:val="1"/>
      <w:marLeft w:val="0"/>
      <w:marRight w:val="0"/>
      <w:marTop w:val="0"/>
      <w:marBottom w:val="0"/>
      <w:divBdr>
        <w:top w:val="none" w:sz="0" w:space="0" w:color="auto"/>
        <w:left w:val="none" w:sz="0" w:space="0" w:color="auto"/>
        <w:bottom w:val="none" w:sz="0" w:space="0" w:color="auto"/>
        <w:right w:val="none" w:sz="0" w:space="0" w:color="auto"/>
      </w:divBdr>
    </w:div>
    <w:div w:id="1223832872">
      <w:bodyDiv w:val="1"/>
      <w:marLeft w:val="0"/>
      <w:marRight w:val="0"/>
      <w:marTop w:val="0"/>
      <w:marBottom w:val="0"/>
      <w:divBdr>
        <w:top w:val="none" w:sz="0" w:space="0" w:color="auto"/>
        <w:left w:val="none" w:sz="0" w:space="0" w:color="auto"/>
        <w:bottom w:val="none" w:sz="0" w:space="0" w:color="auto"/>
        <w:right w:val="none" w:sz="0" w:space="0" w:color="auto"/>
      </w:divBdr>
    </w:div>
    <w:div w:id="1299190158">
      <w:bodyDiv w:val="1"/>
      <w:marLeft w:val="0"/>
      <w:marRight w:val="0"/>
      <w:marTop w:val="0"/>
      <w:marBottom w:val="0"/>
      <w:divBdr>
        <w:top w:val="none" w:sz="0" w:space="0" w:color="auto"/>
        <w:left w:val="none" w:sz="0" w:space="0" w:color="auto"/>
        <w:bottom w:val="none" w:sz="0" w:space="0" w:color="auto"/>
        <w:right w:val="none" w:sz="0" w:space="0" w:color="auto"/>
      </w:divBdr>
    </w:div>
    <w:div w:id="1320694769">
      <w:bodyDiv w:val="1"/>
      <w:marLeft w:val="0"/>
      <w:marRight w:val="0"/>
      <w:marTop w:val="0"/>
      <w:marBottom w:val="0"/>
      <w:divBdr>
        <w:top w:val="none" w:sz="0" w:space="0" w:color="auto"/>
        <w:left w:val="none" w:sz="0" w:space="0" w:color="auto"/>
        <w:bottom w:val="none" w:sz="0" w:space="0" w:color="auto"/>
        <w:right w:val="none" w:sz="0" w:space="0" w:color="auto"/>
      </w:divBdr>
    </w:div>
    <w:div w:id="1327515297">
      <w:bodyDiv w:val="1"/>
      <w:marLeft w:val="0"/>
      <w:marRight w:val="0"/>
      <w:marTop w:val="0"/>
      <w:marBottom w:val="0"/>
      <w:divBdr>
        <w:top w:val="none" w:sz="0" w:space="0" w:color="auto"/>
        <w:left w:val="none" w:sz="0" w:space="0" w:color="auto"/>
        <w:bottom w:val="none" w:sz="0" w:space="0" w:color="auto"/>
        <w:right w:val="none" w:sz="0" w:space="0" w:color="auto"/>
      </w:divBdr>
    </w:div>
    <w:div w:id="1332833574">
      <w:bodyDiv w:val="1"/>
      <w:marLeft w:val="0"/>
      <w:marRight w:val="0"/>
      <w:marTop w:val="0"/>
      <w:marBottom w:val="0"/>
      <w:divBdr>
        <w:top w:val="none" w:sz="0" w:space="0" w:color="auto"/>
        <w:left w:val="none" w:sz="0" w:space="0" w:color="auto"/>
        <w:bottom w:val="none" w:sz="0" w:space="0" w:color="auto"/>
        <w:right w:val="none" w:sz="0" w:space="0" w:color="auto"/>
      </w:divBdr>
    </w:div>
    <w:div w:id="1336110755">
      <w:bodyDiv w:val="1"/>
      <w:marLeft w:val="0"/>
      <w:marRight w:val="0"/>
      <w:marTop w:val="0"/>
      <w:marBottom w:val="0"/>
      <w:divBdr>
        <w:top w:val="none" w:sz="0" w:space="0" w:color="auto"/>
        <w:left w:val="none" w:sz="0" w:space="0" w:color="auto"/>
        <w:bottom w:val="none" w:sz="0" w:space="0" w:color="auto"/>
        <w:right w:val="none" w:sz="0" w:space="0" w:color="auto"/>
      </w:divBdr>
    </w:div>
    <w:div w:id="1337263950">
      <w:bodyDiv w:val="1"/>
      <w:marLeft w:val="0"/>
      <w:marRight w:val="0"/>
      <w:marTop w:val="0"/>
      <w:marBottom w:val="0"/>
      <w:divBdr>
        <w:top w:val="none" w:sz="0" w:space="0" w:color="auto"/>
        <w:left w:val="none" w:sz="0" w:space="0" w:color="auto"/>
        <w:bottom w:val="none" w:sz="0" w:space="0" w:color="auto"/>
        <w:right w:val="none" w:sz="0" w:space="0" w:color="auto"/>
      </w:divBdr>
    </w:div>
    <w:div w:id="1349941002">
      <w:bodyDiv w:val="1"/>
      <w:marLeft w:val="0"/>
      <w:marRight w:val="0"/>
      <w:marTop w:val="0"/>
      <w:marBottom w:val="0"/>
      <w:divBdr>
        <w:top w:val="none" w:sz="0" w:space="0" w:color="auto"/>
        <w:left w:val="none" w:sz="0" w:space="0" w:color="auto"/>
        <w:bottom w:val="none" w:sz="0" w:space="0" w:color="auto"/>
        <w:right w:val="none" w:sz="0" w:space="0" w:color="auto"/>
      </w:divBdr>
    </w:div>
    <w:div w:id="1363675539">
      <w:bodyDiv w:val="1"/>
      <w:marLeft w:val="0"/>
      <w:marRight w:val="0"/>
      <w:marTop w:val="0"/>
      <w:marBottom w:val="0"/>
      <w:divBdr>
        <w:top w:val="none" w:sz="0" w:space="0" w:color="auto"/>
        <w:left w:val="none" w:sz="0" w:space="0" w:color="auto"/>
        <w:bottom w:val="none" w:sz="0" w:space="0" w:color="auto"/>
        <w:right w:val="none" w:sz="0" w:space="0" w:color="auto"/>
      </w:divBdr>
    </w:div>
    <w:div w:id="1365903509">
      <w:bodyDiv w:val="1"/>
      <w:marLeft w:val="0"/>
      <w:marRight w:val="0"/>
      <w:marTop w:val="0"/>
      <w:marBottom w:val="0"/>
      <w:divBdr>
        <w:top w:val="none" w:sz="0" w:space="0" w:color="auto"/>
        <w:left w:val="none" w:sz="0" w:space="0" w:color="auto"/>
        <w:bottom w:val="none" w:sz="0" w:space="0" w:color="auto"/>
        <w:right w:val="none" w:sz="0" w:space="0" w:color="auto"/>
      </w:divBdr>
    </w:div>
    <w:div w:id="1375273283">
      <w:bodyDiv w:val="1"/>
      <w:marLeft w:val="0"/>
      <w:marRight w:val="0"/>
      <w:marTop w:val="0"/>
      <w:marBottom w:val="0"/>
      <w:divBdr>
        <w:top w:val="none" w:sz="0" w:space="0" w:color="auto"/>
        <w:left w:val="none" w:sz="0" w:space="0" w:color="auto"/>
        <w:bottom w:val="none" w:sz="0" w:space="0" w:color="auto"/>
        <w:right w:val="none" w:sz="0" w:space="0" w:color="auto"/>
      </w:divBdr>
    </w:div>
    <w:div w:id="1383823859">
      <w:bodyDiv w:val="1"/>
      <w:marLeft w:val="0"/>
      <w:marRight w:val="0"/>
      <w:marTop w:val="0"/>
      <w:marBottom w:val="0"/>
      <w:divBdr>
        <w:top w:val="none" w:sz="0" w:space="0" w:color="auto"/>
        <w:left w:val="none" w:sz="0" w:space="0" w:color="auto"/>
        <w:bottom w:val="none" w:sz="0" w:space="0" w:color="auto"/>
        <w:right w:val="none" w:sz="0" w:space="0" w:color="auto"/>
      </w:divBdr>
    </w:div>
    <w:div w:id="1388797844">
      <w:bodyDiv w:val="1"/>
      <w:marLeft w:val="0"/>
      <w:marRight w:val="0"/>
      <w:marTop w:val="0"/>
      <w:marBottom w:val="0"/>
      <w:divBdr>
        <w:top w:val="none" w:sz="0" w:space="0" w:color="auto"/>
        <w:left w:val="none" w:sz="0" w:space="0" w:color="auto"/>
        <w:bottom w:val="none" w:sz="0" w:space="0" w:color="auto"/>
        <w:right w:val="none" w:sz="0" w:space="0" w:color="auto"/>
      </w:divBdr>
    </w:div>
    <w:div w:id="1396271678">
      <w:bodyDiv w:val="1"/>
      <w:marLeft w:val="0"/>
      <w:marRight w:val="0"/>
      <w:marTop w:val="0"/>
      <w:marBottom w:val="0"/>
      <w:divBdr>
        <w:top w:val="none" w:sz="0" w:space="0" w:color="auto"/>
        <w:left w:val="none" w:sz="0" w:space="0" w:color="auto"/>
        <w:bottom w:val="none" w:sz="0" w:space="0" w:color="auto"/>
        <w:right w:val="none" w:sz="0" w:space="0" w:color="auto"/>
      </w:divBdr>
    </w:div>
    <w:div w:id="1421486532">
      <w:bodyDiv w:val="1"/>
      <w:marLeft w:val="0"/>
      <w:marRight w:val="0"/>
      <w:marTop w:val="0"/>
      <w:marBottom w:val="0"/>
      <w:divBdr>
        <w:top w:val="none" w:sz="0" w:space="0" w:color="auto"/>
        <w:left w:val="none" w:sz="0" w:space="0" w:color="auto"/>
        <w:bottom w:val="none" w:sz="0" w:space="0" w:color="auto"/>
        <w:right w:val="none" w:sz="0" w:space="0" w:color="auto"/>
      </w:divBdr>
    </w:div>
    <w:div w:id="1454981707">
      <w:bodyDiv w:val="1"/>
      <w:marLeft w:val="0"/>
      <w:marRight w:val="0"/>
      <w:marTop w:val="0"/>
      <w:marBottom w:val="0"/>
      <w:divBdr>
        <w:top w:val="none" w:sz="0" w:space="0" w:color="auto"/>
        <w:left w:val="none" w:sz="0" w:space="0" w:color="auto"/>
        <w:bottom w:val="none" w:sz="0" w:space="0" w:color="auto"/>
        <w:right w:val="none" w:sz="0" w:space="0" w:color="auto"/>
      </w:divBdr>
      <w:divsChild>
        <w:div w:id="309754560">
          <w:blockQuote w:val="1"/>
          <w:marLeft w:val="0"/>
          <w:marRight w:val="0"/>
          <w:marTop w:val="0"/>
          <w:marBottom w:val="240"/>
          <w:divBdr>
            <w:top w:val="none" w:sz="0" w:space="0" w:color="auto"/>
            <w:left w:val="none" w:sz="0" w:space="12" w:color="auto"/>
            <w:bottom w:val="none" w:sz="0" w:space="0" w:color="auto"/>
            <w:right w:val="none" w:sz="0" w:space="0" w:color="auto"/>
          </w:divBdr>
        </w:div>
      </w:divsChild>
    </w:div>
    <w:div w:id="1457992958">
      <w:bodyDiv w:val="1"/>
      <w:marLeft w:val="0"/>
      <w:marRight w:val="0"/>
      <w:marTop w:val="0"/>
      <w:marBottom w:val="0"/>
      <w:divBdr>
        <w:top w:val="none" w:sz="0" w:space="0" w:color="auto"/>
        <w:left w:val="none" w:sz="0" w:space="0" w:color="auto"/>
        <w:bottom w:val="none" w:sz="0" w:space="0" w:color="auto"/>
        <w:right w:val="none" w:sz="0" w:space="0" w:color="auto"/>
      </w:divBdr>
    </w:div>
    <w:div w:id="1485585901">
      <w:bodyDiv w:val="1"/>
      <w:marLeft w:val="0"/>
      <w:marRight w:val="0"/>
      <w:marTop w:val="0"/>
      <w:marBottom w:val="0"/>
      <w:divBdr>
        <w:top w:val="none" w:sz="0" w:space="0" w:color="auto"/>
        <w:left w:val="none" w:sz="0" w:space="0" w:color="auto"/>
        <w:bottom w:val="none" w:sz="0" w:space="0" w:color="auto"/>
        <w:right w:val="none" w:sz="0" w:space="0" w:color="auto"/>
      </w:divBdr>
    </w:div>
    <w:div w:id="1502817636">
      <w:bodyDiv w:val="1"/>
      <w:marLeft w:val="0"/>
      <w:marRight w:val="0"/>
      <w:marTop w:val="0"/>
      <w:marBottom w:val="0"/>
      <w:divBdr>
        <w:top w:val="none" w:sz="0" w:space="0" w:color="auto"/>
        <w:left w:val="none" w:sz="0" w:space="0" w:color="auto"/>
        <w:bottom w:val="none" w:sz="0" w:space="0" w:color="auto"/>
        <w:right w:val="none" w:sz="0" w:space="0" w:color="auto"/>
      </w:divBdr>
    </w:div>
    <w:div w:id="1526404042">
      <w:bodyDiv w:val="1"/>
      <w:marLeft w:val="0"/>
      <w:marRight w:val="0"/>
      <w:marTop w:val="0"/>
      <w:marBottom w:val="0"/>
      <w:divBdr>
        <w:top w:val="none" w:sz="0" w:space="0" w:color="auto"/>
        <w:left w:val="none" w:sz="0" w:space="0" w:color="auto"/>
        <w:bottom w:val="none" w:sz="0" w:space="0" w:color="auto"/>
        <w:right w:val="none" w:sz="0" w:space="0" w:color="auto"/>
      </w:divBdr>
    </w:div>
    <w:div w:id="1547061202">
      <w:bodyDiv w:val="1"/>
      <w:marLeft w:val="0"/>
      <w:marRight w:val="0"/>
      <w:marTop w:val="0"/>
      <w:marBottom w:val="0"/>
      <w:divBdr>
        <w:top w:val="none" w:sz="0" w:space="0" w:color="auto"/>
        <w:left w:val="none" w:sz="0" w:space="0" w:color="auto"/>
        <w:bottom w:val="none" w:sz="0" w:space="0" w:color="auto"/>
        <w:right w:val="none" w:sz="0" w:space="0" w:color="auto"/>
      </w:divBdr>
    </w:div>
    <w:div w:id="1599019786">
      <w:bodyDiv w:val="1"/>
      <w:marLeft w:val="0"/>
      <w:marRight w:val="0"/>
      <w:marTop w:val="0"/>
      <w:marBottom w:val="0"/>
      <w:divBdr>
        <w:top w:val="none" w:sz="0" w:space="0" w:color="auto"/>
        <w:left w:val="none" w:sz="0" w:space="0" w:color="auto"/>
        <w:bottom w:val="none" w:sz="0" w:space="0" w:color="auto"/>
        <w:right w:val="none" w:sz="0" w:space="0" w:color="auto"/>
      </w:divBdr>
    </w:div>
    <w:div w:id="1601253466">
      <w:bodyDiv w:val="1"/>
      <w:marLeft w:val="0"/>
      <w:marRight w:val="0"/>
      <w:marTop w:val="0"/>
      <w:marBottom w:val="0"/>
      <w:divBdr>
        <w:top w:val="none" w:sz="0" w:space="0" w:color="auto"/>
        <w:left w:val="none" w:sz="0" w:space="0" w:color="auto"/>
        <w:bottom w:val="none" w:sz="0" w:space="0" w:color="auto"/>
        <w:right w:val="none" w:sz="0" w:space="0" w:color="auto"/>
      </w:divBdr>
    </w:div>
    <w:div w:id="1601520451">
      <w:bodyDiv w:val="1"/>
      <w:marLeft w:val="0"/>
      <w:marRight w:val="0"/>
      <w:marTop w:val="0"/>
      <w:marBottom w:val="0"/>
      <w:divBdr>
        <w:top w:val="none" w:sz="0" w:space="0" w:color="auto"/>
        <w:left w:val="none" w:sz="0" w:space="0" w:color="auto"/>
        <w:bottom w:val="none" w:sz="0" w:space="0" w:color="auto"/>
        <w:right w:val="none" w:sz="0" w:space="0" w:color="auto"/>
      </w:divBdr>
    </w:div>
    <w:div w:id="1615019494">
      <w:bodyDiv w:val="1"/>
      <w:marLeft w:val="0"/>
      <w:marRight w:val="0"/>
      <w:marTop w:val="0"/>
      <w:marBottom w:val="0"/>
      <w:divBdr>
        <w:top w:val="none" w:sz="0" w:space="0" w:color="auto"/>
        <w:left w:val="none" w:sz="0" w:space="0" w:color="auto"/>
        <w:bottom w:val="none" w:sz="0" w:space="0" w:color="auto"/>
        <w:right w:val="none" w:sz="0" w:space="0" w:color="auto"/>
      </w:divBdr>
    </w:div>
    <w:div w:id="1616403988">
      <w:bodyDiv w:val="1"/>
      <w:marLeft w:val="0"/>
      <w:marRight w:val="0"/>
      <w:marTop w:val="0"/>
      <w:marBottom w:val="0"/>
      <w:divBdr>
        <w:top w:val="none" w:sz="0" w:space="0" w:color="auto"/>
        <w:left w:val="none" w:sz="0" w:space="0" w:color="auto"/>
        <w:bottom w:val="none" w:sz="0" w:space="0" w:color="auto"/>
        <w:right w:val="none" w:sz="0" w:space="0" w:color="auto"/>
      </w:divBdr>
    </w:div>
    <w:div w:id="1651594852">
      <w:bodyDiv w:val="1"/>
      <w:marLeft w:val="0"/>
      <w:marRight w:val="0"/>
      <w:marTop w:val="0"/>
      <w:marBottom w:val="0"/>
      <w:divBdr>
        <w:top w:val="none" w:sz="0" w:space="0" w:color="auto"/>
        <w:left w:val="none" w:sz="0" w:space="0" w:color="auto"/>
        <w:bottom w:val="none" w:sz="0" w:space="0" w:color="auto"/>
        <w:right w:val="none" w:sz="0" w:space="0" w:color="auto"/>
      </w:divBdr>
    </w:div>
    <w:div w:id="1663462392">
      <w:bodyDiv w:val="1"/>
      <w:marLeft w:val="0"/>
      <w:marRight w:val="0"/>
      <w:marTop w:val="0"/>
      <w:marBottom w:val="0"/>
      <w:divBdr>
        <w:top w:val="none" w:sz="0" w:space="0" w:color="auto"/>
        <w:left w:val="none" w:sz="0" w:space="0" w:color="auto"/>
        <w:bottom w:val="none" w:sz="0" w:space="0" w:color="auto"/>
        <w:right w:val="none" w:sz="0" w:space="0" w:color="auto"/>
      </w:divBdr>
    </w:div>
    <w:div w:id="1688828797">
      <w:bodyDiv w:val="1"/>
      <w:marLeft w:val="0"/>
      <w:marRight w:val="0"/>
      <w:marTop w:val="0"/>
      <w:marBottom w:val="0"/>
      <w:divBdr>
        <w:top w:val="none" w:sz="0" w:space="0" w:color="auto"/>
        <w:left w:val="none" w:sz="0" w:space="0" w:color="auto"/>
        <w:bottom w:val="none" w:sz="0" w:space="0" w:color="auto"/>
        <w:right w:val="none" w:sz="0" w:space="0" w:color="auto"/>
      </w:divBdr>
    </w:div>
    <w:div w:id="1735084177">
      <w:bodyDiv w:val="1"/>
      <w:marLeft w:val="0"/>
      <w:marRight w:val="0"/>
      <w:marTop w:val="0"/>
      <w:marBottom w:val="0"/>
      <w:divBdr>
        <w:top w:val="none" w:sz="0" w:space="0" w:color="auto"/>
        <w:left w:val="none" w:sz="0" w:space="0" w:color="auto"/>
        <w:bottom w:val="none" w:sz="0" w:space="0" w:color="auto"/>
        <w:right w:val="none" w:sz="0" w:space="0" w:color="auto"/>
      </w:divBdr>
    </w:div>
    <w:div w:id="1751345849">
      <w:bodyDiv w:val="1"/>
      <w:marLeft w:val="0"/>
      <w:marRight w:val="0"/>
      <w:marTop w:val="0"/>
      <w:marBottom w:val="0"/>
      <w:divBdr>
        <w:top w:val="none" w:sz="0" w:space="0" w:color="auto"/>
        <w:left w:val="none" w:sz="0" w:space="0" w:color="auto"/>
        <w:bottom w:val="none" w:sz="0" w:space="0" w:color="auto"/>
        <w:right w:val="none" w:sz="0" w:space="0" w:color="auto"/>
      </w:divBdr>
    </w:div>
    <w:div w:id="1766614111">
      <w:bodyDiv w:val="1"/>
      <w:marLeft w:val="0"/>
      <w:marRight w:val="0"/>
      <w:marTop w:val="0"/>
      <w:marBottom w:val="0"/>
      <w:divBdr>
        <w:top w:val="none" w:sz="0" w:space="0" w:color="auto"/>
        <w:left w:val="none" w:sz="0" w:space="0" w:color="auto"/>
        <w:bottom w:val="none" w:sz="0" w:space="0" w:color="auto"/>
        <w:right w:val="none" w:sz="0" w:space="0" w:color="auto"/>
      </w:divBdr>
    </w:div>
    <w:div w:id="1774085887">
      <w:bodyDiv w:val="1"/>
      <w:marLeft w:val="0"/>
      <w:marRight w:val="0"/>
      <w:marTop w:val="0"/>
      <w:marBottom w:val="0"/>
      <w:divBdr>
        <w:top w:val="none" w:sz="0" w:space="0" w:color="auto"/>
        <w:left w:val="none" w:sz="0" w:space="0" w:color="auto"/>
        <w:bottom w:val="none" w:sz="0" w:space="0" w:color="auto"/>
        <w:right w:val="none" w:sz="0" w:space="0" w:color="auto"/>
      </w:divBdr>
    </w:div>
    <w:div w:id="1809127369">
      <w:bodyDiv w:val="1"/>
      <w:marLeft w:val="0"/>
      <w:marRight w:val="0"/>
      <w:marTop w:val="0"/>
      <w:marBottom w:val="0"/>
      <w:divBdr>
        <w:top w:val="none" w:sz="0" w:space="0" w:color="auto"/>
        <w:left w:val="none" w:sz="0" w:space="0" w:color="auto"/>
        <w:bottom w:val="none" w:sz="0" w:space="0" w:color="auto"/>
        <w:right w:val="none" w:sz="0" w:space="0" w:color="auto"/>
      </w:divBdr>
    </w:div>
    <w:div w:id="1848976959">
      <w:bodyDiv w:val="1"/>
      <w:marLeft w:val="0"/>
      <w:marRight w:val="0"/>
      <w:marTop w:val="0"/>
      <w:marBottom w:val="0"/>
      <w:divBdr>
        <w:top w:val="none" w:sz="0" w:space="0" w:color="auto"/>
        <w:left w:val="none" w:sz="0" w:space="0" w:color="auto"/>
        <w:bottom w:val="none" w:sz="0" w:space="0" w:color="auto"/>
        <w:right w:val="none" w:sz="0" w:space="0" w:color="auto"/>
      </w:divBdr>
    </w:div>
    <w:div w:id="1884439490">
      <w:bodyDiv w:val="1"/>
      <w:marLeft w:val="0"/>
      <w:marRight w:val="0"/>
      <w:marTop w:val="0"/>
      <w:marBottom w:val="0"/>
      <w:divBdr>
        <w:top w:val="none" w:sz="0" w:space="0" w:color="auto"/>
        <w:left w:val="none" w:sz="0" w:space="0" w:color="auto"/>
        <w:bottom w:val="none" w:sz="0" w:space="0" w:color="auto"/>
        <w:right w:val="none" w:sz="0" w:space="0" w:color="auto"/>
      </w:divBdr>
    </w:div>
    <w:div w:id="1941837308">
      <w:bodyDiv w:val="1"/>
      <w:marLeft w:val="0"/>
      <w:marRight w:val="0"/>
      <w:marTop w:val="0"/>
      <w:marBottom w:val="0"/>
      <w:divBdr>
        <w:top w:val="none" w:sz="0" w:space="0" w:color="auto"/>
        <w:left w:val="none" w:sz="0" w:space="0" w:color="auto"/>
        <w:bottom w:val="none" w:sz="0" w:space="0" w:color="auto"/>
        <w:right w:val="none" w:sz="0" w:space="0" w:color="auto"/>
      </w:divBdr>
    </w:div>
    <w:div w:id="1955286647">
      <w:bodyDiv w:val="1"/>
      <w:marLeft w:val="0"/>
      <w:marRight w:val="0"/>
      <w:marTop w:val="0"/>
      <w:marBottom w:val="0"/>
      <w:divBdr>
        <w:top w:val="none" w:sz="0" w:space="0" w:color="auto"/>
        <w:left w:val="none" w:sz="0" w:space="0" w:color="auto"/>
        <w:bottom w:val="none" w:sz="0" w:space="0" w:color="auto"/>
        <w:right w:val="none" w:sz="0" w:space="0" w:color="auto"/>
      </w:divBdr>
    </w:div>
    <w:div w:id="1957104751">
      <w:bodyDiv w:val="1"/>
      <w:marLeft w:val="0"/>
      <w:marRight w:val="0"/>
      <w:marTop w:val="0"/>
      <w:marBottom w:val="0"/>
      <w:divBdr>
        <w:top w:val="none" w:sz="0" w:space="0" w:color="auto"/>
        <w:left w:val="none" w:sz="0" w:space="0" w:color="auto"/>
        <w:bottom w:val="none" w:sz="0" w:space="0" w:color="auto"/>
        <w:right w:val="none" w:sz="0" w:space="0" w:color="auto"/>
      </w:divBdr>
    </w:div>
    <w:div w:id="1984387962">
      <w:bodyDiv w:val="1"/>
      <w:marLeft w:val="0"/>
      <w:marRight w:val="0"/>
      <w:marTop w:val="0"/>
      <w:marBottom w:val="0"/>
      <w:divBdr>
        <w:top w:val="none" w:sz="0" w:space="0" w:color="auto"/>
        <w:left w:val="none" w:sz="0" w:space="0" w:color="auto"/>
        <w:bottom w:val="none" w:sz="0" w:space="0" w:color="auto"/>
        <w:right w:val="none" w:sz="0" w:space="0" w:color="auto"/>
      </w:divBdr>
    </w:div>
    <w:div w:id="2016107154">
      <w:bodyDiv w:val="1"/>
      <w:marLeft w:val="0"/>
      <w:marRight w:val="0"/>
      <w:marTop w:val="0"/>
      <w:marBottom w:val="0"/>
      <w:divBdr>
        <w:top w:val="none" w:sz="0" w:space="0" w:color="auto"/>
        <w:left w:val="none" w:sz="0" w:space="0" w:color="auto"/>
        <w:bottom w:val="none" w:sz="0" w:space="0" w:color="auto"/>
        <w:right w:val="none" w:sz="0" w:space="0" w:color="auto"/>
      </w:divBdr>
    </w:div>
    <w:div w:id="2105572426">
      <w:bodyDiv w:val="1"/>
      <w:marLeft w:val="0"/>
      <w:marRight w:val="0"/>
      <w:marTop w:val="0"/>
      <w:marBottom w:val="0"/>
      <w:divBdr>
        <w:top w:val="none" w:sz="0" w:space="0" w:color="auto"/>
        <w:left w:val="none" w:sz="0" w:space="0" w:color="auto"/>
        <w:bottom w:val="none" w:sz="0" w:space="0" w:color="auto"/>
        <w:right w:val="none" w:sz="0" w:space="0" w:color="auto"/>
      </w:divBdr>
    </w:div>
    <w:div w:id="2111661514">
      <w:bodyDiv w:val="1"/>
      <w:marLeft w:val="0"/>
      <w:marRight w:val="0"/>
      <w:marTop w:val="0"/>
      <w:marBottom w:val="0"/>
      <w:divBdr>
        <w:top w:val="none" w:sz="0" w:space="0" w:color="auto"/>
        <w:left w:val="none" w:sz="0" w:space="0" w:color="auto"/>
        <w:bottom w:val="none" w:sz="0" w:space="0" w:color="auto"/>
        <w:right w:val="none" w:sz="0" w:space="0" w:color="auto"/>
      </w:divBdr>
    </w:div>
    <w:div w:id="211937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wresearch.org/politics/2021/05/17/public-trust-in-government-1958-2021/" TargetMode="External"/><Relationship Id="rId3" Type="http://schemas.openxmlformats.org/officeDocument/2006/relationships/settings" Target="settings.xml"/><Relationship Id="rId7" Type="http://schemas.openxmlformats.org/officeDocument/2006/relationships/hyperlink" Target="https://www.amazon.com/kindle-dbs/entity/author/B073T17K9C?_encoding=UTF8&amp;node=283155&amp;offset=0&amp;pageSize=12&amp;searchAlias=stripbooks&amp;sort=author-pages-popularity-rank&amp;page=1&amp;langFilter=defau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htt</b:Tag>
    <b:SourceType>InternetSite</b:SourceType>
    <b:Guid>{1AC4F049-A4E2-504D-9CF5-955C8BEDE591}</b:Guid>
    <b:URL>https://en.wikipedia.org/wiki/Mimetic_theory</b:URL>
    <b:RefOrder>1</b:RefOrder>
  </b:Source>
</b:Sources>
</file>

<file path=customXml/itemProps1.xml><?xml version="1.0" encoding="utf-8"?>
<ds:datastoreItem xmlns:ds="http://schemas.openxmlformats.org/officeDocument/2006/customXml" ds:itemID="{09521DCA-54FA-9C4E-B5A1-CD6B1F5AF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5313</Words>
  <Characters>30289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Pahud</dc:creator>
  <cp:keywords/>
  <dc:description/>
  <cp:lastModifiedBy>Charles Pahud</cp:lastModifiedBy>
  <cp:revision>2</cp:revision>
  <cp:lastPrinted>2021-11-19T14:38:00Z</cp:lastPrinted>
  <dcterms:created xsi:type="dcterms:W3CDTF">2021-11-19T14:58:00Z</dcterms:created>
  <dcterms:modified xsi:type="dcterms:W3CDTF">2021-11-19T14:58:00Z</dcterms:modified>
</cp:coreProperties>
</file>