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78C5C" w14:textId="72574882" w:rsidR="00244A25" w:rsidRPr="00D15C19" w:rsidRDefault="00D15DBF" w:rsidP="00C22DF4">
      <w:pPr>
        <w:jc w:val="center"/>
        <w:rPr>
          <w:rFonts w:ascii="Times New Roman" w:hAnsi="Times New Roman" w:cs="Times New Roman"/>
          <w:b/>
          <w:bCs/>
          <w:sz w:val="24"/>
          <w:szCs w:val="24"/>
          <w:lang w:val="en-CA"/>
        </w:rPr>
      </w:pPr>
      <w:bookmarkStart w:id="0" w:name="_Hlk67497284"/>
      <w:bookmarkStart w:id="1" w:name="_Hlk73786838"/>
      <w:r w:rsidRPr="00D15C19">
        <w:rPr>
          <w:rFonts w:ascii="Times New Roman" w:hAnsi="Times New Roman" w:cs="Times New Roman"/>
          <w:b/>
          <w:bCs/>
          <w:i/>
          <w:iCs/>
          <w:sz w:val="24"/>
          <w:szCs w:val="24"/>
          <w:lang w:val="en-CA"/>
        </w:rPr>
        <w:t>BANANA BUNCHY TOP VIRUS</w:t>
      </w:r>
      <w:r w:rsidRPr="00D15C19">
        <w:rPr>
          <w:rFonts w:ascii="Times New Roman" w:hAnsi="Times New Roman" w:cs="Times New Roman"/>
          <w:b/>
          <w:bCs/>
          <w:sz w:val="24"/>
          <w:szCs w:val="24"/>
          <w:lang w:val="en-CA"/>
        </w:rPr>
        <w:t xml:space="preserve"> INFECTION TO BANANA PLANTS INDUCES THE INCREASE VOLATILES EMISSION AND THE VIRUS VECTOR ATTRACTIVENESS, </w:t>
      </w:r>
      <w:r w:rsidRPr="00D15C19">
        <w:rPr>
          <w:rFonts w:ascii="Times New Roman" w:hAnsi="Times New Roman" w:cs="Times New Roman"/>
          <w:b/>
          <w:bCs/>
          <w:i/>
          <w:iCs/>
          <w:sz w:val="24"/>
          <w:szCs w:val="24"/>
          <w:lang w:val="en-CA"/>
        </w:rPr>
        <w:t>PENTALONIA NIGRONERVOSA</w:t>
      </w:r>
      <w:r w:rsidRPr="00D15C19">
        <w:rPr>
          <w:rFonts w:ascii="Times New Roman" w:hAnsi="Times New Roman" w:cs="Times New Roman"/>
          <w:b/>
          <w:bCs/>
          <w:sz w:val="24"/>
          <w:szCs w:val="24"/>
          <w:lang w:val="en-CA"/>
        </w:rPr>
        <w:t xml:space="preserve"> COQUEREL (</w:t>
      </w:r>
      <w:r w:rsidRPr="00D15C19">
        <w:rPr>
          <w:rFonts w:ascii="Times New Roman" w:hAnsi="Times New Roman" w:cs="Times New Roman"/>
          <w:b/>
          <w:bCs/>
          <w:i/>
          <w:iCs/>
          <w:sz w:val="24"/>
          <w:szCs w:val="24"/>
          <w:lang w:val="en-CA"/>
        </w:rPr>
        <w:t>HEMIPTERA</w:t>
      </w:r>
      <w:r w:rsidRPr="00D15C19">
        <w:rPr>
          <w:rFonts w:ascii="Times New Roman" w:hAnsi="Times New Roman" w:cs="Times New Roman"/>
          <w:b/>
          <w:bCs/>
          <w:sz w:val="24"/>
          <w:szCs w:val="24"/>
          <w:lang w:val="en-CA"/>
        </w:rPr>
        <w:t xml:space="preserve">: </w:t>
      </w:r>
      <w:r w:rsidRPr="00D15C19">
        <w:rPr>
          <w:rFonts w:ascii="Times New Roman" w:hAnsi="Times New Roman" w:cs="Times New Roman"/>
          <w:b/>
          <w:bCs/>
          <w:i/>
          <w:iCs/>
          <w:sz w:val="24"/>
          <w:szCs w:val="24"/>
          <w:lang w:val="en-CA"/>
        </w:rPr>
        <w:t>APHIDIDAE</w:t>
      </w:r>
      <w:r w:rsidRPr="00D15C19">
        <w:rPr>
          <w:rFonts w:ascii="Times New Roman" w:hAnsi="Times New Roman" w:cs="Times New Roman"/>
          <w:b/>
          <w:bCs/>
          <w:sz w:val="24"/>
          <w:szCs w:val="24"/>
          <w:lang w:val="en-CA"/>
        </w:rPr>
        <w:t>)</w:t>
      </w:r>
    </w:p>
    <w:bookmarkEnd w:id="1"/>
    <w:p w14:paraId="19859D36" w14:textId="77777777" w:rsidR="00D15DBF" w:rsidRPr="00D15C19" w:rsidRDefault="00D15DBF" w:rsidP="00C22DF4">
      <w:pPr>
        <w:jc w:val="center"/>
        <w:rPr>
          <w:rFonts w:ascii="Times New Roman" w:hAnsi="Times New Roman" w:cs="Times New Roman"/>
          <w:b/>
          <w:bCs/>
          <w:sz w:val="24"/>
          <w:szCs w:val="24"/>
          <w:lang w:val="en-CA"/>
        </w:rPr>
      </w:pPr>
    </w:p>
    <w:p w14:paraId="244F8DEC" w14:textId="7603ABE2" w:rsidR="00384557" w:rsidRPr="00D15C19" w:rsidRDefault="00384557" w:rsidP="00384557">
      <w:pPr>
        <w:jc w:val="center"/>
        <w:rPr>
          <w:rFonts w:ascii="Times New Roman" w:hAnsi="Times New Roman" w:cs="Times New Roman"/>
          <w:bCs/>
          <w:sz w:val="24"/>
          <w:szCs w:val="24"/>
          <w:vertAlign w:val="superscript"/>
        </w:rPr>
      </w:pPr>
      <w:r w:rsidRPr="00D15C19">
        <w:rPr>
          <w:rFonts w:ascii="Times New Roman" w:hAnsi="Times New Roman" w:cs="Times New Roman"/>
          <w:bCs/>
          <w:sz w:val="24"/>
          <w:szCs w:val="24"/>
        </w:rPr>
        <w:t xml:space="preserve">Ignace </w:t>
      </w:r>
      <w:r w:rsidR="006B0561" w:rsidRPr="00D15C19">
        <w:rPr>
          <w:rFonts w:ascii="Times New Roman" w:hAnsi="Times New Roman" w:cs="Times New Roman"/>
          <w:bCs/>
          <w:sz w:val="24"/>
          <w:szCs w:val="24"/>
        </w:rPr>
        <w:t>SAFARI MURHUBUBA</w:t>
      </w:r>
      <w:r w:rsidRPr="00D15C19">
        <w:rPr>
          <w:rFonts w:ascii="Times New Roman" w:hAnsi="Times New Roman" w:cs="Times New Roman"/>
          <w:bCs/>
          <w:sz w:val="24"/>
          <w:szCs w:val="24"/>
          <w:vertAlign w:val="superscript"/>
        </w:rPr>
        <w:t>1,</w:t>
      </w:r>
      <w:r w:rsidR="00AB5074" w:rsidRPr="00D15C19">
        <w:rPr>
          <w:rFonts w:ascii="Times New Roman" w:hAnsi="Times New Roman" w:cs="Times New Roman"/>
          <w:bCs/>
          <w:sz w:val="24"/>
          <w:szCs w:val="24"/>
          <w:vertAlign w:val="superscript"/>
        </w:rPr>
        <w:t>3</w:t>
      </w:r>
      <w:r w:rsidR="006B0561" w:rsidRPr="00D15C19">
        <w:rPr>
          <w:rFonts w:ascii="Times New Roman" w:hAnsi="Times New Roman" w:cs="Times New Roman"/>
          <w:bCs/>
          <w:sz w:val="24"/>
          <w:szCs w:val="24"/>
          <w:vertAlign w:val="superscript"/>
        </w:rPr>
        <w:t>*</w:t>
      </w:r>
      <w:r w:rsidRPr="00D15C19">
        <w:rPr>
          <w:rFonts w:ascii="Times New Roman" w:hAnsi="Times New Roman" w:cs="Times New Roman"/>
          <w:bCs/>
          <w:sz w:val="24"/>
          <w:szCs w:val="24"/>
        </w:rPr>
        <w:t xml:space="preserve">, </w:t>
      </w:r>
      <w:hyperlink r:id="rId8" w:history="1">
        <w:r w:rsidR="00671B81" w:rsidRPr="00D15C19">
          <w:rPr>
            <w:rFonts w:ascii="Times New Roman" w:hAnsi="Times New Roman" w:cs="Times New Roman"/>
            <w:bCs/>
            <w:sz w:val="24"/>
            <w:szCs w:val="24"/>
          </w:rPr>
          <w:t xml:space="preserve">Kévin </w:t>
        </w:r>
        <w:r w:rsidR="006B0561" w:rsidRPr="00D15C19">
          <w:rPr>
            <w:rFonts w:ascii="Times New Roman" w:hAnsi="Times New Roman" w:cs="Times New Roman"/>
            <w:bCs/>
            <w:sz w:val="24"/>
            <w:szCs w:val="24"/>
          </w:rPr>
          <w:t>TOUGERON</w:t>
        </w:r>
      </w:hyperlink>
      <w:r w:rsidR="00671B81" w:rsidRPr="00D15C19">
        <w:rPr>
          <w:rFonts w:ascii="Times New Roman" w:hAnsi="Times New Roman" w:cs="Times New Roman"/>
          <w:bCs/>
          <w:sz w:val="24"/>
          <w:szCs w:val="24"/>
          <w:vertAlign w:val="superscript"/>
        </w:rPr>
        <w:t>1</w:t>
      </w:r>
      <w:r w:rsidR="00671B81" w:rsidRPr="00D15C19">
        <w:rPr>
          <w:rFonts w:ascii="Times New Roman" w:hAnsi="Times New Roman" w:cs="Times New Roman"/>
          <w:bCs/>
          <w:sz w:val="24"/>
          <w:szCs w:val="24"/>
        </w:rPr>
        <w:t xml:space="preserve">, </w:t>
      </w:r>
      <w:r w:rsidRPr="00D15C19">
        <w:rPr>
          <w:rFonts w:ascii="Times New Roman" w:hAnsi="Times New Roman" w:cs="Times New Roman"/>
          <w:bCs/>
          <w:sz w:val="24"/>
          <w:szCs w:val="24"/>
        </w:rPr>
        <w:t xml:space="preserve">Claude </w:t>
      </w:r>
      <w:r w:rsidR="006B0561" w:rsidRPr="00D15C19">
        <w:rPr>
          <w:rFonts w:ascii="Times New Roman" w:hAnsi="Times New Roman" w:cs="Times New Roman"/>
          <w:bCs/>
          <w:sz w:val="24"/>
          <w:szCs w:val="24"/>
        </w:rPr>
        <w:t>BRAGARD</w:t>
      </w:r>
      <w:r w:rsidR="00AB5074" w:rsidRPr="00D15C19">
        <w:rPr>
          <w:rFonts w:ascii="Times New Roman" w:hAnsi="Times New Roman" w:cs="Times New Roman"/>
          <w:bCs/>
          <w:sz w:val="24"/>
          <w:szCs w:val="24"/>
          <w:vertAlign w:val="superscript"/>
        </w:rPr>
        <w:t>2</w:t>
      </w:r>
      <w:r w:rsidR="00AB5074" w:rsidRPr="00D15C19">
        <w:rPr>
          <w:rFonts w:ascii="Times New Roman" w:hAnsi="Times New Roman" w:cs="Times New Roman"/>
          <w:bCs/>
          <w:sz w:val="24"/>
          <w:szCs w:val="24"/>
        </w:rPr>
        <w:t>,</w:t>
      </w:r>
      <w:r w:rsidRPr="00D15C19">
        <w:rPr>
          <w:rFonts w:ascii="Times New Roman" w:hAnsi="Times New Roman" w:cs="Times New Roman"/>
          <w:bCs/>
          <w:sz w:val="24"/>
          <w:szCs w:val="24"/>
        </w:rPr>
        <w:t xml:space="preserve"> Marie-Laure </w:t>
      </w:r>
      <w:r w:rsidR="006B0561" w:rsidRPr="00D15C19">
        <w:rPr>
          <w:rFonts w:ascii="Times New Roman" w:hAnsi="Times New Roman" w:cs="Times New Roman"/>
          <w:bCs/>
          <w:sz w:val="24"/>
          <w:szCs w:val="24"/>
        </w:rPr>
        <w:t>FAUCONNIER</w:t>
      </w:r>
      <w:r w:rsidR="00AB5074" w:rsidRPr="00D15C19">
        <w:rPr>
          <w:rFonts w:ascii="Times New Roman" w:hAnsi="Times New Roman" w:cs="Times New Roman"/>
          <w:bCs/>
          <w:sz w:val="24"/>
          <w:szCs w:val="24"/>
          <w:vertAlign w:val="superscript"/>
        </w:rPr>
        <w:t>4</w:t>
      </w:r>
      <w:r w:rsidRPr="00D15C19">
        <w:rPr>
          <w:rFonts w:ascii="Times New Roman" w:hAnsi="Times New Roman" w:cs="Times New Roman"/>
          <w:bCs/>
          <w:sz w:val="24"/>
          <w:szCs w:val="24"/>
        </w:rPr>
        <w:t xml:space="preserve">, Espoir </w:t>
      </w:r>
      <w:r w:rsidR="006B0561" w:rsidRPr="00D15C19">
        <w:rPr>
          <w:rFonts w:ascii="Times New Roman" w:hAnsi="Times New Roman" w:cs="Times New Roman"/>
          <w:bCs/>
          <w:sz w:val="24"/>
          <w:szCs w:val="24"/>
        </w:rPr>
        <w:t>BISIMWA B</w:t>
      </w:r>
      <w:r w:rsidR="00D81D1C" w:rsidRPr="00D15C19">
        <w:rPr>
          <w:rFonts w:ascii="Times New Roman" w:hAnsi="Times New Roman" w:cs="Times New Roman"/>
          <w:bCs/>
          <w:sz w:val="24"/>
          <w:szCs w:val="24"/>
        </w:rPr>
        <w:t>ASENGERE</w:t>
      </w:r>
      <w:r w:rsidR="00AB5074" w:rsidRPr="00D15C19">
        <w:rPr>
          <w:rFonts w:ascii="Times New Roman" w:hAnsi="Times New Roman" w:cs="Times New Roman"/>
          <w:bCs/>
          <w:sz w:val="24"/>
          <w:szCs w:val="24"/>
          <w:vertAlign w:val="superscript"/>
        </w:rPr>
        <w:t>3</w:t>
      </w:r>
      <w:r w:rsidRPr="00D15C19">
        <w:rPr>
          <w:rFonts w:ascii="Times New Roman" w:hAnsi="Times New Roman" w:cs="Times New Roman"/>
          <w:bCs/>
          <w:sz w:val="24"/>
          <w:szCs w:val="24"/>
        </w:rPr>
        <w:t xml:space="preserve">, Jean </w:t>
      </w:r>
      <w:r w:rsidR="006B0561" w:rsidRPr="00D15C19">
        <w:rPr>
          <w:rFonts w:ascii="Times New Roman" w:hAnsi="Times New Roman" w:cs="Times New Roman"/>
          <w:bCs/>
          <w:sz w:val="24"/>
          <w:szCs w:val="24"/>
        </w:rPr>
        <w:t>WALANGULULU MASAMBA</w:t>
      </w:r>
      <w:r w:rsidR="001755EA" w:rsidRPr="00D15C19">
        <w:rPr>
          <w:rFonts w:ascii="Times New Roman" w:hAnsi="Times New Roman" w:cs="Times New Roman"/>
          <w:bCs/>
          <w:sz w:val="24"/>
          <w:szCs w:val="24"/>
          <w:vertAlign w:val="superscript"/>
        </w:rPr>
        <w:t>3</w:t>
      </w:r>
      <w:r w:rsidRPr="00D15C19">
        <w:rPr>
          <w:rFonts w:ascii="Times New Roman" w:hAnsi="Times New Roman" w:cs="Times New Roman"/>
          <w:bCs/>
          <w:sz w:val="24"/>
          <w:szCs w:val="24"/>
        </w:rPr>
        <w:t xml:space="preserve">, Thierry </w:t>
      </w:r>
      <w:r w:rsidR="006B0561" w:rsidRPr="00D15C19">
        <w:rPr>
          <w:rFonts w:ascii="Times New Roman" w:hAnsi="Times New Roman" w:cs="Times New Roman"/>
          <w:bCs/>
          <w:sz w:val="24"/>
          <w:szCs w:val="24"/>
        </w:rPr>
        <w:t>HANCE</w:t>
      </w:r>
      <w:r w:rsidRPr="00D15C19">
        <w:rPr>
          <w:rFonts w:ascii="Times New Roman" w:hAnsi="Times New Roman" w:cs="Times New Roman"/>
          <w:bCs/>
          <w:sz w:val="24"/>
          <w:szCs w:val="24"/>
          <w:vertAlign w:val="superscript"/>
        </w:rPr>
        <w:t xml:space="preserve">1 </w:t>
      </w:r>
    </w:p>
    <w:p w14:paraId="1B04566D" w14:textId="77777777" w:rsidR="00991FDE" w:rsidRPr="00D15C19" w:rsidRDefault="00991FDE" w:rsidP="00384557">
      <w:pPr>
        <w:jc w:val="center"/>
        <w:rPr>
          <w:rFonts w:ascii="Times New Roman" w:hAnsi="Times New Roman" w:cs="Times New Roman"/>
          <w:sz w:val="20"/>
          <w:szCs w:val="24"/>
        </w:rPr>
      </w:pPr>
    </w:p>
    <w:p w14:paraId="10745636" w14:textId="5887B709" w:rsidR="002A25CD" w:rsidRPr="00D15C19" w:rsidRDefault="002A25CD" w:rsidP="003416E0">
      <w:pPr>
        <w:jc w:val="center"/>
        <w:rPr>
          <w:rFonts w:ascii="Times New Roman" w:hAnsi="Times New Roman" w:cs="Times New Roman"/>
          <w:i/>
          <w:sz w:val="20"/>
          <w:szCs w:val="24"/>
        </w:rPr>
      </w:pPr>
      <w:r w:rsidRPr="00D15C19">
        <w:rPr>
          <w:rFonts w:ascii="Times New Roman" w:hAnsi="Times New Roman" w:cs="Times New Roman"/>
          <w:i/>
          <w:sz w:val="20"/>
          <w:szCs w:val="24"/>
          <w:vertAlign w:val="superscript"/>
        </w:rPr>
        <w:t>1</w:t>
      </w:r>
      <w:r w:rsidRPr="00D15C19">
        <w:rPr>
          <w:rFonts w:ascii="Times New Roman" w:hAnsi="Times New Roman" w:cs="Times New Roman"/>
          <w:i/>
          <w:sz w:val="20"/>
          <w:szCs w:val="24"/>
        </w:rPr>
        <w:t xml:space="preserve">Biodiversity </w:t>
      </w:r>
      <w:proofErr w:type="spellStart"/>
      <w:r w:rsidRPr="00D15C19">
        <w:rPr>
          <w:rFonts w:ascii="Times New Roman" w:hAnsi="Times New Roman" w:cs="Times New Roman"/>
          <w:i/>
          <w:sz w:val="20"/>
          <w:szCs w:val="24"/>
        </w:rPr>
        <w:t>Research</w:t>
      </w:r>
      <w:proofErr w:type="spellEnd"/>
      <w:r w:rsidRPr="00D15C19">
        <w:rPr>
          <w:rFonts w:ascii="Times New Roman" w:hAnsi="Times New Roman" w:cs="Times New Roman"/>
          <w:i/>
          <w:sz w:val="20"/>
          <w:szCs w:val="24"/>
        </w:rPr>
        <w:t xml:space="preserve"> Centre, </w:t>
      </w:r>
      <w:proofErr w:type="spellStart"/>
      <w:r w:rsidRPr="00D15C19">
        <w:rPr>
          <w:rFonts w:ascii="Times New Roman" w:hAnsi="Times New Roman" w:cs="Times New Roman"/>
          <w:i/>
          <w:sz w:val="20"/>
          <w:szCs w:val="24"/>
        </w:rPr>
        <w:t>Earth</w:t>
      </w:r>
      <w:proofErr w:type="spellEnd"/>
      <w:r w:rsidRPr="00D15C19">
        <w:rPr>
          <w:rFonts w:ascii="Times New Roman" w:hAnsi="Times New Roman" w:cs="Times New Roman"/>
          <w:i/>
          <w:sz w:val="20"/>
          <w:szCs w:val="24"/>
        </w:rPr>
        <w:t xml:space="preserve"> and Life Institute, </w:t>
      </w:r>
      <w:proofErr w:type="spellStart"/>
      <w:r w:rsidRPr="00D15C19">
        <w:rPr>
          <w:rFonts w:ascii="Times New Roman" w:hAnsi="Times New Roman" w:cs="Times New Roman"/>
          <w:i/>
          <w:sz w:val="20"/>
          <w:szCs w:val="24"/>
        </w:rPr>
        <w:t>UCLouvain</w:t>
      </w:r>
      <w:proofErr w:type="spellEnd"/>
      <w:r w:rsidRPr="00D15C19">
        <w:rPr>
          <w:rFonts w:ascii="Times New Roman" w:hAnsi="Times New Roman" w:cs="Times New Roman"/>
          <w:i/>
          <w:sz w:val="20"/>
          <w:szCs w:val="24"/>
        </w:rPr>
        <w:t xml:space="preserve">, Croix du sud </w:t>
      </w:r>
      <w:r w:rsidR="00AB5074" w:rsidRPr="00D15C19">
        <w:rPr>
          <w:rFonts w:ascii="Times New Roman" w:hAnsi="Times New Roman" w:cs="Times New Roman"/>
          <w:i/>
          <w:sz w:val="20"/>
          <w:szCs w:val="24"/>
        </w:rPr>
        <w:t>4-5/L7.07.04 1348,</w:t>
      </w:r>
      <w:r w:rsidRPr="00D15C19">
        <w:rPr>
          <w:rFonts w:ascii="Times New Roman" w:hAnsi="Times New Roman" w:cs="Times New Roman"/>
          <w:i/>
          <w:sz w:val="20"/>
          <w:szCs w:val="24"/>
        </w:rPr>
        <w:t xml:space="preserve">1348 Louvain-la-Neuve, </w:t>
      </w:r>
      <w:proofErr w:type="spellStart"/>
      <w:r w:rsidRPr="00D15C19">
        <w:rPr>
          <w:rFonts w:ascii="Times New Roman" w:hAnsi="Times New Roman" w:cs="Times New Roman"/>
          <w:i/>
          <w:sz w:val="20"/>
          <w:szCs w:val="24"/>
        </w:rPr>
        <w:t>Belgium</w:t>
      </w:r>
      <w:proofErr w:type="spellEnd"/>
    </w:p>
    <w:p w14:paraId="2AEBA334" w14:textId="2262D196" w:rsidR="00AB5074" w:rsidRPr="00D15C19" w:rsidRDefault="00AB5074" w:rsidP="003416E0">
      <w:pPr>
        <w:jc w:val="center"/>
        <w:rPr>
          <w:rFonts w:ascii="Times New Roman" w:hAnsi="Times New Roman" w:cs="Times New Roman"/>
          <w:i/>
          <w:sz w:val="20"/>
          <w:szCs w:val="24"/>
        </w:rPr>
      </w:pPr>
      <w:r w:rsidRPr="00D15C19">
        <w:rPr>
          <w:rFonts w:ascii="Times New Roman" w:hAnsi="Times New Roman" w:cs="Times New Roman"/>
          <w:i/>
          <w:sz w:val="20"/>
          <w:szCs w:val="24"/>
          <w:vertAlign w:val="superscript"/>
        </w:rPr>
        <w:t>2</w:t>
      </w:r>
      <w:r w:rsidRPr="00D15C19">
        <w:rPr>
          <w:rFonts w:ascii="Times New Roman" w:hAnsi="Times New Roman" w:cs="Times New Roman"/>
          <w:i/>
          <w:sz w:val="20"/>
          <w:szCs w:val="24"/>
        </w:rPr>
        <w:t xml:space="preserve">Applied </w:t>
      </w:r>
      <w:proofErr w:type="spellStart"/>
      <w:r w:rsidRPr="00D15C19">
        <w:rPr>
          <w:rFonts w:ascii="Times New Roman" w:hAnsi="Times New Roman" w:cs="Times New Roman"/>
          <w:i/>
          <w:sz w:val="20"/>
          <w:szCs w:val="24"/>
        </w:rPr>
        <w:t>microbiology</w:t>
      </w:r>
      <w:proofErr w:type="spellEnd"/>
      <w:r w:rsidRPr="00D15C19">
        <w:rPr>
          <w:rFonts w:ascii="Times New Roman" w:hAnsi="Times New Roman" w:cs="Times New Roman"/>
          <w:i/>
          <w:sz w:val="20"/>
          <w:szCs w:val="24"/>
        </w:rPr>
        <w:t xml:space="preserve">, </w:t>
      </w:r>
      <w:proofErr w:type="spellStart"/>
      <w:r w:rsidRPr="00D15C19">
        <w:rPr>
          <w:rFonts w:ascii="Times New Roman" w:hAnsi="Times New Roman" w:cs="Times New Roman"/>
          <w:i/>
          <w:sz w:val="20"/>
          <w:szCs w:val="24"/>
        </w:rPr>
        <w:t>Earth</w:t>
      </w:r>
      <w:proofErr w:type="spellEnd"/>
      <w:r w:rsidRPr="00D15C19">
        <w:rPr>
          <w:rFonts w:ascii="Times New Roman" w:hAnsi="Times New Roman" w:cs="Times New Roman"/>
          <w:i/>
          <w:sz w:val="20"/>
          <w:szCs w:val="24"/>
        </w:rPr>
        <w:t xml:space="preserve"> and Life Institute, </w:t>
      </w:r>
      <w:proofErr w:type="spellStart"/>
      <w:r w:rsidRPr="00D15C19">
        <w:rPr>
          <w:rFonts w:ascii="Times New Roman" w:hAnsi="Times New Roman" w:cs="Times New Roman"/>
          <w:i/>
          <w:sz w:val="20"/>
          <w:szCs w:val="24"/>
        </w:rPr>
        <w:t>UCLouvain</w:t>
      </w:r>
      <w:proofErr w:type="spellEnd"/>
      <w:r w:rsidRPr="00D15C19">
        <w:rPr>
          <w:rFonts w:ascii="Times New Roman" w:hAnsi="Times New Roman" w:cs="Times New Roman"/>
          <w:i/>
          <w:sz w:val="20"/>
          <w:szCs w:val="24"/>
        </w:rPr>
        <w:t>, Croix du sud 2/L7.05.03,</w:t>
      </w:r>
      <w:r w:rsidRPr="00D15C19">
        <w:rPr>
          <w:rFonts w:ascii="Times New Roman" w:hAnsi="Times New Roman" w:cs="Times New Roman"/>
          <w:i/>
          <w:sz w:val="20"/>
          <w:szCs w:val="24"/>
        </w:rPr>
        <w:br/>
        <w:t>1348 Louvain-la-Neuve</w:t>
      </w:r>
    </w:p>
    <w:p w14:paraId="5A1C1B73" w14:textId="2437EC4E" w:rsidR="007B707D" w:rsidRPr="00D15C19" w:rsidRDefault="00AB5074" w:rsidP="003416E0">
      <w:pPr>
        <w:jc w:val="center"/>
        <w:rPr>
          <w:rFonts w:ascii="Times New Roman" w:hAnsi="Times New Roman" w:cs="Times New Roman"/>
          <w:i/>
          <w:sz w:val="20"/>
          <w:szCs w:val="24"/>
        </w:rPr>
      </w:pPr>
      <w:r w:rsidRPr="00D15C19">
        <w:rPr>
          <w:rFonts w:ascii="Times New Roman" w:hAnsi="Times New Roman" w:cs="Times New Roman"/>
          <w:i/>
          <w:sz w:val="20"/>
          <w:szCs w:val="24"/>
          <w:vertAlign w:val="superscript"/>
        </w:rPr>
        <w:t>3</w:t>
      </w:r>
      <w:r w:rsidR="00991FDE" w:rsidRPr="00D15C19">
        <w:rPr>
          <w:rFonts w:ascii="Times New Roman" w:hAnsi="Times New Roman" w:cs="Times New Roman"/>
          <w:i/>
          <w:sz w:val="20"/>
          <w:szCs w:val="24"/>
        </w:rPr>
        <w:t xml:space="preserve">Faculté des Sciences Agronomiques, Université </w:t>
      </w:r>
      <w:r w:rsidR="00B34471" w:rsidRPr="00D15C19">
        <w:rPr>
          <w:rFonts w:ascii="Times New Roman" w:hAnsi="Times New Roman" w:cs="Times New Roman"/>
          <w:i/>
          <w:sz w:val="20"/>
          <w:szCs w:val="24"/>
        </w:rPr>
        <w:t>c</w:t>
      </w:r>
      <w:r w:rsidR="00991FDE" w:rsidRPr="00D15C19">
        <w:rPr>
          <w:rFonts w:ascii="Times New Roman" w:hAnsi="Times New Roman" w:cs="Times New Roman"/>
          <w:i/>
          <w:sz w:val="20"/>
          <w:szCs w:val="24"/>
        </w:rPr>
        <w:t xml:space="preserve">atholique de Bukavu, Bukavu, </w:t>
      </w:r>
      <w:r w:rsidR="00B34471" w:rsidRPr="00D15C19">
        <w:rPr>
          <w:rFonts w:ascii="Times New Roman" w:hAnsi="Times New Roman" w:cs="Times New Roman"/>
          <w:i/>
          <w:sz w:val="20"/>
          <w:szCs w:val="24"/>
        </w:rPr>
        <w:t xml:space="preserve">Democratic </w:t>
      </w:r>
      <w:proofErr w:type="spellStart"/>
      <w:r w:rsidR="00B34471" w:rsidRPr="00D15C19">
        <w:rPr>
          <w:rFonts w:ascii="Times New Roman" w:hAnsi="Times New Roman" w:cs="Times New Roman"/>
          <w:i/>
          <w:sz w:val="20"/>
          <w:szCs w:val="24"/>
        </w:rPr>
        <w:t>Republic</w:t>
      </w:r>
      <w:proofErr w:type="spellEnd"/>
      <w:r w:rsidR="00B34471" w:rsidRPr="00D15C19">
        <w:rPr>
          <w:rFonts w:ascii="Times New Roman" w:hAnsi="Times New Roman" w:cs="Times New Roman"/>
          <w:i/>
          <w:sz w:val="20"/>
          <w:szCs w:val="24"/>
        </w:rPr>
        <w:t xml:space="preserve"> of the Congo</w:t>
      </w:r>
    </w:p>
    <w:p w14:paraId="0355EFB6" w14:textId="10713DA3" w:rsidR="00A94A00" w:rsidRPr="00D15C19" w:rsidRDefault="00AB5074" w:rsidP="003416E0">
      <w:pPr>
        <w:jc w:val="center"/>
        <w:rPr>
          <w:rFonts w:ascii="Times New Roman" w:hAnsi="Times New Roman" w:cs="Times New Roman"/>
          <w:i/>
          <w:sz w:val="20"/>
          <w:szCs w:val="24"/>
          <w:lang w:val="en-CA"/>
        </w:rPr>
      </w:pPr>
      <w:r w:rsidRPr="00D15C19">
        <w:rPr>
          <w:rFonts w:ascii="Times New Roman" w:hAnsi="Times New Roman" w:cs="Times New Roman"/>
          <w:i/>
          <w:sz w:val="20"/>
          <w:szCs w:val="24"/>
          <w:vertAlign w:val="superscript"/>
          <w:lang w:val="en-CA"/>
        </w:rPr>
        <w:t>4</w:t>
      </w:r>
      <w:r w:rsidR="00ED50D4" w:rsidRPr="00D15C19">
        <w:rPr>
          <w:rFonts w:ascii="Times New Roman" w:hAnsi="Times New Roman" w:cs="Times New Roman"/>
          <w:i/>
          <w:sz w:val="20"/>
          <w:szCs w:val="24"/>
          <w:lang w:val="en-CA"/>
        </w:rPr>
        <w:t xml:space="preserve">General and organic chemistry laboratory, Gembloux </w:t>
      </w:r>
      <w:proofErr w:type="spellStart"/>
      <w:r w:rsidR="00ED50D4" w:rsidRPr="00D15C19">
        <w:rPr>
          <w:rFonts w:ascii="Times New Roman" w:hAnsi="Times New Roman" w:cs="Times New Roman"/>
          <w:i/>
          <w:sz w:val="20"/>
          <w:szCs w:val="24"/>
          <w:lang w:val="en-CA"/>
        </w:rPr>
        <w:t>Agro</w:t>
      </w:r>
      <w:proofErr w:type="spellEnd"/>
      <w:r w:rsidR="00ED50D4" w:rsidRPr="00D15C19">
        <w:rPr>
          <w:rFonts w:ascii="Times New Roman" w:hAnsi="Times New Roman" w:cs="Times New Roman"/>
          <w:i/>
          <w:sz w:val="20"/>
          <w:szCs w:val="24"/>
          <w:lang w:val="en-CA"/>
        </w:rPr>
        <w:t xml:space="preserve">-Bio Tech, </w:t>
      </w:r>
      <w:proofErr w:type="spellStart"/>
      <w:r w:rsidR="00ED50D4" w:rsidRPr="00D15C19">
        <w:rPr>
          <w:rFonts w:ascii="Times New Roman" w:hAnsi="Times New Roman" w:cs="Times New Roman"/>
          <w:i/>
          <w:sz w:val="20"/>
          <w:szCs w:val="24"/>
          <w:lang w:val="en-CA"/>
        </w:rPr>
        <w:t>Université</w:t>
      </w:r>
      <w:proofErr w:type="spellEnd"/>
      <w:r w:rsidR="00ED50D4" w:rsidRPr="00D15C19">
        <w:rPr>
          <w:rFonts w:ascii="Times New Roman" w:hAnsi="Times New Roman" w:cs="Times New Roman"/>
          <w:i/>
          <w:sz w:val="20"/>
          <w:szCs w:val="24"/>
          <w:lang w:val="en-CA"/>
        </w:rPr>
        <w:t xml:space="preserve"> de Liège, Gembloux, </w:t>
      </w:r>
      <w:r w:rsidR="00B34471" w:rsidRPr="00D15C19">
        <w:rPr>
          <w:rFonts w:ascii="Times New Roman" w:hAnsi="Times New Roman" w:cs="Times New Roman"/>
          <w:i/>
          <w:sz w:val="20"/>
          <w:szCs w:val="24"/>
          <w:lang w:val="en-CA"/>
        </w:rPr>
        <w:t>Belgium</w:t>
      </w:r>
      <w:r w:rsidR="00ED50D4" w:rsidRPr="00D15C19">
        <w:rPr>
          <w:rFonts w:ascii="Times New Roman" w:hAnsi="Times New Roman" w:cs="Times New Roman"/>
          <w:i/>
          <w:sz w:val="20"/>
          <w:szCs w:val="24"/>
          <w:lang w:val="en-CA"/>
        </w:rPr>
        <w:t>.</w:t>
      </w:r>
    </w:p>
    <w:p w14:paraId="74B78168" w14:textId="54636631" w:rsidR="003A36C6" w:rsidRPr="00D15C19" w:rsidRDefault="003A36C6" w:rsidP="003A36C6">
      <w:pPr>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 </w:t>
      </w:r>
      <w:hyperlink r:id="rId9" w:history="1">
        <w:r w:rsidRPr="00D15C19">
          <w:rPr>
            <w:rStyle w:val="Lienhypertexte"/>
            <w:rFonts w:ascii="Times New Roman" w:hAnsi="Times New Roman" w:cs="Times New Roman"/>
            <w:color w:val="auto"/>
            <w:sz w:val="24"/>
            <w:szCs w:val="24"/>
            <w:lang w:val="en-CA"/>
          </w:rPr>
          <w:t>ignace.murhububa@uclouvain.be</w:t>
        </w:r>
      </w:hyperlink>
    </w:p>
    <w:p w14:paraId="72DEBB73" w14:textId="2B5F5229" w:rsidR="003A36C6" w:rsidRPr="00D15C19" w:rsidRDefault="003A36C6" w:rsidP="003A36C6">
      <w:pPr>
        <w:rPr>
          <w:rFonts w:ascii="Times New Roman" w:hAnsi="Times New Roman" w:cs="Times New Roman"/>
          <w:b/>
          <w:bCs/>
          <w:sz w:val="24"/>
          <w:szCs w:val="24"/>
          <w:lang w:val="en"/>
        </w:rPr>
      </w:pPr>
    </w:p>
    <w:p w14:paraId="02DFB375" w14:textId="28957615" w:rsidR="007F73C3" w:rsidRPr="00D15C19" w:rsidRDefault="007F73C3" w:rsidP="003A36C6">
      <w:pPr>
        <w:rPr>
          <w:rFonts w:ascii="Times New Roman" w:hAnsi="Times New Roman" w:cs="Times New Roman"/>
          <w:bCs/>
          <w:sz w:val="20"/>
          <w:szCs w:val="24"/>
          <w:lang w:val="en"/>
        </w:rPr>
      </w:pPr>
      <w:r w:rsidRPr="00D15C19">
        <w:rPr>
          <w:rFonts w:ascii="Times New Roman" w:hAnsi="Times New Roman" w:cs="Times New Roman"/>
          <w:bCs/>
          <w:sz w:val="20"/>
          <w:szCs w:val="24"/>
          <w:lang w:val="en"/>
        </w:rPr>
        <w:t>ORCIDS: KT (0000-0003-4897-3787) / CB (0000-0003-3169-1716) / M-</w:t>
      </w:r>
      <w:proofErr w:type="gramStart"/>
      <w:r w:rsidRPr="00D15C19">
        <w:rPr>
          <w:rFonts w:ascii="Times New Roman" w:hAnsi="Times New Roman" w:cs="Times New Roman"/>
          <w:bCs/>
          <w:sz w:val="20"/>
          <w:szCs w:val="24"/>
          <w:lang w:val="en"/>
        </w:rPr>
        <w:t>LF(</w:t>
      </w:r>
      <w:proofErr w:type="gramEnd"/>
      <w:r w:rsidRPr="00D15C19">
        <w:rPr>
          <w:rFonts w:ascii="Times New Roman" w:hAnsi="Times New Roman" w:cs="Times New Roman"/>
          <w:bCs/>
          <w:sz w:val="20"/>
          <w:szCs w:val="24"/>
          <w:lang w:val="en"/>
        </w:rPr>
        <w:t>0000-0002-2027-3896) / TH (0000-0001-5569-5020)</w:t>
      </w:r>
    </w:p>
    <w:p w14:paraId="08DFBE27" w14:textId="77777777" w:rsidR="007F73C3" w:rsidRPr="00D15C19" w:rsidRDefault="007F73C3" w:rsidP="003A36C6">
      <w:pPr>
        <w:rPr>
          <w:rFonts w:ascii="Times New Roman" w:hAnsi="Times New Roman" w:cs="Times New Roman"/>
          <w:bCs/>
          <w:sz w:val="24"/>
          <w:szCs w:val="24"/>
          <w:lang w:val="en"/>
        </w:rPr>
      </w:pPr>
    </w:p>
    <w:p w14:paraId="248DBC2A" w14:textId="5E653CD4" w:rsidR="003A36C6" w:rsidRPr="00D15C19" w:rsidRDefault="003A36C6" w:rsidP="003A36C6">
      <w:pPr>
        <w:spacing w:line="360" w:lineRule="auto"/>
        <w:jc w:val="both"/>
        <w:rPr>
          <w:rFonts w:ascii="Times New Roman" w:hAnsi="Times New Roman" w:cs="Times New Roman"/>
          <w:sz w:val="20"/>
          <w:szCs w:val="20"/>
          <w:lang w:val="en-US"/>
        </w:rPr>
      </w:pPr>
      <w:r w:rsidRPr="00D15C19">
        <w:rPr>
          <w:rFonts w:ascii="Times New Roman" w:hAnsi="Times New Roman" w:cs="Times New Roman"/>
          <w:b/>
          <w:sz w:val="20"/>
          <w:szCs w:val="20"/>
          <w:lang w:val="en-CA"/>
        </w:rPr>
        <w:t>Acknowledgements</w:t>
      </w:r>
      <w:r w:rsidRPr="00D15C19">
        <w:rPr>
          <w:rFonts w:ascii="Times New Roman" w:hAnsi="Times New Roman" w:cs="Times New Roman"/>
          <w:sz w:val="20"/>
          <w:szCs w:val="20"/>
          <w:lang w:val="en-CA"/>
        </w:rPr>
        <w:t xml:space="preserve">. </w:t>
      </w:r>
      <w:r w:rsidRPr="00D15C19">
        <w:rPr>
          <w:rFonts w:ascii="Times New Roman" w:hAnsi="Times New Roman" w:cs="Times New Roman"/>
          <w:sz w:val="20"/>
          <w:szCs w:val="20"/>
          <w:lang w:val="en-US"/>
        </w:rPr>
        <w:t xml:space="preserve">We thank Franck </w:t>
      </w:r>
      <w:proofErr w:type="spellStart"/>
      <w:r w:rsidRPr="00D15C19">
        <w:rPr>
          <w:rFonts w:ascii="Times New Roman" w:hAnsi="Times New Roman" w:cs="Times New Roman"/>
          <w:sz w:val="20"/>
          <w:szCs w:val="20"/>
          <w:lang w:val="en-US"/>
        </w:rPr>
        <w:t>Michels</w:t>
      </w:r>
      <w:proofErr w:type="spellEnd"/>
      <w:r w:rsidRPr="00D15C19">
        <w:rPr>
          <w:rFonts w:ascii="Times New Roman" w:hAnsi="Times New Roman" w:cs="Times New Roman"/>
          <w:sz w:val="20"/>
          <w:szCs w:val="20"/>
          <w:lang w:val="en-US"/>
        </w:rPr>
        <w:t xml:space="preserve"> and Matthieu </w:t>
      </w:r>
      <w:proofErr w:type="spellStart"/>
      <w:r w:rsidRPr="00D15C19">
        <w:rPr>
          <w:rFonts w:ascii="Times New Roman" w:hAnsi="Times New Roman" w:cs="Times New Roman"/>
          <w:sz w:val="20"/>
          <w:szCs w:val="20"/>
          <w:lang w:val="en-US"/>
        </w:rPr>
        <w:t>Leclercq</w:t>
      </w:r>
      <w:proofErr w:type="spellEnd"/>
      <w:r w:rsidRPr="00D15C19">
        <w:rPr>
          <w:rFonts w:ascii="Times New Roman" w:hAnsi="Times New Roman" w:cs="Times New Roman"/>
          <w:sz w:val="20"/>
          <w:szCs w:val="20"/>
          <w:lang w:val="en-US"/>
        </w:rPr>
        <w:t xml:space="preserve"> for having introduced us to chromatographic analyzes. We also thank the International Institute of Tropical Agriculture - IITA / </w:t>
      </w:r>
      <w:proofErr w:type="spellStart"/>
      <w:r w:rsidRPr="00D15C19">
        <w:rPr>
          <w:rFonts w:ascii="Times New Roman" w:hAnsi="Times New Roman" w:cs="Times New Roman"/>
          <w:sz w:val="20"/>
          <w:szCs w:val="20"/>
          <w:lang w:val="en-US"/>
        </w:rPr>
        <w:t>Kalambo</w:t>
      </w:r>
      <w:proofErr w:type="spellEnd"/>
      <w:r w:rsidRPr="00D15C19">
        <w:rPr>
          <w:rFonts w:ascii="Times New Roman" w:hAnsi="Times New Roman" w:cs="Times New Roman"/>
          <w:sz w:val="20"/>
          <w:szCs w:val="20"/>
          <w:lang w:val="en-US"/>
        </w:rPr>
        <w:t xml:space="preserve"> (</w:t>
      </w:r>
      <w:proofErr w:type="spellStart"/>
      <w:r w:rsidRPr="00D15C19">
        <w:rPr>
          <w:rFonts w:ascii="Times New Roman" w:hAnsi="Times New Roman" w:cs="Times New Roman"/>
          <w:sz w:val="20"/>
          <w:szCs w:val="20"/>
          <w:lang w:val="en-US"/>
        </w:rPr>
        <w:t>Bukavu</w:t>
      </w:r>
      <w:proofErr w:type="spellEnd"/>
      <w:r w:rsidRPr="00D15C19">
        <w:rPr>
          <w:rFonts w:ascii="Times New Roman" w:hAnsi="Times New Roman" w:cs="Times New Roman"/>
          <w:sz w:val="20"/>
          <w:szCs w:val="20"/>
          <w:lang w:val="en-US"/>
        </w:rPr>
        <w:t xml:space="preserve">, Democratic Republic of Congo) and the head of the Kinshasa Plant Clinic, </w:t>
      </w:r>
      <w:proofErr w:type="spellStart"/>
      <w:r w:rsidRPr="00D15C19">
        <w:rPr>
          <w:rFonts w:ascii="Times New Roman" w:hAnsi="Times New Roman" w:cs="Times New Roman"/>
          <w:sz w:val="20"/>
          <w:szCs w:val="20"/>
          <w:lang w:val="en-US"/>
        </w:rPr>
        <w:t>Lyna</w:t>
      </w:r>
      <w:proofErr w:type="spellEnd"/>
      <w:r w:rsidRPr="00D15C19">
        <w:rPr>
          <w:rFonts w:ascii="Times New Roman" w:hAnsi="Times New Roman" w:cs="Times New Roman"/>
          <w:sz w:val="20"/>
          <w:szCs w:val="20"/>
          <w:lang w:val="en-US"/>
        </w:rPr>
        <w:t xml:space="preserve"> </w:t>
      </w:r>
      <w:proofErr w:type="spellStart"/>
      <w:r w:rsidRPr="00D15C19">
        <w:rPr>
          <w:rFonts w:ascii="Times New Roman" w:hAnsi="Times New Roman" w:cs="Times New Roman"/>
          <w:sz w:val="20"/>
          <w:szCs w:val="20"/>
          <w:lang w:val="en-US"/>
        </w:rPr>
        <w:t>Mukwa</w:t>
      </w:r>
      <w:proofErr w:type="spellEnd"/>
      <w:r w:rsidRPr="00D15C19">
        <w:rPr>
          <w:rFonts w:ascii="Times New Roman" w:hAnsi="Times New Roman" w:cs="Times New Roman"/>
          <w:sz w:val="20"/>
          <w:szCs w:val="20"/>
          <w:lang w:val="en-US"/>
        </w:rPr>
        <w:t xml:space="preserve"> </w:t>
      </w:r>
      <w:proofErr w:type="spellStart"/>
      <w:r w:rsidRPr="00D15C19">
        <w:rPr>
          <w:rFonts w:ascii="Times New Roman" w:hAnsi="Times New Roman" w:cs="Times New Roman"/>
          <w:sz w:val="20"/>
          <w:szCs w:val="20"/>
          <w:lang w:val="en-US"/>
        </w:rPr>
        <w:t>Fama</w:t>
      </w:r>
      <w:proofErr w:type="spellEnd"/>
      <w:r w:rsidRPr="00D15C19">
        <w:rPr>
          <w:rFonts w:ascii="Times New Roman" w:hAnsi="Times New Roman" w:cs="Times New Roman"/>
          <w:sz w:val="20"/>
          <w:szCs w:val="20"/>
          <w:lang w:val="en-US"/>
        </w:rPr>
        <w:t xml:space="preserve"> </w:t>
      </w:r>
      <w:proofErr w:type="spellStart"/>
      <w:r w:rsidRPr="00D15C19">
        <w:rPr>
          <w:rFonts w:ascii="Times New Roman" w:hAnsi="Times New Roman" w:cs="Times New Roman"/>
          <w:sz w:val="20"/>
          <w:szCs w:val="20"/>
          <w:lang w:val="en-US"/>
        </w:rPr>
        <w:t>Tongo</w:t>
      </w:r>
      <w:proofErr w:type="spellEnd"/>
      <w:r w:rsidRPr="00D15C19">
        <w:rPr>
          <w:rFonts w:ascii="Times New Roman" w:hAnsi="Times New Roman" w:cs="Times New Roman"/>
          <w:sz w:val="20"/>
          <w:szCs w:val="20"/>
          <w:lang w:val="en-US"/>
        </w:rPr>
        <w:t xml:space="preserve">, for their supports and advice regarding healthy and infected of banana collection. </w:t>
      </w:r>
      <w:r w:rsidRPr="00D15C19">
        <w:rPr>
          <w:rFonts w:ascii="Times New Roman" w:hAnsi="Times New Roman" w:cs="Times New Roman"/>
          <w:sz w:val="20"/>
          <w:szCs w:val="20"/>
          <w:bdr w:val="none" w:sz="0" w:space="0" w:color="auto" w:frame="1"/>
          <w:shd w:val="clear" w:color="auto" w:fill="FFFFFF"/>
          <w:lang w:val="en-US"/>
        </w:rPr>
        <w:t xml:space="preserve">This paper is the publication BRC 372 of the Research Center on Biodiversity, </w:t>
      </w:r>
      <w:proofErr w:type="gramStart"/>
      <w:r w:rsidRPr="00D15C19">
        <w:rPr>
          <w:rFonts w:ascii="Times New Roman" w:hAnsi="Times New Roman" w:cs="Times New Roman"/>
          <w:sz w:val="20"/>
          <w:szCs w:val="20"/>
          <w:bdr w:val="none" w:sz="0" w:space="0" w:color="auto" w:frame="1"/>
          <w:shd w:val="clear" w:color="auto" w:fill="FFFFFF"/>
          <w:lang w:val="en-US"/>
        </w:rPr>
        <w:t>Earth</w:t>
      </w:r>
      <w:proofErr w:type="gramEnd"/>
      <w:r w:rsidRPr="00D15C19">
        <w:rPr>
          <w:rFonts w:ascii="Times New Roman" w:hAnsi="Times New Roman" w:cs="Times New Roman"/>
          <w:sz w:val="20"/>
          <w:szCs w:val="20"/>
          <w:bdr w:val="none" w:sz="0" w:space="0" w:color="auto" w:frame="1"/>
          <w:shd w:val="clear" w:color="auto" w:fill="FFFFFF"/>
          <w:lang w:val="en-US"/>
        </w:rPr>
        <w:t xml:space="preserve"> and Life institute, </w:t>
      </w:r>
      <w:proofErr w:type="spellStart"/>
      <w:r w:rsidRPr="00D15C19">
        <w:rPr>
          <w:rFonts w:ascii="Times New Roman" w:hAnsi="Times New Roman" w:cs="Times New Roman"/>
          <w:sz w:val="20"/>
          <w:szCs w:val="20"/>
          <w:bdr w:val="none" w:sz="0" w:space="0" w:color="auto" w:frame="1"/>
          <w:shd w:val="clear" w:color="auto" w:fill="FFFFFF"/>
          <w:lang w:val="en-US"/>
        </w:rPr>
        <w:t>UCLouvain</w:t>
      </w:r>
      <w:proofErr w:type="spellEnd"/>
      <w:r w:rsidRPr="00D15C19">
        <w:rPr>
          <w:rFonts w:ascii="Times New Roman" w:hAnsi="Times New Roman" w:cs="Times New Roman"/>
          <w:sz w:val="20"/>
          <w:szCs w:val="20"/>
          <w:bdr w:val="none" w:sz="0" w:space="0" w:color="auto" w:frame="1"/>
          <w:shd w:val="clear" w:color="auto" w:fill="FFFFFF"/>
          <w:lang w:val="en-US"/>
        </w:rPr>
        <w:t>.</w:t>
      </w:r>
    </w:p>
    <w:p w14:paraId="601A44F2" w14:textId="59EBA6EB" w:rsidR="003A36C6" w:rsidRPr="00D15C19" w:rsidRDefault="003A36C6" w:rsidP="003A36C6">
      <w:pPr>
        <w:rPr>
          <w:rFonts w:ascii="Times New Roman" w:hAnsi="Times New Roman" w:cs="Times New Roman"/>
          <w:b/>
          <w:bCs/>
          <w:sz w:val="20"/>
          <w:szCs w:val="20"/>
          <w:lang w:val="en-US"/>
        </w:rPr>
      </w:pPr>
    </w:p>
    <w:p w14:paraId="406F5D30" w14:textId="369B6CB3" w:rsidR="007F73C3" w:rsidRPr="00D15C19" w:rsidRDefault="007F73C3" w:rsidP="00EE5FE9">
      <w:pPr>
        <w:spacing w:line="360" w:lineRule="auto"/>
        <w:jc w:val="both"/>
        <w:rPr>
          <w:rFonts w:ascii="Times New Roman" w:hAnsi="Times New Roman" w:cs="Times New Roman"/>
          <w:b/>
          <w:bCs/>
          <w:sz w:val="20"/>
          <w:szCs w:val="20"/>
          <w:lang w:val="en-US"/>
        </w:rPr>
      </w:pPr>
      <w:r w:rsidRPr="00D15C19">
        <w:rPr>
          <w:rFonts w:ascii="Times New Roman" w:hAnsi="Times New Roman" w:cs="Times New Roman"/>
          <w:b/>
          <w:bCs/>
          <w:sz w:val="20"/>
          <w:szCs w:val="20"/>
          <w:lang w:val="en-US"/>
        </w:rPr>
        <w:t>Declarations</w:t>
      </w:r>
    </w:p>
    <w:p w14:paraId="559BD204" w14:textId="3BC40105" w:rsidR="002B4516" w:rsidRPr="00D15C19" w:rsidRDefault="002B4516" w:rsidP="00940A07">
      <w:pPr>
        <w:spacing w:after="360" w:line="360" w:lineRule="auto"/>
        <w:jc w:val="both"/>
        <w:rPr>
          <w:rFonts w:ascii="Times New Roman" w:eastAsia="Times New Roman" w:hAnsi="Times New Roman" w:cs="Times New Roman"/>
          <w:sz w:val="20"/>
          <w:szCs w:val="20"/>
          <w:lang w:val="en-CA" w:eastAsia="fr-BE"/>
        </w:rPr>
      </w:pPr>
      <w:r w:rsidRPr="00D15C19">
        <w:rPr>
          <w:rFonts w:ascii="Times New Roman" w:eastAsia="Times New Roman" w:hAnsi="Times New Roman" w:cs="Times New Roman"/>
          <w:b/>
          <w:bCs/>
          <w:sz w:val="20"/>
          <w:szCs w:val="20"/>
          <w:lang w:val="en-CA" w:eastAsia="fr-BE"/>
        </w:rPr>
        <w:t>Funding</w:t>
      </w:r>
      <w:r w:rsidRPr="00D15C19">
        <w:rPr>
          <w:rFonts w:ascii="Times New Roman" w:eastAsia="Times New Roman" w:hAnsi="Times New Roman" w:cs="Times New Roman"/>
          <w:sz w:val="20"/>
          <w:szCs w:val="20"/>
          <w:lang w:val="en-CA" w:eastAsia="fr-BE"/>
        </w:rPr>
        <w:t> </w:t>
      </w:r>
      <w:r w:rsidR="00E95048" w:rsidRPr="00D15C19">
        <w:rPr>
          <w:rFonts w:ascii="Times New Roman" w:hAnsi="Times New Roman" w:cs="Times New Roman"/>
          <w:sz w:val="20"/>
          <w:szCs w:val="20"/>
          <w:lang w:val="en-CA"/>
        </w:rPr>
        <w:t xml:space="preserve">Ignace Murhububa Safari was supported by the Conseil de </w:t>
      </w:r>
      <w:proofErr w:type="spellStart"/>
      <w:r w:rsidR="00E95048" w:rsidRPr="00D15C19">
        <w:rPr>
          <w:rFonts w:ascii="Times New Roman" w:hAnsi="Times New Roman" w:cs="Times New Roman"/>
          <w:sz w:val="20"/>
          <w:szCs w:val="20"/>
          <w:lang w:val="en-CA"/>
        </w:rPr>
        <w:t>l'action</w:t>
      </w:r>
      <w:proofErr w:type="spellEnd"/>
      <w:r w:rsidR="00E95048" w:rsidRPr="00D15C19">
        <w:rPr>
          <w:rFonts w:ascii="Times New Roman" w:hAnsi="Times New Roman" w:cs="Times New Roman"/>
          <w:sz w:val="20"/>
          <w:szCs w:val="20"/>
          <w:lang w:val="en-CA"/>
        </w:rPr>
        <w:t xml:space="preserve"> </w:t>
      </w:r>
      <w:proofErr w:type="spellStart"/>
      <w:r w:rsidR="00E95048" w:rsidRPr="00D15C19">
        <w:rPr>
          <w:rFonts w:ascii="Times New Roman" w:hAnsi="Times New Roman" w:cs="Times New Roman"/>
          <w:sz w:val="20"/>
          <w:szCs w:val="20"/>
          <w:lang w:val="en-CA"/>
        </w:rPr>
        <w:t>internationale</w:t>
      </w:r>
      <w:proofErr w:type="spellEnd"/>
      <w:r w:rsidR="00E95048" w:rsidRPr="00D15C19">
        <w:rPr>
          <w:rFonts w:ascii="Times New Roman" w:hAnsi="Times New Roman" w:cs="Times New Roman"/>
          <w:sz w:val="20"/>
          <w:szCs w:val="20"/>
          <w:lang w:val="en-CA"/>
        </w:rPr>
        <w:t xml:space="preserve"> (CAI) of the </w:t>
      </w:r>
      <w:proofErr w:type="spellStart"/>
      <w:r w:rsidR="00E95048" w:rsidRPr="00D15C19">
        <w:rPr>
          <w:rFonts w:ascii="Times New Roman" w:hAnsi="Times New Roman" w:cs="Times New Roman"/>
          <w:sz w:val="20"/>
          <w:szCs w:val="20"/>
          <w:lang w:val="en-CA"/>
        </w:rPr>
        <w:t>UCLouvain</w:t>
      </w:r>
      <w:proofErr w:type="spellEnd"/>
      <w:r w:rsidR="00E95048" w:rsidRPr="00D15C19">
        <w:rPr>
          <w:rFonts w:ascii="Times New Roman" w:hAnsi="Times New Roman" w:cs="Times New Roman"/>
          <w:sz w:val="20"/>
          <w:szCs w:val="20"/>
          <w:lang w:val="en-CA"/>
        </w:rPr>
        <w:t xml:space="preserve">. </w:t>
      </w:r>
      <w:r w:rsidR="00E95048" w:rsidRPr="00D15C19">
        <w:rPr>
          <w:rFonts w:ascii="Times New Roman" w:hAnsi="Times New Roman" w:cs="Times New Roman"/>
          <w:sz w:val="20"/>
          <w:szCs w:val="20"/>
          <w:lang w:val="en-US"/>
        </w:rPr>
        <w:t xml:space="preserve">Kevin </w:t>
      </w:r>
      <w:proofErr w:type="spellStart"/>
      <w:r w:rsidR="00E95048" w:rsidRPr="00D15C19">
        <w:rPr>
          <w:rFonts w:ascii="Times New Roman" w:hAnsi="Times New Roman" w:cs="Times New Roman"/>
          <w:sz w:val="20"/>
          <w:szCs w:val="20"/>
          <w:lang w:val="en-US"/>
        </w:rPr>
        <w:t>Tougeron</w:t>
      </w:r>
      <w:proofErr w:type="spellEnd"/>
      <w:r w:rsidR="00E95048" w:rsidRPr="00D15C19">
        <w:rPr>
          <w:rFonts w:ascii="Times New Roman" w:hAnsi="Times New Roman" w:cs="Times New Roman"/>
          <w:sz w:val="20"/>
          <w:szCs w:val="20"/>
          <w:lang w:val="en-US"/>
        </w:rPr>
        <w:t xml:space="preserve"> was supported by the F.R.S.-FNRS.</w:t>
      </w:r>
      <w:r w:rsidR="00ED4330" w:rsidRPr="00D15C19">
        <w:rPr>
          <w:rFonts w:ascii="Times New Roman" w:hAnsi="Times New Roman" w:cs="Times New Roman"/>
          <w:sz w:val="20"/>
          <w:szCs w:val="20"/>
          <w:lang w:val="en-US"/>
        </w:rPr>
        <w:t xml:space="preserve"> The "attractiveness" section of this study was supported by the Academy of Research and Higher Education (ARES). The "VOC extraction and identification" section was funded by the </w:t>
      </w:r>
      <w:proofErr w:type="spellStart"/>
      <w:r w:rsidR="00ED4330" w:rsidRPr="00D15C19">
        <w:rPr>
          <w:rFonts w:ascii="Times New Roman" w:hAnsi="Times New Roman" w:cs="Times New Roman"/>
          <w:sz w:val="20"/>
          <w:szCs w:val="20"/>
          <w:lang w:val="en-US"/>
        </w:rPr>
        <w:t>UCLouvain</w:t>
      </w:r>
      <w:proofErr w:type="spellEnd"/>
      <w:r w:rsidR="00ED4330" w:rsidRPr="00D15C19">
        <w:rPr>
          <w:rFonts w:ascii="Times New Roman" w:hAnsi="Times New Roman" w:cs="Times New Roman"/>
          <w:sz w:val="20"/>
          <w:szCs w:val="20"/>
          <w:lang w:val="en-US"/>
        </w:rPr>
        <w:t>.</w:t>
      </w:r>
    </w:p>
    <w:p w14:paraId="55D4CC80" w14:textId="671E1141" w:rsidR="002B4516" w:rsidRPr="00D15C19" w:rsidRDefault="002B4516" w:rsidP="00940A07">
      <w:pPr>
        <w:spacing w:after="360" w:line="360" w:lineRule="auto"/>
        <w:jc w:val="both"/>
        <w:rPr>
          <w:rFonts w:ascii="Times New Roman" w:eastAsia="Times New Roman" w:hAnsi="Times New Roman" w:cs="Times New Roman"/>
          <w:sz w:val="20"/>
          <w:szCs w:val="20"/>
          <w:lang w:val="en-CA" w:eastAsia="fr-BE"/>
        </w:rPr>
      </w:pPr>
      <w:r w:rsidRPr="00D15C19">
        <w:rPr>
          <w:rFonts w:ascii="Times New Roman" w:eastAsia="Times New Roman" w:hAnsi="Times New Roman" w:cs="Times New Roman"/>
          <w:b/>
          <w:bCs/>
          <w:sz w:val="20"/>
          <w:szCs w:val="20"/>
          <w:lang w:val="en-CA" w:eastAsia="fr-BE"/>
        </w:rPr>
        <w:t>Conflicts of interest/Competing interests</w:t>
      </w:r>
      <w:r w:rsidRPr="00D15C19">
        <w:rPr>
          <w:rFonts w:ascii="Times New Roman" w:eastAsia="Times New Roman" w:hAnsi="Times New Roman" w:cs="Times New Roman"/>
          <w:sz w:val="20"/>
          <w:szCs w:val="20"/>
          <w:lang w:val="en-CA" w:eastAsia="fr-BE"/>
        </w:rPr>
        <w:t> </w:t>
      </w:r>
      <w:r w:rsidR="00E95048" w:rsidRPr="00D15C19">
        <w:rPr>
          <w:rFonts w:ascii="Times New Roman" w:eastAsia="Times New Roman" w:hAnsi="Times New Roman" w:cs="Times New Roman"/>
          <w:sz w:val="20"/>
          <w:szCs w:val="20"/>
          <w:lang w:val="en-CA" w:eastAsia="fr-BE"/>
        </w:rPr>
        <w:t>none</w:t>
      </w:r>
      <w:r w:rsidR="007F73C3" w:rsidRPr="00D15C19">
        <w:rPr>
          <w:rFonts w:ascii="Times New Roman" w:eastAsia="Times New Roman" w:hAnsi="Times New Roman" w:cs="Times New Roman"/>
          <w:sz w:val="20"/>
          <w:szCs w:val="20"/>
          <w:lang w:val="en-CA" w:eastAsia="fr-BE"/>
        </w:rPr>
        <w:t xml:space="preserve"> to declare</w:t>
      </w:r>
    </w:p>
    <w:p w14:paraId="6396CDE8" w14:textId="3CFCA512" w:rsidR="002B4516" w:rsidRPr="00D15C19" w:rsidRDefault="002B4516" w:rsidP="00940A07">
      <w:pPr>
        <w:spacing w:after="360" w:line="360" w:lineRule="auto"/>
        <w:jc w:val="both"/>
        <w:rPr>
          <w:rFonts w:ascii="Times New Roman" w:eastAsia="Times New Roman" w:hAnsi="Times New Roman" w:cs="Times New Roman"/>
          <w:sz w:val="20"/>
          <w:szCs w:val="20"/>
          <w:lang w:val="en-CA" w:eastAsia="fr-BE"/>
        </w:rPr>
      </w:pPr>
      <w:r w:rsidRPr="00D15C19">
        <w:rPr>
          <w:rFonts w:ascii="Times New Roman" w:eastAsia="Times New Roman" w:hAnsi="Times New Roman" w:cs="Times New Roman"/>
          <w:b/>
          <w:bCs/>
          <w:sz w:val="20"/>
          <w:szCs w:val="20"/>
          <w:lang w:val="en-CA" w:eastAsia="fr-BE"/>
        </w:rPr>
        <w:t>Authors' contributions</w:t>
      </w:r>
      <w:r w:rsidRPr="00D15C19">
        <w:rPr>
          <w:rFonts w:ascii="Times New Roman" w:eastAsia="Times New Roman" w:hAnsi="Times New Roman" w:cs="Times New Roman"/>
          <w:sz w:val="20"/>
          <w:szCs w:val="20"/>
          <w:lang w:val="en-CA" w:eastAsia="fr-BE"/>
        </w:rPr>
        <w:t> </w:t>
      </w:r>
      <w:r w:rsidR="00E95048" w:rsidRPr="00D15C19">
        <w:rPr>
          <w:rFonts w:ascii="Times New Roman" w:eastAsia="Times New Roman" w:hAnsi="Times New Roman" w:cs="Times New Roman"/>
          <w:sz w:val="20"/>
          <w:szCs w:val="20"/>
          <w:lang w:val="en-CA" w:eastAsia="fr-BE"/>
        </w:rPr>
        <w:t>IMS performed the experiments and wrote a first draft of the manuscript. IMS and KT analysed data. TH secured funding and supervised the project. All coauthors significantly contributed in the realization of the study and in the revision of the manuscript.</w:t>
      </w:r>
    </w:p>
    <w:p w14:paraId="3C084927" w14:textId="5BD3ED62" w:rsidR="002B4516" w:rsidRPr="00D15C19" w:rsidRDefault="002B4516" w:rsidP="00940A07">
      <w:pPr>
        <w:spacing w:after="360" w:line="360" w:lineRule="auto"/>
        <w:jc w:val="both"/>
        <w:rPr>
          <w:rFonts w:ascii="Times New Roman" w:eastAsia="Times New Roman" w:hAnsi="Times New Roman" w:cs="Times New Roman"/>
          <w:sz w:val="20"/>
          <w:szCs w:val="20"/>
          <w:lang w:val="en-CA" w:eastAsia="fr-BE"/>
        </w:rPr>
      </w:pPr>
      <w:r w:rsidRPr="00D15C19">
        <w:rPr>
          <w:rFonts w:ascii="Times New Roman" w:eastAsia="Times New Roman" w:hAnsi="Times New Roman" w:cs="Times New Roman"/>
          <w:b/>
          <w:bCs/>
          <w:sz w:val="20"/>
          <w:szCs w:val="20"/>
          <w:lang w:val="en-CA" w:eastAsia="fr-BE"/>
        </w:rPr>
        <w:lastRenderedPageBreak/>
        <w:t>Consent for publication</w:t>
      </w:r>
      <w:r w:rsidRPr="00D15C19">
        <w:rPr>
          <w:rFonts w:ascii="Times New Roman" w:eastAsia="Times New Roman" w:hAnsi="Times New Roman" w:cs="Times New Roman"/>
          <w:sz w:val="20"/>
          <w:szCs w:val="20"/>
          <w:lang w:val="en-CA" w:eastAsia="fr-BE"/>
        </w:rPr>
        <w:t> </w:t>
      </w:r>
      <w:r w:rsidR="00E95048" w:rsidRPr="00D15C19">
        <w:rPr>
          <w:rFonts w:ascii="Times New Roman" w:eastAsia="Times New Roman" w:hAnsi="Times New Roman" w:cs="Times New Roman"/>
          <w:sz w:val="20"/>
          <w:szCs w:val="20"/>
          <w:lang w:val="en-CA" w:eastAsia="fr-BE"/>
        </w:rPr>
        <w:t>all coauthors consent for publication</w:t>
      </w:r>
    </w:p>
    <w:p w14:paraId="46A4EABF" w14:textId="35CCB15D" w:rsidR="003416E0" w:rsidRPr="00D15C19" w:rsidRDefault="003416E0" w:rsidP="003A36C6">
      <w:pPr>
        <w:rPr>
          <w:rFonts w:ascii="Times New Roman" w:hAnsi="Times New Roman" w:cs="Times New Roman"/>
          <w:b/>
          <w:bCs/>
          <w:sz w:val="24"/>
          <w:szCs w:val="24"/>
          <w:lang w:val="en"/>
        </w:rPr>
      </w:pPr>
      <w:r w:rsidRPr="00D15C19">
        <w:rPr>
          <w:rFonts w:ascii="Times New Roman" w:hAnsi="Times New Roman" w:cs="Times New Roman"/>
          <w:b/>
          <w:bCs/>
          <w:sz w:val="24"/>
          <w:szCs w:val="24"/>
          <w:lang w:val="en"/>
        </w:rPr>
        <w:t>A</w:t>
      </w:r>
      <w:r w:rsidR="006B0561" w:rsidRPr="00D15C19">
        <w:rPr>
          <w:rFonts w:ascii="Times New Roman" w:hAnsi="Times New Roman" w:cs="Times New Roman"/>
          <w:b/>
          <w:bCs/>
          <w:sz w:val="24"/>
          <w:szCs w:val="24"/>
          <w:lang w:val="en"/>
        </w:rPr>
        <w:t>bstract-</w:t>
      </w:r>
    </w:p>
    <w:p w14:paraId="3FCE80B2" w14:textId="0D1C033F" w:rsidR="00A94A00" w:rsidRPr="00D15C19" w:rsidRDefault="003A0C56" w:rsidP="00A94A00">
      <w:pPr>
        <w:shd w:val="clear" w:color="auto" w:fill="FFFFFF"/>
        <w:spacing w:line="360" w:lineRule="auto"/>
        <w:jc w:val="both"/>
        <w:rPr>
          <w:rFonts w:ascii="Times New Roman" w:hAnsi="Times New Roman" w:cs="Times New Roman"/>
          <w:sz w:val="24"/>
          <w:szCs w:val="24"/>
          <w:lang w:val="en"/>
        </w:rPr>
      </w:pPr>
      <w:r w:rsidRPr="00D15C19">
        <w:rPr>
          <w:rFonts w:ascii="Times New Roman" w:hAnsi="Times New Roman" w:cs="Times New Roman"/>
          <w:sz w:val="24"/>
          <w:szCs w:val="24"/>
          <w:lang w:val="en"/>
        </w:rPr>
        <w:t xml:space="preserve">Banana </w:t>
      </w:r>
      <w:r w:rsidR="00E87B42" w:rsidRPr="00D15C19">
        <w:rPr>
          <w:rFonts w:ascii="Times New Roman" w:hAnsi="Times New Roman" w:cs="Times New Roman"/>
          <w:sz w:val="24"/>
          <w:szCs w:val="24"/>
          <w:lang w:val="en"/>
        </w:rPr>
        <w:t>plants</w:t>
      </w:r>
      <w:r w:rsidR="003314A5" w:rsidRPr="00D15C19">
        <w:rPr>
          <w:rFonts w:ascii="Times New Roman" w:hAnsi="Times New Roman" w:cs="Times New Roman"/>
          <w:sz w:val="24"/>
          <w:szCs w:val="24"/>
          <w:lang w:val="en"/>
        </w:rPr>
        <w:t xml:space="preserve"> are</w:t>
      </w:r>
      <w:r w:rsidRPr="00D15C19">
        <w:rPr>
          <w:rFonts w:ascii="Times New Roman" w:hAnsi="Times New Roman" w:cs="Times New Roman"/>
          <w:sz w:val="24"/>
          <w:szCs w:val="24"/>
          <w:lang w:val="en"/>
        </w:rPr>
        <w:t xml:space="preserve"> affected by various viral diseases, among which the most devastating is the "bunchy top", caused by the </w:t>
      </w:r>
      <w:r w:rsidRPr="00D15C19">
        <w:rPr>
          <w:rFonts w:ascii="Times New Roman" w:hAnsi="Times New Roman" w:cs="Times New Roman"/>
          <w:i/>
          <w:iCs/>
          <w:sz w:val="24"/>
          <w:szCs w:val="24"/>
          <w:lang w:val="en"/>
        </w:rPr>
        <w:t>Banana bunchy top virus</w:t>
      </w:r>
      <w:r w:rsidRPr="00D15C19">
        <w:rPr>
          <w:rFonts w:ascii="Times New Roman" w:hAnsi="Times New Roman" w:cs="Times New Roman"/>
          <w:sz w:val="24"/>
          <w:szCs w:val="24"/>
          <w:lang w:val="en"/>
        </w:rPr>
        <w:t xml:space="preserve"> (BBTV)</w:t>
      </w:r>
      <w:r w:rsidR="00A52C8A" w:rsidRPr="00D15C19">
        <w:rPr>
          <w:rFonts w:ascii="Times New Roman" w:hAnsi="Times New Roman" w:cs="Times New Roman"/>
          <w:sz w:val="24"/>
          <w:szCs w:val="24"/>
          <w:lang w:val="en"/>
        </w:rPr>
        <w:t xml:space="preserve"> </w:t>
      </w:r>
      <w:r w:rsidR="00A52C8A" w:rsidRPr="00D15C19">
        <w:rPr>
          <w:rFonts w:ascii="Times New Roman" w:hAnsi="Times New Roman" w:cs="Times New Roman"/>
          <w:sz w:val="24"/>
          <w:szCs w:val="24"/>
          <w:lang w:val="en-CA"/>
        </w:rPr>
        <w:t>and</w:t>
      </w:r>
      <w:r w:rsidR="00236FED" w:rsidRPr="00D15C19">
        <w:rPr>
          <w:rFonts w:ascii="Times New Roman" w:hAnsi="Times New Roman" w:cs="Times New Roman"/>
          <w:sz w:val="24"/>
          <w:szCs w:val="24"/>
          <w:lang w:val="en-CA"/>
        </w:rPr>
        <w:t xml:space="preserve"> </w:t>
      </w:r>
      <w:r w:rsidR="00A52C8A" w:rsidRPr="00D15C19">
        <w:rPr>
          <w:rFonts w:ascii="Times New Roman" w:hAnsi="Times New Roman" w:cs="Times New Roman"/>
          <w:sz w:val="24"/>
          <w:szCs w:val="24"/>
          <w:lang w:val="en-CA"/>
        </w:rPr>
        <w:t xml:space="preserve">transmitted </w:t>
      </w:r>
      <w:r w:rsidR="00B34471" w:rsidRPr="00D15C19">
        <w:rPr>
          <w:rFonts w:ascii="Times New Roman" w:hAnsi="Times New Roman" w:cs="Times New Roman"/>
          <w:sz w:val="24"/>
          <w:szCs w:val="24"/>
          <w:lang w:val="en"/>
        </w:rPr>
        <w:t xml:space="preserve">by the aphid </w:t>
      </w:r>
      <w:proofErr w:type="spellStart"/>
      <w:r w:rsidR="00B34471" w:rsidRPr="00D15C19">
        <w:rPr>
          <w:rFonts w:ascii="Times New Roman" w:hAnsi="Times New Roman" w:cs="Times New Roman"/>
          <w:i/>
          <w:sz w:val="24"/>
          <w:szCs w:val="24"/>
          <w:lang w:val="en"/>
        </w:rPr>
        <w:t>Pentalonia</w:t>
      </w:r>
      <w:proofErr w:type="spellEnd"/>
      <w:r w:rsidR="00B34471" w:rsidRPr="00D15C19">
        <w:rPr>
          <w:rFonts w:ascii="Times New Roman" w:hAnsi="Times New Roman" w:cs="Times New Roman"/>
          <w:i/>
          <w:sz w:val="24"/>
          <w:szCs w:val="24"/>
          <w:lang w:val="en"/>
        </w:rPr>
        <w:t xml:space="preserve"> </w:t>
      </w:r>
      <w:proofErr w:type="spellStart"/>
      <w:r w:rsidR="00B34471" w:rsidRPr="00D15C19">
        <w:rPr>
          <w:rFonts w:ascii="Times New Roman" w:hAnsi="Times New Roman" w:cs="Times New Roman"/>
          <w:i/>
          <w:sz w:val="24"/>
          <w:szCs w:val="24"/>
          <w:lang w:val="en"/>
        </w:rPr>
        <w:t>nigronervosa</w:t>
      </w:r>
      <w:proofErr w:type="spellEnd"/>
      <w:r w:rsidR="006E252F" w:rsidRPr="00D15C19">
        <w:rPr>
          <w:rFonts w:ascii="Times New Roman" w:hAnsi="Times New Roman" w:cs="Times New Roman"/>
          <w:i/>
          <w:sz w:val="24"/>
          <w:szCs w:val="24"/>
          <w:lang w:val="en"/>
        </w:rPr>
        <w:t xml:space="preserve"> </w:t>
      </w:r>
      <w:proofErr w:type="spellStart"/>
      <w:r w:rsidR="006E252F" w:rsidRPr="00D15C19">
        <w:rPr>
          <w:rFonts w:ascii="Times New Roman" w:hAnsi="Times New Roman" w:cs="Times New Roman"/>
          <w:iCs/>
          <w:sz w:val="24"/>
          <w:szCs w:val="24"/>
          <w:lang w:val="en"/>
        </w:rPr>
        <w:t>Coquerel</w:t>
      </w:r>
      <w:proofErr w:type="spellEnd"/>
      <w:r w:rsidRPr="00D15C19">
        <w:rPr>
          <w:rFonts w:ascii="Times New Roman" w:hAnsi="Times New Roman" w:cs="Times New Roman"/>
          <w:sz w:val="24"/>
          <w:szCs w:val="24"/>
          <w:lang w:val="en"/>
        </w:rPr>
        <w:t xml:space="preserve">. </w:t>
      </w:r>
      <w:r w:rsidR="0040065A" w:rsidRPr="00D15C19">
        <w:rPr>
          <w:rFonts w:ascii="Times New Roman" w:hAnsi="Times New Roman" w:cs="Times New Roman"/>
          <w:sz w:val="24"/>
          <w:szCs w:val="24"/>
          <w:lang w:val="en"/>
        </w:rPr>
        <w:t xml:space="preserve">The effect of BBTV on attraction mechanisms of dessert and plantain banana </w:t>
      </w:r>
      <w:r w:rsidR="00E87B42" w:rsidRPr="00D15C19">
        <w:rPr>
          <w:rFonts w:ascii="Times New Roman" w:hAnsi="Times New Roman" w:cs="Times New Roman"/>
          <w:sz w:val="24"/>
          <w:szCs w:val="24"/>
          <w:lang w:val="en"/>
        </w:rPr>
        <w:t>plants</w:t>
      </w:r>
      <w:r w:rsidR="0040065A" w:rsidRPr="00D15C19">
        <w:rPr>
          <w:rFonts w:ascii="Times New Roman" w:hAnsi="Times New Roman" w:cs="Times New Roman"/>
          <w:sz w:val="24"/>
          <w:szCs w:val="24"/>
          <w:lang w:val="en"/>
        </w:rPr>
        <w:t xml:space="preserve"> by the vector remains far from elucidated. </w:t>
      </w:r>
      <w:bookmarkStart w:id="2" w:name="_Hlk71660687"/>
      <w:r w:rsidR="0040065A" w:rsidRPr="00D15C19">
        <w:rPr>
          <w:rFonts w:ascii="Times New Roman" w:hAnsi="Times New Roman" w:cs="Times New Roman"/>
          <w:sz w:val="24"/>
          <w:szCs w:val="24"/>
          <w:lang w:val="en"/>
        </w:rPr>
        <w:t xml:space="preserve">For that, </w:t>
      </w:r>
      <w:r w:rsidR="001330D2" w:rsidRPr="00D15C19">
        <w:rPr>
          <w:rFonts w:ascii="Times New Roman" w:hAnsi="Times New Roman" w:cs="Times New Roman"/>
          <w:sz w:val="24"/>
          <w:szCs w:val="24"/>
          <w:lang w:val="en"/>
        </w:rPr>
        <w:t>attractiveness</w:t>
      </w:r>
      <w:r w:rsidR="0040065A" w:rsidRPr="00D15C19">
        <w:rPr>
          <w:rFonts w:ascii="Times New Roman" w:hAnsi="Times New Roman" w:cs="Times New Roman"/>
          <w:sz w:val="24"/>
          <w:szCs w:val="24"/>
          <w:lang w:val="en"/>
        </w:rPr>
        <w:t xml:space="preserve"> tests were carried out using a two columns olfactometer </w:t>
      </w:r>
      <w:bookmarkStart w:id="3" w:name="_Hlk71644235"/>
      <w:r w:rsidR="0040065A" w:rsidRPr="00D15C19">
        <w:rPr>
          <w:rFonts w:ascii="Times New Roman" w:hAnsi="Times New Roman" w:cs="Times New Roman"/>
          <w:sz w:val="24"/>
          <w:szCs w:val="24"/>
          <w:lang w:val="en"/>
        </w:rPr>
        <w:t xml:space="preserve">for </w:t>
      </w:r>
      <w:r w:rsidR="0025157D" w:rsidRPr="00D15C19">
        <w:rPr>
          <w:rFonts w:ascii="Times New Roman" w:eastAsia="Times New Roman" w:hAnsi="Times New Roman" w:cs="Times New Roman"/>
          <w:iCs/>
          <w:sz w:val="24"/>
          <w:szCs w:val="24"/>
          <w:lang w:val="en-CA" w:eastAsia="fr-BE"/>
        </w:rPr>
        <w:t>apterous</w:t>
      </w:r>
      <w:r w:rsidR="00CE6C81" w:rsidRPr="00D15C19">
        <w:rPr>
          <w:rFonts w:ascii="Times New Roman" w:eastAsia="Times New Roman" w:hAnsi="Times New Roman" w:cs="Times New Roman"/>
          <w:iCs/>
          <w:sz w:val="24"/>
          <w:szCs w:val="24"/>
          <w:lang w:val="en-CA" w:eastAsia="fr-BE"/>
        </w:rPr>
        <w:t xml:space="preserve"> </w:t>
      </w:r>
      <w:r w:rsidR="0025157D" w:rsidRPr="00D15C19">
        <w:rPr>
          <w:rFonts w:ascii="Times New Roman" w:eastAsia="Times New Roman" w:hAnsi="Times New Roman" w:cs="Times New Roman"/>
          <w:iCs/>
          <w:sz w:val="24"/>
          <w:szCs w:val="24"/>
          <w:lang w:val="en-CA" w:eastAsia="fr-BE"/>
        </w:rPr>
        <w:t>aphids</w:t>
      </w:r>
      <w:r w:rsidR="0040065A" w:rsidRPr="00D15C19">
        <w:rPr>
          <w:rFonts w:ascii="Times New Roman" w:hAnsi="Times New Roman" w:cs="Times New Roman"/>
          <w:sz w:val="24"/>
          <w:szCs w:val="24"/>
          <w:lang w:val="en"/>
        </w:rPr>
        <w:t xml:space="preserve">, </w:t>
      </w:r>
      <w:r w:rsidR="00AB15D1" w:rsidRPr="00D15C19">
        <w:rPr>
          <w:rFonts w:ascii="Times New Roman" w:hAnsi="Times New Roman" w:cs="Times New Roman"/>
          <w:sz w:val="24"/>
          <w:szCs w:val="24"/>
          <w:lang w:val="en"/>
        </w:rPr>
        <w:t>and a dispositi</w:t>
      </w:r>
      <w:r w:rsidR="005A3812" w:rsidRPr="00D15C19">
        <w:rPr>
          <w:rFonts w:ascii="Times New Roman" w:hAnsi="Times New Roman" w:cs="Times New Roman"/>
          <w:sz w:val="24"/>
          <w:szCs w:val="24"/>
          <w:lang w:val="en"/>
        </w:rPr>
        <w:t>ve</w:t>
      </w:r>
      <w:r w:rsidR="00AB15D1" w:rsidRPr="00D15C19">
        <w:rPr>
          <w:rFonts w:ascii="Times New Roman" w:hAnsi="Times New Roman" w:cs="Times New Roman"/>
          <w:sz w:val="24"/>
          <w:szCs w:val="24"/>
          <w:lang w:val="en"/>
        </w:rPr>
        <w:t xml:space="preserve"> allowing short-distance flight in a cage for alate aphi</w:t>
      </w:r>
      <w:r w:rsidR="0040065A" w:rsidRPr="00D15C19">
        <w:rPr>
          <w:rFonts w:ascii="Times New Roman" w:hAnsi="Times New Roman" w:cs="Times New Roman"/>
          <w:sz w:val="24"/>
          <w:szCs w:val="24"/>
          <w:lang w:val="en"/>
        </w:rPr>
        <w:t>ds.</w:t>
      </w:r>
      <w:bookmarkEnd w:id="3"/>
      <w:r w:rsidRPr="00D15C19">
        <w:rPr>
          <w:rFonts w:ascii="Times New Roman" w:hAnsi="Times New Roman" w:cs="Times New Roman"/>
          <w:sz w:val="24"/>
          <w:szCs w:val="24"/>
          <w:lang w:val="en"/>
        </w:rPr>
        <w:t xml:space="preserve"> </w:t>
      </w:r>
      <w:bookmarkEnd w:id="2"/>
      <w:r w:rsidR="00692A78" w:rsidRPr="00D15C19">
        <w:rPr>
          <w:rFonts w:ascii="Times New Roman" w:hAnsi="Times New Roman" w:cs="Times New Roman"/>
          <w:sz w:val="24"/>
          <w:szCs w:val="24"/>
          <w:lang w:val="en"/>
        </w:rPr>
        <w:t>V</w:t>
      </w:r>
      <w:r w:rsidRPr="00D15C19">
        <w:rPr>
          <w:rFonts w:ascii="Times New Roman" w:hAnsi="Times New Roman" w:cs="Times New Roman"/>
          <w:sz w:val="24"/>
          <w:szCs w:val="24"/>
          <w:lang w:val="en"/>
        </w:rPr>
        <w:t xml:space="preserve">olatile </w:t>
      </w:r>
      <w:r w:rsidR="00692A78" w:rsidRPr="00D15C19">
        <w:rPr>
          <w:rFonts w:ascii="Times New Roman" w:hAnsi="Times New Roman" w:cs="Times New Roman"/>
          <w:sz w:val="24"/>
          <w:szCs w:val="24"/>
          <w:lang w:val="en"/>
        </w:rPr>
        <w:t>O</w:t>
      </w:r>
      <w:r w:rsidRPr="00D15C19">
        <w:rPr>
          <w:rFonts w:ascii="Times New Roman" w:hAnsi="Times New Roman" w:cs="Times New Roman"/>
          <w:sz w:val="24"/>
          <w:szCs w:val="24"/>
          <w:lang w:val="en"/>
        </w:rPr>
        <w:t xml:space="preserve">rganic </w:t>
      </w:r>
      <w:r w:rsidR="00692A78" w:rsidRPr="00D15C19">
        <w:rPr>
          <w:rFonts w:ascii="Times New Roman" w:hAnsi="Times New Roman" w:cs="Times New Roman"/>
          <w:sz w:val="24"/>
          <w:szCs w:val="24"/>
          <w:lang w:val="en"/>
        </w:rPr>
        <w:t>C</w:t>
      </w:r>
      <w:r w:rsidRPr="00D15C19">
        <w:rPr>
          <w:rFonts w:ascii="Times New Roman" w:hAnsi="Times New Roman" w:cs="Times New Roman"/>
          <w:sz w:val="24"/>
          <w:szCs w:val="24"/>
          <w:lang w:val="en"/>
        </w:rPr>
        <w:t xml:space="preserve">ompounds (VOCs) emitted by </w:t>
      </w:r>
      <w:r w:rsidR="00692A78" w:rsidRPr="00D15C19">
        <w:rPr>
          <w:rFonts w:ascii="Times New Roman" w:hAnsi="Times New Roman" w:cs="Times New Roman"/>
          <w:sz w:val="24"/>
          <w:szCs w:val="24"/>
          <w:lang w:val="en"/>
        </w:rPr>
        <w:t>either healthy or BBTV</w:t>
      </w:r>
      <w:r w:rsidR="009304B0" w:rsidRPr="00D15C19">
        <w:rPr>
          <w:rFonts w:ascii="Times New Roman" w:hAnsi="Times New Roman" w:cs="Times New Roman"/>
          <w:sz w:val="24"/>
          <w:szCs w:val="24"/>
          <w:lang w:val="en"/>
        </w:rPr>
        <w:t>-</w:t>
      </w:r>
      <w:r w:rsidR="00692A78" w:rsidRPr="00D15C19">
        <w:rPr>
          <w:rFonts w:ascii="Times New Roman" w:hAnsi="Times New Roman" w:cs="Times New Roman"/>
          <w:sz w:val="24"/>
          <w:szCs w:val="24"/>
          <w:lang w:val="en"/>
        </w:rPr>
        <w:t xml:space="preserve">infected </w:t>
      </w:r>
      <w:r w:rsidRPr="00D15C19">
        <w:rPr>
          <w:rFonts w:ascii="Times New Roman" w:hAnsi="Times New Roman" w:cs="Times New Roman"/>
          <w:sz w:val="24"/>
          <w:szCs w:val="24"/>
          <w:lang w:val="en"/>
        </w:rPr>
        <w:t>banana</w:t>
      </w:r>
      <w:r w:rsidR="00692A78" w:rsidRPr="00D15C19">
        <w:rPr>
          <w:rFonts w:ascii="Times New Roman" w:hAnsi="Times New Roman" w:cs="Times New Roman"/>
          <w:sz w:val="24"/>
          <w:szCs w:val="24"/>
          <w:lang w:val="en"/>
        </w:rPr>
        <w:t xml:space="preserve"> </w:t>
      </w:r>
      <w:r w:rsidR="00E87B42" w:rsidRPr="00D15C19">
        <w:rPr>
          <w:rFonts w:ascii="Times New Roman" w:hAnsi="Times New Roman" w:cs="Times New Roman"/>
          <w:sz w:val="24"/>
          <w:szCs w:val="24"/>
          <w:lang w:val="en"/>
        </w:rPr>
        <w:t>plants</w:t>
      </w:r>
      <w:r w:rsidRPr="00D15C19">
        <w:rPr>
          <w:rFonts w:ascii="Times New Roman" w:hAnsi="Times New Roman" w:cs="Times New Roman"/>
          <w:sz w:val="24"/>
          <w:szCs w:val="24"/>
          <w:lang w:val="en"/>
        </w:rPr>
        <w:t xml:space="preserve"> </w:t>
      </w:r>
      <w:r w:rsidR="00692A78" w:rsidRPr="00D15C19">
        <w:rPr>
          <w:rFonts w:ascii="Times New Roman" w:hAnsi="Times New Roman" w:cs="Times New Roman"/>
          <w:sz w:val="24"/>
          <w:szCs w:val="24"/>
          <w:lang w:val="en"/>
        </w:rPr>
        <w:t>were identified</w:t>
      </w:r>
      <w:r w:rsidRPr="00D15C19">
        <w:rPr>
          <w:rFonts w:ascii="Times New Roman" w:hAnsi="Times New Roman" w:cs="Times New Roman"/>
          <w:sz w:val="24"/>
          <w:szCs w:val="24"/>
          <w:lang w:val="en"/>
        </w:rPr>
        <w:t xml:space="preserve"> using </w:t>
      </w:r>
      <w:r w:rsidR="00692A78" w:rsidRPr="00D15C19">
        <w:rPr>
          <w:rFonts w:ascii="Times New Roman" w:hAnsi="Times New Roman" w:cs="Times New Roman"/>
          <w:sz w:val="24"/>
          <w:szCs w:val="24"/>
          <w:lang w:val="en"/>
        </w:rPr>
        <w:t>a dynamic</w:t>
      </w:r>
      <w:r w:rsidRPr="00D15C19">
        <w:rPr>
          <w:rFonts w:ascii="Times New Roman" w:hAnsi="Times New Roman" w:cs="Times New Roman"/>
          <w:sz w:val="24"/>
          <w:szCs w:val="24"/>
          <w:lang w:val="en"/>
        </w:rPr>
        <w:t xml:space="preserve"> extraction</w:t>
      </w:r>
      <w:r w:rsidR="00692A78" w:rsidRPr="00D15C19">
        <w:rPr>
          <w:rFonts w:ascii="Times New Roman" w:hAnsi="Times New Roman" w:cs="Times New Roman"/>
          <w:sz w:val="24"/>
          <w:szCs w:val="24"/>
          <w:lang w:val="en"/>
        </w:rPr>
        <w:t xml:space="preserve"> system and g</w:t>
      </w:r>
      <w:r w:rsidRPr="00D15C19">
        <w:rPr>
          <w:rFonts w:ascii="Times New Roman" w:hAnsi="Times New Roman" w:cs="Times New Roman"/>
          <w:sz w:val="24"/>
          <w:szCs w:val="24"/>
          <w:lang w:val="en"/>
        </w:rPr>
        <w:t>as</w:t>
      </w:r>
      <w:r w:rsidR="00692A78" w:rsidRPr="00D15C19">
        <w:rPr>
          <w:rFonts w:ascii="Times New Roman" w:hAnsi="Times New Roman" w:cs="Times New Roman"/>
          <w:sz w:val="24"/>
          <w:szCs w:val="24"/>
          <w:lang w:val="en"/>
        </w:rPr>
        <w:t>-</w:t>
      </w:r>
      <w:r w:rsidRPr="00D15C19">
        <w:rPr>
          <w:rFonts w:ascii="Times New Roman" w:hAnsi="Times New Roman" w:cs="Times New Roman"/>
          <w:sz w:val="24"/>
          <w:szCs w:val="24"/>
          <w:lang w:val="en"/>
        </w:rPr>
        <w:t>chromatography</w:t>
      </w:r>
      <w:r w:rsidR="00692A78" w:rsidRPr="00D15C19">
        <w:rPr>
          <w:rFonts w:ascii="Times New Roman" w:hAnsi="Times New Roman" w:cs="Times New Roman"/>
          <w:sz w:val="24"/>
          <w:szCs w:val="24"/>
          <w:lang w:val="en"/>
        </w:rPr>
        <w:t xml:space="preserve"> mass-spectrometry</w:t>
      </w:r>
      <w:r w:rsidR="00B7606E" w:rsidRPr="00D15C19">
        <w:rPr>
          <w:rFonts w:ascii="Times New Roman" w:hAnsi="Times New Roman" w:cs="Times New Roman"/>
          <w:sz w:val="24"/>
          <w:szCs w:val="24"/>
          <w:lang w:val="en"/>
        </w:rPr>
        <w:t xml:space="preserve"> (GC</w:t>
      </w:r>
      <w:r w:rsidR="007959C1" w:rsidRPr="00D15C19">
        <w:rPr>
          <w:rFonts w:ascii="Times New Roman" w:hAnsi="Times New Roman" w:cs="Times New Roman"/>
          <w:sz w:val="24"/>
          <w:szCs w:val="24"/>
          <w:lang w:val="en"/>
        </w:rPr>
        <w:t>-</w:t>
      </w:r>
      <w:r w:rsidR="00B7606E" w:rsidRPr="00D15C19">
        <w:rPr>
          <w:rFonts w:ascii="Times New Roman" w:hAnsi="Times New Roman" w:cs="Times New Roman"/>
          <w:sz w:val="24"/>
          <w:szCs w:val="24"/>
          <w:lang w:val="en"/>
        </w:rPr>
        <w:t>MS)</w:t>
      </w:r>
      <w:r w:rsidR="00692A78" w:rsidRPr="00D15C19">
        <w:rPr>
          <w:rFonts w:ascii="Times New Roman" w:hAnsi="Times New Roman" w:cs="Times New Roman"/>
          <w:sz w:val="24"/>
          <w:szCs w:val="24"/>
          <w:lang w:val="en"/>
        </w:rPr>
        <w:t xml:space="preserve"> analysis.</w:t>
      </w:r>
      <w:r w:rsidRPr="00D15C19">
        <w:rPr>
          <w:rFonts w:ascii="Times New Roman" w:hAnsi="Times New Roman" w:cs="Times New Roman"/>
          <w:sz w:val="24"/>
          <w:szCs w:val="24"/>
          <w:lang w:val="en"/>
        </w:rPr>
        <w:t xml:space="preserve"> </w:t>
      </w:r>
      <w:r w:rsidR="00692A78" w:rsidRPr="00D15C19">
        <w:rPr>
          <w:rFonts w:ascii="Times New Roman" w:hAnsi="Times New Roman" w:cs="Times New Roman"/>
          <w:sz w:val="24"/>
          <w:szCs w:val="24"/>
          <w:lang w:val="en"/>
        </w:rPr>
        <w:t>B</w:t>
      </w:r>
      <w:r w:rsidRPr="00D15C19">
        <w:rPr>
          <w:rFonts w:ascii="Times New Roman" w:hAnsi="Times New Roman" w:cs="Times New Roman"/>
          <w:sz w:val="24"/>
          <w:szCs w:val="24"/>
          <w:lang w:val="en"/>
        </w:rPr>
        <w:t>ehavioral results reveal</w:t>
      </w:r>
      <w:r w:rsidR="00692A78" w:rsidRPr="00D15C19">
        <w:rPr>
          <w:rFonts w:ascii="Times New Roman" w:hAnsi="Times New Roman" w:cs="Times New Roman"/>
          <w:sz w:val="24"/>
          <w:szCs w:val="24"/>
          <w:lang w:val="en"/>
        </w:rPr>
        <w:t>ed</w:t>
      </w:r>
      <w:r w:rsidRPr="00D15C19">
        <w:rPr>
          <w:rFonts w:ascii="Times New Roman" w:hAnsi="Times New Roman" w:cs="Times New Roman"/>
          <w:sz w:val="24"/>
          <w:szCs w:val="24"/>
          <w:lang w:val="en"/>
        </w:rPr>
        <w:t xml:space="preserve"> a strong</w:t>
      </w:r>
      <w:r w:rsidR="00B7606E" w:rsidRPr="00D15C19">
        <w:rPr>
          <w:rFonts w:ascii="Times New Roman" w:hAnsi="Times New Roman" w:cs="Times New Roman"/>
          <w:sz w:val="24"/>
          <w:szCs w:val="24"/>
          <w:lang w:val="en"/>
        </w:rPr>
        <w:t>er</w:t>
      </w:r>
      <w:r w:rsidRPr="00D15C19">
        <w:rPr>
          <w:rFonts w:ascii="Times New Roman" w:hAnsi="Times New Roman" w:cs="Times New Roman"/>
          <w:sz w:val="24"/>
          <w:szCs w:val="24"/>
          <w:lang w:val="en"/>
        </w:rPr>
        <w:t xml:space="preserve"> attra</w:t>
      </w:r>
      <w:r w:rsidR="0043570D" w:rsidRPr="00D15C19">
        <w:rPr>
          <w:rFonts w:ascii="Times New Roman" w:hAnsi="Times New Roman" w:cs="Times New Roman"/>
          <w:sz w:val="24"/>
          <w:szCs w:val="24"/>
          <w:lang w:val="en"/>
        </w:rPr>
        <w:t>ction</w:t>
      </w:r>
      <w:r w:rsidRPr="00D15C19">
        <w:rPr>
          <w:rFonts w:ascii="Times New Roman" w:hAnsi="Times New Roman" w:cs="Times New Roman"/>
          <w:sz w:val="24"/>
          <w:szCs w:val="24"/>
          <w:lang w:val="en"/>
        </w:rPr>
        <w:t xml:space="preserve"> of aphids </w:t>
      </w:r>
      <w:r w:rsidR="00B7606E" w:rsidRPr="00D15C19">
        <w:rPr>
          <w:rFonts w:ascii="Times New Roman" w:hAnsi="Times New Roman" w:cs="Times New Roman"/>
          <w:sz w:val="24"/>
          <w:szCs w:val="24"/>
          <w:lang w:val="en"/>
        </w:rPr>
        <w:t xml:space="preserve">towards </w:t>
      </w:r>
      <w:r w:rsidRPr="00D15C19">
        <w:rPr>
          <w:rFonts w:ascii="Times New Roman" w:hAnsi="Times New Roman" w:cs="Times New Roman"/>
          <w:sz w:val="24"/>
          <w:szCs w:val="24"/>
          <w:lang w:val="en"/>
        </w:rPr>
        <w:t>infected banana</w:t>
      </w:r>
      <w:r w:rsidR="00B7606E" w:rsidRPr="00D15C19">
        <w:rPr>
          <w:rFonts w:ascii="Times New Roman" w:hAnsi="Times New Roman" w:cs="Times New Roman"/>
          <w:sz w:val="24"/>
          <w:szCs w:val="24"/>
          <w:lang w:val="en"/>
        </w:rPr>
        <w:t xml:space="preserve"> </w:t>
      </w:r>
      <w:r w:rsidR="00E87B42" w:rsidRPr="00D15C19">
        <w:rPr>
          <w:rFonts w:ascii="Times New Roman" w:hAnsi="Times New Roman" w:cs="Times New Roman"/>
          <w:sz w:val="24"/>
          <w:szCs w:val="24"/>
          <w:lang w:val="en"/>
        </w:rPr>
        <w:t>plants</w:t>
      </w:r>
      <w:r w:rsidR="00B7606E" w:rsidRPr="00D15C19">
        <w:rPr>
          <w:rFonts w:ascii="Times New Roman" w:hAnsi="Times New Roman" w:cs="Times New Roman"/>
          <w:sz w:val="24"/>
          <w:szCs w:val="24"/>
          <w:lang w:val="en"/>
        </w:rPr>
        <w:t xml:space="preserve"> (independently from the variety), and towards the</w:t>
      </w:r>
      <w:r w:rsidRPr="00D15C19">
        <w:rPr>
          <w:rFonts w:ascii="Times New Roman" w:hAnsi="Times New Roman" w:cs="Times New Roman"/>
          <w:sz w:val="24"/>
          <w:szCs w:val="24"/>
          <w:lang w:val="en"/>
        </w:rPr>
        <w:t xml:space="preserve"> plantain</w:t>
      </w:r>
      <w:r w:rsidR="00B7606E" w:rsidRPr="00D15C19">
        <w:rPr>
          <w:rFonts w:ascii="Times New Roman" w:hAnsi="Times New Roman" w:cs="Times New Roman"/>
          <w:sz w:val="24"/>
          <w:szCs w:val="24"/>
          <w:lang w:val="en"/>
        </w:rPr>
        <w:t xml:space="preserve"> variety (independently from the infection status)</w:t>
      </w:r>
      <w:r w:rsidRPr="00D15C19">
        <w:rPr>
          <w:rFonts w:ascii="Times New Roman" w:hAnsi="Times New Roman" w:cs="Times New Roman"/>
          <w:sz w:val="24"/>
          <w:szCs w:val="24"/>
          <w:lang w:val="en"/>
        </w:rPr>
        <w:t xml:space="preserve">. </w:t>
      </w:r>
      <w:r w:rsidR="00B7606E" w:rsidRPr="00D15C19">
        <w:rPr>
          <w:rFonts w:ascii="Times New Roman" w:hAnsi="Times New Roman" w:cs="Times New Roman"/>
          <w:sz w:val="24"/>
          <w:szCs w:val="24"/>
          <w:lang w:val="en"/>
        </w:rPr>
        <w:t>GC</w:t>
      </w:r>
      <w:r w:rsidR="00BE4AB0" w:rsidRPr="00D15C19">
        <w:rPr>
          <w:rFonts w:ascii="Times New Roman" w:hAnsi="Times New Roman" w:cs="Times New Roman"/>
          <w:sz w:val="24"/>
          <w:szCs w:val="24"/>
          <w:lang w:val="en"/>
        </w:rPr>
        <w:t>-</w:t>
      </w:r>
      <w:r w:rsidR="00B7606E" w:rsidRPr="00D15C19">
        <w:rPr>
          <w:rFonts w:ascii="Times New Roman" w:hAnsi="Times New Roman" w:cs="Times New Roman"/>
          <w:sz w:val="24"/>
          <w:szCs w:val="24"/>
          <w:lang w:val="en"/>
        </w:rPr>
        <w:t>MS</w:t>
      </w:r>
      <w:r w:rsidRPr="00D15C19">
        <w:rPr>
          <w:rFonts w:ascii="Times New Roman" w:hAnsi="Times New Roman" w:cs="Times New Roman"/>
          <w:sz w:val="24"/>
          <w:szCs w:val="24"/>
          <w:lang w:val="en"/>
        </w:rPr>
        <w:t xml:space="preserve"> results reveal</w:t>
      </w:r>
      <w:r w:rsidR="00B7606E" w:rsidRPr="00D15C19">
        <w:rPr>
          <w:rFonts w:ascii="Times New Roman" w:hAnsi="Times New Roman" w:cs="Times New Roman"/>
          <w:sz w:val="24"/>
          <w:szCs w:val="24"/>
          <w:lang w:val="en"/>
        </w:rPr>
        <w:t>ed</w:t>
      </w:r>
      <w:r w:rsidRPr="00D15C19">
        <w:rPr>
          <w:rFonts w:ascii="Times New Roman" w:hAnsi="Times New Roman" w:cs="Times New Roman"/>
          <w:sz w:val="24"/>
          <w:szCs w:val="24"/>
          <w:lang w:val="en"/>
        </w:rPr>
        <w:t xml:space="preserve"> that infected bananas produce</w:t>
      </w:r>
      <w:r w:rsidR="008E4528" w:rsidRPr="00D15C19">
        <w:rPr>
          <w:rFonts w:ascii="Times New Roman" w:hAnsi="Times New Roman" w:cs="Times New Roman"/>
          <w:sz w:val="24"/>
          <w:szCs w:val="24"/>
          <w:lang w:val="en"/>
        </w:rPr>
        <w:t>d</w:t>
      </w:r>
      <w:r w:rsidRPr="00D15C19">
        <w:rPr>
          <w:rFonts w:ascii="Times New Roman" w:hAnsi="Times New Roman" w:cs="Times New Roman"/>
          <w:sz w:val="24"/>
          <w:szCs w:val="24"/>
          <w:lang w:val="en"/>
        </w:rPr>
        <w:t xml:space="preserve"> VOCs of the same </w:t>
      </w:r>
      <w:r w:rsidR="00987296" w:rsidRPr="00D15C19">
        <w:rPr>
          <w:rFonts w:ascii="Times New Roman" w:hAnsi="Times New Roman" w:cs="Times New Roman"/>
          <w:sz w:val="24"/>
          <w:szCs w:val="24"/>
          <w:shd w:val="clear" w:color="auto" w:fill="FFFFFF"/>
        </w:rPr>
        <w:t>mixture</w:t>
      </w:r>
      <w:r w:rsidRPr="00D15C19">
        <w:rPr>
          <w:rFonts w:ascii="Times New Roman" w:hAnsi="Times New Roman" w:cs="Times New Roman"/>
          <w:sz w:val="24"/>
          <w:szCs w:val="24"/>
          <w:lang w:val="en"/>
        </w:rPr>
        <w:t xml:space="preserve"> as healthy bananas, but in </w:t>
      </w:r>
      <w:r w:rsidR="009304B0" w:rsidRPr="00D15C19">
        <w:rPr>
          <w:rFonts w:ascii="Times New Roman" w:hAnsi="Times New Roman" w:cs="Times New Roman"/>
          <w:sz w:val="24"/>
          <w:szCs w:val="24"/>
          <w:lang w:val="en"/>
        </w:rPr>
        <w:t xml:space="preserve">much higher </w:t>
      </w:r>
      <w:r w:rsidRPr="00D15C19">
        <w:rPr>
          <w:rFonts w:ascii="Times New Roman" w:hAnsi="Times New Roman" w:cs="Times New Roman"/>
          <w:sz w:val="24"/>
          <w:szCs w:val="24"/>
          <w:lang w:val="en"/>
        </w:rPr>
        <w:t xml:space="preserve">quantities. In addition, VOCs </w:t>
      </w:r>
      <w:r w:rsidR="008E4528" w:rsidRPr="00D15C19">
        <w:rPr>
          <w:rFonts w:ascii="Times New Roman" w:hAnsi="Times New Roman" w:cs="Times New Roman"/>
          <w:sz w:val="24"/>
          <w:szCs w:val="24"/>
          <w:lang w:val="en"/>
        </w:rPr>
        <w:t>produced</w:t>
      </w:r>
      <w:r w:rsidRPr="00D15C19">
        <w:rPr>
          <w:rFonts w:ascii="Times New Roman" w:hAnsi="Times New Roman" w:cs="Times New Roman"/>
          <w:sz w:val="24"/>
          <w:szCs w:val="24"/>
          <w:lang w:val="en"/>
        </w:rPr>
        <w:t xml:space="preserve"> by dessert and plantain </w:t>
      </w:r>
      <w:r w:rsidR="008E4528" w:rsidRPr="00D15C19">
        <w:rPr>
          <w:rFonts w:ascii="Times New Roman" w:hAnsi="Times New Roman" w:cs="Times New Roman"/>
          <w:sz w:val="24"/>
          <w:szCs w:val="24"/>
          <w:lang w:val="en"/>
        </w:rPr>
        <w:t>banana</w:t>
      </w:r>
      <w:r w:rsidR="00D370B7" w:rsidRPr="00D15C19">
        <w:rPr>
          <w:rFonts w:ascii="Times New Roman" w:hAnsi="Times New Roman" w:cs="Times New Roman"/>
          <w:sz w:val="24"/>
          <w:szCs w:val="24"/>
          <w:lang w:val="en"/>
        </w:rPr>
        <w:t xml:space="preserve"> plants</w:t>
      </w:r>
      <w:r w:rsidR="008E4528" w:rsidRPr="00D15C19">
        <w:rPr>
          <w:rFonts w:ascii="Times New Roman" w:hAnsi="Times New Roman" w:cs="Times New Roman"/>
          <w:sz w:val="24"/>
          <w:szCs w:val="24"/>
          <w:lang w:val="en"/>
        </w:rPr>
        <w:t xml:space="preserve"> </w:t>
      </w:r>
      <w:r w:rsidR="009304B0" w:rsidRPr="00D15C19">
        <w:rPr>
          <w:rFonts w:ascii="Times New Roman" w:hAnsi="Times New Roman" w:cs="Times New Roman"/>
          <w:sz w:val="24"/>
          <w:szCs w:val="24"/>
          <w:lang w:val="en"/>
        </w:rPr>
        <w:t xml:space="preserve">were </w:t>
      </w:r>
      <w:r w:rsidRPr="00D15C19">
        <w:rPr>
          <w:rFonts w:ascii="Times New Roman" w:hAnsi="Times New Roman" w:cs="Times New Roman"/>
          <w:sz w:val="24"/>
          <w:szCs w:val="24"/>
          <w:lang w:val="en"/>
        </w:rPr>
        <w:t xml:space="preserve">different in nature, and plantains </w:t>
      </w:r>
      <w:r w:rsidR="008E4528" w:rsidRPr="00D15C19">
        <w:rPr>
          <w:rFonts w:ascii="Times New Roman" w:hAnsi="Times New Roman" w:cs="Times New Roman"/>
          <w:sz w:val="24"/>
          <w:szCs w:val="24"/>
          <w:lang w:val="en"/>
        </w:rPr>
        <w:t>produce</w:t>
      </w:r>
      <w:r w:rsidR="009304B0" w:rsidRPr="00D15C19">
        <w:rPr>
          <w:rFonts w:ascii="Times New Roman" w:hAnsi="Times New Roman" w:cs="Times New Roman"/>
          <w:sz w:val="24"/>
          <w:szCs w:val="24"/>
          <w:lang w:val="en"/>
        </w:rPr>
        <w:t>d</w:t>
      </w:r>
      <w:r w:rsidR="008E4528" w:rsidRPr="00D15C19">
        <w:rPr>
          <w:rFonts w:ascii="Times New Roman" w:hAnsi="Times New Roman" w:cs="Times New Roman"/>
          <w:sz w:val="24"/>
          <w:szCs w:val="24"/>
          <w:lang w:val="en"/>
        </w:rPr>
        <w:t xml:space="preserve"> </w:t>
      </w:r>
      <w:r w:rsidR="009304B0" w:rsidRPr="00D15C19">
        <w:rPr>
          <w:rFonts w:ascii="Times New Roman" w:hAnsi="Times New Roman" w:cs="Times New Roman"/>
          <w:sz w:val="24"/>
          <w:szCs w:val="24"/>
          <w:lang w:val="en"/>
        </w:rPr>
        <w:t xml:space="preserve">higher </w:t>
      </w:r>
      <w:r w:rsidRPr="00D15C19">
        <w:rPr>
          <w:rFonts w:ascii="Times New Roman" w:hAnsi="Times New Roman" w:cs="Times New Roman"/>
          <w:sz w:val="24"/>
          <w:szCs w:val="24"/>
          <w:lang w:val="en"/>
        </w:rPr>
        <w:t>quantities tha</w:t>
      </w:r>
      <w:r w:rsidR="00B5471B" w:rsidRPr="00D15C19">
        <w:rPr>
          <w:rFonts w:ascii="Times New Roman" w:hAnsi="Times New Roman" w:cs="Times New Roman"/>
          <w:sz w:val="24"/>
          <w:szCs w:val="24"/>
          <w:lang w:val="en"/>
        </w:rPr>
        <w:t>n</w:t>
      </w:r>
      <w:r w:rsidRPr="00D15C19">
        <w:rPr>
          <w:rFonts w:ascii="Times New Roman" w:hAnsi="Times New Roman" w:cs="Times New Roman"/>
          <w:sz w:val="24"/>
          <w:szCs w:val="24"/>
          <w:lang w:val="en"/>
        </w:rPr>
        <w:t xml:space="preserve"> dessert bananas. </w:t>
      </w:r>
      <w:r w:rsidR="008E4528" w:rsidRPr="00D15C19">
        <w:rPr>
          <w:rFonts w:ascii="Times New Roman" w:hAnsi="Times New Roman" w:cs="Times New Roman"/>
          <w:sz w:val="24"/>
          <w:szCs w:val="24"/>
          <w:lang w:val="en"/>
        </w:rPr>
        <w:t xml:space="preserve">This work opens interesting opportunities </w:t>
      </w:r>
      <w:r w:rsidRPr="00D15C19">
        <w:rPr>
          <w:rFonts w:ascii="Times New Roman" w:hAnsi="Times New Roman" w:cs="Times New Roman"/>
          <w:sz w:val="24"/>
          <w:szCs w:val="24"/>
          <w:lang w:val="en"/>
        </w:rPr>
        <w:t xml:space="preserve">for biological control of </w:t>
      </w:r>
      <w:r w:rsidRPr="00D15C19">
        <w:rPr>
          <w:rFonts w:ascii="Times New Roman" w:hAnsi="Times New Roman" w:cs="Times New Roman"/>
          <w:i/>
          <w:iCs/>
          <w:sz w:val="24"/>
          <w:szCs w:val="24"/>
          <w:lang w:val="en"/>
        </w:rPr>
        <w:t xml:space="preserve">P. </w:t>
      </w:r>
      <w:proofErr w:type="spellStart"/>
      <w:r w:rsidRPr="00D15C19">
        <w:rPr>
          <w:rFonts w:ascii="Times New Roman" w:hAnsi="Times New Roman" w:cs="Times New Roman"/>
          <w:i/>
          <w:iCs/>
          <w:sz w:val="24"/>
          <w:szCs w:val="24"/>
          <w:lang w:val="en"/>
        </w:rPr>
        <w:t>nigronervosa</w:t>
      </w:r>
      <w:proofErr w:type="spellEnd"/>
      <w:r w:rsidR="00681F77" w:rsidRPr="00D15C19">
        <w:rPr>
          <w:rFonts w:ascii="Times New Roman" w:hAnsi="Times New Roman" w:cs="Times New Roman"/>
          <w:sz w:val="24"/>
          <w:szCs w:val="24"/>
          <w:lang w:val="en"/>
        </w:rPr>
        <w:t xml:space="preserve">, for example by luring away the aphid from banana </w:t>
      </w:r>
      <w:r w:rsidR="00E87B42" w:rsidRPr="00D15C19">
        <w:rPr>
          <w:rFonts w:ascii="Times New Roman" w:hAnsi="Times New Roman" w:cs="Times New Roman"/>
          <w:sz w:val="24"/>
          <w:szCs w:val="24"/>
          <w:lang w:val="en"/>
        </w:rPr>
        <w:t>plants</w:t>
      </w:r>
      <w:r w:rsidR="00681F77" w:rsidRPr="00D15C19">
        <w:rPr>
          <w:rFonts w:ascii="Times New Roman" w:hAnsi="Times New Roman" w:cs="Times New Roman"/>
          <w:sz w:val="24"/>
          <w:szCs w:val="24"/>
          <w:lang w:val="en"/>
        </w:rPr>
        <w:t xml:space="preserve"> </w:t>
      </w:r>
      <w:r w:rsidR="009304B0" w:rsidRPr="00D15C19">
        <w:rPr>
          <w:rFonts w:ascii="Times New Roman" w:hAnsi="Times New Roman" w:cs="Times New Roman"/>
          <w:sz w:val="24"/>
          <w:szCs w:val="24"/>
          <w:lang w:val="en"/>
        </w:rPr>
        <w:t xml:space="preserve">through </w:t>
      </w:r>
      <w:r w:rsidR="00681F77" w:rsidRPr="00D15C19">
        <w:rPr>
          <w:rFonts w:ascii="Times New Roman" w:hAnsi="Times New Roman" w:cs="Times New Roman"/>
          <w:sz w:val="24"/>
          <w:szCs w:val="24"/>
          <w:lang w:val="en"/>
        </w:rPr>
        <w:t>manipulation of olfactory cues</w:t>
      </w:r>
      <w:r w:rsidRPr="00D15C19">
        <w:rPr>
          <w:rFonts w:ascii="Times New Roman" w:hAnsi="Times New Roman" w:cs="Times New Roman"/>
          <w:sz w:val="24"/>
          <w:szCs w:val="24"/>
          <w:lang w:val="en"/>
        </w:rPr>
        <w:t>.</w:t>
      </w:r>
    </w:p>
    <w:p w14:paraId="61E8A7C1" w14:textId="77777777" w:rsidR="007F73C3" w:rsidRPr="00D15C19" w:rsidRDefault="007F73C3" w:rsidP="00A94A00">
      <w:pPr>
        <w:shd w:val="clear" w:color="auto" w:fill="FFFFFF"/>
        <w:spacing w:line="360" w:lineRule="auto"/>
        <w:jc w:val="both"/>
        <w:rPr>
          <w:rFonts w:ascii="Times New Roman" w:hAnsi="Times New Roman" w:cs="Times New Roman"/>
          <w:sz w:val="24"/>
          <w:szCs w:val="24"/>
          <w:lang w:val="en"/>
        </w:rPr>
      </w:pPr>
    </w:p>
    <w:p w14:paraId="1F0BD2B0" w14:textId="1E0FE91E" w:rsidR="009D3F4F" w:rsidRPr="00D15C19" w:rsidRDefault="00A94A00" w:rsidP="00BA57B4">
      <w:pPr>
        <w:spacing w:line="360" w:lineRule="auto"/>
        <w:jc w:val="both"/>
        <w:rPr>
          <w:rFonts w:ascii="Times New Roman" w:hAnsi="Times New Roman" w:cs="Times New Roman"/>
          <w:b/>
          <w:sz w:val="24"/>
          <w:szCs w:val="24"/>
          <w:lang w:val="en"/>
        </w:rPr>
      </w:pPr>
      <w:r w:rsidRPr="00D15C19">
        <w:rPr>
          <w:rFonts w:ascii="Times New Roman" w:hAnsi="Times New Roman" w:cs="Times New Roman"/>
          <w:b/>
          <w:sz w:val="24"/>
          <w:szCs w:val="24"/>
          <w:lang w:val="en"/>
        </w:rPr>
        <w:t>Key</w:t>
      </w:r>
      <w:r w:rsidR="006B0561" w:rsidRPr="00D15C19">
        <w:rPr>
          <w:rFonts w:ascii="Times New Roman" w:hAnsi="Times New Roman" w:cs="Times New Roman"/>
          <w:b/>
          <w:sz w:val="24"/>
          <w:szCs w:val="24"/>
          <w:lang w:val="en"/>
        </w:rPr>
        <w:t xml:space="preserve"> W</w:t>
      </w:r>
      <w:r w:rsidRPr="00D15C19">
        <w:rPr>
          <w:rFonts w:ascii="Times New Roman" w:hAnsi="Times New Roman" w:cs="Times New Roman"/>
          <w:b/>
          <w:sz w:val="24"/>
          <w:szCs w:val="24"/>
          <w:lang w:val="en"/>
        </w:rPr>
        <w:t>ords</w:t>
      </w:r>
      <w:r w:rsidR="006B0561" w:rsidRPr="00D15C19">
        <w:rPr>
          <w:rFonts w:ascii="Times New Roman" w:hAnsi="Times New Roman" w:cs="Times New Roman"/>
          <w:b/>
          <w:sz w:val="24"/>
          <w:szCs w:val="24"/>
          <w:lang w:val="en"/>
        </w:rPr>
        <w:t>-</w:t>
      </w:r>
      <w:r w:rsidRPr="00D15C19">
        <w:rPr>
          <w:rFonts w:ascii="Times New Roman" w:hAnsi="Times New Roman" w:cs="Times New Roman"/>
          <w:b/>
          <w:sz w:val="24"/>
          <w:szCs w:val="24"/>
          <w:lang w:val="en"/>
        </w:rPr>
        <w:t xml:space="preserve"> </w:t>
      </w:r>
      <w:r w:rsidRPr="00D15C19">
        <w:rPr>
          <w:rFonts w:ascii="Times New Roman" w:hAnsi="Times New Roman" w:cs="Times New Roman"/>
          <w:b/>
          <w:i/>
          <w:sz w:val="24"/>
          <w:szCs w:val="24"/>
          <w:lang w:val="en"/>
        </w:rPr>
        <w:t xml:space="preserve">Musa </w:t>
      </w:r>
      <w:r w:rsidR="00B5150A" w:rsidRPr="00D15C19">
        <w:rPr>
          <w:rFonts w:ascii="Times New Roman" w:hAnsi="Times New Roman" w:cs="Times New Roman"/>
          <w:b/>
          <w:sz w:val="24"/>
          <w:szCs w:val="24"/>
          <w:lang w:val="en"/>
        </w:rPr>
        <w:t>s</w:t>
      </w:r>
      <w:r w:rsidR="005D34A4" w:rsidRPr="00D15C19">
        <w:rPr>
          <w:rFonts w:ascii="Times New Roman" w:hAnsi="Times New Roman" w:cs="Times New Roman"/>
          <w:b/>
          <w:sz w:val="24"/>
          <w:szCs w:val="24"/>
          <w:lang w:val="en"/>
        </w:rPr>
        <w:t>p</w:t>
      </w:r>
      <w:r w:rsidRPr="00D15C19">
        <w:rPr>
          <w:rFonts w:ascii="Times New Roman" w:hAnsi="Times New Roman" w:cs="Times New Roman"/>
          <w:b/>
          <w:sz w:val="24"/>
          <w:szCs w:val="24"/>
          <w:lang w:val="en"/>
        </w:rPr>
        <w:t>p.</w:t>
      </w:r>
      <w:r w:rsidR="006B0561" w:rsidRPr="00D15C19">
        <w:rPr>
          <w:rFonts w:ascii="Times New Roman" w:hAnsi="Times New Roman" w:cs="Times New Roman"/>
          <w:b/>
          <w:sz w:val="24"/>
          <w:szCs w:val="24"/>
          <w:lang w:val="en"/>
        </w:rPr>
        <w:t>,</w:t>
      </w:r>
      <w:r w:rsidRPr="00D15C19">
        <w:rPr>
          <w:rFonts w:ascii="Times New Roman" w:hAnsi="Times New Roman" w:cs="Times New Roman"/>
          <w:b/>
          <w:sz w:val="24"/>
          <w:szCs w:val="24"/>
          <w:lang w:val="en"/>
        </w:rPr>
        <w:t xml:space="preserve"> </w:t>
      </w:r>
      <w:proofErr w:type="spellStart"/>
      <w:r w:rsidR="006B0561" w:rsidRPr="00D15C19">
        <w:rPr>
          <w:rFonts w:ascii="Times New Roman" w:hAnsi="Times New Roman" w:cs="Times New Roman"/>
          <w:b/>
          <w:sz w:val="24"/>
          <w:szCs w:val="24"/>
          <w:lang w:val="en"/>
        </w:rPr>
        <w:t>p</w:t>
      </w:r>
      <w:r w:rsidR="00EE3CD5" w:rsidRPr="00D15C19">
        <w:rPr>
          <w:rFonts w:ascii="Times New Roman" w:hAnsi="Times New Roman" w:cs="Times New Roman"/>
          <w:b/>
          <w:sz w:val="24"/>
          <w:szCs w:val="24"/>
          <w:lang w:val="en"/>
        </w:rPr>
        <w:t>hytovirus</w:t>
      </w:r>
      <w:proofErr w:type="spellEnd"/>
      <w:r w:rsidR="006B0561" w:rsidRPr="00D15C19">
        <w:rPr>
          <w:rFonts w:ascii="Times New Roman" w:hAnsi="Times New Roman" w:cs="Times New Roman"/>
          <w:b/>
          <w:sz w:val="24"/>
          <w:szCs w:val="24"/>
          <w:lang w:val="en"/>
        </w:rPr>
        <w:t>,</w:t>
      </w:r>
      <w:r w:rsidR="00635500" w:rsidRPr="00D15C19">
        <w:rPr>
          <w:rFonts w:ascii="Times New Roman" w:hAnsi="Times New Roman" w:cs="Times New Roman"/>
          <w:b/>
          <w:sz w:val="24"/>
          <w:szCs w:val="24"/>
          <w:lang w:val="en"/>
        </w:rPr>
        <w:t xml:space="preserve"> </w:t>
      </w:r>
      <w:r w:rsidR="006B0561" w:rsidRPr="00D15C19">
        <w:rPr>
          <w:rFonts w:ascii="Times New Roman" w:hAnsi="Times New Roman" w:cs="Times New Roman"/>
          <w:b/>
          <w:sz w:val="24"/>
          <w:szCs w:val="24"/>
          <w:lang w:val="en"/>
        </w:rPr>
        <w:t>b</w:t>
      </w:r>
      <w:r w:rsidR="00B5150A" w:rsidRPr="00D15C19">
        <w:rPr>
          <w:rFonts w:ascii="Times New Roman" w:hAnsi="Times New Roman" w:cs="Times New Roman"/>
          <w:b/>
          <w:sz w:val="24"/>
          <w:szCs w:val="24"/>
          <w:lang w:val="en"/>
        </w:rPr>
        <w:t>ehavior</w:t>
      </w:r>
      <w:r w:rsidR="006B0561" w:rsidRPr="00D15C19">
        <w:rPr>
          <w:rFonts w:ascii="Times New Roman" w:hAnsi="Times New Roman" w:cs="Times New Roman"/>
          <w:b/>
          <w:sz w:val="24"/>
          <w:szCs w:val="24"/>
          <w:lang w:val="en"/>
        </w:rPr>
        <w:t>,</w:t>
      </w:r>
      <w:r w:rsidR="00635500" w:rsidRPr="00D15C19">
        <w:rPr>
          <w:rFonts w:ascii="Times New Roman" w:hAnsi="Times New Roman" w:cs="Times New Roman"/>
          <w:b/>
          <w:sz w:val="24"/>
          <w:szCs w:val="24"/>
          <w:lang w:val="en"/>
        </w:rPr>
        <w:t xml:space="preserve"> </w:t>
      </w:r>
      <w:r w:rsidR="00ED6AF9" w:rsidRPr="00D15C19">
        <w:rPr>
          <w:rFonts w:ascii="Times New Roman" w:hAnsi="Times New Roman" w:cs="Times New Roman"/>
          <w:b/>
          <w:sz w:val="24"/>
          <w:szCs w:val="24"/>
          <w:lang w:val="en"/>
        </w:rPr>
        <w:t>V</w:t>
      </w:r>
      <w:r w:rsidR="00635500" w:rsidRPr="00D15C19">
        <w:rPr>
          <w:rFonts w:ascii="Times New Roman" w:hAnsi="Times New Roman" w:cs="Times New Roman"/>
          <w:b/>
          <w:sz w:val="24"/>
          <w:szCs w:val="24"/>
          <w:lang w:val="en"/>
        </w:rPr>
        <w:t>olatile</w:t>
      </w:r>
      <w:r w:rsidR="00ED6AF9" w:rsidRPr="00D15C19">
        <w:rPr>
          <w:rFonts w:ascii="Times New Roman" w:hAnsi="Times New Roman" w:cs="Times New Roman"/>
          <w:b/>
          <w:sz w:val="24"/>
          <w:szCs w:val="24"/>
          <w:lang w:val="en"/>
        </w:rPr>
        <w:t xml:space="preserve">s </w:t>
      </w:r>
      <w:r w:rsidR="003A36C6" w:rsidRPr="00D15C19">
        <w:rPr>
          <w:rFonts w:ascii="Times New Roman" w:hAnsi="Times New Roman" w:cs="Times New Roman"/>
          <w:b/>
          <w:sz w:val="24"/>
          <w:szCs w:val="24"/>
          <w:lang w:val="en"/>
        </w:rPr>
        <w:t xml:space="preserve">Organic </w:t>
      </w:r>
      <w:r w:rsidR="00B5150A" w:rsidRPr="00D15C19">
        <w:rPr>
          <w:rFonts w:ascii="Times New Roman" w:hAnsi="Times New Roman" w:cs="Times New Roman"/>
          <w:b/>
          <w:sz w:val="24"/>
          <w:szCs w:val="24"/>
          <w:lang w:val="en"/>
        </w:rPr>
        <w:t>C</w:t>
      </w:r>
      <w:r w:rsidR="00635500" w:rsidRPr="00D15C19">
        <w:rPr>
          <w:rFonts w:ascii="Times New Roman" w:hAnsi="Times New Roman" w:cs="Times New Roman"/>
          <w:b/>
          <w:sz w:val="24"/>
          <w:szCs w:val="24"/>
          <w:lang w:val="en"/>
        </w:rPr>
        <w:t>ompounds</w:t>
      </w:r>
      <w:r w:rsidR="006B0561" w:rsidRPr="00D15C19">
        <w:rPr>
          <w:rFonts w:ascii="Times New Roman" w:hAnsi="Times New Roman" w:cs="Times New Roman"/>
          <w:b/>
          <w:sz w:val="24"/>
          <w:szCs w:val="24"/>
          <w:lang w:val="en"/>
        </w:rPr>
        <w:t>,</w:t>
      </w:r>
      <w:r w:rsidR="00ED6AF9" w:rsidRPr="00D15C19">
        <w:rPr>
          <w:rFonts w:ascii="Times New Roman" w:hAnsi="Times New Roman" w:cs="Times New Roman"/>
          <w:b/>
          <w:sz w:val="24"/>
          <w:szCs w:val="24"/>
          <w:lang w:val="en"/>
        </w:rPr>
        <w:t xml:space="preserve"> </w:t>
      </w:r>
      <w:r w:rsidR="006B0561" w:rsidRPr="00D15C19">
        <w:rPr>
          <w:rFonts w:ascii="Times New Roman" w:hAnsi="Times New Roman" w:cs="Times New Roman"/>
          <w:b/>
          <w:sz w:val="24"/>
          <w:szCs w:val="24"/>
          <w:lang w:val="en"/>
        </w:rPr>
        <w:t>m</w:t>
      </w:r>
      <w:r w:rsidR="00B5150A" w:rsidRPr="00D15C19">
        <w:rPr>
          <w:rFonts w:ascii="Times New Roman" w:hAnsi="Times New Roman" w:cs="Times New Roman"/>
          <w:b/>
          <w:sz w:val="24"/>
          <w:szCs w:val="24"/>
          <w:lang w:val="en"/>
        </w:rPr>
        <w:t>etabolites</w:t>
      </w:r>
      <w:r w:rsidR="006B0561" w:rsidRPr="00D15C19">
        <w:rPr>
          <w:rFonts w:ascii="Times New Roman" w:hAnsi="Times New Roman" w:cs="Times New Roman"/>
          <w:b/>
          <w:sz w:val="24"/>
          <w:szCs w:val="24"/>
          <w:lang w:val="en"/>
        </w:rPr>
        <w:t>, b</w:t>
      </w:r>
      <w:r w:rsidR="00635500" w:rsidRPr="00D15C19">
        <w:rPr>
          <w:rFonts w:ascii="Times New Roman" w:hAnsi="Times New Roman" w:cs="Times New Roman"/>
          <w:b/>
          <w:sz w:val="24"/>
          <w:szCs w:val="24"/>
          <w:lang w:val="en"/>
        </w:rPr>
        <w:t>iological control</w:t>
      </w:r>
      <w:r w:rsidR="006B0561" w:rsidRPr="00D15C19">
        <w:rPr>
          <w:rFonts w:ascii="Times New Roman" w:hAnsi="Times New Roman" w:cs="Times New Roman"/>
          <w:b/>
          <w:sz w:val="24"/>
          <w:szCs w:val="24"/>
          <w:lang w:val="en"/>
        </w:rPr>
        <w:t>.</w:t>
      </w:r>
    </w:p>
    <w:p w14:paraId="636EEE73" w14:textId="1419A333" w:rsidR="003A36C6" w:rsidRPr="00D15C19" w:rsidRDefault="003A36C6" w:rsidP="00BA57B4">
      <w:pPr>
        <w:spacing w:line="360" w:lineRule="auto"/>
        <w:jc w:val="both"/>
        <w:rPr>
          <w:rFonts w:ascii="Times New Roman" w:hAnsi="Times New Roman" w:cs="Times New Roman"/>
          <w:b/>
          <w:sz w:val="24"/>
          <w:szCs w:val="24"/>
          <w:lang w:val="en"/>
        </w:rPr>
      </w:pPr>
    </w:p>
    <w:p w14:paraId="36968A0F" w14:textId="483B3392" w:rsidR="002B4516" w:rsidRPr="00D15C19" w:rsidRDefault="002B4516" w:rsidP="00BA57B4">
      <w:pPr>
        <w:spacing w:line="360" w:lineRule="auto"/>
        <w:jc w:val="both"/>
        <w:rPr>
          <w:rFonts w:ascii="Times New Roman" w:hAnsi="Times New Roman" w:cs="Times New Roman"/>
          <w:b/>
          <w:sz w:val="24"/>
          <w:szCs w:val="24"/>
          <w:lang w:val="en"/>
        </w:rPr>
      </w:pPr>
    </w:p>
    <w:p w14:paraId="223644E1" w14:textId="16FD213D" w:rsidR="002B4516" w:rsidRPr="00D15C19" w:rsidRDefault="002B4516" w:rsidP="00BA57B4">
      <w:pPr>
        <w:spacing w:line="360" w:lineRule="auto"/>
        <w:jc w:val="both"/>
        <w:rPr>
          <w:rFonts w:ascii="Times New Roman" w:hAnsi="Times New Roman" w:cs="Times New Roman"/>
          <w:b/>
          <w:sz w:val="24"/>
          <w:szCs w:val="24"/>
          <w:lang w:val="en"/>
        </w:rPr>
      </w:pPr>
    </w:p>
    <w:p w14:paraId="07F0EF2A" w14:textId="4113D51B" w:rsidR="002B4516" w:rsidRPr="00D15C19" w:rsidRDefault="002B4516" w:rsidP="00BA57B4">
      <w:pPr>
        <w:spacing w:line="360" w:lineRule="auto"/>
        <w:jc w:val="both"/>
        <w:rPr>
          <w:rFonts w:ascii="Times New Roman" w:hAnsi="Times New Roman" w:cs="Times New Roman"/>
          <w:b/>
          <w:sz w:val="24"/>
          <w:szCs w:val="24"/>
          <w:lang w:val="en"/>
        </w:rPr>
      </w:pPr>
    </w:p>
    <w:p w14:paraId="30E34526" w14:textId="19E0A291" w:rsidR="002B4516" w:rsidRPr="00D15C19" w:rsidRDefault="002B4516" w:rsidP="00BA57B4">
      <w:pPr>
        <w:spacing w:line="360" w:lineRule="auto"/>
        <w:jc w:val="both"/>
        <w:rPr>
          <w:rFonts w:ascii="Times New Roman" w:hAnsi="Times New Roman" w:cs="Times New Roman"/>
          <w:b/>
          <w:sz w:val="24"/>
          <w:szCs w:val="24"/>
          <w:lang w:val="en"/>
        </w:rPr>
      </w:pPr>
    </w:p>
    <w:p w14:paraId="59C94D65" w14:textId="1AAB08CA" w:rsidR="002B4516" w:rsidRPr="00D15C19" w:rsidRDefault="002B4516" w:rsidP="00BA57B4">
      <w:pPr>
        <w:spacing w:line="360" w:lineRule="auto"/>
        <w:jc w:val="both"/>
        <w:rPr>
          <w:rFonts w:ascii="Times New Roman" w:hAnsi="Times New Roman" w:cs="Times New Roman"/>
          <w:b/>
          <w:sz w:val="24"/>
          <w:szCs w:val="24"/>
          <w:lang w:val="en"/>
        </w:rPr>
      </w:pPr>
    </w:p>
    <w:p w14:paraId="2E7CF2D8" w14:textId="0A7D0A8F" w:rsidR="002B4516" w:rsidRPr="00D15C19" w:rsidRDefault="002B4516" w:rsidP="00BA57B4">
      <w:pPr>
        <w:spacing w:line="360" w:lineRule="auto"/>
        <w:jc w:val="both"/>
        <w:rPr>
          <w:rFonts w:ascii="Times New Roman" w:hAnsi="Times New Roman" w:cs="Times New Roman"/>
          <w:b/>
          <w:sz w:val="24"/>
          <w:szCs w:val="24"/>
          <w:lang w:val="en"/>
        </w:rPr>
      </w:pPr>
    </w:p>
    <w:p w14:paraId="7A0ACB5D" w14:textId="0B28B091" w:rsidR="002B4516" w:rsidRPr="00D15C19" w:rsidRDefault="002B4516" w:rsidP="00BA57B4">
      <w:pPr>
        <w:spacing w:line="360" w:lineRule="auto"/>
        <w:jc w:val="both"/>
        <w:rPr>
          <w:rFonts w:ascii="Times New Roman" w:hAnsi="Times New Roman" w:cs="Times New Roman"/>
          <w:b/>
          <w:sz w:val="24"/>
          <w:szCs w:val="24"/>
          <w:lang w:val="en"/>
        </w:rPr>
      </w:pPr>
    </w:p>
    <w:p w14:paraId="239E68BB" w14:textId="77777777" w:rsidR="009D3F4F" w:rsidRPr="00D15C19" w:rsidRDefault="009C2FA5" w:rsidP="009C2FA5">
      <w:pPr>
        <w:jc w:val="both"/>
        <w:rPr>
          <w:rFonts w:ascii="Times New Roman" w:hAnsi="Times New Roman" w:cs="Times New Roman"/>
          <w:b/>
          <w:bCs/>
          <w:sz w:val="24"/>
          <w:szCs w:val="24"/>
          <w:lang w:val="en-CA"/>
        </w:rPr>
      </w:pPr>
      <w:r w:rsidRPr="00D15C19">
        <w:rPr>
          <w:rFonts w:ascii="Times New Roman" w:hAnsi="Times New Roman" w:cs="Times New Roman"/>
          <w:b/>
          <w:bCs/>
          <w:sz w:val="24"/>
          <w:szCs w:val="24"/>
          <w:lang w:val="en-CA"/>
        </w:rPr>
        <w:lastRenderedPageBreak/>
        <w:t>INTRODUCTION</w:t>
      </w:r>
    </w:p>
    <w:p w14:paraId="46CE5FAD" w14:textId="054ECB60" w:rsidR="00D57BB5" w:rsidRPr="00D15C19" w:rsidRDefault="00D37F19" w:rsidP="00E70765">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Banana viral diseases are responsible for major economic damages to producers (Kumar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2015). They constitute a major constraint in banana fruit production, and threaten worldwide germplasm distribution (Thomas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1994; </w:t>
      </w:r>
      <w:proofErr w:type="spellStart"/>
      <w:r w:rsidRPr="00D15C19">
        <w:rPr>
          <w:rFonts w:ascii="Times New Roman" w:hAnsi="Times New Roman" w:cs="Times New Roman"/>
          <w:sz w:val="24"/>
          <w:szCs w:val="24"/>
          <w:lang w:val="en-CA"/>
        </w:rPr>
        <w:t>Mobambo</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2010; </w:t>
      </w:r>
      <w:proofErr w:type="spellStart"/>
      <w:r w:rsidRPr="00D15C19">
        <w:rPr>
          <w:rFonts w:ascii="Times New Roman" w:hAnsi="Times New Roman" w:cs="Times New Roman"/>
          <w:sz w:val="24"/>
          <w:szCs w:val="24"/>
          <w:lang w:val="en-CA"/>
        </w:rPr>
        <w:t>Shiragi</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2010; </w:t>
      </w:r>
      <w:proofErr w:type="spellStart"/>
      <w:r w:rsidRPr="00D15C19">
        <w:rPr>
          <w:rFonts w:ascii="Times New Roman" w:hAnsi="Times New Roman" w:cs="Times New Roman"/>
          <w:sz w:val="24"/>
          <w:szCs w:val="24"/>
          <w:lang w:val="en-CA"/>
        </w:rPr>
        <w:t>Walangululu</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2010</w:t>
      </w:r>
      <w:r w:rsidR="006F048F" w:rsidRPr="00D15C19">
        <w:rPr>
          <w:rFonts w:ascii="Times New Roman" w:hAnsi="Times New Roman" w:cs="Times New Roman"/>
          <w:sz w:val="24"/>
          <w:szCs w:val="24"/>
          <w:lang w:val="en-CA"/>
        </w:rPr>
        <w:t xml:space="preserve">; </w:t>
      </w:r>
      <w:proofErr w:type="spellStart"/>
      <w:r w:rsidR="006F048F" w:rsidRPr="00D15C19">
        <w:rPr>
          <w:rFonts w:ascii="Times New Roman" w:hAnsi="Times New Roman" w:cs="Times New Roman"/>
          <w:sz w:val="24"/>
          <w:szCs w:val="24"/>
          <w:lang w:val="en-CA"/>
        </w:rPr>
        <w:t>Mukwa</w:t>
      </w:r>
      <w:proofErr w:type="spellEnd"/>
      <w:r w:rsidR="006F048F" w:rsidRPr="00D15C19">
        <w:rPr>
          <w:rFonts w:ascii="Times New Roman" w:hAnsi="Times New Roman" w:cs="Times New Roman"/>
          <w:sz w:val="24"/>
          <w:szCs w:val="24"/>
          <w:lang w:val="en-CA"/>
        </w:rPr>
        <w:t xml:space="preserve"> </w:t>
      </w:r>
      <w:r w:rsidR="006F048F" w:rsidRPr="00D15C19">
        <w:rPr>
          <w:rFonts w:ascii="Times New Roman" w:hAnsi="Times New Roman" w:cs="Times New Roman"/>
          <w:i/>
          <w:iCs/>
          <w:sz w:val="24"/>
          <w:szCs w:val="24"/>
          <w:lang w:val="en-CA"/>
        </w:rPr>
        <w:t>et al</w:t>
      </w:r>
      <w:r w:rsidR="006F048F" w:rsidRPr="00D15C19">
        <w:rPr>
          <w:rFonts w:ascii="Times New Roman" w:hAnsi="Times New Roman" w:cs="Times New Roman"/>
          <w:sz w:val="24"/>
          <w:szCs w:val="24"/>
          <w:lang w:val="en-CA"/>
        </w:rPr>
        <w:t>., 2014</w:t>
      </w:r>
      <w:r w:rsidRPr="00D15C19">
        <w:rPr>
          <w:rFonts w:ascii="Times New Roman" w:hAnsi="Times New Roman" w:cs="Times New Roman"/>
          <w:sz w:val="24"/>
          <w:szCs w:val="24"/>
          <w:lang w:val="en-CA"/>
        </w:rPr>
        <w:t xml:space="preserve">). Banana bunchy top disease (BBTD), caused by </w:t>
      </w:r>
      <w:r w:rsidRPr="00D15C19">
        <w:rPr>
          <w:rFonts w:ascii="Times New Roman" w:hAnsi="Times New Roman" w:cs="Times New Roman"/>
          <w:i/>
          <w:iCs/>
          <w:sz w:val="24"/>
          <w:szCs w:val="24"/>
          <w:lang w:val="en-CA"/>
        </w:rPr>
        <w:t>Banana bunchy top virus</w:t>
      </w:r>
      <w:r w:rsidRPr="00D15C19">
        <w:rPr>
          <w:rFonts w:ascii="Times New Roman" w:hAnsi="Times New Roman" w:cs="Times New Roman"/>
          <w:sz w:val="24"/>
          <w:szCs w:val="24"/>
          <w:lang w:val="en-CA"/>
        </w:rPr>
        <w:t xml:space="preserve"> (BBTV), is recognized as the most devastating viral affection of banana plants in the world (Thomas and </w:t>
      </w:r>
      <w:proofErr w:type="spellStart"/>
      <w:r w:rsidRPr="00D15C19">
        <w:rPr>
          <w:rFonts w:ascii="Times New Roman" w:hAnsi="Times New Roman" w:cs="Times New Roman"/>
          <w:sz w:val="24"/>
          <w:szCs w:val="24"/>
          <w:lang w:val="en-CA"/>
        </w:rPr>
        <w:t>Iskra</w:t>
      </w:r>
      <w:proofErr w:type="spellEnd"/>
      <w:r w:rsidRPr="00D15C19">
        <w:rPr>
          <w:rFonts w:ascii="Times New Roman" w:hAnsi="Times New Roman" w:cs="Times New Roman"/>
          <w:sz w:val="24"/>
          <w:szCs w:val="24"/>
          <w:lang w:val="en-CA"/>
        </w:rPr>
        <w:t xml:space="preserve">-Caruana, 2000; </w:t>
      </w:r>
      <w:proofErr w:type="spellStart"/>
      <w:r w:rsidRPr="00D15C19">
        <w:rPr>
          <w:rFonts w:ascii="Times New Roman" w:hAnsi="Times New Roman" w:cs="Times New Roman"/>
          <w:sz w:val="24"/>
          <w:szCs w:val="24"/>
          <w:lang w:val="en-CA"/>
        </w:rPr>
        <w:t>Chandrassekar</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2011; Qazi, 2016), sometimes resulting in 100 % yield loss (Qazi, 2016). </w:t>
      </w:r>
      <w:r w:rsidR="00570E2C" w:rsidRPr="00D15C19">
        <w:rPr>
          <w:rFonts w:ascii="Times New Roman" w:hAnsi="Times New Roman" w:cs="Times New Roman"/>
          <w:sz w:val="24"/>
          <w:szCs w:val="24"/>
          <w:lang w:val="en-CA"/>
        </w:rPr>
        <w:t xml:space="preserve">Currently, BBTV is present in Africa, </w:t>
      </w:r>
      <w:proofErr w:type="gramStart"/>
      <w:r w:rsidR="00570E2C" w:rsidRPr="00D15C19">
        <w:rPr>
          <w:rFonts w:ascii="Times New Roman" w:hAnsi="Times New Roman" w:cs="Times New Roman"/>
          <w:sz w:val="24"/>
          <w:szCs w:val="24"/>
          <w:lang w:val="en-CA"/>
        </w:rPr>
        <w:t>Asia</w:t>
      </w:r>
      <w:proofErr w:type="gramEnd"/>
      <w:r w:rsidR="00570E2C" w:rsidRPr="00D15C19">
        <w:rPr>
          <w:rFonts w:ascii="Times New Roman" w:hAnsi="Times New Roman" w:cs="Times New Roman"/>
          <w:sz w:val="24"/>
          <w:szCs w:val="24"/>
          <w:lang w:val="en-CA"/>
        </w:rPr>
        <w:t xml:space="preserve"> and Australia, while its vector</w:t>
      </w:r>
      <w:r w:rsidR="00570E2C" w:rsidRPr="00D15C19">
        <w:rPr>
          <w:rFonts w:ascii="Times New Roman" w:hAnsi="Times New Roman" w:cs="Times New Roman"/>
          <w:i/>
          <w:iCs/>
          <w:sz w:val="24"/>
          <w:szCs w:val="24"/>
          <w:lang w:val="en-CA"/>
        </w:rPr>
        <w:t xml:space="preserve"> </w:t>
      </w:r>
      <w:r w:rsidR="00570E2C" w:rsidRPr="00D15C19">
        <w:rPr>
          <w:rFonts w:ascii="Times New Roman" w:hAnsi="Times New Roman" w:cs="Times New Roman"/>
          <w:sz w:val="24"/>
          <w:szCs w:val="24"/>
          <w:lang w:val="en-CA"/>
        </w:rPr>
        <w:t xml:space="preserve">is located in all regions of the world, even where BBTV is not yet reported, such as in South America and Europe (CABI, 2021). </w:t>
      </w:r>
      <w:r w:rsidRPr="00D15C19">
        <w:rPr>
          <w:rFonts w:ascii="Times New Roman" w:hAnsi="Times New Roman" w:cs="Times New Roman"/>
          <w:sz w:val="24"/>
          <w:szCs w:val="24"/>
          <w:lang w:val="en-CA"/>
        </w:rPr>
        <w:t xml:space="preserve">The diseased plant </w:t>
      </w:r>
      <w:proofErr w:type="gramStart"/>
      <w:r w:rsidRPr="00D15C19">
        <w:rPr>
          <w:rFonts w:ascii="Times New Roman" w:hAnsi="Times New Roman" w:cs="Times New Roman"/>
          <w:sz w:val="24"/>
          <w:szCs w:val="24"/>
          <w:lang w:val="en-CA"/>
        </w:rPr>
        <w:t>present</w:t>
      </w:r>
      <w:proofErr w:type="gramEnd"/>
      <w:r w:rsidRPr="00D15C19">
        <w:rPr>
          <w:rFonts w:ascii="Times New Roman" w:hAnsi="Times New Roman" w:cs="Times New Roman"/>
          <w:sz w:val="24"/>
          <w:szCs w:val="24"/>
          <w:lang w:val="en-CA"/>
        </w:rPr>
        <w:t xml:space="preserve"> a plant dwarfism, the narrow </w:t>
      </w:r>
      <w:proofErr w:type="spellStart"/>
      <w:r w:rsidRPr="00D15C19">
        <w:rPr>
          <w:rFonts w:ascii="Times New Roman" w:hAnsi="Times New Roman" w:cs="Times New Roman"/>
          <w:sz w:val="24"/>
          <w:szCs w:val="24"/>
          <w:lang w:val="en-CA"/>
        </w:rPr>
        <w:t>leafs</w:t>
      </w:r>
      <w:proofErr w:type="spellEnd"/>
      <w:r w:rsidRPr="00D15C19">
        <w:rPr>
          <w:rFonts w:ascii="Times New Roman" w:hAnsi="Times New Roman" w:cs="Times New Roman"/>
          <w:sz w:val="24"/>
          <w:szCs w:val="24"/>
          <w:lang w:val="en-CA"/>
        </w:rPr>
        <w:t xml:space="preserve">, chlorosis of leaf margins and discontinuous dark-green streaks on leaves, petioles and </w:t>
      </w:r>
      <w:proofErr w:type="spellStart"/>
      <w:r w:rsidRPr="00D15C19">
        <w:rPr>
          <w:rFonts w:ascii="Times New Roman" w:hAnsi="Times New Roman" w:cs="Times New Roman"/>
          <w:sz w:val="24"/>
          <w:szCs w:val="24"/>
          <w:lang w:val="en-CA"/>
        </w:rPr>
        <w:t>pseudotem</w:t>
      </w:r>
      <w:proofErr w:type="spellEnd"/>
      <w:r w:rsidRPr="00D15C19">
        <w:rPr>
          <w:rFonts w:ascii="Times New Roman" w:hAnsi="Times New Roman" w:cs="Times New Roman"/>
          <w:sz w:val="24"/>
          <w:szCs w:val="24"/>
          <w:lang w:val="en-CA"/>
        </w:rPr>
        <w:t>. The leaves of infected plants become progressively smaller and stand more erect giving the plant a bunchy appearance (</w:t>
      </w:r>
      <w:proofErr w:type="spellStart"/>
      <w:r w:rsidRPr="00D15C19">
        <w:rPr>
          <w:rFonts w:ascii="Times New Roman" w:hAnsi="Times New Roman" w:cs="Times New Roman"/>
          <w:sz w:val="24"/>
          <w:szCs w:val="24"/>
          <w:lang w:val="en-CA"/>
        </w:rPr>
        <w:t>Gatsinzi</w:t>
      </w:r>
      <w:proofErr w:type="spellEnd"/>
      <w:r w:rsidRPr="00D15C19">
        <w:rPr>
          <w:rFonts w:ascii="Times New Roman" w:hAnsi="Times New Roman" w:cs="Times New Roman"/>
          <w:sz w:val="24"/>
          <w:szCs w:val="24"/>
          <w:lang w:val="en-CA"/>
        </w:rPr>
        <w:t xml:space="preserve">, 1987). BBTV belongs  to the </w:t>
      </w:r>
      <w:proofErr w:type="spellStart"/>
      <w:r w:rsidRPr="00D15C19">
        <w:rPr>
          <w:rFonts w:ascii="Times New Roman" w:hAnsi="Times New Roman" w:cs="Times New Roman"/>
          <w:i/>
          <w:iCs/>
          <w:sz w:val="24"/>
          <w:szCs w:val="24"/>
          <w:lang w:val="en-CA"/>
        </w:rPr>
        <w:t>Nanoviridae</w:t>
      </w:r>
      <w:proofErr w:type="spellEnd"/>
      <w:r w:rsidRPr="00D15C19">
        <w:rPr>
          <w:rFonts w:ascii="Times New Roman" w:hAnsi="Times New Roman" w:cs="Times New Roman"/>
          <w:sz w:val="24"/>
          <w:szCs w:val="24"/>
          <w:lang w:val="en-CA"/>
        </w:rPr>
        <w:t xml:space="preserve"> family, genus </w:t>
      </w:r>
      <w:proofErr w:type="spellStart"/>
      <w:r w:rsidRPr="00D15C19">
        <w:rPr>
          <w:rFonts w:ascii="Times New Roman" w:hAnsi="Times New Roman" w:cs="Times New Roman"/>
          <w:i/>
          <w:iCs/>
          <w:sz w:val="24"/>
          <w:szCs w:val="24"/>
          <w:lang w:val="en-CA"/>
        </w:rPr>
        <w:t>Babuvirus</w:t>
      </w:r>
      <w:proofErr w:type="spellEnd"/>
      <w:r w:rsidRPr="00D15C19">
        <w:rPr>
          <w:rFonts w:ascii="Times New Roman" w:hAnsi="Times New Roman" w:cs="Times New Roman"/>
          <w:sz w:val="24"/>
          <w:szCs w:val="24"/>
          <w:lang w:val="en-CA"/>
        </w:rPr>
        <w:t xml:space="preserve">, whose genome is composed of several segments of single-stranded circular DNA, </w:t>
      </w:r>
      <w:proofErr w:type="spellStart"/>
      <w:r w:rsidRPr="00D15C19">
        <w:rPr>
          <w:rFonts w:ascii="Times New Roman" w:hAnsi="Times New Roman" w:cs="Times New Roman"/>
          <w:sz w:val="24"/>
          <w:szCs w:val="24"/>
          <w:lang w:val="en-CA"/>
        </w:rPr>
        <w:t>encapsidateds</w:t>
      </w:r>
      <w:proofErr w:type="spellEnd"/>
      <w:r w:rsidRPr="00D15C19">
        <w:rPr>
          <w:rFonts w:ascii="Times New Roman" w:hAnsi="Times New Roman" w:cs="Times New Roman"/>
          <w:sz w:val="24"/>
          <w:szCs w:val="24"/>
          <w:lang w:val="en-CA"/>
        </w:rPr>
        <w:t xml:space="preserve"> in small isometric particles (18-20 nm), which makes it the one of the smaller viruses (</w:t>
      </w:r>
      <w:r w:rsidR="00BE0094" w:rsidRPr="00D15C19">
        <w:rPr>
          <w:rFonts w:ascii="Times New Roman" w:hAnsi="Times New Roman" w:cs="Times New Roman"/>
          <w:sz w:val="24"/>
          <w:szCs w:val="24"/>
          <w:lang w:val="en-CA"/>
        </w:rPr>
        <w:t>Burns</w:t>
      </w:r>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1995 ;</w:t>
      </w:r>
      <w:r w:rsidR="00D57BB5" w:rsidRPr="00D15C19">
        <w:rPr>
          <w:rFonts w:ascii="Times New Roman" w:hAnsi="Times New Roman" w:cs="Times New Roman"/>
          <w:sz w:val="24"/>
          <w:szCs w:val="24"/>
          <w:lang w:val="en-CA"/>
        </w:rPr>
        <w:t xml:space="preserve"> </w:t>
      </w:r>
      <w:proofErr w:type="spellStart"/>
      <w:r w:rsidRPr="00D15C19">
        <w:rPr>
          <w:rFonts w:ascii="Times New Roman" w:hAnsi="Times New Roman" w:cs="Times New Roman"/>
          <w:sz w:val="24"/>
          <w:szCs w:val="24"/>
          <w:lang w:val="en-CA"/>
        </w:rPr>
        <w:t>Timchenko</w:t>
      </w:r>
      <w:proofErr w:type="spellEnd"/>
      <w:r w:rsidRPr="00D15C19">
        <w:rPr>
          <w:rFonts w:ascii="Times New Roman" w:hAnsi="Times New Roman" w:cs="Times New Roman"/>
          <w:sz w:val="24"/>
          <w:szCs w:val="24"/>
          <w:lang w:val="en-CA"/>
        </w:rPr>
        <w:t xml:space="preserve"> and </w:t>
      </w:r>
      <w:proofErr w:type="spellStart"/>
      <w:r w:rsidRPr="00D15C19">
        <w:rPr>
          <w:rFonts w:ascii="Times New Roman" w:hAnsi="Times New Roman" w:cs="Times New Roman"/>
          <w:sz w:val="24"/>
          <w:szCs w:val="24"/>
          <w:lang w:val="en-CA"/>
        </w:rPr>
        <w:t>Bernardi</w:t>
      </w:r>
      <w:proofErr w:type="spellEnd"/>
      <w:r w:rsidRPr="00D15C19">
        <w:rPr>
          <w:rFonts w:ascii="Times New Roman" w:hAnsi="Times New Roman" w:cs="Times New Roman"/>
          <w:sz w:val="24"/>
          <w:szCs w:val="24"/>
          <w:lang w:val="en-CA"/>
        </w:rPr>
        <w:t xml:space="preserve">, 2007; Stainton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2015; </w:t>
      </w:r>
      <w:proofErr w:type="spellStart"/>
      <w:r w:rsidRPr="00D15C19">
        <w:rPr>
          <w:rFonts w:ascii="Times New Roman" w:hAnsi="Times New Roman" w:cs="Times New Roman"/>
          <w:sz w:val="24"/>
          <w:szCs w:val="24"/>
          <w:lang w:val="en-CA"/>
        </w:rPr>
        <w:t>Mukwa</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2016). </w:t>
      </w:r>
    </w:p>
    <w:p w14:paraId="1123B37D" w14:textId="0286F7FB" w:rsidR="004A5838" w:rsidRPr="00D15C19" w:rsidRDefault="004A5838" w:rsidP="00E70765">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In the plant BBTV is restricted to phloem tissues of infected plants, and the cells surrounding the </w:t>
      </w:r>
      <w:proofErr w:type="spellStart"/>
      <w:r w:rsidRPr="00D15C19">
        <w:rPr>
          <w:rFonts w:ascii="Times New Roman" w:hAnsi="Times New Roman" w:cs="Times New Roman"/>
          <w:sz w:val="24"/>
          <w:szCs w:val="24"/>
          <w:lang w:val="en-CA"/>
        </w:rPr>
        <w:t>phloems</w:t>
      </w:r>
      <w:proofErr w:type="spellEnd"/>
      <w:r w:rsidRPr="00D15C19">
        <w:rPr>
          <w:rFonts w:ascii="Times New Roman" w:hAnsi="Times New Roman" w:cs="Times New Roman"/>
          <w:sz w:val="24"/>
          <w:szCs w:val="24"/>
          <w:lang w:val="en-CA"/>
        </w:rPr>
        <w:t xml:space="preserve"> contain an abnormal number of chloroplasts, giving rise to the macroscopic symptoms of dark green streaks. After infection, BBTV replicates and gradually accumulates in all parts of the plant, except in leaves formed before infection where the virus is present but does not replicate. This explains the fact that the vector is not able to acquire the virus from these leaves (Hafner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1995; </w:t>
      </w:r>
      <w:proofErr w:type="spellStart"/>
      <w:r w:rsidRPr="00D15C19">
        <w:rPr>
          <w:rFonts w:ascii="Times New Roman" w:hAnsi="Times New Roman" w:cs="Times New Roman"/>
          <w:sz w:val="24"/>
          <w:szCs w:val="24"/>
          <w:lang w:val="en-CA"/>
        </w:rPr>
        <w:t>Iskra</w:t>
      </w:r>
      <w:proofErr w:type="spellEnd"/>
      <w:r w:rsidRPr="00D15C19">
        <w:rPr>
          <w:rFonts w:ascii="Times New Roman" w:hAnsi="Times New Roman" w:cs="Times New Roman"/>
          <w:sz w:val="24"/>
          <w:szCs w:val="24"/>
          <w:lang w:val="en-CA"/>
        </w:rPr>
        <w:t>-Caruana, 2003).</w:t>
      </w:r>
    </w:p>
    <w:p w14:paraId="75CBE947" w14:textId="27FF6450" w:rsidR="00C02B09" w:rsidRPr="00D15C19" w:rsidRDefault="0053543E" w:rsidP="00E70765">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BBTV is transmitted by the banana aphid, </w:t>
      </w:r>
      <w:proofErr w:type="spellStart"/>
      <w:r w:rsidRPr="00D15C19">
        <w:rPr>
          <w:rFonts w:ascii="Times New Roman" w:hAnsi="Times New Roman" w:cs="Times New Roman"/>
          <w:i/>
          <w:iCs/>
          <w:sz w:val="24"/>
          <w:szCs w:val="24"/>
          <w:lang w:val="en-CA"/>
        </w:rPr>
        <w:t>Pentalonia</w:t>
      </w:r>
      <w:proofErr w:type="spellEnd"/>
      <w:r w:rsidRPr="00D15C19">
        <w:rPr>
          <w:rFonts w:ascii="Times New Roman" w:hAnsi="Times New Roman" w:cs="Times New Roman"/>
          <w:i/>
          <w:iCs/>
          <w:sz w:val="24"/>
          <w:szCs w:val="24"/>
          <w:lang w:val="en-CA"/>
        </w:rPr>
        <w:t xml:space="preserve"> </w:t>
      </w:r>
      <w:proofErr w:type="spellStart"/>
      <w:r w:rsidRPr="00D15C19">
        <w:rPr>
          <w:rFonts w:ascii="Times New Roman" w:hAnsi="Times New Roman" w:cs="Times New Roman"/>
          <w:i/>
          <w:iCs/>
          <w:sz w:val="24"/>
          <w:szCs w:val="24"/>
          <w:lang w:val="en-CA"/>
        </w:rPr>
        <w:t>nigronervosa</w:t>
      </w:r>
      <w:proofErr w:type="spellEnd"/>
      <w:r w:rsidRPr="00D15C19">
        <w:rPr>
          <w:rFonts w:ascii="Times New Roman" w:hAnsi="Times New Roman" w:cs="Times New Roman"/>
          <w:sz w:val="24"/>
          <w:szCs w:val="24"/>
          <w:lang w:val="en-CA"/>
        </w:rPr>
        <w:t xml:space="preserve"> </w:t>
      </w:r>
      <w:proofErr w:type="spellStart"/>
      <w:r w:rsidRPr="00D15C19">
        <w:rPr>
          <w:rFonts w:ascii="Times New Roman" w:hAnsi="Times New Roman" w:cs="Times New Roman"/>
          <w:sz w:val="24"/>
          <w:szCs w:val="24"/>
          <w:lang w:val="en-CA"/>
        </w:rPr>
        <w:t>Coquerel</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Hemiptera</w:t>
      </w:r>
      <w:r w:rsidRPr="00D15C19">
        <w:rPr>
          <w:rFonts w:ascii="Times New Roman" w:hAnsi="Times New Roman" w:cs="Times New Roman"/>
          <w:sz w:val="24"/>
          <w:szCs w:val="24"/>
          <w:lang w:val="en-CA"/>
        </w:rPr>
        <w:t xml:space="preserve">: </w:t>
      </w:r>
      <w:proofErr w:type="spellStart"/>
      <w:r w:rsidRPr="00D15C19">
        <w:rPr>
          <w:rFonts w:ascii="Times New Roman" w:hAnsi="Times New Roman" w:cs="Times New Roman"/>
          <w:i/>
          <w:iCs/>
          <w:sz w:val="24"/>
          <w:szCs w:val="24"/>
          <w:lang w:val="en-CA"/>
        </w:rPr>
        <w:t>Aphididae</w:t>
      </w:r>
      <w:proofErr w:type="spellEnd"/>
      <w:r w:rsidRPr="00D15C19">
        <w:rPr>
          <w:rFonts w:ascii="Times New Roman" w:hAnsi="Times New Roman" w:cs="Times New Roman"/>
          <w:sz w:val="24"/>
          <w:szCs w:val="24"/>
          <w:lang w:val="en-CA"/>
        </w:rPr>
        <w:t xml:space="preserve">) in a persistent, </w:t>
      </w:r>
      <w:proofErr w:type="gramStart"/>
      <w:r w:rsidRPr="00D15C19">
        <w:rPr>
          <w:rFonts w:ascii="Times New Roman" w:hAnsi="Times New Roman" w:cs="Times New Roman"/>
          <w:sz w:val="24"/>
          <w:szCs w:val="24"/>
          <w:lang w:val="en-CA"/>
        </w:rPr>
        <w:t>circulative</w:t>
      </w:r>
      <w:proofErr w:type="gramEnd"/>
      <w:r w:rsidRPr="00D15C19">
        <w:rPr>
          <w:rFonts w:ascii="Times New Roman" w:hAnsi="Times New Roman" w:cs="Times New Roman"/>
          <w:sz w:val="24"/>
          <w:szCs w:val="24"/>
          <w:lang w:val="en-CA"/>
        </w:rPr>
        <w:t xml:space="preserve"> and non-propagative manner (</w:t>
      </w:r>
      <w:proofErr w:type="spellStart"/>
      <w:r w:rsidRPr="00D15C19">
        <w:rPr>
          <w:rFonts w:ascii="Times New Roman" w:hAnsi="Times New Roman" w:cs="Times New Roman"/>
          <w:sz w:val="24"/>
          <w:szCs w:val="24"/>
          <w:lang w:val="en-CA"/>
        </w:rPr>
        <w:t>Iskra</w:t>
      </w:r>
      <w:proofErr w:type="spellEnd"/>
      <w:r w:rsidRPr="00D15C19">
        <w:rPr>
          <w:rFonts w:ascii="Times New Roman" w:hAnsi="Times New Roman" w:cs="Times New Roman"/>
          <w:sz w:val="24"/>
          <w:szCs w:val="24"/>
          <w:lang w:val="en-CA"/>
        </w:rPr>
        <w:t>-Caruana, 2003; Anhalt and Almeida, 2008). This implies a lifelong retention of the virus in the vector, with a relatively long acquisition time during a meal on an infected plant (some hours to many days) (persistent transmission). After its ingestion by the vector, the virus reaches the intestine, crosses the intestinal wall then diffuses in the hemolymph to the salivary glands, and becomes transmissible on a new plant (circulative</w:t>
      </w:r>
      <w:r w:rsidR="0023612C" w:rsidRPr="00D15C19">
        <w:rPr>
          <w:rFonts w:ascii="Times New Roman" w:hAnsi="Times New Roman" w:cs="Times New Roman"/>
          <w:sz w:val="24"/>
          <w:szCs w:val="24"/>
          <w:lang w:val="en-CA"/>
        </w:rPr>
        <w:t xml:space="preserve"> </w:t>
      </w:r>
      <w:r w:rsidRPr="00D15C19">
        <w:rPr>
          <w:rFonts w:ascii="Times New Roman" w:hAnsi="Times New Roman" w:cs="Times New Roman"/>
          <w:sz w:val="24"/>
          <w:szCs w:val="24"/>
          <w:lang w:val="en-CA"/>
        </w:rPr>
        <w:t>transmission), without any viral replication (multiplication) during transfer (circulative and non-propagative transmission) (</w:t>
      </w:r>
      <w:proofErr w:type="spellStart"/>
      <w:r w:rsidR="00335DD2" w:rsidRPr="00D15C19">
        <w:rPr>
          <w:rFonts w:ascii="Times New Roman" w:hAnsi="Times New Roman" w:cs="Times New Roman"/>
          <w:sz w:val="24"/>
          <w:szCs w:val="24"/>
          <w:lang w:val="en-CA"/>
        </w:rPr>
        <w:t>Raccah</w:t>
      </w:r>
      <w:proofErr w:type="spellEnd"/>
      <w:r w:rsidR="00335DD2" w:rsidRPr="00D15C19">
        <w:rPr>
          <w:rFonts w:ascii="Times New Roman" w:hAnsi="Times New Roman" w:cs="Times New Roman"/>
          <w:sz w:val="24"/>
          <w:szCs w:val="24"/>
          <w:lang w:val="en-CA"/>
        </w:rPr>
        <w:t xml:space="preserve"> and </w:t>
      </w:r>
      <w:proofErr w:type="spellStart"/>
      <w:r w:rsidRPr="00D15C19">
        <w:rPr>
          <w:rFonts w:ascii="Times New Roman" w:hAnsi="Times New Roman" w:cs="Times New Roman"/>
          <w:sz w:val="24"/>
          <w:szCs w:val="24"/>
          <w:lang w:val="en-CA"/>
        </w:rPr>
        <w:t>Fereres</w:t>
      </w:r>
      <w:proofErr w:type="spellEnd"/>
      <w:r w:rsidRPr="00D15C19">
        <w:rPr>
          <w:rFonts w:ascii="Times New Roman" w:hAnsi="Times New Roman" w:cs="Times New Roman"/>
          <w:sz w:val="24"/>
          <w:szCs w:val="24"/>
          <w:lang w:val="en-CA"/>
        </w:rPr>
        <w:t xml:space="preserve">, 2009; Gray and Ghanim, 2014). </w:t>
      </w:r>
    </w:p>
    <w:p w14:paraId="7B9FDAC5" w14:textId="63295A7A" w:rsidR="00916D53" w:rsidRPr="00D15C19" w:rsidRDefault="0082756C" w:rsidP="00BE1F89">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lastRenderedPageBreak/>
        <w:t>Even if in certain situations visual stimuli (color, movement, shape) seem to be involved (</w:t>
      </w:r>
      <w:proofErr w:type="spellStart"/>
      <w:r w:rsidRPr="00D15C19">
        <w:rPr>
          <w:rFonts w:ascii="Times New Roman" w:hAnsi="Times New Roman" w:cs="Times New Roman"/>
          <w:sz w:val="24"/>
          <w:szCs w:val="24"/>
          <w:lang w:val="en-CA"/>
        </w:rPr>
        <w:t>Döring</w:t>
      </w:r>
      <w:proofErr w:type="spellEnd"/>
      <w:r w:rsidRPr="00D15C19">
        <w:rPr>
          <w:rFonts w:ascii="Times New Roman" w:hAnsi="Times New Roman" w:cs="Times New Roman"/>
          <w:sz w:val="24"/>
          <w:szCs w:val="24"/>
          <w:lang w:val="en-CA"/>
        </w:rPr>
        <w:t>, 2014 ; Leather, 2014), the search and selection of the host plant by aphids remain essentially facilitated by Volatile Organic Compounds chemicals (VOCs) emitted by plants (</w:t>
      </w:r>
      <w:proofErr w:type="spellStart"/>
      <w:r w:rsidRPr="00D15C19">
        <w:rPr>
          <w:rFonts w:ascii="Times New Roman" w:hAnsi="Times New Roman" w:cs="Times New Roman"/>
          <w:sz w:val="24"/>
          <w:szCs w:val="24"/>
          <w:lang w:val="en-CA"/>
        </w:rPr>
        <w:t>Bernasconi</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1998; Pickett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2013; </w:t>
      </w:r>
      <w:proofErr w:type="spellStart"/>
      <w:r w:rsidRPr="00D15C19">
        <w:rPr>
          <w:rFonts w:ascii="Times New Roman" w:hAnsi="Times New Roman" w:cs="Times New Roman"/>
          <w:sz w:val="24"/>
          <w:szCs w:val="24"/>
          <w:lang w:val="en-CA"/>
        </w:rPr>
        <w:t>Piesik</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2013). These molecules are volatile secondary metabolites of plants (</w:t>
      </w:r>
      <w:proofErr w:type="spellStart"/>
      <w:r w:rsidRPr="00D15C19">
        <w:rPr>
          <w:rFonts w:ascii="Times New Roman" w:hAnsi="Times New Roman" w:cs="Times New Roman"/>
          <w:sz w:val="24"/>
          <w:szCs w:val="24"/>
          <w:lang w:val="en-CA"/>
        </w:rPr>
        <w:t>Bernasconi</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1998; </w:t>
      </w:r>
      <w:proofErr w:type="spellStart"/>
      <w:r w:rsidRPr="00D15C19">
        <w:rPr>
          <w:rFonts w:ascii="Times New Roman" w:hAnsi="Times New Roman" w:cs="Times New Roman"/>
          <w:sz w:val="24"/>
          <w:szCs w:val="24"/>
          <w:lang w:val="en-CA"/>
        </w:rPr>
        <w:t>Piesik</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2013) which are detected by insect olfactory systems located on their antennae (Storer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1996). In aphids, VOCs influence insect behaviors, </w:t>
      </w:r>
      <w:proofErr w:type="gramStart"/>
      <w:r w:rsidRPr="00D15C19">
        <w:rPr>
          <w:rFonts w:ascii="Times New Roman" w:hAnsi="Times New Roman" w:cs="Times New Roman"/>
          <w:sz w:val="24"/>
          <w:szCs w:val="24"/>
          <w:lang w:val="en-CA"/>
        </w:rPr>
        <w:t>in particular regarding</w:t>
      </w:r>
      <w:proofErr w:type="gramEnd"/>
      <w:r w:rsidRPr="00D15C19">
        <w:rPr>
          <w:rFonts w:ascii="Times New Roman" w:hAnsi="Times New Roman" w:cs="Times New Roman"/>
          <w:sz w:val="24"/>
          <w:szCs w:val="24"/>
          <w:lang w:val="en-CA"/>
        </w:rPr>
        <w:t xml:space="preserve"> the search for food resources, leading to potential virus transmission (Whittaker, 1971; </w:t>
      </w:r>
      <w:proofErr w:type="spellStart"/>
      <w:r w:rsidRPr="00D15C19">
        <w:rPr>
          <w:rFonts w:ascii="Times New Roman" w:hAnsi="Times New Roman" w:cs="Times New Roman"/>
          <w:sz w:val="24"/>
          <w:szCs w:val="24"/>
          <w:lang w:val="en-CA"/>
        </w:rPr>
        <w:t>Herrbach</w:t>
      </w:r>
      <w:proofErr w:type="spellEnd"/>
      <w:r w:rsidRPr="00D15C19">
        <w:rPr>
          <w:rFonts w:ascii="Times New Roman" w:hAnsi="Times New Roman" w:cs="Times New Roman"/>
          <w:sz w:val="24"/>
          <w:szCs w:val="24"/>
          <w:lang w:val="en-CA"/>
        </w:rPr>
        <w:t xml:space="preserve">, 1985; </w:t>
      </w:r>
      <w:proofErr w:type="spellStart"/>
      <w:r w:rsidRPr="00D15C19">
        <w:rPr>
          <w:rFonts w:ascii="Times New Roman" w:hAnsi="Times New Roman" w:cs="Times New Roman"/>
          <w:sz w:val="24"/>
          <w:szCs w:val="24"/>
          <w:lang w:val="en-CA"/>
        </w:rPr>
        <w:t>Berenbaum</w:t>
      </w:r>
      <w:proofErr w:type="spellEnd"/>
      <w:r w:rsidRPr="00D15C19">
        <w:rPr>
          <w:rFonts w:ascii="Times New Roman" w:hAnsi="Times New Roman" w:cs="Times New Roman"/>
          <w:sz w:val="24"/>
          <w:szCs w:val="24"/>
          <w:lang w:val="en-CA"/>
        </w:rPr>
        <w:t xml:space="preserve">, 1995). Herbivorous insects such as aphids have developed a strong co-evolution with their host plants, so that variations in the composition (quality and quantity) of VOCs emitted by their host plants always trigger changes in their behavior (van Emden, 1973; </w:t>
      </w:r>
      <w:proofErr w:type="spellStart"/>
      <w:r w:rsidRPr="00D15C19">
        <w:rPr>
          <w:rFonts w:ascii="Times New Roman" w:hAnsi="Times New Roman" w:cs="Times New Roman"/>
          <w:sz w:val="24"/>
          <w:szCs w:val="24"/>
          <w:lang w:val="en-CA"/>
        </w:rPr>
        <w:t>Peccoud</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xml:space="preserve">., 2010). </w:t>
      </w:r>
    </w:p>
    <w:p w14:paraId="6576051E" w14:textId="765F0D89" w:rsidR="00FF0475" w:rsidRPr="00D15C19" w:rsidRDefault="00E32D6B" w:rsidP="00F2262E">
      <w:pPr>
        <w:spacing w:line="360" w:lineRule="auto"/>
        <w:jc w:val="both"/>
        <w:rPr>
          <w:rFonts w:ascii="Times New Roman" w:hAnsi="Times New Roman" w:cs="Times New Roman"/>
          <w:sz w:val="24"/>
          <w:szCs w:val="24"/>
          <w:lang w:val="en-CA"/>
        </w:rPr>
      </w:pPr>
      <w:bookmarkStart w:id="4" w:name="_Hlk73723652"/>
      <w:r w:rsidRPr="00D15C19">
        <w:rPr>
          <w:rFonts w:ascii="Times New Roman" w:hAnsi="Times New Roman" w:cs="Times New Roman"/>
          <w:sz w:val="24"/>
          <w:szCs w:val="24"/>
          <w:lang w:val="en-CA"/>
        </w:rPr>
        <w:t xml:space="preserve">Qualities and quantities of VOCs produced by plants vary depending on their infection status by </w:t>
      </w:r>
      <w:proofErr w:type="spellStart"/>
      <w:r w:rsidRPr="00D15C19">
        <w:rPr>
          <w:rFonts w:ascii="Times New Roman" w:hAnsi="Times New Roman" w:cs="Times New Roman"/>
          <w:sz w:val="24"/>
          <w:szCs w:val="24"/>
          <w:lang w:val="en-CA"/>
        </w:rPr>
        <w:t>phytoviruses</w:t>
      </w:r>
      <w:proofErr w:type="spellEnd"/>
      <w:r w:rsidRPr="00D15C19">
        <w:rPr>
          <w:rFonts w:ascii="Times New Roman" w:hAnsi="Times New Roman" w:cs="Times New Roman"/>
          <w:sz w:val="24"/>
          <w:szCs w:val="24"/>
          <w:lang w:val="en-CA"/>
        </w:rPr>
        <w:t xml:space="preserve"> (</w:t>
      </w:r>
      <w:r w:rsidR="006112F5" w:rsidRPr="00D15C19">
        <w:rPr>
          <w:rFonts w:ascii="Times New Roman" w:hAnsi="Times New Roman" w:cs="Times New Roman"/>
          <w:bCs/>
          <w:sz w:val="24"/>
          <w:szCs w:val="24"/>
          <w:lang w:val="en-CA"/>
        </w:rPr>
        <w:t xml:space="preserve">Chaudhry </w:t>
      </w:r>
      <w:r w:rsidR="006112F5" w:rsidRPr="00D15C19">
        <w:rPr>
          <w:rFonts w:ascii="Times New Roman" w:hAnsi="Times New Roman" w:cs="Times New Roman"/>
          <w:bCs/>
          <w:i/>
          <w:iCs/>
          <w:sz w:val="24"/>
          <w:szCs w:val="24"/>
          <w:lang w:val="en-CA"/>
        </w:rPr>
        <w:t>et al</w:t>
      </w:r>
      <w:r w:rsidR="006112F5" w:rsidRPr="00D15C19">
        <w:rPr>
          <w:rFonts w:ascii="Times New Roman" w:hAnsi="Times New Roman" w:cs="Times New Roman"/>
          <w:bCs/>
          <w:sz w:val="24"/>
          <w:szCs w:val="24"/>
          <w:lang w:val="en-CA"/>
        </w:rPr>
        <w:t xml:space="preserve">., </w:t>
      </w:r>
      <w:proofErr w:type="gramStart"/>
      <w:r w:rsidR="006112F5" w:rsidRPr="00D15C19">
        <w:rPr>
          <w:rFonts w:ascii="Times New Roman" w:hAnsi="Times New Roman" w:cs="Times New Roman"/>
          <w:bCs/>
          <w:sz w:val="24"/>
          <w:szCs w:val="24"/>
          <w:lang w:val="en-CA"/>
        </w:rPr>
        <w:t xml:space="preserve">1999 </w:t>
      </w:r>
      <w:r w:rsidR="006112F5" w:rsidRPr="00D15C19">
        <w:rPr>
          <w:rFonts w:ascii="Times New Roman" w:hAnsi="Times New Roman" w:cs="Times New Roman"/>
          <w:sz w:val="24"/>
          <w:szCs w:val="24"/>
          <w:lang w:val="en-CA"/>
        </w:rPr>
        <w:t>;</w:t>
      </w:r>
      <w:proofErr w:type="gramEnd"/>
      <w:r w:rsidR="006E45CF" w:rsidRPr="00D15C19">
        <w:rPr>
          <w:rFonts w:ascii="Times New Roman" w:hAnsi="Times New Roman" w:cs="Times New Roman"/>
          <w:sz w:val="24"/>
          <w:szCs w:val="24"/>
          <w:lang w:val="en-CA"/>
        </w:rPr>
        <w:t xml:space="preserve"> </w:t>
      </w:r>
      <w:r w:rsidRPr="00D15C19">
        <w:rPr>
          <w:rFonts w:ascii="Times New Roman" w:hAnsi="Times New Roman" w:cs="Times New Roman"/>
          <w:sz w:val="24"/>
          <w:szCs w:val="24"/>
          <w:lang w:val="en-CA"/>
        </w:rPr>
        <w:t xml:space="preserve">Bosque-Pérez and </w:t>
      </w:r>
      <w:proofErr w:type="spellStart"/>
      <w:r w:rsidRPr="00D15C19">
        <w:rPr>
          <w:rFonts w:ascii="Times New Roman" w:hAnsi="Times New Roman" w:cs="Times New Roman"/>
          <w:sz w:val="24"/>
          <w:szCs w:val="24"/>
          <w:lang w:val="en-CA"/>
        </w:rPr>
        <w:t>Eigenbrode</w:t>
      </w:r>
      <w:proofErr w:type="spellEnd"/>
      <w:r w:rsidRPr="00D15C19">
        <w:rPr>
          <w:rFonts w:ascii="Times New Roman" w:hAnsi="Times New Roman" w:cs="Times New Roman"/>
          <w:sz w:val="24"/>
          <w:szCs w:val="24"/>
          <w:lang w:val="en-CA"/>
        </w:rPr>
        <w:t xml:space="preserve">, 2011). This is the case, for example, of the study of </w:t>
      </w:r>
      <w:proofErr w:type="spellStart"/>
      <w:r w:rsidRPr="00D15C19">
        <w:rPr>
          <w:rFonts w:ascii="Times New Roman" w:hAnsi="Times New Roman" w:cs="Times New Roman"/>
          <w:sz w:val="24"/>
          <w:szCs w:val="24"/>
          <w:lang w:val="en-CA"/>
        </w:rPr>
        <w:t>Eigenbrode</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(2002), in which the profile of VOCs emitted by potato plants (</w:t>
      </w:r>
      <w:r w:rsidRPr="00D15C19">
        <w:rPr>
          <w:rFonts w:ascii="Times New Roman" w:hAnsi="Times New Roman" w:cs="Times New Roman"/>
          <w:i/>
          <w:iCs/>
          <w:sz w:val="24"/>
          <w:szCs w:val="24"/>
          <w:lang w:val="en-CA"/>
        </w:rPr>
        <w:t>Solanum tuberosum</w:t>
      </w:r>
      <w:r w:rsidRPr="00D15C19">
        <w:rPr>
          <w:rFonts w:ascii="Times New Roman" w:hAnsi="Times New Roman" w:cs="Times New Roman"/>
          <w:sz w:val="24"/>
          <w:szCs w:val="24"/>
          <w:lang w:val="en-CA"/>
        </w:rPr>
        <w:t xml:space="preserve">) infected with Potato leafroll virus (PLRV) was of different mixtures and quantity (concentration) than that of the profile of VOCs emitted by healthy plants. Also, the study by Jiménez-Martínez </w:t>
      </w:r>
      <w:r w:rsidRPr="00D15C19">
        <w:rPr>
          <w:rFonts w:ascii="Times New Roman" w:hAnsi="Times New Roman" w:cs="Times New Roman"/>
          <w:i/>
          <w:iCs/>
          <w:sz w:val="24"/>
          <w:szCs w:val="24"/>
          <w:lang w:val="en-CA"/>
        </w:rPr>
        <w:t>et al</w:t>
      </w:r>
      <w:r w:rsidRPr="00D15C19">
        <w:rPr>
          <w:rFonts w:ascii="Times New Roman" w:hAnsi="Times New Roman" w:cs="Times New Roman"/>
          <w:sz w:val="24"/>
          <w:szCs w:val="24"/>
          <w:lang w:val="en-CA"/>
        </w:rPr>
        <w:t>. (2004) found that wheat plants infected with barley yellow dwarf virus (BYDV) emitted VOCs in total concentrations greater than the VOCs emitted by the healthy wheat plants.</w:t>
      </w:r>
      <w:bookmarkEnd w:id="4"/>
      <w:r w:rsidRPr="00D15C19">
        <w:rPr>
          <w:rFonts w:ascii="Times New Roman" w:hAnsi="Times New Roman" w:cs="Times New Roman"/>
          <w:sz w:val="24"/>
          <w:szCs w:val="24"/>
          <w:lang w:val="en-CA"/>
        </w:rPr>
        <w:t xml:space="preserve"> </w:t>
      </w:r>
      <w:r w:rsidR="00BF2A72" w:rsidRPr="00D15C19">
        <w:rPr>
          <w:rFonts w:ascii="Times New Roman" w:hAnsi="Times New Roman" w:cs="Times New Roman"/>
          <w:sz w:val="24"/>
          <w:szCs w:val="24"/>
          <w:lang w:val="en-CA"/>
        </w:rPr>
        <w:t>I</w:t>
      </w:r>
      <w:r w:rsidR="0096654C" w:rsidRPr="00D15C19">
        <w:rPr>
          <w:rFonts w:ascii="Times New Roman" w:hAnsi="Times New Roman" w:cs="Times New Roman"/>
          <w:sz w:val="24"/>
          <w:szCs w:val="24"/>
          <w:lang w:val="en-CA"/>
        </w:rPr>
        <w:t>t has been shown that virus vectors</w:t>
      </w:r>
      <w:r w:rsidR="00BF2A72" w:rsidRPr="00D15C19">
        <w:rPr>
          <w:rFonts w:ascii="Times New Roman" w:hAnsi="Times New Roman" w:cs="Times New Roman"/>
          <w:sz w:val="24"/>
          <w:szCs w:val="24"/>
          <w:lang w:val="en-CA"/>
        </w:rPr>
        <w:t>, such as aphids,</w:t>
      </w:r>
      <w:r w:rsidR="0096654C" w:rsidRPr="00D15C19">
        <w:rPr>
          <w:rFonts w:ascii="Times New Roman" w:hAnsi="Times New Roman" w:cs="Times New Roman"/>
          <w:sz w:val="24"/>
          <w:szCs w:val="24"/>
          <w:lang w:val="en-CA"/>
        </w:rPr>
        <w:t xml:space="preserve"> </w:t>
      </w:r>
      <w:proofErr w:type="spellStart"/>
      <w:r w:rsidR="005153BA" w:rsidRPr="00D15C19">
        <w:rPr>
          <w:rFonts w:ascii="Times New Roman" w:hAnsi="Times New Roman" w:cs="Times New Roman"/>
          <w:sz w:val="24"/>
          <w:szCs w:val="24"/>
          <w:shd w:val="clear" w:color="auto" w:fill="FFFFFF"/>
        </w:rPr>
        <w:t>respond</w:t>
      </w:r>
      <w:proofErr w:type="spellEnd"/>
      <w:r w:rsidR="0096654C" w:rsidRPr="00D15C19">
        <w:rPr>
          <w:rFonts w:ascii="Times New Roman" w:hAnsi="Times New Roman" w:cs="Times New Roman"/>
          <w:sz w:val="24"/>
          <w:szCs w:val="24"/>
          <w:lang w:val="en-CA"/>
        </w:rPr>
        <w:t xml:space="preserve"> changes in the quality of the host plant </w:t>
      </w:r>
      <w:proofErr w:type="gramStart"/>
      <w:r w:rsidR="00BF2A72" w:rsidRPr="00D15C19">
        <w:rPr>
          <w:rFonts w:ascii="Times New Roman" w:hAnsi="Times New Roman" w:cs="Times New Roman"/>
          <w:sz w:val="24"/>
          <w:szCs w:val="24"/>
          <w:lang w:val="en-CA"/>
        </w:rPr>
        <w:t>as a consequence of</w:t>
      </w:r>
      <w:proofErr w:type="gramEnd"/>
      <w:r w:rsidR="0096654C" w:rsidRPr="00D15C19">
        <w:rPr>
          <w:rFonts w:ascii="Times New Roman" w:hAnsi="Times New Roman" w:cs="Times New Roman"/>
          <w:sz w:val="24"/>
          <w:szCs w:val="24"/>
          <w:lang w:val="en-CA"/>
        </w:rPr>
        <w:t xml:space="preserve"> viral infection</w:t>
      </w:r>
      <w:r w:rsidR="0018264A" w:rsidRPr="00D15C19">
        <w:rPr>
          <w:rFonts w:ascii="Times New Roman" w:hAnsi="Times New Roman" w:cs="Times New Roman"/>
          <w:sz w:val="24"/>
          <w:szCs w:val="24"/>
          <w:lang w:val="en-CA"/>
        </w:rPr>
        <w:t xml:space="preserve">. </w:t>
      </w:r>
      <w:r w:rsidR="00B20376" w:rsidRPr="00D15C19">
        <w:rPr>
          <w:rFonts w:ascii="Times New Roman" w:hAnsi="Times New Roman" w:cs="Times New Roman"/>
          <w:sz w:val="24"/>
          <w:szCs w:val="24"/>
          <w:lang w:val="en-CA"/>
        </w:rPr>
        <w:t>T</w:t>
      </w:r>
      <w:r w:rsidR="0078422F" w:rsidRPr="00D15C19">
        <w:rPr>
          <w:rFonts w:ascii="Times New Roman" w:hAnsi="Times New Roman" w:cs="Times New Roman"/>
          <w:sz w:val="24"/>
          <w:szCs w:val="24"/>
          <w:lang w:val="en-CA"/>
        </w:rPr>
        <w:t xml:space="preserve">hus, studies on the host - parasite - vector relationship indicate that some plants infected with the virus are higher quality hosts for the vectors compared to the plants free from the virus, with regard to the attractiveness, the growth rate of the vector, </w:t>
      </w:r>
      <w:r w:rsidR="00B20376" w:rsidRPr="00D15C19">
        <w:rPr>
          <w:rFonts w:ascii="Times New Roman" w:hAnsi="Times New Roman" w:cs="Times New Roman"/>
          <w:sz w:val="24"/>
          <w:szCs w:val="24"/>
          <w:lang w:val="en-CA"/>
        </w:rPr>
        <w:t>fecundity</w:t>
      </w:r>
      <w:r w:rsidR="0078422F" w:rsidRPr="00D15C19">
        <w:rPr>
          <w:rFonts w:ascii="Times New Roman" w:hAnsi="Times New Roman" w:cs="Times New Roman"/>
          <w:sz w:val="24"/>
          <w:szCs w:val="24"/>
          <w:lang w:val="en-CA"/>
        </w:rPr>
        <w:t xml:space="preserve"> and survival of the latter</w:t>
      </w:r>
      <w:r w:rsidR="00216F15" w:rsidRPr="00D15C19">
        <w:rPr>
          <w:rFonts w:ascii="Times New Roman" w:hAnsi="Times New Roman" w:cs="Times New Roman"/>
          <w:sz w:val="24"/>
          <w:szCs w:val="24"/>
          <w:lang w:val="en-CA"/>
        </w:rPr>
        <w:t xml:space="preserve">. </w:t>
      </w:r>
      <w:r w:rsidR="00D83073" w:rsidRPr="00D15C19">
        <w:rPr>
          <w:rFonts w:ascii="Times New Roman" w:hAnsi="Times New Roman" w:cs="Times New Roman"/>
          <w:sz w:val="24"/>
          <w:szCs w:val="24"/>
          <w:lang w:val="en-CA"/>
        </w:rPr>
        <w:t xml:space="preserve">This is the case </w:t>
      </w:r>
      <w:r w:rsidR="0078422F" w:rsidRPr="00D15C19">
        <w:rPr>
          <w:rFonts w:ascii="Times New Roman" w:hAnsi="Times New Roman" w:cs="Times New Roman"/>
          <w:sz w:val="24"/>
          <w:szCs w:val="24"/>
          <w:lang w:val="en-CA"/>
        </w:rPr>
        <w:t>with potato plants (</w:t>
      </w:r>
      <w:r w:rsidR="00D83073" w:rsidRPr="00D15C19">
        <w:rPr>
          <w:rFonts w:ascii="Times New Roman" w:hAnsi="Times New Roman" w:cs="Times New Roman"/>
          <w:i/>
          <w:iCs/>
          <w:sz w:val="24"/>
          <w:szCs w:val="24"/>
          <w:lang w:val="en-CA"/>
        </w:rPr>
        <w:t xml:space="preserve">S. </w:t>
      </w:r>
      <w:r w:rsidR="0078422F" w:rsidRPr="00D15C19">
        <w:rPr>
          <w:rFonts w:ascii="Times New Roman" w:hAnsi="Times New Roman" w:cs="Times New Roman"/>
          <w:i/>
          <w:iCs/>
          <w:sz w:val="24"/>
          <w:szCs w:val="24"/>
          <w:lang w:val="en-CA"/>
        </w:rPr>
        <w:t>tuberosum</w:t>
      </w:r>
      <w:r w:rsidR="0078422F" w:rsidRPr="00D15C19">
        <w:rPr>
          <w:rFonts w:ascii="Times New Roman" w:hAnsi="Times New Roman" w:cs="Times New Roman"/>
          <w:sz w:val="24"/>
          <w:szCs w:val="24"/>
          <w:lang w:val="en-CA"/>
        </w:rPr>
        <w:t xml:space="preserve">) PLRV, vis-à-vis the </w:t>
      </w:r>
      <w:proofErr w:type="spellStart"/>
      <w:r w:rsidR="0078422F" w:rsidRPr="00D15C19">
        <w:rPr>
          <w:rFonts w:ascii="Times New Roman" w:hAnsi="Times New Roman" w:cs="Times New Roman"/>
          <w:i/>
          <w:iCs/>
          <w:sz w:val="24"/>
          <w:szCs w:val="24"/>
          <w:lang w:val="en-CA"/>
        </w:rPr>
        <w:t>My</w:t>
      </w:r>
      <w:r w:rsidR="00D83073" w:rsidRPr="00D15C19">
        <w:rPr>
          <w:rFonts w:ascii="Times New Roman" w:hAnsi="Times New Roman" w:cs="Times New Roman"/>
          <w:i/>
          <w:iCs/>
          <w:sz w:val="24"/>
          <w:szCs w:val="24"/>
          <w:lang w:val="en-CA"/>
        </w:rPr>
        <w:t>zus</w:t>
      </w:r>
      <w:proofErr w:type="spellEnd"/>
      <w:r w:rsidR="0078422F" w:rsidRPr="00D15C19">
        <w:rPr>
          <w:rFonts w:ascii="Times New Roman" w:hAnsi="Times New Roman" w:cs="Times New Roman"/>
          <w:i/>
          <w:iCs/>
          <w:sz w:val="24"/>
          <w:szCs w:val="24"/>
          <w:lang w:val="en-CA"/>
        </w:rPr>
        <w:t xml:space="preserve"> </w:t>
      </w:r>
      <w:proofErr w:type="spellStart"/>
      <w:r w:rsidR="0078422F" w:rsidRPr="00D15C19">
        <w:rPr>
          <w:rFonts w:ascii="Times New Roman" w:hAnsi="Times New Roman" w:cs="Times New Roman"/>
          <w:i/>
          <w:iCs/>
          <w:sz w:val="24"/>
          <w:szCs w:val="24"/>
          <w:lang w:val="en-CA"/>
        </w:rPr>
        <w:t>persicae</w:t>
      </w:r>
      <w:proofErr w:type="spellEnd"/>
      <w:r w:rsidR="0078422F" w:rsidRPr="00D15C19">
        <w:rPr>
          <w:rFonts w:ascii="Times New Roman" w:hAnsi="Times New Roman" w:cs="Times New Roman"/>
          <w:sz w:val="24"/>
          <w:szCs w:val="24"/>
          <w:lang w:val="en-CA"/>
        </w:rPr>
        <w:t xml:space="preserve"> aphid, which is preferentially attracted to plants affected </w:t>
      </w:r>
      <w:r w:rsidR="00216F15" w:rsidRPr="00D15C19">
        <w:rPr>
          <w:rFonts w:ascii="Times New Roman" w:hAnsi="Times New Roman" w:cs="Times New Roman"/>
          <w:sz w:val="24"/>
          <w:szCs w:val="24"/>
          <w:lang w:val="en-CA"/>
        </w:rPr>
        <w:t xml:space="preserve">PLRV </w:t>
      </w:r>
      <w:r w:rsidR="0078422F" w:rsidRPr="00D15C19">
        <w:rPr>
          <w:rFonts w:ascii="Times New Roman" w:hAnsi="Times New Roman" w:cs="Times New Roman"/>
          <w:sz w:val="24"/>
          <w:szCs w:val="24"/>
          <w:lang w:val="en-CA"/>
        </w:rPr>
        <w:t>in comparison to plants free or affected by other viruses (</w:t>
      </w:r>
      <w:proofErr w:type="spellStart"/>
      <w:r w:rsidR="0078422F" w:rsidRPr="00D15C19">
        <w:rPr>
          <w:rFonts w:ascii="Times New Roman" w:hAnsi="Times New Roman" w:cs="Times New Roman"/>
          <w:sz w:val="24"/>
          <w:szCs w:val="24"/>
          <w:lang w:val="en-CA"/>
        </w:rPr>
        <w:t>Eigenbrode</w:t>
      </w:r>
      <w:proofErr w:type="spellEnd"/>
      <w:r w:rsidR="0078422F" w:rsidRPr="00D15C19">
        <w:rPr>
          <w:rFonts w:ascii="Times New Roman" w:hAnsi="Times New Roman" w:cs="Times New Roman"/>
          <w:sz w:val="24"/>
          <w:szCs w:val="24"/>
          <w:lang w:val="en-CA"/>
        </w:rPr>
        <w:t xml:space="preserve"> </w:t>
      </w:r>
      <w:r w:rsidR="0078422F" w:rsidRPr="00D15C19">
        <w:rPr>
          <w:rFonts w:ascii="Times New Roman" w:hAnsi="Times New Roman" w:cs="Times New Roman"/>
          <w:i/>
          <w:iCs/>
          <w:sz w:val="24"/>
          <w:szCs w:val="24"/>
          <w:lang w:val="en-CA"/>
        </w:rPr>
        <w:t>et al</w:t>
      </w:r>
      <w:r w:rsidR="0078422F" w:rsidRPr="00D15C19">
        <w:rPr>
          <w:rFonts w:ascii="Times New Roman" w:hAnsi="Times New Roman" w:cs="Times New Roman"/>
          <w:sz w:val="24"/>
          <w:szCs w:val="24"/>
          <w:lang w:val="en-CA"/>
        </w:rPr>
        <w:t xml:space="preserve">., 2002; Bosque-Perez and </w:t>
      </w:r>
      <w:proofErr w:type="spellStart"/>
      <w:r w:rsidR="0078422F" w:rsidRPr="00D15C19">
        <w:rPr>
          <w:rFonts w:ascii="Times New Roman" w:hAnsi="Times New Roman" w:cs="Times New Roman"/>
          <w:sz w:val="24"/>
          <w:szCs w:val="24"/>
          <w:lang w:val="en-CA"/>
        </w:rPr>
        <w:t>Eigenbrode</w:t>
      </w:r>
      <w:proofErr w:type="spellEnd"/>
      <w:r w:rsidR="0078422F" w:rsidRPr="00D15C19">
        <w:rPr>
          <w:rFonts w:ascii="Times New Roman" w:hAnsi="Times New Roman" w:cs="Times New Roman"/>
          <w:sz w:val="24"/>
          <w:szCs w:val="24"/>
          <w:lang w:val="en-CA"/>
        </w:rPr>
        <w:t xml:space="preserve">, 2011). The same situation occurs with </w:t>
      </w:r>
      <w:proofErr w:type="spellStart"/>
      <w:r w:rsidR="0078422F" w:rsidRPr="00D15C19">
        <w:rPr>
          <w:rFonts w:ascii="Times New Roman" w:hAnsi="Times New Roman" w:cs="Times New Roman"/>
          <w:i/>
          <w:iCs/>
          <w:sz w:val="24"/>
          <w:szCs w:val="24"/>
          <w:lang w:val="en-CA"/>
        </w:rPr>
        <w:t>Rhopalosiphum</w:t>
      </w:r>
      <w:proofErr w:type="spellEnd"/>
      <w:r w:rsidR="0078422F" w:rsidRPr="00D15C19">
        <w:rPr>
          <w:rFonts w:ascii="Times New Roman" w:hAnsi="Times New Roman" w:cs="Times New Roman"/>
          <w:i/>
          <w:iCs/>
          <w:sz w:val="24"/>
          <w:szCs w:val="24"/>
          <w:lang w:val="en-CA"/>
        </w:rPr>
        <w:t xml:space="preserve"> </w:t>
      </w:r>
      <w:proofErr w:type="spellStart"/>
      <w:r w:rsidR="0078422F" w:rsidRPr="00D15C19">
        <w:rPr>
          <w:rFonts w:ascii="Times New Roman" w:hAnsi="Times New Roman" w:cs="Times New Roman"/>
          <w:i/>
          <w:iCs/>
          <w:sz w:val="24"/>
          <w:szCs w:val="24"/>
          <w:lang w:val="en-CA"/>
        </w:rPr>
        <w:t>padi</w:t>
      </w:r>
      <w:proofErr w:type="spellEnd"/>
      <w:r w:rsidR="0078422F" w:rsidRPr="00D15C19">
        <w:rPr>
          <w:rFonts w:ascii="Times New Roman" w:hAnsi="Times New Roman" w:cs="Times New Roman"/>
          <w:sz w:val="24"/>
          <w:szCs w:val="24"/>
          <w:lang w:val="en-CA"/>
        </w:rPr>
        <w:t xml:space="preserve">, an aphid which infects </w:t>
      </w:r>
      <w:r w:rsidR="0078422F" w:rsidRPr="00D15C19">
        <w:rPr>
          <w:rFonts w:ascii="Times New Roman" w:hAnsi="Times New Roman" w:cs="Times New Roman"/>
          <w:i/>
          <w:iCs/>
          <w:sz w:val="24"/>
          <w:szCs w:val="24"/>
          <w:lang w:val="en-CA"/>
        </w:rPr>
        <w:t xml:space="preserve">Barley yellow </w:t>
      </w:r>
      <w:proofErr w:type="spellStart"/>
      <w:r w:rsidR="0078422F" w:rsidRPr="00D15C19">
        <w:rPr>
          <w:rFonts w:ascii="Times New Roman" w:hAnsi="Times New Roman" w:cs="Times New Roman"/>
          <w:i/>
          <w:iCs/>
          <w:sz w:val="24"/>
          <w:szCs w:val="24"/>
          <w:lang w:val="en-CA"/>
        </w:rPr>
        <w:t>darf</w:t>
      </w:r>
      <w:proofErr w:type="spellEnd"/>
      <w:r w:rsidR="0078422F" w:rsidRPr="00D15C19">
        <w:rPr>
          <w:rFonts w:ascii="Times New Roman" w:hAnsi="Times New Roman" w:cs="Times New Roman"/>
          <w:i/>
          <w:iCs/>
          <w:sz w:val="24"/>
          <w:szCs w:val="24"/>
          <w:lang w:val="en-CA"/>
        </w:rPr>
        <w:t xml:space="preserve"> virus</w:t>
      </w:r>
      <w:r w:rsidR="0078422F" w:rsidRPr="00D15C19">
        <w:rPr>
          <w:rFonts w:ascii="Times New Roman" w:hAnsi="Times New Roman" w:cs="Times New Roman"/>
          <w:sz w:val="24"/>
          <w:szCs w:val="24"/>
          <w:lang w:val="en-CA"/>
        </w:rPr>
        <w:t xml:space="preserve"> </w:t>
      </w:r>
      <w:r w:rsidR="00B20376" w:rsidRPr="00D15C19">
        <w:rPr>
          <w:rFonts w:ascii="Times New Roman" w:hAnsi="Times New Roman" w:cs="Times New Roman"/>
          <w:sz w:val="24"/>
          <w:szCs w:val="24"/>
          <w:lang w:val="en-CA"/>
        </w:rPr>
        <w:t xml:space="preserve">(BYDV) </w:t>
      </w:r>
      <w:r w:rsidR="0078422F" w:rsidRPr="00D15C19">
        <w:rPr>
          <w:rFonts w:ascii="Times New Roman" w:hAnsi="Times New Roman" w:cs="Times New Roman"/>
          <w:sz w:val="24"/>
          <w:szCs w:val="24"/>
          <w:lang w:val="en-CA"/>
        </w:rPr>
        <w:t xml:space="preserve">on wheat (Jimenez-Martinez </w:t>
      </w:r>
      <w:r w:rsidR="0078422F" w:rsidRPr="00D15C19">
        <w:rPr>
          <w:rFonts w:ascii="Times New Roman" w:hAnsi="Times New Roman" w:cs="Times New Roman"/>
          <w:i/>
          <w:iCs/>
          <w:sz w:val="24"/>
          <w:szCs w:val="24"/>
          <w:lang w:val="en-CA"/>
        </w:rPr>
        <w:t>et al</w:t>
      </w:r>
      <w:r w:rsidR="0078422F" w:rsidRPr="00D15C19">
        <w:rPr>
          <w:rFonts w:ascii="Times New Roman" w:hAnsi="Times New Roman" w:cs="Times New Roman"/>
          <w:sz w:val="24"/>
          <w:szCs w:val="24"/>
          <w:lang w:val="en-CA"/>
        </w:rPr>
        <w:t>., 2004</w:t>
      </w:r>
      <w:r w:rsidR="00BF42FA" w:rsidRPr="00D15C19">
        <w:rPr>
          <w:rFonts w:ascii="Times New Roman" w:hAnsi="Times New Roman" w:cs="Times New Roman"/>
          <w:sz w:val="24"/>
          <w:szCs w:val="24"/>
          <w:lang w:val="en-CA"/>
        </w:rPr>
        <w:t>b</w:t>
      </w:r>
      <w:r w:rsidR="0078422F" w:rsidRPr="00D15C19">
        <w:rPr>
          <w:rFonts w:ascii="Times New Roman" w:hAnsi="Times New Roman" w:cs="Times New Roman"/>
          <w:sz w:val="24"/>
          <w:szCs w:val="24"/>
          <w:lang w:val="en-CA"/>
        </w:rPr>
        <w:t xml:space="preserve">; Srinivasan </w:t>
      </w:r>
      <w:r w:rsidR="0078422F" w:rsidRPr="00D15C19">
        <w:rPr>
          <w:rFonts w:ascii="Times New Roman" w:hAnsi="Times New Roman" w:cs="Times New Roman"/>
          <w:i/>
          <w:iCs/>
          <w:sz w:val="24"/>
          <w:szCs w:val="24"/>
          <w:lang w:val="en-CA"/>
        </w:rPr>
        <w:t>et al</w:t>
      </w:r>
      <w:r w:rsidR="0078422F" w:rsidRPr="00D15C19">
        <w:rPr>
          <w:rFonts w:ascii="Times New Roman" w:hAnsi="Times New Roman" w:cs="Times New Roman"/>
          <w:sz w:val="24"/>
          <w:szCs w:val="24"/>
          <w:lang w:val="en-CA"/>
        </w:rPr>
        <w:t xml:space="preserve">., 2006). On the other hand, some other aphids avoid infected plants which are inferior hosts. This is the case for example in </w:t>
      </w:r>
      <w:r w:rsidR="0078422F" w:rsidRPr="00D15C19">
        <w:rPr>
          <w:rFonts w:ascii="Times New Roman" w:hAnsi="Times New Roman" w:cs="Times New Roman"/>
          <w:i/>
          <w:iCs/>
          <w:sz w:val="24"/>
          <w:szCs w:val="24"/>
          <w:lang w:val="en-CA"/>
        </w:rPr>
        <w:t>Cucurbita pepo</w:t>
      </w:r>
      <w:r w:rsidR="0078422F" w:rsidRPr="00D15C19">
        <w:rPr>
          <w:rFonts w:ascii="Times New Roman" w:hAnsi="Times New Roman" w:cs="Times New Roman"/>
          <w:sz w:val="24"/>
          <w:szCs w:val="24"/>
          <w:lang w:val="en-CA"/>
        </w:rPr>
        <w:t>, where plants infected with</w:t>
      </w:r>
      <w:r w:rsidR="00216F15" w:rsidRPr="00D15C19">
        <w:rPr>
          <w:rFonts w:ascii="Times New Roman" w:hAnsi="Times New Roman" w:cs="Times New Roman"/>
          <w:sz w:val="24"/>
          <w:szCs w:val="24"/>
          <w:lang w:val="en-CA"/>
        </w:rPr>
        <w:t xml:space="preserve"> </w:t>
      </w:r>
      <w:r w:rsidR="00216F15" w:rsidRPr="00D15C19">
        <w:rPr>
          <w:rFonts w:ascii="Times New Roman" w:hAnsi="Times New Roman" w:cs="Times New Roman"/>
          <w:i/>
          <w:iCs/>
          <w:sz w:val="24"/>
          <w:szCs w:val="24"/>
          <w:lang w:val="en-CA"/>
        </w:rPr>
        <w:t>Cucumber mosaic virus</w:t>
      </w:r>
      <w:r w:rsidR="0078422F" w:rsidRPr="00D15C19">
        <w:rPr>
          <w:rFonts w:ascii="Times New Roman" w:hAnsi="Times New Roman" w:cs="Times New Roman"/>
          <w:sz w:val="24"/>
          <w:szCs w:val="24"/>
          <w:lang w:val="en-CA"/>
        </w:rPr>
        <w:t xml:space="preserve"> (CMV) are relatively poor and of low quality for aphid vectors, especially </w:t>
      </w:r>
      <w:proofErr w:type="gramStart"/>
      <w:r w:rsidR="0078422F" w:rsidRPr="00D15C19">
        <w:rPr>
          <w:rFonts w:ascii="Times New Roman" w:hAnsi="Times New Roman" w:cs="Times New Roman"/>
          <w:i/>
          <w:iCs/>
          <w:sz w:val="24"/>
          <w:szCs w:val="24"/>
          <w:lang w:val="en-CA"/>
        </w:rPr>
        <w:t>My</w:t>
      </w:r>
      <w:proofErr w:type="gramEnd"/>
      <w:r w:rsidR="0078422F" w:rsidRPr="00D15C19">
        <w:rPr>
          <w:rFonts w:ascii="Times New Roman" w:hAnsi="Times New Roman" w:cs="Times New Roman"/>
          <w:i/>
          <w:iCs/>
          <w:sz w:val="24"/>
          <w:szCs w:val="24"/>
          <w:lang w:val="en-CA"/>
        </w:rPr>
        <w:t xml:space="preserve">. </w:t>
      </w:r>
      <w:proofErr w:type="spellStart"/>
      <w:r w:rsidR="0078422F" w:rsidRPr="00D15C19">
        <w:rPr>
          <w:rFonts w:ascii="Times New Roman" w:hAnsi="Times New Roman" w:cs="Times New Roman"/>
          <w:i/>
          <w:iCs/>
          <w:sz w:val="24"/>
          <w:szCs w:val="24"/>
          <w:lang w:val="en-CA"/>
        </w:rPr>
        <w:t>persicae</w:t>
      </w:r>
      <w:proofErr w:type="spellEnd"/>
      <w:r w:rsidR="0078422F" w:rsidRPr="00D15C19">
        <w:rPr>
          <w:rFonts w:ascii="Times New Roman" w:hAnsi="Times New Roman" w:cs="Times New Roman"/>
          <w:sz w:val="24"/>
          <w:szCs w:val="24"/>
          <w:lang w:val="en-CA"/>
        </w:rPr>
        <w:t xml:space="preserve"> and </w:t>
      </w:r>
      <w:r w:rsidR="0078422F" w:rsidRPr="00D15C19">
        <w:rPr>
          <w:rFonts w:ascii="Times New Roman" w:hAnsi="Times New Roman" w:cs="Times New Roman"/>
          <w:i/>
          <w:iCs/>
          <w:sz w:val="24"/>
          <w:szCs w:val="24"/>
          <w:lang w:val="en-CA"/>
        </w:rPr>
        <w:t>A</w:t>
      </w:r>
      <w:r w:rsidR="00216F15" w:rsidRPr="00D15C19">
        <w:rPr>
          <w:rFonts w:ascii="Times New Roman" w:hAnsi="Times New Roman" w:cs="Times New Roman"/>
          <w:i/>
          <w:iCs/>
          <w:sz w:val="24"/>
          <w:szCs w:val="24"/>
          <w:lang w:val="en-CA"/>
        </w:rPr>
        <w:t>phis</w:t>
      </w:r>
      <w:r w:rsidR="0078422F" w:rsidRPr="00D15C19">
        <w:rPr>
          <w:rFonts w:ascii="Times New Roman" w:hAnsi="Times New Roman" w:cs="Times New Roman"/>
          <w:i/>
          <w:iCs/>
          <w:sz w:val="24"/>
          <w:szCs w:val="24"/>
          <w:lang w:val="en-CA"/>
        </w:rPr>
        <w:t xml:space="preserve"> gossypii</w:t>
      </w:r>
      <w:r w:rsidR="0078422F" w:rsidRPr="00D15C19">
        <w:rPr>
          <w:rFonts w:ascii="Times New Roman" w:hAnsi="Times New Roman" w:cs="Times New Roman"/>
          <w:sz w:val="24"/>
          <w:szCs w:val="24"/>
          <w:lang w:val="en-CA"/>
        </w:rPr>
        <w:t xml:space="preserve">, compared to healthy plants. In this case, it is believed that CMV manipulates the plant by causing it to produce the </w:t>
      </w:r>
      <w:r w:rsidR="0078422F" w:rsidRPr="00D15C19">
        <w:rPr>
          <w:rFonts w:ascii="Times New Roman" w:hAnsi="Times New Roman" w:cs="Times New Roman"/>
          <w:sz w:val="24"/>
          <w:szCs w:val="24"/>
          <w:lang w:val="en-CA"/>
        </w:rPr>
        <w:lastRenderedPageBreak/>
        <w:t>volatile compounds that falsely attract vectors to infected plants and then quickly disperses (</w:t>
      </w:r>
      <w:proofErr w:type="spellStart"/>
      <w:r w:rsidR="0078422F" w:rsidRPr="00D15C19">
        <w:rPr>
          <w:rFonts w:ascii="Times New Roman" w:hAnsi="Times New Roman" w:cs="Times New Roman"/>
          <w:sz w:val="24"/>
          <w:szCs w:val="24"/>
          <w:lang w:val="en-CA"/>
        </w:rPr>
        <w:t>Mauck</w:t>
      </w:r>
      <w:proofErr w:type="spellEnd"/>
      <w:r w:rsidR="0078422F" w:rsidRPr="00D15C19">
        <w:rPr>
          <w:rFonts w:ascii="Times New Roman" w:hAnsi="Times New Roman" w:cs="Times New Roman"/>
          <w:sz w:val="24"/>
          <w:szCs w:val="24"/>
          <w:lang w:val="en-CA"/>
        </w:rPr>
        <w:t xml:space="preserve"> </w:t>
      </w:r>
      <w:r w:rsidR="0078422F" w:rsidRPr="00D15C19">
        <w:rPr>
          <w:rFonts w:ascii="Times New Roman" w:hAnsi="Times New Roman" w:cs="Times New Roman"/>
          <w:i/>
          <w:iCs/>
          <w:sz w:val="24"/>
          <w:szCs w:val="24"/>
          <w:lang w:val="en-CA"/>
        </w:rPr>
        <w:t>et al</w:t>
      </w:r>
      <w:r w:rsidR="0078422F" w:rsidRPr="00D15C19">
        <w:rPr>
          <w:rFonts w:ascii="Times New Roman" w:hAnsi="Times New Roman" w:cs="Times New Roman"/>
          <w:sz w:val="24"/>
          <w:szCs w:val="24"/>
          <w:lang w:val="en-CA"/>
        </w:rPr>
        <w:t>., 2010).</w:t>
      </w:r>
    </w:p>
    <w:p w14:paraId="025940A0" w14:textId="5881DA7B" w:rsidR="00F93D52" w:rsidRPr="00D15C19" w:rsidRDefault="00E67C8A" w:rsidP="00F2262E">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The </w:t>
      </w:r>
      <w:r w:rsidR="001218E5" w:rsidRPr="00D15C19">
        <w:rPr>
          <w:rFonts w:ascii="Times New Roman" w:hAnsi="Times New Roman" w:cs="Times New Roman"/>
          <w:sz w:val="24"/>
          <w:szCs w:val="24"/>
          <w:lang w:val="en-CA"/>
        </w:rPr>
        <w:t xml:space="preserve">topic </w:t>
      </w:r>
      <w:r w:rsidRPr="00D15C19">
        <w:rPr>
          <w:rFonts w:ascii="Times New Roman" w:hAnsi="Times New Roman" w:cs="Times New Roman"/>
          <w:sz w:val="24"/>
          <w:szCs w:val="24"/>
          <w:lang w:val="en-CA"/>
        </w:rPr>
        <w:t xml:space="preserve">of ​​chemical interaction between insects and their </w:t>
      </w:r>
      <w:r w:rsidR="005073D3" w:rsidRPr="00D15C19">
        <w:rPr>
          <w:rFonts w:ascii="Times New Roman" w:hAnsi="Times New Roman" w:cs="Times New Roman"/>
          <w:sz w:val="24"/>
          <w:szCs w:val="24"/>
          <w:lang w:val="en-CA"/>
        </w:rPr>
        <w:t xml:space="preserve">biotic </w:t>
      </w:r>
      <w:r w:rsidRPr="00D15C19">
        <w:rPr>
          <w:rFonts w:ascii="Times New Roman" w:hAnsi="Times New Roman" w:cs="Times New Roman"/>
          <w:sz w:val="24"/>
          <w:szCs w:val="24"/>
          <w:lang w:val="en-CA"/>
        </w:rPr>
        <w:t xml:space="preserve">environment is currently the subject of increasing research </w:t>
      </w:r>
      <w:r w:rsidR="0048367B" w:rsidRPr="00D15C19">
        <w:rPr>
          <w:rFonts w:ascii="Times New Roman" w:hAnsi="Times New Roman" w:cs="Times New Roman"/>
          <w:sz w:val="24"/>
          <w:szCs w:val="24"/>
          <w:lang w:val="en-CA"/>
        </w:rPr>
        <w:t>for</w:t>
      </w:r>
      <w:r w:rsidR="005073D3" w:rsidRPr="00D15C19">
        <w:rPr>
          <w:rFonts w:ascii="Times New Roman" w:hAnsi="Times New Roman" w:cs="Times New Roman"/>
          <w:sz w:val="24"/>
          <w:szCs w:val="24"/>
          <w:lang w:val="en-CA"/>
        </w:rPr>
        <w:t xml:space="preserve"> </w:t>
      </w:r>
      <w:r w:rsidRPr="00D15C19">
        <w:rPr>
          <w:rFonts w:ascii="Times New Roman" w:hAnsi="Times New Roman" w:cs="Times New Roman"/>
          <w:sz w:val="24"/>
          <w:szCs w:val="24"/>
          <w:lang w:val="en-CA"/>
        </w:rPr>
        <w:t xml:space="preserve">biocontrol of </w:t>
      </w:r>
      <w:r w:rsidR="00484DCF" w:rsidRPr="00D15C19">
        <w:rPr>
          <w:rFonts w:ascii="Times New Roman" w:hAnsi="Times New Roman" w:cs="Times New Roman"/>
          <w:sz w:val="24"/>
          <w:szCs w:val="24"/>
          <w:lang w:val="en-CA"/>
        </w:rPr>
        <w:t xml:space="preserve">phytophagous insects </w:t>
      </w:r>
      <w:bookmarkStart w:id="5" w:name="_Hlk73789517"/>
      <w:r w:rsidR="005B7286" w:rsidRPr="00D15C19">
        <w:rPr>
          <w:rFonts w:ascii="Times New Roman" w:hAnsi="Times New Roman" w:cs="Times New Roman"/>
          <w:sz w:val="24"/>
          <w:szCs w:val="24"/>
          <w:lang w:val="en-CA"/>
        </w:rPr>
        <w:t>(</w:t>
      </w:r>
      <w:r w:rsidR="005B7286" w:rsidRPr="00D15C19">
        <w:rPr>
          <w:rFonts w:ascii="Times New Roman" w:hAnsi="Times New Roman" w:cs="Times New Roman"/>
          <w:bCs/>
          <w:sz w:val="24"/>
          <w:szCs w:val="24"/>
          <w:lang w:val="en-CA"/>
        </w:rPr>
        <w:t xml:space="preserve">Bosque-Pérez &amp; </w:t>
      </w:r>
      <w:proofErr w:type="spellStart"/>
      <w:r w:rsidR="005B7286" w:rsidRPr="00D15C19">
        <w:rPr>
          <w:rFonts w:ascii="Times New Roman" w:hAnsi="Times New Roman" w:cs="Times New Roman"/>
          <w:bCs/>
          <w:sz w:val="24"/>
          <w:szCs w:val="24"/>
          <w:lang w:val="en-CA"/>
        </w:rPr>
        <w:t>Eigenbrode</w:t>
      </w:r>
      <w:proofErr w:type="spellEnd"/>
      <w:r w:rsidR="005B7286" w:rsidRPr="00D15C19">
        <w:rPr>
          <w:rFonts w:ascii="Times New Roman" w:hAnsi="Times New Roman" w:cs="Times New Roman"/>
          <w:bCs/>
          <w:sz w:val="24"/>
          <w:szCs w:val="24"/>
          <w:lang w:val="en-CA"/>
        </w:rPr>
        <w:t xml:space="preserve">, 2011; </w:t>
      </w:r>
      <w:proofErr w:type="spellStart"/>
      <w:r w:rsidR="005B7286" w:rsidRPr="00D15C19">
        <w:rPr>
          <w:rFonts w:ascii="Times New Roman" w:hAnsi="Times New Roman" w:cs="Times New Roman"/>
          <w:sz w:val="24"/>
          <w:szCs w:val="24"/>
          <w:lang w:val="en-CA"/>
        </w:rPr>
        <w:t>Eigenbrode</w:t>
      </w:r>
      <w:proofErr w:type="spellEnd"/>
      <w:r w:rsidR="005B7286" w:rsidRPr="00D15C19">
        <w:rPr>
          <w:rFonts w:ascii="Times New Roman" w:hAnsi="Times New Roman" w:cs="Times New Roman"/>
          <w:sz w:val="24"/>
          <w:szCs w:val="24"/>
          <w:lang w:val="en-CA"/>
        </w:rPr>
        <w:t xml:space="preserve"> </w:t>
      </w:r>
      <w:r w:rsidR="005B7286" w:rsidRPr="00D15C19">
        <w:rPr>
          <w:rFonts w:ascii="Times New Roman" w:hAnsi="Times New Roman" w:cs="Times New Roman"/>
          <w:i/>
          <w:iCs/>
          <w:sz w:val="24"/>
          <w:szCs w:val="24"/>
          <w:lang w:val="en-CA"/>
        </w:rPr>
        <w:t>et al</w:t>
      </w:r>
      <w:r w:rsidR="005B7286" w:rsidRPr="00D15C19">
        <w:rPr>
          <w:rFonts w:ascii="Times New Roman" w:hAnsi="Times New Roman" w:cs="Times New Roman"/>
          <w:sz w:val="24"/>
          <w:szCs w:val="24"/>
          <w:lang w:val="en-CA"/>
        </w:rPr>
        <w:t xml:space="preserve">., 2018 </w:t>
      </w:r>
      <w:r w:rsidR="005B7286" w:rsidRPr="00D15C19">
        <w:rPr>
          <w:rFonts w:ascii="Times New Roman" w:hAnsi="Times New Roman" w:cs="Times New Roman"/>
          <w:bCs/>
          <w:sz w:val="24"/>
          <w:szCs w:val="24"/>
          <w:lang w:val="en-CA"/>
        </w:rPr>
        <w:t xml:space="preserve">; Xu </w:t>
      </w:r>
      <w:r w:rsidR="005B7286" w:rsidRPr="00D15C19">
        <w:rPr>
          <w:rFonts w:ascii="Times New Roman" w:hAnsi="Times New Roman" w:cs="Times New Roman"/>
          <w:bCs/>
          <w:i/>
          <w:iCs/>
          <w:sz w:val="24"/>
          <w:szCs w:val="24"/>
          <w:lang w:val="en-CA"/>
        </w:rPr>
        <w:t>et al</w:t>
      </w:r>
      <w:r w:rsidR="005B7286" w:rsidRPr="00D15C19">
        <w:rPr>
          <w:rFonts w:ascii="Times New Roman" w:hAnsi="Times New Roman" w:cs="Times New Roman"/>
          <w:bCs/>
          <w:sz w:val="24"/>
          <w:szCs w:val="24"/>
          <w:lang w:val="en-CA"/>
        </w:rPr>
        <w:t xml:space="preserve">., 2018; </w:t>
      </w:r>
      <w:hyperlink r:id="rId10" w:history="1">
        <w:r w:rsidR="005B7286" w:rsidRPr="00D15C19">
          <w:rPr>
            <w:rFonts w:ascii="Times New Roman" w:hAnsi="Times New Roman" w:cs="Times New Roman"/>
            <w:bCs/>
            <w:sz w:val="24"/>
            <w:szCs w:val="24"/>
            <w:lang w:val="en-CA"/>
          </w:rPr>
          <w:t>Chesnais</w:t>
        </w:r>
      </w:hyperlink>
      <w:r w:rsidR="005B7286" w:rsidRPr="00D15C19">
        <w:rPr>
          <w:rFonts w:ascii="Times New Roman" w:hAnsi="Times New Roman" w:cs="Times New Roman"/>
          <w:bCs/>
          <w:sz w:val="24"/>
          <w:szCs w:val="24"/>
          <w:lang w:val="en-CA"/>
        </w:rPr>
        <w:t xml:space="preserve"> </w:t>
      </w:r>
      <w:r w:rsidR="005B7286" w:rsidRPr="00D15C19">
        <w:rPr>
          <w:rFonts w:ascii="Times New Roman" w:hAnsi="Times New Roman" w:cs="Times New Roman"/>
          <w:bCs/>
          <w:i/>
          <w:iCs/>
          <w:sz w:val="24"/>
          <w:szCs w:val="24"/>
          <w:lang w:val="en-CA"/>
        </w:rPr>
        <w:t>et al</w:t>
      </w:r>
      <w:r w:rsidR="005B7286" w:rsidRPr="00D15C19">
        <w:rPr>
          <w:rFonts w:ascii="Times New Roman" w:hAnsi="Times New Roman" w:cs="Times New Roman"/>
          <w:bCs/>
          <w:sz w:val="24"/>
          <w:szCs w:val="24"/>
          <w:lang w:val="en-CA"/>
        </w:rPr>
        <w:t xml:space="preserve">., 2019a, 2019b </w:t>
      </w:r>
      <w:r w:rsidR="005B7286" w:rsidRPr="00D15C19">
        <w:rPr>
          <w:rFonts w:ascii="Times New Roman" w:hAnsi="Times New Roman" w:cs="Times New Roman"/>
          <w:sz w:val="24"/>
          <w:szCs w:val="24"/>
          <w:lang w:val="en-CA"/>
        </w:rPr>
        <w:t xml:space="preserve">; </w:t>
      </w:r>
      <w:proofErr w:type="spellStart"/>
      <w:r w:rsidR="005B7286" w:rsidRPr="00D15C19">
        <w:rPr>
          <w:rFonts w:ascii="Times New Roman" w:hAnsi="Times New Roman" w:cs="Times New Roman"/>
          <w:sz w:val="24"/>
          <w:szCs w:val="24"/>
          <w:lang w:val="en-CA"/>
        </w:rPr>
        <w:t>Mauck</w:t>
      </w:r>
      <w:proofErr w:type="spellEnd"/>
      <w:r w:rsidR="005B7286" w:rsidRPr="00D15C19">
        <w:rPr>
          <w:rFonts w:ascii="Times New Roman" w:hAnsi="Times New Roman" w:cs="Times New Roman"/>
          <w:sz w:val="24"/>
          <w:szCs w:val="24"/>
          <w:lang w:val="en-CA"/>
        </w:rPr>
        <w:t xml:space="preserve"> </w:t>
      </w:r>
      <w:r w:rsidR="005B7286" w:rsidRPr="00D15C19">
        <w:rPr>
          <w:rFonts w:ascii="Times New Roman" w:hAnsi="Times New Roman" w:cs="Times New Roman"/>
          <w:i/>
          <w:iCs/>
          <w:sz w:val="24"/>
          <w:szCs w:val="24"/>
          <w:lang w:val="en-CA"/>
        </w:rPr>
        <w:t>et al</w:t>
      </w:r>
      <w:r w:rsidR="005B7286" w:rsidRPr="00D15C19">
        <w:rPr>
          <w:rFonts w:ascii="Times New Roman" w:hAnsi="Times New Roman" w:cs="Times New Roman"/>
          <w:sz w:val="24"/>
          <w:szCs w:val="24"/>
          <w:lang w:val="en-CA"/>
        </w:rPr>
        <w:t>., 2010, 2020)</w:t>
      </w:r>
      <w:r w:rsidR="00A61571" w:rsidRPr="00D15C19">
        <w:rPr>
          <w:rFonts w:ascii="Times New Roman" w:hAnsi="Times New Roman" w:cs="Times New Roman"/>
          <w:sz w:val="24"/>
          <w:szCs w:val="24"/>
          <w:lang w:val="en-CA"/>
        </w:rPr>
        <w:t>.</w:t>
      </w:r>
      <w:r w:rsidR="0048367B" w:rsidRPr="00D15C19">
        <w:rPr>
          <w:rFonts w:ascii="Times New Roman" w:hAnsi="Times New Roman" w:cs="Times New Roman"/>
          <w:sz w:val="24"/>
          <w:szCs w:val="24"/>
          <w:lang w:val="en-CA"/>
        </w:rPr>
        <w:t xml:space="preserve"> </w:t>
      </w:r>
      <w:bookmarkEnd w:id="5"/>
      <w:r w:rsidR="0048367B" w:rsidRPr="00D15C19">
        <w:rPr>
          <w:rFonts w:ascii="Times New Roman" w:hAnsi="Times New Roman" w:cs="Times New Roman"/>
          <w:sz w:val="24"/>
          <w:szCs w:val="24"/>
          <w:lang w:val="en-CA"/>
        </w:rPr>
        <w:t>It is</w:t>
      </w:r>
      <w:r w:rsidRPr="00D15C19">
        <w:rPr>
          <w:rFonts w:ascii="Times New Roman" w:hAnsi="Times New Roman" w:cs="Times New Roman"/>
          <w:sz w:val="24"/>
          <w:szCs w:val="24"/>
          <w:lang w:val="en-CA"/>
        </w:rPr>
        <w:t xml:space="preserve"> especially </w:t>
      </w:r>
      <w:r w:rsidR="0048367B" w:rsidRPr="00D15C19">
        <w:rPr>
          <w:rFonts w:ascii="Times New Roman" w:hAnsi="Times New Roman" w:cs="Times New Roman"/>
          <w:sz w:val="24"/>
          <w:szCs w:val="24"/>
          <w:lang w:val="en-CA"/>
        </w:rPr>
        <w:t xml:space="preserve">relevant </w:t>
      </w:r>
      <w:r w:rsidRPr="00D15C19">
        <w:rPr>
          <w:rFonts w:ascii="Times New Roman" w:hAnsi="Times New Roman" w:cs="Times New Roman"/>
          <w:sz w:val="24"/>
          <w:szCs w:val="24"/>
          <w:lang w:val="en-CA"/>
        </w:rPr>
        <w:t xml:space="preserve">in the current </w:t>
      </w:r>
      <w:r w:rsidR="0048367B" w:rsidRPr="00D15C19">
        <w:rPr>
          <w:rFonts w:ascii="Times New Roman" w:hAnsi="Times New Roman" w:cs="Times New Roman"/>
          <w:sz w:val="24"/>
          <w:szCs w:val="24"/>
          <w:lang w:val="en-CA"/>
        </w:rPr>
        <w:t xml:space="preserve">context of increasing resistance to </w:t>
      </w:r>
      <w:r w:rsidRPr="00D15C19">
        <w:rPr>
          <w:rFonts w:ascii="Times New Roman" w:hAnsi="Times New Roman" w:cs="Times New Roman"/>
          <w:sz w:val="24"/>
          <w:szCs w:val="24"/>
          <w:lang w:val="en-CA"/>
        </w:rPr>
        <w:t xml:space="preserve">synthetic insecticides </w:t>
      </w:r>
      <w:r w:rsidR="0048367B" w:rsidRPr="00D15C19">
        <w:rPr>
          <w:rFonts w:ascii="Times New Roman" w:hAnsi="Times New Roman" w:cs="Times New Roman"/>
          <w:sz w:val="24"/>
          <w:szCs w:val="24"/>
          <w:lang w:val="en-CA"/>
        </w:rPr>
        <w:t>and issues regarding their</w:t>
      </w:r>
      <w:r w:rsidRPr="00D15C19">
        <w:rPr>
          <w:rFonts w:ascii="Times New Roman" w:hAnsi="Times New Roman" w:cs="Times New Roman"/>
          <w:sz w:val="24"/>
          <w:szCs w:val="24"/>
          <w:lang w:val="en-CA"/>
        </w:rPr>
        <w:t xml:space="preserve"> negative impact on the environment and human health (Penrose </w:t>
      </w:r>
      <w:r w:rsidR="003A4831" w:rsidRPr="00D15C19">
        <w:rPr>
          <w:rFonts w:ascii="Times New Roman" w:hAnsi="Times New Roman" w:cs="Times New Roman"/>
          <w:i/>
          <w:sz w:val="24"/>
          <w:szCs w:val="24"/>
          <w:lang w:val="en-CA"/>
        </w:rPr>
        <w:t>et al.</w:t>
      </w:r>
      <w:r w:rsidRPr="00D15C19">
        <w:rPr>
          <w:rFonts w:ascii="Times New Roman" w:hAnsi="Times New Roman" w:cs="Times New Roman"/>
          <w:sz w:val="24"/>
          <w:szCs w:val="24"/>
          <w:lang w:val="en-CA"/>
        </w:rPr>
        <w:t>, 1994</w:t>
      </w:r>
      <w:r w:rsidR="006E5148" w:rsidRPr="00D15C19">
        <w:rPr>
          <w:rFonts w:ascii="Times New Roman" w:hAnsi="Times New Roman" w:cs="Times New Roman"/>
          <w:sz w:val="24"/>
          <w:szCs w:val="24"/>
          <w:lang w:val="en-CA"/>
        </w:rPr>
        <w:t>;</w:t>
      </w:r>
      <w:r w:rsidRPr="00D15C19">
        <w:rPr>
          <w:rFonts w:ascii="Times New Roman" w:hAnsi="Times New Roman" w:cs="Times New Roman"/>
          <w:sz w:val="24"/>
          <w:szCs w:val="24"/>
          <w:lang w:val="en-CA"/>
        </w:rPr>
        <w:t xml:space="preserve"> Edwards and </w:t>
      </w:r>
      <w:proofErr w:type="spellStart"/>
      <w:r w:rsidRPr="00D15C19">
        <w:rPr>
          <w:rFonts w:ascii="Times New Roman" w:hAnsi="Times New Roman" w:cs="Times New Roman"/>
          <w:sz w:val="24"/>
          <w:szCs w:val="24"/>
          <w:lang w:val="en-CA"/>
        </w:rPr>
        <w:t>Tchounwou</w:t>
      </w:r>
      <w:proofErr w:type="spellEnd"/>
      <w:r w:rsidRPr="00D15C19">
        <w:rPr>
          <w:rFonts w:ascii="Times New Roman" w:hAnsi="Times New Roman" w:cs="Times New Roman"/>
          <w:sz w:val="24"/>
          <w:szCs w:val="24"/>
          <w:lang w:val="en-CA"/>
        </w:rPr>
        <w:t>, 2005).</w:t>
      </w:r>
      <w:r w:rsidR="002529A9" w:rsidRPr="00D15C19">
        <w:rPr>
          <w:rFonts w:ascii="Times New Roman" w:hAnsi="Times New Roman" w:cs="Times New Roman"/>
          <w:sz w:val="24"/>
          <w:szCs w:val="24"/>
          <w:lang w:val="en-CA"/>
        </w:rPr>
        <w:t xml:space="preserve"> </w:t>
      </w:r>
      <w:r w:rsidR="00F93D52" w:rsidRPr="00D15C19">
        <w:rPr>
          <w:rFonts w:ascii="Times New Roman" w:hAnsi="Times New Roman" w:cs="Times New Roman"/>
          <w:sz w:val="24"/>
          <w:szCs w:val="24"/>
          <w:lang w:val="en-CA"/>
        </w:rPr>
        <w:t xml:space="preserve">Recently, </w:t>
      </w:r>
      <w:proofErr w:type="spellStart"/>
      <w:r w:rsidR="003F00E1" w:rsidRPr="00D15C19">
        <w:rPr>
          <w:rFonts w:ascii="Times New Roman" w:hAnsi="Times New Roman" w:cs="Times New Roman"/>
          <w:bCs/>
          <w:sz w:val="24"/>
          <w:szCs w:val="24"/>
        </w:rPr>
        <w:t>Berhal</w:t>
      </w:r>
      <w:proofErr w:type="spellEnd"/>
      <w:r w:rsidR="00F93D52" w:rsidRPr="00D15C19">
        <w:rPr>
          <w:rFonts w:ascii="Times New Roman" w:hAnsi="Times New Roman" w:cs="Times New Roman"/>
          <w:sz w:val="24"/>
          <w:szCs w:val="24"/>
          <w:lang w:val="en-CA"/>
        </w:rPr>
        <w:t xml:space="preserve"> </w:t>
      </w:r>
      <w:r w:rsidR="00F93D52" w:rsidRPr="00D15C19">
        <w:rPr>
          <w:rFonts w:ascii="Times New Roman" w:hAnsi="Times New Roman" w:cs="Times New Roman"/>
          <w:i/>
          <w:iCs/>
          <w:sz w:val="24"/>
          <w:szCs w:val="24"/>
          <w:lang w:val="en-CA"/>
        </w:rPr>
        <w:t>et al</w:t>
      </w:r>
      <w:r w:rsidR="00F93D52" w:rsidRPr="00D15C19">
        <w:rPr>
          <w:rFonts w:ascii="Times New Roman" w:hAnsi="Times New Roman" w:cs="Times New Roman"/>
          <w:sz w:val="24"/>
          <w:szCs w:val="24"/>
          <w:lang w:val="en-CA"/>
        </w:rPr>
        <w:t xml:space="preserve">. (2017) characterized the VOCs released by the aerial part of healthy banana seedlings. </w:t>
      </w:r>
      <w:r w:rsidR="00B63E5D" w:rsidRPr="00D15C19">
        <w:rPr>
          <w:rFonts w:ascii="Times New Roman" w:hAnsi="Times New Roman" w:cs="Times New Roman"/>
          <w:sz w:val="24"/>
          <w:szCs w:val="24"/>
          <w:lang w:val="en-CA"/>
        </w:rPr>
        <w:t>H</w:t>
      </w:r>
      <w:r w:rsidR="00C6205E" w:rsidRPr="00D15C19">
        <w:rPr>
          <w:rFonts w:ascii="Times New Roman" w:hAnsi="Times New Roman" w:cs="Times New Roman"/>
          <w:sz w:val="24"/>
          <w:szCs w:val="24"/>
          <w:lang w:val="en-CA"/>
        </w:rPr>
        <w:t xml:space="preserve">owever, the impact of BBTV on </w:t>
      </w:r>
      <w:bookmarkStart w:id="6" w:name="_Hlk73804667"/>
      <w:r w:rsidR="00C6205E" w:rsidRPr="00D15C19">
        <w:rPr>
          <w:rFonts w:ascii="Times New Roman" w:hAnsi="Times New Roman" w:cs="Times New Roman"/>
          <w:sz w:val="24"/>
          <w:szCs w:val="24"/>
          <w:lang w:val="en-CA"/>
        </w:rPr>
        <w:t xml:space="preserve">the </w:t>
      </w:r>
      <w:r w:rsidR="00AC5D0B" w:rsidRPr="00D15C19">
        <w:rPr>
          <w:rFonts w:ascii="Times New Roman" w:hAnsi="Times New Roman" w:cs="Times New Roman"/>
          <w:sz w:val="24"/>
          <w:szCs w:val="24"/>
          <w:lang w:val="en-CA"/>
        </w:rPr>
        <w:t xml:space="preserve">recognition </w:t>
      </w:r>
      <w:proofErr w:type="spellStart"/>
      <w:r w:rsidR="00AC5D0B" w:rsidRPr="00D15C19">
        <w:rPr>
          <w:rFonts w:ascii="Times New Roman" w:hAnsi="Times New Roman" w:cs="Times New Roman"/>
          <w:sz w:val="24"/>
          <w:szCs w:val="24"/>
          <w:lang w:val="en-CA"/>
        </w:rPr>
        <w:t>mecanisms</w:t>
      </w:r>
      <w:proofErr w:type="spellEnd"/>
      <w:r w:rsidR="00681F77" w:rsidRPr="00D15C19">
        <w:rPr>
          <w:rFonts w:ascii="Times New Roman" w:hAnsi="Times New Roman" w:cs="Times New Roman"/>
          <w:sz w:val="24"/>
          <w:szCs w:val="24"/>
          <w:lang w:val="en-CA"/>
        </w:rPr>
        <w:t xml:space="preserve"> </w:t>
      </w:r>
      <w:bookmarkEnd w:id="6"/>
      <w:r w:rsidR="00C6205E" w:rsidRPr="00D15C19">
        <w:rPr>
          <w:rFonts w:ascii="Times New Roman" w:hAnsi="Times New Roman" w:cs="Times New Roman"/>
          <w:sz w:val="24"/>
          <w:szCs w:val="24"/>
          <w:lang w:val="en-CA"/>
        </w:rPr>
        <w:t>of banana</w:t>
      </w:r>
      <w:r w:rsidR="00D5662D" w:rsidRPr="00D15C19">
        <w:rPr>
          <w:rFonts w:ascii="Times New Roman" w:hAnsi="Times New Roman" w:cs="Times New Roman"/>
          <w:sz w:val="24"/>
          <w:szCs w:val="24"/>
          <w:lang w:val="en-CA"/>
        </w:rPr>
        <w:t xml:space="preserve"> plants</w:t>
      </w:r>
      <w:r w:rsidR="00C6205E" w:rsidRPr="00D15C19">
        <w:rPr>
          <w:rFonts w:ascii="Times New Roman" w:hAnsi="Times New Roman" w:cs="Times New Roman"/>
          <w:sz w:val="24"/>
          <w:szCs w:val="24"/>
          <w:lang w:val="en-CA"/>
        </w:rPr>
        <w:t xml:space="preserve"> (</w:t>
      </w:r>
      <w:r w:rsidR="00C6205E" w:rsidRPr="00D15C19">
        <w:rPr>
          <w:rFonts w:ascii="Times New Roman" w:hAnsi="Times New Roman" w:cs="Times New Roman"/>
          <w:i/>
          <w:iCs/>
          <w:sz w:val="24"/>
          <w:szCs w:val="24"/>
          <w:lang w:val="en-CA"/>
        </w:rPr>
        <w:t>Musa</w:t>
      </w:r>
      <w:r w:rsidR="00C6205E" w:rsidRPr="00D15C19">
        <w:rPr>
          <w:rFonts w:ascii="Times New Roman" w:hAnsi="Times New Roman" w:cs="Times New Roman"/>
          <w:sz w:val="24"/>
          <w:szCs w:val="24"/>
          <w:lang w:val="en-CA"/>
        </w:rPr>
        <w:t xml:space="preserve"> </w:t>
      </w:r>
      <w:r w:rsidR="00681F77" w:rsidRPr="00D15C19">
        <w:rPr>
          <w:rFonts w:ascii="Times New Roman" w:hAnsi="Times New Roman" w:cs="Times New Roman"/>
          <w:sz w:val="24"/>
          <w:szCs w:val="24"/>
          <w:lang w:val="en-CA"/>
        </w:rPr>
        <w:t>s</w:t>
      </w:r>
      <w:r w:rsidR="00C6205E" w:rsidRPr="00D15C19">
        <w:rPr>
          <w:rFonts w:ascii="Times New Roman" w:hAnsi="Times New Roman" w:cs="Times New Roman"/>
          <w:sz w:val="24"/>
          <w:szCs w:val="24"/>
          <w:lang w:val="en-CA"/>
        </w:rPr>
        <w:t>pp</w:t>
      </w:r>
      <w:r w:rsidR="00681F77" w:rsidRPr="00D15C19">
        <w:rPr>
          <w:rFonts w:ascii="Times New Roman" w:hAnsi="Times New Roman" w:cs="Times New Roman"/>
          <w:sz w:val="24"/>
          <w:szCs w:val="24"/>
          <w:lang w:val="en-CA"/>
        </w:rPr>
        <w:t>.</w:t>
      </w:r>
      <w:r w:rsidR="00C6205E" w:rsidRPr="00D15C19">
        <w:rPr>
          <w:rFonts w:ascii="Times New Roman" w:hAnsi="Times New Roman" w:cs="Times New Roman"/>
          <w:sz w:val="24"/>
          <w:szCs w:val="24"/>
          <w:lang w:val="en-CA"/>
        </w:rPr>
        <w:t xml:space="preserve">) by </w:t>
      </w:r>
      <w:r w:rsidR="00681F77" w:rsidRPr="00D15C19">
        <w:rPr>
          <w:rFonts w:ascii="Times New Roman" w:hAnsi="Times New Roman" w:cs="Times New Roman"/>
          <w:i/>
          <w:iCs/>
          <w:sz w:val="24"/>
          <w:szCs w:val="24"/>
          <w:lang w:val="en-CA"/>
        </w:rPr>
        <w:t xml:space="preserve">P. </w:t>
      </w:r>
      <w:proofErr w:type="spellStart"/>
      <w:r w:rsidR="00C6205E" w:rsidRPr="00D15C19">
        <w:rPr>
          <w:rFonts w:ascii="Times New Roman" w:hAnsi="Times New Roman" w:cs="Times New Roman"/>
          <w:i/>
          <w:iCs/>
          <w:sz w:val="24"/>
          <w:szCs w:val="24"/>
          <w:lang w:val="en-CA"/>
        </w:rPr>
        <w:t>nigronervosa</w:t>
      </w:r>
      <w:proofErr w:type="spellEnd"/>
      <w:r w:rsidR="00C6205E" w:rsidRPr="00D15C19">
        <w:rPr>
          <w:rFonts w:ascii="Times New Roman" w:hAnsi="Times New Roman" w:cs="Times New Roman"/>
          <w:sz w:val="24"/>
          <w:szCs w:val="24"/>
          <w:lang w:val="en-CA"/>
        </w:rPr>
        <w:t xml:space="preserve"> remains unknown. </w:t>
      </w:r>
    </w:p>
    <w:p w14:paraId="2A3268C8" w14:textId="00193A83" w:rsidR="00674A43" w:rsidRPr="00D15C19" w:rsidRDefault="00F93D52" w:rsidP="00226A93">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O</w:t>
      </w:r>
      <w:r w:rsidR="00EE5FE9" w:rsidRPr="00D15C19">
        <w:rPr>
          <w:rFonts w:ascii="Times New Roman" w:hAnsi="Times New Roman" w:cs="Times New Roman"/>
          <w:sz w:val="24"/>
          <w:szCs w:val="24"/>
          <w:lang w:val="en-CA"/>
        </w:rPr>
        <w:t>ur study</w:t>
      </w:r>
      <w:r w:rsidR="007B194B" w:rsidRPr="00D15C19">
        <w:rPr>
          <w:rFonts w:ascii="Times New Roman" w:hAnsi="Times New Roman" w:cs="Times New Roman"/>
          <w:sz w:val="24"/>
          <w:szCs w:val="24"/>
          <w:lang w:val="en-CA"/>
        </w:rPr>
        <w:t xml:space="preserve"> aimed at better understanding the interaction between banana </w:t>
      </w:r>
      <w:r w:rsidR="00E87B42" w:rsidRPr="00D15C19">
        <w:rPr>
          <w:rFonts w:ascii="Times New Roman" w:hAnsi="Times New Roman" w:cs="Times New Roman"/>
          <w:sz w:val="24"/>
          <w:szCs w:val="24"/>
          <w:lang w:val="en-CA"/>
        </w:rPr>
        <w:t>plants</w:t>
      </w:r>
      <w:r w:rsidR="007B194B" w:rsidRPr="00D15C19">
        <w:rPr>
          <w:rFonts w:ascii="Times New Roman" w:hAnsi="Times New Roman" w:cs="Times New Roman"/>
          <w:sz w:val="24"/>
          <w:szCs w:val="24"/>
          <w:lang w:val="en-CA"/>
        </w:rPr>
        <w:t xml:space="preserve"> of dessert and plantain varieties, infected or </w:t>
      </w:r>
      <w:r w:rsidR="00473E6A" w:rsidRPr="00D15C19">
        <w:rPr>
          <w:rFonts w:ascii="Times New Roman" w:hAnsi="Times New Roman" w:cs="Times New Roman"/>
          <w:sz w:val="24"/>
          <w:szCs w:val="24"/>
          <w:lang w:val="en-CA"/>
        </w:rPr>
        <w:t>healthy</w:t>
      </w:r>
      <w:r w:rsidR="007B194B" w:rsidRPr="00D15C19">
        <w:rPr>
          <w:rFonts w:ascii="Times New Roman" w:hAnsi="Times New Roman" w:cs="Times New Roman"/>
          <w:sz w:val="24"/>
          <w:szCs w:val="24"/>
          <w:lang w:val="en-CA"/>
        </w:rPr>
        <w:t xml:space="preserve"> by the BBTV, and the aphid vector</w:t>
      </w:r>
      <w:r w:rsidR="00D06344" w:rsidRPr="00D15C19">
        <w:rPr>
          <w:rFonts w:ascii="Times New Roman" w:hAnsi="Times New Roman" w:cs="Times New Roman"/>
          <w:sz w:val="24"/>
          <w:szCs w:val="24"/>
          <w:lang w:val="en-CA"/>
        </w:rPr>
        <w:t>, potentially mediated by VOCs</w:t>
      </w:r>
      <w:r w:rsidR="007B194B" w:rsidRPr="00D15C19">
        <w:rPr>
          <w:rFonts w:ascii="Times New Roman" w:hAnsi="Times New Roman" w:cs="Times New Roman"/>
          <w:sz w:val="24"/>
          <w:szCs w:val="24"/>
          <w:lang w:val="en-CA"/>
        </w:rPr>
        <w:t xml:space="preserve">. </w:t>
      </w:r>
      <w:r w:rsidRPr="00D15C19">
        <w:rPr>
          <w:rFonts w:ascii="Times New Roman" w:hAnsi="Times New Roman" w:cs="Times New Roman"/>
          <w:sz w:val="24"/>
          <w:szCs w:val="24"/>
          <w:lang w:val="en-CA"/>
        </w:rPr>
        <w:t>T</w:t>
      </w:r>
      <w:r w:rsidR="00F31409" w:rsidRPr="00D15C19">
        <w:rPr>
          <w:rFonts w:ascii="Times New Roman" w:hAnsi="Times New Roman" w:cs="Times New Roman"/>
          <w:sz w:val="24"/>
          <w:szCs w:val="24"/>
          <w:lang w:val="en-CA"/>
        </w:rPr>
        <w:t xml:space="preserve">he question is whether BBTV </w:t>
      </w:r>
      <w:proofErr w:type="gramStart"/>
      <w:r w:rsidR="00F31409" w:rsidRPr="00D15C19">
        <w:rPr>
          <w:rFonts w:ascii="Times New Roman" w:hAnsi="Times New Roman" w:cs="Times New Roman"/>
          <w:sz w:val="24"/>
          <w:szCs w:val="24"/>
          <w:lang w:val="en-CA"/>
        </w:rPr>
        <w:t>is capable</w:t>
      </w:r>
      <w:r w:rsidR="006F492D" w:rsidRPr="00D15C19">
        <w:rPr>
          <w:rFonts w:ascii="Times New Roman" w:hAnsi="Times New Roman" w:cs="Times New Roman"/>
          <w:sz w:val="24"/>
          <w:szCs w:val="24"/>
          <w:lang w:val="en-CA"/>
        </w:rPr>
        <w:t xml:space="preserve"> </w:t>
      </w:r>
      <w:r w:rsidR="00F31409" w:rsidRPr="00D15C19">
        <w:rPr>
          <w:rFonts w:ascii="Times New Roman" w:hAnsi="Times New Roman" w:cs="Times New Roman"/>
          <w:sz w:val="24"/>
          <w:szCs w:val="24"/>
          <w:lang w:val="en-CA"/>
        </w:rPr>
        <w:t>of modifying</w:t>
      </w:r>
      <w:proofErr w:type="gramEnd"/>
      <w:r w:rsidR="00F31409" w:rsidRPr="00D15C19">
        <w:rPr>
          <w:rFonts w:ascii="Times New Roman" w:hAnsi="Times New Roman" w:cs="Times New Roman"/>
          <w:sz w:val="24"/>
          <w:szCs w:val="24"/>
          <w:lang w:val="en-CA"/>
        </w:rPr>
        <w:t xml:space="preserve"> the phenotypic characteristics of bananas to influence the attractiveness of </w:t>
      </w:r>
      <w:r w:rsidR="00F31409" w:rsidRPr="00D15C19">
        <w:rPr>
          <w:rFonts w:ascii="Times New Roman" w:hAnsi="Times New Roman" w:cs="Times New Roman"/>
          <w:i/>
          <w:iCs/>
          <w:sz w:val="24"/>
          <w:szCs w:val="24"/>
          <w:lang w:val="en-CA"/>
        </w:rPr>
        <w:t xml:space="preserve">P. </w:t>
      </w:r>
      <w:proofErr w:type="spellStart"/>
      <w:r w:rsidR="00F31409" w:rsidRPr="00D15C19">
        <w:rPr>
          <w:rFonts w:ascii="Times New Roman" w:hAnsi="Times New Roman" w:cs="Times New Roman"/>
          <w:i/>
          <w:iCs/>
          <w:sz w:val="24"/>
          <w:szCs w:val="24"/>
          <w:lang w:val="en-CA"/>
        </w:rPr>
        <w:t>nigronervosa</w:t>
      </w:r>
      <w:proofErr w:type="spellEnd"/>
      <w:r w:rsidR="00F31409" w:rsidRPr="00D15C19">
        <w:rPr>
          <w:rFonts w:ascii="Times New Roman" w:hAnsi="Times New Roman" w:cs="Times New Roman"/>
          <w:sz w:val="24"/>
          <w:szCs w:val="24"/>
          <w:lang w:val="en-CA"/>
        </w:rPr>
        <w:t xml:space="preserve">, through a qualitative and quantitative variation in the profile of the VOCs emitted. This is in accordance with the conclusion of </w:t>
      </w:r>
      <w:proofErr w:type="spellStart"/>
      <w:r w:rsidR="00F31409" w:rsidRPr="00D15C19">
        <w:rPr>
          <w:rFonts w:ascii="Times New Roman" w:hAnsi="Times New Roman" w:cs="Times New Roman"/>
          <w:sz w:val="24"/>
          <w:szCs w:val="24"/>
          <w:lang w:val="en-CA"/>
        </w:rPr>
        <w:t>Eigenbrode</w:t>
      </w:r>
      <w:proofErr w:type="spellEnd"/>
      <w:r w:rsidR="00F31409" w:rsidRPr="00D15C19">
        <w:rPr>
          <w:rFonts w:ascii="Times New Roman" w:hAnsi="Times New Roman" w:cs="Times New Roman"/>
          <w:sz w:val="24"/>
          <w:szCs w:val="24"/>
          <w:lang w:val="en-CA"/>
        </w:rPr>
        <w:t xml:space="preserve"> </w:t>
      </w:r>
      <w:r w:rsidR="00F31409" w:rsidRPr="00D15C19">
        <w:rPr>
          <w:rFonts w:ascii="Times New Roman" w:hAnsi="Times New Roman" w:cs="Times New Roman"/>
          <w:i/>
          <w:iCs/>
          <w:sz w:val="24"/>
          <w:szCs w:val="24"/>
          <w:lang w:val="en-CA"/>
        </w:rPr>
        <w:t>et al</w:t>
      </w:r>
      <w:r w:rsidR="00CA2000" w:rsidRPr="00D15C19">
        <w:rPr>
          <w:rFonts w:ascii="Times New Roman" w:hAnsi="Times New Roman" w:cs="Times New Roman"/>
          <w:sz w:val="24"/>
          <w:szCs w:val="24"/>
          <w:lang w:val="en-CA"/>
        </w:rPr>
        <w:t>.,</w:t>
      </w:r>
      <w:r w:rsidR="00F31409" w:rsidRPr="00D15C19">
        <w:rPr>
          <w:rFonts w:ascii="Times New Roman" w:hAnsi="Times New Roman" w:cs="Times New Roman"/>
          <w:sz w:val="24"/>
          <w:szCs w:val="24"/>
          <w:lang w:val="en-CA"/>
        </w:rPr>
        <w:t xml:space="preserve"> </w:t>
      </w:r>
      <w:r w:rsidR="007B6CF3" w:rsidRPr="00D15C19">
        <w:rPr>
          <w:rFonts w:ascii="Times New Roman" w:hAnsi="Times New Roman" w:cs="Times New Roman"/>
          <w:sz w:val="24"/>
          <w:szCs w:val="24"/>
          <w:lang w:val="en-CA"/>
        </w:rPr>
        <w:t xml:space="preserve">2002; </w:t>
      </w:r>
      <w:r w:rsidR="00F31409" w:rsidRPr="00D15C19">
        <w:rPr>
          <w:rFonts w:ascii="Times New Roman" w:hAnsi="Times New Roman" w:cs="Times New Roman"/>
          <w:sz w:val="24"/>
          <w:szCs w:val="24"/>
          <w:lang w:val="en-CA"/>
        </w:rPr>
        <w:t xml:space="preserve">2018 </w:t>
      </w:r>
      <w:r w:rsidR="007B6CF3" w:rsidRPr="00D15C19">
        <w:rPr>
          <w:rFonts w:ascii="Times New Roman" w:hAnsi="Times New Roman" w:cs="Times New Roman"/>
          <w:sz w:val="24"/>
          <w:szCs w:val="24"/>
          <w:lang w:val="en-CA"/>
        </w:rPr>
        <w:t>;</w:t>
      </w:r>
      <w:r w:rsidR="00F31409" w:rsidRPr="00D15C19">
        <w:rPr>
          <w:rFonts w:ascii="Times New Roman" w:hAnsi="Times New Roman" w:cs="Times New Roman"/>
          <w:sz w:val="24"/>
          <w:szCs w:val="24"/>
          <w:lang w:val="en-CA"/>
        </w:rPr>
        <w:t xml:space="preserve"> </w:t>
      </w:r>
      <w:proofErr w:type="spellStart"/>
      <w:r w:rsidR="00F31409" w:rsidRPr="00D15C19">
        <w:rPr>
          <w:rFonts w:ascii="Times New Roman" w:hAnsi="Times New Roman" w:cs="Times New Roman"/>
          <w:sz w:val="24"/>
          <w:szCs w:val="24"/>
          <w:lang w:val="en-CA"/>
        </w:rPr>
        <w:t>Mauck</w:t>
      </w:r>
      <w:proofErr w:type="spellEnd"/>
      <w:r w:rsidR="00F31409" w:rsidRPr="00D15C19">
        <w:rPr>
          <w:rFonts w:ascii="Times New Roman" w:hAnsi="Times New Roman" w:cs="Times New Roman"/>
          <w:sz w:val="24"/>
          <w:szCs w:val="24"/>
          <w:lang w:val="en-CA"/>
        </w:rPr>
        <w:t xml:space="preserve"> </w:t>
      </w:r>
      <w:r w:rsidR="00F31409" w:rsidRPr="00D15C19">
        <w:rPr>
          <w:rFonts w:ascii="Times New Roman" w:hAnsi="Times New Roman" w:cs="Times New Roman"/>
          <w:i/>
          <w:iCs/>
          <w:sz w:val="24"/>
          <w:szCs w:val="24"/>
          <w:lang w:val="en-CA"/>
        </w:rPr>
        <w:t>et al</w:t>
      </w:r>
      <w:r w:rsidR="00CA2000" w:rsidRPr="00D15C19">
        <w:rPr>
          <w:rFonts w:ascii="Times New Roman" w:hAnsi="Times New Roman" w:cs="Times New Roman"/>
          <w:sz w:val="24"/>
          <w:szCs w:val="24"/>
          <w:lang w:val="en-CA"/>
        </w:rPr>
        <w:t>.,</w:t>
      </w:r>
      <w:r w:rsidR="00F31409" w:rsidRPr="00D15C19">
        <w:rPr>
          <w:rFonts w:ascii="Times New Roman" w:hAnsi="Times New Roman" w:cs="Times New Roman"/>
          <w:sz w:val="24"/>
          <w:szCs w:val="24"/>
          <w:lang w:val="en-CA"/>
        </w:rPr>
        <w:t xml:space="preserve"> 2020, tending to reinforce the “vector manipulation hypothesis-VMH”, better applied in aphids, </w:t>
      </w:r>
      <w:r w:rsidR="004E2083" w:rsidRPr="00D15C19">
        <w:rPr>
          <w:rFonts w:ascii="Times New Roman" w:hAnsi="Times New Roman" w:cs="Times New Roman"/>
          <w:sz w:val="24"/>
          <w:szCs w:val="24"/>
          <w:lang w:val="en-CA"/>
        </w:rPr>
        <w:t>predicting</w:t>
      </w:r>
      <w:r w:rsidR="00F31409" w:rsidRPr="00D15C19">
        <w:rPr>
          <w:rFonts w:ascii="Times New Roman" w:hAnsi="Times New Roman" w:cs="Times New Roman"/>
          <w:sz w:val="24"/>
          <w:szCs w:val="24"/>
          <w:lang w:val="en-CA"/>
        </w:rPr>
        <w:t xml:space="preserve"> that a virus will promote its propagation from plant to plant by influencing the selection behavior of the host plant, through its effects on the moving vector (</w:t>
      </w:r>
      <w:proofErr w:type="spellStart"/>
      <w:r w:rsidR="00F31409" w:rsidRPr="00D15C19">
        <w:rPr>
          <w:rFonts w:ascii="Times New Roman" w:hAnsi="Times New Roman" w:cs="Times New Roman"/>
          <w:sz w:val="24"/>
          <w:szCs w:val="24"/>
          <w:lang w:val="en-CA"/>
        </w:rPr>
        <w:t>Ingwell</w:t>
      </w:r>
      <w:proofErr w:type="spellEnd"/>
      <w:r w:rsidR="00F31409" w:rsidRPr="00D15C19">
        <w:rPr>
          <w:rFonts w:ascii="Times New Roman" w:hAnsi="Times New Roman" w:cs="Times New Roman"/>
          <w:sz w:val="24"/>
          <w:szCs w:val="24"/>
          <w:lang w:val="en-CA"/>
        </w:rPr>
        <w:t xml:space="preserve"> </w:t>
      </w:r>
      <w:r w:rsidR="00F31409" w:rsidRPr="00D15C19">
        <w:rPr>
          <w:rFonts w:ascii="Times New Roman" w:hAnsi="Times New Roman" w:cs="Times New Roman"/>
          <w:i/>
          <w:iCs/>
          <w:sz w:val="24"/>
          <w:szCs w:val="24"/>
          <w:lang w:val="en-CA"/>
        </w:rPr>
        <w:t>et al</w:t>
      </w:r>
      <w:r w:rsidR="00F31409" w:rsidRPr="00D15C19">
        <w:rPr>
          <w:rFonts w:ascii="Times New Roman" w:hAnsi="Times New Roman" w:cs="Times New Roman"/>
          <w:sz w:val="24"/>
          <w:szCs w:val="24"/>
          <w:lang w:val="en-CA"/>
        </w:rPr>
        <w:t xml:space="preserve">., 2012; </w:t>
      </w:r>
      <w:proofErr w:type="spellStart"/>
      <w:r w:rsidR="00F31409" w:rsidRPr="00D15C19">
        <w:rPr>
          <w:rFonts w:ascii="Times New Roman" w:hAnsi="Times New Roman" w:cs="Times New Roman"/>
          <w:sz w:val="24"/>
          <w:szCs w:val="24"/>
          <w:lang w:val="en-CA"/>
        </w:rPr>
        <w:t>Roosien</w:t>
      </w:r>
      <w:proofErr w:type="spellEnd"/>
      <w:r w:rsidR="00F31409" w:rsidRPr="00D15C19">
        <w:rPr>
          <w:rFonts w:ascii="Times New Roman" w:hAnsi="Times New Roman" w:cs="Times New Roman"/>
          <w:sz w:val="24"/>
          <w:szCs w:val="24"/>
          <w:lang w:val="en-CA"/>
        </w:rPr>
        <w:t xml:space="preserve"> </w:t>
      </w:r>
      <w:r w:rsidR="00F31409" w:rsidRPr="00D15C19">
        <w:rPr>
          <w:rFonts w:ascii="Times New Roman" w:hAnsi="Times New Roman" w:cs="Times New Roman"/>
          <w:i/>
          <w:iCs/>
          <w:sz w:val="24"/>
          <w:szCs w:val="24"/>
          <w:lang w:val="en-CA"/>
        </w:rPr>
        <w:t>et al</w:t>
      </w:r>
      <w:r w:rsidR="00F31409" w:rsidRPr="00D15C19">
        <w:rPr>
          <w:rFonts w:ascii="Times New Roman" w:hAnsi="Times New Roman" w:cs="Times New Roman"/>
          <w:sz w:val="24"/>
          <w:szCs w:val="24"/>
          <w:lang w:val="en-CA"/>
        </w:rPr>
        <w:t>., 2013).</w:t>
      </w:r>
      <w:r w:rsidR="004C7B03" w:rsidRPr="00D15C19">
        <w:rPr>
          <w:rFonts w:ascii="Times New Roman" w:hAnsi="Times New Roman" w:cs="Times New Roman"/>
          <w:sz w:val="24"/>
          <w:szCs w:val="24"/>
          <w:lang w:val="en-CA"/>
        </w:rPr>
        <w:t xml:space="preserve"> </w:t>
      </w:r>
      <w:r w:rsidR="00F31409" w:rsidRPr="00D15C19">
        <w:rPr>
          <w:rFonts w:ascii="Times New Roman" w:hAnsi="Times New Roman" w:cs="Times New Roman"/>
          <w:sz w:val="24"/>
          <w:szCs w:val="24"/>
          <w:lang w:val="en-CA"/>
        </w:rPr>
        <w:t xml:space="preserve">As a hypothesis, it is </w:t>
      </w:r>
      <w:r w:rsidR="009B064A" w:rsidRPr="00D15C19">
        <w:rPr>
          <w:rFonts w:ascii="Times New Roman" w:hAnsi="Times New Roman" w:cs="Times New Roman"/>
          <w:sz w:val="24"/>
          <w:szCs w:val="24"/>
          <w:lang w:val="en-CA"/>
        </w:rPr>
        <w:t>thinks</w:t>
      </w:r>
      <w:r w:rsidR="00F31409" w:rsidRPr="00D15C19">
        <w:rPr>
          <w:rFonts w:ascii="Times New Roman" w:hAnsi="Times New Roman" w:cs="Times New Roman"/>
          <w:sz w:val="24"/>
          <w:szCs w:val="24"/>
          <w:lang w:val="en-CA"/>
        </w:rPr>
        <w:t xml:space="preserve"> </w:t>
      </w:r>
      <w:r w:rsidR="009B064A" w:rsidRPr="00D15C19">
        <w:rPr>
          <w:rFonts w:ascii="Times New Roman" w:hAnsi="Times New Roman" w:cs="Times New Roman"/>
          <w:sz w:val="24"/>
          <w:szCs w:val="24"/>
          <w:lang w:val="en-CA"/>
        </w:rPr>
        <w:t xml:space="preserve">in this work </w:t>
      </w:r>
      <w:r w:rsidR="00F31409" w:rsidRPr="00D15C19">
        <w:rPr>
          <w:rFonts w:ascii="Times New Roman" w:hAnsi="Times New Roman" w:cs="Times New Roman"/>
          <w:sz w:val="24"/>
          <w:szCs w:val="24"/>
          <w:lang w:val="en-CA"/>
        </w:rPr>
        <w:t xml:space="preserve">that the </w:t>
      </w:r>
      <w:r w:rsidR="009B064A" w:rsidRPr="00D15C19">
        <w:rPr>
          <w:rFonts w:ascii="Times New Roman" w:hAnsi="Times New Roman" w:cs="Times New Roman"/>
          <w:sz w:val="24"/>
          <w:szCs w:val="24"/>
          <w:lang w:val="en-CA"/>
        </w:rPr>
        <w:t>mixtures</w:t>
      </w:r>
      <w:r w:rsidR="00F31409" w:rsidRPr="00D15C19">
        <w:rPr>
          <w:rFonts w:ascii="Times New Roman" w:hAnsi="Times New Roman" w:cs="Times New Roman"/>
          <w:sz w:val="24"/>
          <w:szCs w:val="24"/>
          <w:lang w:val="en-CA"/>
        </w:rPr>
        <w:t xml:space="preserve"> and </w:t>
      </w:r>
      <w:r w:rsidR="009B064A" w:rsidRPr="00D15C19">
        <w:rPr>
          <w:rFonts w:ascii="Times New Roman" w:hAnsi="Times New Roman" w:cs="Times New Roman"/>
          <w:sz w:val="24"/>
          <w:szCs w:val="24"/>
          <w:lang w:val="en"/>
        </w:rPr>
        <w:t>quantities</w:t>
      </w:r>
      <w:r w:rsidR="00F31409" w:rsidRPr="00D15C19">
        <w:rPr>
          <w:rFonts w:ascii="Times New Roman" w:hAnsi="Times New Roman" w:cs="Times New Roman"/>
          <w:sz w:val="24"/>
          <w:szCs w:val="24"/>
          <w:lang w:val="en-CA"/>
        </w:rPr>
        <w:t xml:space="preserve"> of volatile organic compounds (VOCs) emitted by bananas vary with infection with BBTV, and that infected bananas emit a range of VOCs more attractive to </w:t>
      </w:r>
      <w:r w:rsidR="00F31409" w:rsidRPr="00D15C19">
        <w:rPr>
          <w:rFonts w:ascii="Times New Roman" w:hAnsi="Times New Roman" w:cs="Times New Roman"/>
          <w:i/>
          <w:iCs/>
          <w:sz w:val="24"/>
          <w:szCs w:val="24"/>
          <w:lang w:val="en-CA"/>
        </w:rPr>
        <w:t xml:space="preserve">P. </w:t>
      </w:r>
      <w:proofErr w:type="spellStart"/>
      <w:r w:rsidR="00F31409" w:rsidRPr="00D15C19">
        <w:rPr>
          <w:rFonts w:ascii="Times New Roman" w:hAnsi="Times New Roman" w:cs="Times New Roman"/>
          <w:i/>
          <w:iCs/>
          <w:sz w:val="24"/>
          <w:szCs w:val="24"/>
          <w:lang w:val="en-CA"/>
        </w:rPr>
        <w:t>nigronervosa</w:t>
      </w:r>
      <w:proofErr w:type="spellEnd"/>
      <w:r w:rsidR="00F31409" w:rsidRPr="00D15C19">
        <w:rPr>
          <w:rFonts w:ascii="Times New Roman" w:hAnsi="Times New Roman" w:cs="Times New Roman"/>
          <w:sz w:val="24"/>
          <w:szCs w:val="24"/>
          <w:lang w:val="en-CA"/>
        </w:rPr>
        <w:t xml:space="preserve"> than healthy bananas. Thus, the healthy and infected </w:t>
      </w:r>
      <w:r w:rsidR="009B064A" w:rsidRPr="00D15C19">
        <w:rPr>
          <w:rFonts w:ascii="Times New Roman" w:hAnsi="Times New Roman" w:cs="Times New Roman"/>
          <w:sz w:val="24"/>
          <w:szCs w:val="24"/>
          <w:lang w:val="en-CA"/>
        </w:rPr>
        <w:t>young plants</w:t>
      </w:r>
      <w:r w:rsidR="00F31409" w:rsidRPr="00D15C19">
        <w:rPr>
          <w:rFonts w:ascii="Times New Roman" w:hAnsi="Times New Roman" w:cs="Times New Roman"/>
          <w:sz w:val="24"/>
          <w:szCs w:val="24"/>
          <w:lang w:val="en-CA"/>
        </w:rPr>
        <w:t xml:space="preserve"> of two </w:t>
      </w:r>
      <w:r w:rsidR="009B064A" w:rsidRPr="00D15C19">
        <w:rPr>
          <w:rFonts w:ascii="Times New Roman" w:hAnsi="Times New Roman" w:cs="Times New Roman"/>
          <w:sz w:val="24"/>
          <w:szCs w:val="24"/>
          <w:lang w:val="en-CA"/>
        </w:rPr>
        <w:t xml:space="preserve">most </w:t>
      </w:r>
      <w:r w:rsidR="00F31409" w:rsidRPr="00D15C19">
        <w:rPr>
          <w:rFonts w:ascii="Times New Roman" w:hAnsi="Times New Roman" w:cs="Times New Roman"/>
          <w:sz w:val="24"/>
          <w:szCs w:val="24"/>
          <w:lang w:val="en-CA"/>
        </w:rPr>
        <w:t>representative varieties of bananas in the world (dessert bananas</w:t>
      </w:r>
      <w:r w:rsidR="009B064A" w:rsidRPr="00D15C19">
        <w:rPr>
          <w:rFonts w:ascii="Times New Roman" w:hAnsi="Times New Roman" w:cs="Times New Roman"/>
          <w:sz w:val="24"/>
          <w:szCs w:val="24"/>
          <w:lang w:val="en-CA"/>
        </w:rPr>
        <w:t>/ banana fruit,</w:t>
      </w:r>
      <w:r w:rsidR="00F31409" w:rsidRPr="00D15C19">
        <w:rPr>
          <w:rFonts w:ascii="Times New Roman" w:hAnsi="Times New Roman" w:cs="Times New Roman"/>
          <w:sz w:val="24"/>
          <w:szCs w:val="24"/>
          <w:lang w:val="en-CA"/>
        </w:rPr>
        <w:t xml:space="preserve"> and </w:t>
      </w:r>
      <w:r w:rsidR="009B064A" w:rsidRPr="00D15C19">
        <w:rPr>
          <w:rFonts w:ascii="Times New Roman" w:hAnsi="Times New Roman" w:cs="Times New Roman"/>
          <w:sz w:val="24"/>
          <w:szCs w:val="24"/>
          <w:lang w:val="en-CA"/>
        </w:rPr>
        <w:t>plantain</w:t>
      </w:r>
      <w:r w:rsidR="00F31409" w:rsidRPr="00D15C19">
        <w:rPr>
          <w:rFonts w:ascii="Times New Roman" w:hAnsi="Times New Roman" w:cs="Times New Roman"/>
          <w:sz w:val="24"/>
          <w:szCs w:val="24"/>
          <w:lang w:val="en-CA"/>
        </w:rPr>
        <w:t xml:space="preserve">/ </w:t>
      </w:r>
      <w:r w:rsidR="009B064A" w:rsidRPr="00D15C19">
        <w:rPr>
          <w:rFonts w:ascii="Times New Roman" w:hAnsi="Times New Roman" w:cs="Times New Roman"/>
          <w:sz w:val="24"/>
          <w:szCs w:val="24"/>
          <w:lang w:val="en-CA"/>
        </w:rPr>
        <w:t>cooking bananas</w:t>
      </w:r>
      <w:r w:rsidR="00F31409" w:rsidRPr="00D15C19">
        <w:rPr>
          <w:rFonts w:ascii="Times New Roman" w:hAnsi="Times New Roman" w:cs="Times New Roman"/>
          <w:sz w:val="24"/>
          <w:szCs w:val="24"/>
          <w:lang w:val="en-CA"/>
        </w:rPr>
        <w:t>), through their most popular and</w:t>
      </w:r>
      <w:r w:rsidR="009B064A" w:rsidRPr="00D15C19">
        <w:rPr>
          <w:rFonts w:ascii="Times New Roman" w:hAnsi="Times New Roman" w:cs="Times New Roman"/>
          <w:sz w:val="24"/>
          <w:szCs w:val="24"/>
          <w:lang w:val="en-CA"/>
        </w:rPr>
        <w:t xml:space="preserve"> </w:t>
      </w:r>
      <w:r w:rsidR="00F31409" w:rsidRPr="00D15C19">
        <w:rPr>
          <w:rFonts w:ascii="Times New Roman" w:hAnsi="Times New Roman" w:cs="Times New Roman"/>
          <w:sz w:val="24"/>
          <w:szCs w:val="24"/>
          <w:lang w:val="en-CA"/>
        </w:rPr>
        <w:t>cultivated cultivars</w:t>
      </w:r>
      <w:r w:rsidR="009B064A" w:rsidRPr="00D15C19">
        <w:rPr>
          <w:rFonts w:ascii="Times New Roman" w:hAnsi="Times New Roman" w:cs="Times New Roman"/>
          <w:sz w:val="24"/>
          <w:szCs w:val="24"/>
          <w:lang w:val="en-CA"/>
        </w:rPr>
        <w:t>, respectively</w:t>
      </w:r>
      <w:r w:rsidR="00F31409" w:rsidRPr="00D15C19">
        <w:rPr>
          <w:rFonts w:ascii="Times New Roman" w:hAnsi="Times New Roman" w:cs="Times New Roman"/>
          <w:sz w:val="24"/>
          <w:szCs w:val="24"/>
          <w:lang w:val="en-CA"/>
        </w:rPr>
        <w:t xml:space="preserve">: Cavendish (AAA genome) and Plantain Pacific (AAB genome) (Simmonds 1962; Lorenzen </w:t>
      </w:r>
      <w:r w:rsidR="00F31409" w:rsidRPr="00D15C19">
        <w:rPr>
          <w:rFonts w:ascii="Times New Roman" w:hAnsi="Times New Roman" w:cs="Times New Roman"/>
          <w:i/>
          <w:iCs/>
          <w:sz w:val="24"/>
          <w:szCs w:val="24"/>
          <w:lang w:val="en-CA"/>
        </w:rPr>
        <w:t>et al</w:t>
      </w:r>
      <w:r w:rsidR="00F31409" w:rsidRPr="00D15C19">
        <w:rPr>
          <w:rFonts w:ascii="Times New Roman" w:hAnsi="Times New Roman" w:cs="Times New Roman"/>
          <w:sz w:val="24"/>
          <w:szCs w:val="24"/>
          <w:lang w:val="en-CA"/>
        </w:rPr>
        <w:t xml:space="preserve">., 2010; </w:t>
      </w:r>
      <w:proofErr w:type="spellStart"/>
      <w:r w:rsidR="00F31409" w:rsidRPr="00D15C19">
        <w:rPr>
          <w:rFonts w:ascii="Times New Roman" w:hAnsi="Times New Roman" w:cs="Times New Roman"/>
          <w:sz w:val="24"/>
          <w:szCs w:val="24"/>
          <w:lang w:val="en-CA"/>
        </w:rPr>
        <w:t>Ploetz</w:t>
      </w:r>
      <w:proofErr w:type="spellEnd"/>
      <w:r w:rsidR="00F31409" w:rsidRPr="00D15C19">
        <w:rPr>
          <w:rFonts w:ascii="Times New Roman" w:hAnsi="Times New Roman" w:cs="Times New Roman"/>
          <w:sz w:val="24"/>
          <w:szCs w:val="24"/>
          <w:lang w:val="en-CA"/>
        </w:rPr>
        <w:t xml:space="preserve"> 2015) were used in this work as sources of VOCs to assess the influence of the virus on the attraction behavior of </w:t>
      </w:r>
      <w:r w:rsidR="00F31409" w:rsidRPr="00D15C19">
        <w:rPr>
          <w:rFonts w:ascii="Times New Roman" w:hAnsi="Times New Roman" w:cs="Times New Roman"/>
          <w:i/>
          <w:iCs/>
          <w:sz w:val="24"/>
          <w:szCs w:val="24"/>
          <w:lang w:val="en-CA"/>
        </w:rPr>
        <w:t xml:space="preserve">P. </w:t>
      </w:r>
      <w:proofErr w:type="spellStart"/>
      <w:r w:rsidR="00F31409" w:rsidRPr="00D15C19">
        <w:rPr>
          <w:rFonts w:ascii="Times New Roman" w:hAnsi="Times New Roman" w:cs="Times New Roman"/>
          <w:i/>
          <w:iCs/>
          <w:sz w:val="24"/>
          <w:szCs w:val="24"/>
          <w:lang w:val="en-CA"/>
        </w:rPr>
        <w:t>nigronervosa</w:t>
      </w:r>
      <w:proofErr w:type="spellEnd"/>
      <w:r w:rsidR="00F31409" w:rsidRPr="00D15C19">
        <w:rPr>
          <w:rFonts w:ascii="Times New Roman" w:hAnsi="Times New Roman" w:cs="Times New Roman"/>
          <w:sz w:val="24"/>
          <w:szCs w:val="24"/>
          <w:lang w:val="en-CA"/>
        </w:rPr>
        <w:t xml:space="preserve">. </w:t>
      </w:r>
      <w:r w:rsidR="009B064A" w:rsidRPr="00D15C19">
        <w:rPr>
          <w:rFonts w:ascii="Times New Roman" w:hAnsi="Times New Roman" w:cs="Times New Roman"/>
          <w:sz w:val="24"/>
          <w:szCs w:val="24"/>
          <w:lang w:val="en-CA"/>
        </w:rPr>
        <w:t xml:space="preserve">At the same time, we found necessary to collect and to identify the VOCs emitted by these bananas, to determine the effect of BBTV on the qualities and quantities of their emissions. From a more applied point of view, our goal is to identify </w:t>
      </w:r>
      <w:r w:rsidR="0037792D" w:rsidRPr="00D15C19">
        <w:rPr>
          <w:rFonts w:ascii="Times New Roman" w:hAnsi="Times New Roman" w:cs="Times New Roman"/>
          <w:sz w:val="24"/>
          <w:szCs w:val="24"/>
          <w:lang w:val="en-CA"/>
        </w:rPr>
        <w:t>how,</w:t>
      </w:r>
      <w:r w:rsidR="009B064A" w:rsidRPr="00D15C19">
        <w:rPr>
          <w:rFonts w:ascii="Times New Roman" w:hAnsi="Times New Roman" w:cs="Times New Roman"/>
          <w:sz w:val="24"/>
          <w:szCs w:val="24"/>
          <w:lang w:val="en-CA"/>
        </w:rPr>
        <w:t xml:space="preserve"> and which VOCs could be used to repel or falsely attract banana aphids.</w:t>
      </w:r>
    </w:p>
    <w:p w14:paraId="62E656F4" w14:textId="77777777" w:rsidR="00102612" w:rsidRPr="00D15C19" w:rsidRDefault="00102612" w:rsidP="00226A93">
      <w:pPr>
        <w:spacing w:line="360" w:lineRule="auto"/>
        <w:jc w:val="both"/>
        <w:rPr>
          <w:rFonts w:ascii="Times New Roman" w:hAnsi="Times New Roman" w:cs="Times New Roman"/>
          <w:sz w:val="24"/>
          <w:szCs w:val="24"/>
          <w:lang w:val="en-CA"/>
        </w:rPr>
      </w:pPr>
    </w:p>
    <w:p w14:paraId="6B7F9EEB" w14:textId="54DC804A" w:rsidR="00226A93" w:rsidRPr="00D15C19" w:rsidRDefault="00226A93" w:rsidP="00226A93">
      <w:pPr>
        <w:spacing w:line="360" w:lineRule="auto"/>
        <w:jc w:val="both"/>
        <w:rPr>
          <w:rFonts w:ascii="Times New Roman" w:hAnsi="Times New Roman" w:cs="Times New Roman"/>
          <w:sz w:val="24"/>
          <w:szCs w:val="24"/>
          <w:lang w:val="en-CA"/>
        </w:rPr>
      </w:pPr>
      <w:r w:rsidRPr="00D15C19">
        <w:rPr>
          <w:rFonts w:ascii="Times New Roman" w:hAnsi="Times New Roman" w:cs="Times New Roman"/>
          <w:b/>
          <w:bCs/>
          <w:sz w:val="24"/>
          <w:szCs w:val="24"/>
          <w:lang w:val="en-CA"/>
        </w:rPr>
        <w:t>MATERIAL AND METHODS</w:t>
      </w:r>
    </w:p>
    <w:p w14:paraId="1A008C7E" w14:textId="77777777" w:rsidR="00226A93" w:rsidRPr="00D15C19" w:rsidRDefault="00226A93" w:rsidP="00226A93">
      <w:pPr>
        <w:spacing w:line="360" w:lineRule="auto"/>
        <w:jc w:val="both"/>
        <w:rPr>
          <w:rFonts w:ascii="Times New Roman" w:hAnsi="Times New Roman" w:cs="Times New Roman"/>
          <w:b/>
          <w:bCs/>
          <w:i/>
          <w:sz w:val="24"/>
          <w:szCs w:val="24"/>
          <w:lang w:val="en-CA"/>
        </w:rPr>
      </w:pPr>
      <w:r w:rsidRPr="00D15C19">
        <w:rPr>
          <w:rFonts w:ascii="Times New Roman" w:hAnsi="Times New Roman" w:cs="Times New Roman"/>
          <w:b/>
          <w:bCs/>
          <w:i/>
          <w:sz w:val="24"/>
          <w:szCs w:val="24"/>
          <w:lang w:val="en-CA"/>
        </w:rPr>
        <w:t>Insects and plants</w:t>
      </w:r>
    </w:p>
    <w:p w14:paraId="221A7FA3" w14:textId="6DFD6EC5" w:rsidR="00FE2069" w:rsidRPr="00D15C19" w:rsidRDefault="003E3796" w:rsidP="007F3EE0">
      <w:pPr>
        <w:spacing w:line="360" w:lineRule="auto"/>
        <w:jc w:val="both"/>
        <w:rPr>
          <w:rFonts w:ascii="Times New Roman" w:hAnsi="Times New Roman" w:cs="Times New Roman"/>
          <w:sz w:val="24"/>
          <w:szCs w:val="24"/>
          <w:lang w:val="en-CA" w:eastAsia="fr-BE"/>
        </w:rPr>
      </w:pPr>
      <w:proofErr w:type="spellStart"/>
      <w:r w:rsidRPr="00D15C19">
        <w:rPr>
          <w:rFonts w:ascii="Times New Roman" w:hAnsi="Times New Roman" w:cs="Times New Roman"/>
          <w:i/>
          <w:iCs/>
          <w:sz w:val="24"/>
          <w:szCs w:val="24"/>
          <w:lang w:val="en-CA"/>
        </w:rPr>
        <w:t>Pentalonia</w:t>
      </w:r>
      <w:proofErr w:type="spellEnd"/>
      <w:r w:rsidR="00335D93" w:rsidRPr="00D15C19">
        <w:rPr>
          <w:rFonts w:ascii="Times New Roman" w:hAnsi="Times New Roman" w:cs="Times New Roman"/>
          <w:i/>
          <w:iCs/>
          <w:sz w:val="24"/>
          <w:szCs w:val="24"/>
          <w:lang w:val="en-CA" w:eastAsia="fr-BE"/>
        </w:rPr>
        <w:t xml:space="preserve"> </w:t>
      </w:r>
      <w:proofErr w:type="spellStart"/>
      <w:r w:rsidR="00335D93" w:rsidRPr="00D15C19">
        <w:rPr>
          <w:rFonts w:ascii="Times New Roman" w:hAnsi="Times New Roman" w:cs="Times New Roman"/>
          <w:i/>
          <w:iCs/>
          <w:sz w:val="24"/>
          <w:szCs w:val="24"/>
          <w:lang w:val="en-CA" w:eastAsia="fr-BE"/>
        </w:rPr>
        <w:t>nigronervosa</w:t>
      </w:r>
      <w:proofErr w:type="spellEnd"/>
      <w:r w:rsidR="00335D93" w:rsidRPr="00D15C19">
        <w:rPr>
          <w:rFonts w:ascii="Times New Roman" w:hAnsi="Times New Roman" w:cs="Times New Roman"/>
          <w:sz w:val="24"/>
          <w:szCs w:val="24"/>
          <w:lang w:val="en-CA" w:eastAsia="fr-BE"/>
        </w:rPr>
        <w:t xml:space="preserve"> colony was obtained from a parthenogenetic female collected from a healthy banana</w:t>
      </w:r>
      <w:r w:rsidR="00EC046B" w:rsidRPr="00D15C19">
        <w:rPr>
          <w:rFonts w:ascii="Times New Roman" w:hAnsi="Times New Roman" w:cs="Times New Roman"/>
          <w:sz w:val="24"/>
          <w:szCs w:val="24"/>
          <w:lang w:val="en-CA" w:eastAsia="fr-BE"/>
        </w:rPr>
        <w:t xml:space="preserve"> </w:t>
      </w:r>
      <w:r w:rsidR="00335D93" w:rsidRPr="00D15C19">
        <w:rPr>
          <w:rFonts w:ascii="Times New Roman" w:hAnsi="Times New Roman" w:cs="Times New Roman"/>
          <w:sz w:val="24"/>
          <w:szCs w:val="24"/>
          <w:lang w:val="en-CA" w:eastAsia="fr-BE"/>
        </w:rPr>
        <w:t>in the province of South Kivu (Democratic Republic of the Congo), and continuously reared on live bananas, disease-free, and planted in pots (Thermoformed red MCI 17:2</w:t>
      </w:r>
      <w:r w:rsidRPr="00D15C19">
        <w:rPr>
          <w:rFonts w:ascii="Times New Roman" w:hAnsi="Times New Roman" w:cs="Times New Roman"/>
          <w:sz w:val="24"/>
          <w:szCs w:val="24"/>
          <w:lang w:val="en-CA" w:eastAsia="fr-BE"/>
        </w:rPr>
        <w:t>L</w:t>
      </w:r>
      <w:r w:rsidR="00335D93" w:rsidRPr="00D15C19">
        <w:rPr>
          <w:rFonts w:ascii="Times New Roman" w:hAnsi="Times New Roman" w:cs="Times New Roman"/>
          <w:sz w:val="24"/>
          <w:szCs w:val="24"/>
          <w:lang w:val="en-CA" w:eastAsia="fr-BE"/>
        </w:rPr>
        <w:t xml:space="preserve"> pot) on a </w:t>
      </w:r>
      <w:r w:rsidRPr="00D15C19">
        <w:rPr>
          <w:rFonts w:ascii="Times New Roman" w:hAnsi="Times New Roman" w:cs="Times New Roman"/>
          <w:sz w:val="24"/>
          <w:szCs w:val="24"/>
          <w:lang w:val="en-CA" w:eastAsia="fr-BE"/>
        </w:rPr>
        <w:t>potting soil</w:t>
      </w:r>
      <w:r w:rsidR="00335D93" w:rsidRPr="00D15C19">
        <w:rPr>
          <w:rFonts w:ascii="Times New Roman" w:hAnsi="Times New Roman" w:cs="Times New Roman"/>
          <w:sz w:val="24"/>
          <w:szCs w:val="24"/>
          <w:lang w:val="en-CA" w:eastAsia="fr-BE"/>
        </w:rPr>
        <w:t xml:space="preserve"> substrate. </w:t>
      </w:r>
      <w:r w:rsidRPr="00D15C19">
        <w:rPr>
          <w:rFonts w:ascii="Times New Roman" w:hAnsi="Times New Roman" w:cs="Times New Roman"/>
          <w:sz w:val="24"/>
          <w:szCs w:val="24"/>
          <w:lang w:val="en-CA" w:eastAsia="fr-BE"/>
        </w:rPr>
        <w:t>Aphids</w:t>
      </w:r>
      <w:r w:rsidR="00335D93" w:rsidRPr="00D15C19">
        <w:rPr>
          <w:rFonts w:ascii="Times New Roman" w:hAnsi="Times New Roman" w:cs="Times New Roman"/>
          <w:sz w:val="24"/>
          <w:szCs w:val="24"/>
          <w:lang w:val="en-CA" w:eastAsia="fr-BE"/>
        </w:rPr>
        <w:t xml:space="preserve"> on banana </w:t>
      </w:r>
      <w:r w:rsidR="00E87B42" w:rsidRPr="00D15C19">
        <w:rPr>
          <w:rFonts w:ascii="Times New Roman" w:hAnsi="Times New Roman" w:cs="Times New Roman"/>
          <w:sz w:val="24"/>
          <w:szCs w:val="24"/>
          <w:lang w:val="en-CA" w:eastAsia="fr-BE"/>
        </w:rPr>
        <w:t>plants</w:t>
      </w:r>
      <w:r w:rsidR="00335D93" w:rsidRPr="00D15C19">
        <w:rPr>
          <w:rFonts w:ascii="Times New Roman" w:hAnsi="Times New Roman" w:cs="Times New Roman"/>
          <w:sz w:val="24"/>
          <w:szCs w:val="24"/>
          <w:lang w:val="en-CA" w:eastAsia="fr-BE"/>
        </w:rPr>
        <w:t xml:space="preserve"> were kept in cages (200 x 100 x 100 cm) of small mesh nets, placed in air-conditioned chambers at 25 ± 2 °C, a relative humidity of 30 ± 5%, and an artificial 12h/12h photoperiod. </w:t>
      </w:r>
      <w:r w:rsidR="006074B0" w:rsidRPr="00D15C19">
        <w:rPr>
          <w:rFonts w:ascii="Times New Roman" w:hAnsi="Times New Roman" w:cs="Times New Roman"/>
          <w:sz w:val="24"/>
          <w:szCs w:val="24"/>
          <w:lang w:val="en-CA" w:eastAsia="fr-BE"/>
        </w:rPr>
        <w:t xml:space="preserve">Experiments were also carried out under these conditions. </w:t>
      </w:r>
      <w:r w:rsidR="00335D93" w:rsidRPr="00D15C19">
        <w:rPr>
          <w:rFonts w:ascii="Times New Roman" w:hAnsi="Times New Roman" w:cs="Times New Roman"/>
          <w:sz w:val="24"/>
          <w:szCs w:val="24"/>
          <w:lang w:val="en-CA" w:eastAsia="fr-BE"/>
        </w:rPr>
        <w:t xml:space="preserve">Prior to their use in each </w:t>
      </w:r>
      <w:r w:rsidR="001330D2" w:rsidRPr="00D15C19">
        <w:rPr>
          <w:rFonts w:ascii="Times New Roman" w:hAnsi="Times New Roman" w:cs="Times New Roman"/>
          <w:sz w:val="24"/>
          <w:szCs w:val="24"/>
          <w:lang w:val="en-CA" w:eastAsia="fr-BE"/>
        </w:rPr>
        <w:t>attractiveness</w:t>
      </w:r>
      <w:r w:rsidRPr="00D15C19">
        <w:rPr>
          <w:rFonts w:ascii="Times New Roman" w:hAnsi="Times New Roman" w:cs="Times New Roman"/>
          <w:sz w:val="24"/>
          <w:szCs w:val="24"/>
          <w:lang w:val="en-CA" w:eastAsia="fr-BE"/>
        </w:rPr>
        <w:t xml:space="preserve"> </w:t>
      </w:r>
      <w:r w:rsidR="00335D93" w:rsidRPr="00D15C19">
        <w:rPr>
          <w:rFonts w:ascii="Times New Roman" w:hAnsi="Times New Roman" w:cs="Times New Roman"/>
          <w:sz w:val="24"/>
          <w:szCs w:val="24"/>
          <w:lang w:val="en-CA" w:eastAsia="fr-BE"/>
        </w:rPr>
        <w:t>test, adult aphids were taken from banana</w:t>
      </w:r>
      <w:r w:rsidRPr="00D15C19">
        <w:rPr>
          <w:rFonts w:ascii="Times New Roman" w:hAnsi="Times New Roman" w:cs="Times New Roman"/>
          <w:sz w:val="24"/>
          <w:szCs w:val="24"/>
          <w:lang w:val="en-CA" w:eastAsia="fr-BE"/>
        </w:rPr>
        <w:t xml:space="preserve"> plants</w:t>
      </w:r>
      <w:r w:rsidR="00335D93" w:rsidRPr="00D15C19">
        <w:rPr>
          <w:rFonts w:ascii="Times New Roman" w:hAnsi="Times New Roman" w:cs="Times New Roman"/>
          <w:sz w:val="24"/>
          <w:szCs w:val="24"/>
          <w:lang w:val="en-CA" w:eastAsia="fr-BE"/>
        </w:rPr>
        <w:t xml:space="preserve"> and placed in </w:t>
      </w:r>
      <w:r w:rsidRPr="00D15C19">
        <w:rPr>
          <w:rFonts w:ascii="Times New Roman" w:hAnsi="Times New Roman" w:cs="Times New Roman"/>
          <w:sz w:val="24"/>
          <w:szCs w:val="24"/>
          <w:lang w:val="en-CA" w:eastAsia="fr-BE"/>
        </w:rPr>
        <w:t xml:space="preserve">glass </w:t>
      </w:r>
      <w:r w:rsidR="00335D93" w:rsidRPr="00D15C19">
        <w:rPr>
          <w:rFonts w:ascii="Times New Roman" w:hAnsi="Times New Roman" w:cs="Times New Roman"/>
          <w:sz w:val="24"/>
          <w:szCs w:val="24"/>
          <w:lang w:val="en-CA" w:eastAsia="fr-BE"/>
        </w:rPr>
        <w:t xml:space="preserve">Petri dishes for at least 8 hours to starve them. </w:t>
      </w:r>
      <w:r w:rsidR="00693C25" w:rsidRPr="00D15C19">
        <w:rPr>
          <w:rFonts w:ascii="Times New Roman" w:hAnsi="Times New Roman" w:cs="Times New Roman"/>
          <w:sz w:val="24"/>
          <w:szCs w:val="24"/>
          <w:lang w:val="en"/>
        </w:rPr>
        <w:t>A</w:t>
      </w:r>
      <w:r w:rsidR="00E41B75" w:rsidRPr="00D15C19">
        <w:rPr>
          <w:rFonts w:ascii="Times New Roman" w:hAnsi="Times New Roman" w:cs="Times New Roman"/>
          <w:sz w:val="24"/>
          <w:szCs w:val="24"/>
          <w:lang w:val="en"/>
        </w:rPr>
        <w:t>late</w:t>
      </w:r>
      <w:r w:rsidR="00335D93" w:rsidRPr="00D15C19">
        <w:rPr>
          <w:rFonts w:ascii="Times New Roman" w:hAnsi="Times New Roman" w:cs="Times New Roman"/>
          <w:sz w:val="24"/>
          <w:szCs w:val="24"/>
          <w:lang w:val="en-CA" w:eastAsia="fr-BE"/>
        </w:rPr>
        <w:t xml:space="preserve"> </w:t>
      </w:r>
      <w:r w:rsidRPr="00D15C19">
        <w:rPr>
          <w:rFonts w:ascii="Times New Roman" w:hAnsi="Times New Roman" w:cs="Times New Roman"/>
          <w:sz w:val="24"/>
          <w:szCs w:val="24"/>
          <w:lang w:val="en-CA" w:eastAsia="fr-BE"/>
        </w:rPr>
        <w:t xml:space="preserve">aphids </w:t>
      </w:r>
      <w:r w:rsidR="00335D93" w:rsidRPr="00D15C19">
        <w:rPr>
          <w:rFonts w:ascii="Times New Roman" w:hAnsi="Times New Roman" w:cs="Times New Roman"/>
          <w:sz w:val="24"/>
          <w:szCs w:val="24"/>
          <w:lang w:val="en-CA" w:eastAsia="fr-BE"/>
        </w:rPr>
        <w:t xml:space="preserve">were obtained when the density of the aphid population increased sharply, or when the quality of bananas decreased significantly </w:t>
      </w:r>
      <w:r w:rsidRPr="00D15C19">
        <w:rPr>
          <w:rFonts w:ascii="Times New Roman" w:hAnsi="Times New Roman" w:cs="Times New Roman"/>
          <w:sz w:val="24"/>
          <w:szCs w:val="24"/>
          <w:lang w:val="en-CA" w:eastAsia="fr-BE"/>
        </w:rPr>
        <w:t>(</w:t>
      </w:r>
      <w:proofErr w:type="spellStart"/>
      <w:r w:rsidR="007E4600" w:rsidRPr="00D15C19">
        <w:rPr>
          <w:rFonts w:ascii="Times New Roman" w:hAnsi="Times New Roman" w:cs="Times New Roman"/>
          <w:sz w:val="24"/>
          <w:szCs w:val="24"/>
          <w:lang w:val="en-CA" w:eastAsia="fr-BE"/>
        </w:rPr>
        <w:t>Braendle</w:t>
      </w:r>
      <w:proofErr w:type="spellEnd"/>
      <w:r w:rsidR="007E4600" w:rsidRPr="00D15C19">
        <w:rPr>
          <w:rFonts w:ascii="Times New Roman" w:hAnsi="Times New Roman" w:cs="Times New Roman"/>
          <w:sz w:val="24"/>
          <w:szCs w:val="24"/>
          <w:lang w:val="en-CA" w:eastAsia="fr-BE"/>
        </w:rPr>
        <w:t xml:space="preserve"> </w:t>
      </w:r>
      <w:r w:rsidR="003A4831" w:rsidRPr="00D15C19">
        <w:rPr>
          <w:rFonts w:ascii="Times New Roman" w:hAnsi="Times New Roman" w:cs="Times New Roman"/>
          <w:i/>
          <w:sz w:val="24"/>
          <w:szCs w:val="24"/>
          <w:lang w:val="en-CA" w:eastAsia="fr-BE"/>
        </w:rPr>
        <w:t>et al.</w:t>
      </w:r>
      <w:r w:rsidR="00CF668D" w:rsidRPr="00D15C19">
        <w:rPr>
          <w:rFonts w:ascii="Times New Roman" w:hAnsi="Times New Roman" w:cs="Times New Roman"/>
          <w:i/>
          <w:sz w:val="24"/>
          <w:szCs w:val="24"/>
          <w:lang w:val="en-CA" w:eastAsia="fr-BE"/>
        </w:rPr>
        <w:t>,</w:t>
      </w:r>
      <w:r w:rsidR="007E4600" w:rsidRPr="00D15C19">
        <w:rPr>
          <w:rFonts w:ascii="Times New Roman" w:hAnsi="Times New Roman" w:cs="Times New Roman"/>
          <w:sz w:val="24"/>
          <w:szCs w:val="24"/>
          <w:lang w:val="en-CA" w:eastAsia="fr-BE"/>
        </w:rPr>
        <w:t xml:space="preserve"> 2006</w:t>
      </w:r>
      <w:r w:rsidRPr="00D15C19">
        <w:rPr>
          <w:rFonts w:ascii="Times New Roman" w:hAnsi="Times New Roman" w:cs="Times New Roman"/>
          <w:sz w:val="24"/>
          <w:szCs w:val="24"/>
          <w:lang w:val="en-CA" w:eastAsia="fr-BE"/>
        </w:rPr>
        <w:t xml:space="preserve">; </w:t>
      </w:r>
      <w:r w:rsidR="00335D93" w:rsidRPr="00D15C19">
        <w:rPr>
          <w:rFonts w:ascii="Times New Roman" w:hAnsi="Times New Roman" w:cs="Times New Roman"/>
          <w:sz w:val="24"/>
          <w:szCs w:val="24"/>
          <w:lang w:val="en-CA" w:eastAsia="fr-BE"/>
        </w:rPr>
        <w:t>Williams</w:t>
      </w:r>
      <w:r w:rsidR="0086776D" w:rsidRPr="00D15C19">
        <w:rPr>
          <w:rFonts w:ascii="Times New Roman" w:hAnsi="Times New Roman" w:cs="Times New Roman"/>
          <w:sz w:val="24"/>
          <w:szCs w:val="24"/>
          <w:lang w:val="en-CA" w:eastAsia="fr-BE"/>
        </w:rPr>
        <w:t xml:space="preserve"> and</w:t>
      </w:r>
      <w:r w:rsidR="00335D93" w:rsidRPr="00D15C19">
        <w:rPr>
          <w:rFonts w:ascii="Times New Roman" w:hAnsi="Times New Roman" w:cs="Times New Roman"/>
          <w:sz w:val="24"/>
          <w:szCs w:val="24"/>
          <w:lang w:val="en-CA" w:eastAsia="fr-BE"/>
        </w:rPr>
        <w:t xml:space="preserve"> Dixon 2007</w:t>
      </w:r>
      <w:r w:rsidR="0086776D" w:rsidRPr="00D15C19">
        <w:rPr>
          <w:rFonts w:ascii="Times New Roman" w:hAnsi="Times New Roman" w:cs="Times New Roman"/>
          <w:sz w:val="24"/>
          <w:szCs w:val="24"/>
          <w:lang w:val="en-CA" w:eastAsia="fr-BE"/>
        </w:rPr>
        <w:t>)</w:t>
      </w:r>
      <w:r w:rsidR="00335D93" w:rsidRPr="00D15C19">
        <w:rPr>
          <w:rFonts w:ascii="Times New Roman" w:hAnsi="Times New Roman" w:cs="Times New Roman"/>
          <w:sz w:val="24"/>
          <w:szCs w:val="24"/>
          <w:lang w:val="en-CA" w:eastAsia="fr-BE"/>
        </w:rPr>
        <w:t>.</w:t>
      </w:r>
    </w:p>
    <w:p w14:paraId="3F3C31E4" w14:textId="5F04CB3C" w:rsidR="00750726" w:rsidRPr="00D15C19" w:rsidRDefault="00E8503C" w:rsidP="00440F2E">
      <w:pPr>
        <w:spacing w:line="360" w:lineRule="auto"/>
        <w:jc w:val="both"/>
        <w:rPr>
          <w:rFonts w:ascii="Times New Roman" w:hAnsi="Times New Roman" w:cs="Times New Roman"/>
          <w:sz w:val="24"/>
          <w:szCs w:val="24"/>
          <w:lang w:val="en-CA" w:eastAsia="fr-BE"/>
        </w:rPr>
      </w:pPr>
      <w:r w:rsidRPr="00D15C19">
        <w:rPr>
          <w:rFonts w:ascii="Times New Roman" w:hAnsi="Times New Roman" w:cs="Times New Roman"/>
          <w:sz w:val="24"/>
          <w:szCs w:val="24"/>
          <w:lang w:val="en-CA" w:eastAsia="fr-BE"/>
        </w:rPr>
        <w:t>The plant material was constituted of dessert bananas of cultivar Cavendish (</w:t>
      </w:r>
      <w:r w:rsidR="009447F6" w:rsidRPr="00D15C19">
        <w:rPr>
          <w:rFonts w:ascii="Times New Roman" w:hAnsi="Times New Roman" w:cs="Times New Roman"/>
          <w:sz w:val="24"/>
          <w:szCs w:val="24"/>
          <w:lang w:val="en-CA" w:eastAsia="fr-BE"/>
        </w:rPr>
        <w:t>s</w:t>
      </w:r>
      <w:r w:rsidRPr="00D15C19">
        <w:rPr>
          <w:rFonts w:ascii="Times New Roman" w:hAnsi="Times New Roman" w:cs="Times New Roman"/>
          <w:sz w:val="24"/>
          <w:szCs w:val="24"/>
          <w:lang w:val="en-CA" w:eastAsia="fr-BE"/>
        </w:rPr>
        <w:t xml:space="preserve">trict triploid </w:t>
      </w:r>
      <w:r w:rsidRPr="00D15C19">
        <w:rPr>
          <w:rFonts w:ascii="Times New Roman" w:hAnsi="Times New Roman" w:cs="Times New Roman"/>
          <w:i/>
          <w:iCs/>
          <w:sz w:val="24"/>
          <w:szCs w:val="24"/>
          <w:lang w:val="en-CA" w:eastAsia="fr-BE"/>
        </w:rPr>
        <w:t>M</w:t>
      </w:r>
      <w:r w:rsidR="00EC046B" w:rsidRPr="00D15C19">
        <w:rPr>
          <w:rFonts w:ascii="Times New Roman" w:hAnsi="Times New Roman" w:cs="Times New Roman"/>
          <w:i/>
          <w:iCs/>
          <w:sz w:val="24"/>
          <w:szCs w:val="24"/>
          <w:lang w:val="en-CA" w:eastAsia="fr-BE"/>
        </w:rPr>
        <w:t>.</w:t>
      </w:r>
      <w:r w:rsidRPr="00D15C19">
        <w:rPr>
          <w:rFonts w:ascii="Times New Roman" w:hAnsi="Times New Roman" w:cs="Times New Roman"/>
          <w:i/>
          <w:iCs/>
          <w:sz w:val="24"/>
          <w:szCs w:val="24"/>
          <w:lang w:val="en-CA" w:eastAsia="fr-BE"/>
        </w:rPr>
        <w:t xml:space="preserve"> acuminata</w:t>
      </w:r>
      <w:r w:rsidRPr="00D15C19">
        <w:rPr>
          <w:rFonts w:ascii="Times New Roman" w:hAnsi="Times New Roman" w:cs="Times New Roman"/>
          <w:sz w:val="24"/>
          <w:szCs w:val="24"/>
          <w:lang w:val="en-CA" w:eastAsia="fr-BE"/>
        </w:rPr>
        <w:t xml:space="preserve"> - AAA), and plantains of the Pacific cultivar (hybrids and triploids </w:t>
      </w:r>
      <w:r w:rsidRPr="00D15C19">
        <w:rPr>
          <w:rFonts w:ascii="Times New Roman" w:hAnsi="Times New Roman" w:cs="Times New Roman"/>
          <w:i/>
          <w:iCs/>
          <w:sz w:val="24"/>
          <w:szCs w:val="24"/>
          <w:lang w:val="en-CA" w:eastAsia="fr-BE"/>
        </w:rPr>
        <w:t>M</w:t>
      </w:r>
      <w:r w:rsidR="00EC046B" w:rsidRPr="00D15C19">
        <w:rPr>
          <w:rFonts w:ascii="Times New Roman" w:hAnsi="Times New Roman" w:cs="Times New Roman"/>
          <w:i/>
          <w:iCs/>
          <w:sz w:val="24"/>
          <w:szCs w:val="24"/>
          <w:lang w:val="en-CA" w:eastAsia="fr-BE"/>
        </w:rPr>
        <w:t>.</w:t>
      </w:r>
      <w:r w:rsidRPr="00D15C19">
        <w:rPr>
          <w:rFonts w:ascii="Times New Roman" w:hAnsi="Times New Roman" w:cs="Times New Roman"/>
          <w:i/>
          <w:iCs/>
          <w:sz w:val="24"/>
          <w:szCs w:val="24"/>
          <w:lang w:val="en-CA" w:eastAsia="fr-BE"/>
        </w:rPr>
        <w:t xml:space="preserve"> </w:t>
      </w:r>
      <w:proofErr w:type="spellStart"/>
      <w:r w:rsidRPr="00D15C19">
        <w:rPr>
          <w:rFonts w:ascii="Times New Roman" w:hAnsi="Times New Roman" w:cs="Times New Roman"/>
          <w:i/>
          <w:iCs/>
          <w:sz w:val="24"/>
          <w:szCs w:val="24"/>
          <w:lang w:val="en-CA" w:eastAsia="fr-BE"/>
        </w:rPr>
        <w:t>balbisiana</w:t>
      </w:r>
      <w:proofErr w:type="spellEnd"/>
      <w:r w:rsidRPr="00D15C19">
        <w:rPr>
          <w:rFonts w:ascii="Times New Roman" w:hAnsi="Times New Roman" w:cs="Times New Roman"/>
          <w:sz w:val="24"/>
          <w:szCs w:val="24"/>
          <w:lang w:val="en-CA" w:eastAsia="fr-BE"/>
        </w:rPr>
        <w:t xml:space="preserve"> - AAB), </w:t>
      </w:r>
      <w:r w:rsidR="009447F6" w:rsidRPr="00D15C19">
        <w:rPr>
          <w:rFonts w:ascii="Times New Roman" w:hAnsi="Times New Roman" w:cs="Times New Roman"/>
          <w:sz w:val="24"/>
          <w:szCs w:val="24"/>
          <w:lang w:val="en-CA" w:eastAsia="fr-BE"/>
        </w:rPr>
        <w:t xml:space="preserve">either </w:t>
      </w:r>
      <w:r w:rsidRPr="00D15C19">
        <w:rPr>
          <w:rFonts w:ascii="Times New Roman" w:hAnsi="Times New Roman" w:cs="Times New Roman"/>
          <w:sz w:val="24"/>
          <w:szCs w:val="24"/>
          <w:lang w:val="en-CA" w:eastAsia="fr-BE"/>
        </w:rPr>
        <w:t xml:space="preserve">symptomatic (with symptoms of BBTV) </w:t>
      </w:r>
      <w:r w:rsidR="009447F6" w:rsidRPr="00D15C19">
        <w:rPr>
          <w:rFonts w:ascii="Times New Roman" w:hAnsi="Times New Roman" w:cs="Times New Roman"/>
          <w:sz w:val="24"/>
          <w:szCs w:val="24"/>
          <w:lang w:val="en-CA" w:eastAsia="fr-BE"/>
        </w:rPr>
        <w:t xml:space="preserve">or </w:t>
      </w:r>
      <w:r w:rsidRPr="00D15C19">
        <w:rPr>
          <w:rFonts w:ascii="Times New Roman" w:hAnsi="Times New Roman" w:cs="Times New Roman"/>
          <w:sz w:val="24"/>
          <w:szCs w:val="24"/>
          <w:lang w:val="en-CA" w:eastAsia="fr-BE"/>
        </w:rPr>
        <w:t>asymptomatic (without</w:t>
      </w:r>
      <w:r w:rsidR="00E762C5" w:rsidRPr="00D15C19">
        <w:rPr>
          <w:rFonts w:ascii="Times New Roman" w:hAnsi="Times New Roman" w:cs="Times New Roman"/>
          <w:sz w:val="24"/>
          <w:szCs w:val="24"/>
          <w:lang w:val="en-CA" w:eastAsia="fr-BE"/>
        </w:rPr>
        <w:t xml:space="preserve"> disease</w:t>
      </w:r>
      <w:r w:rsidRPr="00D15C19">
        <w:rPr>
          <w:rFonts w:ascii="Times New Roman" w:hAnsi="Times New Roman" w:cs="Times New Roman"/>
          <w:sz w:val="24"/>
          <w:szCs w:val="24"/>
          <w:lang w:val="en-CA" w:eastAsia="fr-BE"/>
        </w:rPr>
        <w:t xml:space="preserve"> symptoms)</w:t>
      </w:r>
      <w:r w:rsidR="009447F6" w:rsidRPr="00D15C19">
        <w:rPr>
          <w:rFonts w:ascii="Times New Roman" w:hAnsi="Times New Roman" w:cs="Times New Roman"/>
          <w:sz w:val="24"/>
          <w:szCs w:val="24"/>
          <w:lang w:val="en-CA" w:eastAsia="fr-BE"/>
        </w:rPr>
        <w:t xml:space="preserve">. </w:t>
      </w:r>
      <w:r w:rsidR="00997A0D" w:rsidRPr="00D15C19">
        <w:rPr>
          <w:rFonts w:ascii="Times New Roman" w:hAnsi="Times New Roman" w:cs="Times New Roman"/>
          <w:sz w:val="24"/>
          <w:szCs w:val="24"/>
          <w:lang w:val="en-CA" w:eastAsia="fr-BE"/>
        </w:rPr>
        <w:t xml:space="preserve">This resulted in four plant treatments that were used for both the </w:t>
      </w:r>
      <w:r w:rsidR="00533090" w:rsidRPr="00D15C19">
        <w:rPr>
          <w:rFonts w:ascii="Times New Roman" w:hAnsi="Times New Roman" w:cs="Times New Roman"/>
          <w:sz w:val="24"/>
          <w:szCs w:val="24"/>
          <w:lang w:val="en-CA" w:eastAsia="fr-BE"/>
        </w:rPr>
        <w:t xml:space="preserve">behavioral experiment with aphids and for </w:t>
      </w:r>
      <w:r w:rsidR="0080532C" w:rsidRPr="00D15C19">
        <w:rPr>
          <w:rFonts w:ascii="Times New Roman" w:hAnsi="Times New Roman" w:cs="Times New Roman"/>
          <w:sz w:val="24"/>
          <w:szCs w:val="24"/>
          <w:lang w:val="en-CA" w:eastAsia="fr-BE"/>
        </w:rPr>
        <w:t>VOC extraction and identification:</w:t>
      </w:r>
      <w:r w:rsidR="00533090" w:rsidRPr="00D15C19">
        <w:rPr>
          <w:rFonts w:ascii="Times New Roman" w:hAnsi="Times New Roman" w:cs="Times New Roman"/>
          <w:sz w:val="24"/>
          <w:szCs w:val="24"/>
          <w:lang w:val="en-CA" w:eastAsia="fr-BE"/>
        </w:rPr>
        <w:t xml:space="preserve"> </w:t>
      </w:r>
      <w:r w:rsidR="00533090" w:rsidRPr="00D15C19">
        <w:rPr>
          <w:rFonts w:ascii="Times New Roman" w:hAnsi="Times New Roman" w:cs="Times New Roman"/>
          <w:sz w:val="24"/>
          <w:szCs w:val="24"/>
          <w:lang w:val="en-CA"/>
        </w:rPr>
        <w:t>Healthy Dessert Bananas (HDB)</w:t>
      </w:r>
      <w:r w:rsidR="00533090" w:rsidRPr="00D15C19">
        <w:rPr>
          <w:rFonts w:ascii="Times New Roman" w:eastAsia="Times New Roman" w:hAnsi="Times New Roman" w:cs="Times New Roman"/>
          <w:iCs/>
          <w:sz w:val="24"/>
          <w:szCs w:val="24"/>
          <w:lang w:val="en-CA" w:eastAsia="fr-BE"/>
        </w:rPr>
        <w:t>,</w:t>
      </w:r>
      <w:r w:rsidR="00533090" w:rsidRPr="00D15C19">
        <w:rPr>
          <w:rFonts w:ascii="Times New Roman" w:hAnsi="Times New Roman" w:cs="Times New Roman"/>
          <w:sz w:val="24"/>
          <w:szCs w:val="24"/>
          <w:lang w:val="en-CA"/>
        </w:rPr>
        <w:t xml:space="preserve"> Healthy Plantain Bananas (HPB)</w:t>
      </w:r>
      <w:r w:rsidR="00533090" w:rsidRPr="00D15C19">
        <w:rPr>
          <w:rFonts w:ascii="Times New Roman" w:eastAsia="Times New Roman" w:hAnsi="Times New Roman" w:cs="Times New Roman"/>
          <w:iCs/>
          <w:sz w:val="24"/>
          <w:szCs w:val="24"/>
          <w:lang w:val="en-CA" w:eastAsia="fr-BE"/>
        </w:rPr>
        <w:t xml:space="preserve">, </w:t>
      </w:r>
      <w:r w:rsidR="00533090" w:rsidRPr="00D15C19">
        <w:rPr>
          <w:rFonts w:ascii="Times New Roman" w:hAnsi="Times New Roman" w:cs="Times New Roman"/>
          <w:sz w:val="24"/>
          <w:szCs w:val="24"/>
          <w:lang w:val="en-CA"/>
        </w:rPr>
        <w:t>Infected Dessert Bananas (IDB)</w:t>
      </w:r>
      <w:r w:rsidR="00533090" w:rsidRPr="00D15C19">
        <w:rPr>
          <w:rFonts w:ascii="Times New Roman" w:eastAsia="Times New Roman" w:hAnsi="Times New Roman" w:cs="Times New Roman"/>
          <w:iCs/>
          <w:sz w:val="24"/>
          <w:szCs w:val="24"/>
          <w:lang w:val="en-CA" w:eastAsia="fr-BE"/>
        </w:rPr>
        <w:t xml:space="preserve">, </w:t>
      </w:r>
      <w:r w:rsidR="00533090" w:rsidRPr="00D15C19">
        <w:rPr>
          <w:rFonts w:ascii="Times New Roman" w:hAnsi="Times New Roman" w:cs="Times New Roman"/>
          <w:sz w:val="24"/>
          <w:szCs w:val="24"/>
          <w:lang w:val="en-CA"/>
        </w:rPr>
        <w:t>Infected Plantain Bananas (IPB).</w:t>
      </w:r>
      <w:r w:rsidR="00CF0221" w:rsidRPr="00D15C19">
        <w:rPr>
          <w:rFonts w:ascii="Times New Roman" w:hAnsi="Times New Roman" w:cs="Times New Roman"/>
          <w:sz w:val="24"/>
          <w:szCs w:val="24"/>
          <w:lang w:val="en-CA"/>
        </w:rPr>
        <w:t xml:space="preserve"> </w:t>
      </w:r>
      <w:r w:rsidR="009447F6" w:rsidRPr="00D15C19">
        <w:rPr>
          <w:rFonts w:ascii="Times New Roman" w:hAnsi="Times New Roman" w:cs="Times New Roman"/>
          <w:sz w:val="24"/>
          <w:szCs w:val="24"/>
          <w:lang w:val="en-CA" w:eastAsia="fr-BE"/>
        </w:rPr>
        <w:t>Plants were</w:t>
      </w:r>
      <w:r w:rsidRPr="00D15C19">
        <w:rPr>
          <w:rFonts w:ascii="Times New Roman" w:hAnsi="Times New Roman" w:cs="Times New Roman"/>
          <w:sz w:val="24"/>
          <w:szCs w:val="24"/>
          <w:lang w:val="en-CA" w:eastAsia="fr-BE"/>
        </w:rPr>
        <w:t xml:space="preserve"> identified and collected in peasant plantations in South Kivu in the Democratic Republic of </w:t>
      </w:r>
      <w:r w:rsidR="009447F6" w:rsidRPr="00D15C19">
        <w:rPr>
          <w:rFonts w:ascii="Times New Roman" w:hAnsi="Times New Roman" w:cs="Times New Roman"/>
          <w:sz w:val="24"/>
          <w:szCs w:val="24"/>
          <w:lang w:val="en-CA" w:eastAsia="fr-BE"/>
        </w:rPr>
        <w:t xml:space="preserve">the </w:t>
      </w:r>
      <w:r w:rsidRPr="00D15C19">
        <w:rPr>
          <w:rFonts w:ascii="Times New Roman" w:hAnsi="Times New Roman" w:cs="Times New Roman"/>
          <w:sz w:val="24"/>
          <w:szCs w:val="24"/>
          <w:lang w:val="en-CA" w:eastAsia="fr-BE"/>
        </w:rPr>
        <w:t>Congo (</w:t>
      </w:r>
      <w:proofErr w:type="spellStart"/>
      <w:r w:rsidRPr="00D15C19">
        <w:rPr>
          <w:rFonts w:ascii="Times New Roman" w:hAnsi="Times New Roman" w:cs="Times New Roman"/>
          <w:sz w:val="24"/>
          <w:szCs w:val="24"/>
          <w:lang w:val="en-CA" w:eastAsia="fr-BE"/>
        </w:rPr>
        <w:t>Dowi</w:t>
      </w:r>
      <w:r w:rsidR="00236A13" w:rsidRPr="00D15C19">
        <w:rPr>
          <w:rFonts w:ascii="Times New Roman" w:hAnsi="Times New Roman" w:cs="Times New Roman"/>
          <w:sz w:val="24"/>
          <w:szCs w:val="24"/>
          <w:lang w:val="en-CA" w:eastAsia="fr-BE"/>
        </w:rPr>
        <w:t>y</w:t>
      </w:r>
      <w:r w:rsidRPr="00D15C19">
        <w:rPr>
          <w:rFonts w:ascii="Times New Roman" w:hAnsi="Times New Roman" w:cs="Times New Roman"/>
          <w:sz w:val="24"/>
          <w:szCs w:val="24"/>
          <w:lang w:val="en-CA" w:eastAsia="fr-BE"/>
        </w:rPr>
        <w:t>a</w:t>
      </w:r>
      <w:proofErr w:type="spellEnd"/>
      <w:r w:rsidRPr="00D15C19">
        <w:rPr>
          <w:rFonts w:ascii="Times New Roman" w:hAnsi="Times New Roman" w:cs="Times New Roman"/>
          <w:sz w:val="24"/>
          <w:szCs w:val="24"/>
          <w:lang w:val="en-CA" w:eastAsia="fr-BE"/>
        </w:rPr>
        <w:t xml:space="preserve"> </w:t>
      </w:r>
      <w:r w:rsidR="003A4831" w:rsidRPr="00D15C19">
        <w:rPr>
          <w:rFonts w:ascii="Times New Roman" w:hAnsi="Times New Roman" w:cs="Times New Roman"/>
          <w:i/>
          <w:sz w:val="24"/>
          <w:szCs w:val="24"/>
          <w:lang w:val="en-CA" w:eastAsia="fr-BE"/>
        </w:rPr>
        <w:t>et al.</w:t>
      </w:r>
      <w:r w:rsidRPr="00D15C19">
        <w:rPr>
          <w:rFonts w:ascii="Times New Roman" w:hAnsi="Times New Roman" w:cs="Times New Roman"/>
          <w:sz w:val="24"/>
          <w:szCs w:val="24"/>
          <w:lang w:val="en-CA" w:eastAsia="fr-BE"/>
        </w:rPr>
        <w:t xml:space="preserve">, 2009), with the support of </w:t>
      </w:r>
      <w:r w:rsidR="00B5471B" w:rsidRPr="00D15C19">
        <w:rPr>
          <w:rFonts w:ascii="Times New Roman" w:hAnsi="Times New Roman" w:cs="Times New Roman"/>
          <w:sz w:val="24"/>
          <w:szCs w:val="24"/>
          <w:lang w:val="en-CA" w:eastAsia="fr-BE"/>
        </w:rPr>
        <w:t xml:space="preserve">the </w:t>
      </w:r>
      <w:r w:rsidRPr="00D15C19">
        <w:rPr>
          <w:rFonts w:ascii="Times New Roman" w:hAnsi="Times New Roman" w:cs="Times New Roman"/>
          <w:sz w:val="24"/>
          <w:szCs w:val="24"/>
          <w:lang w:val="en-CA" w:eastAsia="fr-BE"/>
        </w:rPr>
        <w:t xml:space="preserve">International Institute of Tropical Agriculture-IITA / </w:t>
      </w:r>
      <w:proofErr w:type="spellStart"/>
      <w:r w:rsidRPr="00D15C19">
        <w:rPr>
          <w:rFonts w:ascii="Times New Roman" w:hAnsi="Times New Roman" w:cs="Times New Roman"/>
          <w:sz w:val="24"/>
          <w:szCs w:val="24"/>
          <w:lang w:val="en-CA" w:eastAsia="fr-BE"/>
        </w:rPr>
        <w:t>Kalambo</w:t>
      </w:r>
      <w:proofErr w:type="spellEnd"/>
      <w:r w:rsidRPr="00D15C19">
        <w:rPr>
          <w:rFonts w:ascii="Times New Roman" w:hAnsi="Times New Roman" w:cs="Times New Roman"/>
          <w:sz w:val="24"/>
          <w:szCs w:val="24"/>
          <w:lang w:val="en-CA" w:eastAsia="fr-BE"/>
        </w:rPr>
        <w:t xml:space="preserve"> (</w:t>
      </w:r>
      <w:proofErr w:type="spellStart"/>
      <w:r w:rsidRPr="00D15C19">
        <w:rPr>
          <w:rFonts w:ascii="Times New Roman" w:hAnsi="Times New Roman" w:cs="Times New Roman"/>
          <w:sz w:val="24"/>
          <w:szCs w:val="24"/>
          <w:lang w:val="en-CA" w:eastAsia="fr-BE"/>
        </w:rPr>
        <w:t>Bukavu</w:t>
      </w:r>
      <w:proofErr w:type="spellEnd"/>
      <w:r w:rsidRPr="00D15C19">
        <w:rPr>
          <w:rFonts w:ascii="Times New Roman" w:hAnsi="Times New Roman" w:cs="Times New Roman"/>
          <w:sz w:val="24"/>
          <w:szCs w:val="24"/>
          <w:lang w:val="en-CA" w:eastAsia="fr-BE"/>
        </w:rPr>
        <w:t xml:space="preserve">, RD Congo). </w:t>
      </w:r>
      <w:bookmarkStart w:id="7" w:name="_Hlk73736125"/>
      <w:r w:rsidRPr="00D15C19">
        <w:rPr>
          <w:rFonts w:ascii="Times New Roman" w:hAnsi="Times New Roman" w:cs="Times New Roman"/>
          <w:sz w:val="24"/>
          <w:szCs w:val="24"/>
          <w:lang w:val="en-CA" w:eastAsia="fr-BE"/>
        </w:rPr>
        <w:t xml:space="preserve">All these plants were </w:t>
      </w:r>
      <w:r w:rsidR="009447F6" w:rsidRPr="00D15C19">
        <w:rPr>
          <w:rFonts w:ascii="Times New Roman" w:hAnsi="Times New Roman" w:cs="Times New Roman"/>
          <w:sz w:val="24"/>
          <w:szCs w:val="24"/>
          <w:lang w:val="en-CA" w:eastAsia="fr-BE"/>
        </w:rPr>
        <w:t xml:space="preserve">maintained and </w:t>
      </w:r>
      <w:r w:rsidR="00997A0D" w:rsidRPr="00D15C19">
        <w:rPr>
          <w:rFonts w:ascii="Times New Roman" w:hAnsi="Times New Roman" w:cs="Times New Roman"/>
          <w:sz w:val="24"/>
          <w:szCs w:val="24"/>
          <w:lang w:val="en-CA" w:eastAsia="fr-BE"/>
        </w:rPr>
        <w:t>multiplicated</w:t>
      </w:r>
      <w:r w:rsidR="009447F6" w:rsidRPr="00D15C19">
        <w:rPr>
          <w:rFonts w:ascii="Times New Roman" w:hAnsi="Times New Roman" w:cs="Times New Roman"/>
          <w:sz w:val="24"/>
          <w:szCs w:val="24"/>
          <w:lang w:val="en-CA" w:eastAsia="fr-BE"/>
        </w:rPr>
        <w:t xml:space="preserve"> </w:t>
      </w:r>
      <w:r w:rsidRPr="00D15C19">
        <w:rPr>
          <w:rFonts w:ascii="Times New Roman" w:hAnsi="Times New Roman" w:cs="Times New Roman"/>
          <w:sz w:val="24"/>
          <w:szCs w:val="24"/>
          <w:lang w:val="en-CA" w:eastAsia="fr-BE"/>
        </w:rPr>
        <w:t xml:space="preserve">in the tropical greenhouse (greenhouse n°13; G2) of the </w:t>
      </w:r>
      <w:proofErr w:type="spellStart"/>
      <w:r w:rsidR="009447F6" w:rsidRPr="00D15C19">
        <w:rPr>
          <w:rFonts w:ascii="Times New Roman" w:hAnsi="Times New Roman" w:cs="Times New Roman"/>
          <w:iCs/>
          <w:sz w:val="24"/>
          <w:szCs w:val="24"/>
          <w:lang w:val="en-CA" w:eastAsia="fr-BE"/>
        </w:rPr>
        <w:t>Université</w:t>
      </w:r>
      <w:proofErr w:type="spellEnd"/>
      <w:r w:rsidR="009447F6" w:rsidRPr="00D15C19">
        <w:rPr>
          <w:rFonts w:ascii="Times New Roman" w:hAnsi="Times New Roman" w:cs="Times New Roman"/>
          <w:iCs/>
          <w:sz w:val="24"/>
          <w:szCs w:val="24"/>
          <w:lang w:val="en-CA" w:eastAsia="fr-BE"/>
        </w:rPr>
        <w:t xml:space="preserve"> </w:t>
      </w:r>
      <w:proofErr w:type="spellStart"/>
      <w:r w:rsidR="009447F6" w:rsidRPr="00D15C19">
        <w:rPr>
          <w:rFonts w:ascii="Times New Roman" w:hAnsi="Times New Roman" w:cs="Times New Roman"/>
          <w:iCs/>
          <w:sz w:val="24"/>
          <w:szCs w:val="24"/>
          <w:lang w:val="en-CA" w:eastAsia="fr-BE"/>
        </w:rPr>
        <w:t>catholique</w:t>
      </w:r>
      <w:proofErr w:type="spellEnd"/>
      <w:r w:rsidR="009447F6" w:rsidRPr="00D15C19">
        <w:rPr>
          <w:rFonts w:ascii="Times New Roman" w:hAnsi="Times New Roman" w:cs="Times New Roman"/>
          <w:iCs/>
          <w:sz w:val="24"/>
          <w:szCs w:val="24"/>
          <w:lang w:val="en-CA" w:eastAsia="fr-BE"/>
        </w:rPr>
        <w:t xml:space="preserve"> de Louvain</w:t>
      </w:r>
      <w:r w:rsidRPr="00D15C19">
        <w:rPr>
          <w:rFonts w:ascii="Times New Roman" w:hAnsi="Times New Roman" w:cs="Times New Roman"/>
          <w:sz w:val="24"/>
          <w:szCs w:val="24"/>
          <w:lang w:val="en-CA" w:eastAsia="fr-BE"/>
        </w:rPr>
        <w:t xml:space="preserve"> (Louvain-la-</w:t>
      </w:r>
      <w:proofErr w:type="spellStart"/>
      <w:r w:rsidRPr="00D15C19">
        <w:rPr>
          <w:rFonts w:ascii="Times New Roman" w:hAnsi="Times New Roman" w:cs="Times New Roman"/>
          <w:sz w:val="24"/>
          <w:szCs w:val="24"/>
          <w:lang w:val="en-CA" w:eastAsia="fr-BE"/>
        </w:rPr>
        <w:t>Neuve</w:t>
      </w:r>
      <w:proofErr w:type="spellEnd"/>
      <w:r w:rsidRPr="00D15C19">
        <w:rPr>
          <w:rFonts w:ascii="Times New Roman" w:hAnsi="Times New Roman" w:cs="Times New Roman"/>
          <w:sz w:val="24"/>
          <w:szCs w:val="24"/>
          <w:lang w:val="en-CA" w:eastAsia="fr-BE"/>
        </w:rPr>
        <w:t>, Belgium) by the PIF</w:t>
      </w:r>
      <w:r w:rsidR="00997A0D" w:rsidRPr="00D15C19">
        <w:rPr>
          <w:rFonts w:ascii="Times New Roman" w:hAnsi="Times New Roman" w:cs="Times New Roman"/>
          <w:sz w:val="24"/>
          <w:szCs w:val="24"/>
          <w:lang w:val="en-CA" w:eastAsia="fr-BE"/>
        </w:rPr>
        <w:t xml:space="preserve"> technique</w:t>
      </w:r>
      <w:r w:rsidR="00C52555" w:rsidRPr="00D15C19">
        <w:rPr>
          <w:rFonts w:ascii="Times New Roman" w:hAnsi="Times New Roman" w:cs="Times New Roman"/>
          <w:sz w:val="24"/>
          <w:szCs w:val="24"/>
          <w:lang w:val="en-CA" w:eastAsia="fr-BE"/>
        </w:rPr>
        <w:t xml:space="preserve"> (</w:t>
      </w:r>
      <w:proofErr w:type="spellStart"/>
      <w:r w:rsidR="00C52555" w:rsidRPr="00D15C19">
        <w:rPr>
          <w:rFonts w:ascii="Times New Roman" w:hAnsi="Times New Roman" w:cs="Times New Roman"/>
          <w:iCs/>
          <w:sz w:val="24"/>
          <w:szCs w:val="24"/>
          <w:u w:val="single"/>
          <w:lang w:val="en-CA" w:eastAsia="fr-BE"/>
        </w:rPr>
        <w:t>P</w:t>
      </w:r>
      <w:r w:rsidR="00C52555" w:rsidRPr="00D15C19">
        <w:rPr>
          <w:rFonts w:ascii="Times New Roman" w:hAnsi="Times New Roman" w:cs="Times New Roman"/>
          <w:iCs/>
          <w:sz w:val="24"/>
          <w:szCs w:val="24"/>
          <w:lang w:val="en-CA" w:eastAsia="fr-BE"/>
        </w:rPr>
        <w:t>lantes</w:t>
      </w:r>
      <w:proofErr w:type="spellEnd"/>
      <w:r w:rsidR="00C52555" w:rsidRPr="00D15C19">
        <w:rPr>
          <w:rFonts w:ascii="Times New Roman" w:hAnsi="Times New Roman" w:cs="Times New Roman"/>
          <w:iCs/>
          <w:sz w:val="24"/>
          <w:szCs w:val="24"/>
          <w:lang w:val="en-CA" w:eastAsia="fr-BE"/>
        </w:rPr>
        <w:t xml:space="preserve"> </w:t>
      </w:r>
      <w:r w:rsidR="00CF0221" w:rsidRPr="00D15C19">
        <w:rPr>
          <w:rFonts w:ascii="Times New Roman" w:hAnsi="Times New Roman" w:cs="Times New Roman"/>
          <w:iCs/>
          <w:sz w:val="24"/>
          <w:szCs w:val="24"/>
          <w:u w:val="single"/>
          <w:lang w:val="en-CA" w:eastAsia="fr-BE"/>
        </w:rPr>
        <w:t>I</w:t>
      </w:r>
      <w:r w:rsidR="00C52555" w:rsidRPr="00D15C19">
        <w:rPr>
          <w:rFonts w:ascii="Times New Roman" w:hAnsi="Times New Roman" w:cs="Times New Roman"/>
          <w:iCs/>
          <w:sz w:val="24"/>
          <w:szCs w:val="24"/>
          <w:lang w:val="en-CA" w:eastAsia="fr-BE"/>
        </w:rPr>
        <w:t xml:space="preserve">ssues de </w:t>
      </w:r>
      <w:r w:rsidR="00CF0221" w:rsidRPr="00D15C19">
        <w:rPr>
          <w:rFonts w:ascii="Times New Roman" w:hAnsi="Times New Roman" w:cs="Times New Roman"/>
          <w:iCs/>
          <w:sz w:val="24"/>
          <w:szCs w:val="24"/>
          <w:u w:val="single"/>
          <w:lang w:val="en-CA" w:eastAsia="fr-BE"/>
        </w:rPr>
        <w:t>F</w:t>
      </w:r>
      <w:r w:rsidR="00C52555" w:rsidRPr="00D15C19">
        <w:rPr>
          <w:rFonts w:ascii="Times New Roman" w:hAnsi="Times New Roman" w:cs="Times New Roman"/>
          <w:iCs/>
          <w:sz w:val="24"/>
          <w:szCs w:val="24"/>
          <w:lang w:val="en-CA" w:eastAsia="fr-BE"/>
        </w:rPr>
        <w:t>ragments de tiges</w:t>
      </w:r>
      <w:r w:rsidR="00C52555" w:rsidRPr="00D15C19">
        <w:rPr>
          <w:rFonts w:ascii="Times New Roman" w:hAnsi="Times New Roman" w:cs="Times New Roman"/>
          <w:sz w:val="24"/>
          <w:szCs w:val="24"/>
          <w:lang w:val="en-CA" w:eastAsia="fr-BE"/>
        </w:rPr>
        <w:t>)</w:t>
      </w:r>
      <w:r w:rsidRPr="00D15C19">
        <w:rPr>
          <w:rFonts w:ascii="Times New Roman" w:hAnsi="Times New Roman" w:cs="Times New Roman"/>
          <w:sz w:val="24"/>
          <w:szCs w:val="24"/>
          <w:lang w:val="en-CA" w:eastAsia="fr-BE"/>
        </w:rPr>
        <w:t xml:space="preserve"> (Kwa, 2003, 2009</w:t>
      </w:r>
      <w:r w:rsidR="006E5148" w:rsidRPr="00D15C19">
        <w:rPr>
          <w:rFonts w:ascii="Times New Roman" w:hAnsi="Times New Roman" w:cs="Times New Roman"/>
          <w:sz w:val="24"/>
          <w:szCs w:val="24"/>
          <w:lang w:val="en-CA" w:eastAsia="fr-BE"/>
        </w:rPr>
        <w:t>;</w:t>
      </w:r>
      <w:r w:rsidRPr="00D15C19">
        <w:rPr>
          <w:rFonts w:ascii="Times New Roman" w:hAnsi="Times New Roman" w:cs="Times New Roman"/>
          <w:sz w:val="24"/>
          <w:szCs w:val="24"/>
          <w:lang w:val="en-CA" w:eastAsia="fr-BE"/>
        </w:rPr>
        <w:t xml:space="preserve"> </w:t>
      </w:r>
      <w:proofErr w:type="spellStart"/>
      <w:r w:rsidR="002162EE" w:rsidRPr="00D15C19">
        <w:rPr>
          <w:rFonts w:ascii="Times New Roman" w:hAnsi="Times New Roman" w:cs="Times New Roman"/>
          <w:bCs/>
          <w:sz w:val="24"/>
          <w:szCs w:val="24"/>
        </w:rPr>
        <w:t>Meutchieye</w:t>
      </w:r>
      <w:proofErr w:type="spellEnd"/>
      <w:r w:rsidR="002162EE" w:rsidRPr="00D15C19">
        <w:rPr>
          <w:rFonts w:ascii="Times New Roman" w:hAnsi="Times New Roman" w:cs="Times New Roman"/>
          <w:bCs/>
          <w:sz w:val="24"/>
          <w:szCs w:val="24"/>
        </w:rPr>
        <w:t>, 2009</w:t>
      </w:r>
      <w:r w:rsidR="002162EE" w:rsidRPr="00D15C19">
        <w:rPr>
          <w:rFonts w:ascii="Times New Roman" w:hAnsi="Times New Roman" w:cs="Times New Roman"/>
          <w:sz w:val="24"/>
          <w:szCs w:val="24"/>
          <w:lang w:val="en-CA" w:eastAsia="fr-BE"/>
        </w:rPr>
        <w:t>;</w:t>
      </w:r>
      <w:r w:rsidR="00674A43" w:rsidRPr="00D15C19">
        <w:rPr>
          <w:rFonts w:ascii="Times New Roman" w:hAnsi="Times New Roman" w:cs="Times New Roman"/>
          <w:sz w:val="24"/>
          <w:szCs w:val="24"/>
          <w:lang w:val="en-CA" w:eastAsia="fr-BE"/>
        </w:rPr>
        <w:t xml:space="preserve"> </w:t>
      </w:r>
      <w:proofErr w:type="spellStart"/>
      <w:r w:rsidRPr="00D15C19">
        <w:rPr>
          <w:rFonts w:ascii="Times New Roman" w:hAnsi="Times New Roman" w:cs="Times New Roman"/>
          <w:sz w:val="24"/>
          <w:szCs w:val="24"/>
          <w:lang w:val="en-CA" w:eastAsia="fr-BE"/>
        </w:rPr>
        <w:t>Sadom</w:t>
      </w:r>
      <w:proofErr w:type="spellEnd"/>
      <w:r w:rsidRPr="00D15C19">
        <w:rPr>
          <w:rFonts w:ascii="Times New Roman" w:hAnsi="Times New Roman" w:cs="Times New Roman"/>
          <w:sz w:val="24"/>
          <w:szCs w:val="24"/>
          <w:lang w:val="en-CA" w:eastAsia="fr-BE"/>
        </w:rPr>
        <w:t xml:space="preserve"> </w:t>
      </w:r>
      <w:r w:rsidR="003A4831" w:rsidRPr="00D15C19">
        <w:rPr>
          <w:rFonts w:ascii="Times New Roman" w:hAnsi="Times New Roman" w:cs="Times New Roman"/>
          <w:i/>
          <w:sz w:val="24"/>
          <w:szCs w:val="24"/>
          <w:lang w:val="en-CA" w:eastAsia="fr-BE"/>
        </w:rPr>
        <w:t>et al.</w:t>
      </w:r>
      <w:r w:rsidRPr="00D15C19">
        <w:rPr>
          <w:rFonts w:ascii="Times New Roman" w:hAnsi="Times New Roman" w:cs="Times New Roman"/>
          <w:sz w:val="24"/>
          <w:szCs w:val="24"/>
          <w:lang w:val="en-CA" w:eastAsia="fr-BE"/>
        </w:rPr>
        <w:t>, 2010</w:t>
      </w:r>
      <w:r w:rsidR="006E5148" w:rsidRPr="00D15C19">
        <w:rPr>
          <w:rFonts w:ascii="Times New Roman" w:hAnsi="Times New Roman" w:cs="Times New Roman"/>
          <w:sz w:val="24"/>
          <w:szCs w:val="24"/>
          <w:lang w:val="en-CA" w:eastAsia="fr-BE"/>
        </w:rPr>
        <w:t>;</w:t>
      </w:r>
      <w:r w:rsidRPr="00D15C19">
        <w:rPr>
          <w:rFonts w:ascii="Times New Roman" w:hAnsi="Times New Roman" w:cs="Times New Roman"/>
          <w:sz w:val="24"/>
          <w:szCs w:val="24"/>
          <w:lang w:val="en-CA" w:eastAsia="fr-BE"/>
        </w:rPr>
        <w:t xml:space="preserve"> </w:t>
      </w:r>
      <w:proofErr w:type="spellStart"/>
      <w:r w:rsidR="00E5579C" w:rsidRPr="00D15C19">
        <w:rPr>
          <w:rFonts w:ascii="Times New Roman" w:hAnsi="Times New Roman" w:cs="Times New Roman"/>
          <w:sz w:val="24"/>
          <w:szCs w:val="24"/>
        </w:rPr>
        <w:t>Mbunzu</w:t>
      </w:r>
      <w:proofErr w:type="spellEnd"/>
      <w:r w:rsidRPr="00D15C19">
        <w:rPr>
          <w:rFonts w:ascii="Times New Roman" w:hAnsi="Times New Roman" w:cs="Times New Roman"/>
          <w:sz w:val="24"/>
          <w:szCs w:val="24"/>
          <w:lang w:val="en-CA" w:eastAsia="fr-BE"/>
        </w:rPr>
        <w:t xml:space="preserve"> </w:t>
      </w:r>
      <w:r w:rsidR="003A4831" w:rsidRPr="00D15C19">
        <w:rPr>
          <w:rFonts w:ascii="Times New Roman" w:hAnsi="Times New Roman" w:cs="Times New Roman"/>
          <w:i/>
          <w:sz w:val="24"/>
          <w:szCs w:val="24"/>
          <w:lang w:val="en-CA" w:eastAsia="fr-BE"/>
        </w:rPr>
        <w:t>et al.</w:t>
      </w:r>
      <w:r w:rsidRPr="00D15C19">
        <w:rPr>
          <w:rFonts w:ascii="Times New Roman" w:hAnsi="Times New Roman" w:cs="Times New Roman"/>
          <w:sz w:val="24"/>
          <w:szCs w:val="24"/>
          <w:lang w:val="en-CA" w:eastAsia="fr-BE"/>
        </w:rPr>
        <w:t>, 2019)</w:t>
      </w:r>
      <w:r w:rsidR="00DD4811" w:rsidRPr="00D15C19">
        <w:rPr>
          <w:rFonts w:ascii="Times New Roman" w:hAnsi="Times New Roman" w:cs="Times New Roman"/>
          <w:sz w:val="24"/>
          <w:szCs w:val="24"/>
          <w:lang w:val="en-CA" w:eastAsia="fr-BE"/>
        </w:rPr>
        <w:t>,</w:t>
      </w:r>
      <w:r w:rsidR="00997A0D" w:rsidRPr="00D15C19">
        <w:rPr>
          <w:rFonts w:ascii="Times New Roman" w:hAnsi="Times New Roman" w:cs="Times New Roman"/>
          <w:sz w:val="24"/>
          <w:szCs w:val="24"/>
          <w:lang w:val="en-CA" w:eastAsia="fr-BE"/>
        </w:rPr>
        <w:t xml:space="preserve"> </w:t>
      </w:r>
      <w:r w:rsidR="00DD4811" w:rsidRPr="00D15C19">
        <w:rPr>
          <w:rFonts w:ascii="Times New Roman" w:hAnsi="Times New Roman" w:cs="Times New Roman"/>
          <w:sz w:val="24"/>
          <w:szCs w:val="24"/>
          <w:lang w:val="en-CA" w:eastAsia="fr-BE"/>
        </w:rPr>
        <w:t>and were irrigated daily, until they reached 40 to 60 days of age (4 to 6 leaf stage), for their uses in attractiveness</w:t>
      </w:r>
      <w:r w:rsidR="00F71418" w:rsidRPr="00D15C19">
        <w:rPr>
          <w:rFonts w:ascii="Times New Roman" w:hAnsi="Times New Roman" w:cs="Times New Roman"/>
          <w:sz w:val="24"/>
          <w:szCs w:val="24"/>
          <w:lang w:val="en-CA" w:eastAsia="fr-BE"/>
        </w:rPr>
        <w:t xml:space="preserve"> </w:t>
      </w:r>
      <w:r w:rsidR="00DD4811" w:rsidRPr="00D15C19">
        <w:rPr>
          <w:rFonts w:ascii="Times New Roman" w:hAnsi="Times New Roman" w:cs="Times New Roman"/>
          <w:sz w:val="24"/>
          <w:szCs w:val="24"/>
          <w:lang w:val="en-CA" w:eastAsia="fr-BE"/>
        </w:rPr>
        <w:t>(</w:t>
      </w:r>
      <w:r w:rsidR="0083778B" w:rsidRPr="00D15C19">
        <w:rPr>
          <w:rFonts w:ascii="Times New Roman" w:hAnsi="Times New Roman" w:cs="Times New Roman"/>
          <w:sz w:val="24"/>
          <w:szCs w:val="24"/>
          <w:lang w:val="en-CA" w:eastAsia="fr-BE"/>
        </w:rPr>
        <w:t>apterous</w:t>
      </w:r>
      <w:r w:rsidR="00DD4811" w:rsidRPr="00D15C19">
        <w:rPr>
          <w:rFonts w:ascii="Times New Roman" w:hAnsi="Times New Roman" w:cs="Times New Roman"/>
          <w:sz w:val="24"/>
          <w:szCs w:val="24"/>
          <w:lang w:val="en-CA" w:eastAsia="fr-BE"/>
        </w:rPr>
        <w:t xml:space="preserve"> and alate</w:t>
      </w:r>
      <w:r w:rsidR="00F71418" w:rsidRPr="00D15C19">
        <w:rPr>
          <w:rFonts w:ascii="Times New Roman" w:hAnsi="Times New Roman" w:cs="Times New Roman"/>
          <w:sz w:val="24"/>
          <w:szCs w:val="24"/>
          <w:lang w:val="en-CA" w:eastAsia="fr-BE"/>
        </w:rPr>
        <w:t>s</w:t>
      </w:r>
      <w:r w:rsidR="00DD4811" w:rsidRPr="00D15C19">
        <w:rPr>
          <w:rFonts w:ascii="Times New Roman" w:hAnsi="Times New Roman" w:cs="Times New Roman"/>
          <w:sz w:val="24"/>
          <w:szCs w:val="24"/>
          <w:lang w:val="en-CA" w:eastAsia="fr-BE"/>
        </w:rPr>
        <w:t>) and extraction tests VOC</w:t>
      </w:r>
      <w:bookmarkStart w:id="8" w:name="_Hlk73736631"/>
      <w:r w:rsidR="00DD4811" w:rsidRPr="00D15C19">
        <w:rPr>
          <w:rFonts w:ascii="Times New Roman" w:hAnsi="Times New Roman" w:cs="Times New Roman"/>
          <w:sz w:val="24"/>
          <w:szCs w:val="24"/>
          <w:lang w:val="en-CA" w:eastAsia="fr-BE"/>
        </w:rPr>
        <w:t>.</w:t>
      </w:r>
      <w:r w:rsidR="003A0EFA" w:rsidRPr="00D15C19">
        <w:rPr>
          <w:rFonts w:ascii="Times New Roman" w:hAnsi="Times New Roman" w:cs="Times New Roman"/>
          <w:sz w:val="24"/>
          <w:szCs w:val="24"/>
          <w:lang w:val="en-CA" w:eastAsia="fr-BE"/>
        </w:rPr>
        <w:t xml:space="preserve"> </w:t>
      </w:r>
      <w:bookmarkStart w:id="9" w:name="_Hlk73808368"/>
      <w:bookmarkEnd w:id="7"/>
      <w:r w:rsidR="003A0EFA" w:rsidRPr="00D15C19">
        <w:rPr>
          <w:rFonts w:ascii="Times New Roman" w:hAnsi="Times New Roman" w:cs="Times New Roman"/>
          <w:sz w:val="24"/>
          <w:szCs w:val="24"/>
          <w:lang w:val="en-CA" w:eastAsia="fr-BE"/>
        </w:rPr>
        <w:t>Since BBTV</w:t>
      </w:r>
      <w:r w:rsidR="009E7CCB" w:rsidRPr="00D15C19">
        <w:rPr>
          <w:rFonts w:ascii="Times New Roman" w:hAnsi="Times New Roman" w:cs="Times New Roman"/>
          <w:sz w:val="24"/>
          <w:szCs w:val="24"/>
          <w:lang w:val="en-CA" w:eastAsia="fr-BE"/>
        </w:rPr>
        <w:t xml:space="preserve"> </w:t>
      </w:r>
      <w:r w:rsidR="003A0EFA" w:rsidRPr="00D15C19">
        <w:rPr>
          <w:rFonts w:ascii="Times New Roman" w:hAnsi="Times New Roman" w:cs="Times New Roman"/>
          <w:sz w:val="24"/>
          <w:szCs w:val="24"/>
          <w:lang w:val="en-CA" w:eastAsia="fr-BE"/>
        </w:rPr>
        <w:t xml:space="preserve">accumulates in the </w:t>
      </w:r>
      <w:proofErr w:type="spellStart"/>
      <w:r w:rsidR="003A0EFA" w:rsidRPr="00D15C19">
        <w:rPr>
          <w:rFonts w:ascii="Times New Roman" w:hAnsi="Times New Roman" w:cs="Times New Roman"/>
          <w:sz w:val="24"/>
          <w:szCs w:val="24"/>
          <w:lang w:val="en-CA" w:eastAsia="fr-BE"/>
        </w:rPr>
        <w:t>pseudostem</w:t>
      </w:r>
      <w:proofErr w:type="spellEnd"/>
      <w:r w:rsidR="003A0EFA" w:rsidRPr="00D15C19">
        <w:rPr>
          <w:rFonts w:ascii="Times New Roman" w:hAnsi="Times New Roman" w:cs="Times New Roman"/>
          <w:sz w:val="24"/>
          <w:szCs w:val="24"/>
          <w:lang w:val="en-CA" w:eastAsia="fr-BE"/>
        </w:rPr>
        <w:t xml:space="preserve">, in the basal meristem of the bulb, and in the leaf (Hafner </w:t>
      </w:r>
      <w:r w:rsidR="003A0EFA" w:rsidRPr="00D15C19">
        <w:rPr>
          <w:rFonts w:ascii="Times New Roman" w:hAnsi="Times New Roman" w:cs="Times New Roman"/>
          <w:i/>
          <w:iCs/>
          <w:sz w:val="24"/>
          <w:szCs w:val="24"/>
          <w:lang w:val="en-CA" w:eastAsia="fr-BE"/>
        </w:rPr>
        <w:t>et al</w:t>
      </w:r>
      <w:r w:rsidR="003A0EFA" w:rsidRPr="00D15C19">
        <w:rPr>
          <w:rFonts w:ascii="Times New Roman" w:hAnsi="Times New Roman" w:cs="Times New Roman"/>
          <w:sz w:val="24"/>
          <w:szCs w:val="24"/>
          <w:lang w:val="en-CA" w:eastAsia="fr-BE"/>
        </w:rPr>
        <w:t xml:space="preserve">., 1995); suckers from an infected strain are automatically infected and show </w:t>
      </w:r>
      <w:r w:rsidR="00226D50" w:rsidRPr="00D15C19">
        <w:rPr>
          <w:rFonts w:ascii="Times New Roman" w:hAnsi="Times New Roman" w:cs="Times New Roman"/>
          <w:sz w:val="24"/>
          <w:szCs w:val="24"/>
          <w:lang w:val="en-CA" w:eastAsia="fr-BE"/>
        </w:rPr>
        <w:t xml:space="preserve">BBTV </w:t>
      </w:r>
      <w:r w:rsidR="003A0EFA" w:rsidRPr="00D15C19">
        <w:rPr>
          <w:rFonts w:ascii="Times New Roman" w:hAnsi="Times New Roman" w:cs="Times New Roman"/>
          <w:sz w:val="24"/>
          <w:szCs w:val="24"/>
          <w:lang w:val="en-CA" w:eastAsia="fr-BE"/>
        </w:rPr>
        <w:t>severe symptoms (</w:t>
      </w:r>
      <w:r w:rsidR="00633750" w:rsidRPr="00D15C19">
        <w:rPr>
          <w:rFonts w:ascii="Times New Roman" w:hAnsi="Times New Roman" w:cs="Times New Roman"/>
          <w:sz w:val="24"/>
          <w:szCs w:val="24"/>
          <w:lang w:val="en-CA" w:eastAsia="fr-BE"/>
        </w:rPr>
        <w:t>v</w:t>
      </w:r>
      <w:r w:rsidR="003A0EFA" w:rsidRPr="00D15C19">
        <w:rPr>
          <w:rFonts w:ascii="Times New Roman" w:hAnsi="Times New Roman" w:cs="Times New Roman"/>
          <w:sz w:val="24"/>
          <w:szCs w:val="24"/>
          <w:lang w:val="en-CA" w:eastAsia="fr-BE"/>
        </w:rPr>
        <w:t xml:space="preserve">an </w:t>
      </w:r>
      <w:proofErr w:type="spellStart"/>
      <w:r w:rsidR="003A0EFA" w:rsidRPr="00D15C19">
        <w:rPr>
          <w:rFonts w:ascii="Times New Roman" w:hAnsi="Times New Roman" w:cs="Times New Roman"/>
          <w:sz w:val="24"/>
          <w:szCs w:val="24"/>
          <w:lang w:val="en-CA" w:eastAsia="fr-BE"/>
        </w:rPr>
        <w:t>Regenmortel</w:t>
      </w:r>
      <w:proofErr w:type="spellEnd"/>
      <w:r w:rsidR="003A0EFA" w:rsidRPr="00D15C19">
        <w:rPr>
          <w:rFonts w:ascii="Times New Roman" w:hAnsi="Times New Roman" w:cs="Times New Roman"/>
          <w:sz w:val="24"/>
          <w:szCs w:val="24"/>
          <w:lang w:val="en-CA" w:eastAsia="fr-BE"/>
        </w:rPr>
        <w:t xml:space="preserve"> </w:t>
      </w:r>
      <w:r w:rsidR="003A0EFA" w:rsidRPr="00D15C19">
        <w:rPr>
          <w:rFonts w:ascii="Times New Roman" w:hAnsi="Times New Roman" w:cs="Times New Roman"/>
          <w:i/>
          <w:iCs/>
          <w:sz w:val="24"/>
          <w:szCs w:val="24"/>
          <w:lang w:val="en-CA" w:eastAsia="fr-BE"/>
        </w:rPr>
        <w:t>et al</w:t>
      </w:r>
      <w:r w:rsidR="003A0EFA" w:rsidRPr="00D15C19">
        <w:rPr>
          <w:rFonts w:ascii="Times New Roman" w:hAnsi="Times New Roman" w:cs="Times New Roman"/>
          <w:sz w:val="24"/>
          <w:szCs w:val="24"/>
          <w:lang w:val="en-CA" w:eastAsia="fr-BE"/>
        </w:rPr>
        <w:t xml:space="preserve">., 2000; Thomas and </w:t>
      </w:r>
      <w:proofErr w:type="spellStart"/>
      <w:r w:rsidR="003A0EFA" w:rsidRPr="00D15C19">
        <w:rPr>
          <w:rFonts w:ascii="Times New Roman" w:hAnsi="Times New Roman" w:cs="Times New Roman"/>
          <w:sz w:val="24"/>
          <w:szCs w:val="24"/>
          <w:lang w:val="en-CA" w:eastAsia="fr-BE"/>
        </w:rPr>
        <w:t>Iskra</w:t>
      </w:r>
      <w:proofErr w:type="spellEnd"/>
      <w:r w:rsidR="003A0EFA" w:rsidRPr="00D15C19">
        <w:rPr>
          <w:rFonts w:ascii="Times New Roman" w:hAnsi="Times New Roman" w:cs="Times New Roman"/>
          <w:sz w:val="24"/>
          <w:szCs w:val="24"/>
          <w:lang w:val="en-CA" w:eastAsia="fr-BE"/>
        </w:rPr>
        <w:t xml:space="preserve">-Caruana, 1999). For this, the infected plants were obtained directly by PIF technique, from the bulbs of infected banana </w:t>
      </w:r>
      <w:r w:rsidR="00E87B42" w:rsidRPr="00D15C19">
        <w:rPr>
          <w:rFonts w:ascii="Times New Roman" w:hAnsi="Times New Roman" w:cs="Times New Roman"/>
          <w:sz w:val="24"/>
          <w:szCs w:val="24"/>
          <w:lang w:val="en-CA" w:eastAsia="fr-BE"/>
        </w:rPr>
        <w:t>plants</w:t>
      </w:r>
      <w:r w:rsidR="003A0EFA" w:rsidRPr="00D15C19">
        <w:rPr>
          <w:rFonts w:ascii="Times New Roman" w:hAnsi="Times New Roman" w:cs="Times New Roman"/>
          <w:sz w:val="24"/>
          <w:szCs w:val="24"/>
          <w:lang w:val="en-CA" w:eastAsia="fr-BE"/>
        </w:rPr>
        <w:t xml:space="preserve">. Transmission of the virus by mechanical inoculation has never been successful (Thomas </w:t>
      </w:r>
      <w:r w:rsidR="003A0EFA" w:rsidRPr="00D15C19">
        <w:rPr>
          <w:rFonts w:ascii="Times New Roman" w:hAnsi="Times New Roman" w:cs="Times New Roman"/>
          <w:i/>
          <w:iCs/>
          <w:sz w:val="24"/>
          <w:szCs w:val="24"/>
          <w:lang w:val="en-CA" w:eastAsia="fr-BE"/>
        </w:rPr>
        <w:lastRenderedPageBreak/>
        <w:t>et al</w:t>
      </w:r>
      <w:r w:rsidR="003A0EFA" w:rsidRPr="00D15C19">
        <w:rPr>
          <w:rFonts w:ascii="Times New Roman" w:hAnsi="Times New Roman" w:cs="Times New Roman"/>
          <w:sz w:val="24"/>
          <w:szCs w:val="24"/>
          <w:lang w:val="en-CA" w:eastAsia="fr-BE"/>
        </w:rPr>
        <w:t>., 1994</w:t>
      </w:r>
      <w:r w:rsidR="000200C5" w:rsidRPr="00D15C19">
        <w:rPr>
          <w:rFonts w:ascii="Times New Roman" w:hAnsi="Times New Roman" w:cs="Times New Roman"/>
          <w:sz w:val="24"/>
          <w:szCs w:val="24"/>
          <w:lang w:val="en-CA" w:eastAsia="fr-BE"/>
        </w:rPr>
        <w:t xml:space="preserve">; </w:t>
      </w:r>
      <w:proofErr w:type="spellStart"/>
      <w:r w:rsidR="000200C5" w:rsidRPr="00D15C19">
        <w:rPr>
          <w:rFonts w:ascii="Times New Roman" w:hAnsi="Times New Roman" w:cs="Times New Roman"/>
          <w:sz w:val="24"/>
          <w:szCs w:val="24"/>
          <w:lang w:val="en-CA" w:eastAsia="fr-BE"/>
        </w:rPr>
        <w:t>Lepoivre</w:t>
      </w:r>
      <w:proofErr w:type="spellEnd"/>
      <w:r w:rsidR="000200C5" w:rsidRPr="00D15C19">
        <w:rPr>
          <w:rFonts w:ascii="Times New Roman" w:hAnsi="Times New Roman" w:cs="Times New Roman"/>
          <w:sz w:val="24"/>
          <w:szCs w:val="24"/>
          <w:lang w:val="en-CA" w:eastAsia="fr-BE"/>
        </w:rPr>
        <w:t>, 2003</w:t>
      </w:r>
      <w:r w:rsidR="003A0EFA" w:rsidRPr="00D15C19">
        <w:rPr>
          <w:rFonts w:ascii="Times New Roman" w:hAnsi="Times New Roman" w:cs="Times New Roman"/>
          <w:sz w:val="24"/>
          <w:szCs w:val="24"/>
          <w:lang w:val="en-CA" w:eastAsia="fr-BE"/>
        </w:rPr>
        <w:t xml:space="preserve">). </w:t>
      </w:r>
      <w:bookmarkEnd w:id="9"/>
      <w:r w:rsidR="00134CAB" w:rsidRPr="00D15C19">
        <w:rPr>
          <w:rFonts w:ascii="Times New Roman" w:hAnsi="Times New Roman" w:cs="Times New Roman"/>
          <w:sz w:val="24"/>
          <w:szCs w:val="24"/>
          <w:lang w:val="en-CA"/>
        </w:rPr>
        <w:t xml:space="preserve">Plants </w:t>
      </w:r>
      <w:r w:rsidR="0081065E" w:rsidRPr="00D15C19">
        <w:rPr>
          <w:rFonts w:ascii="Times New Roman" w:hAnsi="Times New Roman" w:cs="Times New Roman"/>
          <w:sz w:val="24"/>
          <w:szCs w:val="24"/>
          <w:lang w:val="en-CA"/>
        </w:rPr>
        <w:t xml:space="preserve">had </w:t>
      </w:r>
      <w:r w:rsidR="00134CAB" w:rsidRPr="00D15C19">
        <w:rPr>
          <w:rFonts w:ascii="Times New Roman" w:hAnsi="Times New Roman" w:cs="Times New Roman"/>
          <w:sz w:val="24"/>
          <w:szCs w:val="24"/>
          <w:lang w:val="en-CA"/>
        </w:rPr>
        <w:t>been tested twice by PCR</w:t>
      </w:r>
      <w:r w:rsidR="00440F2E" w:rsidRPr="00D15C19">
        <w:rPr>
          <w:rFonts w:ascii="Times New Roman" w:hAnsi="Times New Roman" w:cs="Times New Roman"/>
          <w:sz w:val="24"/>
          <w:szCs w:val="24"/>
          <w:lang w:val="en-CA"/>
        </w:rPr>
        <w:t xml:space="preserve"> (Table S1)</w:t>
      </w:r>
      <w:r w:rsidR="00134CAB" w:rsidRPr="00D15C19">
        <w:rPr>
          <w:rFonts w:ascii="Times New Roman" w:hAnsi="Times New Roman" w:cs="Times New Roman"/>
          <w:sz w:val="24"/>
          <w:szCs w:val="24"/>
          <w:lang w:val="en-CA"/>
        </w:rPr>
        <w:t xml:space="preserve"> </w:t>
      </w:r>
      <w:proofErr w:type="gramStart"/>
      <w:r w:rsidR="00134CAB" w:rsidRPr="00D15C19">
        <w:rPr>
          <w:rFonts w:ascii="Times New Roman" w:hAnsi="Times New Roman" w:cs="Times New Roman"/>
          <w:sz w:val="24"/>
          <w:szCs w:val="24"/>
          <w:lang w:val="en-CA"/>
        </w:rPr>
        <w:t>in order to</w:t>
      </w:r>
      <w:proofErr w:type="gramEnd"/>
      <w:r w:rsidR="00134CAB" w:rsidRPr="00D15C19">
        <w:rPr>
          <w:rFonts w:ascii="Times New Roman" w:hAnsi="Times New Roman" w:cs="Times New Roman"/>
          <w:sz w:val="24"/>
          <w:szCs w:val="24"/>
          <w:lang w:val="en-CA"/>
        </w:rPr>
        <w:t xml:space="preserve"> confirm the genotype (</w:t>
      </w:r>
      <w:r w:rsidR="00440F2E" w:rsidRPr="00D15C19">
        <w:rPr>
          <w:rFonts w:ascii="Times New Roman" w:hAnsi="Times New Roman" w:cs="Times New Roman"/>
          <w:sz w:val="24"/>
          <w:szCs w:val="24"/>
          <w:lang w:val="en-CA"/>
        </w:rPr>
        <w:t>Supplementary Figure S1</w:t>
      </w:r>
      <w:r w:rsidR="00134CAB" w:rsidRPr="00D15C19">
        <w:rPr>
          <w:rFonts w:ascii="Times New Roman" w:hAnsi="Times New Roman" w:cs="Times New Roman"/>
          <w:sz w:val="24"/>
          <w:szCs w:val="24"/>
          <w:lang w:val="en-CA"/>
        </w:rPr>
        <w:t xml:space="preserve">) and the infection </w:t>
      </w:r>
      <w:r w:rsidR="00440F2E" w:rsidRPr="00D15C19">
        <w:rPr>
          <w:rFonts w:ascii="Times New Roman" w:hAnsi="Times New Roman" w:cs="Times New Roman"/>
          <w:sz w:val="24"/>
          <w:szCs w:val="24"/>
          <w:lang w:val="en-CA"/>
        </w:rPr>
        <w:t>status</w:t>
      </w:r>
      <w:r w:rsidR="00134CAB" w:rsidRPr="00D15C19">
        <w:rPr>
          <w:rFonts w:ascii="Times New Roman" w:hAnsi="Times New Roman" w:cs="Times New Roman"/>
          <w:sz w:val="24"/>
          <w:szCs w:val="24"/>
          <w:lang w:val="en-CA"/>
        </w:rPr>
        <w:t xml:space="preserve"> (</w:t>
      </w:r>
      <w:r w:rsidR="00440F2E" w:rsidRPr="00D15C19">
        <w:rPr>
          <w:rFonts w:ascii="Times New Roman" w:hAnsi="Times New Roman" w:cs="Times New Roman"/>
          <w:sz w:val="24"/>
          <w:szCs w:val="24"/>
          <w:lang w:val="en-CA"/>
        </w:rPr>
        <w:t>Supplementary Figure S2</w:t>
      </w:r>
      <w:r w:rsidR="00134CAB" w:rsidRPr="00D15C19">
        <w:rPr>
          <w:rFonts w:ascii="Times New Roman" w:hAnsi="Times New Roman" w:cs="Times New Roman"/>
          <w:sz w:val="24"/>
          <w:szCs w:val="24"/>
          <w:lang w:val="en-CA"/>
        </w:rPr>
        <w:t>) of each of them.</w:t>
      </w:r>
    </w:p>
    <w:p w14:paraId="15C32322" w14:textId="509DB57D" w:rsidR="00A71971" w:rsidRPr="00D15C19" w:rsidRDefault="00E059B2" w:rsidP="00A71971">
      <w:pPr>
        <w:spacing w:line="360" w:lineRule="auto"/>
        <w:jc w:val="both"/>
        <w:rPr>
          <w:rFonts w:ascii="Times New Roman" w:hAnsi="Times New Roman" w:cs="Times New Roman"/>
          <w:b/>
          <w:bCs/>
          <w:i/>
          <w:sz w:val="24"/>
          <w:szCs w:val="24"/>
          <w:lang w:val="en-CA"/>
        </w:rPr>
      </w:pPr>
      <w:bookmarkStart w:id="10" w:name="_Hlk73809402"/>
      <w:bookmarkEnd w:id="8"/>
      <w:r w:rsidRPr="00D15C19">
        <w:rPr>
          <w:rFonts w:ascii="Times New Roman" w:hAnsi="Times New Roman" w:cs="Times New Roman"/>
          <w:b/>
          <w:bCs/>
          <w:iCs/>
          <w:sz w:val="24"/>
          <w:szCs w:val="24"/>
          <w:lang w:val="en-CA"/>
        </w:rPr>
        <w:t>Attractiveness</w:t>
      </w:r>
      <w:r w:rsidR="00997A0D" w:rsidRPr="00D15C19">
        <w:rPr>
          <w:rFonts w:ascii="Times New Roman" w:hAnsi="Times New Roman" w:cs="Times New Roman"/>
          <w:b/>
          <w:bCs/>
          <w:i/>
          <w:sz w:val="24"/>
          <w:szCs w:val="24"/>
          <w:lang w:val="en-CA"/>
        </w:rPr>
        <w:t xml:space="preserve"> </w:t>
      </w:r>
      <w:r w:rsidR="00A71971" w:rsidRPr="00D15C19">
        <w:rPr>
          <w:rFonts w:ascii="Times New Roman" w:hAnsi="Times New Roman" w:cs="Times New Roman"/>
          <w:b/>
          <w:bCs/>
          <w:iCs/>
          <w:sz w:val="24"/>
          <w:szCs w:val="24"/>
          <w:lang w:val="en-CA"/>
        </w:rPr>
        <w:t>of</w:t>
      </w:r>
      <w:r w:rsidR="00A71971" w:rsidRPr="00D15C19">
        <w:rPr>
          <w:rFonts w:ascii="Times New Roman" w:hAnsi="Times New Roman" w:cs="Times New Roman"/>
          <w:b/>
          <w:bCs/>
          <w:i/>
          <w:sz w:val="24"/>
          <w:szCs w:val="24"/>
          <w:lang w:val="en-CA"/>
        </w:rPr>
        <w:t xml:space="preserve"> P</w:t>
      </w:r>
      <w:r w:rsidR="007F32A2" w:rsidRPr="00D15C19">
        <w:rPr>
          <w:rFonts w:ascii="Times New Roman" w:hAnsi="Times New Roman" w:cs="Times New Roman"/>
          <w:b/>
          <w:bCs/>
          <w:i/>
          <w:sz w:val="24"/>
          <w:szCs w:val="24"/>
          <w:lang w:val="en-CA"/>
        </w:rPr>
        <w:t>.</w:t>
      </w:r>
      <w:r w:rsidR="00A71971" w:rsidRPr="00D15C19">
        <w:rPr>
          <w:rFonts w:ascii="Times New Roman" w:hAnsi="Times New Roman" w:cs="Times New Roman"/>
          <w:b/>
          <w:bCs/>
          <w:i/>
          <w:sz w:val="24"/>
          <w:szCs w:val="24"/>
          <w:lang w:val="en-CA"/>
        </w:rPr>
        <w:t xml:space="preserve"> </w:t>
      </w:r>
      <w:proofErr w:type="spellStart"/>
      <w:r w:rsidR="00A71971" w:rsidRPr="00D15C19">
        <w:rPr>
          <w:rFonts w:ascii="Times New Roman" w:hAnsi="Times New Roman" w:cs="Times New Roman"/>
          <w:b/>
          <w:bCs/>
          <w:i/>
          <w:sz w:val="24"/>
          <w:szCs w:val="24"/>
          <w:lang w:val="en-CA"/>
        </w:rPr>
        <w:t>nigronervosa</w:t>
      </w:r>
      <w:proofErr w:type="spellEnd"/>
    </w:p>
    <w:bookmarkEnd w:id="10"/>
    <w:p w14:paraId="2588855B" w14:textId="64AE5DF3" w:rsidR="00C8595C" w:rsidRPr="00D15C19" w:rsidRDefault="00693C25" w:rsidP="00342EB2">
      <w:pPr>
        <w:spacing w:line="360" w:lineRule="auto"/>
        <w:jc w:val="both"/>
        <w:rPr>
          <w:rFonts w:ascii="Times New Roman" w:eastAsia="Times New Roman" w:hAnsi="Times New Roman" w:cs="Times New Roman"/>
          <w:iCs/>
          <w:sz w:val="24"/>
          <w:szCs w:val="24"/>
          <w:lang w:val="en-CA" w:eastAsia="fr-BE"/>
        </w:rPr>
      </w:pPr>
      <w:r w:rsidRPr="00D15C19">
        <w:rPr>
          <w:rFonts w:ascii="Times New Roman" w:eastAsia="Times New Roman" w:hAnsi="Times New Roman" w:cs="Times New Roman"/>
          <w:b/>
          <w:bCs/>
          <w:i/>
          <w:sz w:val="24"/>
          <w:szCs w:val="24"/>
          <w:lang w:val="en-CA" w:eastAsia="fr-BE"/>
        </w:rPr>
        <w:t xml:space="preserve">Apterous </w:t>
      </w:r>
      <w:r w:rsidRPr="00D15C19">
        <w:rPr>
          <w:rFonts w:ascii="Times New Roman" w:hAnsi="Times New Roman" w:cs="Times New Roman"/>
          <w:b/>
          <w:bCs/>
          <w:i/>
          <w:sz w:val="24"/>
          <w:szCs w:val="24"/>
          <w:lang w:val="en"/>
        </w:rPr>
        <w:t>aphids</w:t>
      </w:r>
      <w:r w:rsidR="00093846" w:rsidRPr="00D15C19">
        <w:rPr>
          <w:rFonts w:ascii="Times New Roman" w:hAnsi="Times New Roman" w:cs="Times New Roman"/>
          <w:b/>
          <w:bCs/>
          <w:i/>
          <w:iCs/>
          <w:sz w:val="24"/>
          <w:szCs w:val="24"/>
          <w:lang w:val="en-CA"/>
        </w:rPr>
        <w:t xml:space="preserve">. </w:t>
      </w:r>
      <w:r w:rsidR="00822509" w:rsidRPr="00D15C19">
        <w:rPr>
          <w:rFonts w:ascii="Times New Roman" w:hAnsi="Times New Roman" w:cs="Times New Roman"/>
          <w:sz w:val="24"/>
          <w:szCs w:val="24"/>
          <w:lang w:val="en-CA"/>
        </w:rPr>
        <w:t xml:space="preserve">The </w:t>
      </w:r>
      <w:r w:rsidR="001330D2" w:rsidRPr="00D15C19">
        <w:rPr>
          <w:rFonts w:ascii="Times New Roman" w:hAnsi="Times New Roman" w:cs="Times New Roman"/>
          <w:sz w:val="24"/>
          <w:szCs w:val="24"/>
          <w:lang w:val="en-CA"/>
        </w:rPr>
        <w:t>attractiveness</w:t>
      </w:r>
      <w:r w:rsidR="00997A0D" w:rsidRPr="00D15C19">
        <w:rPr>
          <w:rFonts w:ascii="Times New Roman" w:hAnsi="Times New Roman" w:cs="Times New Roman"/>
          <w:sz w:val="24"/>
          <w:szCs w:val="24"/>
          <w:lang w:val="en-CA"/>
        </w:rPr>
        <w:t xml:space="preserve"> </w:t>
      </w:r>
      <w:r w:rsidR="00822509" w:rsidRPr="00D15C19">
        <w:rPr>
          <w:rFonts w:ascii="Times New Roman" w:hAnsi="Times New Roman" w:cs="Times New Roman"/>
          <w:sz w:val="24"/>
          <w:szCs w:val="24"/>
          <w:lang w:val="en-CA"/>
        </w:rPr>
        <w:t xml:space="preserve">of </w:t>
      </w:r>
      <w:r w:rsidR="00533090" w:rsidRPr="00D15C19">
        <w:rPr>
          <w:rFonts w:ascii="Times New Roman" w:hAnsi="Times New Roman" w:cs="Times New Roman"/>
          <w:sz w:val="24"/>
          <w:szCs w:val="24"/>
          <w:lang w:val="en-CA"/>
        </w:rPr>
        <w:t>the different</w:t>
      </w:r>
      <w:r w:rsidR="00997A0D" w:rsidRPr="00D15C19">
        <w:rPr>
          <w:rFonts w:ascii="Times New Roman" w:hAnsi="Times New Roman" w:cs="Times New Roman"/>
          <w:sz w:val="24"/>
          <w:szCs w:val="24"/>
          <w:lang w:val="en-CA"/>
        </w:rPr>
        <w:t xml:space="preserve"> types of banana</w:t>
      </w:r>
      <w:r w:rsidR="00533090" w:rsidRPr="00D15C19">
        <w:rPr>
          <w:rFonts w:ascii="Times New Roman" w:hAnsi="Times New Roman" w:cs="Times New Roman"/>
          <w:sz w:val="24"/>
          <w:szCs w:val="24"/>
          <w:lang w:val="en-CA"/>
        </w:rPr>
        <w:t xml:space="preserve"> plants on </w:t>
      </w:r>
      <w:r w:rsidRPr="00D15C19">
        <w:rPr>
          <w:rFonts w:ascii="Times New Roman" w:eastAsia="Times New Roman" w:hAnsi="Times New Roman" w:cs="Times New Roman"/>
          <w:iCs/>
          <w:sz w:val="24"/>
          <w:szCs w:val="24"/>
          <w:lang w:val="en-CA" w:eastAsia="fr-BE"/>
        </w:rPr>
        <w:t>apterous</w:t>
      </w:r>
      <w:r w:rsidRPr="00D15C19">
        <w:rPr>
          <w:rFonts w:ascii="Times New Roman" w:hAnsi="Times New Roman" w:cs="Times New Roman"/>
          <w:i/>
          <w:iCs/>
          <w:sz w:val="24"/>
          <w:szCs w:val="24"/>
          <w:lang w:val="en-CA"/>
        </w:rPr>
        <w:t xml:space="preserve"> </w:t>
      </w:r>
      <w:r w:rsidR="00822509" w:rsidRPr="00D15C19">
        <w:rPr>
          <w:rFonts w:ascii="Times New Roman" w:hAnsi="Times New Roman" w:cs="Times New Roman"/>
          <w:i/>
          <w:iCs/>
          <w:sz w:val="24"/>
          <w:szCs w:val="24"/>
          <w:lang w:val="en-CA"/>
        </w:rPr>
        <w:t xml:space="preserve">P. </w:t>
      </w:r>
      <w:proofErr w:type="spellStart"/>
      <w:r w:rsidR="00822509" w:rsidRPr="00D15C19">
        <w:rPr>
          <w:rFonts w:ascii="Times New Roman" w:hAnsi="Times New Roman" w:cs="Times New Roman"/>
          <w:i/>
          <w:iCs/>
          <w:sz w:val="24"/>
          <w:szCs w:val="24"/>
          <w:lang w:val="en-CA"/>
        </w:rPr>
        <w:t>nigronervosa</w:t>
      </w:r>
      <w:proofErr w:type="spellEnd"/>
      <w:r w:rsidR="00822509" w:rsidRPr="00D15C19">
        <w:rPr>
          <w:rFonts w:ascii="Times New Roman" w:hAnsi="Times New Roman" w:cs="Times New Roman"/>
          <w:sz w:val="24"/>
          <w:szCs w:val="24"/>
          <w:lang w:val="en-CA"/>
        </w:rPr>
        <w:t xml:space="preserve"> </w:t>
      </w:r>
      <w:r w:rsidR="00997A0D" w:rsidRPr="00D15C19">
        <w:rPr>
          <w:rFonts w:ascii="Times New Roman" w:hAnsi="Times New Roman" w:cs="Times New Roman"/>
          <w:sz w:val="24"/>
          <w:szCs w:val="24"/>
          <w:lang w:val="en-CA"/>
        </w:rPr>
        <w:t xml:space="preserve">aphids </w:t>
      </w:r>
      <w:r w:rsidR="00822509" w:rsidRPr="00D15C19">
        <w:rPr>
          <w:rFonts w:ascii="Times New Roman" w:hAnsi="Times New Roman" w:cs="Times New Roman"/>
          <w:sz w:val="24"/>
          <w:szCs w:val="24"/>
          <w:lang w:val="en-CA"/>
        </w:rPr>
        <w:t xml:space="preserve">was determined using a two-column glass olfactometer (Y olfactometer), associated with an air flow, set at a pressure of 2.5 to 3 bars, and </w:t>
      </w:r>
      <w:r w:rsidR="009026A6" w:rsidRPr="00D15C19">
        <w:rPr>
          <w:rFonts w:ascii="Times New Roman" w:hAnsi="Times New Roman" w:cs="Times New Roman"/>
          <w:sz w:val="24"/>
          <w:szCs w:val="24"/>
          <w:lang w:val="en-CA"/>
        </w:rPr>
        <w:t>placed on</w:t>
      </w:r>
      <w:r w:rsidR="00822509" w:rsidRPr="00D15C19">
        <w:rPr>
          <w:rFonts w:ascii="Times New Roman" w:hAnsi="Times New Roman" w:cs="Times New Roman"/>
          <w:sz w:val="24"/>
          <w:szCs w:val="24"/>
          <w:lang w:val="en-CA"/>
        </w:rPr>
        <w:t xml:space="preserve"> a light table</w:t>
      </w:r>
      <w:r w:rsidR="00533090" w:rsidRPr="00D15C19">
        <w:rPr>
          <w:rFonts w:ascii="Times New Roman" w:hAnsi="Times New Roman" w:cs="Times New Roman"/>
          <w:sz w:val="24"/>
          <w:szCs w:val="24"/>
          <w:lang w:val="en-CA"/>
        </w:rPr>
        <w:t>.</w:t>
      </w:r>
      <w:bookmarkStart w:id="11" w:name="_Toc459963611"/>
      <w:bookmarkStart w:id="12" w:name="_Toc458896384"/>
      <w:bookmarkStart w:id="13" w:name="_Toc458553304"/>
      <w:bookmarkEnd w:id="11"/>
      <w:bookmarkEnd w:id="12"/>
      <w:bookmarkEnd w:id="13"/>
      <w:r w:rsidR="00FC5DB7" w:rsidRPr="00D15C19">
        <w:rPr>
          <w:rFonts w:ascii="Times New Roman" w:eastAsia="Times New Roman" w:hAnsi="Times New Roman" w:cs="Times New Roman"/>
          <w:iCs/>
          <w:sz w:val="24"/>
          <w:szCs w:val="24"/>
          <w:lang w:val="en-CA" w:eastAsia="fr-BE"/>
        </w:rPr>
        <w:t xml:space="preserve"> </w:t>
      </w:r>
    </w:p>
    <w:p w14:paraId="0170C044" w14:textId="7525F580" w:rsidR="00E57ABC" w:rsidRPr="00D15C19" w:rsidRDefault="00533090" w:rsidP="00342EB2">
      <w:pPr>
        <w:spacing w:line="360" w:lineRule="auto"/>
        <w:jc w:val="both"/>
        <w:rPr>
          <w:rFonts w:ascii="Times New Roman" w:eastAsia="Times New Roman" w:hAnsi="Times New Roman" w:cs="Times New Roman"/>
          <w:iCs/>
          <w:sz w:val="24"/>
          <w:szCs w:val="24"/>
          <w:lang w:val="en-CA" w:eastAsia="fr-BE"/>
        </w:rPr>
      </w:pPr>
      <w:r w:rsidRPr="00D15C19">
        <w:rPr>
          <w:rFonts w:ascii="Times New Roman" w:eastAsia="Times New Roman" w:hAnsi="Times New Roman" w:cs="Times New Roman"/>
          <w:iCs/>
          <w:sz w:val="24"/>
          <w:szCs w:val="24"/>
          <w:lang w:val="en-CA" w:eastAsia="fr-BE"/>
        </w:rPr>
        <w:t>B</w:t>
      </w:r>
      <w:r w:rsidR="00F8020E" w:rsidRPr="00D15C19">
        <w:rPr>
          <w:rFonts w:ascii="Times New Roman" w:eastAsia="Times New Roman" w:hAnsi="Times New Roman" w:cs="Times New Roman"/>
          <w:iCs/>
          <w:sz w:val="24"/>
          <w:szCs w:val="24"/>
          <w:lang w:val="en-CA" w:eastAsia="fr-BE"/>
        </w:rPr>
        <w:t>anana seedlings</w:t>
      </w:r>
      <w:r w:rsidR="00585A4A" w:rsidRPr="00D15C19">
        <w:rPr>
          <w:rFonts w:ascii="Times New Roman" w:eastAsia="Times New Roman" w:hAnsi="Times New Roman" w:cs="Times New Roman"/>
          <w:iCs/>
          <w:sz w:val="24"/>
          <w:szCs w:val="24"/>
          <w:lang w:val="en-CA" w:eastAsia="fr-BE"/>
        </w:rPr>
        <w:t xml:space="preserve"> </w:t>
      </w:r>
      <w:r w:rsidR="00F8020E" w:rsidRPr="00D15C19">
        <w:rPr>
          <w:rFonts w:ascii="Times New Roman" w:eastAsia="Times New Roman" w:hAnsi="Times New Roman" w:cs="Times New Roman"/>
          <w:iCs/>
          <w:sz w:val="24"/>
          <w:szCs w:val="24"/>
          <w:lang w:val="en-CA" w:eastAsia="fr-BE"/>
        </w:rPr>
        <w:t>used</w:t>
      </w:r>
      <w:r w:rsidR="005332FE" w:rsidRPr="00D15C19">
        <w:rPr>
          <w:rFonts w:ascii="Times New Roman" w:eastAsia="Times New Roman" w:hAnsi="Times New Roman" w:cs="Times New Roman"/>
          <w:iCs/>
          <w:sz w:val="24"/>
          <w:szCs w:val="24"/>
          <w:lang w:val="en-CA" w:eastAsia="fr-BE"/>
        </w:rPr>
        <w:t xml:space="preserve"> </w:t>
      </w:r>
      <w:r w:rsidR="00F8020E" w:rsidRPr="00D15C19">
        <w:rPr>
          <w:rFonts w:ascii="Times New Roman" w:eastAsia="Times New Roman" w:hAnsi="Times New Roman" w:cs="Times New Roman"/>
          <w:iCs/>
          <w:sz w:val="24"/>
          <w:szCs w:val="24"/>
          <w:lang w:val="en-CA" w:eastAsia="fr-BE"/>
        </w:rPr>
        <w:t>were in the 4</w:t>
      </w:r>
      <w:r w:rsidR="006074B0" w:rsidRPr="00D15C19">
        <w:rPr>
          <w:rFonts w:ascii="Times New Roman" w:eastAsia="Times New Roman" w:hAnsi="Times New Roman" w:cs="Times New Roman"/>
          <w:iCs/>
          <w:sz w:val="24"/>
          <w:szCs w:val="24"/>
          <w:lang w:val="en-CA" w:eastAsia="fr-BE"/>
        </w:rPr>
        <w:t>th</w:t>
      </w:r>
      <w:r w:rsidR="00F8020E" w:rsidRPr="00D15C19">
        <w:rPr>
          <w:rFonts w:ascii="Times New Roman" w:eastAsia="Times New Roman" w:hAnsi="Times New Roman" w:cs="Times New Roman"/>
          <w:iCs/>
          <w:sz w:val="24"/>
          <w:szCs w:val="24"/>
          <w:lang w:val="en-CA" w:eastAsia="fr-BE"/>
        </w:rPr>
        <w:t xml:space="preserve"> to 6</w:t>
      </w:r>
      <w:r w:rsidR="006074B0" w:rsidRPr="00D15C19">
        <w:rPr>
          <w:rFonts w:ascii="Times New Roman" w:eastAsia="Times New Roman" w:hAnsi="Times New Roman" w:cs="Times New Roman"/>
          <w:iCs/>
          <w:sz w:val="24"/>
          <w:szCs w:val="24"/>
          <w:lang w:val="en-CA" w:eastAsia="fr-BE"/>
        </w:rPr>
        <w:t>th</w:t>
      </w:r>
      <w:r w:rsidR="00F8020E" w:rsidRPr="00D15C19">
        <w:rPr>
          <w:rFonts w:ascii="Times New Roman" w:eastAsia="Times New Roman" w:hAnsi="Times New Roman" w:cs="Times New Roman"/>
          <w:iCs/>
          <w:sz w:val="24"/>
          <w:szCs w:val="24"/>
          <w:lang w:val="en-CA" w:eastAsia="fr-BE"/>
        </w:rPr>
        <w:t xml:space="preserve"> </w:t>
      </w:r>
      <w:r w:rsidRPr="00D15C19">
        <w:rPr>
          <w:rFonts w:ascii="Times New Roman" w:eastAsia="Times New Roman" w:hAnsi="Times New Roman" w:cs="Times New Roman"/>
          <w:iCs/>
          <w:sz w:val="24"/>
          <w:szCs w:val="24"/>
          <w:lang w:val="en-CA" w:eastAsia="fr-BE"/>
        </w:rPr>
        <w:t xml:space="preserve">leaves </w:t>
      </w:r>
      <w:r w:rsidR="00F8020E" w:rsidRPr="00D15C19">
        <w:rPr>
          <w:rFonts w:ascii="Times New Roman" w:eastAsia="Times New Roman" w:hAnsi="Times New Roman" w:cs="Times New Roman"/>
          <w:iCs/>
          <w:sz w:val="24"/>
          <w:szCs w:val="24"/>
          <w:lang w:val="en-CA" w:eastAsia="fr-BE"/>
        </w:rPr>
        <w:t xml:space="preserve">stage and </w:t>
      </w:r>
      <w:r w:rsidR="003F43FE" w:rsidRPr="00D15C19">
        <w:rPr>
          <w:rFonts w:ascii="Times New Roman" w:eastAsia="Times New Roman" w:hAnsi="Times New Roman" w:cs="Times New Roman"/>
          <w:iCs/>
          <w:sz w:val="24"/>
          <w:szCs w:val="24"/>
          <w:lang w:val="en-CA" w:eastAsia="fr-BE"/>
        </w:rPr>
        <w:t>content</w:t>
      </w:r>
      <w:r w:rsidR="00F8020E" w:rsidRPr="00D15C19">
        <w:rPr>
          <w:rFonts w:ascii="Times New Roman" w:eastAsia="Times New Roman" w:hAnsi="Times New Roman" w:cs="Times New Roman"/>
          <w:iCs/>
          <w:sz w:val="24"/>
          <w:szCs w:val="24"/>
          <w:lang w:val="en-CA" w:eastAsia="fr-BE"/>
        </w:rPr>
        <w:t xml:space="preserve"> in glass bells designed for this purpose. </w:t>
      </w:r>
      <w:r w:rsidR="00101669" w:rsidRPr="00D15C19">
        <w:rPr>
          <w:rFonts w:ascii="Times New Roman" w:eastAsia="Times New Roman" w:hAnsi="Times New Roman" w:cs="Times New Roman"/>
          <w:iCs/>
          <w:sz w:val="24"/>
          <w:szCs w:val="24"/>
          <w:lang w:val="en-CA" w:eastAsia="fr-BE"/>
        </w:rPr>
        <w:t xml:space="preserve">Four </w:t>
      </w:r>
      <w:r w:rsidRPr="00D15C19">
        <w:rPr>
          <w:rFonts w:ascii="Times New Roman" w:eastAsia="Times New Roman" w:hAnsi="Times New Roman" w:cs="Times New Roman"/>
          <w:iCs/>
          <w:sz w:val="24"/>
          <w:szCs w:val="24"/>
          <w:lang w:val="en-CA" w:eastAsia="fr-BE"/>
        </w:rPr>
        <w:t xml:space="preserve">choice tests </w:t>
      </w:r>
      <w:r w:rsidR="00101669" w:rsidRPr="00D15C19">
        <w:rPr>
          <w:rFonts w:ascii="Times New Roman" w:eastAsia="Times New Roman" w:hAnsi="Times New Roman" w:cs="Times New Roman"/>
          <w:iCs/>
          <w:sz w:val="24"/>
          <w:szCs w:val="24"/>
          <w:lang w:val="en-CA" w:eastAsia="fr-BE"/>
        </w:rPr>
        <w:t>were carried out</w:t>
      </w:r>
      <w:r w:rsidR="00F8020E" w:rsidRPr="00D15C19">
        <w:rPr>
          <w:rFonts w:ascii="Times New Roman" w:eastAsia="Times New Roman" w:hAnsi="Times New Roman" w:cs="Times New Roman"/>
          <w:iCs/>
          <w:sz w:val="24"/>
          <w:szCs w:val="24"/>
          <w:lang w:val="en-CA" w:eastAsia="fr-BE"/>
        </w:rPr>
        <w:t xml:space="preserve">: </w:t>
      </w:r>
      <w:r w:rsidR="00F8020E" w:rsidRPr="00D15C19">
        <w:rPr>
          <w:rFonts w:ascii="Times New Roman" w:hAnsi="Times New Roman" w:cs="Times New Roman"/>
          <w:sz w:val="24"/>
          <w:szCs w:val="24"/>
          <w:lang w:val="en-CA"/>
        </w:rPr>
        <w:t>HDB</w:t>
      </w:r>
      <w:r w:rsidR="00F8020E" w:rsidRPr="00D15C19">
        <w:rPr>
          <w:rFonts w:ascii="Times New Roman" w:eastAsia="Times New Roman" w:hAnsi="Times New Roman" w:cs="Times New Roman"/>
          <w:iCs/>
          <w:sz w:val="24"/>
          <w:szCs w:val="24"/>
          <w:lang w:val="en-CA" w:eastAsia="fr-BE"/>
        </w:rPr>
        <w:t xml:space="preserve"> -</w:t>
      </w:r>
      <w:r w:rsidR="00F8020E" w:rsidRPr="00D15C19">
        <w:rPr>
          <w:rFonts w:ascii="Times New Roman" w:hAnsi="Times New Roman" w:cs="Times New Roman"/>
          <w:sz w:val="24"/>
          <w:szCs w:val="24"/>
          <w:lang w:val="en-CA"/>
        </w:rPr>
        <w:t xml:space="preserve"> HPB</w:t>
      </w:r>
      <w:r w:rsidR="00F8020E" w:rsidRPr="00D15C19">
        <w:rPr>
          <w:rFonts w:ascii="Times New Roman" w:eastAsia="Times New Roman" w:hAnsi="Times New Roman" w:cs="Times New Roman"/>
          <w:iCs/>
          <w:sz w:val="24"/>
          <w:szCs w:val="24"/>
          <w:lang w:val="en-CA" w:eastAsia="fr-BE"/>
        </w:rPr>
        <w:t xml:space="preserve">, </w:t>
      </w:r>
      <w:r w:rsidR="00F8020E" w:rsidRPr="00D15C19">
        <w:rPr>
          <w:rFonts w:ascii="Times New Roman" w:hAnsi="Times New Roman" w:cs="Times New Roman"/>
          <w:sz w:val="24"/>
          <w:szCs w:val="24"/>
          <w:lang w:val="en-CA"/>
        </w:rPr>
        <w:t>HDB</w:t>
      </w:r>
      <w:r w:rsidR="00F8020E" w:rsidRPr="00D15C19">
        <w:rPr>
          <w:rFonts w:ascii="Times New Roman" w:eastAsia="Times New Roman" w:hAnsi="Times New Roman" w:cs="Times New Roman"/>
          <w:iCs/>
          <w:sz w:val="24"/>
          <w:szCs w:val="24"/>
          <w:lang w:val="en-CA" w:eastAsia="fr-BE"/>
        </w:rPr>
        <w:t xml:space="preserve"> - </w:t>
      </w:r>
      <w:r w:rsidR="00F8020E" w:rsidRPr="00D15C19">
        <w:rPr>
          <w:rFonts w:ascii="Times New Roman" w:hAnsi="Times New Roman" w:cs="Times New Roman"/>
          <w:sz w:val="24"/>
          <w:szCs w:val="24"/>
          <w:lang w:val="en-CA"/>
        </w:rPr>
        <w:t>IDB</w:t>
      </w:r>
      <w:r w:rsidR="00F8020E" w:rsidRPr="00D15C19">
        <w:rPr>
          <w:rFonts w:ascii="Times New Roman" w:eastAsia="Times New Roman" w:hAnsi="Times New Roman" w:cs="Times New Roman"/>
          <w:iCs/>
          <w:sz w:val="24"/>
          <w:szCs w:val="24"/>
          <w:lang w:val="en-CA" w:eastAsia="fr-BE"/>
        </w:rPr>
        <w:t xml:space="preserve">, </w:t>
      </w:r>
      <w:r w:rsidR="00F8020E" w:rsidRPr="00D15C19">
        <w:rPr>
          <w:rFonts w:ascii="Times New Roman" w:hAnsi="Times New Roman" w:cs="Times New Roman"/>
          <w:sz w:val="24"/>
          <w:szCs w:val="24"/>
          <w:lang w:val="en-CA"/>
        </w:rPr>
        <w:t xml:space="preserve">HPB </w:t>
      </w:r>
      <w:r w:rsidR="00F8020E" w:rsidRPr="00D15C19">
        <w:rPr>
          <w:rFonts w:ascii="Times New Roman" w:eastAsia="Times New Roman" w:hAnsi="Times New Roman" w:cs="Times New Roman"/>
          <w:iCs/>
          <w:sz w:val="24"/>
          <w:szCs w:val="24"/>
          <w:lang w:val="en-CA" w:eastAsia="fr-BE"/>
        </w:rPr>
        <w:t xml:space="preserve">- </w:t>
      </w:r>
      <w:r w:rsidR="00F8020E" w:rsidRPr="00D15C19">
        <w:rPr>
          <w:rFonts w:ascii="Times New Roman" w:hAnsi="Times New Roman" w:cs="Times New Roman"/>
          <w:sz w:val="24"/>
          <w:szCs w:val="24"/>
          <w:lang w:val="en-CA"/>
        </w:rPr>
        <w:t>IPB</w:t>
      </w:r>
      <w:r w:rsidR="00F8020E" w:rsidRPr="00D15C19">
        <w:rPr>
          <w:rFonts w:ascii="Times New Roman" w:eastAsia="Times New Roman" w:hAnsi="Times New Roman" w:cs="Times New Roman"/>
          <w:iCs/>
          <w:sz w:val="24"/>
          <w:szCs w:val="24"/>
          <w:lang w:val="en-CA" w:eastAsia="fr-BE"/>
        </w:rPr>
        <w:t xml:space="preserve">, </w:t>
      </w:r>
      <w:r w:rsidR="0062577F" w:rsidRPr="00D15C19">
        <w:rPr>
          <w:rFonts w:ascii="Times New Roman" w:eastAsia="Times New Roman" w:hAnsi="Times New Roman" w:cs="Times New Roman"/>
          <w:iCs/>
          <w:sz w:val="24"/>
          <w:szCs w:val="24"/>
          <w:lang w:val="en-CA" w:eastAsia="fr-BE"/>
        </w:rPr>
        <w:t>and</w:t>
      </w:r>
      <w:r w:rsidR="00F8020E" w:rsidRPr="00D15C19">
        <w:rPr>
          <w:rFonts w:ascii="Times New Roman" w:eastAsia="Times New Roman" w:hAnsi="Times New Roman" w:cs="Times New Roman"/>
          <w:iCs/>
          <w:sz w:val="24"/>
          <w:szCs w:val="24"/>
          <w:lang w:val="en-CA" w:eastAsia="fr-BE"/>
        </w:rPr>
        <w:t xml:space="preserve"> </w:t>
      </w:r>
      <w:r w:rsidR="00F8020E" w:rsidRPr="00D15C19">
        <w:rPr>
          <w:rFonts w:ascii="Times New Roman" w:hAnsi="Times New Roman" w:cs="Times New Roman"/>
          <w:sz w:val="24"/>
          <w:szCs w:val="24"/>
          <w:lang w:val="en-CA"/>
        </w:rPr>
        <w:t>IDB</w:t>
      </w:r>
      <w:r w:rsidR="00F8020E" w:rsidRPr="00D15C19">
        <w:rPr>
          <w:rFonts w:ascii="Times New Roman" w:eastAsia="Times New Roman" w:hAnsi="Times New Roman" w:cs="Times New Roman"/>
          <w:iCs/>
          <w:sz w:val="24"/>
          <w:szCs w:val="24"/>
          <w:lang w:val="en-CA" w:eastAsia="fr-BE"/>
        </w:rPr>
        <w:t xml:space="preserve"> </w:t>
      </w:r>
      <w:r w:rsidR="009026A6" w:rsidRPr="00D15C19">
        <w:rPr>
          <w:rFonts w:ascii="Times New Roman" w:eastAsia="Times New Roman" w:hAnsi="Times New Roman" w:cs="Times New Roman"/>
          <w:iCs/>
          <w:sz w:val="24"/>
          <w:szCs w:val="24"/>
          <w:lang w:val="en-CA" w:eastAsia="fr-BE"/>
        </w:rPr>
        <w:t>–</w:t>
      </w:r>
      <w:r w:rsidR="00F8020E" w:rsidRPr="00D15C19">
        <w:rPr>
          <w:rFonts w:ascii="Times New Roman" w:eastAsia="Times New Roman" w:hAnsi="Times New Roman" w:cs="Times New Roman"/>
          <w:iCs/>
          <w:sz w:val="24"/>
          <w:szCs w:val="24"/>
          <w:lang w:val="en-CA" w:eastAsia="fr-BE"/>
        </w:rPr>
        <w:t xml:space="preserve"> </w:t>
      </w:r>
      <w:r w:rsidR="00F8020E" w:rsidRPr="00D15C19">
        <w:rPr>
          <w:rFonts w:ascii="Times New Roman" w:hAnsi="Times New Roman" w:cs="Times New Roman"/>
          <w:sz w:val="24"/>
          <w:szCs w:val="24"/>
          <w:lang w:val="en-CA"/>
        </w:rPr>
        <w:t>IPB</w:t>
      </w:r>
      <w:r w:rsidR="009026A6" w:rsidRPr="00D15C19">
        <w:rPr>
          <w:rFonts w:ascii="Times New Roman" w:hAnsi="Times New Roman" w:cs="Times New Roman"/>
          <w:sz w:val="24"/>
          <w:szCs w:val="24"/>
          <w:lang w:val="en-CA"/>
        </w:rPr>
        <w:t xml:space="preserve"> (i.e., one for each plant genotype and infection status comparison)</w:t>
      </w:r>
      <w:r w:rsidR="00F8020E" w:rsidRPr="00D15C19">
        <w:rPr>
          <w:rFonts w:ascii="Times New Roman" w:eastAsia="Times New Roman" w:hAnsi="Times New Roman" w:cs="Times New Roman"/>
          <w:iCs/>
          <w:sz w:val="24"/>
          <w:szCs w:val="24"/>
          <w:lang w:val="en-CA" w:eastAsia="fr-BE"/>
        </w:rPr>
        <w:t xml:space="preserve">. </w:t>
      </w:r>
      <w:r w:rsidR="0037298E" w:rsidRPr="00D15C19">
        <w:rPr>
          <w:rFonts w:ascii="Times New Roman" w:eastAsia="Times New Roman" w:hAnsi="Times New Roman" w:cs="Times New Roman"/>
          <w:iCs/>
          <w:sz w:val="24"/>
          <w:szCs w:val="24"/>
          <w:lang w:val="en-CA" w:eastAsia="fr-BE"/>
        </w:rPr>
        <w:t xml:space="preserve">In addition, </w:t>
      </w:r>
      <w:r w:rsidR="00102076" w:rsidRPr="00D15C19">
        <w:rPr>
          <w:rFonts w:ascii="Times New Roman" w:eastAsia="Times New Roman" w:hAnsi="Times New Roman" w:cs="Times New Roman"/>
          <w:iCs/>
          <w:sz w:val="24"/>
          <w:szCs w:val="24"/>
          <w:lang w:val="en-CA" w:eastAsia="fr-BE"/>
        </w:rPr>
        <w:t>three</w:t>
      </w:r>
      <w:r w:rsidR="0037298E" w:rsidRPr="00D15C19">
        <w:rPr>
          <w:rFonts w:ascii="Times New Roman" w:eastAsia="Times New Roman" w:hAnsi="Times New Roman" w:cs="Times New Roman"/>
          <w:iCs/>
          <w:sz w:val="24"/>
          <w:szCs w:val="24"/>
          <w:lang w:val="en-CA" w:eastAsia="fr-BE"/>
        </w:rPr>
        <w:t xml:space="preserve"> control choice tests were done:</w:t>
      </w:r>
      <w:r w:rsidR="00D46D1B" w:rsidRPr="00D15C19">
        <w:rPr>
          <w:rFonts w:ascii="Times New Roman" w:eastAsia="Times New Roman" w:hAnsi="Times New Roman" w:cs="Times New Roman"/>
          <w:iCs/>
          <w:sz w:val="24"/>
          <w:szCs w:val="24"/>
          <w:lang w:val="en-CA" w:eastAsia="fr-BE"/>
        </w:rPr>
        <w:t xml:space="preserve"> HDB - </w:t>
      </w:r>
      <w:r w:rsidR="0037298E" w:rsidRPr="00D15C19">
        <w:rPr>
          <w:rFonts w:ascii="Times New Roman" w:eastAsia="Times New Roman" w:hAnsi="Times New Roman" w:cs="Times New Roman"/>
          <w:iCs/>
          <w:sz w:val="24"/>
          <w:szCs w:val="24"/>
          <w:lang w:val="en-CA" w:eastAsia="fr-BE"/>
        </w:rPr>
        <w:t>Soil</w:t>
      </w:r>
      <w:r w:rsidR="00D46D1B" w:rsidRPr="00D15C19">
        <w:rPr>
          <w:rFonts w:ascii="Times New Roman" w:eastAsia="Times New Roman" w:hAnsi="Times New Roman" w:cs="Times New Roman"/>
          <w:iCs/>
          <w:sz w:val="24"/>
          <w:szCs w:val="24"/>
          <w:lang w:val="en-CA" w:eastAsia="fr-BE"/>
        </w:rPr>
        <w:t xml:space="preserve"> (pot containing the soil alone), HPB - </w:t>
      </w:r>
      <w:r w:rsidR="0037298E" w:rsidRPr="00D15C19">
        <w:rPr>
          <w:rFonts w:ascii="Times New Roman" w:eastAsia="Times New Roman" w:hAnsi="Times New Roman" w:cs="Times New Roman"/>
          <w:iCs/>
          <w:sz w:val="24"/>
          <w:szCs w:val="24"/>
          <w:lang w:val="en-CA" w:eastAsia="fr-BE"/>
        </w:rPr>
        <w:t>Soil</w:t>
      </w:r>
      <w:r w:rsidR="00D46D1B" w:rsidRPr="00D15C19">
        <w:rPr>
          <w:rFonts w:ascii="Times New Roman" w:eastAsia="Times New Roman" w:hAnsi="Times New Roman" w:cs="Times New Roman"/>
          <w:iCs/>
          <w:sz w:val="24"/>
          <w:szCs w:val="24"/>
          <w:lang w:val="en-CA" w:eastAsia="fr-BE"/>
        </w:rPr>
        <w:t xml:space="preserve">, </w:t>
      </w:r>
      <w:r w:rsidR="009026A6" w:rsidRPr="00D15C19">
        <w:rPr>
          <w:rFonts w:ascii="Times New Roman" w:eastAsia="Times New Roman" w:hAnsi="Times New Roman" w:cs="Times New Roman"/>
          <w:iCs/>
          <w:sz w:val="24"/>
          <w:szCs w:val="24"/>
          <w:lang w:val="en-CA" w:eastAsia="fr-BE"/>
        </w:rPr>
        <w:t xml:space="preserve">and </w:t>
      </w:r>
      <w:r w:rsidR="00D46D1B" w:rsidRPr="00D15C19">
        <w:rPr>
          <w:rFonts w:ascii="Times New Roman" w:eastAsia="Times New Roman" w:hAnsi="Times New Roman" w:cs="Times New Roman"/>
          <w:iCs/>
          <w:sz w:val="24"/>
          <w:szCs w:val="24"/>
          <w:lang w:val="en-CA" w:eastAsia="fr-BE"/>
        </w:rPr>
        <w:t>S</w:t>
      </w:r>
      <w:r w:rsidR="00355FD7" w:rsidRPr="00D15C19">
        <w:rPr>
          <w:rFonts w:ascii="Times New Roman" w:eastAsia="Times New Roman" w:hAnsi="Times New Roman" w:cs="Times New Roman"/>
          <w:iCs/>
          <w:sz w:val="24"/>
          <w:szCs w:val="24"/>
          <w:lang w:val="en-CA" w:eastAsia="fr-BE"/>
        </w:rPr>
        <w:t xml:space="preserve"> (Soil) –</w:t>
      </w:r>
      <w:r w:rsidR="00D46D1B" w:rsidRPr="00D15C19">
        <w:rPr>
          <w:rFonts w:ascii="Times New Roman" w:eastAsia="Times New Roman" w:hAnsi="Times New Roman" w:cs="Times New Roman"/>
          <w:iCs/>
          <w:sz w:val="24"/>
          <w:szCs w:val="24"/>
          <w:lang w:val="en-CA" w:eastAsia="fr-BE"/>
        </w:rPr>
        <w:t xml:space="preserve"> </w:t>
      </w:r>
      <w:r w:rsidR="00355FD7" w:rsidRPr="00D15C19">
        <w:rPr>
          <w:rFonts w:ascii="Times New Roman" w:eastAsia="Times New Roman" w:hAnsi="Times New Roman" w:cs="Times New Roman"/>
          <w:iCs/>
          <w:sz w:val="24"/>
          <w:szCs w:val="24"/>
          <w:lang w:val="en-CA" w:eastAsia="fr-BE"/>
        </w:rPr>
        <w:t>E (</w:t>
      </w:r>
      <w:r w:rsidR="00D46D1B" w:rsidRPr="00D15C19">
        <w:rPr>
          <w:rFonts w:ascii="Times New Roman" w:eastAsia="Times New Roman" w:hAnsi="Times New Roman" w:cs="Times New Roman"/>
          <w:iCs/>
          <w:sz w:val="24"/>
          <w:szCs w:val="24"/>
          <w:lang w:val="en-CA" w:eastAsia="fr-BE"/>
        </w:rPr>
        <w:t>Empty</w:t>
      </w:r>
      <w:r w:rsidR="00355FD7" w:rsidRPr="00D15C19">
        <w:rPr>
          <w:rFonts w:ascii="Times New Roman" w:eastAsia="Times New Roman" w:hAnsi="Times New Roman" w:cs="Times New Roman"/>
          <w:iCs/>
          <w:sz w:val="24"/>
          <w:szCs w:val="24"/>
          <w:lang w:val="en-CA" w:eastAsia="fr-BE"/>
        </w:rPr>
        <w:t>)</w:t>
      </w:r>
      <w:r w:rsidR="00D46D1B" w:rsidRPr="00D15C19">
        <w:rPr>
          <w:rFonts w:ascii="Times New Roman" w:eastAsia="Times New Roman" w:hAnsi="Times New Roman" w:cs="Times New Roman"/>
          <w:iCs/>
          <w:sz w:val="24"/>
          <w:szCs w:val="24"/>
          <w:lang w:val="en-CA" w:eastAsia="fr-BE"/>
        </w:rPr>
        <w:t>.</w:t>
      </w:r>
      <w:r w:rsidR="00C57B6A" w:rsidRPr="00D15C19">
        <w:rPr>
          <w:rFonts w:ascii="Times New Roman" w:eastAsia="Times New Roman" w:hAnsi="Times New Roman" w:cs="Times New Roman"/>
          <w:iCs/>
          <w:sz w:val="24"/>
          <w:szCs w:val="24"/>
          <w:lang w:val="en-CA" w:eastAsia="fr-BE"/>
        </w:rPr>
        <w:t xml:space="preserve"> Each test was repeated 30 times, and with</w:t>
      </w:r>
      <w:r w:rsidR="00A70B98" w:rsidRPr="00D15C19">
        <w:rPr>
          <w:rFonts w:ascii="Times New Roman" w:eastAsia="Times New Roman" w:hAnsi="Times New Roman" w:cs="Times New Roman"/>
          <w:iCs/>
          <w:sz w:val="24"/>
          <w:szCs w:val="24"/>
          <w:lang w:val="en-CA" w:eastAsia="fr-BE"/>
        </w:rPr>
        <w:t>in</w:t>
      </w:r>
      <w:r w:rsidR="00C57B6A" w:rsidRPr="00D15C19">
        <w:rPr>
          <w:rFonts w:ascii="Times New Roman" w:eastAsia="Times New Roman" w:hAnsi="Times New Roman" w:cs="Times New Roman"/>
          <w:iCs/>
          <w:sz w:val="24"/>
          <w:szCs w:val="24"/>
          <w:lang w:val="en-CA" w:eastAsia="fr-BE"/>
        </w:rPr>
        <w:t xml:space="preserve"> each repetition, 20 </w:t>
      </w:r>
      <w:r w:rsidR="007C737C" w:rsidRPr="00D15C19">
        <w:rPr>
          <w:rFonts w:ascii="Times New Roman" w:eastAsia="Times New Roman" w:hAnsi="Times New Roman" w:cs="Times New Roman"/>
          <w:iCs/>
          <w:sz w:val="24"/>
          <w:szCs w:val="24"/>
          <w:lang w:val="en-CA" w:eastAsia="fr-BE"/>
        </w:rPr>
        <w:t>apter</w:t>
      </w:r>
      <w:r w:rsidR="009026A6" w:rsidRPr="00D15C19">
        <w:rPr>
          <w:rFonts w:ascii="Times New Roman" w:eastAsia="Times New Roman" w:hAnsi="Times New Roman" w:cs="Times New Roman"/>
          <w:iCs/>
          <w:sz w:val="24"/>
          <w:szCs w:val="24"/>
          <w:lang w:val="en-CA" w:eastAsia="fr-BE"/>
        </w:rPr>
        <w:t>ous</w:t>
      </w:r>
      <w:r w:rsidR="007C737C" w:rsidRPr="00D15C19">
        <w:rPr>
          <w:rFonts w:ascii="Times New Roman" w:eastAsia="Times New Roman" w:hAnsi="Times New Roman" w:cs="Times New Roman"/>
          <w:iCs/>
          <w:sz w:val="24"/>
          <w:szCs w:val="24"/>
          <w:lang w:val="en-CA" w:eastAsia="fr-BE"/>
        </w:rPr>
        <w:t xml:space="preserve"> </w:t>
      </w:r>
      <w:r w:rsidR="00C57B6A" w:rsidRPr="00D15C19">
        <w:rPr>
          <w:rFonts w:ascii="Times New Roman" w:eastAsia="Times New Roman" w:hAnsi="Times New Roman" w:cs="Times New Roman"/>
          <w:iCs/>
          <w:sz w:val="24"/>
          <w:szCs w:val="24"/>
          <w:lang w:val="en-CA" w:eastAsia="fr-BE"/>
        </w:rPr>
        <w:t>adult aphids</w:t>
      </w:r>
      <w:r w:rsidR="00C904E3" w:rsidRPr="00D15C19">
        <w:rPr>
          <w:rFonts w:ascii="Times New Roman" w:eastAsia="Times New Roman" w:hAnsi="Times New Roman" w:cs="Times New Roman"/>
          <w:iCs/>
          <w:sz w:val="24"/>
          <w:szCs w:val="24"/>
          <w:lang w:val="en-CA" w:eastAsia="fr-BE"/>
        </w:rPr>
        <w:t xml:space="preserve">, </w:t>
      </w:r>
      <w:r w:rsidR="00C66617" w:rsidRPr="00D15C19">
        <w:rPr>
          <w:rFonts w:ascii="Times New Roman" w:eastAsia="Times New Roman" w:hAnsi="Times New Roman" w:cs="Times New Roman"/>
          <w:iCs/>
          <w:sz w:val="24"/>
          <w:szCs w:val="24"/>
          <w:lang w:val="en-CA" w:eastAsia="fr-BE"/>
        </w:rPr>
        <w:t>at reproduction age</w:t>
      </w:r>
      <w:r w:rsidR="00C904E3" w:rsidRPr="00D15C19">
        <w:rPr>
          <w:rFonts w:ascii="Times New Roman" w:eastAsia="Times New Roman" w:hAnsi="Times New Roman" w:cs="Times New Roman"/>
          <w:iCs/>
          <w:sz w:val="24"/>
          <w:szCs w:val="24"/>
          <w:lang w:val="en-CA" w:eastAsia="fr-BE"/>
        </w:rPr>
        <w:t xml:space="preserve">, </w:t>
      </w:r>
      <w:r w:rsidR="00A70B98" w:rsidRPr="00D15C19">
        <w:rPr>
          <w:rFonts w:ascii="Times New Roman" w:eastAsia="Times New Roman" w:hAnsi="Times New Roman" w:cs="Times New Roman"/>
          <w:iCs/>
          <w:sz w:val="24"/>
          <w:szCs w:val="24"/>
          <w:lang w:val="en-CA" w:eastAsia="fr-BE"/>
        </w:rPr>
        <w:t xml:space="preserve">were </w:t>
      </w:r>
      <w:r w:rsidR="00C57B6A" w:rsidRPr="00D15C19">
        <w:rPr>
          <w:rFonts w:ascii="Times New Roman" w:eastAsia="Times New Roman" w:hAnsi="Times New Roman" w:cs="Times New Roman"/>
          <w:iCs/>
          <w:sz w:val="24"/>
          <w:szCs w:val="24"/>
          <w:lang w:val="en-CA" w:eastAsia="fr-BE"/>
        </w:rPr>
        <w:t xml:space="preserve">placed </w:t>
      </w:r>
      <w:r w:rsidR="00A70B98" w:rsidRPr="00D15C19">
        <w:rPr>
          <w:rFonts w:ascii="Times New Roman" w:eastAsia="Times New Roman" w:hAnsi="Times New Roman" w:cs="Times New Roman"/>
          <w:iCs/>
          <w:sz w:val="24"/>
          <w:szCs w:val="24"/>
          <w:lang w:val="en-CA" w:eastAsia="fr-BE"/>
        </w:rPr>
        <w:t>at the central neutral</w:t>
      </w:r>
      <w:r w:rsidR="00C57B6A" w:rsidRPr="00D15C19">
        <w:rPr>
          <w:rFonts w:ascii="Times New Roman" w:eastAsia="Times New Roman" w:hAnsi="Times New Roman" w:cs="Times New Roman"/>
          <w:iCs/>
          <w:sz w:val="24"/>
          <w:szCs w:val="24"/>
          <w:lang w:val="en-CA" w:eastAsia="fr-BE"/>
        </w:rPr>
        <w:t xml:space="preserve"> chamber of the olfactometer. </w:t>
      </w:r>
      <w:r w:rsidR="00CD54F4" w:rsidRPr="00D15C19">
        <w:rPr>
          <w:rFonts w:ascii="Times New Roman" w:eastAsia="Times New Roman" w:hAnsi="Times New Roman" w:cs="Times New Roman"/>
          <w:iCs/>
          <w:sz w:val="24"/>
          <w:szCs w:val="24"/>
          <w:lang w:val="en-CA" w:eastAsia="fr-BE"/>
        </w:rPr>
        <w:t xml:space="preserve">The banana </w:t>
      </w:r>
      <w:r w:rsidR="00E87B42" w:rsidRPr="00D15C19">
        <w:rPr>
          <w:rFonts w:ascii="Times New Roman" w:eastAsia="Times New Roman" w:hAnsi="Times New Roman" w:cs="Times New Roman"/>
          <w:iCs/>
          <w:sz w:val="24"/>
          <w:szCs w:val="24"/>
          <w:lang w:val="en-CA" w:eastAsia="fr-BE"/>
        </w:rPr>
        <w:t>plants</w:t>
      </w:r>
      <w:r w:rsidR="00CD54F4" w:rsidRPr="00D15C19">
        <w:rPr>
          <w:rFonts w:ascii="Times New Roman" w:eastAsia="Times New Roman" w:hAnsi="Times New Roman" w:cs="Times New Roman"/>
          <w:iCs/>
          <w:sz w:val="24"/>
          <w:szCs w:val="24"/>
          <w:lang w:val="en-CA" w:eastAsia="fr-BE"/>
        </w:rPr>
        <w:t xml:space="preserve"> and </w:t>
      </w:r>
      <w:r w:rsidR="008E4C61" w:rsidRPr="00D15C19">
        <w:rPr>
          <w:rFonts w:ascii="Times New Roman" w:eastAsia="Times New Roman" w:hAnsi="Times New Roman" w:cs="Times New Roman"/>
          <w:iCs/>
          <w:sz w:val="24"/>
          <w:szCs w:val="24"/>
          <w:lang w:val="en-CA" w:eastAsia="fr-BE"/>
        </w:rPr>
        <w:t xml:space="preserve">apterous </w:t>
      </w:r>
      <w:r w:rsidR="00CD54F4" w:rsidRPr="00D15C19">
        <w:rPr>
          <w:rFonts w:ascii="Times New Roman" w:eastAsia="Times New Roman" w:hAnsi="Times New Roman" w:cs="Times New Roman"/>
          <w:iCs/>
          <w:sz w:val="24"/>
          <w:szCs w:val="24"/>
          <w:lang w:val="en-CA" w:eastAsia="fr-BE"/>
        </w:rPr>
        <w:t>aphids used in each repetition</w:t>
      </w:r>
      <w:r w:rsidR="008E4C61" w:rsidRPr="00D15C19">
        <w:rPr>
          <w:rFonts w:ascii="Times New Roman" w:eastAsia="Times New Roman" w:hAnsi="Times New Roman" w:cs="Times New Roman"/>
          <w:iCs/>
          <w:sz w:val="24"/>
          <w:szCs w:val="24"/>
          <w:lang w:val="en-CA" w:eastAsia="fr-BE"/>
        </w:rPr>
        <w:t xml:space="preserve"> and each treatment</w:t>
      </w:r>
      <w:r w:rsidR="00CD54F4" w:rsidRPr="00D15C19">
        <w:rPr>
          <w:rFonts w:ascii="Times New Roman" w:eastAsia="Times New Roman" w:hAnsi="Times New Roman" w:cs="Times New Roman"/>
          <w:iCs/>
          <w:sz w:val="24"/>
          <w:szCs w:val="24"/>
          <w:lang w:val="en-CA" w:eastAsia="fr-BE"/>
        </w:rPr>
        <w:t xml:space="preserve"> had never been used before</w:t>
      </w:r>
      <w:r w:rsidR="008D011B" w:rsidRPr="00D15C19">
        <w:rPr>
          <w:rFonts w:ascii="Times New Roman" w:eastAsia="Times New Roman" w:hAnsi="Times New Roman" w:cs="Times New Roman"/>
          <w:iCs/>
          <w:sz w:val="24"/>
          <w:szCs w:val="24"/>
          <w:lang w:val="en-CA" w:eastAsia="fr-BE"/>
        </w:rPr>
        <w:t xml:space="preserve">. </w:t>
      </w:r>
      <w:r w:rsidR="00A70B98" w:rsidRPr="00D15C19">
        <w:rPr>
          <w:rFonts w:ascii="Times New Roman" w:eastAsia="Times New Roman" w:hAnsi="Times New Roman" w:cs="Times New Roman"/>
          <w:iCs/>
          <w:sz w:val="24"/>
          <w:szCs w:val="24"/>
          <w:lang w:val="en-CA" w:eastAsia="fr-BE"/>
        </w:rPr>
        <w:t xml:space="preserve">We considered that an individual aphid had made a choice between one of two sources of VOCs when they passed the middle of the tube connecting the neutral chamber to one of two olfactory sources after 30 min of observation. </w:t>
      </w:r>
      <w:proofErr w:type="gramStart"/>
      <w:r w:rsidR="00790363" w:rsidRPr="00D15C19">
        <w:rPr>
          <w:rFonts w:ascii="Times New Roman" w:eastAsia="Times New Roman" w:hAnsi="Times New Roman" w:cs="Times New Roman"/>
          <w:iCs/>
          <w:sz w:val="24"/>
          <w:szCs w:val="24"/>
          <w:lang w:val="en-CA" w:eastAsia="fr-BE"/>
        </w:rPr>
        <w:t>In order to</w:t>
      </w:r>
      <w:proofErr w:type="gramEnd"/>
      <w:r w:rsidR="00790363" w:rsidRPr="00D15C19">
        <w:rPr>
          <w:rFonts w:ascii="Times New Roman" w:eastAsia="Times New Roman" w:hAnsi="Times New Roman" w:cs="Times New Roman"/>
          <w:iCs/>
          <w:sz w:val="24"/>
          <w:szCs w:val="24"/>
          <w:lang w:val="en-CA" w:eastAsia="fr-BE"/>
        </w:rPr>
        <w:t xml:space="preserve"> prevent odor residu</w:t>
      </w:r>
      <w:r w:rsidR="00B5471B" w:rsidRPr="00D15C19">
        <w:rPr>
          <w:rFonts w:ascii="Times New Roman" w:eastAsia="Times New Roman" w:hAnsi="Times New Roman" w:cs="Times New Roman"/>
          <w:iCs/>
          <w:sz w:val="24"/>
          <w:szCs w:val="24"/>
          <w:lang w:val="en-CA" w:eastAsia="fr-BE"/>
        </w:rPr>
        <w:t>e</w:t>
      </w:r>
      <w:r w:rsidR="00790363" w:rsidRPr="00D15C19">
        <w:rPr>
          <w:rFonts w:ascii="Times New Roman" w:eastAsia="Times New Roman" w:hAnsi="Times New Roman" w:cs="Times New Roman"/>
          <w:iCs/>
          <w:sz w:val="24"/>
          <w:szCs w:val="24"/>
          <w:lang w:val="en-CA" w:eastAsia="fr-BE"/>
        </w:rPr>
        <w:t xml:space="preserve"> remaining from one experiment</w:t>
      </w:r>
      <w:r w:rsidR="00A16A31" w:rsidRPr="00D15C19">
        <w:rPr>
          <w:rFonts w:ascii="Times New Roman" w:eastAsia="Times New Roman" w:hAnsi="Times New Roman" w:cs="Times New Roman"/>
          <w:iCs/>
          <w:sz w:val="24"/>
          <w:szCs w:val="24"/>
          <w:lang w:val="en-CA" w:eastAsia="fr-BE"/>
        </w:rPr>
        <w:t xml:space="preserve"> (or repetition)</w:t>
      </w:r>
      <w:r w:rsidR="00790363" w:rsidRPr="00D15C19">
        <w:rPr>
          <w:rFonts w:ascii="Times New Roman" w:eastAsia="Times New Roman" w:hAnsi="Times New Roman" w:cs="Times New Roman"/>
          <w:iCs/>
          <w:sz w:val="24"/>
          <w:szCs w:val="24"/>
          <w:lang w:val="en-CA" w:eastAsia="fr-BE"/>
        </w:rPr>
        <w:t xml:space="preserve"> to the next, the pots containing the plants were inverted and the o</w:t>
      </w:r>
      <w:r w:rsidR="00D62D8E" w:rsidRPr="00D15C19">
        <w:rPr>
          <w:rFonts w:ascii="Times New Roman" w:eastAsia="Times New Roman" w:hAnsi="Times New Roman" w:cs="Times New Roman"/>
          <w:iCs/>
          <w:sz w:val="24"/>
          <w:szCs w:val="24"/>
          <w:lang w:val="en-CA" w:eastAsia="fr-BE"/>
        </w:rPr>
        <w:t>l</w:t>
      </w:r>
      <w:r w:rsidR="00790363" w:rsidRPr="00D15C19">
        <w:rPr>
          <w:rFonts w:ascii="Times New Roman" w:eastAsia="Times New Roman" w:hAnsi="Times New Roman" w:cs="Times New Roman"/>
          <w:iCs/>
          <w:sz w:val="24"/>
          <w:szCs w:val="24"/>
          <w:lang w:val="en-CA" w:eastAsia="fr-BE"/>
        </w:rPr>
        <w:t>factometer was sterilized with 70% ethanol, then dried for five minutes before à further reuse</w:t>
      </w:r>
    </w:p>
    <w:p w14:paraId="6741C2F8" w14:textId="77777777" w:rsidR="00567E88" w:rsidRPr="00D15C19" w:rsidRDefault="00693C25" w:rsidP="00E57ABC">
      <w:pPr>
        <w:spacing w:line="360" w:lineRule="auto"/>
        <w:jc w:val="both"/>
        <w:rPr>
          <w:rFonts w:ascii="Times New Roman" w:eastAsia="Times New Roman" w:hAnsi="Times New Roman" w:cs="Times New Roman"/>
          <w:iCs/>
          <w:sz w:val="24"/>
          <w:szCs w:val="24"/>
          <w:lang w:val="en-CA" w:eastAsia="fr-BE"/>
        </w:rPr>
      </w:pPr>
      <w:r w:rsidRPr="00D15C19">
        <w:rPr>
          <w:rFonts w:ascii="Times New Roman" w:hAnsi="Times New Roman" w:cs="Times New Roman"/>
          <w:b/>
          <w:bCs/>
          <w:i/>
          <w:iCs/>
          <w:sz w:val="24"/>
          <w:szCs w:val="24"/>
          <w:lang w:val="en-CA"/>
        </w:rPr>
        <w:t>Alate</w:t>
      </w:r>
      <w:r w:rsidR="00E57ABC" w:rsidRPr="00D15C19">
        <w:rPr>
          <w:rFonts w:ascii="Times New Roman" w:hAnsi="Times New Roman" w:cs="Times New Roman"/>
          <w:b/>
          <w:bCs/>
          <w:i/>
          <w:iCs/>
          <w:sz w:val="24"/>
          <w:szCs w:val="24"/>
          <w:lang w:val="en-CA"/>
        </w:rPr>
        <w:t xml:space="preserve"> aphids</w:t>
      </w:r>
      <w:r w:rsidR="00093846" w:rsidRPr="00D15C19">
        <w:rPr>
          <w:rFonts w:ascii="Times New Roman" w:hAnsi="Times New Roman" w:cs="Times New Roman"/>
          <w:sz w:val="24"/>
          <w:szCs w:val="24"/>
          <w:lang w:val="en-CA"/>
        </w:rPr>
        <w:t xml:space="preserve">. </w:t>
      </w:r>
      <w:r w:rsidR="00777609" w:rsidRPr="00D15C19">
        <w:rPr>
          <w:rFonts w:ascii="Times New Roman" w:eastAsia="Times New Roman" w:hAnsi="Times New Roman" w:cs="Times New Roman"/>
          <w:iCs/>
          <w:sz w:val="24"/>
          <w:szCs w:val="24"/>
          <w:lang w:val="en-CA" w:eastAsia="fr-BE"/>
        </w:rPr>
        <w:t xml:space="preserve">The attractiveness of the different types of banana plants on alate </w:t>
      </w:r>
      <w:r w:rsidR="00777609" w:rsidRPr="00D15C19">
        <w:rPr>
          <w:rFonts w:ascii="Times New Roman" w:eastAsia="Times New Roman" w:hAnsi="Times New Roman" w:cs="Times New Roman"/>
          <w:i/>
          <w:sz w:val="24"/>
          <w:szCs w:val="24"/>
          <w:lang w:val="en-CA" w:eastAsia="fr-BE"/>
        </w:rPr>
        <w:t xml:space="preserve">P. </w:t>
      </w:r>
      <w:proofErr w:type="spellStart"/>
      <w:r w:rsidR="00777609" w:rsidRPr="00D15C19">
        <w:rPr>
          <w:rFonts w:ascii="Times New Roman" w:eastAsia="Times New Roman" w:hAnsi="Times New Roman" w:cs="Times New Roman"/>
          <w:i/>
          <w:sz w:val="24"/>
          <w:szCs w:val="24"/>
          <w:lang w:val="en-CA" w:eastAsia="fr-BE"/>
        </w:rPr>
        <w:t>nigronervosa</w:t>
      </w:r>
      <w:proofErr w:type="spellEnd"/>
      <w:r w:rsidR="00777609" w:rsidRPr="00D15C19">
        <w:rPr>
          <w:rFonts w:ascii="Times New Roman" w:eastAsia="Times New Roman" w:hAnsi="Times New Roman" w:cs="Times New Roman"/>
          <w:iCs/>
          <w:sz w:val="24"/>
          <w:szCs w:val="24"/>
          <w:lang w:val="en-CA" w:eastAsia="fr-BE"/>
        </w:rPr>
        <w:t xml:space="preserve"> aphids was determined using a dispositive allowing short-distance aphid flight in a wooden (200 x 100 x 100 cm) cage, the front face of which was covered with a fine mesh fabric to facilitate experimental manipulation.</w:t>
      </w:r>
      <w:r w:rsidR="008D011B" w:rsidRPr="00D15C19">
        <w:rPr>
          <w:rFonts w:ascii="Times New Roman" w:eastAsia="Times New Roman" w:hAnsi="Times New Roman" w:cs="Times New Roman"/>
          <w:iCs/>
          <w:sz w:val="24"/>
          <w:szCs w:val="24"/>
          <w:lang w:val="en-CA" w:eastAsia="fr-BE"/>
        </w:rPr>
        <w:t xml:space="preserve"> </w:t>
      </w:r>
    </w:p>
    <w:p w14:paraId="1920C001" w14:textId="131D57BC" w:rsidR="00CD54F4" w:rsidRPr="00D15C19" w:rsidRDefault="00CD54F4" w:rsidP="00355FD7">
      <w:pPr>
        <w:spacing w:line="360" w:lineRule="auto"/>
        <w:jc w:val="both"/>
        <w:rPr>
          <w:rFonts w:ascii="Times New Roman" w:eastAsia="Times New Roman" w:hAnsi="Times New Roman" w:cs="Times New Roman"/>
          <w:iCs/>
          <w:sz w:val="24"/>
          <w:szCs w:val="24"/>
          <w:lang w:val="en-CA" w:eastAsia="fr-BE"/>
        </w:rPr>
      </w:pPr>
      <w:r w:rsidRPr="00D15C19">
        <w:rPr>
          <w:rFonts w:ascii="Times New Roman" w:eastAsia="Times New Roman" w:hAnsi="Times New Roman" w:cs="Times New Roman"/>
          <w:iCs/>
          <w:sz w:val="24"/>
          <w:szCs w:val="24"/>
          <w:lang w:val="en-CA" w:eastAsia="fr-BE"/>
        </w:rPr>
        <w:t>Each test was repeated 20 times, and within each repetition, t</w:t>
      </w:r>
      <w:r w:rsidR="00567E88" w:rsidRPr="00D15C19">
        <w:rPr>
          <w:rFonts w:ascii="Times New Roman" w:eastAsia="Times New Roman" w:hAnsi="Times New Roman" w:cs="Times New Roman"/>
          <w:iCs/>
          <w:sz w:val="24"/>
          <w:szCs w:val="24"/>
          <w:lang w:val="en-CA" w:eastAsia="fr-BE"/>
        </w:rPr>
        <w:t xml:space="preserve">wo types of banana plants at the 4th to 6th leaves stage were placed in the cage in front of 20 </w:t>
      </w:r>
      <w:r w:rsidRPr="00D15C19">
        <w:rPr>
          <w:rFonts w:ascii="Times New Roman" w:eastAsia="Times New Roman" w:hAnsi="Times New Roman" w:cs="Times New Roman"/>
          <w:iCs/>
          <w:sz w:val="24"/>
          <w:szCs w:val="24"/>
          <w:lang w:val="en-CA" w:eastAsia="fr-BE"/>
        </w:rPr>
        <w:t>alates</w:t>
      </w:r>
      <w:r w:rsidR="00567E88" w:rsidRPr="00D15C19">
        <w:rPr>
          <w:rFonts w:ascii="Times New Roman" w:eastAsia="Times New Roman" w:hAnsi="Times New Roman" w:cs="Times New Roman"/>
          <w:iCs/>
          <w:sz w:val="24"/>
          <w:szCs w:val="24"/>
          <w:lang w:val="en-CA" w:eastAsia="fr-BE"/>
        </w:rPr>
        <w:t xml:space="preserve"> aphids, put in an open Petri dish, on the other side of the cage and at an equal distance from both plants (≈15 cm), in order to test their choice between two olfactory sources. </w:t>
      </w:r>
    </w:p>
    <w:p w14:paraId="4E7362CF" w14:textId="77777777" w:rsidR="00524AC9" w:rsidRPr="00D15C19" w:rsidRDefault="007046DE" w:rsidP="00355FD7">
      <w:pPr>
        <w:spacing w:line="360" w:lineRule="auto"/>
        <w:jc w:val="both"/>
        <w:rPr>
          <w:rStyle w:val="Policepardfaut1"/>
          <w:rFonts w:ascii="Times New Roman" w:hAnsi="Times New Roman" w:cs="Times New Roman"/>
          <w:sz w:val="24"/>
          <w:szCs w:val="24"/>
          <w:lang w:val="en-CA"/>
        </w:rPr>
      </w:pPr>
      <w:r w:rsidRPr="00D15C19">
        <w:rPr>
          <w:rStyle w:val="Policepardfaut1"/>
          <w:rFonts w:ascii="Times New Roman" w:hAnsi="Times New Roman" w:cs="Times New Roman"/>
          <w:sz w:val="24"/>
          <w:szCs w:val="24"/>
          <w:lang w:val="en-CA"/>
        </w:rPr>
        <w:t xml:space="preserve">Four tests were performed: </w:t>
      </w:r>
      <w:r w:rsidR="006074B0" w:rsidRPr="00D15C19">
        <w:rPr>
          <w:rFonts w:ascii="Times New Roman" w:hAnsi="Times New Roman" w:cs="Times New Roman"/>
          <w:sz w:val="24"/>
          <w:szCs w:val="24"/>
          <w:lang w:val="en-CA"/>
        </w:rPr>
        <w:t>HDB</w:t>
      </w:r>
      <w:r w:rsidR="006074B0" w:rsidRPr="00D15C19">
        <w:rPr>
          <w:rFonts w:ascii="Times New Roman" w:eastAsia="Times New Roman" w:hAnsi="Times New Roman" w:cs="Times New Roman"/>
          <w:iCs/>
          <w:sz w:val="24"/>
          <w:szCs w:val="24"/>
          <w:lang w:val="en-CA" w:eastAsia="fr-BE"/>
        </w:rPr>
        <w:t xml:space="preserve"> -</w:t>
      </w:r>
      <w:r w:rsidR="006074B0" w:rsidRPr="00D15C19">
        <w:rPr>
          <w:rFonts w:ascii="Times New Roman" w:hAnsi="Times New Roman" w:cs="Times New Roman"/>
          <w:sz w:val="24"/>
          <w:szCs w:val="24"/>
          <w:lang w:val="en-CA"/>
        </w:rPr>
        <w:t xml:space="preserve"> HPB</w:t>
      </w:r>
      <w:r w:rsidR="006074B0" w:rsidRPr="00D15C19">
        <w:rPr>
          <w:rFonts w:ascii="Times New Roman" w:eastAsia="Times New Roman" w:hAnsi="Times New Roman" w:cs="Times New Roman"/>
          <w:iCs/>
          <w:sz w:val="24"/>
          <w:szCs w:val="24"/>
          <w:lang w:val="en-CA" w:eastAsia="fr-BE"/>
        </w:rPr>
        <w:t xml:space="preserve">, </w:t>
      </w:r>
      <w:r w:rsidR="006074B0" w:rsidRPr="00D15C19">
        <w:rPr>
          <w:rFonts w:ascii="Times New Roman" w:hAnsi="Times New Roman" w:cs="Times New Roman"/>
          <w:sz w:val="24"/>
          <w:szCs w:val="24"/>
          <w:lang w:val="en-CA"/>
        </w:rPr>
        <w:t>HDB</w:t>
      </w:r>
      <w:r w:rsidR="006074B0" w:rsidRPr="00D15C19">
        <w:rPr>
          <w:rFonts w:ascii="Times New Roman" w:eastAsia="Times New Roman" w:hAnsi="Times New Roman" w:cs="Times New Roman"/>
          <w:iCs/>
          <w:sz w:val="24"/>
          <w:szCs w:val="24"/>
          <w:lang w:val="en-CA" w:eastAsia="fr-BE"/>
        </w:rPr>
        <w:t xml:space="preserve"> - </w:t>
      </w:r>
      <w:r w:rsidR="006074B0" w:rsidRPr="00D15C19">
        <w:rPr>
          <w:rFonts w:ascii="Times New Roman" w:hAnsi="Times New Roman" w:cs="Times New Roman"/>
          <w:sz w:val="24"/>
          <w:szCs w:val="24"/>
          <w:lang w:val="en-CA"/>
        </w:rPr>
        <w:t>IDB</w:t>
      </w:r>
      <w:r w:rsidR="006074B0" w:rsidRPr="00D15C19">
        <w:rPr>
          <w:rFonts w:ascii="Times New Roman" w:eastAsia="Times New Roman" w:hAnsi="Times New Roman" w:cs="Times New Roman"/>
          <w:iCs/>
          <w:sz w:val="24"/>
          <w:szCs w:val="24"/>
          <w:lang w:val="en-CA" w:eastAsia="fr-BE"/>
        </w:rPr>
        <w:t xml:space="preserve">, </w:t>
      </w:r>
      <w:r w:rsidR="006074B0" w:rsidRPr="00D15C19">
        <w:rPr>
          <w:rFonts w:ascii="Times New Roman" w:hAnsi="Times New Roman" w:cs="Times New Roman"/>
          <w:sz w:val="24"/>
          <w:szCs w:val="24"/>
          <w:lang w:val="en-CA"/>
        </w:rPr>
        <w:t xml:space="preserve">HPB </w:t>
      </w:r>
      <w:r w:rsidR="006074B0" w:rsidRPr="00D15C19">
        <w:rPr>
          <w:rFonts w:ascii="Times New Roman" w:eastAsia="Times New Roman" w:hAnsi="Times New Roman" w:cs="Times New Roman"/>
          <w:iCs/>
          <w:sz w:val="24"/>
          <w:szCs w:val="24"/>
          <w:lang w:val="en-CA" w:eastAsia="fr-BE"/>
        </w:rPr>
        <w:t xml:space="preserve">- </w:t>
      </w:r>
      <w:r w:rsidR="006074B0" w:rsidRPr="00D15C19">
        <w:rPr>
          <w:rFonts w:ascii="Times New Roman" w:hAnsi="Times New Roman" w:cs="Times New Roman"/>
          <w:sz w:val="24"/>
          <w:szCs w:val="24"/>
          <w:lang w:val="en-CA"/>
        </w:rPr>
        <w:t>IPB</w:t>
      </w:r>
      <w:r w:rsidR="006074B0" w:rsidRPr="00D15C19">
        <w:rPr>
          <w:rFonts w:ascii="Times New Roman" w:eastAsia="Times New Roman" w:hAnsi="Times New Roman" w:cs="Times New Roman"/>
          <w:iCs/>
          <w:sz w:val="24"/>
          <w:szCs w:val="24"/>
          <w:lang w:val="en-CA" w:eastAsia="fr-BE"/>
        </w:rPr>
        <w:t xml:space="preserve">, and </w:t>
      </w:r>
      <w:r w:rsidR="006074B0" w:rsidRPr="00D15C19">
        <w:rPr>
          <w:rFonts w:ascii="Times New Roman" w:hAnsi="Times New Roman" w:cs="Times New Roman"/>
          <w:sz w:val="24"/>
          <w:szCs w:val="24"/>
          <w:lang w:val="en-CA"/>
        </w:rPr>
        <w:t>IDB</w:t>
      </w:r>
      <w:r w:rsidR="006074B0" w:rsidRPr="00D15C19">
        <w:rPr>
          <w:rFonts w:ascii="Times New Roman" w:eastAsia="Times New Roman" w:hAnsi="Times New Roman" w:cs="Times New Roman"/>
          <w:iCs/>
          <w:sz w:val="24"/>
          <w:szCs w:val="24"/>
          <w:lang w:val="en-CA" w:eastAsia="fr-BE"/>
        </w:rPr>
        <w:t xml:space="preserve"> - </w:t>
      </w:r>
      <w:r w:rsidR="006074B0" w:rsidRPr="00D15C19">
        <w:rPr>
          <w:rFonts w:ascii="Times New Roman" w:hAnsi="Times New Roman" w:cs="Times New Roman"/>
          <w:sz w:val="24"/>
          <w:szCs w:val="24"/>
          <w:lang w:val="en-CA"/>
        </w:rPr>
        <w:t>IPB</w:t>
      </w:r>
      <w:r w:rsidRPr="00D15C19">
        <w:rPr>
          <w:rStyle w:val="Policepardfaut1"/>
          <w:rFonts w:ascii="Times New Roman" w:hAnsi="Times New Roman" w:cs="Times New Roman"/>
          <w:sz w:val="24"/>
          <w:szCs w:val="24"/>
          <w:lang w:val="en-CA"/>
        </w:rPr>
        <w:t>.</w:t>
      </w:r>
      <w:r w:rsidR="00EC7BCC" w:rsidRPr="00D15C19">
        <w:rPr>
          <w:rStyle w:val="Policepardfaut1"/>
          <w:rFonts w:ascii="Times New Roman" w:hAnsi="Times New Roman" w:cs="Times New Roman"/>
          <w:sz w:val="24"/>
          <w:szCs w:val="24"/>
          <w:lang w:val="en-CA"/>
        </w:rPr>
        <w:t xml:space="preserve"> As </w:t>
      </w:r>
      <w:r w:rsidR="007C737C" w:rsidRPr="00D15C19">
        <w:rPr>
          <w:rStyle w:val="Policepardfaut1"/>
          <w:rFonts w:ascii="Times New Roman" w:hAnsi="Times New Roman" w:cs="Times New Roman"/>
          <w:sz w:val="24"/>
          <w:szCs w:val="24"/>
          <w:lang w:val="en-CA"/>
        </w:rPr>
        <w:t>for apter</w:t>
      </w:r>
      <w:r w:rsidR="007D48A4" w:rsidRPr="00D15C19">
        <w:rPr>
          <w:rStyle w:val="Policepardfaut1"/>
          <w:rFonts w:ascii="Times New Roman" w:hAnsi="Times New Roman" w:cs="Times New Roman"/>
          <w:sz w:val="24"/>
          <w:szCs w:val="24"/>
          <w:lang w:val="en-CA"/>
        </w:rPr>
        <w:t>ous aphids</w:t>
      </w:r>
      <w:r w:rsidR="00EC7BCC" w:rsidRPr="00D15C19">
        <w:rPr>
          <w:rStyle w:val="Policepardfaut1"/>
          <w:rFonts w:ascii="Times New Roman" w:hAnsi="Times New Roman" w:cs="Times New Roman"/>
          <w:sz w:val="24"/>
          <w:szCs w:val="24"/>
          <w:lang w:val="en-CA"/>
        </w:rPr>
        <w:t>, t</w:t>
      </w:r>
      <w:r w:rsidR="00355FD7" w:rsidRPr="00D15C19">
        <w:rPr>
          <w:rStyle w:val="Policepardfaut1"/>
          <w:rFonts w:ascii="Times New Roman" w:hAnsi="Times New Roman" w:cs="Times New Roman"/>
          <w:sz w:val="24"/>
          <w:szCs w:val="24"/>
          <w:lang w:val="en-CA"/>
        </w:rPr>
        <w:t>wo</w:t>
      </w:r>
      <w:r w:rsidR="00EC7BCC" w:rsidRPr="00D15C19">
        <w:rPr>
          <w:rStyle w:val="Policepardfaut1"/>
          <w:rFonts w:ascii="Times New Roman" w:hAnsi="Times New Roman" w:cs="Times New Roman"/>
          <w:sz w:val="24"/>
          <w:szCs w:val="24"/>
          <w:lang w:val="en-CA"/>
        </w:rPr>
        <w:t xml:space="preserve"> </w:t>
      </w:r>
      <w:r w:rsidRPr="00D15C19">
        <w:rPr>
          <w:rStyle w:val="Policepardfaut1"/>
          <w:rFonts w:ascii="Times New Roman" w:hAnsi="Times New Roman" w:cs="Times New Roman"/>
          <w:sz w:val="24"/>
          <w:szCs w:val="24"/>
          <w:lang w:val="en-CA"/>
        </w:rPr>
        <w:t>other</w:t>
      </w:r>
      <w:r w:rsidR="007D48A4" w:rsidRPr="00D15C19">
        <w:rPr>
          <w:rStyle w:val="Policepardfaut1"/>
          <w:rFonts w:ascii="Times New Roman" w:hAnsi="Times New Roman" w:cs="Times New Roman"/>
          <w:sz w:val="24"/>
          <w:szCs w:val="24"/>
          <w:lang w:val="en-CA"/>
        </w:rPr>
        <w:t xml:space="preserve"> comparisons</w:t>
      </w:r>
      <w:r w:rsidRPr="00D15C19">
        <w:rPr>
          <w:rStyle w:val="Policepardfaut1"/>
          <w:rFonts w:ascii="Times New Roman" w:hAnsi="Times New Roman" w:cs="Times New Roman"/>
          <w:sz w:val="24"/>
          <w:szCs w:val="24"/>
          <w:lang w:val="en-CA"/>
        </w:rPr>
        <w:t xml:space="preserve"> serving as controls</w:t>
      </w:r>
      <w:r w:rsidR="007D48A4" w:rsidRPr="00D15C19">
        <w:rPr>
          <w:rStyle w:val="Policepardfaut1"/>
          <w:rFonts w:ascii="Times New Roman" w:hAnsi="Times New Roman" w:cs="Times New Roman"/>
          <w:sz w:val="24"/>
          <w:szCs w:val="24"/>
          <w:lang w:val="en-CA"/>
        </w:rPr>
        <w:t xml:space="preserve"> were done</w:t>
      </w:r>
      <w:r w:rsidR="006074B0" w:rsidRPr="00D15C19">
        <w:rPr>
          <w:rStyle w:val="Policepardfaut1"/>
          <w:rFonts w:ascii="Times New Roman" w:hAnsi="Times New Roman" w:cs="Times New Roman"/>
          <w:sz w:val="24"/>
          <w:szCs w:val="24"/>
          <w:lang w:val="en-CA"/>
        </w:rPr>
        <w:t xml:space="preserve">: </w:t>
      </w:r>
      <w:r w:rsidR="00102076" w:rsidRPr="00D15C19">
        <w:rPr>
          <w:rFonts w:ascii="Times New Roman" w:eastAsia="Times New Roman" w:hAnsi="Times New Roman" w:cs="Times New Roman"/>
          <w:iCs/>
          <w:sz w:val="24"/>
          <w:szCs w:val="24"/>
          <w:lang w:val="en-CA" w:eastAsia="fr-BE"/>
        </w:rPr>
        <w:t>HDB - Soil (pot</w:t>
      </w:r>
      <w:r w:rsidR="007C737C" w:rsidRPr="00D15C19">
        <w:rPr>
          <w:rFonts w:ascii="Times New Roman" w:eastAsia="Times New Roman" w:hAnsi="Times New Roman" w:cs="Times New Roman"/>
          <w:iCs/>
          <w:sz w:val="24"/>
          <w:szCs w:val="24"/>
          <w:lang w:val="en-CA" w:eastAsia="fr-BE"/>
        </w:rPr>
        <w:t xml:space="preserve"> </w:t>
      </w:r>
      <w:r w:rsidR="00102076" w:rsidRPr="00D15C19">
        <w:rPr>
          <w:rFonts w:ascii="Times New Roman" w:eastAsia="Times New Roman" w:hAnsi="Times New Roman" w:cs="Times New Roman"/>
          <w:iCs/>
          <w:sz w:val="24"/>
          <w:szCs w:val="24"/>
          <w:lang w:val="en-CA" w:eastAsia="fr-BE"/>
        </w:rPr>
        <w:t>containing the soil alone),</w:t>
      </w:r>
      <w:r w:rsidR="00355FD7" w:rsidRPr="00D15C19">
        <w:rPr>
          <w:rFonts w:ascii="Times New Roman" w:eastAsia="Times New Roman" w:hAnsi="Times New Roman" w:cs="Times New Roman"/>
          <w:iCs/>
          <w:sz w:val="24"/>
          <w:szCs w:val="24"/>
          <w:lang w:val="en-CA" w:eastAsia="fr-BE"/>
        </w:rPr>
        <w:t xml:space="preserve"> and</w:t>
      </w:r>
      <w:r w:rsidR="00102076" w:rsidRPr="00D15C19">
        <w:rPr>
          <w:rFonts w:ascii="Times New Roman" w:eastAsia="Times New Roman" w:hAnsi="Times New Roman" w:cs="Times New Roman"/>
          <w:iCs/>
          <w:sz w:val="24"/>
          <w:szCs w:val="24"/>
          <w:lang w:val="en-CA" w:eastAsia="fr-BE"/>
        </w:rPr>
        <w:t xml:space="preserve"> HPB </w:t>
      </w:r>
      <w:r w:rsidR="00355FD7" w:rsidRPr="00D15C19">
        <w:rPr>
          <w:rFonts w:ascii="Times New Roman" w:eastAsia="Times New Roman" w:hAnsi="Times New Roman" w:cs="Times New Roman"/>
          <w:iCs/>
          <w:sz w:val="24"/>
          <w:szCs w:val="24"/>
          <w:lang w:val="en-CA" w:eastAsia="fr-BE"/>
        </w:rPr>
        <w:t>–</w:t>
      </w:r>
      <w:r w:rsidR="00102076" w:rsidRPr="00D15C19">
        <w:rPr>
          <w:rFonts w:ascii="Times New Roman" w:eastAsia="Times New Roman" w:hAnsi="Times New Roman" w:cs="Times New Roman"/>
          <w:iCs/>
          <w:sz w:val="24"/>
          <w:szCs w:val="24"/>
          <w:lang w:val="en-CA" w:eastAsia="fr-BE"/>
        </w:rPr>
        <w:t xml:space="preserve"> Soil</w:t>
      </w:r>
      <w:r w:rsidRPr="00D15C19">
        <w:rPr>
          <w:rStyle w:val="Policepardfaut1"/>
          <w:rFonts w:ascii="Times New Roman" w:hAnsi="Times New Roman" w:cs="Times New Roman"/>
          <w:sz w:val="24"/>
          <w:szCs w:val="24"/>
          <w:lang w:val="en-CA"/>
        </w:rPr>
        <w:t>.</w:t>
      </w:r>
      <w:r w:rsidR="00102076" w:rsidRPr="00D15C19">
        <w:rPr>
          <w:rStyle w:val="Policepardfaut1"/>
          <w:rFonts w:ascii="Times New Roman" w:hAnsi="Times New Roman" w:cs="Times New Roman"/>
          <w:sz w:val="24"/>
          <w:szCs w:val="24"/>
          <w:lang w:val="en-CA"/>
        </w:rPr>
        <w:t xml:space="preserve"> </w:t>
      </w:r>
    </w:p>
    <w:p w14:paraId="596DEEEA" w14:textId="0680938E" w:rsidR="00585A4A" w:rsidRPr="00D15C19" w:rsidRDefault="007D68BE" w:rsidP="00355FD7">
      <w:pPr>
        <w:spacing w:line="360" w:lineRule="auto"/>
        <w:jc w:val="both"/>
        <w:rPr>
          <w:rFonts w:ascii="Times New Roman" w:eastAsia="Times New Roman" w:hAnsi="Times New Roman" w:cs="Times New Roman"/>
          <w:iCs/>
          <w:sz w:val="24"/>
          <w:szCs w:val="24"/>
          <w:lang w:val="en-CA" w:eastAsia="fr-BE"/>
        </w:rPr>
      </w:pPr>
      <w:r w:rsidRPr="00D15C19">
        <w:rPr>
          <w:rStyle w:val="Policepardfaut1"/>
          <w:rFonts w:ascii="Times New Roman" w:hAnsi="Times New Roman" w:cs="Times New Roman"/>
          <w:sz w:val="24"/>
          <w:szCs w:val="24"/>
          <w:lang w:val="en-CA"/>
        </w:rPr>
        <w:lastRenderedPageBreak/>
        <w:t xml:space="preserve">Aphid choices were assessed </w:t>
      </w:r>
      <w:r w:rsidR="00175D25" w:rsidRPr="00D15C19">
        <w:rPr>
          <w:rStyle w:val="Policepardfaut1"/>
          <w:rFonts w:ascii="Times New Roman" w:hAnsi="Times New Roman" w:cs="Times New Roman"/>
          <w:sz w:val="24"/>
          <w:szCs w:val="24"/>
          <w:lang w:val="en-CA"/>
        </w:rPr>
        <w:t xml:space="preserve">by counting the number of aphids found on each of two types of banana </w:t>
      </w:r>
      <w:r w:rsidRPr="00D15C19">
        <w:rPr>
          <w:rStyle w:val="Policepardfaut1"/>
          <w:rFonts w:ascii="Times New Roman" w:hAnsi="Times New Roman" w:cs="Times New Roman"/>
          <w:sz w:val="24"/>
          <w:szCs w:val="24"/>
          <w:lang w:val="en-CA"/>
        </w:rPr>
        <w:t xml:space="preserve">plants </w:t>
      </w:r>
      <w:r w:rsidR="00175D25" w:rsidRPr="00D15C19">
        <w:rPr>
          <w:rStyle w:val="Policepardfaut1"/>
          <w:rFonts w:ascii="Times New Roman" w:hAnsi="Times New Roman" w:cs="Times New Roman"/>
          <w:sz w:val="24"/>
          <w:szCs w:val="24"/>
          <w:lang w:val="en-CA"/>
        </w:rPr>
        <w:t>24 h after they were deposited in the cage, and each</w:t>
      </w:r>
      <w:r w:rsidR="00407667" w:rsidRPr="00D15C19">
        <w:rPr>
          <w:rStyle w:val="Policepardfaut1"/>
          <w:rFonts w:ascii="Times New Roman" w:hAnsi="Times New Roman" w:cs="Times New Roman"/>
          <w:sz w:val="24"/>
          <w:szCs w:val="24"/>
          <w:lang w:val="en-CA"/>
        </w:rPr>
        <w:t xml:space="preserve"> choice</w:t>
      </w:r>
      <w:r w:rsidR="00175D25" w:rsidRPr="00D15C19">
        <w:rPr>
          <w:rStyle w:val="Policepardfaut1"/>
          <w:rFonts w:ascii="Times New Roman" w:hAnsi="Times New Roman" w:cs="Times New Roman"/>
          <w:sz w:val="24"/>
          <w:szCs w:val="24"/>
          <w:lang w:val="en-CA"/>
        </w:rPr>
        <w:t xml:space="preserve"> experiment was repeated 20 times</w:t>
      </w:r>
      <w:r w:rsidR="007046DE" w:rsidRPr="00D15C19">
        <w:rPr>
          <w:rStyle w:val="Policepardfaut1"/>
          <w:rFonts w:ascii="Times New Roman" w:hAnsi="Times New Roman" w:cs="Times New Roman"/>
          <w:sz w:val="24"/>
          <w:szCs w:val="24"/>
          <w:lang w:val="en-CA"/>
        </w:rPr>
        <w:t>.</w:t>
      </w:r>
      <w:r w:rsidR="00B5204D" w:rsidRPr="00D15C19">
        <w:rPr>
          <w:rStyle w:val="Policepardfaut1"/>
          <w:rFonts w:ascii="Times New Roman" w:hAnsi="Times New Roman" w:cs="Times New Roman"/>
          <w:sz w:val="24"/>
          <w:szCs w:val="24"/>
          <w:lang w:val="en-CA"/>
        </w:rPr>
        <w:t xml:space="preserve"> </w:t>
      </w:r>
      <w:r w:rsidR="00524AC9" w:rsidRPr="00D15C19">
        <w:rPr>
          <w:rFonts w:ascii="Times New Roman" w:eastAsia="Times New Roman" w:hAnsi="Times New Roman" w:cs="Times New Roman"/>
          <w:iCs/>
          <w:sz w:val="24"/>
          <w:szCs w:val="24"/>
          <w:lang w:val="en-CA" w:eastAsia="fr-BE"/>
        </w:rPr>
        <w:t xml:space="preserve">The banana </w:t>
      </w:r>
      <w:r w:rsidR="00E87B42" w:rsidRPr="00D15C19">
        <w:rPr>
          <w:rFonts w:ascii="Times New Roman" w:eastAsia="Times New Roman" w:hAnsi="Times New Roman" w:cs="Times New Roman"/>
          <w:iCs/>
          <w:sz w:val="24"/>
          <w:szCs w:val="24"/>
          <w:lang w:val="en-CA" w:eastAsia="fr-BE"/>
        </w:rPr>
        <w:t>plants</w:t>
      </w:r>
      <w:r w:rsidR="00524AC9" w:rsidRPr="00D15C19">
        <w:rPr>
          <w:rFonts w:ascii="Times New Roman" w:eastAsia="Times New Roman" w:hAnsi="Times New Roman" w:cs="Times New Roman"/>
          <w:iCs/>
          <w:sz w:val="24"/>
          <w:szCs w:val="24"/>
          <w:lang w:val="en-CA" w:eastAsia="fr-BE"/>
        </w:rPr>
        <w:t xml:space="preserve"> and </w:t>
      </w:r>
      <w:r w:rsidR="008E4C61" w:rsidRPr="00D15C19">
        <w:rPr>
          <w:rFonts w:ascii="Times New Roman" w:eastAsia="Times New Roman" w:hAnsi="Times New Roman" w:cs="Times New Roman"/>
          <w:iCs/>
          <w:sz w:val="24"/>
          <w:szCs w:val="24"/>
          <w:lang w:val="en-CA" w:eastAsia="fr-BE"/>
        </w:rPr>
        <w:t xml:space="preserve">alate </w:t>
      </w:r>
      <w:r w:rsidR="00524AC9" w:rsidRPr="00D15C19">
        <w:rPr>
          <w:rFonts w:ascii="Times New Roman" w:eastAsia="Times New Roman" w:hAnsi="Times New Roman" w:cs="Times New Roman"/>
          <w:iCs/>
          <w:sz w:val="24"/>
          <w:szCs w:val="24"/>
          <w:lang w:val="en-CA" w:eastAsia="fr-BE"/>
        </w:rPr>
        <w:t>aphids used in each repetition</w:t>
      </w:r>
      <w:r w:rsidR="008E4C61" w:rsidRPr="00D15C19">
        <w:rPr>
          <w:rFonts w:ascii="Times New Roman" w:eastAsia="Times New Roman" w:hAnsi="Times New Roman" w:cs="Times New Roman"/>
          <w:iCs/>
          <w:sz w:val="24"/>
          <w:szCs w:val="24"/>
          <w:lang w:val="en-CA" w:eastAsia="fr-BE"/>
        </w:rPr>
        <w:t xml:space="preserve"> and each treatment</w:t>
      </w:r>
      <w:r w:rsidR="00524AC9" w:rsidRPr="00D15C19">
        <w:rPr>
          <w:rFonts w:ascii="Times New Roman" w:eastAsia="Times New Roman" w:hAnsi="Times New Roman" w:cs="Times New Roman"/>
          <w:iCs/>
          <w:sz w:val="24"/>
          <w:szCs w:val="24"/>
          <w:lang w:val="en-CA" w:eastAsia="fr-BE"/>
        </w:rPr>
        <w:t xml:space="preserve"> had never been used before.</w:t>
      </w:r>
    </w:p>
    <w:p w14:paraId="1DC1C083" w14:textId="77777777" w:rsidR="00E07766" w:rsidRPr="00D15C19" w:rsidRDefault="00E07766" w:rsidP="00E07766">
      <w:pPr>
        <w:spacing w:line="360" w:lineRule="auto"/>
        <w:jc w:val="both"/>
        <w:rPr>
          <w:rFonts w:ascii="Times New Roman" w:hAnsi="Times New Roman" w:cs="Times New Roman"/>
          <w:b/>
          <w:bCs/>
          <w:i/>
          <w:sz w:val="24"/>
          <w:szCs w:val="24"/>
          <w:lang w:val="en-CA"/>
        </w:rPr>
      </w:pPr>
      <w:r w:rsidRPr="00D15C19">
        <w:rPr>
          <w:rFonts w:ascii="Times New Roman" w:hAnsi="Times New Roman" w:cs="Times New Roman"/>
          <w:b/>
          <w:bCs/>
          <w:i/>
          <w:sz w:val="24"/>
          <w:szCs w:val="24"/>
          <w:lang w:val="en-CA"/>
        </w:rPr>
        <w:t>VOC extraction and analysis</w:t>
      </w:r>
    </w:p>
    <w:p w14:paraId="2D0322EE" w14:textId="7F8AD801" w:rsidR="00E07766" w:rsidRPr="00D15C19" w:rsidRDefault="00E07766" w:rsidP="00E07766">
      <w:pPr>
        <w:spacing w:line="360" w:lineRule="auto"/>
        <w:jc w:val="both"/>
        <w:rPr>
          <w:rFonts w:ascii="Times New Roman" w:hAnsi="Times New Roman" w:cs="Times New Roman"/>
          <w:sz w:val="24"/>
          <w:szCs w:val="24"/>
          <w:lang w:val="en-CA"/>
        </w:rPr>
      </w:pPr>
      <w:r w:rsidRPr="00D15C19">
        <w:rPr>
          <w:rFonts w:ascii="Times New Roman" w:hAnsi="Times New Roman" w:cs="Times New Roman"/>
          <w:b/>
          <w:bCs/>
          <w:i/>
          <w:iCs/>
          <w:sz w:val="24"/>
          <w:szCs w:val="24"/>
          <w:lang w:val="en-CA"/>
        </w:rPr>
        <w:t>VOC extraction</w:t>
      </w:r>
      <w:r w:rsidR="00B30A01" w:rsidRPr="00D15C19">
        <w:rPr>
          <w:rFonts w:ascii="Times New Roman" w:hAnsi="Times New Roman" w:cs="Times New Roman"/>
          <w:sz w:val="24"/>
          <w:szCs w:val="24"/>
          <w:lang w:val="en-CA"/>
        </w:rPr>
        <w:t xml:space="preserve">. </w:t>
      </w:r>
      <w:r w:rsidRPr="00D15C19">
        <w:rPr>
          <w:rFonts w:ascii="Times New Roman" w:hAnsi="Times New Roman" w:cs="Times New Roman"/>
          <w:sz w:val="24"/>
          <w:szCs w:val="24"/>
          <w:lang w:val="en-CA"/>
        </w:rPr>
        <w:t xml:space="preserve">The VOCs were collected using a dynamic extraction system made up of </w:t>
      </w:r>
      <w:r w:rsidR="00382DAC" w:rsidRPr="00D15C19">
        <w:rPr>
          <w:rFonts w:ascii="Times New Roman" w:hAnsi="Times New Roman" w:cs="Times New Roman"/>
          <w:sz w:val="24"/>
          <w:szCs w:val="24"/>
          <w:lang w:val="en-CA"/>
        </w:rPr>
        <w:t xml:space="preserve">a </w:t>
      </w:r>
      <w:r w:rsidRPr="00D15C19">
        <w:rPr>
          <w:rFonts w:ascii="Times New Roman" w:hAnsi="Times New Roman" w:cs="Times New Roman"/>
          <w:sz w:val="24"/>
          <w:szCs w:val="24"/>
          <w:lang w:val="en-CA"/>
        </w:rPr>
        <w:t>glass enclosure (40L), hermetically sealed, and connected to a vacuum pump (Rocker 300, Vacuum</w:t>
      </w:r>
      <w:r w:rsidR="007D48A4" w:rsidRPr="00D15C19">
        <w:rPr>
          <w:rFonts w:ascii="Times New Roman" w:hAnsi="Times New Roman" w:cs="Times New Roman"/>
          <w:sz w:val="24"/>
          <w:szCs w:val="24"/>
          <w:lang w:val="en-CA"/>
        </w:rPr>
        <w:t xml:space="preserve"> </w:t>
      </w:r>
      <w:r w:rsidRPr="00D15C19">
        <w:rPr>
          <w:rFonts w:ascii="Times New Roman" w:hAnsi="Times New Roman" w:cs="Times New Roman"/>
          <w:sz w:val="24"/>
          <w:szCs w:val="24"/>
          <w:lang w:val="en-CA"/>
        </w:rPr>
        <w:t xml:space="preserve">Pressure Pump, 80 </w:t>
      </w:r>
      <w:proofErr w:type="spellStart"/>
      <w:r w:rsidRPr="00D15C19">
        <w:rPr>
          <w:rFonts w:ascii="Times New Roman" w:hAnsi="Times New Roman" w:cs="Times New Roman"/>
          <w:sz w:val="24"/>
          <w:szCs w:val="24"/>
          <w:lang w:val="en-CA"/>
        </w:rPr>
        <w:t>mBar</w:t>
      </w:r>
      <w:proofErr w:type="spellEnd"/>
      <w:r w:rsidRPr="00D15C19">
        <w:rPr>
          <w:rFonts w:ascii="Times New Roman" w:hAnsi="Times New Roman" w:cs="Times New Roman"/>
          <w:sz w:val="24"/>
          <w:szCs w:val="24"/>
          <w:lang w:val="en-CA"/>
        </w:rPr>
        <w:t>, -HG 680 mm, 20 L.min</w:t>
      </w:r>
      <w:r w:rsidRPr="00D15C19">
        <w:rPr>
          <w:rFonts w:ascii="Times New Roman" w:hAnsi="Times New Roman" w:cs="Times New Roman"/>
          <w:sz w:val="24"/>
          <w:szCs w:val="24"/>
          <w:vertAlign w:val="superscript"/>
          <w:lang w:val="en-CA"/>
        </w:rPr>
        <w:t>-1</w:t>
      </w:r>
      <w:r w:rsidRPr="00D15C19">
        <w:rPr>
          <w:rFonts w:ascii="Times New Roman" w:hAnsi="Times New Roman" w:cs="Times New Roman"/>
          <w:sz w:val="24"/>
          <w:szCs w:val="24"/>
          <w:lang w:val="en-CA"/>
        </w:rPr>
        <w:t xml:space="preserve">, NSE, GA, USA). In </w:t>
      </w:r>
      <w:r w:rsidR="00382DAC" w:rsidRPr="00D15C19">
        <w:rPr>
          <w:rFonts w:ascii="Times New Roman" w:hAnsi="Times New Roman" w:cs="Times New Roman"/>
          <w:sz w:val="24"/>
          <w:szCs w:val="24"/>
          <w:lang w:val="en-CA"/>
        </w:rPr>
        <w:t>the glass</w:t>
      </w:r>
      <w:r w:rsidRPr="00D15C19">
        <w:rPr>
          <w:rFonts w:ascii="Times New Roman" w:hAnsi="Times New Roman" w:cs="Times New Roman"/>
          <w:sz w:val="24"/>
          <w:szCs w:val="24"/>
          <w:lang w:val="en-CA"/>
        </w:rPr>
        <w:t xml:space="preserve"> enclosure, a live banana </w:t>
      </w:r>
      <w:r w:rsidR="00E87B42" w:rsidRPr="00D15C19">
        <w:rPr>
          <w:rFonts w:ascii="Times New Roman" w:hAnsi="Times New Roman" w:cs="Times New Roman"/>
          <w:sz w:val="24"/>
          <w:szCs w:val="24"/>
          <w:lang w:val="en-CA"/>
        </w:rPr>
        <w:t>plant</w:t>
      </w:r>
      <w:r w:rsidR="00CB7C53" w:rsidRPr="00D15C19">
        <w:rPr>
          <w:rFonts w:ascii="Times New Roman" w:hAnsi="Times New Roman" w:cs="Times New Roman"/>
          <w:sz w:val="24"/>
          <w:szCs w:val="24"/>
          <w:lang w:val="en-CA"/>
        </w:rPr>
        <w:t xml:space="preserve"> (never used before)</w:t>
      </w:r>
      <w:r w:rsidRPr="00D15C19">
        <w:rPr>
          <w:rFonts w:ascii="Times New Roman" w:hAnsi="Times New Roman" w:cs="Times New Roman"/>
          <w:sz w:val="24"/>
          <w:szCs w:val="24"/>
          <w:lang w:val="en-CA"/>
        </w:rPr>
        <w:t xml:space="preserve"> </w:t>
      </w:r>
      <w:r w:rsidR="0077646B" w:rsidRPr="00D15C19">
        <w:rPr>
          <w:rFonts w:ascii="Times New Roman" w:hAnsi="Times New Roman" w:cs="Times New Roman"/>
          <w:sz w:val="24"/>
          <w:szCs w:val="24"/>
          <w:lang w:val="en-CA"/>
        </w:rPr>
        <w:t>≈</w:t>
      </w:r>
      <w:r w:rsidRPr="00D15C19">
        <w:rPr>
          <w:rFonts w:ascii="Times New Roman" w:hAnsi="Times New Roman" w:cs="Times New Roman"/>
          <w:sz w:val="24"/>
          <w:szCs w:val="24"/>
          <w:lang w:val="en-CA"/>
        </w:rPr>
        <w:t>50 cm high (4 to 6 leaves) from each genotype (</w:t>
      </w:r>
      <w:r w:rsidR="0077646B" w:rsidRPr="00D15C19">
        <w:rPr>
          <w:rFonts w:ascii="Times New Roman" w:hAnsi="Times New Roman" w:cs="Times New Roman"/>
          <w:sz w:val="24"/>
          <w:szCs w:val="24"/>
          <w:lang w:val="en-CA"/>
        </w:rPr>
        <w:t>p</w:t>
      </w:r>
      <w:r w:rsidRPr="00D15C19">
        <w:rPr>
          <w:rFonts w:ascii="Times New Roman" w:hAnsi="Times New Roman" w:cs="Times New Roman"/>
          <w:sz w:val="24"/>
          <w:szCs w:val="24"/>
          <w:lang w:val="en-CA"/>
        </w:rPr>
        <w:t xml:space="preserve">lantain and </w:t>
      </w:r>
      <w:r w:rsidR="0077646B" w:rsidRPr="00D15C19">
        <w:rPr>
          <w:rFonts w:ascii="Times New Roman" w:hAnsi="Times New Roman" w:cs="Times New Roman"/>
          <w:sz w:val="24"/>
          <w:szCs w:val="24"/>
          <w:lang w:val="en-CA"/>
        </w:rPr>
        <w:t>d</w:t>
      </w:r>
      <w:r w:rsidRPr="00D15C19">
        <w:rPr>
          <w:rFonts w:ascii="Times New Roman" w:hAnsi="Times New Roman" w:cs="Times New Roman"/>
          <w:sz w:val="24"/>
          <w:szCs w:val="24"/>
          <w:lang w:val="en-CA"/>
        </w:rPr>
        <w:t xml:space="preserve">essert) and from each BBTV status (infected and </w:t>
      </w:r>
      <w:r w:rsidR="00473E6A" w:rsidRPr="00D15C19">
        <w:rPr>
          <w:rFonts w:ascii="Times New Roman" w:hAnsi="Times New Roman" w:cs="Times New Roman"/>
          <w:sz w:val="24"/>
          <w:szCs w:val="24"/>
          <w:lang w:val="en-CA"/>
        </w:rPr>
        <w:t>healthy</w:t>
      </w:r>
      <w:r w:rsidRPr="00D15C19">
        <w:rPr>
          <w:rFonts w:ascii="Times New Roman" w:hAnsi="Times New Roman" w:cs="Times New Roman"/>
          <w:sz w:val="24"/>
          <w:szCs w:val="24"/>
          <w:lang w:val="en-CA"/>
        </w:rPr>
        <w:t xml:space="preserve">) was placed. </w:t>
      </w:r>
      <w:r w:rsidR="00CF1D0E" w:rsidRPr="00D15C19">
        <w:rPr>
          <w:rFonts w:ascii="Times New Roman" w:hAnsi="Times New Roman" w:cs="Times New Roman"/>
          <w:sz w:val="24"/>
          <w:szCs w:val="24"/>
          <w:lang w:val="en-CA"/>
        </w:rPr>
        <w:t xml:space="preserve">The pots in which the banana </w:t>
      </w:r>
      <w:r w:rsidR="00E87B42" w:rsidRPr="00D15C19">
        <w:rPr>
          <w:rFonts w:ascii="Times New Roman" w:hAnsi="Times New Roman" w:cs="Times New Roman"/>
          <w:sz w:val="24"/>
          <w:szCs w:val="24"/>
          <w:lang w:val="en-CA"/>
        </w:rPr>
        <w:t>plants</w:t>
      </w:r>
      <w:r w:rsidR="00CF1D0E" w:rsidRPr="00D15C19">
        <w:rPr>
          <w:rFonts w:ascii="Times New Roman" w:hAnsi="Times New Roman" w:cs="Times New Roman"/>
          <w:sz w:val="24"/>
          <w:szCs w:val="24"/>
          <w:lang w:val="en-CA"/>
        </w:rPr>
        <w:t xml:space="preserve"> were planted were covered with alumin</w:t>
      </w:r>
      <w:r w:rsidR="00B5471B" w:rsidRPr="00D15C19">
        <w:rPr>
          <w:rFonts w:ascii="Times New Roman" w:hAnsi="Times New Roman" w:cs="Times New Roman"/>
          <w:sz w:val="24"/>
          <w:szCs w:val="24"/>
          <w:lang w:val="en-CA"/>
        </w:rPr>
        <w:t>i</w:t>
      </w:r>
      <w:r w:rsidR="00CF1D0E" w:rsidRPr="00D15C19">
        <w:rPr>
          <w:rFonts w:ascii="Times New Roman" w:hAnsi="Times New Roman" w:cs="Times New Roman"/>
          <w:sz w:val="24"/>
          <w:szCs w:val="24"/>
          <w:lang w:val="en-CA"/>
        </w:rPr>
        <w:t xml:space="preserve">um foil to prevent the emission of VOCs from the underground part of the plant and the </w:t>
      </w:r>
      <w:r w:rsidR="007D48A4" w:rsidRPr="00D15C19">
        <w:rPr>
          <w:rFonts w:ascii="Times New Roman" w:hAnsi="Times New Roman" w:cs="Times New Roman"/>
          <w:sz w:val="24"/>
          <w:szCs w:val="24"/>
          <w:lang w:val="en-CA"/>
        </w:rPr>
        <w:t>VOCs</w:t>
      </w:r>
      <w:r w:rsidR="00CF1D0E" w:rsidRPr="00D15C19">
        <w:rPr>
          <w:rFonts w:ascii="Times New Roman" w:hAnsi="Times New Roman" w:cs="Times New Roman"/>
          <w:sz w:val="24"/>
          <w:szCs w:val="24"/>
          <w:lang w:val="en-CA"/>
        </w:rPr>
        <w:t xml:space="preserve"> of the </w:t>
      </w:r>
      <w:r w:rsidR="00693DB6" w:rsidRPr="00D15C19">
        <w:rPr>
          <w:rFonts w:ascii="Times New Roman" w:hAnsi="Times New Roman" w:cs="Times New Roman"/>
          <w:sz w:val="24"/>
          <w:szCs w:val="24"/>
          <w:shd w:val="clear" w:color="auto" w:fill="FFFFFF"/>
          <w:lang w:val="en-CA"/>
        </w:rPr>
        <w:t>potting</w:t>
      </w:r>
      <w:r w:rsidR="00693DB6" w:rsidRPr="00D15C19">
        <w:rPr>
          <w:rFonts w:ascii="Times New Roman" w:hAnsi="Times New Roman" w:cs="Times New Roman"/>
          <w:sz w:val="24"/>
          <w:szCs w:val="24"/>
          <w:lang w:val="en-CA"/>
        </w:rPr>
        <w:t xml:space="preserve"> </w:t>
      </w:r>
      <w:r w:rsidR="00CF1D0E" w:rsidRPr="00D15C19">
        <w:rPr>
          <w:rFonts w:ascii="Times New Roman" w:hAnsi="Times New Roman" w:cs="Times New Roman"/>
          <w:sz w:val="24"/>
          <w:szCs w:val="24"/>
          <w:lang w:val="en-CA"/>
        </w:rPr>
        <w:t xml:space="preserve">soil. </w:t>
      </w:r>
      <w:r w:rsidR="00B112E9" w:rsidRPr="00D15C19">
        <w:rPr>
          <w:rFonts w:ascii="Times New Roman" w:hAnsi="Times New Roman" w:cs="Times New Roman"/>
          <w:sz w:val="24"/>
          <w:szCs w:val="24"/>
          <w:lang w:val="en-CA"/>
        </w:rPr>
        <w:t xml:space="preserve">Another pot containing only potting soil </w:t>
      </w:r>
      <w:proofErr w:type="gramStart"/>
      <w:r w:rsidR="00B112E9" w:rsidRPr="00D15C19">
        <w:rPr>
          <w:rFonts w:ascii="Times New Roman" w:hAnsi="Times New Roman" w:cs="Times New Roman"/>
          <w:sz w:val="24"/>
          <w:szCs w:val="24"/>
          <w:lang w:val="en-CA"/>
        </w:rPr>
        <w:t>and also</w:t>
      </w:r>
      <w:proofErr w:type="gramEnd"/>
      <w:r w:rsidR="00B112E9" w:rsidRPr="00D15C19">
        <w:rPr>
          <w:rFonts w:ascii="Times New Roman" w:hAnsi="Times New Roman" w:cs="Times New Roman"/>
          <w:sz w:val="24"/>
          <w:szCs w:val="24"/>
          <w:lang w:val="en-CA"/>
        </w:rPr>
        <w:t xml:space="preserve"> covered with alumin</w:t>
      </w:r>
      <w:r w:rsidR="00B5471B" w:rsidRPr="00D15C19">
        <w:rPr>
          <w:rFonts w:ascii="Times New Roman" w:hAnsi="Times New Roman" w:cs="Times New Roman"/>
          <w:sz w:val="24"/>
          <w:szCs w:val="24"/>
          <w:lang w:val="en-CA"/>
        </w:rPr>
        <w:t>i</w:t>
      </w:r>
      <w:r w:rsidR="00B112E9" w:rsidRPr="00D15C19">
        <w:rPr>
          <w:rFonts w:ascii="Times New Roman" w:hAnsi="Times New Roman" w:cs="Times New Roman"/>
          <w:sz w:val="24"/>
          <w:szCs w:val="24"/>
          <w:lang w:val="en-CA"/>
        </w:rPr>
        <w:t>um foil served as a control in this part of the study.</w:t>
      </w:r>
      <w:r w:rsidR="007B4863" w:rsidRPr="00D15C19">
        <w:rPr>
          <w:rFonts w:ascii="Times New Roman" w:hAnsi="Times New Roman" w:cs="Times New Roman"/>
          <w:sz w:val="24"/>
          <w:szCs w:val="24"/>
          <w:lang w:val="en-CA"/>
        </w:rPr>
        <w:t xml:space="preserve"> </w:t>
      </w:r>
      <w:r w:rsidR="00AC39BA" w:rsidRPr="00D15C19">
        <w:rPr>
          <w:rStyle w:val="Policepardfaut1"/>
          <w:rFonts w:ascii="Times New Roman" w:hAnsi="Times New Roman" w:cs="Times New Roman"/>
          <w:sz w:val="24"/>
          <w:szCs w:val="24"/>
          <w:lang w:val="en-CA"/>
        </w:rPr>
        <w:t xml:space="preserve">All the treatments </w:t>
      </w:r>
      <w:r w:rsidR="00BA3BB3" w:rsidRPr="00D15C19">
        <w:rPr>
          <w:rStyle w:val="Policepardfaut1"/>
          <w:rFonts w:ascii="Times New Roman" w:hAnsi="Times New Roman" w:cs="Times New Roman"/>
          <w:sz w:val="24"/>
          <w:szCs w:val="24"/>
          <w:lang w:val="en-CA"/>
        </w:rPr>
        <w:t xml:space="preserve">(HDB, IDB, HPB, IPB) </w:t>
      </w:r>
      <w:r w:rsidR="00AC39BA" w:rsidRPr="00D15C19">
        <w:rPr>
          <w:rStyle w:val="Policepardfaut1"/>
          <w:rFonts w:ascii="Times New Roman" w:hAnsi="Times New Roman" w:cs="Times New Roman"/>
          <w:sz w:val="24"/>
          <w:szCs w:val="24"/>
          <w:lang w:val="en-CA"/>
        </w:rPr>
        <w:t>and controls</w:t>
      </w:r>
      <w:r w:rsidR="003E6612" w:rsidRPr="00D15C19">
        <w:rPr>
          <w:rStyle w:val="Policepardfaut1"/>
          <w:rFonts w:ascii="Times New Roman" w:hAnsi="Times New Roman" w:cs="Times New Roman"/>
          <w:sz w:val="24"/>
          <w:szCs w:val="24"/>
          <w:lang w:val="en-CA"/>
        </w:rPr>
        <w:t xml:space="preserve"> (potting soil alone)</w:t>
      </w:r>
      <w:r w:rsidR="00AC39BA" w:rsidRPr="00D15C19">
        <w:rPr>
          <w:rStyle w:val="Policepardfaut1"/>
          <w:rFonts w:ascii="Times New Roman" w:hAnsi="Times New Roman" w:cs="Times New Roman"/>
          <w:sz w:val="24"/>
          <w:szCs w:val="24"/>
          <w:lang w:val="en-CA"/>
        </w:rPr>
        <w:t xml:space="preserve"> were repeated five times, and a single banana </w:t>
      </w:r>
      <w:r w:rsidR="00E87B42" w:rsidRPr="00D15C19">
        <w:rPr>
          <w:rStyle w:val="Policepardfaut1"/>
          <w:rFonts w:ascii="Times New Roman" w:hAnsi="Times New Roman" w:cs="Times New Roman"/>
          <w:sz w:val="24"/>
          <w:szCs w:val="24"/>
          <w:lang w:val="en-CA"/>
        </w:rPr>
        <w:t>plant</w:t>
      </w:r>
      <w:r w:rsidR="00AC39BA" w:rsidRPr="00D15C19">
        <w:rPr>
          <w:rStyle w:val="Policepardfaut1"/>
          <w:rFonts w:ascii="Times New Roman" w:hAnsi="Times New Roman" w:cs="Times New Roman"/>
          <w:sz w:val="24"/>
          <w:szCs w:val="24"/>
          <w:lang w:val="en-CA"/>
        </w:rPr>
        <w:t xml:space="preserve"> was used only once, in a single repetition (and treatment)</w:t>
      </w:r>
      <w:r w:rsidR="004959A0" w:rsidRPr="00D15C19">
        <w:rPr>
          <w:rStyle w:val="Policepardfaut1"/>
          <w:rFonts w:ascii="Times New Roman" w:hAnsi="Times New Roman" w:cs="Times New Roman"/>
          <w:sz w:val="24"/>
          <w:szCs w:val="24"/>
          <w:lang w:val="en-CA"/>
        </w:rPr>
        <w:t xml:space="preserve">. </w:t>
      </w:r>
      <w:r w:rsidRPr="00D15C19">
        <w:rPr>
          <w:rFonts w:ascii="Times New Roman" w:hAnsi="Times New Roman" w:cs="Times New Roman"/>
          <w:sz w:val="24"/>
          <w:szCs w:val="24"/>
          <w:lang w:val="en-CA"/>
        </w:rPr>
        <w:t xml:space="preserve">Each enclosure was covered with a </w:t>
      </w:r>
      <w:r w:rsidR="00B5471B" w:rsidRPr="00D15C19">
        <w:rPr>
          <w:rFonts w:ascii="Times New Roman" w:hAnsi="Times New Roman" w:cs="Times New Roman"/>
          <w:sz w:val="24"/>
          <w:szCs w:val="24"/>
          <w:lang w:val="en-CA"/>
        </w:rPr>
        <w:t>P</w:t>
      </w:r>
      <w:r w:rsidRPr="00D15C19">
        <w:rPr>
          <w:rFonts w:ascii="Times New Roman" w:hAnsi="Times New Roman" w:cs="Times New Roman"/>
          <w:sz w:val="24"/>
          <w:szCs w:val="24"/>
          <w:lang w:val="en-CA"/>
        </w:rPr>
        <w:t>yrex bell carrying two openings to which were connected two Teflon pipes (ELNEO: TFL 8x6 NATUR). One of the two pipes was connected to an activated carbon filter cartridge which purifies the air entering the system, and the other was connected to a bottle containing silica gel dehydrating the air rich in VOCs from the enclosure, before passing through the trap cartridge</w:t>
      </w:r>
      <w:r w:rsidR="007D48A4" w:rsidRPr="00D15C19">
        <w:rPr>
          <w:rFonts w:ascii="Times New Roman" w:hAnsi="Times New Roman" w:cs="Times New Roman"/>
          <w:sz w:val="24"/>
          <w:szCs w:val="24"/>
          <w:lang w:val="en-CA"/>
        </w:rPr>
        <w:t xml:space="preserve"> </w:t>
      </w:r>
      <w:r w:rsidRPr="00D15C19">
        <w:rPr>
          <w:rFonts w:ascii="Times New Roman" w:hAnsi="Times New Roman" w:cs="Times New Roman"/>
          <w:sz w:val="24"/>
          <w:szCs w:val="24"/>
          <w:lang w:val="en-CA"/>
        </w:rPr>
        <w:t xml:space="preserve">(TENAX TA wax trap, Gerstel, </w:t>
      </w:r>
      <w:proofErr w:type="spellStart"/>
      <w:r w:rsidRPr="00D15C19">
        <w:rPr>
          <w:rFonts w:ascii="Times New Roman" w:hAnsi="Times New Roman" w:cs="Times New Roman"/>
          <w:sz w:val="24"/>
          <w:szCs w:val="24"/>
          <w:lang w:val="en-CA"/>
        </w:rPr>
        <w:t>Mülheim</w:t>
      </w:r>
      <w:proofErr w:type="spellEnd"/>
      <w:r w:rsidRPr="00D15C19">
        <w:rPr>
          <w:rFonts w:ascii="Times New Roman" w:hAnsi="Times New Roman" w:cs="Times New Roman"/>
          <w:sz w:val="24"/>
          <w:szCs w:val="24"/>
          <w:lang w:val="en-CA"/>
        </w:rPr>
        <w:t xml:space="preserve"> an der Ruhr, Germany)</w:t>
      </w:r>
      <w:r w:rsidR="007D48A4" w:rsidRPr="00D15C19">
        <w:rPr>
          <w:rFonts w:ascii="Times New Roman" w:hAnsi="Times New Roman" w:cs="Times New Roman"/>
          <w:sz w:val="24"/>
          <w:szCs w:val="24"/>
          <w:lang w:val="en-CA"/>
        </w:rPr>
        <w:t>,</w:t>
      </w:r>
      <w:r w:rsidRPr="00D15C19">
        <w:rPr>
          <w:rFonts w:ascii="Times New Roman" w:hAnsi="Times New Roman" w:cs="Times New Roman"/>
          <w:sz w:val="24"/>
          <w:szCs w:val="24"/>
          <w:lang w:val="en-CA"/>
        </w:rPr>
        <w:t xml:space="preserve"> capturing the </w:t>
      </w:r>
      <w:r w:rsidR="007D48A4" w:rsidRPr="00D15C19">
        <w:rPr>
          <w:rFonts w:ascii="Times New Roman" w:hAnsi="Times New Roman" w:cs="Times New Roman"/>
          <w:sz w:val="24"/>
          <w:szCs w:val="24"/>
          <w:lang w:val="en-CA"/>
        </w:rPr>
        <w:t xml:space="preserve">extracted </w:t>
      </w:r>
      <w:r w:rsidRPr="00D15C19">
        <w:rPr>
          <w:rFonts w:ascii="Times New Roman" w:hAnsi="Times New Roman" w:cs="Times New Roman"/>
          <w:sz w:val="24"/>
          <w:szCs w:val="24"/>
          <w:lang w:val="en-CA"/>
        </w:rPr>
        <w:t xml:space="preserve">VOCs. The cartridge outlet was connected to the pump via an adjustable flow valve maintaining the airflow at 500 </w:t>
      </w:r>
      <w:r w:rsidR="006A769A" w:rsidRPr="00D15C19">
        <w:rPr>
          <w:rFonts w:ascii="Times New Roman" w:hAnsi="Times New Roman" w:cs="Times New Roman"/>
          <w:sz w:val="24"/>
          <w:szCs w:val="24"/>
          <w:lang w:val="en-CA"/>
        </w:rPr>
        <w:t>m</w:t>
      </w:r>
      <w:r w:rsidR="007D48A4" w:rsidRPr="00D15C19">
        <w:rPr>
          <w:rFonts w:ascii="Times New Roman" w:hAnsi="Times New Roman" w:cs="Times New Roman"/>
          <w:sz w:val="24"/>
          <w:szCs w:val="24"/>
          <w:lang w:val="en-CA"/>
        </w:rPr>
        <w:t>L</w:t>
      </w:r>
      <w:r w:rsidR="00A42171" w:rsidRPr="00D15C19">
        <w:rPr>
          <w:rFonts w:ascii="Times New Roman" w:hAnsi="Times New Roman" w:cs="Times New Roman"/>
          <w:sz w:val="24"/>
          <w:szCs w:val="24"/>
          <w:lang w:val="en-CA"/>
        </w:rPr>
        <w:t>.</w:t>
      </w:r>
      <w:r w:rsidRPr="00D15C19">
        <w:rPr>
          <w:rFonts w:ascii="Times New Roman" w:hAnsi="Times New Roman" w:cs="Times New Roman"/>
          <w:sz w:val="24"/>
          <w:szCs w:val="24"/>
          <w:lang w:val="en-CA"/>
        </w:rPr>
        <w:t>min</w:t>
      </w:r>
      <w:r w:rsidRPr="00D15C19">
        <w:rPr>
          <w:rFonts w:ascii="Times New Roman" w:hAnsi="Times New Roman" w:cs="Times New Roman"/>
          <w:sz w:val="24"/>
          <w:szCs w:val="24"/>
          <w:vertAlign w:val="superscript"/>
          <w:lang w:val="en-CA"/>
        </w:rPr>
        <w:t>-1</w:t>
      </w:r>
      <w:r w:rsidRPr="00D15C19">
        <w:rPr>
          <w:rFonts w:ascii="Times New Roman" w:hAnsi="Times New Roman" w:cs="Times New Roman"/>
          <w:sz w:val="24"/>
          <w:szCs w:val="24"/>
          <w:lang w:val="en-CA"/>
        </w:rPr>
        <w:t xml:space="preserve">. The entire extraction device was placed in an air-conditioned room, at a temperature of 25 ± 2 °C, a relative humidity of 40 ± 5% and an artificial photoperiod of 12h/12h, and the </w:t>
      </w:r>
      <w:r w:rsidR="00CF1D0E" w:rsidRPr="00D15C19">
        <w:rPr>
          <w:rFonts w:ascii="Times New Roman" w:hAnsi="Times New Roman" w:cs="Times New Roman"/>
          <w:sz w:val="24"/>
          <w:szCs w:val="24"/>
          <w:lang w:val="en-CA"/>
        </w:rPr>
        <w:t>VOC collection lasted</w:t>
      </w:r>
      <w:r w:rsidRPr="00D15C19">
        <w:rPr>
          <w:rFonts w:ascii="Times New Roman" w:hAnsi="Times New Roman" w:cs="Times New Roman"/>
          <w:sz w:val="24"/>
          <w:szCs w:val="24"/>
          <w:lang w:val="en-CA"/>
        </w:rPr>
        <w:t xml:space="preserve"> 24 h. </w:t>
      </w:r>
    </w:p>
    <w:p w14:paraId="1F54B280" w14:textId="0E6AC059" w:rsidR="00750726" w:rsidRPr="00D15C19" w:rsidRDefault="007B2EC7" w:rsidP="00D7786E">
      <w:pPr>
        <w:spacing w:line="360" w:lineRule="auto"/>
        <w:jc w:val="both"/>
        <w:rPr>
          <w:rStyle w:val="Policepardfaut1"/>
          <w:rFonts w:ascii="Times New Roman" w:hAnsi="Times New Roman" w:cs="Times New Roman"/>
          <w:sz w:val="24"/>
          <w:szCs w:val="24"/>
          <w:shd w:val="clear" w:color="auto" w:fill="FFFFFF"/>
          <w:lang w:val="en-CA"/>
        </w:rPr>
      </w:pPr>
      <w:r w:rsidRPr="00D15C19">
        <w:rPr>
          <w:rStyle w:val="Policepardfaut1"/>
          <w:rFonts w:ascii="Times New Roman" w:hAnsi="Times New Roman" w:cs="Times New Roman"/>
          <w:b/>
          <w:bCs/>
          <w:i/>
          <w:iCs/>
          <w:sz w:val="24"/>
          <w:szCs w:val="24"/>
          <w:lang w:val="en-CA"/>
        </w:rPr>
        <w:t>VOC analysis</w:t>
      </w:r>
      <w:r w:rsidR="00B30A01" w:rsidRPr="00D15C19">
        <w:rPr>
          <w:rStyle w:val="Policepardfaut1"/>
          <w:rFonts w:ascii="Times New Roman" w:hAnsi="Times New Roman" w:cs="Times New Roman"/>
          <w:sz w:val="24"/>
          <w:szCs w:val="24"/>
          <w:lang w:val="en-CA"/>
        </w:rPr>
        <w:t>.</w:t>
      </w:r>
      <w:r w:rsidR="00A13DCA" w:rsidRPr="00D15C19">
        <w:rPr>
          <w:rStyle w:val="Policepardfaut1"/>
          <w:rFonts w:ascii="Times New Roman" w:hAnsi="Times New Roman" w:cs="Times New Roman"/>
          <w:sz w:val="24"/>
          <w:szCs w:val="24"/>
          <w:lang w:val="en-CA"/>
        </w:rPr>
        <w:t xml:space="preserve"> </w:t>
      </w:r>
      <w:r w:rsidRPr="00D15C19">
        <w:rPr>
          <w:rStyle w:val="Policepardfaut1"/>
          <w:rFonts w:ascii="Times New Roman" w:hAnsi="Times New Roman" w:cs="Times New Roman"/>
          <w:sz w:val="24"/>
          <w:szCs w:val="24"/>
          <w:lang w:val="en-CA"/>
        </w:rPr>
        <w:t>After each extraction</w:t>
      </w:r>
      <w:r w:rsidR="00382DAC" w:rsidRPr="00D15C19">
        <w:rPr>
          <w:rStyle w:val="Policepardfaut1"/>
          <w:rFonts w:ascii="Times New Roman" w:hAnsi="Times New Roman" w:cs="Times New Roman"/>
          <w:sz w:val="24"/>
          <w:szCs w:val="24"/>
          <w:lang w:val="en-CA"/>
        </w:rPr>
        <w:t xml:space="preserve"> from the four types of bananas (HDB, IDB, HPB, IPB) and of the control</w:t>
      </w:r>
      <w:r w:rsidRPr="00D15C19">
        <w:rPr>
          <w:rStyle w:val="Policepardfaut1"/>
          <w:rFonts w:ascii="Times New Roman" w:hAnsi="Times New Roman" w:cs="Times New Roman"/>
          <w:sz w:val="24"/>
          <w:szCs w:val="24"/>
          <w:lang w:val="en-CA"/>
        </w:rPr>
        <w:t xml:space="preserve">, the TENAX cartridge loaded with VOCs was thermally desorbed (Thermal desorption unit, Gerstel, </w:t>
      </w:r>
      <w:proofErr w:type="spellStart"/>
      <w:r w:rsidRPr="00D15C19">
        <w:rPr>
          <w:rStyle w:val="Policepardfaut1"/>
          <w:rFonts w:ascii="Times New Roman" w:hAnsi="Times New Roman" w:cs="Times New Roman"/>
          <w:sz w:val="24"/>
          <w:szCs w:val="24"/>
          <w:lang w:val="en-CA"/>
        </w:rPr>
        <w:t>Mülheim</w:t>
      </w:r>
      <w:proofErr w:type="spellEnd"/>
      <w:r w:rsidRPr="00D15C19">
        <w:rPr>
          <w:rStyle w:val="Policepardfaut1"/>
          <w:rFonts w:ascii="Times New Roman" w:hAnsi="Times New Roman" w:cs="Times New Roman"/>
          <w:sz w:val="24"/>
          <w:szCs w:val="24"/>
          <w:lang w:val="en-CA"/>
        </w:rPr>
        <w:t xml:space="preserve"> an der Ruhr, Deutschland) at 280°C for 10 min. The analysis of captured VOCs was made using Gas Chromatography (7890A, Agilent Technologies, Santa Clara, CA, USA) coupled with Mass Spectrometry (5973, Agilent Technologies, Santa Clara, CA, USA) (GC-</w:t>
      </w:r>
      <w:r w:rsidR="007959C1" w:rsidRPr="00D15C19">
        <w:rPr>
          <w:rStyle w:val="Policepardfaut1"/>
          <w:rFonts w:ascii="Times New Roman" w:hAnsi="Times New Roman" w:cs="Times New Roman"/>
          <w:sz w:val="24"/>
          <w:szCs w:val="24"/>
          <w:lang w:val="en-CA"/>
        </w:rPr>
        <w:t>MS</w:t>
      </w:r>
      <w:r w:rsidRPr="00D15C19">
        <w:rPr>
          <w:rStyle w:val="Policepardfaut1"/>
          <w:rFonts w:ascii="Times New Roman" w:hAnsi="Times New Roman" w:cs="Times New Roman"/>
          <w:sz w:val="24"/>
          <w:szCs w:val="24"/>
          <w:lang w:val="en-CA"/>
        </w:rPr>
        <w:t xml:space="preserve">). The identification of VOCs was carried out by comparing the retention time and the mass spectra of the data obtained with available standards. Quantification was </w:t>
      </w:r>
      <w:r w:rsidRPr="00D15C19">
        <w:rPr>
          <w:rStyle w:val="Policepardfaut1"/>
          <w:rFonts w:ascii="Times New Roman" w:hAnsi="Times New Roman" w:cs="Times New Roman"/>
          <w:sz w:val="24"/>
          <w:szCs w:val="24"/>
          <w:lang w:val="en-CA"/>
        </w:rPr>
        <w:lastRenderedPageBreak/>
        <w:t>performed by comparing the peak areas of the compounds with the standard peak areas</w:t>
      </w:r>
      <w:r w:rsidR="00AB733A" w:rsidRPr="00D15C19">
        <w:rPr>
          <w:rStyle w:val="Policepardfaut1"/>
          <w:rFonts w:ascii="Times New Roman" w:hAnsi="Times New Roman" w:cs="Times New Roman"/>
          <w:sz w:val="24"/>
          <w:szCs w:val="24"/>
          <w:lang w:val="en-CA"/>
        </w:rPr>
        <w:t xml:space="preserve"> (</w:t>
      </w:r>
      <w:r w:rsidR="00943F0C" w:rsidRPr="00D15C19">
        <w:rPr>
          <w:rStyle w:val="Policepardfaut1"/>
          <w:rFonts w:ascii="Times New Roman" w:hAnsi="Times New Roman" w:cs="Times New Roman"/>
          <w:sz w:val="24"/>
          <w:szCs w:val="24"/>
          <w:lang w:val="en-CA"/>
        </w:rPr>
        <w:t xml:space="preserve">peak </w:t>
      </w:r>
      <w:r w:rsidR="00AB733A" w:rsidRPr="00D15C19">
        <w:rPr>
          <w:rStyle w:val="Policepardfaut1"/>
          <w:rFonts w:ascii="Times New Roman" w:hAnsi="Times New Roman" w:cs="Times New Roman"/>
          <w:sz w:val="24"/>
          <w:szCs w:val="24"/>
          <w:lang w:val="en-CA"/>
        </w:rPr>
        <w:t>surfaces)</w:t>
      </w:r>
      <w:r w:rsidRPr="00D15C19">
        <w:rPr>
          <w:rStyle w:val="Policepardfaut1"/>
          <w:rFonts w:ascii="Times New Roman" w:hAnsi="Times New Roman" w:cs="Times New Roman"/>
          <w:sz w:val="24"/>
          <w:szCs w:val="24"/>
          <w:lang w:val="en-CA"/>
        </w:rPr>
        <w:t xml:space="preserve"> provided by the </w:t>
      </w:r>
      <w:proofErr w:type="spellStart"/>
      <w:r w:rsidRPr="00D15C19">
        <w:rPr>
          <w:rStyle w:val="Policepardfaut1"/>
          <w:rFonts w:ascii="Times New Roman" w:hAnsi="Times New Roman" w:cs="Times New Roman"/>
          <w:sz w:val="24"/>
          <w:szCs w:val="24"/>
          <w:lang w:val="en-CA"/>
        </w:rPr>
        <w:t>Chemstation</w:t>
      </w:r>
      <w:proofErr w:type="spellEnd"/>
      <w:r w:rsidRPr="00D15C19">
        <w:rPr>
          <w:rStyle w:val="Policepardfaut1"/>
          <w:rFonts w:ascii="Times New Roman" w:hAnsi="Times New Roman" w:cs="Times New Roman"/>
          <w:sz w:val="24"/>
          <w:szCs w:val="24"/>
          <w:lang w:val="en-CA"/>
        </w:rPr>
        <w:t xml:space="preserve"> software (Agilent Technologies, Palo Alto, CA, USA). </w:t>
      </w:r>
      <w:r w:rsidR="003056EC" w:rsidRPr="00D15C19">
        <w:rPr>
          <w:rStyle w:val="Policepardfaut1"/>
          <w:rFonts w:ascii="Times New Roman" w:hAnsi="Times New Roman" w:cs="Times New Roman"/>
          <w:sz w:val="24"/>
          <w:szCs w:val="24"/>
          <w:lang w:val="en-CA"/>
        </w:rPr>
        <w:t>The retention times (in minutes) and peak areas (in millivolts) of the chromatograms obtained served so respectively as qualitative and quantitative parameters</w:t>
      </w:r>
      <w:r w:rsidR="00B4759D" w:rsidRPr="00D15C19">
        <w:rPr>
          <w:rStyle w:val="Policepardfaut1"/>
          <w:rFonts w:ascii="Times New Roman" w:hAnsi="Times New Roman" w:cs="Times New Roman"/>
          <w:sz w:val="24"/>
          <w:szCs w:val="24"/>
          <w:lang w:val="en-CA"/>
        </w:rPr>
        <w:t xml:space="preserve"> in this comparison</w:t>
      </w:r>
      <w:r w:rsidR="003056EC" w:rsidRPr="00D15C19">
        <w:rPr>
          <w:rStyle w:val="Policepardfaut1"/>
          <w:rFonts w:ascii="Times New Roman" w:hAnsi="Times New Roman" w:cs="Times New Roman"/>
          <w:sz w:val="24"/>
          <w:szCs w:val="24"/>
          <w:lang w:val="en-CA"/>
        </w:rPr>
        <w:t xml:space="preserve">. </w:t>
      </w:r>
      <w:r w:rsidR="00656653" w:rsidRPr="00D15C19">
        <w:rPr>
          <w:rStyle w:val="Policepardfaut1"/>
          <w:rFonts w:ascii="Times New Roman" w:hAnsi="Times New Roman" w:cs="Times New Roman"/>
          <w:sz w:val="24"/>
          <w:szCs w:val="24"/>
          <w:lang w:val="en-CA"/>
        </w:rPr>
        <w:t xml:space="preserve">The validation of the VOCs extracted for each treatment was motivated by their presence in at least four replicates out five (De Backer </w:t>
      </w:r>
      <w:r w:rsidR="00656653" w:rsidRPr="00D15C19">
        <w:rPr>
          <w:rStyle w:val="Policepardfaut1"/>
          <w:rFonts w:ascii="Times New Roman" w:hAnsi="Times New Roman" w:cs="Times New Roman"/>
          <w:i/>
          <w:iCs/>
          <w:sz w:val="24"/>
          <w:szCs w:val="24"/>
          <w:lang w:val="en-CA"/>
        </w:rPr>
        <w:t>et al</w:t>
      </w:r>
      <w:r w:rsidR="00656653" w:rsidRPr="00D15C19">
        <w:rPr>
          <w:rStyle w:val="Policepardfaut1"/>
          <w:rFonts w:ascii="Times New Roman" w:hAnsi="Times New Roman" w:cs="Times New Roman"/>
          <w:sz w:val="24"/>
          <w:szCs w:val="24"/>
          <w:lang w:val="en-CA"/>
        </w:rPr>
        <w:t>.</w:t>
      </w:r>
      <w:r w:rsidR="00F57AA4" w:rsidRPr="00D15C19">
        <w:rPr>
          <w:rStyle w:val="Policepardfaut1"/>
          <w:rFonts w:ascii="Times New Roman" w:hAnsi="Times New Roman" w:cs="Times New Roman"/>
          <w:sz w:val="24"/>
          <w:szCs w:val="24"/>
          <w:lang w:val="en-CA"/>
        </w:rPr>
        <w:t>,</w:t>
      </w:r>
      <w:r w:rsidR="00656653" w:rsidRPr="00D15C19">
        <w:rPr>
          <w:rStyle w:val="Policepardfaut1"/>
          <w:rFonts w:ascii="Times New Roman" w:hAnsi="Times New Roman" w:cs="Times New Roman"/>
          <w:sz w:val="24"/>
          <w:szCs w:val="24"/>
          <w:lang w:val="en-CA"/>
        </w:rPr>
        <w:t xml:space="preserve"> 2015), and by their absence in the control sample (potting soil alone). </w:t>
      </w:r>
      <w:r w:rsidR="00522B6B" w:rsidRPr="00D15C19">
        <w:rPr>
          <w:rStyle w:val="Policepardfaut1"/>
          <w:rFonts w:ascii="Times New Roman" w:hAnsi="Times New Roman" w:cs="Times New Roman"/>
          <w:sz w:val="24"/>
          <w:szCs w:val="24"/>
          <w:lang w:val="en-CA"/>
        </w:rPr>
        <w:t xml:space="preserve">This protocol allowed </w:t>
      </w:r>
      <w:r w:rsidR="00CA21FB" w:rsidRPr="00D15C19">
        <w:rPr>
          <w:rFonts w:ascii="Times New Roman" w:hAnsi="Times New Roman" w:cs="Times New Roman"/>
          <w:sz w:val="24"/>
          <w:szCs w:val="24"/>
          <w:shd w:val="clear" w:color="auto" w:fill="FFFFFF"/>
          <w:lang w:val="en-CA"/>
        </w:rPr>
        <w:t>comparing</w:t>
      </w:r>
      <w:r w:rsidR="00522B6B" w:rsidRPr="00D15C19">
        <w:rPr>
          <w:rFonts w:ascii="Times New Roman" w:hAnsi="Times New Roman" w:cs="Times New Roman"/>
          <w:sz w:val="24"/>
          <w:szCs w:val="24"/>
          <w:shd w:val="clear" w:color="auto" w:fill="FFFFFF"/>
          <w:lang w:val="en-CA"/>
        </w:rPr>
        <w:t xml:space="preserve"> both the nature and the concentration of VOCs emitted by the aerial part of banana plantlets of each of the four treatments.</w:t>
      </w:r>
    </w:p>
    <w:p w14:paraId="315F29FF" w14:textId="77777777" w:rsidR="00D7786E" w:rsidRPr="00D15C19" w:rsidRDefault="00D7786E" w:rsidP="00D7786E">
      <w:pPr>
        <w:spacing w:line="360" w:lineRule="auto"/>
        <w:jc w:val="both"/>
        <w:rPr>
          <w:rFonts w:ascii="Times New Roman" w:hAnsi="Times New Roman" w:cs="Times New Roman"/>
          <w:sz w:val="24"/>
          <w:szCs w:val="24"/>
          <w:lang w:val="en-CA"/>
        </w:rPr>
      </w:pPr>
      <w:r w:rsidRPr="00D15C19">
        <w:rPr>
          <w:rFonts w:ascii="Times New Roman" w:hAnsi="Times New Roman" w:cs="Times New Roman"/>
          <w:b/>
          <w:bCs/>
          <w:i/>
          <w:iCs/>
          <w:noProof/>
          <w:sz w:val="24"/>
          <w:szCs w:val="24"/>
          <w:lang w:val="en-CA"/>
        </w:rPr>
        <w:t>Statistic</w:t>
      </w:r>
      <w:r w:rsidR="007959C1" w:rsidRPr="00D15C19">
        <w:rPr>
          <w:rFonts w:ascii="Times New Roman" w:hAnsi="Times New Roman" w:cs="Times New Roman"/>
          <w:b/>
          <w:bCs/>
          <w:i/>
          <w:iCs/>
          <w:noProof/>
          <w:sz w:val="24"/>
          <w:szCs w:val="24"/>
          <w:lang w:val="en-CA"/>
        </w:rPr>
        <w:t>al</w:t>
      </w:r>
      <w:r w:rsidRPr="00D15C19">
        <w:rPr>
          <w:rFonts w:ascii="Times New Roman" w:hAnsi="Times New Roman" w:cs="Times New Roman"/>
          <w:b/>
          <w:bCs/>
          <w:i/>
          <w:iCs/>
          <w:noProof/>
          <w:sz w:val="24"/>
          <w:szCs w:val="24"/>
          <w:lang w:val="en-CA"/>
        </w:rPr>
        <w:t xml:space="preserve"> </w:t>
      </w:r>
      <w:r w:rsidR="007959C1" w:rsidRPr="00D15C19">
        <w:rPr>
          <w:rFonts w:ascii="Times New Roman" w:hAnsi="Times New Roman" w:cs="Times New Roman"/>
          <w:b/>
          <w:bCs/>
          <w:i/>
          <w:iCs/>
          <w:noProof/>
          <w:sz w:val="24"/>
          <w:szCs w:val="24"/>
          <w:lang w:val="en-CA"/>
        </w:rPr>
        <w:t>a</w:t>
      </w:r>
      <w:r w:rsidRPr="00D15C19">
        <w:rPr>
          <w:rFonts w:ascii="Times New Roman" w:hAnsi="Times New Roman" w:cs="Times New Roman"/>
          <w:b/>
          <w:bCs/>
          <w:i/>
          <w:iCs/>
          <w:noProof/>
          <w:sz w:val="24"/>
          <w:szCs w:val="24"/>
          <w:lang w:val="en-CA"/>
        </w:rPr>
        <w:t>nalys</w:t>
      </w:r>
      <w:r w:rsidR="007959C1" w:rsidRPr="00D15C19">
        <w:rPr>
          <w:rFonts w:ascii="Times New Roman" w:hAnsi="Times New Roman" w:cs="Times New Roman"/>
          <w:b/>
          <w:bCs/>
          <w:i/>
          <w:iCs/>
          <w:noProof/>
          <w:sz w:val="24"/>
          <w:szCs w:val="24"/>
          <w:lang w:val="en-CA"/>
        </w:rPr>
        <w:t>e</w:t>
      </w:r>
      <w:r w:rsidRPr="00D15C19">
        <w:rPr>
          <w:rFonts w:ascii="Times New Roman" w:hAnsi="Times New Roman" w:cs="Times New Roman"/>
          <w:b/>
          <w:bCs/>
          <w:i/>
          <w:iCs/>
          <w:noProof/>
          <w:sz w:val="24"/>
          <w:szCs w:val="24"/>
          <w:lang w:val="en-CA"/>
        </w:rPr>
        <w:t>s</w:t>
      </w:r>
    </w:p>
    <w:p w14:paraId="2BD8365D" w14:textId="188DB1D7" w:rsidR="00A5020D" w:rsidRPr="00D15C19" w:rsidRDefault="007959C1" w:rsidP="00867F14">
      <w:pPr>
        <w:spacing w:line="360" w:lineRule="auto"/>
        <w:jc w:val="both"/>
        <w:rPr>
          <w:rFonts w:ascii="Times New Roman" w:hAnsi="Times New Roman" w:cs="Times New Roman"/>
          <w:noProof/>
          <w:sz w:val="24"/>
          <w:szCs w:val="24"/>
          <w:lang w:val="en-CA"/>
        </w:rPr>
      </w:pPr>
      <w:r w:rsidRPr="00D15C19">
        <w:rPr>
          <w:rFonts w:ascii="Times New Roman" w:hAnsi="Times New Roman" w:cs="Times New Roman"/>
          <w:noProof/>
          <w:sz w:val="24"/>
          <w:szCs w:val="24"/>
          <w:lang w:val="en-CA"/>
        </w:rPr>
        <w:t>Comparisons of decisions made by both</w:t>
      </w:r>
      <w:r w:rsidR="00D7786E" w:rsidRPr="00D15C19">
        <w:rPr>
          <w:rFonts w:ascii="Times New Roman" w:hAnsi="Times New Roman" w:cs="Times New Roman"/>
          <w:noProof/>
          <w:sz w:val="24"/>
          <w:szCs w:val="24"/>
          <w:lang w:val="en-CA"/>
        </w:rPr>
        <w:t xml:space="preserve"> </w:t>
      </w:r>
      <w:r w:rsidR="000B3A43" w:rsidRPr="00D15C19">
        <w:rPr>
          <w:rFonts w:ascii="Times New Roman" w:hAnsi="Times New Roman" w:cs="Times New Roman"/>
          <w:noProof/>
          <w:sz w:val="24"/>
          <w:szCs w:val="24"/>
          <w:lang w:val="en-CA"/>
        </w:rPr>
        <w:t>alate</w:t>
      </w:r>
      <w:r w:rsidR="00D7786E" w:rsidRPr="00D15C19">
        <w:rPr>
          <w:rFonts w:ascii="Times New Roman" w:hAnsi="Times New Roman" w:cs="Times New Roman"/>
          <w:noProof/>
          <w:sz w:val="24"/>
          <w:szCs w:val="24"/>
          <w:lang w:val="en-CA"/>
        </w:rPr>
        <w:t xml:space="preserve"> and </w:t>
      </w:r>
      <w:r w:rsidR="000B3A43" w:rsidRPr="00D15C19">
        <w:rPr>
          <w:rFonts w:ascii="Times New Roman" w:hAnsi="Times New Roman" w:cs="Times New Roman"/>
          <w:noProof/>
          <w:sz w:val="24"/>
          <w:szCs w:val="24"/>
          <w:lang w:val="en-CA"/>
        </w:rPr>
        <w:t>apterous</w:t>
      </w:r>
      <w:r w:rsidR="00D7786E" w:rsidRPr="00D15C19">
        <w:rPr>
          <w:rFonts w:ascii="Times New Roman" w:hAnsi="Times New Roman" w:cs="Times New Roman"/>
          <w:noProof/>
          <w:sz w:val="24"/>
          <w:szCs w:val="24"/>
          <w:lang w:val="en-CA"/>
        </w:rPr>
        <w:t xml:space="preserve"> aphids</w:t>
      </w:r>
      <w:r w:rsidR="00E54581" w:rsidRPr="00D15C19">
        <w:rPr>
          <w:rFonts w:ascii="Times New Roman" w:hAnsi="Times New Roman" w:cs="Times New Roman"/>
          <w:noProof/>
          <w:sz w:val="24"/>
          <w:szCs w:val="24"/>
          <w:lang w:val="en-CA"/>
        </w:rPr>
        <w:t xml:space="preserve"> </w:t>
      </w:r>
      <w:r w:rsidRPr="00D15C19">
        <w:rPr>
          <w:rFonts w:ascii="Times New Roman" w:hAnsi="Times New Roman" w:cs="Times New Roman"/>
          <w:noProof/>
          <w:sz w:val="24"/>
          <w:szCs w:val="24"/>
          <w:lang w:val="en-CA"/>
        </w:rPr>
        <w:t xml:space="preserve">between each </w:t>
      </w:r>
      <w:r w:rsidR="00286E67" w:rsidRPr="00D15C19">
        <w:rPr>
          <w:rFonts w:ascii="Times New Roman" w:hAnsi="Times New Roman" w:cs="Times New Roman"/>
          <w:noProof/>
          <w:sz w:val="24"/>
          <w:szCs w:val="24"/>
          <w:lang w:val="en-CA"/>
        </w:rPr>
        <w:t xml:space="preserve">pair of </w:t>
      </w:r>
      <w:r w:rsidR="00D7786E" w:rsidRPr="00D15C19">
        <w:rPr>
          <w:rFonts w:ascii="Times New Roman" w:hAnsi="Times New Roman" w:cs="Times New Roman"/>
          <w:noProof/>
          <w:sz w:val="24"/>
          <w:szCs w:val="24"/>
          <w:lang w:val="en-CA"/>
        </w:rPr>
        <w:t xml:space="preserve">olfactory sources </w:t>
      </w:r>
      <w:r w:rsidR="00286E67" w:rsidRPr="00D15C19">
        <w:rPr>
          <w:rFonts w:ascii="Times New Roman" w:hAnsi="Times New Roman" w:cs="Times New Roman"/>
          <w:noProof/>
          <w:sz w:val="24"/>
          <w:szCs w:val="24"/>
          <w:lang w:val="en-CA"/>
        </w:rPr>
        <w:t xml:space="preserve">were </w:t>
      </w:r>
      <w:r w:rsidR="00D7786E" w:rsidRPr="00D15C19">
        <w:rPr>
          <w:rFonts w:ascii="Times New Roman" w:hAnsi="Times New Roman" w:cs="Times New Roman"/>
          <w:noProof/>
          <w:sz w:val="24"/>
          <w:szCs w:val="24"/>
          <w:lang w:val="en-CA"/>
        </w:rPr>
        <w:t xml:space="preserve">carried out using Student's </w:t>
      </w:r>
      <w:r w:rsidR="00286E67" w:rsidRPr="00D15C19">
        <w:rPr>
          <w:rFonts w:ascii="Times New Roman" w:hAnsi="Times New Roman" w:cs="Times New Roman"/>
          <w:noProof/>
          <w:sz w:val="24"/>
          <w:szCs w:val="24"/>
          <w:lang w:val="en-CA"/>
        </w:rPr>
        <w:t xml:space="preserve">t </w:t>
      </w:r>
      <w:r w:rsidR="00D7786E" w:rsidRPr="00D15C19">
        <w:rPr>
          <w:rFonts w:ascii="Times New Roman" w:hAnsi="Times New Roman" w:cs="Times New Roman"/>
          <w:noProof/>
          <w:sz w:val="24"/>
          <w:szCs w:val="24"/>
          <w:lang w:val="en-CA"/>
        </w:rPr>
        <w:t>test</w:t>
      </w:r>
      <w:r w:rsidR="00286E67" w:rsidRPr="00D15C19">
        <w:rPr>
          <w:rFonts w:ascii="Times New Roman" w:hAnsi="Times New Roman" w:cs="Times New Roman"/>
          <w:noProof/>
          <w:sz w:val="24"/>
          <w:szCs w:val="24"/>
          <w:lang w:val="en-CA"/>
        </w:rPr>
        <w:t>s</w:t>
      </w:r>
      <w:r w:rsidR="00A5020D" w:rsidRPr="00D15C19">
        <w:rPr>
          <w:rFonts w:ascii="Times New Roman" w:hAnsi="Times New Roman" w:cs="Times New Roman"/>
          <w:noProof/>
          <w:sz w:val="24"/>
          <w:szCs w:val="24"/>
          <w:lang w:val="en-CA"/>
        </w:rPr>
        <w:t xml:space="preserve"> (the normal distribution of our data was visually assessed)</w:t>
      </w:r>
      <w:r w:rsidR="008D7C34" w:rsidRPr="00D15C19">
        <w:rPr>
          <w:rFonts w:ascii="Times New Roman" w:hAnsi="Times New Roman" w:cs="Times New Roman"/>
          <w:noProof/>
          <w:sz w:val="24"/>
          <w:szCs w:val="24"/>
          <w:lang w:val="en-CA"/>
        </w:rPr>
        <w:t>.</w:t>
      </w:r>
      <w:r w:rsidR="008D7C34" w:rsidRPr="00D15C19">
        <w:rPr>
          <w:rFonts w:ascii="Times New Roman" w:hAnsi="Times New Roman" w:cs="Times New Roman"/>
          <w:sz w:val="24"/>
          <w:szCs w:val="24"/>
          <w:lang w:val="en-US"/>
        </w:rPr>
        <w:t xml:space="preserve"> </w:t>
      </w:r>
    </w:p>
    <w:p w14:paraId="04D5CCC7" w14:textId="2D850F65" w:rsidR="0066213D" w:rsidRPr="00D15C19" w:rsidRDefault="0066213D" w:rsidP="00867F14">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Biplot PCA</w:t>
      </w:r>
      <w:r w:rsidR="004E0E47" w:rsidRPr="00D15C19">
        <w:rPr>
          <w:rFonts w:ascii="Times New Roman" w:hAnsi="Times New Roman" w:cs="Times New Roman"/>
          <w:sz w:val="24"/>
          <w:szCs w:val="24"/>
          <w:lang w:val="en-CA"/>
        </w:rPr>
        <w:t>s</w:t>
      </w:r>
      <w:r w:rsidRPr="00D15C19">
        <w:rPr>
          <w:rFonts w:ascii="Times New Roman" w:hAnsi="Times New Roman" w:cs="Times New Roman"/>
          <w:sz w:val="24"/>
          <w:szCs w:val="24"/>
          <w:lang w:val="en-CA"/>
        </w:rPr>
        <w:t xml:space="preserve"> of the 16 detected VOCs were constructed using the </w:t>
      </w:r>
      <w:proofErr w:type="spellStart"/>
      <w:r w:rsidRPr="00D15C19">
        <w:rPr>
          <w:rFonts w:ascii="Times New Roman" w:hAnsi="Times New Roman" w:cs="Times New Roman"/>
          <w:i/>
          <w:sz w:val="24"/>
          <w:szCs w:val="24"/>
          <w:lang w:val="en-CA"/>
        </w:rPr>
        <w:t>factoextra</w:t>
      </w:r>
      <w:proofErr w:type="spellEnd"/>
      <w:r w:rsidRPr="00D15C19">
        <w:rPr>
          <w:rFonts w:ascii="Times New Roman" w:hAnsi="Times New Roman" w:cs="Times New Roman"/>
          <w:sz w:val="24"/>
          <w:szCs w:val="24"/>
          <w:lang w:val="en-CA"/>
        </w:rPr>
        <w:t xml:space="preserve"> package (Le </w:t>
      </w:r>
      <w:r w:rsidRPr="00D15C19">
        <w:rPr>
          <w:rFonts w:ascii="Times New Roman" w:hAnsi="Times New Roman" w:cs="Times New Roman"/>
          <w:i/>
          <w:sz w:val="24"/>
          <w:szCs w:val="24"/>
          <w:lang w:val="en-CA"/>
        </w:rPr>
        <w:t>et al.</w:t>
      </w:r>
      <w:r w:rsidRPr="00D15C19">
        <w:rPr>
          <w:rFonts w:ascii="Times New Roman" w:hAnsi="Times New Roman" w:cs="Times New Roman"/>
          <w:sz w:val="24"/>
          <w:szCs w:val="24"/>
          <w:lang w:val="en-CA"/>
        </w:rPr>
        <w:t xml:space="preserve">, 2008). Two PCAs representations were done; one grouping datapoints by banana </w:t>
      </w:r>
      <w:r w:rsidR="00E87B42" w:rsidRPr="00D15C19">
        <w:rPr>
          <w:rFonts w:ascii="Times New Roman" w:hAnsi="Times New Roman" w:cs="Times New Roman"/>
          <w:sz w:val="24"/>
          <w:szCs w:val="24"/>
          <w:lang w:val="en-CA"/>
        </w:rPr>
        <w:t>plant</w:t>
      </w:r>
      <w:r w:rsidRPr="00D15C19">
        <w:rPr>
          <w:rFonts w:ascii="Times New Roman" w:hAnsi="Times New Roman" w:cs="Times New Roman"/>
          <w:sz w:val="24"/>
          <w:szCs w:val="24"/>
          <w:lang w:val="en-CA"/>
        </w:rPr>
        <w:t xml:space="preserve"> varieties (dessert or plantain) and the other by grouping banana </w:t>
      </w:r>
      <w:r w:rsidR="00E87B42" w:rsidRPr="00D15C19">
        <w:rPr>
          <w:rFonts w:ascii="Times New Roman" w:hAnsi="Times New Roman" w:cs="Times New Roman"/>
          <w:sz w:val="24"/>
          <w:szCs w:val="24"/>
          <w:lang w:val="en-CA"/>
        </w:rPr>
        <w:t>plants</w:t>
      </w:r>
      <w:r w:rsidRPr="00D15C19">
        <w:rPr>
          <w:rFonts w:ascii="Times New Roman" w:hAnsi="Times New Roman" w:cs="Times New Roman"/>
          <w:sz w:val="24"/>
          <w:szCs w:val="24"/>
          <w:lang w:val="en-CA"/>
        </w:rPr>
        <w:t xml:space="preserve"> according to their infection status (infected or healthy). Ellipses were added around the barycenter of the groups using a 95% confidence interval. After that, the Adonis function from the package </w:t>
      </w:r>
      <w:r w:rsidRPr="00D15C19">
        <w:rPr>
          <w:rFonts w:ascii="Times New Roman" w:hAnsi="Times New Roman" w:cs="Times New Roman"/>
          <w:i/>
          <w:iCs/>
          <w:sz w:val="24"/>
          <w:szCs w:val="24"/>
          <w:lang w:val="en-CA"/>
        </w:rPr>
        <w:t>vegan</w:t>
      </w:r>
      <w:r w:rsidRPr="00D15C19">
        <w:rPr>
          <w:rFonts w:ascii="Times New Roman" w:hAnsi="Times New Roman" w:cs="Times New Roman"/>
          <w:sz w:val="24"/>
          <w:szCs w:val="24"/>
          <w:lang w:val="en-CA"/>
        </w:rPr>
        <w:t xml:space="preserve"> (permutational MANOVA) has been used by calculating a Jaccard distance matrix and running 999 permutations, to assess if the composition of the set of volatile compounds differed between varieties</w:t>
      </w:r>
      <w:r w:rsidR="004E0E47" w:rsidRPr="00D15C19">
        <w:rPr>
          <w:rFonts w:ascii="Times New Roman" w:hAnsi="Times New Roman" w:cs="Times New Roman"/>
          <w:sz w:val="24"/>
          <w:szCs w:val="24"/>
          <w:lang w:val="en-CA"/>
        </w:rPr>
        <w:t xml:space="preserve"> and</w:t>
      </w:r>
      <w:r w:rsidRPr="00D15C19">
        <w:rPr>
          <w:rFonts w:ascii="Times New Roman" w:hAnsi="Times New Roman" w:cs="Times New Roman"/>
          <w:sz w:val="24"/>
          <w:szCs w:val="24"/>
          <w:lang w:val="en-CA"/>
        </w:rPr>
        <w:t xml:space="preserve"> between infection status (i.e., differences among created groups on the PCA). </w:t>
      </w:r>
    </w:p>
    <w:p w14:paraId="2ADAE298" w14:textId="040CCFF0" w:rsidR="00285718" w:rsidRPr="00D15C19" w:rsidRDefault="00EA2EA0" w:rsidP="00867F14">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Then, the effect of the variety </w:t>
      </w:r>
      <w:r w:rsidR="00A5020D" w:rsidRPr="00D15C19">
        <w:rPr>
          <w:rFonts w:ascii="Times New Roman" w:hAnsi="Times New Roman" w:cs="Times New Roman"/>
          <w:sz w:val="24"/>
          <w:szCs w:val="24"/>
          <w:lang w:val="en-CA"/>
        </w:rPr>
        <w:t>factor (two levels)</w:t>
      </w:r>
      <w:r w:rsidRPr="00D15C19">
        <w:rPr>
          <w:rFonts w:ascii="Times New Roman" w:hAnsi="Times New Roman" w:cs="Times New Roman"/>
          <w:sz w:val="24"/>
          <w:szCs w:val="24"/>
          <w:lang w:val="en-CA"/>
        </w:rPr>
        <w:t xml:space="preserve"> and of the infection state </w:t>
      </w:r>
      <w:r w:rsidR="00A5020D" w:rsidRPr="00D15C19">
        <w:rPr>
          <w:rFonts w:ascii="Times New Roman" w:hAnsi="Times New Roman" w:cs="Times New Roman"/>
          <w:sz w:val="24"/>
          <w:szCs w:val="24"/>
          <w:lang w:val="en-CA"/>
        </w:rPr>
        <w:t>factor (two levels)</w:t>
      </w:r>
      <w:r w:rsidRPr="00D15C19">
        <w:rPr>
          <w:rFonts w:ascii="Times New Roman" w:hAnsi="Times New Roman" w:cs="Times New Roman"/>
          <w:sz w:val="24"/>
          <w:szCs w:val="24"/>
          <w:lang w:val="en-CA"/>
        </w:rPr>
        <w:t xml:space="preserve">, as well as that of the interaction </w:t>
      </w:r>
      <w:r w:rsidR="00A5020D" w:rsidRPr="00D15C19">
        <w:rPr>
          <w:rFonts w:ascii="Times New Roman" w:hAnsi="Times New Roman" w:cs="Times New Roman"/>
          <w:sz w:val="24"/>
          <w:szCs w:val="24"/>
          <w:lang w:val="en-CA"/>
        </w:rPr>
        <w:t xml:space="preserve">of both factors on the quantity of each VOC emitted </w:t>
      </w:r>
      <w:r w:rsidR="00D03097" w:rsidRPr="00D15C19">
        <w:rPr>
          <w:rFonts w:ascii="Times New Roman" w:hAnsi="Times New Roman" w:cs="Times New Roman"/>
          <w:sz w:val="24"/>
          <w:szCs w:val="24"/>
          <w:lang w:val="en-CA"/>
        </w:rPr>
        <w:t>were analyzed</w:t>
      </w:r>
      <w:r w:rsidR="007F3EE0" w:rsidRPr="00D15C19">
        <w:rPr>
          <w:rFonts w:ascii="Times New Roman" w:hAnsi="Times New Roman" w:cs="Times New Roman"/>
          <w:sz w:val="24"/>
          <w:szCs w:val="24"/>
          <w:lang w:val="en-CA"/>
        </w:rPr>
        <w:t xml:space="preserve">. To do so, </w:t>
      </w:r>
      <w:r w:rsidR="007959C1" w:rsidRPr="00D15C19">
        <w:rPr>
          <w:rFonts w:ascii="Times New Roman" w:hAnsi="Times New Roman" w:cs="Times New Roman"/>
          <w:sz w:val="24"/>
          <w:szCs w:val="24"/>
          <w:lang w:val="en-CA"/>
        </w:rPr>
        <w:t>G</w:t>
      </w:r>
      <w:r w:rsidR="007F3EE0" w:rsidRPr="00D15C19">
        <w:rPr>
          <w:rFonts w:ascii="Times New Roman" w:hAnsi="Times New Roman" w:cs="Times New Roman"/>
          <w:sz w:val="24"/>
          <w:szCs w:val="24"/>
          <w:lang w:val="en-CA"/>
        </w:rPr>
        <w:t>eneralized Linear Model</w:t>
      </w:r>
      <w:r w:rsidR="004E0E47" w:rsidRPr="00D15C19">
        <w:rPr>
          <w:rFonts w:ascii="Times New Roman" w:hAnsi="Times New Roman" w:cs="Times New Roman"/>
          <w:sz w:val="24"/>
          <w:szCs w:val="24"/>
          <w:lang w:val="en-CA"/>
        </w:rPr>
        <w:t>s</w:t>
      </w:r>
      <w:r w:rsidR="007F3EE0" w:rsidRPr="00D15C19">
        <w:rPr>
          <w:rFonts w:ascii="Times New Roman" w:hAnsi="Times New Roman" w:cs="Times New Roman"/>
          <w:sz w:val="24"/>
          <w:szCs w:val="24"/>
          <w:lang w:val="en-CA"/>
        </w:rPr>
        <w:t xml:space="preserve"> </w:t>
      </w:r>
      <w:r w:rsidR="007959C1" w:rsidRPr="00D15C19">
        <w:rPr>
          <w:rFonts w:ascii="Times New Roman" w:hAnsi="Times New Roman" w:cs="Times New Roman"/>
          <w:sz w:val="24"/>
          <w:szCs w:val="24"/>
          <w:lang w:val="en-CA"/>
        </w:rPr>
        <w:t>(GLM</w:t>
      </w:r>
      <w:r w:rsidR="004E0E47" w:rsidRPr="00D15C19">
        <w:rPr>
          <w:rFonts w:ascii="Times New Roman" w:hAnsi="Times New Roman" w:cs="Times New Roman"/>
          <w:sz w:val="24"/>
          <w:szCs w:val="24"/>
          <w:lang w:val="en-CA"/>
        </w:rPr>
        <w:t>s</w:t>
      </w:r>
      <w:r w:rsidR="007959C1" w:rsidRPr="00D15C19">
        <w:rPr>
          <w:rFonts w:ascii="Times New Roman" w:hAnsi="Times New Roman" w:cs="Times New Roman"/>
          <w:sz w:val="24"/>
          <w:szCs w:val="24"/>
          <w:lang w:val="en-CA"/>
        </w:rPr>
        <w:t xml:space="preserve">) </w:t>
      </w:r>
      <w:r w:rsidR="004E0E47" w:rsidRPr="00D15C19">
        <w:rPr>
          <w:rFonts w:ascii="Times New Roman" w:hAnsi="Times New Roman" w:cs="Times New Roman"/>
          <w:sz w:val="24"/>
          <w:szCs w:val="24"/>
          <w:lang w:val="en-CA"/>
        </w:rPr>
        <w:t>were</w:t>
      </w:r>
      <w:r w:rsidR="007959C1" w:rsidRPr="00D15C19">
        <w:rPr>
          <w:rFonts w:ascii="Times New Roman" w:hAnsi="Times New Roman" w:cs="Times New Roman"/>
          <w:sz w:val="24"/>
          <w:szCs w:val="24"/>
          <w:lang w:val="en-CA"/>
        </w:rPr>
        <w:t xml:space="preserve"> fitted </w:t>
      </w:r>
      <w:r w:rsidR="007F3EE0" w:rsidRPr="00D15C19">
        <w:rPr>
          <w:rFonts w:ascii="Times New Roman" w:hAnsi="Times New Roman" w:cs="Times New Roman"/>
          <w:sz w:val="24"/>
          <w:szCs w:val="24"/>
          <w:lang w:val="en-CA"/>
        </w:rPr>
        <w:t xml:space="preserve">to the data, </w:t>
      </w:r>
      <w:r w:rsidR="00D03097" w:rsidRPr="00D15C19">
        <w:rPr>
          <w:rFonts w:ascii="Times New Roman" w:hAnsi="Times New Roman" w:cs="Times New Roman"/>
          <w:sz w:val="24"/>
          <w:szCs w:val="24"/>
          <w:lang w:val="en-CA"/>
        </w:rPr>
        <w:t xml:space="preserve">for each VOC, </w:t>
      </w:r>
      <w:r w:rsidR="007F3EE0" w:rsidRPr="00D15C19">
        <w:rPr>
          <w:rFonts w:ascii="Times New Roman" w:hAnsi="Times New Roman" w:cs="Times New Roman"/>
          <w:sz w:val="24"/>
          <w:szCs w:val="24"/>
          <w:lang w:val="en-CA"/>
        </w:rPr>
        <w:t xml:space="preserve">using a negative binomial distribution family for count data. Models were tested using the </w:t>
      </w:r>
      <w:proofErr w:type="spellStart"/>
      <w:r w:rsidR="007F3EE0" w:rsidRPr="00D15C19">
        <w:rPr>
          <w:rFonts w:ascii="Times New Roman" w:hAnsi="Times New Roman" w:cs="Times New Roman"/>
          <w:sz w:val="24"/>
          <w:szCs w:val="24"/>
          <w:lang w:val="en-CA"/>
        </w:rPr>
        <w:t>Anova</w:t>
      </w:r>
      <w:proofErr w:type="spellEnd"/>
      <w:r w:rsidR="007F3EE0" w:rsidRPr="00D15C19">
        <w:rPr>
          <w:rFonts w:ascii="Times New Roman" w:hAnsi="Times New Roman" w:cs="Times New Roman"/>
          <w:sz w:val="24"/>
          <w:szCs w:val="24"/>
          <w:lang w:val="en-CA"/>
        </w:rPr>
        <w:t xml:space="preserve"> function of the </w:t>
      </w:r>
      <w:r w:rsidR="007F3EE0" w:rsidRPr="00D15C19">
        <w:rPr>
          <w:rFonts w:ascii="Times New Roman" w:hAnsi="Times New Roman" w:cs="Times New Roman"/>
          <w:i/>
          <w:sz w:val="24"/>
          <w:szCs w:val="24"/>
          <w:lang w:val="en-CA"/>
        </w:rPr>
        <w:t>car</w:t>
      </w:r>
      <w:r w:rsidR="007F3EE0" w:rsidRPr="00D15C19">
        <w:rPr>
          <w:rFonts w:ascii="Times New Roman" w:hAnsi="Times New Roman" w:cs="Times New Roman"/>
          <w:sz w:val="24"/>
          <w:szCs w:val="24"/>
          <w:lang w:val="en-CA"/>
        </w:rPr>
        <w:t xml:space="preserve"> package, and a Wald statistic. </w:t>
      </w:r>
      <w:r w:rsidR="00A5020D" w:rsidRPr="00D15C19">
        <w:rPr>
          <w:rFonts w:ascii="Times New Roman" w:hAnsi="Times New Roman" w:cs="Times New Roman"/>
          <w:sz w:val="24"/>
          <w:szCs w:val="24"/>
          <w:lang w:val="en-CA"/>
        </w:rPr>
        <w:t xml:space="preserve">Then, in a more detailed approach, we compared the mean recorded value of each volatile among the </w:t>
      </w:r>
      <w:r w:rsidR="004E0E47" w:rsidRPr="00D15C19">
        <w:rPr>
          <w:rFonts w:ascii="Times New Roman" w:hAnsi="Times New Roman" w:cs="Times New Roman"/>
          <w:sz w:val="24"/>
          <w:szCs w:val="24"/>
          <w:lang w:val="en-CA"/>
        </w:rPr>
        <w:t>four</w:t>
      </w:r>
      <w:r w:rsidR="00A5020D" w:rsidRPr="00D15C19">
        <w:rPr>
          <w:rFonts w:ascii="Times New Roman" w:hAnsi="Times New Roman" w:cs="Times New Roman"/>
          <w:sz w:val="24"/>
          <w:szCs w:val="24"/>
          <w:lang w:val="en-CA"/>
        </w:rPr>
        <w:t xml:space="preserve"> </w:t>
      </w:r>
      <w:r w:rsidR="004E0E47" w:rsidRPr="00D15C19">
        <w:rPr>
          <w:rFonts w:ascii="Times New Roman" w:hAnsi="Times New Roman" w:cs="Times New Roman"/>
          <w:sz w:val="24"/>
          <w:szCs w:val="24"/>
          <w:lang w:val="en-CA"/>
        </w:rPr>
        <w:t>treatments</w:t>
      </w:r>
      <w:r w:rsidR="00A5020D" w:rsidRPr="00D15C19">
        <w:rPr>
          <w:rFonts w:ascii="Times New Roman" w:hAnsi="Times New Roman" w:cs="Times New Roman"/>
          <w:sz w:val="24"/>
          <w:szCs w:val="24"/>
          <w:lang w:val="en-CA"/>
        </w:rPr>
        <w:t xml:space="preserve">. </w:t>
      </w:r>
      <w:r w:rsidR="00A5020D" w:rsidRPr="00D15C19">
        <w:rPr>
          <w:rFonts w:ascii="Times New Roman" w:hAnsi="Times New Roman" w:cs="Times New Roman"/>
          <w:noProof/>
          <w:sz w:val="24"/>
          <w:szCs w:val="24"/>
          <w:lang w:val="en-CA"/>
        </w:rPr>
        <w:t xml:space="preserve">For each of the VOCs detected and measured, pairwise comparisons of the peak areas (quantification in mV) were performed using </w:t>
      </w:r>
      <w:r w:rsidR="00F363DA" w:rsidRPr="00D15C19">
        <w:rPr>
          <w:rFonts w:ascii="Times New Roman" w:hAnsi="Times New Roman" w:cs="Times New Roman"/>
          <w:noProof/>
          <w:sz w:val="24"/>
          <w:szCs w:val="24"/>
          <w:lang w:val="en-CA"/>
        </w:rPr>
        <w:t>negative binomial GLMs,</w:t>
      </w:r>
      <w:r w:rsidR="00A5020D" w:rsidRPr="00D15C19">
        <w:rPr>
          <w:rFonts w:ascii="Times New Roman" w:hAnsi="Times New Roman" w:cs="Times New Roman"/>
          <w:noProof/>
          <w:sz w:val="24"/>
          <w:szCs w:val="24"/>
          <w:lang w:val="en-CA"/>
        </w:rPr>
        <w:t xml:space="preserve"> between HDB-HPB, HDB-IDB, IDB-IPB</w:t>
      </w:r>
      <w:r w:rsidR="004E0E47" w:rsidRPr="00D15C19">
        <w:rPr>
          <w:rFonts w:ascii="Times New Roman" w:hAnsi="Times New Roman" w:cs="Times New Roman"/>
          <w:noProof/>
          <w:sz w:val="24"/>
          <w:szCs w:val="24"/>
          <w:lang w:val="en-CA"/>
        </w:rPr>
        <w:t>,</w:t>
      </w:r>
      <w:r w:rsidR="00A5020D" w:rsidRPr="00D15C19">
        <w:rPr>
          <w:rFonts w:ascii="Times New Roman" w:hAnsi="Times New Roman" w:cs="Times New Roman"/>
          <w:noProof/>
          <w:sz w:val="24"/>
          <w:szCs w:val="24"/>
          <w:lang w:val="en-CA"/>
        </w:rPr>
        <w:t xml:space="preserve"> and HPB-IPB. </w:t>
      </w:r>
      <w:r w:rsidR="00286E67" w:rsidRPr="00D15C19">
        <w:rPr>
          <w:rFonts w:ascii="Times New Roman" w:hAnsi="Times New Roman" w:cs="Times New Roman"/>
          <w:sz w:val="24"/>
          <w:szCs w:val="24"/>
          <w:lang w:val="en-CA"/>
        </w:rPr>
        <w:t>All analyses were carried out in R (v. 4.0).</w:t>
      </w:r>
    </w:p>
    <w:p w14:paraId="6D6F95EC" w14:textId="6647F4B8" w:rsidR="00A5020D" w:rsidRPr="00D15C19" w:rsidRDefault="00A5020D" w:rsidP="00867F14">
      <w:pPr>
        <w:spacing w:line="360" w:lineRule="auto"/>
        <w:jc w:val="both"/>
        <w:rPr>
          <w:rFonts w:ascii="Times New Roman" w:hAnsi="Times New Roman" w:cs="Times New Roman"/>
          <w:b/>
          <w:bCs/>
          <w:sz w:val="24"/>
          <w:szCs w:val="24"/>
          <w:lang w:val="en-CA"/>
        </w:rPr>
      </w:pPr>
    </w:p>
    <w:p w14:paraId="7184237D" w14:textId="77777777" w:rsidR="005D1790" w:rsidRPr="00D15C19" w:rsidRDefault="005D1790" w:rsidP="00867F14">
      <w:pPr>
        <w:spacing w:line="360" w:lineRule="auto"/>
        <w:jc w:val="both"/>
        <w:rPr>
          <w:rFonts w:ascii="Times New Roman" w:hAnsi="Times New Roman" w:cs="Times New Roman"/>
          <w:b/>
          <w:bCs/>
          <w:sz w:val="24"/>
          <w:szCs w:val="24"/>
          <w:lang w:val="en-CA"/>
        </w:rPr>
      </w:pPr>
    </w:p>
    <w:p w14:paraId="2A33BB95" w14:textId="77777777" w:rsidR="00867F14" w:rsidRPr="00D15C19" w:rsidRDefault="00867F14" w:rsidP="00867F14">
      <w:pPr>
        <w:spacing w:line="360" w:lineRule="auto"/>
        <w:jc w:val="both"/>
        <w:rPr>
          <w:rFonts w:ascii="Times New Roman" w:hAnsi="Times New Roman" w:cs="Times New Roman"/>
          <w:b/>
          <w:bCs/>
          <w:sz w:val="24"/>
          <w:szCs w:val="24"/>
          <w:lang w:val="en-CA"/>
        </w:rPr>
      </w:pPr>
      <w:r w:rsidRPr="00D15C19">
        <w:rPr>
          <w:rFonts w:ascii="Times New Roman" w:hAnsi="Times New Roman" w:cs="Times New Roman"/>
          <w:b/>
          <w:bCs/>
          <w:sz w:val="24"/>
          <w:szCs w:val="24"/>
          <w:lang w:val="en-CA"/>
        </w:rPr>
        <w:lastRenderedPageBreak/>
        <w:t>RESULTS</w:t>
      </w:r>
    </w:p>
    <w:p w14:paraId="1DB01F38" w14:textId="0B4E577F" w:rsidR="00867F14" w:rsidRPr="00D15C19" w:rsidRDefault="001330D2" w:rsidP="00867F14">
      <w:pPr>
        <w:spacing w:line="360" w:lineRule="auto"/>
        <w:jc w:val="both"/>
        <w:rPr>
          <w:rFonts w:ascii="Times New Roman" w:hAnsi="Times New Roman" w:cs="Times New Roman"/>
          <w:b/>
          <w:bCs/>
          <w:i/>
          <w:sz w:val="24"/>
          <w:szCs w:val="24"/>
          <w:lang w:val="en-CA"/>
        </w:rPr>
      </w:pPr>
      <w:r w:rsidRPr="00D15C19">
        <w:rPr>
          <w:rFonts w:ascii="Times New Roman" w:hAnsi="Times New Roman" w:cs="Times New Roman"/>
          <w:b/>
          <w:bCs/>
          <w:i/>
          <w:sz w:val="24"/>
          <w:szCs w:val="24"/>
          <w:lang w:val="en-CA"/>
        </w:rPr>
        <w:t>Attractiveness</w:t>
      </w:r>
      <w:r w:rsidR="00867F14" w:rsidRPr="00D15C19">
        <w:rPr>
          <w:rFonts w:ascii="Times New Roman" w:hAnsi="Times New Roman" w:cs="Times New Roman"/>
          <w:b/>
          <w:bCs/>
          <w:i/>
          <w:sz w:val="24"/>
          <w:szCs w:val="24"/>
          <w:lang w:val="en-CA"/>
        </w:rPr>
        <w:t xml:space="preserve"> of aphids by banana</w:t>
      </w:r>
      <w:r w:rsidR="007959C1" w:rsidRPr="00D15C19">
        <w:rPr>
          <w:rFonts w:ascii="Times New Roman" w:hAnsi="Times New Roman" w:cs="Times New Roman"/>
          <w:b/>
          <w:bCs/>
          <w:i/>
          <w:sz w:val="24"/>
          <w:szCs w:val="24"/>
          <w:lang w:val="en-CA"/>
        </w:rPr>
        <w:t xml:space="preserve"> plants</w:t>
      </w:r>
    </w:p>
    <w:p w14:paraId="08F6F378" w14:textId="3F957879" w:rsidR="00C83946" w:rsidRPr="00D15C19" w:rsidRDefault="00474947" w:rsidP="00867F14">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In the protocol’s validation tests on the </w:t>
      </w:r>
      <w:r w:rsidR="001330D2" w:rsidRPr="00D15C19">
        <w:rPr>
          <w:rFonts w:ascii="Times New Roman" w:hAnsi="Times New Roman" w:cs="Times New Roman"/>
          <w:sz w:val="24"/>
          <w:szCs w:val="24"/>
          <w:lang w:val="en-CA"/>
        </w:rPr>
        <w:t>attractiveness</w:t>
      </w:r>
      <w:r w:rsidRPr="00D15C19">
        <w:rPr>
          <w:rFonts w:ascii="Times New Roman" w:hAnsi="Times New Roman" w:cs="Times New Roman"/>
          <w:sz w:val="24"/>
          <w:szCs w:val="24"/>
          <w:lang w:val="en-CA"/>
        </w:rPr>
        <w:t xml:space="preserve"> banana aphids towards a banana </w:t>
      </w:r>
      <w:r w:rsidR="00E87B42" w:rsidRPr="00D15C19">
        <w:rPr>
          <w:rFonts w:ascii="Times New Roman" w:hAnsi="Times New Roman" w:cs="Times New Roman"/>
          <w:sz w:val="24"/>
          <w:szCs w:val="24"/>
          <w:lang w:val="en-CA"/>
        </w:rPr>
        <w:t>plant</w:t>
      </w:r>
      <w:r w:rsidRPr="00D15C19">
        <w:rPr>
          <w:rFonts w:ascii="Times New Roman" w:hAnsi="Times New Roman" w:cs="Times New Roman"/>
          <w:sz w:val="24"/>
          <w:szCs w:val="24"/>
          <w:lang w:val="en-CA"/>
        </w:rPr>
        <w:t xml:space="preserve"> or a control (potting soil only), the apterous and alate aphids were each time more attracted by the banana </w:t>
      </w:r>
      <w:r w:rsidR="00E87B42" w:rsidRPr="00D15C19">
        <w:rPr>
          <w:rFonts w:ascii="Times New Roman" w:hAnsi="Times New Roman" w:cs="Times New Roman"/>
          <w:sz w:val="24"/>
          <w:szCs w:val="24"/>
          <w:lang w:val="en-CA"/>
        </w:rPr>
        <w:t>plant</w:t>
      </w:r>
      <w:r w:rsidRPr="00D15C19">
        <w:rPr>
          <w:rFonts w:ascii="Times New Roman" w:hAnsi="Times New Roman" w:cs="Times New Roman"/>
          <w:sz w:val="24"/>
          <w:szCs w:val="24"/>
          <w:lang w:val="en-CA"/>
        </w:rPr>
        <w:t xml:space="preserve"> (whatever the genotype), than by the control (Table 1)</w:t>
      </w:r>
      <w:r w:rsidR="00336D97" w:rsidRPr="00D15C19">
        <w:rPr>
          <w:rFonts w:ascii="Times New Roman" w:hAnsi="Times New Roman" w:cs="Times New Roman"/>
          <w:sz w:val="24"/>
          <w:szCs w:val="24"/>
          <w:lang w:val="en-CA"/>
        </w:rPr>
        <w:t>.</w:t>
      </w:r>
      <w:r w:rsidR="00002F74" w:rsidRPr="00D15C19">
        <w:rPr>
          <w:rFonts w:ascii="Times New Roman" w:hAnsi="Times New Roman" w:cs="Times New Roman"/>
          <w:sz w:val="24"/>
          <w:szCs w:val="24"/>
          <w:lang w:val="en-CA"/>
        </w:rPr>
        <w:t xml:space="preserve"> </w:t>
      </w:r>
      <w:r w:rsidR="00336D97" w:rsidRPr="00D15C19">
        <w:rPr>
          <w:rFonts w:ascii="Times New Roman" w:hAnsi="Times New Roman" w:cs="Times New Roman"/>
          <w:sz w:val="24"/>
          <w:szCs w:val="24"/>
          <w:lang w:val="en-CA"/>
        </w:rPr>
        <w:t>On the other hand, for wingless aphids only, there were no significant differences between the two types of control: potting soil alone (S) and empty (E) (Table 1).</w:t>
      </w:r>
    </w:p>
    <w:p w14:paraId="42D5E119" w14:textId="588AE411" w:rsidR="00A444CB" w:rsidRPr="00D15C19" w:rsidRDefault="00944346" w:rsidP="0062351F">
      <w:pPr>
        <w:spacing w:line="360" w:lineRule="auto"/>
        <w:jc w:val="both"/>
        <w:rPr>
          <w:rFonts w:ascii="Times New Roman" w:hAnsi="Times New Roman" w:cs="Times New Roman"/>
          <w:sz w:val="24"/>
          <w:szCs w:val="24"/>
          <w:lang w:val="en-CA"/>
        </w:rPr>
      </w:pPr>
      <w:r w:rsidRPr="00D15C19">
        <w:rPr>
          <w:rFonts w:ascii="Times New Roman" w:hAnsi="Times New Roman" w:cs="Times New Roman"/>
          <w:bCs/>
          <w:sz w:val="24"/>
          <w:szCs w:val="24"/>
          <w:lang w:val="en-CA"/>
        </w:rPr>
        <w:t>The</w:t>
      </w:r>
      <w:r w:rsidR="003225F7" w:rsidRPr="00D15C19">
        <w:rPr>
          <w:rFonts w:ascii="Times New Roman" w:hAnsi="Times New Roman" w:cs="Times New Roman"/>
          <w:bCs/>
          <w:sz w:val="24"/>
          <w:szCs w:val="24"/>
          <w:lang w:val="en-CA"/>
        </w:rPr>
        <w:t xml:space="preserve"> </w:t>
      </w:r>
      <w:r w:rsidR="00524754" w:rsidRPr="00D15C19">
        <w:rPr>
          <w:rFonts w:ascii="Times New Roman" w:hAnsi="Times New Roman" w:cs="Times New Roman"/>
          <w:bCs/>
          <w:sz w:val="24"/>
          <w:szCs w:val="24"/>
          <w:lang w:val="en-CA"/>
        </w:rPr>
        <w:t xml:space="preserve">apterous </w:t>
      </w:r>
      <w:r w:rsidR="003225F7" w:rsidRPr="00D15C19">
        <w:rPr>
          <w:rFonts w:ascii="Times New Roman" w:hAnsi="Times New Roman" w:cs="Times New Roman"/>
          <w:bCs/>
          <w:sz w:val="24"/>
          <w:szCs w:val="24"/>
          <w:lang w:val="en-CA"/>
        </w:rPr>
        <w:t>adults</w:t>
      </w:r>
      <w:r w:rsidRPr="00D15C19">
        <w:rPr>
          <w:rFonts w:ascii="Times New Roman" w:hAnsi="Times New Roman" w:cs="Times New Roman"/>
          <w:bCs/>
          <w:sz w:val="24"/>
          <w:szCs w:val="24"/>
          <w:lang w:val="en-CA"/>
        </w:rPr>
        <w:t xml:space="preserve"> </w:t>
      </w:r>
      <w:r w:rsidR="003225F7" w:rsidRPr="00D15C19">
        <w:rPr>
          <w:rFonts w:ascii="Times New Roman" w:hAnsi="Times New Roman" w:cs="Times New Roman"/>
          <w:bCs/>
          <w:sz w:val="24"/>
          <w:szCs w:val="24"/>
          <w:lang w:val="en-CA"/>
        </w:rPr>
        <w:t xml:space="preserve">of </w:t>
      </w:r>
      <w:r w:rsidR="003225F7" w:rsidRPr="00D15C19">
        <w:rPr>
          <w:rFonts w:ascii="Times New Roman" w:hAnsi="Times New Roman" w:cs="Times New Roman"/>
          <w:bCs/>
          <w:i/>
          <w:iCs/>
          <w:sz w:val="24"/>
          <w:szCs w:val="24"/>
          <w:lang w:val="en-CA"/>
        </w:rPr>
        <w:t xml:space="preserve">P. </w:t>
      </w:r>
      <w:proofErr w:type="spellStart"/>
      <w:r w:rsidR="003225F7" w:rsidRPr="00D15C19">
        <w:rPr>
          <w:rFonts w:ascii="Times New Roman" w:hAnsi="Times New Roman" w:cs="Times New Roman"/>
          <w:bCs/>
          <w:i/>
          <w:iCs/>
          <w:sz w:val="24"/>
          <w:szCs w:val="24"/>
          <w:lang w:val="en-CA"/>
        </w:rPr>
        <w:t>nigronervosa</w:t>
      </w:r>
      <w:proofErr w:type="spellEnd"/>
      <w:r w:rsidR="003225F7" w:rsidRPr="00D15C19">
        <w:rPr>
          <w:rFonts w:ascii="Times New Roman" w:hAnsi="Times New Roman" w:cs="Times New Roman"/>
          <w:bCs/>
          <w:sz w:val="24"/>
          <w:szCs w:val="24"/>
          <w:lang w:val="en-CA"/>
        </w:rPr>
        <w:t xml:space="preserve"> </w:t>
      </w:r>
      <w:r w:rsidR="00307A64" w:rsidRPr="00D15C19">
        <w:rPr>
          <w:rFonts w:ascii="Times New Roman" w:hAnsi="Times New Roman" w:cs="Times New Roman"/>
          <w:bCs/>
          <w:sz w:val="24"/>
          <w:szCs w:val="24"/>
          <w:lang w:val="en-CA"/>
        </w:rPr>
        <w:t xml:space="preserve">were </w:t>
      </w:r>
      <w:r w:rsidR="00F474A4" w:rsidRPr="00D15C19">
        <w:rPr>
          <w:rFonts w:ascii="Times New Roman" w:hAnsi="Times New Roman" w:cs="Times New Roman"/>
          <w:bCs/>
          <w:sz w:val="24"/>
          <w:szCs w:val="24"/>
          <w:lang w:val="en-CA"/>
        </w:rPr>
        <w:t xml:space="preserve">more attracted to IDB than </w:t>
      </w:r>
      <w:r w:rsidR="007970B1" w:rsidRPr="00D15C19">
        <w:rPr>
          <w:rFonts w:ascii="Times New Roman" w:hAnsi="Times New Roman" w:cs="Times New Roman"/>
          <w:bCs/>
          <w:sz w:val="24"/>
          <w:szCs w:val="24"/>
          <w:lang w:val="en-CA"/>
        </w:rPr>
        <w:t xml:space="preserve">to </w:t>
      </w:r>
      <w:r w:rsidR="00F474A4" w:rsidRPr="00D15C19">
        <w:rPr>
          <w:rFonts w:ascii="Times New Roman" w:hAnsi="Times New Roman" w:cs="Times New Roman"/>
          <w:bCs/>
          <w:sz w:val="24"/>
          <w:szCs w:val="24"/>
          <w:lang w:val="en-CA"/>
        </w:rPr>
        <w:t>HDB (</w:t>
      </w:r>
      <w:r w:rsidR="007970B1" w:rsidRPr="00D15C19">
        <w:rPr>
          <w:rFonts w:ascii="Times New Roman" w:hAnsi="Times New Roman" w:cs="Times New Roman"/>
          <w:bCs/>
          <w:sz w:val="24"/>
          <w:szCs w:val="24"/>
          <w:lang w:val="en-CA"/>
        </w:rPr>
        <w:t xml:space="preserve">t = -5.0, p&lt;0.001, </w:t>
      </w:r>
      <w:r w:rsidR="00F474A4" w:rsidRPr="00D15C19">
        <w:rPr>
          <w:rFonts w:ascii="Times New Roman" w:hAnsi="Times New Roman" w:cs="Times New Roman"/>
          <w:bCs/>
          <w:sz w:val="24"/>
          <w:szCs w:val="24"/>
          <w:lang w:val="en-CA"/>
        </w:rPr>
        <w:t xml:space="preserve">Figure </w:t>
      </w:r>
      <w:r w:rsidR="0062351F" w:rsidRPr="00D15C19">
        <w:rPr>
          <w:rFonts w:ascii="Times New Roman" w:hAnsi="Times New Roman" w:cs="Times New Roman"/>
          <w:bCs/>
          <w:sz w:val="24"/>
          <w:szCs w:val="24"/>
          <w:lang w:val="en-CA"/>
        </w:rPr>
        <w:t>1</w:t>
      </w:r>
      <w:r w:rsidR="00F474A4" w:rsidRPr="00D15C19">
        <w:rPr>
          <w:rFonts w:ascii="Times New Roman" w:hAnsi="Times New Roman" w:cs="Times New Roman"/>
          <w:bCs/>
          <w:sz w:val="24"/>
          <w:szCs w:val="24"/>
          <w:lang w:val="en-CA"/>
        </w:rPr>
        <w:t xml:space="preserve">A), and to IPB than </w:t>
      </w:r>
      <w:r w:rsidR="007970B1" w:rsidRPr="00D15C19">
        <w:rPr>
          <w:rFonts w:ascii="Times New Roman" w:hAnsi="Times New Roman" w:cs="Times New Roman"/>
          <w:bCs/>
          <w:sz w:val="24"/>
          <w:szCs w:val="24"/>
          <w:lang w:val="en-CA"/>
        </w:rPr>
        <w:t xml:space="preserve">to </w:t>
      </w:r>
      <w:r w:rsidR="00F474A4" w:rsidRPr="00D15C19">
        <w:rPr>
          <w:rFonts w:ascii="Times New Roman" w:hAnsi="Times New Roman" w:cs="Times New Roman"/>
          <w:bCs/>
          <w:sz w:val="24"/>
          <w:szCs w:val="24"/>
          <w:lang w:val="en-CA"/>
        </w:rPr>
        <w:t>HPB (</w:t>
      </w:r>
      <w:r w:rsidR="007970B1" w:rsidRPr="00D15C19">
        <w:rPr>
          <w:rFonts w:ascii="Times New Roman" w:hAnsi="Times New Roman" w:cs="Times New Roman"/>
          <w:bCs/>
          <w:sz w:val="24"/>
          <w:szCs w:val="24"/>
          <w:lang w:val="en-CA"/>
        </w:rPr>
        <w:t xml:space="preserve">t = -2.3, p = 0.02, </w:t>
      </w:r>
      <w:r w:rsidR="00F474A4" w:rsidRPr="00D15C19">
        <w:rPr>
          <w:rFonts w:ascii="Times New Roman" w:hAnsi="Times New Roman" w:cs="Times New Roman"/>
          <w:bCs/>
          <w:sz w:val="24"/>
          <w:szCs w:val="24"/>
          <w:lang w:val="en-CA"/>
        </w:rPr>
        <w:t xml:space="preserve">Figure </w:t>
      </w:r>
      <w:r w:rsidR="0062351F" w:rsidRPr="00D15C19">
        <w:rPr>
          <w:rFonts w:ascii="Times New Roman" w:hAnsi="Times New Roman" w:cs="Times New Roman"/>
          <w:bCs/>
          <w:sz w:val="24"/>
          <w:szCs w:val="24"/>
          <w:lang w:val="en-CA"/>
        </w:rPr>
        <w:t>1</w:t>
      </w:r>
      <w:r w:rsidR="00F474A4" w:rsidRPr="00D15C19">
        <w:rPr>
          <w:rFonts w:ascii="Times New Roman" w:hAnsi="Times New Roman" w:cs="Times New Roman"/>
          <w:bCs/>
          <w:sz w:val="24"/>
          <w:szCs w:val="24"/>
          <w:lang w:val="en-CA"/>
        </w:rPr>
        <w:t xml:space="preserve">B). </w:t>
      </w:r>
      <w:r w:rsidR="003E7524" w:rsidRPr="00D15C19">
        <w:rPr>
          <w:rFonts w:ascii="Times New Roman" w:hAnsi="Times New Roman" w:cs="Times New Roman"/>
          <w:bCs/>
          <w:sz w:val="24"/>
          <w:szCs w:val="24"/>
          <w:lang w:val="en-CA"/>
        </w:rPr>
        <w:t xml:space="preserve">They </w:t>
      </w:r>
      <w:r w:rsidR="00307A64" w:rsidRPr="00D15C19">
        <w:rPr>
          <w:rFonts w:ascii="Times New Roman" w:hAnsi="Times New Roman" w:cs="Times New Roman"/>
          <w:bCs/>
          <w:sz w:val="24"/>
          <w:szCs w:val="24"/>
          <w:lang w:val="en-CA"/>
        </w:rPr>
        <w:t xml:space="preserve">were </w:t>
      </w:r>
      <w:r w:rsidR="003E7524" w:rsidRPr="00D15C19">
        <w:rPr>
          <w:rFonts w:ascii="Times New Roman" w:hAnsi="Times New Roman" w:cs="Times New Roman"/>
          <w:bCs/>
          <w:sz w:val="24"/>
          <w:szCs w:val="24"/>
          <w:lang w:val="en-CA"/>
        </w:rPr>
        <w:t xml:space="preserve">also </w:t>
      </w:r>
      <w:r w:rsidR="00F474A4" w:rsidRPr="00D15C19">
        <w:rPr>
          <w:rFonts w:ascii="Times New Roman" w:hAnsi="Times New Roman" w:cs="Times New Roman"/>
          <w:bCs/>
          <w:sz w:val="24"/>
          <w:szCs w:val="24"/>
          <w:lang w:val="en-CA"/>
        </w:rPr>
        <w:t>more attracted to IPB than to IDB (</w:t>
      </w:r>
      <w:r w:rsidR="007970B1" w:rsidRPr="00D15C19">
        <w:rPr>
          <w:rFonts w:ascii="Times New Roman" w:hAnsi="Times New Roman" w:cs="Times New Roman"/>
          <w:bCs/>
          <w:sz w:val="24"/>
          <w:szCs w:val="24"/>
          <w:lang w:val="en-CA"/>
        </w:rPr>
        <w:t xml:space="preserve">t = -2.8, p&lt;0.01, </w:t>
      </w:r>
      <w:r w:rsidR="00F474A4" w:rsidRPr="00D15C19">
        <w:rPr>
          <w:rFonts w:ascii="Times New Roman" w:hAnsi="Times New Roman" w:cs="Times New Roman"/>
          <w:bCs/>
          <w:sz w:val="24"/>
          <w:szCs w:val="24"/>
          <w:lang w:val="en-CA"/>
        </w:rPr>
        <w:t xml:space="preserve">Figure 1C), and </w:t>
      </w:r>
      <w:r w:rsidR="007970B1" w:rsidRPr="00D15C19">
        <w:rPr>
          <w:rFonts w:ascii="Times New Roman" w:hAnsi="Times New Roman" w:cs="Times New Roman"/>
          <w:bCs/>
          <w:sz w:val="24"/>
          <w:szCs w:val="24"/>
          <w:lang w:val="en-CA"/>
        </w:rPr>
        <w:t>to</w:t>
      </w:r>
      <w:r w:rsidR="00F474A4" w:rsidRPr="00D15C19">
        <w:rPr>
          <w:rFonts w:ascii="Times New Roman" w:hAnsi="Times New Roman" w:cs="Times New Roman"/>
          <w:bCs/>
          <w:sz w:val="24"/>
          <w:szCs w:val="24"/>
          <w:lang w:val="en-CA"/>
        </w:rPr>
        <w:t xml:space="preserve"> HPB than </w:t>
      </w:r>
      <w:r w:rsidR="007970B1" w:rsidRPr="00D15C19">
        <w:rPr>
          <w:rFonts w:ascii="Times New Roman" w:hAnsi="Times New Roman" w:cs="Times New Roman"/>
          <w:bCs/>
          <w:sz w:val="24"/>
          <w:szCs w:val="24"/>
          <w:lang w:val="en-CA"/>
        </w:rPr>
        <w:t xml:space="preserve">to </w:t>
      </w:r>
      <w:r w:rsidR="00F474A4" w:rsidRPr="00D15C19">
        <w:rPr>
          <w:rFonts w:ascii="Times New Roman" w:hAnsi="Times New Roman" w:cs="Times New Roman"/>
          <w:bCs/>
          <w:sz w:val="24"/>
          <w:szCs w:val="24"/>
          <w:lang w:val="en-CA"/>
        </w:rPr>
        <w:t>HDB (</w:t>
      </w:r>
      <w:r w:rsidR="007970B1" w:rsidRPr="00D15C19">
        <w:rPr>
          <w:rFonts w:ascii="Times New Roman" w:hAnsi="Times New Roman" w:cs="Times New Roman"/>
          <w:bCs/>
          <w:sz w:val="24"/>
          <w:szCs w:val="24"/>
          <w:lang w:val="en-CA"/>
        </w:rPr>
        <w:t xml:space="preserve">t = -2.3, p = 0.02, </w:t>
      </w:r>
      <w:r w:rsidR="00F474A4" w:rsidRPr="00D15C19">
        <w:rPr>
          <w:rFonts w:ascii="Times New Roman" w:hAnsi="Times New Roman" w:cs="Times New Roman"/>
          <w:bCs/>
          <w:sz w:val="24"/>
          <w:szCs w:val="24"/>
          <w:lang w:val="en-CA"/>
        </w:rPr>
        <w:t>Figure 1D</w:t>
      </w:r>
      <w:r w:rsidR="00B55BF1" w:rsidRPr="00D15C19">
        <w:rPr>
          <w:rFonts w:ascii="Times New Roman" w:hAnsi="Times New Roman" w:cs="Times New Roman"/>
          <w:bCs/>
          <w:sz w:val="24"/>
          <w:szCs w:val="24"/>
          <w:lang w:val="en-CA"/>
        </w:rPr>
        <w:t>).</w:t>
      </w:r>
      <w:r w:rsidR="009960A5" w:rsidRPr="00D15C19">
        <w:rPr>
          <w:rFonts w:ascii="Times New Roman" w:hAnsi="Times New Roman" w:cs="Times New Roman"/>
          <w:sz w:val="24"/>
          <w:szCs w:val="24"/>
          <w:lang w:val="en-CA"/>
        </w:rPr>
        <w:t xml:space="preserve">             </w:t>
      </w:r>
    </w:p>
    <w:p w14:paraId="22295972" w14:textId="25A3AF2C" w:rsidR="002A4C74" w:rsidRPr="00D15C19" w:rsidRDefault="00524754" w:rsidP="00CE756F">
      <w:pPr>
        <w:spacing w:line="360" w:lineRule="auto"/>
        <w:jc w:val="both"/>
        <w:rPr>
          <w:rFonts w:ascii="Times New Roman" w:hAnsi="Times New Roman" w:cs="Times New Roman"/>
          <w:bCs/>
          <w:sz w:val="24"/>
          <w:szCs w:val="24"/>
          <w:lang w:val="en-CA"/>
        </w:rPr>
      </w:pPr>
      <w:r w:rsidRPr="00D15C19">
        <w:rPr>
          <w:rFonts w:ascii="Times New Roman" w:hAnsi="Times New Roman" w:cs="Times New Roman"/>
          <w:bCs/>
          <w:sz w:val="24"/>
          <w:szCs w:val="24"/>
          <w:lang w:val="en-CA"/>
        </w:rPr>
        <w:t xml:space="preserve">The alate adults </w:t>
      </w:r>
      <w:r w:rsidR="00F474A4" w:rsidRPr="00D15C19">
        <w:rPr>
          <w:rFonts w:ascii="Times New Roman" w:hAnsi="Times New Roman" w:cs="Times New Roman"/>
          <w:bCs/>
          <w:sz w:val="24"/>
          <w:szCs w:val="24"/>
          <w:lang w:val="en-CA"/>
        </w:rPr>
        <w:t xml:space="preserve">of </w:t>
      </w:r>
      <w:r w:rsidR="00531EE3" w:rsidRPr="00D15C19">
        <w:rPr>
          <w:rFonts w:ascii="Times New Roman" w:hAnsi="Times New Roman" w:cs="Times New Roman"/>
          <w:bCs/>
          <w:i/>
          <w:iCs/>
          <w:sz w:val="24"/>
          <w:szCs w:val="24"/>
          <w:lang w:val="en-CA"/>
        </w:rPr>
        <w:t xml:space="preserve">P. </w:t>
      </w:r>
      <w:proofErr w:type="spellStart"/>
      <w:r w:rsidR="00F474A4" w:rsidRPr="00D15C19">
        <w:rPr>
          <w:rFonts w:ascii="Times New Roman" w:hAnsi="Times New Roman" w:cs="Times New Roman"/>
          <w:bCs/>
          <w:i/>
          <w:iCs/>
          <w:sz w:val="24"/>
          <w:szCs w:val="24"/>
          <w:lang w:val="en-CA"/>
        </w:rPr>
        <w:t>nigronervosa</w:t>
      </w:r>
      <w:proofErr w:type="spellEnd"/>
      <w:r w:rsidR="00F474A4" w:rsidRPr="00D15C19">
        <w:rPr>
          <w:rFonts w:ascii="Times New Roman" w:hAnsi="Times New Roman" w:cs="Times New Roman"/>
          <w:bCs/>
          <w:sz w:val="24"/>
          <w:szCs w:val="24"/>
          <w:lang w:val="en-CA"/>
        </w:rPr>
        <w:t xml:space="preserve"> </w:t>
      </w:r>
      <w:r w:rsidR="00AD7032" w:rsidRPr="00D15C19">
        <w:rPr>
          <w:rFonts w:ascii="Times New Roman" w:hAnsi="Times New Roman" w:cs="Times New Roman"/>
          <w:bCs/>
          <w:sz w:val="24"/>
          <w:szCs w:val="24"/>
          <w:lang w:val="en-CA"/>
        </w:rPr>
        <w:t xml:space="preserve">were </w:t>
      </w:r>
      <w:r w:rsidR="00F474A4" w:rsidRPr="00D15C19">
        <w:rPr>
          <w:rFonts w:ascii="Times New Roman" w:hAnsi="Times New Roman" w:cs="Times New Roman"/>
          <w:bCs/>
          <w:sz w:val="24"/>
          <w:szCs w:val="24"/>
          <w:lang w:val="en-CA"/>
        </w:rPr>
        <w:t xml:space="preserve">more attracted to IDB than </w:t>
      </w:r>
      <w:r w:rsidR="00AD7032" w:rsidRPr="00D15C19">
        <w:rPr>
          <w:rFonts w:ascii="Times New Roman" w:hAnsi="Times New Roman" w:cs="Times New Roman"/>
          <w:bCs/>
          <w:sz w:val="24"/>
          <w:szCs w:val="24"/>
          <w:lang w:val="en-CA"/>
        </w:rPr>
        <w:t xml:space="preserve">to </w:t>
      </w:r>
      <w:r w:rsidR="00F474A4" w:rsidRPr="00D15C19">
        <w:rPr>
          <w:rFonts w:ascii="Times New Roman" w:hAnsi="Times New Roman" w:cs="Times New Roman"/>
          <w:bCs/>
          <w:sz w:val="24"/>
          <w:szCs w:val="24"/>
          <w:lang w:val="en-CA"/>
        </w:rPr>
        <w:t>HDB (</w:t>
      </w:r>
      <w:r w:rsidR="00AD7032" w:rsidRPr="00D15C19">
        <w:rPr>
          <w:rFonts w:ascii="Times New Roman" w:hAnsi="Times New Roman" w:cs="Times New Roman"/>
          <w:bCs/>
          <w:sz w:val="24"/>
          <w:szCs w:val="24"/>
          <w:lang w:val="en-CA"/>
        </w:rPr>
        <w:t>t = -5.04,</w:t>
      </w:r>
      <w:r w:rsidR="00E54581" w:rsidRPr="00D15C19">
        <w:rPr>
          <w:rFonts w:ascii="Times New Roman" w:hAnsi="Times New Roman" w:cs="Times New Roman"/>
          <w:bCs/>
          <w:sz w:val="24"/>
          <w:szCs w:val="24"/>
          <w:lang w:val="en-CA"/>
        </w:rPr>
        <w:t xml:space="preserve"> </w:t>
      </w:r>
      <w:r w:rsidR="00AD7032" w:rsidRPr="00D15C19">
        <w:rPr>
          <w:rFonts w:ascii="Times New Roman" w:hAnsi="Times New Roman" w:cs="Times New Roman"/>
          <w:bCs/>
          <w:sz w:val="24"/>
          <w:szCs w:val="24"/>
          <w:lang w:val="en-CA"/>
        </w:rPr>
        <w:t xml:space="preserve">p&lt;0.001, </w:t>
      </w:r>
      <w:r w:rsidR="00F474A4" w:rsidRPr="00D15C19">
        <w:rPr>
          <w:rFonts w:ascii="Times New Roman" w:hAnsi="Times New Roman" w:cs="Times New Roman"/>
          <w:bCs/>
          <w:sz w:val="24"/>
          <w:szCs w:val="24"/>
          <w:lang w:val="en-CA"/>
        </w:rPr>
        <w:t xml:space="preserve">Figure </w:t>
      </w:r>
      <w:r w:rsidR="00596A83" w:rsidRPr="00D15C19">
        <w:rPr>
          <w:rFonts w:ascii="Times New Roman" w:hAnsi="Times New Roman" w:cs="Times New Roman"/>
          <w:bCs/>
          <w:sz w:val="24"/>
          <w:szCs w:val="24"/>
          <w:lang w:val="en-CA"/>
        </w:rPr>
        <w:t>2</w:t>
      </w:r>
      <w:r w:rsidR="00F474A4" w:rsidRPr="00D15C19">
        <w:rPr>
          <w:rFonts w:ascii="Times New Roman" w:hAnsi="Times New Roman" w:cs="Times New Roman"/>
          <w:bCs/>
          <w:sz w:val="24"/>
          <w:szCs w:val="24"/>
          <w:lang w:val="en-CA"/>
        </w:rPr>
        <w:t xml:space="preserve">A), and </w:t>
      </w:r>
      <w:r w:rsidR="00AD7032" w:rsidRPr="00D15C19">
        <w:rPr>
          <w:rFonts w:ascii="Times New Roman" w:hAnsi="Times New Roman" w:cs="Times New Roman"/>
          <w:bCs/>
          <w:sz w:val="24"/>
          <w:szCs w:val="24"/>
          <w:lang w:val="en-CA"/>
        </w:rPr>
        <w:t xml:space="preserve">to </w:t>
      </w:r>
      <w:r w:rsidR="00F474A4" w:rsidRPr="00D15C19">
        <w:rPr>
          <w:rFonts w:ascii="Times New Roman" w:hAnsi="Times New Roman" w:cs="Times New Roman"/>
          <w:bCs/>
          <w:sz w:val="24"/>
          <w:szCs w:val="24"/>
          <w:lang w:val="en-CA"/>
        </w:rPr>
        <w:t>IPB than</w:t>
      </w:r>
      <w:r w:rsidR="00AD7032" w:rsidRPr="00D15C19">
        <w:rPr>
          <w:rFonts w:ascii="Times New Roman" w:hAnsi="Times New Roman" w:cs="Times New Roman"/>
          <w:bCs/>
          <w:sz w:val="24"/>
          <w:szCs w:val="24"/>
          <w:lang w:val="en-CA"/>
        </w:rPr>
        <w:t xml:space="preserve"> to</w:t>
      </w:r>
      <w:r w:rsidR="00F474A4" w:rsidRPr="00D15C19">
        <w:rPr>
          <w:rFonts w:ascii="Times New Roman" w:hAnsi="Times New Roman" w:cs="Times New Roman"/>
          <w:bCs/>
          <w:sz w:val="24"/>
          <w:szCs w:val="24"/>
          <w:lang w:val="en-CA"/>
        </w:rPr>
        <w:t xml:space="preserve"> HPB (</w:t>
      </w:r>
      <w:r w:rsidR="00AD7032" w:rsidRPr="00D15C19">
        <w:rPr>
          <w:rFonts w:ascii="Times New Roman" w:hAnsi="Times New Roman" w:cs="Times New Roman"/>
          <w:bCs/>
          <w:sz w:val="24"/>
          <w:szCs w:val="24"/>
          <w:lang w:val="en-CA"/>
        </w:rPr>
        <w:t xml:space="preserve">t = -6.68, p&lt;0.001, </w:t>
      </w:r>
      <w:r w:rsidR="00F474A4" w:rsidRPr="00D15C19">
        <w:rPr>
          <w:rFonts w:ascii="Times New Roman" w:hAnsi="Times New Roman" w:cs="Times New Roman"/>
          <w:bCs/>
          <w:sz w:val="24"/>
          <w:szCs w:val="24"/>
          <w:lang w:val="en-CA"/>
        </w:rPr>
        <w:t xml:space="preserve">Figure </w:t>
      </w:r>
      <w:r w:rsidR="0062351F" w:rsidRPr="00D15C19">
        <w:rPr>
          <w:rFonts w:ascii="Times New Roman" w:hAnsi="Times New Roman" w:cs="Times New Roman"/>
          <w:bCs/>
          <w:sz w:val="24"/>
          <w:szCs w:val="24"/>
          <w:lang w:val="en-CA"/>
        </w:rPr>
        <w:t>2</w:t>
      </w:r>
      <w:r w:rsidR="00F474A4" w:rsidRPr="00D15C19">
        <w:rPr>
          <w:rFonts w:ascii="Times New Roman" w:hAnsi="Times New Roman" w:cs="Times New Roman"/>
          <w:bCs/>
          <w:sz w:val="24"/>
          <w:szCs w:val="24"/>
          <w:lang w:val="en-CA"/>
        </w:rPr>
        <w:t>B).</w:t>
      </w:r>
      <w:r w:rsidR="00B866AB" w:rsidRPr="00D15C19">
        <w:rPr>
          <w:rFonts w:ascii="Times New Roman" w:hAnsi="Times New Roman" w:cs="Times New Roman"/>
          <w:bCs/>
          <w:sz w:val="24"/>
          <w:szCs w:val="24"/>
          <w:lang w:val="en-CA"/>
        </w:rPr>
        <w:t xml:space="preserve"> </w:t>
      </w:r>
      <w:r w:rsidR="00F474A4" w:rsidRPr="00D15C19">
        <w:rPr>
          <w:rFonts w:ascii="Times New Roman" w:hAnsi="Times New Roman" w:cs="Times New Roman"/>
          <w:bCs/>
          <w:sz w:val="24"/>
          <w:szCs w:val="24"/>
          <w:lang w:val="en-CA"/>
        </w:rPr>
        <w:t xml:space="preserve">In addition, </w:t>
      </w:r>
      <w:r w:rsidRPr="00D15C19">
        <w:rPr>
          <w:rFonts w:ascii="Times New Roman" w:hAnsi="Times New Roman" w:cs="Times New Roman"/>
          <w:bCs/>
          <w:sz w:val="24"/>
          <w:szCs w:val="24"/>
          <w:lang w:val="en-CA"/>
        </w:rPr>
        <w:t>alate</w:t>
      </w:r>
      <w:r w:rsidR="00336213" w:rsidRPr="00D15C19">
        <w:rPr>
          <w:rFonts w:ascii="Times New Roman" w:hAnsi="Times New Roman" w:cs="Times New Roman"/>
          <w:bCs/>
          <w:sz w:val="24"/>
          <w:szCs w:val="24"/>
          <w:lang w:val="en-CA"/>
        </w:rPr>
        <w:t xml:space="preserve"> aphids</w:t>
      </w:r>
      <w:r w:rsidR="00F474A4" w:rsidRPr="00D15C19">
        <w:rPr>
          <w:rFonts w:ascii="Times New Roman" w:hAnsi="Times New Roman" w:cs="Times New Roman"/>
          <w:bCs/>
          <w:sz w:val="24"/>
          <w:szCs w:val="24"/>
          <w:lang w:val="en-CA"/>
        </w:rPr>
        <w:t xml:space="preserve"> were significantly more attracted to IPB than </w:t>
      </w:r>
      <w:r w:rsidR="00336213" w:rsidRPr="00D15C19">
        <w:rPr>
          <w:rFonts w:ascii="Times New Roman" w:hAnsi="Times New Roman" w:cs="Times New Roman"/>
          <w:bCs/>
          <w:sz w:val="24"/>
          <w:szCs w:val="24"/>
          <w:lang w:val="en-CA"/>
        </w:rPr>
        <w:t xml:space="preserve">to </w:t>
      </w:r>
      <w:r w:rsidR="00F474A4" w:rsidRPr="00D15C19">
        <w:rPr>
          <w:rFonts w:ascii="Times New Roman" w:hAnsi="Times New Roman" w:cs="Times New Roman"/>
          <w:bCs/>
          <w:sz w:val="24"/>
          <w:szCs w:val="24"/>
          <w:lang w:val="en-CA"/>
        </w:rPr>
        <w:t>IDB (</w:t>
      </w:r>
      <w:r w:rsidR="00336213" w:rsidRPr="00D15C19">
        <w:rPr>
          <w:rFonts w:ascii="Times New Roman" w:hAnsi="Times New Roman" w:cs="Times New Roman"/>
          <w:bCs/>
          <w:sz w:val="24"/>
          <w:szCs w:val="24"/>
          <w:lang w:val="en-CA"/>
        </w:rPr>
        <w:t xml:space="preserve">t = -2.65, p = 0.01, </w:t>
      </w:r>
      <w:r w:rsidR="00F474A4" w:rsidRPr="00D15C19">
        <w:rPr>
          <w:rFonts w:ascii="Times New Roman" w:hAnsi="Times New Roman" w:cs="Times New Roman"/>
          <w:bCs/>
          <w:sz w:val="24"/>
          <w:szCs w:val="24"/>
          <w:lang w:val="en-CA"/>
        </w:rPr>
        <w:t xml:space="preserve">Figure </w:t>
      </w:r>
      <w:r w:rsidR="00AD7032" w:rsidRPr="00D15C19">
        <w:rPr>
          <w:rFonts w:ascii="Times New Roman" w:hAnsi="Times New Roman" w:cs="Times New Roman"/>
          <w:bCs/>
          <w:sz w:val="24"/>
          <w:szCs w:val="24"/>
          <w:lang w:val="en-CA"/>
        </w:rPr>
        <w:t>2</w:t>
      </w:r>
      <w:r w:rsidR="00F474A4" w:rsidRPr="00D15C19">
        <w:rPr>
          <w:rFonts w:ascii="Times New Roman" w:hAnsi="Times New Roman" w:cs="Times New Roman"/>
          <w:bCs/>
          <w:sz w:val="24"/>
          <w:szCs w:val="24"/>
          <w:lang w:val="en-CA"/>
        </w:rPr>
        <w:t xml:space="preserve">C), while they were </w:t>
      </w:r>
      <w:r w:rsidR="00336213" w:rsidRPr="00D15C19">
        <w:rPr>
          <w:rFonts w:ascii="Times New Roman" w:hAnsi="Times New Roman" w:cs="Times New Roman"/>
          <w:bCs/>
          <w:sz w:val="24"/>
          <w:szCs w:val="24"/>
          <w:lang w:val="en-CA"/>
        </w:rPr>
        <w:t xml:space="preserve">not differentially </w:t>
      </w:r>
      <w:r w:rsidR="00F474A4" w:rsidRPr="00D15C19">
        <w:rPr>
          <w:rFonts w:ascii="Times New Roman" w:hAnsi="Times New Roman" w:cs="Times New Roman"/>
          <w:bCs/>
          <w:sz w:val="24"/>
          <w:szCs w:val="24"/>
          <w:lang w:val="en-CA"/>
        </w:rPr>
        <w:t xml:space="preserve">attracted to </w:t>
      </w:r>
      <w:r w:rsidR="00F83915" w:rsidRPr="00D15C19">
        <w:rPr>
          <w:rFonts w:ascii="Times New Roman" w:hAnsi="Times New Roman" w:cs="Times New Roman"/>
          <w:bCs/>
          <w:sz w:val="24"/>
          <w:szCs w:val="24"/>
          <w:lang w:val="en-CA"/>
        </w:rPr>
        <w:t>HDB</w:t>
      </w:r>
      <w:r w:rsidR="00F474A4" w:rsidRPr="00D15C19">
        <w:rPr>
          <w:rFonts w:ascii="Times New Roman" w:hAnsi="Times New Roman" w:cs="Times New Roman"/>
          <w:bCs/>
          <w:sz w:val="24"/>
          <w:szCs w:val="24"/>
          <w:lang w:val="en-CA"/>
        </w:rPr>
        <w:t xml:space="preserve"> </w:t>
      </w:r>
      <w:r w:rsidR="00336213" w:rsidRPr="00D15C19">
        <w:rPr>
          <w:rFonts w:ascii="Times New Roman" w:hAnsi="Times New Roman" w:cs="Times New Roman"/>
          <w:bCs/>
          <w:sz w:val="24"/>
          <w:szCs w:val="24"/>
          <w:lang w:val="en-CA"/>
        </w:rPr>
        <w:t xml:space="preserve">and </w:t>
      </w:r>
      <w:r w:rsidR="00F83915" w:rsidRPr="00D15C19">
        <w:rPr>
          <w:rFonts w:ascii="Times New Roman" w:hAnsi="Times New Roman" w:cs="Times New Roman"/>
          <w:bCs/>
          <w:sz w:val="24"/>
          <w:szCs w:val="24"/>
          <w:lang w:val="en-CA"/>
        </w:rPr>
        <w:t>HPB</w:t>
      </w:r>
      <w:r w:rsidR="00F474A4" w:rsidRPr="00D15C19">
        <w:rPr>
          <w:rFonts w:ascii="Times New Roman" w:hAnsi="Times New Roman" w:cs="Times New Roman"/>
          <w:bCs/>
          <w:sz w:val="24"/>
          <w:szCs w:val="24"/>
          <w:lang w:val="en-CA"/>
        </w:rPr>
        <w:t xml:space="preserve"> (</w:t>
      </w:r>
      <w:r w:rsidR="00336213" w:rsidRPr="00D15C19">
        <w:rPr>
          <w:rFonts w:ascii="Times New Roman" w:hAnsi="Times New Roman" w:cs="Times New Roman"/>
          <w:bCs/>
          <w:sz w:val="24"/>
          <w:szCs w:val="24"/>
          <w:lang w:val="en-CA"/>
        </w:rPr>
        <w:t xml:space="preserve">t = -1.48, p = 0.15, </w:t>
      </w:r>
      <w:r w:rsidR="00F474A4" w:rsidRPr="00D15C19">
        <w:rPr>
          <w:rFonts w:ascii="Times New Roman" w:hAnsi="Times New Roman" w:cs="Times New Roman"/>
          <w:bCs/>
          <w:sz w:val="24"/>
          <w:szCs w:val="24"/>
          <w:lang w:val="en-CA"/>
        </w:rPr>
        <w:t xml:space="preserve">Figure </w:t>
      </w:r>
      <w:r w:rsidR="00AD7032" w:rsidRPr="00D15C19">
        <w:rPr>
          <w:rFonts w:ascii="Times New Roman" w:hAnsi="Times New Roman" w:cs="Times New Roman"/>
          <w:bCs/>
          <w:sz w:val="24"/>
          <w:szCs w:val="24"/>
          <w:lang w:val="en-CA"/>
        </w:rPr>
        <w:t>2</w:t>
      </w:r>
      <w:r w:rsidR="00F474A4" w:rsidRPr="00D15C19">
        <w:rPr>
          <w:rFonts w:ascii="Times New Roman" w:hAnsi="Times New Roman" w:cs="Times New Roman"/>
          <w:bCs/>
          <w:sz w:val="24"/>
          <w:szCs w:val="24"/>
          <w:lang w:val="en-CA"/>
        </w:rPr>
        <w:t>D)</w:t>
      </w:r>
      <w:r w:rsidR="00336213" w:rsidRPr="00D15C19">
        <w:rPr>
          <w:rFonts w:ascii="Times New Roman" w:hAnsi="Times New Roman" w:cs="Times New Roman"/>
          <w:bCs/>
          <w:sz w:val="24"/>
          <w:szCs w:val="24"/>
          <w:lang w:val="en-CA"/>
        </w:rPr>
        <w:t xml:space="preserve">. </w:t>
      </w:r>
      <w:r w:rsidR="00F83915" w:rsidRPr="00D15C19">
        <w:rPr>
          <w:rFonts w:ascii="Times New Roman" w:hAnsi="Times New Roman" w:cs="Times New Roman"/>
          <w:bCs/>
          <w:sz w:val="24"/>
          <w:szCs w:val="24"/>
          <w:lang w:val="en-CA"/>
        </w:rPr>
        <w:t>T</w:t>
      </w:r>
      <w:r w:rsidR="00F474A4" w:rsidRPr="00D15C19">
        <w:rPr>
          <w:rFonts w:ascii="Times New Roman" w:hAnsi="Times New Roman" w:cs="Times New Roman"/>
          <w:bCs/>
          <w:sz w:val="24"/>
          <w:szCs w:val="24"/>
          <w:lang w:val="en-CA"/>
        </w:rPr>
        <w:t xml:space="preserve">he </w:t>
      </w:r>
      <w:r w:rsidR="001330D2" w:rsidRPr="00D15C19">
        <w:rPr>
          <w:rFonts w:ascii="Times New Roman" w:hAnsi="Times New Roman" w:cs="Times New Roman"/>
          <w:bCs/>
          <w:sz w:val="24"/>
          <w:szCs w:val="24"/>
          <w:lang w:val="en-CA"/>
        </w:rPr>
        <w:t>attractiveness</w:t>
      </w:r>
      <w:r w:rsidR="00F474A4" w:rsidRPr="00D15C19">
        <w:rPr>
          <w:rFonts w:ascii="Times New Roman" w:hAnsi="Times New Roman" w:cs="Times New Roman"/>
          <w:bCs/>
          <w:sz w:val="24"/>
          <w:szCs w:val="24"/>
          <w:lang w:val="en-CA"/>
        </w:rPr>
        <w:t xml:space="preserve"> of</w:t>
      </w:r>
      <w:r w:rsidR="00F83915" w:rsidRPr="00D15C19">
        <w:rPr>
          <w:rFonts w:ascii="Times New Roman" w:hAnsi="Times New Roman" w:cs="Times New Roman"/>
          <w:bCs/>
          <w:sz w:val="24"/>
          <w:szCs w:val="24"/>
          <w:lang w:val="en-CA"/>
        </w:rPr>
        <w:t xml:space="preserve"> both morphs of</w:t>
      </w:r>
      <w:r w:rsidR="00F474A4" w:rsidRPr="00D15C19">
        <w:rPr>
          <w:rFonts w:ascii="Times New Roman" w:hAnsi="Times New Roman" w:cs="Times New Roman"/>
          <w:bCs/>
          <w:sz w:val="24"/>
          <w:szCs w:val="24"/>
          <w:lang w:val="en-CA"/>
        </w:rPr>
        <w:t xml:space="preserve"> </w:t>
      </w:r>
      <w:r w:rsidR="00F474A4" w:rsidRPr="00D15C19">
        <w:rPr>
          <w:rFonts w:ascii="Times New Roman" w:hAnsi="Times New Roman" w:cs="Times New Roman"/>
          <w:bCs/>
          <w:i/>
          <w:iCs/>
          <w:sz w:val="24"/>
          <w:szCs w:val="24"/>
          <w:lang w:val="en-CA"/>
        </w:rPr>
        <w:t xml:space="preserve">P. </w:t>
      </w:r>
      <w:proofErr w:type="spellStart"/>
      <w:r w:rsidR="00F474A4" w:rsidRPr="00D15C19">
        <w:rPr>
          <w:rFonts w:ascii="Times New Roman" w:hAnsi="Times New Roman" w:cs="Times New Roman"/>
          <w:bCs/>
          <w:i/>
          <w:iCs/>
          <w:sz w:val="24"/>
          <w:szCs w:val="24"/>
          <w:lang w:val="en-CA"/>
        </w:rPr>
        <w:t>nigronervosa</w:t>
      </w:r>
      <w:proofErr w:type="spellEnd"/>
      <w:r w:rsidR="00F474A4" w:rsidRPr="00D15C19">
        <w:rPr>
          <w:rFonts w:ascii="Times New Roman" w:hAnsi="Times New Roman" w:cs="Times New Roman"/>
          <w:bCs/>
          <w:sz w:val="24"/>
          <w:szCs w:val="24"/>
          <w:lang w:val="en-CA"/>
        </w:rPr>
        <w:t xml:space="preserve"> to banana</w:t>
      </w:r>
      <w:r w:rsidR="00F83915" w:rsidRPr="00D15C19">
        <w:rPr>
          <w:rFonts w:ascii="Times New Roman" w:hAnsi="Times New Roman" w:cs="Times New Roman"/>
          <w:bCs/>
          <w:sz w:val="24"/>
          <w:szCs w:val="24"/>
          <w:lang w:val="en-CA"/>
        </w:rPr>
        <w:t xml:space="preserve"> </w:t>
      </w:r>
      <w:r w:rsidR="00E87B42" w:rsidRPr="00D15C19">
        <w:rPr>
          <w:rFonts w:ascii="Times New Roman" w:hAnsi="Times New Roman" w:cs="Times New Roman"/>
          <w:bCs/>
          <w:sz w:val="24"/>
          <w:szCs w:val="24"/>
          <w:lang w:val="en-CA"/>
        </w:rPr>
        <w:t>plants</w:t>
      </w:r>
      <w:r w:rsidR="00F83915" w:rsidRPr="00D15C19">
        <w:rPr>
          <w:rFonts w:ascii="Times New Roman" w:hAnsi="Times New Roman" w:cs="Times New Roman"/>
          <w:bCs/>
          <w:sz w:val="24"/>
          <w:szCs w:val="24"/>
          <w:lang w:val="en-CA"/>
        </w:rPr>
        <w:t xml:space="preserve"> </w:t>
      </w:r>
      <w:r w:rsidR="00F474A4" w:rsidRPr="00D15C19">
        <w:rPr>
          <w:rFonts w:ascii="Times New Roman" w:hAnsi="Times New Roman" w:cs="Times New Roman"/>
          <w:bCs/>
          <w:sz w:val="24"/>
          <w:szCs w:val="24"/>
          <w:lang w:val="en-CA"/>
        </w:rPr>
        <w:t>therefore varies according to</w:t>
      </w:r>
      <w:r w:rsidR="00307A64" w:rsidRPr="00D15C19">
        <w:rPr>
          <w:rFonts w:ascii="Times New Roman" w:hAnsi="Times New Roman" w:cs="Times New Roman"/>
          <w:bCs/>
          <w:sz w:val="24"/>
          <w:szCs w:val="24"/>
          <w:lang w:val="en-CA"/>
        </w:rPr>
        <w:t xml:space="preserve"> both</w:t>
      </w:r>
      <w:r w:rsidR="00F474A4" w:rsidRPr="00D15C19">
        <w:rPr>
          <w:rFonts w:ascii="Times New Roman" w:hAnsi="Times New Roman" w:cs="Times New Roman"/>
          <w:bCs/>
          <w:sz w:val="24"/>
          <w:szCs w:val="24"/>
          <w:lang w:val="en-CA"/>
        </w:rPr>
        <w:t xml:space="preserve"> the </w:t>
      </w:r>
      <w:proofErr w:type="spellStart"/>
      <w:r w:rsidR="00E87B42" w:rsidRPr="00D15C19">
        <w:rPr>
          <w:rFonts w:ascii="Times New Roman" w:hAnsi="Times New Roman" w:cs="Times New Roman"/>
          <w:bCs/>
          <w:sz w:val="24"/>
          <w:szCs w:val="24"/>
          <w:lang w:val="en-CA"/>
        </w:rPr>
        <w:t>i</w:t>
      </w:r>
      <w:r w:rsidR="00E87B42" w:rsidRPr="00D15C19">
        <w:rPr>
          <w:rFonts w:ascii="Times New Roman" w:hAnsi="Times New Roman" w:cs="Times New Roman"/>
          <w:sz w:val="24"/>
          <w:szCs w:val="24"/>
          <w:shd w:val="clear" w:color="auto" w:fill="FFFFFF"/>
        </w:rPr>
        <w:t>nfection</w:t>
      </w:r>
      <w:proofErr w:type="spellEnd"/>
      <w:r w:rsidR="00E87B42" w:rsidRPr="00D15C19">
        <w:rPr>
          <w:rFonts w:ascii="Times New Roman" w:hAnsi="Times New Roman" w:cs="Times New Roman"/>
          <w:sz w:val="24"/>
          <w:szCs w:val="24"/>
          <w:shd w:val="clear" w:color="auto" w:fill="FFFFFF"/>
        </w:rPr>
        <w:t xml:space="preserve"> </w:t>
      </w:r>
      <w:proofErr w:type="spellStart"/>
      <w:r w:rsidR="00E87B42" w:rsidRPr="00D15C19">
        <w:rPr>
          <w:rFonts w:ascii="Times New Roman" w:hAnsi="Times New Roman" w:cs="Times New Roman"/>
          <w:sz w:val="24"/>
          <w:szCs w:val="24"/>
          <w:shd w:val="clear" w:color="auto" w:fill="FFFFFF"/>
        </w:rPr>
        <w:t>status</w:t>
      </w:r>
      <w:proofErr w:type="spellEnd"/>
      <w:r w:rsidR="00E87B42" w:rsidRPr="00D15C19">
        <w:rPr>
          <w:rFonts w:ascii="Times New Roman" w:hAnsi="Times New Roman" w:cs="Times New Roman"/>
          <w:bCs/>
          <w:sz w:val="24"/>
          <w:szCs w:val="24"/>
          <w:lang w:val="en-CA"/>
        </w:rPr>
        <w:t xml:space="preserve"> </w:t>
      </w:r>
      <w:r w:rsidR="00F474A4" w:rsidRPr="00D15C19">
        <w:rPr>
          <w:rFonts w:ascii="Times New Roman" w:hAnsi="Times New Roman" w:cs="Times New Roman"/>
          <w:bCs/>
          <w:sz w:val="24"/>
          <w:szCs w:val="24"/>
          <w:lang w:val="en-CA"/>
        </w:rPr>
        <w:t xml:space="preserve">and genotype </w:t>
      </w:r>
      <w:r w:rsidR="00F83915" w:rsidRPr="00D15C19">
        <w:rPr>
          <w:rFonts w:ascii="Times New Roman" w:hAnsi="Times New Roman" w:cs="Times New Roman"/>
          <w:bCs/>
          <w:sz w:val="24"/>
          <w:szCs w:val="24"/>
          <w:lang w:val="en-CA"/>
        </w:rPr>
        <w:t>of banana plants</w:t>
      </w:r>
      <w:r w:rsidR="00F474A4" w:rsidRPr="00D15C19">
        <w:rPr>
          <w:rFonts w:ascii="Times New Roman" w:hAnsi="Times New Roman" w:cs="Times New Roman"/>
          <w:bCs/>
          <w:sz w:val="24"/>
          <w:szCs w:val="24"/>
          <w:lang w:val="en-CA"/>
        </w:rPr>
        <w:t>.</w:t>
      </w:r>
    </w:p>
    <w:p w14:paraId="75E81917" w14:textId="77777777" w:rsidR="00017FF5" w:rsidRPr="00D15C19" w:rsidRDefault="00017FF5" w:rsidP="00017FF5">
      <w:pPr>
        <w:spacing w:line="360" w:lineRule="auto"/>
        <w:jc w:val="both"/>
        <w:rPr>
          <w:rFonts w:ascii="Times New Roman" w:hAnsi="Times New Roman" w:cs="Times New Roman"/>
          <w:b/>
          <w:bCs/>
          <w:i/>
          <w:sz w:val="24"/>
          <w:szCs w:val="24"/>
          <w:shd w:val="clear" w:color="auto" w:fill="FFFFFF"/>
          <w:lang w:val="en-CA"/>
        </w:rPr>
      </w:pPr>
      <w:r w:rsidRPr="00D15C19">
        <w:rPr>
          <w:rFonts w:ascii="Times New Roman" w:hAnsi="Times New Roman" w:cs="Times New Roman"/>
          <w:b/>
          <w:bCs/>
          <w:i/>
          <w:sz w:val="24"/>
          <w:szCs w:val="24"/>
          <w:shd w:val="clear" w:color="auto" w:fill="FFFFFF"/>
          <w:lang w:val="en-CA"/>
        </w:rPr>
        <w:t>Identification of VOCs emitted by healthy</w:t>
      </w:r>
      <w:r w:rsidR="007959C1" w:rsidRPr="00D15C19">
        <w:rPr>
          <w:rFonts w:ascii="Times New Roman" w:hAnsi="Times New Roman" w:cs="Times New Roman"/>
          <w:b/>
          <w:bCs/>
          <w:i/>
          <w:sz w:val="24"/>
          <w:szCs w:val="24"/>
          <w:shd w:val="clear" w:color="auto" w:fill="FFFFFF"/>
          <w:lang w:val="en-CA"/>
        </w:rPr>
        <w:t xml:space="preserve"> and infected banana plants</w:t>
      </w:r>
    </w:p>
    <w:p w14:paraId="6417738D" w14:textId="136BB670" w:rsidR="00007DFA" w:rsidRPr="00D15C19" w:rsidRDefault="00DC15AE" w:rsidP="007F3EE0">
      <w:pPr>
        <w:spacing w:line="360" w:lineRule="auto"/>
        <w:jc w:val="both"/>
        <w:rPr>
          <w:rFonts w:ascii="Times New Roman" w:hAnsi="Times New Roman" w:cs="Times New Roman"/>
          <w:sz w:val="24"/>
          <w:szCs w:val="24"/>
          <w:shd w:val="clear" w:color="auto" w:fill="FFFFFF"/>
          <w:lang w:val="en-CA"/>
        </w:rPr>
      </w:pPr>
      <w:r w:rsidRPr="00D15C19">
        <w:rPr>
          <w:rFonts w:ascii="Times New Roman" w:hAnsi="Times New Roman" w:cs="Times New Roman"/>
          <w:sz w:val="24"/>
          <w:szCs w:val="24"/>
          <w:shd w:val="clear" w:color="auto" w:fill="FFFFFF"/>
          <w:lang w:val="en-CA"/>
        </w:rPr>
        <w:t>A total of sixteen volatile organic compounds were detected (</w:t>
      </w:r>
      <w:r w:rsidR="00307A64" w:rsidRPr="00D15C19">
        <w:rPr>
          <w:rFonts w:ascii="Times New Roman" w:hAnsi="Times New Roman" w:cs="Times New Roman"/>
          <w:sz w:val="24"/>
          <w:szCs w:val="24"/>
          <w:shd w:val="clear" w:color="auto" w:fill="FFFFFF"/>
          <w:lang w:val="en-CA"/>
        </w:rPr>
        <w:t>Figure</w:t>
      </w:r>
      <w:r w:rsidRPr="00D15C19">
        <w:rPr>
          <w:rFonts w:ascii="Times New Roman" w:hAnsi="Times New Roman" w:cs="Times New Roman"/>
          <w:sz w:val="24"/>
          <w:szCs w:val="24"/>
          <w:shd w:val="clear" w:color="auto" w:fill="FFFFFF"/>
          <w:lang w:val="en-CA"/>
        </w:rPr>
        <w:t xml:space="preserve"> </w:t>
      </w:r>
      <w:r w:rsidR="0062351F" w:rsidRPr="00D15C19">
        <w:rPr>
          <w:rFonts w:ascii="Times New Roman" w:hAnsi="Times New Roman" w:cs="Times New Roman"/>
          <w:sz w:val="24"/>
          <w:szCs w:val="24"/>
          <w:shd w:val="clear" w:color="auto" w:fill="FFFFFF"/>
          <w:lang w:val="en-CA"/>
        </w:rPr>
        <w:t>3</w:t>
      </w:r>
      <w:r w:rsidRPr="00D15C19">
        <w:rPr>
          <w:rFonts w:ascii="Times New Roman" w:hAnsi="Times New Roman" w:cs="Times New Roman"/>
          <w:sz w:val="24"/>
          <w:szCs w:val="24"/>
          <w:shd w:val="clear" w:color="auto" w:fill="FFFFFF"/>
          <w:lang w:val="en-CA"/>
        </w:rPr>
        <w:t xml:space="preserve">), of which 12 VOCs were </w:t>
      </w:r>
      <w:r w:rsidR="001330D2" w:rsidRPr="00D15C19">
        <w:rPr>
          <w:rFonts w:ascii="Times New Roman" w:hAnsi="Times New Roman" w:cs="Times New Roman"/>
          <w:sz w:val="24"/>
          <w:szCs w:val="24"/>
          <w:shd w:val="clear" w:color="auto" w:fill="FFFFFF"/>
          <w:lang w:val="en-CA"/>
        </w:rPr>
        <w:t>emitted by</w:t>
      </w:r>
      <w:r w:rsidRPr="00D15C19">
        <w:rPr>
          <w:rFonts w:ascii="Times New Roman" w:hAnsi="Times New Roman" w:cs="Times New Roman"/>
          <w:sz w:val="24"/>
          <w:szCs w:val="24"/>
          <w:shd w:val="clear" w:color="auto" w:fill="FFFFFF"/>
          <w:lang w:val="en-CA"/>
        </w:rPr>
        <w:t xml:space="preserve"> to dessert bananas and 13 to plantains (</w:t>
      </w:r>
      <w:r w:rsidR="00307A64" w:rsidRPr="00D15C19">
        <w:rPr>
          <w:rFonts w:ascii="Times New Roman" w:hAnsi="Times New Roman" w:cs="Times New Roman"/>
          <w:sz w:val="24"/>
          <w:szCs w:val="24"/>
          <w:shd w:val="clear" w:color="auto" w:fill="FFFFFF"/>
          <w:lang w:val="en-CA"/>
        </w:rPr>
        <w:t xml:space="preserve">not exclusively, and </w:t>
      </w:r>
      <w:r w:rsidRPr="00D15C19">
        <w:rPr>
          <w:rFonts w:ascii="Times New Roman" w:hAnsi="Times New Roman" w:cs="Times New Roman"/>
          <w:sz w:val="24"/>
          <w:szCs w:val="24"/>
          <w:shd w:val="clear" w:color="auto" w:fill="FFFFFF"/>
          <w:lang w:val="en-CA"/>
        </w:rPr>
        <w:t>regardless of the health status).</w:t>
      </w:r>
      <w:r w:rsidR="00017FF5" w:rsidRPr="00D15C19">
        <w:rPr>
          <w:rFonts w:ascii="Times New Roman" w:hAnsi="Times New Roman" w:cs="Times New Roman"/>
          <w:sz w:val="24"/>
          <w:szCs w:val="24"/>
          <w:shd w:val="clear" w:color="auto" w:fill="FFFFFF"/>
          <w:lang w:val="en-CA"/>
        </w:rPr>
        <w:t xml:space="preserve"> </w:t>
      </w:r>
      <w:r w:rsidR="005C5B6B" w:rsidRPr="00D15C19">
        <w:rPr>
          <w:rFonts w:ascii="Times New Roman" w:hAnsi="Times New Roman" w:cs="Times New Roman"/>
          <w:sz w:val="24"/>
          <w:szCs w:val="24"/>
          <w:shd w:val="clear" w:color="auto" w:fill="FFFFFF"/>
          <w:lang w:val="en-CA"/>
        </w:rPr>
        <w:t>Other compounds were identified but not retained in the final list because of their presence in the control treatment (potting soil only), and</w:t>
      </w:r>
      <w:r w:rsidR="002B6AC4" w:rsidRPr="00D15C19">
        <w:rPr>
          <w:rFonts w:ascii="Times New Roman" w:hAnsi="Times New Roman" w:cs="Times New Roman"/>
          <w:sz w:val="24"/>
          <w:szCs w:val="24"/>
          <w:shd w:val="clear" w:color="auto" w:fill="FFFFFF"/>
          <w:lang w:val="en-CA"/>
        </w:rPr>
        <w:t xml:space="preserve"> </w:t>
      </w:r>
      <w:r w:rsidR="005C5B6B" w:rsidRPr="00D15C19">
        <w:rPr>
          <w:rFonts w:ascii="Times New Roman" w:hAnsi="Times New Roman" w:cs="Times New Roman"/>
          <w:sz w:val="24"/>
          <w:szCs w:val="24"/>
          <w:shd w:val="clear" w:color="auto" w:fill="FFFFFF"/>
          <w:lang w:val="en-CA"/>
        </w:rPr>
        <w:t xml:space="preserve">in less than four replicates out of the five (De Backer </w:t>
      </w:r>
      <w:r w:rsidR="005C5B6B" w:rsidRPr="00D15C19">
        <w:rPr>
          <w:rFonts w:ascii="Times New Roman" w:hAnsi="Times New Roman" w:cs="Times New Roman"/>
          <w:i/>
          <w:iCs/>
          <w:sz w:val="24"/>
          <w:szCs w:val="24"/>
          <w:shd w:val="clear" w:color="auto" w:fill="FFFFFF"/>
          <w:lang w:val="en-CA"/>
        </w:rPr>
        <w:t>et al</w:t>
      </w:r>
      <w:r w:rsidR="005C5B6B" w:rsidRPr="00D15C19">
        <w:rPr>
          <w:rFonts w:ascii="Times New Roman" w:hAnsi="Times New Roman" w:cs="Times New Roman"/>
          <w:sz w:val="24"/>
          <w:szCs w:val="24"/>
          <w:shd w:val="clear" w:color="auto" w:fill="FFFFFF"/>
          <w:lang w:val="en-CA"/>
        </w:rPr>
        <w:t>. 2015). Results revealed that these VOCs varied in quality and quantity between genotypes (dessert and plantain bananas) regardless</w:t>
      </w:r>
      <w:r w:rsidR="00017FF5" w:rsidRPr="00D15C19">
        <w:rPr>
          <w:rFonts w:ascii="Times New Roman" w:hAnsi="Times New Roman" w:cs="Times New Roman"/>
          <w:sz w:val="24"/>
          <w:szCs w:val="24"/>
          <w:shd w:val="clear" w:color="auto" w:fill="FFFFFF"/>
          <w:lang w:val="en-CA"/>
        </w:rPr>
        <w:t xml:space="preserve">. </w:t>
      </w:r>
      <w:r w:rsidR="00E738DB" w:rsidRPr="00D15C19">
        <w:rPr>
          <w:rFonts w:ascii="Times New Roman" w:hAnsi="Times New Roman" w:cs="Times New Roman"/>
          <w:sz w:val="24"/>
          <w:szCs w:val="24"/>
          <w:shd w:val="clear" w:color="auto" w:fill="FFFFFF"/>
          <w:lang w:val="en-CA"/>
        </w:rPr>
        <w:t>Results</w:t>
      </w:r>
      <w:r w:rsidR="00017FF5" w:rsidRPr="00D15C19">
        <w:rPr>
          <w:rFonts w:ascii="Times New Roman" w:hAnsi="Times New Roman" w:cs="Times New Roman"/>
          <w:sz w:val="24"/>
          <w:szCs w:val="24"/>
          <w:shd w:val="clear" w:color="auto" w:fill="FFFFFF"/>
          <w:lang w:val="en-CA"/>
        </w:rPr>
        <w:t xml:space="preserve"> revealed that these VOCs var</w:t>
      </w:r>
      <w:r w:rsidR="00E738DB" w:rsidRPr="00D15C19">
        <w:rPr>
          <w:rFonts w:ascii="Times New Roman" w:hAnsi="Times New Roman" w:cs="Times New Roman"/>
          <w:sz w:val="24"/>
          <w:szCs w:val="24"/>
          <w:shd w:val="clear" w:color="auto" w:fill="FFFFFF"/>
          <w:lang w:val="en-CA"/>
        </w:rPr>
        <w:t>ied</w:t>
      </w:r>
      <w:r w:rsidR="00017FF5" w:rsidRPr="00D15C19">
        <w:rPr>
          <w:rFonts w:ascii="Times New Roman" w:hAnsi="Times New Roman" w:cs="Times New Roman"/>
          <w:sz w:val="24"/>
          <w:szCs w:val="24"/>
          <w:shd w:val="clear" w:color="auto" w:fill="FFFFFF"/>
          <w:lang w:val="en-CA"/>
        </w:rPr>
        <w:t xml:space="preserve"> in quality and quantity </w:t>
      </w:r>
      <w:r w:rsidR="00E738DB" w:rsidRPr="00D15C19">
        <w:rPr>
          <w:rFonts w:ascii="Times New Roman" w:hAnsi="Times New Roman" w:cs="Times New Roman"/>
          <w:sz w:val="24"/>
          <w:szCs w:val="24"/>
          <w:shd w:val="clear" w:color="auto" w:fill="FFFFFF"/>
          <w:lang w:val="en-CA"/>
        </w:rPr>
        <w:t>between</w:t>
      </w:r>
      <w:r w:rsidR="00017FF5" w:rsidRPr="00D15C19">
        <w:rPr>
          <w:rFonts w:ascii="Times New Roman" w:hAnsi="Times New Roman" w:cs="Times New Roman"/>
          <w:sz w:val="24"/>
          <w:szCs w:val="24"/>
          <w:shd w:val="clear" w:color="auto" w:fill="FFFFFF"/>
          <w:lang w:val="en-CA"/>
        </w:rPr>
        <w:t xml:space="preserve"> genotype</w:t>
      </w:r>
      <w:r w:rsidR="00E738DB" w:rsidRPr="00D15C19">
        <w:rPr>
          <w:rFonts w:ascii="Times New Roman" w:hAnsi="Times New Roman" w:cs="Times New Roman"/>
          <w:sz w:val="24"/>
          <w:szCs w:val="24"/>
          <w:shd w:val="clear" w:color="auto" w:fill="FFFFFF"/>
          <w:lang w:val="en-CA"/>
        </w:rPr>
        <w:t>s</w:t>
      </w:r>
      <w:r w:rsidR="00017FF5" w:rsidRPr="00D15C19">
        <w:rPr>
          <w:rFonts w:ascii="Times New Roman" w:hAnsi="Times New Roman" w:cs="Times New Roman"/>
          <w:sz w:val="24"/>
          <w:szCs w:val="24"/>
          <w:shd w:val="clear" w:color="auto" w:fill="FFFFFF"/>
          <w:lang w:val="en-CA"/>
        </w:rPr>
        <w:t xml:space="preserve"> (dessert </w:t>
      </w:r>
      <w:r w:rsidR="007558F8" w:rsidRPr="00D15C19">
        <w:rPr>
          <w:rFonts w:ascii="Times New Roman" w:hAnsi="Times New Roman" w:cs="Times New Roman"/>
          <w:sz w:val="24"/>
          <w:szCs w:val="24"/>
          <w:shd w:val="clear" w:color="auto" w:fill="FFFFFF"/>
          <w:lang w:val="en-CA"/>
        </w:rPr>
        <w:t xml:space="preserve">and plantain </w:t>
      </w:r>
      <w:r w:rsidR="00017FF5" w:rsidRPr="00D15C19">
        <w:rPr>
          <w:rFonts w:ascii="Times New Roman" w:hAnsi="Times New Roman" w:cs="Times New Roman"/>
          <w:sz w:val="24"/>
          <w:szCs w:val="24"/>
          <w:shd w:val="clear" w:color="auto" w:fill="FFFFFF"/>
          <w:lang w:val="en-CA"/>
        </w:rPr>
        <w:t xml:space="preserve">bananas) </w:t>
      </w:r>
      <w:r w:rsidR="00E738DB" w:rsidRPr="00D15C19">
        <w:rPr>
          <w:rFonts w:ascii="Times New Roman" w:hAnsi="Times New Roman" w:cs="Times New Roman"/>
          <w:sz w:val="24"/>
          <w:szCs w:val="24"/>
          <w:shd w:val="clear" w:color="auto" w:fill="FFFFFF"/>
          <w:lang w:val="en-CA"/>
        </w:rPr>
        <w:t xml:space="preserve">regardless of </w:t>
      </w:r>
      <w:r w:rsidR="00017FF5" w:rsidRPr="00D15C19">
        <w:rPr>
          <w:rFonts w:ascii="Times New Roman" w:hAnsi="Times New Roman" w:cs="Times New Roman"/>
          <w:sz w:val="24"/>
          <w:szCs w:val="24"/>
          <w:shd w:val="clear" w:color="auto" w:fill="FFFFFF"/>
          <w:lang w:val="en-CA"/>
        </w:rPr>
        <w:t xml:space="preserve">the </w:t>
      </w:r>
      <w:r w:rsidR="007C737C" w:rsidRPr="00D15C19">
        <w:rPr>
          <w:rFonts w:ascii="Times New Roman" w:hAnsi="Times New Roman" w:cs="Times New Roman"/>
          <w:sz w:val="24"/>
          <w:szCs w:val="24"/>
          <w:shd w:val="clear" w:color="auto" w:fill="FFFFFF"/>
          <w:lang w:val="en-CA"/>
        </w:rPr>
        <w:t xml:space="preserve">infection </w:t>
      </w:r>
      <w:r w:rsidR="00017FF5" w:rsidRPr="00D15C19">
        <w:rPr>
          <w:rFonts w:ascii="Times New Roman" w:hAnsi="Times New Roman" w:cs="Times New Roman"/>
          <w:sz w:val="24"/>
          <w:szCs w:val="24"/>
          <w:shd w:val="clear" w:color="auto" w:fill="FFFFFF"/>
          <w:lang w:val="en-CA"/>
        </w:rPr>
        <w:t>status (healthy bananas and infected bananas), while they var</w:t>
      </w:r>
      <w:r w:rsidR="00E738DB" w:rsidRPr="00D15C19">
        <w:rPr>
          <w:rFonts w:ascii="Times New Roman" w:hAnsi="Times New Roman" w:cs="Times New Roman"/>
          <w:sz w:val="24"/>
          <w:szCs w:val="24"/>
          <w:shd w:val="clear" w:color="auto" w:fill="FFFFFF"/>
          <w:lang w:val="en-CA"/>
        </w:rPr>
        <w:t>ied</w:t>
      </w:r>
      <w:r w:rsidR="00017FF5" w:rsidRPr="00D15C19">
        <w:rPr>
          <w:rFonts w:ascii="Times New Roman" w:hAnsi="Times New Roman" w:cs="Times New Roman"/>
          <w:sz w:val="24"/>
          <w:szCs w:val="24"/>
          <w:shd w:val="clear" w:color="auto" w:fill="FFFFFF"/>
          <w:lang w:val="en-CA"/>
        </w:rPr>
        <w:t xml:space="preserve"> </w:t>
      </w:r>
      <w:r w:rsidR="00E738DB" w:rsidRPr="00D15C19">
        <w:rPr>
          <w:rFonts w:ascii="Times New Roman" w:hAnsi="Times New Roman" w:cs="Times New Roman"/>
          <w:sz w:val="24"/>
          <w:szCs w:val="24"/>
          <w:shd w:val="clear" w:color="auto" w:fill="FFFFFF"/>
          <w:lang w:val="en-CA"/>
        </w:rPr>
        <w:t xml:space="preserve">mainly </w:t>
      </w:r>
      <w:r w:rsidR="00017FF5" w:rsidRPr="00D15C19">
        <w:rPr>
          <w:rFonts w:ascii="Times New Roman" w:hAnsi="Times New Roman" w:cs="Times New Roman"/>
          <w:sz w:val="24"/>
          <w:szCs w:val="24"/>
          <w:shd w:val="clear" w:color="auto" w:fill="FFFFFF"/>
          <w:lang w:val="en-CA"/>
        </w:rPr>
        <w:t xml:space="preserve">in quantity </w:t>
      </w:r>
      <w:r w:rsidR="00E738DB" w:rsidRPr="00D15C19">
        <w:rPr>
          <w:rFonts w:ascii="Times New Roman" w:hAnsi="Times New Roman" w:cs="Times New Roman"/>
          <w:sz w:val="24"/>
          <w:szCs w:val="24"/>
          <w:shd w:val="clear" w:color="auto" w:fill="FFFFFF"/>
          <w:lang w:val="en-CA"/>
        </w:rPr>
        <w:t>between infected</w:t>
      </w:r>
      <w:r w:rsidR="00017FF5" w:rsidRPr="00D15C19">
        <w:rPr>
          <w:rFonts w:ascii="Times New Roman" w:hAnsi="Times New Roman" w:cs="Times New Roman"/>
          <w:sz w:val="24"/>
          <w:szCs w:val="24"/>
          <w:shd w:val="clear" w:color="auto" w:fill="FFFFFF"/>
          <w:lang w:val="en-CA"/>
        </w:rPr>
        <w:t xml:space="preserve"> status, </w:t>
      </w:r>
      <w:r w:rsidR="00E738DB" w:rsidRPr="00D15C19">
        <w:rPr>
          <w:rFonts w:ascii="Times New Roman" w:hAnsi="Times New Roman" w:cs="Times New Roman"/>
          <w:sz w:val="24"/>
          <w:szCs w:val="24"/>
          <w:shd w:val="clear" w:color="auto" w:fill="FFFFFF"/>
          <w:lang w:val="en-CA"/>
        </w:rPr>
        <w:t xml:space="preserve">regardless of </w:t>
      </w:r>
      <w:r w:rsidR="00017FF5" w:rsidRPr="00D15C19">
        <w:rPr>
          <w:rFonts w:ascii="Times New Roman" w:hAnsi="Times New Roman" w:cs="Times New Roman"/>
          <w:sz w:val="24"/>
          <w:szCs w:val="24"/>
          <w:shd w:val="clear" w:color="auto" w:fill="FFFFFF"/>
          <w:lang w:val="en-CA"/>
        </w:rPr>
        <w:t>the genotype</w:t>
      </w:r>
      <w:r w:rsidR="00E738DB" w:rsidRPr="00D15C19">
        <w:rPr>
          <w:rFonts w:ascii="Times New Roman" w:hAnsi="Times New Roman" w:cs="Times New Roman"/>
          <w:sz w:val="24"/>
          <w:szCs w:val="24"/>
          <w:shd w:val="clear" w:color="auto" w:fill="FFFFFF"/>
          <w:lang w:val="en-CA"/>
        </w:rPr>
        <w:t xml:space="preserve"> (Figure </w:t>
      </w:r>
      <w:r w:rsidR="0062351F" w:rsidRPr="00D15C19">
        <w:rPr>
          <w:rFonts w:ascii="Times New Roman" w:hAnsi="Times New Roman" w:cs="Times New Roman"/>
          <w:sz w:val="24"/>
          <w:szCs w:val="24"/>
          <w:shd w:val="clear" w:color="auto" w:fill="FFFFFF"/>
          <w:lang w:val="en-CA"/>
        </w:rPr>
        <w:t>3</w:t>
      </w:r>
      <w:r w:rsidR="002F666E" w:rsidRPr="00D15C19">
        <w:rPr>
          <w:rFonts w:ascii="Times New Roman" w:hAnsi="Times New Roman" w:cs="Times New Roman"/>
          <w:sz w:val="24"/>
          <w:szCs w:val="24"/>
          <w:shd w:val="clear" w:color="auto" w:fill="FFFFFF"/>
          <w:lang w:val="en-CA"/>
        </w:rPr>
        <w:t xml:space="preserve">, Table </w:t>
      </w:r>
      <w:r w:rsidR="00474947" w:rsidRPr="00D15C19">
        <w:rPr>
          <w:rFonts w:ascii="Times New Roman" w:hAnsi="Times New Roman" w:cs="Times New Roman"/>
          <w:sz w:val="24"/>
          <w:szCs w:val="24"/>
          <w:shd w:val="clear" w:color="auto" w:fill="FFFFFF"/>
          <w:lang w:val="en-CA"/>
        </w:rPr>
        <w:t>2</w:t>
      </w:r>
      <w:r w:rsidR="00B916F2" w:rsidRPr="00D15C19">
        <w:rPr>
          <w:rFonts w:ascii="Times New Roman" w:hAnsi="Times New Roman" w:cs="Times New Roman"/>
          <w:sz w:val="24"/>
          <w:szCs w:val="24"/>
          <w:shd w:val="clear" w:color="auto" w:fill="FFFFFF"/>
          <w:lang w:val="en-CA"/>
        </w:rPr>
        <w:t>)</w:t>
      </w:r>
      <w:r w:rsidR="00017FF5" w:rsidRPr="00D15C19">
        <w:rPr>
          <w:rFonts w:ascii="Times New Roman" w:hAnsi="Times New Roman" w:cs="Times New Roman"/>
          <w:sz w:val="24"/>
          <w:szCs w:val="24"/>
          <w:shd w:val="clear" w:color="auto" w:fill="FFFFFF"/>
          <w:lang w:val="en-CA"/>
        </w:rPr>
        <w:t>.</w:t>
      </w:r>
      <w:r w:rsidR="00007DFA" w:rsidRPr="00D15C19">
        <w:rPr>
          <w:rFonts w:ascii="Times New Roman" w:hAnsi="Times New Roman" w:cs="Times New Roman"/>
          <w:sz w:val="24"/>
          <w:szCs w:val="24"/>
          <w:shd w:val="clear" w:color="auto" w:fill="FFFFFF"/>
          <w:lang w:val="en-CA"/>
        </w:rPr>
        <w:t xml:space="preserve"> Overall, the variety (F = 21.0, R²=0.43, p&lt;0.001), the infection status (F=8.2, R²=0.17, p&lt;0.01) had an effect on the set of VOCs emitted by banana </w:t>
      </w:r>
      <w:r w:rsidR="00E87B42" w:rsidRPr="00D15C19">
        <w:rPr>
          <w:rFonts w:ascii="Times New Roman" w:hAnsi="Times New Roman" w:cs="Times New Roman"/>
          <w:sz w:val="24"/>
          <w:szCs w:val="24"/>
          <w:shd w:val="clear" w:color="auto" w:fill="FFFFFF"/>
          <w:lang w:val="en-CA"/>
        </w:rPr>
        <w:t>plants</w:t>
      </w:r>
      <w:r w:rsidR="00007DFA" w:rsidRPr="00D15C19">
        <w:rPr>
          <w:rFonts w:ascii="Times New Roman" w:hAnsi="Times New Roman" w:cs="Times New Roman"/>
          <w:sz w:val="24"/>
          <w:szCs w:val="24"/>
          <w:shd w:val="clear" w:color="auto" w:fill="FFFFFF"/>
          <w:lang w:val="en-CA"/>
        </w:rPr>
        <w:t>, with a very light interaction effect between both variable (</w:t>
      </w:r>
      <w:r w:rsidR="00EC4E03" w:rsidRPr="00D15C19">
        <w:rPr>
          <w:rFonts w:ascii="Times New Roman" w:hAnsi="Times New Roman" w:cs="Times New Roman"/>
          <w:sz w:val="24"/>
          <w:szCs w:val="24"/>
          <w:shd w:val="clear" w:color="auto" w:fill="FFFFFF"/>
          <w:lang w:val="en-CA"/>
        </w:rPr>
        <w:t>F=3.3, R²=0.07, p=0.02</w:t>
      </w:r>
      <w:r w:rsidR="00007DFA" w:rsidRPr="00D15C19">
        <w:rPr>
          <w:rFonts w:ascii="Times New Roman" w:hAnsi="Times New Roman" w:cs="Times New Roman"/>
          <w:sz w:val="24"/>
          <w:szCs w:val="24"/>
          <w:shd w:val="clear" w:color="auto" w:fill="FFFFFF"/>
          <w:lang w:val="en-CA"/>
        </w:rPr>
        <w:t xml:space="preserve">), meaning that for some </w:t>
      </w:r>
      <w:r w:rsidR="0004386E" w:rsidRPr="00D15C19">
        <w:rPr>
          <w:rFonts w:ascii="Times New Roman" w:hAnsi="Times New Roman" w:cs="Times New Roman"/>
          <w:sz w:val="24"/>
          <w:szCs w:val="24"/>
          <w:shd w:val="clear" w:color="auto" w:fill="FFFFFF"/>
          <w:lang w:val="en-CA"/>
        </w:rPr>
        <w:t>volatile compounds</w:t>
      </w:r>
      <w:r w:rsidR="00007DFA" w:rsidRPr="00D15C19">
        <w:rPr>
          <w:rFonts w:ascii="Times New Roman" w:hAnsi="Times New Roman" w:cs="Times New Roman"/>
          <w:sz w:val="24"/>
          <w:szCs w:val="24"/>
          <w:shd w:val="clear" w:color="auto" w:fill="FFFFFF"/>
          <w:lang w:val="en-CA"/>
        </w:rPr>
        <w:t xml:space="preserve">, the effect of the virus </w:t>
      </w:r>
      <w:r w:rsidR="00CB6BB0" w:rsidRPr="00D15C19">
        <w:rPr>
          <w:rFonts w:ascii="Times New Roman" w:hAnsi="Times New Roman" w:cs="Times New Roman"/>
          <w:sz w:val="24"/>
          <w:szCs w:val="24"/>
          <w:shd w:val="clear" w:color="auto" w:fill="FFFFFF"/>
          <w:lang w:val="en-CA"/>
        </w:rPr>
        <w:t>differed</w:t>
      </w:r>
      <w:r w:rsidR="00007DFA" w:rsidRPr="00D15C19">
        <w:rPr>
          <w:rFonts w:ascii="Times New Roman" w:hAnsi="Times New Roman" w:cs="Times New Roman"/>
          <w:sz w:val="24"/>
          <w:szCs w:val="24"/>
          <w:shd w:val="clear" w:color="auto" w:fill="FFFFFF"/>
          <w:lang w:val="en-CA"/>
        </w:rPr>
        <w:t xml:space="preserve"> between both varieties (permutational MANOVA</w:t>
      </w:r>
      <w:r w:rsidR="00565CE4" w:rsidRPr="00D15C19">
        <w:rPr>
          <w:rFonts w:ascii="Times New Roman" w:hAnsi="Times New Roman" w:cs="Times New Roman"/>
          <w:sz w:val="24"/>
          <w:szCs w:val="24"/>
          <w:shd w:val="clear" w:color="auto" w:fill="FFFFFF"/>
          <w:lang w:val="en-CA"/>
        </w:rPr>
        <w:t xml:space="preserve">, Figure </w:t>
      </w:r>
      <w:r w:rsidR="0062351F" w:rsidRPr="00D15C19">
        <w:rPr>
          <w:rFonts w:ascii="Times New Roman" w:hAnsi="Times New Roman" w:cs="Times New Roman"/>
          <w:sz w:val="24"/>
          <w:szCs w:val="24"/>
          <w:shd w:val="clear" w:color="auto" w:fill="FFFFFF"/>
          <w:lang w:val="en-CA"/>
        </w:rPr>
        <w:t>3</w:t>
      </w:r>
      <w:r w:rsidR="00007DFA" w:rsidRPr="00D15C19">
        <w:rPr>
          <w:rFonts w:ascii="Times New Roman" w:hAnsi="Times New Roman" w:cs="Times New Roman"/>
          <w:sz w:val="24"/>
          <w:szCs w:val="24"/>
          <w:shd w:val="clear" w:color="auto" w:fill="FFFFFF"/>
          <w:lang w:val="en-CA"/>
        </w:rPr>
        <w:t>).</w:t>
      </w:r>
    </w:p>
    <w:p w14:paraId="336E5DB2" w14:textId="15C28F8D" w:rsidR="00417EDF" w:rsidRPr="00D15C19" w:rsidRDefault="006016AF" w:rsidP="00B66412">
      <w:pPr>
        <w:spacing w:line="360" w:lineRule="auto"/>
        <w:jc w:val="both"/>
        <w:rPr>
          <w:rFonts w:ascii="Times New Roman" w:hAnsi="Times New Roman" w:cs="Times New Roman"/>
          <w:sz w:val="24"/>
          <w:szCs w:val="24"/>
          <w:shd w:val="clear" w:color="auto" w:fill="FFFFFF"/>
          <w:lang w:val="en-CA"/>
        </w:rPr>
      </w:pPr>
      <w:r w:rsidRPr="00D15C19">
        <w:rPr>
          <w:rFonts w:ascii="Times New Roman" w:hAnsi="Times New Roman" w:cs="Times New Roman"/>
          <w:sz w:val="24"/>
          <w:szCs w:val="24"/>
          <w:shd w:val="clear" w:color="auto" w:fill="FFFFFF"/>
          <w:lang w:val="en-CA"/>
        </w:rPr>
        <w:lastRenderedPageBreak/>
        <w:t>C</w:t>
      </w:r>
      <w:r w:rsidR="00BB5D17" w:rsidRPr="00D15C19">
        <w:rPr>
          <w:rFonts w:ascii="Times New Roman" w:hAnsi="Times New Roman" w:cs="Times New Roman"/>
          <w:sz w:val="24"/>
          <w:szCs w:val="24"/>
          <w:shd w:val="clear" w:color="auto" w:fill="FFFFFF"/>
          <w:lang w:val="en-CA"/>
        </w:rPr>
        <w:t xml:space="preserve">ompounds </w:t>
      </w:r>
      <w:r w:rsidRPr="00D15C19">
        <w:rPr>
          <w:rFonts w:ascii="Times New Roman" w:hAnsi="Times New Roman" w:cs="Times New Roman"/>
          <w:sz w:val="24"/>
          <w:szCs w:val="24"/>
          <w:shd w:val="clear" w:color="auto" w:fill="FFFFFF"/>
          <w:lang w:val="en-CA"/>
        </w:rPr>
        <w:t xml:space="preserve">such </w:t>
      </w:r>
      <w:r w:rsidR="00BB5D17" w:rsidRPr="00D15C19">
        <w:rPr>
          <w:rFonts w:ascii="Times New Roman" w:hAnsi="Times New Roman" w:cs="Times New Roman"/>
          <w:sz w:val="24"/>
          <w:szCs w:val="24"/>
          <w:shd w:val="clear" w:color="auto" w:fill="FFFFFF"/>
          <w:lang w:val="en-CA"/>
        </w:rPr>
        <w:t xml:space="preserve">as </w:t>
      </w:r>
      <w:r w:rsidR="00BB5D17" w:rsidRPr="00D15C19">
        <w:rPr>
          <w:rFonts w:ascii="Times New Roman" w:hAnsi="Times New Roman" w:cs="Times New Roman"/>
          <w:sz w:val="24"/>
          <w:szCs w:val="24"/>
          <w:shd w:val="clear" w:color="auto" w:fill="FFFFFF"/>
        </w:rPr>
        <w:t>α</w:t>
      </w:r>
      <w:r w:rsidR="00BB5D17" w:rsidRPr="00D15C19">
        <w:rPr>
          <w:rFonts w:ascii="Times New Roman" w:hAnsi="Times New Roman" w:cs="Times New Roman"/>
          <w:sz w:val="24"/>
          <w:szCs w:val="24"/>
          <w:shd w:val="clear" w:color="auto" w:fill="FFFFFF"/>
          <w:lang w:val="en-CA"/>
        </w:rPr>
        <w:t xml:space="preserve">-pinene, </w:t>
      </w:r>
      <w:r w:rsidR="00BB5D17" w:rsidRPr="00D15C19">
        <w:rPr>
          <w:rFonts w:ascii="Times New Roman" w:hAnsi="Times New Roman" w:cs="Times New Roman"/>
          <w:sz w:val="24"/>
          <w:szCs w:val="24"/>
          <w:shd w:val="clear" w:color="auto" w:fill="FFFFFF"/>
        </w:rPr>
        <w:t>β</w:t>
      </w:r>
      <w:r w:rsidR="00BB5D17" w:rsidRPr="00D15C19">
        <w:rPr>
          <w:rFonts w:ascii="Times New Roman" w:hAnsi="Times New Roman" w:cs="Times New Roman"/>
          <w:sz w:val="24"/>
          <w:szCs w:val="24"/>
          <w:shd w:val="clear" w:color="auto" w:fill="FFFFFF"/>
          <w:lang w:val="en-CA"/>
        </w:rPr>
        <w:t>-pinene,</w:t>
      </w:r>
      <w:r w:rsidRPr="00D15C19">
        <w:rPr>
          <w:rFonts w:ascii="Times New Roman" w:hAnsi="Times New Roman" w:cs="Times New Roman"/>
          <w:sz w:val="24"/>
          <w:szCs w:val="24"/>
          <w:shd w:val="clear" w:color="auto" w:fill="FFFFFF"/>
          <w:lang w:val="en-CA"/>
        </w:rPr>
        <w:t xml:space="preserve"> and</w:t>
      </w:r>
      <w:r w:rsidR="00BB5D17" w:rsidRPr="00D15C19">
        <w:rPr>
          <w:rFonts w:ascii="Times New Roman" w:hAnsi="Times New Roman" w:cs="Times New Roman"/>
          <w:sz w:val="24"/>
          <w:szCs w:val="24"/>
          <w:shd w:val="clear" w:color="auto" w:fill="FFFFFF"/>
          <w:lang w:val="en-CA"/>
        </w:rPr>
        <w:t xml:space="preserve"> limonene were released only by dessert banana</w:t>
      </w:r>
      <w:r w:rsidRPr="00D15C19">
        <w:rPr>
          <w:rFonts w:ascii="Times New Roman" w:hAnsi="Times New Roman" w:cs="Times New Roman"/>
          <w:sz w:val="24"/>
          <w:szCs w:val="24"/>
          <w:shd w:val="clear" w:color="auto" w:fill="FFFFFF"/>
          <w:lang w:val="en-CA"/>
        </w:rPr>
        <w:t xml:space="preserve"> plants</w:t>
      </w:r>
      <w:r w:rsidR="00BB5D17" w:rsidRPr="00D15C19">
        <w:rPr>
          <w:rFonts w:ascii="Times New Roman" w:hAnsi="Times New Roman" w:cs="Times New Roman"/>
          <w:sz w:val="24"/>
          <w:szCs w:val="24"/>
          <w:shd w:val="clear" w:color="auto" w:fill="FFFFFF"/>
          <w:lang w:val="en-CA"/>
        </w:rPr>
        <w:t xml:space="preserve"> (infected and </w:t>
      </w:r>
      <w:r w:rsidR="00473E6A" w:rsidRPr="00D15C19">
        <w:rPr>
          <w:rFonts w:ascii="Times New Roman" w:hAnsi="Times New Roman" w:cs="Times New Roman"/>
          <w:sz w:val="24"/>
          <w:szCs w:val="24"/>
          <w:shd w:val="clear" w:color="auto" w:fill="FFFFFF"/>
          <w:lang w:val="en-CA"/>
        </w:rPr>
        <w:t>healthy</w:t>
      </w:r>
      <w:r w:rsidR="00BB5D17" w:rsidRPr="00D15C19">
        <w:rPr>
          <w:rFonts w:ascii="Times New Roman" w:hAnsi="Times New Roman" w:cs="Times New Roman"/>
          <w:sz w:val="24"/>
          <w:szCs w:val="24"/>
          <w:shd w:val="clear" w:color="auto" w:fill="FFFFFF"/>
          <w:lang w:val="en-CA"/>
        </w:rPr>
        <w:t xml:space="preserve">), while </w:t>
      </w:r>
      <w:proofErr w:type="spellStart"/>
      <w:r w:rsidRPr="00D15C19">
        <w:rPr>
          <w:rFonts w:ascii="Times New Roman" w:hAnsi="Times New Roman" w:cs="Times New Roman"/>
          <w:sz w:val="24"/>
          <w:szCs w:val="24"/>
          <w:shd w:val="clear" w:color="auto" w:fill="FFFFFF"/>
          <w:lang w:val="en-CA"/>
        </w:rPr>
        <w:t>a</w:t>
      </w:r>
      <w:r w:rsidR="00BB5D17" w:rsidRPr="00D15C19">
        <w:rPr>
          <w:rFonts w:ascii="Times New Roman" w:hAnsi="Times New Roman" w:cs="Times New Roman"/>
          <w:sz w:val="24"/>
          <w:szCs w:val="24"/>
          <w:shd w:val="clear" w:color="auto" w:fill="FFFFFF"/>
          <w:lang w:val="en-CA"/>
        </w:rPr>
        <w:t>lloocimene</w:t>
      </w:r>
      <w:proofErr w:type="spellEnd"/>
      <w:r w:rsidR="00BB5D17" w:rsidRPr="00D15C19">
        <w:rPr>
          <w:rFonts w:ascii="Times New Roman" w:hAnsi="Times New Roman" w:cs="Times New Roman"/>
          <w:sz w:val="24"/>
          <w:szCs w:val="24"/>
          <w:shd w:val="clear" w:color="auto" w:fill="FFFFFF"/>
          <w:lang w:val="en-CA"/>
        </w:rPr>
        <w:t>, (</w:t>
      </w:r>
      <w:r w:rsidR="00BB5D17" w:rsidRPr="00D15C19">
        <w:rPr>
          <w:rFonts w:ascii="Times New Roman" w:hAnsi="Times New Roman" w:cs="Times New Roman"/>
          <w:i/>
          <w:sz w:val="24"/>
          <w:szCs w:val="24"/>
          <w:shd w:val="clear" w:color="auto" w:fill="FFFFFF"/>
          <w:lang w:val="en-CA"/>
        </w:rPr>
        <w:t>E</w:t>
      </w:r>
      <w:r w:rsidR="00BB5D17" w:rsidRPr="00D15C19">
        <w:rPr>
          <w:rFonts w:ascii="Times New Roman" w:hAnsi="Times New Roman" w:cs="Times New Roman"/>
          <w:sz w:val="24"/>
          <w:szCs w:val="24"/>
          <w:shd w:val="clear" w:color="auto" w:fill="FFFFFF"/>
          <w:lang w:val="en-CA"/>
        </w:rPr>
        <w:t>)-</w:t>
      </w:r>
      <w:r w:rsidR="00BB5D17" w:rsidRPr="00D15C19">
        <w:rPr>
          <w:rFonts w:ascii="Times New Roman" w:hAnsi="Times New Roman" w:cs="Times New Roman"/>
          <w:sz w:val="24"/>
          <w:szCs w:val="24"/>
          <w:shd w:val="clear" w:color="auto" w:fill="FFFFFF"/>
        </w:rPr>
        <w:t>β</w:t>
      </w:r>
      <w:r w:rsidR="00BB5D17" w:rsidRPr="00D15C19">
        <w:rPr>
          <w:rFonts w:ascii="Times New Roman" w:hAnsi="Times New Roman" w:cs="Times New Roman"/>
          <w:sz w:val="24"/>
          <w:szCs w:val="24"/>
          <w:shd w:val="clear" w:color="auto" w:fill="FFFFFF"/>
          <w:lang w:val="en-CA"/>
        </w:rPr>
        <w:t>-</w:t>
      </w:r>
      <w:proofErr w:type="spellStart"/>
      <w:r w:rsidR="00BB5D17" w:rsidRPr="00D15C19">
        <w:rPr>
          <w:rFonts w:ascii="Times New Roman" w:hAnsi="Times New Roman" w:cs="Times New Roman"/>
          <w:sz w:val="24"/>
          <w:szCs w:val="24"/>
          <w:shd w:val="clear" w:color="auto" w:fill="FFFFFF"/>
          <w:lang w:val="en-CA"/>
        </w:rPr>
        <w:t>farnesene</w:t>
      </w:r>
      <w:proofErr w:type="spellEnd"/>
      <w:r w:rsidR="00BB5D17" w:rsidRPr="00D15C19">
        <w:rPr>
          <w:rFonts w:ascii="Times New Roman" w:hAnsi="Times New Roman" w:cs="Times New Roman"/>
          <w:sz w:val="24"/>
          <w:szCs w:val="24"/>
          <w:shd w:val="clear" w:color="auto" w:fill="FFFFFF"/>
          <w:lang w:val="en-CA"/>
        </w:rPr>
        <w:t>, (</w:t>
      </w:r>
      <w:r w:rsidR="00BB5D17" w:rsidRPr="00D15C19">
        <w:rPr>
          <w:rFonts w:ascii="Times New Roman" w:hAnsi="Times New Roman" w:cs="Times New Roman"/>
          <w:i/>
          <w:sz w:val="24"/>
          <w:szCs w:val="24"/>
          <w:shd w:val="clear" w:color="auto" w:fill="FFFFFF"/>
          <w:lang w:val="en-CA"/>
        </w:rPr>
        <w:t>Z,E</w:t>
      </w:r>
      <w:r w:rsidR="00BB5D17" w:rsidRPr="00D15C19">
        <w:rPr>
          <w:rFonts w:ascii="Times New Roman" w:hAnsi="Times New Roman" w:cs="Times New Roman"/>
          <w:sz w:val="24"/>
          <w:szCs w:val="24"/>
          <w:shd w:val="clear" w:color="auto" w:fill="FFFFFF"/>
          <w:lang w:val="en-CA"/>
        </w:rPr>
        <w:t>)-</w:t>
      </w:r>
      <w:r w:rsidR="00BB5D17" w:rsidRPr="00D15C19">
        <w:rPr>
          <w:rFonts w:ascii="Times New Roman" w:hAnsi="Times New Roman" w:cs="Times New Roman"/>
          <w:sz w:val="24"/>
          <w:szCs w:val="24"/>
          <w:shd w:val="clear" w:color="auto" w:fill="FFFFFF"/>
        </w:rPr>
        <w:t>α</w:t>
      </w:r>
      <w:r w:rsidR="00BB5D17" w:rsidRPr="00D15C19">
        <w:rPr>
          <w:rFonts w:ascii="Times New Roman" w:hAnsi="Times New Roman" w:cs="Times New Roman"/>
          <w:sz w:val="24"/>
          <w:szCs w:val="24"/>
          <w:shd w:val="clear" w:color="auto" w:fill="FFFFFF"/>
          <w:lang w:val="en-CA"/>
        </w:rPr>
        <w:t>-</w:t>
      </w:r>
      <w:proofErr w:type="spellStart"/>
      <w:r w:rsidR="00BB5D17" w:rsidRPr="00D15C19">
        <w:rPr>
          <w:rFonts w:ascii="Times New Roman" w:hAnsi="Times New Roman" w:cs="Times New Roman"/>
          <w:sz w:val="24"/>
          <w:szCs w:val="24"/>
          <w:shd w:val="clear" w:color="auto" w:fill="FFFFFF"/>
          <w:lang w:val="en-CA"/>
        </w:rPr>
        <w:t>farnesene</w:t>
      </w:r>
      <w:proofErr w:type="spellEnd"/>
      <w:r w:rsidRPr="00D15C19">
        <w:rPr>
          <w:rFonts w:ascii="Times New Roman" w:hAnsi="Times New Roman" w:cs="Times New Roman"/>
          <w:sz w:val="24"/>
          <w:szCs w:val="24"/>
          <w:shd w:val="clear" w:color="auto" w:fill="FFFFFF"/>
          <w:lang w:val="en-CA"/>
        </w:rPr>
        <w:t>,</w:t>
      </w:r>
      <w:r w:rsidR="00BB5D17" w:rsidRPr="00D15C19">
        <w:rPr>
          <w:rFonts w:ascii="Times New Roman" w:hAnsi="Times New Roman" w:cs="Times New Roman"/>
          <w:sz w:val="24"/>
          <w:szCs w:val="24"/>
          <w:shd w:val="clear" w:color="auto" w:fill="FFFFFF"/>
          <w:lang w:val="en-CA"/>
        </w:rPr>
        <w:t xml:space="preserve"> and 4,8-dimethyl-1,3,7nonatrien were </w:t>
      </w:r>
      <w:r w:rsidRPr="00D15C19">
        <w:rPr>
          <w:rFonts w:ascii="Times New Roman" w:hAnsi="Times New Roman" w:cs="Times New Roman"/>
          <w:sz w:val="24"/>
          <w:szCs w:val="24"/>
          <w:shd w:val="clear" w:color="auto" w:fill="FFFFFF"/>
          <w:lang w:val="en-CA"/>
        </w:rPr>
        <w:t xml:space="preserve">specifically </w:t>
      </w:r>
      <w:r w:rsidR="00BB5D17" w:rsidRPr="00D15C19">
        <w:rPr>
          <w:rFonts w:ascii="Times New Roman" w:hAnsi="Times New Roman" w:cs="Times New Roman"/>
          <w:sz w:val="24"/>
          <w:szCs w:val="24"/>
          <w:shd w:val="clear" w:color="auto" w:fill="FFFFFF"/>
          <w:lang w:val="en-CA"/>
        </w:rPr>
        <w:t xml:space="preserve">released by plantain </w:t>
      </w:r>
      <w:r w:rsidRPr="00D15C19">
        <w:rPr>
          <w:rFonts w:ascii="Times New Roman" w:hAnsi="Times New Roman" w:cs="Times New Roman"/>
          <w:sz w:val="24"/>
          <w:szCs w:val="24"/>
          <w:shd w:val="clear" w:color="auto" w:fill="FFFFFF"/>
          <w:lang w:val="en-CA"/>
        </w:rPr>
        <w:t xml:space="preserve">banana plants </w:t>
      </w:r>
      <w:r w:rsidR="00BB5D17" w:rsidRPr="00D15C19">
        <w:rPr>
          <w:rFonts w:ascii="Times New Roman" w:hAnsi="Times New Roman" w:cs="Times New Roman"/>
          <w:sz w:val="24"/>
          <w:szCs w:val="24"/>
          <w:shd w:val="clear" w:color="auto" w:fill="FFFFFF"/>
          <w:lang w:val="en-CA"/>
        </w:rPr>
        <w:t>(</w:t>
      </w:r>
      <w:r w:rsidRPr="00D15C19">
        <w:rPr>
          <w:rFonts w:ascii="Times New Roman" w:hAnsi="Times New Roman" w:cs="Times New Roman"/>
          <w:sz w:val="24"/>
          <w:szCs w:val="24"/>
          <w:shd w:val="clear" w:color="auto" w:fill="FFFFFF"/>
          <w:lang w:val="en-CA"/>
        </w:rPr>
        <w:t>infected</w:t>
      </w:r>
      <w:r w:rsidR="00BB5D17" w:rsidRPr="00D15C19">
        <w:rPr>
          <w:rFonts w:ascii="Times New Roman" w:hAnsi="Times New Roman" w:cs="Times New Roman"/>
          <w:sz w:val="24"/>
          <w:szCs w:val="24"/>
          <w:shd w:val="clear" w:color="auto" w:fill="FFFFFF"/>
          <w:lang w:val="en-CA"/>
        </w:rPr>
        <w:t xml:space="preserve"> and </w:t>
      </w:r>
      <w:r w:rsidR="00473E6A" w:rsidRPr="00D15C19">
        <w:rPr>
          <w:rFonts w:ascii="Times New Roman" w:hAnsi="Times New Roman" w:cs="Times New Roman"/>
          <w:sz w:val="24"/>
          <w:szCs w:val="24"/>
          <w:shd w:val="clear" w:color="auto" w:fill="FFFFFF"/>
          <w:lang w:val="en-CA"/>
        </w:rPr>
        <w:t>healthy</w:t>
      </w:r>
      <w:r w:rsidR="00BB5D17" w:rsidRPr="00D15C19">
        <w:rPr>
          <w:rFonts w:ascii="Times New Roman" w:hAnsi="Times New Roman" w:cs="Times New Roman"/>
          <w:sz w:val="24"/>
          <w:szCs w:val="24"/>
          <w:shd w:val="clear" w:color="auto" w:fill="FFFFFF"/>
          <w:lang w:val="en-CA"/>
        </w:rPr>
        <w:t xml:space="preserve">). Other compounds such as 6-methyl-5-hepten2-on, </w:t>
      </w:r>
      <w:r w:rsidR="004B36E3" w:rsidRPr="00D15C19">
        <w:rPr>
          <w:rFonts w:ascii="Times New Roman" w:hAnsi="Times New Roman" w:cs="Times New Roman"/>
          <w:sz w:val="24"/>
          <w:szCs w:val="24"/>
          <w:shd w:val="clear" w:color="auto" w:fill="FFFFFF"/>
          <w:lang w:val="en-CA"/>
        </w:rPr>
        <w:t>M</w:t>
      </w:r>
      <w:r w:rsidR="00BB5D17" w:rsidRPr="00D15C19">
        <w:rPr>
          <w:rFonts w:ascii="Times New Roman" w:hAnsi="Times New Roman" w:cs="Times New Roman"/>
          <w:sz w:val="24"/>
          <w:szCs w:val="24"/>
          <w:shd w:val="clear" w:color="auto" w:fill="FFFFFF"/>
          <w:lang w:val="en-CA"/>
        </w:rPr>
        <w:t>yrcene, (</w:t>
      </w:r>
      <w:r w:rsidR="00BB5D17" w:rsidRPr="00D15C19">
        <w:rPr>
          <w:rFonts w:ascii="Times New Roman" w:hAnsi="Times New Roman" w:cs="Times New Roman"/>
          <w:i/>
          <w:sz w:val="24"/>
          <w:szCs w:val="24"/>
          <w:shd w:val="clear" w:color="auto" w:fill="FFFFFF"/>
          <w:lang w:val="en-CA"/>
        </w:rPr>
        <w:t>Z</w:t>
      </w:r>
      <w:r w:rsidR="00BB5D17" w:rsidRPr="00D15C19">
        <w:rPr>
          <w:rFonts w:ascii="Times New Roman" w:hAnsi="Times New Roman" w:cs="Times New Roman"/>
          <w:sz w:val="24"/>
          <w:szCs w:val="24"/>
          <w:shd w:val="clear" w:color="auto" w:fill="FFFFFF"/>
          <w:lang w:val="en-CA"/>
        </w:rPr>
        <w:t xml:space="preserve">) </w:t>
      </w:r>
      <w:r w:rsidR="00BB5D17" w:rsidRPr="00D15C19">
        <w:rPr>
          <w:rFonts w:ascii="Times New Roman" w:hAnsi="Times New Roman" w:cs="Times New Roman"/>
          <w:sz w:val="24"/>
          <w:szCs w:val="24"/>
          <w:shd w:val="clear" w:color="auto" w:fill="FFFFFF"/>
        </w:rPr>
        <w:t>β</w:t>
      </w:r>
      <w:r w:rsidRPr="00D15C19">
        <w:rPr>
          <w:rFonts w:ascii="Times New Roman" w:hAnsi="Times New Roman" w:cs="Times New Roman"/>
          <w:sz w:val="24"/>
          <w:szCs w:val="24"/>
          <w:shd w:val="clear" w:color="auto" w:fill="FFFFFF"/>
          <w:lang w:val="en-CA"/>
        </w:rPr>
        <w:t>-</w:t>
      </w:r>
      <w:r w:rsidR="00BB5D17" w:rsidRPr="00D15C19">
        <w:rPr>
          <w:rFonts w:ascii="Times New Roman" w:hAnsi="Times New Roman" w:cs="Times New Roman"/>
          <w:sz w:val="24"/>
          <w:szCs w:val="24"/>
          <w:shd w:val="clear" w:color="auto" w:fill="FFFFFF"/>
          <w:lang w:val="en-CA"/>
        </w:rPr>
        <w:t>ocimene, (</w:t>
      </w:r>
      <w:r w:rsidR="00BB5D17" w:rsidRPr="00D15C19">
        <w:rPr>
          <w:rFonts w:ascii="Times New Roman" w:hAnsi="Times New Roman" w:cs="Times New Roman"/>
          <w:i/>
          <w:sz w:val="24"/>
          <w:szCs w:val="24"/>
          <w:shd w:val="clear" w:color="auto" w:fill="FFFFFF"/>
          <w:lang w:val="en-CA"/>
        </w:rPr>
        <w:t>E</w:t>
      </w:r>
      <w:r w:rsidR="00BB5D17" w:rsidRPr="00D15C19">
        <w:rPr>
          <w:rFonts w:ascii="Times New Roman" w:hAnsi="Times New Roman" w:cs="Times New Roman"/>
          <w:sz w:val="24"/>
          <w:szCs w:val="24"/>
          <w:shd w:val="clear" w:color="auto" w:fill="FFFFFF"/>
          <w:lang w:val="en-CA"/>
        </w:rPr>
        <w:t>)</w:t>
      </w:r>
      <w:r w:rsidRPr="00D15C19">
        <w:rPr>
          <w:rFonts w:ascii="Times New Roman" w:hAnsi="Times New Roman" w:cs="Times New Roman"/>
          <w:sz w:val="24"/>
          <w:szCs w:val="24"/>
          <w:shd w:val="clear" w:color="auto" w:fill="FFFFFF"/>
          <w:lang w:val="en-CA"/>
        </w:rPr>
        <w:t>-</w:t>
      </w:r>
      <w:r w:rsidR="00BB5D17" w:rsidRPr="00D15C19">
        <w:rPr>
          <w:rFonts w:ascii="Times New Roman" w:hAnsi="Times New Roman" w:cs="Times New Roman"/>
          <w:sz w:val="24"/>
          <w:szCs w:val="24"/>
          <w:shd w:val="clear" w:color="auto" w:fill="FFFFFF"/>
        </w:rPr>
        <w:t>β</w:t>
      </w:r>
      <w:r w:rsidR="00BB5D17" w:rsidRPr="00D15C19">
        <w:rPr>
          <w:rFonts w:ascii="Times New Roman" w:hAnsi="Times New Roman" w:cs="Times New Roman"/>
          <w:sz w:val="24"/>
          <w:szCs w:val="24"/>
          <w:shd w:val="clear" w:color="auto" w:fill="FFFFFF"/>
          <w:lang w:val="en-CA"/>
        </w:rPr>
        <w:t xml:space="preserve"> ocimene, </w:t>
      </w:r>
      <w:r w:rsidRPr="00D15C19">
        <w:rPr>
          <w:rFonts w:ascii="Times New Roman" w:hAnsi="Times New Roman" w:cs="Times New Roman"/>
          <w:sz w:val="24"/>
          <w:szCs w:val="24"/>
          <w:shd w:val="clear" w:color="auto" w:fill="FFFFFF"/>
          <w:lang w:val="en-CA"/>
        </w:rPr>
        <w:t>l</w:t>
      </w:r>
      <w:r w:rsidR="00BB5D17" w:rsidRPr="00D15C19">
        <w:rPr>
          <w:rFonts w:ascii="Times New Roman" w:hAnsi="Times New Roman" w:cs="Times New Roman"/>
          <w:sz w:val="24"/>
          <w:szCs w:val="24"/>
          <w:shd w:val="clear" w:color="auto" w:fill="FFFFFF"/>
          <w:lang w:val="en-CA"/>
        </w:rPr>
        <w:t xml:space="preserve">inalool, </w:t>
      </w:r>
      <w:r w:rsidRPr="00D15C19">
        <w:rPr>
          <w:rFonts w:ascii="Times New Roman" w:hAnsi="Times New Roman" w:cs="Times New Roman"/>
          <w:sz w:val="24"/>
          <w:szCs w:val="24"/>
          <w:shd w:val="clear" w:color="auto" w:fill="FFFFFF"/>
          <w:lang w:val="en-CA"/>
        </w:rPr>
        <w:t>m</w:t>
      </w:r>
      <w:r w:rsidR="00BB5D17" w:rsidRPr="00D15C19">
        <w:rPr>
          <w:rFonts w:ascii="Times New Roman" w:hAnsi="Times New Roman" w:cs="Times New Roman"/>
          <w:sz w:val="24"/>
          <w:szCs w:val="24"/>
          <w:shd w:val="clear" w:color="auto" w:fill="FFFFFF"/>
          <w:lang w:val="en-CA"/>
        </w:rPr>
        <w:t>ethyl salicylate, 6-methyl-3,5-heptadien2-one, (</w:t>
      </w:r>
      <w:r w:rsidR="00BB5D17" w:rsidRPr="00D15C19">
        <w:rPr>
          <w:rFonts w:ascii="Times New Roman" w:hAnsi="Times New Roman" w:cs="Times New Roman"/>
          <w:i/>
          <w:sz w:val="24"/>
          <w:szCs w:val="24"/>
          <w:shd w:val="clear" w:color="auto" w:fill="FFFFFF"/>
          <w:lang w:val="en-CA"/>
        </w:rPr>
        <w:t>E</w:t>
      </w:r>
      <w:r w:rsidR="00BB5D17" w:rsidRPr="00D15C19">
        <w:rPr>
          <w:rFonts w:ascii="Times New Roman" w:hAnsi="Times New Roman" w:cs="Times New Roman"/>
          <w:sz w:val="24"/>
          <w:szCs w:val="24"/>
          <w:shd w:val="clear" w:color="auto" w:fill="FFFFFF"/>
          <w:lang w:val="en-CA"/>
        </w:rPr>
        <w:t xml:space="preserve">)-hex-2-enal and </w:t>
      </w:r>
      <w:r w:rsidR="001330D2" w:rsidRPr="00D15C19">
        <w:rPr>
          <w:rFonts w:ascii="Times New Roman" w:hAnsi="Times New Roman" w:cs="Times New Roman"/>
          <w:sz w:val="24"/>
          <w:szCs w:val="24"/>
          <w:shd w:val="clear" w:color="auto" w:fill="FFFFFF"/>
          <w:lang w:val="en-CA"/>
        </w:rPr>
        <w:t>N</w:t>
      </w:r>
      <w:r w:rsidR="00BB5D17" w:rsidRPr="00D15C19">
        <w:rPr>
          <w:rFonts w:ascii="Times New Roman" w:hAnsi="Times New Roman" w:cs="Times New Roman"/>
          <w:sz w:val="24"/>
          <w:szCs w:val="24"/>
          <w:shd w:val="clear" w:color="auto" w:fill="FFFFFF"/>
          <w:lang w:val="en-CA"/>
        </w:rPr>
        <w:t xml:space="preserve">onanal were common </w:t>
      </w:r>
      <w:r w:rsidRPr="00D15C19">
        <w:rPr>
          <w:rFonts w:ascii="Times New Roman" w:hAnsi="Times New Roman" w:cs="Times New Roman"/>
          <w:sz w:val="24"/>
          <w:szCs w:val="24"/>
          <w:shd w:val="clear" w:color="auto" w:fill="FFFFFF"/>
          <w:lang w:val="en-CA"/>
        </w:rPr>
        <w:t>to both</w:t>
      </w:r>
      <w:r w:rsidR="00BB5D17" w:rsidRPr="00D15C19">
        <w:rPr>
          <w:rFonts w:ascii="Times New Roman" w:hAnsi="Times New Roman" w:cs="Times New Roman"/>
          <w:sz w:val="24"/>
          <w:szCs w:val="24"/>
          <w:shd w:val="clear" w:color="auto" w:fill="FFFFFF"/>
          <w:lang w:val="en-CA"/>
        </w:rPr>
        <w:t xml:space="preserve"> genotypes. </w:t>
      </w:r>
      <w:r w:rsidR="00417EDF" w:rsidRPr="00D15C19">
        <w:rPr>
          <w:rFonts w:ascii="Times New Roman" w:hAnsi="Times New Roman" w:cs="Times New Roman"/>
          <w:sz w:val="24"/>
          <w:szCs w:val="24"/>
          <w:shd w:val="clear" w:color="auto" w:fill="FFFFFF"/>
          <w:lang w:val="en-CA"/>
        </w:rPr>
        <w:t>Considering only the VOCs common to the two genotypes, the plantains emitted the greatest amounts of VOCs, with the exception of three VOCs for the healthy bananas ((</w:t>
      </w:r>
      <w:r w:rsidR="00417EDF" w:rsidRPr="00D15C19">
        <w:rPr>
          <w:rFonts w:ascii="Times New Roman" w:hAnsi="Times New Roman" w:cs="Times New Roman"/>
          <w:i/>
          <w:sz w:val="24"/>
          <w:szCs w:val="24"/>
          <w:shd w:val="clear" w:color="auto" w:fill="FFFFFF"/>
          <w:lang w:val="en-CA"/>
        </w:rPr>
        <w:t>Z</w:t>
      </w:r>
      <w:r w:rsidR="00417EDF" w:rsidRPr="00D15C19">
        <w:rPr>
          <w:rFonts w:ascii="Times New Roman" w:hAnsi="Times New Roman" w:cs="Times New Roman"/>
          <w:sz w:val="24"/>
          <w:szCs w:val="24"/>
          <w:shd w:val="clear" w:color="auto" w:fill="FFFFFF"/>
          <w:lang w:val="en-CA"/>
        </w:rPr>
        <w:t>)-β-ocimene, 4,8-dimethyl-1,3,7nonatrien and 6-methyl-3,5-heptadien2-one) and five VOCs for infected bananas ((</w:t>
      </w:r>
      <w:r w:rsidR="00417EDF" w:rsidRPr="00D15C19">
        <w:rPr>
          <w:rFonts w:ascii="Times New Roman" w:hAnsi="Times New Roman" w:cs="Times New Roman"/>
          <w:i/>
          <w:sz w:val="24"/>
          <w:szCs w:val="24"/>
          <w:shd w:val="clear" w:color="auto" w:fill="FFFFFF"/>
          <w:lang w:val="en-CA"/>
        </w:rPr>
        <w:t>Z</w:t>
      </w:r>
      <w:r w:rsidR="00417EDF" w:rsidRPr="00D15C19">
        <w:rPr>
          <w:rFonts w:ascii="Times New Roman" w:hAnsi="Times New Roman" w:cs="Times New Roman"/>
          <w:sz w:val="24"/>
          <w:szCs w:val="24"/>
          <w:shd w:val="clear" w:color="auto" w:fill="FFFFFF"/>
          <w:lang w:val="en-CA"/>
        </w:rPr>
        <w:t xml:space="preserve">)-β-ocimene, 6-methyl-3,5-heptadien2-one, methyl salicylate, </w:t>
      </w:r>
      <w:r w:rsidR="001330D2" w:rsidRPr="00D15C19">
        <w:rPr>
          <w:rFonts w:ascii="Times New Roman" w:hAnsi="Times New Roman" w:cs="Times New Roman"/>
          <w:sz w:val="24"/>
          <w:szCs w:val="24"/>
          <w:shd w:val="clear" w:color="auto" w:fill="FFFFFF"/>
          <w:lang w:val="en-CA"/>
        </w:rPr>
        <w:t>M</w:t>
      </w:r>
      <w:r w:rsidR="00417EDF" w:rsidRPr="00D15C19">
        <w:rPr>
          <w:rFonts w:ascii="Times New Roman" w:hAnsi="Times New Roman" w:cs="Times New Roman"/>
          <w:sz w:val="24"/>
          <w:szCs w:val="24"/>
          <w:shd w:val="clear" w:color="auto" w:fill="FFFFFF"/>
          <w:lang w:val="en-CA"/>
        </w:rPr>
        <w:t xml:space="preserve">yrcene and </w:t>
      </w:r>
      <w:r w:rsidR="001330D2" w:rsidRPr="00D15C19">
        <w:rPr>
          <w:rFonts w:ascii="Times New Roman" w:hAnsi="Times New Roman" w:cs="Times New Roman"/>
          <w:sz w:val="24"/>
          <w:szCs w:val="24"/>
          <w:shd w:val="clear" w:color="auto" w:fill="FFFFFF"/>
          <w:lang w:val="en-CA"/>
        </w:rPr>
        <w:t>N</w:t>
      </w:r>
      <w:r w:rsidR="00417EDF" w:rsidRPr="00D15C19">
        <w:rPr>
          <w:rFonts w:ascii="Times New Roman" w:hAnsi="Times New Roman" w:cs="Times New Roman"/>
          <w:sz w:val="24"/>
          <w:szCs w:val="24"/>
          <w:shd w:val="clear" w:color="auto" w:fill="FFFFFF"/>
          <w:lang w:val="en-CA"/>
        </w:rPr>
        <w:t xml:space="preserve">onanal) (Figure </w:t>
      </w:r>
      <w:r w:rsidR="00596A83" w:rsidRPr="00D15C19">
        <w:rPr>
          <w:rFonts w:ascii="Times New Roman" w:hAnsi="Times New Roman" w:cs="Times New Roman"/>
          <w:sz w:val="24"/>
          <w:szCs w:val="24"/>
          <w:shd w:val="clear" w:color="auto" w:fill="FFFFFF"/>
          <w:lang w:val="en-CA"/>
        </w:rPr>
        <w:t>4</w:t>
      </w:r>
      <w:r w:rsidR="00417EDF" w:rsidRPr="00D15C19">
        <w:rPr>
          <w:rFonts w:ascii="Times New Roman" w:hAnsi="Times New Roman" w:cs="Times New Roman"/>
          <w:sz w:val="24"/>
          <w:szCs w:val="24"/>
          <w:shd w:val="clear" w:color="auto" w:fill="FFFFFF"/>
          <w:lang w:val="en-CA"/>
        </w:rPr>
        <w:t>). In addition, infected plants emitted greater amounts of VOCs than healthy plants, except one VOC for dessert banana (6-methyl-5-heptene2-on) and four VOCs for plantain ((</w:t>
      </w:r>
      <w:r w:rsidR="00417EDF" w:rsidRPr="00D15C19">
        <w:rPr>
          <w:rFonts w:ascii="Times New Roman" w:hAnsi="Times New Roman" w:cs="Times New Roman"/>
          <w:i/>
          <w:sz w:val="24"/>
          <w:szCs w:val="24"/>
          <w:shd w:val="clear" w:color="auto" w:fill="FFFFFF"/>
          <w:lang w:val="en-CA"/>
        </w:rPr>
        <w:t>E</w:t>
      </w:r>
      <w:r w:rsidR="00417EDF" w:rsidRPr="00D15C19">
        <w:rPr>
          <w:rFonts w:ascii="Times New Roman" w:hAnsi="Times New Roman" w:cs="Times New Roman"/>
          <w:sz w:val="24"/>
          <w:szCs w:val="24"/>
          <w:shd w:val="clear" w:color="auto" w:fill="FFFFFF"/>
          <w:lang w:val="en-CA"/>
        </w:rPr>
        <w:t xml:space="preserve">)-hex-2-enal, 6-methyl-5-hepten2-on, methyl salicylate and </w:t>
      </w:r>
      <w:r w:rsidR="001330D2" w:rsidRPr="00D15C19">
        <w:rPr>
          <w:rFonts w:ascii="Times New Roman" w:hAnsi="Times New Roman" w:cs="Times New Roman"/>
          <w:sz w:val="24"/>
          <w:szCs w:val="24"/>
          <w:shd w:val="clear" w:color="auto" w:fill="FFFFFF"/>
          <w:lang w:val="en-CA"/>
        </w:rPr>
        <w:t>M</w:t>
      </w:r>
      <w:r w:rsidR="00417EDF" w:rsidRPr="00D15C19">
        <w:rPr>
          <w:rFonts w:ascii="Times New Roman" w:hAnsi="Times New Roman" w:cs="Times New Roman"/>
          <w:sz w:val="24"/>
          <w:szCs w:val="24"/>
          <w:shd w:val="clear" w:color="auto" w:fill="FFFFFF"/>
          <w:lang w:val="en-CA"/>
        </w:rPr>
        <w:t xml:space="preserve">yrcene), for which the viral infection did not modify the amount of VOC emitted (Figure </w:t>
      </w:r>
      <w:r w:rsidR="00596A83" w:rsidRPr="00D15C19">
        <w:rPr>
          <w:rFonts w:ascii="Times New Roman" w:hAnsi="Times New Roman" w:cs="Times New Roman"/>
          <w:sz w:val="24"/>
          <w:szCs w:val="24"/>
          <w:shd w:val="clear" w:color="auto" w:fill="FFFFFF"/>
          <w:lang w:val="en-CA"/>
        </w:rPr>
        <w:t>4</w:t>
      </w:r>
      <w:r w:rsidR="00417EDF" w:rsidRPr="00D15C19">
        <w:rPr>
          <w:rFonts w:ascii="Times New Roman" w:hAnsi="Times New Roman" w:cs="Times New Roman"/>
          <w:sz w:val="24"/>
          <w:szCs w:val="24"/>
          <w:shd w:val="clear" w:color="auto" w:fill="FFFFFF"/>
          <w:lang w:val="en-CA"/>
        </w:rPr>
        <w:t>).</w:t>
      </w:r>
    </w:p>
    <w:p w14:paraId="32BD7E95" w14:textId="47AF518D" w:rsidR="002848B6" w:rsidRPr="00D15C19" w:rsidRDefault="001B1B56" w:rsidP="004902F2">
      <w:pPr>
        <w:spacing w:line="360" w:lineRule="auto"/>
        <w:jc w:val="both"/>
        <w:rPr>
          <w:rFonts w:ascii="Times New Roman" w:hAnsi="Times New Roman" w:cs="Times New Roman"/>
          <w:sz w:val="24"/>
          <w:szCs w:val="24"/>
          <w:shd w:val="clear" w:color="auto" w:fill="FFFFFF"/>
          <w:lang w:val="en-CA"/>
        </w:rPr>
      </w:pPr>
      <w:bookmarkStart w:id="14" w:name="_Hlk67447382"/>
      <w:r w:rsidRPr="00D15C19">
        <w:rPr>
          <w:rFonts w:ascii="Times New Roman" w:hAnsi="Times New Roman" w:cs="Times New Roman"/>
          <w:sz w:val="24"/>
          <w:szCs w:val="24"/>
          <w:shd w:val="clear" w:color="auto" w:fill="FFFFFF"/>
          <w:lang w:val="en-CA"/>
        </w:rPr>
        <w:t xml:space="preserve">Overall, and still considering only the common VOCs, the banana </w:t>
      </w:r>
      <w:r w:rsidR="00E87B42" w:rsidRPr="00D15C19">
        <w:rPr>
          <w:rFonts w:ascii="Times New Roman" w:hAnsi="Times New Roman" w:cs="Times New Roman"/>
          <w:sz w:val="24"/>
          <w:szCs w:val="24"/>
          <w:shd w:val="clear" w:color="auto" w:fill="FFFFFF"/>
          <w:lang w:val="en-CA"/>
        </w:rPr>
        <w:t>plants</w:t>
      </w:r>
      <w:r w:rsidRPr="00D15C19">
        <w:rPr>
          <w:rFonts w:ascii="Times New Roman" w:hAnsi="Times New Roman" w:cs="Times New Roman"/>
          <w:sz w:val="24"/>
          <w:szCs w:val="24"/>
          <w:shd w:val="clear" w:color="auto" w:fill="FFFFFF"/>
          <w:lang w:val="en-CA"/>
        </w:rPr>
        <w:t xml:space="preserve"> genotype had a significant influence on the </w:t>
      </w:r>
      <w:r w:rsidR="007558F8" w:rsidRPr="00D15C19">
        <w:rPr>
          <w:rFonts w:ascii="Times New Roman" w:hAnsi="Times New Roman" w:cs="Times New Roman"/>
          <w:sz w:val="24"/>
          <w:szCs w:val="24"/>
          <w:shd w:val="clear" w:color="auto" w:fill="FFFFFF"/>
          <w:lang w:val="en-CA"/>
        </w:rPr>
        <w:t>quantity</w:t>
      </w:r>
      <w:r w:rsidRPr="00D15C19">
        <w:rPr>
          <w:rFonts w:ascii="Times New Roman" w:hAnsi="Times New Roman" w:cs="Times New Roman"/>
          <w:sz w:val="24"/>
          <w:szCs w:val="24"/>
          <w:shd w:val="clear" w:color="auto" w:fill="FFFFFF"/>
          <w:lang w:val="en-CA"/>
        </w:rPr>
        <w:t xml:space="preserve"> of</w:t>
      </w:r>
      <w:r w:rsidR="007558F8" w:rsidRPr="00D15C19">
        <w:rPr>
          <w:rFonts w:ascii="Times New Roman" w:hAnsi="Times New Roman" w:cs="Times New Roman"/>
          <w:sz w:val="24"/>
          <w:szCs w:val="24"/>
          <w:shd w:val="clear" w:color="auto" w:fill="FFFFFF"/>
          <w:lang w:val="en-CA"/>
        </w:rPr>
        <w:t xml:space="preserve"> emitted</w:t>
      </w:r>
      <w:r w:rsidRPr="00D15C19">
        <w:rPr>
          <w:rFonts w:ascii="Times New Roman" w:hAnsi="Times New Roman" w:cs="Times New Roman"/>
          <w:sz w:val="24"/>
          <w:szCs w:val="24"/>
          <w:shd w:val="clear" w:color="auto" w:fill="FFFFFF"/>
          <w:lang w:val="en-CA"/>
        </w:rPr>
        <w:t xml:space="preserve"> VOCs, </w:t>
      </w:r>
      <w:proofErr w:type="gramStart"/>
      <w:r w:rsidRPr="00D15C19">
        <w:rPr>
          <w:rFonts w:ascii="Times New Roman" w:hAnsi="Times New Roman" w:cs="Times New Roman"/>
          <w:sz w:val="24"/>
          <w:szCs w:val="24"/>
          <w:shd w:val="clear" w:color="auto" w:fill="FFFFFF"/>
          <w:lang w:val="en-CA"/>
        </w:rPr>
        <w:t>with the exception of</w:t>
      </w:r>
      <w:proofErr w:type="gramEnd"/>
      <w:r w:rsidRPr="00D15C19">
        <w:rPr>
          <w:rFonts w:ascii="Times New Roman" w:hAnsi="Times New Roman" w:cs="Times New Roman"/>
          <w:sz w:val="24"/>
          <w:szCs w:val="24"/>
          <w:shd w:val="clear" w:color="auto" w:fill="FFFFFF"/>
          <w:lang w:val="en-CA"/>
        </w:rPr>
        <w:t xml:space="preserve"> 6-methyl-5-heptene2-on, (</w:t>
      </w:r>
      <w:r w:rsidRPr="00D15C19">
        <w:rPr>
          <w:rFonts w:ascii="Times New Roman" w:hAnsi="Times New Roman" w:cs="Times New Roman"/>
          <w:i/>
          <w:sz w:val="24"/>
          <w:szCs w:val="24"/>
          <w:shd w:val="clear" w:color="auto" w:fill="FFFFFF"/>
          <w:lang w:val="en-CA"/>
        </w:rPr>
        <w:t>Z</w:t>
      </w:r>
      <w:r w:rsidRPr="00D15C19">
        <w:rPr>
          <w:rFonts w:ascii="Times New Roman" w:hAnsi="Times New Roman" w:cs="Times New Roman"/>
          <w:sz w:val="24"/>
          <w:szCs w:val="24"/>
          <w:shd w:val="clear" w:color="auto" w:fill="FFFFFF"/>
          <w:lang w:val="en-CA"/>
        </w:rPr>
        <w:t>)-β-ocimene and Nonanal</w:t>
      </w:r>
      <w:r w:rsidR="00B247C6" w:rsidRPr="00D15C19">
        <w:rPr>
          <w:rFonts w:ascii="Times New Roman" w:hAnsi="Times New Roman" w:cs="Times New Roman"/>
          <w:sz w:val="24"/>
          <w:szCs w:val="24"/>
          <w:shd w:val="clear" w:color="auto" w:fill="FFFFFF"/>
          <w:lang w:val="en-CA"/>
        </w:rPr>
        <w:t xml:space="preserve"> (Table </w:t>
      </w:r>
      <w:r w:rsidR="00474947" w:rsidRPr="00D15C19">
        <w:rPr>
          <w:rFonts w:ascii="Times New Roman" w:hAnsi="Times New Roman" w:cs="Times New Roman"/>
          <w:sz w:val="24"/>
          <w:szCs w:val="24"/>
          <w:shd w:val="clear" w:color="auto" w:fill="FFFFFF"/>
          <w:lang w:val="en-CA"/>
        </w:rPr>
        <w:t>2</w:t>
      </w:r>
      <w:r w:rsidR="00B247C6" w:rsidRPr="00D15C19">
        <w:rPr>
          <w:rFonts w:ascii="Times New Roman" w:hAnsi="Times New Roman" w:cs="Times New Roman"/>
          <w:sz w:val="24"/>
          <w:szCs w:val="24"/>
          <w:shd w:val="clear" w:color="auto" w:fill="FFFFFF"/>
          <w:lang w:val="en-CA"/>
        </w:rPr>
        <w:t>). The</w:t>
      </w:r>
      <w:r w:rsidRPr="00D15C19">
        <w:rPr>
          <w:rFonts w:ascii="Times New Roman" w:hAnsi="Times New Roman" w:cs="Times New Roman"/>
          <w:sz w:val="24"/>
          <w:szCs w:val="24"/>
          <w:shd w:val="clear" w:color="auto" w:fill="FFFFFF"/>
          <w:lang w:val="en-CA"/>
        </w:rPr>
        <w:t xml:space="preserve"> infection with BBTV had a significant influence on emissions from banana </w:t>
      </w:r>
      <w:r w:rsidR="00E87B42" w:rsidRPr="00D15C19">
        <w:rPr>
          <w:rFonts w:ascii="Times New Roman" w:hAnsi="Times New Roman" w:cs="Times New Roman"/>
          <w:sz w:val="24"/>
          <w:szCs w:val="24"/>
          <w:shd w:val="clear" w:color="auto" w:fill="FFFFFF"/>
          <w:lang w:val="en-CA"/>
        </w:rPr>
        <w:t>plants</w:t>
      </w:r>
      <w:r w:rsidRPr="00D15C19">
        <w:rPr>
          <w:rFonts w:ascii="Times New Roman" w:hAnsi="Times New Roman" w:cs="Times New Roman"/>
          <w:sz w:val="24"/>
          <w:szCs w:val="24"/>
          <w:shd w:val="clear" w:color="auto" w:fill="FFFFFF"/>
          <w:lang w:val="en-CA"/>
        </w:rPr>
        <w:t xml:space="preserve">, </w:t>
      </w:r>
      <w:proofErr w:type="gramStart"/>
      <w:r w:rsidRPr="00D15C19">
        <w:rPr>
          <w:rFonts w:ascii="Times New Roman" w:hAnsi="Times New Roman" w:cs="Times New Roman"/>
          <w:sz w:val="24"/>
          <w:szCs w:val="24"/>
          <w:shd w:val="clear" w:color="auto" w:fill="FFFFFF"/>
          <w:lang w:val="en-CA"/>
        </w:rPr>
        <w:t>with the exception of</w:t>
      </w:r>
      <w:proofErr w:type="gramEnd"/>
      <w:r w:rsidRPr="00D15C19">
        <w:rPr>
          <w:rFonts w:ascii="Times New Roman" w:hAnsi="Times New Roman" w:cs="Times New Roman"/>
          <w:sz w:val="24"/>
          <w:szCs w:val="24"/>
          <w:shd w:val="clear" w:color="auto" w:fill="FFFFFF"/>
          <w:lang w:val="en-CA"/>
        </w:rPr>
        <w:t xml:space="preserve"> 6-methyl-5-hepten2-on. The genotype * infection interaction influenced only </w:t>
      </w:r>
      <w:r w:rsidR="001330D2" w:rsidRPr="00D15C19">
        <w:rPr>
          <w:rFonts w:ascii="Times New Roman" w:hAnsi="Times New Roman" w:cs="Times New Roman"/>
          <w:sz w:val="24"/>
          <w:szCs w:val="24"/>
          <w:shd w:val="clear" w:color="auto" w:fill="FFFFFF"/>
          <w:lang w:val="en-CA"/>
        </w:rPr>
        <w:t>N</w:t>
      </w:r>
      <w:r w:rsidRPr="00D15C19">
        <w:rPr>
          <w:rFonts w:ascii="Times New Roman" w:hAnsi="Times New Roman" w:cs="Times New Roman"/>
          <w:sz w:val="24"/>
          <w:szCs w:val="24"/>
          <w:shd w:val="clear" w:color="auto" w:fill="FFFFFF"/>
          <w:lang w:val="en-CA"/>
        </w:rPr>
        <w:t>onanal, methyl salicylate and (</w:t>
      </w:r>
      <w:r w:rsidRPr="00D15C19">
        <w:rPr>
          <w:rFonts w:ascii="Times New Roman" w:hAnsi="Times New Roman" w:cs="Times New Roman"/>
          <w:i/>
          <w:sz w:val="24"/>
          <w:szCs w:val="24"/>
          <w:shd w:val="clear" w:color="auto" w:fill="FFFFFF"/>
          <w:lang w:val="en-CA"/>
        </w:rPr>
        <w:t>E</w:t>
      </w:r>
      <w:r w:rsidRPr="00D15C19">
        <w:rPr>
          <w:rFonts w:ascii="Times New Roman" w:hAnsi="Times New Roman" w:cs="Times New Roman"/>
          <w:sz w:val="24"/>
          <w:szCs w:val="24"/>
          <w:shd w:val="clear" w:color="auto" w:fill="FFFFFF"/>
          <w:lang w:val="en-CA"/>
        </w:rPr>
        <w:t>)-hex-2-enal.</w:t>
      </w:r>
      <w:bookmarkEnd w:id="14"/>
      <w:r w:rsidR="005D0ADF" w:rsidRPr="00D15C19">
        <w:rPr>
          <w:rFonts w:ascii="Times New Roman" w:hAnsi="Times New Roman" w:cs="Times New Roman"/>
          <w:sz w:val="24"/>
          <w:szCs w:val="24"/>
          <w:shd w:val="clear" w:color="auto" w:fill="FFFFFF"/>
          <w:lang w:val="en-CA"/>
        </w:rPr>
        <w:t xml:space="preserve"> </w:t>
      </w:r>
      <w:r w:rsidR="007558F8" w:rsidRPr="00D15C19">
        <w:rPr>
          <w:rFonts w:ascii="Times New Roman" w:hAnsi="Times New Roman" w:cs="Times New Roman"/>
          <w:sz w:val="24"/>
          <w:szCs w:val="24"/>
          <w:shd w:val="clear" w:color="auto" w:fill="FFFFFF"/>
          <w:lang w:val="en-CA"/>
        </w:rPr>
        <w:t>Our r</w:t>
      </w:r>
      <w:r w:rsidR="00D20D2D" w:rsidRPr="00D15C19">
        <w:rPr>
          <w:rFonts w:ascii="Times New Roman" w:hAnsi="Times New Roman" w:cs="Times New Roman"/>
          <w:sz w:val="24"/>
          <w:szCs w:val="24"/>
          <w:shd w:val="clear" w:color="auto" w:fill="FFFFFF"/>
          <w:lang w:val="en-CA"/>
        </w:rPr>
        <w:t>esults therefore reveal that the genotype acts on both the quality and the quantity of VOCs emitted by bananas</w:t>
      </w:r>
      <w:r w:rsidR="00062B06" w:rsidRPr="00D15C19">
        <w:rPr>
          <w:rFonts w:ascii="Times New Roman" w:hAnsi="Times New Roman" w:cs="Times New Roman"/>
          <w:sz w:val="24"/>
          <w:szCs w:val="24"/>
          <w:shd w:val="clear" w:color="auto" w:fill="FFFFFF"/>
          <w:lang w:val="en-CA"/>
        </w:rPr>
        <w:t xml:space="preserve"> </w:t>
      </w:r>
      <w:r w:rsidR="00E87B42" w:rsidRPr="00D15C19">
        <w:rPr>
          <w:rFonts w:ascii="Times New Roman" w:hAnsi="Times New Roman" w:cs="Times New Roman"/>
          <w:sz w:val="24"/>
          <w:szCs w:val="24"/>
          <w:shd w:val="clear" w:color="auto" w:fill="FFFFFF"/>
          <w:lang w:val="en-CA"/>
        </w:rPr>
        <w:t>plants</w:t>
      </w:r>
      <w:r w:rsidR="00D20D2D" w:rsidRPr="00D15C19">
        <w:rPr>
          <w:rFonts w:ascii="Times New Roman" w:hAnsi="Times New Roman" w:cs="Times New Roman"/>
          <w:sz w:val="24"/>
          <w:szCs w:val="24"/>
          <w:shd w:val="clear" w:color="auto" w:fill="FFFFFF"/>
          <w:lang w:val="en-CA"/>
        </w:rPr>
        <w:t xml:space="preserve">, while infection by BBTV </w:t>
      </w:r>
      <w:r w:rsidR="007558F8" w:rsidRPr="00D15C19">
        <w:rPr>
          <w:rFonts w:ascii="Times New Roman" w:hAnsi="Times New Roman" w:cs="Times New Roman"/>
          <w:sz w:val="24"/>
          <w:szCs w:val="24"/>
          <w:shd w:val="clear" w:color="auto" w:fill="FFFFFF"/>
          <w:lang w:val="en-CA"/>
        </w:rPr>
        <w:t>mainly</w:t>
      </w:r>
      <w:r w:rsidR="00D20D2D" w:rsidRPr="00D15C19">
        <w:rPr>
          <w:rFonts w:ascii="Times New Roman" w:hAnsi="Times New Roman" w:cs="Times New Roman"/>
          <w:sz w:val="24"/>
          <w:szCs w:val="24"/>
          <w:shd w:val="clear" w:color="auto" w:fill="FFFFFF"/>
          <w:lang w:val="en-CA"/>
        </w:rPr>
        <w:t xml:space="preserve"> acts on the increase in the </w:t>
      </w:r>
      <w:r w:rsidR="007558F8" w:rsidRPr="00D15C19">
        <w:rPr>
          <w:rFonts w:ascii="Times New Roman" w:hAnsi="Times New Roman" w:cs="Times New Roman"/>
          <w:sz w:val="24"/>
          <w:szCs w:val="24"/>
          <w:shd w:val="clear" w:color="auto" w:fill="FFFFFF"/>
          <w:lang w:val="en-CA"/>
        </w:rPr>
        <w:t xml:space="preserve">VOC </w:t>
      </w:r>
      <w:r w:rsidR="00D20D2D" w:rsidRPr="00D15C19">
        <w:rPr>
          <w:rFonts w:ascii="Times New Roman" w:hAnsi="Times New Roman" w:cs="Times New Roman"/>
          <w:sz w:val="24"/>
          <w:szCs w:val="24"/>
          <w:shd w:val="clear" w:color="auto" w:fill="FFFFFF"/>
          <w:lang w:val="en-CA"/>
        </w:rPr>
        <w:t>quantit</w:t>
      </w:r>
      <w:r w:rsidR="007558F8" w:rsidRPr="00D15C19">
        <w:rPr>
          <w:rFonts w:ascii="Times New Roman" w:hAnsi="Times New Roman" w:cs="Times New Roman"/>
          <w:sz w:val="24"/>
          <w:szCs w:val="24"/>
          <w:shd w:val="clear" w:color="auto" w:fill="FFFFFF"/>
          <w:lang w:val="en-CA"/>
        </w:rPr>
        <w:t xml:space="preserve">ies. </w:t>
      </w:r>
    </w:p>
    <w:p w14:paraId="2350F2AC" w14:textId="14B8F995" w:rsidR="008E381D" w:rsidRPr="00D15C19" w:rsidRDefault="008E381D" w:rsidP="004902F2">
      <w:pPr>
        <w:spacing w:line="360" w:lineRule="auto"/>
        <w:jc w:val="both"/>
        <w:rPr>
          <w:rFonts w:ascii="Times New Roman" w:hAnsi="Times New Roman" w:cs="Times New Roman"/>
          <w:sz w:val="24"/>
          <w:szCs w:val="24"/>
          <w:shd w:val="clear" w:color="auto" w:fill="FFFFFF"/>
          <w:lang w:val="en-CA"/>
        </w:rPr>
      </w:pPr>
    </w:p>
    <w:p w14:paraId="174B7BDC" w14:textId="7B883596" w:rsidR="008E381D" w:rsidRPr="00D15C19" w:rsidRDefault="008E381D" w:rsidP="004902F2">
      <w:pPr>
        <w:spacing w:line="360" w:lineRule="auto"/>
        <w:jc w:val="both"/>
        <w:rPr>
          <w:rFonts w:ascii="Times New Roman" w:hAnsi="Times New Roman" w:cs="Times New Roman"/>
          <w:sz w:val="24"/>
          <w:szCs w:val="24"/>
          <w:shd w:val="clear" w:color="auto" w:fill="FFFFFF"/>
          <w:lang w:val="en-CA"/>
        </w:rPr>
      </w:pPr>
    </w:p>
    <w:p w14:paraId="337CBD6B" w14:textId="13CD4F30" w:rsidR="008E381D" w:rsidRPr="00D15C19" w:rsidRDefault="008E381D" w:rsidP="004902F2">
      <w:pPr>
        <w:spacing w:line="360" w:lineRule="auto"/>
        <w:jc w:val="both"/>
        <w:rPr>
          <w:rFonts w:ascii="Times New Roman" w:hAnsi="Times New Roman" w:cs="Times New Roman"/>
          <w:sz w:val="24"/>
          <w:szCs w:val="24"/>
          <w:shd w:val="clear" w:color="auto" w:fill="FFFFFF"/>
          <w:lang w:val="en-CA"/>
        </w:rPr>
      </w:pPr>
    </w:p>
    <w:p w14:paraId="46639E48" w14:textId="1A1B6088" w:rsidR="008E381D" w:rsidRPr="00D15C19" w:rsidRDefault="008E381D" w:rsidP="004902F2">
      <w:pPr>
        <w:spacing w:line="360" w:lineRule="auto"/>
        <w:jc w:val="both"/>
        <w:rPr>
          <w:rFonts w:ascii="Times New Roman" w:hAnsi="Times New Roman" w:cs="Times New Roman"/>
          <w:sz w:val="24"/>
          <w:szCs w:val="24"/>
          <w:shd w:val="clear" w:color="auto" w:fill="FFFFFF"/>
          <w:lang w:val="en-CA"/>
        </w:rPr>
      </w:pPr>
    </w:p>
    <w:p w14:paraId="2752F82E" w14:textId="73434201" w:rsidR="008E381D" w:rsidRPr="00D15C19" w:rsidRDefault="008E381D" w:rsidP="004902F2">
      <w:pPr>
        <w:spacing w:line="360" w:lineRule="auto"/>
        <w:jc w:val="both"/>
        <w:rPr>
          <w:rFonts w:ascii="Times New Roman" w:hAnsi="Times New Roman" w:cs="Times New Roman"/>
          <w:sz w:val="24"/>
          <w:szCs w:val="24"/>
          <w:shd w:val="clear" w:color="auto" w:fill="FFFFFF"/>
          <w:lang w:val="en-CA"/>
        </w:rPr>
      </w:pPr>
    </w:p>
    <w:p w14:paraId="76480DAE" w14:textId="567431D1" w:rsidR="00656653" w:rsidRPr="00D15C19" w:rsidRDefault="00656653" w:rsidP="004902F2">
      <w:pPr>
        <w:spacing w:line="360" w:lineRule="auto"/>
        <w:jc w:val="both"/>
        <w:rPr>
          <w:rFonts w:ascii="Times New Roman" w:hAnsi="Times New Roman" w:cs="Times New Roman"/>
          <w:sz w:val="24"/>
          <w:szCs w:val="24"/>
          <w:shd w:val="clear" w:color="auto" w:fill="FFFFFF"/>
          <w:lang w:val="en-CA"/>
        </w:rPr>
      </w:pPr>
    </w:p>
    <w:p w14:paraId="42A7F551" w14:textId="77777777" w:rsidR="00656653" w:rsidRPr="00D15C19" w:rsidRDefault="00656653" w:rsidP="004902F2">
      <w:pPr>
        <w:spacing w:line="360" w:lineRule="auto"/>
        <w:jc w:val="both"/>
        <w:rPr>
          <w:rFonts w:ascii="Times New Roman" w:hAnsi="Times New Roman" w:cs="Times New Roman"/>
          <w:sz w:val="24"/>
          <w:szCs w:val="24"/>
          <w:shd w:val="clear" w:color="auto" w:fill="FFFFFF"/>
          <w:lang w:val="en-CA"/>
        </w:rPr>
      </w:pPr>
    </w:p>
    <w:p w14:paraId="62ADE80A" w14:textId="77777777" w:rsidR="00C55869" w:rsidRPr="00D15C19" w:rsidRDefault="00C55869" w:rsidP="00A65653">
      <w:pPr>
        <w:jc w:val="both"/>
        <w:rPr>
          <w:rFonts w:ascii="Times New Roman" w:hAnsi="Times New Roman" w:cs="Times New Roman"/>
          <w:sz w:val="24"/>
          <w:szCs w:val="24"/>
          <w:shd w:val="clear" w:color="auto" w:fill="FFFFFF"/>
          <w:lang w:val="en-CA"/>
        </w:rPr>
      </w:pPr>
    </w:p>
    <w:p w14:paraId="47EA068B" w14:textId="54F8AA66" w:rsidR="00A65653" w:rsidRPr="00D15C19" w:rsidRDefault="007F3EE0" w:rsidP="00A65653">
      <w:pPr>
        <w:jc w:val="both"/>
        <w:rPr>
          <w:rFonts w:ascii="Times New Roman" w:hAnsi="Times New Roman" w:cs="Times New Roman"/>
          <w:b/>
          <w:sz w:val="24"/>
          <w:szCs w:val="24"/>
          <w:lang w:val="en-CA"/>
        </w:rPr>
      </w:pPr>
      <w:r w:rsidRPr="00D15C19">
        <w:rPr>
          <w:rFonts w:ascii="Times New Roman" w:hAnsi="Times New Roman" w:cs="Times New Roman"/>
          <w:b/>
          <w:sz w:val="24"/>
          <w:szCs w:val="24"/>
          <w:lang w:val="en-CA"/>
        </w:rPr>
        <w:lastRenderedPageBreak/>
        <w:t>DISCUSSION</w:t>
      </w:r>
    </w:p>
    <w:p w14:paraId="53751ADF" w14:textId="2B2C864D" w:rsidR="009C0C24" w:rsidRPr="00D15C19" w:rsidRDefault="00575239" w:rsidP="0096376A">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In this study, we tested the </w:t>
      </w:r>
      <w:r w:rsidR="00F255E0" w:rsidRPr="00D15C19">
        <w:rPr>
          <w:rFonts w:ascii="Times New Roman" w:hAnsi="Times New Roman" w:cs="Times New Roman"/>
          <w:sz w:val="24"/>
          <w:szCs w:val="24"/>
          <w:lang w:val="en-CA"/>
        </w:rPr>
        <w:t>attractiveness</w:t>
      </w:r>
      <w:r w:rsidRPr="00D15C19">
        <w:rPr>
          <w:rFonts w:ascii="Times New Roman" w:hAnsi="Times New Roman" w:cs="Times New Roman"/>
          <w:sz w:val="24"/>
          <w:szCs w:val="24"/>
          <w:lang w:val="en-CA"/>
        </w:rPr>
        <w:t xml:space="preserve"> of</w:t>
      </w:r>
      <w:r w:rsidR="00310F78" w:rsidRPr="00D15C19">
        <w:rPr>
          <w:rFonts w:ascii="Times New Roman" w:hAnsi="Times New Roman" w:cs="Times New Roman"/>
          <w:sz w:val="24"/>
          <w:szCs w:val="24"/>
          <w:lang w:val="en-CA"/>
        </w:rPr>
        <w:t xml:space="preserve"> </w:t>
      </w:r>
      <w:proofErr w:type="spellStart"/>
      <w:r w:rsidR="00310F78" w:rsidRPr="00D15C19">
        <w:rPr>
          <w:rFonts w:ascii="Times New Roman" w:hAnsi="Times New Roman" w:cs="Times New Roman"/>
          <w:sz w:val="24"/>
          <w:szCs w:val="24"/>
          <w:lang w:val="en-CA"/>
        </w:rPr>
        <w:t>of</w:t>
      </w:r>
      <w:proofErr w:type="spellEnd"/>
      <w:r w:rsidR="00310F78" w:rsidRPr="00D15C19">
        <w:rPr>
          <w:rFonts w:ascii="Times New Roman" w:hAnsi="Times New Roman" w:cs="Times New Roman"/>
          <w:sz w:val="24"/>
          <w:szCs w:val="24"/>
          <w:lang w:val="en-CA"/>
        </w:rPr>
        <w:t xml:space="preserve"> two </w:t>
      </w:r>
      <w:r w:rsidR="00310F78" w:rsidRPr="00D15C19">
        <w:rPr>
          <w:rFonts w:ascii="Times New Roman" w:hAnsi="Times New Roman" w:cs="Times New Roman"/>
          <w:i/>
          <w:iCs/>
          <w:sz w:val="24"/>
          <w:szCs w:val="24"/>
          <w:lang w:val="en-CA"/>
        </w:rPr>
        <w:t xml:space="preserve">P. </w:t>
      </w:r>
      <w:proofErr w:type="spellStart"/>
      <w:r w:rsidR="00310F78" w:rsidRPr="00D15C19">
        <w:rPr>
          <w:rFonts w:ascii="Times New Roman" w:hAnsi="Times New Roman" w:cs="Times New Roman"/>
          <w:i/>
          <w:iCs/>
          <w:sz w:val="24"/>
          <w:szCs w:val="24"/>
          <w:lang w:val="en-CA"/>
        </w:rPr>
        <w:t>nigronervosa</w:t>
      </w:r>
      <w:proofErr w:type="spellEnd"/>
      <w:r w:rsidR="00310F78" w:rsidRPr="00D15C19">
        <w:rPr>
          <w:rFonts w:ascii="Times New Roman" w:hAnsi="Times New Roman" w:cs="Times New Roman"/>
          <w:sz w:val="24"/>
          <w:szCs w:val="24"/>
          <w:lang w:val="en-CA"/>
        </w:rPr>
        <w:t xml:space="preserve"> varieties</w:t>
      </w:r>
      <w:r w:rsidRPr="00D15C19">
        <w:rPr>
          <w:rFonts w:ascii="Times New Roman" w:hAnsi="Times New Roman" w:cs="Times New Roman"/>
          <w:sz w:val="24"/>
          <w:szCs w:val="24"/>
          <w:lang w:val="en-CA"/>
        </w:rPr>
        <w:t xml:space="preserve"> to</w:t>
      </w:r>
      <w:r w:rsidR="005C6C9E" w:rsidRPr="00D15C19">
        <w:rPr>
          <w:rFonts w:ascii="Times New Roman" w:hAnsi="Times New Roman" w:cs="Times New Roman"/>
          <w:sz w:val="24"/>
          <w:szCs w:val="24"/>
          <w:lang w:val="en-CA"/>
        </w:rPr>
        <w:t>wards</w:t>
      </w:r>
      <w:r w:rsidRPr="00D15C19">
        <w:rPr>
          <w:rFonts w:ascii="Times New Roman" w:hAnsi="Times New Roman" w:cs="Times New Roman"/>
          <w:sz w:val="24"/>
          <w:szCs w:val="24"/>
          <w:lang w:val="en-CA"/>
        </w:rPr>
        <w:t xml:space="preserve"> healthy</w:t>
      </w:r>
      <w:r w:rsidR="00310F78" w:rsidRPr="00D15C19">
        <w:rPr>
          <w:rFonts w:ascii="Times New Roman" w:hAnsi="Times New Roman" w:cs="Times New Roman"/>
          <w:sz w:val="24"/>
          <w:szCs w:val="24"/>
          <w:lang w:val="en-CA"/>
        </w:rPr>
        <w:t xml:space="preserve"> </w:t>
      </w:r>
      <w:r w:rsidRPr="00D15C19">
        <w:rPr>
          <w:rFonts w:ascii="Times New Roman" w:hAnsi="Times New Roman" w:cs="Times New Roman"/>
          <w:sz w:val="24"/>
          <w:szCs w:val="24"/>
          <w:lang w:val="en-CA"/>
        </w:rPr>
        <w:t>and infected</w:t>
      </w:r>
      <w:r w:rsidR="00310F78" w:rsidRPr="00D15C19">
        <w:rPr>
          <w:rFonts w:ascii="Times New Roman" w:hAnsi="Times New Roman" w:cs="Times New Roman"/>
          <w:sz w:val="24"/>
          <w:szCs w:val="24"/>
          <w:lang w:val="en-CA"/>
        </w:rPr>
        <w:t xml:space="preserve"> banana plants</w:t>
      </w:r>
      <w:r w:rsidRPr="00D15C19">
        <w:rPr>
          <w:rFonts w:ascii="Times New Roman" w:hAnsi="Times New Roman" w:cs="Times New Roman"/>
          <w:sz w:val="24"/>
          <w:szCs w:val="24"/>
          <w:lang w:val="en-CA"/>
        </w:rPr>
        <w:t xml:space="preserve"> with BBTV, and we found that </w:t>
      </w:r>
      <w:r w:rsidR="002E6726" w:rsidRPr="00D15C19">
        <w:rPr>
          <w:rFonts w:ascii="Times New Roman" w:hAnsi="Times New Roman" w:cs="Times New Roman"/>
          <w:sz w:val="24"/>
          <w:szCs w:val="24"/>
          <w:lang w:val="en-CA"/>
        </w:rPr>
        <w:t>the</w:t>
      </w:r>
      <w:r w:rsidRPr="00D15C19">
        <w:rPr>
          <w:rFonts w:ascii="Times New Roman" w:hAnsi="Times New Roman" w:cs="Times New Roman"/>
          <w:sz w:val="24"/>
          <w:szCs w:val="24"/>
          <w:lang w:val="en-CA"/>
        </w:rPr>
        <w:t xml:space="preserve"> </w:t>
      </w:r>
      <w:r w:rsidR="00524754" w:rsidRPr="00D15C19">
        <w:rPr>
          <w:rFonts w:ascii="Times New Roman" w:hAnsi="Times New Roman" w:cs="Times New Roman"/>
          <w:sz w:val="24"/>
          <w:szCs w:val="24"/>
          <w:lang w:val="en-CA"/>
        </w:rPr>
        <w:t>alate</w:t>
      </w:r>
      <w:r w:rsidR="002E6726" w:rsidRPr="00D15C19">
        <w:rPr>
          <w:rFonts w:ascii="Times New Roman" w:hAnsi="Times New Roman" w:cs="Times New Roman"/>
          <w:sz w:val="24"/>
          <w:szCs w:val="24"/>
          <w:lang w:val="en-CA"/>
        </w:rPr>
        <w:t>s</w:t>
      </w:r>
      <w:r w:rsidRPr="00D15C19">
        <w:rPr>
          <w:rFonts w:ascii="Times New Roman" w:hAnsi="Times New Roman" w:cs="Times New Roman"/>
          <w:sz w:val="24"/>
          <w:szCs w:val="24"/>
          <w:lang w:val="en-CA"/>
        </w:rPr>
        <w:t xml:space="preserve"> and </w:t>
      </w:r>
      <w:r w:rsidR="00524754" w:rsidRPr="00D15C19">
        <w:rPr>
          <w:rFonts w:ascii="Times New Roman" w:hAnsi="Times New Roman" w:cs="Times New Roman"/>
          <w:sz w:val="24"/>
          <w:szCs w:val="24"/>
          <w:lang w:val="en-CA"/>
        </w:rPr>
        <w:t>apterous</w:t>
      </w:r>
      <w:r w:rsidR="002E6726" w:rsidRPr="00D15C19">
        <w:rPr>
          <w:rFonts w:ascii="Times New Roman" w:hAnsi="Times New Roman" w:cs="Times New Roman"/>
          <w:sz w:val="24"/>
          <w:szCs w:val="24"/>
          <w:lang w:val="en-CA"/>
        </w:rPr>
        <w:t xml:space="preserve"> of </w:t>
      </w:r>
      <w:r w:rsidRPr="00D15C19">
        <w:rPr>
          <w:rFonts w:ascii="Times New Roman" w:hAnsi="Times New Roman" w:cs="Times New Roman"/>
          <w:i/>
          <w:sz w:val="24"/>
          <w:szCs w:val="24"/>
          <w:lang w:val="en-CA"/>
        </w:rPr>
        <w:t xml:space="preserve">P. </w:t>
      </w:r>
      <w:proofErr w:type="spellStart"/>
      <w:r w:rsidRPr="00D15C19">
        <w:rPr>
          <w:rFonts w:ascii="Times New Roman" w:hAnsi="Times New Roman" w:cs="Times New Roman"/>
          <w:i/>
          <w:sz w:val="24"/>
          <w:szCs w:val="24"/>
          <w:lang w:val="en-CA"/>
        </w:rPr>
        <w:t>nigronervosa</w:t>
      </w:r>
      <w:proofErr w:type="spellEnd"/>
      <w:r w:rsidRPr="00D15C19">
        <w:rPr>
          <w:rFonts w:ascii="Times New Roman" w:hAnsi="Times New Roman" w:cs="Times New Roman"/>
          <w:sz w:val="24"/>
          <w:szCs w:val="24"/>
          <w:lang w:val="en-CA"/>
        </w:rPr>
        <w:t xml:space="preserve"> were more attracted to infected banana than healthy banana</w:t>
      </w:r>
      <w:r w:rsidR="002E6726" w:rsidRPr="00D15C19">
        <w:rPr>
          <w:rFonts w:ascii="Times New Roman" w:hAnsi="Times New Roman" w:cs="Times New Roman"/>
          <w:sz w:val="24"/>
          <w:szCs w:val="24"/>
          <w:lang w:val="en-CA"/>
        </w:rPr>
        <w:t xml:space="preserve"> plants</w:t>
      </w:r>
      <w:r w:rsidRPr="00D15C19">
        <w:rPr>
          <w:rFonts w:ascii="Times New Roman" w:hAnsi="Times New Roman" w:cs="Times New Roman"/>
          <w:sz w:val="24"/>
          <w:szCs w:val="24"/>
          <w:lang w:val="en-CA"/>
        </w:rPr>
        <w:t xml:space="preserve"> (regardless of the variety)</w:t>
      </w:r>
      <w:r w:rsidR="007558F8" w:rsidRPr="00D15C19">
        <w:rPr>
          <w:rFonts w:ascii="Times New Roman" w:hAnsi="Times New Roman" w:cs="Times New Roman"/>
          <w:sz w:val="24"/>
          <w:szCs w:val="24"/>
          <w:lang w:val="en-CA"/>
        </w:rPr>
        <w:t>,</w:t>
      </w:r>
      <w:r w:rsidRPr="00D15C19">
        <w:rPr>
          <w:rFonts w:ascii="Times New Roman" w:hAnsi="Times New Roman" w:cs="Times New Roman"/>
          <w:sz w:val="24"/>
          <w:szCs w:val="24"/>
          <w:lang w:val="en-CA"/>
        </w:rPr>
        <w:t xml:space="preserve"> and by plantain bananas tha</w:t>
      </w:r>
      <w:r w:rsidR="00F1455B" w:rsidRPr="00D15C19">
        <w:rPr>
          <w:rFonts w:ascii="Times New Roman" w:hAnsi="Times New Roman" w:cs="Times New Roman"/>
          <w:sz w:val="24"/>
          <w:szCs w:val="24"/>
          <w:lang w:val="en-CA"/>
        </w:rPr>
        <w:t>n</w:t>
      </w:r>
      <w:r w:rsidR="002A5A0B" w:rsidRPr="00D15C19">
        <w:rPr>
          <w:rFonts w:ascii="Times New Roman" w:hAnsi="Times New Roman" w:cs="Times New Roman"/>
          <w:sz w:val="24"/>
          <w:szCs w:val="24"/>
          <w:lang w:val="en-CA"/>
        </w:rPr>
        <w:t xml:space="preserve"> to</w:t>
      </w:r>
      <w:r w:rsidRPr="00D15C19">
        <w:rPr>
          <w:rFonts w:ascii="Times New Roman" w:hAnsi="Times New Roman" w:cs="Times New Roman"/>
          <w:sz w:val="24"/>
          <w:szCs w:val="24"/>
          <w:lang w:val="en-CA"/>
        </w:rPr>
        <w:t xml:space="preserve"> dessert bananas (regardless of the infection status by the BBTV). </w:t>
      </w:r>
      <w:r w:rsidR="007558F8" w:rsidRPr="00D15C19">
        <w:rPr>
          <w:rFonts w:ascii="Times New Roman" w:hAnsi="Times New Roman" w:cs="Times New Roman"/>
          <w:sz w:val="24"/>
          <w:szCs w:val="24"/>
          <w:lang w:val="en-CA"/>
        </w:rPr>
        <w:t>W</w:t>
      </w:r>
      <w:r w:rsidRPr="00D15C19">
        <w:rPr>
          <w:rFonts w:ascii="Times New Roman" w:hAnsi="Times New Roman" w:cs="Times New Roman"/>
          <w:sz w:val="24"/>
          <w:szCs w:val="24"/>
          <w:lang w:val="en-CA"/>
        </w:rPr>
        <w:t xml:space="preserve">e </w:t>
      </w:r>
      <w:r w:rsidR="007558F8" w:rsidRPr="00D15C19">
        <w:rPr>
          <w:rFonts w:ascii="Times New Roman" w:hAnsi="Times New Roman" w:cs="Times New Roman"/>
          <w:sz w:val="24"/>
          <w:szCs w:val="24"/>
          <w:lang w:val="en-CA"/>
        </w:rPr>
        <w:t xml:space="preserve">also </w:t>
      </w:r>
      <w:r w:rsidRPr="00D15C19">
        <w:rPr>
          <w:rFonts w:ascii="Times New Roman" w:hAnsi="Times New Roman" w:cs="Times New Roman"/>
          <w:sz w:val="24"/>
          <w:szCs w:val="24"/>
          <w:lang w:val="en-CA"/>
        </w:rPr>
        <w:t xml:space="preserve">evaluated the effect of BBTV on the quality and quantity of </w:t>
      </w:r>
      <w:r w:rsidR="00F1455B" w:rsidRPr="00D15C19">
        <w:rPr>
          <w:rFonts w:ascii="Times New Roman" w:hAnsi="Times New Roman" w:cs="Times New Roman"/>
          <w:sz w:val="24"/>
          <w:szCs w:val="24"/>
          <w:lang w:val="en-CA"/>
        </w:rPr>
        <w:t>VOCs</w:t>
      </w:r>
      <w:r w:rsidRPr="00D15C19">
        <w:rPr>
          <w:rFonts w:ascii="Times New Roman" w:hAnsi="Times New Roman" w:cs="Times New Roman"/>
          <w:sz w:val="24"/>
          <w:szCs w:val="24"/>
          <w:lang w:val="en-CA"/>
        </w:rPr>
        <w:t xml:space="preserve"> released by banana</w:t>
      </w:r>
      <w:r w:rsidR="007558F8" w:rsidRPr="00D15C19">
        <w:rPr>
          <w:rFonts w:ascii="Times New Roman" w:hAnsi="Times New Roman" w:cs="Times New Roman"/>
          <w:sz w:val="24"/>
          <w:szCs w:val="24"/>
          <w:lang w:val="en-CA"/>
        </w:rPr>
        <w:t xml:space="preserve"> </w:t>
      </w:r>
      <w:r w:rsidR="00E87B42" w:rsidRPr="00D15C19">
        <w:rPr>
          <w:rFonts w:ascii="Times New Roman" w:hAnsi="Times New Roman" w:cs="Times New Roman"/>
          <w:sz w:val="24"/>
          <w:szCs w:val="24"/>
          <w:lang w:val="en-CA"/>
        </w:rPr>
        <w:t>plants</w:t>
      </w:r>
      <w:r w:rsidRPr="00D15C19">
        <w:rPr>
          <w:rFonts w:ascii="Times New Roman" w:hAnsi="Times New Roman" w:cs="Times New Roman"/>
          <w:sz w:val="24"/>
          <w:szCs w:val="24"/>
          <w:lang w:val="en-CA"/>
        </w:rPr>
        <w:t xml:space="preserve">, and we found that infected </w:t>
      </w:r>
      <w:r w:rsidR="00E87B42" w:rsidRPr="00D15C19">
        <w:rPr>
          <w:rFonts w:ascii="Times New Roman" w:hAnsi="Times New Roman" w:cs="Times New Roman"/>
          <w:sz w:val="24"/>
          <w:szCs w:val="24"/>
          <w:lang w:val="en-CA"/>
        </w:rPr>
        <w:t>plants</w:t>
      </w:r>
      <w:r w:rsidRPr="00D15C19">
        <w:rPr>
          <w:rFonts w:ascii="Times New Roman" w:hAnsi="Times New Roman" w:cs="Times New Roman"/>
          <w:sz w:val="24"/>
          <w:szCs w:val="24"/>
          <w:lang w:val="en-CA"/>
        </w:rPr>
        <w:t xml:space="preserve"> released VOCs of the same nature as healthy </w:t>
      </w:r>
      <w:r w:rsidR="00E87B42" w:rsidRPr="00D15C19">
        <w:rPr>
          <w:rFonts w:ascii="Times New Roman" w:hAnsi="Times New Roman" w:cs="Times New Roman"/>
          <w:sz w:val="24"/>
          <w:szCs w:val="24"/>
          <w:lang w:val="en-CA"/>
        </w:rPr>
        <w:t>plants</w:t>
      </w:r>
      <w:r w:rsidR="007558F8" w:rsidRPr="00D15C19">
        <w:rPr>
          <w:rFonts w:ascii="Times New Roman" w:hAnsi="Times New Roman" w:cs="Times New Roman"/>
          <w:sz w:val="24"/>
          <w:szCs w:val="24"/>
          <w:lang w:val="en-CA"/>
        </w:rPr>
        <w:t>,</w:t>
      </w:r>
      <w:r w:rsidRPr="00D15C19">
        <w:rPr>
          <w:rFonts w:ascii="Times New Roman" w:hAnsi="Times New Roman" w:cs="Times New Roman"/>
          <w:sz w:val="24"/>
          <w:szCs w:val="24"/>
          <w:lang w:val="en-CA"/>
        </w:rPr>
        <w:t xml:space="preserve"> but in much greater quantities. In addition, </w:t>
      </w:r>
      <w:r w:rsidR="00166940" w:rsidRPr="00D15C19">
        <w:rPr>
          <w:rFonts w:ascii="Times New Roman" w:hAnsi="Times New Roman" w:cs="Times New Roman"/>
          <w:sz w:val="24"/>
          <w:szCs w:val="24"/>
          <w:lang w:val="en-CA"/>
        </w:rPr>
        <w:t xml:space="preserve">the set of </w:t>
      </w:r>
      <w:r w:rsidRPr="00D15C19">
        <w:rPr>
          <w:rFonts w:ascii="Times New Roman" w:hAnsi="Times New Roman" w:cs="Times New Roman"/>
          <w:sz w:val="24"/>
          <w:szCs w:val="24"/>
          <w:lang w:val="en-CA"/>
        </w:rPr>
        <w:t>VOCs released by dessert</w:t>
      </w:r>
      <w:r w:rsidR="007558F8" w:rsidRPr="00D15C19">
        <w:rPr>
          <w:rFonts w:ascii="Times New Roman" w:hAnsi="Times New Roman" w:cs="Times New Roman"/>
          <w:sz w:val="24"/>
          <w:szCs w:val="24"/>
          <w:lang w:val="en-CA"/>
        </w:rPr>
        <w:t xml:space="preserve"> and plantain</w:t>
      </w:r>
      <w:r w:rsidRPr="00D15C19">
        <w:rPr>
          <w:rFonts w:ascii="Times New Roman" w:hAnsi="Times New Roman" w:cs="Times New Roman"/>
          <w:sz w:val="24"/>
          <w:szCs w:val="24"/>
          <w:lang w:val="en-CA"/>
        </w:rPr>
        <w:t xml:space="preserve"> banana</w:t>
      </w:r>
      <w:r w:rsidR="007558F8" w:rsidRPr="00D15C19">
        <w:rPr>
          <w:rFonts w:ascii="Times New Roman" w:hAnsi="Times New Roman" w:cs="Times New Roman"/>
          <w:sz w:val="24"/>
          <w:szCs w:val="24"/>
          <w:lang w:val="en-CA"/>
        </w:rPr>
        <w:t xml:space="preserve"> </w:t>
      </w:r>
      <w:r w:rsidR="00E87B42" w:rsidRPr="00D15C19">
        <w:rPr>
          <w:rFonts w:ascii="Times New Roman" w:hAnsi="Times New Roman" w:cs="Times New Roman"/>
          <w:sz w:val="24"/>
          <w:szCs w:val="24"/>
          <w:lang w:val="en-CA"/>
        </w:rPr>
        <w:t>plants</w:t>
      </w:r>
      <w:r w:rsidRPr="00D15C19">
        <w:rPr>
          <w:rFonts w:ascii="Times New Roman" w:hAnsi="Times New Roman" w:cs="Times New Roman"/>
          <w:sz w:val="24"/>
          <w:szCs w:val="24"/>
          <w:lang w:val="en-CA"/>
        </w:rPr>
        <w:t xml:space="preserve"> were of different </w:t>
      </w:r>
      <w:r w:rsidR="00780CA1" w:rsidRPr="00D15C19">
        <w:rPr>
          <w:rFonts w:ascii="Times New Roman" w:hAnsi="Times New Roman" w:cs="Times New Roman"/>
          <w:sz w:val="24"/>
          <w:szCs w:val="24"/>
          <w:lang w:val="en-CA"/>
        </w:rPr>
        <w:t>mixtures</w:t>
      </w:r>
      <w:r w:rsidR="00166940" w:rsidRPr="00D15C19">
        <w:rPr>
          <w:rFonts w:ascii="Times New Roman" w:hAnsi="Times New Roman" w:cs="Times New Roman"/>
          <w:sz w:val="24"/>
          <w:szCs w:val="24"/>
          <w:lang w:val="en-CA"/>
        </w:rPr>
        <w:t xml:space="preserve"> (although some molecules were common)</w:t>
      </w:r>
      <w:r w:rsidRPr="00D15C19">
        <w:rPr>
          <w:rFonts w:ascii="Times New Roman" w:hAnsi="Times New Roman" w:cs="Times New Roman"/>
          <w:sz w:val="24"/>
          <w:szCs w:val="24"/>
          <w:lang w:val="en-CA"/>
        </w:rPr>
        <w:t xml:space="preserve">, but </w:t>
      </w:r>
      <w:bookmarkStart w:id="15" w:name="_Hlk73879863"/>
      <w:r w:rsidR="00780CA1" w:rsidRPr="00D15C19">
        <w:rPr>
          <w:rFonts w:ascii="Times New Roman" w:hAnsi="Times New Roman" w:cs="Times New Roman"/>
          <w:sz w:val="24"/>
          <w:szCs w:val="24"/>
          <w:shd w:val="clear" w:color="auto" w:fill="FFFFFF"/>
        </w:rPr>
        <w:t xml:space="preserve">plantains </w:t>
      </w:r>
      <w:proofErr w:type="spellStart"/>
      <w:r w:rsidR="00780CA1" w:rsidRPr="00D15C19">
        <w:rPr>
          <w:rFonts w:ascii="Times New Roman" w:hAnsi="Times New Roman" w:cs="Times New Roman"/>
          <w:sz w:val="24"/>
          <w:szCs w:val="24"/>
          <w:shd w:val="clear" w:color="auto" w:fill="FFFFFF"/>
        </w:rPr>
        <w:t>produced</w:t>
      </w:r>
      <w:proofErr w:type="spellEnd"/>
      <w:r w:rsidR="00780CA1" w:rsidRPr="00D15C19">
        <w:rPr>
          <w:rFonts w:ascii="Times New Roman" w:hAnsi="Times New Roman" w:cs="Times New Roman"/>
          <w:sz w:val="24"/>
          <w:szCs w:val="24"/>
          <w:shd w:val="clear" w:color="auto" w:fill="FFFFFF"/>
        </w:rPr>
        <w:t xml:space="preserve"> </w:t>
      </w:r>
      <w:proofErr w:type="spellStart"/>
      <w:r w:rsidR="00780CA1" w:rsidRPr="00D15C19">
        <w:rPr>
          <w:rFonts w:ascii="Times New Roman" w:hAnsi="Times New Roman" w:cs="Times New Roman"/>
          <w:sz w:val="24"/>
          <w:szCs w:val="24"/>
          <w:shd w:val="clear" w:color="auto" w:fill="FFFFFF"/>
        </w:rPr>
        <w:t>greater</w:t>
      </w:r>
      <w:proofErr w:type="spellEnd"/>
      <w:r w:rsidR="00780CA1" w:rsidRPr="00D15C19">
        <w:rPr>
          <w:rFonts w:ascii="Times New Roman" w:hAnsi="Times New Roman" w:cs="Times New Roman"/>
          <w:sz w:val="24"/>
          <w:szCs w:val="24"/>
          <w:shd w:val="clear" w:color="auto" w:fill="FFFFFF"/>
        </w:rPr>
        <w:t xml:space="preserve"> </w:t>
      </w:r>
      <w:proofErr w:type="spellStart"/>
      <w:r w:rsidR="00780CA1" w:rsidRPr="00D15C19">
        <w:rPr>
          <w:rFonts w:ascii="Times New Roman" w:hAnsi="Times New Roman" w:cs="Times New Roman"/>
          <w:sz w:val="24"/>
          <w:szCs w:val="24"/>
          <w:shd w:val="clear" w:color="auto" w:fill="FFFFFF"/>
        </w:rPr>
        <w:t>quantities</w:t>
      </w:r>
      <w:proofErr w:type="spellEnd"/>
      <w:r w:rsidR="00780CA1" w:rsidRPr="00D15C19">
        <w:rPr>
          <w:rFonts w:ascii="Times New Roman" w:hAnsi="Times New Roman" w:cs="Times New Roman"/>
          <w:sz w:val="24"/>
          <w:szCs w:val="24"/>
          <w:shd w:val="clear" w:color="auto" w:fill="FFFFFF"/>
        </w:rPr>
        <w:t xml:space="preserve"> of VOC</w:t>
      </w:r>
      <w:bookmarkEnd w:id="15"/>
      <w:r w:rsidR="00D54178" w:rsidRPr="00D15C19">
        <w:rPr>
          <w:rFonts w:ascii="Times New Roman" w:hAnsi="Times New Roman" w:cs="Times New Roman"/>
          <w:sz w:val="24"/>
          <w:szCs w:val="24"/>
          <w:shd w:val="clear" w:color="auto" w:fill="FFFFFF"/>
        </w:rPr>
        <w:t>.</w:t>
      </w:r>
      <w:r w:rsidR="008F661F" w:rsidRPr="00D15C19">
        <w:rPr>
          <w:rFonts w:ascii="Times New Roman" w:hAnsi="Times New Roman" w:cs="Times New Roman"/>
          <w:sz w:val="24"/>
          <w:szCs w:val="24"/>
          <w:lang w:val="en-CA"/>
        </w:rPr>
        <w:t xml:space="preserve"> </w:t>
      </w:r>
      <w:r w:rsidR="00A354F8" w:rsidRPr="00D15C19">
        <w:rPr>
          <w:rFonts w:ascii="Times New Roman" w:hAnsi="Times New Roman" w:cs="Times New Roman"/>
          <w:sz w:val="24"/>
          <w:szCs w:val="24"/>
          <w:lang w:val="en-US"/>
        </w:rPr>
        <w:t>The greater attractiveness of </w:t>
      </w:r>
      <w:r w:rsidR="00A354F8" w:rsidRPr="00D15C19">
        <w:rPr>
          <w:rFonts w:ascii="Times New Roman" w:hAnsi="Times New Roman" w:cs="Times New Roman"/>
          <w:i/>
          <w:iCs/>
          <w:sz w:val="24"/>
          <w:szCs w:val="24"/>
          <w:lang w:val="en-US"/>
        </w:rPr>
        <w:t xml:space="preserve">P. </w:t>
      </w:r>
      <w:proofErr w:type="spellStart"/>
      <w:r w:rsidR="00A354F8" w:rsidRPr="00D15C19">
        <w:rPr>
          <w:rFonts w:ascii="Times New Roman" w:hAnsi="Times New Roman" w:cs="Times New Roman"/>
          <w:i/>
          <w:iCs/>
          <w:sz w:val="24"/>
          <w:szCs w:val="24"/>
          <w:lang w:val="en-US"/>
        </w:rPr>
        <w:t>nigronervosa</w:t>
      </w:r>
      <w:proofErr w:type="spellEnd"/>
      <w:r w:rsidR="00A354F8" w:rsidRPr="00D15C19">
        <w:rPr>
          <w:rFonts w:ascii="Times New Roman" w:hAnsi="Times New Roman" w:cs="Times New Roman"/>
          <w:sz w:val="24"/>
          <w:szCs w:val="24"/>
          <w:lang w:val="en-US"/>
        </w:rPr>
        <w:t xml:space="preserve"> to infected bananas could be </w:t>
      </w:r>
      <w:proofErr w:type="gramStart"/>
      <w:r w:rsidR="00A354F8" w:rsidRPr="00D15C19">
        <w:rPr>
          <w:rFonts w:ascii="Times New Roman" w:hAnsi="Times New Roman" w:cs="Times New Roman"/>
          <w:sz w:val="24"/>
          <w:szCs w:val="24"/>
          <w:lang w:val="en-US"/>
        </w:rPr>
        <w:t>due to the fact that</w:t>
      </w:r>
      <w:proofErr w:type="gramEnd"/>
      <w:r w:rsidR="00A354F8" w:rsidRPr="00D15C19">
        <w:rPr>
          <w:rFonts w:ascii="Times New Roman" w:hAnsi="Times New Roman" w:cs="Times New Roman"/>
          <w:sz w:val="24"/>
          <w:szCs w:val="24"/>
          <w:lang w:val="en-US"/>
        </w:rPr>
        <w:t xml:space="preserve"> plants infected with BBTV release VOCs in greater quantities than healthy plants. At this stage, however, it is difficult to determine whether this difference is linked to a physiological effect of the virus on the plant or to a real manipulation by the virus, aimed at making the plant more attractive for aphids, to increase virus transmission by vectors (Chesnais </w:t>
      </w:r>
      <w:r w:rsidR="00A354F8" w:rsidRPr="00D15C19">
        <w:rPr>
          <w:rFonts w:ascii="Times New Roman" w:hAnsi="Times New Roman" w:cs="Times New Roman"/>
          <w:i/>
          <w:iCs/>
          <w:sz w:val="24"/>
          <w:szCs w:val="24"/>
          <w:lang w:val="en-US"/>
        </w:rPr>
        <w:t>et al</w:t>
      </w:r>
      <w:r w:rsidR="00A354F8" w:rsidRPr="00D15C19">
        <w:rPr>
          <w:rFonts w:ascii="Times New Roman" w:hAnsi="Times New Roman" w:cs="Times New Roman"/>
          <w:sz w:val="24"/>
          <w:szCs w:val="24"/>
          <w:lang w:val="en-US"/>
        </w:rPr>
        <w:t>., 2019</w:t>
      </w:r>
      <w:r w:rsidR="00E66893" w:rsidRPr="00D15C19">
        <w:rPr>
          <w:rFonts w:ascii="Times New Roman" w:hAnsi="Times New Roman" w:cs="Times New Roman"/>
          <w:sz w:val="24"/>
          <w:szCs w:val="24"/>
          <w:lang w:val="en-US"/>
        </w:rPr>
        <w:t>a</w:t>
      </w:r>
      <w:r w:rsidR="00A354F8" w:rsidRPr="00D15C19">
        <w:rPr>
          <w:rFonts w:ascii="Times New Roman" w:hAnsi="Times New Roman" w:cs="Times New Roman"/>
          <w:sz w:val="24"/>
          <w:szCs w:val="24"/>
          <w:lang w:val="en-US"/>
        </w:rPr>
        <w:t xml:space="preserve">). Indeed, </w:t>
      </w:r>
      <w:proofErr w:type="spellStart"/>
      <w:r w:rsidR="00A354F8" w:rsidRPr="00D15C19">
        <w:rPr>
          <w:rFonts w:ascii="Times New Roman" w:hAnsi="Times New Roman" w:cs="Times New Roman"/>
          <w:sz w:val="24"/>
          <w:szCs w:val="24"/>
          <w:lang w:val="en-US"/>
        </w:rPr>
        <w:t>i</w:t>
      </w:r>
      <w:proofErr w:type="spellEnd"/>
      <w:r w:rsidR="00A354F8" w:rsidRPr="00D15C19">
        <w:rPr>
          <w:rFonts w:ascii="Times New Roman" w:hAnsi="Times New Roman" w:cs="Times New Roman"/>
          <w:bCs/>
          <w:sz w:val="24"/>
          <w:szCs w:val="24"/>
          <w:lang w:val="en-CA"/>
        </w:rPr>
        <w:t xml:space="preserve">t is argued that various </w:t>
      </w:r>
      <w:proofErr w:type="spellStart"/>
      <w:r w:rsidR="00A354F8" w:rsidRPr="00D15C19">
        <w:rPr>
          <w:rFonts w:ascii="Times New Roman" w:hAnsi="Times New Roman" w:cs="Times New Roman"/>
          <w:bCs/>
          <w:sz w:val="24"/>
          <w:szCs w:val="24"/>
          <w:lang w:val="en-CA"/>
        </w:rPr>
        <w:t>phytoviruses</w:t>
      </w:r>
      <w:proofErr w:type="spellEnd"/>
      <w:r w:rsidR="00A354F8" w:rsidRPr="00D15C19">
        <w:rPr>
          <w:rFonts w:ascii="Times New Roman" w:hAnsi="Times New Roman" w:cs="Times New Roman"/>
          <w:bCs/>
          <w:sz w:val="24"/>
          <w:szCs w:val="24"/>
          <w:lang w:val="en-CA"/>
        </w:rPr>
        <w:t xml:space="preserve"> transmitted by vectors (such as aphids) directly influence host plant phenotypic traits such as VOC emission, and indirectly the patterns of attraction, retention, performance, and dispersion of </w:t>
      </w:r>
      <w:bookmarkStart w:id="16" w:name="_Hlk73882040"/>
      <w:r w:rsidR="00A354F8" w:rsidRPr="00D15C19">
        <w:rPr>
          <w:rFonts w:ascii="Times New Roman" w:hAnsi="Times New Roman" w:cs="Times New Roman"/>
          <w:bCs/>
          <w:sz w:val="24"/>
          <w:szCs w:val="24"/>
          <w:lang w:val="en-CA"/>
        </w:rPr>
        <w:t>vectors (</w:t>
      </w:r>
      <w:proofErr w:type="spellStart"/>
      <w:r w:rsidR="00A354F8" w:rsidRPr="00D15C19">
        <w:rPr>
          <w:rFonts w:ascii="Times New Roman" w:hAnsi="Times New Roman" w:cs="Times New Roman"/>
          <w:bCs/>
          <w:sz w:val="24"/>
          <w:szCs w:val="24"/>
          <w:lang w:val="en-CA"/>
        </w:rPr>
        <w:t>Belliure</w:t>
      </w:r>
      <w:proofErr w:type="spellEnd"/>
      <w:r w:rsidR="00A354F8" w:rsidRPr="00D15C19">
        <w:rPr>
          <w:rFonts w:ascii="Times New Roman" w:hAnsi="Times New Roman" w:cs="Times New Roman"/>
          <w:bCs/>
          <w:sz w:val="24"/>
          <w:szCs w:val="24"/>
          <w:lang w:val="en-CA"/>
        </w:rPr>
        <w:t xml:space="preserve"> </w:t>
      </w:r>
      <w:r w:rsidR="00A354F8" w:rsidRPr="00D15C19">
        <w:rPr>
          <w:rFonts w:ascii="Times New Roman" w:hAnsi="Times New Roman" w:cs="Times New Roman"/>
          <w:bCs/>
          <w:i/>
          <w:iCs/>
          <w:sz w:val="24"/>
          <w:szCs w:val="24"/>
          <w:lang w:val="en-CA"/>
        </w:rPr>
        <w:t>et al</w:t>
      </w:r>
      <w:r w:rsidR="00A354F8" w:rsidRPr="00D15C19">
        <w:rPr>
          <w:rFonts w:ascii="Times New Roman" w:hAnsi="Times New Roman" w:cs="Times New Roman"/>
          <w:bCs/>
          <w:sz w:val="24"/>
          <w:szCs w:val="24"/>
          <w:lang w:val="en-CA"/>
        </w:rPr>
        <w:t>.</w:t>
      </w:r>
      <w:r w:rsidR="00903E84" w:rsidRPr="00D15C19">
        <w:rPr>
          <w:rFonts w:ascii="Times New Roman" w:hAnsi="Times New Roman" w:cs="Times New Roman"/>
          <w:bCs/>
          <w:sz w:val="24"/>
          <w:szCs w:val="24"/>
          <w:lang w:val="en-CA"/>
        </w:rPr>
        <w:t>,</w:t>
      </w:r>
      <w:r w:rsidR="00A354F8" w:rsidRPr="00D15C19">
        <w:rPr>
          <w:rFonts w:ascii="Times New Roman" w:hAnsi="Times New Roman" w:cs="Times New Roman"/>
          <w:bCs/>
          <w:sz w:val="24"/>
          <w:szCs w:val="24"/>
          <w:lang w:val="en-CA"/>
        </w:rPr>
        <w:t xml:space="preserve"> 2005; </w:t>
      </w:r>
      <w:proofErr w:type="spellStart"/>
      <w:r w:rsidR="00E66893" w:rsidRPr="00D15C19">
        <w:rPr>
          <w:rFonts w:ascii="Times New Roman" w:hAnsi="Times New Roman" w:cs="Times New Roman"/>
          <w:bCs/>
          <w:sz w:val="24"/>
          <w:szCs w:val="24"/>
          <w:lang w:val="en-CA"/>
        </w:rPr>
        <w:t>Mauck</w:t>
      </w:r>
      <w:proofErr w:type="spellEnd"/>
      <w:r w:rsidR="00E66893" w:rsidRPr="00D15C19">
        <w:rPr>
          <w:rFonts w:ascii="Times New Roman" w:hAnsi="Times New Roman" w:cs="Times New Roman"/>
          <w:bCs/>
          <w:sz w:val="24"/>
          <w:szCs w:val="24"/>
          <w:lang w:val="en-CA"/>
        </w:rPr>
        <w:t xml:space="preserve"> </w:t>
      </w:r>
      <w:r w:rsidR="00E66893" w:rsidRPr="00D15C19">
        <w:rPr>
          <w:rFonts w:ascii="Times New Roman" w:hAnsi="Times New Roman" w:cs="Times New Roman"/>
          <w:bCs/>
          <w:i/>
          <w:iCs/>
          <w:sz w:val="24"/>
          <w:szCs w:val="24"/>
          <w:lang w:val="en-CA"/>
        </w:rPr>
        <w:t>et al</w:t>
      </w:r>
      <w:r w:rsidR="00E66893" w:rsidRPr="00D15C19">
        <w:rPr>
          <w:rFonts w:ascii="Times New Roman" w:hAnsi="Times New Roman" w:cs="Times New Roman"/>
          <w:bCs/>
          <w:sz w:val="24"/>
          <w:szCs w:val="24"/>
          <w:lang w:val="en-CA"/>
        </w:rPr>
        <w:t xml:space="preserve">., 2010 ; </w:t>
      </w:r>
      <w:r w:rsidR="00A354F8" w:rsidRPr="00D15C19">
        <w:rPr>
          <w:rFonts w:ascii="Times New Roman" w:hAnsi="Times New Roman" w:cs="Times New Roman"/>
          <w:bCs/>
          <w:sz w:val="24"/>
          <w:szCs w:val="24"/>
          <w:lang w:val="en-CA"/>
        </w:rPr>
        <w:t xml:space="preserve">Bosque-Pérez &amp; </w:t>
      </w:r>
      <w:proofErr w:type="spellStart"/>
      <w:r w:rsidR="00A354F8" w:rsidRPr="00D15C19">
        <w:rPr>
          <w:rFonts w:ascii="Times New Roman" w:hAnsi="Times New Roman" w:cs="Times New Roman"/>
          <w:bCs/>
          <w:sz w:val="24"/>
          <w:szCs w:val="24"/>
          <w:lang w:val="en-CA"/>
        </w:rPr>
        <w:t>Eigenbrode</w:t>
      </w:r>
      <w:proofErr w:type="spellEnd"/>
      <w:r w:rsidR="00A354F8" w:rsidRPr="00D15C19">
        <w:rPr>
          <w:rFonts w:ascii="Times New Roman" w:hAnsi="Times New Roman" w:cs="Times New Roman"/>
          <w:bCs/>
          <w:sz w:val="24"/>
          <w:szCs w:val="24"/>
          <w:lang w:val="en-CA"/>
        </w:rPr>
        <w:t xml:space="preserve">, 2011 </w:t>
      </w:r>
      <w:r w:rsidR="00894E7B" w:rsidRPr="00D15C19">
        <w:rPr>
          <w:rFonts w:ascii="Times New Roman" w:hAnsi="Times New Roman" w:cs="Times New Roman"/>
          <w:bCs/>
          <w:sz w:val="24"/>
          <w:szCs w:val="24"/>
          <w:lang w:val="en-CA"/>
        </w:rPr>
        <w:t xml:space="preserve">; </w:t>
      </w:r>
      <w:r w:rsidR="00A354F8" w:rsidRPr="00D15C19">
        <w:rPr>
          <w:rFonts w:ascii="Times New Roman" w:hAnsi="Times New Roman" w:cs="Times New Roman"/>
          <w:bCs/>
          <w:sz w:val="24"/>
          <w:szCs w:val="24"/>
          <w:lang w:val="en-CA"/>
        </w:rPr>
        <w:t xml:space="preserve">Shapiro </w:t>
      </w:r>
      <w:r w:rsidR="00A354F8" w:rsidRPr="00D15C19">
        <w:rPr>
          <w:rFonts w:ascii="Times New Roman" w:hAnsi="Times New Roman" w:cs="Times New Roman"/>
          <w:bCs/>
          <w:i/>
          <w:iCs/>
          <w:sz w:val="24"/>
          <w:szCs w:val="24"/>
          <w:lang w:val="en-CA"/>
        </w:rPr>
        <w:t>et al</w:t>
      </w:r>
      <w:r w:rsidR="00A354F8" w:rsidRPr="00D15C19">
        <w:rPr>
          <w:rFonts w:ascii="Times New Roman" w:hAnsi="Times New Roman" w:cs="Times New Roman"/>
          <w:bCs/>
          <w:sz w:val="24"/>
          <w:szCs w:val="24"/>
          <w:lang w:val="en-CA"/>
        </w:rPr>
        <w:t>., 2012</w:t>
      </w:r>
      <w:r w:rsidR="00894E7B" w:rsidRPr="00D15C19">
        <w:rPr>
          <w:rFonts w:ascii="Times New Roman" w:hAnsi="Times New Roman" w:cs="Times New Roman"/>
          <w:bCs/>
          <w:sz w:val="24"/>
          <w:szCs w:val="24"/>
          <w:lang w:val="en-CA"/>
        </w:rPr>
        <w:t xml:space="preserve"> </w:t>
      </w:r>
      <w:r w:rsidR="00A354F8" w:rsidRPr="00D15C19">
        <w:rPr>
          <w:rFonts w:ascii="Times New Roman" w:hAnsi="Times New Roman" w:cs="Times New Roman"/>
          <w:bCs/>
          <w:sz w:val="24"/>
          <w:szCs w:val="24"/>
          <w:lang w:val="en-CA"/>
        </w:rPr>
        <w:t>;</w:t>
      </w:r>
      <w:r w:rsidR="00894E7B" w:rsidRPr="00D15C19">
        <w:rPr>
          <w:rFonts w:ascii="Times New Roman" w:hAnsi="Times New Roman" w:cs="Times New Roman"/>
          <w:bCs/>
          <w:sz w:val="24"/>
          <w:szCs w:val="24"/>
          <w:lang w:val="en-CA"/>
        </w:rPr>
        <w:t xml:space="preserve"> </w:t>
      </w:r>
      <w:proofErr w:type="spellStart"/>
      <w:r w:rsidR="00894E7B" w:rsidRPr="00D15C19">
        <w:rPr>
          <w:rFonts w:ascii="Times New Roman" w:hAnsi="Times New Roman" w:cs="Times New Roman"/>
          <w:bCs/>
          <w:sz w:val="24"/>
          <w:szCs w:val="24"/>
          <w:lang w:val="en-CA"/>
        </w:rPr>
        <w:t>Carmo</w:t>
      </w:r>
      <w:proofErr w:type="spellEnd"/>
      <w:r w:rsidR="00894E7B" w:rsidRPr="00D15C19">
        <w:rPr>
          <w:rFonts w:ascii="Times New Roman" w:hAnsi="Times New Roman" w:cs="Times New Roman"/>
          <w:bCs/>
          <w:sz w:val="24"/>
          <w:szCs w:val="24"/>
          <w:lang w:val="en-CA"/>
        </w:rPr>
        <w:t xml:space="preserve">-Sousa </w:t>
      </w:r>
      <w:r w:rsidR="00894E7B" w:rsidRPr="00D15C19">
        <w:rPr>
          <w:rFonts w:ascii="Times New Roman" w:hAnsi="Times New Roman" w:cs="Times New Roman"/>
          <w:bCs/>
          <w:i/>
          <w:iCs/>
          <w:sz w:val="24"/>
          <w:szCs w:val="24"/>
          <w:lang w:val="en-CA"/>
        </w:rPr>
        <w:t>et al</w:t>
      </w:r>
      <w:r w:rsidR="00894E7B" w:rsidRPr="00D15C19">
        <w:rPr>
          <w:rFonts w:ascii="Times New Roman" w:hAnsi="Times New Roman" w:cs="Times New Roman"/>
          <w:bCs/>
          <w:sz w:val="24"/>
          <w:szCs w:val="24"/>
          <w:lang w:val="en-CA"/>
        </w:rPr>
        <w:t>., 2014</w:t>
      </w:r>
      <w:r w:rsidR="00894E7B" w:rsidRPr="00D15C19">
        <w:rPr>
          <w:rFonts w:ascii="Times New Roman" w:hAnsi="Times New Roman" w:cs="Times New Roman"/>
          <w:bCs/>
          <w:sz w:val="24"/>
          <w:szCs w:val="24"/>
          <w:lang w:val="en-CA"/>
        </w:rPr>
        <w:t xml:space="preserve"> ;</w:t>
      </w:r>
      <w:r w:rsidR="00A354F8" w:rsidRPr="00D15C19">
        <w:rPr>
          <w:rFonts w:ascii="Times New Roman" w:hAnsi="Times New Roman" w:cs="Times New Roman"/>
          <w:sz w:val="24"/>
          <w:szCs w:val="24"/>
        </w:rPr>
        <w:t xml:space="preserve"> </w:t>
      </w:r>
      <w:proofErr w:type="spellStart"/>
      <w:r w:rsidR="00A354F8" w:rsidRPr="00D15C19">
        <w:rPr>
          <w:rFonts w:ascii="Times New Roman" w:hAnsi="Times New Roman" w:cs="Times New Roman"/>
          <w:sz w:val="24"/>
          <w:szCs w:val="24"/>
        </w:rPr>
        <w:t>Tungadi</w:t>
      </w:r>
      <w:proofErr w:type="spellEnd"/>
      <w:r w:rsidR="00A354F8" w:rsidRPr="00D15C19">
        <w:rPr>
          <w:rFonts w:ascii="Times New Roman" w:hAnsi="Times New Roman" w:cs="Times New Roman"/>
          <w:sz w:val="24"/>
          <w:szCs w:val="24"/>
        </w:rPr>
        <w:t xml:space="preserve"> </w:t>
      </w:r>
      <w:r w:rsidR="00A354F8" w:rsidRPr="00D15C19">
        <w:rPr>
          <w:rFonts w:ascii="Times New Roman" w:hAnsi="Times New Roman" w:cs="Times New Roman"/>
          <w:i/>
          <w:iCs/>
          <w:sz w:val="24"/>
          <w:szCs w:val="24"/>
        </w:rPr>
        <w:t>et al</w:t>
      </w:r>
      <w:r w:rsidR="00A354F8" w:rsidRPr="00D15C19">
        <w:rPr>
          <w:rFonts w:ascii="Times New Roman" w:hAnsi="Times New Roman" w:cs="Times New Roman"/>
          <w:sz w:val="24"/>
          <w:szCs w:val="24"/>
        </w:rPr>
        <w:t>., 2017</w:t>
      </w:r>
      <w:r w:rsidR="00370FAE" w:rsidRPr="00D15C19">
        <w:rPr>
          <w:rFonts w:ascii="Times New Roman" w:hAnsi="Times New Roman" w:cs="Times New Roman"/>
          <w:sz w:val="24"/>
          <w:szCs w:val="24"/>
        </w:rPr>
        <w:t xml:space="preserve"> </w:t>
      </w:r>
      <w:r w:rsidR="00A354F8" w:rsidRPr="00D15C19">
        <w:rPr>
          <w:rFonts w:ascii="Times New Roman" w:hAnsi="Times New Roman" w:cs="Times New Roman"/>
          <w:bCs/>
          <w:sz w:val="24"/>
          <w:szCs w:val="24"/>
          <w:lang w:val="en-CA"/>
        </w:rPr>
        <w:t xml:space="preserve">; </w:t>
      </w:r>
      <w:proofErr w:type="spellStart"/>
      <w:r w:rsidR="00A354F8" w:rsidRPr="00D15C19">
        <w:rPr>
          <w:rFonts w:ascii="Times New Roman" w:hAnsi="Times New Roman" w:cs="Times New Roman"/>
          <w:bCs/>
          <w:sz w:val="24"/>
          <w:szCs w:val="24"/>
          <w:lang w:val="en-CA"/>
        </w:rPr>
        <w:t>Eigenbrode</w:t>
      </w:r>
      <w:proofErr w:type="spellEnd"/>
      <w:r w:rsidR="00A354F8" w:rsidRPr="00D15C19">
        <w:rPr>
          <w:rFonts w:ascii="Times New Roman" w:hAnsi="Times New Roman" w:cs="Times New Roman"/>
          <w:bCs/>
          <w:sz w:val="24"/>
          <w:szCs w:val="24"/>
          <w:lang w:val="en-CA"/>
        </w:rPr>
        <w:t xml:space="preserve"> </w:t>
      </w:r>
      <w:r w:rsidR="00A354F8" w:rsidRPr="00D15C19">
        <w:rPr>
          <w:rFonts w:ascii="Times New Roman" w:hAnsi="Times New Roman" w:cs="Times New Roman"/>
          <w:bCs/>
          <w:i/>
          <w:iCs/>
          <w:sz w:val="24"/>
          <w:szCs w:val="24"/>
          <w:lang w:val="en-CA"/>
        </w:rPr>
        <w:t>et al</w:t>
      </w:r>
      <w:r w:rsidR="00A354F8" w:rsidRPr="00D15C19">
        <w:rPr>
          <w:rFonts w:ascii="Times New Roman" w:hAnsi="Times New Roman" w:cs="Times New Roman"/>
          <w:bCs/>
          <w:sz w:val="24"/>
          <w:szCs w:val="24"/>
          <w:lang w:val="en-CA"/>
        </w:rPr>
        <w:t xml:space="preserve">., 2018). </w:t>
      </w:r>
      <w:bookmarkEnd w:id="16"/>
      <w:r w:rsidR="00A354F8" w:rsidRPr="00D15C19">
        <w:rPr>
          <w:rFonts w:ascii="Times New Roman" w:hAnsi="Times New Roman" w:cs="Times New Roman"/>
          <w:bCs/>
          <w:sz w:val="24"/>
          <w:szCs w:val="24"/>
          <w:lang w:val="en-CA"/>
        </w:rPr>
        <w:t>Such phenotypic changes, induced by viral infection of the plant, can manipulate the vector mak</w:t>
      </w:r>
      <w:r w:rsidR="00847FB9" w:rsidRPr="00D15C19">
        <w:rPr>
          <w:rFonts w:ascii="Times New Roman" w:hAnsi="Times New Roman" w:cs="Times New Roman"/>
          <w:bCs/>
          <w:sz w:val="24"/>
          <w:szCs w:val="24"/>
          <w:lang w:val="en-CA"/>
        </w:rPr>
        <w:t>ing it</w:t>
      </w:r>
      <w:r w:rsidR="00A354F8" w:rsidRPr="00D15C19">
        <w:rPr>
          <w:rFonts w:ascii="Times New Roman" w:hAnsi="Times New Roman" w:cs="Times New Roman"/>
          <w:bCs/>
          <w:sz w:val="24"/>
          <w:szCs w:val="24"/>
          <w:lang w:val="en-CA"/>
        </w:rPr>
        <w:t xml:space="preserve"> attack infected plant through the production of different kinds of VOCs (Thomas </w:t>
      </w:r>
      <w:r w:rsidR="00A354F8" w:rsidRPr="00D15C19">
        <w:rPr>
          <w:rFonts w:ascii="Times New Roman" w:hAnsi="Times New Roman" w:cs="Times New Roman"/>
          <w:bCs/>
          <w:i/>
          <w:iCs/>
          <w:sz w:val="24"/>
          <w:szCs w:val="24"/>
          <w:lang w:val="en-CA"/>
        </w:rPr>
        <w:t>et al</w:t>
      </w:r>
      <w:r w:rsidR="00A354F8" w:rsidRPr="00D15C19">
        <w:rPr>
          <w:rFonts w:ascii="Times New Roman" w:hAnsi="Times New Roman" w:cs="Times New Roman"/>
          <w:bCs/>
          <w:sz w:val="24"/>
          <w:szCs w:val="24"/>
          <w:lang w:val="en-CA"/>
        </w:rPr>
        <w:t>, 2005</w:t>
      </w:r>
      <w:r w:rsidR="00E06B03" w:rsidRPr="00D15C19">
        <w:rPr>
          <w:rFonts w:ascii="Times New Roman" w:hAnsi="Times New Roman" w:cs="Times New Roman"/>
          <w:bCs/>
          <w:sz w:val="24"/>
          <w:szCs w:val="24"/>
          <w:lang w:val="en-CA"/>
        </w:rPr>
        <w:t xml:space="preserve">; </w:t>
      </w:r>
      <w:proofErr w:type="spellStart"/>
      <w:r w:rsidR="00E06B03" w:rsidRPr="00D15C19">
        <w:rPr>
          <w:rFonts w:ascii="Times New Roman" w:hAnsi="Times New Roman" w:cs="Times New Roman"/>
          <w:bCs/>
          <w:sz w:val="24"/>
          <w:szCs w:val="24"/>
          <w:lang w:val="en-CA"/>
        </w:rPr>
        <w:t>Eigenbrode</w:t>
      </w:r>
      <w:proofErr w:type="spellEnd"/>
      <w:r w:rsidR="00E06B03" w:rsidRPr="00D15C19">
        <w:rPr>
          <w:rFonts w:ascii="Times New Roman" w:hAnsi="Times New Roman" w:cs="Times New Roman"/>
          <w:bCs/>
          <w:sz w:val="24"/>
          <w:szCs w:val="24"/>
          <w:lang w:val="en-CA"/>
        </w:rPr>
        <w:t xml:space="preserve"> </w:t>
      </w:r>
      <w:r w:rsidR="00E06B03" w:rsidRPr="00D15C19">
        <w:rPr>
          <w:rFonts w:ascii="Times New Roman" w:hAnsi="Times New Roman" w:cs="Times New Roman"/>
          <w:bCs/>
          <w:i/>
          <w:iCs/>
          <w:sz w:val="24"/>
          <w:szCs w:val="24"/>
          <w:lang w:val="en-CA"/>
        </w:rPr>
        <w:t>et al</w:t>
      </w:r>
      <w:r w:rsidR="00E06B03" w:rsidRPr="00D15C19">
        <w:rPr>
          <w:rFonts w:ascii="Times New Roman" w:hAnsi="Times New Roman" w:cs="Times New Roman"/>
          <w:bCs/>
          <w:sz w:val="24"/>
          <w:szCs w:val="24"/>
          <w:lang w:val="en-CA"/>
        </w:rPr>
        <w:t>., 2018</w:t>
      </w:r>
      <w:r w:rsidR="00A354F8" w:rsidRPr="00D15C19">
        <w:rPr>
          <w:rFonts w:ascii="Times New Roman" w:hAnsi="Times New Roman" w:cs="Times New Roman"/>
          <w:bCs/>
          <w:sz w:val="24"/>
          <w:szCs w:val="24"/>
          <w:lang w:val="en-CA"/>
        </w:rPr>
        <w:t>), which favors the propagation and epidemiological dynamics of the virus (</w:t>
      </w:r>
      <w:proofErr w:type="spellStart"/>
      <w:r w:rsidR="00A354F8" w:rsidRPr="00D15C19">
        <w:rPr>
          <w:rFonts w:ascii="Times New Roman" w:hAnsi="Times New Roman" w:cs="Times New Roman"/>
          <w:bCs/>
          <w:sz w:val="24"/>
          <w:szCs w:val="24"/>
          <w:lang w:val="en-CA"/>
        </w:rPr>
        <w:t>Sisterson</w:t>
      </w:r>
      <w:proofErr w:type="spellEnd"/>
      <w:r w:rsidR="00A354F8" w:rsidRPr="00D15C19">
        <w:rPr>
          <w:rFonts w:ascii="Times New Roman" w:hAnsi="Times New Roman" w:cs="Times New Roman"/>
          <w:bCs/>
          <w:sz w:val="24"/>
          <w:szCs w:val="24"/>
          <w:lang w:val="en-CA"/>
        </w:rPr>
        <w:t>, 2008</w:t>
      </w:r>
      <w:r w:rsidR="00E06B03" w:rsidRPr="00D15C19">
        <w:rPr>
          <w:rFonts w:ascii="Times New Roman" w:hAnsi="Times New Roman" w:cs="Times New Roman"/>
          <w:bCs/>
          <w:sz w:val="24"/>
          <w:szCs w:val="24"/>
          <w:lang w:val="en-CA"/>
        </w:rPr>
        <w:t xml:space="preserve">; </w:t>
      </w:r>
      <w:proofErr w:type="spellStart"/>
      <w:r w:rsidR="00E06B03" w:rsidRPr="00D15C19">
        <w:rPr>
          <w:rFonts w:ascii="Times New Roman" w:hAnsi="Times New Roman" w:cs="Times New Roman"/>
          <w:bCs/>
          <w:sz w:val="24"/>
          <w:szCs w:val="24"/>
        </w:rPr>
        <w:t>Ingwell</w:t>
      </w:r>
      <w:proofErr w:type="spellEnd"/>
      <w:r w:rsidR="00E06B03" w:rsidRPr="00D15C19">
        <w:rPr>
          <w:rFonts w:ascii="Times New Roman" w:hAnsi="Times New Roman" w:cs="Times New Roman"/>
          <w:bCs/>
          <w:sz w:val="24"/>
          <w:szCs w:val="24"/>
        </w:rPr>
        <w:t xml:space="preserve"> </w:t>
      </w:r>
      <w:r w:rsidR="00E06B03" w:rsidRPr="00D15C19">
        <w:rPr>
          <w:rFonts w:ascii="Times New Roman" w:hAnsi="Times New Roman" w:cs="Times New Roman"/>
          <w:bCs/>
          <w:i/>
          <w:iCs/>
          <w:sz w:val="24"/>
          <w:szCs w:val="24"/>
        </w:rPr>
        <w:t>et al</w:t>
      </w:r>
      <w:r w:rsidR="00E06B03" w:rsidRPr="00D15C19">
        <w:rPr>
          <w:rFonts w:ascii="Times New Roman" w:hAnsi="Times New Roman" w:cs="Times New Roman"/>
          <w:bCs/>
          <w:sz w:val="24"/>
          <w:szCs w:val="24"/>
        </w:rPr>
        <w:t>., 2012</w:t>
      </w:r>
      <w:r w:rsidR="00A354F8" w:rsidRPr="00D15C19">
        <w:rPr>
          <w:rFonts w:ascii="Times New Roman" w:hAnsi="Times New Roman" w:cs="Times New Roman"/>
          <w:bCs/>
          <w:sz w:val="24"/>
          <w:szCs w:val="24"/>
          <w:lang w:val="en-CA"/>
        </w:rPr>
        <w:t xml:space="preserve">). It is possible that aphids chose to attack infected plants, because the emitted VOCs signal that plants are weakened by an infection. </w:t>
      </w:r>
      <w:r w:rsidR="00A354F8" w:rsidRPr="00D15C19">
        <w:rPr>
          <w:rFonts w:ascii="Times New Roman" w:hAnsi="Times New Roman" w:cs="Times New Roman"/>
          <w:sz w:val="24"/>
          <w:szCs w:val="24"/>
          <w:lang w:val="en-US"/>
        </w:rPr>
        <w:t xml:space="preserve">We clearly observed that infected plants were more attractive for aphids, whether </w:t>
      </w:r>
      <w:r w:rsidR="009E1825" w:rsidRPr="00D15C19">
        <w:rPr>
          <w:rFonts w:ascii="Times New Roman" w:hAnsi="Times New Roman" w:cs="Times New Roman"/>
          <w:sz w:val="24"/>
          <w:szCs w:val="24"/>
          <w:lang w:val="en-US"/>
        </w:rPr>
        <w:t>apterous</w:t>
      </w:r>
      <w:r w:rsidR="00A354F8" w:rsidRPr="00D15C19">
        <w:rPr>
          <w:rFonts w:ascii="Times New Roman" w:hAnsi="Times New Roman" w:cs="Times New Roman"/>
          <w:sz w:val="24"/>
          <w:szCs w:val="24"/>
          <w:lang w:val="en-US"/>
        </w:rPr>
        <w:t xml:space="preserve"> or </w:t>
      </w:r>
      <w:r w:rsidR="009E1825" w:rsidRPr="00D15C19">
        <w:rPr>
          <w:rFonts w:ascii="Times New Roman" w:hAnsi="Times New Roman" w:cs="Times New Roman"/>
          <w:sz w:val="24"/>
          <w:szCs w:val="24"/>
          <w:lang w:val="en-US"/>
        </w:rPr>
        <w:t>alate</w:t>
      </w:r>
      <w:r w:rsidR="00A354F8" w:rsidRPr="00D15C19">
        <w:rPr>
          <w:rFonts w:ascii="Times New Roman" w:hAnsi="Times New Roman" w:cs="Times New Roman"/>
          <w:sz w:val="24"/>
          <w:szCs w:val="24"/>
          <w:lang w:val="en-US"/>
        </w:rPr>
        <w:t>, and could thus lead to higher viral transmission.</w:t>
      </w:r>
      <w:r w:rsidR="0051097C" w:rsidRPr="00D15C19">
        <w:rPr>
          <w:rFonts w:ascii="Times New Roman" w:hAnsi="Times New Roman" w:cs="Times New Roman"/>
          <w:sz w:val="24"/>
          <w:szCs w:val="24"/>
          <w:lang w:val="en-US"/>
        </w:rPr>
        <w:t xml:space="preserve"> </w:t>
      </w:r>
      <w:r w:rsidR="005042E5" w:rsidRPr="00D15C19">
        <w:rPr>
          <w:rFonts w:ascii="Times New Roman" w:hAnsi="Times New Roman" w:cs="Times New Roman"/>
          <w:sz w:val="24"/>
          <w:szCs w:val="24"/>
          <w:lang w:val="en-US"/>
        </w:rPr>
        <w:t xml:space="preserve">These results are </w:t>
      </w:r>
      <w:proofErr w:type="gramStart"/>
      <w:r w:rsidR="005042E5" w:rsidRPr="00D15C19">
        <w:rPr>
          <w:rFonts w:ascii="Times New Roman" w:hAnsi="Times New Roman" w:cs="Times New Roman"/>
          <w:sz w:val="24"/>
          <w:szCs w:val="24"/>
          <w:lang w:val="en-US"/>
        </w:rPr>
        <w:t>similar to</w:t>
      </w:r>
      <w:proofErr w:type="gramEnd"/>
      <w:r w:rsidR="005042E5" w:rsidRPr="00D15C19">
        <w:rPr>
          <w:rFonts w:ascii="Times New Roman" w:hAnsi="Times New Roman" w:cs="Times New Roman"/>
          <w:sz w:val="24"/>
          <w:szCs w:val="24"/>
          <w:lang w:val="en-US"/>
        </w:rPr>
        <w:t xml:space="preserve"> those found in the study by Jimenez-Martinez</w:t>
      </w:r>
      <w:r w:rsidR="00903E84" w:rsidRPr="00D15C19">
        <w:rPr>
          <w:rFonts w:ascii="Times New Roman" w:hAnsi="Times New Roman" w:cs="Times New Roman"/>
          <w:sz w:val="24"/>
          <w:szCs w:val="24"/>
          <w:lang w:val="en-US"/>
        </w:rPr>
        <w:t xml:space="preserve"> </w:t>
      </w:r>
      <w:r w:rsidR="00903E84" w:rsidRPr="00D15C19">
        <w:rPr>
          <w:rFonts w:ascii="Times New Roman" w:hAnsi="Times New Roman" w:cs="Times New Roman"/>
          <w:i/>
          <w:iCs/>
          <w:sz w:val="24"/>
          <w:szCs w:val="24"/>
          <w:lang w:val="en-US"/>
        </w:rPr>
        <w:t>et al</w:t>
      </w:r>
      <w:r w:rsidR="00903E84" w:rsidRPr="00D15C19">
        <w:rPr>
          <w:rFonts w:ascii="Times New Roman" w:hAnsi="Times New Roman" w:cs="Times New Roman"/>
          <w:sz w:val="24"/>
          <w:szCs w:val="24"/>
          <w:lang w:val="en-US"/>
        </w:rPr>
        <w:t>.</w:t>
      </w:r>
      <w:r w:rsidR="005042E5" w:rsidRPr="00D15C19">
        <w:rPr>
          <w:rFonts w:ascii="Times New Roman" w:hAnsi="Times New Roman" w:cs="Times New Roman"/>
          <w:sz w:val="24"/>
          <w:szCs w:val="24"/>
          <w:lang w:val="en-US"/>
        </w:rPr>
        <w:t xml:space="preserve"> (2004b), presenting that the cereal aphid </w:t>
      </w:r>
      <w:r w:rsidR="005042E5" w:rsidRPr="00D15C19">
        <w:rPr>
          <w:rFonts w:ascii="Times New Roman" w:hAnsi="Times New Roman" w:cs="Times New Roman"/>
          <w:i/>
          <w:iCs/>
          <w:sz w:val="24"/>
          <w:szCs w:val="24"/>
          <w:lang w:val="en-US"/>
        </w:rPr>
        <w:t>R</w:t>
      </w:r>
      <w:r w:rsidR="00BF42FA" w:rsidRPr="00D15C19">
        <w:rPr>
          <w:rFonts w:ascii="Times New Roman" w:hAnsi="Times New Roman" w:cs="Times New Roman"/>
          <w:i/>
          <w:iCs/>
          <w:sz w:val="24"/>
          <w:szCs w:val="24"/>
          <w:lang w:val="en-US"/>
        </w:rPr>
        <w:t>.</w:t>
      </w:r>
      <w:r w:rsidR="005042E5" w:rsidRPr="00D15C19">
        <w:rPr>
          <w:rFonts w:ascii="Times New Roman" w:hAnsi="Times New Roman" w:cs="Times New Roman"/>
          <w:i/>
          <w:iCs/>
          <w:sz w:val="24"/>
          <w:szCs w:val="24"/>
          <w:lang w:val="en-US"/>
        </w:rPr>
        <w:t xml:space="preserve"> </w:t>
      </w:r>
      <w:proofErr w:type="spellStart"/>
      <w:r w:rsidR="005042E5" w:rsidRPr="00D15C19">
        <w:rPr>
          <w:rFonts w:ascii="Times New Roman" w:hAnsi="Times New Roman" w:cs="Times New Roman"/>
          <w:i/>
          <w:iCs/>
          <w:sz w:val="24"/>
          <w:szCs w:val="24"/>
          <w:lang w:val="en-US"/>
        </w:rPr>
        <w:t>padi</w:t>
      </w:r>
      <w:proofErr w:type="spellEnd"/>
      <w:r w:rsidR="005042E5" w:rsidRPr="00D15C19">
        <w:rPr>
          <w:rFonts w:ascii="Times New Roman" w:hAnsi="Times New Roman" w:cs="Times New Roman"/>
          <w:sz w:val="24"/>
          <w:szCs w:val="24"/>
          <w:lang w:val="en-US"/>
        </w:rPr>
        <w:t xml:space="preserve"> was more attracted by wheat plants infected with Barley yellow dwarf virus (BYDV) than by healthy plants. </w:t>
      </w:r>
      <w:r w:rsidR="007E5C62" w:rsidRPr="00D15C19">
        <w:rPr>
          <w:rFonts w:ascii="Times New Roman" w:hAnsi="Times New Roman" w:cs="Times New Roman"/>
          <w:bCs/>
          <w:sz w:val="24"/>
          <w:szCs w:val="24"/>
          <w:lang w:val="en-CA"/>
        </w:rPr>
        <w:t>T</w:t>
      </w:r>
      <w:r w:rsidR="007852C6" w:rsidRPr="00D15C19">
        <w:rPr>
          <w:rFonts w:ascii="Times New Roman" w:hAnsi="Times New Roman" w:cs="Times New Roman"/>
          <w:bCs/>
          <w:sz w:val="24"/>
          <w:szCs w:val="24"/>
          <w:lang w:val="en-CA"/>
        </w:rPr>
        <w:t>he attraction preference of aphids by the plantain varie</w:t>
      </w:r>
      <w:r w:rsidR="002A35D9" w:rsidRPr="00D15C19">
        <w:rPr>
          <w:rFonts w:ascii="Times New Roman" w:hAnsi="Times New Roman" w:cs="Times New Roman"/>
          <w:bCs/>
          <w:sz w:val="24"/>
          <w:szCs w:val="24"/>
          <w:lang w:val="en-CA"/>
        </w:rPr>
        <w:t>ty</w:t>
      </w:r>
      <w:r w:rsidR="007E5C62" w:rsidRPr="00D15C19">
        <w:rPr>
          <w:rFonts w:ascii="Times New Roman" w:hAnsi="Times New Roman" w:cs="Times New Roman"/>
          <w:bCs/>
          <w:sz w:val="24"/>
          <w:szCs w:val="24"/>
          <w:lang w:val="en-CA"/>
        </w:rPr>
        <w:t xml:space="preserve"> could be due to the higher amounts of VOCs emitted by this genotype, regardless of the infection status of the </w:t>
      </w:r>
      <w:r w:rsidR="00E87B42" w:rsidRPr="00D15C19">
        <w:rPr>
          <w:rFonts w:ascii="Times New Roman" w:hAnsi="Times New Roman" w:cs="Times New Roman"/>
          <w:bCs/>
          <w:sz w:val="24"/>
          <w:szCs w:val="24"/>
          <w:lang w:val="en-CA"/>
        </w:rPr>
        <w:t>plant</w:t>
      </w:r>
      <w:r w:rsidR="007E5C62" w:rsidRPr="00D15C19">
        <w:rPr>
          <w:rFonts w:ascii="Times New Roman" w:hAnsi="Times New Roman" w:cs="Times New Roman"/>
          <w:bCs/>
          <w:sz w:val="24"/>
          <w:szCs w:val="24"/>
          <w:lang w:val="en-CA"/>
        </w:rPr>
        <w:t>. T</w:t>
      </w:r>
      <w:r w:rsidR="00C06AE7" w:rsidRPr="00D15C19">
        <w:rPr>
          <w:rFonts w:ascii="Times New Roman" w:hAnsi="Times New Roman" w:cs="Times New Roman"/>
          <w:bCs/>
          <w:sz w:val="24"/>
          <w:szCs w:val="24"/>
          <w:lang w:val="en-CA"/>
        </w:rPr>
        <w:t xml:space="preserve">he Cavendish </w:t>
      </w:r>
      <w:r w:rsidR="002A35D9" w:rsidRPr="00D15C19">
        <w:rPr>
          <w:rFonts w:ascii="Times New Roman" w:hAnsi="Times New Roman" w:cs="Times New Roman"/>
          <w:bCs/>
          <w:sz w:val="24"/>
          <w:szCs w:val="24"/>
          <w:lang w:val="en-CA"/>
        </w:rPr>
        <w:t xml:space="preserve">dessert </w:t>
      </w:r>
      <w:r w:rsidR="00C06AE7" w:rsidRPr="00D15C19">
        <w:rPr>
          <w:rFonts w:ascii="Times New Roman" w:hAnsi="Times New Roman" w:cs="Times New Roman"/>
          <w:bCs/>
          <w:sz w:val="24"/>
          <w:szCs w:val="24"/>
          <w:lang w:val="en-CA"/>
        </w:rPr>
        <w:t xml:space="preserve">genotype is a strict triploid (AAA) </w:t>
      </w:r>
      <w:r w:rsidR="007E5C62" w:rsidRPr="00D15C19">
        <w:rPr>
          <w:rFonts w:ascii="Times New Roman" w:hAnsi="Times New Roman" w:cs="Times New Roman"/>
          <w:bCs/>
          <w:sz w:val="24"/>
          <w:szCs w:val="24"/>
          <w:lang w:val="en-CA"/>
        </w:rPr>
        <w:t xml:space="preserve">and belongs </w:t>
      </w:r>
      <w:r w:rsidR="00C06AE7" w:rsidRPr="00D15C19">
        <w:rPr>
          <w:rFonts w:ascii="Times New Roman" w:hAnsi="Times New Roman" w:cs="Times New Roman"/>
          <w:bCs/>
          <w:sz w:val="24"/>
          <w:szCs w:val="24"/>
          <w:lang w:val="en-CA"/>
        </w:rPr>
        <w:t xml:space="preserve">to the species </w:t>
      </w:r>
      <w:r w:rsidR="00C06AE7" w:rsidRPr="00D15C19">
        <w:rPr>
          <w:rFonts w:ascii="Times New Roman" w:hAnsi="Times New Roman" w:cs="Times New Roman"/>
          <w:bCs/>
          <w:i/>
          <w:iCs/>
          <w:sz w:val="24"/>
          <w:szCs w:val="24"/>
          <w:lang w:val="en-CA"/>
        </w:rPr>
        <w:t>M</w:t>
      </w:r>
      <w:r w:rsidR="003743A0" w:rsidRPr="00D15C19">
        <w:rPr>
          <w:rFonts w:ascii="Times New Roman" w:hAnsi="Times New Roman" w:cs="Times New Roman"/>
          <w:bCs/>
          <w:i/>
          <w:iCs/>
          <w:sz w:val="24"/>
          <w:szCs w:val="24"/>
          <w:lang w:val="en-CA"/>
        </w:rPr>
        <w:t>.</w:t>
      </w:r>
      <w:r w:rsidR="00C06AE7" w:rsidRPr="00D15C19">
        <w:rPr>
          <w:rFonts w:ascii="Times New Roman" w:hAnsi="Times New Roman" w:cs="Times New Roman"/>
          <w:bCs/>
          <w:i/>
          <w:iCs/>
          <w:sz w:val="24"/>
          <w:szCs w:val="24"/>
          <w:lang w:val="en-CA"/>
        </w:rPr>
        <w:t xml:space="preserve"> acuminata</w:t>
      </w:r>
      <w:r w:rsidR="00C06AE7" w:rsidRPr="00D15C19">
        <w:rPr>
          <w:rFonts w:ascii="Times New Roman" w:hAnsi="Times New Roman" w:cs="Times New Roman"/>
          <w:bCs/>
          <w:sz w:val="24"/>
          <w:szCs w:val="24"/>
          <w:lang w:val="en-CA"/>
        </w:rPr>
        <w:t xml:space="preserve">, and the plantain is a triploid hybrid (AAB) belonging to the species </w:t>
      </w:r>
      <w:r w:rsidR="00C06AE7" w:rsidRPr="00D15C19">
        <w:rPr>
          <w:rFonts w:ascii="Times New Roman" w:hAnsi="Times New Roman" w:cs="Times New Roman"/>
          <w:bCs/>
          <w:i/>
          <w:iCs/>
          <w:sz w:val="24"/>
          <w:szCs w:val="24"/>
          <w:lang w:val="en-CA"/>
        </w:rPr>
        <w:t>M</w:t>
      </w:r>
      <w:r w:rsidR="003743A0" w:rsidRPr="00D15C19">
        <w:rPr>
          <w:rFonts w:ascii="Times New Roman" w:hAnsi="Times New Roman" w:cs="Times New Roman"/>
          <w:bCs/>
          <w:i/>
          <w:iCs/>
          <w:sz w:val="24"/>
          <w:szCs w:val="24"/>
          <w:lang w:val="en-CA"/>
        </w:rPr>
        <w:t>.</w:t>
      </w:r>
      <w:r w:rsidR="00C06AE7" w:rsidRPr="00D15C19">
        <w:rPr>
          <w:rFonts w:ascii="Times New Roman" w:hAnsi="Times New Roman" w:cs="Times New Roman"/>
          <w:bCs/>
          <w:i/>
          <w:iCs/>
          <w:sz w:val="24"/>
          <w:szCs w:val="24"/>
          <w:lang w:val="en-CA"/>
        </w:rPr>
        <w:t xml:space="preserve"> paradisiaca</w:t>
      </w:r>
      <w:r w:rsidR="00C06AE7" w:rsidRPr="00D15C19">
        <w:rPr>
          <w:rFonts w:ascii="Times New Roman" w:hAnsi="Times New Roman" w:cs="Times New Roman"/>
          <w:bCs/>
          <w:sz w:val="24"/>
          <w:szCs w:val="24"/>
          <w:lang w:val="en-CA"/>
        </w:rPr>
        <w:t xml:space="preserve">, and derived from the cross </w:t>
      </w:r>
      <w:r w:rsidR="00C06AE7" w:rsidRPr="00D15C19">
        <w:rPr>
          <w:rFonts w:ascii="Times New Roman" w:hAnsi="Times New Roman" w:cs="Times New Roman"/>
          <w:bCs/>
          <w:i/>
          <w:iCs/>
          <w:sz w:val="24"/>
          <w:szCs w:val="24"/>
          <w:lang w:val="en-CA"/>
        </w:rPr>
        <w:t>M</w:t>
      </w:r>
      <w:r w:rsidR="003743A0" w:rsidRPr="00D15C19">
        <w:rPr>
          <w:rFonts w:ascii="Times New Roman" w:hAnsi="Times New Roman" w:cs="Times New Roman"/>
          <w:bCs/>
          <w:i/>
          <w:iCs/>
          <w:sz w:val="24"/>
          <w:szCs w:val="24"/>
          <w:lang w:val="en-CA"/>
        </w:rPr>
        <w:t>.</w:t>
      </w:r>
      <w:r w:rsidR="00C06AE7" w:rsidRPr="00D15C19">
        <w:rPr>
          <w:rFonts w:ascii="Times New Roman" w:hAnsi="Times New Roman" w:cs="Times New Roman"/>
          <w:bCs/>
          <w:i/>
          <w:iCs/>
          <w:sz w:val="24"/>
          <w:szCs w:val="24"/>
          <w:lang w:val="en-CA"/>
        </w:rPr>
        <w:t xml:space="preserve"> acuminata</w:t>
      </w:r>
      <w:r w:rsidR="00C06AE7" w:rsidRPr="00D15C19">
        <w:rPr>
          <w:rFonts w:ascii="Times New Roman" w:hAnsi="Times New Roman" w:cs="Times New Roman"/>
          <w:bCs/>
          <w:sz w:val="24"/>
          <w:szCs w:val="24"/>
          <w:lang w:val="en-CA"/>
        </w:rPr>
        <w:t xml:space="preserve"> x </w:t>
      </w:r>
      <w:r w:rsidR="003743A0" w:rsidRPr="00D15C19">
        <w:rPr>
          <w:rFonts w:ascii="Times New Roman" w:hAnsi="Times New Roman" w:cs="Times New Roman"/>
          <w:bCs/>
          <w:i/>
          <w:iCs/>
          <w:sz w:val="24"/>
          <w:szCs w:val="24"/>
          <w:lang w:val="en-CA"/>
        </w:rPr>
        <w:t>M.</w:t>
      </w:r>
      <w:r w:rsidR="00C06AE7" w:rsidRPr="00D15C19">
        <w:rPr>
          <w:rFonts w:ascii="Times New Roman" w:hAnsi="Times New Roman" w:cs="Times New Roman"/>
          <w:bCs/>
          <w:i/>
          <w:iCs/>
          <w:sz w:val="24"/>
          <w:szCs w:val="24"/>
          <w:lang w:val="en-CA"/>
        </w:rPr>
        <w:t xml:space="preserve"> </w:t>
      </w:r>
      <w:proofErr w:type="spellStart"/>
      <w:r w:rsidR="00C06AE7" w:rsidRPr="00D15C19">
        <w:rPr>
          <w:rFonts w:ascii="Times New Roman" w:hAnsi="Times New Roman" w:cs="Times New Roman"/>
          <w:bCs/>
          <w:i/>
          <w:iCs/>
          <w:sz w:val="24"/>
          <w:szCs w:val="24"/>
          <w:lang w:val="en-CA"/>
        </w:rPr>
        <w:t>balbisiana</w:t>
      </w:r>
      <w:proofErr w:type="spellEnd"/>
      <w:r w:rsidR="00C06AE7" w:rsidRPr="00D15C19">
        <w:rPr>
          <w:rFonts w:ascii="Times New Roman" w:hAnsi="Times New Roman" w:cs="Times New Roman"/>
          <w:bCs/>
          <w:sz w:val="24"/>
          <w:szCs w:val="24"/>
          <w:lang w:val="en-CA"/>
        </w:rPr>
        <w:t xml:space="preserve"> (Simmonds, 1962). This genotypic demarcation between Cavendish and Pacific plantain </w:t>
      </w:r>
      <w:r w:rsidR="00C06AE7" w:rsidRPr="00D15C19">
        <w:rPr>
          <w:rFonts w:ascii="Times New Roman" w:hAnsi="Times New Roman" w:cs="Times New Roman"/>
          <w:bCs/>
          <w:sz w:val="24"/>
          <w:szCs w:val="24"/>
          <w:lang w:val="en-CA"/>
        </w:rPr>
        <w:lastRenderedPageBreak/>
        <w:t>underlies difference</w:t>
      </w:r>
      <w:r w:rsidR="007852C6" w:rsidRPr="00D15C19">
        <w:rPr>
          <w:rFonts w:ascii="Times New Roman" w:hAnsi="Times New Roman" w:cs="Times New Roman"/>
          <w:bCs/>
          <w:sz w:val="24"/>
          <w:szCs w:val="24"/>
          <w:lang w:val="en-CA"/>
        </w:rPr>
        <w:t>s</w:t>
      </w:r>
      <w:r w:rsidR="00C06AE7" w:rsidRPr="00D15C19">
        <w:rPr>
          <w:rFonts w:ascii="Times New Roman" w:hAnsi="Times New Roman" w:cs="Times New Roman"/>
          <w:bCs/>
          <w:sz w:val="24"/>
          <w:szCs w:val="24"/>
          <w:lang w:val="en-CA"/>
        </w:rPr>
        <w:t xml:space="preserve"> in their metabolic profiles, precisely </w:t>
      </w:r>
      <w:r w:rsidR="007852C6" w:rsidRPr="00D15C19">
        <w:rPr>
          <w:rFonts w:ascii="Times New Roman" w:hAnsi="Times New Roman" w:cs="Times New Roman"/>
          <w:bCs/>
          <w:sz w:val="24"/>
          <w:szCs w:val="24"/>
          <w:lang w:val="en-CA"/>
        </w:rPr>
        <w:t xml:space="preserve">in </w:t>
      </w:r>
      <w:r w:rsidR="00C06AE7" w:rsidRPr="00D15C19">
        <w:rPr>
          <w:rFonts w:ascii="Times New Roman" w:hAnsi="Times New Roman" w:cs="Times New Roman"/>
          <w:bCs/>
          <w:sz w:val="24"/>
          <w:szCs w:val="24"/>
          <w:lang w:val="en-CA"/>
        </w:rPr>
        <w:t>the secondary metaboli</w:t>
      </w:r>
      <w:r w:rsidR="00EB490E" w:rsidRPr="00D15C19">
        <w:rPr>
          <w:rFonts w:ascii="Times New Roman" w:hAnsi="Times New Roman" w:cs="Times New Roman"/>
          <w:bCs/>
          <w:sz w:val="24"/>
          <w:szCs w:val="24"/>
          <w:lang w:val="en-CA"/>
        </w:rPr>
        <w:t>tes</w:t>
      </w:r>
      <w:r w:rsidR="00C06AE7" w:rsidRPr="00D15C19">
        <w:rPr>
          <w:rFonts w:ascii="Times New Roman" w:hAnsi="Times New Roman" w:cs="Times New Roman"/>
          <w:bCs/>
          <w:sz w:val="24"/>
          <w:szCs w:val="24"/>
          <w:lang w:val="en-CA"/>
        </w:rPr>
        <w:t xml:space="preserve">, </w:t>
      </w:r>
      <w:r w:rsidR="00EB490E" w:rsidRPr="00D15C19">
        <w:rPr>
          <w:rFonts w:ascii="Times New Roman" w:hAnsi="Times New Roman" w:cs="Times New Roman"/>
          <w:bCs/>
          <w:sz w:val="24"/>
          <w:szCs w:val="24"/>
          <w:lang w:val="en-CA"/>
        </w:rPr>
        <w:t>such as VOCs</w:t>
      </w:r>
      <w:r w:rsidR="00C06AE7" w:rsidRPr="00D15C19">
        <w:rPr>
          <w:rFonts w:ascii="Times New Roman" w:hAnsi="Times New Roman" w:cs="Times New Roman"/>
          <w:bCs/>
          <w:sz w:val="24"/>
          <w:szCs w:val="24"/>
          <w:lang w:val="en-CA"/>
        </w:rPr>
        <w:t xml:space="preserve">, involved in the </w:t>
      </w:r>
      <w:r w:rsidR="00724810" w:rsidRPr="00D15C19">
        <w:rPr>
          <w:rFonts w:ascii="Times New Roman" w:hAnsi="Times New Roman" w:cs="Times New Roman"/>
          <w:bCs/>
          <w:sz w:val="24"/>
          <w:szCs w:val="24"/>
          <w:lang w:val="en-CA"/>
        </w:rPr>
        <w:t xml:space="preserve">short </w:t>
      </w:r>
      <w:r w:rsidR="00C06AE7" w:rsidRPr="00D15C19">
        <w:rPr>
          <w:rFonts w:ascii="Times New Roman" w:hAnsi="Times New Roman" w:cs="Times New Roman"/>
          <w:bCs/>
          <w:sz w:val="24"/>
          <w:szCs w:val="24"/>
          <w:lang w:val="en-CA"/>
        </w:rPr>
        <w:t>distance communication between insects and their environments (</w:t>
      </w:r>
      <w:proofErr w:type="spellStart"/>
      <w:r w:rsidR="00C06AE7" w:rsidRPr="00D15C19">
        <w:rPr>
          <w:rFonts w:ascii="Times New Roman" w:hAnsi="Times New Roman" w:cs="Times New Roman"/>
          <w:bCs/>
          <w:sz w:val="24"/>
          <w:szCs w:val="24"/>
          <w:lang w:val="en-CA"/>
        </w:rPr>
        <w:t>Bernasconi</w:t>
      </w:r>
      <w:proofErr w:type="spellEnd"/>
      <w:r w:rsidR="00C06AE7" w:rsidRPr="00D15C19">
        <w:rPr>
          <w:rFonts w:ascii="Times New Roman" w:hAnsi="Times New Roman" w:cs="Times New Roman"/>
          <w:bCs/>
          <w:sz w:val="24"/>
          <w:szCs w:val="24"/>
          <w:lang w:val="en-CA"/>
        </w:rPr>
        <w:t xml:space="preserve"> </w:t>
      </w:r>
      <w:r w:rsidR="003A4831" w:rsidRPr="00D15C19">
        <w:rPr>
          <w:rFonts w:ascii="Times New Roman" w:hAnsi="Times New Roman" w:cs="Times New Roman"/>
          <w:bCs/>
          <w:i/>
          <w:sz w:val="24"/>
          <w:szCs w:val="24"/>
          <w:lang w:val="en-CA"/>
        </w:rPr>
        <w:t>et al.</w:t>
      </w:r>
      <w:r w:rsidR="00C06AE7" w:rsidRPr="00D15C19">
        <w:rPr>
          <w:rFonts w:ascii="Times New Roman" w:hAnsi="Times New Roman" w:cs="Times New Roman"/>
          <w:bCs/>
          <w:sz w:val="24"/>
          <w:szCs w:val="24"/>
          <w:lang w:val="en-CA"/>
        </w:rPr>
        <w:t>, 1998</w:t>
      </w:r>
      <w:r w:rsidR="006E5148" w:rsidRPr="00D15C19">
        <w:rPr>
          <w:rFonts w:ascii="Times New Roman" w:hAnsi="Times New Roman" w:cs="Times New Roman"/>
          <w:bCs/>
          <w:sz w:val="24"/>
          <w:szCs w:val="24"/>
          <w:lang w:val="en-CA"/>
        </w:rPr>
        <w:t>;</w:t>
      </w:r>
      <w:r w:rsidR="00C06AE7" w:rsidRPr="00D15C19">
        <w:rPr>
          <w:rFonts w:ascii="Times New Roman" w:hAnsi="Times New Roman" w:cs="Times New Roman"/>
          <w:bCs/>
          <w:sz w:val="24"/>
          <w:szCs w:val="24"/>
          <w:lang w:val="en-CA"/>
        </w:rPr>
        <w:t xml:space="preserve"> </w:t>
      </w:r>
      <w:proofErr w:type="spellStart"/>
      <w:r w:rsidR="00C06AE7" w:rsidRPr="00D15C19">
        <w:rPr>
          <w:rFonts w:ascii="Times New Roman" w:hAnsi="Times New Roman" w:cs="Times New Roman"/>
          <w:bCs/>
          <w:sz w:val="24"/>
          <w:szCs w:val="24"/>
          <w:lang w:val="en-CA"/>
        </w:rPr>
        <w:t>Piesik</w:t>
      </w:r>
      <w:proofErr w:type="spellEnd"/>
      <w:r w:rsidR="00C06AE7" w:rsidRPr="00D15C19">
        <w:rPr>
          <w:rFonts w:ascii="Times New Roman" w:hAnsi="Times New Roman" w:cs="Times New Roman"/>
          <w:bCs/>
          <w:sz w:val="24"/>
          <w:szCs w:val="24"/>
          <w:lang w:val="en-CA"/>
        </w:rPr>
        <w:t xml:space="preserve"> </w:t>
      </w:r>
      <w:r w:rsidR="003A4831" w:rsidRPr="00D15C19">
        <w:rPr>
          <w:rFonts w:ascii="Times New Roman" w:hAnsi="Times New Roman" w:cs="Times New Roman"/>
          <w:bCs/>
          <w:i/>
          <w:sz w:val="24"/>
          <w:szCs w:val="24"/>
          <w:lang w:val="en-CA"/>
        </w:rPr>
        <w:t>et al.</w:t>
      </w:r>
      <w:r w:rsidR="00C06AE7" w:rsidRPr="00D15C19">
        <w:rPr>
          <w:rFonts w:ascii="Times New Roman" w:hAnsi="Times New Roman" w:cs="Times New Roman"/>
          <w:bCs/>
          <w:sz w:val="24"/>
          <w:szCs w:val="24"/>
          <w:lang w:val="en-CA"/>
        </w:rPr>
        <w:t>, 2013).</w:t>
      </w:r>
      <w:r w:rsidR="00B805ED" w:rsidRPr="00D15C19">
        <w:rPr>
          <w:rFonts w:ascii="Times New Roman" w:hAnsi="Times New Roman" w:cs="Times New Roman"/>
          <w:bCs/>
          <w:sz w:val="24"/>
          <w:szCs w:val="24"/>
          <w:lang w:val="en-CA"/>
        </w:rPr>
        <w:t xml:space="preserve"> </w:t>
      </w:r>
      <w:r w:rsidR="007E5C62" w:rsidRPr="00D15C19">
        <w:rPr>
          <w:rFonts w:ascii="Times New Roman" w:hAnsi="Times New Roman" w:cs="Times New Roman"/>
          <w:bCs/>
          <w:sz w:val="24"/>
          <w:szCs w:val="24"/>
          <w:lang w:val="en-CA"/>
        </w:rPr>
        <w:t>O</w:t>
      </w:r>
      <w:r w:rsidR="0091316F" w:rsidRPr="00D15C19">
        <w:rPr>
          <w:rFonts w:ascii="Times New Roman" w:hAnsi="Times New Roman" w:cs="Times New Roman"/>
          <w:bCs/>
          <w:sz w:val="24"/>
          <w:szCs w:val="24"/>
          <w:lang w:val="en-CA"/>
        </w:rPr>
        <w:t xml:space="preserve">ur results </w:t>
      </w:r>
      <w:r w:rsidR="00EC1F40" w:rsidRPr="00D15C19">
        <w:rPr>
          <w:rFonts w:ascii="Times New Roman" w:hAnsi="Times New Roman" w:cs="Times New Roman"/>
          <w:bCs/>
          <w:sz w:val="24"/>
          <w:szCs w:val="24"/>
          <w:lang w:val="en-CA"/>
        </w:rPr>
        <w:t>on</w:t>
      </w:r>
      <w:r w:rsidR="0091316F" w:rsidRPr="00D15C19">
        <w:rPr>
          <w:rFonts w:ascii="Times New Roman" w:hAnsi="Times New Roman" w:cs="Times New Roman"/>
          <w:bCs/>
          <w:sz w:val="24"/>
          <w:szCs w:val="24"/>
          <w:lang w:val="en-CA"/>
        </w:rPr>
        <w:t xml:space="preserve"> the "infected dessert banana (IDB) - infected plantain (IPB)</w:t>
      </w:r>
      <w:r w:rsidR="001857A0" w:rsidRPr="00D15C19">
        <w:rPr>
          <w:rFonts w:ascii="Times New Roman" w:hAnsi="Times New Roman" w:cs="Times New Roman"/>
          <w:bCs/>
          <w:sz w:val="24"/>
          <w:szCs w:val="24"/>
          <w:lang w:val="en-CA"/>
        </w:rPr>
        <w:t>”</w:t>
      </w:r>
      <w:r w:rsidR="0091316F" w:rsidRPr="00D15C19">
        <w:rPr>
          <w:rFonts w:ascii="Times New Roman" w:hAnsi="Times New Roman" w:cs="Times New Roman"/>
          <w:bCs/>
          <w:sz w:val="24"/>
          <w:szCs w:val="24"/>
          <w:lang w:val="en-CA"/>
        </w:rPr>
        <w:t xml:space="preserve"> test </w:t>
      </w:r>
      <w:r w:rsidR="000460D6" w:rsidRPr="00D15C19">
        <w:rPr>
          <w:rFonts w:ascii="Times New Roman" w:hAnsi="Times New Roman" w:cs="Times New Roman"/>
          <w:bCs/>
          <w:sz w:val="24"/>
          <w:szCs w:val="24"/>
          <w:lang w:val="en-CA"/>
        </w:rPr>
        <w:t>is</w:t>
      </w:r>
      <w:r w:rsidR="0091316F" w:rsidRPr="00D15C19">
        <w:rPr>
          <w:rFonts w:ascii="Times New Roman" w:hAnsi="Times New Roman" w:cs="Times New Roman"/>
          <w:bCs/>
          <w:sz w:val="24"/>
          <w:szCs w:val="24"/>
          <w:lang w:val="en-CA"/>
        </w:rPr>
        <w:t xml:space="preserve"> consistent with those found </w:t>
      </w:r>
      <w:r w:rsidR="002A35D9" w:rsidRPr="00D15C19">
        <w:rPr>
          <w:rFonts w:ascii="Times New Roman" w:hAnsi="Times New Roman" w:cs="Times New Roman"/>
          <w:bCs/>
          <w:sz w:val="24"/>
          <w:szCs w:val="24"/>
          <w:lang w:val="en-CA"/>
        </w:rPr>
        <w:t>by</w:t>
      </w:r>
      <w:r w:rsidR="0091316F" w:rsidRPr="00D15C19">
        <w:rPr>
          <w:rFonts w:ascii="Times New Roman" w:hAnsi="Times New Roman" w:cs="Times New Roman"/>
          <w:bCs/>
          <w:sz w:val="24"/>
          <w:szCs w:val="24"/>
          <w:lang w:val="en-CA"/>
        </w:rPr>
        <w:t xml:space="preserve"> Chesnais </w:t>
      </w:r>
      <w:r w:rsidR="0091316F" w:rsidRPr="00D15C19">
        <w:rPr>
          <w:rFonts w:ascii="Times New Roman" w:hAnsi="Times New Roman" w:cs="Times New Roman"/>
          <w:bCs/>
          <w:i/>
          <w:iCs/>
          <w:sz w:val="24"/>
          <w:szCs w:val="24"/>
          <w:lang w:val="en-CA"/>
        </w:rPr>
        <w:t>et al</w:t>
      </w:r>
      <w:r w:rsidR="0091316F" w:rsidRPr="00D15C19">
        <w:rPr>
          <w:rFonts w:ascii="Times New Roman" w:hAnsi="Times New Roman" w:cs="Times New Roman"/>
          <w:bCs/>
          <w:sz w:val="24"/>
          <w:szCs w:val="24"/>
          <w:lang w:val="en-CA"/>
        </w:rPr>
        <w:t xml:space="preserve">. </w:t>
      </w:r>
      <w:r w:rsidR="007E5C62" w:rsidRPr="00D15C19">
        <w:rPr>
          <w:rFonts w:ascii="Times New Roman" w:hAnsi="Times New Roman" w:cs="Times New Roman"/>
          <w:bCs/>
          <w:sz w:val="24"/>
          <w:szCs w:val="24"/>
          <w:lang w:val="en-CA"/>
        </w:rPr>
        <w:t>(</w:t>
      </w:r>
      <w:r w:rsidR="0091316F" w:rsidRPr="00D15C19">
        <w:rPr>
          <w:rFonts w:ascii="Times New Roman" w:hAnsi="Times New Roman" w:cs="Times New Roman"/>
          <w:bCs/>
          <w:sz w:val="24"/>
          <w:szCs w:val="24"/>
          <w:lang w:val="en-CA"/>
        </w:rPr>
        <w:t>2019</w:t>
      </w:r>
      <w:r w:rsidR="007E5C62" w:rsidRPr="00D15C19">
        <w:rPr>
          <w:rFonts w:ascii="Times New Roman" w:hAnsi="Times New Roman" w:cs="Times New Roman"/>
          <w:bCs/>
          <w:sz w:val="24"/>
          <w:szCs w:val="24"/>
          <w:lang w:val="en-CA"/>
        </w:rPr>
        <w:t>)</w:t>
      </w:r>
      <w:r w:rsidR="0091316F" w:rsidRPr="00D15C19">
        <w:rPr>
          <w:rFonts w:ascii="Times New Roman" w:hAnsi="Times New Roman" w:cs="Times New Roman"/>
          <w:bCs/>
          <w:sz w:val="24"/>
          <w:szCs w:val="24"/>
          <w:lang w:val="en-CA"/>
        </w:rPr>
        <w:t xml:space="preserve">, </w:t>
      </w:r>
      <w:r w:rsidR="002A35D9" w:rsidRPr="00D15C19">
        <w:rPr>
          <w:rFonts w:ascii="Times New Roman" w:hAnsi="Times New Roman" w:cs="Times New Roman"/>
          <w:bCs/>
          <w:sz w:val="24"/>
          <w:szCs w:val="24"/>
          <w:lang w:val="en-CA"/>
        </w:rPr>
        <w:t>who observed that</w:t>
      </w:r>
      <w:r w:rsidR="0091316F" w:rsidRPr="00D15C19">
        <w:rPr>
          <w:rFonts w:ascii="Times New Roman" w:hAnsi="Times New Roman" w:cs="Times New Roman"/>
          <w:bCs/>
          <w:sz w:val="24"/>
          <w:szCs w:val="24"/>
          <w:lang w:val="en-CA"/>
        </w:rPr>
        <w:t xml:space="preserve"> the aphid </w:t>
      </w:r>
      <w:r w:rsidR="0091316F" w:rsidRPr="00D15C19">
        <w:rPr>
          <w:rFonts w:ascii="Times New Roman" w:hAnsi="Times New Roman" w:cs="Times New Roman"/>
          <w:bCs/>
          <w:i/>
          <w:iCs/>
          <w:sz w:val="24"/>
          <w:szCs w:val="24"/>
          <w:lang w:val="en-CA"/>
        </w:rPr>
        <w:t>My</w:t>
      </w:r>
      <w:r w:rsidR="002E3322" w:rsidRPr="00D15C19">
        <w:rPr>
          <w:rFonts w:ascii="Times New Roman" w:hAnsi="Times New Roman" w:cs="Times New Roman"/>
          <w:bCs/>
          <w:i/>
          <w:iCs/>
          <w:sz w:val="24"/>
          <w:szCs w:val="24"/>
          <w:lang w:val="en-CA"/>
        </w:rPr>
        <w:t>.</w:t>
      </w:r>
      <w:r w:rsidR="0091316F" w:rsidRPr="00D15C19">
        <w:rPr>
          <w:rFonts w:ascii="Times New Roman" w:hAnsi="Times New Roman" w:cs="Times New Roman"/>
          <w:bCs/>
          <w:i/>
          <w:iCs/>
          <w:sz w:val="24"/>
          <w:szCs w:val="24"/>
          <w:lang w:val="en-CA"/>
        </w:rPr>
        <w:t xml:space="preserve"> </w:t>
      </w:r>
      <w:proofErr w:type="spellStart"/>
      <w:r w:rsidR="0091316F" w:rsidRPr="00D15C19">
        <w:rPr>
          <w:rFonts w:ascii="Times New Roman" w:hAnsi="Times New Roman" w:cs="Times New Roman"/>
          <w:bCs/>
          <w:i/>
          <w:iCs/>
          <w:sz w:val="24"/>
          <w:szCs w:val="24"/>
          <w:lang w:val="en-CA"/>
        </w:rPr>
        <w:t>persicae</w:t>
      </w:r>
      <w:proofErr w:type="spellEnd"/>
      <w:r w:rsidR="0091316F" w:rsidRPr="00D15C19">
        <w:rPr>
          <w:rFonts w:ascii="Times New Roman" w:hAnsi="Times New Roman" w:cs="Times New Roman"/>
          <w:bCs/>
          <w:sz w:val="24"/>
          <w:szCs w:val="24"/>
          <w:lang w:val="en-CA"/>
        </w:rPr>
        <w:t xml:space="preserve"> preferred to settle and feed on the wild genotype of camelina (</w:t>
      </w:r>
      <w:r w:rsidR="0091316F" w:rsidRPr="00D15C19">
        <w:rPr>
          <w:rFonts w:ascii="Times New Roman" w:hAnsi="Times New Roman" w:cs="Times New Roman"/>
          <w:bCs/>
          <w:i/>
          <w:iCs/>
          <w:sz w:val="24"/>
          <w:szCs w:val="24"/>
          <w:lang w:val="en-CA"/>
        </w:rPr>
        <w:t xml:space="preserve">Camelina </w:t>
      </w:r>
      <w:proofErr w:type="spellStart"/>
      <w:r w:rsidR="0091316F" w:rsidRPr="00D15C19">
        <w:rPr>
          <w:rFonts w:ascii="Times New Roman" w:hAnsi="Times New Roman" w:cs="Times New Roman"/>
          <w:bCs/>
          <w:i/>
          <w:iCs/>
          <w:sz w:val="24"/>
          <w:szCs w:val="24"/>
          <w:lang w:val="en-CA"/>
        </w:rPr>
        <w:t>microcarpa</w:t>
      </w:r>
      <w:proofErr w:type="spellEnd"/>
      <w:r w:rsidR="0091316F" w:rsidRPr="00D15C19">
        <w:rPr>
          <w:rFonts w:ascii="Times New Roman" w:hAnsi="Times New Roman" w:cs="Times New Roman"/>
          <w:bCs/>
          <w:sz w:val="24"/>
          <w:szCs w:val="24"/>
          <w:lang w:val="en-CA"/>
        </w:rPr>
        <w:t xml:space="preserve">) tolerant to </w:t>
      </w:r>
      <w:r w:rsidR="0091316F" w:rsidRPr="00D15C19">
        <w:rPr>
          <w:rFonts w:ascii="Times New Roman" w:hAnsi="Times New Roman" w:cs="Times New Roman"/>
          <w:bCs/>
          <w:i/>
          <w:iCs/>
          <w:sz w:val="24"/>
          <w:szCs w:val="24"/>
          <w:lang w:val="en-CA"/>
        </w:rPr>
        <w:t>Turnip yellows virus</w:t>
      </w:r>
      <w:r w:rsidR="0091316F" w:rsidRPr="00D15C19">
        <w:rPr>
          <w:rFonts w:ascii="Times New Roman" w:hAnsi="Times New Roman" w:cs="Times New Roman"/>
          <w:bCs/>
          <w:sz w:val="24"/>
          <w:szCs w:val="24"/>
          <w:lang w:val="en-CA"/>
        </w:rPr>
        <w:t xml:space="preserve"> (</w:t>
      </w:r>
      <w:proofErr w:type="spellStart"/>
      <w:r w:rsidR="0091316F" w:rsidRPr="00D15C19">
        <w:rPr>
          <w:rFonts w:ascii="Times New Roman" w:hAnsi="Times New Roman" w:cs="Times New Roman"/>
          <w:bCs/>
          <w:sz w:val="24"/>
          <w:szCs w:val="24"/>
          <w:lang w:val="en-CA"/>
        </w:rPr>
        <w:t>TuYV</w:t>
      </w:r>
      <w:proofErr w:type="spellEnd"/>
      <w:r w:rsidR="0091316F" w:rsidRPr="00D15C19">
        <w:rPr>
          <w:rFonts w:ascii="Times New Roman" w:hAnsi="Times New Roman" w:cs="Times New Roman"/>
          <w:bCs/>
          <w:sz w:val="24"/>
          <w:szCs w:val="24"/>
          <w:lang w:val="en-CA"/>
        </w:rPr>
        <w:t>) and infected by the same virus, compared to the cultivated genotype (</w:t>
      </w:r>
      <w:r w:rsidR="0091316F" w:rsidRPr="00D15C19">
        <w:rPr>
          <w:rFonts w:ascii="Times New Roman" w:hAnsi="Times New Roman" w:cs="Times New Roman"/>
          <w:bCs/>
          <w:i/>
          <w:iCs/>
          <w:sz w:val="24"/>
          <w:szCs w:val="24"/>
          <w:lang w:val="en-CA"/>
        </w:rPr>
        <w:t>C. sativa</w:t>
      </w:r>
      <w:r w:rsidR="0091316F" w:rsidRPr="00D15C19">
        <w:rPr>
          <w:rFonts w:ascii="Times New Roman" w:hAnsi="Times New Roman" w:cs="Times New Roman"/>
          <w:bCs/>
          <w:sz w:val="24"/>
          <w:szCs w:val="24"/>
          <w:lang w:val="en-CA"/>
        </w:rPr>
        <w:t>) and their F1 hybrid</w:t>
      </w:r>
      <w:r w:rsidR="001857A0" w:rsidRPr="00D15C19">
        <w:rPr>
          <w:rFonts w:ascii="Times New Roman" w:hAnsi="Times New Roman" w:cs="Times New Roman"/>
          <w:bCs/>
          <w:sz w:val="24"/>
          <w:szCs w:val="24"/>
          <w:lang w:val="en-CA"/>
        </w:rPr>
        <w:t>, less tolerant of this virus</w:t>
      </w:r>
      <w:r w:rsidR="0091316F" w:rsidRPr="00D15C19">
        <w:rPr>
          <w:rFonts w:ascii="Times New Roman" w:hAnsi="Times New Roman" w:cs="Times New Roman"/>
          <w:bCs/>
          <w:sz w:val="24"/>
          <w:szCs w:val="24"/>
          <w:lang w:val="en-CA"/>
        </w:rPr>
        <w:t xml:space="preserve">. </w:t>
      </w:r>
      <w:r w:rsidR="007E5C62" w:rsidRPr="00D15C19">
        <w:rPr>
          <w:rFonts w:ascii="Times New Roman" w:hAnsi="Times New Roman" w:cs="Times New Roman"/>
          <w:bCs/>
          <w:sz w:val="24"/>
          <w:szCs w:val="24"/>
          <w:lang w:val="en-CA"/>
        </w:rPr>
        <w:t>The consequence was</w:t>
      </w:r>
      <w:r w:rsidR="00EC1F40" w:rsidRPr="00D15C19">
        <w:rPr>
          <w:rFonts w:ascii="Times New Roman" w:hAnsi="Times New Roman" w:cs="Times New Roman"/>
          <w:bCs/>
          <w:sz w:val="24"/>
          <w:szCs w:val="24"/>
          <w:lang w:val="en-CA"/>
        </w:rPr>
        <w:t xml:space="preserve"> an increase in the number of viruliferous aphids</w:t>
      </w:r>
      <w:r w:rsidR="007E5C62" w:rsidRPr="00D15C19">
        <w:rPr>
          <w:rFonts w:ascii="Times New Roman" w:hAnsi="Times New Roman" w:cs="Times New Roman"/>
          <w:bCs/>
          <w:sz w:val="24"/>
          <w:szCs w:val="24"/>
          <w:lang w:val="en-CA"/>
        </w:rPr>
        <w:t xml:space="preserve"> (Chesnais </w:t>
      </w:r>
      <w:r w:rsidR="007E5C62" w:rsidRPr="00D15C19">
        <w:rPr>
          <w:rFonts w:ascii="Times New Roman" w:hAnsi="Times New Roman" w:cs="Times New Roman"/>
          <w:bCs/>
          <w:i/>
          <w:iCs/>
          <w:sz w:val="24"/>
          <w:szCs w:val="24"/>
          <w:lang w:val="en-CA"/>
        </w:rPr>
        <w:t>et al</w:t>
      </w:r>
      <w:r w:rsidR="007E5C62" w:rsidRPr="00D15C19">
        <w:rPr>
          <w:rFonts w:ascii="Times New Roman" w:hAnsi="Times New Roman" w:cs="Times New Roman"/>
          <w:bCs/>
          <w:sz w:val="24"/>
          <w:szCs w:val="24"/>
          <w:lang w:val="en-CA"/>
        </w:rPr>
        <w:t>., 2019)</w:t>
      </w:r>
      <w:r w:rsidR="0091316F" w:rsidRPr="00D15C19">
        <w:rPr>
          <w:rFonts w:ascii="Times New Roman" w:hAnsi="Times New Roman" w:cs="Times New Roman"/>
          <w:bCs/>
          <w:sz w:val="24"/>
          <w:szCs w:val="24"/>
          <w:lang w:val="en-CA"/>
        </w:rPr>
        <w:t xml:space="preserve">. </w:t>
      </w:r>
      <w:r w:rsidR="00CD47A5" w:rsidRPr="00D15C19">
        <w:rPr>
          <w:rFonts w:ascii="Times New Roman" w:hAnsi="Times New Roman" w:cs="Times New Roman"/>
          <w:bCs/>
          <w:sz w:val="24"/>
          <w:szCs w:val="24"/>
          <w:lang w:val="en-CA"/>
        </w:rPr>
        <w:t xml:space="preserve">In our study, </w:t>
      </w:r>
      <w:r w:rsidR="00CD47A5" w:rsidRPr="00D15C19">
        <w:rPr>
          <w:rFonts w:ascii="Times New Roman" w:hAnsi="Times New Roman" w:cs="Times New Roman"/>
          <w:bCs/>
          <w:i/>
          <w:iCs/>
          <w:sz w:val="24"/>
          <w:szCs w:val="24"/>
          <w:lang w:val="en-CA"/>
        </w:rPr>
        <w:t xml:space="preserve">P. </w:t>
      </w:r>
      <w:proofErr w:type="spellStart"/>
      <w:r w:rsidR="00CD47A5" w:rsidRPr="00D15C19">
        <w:rPr>
          <w:rFonts w:ascii="Times New Roman" w:hAnsi="Times New Roman" w:cs="Times New Roman"/>
          <w:bCs/>
          <w:i/>
          <w:iCs/>
          <w:sz w:val="24"/>
          <w:szCs w:val="24"/>
          <w:lang w:val="en-CA"/>
        </w:rPr>
        <w:t>nigronervosa</w:t>
      </w:r>
      <w:proofErr w:type="spellEnd"/>
      <w:r w:rsidR="00CD47A5" w:rsidRPr="00D15C19">
        <w:rPr>
          <w:rFonts w:ascii="Times New Roman" w:hAnsi="Times New Roman" w:cs="Times New Roman"/>
          <w:bCs/>
          <w:sz w:val="24"/>
          <w:szCs w:val="24"/>
          <w:lang w:val="en-CA"/>
        </w:rPr>
        <w:t xml:space="preserve"> preferred to settle on infected plantain (apparently, less susceptible to BBTV), compared to infected dessert banana (each time, severely damaged by BBTV); the Cavendish variety (Banana dessert), used in our experiments, is also recognized as very vulnerable to BBTV (</w:t>
      </w:r>
      <w:proofErr w:type="spellStart"/>
      <w:r w:rsidR="00CD47A5" w:rsidRPr="00D15C19">
        <w:rPr>
          <w:rFonts w:ascii="Times New Roman" w:hAnsi="Times New Roman" w:cs="Times New Roman"/>
          <w:bCs/>
          <w:sz w:val="24"/>
          <w:szCs w:val="24"/>
          <w:lang w:val="en-CA"/>
        </w:rPr>
        <w:t>Su</w:t>
      </w:r>
      <w:proofErr w:type="spellEnd"/>
      <w:r w:rsidR="00CD47A5" w:rsidRPr="00D15C19">
        <w:rPr>
          <w:rFonts w:ascii="Times New Roman" w:hAnsi="Times New Roman" w:cs="Times New Roman"/>
          <w:bCs/>
          <w:sz w:val="24"/>
          <w:szCs w:val="24"/>
          <w:lang w:val="en-CA"/>
        </w:rPr>
        <w:t xml:space="preserve"> </w:t>
      </w:r>
      <w:r w:rsidR="00CD47A5" w:rsidRPr="00D15C19">
        <w:rPr>
          <w:rFonts w:ascii="Times New Roman" w:hAnsi="Times New Roman" w:cs="Times New Roman"/>
          <w:bCs/>
          <w:i/>
          <w:iCs/>
          <w:sz w:val="24"/>
          <w:szCs w:val="24"/>
          <w:lang w:val="en-CA"/>
        </w:rPr>
        <w:t>et al</w:t>
      </w:r>
      <w:r w:rsidR="00CD47A5" w:rsidRPr="00D15C19">
        <w:rPr>
          <w:rFonts w:ascii="Times New Roman" w:hAnsi="Times New Roman" w:cs="Times New Roman"/>
          <w:bCs/>
          <w:sz w:val="24"/>
          <w:szCs w:val="24"/>
          <w:lang w:val="en-CA"/>
        </w:rPr>
        <w:t xml:space="preserve">., 1992; Hooks </w:t>
      </w:r>
      <w:r w:rsidR="00CD47A5" w:rsidRPr="00D15C19">
        <w:rPr>
          <w:rFonts w:ascii="Times New Roman" w:hAnsi="Times New Roman" w:cs="Times New Roman"/>
          <w:bCs/>
          <w:i/>
          <w:iCs/>
          <w:sz w:val="24"/>
          <w:szCs w:val="24"/>
          <w:lang w:val="en-CA"/>
        </w:rPr>
        <w:t>et al</w:t>
      </w:r>
      <w:r w:rsidR="00CD47A5" w:rsidRPr="00D15C19">
        <w:rPr>
          <w:rFonts w:ascii="Times New Roman" w:hAnsi="Times New Roman" w:cs="Times New Roman"/>
          <w:bCs/>
          <w:sz w:val="24"/>
          <w:szCs w:val="24"/>
          <w:lang w:val="en-CA"/>
        </w:rPr>
        <w:t xml:space="preserve">., 2009). Indeed, dessert bananas are subject to many diseases because their genetic basis is narrow (Abadie </w:t>
      </w:r>
      <w:r w:rsidR="00CD47A5" w:rsidRPr="00D15C19">
        <w:rPr>
          <w:rFonts w:ascii="Times New Roman" w:hAnsi="Times New Roman" w:cs="Times New Roman"/>
          <w:bCs/>
          <w:i/>
          <w:iCs/>
          <w:sz w:val="24"/>
          <w:szCs w:val="24"/>
          <w:lang w:val="en-CA"/>
        </w:rPr>
        <w:t>et al</w:t>
      </w:r>
      <w:r w:rsidR="00CD47A5" w:rsidRPr="00D15C19">
        <w:rPr>
          <w:rFonts w:ascii="Times New Roman" w:hAnsi="Times New Roman" w:cs="Times New Roman"/>
          <w:bCs/>
          <w:sz w:val="24"/>
          <w:szCs w:val="24"/>
          <w:lang w:val="en-CA"/>
        </w:rPr>
        <w:t xml:space="preserve">., 2003). </w:t>
      </w:r>
    </w:p>
    <w:p w14:paraId="1E0571DE" w14:textId="02B6B70D" w:rsidR="000C10F0" w:rsidRPr="00D15C19" w:rsidRDefault="000C10F0" w:rsidP="000C10F0">
      <w:pPr>
        <w:spacing w:line="360" w:lineRule="auto"/>
        <w:jc w:val="both"/>
        <w:rPr>
          <w:rFonts w:ascii="Times New Roman" w:hAnsi="Times New Roman" w:cs="Times New Roman"/>
          <w:bCs/>
          <w:sz w:val="24"/>
          <w:szCs w:val="24"/>
          <w:lang w:val="en-CA"/>
        </w:rPr>
      </w:pPr>
      <w:r w:rsidRPr="00D15C19">
        <w:rPr>
          <w:rFonts w:ascii="Times New Roman" w:hAnsi="Times New Roman" w:cs="Times New Roman"/>
          <w:bCs/>
          <w:sz w:val="24"/>
          <w:szCs w:val="24"/>
          <w:lang w:val="en-CA"/>
        </w:rPr>
        <w:t xml:space="preserve">According to </w:t>
      </w:r>
      <w:proofErr w:type="spellStart"/>
      <w:r w:rsidRPr="00D15C19">
        <w:rPr>
          <w:rFonts w:ascii="Times New Roman" w:hAnsi="Times New Roman" w:cs="Times New Roman"/>
          <w:bCs/>
          <w:sz w:val="24"/>
          <w:szCs w:val="24"/>
          <w:lang w:val="en-CA"/>
        </w:rPr>
        <w:t>Eigenbrode</w:t>
      </w:r>
      <w:proofErr w:type="spellEnd"/>
      <w:r w:rsidRPr="00D15C19">
        <w:rPr>
          <w:rFonts w:ascii="Times New Roman" w:hAnsi="Times New Roman" w:cs="Times New Roman"/>
          <w:bCs/>
          <w:sz w:val="24"/>
          <w:szCs w:val="24"/>
          <w:lang w:val="en-CA"/>
        </w:rPr>
        <w:t xml:space="preserve"> </w:t>
      </w:r>
      <w:r w:rsidRPr="00D15C19">
        <w:rPr>
          <w:rFonts w:ascii="Times New Roman" w:hAnsi="Times New Roman" w:cs="Times New Roman"/>
          <w:bCs/>
          <w:i/>
          <w:iCs/>
          <w:sz w:val="24"/>
          <w:szCs w:val="24"/>
          <w:lang w:val="en-CA"/>
        </w:rPr>
        <w:t>et al</w:t>
      </w:r>
      <w:r w:rsidRPr="00D15C19">
        <w:rPr>
          <w:rFonts w:ascii="Times New Roman" w:hAnsi="Times New Roman" w:cs="Times New Roman"/>
          <w:bCs/>
          <w:sz w:val="24"/>
          <w:szCs w:val="24"/>
          <w:lang w:val="en-CA"/>
        </w:rPr>
        <w:t xml:space="preserve">. (2018), persistently transmitted viruses more frequently attract their vectors and improve their performance on infected plants than viruses with non-persistent transmission. Indeed, in the mechanism of persistent transmission (case of BBTV), the viral vector is likely to develop a strong affinity with the host plant, because the acquisition of the virus requires sustained feeding in the phloem of the infected plant (4 hours minimum for BBTV), the time that the virus circulates inside the insect to the salivary glands where the virions reside, can be transferred for a long time </w:t>
      </w:r>
      <w:r w:rsidR="00610BCF" w:rsidRPr="00D15C19">
        <w:rPr>
          <w:rFonts w:ascii="Times New Roman" w:hAnsi="Times New Roman" w:cs="Times New Roman"/>
          <w:bCs/>
          <w:sz w:val="24"/>
          <w:szCs w:val="24"/>
          <w:lang w:val="en-CA"/>
        </w:rPr>
        <w:t xml:space="preserve">(often even until his death: case of </w:t>
      </w:r>
      <w:r w:rsidR="00610BCF" w:rsidRPr="00D15C19">
        <w:rPr>
          <w:rFonts w:ascii="Times New Roman" w:hAnsi="Times New Roman" w:cs="Times New Roman"/>
          <w:bCs/>
          <w:i/>
          <w:iCs/>
          <w:sz w:val="24"/>
          <w:szCs w:val="24"/>
          <w:lang w:val="en-CA"/>
        </w:rPr>
        <w:t xml:space="preserve">P. </w:t>
      </w:r>
      <w:proofErr w:type="spellStart"/>
      <w:r w:rsidR="00610BCF" w:rsidRPr="00D15C19">
        <w:rPr>
          <w:rFonts w:ascii="Times New Roman" w:hAnsi="Times New Roman" w:cs="Times New Roman"/>
          <w:bCs/>
          <w:i/>
          <w:iCs/>
          <w:sz w:val="24"/>
          <w:szCs w:val="24"/>
          <w:lang w:val="en-CA"/>
        </w:rPr>
        <w:t>nigronervosa</w:t>
      </w:r>
      <w:proofErr w:type="spellEnd"/>
      <w:r w:rsidR="00610BCF" w:rsidRPr="00D15C19">
        <w:rPr>
          <w:rFonts w:ascii="Times New Roman" w:hAnsi="Times New Roman" w:cs="Times New Roman"/>
          <w:bCs/>
          <w:sz w:val="24"/>
          <w:szCs w:val="24"/>
          <w:lang w:val="en-CA"/>
        </w:rPr>
        <w:t>)</w:t>
      </w:r>
      <w:r w:rsidR="00610BCF" w:rsidRPr="00D15C19">
        <w:rPr>
          <w:rFonts w:ascii="Times New Roman" w:hAnsi="Times New Roman" w:cs="Times New Roman"/>
          <w:bCs/>
          <w:sz w:val="24"/>
          <w:szCs w:val="24"/>
          <w:lang w:val="en-CA"/>
        </w:rPr>
        <w:t xml:space="preserve"> </w:t>
      </w:r>
      <w:r w:rsidRPr="00D15C19">
        <w:rPr>
          <w:rFonts w:ascii="Times New Roman" w:hAnsi="Times New Roman" w:cs="Times New Roman"/>
          <w:bCs/>
          <w:sz w:val="24"/>
          <w:szCs w:val="24"/>
          <w:lang w:val="en-CA"/>
        </w:rPr>
        <w:t>to a new plant (</w:t>
      </w:r>
      <w:proofErr w:type="spellStart"/>
      <w:r w:rsidRPr="00D15C19">
        <w:rPr>
          <w:rFonts w:ascii="Times New Roman" w:hAnsi="Times New Roman" w:cs="Times New Roman"/>
          <w:bCs/>
          <w:sz w:val="24"/>
          <w:szCs w:val="24"/>
          <w:lang w:val="en-CA"/>
        </w:rPr>
        <w:t>Lepoivre</w:t>
      </w:r>
      <w:proofErr w:type="spellEnd"/>
      <w:r w:rsidRPr="00D15C19">
        <w:rPr>
          <w:rFonts w:ascii="Times New Roman" w:hAnsi="Times New Roman" w:cs="Times New Roman"/>
          <w:bCs/>
          <w:sz w:val="24"/>
          <w:szCs w:val="24"/>
          <w:lang w:val="en-CA"/>
        </w:rPr>
        <w:t xml:space="preserve">, 2003; </w:t>
      </w:r>
      <w:proofErr w:type="spellStart"/>
      <w:r w:rsidRPr="00D15C19">
        <w:rPr>
          <w:rFonts w:ascii="Times New Roman" w:hAnsi="Times New Roman" w:cs="Times New Roman"/>
          <w:bCs/>
          <w:sz w:val="24"/>
          <w:szCs w:val="24"/>
          <w:lang w:val="en-CA"/>
        </w:rPr>
        <w:t>Fereres</w:t>
      </w:r>
      <w:proofErr w:type="spellEnd"/>
      <w:r w:rsidRPr="00D15C19">
        <w:rPr>
          <w:rFonts w:ascii="Times New Roman" w:hAnsi="Times New Roman" w:cs="Times New Roman"/>
          <w:bCs/>
          <w:sz w:val="24"/>
          <w:szCs w:val="24"/>
          <w:lang w:val="en-CA"/>
        </w:rPr>
        <w:t xml:space="preserve"> and </w:t>
      </w:r>
      <w:proofErr w:type="spellStart"/>
      <w:r w:rsidRPr="00D15C19">
        <w:rPr>
          <w:rFonts w:ascii="Times New Roman" w:hAnsi="Times New Roman" w:cs="Times New Roman"/>
          <w:bCs/>
          <w:sz w:val="24"/>
          <w:szCs w:val="24"/>
          <w:lang w:val="en-CA"/>
        </w:rPr>
        <w:t>Raccah</w:t>
      </w:r>
      <w:proofErr w:type="spellEnd"/>
      <w:r w:rsidRPr="00D15C19">
        <w:rPr>
          <w:rFonts w:ascii="Times New Roman" w:hAnsi="Times New Roman" w:cs="Times New Roman"/>
          <w:bCs/>
          <w:sz w:val="24"/>
          <w:szCs w:val="24"/>
          <w:lang w:val="en-CA"/>
        </w:rPr>
        <w:t>, 2009; Gray and Ghanim, 2014). This is not the case in the non (or semi) persistent strategy (case of CMV), where the vector appears to be falsely attracted to the infected plant, then it disperses rapidly (</w:t>
      </w:r>
      <w:proofErr w:type="spellStart"/>
      <w:r w:rsidRPr="00D15C19">
        <w:rPr>
          <w:rFonts w:ascii="Times New Roman" w:hAnsi="Times New Roman" w:cs="Times New Roman"/>
          <w:bCs/>
          <w:sz w:val="24"/>
          <w:szCs w:val="24"/>
          <w:lang w:val="en-CA"/>
        </w:rPr>
        <w:t>Mauck</w:t>
      </w:r>
      <w:proofErr w:type="spellEnd"/>
      <w:r w:rsidRPr="00D15C19">
        <w:rPr>
          <w:rFonts w:ascii="Times New Roman" w:hAnsi="Times New Roman" w:cs="Times New Roman"/>
          <w:bCs/>
          <w:sz w:val="24"/>
          <w:szCs w:val="24"/>
          <w:lang w:val="en-CA"/>
        </w:rPr>
        <w:t xml:space="preserve"> </w:t>
      </w:r>
      <w:r w:rsidRPr="00D15C19">
        <w:rPr>
          <w:rFonts w:ascii="Times New Roman" w:hAnsi="Times New Roman" w:cs="Times New Roman"/>
          <w:bCs/>
          <w:i/>
          <w:iCs/>
          <w:sz w:val="24"/>
          <w:szCs w:val="24"/>
          <w:lang w:val="en-CA"/>
        </w:rPr>
        <w:t>et al</w:t>
      </w:r>
      <w:r w:rsidRPr="00D15C19">
        <w:rPr>
          <w:rFonts w:ascii="Times New Roman" w:hAnsi="Times New Roman" w:cs="Times New Roman"/>
          <w:bCs/>
          <w:sz w:val="24"/>
          <w:szCs w:val="24"/>
          <w:lang w:val="en-CA"/>
        </w:rPr>
        <w:t xml:space="preserve">., 2010; </w:t>
      </w:r>
      <w:proofErr w:type="spellStart"/>
      <w:r w:rsidRPr="00D15C19">
        <w:rPr>
          <w:rFonts w:ascii="Times New Roman" w:hAnsi="Times New Roman" w:cs="Times New Roman"/>
          <w:bCs/>
          <w:sz w:val="24"/>
          <w:szCs w:val="24"/>
          <w:lang w:val="en-CA"/>
        </w:rPr>
        <w:t>Tungadi</w:t>
      </w:r>
      <w:proofErr w:type="spellEnd"/>
      <w:r w:rsidRPr="00D15C19">
        <w:rPr>
          <w:rFonts w:ascii="Times New Roman" w:hAnsi="Times New Roman" w:cs="Times New Roman"/>
          <w:bCs/>
          <w:sz w:val="24"/>
          <w:szCs w:val="24"/>
          <w:lang w:val="en-CA"/>
        </w:rPr>
        <w:t xml:space="preserve"> </w:t>
      </w:r>
      <w:r w:rsidRPr="00D15C19">
        <w:rPr>
          <w:rFonts w:ascii="Times New Roman" w:hAnsi="Times New Roman" w:cs="Times New Roman"/>
          <w:bCs/>
          <w:i/>
          <w:iCs/>
          <w:sz w:val="24"/>
          <w:szCs w:val="24"/>
          <w:lang w:val="en-CA"/>
        </w:rPr>
        <w:t>et al</w:t>
      </w:r>
      <w:r w:rsidRPr="00D15C19">
        <w:rPr>
          <w:rFonts w:ascii="Times New Roman" w:hAnsi="Times New Roman" w:cs="Times New Roman"/>
          <w:bCs/>
          <w:sz w:val="24"/>
          <w:szCs w:val="24"/>
          <w:lang w:val="en-CA"/>
        </w:rPr>
        <w:t>., 2017). The vector immediately transmits the virus after a very short acquisition time (from a few seconds to a few minutes) (Harris, 1977). To optimize its transmission and propagation, the non-persistent virus induces a pull-push strategy from its vector to its host plant (</w:t>
      </w:r>
      <w:proofErr w:type="spellStart"/>
      <w:r w:rsidRPr="00D15C19">
        <w:rPr>
          <w:rFonts w:ascii="Times New Roman" w:hAnsi="Times New Roman" w:cs="Times New Roman"/>
          <w:bCs/>
          <w:sz w:val="24"/>
          <w:szCs w:val="24"/>
          <w:lang w:val="en-CA"/>
        </w:rPr>
        <w:t>Carmo</w:t>
      </w:r>
      <w:proofErr w:type="spellEnd"/>
      <w:r w:rsidRPr="00D15C19">
        <w:rPr>
          <w:rFonts w:ascii="Times New Roman" w:hAnsi="Times New Roman" w:cs="Times New Roman"/>
          <w:bCs/>
          <w:sz w:val="24"/>
          <w:szCs w:val="24"/>
          <w:lang w:val="en-CA"/>
        </w:rPr>
        <w:t xml:space="preserve">-Sousa </w:t>
      </w:r>
      <w:r w:rsidRPr="00D15C19">
        <w:rPr>
          <w:rFonts w:ascii="Times New Roman" w:hAnsi="Times New Roman" w:cs="Times New Roman"/>
          <w:bCs/>
          <w:i/>
          <w:iCs/>
          <w:sz w:val="24"/>
          <w:szCs w:val="24"/>
          <w:lang w:val="en-CA"/>
        </w:rPr>
        <w:t>et al</w:t>
      </w:r>
      <w:r w:rsidRPr="00D15C19">
        <w:rPr>
          <w:rFonts w:ascii="Times New Roman" w:hAnsi="Times New Roman" w:cs="Times New Roman"/>
          <w:bCs/>
          <w:sz w:val="24"/>
          <w:szCs w:val="24"/>
          <w:lang w:val="en-CA"/>
        </w:rPr>
        <w:t>., 2014). This shows that vector manipulation traits appear to be adaptive depending on the virus transmission mechanism (</w:t>
      </w:r>
      <w:proofErr w:type="spellStart"/>
      <w:r w:rsidRPr="00D15C19">
        <w:rPr>
          <w:rFonts w:ascii="Times New Roman" w:hAnsi="Times New Roman" w:cs="Times New Roman"/>
          <w:bCs/>
          <w:sz w:val="24"/>
          <w:szCs w:val="24"/>
          <w:lang w:val="en-CA"/>
        </w:rPr>
        <w:t>Mauck</w:t>
      </w:r>
      <w:proofErr w:type="spellEnd"/>
      <w:r w:rsidRPr="00D15C19">
        <w:rPr>
          <w:rFonts w:ascii="Times New Roman" w:hAnsi="Times New Roman" w:cs="Times New Roman"/>
          <w:bCs/>
          <w:sz w:val="24"/>
          <w:szCs w:val="24"/>
          <w:lang w:val="en-CA"/>
        </w:rPr>
        <w:t xml:space="preserve"> </w:t>
      </w:r>
      <w:r w:rsidRPr="00D15C19">
        <w:rPr>
          <w:rFonts w:ascii="Times New Roman" w:hAnsi="Times New Roman" w:cs="Times New Roman"/>
          <w:bCs/>
          <w:i/>
          <w:iCs/>
          <w:sz w:val="24"/>
          <w:szCs w:val="24"/>
          <w:lang w:val="en-CA"/>
        </w:rPr>
        <w:t>et al</w:t>
      </w:r>
      <w:r w:rsidRPr="00D15C19">
        <w:rPr>
          <w:rFonts w:ascii="Times New Roman" w:hAnsi="Times New Roman" w:cs="Times New Roman"/>
          <w:bCs/>
          <w:sz w:val="24"/>
          <w:szCs w:val="24"/>
          <w:lang w:val="en-CA"/>
        </w:rPr>
        <w:t>., 2012, 2018, 2020).</w:t>
      </w:r>
    </w:p>
    <w:p w14:paraId="229543FE" w14:textId="30ECFCDD" w:rsidR="002772D5" w:rsidRPr="00D15C19" w:rsidRDefault="00777390" w:rsidP="000C10F0">
      <w:pPr>
        <w:spacing w:line="360" w:lineRule="auto"/>
        <w:jc w:val="both"/>
        <w:rPr>
          <w:rFonts w:ascii="Times New Roman" w:hAnsi="Times New Roman" w:cs="Times New Roman"/>
          <w:bCs/>
          <w:sz w:val="24"/>
          <w:szCs w:val="24"/>
          <w:lang w:val="en-CA"/>
        </w:rPr>
      </w:pPr>
      <w:r w:rsidRPr="00D15C19">
        <w:rPr>
          <w:rFonts w:ascii="Times New Roman" w:hAnsi="Times New Roman" w:cs="Times New Roman"/>
          <w:bCs/>
          <w:sz w:val="24"/>
          <w:szCs w:val="24"/>
          <w:lang w:val="en-CA"/>
        </w:rPr>
        <w:t>We compared the attractiveness responses of two</w:t>
      </w:r>
      <w:r w:rsidRPr="00D15C19">
        <w:rPr>
          <w:rFonts w:ascii="Times New Roman" w:hAnsi="Times New Roman" w:cs="Times New Roman"/>
          <w:bCs/>
          <w:sz w:val="24"/>
          <w:szCs w:val="24"/>
          <w:lang w:val="en-CA"/>
        </w:rPr>
        <w:t xml:space="preserve"> </w:t>
      </w:r>
      <w:r w:rsidRPr="00D15C19">
        <w:rPr>
          <w:rFonts w:ascii="Times New Roman" w:hAnsi="Times New Roman" w:cs="Times New Roman"/>
          <w:bCs/>
          <w:i/>
          <w:iCs/>
          <w:sz w:val="24"/>
          <w:szCs w:val="24"/>
          <w:lang w:val="en-CA"/>
        </w:rPr>
        <w:t xml:space="preserve">P. </w:t>
      </w:r>
      <w:proofErr w:type="spellStart"/>
      <w:r w:rsidRPr="00D15C19">
        <w:rPr>
          <w:rFonts w:ascii="Times New Roman" w:hAnsi="Times New Roman" w:cs="Times New Roman"/>
          <w:bCs/>
          <w:i/>
          <w:iCs/>
          <w:sz w:val="24"/>
          <w:szCs w:val="24"/>
          <w:lang w:val="en-CA"/>
        </w:rPr>
        <w:t>nigronervosa</w:t>
      </w:r>
      <w:proofErr w:type="spellEnd"/>
      <w:r w:rsidRPr="00D15C19">
        <w:rPr>
          <w:rFonts w:ascii="Times New Roman" w:hAnsi="Times New Roman" w:cs="Times New Roman"/>
          <w:bCs/>
          <w:sz w:val="24"/>
          <w:szCs w:val="24"/>
          <w:lang w:val="en-CA"/>
        </w:rPr>
        <w:t xml:space="preserve"> forms</w:t>
      </w:r>
      <w:r w:rsidRPr="00D15C19">
        <w:rPr>
          <w:rFonts w:ascii="Times New Roman" w:hAnsi="Times New Roman" w:cs="Times New Roman"/>
          <w:bCs/>
          <w:sz w:val="24"/>
          <w:szCs w:val="24"/>
          <w:lang w:val="en-CA"/>
        </w:rPr>
        <w:t xml:space="preserve"> </w:t>
      </w:r>
      <w:r w:rsidRPr="00D15C19">
        <w:rPr>
          <w:rFonts w:ascii="Times New Roman" w:hAnsi="Times New Roman" w:cs="Times New Roman"/>
          <w:bCs/>
          <w:sz w:val="24"/>
          <w:szCs w:val="24"/>
          <w:lang w:val="en-CA"/>
        </w:rPr>
        <w:t>(</w:t>
      </w:r>
      <w:r w:rsidR="009A37CD" w:rsidRPr="00D15C19">
        <w:rPr>
          <w:rFonts w:ascii="Times New Roman" w:hAnsi="Times New Roman" w:cs="Times New Roman"/>
          <w:bCs/>
          <w:sz w:val="24"/>
          <w:szCs w:val="24"/>
          <w:lang w:val="en-CA"/>
        </w:rPr>
        <w:t xml:space="preserve">apterous </w:t>
      </w:r>
      <w:r w:rsidRPr="00D15C19">
        <w:rPr>
          <w:rFonts w:ascii="Times New Roman" w:hAnsi="Times New Roman" w:cs="Times New Roman"/>
          <w:bCs/>
          <w:sz w:val="24"/>
          <w:szCs w:val="24"/>
          <w:lang w:val="en-CA"/>
        </w:rPr>
        <w:t>a</w:t>
      </w:r>
      <w:r w:rsidR="009A37CD" w:rsidRPr="00D15C19">
        <w:rPr>
          <w:rFonts w:ascii="Times New Roman" w:hAnsi="Times New Roman" w:cs="Times New Roman"/>
          <w:bCs/>
          <w:sz w:val="24"/>
          <w:szCs w:val="24"/>
          <w:lang w:val="en-CA"/>
        </w:rPr>
        <w:t>n</w:t>
      </w:r>
      <w:r w:rsidRPr="00D15C19">
        <w:rPr>
          <w:rFonts w:ascii="Times New Roman" w:hAnsi="Times New Roman" w:cs="Times New Roman"/>
          <w:bCs/>
          <w:sz w:val="24"/>
          <w:szCs w:val="24"/>
          <w:lang w:val="en-CA"/>
        </w:rPr>
        <w:t xml:space="preserve">d </w:t>
      </w:r>
      <w:r w:rsidR="009A37CD" w:rsidRPr="00D15C19">
        <w:rPr>
          <w:rFonts w:ascii="Times New Roman" w:hAnsi="Times New Roman" w:cs="Times New Roman"/>
          <w:bCs/>
          <w:sz w:val="24"/>
          <w:szCs w:val="24"/>
          <w:lang w:val="en-CA"/>
        </w:rPr>
        <w:t>alate</w:t>
      </w:r>
      <w:r w:rsidRPr="00D15C19">
        <w:rPr>
          <w:rFonts w:ascii="Times New Roman" w:hAnsi="Times New Roman" w:cs="Times New Roman"/>
          <w:bCs/>
          <w:sz w:val="24"/>
          <w:szCs w:val="24"/>
          <w:lang w:val="en-CA"/>
        </w:rPr>
        <w:t>) to banana plants</w:t>
      </w:r>
      <w:r w:rsidR="000B0498" w:rsidRPr="00D15C19">
        <w:rPr>
          <w:rFonts w:ascii="Times New Roman" w:hAnsi="Times New Roman" w:cs="Times New Roman"/>
          <w:bCs/>
          <w:sz w:val="24"/>
          <w:szCs w:val="24"/>
          <w:lang w:val="en-CA"/>
        </w:rPr>
        <w:t>, comparing the four plant treatments.</w:t>
      </w:r>
      <w:r w:rsidR="006D4B62" w:rsidRPr="00D15C19">
        <w:rPr>
          <w:rFonts w:ascii="Times New Roman" w:hAnsi="Times New Roman" w:cs="Times New Roman"/>
          <w:bCs/>
          <w:sz w:val="24"/>
          <w:szCs w:val="24"/>
          <w:lang w:val="en-CA"/>
        </w:rPr>
        <w:t xml:space="preserve"> </w:t>
      </w:r>
      <w:r w:rsidR="000B0498" w:rsidRPr="00D15C19">
        <w:rPr>
          <w:rFonts w:ascii="Times New Roman" w:hAnsi="Times New Roman" w:cs="Times New Roman"/>
          <w:bCs/>
          <w:sz w:val="24"/>
          <w:szCs w:val="24"/>
          <w:lang w:val="en-CA"/>
        </w:rPr>
        <w:t>W</w:t>
      </w:r>
      <w:r w:rsidR="006D4B62" w:rsidRPr="00D15C19">
        <w:rPr>
          <w:rFonts w:ascii="Times New Roman" w:hAnsi="Times New Roman" w:cs="Times New Roman"/>
          <w:bCs/>
          <w:sz w:val="24"/>
          <w:szCs w:val="24"/>
          <w:lang w:val="en-CA"/>
        </w:rPr>
        <w:t xml:space="preserve">e found that both </w:t>
      </w:r>
      <w:r w:rsidR="00122803" w:rsidRPr="00D15C19">
        <w:rPr>
          <w:rFonts w:ascii="Times New Roman" w:hAnsi="Times New Roman" w:cs="Times New Roman"/>
          <w:bCs/>
          <w:sz w:val="24"/>
          <w:szCs w:val="24"/>
          <w:lang w:val="en-CA"/>
        </w:rPr>
        <w:t>a</w:t>
      </w:r>
      <w:r w:rsidR="006D4B62" w:rsidRPr="00D15C19">
        <w:rPr>
          <w:rFonts w:ascii="Times New Roman" w:hAnsi="Times New Roman" w:cs="Times New Roman"/>
          <w:bCs/>
          <w:sz w:val="24"/>
          <w:szCs w:val="24"/>
          <w:lang w:val="en-CA"/>
        </w:rPr>
        <w:t xml:space="preserve">phid </w:t>
      </w:r>
      <w:r w:rsidR="00122803" w:rsidRPr="00D15C19">
        <w:rPr>
          <w:rFonts w:ascii="Times New Roman" w:hAnsi="Times New Roman" w:cs="Times New Roman"/>
          <w:bCs/>
          <w:sz w:val="24"/>
          <w:szCs w:val="24"/>
          <w:lang w:val="en-CA"/>
        </w:rPr>
        <w:t>forms</w:t>
      </w:r>
      <w:r w:rsidR="006D4B62" w:rsidRPr="00D15C19">
        <w:rPr>
          <w:rFonts w:ascii="Times New Roman" w:hAnsi="Times New Roman" w:cs="Times New Roman"/>
          <w:bCs/>
          <w:sz w:val="24"/>
          <w:szCs w:val="24"/>
          <w:lang w:val="en-CA"/>
        </w:rPr>
        <w:t xml:space="preserve"> </w:t>
      </w:r>
      <w:r w:rsidR="000B0498" w:rsidRPr="00D15C19">
        <w:rPr>
          <w:rFonts w:ascii="Times New Roman" w:hAnsi="Times New Roman" w:cs="Times New Roman"/>
          <w:bCs/>
          <w:sz w:val="24"/>
          <w:szCs w:val="24"/>
          <w:lang w:val="en-CA"/>
        </w:rPr>
        <w:t xml:space="preserve">were </w:t>
      </w:r>
      <w:r w:rsidR="006D4B62" w:rsidRPr="00D15C19">
        <w:rPr>
          <w:rFonts w:ascii="Times New Roman" w:hAnsi="Times New Roman" w:cs="Times New Roman"/>
          <w:bCs/>
          <w:sz w:val="24"/>
          <w:szCs w:val="24"/>
          <w:lang w:val="en-CA"/>
        </w:rPr>
        <w:t>attracted to banana</w:t>
      </w:r>
      <w:r w:rsidR="00E404FC" w:rsidRPr="00D15C19">
        <w:rPr>
          <w:rFonts w:ascii="Times New Roman" w:hAnsi="Times New Roman" w:cs="Times New Roman"/>
          <w:bCs/>
          <w:sz w:val="24"/>
          <w:szCs w:val="24"/>
          <w:lang w:val="en-CA"/>
        </w:rPr>
        <w:t xml:space="preserve"> </w:t>
      </w:r>
      <w:r w:rsidR="00E87B42" w:rsidRPr="00D15C19">
        <w:rPr>
          <w:rFonts w:ascii="Times New Roman" w:hAnsi="Times New Roman" w:cs="Times New Roman"/>
          <w:bCs/>
          <w:sz w:val="24"/>
          <w:szCs w:val="24"/>
          <w:lang w:val="en-CA"/>
        </w:rPr>
        <w:t>plants</w:t>
      </w:r>
      <w:r w:rsidR="006D4B62" w:rsidRPr="00D15C19">
        <w:rPr>
          <w:rFonts w:ascii="Times New Roman" w:hAnsi="Times New Roman" w:cs="Times New Roman"/>
          <w:bCs/>
          <w:sz w:val="24"/>
          <w:szCs w:val="24"/>
          <w:lang w:val="en-CA"/>
        </w:rPr>
        <w:t xml:space="preserve"> in similar ways</w:t>
      </w:r>
      <w:r w:rsidR="00661FC8" w:rsidRPr="00D15C19">
        <w:rPr>
          <w:rFonts w:ascii="Times New Roman" w:hAnsi="Times New Roman" w:cs="Times New Roman"/>
          <w:bCs/>
          <w:sz w:val="24"/>
          <w:szCs w:val="24"/>
          <w:lang w:val="en-CA"/>
        </w:rPr>
        <w:t>, even though</w:t>
      </w:r>
      <w:r w:rsidR="00E404FC" w:rsidRPr="00D15C19">
        <w:rPr>
          <w:rFonts w:ascii="Times New Roman" w:hAnsi="Times New Roman" w:cs="Times New Roman"/>
          <w:bCs/>
          <w:sz w:val="24"/>
          <w:szCs w:val="24"/>
          <w:lang w:val="en-CA"/>
        </w:rPr>
        <w:t xml:space="preserve"> the</w:t>
      </w:r>
      <w:r w:rsidR="00661FC8" w:rsidRPr="00D15C19">
        <w:rPr>
          <w:rFonts w:ascii="Times New Roman" w:hAnsi="Times New Roman" w:cs="Times New Roman"/>
          <w:bCs/>
          <w:sz w:val="24"/>
          <w:szCs w:val="24"/>
          <w:lang w:val="en-CA"/>
        </w:rPr>
        <w:t xml:space="preserve"> </w:t>
      </w:r>
      <w:r w:rsidR="00CB1044" w:rsidRPr="00D15C19">
        <w:rPr>
          <w:rFonts w:ascii="Times New Roman" w:hAnsi="Times New Roman" w:cs="Times New Roman"/>
          <w:bCs/>
          <w:sz w:val="24"/>
          <w:szCs w:val="24"/>
          <w:lang w:val="en-CA"/>
        </w:rPr>
        <w:t>apterous</w:t>
      </w:r>
      <w:r w:rsidR="00E404FC" w:rsidRPr="00D15C19">
        <w:rPr>
          <w:rFonts w:ascii="Times New Roman" w:hAnsi="Times New Roman" w:cs="Times New Roman"/>
          <w:bCs/>
          <w:sz w:val="24"/>
          <w:szCs w:val="24"/>
          <w:lang w:val="en-CA"/>
        </w:rPr>
        <w:t xml:space="preserve"> aphids</w:t>
      </w:r>
      <w:r w:rsidR="00661FC8" w:rsidRPr="00D15C19">
        <w:rPr>
          <w:rFonts w:ascii="Times New Roman" w:hAnsi="Times New Roman" w:cs="Times New Roman"/>
          <w:bCs/>
          <w:sz w:val="24"/>
          <w:szCs w:val="24"/>
          <w:lang w:val="en-CA"/>
        </w:rPr>
        <w:t xml:space="preserve"> are reputed to be less sensitive to odors because they have fewer</w:t>
      </w:r>
      <w:r w:rsidR="000B0498" w:rsidRPr="00D15C19">
        <w:rPr>
          <w:rFonts w:ascii="Times New Roman" w:hAnsi="Times New Roman" w:cs="Times New Roman"/>
          <w:bCs/>
          <w:sz w:val="24"/>
          <w:szCs w:val="24"/>
          <w:lang w:val="en-CA"/>
        </w:rPr>
        <w:t xml:space="preserve"> sensorial organs, such as</w:t>
      </w:r>
      <w:r w:rsidR="00661FC8" w:rsidRPr="00D15C19">
        <w:rPr>
          <w:rFonts w:ascii="Times New Roman" w:hAnsi="Times New Roman" w:cs="Times New Roman"/>
          <w:bCs/>
          <w:sz w:val="24"/>
          <w:szCs w:val="24"/>
          <w:lang w:val="en-CA"/>
        </w:rPr>
        <w:t xml:space="preserve"> </w:t>
      </w:r>
      <w:proofErr w:type="spellStart"/>
      <w:r w:rsidR="00661FC8" w:rsidRPr="00D15C19">
        <w:rPr>
          <w:rFonts w:ascii="Times New Roman" w:hAnsi="Times New Roman" w:cs="Times New Roman"/>
          <w:bCs/>
          <w:sz w:val="24"/>
          <w:szCs w:val="24"/>
          <w:lang w:val="en-CA"/>
        </w:rPr>
        <w:t>rhinari</w:t>
      </w:r>
      <w:r w:rsidR="00B67248" w:rsidRPr="00D15C19">
        <w:rPr>
          <w:rFonts w:ascii="Times New Roman" w:hAnsi="Times New Roman" w:cs="Times New Roman"/>
          <w:bCs/>
          <w:sz w:val="24"/>
          <w:szCs w:val="24"/>
          <w:lang w:val="en-CA"/>
        </w:rPr>
        <w:t>a</w:t>
      </w:r>
      <w:proofErr w:type="spellEnd"/>
      <w:r w:rsidR="00661FC8" w:rsidRPr="00D15C19">
        <w:rPr>
          <w:rFonts w:ascii="Times New Roman" w:hAnsi="Times New Roman" w:cs="Times New Roman"/>
          <w:bCs/>
          <w:sz w:val="24"/>
          <w:szCs w:val="24"/>
          <w:lang w:val="en-CA"/>
        </w:rPr>
        <w:t xml:space="preserve"> </w:t>
      </w:r>
      <w:r w:rsidR="00F93F3E" w:rsidRPr="00D15C19">
        <w:rPr>
          <w:rFonts w:ascii="Times New Roman" w:hAnsi="Times New Roman" w:cs="Times New Roman"/>
          <w:bCs/>
          <w:sz w:val="24"/>
          <w:szCs w:val="24"/>
          <w:lang w:val="en-CA"/>
        </w:rPr>
        <w:t>(</w:t>
      </w:r>
      <w:proofErr w:type="spellStart"/>
      <w:r w:rsidR="00196060" w:rsidRPr="00D15C19">
        <w:rPr>
          <w:rFonts w:ascii="Times New Roman" w:hAnsi="Times New Roman" w:cs="Times New Roman"/>
          <w:sz w:val="24"/>
          <w:szCs w:val="24"/>
          <w:shd w:val="clear" w:color="auto" w:fill="FFFFFF"/>
        </w:rPr>
        <w:t>Yongjun</w:t>
      </w:r>
      <w:proofErr w:type="spellEnd"/>
      <w:r w:rsidR="001D6B52" w:rsidRPr="00D15C19">
        <w:rPr>
          <w:rFonts w:ascii="Times New Roman" w:hAnsi="Times New Roman" w:cs="Times New Roman"/>
          <w:sz w:val="24"/>
          <w:szCs w:val="24"/>
          <w:lang w:val="en-CA"/>
        </w:rPr>
        <w:t xml:space="preserve">, </w:t>
      </w:r>
      <w:r w:rsidR="001D6B52" w:rsidRPr="00D15C19">
        <w:rPr>
          <w:rFonts w:ascii="Times New Roman" w:hAnsi="Times New Roman" w:cs="Times New Roman"/>
          <w:sz w:val="24"/>
          <w:szCs w:val="24"/>
          <w:lang w:val="en-CA"/>
        </w:rPr>
        <w:lastRenderedPageBreak/>
        <w:t>1995</w:t>
      </w:r>
      <w:r w:rsidR="001D6B52" w:rsidRPr="00D15C19">
        <w:rPr>
          <w:rFonts w:ascii="Times New Roman" w:hAnsi="Times New Roman" w:cs="Times New Roman"/>
          <w:bCs/>
          <w:sz w:val="24"/>
          <w:szCs w:val="24"/>
          <w:lang w:val="en-CA"/>
        </w:rPr>
        <w:t xml:space="preserve">; </w:t>
      </w:r>
      <w:proofErr w:type="spellStart"/>
      <w:r w:rsidR="00854C2D" w:rsidRPr="00D15C19">
        <w:rPr>
          <w:rFonts w:ascii="Times New Roman" w:hAnsi="Times New Roman" w:cs="Times New Roman"/>
          <w:bCs/>
          <w:sz w:val="24"/>
          <w:szCs w:val="24"/>
          <w:lang w:val="en-CA"/>
        </w:rPr>
        <w:t>Hullé</w:t>
      </w:r>
      <w:proofErr w:type="spellEnd"/>
      <w:r w:rsidR="00854C2D" w:rsidRPr="00D15C19">
        <w:rPr>
          <w:rFonts w:ascii="Times New Roman" w:hAnsi="Times New Roman" w:cs="Times New Roman"/>
          <w:bCs/>
          <w:sz w:val="24"/>
          <w:szCs w:val="24"/>
          <w:lang w:val="en-CA"/>
        </w:rPr>
        <w:t xml:space="preserve"> </w:t>
      </w:r>
      <w:r w:rsidR="00854C2D" w:rsidRPr="00D15C19">
        <w:rPr>
          <w:rFonts w:ascii="Times New Roman" w:hAnsi="Times New Roman" w:cs="Times New Roman"/>
          <w:bCs/>
          <w:i/>
          <w:iCs/>
          <w:sz w:val="24"/>
          <w:szCs w:val="24"/>
          <w:lang w:val="en-CA"/>
        </w:rPr>
        <w:t>et al</w:t>
      </w:r>
      <w:r w:rsidR="00854C2D" w:rsidRPr="00D15C19">
        <w:rPr>
          <w:rFonts w:ascii="Times New Roman" w:hAnsi="Times New Roman" w:cs="Times New Roman"/>
          <w:bCs/>
          <w:sz w:val="24"/>
          <w:szCs w:val="24"/>
          <w:lang w:val="en-CA"/>
        </w:rPr>
        <w:t>., 1999</w:t>
      </w:r>
      <w:r w:rsidR="00F93F3E" w:rsidRPr="00D15C19">
        <w:rPr>
          <w:rFonts w:ascii="Times New Roman" w:hAnsi="Times New Roman" w:cs="Times New Roman"/>
          <w:bCs/>
          <w:sz w:val="24"/>
          <w:szCs w:val="24"/>
          <w:lang w:val="en-CA"/>
        </w:rPr>
        <w:t>)</w:t>
      </w:r>
      <w:r w:rsidR="006D4B62" w:rsidRPr="00D15C19">
        <w:rPr>
          <w:rFonts w:ascii="Times New Roman" w:hAnsi="Times New Roman" w:cs="Times New Roman"/>
          <w:bCs/>
          <w:sz w:val="24"/>
          <w:szCs w:val="24"/>
          <w:lang w:val="en-CA"/>
        </w:rPr>
        <w:t xml:space="preserve">. However, in the "healthy dessert banana (HDB) - healthy plantain banana (HPB)" test, </w:t>
      </w:r>
      <w:r w:rsidR="00CB1044" w:rsidRPr="00D15C19">
        <w:rPr>
          <w:rFonts w:ascii="Times New Roman" w:hAnsi="Times New Roman" w:cs="Times New Roman"/>
          <w:bCs/>
          <w:sz w:val="24"/>
          <w:szCs w:val="24"/>
          <w:lang w:val="en-CA"/>
        </w:rPr>
        <w:t>apterous</w:t>
      </w:r>
      <w:r w:rsidR="006D4B62" w:rsidRPr="00D15C19">
        <w:rPr>
          <w:rFonts w:ascii="Times New Roman" w:hAnsi="Times New Roman" w:cs="Times New Roman"/>
          <w:bCs/>
          <w:sz w:val="24"/>
          <w:szCs w:val="24"/>
          <w:lang w:val="en-CA"/>
        </w:rPr>
        <w:t xml:space="preserve"> aphids were significantly more attracted to the HPB, while the </w:t>
      </w:r>
      <w:r w:rsidR="00CB1044" w:rsidRPr="00D15C19">
        <w:rPr>
          <w:rFonts w:ascii="Times New Roman" w:hAnsi="Times New Roman" w:cs="Times New Roman"/>
          <w:bCs/>
          <w:sz w:val="24"/>
          <w:szCs w:val="24"/>
          <w:lang w:val="en-CA"/>
        </w:rPr>
        <w:t>alate</w:t>
      </w:r>
      <w:r w:rsidR="006D4B62" w:rsidRPr="00D15C19">
        <w:rPr>
          <w:rFonts w:ascii="Times New Roman" w:hAnsi="Times New Roman" w:cs="Times New Roman"/>
          <w:bCs/>
          <w:sz w:val="24"/>
          <w:szCs w:val="24"/>
          <w:lang w:val="en-CA"/>
        </w:rPr>
        <w:t xml:space="preserve"> aphids were </w:t>
      </w:r>
      <w:r w:rsidR="000B0498" w:rsidRPr="00D15C19">
        <w:rPr>
          <w:rFonts w:ascii="Times New Roman" w:hAnsi="Times New Roman" w:cs="Times New Roman"/>
          <w:bCs/>
          <w:sz w:val="24"/>
          <w:szCs w:val="24"/>
          <w:lang w:val="en-CA"/>
        </w:rPr>
        <w:t>attracted in a similar way to both HDB and HPB</w:t>
      </w:r>
      <w:r w:rsidR="006D4B62" w:rsidRPr="00D15C19">
        <w:rPr>
          <w:rFonts w:ascii="Times New Roman" w:hAnsi="Times New Roman" w:cs="Times New Roman"/>
          <w:bCs/>
          <w:sz w:val="24"/>
          <w:szCs w:val="24"/>
          <w:lang w:val="en-CA"/>
        </w:rPr>
        <w:t>.</w:t>
      </w:r>
      <w:r w:rsidR="002B6CA3" w:rsidRPr="00D15C19">
        <w:rPr>
          <w:rFonts w:ascii="Times New Roman" w:hAnsi="Times New Roman" w:cs="Times New Roman"/>
          <w:bCs/>
          <w:sz w:val="24"/>
          <w:szCs w:val="24"/>
          <w:lang w:val="en-CA"/>
        </w:rPr>
        <w:t xml:space="preserve"> </w:t>
      </w:r>
      <w:bookmarkStart w:id="17" w:name="_Hlk73742367"/>
      <w:r w:rsidR="00E24C4B" w:rsidRPr="00D15C19">
        <w:rPr>
          <w:rFonts w:ascii="Times New Roman" w:hAnsi="Times New Roman" w:cs="Times New Roman"/>
          <w:bCs/>
          <w:sz w:val="24"/>
          <w:szCs w:val="24"/>
          <w:lang w:val="en-CA"/>
        </w:rPr>
        <w:t>The</w:t>
      </w:r>
      <w:r w:rsidR="002772D5" w:rsidRPr="00D15C19">
        <w:rPr>
          <w:rFonts w:ascii="Times New Roman" w:hAnsi="Times New Roman" w:cs="Times New Roman"/>
          <w:bCs/>
          <w:sz w:val="24"/>
          <w:szCs w:val="24"/>
          <w:lang w:val="en-CA"/>
        </w:rPr>
        <w:t xml:space="preserve"> two forms of aphids were not confronted with the same signals because the </w:t>
      </w:r>
      <w:proofErr w:type="spellStart"/>
      <w:r w:rsidR="002772D5" w:rsidRPr="00D15C19">
        <w:rPr>
          <w:rFonts w:ascii="Times New Roman" w:hAnsi="Times New Roman" w:cs="Times New Roman"/>
          <w:bCs/>
          <w:sz w:val="24"/>
          <w:szCs w:val="24"/>
          <w:lang w:val="en-CA"/>
        </w:rPr>
        <w:t>apteras</w:t>
      </w:r>
      <w:proofErr w:type="spellEnd"/>
      <w:r w:rsidR="002772D5" w:rsidRPr="00D15C19">
        <w:rPr>
          <w:rFonts w:ascii="Times New Roman" w:hAnsi="Times New Roman" w:cs="Times New Roman"/>
          <w:bCs/>
          <w:sz w:val="24"/>
          <w:szCs w:val="24"/>
          <w:lang w:val="en-CA"/>
        </w:rPr>
        <w:t xml:space="preserve"> were tested with the olfactometer in Y and the alates in settling cages. For the latter (the alates), other signals resulting from the putative manipulation (color, size, texture, metabolites in the leaves, tusks and cuticles of the leaves) were involved in the orientation of the vectors (</w:t>
      </w:r>
      <w:proofErr w:type="spellStart"/>
      <w:r w:rsidR="002772D5" w:rsidRPr="00D15C19">
        <w:rPr>
          <w:rFonts w:ascii="Times New Roman" w:hAnsi="Times New Roman" w:cs="Times New Roman"/>
          <w:bCs/>
          <w:sz w:val="24"/>
          <w:szCs w:val="24"/>
          <w:lang w:val="en-CA"/>
        </w:rPr>
        <w:t>Mauck</w:t>
      </w:r>
      <w:proofErr w:type="spellEnd"/>
      <w:r w:rsidR="002772D5" w:rsidRPr="00D15C19">
        <w:rPr>
          <w:rFonts w:ascii="Times New Roman" w:hAnsi="Times New Roman" w:cs="Times New Roman"/>
          <w:bCs/>
          <w:sz w:val="24"/>
          <w:szCs w:val="24"/>
          <w:lang w:val="en-CA"/>
        </w:rPr>
        <w:t xml:space="preserve"> </w:t>
      </w:r>
      <w:r w:rsidR="002772D5" w:rsidRPr="00D15C19">
        <w:rPr>
          <w:rFonts w:ascii="Times New Roman" w:hAnsi="Times New Roman" w:cs="Times New Roman"/>
          <w:bCs/>
          <w:i/>
          <w:iCs/>
          <w:sz w:val="24"/>
          <w:szCs w:val="24"/>
          <w:lang w:val="en-CA"/>
        </w:rPr>
        <w:t>et al</w:t>
      </w:r>
      <w:r w:rsidR="00D54178" w:rsidRPr="00D15C19">
        <w:rPr>
          <w:rFonts w:ascii="Times New Roman" w:hAnsi="Times New Roman" w:cs="Times New Roman"/>
          <w:bCs/>
          <w:sz w:val="24"/>
          <w:szCs w:val="24"/>
          <w:lang w:val="en-CA"/>
        </w:rPr>
        <w:t>.,</w:t>
      </w:r>
      <w:r w:rsidR="002772D5" w:rsidRPr="00D15C19">
        <w:rPr>
          <w:rFonts w:ascii="Times New Roman" w:hAnsi="Times New Roman" w:cs="Times New Roman"/>
          <w:bCs/>
          <w:sz w:val="24"/>
          <w:szCs w:val="24"/>
          <w:lang w:val="en-CA"/>
        </w:rPr>
        <w:t xml:space="preserve"> 2020).</w:t>
      </w:r>
    </w:p>
    <w:bookmarkEnd w:id="17"/>
    <w:p w14:paraId="16F294F3" w14:textId="73BCAF9C" w:rsidR="0056044B" w:rsidRPr="00D15C19" w:rsidRDefault="00C77B40" w:rsidP="00680135">
      <w:pPr>
        <w:spacing w:line="360" w:lineRule="auto"/>
        <w:jc w:val="both"/>
        <w:rPr>
          <w:rFonts w:ascii="Times New Roman" w:hAnsi="Times New Roman" w:cs="Times New Roman"/>
          <w:bCs/>
          <w:sz w:val="24"/>
          <w:szCs w:val="24"/>
          <w:lang w:val="en-CA"/>
        </w:rPr>
      </w:pPr>
      <w:r w:rsidRPr="00D15C19">
        <w:rPr>
          <w:rFonts w:ascii="Times New Roman" w:hAnsi="Times New Roman" w:cs="Times New Roman"/>
          <w:bCs/>
          <w:sz w:val="24"/>
          <w:szCs w:val="24"/>
          <w:lang w:val="en-CA"/>
        </w:rPr>
        <w:t>We identified 12 VOCs for dessert bananas and 13 for plantains, out of a total of 16 VOCs. Nine VOCs were common between the two genotypes (6-methyl-5-hepten2-on, Myrcene, (</w:t>
      </w:r>
      <w:r w:rsidRPr="00D15C19">
        <w:rPr>
          <w:rFonts w:ascii="Times New Roman" w:hAnsi="Times New Roman" w:cs="Times New Roman"/>
          <w:bCs/>
          <w:i/>
          <w:sz w:val="24"/>
          <w:szCs w:val="24"/>
          <w:lang w:val="en-CA"/>
        </w:rPr>
        <w:t>Z</w:t>
      </w:r>
      <w:r w:rsidRPr="00D15C19">
        <w:rPr>
          <w:rFonts w:ascii="Times New Roman" w:hAnsi="Times New Roman" w:cs="Times New Roman"/>
          <w:bCs/>
          <w:sz w:val="24"/>
          <w:szCs w:val="24"/>
          <w:lang w:val="en-CA"/>
        </w:rPr>
        <w:t>) -β-ocimene, (</w:t>
      </w:r>
      <w:r w:rsidRPr="00D15C19">
        <w:rPr>
          <w:rFonts w:ascii="Times New Roman" w:hAnsi="Times New Roman" w:cs="Times New Roman"/>
          <w:bCs/>
          <w:i/>
          <w:sz w:val="24"/>
          <w:szCs w:val="24"/>
          <w:lang w:val="en-CA"/>
        </w:rPr>
        <w:t>E</w:t>
      </w:r>
      <w:r w:rsidRPr="00D15C19">
        <w:rPr>
          <w:rFonts w:ascii="Times New Roman" w:hAnsi="Times New Roman" w:cs="Times New Roman"/>
          <w:bCs/>
          <w:sz w:val="24"/>
          <w:szCs w:val="24"/>
          <w:lang w:val="en-CA"/>
        </w:rPr>
        <w:t>)-β-ocimene, Nonanal, Linalool, Methyl salicylate, 6-methyl-3,5-heptadien2-one, (</w:t>
      </w:r>
      <w:r w:rsidRPr="00D15C19">
        <w:rPr>
          <w:rFonts w:ascii="Times New Roman" w:hAnsi="Times New Roman" w:cs="Times New Roman"/>
          <w:bCs/>
          <w:i/>
          <w:sz w:val="24"/>
          <w:szCs w:val="24"/>
          <w:lang w:val="en-CA"/>
        </w:rPr>
        <w:t>E</w:t>
      </w:r>
      <w:r w:rsidRPr="00D15C19">
        <w:rPr>
          <w:rFonts w:ascii="Times New Roman" w:hAnsi="Times New Roman" w:cs="Times New Roman"/>
          <w:bCs/>
          <w:sz w:val="24"/>
          <w:szCs w:val="24"/>
          <w:lang w:val="en-CA"/>
        </w:rPr>
        <w:t xml:space="preserve">)-hex-2-enal), corresponding to 75% of the total for dessert bananas, 69 % for plantain, and to 56.25% of the total of all emitted VOCs. We found that three compounds (α-pinene, β-pinene, and </w:t>
      </w:r>
      <w:r w:rsidR="001330D2" w:rsidRPr="00D15C19">
        <w:rPr>
          <w:rFonts w:ascii="Times New Roman" w:hAnsi="Times New Roman" w:cs="Times New Roman"/>
          <w:bCs/>
          <w:sz w:val="24"/>
          <w:szCs w:val="24"/>
          <w:lang w:val="en-CA"/>
        </w:rPr>
        <w:t>L</w:t>
      </w:r>
      <w:r w:rsidRPr="00D15C19">
        <w:rPr>
          <w:rFonts w:ascii="Times New Roman" w:hAnsi="Times New Roman" w:cs="Times New Roman"/>
          <w:bCs/>
          <w:sz w:val="24"/>
          <w:szCs w:val="24"/>
          <w:lang w:val="en-CA"/>
        </w:rPr>
        <w:t>imonene) were specific to dessert banana, while four compounds (4,8-dimethyl-1,3,7nonatrien, (</w:t>
      </w:r>
      <w:r w:rsidRPr="00D15C19">
        <w:rPr>
          <w:rFonts w:ascii="Times New Roman" w:hAnsi="Times New Roman" w:cs="Times New Roman"/>
          <w:bCs/>
          <w:i/>
          <w:sz w:val="24"/>
          <w:szCs w:val="24"/>
          <w:lang w:val="en-CA"/>
        </w:rPr>
        <w:t>E</w:t>
      </w:r>
      <w:r w:rsidRPr="00D15C19">
        <w:rPr>
          <w:rFonts w:ascii="Times New Roman" w:hAnsi="Times New Roman" w:cs="Times New Roman"/>
          <w:bCs/>
          <w:sz w:val="24"/>
          <w:szCs w:val="24"/>
          <w:lang w:val="en-CA"/>
        </w:rPr>
        <w:t>)-β-</w:t>
      </w:r>
      <w:proofErr w:type="spellStart"/>
      <w:r w:rsidRPr="00D15C19">
        <w:rPr>
          <w:rFonts w:ascii="Times New Roman" w:hAnsi="Times New Roman" w:cs="Times New Roman"/>
          <w:bCs/>
          <w:sz w:val="24"/>
          <w:szCs w:val="24"/>
          <w:lang w:val="en-CA"/>
        </w:rPr>
        <w:t>farnesene</w:t>
      </w:r>
      <w:proofErr w:type="spellEnd"/>
      <w:r w:rsidRPr="00D15C19">
        <w:rPr>
          <w:rFonts w:ascii="Times New Roman" w:hAnsi="Times New Roman" w:cs="Times New Roman"/>
          <w:bCs/>
          <w:sz w:val="24"/>
          <w:szCs w:val="24"/>
          <w:lang w:val="en-CA"/>
        </w:rPr>
        <w:t>, (</w:t>
      </w:r>
      <w:r w:rsidRPr="00D15C19">
        <w:rPr>
          <w:rFonts w:ascii="Times New Roman" w:hAnsi="Times New Roman" w:cs="Times New Roman"/>
          <w:bCs/>
          <w:i/>
          <w:sz w:val="24"/>
          <w:szCs w:val="24"/>
          <w:lang w:val="en-CA"/>
        </w:rPr>
        <w:t>Z,E</w:t>
      </w:r>
      <w:r w:rsidRPr="00D15C19">
        <w:rPr>
          <w:rFonts w:ascii="Times New Roman" w:hAnsi="Times New Roman" w:cs="Times New Roman"/>
          <w:bCs/>
          <w:sz w:val="24"/>
          <w:szCs w:val="24"/>
          <w:lang w:val="en-CA"/>
        </w:rPr>
        <w:t>)-α-</w:t>
      </w:r>
      <w:proofErr w:type="spellStart"/>
      <w:r w:rsidRPr="00D15C19">
        <w:rPr>
          <w:rFonts w:ascii="Times New Roman" w:hAnsi="Times New Roman" w:cs="Times New Roman"/>
          <w:bCs/>
          <w:sz w:val="24"/>
          <w:szCs w:val="24"/>
          <w:lang w:val="en-CA"/>
        </w:rPr>
        <w:t>farnesene</w:t>
      </w:r>
      <w:proofErr w:type="spellEnd"/>
      <w:r w:rsidRPr="00D15C19">
        <w:rPr>
          <w:rFonts w:ascii="Times New Roman" w:hAnsi="Times New Roman" w:cs="Times New Roman"/>
          <w:bCs/>
          <w:sz w:val="24"/>
          <w:szCs w:val="24"/>
          <w:lang w:val="en-CA"/>
        </w:rPr>
        <w:t xml:space="preserve">, and </w:t>
      </w:r>
      <w:proofErr w:type="spellStart"/>
      <w:r w:rsidR="00577997" w:rsidRPr="00D15C19">
        <w:rPr>
          <w:rFonts w:ascii="Times New Roman" w:hAnsi="Times New Roman" w:cs="Times New Roman"/>
          <w:bCs/>
          <w:sz w:val="24"/>
          <w:szCs w:val="24"/>
          <w:lang w:val="en-CA"/>
        </w:rPr>
        <w:t>A</w:t>
      </w:r>
      <w:r w:rsidRPr="00D15C19">
        <w:rPr>
          <w:rFonts w:ascii="Times New Roman" w:hAnsi="Times New Roman" w:cs="Times New Roman"/>
          <w:bCs/>
          <w:sz w:val="24"/>
          <w:szCs w:val="24"/>
          <w:lang w:val="en-CA"/>
        </w:rPr>
        <w:t>lloocimene</w:t>
      </w:r>
      <w:proofErr w:type="spellEnd"/>
      <w:r w:rsidRPr="00D15C19">
        <w:rPr>
          <w:rFonts w:ascii="Times New Roman" w:hAnsi="Times New Roman" w:cs="Times New Roman"/>
          <w:bCs/>
          <w:sz w:val="24"/>
          <w:szCs w:val="24"/>
          <w:lang w:val="en-CA"/>
        </w:rPr>
        <w:t xml:space="preserve">) were specific to plantains. We showed a clear discrimination between each of the two groups of treatments (infected vs. healthy, and plantain vs. dessert) based on the overall set of detected VOCs. </w:t>
      </w:r>
      <w:r w:rsidR="006E56CA" w:rsidRPr="00D15C19">
        <w:rPr>
          <w:rFonts w:ascii="Times New Roman" w:hAnsi="Times New Roman" w:cs="Times New Roman"/>
          <w:bCs/>
          <w:sz w:val="24"/>
          <w:szCs w:val="24"/>
          <w:lang w:val="en-CA"/>
        </w:rPr>
        <w:t>In the genotypic comparison</w:t>
      </w:r>
      <w:r w:rsidR="005D39FF" w:rsidRPr="00D15C19">
        <w:rPr>
          <w:rFonts w:ascii="Times New Roman" w:hAnsi="Times New Roman" w:cs="Times New Roman"/>
          <w:bCs/>
          <w:sz w:val="24"/>
          <w:szCs w:val="24"/>
          <w:lang w:val="en-CA"/>
        </w:rPr>
        <w:t xml:space="preserve"> (Figure</w:t>
      </w:r>
      <w:r w:rsidR="00596A83" w:rsidRPr="00D15C19">
        <w:rPr>
          <w:rFonts w:ascii="Times New Roman" w:hAnsi="Times New Roman" w:cs="Times New Roman"/>
          <w:bCs/>
          <w:sz w:val="24"/>
          <w:szCs w:val="24"/>
          <w:lang w:val="en-CA"/>
        </w:rPr>
        <w:t xml:space="preserve"> 3A</w:t>
      </w:r>
      <w:r w:rsidR="005D39FF" w:rsidRPr="00D15C19">
        <w:rPr>
          <w:rFonts w:ascii="Times New Roman" w:hAnsi="Times New Roman" w:cs="Times New Roman"/>
          <w:bCs/>
          <w:sz w:val="24"/>
          <w:szCs w:val="24"/>
          <w:lang w:val="en-CA"/>
        </w:rPr>
        <w:t>)</w:t>
      </w:r>
      <w:r w:rsidR="006E56CA" w:rsidRPr="00D15C19">
        <w:rPr>
          <w:rFonts w:ascii="Times New Roman" w:hAnsi="Times New Roman" w:cs="Times New Roman"/>
          <w:bCs/>
          <w:sz w:val="24"/>
          <w:szCs w:val="24"/>
          <w:lang w:val="en-CA"/>
        </w:rPr>
        <w:t xml:space="preserve">, the discrimination of banana </w:t>
      </w:r>
      <w:r w:rsidR="00E87B42" w:rsidRPr="00D15C19">
        <w:rPr>
          <w:rFonts w:ascii="Times New Roman" w:hAnsi="Times New Roman" w:cs="Times New Roman"/>
          <w:bCs/>
          <w:sz w:val="24"/>
          <w:szCs w:val="24"/>
          <w:lang w:val="en-CA"/>
        </w:rPr>
        <w:t>plants</w:t>
      </w:r>
      <w:r w:rsidR="006E56CA" w:rsidRPr="00D15C19">
        <w:rPr>
          <w:rFonts w:ascii="Times New Roman" w:hAnsi="Times New Roman" w:cs="Times New Roman"/>
          <w:bCs/>
          <w:sz w:val="24"/>
          <w:szCs w:val="24"/>
          <w:lang w:val="en-CA"/>
        </w:rPr>
        <w:t xml:space="preserve"> was mostly driven by the compounds that are specific to each genotype, as mentioned above, in addition to differences in emitted quantities. In the infection status comparison</w:t>
      </w:r>
      <w:r w:rsidR="005D39FF" w:rsidRPr="00D15C19">
        <w:rPr>
          <w:rFonts w:ascii="Times New Roman" w:hAnsi="Times New Roman" w:cs="Times New Roman"/>
          <w:bCs/>
          <w:sz w:val="24"/>
          <w:szCs w:val="24"/>
          <w:lang w:val="en-CA"/>
        </w:rPr>
        <w:t xml:space="preserve"> (Figure </w:t>
      </w:r>
      <w:r w:rsidR="00596A83" w:rsidRPr="00D15C19">
        <w:rPr>
          <w:rFonts w:ascii="Times New Roman" w:hAnsi="Times New Roman" w:cs="Times New Roman"/>
          <w:bCs/>
          <w:sz w:val="24"/>
          <w:szCs w:val="24"/>
          <w:lang w:val="en-CA"/>
        </w:rPr>
        <w:t>3</w:t>
      </w:r>
      <w:r w:rsidR="005D39FF" w:rsidRPr="00D15C19">
        <w:rPr>
          <w:rFonts w:ascii="Times New Roman" w:hAnsi="Times New Roman" w:cs="Times New Roman"/>
          <w:bCs/>
          <w:sz w:val="24"/>
          <w:szCs w:val="24"/>
          <w:lang w:val="en-CA"/>
        </w:rPr>
        <w:t>B)</w:t>
      </w:r>
      <w:r w:rsidR="006E56CA" w:rsidRPr="00D15C19">
        <w:rPr>
          <w:rFonts w:ascii="Times New Roman" w:hAnsi="Times New Roman" w:cs="Times New Roman"/>
          <w:bCs/>
          <w:sz w:val="24"/>
          <w:szCs w:val="24"/>
          <w:lang w:val="en-CA"/>
        </w:rPr>
        <w:t xml:space="preserve">, the discrimination was driven by the overall differences in emitted quantities of VOCs, but not by differences </w:t>
      </w:r>
      <w:proofErr w:type="gramStart"/>
      <w:r w:rsidR="006E56CA" w:rsidRPr="00D15C19">
        <w:rPr>
          <w:rFonts w:ascii="Times New Roman" w:hAnsi="Times New Roman" w:cs="Times New Roman"/>
          <w:bCs/>
          <w:sz w:val="24"/>
          <w:szCs w:val="24"/>
          <w:lang w:val="en-CA"/>
        </w:rPr>
        <w:t>in the nature of emitted</w:t>
      </w:r>
      <w:proofErr w:type="gramEnd"/>
      <w:r w:rsidR="006E56CA" w:rsidRPr="00D15C19">
        <w:rPr>
          <w:rFonts w:ascii="Times New Roman" w:hAnsi="Times New Roman" w:cs="Times New Roman"/>
          <w:bCs/>
          <w:sz w:val="24"/>
          <w:szCs w:val="24"/>
          <w:lang w:val="en-CA"/>
        </w:rPr>
        <w:t xml:space="preserve"> VOCs. Infected bananas emitted the greatest amounts of VOCs (at the exception of 6-methyl-3,5-heptadien-2-one), regardless of their genotype</w:t>
      </w:r>
      <w:r w:rsidR="00F02C4C" w:rsidRPr="00D15C19">
        <w:rPr>
          <w:rFonts w:ascii="Times New Roman" w:hAnsi="Times New Roman" w:cs="Times New Roman"/>
          <w:bCs/>
          <w:sz w:val="24"/>
          <w:szCs w:val="24"/>
          <w:lang w:val="en-CA"/>
        </w:rPr>
        <w:t xml:space="preserve">, which once again suggest an effect of the viral infection on the phenotype of banana </w:t>
      </w:r>
      <w:r w:rsidR="00E87B42" w:rsidRPr="00D15C19">
        <w:rPr>
          <w:rFonts w:ascii="Times New Roman" w:hAnsi="Times New Roman" w:cs="Times New Roman"/>
          <w:bCs/>
          <w:sz w:val="24"/>
          <w:szCs w:val="24"/>
          <w:lang w:val="en-CA"/>
        </w:rPr>
        <w:t>plants</w:t>
      </w:r>
      <w:r w:rsidR="00F02C4C" w:rsidRPr="00D15C19">
        <w:rPr>
          <w:rFonts w:ascii="Times New Roman" w:hAnsi="Times New Roman" w:cs="Times New Roman"/>
          <w:bCs/>
          <w:sz w:val="24"/>
          <w:szCs w:val="24"/>
          <w:lang w:val="en-CA"/>
        </w:rPr>
        <w:t>.</w:t>
      </w:r>
      <w:r w:rsidR="006E56CA" w:rsidRPr="00D15C19">
        <w:rPr>
          <w:rFonts w:ascii="Times New Roman" w:hAnsi="Times New Roman" w:cs="Times New Roman"/>
          <w:bCs/>
          <w:sz w:val="24"/>
          <w:szCs w:val="24"/>
          <w:lang w:val="en-CA"/>
        </w:rPr>
        <w:t xml:space="preserve"> For example, in tobacco (</w:t>
      </w:r>
      <w:r w:rsidR="006E56CA" w:rsidRPr="00D15C19">
        <w:rPr>
          <w:rFonts w:ascii="Times New Roman" w:hAnsi="Times New Roman" w:cs="Times New Roman"/>
          <w:bCs/>
          <w:i/>
          <w:iCs/>
          <w:sz w:val="24"/>
          <w:szCs w:val="24"/>
          <w:lang w:val="en-CA"/>
        </w:rPr>
        <w:t>Nicotiana tabacum</w:t>
      </w:r>
      <w:r w:rsidR="006E56CA" w:rsidRPr="00D15C19">
        <w:rPr>
          <w:rFonts w:ascii="Times New Roman" w:hAnsi="Times New Roman" w:cs="Times New Roman"/>
          <w:bCs/>
          <w:sz w:val="24"/>
          <w:szCs w:val="24"/>
          <w:lang w:val="en-CA"/>
        </w:rPr>
        <w:t xml:space="preserve"> Cv. Ky 57), the infection </w:t>
      </w:r>
      <w:r w:rsidR="00F02C4C" w:rsidRPr="00D15C19">
        <w:rPr>
          <w:rFonts w:ascii="Times New Roman" w:hAnsi="Times New Roman" w:cs="Times New Roman"/>
          <w:bCs/>
          <w:sz w:val="24"/>
          <w:szCs w:val="24"/>
          <w:lang w:val="en-CA"/>
        </w:rPr>
        <w:t>by</w:t>
      </w:r>
      <w:r w:rsidR="006E56CA" w:rsidRPr="00D15C19">
        <w:rPr>
          <w:rFonts w:ascii="Times New Roman" w:hAnsi="Times New Roman" w:cs="Times New Roman"/>
          <w:bCs/>
          <w:sz w:val="24"/>
          <w:szCs w:val="24"/>
          <w:lang w:val="en-CA"/>
        </w:rPr>
        <w:t xml:space="preserve"> a virus </w:t>
      </w:r>
      <w:r w:rsidR="00F02C4C" w:rsidRPr="00D15C19">
        <w:rPr>
          <w:rFonts w:ascii="Times New Roman" w:hAnsi="Times New Roman" w:cs="Times New Roman"/>
          <w:bCs/>
          <w:sz w:val="24"/>
          <w:szCs w:val="24"/>
          <w:lang w:val="en-CA"/>
        </w:rPr>
        <w:t xml:space="preserve">leads to </w:t>
      </w:r>
      <w:r w:rsidR="006E56CA" w:rsidRPr="00D15C19">
        <w:rPr>
          <w:rFonts w:ascii="Times New Roman" w:hAnsi="Times New Roman" w:cs="Times New Roman"/>
          <w:bCs/>
          <w:sz w:val="24"/>
          <w:szCs w:val="24"/>
          <w:lang w:val="en-CA"/>
        </w:rPr>
        <w:t xml:space="preserve">increasing the synthesis of ethylene (Chaudhry </w:t>
      </w:r>
      <w:r w:rsidR="006E56CA" w:rsidRPr="00D15C19">
        <w:rPr>
          <w:rFonts w:ascii="Times New Roman" w:hAnsi="Times New Roman" w:cs="Times New Roman"/>
          <w:bCs/>
          <w:i/>
          <w:iCs/>
          <w:sz w:val="24"/>
          <w:szCs w:val="24"/>
          <w:lang w:val="en-CA"/>
        </w:rPr>
        <w:t>et al</w:t>
      </w:r>
      <w:r w:rsidR="006E56CA" w:rsidRPr="00D15C19">
        <w:rPr>
          <w:rFonts w:ascii="Times New Roman" w:hAnsi="Times New Roman" w:cs="Times New Roman"/>
          <w:bCs/>
          <w:sz w:val="24"/>
          <w:szCs w:val="24"/>
          <w:lang w:val="en-CA"/>
        </w:rPr>
        <w:t xml:space="preserve">., 1999), a volatile phytohormone acting in synergy with other volatile compounds emitted by plants on the increase in total volatile emissions (Ruther and </w:t>
      </w:r>
      <w:proofErr w:type="spellStart"/>
      <w:r w:rsidR="006E56CA" w:rsidRPr="00D15C19">
        <w:rPr>
          <w:rFonts w:ascii="Times New Roman" w:hAnsi="Times New Roman" w:cs="Times New Roman"/>
          <w:bCs/>
          <w:sz w:val="24"/>
          <w:szCs w:val="24"/>
          <w:lang w:val="en-CA"/>
        </w:rPr>
        <w:t>Kleier</w:t>
      </w:r>
      <w:proofErr w:type="spellEnd"/>
      <w:r w:rsidR="006E56CA" w:rsidRPr="00D15C19">
        <w:rPr>
          <w:rFonts w:ascii="Times New Roman" w:hAnsi="Times New Roman" w:cs="Times New Roman"/>
          <w:bCs/>
          <w:sz w:val="24"/>
          <w:szCs w:val="24"/>
          <w:lang w:val="en-CA"/>
        </w:rPr>
        <w:t xml:space="preserve">, 2005). </w:t>
      </w:r>
      <w:r w:rsidR="005D39FF" w:rsidRPr="00D15C19">
        <w:rPr>
          <w:rFonts w:ascii="Times New Roman" w:hAnsi="Times New Roman" w:cs="Times New Roman"/>
          <w:bCs/>
          <w:sz w:val="24"/>
          <w:szCs w:val="24"/>
          <w:lang w:val="en-CA"/>
        </w:rPr>
        <w:t xml:space="preserve">Some </w:t>
      </w:r>
      <w:r w:rsidR="006E56CA" w:rsidRPr="00D15C19">
        <w:rPr>
          <w:rFonts w:ascii="Times New Roman" w:hAnsi="Times New Roman" w:cs="Times New Roman"/>
          <w:bCs/>
          <w:sz w:val="24"/>
          <w:szCs w:val="24"/>
          <w:lang w:val="en-CA"/>
        </w:rPr>
        <w:t xml:space="preserve">aphids </w:t>
      </w:r>
      <w:r w:rsidR="005D39FF" w:rsidRPr="00D15C19">
        <w:rPr>
          <w:rFonts w:ascii="Times New Roman" w:hAnsi="Times New Roman" w:cs="Times New Roman"/>
          <w:bCs/>
          <w:sz w:val="24"/>
          <w:szCs w:val="24"/>
          <w:lang w:val="en-CA"/>
        </w:rPr>
        <w:t>are</w:t>
      </w:r>
      <w:r w:rsidR="00F02C4C" w:rsidRPr="00D15C19">
        <w:rPr>
          <w:rFonts w:ascii="Times New Roman" w:hAnsi="Times New Roman" w:cs="Times New Roman"/>
          <w:bCs/>
          <w:sz w:val="24"/>
          <w:szCs w:val="24"/>
          <w:lang w:val="en-CA"/>
        </w:rPr>
        <w:t xml:space="preserve"> </w:t>
      </w:r>
      <w:r w:rsidR="006E56CA" w:rsidRPr="00D15C19">
        <w:rPr>
          <w:rFonts w:ascii="Times New Roman" w:hAnsi="Times New Roman" w:cs="Times New Roman"/>
          <w:bCs/>
          <w:sz w:val="24"/>
          <w:szCs w:val="24"/>
          <w:lang w:val="en-CA"/>
        </w:rPr>
        <w:t xml:space="preserve">in fact preferentially attracted by the odors emitted by infected plants, </w:t>
      </w:r>
      <w:r w:rsidR="00F02C4C" w:rsidRPr="00D15C19">
        <w:rPr>
          <w:rFonts w:ascii="Times New Roman" w:hAnsi="Times New Roman" w:cs="Times New Roman"/>
          <w:bCs/>
          <w:sz w:val="24"/>
          <w:szCs w:val="24"/>
          <w:lang w:val="en-CA"/>
        </w:rPr>
        <w:t>whose</w:t>
      </w:r>
      <w:r w:rsidR="006E56CA" w:rsidRPr="00D15C19">
        <w:rPr>
          <w:rFonts w:ascii="Times New Roman" w:hAnsi="Times New Roman" w:cs="Times New Roman"/>
          <w:bCs/>
          <w:sz w:val="24"/>
          <w:szCs w:val="24"/>
          <w:lang w:val="en-CA"/>
        </w:rPr>
        <w:t xml:space="preserve"> infection by a virus induces an overall increase in their volatile emissions</w:t>
      </w:r>
      <w:r w:rsidR="00F02C4C" w:rsidRPr="00D15C19">
        <w:rPr>
          <w:rFonts w:ascii="Times New Roman" w:hAnsi="Times New Roman" w:cs="Times New Roman"/>
          <w:bCs/>
          <w:sz w:val="24"/>
          <w:szCs w:val="24"/>
          <w:lang w:val="en-CA"/>
        </w:rPr>
        <w:t xml:space="preserve"> (</w:t>
      </w:r>
      <w:proofErr w:type="spellStart"/>
      <w:r w:rsidR="00F02C4C" w:rsidRPr="00D15C19">
        <w:rPr>
          <w:rFonts w:ascii="Times New Roman" w:hAnsi="Times New Roman" w:cs="Times New Roman"/>
          <w:bCs/>
          <w:sz w:val="24"/>
          <w:szCs w:val="24"/>
          <w:lang w:val="en-CA"/>
        </w:rPr>
        <w:t>Mauck</w:t>
      </w:r>
      <w:proofErr w:type="spellEnd"/>
      <w:r w:rsidR="00F02C4C" w:rsidRPr="00D15C19">
        <w:rPr>
          <w:rFonts w:ascii="Times New Roman" w:hAnsi="Times New Roman" w:cs="Times New Roman"/>
          <w:bCs/>
          <w:sz w:val="24"/>
          <w:szCs w:val="24"/>
          <w:lang w:val="en-CA"/>
        </w:rPr>
        <w:t xml:space="preserve"> </w:t>
      </w:r>
      <w:r w:rsidR="00F02C4C" w:rsidRPr="00D15C19">
        <w:rPr>
          <w:rFonts w:ascii="Times New Roman" w:hAnsi="Times New Roman" w:cs="Times New Roman"/>
          <w:bCs/>
          <w:i/>
          <w:iCs/>
          <w:sz w:val="24"/>
          <w:szCs w:val="24"/>
          <w:lang w:val="en-CA"/>
        </w:rPr>
        <w:t>et al</w:t>
      </w:r>
      <w:r w:rsidR="00F02C4C" w:rsidRPr="00D15C19">
        <w:rPr>
          <w:rFonts w:ascii="Times New Roman" w:hAnsi="Times New Roman" w:cs="Times New Roman"/>
          <w:bCs/>
          <w:sz w:val="24"/>
          <w:szCs w:val="24"/>
          <w:lang w:val="en-CA"/>
        </w:rPr>
        <w:t>., 2010).</w:t>
      </w:r>
    </w:p>
    <w:p w14:paraId="4CEBEACB" w14:textId="2E4C2807" w:rsidR="00CA059D" w:rsidRPr="00D15C19" w:rsidRDefault="00B06B9B" w:rsidP="00EF7038">
      <w:pPr>
        <w:spacing w:line="360" w:lineRule="auto"/>
        <w:jc w:val="both"/>
        <w:rPr>
          <w:rFonts w:ascii="Times New Roman" w:hAnsi="Times New Roman" w:cs="Times New Roman"/>
          <w:bCs/>
          <w:sz w:val="24"/>
          <w:szCs w:val="24"/>
          <w:lang w:val="en-CA"/>
        </w:rPr>
      </w:pPr>
      <w:r w:rsidRPr="00D15C19">
        <w:rPr>
          <w:rFonts w:ascii="Times New Roman" w:hAnsi="Times New Roman" w:cs="Times New Roman"/>
          <w:bCs/>
          <w:sz w:val="24"/>
          <w:szCs w:val="24"/>
          <w:lang w:val="en-CA"/>
        </w:rPr>
        <w:t xml:space="preserve">In order to specify the compounds common between species of the genus </w:t>
      </w:r>
      <w:r w:rsidRPr="00D15C19">
        <w:rPr>
          <w:rFonts w:ascii="Times New Roman" w:hAnsi="Times New Roman" w:cs="Times New Roman"/>
          <w:bCs/>
          <w:i/>
          <w:iCs/>
          <w:sz w:val="24"/>
          <w:szCs w:val="24"/>
          <w:lang w:val="en-CA"/>
        </w:rPr>
        <w:t>Musa</w:t>
      </w:r>
      <w:r w:rsidRPr="00D15C19">
        <w:rPr>
          <w:rFonts w:ascii="Times New Roman" w:hAnsi="Times New Roman" w:cs="Times New Roman"/>
          <w:bCs/>
          <w:sz w:val="24"/>
          <w:szCs w:val="24"/>
          <w:lang w:val="en-CA"/>
        </w:rPr>
        <w:t xml:space="preserve"> </w:t>
      </w:r>
      <w:proofErr w:type="spellStart"/>
      <w:r w:rsidRPr="00D15C19">
        <w:rPr>
          <w:rFonts w:ascii="Times New Roman" w:hAnsi="Times New Roman" w:cs="Times New Roman"/>
          <w:bCs/>
          <w:sz w:val="24"/>
          <w:szCs w:val="24"/>
          <w:lang w:val="en-CA"/>
        </w:rPr>
        <w:t>spp</w:t>
      </w:r>
      <w:proofErr w:type="spellEnd"/>
      <w:r w:rsidRPr="00D15C19">
        <w:rPr>
          <w:rFonts w:ascii="Times New Roman" w:hAnsi="Times New Roman" w:cs="Times New Roman"/>
          <w:bCs/>
          <w:sz w:val="24"/>
          <w:szCs w:val="24"/>
          <w:lang w:val="en-CA"/>
        </w:rPr>
        <w:t xml:space="preserve">, likely to be used in the attraction of </w:t>
      </w:r>
      <w:r w:rsidRPr="00D15C19">
        <w:rPr>
          <w:rFonts w:ascii="Times New Roman" w:hAnsi="Times New Roman" w:cs="Times New Roman"/>
          <w:bCs/>
          <w:i/>
          <w:iCs/>
          <w:sz w:val="24"/>
          <w:szCs w:val="24"/>
          <w:lang w:val="en-CA"/>
        </w:rPr>
        <w:t xml:space="preserve">P. </w:t>
      </w:r>
      <w:proofErr w:type="spellStart"/>
      <w:r w:rsidRPr="00D15C19">
        <w:rPr>
          <w:rFonts w:ascii="Times New Roman" w:hAnsi="Times New Roman" w:cs="Times New Roman"/>
          <w:bCs/>
          <w:i/>
          <w:iCs/>
          <w:sz w:val="24"/>
          <w:szCs w:val="24"/>
          <w:lang w:val="en-CA"/>
        </w:rPr>
        <w:t>nigronervosa</w:t>
      </w:r>
      <w:proofErr w:type="spellEnd"/>
      <w:r w:rsidRPr="00D15C19">
        <w:rPr>
          <w:rFonts w:ascii="Times New Roman" w:hAnsi="Times New Roman" w:cs="Times New Roman"/>
          <w:bCs/>
          <w:sz w:val="24"/>
          <w:szCs w:val="24"/>
          <w:lang w:val="en-CA"/>
        </w:rPr>
        <w:t xml:space="preserve">, we compared the VOCs identified in our study and those previously identified in the study by </w:t>
      </w:r>
      <w:proofErr w:type="spellStart"/>
      <w:r w:rsidRPr="00D15C19">
        <w:rPr>
          <w:rFonts w:ascii="Times New Roman" w:hAnsi="Times New Roman" w:cs="Times New Roman"/>
          <w:bCs/>
          <w:sz w:val="24"/>
          <w:szCs w:val="24"/>
          <w:lang w:val="en-CA"/>
        </w:rPr>
        <w:t>Berhal</w:t>
      </w:r>
      <w:proofErr w:type="spellEnd"/>
      <w:r w:rsidRPr="00D15C19">
        <w:rPr>
          <w:rFonts w:ascii="Times New Roman" w:hAnsi="Times New Roman" w:cs="Times New Roman"/>
          <w:bCs/>
          <w:sz w:val="24"/>
          <w:szCs w:val="24"/>
          <w:lang w:val="en-CA"/>
        </w:rPr>
        <w:t xml:space="preserve"> </w:t>
      </w:r>
      <w:r w:rsidRPr="00D15C19">
        <w:rPr>
          <w:rFonts w:ascii="Times New Roman" w:hAnsi="Times New Roman" w:cs="Times New Roman"/>
          <w:bCs/>
          <w:i/>
          <w:iCs/>
          <w:sz w:val="24"/>
          <w:szCs w:val="24"/>
          <w:lang w:val="en-CA"/>
        </w:rPr>
        <w:t>et al</w:t>
      </w:r>
      <w:r w:rsidRPr="00D15C19">
        <w:rPr>
          <w:rFonts w:ascii="Times New Roman" w:hAnsi="Times New Roman" w:cs="Times New Roman"/>
          <w:bCs/>
          <w:sz w:val="24"/>
          <w:szCs w:val="24"/>
          <w:lang w:val="en-CA"/>
        </w:rPr>
        <w:t xml:space="preserve">. (2017), which aimed to characterize only the VOCs emitted by healthy bananas (11 VOCs were identified on Cavendish and 13 </w:t>
      </w:r>
      <w:r w:rsidRPr="00D15C19">
        <w:rPr>
          <w:rFonts w:ascii="Times New Roman" w:hAnsi="Times New Roman" w:cs="Times New Roman"/>
          <w:bCs/>
          <w:sz w:val="24"/>
          <w:szCs w:val="24"/>
          <w:lang w:val="en-CA"/>
        </w:rPr>
        <w:lastRenderedPageBreak/>
        <w:t xml:space="preserve">VOCs on Pacific plantain in the study by </w:t>
      </w:r>
      <w:proofErr w:type="spellStart"/>
      <w:r w:rsidRPr="00D15C19">
        <w:rPr>
          <w:rFonts w:ascii="Times New Roman" w:hAnsi="Times New Roman" w:cs="Times New Roman"/>
          <w:bCs/>
          <w:sz w:val="24"/>
          <w:szCs w:val="24"/>
          <w:lang w:val="en-CA"/>
        </w:rPr>
        <w:t>Berhal</w:t>
      </w:r>
      <w:proofErr w:type="spellEnd"/>
      <w:r w:rsidRPr="00D15C19">
        <w:rPr>
          <w:rFonts w:ascii="Times New Roman" w:hAnsi="Times New Roman" w:cs="Times New Roman"/>
          <w:bCs/>
          <w:sz w:val="24"/>
          <w:szCs w:val="24"/>
          <w:lang w:val="en-CA"/>
        </w:rPr>
        <w:t xml:space="preserve"> </w:t>
      </w:r>
      <w:r w:rsidRPr="00D15C19">
        <w:rPr>
          <w:rFonts w:ascii="Times New Roman" w:hAnsi="Times New Roman" w:cs="Times New Roman"/>
          <w:bCs/>
          <w:i/>
          <w:iCs/>
          <w:sz w:val="24"/>
          <w:szCs w:val="24"/>
          <w:lang w:val="en-CA"/>
        </w:rPr>
        <w:t>et al</w:t>
      </w:r>
      <w:r w:rsidRPr="00D15C19">
        <w:rPr>
          <w:rFonts w:ascii="Times New Roman" w:hAnsi="Times New Roman" w:cs="Times New Roman"/>
          <w:bCs/>
          <w:sz w:val="24"/>
          <w:szCs w:val="24"/>
          <w:lang w:val="en-CA"/>
        </w:rPr>
        <w:t>. (2017), compared to 12 and 13 VOCs respectively in our study).</w:t>
      </w:r>
      <w:r w:rsidR="0088431E" w:rsidRPr="00D15C19">
        <w:rPr>
          <w:rFonts w:ascii="Times New Roman" w:hAnsi="Times New Roman" w:cs="Times New Roman"/>
          <w:bCs/>
          <w:sz w:val="24"/>
          <w:szCs w:val="24"/>
          <w:lang w:val="en-CA"/>
        </w:rPr>
        <w:t xml:space="preserve">We found that </w:t>
      </w:r>
      <w:r w:rsidR="00F05BF7" w:rsidRPr="00D15C19">
        <w:rPr>
          <w:rFonts w:ascii="Times New Roman" w:hAnsi="Times New Roman" w:cs="Times New Roman"/>
          <w:bCs/>
          <w:sz w:val="24"/>
          <w:szCs w:val="24"/>
          <w:lang w:val="en-CA"/>
        </w:rPr>
        <w:t>6</w:t>
      </w:r>
      <w:r w:rsidR="0088431E" w:rsidRPr="00D15C19">
        <w:rPr>
          <w:rFonts w:ascii="Times New Roman" w:hAnsi="Times New Roman" w:cs="Times New Roman"/>
          <w:bCs/>
          <w:sz w:val="24"/>
          <w:szCs w:val="24"/>
          <w:lang w:val="en-CA"/>
        </w:rPr>
        <w:t xml:space="preserve"> VOCs</w:t>
      </w:r>
      <w:r w:rsidR="00F05BF7" w:rsidRPr="00D15C19">
        <w:rPr>
          <w:rFonts w:ascii="Times New Roman" w:hAnsi="Times New Roman" w:cs="Times New Roman"/>
          <w:sz w:val="24"/>
          <w:szCs w:val="24"/>
          <w:lang w:val="en-CA"/>
        </w:rPr>
        <w:t xml:space="preserve"> (</w:t>
      </w:r>
      <w:bookmarkStart w:id="18" w:name="_Hlk64164684"/>
      <w:r w:rsidR="00F05BF7" w:rsidRPr="00D15C19">
        <w:rPr>
          <w:rFonts w:ascii="Times New Roman" w:hAnsi="Times New Roman" w:cs="Times New Roman"/>
          <w:sz w:val="24"/>
          <w:szCs w:val="24"/>
          <w:lang w:val="en-CA"/>
        </w:rPr>
        <w:t>6-methyl-5-hepten2-on, Myrcene, (</w:t>
      </w:r>
      <w:r w:rsidR="00F05BF7" w:rsidRPr="00D15C19">
        <w:rPr>
          <w:rFonts w:ascii="Times New Roman" w:hAnsi="Times New Roman" w:cs="Times New Roman"/>
          <w:i/>
          <w:sz w:val="24"/>
          <w:szCs w:val="24"/>
          <w:lang w:val="en-CA"/>
        </w:rPr>
        <w:t>Z</w:t>
      </w:r>
      <w:r w:rsidR="00F05BF7" w:rsidRPr="00D15C19">
        <w:rPr>
          <w:rFonts w:ascii="Times New Roman" w:hAnsi="Times New Roman" w:cs="Times New Roman"/>
          <w:sz w:val="24"/>
          <w:szCs w:val="24"/>
          <w:lang w:val="en-CA"/>
        </w:rPr>
        <w:t>)-</w:t>
      </w:r>
      <w:r w:rsidR="00F05BF7" w:rsidRPr="00D15C19">
        <w:rPr>
          <w:rFonts w:ascii="Times New Roman" w:hAnsi="Times New Roman" w:cs="Times New Roman"/>
          <w:sz w:val="24"/>
          <w:szCs w:val="24"/>
        </w:rPr>
        <w:t>β</w:t>
      </w:r>
      <w:r w:rsidR="00F05BF7" w:rsidRPr="00D15C19">
        <w:rPr>
          <w:rFonts w:ascii="Times New Roman" w:hAnsi="Times New Roman" w:cs="Times New Roman"/>
          <w:sz w:val="24"/>
          <w:szCs w:val="24"/>
          <w:lang w:val="en-CA"/>
        </w:rPr>
        <w:t>-ocimene, (</w:t>
      </w:r>
      <w:r w:rsidR="00F05BF7" w:rsidRPr="00D15C19">
        <w:rPr>
          <w:rFonts w:ascii="Times New Roman" w:hAnsi="Times New Roman" w:cs="Times New Roman"/>
          <w:i/>
          <w:sz w:val="24"/>
          <w:szCs w:val="24"/>
          <w:lang w:val="en-CA"/>
        </w:rPr>
        <w:t>E</w:t>
      </w:r>
      <w:r w:rsidR="00F05BF7" w:rsidRPr="00D15C19">
        <w:rPr>
          <w:rFonts w:ascii="Times New Roman" w:hAnsi="Times New Roman" w:cs="Times New Roman"/>
          <w:sz w:val="24"/>
          <w:szCs w:val="24"/>
          <w:lang w:val="en-CA"/>
        </w:rPr>
        <w:t>)-</w:t>
      </w:r>
      <w:r w:rsidR="00F05BF7" w:rsidRPr="00D15C19">
        <w:rPr>
          <w:rFonts w:ascii="Times New Roman" w:hAnsi="Times New Roman" w:cs="Times New Roman"/>
          <w:sz w:val="24"/>
          <w:szCs w:val="24"/>
        </w:rPr>
        <w:t>β</w:t>
      </w:r>
      <w:r w:rsidR="00F05BF7" w:rsidRPr="00D15C19">
        <w:rPr>
          <w:rFonts w:ascii="Times New Roman" w:hAnsi="Times New Roman" w:cs="Times New Roman"/>
          <w:sz w:val="24"/>
          <w:szCs w:val="24"/>
          <w:lang w:val="en-CA"/>
        </w:rPr>
        <w:t>-ocimene, Methyl salicylate, 6-methyl-3,5-heptadien2-one</w:t>
      </w:r>
      <w:bookmarkEnd w:id="18"/>
      <w:r w:rsidR="00F05BF7" w:rsidRPr="00D15C19">
        <w:rPr>
          <w:rFonts w:ascii="Times New Roman" w:hAnsi="Times New Roman" w:cs="Times New Roman"/>
          <w:sz w:val="24"/>
          <w:szCs w:val="24"/>
          <w:lang w:val="en-CA"/>
        </w:rPr>
        <w:t>)</w:t>
      </w:r>
      <w:r w:rsidR="00F05BF7" w:rsidRPr="00D15C19">
        <w:rPr>
          <w:rFonts w:ascii="Times New Roman" w:hAnsi="Times New Roman" w:cs="Times New Roman"/>
          <w:bCs/>
          <w:sz w:val="24"/>
          <w:szCs w:val="24"/>
          <w:lang w:val="en-CA"/>
        </w:rPr>
        <w:t xml:space="preserve"> </w:t>
      </w:r>
      <w:r w:rsidR="0088431E" w:rsidRPr="00D15C19">
        <w:rPr>
          <w:rFonts w:ascii="Times New Roman" w:hAnsi="Times New Roman" w:cs="Times New Roman"/>
          <w:bCs/>
          <w:sz w:val="24"/>
          <w:szCs w:val="24"/>
          <w:lang w:val="en-CA"/>
        </w:rPr>
        <w:t xml:space="preserve">were common between the two studies. </w:t>
      </w:r>
      <w:r w:rsidR="005D549A" w:rsidRPr="00D15C19">
        <w:rPr>
          <w:rFonts w:ascii="Times New Roman" w:hAnsi="Times New Roman" w:cs="Times New Roman"/>
          <w:bCs/>
          <w:sz w:val="24"/>
          <w:szCs w:val="24"/>
          <w:lang w:val="en-CA"/>
        </w:rPr>
        <w:t xml:space="preserve">The </w:t>
      </w:r>
      <w:r w:rsidR="004D039E" w:rsidRPr="00D15C19">
        <w:rPr>
          <w:rFonts w:ascii="Times New Roman" w:hAnsi="Times New Roman" w:cs="Times New Roman"/>
          <w:bCs/>
          <w:sz w:val="24"/>
          <w:szCs w:val="24"/>
          <w:lang w:val="en-CA"/>
        </w:rPr>
        <w:t>N</w:t>
      </w:r>
      <w:r w:rsidR="005D549A" w:rsidRPr="00D15C19">
        <w:rPr>
          <w:rFonts w:ascii="Times New Roman" w:hAnsi="Times New Roman" w:cs="Times New Roman"/>
          <w:bCs/>
          <w:sz w:val="24"/>
          <w:szCs w:val="24"/>
          <w:lang w:val="en-CA"/>
        </w:rPr>
        <w:t xml:space="preserve">onanal compound identified in our study was not identified in the study by </w:t>
      </w:r>
      <w:proofErr w:type="spellStart"/>
      <w:r w:rsidR="005D549A" w:rsidRPr="00D15C19">
        <w:rPr>
          <w:rFonts w:ascii="Times New Roman" w:hAnsi="Times New Roman" w:cs="Times New Roman"/>
          <w:bCs/>
          <w:sz w:val="24"/>
          <w:szCs w:val="24"/>
          <w:lang w:val="en-CA"/>
        </w:rPr>
        <w:t>Berhal</w:t>
      </w:r>
      <w:proofErr w:type="spellEnd"/>
      <w:r w:rsidR="005D549A" w:rsidRPr="00D15C19">
        <w:rPr>
          <w:rFonts w:ascii="Times New Roman" w:hAnsi="Times New Roman" w:cs="Times New Roman"/>
          <w:bCs/>
          <w:sz w:val="24"/>
          <w:szCs w:val="24"/>
          <w:lang w:val="en-CA"/>
        </w:rPr>
        <w:t xml:space="preserve"> </w:t>
      </w:r>
      <w:r w:rsidR="005D549A" w:rsidRPr="00D15C19">
        <w:rPr>
          <w:rFonts w:ascii="Times New Roman" w:hAnsi="Times New Roman" w:cs="Times New Roman"/>
          <w:bCs/>
          <w:i/>
          <w:iCs/>
          <w:sz w:val="24"/>
          <w:szCs w:val="24"/>
          <w:lang w:val="en-CA"/>
        </w:rPr>
        <w:t>et al</w:t>
      </w:r>
      <w:r w:rsidR="005D549A" w:rsidRPr="00D15C19">
        <w:rPr>
          <w:rFonts w:ascii="Times New Roman" w:hAnsi="Times New Roman" w:cs="Times New Roman"/>
          <w:bCs/>
          <w:sz w:val="24"/>
          <w:szCs w:val="24"/>
          <w:lang w:val="en-CA"/>
        </w:rPr>
        <w:t>. 2017, while β-ionone and (</w:t>
      </w:r>
      <w:r w:rsidR="005D549A" w:rsidRPr="00D15C19">
        <w:rPr>
          <w:rFonts w:ascii="Times New Roman" w:hAnsi="Times New Roman" w:cs="Times New Roman"/>
          <w:bCs/>
          <w:i/>
          <w:sz w:val="24"/>
          <w:szCs w:val="24"/>
          <w:lang w:val="en-CA"/>
        </w:rPr>
        <w:t>E,</w:t>
      </w:r>
      <w:r w:rsidR="000B60F7" w:rsidRPr="00D15C19">
        <w:rPr>
          <w:rFonts w:ascii="Times New Roman" w:hAnsi="Times New Roman" w:cs="Times New Roman"/>
          <w:bCs/>
          <w:i/>
          <w:sz w:val="24"/>
          <w:szCs w:val="24"/>
          <w:lang w:val="en-CA"/>
        </w:rPr>
        <w:t xml:space="preserve"> </w:t>
      </w:r>
      <w:r w:rsidR="005D549A" w:rsidRPr="00D15C19">
        <w:rPr>
          <w:rFonts w:ascii="Times New Roman" w:hAnsi="Times New Roman" w:cs="Times New Roman"/>
          <w:bCs/>
          <w:i/>
          <w:sz w:val="24"/>
          <w:szCs w:val="24"/>
          <w:lang w:val="en-CA"/>
        </w:rPr>
        <w:t>E</w:t>
      </w:r>
      <w:r w:rsidR="005D549A" w:rsidRPr="00D15C19">
        <w:rPr>
          <w:rFonts w:ascii="Times New Roman" w:hAnsi="Times New Roman" w:cs="Times New Roman"/>
          <w:bCs/>
          <w:sz w:val="24"/>
          <w:szCs w:val="24"/>
          <w:lang w:val="en-CA"/>
        </w:rPr>
        <w:t>)-α-</w:t>
      </w:r>
      <w:proofErr w:type="spellStart"/>
      <w:r w:rsidR="005D549A" w:rsidRPr="00D15C19">
        <w:rPr>
          <w:rFonts w:ascii="Times New Roman" w:hAnsi="Times New Roman" w:cs="Times New Roman"/>
          <w:bCs/>
          <w:sz w:val="24"/>
          <w:szCs w:val="24"/>
          <w:lang w:val="en-CA"/>
        </w:rPr>
        <w:t>farnesene</w:t>
      </w:r>
      <w:proofErr w:type="spellEnd"/>
      <w:r w:rsidR="005D549A" w:rsidRPr="00D15C19">
        <w:rPr>
          <w:rFonts w:ascii="Times New Roman" w:hAnsi="Times New Roman" w:cs="Times New Roman"/>
          <w:bCs/>
          <w:sz w:val="24"/>
          <w:szCs w:val="24"/>
          <w:lang w:val="en-CA"/>
        </w:rPr>
        <w:t>, present in the previous study were not identified in our study.</w:t>
      </w:r>
      <w:r w:rsidR="002E794A" w:rsidRPr="00D15C19">
        <w:rPr>
          <w:rFonts w:ascii="Times New Roman" w:hAnsi="Times New Roman" w:cs="Times New Roman"/>
          <w:bCs/>
          <w:sz w:val="24"/>
          <w:szCs w:val="24"/>
          <w:lang w:val="en-CA"/>
        </w:rPr>
        <w:t xml:space="preserve"> </w:t>
      </w:r>
      <w:r w:rsidR="00FB4099" w:rsidRPr="00D15C19">
        <w:rPr>
          <w:rFonts w:ascii="Times New Roman" w:hAnsi="Times New Roman" w:cs="Times New Roman"/>
          <w:bCs/>
          <w:sz w:val="24"/>
          <w:szCs w:val="24"/>
          <w:lang w:val="en-CA"/>
        </w:rPr>
        <w:t xml:space="preserve">Indeed, as in the work of </w:t>
      </w:r>
      <w:proofErr w:type="spellStart"/>
      <w:r w:rsidR="00FB4099" w:rsidRPr="00D15C19">
        <w:rPr>
          <w:rFonts w:ascii="Times New Roman" w:hAnsi="Times New Roman" w:cs="Times New Roman"/>
          <w:bCs/>
          <w:sz w:val="24"/>
          <w:szCs w:val="24"/>
          <w:lang w:val="en-CA"/>
        </w:rPr>
        <w:t>Berhal</w:t>
      </w:r>
      <w:proofErr w:type="spellEnd"/>
      <w:r w:rsidR="00FB4099" w:rsidRPr="00D15C19">
        <w:rPr>
          <w:rFonts w:ascii="Times New Roman" w:hAnsi="Times New Roman" w:cs="Times New Roman"/>
          <w:bCs/>
          <w:sz w:val="24"/>
          <w:szCs w:val="24"/>
          <w:lang w:val="en-CA"/>
        </w:rPr>
        <w:t xml:space="preserve"> </w:t>
      </w:r>
      <w:r w:rsidR="00FB4099" w:rsidRPr="00D15C19">
        <w:rPr>
          <w:rFonts w:ascii="Times New Roman" w:hAnsi="Times New Roman" w:cs="Times New Roman"/>
          <w:bCs/>
          <w:i/>
          <w:iCs/>
          <w:sz w:val="24"/>
          <w:szCs w:val="24"/>
          <w:lang w:val="en-CA"/>
        </w:rPr>
        <w:t>et al</w:t>
      </w:r>
      <w:r w:rsidR="00FB4099" w:rsidRPr="00D15C19">
        <w:rPr>
          <w:rFonts w:ascii="Times New Roman" w:hAnsi="Times New Roman" w:cs="Times New Roman"/>
          <w:bCs/>
          <w:sz w:val="24"/>
          <w:szCs w:val="24"/>
          <w:lang w:val="en-CA"/>
        </w:rPr>
        <w:t>., 2017, the plants used in our experiments were still young (40 to 60 days), at the stage of four to six leaves (50 cm in height), already knowing that under normal conditions, banana plants emit low amounts of VOCs (</w:t>
      </w:r>
      <w:proofErr w:type="spellStart"/>
      <w:r w:rsidR="00FB4099" w:rsidRPr="00D15C19">
        <w:rPr>
          <w:rFonts w:ascii="Times New Roman" w:hAnsi="Times New Roman" w:cs="Times New Roman"/>
          <w:bCs/>
          <w:sz w:val="24"/>
          <w:szCs w:val="24"/>
          <w:lang w:val="en-CA"/>
        </w:rPr>
        <w:t>Berhal</w:t>
      </w:r>
      <w:proofErr w:type="spellEnd"/>
      <w:r w:rsidR="00FB4099" w:rsidRPr="00D15C19">
        <w:rPr>
          <w:rFonts w:ascii="Times New Roman" w:hAnsi="Times New Roman" w:cs="Times New Roman"/>
          <w:bCs/>
          <w:sz w:val="24"/>
          <w:szCs w:val="24"/>
          <w:lang w:val="en-CA"/>
        </w:rPr>
        <w:t xml:space="preserve"> </w:t>
      </w:r>
      <w:r w:rsidR="00FB4099" w:rsidRPr="00D15C19">
        <w:rPr>
          <w:rFonts w:ascii="Times New Roman" w:hAnsi="Times New Roman" w:cs="Times New Roman"/>
          <w:bCs/>
          <w:i/>
          <w:iCs/>
          <w:sz w:val="24"/>
          <w:szCs w:val="24"/>
          <w:lang w:val="en-CA"/>
        </w:rPr>
        <w:t>et al</w:t>
      </w:r>
      <w:r w:rsidR="00FB4099" w:rsidRPr="00D15C19">
        <w:rPr>
          <w:rFonts w:ascii="Times New Roman" w:hAnsi="Times New Roman" w:cs="Times New Roman"/>
          <w:bCs/>
          <w:sz w:val="24"/>
          <w:szCs w:val="24"/>
          <w:lang w:val="en-CA"/>
        </w:rPr>
        <w:t xml:space="preserve">., 2017). </w:t>
      </w:r>
      <w:r w:rsidR="00CA059D" w:rsidRPr="00D15C19">
        <w:rPr>
          <w:rFonts w:ascii="Times New Roman" w:hAnsi="Times New Roman" w:cs="Times New Roman"/>
          <w:bCs/>
          <w:sz w:val="24"/>
          <w:szCs w:val="24"/>
          <w:lang w:val="en-CA"/>
        </w:rPr>
        <w:t xml:space="preserve">The principal component analysis (Figure </w:t>
      </w:r>
      <w:r w:rsidR="00596A83" w:rsidRPr="00D15C19">
        <w:rPr>
          <w:rFonts w:ascii="Times New Roman" w:hAnsi="Times New Roman" w:cs="Times New Roman"/>
          <w:bCs/>
          <w:sz w:val="24"/>
          <w:szCs w:val="24"/>
          <w:lang w:val="en-CA"/>
        </w:rPr>
        <w:t>3</w:t>
      </w:r>
      <w:r w:rsidR="00CA059D" w:rsidRPr="00D15C19">
        <w:rPr>
          <w:rFonts w:ascii="Times New Roman" w:hAnsi="Times New Roman" w:cs="Times New Roman"/>
          <w:bCs/>
          <w:sz w:val="24"/>
          <w:szCs w:val="24"/>
          <w:lang w:val="en-CA"/>
        </w:rPr>
        <w:t>) clearly shows that Nonanal plays a role in distinguishing infected bananas from healthy bananas</w:t>
      </w:r>
      <w:r w:rsidR="005F34D2" w:rsidRPr="00D15C19">
        <w:rPr>
          <w:rFonts w:ascii="Times New Roman" w:hAnsi="Times New Roman" w:cs="Times New Roman"/>
          <w:bCs/>
          <w:sz w:val="24"/>
          <w:szCs w:val="24"/>
          <w:lang w:val="en-CA"/>
        </w:rPr>
        <w:t>,</w:t>
      </w:r>
      <w:r w:rsidR="00CA059D" w:rsidRPr="00D15C19">
        <w:rPr>
          <w:rFonts w:ascii="Times New Roman" w:hAnsi="Times New Roman" w:cs="Times New Roman"/>
          <w:bCs/>
          <w:sz w:val="24"/>
          <w:szCs w:val="24"/>
          <w:lang w:val="en-CA"/>
        </w:rPr>
        <w:t xml:space="preserve"> and its </w:t>
      </w:r>
      <w:r w:rsidR="005F34D2" w:rsidRPr="00D15C19">
        <w:rPr>
          <w:rFonts w:ascii="Times New Roman" w:hAnsi="Times New Roman" w:cs="Times New Roman"/>
          <w:bCs/>
          <w:sz w:val="24"/>
          <w:szCs w:val="24"/>
          <w:lang w:val="en-CA"/>
        </w:rPr>
        <w:t>recorded value</w:t>
      </w:r>
      <w:r w:rsidR="00CA059D" w:rsidRPr="00D15C19">
        <w:rPr>
          <w:rFonts w:ascii="Times New Roman" w:hAnsi="Times New Roman" w:cs="Times New Roman"/>
          <w:bCs/>
          <w:sz w:val="24"/>
          <w:szCs w:val="24"/>
          <w:lang w:val="en-CA"/>
        </w:rPr>
        <w:t xml:space="preserve"> is in fact higher in the presence of the virus for plantain and dessert bananas</w:t>
      </w:r>
      <w:r w:rsidR="005F34D2" w:rsidRPr="00D15C19">
        <w:rPr>
          <w:rFonts w:ascii="Times New Roman" w:hAnsi="Times New Roman" w:cs="Times New Roman"/>
          <w:bCs/>
          <w:sz w:val="24"/>
          <w:szCs w:val="24"/>
          <w:lang w:val="en-CA"/>
        </w:rPr>
        <w:t xml:space="preserve">. </w:t>
      </w:r>
      <w:r w:rsidR="00CA059D" w:rsidRPr="00D15C19">
        <w:rPr>
          <w:rFonts w:ascii="Times New Roman" w:hAnsi="Times New Roman" w:cs="Times New Roman"/>
          <w:bCs/>
          <w:sz w:val="24"/>
          <w:szCs w:val="24"/>
          <w:lang w:val="en-CA"/>
        </w:rPr>
        <w:t>This compound marks in fact the greatest difference between healthy and virus-infected plants for the two varieties.</w:t>
      </w:r>
      <w:r w:rsidR="00FA5014" w:rsidRPr="00D15C19">
        <w:rPr>
          <w:rFonts w:ascii="Times New Roman" w:hAnsi="Times New Roman" w:cs="Times New Roman"/>
          <w:bCs/>
          <w:sz w:val="24"/>
          <w:szCs w:val="24"/>
          <w:lang w:val="en-CA"/>
        </w:rPr>
        <w:t xml:space="preserve"> It therefore seems that the presence of the </w:t>
      </w:r>
      <w:proofErr w:type="gramStart"/>
      <w:r w:rsidR="00FA5014" w:rsidRPr="00D15C19">
        <w:rPr>
          <w:rFonts w:ascii="Times New Roman" w:hAnsi="Times New Roman" w:cs="Times New Roman"/>
          <w:bCs/>
          <w:sz w:val="24"/>
          <w:szCs w:val="24"/>
          <w:lang w:val="en-CA"/>
        </w:rPr>
        <w:t>virus  its</w:t>
      </w:r>
      <w:proofErr w:type="gramEnd"/>
      <w:r w:rsidR="00FA5014" w:rsidRPr="00D15C19">
        <w:rPr>
          <w:rFonts w:ascii="Times New Roman" w:hAnsi="Times New Roman" w:cs="Times New Roman"/>
          <w:bCs/>
          <w:sz w:val="24"/>
          <w:szCs w:val="24"/>
          <w:lang w:val="en-CA"/>
        </w:rPr>
        <w:t xml:space="preserve"> emission. In the future, more attention will be paid to this compound to test its attractivity.</w:t>
      </w:r>
    </w:p>
    <w:p w14:paraId="6E5FED1D" w14:textId="313494AB" w:rsidR="00473E6A" w:rsidRPr="00D15C19" w:rsidRDefault="009E2744" w:rsidP="0002090E">
      <w:pPr>
        <w:spacing w:line="360" w:lineRule="auto"/>
        <w:jc w:val="both"/>
        <w:rPr>
          <w:rFonts w:ascii="Times New Roman" w:hAnsi="Times New Roman" w:cs="Times New Roman"/>
          <w:sz w:val="24"/>
          <w:szCs w:val="24"/>
        </w:rPr>
      </w:pPr>
      <w:proofErr w:type="gramStart"/>
      <w:r w:rsidRPr="00D15C19">
        <w:rPr>
          <w:rFonts w:ascii="Times New Roman" w:hAnsi="Times New Roman" w:cs="Times New Roman"/>
          <w:bCs/>
          <w:sz w:val="24"/>
          <w:szCs w:val="24"/>
          <w:lang w:val="en-CA"/>
        </w:rPr>
        <w:t>All of</w:t>
      </w:r>
      <w:proofErr w:type="gramEnd"/>
      <w:r w:rsidRPr="00D15C19">
        <w:rPr>
          <w:rFonts w:ascii="Times New Roman" w:hAnsi="Times New Roman" w:cs="Times New Roman"/>
          <w:bCs/>
          <w:sz w:val="24"/>
          <w:szCs w:val="24"/>
          <w:lang w:val="en-CA"/>
        </w:rPr>
        <w:t xml:space="preserve"> these VOCs are known, according to </w:t>
      </w:r>
      <w:r w:rsidR="005F34D2" w:rsidRPr="00D15C19">
        <w:rPr>
          <w:rFonts w:ascii="Times New Roman" w:hAnsi="Times New Roman" w:cs="Times New Roman"/>
          <w:bCs/>
          <w:sz w:val="24"/>
          <w:szCs w:val="24"/>
          <w:lang w:val="en-CA"/>
        </w:rPr>
        <w:t>p</w:t>
      </w:r>
      <w:r w:rsidRPr="00D15C19">
        <w:rPr>
          <w:rFonts w:ascii="Times New Roman" w:hAnsi="Times New Roman" w:cs="Times New Roman"/>
          <w:bCs/>
          <w:sz w:val="24"/>
          <w:szCs w:val="24"/>
          <w:lang w:val="en-CA"/>
        </w:rPr>
        <w:t>herobase</w:t>
      </w:r>
      <w:r w:rsidR="005A2E62" w:rsidRPr="00D15C19">
        <w:rPr>
          <w:rFonts w:ascii="Times New Roman" w:hAnsi="Times New Roman" w:cs="Times New Roman"/>
          <w:bCs/>
          <w:sz w:val="24"/>
          <w:szCs w:val="24"/>
          <w:lang w:val="en-CA"/>
        </w:rPr>
        <w:t>.com</w:t>
      </w:r>
      <w:r w:rsidR="008B0024" w:rsidRPr="00D15C19">
        <w:rPr>
          <w:rFonts w:ascii="Times New Roman" w:hAnsi="Times New Roman" w:cs="Times New Roman"/>
          <w:bCs/>
          <w:sz w:val="24"/>
          <w:szCs w:val="24"/>
          <w:lang w:val="en-CA"/>
        </w:rPr>
        <w:t xml:space="preserve"> and </w:t>
      </w:r>
      <w:r w:rsidR="008B0024" w:rsidRPr="00D15C19">
        <w:rPr>
          <w:rFonts w:ascii="Times New Roman" w:hAnsi="Times New Roman" w:cs="Times New Roman"/>
          <w:sz w:val="24"/>
          <w:szCs w:val="24"/>
          <w:lang w:val="en-US"/>
        </w:rPr>
        <w:t xml:space="preserve">Stenberg </w:t>
      </w:r>
      <w:r w:rsidR="008B0024" w:rsidRPr="00D15C19">
        <w:rPr>
          <w:rFonts w:ascii="Times New Roman" w:hAnsi="Times New Roman" w:cs="Times New Roman"/>
          <w:i/>
          <w:iCs/>
          <w:sz w:val="24"/>
          <w:szCs w:val="24"/>
          <w:lang w:val="en-US"/>
        </w:rPr>
        <w:t>et al</w:t>
      </w:r>
      <w:r w:rsidR="008B0024" w:rsidRPr="00D15C19">
        <w:rPr>
          <w:rFonts w:ascii="Times New Roman" w:hAnsi="Times New Roman" w:cs="Times New Roman"/>
          <w:sz w:val="24"/>
          <w:szCs w:val="24"/>
          <w:lang w:val="en-US"/>
        </w:rPr>
        <w:t>., (2015)</w:t>
      </w:r>
      <w:r w:rsidR="007D664A" w:rsidRPr="00D15C19">
        <w:rPr>
          <w:rFonts w:ascii="Times New Roman" w:hAnsi="Times New Roman" w:cs="Times New Roman"/>
          <w:sz w:val="24"/>
          <w:szCs w:val="24"/>
          <w:lang w:val="en-US"/>
        </w:rPr>
        <w:t>,</w:t>
      </w:r>
      <w:r w:rsidRPr="00D15C19">
        <w:rPr>
          <w:rFonts w:ascii="Times New Roman" w:hAnsi="Times New Roman" w:cs="Times New Roman"/>
          <w:bCs/>
          <w:sz w:val="24"/>
          <w:szCs w:val="24"/>
          <w:lang w:val="en-CA"/>
        </w:rPr>
        <w:t xml:space="preserve"> to play a role in </w:t>
      </w:r>
      <w:r w:rsidR="003F3ACE" w:rsidRPr="00D15C19">
        <w:rPr>
          <w:rFonts w:ascii="Times New Roman" w:hAnsi="Times New Roman" w:cs="Times New Roman"/>
          <w:bCs/>
          <w:sz w:val="24"/>
          <w:szCs w:val="24"/>
          <w:lang w:val="en-CA"/>
        </w:rPr>
        <w:t>plant-insect interactions and insect control</w:t>
      </w:r>
      <w:r w:rsidRPr="00D15C19">
        <w:rPr>
          <w:rFonts w:ascii="Times New Roman" w:hAnsi="Times New Roman" w:cs="Times New Roman"/>
          <w:bCs/>
          <w:sz w:val="24"/>
          <w:szCs w:val="24"/>
          <w:lang w:val="en-CA"/>
        </w:rPr>
        <w:t xml:space="preserve">. </w:t>
      </w:r>
      <w:bookmarkStart w:id="19" w:name="_Hlk72081784"/>
      <w:r w:rsidR="00694B82" w:rsidRPr="00D15C19">
        <w:rPr>
          <w:rFonts w:ascii="Times New Roman" w:hAnsi="Times New Roman" w:cs="Times New Roman"/>
          <w:bCs/>
          <w:sz w:val="24"/>
          <w:szCs w:val="24"/>
          <w:lang w:val="en-CA"/>
        </w:rPr>
        <w:t>S</w:t>
      </w:r>
      <w:r w:rsidR="003262C7" w:rsidRPr="00D15C19">
        <w:rPr>
          <w:rFonts w:ascii="Times New Roman" w:hAnsi="Times New Roman" w:cs="Times New Roman"/>
          <w:bCs/>
          <w:sz w:val="24"/>
          <w:szCs w:val="24"/>
          <w:lang w:val="en-CA"/>
        </w:rPr>
        <w:t xml:space="preserve">ome of them </w:t>
      </w:r>
      <w:r w:rsidR="008D6B83" w:rsidRPr="00D15C19">
        <w:rPr>
          <w:rFonts w:ascii="Times New Roman" w:hAnsi="Times New Roman" w:cs="Times New Roman"/>
          <w:bCs/>
          <w:sz w:val="24"/>
          <w:szCs w:val="24"/>
          <w:lang w:val="en-CA"/>
        </w:rPr>
        <w:t>are</w:t>
      </w:r>
      <w:r w:rsidR="003262C7" w:rsidRPr="00D15C19">
        <w:rPr>
          <w:rFonts w:ascii="Times New Roman" w:hAnsi="Times New Roman" w:cs="Times New Roman"/>
          <w:bCs/>
          <w:sz w:val="24"/>
          <w:szCs w:val="24"/>
          <w:lang w:val="en-CA"/>
        </w:rPr>
        <w:t xml:space="preserve"> insect repellents (α-pinene, β-pinene, limonene, myrcene, (E)-β-</w:t>
      </w:r>
      <w:proofErr w:type="spellStart"/>
      <w:r w:rsidR="003262C7" w:rsidRPr="00D15C19">
        <w:rPr>
          <w:rFonts w:ascii="Times New Roman" w:hAnsi="Times New Roman" w:cs="Times New Roman"/>
          <w:bCs/>
          <w:sz w:val="24"/>
          <w:szCs w:val="24"/>
          <w:lang w:val="en-CA"/>
        </w:rPr>
        <w:t>farnesene</w:t>
      </w:r>
      <w:proofErr w:type="spellEnd"/>
      <w:r w:rsidR="00466237" w:rsidRPr="00D15C19">
        <w:rPr>
          <w:rFonts w:ascii="Times New Roman" w:hAnsi="Times New Roman" w:cs="Times New Roman"/>
          <w:bCs/>
          <w:sz w:val="24"/>
          <w:szCs w:val="24"/>
          <w:lang w:val="en-CA"/>
        </w:rPr>
        <w:t>, Ocimene</w:t>
      </w:r>
      <w:r w:rsidR="003262C7" w:rsidRPr="00D15C19">
        <w:rPr>
          <w:rFonts w:ascii="Times New Roman" w:hAnsi="Times New Roman" w:cs="Times New Roman"/>
          <w:bCs/>
          <w:sz w:val="24"/>
          <w:szCs w:val="24"/>
          <w:lang w:val="en-CA"/>
        </w:rPr>
        <w:t xml:space="preserve"> and linalool) (Smith, 1965; Byers </w:t>
      </w:r>
      <w:r w:rsidR="003262C7" w:rsidRPr="00D15C19">
        <w:rPr>
          <w:rFonts w:ascii="Times New Roman" w:hAnsi="Times New Roman" w:cs="Times New Roman"/>
          <w:bCs/>
          <w:i/>
          <w:iCs/>
          <w:sz w:val="24"/>
          <w:szCs w:val="24"/>
          <w:lang w:val="en-CA"/>
        </w:rPr>
        <w:t>et al</w:t>
      </w:r>
      <w:r w:rsidR="003262C7" w:rsidRPr="00D15C19">
        <w:rPr>
          <w:rFonts w:ascii="Times New Roman" w:hAnsi="Times New Roman" w:cs="Times New Roman"/>
          <w:bCs/>
          <w:sz w:val="24"/>
          <w:szCs w:val="24"/>
          <w:lang w:val="en-CA"/>
        </w:rPr>
        <w:t>., 1979;</w:t>
      </w:r>
      <w:r w:rsidR="00BB294C" w:rsidRPr="00D15C19">
        <w:rPr>
          <w:rFonts w:ascii="Times New Roman" w:hAnsi="Times New Roman" w:cs="Times New Roman"/>
          <w:bCs/>
          <w:sz w:val="24"/>
          <w:szCs w:val="24"/>
          <w:lang w:val="en-CA"/>
        </w:rPr>
        <w:t xml:space="preserve"> </w:t>
      </w:r>
      <w:proofErr w:type="spellStart"/>
      <w:r w:rsidR="00BB294C" w:rsidRPr="00D15C19">
        <w:rPr>
          <w:rFonts w:ascii="Times New Roman" w:hAnsi="Times New Roman" w:cs="Times New Roman"/>
          <w:bCs/>
          <w:sz w:val="24"/>
          <w:szCs w:val="24"/>
          <w:lang w:val="en-CA"/>
        </w:rPr>
        <w:t>Harrewijn</w:t>
      </w:r>
      <w:proofErr w:type="spellEnd"/>
      <w:r w:rsidR="00BB294C" w:rsidRPr="00D15C19">
        <w:rPr>
          <w:rFonts w:ascii="Times New Roman" w:hAnsi="Times New Roman" w:cs="Times New Roman"/>
          <w:bCs/>
          <w:sz w:val="24"/>
          <w:szCs w:val="24"/>
          <w:lang w:val="en-CA"/>
        </w:rPr>
        <w:t xml:space="preserve"> </w:t>
      </w:r>
      <w:r w:rsidR="00BB294C" w:rsidRPr="00D15C19">
        <w:rPr>
          <w:rFonts w:ascii="Times New Roman" w:hAnsi="Times New Roman" w:cs="Times New Roman"/>
          <w:bCs/>
          <w:i/>
          <w:iCs/>
          <w:sz w:val="24"/>
          <w:szCs w:val="24"/>
          <w:lang w:val="en-CA"/>
        </w:rPr>
        <w:t>et al</w:t>
      </w:r>
      <w:r w:rsidR="00BB294C" w:rsidRPr="00D15C19">
        <w:rPr>
          <w:rFonts w:ascii="Times New Roman" w:hAnsi="Times New Roman" w:cs="Times New Roman"/>
          <w:bCs/>
          <w:sz w:val="24"/>
          <w:szCs w:val="24"/>
          <w:lang w:val="en-CA"/>
        </w:rPr>
        <w:t>., 1996;</w:t>
      </w:r>
      <w:r w:rsidR="00466237" w:rsidRPr="00D15C19">
        <w:rPr>
          <w:rFonts w:ascii="Times New Roman" w:hAnsi="Times New Roman" w:cs="Times New Roman"/>
          <w:sz w:val="24"/>
          <w:szCs w:val="24"/>
          <w:lang w:val="en-CA"/>
        </w:rPr>
        <w:t xml:space="preserve"> </w:t>
      </w:r>
      <w:proofErr w:type="spellStart"/>
      <w:r w:rsidR="00466237" w:rsidRPr="00D15C19">
        <w:rPr>
          <w:rFonts w:ascii="Times New Roman" w:hAnsi="Times New Roman" w:cs="Times New Roman"/>
          <w:sz w:val="24"/>
          <w:szCs w:val="24"/>
          <w:lang w:val="en-CA"/>
        </w:rPr>
        <w:t>Arimura</w:t>
      </w:r>
      <w:proofErr w:type="spellEnd"/>
      <w:r w:rsidR="00466237" w:rsidRPr="00D15C19">
        <w:rPr>
          <w:rFonts w:ascii="Times New Roman" w:hAnsi="Times New Roman" w:cs="Times New Roman"/>
          <w:i/>
          <w:iCs/>
          <w:sz w:val="24"/>
          <w:szCs w:val="24"/>
          <w:lang w:val="en-CA"/>
        </w:rPr>
        <w:t xml:space="preserve"> et al</w:t>
      </w:r>
      <w:r w:rsidR="009E57A0" w:rsidRPr="00D15C19">
        <w:rPr>
          <w:rFonts w:ascii="Times New Roman" w:hAnsi="Times New Roman" w:cs="Times New Roman"/>
          <w:sz w:val="24"/>
          <w:szCs w:val="24"/>
          <w:lang w:val="en-CA"/>
        </w:rPr>
        <w:t>.,</w:t>
      </w:r>
      <w:r w:rsidR="00466237" w:rsidRPr="00D15C19">
        <w:rPr>
          <w:rFonts w:ascii="Times New Roman" w:hAnsi="Times New Roman" w:cs="Times New Roman"/>
          <w:sz w:val="24"/>
          <w:szCs w:val="24"/>
          <w:lang w:val="en-CA"/>
        </w:rPr>
        <w:t xml:space="preserve"> 2004 </w:t>
      </w:r>
      <w:r w:rsidR="00466237" w:rsidRPr="00D15C19">
        <w:rPr>
          <w:rFonts w:ascii="Times New Roman" w:hAnsi="Times New Roman" w:cs="Times New Roman"/>
          <w:bCs/>
          <w:sz w:val="24"/>
          <w:szCs w:val="24"/>
          <w:lang w:val="en-CA"/>
        </w:rPr>
        <w:t>;</w:t>
      </w:r>
      <w:r w:rsidR="003A630A" w:rsidRPr="00D15C19">
        <w:rPr>
          <w:rFonts w:ascii="Times New Roman" w:hAnsi="Times New Roman" w:cs="Times New Roman"/>
          <w:bCs/>
          <w:sz w:val="24"/>
          <w:szCs w:val="24"/>
          <w:lang w:val="en-CA"/>
        </w:rPr>
        <w:t xml:space="preserve"> </w:t>
      </w:r>
      <w:r w:rsidR="003262C7" w:rsidRPr="00D15C19">
        <w:rPr>
          <w:rFonts w:ascii="Times New Roman" w:hAnsi="Times New Roman" w:cs="Times New Roman"/>
          <w:bCs/>
          <w:sz w:val="24"/>
          <w:szCs w:val="24"/>
          <w:lang w:val="en-CA"/>
        </w:rPr>
        <w:t xml:space="preserve">Francis </w:t>
      </w:r>
      <w:r w:rsidR="003262C7" w:rsidRPr="00D15C19">
        <w:rPr>
          <w:rFonts w:ascii="Times New Roman" w:hAnsi="Times New Roman" w:cs="Times New Roman"/>
          <w:bCs/>
          <w:i/>
          <w:iCs/>
          <w:sz w:val="24"/>
          <w:szCs w:val="24"/>
          <w:lang w:val="en-CA"/>
        </w:rPr>
        <w:t>et al</w:t>
      </w:r>
      <w:r w:rsidR="003262C7" w:rsidRPr="00D15C19">
        <w:rPr>
          <w:rFonts w:ascii="Times New Roman" w:hAnsi="Times New Roman" w:cs="Times New Roman"/>
          <w:bCs/>
          <w:sz w:val="24"/>
          <w:szCs w:val="24"/>
          <w:lang w:val="en-CA"/>
        </w:rPr>
        <w:t xml:space="preserve">., 2005; </w:t>
      </w:r>
      <w:proofErr w:type="spellStart"/>
      <w:r w:rsidR="003262C7" w:rsidRPr="00D15C19">
        <w:rPr>
          <w:rFonts w:ascii="Times New Roman" w:hAnsi="Times New Roman" w:cs="Times New Roman"/>
          <w:bCs/>
          <w:sz w:val="24"/>
          <w:szCs w:val="24"/>
          <w:lang w:val="en-CA"/>
        </w:rPr>
        <w:t>Lípez</w:t>
      </w:r>
      <w:proofErr w:type="spellEnd"/>
      <w:r w:rsidR="003262C7" w:rsidRPr="00D15C19">
        <w:rPr>
          <w:rFonts w:ascii="Times New Roman" w:hAnsi="Times New Roman" w:cs="Times New Roman"/>
          <w:bCs/>
          <w:sz w:val="24"/>
          <w:szCs w:val="24"/>
          <w:lang w:val="en-CA"/>
        </w:rPr>
        <w:t xml:space="preserve"> </w:t>
      </w:r>
      <w:r w:rsidR="003262C7" w:rsidRPr="00D15C19">
        <w:rPr>
          <w:rFonts w:ascii="Times New Roman" w:hAnsi="Times New Roman" w:cs="Times New Roman"/>
          <w:bCs/>
          <w:i/>
          <w:iCs/>
          <w:sz w:val="24"/>
          <w:szCs w:val="24"/>
          <w:lang w:val="en-CA"/>
        </w:rPr>
        <w:t>et al</w:t>
      </w:r>
      <w:r w:rsidR="003262C7" w:rsidRPr="00D15C19">
        <w:rPr>
          <w:rFonts w:ascii="Times New Roman" w:hAnsi="Times New Roman" w:cs="Times New Roman"/>
          <w:bCs/>
          <w:sz w:val="24"/>
          <w:szCs w:val="24"/>
          <w:lang w:val="en-CA"/>
        </w:rPr>
        <w:t>., 2011</w:t>
      </w:r>
      <w:r w:rsidR="009E57A0" w:rsidRPr="00D15C19">
        <w:rPr>
          <w:rFonts w:ascii="Times New Roman" w:hAnsi="Times New Roman" w:cs="Times New Roman"/>
          <w:bCs/>
          <w:sz w:val="24"/>
          <w:szCs w:val="24"/>
          <w:lang w:val="en-CA"/>
        </w:rPr>
        <w:t xml:space="preserve">; Xu </w:t>
      </w:r>
      <w:r w:rsidR="009E57A0" w:rsidRPr="00D15C19">
        <w:rPr>
          <w:rFonts w:ascii="Times New Roman" w:hAnsi="Times New Roman" w:cs="Times New Roman"/>
          <w:bCs/>
          <w:i/>
          <w:iCs/>
          <w:sz w:val="24"/>
          <w:szCs w:val="24"/>
          <w:lang w:val="en-CA"/>
        </w:rPr>
        <w:t>et al</w:t>
      </w:r>
      <w:r w:rsidR="009E57A0" w:rsidRPr="00D15C19">
        <w:rPr>
          <w:rFonts w:ascii="Times New Roman" w:hAnsi="Times New Roman" w:cs="Times New Roman"/>
          <w:bCs/>
          <w:sz w:val="24"/>
          <w:szCs w:val="24"/>
          <w:lang w:val="en-CA"/>
        </w:rPr>
        <w:t>., 2018</w:t>
      </w:r>
      <w:r w:rsidR="003262C7" w:rsidRPr="00D15C19">
        <w:rPr>
          <w:rFonts w:ascii="Times New Roman" w:hAnsi="Times New Roman" w:cs="Times New Roman"/>
          <w:bCs/>
          <w:sz w:val="24"/>
          <w:szCs w:val="24"/>
          <w:lang w:val="en-CA"/>
        </w:rPr>
        <w:t xml:space="preserve">). Others </w:t>
      </w:r>
      <w:r w:rsidR="009B21FF" w:rsidRPr="00D15C19">
        <w:rPr>
          <w:rFonts w:ascii="Times New Roman" w:hAnsi="Times New Roman" w:cs="Times New Roman"/>
          <w:bCs/>
          <w:sz w:val="24"/>
          <w:szCs w:val="24"/>
          <w:lang w:val="en-CA"/>
        </w:rPr>
        <w:t xml:space="preserve">are attractive to </w:t>
      </w:r>
      <w:r w:rsidR="003262C7" w:rsidRPr="00D15C19">
        <w:rPr>
          <w:rFonts w:ascii="Times New Roman" w:hAnsi="Times New Roman" w:cs="Times New Roman"/>
          <w:bCs/>
          <w:sz w:val="24"/>
          <w:szCs w:val="24"/>
          <w:lang w:val="en-CA"/>
        </w:rPr>
        <w:t>natural enemies of aphids (</w:t>
      </w:r>
      <w:r w:rsidR="00940A07" w:rsidRPr="00D15C19">
        <w:rPr>
          <w:rFonts w:ascii="Times New Roman" w:hAnsi="Times New Roman" w:cs="Times New Roman"/>
          <w:bCs/>
          <w:sz w:val="24"/>
          <w:szCs w:val="24"/>
          <w:lang w:val="en-CA"/>
        </w:rPr>
        <w:t>M</w:t>
      </w:r>
      <w:r w:rsidR="003262C7" w:rsidRPr="00D15C19">
        <w:rPr>
          <w:rFonts w:ascii="Times New Roman" w:hAnsi="Times New Roman" w:cs="Times New Roman"/>
          <w:bCs/>
          <w:sz w:val="24"/>
          <w:szCs w:val="24"/>
          <w:lang w:val="en-CA"/>
        </w:rPr>
        <w:t xml:space="preserve">ethyl salicylate) (James, 2003; James </w:t>
      </w:r>
      <w:r w:rsidR="005530A1" w:rsidRPr="00D15C19">
        <w:rPr>
          <w:rFonts w:ascii="Times New Roman" w:hAnsi="Times New Roman" w:cs="Times New Roman"/>
          <w:bCs/>
          <w:sz w:val="24"/>
          <w:szCs w:val="24"/>
          <w:lang w:val="en-CA"/>
        </w:rPr>
        <w:t>and</w:t>
      </w:r>
      <w:r w:rsidR="003262C7" w:rsidRPr="00D15C19">
        <w:rPr>
          <w:rFonts w:ascii="Times New Roman" w:hAnsi="Times New Roman" w:cs="Times New Roman"/>
          <w:bCs/>
          <w:sz w:val="24"/>
          <w:szCs w:val="24"/>
          <w:lang w:val="en-CA"/>
        </w:rPr>
        <w:t xml:space="preserve"> </w:t>
      </w:r>
      <w:r w:rsidR="003B78B7" w:rsidRPr="00D15C19">
        <w:rPr>
          <w:rFonts w:ascii="Times New Roman" w:hAnsi="Times New Roman" w:cs="Times New Roman"/>
          <w:bCs/>
          <w:sz w:val="24"/>
          <w:szCs w:val="24"/>
          <w:lang w:val="en-CA"/>
        </w:rPr>
        <w:t>P</w:t>
      </w:r>
      <w:r w:rsidR="005530A1" w:rsidRPr="00D15C19">
        <w:rPr>
          <w:rFonts w:ascii="Times New Roman" w:hAnsi="Times New Roman" w:cs="Times New Roman"/>
          <w:bCs/>
          <w:sz w:val="24"/>
          <w:szCs w:val="24"/>
          <w:lang w:val="en-CA"/>
        </w:rPr>
        <w:t>rice</w:t>
      </w:r>
      <w:r w:rsidR="005530A1" w:rsidRPr="00D15C19">
        <w:rPr>
          <w:rFonts w:ascii="Times New Roman" w:hAnsi="Times New Roman" w:cs="Times New Roman"/>
          <w:bCs/>
          <w:i/>
          <w:iCs/>
          <w:sz w:val="24"/>
          <w:szCs w:val="24"/>
          <w:lang w:val="en-CA"/>
        </w:rPr>
        <w:t xml:space="preserve"> </w:t>
      </w:r>
      <w:r w:rsidR="003262C7" w:rsidRPr="00D15C19">
        <w:rPr>
          <w:rFonts w:ascii="Times New Roman" w:hAnsi="Times New Roman" w:cs="Times New Roman"/>
          <w:bCs/>
          <w:sz w:val="24"/>
          <w:szCs w:val="24"/>
          <w:lang w:val="en-CA"/>
        </w:rPr>
        <w:t xml:space="preserve"> 2004), and others </w:t>
      </w:r>
      <w:r w:rsidR="009B21FF" w:rsidRPr="00D15C19">
        <w:rPr>
          <w:rFonts w:ascii="Times New Roman" w:hAnsi="Times New Roman" w:cs="Times New Roman"/>
          <w:bCs/>
          <w:sz w:val="24"/>
          <w:szCs w:val="24"/>
          <w:lang w:val="en-CA"/>
        </w:rPr>
        <w:t>to</w:t>
      </w:r>
      <w:r w:rsidR="003262C7" w:rsidRPr="00D15C19">
        <w:rPr>
          <w:rFonts w:ascii="Times New Roman" w:hAnsi="Times New Roman" w:cs="Times New Roman"/>
          <w:bCs/>
          <w:sz w:val="24"/>
          <w:szCs w:val="24"/>
          <w:lang w:val="en-CA"/>
        </w:rPr>
        <w:t xml:space="preserve"> various types of insects (</w:t>
      </w:r>
      <w:r w:rsidR="00940A07" w:rsidRPr="00D15C19">
        <w:rPr>
          <w:rFonts w:ascii="Times New Roman" w:hAnsi="Times New Roman" w:cs="Times New Roman"/>
          <w:bCs/>
          <w:sz w:val="24"/>
          <w:szCs w:val="24"/>
          <w:lang w:val="en-CA"/>
        </w:rPr>
        <w:t>N</w:t>
      </w:r>
      <w:r w:rsidR="003262C7" w:rsidRPr="00D15C19">
        <w:rPr>
          <w:rFonts w:ascii="Times New Roman" w:hAnsi="Times New Roman" w:cs="Times New Roman"/>
          <w:bCs/>
          <w:sz w:val="24"/>
          <w:szCs w:val="24"/>
          <w:lang w:val="en-CA"/>
        </w:rPr>
        <w:t xml:space="preserve">onanal, (E)-hex-2-enal and (E) -β- </w:t>
      </w:r>
      <w:proofErr w:type="spellStart"/>
      <w:r w:rsidR="003262C7" w:rsidRPr="00D15C19">
        <w:rPr>
          <w:rFonts w:ascii="Times New Roman" w:hAnsi="Times New Roman" w:cs="Times New Roman"/>
          <w:bCs/>
          <w:sz w:val="24"/>
          <w:szCs w:val="24"/>
          <w:lang w:val="en-CA"/>
        </w:rPr>
        <w:t>farnesene</w:t>
      </w:r>
      <w:proofErr w:type="spellEnd"/>
      <w:r w:rsidR="003262C7" w:rsidRPr="00D15C19">
        <w:rPr>
          <w:rFonts w:ascii="Times New Roman" w:hAnsi="Times New Roman" w:cs="Times New Roman"/>
          <w:bCs/>
          <w:sz w:val="24"/>
          <w:szCs w:val="24"/>
          <w:lang w:val="en-CA"/>
        </w:rPr>
        <w:t xml:space="preserve">) (Syed </w:t>
      </w:r>
      <w:r w:rsidR="003262C7" w:rsidRPr="00D15C19">
        <w:rPr>
          <w:rFonts w:ascii="Times New Roman" w:hAnsi="Times New Roman" w:cs="Times New Roman"/>
          <w:bCs/>
          <w:i/>
          <w:iCs/>
          <w:sz w:val="24"/>
          <w:szCs w:val="24"/>
          <w:lang w:val="en-CA"/>
        </w:rPr>
        <w:t>et al</w:t>
      </w:r>
      <w:r w:rsidR="003262C7" w:rsidRPr="00D15C19">
        <w:rPr>
          <w:rFonts w:ascii="Times New Roman" w:hAnsi="Times New Roman" w:cs="Times New Roman"/>
          <w:bCs/>
          <w:sz w:val="24"/>
          <w:szCs w:val="24"/>
          <w:lang w:val="en-CA"/>
        </w:rPr>
        <w:t>., 2009;</w:t>
      </w:r>
      <w:r w:rsidR="003033F5" w:rsidRPr="00D15C19">
        <w:rPr>
          <w:rFonts w:ascii="Times New Roman" w:hAnsi="Times New Roman" w:cs="Times New Roman"/>
          <w:bCs/>
          <w:sz w:val="24"/>
          <w:szCs w:val="24"/>
          <w:lang w:val="en-CA"/>
        </w:rPr>
        <w:t xml:space="preserve"> Francis </w:t>
      </w:r>
      <w:r w:rsidR="003033F5" w:rsidRPr="00D15C19">
        <w:rPr>
          <w:rFonts w:ascii="Times New Roman" w:hAnsi="Times New Roman" w:cs="Times New Roman"/>
          <w:bCs/>
          <w:i/>
          <w:iCs/>
          <w:sz w:val="24"/>
          <w:szCs w:val="24"/>
          <w:lang w:val="en-CA"/>
        </w:rPr>
        <w:t>et al</w:t>
      </w:r>
      <w:r w:rsidR="003033F5" w:rsidRPr="00D15C19">
        <w:rPr>
          <w:rFonts w:ascii="Times New Roman" w:hAnsi="Times New Roman" w:cs="Times New Roman"/>
          <w:bCs/>
          <w:sz w:val="24"/>
          <w:szCs w:val="24"/>
          <w:lang w:val="en-CA"/>
        </w:rPr>
        <w:t>., 2005 ;</w:t>
      </w:r>
      <w:r w:rsidR="003262C7" w:rsidRPr="00D15C19">
        <w:rPr>
          <w:rFonts w:ascii="Times New Roman" w:hAnsi="Times New Roman" w:cs="Times New Roman"/>
          <w:bCs/>
          <w:sz w:val="24"/>
          <w:szCs w:val="24"/>
          <w:lang w:val="en-CA"/>
        </w:rPr>
        <w:t xml:space="preserve"> </w:t>
      </w:r>
      <w:proofErr w:type="spellStart"/>
      <w:r w:rsidR="003262C7" w:rsidRPr="00D15C19">
        <w:rPr>
          <w:rFonts w:ascii="Times New Roman" w:hAnsi="Times New Roman" w:cs="Times New Roman"/>
          <w:bCs/>
          <w:sz w:val="24"/>
          <w:szCs w:val="24"/>
          <w:lang w:val="en-CA"/>
        </w:rPr>
        <w:t>Hoballah</w:t>
      </w:r>
      <w:proofErr w:type="spellEnd"/>
      <w:r w:rsidR="003262C7" w:rsidRPr="00D15C19">
        <w:rPr>
          <w:rFonts w:ascii="Times New Roman" w:hAnsi="Times New Roman" w:cs="Times New Roman"/>
          <w:bCs/>
          <w:sz w:val="24"/>
          <w:szCs w:val="24"/>
          <w:lang w:val="en-CA"/>
        </w:rPr>
        <w:t xml:space="preserve"> and </w:t>
      </w:r>
      <w:proofErr w:type="spellStart"/>
      <w:r w:rsidR="003262C7" w:rsidRPr="00D15C19">
        <w:rPr>
          <w:rFonts w:ascii="Times New Roman" w:hAnsi="Times New Roman" w:cs="Times New Roman"/>
          <w:bCs/>
          <w:sz w:val="24"/>
          <w:szCs w:val="24"/>
          <w:lang w:val="en-CA"/>
        </w:rPr>
        <w:t>Turlings</w:t>
      </w:r>
      <w:proofErr w:type="spellEnd"/>
      <w:r w:rsidR="003262C7" w:rsidRPr="00D15C19">
        <w:rPr>
          <w:rFonts w:ascii="Times New Roman" w:hAnsi="Times New Roman" w:cs="Times New Roman"/>
          <w:bCs/>
          <w:sz w:val="24"/>
          <w:szCs w:val="24"/>
          <w:lang w:val="en-CA"/>
        </w:rPr>
        <w:t xml:space="preserve">, 2005; </w:t>
      </w:r>
      <w:proofErr w:type="spellStart"/>
      <w:r w:rsidR="003262C7" w:rsidRPr="00D15C19">
        <w:rPr>
          <w:rFonts w:ascii="Times New Roman" w:hAnsi="Times New Roman" w:cs="Times New Roman"/>
          <w:bCs/>
          <w:sz w:val="24"/>
          <w:szCs w:val="24"/>
          <w:lang w:val="en-CA"/>
        </w:rPr>
        <w:t>Shiojiri</w:t>
      </w:r>
      <w:proofErr w:type="spellEnd"/>
      <w:r w:rsidR="003262C7" w:rsidRPr="00D15C19">
        <w:rPr>
          <w:rFonts w:ascii="Times New Roman" w:hAnsi="Times New Roman" w:cs="Times New Roman"/>
          <w:bCs/>
          <w:sz w:val="24"/>
          <w:szCs w:val="24"/>
          <w:lang w:val="en-CA"/>
        </w:rPr>
        <w:t xml:space="preserve"> </w:t>
      </w:r>
      <w:r w:rsidR="003262C7" w:rsidRPr="00D15C19">
        <w:rPr>
          <w:rFonts w:ascii="Times New Roman" w:hAnsi="Times New Roman" w:cs="Times New Roman"/>
          <w:bCs/>
          <w:i/>
          <w:iCs/>
          <w:sz w:val="24"/>
          <w:szCs w:val="24"/>
          <w:lang w:val="en-CA"/>
        </w:rPr>
        <w:t>et al</w:t>
      </w:r>
      <w:r w:rsidR="003262C7" w:rsidRPr="00D15C19">
        <w:rPr>
          <w:rFonts w:ascii="Times New Roman" w:hAnsi="Times New Roman" w:cs="Times New Roman"/>
          <w:bCs/>
          <w:sz w:val="24"/>
          <w:szCs w:val="24"/>
          <w:lang w:val="en-CA"/>
        </w:rPr>
        <w:t xml:space="preserve">., 2006; </w:t>
      </w:r>
      <w:proofErr w:type="spellStart"/>
      <w:r w:rsidR="003262C7" w:rsidRPr="00D15C19">
        <w:rPr>
          <w:rFonts w:ascii="Times New Roman" w:hAnsi="Times New Roman" w:cs="Times New Roman"/>
          <w:bCs/>
          <w:sz w:val="24"/>
          <w:szCs w:val="24"/>
          <w:lang w:val="en-CA"/>
        </w:rPr>
        <w:t>Halitschke</w:t>
      </w:r>
      <w:proofErr w:type="spellEnd"/>
      <w:r w:rsidR="003262C7" w:rsidRPr="00D15C19">
        <w:rPr>
          <w:rFonts w:ascii="Times New Roman" w:hAnsi="Times New Roman" w:cs="Times New Roman"/>
          <w:bCs/>
          <w:sz w:val="24"/>
          <w:szCs w:val="24"/>
          <w:lang w:val="en-CA"/>
        </w:rPr>
        <w:t xml:space="preserve"> </w:t>
      </w:r>
      <w:r w:rsidR="003262C7" w:rsidRPr="00D15C19">
        <w:rPr>
          <w:rFonts w:ascii="Times New Roman" w:hAnsi="Times New Roman" w:cs="Times New Roman"/>
          <w:bCs/>
          <w:i/>
          <w:iCs/>
          <w:sz w:val="24"/>
          <w:szCs w:val="24"/>
          <w:lang w:val="en-CA"/>
        </w:rPr>
        <w:t>et al</w:t>
      </w:r>
      <w:r w:rsidR="003262C7" w:rsidRPr="00D15C19">
        <w:rPr>
          <w:rFonts w:ascii="Times New Roman" w:hAnsi="Times New Roman" w:cs="Times New Roman"/>
          <w:bCs/>
          <w:sz w:val="24"/>
          <w:szCs w:val="24"/>
          <w:lang w:val="en-CA"/>
        </w:rPr>
        <w:t xml:space="preserve">., 2008; </w:t>
      </w:r>
      <w:proofErr w:type="spellStart"/>
      <w:r w:rsidR="003262C7" w:rsidRPr="00D15C19">
        <w:rPr>
          <w:rFonts w:ascii="Times New Roman" w:hAnsi="Times New Roman" w:cs="Times New Roman"/>
          <w:bCs/>
          <w:sz w:val="24"/>
          <w:szCs w:val="24"/>
          <w:lang w:val="en-CA"/>
        </w:rPr>
        <w:t>Allmann</w:t>
      </w:r>
      <w:proofErr w:type="spellEnd"/>
      <w:r w:rsidR="003262C7" w:rsidRPr="00D15C19">
        <w:rPr>
          <w:rFonts w:ascii="Times New Roman" w:hAnsi="Times New Roman" w:cs="Times New Roman"/>
          <w:bCs/>
          <w:sz w:val="24"/>
          <w:szCs w:val="24"/>
          <w:lang w:val="en-CA"/>
        </w:rPr>
        <w:t xml:space="preserve"> and Baldwin, 2010</w:t>
      </w:r>
      <w:r w:rsidR="003033F5" w:rsidRPr="00D15C19">
        <w:rPr>
          <w:rFonts w:ascii="Times New Roman" w:hAnsi="Times New Roman" w:cs="Times New Roman"/>
          <w:bCs/>
          <w:sz w:val="24"/>
          <w:szCs w:val="24"/>
          <w:lang w:val="en-CA"/>
        </w:rPr>
        <w:t xml:space="preserve">; Xu </w:t>
      </w:r>
      <w:r w:rsidR="003033F5" w:rsidRPr="00D15C19">
        <w:rPr>
          <w:rFonts w:ascii="Times New Roman" w:hAnsi="Times New Roman" w:cs="Times New Roman"/>
          <w:bCs/>
          <w:i/>
          <w:iCs/>
          <w:sz w:val="24"/>
          <w:szCs w:val="24"/>
          <w:lang w:val="en-CA"/>
        </w:rPr>
        <w:t>et al</w:t>
      </w:r>
      <w:r w:rsidR="003033F5" w:rsidRPr="00D15C19">
        <w:rPr>
          <w:rFonts w:ascii="Times New Roman" w:hAnsi="Times New Roman" w:cs="Times New Roman"/>
          <w:bCs/>
          <w:sz w:val="24"/>
          <w:szCs w:val="24"/>
          <w:lang w:val="en-CA"/>
        </w:rPr>
        <w:t>., 2019</w:t>
      </w:r>
      <w:r w:rsidR="006C1A29" w:rsidRPr="00D15C19">
        <w:rPr>
          <w:rFonts w:ascii="Times New Roman" w:hAnsi="Times New Roman" w:cs="Times New Roman"/>
          <w:bCs/>
          <w:sz w:val="24"/>
          <w:szCs w:val="24"/>
          <w:lang w:val="en-CA"/>
        </w:rPr>
        <w:t xml:space="preserve">; </w:t>
      </w:r>
      <w:hyperlink r:id="rId11" w:history="1">
        <w:r w:rsidR="006C1A29" w:rsidRPr="00D15C19">
          <w:rPr>
            <w:rStyle w:val="text"/>
            <w:rFonts w:ascii="Times New Roman" w:hAnsi="Times New Roman" w:cs="Times New Roman"/>
            <w:lang w:val="en-CA"/>
          </w:rPr>
          <w:t>Xu</w:t>
        </w:r>
      </w:hyperlink>
      <w:r w:rsidR="006C1A29" w:rsidRPr="00D15C19">
        <w:rPr>
          <w:rStyle w:val="text"/>
          <w:rFonts w:ascii="Times New Roman" w:hAnsi="Times New Roman" w:cs="Times New Roman"/>
          <w:lang w:val="en-CA"/>
        </w:rPr>
        <w:t xml:space="preserve"> </w:t>
      </w:r>
      <w:r w:rsidR="006C1A29" w:rsidRPr="00D15C19">
        <w:rPr>
          <w:rStyle w:val="text"/>
          <w:rFonts w:ascii="Times New Roman" w:hAnsi="Times New Roman" w:cs="Times New Roman"/>
          <w:i/>
          <w:iCs/>
          <w:lang w:val="en-CA"/>
        </w:rPr>
        <w:t>et al</w:t>
      </w:r>
      <w:r w:rsidR="006C1A29" w:rsidRPr="00D15C19">
        <w:rPr>
          <w:rStyle w:val="text"/>
          <w:rFonts w:ascii="Times New Roman" w:hAnsi="Times New Roman" w:cs="Times New Roman"/>
          <w:lang w:val="en-CA"/>
        </w:rPr>
        <w:t>., 2020</w:t>
      </w:r>
      <w:r w:rsidR="003262C7" w:rsidRPr="00D15C19">
        <w:rPr>
          <w:rFonts w:ascii="Times New Roman" w:hAnsi="Times New Roman" w:cs="Times New Roman"/>
          <w:bCs/>
          <w:sz w:val="24"/>
          <w:szCs w:val="24"/>
          <w:lang w:val="en-CA"/>
        </w:rPr>
        <w:t>).</w:t>
      </w:r>
      <w:r w:rsidR="0002090E" w:rsidRPr="00D15C19">
        <w:rPr>
          <w:rFonts w:ascii="Times New Roman" w:hAnsi="Times New Roman" w:cs="Times New Roman"/>
          <w:sz w:val="24"/>
          <w:szCs w:val="24"/>
        </w:rPr>
        <w:t xml:space="preserve"> </w:t>
      </w:r>
      <w:bookmarkEnd w:id="19"/>
      <w:r w:rsidR="000B73D5" w:rsidRPr="00D15C19">
        <w:rPr>
          <w:rFonts w:ascii="Times New Roman" w:hAnsi="Times New Roman" w:cs="Times New Roman"/>
          <w:sz w:val="24"/>
          <w:szCs w:val="24"/>
        </w:rPr>
        <w:t xml:space="preserve">In </w:t>
      </w:r>
      <w:proofErr w:type="spellStart"/>
      <w:r w:rsidR="000B73D5" w:rsidRPr="00D15C19">
        <w:rPr>
          <w:rFonts w:ascii="Times New Roman" w:hAnsi="Times New Roman" w:cs="Times New Roman"/>
          <w:sz w:val="24"/>
          <w:szCs w:val="24"/>
        </w:rPr>
        <w:t>general</w:t>
      </w:r>
      <w:proofErr w:type="spellEnd"/>
      <w:r w:rsidR="000B73D5" w:rsidRPr="00D15C19">
        <w:rPr>
          <w:rFonts w:ascii="Times New Roman" w:hAnsi="Times New Roman" w:cs="Times New Roman"/>
          <w:sz w:val="24"/>
          <w:szCs w:val="24"/>
        </w:rPr>
        <w:t xml:space="preserve">, the </w:t>
      </w:r>
      <w:proofErr w:type="spellStart"/>
      <w:r w:rsidR="000B73D5" w:rsidRPr="00D15C19">
        <w:rPr>
          <w:rFonts w:ascii="Times New Roman" w:hAnsi="Times New Roman" w:cs="Times New Roman"/>
          <w:sz w:val="24"/>
          <w:szCs w:val="24"/>
        </w:rPr>
        <w:t>same</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VOCs</w:t>
      </w:r>
      <w:proofErr w:type="spellEnd"/>
      <w:r w:rsidR="000B73D5" w:rsidRPr="00D15C19">
        <w:rPr>
          <w:rFonts w:ascii="Times New Roman" w:hAnsi="Times New Roman" w:cs="Times New Roman"/>
          <w:sz w:val="24"/>
          <w:szCs w:val="24"/>
        </w:rPr>
        <w:t xml:space="preserve"> can </w:t>
      </w:r>
      <w:proofErr w:type="spellStart"/>
      <w:r w:rsidR="000B73D5" w:rsidRPr="00D15C19">
        <w:rPr>
          <w:rFonts w:ascii="Times New Roman" w:hAnsi="Times New Roman" w:cs="Times New Roman"/>
          <w:sz w:val="24"/>
          <w:szCs w:val="24"/>
        </w:rPr>
        <w:t>be</w:t>
      </w:r>
      <w:proofErr w:type="spellEnd"/>
      <w:r w:rsidR="000B73D5" w:rsidRPr="00D15C19">
        <w:rPr>
          <w:rFonts w:ascii="Times New Roman" w:hAnsi="Times New Roman" w:cs="Times New Roman"/>
          <w:sz w:val="24"/>
          <w:szCs w:val="24"/>
        </w:rPr>
        <w:t xml:space="preserve"> attractive and repellent, </w:t>
      </w:r>
      <w:proofErr w:type="spellStart"/>
      <w:r w:rsidR="000B73D5" w:rsidRPr="00D15C19">
        <w:rPr>
          <w:rFonts w:ascii="Times New Roman" w:hAnsi="Times New Roman" w:cs="Times New Roman"/>
          <w:sz w:val="24"/>
          <w:szCs w:val="24"/>
        </w:rPr>
        <w:t>depending</w:t>
      </w:r>
      <w:proofErr w:type="spellEnd"/>
      <w:r w:rsidR="000B73D5" w:rsidRPr="00D15C19">
        <w:rPr>
          <w:rFonts w:ascii="Times New Roman" w:hAnsi="Times New Roman" w:cs="Times New Roman"/>
          <w:sz w:val="24"/>
          <w:szCs w:val="24"/>
        </w:rPr>
        <w:t xml:space="preserve"> on </w:t>
      </w:r>
      <w:proofErr w:type="spellStart"/>
      <w:r w:rsidR="000B73D5" w:rsidRPr="00D15C19">
        <w:rPr>
          <w:rFonts w:ascii="Times New Roman" w:hAnsi="Times New Roman" w:cs="Times New Roman"/>
          <w:sz w:val="24"/>
          <w:szCs w:val="24"/>
        </w:rPr>
        <w:t>whether</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their</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amount</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is</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low</w:t>
      </w:r>
      <w:proofErr w:type="spellEnd"/>
      <w:r w:rsidR="000B73D5" w:rsidRPr="00D15C19">
        <w:rPr>
          <w:rFonts w:ascii="Times New Roman" w:hAnsi="Times New Roman" w:cs="Times New Roman"/>
          <w:sz w:val="24"/>
          <w:szCs w:val="24"/>
        </w:rPr>
        <w:t xml:space="preserve"> or high, </w:t>
      </w:r>
      <w:proofErr w:type="spellStart"/>
      <w:r w:rsidR="000B73D5" w:rsidRPr="00D15C19">
        <w:rPr>
          <w:rFonts w:ascii="Times New Roman" w:hAnsi="Times New Roman" w:cs="Times New Roman"/>
          <w:sz w:val="24"/>
          <w:szCs w:val="24"/>
        </w:rPr>
        <w:t>respectively</w:t>
      </w:r>
      <w:proofErr w:type="spellEnd"/>
      <w:r w:rsidR="000B73D5" w:rsidRPr="00D15C19">
        <w:rPr>
          <w:rFonts w:ascii="Times New Roman" w:hAnsi="Times New Roman" w:cs="Times New Roman"/>
          <w:sz w:val="24"/>
          <w:szCs w:val="24"/>
        </w:rPr>
        <w:t xml:space="preserve">. This </w:t>
      </w:r>
      <w:proofErr w:type="spellStart"/>
      <w:r w:rsidR="000B73D5" w:rsidRPr="00D15C19">
        <w:rPr>
          <w:rFonts w:ascii="Times New Roman" w:hAnsi="Times New Roman" w:cs="Times New Roman"/>
          <w:sz w:val="24"/>
          <w:szCs w:val="24"/>
        </w:rPr>
        <w:t>is</w:t>
      </w:r>
      <w:proofErr w:type="spellEnd"/>
      <w:r w:rsidR="000B73D5" w:rsidRPr="00D15C19">
        <w:rPr>
          <w:rFonts w:ascii="Times New Roman" w:hAnsi="Times New Roman" w:cs="Times New Roman"/>
          <w:sz w:val="24"/>
          <w:szCs w:val="24"/>
        </w:rPr>
        <w:t xml:space="preserve"> the case, for </w:t>
      </w:r>
      <w:proofErr w:type="spellStart"/>
      <w:r w:rsidR="000B73D5" w:rsidRPr="00D15C19">
        <w:rPr>
          <w:rFonts w:ascii="Times New Roman" w:hAnsi="Times New Roman" w:cs="Times New Roman"/>
          <w:sz w:val="24"/>
          <w:szCs w:val="24"/>
        </w:rPr>
        <w:t>example</w:t>
      </w:r>
      <w:proofErr w:type="spellEnd"/>
      <w:r w:rsidR="000B73D5" w:rsidRPr="00D15C19">
        <w:rPr>
          <w:rFonts w:ascii="Times New Roman" w:hAnsi="Times New Roman" w:cs="Times New Roman"/>
          <w:sz w:val="24"/>
          <w:szCs w:val="24"/>
        </w:rPr>
        <w:t>, of (E)-β-</w:t>
      </w:r>
      <w:proofErr w:type="spellStart"/>
      <w:r w:rsidR="000B73D5" w:rsidRPr="00D15C19">
        <w:rPr>
          <w:rFonts w:ascii="Times New Roman" w:hAnsi="Times New Roman" w:cs="Times New Roman"/>
          <w:sz w:val="24"/>
          <w:szCs w:val="24"/>
        </w:rPr>
        <w:t>farnesene</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which</w:t>
      </w:r>
      <w:proofErr w:type="spellEnd"/>
      <w:r w:rsidR="000B73D5" w:rsidRPr="00D15C19">
        <w:rPr>
          <w:rFonts w:ascii="Times New Roman" w:hAnsi="Times New Roman" w:cs="Times New Roman"/>
          <w:sz w:val="24"/>
          <w:szCs w:val="24"/>
        </w:rPr>
        <w:t xml:space="preserve"> in </w:t>
      </w:r>
      <w:proofErr w:type="spellStart"/>
      <w:r w:rsidR="000B73D5" w:rsidRPr="00D15C19">
        <w:rPr>
          <w:rFonts w:ascii="Times New Roman" w:hAnsi="Times New Roman" w:cs="Times New Roman"/>
          <w:sz w:val="24"/>
          <w:szCs w:val="24"/>
        </w:rPr>
        <w:t>aphids</w:t>
      </w:r>
      <w:proofErr w:type="spellEnd"/>
      <w:r w:rsidR="000B73D5" w:rsidRPr="00D15C19">
        <w:rPr>
          <w:rFonts w:ascii="Times New Roman" w:hAnsi="Times New Roman" w:cs="Times New Roman"/>
          <w:sz w:val="24"/>
          <w:szCs w:val="24"/>
        </w:rPr>
        <w:t xml:space="preserve"> can </w:t>
      </w:r>
      <w:proofErr w:type="spellStart"/>
      <w:r w:rsidR="000B73D5" w:rsidRPr="00D15C19">
        <w:rPr>
          <w:rFonts w:ascii="Times New Roman" w:hAnsi="Times New Roman" w:cs="Times New Roman"/>
          <w:sz w:val="24"/>
          <w:szCs w:val="24"/>
        </w:rPr>
        <w:t>act</w:t>
      </w:r>
      <w:proofErr w:type="spellEnd"/>
      <w:r w:rsidR="000B73D5" w:rsidRPr="00D15C19">
        <w:rPr>
          <w:rFonts w:ascii="Times New Roman" w:hAnsi="Times New Roman" w:cs="Times New Roman"/>
          <w:sz w:val="24"/>
          <w:szCs w:val="24"/>
        </w:rPr>
        <w:t xml:space="preserve"> at </w:t>
      </w:r>
      <w:proofErr w:type="spellStart"/>
      <w:r w:rsidR="000B73D5" w:rsidRPr="00D15C19">
        <w:rPr>
          <w:rFonts w:ascii="Times New Roman" w:hAnsi="Times New Roman" w:cs="Times New Roman"/>
          <w:sz w:val="24"/>
          <w:szCs w:val="24"/>
        </w:rPr>
        <w:t>very</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low</w:t>
      </w:r>
      <w:proofErr w:type="spellEnd"/>
      <w:r w:rsidR="000B73D5" w:rsidRPr="00D15C19">
        <w:rPr>
          <w:rFonts w:ascii="Times New Roman" w:hAnsi="Times New Roman" w:cs="Times New Roman"/>
          <w:sz w:val="24"/>
          <w:szCs w:val="24"/>
        </w:rPr>
        <w:t xml:space="preserve"> concentrations as an </w:t>
      </w:r>
      <w:proofErr w:type="spellStart"/>
      <w:r w:rsidR="000B73D5" w:rsidRPr="00D15C19">
        <w:rPr>
          <w:rFonts w:ascii="Times New Roman" w:hAnsi="Times New Roman" w:cs="Times New Roman"/>
          <w:sz w:val="24"/>
          <w:szCs w:val="24"/>
        </w:rPr>
        <w:t>aggregati</w:t>
      </w:r>
      <w:r w:rsidR="003033F5" w:rsidRPr="00D15C19">
        <w:rPr>
          <w:rFonts w:ascii="Times New Roman" w:hAnsi="Times New Roman" w:cs="Times New Roman"/>
          <w:sz w:val="24"/>
          <w:szCs w:val="24"/>
        </w:rPr>
        <w:t>on</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pheromone</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providing</w:t>
      </w:r>
      <w:proofErr w:type="spellEnd"/>
      <w:r w:rsidR="000B73D5" w:rsidRPr="00D15C19">
        <w:rPr>
          <w:rFonts w:ascii="Times New Roman" w:hAnsi="Times New Roman" w:cs="Times New Roman"/>
          <w:sz w:val="24"/>
          <w:szCs w:val="24"/>
        </w:rPr>
        <w:t xml:space="preserve"> information on the </w:t>
      </w:r>
      <w:proofErr w:type="spellStart"/>
      <w:r w:rsidR="000B73D5" w:rsidRPr="00D15C19">
        <w:rPr>
          <w:rFonts w:ascii="Times New Roman" w:hAnsi="Times New Roman" w:cs="Times New Roman"/>
          <w:sz w:val="24"/>
          <w:szCs w:val="24"/>
        </w:rPr>
        <w:t>superior</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quality</w:t>
      </w:r>
      <w:proofErr w:type="spellEnd"/>
      <w:r w:rsidR="000B73D5" w:rsidRPr="00D15C19">
        <w:rPr>
          <w:rFonts w:ascii="Times New Roman" w:hAnsi="Times New Roman" w:cs="Times New Roman"/>
          <w:sz w:val="24"/>
          <w:szCs w:val="24"/>
        </w:rPr>
        <w:t xml:space="preserve"> of the host plant (</w:t>
      </w:r>
      <w:proofErr w:type="spellStart"/>
      <w:r w:rsidR="000B73D5" w:rsidRPr="00D15C19">
        <w:rPr>
          <w:rFonts w:ascii="Times New Roman" w:hAnsi="Times New Roman" w:cs="Times New Roman"/>
          <w:sz w:val="24"/>
          <w:szCs w:val="24"/>
        </w:rPr>
        <w:t>Verheggen</w:t>
      </w:r>
      <w:proofErr w:type="spellEnd"/>
      <w:r w:rsidR="000B73D5" w:rsidRPr="00D15C19">
        <w:rPr>
          <w:rFonts w:ascii="Times New Roman" w:hAnsi="Times New Roman" w:cs="Times New Roman"/>
          <w:sz w:val="24"/>
          <w:szCs w:val="24"/>
        </w:rPr>
        <w:t xml:space="preserve"> </w:t>
      </w:r>
      <w:r w:rsidR="000B73D5" w:rsidRPr="00D15C19">
        <w:rPr>
          <w:rFonts w:ascii="Times New Roman" w:hAnsi="Times New Roman" w:cs="Times New Roman"/>
          <w:i/>
          <w:iCs/>
          <w:sz w:val="24"/>
          <w:szCs w:val="24"/>
        </w:rPr>
        <w:t>et al</w:t>
      </w:r>
      <w:r w:rsidR="000B73D5" w:rsidRPr="00D15C19">
        <w:rPr>
          <w:rFonts w:ascii="Times New Roman" w:hAnsi="Times New Roman" w:cs="Times New Roman"/>
          <w:sz w:val="24"/>
          <w:szCs w:val="24"/>
        </w:rPr>
        <w:t xml:space="preserve">., 2009), </w:t>
      </w:r>
      <w:proofErr w:type="spellStart"/>
      <w:r w:rsidR="000B73D5" w:rsidRPr="00D15C19">
        <w:rPr>
          <w:rFonts w:ascii="Times New Roman" w:hAnsi="Times New Roman" w:cs="Times New Roman"/>
          <w:sz w:val="24"/>
          <w:szCs w:val="24"/>
        </w:rPr>
        <w:t>while</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it</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is</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commonly</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known</w:t>
      </w:r>
      <w:proofErr w:type="spellEnd"/>
      <w:r w:rsidR="000B73D5" w:rsidRPr="00D15C19">
        <w:rPr>
          <w:rFonts w:ascii="Times New Roman" w:hAnsi="Times New Roman" w:cs="Times New Roman"/>
          <w:sz w:val="24"/>
          <w:szCs w:val="24"/>
        </w:rPr>
        <w:t xml:space="preserve"> as an </w:t>
      </w:r>
      <w:proofErr w:type="spellStart"/>
      <w:r w:rsidR="000B73D5" w:rsidRPr="00D15C19">
        <w:rPr>
          <w:rFonts w:ascii="Times New Roman" w:hAnsi="Times New Roman" w:cs="Times New Roman"/>
          <w:sz w:val="24"/>
          <w:szCs w:val="24"/>
        </w:rPr>
        <w:t>alarm</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pheromone</w:t>
      </w:r>
      <w:proofErr w:type="spellEnd"/>
      <w:r w:rsidR="000B73D5" w:rsidRPr="00D15C19">
        <w:rPr>
          <w:rFonts w:ascii="Times New Roman" w:hAnsi="Times New Roman" w:cs="Times New Roman"/>
          <w:sz w:val="24"/>
          <w:szCs w:val="24"/>
        </w:rPr>
        <w:t xml:space="preserve"> in </w:t>
      </w:r>
      <w:proofErr w:type="spellStart"/>
      <w:r w:rsidR="000B73D5" w:rsidRPr="00D15C19">
        <w:rPr>
          <w:rFonts w:ascii="Times New Roman" w:hAnsi="Times New Roman" w:cs="Times New Roman"/>
          <w:sz w:val="24"/>
          <w:szCs w:val="24"/>
        </w:rPr>
        <w:t>aphids</w:t>
      </w:r>
      <w:proofErr w:type="spellEnd"/>
      <w:r w:rsidR="000B73D5" w:rsidRPr="00D15C19">
        <w:rPr>
          <w:rFonts w:ascii="Times New Roman" w:hAnsi="Times New Roman" w:cs="Times New Roman"/>
          <w:sz w:val="24"/>
          <w:szCs w:val="24"/>
        </w:rPr>
        <w:t xml:space="preserve"> (Francis </w:t>
      </w:r>
      <w:r w:rsidR="000B73D5" w:rsidRPr="00D15C19">
        <w:rPr>
          <w:rFonts w:ascii="Times New Roman" w:hAnsi="Times New Roman" w:cs="Times New Roman"/>
          <w:i/>
          <w:iCs/>
          <w:sz w:val="24"/>
          <w:szCs w:val="24"/>
        </w:rPr>
        <w:t>et al</w:t>
      </w:r>
      <w:r w:rsidR="000B73D5" w:rsidRPr="00D15C19">
        <w:rPr>
          <w:rFonts w:ascii="Times New Roman" w:hAnsi="Times New Roman" w:cs="Times New Roman"/>
          <w:sz w:val="24"/>
          <w:szCs w:val="24"/>
        </w:rPr>
        <w:t>.</w:t>
      </w:r>
      <w:r w:rsidR="00D265E4" w:rsidRPr="00D15C19">
        <w:rPr>
          <w:rFonts w:ascii="Times New Roman" w:hAnsi="Times New Roman" w:cs="Times New Roman"/>
          <w:sz w:val="24"/>
          <w:szCs w:val="24"/>
        </w:rPr>
        <w:t>,</w:t>
      </w:r>
      <w:r w:rsidR="000B73D5" w:rsidRPr="00D15C19">
        <w:rPr>
          <w:rFonts w:ascii="Times New Roman" w:hAnsi="Times New Roman" w:cs="Times New Roman"/>
          <w:sz w:val="24"/>
          <w:szCs w:val="24"/>
        </w:rPr>
        <w:t xml:space="preserve"> 2005). In addition, </w:t>
      </w:r>
      <w:proofErr w:type="spellStart"/>
      <w:r w:rsidR="00356175" w:rsidRPr="00D15C19">
        <w:rPr>
          <w:rFonts w:ascii="Times New Roman" w:hAnsi="Times New Roman" w:cs="Times New Roman"/>
          <w:sz w:val="24"/>
          <w:szCs w:val="24"/>
        </w:rPr>
        <w:t>some</w:t>
      </w:r>
      <w:proofErr w:type="spellEnd"/>
      <w:r w:rsidR="0035617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studies</w:t>
      </w:r>
      <w:proofErr w:type="spellEnd"/>
      <w:r w:rsidR="000B73D5" w:rsidRPr="00D15C19">
        <w:rPr>
          <w:rFonts w:ascii="Times New Roman" w:hAnsi="Times New Roman" w:cs="Times New Roman"/>
          <w:sz w:val="24"/>
          <w:szCs w:val="24"/>
        </w:rPr>
        <w:t xml:space="preserve"> of </w:t>
      </w:r>
      <w:proofErr w:type="spellStart"/>
      <w:r w:rsidR="000B73D5" w:rsidRPr="00D15C19">
        <w:rPr>
          <w:rFonts w:ascii="Times New Roman" w:hAnsi="Times New Roman" w:cs="Times New Roman"/>
          <w:sz w:val="24"/>
          <w:szCs w:val="24"/>
        </w:rPr>
        <w:t>insect</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behavior</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suggest</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that</w:t>
      </w:r>
      <w:proofErr w:type="spellEnd"/>
      <w:r w:rsidR="000B73D5" w:rsidRPr="00D15C19">
        <w:rPr>
          <w:rFonts w:ascii="Times New Roman" w:hAnsi="Times New Roman" w:cs="Times New Roman"/>
          <w:sz w:val="24"/>
          <w:szCs w:val="24"/>
        </w:rPr>
        <w:t xml:space="preserve"> the composition of the mixture of volatile plants </w:t>
      </w:r>
      <w:proofErr w:type="spellStart"/>
      <w:r w:rsidR="000B73D5" w:rsidRPr="00D15C19">
        <w:rPr>
          <w:rFonts w:ascii="Times New Roman" w:hAnsi="Times New Roman" w:cs="Times New Roman"/>
          <w:sz w:val="24"/>
          <w:szCs w:val="24"/>
        </w:rPr>
        <w:t>is</w:t>
      </w:r>
      <w:proofErr w:type="spellEnd"/>
      <w:r w:rsidR="000B73D5" w:rsidRPr="00D15C19">
        <w:rPr>
          <w:rFonts w:ascii="Times New Roman" w:hAnsi="Times New Roman" w:cs="Times New Roman"/>
          <w:sz w:val="24"/>
          <w:szCs w:val="24"/>
        </w:rPr>
        <w:t xml:space="preserve"> crucial and </w:t>
      </w:r>
      <w:proofErr w:type="spellStart"/>
      <w:r w:rsidR="000B73D5" w:rsidRPr="00D15C19">
        <w:rPr>
          <w:rFonts w:ascii="Times New Roman" w:hAnsi="Times New Roman" w:cs="Times New Roman"/>
          <w:sz w:val="24"/>
          <w:szCs w:val="24"/>
        </w:rPr>
        <w:t>that</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specific</w:t>
      </w:r>
      <w:proofErr w:type="spellEnd"/>
      <w:r w:rsidR="000B73D5" w:rsidRPr="00D15C19">
        <w:rPr>
          <w:rFonts w:ascii="Times New Roman" w:hAnsi="Times New Roman" w:cs="Times New Roman"/>
          <w:sz w:val="24"/>
          <w:szCs w:val="24"/>
        </w:rPr>
        <w:t xml:space="preserve"> mixtures are more attractive </w:t>
      </w:r>
      <w:proofErr w:type="spellStart"/>
      <w:r w:rsidR="000B73D5" w:rsidRPr="00D15C19">
        <w:rPr>
          <w:rFonts w:ascii="Times New Roman" w:hAnsi="Times New Roman" w:cs="Times New Roman"/>
          <w:sz w:val="24"/>
          <w:szCs w:val="24"/>
        </w:rPr>
        <w:t>than</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individual</w:t>
      </w:r>
      <w:proofErr w:type="spellEnd"/>
      <w:r w:rsidR="000B73D5" w:rsidRPr="00D15C19">
        <w:rPr>
          <w:rFonts w:ascii="Times New Roman" w:hAnsi="Times New Roman" w:cs="Times New Roman"/>
          <w:sz w:val="24"/>
          <w:szCs w:val="24"/>
        </w:rPr>
        <w:t xml:space="preserve"> compounds (</w:t>
      </w:r>
      <w:r w:rsidR="00834A3E" w:rsidRPr="00D15C19">
        <w:rPr>
          <w:rStyle w:val="authorsname"/>
          <w:rFonts w:ascii="Times New Roman" w:hAnsi="Times New Roman" w:cs="Times New Roman"/>
          <w:sz w:val="24"/>
          <w:szCs w:val="24"/>
          <w:lang w:val="en-CA"/>
        </w:rPr>
        <w:t>Visser</w:t>
      </w:r>
      <w:r w:rsidR="00834A3E" w:rsidRPr="00D15C19">
        <w:rPr>
          <w:rFonts w:ascii="Times New Roman" w:hAnsi="Times New Roman" w:cs="Times New Roman"/>
          <w:sz w:val="24"/>
          <w:szCs w:val="24"/>
        </w:rPr>
        <w:t xml:space="preserve"> </w:t>
      </w:r>
      <w:r w:rsidR="00834A3E" w:rsidRPr="00D15C19">
        <w:rPr>
          <w:rFonts w:ascii="Times New Roman" w:hAnsi="Times New Roman" w:cs="Times New Roman"/>
          <w:i/>
          <w:iCs/>
          <w:sz w:val="24"/>
          <w:szCs w:val="24"/>
        </w:rPr>
        <w:t>et al</w:t>
      </w:r>
      <w:r w:rsidR="00834A3E" w:rsidRPr="00D15C19">
        <w:rPr>
          <w:rFonts w:ascii="Times New Roman" w:hAnsi="Times New Roman" w:cs="Times New Roman"/>
          <w:sz w:val="24"/>
          <w:szCs w:val="24"/>
        </w:rPr>
        <w:t xml:space="preserve">., 1996 ; </w:t>
      </w:r>
      <w:r w:rsidR="000B73D5" w:rsidRPr="00D15C19">
        <w:rPr>
          <w:rFonts w:ascii="Times New Roman" w:hAnsi="Times New Roman" w:cs="Times New Roman"/>
          <w:sz w:val="24"/>
          <w:szCs w:val="24"/>
        </w:rPr>
        <w:t xml:space="preserve">Natale </w:t>
      </w:r>
      <w:r w:rsidR="000B73D5" w:rsidRPr="00D15C19">
        <w:rPr>
          <w:rFonts w:ascii="Times New Roman" w:hAnsi="Times New Roman" w:cs="Times New Roman"/>
          <w:i/>
          <w:iCs/>
          <w:sz w:val="24"/>
          <w:szCs w:val="24"/>
        </w:rPr>
        <w:t>et al</w:t>
      </w:r>
      <w:r w:rsidR="000B73D5" w:rsidRPr="00D15C19">
        <w:rPr>
          <w:rFonts w:ascii="Times New Roman" w:hAnsi="Times New Roman" w:cs="Times New Roman"/>
          <w:sz w:val="24"/>
          <w:szCs w:val="24"/>
        </w:rPr>
        <w:t xml:space="preserve">., </w:t>
      </w:r>
      <w:proofErr w:type="gramStart"/>
      <w:r w:rsidR="000B73D5" w:rsidRPr="00D15C19">
        <w:rPr>
          <w:rFonts w:ascii="Times New Roman" w:hAnsi="Times New Roman" w:cs="Times New Roman"/>
          <w:sz w:val="24"/>
          <w:szCs w:val="24"/>
        </w:rPr>
        <w:t>2003;</w:t>
      </w:r>
      <w:proofErr w:type="gramEnd"/>
      <w:r w:rsidR="000B73D5" w:rsidRPr="00D15C19">
        <w:rPr>
          <w:rFonts w:ascii="Times New Roman" w:hAnsi="Times New Roman" w:cs="Times New Roman"/>
          <w:sz w:val="24"/>
          <w:szCs w:val="24"/>
        </w:rPr>
        <w:t xml:space="preserve"> Toby </w:t>
      </w:r>
      <w:r w:rsidR="000B73D5" w:rsidRPr="00D15C19">
        <w:rPr>
          <w:rFonts w:ascii="Times New Roman" w:hAnsi="Times New Roman" w:cs="Times New Roman"/>
          <w:i/>
          <w:iCs/>
          <w:sz w:val="24"/>
          <w:szCs w:val="24"/>
        </w:rPr>
        <w:t>et al</w:t>
      </w:r>
      <w:r w:rsidR="000B73D5" w:rsidRPr="00D15C19">
        <w:rPr>
          <w:rFonts w:ascii="Times New Roman" w:hAnsi="Times New Roman" w:cs="Times New Roman"/>
          <w:sz w:val="24"/>
          <w:szCs w:val="24"/>
        </w:rPr>
        <w:t xml:space="preserve">., 2005). It </w:t>
      </w:r>
      <w:proofErr w:type="spellStart"/>
      <w:r w:rsidR="000B73D5" w:rsidRPr="00D15C19">
        <w:rPr>
          <w:rFonts w:ascii="Times New Roman" w:hAnsi="Times New Roman" w:cs="Times New Roman"/>
          <w:sz w:val="24"/>
          <w:szCs w:val="24"/>
        </w:rPr>
        <w:t>is</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therefore</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suspected</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that</w:t>
      </w:r>
      <w:proofErr w:type="spellEnd"/>
      <w:r w:rsidR="000B73D5" w:rsidRPr="00D15C19">
        <w:rPr>
          <w:rFonts w:ascii="Times New Roman" w:hAnsi="Times New Roman" w:cs="Times New Roman"/>
          <w:sz w:val="24"/>
          <w:szCs w:val="24"/>
        </w:rPr>
        <w:t xml:space="preserve"> the </w:t>
      </w:r>
      <w:proofErr w:type="spellStart"/>
      <w:r w:rsidR="000B73D5" w:rsidRPr="00D15C19">
        <w:rPr>
          <w:rFonts w:ascii="Times New Roman" w:hAnsi="Times New Roman" w:cs="Times New Roman"/>
          <w:sz w:val="24"/>
          <w:szCs w:val="24"/>
        </w:rPr>
        <w:t>differential</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effect</w:t>
      </w:r>
      <w:proofErr w:type="spellEnd"/>
      <w:r w:rsidR="000B73D5" w:rsidRPr="00D15C19">
        <w:rPr>
          <w:rFonts w:ascii="Times New Roman" w:hAnsi="Times New Roman" w:cs="Times New Roman"/>
          <w:sz w:val="24"/>
          <w:szCs w:val="24"/>
        </w:rPr>
        <w:t xml:space="preserve"> of </w:t>
      </w:r>
      <w:proofErr w:type="spellStart"/>
      <w:r w:rsidR="000B73D5" w:rsidRPr="00D15C19">
        <w:rPr>
          <w:rFonts w:ascii="Times New Roman" w:hAnsi="Times New Roman" w:cs="Times New Roman"/>
          <w:sz w:val="24"/>
          <w:szCs w:val="24"/>
        </w:rPr>
        <w:t>attractiveness</w:t>
      </w:r>
      <w:proofErr w:type="spellEnd"/>
      <w:r w:rsidR="000B73D5" w:rsidRPr="00D15C19">
        <w:rPr>
          <w:rFonts w:ascii="Times New Roman" w:hAnsi="Times New Roman" w:cs="Times New Roman"/>
          <w:sz w:val="24"/>
          <w:szCs w:val="24"/>
        </w:rPr>
        <w:t xml:space="preserve"> of </w:t>
      </w:r>
      <w:r w:rsidR="000B73D5" w:rsidRPr="00D15C19">
        <w:rPr>
          <w:rFonts w:ascii="Times New Roman" w:hAnsi="Times New Roman" w:cs="Times New Roman"/>
          <w:i/>
          <w:iCs/>
          <w:sz w:val="24"/>
          <w:szCs w:val="24"/>
        </w:rPr>
        <w:t xml:space="preserve">P. </w:t>
      </w:r>
      <w:proofErr w:type="spellStart"/>
      <w:r w:rsidR="000B73D5" w:rsidRPr="00D15C19">
        <w:rPr>
          <w:rFonts w:ascii="Times New Roman" w:hAnsi="Times New Roman" w:cs="Times New Roman"/>
          <w:i/>
          <w:iCs/>
          <w:sz w:val="24"/>
          <w:szCs w:val="24"/>
        </w:rPr>
        <w:t>nigronervosa</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between</w:t>
      </w:r>
      <w:proofErr w:type="spellEnd"/>
      <w:r w:rsidR="000B73D5" w:rsidRPr="00D15C19">
        <w:rPr>
          <w:rFonts w:ascii="Times New Roman" w:hAnsi="Times New Roman" w:cs="Times New Roman"/>
          <w:sz w:val="24"/>
          <w:szCs w:val="24"/>
        </w:rPr>
        <w:t xml:space="preserve"> the </w:t>
      </w:r>
      <w:proofErr w:type="spellStart"/>
      <w:r w:rsidR="000B73D5" w:rsidRPr="00D15C19">
        <w:rPr>
          <w:rFonts w:ascii="Times New Roman" w:hAnsi="Times New Roman" w:cs="Times New Roman"/>
          <w:sz w:val="24"/>
          <w:szCs w:val="24"/>
        </w:rPr>
        <w:t>two</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genotypes</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would</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be</w:t>
      </w:r>
      <w:proofErr w:type="spellEnd"/>
      <w:r w:rsidR="000B73D5" w:rsidRPr="00D15C19">
        <w:rPr>
          <w:rFonts w:ascii="Times New Roman" w:hAnsi="Times New Roman" w:cs="Times New Roman"/>
          <w:sz w:val="24"/>
          <w:szCs w:val="24"/>
        </w:rPr>
        <w:t xml:space="preserve"> due </w:t>
      </w:r>
      <w:proofErr w:type="spellStart"/>
      <w:r w:rsidR="000B73D5" w:rsidRPr="00D15C19">
        <w:rPr>
          <w:rFonts w:ascii="Times New Roman" w:hAnsi="Times New Roman" w:cs="Times New Roman"/>
          <w:sz w:val="24"/>
          <w:szCs w:val="24"/>
        </w:rPr>
        <w:t>both</w:t>
      </w:r>
      <w:proofErr w:type="spellEnd"/>
      <w:r w:rsidR="000B73D5" w:rsidRPr="00D15C19">
        <w:rPr>
          <w:rFonts w:ascii="Times New Roman" w:hAnsi="Times New Roman" w:cs="Times New Roman"/>
          <w:sz w:val="24"/>
          <w:szCs w:val="24"/>
        </w:rPr>
        <w:t xml:space="preserve"> to the </w:t>
      </w:r>
      <w:proofErr w:type="spellStart"/>
      <w:r w:rsidR="000B73D5" w:rsidRPr="00D15C19">
        <w:rPr>
          <w:rFonts w:ascii="Times New Roman" w:hAnsi="Times New Roman" w:cs="Times New Roman"/>
          <w:sz w:val="24"/>
          <w:szCs w:val="24"/>
        </w:rPr>
        <w:t>variability</w:t>
      </w:r>
      <w:proofErr w:type="spellEnd"/>
      <w:r w:rsidR="000B73D5" w:rsidRPr="00D15C19">
        <w:rPr>
          <w:rFonts w:ascii="Times New Roman" w:hAnsi="Times New Roman" w:cs="Times New Roman"/>
          <w:sz w:val="24"/>
          <w:szCs w:val="24"/>
        </w:rPr>
        <w:t xml:space="preserve"> of the proportions (</w:t>
      </w:r>
      <w:proofErr w:type="spellStart"/>
      <w:r w:rsidR="000B73D5" w:rsidRPr="00D15C19">
        <w:rPr>
          <w:rFonts w:ascii="Times New Roman" w:hAnsi="Times New Roman" w:cs="Times New Roman"/>
          <w:sz w:val="24"/>
          <w:szCs w:val="24"/>
        </w:rPr>
        <w:t>quantities</w:t>
      </w:r>
      <w:proofErr w:type="spellEnd"/>
      <w:r w:rsidR="000B73D5" w:rsidRPr="00D15C19">
        <w:rPr>
          <w:rFonts w:ascii="Times New Roman" w:hAnsi="Times New Roman" w:cs="Times New Roman"/>
          <w:sz w:val="24"/>
          <w:szCs w:val="24"/>
        </w:rPr>
        <w:t xml:space="preserve">) and of the </w:t>
      </w:r>
      <w:r w:rsidR="000A0010" w:rsidRPr="00D15C19">
        <w:rPr>
          <w:rFonts w:ascii="Times New Roman" w:hAnsi="Times New Roman" w:cs="Times New Roman"/>
          <w:sz w:val="24"/>
          <w:szCs w:val="24"/>
        </w:rPr>
        <w:t>mixtures</w:t>
      </w:r>
      <w:r w:rsidR="000B73D5" w:rsidRPr="00D15C19">
        <w:rPr>
          <w:rFonts w:ascii="Times New Roman" w:hAnsi="Times New Roman" w:cs="Times New Roman"/>
          <w:sz w:val="24"/>
          <w:szCs w:val="24"/>
        </w:rPr>
        <w:t xml:space="preserve"> of the </w:t>
      </w:r>
      <w:proofErr w:type="spellStart"/>
      <w:r w:rsidR="000B73D5" w:rsidRPr="00D15C19">
        <w:rPr>
          <w:rFonts w:ascii="Times New Roman" w:hAnsi="Times New Roman" w:cs="Times New Roman"/>
          <w:sz w:val="24"/>
          <w:szCs w:val="24"/>
        </w:rPr>
        <w:t>common</w:t>
      </w:r>
      <w:proofErr w:type="spellEnd"/>
      <w:r w:rsidR="000B73D5" w:rsidRPr="00D15C19">
        <w:rPr>
          <w:rFonts w:ascii="Times New Roman" w:hAnsi="Times New Roman" w:cs="Times New Roman"/>
          <w:sz w:val="24"/>
          <w:szCs w:val="24"/>
        </w:rPr>
        <w:t xml:space="preserve"> </w:t>
      </w:r>
      <w:proofErr w:type="spellStart"/>
      <w:proofErr w:type="gramStart"/>
      <w:r w:rsidR="000B73D5" w:rsidRPr="00D15C19">
        <w:rPr>
          <w:rFonts w:ascii="Times New Roman" w:hAnsi="Times New Roman" w:cs="Times New Roman"/>
          <w:sz w:val="24"/>
          <w:szCs w:val="24"/>
        </w:rPr>
        <w:t>VOCs</w:t>
      </w:r>
      <w:proofErr w:type="spellEnd"/>
      <w:r w:rsidR="000B73D5" w:rsidRPr="00D15C19">
        <w:rPr>
          <w:rFonts w:ascii="Times New Roman" w:hAnsi="Times New Roman" w:cs="Times New Roman"/>
          <w:sz w:val="24"/>
          <w:szCs w:val="24"/>
        </w:rPr>
        <w:t>;</w:t>
      </w:r>
      <w:proofErr w:type="gram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whereas</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it</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would</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be</w:t>
      </w:r>
      <w:proofErr w:type="spellEnd"/>
      <w:r w:rsidR="000B73D5" w:rsidRPr="00D15C19">
        <w:rPr>
          <w:rFonts w:ascii="Times New Roman" w:hAnsi="Times New Roman" w:cs="Times New Roman"/>
          <w:sz w:val="24"/>
          <w:szCs w:val="24"/>
        </w:rPr>
        <w:t xml:space="preserve"> due, </w:t>
      </w:r>
      <w:proofErr w:type="spellStart"/>
      <w:r w:rsidR="000B73D5" w:rsidRPr="00D15C19">
        <w:rPr>
          <w:rFonts w:ascii="Times New Roman" w:hAnsi="Times New Roman" w:cs="Times New Roman"/>
          <w:sz w:val="24"/>
          <w:szCs w:val="24"/>
        </w:rPr>
        <w:t>between</w:t>
      </w:r>
      <w:proofErr w:type="spellEnd"/>
      <w:r w:rsidR="000B73D5" w:rsidRPr="00D15C19">
        <w:rPr>
          <w:rFonts w:ascii="Times New Roman" w:hAnsi="Times New Roman" w:cs="Times New Roman"/>
          <w:sz w:val="24"/>
          <w:szCs w:val="24"/>
        </w:rPr>
        <w:t xml:space="preserve"> the </w:t>
      </w:r>
      <w:proofErr w:type="spellStart"/>
      <w:r w:rsidR="000B73D5" w:rsidRPr="00D15C19">
        <w:rPr>
          <w:rFonts w:ascii="Times New Roman" w:hAnsi="Times New Roman" w:cs="Times New Roman"/>
          <w:sz w:val="24"/>
          <w:szCs w:val="24"/>
        </w:rPr>
        <w:t>two</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infectious</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statuses</w:t>
      </w:r>
      <w:proofErr w:type="spellEnd"/>
      <w:r w:rsidR="000B73D5" w:rsidRPr="00D15C19">
        <w:rPr>
          <w:rFonts w:ascii="Times New Roman" w:hAnsi="Times New Roman" w:cs="Times New Roman"/>
          <w:sz w:val="24"/>
          <w:szCs w:val="24"/>
        </w:rPr>
        <w:t xml:space="preserve">, to the </w:t>
      </w:r>
      <w:proofErr w:type="spellStart"/>
      <w:r w:rsidR="000B73D5" w:rsidRPr="00D15C19">
        <w:rPr>
          <w:rFonts w:ascii="Times New Roman" w:hAnsi="Times New Roman" w:cs="Times New Roman"/>
          <w:sz w:val="24"/>
          <w:szCs w:val="24"/>
        </w:rPr>
        <w:t>only</w:t>
      </w:r>
      <w:proofErr w:type="spellEnd"/>
      <w:r w:rsidR="000B73D5" w:rsidRPr="00D15C19">
        <w:rPr>
          <w:rFonts w:ascii="Times New Roman" w:hAnsi="Times New Roman" w:cs="Times New Roman"/>
          <w:sz w:val="24"/>
          <w:szCs w:val="24"/>
        </w:rPr>
        <w:t xml:space="preserve"> </w:t>
      </w:r>
      <w:proofErr w:type="spellStart"/>
      <w:r w:rsidR="000B73D5" w:rsidRPr="00D15C19">
        <w:rPr>
          <w:rFonts w:ascii="Times New Roman" w:hAnsi="Times New Roman" w:cs="Times New Roman"/>
          <w:sz w:val="24"/>
          <w:szCs w:val="24"/>
        </w:rPr>
        <w:t>variability</w:t>
      </w:r>
      <w:proofErr w:type="spellEnd"/>
      <w:r w:rsidR="000B73D5" w:rsidRPr="00D15C19">
        <w:rPr>
          <w:rFonts w:ascii="Times New Roman" w:hAnsi="Times New Roman" w:cs="Times New Roman"/>
          <w:sz w:val="24"/>
          <w:szCs w:val="24"/>
        </w:rPr>
        <w:t xml:space="preserve"> of the proportions.</w:t>
      </w:r>
    </w:p>
    <w:p w14:paraId="2CEA3C55" w14:textId="1A2AEA2C" w:rsidR="00114BAB" w:rsidRPr="00D15C19" w:rsidRDefault="00114BAB" w:rsidP="00535BBC">
      <w:pPr>
        <w:pStyle w:val="NormalWeb"/>
        <w:tabs>
          <w:tab w:val="left" w:pos="709"/>
          <w:tab w:val="left" w:pos="851"/>
        </w:tabs>
        <w:spacing w:after="240" w:line="360" w:lineRule="auto"/>
        <w:jc w:val="both"/>
        <w:rPr>
          <w:lang w:val="en-CA"/>
        </w:rPr>
      </w:pPr>
      <w:r w:rsidRPr="00D15C19">
        <w:rPr>
          <w:b/>
          <w:bCs/>
          <w:lang w:val="en-CA"/>
        </w:rPr>
        <w:lastRenderedPageBreak/>
        <w:t>CO</w:t>
      </w:r>
      <w:r w:rsidR="00FD3323" w:rsidRPr="00D15C19">
        <w:rPr>
          <w:b/>
          <w:bCs/>
          <w:lang w:val="en-CA"/>
        </w:rPr>
        <w:t>N</w:t>
      </w:r>
      <w:r w:rsidRPr="00D15C19">
        <w:rPr>
          <w:b/>
          <w:bCs/>
          <w:lang w:val="en-CA"/>
        </w:rPr>
        <w:t>CLUSION</w:t>
      </w:r>
    </w:p>
    <w:p w14:paraId="31196591" w14:textId="0B622281" w:rsidR="00E43BC9" w:rsidRPr="00D15C19" w:rsidRDefault="0084076F" w:rsidP="00114BAB">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In this study, biological </w:t>
      </w:r>
      <w:r w:rsidR="00015DD6" w:rsidRPr="00D15C19">
        <w:rPr>
          <w:rFonts w:ascii="Times New Roman" w:hAnsi="Times New Roman" w:cs="Times New Roman"/>
          <w:sz w:val="24"/>
          <w:szCs w:val="24"/>
          <w:lang w:val="en-CA"/>
        </w:rPr>
        <w:t xml:space="preserve">assays </w:t>
      </w:r>
      <w:r w:rsidRPr="00D15C19">
        <w:rPr>
          <w:rFonts w:ascii="Times New Roman" w:hAnsi="Times New Roman" w:cs="Times New Roman"/>
          <w:sz w:val="24"/>
          <w:szCs w:val="24"/>
          <w:lang w:val="en-CA"/>
        </w:rPr>
        <w:t>revealed a strong</w:t>
      </w:r>
      <w:r w:rsidR="00015DD6" w:rsidRPr="00D15C19">
        <w:rPr>
          <w:rFonts w:ascii="Times New Roman" w:hAnsi="Times New Roman" w:cs="Times New Roman"/>
          <w:sz w:val="24"/>
          <w:szCs w:val="24"/>
          <w:lang w:val="en-CA"/>
        </w:rPr>
        <w:t>er</w:t>
      </w:r>
      <w:r w:rsidRPr="00D15C19">
        <w:rPr>
          <w:rFonts w:ascii="Times New Roman" w:hAnsi="Times New Roman" w:cs="Times New Roman"/>
          <w:sz w:val="24"/>
          <w:szCs w:val="24"/>
          <w:lang w:val="en-CA"/>
        </w:rPr>
        <w:t xml:space="preserve"> </w:t>
      </w:r>
      <w:r w:rsidR="001330D2" w:rsidRPr="00D15C19">
        <w:rPr>
          <w:rFonts w:ascii="Times New Roman" w:hAnsi="Times New Roman" w:cs="Times New Roman"/>
          <w:sz w:val="24"/>
          <w:szCs w:val="24"/>
          <w:lang w:val="en-CA"/>
        </w:rPr>
        <w:t>attractiveness</w:t>
      </w:r>
      <w:r w:rsidRPr="00D15C19">
        <w:rPr>
          <w:rFonts w:ascii="Times New Roman" w:hAnsi="Times New Roman" w:cs="Times New Roman"/>
          <w:sz w:val="24"/>
          <w:szCs w:val="24"/>
          <w:lang w:val="en-CA"/>
        </w:rPr>
        <w:t xml:space="preserve"> of</w:t>
      </w:r>
      <w:r w:rsidR="00DC1B47" w:rsidRPr="00D15C19">
        <w:rPr>
          <w:rFonts w:ascii="Times New Roman" w:hAnsi="Times New Roman" w:cs="Times New Roman"/>
          <w:sz w:val="24"/>
          <w:szCs w:val="24"/>
          <w:lang w:val="en-CA"/>
        </w:rPr>
        <w:t xml:space="preserve"> </w:t>
      </w:r>
      <w:r w:rsidR="00DC1B47" w:rsidRPr="00D15C19">
        <w:rPr>
          <w:rFonts w:ascii="Times New Roman" w:hAnsi="Times New Roman" w:cs="Times New Roman"/>
          <w:i/>
          <w:iCs/>
          <w:sz w:val="24"/>
          <w:szCs w:val="24"/>
          <w:lang w:val="en-CA"/>
        </w:rPr>
        <w:t xml:space="preserve">P. </w:t>
      </w:r>
      <w:proofErr w:type="spellStart"/>
      <w:r w:rsidR="00DC1B47" w:rsidRPr="00D15C19">
        <w:rPr>
          <w:rFonts w:ascii="Times New Roman" w:hAnsi="Times New Roman" w:cs="Times New Roman"/>
          <w:i/>
          <w:iCs/>
          <w:sz w:val="24"/>
          <w:szCs w:val="24"/>
          <w:lang w:val="en-CA"/>
        </w:rPr>
        <w:t>nigro</w:t>
      </w:r>
      <w:r w:rsidR="00B66D44" w:rsidRPr="00D15C19">
        <w:rPr>
          <w:rFonts w:ascii="Times New Roman" w:hAnsi="Times New Roman" w:cs="Times New Roman"/>
          <w:i/>
          <w:iCs/>
          <w:sz w:val="24"/>
          <w:szCs w:val="24"/>
          <w:lang w:val="en-CA"/>
        </w:rPr>
        <w:t>ner</w:t>
      </w:r>
      <w:r w:rsidR="00DC1B47" w:rsidRPr="00D15C19">
        <w:rPr>
          <w:rFonts w:ascii="Times New Roman" w:hAnsi="Times New Roman" w:cs="Times New Roman"/>
          <w:i/>
          <w:iCs/>
          <w:sz w:val="24"/>
          <w:szCs w:val="24"/>
          <w:lang w:val="en-CA"/>
        </w:rPr>
        <w:t>vosa</w:t>
      </w:r>
      <w:proofErr w:type="spellEnd"/>
      <w:r w:rsidR="00DC1B47" w:rsidRPr="00D15C19">
        <w:rPr>
          <w:rFonts w:ascii="Times New Roman" w:hAnsi="Times New Roman" w:cs="Times New Roman"/>
          <w:sz w:val="24"/>
          <w:szCs w:val="24"/>
          <w:lang w:val="en-CA"/>
        </w:rPr>
        <w:t xml:space="preserve"> </w:t>
      </w:r>
      <w:r w:rsidR="00CB1044" w:rsidRPr="00D15C19">
        <w:rPr>
          <w:rFonts w:ascii="Times New Roman" w:hAnsi="Times New Roman" w:cs="Times New Roman"/>
          <w:sz w:val="24"/>
          <w:szCs w:val="24"/>
          <w:lang w:val="en-CA"/>
        </w:rPr>
        <w:t>alate</w:t>
      </w:r>
      <w:r w:rsidRPr="00D15C19">
        <w:rPr>
          <w:rFonts w:ascii="Times New Roman" w:hAnsi="Times New Roman" w:cs="Times New Roman"/>
          <w:sz w:val="24"/>
          <w:szCs w:val="24"/>
          <w:lang w:val="en-CA"/>
        </w:rPr>
        <w:t xml:space="preserve"> and </w:t>
      </w:r>
      <w:r w:rsidR="00CB1044" w:rsidRPr="00D15C19">
        <w:rPr>
          <w:rFonts w:ascii="Times New Roman" w:hAnsi="Times New Roman" w:cs="Times New Roman"/>
          <w:sz w:val="24"/>
          <w:szCs w:val="24"/>
          <w:lang w:val="en-CA"/>
        </w:rPr>
        <w:t>apterous</w:t>
      </w:r>
      <w:r w:rsidRPr="00D15C19">
        <w:rPr>
          <w:rFonts w:ascii="Times New Roman" w:hAnsi="Times New Roman" w:cs="Times New Roman"/>
          <w:sz w:val="24"/>
          <w:szCs w:val="24"/>
          <w:lang w:val="en-CA"/>
        </w:rPr>
        <w:t xml:space="preserve"> for plantain than for dessert banana</w:t>
      </w:r>
      <w:r w:rsidR="00636C5C" w:rsidRPr="00D15C19">
        <w:rPr>
          <w:rFonts w:ascii="Times New Roman" w:hAnsi="Times New Roman" w:cs="Times New Roman"/>
          <w:sz w:val="24"/>
          <w:szCs w:val="24"/>
          <w:lang w:val="en-CA"/>
        </w:rPr>
        <w:t xml:space="preserve"> </w:t>
      </w:r>
      <w:r w:rsidR="00E87B42" w:rsidRPr="00D15C19">
        <w:rPr>
          <w:rFonts w:ascii="Times New Roman" w:hAnsi="Times New Roman" w:cs="Times New Roman"/>
          <w:sz w:val="24"/>
          <w:szCs w:val="24"/>
          <w:lang w:val="en-CA"/>
        </w:rPr>
        <w:t>plants</w:t>
      </w:r>
      <w:r w:rsidR="00015DD6" w:rsidRPr="00D15C19">
        <w:rPr>
          <w:rFonts w:ascii="Times New Roman" w:hAnsi="Times New Roman" w:cs="Times New Roman"/>
          <w:sz w:val="24"/>
          <w:szCs w:val="24"/>
          <w:lang w:val="en-CA"/>
        </w:rPr>
        <w:t>,</w:t>
      </w:r>
      <w:r w:rsidRPr="00D15C19">
        <w:rPr>
          <w:rFonts w:ascii="Times New Roman" w:hAnsi="Times New Roman" w:cs="Times New Roman"/>
          <w:sz w:val="24"/>
          <w:szCs w:val="24"/>
          <w:lang w:val="en-CA"/>
        </w:rPr>
        <w:t xml:space="preserve"> and for infected bananas than for healthy banana</w:t>
      </w:r>
      <w:r w:rsidR="00636C5C" w:rsidRPr="00D15C19">
        <w:rPr>
          <w:rFonts w:ascii="Times New Roman" w:hAnsi="Times New Roman" w:cs="Times New Roman"/>
          <w:sz w:val="24"/>
          <w:szCs w:val="24"/>
          <w:lang w:val="en-CA"/>
        </w:rPr>
        <w:t xml:space="preserve"> </w:t>
      </w:r>
      <w:r w:rsidR="00E87B42" w:rsidRPr="00D15C19">
        <w:rPr>
          <w:rFonts w:ascii="Times New Roman" w:hAnsi="Times New Roman" w:cs="Times New Roman"/>
          <w:sz w:val="24"/>
          <w:szCs w:val="24"/>
          <w:lang w:val="en-CA"/>
        </w:rPr>
        <w:t>plants</w:t>
      </w:r>
      <w:r w:rsidRPr="00D15C19">
        <w:rPr>
          <w:rFonts w:ascii="Times New Roman" w:hAnsi="Times New Roman" w:cs="Times New Roman"/>
          <w:sz w:val="24"/>
          <w:szCs w:val="24"/>
          <w:lang w:val="en-CA"/>
        </w:rPr>
        <w:t xml:space="preserve">. Identification of volatile compounds revealed a total of 16 VOCs (12 for dessert banana and 13 for plantain), with high </w:t>
      </w:r>
      <w:r w:rsidR="00B20022" w:rsidRPr="00D15C19">
        <w:rPr>
          <w:rFonts w:ascii="Times New Roman" w:hAnsi="Times New Roman" w:cs="Times New Roman"/>
          <w:sz w:val="24"/>
          <w:szCs w:val="24"/>
          <w:lang w:val="en-CA"/>
        </w:rPr>
        <w:t xml:space="preserve">emitted quantities </w:t>
      </w:r>
      <w:r w:rsidRPr="00D15C19">
        <w:rPr>
          <w:rFonts w:ascii="Times New Roman" w:hAnsi="Times New Roman" w:cs="Times New Roman"/>
          <w:sz w:val="24"/>
          <w:szCs w:val="24"/>
          <w:lang w:val="en-CA"/>
        </w:rPr>
        <w:t xml:space="preserve">in plantains </w:t>
      </w:r>
      <w:r w:rsidR="00B20022" w:rsidRPr="00D15C19">
        <w:rPr>
          <w:rFonts w:ascii="Times New Roman" w:hAnsi="Times New Roman" w:cs="Times New Roman"/>
          <w:sz w:val="24"/>
          <w:szCs w:val="24"/>
          <w:lang w:val="en-CA"/>
        </w:rPr>
        <w:t>and in</w:t>
      </w:r>
      <w:r w:rsidRPr="00D15C19">
        <w:rPr>
          <w:rFonts w:ascii="Times New Roman" w:hAnsi="Times New Roman" w:cs="Times New Roman"/>
          <w:sz w:val="24"/>
          <w:szCs w:val="24"/>
          <w:lang w:val="en-CA"/>
        </w:rPr>
        <w:t xml:space="preserve"> infected banana</w:t>
      </w:r>
      <w:r w:rsidR="00B20022" w:rsidRPr="00D15C19">
        <w:rPr>
          <w:rFonts w:ascii="Times New Roman" w:hAnsi="Times New Roman" w:cs="Times New Roman"/>
          <w:sz w:val="24"/>
          <w:szCs w:val="24"/>
          <w:lang w:val="en-CA"/>
        </w:rPr>
        <w:t xml:space="preserve"> </w:t>
      </w:r>
      <w:r w:rsidR="00E87B42" w:rsidRPr="00D15C19">
        <w:rPr>
          <w:rFonts w:ascii="Times New Roman" w:hAnsi="Times New Roman" w:cs="Times New Roman"/>
          <w:sz w:val="24"/>
          <w:szCs w:val="24"/>
          <w:lang w:val="en-CA"/>
        </w:rPr>
        <w:t>plants</w:t>
      </w:r>
      <w:r w:rsidR="00B20022" w:rsidRPr="00D15C19">
        <w:rPr>
          <w:rFonts w:ascii="Times New Roman" w:hAnsi="Times New Roman" w:cs="Times New Roman"/>
          <w:sz w:val="24"/>
          <w:szCs w:val="24"/>
          <w:lang w:val="en-CA"/>
        </w:rPr>
        <w:t>.</w:t>
      </w:r>
      <w:r w:rsidRPr="00D15C19">
        <w:rPr>
          <w:rFonts w:ascii="Times New Roman" w:hAnsi="Times New Roman" w:cs="Times New Roman"/>
          <w:sz w:val="24"/>
          <w:szCs w:val="24"/>
          <w:lang w:val="en-CA"/>
        </w:rPr>
        <w:t xml:space="preserve"> </w:t>
      </w:r>
      <w:r w:rsidR="002F2F7D" w:rsidRPr="00D15C19">
        <w:rPr>
          <w:rFonts w:ascii="Times New Roman" w:hAnsi="Times New Roman" w:cs="Times New Roman"/>
          <w:sz w:val="24"/>
          <w:szCs w:val="24"/>
          <w:lang w:val="en-CA"/>
        </w:rPr>
        <w:t xml:space="preserve">The compounds which seem potentially involved in the </w:t>
      </w:r>
      <w:r w:rsidR="001330D2" w:rsidRPr="00D15C19">
        <w:rPr>
          <w:rFonts w:ascii="Times New Roman" w:hAnsi="Times New Roman" w:cs="Times New Roman"/>
          <w:sz w:val="24"/>
          <w:szCs w:val="24"/>
          <w:lang w:val="en-CA"/>
        </w:rPr>
        <w:t>attractiveness</w:t>
      </w:r>
      <w:r w:rsidR="002F2F7D" w:rsidRPr="00D15C19">
        <w:rPr>
          <w:rFonts w:ascii="Times New Roman" w:hAnsi="Times New Roman" w:cs="Times New Roman"/>
          <w:sz w:val="24"/>
          <w:szCs w:val="24"/>
          <w:lang w:val="en-CA"/>
        </w:rPr>
        <w:t xml:space="preserve"> of aphids to banana </w:t>
      </w:r>
      <w:r w:rsidR="00E87B42" w:rsidRPr="00D15C19">
        <w:rPr>
          <w:rFonts w:ascii="Times New Roman" w:hAnsi="Times New Roman" w:cs="Times New Roman"/>
          <w:sz w:val="24"/>
          <w:szCs w:val="24"/>
          <w:lang w:val="en-CA"/>
        </w:rPr>
        <w:t>plants</w:t>
      </w:r>
      <w:r w:rsidR="002F2F7D" w:rsidRPr="00D15C19">
        <w:rPr>
          <w:rFonts w:ascii="Times New Roman" w:hAnsi="Times New Roman" w:cs="Times New Roman"/>
          <w:sz w:val="24"/>
          <w:szCs w:val="24"/>
          <w:lang w:val="en-CA"/>
        </w:rPr>
        <w:t xml:space="preserve"> are 6-methyl-5-hepten2-on, </w:t>
      </w:r>
      <w:r w:rsidR="00F84DE6" w:rsidRPr="00D15C19">
        <w:rPr>
          <w:rFonts w:ascii="Times New Roman" w:hAnsi="Times New Roman" w:cs="Times New Roman"/>
          <w:sz w:val="24"/>
          <w:szCs w:val="24"/>
          <w:lang w:val="en-CA"/>
        </w:rPr>
        <w:t>M</w:t>
      </w:r>
      <w:r w:rsidR="002F2F7D" w:rsidRPr="00D15C19">
        <w:rPr>
          <w:rFonts w:ascii="Times New Roman" w:hAnsi="Times New Roman" w:cs="Times New Roman"/>
          <w:sz w:val="24"/>
          <w:szCs w:val="24"/>
          <w:lang w:val="en-CA"/>
        </w:rPr>
        <w:t xml:space="preserve">yrcene, (Z)-β-ocimene, (E)-β-ocimene, </w:t>
      </w:r>
      <w:r w:rsidR="001330D2" w:rsidRPr="00D15C19">
        <w:rPr>
          <w:rFonts w:ascii="Times New Roman" w:hAnsi="Times New Roman" w:cs="Times New Roman"/>
          <w:sz w:val="24"/>
          <w:szCs w:val="24"/>
          <w:lang w:val="en-CA"/>
        </w:rPr>
        <w:t>M</w:t>
      </w:r>
      <w:r w:rsidR="002F2F7D" w:rsidRPr="00D15C19">
        <w:rPr>
          <w:rFonts w:ascii="Times New Roman" w:hAnsi="Times New Roman" w:cs="Times New Roman"/>
          <w:sz w:val="24"/>
          <w:szCs w:val="24"/>
          <w:lang w:val="en-CA"/>
        </w:rPr>
        <w:t>ethyl</w:t>
      </w:r>
      <w:r w:rsidR="001330D2" w:rsidRPr="00D15C19">
        <w:rPr>
          <w:rFonts w:ascii="Times New Roman" w:hAnsi="Times New Roman" w:cs="Times New Roman"/>
          <w:sz w:val="24"/>
          <w:szCs w:val="24"/>
          <w:lang w:val="en-CA"/>
        </w:rPr>
        <w:t xml:space="preserve"> salicylate</w:t>
      </w:r>
      <w:r w:rsidR="002F2F7D" w:rsidRPr="00D15C19">
        <w:rPr>
          <w:rFonts w:ascii="Times New Roman" w:hAnsi="Times New Roman" w:cs="Times New Roman"/>
          <w:sz w:val="24"/>
          <w:szCs w:val="24"/>
          <w:lang w:val="en-CA"/>
        </w:rPr>
        <w:t>, 6-methyl-3,5-heptadien2-one and Nonanal</w:t>
      </w:r>
      <w:r w:rsidRPr="00D15C19">
        <w:rPr>
          <w:rFonts w:ascii="Times New Roman" w:hAnsi="Times New Roman" w:cs="Times New Roman"/>
          <w:sz w:val="24"/>
          <w:szCs w:val="24"/>
          <w:lang w:val="en-CA"/>
        </w:rPr>
        <w:t xml:space="preserve">. The next step of this study will be to determine, from these common compounds, the specific mixtures likely to be used in the </w:t>
      </w:r>
      <w:proofErr w:type="spellStart"/>
      <w:r w:rsidRPr="00D15C19">
        <w:rPr>
          <w:rFonts w:ascii="Times New Roman" w:hAnsi="Times New Roman" w:cs="Times New Roman"/>
          <w:sz w:val="24"/>
          <w:szCs w:val="24"/>
          <w:lang w:val="en-CA"/>
        </w:rPr>
        <w:t>semiochemical</w:t>
      </w:r>
      <w:proofErr w:type="spellEnd"/>
      <w:r w:rsidRPr="00D15C19">
        <w:rPr>
          <w:rFonts w:ascii="Times New Roman" w:hAnsi="Times New Roman" w:cs="Times New Roman"/>
          <w:sz w:val="24"/>
          <w:szCs w:val="24"/>
          <w:lang w:val="en-CA"/>
        </w:rPr>
        <w:t xml:space="preserve"> control</w:t>
      </w:r>
      <w:r w:rsidR="00636C5C" w:rsidRPr="00D15C19">
        <w:rPr>
          <w:rFonts w:ascii="Times New Roman" w:hAnsi="Times New Roman" w:cs="Times New Roman"/>
          <w:sz w:val="24"/>
          <w:szCs w:val="24"/>
          <w:lang w:val="en-CA"/>
        </w:rPr>
        <w:t xml:space="preserve"> of </w:t>
      </w:r>
      <w:r w:rsidR="00636C5C" w:rsidRPr="00D15C19">
        <w:rPr>
          <w:rFonts w:ascii="Times New Roman" w:hAnsi="Times New Roman" w:cs="Times New Roman"/>
          <w:i/>
          <w:iCs/>
          <w:sz w:val="24"/>
          <w:szCs w:val="24"/>
          <w:lang w:val="en-CA"/>
        </w:rPr>
        <w:t xml:space="preserve">P. </w:t>
      </w:r>
      <w:proofErr w:type="spellStart"/>
      <w:r w:rsidR="00636C5C" w:rsidRPr="00D15C19">
        <w:rPr>
          <w:rFonts w:ascii="Times New Roman" w:hAnsi="Times New Roman" w:cs="Times New Roman"/>
          <w:i/>
          <w:iCs/>
          <w:sz w:val="24"/>
          <w:szCs w:val="24"/>
          <w:lang w:val="en-CA"/>
        </w:rPr>
        <w:t>nigronervosa</w:t>
      </w:r>
      <w:proofErr w:type="spellEnd"/>
      <w:r w:rsidRPr="00D15C19">
        <w:rPr>
          <w:rFonts w:ascii="Times New Roman" w:hAnsi="Times New Roman" w:cs="Times New Roman"/>
          <w:sz w:val="24"/>
          <w:szCs w:val="24"/>
          <w:lang w:val="en-CA"/>
        </w:rPr>
        <w:t>, in an integrated management approach</w:t>
      </w:r>
      <w:r w:rsidR="00636C5C" w:rsidRPr="00D15C19">
        <w:rPr>
          <w:rFonts w:ascii="Times New Roman" w:hAnsi="Times New Roman" w:cs="Times New Roman"/>
          <w:sz w:val="24"/>
          <w:szCs w:val="24"/>
          <w:lang w:val="en-CA"/>
        </w:rPr>
        <w:t>.</w:t>
      </w:r>
      <w:r w:rsidR="002873CF" w:rsidRPr="00D15C19">
        <w:rPr>
          <w:rFonts w:ascii="Times New Roman" w:hAnsi="Times New Roman" w:cs="Times New Roman"/>
          <w:sz w:val="24"/>
          <w:szCs w:val="24"/>
          <w:lang w:val="en-CA"/>
        </w:rPr>
        <w:t xml:space="preserve"> It will also be interesting to test the application of these compounds in field conditions, but also to extend the studies on several varieties of bananas.</w:t>
      </w:r>
    </w:p>
    <w:p w14:paraId="365A399A" w14:textId="3A346270" w:rsidR="00671B81" w:rsidRPr="00D15C19" w:rsidRDefault="00671B81" w:rsidP="00307B2B">
      <w:pPr>
        <w:spacing w:line="360" w:lineRule="auto"/>
        <w:ind w:firstLine="708"/>
        <w:jc w:val="both"/>
        <w:rPr>
          <w:rFonts w:ascii="Times New Roman" w:hAnsi="Times New Roman" w:cs="Times New Roman"/>
          <w:sz w:val="24"/>
          <w:szCs w:val="24"/>
          <w:lang w:val="en-CA"/>
        </w:rPr>
      </w:pPr>
    </w:p>
    <w:p w14:paraId="06B142F9" w14:textId="542D9515" w:rsidR="00307B2B" w:rsidRPr="00D15C19" w:rsidRDefault="00307B2B" w:rsidP="00307B2B">
      <w:pPr>
        <w:spacing w:line="360" w:lineRule="auto"/>
        <w:ind w:firstLine="708"/>
        <w:jc w:val="both"/>
        <w:rPr>
          <w:rFonts w:ascii="Times New Roman" w:hAnsi="Times New Roman" w:cs="Times New Roman"/>
          <w:sz w:val="24"/>
          <w:szCs w:val="24"/>
          <w:lang w:val="en-CA"/>
        </w:rPr>
      </w:pPr>
    </w:p>
    <w:p w14:paraId="73BD221D" w14:textId="3A696925" w:rsidR="00307B2B" w:rsidRPr="00D15C19" w:rsidRDefault="00307B2B" w:rsidP="00307B2B">
      <w:pPr>
        <w:spacing w:line="360" w:lineRule="auto"/>
        <w:ind w:firstLine="708"/>
        <w:jc w:val="both"/>
        <w:rPr>
          <w:rFonts w:ascii="Times New Roman" w:hAnsi="Times New Roman" w:cs="Times New Roman"/>
          <w:sz w:val="24"/>
          <w:szCs w:val="24"/>
          <w:lang w:val="en-CA"/>
        </w:rPr>
      </w:pPr>
    </w:p>
    <w:p w14:paraId="78F37D8A" w14:textId="471256D3" w:rsidR="00307B2B" w:rsidRPr="00D15C19" w:rsidRDefault="00307B2B" w:rsidP="00307B2B">
      <w:pPr>
        <w:spacing w:line="360" w:lineRule="auto"/>
        <w:ind w:firstLine="708"/>
        <w:jc w:val="both"/>
        <w:rPr>
          <w:rFonts w:ascii="Times New Roman" w:hAnsi="Times New Roman" w:cs="Times New Roman"/>
          <w:sz w:val="24"/>
          <w:szCs w:val="24"/>
          <w:lang w:val="en-CA"/>
        </w:rPr>
      </w:pPr>
    </w:p>
    <w:p w14:paraId="2599BFA2" w14:textId="6E4E9D70" w:rsidR="00307B2B" w:rsidRPr="00D15C19" w:rsidRDefault="00307B2B" w:rsidP="00307B2B">
      <w:pPr>
        <w:spacing w:line="360" w:lineRule="auto"/>
        <w:ind w:firstLine="708"/>
        <w:jc w:val="both"/>
        <w:rPr>
          <w:rFonts w:ascii="Times New Roman" w:hAnsi="Times New Roman" w:cs="Times New Roman"/>
          <w:sz w:val="24"/>
          <w:szCs w:val="24"/>
          <w:lang w:val="en-CA"/>
        </w:rPr>
      </w:pPr>
    </w:p>
    <w:p w14:paraId="58FAC8D3" w14:textId="36C4635D" w:rsidR="00307B2B" w:rsidRPr="00D15C19" w:rsidRDefault="00307B2B" w:rsidP="00307B2B">
      <w:pPr>
        <w:spacing w:line="360" w:lineRule="auto"/>
        <w:ind w:firstLine="708"/>
        <w:jc w:val="both"/>
        <w:rPr>
          <w:rFonts w:ascii="Times New Roman" w:hAnsi="Times New Roman" w:cs="Times New Roman"/>
          <w:sz w:val="24"/>
          <w:szCs w:val="24"/>
          <w:lang w:val="en-CA"/>
        </w:rPr>
      </w:pPr>
    </w:p>
    <w:p w14:paraId="2724C160" w14:textId="77777777" w:rsidR="00307B2B" w:rsidRPr="00D15C19" w:rsidRDefault="00307B2B" w:rsidP="00307B2B">
      <w:pPr>
        <w:spacing w:line="360" w:lineRule="auto"/>
        <w:ind w:firstLine="708"/>
        <w:jc w:val="both"/>
        <w:rPr>
          <w:rFonts w:ascii="Times New Roman" w:hAnsi="Times New Roman" w:cs="Times New Roman"/>
          <w:sz w:val="24"/>
          <w:szCs w:val="24"/>
          <w:lang w:val="en-CA"/>
        </w:rPr>
      </w:pPr>
    </w:p>
    <w:p w14:paraId="1E3C2998" w14:textId="56C9BEFC" w:rsidR="007737C0" w:rsidRPr="00D15C19" w:rsidRDefault="007737C0" w:rsidP="00114BAB">
      <w:pPr>
        <w:spacing w:line="360" w:lineRule="auto"/>
        <w:jc w:val="both"/>
        <w:rPr>
          <w:rFonts w:ascii="Times New Roman" w:hAnsi="Times New Roman" w:cs="Times New Roman"/>
          <w:sz w:val="24"/>
          <w:szCs w:val="24"/>
          <w:lang w:val="en-CA"/>
        </w:rPr>
      </w:pPr>
    </w:p>
    <w:p w14:paraId="14B0A45D" w14:textId="131CF39D" w:rsidR="00E80728" w:rsidRPr="00D15C19" w:rsidRDefault="00E80728" w:rsidP="00114BAB">
      <w:pPr>
        <w:spacing w:line="360" w:lineRule="auto"/>
        <w:jc w:val="both"/>
        <w:rPr>
          <w:rFonts w:ascii="Times New Roman" w:hAnsi="Times New Roman" w:cs="Times New Roman"/>
          <w:sz w:val="24"/>
          <w:szCs w:val="24"/>
          <w:lang w:val="en-CA"/>
        </w:rPr>
      </w:pPr>
    </w:p>
    <w:p w14:paraId="58BA857B" w14:textId="5E00ED0D" w:rsidR="00E80728" w:rsidRPr="00D15C19" w:rsidRDefault="00E80728" w:rsidP="00114BAB">
      <w:pPr>
        <w:spacing w:line="360" w:lineRule="auto"/>
        <w:jc w:val="both"/>
        <w:rPr>
          <w:rFonts w:ascii="Times New Roman" w:hAnsi="Times New Roman" w:cs="Times New Roman"/>
          <w:sz w:val="24"/>
          <w:szCs w:val="24"/>
          <w:lang w:val="en-CA"/>
        </w:rPr>
      </w:pPr>
    </w:p>
    <w:p w14:paraId="6493022F" w14:textId="51C4F1E5" w:rsidR="00E80728" w:rsidRPr="00D15C19" w:rsidRDefault="00E80728" w:rsidP="00114BAB">
      <w:pPr>
        <w:spacing w:line="360" w:lineRule="auto"/>
        <w:jc w:val="both"/>
        <w:rPr>
          <w:rFonts w:ascii="Times New Roman" w:hAnsi="Times New Roman" w:cs="Times New Roman"/>
          <w:sz w:val="24"/>
          <w:szCs w:val="24"/>
          <w:lang w:val="en-CA"/>
        </w:rPr>
      </w:pPr>
    </w:p>
    <w:p w14:paraId="0B80C7B2" w14:textId="564A03A9" w:rsidR="00E80728" w:rsidRPr="00D15C19" w:rsidRDefault="00E80728" w:rsidP="00114BAB">
      <w:pPr>
        <w:spacing w:line="360" w:lineRule="auto"/>
        <w:jc w:val="both"/>
        <w:rPr>
          <w:rFonts w:ascii="Times New Roman" w:hAnsi="Times New Roman" w:cs="Times New Roman"/>
          <w:sz w:val="24"/>
          <w:szCs w:val="24"/>
          <w:lang w:val="en-CA"/>
        </w:rPr>
      </w:pPr>
    </w:p>
    <w:p w14:paraId="707B438E" w14:textId="3066A346" w:rsidR="00E80728" w:rsidRPr="00D15C19" w:rsidRDefault="00E80728" w:rsidP="00114BAB">
      <w:pPr>
        <w:spacing w:line="360" w:lineRule="auto"/>
        <w:jc w:val="both"/>
        <w:rPr>
          <w:rFonts w:ascii="Times New Roman" w:hAnsi="Times New Roman" w:cs="Times New Roman"/>
          <w:sz w:val="24"/>
          <w:szCs w:val="24"/>
          <w:lang w:val="en-CA"/>
        </w:rPr>
      </w:pPr>
    </w:p>
    <w:p w14:paraId="6C928CC5" w14:textId="07B48150" w:rsidR="00E80728" w:rsidRPr="00D15C19" w:rsidRDefault="00E80728" w:rsidP="00114BAB">
      <w:pPr>
        <w:spacing w:line="360" w:lineRule="auto"/>
        <w:jc w:val="both"/>
        <w:rPr>
          <w:rFonts w:ascii="Times New Roman" w:hAnsi="Times New Roman" w:cs="Times New Roman"/>
          <w:sz w:val="24"/>
          <w:szCs w:val="24"/>
          <w:lang w:val="en-CA"/>
        </w:rPr>
      </w:pPr>
    </w:p>
    <w:p w14:paraId="32D17D94" w14:textId="122FD6CF" w:rsidR="00E80728" w:rsidRPr="00D15C19" w:rsidRDefault="00E80728" w:rsidP="00114BAB">
      <w:pPr>
        <w:spacing w:line="360" w:lineRule="auto"/>
        <w:jc w:val="both"/>
        <w:rPr>
          <w:rFonts w:ascii="Times New Roman" w:hAnsi="Times New Roman" w:cs="Times New Roman"/>
          <w:sz w:val="24"/>
          <w:szCs w:val="24"/>
          <w:lang w:val="en-CA"/>
        </w:rPr>
      </w:pPr>
    </w:p>
    <w:p w14:paraId="23A3FFF5" w14:textId="77777777" w:rsidR="003E3AB9" w:rsidRPr="00D15C19" w:rsidRDefault="00811385" w:rsidP="003E3AB9">
      <w:pPr>
        <w:spacing w:line="360" w:lineRule="auto"/>
        <w:jc w:val="both"/>
        <w:rPr>
          <w:rFonts w:ascii="Times New Roman" w:hAnsi="Times New Roman" w:cs="Times New Roman"/>
          <w:sz w:val="24"/>
          <w:szCs w:val="24"/>
          <w:shd w:val="clear" w:color="auto" w:fill="FFFFFF"/>
          <w:lang w:val="en-CA"/>
        </w:rPr>
      </w:pPr>
      <w:r w:rsidRPr="00D15C19">
        <w:rPr>
          <w:rFonts w:ascii="Times New Roman" w:hAnsi="Times New Roman" w:cs="Times New Roman"/>
          <w:b/>
          <w:bCs/>
          <w:sz w:val="24"/>
          <w:szCs w:val="24"/>
          <w:lang w:val="en-US"/>
        </w:rPr>
        <w:lastRenderedPageBreak/>
        <w:t>REFERENCES</w:t>
      </w:r>
    </w:p>
    <w:p w14:paraId="083C5C72" w14:textId="77777777" w:rsidR="000E749E" w:rsidRPr="00D15C19" w:rsidRDefault="000E749E" w:rsidP="00032177">
      <w:pPr>
        <w:tabs>
          <w:tab w:val="left" w:pos="1108"/>
        </w:tabs>
        <w:spacing w:line="360" w:lineRule="auto"/>
        <w:rPr>
          <w:rFonts w:ascii="Times New Roman" w:hAnsi="Times New Roman" w:cs="Times New Roman"/>
          <w:sz w:val="24"/>
          <w:szCs w:val="24"/>
        </w:rPr>
      </w:pPr>
    </w:p>
    <w:p w14:paraId="0EB34048" w14:textId="77777777" w:rsidR="000E749E" w:rsidRPr="00D15C19" w:rsidRDefault="000E749E" w:rsidP="003E3AB9">
      <w:pPr>
        <w:spacing w:line="360" w:lineRule="auto"/>
        <w:jc w:val="both"/>
        <w:rPr>
          <w:rFonts w:ascii="Times New Roman" w:hAnsi="Times New Roman" w:cs="Times New Roman"/>
          <w:sz w:val="24"/>
          <w:szCs w:val="24"/>
          <w:shd w:val="clear" w:color="auto" w:fill="FFFFFF"/>
          <w:lang w:val="en-CA"/>
        </w:rPr>
      </w:pPr>
      <w:r w:rsidRPr="00D15C19">
        <w:rPr>
          <w:rFonts w:ascii="Times New Roman" w:hAnsi="Times New Roman" w:cs="Times New Roman"/>
          <w:bCs/>
          <w:sz w:val="24"/>
          <w:szCs w:val="24"/>
          <w:lang w:val="en-CA"/>
        </w:rPr>
        <w:t xml:space="preserve">Abadie C, </w:t>
      </w:r>
      <w:proofErr w:type="spellStart"/>
      <w:r w:rsidRPr="00D15C19">
        <w:rPr>
          <w:rFonts w:ascii="Times New Roman" w:hAnsi="Times New Roman" w:cs="Times New Roman"/>
          <w:bCs/>
          <w:sz w:val="24"/>
          <w:szCs w:val="24"/>
          <w:lang w:val="en-CA"/>
        </w:rPr>
        <w:t>Bakry</w:t>
      </w:r>
      <w:proofErr w:type="spellEnd"/>
      <w:r w:rsidRPr="00D15C19">
        <w:rPr>
          <w:rFonts w:ascii="Times New Roman" w:hAnsi="Times New Roman" w:cs="Times New Roman"/>
          <w:bCs/>
          <w:sz w:val="24"/>
          <w:szCs w:val="24"/>
          <w:lang w:val="en-CA"/>
        </w:rPr>
        <w:t xml:space="preserve"> F, </w:t>
      </w:r>
      <w:proofErr w:type="spellStart"/>
      <w:r w:rsidRPr="00D15C19">
        <w:rPr>
          <w:rFonts w:ascii="Times New Roman" w:hAnsi="Times New Roman" w:cs="Times New Roman"/>
          <w:bCs/>
          <w:sz w:val="24"/>
          <w:szCs w:val="24"/>
          <w:lang w:val="en-CA"/>
        </w:rPr>
        <w:t>Carlier</w:t>
      </w:r>
      <w:proofErr w:type="spellEnd"/>
      <w:r w:rsidRPr="00D15C19">
        <w:rPr>
          <w:rFonts w:ascii="Times New Roman" w:hAnsi="Times New Roman" w:cs="Times New Roman"/>
          <w:bCs/>
          <w:sz w:val="24"/>
          <w:szCs w:val="24"/>
          <w:lang w:val="en-CA"/>
        </w:rPr>
        <w:t xml:space="preserve"> J, Caruana ML, Cote F, </w:t>
      </w:r>
      <w:proofErr w:type="spellStart"/>
      <w:r w:rsidRPr="00D15C19">
        <w:rPr>
          <w:rFonts w:ascii="Times New Roman" w:hAnsi="Times New Roman" w:cs="Times New Roman"/>
          <w:bCs/>
          <w:sz w:val="24"/>
          <w:szCs w:val="24"/>
          <w:lang w:val="en-CA"/>
        </w:rPr>
        <w:t>Ganry</w:t>
      </w:r>
      <w:proofErr w:type="spellEnd"/>
      <w:r w:rsidRPr="00D15C19">
        <w:rPr>
          <w:rFonts w:ascii="Times New Roman" w:hAnsi="Times New Roman" w:cs="Times New Roman"/>
          <w:bCs/>
          <w:sz w:val="24"/>
          <w:szCs w:val="24"/>
          <w:lang w:val="en-CA"/>
        </w:rPr>
        <w:t xml:space="preserve"> J, Lescot T, Marie P et Sarah JL (2003). </w:t>
      </w:r>
      <w:proofErr w:type="spellStart"/>
      <w:r w:rsidRPr="00D15C19">
        <w:rPr>
          <w:rFonts w:ascii="Times New Roman" w:hAnsi="Times New Roman" w:cs="Times New Roman"/>
          <w:bCs/>
          <w:sz w:val="24"/>
          <w:szCs w:val="24"/>
          <w:lang w:val="en-CA"/>
        </w:rPr>
        <w:t>Bananes</w:t>
      </w:r>
      <w:proofErr w:type="spellEnd"/>
      <w:r w:rsidRPr="00D15C19">
        <w:rPr>
          <w:rFonts w:ascii="Times New Roman" w:hAnsi="Times New Roman" w:cs="Times New Roman"/>
          <w:bCs/>
          <w:sz w:val="24"/>
          <w:szCs w:val="24"/>
          <w:lang w:val="en-CA"/>
        </w:rPr>
        <w:t xml:space="preserve"> forever. Dossier du </w:t>
      </w:r>
      <w:proofErr w:type="spellStart"/>
      <w:r w:rsidRPr="00D15C19">
        <w:rPr>
          <w:rFonts w:ascii="Times New Roman" w:hAnsi="Times New Roman" w:cs="Times New Roman"/>
          <w:bCs/>
          <w:sz w:val="24"/>
          <w:szCs w:val="24"/>
          <w:lang w:val="en-CA"/>
        </w:rPr>
        <w:t>mois</w:t>
      </w:r>
      <w:proofErr w:type="spellEnd"/>
      <w:r w:rsidRPr="00D15C19">
        <w:rPr>
          <w:rFonts w:ascii="Times New Roman" w:hAnsi="Times New Roman" w:cs="Times New Roman"/>
          <w:bCs/>
          <w:sz w:val="24"/>
          <w:szCs w:val="24"/>
          <w:lang w:val="en-CA"/>
        </w:rPr>
        <w:t xml:space="preserve"> </w:t>
      </w:r>
      <w:proofErr w:type="spellStart"/>
      <w:r w:rsidRPr="00D15C19">
        <w:rPr>
          <w:rFonts w:ascii="Times New Roman" w:hAnsi="Times New Roman" w:cs="Times New Roman"/>
          <w:bCs/>
          <w:sz w:val="24"/>
          <w:szCs w:val="24"/>
          <w:lang w:val="en-CA"/>
        </w:rPr>
        <w:t>Février</w:t>
      </w:r>
      <w:proofErr w:type="spellEnd"/>
      <w:r w:rsidRPr="00D15C19">
        <w:rPr>
          <w:rFonts w:ascii="Times New Roman" w:hAnsi="Times New Roman" w:cs="Times New Roman"/>
          <w:bCs/>
          <w:sz w:val="24"/>
          <w:szCs w:val="24"/>
          <w:lang w:val="en-CA"/>
        </w:rPr>
        <w:t xml:space="preserve">. </w:t>
      </w:r>
      <w:proofErr w:type="spellStart"/>
      <w:r w:rsidRPr="00D15C19">
        <w:rPr>
          <w:rFonts w:ascii="Times New Roman" w:hAnsi="Times New Roman" w:cs="Times New Roman"/>
          <w:bCs/>
          <w:i/>
          <w:iCs/>
          <w:sz w:val="24"/>
          <w:szCs w:val="24"/>
          <w:lang w:val="en-CA"/>
        </w:rPr>
        <w:t>FruitTrop</w:t>
      </w:r>
      <w:proofErr w:type="spellEnd"/>
      <w:r w:rsidRPr="00D15C19">
        <w:rPr>
          <w:rFonts w:ascii="Times New Roman" w:hAnsi="Times New Roman" w:cs="Times New Roman"/>
          <w:bCs/>
          <w:sz w:val="24"/>
          <w:szCs w:val="24"/>
          <w:lang w:val="en-CA"/>
        </w:rPr>
        <w:t xml:space="preserve"> </w:t>
      </w:r>
      <w:proofErr w:type="gramStart"/>
      <w:r w:rsidRPr="00D15C19">
        <w:rPr>
          <w:rFonts w:ascii="Times New Roman" w:hAnsi="Times New Roman" w:cs="Times New Roman"/>
          <w:bCs/>
          <w:sz w:val="24"/>
          <w:szCs w:val="24"/>
          <w:lang w:val="en-CA"/>
        </w:rPr>
        <w:t>99 :</w:t>
      </w:r>
      <w:proofErr w:type="gramEnd"/>
      <w:r w:rsidRPr="00D15C19">
        <w:rPr>
          <w:rFonts w:ascii="Times New Roman" w:hAnsi="Times New Roman" w:cs="Times New Roman"/>
          <w:bCs/>
          <w:sz w:val="24"/>
          <w:szCs w:val="24"/>
          <w:lang w:val="en-CA"/>
        </w:rPr>
        <w:t xml:space="preserve"> 4-11. </w:t>
      </w:r>
      <w:hyperlink r:id="rId12" w:history="1">
        <w:r w:rsidRPr="00D15C19">
          <w:rPr>
            <w:rFonts w:ascii="Times New Roman" w:hAnsi="Times New Roman" w:cs="Times New Roman"/>
            <w:sz w:val="24"/>
            <w:szCs w:val="24"/>
            <w:lang w:val="en-CA"/>
          </w:rPr>
          <w:t>http://agritrop.cirad.fr/513109/</w:t>
        </w:r>
      </w:hyperlink>
    </w:p>
    <w:p w14:paraId="0DB5CCD9" w14:textId="77777777" w:rsidR="000E749E" w:rsidRPr="00D15C19" w:rsidRDefault="000E749E" w:rsidP="00D370B7">
      <w:pPr>
        <w:pStyle w:val="NormalWeb"/>
        <w:tabs>
          <w:tab w:val="left" w:pos="709"/>
          <w:tab w:val="left" w:pos="851"/>
        </w:tabs>
        <w:spacing w:line="360" w:lineRule="auto"/>
        <w:jc w:val="both"/>
        <w:rPr>
          <w:rFonts w:eastAsiaTheme="minorHAnsi"/>
          <w:lang w:eastAsia="en-US"/>
        </w:rPr>
      </w:pPr>
      <w:bookmarkStart w:id="20" w:name="_Hlk72140050"/>
      <w:proofErr w:type="spellStart"/>
      <w:r w:rsidRPr="00D15C19">
        <w:rPr>
          <w:rFonts w:eastAsiaTheme="minorHAnsi"/>
          <w:lang w:eastAsia="en-US"/>
        </w:rPr>
        <w:t>Allmann</w:t>
      </w:r>
      <w:proofErr w:type="spellEnd"/>
      <w:r w:rsidRPr="00D15C19">
        <w:rPr>
          <w:rFonts w:eastAsiaTheme="minorHAnsi"/>
          <w:lang w:eastAsia="en-US"/>
        </w:rPr>
        <w:t xml:space="preserve"> S, Baldwin IT (2010). </w:t>
      </w:r>
      <w:bookmarkEnd w:id="20"/>
      <w:proofErr w:type="spellStart"/>
      <w:r w:rsidRPr="00D15C19">
        <w:rPr>
          <w:rFonts w:eastAsiaTheme="minorHAnsi"/>
          <w:lang w:eastAsia="en-US"/>
        </w:rPr>
        <w:t>Insects</w:t>
      </w:r>
      <w:proofErr w:type="spellEnd"/>
      <w:r w:rsidRPr="00D15C19">
        <w:rPr>
          <w:rFonts w:eastAsiaTheme="minorHAnsi"/>
          <w:lang w:eastAsia="en-US"/>
        </w:rPr>
        <w:t xml:space="preserve"> </w:t>
      </w:r>
      <w:proofErr w:type="spellStart"/>
      <w:r w:rsidRPr="00D15C19">
        <w:rPr>
          <w:rFonts w:eastAsiaTheme="minorHAnsi"/>
          <w:lang w:eastAsia="en-US"/>
        </w:rPr>
        <w:t>betray</w:t>
      </w:r>
      <w:proofErr w:type="spellEnd"/>
      <w:r w:rsidRPr="00D15C19">
        <w:rPr>
          <w:rFonts w:eastAsiaTheme="minorHAnsi"/>
          <w:lang w:eastAsia="en-US"/>
        </w:rPr>
        <w:t xml:space="preserve"> </w:t>
      </w:r>
      <w:proofErr w:type="spellStart"/>
      <w:r w:rsidRPr="00D15C19">
        <w:rPr>
          <w:rFonts w:eastAsiaTheme="minorHAnsi"/>
          <w:lang w:eastAsia="en-US"/>
        </w:rPr>
        <w:t>themselves</w:t>
      </w:r>
      <w:proofErr w:type="spellEnd"/>
      <w:r w:rsidRPr="00D15C19">
        <w:rPr>
          <w:rFonts w:eastAsiaTheme="minorHAnsi"/>
          <w:lang w:eastAsia="en-US"/>
        </w:rPr>
        <w:t xml:space="preserve"> in nature to </w:t>
      </w:r>
      <w:proofErr w:type="spellStart"/>
      <w:r w:rsidRPr="00D15C19">
        <w:rPr>
          <w:rFonts w:eastAsiaTheme="minorHAnsi"/>
          <w:lang w:eastAsia="en-US"/>
        </w:rPr>
        <w:t>predators</w:t>
      </w:r>
      <w:proofErr w:type="spellEnd"/>
      <w:r w:rsidRPr="00D15C19">
        <w:rPr>
          <w:rFonts w:eastAsiaTheme="minorHAnsi"/>
          <w:lang w:eastAsia="en-US"/>
        </w:rPr>
        <w:t xml:space="preserve"> by </w:t>
      </w:r>
      <w:proofErr w:type="spellStart"/>
      <w:r w:rsidRPr="00D15C19">
        <w:rPr>
          <w:rFonts w:eastAsiaTheme="minorHAnsi"/>
          <w:lang w:eastAsia="en-US"/>
        </w:rPr>
        <w:t>rapid</w:t>
      </w:r>
      <w:proofErr w:type="spellEnd"/>
      <w:r w:rsidRPr="00D15C19">
        <w:rPr>
          <w:rFonts w:eastAsiaTheme="minorHAnsi"/>
          <w:lang w:eastAsia="en-US"/>
        </w:rPr>
        <w:t xml:space="preserve"> </w:t>
      </w:r>
      <w:proofErr w:type="spellStart"/>
      <w:r w:rsidRPr="00D15C19">
        <w:rPr>
          <w:rFonts w:eastAsiaTheme="minorHAnsi"/>
          <w:lang w:eastAsia="en-US"/>
        </w:rPr>
        <w:t>isomerization</w:t>
      </w:r>
      <w:proofErr w:type="spellEnd"/>
      <w:r w:rsidRPr="00D15C19">
        <w:rPr>
          <w:rFonts w:eastAsiaTheme="minorHAnsi"/>
          <w:lang w:eastAsia="en-US"/>
        </w:rPr>
        <w:t xml:space="preserve"> of Green </w:t>
      </w:r>
      <w:proofErr w:type="spellStart"/>
      <w:r w:rsidRPr="00D15C19">
        <w:rPr>
          <w:rFonts w:eastAsiaTheme="minorHAnsi"/>
          <w:lang w:eastAsia="en-US"/>
        </w:rPr>
        <w:t>Leaf</w:t>
      </w:r>
      <w:proofErr w:type="spellEnd"/>
      <w:r w:rsidRPr="00D15C19">
        <w:rPr>
          <w:rFonts w:eastAsiaTheme="minorHAnsi"/>
          <w:lang w:eastAsia="en-US"/>
        </w:rPr>
        <w:t xml:space="preserve"> Volatiles. </w:t>
      </w:r>
      <w:r w:rsidRPr="00D15C19">
        <w:rPr>
          <w:rFonts w:eastAsiaTheme="minorHAnsi"/>
          <w:i/>
          <w:iCs/>
          <w:lang w:eastAsia="en-US"/>
        </w:rPr>
        <w:t>Science</w:t>
      </w:r>
      <w:r w:rsidRPr="00D15C19">
        <w:rPr>
          <w:rFonts w:eastAsiaTheme="minorHAnsi"/>
          <w:lang w:eastAsia="en-US"/>
        </w:rPr>
        <w:t xml:space="preserve"> 329 (5995) : 1075-1078. </w:t>
      </w:r>
      <w:proofErr w:type="gramStart"/>
      <w:r w:rsidRPr="00D15C19">
        <w:rPr>
          <w:rFonts w:eastAsiaTheme="minorHAnsi"/>
          <w:lang w:eastAsia="en-US"/>
        </w:rPr>
        <w:t>DOI:</w:t>
      </w:r>
      <w:proofErr w:type="gramEnd"/>
      <w:r w:rsidRPr="00D15C19">
        <w:rPr>
          <w:rFonts w:eastAsiaTheme="minorHAnsi"/>
          <w:lang w:eastAsia="en-US"/>
        </w:rPr>
        <w:t xml:space="preserve"> 10.1126/science.1191634 </w:t>
      </w:r>
    </w:p>
    <w:p w14:paraId="12804746" w14:textId="77777777" w:rsidR="000E749E" w:rsidRPr="00D15C19" w:rsidRDefault="000E749E" w:rsidP="00D370B7">
      <w:pPr>
        <w:spacing w:line="360" w:lineRule="auto"/>
        <w:rPr>
          <w:rFonts w:ascii="Times New Roman" w:hAnsi="Times New Roman" w:cs="Times New Roman"/>
          <w:bCs/>
          <w:sz w:val="24"/>
          <w:szCs w:val="24"/>
        </w:rPr>
      </w:pPr>
      <w:r w:rsidRPr="00D15C19">
        <w:rPr>
          <w:rFonts w:ascii="Times New Roman" w:hAnsi="Times New Roman" w:cs="Times New Roman"/>
          <w:bCs/>
          <w:sz w:val="24"/>
          <w:szCs w:val="24"/>
          <w:lang w:val="en-US"/>
        </w:rPr>
        <w:t xml:space="preserve">Anhalt MD, Almeida RPP (2008). </w:t>
      </w:r>
      <w:r w:rsidRPr="00D15C19">
        <w:rPr>
          <w:rFonts w:ascii="Times New Roman" w:hAnsi="Times New Roman" w:cs="Times New Roman"/>
          <w:bCs/>
          <w:sz w:val="24"/>
          <w:szCs w:val="24"/>
          <w:lang w:val="en-CA"/>
        </w:rPr>
        <w:t xml:space="preserve">Effect of temperature, vector life stage and plant access period on transmission of Banana bunchy top virus to banana. </w:t>
      </w:r>
      <w:r w:rsidRPr="00D15C19">
        <w:rPr>
          <w:rFonts w:ascii="Times New Roman" w:hAnsi="Times New Roman" w:cs="Times New Roman"/>
          <w:bCs/>
          <w:i/>
          <w:iCs/>
          <w:sz w:val="24"/>
          <w:szCs w:val="24"/>
        </w:rPr>
        <w:t xml:space="preserve">Archive of </w:t>
      </w:r>
      <w:proofErr w:type="spellStart"/>
      <w:r w:rsidRPr="00D15C19">
        <w:rPr>
          <w:rFonts w:ascii="Times New Roman" w:hAnsi="Times New Roman" w:cs="Times New Roman"/>
          <w:bCs/>
          <w:i/>
          <w:iCs/>
          <w:sz w:val="24"/>
          <w:szCs w:val="24"/>
        </w:rPr>
        <w:t>Virology</w:t>
      </w:r>
      <w:proofErr w:type="spellEnd"/>
      <w:r w:rsidRPr="00D15C19">
        <w:rPr>
          <w:rFonts w:ascii="Times New Roman" w:hAnsi="Times New Roman" w:cs="Times New Roman"/>
          <w:bCs/>
          <w:sz w:val="24"/>
          <w:szCs w:val="24"/>
        </w:rPr>
        <w:t xml:space="preserve"> 153 : 135-146.</w:t>
      </w:r>
    </w:p>
    <w:p w14:paraId="5E3B02DF" w14:textId="77777777" w:rsidR="000E749E" w:rsidRPr="00D15C19" w:rsidRDefault="000E749E" w:rsidP="00D370B7">
      <w:pPr>
        <w:tabs>
          <w:tab w:val="left" w:pos="1766"/>
        </w:tabs>
        <w:spacing w:line="360" w:lineRule="auto"/>
        <w:rPr>
          <w:rFonts w:ascii="Times New Roman" w:hAnsi="Times New Roman" w:cs="Times New Roman"/>
          <w:sz w:val="24"/>
          <w:szCs w:val="24"/>
          <w:lang w:val="en-CA"/>
        </w:rPr>
      </w:pPr>
      <w:proofErr w:type="spellStart"/>
      <w:r w:rsidRPr="00D15C19">
        <w:rPr>
          <w:rFonts w:ascii="Times New Roman" w:hAnsi="Times New Roman" w:cs="Times New Roman"/>
          <w:sz w:val="24"/>
          <w:szCs w:val="24"/>
          <w:lang w:val="en-CA"/>
        </w:rPr>
        <w:t>Arimura</w:t>
      </w:r>
      <w:proofErr w:type="spellEnd"/>
      <w:r w:rsidRPr="00D15C19">
        <w:rPr>
          <w:rFonts w:ascii="Times New Roman" w:hAnsi="Times New Roman" w:cs="Times New Roman"/>
          <w:sz w:val="24"/>
          <w:szCs w:val="24"/>
          <w:lang w:val="en-CA"/>
        </w:rPr>
        <w:t xml:space="preserve"> G-I, Ozawa R, </w:t>
      </w:r>
      <w:proofErr w:type="spellStart"/>
      <w:r w:rsidRPr="00D15C19">
        <w:rPr>
          <w:rFonts w:ascii="Times New Roman" w:hAnsi="Times New Roman" w:cs="Times New Roman"/>
          <w:sz w:val="24"/>
          <w:szCs w:val="24"/>
          <w:lang w:val="en-CA"/>
        </w:rPr>
        <w:t>Kugimiya</w:t>
      </w:r>
      <w:proofErr w:type="spellEnd"/>
      <w:r w:rsidRPr="00D15C19">
        <w:rPr>
          <w:rFonts w:ascii="Times New Roman" w:hAnsi="Times New Roman" w:cs="Times New Roman"/>
          <w:sz w:val="24"/>
          <w:szCs w:val="24"/>
          <w:lang w:val="en-CA"/>
        </w:rPr>
        <w:t xml:space="preserve"> S, </w:t>
      </w:r>
      <w:proofErr w:type="spellStart"/>
      <w:r w:rsidRPr="00D15C19">
        <w:rPr>
          <w:rFonts w:ascii="Times New Roman" w:hAnsi="Times New Roman" w:cs="Times New Roman"/>
          <w:sz w:val="24"/>
          <w:szCs w:val="24"/>
          <w:lang w:val="en-CA"/>
        </w:rPr>
        <w:t>Takabayashi</w:t>
      </w:r>
      <w:proofErr w:type="spellEnd"/>
      <w:r w:rsidRPr="00D15C19">
        <w:rPr>
          <w:rFonts w:ascii="Times New Roman" w:hAnsi="Times New Roman" w:cs="Times New Roman"/>
          <w:sz w:val="24"/>
          <w:szCs w:val="24"/>
          <w:lang w:val="en-CA"/>
        </w:rPr>
        <w:t xml:space="preserve"> J, </w:t>
      </w:r>
      <w:proofErr w:type="spellStart"/>
      <w:r w:rsidRPr="00D15C19">
        <w:rPr>
          <w:rFonts w:ascii="Times New Roman" w:hAnsi="Times New Roman" w:cs="Times New Roman"/>
          <w:sz w:val="24"/>
          <w:szCs w:val="24"/>
          <w:lang w:val="en-CA"/>
        </w:rPr>
        <w:t>Bohlmann</w:t>
      </w:r>
      <w:proofErr w:type="spellEnd"/>
      <w:r w:rsidRPr="00D15C19">
        <w:rPr>
          <w:rFonts w:ascii="Times New Roman" w:hAnsi="Times New Roman" w:cs="Times New Roman"/>
          <w:sz w:val="24"/>
          <w:szCs w:val="24"/>
          <w:lang w:val="en-CA"/>
        </w:rPr>
        <w:t xml:space="preserve"> J (2004). Herbivore-Induced Defense Response in a Model Legume. Two-Spotted Spider Mites Induce Emission of (E)–Ocimene and Transcript Accumulation of (E)-Ocimene Synthase in </w:t>
      </w:r>
      <w:r w:rsidRPr="00D15C19">
        <w:rPr>
          <w:rFonts w:ascii="Times New Roman" w:hAnsi="Times New Roman" w:cs="Times New Roman"/>
          <w:i/>
          <w:iCs/>
          <w:sz w:val="24"/>
          <w:szCs w:val="24"/>
          <w:lang w:val="en-CA"/>
        </w:rPr>
        <w:t>Lotus japonicus</w:t>
      </w:r>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 xml:space="preserve">Plant Physiol. </w:t>
      </w:r>
      <w:r w:rsidRPr="00D15C19">
        <w:rPr>
          <w:rFonts w:ascii="Times New Roman" w:hAnsi="Times New Roman" w:cs="Times New Roman"/>
          <w:sz w:val="24"/>
          <w:szCs w:val="24"/>
          <w:lang w:val="en-CA"/>
        </w:rPr>
        <w:t>135:1976–1983.</w:t>
      </w:r>
    </w:p>
    <w:p w14:paraId="18EA18EE" w14:textId="77777777" w:rsidR="000E749E" w:rsidRPr="00D15C19" w:rsidRDefault="000E749E" w:rsidP="00D370B7">
      <w:pPr>
        <w:spacing w:line="360" w:lineRule="auto"/>
        <w:rPr>
          <w:rFonts w:ascii="Times New Roman" w:hAnsi="Times New Roman" w:cs="Times New Roman"/>
          <w:bCs/>
          <w:sz w:val="24"/>
          <w:szCs w:val="24"/>
        </w:rPr>
      </w:pPr>
      <w:proofErr w:type="spellStart"/>
      <w:r w:rsidRPr="00D15C19">
        <w:rPr>
          <w:rFonts w:ascii="Times New Roman" w:hAnsi="Times New Roman" w:cs="Times New Roman"/>
          <w:sz w:val="24"/>
          <w:szCs w:val="24"/>
          <w:lang w:val="en-US"/>
        </w:rPr>
        <w:t>Belliure</w:t>
      </w:r>
      <w:proofErr w:type="spellEnd"/>
      <w:r w:rsidRPr="00D15C19">
        <w:rPr>
          <w:rFonts w:ascii="Times New Roman" w:hAnsi="Times New Roman" w:cs="Times New Roman"/>
          <w:sz w:val="24"/>
          <w:szCs w:val="24"/>
          <w:lang w:val="en-US"/>
        </w:rPr>
        <w:t xml:space="preserve"> B, Janssen A, Maris PC, Peters D, </w:t>
      </w:r>
      <w:proofErr w:type="spellStart"/>
      <w:r w:rsidRPr="00D15C19">
        <w:rPr>
          <w:rFonts w:ascii="Times New Roman" w:hAnsi="Times New Roman" w:cs="Times New Roman"/>
          <w:sz w:val="24"/>
          <w:szCs w:val="24"/>
          <w:lang w:val="en-US"/>
        </w:rPr>
        <w:t>Sabelis</w:t>
      </w:r>
      <w:proofErr w:type="spellEnd"/>
      <w:r w:rsidRPr="00D15C19">
        <w:rPr>
          <w:rFonts w:ascii="Times New Roman" w:hAnsi="Times New Roman" w:cs="Times New Roman"/>
          <w:sz w:val="24"/>
          <w:szCs w:val="24"/>
          <w:lang w:val="en-US"/>
        </w:rPr>
        <w:t xml:space="preserve"> MW (2005). Herbivore arthropods benefit from vectoring plant viruses. </w:t>
      </w:r>
      <w:proofErr w:type="spellStart"/>
      <w:r w:rsidRPr="00D15C19">
        <w:rPr>
          <w:rFonts w:ascii="Times New Roman" w:hAnsi="Times New Roman" w:cs="Times New Roman"/>
          <w:i/>
          <w:iCs/>
          <w:sz w:val="24"/>
          <w:szCs w:val="24"/>
        </w:rPr>
        <w:t>Ecology</w:t>
      </w:r>
      <w:proofErr w:type="spellEnd"/>
      <w:r w:rsidRPr="00D15C19">
        <w:rPr>
          <w:rFonts w:ascii="Times New Roman" w:hAnsi="Times New Roman" w:cs="Times New Roman"/>
          <w:i/>
          <w:iCs/>
          <w:sz w:val="24"/>
          <w:szCs w:val="24"/>
        </w:rPr>
        <w:t xml:space="preserve"> </w:t>
      </w:r>
      <w:proofErr w:type="spellStart"/>
      <w:r w:rsidRPr="00D15C19">
        <w:rPr>
          <w:rFonts w:ascii="Times New Roman" w:hAnsi="Times New Roman" w:cs="Times New Roman"/>
          <w:i/>
          <w:iCs/>
          <w:sz w:val="24"/>
          <w:szCs w:val="24"/>
        </w:rPr>
        <w:t>Letters</w:t>
      </w:r>
      <w:proofErr w:type="spellEnd"/>
      <w:r w:rsidRPr="00D15C19">
        <w:rPr>
          <w:rFonts w:ascii="Times New Roman" w:hAnsi="Times New Roman" w:cs="Times New Roman"/>
          <w:sz w:val="24"/>
          <w:szCs w:val="24"/>
        </w:rPr>
        <w:t xml:space="preserve"> </w:t>
      </w:r>
      <w:proofErr w:type="gramStart"/>
      <w:r w:rsidRPr="00D15C19">
        <w:rPr>
          <w:rFonts w:ascii="Times New Roman" w:hAnsi="Times New Roman" w:cs="Times New Roman"/>
          <w:sz w:val="24"/>
          <w:szCs w:val="24"/>
        </w:rPr>
        <w:t>8:</w:t>
      </w:r>
      <w:proofErr w:type="gramEnd"/>
      <w:r w:rsidRPr="00D15C19">
        <w:rPr>
          <w:rFonts w:ascii="Times New Roman" w:hAnsi="Times New Roman" w:cs="Times New Roman"/>
          <w:sz w:val="24"/>
          <w:szCs w:val="24"/>
        </w:rPr>
        <w:t xml:space="preserve"> 70-79.</w:t>
      </w:r>
    </w:p>
    <w:p w14:paraId="67CB15DC" w14:textId="77777777" w:rsidR="000E749E" w:rsidRPr="00D15C19" w:rsidRDefault="000E749E" w:rsidP="00755924">
      <w:pPr>
        <w:shd w:val="clear" w:color="auto" w:fill="FFFFFF"/>
        <w:spacing w:after="75" w:line="360" w:lineRule="auto"/>
        <w:rPr>
          <w:rStyle w:val="Lienhypertexte"/>
          <w:rFonts w:ascii="Times New Roman" w:eastAsia="Times New Roman" w:hAnsi="Times New Roman" w:cs="Times New Roman"/>
          <w:color w:val="auto"/>
          <w:sz w:val="24"/>
          <w:szCs w:val="24"/>
          <w:u w:val="none"/>
          <w:lang w:eastAsia="fr-BE"/>
        </w:rPr>
      </w:pPr>
      <w:proofErr w:type="spellStart"/>
      <w:r w:rsidRPr="00D15C19">
        <w:rPr>
          <w:rFonts w:ascii="Times New Roman" w:eastAsia="Times New Roman" w:hAnsi="Times New Roman" w:cs="Times New Roman"/>
          <w:sz w:val="24"/>
          <w:szCs w:val="24"/>
          <w:lang w:eastAsia="fr-BE"/>
        </w:rPr>
        <w:t>Berenbaum</w:t>
      </w:r>
      <w:proofErr w:type="spellEnd"/>
      <w:r w:rsidRPr="00D15C19">
        <w:rPr>
          <w:rFonts w:ascii="Times New Roman" w:eastAsia="Times New Roman" w:hAnsi="Times New Roman" w:cs="Times New Roman"/>
          <w:sz w:val="24"/>
          <w:szCs w:val="24"/>
          <w:lang w:eastAsia="fr-BE"/>
        </w:rPr>
        <w:t xml:space="preserve"> MR (1995). The </w:t>
      </w:r>
      <w:proofErr w:type="spellStart"/>
      <w:r w:rsidRPr="00D15C19">
        <w:rPr>
          <w:rFonts w:ascii="Times New Roman" w:eastAsia="Times New Roman" w:hAnsi="Times New Roman" w:cs="Times New Roman"/>
          <w:sz w:val="24"/>
          <w:szCs w:val="24"/>
          <w:lang w:eastAsia="fr-BE"/>
        </w:rPr>
        <w:t>chemistry</w:t>
      </w:r>
      <w:proofErr w:type="spellEnd"/>
      <w:r w:rsidRPr="00D15C19">
        <w:rPr>
          <w:rFonts w:ascii="Times New Roman" w:eastAsia="Times New Roman" w:hAnsi="Times New Roman" w:cs="Times New Roman"/>
          <w:sz w:val="24"/>
          <w:szCs w:val="24"/>
          <w:lang w:eastAsia="fr-BE"/>
        </w:rPr>
        <w:t xml:space="preserve"> of </w:t>
      </w:r>
      <w:proofErr w:type="spellStart"/>
      <w:proofErr w:type="gramStart"/>
      <w:r w:rsidRPr="00D15C19">
        <w:rPr>
          <w:rFonts w:ascii="Times New Roman" w:eastAsia="Times New Roman" w:hAnsi="Times New Roman" w:cs="Times New Roman"/>
          <w:sz w:val="24"/>
          <w:szCs w:val="24"/>
          <w:lang w:eastAsia="fr-BE"/>
        </w:rPr>
        <w:t>defense</w:t>
      </w:r>
      <w:proofErr w:type="spellEnd"/>
      <w:r w:rsidRPr="00D15C19">
        <w:rPr>
          <w:rFonts w:ascii="Times New Roman" w:eastAsia="Times New Roman" w:hAnsi="Times New Roman" w:cs="Times New Roman"/>
          <w:sz w:val="24"/>
          <w:szCs w:val="24"/>
          <w:lang w:eastAsia="fr-BE"/>
        </w:rPr>
        <w:t>:</w:t>
      </w:r>
      <w:proofErr w:type="gramEnd"/>
      <w:r w:rsidRPr="00D15C19">
        <w:rPr>
          <w:rFonts w:ascii="Times New Roman" w:eastAsia="Times New Roman" w:hAnsi="Times New Roman" w:cs="Times New Roman"/>
          <w:sz w:val="24"/>
          <w:szCs w:val="24"/>
          <w:lang w:eastAsia="fr-BE"/>
        </w:rPr>
        <w:t xml:space="preserve"> </w:t>
      </w:r>
      <w:proofErr w:type="spellStart"/>
      <w:r w:rsidRPr="00D15C19">
        <w:rPr>
          <w:rFonts w:ascii="Times New Roman" w:eastAsia="Times New Roman" w:hAnsi="Times New Roman" w:cs="Times New Roman"/>
          <w:sz w:val="24"/>
          <w:szCs w:val="24"/>
          <w:lang w:eastAsia="fr-BE"/>
        </w:rPr>
        <w:t>theory</w:t>
      </w:r>
      <w:proofErr w:type="spellEnd"/>
      <w:r w:rsidRPr="00D15C19">
        <w:rPr>
          <w:rFonts w:ascii="Times New Roman" w:eastAsia="Times New Roman" w:hAnsi="Times New Roman" w:cs="Times New Roman"/>
          <w:sz w:val="24"/>
          <w:szCs w:val="24"/>
          <w:lang w:eastAsia="fr-BE"/>
        </w:rPr>
        <w:t xml:space="preserve"> and practice. </w:t>
      </w:r>
      <w:proofErr w:type="spellStart"/>
      <w:r w:rsidRPr="00D15C19">
        <w:rPr>
          <w:rFonts w:ascii="Times New Roman" w:eastAsia="Times New Roman" w:hAnsi="Times New Roman" w:cs="Times New Roman"/>
          <w:i/>
          <w:iCs/>
          <w:sz w:val="24"/>
          <w:szCs w:val="24"/>
          <w:lang w:eastAsia="fr-BE"/>
        </w:rPr>
        <w:t>Proceedings</w:t>
      </w:r>
      <w:proofErr w:type="spellEnd"/>
      <w:r w:rsidRPr="00D15C19">
        <w:rPr>
          <w:rFonts w:ascii="Times New Roman" w:eastAsia="Times New Roman" w:hAnsi="Times New Roman" w:cs="Times New Roman"/>
          <w:i/>
          <w:iCs/>
          <w:sz w:val="24"/>
          <w:szCs w:val="24"/>
          <w:lang w:eastAsia="fr-BE"/>
        </w:rPr>
        <w:t xml:space="preserve"> of the National </w:t>
      </w:r>
      <w:proofErr w:type="spellStart"/>
      <w:r w:rsidRPr="00D15C19">
        <w:rPr>
          <w:rFonts w:ascii="Times New Roman" w:eastAsia="Times New Roman" w:hAnsi="Times New Roman" w:cs="Times New Roman"/>
          <w:i/>
          <w:iCs/>
          <w:sz w:val="24"/>
          <w:szCs w:val="24"/>
          <w:lang w:eastAsia="fr-BE"/>
        </w:rPr>
        <w:t>Academy</w:t>
      </w:r>
      <w:proofErr w:type="spellEnd"/>
      <w:r w:rsidRPr="00D15C19">
        <w:rPr>
          <w:rFonts w:ascii="Times New Roman" w:eastAsia="Times New Roman" w:hAnsi="Times New Roman" w:cs="Times New Roman"/>
          <w:i/>
          <w:iCs/>
          <w:sz w:val="24"/>
          <w:szCs w:val="24"/>
          <w:lang w:eastAsia="fr-BE"/>
        </w:rPr>
        <w:t xml:space="preserve"> of Sciences</w:t>
      </w:r>
      <w:r w:rsidRPr="00D15C19">
        <w:rPr>
          <w:rFonts w:ascii="Times New Roman" w:eastAsia="Times New Roman" w:hAnsi="Times New Roman" w:cs="Times New Roman"/>
          <w:sz w:val="24"/>
          <w:szCs w:val="24"/>
          <w:lang w:eastAsia="fr-BE"/>
        </w:rPr>
        <w:t xml:space="preserve"> 92 (1) 2-8. </w:t>
      </w:r>
      <w:proofErr w:type="gramStart"/>
      <w:r w:rsidRPr="00D15C19">
        <w:rPr>
          <w:rFonts w:ascii="Times New Roman" w:eastAsia="Times New Roman" w:hAnsi="Times New Roman" w:cs="Times New Roman"/>
          <w:sz w:val="24"/>
          <w:szCs w:val="24"/>
          <w:lang w:eastAsia="fr-BE"/>
        </w:rPr>
        <w:t>DOI:</w:t>
      </w:r>
      <w:proofErr w:type="gramEnd"/>
      <w:r w:rsidRPr="00D15C19">
        <w:rPr>
          <w:rFonts w:ascii="Times New Roman" w:eastAsia="Times New Roman" w:hAnsi="Times New Roman" w:cs="Times New Roman"/>
          <w:sz w:val="24"/>
          <w:szCs w:val="24"/>
          <w:lang w:eastAsia="fr-BE"/>
        </w:rPr>
        <w:t> 10.1073/pnas.92.1.2</w:t>
      </w:r>
    </w:p>
    <w:p w14:paraId="751289FC" w14:textId="77777777" w:rsidR="000E749E" w:rsidRPr="00D15C19" w:rsidRDefault="000E749E" w:rsidP="00D370B7">
      <w:pPr>
        <w:spacing w:line="360" w:lineRule="auto"/>
        <w:rPr>
          <w:rFonts w:ascii="Times New Roman" w:hAnsi="Times New Roman" w:cs="Times New Roman"/>
          <w:bCs/>
          <w:sz w:val="24"/>
          <w:szCs w:val="24"/>
          <w:lang w:val="en-CA"/>
        </w:rPr>
      </w:pPr>
      <w:proofErr w:type="spellStart"/>
      <w:r w:rsidRPr="00D15C19">
        <w:rPr>
          <w:rFonts w:ascii="Times New Roman" w:hAnsi="Times New Roman" w:cs="Times New Roman"/>
          <w:bCs/>
          <w:sz w:val="24"/>
          <w:szCs w:val="24"/>
        </w:rPr>
        <w:t>Berhal</w:t>
      </w:r>
      <w:proofErr w:type="spellEnd"/>
      <w:r w:rsidRPr="00D15C19">
        <w:rPr>
          <w:rFonts w:ascii="Times New Roman" w:hAnsi="Times New Roman" w:cs="Times New Roman"/>
          <w:bCs/>
          <w:sz w:val="24"/>
          <w:szCs w:val="24"/>
        </w:rPr>
        <w:t xml:space="preserve"> C, De </w:t>
      </w:r>
      <w:proofErr w:type="spellStart"/>
      <w:r w:rsidRPr="00D15C19">
        <w:rPr>
          <w:rFonts w:ascii="Times New Roman" w:hAnsi="Times New Roman" w:cs="Times New Roman"/>
          <w:bCs/>
          <w:sz w:val="24"/>
          <w:szCs w:val="24"/>
        </w:rPr>
        <w:t>Clerck</w:t>
      </w:r>
      <w:proofErr w:type="spellEnd"/>
      <w:r w:rsidRPr="00D15C19">
        <w:rPr>
          <w:rFonts w:ascii="Times New Roman" w:hAnsi="Times New Roman" w:cs="Times New Roman"/>
          <w:bCs/>
          <w:sz w:val="24"/>
          <w:szCs w:val="24"/>
        </w:rPr>
        <w:t xml:space="preserve"> C, Fauconnier ML, </w:t>
      </w:r>
      <w:proofErr w:type="spellStart"/>
      <w:r w:rsidRPr="00D15C19">
        <w:rPr>
          <w:rFonts w:ascii="Times New Roman" w:hAnsi="Times New Roman" w:cs="Times New Roman"/>
          <w:bCs/>
          <w:sz w:val="24"/>
          <w:szCs w:val="24"/>
        </w:rPr>
        <w:t>Levicek</w:t>
      </w:r>
      <w:proofErr w:type="spellEnd"/>
      <w:r w:rsidRPr="00D15C19">
        <w:rPr>
          <w:rFonts w:ascii="Times New Roman" w:hAnsi="Times New Roman" w:cs="Times New Roman"/>
          <w:bCs/>
          <w:sz w:val="24"/>
          <w:szCs w:val="24"/>
        </w:rPr>
        <w:t xml:space="preserve"> C, </w:t>
      </w:r>
      <w:proofErr w:type="spellStart"/>
      <w:r w:rsidRPr="00D15C19">
        <w:rPr>
          <w:rFonts w:ascii="Times New Roman" w:hAnsi="Times New Roman" w:cs="Times New Roman"/>
          <w:bCs/>
          <w:sz w:val="24"/>
          <w:szCs w:val="24"/>
        </w:rPr>
        <w:t>Boullis</w:t>
      </w:r>
      <w:proofErr w:type="spellEnd"/>
      <w:r w:rsidRPr="00D15C19">
        <w:rPr>
          <w:rFonts w:ascii="Times New Roman" w:hAnsi="Times New Roman" w:cs="Times New Roman"/>
          <w:bCs/>
          <w:sz w:val="24"/>
          <w:szCs w:val="24"/>
        </w:rPr>
        <w:t xml:space="preserve"> A, </w:t>
      </w:r>
      <w:proofErr w:type="spellStart"/>
      <w:r w:rsidRPr="00D15C19">
        <w:rPr>
          <w:rFonts w:ascii="Times New Roman" w:hAnsi="Times New Roman" w:cs="Times New Roman"/>
          <w:bCs/>
          <w:sz w:val="24"/>
          <w:szCs w:val="24"/>
        </w:rPr>
        <w:t>Kaddes</w:t>
      </w:r>
      <w:proofErr w:type="spellEnd"/>
      <w:r w:rsidRPr="00D15C19">
        <w:rPr>
          <w:rFonts w:ascii="Times New Roman" w:hAnsi="Times New Roman" w:cs="Times New Roman"/>
          <w:bCs/>
          <w:sz w:val="24"/>
          <w:szCs w:val="24"/>
        </w:rPr>
        <w:t xml:space="preserve"> A, </w:t>
      </w:r>
      <w:proofErr w:type="spellStart"/>
      <w:r w:rsidRPr="00D15C19">
        <w:rPr>
          <w:rFonts w:ascii="Times New Roman" w:hAnsi="Times New Roman" w:cs="Times New Roman"/>
          <w:bCs/>
          <w:sz w:val="24"/>
          <w:szCs w:val="24"/>
        </w:rPr>
        <w:t>Jijakli</w:t>
      </w:r>
      <w:proofErr w:type="spellEnd"/>
      <w:r w:rsidRPr="00D15C19">
        <w:rPr>
          <w:rFonts w:ascii="Times New Roman" w:hAnsi="Times New Roman" w:cs="Times New Roman"/>
          <w:bCs/>
          <w:sz w:val="24"/>
          <w:szCs w:val="24"/>
        </w:rPr>
        <w:t xml:space="preserve"> HM, </w:t>
      </w:r>
      <w:proofErr w:type="spellStart"/>
      <w:r w:rsidRPr="00D15C19">
        <w:rPr>
          <w:rFonts w:ascii="Times New Roman" w:hAnsi="Times New Roman" w:cs="Times New Roman"/>
          <w:bCs/>
          <w:sz w:val="24"/>
          <w:szCs w:val="24"/>
        </w:rPr>
        <w:t>Verheggen</w:t>
      </w:r>
      <w:proofErr w:type="spellEnd"/>
      <w:r w:rsidRPr="00D15C19">
        <w:rPr>
          <w:rFonts w:ascii="Times New Roman" w:hAnsi="Times New Roman" w:cs="Times New Roman"/>
          <w:bCs/>
          <w:sz w:val="24"/>
          <w:szCs w:val="24"/>
        </w:rPr>
        <w:t xml:space="preserve"> F, Massart S (2017). First </w:t>
      </w:r>
      <w:proofErr w:type="spellStart"/>
      <w:r w:rsidRPr="00D15C19">
        <w:rPr>
          <w:rFonts w:ascii="Times New Roman" w:hAnsi="Times New Roman" w:cs="Times New Roman"/>
          <w:bCs/>
          <w:sz w:val="24"/>
          <w:szCs w:val="24"/>
        </w:rPr>
        <w:t>Characterisation</w:t>
      </w:r>
      <w:proofErr w:type="spellEnd"/>
      <w:r w:rsidRPr="00D15C19">
        <w:rPr>
          <w:rFonts w:ascii="Times New Roman" w:hAnsi="Times New Roman" w:cs="Times New Roman"/>
          <w:bCs/>
          <w:sz w:val="24"/>
          <w:szCs w:val="24"/>
        </w:rPr>
        <w:t xml:space="preserve"> of Volatile </w:t>
      </w:r>
      <w:proofErr w:type="spellStart"/>
      <w:r w:rsidRPr="00D15C19">
        <w:rPr>
          <w:rFonts w:ascii="Times New Roman" w:hAnsi="Times New Roman" w:cs="Times New Roman"/>
          <w:bCs/>
          <w:sz w:val="24"/>
          <w:szCs w:val="24"/>
        </w:rPr>
        <w:t>Organic</w:t>
      </w:r>
      <w:proofErr w:type="spellEnd"/>
      <w:r w:rsidRPr="00D15C19">
        <w:rPr>
          <w:rFonts w:ascii="Times New Roman" w:hAnsi="Times New Roman" w:cs="Times New Roman"/>
          <w:bCs/>
          <w:sz w:val="24"/>
          <w:szCs w:val="24"/>
        </w:rPr>
        <w:t xml:space="preserve"> Compounds </w:t>
      </w:r>
      <w:proofErr w:type="spellStart"/>
      <w:r w:rsidRPr="00D15C19">
        <w:rPr>
          <w:rFonts w:ascii="Times New Roman" w:hAnsi="Times New Roman" w:cs="Times New Roman"/>
          <w:bCs/>
          <w:sz w:val="24"/>
          <w:szCs w:val="24"/>
        </w:rPr>
        <w:t>Emitted</w:t>
      </w:r>
      <w:proofErr w:type="spellEnd"/>
      <w:r w:rsidRPr="00D15C19">
        <w:rPr>
          <w:rFonts w:ascii="Times New Roman" w:hAnsi="Times New Roman" w:cs="Times New Roman"/>
          <w:bCs/>
          <w:sz w:val="24"/>
          <w:szCs w:val="24"/>
        </w:rPr>
        <w:t xml:space="preserve"> by Banana Plants. </w:t>
      </w:r>
      <w:r w:rsidRPr="00D15C19">
        <w:rPr>
          <w:rFonts w:ascii="Times New Roman" w:hAnsi="Times New Roman" w:cs="Times New Roman"/>
          <w:bCs/>
          <w:i/>
          <w:iCs/>
          <w:sz w:val="24"/>
          <w:szCs w:val="24"/>
          <w:lang w:val="en-CA"/>
        </w:rPr>
        <w:t>Nature Publishing Group</w:t>
      </w:r>
      <w:r w:rsidRPr="00D15C19">
        <w:rPr>
          <w:rFonts w:ascii="Times New Roman" w:hAnsi="Times New Roman" w:cs="Times New Roman"/>
          <w:bCs/>
          <w:sz w:val="24"/>
          <w:szCs w:val="24"/>
          <w:lang w:val="en-CA"/>
        </w:rPr>
        <w:t xml:space="preserve"> 1: 1-7. Doi: 10.1038/srep46400.</w:t>
      </w:r>
    </w:p>
    <w:p w14:paraId="63448C6B" w14:textId="77777777" w:rsidR="000E749E" w:rsidRPr="00D15C19" w:rsidRDefault="000E749E" w:rsidP="003B5E29">
      <w:pPr>
        <w:spacing w:line="360" w:lineRule="auto"/>
        <w:rPr>
          <w:rFonts w:ascii="Times New Roman" w:hAnsi="Times New Roman" w:cs="Times New Roman"/>
          <w:bCs/>
          <w:sz w:val="24"/>
          <w:szCs w:val="24"/>
          <w:lang w:val="en-CA"/>
        </w:rPr>
      </w:pPr>
      <w:proofErr w:type="spellStart"/>
      <w:r w:rsidRPr="00D15C19">
        <w:rPr>
          <w:rFonts w:ascii="Times New Roman" w:hAnsi="Times New Roman" w:cs="Times New Roman"/>
          <w:bCs/>
          <w:sz w:val="24"/>
          <w:szCs w:val="24"/>
          <w:lang w:val="en-CA"/>
        </w:rPr>
        <w:t>Bernasconi</w:t>
      </w:r>
      <w:proofErr w:type="spellEnd"/>
      <w:r w:rsidRPr="00D15C19">
        <w:rPr>
          <w:rFonts w:ascii="Times New Roman" w:hAnsi="Times New Roman" w:cs="Times New Roman"/>
          <w:bCs/>
          <w:sz w:val="24"/>
          <w:szCs w:val="24"/>
          <w:lang w:val="en-CA"/>
        </w:rPr>
        <w:t xml:space="preserve"> ML., </w:t>
      </w:r>
      <w:proofErr w:type="spellStart"/>
      <w:r w:rsidRPr="00D15C19">
        <w:rPr>
          <w:rFonts w:ascii="Times New Roman" w:hAnsi="Times New Roman" w:cs="Times New Roman"/>
          <w:bCs/>
          <w:sz w:val="24"/>
          <w:szCs w:val="24"/>
          <w:lang w:val="en-CA"/>
        </w:rPr>
        <w:t>Turlings</w:t>
      </w:r>
      <w:proofErr w:type="spellEnd"/>
      <w:r w:rsidRPr="00D15C19">
        <w:rPr>
          <w:rFonts w:ascii="Times New Roman" w:hAnsi="Times New Roman" w:cs="Times New Roman"/>
          <w:bCs/>
          <w:sz w:val="24"/>
          <w:szCs w:val="24"/>
          <w:lang w:val="en-CA"/>
        </w:rPr>
        <w:t xml:space="preserve"> TCJ, </w:t>
      </w:r>
      <w:proofErr w:type="spellStart"/>
      <w:r w:rsidRPr="00D15C19">
        <w:rPr>
          <w:rFonts w:ascii="Times New Roman" w:hAnsi="Times New Roman" w:cs="Times New Roman"/>
          <w:bCs/>
          <w:sz w:val="24"/>
          <w:szCs w:val="24"/>
          <w:lang w:val="en-CA"/>
        </w:rPr>
        <w:t>Ambrosetti</w:t>
      </w:r>
      <w:proofErr w:type="spellEnd"/>
      <w:r w:rsidRPr="00D15C19">
        <w:rPr>
          <w:rFonts w:ascii="Times New Roman" w:hAnsi="Times New Roman" w:cs="Times New Roman"/>
          <w:bCs/>
          <w:sz w:val="24"/>
          <w:szCs w:val="24"/>
          <w:lang w:val="en-CA"/>
        </w:rPr>
        <w:t xml:space="preserve"> L, </w:t>
      </w:r>
      <w:proofErr w:type="spellStart"/>
      <w:r w:rsidRPr="00D15C19">
        <w:rPr>
          <w:rFonts w:ascii="Times New Roman" w:hAnsi="Times New Roman" w:cs="Times New Roman"/>
          <w:bCs/>
          <w:sz w:val="24"/>
          <w:szCs w:val="24"/>
          <w:lang w:val="en-CA"/>
        </w:rPr>
        <w:t>Bassetti</w:t>
      </w:r>
      <w:proofErr w:type="spellEnd"/>
      <w:r w:rsidRPr="00D15C19">
        <w:rPr>
          <w:rFonts w:ascii="Times New Roman" w:hAnsi="Times New Roman" w:cs="Times New Roman"/>
          <w:bCs/>
          <w:sz w:val="24"/>
          <w:szCs w:val="24"/>
          <w:lang w:val="en-CA"/>
        </w:rPr>
        <w:t xml:space="preserve"> P, Dorn S </w:t>
      </w:r>
      <w:r w:rsidRPr="00D15C19">
        <w:rPr>
          <w:rFonts w:ascii="Times New Roman" w:hAnsi="Times New Roman" w:cs="Times New Roman"/>
          <w:bCs/>
          <w:sz w:val="24"/>
          <w:szCs w:val="24"/>
          <w:lang w:val="en-US"/>
        </w:rPr>
        <w:t xml:space="preserve">(1998). </w:t>
      </w:r>
      <w:r w:rsidRPr="00D15C19">
        <w:rPr>
          <w:rFonts w:ascii="Times New Roman" w:hAnsi="Times New Roman" w:cs="Times New Roman"/>
          <w:bCs/>
          <w:sz w:val="24"/>
          <w:szCs w:val="24"/>
          <w:lang w:val="en-CA"/>
        </w:rPr>
        <w:t xml:space="preserve">Herbivore-induced emissions of maize volatiles repel the corn leaf aphid, </w:t>
      </w:r>
      <w:proofErr w:type="spellStart"/>
      <w:r w:rsidRPr="00D15C19">
        <w:rPr>
          <w:rFonts w:ascii="Times New Roman" w:hAnsi="Times New Roman" w:cs="Times New Roman"/>
          <w:bCs/>
          <w:i/>
          <w:iCs/>
          <w:sz w:val="24"/>
          <w:szCs w:val="24"/>
          <w:lang w:val="en-CA"/>
        </w:rPr>
        <w:t>Rhopalosiphum</w:t>
      </w:r>
      <w:proofErr w:type="spellEnd"/>
      <w:r w:rsidRPr="00D15C19">
        <w:rPr>
          <w:rFonts w:ascii="Times New Roman" w:hAnsi="Times New Roman" w:cs="Times New Roman"/>
          <w:bCs/>
          <w:i/>
          <w:iCs/>
          <w:sz w:val="24"/>
          <w:szCs w:val="24"/>
          <w:lang w:val="en-CA"/>
        </w:rPr>
        <w:t xml:space="preserve"> </w:t>
      </w:r>
      <w:proofErr w:type="spellStart"/>
      <w:r w:rsidRPr="00D15C19">
        <w:rPr>
          <w:rFonts w:ascii="Times New Roman" w:hAnsi="Times New Roman" w:cs="Times New Roman"/>
          <w:bCs/>
          <w:i/>
          <w:iCs/>
          <w:sz w:val="24"/>
          <w:szCs w:val="24"/>
          <w:lang w:val="en-CA"/>
        </w:rPr>
        <w:t>maidis</w:t>
      </w:r>
      <w:proofErr w:type="spellEnd"/>
      <w:r w:rsidRPr="00D15C19">
        <w:rPr>
          <w:rFonts w:ascii="Times New Roman" w:hAnsi="Times New Roman" w:cs="Times New Roman"/>
          <w:bCs/>
          <w:sz w:val="24"/>
          <w:szCs w:val="24"/>
          <w:lang w:val="en-CA"/>
        </w:rPr>
        <w:t xml:space="preserve">. </w:t>
      </w:r>
      <w:proofErr w:type="spellStart"/>
      <w:r w:rsidRPr="00D15C19">
        <w:rPr>
          <w:rFonts w:ascii="Times New Roman" w:hAnsi="Times New Roman" w:cs="Times New Roman"/>
          <w:bCs/>
          <w:i/>
          <w:iCs/>
          <w:sz w:val="24"/>
          <w:szCs w:val="24"/>
          <w:lang w:val="en-CA"/>
        </w:rPr>
        <w:t>Entomol</w:t>
      </w:r>
      <w:proofErr w:type="spellEnd"/>
      <w:r w:rsidRPr="00D15C19">
        <w:rPr>
          <w:rFonts w:ascii="Times New Roman" w:hAnsi="Times New Roman" w:cs="Times New Roman"/>
          <w:bCs/>
          <w:i/>
          <w:iCs/>
          <w:sz w:val="24"/>
          <w:szCs w:val="24"/>
          <w:lang w:val="en-CA"/>
        </w:rPr>
        <w:t>.</w:t>
      </w:r>
      <w:r w:rsidRPr="00D15C19">
        <w:rPr>
          <w:rFonts w:ascii="Times New Roman" w:hAnsi="Times New Roman" w:cs="Times New Roman"/>
          <w:bCs/>
          <w:sz w:val="24"/>
          <w:szCs w:val="24"/>
          <w:lang w:val="en-CA"/>
        </w:rPr>
        <w:t xml:space="preserve"> </w:t>
      </w:r>
      <w:r w:rsidRPr="00D15C19">
        <w:rPr>
          <w:rFonts w:ascii="Times New Roman" w:hAnsi="Times New Roman" w:cs="Times New Roman"/>
          <w:bCs/>
          <w:i/>
          <w:iCs/>
          <w:sz w:val="24"/>
          <w:szCs w:val="24"/>
          <w:lang w:val="en-CA"/>
        </w:rPr>
        <w:t>Exp. Appl</w:t>
      </w:r>
      <w:r w:rsidRPr="00D15C19">
        <w:rPr>
          <w:rFonts w:ascii="Times New Roman" w:hAnsi="Times New Roman" w:cs="Times New Roman"/>
          <w:bCs/>
          <w:sz w:val="24"/>
          <w:szCs w:val="24"/>
          <w:lang w:val="en-CA"/>
        </w:rPr>
        <w:t xml:space="preserve">. 87: 133–142. </w:t>
      </w:r>
    </w:p>
    <w:p w14:paraId="57CBD915" w14:textId="77777777" w:rsidR="000E749E" w:rsidRPr="00D15C19" w:rsidRDefault="000E749E" w:rsidP="0023612C">
      <w:pPr>
        <w:pStyle w:val="NormalWeb"/>
        <w:spacing w:after="240" w:line="360" w:lineRule="auto"/>
        <w:jc w:val="both"/>
        <w:rPr>
          <w:bCs/>
        </w:rPr>
      </w:pPr>
      <w:proofErr w:type="spellStart"/>
      <w:r w:rsidRPr="00D15C19">
        <w:rPr>
          <w:bCs/>
        </w:rPr>
        <w:t>Bosque</w:t>
      </w:r>
      <w:proofErr w:type="spellEnd"/>
      <w:r w:rsidRPr="00D15C19">
        <w:rPr>
          <w:bCs/>
        </w:rPr>
        <w:t xml:space="preserve">-Pérez NA and </w:t>
      </w:r>
      <w:proofErr w:type="spellStart"/>
      <w:r w:rsidRPr="00D15C19">
        <w:rPr>
          <w:bCs/>
        </w:rPr>
        <w:t>Eigenbrode</w:t>
      </w:r>
      <w:proofErr w:type="spellEnd"/>
      <w:r w:rsidRPr="00D15C19">
        <w:rPr>
          <w:bCs/>
        </w:rPr>
        <w:t xml:space="preserve"> SD (2011). The </w:t>
      </w:r>
      <w:proofErr w:type="spellStart"/>
      <w:r w:rsidRPr="00D15C19">
        <w:rPr>
          <w:bCs/>
        </w:rPr>
        <w:t>infuence</w:t>
      </w:r>
      <w:proofErr w:type="spellEnd"/>
      <w:r w:rsidRPr="00D15C19">
        <w:rPr>
          <w:bCs/>
        </w:rPr>
        <w:t xml:space="preserve"> of virus-</w:t>
      </w:r>
      <w:proofErr w:type="spellStart"/>
      <w:r w:rsidRPr="00D15C19">
        <w:rPr>
          <w:bCs/>
        </w:rPr>
        <w:t>induced</w:t>
      </w:r>
      <w:proofErr w:type="spellEnd"/>
      <w:r w:rsidRPr="00D15C19">
        <w:rPr>
          <w:bCs/>
        </w:rPr>
        <w:t xml:space="preserve"> changes in plants on </w:t>
      </w:r>
      <w:proofErr w:type="spellStart"/>
      <w:r w:rsidRPr="00D15C19">
        <w:rPr>
          <w:bCs/>
        </w:rPr>
        <w:t>aphid</w:t>
      </w:r>
      <w:proofErr w:type="spellEnd"/>
      <w:r w:rsidRPr="00D15C19">
        <w:rPr>
          <w:bCs/>
        </w:rPr>
        <w:t xml:space="preserve"> </w:t>
      </w:r>
      <w:proofErr w:type="spellStart"/>
      <w:r w:rsidRPr="00D15C19">
        <w:rPr>
          <w:bCs/>
        </w:rPr>
        <w:t>vectors</w:t>
      </w:r>
      <w:proofErr w:type="spellEnd"/>
      <w:r w:rsidRPr="00D15C19">
        <w:rPr>
          <w:bCs/>
        </w:rPr>
        <w:t xml:space="preserve"> : Insights </w:t>
      </w:r>
      <w:proofErr w:type="spellStart"/>
      <w:r w:rsidRPr="00D15C19">
        <w:rPr>
          <w:bCs/>
        </w:rPr>
        <w:t>from</w:t>
      </w:r>
      <w:proofErr w:type="spellEnd"/>
      <w:r w:rsidRPr="00D15C19">
        <w:rPr>
          <w:bCs/>
        </w:rPr>
        <w:t xml:space="preserve"> </w:t>
      </w:r>
      <w:proofErr w:type="spellStart"/>
      <w:r w:rsidRPr="00D15C19">
        <w:rPr>
          <w:bCs/>
        </w:rPr>
        <w:t>Luteovirus</w:t>
      </w:r>
      <w:proofErr w:type="spellEnd"/>
      <w:r w:rsidRPr="00D15C19">
        <w:rPr>
          <w:bCs/>
        </w:rPr>
        <w:t xml:space="preserve"> </w:t>
      </w:r>
      <w:proofErr w:type="spellStart"/>
      <w:r w:rsidRPr="00D15C19">
        <w:rPr>
          <w:bCs/>
        </w:rPr>
        <w:t>pathosystems</w:t>
      </w:r>
      <w:proofErr w:type="spellEnd"/>
      <w:r w:rsidRPr="00D15C19">
        <w:rPr>
          <w:bCs/>
        </w:rPr>
        <w:t xml:space="preserve">. </w:t>
      </w:r>
      <w:r w:rsidRPr="00D15C19">
        <w:rPr>
          <w:bCs/>
          <w:i/>
        </w:rPr>
        <w:t xml:space="preserve">Virus </w:t>
      </w:r>
      <w:proofErr w:type="spellStart"/>
      <w:r w:rsidRPr="00D15C19">
        <w:rPr>
          <w:bCs/>
          <w:i/>
        </w:rPr>
        <w:t>Research</w:t>
      </w:r>
      <w:proofErr w:type="spellEnd"/>
      <w:r w:rsidRPr="00D15C19">
        <w:rPr>
          <w:bCs/>
        </w:rPr>
        <w:t xml:space="preserve"> 159 : 201-205.</w:t>
      </w:r>
    </w:p>
    <w:p w14:paraId="4253F044" w14:textId="77777777" w:rsidR="000E749E" w:rsidRPr="00D15C19" w:rsidRDefault="000E749E" w:rsidP="00D370B7">
      <w:pPr>
        <w:pStyle w:val="NormalWeb"/>
        <w:spacing w:before="0" w:beforeAutospacing="0" w:after="160" w:line="360" w:lineRule="auto"/>
        <w:rPr>
          <w:lang w:val="en-CA"/>
        </w:rPr>
      </w:pPr>
      <w:r w:rsidRPr="00D15C19">
        <w:rPr>
          <w:lang w:val="en-CA"/>
        </w:rPr>
        <w:t xml:space="preserve">Bosque-Pérez NA, </w:t>
      </w:r>
      <w:proofErr w:type="spellStart"/>
      <w:r w:rsidRPr="00D15C19">
        <w:rPr>
          <w:lang w:val="en-CA"/>
        </w:rPr>
        <w:t>Eigenbrode</w:t>
      </w:r>
      <w:proofErr w:type="spellEnd"/>
      <w:r w:rsidRPr="00D15C19">
        <w:rPr>
          <w:lang w:val="en-CA"/>
        </w:rPr>
        <w:t xml:space="preserve"> SD (2011). The </w:t>
      </w:r>
      <w:proofErr w:type="spellStart"/>
      <w:r w:rsidRPr="00D15C19">
        <w:rPr>
          <w:lang w:val="en-CA"/>
        </w:rPr>
        <w:t>infuence</w:t>
      </w:r>
      <w:proofErr w:type="spellEnd"/>
      <w:r w:rsidRPr="00D15C19">
        <w:rPr>
          <w:lang w:val="en-CA"/>
        </w:rPr>
        <w:t xml:space="preserve"> of virus-induced changes in plants on aphid vectors: Insights from </w:t>
      </w:r>
      <w:proofErr w:type="spellStart"/>
      <w:r w:rsidRPr="00D15C19">
        <w:rPr>
          <w:lang w:val="en-CA"/>
        </w:rPr>
        <w:t>Luteovirus</w:t>
      </w:r>
      <w:proofErr w:type="spellEnd"/>
      <w:r w:rsidRPr="00D15C19">
        <w:rPr>
          <w:lang w:val="en-CA"/>
        </w:rPr>
        <w:t xml:space="preserve"> </w:t>
      </w:r>
      <w:proofErr w:type="spellStart"/>
      <w:r w:rsidRPr="00D15C19">
        <w:rPr>
          <w:lang w:val="en-CA"/>
        </w:rPr>
        <w:t>pathosystems</w:t>
      </w:r>
      <w:proofErr w:type="spellEnd"/>
      <w:r w:rsidRPr="00D15C19">
        <w:rPr>
          <w:lang w:val="en-CA"/>
        </w:rPr>
        <w:t xml:space="preserve">. </w:t>
      </w:r>
      <w:r w:rsidRPr="00D15C19">
        <w:rPr>
          <w:i/>
          <w:iCs/>
          <w:lang w:val="en-CA"/>
        </w:rPr>
        <w:t xml:space="preserve">Virus Research </w:t>
      </w:r>
      <w:r w:rsidRPr="00D15C19">
        <w:rPr>
          <w:lang w:val="en-CA"/>
        </w:rPr>
        <w:t>159: 201-205.</w:t>
      </w:r>
    </w:p>
    <w:p w14:paraId="2935414A" w14:textId="77777777" w:rsidR="000E749E" w:rsidRPr="00D15C19" w:rsidRDefault="000E749E" w:rsidP="00D370B7">
      <w:pPr>
        <w:pStyle w:val="NormalWeb"/>
        <w:spacing w:before="0" w:beforeAutospacing="0" w:after="160" w:line="360" w:lineRule="auto"/>
        <w:rPr>
          <w:lang w:val="en-US"/>
        </w:rPr>
      </w:pPr>
      <w:proofErr w:type="spellStart"/>
      <w:r w:rsidRPr="00D15C19">
        <w:rPr>
          <w:lang w:val="en-CA"/>
        </w:rPr>
        <w:lastRenderedPageBreak/>
        <w:t>Braendle</w:t>
      </w:r>
      <w:proofErr w:type="spellEnd"/>
      <w:r w:rsidRPr="00D15C19">
        <w:rPr>
          <w:lang w:val="en-CA"/>
        </w:rPr>
        <w:t xml:space="preserve"> C, Davis GK, Brisson JA, Stern DL (2006). Wing dimorphism in aphids. </w:t>
      </w:r>
      <w:r w:rsidRPr="00D15C19">
        <w:rPr>
          <w:i/>
          <w:iCs/>
          <w:lang w:val="en-US"/>
        </w:rPr>
        <w:t>Heredity</w:t>
      </w:r>
      <w:r w:rsidRPr="00D15C19">
        <w:rPr>
          <w:lang w:val="en-US"/>
        </w:rPr>
        <w:t> 97: 192–9.</w:t>
      </w:r>
    </w:p>
    <w:p w14:paraId="7B166C86" w14:textId="77777777" w:rsidR="000E749E" w:rsidRPr="00D15C19" w:rsidRDefault="000E749E" w:rsidP="00D370B7">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Burns RM, </w:t>
      </w:r>
      <w:proofErr w:type="spellStart"/>
      <w:r w:rsidRPr="00D15C19">
        <w:rPr>
          <w:rFonts w:ascii="Times New Roman" w:hAnsi="Times New Roman" w:cs="Times New Roman"/>
          <w:sz w:val="24"/>
          <w:szCs w:val="24"/>
          <w:lang w:val="en-CA"/>
        </w:rPr>
        <w:t>Hargind</w:t>
      </w:r>
      <w:proofErr w:type="spellEnd"/>
      <w:r w:rsidRPr="00D15C19">
        <w:rPr>
          <w:rFonts w:ascii="Times New Roman" w:hAnsi="Times New Roman" w:cs="Times New Roman"/>
          <w:sz w:val="24"/>
          <w:szCs w:val="24"/>
          <w:lang w:val="en-CA"/>
        </w:rPr>
        <w:t xml:space="preserve"> JL Dale (1995). The genome organization of banana bunchy top virus: analysis of six </w:t>
      </w:r>
      <w:proofErr w:type="spellStart"/>
      <w:r w:rsidRPr="00D15C19">
        <w:rPr>
          <w:rFonts w:ascii="Times New Roman" w:hAnsi="Times New Roman" w:cs="Times New Roman"/>
          <w:sz w:val="24"/>
          <w:szCs w:val="24"/>
          <w:lang w:val="en-CA"/>
        </w:rPr>
        <w:t>DNAss</w:t>
      </w:r>
      <w:proofErr w:type="spellEnd"/>
      <w:r w:rsidRPr="00D15C19">
        <w:rPr>
          <w:rFonts w:ascii="Times New Roman" w:hAnsi="Times New Roman" w:cs="Times New Roman"/>
          <w:sz w:val="24"/>
          <w:szCs w:val="24"/>
          <w:lang w:val="en-CA"/>
        </w:rPr>
        <w:t xml:space="preserve"> components. </w:t>
      </w:r>
      <w:r w:rsidRPr="00D15C19">
        <w:rPr>
          <w:rFonts w:ascii="Times New Roman" w:hAnsi="Times New Roman" w:cs="Times New Roman"/>
          <w:i/>
          <w:iCs/>
          <w:sz w:val="24"/>
          <w:szCs w:val="24"/>
          <w:lang w:val="en-CA"/>
        </w:rPr>
        <w:t xml:space="preserve">J. Gen. </w:t>
      </w:r>
      <w:proofErr w:type="spellStart"/>
      <w:r w:rsidRPr="00D15C19">
        <w:rPr>
          <w:rFonts w:ascii="Times New Roman" w:hAnsi="Times New Roman" w:cs="Times New Roman"/>
          <w:i/>
          <w:iCs/>
          <w:sz w:val="24"/>
          <w:szCs w:val="24"/>
          <w:lang w:val="en-CA"/>
        </w:rPr>
        <w:t>Virol</w:t>
      </w:r>
      <w:proofErr w:type="spellEnd"/>
      <w:r w:rsidRPr="00D15C19">
        <w:rPr>
          <w:rFonts w:ascii="Times New Roman" w:hAnsi="Times New Roman" w:cs="Times New Roman"/>
          <w:i/>
          <w:iCs/>
          <w:sz w:val="24"/>
          <w:szCs w:val="24"/>
          <w:lang w:val="en-CA"/>
        </w:rPr>
        <w:t>.</w:t>
      </w:r>
      <w:r w:rsidRPr="00D15C19">
        <w:rPr>
          <w:rFonts w:ascii="Times New Roman" w:hAnsi="Times New Roman" w:cs="Times New Roman"/>
          <w:sz w:val="24"/>
          <w:szCs w:val="24"/>
          <w:lang w:val="en-CA"/>
        </w:rPr>
        <w:t> 76: 1471–1482</w:t>
      </w:r>
    </w:p>
    <w:p w14:paraId="264E5D2C" w14:textId="77777777" w:rsidR="000E749E" w:rsidRPr="00D15C19" w:rsidRDefault="000E749E" w:rsidP="00D370B7">
      <w:pPr>
        <w:tabs>
          <w:tab w:val="left" w:pos="1766"/>
        </w:tabs>
        <w:spacing w:line="360" w:lineRule="auto"/>
        <w:rPr>
          <w:rFonts w:ascii="Times New Roman" w:hAnsi="Times New Roman" w:cs="Times New Roman"/>
          <w:sz w:val="24"/>
          <w:szCs w:val="24"/>
        </w:rPr>
      </w:pPr>
      <w:r w:rsidRPr="00D15C19">
        <w:rPr>
          <w:rFonts w:ascii="Times New Roman" w:hAnsi="Times New Roman" w:cs="Times New Roman"/>
          <w:sz w:val="24"/>
          <w:szCs w:val="24"/>
          <w:lang w:val="en-CA"/>
        </w:rPr>
        <w:t xml:space="preserve">Byers JA, Wood DL, Browne LE, Fish R, </w:t>
      </w:r>
      <w:proofErr w:type="spellStart"/>
      <w:r w:rsidRPr="00D15C19">
        <w:rPr>
          <w:rFonts w:ascii="Times New Roman" w:hAnsi="Times New Roman" w:cs="Times New Roman"/>
          <w:sz w:val="24"/>
          <w:szCs w:val="24"/>
          <w:lang w:val="en-CA"/>
        </w:rPr>
        <w:t>Piatek</w:t>
      </w:r>
      <w:proofErr w:type="spellEnd"/>
      <w:r w:rsidRPr="00D15C19">
        <w:rPr>
          <w:rFonts w:ascii="Times New Roman" w:hAnsi="Times New Roman" w:cs="Times New Roman"/>
          <w:sz w:val="24"/>
          <w:szCs w:val="24"/>
          <w:lang w:val="en-CA"/>
        </w:rPr>
        <w:t xml:space="preserve"> B, Hendry LB (1979). Relationship between a host plant compound, myrcene and pheromone production in the bark beetle, Ips </w:t>
      </w:r>
      <w:proofErr w:type="spellStart"/>
      <w:r w:rsidRPr="00D15C19">
        <w:rPr>
          <w:rFonts w:ascii="Times New Roman" w:hAnsi="Times New Roman" w:cs="Times New Roman"/>
          <w:i/>
          <w:iCs/>
          <w:sz w:val="24"/>
          <w:szCs w:val="24"/>
          <w:lang w:val="en-CA"/>
        </w:rPr>
        <w:t>paraconfusus</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rPr>
        <w:t xml:space="preserve">J. </w:t>
      </w:r>
      <w:proofErr w:type="spellStart"/>
      <w:r w:rsidRPr="00D15C19">
        <w:rPr>
          <w:rFonts w:ascii="Times New Roman" w:hAnsi="Times New Roman" w:cs="Times New Roman"/>
          <w:i/>
          <w:iCs/>
          <w:sz w:val="24"/>
          <w:szCs w:val="24"/>
        </w:rPr>
        <w:t>Insect</w:t>
      </w:r>
      <w:proofErr w:type="spellEnd"/>
      <w:r w:rsidRPr="00D15C19">
        <w:rPr>
          <w:rFonts w:ascii="Times New Roman" w:hAnsi="Times New Roman" w:cs="Times New Roman"/>
          <w:i/>
          <w:iCs/>
          <w:sz w:val="24"/>
          <w:szCs w:val="24"/>
        </w:rPr>
        <w:t xml:space="preserve"> </w:t>
      </w:r>
      <w:proofErr w:type="spellStart"/>
      <w:r w:rsidRPr="00D15C19">
        <w:rPr>
          <w:rFonts w:ascii="Times New Roman" w:hAnsi="Times New Roman" w:cs="Times New Roman"/>
          <w:i/>
          <w:iCs/>
          <w:sz w:val="24"/>
          <w:szCs w:val="24"/>
        </w:rPr>
        <w:t>Physiol</w:t>
      </w:r>
      <w:proofErr w:type="spellEnd"/>
      <w:r w:rsidRPr="00D15C19">
        <w:rPr>
          <w:rFonts w:ascii="Times New Roman" w:hAnsi="Times New Roman" w:cs="Times New Roman"/>
          <w:sz w:val="24"/>
          <w:szCs w:val="24"/>
        </w:rPr>
        <w:t xml:space="preserve">. </w:t>
      </w:r>
      <w:proofErr w:type="gramStart"/>
      <w:r w:rsidRPr="00D15C19">
        <w:rPr>
          <w:rFonts w:ascii="Times New Roman" w:hAnsi="Times New Roman" w:cs="Times New Roman"/>
          <w:sz w:val="24"/>
          <w:szCs w:val="24"/>
        </w:rPr>
        <w:t>25:</w:t>
      </w:r>
      <w:proofErr w:type="gramEnd"/>
      <w:r w:rsidRPr="00D15C19">
        <w:rPr>
          <w:rFonts w:ascii="Times New Roman" w:hAnsi="Times New Roman" w:cs="Times New Roman"/>
          <w:sz w:val="24"/>
          <w:szCs w:val="24"/>
        </w:rPr>
        <w:t xml:space="preserve"> 477-482.</w:t>
      </w:r>
    </w:p>
    <w:p w14:paraId="27592AA4" w14:textId="77777777" w:rsidR="000E749E" w:rsidRPr="00D15C19" w:rsidRDefault="000E749E" w:rsidP="00D370B7">
      <w:pPr>
        <w:tabs>
          <w:tab w:val="left" w:pos="1108"/>
        </w:tabs>
        <w:spacing w:line="360" w:lineRule="auto"/>
        <w:rPr>
          <w:rFonts w:ascii="Times New Roman" w:hAnsi="Times New Roman" w:cs="Times New Roman"/>
          <w:bCs/>
          <w:sz w:val="24"/>
          <w:szCs w:val="24"/>
        </w:rPr>
      </w:pPr>
      <w:r w:rsidRPr="00D15C19">
        <w:rPr>
          <w:rFonts w:ascii="Times New Roman" w:hAnsi="Times New Roman" w:cs="Times New Roman"/>
          <w:bCs/>
          <w:sz w:val="24"/>
          <w:szCs w:val="24"/>
        </w:rPr>
        <w:t xml:space="preserve">CABI (2021). Invasive </w:t>
      </w:r>
      <w:proofErr w:type="spellStart"/>
      <w:r w:rsidRPr="00D15C19">
        <w:rPr>
          <w:rFonts w:ascii="Times New Roman" w:hAnsi="Times New Roman" w:cs="Times New Roman"/>
          <w:bCs/>
          <w:sz w:val="24"/>
          <w:szCs w:val="24"/>
        </w:rPr>
        <w:t>Species</w:t>
      </w:r>
      <w:proofErr w:type="spellEnd"/>
      <w:r w:rsidRPr="00D15C19">
        <w:rPr>
          <w:rFonts w:ascii="Times New Roman" w:hAnsi="Times New Roman" w:cs="Times New Roman"/>
          <w:bCs/>
          <w:sz w:val="24"/>
          <w:szCs w:val="24"/>
        </w:rPr>
        <w:t xml:space="preserve"> Compendium </w:t>
      </w:r>
      <w:hyperlink r:id="rId13" w:history="1">
        <w:r w:rsidRPr="00D15C19">
          <w:rPr>
            <w:rStyle w:val="Lienhypertexte"/>
            <w:rFonts w:ascii="Times New Roman" w:hAnsi="Times New Roman" w:cs="Times New Roman"/>
            <w:bCs/>
            <w:color w:val="auto"/>
            <w:sz w:val="24"/>
            <w:szCs w:val="24"/>
          </w:rPr>
          <w:t>https://www.cabi.org/isc/</w:t>
        </w:r>
      </w:hyperlink>
      <w:r w:rsidRPr="00D15C19">
        <w:rPr>
          <w:rStyle w:val="Lienhypertexte"/>
          <w:rFonts w:ascii="Times New Roman" w:hAnsi="Times New Roman" w:cs="Times New Roman"/>
          <w:bCs/>
          <w:color w:val="auto"/>
          <w:sz w:val="24"/>
          <w:szCs w:val="24"/>
          <w:u w:val="none"/>
        </w:rPr>
        <w:t xml:space="preserve"> </w:t>
      </w:r>
      <w:proofErr w:type="spellStart"/>
      <w:r w:rsidRPr="00D15C19">
        <w:rPr>
          <w:rFonts w:ascii="Times New Roman" w:hAnsi="Times New Roman" w:cs="Times New Roman"/>
          <w:bCs/>
          <w:sz w:val="24"/>
          <w:szCs w:val="24"/>
        </w:rPr>
        <w:t>Consulted</w:t>
      </w:r>
      <w:proofErr w:type="spellEnd"/>
      <w:r w:rsidRPr="00D15C19">
        <w:rPr>
          <w:rFonts w:ascii="Times New Roman" w:hAnsi="Times New Roman" w:cs="Times New Roman"/>
          <w:bCs/>
          <w:sz w:val="24"/>
          <w:szCs w:val="24"/>
        </w:rPr>
        <w:t xml:space="preserve"> le 26th May 2021</w:t>
      </w:r>
    </w:p>
    <w:p w14:paraId="22C59E43" w14:textId="77777777" w:rsidR="000E749E" w:rsidRPr="00D15C19" w:rsidRDefault="000E749E" w:rsidP="002F46B4">
      <w:pPr>
        <w:spacing w:line="360" w:lineRule="auto"/>
        <w:rPr>
          <w:rFonts w:ascii="Times New Roman" w:hAnsi="Times New Roman" w:cs="Times New Roman"/>
          <w:bCs/>
          <w:sz w:val="24"/>
          <w:szCs w:val="24"/>
        </w:rPr>
      </w:pPr>
      <w:proofErr w:type="spellStart"/>
      <w:r w:rsidRPr="00D15C19">
        <w:rPr>
          <w:rFonts w:ascii="Times New Roman" w:hAnsi="Times New Roman" w:cs="Times New Roman"/>
          <w:bCs/>
          <w:sz w:val="24"/>
          <w:szCs w:val="24"/>
        </w:rPr>
        <w:t>Carmo</w:t>
      </w:r>
      <w:proofErr w:type="spellEnd"/>
      <w:r w:rsidRPr="00D15C19">
        <w:rPr>
          <w:rFonts w:ascii="Times New Roman" w:hAnsi="Times New Roman" w:cs="Times New Roman"/>
          <w:bCs/>
          <w:sz w:val="24"/>
          <w:szCs w:val="24"/>
        </w:rPr>
        <w:t xml:space="preserve">-Sousa M, Moreno A, </w:t>
      </w:r>
      <w:proofErr w:type="spellStart"/>
      <w:r w:rsidRPr="00D15C19">
        <w:rPr>
          <w:rFonts w:ascii="Times New Roman" w:hAnsi="Times New Roman" w:cs="Times New Roman"/>
          <w:bCs/>
          <w:sz w:val="24"/>
          <w:szCs w:val="24"/>
        </w:rPr>
        <w:t>Garzo</w:t>
      </w:r>
      <w:proofErr w:type="spellEnd"/>
      <w:r w:rsidRPr="00D15C19">
        <w:rPr>
          <w:rFonts w:ascii="Times New Roman" w:hAnsi="Times New Roman" w:cs="Times New Roman"/>
          <w:bCs/>
          <w:sz w:val="24"/>
          <w:szCs w:val="24"/>
        </w:rPr>
        <w:t xml:space="preserve"> E, </w:t>
      </w:r>
      <w:proofErr w:type="spellStart"/>
      <w:r w:rsidRPr="00D15C19">
        <w:rPr>
          <w:rFonts w:ascii="Times New Roman" w:hAnsi="Times New Roman" w:cs="Times New Roman"/>
          <w:bCs/>
          <w:sz w:val="24"/>
          <w:szCs w:val="24"/>
        </w:rPr>
        <w:t>Fereres</w:t>
      </w:r>
      <w:proofErr w:type="spellEnd"/>
      <w:r w:rsidRPr="00D15C19">
        <w:rPr>
          <w:rFonts w:ascii="Times New Roman" w:hAnsi="Times New Roman" w:cs="Times New Roman"/>
          <w:bCs/>
          <w:sz w:val="24"/>
          <w:szCs w:val="24"/>
        </w:rPr>
        <w:t xml:space="preserve"> A (2014). A non-</w:t>
      </w:r>
      <w:proofErr w:type="spellStart"/>
      <w:r w:rsidRPr="00D15C19">
        <w:rPr>
          <w:rFonts w:ascii="Times New Roman" w:hAnsi="Times New Roman" w:cs="Times New Roman"/>
          <w:bCs/>
          <w:sz w:val="24"/>
          <w:szCs w:val="24"/>
        </w:rPr>
        <w:t>persistently</w:t>
      </w:r>
      <w:proofErr w:type="spellEnd"/>
      <w:r w:rsidRPr="00D15C19">
        <w:rPr>
          <w:rFonts w:ascii="Times New Roman" w:hAnsi="Times New Roman" w:cs="Times New Roman"/>
          <w:bCs/>
          <w:sz w:val="24"/>
          <w:szCs w:val="24"/>
        </w:rPr>
        <w:t xml:space="preserve"> </w:t>
      </w:r>
      <w:proofErr w:type="spellStart"/>
      <w:r w:rsidRPr="00D15C19">
        <w:rPr>
          <w:rFonts w:ascii="Times New Roman" w:hAnsi="Times New Roman" w:cs="Times New Roman"/>
          <w:bCs/>
          <w:sz w:val="24"/>
          <w:szCs w:val="24"/>
        </w:rPr>
        <w:t>transmitted</w:t>
      </w:r>
      <w:proofErr w:type="spellEnd"/>
      <w:r w:rsidRPr="00D15C19">
        <w:rPr>
          <w:rFonts w:ascii="Times New Roman" w:hAnsi="Times New Roman" w:cs="Times New Roman"/>
          <w:bCs/>
          <w:sz w:val="24"/>
          <w:szCs w:val="24"/>
        </w:rPr>
        <w:t xml:space="preserve">-virus </w:t>
      </w:r>
      <w:proofErr w:type="spellStart"/>
      <w:r w:rsidRPr="00D15C19">
        <w:rPr>
          <w:rFonts w:ascii="Times New Roman" w:hAnsi="Times New Roman" w:cs="Times New Roman"/>
          <w:bCs/>
          <w:sz w:val="24"/>
          <w:szCs w:val="24"/>
        </w:rPr>
        <w:t>induces</w:t>
      </w:r>
      <w:proofErr w:type="spellEnd"/>
      <w:r w:rsidRPr="00D15C19">
        <w:rPr>
          <w:rFonts w:ascii="Times New Roman" w:hAnsi="Times New Roman" w:cs="Times New Roman"/>
          <w:bCs/>
          <w:sz w:val="24"/>
          <w:szCs w:val="24"/>
        </w:rPr>
        <w:t xml:space="preserve"> a pull–push </w:t>
      </w:r>
      <w:proofErr w:type="spellStart"/>
      <w:r w:rsidRPr="00D15C19">
        <w:rPr>
          <w:rFonts w:ascii="Times New Roman" w:hAnsi="Times New Roman" w:cs="Times New Roman"/>
          <w:bCs/>
          <w:sz w:val="24"/>
          <w:szCs w:val="24"/>
        </w:rPr>
        <w:t>strategy</w:t>
      </w:r>
      <w:proofErr w:type="spellEnd"/>
      <w:r w:rsidRPr="00D15C19">
        <w:rPr>
          <w:rFonts w:ascii="Times New Roman" w:hAnsi="Times New Roman" w:cs="Times New Roman"/>
          <w:bCs/>
          <w:sz w:val="24"/>
          <w:szCs w:val="24"/>
        </w:rPr>
        <w:t xml:space="preserve"> in </w:t>
      </w:r>
      <w:proofErr w:type="spellStart"/>
      <w:r w:rsidRPr="00D15C19">
        <w:rPr>
          <w:rFonts w:ascii="Times New Roman" w:hAnsi="Times New Roman" w:cs="Times New Roman"/>
          <w:bCs/>
          <w:sz w:val="24"/>
          <w:szCs w:val="24"/>
        </w:rPr>
        <w:t>its</w:t>
      </w:r>
      <w:proofErr w:type="spellEnd"/>
      <w:r w:rsidRPr="00D15C19">
        <w:rPr>
          <w:rFonts w:ascii="Times New Roman" w:hAnsi="Times New Roman" w:cs="Times New Roman"/>
          <w:bCs/>
          <w:sz w:val="24"/>
          <w:szCs w:val="24"/>
        </w:rPr>
        <w:t xml:space="preserve"> </w:t>
      </w:r>
      <w:proofErr w:type="spellStart"/>
      <w:r w:rsidRPr="00D15C19">
        <w:rPr>
          <w:rFonts w:ascii="Times New Roman" w:hAnsi="Times New Roman" w:cs="Times New Roman"/>
          <w:bCs/>
          <w:sz w:val="24"/>
          <w:szCs w:val="24"/>
        </w:rPr>
        <w:t>aphid</w:t>
      </w:r>
      <w:proofErr w:type="spellEnd"/>
      <w:r w:rsidRPr="00D15C19">
        <w:rPr>
          <w:rFonts w:ascii="Times New Roman" w:hAnsi="Times New Roman" w:cs="Times New Roman"/>
          <w:bCs/>
          <w:sz w:val="24"/>
          <w:szCs w:val="24"/>
        </w:rPr>
        <w:t xml:space="preserve"> </w:t>
      </w:r>
      <w:proofErr w:type="spellStart"/>
      <w:r w:rsidRPr="00D15C19">
        <w:rPr>
          <w:rFonts w:ascii="Times New Roman" w:hAnsi="Times New Roman" w:cs="Times New Roman"/>
          <w:bCs/>
          <w:sz w:val="24"/>
          <w:szCs w:val="24"/>
        </w:rPr>
        <w:t>vector</w:t>
      </w:r>
      <w:proofErr w:type="spellEnd"/>
      <w:r w:rsidRPr="00D15C19">
        <w:rPr>
          <w:rFonts w:ascii="Times New Roman" w:hAnsi="Times New Roman" w:cs="Times New Roman"/>
          <w:bCs/>
          <w:sz w:val="24"/>
          <w:szCs w:val="24"/>
        </w:rPr>
        <w:t xml:space="preserve"> to </w:t>
      </w:r>
      <w:proofErr w:type="spellStart"/>
      <w:r w:rsidRPr="00D15C19">
        <w:rPr>
          <w:rFonts w:ascii="Times New Roman" w:hAnsi="Times New Roman" w:cs="Times New Roman"/>
          <w:bCs/>
          <w:sz w:val="24"/>
          <w:szCs w:val="24"/>
        </w:rPr>
        <w:t>optimize</w:t>
      </w:r>
      <w:proofErr w:type="spellEnd"/>
      <w:r w:rsidRPr="00D15C19">
        <w:rPr>
          <w:rFonts w:ascii="Times New Roman" w:hAnsi="Times New Roman" w:cs="Times New Roman"/>
          <w:bCs/>
          <w:sz w:val="24"/>
          <w:szCs w:val="24"/>
        </w:rPr>
        <w:t xml:space="preserve"> transmission and </w:t>
      </w:r>
      <w:proofErr w:type="spellStart"/>
      <w:r w:rsidRPr="00D15C19">
        <w:rPr>
          <w:rFonts w:ascii="Times New Roman" w:hAnsi="Times New Roman" w:cs="Times New Roman"/>
          <w:bCs/>
          <w:sz w:val="24"/>
          <w:szCs w:val="24"/>
        </w:rPr>
        <w:t>sprea</w:t>
      </w:r>
      <w:proofErr w:type="spellEnd"/>
      <w:r w:rsidRPr="00D15C19">
        <w:rPr>
          <w:rFonts w:ascii="Times New Roman" w:hAnsi="Times New Roman" w:cs="Times New Roman"/>
          <w:bCs/>
          <w:sz w:val="24"/>
          <w:szCs w:val="24"/>
        </w:rPr>
        <w:t xml:space="preserve">. </w:t>
      </w:r>
      <w:r w:rsidRPr="00D15C19">
        <w:rPr>
          <w:rFonts w:ascii="Times New Roman" w:hAnsi="Times New Roman" w:cs="Times New Roman"/>
          <w:bCs/>
          <w:i/>
          <w:iCs/>
          <w:sz w:val="24"/>
          <w:szCs w:val="24"/>
        </w:rPr>
        <w:t xml:space="preserve">Virus </w:t>
      </w:r>
      <w:proofErr w:type="spellStart"/>
      <w:r w:rsidRPr="00D15C19">
        <w:rPr>
          <w:rFonts w:ascii="Times New Roman" w:hAnsi="Times New Roman" w:cs="Times New Roman"/>
          <w:bCs/>
          <w:i/>
          <w:iCs/>
          <w:sz w:val="24"/>
          <w:szCs w:val="24"/>
        </w:rPr>
        <w:t>Research</w:t>
      </w:r>
      <w:proofErr w:type="spellEnd"/>
      <w:r w:rsidRPr="00D15C19">
        <w:rPr>
          <w:rFonts w:ascii="Times New Roman" w:hAnsi="Times New Roman" w:cs="Times New Roman"/>
          <w:bCs/>
          <w:sz w:val="24"/>
          <w:szCs w:val="24"/>
        </w:rPr>
        <w:t xml:space="preserve"> 186 : 38-46. https://doi.org/10.1016/j.virusres.2013.12.012.</w:t>
      </w:r>
    </w:p>
    <w:p w14:paraId="12552B29" w14:textId="77777777" w:rsidR="000E749E" w:rsidRPr="00D15C19" w:rsidRDefault="000E749E" w:rsidP="00D370B7">
      <w:pPr>
        <w:pStyle w:val="NormalWeb"/>
        <w:spacing w:after="240" w:line="360" w:lineRule="auto"/>
        <w:jc w:val="both"/>
        <w:rPr>
          <w:bCs/>
        </w:rPr>
      </w:pPr>
      <w:proofErr w:type="spellStart"/>
      <w:r w:rsidRPr="00D15C19">
        <w:rPr>
          <w:bCs/>
        </w:rPr>
        <w:t>Caruana</w:t>
      </w:r>
      <w:proofErr w:type="spellEnd"/>
      <w:r w:rsidRPr="00D15C19">
        <w:rPr>
          <w:bCs/>
        </w:rPr>
        <w:t xml:space="preserve"> M-L (2003). </w:t>
      </w:r>
      <w:r w:rsidRPr="00D15C19">
        <w:rPr>
          <w:bCs/>
          <w:i/>
        </w:rPr>
        <w:t xml:space="preserve">Banana </w:t>
      </w:r>
      <w:proofErr w:type="spellStart"/>
      <w:r w:rsidRPr="00D15C19">
        <w:rPr>
          <w:bCs/>
          <w:i/>
        </w:rPr>
        <w:t>bunchy</w:t>
      </w:r>
      <w:proofErr w:type="spellEnd"/>
      <w:r w:rsidRPr="00D15C19">
        <w:rPr>
          <w:bCs/>
          <w:i/>
        </w:rPr>
        <w:t xml:space="preserve"> top virus</w:t>
      </w:r>
      <w:r w:rsidRPr="00D15C19">
        <w:rPr>
          <w:bCs/>
        </w:rPr>
        <w:t xml:space="preserve"> - BBTV, Analyse du risque Phytosanitaire (ARP). CIRAD, BAN-v1, 31p.</w:t>
      </w:r>
    </w:p>
    <w:p w14:paraId="68658DEC" w14:textId="77777777" w:rsidR="000E749E" w:rsidRPr="00D15C19" w:rsidRDefault="000E749E" w:rsidP="00335DD2">
      <w:pPr>
        <w:pStyle w:val="NormalWeb"/>
        <w:spacing w:after="240" w:line="360" w:lineRule="auto"/>
        <w:jc w:val="both"/>
      </w:pPr>
      <w:bookmarkStart w:id="21" w:name="_Hlk72270715"/>
      <w:proofErr w:type="spellStart"/>
      <w:r w:rsidRPr="00D15C19">
        <w:rPr>
          <w:bCs/>
        </w:rPr>
        <w:t>Caruana</w:t>
      </w:r>
      <w:proofErr w:type="spellEnd"/>
      <w:r w:rsidRPr="00D15C19">
        <w:rPr>
          <w:bCs/>
        </w:rPr>
        <w:t xml:space="preserve"> M-L (2003).</w:t>
      </w:r>
      <w:r w:rsidRPr="00D15C19">
        <w:rPr>
          <w:b/>
        </w:rPr>
        <w:t xml:space="preserve"> </w:t>
      </w:r>
      <w:r w:rsidRPr="00D15C19">
        <w:rPr>
          <w:i/>
        </w:rPr>
        <w:t xml:space="preserve">Banana </w:t>
      </w:r>
      <w:proofErr w:type="spellStart"/>
      <w:r w:rsidRPr="00D15C19">
        <w:rPr>
          <w:i/>
        </w:rPr>
        <w:t>bunchy</w:t>
      </w:r>
      <w:proofErr w:type="spellEnd"/>
      <w:r w:rsidRPr="00D15C19">
        <w:rPr>
          <w:i/>
        </w:rPr>
        <w:t xml:space="preserve"> top virus</w:t>
      </w:r>
      <w:r w:rsidRPr="00D15C19">
        <w:t xml:space="preserve"> – BBTV, Analyse du risque Phytosanitaire (ARP). CIRAD, BAN-v1, 31p.</w:t>
      </w:r>
      <w:bookmarkEnd w:id="21"/>
    </w:p>
    <w:p w14:paraId="1B028242" w14:textId="77777777" w:rsidR="000E749E" w:rsidRPr="00D15C19" w:rsidRDefault="000E749E" w:rsidP="00D370B7">
      <w:pPr>
        <w:pStyle w:val="NormalWeb"/>
        <w:spacing w:before="0" w:beforeAutospacing="0" w:after="160" w:line="360" w:lineRule="auto"/>
        <w:rPr>
          <w:lang w:val="en-CA"/>
        </w:rPr>
      </w:pPr>
      <w:proofErr w:type="spellStart"/>
      <w:r w:rsidRPr="00D15C19">
        <w:rPr>
          <w:lang w:val="en-CA"/>
        </w:rPr>
        <w:t>Chabannes</w:t>
      </w:r>
      <w:proofErr w:type="spellEnd"/>
      <w:r w:rsidRPr="00D15C19">
        <w:rPr>
          <w:lang w:val="en-CA"/>
        </w:rPr>
        <w:t xml:space="preserve"> M, </w:t>
      </w:r>
      <w:proofErr w:type="spellStart"/>
      <w:r w:rsidRPr="00D15C19">
        <w:rPr>
          <w:lang w:val="en-CA"/>
        </w:rPr>
        <w:t>Baurens</w:t>
      </w:r>
      <w:proofErr w:type="spellEnd"/>
      <w:r w:rsidRPr="00D15C19">
        <w:rPr>
          <w:lang w:val="en-CA"/>
        </w:rPr>
        <w:t xml:space="preserve"> FC, Duroy PO, </w:t>
      </w:r>
      <w:proofErr w:type="spellStart"/>
      <w:r w:rsidRPr="00D15C19">
        <w:rPr>
          <w:lang w:val="en-CA"/>
        </w:rPr>
        <w:t>Bocs</w:t>
      </w:r>
      <w:proofErr w:type="spellEnd"/>
      <w:r w:rsidRPr="00D15C19">
        <w:rPr>
          <w:lang w:val="en-CA"/>
        </w:rPr>
        <w:t xml:space="preserve"> S, </w:t>
      </w:r>
      <w:proofErr w:type="spellStart"/>
      <w:r w:rsidRPr="00D15C19">
        <w:rPr>
          <w:lang w:val="en-CA"/>
        </w:rPr>
        <w:t>Vernerey</w:t>
      </w:r>
      <w:proofErr w:type="spellEnd"/>
      <w:r w:rsidRPr="00D15C19">
        <w:rPr>
          <w:lang w:val="en-CA"/>
        </w:rPr>
        <w:t xml:space="preserve"> M-S, </w:t>
      </w:r>
      <w:proofErr w:type="spellStart"/>
      <w:r w:rsidRPr="00D15C19">
        <w:rPr>
          <w:lang w:val="en-CA"/>
        </w:rPr>
        <w:t>Rodier</w:t>
      </w:r>
      <w:proofErr w:type="spellEnd"/>
      <w:r w:rsidRPr="00D15C19">
        <w:rPr>
          <w:lang w:val="en-CA"/>
        </w:rPr>
        <w:t xml:space="preserve">-Goud M, Barbe V, </w:t>
      </w:r>
      <w:proofErr w:type="spellStart"/>
      <w:r w:rsidRPr="00D15C19">
        <w:rPr>
          <w:lang w:val="en-CA"/>
        </w:rPr>
        <w:t>Gayral</w:t>
      </w:r>
      <w:proofErr w:type="spellEnd"/>
      <w:r w:rsidRPr="00D15C19">
        <w:rPr>
          <w:lang w:val="en-CA"/>
        </w:rPr>
        <w:t xml:space="preserve"> P, </w:t>
      </w:r>
      <w:proofErr w:type="spellStart"/>
      <w:r w:rsidRPr="00D15C19">
        <w:rPr>
          <w:lang w:val="en-CA"/>
        </w:rPr>
        <w:t>Iskra</w:t>
      </w:r>
      <w:proofErr w:type="spellEnd"/>
      <w:r w:rsidRPr="00D15C19">
        <w:rPr>
          <w:lang w:val="en-CA"/>
        </w:rPr>
        <w:t xml:space="preserve">-Caruana ML (2013). Three Infectious Viral species lying in Wait in the Banana Genome. </w:t>
      </w:r>
      <w:r w:rsidRPr="00D15C19">
        <w:rPr>
          <w:i/>
          <w:iCs/>
          <w:lang w:val="en-CA"/>
        </w:rPr>
        <w:t>Journal of virology</w:t>
      </w:r>
      <w:r w:rsidRPr="00D15C19">
        <w:rPr>
          <w:lang w:val="en-CA"/>
        </w:rPr>
        <w:t xml:space="preserve"> 87(15): 8624-8637.</w:t>
      </w:r>
    </w:p>
    <w:p w14:paraId="4A4BEA8E" w14:textId="77777777" w:rsidR="000E749E" w:rsidRPr="00D15C19" w:rsidRDefault="000E749E" w:rsidP="00D370B7">
      <w:pPr>
        <w:spacing w:line="360" w:lineRule="auto"/>
        <w:rPr>
          <w:rFonts w:ascii="Times New Roman" w:hAnsi="Times New Roman" w:cs="Times New Roman"/>
          <w:bCs/>
          <w:sz w:val="24"/>
          <w:szCs w:val="24"/>
          <w:lang w:val="en-CA"/>
        </w:rPr>
      </w:pPr>
      <w:proofErr w:type="spellStart"/>
      <w:r w:rsidRPr="00D15C19">
        <w:rPr>
          <w:rFonts w:ascii="Times New Roman" w:hAnsi="Times New Roman" w:cs="Times New Roman"/>
          <w:bCs/>
          <w:sz w:val="24"/>
          <w:szCs w:val="24"/>
          <w:lang w:val="en-US"/>
        </w:rPr>
        <w:t>Chandrassekar</w:t>
      </w:r>
      <w:proofErr w:type="spellEnd"/>
      <w:r w:rsidRPr="00D15C19">
        <w:rPr>
          <w:rFonts w:ascii="Times New Roman" w:hAnsi="Times New Roman" w:cs="Times New Roman"/>
          <w:bCs/>
          <w:sz w:val="24"/>
          <w:szCs w:val="24"/>
          <w:lang w:val="en-US"/>
        </w:rPr>
        <w:t xml:space="preserve"> A, </w:t>
      </w:r>
      <w:proofErr w:type="spellStart"/>
      <w:r w:rsidRPr="00D15C19">
        <w:rPr>
          <w:rFonts w:ascii="Times New Roman" w:hAnsi="Times New Roman" w:cs="Times New Roman"/>
          <w:bCs/>
          <w:sz w:val="24"/>
          <w:szCs w:val="24"/>
          <w:lang w:val="en-US"/>
        </w:rPr>
        <w:t>Kalaiponnani</w:t>
      </w:r>
      <w:proofErr w:type="spellEnd"/>
      <w:r w:rsidRPr="00D15C19">
        <w:rPr>
          <w:rFonts w:ascii="Times New Roman" w:hAnsi="Times New Roman" w:cs="Times New Roman"/>
          <w:bCs/>
          <w:sz w:val="24"/>
          <w:szCs w:val="24"/>
          <w:lang w:val="en-US"/>
        </w:rPr>
        <w:t xml:space="preserve"> K, </w:t>
      </w:r>
      <w:proofErr w:type="spellStart"/>
      <w:r w:rsidRPr="00D15C19">
        <w:rPr>
          <w:rFonts w:ascii="Times New Roman" w:hAnsi="Times New Roman" w:cs="Times New Roman"/>
          <w:bCs/>
          <w:sz w:val="24"/>
          <w:szCs w:val="24"/>
          <w:lang w:val="en-US"/>
        </w:rPr>
        <w:t>Elayabalan</w:t>
      </w:r>
      <w:proofErr w:type="spellEnd"/>
      <w:r w:rsidRPr="00D15C19">
        <w:rPr>
          <w:rFonts w:ascii="Times New Roman" w:hAnsi="Times New Roman" w:cs="Times New Roman"/>
          <w:bCs/>
          <w:sz w:val="24"/>
          <w:szCs w:val="24"/>
          <w:lang w:val="en-US"/>
        </w:rPr>
        <w:t xml:space="preserve"> S, Kumar KK, </w:t>
      </w:r>
      <w:proofErr w:type="spellStart"/>
      <w:r w:rsidRPr="00D15C19">
        <w:rPr>
          <w:rFonts w:ascii="Times New Roman" w:hAnsi="Times New Roman" w:cs="Times New Roman"/>
          <w:bCs/>
          <w:sz w:val="24"/>
          <w:szCs w:val="24"/>
          <w:lang w:val="en-US"/>
        </w:rPr>
        <w:t>Angappan</w:t>
      </w:r>
      <w:proofErr w:type="spellEnd"/>
      <w:r w:rsidRPr="00D15C19">
        <w:rPr>
          <w:rFonts w:ascii="Times New Roman" w:hAnsi="Times New Roman" w:cs="Times New Roman"/>
          <w:bCs/>
          <w:sz w:val="24"/>
          <w:szCs w:val="24"/>
          <w:lang w:val="en-US"/>
        </w:rPr>
        <w:t xml:space="preserve"> K, Balasubramanian P (2011). </w:t>
      </w:r>
      <w:r w:rsidRPr="00D15C19">
        <w:rPr>
          <w:rFonts w:ascii="Times New Roman" w:hAnsi="Times New Roman" w:cs="Times New Roman"/>
          <w:bCs/>
          <w:sz w:val="24"/>
          <w:szCs w:val="24"/>
          <w:lang w:val="en-CA"/>
        </w:rPr>
        <w:t xml:space="preserve">Screening of banana bunchy top virus through multiplex PCR approach. </w:t>
      </w:r>
      <w:r w:rsidRPr="00D15C19">
        <w:rPr>
          <w:rFonts w:ascii="Times New Roman" w:hAnsi="Times New Roman" w:cs="Times New Roman"/>
          <w:bCs/>
          <w:i/>
          <w:iCs/>
          <w:sz w:val="24"/>
          <w:szCs w:val="24"/>
          <w:lang w:val="en-CA"/>
        </w:rPr>
        <w:t>Archives of Phytopathology and Plant Protection</w:t>
      </w:r>
      <w:r w:rsidRPr="00D15C19">
        <w:rPr>
          <w:rFonts w:ascii="Times New Roman" w:hAnsi="Times New Roman" w:cs="Times New Roman"/>
          <w:bCs/>
          <w:sz w:val="24"/>
          <w:szCs w:val="24"/>
          <w:lang w:val="en-CA"/>
        </w:rPr>
        <w:t xml:space="preserve"> 44: 1920-1925. </w:t>
      </w:r>
    </w:p>
    <w:p w14:paraId="5D72157D" w14:textId="77777777" w:rsidR="000E749E" w:rsidRPr="00D15C19" w:rsidRDefault="000E749E" w:rsidP="00D370B7">
      <w:pPr>
        <w:spacing w:line="360" w:lineRule="auto"/>
        <w:rPr>
          <w:rFonts w:ascii="Times New Roman" w:hAnsi="Times New Roman" w:cs="Times New Roman"/>
          <w:sz w:val="24"/>
          <w:szCs w:val="24"/>
        </w:rPr>
      </w:pPr>
      <w:r w:rsidRPr="00D15C19">
        <w:rPr>
          <w:rFonts w:ascii="Times New Roman" w:hAnsi="Times New Roman" w:cs="Times New Roman"/>
          <w:sz w:val="24"/>
          <w:szCs w:val="24"/>
          <w:lang w:val="en-CA"/>
        </w:rPr>
        <w:t xml:space="preserve">Chaudhry Z, Fujimoto S, Satoh S, Yoshioka T, </w:t>
      </w:r>
      <w:proofErr w:type="spellStart"/>
      <w:r w:rsidRPr="00D15C19">
        <w:rPr>
          <w:rFonts w:ascii="Times New Roman" w:hAnsi="Times New Roman" w:cs="Times New Roman"/>
          <w:sz w:val="24"/>
          <w:szCs w:val="24"/>
          <w:lang w:val="en-CA"/>
        </w:rPr>
        <w:t>Hase</w:t>
      </w:r>
      <w:proofErr w:type="spellEnd"/>
      <w:r w:rsidRPr="00D15C19">
        <w:rPr>
          <w:rFonts w:ascii="Times New Roman" w:hAnsi="Times New Roman" w:cs="Times New Roman"/>
          <w:sz w:val="24"/>
          <w:szCs w:val="24"/>
          <w:lang w:val="en-CA"/>
        </w:rPr>
        <w:t xml:space="preserve"> S, </w:t>
      </w:r>
      <w:proofErr w:type="spellStart"/>
      <w:r w:rsidRPr="00D15C19">
        <w:rPr>
          <w:rFonts w:ascii="Times New Roman" w:hAnsi="Times New Roman" w:cs="Times New Roman"/>
          <w:sz w:val="24"/>
          <w:szCs w:val="24"/>
          <w:lang w:val="en-CA"/>
        </w:rPr>
        <w:t>Ehara</w:t>
      </w:r>
      <w:proofErr w:type="spellEnd"/>
      <w:r w:rsidRPr="00D15C19">
        <w:rPr>
          <w:rFonts w:ascii="Times New Roman" w:hAnsi="Times New Roman" w:cs="Times New Roman"/>
          <w:sz w:val="24"/>
          <w:szCs w:val="24"/>
          <w:lang w:val="en-CA"/>
        </w:rPr>
        <w:t xml:space="preserve"> Y (1999). Stimulated Ethylene Production in Tobacco (</w:t>
      </w:r>
      <w:r w:rsidRPr="00D15C19">
        <w:rPr>
          <w:rFonts w:ascii="Times New Roman" w:hAnsi="Times New Roman" w:cs="Times New Roman"/>
          <w:i/>
          <w:iCs/>
          <w:sz w:val="24"/>
          <w:szCs w:val="24"/>
          <w:lang w:val="en-CA"/>
        </w:rPr>
        <w:t>Nicotiana Tabacum</w:t>
      </w:r>
      <w:r w:rsidRPr="00D15C19">
        <w:rPr>
          <w:rFonts w:ascii="Times New Roman" w:hAnsi="Times New Roman" w:cs="Times New Roman"/>
          <w:sz w:val="24"/>
          <w:szCs w:val="24"/>
          <w:lang w:val="en-CA"/>
        </w:rPr>
        <w:t xml:space="preserve"> L., Cv. Ky 57) Leaves Infected Systemically with </w:t>
      </w:r>
      <w:r w:rsidRPr="00D15C19">
        <w:rPr>
          <w:rFonts w:ascii="Times New Roman" w:hAnsi="Times New Roman" w:cs="Times New Roman"/>
          <w:i/>
          <w:iCs/>
          <w:sz w:val="24"/>
          <w:szCs w:val="24"/>
          <w:lang w:val="en-CA"/>
        </w:rPr>
        <w:t>Cucumber Mosaic Virus</w:t>
      </w:r>
      <w:r w:rsidRPr="00D15C19">
        <w:rPr>
          <w:rFonts w:ascii="Times New Roman" w:hAnsi="Times New Roman" w:cs="Times New Roman"/>
          <w:sz w:val="24"/>
          <w:szCs w:val="24"/>
          <w:lang w:val="en-CA"/>
        </w:rPr>
        <w:t xml:space="preserve"> Yellow Strain. </w:t>
      </w:r>
      <w:r w:rsidRPr="00D15C19">
        <w:rPr>
          <w:rFonts w:ascii="Times New Roman" w:hAnsi="Times New Roman" w:cs="Times New Roman"/>
          <w:i/>
          <w:iCs/>
          <w:sz w:val="24"/>
          <w:szCs w:val="24"/>
          <w:lang w:val="en-CA"/>
        </w:rPr>
        <w:t>Biology and Biotechnology of the Plant Hormone Ethylene II</w:t>
      </w:r>
      <w:r w:rsidRPr="00D15C19">
        <w:rPr>
          <w:rFonts w:ascii="Times New Roman" w:hAnsi="Times New Roman" w:cs="Times New Roman"/>
          <w:sz w:val="24"/>
          <w:szCs w:val="24"/>
          <w:lang w:val="en-CA"/>
        </w:rPr>
        <w:t xml:space="preserve">, pp. 285–291. </w:t>
      </w:r>
      <w:r w:rsidRPr="00D15C19">
        <w:rPr>
          <w:rFonts w:ascii="Times New Roman" w:hAnsi="Times New Roman" w:cs="Times New Roman"/>
          <w:sz w:val="24"/>
          <w:szCs w:val="24"/>
        </w:rPr>
        <w:t xml:space="preserve">Springer </w:t>
      </w:r>
      <w:proofErr w:type="spellStart"/>
      <w:r w:rsidRPr="00D15C19">
        <w:rPr>
          <w:rFonts w:ascii="Times New Roman" w:hAnsi="Times New Roman" w:cs="Times New Roman"/>
          <w:sz w:val="24"/>
          <w:szCs w:val="24"/>
        </w:rPr>
        <w:t>Netherlands</w:t>
      </w:r>
      <w:proofErr w:type="spellEnd"/>
      <w:r w:rsidRPr="00D15C19">
        <w:rPr>
          <w:rFonts w:ascii="Times New Roman" w:hAnsi="Times New Roman" w:cs="Times New Roman"/>
          <w:sz w:val="24"/>
          <w:szCs w:val="24"/>
        </w:rPr>
        <w:t>, Dordrecht.</w:t>
      </w:r>
    </w:p>
    <w:p w14:paraId="7CAF3652" w14:textId="77777777" w:rsidR="000E749E" w:rsidRPr="00D15C19" w:rsidRDefault="000E749E" w:rsidP="00D370B7">
      <w:pPr>
        <w:spacing w:line="360" w:lineRule="auto"/>
        <w:rPr>
          <w:rFonts w:ascii="Times New Roman" w:hAnsi="Times New Roman" w:cs="Times New Roman"/>
          <w:bCs/>
          <w:sz w:val="24"/>
          <w:szCs w:val="24"/>
          <w:lang w:val="en-CA"/>
        </w:rPr>
      </w:pPr>
      <w:r w:rsidRPr="00D15C19">
        <w:rPr>
          <w:rFonts w:ascii="Times New Roman" w:hAnsi="Times New Roman" w:cs="Times New Roman"/>
          <w:bCs/>
          <w:sz w:val="24"/>
          <w:szCs w:val="24"/>
          <w:lang w:val="en-CA"/>
        </w:rPr>
        <w:t xml:space="preserve">Chesnais Q, </w:t>
      </w:r>
      <w:proofErr w:type="spellStart"/>
      <w:r w:rsidRPr="00D15C19">
        <w:rPr>
          <w:rFonts w:ascii="Times New Roman" w:hAnsi="Times New Roman" w:cs="Times New Roman"/>
          <w:bCs/>
          <w:sz w:val="24"/>
          <w:szCs w:val="24"/>
          <w:lang w:val="en-CA"/>
        </w:rPr>
        <w:t>Couty</w:t>
      </w:r>
      <w:proofErr w:type="spellEnd"/>
      <w:r w:rsidRPr="00D15C19">
        <w:rPr>
          <w:rFonts w:ascii="Times New Roman" w:hAnsi="Times New Roman" w:cs="Times New Roman"/>
          <w:bCs/>
          <w:sz w:val="24"/>
          <w:szCs w:val="24"/>
          <w:lang w:val="en-CA"/>
        </w:rPr>
        <w:t xml:space="preserve"> A, </w:t>
      </w:r>
      <w:proofErr w:type="spellStart"/>
      <w:r w:rsidRPr="00D15C19">
        <w:rPr>
          <w:rFonts w:ascii="Times New Roman" w:hAnsi="Times New Roman" w:cs="Times New Roman"/>
          <w:bCs/>
          <w:sz w:val="24"/>
          <w:szCs w:val="24"/>
          <w:lang w:val="en-CA"/>
        </w:rPr>
        <w:t>Uzest</w:t>
      </w:r>
      <w:proofErr w:type="spellEnd"/>
      <w:r w:rsidRPr="00D15C19">
        <w:rPr>
          <w:rFonts w:ascii="Times New Roman" w:hAnsi="Times New Roman" w:cs="Times New Roman"/>
          <w:bCs/>
          <w:sz w:val="24"/>
          <w:szCs w:val="24"/>
          <w:lang w:val="en-CA"/>
        </w:rPr>
        <w:t xml:space="preserve"> M, Brault V, </w:t>
      </w:r>
      <w:proofErr w:type="spellStart"/>
      <w:r w:rsidRPr="00D15C19">
        <w:rPr>
          <w:rFonts w:ascii="Times New Roman" w:hAnsi="Times New Roman" w:cs="Times New Roman"/>
          <w:bCs/>
          <w:sz w:val="24"/>
          <w:szCs w:val="24"/>
          <w:lang w:val="en-CA"/>
        </w:rPr>
        <w:t>Ameline</w:t>
      </w:r>
      <w:proofErr w:type="spellEnd"/>
      <w:r w:rsidRPr="00D15C19">
        <w:rPr>
          <w:rFonts w:ascii="Times New Roman" w:hAnsi="Times New Roman" w:cs="Times New Roman"/>
          <w:bCs/>
          <w:sz w:val="24"/>
          <w:szCs w:val="24"/>
          <w:lang w:val="en-CA"/>
        </w:rPr>
        <w:t xml:space="preserve"> A (2019a). Plant infection by two different viruses induce contrasting changes of vectors fitness and behavior. </w:t>
      </w:r>
      <w:r w:rsidRPr="00D15C19">
        <w:rPr>
          <w:rFonts w:ascii="Times New Roman" w:hAnsi="Times New Roman" w:cs="Times New Roman"/>
          <w:bCs/>
          <w:i/>
          <w:iCs/>
          <w:sz w:val="24"/>
          <w:szCs w:val="24"/>
          <w:lang w:val="en-CA"/>
        </w:rPr>
        <w:t>Insect Science</w:t>
      </w:r>
      <w:r w:rsidRPr="00D15C19">
        <w:rPr>
          <w:rFonts w:ascii="Times New Roman" w:hAnsi="Times New Roman" w:cs="Times New Roman"/>
          <w:bCs/>
          <w:sz w:val="24"/>
          <w:szCs w:val="24"/>
          <w:lang w:val="en-CA"/>
        </w:rPr>
        <w:t xml:space="preserve"> 26: 86–96. DOI 10.1111/1744-7917.12508.</w:t>
      </w:r>
    </w:p>
    <w:p w14:paraId="68C3E6CA" w14:textId="77777777" w:rsidR="000E749E" w:rsidRPr="00D15C19" w:rsidRDefault="000E749E" w:rsidP="00D370B7">
      <w:pPr>
        <w:shd w:val="clear" w:color="auto" w:fill="FFFFFF"/>
        <w:spacing w:line="360" w:lineRule="auto"/>
        <w:rPr>
          <w:rFonts w:ascii="Times New Roman" w:hAnsi="Times New Roman" w:cs="Times New Roman"/>
          <w:bCs/>
          <w:sz w:val="24"/>
          <w:szCs w:val="24"/>
          <w:lang w:val="en-CA"/>
        </w:rPr>
      </w:pPr>
      <w:hyperlink r:id="rId14" w:history="1">
        <w:r w:rsidRPr="00D15C19">
          <w:rPr>
            <w:rFonts w:ascii="Times New Roman" w:hAnsi="Times New Roman" w:cs="Times New Roman"/>
            <w:bCs/>
            <w:sz w:val="24"/>
            <w:szCs w:val="24"/>
            <w:lang w:val="en-CA"/>
          </w:rPr>
          <w:t xml:space="preserve"> Chesnais</w:t>
        </w:r>
      </w:hyperlink>
      <w:r w:rsidRPr="00D15C19">
        <w:rPr>
          <w:rFonts w:ascii="Times New Roman" w:hAnsi="Times New Roman" w:cs="Times New Roman"/>
          <w:bCs/>
          <w:sz w:val="24"/>
          <w:szCs w:val="24"/>
          <w:lang w:val="en-CA"/>
        </w:rPr>
        <w:t xml:space="preserve"> Q,</w:t>
      </w:r>
      <w:hyperlink r:id="rId15" w:history="1">
        <w:r w:rsidRPr="00D15C19">
          <w:rPr>
            <w:rFonts w:ascii="Times New Roman" w:hAnsi="Times New Roman" w:cs="Times New Roman"/>
            <w:bCs/>
            <w:sz w:val="24"/>
            <w:szCs w:val="24"/>
            <w:lang w:val="en-CA"/>
          </w:rPr>
          <w:t xml:space="preserve"> </w:t>
        </w:r>
        <w:proofErr w:type="spellStart"/>
        <w:r w:rsidRPr="00D15C19">
          <w:rPr>
            <w:rFonts w:ascii="Times New Roman" w:hAnsi="Times New Roman" w:cs="Times New Roman"/>
            <w:bCs/>
            <w:sz w:val="24"/>
            <w:szCs w:val="24"/>
            <w:lang w:val="en-CA"/>
          </w:rPr>
          <w:t>Mauck</w:t>
        </w:r>
        <w:proofErr w:type="spellEnd"/>
      </w:hyperlink>
      <w:r w:rsidRPr="00D15C19">
        <w:rPr>
          <w:rFonts w:ascii="Times New Roman" w:hAnsi="Times New Roman" w:cs="Times New Roman"/>
          <w:bCs/>
          <w:sz w:val="24"/>
          <w:szCs w:val="24"/>
          <w:lang w:val="en-CA"/>
        </w:rPr>
        <w:t xml:space="preserve"> QE, </w:t>
      </w:r>
      <w:hyperlink r:id="rId16" w:history="1">
        <w:r w:rsidRPr="00D15C19">
          <w:rPr>
            <w:rFonts w:ascii="Times New Roman" w:hAnsi="Times New Roman" w:cs="Times New Roman"/>
            <w:bCs/>
            <w:sz w:val="24"/>
            <w:szCs w:val="24"/>
            <w:lang w:val="en-CA"/>
          </w:rPr>
          <w:t>Bogaert</w:t>
        </w:r>
      </w:hyperlink>
      <w:r w:rsidRPr="00D15C19">
        <w:rPr>
          <w:rFonts w:ascii="Times New Roman" w:hAnsi="Times New Roman" w:cs="Times New Roman"/>
          <w:bCs/>
          <w:sz w:val="24"/>
          <w:szCs w:val="24"/>
          <w:lang w:val="en-CA"/>
        </w:rPr>
        <w:t xml:space="preserve"> F,</w:t>
      </w:r>
      <w:hyperlink r:id="rId17" w:history="1">
        <w:r w:rsidRPr="00D15C19">
          <w:rPr>
            <w:rFonts w:ascii="Times New Roman" w:hAnsi="Times New Roman" w:cs="Times New Roman"/>
            <w:bCs/>
            <w:sz w:val="24"/>
            <w:szCs w:val="24"/>
            <w:lang w:val="en-CA"/>
          </w:rPr>
          <w:t xml:space="preserve"> </w:t>
        </w:r>
        <w:proofErr w:type="spellStart"/>
        <w:r w:rsidRPr="00D15C19">
          <w:rPr>
            <w:rFonts w:ascii="Times New Roman" w:hAnsi="Times New Roman" w:cs="Times New Roman"/>
            <w:bCs/>
            <w:sz w:val="24"/>
            <w:szCs w:val="24"/>
            <w:lang w:val="en-CA"/>
          </w:rPr>
          <w:t>Bamière</w:t>
        </w:r>
        <w:proofErr w:type="spellEnd"/>
      </w:hyperlink>
      <w:r w:rsidRPr="00D15C19">
        <w:rPr>
          <w:rFonts w:ascii="Times New Roman" w:hAnsi="Times New Roman" w:cs="Times New Roman"/>
          <w:bCs/>
          <w:sz w:val="24"/>
          <w:szCs w:val="24"/>
          <w:lang w:val="en-CA"/>
        </w:rPr>
        <w:t xml:space="preserve"> A, </w:t>
      </w:r>
      <w:proofErr w:type="spellStart"/>
      <w:r w:rsidRPr="00D15C19">
        <w:rPr>
          <w:rFonts w:ascii="Times New Roman" w:hAnsi="Times New Roman" w:cs="Times New Roman"/>
          <w:sz w:val="24"/>
          <w:szCs w:val="24"/>
        </w:rPr>
        <w:fldChar w:fldCharType="begin"/>
      </w:r>
      <w:r w:rsidRPr="00D15C19">
        <w:rPr>
          <w:rFonts w:ascii="Times New Roman" w:hAnsi="Times New Roman" w:cs="Times New Roman"/>
          <w:sz w:val="24"/>
          <w:szCs w:val="24"/>
        </w:rPr>
        <w:instrText xml:space="preserve"> HYPERLINK "javascript:;" </w:instrText>
      </w:r>
      <w:r w:rsidRPr="00D15C19">
        <w:rPr>
          <w:rFonts w:ascii="Times New Roman" w:hAnsi="Times New Roman" w:cs="Times New Roman"/>
          <w:sz w:val="24"/>
          <w:szCs w:val="24"/>
        </w:rPr>
        <w:fldChar w:fldCharType="separate"/>
      </w:r>
      <w:r w:rsidRPr="00D15C19">
        <w:rPr>
          <w:rFonts w:ascii="Times New Roman" w:hAnsi="Times New Roman" w:cs="Times New Roman"/>
          <w:bCs/>
          <w:sz w:val="24"/>
          <w:szCs w:val="24"/>
          <w:lang w:val="en-CA"/>
        </w:rPr>
        <w:t>Catterou</w:t>
      </w:r>
      <w:proofErr w:type="spellEnd"/>
      <w:r w:rsidRPr="00D15C19">
        <w:rPr>
          <w:rFonts w:ascii="Times New Roman" w:hAnsi="Times New Roman" w:cs="Times New Roman"/>
          <w:bCs/>
          <w:sz w:val="24"/>
          <w:szCs w:val="24"/>
          <w:lang w:val="en-CA"/>
        </w:rPr>
        <w:fldChar w:fldCharType="end"/>
      </w:r>
      <w:r w:rsidRPr="00D15C19">
        <w:rPr>
          <w:rFonts w:ascii="Times New Roman" w:hAnsi="Times New Roman" w:cs="Times New Roman"/>
          <w:bCs/>
          <w:sz w:val="24"/>
          <w:szCs w:val="24"/>
          <w:lang w:val="en-CA"/>
        </w:rPr>
        <w:t xml:space="preserve"> M, F, </w:t>
      </w:r>
      <w:hyperlink r:id="rId18" w:history="1">
        <w:r w:rsidRPr="00D15C19">
          <w:rPr>
            <w:rFonts w:ascii="Times New Roman" w:hAnsi="Times New Roman" w:cs="Times New Roman"/>
            <w:bCs/>
            <w:sz w:val="24"/>
            <w:szCs w:val="24"/>
            <w:lang w:val="en-CA"/>
          </w:rPr>
          <w:t>Brault</w:t>
        </w:r>
      </w:hyperlink>
      <w:r w:rsidRPr="00D15C19">
        <w:rPr>
          <w:rFonts w:ascii="Times New Roman" w:hAnsi="Times New Roman" w:cs="Times New Roman"/>
          <w:bCs/>
          <w:sz w:val="24"/>
          <w:szCs w:val="24"/>
          <w:lang w:val="en-CA"/>
        </w:rPr>
        <w:t xml:space="preserve"> V, </w:t>
      </w:r>
      <w:proofErr w:type="spellStart"/>
      <w:r w:rsidRPr="00D15C19">
        <w:rPr>
          <w:rFonts w:ascii="Times New Roman" w:hAnsi="Times New Roman" w:cs="Times New Roman"/>
          <w:sz w:val="24"/>
          <w:szCs w:val="24"/>
        </w:rPr>
        <w:fldChar w:fldCharType="begin"/>
      </w:r>
      <w:r w:rsidRPr="00D15C19">
        <w:rPr>
          <w:rFonts w:ascii="Times New Roman" w:hAnsi="Times New Roman" w:cs="Times New Roman"/>
          <w:sz w:val="24"/>
          <w:szCs w:val="24"/>
        </w:rPr>
        <w:instrText xml:space="preserve"> HYPERLINK "javascript:;" </w:instrText>
      </w:r>
      <w:r w:rsidRPr="00D15C19">
        <w:rPr>
          <w:rFonts w:ascii="Times New Roman" w:hAnsi="Times New Roman" w:cs="Times New Roman"/>
          <w:sz w:val="24"/>
          <w:szCs w:val="24"/>
        </w:rPr>
        <w:fldChar w:fldCharType="separate"/>
      </w:r>
      <w:r w:rsidRPr="00D15C19">
        <w:rPr>
          <w:rFonts w:ascii="Times New Roman" w:hAnsi="Times New Roman" w:cs="Times New Roman"/>
          <w:bCs/>
          <w:sz w:val="24"/>
          <w:szCs w:val="24"/>
          <w:lang w:val="en-CA"/>
        </w:rPr>
        <w:t>Tepfer</w:t>
      </w:r>
      <w:proofErr w:type="spellEnd"/>
      <w:r w:rsidRPr="00D15C19">
        <w:rPr>
          <w:rFonts w:ascii="Times New Roman" w:hAnsi="Times New Roman" w:cs="Times New Roman"/>
          <w:bCs/>
          <w:sz w:val="24"/>
          <w:szCs w:val="24"/>
          <w:lang w:val="en-CA"/>
        </w:rPr>
        <w:fldChar w:fldCharType="end"/>
      </w:r>
      <w:r w:rsidRPr="00D15C19">
        <w:rPr>
          <w:rFonts w:ascii="Times New Roman" w:hAnsi="Times New Roman" w:cs="Times New Roman"/>
          <w:bCs/>
          <w:sz w:val="24"/>
          <w:szCs w:val="24"/>
          <w:lang w:val="en-CA"/>
        </w:rPr>
        <w:t xml:space="preserve"> M, </w:t>
      </w:r>
      <w:proofErr w:type="spellStart"/>
      <w:r w:rsidRPr="00D15C19">
        <w:rPr>
          <w:rFonts w:ascii="Times New Roman" w:hAnsi="Times New Roman" w:cs="Times New Roman"/>
          <w:sz w:val="24"/>
          <w:szCs w:val="24"/>
        </w:rPr>
        <w:fldChar w:fldCharType="begin"/>
      </w:r>
      <w:r w:rsidRPr="00D15C19">
        <w:rPr>
          <w:rFonts w:ascii="Times New Roman" w:hAnsi="Times New Roman" w:cs="Times New Roman"/>
          <w:sz w:val="24"/>
          <w:szCs w:val="24"/>
        </w:rPr>
        <w:instrText xml:space="preserve"> HYPERLINK "javascript:;" </w:instrText>
      </w:r>
      <w:r w:rsidRPr="00D15C19">
        <w:rPr>
          <w:rFonts w:ascii="Times New Roman" w:hAnsi="Times New Roman" w:cs="Times New Roman"/>
          <w:sz w:val="24"/>
          <w:szCs w:val="24"/>
        </w:rPr>
        <w:fldChar w:fldCharType="separate"/>
      </w:r>
      <w:r w:rsidRPr="00D15C19">
        <w:rPr>
          <w:rFonts w:ascii="Times New Roman" w:hAnsi="Times New Roman" w:cs="Times New Roman"/>
          <w:bCs/>
          <w:sz w:val="24"/>
          <w:szCs w:val="24"/>
          <w:lang w:val="en-CA"/>
        </w:rPr>
        <w:t>Ameline</w:t>
      </w:r>
      <w:proofErr w:type="spellEnd"/>
      <w:r w:rsidRPr="00D15C19">
        <w:rPr>
          <w:rFonts w:ascii="Times New Roman" w:hAnsi="Times New Roman" w:cs="Times New Roman"/>
          <w:bCs/>
          <w:sz w:val="24"/>
          <w:szCs w:val="24"/>
          <w:lang w:val="en-CA"/>
        </w:rPr>
        <w:fldChar w:fldCharType="end"/>
      </w:r>
      <w:r w:rsidRPr="00D15C19">
        <w:rPr>
          <w:rFonts w:ascii="Times New Roman" w:hAnsi="Times New Roman" w:cs="Times New Roman"/>
          <w:bCs/>
          <w:sz w:val="24"/>
          <w:szCs w:val="24"/>
          <w:lang w:val="en-CA"/>
        </w:rPr>
        <w:t xml:space="preserve"> A</w:t>
      </w:r>
      <w:r w:rsidRPr="00D15C19" w:rsidDel="009C3054">
        <w:rPr>
          <w:rFonts w:ascii="Times New Roman" w:hAnsi="Times New Roman" w:cs="Times New Roman"/>
          <w:bCs/>
          <w:sz w:val="24"/>
          <w:szCs w:val="24"/>
          <w:lang w:val="en-CA"/>
        </w:rPr>
        <w:t xml:space="preserve"> </w:t>
      </w:r>
      <w:r w:rsidRPr="00D15C19">
        <w:rPr>
          <w:rFonts w:ascii="Times New Roman" w:hAnsi="Times New Roman" w:cs="Times New Roman"/>
          <w:bCs/>
          <w:sz w:val="24"/>
          <w:szCs w:val="24"/>
          <w:lang w:val="en-CA"/>
        </w:rPr>
        <w:t>(2019b). Virus effects on plant quality and vector behavior are species specific and do not depend on host physiological phenotype. </w:t>
      </w:r>
      <w:r w:rsidRPr="00D15C19">
        <w:rPr>
          <w:rFonts w:ascii="Times New Roman" w:hAnsi="Times New Roman" w:cs="Times New Roman"/>
          <w:bCs/>
          <w:i/>
          <w:iCs/>
          <w:sz w:val="24"/>
          <w:szCs w:val="24"/>
          <w:lang w:val="en-CA"/>
        </w:rPr>
        <w:t>J. Pest. Sci.</w:t>
      </w:r>
      <w:r w:rsidRPr="00D15C19">
        <w:rPr>
          <w:rFonts w:ascii="Times New Roman" w:hAnsi="Times New Roman" w:cs="Times New Roman"/>
          <w:bCs/>
          <w:sz w:val="24"/>
          <w:szCs w:val="24"/>
          <w:lang w:val="en-CA"/>
        </w:rPr>
        <w:t xml:space="preserve"> 92: 791–804. </w:t>
      </w:r>
    </w:p>
    <w:p w14:paraId="3E79CF17" w14:textId="77777777" w:rsidR="000E749E" w:rsidRPr="00D15C19" w:rsidRDefault="000E749E" w:rsidP="005D1790">
      <w:pPr>
        <w:tabs>
          <w:tab w:val="left" w:pos="1766"/>
        </w:tabs>
        <w:spacing w:line="360" w:lineRule="auto"/>
        <w:rPr>
          <w:rFonts w:ascii="Times New Roman" w:hAnsi="Times New Roman" w:cs="Times New Roman"/>
          <w:sz w:val="24"/>
          <w:szCs w:val="24"/>
          <w:shd w:val="clear" w:color="auto" w:fill="FFFFFF"/>
          <w:lang w:val="en-CA"/>
        </w:rPr>
      </w:pPr>
      <w:r w:rsidRPr="00D15C19">
        <w:rPr>
          <w:rFonts w:ascii="Times New Roman" w:hAnsi="Times New Roman" w:cs="Times New Roman"/>
          <w:sz w:val="24"/>
          <w:szCs w:val="24"/>
          <w:lang w:val="en-US"/>
        </w:rPr>
        <w:t xml:space="preserve">De Backer L, </w:t>
      </w:r>
      <w:proofErr w:type="spellStart"/>
      <w:r w:rsidRPr="00D15C19">
        <w:rPr>
          <w:rFonts w:ascii="Times New Roman" w:hAnsi="Times New Roman" w:cs="Times New Roman"/>
          <w:sz w:val="24"/>
          <w:szCs w:val="24"/>
          <w:lang w:val="en-US"/>
        </w:rPr>
        <w:t>Megido</w:t>
      </w:r>
      <w:proofErr w:type="spellEnd"/>
      <w:r w:rsidRPr="00D15C19">
        <w:rPr>
          <w:rFonts w:ascii="Times New Roman" w:hAnsi="Times New Roman" w:cs="Times New Roman"/>
          <w:sz w:val="24"/>
          <w:szCs w:val="24"/>
          <w:lang w:val="en-US"/>
        </w:rPr>
        <w:t xml:space="preserve"> RC, </w:t>
      </w:r>
      <w:proofErr w:type="spellStart"/>
      <w:r w:rsidRPr="00D15C19">
        <w:rPr>
          <w:rFonts w:ascii="Times New Roman" w:hAnsi="Times New Roman" w:cs="Times New Roman"/>
          <w:sz w:val="24"/>
          <w:szCs w:val="24"/>
          <w:lang w:val="en-US"/>
        </w:rPr>
        <w:t>Fauconnier</w:t>
      </w:r>
      <w:proofErr w:type="spellEnd"/>
      <w:r w:rsidRPr="00D15C19">
        <w:rPr>
          <w:rFonts w:ascii="Times New Roman" w:hAnsi="Times New Roman" w:cs="Times New Roman"/>
          <w:sz w:val="24"/>
          <w:szCs w:val="24"/>
          <w:lang w:val="en-US"/>
        </w:rPr>
        <w:t xml:space="preserve"> ML, </w:t>
      </w:r>
      <w:proofErr w:type="spellStart"/>
      <w:r w:rsidRPr="00D15C19">
        <w:rPr>
          <w:rFonts w:ascii="Times New Roman" w:hAnsi="Times New Roman" w:cs="Times New Roman"/>
          <w:sz w:val="24"/>
          <w:szCs w:val="24"/>
          <w:lang w:val="en-US"/>
        </w:rPr>
        <w:t>Brostaux</w:t>
      </w:r>
      <w:proofErr w:type="spellEnd"/>
      <w:r w:rsidRPr="00D15C19">
        <w:rPr>
          <w:rFonts w:ascii="Times New Roman" w:hAnsi="Times New Roman" w:cs="Times New Roman"/>
          <w:sz w:val="24"/>
          <w:szCs w:val="24"/>
          <w:lang w:val="en-US"/>
        </w:rPr>
        <w:t xml:space="preserve"> Y, Francis F, </w:t>
      </w:r>
      <w:proofErr w:type="spellStart"/>
      <w:r w:rsidRPr="00D15C19">
        <w:rPr>
          <w:rFonts w:ascii="Times New Roman" w:hAnsi="Times New Roman" w:cs="Times New Roman"/>
          <w:sz w:val="24"/>
          <w:szCs w:val="24"/>
          <w:lang w:val="en-US"/>
        </w:rPr>
        <w:t>Verheggen</w:t>
      </w:r>
      <w:proofErr w:type="spellEnd"/>
      <w:r w:rsidRPr="00D15C19">
        <w:rPr>
          <w:rFonts w:ascii="Times New Roman" w:hAnsi="Times New Roman" w:cs="Times New Roman"/>
          <w:sz w:val="24"/>
          <w:szCs w:val="24"/>
          <w:lang w:val="en-US"/>
        </w:rPr>
        <w:t xml:space="preserve"> F (2015). </w:t>
      </w:r>
      <w:proofErr w:type="spellStart"/>
      <w:r w:rsidRPr="00D15C19">
        <w:rPr>
          <w:rFonts w:ascii="Times New Roman" w:hAnsi="Times New Roman" w:cs="Times New Roman"/>
          <w:i/>
          <w:iCs/>
          <w:sz w:val="24"/>
          <w:szCs w:val="24"/>
          <w:lang w:val="en-US"/>
        </w:rPr>
        <w:t>Tuta</w:t>
      </w:r>
      <w:proofErr w:type="spellEnd"/>
      <w:r w:rsidRPr="00D15C19">
        <w:rPr>
          <w:rFonts w:ascii="Times New Roman" w:hAnsi="Times New Roman" w:cs="Times New Roman"/>
          <w:i/>
          <w:iCs/>
          <w:sz w:val="24"/>
          <w:szCs w:val="24"/>
          <w:lang w:val="en-US"/>
        </w:rPr>
        <w:t xml:space="preserve"> </w:t>
      </w:r>
      <w:proofErr w:type="spellStart"/>
      <w:r w:rsidRPr="00D15C19">
        <w:rPr>
          <w:rFonts w:ascii="Times New Roman" w:hAnsi="Times New Roman" w:cs="Times New Roman"/>
          <w:i/>
          <w:iCs/>
          <w:sz w:val="24"/>
          <w:szCs w:val="24"/>
          <w:lang w:val="en-US"/>
        </w:rPr>
        <w:t>absoluta</w:t>
      </w:r>
      <w:proofErr w:type="spellEnd"/>
      <w:r w:rsidRPr="00D15C19">
        <w:rPr>
          <w:rFonts w:ascii="Times New Roman" w:hAnsi="Times New Roman" w:cs="Times New Roman"/>
          <w:sz w:val="24"/>
          <w:szCs w:val="24"/>
          <w:lang w:val="en-US"/>
        </w:rPr>
        <w:t>-induced plant volatiles: attractiveness towards the generalist predator </w:t>
      </w:r>
      <w:proofErr w:type="spellStart"/>
      <w:r w:rsidRPr="00D15C19">
        <w:rPr>
          <w:rFonts w:ascii="Times New Roman" w:hAnsi="Times New Roman" w:cs="Times New Roman"/>
          <w:i/>
          <w:iCs/>
          <w:sz w:val="24"/>
          <w:szCs w:val="24"/>
          <w:lang w:val="en-US"/>
        </w:rPr>
        <w:t>Macrolophus</w:t>
      </w:r>
      <w:proofErr w:type="spellEnd"/>
      <w:r w:rsidRPr="00D15C19">
        <w:rPr>
          <w:rFonts w:ascii="Times New Roman" w:hAnsi="Times New Roman" w:cs="Times New Roman"/>
          <w:i/>
          <w:iCs/>
          <w:sz w:val="24"/>
          <w:szCs w:val="24"/>
          <w:lang w:val="en-US"/>
        </w:rPr>
        <w:t xml:space="preserve"> pygmaeus</w:t>
      </w:r>
      <w:r w:rsidRPr="00D15C19">
        <w:rPr>
          <w:rFonts w:ascii="Times New Roman" w:hAnsi="Times New Roman" w:cs="Times New Roman"/>
          <w:sz w:val="24"/>
          <w:szCs w:val="24"/>
          <w:lang w:val="en-US"/>
        </w:rPr>
        <w:t xml:space="preserve">. </w:t>
      </w:r>
      <w:r w:rsidRPr="00D15C19">
        <w:rPr>
          <w:rFonts w:ascii="Times New Roman" w:hAnsi="Times New Roman" w:cs="Times New Roman"/>
          <w:i/>
          <w:iCs/>
          <w:sz w:val="24"/>
          <w:szCs w:val="24"/>
          <w:lang w:val="en-CA"/>
        </w:rPr>
        <w:t xml:space="preserve">Interactions </w:t>
      </w:r>
      <w:proofErr w:type="spellStart"/>
      <w:r w:rsidRPr="00D15C19">
        <w:rPr>
          <w:rFonts w:ascii="Times New Roman" w:hAnsi="Times New Roman" w:cs="Times New Roman"/>
          <w:i/>
          <w:iCs/>
          <w:sz w:val="24"/>
          <w:szCs w:val="24"/>
          <w:lang w:val="en-CA"/>
        </w:rPr>
        <w:t>arthropode-plante</w:t>
      </w:r>
      <w:proofErr w:type="spellEnd"/>
      <w:r w:rsidRPr="00D15C19">
        <w:rPr>
          <w:rFonts w:ascii="Times New Roman" w:hAnsi="Times New Roman" w:cs="Times New Roman"/>
          <w:sz w:val="24"/>
          <w:szCs w:val="24"/>
          <w:lang w:val="en-CA"/>
        </w:rPr>
        <w:t> 9: 465–476</w:t>
      </w:r>
    </w:p>
    <w:p w14:paraId="620A7AEC" w14:textId="77777777" w:rsidR="000E749E" w:rsidRPr="00D15C19" w:rsidRDefault="000E749E" w:rsidP="00D370B7">
      <w:pPr>
        <w:spacing w:line="360" w:lineRule="auto"/>
        <w:rPr>
          <w:rFonts w:ascii="Times New Roman" w:hAnsi="Times New Roman" w:cs="Times New Roman"/>
          <w:sz w:val="24"/>
          <w:szCs w:val="24"/>
          <w:shd w:val="clear" w:color="auto" w:fill="FFFFFF"/>
          <w:lang w:val="en-CA"/>
        </w:rPr>
      </w:pPr>
      <w:proofErr w:type="spellStart"/>
      <w:r w:rsidRPr="00D15C19">
        <w:rPr>
          <w:rStyle w:val="author"/>
          <w:rFonts w:ascii="Times New Roman" w:hAnsi="Times New Roman" w:cs="Times New Roman"/>
          <w:sz w:val="24"/>
          <w:szCs w:val="24"/>
          <w:shd w:val="clear" w:color="auto" w:fill="FFFFFF"/>
          <w:lang w:val="en-CA"/>
        </w:rPr>
        <w:t>Döring</w:t>
      </w:r>
      <w:proofErr w:type="spellEnd"/>
      <w:r w:rsidRPr="00D15C19">
        <w:rPr>
          <w:rStyle w:val="author"/>
          <w:rFonts w:ascii="Times New Roman" w:hAnsi="Times New Roman" w:cs="Times New Roman"/>
          <w:sz w:val="24"/>
          <w:szCs w:val="24"/>
          <w:shd w:val="clear" w:color="auto" w:fill="FFFFFF"/>
          <w:lang w:val="en-CA"/>
        </w:rPr>
        <w:t xml:space="preserve"> TF</w:t>
      </w:r>
      <w:r w:rsidRPr="00D15C19">
        <w:rPr>
          <w:rFonts w:ascii="Times New Roman" w:hAnsi="Times New Roman" w:cs="Times New Roman"/>
          <w:sz w:val="24"/>
          <w:szCs w:val="24"/>
          <w:shd w:val="clear" w:color="auto" w:fill="FFFFFF"/>
          <w:lang w:val="en-CA"/>
        </w:rPr>
        <w:t> (</w:t>
      </w:r>
      <w:r w:rsidRPr="00D15C19">
        <w:rPr>
          <w:rStyle w:val="pubyear"/>
          <w:rFonts w:ascii="Times New Roman" w:hAnsi="Times New Roman" w:cs="Times New Roman"/>
          <w:sz w:val="24"/>
          <w:szCs w:val="24"/>
          <w:shd w:val="clear" w:color="auto" w:fill="FFFFFF"/>
          <w:lang w:val="en-CA"/>
        </w:rPr>
        <w:t>2014</w:t>
      </w:r>
      <w:r w:rsidRPr="00D15C19">
        <w:rPr>
          <w:rFonts w:ascii="Times New Roman" w:hAnsi="Times New Roman" w:cs="Times New Roman"/>
          <w:sz w:val="24"/>
          <w:szCs w:val="24"/>
          <w:shd w:val="clear" w:color="auto" w:fill="FFFFFF"/>
          <w:lang w:val="en-CA"/>
        </w:rPr>
        <w:t xml:space="preserve">). </w:t>
      </w:r>
      <w:r w:rsidRPr="00D15C19">
        <w:rPr>
          <w:rStyle w:val="articletitle"/>
          <w:rFonts w:ascii="Times New Roman" w:hAnsi="Times New Roman" w:cs="Times New Roman"/>
          <w:sz w:val="24"/>
          <w:szCs w:val="24"/>
          <w:shd w:val="clear" w:color="auto" w:fill="FFFFFF"/>
          <w:lang w:val="en-CA"/>
        </w:rPr>
        <w:t>How aphids find their host plants, and how they don't</w:t>
      </w:r>
      <w:r w:rsidRPr="00D15C19">
        <w:rPr>
          <w:rFonts w:ascii="Times New Roman" w:hAnsi="Times New Roman" w:cs="Times New Roman"/>
          <w:sz w:val="24"/>
          <w:szCs w:val="24"/>
          <w:shd w:val="clear" w:color="auto" w:fill="FFFFFF"/>
          <w:lang w:val="en-CA"/>
        </w:rPr>
        <w:t>. </w:t>
      </w:r>
      <w:r w:rsidRPr="00D15C19">
        <w:rPr>
          <w:rFonts w:ascii="Times New Roman" w:hAnsi="Times New Roman" w:cs="Times New Roman"/>
          <w:i/>
          <w:iCs/>
          <w:sz w:val="24"/>
          <w:szCs w:val="24"/>
          <w:shd w:val="clear" w:color="auto" w:fill="FFFFFF"/>
          <w:lang w:val="en-CA"/>
        </w:rPr>
        <w:t>Annals of Applied Biology</w:t>
      </w:r>
      <w:r w:rsidRPr="00D15C19">
        <w:rPr>
          <w:rFonts w:ascii="Times New Roman" w:hAnsi="Times New Roman" w:cs="Times New Roman"/>
          <w:sz w:val="24"/>
          <w:szCs w:val="24"/>
          <w:shd w:val="clear" w:color="auto" w:fill="FFFFFF"/>
          <w:lang w:val="en-CA"/>
        </w:rPr>
        <w:t> </w:t>
      </w:r>
      <w:r w:rsidRPr="00D15C19">
        <w:rPr>
          <w:rStyle w:val="vol"/>
          <w:rFonts w:ascii="Times New Roman" w:hAnsi="Times New Roman" w:cs="Times New Roman"/>
          <w:sz w:val="24"/>
          <w:szCs w:val="24"/>
          <w:shd w:val="clear" w:color="auto" w:fill="FFFFFF"/>
          <w:lang w:val="en-CA"/>
        </w:rPr>
        <w:t>165</w:t>
      </w:r>
      <w:r w:rsidRPr="00D15C19">
        <w:rPr>
          <w:rFonts w:ascii="Times New Roman" w:hAnsi="Times New Roman" w:cs="Times New Roman"/>
          <w:sz w:val="24"/>
          <w:szCs w:val="24"/>
          <w:shd w:val="clear" w:color="auto" w:fill="FFFFFF"/>
          <w:lang w:val="en-CA"/>
        </w:rPr>
        <w:t>: </w:t>
      </w:r>
      <w:r w:rsidRPr="00D15C19">
        <w:rPr>
          <w:rStyle w:val="pagefirst"/>
          <w:rFonts w:ascii="Times New Roman" w:hAnsi="Times New Roman" w:cs="Times New Roman"/>
          <w:sz w:val="24"/>
          <w:szCs w:val="24"/>
          <w:shd w:val="clear" w:color="auto" w:fill="FFFFFF"/>
          <w:lang w:val="en-CA"/>
        </w:rPr>
        <w:t>3</w:t>
      </w:r>
      <w:r w:rsidRPr="00D15C19">
        <w:rPr>
          <w:rFonts w:ascii="Times New Roman" w:hAnsi="Times New Roman" w:cs="Times New Roman"/>
          <w:sz w:val="24"/>
          <w:szCs w:val="24"/>
          <w:shd w:val="clear" w:color="auto" w:fill="FFFFFF"/>
          <w:lang w:val="en-CA"/>
        </w:rPr>
        <w:t>– </w:t>
      </w:r>
      <w:r w:rsidRPr="00D15C19">
        <w:rPr>
          <w:rStyle w:val="pagelast"/>
          <w:rFonts w:ascii="Times New Roman" w:hAnsi="Times New Roman" w:cs="Times New Roman"/>
          <w:sz w:val="24"/>
          <w:szCs w:val="24"/>
          <w:shd w:val="clear" w:color="auto" w:fill="FFFFFF"/>
          <w:lang w:val="en-CA"/>
        </w:rPr>
        <w:t>26</w:t>
      </w:r>
      <w:r w:rsidRPr="00D15C19">
        <w:rPr>
          <w:rFonts w:ascii="Times New Roman" w:hAnsi="Times New Roman" w:cs="Times New Roman"/>
          <w:sz w:val="24"/>
          <w:szCs w:val="24"/>
          <w:shd w:val="clear" w:color="auto" w:fill="FFFFFF"/>
          <w:lang w:val="en-CA"/>
        </w:rPr>
        <w:t>.</w:t>
      </w:r>
    </w:p>
    <w:p w14:paraId="471A9A35" w14:textId="77777777" w:rsidR="000E749E" w:rsidRPr="00D15C19" w:rsidRDefault="000E749E" w:rsidP="00D370B7">
      <w:pPr>
        <w:spacing w:line="360" w:lineRule="auto"/>
        <w:rPr>
          <w:rFonts w:ascii="Times New Roman" w:hAnsi="Times New Roman" w:cs="Times New Roman"/>
          <w:bCs/>
          <w:sz w:val="24"/>
          <w:szCs w:val="24"/>
          <w:lang w:val="en-CA"/>
        </w:rPr>
      </w:pPr>
      <w:proofErr w:type="spellStart"/>
      <w:r w:rsidRPr="00D15C19">
        <w:rPr>
          <w:rFonts w:ascii="Times New Roman" w:hAnsi="Times New Roman" w:cs="Times New Roman"/>
          <w:bCs/>
          <w:sz w:val="24"/>
          <w:szCs w:val="24"/>
          <w:lang w:val="en-CA"/>
        </w:rPr>
        <w:t>Dowiya</w:t>
      </w:r>
      <w:proofErr w:type="spellEnd"/>
      <w:r w:rsidRPr="00D15C19">
        <w:rPr>
          <w:rFonts w:ascii="Times New Roman" w:hAnsi="Times New Roman" w:cs="Times New Roman"/>
          <w:bCs/>
          <w:sz w:val="24"/>
          <w:szCs w:val="24"/>
          <w:lang w:val="en-CA"/>
        </w:rPr>
        <w:t xml:space="preserve"> NB, </w:t>
      </w:r>
      <w:proofErr w:type="spellStart"/>
      <w:r w:rsidRPr="00D15C19">
        <w:rPr>
          <w:rFonts w:ascii="Times New Roman" w:hAnsi="Times New Roman" w:cs="Times New Roman"/>
          <w:bCs/>
          <w:sz w:val="24"/>
          <w:szCs w:val="24"/>
          <w:lang w:val="en-CA"/>
        </w:rPr>
        <w:t>Rweyemamu</w:t>
      </w:r>
      <w:proofErr w:type="spellEnd"/>
      <w:r w:rsidRPr="00D15C19">
        <w:rPr>
          <w:rFonts w:ascii="Times New Roman" w:hAnsi="Times New Roman" w:cs="Times New Roman"/>
          <w:bCs/>
          <w:sz w:val="24"/>
          <w:szCs w:val="24"/>
          <w:lang w:val="en-CA"/>
        </w:rPr>
        <w:t xml:space="preserve"> CI, </w:t>
      </w:r>
      <w:proofErr w:type="spellStart"/>
      <w:r w:rsidRPr="00D15C19">
        <w:rPr>
          <w:rFonts w:ascii="Times New Roman" w:hAnsi="Times New Roman" w:cs="Times New Roman"/>
          <w:bCs/>
          <w:sz w:val="24"/>
          <w:szCs w:val="24"/>
          <w:lang w:val="en-CA"/>
        </w:rPr>
        <w:t>Maerere</w:t>
      </w:r>
      <w:proofErr w:type="spellEnd"/>
      <w:r w:rsidRPr="00D15C19">
        <w:rPr>
          <w:rFonts w:ascii="Times New Roman" w:hAnsi="Times New Roman" w:cs="Times New Roman"/>
          <w:bCs/>
          <w:sz w:val="24"/>
          <w:szCs w:val="24"/>
          <w:lang w:val="en-CA"/>
        </w:rPr>
        <w:t xml:space="preserve"> AP (2009). Banana (</w:t>
      </w:r>
      <w:r w:rsidRPr="00D15C19">
        <w:rPr>
          <w:rFonts w:ascii="Times New Roman" w:hAnsi="Times New Roman" w:cs="Times New Roman"/>
          <w:bCs/>
          <w:i/>
          <w:iCs/>
          <w:sz w:val="24"/>
          <w:szCs w:val="24"/>
          <w:lang w:val="en-CA"/>
        </w:rPr>
        <w:t xml:space="preserve">Musa </w:t>
      </w:r>
      <w:r w:rsidRPr="00D15C19">
        <w:rPr>
          <w:rFonts w:ascii="Times New Roman" w:hAnsi="Times New Roman" w:cs="Times New Roman"/>
          <w:bCs/>
          <w:sz w:val="24"/>
          <w:szCs w:val="24"/>
          <w:lang w:val="en-CA"/>
        </w:rPr>
        <w:t xml:space="preserve">spp. </w:t>
      </w:r>
      <w:proofErr w:type="spellStart"/>
      <w:r w:rsidRPr="00D15C19">
        <w:rPr>
          <w:rFonts w:ascii="Times New Roman" w:hAnsi="Times New Roman" w:cs="Times New Roman"/>
          <w:bCs/>
          <w:sz w:val="24"/>
          <w:szCs w:val="24"/>
          <w:lang w:val="en-CA"/>
        </w:rPr>
        <w:t>Colla</w:t>
      </w:r>
      <w:proofErr w:type="spellEnd"/>
      <w:r w:rsidRPr="00D15C19">
        <w:rPr>
          <w:rFonts w:ascii="Times New Roman" w:hAnsi="Times New Roman" w:cs="Times New Roman"/>
          <w:bCs/>
          <w:sz w:val="24"/>
          <w:szCs w:val="24"/>
          <w:lang w:val="en-CA"/>
        </w:rPr>
        <w:t xml:space="preserve">) cropping systems, production constraints and cultivar preferences in eastern Democratic Republic of Congo. </w:t>
      </w:r>
      <w:r w:rsidRPr="00D15C19">
        <w:rPr>
          <w:rFonts w:ascii="Times New Roman" w:hAnsi="Times New Roman" w:cs="Times New Roman"/>
          <w:bCs/>
          <w:i/>
          <w:iCs/>
          <w:sz w:val="24"/>
          <w:szCs w:val="24"/>
          <w:lang w:val="en-CA"/>
        </w:rPr>
        <w:t>Journal of Animal and Plant Sciences</w:t>
      </w:r>
      <w:r w:rsidRPr="00D15C19">
        <w:rPr>
          <w:rFonts w:ascii="Times New Roman" w:hAnsi="Times New Roman" w:cs="Times New Roman"/>
          <w:bCs/>
          <w:sz w:val="24"/>
          <w:szCs w:val="24"/>
          <w:lang w:val="en-CA"/>
        </w:rPr>
        <w:t xml:space="preserve"> 4(2): 341–356.</w:t>
      </w:r>
    </w:p>
    <w:p w14:paraId="629AC15D" w14:textId="77777777" w:rsidR="000E749E" w:rsidRPr="00D15C19" w:rsidRDefault="000E749E" w:rsidP="0023612C">
      <w:pPr>
        <w:pStyle w:val="NormalWeb"/>
        <w:spacing w:before="0" w:beforeAutospacing="0" w:after="160" w:line="360" w:lineRule="auto"/>
        <w:rPr>
          <w:rFonts w:eastAsiaTheme="minorHAnsi"/>
          <w:lang w:val="en-CA" w:eastAsia="en-US"/>
        </w:rPr>
      </w:pPr>
      <w:r w:rsidRPr="00D15C19">
        <w:rPr>
          <w:rFonts w:eastAsiaTheme="minorHAnsi"/>
          <w:lang w:val="en-CA" w:eastAsia="en-US"/>
        </w:rPr>
        <w:t xml:space="preserve">Edwards FL, </w:t>
      </w:r>
      <w:proofErr w:type="spellStart"/>
      <w:r w:rsidRPr="00D15C19">
        <w:rPr>
          <w:rFonts w:eastAsiaTheme="minorHAnsi"/>
          <w:lang w:val="en-CA" w:eastAsia="en-US"/>
        </w:rPr>
        <w:t>Tchounwou</w:t>
      </w:r>
      <w:proofErr w:type="spellEnd"/>
      <w:r w:rsidRPr="00D15C19">
        <w:rPr>
          <w:rFonts w:eastAsiaTheme="minorHAnsi"/>
          <w:lang w:val="en-CA" w:eastAsia="en-US"/>
        </w:rPr>
        <w:t xml:space="preserve"> P (2005). Environmental toxicology and health effects associated with methyl parathion exposure – a scientific review. </w:t>
      </w:r>
      <w:r w:rsidRPr="00D15C19">
        <w:rPr>
          <w:rFonts w:eastAsiaTheme="minorHAnsi"/>
          <w:i/>
          <w:iCs/>
          <w:lang w:val="en-CA" w:eastAsia="en-US"/>
        </w:rPr>
        <w:t>International Journal of Environmental Research and Public Health</w:t>
      </w:r>
      <w:r w:rsidRPr="00D15C19">
        <w:rPr>
          <w:rFonts w:eastAsiaTheme="minorHAnsi"/>
          <w:lang w:val="en-CA" w:eastAsia="en-US"/>
        </w:rPr>
        <w:t xml:space="preserve"> 2(3): 430-441.</w:t>
      </w:r>
    </w:p>
    <w:p w14:paraId="65F8EC04" w14:textId="77777777" w:rsidR="000E749E" w:rsidRPr="00D15C19" w:rsidRDefault="000E749E" w:rsidP="00F73832">
      <w:pPr>
        <w:pStyle w:val="NormalWeb"/>
        <w:spacing w:before="0" w:beforeAutospacing="0" w:after="160" w:line="360" w:lineRule="auto"/>
        <w:rPr>
          <w:lang w:val="en-CA"/>
        </w:rPr>
      </w:pPr>
      <w:proofErr w:type="spellStart"/>
      <w:r w:rsidRPr="00D15C19">
        <w:rPr>
          <w:rFonts w:eastAsiaTheme="minorHAnsi"/>
          <w:lang w:val="en-CA" w:eastAsia="en-US"/>
        </w:rPr>
        <w:t>Eigenbrode</w:t>
      </w:r>
      <w:proofErr w:type="spellEnd"/>
      <w:r w:rsidRPr="00D15C19">
        <w:rPr>
          <w:rFonts w:eastAsiaTheme="minorHAnsi"/>
          <w:lang w:val="en-CA" w:eastAsia="en-US"/>
        </w:rPr>
        <w:t xml:space="preserve"> SD, Bosque-Pérez NA, Davis TS (2018). Insect-Borne Plant Pathogens and Their Vectors: Ecology, Evolution, and Complex Interactions. </w:t>
      </w:r>
      <w:r w:rsidRPr="00D15C19">
        <w:rPr>
          <w:rFonts w:eastAsiaTheme="minorHAnsi"/>
          <w:i/>
          <w:iCs/>
          <w:lang w:val="en-CA" w:eastAsia="en-US"/>
        </w:rPr>
        <w:t>Annual Review of Entomology</w:t>
      </w:r>
      <w:r w:rsidRPr="00D15C19">
        <w:rPr>
          <w:rFonts w:eastAsiaTheme="minorHAnsi"/>
          <w:lang w:val="en-CA"/>
        </w:rPr>
        <w:t xml:space="preserve"> 63:169-191.</w:t>
      </w:r>
    </w:p>
    <w:p w14:paraId="1983507D" w14:textId="77777777" w:rsidR="000E749E" w:rsidRPr="00D15C19" w:rsidRDefault="000E749E" w:rsidP="0063466C">
      <w:pPr>
        <w:pStyle w:val="NormalWeb"/>
        <w:spacing w:after="240" w:line="360" w:lineRule="auto"/>
        <w:jc w:val="both"/>
        <w:rPr>
          <w:bCs/>
        </w:rPr>
      </w:pPr>
      <w:proofErr w:type="spellStart"/>
      <w:r w:rsidRPr="00D15C19">
        <w:rPr>
          <w:bCs/>
        </w:rPr>
        <w:t>Eigenbrode</w:t>
      </w:r>
      <w:proofErr w:type="spellEnd"/>
      <w:r w:rsidRPr="00D15C19">
        <w:rPr>
          <w:bCs/>
        </w:rPr>
        <w:t xml:space="preserve"> SD, Ding H, </w:t>
      </w:r>
      <w:proofErr w:type="spellStart"/>
      <w:r w:rsidRPr="00D15C19">
        <w:rPr>
          <w:bCs/>
        </w:rPr>
        <w:t>Shiel</w:t>
      </w:r>
      <w:proofErr w:type="spellEnd"/>
      <w:r w:rsidRPr="00D15C19">
        <w:rPr>
          <w:bCs/>
        </w:rPr>
        <w:t xml:space="preserve"> P, Berger PH (2002). Volatiles </w:t>
      </w:r>
      <w:proofErr w:type="spellStart"/>
      <w:r w:rsidRPr="00D15C19">
        <w:rPr>
          <w:bCs/>
        </w:rPr>
        <w:t>from</w:t>
      </w:r>
      <w:proofErr w:type="spellEnd"/>
      <w:r w:rsidRPr="00D15C19">
        <w:rPr>
          <w:bCs/>
        </w:rPr>
        <w:t xml:space="preserve"> </w:t>
      </w:r>
      <w:proofErr w:type="spellStart"/>
      <w:r w:rsidRPr="00D15C19">
        <w:rPr>
          <w:bCs/>
        </w:rPr>
        <w:t>potato</w:t>
      </w:r>
      <w:proofErr w:type="spellEnd"/>
      <w:r w:rsidRPr="00D15C19">
        <w:rPr>
          <w:bCs/>
        </w:rPr>
        <w:t xml:space="preserve"> plants </w:t>
      </w:r>
      <w:proofErr w:type="spellStart"/>
      <w:r w:rsidRPr="00D15C19">
        <w:rPr>
          <w:bCs/>
        </w:rPr>
        <w:t>infected</w:t>
      </w:r>
      <w:proofErr w:type="spellEnd"/>
      <w:r w:rsidRPr="00D15C19">
        <w:rPr>
          <w:bCs/>
        </w:rPr>
        <w:t xml:space="preserve"> </w:t>
      </w:r>
      <w:proofErr w:type="spellStart"/>
      <w:r w:rsidRPr="00D15C19">
        <w:rPr>
          <w:bCs/>
        </w:rPr>
        <w:t>with</w:t>
      </w:r>
      <w:proofErr w:type="spellEnd"/>
      <w:r w:rsidRPr="00D15C19">
        <w:rPr>
          <w:bCs/>
        </w:rPr>
        <w:t xml:space="preserve"> </w:t>
      </w:r>
      <w:proofErr w:type="spellStart"/>
      <w:r w:rsidRPr="00D15C19">
        <w:rPr>
          <w:bCs/>
          <w:i/>
        </w:rPr>
        <w:t>potato</w:t>
      </w:r>
      <w:proofErr w:type="spellEnd"/>
      <w:r w:rsidRPr="00D15C19">
        <w:rPr>
          <w:bCs/>
          <w:i/>
        </w:rPr>
        <w:t xml:space="preserve"> </w:t>
      </w:r>
      <w:proofErr w:type="spellStart"/>
      <w:r w:rsidRPr="00D15C19">
        <w:rPr>
          <w:bCs/>
          <w:i/>
        </w:rPr>
        <w:t>leafroll</w:t>
      </w:r>
      <w:proofErr w:type="spellEnd"/>
      <w:r w:rsidRPr="00D15C19">
        <w:rPr>
          <w:bCs/>
          <w:i/>
        </w:rPr>
        <w:t xml:space="preserve"> virus</w:t>
      </w:r>
      <w:r w:rsidRPr="00D15C19">
        <w:rPr>
          <w:bCs/>
        </w:rPr>
        <w:t xml:space="preserve"> </w:t>
      </w:r>
      <w:proofErr w:type="spellStart"/>
      <w:r w:rsidRPr="00D15C19">
        <w:rPr>
          <w:bCs/>
        </w:rPr>
        <w:t>attract</w:t>
      </w:r>
      <w:proofErr w:type="spellEnd"/>
      <w:r w:rsidRPr="00D15C19">
        <w:rPr>
          <w:bCs/>
        </w:rPr>
        <w:t xml:space="preserve"> and </w:t>
      </w:r>
      <w:proofErr w:type="spellStart"/>
      <w:r w:rsidRPr="00D15C19">
        <w:rPr>
          <w:bCs/>
        </w:rPr>
        <w:t>arrest</w:t>
      </w:r>
      <w:proofErr w:type="spellEnd"/>
      <w:r w:rsidRPr="00D15C19">
        <w:rPr>
          <w:bCs/>
        </w:rPr>
        <w:t xml:space="preserve"> the virus </w:t>
      </w:r>
      <w:proofErr w:type="spellStart"/>
      <w:r w:rsidRPr="00D15C19">
        <w:rPr>
          <w:bCs/>
        </w:rPr>
        <w:t>vector</w:t>
      </w:r>
      <w:proofErr w:type="spellEnd"/>
      <w:r w:rsidRPr="00D15C19">
        <w:rPr>
          <w:bCs/>
        </w:rPr>
        <w:t xml:space="preserve">, </w:t>
      </w:r>
      <w:proofErr w:type="spellStart"/>
      <w:r w:rsidRPr="00D15C19">
        <w:rPr>
          <w:bCs/>
          <w:i/>
        </w:rPr>
        <w:t>Myzus</w:t>
      </w:r>
      <w:proofErr w:type="spellEnd"/>
      <w:r w:rsidRPr="00D15C19">
        <w:rPr>
          <w:bCs/>
          <w:i/>
        </w:rPr>
        <w:t xml:space="preserve"> </w:t>
      </w:r>
      <w:proofErr w:type="spellStart"/>
      <w:r w:rsidRPr="00D15C19">
        <w:rPr>
          <w:bCs/>
          <w:i/>
        </w:rPr>
        <w:t>persicae</w:t>
      </w:r>
      <w:proofErr w:type="spellEnd"/>
      <w:r w:rsidRPr="00D15C19">
        <w:rPr>
          <w:bCs/>
          <w:i/>
        </w:rPr>
        <w:t xml:space="preserve"> </w:t>
      </w:r>
      <w:r w:rsidRPr="00D15C19">
        <w:rPr>
          <w:bCs/>
        </w:rPr>
        <w:t>(</w:t>
      </w:r>
      <w:proofErr w:type="spellStart"/>
      <w:proofErr w:type="gramStart"/>
      <w:r w:rsidRPr="00D15C19">
        <w:rPr>
          <w:bCs/>
          <w:i/>
        </w:rPr>
        <w:t>Homoptera</w:t>
      </w:r>
      <w:proofErr w:type="spellEnd"/>
      <w:r w:rsidRPr="00D15C19">
        <w:rPr>
          <w:bCs/>
          <w:i/>
        </w:rPr>
        <w:t>:</w:t>
      </w:r>
      <w:proofErr w:type="gramEnd"/>
      <w:r w:rsidRPr="00D15C19">
        <w:rPr>
          <w:bCs/>
          <w:i/>
        </w:rPr>
        <w:t xml:space="preserve"> </w:t>
      </w:r>
      <w:proofErr w:type="spellStart"/>
      <w:r w:rsidRPr="00D15C19">
        <w:rPr>
          <w:bCs/>
          <w:i/>
        </w:rPr>
        <w:t>Aphididae</w:t>
      </w:r>
      <w:proofErr w:type="spellEnd"/>
      <w:r w:rsidRPr="00D15C19">
        <w:rPr>
          <w:bCs/>
        </w:rPr>
        <w:t xml:space="preserve">). </w:t>
      </w:r>
      <w:proofErr w:type="spellStart"/>
      <w:r w:rsidRPr="00D15C19">
        <w:rPr>
          <w:bCs/>
          <w:i/>
        </w:rPr>
        <w:t>Proceedings</w:t>
      </w:r>
      <w:proofErr w:type="spellEnd"/>
      <w:r w:rsidRPr="00D15C19">
        <w:rPr>
          <w:bCs/>
          <w:i/>
        </w:rPr>
        <w:t xml:space="preserve"> of the Royal Society of London, </w:t>
      </w:r>
      <w:proofErr w:type="spellStart"/>
      <w:r w:rsidRPr="00D15C19">
        <w:rPr>
          <w:bCs/>
          <w:i/>
        </w:rPr>
        <w:t>Series</w:t>
      </w:r>
      <w:proofErr w:type="spellEnd"/>
      <w:r w:rsidRPr="00D15C19">
        <w:rPr>
          <w:bCs/>
          <w:i/>
        </w:rPr>
        <w:t xml:space="preserve"> B,</w:t>
      </w:r>
      <w:r w:rsidRPr="00D15C19">
        <w:rPr>
          <w:bCs/>
        </w:rPr>
        <w:t xml:space="preserve"> </w:t>
      </w:r>
      <w:proofErr w:type="spellStart"/>
      <w:r w:rsidRPr="00D15C19">
        <w:rPr>
          <w:bCs/>
          <w:i/>
        </w:rPr>
        <w:t>Biological</w:t>
      </w:r>
      <w:proofErr w:type="spellEnd"/>
      <w:r w:rsidRPr="00D15C19">
        <w:rPr>
          <w:bCs/>
          <w:i/>
        </w:rPr>
        <w:t xml:space="preserve"> Sciences</w:t>
      </w:r>
      <w:r w:rsidRPr="00D15C19">
        <w:rPr>
          <w:bCs/>
        </w:rPr>
        <w:t xml:space="preserve"> 269 : 455–460. </w:t>
      </w:r>
      <w:r w:rsidRPr="00D15C19">
        <w:rPr>
          <w:bCs/>
          <w:i/>
        </w:rPr>
        <w:t>In</w:t>
      </w:r>
      <w:r w:rsidRPr="00D15C19">
        <w:rPr>
          <w:bCs/>
        </w:rPr>
        <w:t xml:space="preserve"> </w:t>
      </w:r>
      <w:proofErr w:type="spellStart"/>
      <w:r w:rsidRPr="00D15C19">
        <w:rPr>
          <w:bCs/>
        </w:rPr>
        <w:t>Mauck</w:t>
      </w:r>
      <w:proofErr w:type="spellEnd"/>
      <w:r w:rsidRPr="00D15C19">
        <w:rPr>
          <w:bCs/>
        </w:rPr>
        <w:t xml:space="preserve"> et </w:t>
      </w:r>
      <w:r w:rsidRPr="00D15C19">
        <w:rPr>
          <w:bCs/>
          <w:i/>
        </w:rPr>
        <w:t>al</w:t>
      </w:r>
      <w:r w:rsidRPr="00D15C19">
        <w:rPr>
          <w:bCs/>
        </w:rPr>
        <w:t>., 2010.</w:t>
      </w:r>
    </w:p>
    <w:p w14:paraId="5DB388A0" w14:textId="77777777" w:rsidR="000E749E" w:rsidRPr="00D15C19" w:rsidRDefault="000E749E" w:rsidP="00D370B7">
      <w:pPr>
        <w:autoSpaceDE w:val="0"/>
        <w:autoSpaceDN w:val="0"/>
        <w:adjustRightInd w:val="0"/>
        <w:spacing w:after="0" w:line="360" w:lineRule="auto"/>
        <w:jc w:val="both"/>
        <w:rPr>
          <w:rFonts w:ascii="Times New Roman" w:hAnsi="Times New Roman" w:cs="Times New Roman"/>
          <w:sz w:val="24"/>
          <w:szCs w:val="24"/>
        </w:rPr>
      </w:pPr>
      <w:proofErr w:type="spellStart"/>
      <w:r w:rsidRPr="00D15C19">
        <w:rPr>
          <w:rFonts w:ascii="Times New Roman" w:hAnsi="Times New Roman" w:cs="Times New Roman"/>
          <w:sz w:val="24"/>
          <w:szCs w:val="24"/>
        </w:rPr>
        <w:t>Fereres</w:t>
      </w:r>
      <w:proofErr w:type="spellEnd"/>
      <w:r w:rsidRPr="00D15C19">
        <w:rPr>
          <w:rFonts w:ascii="Times New Roman" w:hAnsi="Times New Roman" w:cs="Times New Roman"/>
          <w:sz w:val="24"/>
          <w:szCs w:val="24"/>
        </w:rPr>
        <w:t xml:space="preserve"> A and </w:t>
      </w:r>
      <w:proofErr w:type="spellStart"/>
      <w:r w:rsidRPr="00D15C19">
        <w:rPr>
          <w:rFonts w:ascii="Times New Roman" w:hAnsi="Times New Roman" w:cs="Times New Roman"/>
          <w:sz w:val="24"/>
          <w:szCs w:val="24"/>
        </w:rPr>
        <w:t>Raccah</w:t>
      </w:r>
      <w:proofErr w:type="spellEnd"/>
      <w:r w:rsidRPr="00D15C19">
        <w:rPr>
          <w:rFonts w:ascii="Times New Roman" w:hAnsi="Times New Roman" w:cs="Times New Roman"/>
          <w:sz w:val="24"/>
          <w:szCs w:val="24"/>
        </w:rPr>
        <w:t xml:space="preserve"> B (2015). Plant Virus Transmission by </w:t>
      </w:r>
      <w:proofErr w:type="spellStart"/>
      <w:r w:rsidRPr="00D15C19">
        <w:rPr>
          <w:rFonts w:ascii="Times New Roman" w:hAnsi="Times New Roman" w:cs="Times New Roman"/>
          <w:sz w:val="24"/>
          <w:szCs w:val="24"/>
        </w:rPr>
        <w:t>Insects</w:t>
      </w:r>
      <w:proofErr w:type="spellEnd"/>
      <w:r w:rsidRPr="00D15C19">
        <w:rPr>
          <w:rFonts w:ascii="Times New Roman" w:hAnsi="Times New Roman" w:cs="Times New Roman"/>
          <w:sz w:val="24"/>
          <w:szCs w:val="24"/>
        </w:rPr>
        <w:t xml:space="preserve">. </w:t>
      </w:r>
      <w:proofErr w:type="gramStart"/>
      <w:r w:rsidRPr="00D15C19">
        <w:rPr>
          <w:rFonts w:ascii="Times New Roman" w:hAnsi="Times New Roman" w:cs="Times New Roman"/>
          <w:sz w:val="24"/>
          <w:szCs w:val="24"/>
        </w:rPr>
        <w:t>In:</w:t>
      </w:r>
      <w:proofErr w:type="gram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eLS</w:t>
      </w:r>
      <w:proofErr w:type="spellEnd"/>
      <w:r w:rsidRPr="00D15C19">
        <w:rPr>
          <w:rFonts w:ascii="Times New Roman" w:hAnsi="Times New Roman" w:cs="Times New Roman"/>
          <w:sz w:val="24"/>
          <w:szCs w:val="24"/>
        </w:rPr>
        <w:t xml:space="preserve">. John </w:t>
      </w:r>
      <w:proofErr w:type="spellStart"/>
      <w:r w:rsidRPr="00D15C19">
        <w:rPr>
          <w:rFonts w:ascii="Times New Roman" w:hAnsi="Times New Roman" w:cs="Times New Roman"/>
          <w:sz w:val="24"/>
          <w:szCs w:val="24"/>
        </w:rPr>
        <w:t>Wiley</w:t>
      </w:r>
      <w:proofErr w:type="spellEnd"/>
      <w:r w:rsidRPr="00D15C19">
        <w:rPr>
          <w:rFonts w:ascii="Times New Roman" w:hAnsi="Times New Roman" w:cs="Times New Roman"/>
          <w:sz w:val="24"/>
          <w:szCs w:val="24"/>
        </w:rPr>
        <w:t xml:space="preserve"> &amp; Sons, </w:t>
      </w:r>
      <w:proofErr w:type="gramStart"/>
      <w:r w:rsidRPr="00D15C19">
        <w:rPr>
          <w:rFonts w:ascii="Times New Roman" w:hAnsi="Times New Roman" w:cs="Times New Roman"/>
          <w:sz w:val="24"/>
          <w:szCs w:val="24"/>
        </w:rPr>
        <w:t>Ltd:</w:t>
      </w:r>
      <w:proofErr w:type="gramEnd"/>
      <w:r w:rsidRPr="00D15C19">
        <w:rPr>
          <w:rFonts w:ascii="Times New Roman" w:hAnsi="Times New Roman" w:cs="Times New Roman"/>
          <w:sz w:val="24"/>
          <w:szCs w:val="24"/>
        </w:rPr>
        <w:t xml:space="preserve"> Chichester. </w:t>
      </w:r>
      <w:proofErr w:type="gramStart"/>
      <w:r w:rsidRPr="00D15C19">
        <w:rPr>
          <w:rFonts w:ascii="Times New Roman" w:hAnsi="Times New Roman" w:cs="Times New Roman"/>
          <w:sz w:val="24"/>
          <w:szCs w:val="24"/>
        </w:rPr>
        <w:t>DOI:</w:t>
      </w:r>
      <w:proofErr w:type="gramEnd"/>
      <w:r w:rsidRPr="00D15C19">
        <w:rPr>
          <w:rFonts w:ascii="Times New Roman" w:hAnsi="Times New Roman" w:cs="Times New Roman"/>
          <w:sz w:val="24"/>
          <w:szCs w:val="24"/>
        </w:rPr>
        <w:t xml:space="preserve"> 10.1002/9780470015902.a0000760.pub3.</w:t>
      </w:r>
    </w:p>
    <w:p w14:paraId="4B8D4B53" w14:textId="77777777" w:rsidR="000E749E" w:rsidRPr="00D15C19" w:rsidRDefault="000E749E" w:rsidP="00D370B7">
      <w:pPr>
        <w:pStyle w:val="c-author-listitem"/>
        <w:spacing w:after="160" w:afterAutospacing="0" w:line="360" w:lineRule="auto"/>
        <w:rPr>
          <w:shd w:val="clear" w:color="auto" w:fill="FFFFFF"/>
          <w:lang w:val="en-CA"/>
        </w:rPr>
      </w:pPr>
      <w:hyperlink r:id="rId19" w:history="1">
        <w:r w:rsidRPr="00D15C19">
          <w:rPr>
            <w:shd w:val="clear" w:color="auto" w:fill="FFFFFF"/>
            <w:lang w:val="en-CA"/>
          </w:rPr>
          <w:t>Francis</w:t>
        </w:r>
      </w:hyperlink>
      <w:r w:rsidRPr="00D15C19">
        <w:rPr>
          <w:shd w:val="clear" w:color="auto" w:fill="FFFFFF"/>
          <w:lang w:val="en-CA"/>
        </w:rPr>
        <w:t xml:space="preserve"> F, </w:t>
      </w:r>
      <w:hyperlink r:id="rId20" w:history="1">
        <w:proofErr w:type="spellStart"/>
        <w:r w:rsidRPr="00D15C19">
          <w:rPr>
            <w:shd w:val="clear" w:color="auto" w:fill="FFFFFF"/>
            <w:lang w:val="en-CA"/>
          </w:rPr>
          <w:t>Vandermoten</w:t>
        </w:r>
        <w:proofErr w:type="spellEnd"/>
      </w:hyperlink>
      <w:r w:rsidRPr="00D15C19">
        <w:rPr>
          <w:shd w:val="clear" w:color="auto" w:fill="FFFFFF"/>
          <w:lang w:val="en-CA"/>
        </w:rPr>
        <w:t xml:space="preserve"> S, </w:t>
      </w:r>
      <w:hyperlink r:id="rId21" w:history="1">
        <w:proofErr w:type="spellStart"/>
        <w:r w:rsidRPr="00D15C19">
          <w:rPr>
            <w:shd w:val="clear" w:color="auto" w:fill="FFFFFF"/>
            <w:lang w:val="en-CA"/>
          </w:rPr>
          <w:t>Verheggen</w:t>
        </w:r>
        <w:proofErr w:type="spellEnd"/>
      </w:hyperlink>
      <w:r w:rsidRPr="00D15C19">
        <w:rPr>
          <w:shd w:val="clear" w:color="auto" w:fill="FFFFFF"/>
          <w:lang w:val="en-CA"/>
        </w:rPr>
        <w:t xml:space="preserve"> F, </w:t>
      </w:r>
      <w:hyperlink r:id="rId22" w:history="1">
        <w:proofErr w:type="spellStart"/>
        <w:r w:rsidRPr="00D15C19">
          <w:rPr>
            <w:shd w:val="clear" w:color="auto" w:fill="FFFFFF"/>
            <w:lang w:val="en-CA"/>
          </w:rPr>
          <w:t>Lognay</w:t>
        </w:r>
        <w:proofErr w:type="spellEnd"/>
      </w:hyperlink>
      <w:r w:rsidRPr="00D15C19">
        <w:rPr>
          <w:shd w:val="clear" w:color="auto" w:fill="FFFFFF"/>
          <w:lang w:val="en-CA"/>
        </w:rPr>
        <w:t xml:space="preserve"> G</w:t>
      </w:r>
      <w:hyperlink r:id="rId23" w:history="1">
        <w:r w:rsidRPr="00D15C19">
          <w:rPr>
            <w:shd w:val="clear" w:color="auto" w:fill="FFFFFF"/>
            <w:lang w:val="en-CA"/>
          </w:rPr>
          <w:t xml:space="preserve">, </w:t>
        </w:r>
        <w:proofErr w:type="spellStart"/>
        <w:r w:rsidRPr="00D15C19">
          <w:rPr>
            <w:shd w:val="clear" w:color="auto" w:fill="FFFFFF"/>
            <w:lang w:val="en-CA"/>
          </w:rPr>
          <w:t>Haubruge</w:t>
        </w:r>
        <w:proofErr w:type="spellEnd"/>
      </w:hyperlink>
      <w:r w:rsidRPr="00D15C19">
        <w:rPr>
          <w:shd w:val="clear" w:color="auto" w:fill="FFFFFF"/>
          <w:lang w:val="en-CA"/>
        </w:rPr>
        <w:t xml:space="preserve"> E (2005). Is the (E)‐</w:t>
      </w:r>
      <w:r w:rsidRPr="00D15C19">
        <w:rPr>
          <w:shd w:val="clear" w:color="auto" w:fill="FFFFFF"/>
        </w:rPr>
        <w:t>β</w:t>
      </w:r>
      <w:r w:rsidRPr="00D15C19">
        <w:rPr>
          <w:shd w:val="clear" w:color="auto" w:fill="FFFFFF"/>
          <w:lang w:val="en-CA"/>
        </w:rPr>
        <w:t>‐</w:t>
      </w:r>
      <w:proofErr w:type="spellStart"/>
      <w:r w:rsidRPr="00D15C19">
        <w:rPr>
          <w:shd w:val="clear" w:color="auto" w:fill="FFFFFF"/>
          <w:lang w:val="en-CA"/>
        </w:rPr>
        <w:t>farnesene</w:t>
      </w:r>
      <w:proofErr w:type="spellEnd"/>
      <w:r w:rsidRPr="00D15C19">
        <w:rPr>
          <w:shd w:val="clear" w:color="auto" w:fill="FFFFFF"/>
          <w:lang w:val="en-CA"/>
        </w:rPr>
        <w:t xml:space="preserve"> only volatile terpenoid in </w:t>
      </w:r>
      <w:proofErr w:type="gramStart"/>
      <w:r w:rsidRPr="00D15C19">
        <w:rPr>
          <w:shd w:val="clear" w:color="auto" w:fill="FFFFFF"/>
          <w:lang w:val="en-CA"/>
        </w:rPr>
        <w:t>aphids?.</w:t>
      </w:r>
      <w:proofErr w:type="gramEnd"/>
      <w:r w:rsidRPr="00D15C19">
        <w:rPr>
          <w:shd w:val="clear" w:color="auto" w:fill="FFFFFF"/>
          <w:lang w:val="en-CA"/>
        </w:rPr>
        <w:t xml:space="preserve"> </w:t>
      </w:r>
      <w:hyperlink r:id="rId24" w:history="1">
        <w:r w:rsidRPr="00D15C19">
          <w:rPr>
            <w:i/>
            <w:iCs/>
            <w:shd w:val="clear" w:color="auto" w:fill="FFFFFF"/>
            <w:lang w:val="en-CA"/>
          </w:rPr>
          <w:t>Journal of Applied Entomology</w:t>
        </w:r>
      </w:hyperlink>
      <w:r w:rsidRPr="00D15C19">
        <w:rPr>
          <w:shd w:val="clear" w:color="auto" w:fill="FFFFFF"/>
          <w:lang w:val="en-CA"/>
        </w:rPr>
        <w:t> 129 (1): 6-11.</w:t>
      </w:r>
    </w:p>
    <w:p w14:paraId="068F89E5" w14:textId="77777777" w:rsidR="000E749E" w:rsidRPr="00D15C19" w:rsidRDefault="000E749E" w:rsidP="00D370B7">
      <w:pPr>
        <w:spacing w:line="360" w:lineRule="auto"/>
        <w:rPr>
          <w:rFonts w:ascii="Times New Roman" w:hAnsi="Times New Roman" w:cs="Times New Roman"/>
          <w:sz w:val="24"/>
          <w:szCs w:val="24"/>
          <w:lang w:val="en-CA"/>
        </w:rPr>
      </w:pPr>
      <w:proofErr w:type="spellStart"/>
      <w:r w:rsidRPr="00D15C19">
        <w:rPr>
          <w:rFonts w:ascii="Times New Roman" w:hAnsi="Times New Roman" w:cs="Times New Roman"/>
          <w:sz w:val="24"/>
          <w:szCs w:val="24"/>
          <w:lang w:val="en-CA"/>
        </w:rPr>
        <w:t>Gatsinzi</w:t>
      </w:r>
      <w:proofErr w:type="spellEnd"/>
      <w:r w:rsidRPr="00D15C19">
        <w:rPr>
          <w:rFonts w:ascii="Times New Roman" w:hAnsi="Times New Roman" w:cs="Times New Roman"/>
          <w:sz w:val="24"/>
          <w:szCs w:val="24"/>
          <w:lang w:val="en-CA"/>
        </w:rPr>
        <w:t xml:space="preserve"> F (1987). Les </w:t>
      </w:r>
      <w:proofErr w:type="spellStart"/>
      <w:r w:rsidRPr="00D15C19">
        <w:rPr>
          <w:rFonts w:ascii="Times New Roman" w:hAnsi="Times New Roman" w:cs="Times New Roman"/>
          <w:sz w:val="24"/>
          <w:szCs w:val="24"/>
          <w:lang w:val="en-CA"/>
        </w:rPr>
        <w:t>Principales</w:t>
      </w:r>
      <w:proofErr w:type="spellEnd"/>
      <w:r w:rsidRPr="00D15C19">
        <w:rPr>
          <w:rFonts w:ascii="Times New Roman" w:hAnsi="Times New Roman" w:cs="Times New Roman"/>
          <w:sz w:val="24"/>
          <w:szCs w:val="24"/>
          <w:lang w:val="en-CA"/>
        </w:rPr>
        <w:t xml:space="preserve"> Maladies et </w:t>
      </w:r>
      <w:proofErr w:type="spellStart"/>
      <w:r w:rsidRPr="00D15C19">
        <w:rPr>
          <w:rFonts w:ascii="Times New Roman" w:hAnsi="Times New Roman" w:cs="Times New Roman"/>
          <w:sz w:val="24"/>
          <w:szCs w:val="24"/>
          <w:lang w:val="en-CA"/>
        </w:rPr>
        <w:t>Ravageurs</w:t>
      </w:r>
      <w:proofErr w:type="spellEnd"/>
      <w:r w:rsidRPr="00D15C19">
        <w:rPr>
          <w:rFonts w:ascii="Times New Roman" w:hAnsi="Times New Roman" w:cs="Times New Roman"/>
          <w:sz w:val="24"/>
          <w:szCs w:val="24"/>
          <w:lang w:val="en-CA"/>
        </w:rPr>
        <w:t xml:space="preserve"> du </w:t>
      </w:r>
      <w:proofErr w:type="spellStart"/>
      <w:r w:rsidRPr="00D15C19">
        <w:rPr>
          <w:rFonts w:ascii="Times New Roman" w:hAnsi="Times New Roman" w:cs="Times New Roman"/>
          <w:sz w:val="24"/>
          <w:szCs w:val="24"/>
          <w:lang w:val="en-CA"/>
        </w:rPr>
        <w:t>Bananier</w:t>
      </w:r>
      <w:proofErr w:type="spellEnd"/>
      <w:r w:rsidRPr="00D15C19">
        <w:rPr>
          <w:rFonts w:ascii="Times New Roman" w:hAnsi="Times New Roman" w:cs="Times New Roman"/>
          <w:sz w:val="24"/>
          <w:szCs w:val="24"/>
          <w:lang w:val="en-CA"/>
        </w:rPr>
        <w:t xml:space="preserve"> au sein de la CEPGL in </w:t>
      </w:r>
      <w:proofErr w:type="spellStart"/>
      <w:r w:rsidRPr="00D15C19">
        <w:rPr>
          <w:rFonts w:ascii="Times New Roman" w:hAnsi="Times New Roman" w:cs="Times New Roman"/>
          <w:sz w:val="24"/>
          <w:szCs w:val="24"/>
          <w:lang w:val="en-CA"/>
        </w:rPr>
        <w:t>Séminaire</w:t>
      </w:r>
      <w:proofErr w:type="spellEnd"/>
      <w:r w:rsidRPr="00D15C19">
        <w:rPr>
          <w:rFonts w:ascii="Times New Roman" w:hAnsi="Times New Roman" w:cs="Times New Roman"/>
          <w:sz w:val="24"/>
          <w:szCs w:val="24"/>
          <w:lang w:val="en-CA"/>
        </w:rPr>
        <w:t xml:space="preserve"> sur les maladies et </w:t>
      </w:r>
      <w:proofErr w:type="spellStart"/>
      <w:r w:rsidRPr="00D15C19">
        <w:rPr>
          <w:rFonts w:ascii="Times New Roman" w:hAnsi="Times New Roman" w:cs="Times New Roman"/>
          <w:sz w:val="24"/>
          <w:szCs w:val="24"/>
          <w:lang w:val="en-CA"/>
        </w:rPr>
        <w:t>ravageurs</w:t>
      </w:r>
      <w:proofErr w:type="spellEnd"/>
      <w:r w:rsidRPr="00D15C19">
        <w:rPr>
          <w:rFonts w:ascii="Times New Roman" w:hAnsi="Times New Roman" w:cs="Times New Roman"/>
          <w:sz w:val="24"/>
          <w:szCs w:val="24"/>
          <w:lang w:val="en-CA"/>
        </w:rPr>
        <w:t xml:space="preserve"> des </w:t>
      </w:r>
      <w:proofErr w:type="spellStart"/>
      <w:r w:rsidRPr="00D15C19">
        <w:rPr>
          <w:rFonts w:ascii="Times New Roman" w:hAnsi="Times New Roman" w:cs="Times New Roman"/>
          <w:sz w:val="24"/>
          <w:szCs w:val="24"/>
          <w:lang w:val="en-CA"/>
        </w:rPr>
        <w:t>principales</w:t>
      </w:r>
      <w:proofErr w:type="spellEnd"/>
      <w:r w:rsidRPr="00D15C19">
        <w:rPr>
          <w:rFonts w:ascii="Times New Roman" w:hAnsi="Times New Roman" w:cs="Times New Roman"/>
          <w:sz w:val="24"/>
          <w:szCs w:val="24"/>
          <w:lang w:val="en-CA"/>
        </w:rPr>
        <w:t xml:space="preserve"> cultures </w:t>
      </w:r>
      <w:proofErr w:type="spellStart"/>
      <w:r w:rsidRPr="00D15C19">
        <w:rPr>
          <w:rFonts w:ascii="Times New Roman" w:hAnsi="Times New Roman" w:cs="Times New Roman"/>
          <w:sz w:val="24"/>
          <w:szCs w:val="24"/>
          <w:lang w:val="en-CA"/>
        </w:rPr>
        <w:t>vivrières</w:t>
      </w:r>
      <w:proofErr w:type="spellEnd"/>
      <w:r w:rsidRPr="00D15C19">
        <w:rPr>
          <w:rFonts w:ascii="Times New Roman" w:hAnsi="Times New Roman" w:cs="Times New Roman"/>
          <w:sz w:val="24"/>
          <w:szCs w:val="24"/>
          <w:lang w:val="en-CA"/>
        </w:rPr>
        <w:t xml:space="preserve"> </w:t>
      </w:r>
      <w:proofErr w:type="spellStart"/>
      <w:r w:rsidRPr="00D15C19">
        <w:rPr>
          <w:rFonts w:ascii="Times New Roman" w:hAnsi="Times New Roman" w:cs="Times New Roman"/>
          <w:sz w:val="24"/>
          <w:szCs w:val="24"/>
          <w:lang w:val="en-CA"/>
        </w:rPr>
        <w:t>d’Afrique</w:t>
      </w:r>
      <w:proofErr w:type="spellEnd"/>
      <w:r w:rsidRPr="00D15C19">
        <w:rPr>
          <w:rFonts w:ascii="Times New Roman" w:hAnsi="Times New Roman" w:cs="Times New Roman"/>
          <w:sz w:val="24"/>
          <w:szCs w:val="24"/>
          <w:lang w:val="en-CA"/>
        </w:rPr>
        <w:t xml:space="preserve"> centrale. </w:t>
      </w:r>
      <w:proofErr w:type="spellStart"/>
      <w:r w:rsidRPr="00D15C19">
        <w:rPr>
          <w:rFonts w:ascii="Times New Roman" w:hAnsi="Times New Roman" w:cs="Times New Roman"/>
          <w:sz w:val="24"/>
          <w:szCs w:val="24"/>
          <w:lang w:val="en-CA"/>
        </w:rPr>
        <w:t>Iraz</w:t>
      </w:r>
      <w:proofErr w:type="spellEnd"/>
      <w:r w:rsidRPr="00D15C19">
        <w:rPr>
          <w:rFonts w:ascii="Times New Roman" w:hAnsi="Times New Roman" w:cs="Times New Roman"/>
          <w:sz w:val="24"/>
          <w:szCs w:val="24"/>
          <w:lang w:val="en-CA"/>
        </w:rPr>
        <w:t>, CTA, Bujumbura</w:t>
      </w:r>
    </w:p>
    <w:p w14:paraId="4BA9C865" w14:textId="77777777" w:rsidR="000E749E" w:rsidRPr="00D15C19" w:rsidRDefault="000E749E" w:rsidP="00D370B7">
      <w:pPr>
        <w:autoSpaceDE w:val="0"/>
        <w:autoSpaceDN w:val="0"/>
        <w:adjustRightInd w:val="0"/>
        <w:spacing w:after="0" w:line="360" w:lineRule="auto"/>
        <w:jc w:val="both"/>
        <w:rPr>
          <w:rFonts w:ascii="Times New Roman" w:hAnsi="Times New Roman" w:cs="Times New Roman"/>
          <w:bCs/>
          <w:sz w:val="24"/>
          <w:szCs w:val="24"/>
        </w:rPr>
      </w:pPr>
      <w:r w:rsidRPr="00D15C19">
        <w:rPr>
          <w:rFonts w:ascii="Times New Roman" w:hAnsi="Times New Roman" w:cs="Times New Roman"/>
          <w:bCs/>
          <w:sz w:val="24"/>
          <w:szCs w:val="24"/>
        </w:rPr>
        <w:lastRenderedPageBreak/>
        <w:t xml:space="preserve">Gray S, </w:t>
      </w:r>
      <w:proofErr w:type="spellStart"/>
      <w:r w:rsidRPr="00D15C19">
        <w:rPr>
          <w:rFonts w:ascii="Times New Roman" w:hAnsi="Times New Roman" w:cs="Times New Roman"/>
          <w:bCs/>
          <w:sz w:val="24"/>
          <w:szCs w:val="24"/>
        </w:rPr>
        <w:t>Cilia</w:t>
      </w:r>
      <w:proofErr w:type="spellEnd"/>
      <w:r w:rsidRPr="00D15C19">
        <w:rPr>
          <w:rFonts w:ascii="Times New Roman" w:hAnsi="Times New Roman" w:cs="Times New Roman"/>
          <w:bCs/>
          <w:sz w:val="24"/>
          <w:szCs w:val="24"/>
        </w:rPr>
        <w:t xml:space="preserve"> M, </w:t>
      </w:r>
      <w:proofErr w:type="spellStart"/>
      <w:r w:rsidRPr="00D15C19">
        <w:rPr>
          <w:rFonts w:ascii="Times New Roman" w:hAnsi="Times New Roman" w:cs="Times New Roman"/>
          <w:bCs/>
          <w:sz w:val="24"/>
          <w:szCs w:val="24"/>
        </w:rPr>
        <w:t>Ghanim</w:t>
      </w:r>
      <w:proofErr w:type="spellEnd"/>
      <w:r w:rsidRPr="00D15C19">
        <w:rPr>
          <w:rFonts w:ascii="Times New Roman" w:hAnsi="Times New Roman" w:cs="Times New Roman"/>
          <w:bCs/>
          <w:sz w:val="24"/>
          <w:szCs w:val="24"/>
        </w:rPr>
        <w:t xml:space="preserve"> M (2014). </w:t>
      </w:r>
      <w:proofErr w:type="spellStart"/>
      <w:r w:rsidRPr="00D15C19">
        <w:rPr>
          <w:rFonts w:ascii="Times New Roman" w:hAnsi="Times New Roman" w:cs="Times New Roman"/>
          <w:bCs/>
          <w:sz w:val="24"/>
          <w:szCs w:val="24"/>
        </w:rPr>
        <w:t>Circulative</w:t>
      </w:r>
      <w:proofErr w:type="spellEnd"/>
      <w:r w:rsidRPr="00D15C19">
        <w:rPr>
          <w:rFonts w:ascii="Times New Roman" w:hAnsi="Times New Roman" w:cs="Times New Roman"/>
          <w:bCs/>
          <w:sz w:val="24"/>
          <w:szCs w:val="24"/>
        </w:rPr>
        <w:t xml:space="preserve">, “non </w:t>
      </w:r>
      <w:proofErr w:type="spellStart"/>
      <w:r w:rsidRPr="00D15C19">
        <w:rPr>
          <w:rFonts w:ascii="Times New Roman" w:hAnsi="Times New Roman" w:cs="Times New Roman"/>
          <w:bCs/>
          <w:sz w:val="24"/>
          <w:szCs w:val="24"/>
        </w:rPr>
        <w:t>propagative</w:t>
      </w:r>
      <w:proofErr w:type="spellEnd"/>
      <w:r w:rsidRPr="00D15C19">
        <w:rPr>
          <w:rFonts w:ascii="Times New Roman" w:hAnsi="Times New Roman" w:cs="Times New Roman"/>
          <w:bCs/>
          <w:sz w:val="24"/>
          <w:szCs w:val="24"/>
        </w:rPr>
        <w:t xml:space="preserve">” virus transmission : an orchestra of virus-, </w:t>
      </w:r>
      <w:proofErr w:type="spellStart"/>
      <w:r w:rsidRPr="00D15C19">
        <w:rPr>
          <w:rFonts w:ascii="Times New Roman" w:hAnsi="Times New Roman" w:cs="Times New Roman"/>
          <w:bCs/>
          <w:sz w:val="24"/>
          <w:szCs w:val="24"/>
        </w:rPr>
        <w:t>insect</w:t>
      </w:r>
      <w:proofErr w:type="spellEnd"/>
      <w:r w:rsidRPr="00D15C19">
        <w:rPr>
          <w:rFonts w:ascii="Times New Roman" w:hAnsi="Times New Roman" w:cs="Times New Roman"/>
          <w:bCs/>
          <w:sz w:val="24"/>
          <w:szCs w:val="24"/>
        </w:rPr>
        <w:t>-, and plant-</w:t>
      </w:r>
      <w:proofErr w:type="spellStart"/>
      <w:r w:rsidRPr="00D15C19">
        <w:rPr>
          <w:rFonts w:ascii="Times New Roman" w:hAnsi="Times New Roman" w:cs="Times New Roman"/>
          <w:bCs/>
          <w:sz w:val="24"/>
          <w:szCs w:val="24"/>
        </w:rPr>
        <w:t>derived</w:t>
      </w:r>
      <w:proofErr w:type="spellEnd"/>
      <w:r w:rsidRPr="00D15C19">
        <w:rPr>
          <w:rFonts w:ascii="Times New Roman" w:hAnsi="Times New Roman" w:cs="Times New Roman"/>
          <w:bCs/>
          <w:sz w:val="24"/>
          <w:szCs w:val="24"/>
        </w:rPr>
        <w:t xml:space="preserve"> instruments. </w:t>
      </w:r>
      <w:r w:rsidRPr="00D15C19">
        <w:rPr>
          <w:rFonts w:ascii="Times New Roman" w:hAnsi="Times New Roman" w:cs="Times New Roman"/>
          <w:bCs/>
          <w:i/>
          <w:iCs/>
          <w:sz w:val="24"/>
          <w:szCs w:val="24"/>
        </w:rPr>
        <w:t xml:space="preserve">Adv. Virus </w:t>
      </w:r>
      <w:proofErr w:type="spellStart"/>
      <w:r w:rsidRPr="00D15C19">
        <w:rPr>
          <w:rFonts w:ascii="Times New Roman" w:hAnsi="Times New Roman" w:cs="Times New Roman"/>
          <w:bCs/>
          <w:i/>
          <w:iCs/>
          <w:sz w:val="24"/>
          <w:szCs w:val="24"/>
        </w:rPr>
        <w:t>Res</w:t>
      </w:r>
      <w:proofErr w:type="spellEnd"/>
      <w:r w:rsidRPr="00D15C19">
        <w:rPr>
          <w:rFonts w:ascii="Times New Roman" w:hAnsi="Times New Roman" w:cs="Times New Roman"/>
          <w:bCs/>
          <w:sz w:val="24"/>
          <w:szCs w:val="24"/>
        </w:rPr>
        <w:t xml:space="preserve">. </w:t>
      </w:r>
      <w:proofErr w:type="gramStart"/>
      <w:r w:rsidRPr="00D15C19">
        <w:rPr>
          <w:rFonts w:ascii="Times New Roman" w:hAnsi="Times New Roman" w:cs="Times New Roman"/>
          <w:bCs/>
          <w:sz w:val="24"/>
          <w:szCs w:val="24"/>
        </w:rPr>
        <w:t>89:</w:t>
      </w:r>
      <w:proofErr w:type="gramEnd"/>
      <w:r w:rsidRPr="00D15C19">
        <w:rPr>
          <w:rFonts w:ascii="Times New Roman" w:hAnsi="Times New Roman" w:cs="Times New Roman"/>
          <w:bCs/>
          <w:sz w:val="24"/>
          <w:szCs w:val="24"/>
        </w:rPr>
        <w:t>141-99.</w:t>
      </w:r>
    </w:p>
    <w:p w14:paraId="4B7998FE" w14:textId="77777777" w:rsidR="000E749E" w:rsidRPr="00D15C19" w:rsidRDefault="000E749E" w:rsidP="00D370B7">
      <w:pPr>
        <w:pStyle w:val="NormalWeb"/>
        <w:spacing w:after="240" w:line="360" w:lineRule="auto"/>
        <w:jc w:val="both"/>
        <w:rPr>
          <w:bCs/>
        </w:rPr>
      </w:pPr>
      <w:r w:rsidRPr="00D15C19">
        <w:rPr>
          <w:bCs/>
        </w:rPr>
        <w:t xml:space="preserve">Hafner GJ, Harding RM, Dale JL (1995). </w:t>
      </w:r>
      <w:proofErr w:type="spellStart"/>
      <w:r w:rsidRPr="00D15C19">
        <w:rPr>
          <w:bCs/>
        </w:rPr>
        <w:t>Movement</w:t>
      </w:r>
      <w:proofErr w:type="spellEnd"/>
      <w:r w:rsidRPr="00D15C19">
        <w:rPr>
          <w:bCs/>
        </w:rPr>
        <w:t xml:space="preserve"> and transmission of </w:t>
      </w:r>
      <w:r w:rsidRPr="00D15C19">
        <w:rPr>
          <w:bCs/>
          <w:i/>
          <w:iCs/>
        </w:rPr>
        <w:t xml:space="preserve">Banana </w:t>
      </w:r>
      <w:proofErr w:type="spellStart"/>
      <w:r w:rsidRPr="00D15C19">
        <w:rPr>
          <w:bCs/>
          <w:i/>
          <w:iCs/>
        </w:rPr>
        <w:t>bunchy</w:t>
      </w:r>
      <w:proofErr w:type="spellEnd"/>
      <w:r w:rsidRPr="00D15C19">
        <w:rPr>
          <w:bCs/>
          <w:i/>
          <w:iCs/>
        </w:rPr>
        <w:t xml:space="preserve"> top virus</w:t>
      </w:r>
      <w:r w:rsidRPr="00D15C19">
        <w:rPr>
          <w:bCs/>
        </w:rPr>
        <w:t xml:space="preserve"> DNA component one in banana. </w:t>
      </w:r>
      <w:r w:rsidRPr="00D15C19">
        <w:rPr>
          <w:bCs/>
          <w:i/>
        </w:rPr>
        <w:t xml:space="preserve">Journal of General </w:t>
      </w:r>
      <w:proofErr w:type="spellStart"/>
      <w:r w:rsidRPr="00D15C19">
        <w:rPr>
          <w:bCs/>
          <w:i/>
        </w:rPr>
        <w:t>Virology</w:t>
      </w:r>
      <w:proofErr w:type="spellEnd"/>
      <w:r w:rsidRPr="00D15C19">
        <w:rPr>
          <w:bCs/>
        </w:rPr>
        <w:t xml:space="preserve"> 76 : 2279-2285.</w:t>
      </w:r>
    </w:p>
    <w:p w14:paraId="12EF1AFF" w14:textId="77777777" w:rsidR="000E749E" w:rsidRPr="00D15C19" w:rsidRDefault="000E749E" w:rsidP="00D370B7">
      <w:pPr>
        <w:spacing w:line="360" w:lineRule="auto"/>
        <w:rPr>
          <w:rFonts w:ascii="Times New Roman" w:hAnsi="Times New Roman" w:cs="Times New Roman"/>
          <w:sz w:val="24"/>
          <w:szCs w:val="24"/>
          <w:lang w:val="en-CA"/>
        </w:rPr>
      </w:pPr>
      <w:proofErr w:type="spellStart"/>
      <w:r w:rsidRPr="00D15C19">
        <w:rPr>
          <w:rFonts w:ascii="Times New Roman" w:hAnsi="Times New Roman" w:cs="Times New Roman"/>
          <w:sz w:val="24"/>
          <w:szCs w:val="24"/>
          <w:lang w:val="en-CA"/>
        </w:rPr>
        <w:t>Halitschke</w:t>
      </w:r>
      <w:proofErr w:type="spellEnd"/>
      <w:r w:rsidRPr="00D15C19">
        <w:rPr>
          <w:rFonts w:ascii="Times New Roman" w:hAnsi="Times New Roman" w:cs="Times New Roman"/>
          <w:sz w:val="24"/>
          <w:szCs w:val="24"/>
          <w:lang w:val="en-CA"/>
        </w:rPr>
        <w:t xml:space="preserve"> R, Stenberg JA, Kessler D, Kessler A, Baldwin IT (2008). Shared signals - alarm calls from plants increase apparency to herbivores and their enemies in nature. </w:t>
      </w:r>
      <w:r w:rsidRPr="00D15C19">
        <w:rPr>
          <w:rFonts w:ascii="Times New Roman" w:hAnsi="Times New Roman" w:cs="Times New Roman"/>
          <w:i/>
          <w:iCs/>
          <w:sz w:val="24"/>
          <w:szCs w:val="24"/>
          <w:lang w:val="en-CA"/>
        </w:rPr>
        <w:t>Ecology Letters</w:t>
      </w:r>
      <w:r w:rsidRPr="00D15C19">
        <w:rPr>
          <w:rFonts w:ascii="Times New Roman" w:hAnsi="Times New Roman" w:cs="Times New Roman"/>
          <w:sz w:val="24"/>
          <w:szCs w:val="24"/>
          <w:lang w:val="en-CA"/>
        </w:rPr>
        <w:t xml:space="preserve"> 11: 24-34.</w:t>
      </w:r>
    </w:p>
    <w:p w14:paraId="79EB707D" w14:textId="77777777" w:rsidR="000E749E" w:rsidRPr="00D15C19" w:rsidRDefault="000E749E" w:rsidP="00847FB9">
      <w:pPr>
        <w:pStyle w:val="NormalWeb"/>
        <w:spacing w:before="0" w:beforeAutospacing="0" w:after="160" w:line="360" w:lineRule="auto"/>
        <w:rPr>
          <w:lang w:val="en-CA"/>
        </w:rPr>
      </w:pPr>
      <w:proofErr w:type="spellStart"/>
      <w:r w:rsidRPr="00D15C19">
        <w:rPr>
          <w:lang w:val="en-CA"/>
        </w:rPr>
        <w:t>Harrewijn</w:t>
      </w:r>
      <w:proofErr w:type="spellEnd"/>
      <w:r w:rsidRPr="00D15C19">
        <w:rPr>
          <w:lang w:val="en-CA"/>
        </w:rPr>
        <w:t xml:space="preserve"> R, </w:t>
      </w:r>
      <w:proofErr w:type="spellStart"/>
      <w:r w:rsidRPr="00D15C19">
        <w:rPr>
          <w:lang w:val="en-CA"/>
        </w:rPr>
        <w:t>Piron</w:t>
      </w:r>
      <w:proofErr w:type="spellEnd"/>
      <w:r w:rsidRPr="00D15C19">
        <w:rPr>
          <w:lang w:val="en-CA"/>
        </w:rPr>
        <w:t xml:space="preserve"> PGM, van den Heuvel JFJM (1996). The effects of natural terpenoids on behaviour and host plant acceptance of aphids. In </w:t>
      </w:r>
      <w:r w:rsidRPr="00D15C19">
        <w:rPr>
          <w:i/>
          <w:iCs/>
          <w:lang w:val="en-CA"/>
        </w:rPr>
        <w:t xml:space="preserve">Book of Abstracts] SCE 13th Annual Meeting, Praha: </w:t>
      </w:r>
      <w:r w:rsidRPr="00D15C19">
        <w:rPr>
          <w:lang w:val="en-CA"/>
        </w:rPr>
        <w:t>56-57.</w:t>
      </w:r>
    </w:p>
    <w:p w14:paraId="58477307" w14:textId="77777777" w:rsidR="000E749E" w:rsidRPr="00D15C19" w:rsidRDefault="000E749E" w:rsidP="00D370B7">
      <w:pPr>
        <w:spacing w:line="360" w:lineRule="auto"/>
        <w:jc w:val="both"/>
        <w:rPr>
          <w:rFonts w:ascii="Times New Roman" w:hAnsi="Times New Roman" w:cs="Times New Roman"/>
          <w:bCs/>
          <w:sz w:val="24"/>
          <w:szCs w:val="24"/>
        </w:rPr>
      </w:pPr>
      <w:r w:rsidRPr="00D15C19">
        <w:rPr>
          <w:rFonts w:ascii="Times New Roman" w:hAnsi="Times New Roman" w:cs="Times New Roman"/>
          <w:sz w:val="24"/>
          <w:szCs w:val="24"/>
        </w:rPr>
        <w:t>Harris KF (1977). An ingestion-</w:t>
      </w:r>
      <w:proofErr w:type="spellStart"/>
      <w:r w:rsidRPr="00D15C19">
        <w:rPr>
          <w:rFonts w:ascii="Times New Roman" w:hAnsi="Times New Roman" w:cs="Times New Roman"/>
          <w:sz w:val="24"/>
          <w:szCs w:val="24"/>
        </w:rPr>
        <w:t>egestion</w:t>
      </w:r>
      <w:proofErr w:type="spell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hypothesis</w:t>
      </w:r>
      <w:proofErr w:type="spellEnd"/>
      <w:r w:rsidRPr="00D15C19">
        <w:rPr>
          <w:rFonts w:ascii="Times New Roman" w:hAnsi="Times New Roman" w:cs="Times New Roman"/>
          <w:sz w:val="24"/>
          <w:szCs w:val="24"/>
        </w:rPr>
        <w:t xml:space="preserve"> of non </w:t>
      </w:r>
      <w:proofErr w:type="spellStart"/>
      <w:r w:rsidRPr="00D15C19">
        <w:rPr>
          <w:rFonts w:ascii="Times New Roman" w:hAnsi="Times New Roman" w:cs="Times New Roman"/>
          <w:sz w:val="24"/>
          <w:szCs w:val="24"/>
        </w:rPr>
        <w:t>circulative</w:t>
      </w:r>
      <w:proofErr w:type="spellEnd"/>
      <w:r w:rsidRPr="00D15C19">
        <w:rPr>
          <w:rFonts w:ascii="Times New Roman" w:hAnsi="Times New Roman" w:cs="Times New Roman"/>
          <w:sz w:val="24"/>
          <w:szCs w:val="24"/>
        </w:rPr>
        <w:t xml:space="preserve"> virus transmission. In : Harris KF </w:t>
      </w:r>
      <w:r w:rsidRPr="00D15C19">
        <w:rPr>
          <w:rFonts w:ascii="Times New Roman" w:hAnsi="Times New Roman" w:cs="Times New Roman"/>
          <w:i/>
          <w:iCs/>
          <w:sz w:val="24"/>
          <w:szCs w:val="24"/>
        </w:rPr>
        <w:t>et al</w:t>
      </w:r>
      <w:r w:rsidRPr="00D15C19">
        <w:rPr>
          <w:rFonts w:ascii="Times New Roman" w:hAnsi="Times New Roman" w:cs="Times New Roman"/>
          <w:sz w:val="24"/>
          <w:szCs w:val="24"/>
        </w:rPr>
        <w:t>. (</w:t>
      </w:r>
      <w:proofErr w:type="spellStart"/>
      <w:proofErr w:type="gramStart"/>
      <w:r w:rsidRPr="00D15C19">
        <w:rPr>
          <w:rFonts w:ascii="Times New Roman" w:hAnsi="Times New Roman" w:cs="Times New Roman"/>
          <w:sz w:val="24"/>
          <w:szCs w:val="24"/>
        </w:rPr>
        <w:t>ed</w:t>
      </w:r>
      <w:proofErr w:type="spellEnd"/>
      <w:proofErr w:type="gram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Aphids</w:t>
      </w:r>
      <w:proofErr w:type="spellEnd"/>
      <w:r w:rsidRPr="00D15C19">
        <w:rPr>
          <w:rFonts w:ascii="Times New Roman" w:hAnsi="Times New Roman" w:cs="Times New Roman"/>
          <w:sz w:val="24"/>
          <w:szCs w:val="24"/>
        </w:rPr>
        <w:t xml:space="preserve"> as Virus </w:t>
      </w:r>
      <w:proofErr w:type="spellStart"/>
      <w:r w:rsidRPr="00D15C19">
        <w:rPr>
          <w:rFonts w:ascii="Times New Roman" w:hAnsi="Times New Roman" w:cs="Times New Roman"/>
          <w:sz w:val="24"/>
          <w:szCs w:val="24"/>
        </w:rPr>
        <w:t>Vectors</w:t>
      </w:r>
      <w:proofErr w:type="spellEnd"/>
      <w:r w:rsidRPr="00D15C19">
        <w:rPr>
          <w:rFonts w:ascii="Times New Roman" w:hAnsi="Times New Roman" w:cs="Times New Roman"/>
          <w:sz w:val="24"/>
          <w:szCs w:val="24"/>
        </w:rPr>
        <w:t xml:space="preserve">. Academic </w:t>
      </w:r>
      <w:proofErr w:type="spellStart"/>
      <w:r w:rsidRPr="00D15C19">
        <w:rPr>
          <w:rFonts w:ascii="Times New Roman" w:hAnsi="Times New Roman" w:cs="Times New Roman"/>
          <w:sz w:val="24"/>
          <w:szCs w:val="24"/>
        </w:rPr>
        <w:t>Press</w:t>
      </w:r>
      <w:proofErr w:type="spellEnd"/>
      <w:r w:rsidRPr="00D15C19">
        <w:rPr>
          <w:rFonts w:ascii="Times New Roman" w:hAnsi="Times New Roman" w:cs="Times New Roman"/>
          <w:sz w:val="24"/>
          <w:szCs w:val="24"/>
        </w:rPr>
        <w:t>, New-York 1977 : 166-208.</w:t>
      </w:r>
    </w:p>
    <w:p w14:paraId="4814CB0E" w14:textId="77777777" w:rsidR="000E749E" w:rsidRPr="00D15C19" w:rsidRDefault="000E749E" w:rsidP="00D370B7">
      <w:pPr>
        <w:spacing w:line="360" w:lineRule="auto"/>
        <w:rPr>
          <w:rFonts w:ascii="Times New Roman" w:hAnsi="Times New Roman" w:cs="Times New Roman"/>
          <w:bCs/>
          <w:sz w:val="24"/>
          <w:szCs w:val="24"/>
          <w:lang w:val="en-CA"/>
        </w:rPr>
      </w:pPr>
      <w:proofErr w:type="spellStart"/>
      <w:r w:rsidRPr="00D15C19">
        <w:rPr>
          <w:rFonts w:ascii="Times New Roman" w:hAnsi="Times New Roman" w:cs="Times New Roman"/>
          <w:bCs/>
          <w:sz w:val="24"/>
          <w:szCs w:val="24"/>
          <w:lang w:val="en-CA"/>
        </w:rPr>
        <w:t>Herrbach</w:t>
      </w:r>
      <w:proofErr w:type="spellEnd"/>
      <w:r w:rsidRPr="00D15C19">
        <w:rPr>
          <w:rFonts w:ascii="Times New Roman" w:hAnsi="Times New Roman" w:cs="Times New Roman"/>
          <w:bCs/>
          <w:sz w:val="24"/>
          <w:szCs w:val="24"/>
          <w:lang w:val="en-CA"/>
        </w:rPr>
        <w:t xml:space="preserve"> E (1985). </w:t>
      </w:r>
      <w:proofErr w:type="spellStart"/>
      <w:r w:rsidRPr="00D15C19">
        <w:rPr>
          <w:rFonts w:ascii="Times New Roman" w:hAnsi="Times New Roman" w:cs="Times New Roman"/>
          <w:bCs/>
          <w:sz w:val="24"/>
          <w:szCs w:val="24"/>
          <w:lang w:val="en-CA"/>
        </w:rPr>
        <w:t>Rôle</w:t>
      </w:r>
      <w:proofErr w:type="spellEnd"/>
      <w:r w:rsidRPr="00D15C19">
        <w:rPr>
          <w:rFonts w:ascii="Times New Roman" w:hAnsi="Times New Roman" w:cs="Times New Roman"/>
          <w:bCs/>
          <w:sz w:val="24"/>
          <w:szCs w:val="24"/>
          <w:lang w:val="en-CA"/>
        </w:rPr>
        <w:t xml:space="preserve"> des </w:t>
      </w:r>
      <w:proofErr w:type="spellStart"/>
      <w:r w:rsidRPr="00D15C19">
        <w:rPr>
          <w:rFonts w:ascii="Times New Roman" w:hAnsi="Times New Roman" w:cs="Times New Roman"/>
          <w:bCs/>
          <w:sz w:val="24"/>
          <w:szCs w:val="24"/>
          <w:lang w:val="en-CA"/>
        </w:rPr>
        <w:t>semiochimiques</w:t>
      </w:r>
      <w:proofErr w:type="spellEnd"/>
      <w:r w:rsidRPr="00D15C19">
        <w:rPr>
          <w:rFonts w:ascii="Times New Roman" w:hAnsi="Times New Roman" w:cs="Times New Roman"/>
          <w:bCs/>
          <w:sz w:val="24"/>
          <w:szCs w:val="24"/>
          <w:lang w:val="en-CA"/>
        </w:rPr>
        <w:t xml:space="preserve"> dans les relations </w:t>
      </w:r>
      <w:proofErr w:type="spellStart"/>
      <w:r w:rsidRPr="00D15C19">
        <w:rPr>
          <w:rFonts w:ascii="Times New Roman" w:hAnsi="Times New Roman" w:cs="Times New Roman"/>
          <w:bCs/>
          <w:sz w:val="24"/>
          <w:szCs w:val="24"/>
          <w:lang w:val="en-CA"/>
        </w:rPr>
        <w:t>pucerons-plantes</w:t>
      </w:r>
      <w:proofErr w:type="spellEnd"/>
      <w:r w:rsidRPr="00D15C19">
        <w:rPr>
          <w:rFonts w:ascii="Times New Roman" w:hAnsi="Times New Roman" w:cs="Times New Roman"/>
          <w:bCs/>
          <w:sz w:val="24"/>
          <w:szCs w:val="24"/>
          <w:lang w:val="en-CA"/>
        </w:rPr>
        <w:t xml:space="preserve"> II - Les substances </w:t>
      </w:r>
      <w:proofErr w:type="spellStart"/>
      <w:r w:rsidRPr="00D15C19">
        <w:rPr>
          <w:rFonts w:ascii="Times New Roman" w:hAnsi="Times New Roman" w:cs="Times New Roman"/>
          <w:bCs/>
          <w:sz w:val="24"/>
          <w:szCs w:val="24"/>
          <w:lang w:val="en-CA"/>
        </w:rPr>
        <w:t>allelochimiques</w:t>
      </w:r>
      <w:proofErr w:type="spellEnd"/>
      <w:r w:rsidRPr="00D15C19">
        <w:rPr>
          <w:rFonts w:ascii="Times New Roman" w:hAnsi="Times New Roman" w:cs="Times New Roman"/>
          <w:bCs/>
          <w:sz w:val="24"/>
          <w:szCs w:val="24"/>
          <w:lang w:val="en-CA"/>
        </w:rPr>
        <w:t xml:space="preserve">. </w:t>
      </w:r>
      <w:proofErr w:type="spellStart"/>
      <w:r w:rsidRPr="00D15C19">
        <w:rPr>
          <w:rFonts w:ascii="Times New Roman" w:hAnsi="Times New Roman" w:cs="Times New Roman"/>
          <w:bCs/>
          <w:i/>
          <w:iCs/>
          <w:sz w:val="24"/>
          <w:szCs w:val="24"/>
          <w:lang w:val="en-CA"/>
        </w:rPr>
        <w:t>Agronomie</w:t>
      </w:r>
      <w:proofErr w:type="spellEnd"/>
      <w:r w:rsidRPr="00D15C19">
        <w:rPr>
          <w:rFonts w:ascii="Times New Roman" w:hAnsi="Times New Roman" w:cs="Times New Roman"/>
          <w:bCs/>
          <w:i/>
          <w:iCs/>
          <w:sz w:val="24"/>
          <w:szCs w:val="24"/>
          <w:lang w:val="en-CA"/>
        </w:rPr>
        <w:t xml:space="preserve"> EDP Sciences</w:t>
      </w:r>
      <w:r w:rsidRPr="00D15C19">
        <w:rPr>
          <w:rFonts w:ascii="Times New Roman" w:hAnsi="Times New Roman" w:cs="Times New Roman"/>
          <w:bCs/>
          <w:sz w:val="24"/>
          <w:szCs w:val="24"/>
          <w:lang w:val="en-CA"/>
        </w:rPr>
        <w:t xml:space="preserve"> 5 (4): 375-384.</w:t>
      </w:r>
    </w:p>
    <w:p w14:paraId="60BEA70F" w14:textId="77777777" w:rsidR="000E749E" w:rsidRPr="00D15C19" w:rsidRDefault="000E749E" w:rsidP="00D370B7">
      <w:pPr>
        <w:spacing w:line="360" w:lineRule="auto"/>
        <w:rPr>
          <w:rFonts w:ascii="Times New Roman" w:hAnsi="Times New Roman" w:cs="Times New Roman"/>
          <w:sz w:val="24"/>
          <w:szCs w:val="24"/>
          <w:shd w:val="clear" w:color="auto" w:fill="FFFFFF"/>
          <w:lang w:val="en-CA"/>
        </w:rPr>
      </w:pPr>
      <w:proofErr w:type="spellStart"/>
      <w:r w:rsidRPr="00D15C19">
        <w:rPr>
          <w:rFonts w:ascii="Times New Roman" w:hAnsi="Times New Roman" w:cs="Times New Roman"/>
          <w:sz w:val="24"/>
          <w:szCs w:val="24"/>
          <w:shd w:val="clear" w:color="auto" w:fill="FFFFFF"/>
          <w:lang w:val="en-CA"/>
        </w:rPr>
        <w:t>Hoballah</w:t>
      </w:r>
      <w:proofErr w:type="spellEnd"/>
      <w:r w:rsidRPr="00D15C19">
        <w:rPr>
          <w:rFonts w:ascii="Times New Roman" w:hAnsi="Times New Roman" w:cs="Times New Roman"/>
          <w:sz w:val="24"/>
          <w:szCs w:val="24"/>
          <w:shd w:val="clear" w:color="auto" w:fill="FFFFFF"/>
          <w:lang w:val="en-CA"/>
        </w:rPr>
        <w:t xml:space="preserve"> ME, </w:t>
      </w:r>
      <w:proofErr w:type="spellStart"/>
      <w:r w:rsidRPr="00D15C19">
        <w:rPr>
          <w:rFonts w:ascii="Times New Roman" w:hAnsi="Times New Roman" w:cs="Times New Roman"/>
          <w:sz w:val="24"/>
          <w:szCs w:val="24"/>
          <w:shd w:val="clear" w:color="auto" w:fill="FFFFFF"/>
          <w:lang w:val="en-CA"/>
        </w:rPr>
        <w:t>Turlings</w:t>
      </w:r>
      <w:proofErr w:type="spellEnd"/>
      <w:r w:rsidRPr="00D15C19">
        <w:rPr>
          <w:rFonts w:ascii="Times New Roman" w:hAnsi="Times New Roman" w:cs="Times New Roman"/>
          <w:sz w:val="24"/>
          <w:szCs w:val="24"/>
          <w:shd w:val="clear" w:color="auto" w:fill="FFFFFF"/>
          <w:lang w:val="en-CA"/>
        </w:rPr>
        <w:t xml:space="preserve"> TCJ (2005). The Role of Fresh versus Old Leaf Damage in the Attraction of Parasitic Wasps to Herbivore-Induced Maize Volatiles. </w:t>
      </w:r>
      <w:r w:rsidRPr="00D15C19">
        <w:rPr>
          <w:rFonts w:ascii="Times New Roman" w:hAnsi="Times New Roman" w:cs="Times New Roman"/>
          <w:i/>
          <w:iCs/>
          <w:sz w:val="24"/>
          <w:szCs w:val="24"/>
          <w:shd w:val="clear" w:color="auto" w:fill="FFFFFF"/>
          <w:lang w:val="en-CA"/>
        </w:rPr>
        <w:t>J. Chem. Ecol.</w:t>
      </w:r>
      <w:r w:rsidRPr="00D15C19">
        <w:rPr>
          <w:rFonts w:ascii="Times New Roman" w:hAnsi="Times New Roman" w:cs="Times New Roman"/>
          <w:sz w:val="24"/>
          <w:szCs w:val="24"/>
          <w:shd w:val="clear" w:color="auto" w:fill="FFFFFF"/>
          <w:lang w:val="en-CA"/>
        </w:rPr>
        <w:t> 31: 2003–2018.</w:t>
      </w:r>
    </w:p>
    <w:p w14:paraId="0D1BD586" w14:textId="77777777" w:rsidR="000E749E" w:rsidRPr="00D15C19" w:rsidRDefault="000E749E" w:rsidP="00D370B7">
      <w:pPr>
        <w:pStyle w:val="NormalWeb"/>
        <w:spacing w:after="160" w:line="360" w:lineRule="auto"/>
        <w:rPr>
          <w:bCs/>
          <w:lang w:val="en-CA"/>
        </w:rPr>
      </w:pPr>
      <w:r w:rsidRPr="00D15C19">
        <w:rPr>
          <w:bCs/>
          <w:shd w:val="clear" w:color="auto" w:fill="FFFFFF"/>
          <w:lang w:val="en-CA"/>
        </w:rPr>
        <w:t xml:space="preserve">Hooks CRR, </w:t>
      </w:r>
      <w:proofErr w:type="spellStart"/>
      <w:r w:rsidRPr="00D15C19">
        <w:rPr>
          <w:bCs/>
          <w:shd w:val="clear" w:color="auto" w:fill="FFFFFF"/>
          <w:lang w:val="en-CA"/>
        </w:rPr>
        <w:t>Manandhar</w:t>
      </w:r>
      <w:proofErr w:type="spellEnd"/>
      <w:r w:rsidRPr="00D15C19">
        <w:rPr>
          <w:bCs/>
          <w:shd w:val="clear" w:color="auto" w:fill="FFFFFF"/>
          <w:lang w:val="en-CA"/>
        </w:rPr>
        <w:t xml:space="preserve"> R, Perez EP, Wang KH, Almeida RPP (2009). Comparative Susceptibility of Two Banana Cultivars to </w:t>
      </w:r>
      <w:r w:rsidRPr="00D15C19">
        <w:rPr>
          <w:bCs/>
          <w:i/>
          <w:iCs/>
          <w:shd w:val="clear" w:color="auto" w:fill="FFFFFF"/>
          <w:lang w:val="en-CA"/>
        </w:rPr>
        <w:t>Banana Bunchy Top Virus</w:t>
      </w:r>
      <w:r w:rsidRPr="00D15C19">
        <w:rPr>
          <w:bCs/>
          <w:shd w:val="clear" w:color="auto" w:fill="FFFFFF"/>
          <w:lang w:val="en-CA"/>
        </w:rPr>
        <w:t xml:space="preserve"> Under Laboratory and Field Environments. </w:t>
      </w:r>
      <w:r w:rsidRPr="00D15C19">
        <w:rPr>
          <w:rStyle w:val="Accentuation"/>
          <w:bCs/>
          <w:bdr w:val="none" w:sz="0" w:space="0" w:color="auto" w:frame="1"/>
          <w:shd w:val="clear" w:color="auto" w:fill="FFFFFF"/>
          <w:lang w:val="en-CA"/>
        </w:rPr>
        <w:t>Journal of Economic Entomology</w:t>
      </w:r>
      <w:r w:rsidRPr="00D15C19">
        <w:rPr>
          <w:bCs/>
          <w:shd w:val="clear" w:color="auto" w:fill="FFFFFF"/>
          <w:lang w:val="en-CA"/>
        </w:rPr>
        <w:t xml:space="preserve"> 102 (3): 897–904  </w:t>
      </w:r>
      <w:hyperlink r:id="rId25" w:history="1">
        <w:r w:rsidRPr="00D15C19">
          <w:rPr>
            <w:rFonts w:eastAsiaTheme="minorHAnsi"/>
            <w:bCs/>
            <w:bdr w:val="none" w:sz="0" w:space="0" w:color="auto" w:frame="1"/>
            <w:shd w:val="clear" w:color="auto" w:fill="FFFFFF"/>
            <w:lang w:val="en-CA" w:eastAsia="en-US"/>
          </w:rPr>
          <w:t>https://doi.org/ 10.1603 / 029.102.0306</w:t>
        </w:r>
      </w:hyperlink>
    </w:p>
    <w:p w14:paraId="7FDB3ECE" w14:textId="77777777" w:rsidR="000E749E" w:rsidRPr="00D15C19" w:rsidRDefault="000E749E" w:rsidP="00335DD2">
      <w:pPr>
        <w:spacing w:line="360" w:lineRule="auto"/>
        <w:jc w:val="both"/>
        <w:rPr>
          <w:rFonts w:ascii="Times New Roman" w:hAnsi="Times New Roman" w:cs="Times New Roman"/>
          <w:sz w:val="24"/>
          <w:szCs w:val="24"/>
          <w:lang w:val="en-CA"/>
        </w:rPr>
      </w:pPr>
      <w:r w:rsidRPr="00D15C19">
        <w:rPr>
          <w:rStyle w:val="Lienhypertexte"/>
          <w:rFonts w:ascii="Times New Roman" w:hAnsi="Times New Roman" w:cs="Times New Roman"/>
          <w:color w:val="auto"/>
          <w:sz w:val="24"/>
          <w:szCs w:val="24"/>
        </w:rPr>
        <w:t>https://doi.org/10.1002/9780470015902.A0021525.a0000760.pub2.</w:t>
      </w:r>
    </w:p>
    <w:p w14:paraId="19056FD5" w14:textId="77777777" w:rsidR="000E749E" w:rsidRPr="00D15C19" w:rsidRDefault="000E749E" w:rsidP="00D370B7">
      <w:pPr>
        <w:spacing w:line="360" w:lineRule="auto"/>
        <w:rPr>
          <w:rFonts w:ascii="Times New Roman" w:hAnsi="Times New Roman" w:cs="Times New Roman"/>
          <w:sz w:val="24"/>
          <w:szCs w:val="24"/>
          <w:shd w:val="clear" w:color="auto" w:fill="FFFFFF"/>
        </w:rPr>
      </w:pPr>
      <w:proofErr w:type="spellStart"/>
      <w:r w:rsidRPr="00D15C19">
        <w:rPr>
          <w:rFonts w:ascii="Times New Roman" w:hAnsi="Times New Roman" w:cs="Times New Roman"/>
          <w:sz w:val="24"/>
          <w:szCs w:val="24"/>
          <w:shd w:val="clear" w:color="auto" w:fill="FFFFFF"/>
        </w:rPr>
        <w:t>Hullé</w:t>
      </w:r>
      <w:proofErr w:type="spellEnd"/>
      <w:r w:rsidRPr="00D15C19">
        <w:rPr>
          <w:rFonts w:ascii="Times New Roman" w:hAnsi="Times New Roman" w:cs="Times New Roman"/>
          <w:sz w:val="24"/>
          <w:szCs w:val="24"/>
          <w:shd w:val="clear" w:color="auto" w:fill="FFFFFF"/>
        </w:rPr>
        <w:t xml:space="preserve"> M, </w:t>
      </w:r>
      <w:proofErr w:type="spellStart"/>
      <w:r w:rsidRPr="00D15C19">
        <w:rPr>
          <w:rFonts w:ascii="Times New Roman" w:hAnsi="Times New Roman" w:cs="Times New Roman"/>
          <w:sz w:val="24"/>
          <w:szCs w:val="24"/>
          <w:shd w:val="clear" w:color="auto" w:fill="FFFFFF"/>
        </w:rPr>
        <w:t>Ighil</w:t>
      </w:r>
      <w:proofErr w:type="spellEnd"/>
      <w:r w:rsidRPr="00D15C19">
        <w:rPr>
          <w:rFonts w:ascii="Times New Roman" w:hAnsi="Times New Roman" w:cs="Times New Roman"/>
          <w:sz w:val="24"/>
          <w:szCs w:val="24"/>
          <w:shd w:val="clear" w:color="auto" w:fill="FFFFFF"/>
        </w:rPr>
        <w:t xml:space="preserve"> ET-A, Robert Y, Monnet Y (1999). Les pucerons des plantes maraîchères. Cycles biologiques et activités de vol. INRA édit.</w:t>
      </w:r>
    </w:p>
    <w:p w14:paraId="009FEFC3" w14:textId="77777777" w:rsidR="000E749E" w:rsidRPr="00D15C19" w:rsidRDefault="000E749E" w:rsidP="00D370B7">
      <w:pPr>
        <w:spacing w:after="240" w:line="360" w:lineRule="auto"/>
        <w:jc w:val="both"/>
        <w:rPr>
          <w:rFonts w:ascii="Times New Roman" w:hAnsi="Times New Roman" w:cs="Times New Roman"/>
          <w:bCs/>
          <w:sz w:val="24"/>
          <w:szCs w:val="24"/>
        </w:rPr>
      </w:pPr>
      <w:proofErr w:type="spellStart"/>
      <w:r w:rsidRPr="00D15C19">
        <w:rPr>
          <w:rFonts w:ascii="Times New Roman" w:hAnsi="Times New Roman" w:cs="Times New Roman"/>
          <w:bCs/>
          <w:sz w:val="24"/>
          <w:szCs w:val="24"/>
        </w:rPr>
        <w:t>Ingwell</w:t>
      </w:r>
      <w:proofErr w:type="spellEnd"/>
      <w:r w:rsidRPr="00D15C19">
        <w:rPr>
          <w:rFonts w:ascii="Times New Roman" w:hAnsi="Times New Roman" w:cs="Times New Roman"/>
          <w:bCs/>
          <w:sz w:val="24"/>
          <w:szCs w:val="24"/>
        </w:rPr>
        <w:t xml:space="preserve"> LL, </w:t>
      </w:r>
      <w:proofErr w:type="spellStart"/>
      <w:r w:rsidRPr="00D15C19">
        <w:rPr>
          <w:rFonts w:ascii="Times New Roman" w:hAnsi="Times New Roman" w:cs="Times New Roman"/>
          <w:bCs/>
          <w:sz w:val="24"/>
          <w:szCs w:val="24"/>
        </w:rPr>
        <w:t>Eigenbrode</w:t>
      </w:r>
      <w:proofErr w:type="spellEnd"/>
      <w:r w:rsidRPr="00D15C19">
        <w:rPr>
          <w:rFonts w:ascii="Times New Roman" w:hAnsi="Times New Roman" w:cs="Times New Roman"/>
          <w:bCs/>
          <w:sz w:val="24"/>
          <w:szCs w:val="24"/>
        </w:rPr>
        <w:t xml:space="preserve"> SD, </w:t>
      </w:r>
      <w:proofErr w:type="spellStart"/>
      <w:r w:rsidRPr="00D15C19">
        <w:rPr>
          <w:rFonts w:ascii="Times New Roman" w:hAnsi="Times New Roman" w:cs="Times New Roman"/>
          <w:bCs/>
          <w:sz w:val="24"/>
          <w:szCs w:val="24"/>
        </w:rPr>
        <w:t>Bosque</w:t>
      </w:r>
      <w:proofErr w:type="spellEnd"/>
      <w:r w:rsidRPr="00D15C19">
        <w:rPr>
          <w:rFonts w:ascii="Times New Roman" w:hAnsi="Times New Roman" w:cs="Times New Roman"/>
          <w:bCs/>
          <w:sz w:val="24"/>
          <w:szCs w:val="24"/>
        </w:rPr>
        <w:t xml:space="preserve">-Perez NA (2012). </w:t>
      </w:r>
      <w:r w:rsidRPr="00D15C19">
        <w:rPr>
          <w:rStyle w:val="lev"/>
          <w:rFonts w:ascii="Times New Roman" w:hAnsi="Times New Roman" w:cs="Times New Roman"/>
          <w:b w:val="0"/>
          <w:sz w:val="24"/>
          <w:szCs w:val="24"/>
        </w:rPr>
        <w:t xml:space="preserve">Plant </w:t>
      </w:r>
      <w:proofErr w:type="spellStart"/>
      <w:r w:rsidRPr="00D15C19">
        <w:rPr>
          <w:rStyle w:val="lev"/>
          <w:rFonts w:ascii="Times New Roman" w:hAnsi="Times New Roman" w:cs="Times New Roman"/>
          <w:b w:val="0"/>
          <w:sz w:val="24"/>
          <w:szCs w:val="24"/>
        </w:rPr>
        <w:t>viruses</w:t>
      </w:r>
      <w:proofErr w:type="spellEnd"/>
      <w:r w:rsidRPr="00D15C19">
        <w:rPr>
          <w:rStyle w:val="lev"/>
          <w:rFonts w:ascii="Times New Roman" w:hAnsi="Times New Roman" w:cs="Times New Roman"/>
          <w:b w:val="0"/>
          <w:sz w:val="24"/>
          <w:szCs w:val="24"/>
        </w:rPr>
        <w:t xml:space="preserve"> alter </w:t>
      </w:r>
      <w:proofErr w:type="spellStart"/>
      <w:r w:rsidRPr="00D15C19">
        <w:rPr>
          <w:rStyle w:val="lev"/>
          <w:rFonts w:ascii="Times New Roman" w:hAnsi="Times New Roman" w:cs="Times New Roman"/>
          <w:b w:val="0"/>
          <w:sz w:val="24"/>
          <w:szCs w:val="24"/>
        </w:rPr>
        <w:t>insect</w:t>
      </w:r>
      <w:proofErr w:type="spellEnd"/>
      <w:r w:rsidRPr="00D15C19">
        <w:rPr>
          <w:rStyle w:val="lev"/>
          <w:rFonts w:ascii="Times New Roman" w:hAnsi="Times New Roman" w:cs="Times New Roman"/>
          <w:b w:val="0"/>
          <w:sz w:val="24"/>
          <w:szCs w:val="24"/>
        </w:rPr>
        <w:t xml:space="preserve"> </w:t>
      </w:r>
      <w:proofErr w:type="spellStart"/>
      <w:r w:rsidRPr="00D15C19">
        <w:rPr>
          <w:rStyle w:val="lev"/>
          <w:rFonts w:ascii="Times New Roman" w:hAnsi="Times New Roman" w:cs="Times New Roman"/>
          <w:b w:val="0"/>
          <w:sz w:val="24"/>
          <w:szCs w:val="24"/>
        </w:rPr>
        <w:t>behavior</w:t>
      </w:r>
      <w:proofErr w:type="spellEnd"/>
      <w:r w:rsidRPr="00D15C19">
        <w:rPr>
          <w:rStyle w:val="lev"/>
          <w:rFonts w:ascii="Times New Roman" w:hAnsi="Times New Roman" w:cs="Times New Roman"/>
          <w:b w:val="0"/>
          <w:sz w:val="24"/>
          <w:szCs w:val="24"/>
        </w:rPr>
        <w:t xml:space="preserve"> to </w:t>
      </w:r>
      <w:proofErr w:type="spellStart"/>
      <w:r w:rsidRPr="00D15C19">
        <w:rPr>
          <w:rStyle w:val="lev"/>
          <w:rFonts w:ascii="Times New Roman" w:hAnsi="Times New Roman" w:cs="Times New Roman"/>
          <w:b w:val="0"/>
          <w:sz w:val="24"/>
          <w:szCs w:val="24"/>
        </w:rPr>
        <w:t>enhance</w:t>
      </w:r>
      <w:proofErr w:type="spellEnd"/>
      <w:r w:rsidRPr="00D15C19">
        <w:rPr>
          <w:rStyle w:val="lev"/>
          <w:rFonts w:ascii="Times New Roman" w:hAnsi="Times New Roman" w:cs="Times New Roman"/>
          <w:b w:val="0"/>
          <w:sz w:val="24"/>
          <w:szCs w:val="24"/>
        </w:rPr>
        <w:t xml:space="preserve"> </w:t>
      </w:r>
      <w:proofErr w:type="spellStart"/>
      <w:r w:rsidRPr="00D15C19">
        <w:rPr>
          <w:rStyle w:val="lev"/>
          <w:rFonts w:ascii="Times New Roman" w:hAnsi="Times New Roman" w:cs="Times New Roman"/>
          <w:b w:val="0"/>
          <w:sz w:val="24"/>
          <w:szCs w:val="24"/>
        </w:rPr>
        <w:t>their</w:t>
      </w:r>
      <w:proofErr w:type="spellEnd"/>
      <w:r w:rsidRPr="00D15C19">
        <w:rPr>
          <w:rStyle w:val="lev"/>
          <w:rFonts w:ascii="Times New Roman" w:hAnsi="Times New Roman" w:cs="Times New Roman"/>
          <w:b w:val="0"/>
          <w:sz w:val="24"/>
          <w:szCs w:val="24"/>
        </w:rPr>
        <w:t xml:space="preserve"> spread.</w:t>
      </w:r>
      <w:r w:rsidRPr="00D15C19">
        <w:rPr>
          <w:rFonts w:ascii="Times New Roman" w:hAnsi="Times New Roman" w:cs="Times New Roman"/>
          <w:bCs/>
          <w:sz w:val="24"/>
          <w:szCs w:val="24"/>
        </w:rPr>
        <w:t xml:space="preserve"> </w:t>
      </w:r>
      <w:proofErr w:type="spellStart"/>
      <w:r w:rsidRPr="00D15C19">
        <w:rPr>
          <w:rFonts w:ascii="Times New Roman" w:hAnsi="Times New Roman" w:cs="Times New Roman"/>
          <w:bCs/>
          <w:i/>
          <w:iCs/>
          <w:sz w:val="24"/>
          <w:szCs w:val="24"/>
        </w:rPr>
        <w:t>Sci</w:t>
      </w:r>
      <w:proofErr w:type="spellEnd"/>
      <w:r w:rsidRPr="00D15C19">
        <w:rPr>
          <w:rFonts w:ascii="Times New Roman" w:hAnsi="Times New Roman" w:cs="Times New Roman"/>
          <w:bCs/>
          <w:i/>
          <w:iCs/>
          <w:sz w:val="24"/>
          <w:szCs w:val="24"/>
        </w:rPr>
        <w:t>.</w:t>
      </w:r>
      <w:r w:rsidRPr="00D15C19">
        <w:rPr>
          <w:rFonts w:ascii="Times New Roman" w:hAnsi="Times New Roman" w:cs="Times New Roman"/>
          <w:bCs/>
          <w:sz w:val="24"/>
          <w:szCs w:val="24"/>
        </w:rPr>
        <w:t> 2 : p. 578.</w:t>
      </w:r>
    </w:p>
    <w:p w14:paraId="12BDB3DB" w14:textId="77777777" w:rsidR="000E749E" w:rsidRPr="00D15C19" w:rsidRDefault="000E749E" w:rsidP="00D370B7">
      <w:pPr>
        <w:tabs>
          <w:tab w:val="left" w:pos="1766"/>
        </w:tabs>
        <w:spacing w:line="360" w:lineRule="auto"/>
        <w:rPr>
          <w:rFonts w:ascii="Times New Roman" w:hAnsi="Times New Roman" w:cs="Times New Roman"/>
          <w:sz w:val="24"/>
          <w:szCs w:val="24"/>
          <w:lang w:val="en-CA"/>
        </w:rPr>
      </w:pPr>
      <w:r w:rsidRPr="00D15C19">
        <w:rPr>
          <w:rFonts w:ascii="Times New Roman" w:hAnsi="Times New Roman" w:cs="Times New Roman"/>
          <w:sz w:val="24"/>
          <w:szCs w:val="24"/>
        </w:rPr>
        <w:lastRenderedPageBreak/>
        <w:t>James DG (2003). Field Evaluation of Herbivore-</w:t>
      </w:r>
      <w:proofErr w:type="spellStart"/>
      <w:r w:rsidRPr="00D15C19">
        <w:rPr>
          <w:rFonts w:ascii="Times New Roman" w:hAnsi="Times New Roman" w:cs="Times New Roman"/>
          <w:sz w:val="24"/>
          <w:szCs w:val="24"/>
        </w:rPr>
        <w:t>Induced</w:t>
      </w:r>
      <w:proofErr w:type="spellEnd"/>
      <w:r w:rsidRPr="00D15C19">
        <w:rPr>
          <w:rFonts w:ascii="Times New Roman" w:hAnsi="Times New Roman" w:cs="Times New Roman"/>
          <w:sz w:val="24"/>
          <w:szCs w:val="24"/>
        </w:rPr>
        <w:t xml:space="preserve"> Plant Volatiles as Attractants for </w:t>
      </w:r>
      <w:proofErr w:type="spellStart"/>
      <w:r w:rsidRPr="00D15C19">
        <w:rPr>
          <w:rFonts w:ascii="Times New Roman" w:hAnsi="Times New Roman" w:cs="Times New Roman"/>
          <w:sz w:val="24"/>
          <w:szCs w:val="24"/>
        </w:rPr>
        <w:t>Beneficial</w:t>
      </w:r>
      <w:proofErr w:type="spellEnd"/>
      <w:r w:rsidRPr="00D15C19">
        <w:rPr>
          <w:rFonts w:ascii="Times New Roman" w:hAnsi="Times New Roman" w:cs="Times New Roman"/>
          <w:sz w:val="24"/>
          <w:szCs w:val="24"/>
        </w:rPr>
        <w:t xml:space="preserve"> </w:t>
      </w:r>
      <w:proofErr w:type="spellStart"/>
      <w:proofErr w:type="gramStart"/>
      <w:r w:rsidRPr="00D15C19">
        <w:rPr>
          <w:rFonts w:ascii="Times New Roman" w:hAnsi="Times New Roman" w:cs="Times New Roman"/>
          <w:sz w:val="24"/>
          <w:szCs w:val="24"/>
        </w:rPr>
        <w:t>Insects</w:t>
      </w:r>
      <w:proofErr w:type="spellEnd"/>
      <w:r w:rsidRPr="00D15C19">
        <w:rPr>
          <w:rFonts w:ascii="Times New Roman" w:hAnsi="Times New Roman" w:cs="Times New Roman"/>
          <w:sz w:val="24"/>
          <w:szCs w:val="24"/>
        </w:rPr>
        <w:t>:</w:t>
      </w:r>
      <w:proofErr w:type="gram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Methyl</w:t>
      </w:r>
      <w:proofErr w:type="spellEnd"/>
      <w:r w:rsidRPr="00D15C19">
        <w:rPr>
          <w:rFonts w:ascii="Times New Roman" w:hAnsi="Times New Roman" w:cs="Times New Roman"/>
          <w:sz w:val="24"/>
          <w:szCs w:val="24"/>
        </w:rPr>
        <w:t xml:space="preserve"> Salicylate and the Green </w:t>
      </w:r>
      <w:proofErr w:type="spellStart"/>
      <w:r w:rsidRPr="00D15C19">
        <w:rPr>
          <w:rFonts w:ascii="Times New Roman" w:hAnsi="Times New Roman" w:cs="Times New Roman"/>
          <w:sz w:val="24"/>
          <w:szCs w:val="24"/>
        </w:rPr>
        <w:t>Lacewing</w:t>
      </w:r>
      <w:proofErr w:type="spellEnd"/>
      <w:r w:rsidRPr="00D15C19">
        <w:rPr>
          <w:rFonts w:ascii="Times New Roman" w:hAnsi="Times New Roman" w:cs="Times New Roman"/>
          <w:sz w:val="24"/>
          <w:szCs w:val="24"/>
        </w:rPr>
        <w:t xml:space="preserve">, </w:t>
      </w:r>
      <w:proofErr w:type="spellStart"/>
      <w:r w:rsidRPr="00D15C19">
        <w:rPr>
          <w:rFonts w:ascii="Times New Roman" w:hAnsi="Times New Roman" w:cs="Times New Roman"/>
          <w:i/>
          <w:iCs/>
          <w:sz w:val="24"/>
          <w:szCs w:val="24"/>
        </w:rPr>
        <w:t>Chrysopa</w:t>
      </w:r>
      <w:proofErr w:type="spellEnd"/>
      <w:r w:rsidRPr="00D15C19">
        <w:rPr>
          <w:rFonts w:ascii="Times New Roman" w:hAnsi="Times New Roman" w:cs="Times New Roman"/>
          <w:i/>
          <w:iCs/>
          <w:sz w:val="24"/>
          <w:szCs w:val="24"/>
        </w:rPr>
        <w:t xml:space="preserve"> </w:t>
      </w:r>
      <w:proofErr w:type="spellStart"/>
      <w:r w:rsidRPr="00D15C19">
        <w:rPr>
          <w:rFonts w:ascii="Times New Roman" w:hAnsi="Times New Roman" w:cs="Times New Roman"/>
          <w:i/>
          <w:iCs/>
          <w:sz w:val="24"/>
          <w:szCs w:val="24"/>
        </w:rPr>
        <w:t>nigricornis</w:t>
      </w:r>
      <w:proofErr w:type="spellEnd"/>
      <w:r w:rsidRPr="00D15C19">
        <w:rPr>
          <w:rFonts w:ascii="Times New Roman" w:hAnsi="Times New Roman" w:cs="Times New Roman"/>
          <w:sz w:val="24"/>
          <w:szCs w:val="24"/>
        </w:rPr>
        <w:t>. </w:t>
      </w:r>
      <w:r w:rsidRPr="00D15C19">
        <w:rPr>
          <w:rFonts w:ascii="Times New Roman" w:hAnsi="Times New Roman" w:cs="Times New Roman"/>
          <w:i/>
          <w:iCs/>
          <w:sz w:val="24"/>
          <w:szCs w:val="24"/>
          <w:lang w:val="en-CA"/>
        </w:rPr>
        <w:t xml:space="preserve">J Chem </w:t>
      </w:r>
      <w:proofErr w:type="spellStart"/>
      <w:r w:rsidRPr="00D15C19">
        <w:rPr>
          <w:rFonts w:ascii="Times New Roman" w:hAnsi="Times New Roman" w:cs="Times New Roman"/>
          <w:i/>
          <w:iCs/>
          <w:sz w:val="24"/>
          <w:szCs w:val="24"/>
          <w:lang w:val="en-CA"/>
        </w:rPr>
        <w:t>Ecol</w:t>
      </w:r>
      <w:proofErr w:type="spellEnd"/>
      <w:r w:rsidRPr="00D15C19">
        <w:rPr>
          <w:rFonts w:ascii="Times New Roman" w:hAnsi="Times New Roman" w:cs="Times New Roman"/>
          <w:sz w:val="24"/>
          <w:szCs w:val="24"/>
          <w:lang w:val="en-CA"/>
        </w:rPr>
        <w:t xml:space="preserve"> 29: 1601-1609. </w:t>
      </w:r>
    </w:p>
    <w:p w14:paraId="12A98BE4" w14:textId="77777777" w:rsidR="000E749E" w:rsidRPr="00D15C19" w:rsidRDefault="000E749E" w:rsidP="00D370B7">
      <w:pPr>
        <w:pStyle w:val="NormalWeb"/>
        <w:spacing w:before="0" w:beforeAutospacing="0" w:after="160" w:line="360" w:lineRule="auto"/>
        <w:rPr>
          <w:lang w:val="en-CA"/>
        </w:rPr>
      </w:pPr>
      <w:r w:rsidRPr="00D15C19">
        <w:rPr>
          <w:lang w:val="en-CA"/>
        </w:rPr>
        <w:t>James DG, Price TS (2004). Field-Testing of Methyl Salicylate for Recruitment and Retention of Beneficial Insects in Grapes and Hops. </w:t>
      </w:r>
      <w:r w:rsidRPr="00D15C19">
        <w:rPr>
          <w:i/>
          <w:iCs/>
          <w:lang w:val="en-CA"/>
        </w:rPr>
        <w:t xml:space="preserve">J Chem </w:t>
      </w:r>
      <w:proofErr w:type="spellStart"/>
      <w:r w:rsidRPr="00D15C19">
        <w:rPr>
          <w:i/>
          <w:iCs/>
          <w:lang w:val="en-CA"/>
        </w:rPr>
        <w:t>Ecol</w:t>
      </w:r>
      <w:proofErr w:type="spellEnd"/>
      <w:r w:rsidRPr="00D15C19">
        <w:rPr>
          <w:lang w:val="en-CA"/>
        </w:rPr>
        <w:t> 30: 1613–1628.</w:t>
      </w:r>
    </w:p>
    <w:p w14:paraId="0D6852B4" w14:textId="77777777" w:rsidR="000E749E" w:rsidRPr="00D15C19" w:rsidRDefault="000E749E" w:rsidP="00D370B7">
      <w:pPr>
        <w:pStyle w:val="NormalWeb"/>
        <w:spacing w:before="0" w:beforeAutospacing="0" w:after="160" w:line="360" w:lineRule="auto"/>
      </w:pPr>
      <w:r w:rsidRPr="00D15C19">
        <w:rPr>
          <w:lang w:val="en-CA"/>
        </w:rPr>
        <w:t xml:space="preserve">Jimenez-Martinez ES, Bosque-Perez NA, Berger PH et, </w:t>
      </w:r>
      <w:proofErr w:type="spellStart"/>
      <w:r w:rsidRPr="00D15C19">
        <w:rPr>
          <w:lang w:val="en-CA"/>
        </w:rPr>
        <w:t>Zemetra</w:t>
      </w:r>
      <w:proofErr w:type="spellEnd"/>
      <w:r w:rsidRPr="00D15C19">
        <w:rPr>
          <w:lang w:val="en-CA"/>
        </w:rPr>
        <w:t xml:space="preserve"> RS, Ding H, </w:t>
      </w:r>
      <w:proofErr w:type="spellStart"/>
      <w:r w:rsidRPr="00D15C19">
        <w:rPr>
          <w:lang w:val="en-CA"/>
        </w:rPr>
        <w:t>Eigenbrode</w:t>
      </w:r>
      <w:proofErr w:type="spellEnd"/>
      <w:r w:rsidRPr="00D15C19">
        <w:rPr>
          <w:lang w:val="en-CA"/>
        </w:rPr>
        <w:t xml:space="preserve"> SD (2004b). Volatile cues influence the </w:t>
      </w:r>
      <w:proofErr w:type="spellStart"/>
      <w:r w:rsidRPr="00D15C19">
        <w:rPr>
          <w:lang w:val="en-CA"/>
        </w:rPr>
        <w:t>reponse</w:t>
      </w:r>
      <w:proofErr w:type="spellEnd"/>
      <w:r w:rsidRPr="00D15C19">
        <w:rPr>
          <w:lang w:val="en-CA"/>
        </w:rPr>
        <w:t xml:space="preserve"> of </w:t>
      </w:r>
      <w:proofErr w:type="spellStart"/>
      <w:r w:rsidRPr="00D15C19">
        <w:rPr>
          <w:i/>
          <w:iCs/>
          <w:lang w:val="en-CA"/>
        </w:rPr>
        <w:t>Rhopalosiphum</w:t>
      </w:r>
      <w:proofErr w:type="spellEnd"/>
      <w:r w:rsidRPr="00D15C19">
        <w:rPr>
          <w:i/>
          <w:iCs/>
          <w:lang w:val="en-CA"/>
        </w:rPr>
        <w:t xml:space="preserve"> </w:t>
      </w:r>
      <w:proofErr w:type="spellStart"/>
      <w:r w:rsidRPr="00D15C19">
        <w:rPr>
          <w:i/>
          <w:iCs/>
          <w:lang w:val="en-CA"/>
        </w:rPr>
        <w:t>padi</w:t>
      </w:r>
      <w:proofErr w:type="spellEnd"/>
      <w:r w:rsidRPr="00D15C19">
        <w:rPr>
          <w:lang w:val="en-CA"/>
        </w:rPr>
        <w:t xml:space="preserve"> (</w:t>
      </w:r>
      <w:proofErr w:type="spellStart"/>
      <w:r w:rsidRPr="00D15C19">
        <w:rPr>
          <w:i/>
          <w:iCs/>
          <w:lang w:val="en-CA"/>
        </w:rPr>
        <w:t>Homoptera</w:t>
      </w:r>
      <w:proofErr w:type="spellEnd"/>
      <w:r w:rsidRPr="00D15C19">
        <w:rPr>
          <w:lang w:val="en-CA"/>
        </w:rPr>
        <w:t xml:space="preserve">: </w:t>
      </w:r>
      <w:proofErr w:type="spellStart"/>
      <w:r w:rsidRPr="00D15C19">
        <w:rPr>
          <w:i/>
          <w:iCs/>
          <w:lang w:val="en-CA"/>
        </w:rPr>
        <w:t>Aphididae</w:t>
      </w:r>
      <w:proofErr w:type="spellEnd"/>
      <w:r w:rsidRPr="00D15C19">
        <w:rPr>
          <w:lang w:val="en-CA"/>
        </w:rPr>
        <w:t xml:space="preserve">) to Barley yellow dwarf virus-infected transgenic and untransformed wheat. </w:t>
      </w:r>
      <w:proofErr w:type="spellStart"/>
      <w:r w:rsidRPr="00D15C19">
        <w:rPr>
          <w:i/>
          <w:iCs/>
        </w:rPr>
        <w:t>Environmental</w:t>
      </w:r>
      <w:proofErr w:type="spellEnd"/>
      <w:r w:rsidRPr="00D15C19">
        <w:rPr>
          <w:i/>
          <w:iCs/>
        </w:rPr>
        <w:t xml:space="preserve"> </w:t>
      </w:r>
      <w:proofErr w:type="spellStart"/>
      <w:r w:rsidRPr="00D15C19">
        <w:rPr>
          <w:i/>
          <w:iCs/>
        </w:rPr>
        <w:t>Entomology</w:t>
      </w:r>
      <w:proofErr w:type="spellEnd"/>
      <w:r w:rsidRPr="00D15C19">
        <w:t xml:space="preserve"> </w:t>
      </w:r>
      <w:proofErr w:type="gramStart"/>
      <w:r w:rsidRPr="00D15C19">
        <w:t>33:</w:t>
      </w:r>
      <w:proofErr w:type="gramEnd"/>
      <w:r w:rsidRPr="00D15C19">
        <w:t xml:space="preserve"> 1207-1216. In </w:t>
      </w:r>
      <w:proofErr w:type="spellStart"/>
      <w:r w:rsidRPr="00D15C19">
        <w:t>Mauck</w:t>
      </w:r>
      <w:proofErr w:type="spellEnd"/>
      <w:r w:rsidRPr="00D15C19">
        <w:t xml:space="preserve"> </w:t>
      </w:r>
      <w:r w:rsidRPr="00D15C19">
        <w:rPr>
          <w:i/>
          <w:iCs/>
        </w:rPr>
        <w:t>et al</w:t>
      </w:r>
      <w:r w:rsidRPr="00D15C19">
        <w:t xml:space="preserve">., 2010. </w:t>
      </w:r>
    </w:p>
    <w:p w14:paraId="76398D4E" w14:textId="77777777" w:rsidR="000E749E" w:rsidRPr="00D15C19" w:rsidRDefault="000E749E" w:rsidP="00D370B7">
      <w:pPr>
        <w:spacing w:line="360" w:lineRule="auto"/>
        <w:jc w:val="both"/>
        <w:rPr>
          <w:rFonts w:ascii="Times New Roman" w:hAnsi="Times New Roman" w:cs="Times New Roman"/>
          <w:sz w:val="24"/>
          <w:szCs w:val="24"/>
          <w:u w:val="single"/>
          <w:lang w:val="en-CA"/>
        </w:rPr>
      </w:pPr>
      <w:r w:rsidRPr="00D15C19">
        <w:rPr>
          <w:rFonts w:ascii="Times New Roman" w:hAnsi="Times New Roman" w:cs="Times New Roman"/>
          <w:sz w:val="24"/>
          <w:szCs w:val="24"/>
          <w:lang w:val="en-CA"/>
        </w:rPr>
        <w:t xml:space="preserve">Jiménez-Martínez ES, Bosque-Pérez NA, Berger PH, Robert </w:t>
      </w:r>
      <w:proofErr w:type="spellStart"/>
      <w:r w:rsidRPr="00D15C19">
        <w:rPr>
          <w:rFonts w:ascii="Times New Roman" w:hAnsi="Times New Roman" w:cs="Times New Roman"/>
          <w:sz w:val="24"/>
          <w:szCs w:val="24"/>
          <w:lang w:val="en-CA"/>
        </w:rPr>
        <w:t>Zemetra</w:t>
      </w:r>
      <w:proofErr w:type="spellEnd"/>
      <w:r w:rsidRPr="00D15C19">
        <w:rPr>
          <w:rFonts w:ascii="Times New Roman" w:hAnsi="Times New Roman" w:cs="Times New Roman"/>
          <w:sz w:val="24"/>
          <w:szCs w:val="24"/>
          <w:lang w:val="en-CA"/>
        </w:rPr>
        <w:t xml:space="preserve"> S, Ding H, </w:t>
      </w:r>
      <w:proofErr w:type="spellStart"/>
      <w:r w:rsidRPr="00D15C19">
        <w:rPr>
          <w:rFonts w:ascii="Times New Roman" w:hAnsi="Times New Roman" w:cs="Times New Roman"/>
          <w:sz w:val="24"/>
          <w:szCs w:val="24"/>
          <w:lang w:val="en-CA"/>
        </w:rPr>
        <w:t>Eigenbrode</w:t>
      </w:r>
      <w:proofErr w:type="spellEnd"/>
      <w:r w:rsidRPr="00D15C19">
        <w:rPr>
          <w:rFonts w:ascii="Times New Roman" w:hAnsi="Times New Roman" w:cs="Times New Roman"/>
          <w:sz w:val="24"/>
          <w:szCs w:val="24"/>
          <w:lang w:val="en-CA"/>
        </w:rPr>
        <w:t xml:space="preserve"> SD (2004). Volatile Cues Influence the Response of </w:t>
      </w:r>
      <w:proofErr w:type="spellStart"/>
      <w:r w:rsidRPr="00D15C19">
        <w:rPr>
          <w:rFonts w:ascii="Times New Roman" w:hAnsi="Times New Roman" w:cs="Times New Roman"/>
          <w:i/>
          <w:iCs/>
          <w:sz w:val="24"/>
          <w:szCs w:val="24"/>
          <w:lang w:val="en-CA"/>
        </w:rPr>
        <w:t>Rhopalosiphum</w:t>
      </w:r>
      <w:proofErr w:type="spellEnd"/>
      <w:r w:rsidRPr="00D15C19">
        <w:rPr>
          <w:rFonts w:ascii="Times New Roman" w:hAnsi="Times New Roman" w:cs="Times New Roman"/>
          <w:i/>
          <w:iCs/>
          <w:sz w:val="24"/>
          <w:szCs w:val="24"/>
          <w:lang w:val="en-CA"/>
        </w:rPr>
        <w:t xml:space="preserve"> </w:t>
      </w:r>
      <w:proofErr w:type="spellStart"/>
      <w:r w:rsidRPr="00D15C19">
        <w:rPr>
          <w:rFonts w:ascii="Times New Roman" w:hAnsi="Times New Roman" w:cs="Times New Roman"/>
          <w:i/>
          <w:iCs/>
          <w:sz w:val="24"/>
          <w:szCs w:val="24"/>
          <w:lang w:val="en-CA"/>
        </w:rPr>
        <w:t>padi</w:t>
      </w:r>
      <w:proofErr w:type="spellEnd"/>
      <w:r w:rsidRPr="00D15C19">
        <w:rPr>
          <w:rFonts w:ascii="Times New Roman" w:hAnsi="Times New Roman" w:cs="Times New Roman"/>
          <w:sz w:val="24"/>
          <w:szCs w:val="24"/>
          <w:lang w:val="en-CA"/>
        </w:rPr>
        <w:t xml:space="preserve"> (</w:t>
      </w:r>
      <w:proofErr w:type="spellStart"/>
      <w:r w:rsidRPr="00D15C19">
        <w:rPr>
          <w:rFonts w:ascii="Times New Roman" w:hAnsi="Times New Roman" w:cs="Times New Roman"/>
          <w:i/>
          <w:iCs/>
          <w:sz w:val="24"/>
          <w:szCs w:val="24"/>
          <w:lang w:val="en-CA"/>
        </w:rPr>
        <w:t>Homoptera</w:t>
      </w:r>
      <w:proofErr w:type="spellEnd"/>
      <w:r w:rsidRPr="00D15C19">
        <w:rPr>
          <w:rFonts w:ascii="Times New Roman" w:hAnsi="Times New Roman" w:cs="Times New Roman"/>
          <w:sz w:val="24"/>
          <w:szCs w:val="24"/>
          <w:lang w:val="en-CA"/>
        </w:rPr>
        <w:t xml:space="preserve">: </w:t>
      </w:r>
      <w:proofErr w:type="spellStart"/>
      <w:r w:rsidRPr="00D15C19">
        <w:rPr>
          <w:rFonts w:ascii="Times New Roman" w:hAnsi="Times New Roman" w:cs="Times New Roman"/>
          <w:i/>
          <w:iCs/>
          <w:sz w:val="24"/>
          <w:szCs w:val="24"/>
          <w:lang w:val="en-CA"/>
        </w:rPr>
        <w:t>Aphididae</w:t>
      </w:r>
      <w:proofErr w:type="spellEnd"/>
      <w:r w:rsidRPr="00D15C19">
        <w:rPr>
          <w:rFonts w:ascii="Times New Roman" w:hAnsi="Times New Roman" w:cs="Times New Roman"/>
          <w:sz w:val="24"/>
          <w:szCs w:val="24"/>
          <w:lang w:val="en-CA"/>
        </w:rPr>
        <w:t xml:space="preserve">) to </w:t>
      </w:r>
      <w:r w:rsidRPr="00D15C19">
        <w:rPr>
          <w:rFonts w:ascii="Times New Roman" w:hAnsi="Times New Roman" w:cs="Times New Roman"/>
          <w:i/>
          <w:iCs/>
          <w:sz w:val="24"/>
          <w:szCs w:val="24"/>
          <w:lang w:val="en-CA"/>
        </w:rPr>
        <w:t>Barley Yellow Dwarf Virus</w:t>
      </w:r>
      <w:r w:rsidRPr="00D15C19">
        <w:rPr>
          <w:rFonts w:ascii="Times New Roman" w:hAnsi="Times New Roman" w:cs="Times New Roman"/>
          <w:sz w:val="24"/>
          <w:szCs w:val="24"/>
          <w:lang w:val="en-CA"/>
        </w:rPr>
        <w:t xml:space="preserve"> - Infected Transgenic and Untransformed Wheat. </w:t>
      </w:r>
      <w:r w:rsidRPr="00D15C19">
        <w:rPr>
          <w:rFonts w:ascii="Times New Roman" w:hAnsi="Times New Roman" w:cs="Times New Roman"/>
          <w:i/>
          <w:iCs/>
          <w:sz w:val="24"/>
          <w:szCs w:val="24"/>
          <w:lang w:val="en-CA"/>
        </w:rPr>
        <w:t>Environmental Entomology</w:t>
      </w:r>
      <w:r w:rsidRPr="00D15C19">
        <w:rPr>
          <w:rFonts w:ascii="Times New Roman" w:hAnsi="Times New Roman" w:cs="Times New Roman"/>
          <w:sz w:val="24"/>
          <w:szCs w:val="24"/>
          <w:lang w:val="en-CA"/>
        </w:rPr>
        <w:t xml:space="preserve"> 33 (5) :1207-1216.</w:t>
      </w:r>
      <w:r w:rsidRPr="00D15C19">
        <w:rPr>
          <w:rStyle w:val="Lienhypertexte"/>
          <w:rFonts w:ascii="Times New Roman" w:hAnsi="Times New Roman" w:cs="Times New Roman"/>
          <w:color w:val="auto"/>
          <w:sz w:val="24"/>
          <w:szCs w:val="24"/>
          <w:shd w:val="clear" w:color="auto" w:fill="FFFFFF"/>
        </w:rPr>
        <w:t xml:space="preserve"> </w:t>
      </w:r>
      <w:hyperlink r:id="rId26" w:history="1">
        <w:r w:rsidRPr="00D15C19">
          <w:rPr>
            <w:rStyle w:val="Lienhypertexte"/>
            <w:rFonts w:ascii="Times New Roman" w:hAnsi="Times New Roman" w:cs="Times New Roman"/>
            <w:color w:val="auto"/>
            <w:sz w:val="24"/>
            <w:szCs w:val="24"/>
            <w:shd w:val="clear" w:color="auto" w:fill="FFFFFF"/>
          </w:rPr>
          <w:t>https://do</w:t>
        </w:r>
        <w:r w:rsidRPr="00D15C19">
          <w:rPr>
            <w:rStyle w:val="Lienhypertexte"/>
            <w:rFonts w:ascii="Times New Roman" w:hAnsi="Times New Roman" w:cs="Times New Roman"/>
            <w:color w:val="auto"/>
            <w:sz w:val="24"/>
            <w:szCs w:val="24"/>
            <w:shd w:val="clear" w:color="auto" w:fill="FFFFFF"/>
          </w:rPr>
          <w:t>i</w:t>
        </w:r>
        <w:r w:rsidRPr="00D15C19">
          <w:rPr>
            <w:rStyle w:val="Lienhypertexte"/>
            <w:rFonts w:ascii="Times New Roman" w:hAnsi="Times New Roman" w:cs="Times New Roman"/>
            <w:color w:val="auto"/>
            <w:sz w:val="24"/>
            <w:szCs w:val="24"/>
            <w:shd w:val="clear" w:color="auto" w:fill="FFFFFF"/>
          </w:rPr>
          <w:t>.org/10.1603/0046-225X-33.5.1207</w:t>
        </w:r>
      </w:hyperlink>
    </w:p>
    <w:p w14:paraId="18EEDD97" w14:textId="77777777" w:rsidR="000E749E" w:rsidRPr="00D15C19" w:rsidRDefault="000E749E" w:rsidP="00D370B7">
      <w:pPr>
        <w:spacing w:line="360" w:lineRule="auto"/>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Kumar LP, </w:t>
      </w:r>
      <w:proofErr w:type="spellStart"/>
      <w:r w:rsidRPr="00D15C19">
        <w:rPr>
          <w:rFonts w:ascii="Times New Roman" w:hAnsi="Times New Roman" w:cs="Times New Roman"/>
          <w:sz w:val="24"/>
          <w:szCs w:val="24"/>
          <w:lang w:val="en-CA"/>
        </w:rPr>
        <w:t>Selvarajan</w:t>
      </w:r>
      <w:proofErr w:type="spellEnd"/>
      <w:r w:rsidRPr="00D15C19">
        <w:rPr>
          <w:rFonts w:ascii="Times New Roman" w:hAnsi="Times New Roman" w:cs="Times New Roman"/>
          <w:sz w:val="24"/>
          <w:szCs w:val="24"/>
          <w:lang w:val="en-CA"/>
        </w:rPr>
        <w:t xml:space="preserve"> R, </w:t>
      </w:r>
      <w:proofErr w:type="spellStart"/>
      <w:r w:rsidRPr="00D15C19">
        <w:rPr>
          <w:rFonts w:ascii="Times New Roman" w:hAnsi="Times New Roman" w:cs="Times New Roman"/>
          <w:sz w:val="24"/>
          <w:szCs w:val="24"/>
          <w:lang w:val="en-CA"/>
        </w:rPr>
        <w:t>Iskra</w:t>
      </w:r>
      <w:proofErr w:type="spellEnd"/>
      <w:r w:rsidRPr="00D15C19">
        <w:rPr>
          <w:rFonts w:ascii="Times New Roman" w:hAnsi="Times New Roman" w:cs="Times New Roman"/>
          <w:sz w:val="24"/>
          <w:szCs w:val="24"/>
          <w:lang w:val="en-CA"/>
        </w:rPr>
        <w:t xml:space="preserve">- Caruana M-L, </w:t>
      </w:r>
      <w:proofErr w:type="spellStart"/>
      <w:r w:rsidRPr="00D15C19">
        <w:rPr>
          <w:rFonts w:ascii="Times New Roman" w:hAnsi="Times New Roman" w:cs="Times New Roman"/>
          <w:sz w:val="24"/>
          <w:szCs w:val="24"/>
          <w:lang w:val="en-CA"/>
        </w:rPr>
        <w:t>Chabannes</w:t>
      </w:r>
      <w:proofErr w:type="spellEnd"/>
      <w:r w:rsidRPr="00D15C19">
        <w:rPr>
          <w:rFonts w:ascii="Times New Roman" w:hAnsi="Times New Roman" w:cs="Times New Roman"/>
          <w:sz w:val="24"/>
          <w:szCs w:val="24"/>
          <w:lang w:val="en-CA"/>
        </w:rPr>
        <w:t xml:space="preserve"> M, Hanna R (2015). Biology, </w:t>
      </w:r>
      <w:proofErr w:type="gramStart"/>
      <w:r w:rsidRPr="00D15C19">
        <w:rPr>
          <w:rFonts w:ascii="Times New Roman" w:hAnsi="Times New Roman" w:cs="Times New Roman"/>
          <w:sz w:val="24"/>
          <w:szCs w:val="24"/>
          <w:lang w:val="en-CA"/>
        </w:rPr>
        <w:t>etiology</w:t>
      </w:r>
      <w:proofErr w:type="gramEnd"/>
      <w:r w:rsidRPr="00D15C19">
        <w:rPr>
          <w:rFonts w:ascii="Times New Roman" w:hAnsi="Times New Roman" w:cs="Times New Roman"/>
          <w:sz w:val="24"/>
          <w:szCs w:val="24"/>
          <w:lang w:val="en-CA"/>
        </w:rPr>
        <w:t xml:space="preserve"> and control of virus diseases of banana and plantain. </w:t>
      </w:r>
      <w:r w:rsidRPr="00D15C19">
        <w:rPr>
          <w:rFonts w:ascii="Times New Roman" w:hAnsi="Times New Roman" w:cs="Times New Roman"/>
          <w:i/>
          <w:iCs/>
          <w:sz w:val="24"/>
          <w:szCs w:val="24"/>
          <w:lang w:val="en-CA"/>
        </w:rPr>
        <w:t xml:space="preserve">Advances in Virus Research </w:t>
      </w:r>
      <w:r w:rsidRPr="00D15C19">
        <w:rPr>
          <w:rFonts w:ascii="Times New Roman" w:hAnsi="Times New Roman" w:cs="Times New Roman"/>
          <w:sz w:val="24"/>
          <w:szCs w:val="24"/>
          <w:lang w:val="en-CA"/>
        </w:rPr>
        <w:t>91: 229-269.</w:t>
      </w:r>
    </w:p>
    <w:p w14:paraId="1EB7A979" w14:textId="77777777" w:rsidR="000E749E" w:rsidRPr="00D15C19" w:rsidRDefault="000E749E" w:rsidP="00D370B7">
      <w:pPr>
        <w:spacing w:line="360" w:lineRule="auto"/>
        <w:rPr>
          <w:rFonts w:ascii="Times New Roman" w:hAnsi="Times New Roman" w:cs="Times New Roman"/>
          <w:bCs/>
          <w:sz w:val="24"/>
          <w:szCs w:val="24"/>
        </w:rPr>
      </w:pPr>
      <w:proofErr w:type="spellStart"/>
      <w:r w:rsidRPr="00D15C19">
        <w:rPr>
          <w:rFonts w:ascii="Times New Roman" w:hAnsi="Times New Roman" w:cs="Times New Roman"/>
          <w:bCs/>
          <w:sz w:val="24"/>
          <w:szCs w:val="24"/>
        </w:rPr>
        <w:t>Kwa</w:t>
      </w:r>
      <w:proofErr w:type="spellEnd"/>
      <w:r w:rsidRPr="00D15C19">
        <w:rPr>
          <w:rFonts w:ascii="Times New Roman" w:hAnsi="Times New Roman" w:cs="Times New Roman"/>
          <w:bCs/>
          <w:sz w:val="24"/>
          <w:szCs w:val="24"/>
        </w:rPr>
        <w:t xml:space="preserve"> M (2003). Activation de bourgeons latents et utilisation de fragments de tige du bananier pour la propagation en masse de plants en conditions horticoles in vivo. </w:t>
      </w:r>
      <w:r w:rsidRPr="00D15C19">
        <w:rPr>
          <w:rFonts w:ascii="Times New Roman" w:hAnsi="Times New Roman" w:cs="Times New Roman"/>
          <w:bCs/>
          <w:i/>
          <w:iCs/>
          <w:sz w:val="24"/>
          <w:szCs w:val="24"/>
        </w:rPr>
        <w:t xml:space="preserve">Fruits </w:t>
      </w:r>
      <w:proofErr w:type="gramStart"/>
      <w:r w:rsidRPr="00D15C19">
        <w:rPr>
          <w:rFonts w:ascii="Times New Roman" w:hAnsi="Times New Roman" w:cs="Times New Roman"/>
          <w:bCs/>
          <w:sz w:val="24"/>
          <w:szCs w:val="24"/>
        </w:rPr>
        <w:t>58:</w:t>
      </w:r>
      <w:proofErr w:type="gramEnd"/>
      <w:r w:rsidRPr="00D15C19">
        <w:rPr>
          <w:rFonts w:ascii="Times New Roman" w:hAnsi="Times New Roman" w:cs="Times New Roman"/>
          <w:bCs/>
          <w:sz w:val="24"/>
          <w:szCs w:val="24"/>
        </w:rPr>
        <w:t xml:space="preserve"> 315-328. </w:t>
      </w:r>
      <w:hyperlink r:id="rId27" w:history="1">
        <w:r w:rsidRPr="00D15C19">
          <w:rPr>
            <w:rStyle w:val="Lienhypertexte"/>
            <w:rFonts w:ascii="Times New Roman" w:hAnsi="Times New Roman" w:cs="Times New Roman"/>
            <w:color w:val="auto"/>
            <w:sz w:val="24"/>
            <w:szCs w:val="24"/>
            <w:shd w:val="clear" w:color="auto" w:fill="FFFFFF"/>
          </w:rPr>
          <w:t>https://doi.org/10.1051/fruits:2003018</w:t>
        </w:r>
      </w:hyperlink>
    </w:p>
    <w:p w14:paraId="06ED429B" w14:textId="77777777" w:rsidR="000E749E" w:rsidRPr="00D15C19" w:rsidRDefault="000E749E" w:rsidP="00D370B7">
      <w:pPr>
        <w:spacing w:line="360" w:lineRule="auto"/>
        <w:rPr>
          <w:rFonts w:ascii="Times New Roman" w:hAnsi="Times New Roman" w:cs="Times New Roman"/>
          <w:bCs/>
          <w:sz w:val="24"/>
          <w:szCs w:val="24"/>
        </w:rPr>
      </w:pPr>
      <w:proofErr w:type="spellStart"/>
      <w:r w:rsidRPr="00D15C19">
        <w:rPr>
          <w:rFonts w:ascii="Times New Roman" w:hAnsi="Times New Roman" w:cs="Times New Roman"/>
          <w:bCs/>
          <w:sz w:val="24"/>
          <w:szCs w:val="24"/>
        </w:rPr>
        <w:t>Kwa</w:t>
      </w:r>
      <w:proofErr w:type="spellEnd"/>
      <w:r w:rsidRPr="00D15C19">
        <w:rPr>
          <w:rFonts w:ascii="Times New Roman" w:hAnsi="Times New Roman" w:cs="Times New Roman"/>
          <w:bCs/>
          <w:sz w:val="24"/>
          <w:szCs w:val="24"/>
        </w:rPr>
        <w:t xml:space="preserve"> M (2009). La culture et la multiplication des plants de bananier (</w:t>
      </w:r>
      <w:r w:rsidRPr="00D15C19">
        <w:rPr>
          <w:rFonts w:ascii="Times New Roman" w:hAnsi="Times New Roman" w:cs="Times New Roman"/>
          <w:bCs/>
          <w:i/>
          <w:iCs/>
          <w:sz w:val="24"/>
          <w:szCs w:val="24"/>
        </w:rPr>
        <w:t>Musa</w:t>
      </w:r>
      <w:r w:rsidRPr="00D15C19">
        <w:rPr>
          <w:rFonts w:ascii="Times New Roman" w:hAnsi="Times New Roman" w:cs="Times New Roman"/>
          <w:bCs/>
          <w:sz w:val="24"/>
          <w:szCs w:val="24"/>
        </w:rPr>
        <w:t xml:space="preserve"> </w:t>
      </w:r>
      <w:proofErr w:type="spellStart"/>
      <w:r w:rsidRPr="00D15C19">
        <w:rPr>
          <w:rFonts w:ascii="Times New Roman" w:hAnsi="Times New Roman" w:cs="Times New Roman"/>
          <w:bCs/>
          <w:sz w:val="24"/>
          <w:szCs w:val="24"/>
        </w:rPr>
        <w:t>sp</w:t>
      </w:r>
      <w:proofErr w:type="spellEnd"/>
      <w:r w:rsidRPr="00D15C19">
        <w:rPr>
          <w:rFonts w:ascii="Times New Roman" w:hAnsi="Times New Roman" w:cs="Times New Roman"/>
          <w:bCs/>
          <w:sz w:val="24"/>
          <w:szCs w:val="24"/>
        </w:rPr>
        <w:t xml:space="preserve">.), Connaissances et techniques de base. </w:t>
      </w:r>
      <w:r w:rsidRPr="00D15C19">
        <w:rPr>
          <w:rFonts w:ascii="Times New Roman" w:hAnsi="Times New Roman" w:cs="Times New Roman"/>
          <w:bCs/>
          <w:i/>
          <w:iCs/>
          <w:sz w:val="24"/>
          <w:szCs w:val="24"/>
        </w:rPr>
        <w:t>CARBAP</w:t>
      </w:r>
      <w:r w:rsidRPr="00D15C19">
        <w:rPr>
          <w:rFonts w:ascii="Times New Roman" w:hAnsi="Times New Roman" w:cs="Times New Roman"/>
          <w:bCs/>
          <w:sz w:val="24"/>
          <w:szCs w:val="24"/>
        </w:rPr>
        <w:t>, RD Congo, 13 p.</w:t>
      </w:r>
    </w:p>
    <w:p w14:paraId="5720D7E6" w14:textId="77777777" w:rsidR="000E749E" w:rsidRPr="00D15C19" w:rsidRDefault="000E749E" w:rsidP="00D370B7">
      <w:pPr>
        <w:spacing w:line="360" w:lineRule="auto"/>
        <w:rPr>
          <w:rStyle w:val="pub-date"/>
          <w:rFonts w:ascii="Times New Roman" w:hAnsi="Times New Roman" w:cs="Times New Roman"/>
          <w:sz w:val="24"/>
          <w:szCs w:val="24"/>
          <w:shd w:val="clear" w:color="auto" w:fill="FFFFFF"/>
          <w:lang w:val="en-CA"/>
        </w:rPr>
      </w:pPr>
      <w:r w:rsidRPr="00D15C19">
        <w:rPr>
          <w:rStyle w:val="hlfld-contribauthor"/>
          <w:rFonts w:ascii="Times New Roman" w:hAnsi="Times New Roman" w:cs="Times New Roman"/>
          <w:sz w:val="24"/>
          <w:szCs w:val="24"/>
          <w:shd w:val="clear" w:color="auto" w:fill="FFFFFF"/>
          <w:lang w:val="en-CA"/>
        </w:rPr>
        <w:t>Leather</w:t>
      </w:r>
      <w:r w:rsidRPr="00D15C19">
        <w:rPr>
          <w:rStyle w:val="hlfld-contribauthor"/>
          <w:rFonts w:ascii="Times New Roman" w:eastAsiaTheme="majorEastAsia" w:hAnsi="Times New Roman" w:cs="Times New Roman"/>
          <w:sz w:val="24"/>
          <w:szCs w:val="24"/>
          <w:shd w:val="clear" w:color="auto" w:fill="FFFFFF"/>
          <w:lang w:val="en-CA"/>
        </w:rPr>
        <w:t xml:space="preserve"> SR (2014).</w:t>
      </w:r>
      <w:r w:rsidRPr="00D15C19">
        <w:rPr>
          <w:rStyle w:val="hlfld-contribauthor"/>
          <w:rFonts w:ascii="Times New Roman" w:hAnsi="Times New Roman" w:cs="Times New Roman"/>
          <w:sz w:val="24"/>
          <w:szCs w:val="24"/>
          <w:shd w:val="clear" w:color="auto" w:fill="FFFFFF"/>
          <w:lang w:val="en-CA"/>
        </w:rPr>
        <w:t> </w:t>
      </w:r>
      <w:r w:rsidRPr="00D15C19">
        <w:rPr>
          <w:rFonts w:ascii="Times New Roman" w:hAnsi="Times New Roman" w:cs="Times New Roman"/>
          <w:sz w:val="24"/>
          <w:szCs w:val="24"/>
          <w:shd w:val="clear" w:color="auto" w:fill="FFFFFF"/>
          <w:lang w:val="en-CA"/>
        </w:rPr>
        <w:t>What attracts aphids - Kennedy, Booth and Kershaw (1961): host finding by aphids in the field III. Visual attraction - a top 20 paper in the Annals of Applied Biology. </w:t>
      </w:r>
      <w:r w:rsidRPr="00D15C19">
        <w:rPr>
          <w:rStyle w:val="seriestitle"/>
          <w:rFonts w:ascii="Times New Roman" w:hAnsi="Times New Roman" w:cs="Times New Roman"/>
          <w:i/>
          <w:iCs/>
          <w:sz w:val="24"/>
          <w:szCs w:val="24"/>
          <w:shd w:val="clear" w:color="auto" w:fill="FFFFFF"/>
          <w:lang w:val="en-CA"/>
        </w:rPr>
        <w:t>Annals of Applied Biology</w:t>
      </w:r>
      <w:r w:rsidRPr="00D15C19">
        <w:rPr>
          <w:rStyle w:val="seriestitle"/>
          <w:rFonts w:ascii="Times New Roman" w:hAnsi="Times New Roman" w:cs="Times New Roman"/>
          <w:sz w:val="24"/>
          <w:szCs w:val="24"/>
          <w:shd w:val="clear" w:color="auto" w:fill="FFFFFF"/>
          <w:lang w:val="en-CA"/>
        </w:rPr>
        <w:t xml:space="preserve"> </w:t>
      </w:r>
      <w:r w:rsidRPr="00D15C19">
        <w:rPr>
          <w:rStyle w:val="volume"/>
          <w:rFonts w:ascii="Times New Roman" w:hAnsi="Times New Roman" w:cs="Times New Roman"/>
          <w:sz w:val="24"/>
          <w:szCs w:val="24"/>
          <w:shd w:val="clear" w:color="auto" w:fill="FFFFFF"/>
          <w:lang w:val="en-CA"/>
        </w:rPr>
        <w:t xml:space="preserve">165 (1): </w:t>
      </w:r>
      <w:r w:rsidRPr="00D15C19">
        <w:rPr>
          <w:rStyle w:val="page-range"/>
          <w:rFonts w:ascii="Times New Roman" w:hAnsi="Times New Roman" w:cs="Times New Roman"/>
          <w:sz w:val="24"/>
          <w:szCs w:val="24"/>
          <w:shd w:val="clear" w:color="auto" w:fill="FFFFFF"/>
          <w:lang w:val="en-CA"/>
        </w:rPr>
        <w:t>1-2</w:t>
      </w:r>
      <w:r w:rsidRPr="00D15C19">
        <w:rPr>
          <w:rStyle w:val="pub-date"/>
          <w:rFonts w:ascii="Times New Roman" w:hAnsi="Times New Roman" w:cs="Times New Roman"/>
          <w:sz w:val="24"/>
          <w:szCs w:val="24"/>
          <w:shd w:val="clear" w:color="auto" w:fill="FFFFFF"/>
          <w:lang w:val="en-CA"/>
        </w:rPr>
        <w:t xml:space="preserve">. </w:t>
      </w:r>
      <w:hyperlink r:id="rId28" w:history="1">
        <w:r w:rsidRPr="00D15C19">
          <w:rPr>
            <w:rStyle w:val="Lienhypertexte"/>
            <w:rFonts w:ascii="Times New Roman" w:hAnsi="Times New Roman" w:cs="Times New Roman"/>
            <w:color w:val="auto"/>
            <w:sz w:val="24"/>
            <w:szCs w:val="24"/>
            <w:lang w:val="en-CA"/>
          </w:rPr>
          <w:t>https://doi.org/10.1111/aab.12140</w:t>
        </w:r>
      </w:hyperlink>
      <w:r w:rsidRPr="00D15C19">
        <w:rPr>
          <w:rFonts w:ascii="Times New Roman" w:hAnsi="Times New Roman" w:cs="Times New Roman"/>
          <w:sz w:val="24"/>
          <w:szCs w:val="24"/>
          <w:shd w:val="clear" w:color="auto" w:fill="FFFFFF"/>
          <w:lang w:val="en-CA"/>
        </w:rPr>
        <w:t>.</w:t>
      </w:r>
    </w:p>
    <w:p w14:paraId="2207771C" w14:textId="77777777" w:rsidR="000E749E" w:rsidRPr="00D15C19" w:rsidRDefault="000E749E" w:rsidP="007F32A2">
      <w:pPr>
        <w:pStyle w:val="NormalWeb"/>
        <w:tabs>
          <w:tab w:val="left" w:pos="7065"/>
        </w:tabs>
        <w:spacing w:after="240" w:line="360" w:lineRule="auto"/>
        <w:jc w:val="both"/>
        <w:rPr>
          <w:bCs/>
        </w:rPr>
      </w:pPr>
      <w:proofErr w:type="spellStart"/>
      <w:r w:rsidRPr="00D15C19">
        <w:rPr>
          <w:bCs/>
        </w:rPr>
        <w:t>Lepoivre</w:t>
      </w:r>
      <w:proofErr w:type="spellEnd"/>
      <w:r w:rsidRPr="00D15C19">
        <w:rPr>
          <w:bCs/>
        </w:rPr>
        <w:t xml:space="preserve"> P (2003). Phytopathologie. Ed. De Broek. 427p.</w:t>
      </w:r>
    </w:p>
    <w:p w14:paraId="13713DDF" w14:textId="77777777" w:rsidR="000E749E" w:rsidRPr="00D15C19" w:rsidRDefault="000E749E" w:rsidP="00D370B7">
      <w:pPr>
        <w:tabs>
          <w:tab w:val="left" w:pos="1766"/>
        </w:tabs>
        <w:spacing w:line="360" w:lineRule="auto"/>
        <w:rPr>
          <w:rStyle w:val="Lienhypertexte"/>
          <w:rFonts w:ascii="Times New Roman" w:hAnsi="Times New Roman" w:cs="Times New Roman"/>
          <w:color w:val="auto"/>
          <w:sz w:val="24"/>
          <w:szCs w:val="24"/>
          <w:u w:val="none"/>
          <w:shd w:val="clear" w:color="auto" w:fill="FFFFFF"/>
          <w:lang w:val="en-CA"/>
        </w:rPr>
      </w:pPr>
      <w:proofErr w:type="spellStart"/>
      <w:r w:rsidRPr="00D15C19">
        <w:rPr>
          <w:rFonts w:ascii="Times New Roman" w:hAnsi="Times New Roman" w:cs="Times New Roman"/>
          <w:sz w:val="24"/>
          <w:szCs w:val="24"/>
          <w:shd w:val="clear" w:color="auto" w:fill="FFFFFF"/>
          <w:lang w:val="en-CA"/>
        </w:rPr>
        <w:t>Lípez</w:t>
      </w:r>
      <w:proofErr w:type="spellEnd"/>
      <w:r w:rsidRPr="00D15C19">
        <w:rPr>
          <w:rFonts w:ascii="Times New Roman" w:hAnsi="Times New Roman" w:cs="Times New Roman"/>
          <w:sz w:val="24"/>
          <w:szCs w:val="24"/>
          <w:shd w:val="clear" w:color="auto" w:fill="FFFFFF"/>
          <w:lang w:val="en-CA"/>
        </w:rPr>
        <w:t xml:space="preserve"> MF, Cano-Ramírez C, </w:t>
      </w:r>
      <w:proofErr w:type="spellStart"/>
      <w:r w:rsidRPr="00D15C19">
        <w:rPr>
          <w:rFonts w:ascii="Times New Roman" w:hAnsi="Times New Roman" w:cs="Times New Roman"/>
          <w:sz w:val="24"/>
          <w:szCs w:val="24"/>
          <w:shd w:val="clear" w:color="auto" w:fill="FFFFFF"/>
          <w:lang w:val="en-CA"/>
        </w:rPr>
        <w:t>Shibayama</w:t>
      </w:r>
      <w:proofErr w:type="spellEnd"/>
      <w:r w:rsidRPr="00D15C19">
        <w:rPr>
          <w:rFonts w:ascii="Times New Roman" w:hAnsi="Times New Roman" w:cs="Times New Roman"/>
          <w:sz w:val="24"/>
          <w:szCs w:val="24"/>
          <w:shd w:val="clear" w:color="auto" w:fill="FFFFFF"/>
          <w:lang w:val="en-CA"/>
        </w:rPr>
        <w:t xml:space="preserve"> M, </w:t>
      </w:r>
      <w:proofErr w:type="spellStart"/>
      <w:r w:rsidRPr="00D15C19">
        <w:rPr>
          <w:rFonts w:ascii="Times New Roman" w:hAnsi="Times New Roman" w:cs="Times New Roman"/>
          <w:sz w:val="24"/>
          <w:szCs w:val="24"/>
          <w:shd w:val="clear" w:color="auto" w:fill="FFFFFF"/>
          <w:lang w:val="en-CA"/>
        </w:rPr>
        <w:t>Zúñiga</w:t>
      </w:r>
      <w:proofErr w:type="spellEnd"/>
      <w:r w:rsidRPr="00D15C19">
        <w:rPr>
          <w:rFonts w:ascii="Times New Roman" w:hAnsi="Times New Roman" w:cs="Times New Roman"/>
          <w:sz w:val="24"/>
          <w:szCs w:val="24"/>
          <w:shd w:val="clear" w:color="auto" w:fill="FFFFFF"/>
          <w:lang w:val="en-CA"/>
        </w:rPr>
        <w:t xml:space="preserve"> G (2011). </w:t>
      </w:r>
      <w:proofErr w:type="gramStart"/>
      <w:r w:rsidRPr="00D15C19">
        <w:rPr>
          <w:rFonts w:ascii="Times New Roman" w:hAnsi="Times New Roman" w:cs="Times New Roman"/>
          <w:sz w:val="24"/>
          <w:szCs w:val="24"/>
          <w:shd w:val="clear" w:color="auto" w:fill="FFFFFF"/>
        </w:rPr>
        <w:t>α</w:t>
      </w:r>
      <w:proofErr w:type="gramEnd"/>
      <w:r w:rsidRPr="00D15C19">
        <w:rPr>
          <w:rFonts w:ascii="Times New Roman" w:hAnsi="Times New Roman" w:cs="Times New Roman"/>
          <w:sz w:val="24"/>
          <w:szCs w:val="24"/>
          <w:shd w:val="clear" w:color="auto" w:fill="FFFFFF"/>
          <w:lang w:val="en-CA"/>
        </w:rPr>
        <w:t>-Pinene et Myrcene Induce Ultrastructural Changes in the Midgut of </w:t>
      </w:r>
      <w:proofErr w:type="spellStart"/>
      <w:r w:rsidRPr="00D15C19">
        <w:rPr>
          <w:rStyle w:val="Accentuation"/>
          <w:rFonts w:ascii="Times New Roman" w:hAnsi="Times New Roman" w:cs="Times New Roman"/>
          <w:sz w:val="24"/>
          <w:szCs w:val="24"/>
          <w:bdr w:val="none" w:sz="0" w:space="0" w:color="auto" w:frame="1"/>
          <w:shd w:val="clear" w:color="auto" w:fill="FFFFFF"/>
          <w:lang w:val="en-CA"/>
        </w:rPr>
        <w:t>Dendroctonus</w:t>
      </w:r>
      <w:proofErr w:type="spellEnd"/>
      <w:r w:rsidRPr="00D15C19">
        <w:rPr>
          <w:rStyle w:val="Accentuation"/>
          <w:rFonts w:ascii="Times New Roman" w:hAnsi="Times New Roman" w:cs="Times New Roman"/>
          <w:sz w:val="24"/>
          <w:szCs w:val="24"/>
          <w:bdr w:val="none" w:sz="0" w:space="0" w:color="auto" w:frame="1"/>
          <w:shd w:val="clear" w:color="auto" w:fill="FFFFFF"/>
          <w:lang w:val="en-CA"/>
        </w:rPr>
        <w:t xml:space="preserve"> </w:t>
      </w:r>
      <w:proofErr w:type="spellStart"/>
      <w:r w:rsidRPr="00D15C19">
        <w:rPr>
          <w:rStyle w:val="Accentuation"/>
          <w:rFonts w:ascii="Times New Roman" w:hAnsi="Times New Roman" w:cs="Times New Roman"/>
          <w:sz w:val="24"/>
          <w:szCs w:val="24"/>
          <w:bdr w:val="none" w:sz="0" w:space="0" w:color="auto" w:frame="1"/>
          <w:shd w:val="clear" w:color="auto" w:fill="FFFFFF"/>
          <w:lang w:val="en-CA"/>
        </w:rPr>
        <w:t>valens</w:t>
      </w:r>
      <w:proofErr w:type="spellEnd"/>
      <w:r w:rsidRPr="00D15C19">
        <w:rPr>
          <w:rFonts w:ascii="Times New Roman" w:hAnsi="Times New Roman" w:cs="Times New Roman"/>
          <w:sz w:val="24"/>
          <w:szCs w:val="24"/>
          <w:shd w:val="clear" w:color="auto" w:fill="FFFFFF"/>
          <w:lang w:val="en-CA"/>
        </w:rPr>
        <w:t> (</w:t>
      </w:r>
      <w:r w:rsidRPr="00D15C19">
        <w:rPr>
          <w:rFonts w:ascii="Times New Roman" w:hAnsi="Times New Roman" w:cs="Times New Roman"/>
          <w:i/>
          <w:iCs/>
          <w:sz w:val="24"/>
          <w:szCs w:val="24"/>
          <w:shd w:val="clear" w:color="auto" w:fill="FFFFFF"/>
          <w:lang w:val="en-CA"/>
        </w:rPr>
        <w:t>Coleoptera</w:t>
      </w:r>
      <w:r w:rsidRPr="00D15C19">
        <w:rPr>
          <w:rFonts w:ascii="Times New Roman" w:hAnsi="Times New Roman" w:cs="Times New Roman"/>
          <w:sz w:val="24"/>
          <w:szCs w:val="24"/>
          <w:shd w:val="clear" w:color="auto" w:fill="FFFFFF"/>
          <w:lang w:val="en-CA"/>
        </w:rPr>
        <w:t xml:space="preserve">: </w:t>
      </w:r>
      <w:r w:rsidRPr="00D15C19">
        <w:rPr>
          <w:rFonts w:ascii="Times New Roman" w:hAnsi="Times New Roman" w:cs="Times New Roman"/>
          <w:i/>
          <w:iCs/>
          <w:sz w:val="24"/>
          <w:szCs w:val="24"/>
          <w:shd w:val="clear" w:color="auto" w:fill="FFFFFF"/>
          <w:lang w:val="en-CA"/>
        </w:rPr>
        <w:t>Curculionidae</w:t>
      </w:r>
      <w:r w:rsidRPr="00D15C19">
        <w:rPr>
          <w:rFonts w:ascii="Times New Roman" w:hAnsi="Times New Roman" w:cs="Times New Roman"/>
          <w:sz w:val="24"/>
          <w:szCs w:val="24"/>
          <w:shd w:val="clear" w:color="auto" w:fill="FFFFFF"/>
          <w:lang w:val="en-CA"/>
        </w:rPr>
        <w:t xml:space="preserve">: </w:t>
      </w:r>
      <w:proofErr w:type="spellStart"/>
      <w:r w:rsidRPr="00D15C19">
        <w:rPr>
          <w:rFonts w:ascii="Times New Roman" w:hAnsi="Times New Roman" w:cs="Times New Roman"/>
          <w:i/>
          <w:iCs/>
          <w:sz w:val="24"/>
          <w:szCs w:val="24"/>
          <w:shd w:val="clear" w:color="auto" w:fill="FFFFFF"/>
          <w:lang w:val="en-CA"/>
        </w:rPr>
        <w:t>Scolytinae</w:t>
      </w:r>
      <w:proofErr w:type="spellEnd"/>
      <w:r w:rsidRPr="00D15C19">
        <w:rPr>
          <w:rFonts w:ascii="Times New Roman" w:hAnsi="Times New Roman" w:cs="Times New Roman"/>
          <w:sz w:val="24"/>
          <w:szCs w:val="24"/>
          <w:shd w:val="clear" w:color="auto" w:fill="FFFFFF"/>
          <w:lang w:val="en-CA"/>
        </w:rPr>
        <w:t>). </w:t>
      </w:r>
      <w:r w:rsidRPr="00D15C19">
        <w:rPr>
          <w:rStyle w:val="Accentuation"/>
          <w:rFonts w:ascii="Times New Roman" w:hAnsi="Times New Roman" w:cs="Times New Roman"/>
          <w:sz w:val="24"/>
          <w:szCs w:val="24"/>
          <w:bdr w:val="none" w:sz="0" w:space="0" w:color="auto" w:frame="1"/>
          <w:shd w:val="clear" w:color="auto" w:fill="FFFFFF"/>
          <w:lang w:val="en-CA"/>
        </w:rPr>
        <w:t xml:space="preserve">Annals of the Entomological Society of America </w:t>
      </w:r>
      <w:r w:rsidRPr="00D15C19">
        <w:rPr>
          <w:rFonts w:ascii="Times New Roman" w:hAnsi="Times New Roman" w:cs="Times New Roman"/>
          <w:sz w:val="24"/>
          <w:szCs w:val="24"/>
          <w:shd w:val="clear" w:color="auto" w:fill="FFFFFF"/>
          <w:lang w:val="en-CA"/>
        </w:rPr>
        <w:t>104(104): 553–561. </w:t>
      </w:r>
      <w:hyperlink r:id="rId29" w:history="1">
        <w:r w:rsidRPr="00D15C19">
          <w:rPr>
            <w:rStyle w:val="Lienhypertexte"/>
            <w:rFonts w:ascii="Times New Roman" w:hAnsi="Times New Roman" w:cs="Times New Roman"/>
            <w:color w:val="auto"/>
            <w:sz w:val="24"/>
            <w:szCs w:val="24"/>
            <w:bdr w:val="none" w:sz="0" w:space="0" w:color="auto" w:frame="1"/>
            <w:shd w:val="clear" w:color="auto" w:fill="FFFFFF"/>
            <w:lang w:val="en-CA"/>
          </w:rPr>
          <w:t>https://doi.org/10.1603/AN10023</w:t>
        </w:r>
      </w:hyperlink>
    </w:p>
    <w:p w14:paraId="7A5F5F89" w14:textId="77777777" w:rsidR="000E749E" w:rsidRPr="00D15C19" w:rsidRDefault="000E749E" w:rsidP="00D370B7">
      <w:pPr>
        <w:spacing w:line="360" w:lineRule="auto"/>
        <w:rPr>
          <w:rFonts w:ascii="Times New Roman" w:hAnsi="Times New Roman" w:cs="Times New Roman"/>
          <w:sz w:val="24"/>
          <w:szCs w:val="24"/>
        </w:rPr>
      </w:pPr>
      <w:proofErr w:type="spellStart"/>
      <w:r w:rsidRPr="00D15C19">
        <w:rPr>
          <w:rFonts w:ascii="Times New Roman" w:hAnsi="Times New Roman" w:cs="Times New Roman"/>
          <w:sz w:val="24"/>
          <w:szCs w:val="24"/>
        </w:rPr>
        <w:lastRenderedPageBreak/>
        <w:t>Lorenzen</w:t>
      </w:r>
      <w:proofErr w:type="spellEnd"/>
      <w:r w:rsidRPr="00D15C19">
        <w:rPr>
          <w:rFonts w:ascii="Times New Roman" w:hAnsi="Times New Roman" w:cs="Times New Roman"/>
          <w:sz w:val="24"/>
          <w:szCs w:val="24"/>
        </w:rPr>
        <w:t xml:space="preserve"> J, </w:t>
      </w:r>
      <w:proofErr w:type="spellStart"/>
      <w:r w:rsidRPr="00D15C19">
        <w:rPr>
          <w:rFonts w:ascii="Times New Roman" w:hAnsi="Times New Roman" w:cs="Times New Roman"/>
          <w:sz w:val="24"/>
          <w:szCs w:val="24"/>
        </w:rPr>
        <w:t>Tenkouano</w:t>
      </w:r>
      <w:proofErr w:type="spellEnd"/>
      <w:r w:rsidRPr="00D15C19">
        <w:rPr>
          <w:rFonts w:ascii="Times New Roman" w:hAnsi="Times New Roman" w:cs="Times New Roman"/>
          <w:sz w:val="24"/>
          <w:szCs w:val="24"/>
        </w:rPr>
        <w:t xml:space="preserve"> A, </w:t>
      </w:r>
      <w:proofErr w:type="spellStart"/>
      <w:r w:rsidRPr="00D15C19">
        <w:rPr>
          <w:rFonts w:ascii="Times New Roman" w:hAnsi="Times New Roman" w:cs="Times New Roman"/>
          <w:sz w:val="24"/>
          <w:szCs w:val="24"/>
        </w:rPr>
        <w:t>Bandyopadhyay</w:t>
      </w:r>
      <w:proofErr w:type="spellEnd"/>
      <w:r w:rsidRPr="00D15C19">
        <w:rPr>
          <w:rFonts w:ascii="Times New Roman" w:hAnsi="Times New Roman" w:cs="Times New Roman"/>
          <w:sz w:val="24"/>
          <w:szCs w:val="24"/>
        </w:rPr>
        <w:t xml:space="preserve"> R, </w:t>
      </w:r>
      <w:proofErr w:type="spellStart"/>
      <w:r w:rsidRPr="00D15C19">
        <w:rPr>
          <w:rFonts w:ascii="Times New Roman" w:hAnsi="Times New Roman" w:cs="Times New Roman"/>
          <w:sz w:val="24"/>
          <w:szCs w:val="24"/>
        </w:rPr>
        <w:t>Vroh</w:t>
      </w:r>
      <w:proofErr w:type="spellEnd"/>
      <w:r w:rsidRPr="00D15C19">
        <w:rPr>
          <w:rFonts w:ascii="Times New Roman" w:hAnsi="Times New Roman" w:cs="Times New Roman"/>
          <w:sz w:val="24"/>
          <w:szCs w:val="24"/>
        </w:rPr>
        <w:t xml:space="preserve"> B, Coyne D, </w:t>
      </w:r>
      <w:proofErr w:type="spellStart"/>
      <w:r w:rsidRPr="00D15C19">
        <w:rPr>
          <w:rFonts w:ascii="Times New Roman" w:hAnsi="Times New Roman" w:cs="Times New Roman"/>
          <w:sz w:val="24"/>
          <w:szCs w:val="24"/>
        </w:rPr>
        <w:t>Tripathi</w:t>
      </w:r>
      <w:proofErr w:type="spellEnd"/>
      <w:r w:rsidRPr="00D15C19">
        <w:rPr>
          <w:rFonts w:ascii="Times New Roman" w:hAnsi="Times New Roman" w:cs="Times New Roman"/>
          <w:sz w:val="24"/>
          <w:szCs w:val="24"/>
        </w:rPr>
        <w:t xml:space="preserve"> L (2010). </w:t>
      </w:r>
      <w:proofErr w:type="spellStart"/>
      <w:r w:rsidRPr="00D15C19">
        <w:rPr>
          <w:rFonts w:ascii="Times New Roman" w:hAnsi="Times New Roman" w:cs="Times New Roman"/>
          <w:sz w:val="24"/>
          <w:szCs w:val="24"/>
        </w:rPr>
        <w:t>Overview</w:t>
      </w:r>
      <w:proofErr w:type="spellEnd"/>
      <w:r w:rsidRPr="00D15C19">
        <w:rPr>
          <w:rFonts w:ascii="Times New Roman" w:hAnsi="Times New Roman" w:cs="Times New Roman"/>
          <w:sz w:val="24"/>
          <w:szCs w:val="24"/>
        </w:rPr>
        <w:t xml:space="preserve"> of banana and plantain (</w:t>
      </w:r>
      <w:r w:rsidRPr="00D15C19">
        <w:rPr>
          <w:rFonts w:ascii="Times New Roman" w:hAnsi="Times New Roman" w:cs="Times New Roman"/>
          <w:i/>
          <w:iCs/>
          <w:sz w:val="24"/>
          <w:szCs w:val="24"/>
        </w:rPr>
        <w:t>Musa</w:t>
      </w:r>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spp</w:t>
      </w:r>
      <w:proofErr w:type="spell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Improvement</w:t>
      </w:r>
      <w:proofErr w:type="spellEnd"/>
      <w:r w:rsidRPr="00D15C19">
        <w:rPr>
          <w:rFonts w:ascii="Times New Roman" w:hAnsi="Times New Roman" w:cs="Times New Roman"/>
          <w:sz w:val="24"/>
          <w:szCs w:val="24"/>
        </w:rPr>
        <w:t xml:space="preserve"> in </w:t>
      </w:r>
      <w:proofErr w:type="spellStart"/>
      <w:proofErr w:type="gramStart"/>
      <w:r w:rsidRPr="00D15C19">
        <w:rPr>
          <w:rFonts w:ascii="Times New Roman" w:hAnsi="Times New Roman" w:cs="Times New Roman"/>
          <w:sz w:val="24"/>
          <w:szCs w:val="24"/>
        </w:rPr>
        <w:t>africa</w:t>
      </w:r>
      <w:proofErr w:type="spellEnd"/>
      <w:r w:rsidRPr="00D15C19">
        <w:rPr>
          <w:rFonts w:ascii="Times New Roman" w:hAnsi="Times New Roman" w:cs="Times New Roman"/>
          <w:sz w:val="24"/>
          <w:szCs w:val="24"/>
        </w:rPr>
        <w:t>:</w:t>
      </w:r>
      <w:proofErr w:type="gram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past</w:t>
      </w:r>
      <w:proofErr w:type="spellEnd"/>
      <w:r w:rsidRPr="00D15C19">
        <w:rPr>
          <w:rFonts w:ascii="Times New Roman" w:hAnsi="Times New Roman" w:cs="Times New Roman"/>
          <w:sz w:val="24"/>
          <w:szCs w:val="24"/>
        </w:rPr>
        <w:t xml:space="preserve"> and future. </w:t>
      </w:r>
      <w:r w:rsidRPr="00D15C19">
        <w:rPr>
          <w:rFonts w:ascii="Times New Roman" w:hAnsi="Times New Roman" w:cs="Times New Roman"/>
          <w:i/>
          <w:iCs/>
          <w:sz w:val="24"/>
          <w:szCs w:val="24"/>
        </w:rPr>
        <w:t xml:space="preserve">Acta </w:t>
      </w:r>
      <w:proofErr w:type="spellStart"/>
      <w:r w:rsidRPr="00D15C19">
        <w:rPr>
          <w:rFonts w:ascii="Times New Roman" w:hAnsi="Times New Roman" w:cs="Times New Roman"/>
          <w:i/>
          <w:iCs/>
          <w:sz w:val="24"/>
          <w:szCs w:val="24"/>
        </w:rPr>
        <w:t>Hortic</w:t>
      </w:r>
      <w:proofErr w:type="spellEnd"/>
      <w:r w:rsidRPr="00D15C19">
        <w:rPr>
          <w:rFonts w:ascii="Times New Roman" w:hAnsi="Times New Roman" w:cs="Times New Roman"/>
          <w:sz w:val="24"/>
          <w:szCs w:val="24"/>
        </w:rPr>
        <w:t>. 879 : 595–603.</w:t>
      </w:r>
    </w:p>
    <w:p w14:paraId="37E10E92" w14:textId="77777777" w:rsidR="000E749E" w:rsidRPr="00D15C19" w:rsidRDefault="000E749E" w:rsidP="00D370B7">
      <w:pPr>
        <w:spacing w:line="360" w:lineRule="auto"/>
        <w:rPr>
          <w:rFonts w:ascii="Times New Roman" w:hAnsi="Times New Roman" w:cs="Times New Roman"/>
          <w:sz w:val="24"/>
          <w:szCs w:val="24"/>
          <w:lang w:val="en-CA"/>
        </w:rPr>
      </w:pPr>
      <w:proofErr w:type="spellStart"/>
      <w:r w:rsidRPr="00D15C19">
        <w:rPr>
          <w:rFonts w:ascii="Times New Roman" w:hAnsi="Times New Roman" w:cs="Times New Roman"/>
          <w:sz w:val="24"/>
          <w:szCs w:val="24"/>
          <w:lang w:val="en-CA"/>
        </w:rPr>
        <w:t>Mauck</w:t>
      </w:r>
      <w:proofErr w:type="spellEnd"/>
      <w:r w:rsidRPr="00D15C19">
        <w:rPr>
          <w:rFonts w:ascii="Times New Roman" w:hAnsi="Times New Roman" w:cs="Times New Roman"/>
          <w:sz w:val="24"/>
          <w:szCs w:val="24"/>
          <w:lang w:val="en-CA"/>
        </w:rPr>
        <w:t xml:space="preserve"> KE, Bosque-Pérez NA, </w:t>
      </w:r>
      <w:proofErr w:type="spellStart"/>
      <w:r w:rsidRPr="00D15C19">
        <w:rPr>
          <w:rFonts w:ascii="Times New Roman" w:hAnsi="Times New Roman" w:cs="Times New Roman"/>
          <w:sz w:val="24"/>
          <w:szCs w:val="24"/>
          <w:lang w:val="en-CA"/>
        </w:rPr>
        <w:t>Eigenbrode</w:t>
      </w:r>
      <w:proofErr w:type="spellEnd"/>
      <w:r w:rsidRPr="00D15C19">
        <w:rPr>
          <w:rFonts w:ascii="Times New Roman" w:hAnsi="Times New Roman" w:cs="Times New Roman"/>
          <w:sz w:val="24"/>
          <w:szCs w:val="24"/>
          <w:lang w:val="en-CA"/>
        </w:rPr>
        <w:t xml:space="preserve"> SD, De </w:t>
      </w:r>
      <w:proofErr w:type="spellStart"/>
      <w:r w:rsidRPr="00D15C19">
        <w:rPr>
          <w:rFonts w:ascii="Times New Roman" w:hAnsi="Times New Roman" w:cs="Times New Roman"/>
          <w:sz w:val="24"/>
          <w:szCs w:val="24"/>
          <w:lang w:val="en-CA"/>
        </w:rPr>
        <w:t>Moraes</w:t>
      </w:r>
      <w:proofErr w:type="spellEnd"/>
      <w:r w:rsidRPr="00D15C19">
        <w:rPr>
          <w:rFonts w:ascii="Times New Roman" w:hAnsi="Times New Roman" w:cs="Times New Roman"/>
          <w:sz w:val="24"/>
          <w:szCs w:val="24"/>
          <w:lang w:val="en-CA"/>
        </w:rPr>
        <w:t xml:space="preserve"> C, </w:t>
      </w:r>
      <w:proofErr w:type="spellStart"/>
      <w:r w:rsidRPr="00D15C19">
        <w:rPr>
          <w:rFonts w:ascii="Times New Roman" w:hAnsi="Times New Roman" w:cs="Times New Roman"/>
          <w:sz w:val="24"/>
          <w:szCs w:val="24"/>
          <w:lang w:val="en-CA"/>
        </w:rPr>
        <w:t>Mescher</w:t>
      </w:r>
      <w:proofErr w:type="spellEnd"/>
      <w:r w:rsidRPr="00D15C19">
        <w:rPr>
          <w:rFonts w:ascii="Times New Roman" w:hAnsi="Times New Roman" w:cs="Times New Roman"/>
          <w:sz w:val="24"/>
          <w:szCs w:val="24"/>
          <w:lang w:val="en-CA"/>
        </w:rPr>
        <w:t xml:space="preserve"> MC (2012). Transmission mechanisms shape pathogen effects on host-vector interactions: evidence from plant viruses (ed C Fox). </w:t>
      </w:r>
      <w:r w:rsidRPr="00D15C19">
        <w:rPr>
          <w:rFonts w:ascii="Times New Roman" w:hAnsi="Times New Roman" w:cs="Times New Roman"/>
          <w:i/>
          <w:iCs/>
          <w:sz w:val="24"/>
          <w:szCs w:val="24"/>
          <w:lang w:val="en-CA"/>
        </w:rPr>
        <w:t>Functional Ecology</w:t>
      </w:r>
      <w:r w:rsidRPr="00D15C19">
        <w:rPr>
          <w:rFonts w:ascii="Times New Roman" w:hAnsi="Times New Roman" w:cs="Times New Roman"/>
          <w:sz w:val="24"/>
          <w:szCs w:val="24"/>
          <w:lang w:val="en-CA"/>
        </w:rPr>
        <w:t xml:space="preserve"> 26: 1162–1175. </w:t>
      </w:r>
      <w:hyperlink r:id="rId30" w:history="1">
        <w:r w:rsidRPr="00D15C19">
          <w:rPr>
            <w:rStyle w:val="Lienhypertexte"/>
            <w:rFonts w:ascii="Times New Roman" w:eastAsiaTheme="majorEastAsia" w:hAnsi="Times New Roman" w:cs="Times New Roman"/>
            <w:color w:val="auto"/>
            <w:sz w:val="24"/>
            <w:szCs w:val="24"/>
          </w:rPr>
          <w:t>https://doi.org/10.1111/j.1365-2435.2012.02026.x</w:t>
        </w:r>
      </w:hyperlink>
    </w:p>
    <w:p w14:paraId="4FF8BDFF" w14:textId="77777777" w:rsidR="000E749E" w:rsidRPr="00D15C19" w:rsidRDefault="000E749E" w:rsidP="00D370B7">
      <w:pPr>
        <w:pStyle w:val="NormalWeb"/>
        <w:spacing w:line="360" w:lineRule="auto"/>
        <w:rPr>
          <w:rFonts w:eastAsiaTheme="minorHAnsi"/>
          <w:lang w:eastAsia="en-US"/>
        </w:rPr>
      </w:pPr>
      <w:proofErr w:type="spellStart"/>
      <w:r w:rsidRPr="00D15C19">
        <w:rPr>
          <w:lang w:val="en-CA"/>
        </w:rPr>
        <w:t>Mauck</w:t>
      </w:r>
      <w:proofErr w:type="spellEnd"/>
      <w:r w:rsidRPr="00D15C19">
        <w:rPr>
          <w:lang w:val="en-CA"/>
        </w:rPr>
        <w:t xml:space="preserve"> KE, Chesnais Q (2020). A synthesis of virus-vector associations reveals important deficiencies in studies on host and vector manipulation by plant viruses. </w:t>
      </w:r>
      <w:r w:rsidRPr="00D15C19">
        <w:rPr>
          <w:i/>
          <w:iCs/>
          <w:lang w:val="en-CA"/>
        </w:rPr>
        <w:t xml:space="preserve">Virus Research </w:t>
      </w:r>
      <w:r w:rsidRPr="00D15C19">
        <w:rPr>
          <w:lang w:val="en-CA"/>
        </w:rPr>
        <w:t xml:space="preserve">285. </w:t>
      </w:r>
      <w:hyperlink r:id="rId31" w:tgtFrame="_blank" w:tooltip="Lien permanent utilisant l'identifiant d'objet numérique" w:history="1">
        <w:r w:rsidRPr="00D15C19">
          <w:rPr>
            <w:rStyle w:val="Lienhypertexte"/>
            <w:rFonts w:eastAsiaTheme="majorEastAsia"/>
            <w:color w:val="auto"/>
          </w:rPr>
          <w:t>https://doi.org/10.1016/j.virusres.2020.197957</w:t>
        </w:r>
      </w:hyperlink>
      <w:r w:rsidRPr="00D15C19">
        <w:rPr>
          <w:rStyle w:val="Lienhypertexte"/>
          <w:rFonts w:eastAsiaTheme="majorEastAsia"/>
          <w:color w:val="auto"/>
        </w:rPr>
        <w:t>.</w:t>
      </w:r>
    </w:p>
    <w:p w14:paraId="149DBA01" w14:textId="77777777" w:rsidR="000E749E" w:rsidRPr="00D15C19" w:rsidRDefault="000E749E" w:rsidP="00D370B7">
      <w:pPr>
        <w:spacing w:line="360" w:lineRule="auto"/>
        <w:rPr>
          <w:rFonts w:ascii="Times New Roman" w:hAnsi="Times New Roman" w:cs="Times New Roman"/>
          <w:sz w:val="24"/>
          <w:szCs w:val="24"/>
        </w:rPr>
      </w:pPr>
      <w:proofErr w:type="spellStart"/>
      <w:r w:rsidRPr="00D15C19">
        <w:rPr>
          <w:rFonts w:ascii="Times New Roman" w:hAnsi="Times New Roman" w:cs="Times New Roman"/>
          <w:sz w:val="24"/>
          <w:szCs w:val="24"/>
        </w:rPr>
        <w:t>Mauck</w:t>
      </w:r>
      <w:proofErr w:type="spellEnd"/>
      <w:r w:rsidRPr="00D15C19">
        <w:rPr>
          <w:rFonts w:ascii="Times New Roman" w:hAnsi="Times New Roman" w:cs="Times New Roman"/>
          <w:sz w:val="24"/>
          <w:szCs w:val="24"/>
        </w:rPr>
        <w:t xml:space="preserve"> KE, Chesnais Q, Shapiro LR, Seven C (2018). </w:t>
      </w:r>
      <w:proofErr w:type="spellStart"/>
      <w:r w:rsidRPr="00D15C19">
        <w:rPr>
          <w:rFonts w:ascii="Times New Roman" w:hAnsi="Times New Roman" w:cs="Times New Roman"/>
          <w:sz w:val="24"/>
          <w:szCs w:val="24"/>
        </w:rPr>
        <w:t>Evolutionary</w:t>
      </w:r>
      <w:proofErr w:type="spell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Determinants</w:t>
      </w:r>
      <w:proofErr w:type="spellEnd"/>
      <w:r w:rsidRPr="00D15C19">
        <w:rPr>
          <w:rFonts w:ascii="Times New Roman" w:hAnsi="Times New Roman" w:cs="Times New Roman"/>
          <w:sz w:val="24"/>
          <w:szCs w:val="24"/>
        </w:rPr>
        <w:t xml:space="preserve"> of Host and </w:t>
      </w:r>
      <w:proofErr w:type="spellStart"/>
      <w:r w:rsidRPr="00D15C19">
        <w:rPr>
          <w:rFonts w:ascii="Times New Roman" w:hAnsi="Times New Roman" w:cs="Times New Roman"/>
          <w:sz w:val="24"/>
          <w:szCs w:val="24"/>
        </w:rPr>
        <w:t>Vector</w:t>
      </w:r>
      <w:proofErr w:type="spellEnd"/>
      <w:r w:rsidRPr="00D15C19">
        <w:rPr>
          <w:rFonts w:ascii="Times New Roman" w:hAnsi="Times New Roman" w:cs="Times New Roman"/>
          <w:sz w:val="24"/>
          <w:szCs w:val="24"/>
        </w:rPr>
        <w:t xml:space="preserve"> Manipulation by Plant </w:t>
      </w:r>
      <w:proofErr w:type="spellStart"/>
      <w:r w:rsidRPr="00D15C19">
        <w:rPr>
          <w:rFonts w:ascii="Times New Roman" w:hAnsi="Times New Roman" w:cs="Times New Roman"/>
          <w:sz w:val="24"/>
          <w:szCs w:val="24"/>
        </w:rPr>
        <w:t>Viruses</w:t>
      </w:r>
      <w:proofErr w:type="spellEnd"/>
      <w:r w:rsidRPr="00D15C19">
        <w:rPr>
          <w:rFonts w:ascii="Times New Roman" w:hAnsi="Times New Roman" w:cs="Times New Roman"/>
          <w:sz w:val="24"/>
          <w:szCs w:val="24"/>
        </w:rPr>
        <w:t xml:space="preserve">. </w:t>
      </w:r>
      <w:r w:rsidRPr="00D15C19">
        <w:rPr>
          <w:rFonts w:ascii="Times New Roman" w:hAnsi="Times New Roman" w:cs="Times New Roman"/>
          <w:i/>
          <w:iCs/>
          <w:sz w:val="24"/>
          <w:szCs w:val="24"/>
        </w:rPr>
        <w:t xml:space="preserve">Adv. Virus </w:t>
      </w:r>
      <w:proofErr w:type="spellStart"/>
      <w:r w:rsidRPr="00D15C19">
        <w:rPr>
          <w:rFonts w:ascii="Times New Roman" w:hAnsi="Times New Roman" w:cs="Times New Roman"/>
          <w:i/>
          <w:iCs/>
          <w:sz w:val="24"/>
          <w:szCs w:val="24"/>
        </w:rPr>
        <w:t>Res</w:t>
      </w:r>
      <w:proofErr w:type="spellEnd"/>
      <w:r w:rsidRPr="00D15C19">
        <w:rPr>
          <w:rFonts w:ascii="Times New Roman" w:hAnsi="Times New Roman" w:cs="Times New Roman"/>
          <w:sz w:val="24"/>
          <w:szCs w:val="24"/>
        </w:rPr>
        <w:t xml:space="preserve">. </w:t>
      </w:r>
      <w:proofErr w:type="gramStart"/>
      <w:r w:rsidRPr="00D15C19">
        <w:rPr>
          <w:rFonts w:ascii="Times New Roman" w:hAnsi="Times New Roman" w:cs="Times New Roman"/>
          <w:sz w:val="24"/>
          <w:szCs w:val="24"/>
        </w:rPr>
        <w:t>101:</w:t>
      </w:r>
      <w:proofErr w:type="gramEnd"/>
      <w:r w:rsidRPr="00D15C19">
        <w:rPr>
          <w:rFonts w:ascii="Times New Roman" w:hAnsi="Times New Roman" w:cs="Times New Roman"/>
          <w:sz w:val="24"/>
          <w:szCs w:val="24"/>
        </w:rPr>
        <w:t xml:space="preserve"> 189–250. </w:t>
      </w:r>
      <w:hyperlink r:id="rId32" w:history="1">
        <w:r w:rsidRPr="00D15C19">
          <w:rPr>
            <w:rStyle w:val="Lienhypertexte"/>
            <w:rFonts w:ascii="Times New Roman" w:eastAsiaTheme="majorEastAsia" w:hAnsi="Times New Roman" w:cs="Times New Roman"/>
            <w:color w:val="auto"/>
            <w:sz w:val="24"/>
            <w:szCs w:val="24"/>
          </w:rPr>
          <w:t>https://doi.org/10.1016/bs.aivir.2018.02.007</w:t>
        </w:r>
      </w:hyperlink>
    </w:p>
    <w:p w14:paraId="01F56E17" w14:textId="77777777" w:rsidR="000E749E" w:rsidRPr="00D15C19" w:rsidRDefault="000E749E" w:rsidP="00D370B7">
      <w:pPr>
        <w:spacing w:line="360" w:lineRule="auto"/>
        <w:rPr>
          <w:rFonts w:ascii="Times New Roman" w:hAnsi="Times New Roman" w:cs="Times New Roman"/>
          <w:sz w:val="24"/>
          <w:szCs w:val="24"/>
          <w:lang w:val="en-CA"/>
        </w:rPr>
      </w:pPr>
      <w:proofErr w:type="spellStart"/>
      <w:r w:rsidRPr="00D15C19">
        <w:rPr>
          <w:rFonts w:ascii="Times New Roman" w:hAnsi="Times New Roman" w:cs="Times New Roman"/>
          <w:sz w:val="24"/>
          <w:szCs w:val="24"/>
          <w:lang w:val="en-CA"/>
        </w:rPr>
        <w:t>Mauck</w:t>
      </w:r>
      <w:proofErr w:type="spellEnd"/>
      <w:r w:rsidRPr="00D15C19">
        <w:rPr>
          <w:rFonts w:ascii="Times New Roman" w:hAnsi="Times New Roman" w:cs="Times New Roman"/>
          <w:sz w:val="24"/>
          <w:szCs w:val="24"/>
          <w:lang w:val="en-CA"/>
        </w:rPr>
        <w:t xml:space="preserve"> KE, De </w:t>
      </w:r>
      <w:proofErr w:type="spellStart"/>
      <w:r w:rsidRPr="00D15C19">
        <w:rPr>
          <w:rFonts w:ascii="Times New Roman" w:hAnsi="Times New Roman" w:cs="Times New Roman"/>
          <w:sz w:val="24"/>
          <w:szCs w:val="24"/>
          <w:lang w:val="en-CA"/>
        </w:rPr>
        <w:t>Moraes</w:t>
      </w:r>
      <w:proofErr w:type="spellEnd"/>
      <w:r w:rsidRPr="00D15C19">
        <w:rPr>
          <w:rFonts w:ascii="Times New Roman" w:hAnsi="Times New Roman" w:cs="Times New Roman"/>
          <w:sz w:val="24"/>
          <w:szCs w:val="24"/>
          <w:lang w:val="en-CA"/>
        </w:rPr>
        <w:t xml:space="preserve"> CM, </w:t>
      </w:r>
      <w:proofErr w:type="spellStart"/>
      <w:r w:rsidRPr="00D15C19">
        <w:rPr>
          <w:rFonts w:ascii="Times New Roman" w:hAnsi="Times New Roman" w:cs="Times New Roman"/>
          <w:sz w:val="24"/>
          <w:szCs w:val="24"/>
          <w:lang w:val="en-CA"/>
        </w:rPr>
        <w:t>Mescher</w:t>
      </w:r>
      <w:proofErr w:type="spellEnd"/>
      <w:r w:rsidRPr="00D15C19">
        <w:rPr>
          <w:rFonts w:ascii="Times New Roman" w:hAnsi="Times New Roman" w:cs="Times New Roman"/>
          <w:sz w:val="24"/>
          <w:szCs w:val="24"/>
          <w:lang w:val="en-CA"/>
        </w:rPr>
        <w:t xml:space="preserve"> MC (2010). Deceptive chemical signals induced by a plant virus attract insect vectors to inferior hosts. </w:t>
      </w:r>
      <w:r w:rsidRPr="00D15C19">
        <w:rPr>
          <w:rFonts w:ascii="Times New Roman" w:hAnsi="Times New Roman" w:cs="Times New Roman"/>
          <w:i/>
          <w:iCs/>
          <w:sz w:val="24"/>
          <w:szCs w:val="24"/>
          <w:lang w:val="en-CA"/>
        </w:rPr>
        <w:t>PNAS</w:t>
      </w:r>
      <w:r w:rsidRPr="00D15C19">
        <w:rPr>
          <w:rFonts w:ascii="Times New Roman" w:hAnsi="Times New Roman" w:cs="Times New Roman"/>
          <w:sz w:val="24"/>
          <w:szCs w:val="24"/>
          <w:lang w:val="en-CA"/>
        </w:rPr>
        <w:t xml:space="preserve"> 107(8): 3600-3605. </w:t>
      </w:r>
      <w:r w:rsidRPr="00D15C19">
        <w:rPr>
          <w:rStyle w:val="Lienhypertexte"/>
          <w:rFonts w:ascii="Times New Roman" w:eastAsiaTheme="majorEastAsia" w:hAnsi="Times New Roman" w:cs="Times New Roman"/>
          <w:color w:val="auto"/>
          <w:sz w:val="24"/>
          <w:szCs w:val="24"/>
        </w:rPr>
        <w:t> </w:t>
      </w:r>
      <w:hyperlink r:id="rId33" w:history="1">
        <w:r w:rsidRPr="00D15C19">
          <w:rPr>
            <w:rStyle w:val="Lienhypertexte"/>
            <w:rFonts w:ascii="Times New Roman" w:eastAsiaTheme="majorEastAsia" w:hAnsi="Times New Roman" w:cs="Times New Roman"/>
            <w:color w:val="auto"/>
            <w:sz w:val="24"/>
            <w:szCs w:val="24"/>
          </w:rPr>
          <w:t>https://doi.org/10.1073/pnas.0907191107</w:t>
        </w:r>
      </w:hyperlink>
    </w:p>
    <w:p w14:paraId="3F8D24E6" w14:textId="77777777" w:rsidR="000E749E" w:rsidRPr="00D15C19" w:rsidRDefault="000E749E" w:rsidP="00D370B7">
      <w:pPr>
        <w:spacing w:line="360" w:lineRule="auto"/>
        <w:rPr>
          <w:rFonts w:ascii="Times New Roman" w:hAnsi="Times New Roman" w:cs="Times New Roman"/>
          <w:bCs/>
          <w:sz w:val="24"/>
          <w:szCs w:val="24"/>
        </w:rPr>
      </w:pPr>
      <w:proofErr w:type="spellStart"/>
      <w:r w:rsidRPr="00D15C19">
        <w:rPr>
          <w:rFonts w:ascii="Times New Roman" w:hAnsi="Times New Roman" w:cs="Times New Roman"/>
          <w:sz w:val="24"/>
          <w:szCs w:val="24"/>
        </w:rPr>
        <w:t>Mbunzu</w:t>
      </w:r>
      <w:proofErr w:type="spellEnd"/>
      <w:r w:rsidRPr="00D15C19">
        <w:rPr>
          <w:rFonts w:ascii="Times New Roman" w:hAnsi="Times New Roman" w:cs="Times New Roman"/>
          <w:sz w:val="24"/>
          <w:szCs w:val="24"/>
        </w:rPr>
        <w:t xml:space="preserve"> BBN, </w:t>
      </w:r>
      <w:proofErr w:type="spellStart"/>
      <w:r w:rsidRPr="00D15C19">
        <w:rPr>
          <w:rFonts w:ascii="Times New Roman" w:hAnsi="Times New Roman" w:cs="Times New Roman"/>
          <w:sz w:val="24"/>
          <w:szCs w:val="24"/>
        </w:rPr>
        <w:t>Ngbengbu</w:t>
      </w:r>
      <w:proofErr w:type="spellEnd"/>
      <w:r w:rsidRPr="00D15C19">
        <w:rPr>
          <w:rFonts w:ascii="Times New Roman" w:hAnsi="Times New Roman" w:cs="Times New Roman"/>
          <w:sz w:val="24"/>
          <w:szCs w:val="24"/>
        </w:rPr>
        <w:t xml:space="preserve"> N, </w:t>
      </w:r>
      <w:proofErr w:type="spellStart"/>
      <w:r w:rsidRPr="00D15C19">
        <w:rPr>
          <w:rFonts w:ascii="Times New Roman" w:hAnsi="Times New Roman" w:cs="Times New Roman"/>
          <w:sz w:val="24"/>
          <w:szCs w:val="24"/>
        </w:rPr>
        <w:t>Ngongo</w:t>
      </w:r>
      <w:proofErr w:type="spellEnd"/>
      <w:r w:rsidRPr="00D15C19">
        <w:rPr>
          <w:rFonts w:ascii="Times New Roman" w:hAnsi="Times New Roman" w:cs="Times New Roman"/>
          <w:sz w:val="24"/>
          <w:szCs w:val="24"/>
        </w:rPr>
        <w:t xml:space="preserve"> MK</w:t>
      </w:r>
      <w:r w:rsidRPr="00D15C19">
        <w:rPr>
          <w:rFonts w:ascii="Times New Roman" w:hAnsi="Times New Roman" w:cs="Times New Roman"/>
          <w:bCs/>
          <w:sz w:val="24"/>
          <w:szCs w:val="24"/>
        </w:rPr>
        <w:t xml:space="preserve"> (2019). Evaluation du potentiel de prolifération d’explants de différentes dimensions de bananier plantain (</w:t>
      </w:r>
      <w:r w:rsidRPr="00D15C19">
        <w:rPr>
          <w:rFonts w:ascii="Times New Roman" w:hAnsi="Times New Roman" w:cs="Times New Roman"/>
          <w:bCs/>
          <w:i/>
          <w:iCs/>
          <w:sz w:val="24"/>
          <w:szCs w:val="24"/>
        </w:rPr>
        <w:t>Musa</w:t>
      </w:r>
      <w:r w:rsidRPr="00D15C19">
        <w:rPr>
          <w:rFonts w:ascii="Times New Roman" w:hAnsi="Times New Roman" w:cs="Times New Roman"/>
          <w:bCs/>
          <w:sz w:val="24"/>
          <w:szCs w:val="24"/>
        </w:rPr>
        <w:t xml:space="preserve"> </w:t>
      </w:r>
      <w:proofErr w:type="spellStart"/>
      <w:r w:rsidRPr="00D15C19">
        <w:rPr>
          <w:rFonts w:ascii="Times New Roman" w:hAnsi="Times New Roman" w:cs="Times New Roman"/>
          <w:bCs/>
          <w:sz w:val="24"/>
          <w:szCs w:val="24"/>
        </w:rPr>
        <w:t>sp</w:t>
      </w:r>
      <w:proofErr w:type="spellEnd"/>
      <w:r w:rsidRPr="00D15C19">
        <w:rPr>
          <w:rFonts w:ascii="Times New Roman" w:hAnsi="Times New Roman" w:cs="Times New Roman"/>
          <w:bCs/>
          <w:sz w:val="24"/>
          <w:szCs w:val="24"/>
        </w:rPr>
        <w:t xml:space="preserve">. cv. AAB) par la </w:t>
      </w:r>
      <w:proofErr w:type="spellStart"/>
      <w:r w:rsidRPr="00D15C19">
        <w:rPr>
          <w:rFonts w:ascii="Times New Roman" w:hAnsi="Times New Roman" w:cs="Times New Roman"/>
          <w:bCs/>
          <w:sz w:val="24"/>
          <w:szCs w:val="24"/>
        </w:rPr>
        <w:t>macropropagation</w:t>
      </w:r>
      <w:proofErr w:type="spellEnd"/>
      <w:r w:rsidRPr="00D15C19">
        <w:rPr>
          <w:rFonts w:ascii="Times New Roman" w:hAnsi="Times New Roman" w:cs="Times New Roman"/>
          <w:bCs/>
          <w:sz w:val="24"/>
          <w:szCs w:val="24"/>
        </w:rPr>
        <w:t xml:space="preserve"> en conditions </w:t>
      </w:r>
      <w:proofErr w:type="spellStart"/>
      <w:r w:rsidRPr="00D15C19">
        <w:rPr>
          <w:rFonts w:ascii="Times New Roman" w:hAnsi="Times New Roman" w:cs="Times New Roman"/>
          <w:bCs/>
          <w:sz w:val="24"/>
          <w:szCs w:val="24"/>
        </w:rPr>
        <w:t>semicontrôlées</w:t>
      </w:r>
      <w:proofErr w:type="spellEnd"/>
      <w:r w:rsidRPr="00D15C19">
        <w:rPr>
          <w:rFonts w:ascii="Times New Roman" w:hAnsi="Times New Roman" w:cs="Times New Roman"/>
          <w:bCs/>
          <w:sz w:val="24"/>
          <w:szCs w:val="24"/>
        </w:rPr>
        <w:t>. </w:t>
      </w:r>
      <w:r w:rsidRPr="00D15C19">
        <w:rPr>
          <w:rFonts w:ascii="Times New Roman" w:hAnsi="Times New Roman" w:cs="Times New Roman"/>
          <w:bCs/>
          <w:i/>
          <w:iCs/>
          <w:sz w:val="24"/>
          <w:szCs w:val="24"/>
        </w:rPr>
        <w:t>Revue Africaine d’Environnement et d’Agriculture</w:t>
      </w:r>
      <w:r w:rsidRPr="00D15C19">
        <w:rPr>
          <w:rFonts w:ascii="Times New Roman" w:hAnsi="Times New Roman" w:cs="Times New Roman"/>
          <w:bCs/>
          <w:sz w:val="24"/>
          <w:szCs w:val="24"/>
        </w:rPr>
        <w:t> 2(2</w:t>
      </w:r>
      <w:proofErr w:type="gramStart"/>
      <w:r w:rsidRPr="00D15C19">
        <w:rPr>
          <w:rFonts w:ascii="Times New Roman" w:hAnsi="Times New Roman" w:cs="Times New Roman"/>
          <w:bCs/>
          <w:sz w:val="24"/>
          <w:szCs w:val="24"/>
        </w:rPr>
        <w:t>):</w:t>
      </w:r>
      <w:proofErr w:type="gramEnd"/>
      <w:r w:rsidRPr="00D15C19">
        <w:rPr>
          <w:rFonts w:ascii="Times New Roman" w:hAnsi="Times New Roman" w:cs="Times New Roman"/>
          <w:bCs/>
          <w:sz w:val="24"/>
          <w:szCs w:val="24"/>
        </w:rPr>
        <w:t xml:space="preserve">  25-31.</w:t>
      </w:r>
    </w:p>
    <w:p w14:paraId="24CD5C68" w14:textId="77777777" w:rsidR="000E749E" w:rsidRPr="00D15C19" w:rsidRDefault="000E749E" w:rsidP="00D370B7">
      <w:pPr>
        <w:spacing w:line="360" w:lineRule="auto"/>
        <w:rPr>
          <w:rFonts w:ascii="Times New Roman" w:hAnsi="Times New Roman" w:cs="Times New Roman"/>
          <w:bCs/>
          <w:sz w:val="24"/>
          <w:szCs w:val="24"/>
        </w:rPr>
      </w:pPr>
      <w:proofErr w:type="spellStart"/>
      <w:r w:rsidRPr="00D15C19">
        <w:rPr>
          <w:rFonts w:ascii="Times New Roman" w:hAnsi="Times New Roman" w:cs="Times New Roman"/>
          <w:bCs/>
          <w:sz w:val="24"/>
          <w:szCs w:val="24"/>
        </w:rPr>
        <w:t>Meutchieye</w:t>
      </w:r>
      <w:proofErr w:type="spellEnd"/>
      <w:r w:rsidRPr="00D15C19">
        <w:rPr>
          <w:rFonts w:ascii="Times New Roman" w:hAnsi="Times New Roman" w:cs="Times New Roman"/>
          <w:bCs/>
          <w:sz w:val="24"/>
          <w:szCs w:val="24"/>
        </w:rPr>
        <w:t xml:space="preserve"> F (2009). Fiche Technique de multiplication des bananiers par la méthode de PIF. p. 15.</w:t>
      </w:r>
    </w:p>
    <w:p w14:paraId="755ECBE2" w14:textId="77777777" w:rsidR="000E749E" w:rsidRPr="00D15C19" w:rsidRDefault="000E749E" w:rsidP="00D370B7">
      <w:pPr>
        <w:spacing w:line="360" w:lineRule="auto"/>
        <w:rPr>
          <w:rFonts w:ascii="Times New Roman" w:hAnsi="Times New Roman" w:cs="Times New Roman"/>
          <w:bCs/>
          <w:sz w:val="24"/>
          <w:szCs w:val="24"/>
          <w:lang w:val="en-CA"/>
        </w:rPr>
      </w:pPr>
      <w:proofErr w:type="spellStart"/>
      <w:r w:rsidRPr="00D15C19">
        <w:rPr>
          <w:rFonts w:ascii="Times New Roman" w:eastAsia="TimesNewRomanPSMT" w:hAnsi="Times New Roman" w:cs="Times New Roman"/>
          <w:bCs/>
          <w:sz w:val="24"/>
          <w:szCs w:val="24"/>
          <w:lang w:val="en-CA"/>
        </w:rPr>
        <w:t>Mobambo</w:t>
      </w:r>
      <w:proofErr w:type="spellEnd"/>
      <w:r w:rsidRPr="00D15C19">
        <w:rPr>
          <w:rFonts w:ascii="Times New Roman" w:eastAsia="TimesNewRomanPSMT" w:hAnsi="Times New Roman" w:cs="Times New Roman"/>
          <w:bCs/>
          <w:sz w:val="24"/>
          <w:szCs w:val="24"/>
          <w:lang w:val="en-CA"/>
        </w:rPr>
        <w:t xml:space="preserve"> P, </w:t>
      </w:r>
      <w:proofErr w:type="spellStart"/>
      <w:r w:rsidRPr="00D15C19">
        <w:rPr>
          <w:rFonts w:ascii="Times New Roman" w:eastAsia="TimesNewRomanPSMT" w:hAnsi="Times New Roman" w:cs="Times New Roman"/>
          <w:bCs/>
          <w:sz w:val="24"/>
          <w:szCs w:val="24"/>
          <w:lang w:val="en-CA"/>
        </w:rPr>
        <w:t>Staver</w:t>
      </w:r>
      <w:proofErr w:type="spellEnd"/>
      <w:r w:rsidRPr="00D15C19">
        <w:rPr>
          <w:rFonts w:ascii="Times New Roman" w:eastAsia="TimesNewRomanPSMT" w:hAnsi="Times New Roman" w:cs="Times New Roman"/>
          <w:bCs/>
          <w:sz w:val="24"/>
          <w:szCs w:val="24"/>
          <w:lang w:val="en-CA"/>
        </w:rPr>
        <w:t xml:space="preserve"> C, Hauser S, </w:t>
      </w:r>
      <w:proofErr w:type="spellStart"/>
      <w:r w:rsidRPr="00D15C19">
        <w:rPr>
          <w:rFonts w:ascii="Times New Roman" w:eastAsia="TimesNewRomanPSMT" w:hAnsi="Times New Roman" w:cs="Times New Roman"/>
          <w:bCs/>
          <w:sz w:val="24"/>
          <w:szCs w:val="24"/>
          <w:lang w:val="en-CA"/>
        </w:rPr>
        <w:t>Dheda</w:t>
      </w:r>
      <w:proofErr w:type="spellEnd"/>
      <w:r w:rsidRPr="00D15C19">
        <w:rPr>
          <w:rFonts w:ascii="Times New Roman" w:eastAsia="TimesNewRomanPSMT" w:hAnsi="Times New Roman" w:cs="Times New Roman"/>
          <w:bCs/>
          <w:sz w:val="24"/>
          <w:szCs w:val="24"/>
          <w:lang w:val="en-CA"/>
        </w:rPr>
        <w:t xml:space="preserve"> B, </w:t>
      </w:r>
      <w:proofErr w:type="spellStart"/>
      <w:r w:rsidRPr="00D15C19">
        <w:rPr>
          <w:rFonts w:ascii="Times New Roman" w:eastAsia="TimesNewRomanPSMT" w:hAnsi="Times New Roman" w:cs="Times New Roman"/>
          <w:bCs/>
          <w:sz w:val="24"/>
          <w:szCs w:val="24"/>
          <w:lang w:val="en-CA"/>
        </w:rPr>
        <w:t>Vangu</w:t>
      </w:r>
      <w:proofErr w:type="spellEnd"/>
      <w:r w:rsidRPr="00D15C19">
        <w:rPr>
          <w:rFonts w:ascii="Times New Roman" w:eastAsia="TimesNewRomanPSMT" w:hAnsi="Times New Roman" w:cs="Times New Roman"/>
          <w:bCs/>
          <w:sz w:val="24"/>
          <w:szCs w:val="24"/>
          <w:lang w:val="en-CA"/>
        </w:rPr>
        <w:t xml:space="preserve"> G (2010). An Innovation Capacity Analysis to identify Strategies for improving plantain and banana (</w:t>
      </w:r>
      <w:r w:rsidRPr="00D15C19">
        <w:rPr>
          <w:rFonts w:ascii="Times New Roman" w:eastAsia="TimesNewRomanPSMT" w:hAnsi="Times New Roman" w:cs="Times New Roman"/>
          <w:bCs/>
          <w:i/>
          <w:iCs/>
          <w:sz w:val="24"/>
          <w:szCs w:val="24"/>
          <w:lang w:val="en-CA"/>
        </w:rPr>
        <w:t xml:space="preserve">Musa </w:t>
      </w:r>
      <w:r w:rsidRPr="00D15C19">
        <w:rPr>
          <w:rFonts w:ascii="Times New Roman" w:eastAsia="TimesNewRomanPSMT" w:hAnsi="Times New Roman" w:cs="Times New Roman"/>
          <w:bCs/>
          <w:sz w:val="24"/>
          <w:szCs w:val="24"/>
          <w:lang w:val="en-CA"/>
        </w:rPr>
        <w:t xml:space="preserve">spp.) productivity and value addition in the Democratic Republic of Congo. </w:t>
      </w:r>
      <w:r w:rsidRPr="00D15C19">
        <w:rPr>
          <w:rFonts w:ascii="Times New Roman" w:eastAsia="TimesNewRomanPSMT" w:hAnsi="Times New Roman" w:cs="Times New Roman"/>
          <w:bCs/>
          <w:i/>
          <w:iCs/>
          <w:sz w:val="24"/>
          <w:szCs w:val="24"/>
          <w:lang w:val="en-CA"/>
        </w:rPr>
        <w:t xml:space="preserve">Acta </w:t>
      </w:r>
      <w:proofErr w:type="spellStart"/>
      <w:r w:rsidRPr="00D15C19">
        <w:rPr>
          <w:rFonts w:ascii="Times New Roman" w:eastAsia="TimesNewRomanPSMT" w:hAnsi="Times New Roman" w:cs="Times New Roman"/>
          <w:bCs/>
          <w:i/>
          <w:iCs/>
          <w:sz w:val="24"/>
          <w:szCs w:val="24"/>
          <w:lang w:val="en-CA"/>
        </w:rPr>
        <w:t>Horticulturae</w:t>
      </w:r>
      <w:proofErr w:type="spellEnd"/>
      <w:r w:rsidRPr="00D15C19">
        <w:rPr>
          <w:rFonts w:ascii="Times New Roman" w:eastAsia="TimesNewRomanPSMT" w:hAnsi="Times New Roman" w:cs="Times New Roman"/>
          <w:bCs/>
          <w:sz w:val="24"/>
          <w:szCs w:val="24"/>
          <w:lang w:val="en-CA"/>
        </w:rPr>
        <w:t xml:space="preserve"> 879: 821-828.</w:t>
      </w:r>
    </w:p>
    <w:p w14:paraId="50C08F97" w14:textId="77777777" w:rsidR="000E749E" w:rsidRPr="00D15C19" w:rsidRDefault="000E749E" w:rsidP="00D370B7">
      <w:pPr>
        <w:spacing w:line="360" w:lineRule="auto"/>
        <w:rPr>
          <w:rFonts w:ascii="Times New Roman" w:hAnsi="Times New Roman" w:cs="Times New Roman"/>
          <w:bCs/>
          <w:sz w:val="24"/>
          <w:szCs w:val="24"/>
          <w:lang w:val="en-CA"/>
        </w:rPr>
      </w:pPr>
      <w:proofErr w:type="spellStart"/>
      <w:r w:rsidRPr="00D15C19">
        <w:rPr>
          <w:rStyle w:val="authors-list-item"/>
          <w:rFonts w:ascii="Times New Roman" w:hAnsi="Times New Roman" w:cs="Times New Roman"/>
          <w:sz w:val="24"/>
          <w:szCs w:val="24"/>
          <w:shd w:val="clear" w:color="auto" w:fill="FFFFFF"/>
          <w:lang w:val="en-US"/>
        </w:rPr>
        <w:t>Mukwa</w:t>
      </w:r>
      <w:proofErr w:type="spellEnd"/>
      <w:r w:rsidRPr="00D15C19">
        <w:rPr>
          <w:rStyle w:val="authors-list-item"/>
          <w:rFonts w:ascii="Times New Roman" w:hAnsi="Times New Roman" w:cs="Times New Roman"/>
          <w:sz w:val="24"/>
          <w:szCs w:val="24"/>
          <w:shd w:val="clear" w:color="auto" w:fill="FFFFFF"/>
          <w:lang w:val="en-US"/>
        </w:rPr>
        <w:t xml:space="preserve"> LFT</w:t>
      </w:r>
      <w:r w:rsidRPr="00D15C19">
        <w:rPr>
          <w:rStyle w:val="author-sup-separator"/>
          <w:rFonts w:ascii="Times New Roman" w:hAnsi="Times New Roman" w:cs="Times New Roman"/>
          <w:sz w:val="24"/>
          <w:szCs w:val="24"/>
          <w:shd w:val="clear" w:color="auto" w:fill="FFFFFF"/>
          <w:vertAlign w:val="superscript"/>
          <w:lang w:val="en-US"/>
        </w:rPr>
        <w:t> </w:t>
      </w:r>
      <w:r w:rsidRPr="00D15C19">
        <w:rPr>
          <w:rStyle w:val="comma"/>
          <w:rFonts w:ascii="Times New Roman" w:hAnsi="Times New Roman" w:cs="Times New Roman"/>
          <w:sz w:val="24"/>
          <w:szCs w:val="24"/>
          <w:shd w:val="clear" w:color="auto" w:fill="FFFFFF"/>
          <w:lang w:val="en-US"/>
        </w:rPr>
        <w:t>,</w:t>
      </w:r>
      <w:r w:rsidRPr="00D15C19">
        <w:rPr>
          <w:rStyle w:val="Lienhypertexte"/>
          <w:rFonts w:ascii="Times New Roman" w:hAnsi="Times New Roman" w:cs="Times New Roman"/>
          <w:color w:val="auto"/>
          <w:sz w:val="24"/>
          <w:szCs w:val="24"/>
          <w:u w:val="none"/>
          <w:lang w:val="en-US"/>
        </w:rPr>
        <w:t xml:space="preserve"> Gillis A,</w:t>
      </w:r>
      <w:r w:rsidRPr="00D15C19">
        <w:rPr>
          <w:rStyle w:val="comma"/>
          <w:rFonts w:ascii="Times New Roman" w:hAnsi="Times New Roman" w:cs="Times New Roman"/>
          <w:sz w:val="24"/>
          <w:szCs w:val="24"/>
          <w:shd w:val="clear" w:color="auto" w:fill="FFFFFF"/>
          <w:lang w:val="en-US"/>
        </w:rPr>
        <w:t> </w:t>
      </w:r>
      <w:proofErr w:type="spellStart"/>
      <w:r w:rsidRPr="00D15C19">
        <w:rPr>
          <w:rFonts w:ascii="Times New Roman" w:hAnsi="Times New Roman" w:cs="Times New Roman"/>
          <w:sz w:val="24"/>
          <w:szCs w:val="24"/>
        </w:rPr>
        <w:fldChar w:fldCharType="begin"/>
      </w:r>
      <w:r w:rsidRPr="00D15C19">
        <w:rPr>
          <w:rFonts w:ascii="Times New Roman" w:hAnsi="Times New Roman" w:cs="Times New Roman"/>
          <w:sz w:val="24"/>
          <w:szCs w:val="24"/>
        </w:rPr>
        <w:instrText xml:space="preserve"> HYPERLINK "https://pubmed.ncbi.nlm.nih.gov/?term=Vanhese+V&amp;cauthor_id=27550369" </w:instrText>
      </w:r>
      <w:r w:rsidRPr="00D15C19">
        <w:rPr>
          <w:rFonts w:ascii="Times New Roman" w:hAnsi="Times New Roman" w:cs="Times New Roman"/>
          <w:sz w:val="24"/>
          <w:szCs w:val="24"/>
        </w:rPr>
        <w:fldChar w:fldCharType="separate"/>
      </w:r>
      <w:r w:rsidRPr="00D15C19">
        <w:rPr>
          <w:rStyle w:val="Lienhypertexte"/>
          <w:rFonts w:ascii="Times New Roman" w:hAnsi="Times New Roman" w:cs="Times New Roman"/>
          <w:color w:val="auto"/>
          <w:sz w:val="24"/>
          <w:szCs w:val="24"/>
          <w:u w:val="none"/>
          <w:lang w:val="en-US"/>
        </w:rPr>
        <w:t>Vanhese</w:t>
      </w:r>
      <w:proofErr w:type="spellEnd"/>
      <w:r w:rsidRPr="00D15C19">
        <w:rPr>
          <w:rStyle w:val="Lienhypertexte"/>
          <w:rFonts w:ascii="Times New Roman" w:hAnsi="Times New Roman" w:cs="Times New Roman"/>
          <w:color w:val="auto"/>
          <w:sz w:val="24"/>
          <w:szCs w:val="24"/>
          <w:u w:val="none"/>
          <w:lang w:val="en-US"/>
        </w:rPr>
        <w:fldChar w:fldCharType="end"/>
      </w:r>
      <w:r w:rsidRPr="00D15C19">
        <w:rPr>
          <w:rStyle w:val="author-sup-separator"/>
          <w:rFonts w:ascii="Times New Roman" w:hAnsi="Times New Roman" w:cs="Times New Roman"/>
          <w:sz w:val="24"/>
          <w:szCs w:val="24"/>
          <w:shd w:val="clear" w:color="auto" w:fill="FFFFFF"/>
          <w:vertAlign w:val="superscript"/>
          <w:lang w:val="en-US"/>
        </w:rPr>
        <w:t xml:space="preserve"> </w:t>
      </w:r>
      <w:r w:rsidRPr="00D15C19">
        <w:rPr>
          <w:rStyle w:val="comma"/>
          <w:rFonts w:ascii="Times New Roman" w:hAnsi="Times New Roman" w:cs="Times New Roman"/>
          <w:sz w:val="24"/>
          <w:szCs w:val="24"/>
          <w:shd w:val="clear" w:color="auto" w:fill="FFFFFF"/>
          <w:lang w:val="en-US"/>
        </w:rPr>
        <w:t>V, </w:t>
      </w:r>
      <w:proofErr w:type="spellStart"/>
      <w:r w:rsidRPr="00D15C19">
        <w:rPr>
          <w:rFonts w:ascii="Times New Roman" w:hAnsi="Times New Roman" w:cs="Times New Roman"/>
          <w:sz w:val="24"/>
          <w:szCs w:val="24"/>
        </w:rPr>
        <w:fldChar w:fldCharType="begin"/>
      </w:r>
      <w:r w:rsidRPr="00D15C19">
        <w:rPr>
          <w:rFonts w:ascii="Times New Roman" w:hAnsi="Times New Roman" w:cs="Times New Roman"/>
          <w:sz w:val="24"/>
          <w:szCs w:val="24"/>
        </w:rPr>
        <w:instrText xml:space="preserve"> HYPERLINK "https://pubmed.ncbi.nlm.nih.gov/?term=Romay+G&amp;cauthor_id=27550369" </w:instrText>
      </w:r>
      <w:r w:rsidRPr="00D15C19">
        <w:rPr>
          <w:rFonts w:ascii="Times New Roman" w:hAnsi="Times New Roman" w:cs="Times New Roman"/>
          <w:sz w:val="24"/>
          <w:szCs w:val="24"/>
        </w:rPr>
        <w:fldChar w:fldCharType="separate"/>
      </w:r>
      <w:r w:rsidRPr="00D15C19">
        <w:rPr>
          <w:rStyle w:val="Lienhypertexte"/>
          <w:rFonts w:ascii="Times New Roman" w:hAnsi="Times New Roman" w:cs="Times New Roman"/>
          <w:color w:val="auto"/>
          <w:sz w:val="24"/>
          <w:szCs w:val="24"/>
          <w:u w:val="none"/>
          <w:lang w:val="en-US"/>
        </w:rPr>
        <w:t>Romay</w:t>
      </w:r>
      <w:proofErr w:type="spellEnd"/>
      <w:r w:rsidRPr="00D15C19">
        <w:rPr>
          <w:rStyle w:val="Lienhypertexte"/>
          <w:rFonts w:ascii="Times New Roman" w:hAnsi="Times New Roman" w:cs="Times New Roman"/>
          <w:color w:val="auto"/>
          <w:sz w:val="24"/>
          <w:szCs w:val="24"/>
          <w:u w:val="none"/>
          <w:lang w:val="en-US"/>
        </w:rPr>
        <w:fldChar w:fldCharType="end"/>
      </w:r>
      <w:r w:rsidRPr="00D15C19">
        <w:rPr>
          <w:rStyle w:val="author-sup-separator"/>
          <w:rFonts w:ascii="Times New Roman" w:hAnsi="Times New Roman" w:cs="Times New Roman"/>
          <w:sz w:val="24"/>
          <w:szCs w:val="24"/>
          <w:shd w:val="clear" w:color="auto" w:fill="FFFFFF"/>
          <w:vertAlign w:val="superscript"/>
          <w:lang w:val="en-US"/>
        </w:rPr>
        <w:t xml:space="preserve"> </w:t>
      </w:r>
      <w:r w:rsidRPr="00D15C19">
        <w:rPr>
          <w:rStyle w:val="comma"/>
          <w:rFonts w:ascii="Times New Roman" w:hAnsi="Times New Roman" w:cs="Times New Roman"/>
          <w:sz w:val="24"/>
          <w:szCs w:val="24"/>
          <w:shd w:val="clear" w:color="auto" w:fill="FFFFFF"/>
          <w:lang w:val="en-US"/>
        </w:rPr>
        <w:t>G, </w:t>
      </w:r>
      <w:proofErr w:type="spellStart"/>
      <w:r w:rsidRPr="00D15C19">
        <w:rPr>
          <w:rFonts w:ascii="Times New Roman" w:hAnsi="Times New Roman" w:cs="Times New Roman"/>
          <w:sz w:val="24"/>
          <w:szCs w:val="24"/>
        </w:rPr>
        <w:fldChar w:fldCharType="begin"/>
      </w:r>
      <w:r w:rsidRPr="00D15C19">
        <w:rPr>
          <w:rFonts w:ascii="Times New Roman" w:hAnsi="Times New Roman" w:cs="Times New Roman"/>
          <w:sz w:val="24"/>
          <w:szCs w:val="24"/>
        </w:rPr>
        <w:instrText xml:space="preserve"> HYPERLINK "https://pubmed.ncbi.nlm.nih.gov/?term=Galzi+S&amp;cauthor_id=27550369" </w:instrText>
      </w:r>
      <w:r w:rsidRPr="00D15C19">
        <w:rPr>
          <w:rFonts w:ascii="Times New Roman" w:hAnsi="Times New Roman" w:cs="Times New Roman"/>
          <w:sz w:val="24"/>
          <w:szCs w:val="24"/>
        </w:rPr>
        <w:fldChar w:fldCharType="separate"/>
      </w:r>
      <w:r w:rsidRPr="00D15C19">
        <w:rPr>
          <w:rStyle w:val="Lienhypertexte"/>
          <w:rFonts w:ascii="Times New Roman" w:hAnsi="Times New Roman" w:cs="Times New Roman"/>
          <w:color w:val="auto"/>
          <w:sz w:val="24"/>
          <w:szCs w:val="24"/>
          <w:u w:val="none"/>
          <w:lang w:val="en-US"/>
        </w:rPr>
        <w:t>Galzi</w:t>
      </w:r>
      <w:proofErr w:type="spellEnd"/>
      <w:r w:rsidRPr="00D15C19">
        <w:rPr>
          <w:rStyle w:val="Lienhypertexte"/>
          <w:rFonts w:ascii="Times New Roman" w:hAnsi="Times New Roman" w:cs="Times New Roman"/>
          <w:color w:val="auto"/>
          <w:sz w:val="24"/>
          <w:szCs w:val="24"/>
          <w:u w:val="none"/>
          <w:lang w:val="en-US"/>
        </w:rPr>
        <w:fldChar w:fldCharType="end"/>
      </w:r>
      <w:r w:rsidRPr="00D15C19">
        <w:rPr>
          <w:rStyle w:val="author-sup-separator"/>
          <w:rFonts w:ascii="Times New Roman" w:hAnsi="Times New Roman" w:cs="Times New Roman"/>
          <w:sz w:val="24"/>
          <w:szCs w:val="24"/>
          <w:shd w:val="clear" w:color="auto" w:fill="FFFFFF"/>
          <w:vertAlign w:val="superscript"/>
          <w:lang w:val="en-US"/>
        </w:rPr>
        <w:t xml:space="preserve"> </w:t>
      </w:r>
      <w:r w:rsidRPr="00D15C19">
        <w:rPr>
          <w:rStyle w:val="comma"/>
          <w:rFonts w:ascii="Times New Roman" w:hAnsi="Times New Roman" w:cs="Times New Roman"/>
          <w:sz w:val="24"/>
          <w:szCs w:val="24"/>
          <w:shd w:val="clear" w:color="auto" w:fill="FFFFFF"/>
          <w:lang w:val="en-US"/>
        </w:rPr>
        <w:t>S, </w:t>
      </w:r>
      <w:proofErr w:type="spellStart"/>
      <w:r w:rsidRPr="00D15C19">
        <w:rPr>
          <w:rFonts w:ascii="Times New Roman" w:hAnsi="Times New Roman" w:cs="Times New Roman"/>
          <w:sz w:val="24"/>
          <w:szCs w:val="24"/>
        </w:rPr>
        <w:fldChar w:fldCharType="begin"/>
      </w:r>
      <w:r w:rsidRPr="00D15C19">
        <w:rPr>
          <w:rFonts w:ascii="Times New Roman" w:hAnsi="Times New Roman" w:cs="Times New Roman"/>
          <w:sz w:val="24"/>
          <w:szCs w:val="24"/>
        </w:rPr>
        <w:instrText xml:space="preserve"> HYPERLINK "https://pubmed.ncbi.nlm.nih.gov/?term=Laboureau+N&amp;cauthor_id=27550369" </w:instrText>
      </w:r>
      <w:r w:rsidRPr="00D15C19">
        <w:rPr>
          <w:rFonts w:ascii="Times New Roman" w:hAnsi="Times New Roman" w:cs="Times New Roman"/>
          <w:sz w:val="24"/>
          <w:szCs w:val="24"/>
        </w:rPr>
        <w:fldChar w:fldCharType="separate"/>
      </w:r>
      <w:r w:rsidRPr="00D15C19">
        <w:rPr>
          <w:rStyle w:val="Lienhypertexte"/>
          <w:rFonts w:ascii="Times New Roman" w:hAnsi="Times New Roman" w:cs="Times New Roman"/>
          <w:color w:val="auto"/>
          <w:sz w:val="24"/>
          <w:szCs w:val="24"/>
          <w:u w:val="none"/>
          <w:lang w:val="en-US"/>
        </w:rPr>
        <w:t>Laboureau</w:t>
      </w:r>
      <w:proofErr w:type="spellEnd"/>
      <w:r w:rsidRPr="00D15C19">
        <w:rPr>
          <w:rStyle w:val="Lienhypertexte"/>
          <w:rFonts w:ascii="Times New Roman" w:hAnsi="Times New Roman" w:cs="Times New Roman"/>
          <w:color w:val="auto"/>
          <w:sz w:val="24"/>
          <w:szCs w:val="24"/>
          <w:u w:val="none"/>
          <w:lang w:val="en-US"/>
        </w:rPr>
        <w:fldChar w:fldCharType="end"/>
      </w:r>
      <w:r w:rsidRPr="00D15C19">
        <w:rPr>
          <w:rStyle w:val="author-sup-separator"/>
          <w:rFonts w:ascii="Times New Roman" w:hAnsi="Times New Roman" w:cs="Times New Roman"/>
          <w:sz w:val="24"/>
          <w:szCs w:val="24"/>
          <w:shd w:val="clear" w:color="auto" w:fill="FFFFFF"/>
          <w:vertAlign w:val="superscript"/>
          <w:lang w:val="en-US"/>
        </w:rPr>
        <w:t xml:space="preserve"> </w:t>
      </w:r>
      <w:r w:rsidRPr="00D15C19">
        <w:rPr>
          <w:rStyle w:val="comma"/>
          <w:rFonts w:ascii="Times New Roman" w:hAnsi="Times New Roman" w:cs="Times New Roman"/>
          <w:sz w:val="24"/>
          <w:szCs w:val="24"/>
          <w:shd w:val="clear" w:color="auto" w:fill="FFFFFF"/>
          <w:lang w:val="en-US"/>
        </w:rPr>
        <w:t>N, </w:t>
      </w:r>
      <w:hyperlink r:id="rId34" w:history="1">
        <w:r w:rsidRPr="00D15C19">
          <w:rPr>
            <w:rStyle w:val="Lienhypertexte"/>
            <w:rFonts w:ascii="Times New Roman" w:hAnsi="Times New Roman" w:cs="Times New Roman"/>
            <w:color w:val="auto"/>
            <w:sz w:val="24"/>
            <w:szCs w:val="24"/>
            <w:u w:val="none"/>
            <w:lang w:val="en-US"/>
          </w:rPr>
          <w:t>Kalonji-</w:t>
        </w:r>
        <w:proofErr w:type="spellStart"/>
        <w:r w:rsidRPr="00D15C19">
          <w:rPr>
            <w:rStyle w:val="Lienhypertexte"/>
            <w:rFonts w:ascii="Times New Roman" w:hAnsi="Times New Roman" w:cs="Times New Roman"/>
            <w:color w:val="auto"/>
            <w:sz w:val="24"/>
            <w:szCs w:val="24"/>
            <w:u w:val="none"/>
            <w:lang w:val="en-US"/>
          </w:rPr>
          <w:t>Mbuyi</w:t>
        </w:r>
        <w:proofErr w:type="spellEnd"/>
      </w:hyperlink>
      <w:r w:rsidRPr="00D15C19">
        <w:rPr>
          <w:rStyle w:val="authors-list-item"/>
          <w:rFonts w:ascii="Times New Roman" w:hAnsi="Times New Roman" w:cs="Times New Roman"/>
          <w:sz w:val="24"/>
          <w:szCs w:val="24"/>
          <w:shd w:val="clear" w:color="auto" w:fill="FFFFFF"/>
          <w:lang w:val="en-US"/>
        </w:rPr>
        <w:t xml:space="preserve"> A</w:t>
      </w:r>
      <w:r w:rsidRPr="00D15C19">
        <w:rPr>
          <w:rStyle w:val="comma"/>
          <w:rFonts w:ascii="Times New Roman" w:hAnsi="Times New Roman" w:cs="Times New Roman"/>
          <w:sz w:val="24"/>
          <w:szCs w:val="24"/>
          <w:shd w:val="clear" w:color="auto" w:fill="FFFFFF"/>
          <w:lang w:val="en-US"/>
        </w:rPr>
        <w:t>, </w:t>
      </w:r>
      <w:proofErr w:type="spellStart"/>
      <w:r w:rsidRPr="00D15C19">
        <w:rPr>
          <w:rFonts w:ascii="Times New Roman" w:hAnsi="Times New Roman" w:cs="Times New Roman"/>
          <w:sz w:val="24"/>
          <w:szCs w:val="24"/>
        </w:rPr>
        <w:fldChar w:fldCharType="begin"/>
      </w:r>
      <w:r w:rsidRPr="00D15C19">
        <w:rPr>
          <w:rFonts w:ascii="Times New Roman" w:hAnsi="Times New Roman" w:cs="Times New Roman"/>
          <w:sz w:val="24"/>
          <w:szCs w:val="24"/>
        </w:rPr>
        <w:instrText xml:space="preserve"> HYPERLINK "https://pubmed.ncbi.nlm.nih.gov/?term=Iskra-Caruana+ML&amp;cauthor_id=27550369" </w:instrText>
      </w:r>
      <w:r w:rsidRPr="00D15C19">
        <w:rPr>
          <w:rFonts w:ascii="Times New Roman" w:hAnsi="Times New Roman" w:cs="Times New Roman"/>
          <w:sz w:val="24"/>
          <w:szCs w:val="24"/>
        </w:rPr>
        <w:fldChar w:fldCharType="separate"/>
      </w:r>
      <w:r w:rsidRPr="00D15C19">
        <w:rPr>
          <w:rStyle w:val="Lienhypertexte"/>
          <w:rFonts w:ascii="Times New Roman" w:hAnsi="Times New Roman" w:cs="Times New Roman"/>
          <w:color w:val="auto"/>
          <w:sz w:val="24"/>
          <w:szCs w:val="24"/>
          <w:u w:val="none"/>
          <w:lang w:val="en-US"/>
        </w:rPr>
        <w:t>Iskra</w:t>
      </w:r>
      <w:proofErr w:type="spellEnd"/>
      <w:r w:rsidRPr="00D15C19">
        <w:rPr>
          <w:rStyle w:val="Lienhypertexte"/>
          <w:rFonts w:ascii="Times New Roman" w:hAnsi="Times New Roman" w:cs="Times New Roman"/>
          <w:color w:val="auto"/>
          <w:sz w:val="24"/>
          <w:szCs w:val="24"/>
          <w:u w:val="none"/>
          <w:lang w:val="en-US"/>
        </w:rPr>
        <w:t>-Caruana</w:t>
      </w:r>
      <w:r w:rsidRPr="00D15C19">
        <w:rPr>
          <w:rStyle w:val="Lienhypertexte"/>
          <w:rFonts w:ascii="Times New Roman" w:hAnsi="Times New Roman" w:cs="Times New Roman"/>
          <w:color w:val="auto"/>
          <w:sz w:val="24"/>
          <w:szCs w:val="24"/>
          <w:u w:val="none"/>
          <w:lang w:val="en-US"/>
        </w:rPr>
        <w:fldChar w:fldCharType="end"/>
      </w:r>
      <w:r w:rsidRPr="00D15C19">
        <w:rPr>
          <w:rStyle w:val="author-sup-separator"/>
          <w:rFonts w:ascii="Times New Roman" w:hAnsi="Times New Roman" w:cs="Times New Roman"/>
          <w:sz w:val="24"/>
          <w:szCs w:val="24"/>
          <w:shd w:val="clear" w:color="auto" w:fill="FFFFFF"/>
          <w:vertAlign w:val="superscript"/>
          <w:lang w:val="en-US"/>
        </w:rPr>
        <w:t xml:space="preserve"> </w:t>
      </w:r>
      <w:r w:rsidRPr="00D15C19">
        <w:rPr>
          <w:rStyle w:val="comma"/>
          <w:rFonts w:ascii="Times New Roman" w:hAnsi="Times New Roman" w:cs="Times New Roman"/>
          <w:sz w:val="24"/>
          <w:szCs w:val="24"/>
          <w:shd w:val="clear" w:color="auto" w:fill="FFFFFF"/>
          <w:lang w:val="en-US"/>
        </w:rPr>
        <w:t>L, </w:t>
      </w:r>
      <w:proofErr w:type="spellStart"/>
      <w:r w:rsidRPr="00D15C19">
        <w:rPr>
          <w:rFonts w:ascii="Times New Roman" w:hAnsi="Times New Roman" w:cs="Times New Roman"/>
          <w:sz w:val="24"/>
          <w:szCs w:val="24"/>
        </w:rPr>
        <w:fldChar w:fldCharType="begin"/>
      </w:r>
      <w:r w:rsidRPr="00D15C19">
        <w:rPr>
          <w:rFonts w:ascii="Times New Roman" w:hAnsi="Times New Roman" w:cs="Times New Roman"/>
          <w:sz w:val="24"/>
          <w:szCs w:val="24"/>
        </w:rPr>
        <w:instrText xml:space="preserve"> HYPERLINK "https://pubmed.ncbi.nlm.nih.gov/?term=Bragard+C&amp;cauthor_id=27550369" </w:instrText>
      </w:r>
      <w:r w:rsidRPr="00D15C19">
        <w:rPr>
          <w:rFonts w:ascii="Times New Roman" w:hAnsi="Times New Roman" w:cs="Times New Roman"/>
          <w:sz w:val="24"/>
          <w:szCs w:val="24"/>
        </w:rPr>
        <w:fldChar w:fldCharType="separate"/>
      </w:r>
      <w:r w:rsidRPr="00D15C19">
        <w:rPr>
          <w:rStyle w:val="Lienhypertexte"/>
          <w:rFonts w:ascii="Times New Roman" w:hAnsi="Times New Roman" w:cs="Times New Roman"/>
          <w:color w:val="auto"/>
          <w:sz w:val="24"/>
          <w:szCs w:val="24"/>
          <w:u w:val="none"/>
          <w:lang w:val="en-US"/>
        </w:rPr>
        <w:t>Bragard</w:t>
      </w:r>
      <w:proofErr w:type="spellEnd"/>
      <w:r w:rsidRPr="00D15C19">
        <w:rPr>
          <w:rStyle w:val="Lienhypertexte"/>
          <w:rFonts w:ascii="Times New Roman" w:hAnsi="Times New Roman" w:cs="Times New Roman"/>
          <w:color w:val="auto"/>
          <w:sz w:val="24"/>
          <w:szCs w:val="24"/>
          <w:u w:val="none"/>
          <w:lang w:val="en-US"/>
        </w:rPr>
        <w:fldChar w:fldCharType="end"/>
      </w:r>
      <w:r w:rsidRPr="00D15C19">
        <w:rPr>
          <w:rStyle w:val="authors-list-item"/>
          <w:rFonts w:ascii="Times New Roman" w:hAnsi="Times New Roman" w:cs="Times New Roman"/>
          <w:sz w:val="24"/>
          <w:szCs w:val="24"/>
          <w:shd w:val="clear" w:color="auto" w:fill="FFFFFF"/>
          <w:lang w:val="en-US"/>
        </w:rPr>
        <w:t xml:space="preserve"> C</w:t>
      </w:r>
      <w:r w:rsidRPr="00D15C19">
        <w:rPr>
          <w:rFonts w:ascii="Times New Roman" w:hAnsi="Times New Roman" w:cs="Times New Roman"/>
          <w:sz w:val="24"/>
          <w:szCs w:val="24"/>
          <w:lang w:val="en-US"/>
        </w:rPr>
        <w:t xml:space="preserve"> </w:t>
      </w:r>
      <w:r w:rsidRPr="00D15C19">
        <w:rPr>
          <w:rFonts w:ascii="Times New Roman" w:hAnsi="Times New Roman" w:cs="Times New Roman"/>
          <w:bCs/>
          <w:sz w:val="24"/>
          <w:szCs w:val="24"/>
          <w:lang w:val="en-CA"/>
        </w:rPr>
        <w:t xml:space="preserve">(2016). Low genetic diversity of </w:t>
      </w:r>
      <w:r w:rsidRPr="00D15C19">
        <w:rPr>
          <w:rFonts w:ascii="Times New Roman" w:hAnsi="Times New Roman" w:cs="Times New Roman"/>
          <w:bCs/>
          <w:i/>
          <w:iCs/>
          <w:sz w:val="24"/>
          <w:szCs w:val="24"/>
          <w:lang w:val="en-CA"/>
        </w:rPr>
        <w:t>Banana bunchy top virus</w:t>
      </w:r>
      <w:r w:rsidRPr="00D15C19">
        <w:rPr>
          <w:rFonts w:ascii="Times New Roman" w:hAnsi="Times New Roman" w:cs="Times New Roman"/>
          <w:bCs/>
          <w:sz w:val="24"/>
          <w:szCs w:val="24"/>
          <w:lang w:val="en-CA"/>
        </w:rPr>
        <w:t xml:space="preserve">, with a sub-regional pattern of variation, in Democratic Republic of Congo. </w:t>
      </w:r>
      <w:r w:rsidRPr="00D15C19">
        <w:rPr>
          <w:rFonts w:ascii="Times New Roman" w:hAnsi="Times New Roman" w:cs="Times New Roman"/>
          <w:bCs/>
          <w:i/>
          <w:iCs/>
          <w:sz w:val="24"/>
          <w:szCs w:val="24"/>
          <w:lang w:val="en-CA"/>
        </w:rPr>
        <w:t>Virus Genes</w:t>
      </w:r>
      <w:r w:rsidRPr="00D15C19">
        <w:rPr>
          <w:rFonts w:ascii="Times New Roman" w:hAnsi="Times New Roman" w:cs="Times New Roman"/>
          <w:bCs/>
          <w:sz w:val="24"/>
          <w:szCs w:val="24"/>
          <w:lang w:val="en-CA"/>
        </w:rPr>
        <w:t xml:space="preserve">. Springer US, 52(6): 900-905. </w:t>
      </w:r>
    </w:p>
    <w:p w14:paraId="065182AE" w14:textId="77777777" w:rsidR="000E749E" w:rsidRPr="00D15C19" w:rsidRDefault="000E749E" w:rsidP="00BA104D">
      <w:pPr>
        <w:pStyle w:val="NormalWeb"/>
        <w:spacing w:after="240" w:line="360" w:lineRule="auto"/>
        <w:jc w:val="both"/>
        <w:rPr>
          <w:rFonts w:eastAsiaTheme="minorHAnsi"/>
          <w:shd w:val="clear" w:color="auto" w:fill="FFFFFF"/>
          <w:lang w:val="en-CA" w:eastAsia="en-US"/>
        </w:rPr>
      </w:pPr>
      <w:proofErr w:type="spellStart"/>
      <w:r w:rsidRPr="00D15C19">
        <w:rPr>
          <w:rFonts w:eastAsiaTheme="minorHAnsi"/>
          <w:shd w:val="clear" w:color="auto" w:fill="FFFFFF"/>
          <w:lang w:val="en-CA" w:eastAsia="en-US"/>
        </w:rPr>
        <w:lastRenderedPageBreak/>
        <w:t>Mukwa</w:t>
      </w:r>
      <w:proofErr w:type="spellEnd"/>
      <w:r w:rsidRPr="00D15C19">
        <w:rPr>
          <w:rFonts w:eastAsiaTheme="minorHAnsi"/>
          <w:shd w:val="clear" w:color="auto" w:fill="FFFFFF"/>
          <w:lang w:val="en-CA" w:eastAsia="en-US"/>
        </w:rPr>
        <w:t xml:space="preserve"> LFT, </w:t>
      </w:r>
      <w:proofErr w:type="spellStart"/>
      <w:r w:rsidRPr="00D15C19">
        <w:rPr>
          <w:rFonts w:eastAsiaTheme="minorHAnsi"/>
          <w:shd w:val="clear" w:color="auto" w:fill="FFFFFF"/>
          <w:lang w:val="en-CA" w:eastAsia="en-US"/>
        </w:rPr>
        <w:t>Muengula</w:t>
      </w:r>
      <w:proofErr w:type="spellEnd"/>
      <w:r w:rsidRPr="00D15C19">
        <w:rPr>
          <w:rFonts w:eastAsiaTheme="minorHAnsi"/>
          <w:shd w:val="clear" w:color="auto" w:fill="FFFFFF"/>
          <w:lang w:val="en-CA" w:eastAsia="en-US"/>
        </w:rPr>
        <w:t xml:space="preserve"> M, </w:t>
      </w:r>
      <w:proofErr w:type="spellStart"/>
      <w:r w:rsidRPr="00D15C19">
        <w:rPr>
          <w:rFonts w:eastAsiaTheme="minorHAnsi"/>
          <w:shd w:val="clear" w:color="auto" w:fill="FFFFFF"/>
          <w:lang w:val="en-CA" w:eastAsia="en-US"/>
        </w:rPr>
        <w:t>Zinga</w:t>
      </w:r>
      <w:proofErr w:type="spellEnd"/>
      <w:r w:rsidRPr="00D15C19">
        <w:rPr>
          <w:rFonts w:eastAsiaTheme="minorHAnsi"/>
          <w:shd w:val="clear" w:color="auto" w:fill="FFFFFF"/>
          <w:lang w:val="en-CA" w:eastAsia="en-US"/>
        </w:rPr>
        <w:t xml:space="preserve"> I, Kalonji A, </w:t>
      </w:r>
      <w:proofErr w:type="spellStart"/>
      <w:r w:rsidRPr="00D15C19">
        <w:rPr>
          <w:rFonts w:eastAsiaTheme="minorHAnsi"/>
          <w:shd w:val="clear" w:color="auto" w:fill="FFFFFF"/>
          <w:lang w:val="en-CA" w:eastAsia="en-US"/>
        </w:rPr>
        <w:t>Iskra</w:t>
      </w:r>
      <w:proofErr w:type="spellEnd"/>
      <w:r w:rsidRPr="00D15C19">
        <w:rPr>
          <w:rFonts w:eastAsiaTheme="minorHAnsi"/>
          <w:shd w:val="clear" w:color="auto" w:fill="FFFFFF"/>
          <w:lang w:val="en-CA" w:eastAsia="en-US"/>
        </w:rPr>
        <w:t xml:space="preserve">-Caruana ML, </w:t>
      </w:r>
      <w:proofErr w:type="spellStart"/>
      <w:r w:rsidRPr="00D15C19">
        <w:rPr>
          <w:rFonts w:eastAsiaTheme="minorHAnsi"/>
          <w:shd w:val="clear" w:color="auto" w:fill="FFFFFF"/>
          <w:lang w:val="en-CA" w:eastAsia="en-US"/>
        </w:rPr>
        <w:t>Bragard</w:t>
      </w:r>
      <w:proofErr w:type="spellEnd"/>
      <w:r w:rsidRPr="00D15C19">
        <w:rPr>
          <w:rFonts w:eastAsiaTheme="minorHAnsi"/>
          <w:shd w:val="clear" w:color="auto" w:fill="FFFFFF"/>
          <w:lang w:val="en-CA" w:eastAsia="en-US"/>
        </w:rPr>
        <w:t xml:space="preserve"> C (2014). Occurrence and Distribution of </w:t>
      </w:r>
      <w:r w:rsidRPr="00D15C19">
        <w:rPr>
          <w:rFonts w:eastAsiaTheme="minorHAnsi"/>
          <w:i/>
          <w:iCs/>
          <w:shd w:val="clear" w:color="auto" w:fill="FFFFFF"/>
          <w:lang w:val="en-CA" w:eastAsia="en-US"/>
        </w:rPr>
        <w:t>Banana bunchy top virus</w:t>
      </w:r>
      <w:r w:rsidRPr="00D15C19">
        <w:rPr>
          <w:rFonts w:eastAsiaTheme="minorHAnsi"/>
          <w:shd w:val="clear" w:color="auto" w:fill="FFFFFF"/>
          <w:lang w:val="en-CA" w:eastAsia="en-US"/>
        </w:rPr>
        <w:t xml:space="preserve"> related </w:t>
      </w:r>
      <w:proofErr w:type="spellStart"/>
      <w:r w:rsidRPr="00D15C19">
        <w:rPr>
          <w:rFonts w:eastAsiaTheme="minorHAnsi"/>
          <w:shd w:val="clear" w:color="auto" w:fill="FFFFFF"/>
          <w:lang w:val="en-CA" w:eastAsia="en-US"/>
        </w:rPr>
        <w:t>Agro</w:t>
      </w:r>
      <w:proofErr w:type="spellEnd"/>
      <w:r w:rsidRPr="00D15C19">
        <w:rPr>
          <w:rFonts w:eastAsiaTheme="minorHAnsi"/>
          <w:shd w:val="clear" w:color="auto" w:fill="FFFFFF"/>
          <w:lang w:val="en-CA" w:eastAsia="en-US"/>
        </w:rPr>
        <w:t xml:space="preserve">-Ecosystem in South </w:t>
      </w:r>
      <w:proofErr w:type="spellStart"/>
      <w:r w:rsidRPr="00D15C19">
        <w:rPr>
          <w:rFonts w:eastAsiaTheme="minorHAnsi"/>
          <w:shd w:val="clear" w:color="auto" w:fill="FFFFFF"/>
          <w:lang w:val="en-CA" w:eastAsia="en-US"/>
        </w:rPr>
        <w:t>Wewtern</w:t>
      </w:r>
      <w:proofErr w:type="spellEnd"/>
      <w:r w:rsidRPr="00D15C19">
        <w:rPr>
          <w:rFonts w:eastAsiaTheme="minorHAnsi"/>
          <w:shd w:val="clear" w:color="auto" w:fill="FFFFFF"/>
          <w:lang w:val="en-CA" w:eastAsia="en-US"/>
        </w:rPr>
        <w:t xml:space="preserve">, Democratic Republic of Congo. </w:t>
      </w:r>
      <w:r w:rsidRPr="00D15C19">
        <w:rPr>
          <w:rFonts w:eastAsiaTheme="minorHAnsi"/>
          <w:i/>
          <w:iCs/>
          <w:shd w:val="clear" w:color="auto" w:fill="FFFFFF"/>
          <w:lang w:val="en-CA" w:eastAsia="en-US"/>
        </w:rPr>
        <w:t>American Journal of Plant Sciences</w:t>
      </w:r>
      <w:r w:rsidRPr="00D15C19">
        <w:rPr>
          <w:rFonts w:eastAsiaTheme="minorHAnsi"/>
          <w:shd w:val="clear" w:color="auto" w:fill="FFFFFF"/>
          <w:lang w:val="en-CA" w:eastAsia="en-US"/>
        </w:rPr>
        <w:t xml:space="preserve"> 5: 647-658. </w:t>
      </w:r>
    </w:p>
    <w:p w14:paraId="000EF321" w14:textId="77777777" w:rsidR="000E749E" w:rsidRPr="00D15C19" w:rsidRDefault="000E749E" w:rsidP="00D370B7">
      <w:pPr>
        <w:pStyle w:val="NormalWeb"/>
        <w:spacing w:before="0" w:beforeAutospacing="0" w:after="160" w:line="360" w:lineRule="auto"/>
        <w:rPr>
          <w:rFonts w:eastAsiaTheme="minorHAnsi"/>
          <w:lang w:val="en-CA"/>
        </w:rPr>
      </w:pPr>
      <w:hyperlink r:id="rId35" w:history="1">
        <w:r w:rsidRPr="00D15C19">
          <w:rPr>
            <w:rStyle w:val="lev"/>
            <w:b w:val="0"/>
            <w:bCs w:val="0"/>
            <w:lang w:val="en-CA"/>
          </w:rPr>
          <w:t>Natale D,</w:t>
        </w:r>
      </w:hyperlink>
      <w:r w:rsidRPr="00D15C19">
        <w:rPr>
          <w:rStyle w:val="lev"/>
          <w:b w:val="0"/>
          <w:bCs w:val="0"/>
          <w:lang w:val="en-CA"/>
        </w:rPr>
        <w:t xml:space="preserve"> </w:t>
      </w:r>
      <w:hyperlink r:id="rId36" w:history="1">
        <w:proofErr w:type="spellStart"/>
        <w:r w:rsidRPr="00D15C19">
          <w:rPr>
            <w:rStyle w:val="lev"/>
            <w:b w:val="0"/>
            <w:bCs w:val="0"/>
            <w:lang w:val="en-CA"/>
          </w:rPr>
          <w:t>Mattiacci</w:t>
        </w:r>
        <w:proofErr w:type="spellEnd"/>
        <w:r w:rsidRPr="00D15C19">
          <w:rPr>
            <w:rStyle w:val="lev"/>
            <w:b w:val="0"/>
            <w:bCs w:val="0"/>
            <w:lang w:val="en-CA"/>
          </w:rPr>
          <w:t xml:space="preserve"> L</w:t>
        </w:r>
      </w:hyperlink>
      <w:r w:rsidRPr="00D15C19">
        <w:rPr>
          <w:rStyle w:val="lev"/>
          <w:b w:val="0"/>
          <w:bCs w:val="0"/>
          <w:lang w:val="en-CA"/>
        </w:rPr>
        <w:t xml:space="preserve">, </w:t>
      </w:r>
      <w:hyperlink r:id="rId37" w:history="1">
        <w:r w:rsidRPr="00D15C19">
          <w:rPr>
            <w:rStyle w:val="lev"/>
            <w:b w:val="0"/>
            <w:bCs w:val="0"/>
            <w:lang w:val="en-CA"/>
          </w:rPr>
          <w:t>Hern A,</w:t>
        </w:r>
      </w:hyperlink>
      <w:r w:rsidRPr="00D15C19">
        <w:rPr>
          <w:rStyle w:val="lev"/>
          <w:b w:val="0"/>
          <w:bCs w:val="0"/>
          <w:lang w:val="en-CA"/>
        </w:rPr>
        <w:t xml:space="preserve">  </w:t>
      </w:r>
      <w:hyperlink r:id="rId38" w:history="1">
        <w:r w:rsidRPr="00D15C19">
          <w:rPr>
            <w:rStyle w:val="lev"/>
            <w:b w:val="0"/>
            <w:bCs w:val="0"/>
            <w:lang w:val="en-CA"/>
          </w:rPr>
          <w:t>Pasqualini E,</w:t>
        </w:r>
      </w:hyperlink>
      <w:r w:rsidRPr="00D15C19">
        <w:rPr>
          <w:rStyle w:val="lev"/>
          <w:b w:val="0"/>
          <w:bCs w:val="0"/>
          <w:lang w:val="en-CA"/>
        </w:rPr>
        <w:t xml:space="preserve"> </w:t>
      </w:r>
      <w:hyperlink r:id="rId39" w:history="1">
        <w:r w:rsidRPr="00D15C19">
          <w:rPr>
            <w:rStyle w:val="lev"/>
            <w:b w:val="0"/>
            <w:bCs w:val="0"/>
            <w:lang w:val="en-CA"/>
          </w:rPr>
          <w:t>Dorn S</w:t>
        </w:r>
      </w:hyperlink>
      <w:r w:rsidRPr="00D15C19">
        <w:rPr>
          <w:b/>
          <w:bCs/>
          <w:lang w:val="en-CA"/>
        </w:rPr>
        <w:t xml:space="preserve"> </w:t>
      </w:r>
      <w:r w:rsidRPr="00D15C19">
        <w:rPr>
          <w:lang w:val="en-CA"/>
        </w:rPr>
        <w:t>(2003).</w:t>
      </w:r>
      <w:r w:rsidRPr="00D15C19">
        <w:rPr>
          <w:b/>
          <w:bCs/>
          <w:lang w:val="en-CA"/>
        </w:rPr>
        <w:t xml:space="preserve"> </w:t>
      </w:r>
      <w:r w:rsidRPr="00D15C19">
        <w:rPr>
          <w:rStyle w:val="lev"/>
          <w:b w:val="0"/>
          <w:bCs w:val="0"/>
          <w:lang w:val="en-CA"/>
        </w:rPr>
        <w:t>Response of female</w:t>
      </w:r>
      <w:r w:rsidRPr="00D15C19">
        <w:rPr>
          <w:rStyle w:val="lev"/>
          <w:lang w:val="en-CA"/>
        </w:rPr>
        <w:t> </w:t>
      </w:r>
      <w:proofErr w:type="spellStart"/>
      <w:r w:rsidRPr="00D15C19">
        <w:rPr>
          <w:rStyle w:val="Accentuation"/>
          <w:lang w:val="en-CA"/>
        </w:rPr>
        <w:t>Cydia</w:t>
      </w:r>
      <w:proofErr w:type="spellEnd"/>
      <w:r w:rsidRPr="00D15C19">
        <w:rPr>
          <w:rStyle w:val="Accentuation"/>
          <w:lang w:val="en-CA"/>
        </w:rPr>
        <w:t xml:space="preserve"> </w:t>
      </w:r>
      <w:proofErr w:type="spellStart"/>
      <w:r w:rsidRPr="00D15C19">
        <w:rPr>
          <w:rStyle w:val="Accentuation"/>
          <w:lang w:val="en-CA"/>
        </w:rPr>
        <w:t>molesta</w:t>
      </w:r>
      <w:proofErr w:type="spellEnd"/>
      <w:r w:rsidRPr="00D15C19">
        <w:rPr>
          <w:rStyle w:val="lev"/>
          <w:lang w:val="en-CA"/>
        </w:rPr>
        <w:t> </w:t>
      </w:r>
      <w:r w:rsidRPr="00D15C19">
        <w:rPr>
          <w:rStyle w:val="lev"/>
          <w:b w:val="0"/>
          <w:bCs w:val="0"/>
          <w:lang w:val="en-CA"/>
        </w:rPr>
        <w:t>(</w:t>
      </w:r>
      <w:r w:rsidRPr="00D15C19">
        <w:rPr>
          <w:rStyle w:val="lev"/>
          <w:b w:val="0"/>
          <w:bCs w:val="0"/>
          <w:i/>
          <w:iCs/>
          <w:lang w:val="en-CA"/>
        </w:rPr>
        <w:t>Lepidoptera:</w:t>
      </w:r>
      <w:r w:rsidRPr="00D15C19">
        <w:rPr>
          <w:rStyle w:val="lev"/>
          <w:b w:val="0"/>
          <w:bCs w:val="0"/>
          <w:lang w:val="en-CA"/>
        </w:rPr>
        <w:t xml:space="preserve"> </w:t>
      </w:r>
      <w:proofErr w:type="spellStart"/>
      <w:r w:rsidRPr="00D15C19">
        <w:rPr>
          <w:rStyle w:val="lev"/>
          <w:b w:val="0"/>
          <w:bCs w:val="0"/>
          <w:i/>
          <w:iCs/>
          <w:lang w:val="en-CA"/>
        </w:rPr>
        <w:t>Tortricidae</w:t>
      </w:r>
      <w:proofErr w:type="spellEnd"/>
      <w:r w:rsidRPr="00D15C19">
        <w:rPr>
          <w:rStyle w:val="lev"/>
          <w:b w:val="0"/>
          <w:bCs w:val="0"/>
          <w:lang w:val="en-CA"/>
        </w:rPr>
        <w:t>) to plant derived volatiles</w:t>
      </w:r>
      <w:r w:rsidRPr="00D15C19">
        <w:rPr>
          <w:lang w:val="en-CA"/>
        </w:rPr>
        <w:t xml:space="preserve">. </w:t>
      </w:r>
      <w:r w:rsidRPr="00D15C19">
        <w:rPr>
          <w:i/>
          <w:iCs/>
          <w:lang w:val="en-CA"/>
        </w:rPr>
        <w:t xml:space="preserve">Bull. </w:t>
      </w:r>
      <w:proofErr w:type="spellStart"/>
      <w:r w:rsidRPr="00D15C19">
        <w:rPr>
          <w:i/>
          <w:iCs/>
          <w:lang w:val="en-CA"/>
        </w:rPr>
        <w:t>Entomol</w:t>
      </w:r>
      <w:proofErr w:type="spellEnd"/>
      <w:r w:rsidRPr="00D15C19">
        <w:rPr>
          <w:i/>
          <w:iCs/>
          <w:lang w:val="en-CA"/>
        </w:rPr>
        <w:t>. Res</w:t>
      </w:r>
      <w:r w:rsidRPr="00D15C19">
        <w:rPr>
          <w:lang w:val="en-CA"/>
        </w:rPr>
        <w:t>. </w:t>
      </w:r>
      <w:r w:rsidRPr="00D15C19">
        <w:t>93: 335-342.</w:t>
      </w:r>
    </w:p>
    <w:p w14:paraId="5891E904" w14:textId="77777777" w:rsidR="000E749E" w:rsidRPr="00D15C19" w:rsidRDefault="000E749E" w:rsidP="00D370B7">
      <w:pPr>
        <w:spacing w:line="360" w:lineRule="auto"/>
        <w:rPr>
          <w:rFonts w:ascii="Times New Roman" w:hAnsi="Times New Roman" w:cs="Times New Roman"/>
          <w:bCs/>
          <w:sz w:val="24"/>
          <w:szCs w:val="24"/>
          <w:lang w:val="en-CA"/>
        </w:rPr>
      </w:pPr>
      <w:proofErr w:type="spellStart"/>
      <w:r w:rsidRPr="00D15C19">
        <w:rPr>
          <w:rFonts w:ascii="Times New Roman" w:hAnsi="Times New Roman" w:cs="Times New Roman"/>
          <w:bCs/>
          <w:sz w:val="24"/>
          <w:szCs w:val="24"/>
          <w:shd w:val="clear" w:color="auto" w:fill="FFFFFF"/>
          <w:lang w:val="en-US"/>
        </w:rPr>
        <w:t>Peccoud</w:t>
      </w:r>
      <w:proofErr w:type="spellEnd"/>
      <w:r w:rsidRPr="00D15C19">
        <w:rPr>
          <w:rFonts w:ascii="Times New Roman" w:hAnsi="Times New Roman" w:cs="Times New Roman"/>
          <w:bCs/>
          <w:sz w:val="24"/>
          <w:szCs w:val="24"/>
          <w:shd w:val="clear" w:color="auto" w:fill="FFFFFF"/>
          <w:lang w:val="en-US"/>
        </w:rPr>
        <w:t xml:space="preserve"> J, Simon J-C, von </w:t>
      </w:r>
      <w:proofErr w:type="spellStart"/>
      <w:r w:rsidRPr="00D15C19">
        <w:rPr>
          <w:rFonts w:ascii="Times New Roman" w:hAnsi="Times New Roman" w:cs="Times New Roman"/>
          <w:bCs/>
          <w:sz w:val="24"/>
          <w:szCs w:val="24"/>
          <w:shd w:val="clear" w:color="auto" w:fill="FFFFFF"/>
          <w:lang w:val="en-US"/>
        </w:rPr>
        <w:t>Dohlen</w:t>
      </w:r>
      <w:proofErr w:type="spellEnd"/>
      <w:r w:rsidRPr="00D15C19">
        <w:rPr>
          <w:rFonts w:ascii="Times New Roman" w:hAnsi="Times New Roman" w:cs="Times New Roman"/>
          <w:bCs/>
          <w:sz w:val="24"/>
          <w:szCs w:val="24"/>
          <w:shd w:val="clear" w:color="auto" w:fill="FFFFFF"/>
          <w:lang w:val="en-US"/>
        </w:rPr>
        <w:t xml:space="preserve"> C, Coeur </w:t>
      </w:r>
      <w:proofErr w:type="spellStart"/>
      <w:r w:rsidRPr="00D15C19">
        <w:rPr>
          <w:rFonts w:ascii="Times New Roman" w:hAnsi="Times New Roman" w:cs="Times New Roman"/>
          <w:bCs/>
          <w:sz w:val="24"/>
          <w:szCs w:val="24"/>
          <w:shd w:val="clear" w:color="auto" w:fill="FFFFFF"/>
          <w:lang w:val="en-US"/>
        </w:rPr>
        <w:t>d'acier</w:t>
      </w:r>
      <w:proofErr w:type="spellEnd"/>
      <w:r w:rsidRPr="00D15C19">
        <w:rPr>
          <w:rFonts w:ascii="Times New Roman" w:hAnsi="Times New Roman" w:cs="Times New Roman"/>
          <w:bCs/>
          <w:sz w:val="24"/>
          <w:szCs w:val="24"/>
          <w:shd w:val="clear" w:color="auto" w:fill="FFFFFF"/>
          <w:lang w:val="en-US"/>
        </w:rPr>
        <w:t xml:space="preserve"> A, </w:t>
      </w:r>
      <w:proofErr w:type="spellStart"/>
      <w:r w:rsidRPr="00D15C19">
        <w:rPr>
          <w:rFonts w:ascii="Times New Roman" w:hAnsi="Times New Roman" w:cs="Times New Roman"/>
          <w:bCs/>
          <w:sz w:val="24"/>
          <w:szCs w:val="24"/>
          <w:shd w:val="clear" w:color="auto" w:fill="FFFFFF"/>
          <w:lang w:val="en-US"/>
        </w:rPr>
        <w:t>Plantegenest</w:t>
      </w:r>
      <w:proofErr w:type="spellEnd"/>
      <w:r w:rsidRPr="00D15C19">
        <w:rPr>
          <w:rFonts w:ascii="Times New Roman" w:hAnsi="Times New Roman" w:cs="Times New Roman"/>
          <w:bCs/>
          <w:sz w:val="24"/>
          <w:szCs w:val="24"/>
          <w:shd w:val="clear" w:color="auto" w:fill="FFFFFF"/>
          <w:lang w:val="en-US"/>
        </w:rPr>
        <w:t xml:space="preserve"> M, </w:t>
      </w:r>
      <w:proofErr w:type="spellStart"/>
      <w:r w:rsidRPr="00D15C19">
        <w:rPr>
          <w:rFonts w:ascii="Times New Roman" w:hAnsi="Times New Roman" w:cs="Times New Roman"/>
          <w:bCs/>
          <w:sz w:val="24"/>
          <w:szCs w:val="24"/>
          <w:shd w:val="clear" w:color="auto" w:fill="FFFFFF"/>
          <w:lang w:val="en-US"/>
        </w:rPr>
        <w:t>Vanlerberghe-Masutti</w:t>
      </w:r>
      <w:proofErr w:type="spellEnd"/>
      <w:r w:rsidRPr="00D15C19">
        <w:rPr>
          <w:rFonts w:ascii="Times New Roman" w:hAnsi="Times New Roman" w:cs="Times New Roman"/>
          <w:bCs/>
          <w:sz w:val="24"/>
          <w:szCs w:val="24"/>
          <w:shd w:val="clear" w:color="auto" w:fill="FFFFFF"/>
          <w:lang w:val="en-US"/>
        </w:rPr>
        <w:t xml:space="preserve"> F, </w:t>
      </w:r>
      <w:proofErr w:type="spellStart"/>
      <w:r w:rsidRPr="00D15C19">
        <w:rPr>
          <w:rFonts w:ascii="Times New Roman" w:hAnsi="Times New Roman" w:cs="Times New Roman"/>
          <w:bCs/>
          <w:sz w:val="24"/>
          <w:szCs w:val="24"/>
          <w:shd w:val="clear" w:color="auto" w:fill="FFFFFF"/>
          <w:lang w:val="en-US"/>
        </w:rPr>
        <w:t>Jousselin</w:t>
      </w:r>
      <w:proofErr w:type="spellEnd"/>
      <w:r w:rsidRPr="00D15C19">
        <w:rPr>
          <w:rFonts w:ascii="Times New Roman" w:hAnsi="Times New Roman" w:cs="Times New Roman"/>
          <w:bCs/>
          <w:sz w:val="24"/>
          <w:szCs w:val="24"/>
          <w:shd w:val="clear" w:color="auto" w:fill="FFFFFF"/>
          <w:lang w:val="en-US"/>
        </w:rPr>
        <w:t xml:space="preserve"> E (2010). </w:t>
      </w:r>
      <w:r w:rsidRPr="00D15C19">
        <w:rPr>
          <w:rFonts w:ascii="Times New Roman" w:hAnsi="Times New Roman" w:cs="Times New Roman"/>
          <w:bCs/>
          <w:sz w:val="24"/>
          <w:szCs w:val="24"/>
          <w:shd w:val="clear" w:color="auto" w:fill="FFFFFF"/>
          <w:lang w:val="en-CA"/>
        </w:rPr>
        <w:t>Evolutionary history of aphid-plant associations and their role in aphid diversification. </w:t>
      </w:r>
      <w:r w:rsidRPr="00D15C19">
        <w:rPr>
          <w:rFonts w:ascii="Times New Roman" w:hAnsi="Times New Roman" w:cs="Times New Roman"/>
          <w:bCs/>
          <w:i/>
          <w:iCs/>
          <w:sz w:val="24"/>
          <w:szCs w:val="24"/>
          <w:shd w:val="clear" w:color="auto" w:fill="FFFFFF"/>
          <w:lang w:val="en-CA"/>
        </w:rPr>
        <w:t>C. R. Biol</w:t>
      </w:r>
      <w:r w:rsidRPr="00D15C19">
        <w:rPr>
          <w:rFonts w:ascii="Times New Roman" w:hAnsi="Times New Roman" w:cs="Times New Roman"/>
          <w:bCs/>
          <w:sz w:val="24"/>
          <w:szCs w:val="24"/>
          <w:shd w:val="clear" w:color="auto" w:fill="FFFFFF"/>
          <w:lang w:val="en-CA"/>
        </w:rPr>
        <w:t xml:space="preserve">. 333(6-7): 474‐487. </w:t>
      </w:r>
      <w:proofErr w:type="gramStart"/>
      <w:r w:rsidRPr="00D15C19">
        <w:rPr>
          <w:rFonts w:ascii="Times New Roman" w:hAnsi="Times New Roman" w:cs="Times New Roman"/>
          <w:bCs/>
          <w:sz w:val="24"/>
          <w:szCs w:val="24"/>
          <w:shd w:val="clear" w:color="auto" w:fill="FFFFFF"/>
          <w:lang w:val="en-CA"/>
        </w:rPr>
        <w:t>Doi:10.1016/j.crvi</w:t>
      </w:r>
      <w:proofErr w:type="gramEnd"/>
      <w:r w:rsidRPr="00D15C19">
        <w:rPr>
          <w:rFonts w:ascii="Times New Roman" w:hAnsi="Times New Roman" w:cs="Times New Roman"/>
          <w:bCs/>
          <w:sz w:val="24"/>
          <w:szCs w:val="24"/>
          <w:shd w:val="clear" w:color="auto" w:fill="FFFFFF"/>
          <w:lang w:val="en-CA"/>
        </w:rPr>
        <w:t>.2010.03.004.</w:t>
      </w:r>
    </w:p>
    <w:p w14:paraId="70A528DA" w14:textId="77777777" w:rsidR="000E749E" w:rsidRPr="00D15C19" w:rsidRDefault="000E749E" w:rsidP="00D370B7">
      <w:pPr>
        <w:spacing w:line="360" w:lineRule="auto"/>
        <w:rPr>
          <w:rFonts w:ascii="Times New Roman" w:hAnsi="Times New Roman" w:cs="Times New Roman"/>
          <w:bCs/>
          <w:sz w:val="24"/>
          <w:szCs w:val="24"/>
          <w:lang w:val="en-US"/>
        </w:rPr>
      </w:pPr>
      <w:r w:rsidRPr="00D15C19">
        <w:rPr>
          <w:rFonts w:ascii="Times New Roman" w:hAnsi="Times New Roman" w:cs="Times New Roman"/>
          <w:bCs/>
          <w:sz w:val="24"/>
          <w:szCs w:val="24"/>
          <w:lang w:val="en-US"/>
        </w:rPr>
        <w:t xml:space="preserve">Penrose L, Thwaite WG, Bower CC (1994). Rating index as a basis for </w:t>
      </w:r>
      <w:proofErr w:type="spellStart"/>
      <w:r w:rsidRPr="00D15C19">
        <w:rPr>
          <w:rFonts w:ascii="Times New Roman" w:hAnsi="Times New Roman" w:cs="Times New Roman"/>
          <w:bCs/>
          <w:sz w:val="24"/>
          <w:szCs w:val="24"/>
          <w:lang w:val="en-US"/>
        </w:rPr>
        <w:t>decisionmaking</w:t>
      </w:r>
      <w:proofErr w:type="spellEnd"/>
      <w:r w:rsidRPr="00D15C19">
        <w:rPr>
          <w:rFonts w:ascii="Times New Roman" w:hAnsi="Times New Roman" w:cs="Times New Roman"/>
          <w:bCs/>
          <w:sz w:val="24"/>
          <w:szCs w:val="24"/>
          <w:lang w:val="en-US"/>
        </w:rPr>
        <w:t xml:space="preserve"> on pesticide use reduction and for accreditation of fruit produced under integrated pest-management. </w:t>
      </w:r>
      <w:r w:rsidRPr="00D15C19">
        <w:rPr>
          <w:rFonts w:ascii="Times New Roman" w:hAnsi="Times New Roman" w:cs="Times New Roman"/>
          <w:bCs/>
          <w:i/>
          <w:iCs/>
          <w:sz w:val="24"/>
          <w:szCs w:val="24"/>
          <w:lang w:val="en-US"/>
        </w:rPr>
        <w:t>Crop Protection</w:t>
      </w:r>
      <w:r w:rsidRPr="00D15C19">
        <w:rPr>
          <w:rFonts w:ascii="Times New Roman" w:hAnsi="Times New Roman" w:cs="Times New Roman"/>
          <w:bCs/>
          <w:iCs/>
          <w:sz w:val="24"/>
          <w:szCs w:val="24"/>
          <w:lang w:val="en-US"/>
        </w:rPr>
        <w:t xml:space="preserve"> </w:t>
      </w:r>
      <w:r w:rsidRPr="00D15C19">
        <w:rPr>
          <w:rFonts w:ascii="Times New Roman" w:hAnsi="Times New Roman" w:cs="Times New Roman"/>
          <w:bCs/>
          <w:sz w:val="24"/>
          <w:szCs w:val="24"/>
          <w:lang w:val="en-US"/>
        </w:rPr>
        <w:t xml:space="preserve">13(2):146-152. </w:t>
      </w:r>
    </w:p>
    <w:p w14:paraId="0B1D17FA" w14:textId="77777777" w:rsidR="000E749E" w:rsidRPr="00D15C19" w:rsidRDefault="000E749E" w:rsidP="00D370B7">
      <w:pPr>
        <w:spacing w:line="360" w:lineRule="auto"/>
        <w:rPr>
          <w:rFonts w:ascii="Times New Roman" w:hAnsi="Times New Roman" w:cs="Times New Roman"/>
          <w:bCs/>
          <w:sz w:val="24"/>
          <w:szCs w:val="24"/>
        </w:rPr>
      </w:pPr>
      <w:proofErr w:type="spellStart"/>
      <w:r w:rsidRPr="00D15C19">
        <w:rPr>
          <w:rFonts w:ascii="Times New Roman" w:hAnsi="Times New Roman" w:cs="Times New Roman"/>
          <w:sz w:val="24"/>
          <w:szCs w:val="24"/>
        </w:rPr>
        <w:t>Pherobase</w:t>
      </w:r>
      <w:proofErr w:type="spell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Pherobase</w:t>
      </w:r>
      <w:proofErr w:type="spell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Available</w:t>
      </w:r>
      <w:proofErr w:type="spellEnd"/>
      <w:r w:rsidRPr="00D15C19">
        <w:rPr>
          <w:rFonts w:ascii="Times New Roman" w:hAnsi="Times New Roman" w:cs="Times New Roman"/>
          <w:sz w:val="24"/>
          <w:szCs w:val="24"/>
        </w:rPr>
        <w:t xml:space="preserve"> </w:t>
      </w:r>
      <w:proofErr w:type="gramStart"/>
      <w:r w:rsidRPr="00D15C19">
        <w:rPr>
          <w:rFonts w:ascii="Times New Roman" w:hAnsi="Times New Roman" w:cs="Times New Roman"/>
          <w:sz w:val="24"/>
          <w:szCs w:val="24"/>
        </w:rPr>
        <w:t>at:</w:t>
      </w:r>
      <w:proofErr w:type="gramEnd"/>
      <w:r w:rsidRPr="00D15C19">
        <w:rPr>
          <w:rFonts w:ascii="Times New Roman" w:hAnsi="Times New Roman" w:cs="Times New Roman"/>
          <w:sz w:val="24"/>
          <w:szCs w:val="24"/>
        </w:rPr>
        <w:t xml:space="preserve"> http://www.pherobase.com/. (</w:t>
      </w:r>
      <w:proofErr w:type="spellStart"/>
      <w:proofErr w:type="gramStart"/>
      <w:r w:rsidRPr="00D15C19">
        <w:rPr>
          <w:rFonts w:ascii="Times New Roman" w:hAnsi="Times New Roman" w:cs="Times New Roman"/>
          <w:sz w:val="24"/>
          <w:szCs w:val="24"/>
        </w:rPr>
        <w:t>Accessed</w:t>
      </w:r>
      <w:proofErr w:type="spellEnd"/>
      <w:r w:rsidRPr="00D15C19">
        <w:rPr>
          <w:rFonts w:ascii="Times New Roman" w:hAnsi="Times New Roman" w:cs="Times New Roman"/>
          <w:sz w:val="24"/>
          <w:szCs w:val="24"/>
        </w:rPr>
        <w:t>:</w:t>
      </w:r>
      <w:proofErr w:type="gramEnd"/>
      <w:r w:rsidRPr="00D15C19">
        <w:rPr>
          <w:rFonts w:ascii="Times New Roman" w:hAnsi="Times New Roman" w:cs="Times New Roman"/>
          <w:sz w:val="24"/>
          <w:szCs w:val="24"/>
        </w:rPr>
        <w:t xml:space="preserve"> 6th </w:t>
      </w:r>
      <w:proofErr w:type="spellStart"/>
      <w:r w:rsidRPr="00D15C19">
        <w:rPr>
          <w:rFonts w:ascii="Times New Roman" w:hAnsi="Times New Roman" w:cs="Times New Roman"/>
          <w:sz w:val="24"/>
          <w:szCs w:val="24"/>
        </w:rPr>
        <w:t>January</w:t>
      </w:r>
      <w:proofErr w:type="spellEnd"/>
      <w:r w:rsidRPr="00D15C19">
        <w:rPr>
          <w:rFonts w:ascii="Times New Roman" w:hAnsi="Times New Roman" w:cs="Times New Roman"/>
          <w:sz w:val="24"/>
          <w:szCs w:val="24"/>
        </w:rPr>
        <w:t xml:space="preserve"> 2021).</w:t>
      </w:r>
    </w:p>
    <w:p w14:paraId="762D9122" w14:textId="77777777" w:rsidR="000E749E" w:rsidRPr="00D15C19" w:rsidRDefault="000E749E" w:rsidP="00D370B7">
      <w:pPr>
        <w:spacing w:line="360" w:lineRule="auto"/>
        <w:rPr>
          <w:rStyle w:val="articletitle"/>
          <w:rFonts w:ascii="Times New Roman" w:eastAsiaTheme="majorEastAsia" w:hAnsi="Times New Roman" w:cs="Times New Roman"/>
          <w:sz w:val="24"/>
          <w:szCs w:val="24"/>
          <w:shd w:val="clear" w:color="auto" w:fill="FFFFFF"/>
          <w:lang w:val="en-CA"/>
        </w:rPr>
      </w:pPr>
      <w:r w:rsidRPr="00D15C19">
        <w:rPr>
          <w:rStyle w:val="articletitle"/>
          <w:rFonts w:ascii="Times New Roman" w:hAnsi="Times New Roman" w:cs="Times New Roman"/>
          <w:sz w:val="24"/>
          <w:szCs w:val="24"/>
          <w:shd w:val="clear" w:color="auto" w:fill="FFFFFF"/>
          <w:lang w:val="en-CA"/>
        </w:rPr>
        <w:t>Pickett JA</w:t>
      </w:r>
      <w:r w:rsidRPr="00D15C19">
        <w:rPr>
          <w:rStyle w:val="articletitle"/>
          <w:rFonts w:ascii="Times New Roman" w:eastAsiaTheme="majorEastAsia" w:hAnsi="Times New Roman" w:cs="Times New Roman"/>
          <w:sz w:val="24"/>
          <w:szCs w:val="24"/>
          <w:shd w:val="clear" w:color="auto" w:fill="FFFFFF"/>
          <w:lang w:val="en-CA"/>
        </w:rPr>
        <w:t>, </w:t>
      </w:r>
      <w:proofErr w:type="spellStart"/>
      <w:r w:rsidRPr="00D15C19">
        <w:rPr>
          <w:rStyle w:val="articletitle"/>
          <w:rFonts w:ascii="Times New Roman" w:hAnsi="Times New Roman" w:cs="Times New Roman"/>
          <w:sz w:val="24"/>
          <w:szCs w:val="24"/>
          <w:shd w:val="clear" w:color="auto" w:fill="FFFFFF"/>
          <w:lang w:val="en-CA"/>
        </w:rPr>
        <w:t>Allemann</w:t>
      </w:r>
      <w:proofErr w:type="spellEnd"/>
      <w:r w:rsidRPr="00D15C19">
        <w:rPr>
          <w:rStyle w:val="articletitle"/>
          <w:rFonts w:ascii="Times New Roman" w:hAnsi="Times New Roman" w:cs="Times New Roman"/>
          <w:sz w:val="24"/>
          <w:szCs w:val="24"/>
          <w:shd w:val="clear" w:color="auto" w:fill="FFFFFF"/>
          <w:lang w:val="en-CA"/>
        </w:rPr>
        <w:t xml:space="preserve"> RK</w:t>
      </w:r>
      <w:r w:rsidRPr="00D15C19">
        <w:rPr>
          <w:rStyle w:val="articletitle"/>
          <w:rFonts w:ascii="Times New Roman" w:eastAsiaTheme="majorEastAsia" w:hAnsi="Times New Roman" w:cs="Times New Roman"/>
          <w:sz w:val="24"/>
          <w:szCs w:val="24"/>
          <w:shd w:val="clear" w:color="auto" w:fill="FFFFFF"/>
          <w:lang w:val="en-CA"/>
        </w:rPr>
        <w:t>, </w:t>
      </w:r>
      <w:r w:rsidRPr="00D15C19">
        <w:rPr>
          <w:rStyle w:val="articletitle"/>
          <w:rFonts w:ascii="Times New Roman" w:hAnsi="Times New Roman" w:cs="Times New Roman"/>
          <w:sz w:val="24"/>
          <w:szCs w:val="24"/>
          <w:shd w:val="clear" w:color="auto" w:fill="FFFFFF"/>
          <w:lang w:val="en-CA"/>
        </w:rPr>
        <w:t>Birkett MA</w:t>
      </w:r>
      <w:r w:rsidRPr="00D15C19">
        <w:rPr>
          <w:rStyle w:val="articletitle"/>
          <w:rFonts w:ascii="Times New Roman" w:eastAsiaTheme="majorEastAsia" w:hAnsi="Times New Roman" w:cs="Times New Roman"/>
          <w:sz w:val="24"/>
          <w:szCs w:val="24"/>
          <w:shd w:val="clear" w:color="auto" w:fill="FFFFFF"/>
          <w:lang w:val="en-CA"/>
        </w:rPr>
        <w:t xml:space="preserve"> (</w:t>
      </w:r>
      <w:r w:rsidRPr="00D15C19">
        <w:rPr>
          <w:rStyle w:val="articletitle"/>
          <w:rFonts w:ascii="Times New Roman" w:hAnsi="Times New Roman" w:cs="Times New Roman"/>
          <w:sz w:val="24"/>
          <w:szCs w:val="24"/>
          <w:shd w:val="clear" w:color="auto" w:fill="FFFFFF"/>
          <w:lang w:val="en-CA"/>
        </w:rPr>
        <w:t>2013</w:t>
      </w:r>
      <w:r w:rsidRPr="00D15C19">
        <w:rPr>
          <w:rStyle w:val="articletitle"/>
          <w:rFonts w:ascii="Times New Roman" w:eastAsiaTheme="majorEastAsia" w:hAnsi="Times New Roman" w:cs="Times New Roman"/>
          <w:sz w:val="24"/>
          <w:szCs w:val="24"/>
          <w:shd w:val="clear" w:color="auto" w:fill="FFFFFF"/>
          <w:lang w:val="en-CA"/>
        </w:rPr>
        <w:t>). </w:t>
      </w:r>
      <w:r w:rsidRPr="00D15C19">
        <w:rPr>
          <w:rStyle w:val="articletitle"/>
          <w:rFonts w:ascii="Times New Roman" w:hAnsi="Times New Roman" w:cs="Times New Roman"/>
          <w:sz w:val="24"/>
          <w:szCs w:val="24"/>
          <w:shd w:val="clear" w:color="auto" w:fill="FFFFFF"/>
          <w:lang w:val="en-CA"/>
        </w:rPr>
        <w:t xml:space="preserve">The </w:t>
      </w:r>
      <w:proofErr w:type="spellStart"/>
      <w:r w:rsidRPr="00D15C19">
        <w:rPr>
          <w:rStyle w:val="articletitle"/>
          <w:rFonts w:ascii="Times New Roman" w:hAnsi="Times New Roman" w:cs="Times New Roman"/>
          <w:sz w:val="24"/>
          <w:szCs w:val="24"/>
          <w:shd w:val="clear" w:color="auto" w:fill="FFFFFF"/>
          <w:lang w:val="en-CA"/>
        </w:rPr>
        <w:t>semiochemistry</w:t>
      </w:r>
      <w:proofErr w:type="spellEnd"/>
      <w:r w:rsidRPr="00D15C19">
        <w:rPr>
          <w:rStyle w:val="articletitle"/>
          <w:rFonts w:ascii="Times New Roman" w:hAnsi="Times New Roman" w:cs="Times New Roman"/>
          <w:sz w:val="24"/>
          <w:szCs w:val="24"/>
          <w:shd w:val="clear" w:color="auto" w:fill="FFFFFF"/>
          <w:lang w:val="en-CA"/>
        </w:rPr>
        <w:t xml:space="preserve"> of aphids</w:t>
      </w:r>
      <w:r w:rsidRPr="00D15C19">
        <w:rPr>
          <w:rStyle w:val="articletitle"/>
          <w:rFonts w:ascii="Times New Roman" w:eastAsiaTheme="majorEastAsia" w:hAnsi="Times New Roman" w:cs="Times New Roman"/>
          <w:sz w:val="24"/>
          <w:szCs w:val="24"/>
          <w:shd w:val="clear" w:color="auto" w:fill="FFFFFF"/>
          <w:lang w:val="en-CA"/>
        </w:rPr>
        <w:t>. </w:t>
      </w:r>
      <w:r w:rsidRPr="00D15C19">
        <w:rPr>
          <w:rStyle w:val="articletitle"/>
          <w:rFonts w:ascii="Times New Roman" w:eastAsiaTheme="majorEastAsia" w:hAnsi="Times New Roman" w:cs="Times New Roman"/>
          <w:i/>
          <w:iCs/>
          <w:sz w:val="24"/>
          <w:szCs w:val="24"/>
          <w:shd w:val="clear" w:color="auto" w:fill="FFFFFF"/>
          <w:lang w:val="en-CA"/>
        </w:rPr>
        <w:t>Natural Product Reports</w:t>
      </w:r>
      <w:r w:rsidRPr="00D15C19">
        <w:rPr>
          <w:rStyle w:val="articletitle"/>
          <w:rFonts w:ascii="Times New Roman" w:eastAsiaTheme="majorEastAsia" w:hAnsi="Times New Roman" w:cs="Times New Roman"/>
          <w:sz w:val="24"/>
          <w:szCs w:val="24"/>
          <w:shd w:val="clear" w:color="auto" w:fill="FFFFFF"/>
          <w:lang w:val="en-CA"/>
        </w:rPr>
        <w:t> </w:t>
      </w:r>
      <w:proofErr w:type="gramStart"/>
      <w:r w:rsidRPr="00D15C19">
        <w:rPr>
          <w:rStyle w:val="articletitle"/>
          <w:rFonts w:ascii="Times New Roman" w:eastAsiaTheme="majorEastAsia" w:hAnsi="Times New Roman" w:cs="Times New Roman"/>
          <w:sz w:val="24"/>
          <w:szCs w:val="24"/>
          <w:shd w:val="clear" w:color="auto" w:fill="FFFFFF"/>
          <w:lang w:val="en-CA"/>
        </w:rPr>
        <w:t>30 :</w:t>
      </w:r>
      <w:proofErr w:type="gramEnd"/>
      <w:r w:rsidRPr="00D15C19">
        <w:rPr>
          <w:rStyle w:val="articletitle"/>
          <w:rFonts w:ascii="Times New Roman" w:eastAsiaTheme="majorEastAsia" w:hAnsi="Times New Roman" w:cs="Times New Roman"/>
          <w:sz w:val="24"/>
          <w:szCs w:val="24"/>
          <w:shd w:val="clear" w:color="auto" w:fill="FFFFFF"/>
          <w:lang w:val="en-CA"/>
        </w:rPr>
        <w:t> 1277–1283.</w:t>
      </w:r>
    </w:p>
    <w:p w14:paraId="4D25B1D9" w14:textId="77777777" w:rsidR="000E749E" w:rsidRPr="00D15C19" w:rsidRDefault="000E749E" w:rsidP="00D370B7">
      <w:pPr>
        <w:spacing w:line="360" w:lineRule="auto"/>
        <w:rPr>
          <w:rFonts w:ascii="Times New Roman" w:hAnsi="Times New Roman" w:cs="Times New Roman"/>
          <w:bCs/>
          <w:sz w:val="24"/>
          <w:szCs w:val="24"/>
          <w:lang w:val="en-CA"/>
        </w:rPr>
      </w:pPr>
      <w:hyperlink r:id="rId40" w:history="1">
        <w:proofErr w:type="spellStart"/>
        <w:r w:rsidRPr="00D15C19">
          <w:rPr>
            <w:rStyle w:val="Lienhypertexte"/>
            <w:rFonts w:ascii="Times New Roman" w:hAnsi="Times New Roman" w:cs="Times New Roman"/>
            <w:color w:val="auto"/>
            <w:sz w:val="24"/>
            <w:szCs w:val="24"/>
            <w:u w:val="none"/>
            <w:lang w:val="en-US"/>
          </w:rPr>
          <w:t>Piesik</w:t>
        </w:r>
        <w:proofErr w:type="spellEnd"/>
      </w:hyperlink>
      <w:r w:rsidRPr="00D15C19">
        <w:rPr>
          <w:rFonts w:ascii="Times New Roman" w:hAnsi="Times New Roman" w:cs="Times New Roman"/>
          <w:sz w:val="24"/>
          <w:szCs w:val="24"/>
          <w:lang w:val="en-US"/>
        </w:rPr>
        <w:t xml:space="preserve"> D, </w:t>
      </w:r>
      <w:proofErr w:type="spellStart"/>
      <w:r w:rsidRPr="00D15C19">
        <w:rPr>
          <w:rFonts w:ascii="Times New Roman" w:hAnsi="Times New Roman" w:cs="Times New Roman"/>
          <w:sz w:val="24"/>
          <w:szCs w:val="24"/>
        </w:rPr>
        <w:fldChar w:fldCharType="begin"/>
      </w:r>
      <w:r w:rsidRPr="00D15C19">
        <w:rPr>
          <w:rFonts w:ascii="Times New Roman" w:hAnsi="Times New Roman" w:cs="Times New Roman"/>
          <w:sz w:val="24"/>
          <w:szCs w:val="24"/>
        </w:rPr>
        <w:instrText xml:space="preserve"> HYPERLINK "https://onlinelibrary.wiley.com/action/doSearch?ContribAuthorStored=Pa%C5%84ka%2C+D" </w:instrText>
      </w:r>
      <w:r w:rsidRPr="00D15C19">
        <w:rPr>
          <w:rFonts w:ascii="Times New Roman" w:hAnsi="Times New Roman" w:cs="Times New Roman"/>
          <w:sz w:val="24"/>
          <w:szCs w:val="24"/>
        </w:rPr>
        <w:fldChar w:fldCharType="separate"/>
      </w:r>
      <w:r w:rsidRPr="00D15C19">
        <w:rPr>
          <w:rStyle w:val="Lienhypertexte"/>
          <w:rFonts w:ascii="Times New Roman" w:hAnsi="Times New Roman" w:cs="Times New Roman"/>
          <w:color w:val="auto"/>
          <w:sz w:val="24"/>
          <w:szCs w:val="24"/>
          <w:u w:val="none"/>
          <w:lang w:val="en-US"/>
        </w:rPr>
        <w:t>Pańka</w:t>
      </w:r>
      <w:proofErr w:type="spellEnd"/>
      <w:r w:rsidRPr="00D15C19">
        <w:rPr>
          <w:rStyle w:val="Lienhypertexte"/>
          <w:rFonts w:ascii="Times New Roman" w:hAnsi="Times New Roman" w:cs="Times New Roman"/>
          <w:color w:val="auto"/>
          <w:sz w:val="24"/>
          <w:szCs w:val="24"/>
          <w:u w:val="none"/>
          <w:lang w:val="en-US"/>
        </w:rPr>
        <w:fldChar w:fldCharType="end"/>
      </w:r>
      <w:r w:rsidRPr="00D15C19">
        <w:rPr>
          <w:rFonts w:ascii="Times New Roman" w:hAnsi="Times New Roman" w:cs="Times New Roman"/>
          <w:sz w:val="24"/>
          <w:szCs w:val="24"/>
          <w:lang w:val="en-US"/>
        </w:rPr>
        <w:t xml:space="preserve"> D, </w:t>
      </w:r>
      <w:hyperlink r:id="rId41" w:history="1">
        <w:proofErr w:type="spellStart"/>
        <w:r w:rsidRPr="00D15C19">
          <w:rPr>
            <w:rStyle w:val="Lienhypertexte"/>
            <w:rFonts w:ascii="Times New Roman" w:hAnsi="Times New Roman" w:cs="Times New Roman"/>
            <w:color w:val="auto"/>
            <w:sz w:val="24"/>
            <w:szCs w:val="24"/>
            <w:u w:val="none"/>
            <w:lang w:val="en-US"/>
          </w:rPr>
          <w:t>Jeske</w:t>
        </w:r>
        <w:proofErr w:type="spellEnd"/>
      </w:hyperlink>
      <w:r w:rsidRPr="00D15C19">
        <w:rPr>
          <w:rFonts w:ascii="Times New Roman" w:hAnsi="Times New Roman" w:cs="Times New Roman"/>
          <w:sz w:val="24"/>
          <w:szCs w:val="24"/>
          <w:lang w:val="en-US"/>
        </w:rPr>
        <w:t xml:space="preserve"> M, </w:t>
      </w:r>
      <w:hyperlink r:id="rId42" w:history="1">
        <w:proofErr w:type="spellStart"/>
        <w:r w:rsidRPr="00D15C19">
          <w:rPr>
            <w:rStyle w:val="Lienhypertexte"/>
            <w:rFonts w:ascii="Times New Roman" w:hAnsi="Times New Roman" w:cs="Times New Roman"/>
            <w:color w:val="auto"/>
            <w:sz w:val="24"/>
            <w:szCs w:val="24"/>
            <w:u w:val="none"/>
            <w:lang w:val="en-US"/>
          </w:rPr>
          <w:t>Wenda‐Piesik</w:t>
        </w:r>
        <w:proofErr w:type="spellEnd"/>
      </w:hyperlink>
      <w:r w:rsidRPr="00D15C19">
        <w:rPr>
          <w:rFonts w:ascii="Times New Roman" w:hAnsi="Times New Roman" w:cs="Times New Roman"/>
          <w:sz w:val="24"/>
          <w:szCs w:val="24"/>
          <w:lang w:val="en-US"/>
        </w:rPr>
        <w:t xml:space="preserve"> A, </w:t>
      </w:r>
      <w:hyperlink r:id="rId43" w:history="1">
        <w:r w:rsidRPr="00D15C19">
          <w:rPr>
            <w:rStyle w:val="Lienhypertexte"/>
            <w:rFonts w:ascii="Times New Roman" w:hAnsi="Times New Roman" w:cs="Times New Roman"/>
            <w:color w:val="auto"/>
            <w:sz w:val="24"/>
            <w:szCs w:val="24"/>
            <w:u w:val="none"/>
            <w:lang w:val="en-US"/>
          </w:rPr>
          <w:t>Delaney</w:t>
        </w:r>
      </w:hyperlink>
      <w:r w:rsidRPr="00D15C19">
        <w:rPr>
          <w:rFonts w:ascii="Times New Roman" w:hAnsi="Times New Roman" w:cs="Times New Roman"/>
          <w:sz w:val="24"/>
          <w:szCs w:val="24"/>
          <w:lang w:val="en-US"/>
        </w:rPr>
        <w:t xml:space="preserve"> KJ, </w:t>
      </w:r>
      <w:hyperlink r:id="rId44" w:history="1">
        <w:r w:rsidRPr="00D15C19">
          <w:rPr>
            <w:rStyle w:val="Lienhypertexte"/>
            <w:rFonts w:ascii="Times New Roman" w:hAnsi="Times New Roman" w:cs="Times New Roman"/>
            <w:color w:val="auto"/>
            <w:sz w:val="24"/>
            <w:szCs w:val="24"/>
            <w:u w:val="none"/>
            <w:lang w:val="en-US"/>
          </w:rPr>
          <w:t>Weaver</w:t>
        </w:r>
      </w:hyperlink>
      <w:r w:rsidRPr="00D15C19">
        <w:rPr>
          <w:rFonts w:ascii="Times New Roman" w:hAnsi="Times New Roman" w:cs="Times New Roman"/>
          <w:sz w:val="24"/>
          <w:szCs w:val="24"/>
          <w:lang w:val="en-US"/>
        </w:rPr>
        <w:t xml:space="preserve"> DK (2013). Volatile induction of infected and </w:t>
      </w:r>
      <w:proofErr w:type="spellStart"/>
      <w:r w:rsidRPr="00D15C19">
        <w:rPr>
          <w:rFonts w:ascii="Times New Roman" w:hAnsi="Times New Roman" w:cs="Times New Roman"/>
          <w:sz w:val="24"/>
          <w:szCs w:val="24"/>
          <w:lang w:val="en-US"/>
        </w:rPr>
        <w:t>neighbouring</w:t>
      </w:r>
      <w:proofErr w:type="spellEnd"/>
      <w:r w:rsidRPr="00D15C19">
        <w:rPr>
          <w:rFonts w:ascii="Times New Roman" w:hAnsi="Times New Roman" w:cs="Times New Roman"/>
          <w:sz w:val="24"/>
          <w:szCs w:val="24"/>
          <w:lang w:val="en-US"/>
        </w:rPr>
        <w:t xml:space="preserve"> uninfected plants potentially influence attraction/repellence of a cereal herbivore. </w:t>
      </w:r>
      <w:r w:rsidRPr="00D15C19">
        <w:rPr>
          <w:rFonts w:ascii="Times New Roman" w:hAnsi="Times New Roman" w:cs="Times New Roman"/>
          <w:i/>
          <w:iCs/>
          <w:sz w:val="24"/>
          <w:szCs w:val="24"/>
          <w:lang w:val="en-CA"/>
        </w:rPr>
        <w:t xml:space="preserve">J. Appl. </w:t>
      </w:r>
      <w:proofErr w:type="spellStart"/>
      <w:r w:rsidRPr="00D15C19">
        <w:rPr>
          <w:rFonts w:ascii="Times New Roman" w:hAnsi="Times New Roman" w:cs="Times New Roman"/>
          <w:i/>
          <w:iCs/>
          <w:sz w:val="24"/>
          <w:szCs w:val="24"/>
          <w:lang w:val="en-CA"/>
        </w:rPr>
        <w:t>Entomol</w:t>
      </w:r>
      <w:proofErr w:type="spellEnd"/>
      <w:r w:rsidRPr="00D15C19">
        <w:rPr>
          <w:rFonts w:ascii="Times New Roman" w:hAnsi="Times New Roman" w:cs="Times New Roman"/>
          <w:sz w:val="24"/>
          <w:szCs w:val="24"/>
          <w:lang w:val="en-CA"/>
        </w:rPr>
        <w:t>. 137: 296–309.</w:t>
      </w:r>
    </w:p>
    <w:p w14:paraId="3A24AC45" w14:textId="77777777" w:rsidR="000E749E" w:rsidRPr="00D15C19" w:rsidRDefault="000E749E" w:rsidP="00D370B7">
      <w:pPr>
        <w:spacing w:line="360" w:lineRule="auto"/>
        <w:rPr>
          <w:rFonts w:ascii="Times New Roman" w:hAnsi="Times New Roman" w:cs="Times New Roman"/>
          <w:sz w:val="24"/>
          <w:szCs w:val="24"/>
        </w:rPr>
      </w:pPr>
      <w:proofErr w:type="spellStart"/>
      <w:r w:rsidRPr="00D15C19">
        <w:rPr>
          <w:rFonts w:ascii="Times New Roman" w:hAnsi="Times New Roman" w:cs="Times New Roman"/>
          <w:sz w:val="24"/>
          <w:szCs w:val="24"/>
        </w:rPr>
        <w:t>Ploetz</w:t>
      </w:r>
      <w:proofErr w:type="spellEnd"/>
      <w:r w:rsidRPr="00D15C19">
        <w:rPr>
          <w:rFonts w:ascii="Times New Roman" w:hAnsi="Times New Roman" w:cs="Times New Roman"/>
          <w:sz w:val="24"/>
          <w:szCs w:val="24"/>
        </w:rPr>
        <w:t xml:space="preserve"> RC (2015). Management of Fusarium </w:t>
      </w:r>
      <w:proofErr w:type="spellStart"/>
      <w:r w:rsidRPr="00D15C19">
        <w:rPr>
          <w:rFonts w:ascii="Times New Roman" w:hAnsi="Times New Roman" w:cs="Times New Roman"/>
          <w:sz w:val="24"/>
          <w:szCs w:val="24"/>
        </w:rPr>
        <w:t>wilt</w:t>
      </w:r>
      <w:proofErr w:type="spellEnd"/>
      <w:r w:rsidRPr="00D15C19">
        <w:rPr>
          <w:rFonts w:ascii="Times New Roman" w:hAnsi="Times New Roman" w:cs="Times New Roman"/>
          <w:sz w:val="24"/>
          <w:szCs w:val="24"/>
        </w:rPr>
        <w:t xml:space="preserve"> of </w:t>
      </w:r>
      <w:proofErr w:type="gramStart"/>
      <w:r w:rsidRPr="00D15C19">
        <w:rPr>
          <w:rFonts w:ascii="Times New Roman" w:hAnsi="Times New Roman" w:cs="Times New Roman"/>
          <w:sz w:val="24"/>
          <w:szCs w:val="24"/>
        </w:rPr>
        <w:t>banana:</w:t>
      </w:r>
      <w:proofErr w:type="gramEnd"/>
      <w:r w:rsidRPr="00D15C19">
        <w:rPr>
          <w:rFonts w:ascii="Times New Roman" w:hAnsi="Times New Roman" w:cs="Times New Roman"/>
          <w:sz w:val="24"/>
          <w:szCs w:val="24"/>
        </w:rPr>
        <w:t xml:space="preserve"> A </w:t>
      </w:r>
      <w:proofErr w:type="spellStart"/>
      <w:r w:rsidRPr="00D15C19">
        <w:rPr>
          <w:rFonts w:ascii="Times New Roman" w:hAnsi="Times New Roman" w:cs="Times New Roman"/>
          <w:sz w:val="24"/>
          <w:szCs w:val="24"/>
        </w:rPr>
        <w:t>review</w:t>
      </w:r>
      <w:proofErr w:type="spell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with</w:t>
      </w:r>
      <w:proofErr w:type="spell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special</w:t>
      </w:r>
      <w:proofErr w:type="spell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reference</w:t>
      </w:r>
      <w:proofErr w:type="spellEnd"/>
      <w:r w:rsidRPr="00D15C19">
        <w:rPr>
          <w:rFonts w:ascii="Times New Roman" w:hAnsi="Times New Roman" w:cs="Times New Roman"/>
          <w:sz w:val="24"/>
          <w:szCs w:val="24"/>
        </w:rPr>
        <w:t xml:space="preserve"> to tropical race 4. </w:t>
      </w:r>
      <w:proofErr w:type="spellStart"/>
      <w:r w:rsidRPr="00D15C19">
        <w:rPr>
          <w:rFonts w:ascii="Times New Roman" w:hAnsi="Times New Roman" w:cs="Times New Roman"/>
          <w:i/>
          <w:iCs/>
          <w:sz w:val="24"/>
          <w:szCs w:val="24"/>
        </w:rPr>
        <w:t>Crop</w:t>
      </w:r>
      <w:proofErr w:type="spellEnd"/>
      <w:r w:rsidRPr="00D15C19">
        <w:rPr>
          <w:rFonts w:ascii="Times New Roman" w:hAnsi="Times New Roman" w:cs="Times New Roman"/>
          <w:i/>
          <w:iCs/>
          <w:sz w:val="24"/>
          <w:szCs w:val="24"/>
        </w:rPr>
        <w:t>. Prot</w:t>
      </w:r>
      <w:r w:rsidRPr="00D15C19">
        <w:rPr>
          <w:rFonts w:ascii="Times New Roman" w:hAnsi="Times New Roman" w:cs="Times New Roman"/>
          <w:sz w:val="24"/>
          <w:szCs w:val="24"/>
        </w:rPr>
        <w:t xml:space="preserve">. 73 : 7–15. </w:t>
      </w:r>
      <w:hyperlink r:id="rId45" w:tgtFrame="_blank" w:tooltip="Lien persistant utilisant l'identifiant d'objet numérique" w:history="1">
        <w:r w:rsidRPr="00D15C19">
          <w:rPr>
            <w:rStyle w:val="Lienhypertexte"/>
            <w:rFonts w:ascii="Times New Roman" w:hAnsi="Times New Roman" w:cs="Times New Roman"/>
            <w:color w:val="auto"/>
            <w:sz w:val="24"/>
            <w:szCs w:val="24"/>
          </w:rPr>
          <w:t>https://doi.org/10.1016/j.cropro.2015.01.007</w:t>
        </w:r>
      </w:hyperlink>
    </w:p>
    <w:p w14:paraId="2BF1B620" w14:textId="77777777" w:rsidR="000E749E" w:rsidRPr="00D15C19" w:rsidRDefault="000E749E" w:rsidP="00D370B7">
      <w:pPr>
        <w:spacing w:line="360" w:lineRule="auto"/>
        <w:rPr>
          <w:rFonts w:ascii="Times New Roman" w:hAnsi="Times New Roman" w:cs="Times New Roman"/>
          <w:sz w:val="24"/>
          <w:szCs w:val="24"/>
          <w:lang w:val="en-CA"/>
        </w:rPr>
      </w:pPr>
      <w:proofErr w:type="spellStart"/>
      <w:r w:rsidRPr="00D15C19">
        <w:rPr>
          <w:rFonts w:ascii="Times New Roman" w:hAnsi="Times New Roman" w:cs="Times New Roman"/>
          <w:sz w:val="24"/>
          <w:szCs w:val="24"/>
        </w:rPr>
        <w:t>Qazi</w:t>
      </w:r>
      <w:proofErr w:type="spellEnd"/>
      <w:r w:rsidRPr="00D15C19">
        <w:rPr>
          <w:rFonts w:ascii="Times New Roman" w:hAnsi="Times New Roman" w:cs="Times New Roman"/>
          <w:sz w:val="24"/>
          <w:szCs w:val="24"/>
        </w:rPr>
        <w:t xml:space="preserve"> J (2016). </w:t>
      </w:r>
      <w:r w:rsidRPr="00D15C19">
        <w:rPr>
          <w:rFonts w:ascii="Times New Roman" w:hAnsi="Times New Roman" w:cs="Times New Roman"/>
          <w:i/>
          <w:iCs/>
          <w:sz w:val="24"/>
          <w:szCs w:val="24"/>
        </w:rPr>
        <w:t xml:space="preserve">Virus du </w:t>
      </w:r>
      <w:proofErr w:type="spellStart"/>
      <w:r w:rsidRPr="00D15C19">
        <w:rPr>
          <w:rFonts w:ascii="Times New Roman" w:hAnsi="Times New Roman" w:cs="Times New Roman"/>
          <w:i/>
          <w:iCs/>
          <w:sz w:val="24"/>
          <w:szCs w:val="24"/>
        </w:rPr>
        <w:t>Bunchy</w:t>
      </w:r>
      <w:proofErr w:type="spellEnd"/>
      <w:r w:rsidRPr="00D15C19">
        <w:rPr>
          <w:rFonts w:ascii="Times New Roman" w:hAnsi="Times New Roman" w:cs="Times New Roman"/>
          <w:i/>
          <w:iCs/>
          <w:sz w:val="24"/>
          <w:szCs w:val="24"/>
        </w:rPr>
        <w:t xml:space="preserve"> top</w:t>
      </w:r>
      <w:r w:rsidRPr="00D15C19">
        <w:rPr>
          <w:rFonts w:ascii="Times New Roman" w:hAnsi="Times New Roman" w:cs="Times New Roman"/>
          <w:sz w:val="24"/>
          <w:szCs w:val="24"/>
        </w:rPr>
        <w:t xml:space="preserve"> de la banane et maladie du </w:t>
      </w:r>
      <w:proofErr w:type="spellStart"/>
      <w:r w:rsidRPr="00D15C19">
        <w:rPr>
          <w:rFonts w:ascii="Times New Roman" w:hAnsi="Times New Roman" w:cs="Times New Roman"/>
          <w:sz w:val="24"/>
          <w:szCs w:val="24"/>
        </w:rPr>
        <w:t>bunchy</w:t>
      </w:r>
      <w:proofErr w:type="spellEnd"/>
      <w:r w:rsidRPr="00D15C19">
        <w:rPr>
          <w:rFonts w:ascii="Times New Roman" w:hAnsi="Times New Roman" w:cs="Times New Roman"/>
          <w:sz w:val="24"/>
          <w:szCs w:val="24"/>
        </w:rPr>
        <w:t xml:space="preserve"> top. </w:t>
      </w:r>
      <w:r w:rsidRPr="00D15C19">
        <w:rPr>
          <w:rFonts w:ascii="Times New Roman" w:hAnsi="Times New Roman" w:cs="Times New Roman"/>
          <w:i/>
          <w:iCs/>
          <w:sz w:val="24"/>
          <w:szCs w:val="24"/>
          <w:lang w:val="en"/>
        </w:rPr>
        <w:t xml:space="preserve">J. Gen. Plant </w:t>
      </w:r>
      <w:proofErr w:type="spellStart"/>
      <w:r w:rsidRPr="00D15C19">
        <w:rPr>
          <w:rFonts w:ascii="Times New Roman" w:hAnsi="Times New Roman" w:cs="Times New Roman"/>
          <w:i/>
          <w:iCs/>
          <w:sz w:val="24"/>
          <w:szCs w:val="24"/>
          <w:lang w:val="en"/>
        </w:rPr>
        <w:t>Pathol</w:t>
      </w:r>
      <w:proofErr w:type="spellEnd"/>
      <w:r w:rsidRPr="00D15C19">
        <w:rPr>
          <w:rFonts w:ascii="Times New Roman" w:hAnsi="Times New Roman" w:cs="Times New Roman"/>
          <w:i/>
          <w:iCs/>
          <w:sz w:val="24"/>
          <w:szCs w:val="24"/>
          <w:lang w:val="en"/>
        </w:rPr>
        <w:t>.</w:t>
      </w:r>
      <w:r w:rsidRPr="00D15C19">
        <w:rPr>
          <w:rFonts w:ascii="Times New Roman" w:hAnsi="Times New Roman" w:cs="Times New Roman"/>
          <w:sz w:val="24"/>
          <w:szCs w:val="24"/>
          <w:lang w:val="en"/>
        </w:rPr>
        <w:t> </w:t>
      </w:r>
      <w:proofErr w:type="gramStart"/>
      <w:r w:rsidRPr="00D15C19">
        <w:rPr>
          <w:rFonts w:ascii="Times New Roman" w:hAnsi="Times New Roman" w:cs="Times New Roman"/>
          <w:sz w:val="24"/>
          <w:szCs w:val="24"/>
          <w:lang w:val="en"/>
        </w:rPr>
        <w:t>82 :</w:t>
      </w:r>
      <w:proofErr w:type="gramEnd"/>
      <w:r w:rsidRPr="00D15C19">
        <w:rPr>
          <w:rFonts w:ascii="Times New Roman" w:hAnsi="Times New Roman" w:cs="Times New Roman"/>
          <w:sz w:val="24"/>
          <w:szCs w:val="24"/>
          <w:lang w:val="en"/>
        </w:rPr>
        <w:t xml:space="preserve"> 2–11.</w:t>
      </w:r>
    </w:p>
    <w:p w14:paraId="72E4A20B" w14:textId="77777777" w:rsidR="000E749E" w:rsidRPr="00D15C19" w:rsidRDefault="000E749E" w:rsidP="00335DD2">
      <w:pPr>
        <w:spacing w:line="360" w:lineRule="auto"/>
        <w:jc w:val="both"/>
        <w:rPr>
          <w:rFonts w:ascii="Times New Roman" w:hAnsi="Times New Roman" w:cs="Times New Roman"/>
          <w:sz w:val="24"/>
          <w:szCs w:val="24"/>
        </w:rPr>
      </w:pPr>
      <w:proofErr w:type="spellStart"/>
      <w:r w:rsidRPr="00D15C19">
        <w:rPr>
          <w:rFonts w:ascii="Times New Roman" w:hAnsi="Times New Roman" w:cs="Times New Roman"/>
          <w:sz w:val="24"/>
          <w:szCs w:val="24"/>
        </w:rPr>
        <w:t>Raccah</w:t>
      </w:r>
      <w:proofErr w:type="spellEnd"/>
      <w:r w:rsidRPr="00D15C19">
        <w:rPr>
          <w:rFonts w:ascii="Times New Roman" w:hAnsi="Times New Roman" w:cs="Times New Roman"/>
          <w:sz w:val="24"/>
          <w:szCs w:val="24"/>
        </w:rPr>
        <w:t xml:space="preserve"> B, </w:t>
      </w:r>
      <w:proofErr w:type="spellStart"/>
      <w:r w:rsidRPr="00D15C19">
        <w:rPr>
          <w:rFonts w:ascii="Times New Roman" w:hAnsi="Times New Roman" w:cs="Times New Roman"/>
          <w:sz w:val="24"/>
          <w:szCs w:val="24"/>
        </w:rPr>
        <w:t>Fereres</w:t>
      </w:r>
      <w:proofErr w:type="spellEnd"/>
      <w:r w:rsidRPr="00D15C19">
        <w:rPr>
          <w:rFonts w:ascii="Times New Roman" w:hAnsi="Times New Roman" w:cs="Times New Roman"/>
          <w:sz w:val="24"/>
          <w:szCs w:val="24"/>
        </w:rPr>
        <w:t xml:space="preserve"> A (2009). Plant Virus Transmission by </w:t>
      </w:r>
      <w:proofErr w:type="spellStart"/>
      <w:r w:rsidRPr="00D15C19">
        <w:rPr>
          <w:rFonts w:ascii="Times New Roman" w:hAnsi="Times New Roman" w:cs="Times New Roman"/>
          <w:sz w:val="24"/>
          <w:szCs w:val="24"/>
        </w:rPr>
        <w:t>Insects</w:t>
      </w:r>
      <w:proofErr w:type="spellEnd"/>
      <w:r w:rsidRPr="00D15C19">
        <w:rPr>
          <w:rFonts w:ascii="Times New Roman" w:hAnsi="Times New Roman" w:cs="Times New Roman"/>
          <w:sz w:val="24"/>
          <w:szCs w:val="24"/>
        </w:rPr>
        <w:t xml:space="preserve">. </w:t>
      </w:r>
      <w:proofErr w:type="gramStart"/>
      <w:r w:rsidRPr="00D15C19">
        <w:rPr>
          <w:rFonts w:ascii="Times New Roman" w:hAnsi="Times New Roman" w:cs="Times New Roman"/>
          <w:sz w:val="24"/>
          <w:szCs w:val="24"/>
        </w:rPr>
        <w:t>In:</w:t>
      </w:r>
      <w:proofErr w:type="gram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Encyclopedia</w:t>
      </w:r>
      <w:proofErr w:type="spellEnd"/>
      <w:r w:rsidRPr="00D15C19">
        <w:rPr>
          <w:rFonts w:ascii="Times New Roman" w:hAnsi="Times New Roman" w:cs="Times New Roman"/>
          <w:sz w:val="24"/>
          <w:szCs w:val="24"/>
        </w:rPr>
        <w:t xml:space="preserve"> of Life Sciences (ELS). John </w:t>
      </w:r>
      <w:proofErr w:type="spellStart"/>
      <w:r w:rsidRPr="00D15C19">
        <w:rPr>
          <w:rFonts w:ascii="Times New Roman" w:hAnsi="Times New Roman" w:cs="Times New Roman"/>
          <w:sz w:val="24"/>
          <w:szCs w:val="24"/>
        </w:rPr>
        <w:t>Wiley</w:t>
      </w:r>
      <w:proofErr w:type="spellEnd"/>
      <w:r w:rsidRPr="00D15C19">
        <w:rPr>
          <w:rFonts w:ascii="Times New Roman" w:hAnsi="Times New Roman" w:cs="Times New Roman"/>
          <w:sz w:val="24"/>
          <w:szCs w:val="24"/>
        </w:rPr>
        <w:t xml:space="preserve"> &amp; Sons, </w:t>
      </w:r>
      <w:proofErr w:type="gramStart"/>
      <w:r w:rsidRPr="00D15C19">
        <w:rPr>
          <w:rFonts w:ascii="Times New Roman" w:hAnsi="Times New Roman" w:cs="Times New Roman"/>
          <w:sz w:val="24"/>
          <w:szCs w:val="24"/>
        </w:rPr>
        <w:t>Ltd:</w:t>
      </w:r>
      <w:proofErr w:type="gramEnd"/>
      <w:r w:rsidRPr="00D15C19">
        <w:rPr>
          <w:rFonts w:ascii="Times New Roman" w:hAnsi="Times New Roman" w:cs="Times New Roman"/>
          <w:sz w:val="24"/>
          <w:szCs w:val="24"/>
        </w:rPr>
        <w:t xml:space="preserve"> Chichester. </w:t>
      </w:r>
    </w:p>
    <w:p w14:paraId="48297795" w14:textId="77777777" w:rsidR="000E749E" w:rsidRPr="00D15C19" w:rsidRDefault="000E749E" w:rsidP="00D370B7">
      <w:pPr>
        <w:spacing w:after="240" w:line="360" w:lineRule="auto"/>
        <w:jc w:val="both"/>
        <w:rPr>
          <w:rFonts w:ascii="Times New Roman" w:hAnsi="Times New Roman" w:cs="Times New Roman"/>
          <w:bCs/>
          <w:sz w:val="24"/>
          <w:szCs w:val="24"/>
        </w:rPr>
      </w:pPr>
      <w:proofErr w:type="spellStart"/>
      <w:r w:rsidRPr="00D15C19">
        <w:rPr>
          <w:rFonts w:ascii="Times New Roman" w:hAnsi="Times New Roman" w:cs="Times New Roman"/>
          <w:bCs/>
          <w:sz w:val="24"/>
          <w:szCs w:val="24"/>
        </w:rPr>
        <w:t>Roosien</w:t>
      </w:r>
      <w:proofErr w:type="spellEnd"/>
      <w:r w:rsidRPr="00D15C19">
        <w:rPr>
          <w:rFonts w:ascii="Times New Roman" w:hAnsi="Times New Roman" w:cs="Times New Roman"/>
          <w:bCs/>
          <w:sz w:val="24"/>
          <w:szCs w:val="24"/>
        </w:rPr>
        <w:t xml:space="preserve"> BK, </w:t>
      </w:r>
      <w:proofErr w:type="spellStart"/>
      <w:r w:rsidRPr="00D15C19">
        <w:rPr>
          <w:rFonts w:ascii="Times New Roman" w:hAnsi="Times New Roman" w:cs="Times New Roman"/>
          <w:bCs/>
          <w:sz w:val="24"/>
          <w:szCs w:val="24"/>
        </w:rPr>
        <w:t>Gomulkiewicz</w:t>
      </w:r>
      <w:proofErr w:type="spellEnd"/>
      <w:r w:rsidRPr="00D15C19">
        <w:rPr>
          <w:rFonts w:ascii="Times New Roman" w:hAnsi="Times New Roman" w:cs="Times New Roman"/>
          <w:bCs/>
          <w:sz w:val="24"/>
          <w:szCs w:val="24"/>
        </w:rPr>
        <w:t xml:space="preserve"> R, </w:t>
      </w:r>
      <w:proofErr w:type="spellStart"/>
      <w:r w:rsidRPr="00D15C19">
        <w:rPr>
          <w:rFonts w:ascii="Times New Roman" w:hAnsi="Times New Roman" w:cs="Times New Roman"/>
          <w:bCs/>
          <w:sz w:val="24"/>
          <w:szCs w:val="24"/>
        </w:rPr>
        <w:t>Ingwell</w:t>
      </w:r>
      <w:proofErr w:type="spellEnd"/>
      <w:r w:rsidRPr="00D15C19">
        <w:rPr>
          <w:rFonts w:ascii="Times New Roman" w:hAnsi="Times New Roman" w:cs="Times New Roman"/>
          <w:bCs/>
          <w:sz w:val="24"/>
          <w:szCs w:val="24"/>
        </w:rPr>
        <w:t xml:space="preserve"> LL, </w:t>
      </w:r>
      <w:proofErr w:type="spellStart"/>
      <w:r w:rsidRPr="00D15C19">
        <w:rPr>
          <w:rFonts w:ascii="Times New Roman" w:hAnsi="Times New Roman" w:cs="Times New Roman"/>
          <w:bCs/>
          <w:sz w:val="24"/>
          <w:szCs w:val="24"/>
        </w:rPr>
        <w:t>Bosque</w:t>
      </w:r>
      <w:proofErr w:type="spellEnd"/>
      <w:r w:rsidRPr="00D15C19">
        <w:rPr>
          <w:rFonts w:ascii="Times New Roman" w:hAnsi="Times New Roman" w:cs="Times New Roman"/>
          <w:bCs/>
          <w:sz w:val="24"/>
          <w:szCs w:val="24"/>
        </w:rPr>
        <w:t xml:space="preserve">-Perez NA, </w:t>
      </w:r>
      <w:proofErr w:type="spellStart"/>
      <w:r w:rsidRPr="00D15C19">
        <w:rPr>
          <w:rFonts w:ascii="Times New Roman" w:hAnsi="Times New Roman" w:cs="Times New Roman"/>
          <w:bCs/>
          <w:sz w:val="24"/>
          <w:szCs w:val="24"/>
        </w:rPr>
        <w:t>Rajabaskar</w:t>
      </w:r>
      <w:proofErr w:type="spellEnd"/>
      <w:r w:rsidRPr="00D15C19">
        <w:rPr>
          <w:rFonts w:ascii="Times New Roman" w:hAnsi="Times New Roman" w:cs="Times New Roman"/>
          <w:bCs/>
          <w:sz w:val="24"/>
          <w:szCs w:val="24"/>
        </w:rPr>
        <w:t xml:space="preserve"> D, </w:t>
      </w:r>
      <w:proofErr w:type="spellStart"/>
      <w:r w:rsidRPr="00D15C19">
        <w:rPr>
          <w:rFonts w:ascii="Times New Roman" w:hAnsi="Times New Roman" w:cs="Times New Roman"/>
          <w:bCs/>
          <w:sz w:val="24"/>
          <w:szCs w:val="24"/>
        </w:rPr>
        <w:t>Eigenbrode</w:t>
      </w:r>
      <w:proofErr w:type="spellEnd"/>
      <w:r w:rsidRPr="00D15C19">
        <w:rPr>
          <w:rFonts w:ascii="Times New Roman" w:hAnsi="Times New Roman" w:cs="Times New Roman"/>
          <w:bCs/>
          <w:sz w:val="24"/>
          <w:szCs w:val="24"/>
        </w:rPr>
        <w:t xml:space="preserve"> SD (2013). </w:t>
      </w:r>
      <w:proofErr w:type="spellStart"/>
      <w:r w:rsidRPr="00D15C19">
        <w:rPr>
          <w:rStyle w:val="lev"/>
          <w:rFonts w:ascii="Times New Roman" w:hAnsi="Times New Roman" w:cs="Times New Roman"/>
          <w:b w:val="0"/>
          <w:sz w:val="24"/>
          <w:szCs w:val="24"/>
        </w:rPr>
        <w:t>Conditional</w:t>
      </w:r>
      <w:proofErr w:type="spellEnd"/>
      <w:r w:rsidRPr="00D15C19">
        <w:rPr>
          <w:rStyle w:val="lev"/>
          <w:rFonts w:ascii="Times New Roman" w:hAnsi="Times New Roman" w:cs="Times New Roman"/>
          <w:b w:val="0"/>
          <w:sz w:val="24"/>
          <w:szCs w:val="24"/>
        </w:rPr>
        <w:t xml:space="preserve"> </w:t>
      </w:r>
      <w:proofErr w:type="spellStart"/>
      <w:r w:rsidRPr="00D15C19">
        <w:rPr>
          <w:rStyle w:val="lev"/>
          <w:rFonts w:ascii="Times New Roman" w:hAnsi="Times New Roman" w:cs="Times New Roman"/>
          <w:b w:val="0"/>
          <w:sz w:val="24"/>
          <w:szCs w:val="24"/>
        </w:rPr>
        <w:t>vector</w:t>
      </w:r>
      <w:proofErr w:type="spellEnd"/>
      <w:r w:rsidRPr="00D15C19">
        <w:rPr>
          <w:rStyle w:val="lev"/>
          <w:rFonts w:ascii="Times New Roman" w:hAnsi="Times New Roman" w:cs="Times New Roman"/>
          <w:b w:val="0"/>
          <w:sz w:val="24"/>
          <w:szCs w:val="24"/>
        </w:rPr>
        <w:t xml:space="preserve"> </w:t>
      </w:r>
      <w:proofErr w:type="spellStart"/>
      <w:r w:rsidRPr="00D15C19">
        <w:rPr>
          <w:rStyle w:val="lev"/>
          <w:rFonts w:ascii="Times New Roman" w:hAnsi="Times New Roman" w:cs="Times New Roman"/>
          <w:b w:val="0"/>
          <w:sz w:val="24"/>
          <w:szCs w:val="24"/>
        </w:rPr>
        <w:t>preference</w:t>
      </w:r>
      <w:proofErr w:type="spellEnd"/>
      <w:r w:rsidRPr="00D15C19">
        <w:rPr>
          <w:rStyle w:val="lev"/>
          <w:rFonts w:ascii="Times New Roman" w:hAnsi="Times New Roman" w:cs="Times New Roman"/>
          <w:b w:val="0"/>
          <w:sz w:val="24"/>
          <w:szCs w:val="24"/>
        </w:rPr>
        <w:t xml:space="preserve"> </w:t>
      </w:r>
      <w:proofErr w:type="spellStart"/>
      <w:r w:rsidRPr="00D15C19">
        <w:rPr>
          <w:rStyle w:val="lev"/>
          <w:rFonts w:ascii="Times New Roman" w:hAnsi="Times New Roman" w:cs="Times New Roman"/>
          <w:b w:val="0"/>
          <w:sz w:val="24"/>
          <w:szCs w:val="24"/>
        </w:rPr>
        <w:t>aids</w:t>
      </w:r>
      <w:proofErr w:type="spellEnd"/>
      <w:r w:rsidRPr="00D15C19">
        <w:rPr>
          <w:rStyle w:val="lev"/>
          <w:rFonts w:ascii="Times New Roman" w:hAnsi="Times New Roman" w:cs="Times New Roman"/>
          <w:b w:val="0"/>
          <w:sz w:val="24"/>
          <w:szCs w:val="24"/>
        </w:rPr>
        <w:t xml:space="preserve"> the spread of plant </w:t>
      </w:r>
      <w:proofErr w:type="spellStart"/>
      <w:proofErr w:type="gramStart"/>
      <w:r w:rsidRPr="00D15C19">
        <w:rPr>
          <w:rStyle w:val="lev"/>
          <w:rFonts w:ascii="Times New Roman" w:hAnsi="Times New Roman" w:cs="Times New Roman"/>
          <w:b w:val="0"/>
          <w:sz w:val="24"/>
          <w:szCs w:val="24"/>
        </w:rPr>
        <w:t>pathogens</w:t>
      </w:r>
      <w:proofErr w:type="spellEnd"/>
      <w:r w:rsidRPr="00D15C19">
        <w:rPr>
          <w:rStyle w:val="lev"/>
          <w:rFonts w:ascii="Times New Roman" w:hAnsi="Times New Roman" w:cs="Times New Roman"/>
          <w:b w:val="0"/>
          <w:sz w:val="24"/>
          <w:szCs w:val="24"/>
        </w:rPr>
        <w:t>:</w:t>
      </w:r>
      <w:proofErr w:type="gramEnd"/>
      <w:r w:rsidRPr="00D15C19">
        <w:rPr>
          <w:rStyle w:val="lev"/>
          <w:rFonts w:ascii="Times New Roman" w:hAnsi="Times New Roman" w:cs="Times New Roman"/>
          <w:b w:val="0"/>
          <w:sz w:val="24"/>
          <w:szCs w:val="24"/>
        </w:rPr>
        <w:t xml:space="preserve"> </w:t>
      </w:r>
      <w:proofErr w:type="spellStart"/>
      <w:r w:rsidRPr="00D15C19">
        <w:rPr>
          <w:rStyle w:val="lev"/>
          <w:rFonts w:ascii="Times New Roman" w:hAnsi="Times New Roman" w:cs="Times New Roman"/>
          <w:b w:val="0"/>
          <w:sz w:val="24"/>
          <w:szCs w:val="24"/>
        </w:rPr>
        <w:t>results</w:t>
      </w:r>
      <w:proofErr w:type="spellEnd"/>
      <w:r w:rsidRPr="00D15C19">
        <w:rPr>
          <w:rStyle w:val="lev"/>
          <w:rFonts w:ascii="Times New Roman" w:hAnsi="Times New Roman" w:cs="Times New Roman"/>
          <w:b w:val="0"/>
          <w:sz w:val="24"/>
          <w:szCs w:val="24"/>
        </w:rPr>
        <w:t xml:space="preserve"> </w:t>
      </w:r>
      <w:proofErr w:type="spellStart"/>
      <w:r w:rsidRPr="00D15C19">
        <w:rPr>
          <w:rStyle w:val="lev"/>
          <w:rFonts w:ascii="Times New Roman" w:hAnsi="Times New Roman" w:cs="Times New Roman"/>
          <w:b w:val="0"/>
          <w:sz w:val="24"/>
          <w:szCs w:val="24"/>
        </w:rPr>
        <w:t>from</w:t>
      </w:r>
      <w:proofErr w:type="spellEnd"/>
      <w:r w:rsidRPr="00D15C19">
        <w:rPr>
          <w:rStyle w:val="lev"/>
          <w:rFonts w:ascii="Times New Roman" w:hAnsi="Times New Roman" w:cs="Times New Roman"/>
          <w:b w:val="0"/>
          <w:sz w:val="24"/>
          <w:szCs w:val="24"/>
        </w:rPr>
        <w:t xml:space="preserve"> a model.</w:t>
      </w:r>
      <w:r w:rsidRPr="00D15C19">
        <w:rPr>
          <w:rFonts w:ascii="Times New Roman" w:hAnsi="Times New Roman" w:cs="Times New Roman"/>
          <w:bCs/>
          <w:sz w:val="24"/>
          <w:szCs w:val="24"/>
        </w:rPr>
        <w:t xml:space="preserve"> </w:t>
      </w:r>
      <w:r w:rsidRPr="00D15C19">
        <w:rPr>
          <w:rFonts w:ascii="Times New Roman" w:hAnsi="Times New Roman" w:cs="Times New Roman"/>
          <w:bCs/>
          <w:i/>
          <w:iCs/>
          <w:sz w:val="24"/>
          <w:szCs w:val="24"/>
        </w:rPr>
        <w:t xml:space="preserve">Environ </w:t>
      </w:r>
      <w:proofErr w:type="spellStart"/>
      <w:r w:rsidRPr="00D15C19">
        <w:rPr>
          <w:rFonts w:ascii="Times New Roman" w:hAnsi="Times New Roman" w:cs="Times New Roman"/>
          <w:bCs/>
          <w:i/>
          <w:iCs/>
          <w:sz w:val="24"/>
          <w:szCs w:val="24"/>
        </w:rPr>
        <w:t>Entomol</w:t>
      </w:r>
      <w:proofErr w:type="spellEnd"/>
      <w:r w:rsidRPr="00D15C19">
        <w:rPr>
          <w:rFonts w:ascii="Times New Roman" w:hAnsi="Times New Roman" w:cs="Times New Roman"/>
          <w:bCs/>
          <w:sz w:val="24"/>
          <w:szCs w:val="24"/>
        </w:rPr>
        <w:t> 42 : 1299-1308.</w:t>
      </w:r>
    </w:p>
    <w:p w14:paraId="79DD6512" w14:textId="21745BEA" w:rsidR="000E749E" w:rsidRPr="00D15C19" w:rsidRDefault="000E749E" w:rsidP="00D370B7">
      <w:pPr>
        <w:spacing w:line="360" w:lineRule="auto"/>
        <w:rPr>
          <w:rFonts w:ascii="Times New Roman" w:hAnsi="Times New Roman" w:cs="Times New Roman"/>
          <w:sz w:val="24"/>
          <w:szCs w:val="24"/>
          <w:shd w:val="clear" w:color="auto" w:fill="FFFFFF"/>
        </w:rPr>
      </w:pPr>
      <w:proofErr w:type="spellStart"/>
      <w:r w:rsidRPr="00D15C19">
        <w:rPr>
          <w:rFonts w:ascii="Times New Roman" w:hAnsi="Times New Roman" w:cs="Times New Roman"/>
          <w:sz w:val="24"/>
          <w:szCs w:val="24"/>
          <w:shd w:val="clear" w:color="auto" w:fill="FFFFFF"/>
        </w:rPr>
        <w:lastRenderedPageBreak/>
        <w:t>Ruther</w:t>
      </w:r>
      <w:proofErr w:type="spellEnd"/>
      <w:r w:rsidRPr="00D15C19">
        <w:rPr>
          <w:rFonts w:ascii="Times New Roman" w:hAnsi="Times New Roman" w:cs="Times New Roman"/>
          <w:sz w:val="24"/>
          <w:szCs w:val="24"/>
          <w:shd w:val="clear" w:color="auto" w:fill="FFFFFF"/>
        </w:rPr>
        <w:t xml:space="preserve"> J, </w:t>
      </w:r>
      <w:proofErr w:type="spellStart"/>
      <w:r w:rsidRPr="00D15C19">
        <w:rPr>
          <w:rFonts w:ascii="Times New Roman" w:hAnsi="Times New Roman" w:cs="Times New Roman"/>
          <w:sz w:val="24"/>
          <w:szCs w:val="24"/>
          <w:shd w:val="clear" w:color="auto" w:fill="FFFFFF"/>
        </w:rPr>
        <w:t>Kleier</w:t>
      </w:r>
      <w:proofErr w:type="spellEnd"/>
      <w:r w:rsidRPr="00D15C19">
        <w:rPr>
          <w:rFonts w:ascii="Times New Roman" w:hAnsi="Times New Roman" w:cs="Times New Roman"/>
          <w:sz w:val="24"/>
          <w:szCs w:val="24"/>
          <w:shd w:val="clear" w:color="auto" w:fill="FFFFFF"/>
        </w:rPr>
        <w:t xml:space="preserve"> S (2005). Plant–Plant </w:t>
      </w:r>
      <w:proofErr w:type="spellStart"/>
      <w:proofErr w:type="gramStart"/>
      <w:r w:rsidRPr="00D15C19">
        <w:rPr>
          <w:rFonts w:ascii="Times New Roman" w:hAnsi="Times New Roman" w:cs="Times New Roman"/>
          <w:sz w:val="24"/>
          <w:szCs w:val="24"/>
          <w:shd w:val="clear" w:color="auto" w:fill="FFFFFF"/>
        </w:rPr>
        <w:t>Signaling</w:t>
      </w:r>
      <w:proofErr w:type="spellEnd"/>
      <w:r w:rsidRPr="00D15C19">
        <w:rPr>
          <w:rFonts w:ascii="Times New Roman" w:hAnsi="Times New Roman" w:cs="Times New Roman"/>
          <w:sz w:val="24"/>
          <w:szCs w:val="24"/>
          <w:shd w:val="clear" w:color="auto" w:fill="FFFFFF"/>
        </w:rPr>
        <w:t>:</w:t>
      </w:r>
      <w:proofErr w:type="gramEnd"/>
      <w:r w:rsidRPr="00D15C19">
        <w:rPr>
          <w:rFonts w:ascii="Times New Roman" w:hAnsi="Times New Roman" w:cs="Times New Roman"/>
          <w:sz w:val="24"/>
          <w:szCs w:val="24"/>
          <w:shd w:val="clear" w:color="auto" w:fill="FFFFFF"/>
        </w:rPr>
        <w:t xml:space="preserve"> </w:t>
      </w:r>
      <w:proofErr w:type="spellStart"/>
      <w:r w:rsidRPr="00D15C19">
        <w:rPr>
          <w:rFonts w:ascii="Times New Roman" w:hAnsi="Times New Roman" w:cs="Times New Roman"/>
          <w:sz w:val="24"/>
          <w:szCs w:val="24"/>
          <w:shd w:val="clear" w:color="auto" w:fill="FFFFFF"/>
        </w:rPr>
        <w:t>Ethylene</w:t>
      </w:r>
      <w:proofErr w:type="spellEnd"/>
      <w:r w:rsidRPr="00D15C19">
        <w:rPr>
          <w:rFonts w:ascii="Times New Roman" w:hAnsi="Times New Roman" w:cs="Times New Roman"/>
          <w:sz w:val="24"/>
          <w:szCs w:val="24"/>
          <w:shd w:val="clear" w:color="auto" w:fill="FFFFFF"/>
        </w:rPr>
        <w:t xml:space="preserve"> </w:t>
      </w:r>
      <w:proofErr w:type="spellStart"/>
      <w:r w:rsidRPr="00D15C19">
        <w:rPr>
          <w:rFonts w:ascii="Times New Roman" w:hAnsi="Times New Roman" w:cs="Times New Roman"/>
          <w:sz w:val="24"/>
          <w:szCs w:val="24"/>
          <w:shd w:val="clear" w:color="auto" w:fill="FFFFFF"/>
        </w:rPr>
        <w:t>Synergizes</w:t>
      </w:r>
      <w:proofErr w:type="spellEnd"/>
      <w:r w:rsidRPr="00D15C19">
        <w:rPr>
          <w:rFonts w:ascii="Times New Roman" w:hAnsi="Times New Roman" w:cs="Times New Roman"/>
          <w:sz w:val="24"/>
          <w:szCs w:val="24"/>
          <w:shd w:val="clear" w:color="auto" w:fill="FFFFFF"/>
        </w:rPr>
        <w:t xml:space="preserve"> Volatile Emission In </w:t>
      </w:r>
      <w:proofErr w:type="spellStart"/>
      <w:r w:rsidRPr="00D15C19">
        <w:rPr>
          <w:rFonts w:ascii="Times New Roman" w:hAnsi="Times New Roman" w:cs="Times New Roman"/>
          <w:i/>
          <w:iCs/>
          <w:sz w:val="24"/>
          <w:szCs w:val="24"/>
          <w:shd w:val="clear" w:color="auto" w:fill="FFFFFF"/>
        </w:rPr>
        <w:t>Zea</w:t>
      </w:r>
      <w:proofErr w:type="spellEnd"/>
      <w:r w:rsidRPr="00D15C19">
        <w:rPr>
          <w:rFonts w:ascii="Times New Roman" w:hAnsi="Times New Roman" w:cs="Times New Roman"/>
          <w:i/>
          <w:iCs/>
          <w:sz w:val="24"/>
          <w:szCs w:val="24"/>
          <w:shd w:val="clear" w:color="auto" w:fill="FFFFFF"/>
        </w:rPr>
        <w:t xml:space="preserve"> </w:t>
      </w:r>
      <w:proofErr w:type="spellStart"/>
      <w:r w:rsidRPr="00D15C19">
        <w:rPr>
          <w:rFonts w:ascii="Times New Roman" w:hAnsi="Times New Roman" w:cs="Times New Roman"/>
          <w:i/>
          <w:iCs/>
          <w:sz w:val="24"/>
          <w:szCs w:val="24"/>
          <w:shd w:val="clear" w:color="auto" w:fill="FFFFFF"/>
        </w:rPr>
        <w:t>mays</w:t>
      </w:r>
      <w:proofErr w:type="spellEnd"/>
      <w:r w:rsidRPr="00D15C19">
        <w:rPr>
          <w:rFonts w:ascii="Times New Roman" w:hAnsi="Times New Roman" w:cs="Times New Roman"/>
          <w:sz w:val="24"/>
          <w:szCs w:val="24"/>
          <w:shd w:val="clear" w:color="auto" w:fill="FFFFFF"/>
        </w:rPr>
        <w:t> </w:t>
      </w:r>
      <w:proofErr w:type="spellStart"/>
      <w:r w:rsidRPr="00D15C19">
        <w:rPr>
          <w:rFonts w:ascii="Times New Roman" w:hAnsi="Times New Roman" w:cs="Times New Roman"/>
          <w:sz w:val="24"/>
          <w:szCs w:val="24"/>
          <w:shd w:val="clear" w:color="auto" w:fill="FFFFFF"/>
        </w:rPr>
        <w:t>Induced</w:t>
      </w:r>
      <w:proofErr w:type="spellEnd"/>
      <w:r w:rsidRPr="00D15C19">
        <w:rPr>
          <w:rFonts w:ascii="Times New Roman" w:hAnsi="Times New Roman" w:cs="Times New Roman"/>
          <w:sz w:val="24"/>
          <w:szCs w:val="24"/>
          <w:shd w:val="clear" w:color="auto" w:fill="FFFFFF"/>
        </w:rPr>
        <w:t xml:space="preserve"> by </w:t>
      </w:r>
      <w:proofErr w:type="spellStart"/>
      <w:r w:rsidRPr="00D15C19">
        <w:rPr>
          <w:rFonts w:ascii="Times New Roman" w:hAnsi="Times New Roman" w:cs="Times New Roman"/>
          <w:sz w:val="24"/>
          <w:szCs w:val="24"/>
          <w:shd w:val="clear" w:color="auto" w:fill="FFFFFF"/>
        </w:rPr>
        <w:t>Exposure</w:t>
      </w:r>
      <w:proofErr w:type="spellEnd"/>
      <w:r w:rsidRPr="00D15C19">
        <w:rPr>
          <w:rFonts w:ascii="Times New Roman" w:hAnsi="Times New Roman" w:cs="Times New Roman"/>
          <w:sz w:val="24"/>
          <w:szCs w:val="24"/>
          <w:shd w:val="clear" w:color="auto" w:fill="FFFFFF"/>
        </w:rPr>
        <w:t xml:space="preserve"> to (Z)-3-Hexen-1-ol. </w:t>
      </w:r>
      <w:r w:rsidRPr="00D15C19">
        <w:rPr>
          <w:rFonts w:ascii="Times New Roman" w:hAnsi="Times New Roman" w:cs="Times New Roman"/>
          <w:i/>
          <w:iCs/>
          <w:sz w:val="24"/>
          <w:szCs w:val="24"/>
          <w:shd w:val="clear" w:color="auto" w:fill="FFFFFF"/>
        </w:rPr>
        <w:t>J</w:t>
      </w:r>
      <w:r w:rsidR="006112F5" w:rsidRPr="00D15C19">
        <w:rPr>
          <w:rFonts w:ascii="Times New Roman" w:hAnsi="Times New Roman" w:cs="Times New Roman"/>
          <w:i/>
          <w:iCs/>
          <w:sz w:val="24"/>
          <w:szCs w:val="24"/>
          <w:shd w:val="clear" w:color="auto" w:fill="FFFFFF"/>
        </w:rPr>
        <w:t>.</w:t>
      </w:r>
      <w:r w:rsidRPr="00D15C19">
        <w:rPr>
          <w:rFonts w:ascii="Times New Roman" w:hAnsi="Times New Roman" w:cs="Times New Roman"/>
          <w:i/>
          <w:iCs/>
          <w:sz w:val="24"/>
          <w:szCs w:val="24"/>
          <w:shd w:val="clear" w:color="auto" w:fill="FFFFFF"/>
        </w:rPr>
        <w:t xml:space="preserve"> </w:t>
      </w:r>
      <w:proofErr w:type="spellStart"/>
      <w:r w:rsidRPr="00D15C19">
        <w:rPr>
          <w:rFonts w:ascii="Times New Roman" w:hAnsi="Times New Roman" w:cs="Times New Roman"/>
          <w:i/>
          <w:iCs/>
          <w:sz w:val="24"/>
          <w:szCs w:val="24"/>
          <w:shd w:val="clear" w:color="auto" w:fill="FFFFFF"/>
        </w:rPr>
        <w:t>Chem</w:t>
      </w:r>
      <w:proofErr w:type="spellEnd"/>
      <w:r w:rsidR="006112F5" w:rsidRPr="00D15C19">
        <w:rPr>
          <w:rFonts w:ascii="Times New Roman" w:hAnsi="Times New Roman" w:cs="Times New Roman"/>
          <w:i/>
          <w:iCs/>
          <w:sz w:val="24"/>
          <w:szCs w:val="24"/>
          <w:shd w:val="clear" w:color="auto" w:fill="FFFFFF"/>
        </w:rPr>
        <w:t>.</w:t>
      </w:r>
      <w:r w:rsidRPr="00D15C19">
        <w:rPr>
          <w:rFonts w:ascii="Times New Roman" w:hAnsi="Times New Roman" w:cs="Times New Roman"/>
          <w:i/>
          <w:iCs/>
          <w:sz w:val="24"/>
          <w:szCs w:val="24"/>
          <w:shd w:val="clear" w:color="auto" w:fill="FFFFFF"/>
        </w:rPr>
        <w:t xml:space="preserve"> Ecol</w:t>
      </w:r>
      <w:r w:rsidR="006112F5" w:rsidRPr="00D15C19">
        <w:rPr>
          <w:rFonts w:ascii="Times New Roman" w:hAnsi="Times New Roman" w:cs="Times New Roman"/>
          <w:i/>
          <w:iCs/>
          <w:sz w:val="24"/>
          <w:szCs w:val="24"/>
          <w:shd w:val="clear" w:color="auto" w:fill="FFFFFF"/>
        </w:rPr>
        <w:t>.</w:t>
      </w:r>
      <w:r w:rsidRPr="00D15C19">
        <w:rPr>
          <w:rFonts w:ascii="Times New Roman" w:hAnsi="Times New Roman" w:cs="Times New Roman"/>
          <w:sz w:val="24"/>
          <w:szCs w:val="24"/>
          <w:shd w:val="clear" w:color="auto" w:fill="FFFFFF"/>
        </w:rPr>
        <w:t xml:space="preserve">31, 2217–2222. </w:t>
      </w:r>
      <w:r w:rsidRPr="00D15C19">
        <w:rPr>
          <w:rStyle w:val="Lienhypertexte"/>
          <w:rFonts w:ascii="Times New Roman" w:hAnsi="Times New Roman" w:cs="Times New Roman"/>
          <w:color w:val="auto"/>
          <w:sz w:val="24"/>
          <w:szCs w:val="24"/>
        </w:rPr>
        <w:t>https://doi.org/10.1007/s10886-005-6413-8</w:t>
      </w:r>
    </w:p>
    <w:p w14:paraId="3D7B4A7E" w14:textId="77777777" w:rsidR="000E749E" w:rsidRPr="00D15C19" w:rsidRDefault="000E749E" w:rsidP="00D370B7">
      <w:pPr>
        <w:spacing w:line="360" w:lineRule="auto"/>
        <w:rPr>
          <w:rFonts w:ascii="Times New Roman" w:hAnsi="Times New Roman" w:cs="Times New Roman"/>
          <w:bCs/>
          <w:sz w:val="24"/>
          <w:szCs w:val="24"/>
          <w:lang w:val="en-CA"/>
        </w:rPr>
      </w:pPr>
      <w:bookmarkStart w:id="22" w:name="_Hlk67359750"/>
      <w:proofErr w:type="spellStart"/>
      <w:r w:rsidRPr="00D15C19">
        <w:rPr>
          <w:rFonts w:ascii="Times New Roman" w:hAnsi="Times New Roman" w:cs="Times New Roman"/>
          <w:bCs/>
          <w:sz w:val="24"/>
          <w:szCs w:val="24"/>
        </w:rPr>
        <w:t>Sadom</w:t>
      </w:r>
      <w:proofErr w:type="spellEnd"/>
      <w:r w:rsidRPr="00D15C19">
        <w:rPr>
          <w:rFonts w:ascii="Times New Roman" w:hAnsi="Times New Roman" w:cs="Times New Roman"/>
          <w:bCs/>
          <w:sz w:val="24"/>
          <w:szCs w:val="24"/>
        </w:rPr>
        <w:t xml:space="preserve"> L, </w:t>
      </w:r>
      <w:proofErr w:type="spellStart"/>
      <w:r w:rsidRPr="00D15C19">
        <w:rPr>
          <w:rFonts w:ascii="Times New Roman" w:hAnsi="Times New Roman" w:cs="Times New Roman"/>
          <w:bCs/>
          <w:sz w:val="24"/>
          <w:szCs w:val="24"/>
        </w:rPr>
        <w:t>Tomekpé</w:t>
      </w:r>
      <w:proofErr w:type="spellEnd"/>
      <w:r w:rsidRPr="00D15C19">
        <w:rPr>
          <w:rFonts w:ascii="Times New Roman" w:hAnsi="Times New Roman" w:cs="Times New Roman"/>
          <w:bCs/>
          <w:sz w:val="24"/>
          <w:szCs w:val="24"/>
        </w:rPr>
        <w:t xml:space="preserve"> K, </w:t>
      </w:r>
      <w:proofErr w:type="spellStart"/>
      <w:r w:rsidRPr="00D15C19">
        <w:rPr>
          <w:rFonts w:ascii="Times New Roman" w:hAnsi="Times New Roman" w:cs="Times New Roman"/>
          <w:bCs/>
          <w:sz w:val="24"/>
          <w:szCs w:val="24"/>
        </w:rPr>
        <w:t>Folliot</w:t>
      </w:r>
      <w:proofErr w:type="spellEnd"/>
      <w:r w:rsidRPr="00D15C19">
        <w:rPr>
          <w:rFonts w:ascii="Times New Roman" w:hAnsi="Times New Roman" w:cs="Times New Roman"/>
          <w:bCs/>
          <w:sz w:val="24"/>
          <w:szCs w:val="24"/>
        </w:rPr>
        <w:t xml:space="preserve"> M, Côte F-X (2010). Comparaison de l'efficacité de deux méthodes de multiplication rapide de plants de bananier à partir de l'étude des caractéristiques agronomiques d'un hybride de bananier plantain (</w:t>
      </w:r>
      <w:r w:rsidRPr="00D15C19">
        <w:rPr>
          <w:rFonts w:ascii="Times New Roman" w:hAnsi="Times New Roman" w:cs="Times New Roman"/>
          <w:bCs/>
          <w:i/>
          <w:iCs/>
          <w:sz w:val="24"/>
          <w:szCs w:val="24"/>
        </w:rPr>
        <w:t xml:space="preserve">Musa </w:t>
      </w:r>
      <w:proofErr w:type="spellStart"/>
      <w:r w:rsidRPr="00D15C19">
        <w:rPr>
          <w:rFonts w:ascii="Times New Roman" w:hAnsi="Times New Roman" w:cs="Times New Roman"/>
          <w:bCs/>
          <w:sz w:val="24"/>
          <w:szCs w:val="24"/>
        </w:rPr>
        <w:t>spp</w:t>
      </w:r>
      <w:proofErr w:type="spellEnd"/>
      <w:r w:rsidRPr="00D15C19">
        <w:rPr>
          <w:rFonts w:ascii="Times New Roman" w:hAnsi="Times New Roman" w:cs="Times New Roman"/>
          <w:bCs/>
          <w:sz w:val="24"/>
          <w:szCs w:val="24"/>
        </w:rPr>
        <w:t xml:space="preserve">.). </w:t>
      </w:r>
      <w:r w:rsidRPr="00D15C19">
        <w:rPr>
          <w:rFonts w:ascii="Times New Roman" w:hAnsi="Times New Roman" w:cs="Times New Roman"/>
          <w:bCs/>
          <w:i/>
          <w:iCs/>
          <w:sz w:val="24"/>
          <w:szCs w:val="24"/>
          <w:lang w:val="en-CA"/>
        </w:rPr>
        <w:t>Fruits</w:t>
      </w:r>
      <w:r w:rsidRPr="00D15C19">
        <w:rPr>
          <w:rFonts w:ascii="Times New Roman" w:hAnsi="Times New Roman" w:cs="Times New Roman"/>
          <w:bCs/>
          <w:sz w:val="24"/>
          <w:szCs w:val="24"/>
          <w:lang w:val="en-CA"/>
        </w:rPr>
        <w:t xml:space="preserve"> 65: 3–9. </w:t>
      </w:r>
      <w:r w:rsidRPr="00D15C19">
        <w:rPr>
          <w:rStyle w:val="Lienhypertexte"/>
          <w:rFonts w:ascii="Times New Roman" w:hAnsi="Times New Roman" w:cs="Times New Roman"/>
          <w:color w:val="auto"/>
          <w:sz w:val="24"/>
          <w:szCs w:val="24"/>
        </w:rPr>
        <w:t>https://doi.org/10.1051/fruits/2009036</w:t>
      </w:r>
    </w:p>
    <w:p w14:paraId="3DE58D6E" w14:textId="77777777" w:rsidR="000E749E" w:rsidRPr="00D15C19" w:rsidRDefault="000E749E" w:rsidP="00D370B7">
      <w:pPr>
        <w:spacing w:line="360" w:lineRule="auto"/>
        <w:rPr>
          <w:rFonts w:ascii="Times New Roman" w:hAnsi="Times New Roman" w:cs="Times New Roman"/>
          <w:bCs/>
          <w:sz w:val="24"/>
          <w:szCs w:val="24"/>
          <w:lang w:val="en-CA"/>
        </w:rPr>
      </w:pPr>
      <w:r w:rsidRPr="00D15C19">
        <w:rPr>
          <w:rFonts w:ascii="Times New Roman" w:hAnsi="Times New Roman" w:cs="Times New Roman"/>
          <w:sz w:val="24"/>
          <w:szCs w:val="24"/>
          <w:lang w:val="en-CA"/>
        </w:rPr>
        <w:t xml:space="preserve">Shapiro L, De </w:t>
      </w:r>
      <w:proofErr w:type="spellStart"/>
      <w:r w:rsidRPr="00D15C19">
        <w:rPr>
          <w:rFonts w:ascii="Times New Roman" w:hAnsi="Times New Roman" w:cs="Times New Roman"/>
          <w:sz w:val="24"/>
          <w:szCs w:val="24"/>
          <w:lang w:val="en-CA"/>
        </w:rPr>
        <w:t>Moraes</w:t>
      </w:r>
      <w:proofErr w:type="spellEnd"/>
      <w:r w:rsidRPr="00D15C19">
        <w:rPr>
          <w:rFonts w:ascii="Times New Roman" w:hAnsi="Times New Roman" w:cs="Times New Roman"/>
          <w:sz w:val="24"/>
          <w:szCs w:val="24"/>
          <w:lang w:val="en-CA"/>
        </w:rPr>
        <w:t xml:space="preserve"> CM, Stephenson AG, </w:t>
      </w:r>
      <w:proofErr w:type="spellStart"/>
      <w:r w:rsidRPr="00D15C19">
        <w:rPr>
          <w:rFonts w:ascii="Times New Roman" w:hAnsi="Times New Roman" w:cs="Times New Roman"/>
          <w:sz w:val="24"/>
          <w:szCs w:val="24"/>
          <w:lang w:val="en-CA"/>
        </w:rPr>
        <w:t>Mescher</w:t>
      </w:r>
      <w:proofErr w:type="spellEnd"/>
      <w:r w:rsidRPr="00D15C19">
        <w:rPr>
          <w:rFonts w:ascii="Times New Roman" w:hAnsi="Times New Roman" w:cs="Times New Roman"/>
          <w:sz w:val="24"/>
          <w:szCs w:val="24"/>
          <w:lang w:val="en-CA"/>
        </w:rPr>
        <w:t xml:space="preserve"> MC (2012). Pathogen effects on vegetative and floral odours mediate vector attraction and host exposure in a complex </w:t>
      </w:r>
      <w:proofErr w:type="spellStart"/>
      <w:r w:rsidRPr="00D15C19">
        <w:rPr>
          <w:rFonts w:ascii="Times New Roman" w:hAnsi="Times New Roman" w:cs="Times New Roman"/>
          <w:sz w:val="24"/>
          <w:szCs w:val="24"/>
          <w:lang w:val="en-CA"/>
        </w:rPr>
        <w:t>pathosystem</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Ecology Letters</w:t>
      </w:r>
      <w:r w:rsidRPr="00D15C19">
        <w:rPr>
          <w:rFonts w:ascii="Times New Roman" w:hAnsi="Times New Roman" w:cs="Times New Roman"/>
          <w:sz w:val="24"/>
          <w:szCs w:val="24"/>
          <w:lang w:val="en-CA"/>
        </w:rPr>
        <w:t xml:space="preserve"> 15: 1430–1438.</w:t>
      </w:r>
    </w:p>
    <w:p w14:paraId="2A6F7DA5" w14:textId="77777777" w:rsidR="000E749E" w:rsidRPr="00D15C19" w:rsidRDefault="000E749E" w:rsidP="00D370B7">
      <w:pPr>
        <w:spacing w:line="360" w:lineRule="auto"/>
        <w:rPr>
          <w:rFonts w:ascii="Times New Roman" w:hAnsi="Times New Roman" w:cs="Times New Roman"/>
          <w:sz w:val="24"/>
          <w:szCs w:val="24"/>
          <w:shd w:val="clear" w:color="auto" w:fill="FFFFFF"/>
          <w:lang w:val="en-CA"/>
        </w:rPr>
      </w:pPr>
      <w:proofErr w:type="spellStart"/>
      <w:r w:rsidRPr="00D15C19">
        <w:rPr>
          <w:rFonts w:ascii="Times New Roman" w:hAnsi="Times New Roman" w:cs="Times New Roman"/>
          <w:sz w:val="24"/>
          <w:szCs w:val="24"/>
          <w:shd w:val="clear" w:color="auto" w:fill="FFFFFF"/>
          <w:lang w:val="en-CA"/>
        </w:rPr>
        <w:t>Shiojiri</w:t>
      </w:r>
      <w:proofErr w:type="spellEnd"/>
      <w:r w:rsidRPr="00D15C19">
        <w:rPr>
          <w:rFonts w:ascii="Times New Roman" w:hAnsi="Times New Roman" w:cs="Times New Roman"/>
          <w:sz w:val="24"/>
          <w:szCs w:val="24"/>
          <w:shd w:val="clear" w:color="auto" w:fill="FFFFFF"/>
          <w:lang w:val="en-CA"/>
        </w:rPr>
        <w:t xml:space="preserve"> K, </w:t>
      </w:r>
      <w:proofErr w:type="spellStart"/>
      <w:r w:rsidRPr="00D15C19">
        <w:rPr>
          <w:rFonts w:ascii="Times New Roman" w:hAnsi="Times New Roman" w:cs="Times New Roman"/>
          <w:sz w:val="24"/>
          <w:szCs w:val="24"/>
          <w:shd w:val="clear" w:color="auto" w:fill="FFFFFF"/>
          <w:lang w:val="en-CA"/>
        </w:rPr>
        <w:t>Kishimoto</w:t>
      </w:r>
      <w:proofErr w:type="spellEnd"/>
      <w:r w:rsidRPr="00D15C19">
        <w:rPr>
          <w:rFonts w:ascii="Times New Roman" w:hAnsi="Times New Roman" w:cs="Times New Roman"/>
          <w:sz w:val="24"/>
          <w:szCs w:val="24"/>
          <w:shd w:val="clear" w:color="auto" w:fill="FFFFFF"/>
          <w:lang w:val="en-CA"/>
        </w:rPr>
        <w:t xml:space="preserve"> K, Ozawa R, </w:t>
      </w:r>
      <w:proofErr w:type="spellStart"/>
      <w:r w:rsidRPr="00D15C19">
        <w:rPr>
          <w:rFonts w:ascii="Times New Roman" w:hAnsi="Times New Roman" w:cs="Times New Roman"/>
          <w:sz w:val="24"/>
          <w:szCs w:val="24"/>
          <w:shd w:val="clear" w:color="auto" w:fill="FFFFFF"/>
          <w:lang w:val="en-CA"/>
        </w:rPr>
        <w:t>Kugimiya</w:t>
      </w:r>
      <w:proofErr w:type="spellEnd"/>
      <w:r w:rsidRPr="00D15C19">
        <w:rPr>
          <w:rFonts w:ascii="Times New Roman" w:hAnsi="Times New Roman" w:cs="Times New Roman"/>
          <w:sz w:val="24"/>
          <w:szCs w:val="24"/>
          <w:shd w:val="clear" w:color="auto" w:fill="FFFFFF"/>
          <w:lang w:val="en-CA"/>
        </w:rPr>
        <w:t xml:space="preserve"> S, </w:t>
      </w:r>
      <w:proofErr w:type="spellStart"/>
      <w:r w:rsidRPr="00D15C19">
        <w:rPr>
          <w:rFonts w:ascii="Times New Roman" w:hAnsi="Times New Roman" w:cs="Times New Roman"/>
          <w:sz w:val="24"/>
          <w:szCs w:val="24"/>
          <w:shd w:val="clear" w:color="auto" w:fill="FFFFFF"/>
          <w:lang w:val="en-CA"/>
        </w:rPr>
        <w:t>Urashimo</w:t>
      </w:r>
      <w:proofErr w:type="spellEnd"/>
      <w:r w:rsidRPr="00D15C19">
        <w:rPr>
          <w:rFonts w:ascii="Times New Roman" w:hAnsi="Times New Roman" w:cs="Times New Roman"/>
          <w:sz w:val="24"/>
          <w:szCs w:val="24"/>
          <w:shd w:val="clear" w:color="auto" w:fill="FFFFFF"/>
          <w:lang w:val="en-CA"/>
        </w:rPr>
        <w:t xml:space="preserve"> S, </w:t>
      </w:r>
      <w:proofErr w:type="spellStart"/>
      <w:r w:rsidRPr="00D15C19">
        <w:rPr>
          <w:rFonts w:ascii="Times New Roman" w:hAnsi="Times New Roman" w:cs="Times New Roman"/>
          <w:sz w:val="24"/>
          <w:szCs w:val="24"/>
          <w:shd w:val="clear" w:color="auto" w:fill="FFFFFF"/>
          <w:lang w:val="en-CA"/>
        </w:rPr>
        <w:t>Arimura</w:t>
      </w:r>
      <w:proofErr w:type="spellEnd"/>
      <w:r w:rsidRPr="00D15C19">
        <w:rPr>
          <w:rFonts w:ascii="Times New Roman" w:hAnsi="Times New Roman" w:cs="Times New Roman"/>
          <w:sz w:val="24"/>
          <w:szCs w:val="24"/>
          <w:shd w:val="clear" w:color="auto" w:fill="FFFFFF"/>
          <w:lang w:val="en-CA"/>
        </w:rPr>
        <w:t xml:space="preserve"> G, Horiuchi J, </w:t>
      </w:r>
      <w:proofErr w:type="spellStart"/>
      <w:r w:rsidRPr="00D15C19">
        <w:rPr>
          <w:rFonts w:ascii="Times New Roman" w:hAnsi="Times New Roman" w:cs="Times New Roman"/>
          <w:sz w:val="24"/>
          <w:szCs w:val="24"/>
          <w:shd w:val="clear" w:color="auto" w:fill="FFFFFF"/>
          <w:lang w:val="en-CA"/>
        </w:rPr>
        <w:t>Nishioka</w:t>
      </w:r>
      <w:proofErr w:type="spellEnd"/>
      <w:r w:rsidRPr="00D15C19">
        <w:rPr>
          <w:rFonts w:ascii="Times New Roman" w:hAnsi="Times New Roman" w:cs="Times New Roman"/>
          <w:sz w:val="24"/>
          <w:szCs w:val="24"/>
          <w:shd w:val="clear" w:color="auto" w:fill="FFFFFF"/>
          <w:lang w:val="en-CA"/>
        </w:rPr>
        <w:t xml:space="preserve"> T, Matsui K, </w:t>
      </w:r>
      <w:proofErr w:type="spellStart"/>
      <w:r w:rsidRPr="00D15C19">
        <w:rPr>
          <w:rFonts w:ascii="Times New Roman" w:hAnsi="Times New Roman" w:cs="Times New Roman"/>
          <w:sz w:val="24"/>
          <w:szCs w:val="24"/>
          <w:shd w:val="clear" w:color="auto" w:fill="FFFFFF"/>
          <w:lang w:val="en-CA"/>
        </w:rPr>
        <w:t>Takabayashi</w:t>
      </w:r>
      <w:proofErr w:type="spellEnd"/>
      <w:r w:rsidRPr="00D15C19">
        <w:rPr>
          <w:rFonts w:ascii="Times New Roman" w:hAnsi="Times New Roman" w:cs="Times New Roman"/>
          <w:sz w:val="24"/>
          <w:szCs w:val="24"/>
          <w:shd w:val="clear" w:color="auto" w:fill="FFFFFF"/>
          <w:lang w:val="en-CA"/>
        </w:rPr>
        <w:t xml:space="preserve"> J (2006). Changing green leaf volatile biosynthesis in plants: an approach for improving plant resistance against both herbivores and pathogens. </w:t>
      </w:r>
      <w:r w:rsidRPr="00D15C19">
        <w:rPr>
          <w:rFonts w:ascii="Times New Roman" w:hAnsi="Times New Roman" w:cs="Times New Roman"/>
          <w:i/>
          <w:iCs/>
          <w:sz w:val="24"/>
          <w:szCs w:val="24"/>
          <w:shd w:val="clear" w:color="auto" w:fill="FFFFFF"/>
          <w:lang w:val="en-CA"/>
        </w:rPr>
        <w:t xml:space="preserve">Proc Natl </w:t>
      </w:r>
      <w:proofErr w:type="spellStart"/>
      <w:r w:rsidRPr="00D15C19">
        <w:rPr>
          <w:rFonts w:ascii="Times New Roman" w:hAnsi="Times New Roman" w:cs="Times New Roman"/>
          <w:i/>
          <w:iCs/>
          <w:sz w:val="24"/>
          <w:szCs w:val="24"/>
          <w:shd w:val="clear" w:color="auto" w:fill="FFFFFF"/>
          <w:lang w:val="en-CA"/>
        </w:rPr>
        <w:t>Acad</w:t>
      </w:r>
      <w:proofErr w:type="spellEnd"/>
      <w:r w:rsidRPr="00D15C19">
        <w:rPr>
          <w:rFonts w:ascii="Times New Roman" w:hAnsi="Times New Roman" w:cs="Times New Roman"/>
          <w:i/>
          <w:iCs/>
          <w:sz w:val="24"/>
          <w:szCs w:val="24"/>
          <w:shd w:val="clear" w:color="auto" w:fill="FFFFFF"/>
          <w:lang w:val="en-CA"/>
        </w:rPr>
        <w:t xml:space="preserve"> Sci U S A</w:t>
      </w:r>
      <w:r w:rsidRPr="00D15C19">
        <w:rPr>
          <w:rFonts w:ascii="Times New Roman" w:hAnsi="Times New Roman" w:cs="Times New Roman"/>
          <w:sz w:val="24"/>
          <w:szCs w:val="24"/>
          <w:shd w:val="clear" w:color="auto" w:fill="FFFFFF"/>
          <w:lang w:val="en-CA"/>
        </w:rPr>
        <w:t xml:space="preserve"> 103(45):16672-6. </w:t>
      </w:r>
    </w:p>
    <w:p w14:paraId="1233DDC3" w14:textId="77777777" w:rsidR="000E749E" w:rsidRPr="00D15C19" w:rsidRDefault="000E749E" w:rsidP="00D370B7">
      <w:pPr>
        <w:spacing w:line="360" w:lineRule="auto"/>
        <w:rPr>
          <w:rFonts w:ascii="Times New Roman" w:hAnsi="Times New Roman" w:cs="Times New Roman"/>
          <w:bCs/>
          <w:sz w:val="24"/>
          <w:szCs w:val="24"/>
          <w:lang w:val="en-CA"/>
        </w:rPr>
      </w:pPr>
      <w:proofErr w:type="spellStart"/>
      <w:r w:rsidRPr="00D15C19">
        <w:rPr>
          <w:rFonts w:ascii="Times New Roman" w:eastAsia="TimesNewRomanPSMT" w:hAnsi="Times New Roman" w:cs="Times New Roman"/>
          <w:bCs/>
          <w:sz w:val="24"/>
          <w:szCs w:val="24"/>
          <w:lang w:val="en-CA"/>
        </w:rPr>
        <w:t>Shiragi</w:t>
      </w:r>
      <w:proofErr w:type="spellEnd"/>
      <w:r w:rsidRPr="00D15C19">
        <w:rPr>
          <w:rFonts w:ascii="Times New Roman" w:eastAsia="TimesNewRomanPSMT" w:hAnsi="Times New Roman" w:cs="Times New Roman"/>
          <w:bCs/>
          <w:sz w:val="24"/>
          <w:szCs w:val="24"/>
          <w:lang w:val="en-CA"/>
        </w:rPr>
        <w:t xml:space="preserve"> H, </w:t>
      </w:r>
      <w:proofErr w:type="spellStart"/>
      <w:r w:rsidRPr="00D15C19">
        <w:rPr>
          <w:rFonts w:ascii="Times New Roman" w:eastAsia="TimesNewRomanPSMT" w:hAnsi="Times New Roman" w:cs="Times New Roman"/>
          <w:bCs/>
          <w:sz w:val="24"/>
          <w:szCs w:val="24"/>
          <w:lang w:val="en-CA"/>
        </w:rPr>
        <w:t>Baque</w:t>
      </w:r>
      <w:proofErr w:type="spellEnd"/>
      <w:r w:rsidRPr="00D15C19">
        <w:rPr>
          <w:rFonts w:ascii="Times New Roman" w:eastAsia="TimesNewRomanPSMT" w:hAnsi="Times New Roman" w:cs="Times New Roman"/>
          <w:bCs/>
          <w:sz w:val="24"/>
          <w:szCs w:val="24"/>
          <w:lang w:val="en-CA"/>
        </w:rPr>
        <w:t xml:space="preserve"> A, Nasiruddin K (2010). Eradication of </w:t>
      </w:r>
      <w:r w:rsidRPr="00D15C19">
        <w:rPr>
          <w:rFonts w:ascii="Times New Roman" w:eastAsia="TimesNewRomanPSMT" w:hAnsi="Times New Roman" w:cs="Times New Roman"/>
          <w:bCs/>
          <w:i/>
          <w:iCs/>
          <w:sz w:val="24"/>
          <w:szCs w:val="24"/>
          <w:lang w:val="en-CA"/>
        </w:rPr>
        <w:t>Banana bunchy top virus</w:t>
      </w:r>
      <w:r w:rsidRPr="00D15C19">
        <w:rPr>
          <w:rFonts w:ascii="Times New Roman" w:eastAsia="TimesNewRomanPSMT" w:hAnsi="Times New Roman" w:cs="Times New Roman"/>
          <w:bCs/>
          <w:sz w:val="24"/>
          <w:szCs w:val="24"/>
          <w:lang w:val="en-CA"/>
        </w:rPr>
        <w:t xml:space="preserve"> (BBTV) through Meristem Culture of Infected Plant Banana cv. Sabri. </w:t>
      </w:r>
      <w:r w:rsidRPr="00D15C19">
        <w:rPr>
          <w:rFonts w:ascii="Times New Roman" w:eastAsia="TimesNewRomanPSMT" w:hAnsi="Times New Roman" w:cs="Times New Roman"/>
          <w:bCs/>
          <w:i/>
          <w:iCs/>
          <w:sz w:val="24"/>
          <w:szCs w:val="24"/>
          <w:lang w:val="en-CA"/>
        </w:rPr>
        <w:t>Horticulture Environment and Biotechnology</w:t>
      </w:r>
      <w:r w:rsidRPr="00D15C19">
        <w:rPr>
          <w:rFonts w:ascii="Times New Roman" w:eastAsia="TimesNewRomanPSMT" w:hAnsi="Times New Roman" w:cs="Times New Roman"/>
          <w:bCs/>
          <w:sz w:val="24"/>
          <w:szCs w:val="24"/>
          <w:lang w:val="en-CA"/>
        </w:rPr>
        <w:t xml:space="preserve"> 51: 212-221. </w:t>
      </w:r>
    </w:p>
    <w:p w14:paraId="6ACF4BDE" w14:textId="77777777" w:rsidR="000E749E" w:rsidRPr="00D15C19" w:rsidRDefault="000E749E" w:rsidP="00D370B7">
      <w:pPr>
        <w:spacing w:line="360" w:lineRule="auto"/>
        <w:rPr>
          <w:rFonts w:ascii="Times New Roman" w:hAnsi="Times New Roman" w:cs="Times New Roman"/>
          <w:sz w:val="24"/>
          <w:szCs w:val="24"/>
          <w:shd w:val="clear" w:color="auto" w:fill="FFFFFF"/>
        </w:rPr>
      </w:pPr>
      <w:r w:rsidRPr="00D15C19">
        <w:rPr>
          <w:rFonts w:ascii="Times New Roman" w:hAnsi="Times New Roman" w:cs="Times New Roman"/>
          <w:sz w:val="24"/>
          <w:szCs w:val="24"/>
          <w:shd w:val="clear" w:color="auto" w:fill="FFFFFF"/>
          <w:lang w:val="en-CA"/>
        </w:rPr>
        <w:t xml:space="preserve">Simmonds NW (1962). The evolution of the bananas. </w:t>
      </w:r>
      <w:r w:rsidRPr="00D15C19">
        <w:rPr>
          <w:rFonts w:ascii="Times New Roman" w:hAnsi="Times New Roman" w:cs="Times New Roman"/>
          <w:sz w:val="24"/>
          <w:szCs w:val="24"/>
          <w:shd w:val="clear" w:color="auto" w:fill="FFFFFF"/>
        </w:rPr>
        <w:t xml:space="preserve">Tropical Science </w:t>
      </w:r>
      <w:proofErr w:type="spellStart"/>
      <w:r w:rsidRPr="00D15C19">
        <w:rPr>
          <w:rFonts w:ascii="Times New Roman" w:hAnsi="Times New Roman" w:cs="Times New Roman"/>
          <w:sz w:val="24"/>
          <w:szCs w:val="24"/>
          <w:shd w:val="clear" w:color="auto" w:fill="FFFFFF"/>
        </w:rPr>
        <w:t>Series</w:t>
      </w:r>
      <w:proofErr w:type="spellEnd"/>
      <w:r w:rsidRPr="00D15C19">
        <w:rPr>
          <w:rFonts w:ascii="Times New Roman" w:hAnsi="Times New Roman" w:cs="Times New Roman"/>
          <w:sz w:val="24"/>
          <w:szCs w:val="24"/>
          <w:shd w:val="clear" w:color="auto" w:fill="FFFFFF"/>
        </w:rPr>
        <w:t xml:space="preserve">. </w:t>
      </w:r>
      <w:proofErr w:type="spellStart"/>
      <w:r w:rsidRPr="00D15C19">
        <w:rPr>
          <w:rFonts w:ascii="Times New Roman" w:hAnsi="Times New Roman" w:cs="Times New Roman"/>
          <w:sz w:val="24"/>
          <w:szCs w:val="24"/>
          <w:shd w:val="clear" w:color="auto" w:fill="FFFFFF"/>
        </w:rPr>
        <w:t>Longmans</w:t>
      </w:r>
      <w:proofErr w:type="spellEnd"/>
      <w:r w:rsidRPr="00D15C19">
        <w:rPr>
          <w:rFonts w:ascii="Times New Roman" w:hAnsi="Times New Roman" w:cs="Times New Roman"/>
          <w:sz w:val="24"/>
          <w:szCs w:val="24"/>
          <w:shd w:val="clear" w:color="auto" w:fill="FFFFFF"/>
        </w:rPr>
        <w:t>, London (GBR). 170p.</w:t>
      </w:r>
    </w:p>
    <w:bookmarkEnd w:id="22"/>
    <w:p w14:paraId="2D9E6F2C" w14:textId="77777777" w:rsidR="000E749E" w:rsidRPr="00D15C19" w:rsidRDefault="000E749E" w:rsidP="00D370B7">
      <w:pPr>
        <w:spacing w:line="360" w:lineRule="auto"/>
        <w:rPr>
          <w:rFonts w:ascii="Times New Roman" w:hAnsi="Times New Roman" w:cs="Times New Roman"/>
          <w:bCs/>
          <w:sz w:val="24"/>
          <w:szCs w:val="24"/>
          <w:lang w:val="en-CA"/>
        </w:rPr>
      </w:pPr>
      <w:proofErr w:type="spellStart"/>
      <w:r w:rsidRPr="00D15C19">
        <w:rPr>
          <w:rFonts w:ascii="Times New Roman" w:hAnsi="Times New Roman" w:cs="Times New Roman"/>
          <w:sz w:val="24"/>
          <w:szCs w:val="24"/>
          <w:lang w:val="en-US"/>
        </w:rPr>
        <w:t>Sisterson</w:t>
      </w:r>
      <w:proofErr w:type="spellEnd"/>
      <w:r w:rsidRPr="00D15C19">
        <w:rPr>
          <w:rFonts w:ascii="Times New Roman" w:hAnsi="Times New Roman" w:cs="Times New Roman"/>
          <w:sz w:val="24"/>
          <w:szCs w:val="24"/>
          <w:lang w:val="en-US"/>
        </w:rPr>
        <w:t xml:space="preserve"> MS (2008). Effects of Insect-Vector Preference for Healthy or Infected Plants on Pathogen Spread: Insights from a Model. </w:t>
      </w:r>
      <w:r w:rsidRPr="00D15C19">
        <w:rPr>
          <w:rFonts w:ascii="Times New Roman" w:hAnsi="Times New Roman" w:cs="Times New Roman"/>
          <w:i/>
          <w:iCs/>
          <w:sz w:val="24"/>
          <w:szCs w:val="24"/>
          <w:lang w:val="en-CA"/>
        </w:rPr>
        <w:t>Journal of Economic Entomology</w:t>
      </w:r>
      <w:r w:rsidRPr="00D15C19">
        <w:rPr>
          <w:rFonts w:ascii="Times New Roman" w:hAnsi="Times New Roman" w:cs="Times New Roman"/>
          <w:sz w:val="24"/>
          <w:szCs w:val="24"/>
          <w:lang w:val="en-CA"/>
        </w:rPr>
        <w:t xml:space="preserve"> 101: 1–8.</w:t>
      </w:r>
    </w:p>
    <w:p w14:paraId="321BB7A3" w14:textId="77777777" w:rsidR="000E749E" w:rsidRPr="00D15C19" w:rsidRDefault="000E749E" w:rsidP="00D370B7">
      <w:pPr>
        <w:tabs>
          <w:tab w:val="left" w:pos="1766"/>
        </w:tabs>
        <w:spacing w:line="360" w:lineRule="auto"/>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Smith RH (1965). Effect of monoterpene vapors on the western pine beetle. </w:t>
      </w:r>
      <w:r w:rsidRPr="00D15C19">
        <w:rPr>
          <w:rFonts w:ascii="Times New Roman" w:hAnsi="Times New Roman" w:cs="Times New Roman"/>
          <w:i/>
          <w:iCs/>
          <w:sz w:val="24"/>
          <w:szCs w:val="24"/>
          <w:lang w:val="en-CA"/>
        </w:rPr>
        <w:t xml:space="preserve">J. Econ. </w:t>
      </w:r>
      <w:proofErr w:type="spellStart"/>
      <w:r w:rsidRPr="00D15C19">
        <w:rPr>
          <w:rFonts w:ascii="Times New Roman" w:hAnsi="Times New Roman" w:cs="Times New Roman"/>
          <w:i/>
          <w:iCs/>
          <w:sz w:val="24"/>
          <w:szCs w:val="24"/>
          <w:lang w:val="en-CA"/>
        </w:rPr>
        <w:t>Entomol</w:t>
      </w:r>
      <w:proofErr w:type="spellEnd"/>
      <w:r w:rsidRPr="00D15C19">
        <w:rPr>
          <w:rFonts w:ascii="Times New Roman" w:hAnsi="Times New Roman" w:cs="Times New Roman"/>
          <w:i/>
          <w:iCs/>
          <w:sz w:val="24"/>
          <w:szCs w:val="24"/>
          <w:lang w:val="en-CA"/>
        </w:rPr>
        <w:t>.</w:t>
      </w:r>
      <w:r w:rsidRPr="00D15C19">
        <w:rPr>
          <w:rFonts w:ascii="Times New Roman" w:hAnsi="Times New Roman" w:cs="Times New Roman"/>
          <w:sz w:val="24"/>
          <w:szCs w:val="24"/>
          <w:lang w:val="en-CA"/>
        </w:rPr>
        <w:t xml:space="preserve"> 58: 509-510. </w:t>
      </w:r>
    </w:p>
    <w:p w14:paraId="6C60BB15" w14:textId="77777777" w:rsidR="000E749E" w:rsidRPr="00D15C19" w:rsidRDefault="000E749E" w:rsidP="00032177">
      <w:pPr>
        <w:tabs>
          <w:tab w:val="left" w:pos="1108"/>
        </w:tabs>
        <w:spacing w:line="360" w:lineRule="auto"/>
        <w:rPr>
          <w:rStyle w:val="Lienhypertexte"/>
          <w:rFonts w:ascii="Times New Roman" w:hAnsi="Times New Roman" w:cs="Times New Roman"/>
          <w:color w:val="auto"/>
          <w:sz w:val="24"/>
          <w:szCs w:val="24"/>
          <w:u w:val="none"/>
          <w:shd w:val="clear" w:color="auto" w:fill="FFFFFF"/>
        </w:rPr>
      </w:pPr>
      <w:r w:rsidRPr="00D15C19">
        <w:rPr>
          <w:rFonts w:ascii="Times New Roman" w:hAnsi="Times New Roman" w:cs="Times New Roman"/>
          <w:sz w:val="24"/>
          <w:szCs w:val="24"/>
          <w:shd w:val="clear" w:color="auto" w:fill="FFFFFF"/>
        </w:rPr>
        <w:t xml:space="preserve">Srinivasan R, Alvarez JM, </w:t>
      </w:r>
      <w:proofErr w:type="spellStart"/>
      <w:r w:rsidRPr="00D15C19">
        <w:rPr>
          <w:rFonts w:ascii="Times New Roman" w:hAnsi="Times New Roman" w:cs="Times New Roman"/>
          <w:sz w:val="24"/>
          <w:szCs w:val="24"/>
          <w:shd w:val="clear" w:color="auto" w:fill="FFFFFF"/>
        </w:rPr>
        <w:t>Eigenbrode</w:t>
      </w:r>
      <w:proofErr w:type="spellEnd"/>
      <w:r w:rsidRPr="00D15C19">
        <w:rPr>
          <w:rFonts w:ascii="Times New Roman" w:hAnsi="Times New Roman" w:cs="Times New Roman"/>
          <w:sz w:val="24"/>
          <w:szCs w:val="24"/>
          <w:shd w:val="clear" w:color="auto" w:fill="FFFFFF"/>
        </w:rPr>
        <w:t xml:space="preserve"> SD, </w:t>
      </w:r>
      <w:proofErr w:type="spellStart"/>
      <w:r w:rsidRPr="00D15C19">
        <w:rPr>
          <w:rFonts w:ascii="Times New Roman" w:hAnsi="Times New Roman" w:cs="Times New Roman"/>
          <w:sz w:val="24"/>
          <w:szCs w:val="24"/>
          <w:shd w:val="clear" w:color="auto" w:fill="FFFFFF"/>
        </w:rPr>
        <w:t>Bosque-pérez</w:t>
      </w:r>
      <w:proofErr w:type="spellEnd"/>
      <w:r w:rsidRPr="00D15C19">
        <w:rPr>
          <w:rFonts w:ascii="Times New Roman" w:hAnsi="Times New Roman" w:cs="Times New Roman"/>
          <w:sz w:val="24"/>
          <w:szCs w:val="24"/>
          <w:shd w:val="clear" w:color="auto" w:fill="FFFFFF"/>
        </w:rPr>
        <w:t xml:space="preserve"> NA (2006). Influence of </w:t>
      </w:r>
      <w:proofErr w:type="spellStart"/>
      <w:r w:rsidRPr="00D15C19">
        <w:rPr>
          <w:rFonts w:ascii="Times New Roman" w:hAnsi="Times New Roman" w:cs="Times New Roman"/>
          <w:sz w:val="24"/>
          <w:szCs w:val="24"/>
          <w:shd w:val="clear" w:color="auto" w:fill="FFFFFF"/>
        </w:rPr>
        <w:t>Hairy</w:t>
      </w:r>
      <w:proofErr w:type="spellEnd"/>
      <w:r w:rsidRPr="00D15C19">
        <w:rPr>
          <w:rFonts w:ascii="Times New Roman" w:hAnsi="Times New Roman" w:cs="Times New Roman"/>
          <w:sz w:val="24"/>
          <w:szCs w:val="24"/>
          <w:shd w:val="clear" w:color="auto" w:fill="FFFFFF"/>
        </w:rPr>
        <w:t xml:space="preserve"> </w:t>
      </w:r>
      <w:proofErr w:type="spellStart"/>
      <w:r w:rsidRPr="00D15C19">
        <w:rPr>
          <w:rFonts w:ascii="Times New Roman" w:hAnsi="Times New Roman" w:cs="Times New Roman"/>
          <w:sz w:val="24"/>
          <w:szCs w:val="24"/>
          <w:shd w:val="clear" w:color="auto" w:fill="FFFFFF"/>
        </w:rPr>
        <w:t>Nightshade</w:t>
      </w:r>
      <w:proofErr w:type="spellEnd"/>
      <w:r w:rsidRPr="00D15C19">
        <w:rPr>
          <w:rFonts w:ascii="Times New Roman" w:hAnsi="Times New Roman" w:cs="Times New Roman"/>
          <w:sz w:val="24"/>
          <w:szCs w:val="24"/>
          <w:shd w:val="clear" w:color="auto" w:fill="FFFFFF"/>
        </w:rPr>
        <w:t> </w:t>
      </w:r>
      <w:r w:rsidRPr="00D15C19">
        <w:rPr>
          <w:rStyle w:val="Accentuation"/>
          <w:rFonts w:ascii="Times New Roman" w:hAnsi="Times New Roman" w:cs="Times New Roman"/>
          <w:sz w:val="24"/>
          <w:szCs w:val="24"/>
          <w:bdr w:val="none" w:sz="0" w:space="0" w:color="auto" w:frame="1"/>
          <w:shd w:val="clear" w:color="auto" w:fill="FFFFFF"/>
        </w:rPr>
        <w:t xml:space="preserve">Solanum </w:t>
      </w:r>
      <w:proofErr w:type="spellStart"/>
      <w:r w:rsidRPr="00D15C19">
        <w:rPr>
          <w:rStyle w:val="Accentuation"/>
          <w:rFonts w:ascii="Times New Roman" w:hAnsi="Times New Roman" w:cs="Times New Roman"/>
          <w:sz w:val="24"/>
          <w:szCs w:val="24"/>
          <w:bdr w:val="none" w:sz="0" w:space="0" w:color="auto" w:frame="1"/>
          <w:shd w:val="clear" w:color="auto" w:fill="FFFFFF"/>
        </w:rPr>
        <w:t>sarrachoides</w:t>
      </w:r>
      <w:proofErr w:type="spellEnd"/>
      <w:r w:rsidRPr="00D15C19">
        <w:rPr>
          <w:rFonts w:ascii="Times New Roman" w:hAnsi="Times New Roman" w:cs="Times New Roman"/>
          <w:sz w:val="24"/>
          <w:szCs w:val="24"/>
          <w:shd w:val="clear" w:color="auto" w:fill="FFFFFF"/>
        </w:rPr>
        <w:t> (</w:t>
      </w:r>
      <w:proofErr w:type="spellStart"/>
      <w:r w:rsidRPr="00D15C19">
        <w:rPr>
          <w:rFonts w:ascii="Times New Roman" w:hAnsi="Times New Roman" w:cs="Times New Roman"/>
          <w:sz w:val="24"/>
          <w:szCs w:val="24"/>
          <w:shd w:val="clear" w:color="auto" w:fill="FFFFFF"/>
        </w:rPr>
        <w:t>Sendtner</w:t>
      </w:r>
      <w:proofErr w:type="spellEnd"/>
      <w:r w:rsidRPr="00D15C19">
        <w:rPr>
          <w:rFonts w:ascii="Times New Roman" w:hAnsi="Times New Roman" w:cs="Times New Roman"/>
          <w:sz w:val="24"/>
          <w:szCs w:val="24"/>
          <w:shd w:val="clear" w:color="auto" w:fill="FFFFFF"/>
        </w:rPr>
        <w:t>) and </w:t>
      </w:r>
      <w:r w:rsidRPr="00D15C19">
        <w:rPr>
          <w:rStyle w:val="Accentuation"/>
          <w:rFonts w:ascii="Times New Roman" w:hAnsi="Times New Roman" w:cs="Times New Roman"/>
          <w:sz w:val="24"/>
          <w:szCs w:val="24"/>
          <w:bdr w:val="none" w:sz="0" w:space="0" w:color="auto" w:frame="1"/>
          <w:shd w:val="clear" w:color="auto" w:fill="FFFFFF"/>
        </w:rPr>
        <w:t xml:space="preserve">Potato </w:t>
      </w:r>
      <w:proofErr w:type="spellStart"/>
      <w:r w:rsidRPr="00D15C19">
        <w:rPr>
          <w:rStyle w:val="Accentuation"/>
          <w:rFonts w:ascii="Times New Roman" w:hAnsi="Times New Roman" w:cs="Times New Roman"/>
          <w:sz w:val="24"/>
          <w:szCs w:val="24"/>
          <w:bdr w:val="none" w:sz="0" w:space="0" w:color="auto" w:frame="1"/>
          <w:shd w:val="clear" w:color="auto" w:fill="FFFFFF"/>
        </w:rPr>
        <w:t>leafroll</w:t>
      </w:r>
      <w:proofErr w:type="spellEnd"/>
      <w:r w:rsidRPr="00D15C19">
        <w:rPr>
          <w:rStyle w:val="Accentuation"/>
          <w:rFonts w:ascii="Times New Roman" w:hAnsi="Times New Roman" w:cs="Times New Roman"/>
          <w:sz w:val="24"/>
          <w:szCs w:val="24"/>
          <w:bdr w:val="none" w:sz="0" w:space="0" w:color="auto" w:frame="1"/>
          <w:shd w:val="clear" w:color="auto" w:fill="FFFFFF"/>
        </w:rPr>
        <w:t xml:space="preserve"> virus</w:t>
      </w:r>
      <w:r w:rsidRPr="00D15C19">
        <w:rPr>
          <w:rFonts w:ascii="Times New Roman" w:hAnsi="Times New Roman" w:cs="Times New Roman"/>
          <w:sz w:val="24"/>
          <w:szCs w:val="24"/>
          <w:shd w:val="clear" w:color="auto" w:fill="FFFFFF"/>
        </w:rPr>
        <w:t> (</w:t>
      </w:r>
      <w:proofErr w:type="spellStart"/>
      <w:proofErr w:type="gramStart"/>
      <w:r w:rsidRPr="00D15C19">
        <w:rPr>
          <w:rFonts w:ascii="Times New Roman" w:hAnsi="Times New Roman" w:cs="Times New Roman"/>
          <w:i/>
          <w:iCs/>
          <w:sz w:val="24"/>
          <w:szCs w:val="24"/>
          <w:shd w:val="clear" w:color="auto" w:fill="FFFFFF"/>
        </w:rPr>
        <w:t>Luteoviridae</w:t>
      </w:r>
      <w:proofErr w:type="spellEnd"/>
      <w:r w:rsidRPr="00D15C19">
        <w:rPr>
          <w:rFonts w:ascii="Times New Roman" w:hAnsi="Times New Roman" w:cs="Times New Roman"/>
          <w:sz w:val="24"/>
          <w:szCs w:val="24"/>
          <w:shd w:val="clear" w:color="auto" w:fill="FFFFFF"/>
        </w:rPr>
        <w:t>:</w:t>
      </w:r>
      <w:proofErr w:type="gramEnd"/>
      <w:r w:rsidRPr="00D15C19">
        <w:rPr>
          <w:rFonts w:ascii="Times New Roman" w:hAnsi="Times New Roman" w:cs="Times New Roman"/>
          <w:sz w:val="24"/>
          <w:szCs w:val="24"/>
          <w:shd w:val="clear" w:color="auto" w:fill="FFFFFF"/>
        </w:rPr>
        <w:t> </w:t>
      </w:r>
      <w:proofErr w:type="spellStart"/>
      <w:r w:rsidRPr="00D15C19">
        <w:rPr>
          <w:rStyle w:val="Accentuation"/>
          <w:rFonts w:ascii="Times New Roman" w:hAnsi="Times New Roman" w:cs="Times New Roman"/>
          <w:sz w:val="24"/>
          <w:szCs w:val="24"/>
          <w:bdr w:val="none" w:sz="0" w:space="0" w:color="auto" w:frame="1"/>
          <w:shd w:val="clear" w:color="auto" w:fill="FFFFFF"/>
        </w:rPr>
        <w:t>Polerovirus</w:t>
      </w:r>
      <w:proofErr w:type="spellEnd"/>
      <w:r w:rsidRPr="00D15C19">
        <w:rPr>
          <w:rFonts w:ascii="Times New Roman" w:hAnsi="Times New Roman" w:cs="Times New Roman"/>
          <w:sz w:val="24"/>
          <w:szCs w:val="24"/>
          <w:shd w:val="clear" w:color="auto" w:fill="FFFFFF"/>
        </w:rPr>
        <w:t xml:space="preserve">) on the Host </w:t>
      </w:r>
      <w:proofErr w:type="spellStart"/>
      <w:r w:rsidRPr="00D15C19">
        <w:rPr>
          <w:rFonts w:ascii="Times New Roman" w:hAnsi="Times New Roman" w:cs="Times New Roman"/>
          <w:sz w:val="24"/>
          <w:szCs w:val="24"/>
          <w:shd w:val="clear" w:color="auto" w:fill="FFFFFF"/>
        </w:rPr>
        <w:t>Preference</w:t>
      </w:r>
      <w:proofErr w:type="spellEnd"/>
      <w:r w:rsidRPr="00D15C19">
        <w:rPr>
          <w:rFonts w:ascii="Times New Roman" w:hAnsi="Times New Roman" w:cs="Times New Roman"/>
          <w:sz w:val="24"/>
          <w:szCs w:val="24"/>
          <w:shd w:val="clear" w:color="auto" w:fill="FFFFFF"/>
        </w:rPr>
        <w:t xml:space="preserve"> of </w:t>
      </w:r>
      <w:proofErr w:type="spellStart"/>
      <w:r w:rsidRPr="00D15C19">
        <w:rPr>
          <w:rStyle w:val="Accentuation"/>
          <w:rFonts w:ascii="Times New Roman" w:hAnsi="Times New Roman" w:cs="Times New Roman"/>
          <w:sz w:val="24"/>
          <w:szCs w:val="24"/>
          <w:bdr w:val="none" w:sz="0" w:space="0" w:color="auto" w:frame="1"/>
          <w:shd w:val="clear" w:color="auto" w:fill="FFFFFF"/>
        </w:rPr>
        <w:t>Myzus</w:t>
      </w:r>
      <w:proofErr w:type="spellEnd"/>
      <w:r w:rsidRPr="00D15C19">
        <w:rPr>
          <w:rStyle w:val="Accentuation"/>
          <w:rFonts w:ascii="Times New Roman" w:hAnsi="Times New Roman" w:cs="Times New Roman"/>
          <w:sz w:val="24"/>
          <w:szCs w:val="24"/>
          <w:bdr w:val="none" w:sz="0" w:space="0" w:color="auto" w:frame="1"/>
          <w:shd w:val="clear" w:color="auto" w:fill="FFFFFF"/>
        </w:rPr>
        <w:t xml:space="preserve"> </w:t>
      </w:r>
      <w:proofErr w:type="spellStart"/>
      <w:r w:rsidRPr="00D15C19">
        <w:rPr>
          <w:rStyle w:val="Accentuation"/>
          <w:rFonts w:ascii="Times New Roman" w:hAnsi="Times New Roman" w:cs="Times New Roman"/>
          <w:sz w:val="24"/>
          <w:szCs w:val="24"/>
          <w:bdr w:val="none" w:sz="0" w:space="0" w:color="auto" w:frame="1"/>
          <w:shd w:val="clear" w:color="auto" w:fill="FFFFFF"/>
        </w:rPr>
        <w:t>persicae</w:t>
      </w:r>
      <w:proofErr w:type="spellEnd"/>
      <w:r w:rsidRPr="00D15C19">
        <w:rPr>
          <w:rFonts w:ascii="Times New Roman" w:hAnsi="Times New Roman" w:cs="Times New Roman"/>
          <w:sz w:val="24"/>
          <w:szCs w:val="24"/>
          <w:shd w:val="clear" w:color="auto" w:fill="FFFFFF"/>
        </w:rPr>
        <w:t> (Sulzer) (</w:t>
      </w:r>
      <w:proofErr w:type="spellStart"/>
      <w:r w:rsidRPr="00D15C19">
        <w:rPr>
          <w:rFonts w:ascii="Times New Roman" w:hAnsi="Times New Roman" w:cs="Times New Roman"/>
          <w:i/>
          <w:iCs/>
          <w:sz w:val="24"/>
          <w:szCs w:val="24"/>
          <w:shd w:val="clear" w:color="auto" w:fill="FFFFFF"/>
        </w:rPr>
        <w:t>Homoptera</w:t>
      </w:r>
      <w:proofErr w:type="spellEnd"/>
      <w:r w:rsidRPr="00D15C19">
        <w:rPr>
          <w:rFonts w:ascii="Times New Roman" w:hAnsi="Times New Roman" w:cs="Times New Roman"/>
          <w:sz w:val="24"/>
          <w:szCs w:val="24"/>
          <w:shd w:val="clear" w:color="auto" w:fill="FFFFFF"/>
        </w:rPr>
        <w:t xml:space="preserve">: </w:t>
      </w:r>
      <w:proofErr w:type="spellStart"/>
      <w:r w:rsidRPr="00D15C19">
        <w:rPr>
          <w:rFonts w:ascii="Times New Roman" w:hAnsi="Times New Roman" w:cs="Times New Roman"/>
          <w:i/>
          <w:iCs/>
          <w:sz w:val="24"/>
          <w:szCs w:val="24"/>
          <w:shd w:val="clear" w:color="auto" w:fill="FFFFFF"/>
        </w:rPr>
        <w:t>Aphididae</w:t>
      </w:r>
      <w:proofErr w:type="spellEnd"/>
      <w:r w:rsidRPr="00D15C19">
        <w:rPr>
          <w:rFonts w:ascii="Times New Roman" w:hAnsi="Times New Roman" w:cs="Times New Roman"/>
          <w:sz w:val="24"/>
          <w:szCs w:val="24"/>
          <w:shd w:val="clear" w:color="auto" w:fill="FFFFFF"/>
        </w:rPr>
        <w:t>), </w:t>
      </w:r>
      <w:proofErr w:type="spellStart"/>
      <w:r w:rsidRPr="00D15C19">
        <w:rPr>
          <w:rStyle w:val="Accentuation"/>
          <w:rFonts w:ascii="Times New Roman" w:hAnsi="Times New Roman" w:cs="Times New Roman"/>
          <w:sz w:val="24"/>
          <w:szCs w:val="24"/>
          <w:bdr w:val="none" w:sz="0" w:space="0" w:color="auto" w:frame="1"/>
          <w:shd w:val="clear" w:color="auto" w:fill="FFFFFF"/>
        </w:rPr>
        <w:t>Environmental</w:t>
      </w:r>
      <w:proofErr w:type="spellEnd"/>
      <w:r w:rsidRPr="00D15C19">
        <w:rPr>
          <w:rStyle w:val="Accentuation"/>
          <w:rFonts w:ascii="Times New Roman" w:hAnsi="Times New Roman" w:cs="Times New Roman"/>
          <w:sz w:val="24"/>
          <w:szCs w:val="24"/>
          <w:bdr w:val="none" w:sz="0" w:space="0" w:color="auto" w:frame="1"/>
          <w:shd w:val="clear" w:color="auto" w:fill="FFFFFF"/>
        </w:rPr>
        <w:t xml:space="preserve"> </w:t>
      </w:r>
      <w:proofErr w:type="spellStart"/>
      <w:r w:rsidRPr="00D15C19">
        <w:rPr>
          <w:rStyle w:val="Accentuation"/>
          <w:rFonts w:ascii="Times New Roman" w:hAnsi="Times New Roman" w:cs="Times New Roman"/>
          <w:sz w:val="24"/>
          <w:szCs w:val="24"/>
          <w:bdr w:val="none" w:sz="0" w:space="0" w:color="auto" w:frame="1"/>
          <w:shd w:val="clear" w:color="auto" w:fill="FFFFFF"/>
        </w:rPr>
        <w:t>Entomology</w:t>
      </w:r>
      <w:proofErr w:type="spellEnd"/>
      <w:r w:rsidRPr="00D15C19">
        <w:rPr>
          <w:rFonts w:ascii="Times New Roman" w:hAnsi="Times New Roman" w:cs="Times New Roman"/>
          <w:sz w:val="24"/>
          <w:szCs w:val="24"/>
          <w:shd w:val="clear" w:color="auto" w:fill="FFFFFF"/>
        </w:rPr>
        <w:t xml:space="preserve"> 35(2) : 546–553. </w:t>
      </w:r>
      <w:hyperlink r:id="rId46" w:history="1">
        <w:r w:rsidRPr="00D15C19">
          <w:rPr>
            <w:rStyle w:val="Lienhypertexte"/>
            <w:rFonts w:ascii="Times New Roman" w:hAnsi="Times New Roman" w:cs="Times New Roman"/>
            <w:color w:val="auto"/>
            <w:sz w:val="24"/>
            <w:szCs w:val="24"/>
            <w:bdr w:val="none" w:sz="0" w:space="0" w:color="auto" w:frame="1"/>
            <w:shd w:val="clear" w:color="auto" w:fill="FFFFFF"/>
          </w:rPr>
          <w:t>https://doi.org/10.1603/0046-225X-35.2.546</w:t>
        </w:r>
      </w:hyperlink>
    </w:p>
    <w:p w14:paraId="55F610C9" w14:textId="77777777" w:rsidR="000E749E" w:rsidRPr="00D15C19" w:rsidRDefault="000E749E" w:rsidP="00D370B7">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Stainton D, Martin DP, </w:t>
      </w:r>
      <w:proofErr w:type="spellStart"/>
      <w:r w:rsidRPr="00D15C19">
        <w:rPr>
          <w:rFonts w:ascii="Times New Roman" w:hAnsi="Times New Roman" w:cs="Times New Roman"/>
          <w:sz w:val="24"/>
          <w:szCs w:val="24"/>
          <w:lang w:val="en-CA"/>
        </w:rPr>
        <w:t>Muhire</w:t>
      </w:r>
      <w:proofErr w:type="spellEnd"/>
      <w:r w:rsidRPr="00D15C19">
        <w:rPr>
          <w:rFonts w:ascii="Times New Roman" w:hAnsi="Times New Roman" w:cs="Times New Roman"/>
          <w:sz w:val="24"/>
          <w:szCs w:val="24"/>
          <w:lang w:val="en-CA"/>
        </w:rPr>
        <w:t xml:space="preserve"> BM, </w:t>
      </w:r>
      <w:proofErr w:type="spellStart"/>
      <w:r w:rsidRPr="00D15C19">
        <w:rPr>
          <w:rFonts w:ascii="Times New Roman" w:hAnsi="Times New Roman" w:cs="Times New Roman"/>
          <w:sz w:val="24"/>
          <w:szCs w:val="24"/>
          <w:lang w:val="en-CA"/>
        </w:rPr>
        <w:t>Lolohea</w:t>
      </w:r>
      <w:proofErr w:type="spellEnd"/>
      <w:r w:rsidRPr="00D15C19">
        <w:rPr>
          <w:rFonts w:ascii="Times New Roman" w:hAnsi="Times New Roman" w:cs="Times New Roman"/>
          <w:sz w:val="24"/>
          <w:szCs w:val="24"/>
          <w:lang w:val="en-CA"/>
        </w:rPr>
        <w:t xml:space="preserve"> S, </w:t>
      </w:r>
      <w:proofErr w:type="spellStart"/>
      <w:r w:rsidRPr="00D15C19">
        <w:rPr>
          <w:rFonts w:ascii="Times New Roman" w:hAnsi="Times New Roman" w:cs="Times New Roman"/>
          <w:sz w:val="24"/>
          <w:szCs w:val="24"/>
          <w:lang w:val="en-CA"/>
        </w:rPr>
        <w:t>Halafihi</w:t>
      </w:r>
      <w:proofErr w:type="spellEnd"/>
      <w:r w:rsidRPr="00D15C19">
        <w:rPr>
          <w:rFonts w:ascii="Times New Roman" w:hAnsi="Times New Roman" w:cs="Times New Roman"/>
          <w:sz w:val="24"/>
          <w:szCs w:val="24"/>
          <w:lang w:val="en-CA"/>
        </w:rPr>
        <w:t xml:space="preserve"> M, </w:t>
      </w:r>
      <w:proofErr w:type="spellStart"/>
      <w:r w:rsidRPr="00D15C19">
        <w:rPr>
          <w:rFonts w:ascii="Times New Roman" w:hAnsi="Times New Roman" w:cs="Times New Roman"/>
          <w:sz w:val="24"/>
          <w:szCs w:val="24"/>
          <w:lang w:val="en-CA"/>
        </w:rPr>
        <w:t>Lepoint</w:t>
      </w:r>
      <w:proofErr w:type="spellEnd"/>
      <w:r w:rsidRPr="00D15C19">
        <w:rPr>
          <w:rFonts w:ascii="Times New Roman" w:hAnsi="Times New Roman" w:cs="Times New Roman"/>
          <w:sz w:val="24"/>
          <w:szCs w:val="24"/>
          <w:lang w:val="en-CA"/>
        </w:rPr>
        <w:t xml:space="preserve"> P, </w:t>
      </w:r>
      <w:proofErr w:type="spellStart"/>
      <w:r w:rsidRPr="00D15C19">
        <w:rPr>
          <w:rFonts w:ascii="Times New Roman" w:hAnsi="Times New Roman" w:cs="Times New Roman"/>
          <w:sz w:val="24"/>
          <w:szCs w:val="24"/>
          <w:lang w:val="en-CA"/>
        </w:rPr>
        <w:t>Blomme</w:t>
      </w:r>
      <w:proofErr w:type="spellEnd"/>
      <w:r w:rsidRPr="00D15C19">
        <w:rPr>
          <w:rFonts w:ascii="Times New Roman" w:hAnsi="Times New Roman" w:cs="Times New Roman"/>
          <w:sz w:val="24"/>
          <w:szCs w:val="24"/>
          <w:lang w:val="en-CA"/>
        </w:rPr>
        <w:t xml:space="preserve"> G, Crew KS, Sharman M, </w:t>
      </w:r>
      <w:proofErr w:type="spellStart"/>
      <w:r w:rsidRPr="00D15C19">
        <w:rPr>
          <w:rFonts w:ascii="Times New Roman" w:hAnsi="Times New Roman" w:cs="Times New Roman"/>
          <w:sz w:val="24"/>
          <w:szCs w:val="24"/>
          <w:lang w:val="en-CA"/>
        </w:rPr>
        <w:t>Kraberger</w:t>
      </w:r>
      <w:proofErr w:type="spellEnd"/>
      <w:r w:rsidRPr="00D15C19">
        <w:rPr>
          <w:rFonts w:ascii="Times New Roman" w:hAnsi="Times New Roman" w:cs="Times New Roman"/>
          <w:sz w:val="24"/>
          <w:szCs w:val="24"/>
          <w:lang w:val="en-CA"/>
        </w:rPr>
        <w:t xml:space="preserve"> S, Dayaram A, Walters M, Collings DA, </w:t>
      </w:r>
      <w:proofErr w:type="spellStart"/>
      <w:r w:rsidRPr="00D15C19">
        <w:rPr>
          <w:rFonts w:ascii="Times New Roman" w:hAnsi="Times New Roman" w:cs="Times New Roman"/>
          <w:sz w:val="24"/>
          <w:szCs w:val="24"/>
          <w:lang w:val="en-CA"/>
        </w:rPr>
        <w:t>Mabvakure</w:t>
      </w:r>
      <w:proofErr w:type="spellEnd"/>
      <w:r w:rsidRPr="00D15C19">
        <w:rPr>
          <w:rFonts w:ascii="Times New Roman" w:hAnsi="Times New Roman" w:cs="Times New Roman"/>
          <w:sz w:val="24"/>
          <w:szCs w:val="24"/>
          <w:lang w:val="en-CA"/>
        </w:rPr>
        <w:t xml:space="preserve"> B, </w:t>
      </w:r>
      <w:proofErr w:type="spellStart"/>
      <w:r w:rsidRPr="00D15C19">
        <w:rPr>
          <w:rFonts w:ascii="Times New Roman" w:hAnsi="Times New Roman" w:cs="Times New Roman"/>
          <w:sz w:val="24"/>
          <w:szCs w:val="24"/>
          <w:lang w:val="en-CA"/>
        </w:rPr>
        <w:t>Lemey</w:t>
      </w:r>
      <w:proofErr w:type="spellEnd"/>
      <w:r w:rsidRPr="00D15C19">
        <w:rPr>
          <w:rFonts w:ascii="Times New Roman" w:hAnsi="Times New Roman" w:cs="Times New Roman"/>
          <w:sz w:val="24"/>
          <w:szCs w:val="24"/>
          <w:lang w:val="en-CA"/>
        </w:rPr>
        <w:t xml:space="preserve"> P, </w:t>
      </w:r>
      <w:r w:rsidRPr="00D15C19">
        <w:rPr>
          <w:rFonts w:ascii="Times New Roman" w:hAnsi="Times New Roman" w:cs="Times New Roman"/>
          <w:sz w:val="24"/>
          <w:szCs w:val="24"/>
          <w:lang w:val="en-CA"/>
        </w:rPr>
        <w:lastRenderedPageBreak/>
        <w:t xml:space="preserve">Harkins GW, Thomas JE, </w:t>
      </w:r>
      <w:proofErr w:type="spellStart"/>
      <w:r w:rsidRPr="00D15C19">
        <w:rPr>
          <w:rFonts w:ascii="Times New Roman" w:hAnsi="Times New Roman" w:cs="Times New Roman"/>
          <w:sz w:val="24"/>
          <w:szCs w:val="24"/>
          <w:lang w:val="en-CA"/>
        </w:rPr>
        <w:t>Varsani</w:t>
      </w:r>
      <w:proofErr w:type="spellEnd"/>
      <w:r w:rsidRPr="00D15C19">
        <w:rPr>
          <w:rFonts w:ascii="Times New Roman" w:hAnsi="Times New Roman" w:cs="Times New Roman"/>
          <w:sz w:val="24"/>
          <w:szCs w:val="24"/>
          <w:lang w:val="en-CA"/>
        </w:rPr>
        <w:t xml:space="preserve"> A (2015). The global distribution of </w:t>
      </w:r>
      <w:r w:rsidRPr="00D15C19">
        <w:rPr>
          <w:rFonts w:ascii="Times New Roman" w:hAnsi="Times New Roman" w:cs="Times New Roman"/>
          <w:i/>
          <w:iCs/>
          <w:sz w:val="24"/>
          <w:szCs w:val="24"/>
          <w:lang w:val="en-CA"/>
        </w:rPr>
        <w:t>Banana bunchy top virus </w:t>
      </w:r>
      <w:r w:rsidRPr="00D15C19">
        <w:rPr>
          <w:rFonts w:ascii="Times New Roman" w:hAnsi="Times New Roman" w:cs="Times New Roman"/>
          <w:sz w:val="24"/>
          <w:szCs w:val="24"/>
          <w:lang w:val="en-CA"/>
        </w:rPr>
        <w:t xml:space="preserve">reveals little evidence for frequent recent, human-mediated </w:t>
      </w:r>
      <w:proofErr w:type="gramStart"/>
      <w:r w:rsidRPr="00D15C19">
        <w:rPr>
          <w:rFonts w:ascii="Times New Roman" w:hAnsi="Times New Roman" w:cs="Times New Roman"/>
          <w:sz w:val="24"/>
          <w:szCs w:val="24"/>
          <w:lang w:val="en-CA"/>
        </w:rPr>
        <w:t>long distance</w:t>
      </w:r>
      <w:proofErr w:type="gramEnd"/>
      <w:r w:rsidRPr="00D15C19">
        <w:rPr>
          <w:rFonts w:ascii="Times New Roman" w:hAnsi="Times New Roman" w:cs="Times New Roman"/>
          <w:sz w:val="24"/>
          <w:szCs w:val="24"/>
          <w:lang w:val="en-CA"/>
        </w:rPr>
        <w:t xml:space="preserve"> dispersal events. </w:t>
      </w:r>
      <w:r w:rsidRPr="00D15C19">
        <w:rPr>
          <w:rFonts w:ascii="Times New Roman" w:hAnsi="Times New Roman" w:cs="Times New Roman"/>
          <w:i/>
          <w:iCs/>
          <w:sz w:val="24"/>
          <w:szCs w:val="24"/>
          <w:lang w:val="en-CA"/>
        </w:rPr>
        <w:t xml:space="preserve">Virus </w:t>
      </w:r>
      <w:proofErr w:type="spellStart"/>
      <w:r w:rsidRPr="00D15C19">
        <w:rPr>
          <w:rFonts w:ascii="Times New Roman" w:hAnsi="Times New Roman" w:cs="Times New Roman"/>
          <w:i/>
          <w:iCs/>
          <w:sz w:val="24"/>
          <w:szCs w:val="24"/>
          <w:lang w:val="en-CA"/>
        </w:rPr>
        <w:t>Evol</w:t>
      </w:r>
      <w:proofErr w:type="spellEnd"/>
      <w:r w:rsidRPr="00D15C19">
        <w:rPr>
          <w:rFonts w:ascii="Times New Roman" w:hAnsi="Times New Roman" w:cs="Times New Roman"/>
          <w:i/>
          <w:iCs/>
          <w:sz w:val="24"/>
          <w:szCs w:val="24"/>
          <w:lang w:val="en-CA"/>
        </w:rPr>
        <w:t xml:space="preserve">. </w:t>
      </w:r>
      <w:r w:rsidRPr="00D15C19">
        <w:rPr>
          <w:rFonts w:ascii="Times New Roman" w:hAnsi="Times New Roman" w:cs="Times New Roman"/>
          <w:sz w:val="24"/>
          <w:szCs w:val="24"/>
          <w:lang w:val="en-CA"/>
        </w:rPr>
        <w:t>1(1</w:t>
      </w:r>
      <w:proofErr w:type="gramStart"/>
      <w:r w:rsidRPr="00D15C19">
        <w:rPr>
          <w:rFonts w:ascii="Times New Roman" w:hAnsi="Times New Roman" w:cs="Times New Roman"/>
          <w:sz w:val="24"/>
          <w:szCs w:val="24"/>
          <w:lang w:val="en-CA"/>
        </w:rPr>
        <w:t>):vev</w:t>
      </w:r>
      <w:proofErr w:type="gramEnd"/>
      <w:r w:rsidRPr="00D15C19">
        <w:rPr>
          <w:rFonts w:ascii="Times New Roman" w:hAnsi="Times New Roman" w:cs="Times New Roman"/>
          <w:sz w:val="24"/>
          <w:szCs w:val="24"/>
          <w:lang w:val="en-CA"/>
        </w:rPr>
        <w:t xml:space="preserve">009. </w:t>
      </w:r>
      <w:hyperlink r:id="rId47" w:history="1">
        <w:r w:rsidRPr="00D15C19">
          <w:rPr>
            <w:rStyle w:val="Lienhypertexte"/>
            <w:rFonts w:ascii="Times New Roman" w:hAnsi="Times New Roman" w:cs="Times New Roman"/>
            <w:color w:val="auto"/>
            <w:sz w:val="24"/>
            <w:szCs w:val="24"/>
            <w:lang w:val="en-CA"/>
          </w:rPr>
          <w:t>https://doi.org/10.1093/ve/vev009</w:t>
        </w:r>
      </w:hyperlink>
      <w:r w:rsidRPr="00D15C19">
        <w:rPr>
          <w:rFonts w:ascii="Times New Roman" w:hAnsi="Times New Roman" w:cs="Times New Roman"/>
          <w:sz w:val="24"/>
          <w:szCs w:val="24"/>
          <w:lang w:val="en-CA"/>
        </w:rPr>
        <w:t>.</w:t>
      </w:r>
    </w:p>
    <w:p w14:paraId="5BEEC81C" w14:textId="77777777" w:rsidR="000E749E" w:rsidRPr="00D15C19" w:rsidRDefault="000E749E" w:rsidP="00D370B7">
      <w:pPr>
        <w:spacing w:line="360" w:lineRule="auto"/>
        <w:rPr>
          <w:rFonts w:ascii="Times New Roman" w:hAnsi="Times New Roman" w:cs="Times New Roman"/>
          <w:sz w:val="24"/>
          <w:szCs w:val="24"/>
        </w:rPr>
      </w:pPr>
      <w:r w:rsidRPr="00D15C19">
        <w:rPr>
          <w:rFonts w:ascii="Times New Roman" w:hAnsi="Times New Roman" w:cs="Times New Roman"/>
          <w:sz w:val="24"/>
          <w:szCs w:val="24"/>
          <w:lang w:val="en-US"/>
        </w:rPr>
        <w:t xml:space="preserve">Stenberg JA, Heil M, </w:t>
      </w:r>
      <w:proofErr w:type="spellStart"/>
      <w:r w:rsidRPr="00D15C19">
        <w:rPr>
          <w:rFonts w:ascii="Times New Roman" w:hAnsi="Times New Roman" w:cs="Times New Roman"/>
          <w:sz w:val="24"/>
          <w:szCs w:val="24"/>
          <w:lang w:val="en-US"/>
        </w:rPr>
        <w:t>Åhman</w:t>
      </w:r>
      <w:proofErr w:type="spellEnd"/>
      <w:r w:rsidRPr="00D15C19">
        <w:rPr>
          <w:rFonts w:ascii="Times New Roman" w:hAnsi="Times New Roman" w:cs="Times New Roman"/>
          <w:sz w:val="24"/>
          <w:szCs w:val="24"/>
          <w:lang w:val="en-US"/>
        </w:rPr>
        <w:t xml:space="preserve"> I, </w:t>
      </w:r>
      <w:proofErr w:type="spellStart"/>
      <w:r w:rsidRPr="00D15C19">
        <w:rPr>
          <w:rFonts w:ascii="Times New Roman" w:hAnsi="Times New Roman" w:cs="Times New Roman"/>
          <w:sz w:val="24"/>
          <w:szCs w:val="24"/>
          <w:lang w:val="en-US"/>
        </w:rPr>
        <w:t>Björkman</w:t>
      </w:r>
      <w:proofErr w:type="spellEnd"/>
      <w:r w:rsidRPr="00D15C19">
        <w:rPr>
          <w:rFonts w:ascii="Times New Roman" w:hAnsi="Times New Roman" w:cs="Times New Roman"/>
          <w:sz w:val="24"/>
          <w:szCs w:val="24"/>
          <w:lang w:val="en-US"/>
        </w:rPr>
        <w:t xml:space="preserve"> C (2015). Optimizing Crops for Biocontrol of Pests and Disease. </w:t>
      </w:r>
      <w:r w:rsidRPr="00D15C19">
        <w:rPr>
          <w:rFonts w:ascii="Times New Roman" w:hAnsi="Times New Roman" w:cs="Times New Roman"/>
          <w:i/>
          <w:iCs/>
          <w:sz w:val="24"/>
          <w:szCs w:val="24"/>
        </w:rPr>
        <w:t>Trends in Plant Science</w:t>
      </w:r>
      <w:r w:rsidRPr="00D15C19">
        <w:rPr>
          <w:rFonts w:ascii="Times New Roman" w:hAnsi="Times New Roman" w:cs="Times New Roman"/>
          <w:sz w:val="24"/>
          <w:szCs w:val="24"/>
        </w:rPr>
        <w:t xml:space="preserve"> 20(11) : 698-712.</w:t>
      </w:r>
    </w:p>
    <w:p w14:paraId="727FB2E2" w14:textId="77777777" w:rsidR="000E749E" w:rsidRPr="00D15C19" w:rsidRDefault="000E749E" w:rsidP="00D370B7">
      <w:pPr>
        <w:shd w:val="clear" w:color="auto" w:fill="FFFFFF"/>
        <w:spacing w:line="360" w:lineRule="auto"/>
        <w:textAlignment w:val="baseline"/>
        <w:rPr>
          <w:rFonts w:ascii="Times New Roman" w:hAnsi="Times New Roman" w:cs="Times New Roman"/>
          <w:sz w:val="24"/>
          <w:szCs w:val="24"/>
          <w:lang w:val="en-CA"/>
        </w:rPr>
      </w:pPr>
      <w:r w:rsidRPr="00D15C19">
        <w:rPr>
          <w:rFonts w:ascii="Times New Roman" w:hAnsi="Times New Roman" w:cs="Times New Roman"/>
          <w:sz w:val="24"/>
          <w:szCs w:val="24"/>
          <w:shd w:val="clear" w:color="auto" w:fill="FFFFFF"/>
          <w:lang w:val="en-CA"/>
        </w:rPr>
        <w:t xml:space="preserve">Syed Z, Leal WS (2009). Acute olfactory response of </w:t>
      </w:r>
      <w:r w:rsidRPr="00D15C19">
        <w:rPr>
          <w:rFonts w:ascii="Times New Roman" w:hAnsi="Times New Roman" w:cs="Times New Roman"/>
          <w:i/>
          <w:iCs/>
          <w:sz w:val="24"/>
          <w:szCs w:val="24"/>
          <w:shd w:val="clear" w:color="auto" w:fill="FFFFFF"/>
          <w:lang w:val="en-CA"/>
        </w:rPr>
        <w:t>Culex mosquitoes</w:t>
      </w:r>
      <w:r w:rsidRPr="00D15C19">
        <w:rPr>
          <w:rFonts w:ascii="Times New Roman" w:hAnsi="Times New Roman" w:cs="Times New Roman"/>
          <w:sz w:val="24"/>
          <w:szCs w:val="24"/>
          <w:shd w:val="clear" w:color="auto" w:fill="FFFFFF"/>
          <w:lang w:val="en-CA"/>
        </w:rPr>
        <w:t xml:space="preserve"> to a human- and bird-derived attractant. </w:t>
      </w:r>
      <w:r w:rsidRPr="00D15C19">
        <w:rPr>
          <w:rFonts w:ascii="Times New Roman" w:hAnsi="Times New Roman" w:cs="Times New Roman"/>
          <w:i/>
          <w:iCs/>
          <w:sz w:val="24"/>
          <w:szCs w:val="24"/>
          <w:shd w:val="clear" w:color="auto" w:fill="FFFFFF"/>
          <w:lang w:val="en-CA"/>
        </w:rPr>
        <w:t xml:space="preserve">Proc Natl </w:t>
      </w:r>
      <w:proofErr w:type="spellStart"/>
      <w:r w:rsidRPr="00D15C19">
        <w:rPr>
          <w:rFonts w:ascii="Times New Roman" w:hAnsi="Times New Roman" w:cs="Times New Roman"/>
          <w:i/>
          <w:iCs/>
          <w:sz w:val="24"/>
          <w:szCs w:val="24"/>
          <w:shd w:val="clear" w:color="auto" w:fill="FFFFFF"/>
          <w:lang w:val="en-CA"/>
        </w:rPr>
        <w:t>Acad</w:t>
      </w:r>
      <w:proofErr w:type="spellEnd"/>
      <w:r w:rsidRPr="00D15C19">
        <w:rPr>
          <w:rFonts w:ascii="Times New Roman" w:hAnsi="Times New Roman" w:cs="Times New Roman"/>
          <w:i/>
          <w:iCs/>
          <w:sz w:val="24"/>
          <w:szCs w:val="24"/>
          <w:shd w:val="clear" w:color="auto" w:fill="FFFFFF"/>
          <w:lang w:val="en-CA"/>
        </w:rPr>
        <w:t xml:space="preserve"> Sci</w:t>
      </w:r>
      <w:r w:rsidRPr="00D15C19">
        <w:rPr>
          <w:rFonts w:ascii="Times New Roman" w:hAnsi="Times New Roman" w:cs="Times New Roman"/>
          <w:sz w:val="24"/>
          <w:szCs w:val="24"/>
          <w:shd w:val="clear" w:color="auto" w:fill="FFFFFF"/>
          <w:lang w:val="en-CA"/>
        </w:rPr>
        <w:t xml:space="preserve"> </w:t>
      </w:r>
      <w:r w:rsidRPr="00D15C19">
        <w:rPr>
          <w:rFonts w:ascii="Times New Roman" w:hAnsi="Times New Roman" w:cs="Times New Roman"/>
          <w:i/>
          <w:iCs/>
          <w:sz w:val="24"/>
          <w:szCs w:val="24"/>
          <w:shd w:val="clear" w:color="auto" w:fill="FFFFFF"/>
          <w:lang w:val="en-CA"/>
        </w:rPr>
        <w:t>U S A</w:t>
      </w:r>
      <w:r w:rsidRPr="00D15C19">
        <w:rPr>
          <w:rFonts w:ascii="Times New Roman" w:hAnsi="Times New Roman" w:cs="Times New Roman"/>
          <w:sz w:val="24"/>
          <w:szCs w:val="24"/>
          <w:shd w:val="clear" w:color="auto" w:fill="FFFFFF"/>
          <w:lang w:val="en-CA"/>
        </w:rPr>
        <w:t>. 106(44): 18803 –18808.</w:t>
      </w:r>
    </w:p>
    <w:p w14:paraId="27FE8AB4" w14:textId="77777777" w:rsidR="000E749E" w:rsidRPr="00D15C19" w:rsidRDefault="000E749E" w:rsidP="00D370B7">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Thomas JE and </w:t>
      </w:r>
      <w:proofErr w:type="spellStart"/>
      <w:r w:rsidRPr="00D15C19">
        <w:rPr>
          <w:rFonts w:ascii="Times New Roman" w:hAnsi="Times New Roman" w:cs="Times New Roman"/>
          <w:sz w:val="24"/>
          <w:szCs w:val="24"/>
          <w:lang w:val="en-CA"/>
        </w:rPr>
        <w:t>Iskra</w:t>
      </w:r>
      <w:proofErr w:type="spellEnd"/>
      <w:r w:rsidRPr="00D15C19">
        <w:rPr>
          <w:rFonts w:ascii="Times New Roman" w:hAnsi="Times New Roman" w:cs="Times New Roman"/>
          <w:sz w:val="24"/>
          <w:szCs w:val="24"/>
          <w:lang w:val="en-CA"/>
        </w:rPr>
        <w:t xml:space="preserve"> Caruana ML (1999). Bunchy top. In Jones DR (ed): </w:t>
      </w:r>
      <w:proofErr w:type="spellStart"/>
      <w:r w:rsidRPr="00D15C19">
        <w:rPr>
          <w:rFonts w:ascii="Times New Roman" w:hAnsi="Times New Roman" w:cs="Times New Roman"/>
          <w:sz w:val="24"/>
          <w:szCs w:val="24"/>
          <w:lang w:val="en-CA"/>
        </w:rPr>
        <w:t>Deseases</w:t>
      </w:r>
      <w:proofErr w:type="spellEnd"/>
      <w:r w:rsidRPr="00D15C19">
        <w:rPr>
          <w:rFonts w:ascii="Times New Roman" w:hAnsi="Times New Roman" w:cs="Times New Roman"/>
          <w:sz w:val="24"/>
          <w:szCs w:val="24"/>
          <w:lang w:val="en-CA"/>
        </w:rPr>
        <w:t xml:space="preserve"> of, abaca and </w:t>
      </w:r>
      <w:proofErr w:type="spellStart"/>
      <w:r w:rsidRPr="00D15C19">
        <w:rPr>
          <w:rFonts w:ascii="Times New Roman" w:hAnsi="Times New Roman" w:cs="Times New Roman"/>
          <w:sz w:val="24"/>
          <w:szCs w:val="24"/>
          <w:lang w:val="en-CA"/>
        </w:rPr>
        <w:t>enset</w:t>
      </w:r>
      <w:proofErr w:type="spellEnd"/>
      <w:r w:rsidRPr="00D15C19">
        <w:rPr>
          <w:rFonts w:ascii="Times New Roman" w:hAnsi="Times New Roman" w:cs="Times New Roman"/>
          <w:sz w:val="24"/>
          <w:szCs w:val="24"/>
          <w:lang w:val="en-CA"/>
        </w:rPr>
        <w:t>. London, CABI, pp 241-253.</w:t>
      </w:r>
    </w:p>
    <w:p w14:paraId="6B1BE5F1" w14:textId="77777777" w:rsidR="000E749E" w:rsidRPr="00D15C19" w:rsidRDefault="000E749E" w:rsidP="00D370B7">
      <w:pPr>
        <w:spacing w:line="360" w:lineRule="auto"/>
        <w:rPr>
          <w:rFonts w:ascii="Times New Roman" w:hAnsi="Times New Roman" w:cs="Times New Roman"/>
          <w:bCs/>
          <w:sz w:val="24"/>
          <w:szCs w:val="24"/>
        </w:rPr>
      </w:pPr>
      <w:r w:rsidRPr="00D15C19">
        <w:rPr>
          <w:rFonts w:ascii="Times New Roman" w:hAnsi="Times New Roman" w:cs="Times New Roman"/>
          <w:bCs/>
          <w:sz w:val="24"/>
          <w:szCs w:val="24"/>
          <w:lang w:val="en-CA"/>
        </w:rPr>
        <w:t xml:space="preserve">Thomas JE, </w:t>
      </w:r>
      <w:proofErr w:type="spellStart"/>
      <w:r w:rsidRPr="00D15C19">
        <w:rPr>
          <w:rFonts w:ascii="Times New Roman" w:hAnsi="Times New Roman" w:cs="Times New Roman"/>
          <w:bCs/>
          <w:sz w:val="24"/>
          <w:szCs w:val="24"/>
          <w:lang w:val="en-CA"/>
        </w:rPr>
        <w:t>Iskra</w:t>
      </w:r>
      <w:proofErr w:type="spellEnd"/>
      <w:r w:rsidRPr="00D15C19">
        <w:rPr>
          <w:rFonts w:ascii="Times New Roman" w:hAnsi="Times New Roman" w:cs="Times New Roman"/>
          <w:bCs/>
          <w:sz w:val="24"/>
          <w:szCs w:val="24"/>
          <w:lang w:val="en-CA"/>
        </w:rPr>
        <w:t xml:space="preserve">-Caruana ML (2000). Bunchy top. </w:t>
      </w:r>
      <w:r w:rsidRPr="00D15C19">
        <w:rPr>
          <w:rFonts w:ascii="Times New Roman" w:hAnsi="Times New Roman" w:cs="Times New Roman"/>
          <w:bCs/>
          <w:i/>
          <w:sz w:val="24"/>
          <w:szCs w:val="24"/>
          <w:lang w:val="en-CA"/>
        </w:rPr>
        <w:t>In</w:t>
      </w:r>
      <w:r w:rsidRPr="00D15C19">
        <w:rPr>
          <w:rFonts w:ascii="Times New Roman" w:hAnsi="Times New Roman" w:cs="Times New Roman"/>
          <w:bCs/>
          <w:sz w:val="24"/>
          <w:szCs w:val="24"/>
          <w:lang w:val="en-CA"/>
        </w:rPr>
        <w:t xml:space="preserve"> Diseases of Banana, </w:t>
      </w:r>
      <w:r w:rsidRPr="00D15C19">
        <w:rPr>
          <w:rFonts w:ascii="Times New Roman" w:hAnsi="Times New Roman" w:cs="Times New Roman"/>
          <w:bCs/>
          <w:i/>
          <w:iCs/>
          <w:sz w:val="24"/>
          <w:szCs w:val="24"/>
          <w:lang w:val="en-CA"/>
        </w:rPr>
        <w:t>Abaca</w:t>
      </w:r>
      <w:r w:rsidRPr="00D15C19">
        <w:rPr>
          <w:rFonts w:ascii="Times New Roman" w:hAnsi="Times New Roman" w:cs="Times New Roman"/>
          <w:bCs/>
          <w:sz w:val="24"/>
          <w:szCs w:val="24"/>
          <w:lang w:val="en-CA"/>
        </w:rPr>
        <w:t xml:space="preserve"> and </w:t>
      </w:r>
      <w:proofErr w:type="spellStart"/>
      <w:r w:rsidRPr="00D15C19">
        <w:rPr>
          <w:rFonts w:ascii="Times New Roman" w:hAnsi="Times New Roman" w:cs="Times New Roman"/>
          <w:bCs/>
          <w:i/>
          <w:iCs/>
          <w:sz w:val="24"/>
          <w:szCs w:val="24"/>
          <w:lang w:val="en-CA"/>
        </w:rPr>
        <w:t>Ensete</w:t>
      </w:r>
      <w:proofErr w:type="spellEnd"/>
      <w:r w:rsidRPr="00D15C19">
        <w:rPr>
          <w:rFonts w:ascii="Times New Roman" w:hAnsi="Times New Roman" w:cs="Times New Roman"/>
          <w:bCs/>
          <w:sz w:val="24"/>
          <w:szCs w:val="24"/>
          <w:lang w:val="en-CA"/>
        </w:rPr>
        <w:t xml:space="preserve">, Edited by D.R. Jones. </w:t>
      </w:r>
      <w:r w:rsidRPr="00D15C19">
        <w:rPr>
          <w:rFonts w:ascii="Times New Roman" w:hAnsi="Times New Roman" w:cs="Times New Roman"/>
          <w:bCs/>
          <w:sz w:val="24"/>
          <w:szCs w:val="24"/>
        </w:rPr>
        <w:t xml:space="preserve">CAB International, Wallingford, </w:t>
      </w:r>
      <w:proofErr w:type="gramStart"/>
      <w:r w:rsidRPr="00D15C19">
        <w:rPr>
          <w:rFonts w:ascii="Times New Roman" w:hAnsi="Times New Roman" w:cs="Times New Roman"/>
          <w:bCs/>
          <w:sz w:val="24"/>
          <w:szCs w:val="24"/>
        </w:rPr>
        <w:t>UK:</w:t>
      </w:r>
      <w:proofErr w:type="gramEnd"/>
      <w:r w:rsidRPr="00D15C19">
        <w:rPr>
          <w:rFonts w:ascii="Times New Roman" w:hAnsi="Times New Roman" w:cs="Times New Roman"/>
          <w:bCs/>
          <w:sz w:val="24"/>
          <w:szCs w:val="24"/>
        </w:rPr>
        <w:t xml:space="preserve"> 241-253.</w:t>
      </w:r>
    </w:p>
    <w:p w14:paraId="2851447D" w14:textId="77777777" w:rsidR="000E749E" w:rsidRPr="00D15C19" w:rsidRDefault="000E749E" w:rsidP="00D370B7">
      <w:pPr>
        <w:spacing w:line="360" w:lineRule="auto"/>
        <w:rPr>
          <w:rFonts w:ascii="Times New Roman" w:hAnsi="Times New Roman" w:cs="Times New Roman"/>
          <w:bCs/>
          <w:sz w:val="24"/>
          <w:szCs w:val="24"/>
        </w:rPr>
      </w:pPr>
      <w:r w:rsidRPr="00D15C19">
        <w:rPr>
          <w:rFonts w:ascii="Times New Roman" w:hAnsi="Times New Roman" w:cs="Times New Roman"/>
          <w:bCs/>
          <w:sz w:val="24"/>
          <w:szCs w:val="24"/>
        </w:rPr>
        <w:t xml:space="preserve">Thomas JE, </w:t>
      </w:r>
      <w:proofErr w:type="spellStart"/>
      <w:r w:rsidRPr="00D15C19">
        <w:rPr>
          <w:rFonts w:ascii="Times New Roman" w:hAnsi="Times New Roman" w:cs="Times New Roman"/>
          <w:bCs/>
          <w:sz w:val="24"/>
          <w:szCs w:val="24"/>
        </w:rPr>
        <w:t>Iskra-Caruana</w:t>
      </w:r>
      <w:proofErr w:type="spellEnd"/>
      <w:r w:rsidRPr="00D15C19">
        <w:rPr>
          <w:rFonts w:ascii="Times New Roman" w:hAnsi="Times New Roman" w:cs="Times New Roman"/>
          <w:bCs/>
          <w:sz w:val="24"/>
          <w:szCs w:val="24"/>
        </w:rPr>
        <w:t xml:space="preserve"> ML, Jones DR (1994). Maladies des </w:t>
      </w:r>
      <w:r w:rsidRPr="00D15C19">
        <w:rPr>
          <w:rFonts w:ascii="Times New Roman" w:hAnsi="Times New Roman" w:cs="Times New Roman"/>
          <w:bCs/>
          <w:i/>
          <w:iCs/>
          <w:sz w:val="24"/>
          <w:szCs w:val="24"/>
        </w:rPr>
        <w:t>Musa</w:t>
      </w:r>
      <w:r w:rsidRPr="00D15C19">
        <w:rPr>
          <w:rFonts w:ascii="Times New Roman" w:hAnsi="Times New Roman" w:cs="Times New Roman"/>
          <w:bCs/>
          <w:sz w:val="24"/>
          <w:szCs w:val="24"/>
        </w:rPr>
        <w:t xml:space="preserve"> – Le </w:t>
      </w:r>
      <w:proofErr w:type="spellStart"/>
      <w:r w:rsidRPr="00D15C19">
        <w:rPr>
          <w:rFonts w:ascii="Times New Roman" w:hAnsi="Times New Roman" w:cs="Times New Roman"/>
          <w:bCs/>
          <w:sz w:val="24"/>
          <w:szCs w:val="24"/>
        </w:rPr>
        <w:t>bunchy</w:t>
      </w:r>
      <w:proofErr w:type="spellEnd"/>
      <w:r w:rsidRPr="00D15C19">
        <w:rPr>
          <w:rFonts w:ascii="Times New Roman" w:hAnsi="Times New Roman" w:cs="Times New Roman"/>
          <w:bCs/>
          <w:sz w:val="24"/>
          <w:szCs w:val="24"/>
        </w:rPr>
        <w:t xml:space="preserve"> top du Bananier. Fiche technique N° 4. INIBA, Montpellier, France, 2p.</w:t>
      </w:r>
    </w:p>
    <w:p w14:paraId="50BD45A7" w14:textId="77777777" w:rsidR="000E749E" w:rsidRPr="00D15C19" w:rsidRDefault="000E749E" w:rsidP="00D370B7">
      <w:pPr>
        <w:spacing w:line="360" w:lineRule="auto"/>
        <w:rPr>
          <w:rFonts w:ascii="Times New Roman" w:hAnsi="Times New Roman" w:cs="Times New Roman"/>
          <w:bCs/>
          <w:sz w:val="24"/>
          <w:szCs w:val="24"/>
          <w:lang w:val="en-CA"/>
        </w:rPr>
      </w:pPr>
      <w:r w:rsidRPr="00D15C19">
        <w:rPr>
          <w:rFonts w:ascii="Times New Roman" w:hAnsi="Times New Roman" w:cs="Times New Roman"/>
          <w:sz w:val="24"/>
          <w:szCs w:val="24"/>
          <w:lang w:val="en-US"/>
        </w:rPr>
        <w:t xml:space="preserve">Thomas, F., Adamo, S. &amp; Moore, J. (2005). Parasitic manipulation: Where are we and where should we </w:t>
      </w:r>
      <w:proofErr w:type="gramStart"/>
      <w:r w:rsidRPr="00D15C19">
        <w:rPr>
          <w:rFonts w:ascii="Times New Roman" w:hAnsi="Times New Roman" w:cs="Times New Roman"/>
          <w:sz w:val="24"/>
          <w:szCs w:val="24"/>
          <w:lang w:val="en-US"/>
        </w:rPr>
        <w:t>go?.</w:t>
      </w:r>
      <w:proofErr w:type="gramEnd"/>
      <w:r w:rsidRPr="00D15C19">
        <w:rPr>
          <w:rFonts w:ascii="Times New Roman" w:hAnsi="Times New Roman" w:cs="Times New Roman"/>
          <w:sz w:val="24"/>
          <w:szCs w:val="24"/>
          <w:lang w:val="en-US"/>
        </w:rPr>
        <w:t xml:space="preserve"> </w:t>
      </w:r>
      <w:r w:rsidRPr="00D15C19">
        <w:rPr>
          <w:rFonts w:ascii="Times New Roman" w:hAnsi="Times New Roman" w:cs="Times New Roman"/>
          <w:i/>
          <w:iCs/>
          <w:sz w:val="24"/>
          <w:szCs w:val="24"/>
          <w:lang w:val="en-CA"/>
        </w:rPr>
        <w:t>Behavioural Processes</w:t>
      </w:r>
      <w:r w:rsidRPr="00D15C19">
        <w:rPr>
          <w:rFonts w:ascii="Times New Roman" w:hAnsi="Times New Roman" w:cs="Times New Roman"/>
          <w:sz w:val="24"/>
          <w:szCs w:val="24"/>
          <w:lang w:val="en-CA"/>
        </w:rPr>
        <w:t xml:space="preserve">, 68: 185–199. </w:t>
      </w:r>
    </w:p>
    <w:p w14:paraId="0825F422" w14:textId="77777777" w:rsidR="000E749E" w:rsidRPr="00D15C19" w:rsidRDefault="000E749E" w:rsidP="00D370B7">
      <w:pPr>
        <w:spacing w:line="360" w:lineRule="auto"/>
        <w:jc w:val="both"/>
        <w:rPr>
          <w:rFonts w:ascii="Times New Roman" w:hAnsi="Times New Roman" w:cs="Times New Roman"/>
          <w:sz w:val="24"/>
          <w:szCs w:val="24"/>
          <w:lang w:val="en-CA"/>
        </w:rPr>
      </w:pPr>
      <w:proofErr w:type="spellStart"/>
      <w:r w:rsidRPr="00D15C19">
        <w:rPr>
          <w:rFonts w:ascii="Times New Roman" w:hAnsi="Times New Roman" w:cs="Times New Roman"/>
          <w:sz w:val="24"/>
          <w:szCs w:val="24"/>
          <w:lang w:val="en-CA"/>
        </w:rPr>
        <w:t>Timchenko</w:t>
      </w:r>
      <w:proofErr w:type="spellEnd"/>
      <w:r w:rsidRPr="00D15C19">
        <w:rPr>
          <w:rFonts w:ascii="Times New Roman" w:hAnsi="Times New Roman" w:cs="Times New Roman"/>
          <w:sz w:val="24"/>
          <w:szCs w:val="24"/>
          <w:lang w:val="en-CA"/>
        </w:rPr>
        <w:t xml:space="preserve"> T, </w:t>
      </w:r>
      <w:proofErr w:type="spellStart"/>
      <w:r w:rsidRPr="00D15C19">
        <w:rPr>
          <w:rFonts w:ascii="Times New Roman" w:hAnsi="Times New Roman" w:cs="Times New Roman"/>
          <w:sz w:val="24"/>
          <w:szCs w:val="24"/>
          <w:lang w:val="en-CA"/>
        </w:rPr>
        <w:t>Bernadi</w:t>
      </w:r>
      <w:proofErr w:type="spellEnd"/>
      <w:r w:rsidRPr="00D15C19">
        <w:rPr>
          <w:rFonts w:ascii="Times New Roman" w:hAnsi="Times New Roman" w:cs="Times New Roman"/>
          <w:sz w:val="24"/>
          <w:szCs w:val="24"/>
          <w:lang w:val="en-CA"/>
        </w:rPr>
        <w:t xml:space="preserve"> F (2007). </w:t>
      </w:r>
      <w:proofErr w:type="spellStart"/>
      <w:r w:rsidRPr="00D15C19">
        <w:rPr>
          <w:rFonts w:ascii="Times New Roman" w:hAnsi="Times New Roman" w:cs="Times New Roman"/>
          <w:sz w:val="24"/>
          <w:szCs w:val="24"/>
          <w:lang w:val="en-CA"/>
        </w:rPr>
        <w:t>Nanoviruses</w:t>
      </w:r>
      <w:proofErr w:type="spellEnd"/>
      <w:r w:rsidRPr="00D15C19">
        <w:rPr>
          <w:rFonts w:ascii="Times New Roman" w:hAnsi="Times New Roman" w:cs="Times New Roman"/>
          <w:sz w:val="24"/>
          <w:szCs w:val="24"/>
          <w:lang w:val="en-CA"/>
        </w:rPr>
        <w:t xml:space="preserve">, small plant viruses: Similarities and differences with </w:t>
      </w:r>
      <w:proofErr w:type="spellStart"/>
      <w:r w:rsidRPr="00D15C19">
        <w:rPr>
          <w:rFonts w:ascii="Times New Roman" w:hAnsi="Times New Roman" w:cs="Times New Roman"/>
          <w:sz w:val="24"/>
          <w:szCs w:val="24"/>
          <w:lang w:val="en-CA"/>
        </w:rPr>
        <w:t>geminiviruses</w:t>
      </w:r>
      <w:proofErr w:type="spellEnd"/>
      <w:r w:rsidRPr="00D15C19">
        <w:rPr>
          <w:rFonts w:ascii="Times New Roman" w:hAnsi="Times New Roman" w:cs="Times New Roman"/>
          <w:sz w:val="24"/>
          <w:szCs w:val="24"/>
          <w:lang w:val="en-CA"/>
        </w:rPr>
        <w:t xml:space="preserve">. </w:t>
      </w:r>
      <w:r w:rsidRPr="00D15C19">
        <w:rPr>
          <w:rFonts w:ascii="Times New Roman" w:hAnsi="Times New Roman" w:cs="Times New Roman"/>
          <w:i/>
          <w:iCs/>
          <w:sz w:val="24"/>
          <w:szCs w:val="24"/>
          <w:lang w:val="en-CA"/>
        </w:rPr>
        <w:t>Virology</w:t>
      </w:r>
      <w:r w:rsidRPr="00D15C19">
        <w:rPr>
          <w:rFonts w:ascii="Times New Roman" w:hAnsi="Times New Roman" w:cs="Times New Roman"/>
          <w:sz w:val="24"/>
          <w:szCs w:val="24"/>
          <w:lang w:val="en-CA"/>
        </w:rPr>
        <w:t xml:space="preserve"> </w:t>
      </w:r>
      <w:proofErr w:type="gramStart"/>
      <w:r w:rsidRPr="00D15C19">
        <w:rPr>
          <w:rFonts w:ascii="Times New Roman" w:hAnsi="Times New Roman" w:cs="Times New Roman"/>
          <w:sz w:val="24"/>
          <w:szCs w:val="24"/>
          <w:lang w:val="en-CA"/>
        </w:rPr>
        <w:t>11 :</w:t>
      </w:r>
      <w:proofErr w:type="gramEnd"/>
      <w:r w:rsidRPr="00D15C19">
        <w:rPr>
          <w:rFonts w:ascii="Times New Roman" w:hAnsi="Times New Roman" w:cs="Times New Roman"/>
          <w:sz w:val="24"/>
          <w:szCs w:val="24"/>
          <w:lang w:val="en-CA"/>
        </w:rPr>
        <w:t xml:space="preserve"> 27-42</w:t>
      </w:r>
    </w:p>
    <w:p w14:paraId="33137560" w14:textId="77777777" w:rsidR="000E749E" w:rsidRPr="00D15C19" w:rsidRDefault="000E749E" w:rsidP="00D370B7">
      <w:pPr>
        <w:spacing w:line="360" w:lineRule="auto"/>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Toby JAB, </w:t>
      </w:r>
      <w:proofErr w:type="spellStart"/>
      <w:r w:rsidRPr="00D15C19">
        <w:rPr>
          <w:rFonts w:ascii="Times New Roman" w:hAnsi="Times New Roman" w:cs="Times New Roman"/>
          <w:sz w:val="24"/>
          <w:szCs w:val="24"/>
          <w:lang w:val="en-CA"/>
        </w:rPr>
        <w:t>Wadhams</w:t>
      </w:r>
      <w:proofErr w:type="spellEnd"/>
      <w:r w:rsidRPr="00D15C19">
        <w:rPr>
          <w:rFonts w:ascii="Times New Roman" w:hAnsi="Times New Roman" w:cs="Times New Roman"/>
          <w:sz w:val="24"/>
          <w:szCs w:val="24"/>
          <w:lang w:val="en-CA"/>
        </w:rPr>
        <w:t xml:space="preserve"> LJ, Woodcock CM (2005). Insect host location a volatile situation. </w:t>
      </w:r>
      <w:r w:rsidRPr="00D15C19">
        <w:rPr>
          <w:rFonts w:ascii="Times New Roman" w:hAnsi="Times New Roman" w:cs="Times New Roman"/>
          <w:i/>
          <w:iCs/>
          <w:sz w:val="24"/>
          <w:szCs w:val="24"/>
          <w:lang w:val="en-CA"/>
        </w:rPr>
        <w:t>Trends in Plant Science</w:t>
      </w:r>
      <w:r w:rsidRPr="00D15C19">
        <w:rPr>
          <w:rFonts w:ascii="Times New Roman" w:hAnsi="Times New Roman" w:cs="Times New Roman"/>
          <w:sz w:val="24"/>
          <w:szCs w:val="24"/>
          <w:lang w:val="en-CA"/>
        </w:rPr>
        <w:t xml:space="preserve"> 10(6): 269-274.</w:t>
      </w:r>
    </w:p>
    <w:p w14:paraId="0C8AA01F" w14:textId="77777777" w:rsidR="000E749E" w:rsidRPr="00D15C19" w:rsidRDefault="000E749E" w:rsidP="00D370B7">
      <w:pPr>
        <w:pStyle w:val="NormalWeb"/>
        <w:spacing w:before="0" w:beforeAutospacing="0" w:after="160" w:line="360" w:lineRule="auto"/>
        <w:rPr>
          <w:rStyle w:val="Lienhypertexte"/>
          <w:rFonts w:eastAsiaTheme="majorEastAsia"/>
          <w:color w:val="auto"/>
          <w:u w:val="none"/>
        </w:rPr>
      </w:pPr>
      <w:hyperlink r:id="rId48" w:anchor="auth-Trisna-Tungadi" w:history="1">
        <w:r w:rsidRPr="00D15C19">
          <w:rPr>
            <w:rStyle w:val="Lienhypertexte"/>
            <w:rFonts w:eastAsiaTheme="majorEastAsia"/>
            <w:color w:val="auto"/>
            <w:u w:val="none"/>
          </w:rPr>
          <w:t>Tungadi</w:t>
        </w:r>
      </w:hyperlink>
      <w:r w:rsidRPr="00D15C19">
        <w:rPr>
          <w:rStyle w:val="Lienhypertexte"/>
          <w:rFonts w:eastAsiaTheme="majorEastAsia"/>
          <w:color w:val="auto"/>
          <w:u w:val="none"/>
        </w:rPr>
        <w:t xml:space="preserve"> T, </w:t>
      </w:r>
      <w:hyperlink r:id="rId49" w:anchor="auth-Simon_C_-Groen" w:history="1">
        <w:r w:rsidRPr="00D15C19">
          <w:rPr>
            <w:rStyle w:val="Lienhypertexte"/>
            <w:rFonts w:eastAsiaTheme="majorEastAsia"/>
            <w:color w:val="auto"/>
            <w:u w:val="none"/>
          </w:rPr>
          <w:t>Groen</w:t>
        </w:r>
      </w:hyperlink>
      <w:r w:rsidRPr="00D15C19">
        <w:rPr>
          <w:rStyle w:val="Lienhypertexte"/>
          <w:rFonts w:eastAsiaTheme="majorEastAsia"/>
          <w:color w:val="auto"/>
          <w:u w:val="none"/>
        </w:rPr>
        <w:t xml:space="preserve"> SC, </w:t>
      </w:r>
      <w:hyperlink r:id="rId50" w:anchor="auth-Alex_M_-Murphy" w:history="1">
        <w:r w:rsidRPr="00D15C19">
          <w:rPr>
            <w:rStyle w:val="Lienhypertexte"/>
            <w:rFonts w:eastAsiaTheme="majorEastAsia"/>
            <w:color w:val="auto"/>
            <w:u w:val="none"/>
          </w:rPr>
          <w:t>Murphy</w:t>
        </w:r>
      </w:hyperlink>
      <w:r w:rsidRPr="00D15C19">
        <w:rPr>
          <w:rStyle w:val="Lienhypertexte"/>
          <w:rFonts w:eastAsiaTheme="majorEastAsia"/>
          <w:color w:val="auto"/>
          <w:u w:val="none"/>
        </w:rPr>
        <w:t xml:space="preserve"> AM, </w:t>
      </w:r>
      <w:hyperlink r:id="rId51" w:anchor="auth-Adrienne_E_-Pate" w:history="1">
        <w:r w:rsidRPr="00D15C19">
          <w:rPr>
            <w:rStyle w:val="Lienhypertexte"/>
            <w:rFonts w:eastAsiaTheme="majorEastAsia"/>
            <w:color w:val="auto"/>
            <w:u w:val="none"/>
          </w:rPr>
          <w:t>Pate</w:t>
        </w:r>
      </w:hyperlink>
      <w:r w:rsidRPr="00D15C19">
        <w:rPr>
          <w:rStyle w:val="Lienhypertexte"/>
          <w:rFonts w:eastAsiaTheme="majorEastAsia"/>
          <w:color w:val="auto"/>
          <w:u w:val="none"/>
        </w:rPr>
        <w:t xml:space="preserve"> AE, </w:t>
      </w:r>
      <w:hyperlink r:id="rId52" w:anchor="auth-Javaid-Iqbal" w:history="1">
        <w:r w:rsidRPr="00D15C19">
          <w:rPr>
            <w:rStyle w:val="Lienhypertexte"/>
            <w:rFonts w:eastAsiaTheme="majorEastAsia"/>
            <w:color w:val="auto"/>
            <w:u w:val="none"/>
          </w:rPr>
          <w:t>Iqbal</w:t>
        </w:r>
      </w:hyperlink>
      <w:r w:rsidRPr="00D15C19">
        <w:rPr>
          <w:rStyle w:val="Lienhypertexte"/>
          <w:rFonts w:eastAsiaTheme="majorEastAsia"/>
          <w:color w:val="auto"/>
          <w:u w:val="none"/>
        </w:rPr>
        <w:t xml:space="preserve"> J, </w:t>
      </w:r>
      <w:hyperlink r:id="rId53" w:anchor="auth-Toby_J__A_-Bruce" w:history="1">
        <w:r w:rsidRPr="00D15C19">
          <w:rPr>
            <w:rStyle w:val="Lienhypertexte"/>
            <w:rFonts w:eastAsiaTheme="majorEastAsia"/>
            <w:color w:val="auto"/>
            <w:u w:val="none"/>
          </w:rPr>
          <w:t>Bruce</w:t>
        </w:r>
      </w:hyperlink>
      <w:r w:rsidRPr="00D15C19">
        <w:rPr>
          <w:rStyle w:val="Lienhypertexte"/>
          <w:rFonts w:eastAsiaTheme="majorEastAsia"/>
          <w:color w:val="auto"/>
          <w:u w:val="none"/>
        </w:rPr>
        <w:t xml:space="preserve"> TJA, </w:t>
      </w:r>
      <w:hyperlink r:id="rId54" w:anchor="auth-Nik_J_-Cunniffe" w:history="1">
        <w:r w:rsidRPr="00D15C19">
          <w:rPr>
            <w:rStyle w:val="Lienhypertexte"/>
            <w:rFonts w:eastAsiaTheme="majorEastAsia"/>
            <w:color w:val="auto"/>
            <w:u w:val="none"/>
          </w:rPr>
          <w:t>Cunniffe</w:t>
        </w:r>
      </w:hyperlink>
      <w:r w:rsidRPr="00D15C19">
        <w:rPr>
          <w:rStyle w:val="Lienhypertexte"/>
          <w:rFonts w:eastAsiaTheme="majorEastAsia"/>
          <w:color w:val="auto"/>
          <w:u w:val="none"/>
        </w:rPr>
        <w:t xml:space="preserve"> NJ, </w:t>
      </w:r>
      <w:hyperlink r:id="rId55" w:anchor="auth-John_P_-Carr" w:history="1">
        <w:r w:rsidRPr="00D15C19">
          <w:rPr>
            <w:rStyle w:val="Lienhypertexte"/>
            <w:rFonts w:eastAsiaTheme="majorEastAsia"/>
            <w:color w:val="auto"/>
            <w:u w:val="none"/>
          </w:rPr>
          <w:t>Carr</w:t>
        </w:r>
      </w:hyperlink>
      <w:r w:rsidRPr="00D15C19">
        <w:rPr>
          <w:rStyle w:val="Lienhypertexte"/>
          <w:rFonts w:eastAsiaTheme="majorEastAsia"/>
          <w:color w:val="auto"/>
          <w:u w:val="none"/>
        </w:rPr>
        <w:t xml:space="preserve"> JP (2017). </w:t>
      </w:r>
      <w:proofErr w:type="spellStart"/>
      <w:r w:rsidRPr="00D15C19">
        <w:rPr>
          <w:rStyle w:val="Lienhypertexte"/>
          <w:rFonts w:eastAsiaTheme="majorEastAsia"/>
          <w:i/>
          <w:iCs/>
          <w:color w:val="auto"/>
          <w:u w:val="none"/>
        </w:rPr>
        <w:t>Cucumber</w:t>
      </w:r>
      <w:proofErr w:type="spellEnd"/>
      <w:r w:rsidRPr="00D15C19">
        <w:rPr>
          <w:rStyle w:val="Lienhypertexte"/>
          <w:rFonts w:eastAsiaTheme="majorEastAsia"/>
          <w:i/>
          <w:iCs/>
          <w:color w:val="auto"/>
          <w:u w:val="none"/>
        </w:rPr>
        <w:t xml:space="preserve"> </w:t>
      </w:r>
      <w:proofErr w:type="spellStart"/>
      <w:r w:rsidRPr="00D15C19">
        <w:rPr>
          <w:rStyle w:val="Lienhypertexte"/>
          <w:rFonts w:eastAsiaTheme="majorEastAsia"/>
          <w:i/>
          <w:iCs/>
          <w:color w:val="auto"/>
          <w:u w:val="none"/>
        </w:rPr>
        <w:t>mosaic</w:t>
      </w:r>
      <w:proofErr w:type="spellEnd"/>
      <w:r w:rsidRPr="00D15C19">
        <w:rPr>
          <w:rStyle w:val="Lienhypertexte"/>
          <w:rFonts w:eastAsiaTheme="majorEastAsia"/>
          <w:i/>
          <w:iCs/>
          <w:color w:val="auto"/>
          <w:u w:val="none"/>
        </w:rPr>
        <w:t xml:space="preserve"> virus </w:t>
      </w:r>
      <w:r w:rsidRPr="00D15C19">
        <w:rPr>
          <w:rStyle w:val="Lienhypertexte"/>
          <w:rFonts w:eastAsiaTheme="majorEastAsia"/>
          <w:color w:val="auto"/>
          <w:u w:val="none"/>
        </w:rPr>
        <w:t xml:space="preserve">and </w:t>
      </w:r>
      <w:proofErr w:type="spellStart"/>
      <w:r w:rsidRPr="00D15C19">
        <w:rPr>
          <w:rStyle w:val="Lienhypertexte"/>
          <w:rFonts w:eastAsiaTheme="majorEastAsia"/>
          <w:color w:val="auto"/>
          <w:u w:val="none"/>
        </w:rPr>
        <w:t>its</w:t>
      </w:r>
      <w:proofErr w:type="spellEnd"/>
      <w:r w:rsidRPr="00D15C19">
        <w:rPr>
          <w:rStyle w:val="Lienhypertexte"/>
          <w:rFonts w:eastAsiaTheme="majorEastAsia"/>
          <w:color w:val="auto"/>
          <w:u w:val="none"/>
        </w:rPr>
        <w:t xml:space="preserve"> 2b </w:t>
      </w:r>
      <w:proofErr w:type="spellStart"/>
      <w:r w:rsidRPr="00D15C19">
        <w:rPr>
          <w:rStyle w:val="Lienhypertexte"/>
          <w:rFonts w:eastAsiaTheme="majorEastAsia"/>
          <w:color w:val="auto"/>
          <w:u w:val="none"/>
        </w:rPr>
        <w:t>protein</w:t>
      </w:r>
      <w:proofErr w:type="spellEnd"/>
      <w:r w:rsidRPr="00D15C19">
        <w:rPr>
          <w:rStyle w:val="Lienhypertexte"/>
          <w:rFonts w:eastAsiaTheme="majorEastAsia"/>
          <w:color w:val="auto"/>
          <w:u w:val="none"/>
        </w:rPr>
        <w:t xml:space="preserve"> alter </w:t>
      </w:r>
      <w:proofErr w:type="spellStart"/>
      <w:r w:rsidRPr="00D15C19">
        <w:rPr>
          <w:rStyle w:val="Lienhypertexte"/>
          <w:rFonts w:eastAsiaTheme="majorEastAsia"/>
          <w:color w:val="auto"/>
          <w:u w:val="none"/>
        </w:rPr>
        <w:t>emission</w:t>
      </w:r>
      <w:proofErr w:type="spellEnd"/>
      <w:r w:rsidRPr="00D15C19">
        <w:rPr>
          <w:rStyle w:val="Lienhypertexte"/>
          <w:rFonts w:eastAsiaTheme="majorEastAsia"/>
          <w:color w:val="auto"/>
          <w:u w:val="none"/>
        </w:rPr>
        <w:t xml:space="preserve"> of host volatile </w:t>
      </w:r>
      <w:proofErr w:type="spellStart"/>
      <w:r w:rsidRPr="00D15C19">
        <w:rPr>
          <w:rStyle w:val="Lienhypertexte"/>
          <w:rFonts w:eastAsiaTheme="majorEastAsia"/>
          <w:color w:val="auto"/>
          <w:u w:val="none"/>
        </w:rPr>
        <w:t>organic</w:t>
      </w:r>
      <w:proofErr w:type="spellEnd"/>
      <w:r w:rsidRPr="00D15C19">
        <w:rPr>
          <w:rStyle w:val="Lienhypertexte"/>
          <w:rFonts w:eastAsiaTheme="majorEastAsia"/>
          <w:color w:val="auto"/>
          <w:u w:val="none"/>
        </w:rPr>
        <w:t xml:space="preserve"> compounds but not </w:t>
      </w:r>
      <w:proofErr w:type="spellStart"/>
      <w:r w:rsidRPr="00D15C19">
        <w:rPr>
          <w:rStyle w:val="Lienhypertexte"/>
          <w:rFonts w:eastAsiaTheme="majorEastAsia"/>
          <w:color w:val="auto"/>
          <w:u w:val="none"/>
        </w:rPr>
        <w:t>aphid</w:t>
      </w:r>
      <w:proofErr w:type="spellEnd"/>
      <w:r w:rsidRPr="00D15C19">
        <w:rPr>
          <w:rStyle w:val="Lienhypertexte"/>
          <w:rFonts w:eastAsiaTheme="majorEastAsia"/>
          <w:color w:val="auto"/>
          <w:u w:val="none"/>
        </w:rPr>
        <w:t xml:space="preserve"> </w:t>
      </w:r>
      <w:proofErr w:type="spellStart"/>
      <w:r w:rsidRPr="00D15C19">
        <w:rPr>
          <w:rStyle w:val="Lienhypertexte"/>
          <w:rFonts w:eastAsiaTheme="majorEastAsia"/>
          <w:color w:val="auto"/>
          <w:u w:val="none"/>
        </w:rPr>
        <w:t>vector</w:t>
      </w:r>
      <w:proofErr w:type="spellEnd"/>
      <w:r w:rsidRPr="00D15C19">
        <w:rPr>
          <w:rStyle w:val="Lienhypertexte"/>
          <w:rFonts w:eastAsiaTheme="majorEastAsia"/>
          <w:color w:val="auto"/>
          <w:u w:val="none"/>
        </w:rPr>
        <w:t xml:space="preserve"> </w:t>
      </w:r>
      <w:proofErr w:type="spellStart"/>
      <w:r w:rsidRPr="00D15C19">
        <w:rPr>
          <w:rStyle w:val="Lienhypertexte"/>
          <w:rFonts w:eastAsiaTheme="majorEastAsia"/>
          <w:color w:val="auto"/>
          <w:u w:val="none"/>
        </w:rPr>
        <w:t>settling</w:t>
      </w:r>
      <w:proofErr w:type="spellEnd"/>
      <w:r w:rsidRPr="00D15C19">
        <w:rPr>
          <w:rStyle w:val="Lienhypertexte"/>
          <w:rFonts w:eastAsiaTheme="majorEastAsia"/>
          <w:color w:val="auto"/>
          <w:u w:val="none"/>
        </w:rPr>
        <w:t xml:space="preserve"> in tobacco. </w:t>
      </w:r>
      <w:r w:rsidRPr="00D15C19">
        <w:rPr>
          <w:rStyle w:val="Lienhypertexte"/>
          <w:rFonts w:eastAsiaTheme="majorEastAsia"/>
          <w:i/>
          <w:iCs/>
          <w:color w:val="auto"/>
          <w:u w:val="none"/>
        </w:rPr>
        <w:t>Virol. J.</w:t>
      </w:r>
      <w:r w:rsidRPr="00D15C19">
        <w:rPr>
          <w:rStyle w:val="Lienhypertexte"/>
          <w:rFonts w:eastAsiaTheme="majorEastAsia"/>
          <w:color w:val="auto"/>
          <w:u w:val="none"/>
        </w:rPr>
        <w:t> </w:t>
      </w:r>
      <w:r w:rsidRPr="00D15C19">
        <w:rPr>
          <w:rStyle w:val="vol"/>
          <w:shd w:val="clear" w:color="auto" w:fill="FFFFFF"/>
        </w:rPr>
        <w:t>14</w:t>
      </w:r>
      <w:r w:rsidRPr="00D15C19">
        <w:rPr>
          <w:shd w:val="clear" w:color="auto" w:fill="FFFFFF"/>
        </w:rPr>
        <w:t>(</w:t>
      </w:r>
      <w:r w:rsidRPr="00D15C19">
        <w:rPr>
          <w:rStyle w:val="citedissue"/>
          <w:shd w:val="clear" w:color="auto" w:fill="FFFFFF"/>
        </w:rPr>
        <w:t>1</w:t>
      </w:r>
      <w:r w:rsidRPr="00D15C19">
        <w:rPr>
          <w:shd w:val="clear" w:color="auto" w:fill="FFFFFF"/>
        </w:rPr>
        <w:t>) : </w:t>
      </w:r>
      <w:r w:rsidRPr="00D15C19">
        <w:rPr>
          <w:rStyle w:val="pagefirst"/>
          <w:shd w:val="clear" w:color="auto" w:fill="FFFFFF"/>
        </w:rPr>
        <w:t>91</w:t>
      </w:r>
      <w:r w:rsidRPr="00D15C19">
        <w:rPr>
          <w:rStyle w:val="Lienhypertexte"/>
          <w:rFonts w:eastAsiaTheme="majorEastAsia"/>
          <w:color w:val="auto"/>
          <w:u w:val="none"/>
        </w:rPr>
        <w:t>. </w:t>
      </w:r>
      <w:hyperlink r:id="rId56" w:history="1">
        <w:r w:rsidRPr="00D15C19">
          <w:rPr>
            <w:rStyle w:val="Lienhypertexte"/>
            <w:rFonts w:eastAsiaTheme="minorHAnsi"/>
            <w:color w:val="auto"/>
            <w:lang w:val="en-CA" w:eastAsia="en-US"/>
          </w:rPr>
          <w:t>https://doi.org/10.1186/s12985-017-0754-0</w:t>
        </w:r>
      </w:hyperlink>
      <w:r w:rsidRPr="00D15C19">
        <w:rPr>
          <w:rStyle w:val="Lienhypertexte"/>
          <w:rFonts w:eastAsiaTheme="minorHAnsi"/>
          <w:color w:val="auto"/>
          <w:lang w:val="en-CA" w:eastAsia="en-US"/>
        </w:rPr>
        <w:t>.</w:t>
      </w:r>
    </w:p>
    <w:p w14:paraId="3D2D7A3D" w14:textId="77777777" w:rsidR="000E749E" w:rsidRPr="00D15C19" w:rsidRDefault="000E749E" w:rsidP="00755924">
      <w:pPr>
        <w:pStyle w:val="c-author-listitem"/>
        <w:spacing w:after="160" w:afterAutospacing="0" w:line="360" w:lineRule="auto"/>
        <w:rPr>
          <w:rStyle w:val="Lienhypertexte"/>
          <w:rFonts w:eastAsiaTheme="majorEastAsia"/>
          <w:color w:val="auto"/>
          <w:u w:val="none"/>
          <w:lang w:val="en-CA"/>
        </w:rPr>
      </w:pPr>
      <w:hyperlink r:id="rId57" w:anchor="!" w:history="1">
        <w:proofErr w:type="spellStart"/>
        <w:r w:rsidRPr="00D15C19">
          <w:rPr>
            <w:rStyle w:val="Lienhypertexte"/>
            <w:rFonts w:eastAsiaTheme="majorEastAsia"/>
            <w:color w:val="auto"/>
            <w:u w:val="none"/>
            <w:lang w:val="en-CA"/>
          </w:rPr>
          <w:t>Unsicker</w:t>
        </w:r>
        <w:proofErr w:type="spellEnd"/>
      </w:hyperlink>
      <w:bookmarkStart w:id="23" w:name="baep-author-id5"/>
      <w:r w:rsidRPr="00D15C19">
        <w:rPr>
          <w:rStyle w:val="Lienhypertexte"/>
          <w:rFonts w:eastAsiaTheme="majorEastAsia"/>
          <w:color w:val="auto"/>
          <w:u w:val="none"/>
          <w:lang w:val="en-CA"/>
        </w:rPr>
        <w:t xml:space="preserve"> SB, </w:t>
      </w:r>
      <w:hyperlink r:id="rId58" w:anchor="!" w:history="1">
        <w:proofErr w:type="spellStart"/>
        <w:r w:rsidRPr="00D15C19">
          <w:rPr>
            <w:rStyle w:val="Lienhypertexte"/>
            <w:rFonts w:eastAsiaTheme="majorEastAsia"/>
            <w:color w:val="auto"/>
            <w:u w:val="none"/>
            <w:lang w:val="en-CA"/>
          </w:rPr>
          <w:t>Kunert</w:t>
        </w:r>
        <w:proofErr w:type="spellEnd"/>
      </w:hyperlink>
      <w:bookmarkStart w:id="24" w:name="baep-author-id6"/>
      <w:bookmarkEnd w:id="23"/>
      <w:r w:rsidRPr="00D15C19">
        <w:rPr>
          <w:rStyle w:val="Lienhypertexte"/>
          <w:rFonts w:eastAsiaTheme="majorEastAsia"/>
          <w:color w:val="auto"/>
          <w:u w:val="none"/>
          <w:lang w:val="en-CA"/>
        </w:rPr>
        <w:t xml:space="preserve"> G, </w:t>
      </w:r>
      <w:hyperlink r:id="rId59" w:anchor="!" w:history="1">
        <w:proofErr w:type="spellStart"/>
        <w:r w:rsidRPr="00D15C19">
          <w:rPr>
            <w:rStyle w:val="Lienhypertexte"/>
            <w:rFonts w:eastAsiaTheme="majorEastAsia"/>
            <w:color w:val="auto"/>
            <w:u w:val="none"/>
            <w:lang w:val="en-CA"/>
          </w:rPr>
          <w:t>Gershenzon</w:t>
        </w:r>
        <w:proofErr w:type="spellEnd"/>
      </w:hyperlink>
      <w:bookmarkEnd w:id="24"/>
      <w:r w:rsidRPr="00D15C19">
        <w:rPr>
          <w:rStyle w:val="Lienhypertexte"/>
          <w:rFonts w:eastAsiaTheme="majorEastAsia"/>
          <w:color w:val="auto"/>
          <w:u w:val="none"/>
          <w:lang w:val="en-CA"/>
        </w:rPr>
        <w:t xml:space="preserve"> J (2009). Protective perfumes: the role of vegetative volatiles in plant defense against herbivores. </w:t>
      </w:r>
      <w:hyperlink r:id="rId60" w:tooltip="Go to table of contents for this volume/issue" w:history="1">
        <w:r w:rsidRPr="00D15C19">
          <w:rPr>
            <w:rStyle w:val="Lienhypertexte"/>
            <w:rFonts w:eastAsiaTheme="majorEastAsia"/>
            <w:i/>
            <w:iCs/>
            <w:color w:val="auto"/>
            <w:u w:val="none"/>
            <w:lang w:val="en-CA"/>
          </w:rPr>
          <w:t>Current Opinion in Plant Biology</w:t>
        </w:r>
        <w:r w:rsidRPr="00D15C19">
          <w:rPr>
            <w:rStyle w:val="Lienhypertexte"/>
            <w:rFonts w:eastAsiaTheme="majorEastAsia"/>
            <w:color w:val="auto"/>
            <w:u w:val="none"/>
            <w:lang w:val="en-CA"/>
          </w:rPr>
          <w:t xml:space="preserve"> 12 (4</w:t>
        </w:r>
      </w:hyperlink>
      <w:r w:rsidRPr="00D15C19">
        <w:rPr>
          <w:rStyle w:val="Lienhypertexte"/>
          <w:rFonts w:eastAsiaTheme="majorEastAsia"/>
          <w:color w:val="auto"/>
          <w:u w:val="none"/>
          <w:lang w:val="en-CA"/>
        </w:rPr>
        <w:t>): 479-485.</w:t>
      </w:r>
    </w:p>
    <w:p w14:paraId="14B739C0" w14:textId="77777777" w:rsidR="000E749E" w:rsidRPr="00D15C19" w:rsidRDefault="000E749E" w:rsidP="00755924">
      <w:pPr>
        <w:spacing w:line="360" w:lineRule="auto"/>
        <w:rPr>
          <w:rFonts w:ascii="Times New Roman" w:hAnsi="Times New Roman" w:cs="Times New Roman"/>
          <w:bCs/>
          <w:sz w:val="24"/>
          <w:szCs w:val="24"/>
        </w:rPr>
      </w:pPr>
      <w:r w:rsidRPr="00D15C19">
        <w:rPr>
          <w:rFonts w:ascii="Times New Roman" w:hAnsi="Times New Roman" w:cs="Times New Roman"/>
          <w:bCs/>
          <w:sz w:val="24"/>
          <w:szCs w:val="24"/>
          <w:lang w:val="en-CA"/>
        </w:rPr>
        <w:t xml:space="preserve">Van Emden HF (1973). Aphid host plant relationships. Some recent studies. ln A. D. Lowe: « Perspectives in aphid biology ». </w:t>
      </w:r>
      <w:r w:rsidRPr="00D15C19">
        <w:rPr>
          <w:rFonts w:ascii="Times New Roman" w:hAnsi="Times New Roman" w:cs="Times New Roman"/>
          <w:bCs/>
          <w:i/>
          <w:iCs/>
          <w:sz w:val="24"/>
          <w:szCs w:val="24"/>
          <w:lang w:val="en-CA"/>
        </w:rPr>
        <w:t xml:space="preserve">Bull. </w:t>
      </w:r>
      <w:proofErr w:type="spellStart"/>
      <w:r w:rsidRPr="00D15C19">
        <w:rPr>
          <w:rFonts w:ascii="Times New Roman" w:hAnsi="Times New Roman" w:cs="Times New Roman"/>
          <w:bCs/>
          <w:i/>
          <w:iCs/>
          <w:sz w:val="24"/>
          <w:szCs w:val="24"/>
          <w:lang w:val="en-CA"/>
        </w:rPr>
        <w:t>Entomol</w:t>
      </w:r>
      <w:proofErr w:type="spellEnd"/>
      <w:r w:rsidRPr="00D15C19">
        <w:rPr>
          <w:rFonts w:ascii="Times New Roman" w:hAnsi="Times New Roman" w:cs="Times New Roman"/>
          <w:bCs/>
          <w:i/>
          <w:iCs/>
          <w:sz w:val="24"/>
          <w:szCs w:val="24"/>
          <w:lang w:val="en-CA"/>
        </w:rPr>
        <w:t>. Soc. N. Z</w:t>
      </w:r>
      <w:r w:rsidRPr="00D15C19">
        <w:rPr>
          <w:rFonts w:ascii="Times New Roman" w:hAnsi="Times New Roman" w:cs="Times New Roman"/>
          <w:bCs/>
          <w:sz w:val="24"/>
          <w:szCs w:val="24"/>
          <w:lang w:val="en-CA"/>
        </w:rPr>
        <w:t xml:space="preserve">. </w:t>
      </w:r>
      <w:r w:rsidRPr="00D15C19">
        <w:rPr>
          <w:rFonts w:ascii="Times New Roman" w:hAnsi="Times New Roman" w:cs="Times New Roman"/>
          <w:bCs/>
          <w:sz w:val="24"/>
          <w:szCs w:val="24"/>
        </w:rPr>
        <w:t>2: 54-64.</w:t>
      </w:r>
    </w:p>
    <w:p w14:paraId="542F2815" w14:textId="77777777" w:rsidR="000E749E" w:rsidRPr="00D15C19" w:rsidRDefault="000E749E" w:rsidP="00D370B7">
      <w:pPr>
        <w:spacing w:line="360"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lastRenderedPageBreak/>
        <w:t xml:space="preserve">van </w:t>
      </w:r>
      <w:proofErr w:type="spellStart"/>
      <w:r w:rsidRPr="00D15C19">
        <w:rPr>
          <w:rFonts w:ascii="Times New Roman" w:hAnsi="Times New Roman" w:cs="Times New Roman"/>
          <w:sz w:val="24"/>
          <w:szCs w:val="24"/>
          <w:lang w:val="en-CA"/>
        </w:rPr>
        <w:t>Regenmortel</w:t>
      </w:r>
      <w:proofErr w:type="spellEnd"/>
      <w:r w:rsidRPr="00D15C19">
        <w:rPr>
          <w:rFonts w:ascii="Times New Roman" w:hAnsi="Times New Roman" w:cs="Times New Roman"/>
          <w:sz w:val="24"/>
          <w:szCs w:val="24"/>
          <w:lang w:val="en-CA"/>
        </w:rPr>
        <w:t xml:space="preserve">, MHV, </w:t>
      </w:r>
      <w:proofErr w:type="spellStart"/>
      <w:r w:rsidRPr="00D15C19">
        <w:rPr>
          <w:rFonts w:ascii="Times New Roman" w:hAnsi="Times New Roman" w:cs="Times New Roman"/>
          <w:sz w:val="24"/>
          <w:szCs w:val="24"/>
          <w:lang w:val="en-CA"/>
        </w:rPr>
        <w:t>Fauquet</w:t>
      </w:r>
      <w:proofErr w:type="spellEnd"/>
      <w:r w:rsidRPr="00D15C19">
        <w:rPr>
          <w:rFonts w:ascii="Times New Roman" w:hAnsi="Times New Roman" w:cs="Times New Roman"/>
          <w:sz w:val="24"/>
          <w:szCs w:val="24"/>
          <w:lang w:val="en-CA"/>
        </w:rPr>
        <w:t xml:space="preserve"> CM, Bishop DHL, Carstens EB, Estes MK, Lemon SM, </w:t>
      </w:r>
      <w:proofErr w:type="spellStart"/>
      <w:r w:rsidRPr="00D15C19">
        <w:rPr>
          <w:rFonts w:ascii="Times New Roman" w:hAnsi="Times New Roman" w:cs="Times New Roman"/>
          <w:sz w:val="24"/>
          <w:szCs w:val="24"/>
          <w:lang w:val="en-CA"/>
        </w:rPr>
        <w:t>Maniloff</w:t>
      </w:r>
      <w:proofErr w:type="spellEnd"/>
      <w:r w:rsidRPr="00D15C19">
        <w:rPr>
          <w:rFonts w:ascii="Times New Roman" w:hAnsi="Times New Roman" w:cs="Times New Roman"/>
          <w:sz w:val="24"/>
          <w:szCs w:val="24"/>
          <w:lang w:val="en-CA"/>
        </w:rPr>
        <w:t xml:space="preserve"> J, Mayo MA, </w:t>
      </w:r>
      <w:proofErr w:type="spellStart"/>
      <w:r w:rsidRPr="00D15C19">
        <w:rPr>
          <w:rFonts w:ascii="Times New Roman" w:hAnsi="Times New Roman" w:cs="Times New Roman"/>
          <w:sz w:val="24"/>
          <w:szCs w:val="24"/>
          <w:lang w:val="en-CA"/>
        </w:rPr>
        <w:t>McGeoch</w:t>
      </w:r>
      <w:proofErr w:type="spellEnd"/>
      <w:r w:rsidRPr="00D15C19">
        <w:rPr>
          <w:rFonts w:ascii="Times New Roman" w:hAnsi="Times New Roman" w:cs="Times New Roman"/>
          <w:sz w:val="24"/>
          <w:szCs w:val="24"/>
          <w:lang w:val="en-CA"/>
        </w:rPr>
        <w:t xml:space="preserve"> DJ, Pringle CR and </w:t>
      </w:r>
      <w:proofErr w:type="spellStart"/>
      <w:r w:rsidRPr="00D15C19">
        <w:rPr>
          <w:rFonts w:ascii="Times New Roman" w:hAnsi="Times New Roman" w:cs="Times New Roman"/>
          <w:sz w:val="24"/>
          <w:szCs w:val="24"/>
          <w:lang w:val="en-CA"/>
        </w:rPr>
        <w:t>Wickner</w:t>
      </w:r>
      <w:proofErr w:type="spellEnd"/>
      <w:r w:rsidRPr="00D15C19">
        <w:rPr>
          <w:rFonts w:ascii="Times New Roman" w:hAnsi="Times New Roman" w:cs="Times New Roman"/>
          <w:sz w:val="24"/>
          <w:szCs w:val="24"/>
          <w:lang w:val="en-CA"/>
        </w:rPr>
        <w:t xml:space="preserve"> RB (2000). Virus taxonomy: Classification and nomenclature of viruses. Seventh report of the International Committee on Taxonomy of Viruses. San Diego, San Francisco, New York, Boston, London, Sydney and Tokyo, Academic Press.</w:t>
      </w:r>
    </w:p>
    <w:p w14:paraId="30218359" w14:textId="77777777" w:rsidR="000E749E" w:rsidRPr="00D15C19" w:rsidRDefault="000E749E" w:rsidP="00D370B7">
      <w:pPr>
        <w:spacing w:line="360" w:lineRule="auto"/>
        <w:rPr>
          <w:rFonts w:ascii="Times New Roman" w:hAnsi="Times New Roman" w:cs="Times New Roman"/>
          <w:sz w:val="24"/>
          <w:szCs w:val="24"/>
          <w:lang w:val="en-CA"/>
        </w:rPr>
      </w:pPr>
      <w:proofErr w:type="spellStart"/>
      <w:r w:rsidRPr="00D15C19">
        <w:rPr>
          <w:rFonts w:ascii="Times New Roman" w:hAnsi="Times New Roman" w:cs="Times New Roman"/>
          <w:sz w:val="24"/>
          <w:szCs w:val="24"/>
        </w:rPr>
        <w:t>Verheggen</w:t>
      </w:r>
      <w:proofErr w:type="spellEnd"/>
      <w:r w:rsidRPr="00D15C19">
        <w:rPr>
          <w:rFonts w:ascii="Times New Roman" w:hAnsi="Times New Roman" w:cs="Times New Roman"/>
          <w:sz w:val="24"/>
          <w:szCs w:val="24"/>
        </w:rPr>
        <w:t xml:space="preserve"> FJ, </w:t>
      </w:r>
      <w:proofErr w:type="spellStart"/>
      <w:r w:rsidRPr="00D15C19">
        <w:rPr>
          <w:rFonts w:ascii="Times New Roman" w:hAnsi="Times New Roman" w:cs="Times New Roman"/>
          <w:sz w:val="24"/>
          <w:szCs w:val="24"/>
        </w:rPr>
        <w:t>Haubruge</w:t>
      </w:r>
      <w:proofErr w:type="spellEnd"/>
      <w:r w:rsidRPr="00D15C19">
        <w:rPr>
          <w:rFonts w:ascii="Times New Roman" w:hAnsi="Times New Roman" w:cs="Times New Roman"/>
          <w:sz w:val="24"/>
          <w:szCs w:val="24"/>
        </w:rPr>
        <w:t xml:space="preserve"> E, De </w:t>
      </w:r>
      <w:proofErr w:type="spellStart"/>
      <w:r w:rsidRPr="00D15C19">
        <w:rPr>
          <w:rFonts w:ascii="Times New Roman" w:hAnsi="Times New Roman" w:cs="Times New Roman"/>
          <w:sz w:val="24"/>
          <w:szCs w:val="24"/>
        </w:rPr>
        <w:t>Moraes</w:t>
      </w:r>
      <w:proofErr w:type="spellEnd"/>
      <w:r w:rsidRPr="00D15C19">
        <w:rPr>
          <w:rFonts w:ascii="Times New Roman" w:hAnsi="Times New Roman" w:cs="Times New Roman"/>
          <w:sz w:val="24"/>
          <w:szCs w:val="24"/>
        </w:rPr>
        <w:t xml:space="preserve"> CM, </w:t>
      </w:r>
      <w:proofErr w:type="spellStart"/>
      <w:r w:rsidRPr="00D15C19">
        <w:rPr>
          <w:rFonts w:ascii="Times New Roman" w:hAnsi="Times New Roman" w:cs="Times New Roman"/>
          <w:sz w:val="24"/>
          <w:szCs w:val="24"/>
        </w:rPr>
        <w:t>Mescher</w:t>
      </w:r>
      <w:proofErr w:type="spellEnd"/>
      <w:r w:rsidRPr="00D15C19">
        <w:rPr>
          <w:rFonts w:ascii="Times New Roman" w:hAnsi="Times New Roman" w:cs="Times New Roman"/>
          <w:sz w:val="24"/>
          <w:szCs w:val="24"/>
        </w:rPr>
        <w:t xml:space="preserve"> MC (2009). Social </w:t>
      </w:r>
      <w:proofErr w:type="spellStart"/>
      <w:r w:rsidRPr="00D15C19">
        <w:rPr>
          <w:rFonts w:ascii="Times New Roman" w:hAnsi="Times New Roman" w:cs="Times New Roman"/>
          <w:sz w:val="24"/>
          <w:szCs w:val="24"/>
        </w:rPr>
        <w:t>enviroment</w:t>
      </w:r>
      <w:proofErr w:type="spellEnd"/>
      <w:r w:rsidRPr="00D15C19">
        <w:rPr>
          <w:rFonts w:ascii="Times New Roman" w:hAnsi="Times New Roman" w:cs="Times New Roman"/>
          <w:sz w:val="24"/>
          <w:szCs w:val="24"/>
        </w:rPr>
        <w:t xml:space="preserve"> influences </w:t>
      </w:r>
      <w:proofErr w:type="spellStart"/>
      <w:r w:rsidRPr="00D15C19">
        <w:rPr>
          <w:rFonts w:ascii="Times New Roman" w:hAnsi="Times New Roman" w:cs="Times New Roman"/>
          <w:sz w:val="24"/>
          <w:szCs w:val="24"/>
        </w:rPr>
        <w:t>aphid</w:t>
      </w:r>
      <w:proofErr w:type="spellEnd"/>
      <w:r w:rsidRPr="00D15C19">
        <w:rPr>
          <w:rFonts w:ascii="Times New Roman" w:hAnsi="Times New Roman" w:cs="Times New Roman"/>
          <w:sz w:val="24"/>
          <w:szCs w:val="24"/>
        </w:rPr>
        <w:t xml:space="preserve"> production of </w:t>
      </w:r>
      <w:proofErr w:type="spellStart"/>
      <w:r w:rsidRPr="00D15C19">
        <w:rPr>
          <w:rFonts w:ascii="Times New Roman" w:hAnsi="Times New Roman" w:cs="Times New Roman"/>
          <w:sz w:val="24"/>
          <w:szCs w:val="24"/>
        </w:rPr>
        <w:t>alarm</w:t>
      </w:r>
      <w:proofErr w:type="spell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pheromone</w:t>
      </w:r>
      <w:proofErr w:type="spellEnd"/>
      <w:r w:rsidRPr="00D15C19">
        <w:rPr>
          <w:rFonts w:ascii="Times New Roman" w:hAnsi="Times New Roman" w:cs="Times New Roman"/>
          <w:sz w:val="24"/>
          <w:szCs w:val="24"/>
        </w:rPr>
        <w:t xml:space="preserve">. </w:t>
      </w:r>
      <w:proofErr w:type="spellStart"/>
      <w:r w:rsidRPr="00D15C19">
        <w:rPr>
          <w:rFonts w:ascii="Times New Roman" w:hAnsi="Times New Roman" w:cs="Times New Roman"/>
          <w:i/>
          <w:iCs/>
          <w:sz w:val="24"/>
          <w:szCs w:val="24"/>
        </w:rPr>
        <w:t>Behav</w:t>
      </w:r>
      <w:proofErr w:type="spellEnd"/>
      <w:r w:rsidRPr="00D15C19">
        <w:rPr>
          <w:rFonts w:ascii="Times New Roman" w:hAnsi="Times New Roman" w:cs="Times New Roman"/>
          <w:i/>
          <w:iCs/>
          <w:sz w:val="24"/>
          <w:szCs w:val="24"/>
        </w:rPr>
        <w:t xml:space="preserve">. </w:t>
      </w:r>
      <w:proofErr w:type="spellStart"/>
      <w:r w:rsidRPr="00D15C19">
        <w:rPr>
          <w:rFonts w:ascii="Times New Roman" w:hAnsi="Times New Roman" w:cs="Times New Roman"/>
          <w:i/>
          <w:iCs/>
          <w:sz w:val="24"/>
          <w:szCs w:val="24"/>
        </w:rPr>
        <w:t>Ecol</w:t>
      </w:r>
      <w:proofErr w:type="spellEnd"/>
      <w:r w:rsidRPr="00D15C19">
        <w:rPr>
          <w:rFonts w:ascii="Times New Roman" w:hAnsi="Times New Roman" w:cs="Times New Roman"/>
          <w:sz w:val="24"/>
          <w:szCs w:val="24"/>
        </w:rPr>
        <w:t xml:space="preserve">. 20 : 283–288. </w:t>
      </w:r>
    </w:p>
    <w:p w14:paraId="10B8BF62" w14:textId="77777777" w:rsidR="000E749E" w:rsidRPr="00D15C19" w:rsidRDefault="000E749E" w:rsidP="00D370B7">
      <w:pPr>
        <w:spacing w:line="360" w:lineRule="auto"/>
        <w:rPr>
          <w:rStyle w:val="lev"/>
          <w:rFonts w:ascii="Times New Roman" w:hAnsi="Times New Roman" w:cs="Times New Roman"/>
          <w:b w:val="0"/>
          <w:bCs w:val="0"/>
          <w:sz w:val="24"/>
          <w:szCs w:val="24"/>
        </w:rPr>
      </w:pPr>
      <w:r w:rsidRPr="00D15C19">
        <w:rPr>
          <w:rStyle w:val="authorsname"/>
          <w:rFonts w:ascii="Times New Roman" w:hAnsi="Times New Roman" w:cs="Times New Roman"/>
          <w:sz w:val="24"/>
          <w:szCs w:val="24"/>
          <w:lang w:val="en-CA"/>
        </w:rPr>
        <w:t>Visser JH</w:t>
      </w:r>
      <w:r w:rsidRPr="00D15C19">
        <w:rPr>
          <w:rFonts w:ascii="Times New Roman" w:hAnsi="Times New Roman" w:cs="Times New Roman"/>
          <w:sz w:val="24"/>
          <w:szCs w:val="24"/>
          <w:lang w:val="en-CA"/>
        </w:rPr>
        <w:t xml:space="preserve">, </w:t>
      </w:r>
      <w:proofErr w:type="spellStart"/>
      <w:r w:rsidRPr="00D15C19">
        <w:rPr>
          <w:rStyle w:val="authorsname"/>
          <w:rFonts w:ascii="Times New Roman" w:hAnsi="Times New Roman" w:cs="Times New Roman"/>
          <w:sz w:val="24"/>
          <w:szCs w:val="24"/>
          <w:lang w:val="en-CA"/>
        </w:rPr>
        <w:t>Piron</w:t>
      </w:r>
      <w:proofErr w:type="spellEnd"/>
      <w:r w:rsidRPr="00D15C19">
        <w:rPr>
          <w:rStyle w:val="authorsname"/>
          <w:rFonts w:ascii="Times New Roman" w:hAnsi="Times New Roman" w:cs="Times New Roman"/>
          <w:sz w:val="24"/>
          <w:szCs w:val="24"/>
          <w:lang w:val="en-CA"/>
        </w:rPr>
        <w:t xml:space="preserve"> PGM,</w:t>
      </w:r>
      <w:r w:rsidRPr="00D15C19">
        <w:rPr>
          <w:rFonts w:ascii="Times New Roman" w:hAnsi="Times New Roman" w:cs="Times New Roman"/>
          <w:sz w:val="24"/>
          <w:szCs w:val="24"/>
          <w:lang w:val="en-CA"/>
        </w:rPr>
        <w:t xml:space="preserve"> </w:t>
      </w:r>
      <w:r w:rsidRPr="00D15C19">
        <w:rPr>
          <w:rStyle w:val="authorsname"/>
          <w:rFonts w:ascii="Times New Roman" w:hAnsi="Times New Roman" w:cs="Times New Roman"/>
          <w:sz w:val="24"/>
          <w:szCs w:val="24"/>
          <w:lang w:val="en-CA"/>
        </w:rPr>
        <w:t xml:space="preserve">Hardie J </w:t>
      </w:r>
      <w:r w:rsidRPr="00D15C19">
        <w:rPr>
          <w:rFonts w:ascii="Times New Roman" w:hAnsi="Times New Roman" w:cs="Times New Roman"/>
          <w:sz w:val="24"/>
          <w:szCs w:val="24"/>
          <w:lang w:val="en-CA"/>
        </w:rPr>
        <w:t>(1996).</w:t>
      </w:r>
      <w:r w:rsidRPr="00D15C19">
        <w:rPr>
          <w:rStyle w:val="authorsname"/>
          <w:rFonts w:ascii="Times New Roman" w:hAnsi="Times New Roman" w:cs="Times New Roman"/>
          <w:sz w:val="24"/>
          <w:szCs w:val="24"/>
          <w:lang w:val="en-CA"/>
        </w:rPr>
        <w:t xml:space="preserve"> </w:t>
      </w:r>
      <w:r w:rsidRPr="00D15C19">
        <w:rPr>
          <w:rStyle w:val="lev"/>
          <w:rFonts w:ascii="Times New Roman" w:hAnsi="Times New Roman" w:cs="Times New Roman"/>
          <w:b w:val="0"/>
          <w:bCs w:val="0"/>
          <w:sz w:val="24"/>
          <w:szCs w:val="24"/>
          <w:lang w:val="en-CA"/>
        </w:rPr>
        <w:t xml:space="preserve">The aphids’ peripheral perception of plant volatiles. In: </w:t>
      </w:r>
      <w:proofErr w:type="spellStart"/>
      <w:r w:rsidRPr="00D15C19">
        <w:rPr>
          <w:rStyle w:val="lev"/>
          <w:rFonts w:ascii="Times New Roman" w:hAnsi="Times New Roman" w:cs="Times New Roman"/>
          <w:b w:val="0"/>
          <w:bCs w:val="0"/>
          <w:sz w:val="24"/>
          <w:szCs w:val="24"/>
          <w:lang w:val="en-CA"/>
        </w:rPr>
        <w:t>Städler</w:t>
      </w:r>
      <w:proofErr w:type="spellEnd"/>
      <w:r w:rsidRPr="00D15C19">
        <w:rPr>
          <w:rStyle w:val="lev"/>
          <w:rFonts w:ascii="Times New Roman" w:hAnsi="Times New Roman" w:cs="Times New Roman"/>
          <w:b w:val="0"/>
          <w:bCs w:val="0"/>
          <w:sz w:val="24"/>
          <w:szCs w:val="24"/>
          <w:lang w:val="en-CA"/>
        </w:rPr>
        <w:t xml:space="preserve"> E, Rowell-</w:t>
      </w:r>
      <w:proofErr w:type="spellStart"/>
      <w:r w:rsidRPr="00D15C19">
        <w:rPr>
          <w:rStyle w:val="lev"/>
          <w:rFonts w:ascii="Times New Roman" w:hAnsi="Times New Roman" w:cs="Times New Roman"/>
          <w:b w:val="0"/>
          <w:bCs w:val="0"/>
          <w:sz w:val="24"/>
          <w:szCs w:val="24"/>
          <w:lang w:val="en-CA"/>
        </w:rPr>
        <w:t>Rahier</w:t>
      </w:r>
      <w:proofErr w:type="spellEnd"/>
      <w:r w:rsidRPr="00D15C19">
        <w:rPr>
          <w:rStyle w:val="lev"/>
          <w:rFonts w:ascii="Times New Roman" w:hAnsi="Times New Roman" w:cs="Times New Roman"/>
          <w:b w:val="0"/>
          <w:bCs w:val="0"/>
          <w:sz w:val="24"/>
          <w:szCs w:val="24"/>
          <w:lang w:val="en-CA"/>
        </w:rPr>
        <w:t xml:space="preserve"> M, Bauer R (eds) Proceedings of the 9th International Symposium on Insect-Plant Relationships. </w:t>
      </w:r>
      <w:proofErr w:type="spellStart"/>
      <w:r w:rsidRPr="00D15C19">
        <w:rPr>
          <w:rStyle w:val="lev"/>
          <w:rFonts w:ascii="Times New Roman" w:hAnsi="Times New Roman" w:cs="Times New Roman"/>
          <w:b w:val="0"/>
          <w:bCs w:val="0"/>
          <w:i/>
          <w:iCs/>
          <w:sz w:val="24"/>
          <w:szCs w:val="24"/>
        </w:rPr>
        <w:t>Series</w:t>
      </w:r>
      <w:proofErr w:type="spellEnd"/>
      <w:r w:rsidRPr="00D15C19">
        <w:rPr>
          <w:rStyle w:val="lev"/>
          <w:rFonts w:ascii="Times New Roman" w:hAnsi="Times New Roman" w:cs="Times New Roman"/>
          <w:b w:val="0"/>
          <w:bCs w:val="0"/>
          <w:i/>
          <w:iCs/>
          <w:sz w:val="24"/>
          <w:szCs w:val="24"/>
        </w:rPr>
        <w:t xml:space="preserve"> </w:t>
      </w:r>
      <w:proofErr w:type="spellStart"/>
      <w:r w:rsidRPr="00D15C19">
        <w:rPr>
          <w:rStyle w:val="lev"/>
          <w:rFonts w:ascii="Times New Roman" w:hAnsi="Times New Roman" w:cs="Times New Roman"/>
          <w:b w:val="0"/>
          <w:bCs w:val="0"/>
          <w:i/>
          <w:iCs/>
          <w:sz w:val="24"/>
          <w:szCs w:val="24"/>
        </w:rPr>
        <w:t>Entomologica</w:t>
      </w:r>
      <w:proofErr w:type="spellEnd"/>
      <w:r w:rsidRPr="00D15C19">
        <w:rPr>
          <w:rStyle w:val="lev"/>
          <w:rFonts w:ascii="Times New Roman" w:hAnsi="Times New Roman" w:cs="Times New Roman"/>
          <w:b w:val="0"/>
          <w:bCs w:val="0"/>
          <w:sz w:val="24"/>
          <w:szCs w:val="24"/>
        </w:rPr>
        <w:t xml:space="preserve"> vol 53. Springer, Dordrecht. </w:t>
      </w:r>
      <w:hyperlink r:id="rId61" w:history="1">
        <w:r w:rsidRPr="00D15C19">
          <w:rPr>
            <w:rStyle w:val="Lienhypertexte"/>
            <w:rFonts w:ascii="Times New Roman" w:hAnsi="Times New Roman" w:cs="Times New Roman"/>
            <w:color w:val="auto"/>
            <w:sz w:val="24"/>
            <w:szCs w:val="24"/>
            <w:lang w:val="en-CA"/>
          </w:rPr>
          <w:t>https://doi.org/10.1007/978-94-009-1720-0_8</w:t>
        </w:r>
      </w:hyperlink>
    </w:p>
    <w:p w14:paraId="1A92C21C" w14:textId="77777777" w:rsidR="000E749E" w:rsidRPr="00D15C19" w:rsidRDefault="000E749E" w:rsidP="00D370B7">
      <w:pPr>
        <w:spacing w:line="360" w:lineRule="auto"/>
        <w:rPr>
          <w:rStyle w:val="Policepardfaut1"/>
          <w:rFonts w:ascii="Times New Roman" w:hAnsi="Times New Roman" w:cs="Times New Roman"/>
          <w:bCs/>
          <w:sz w:val="24"/>
          <w:szCs w:val="24"/>
          <w:lang w:val="en-CA"/>
        </w:rPr>
      </w:pPr>
      <w:proofErr w:type="spellStart"/>
      <w:r w:rsidRPr="00D15C19">
        <w:rPr>
          <w:rStyle w:val="Policepardfaut1"/>
          <w:rFonts w:ascii="Times New Roman" w:eastAsia="Microsoft JhengHei Light" w:hAnsi="Times New Roman" w:cs="Times New Roman"/>
          <w:bCs/>
          <w:sz w:val="24"/>
          <w:szCs w:val="24"/>
          <w:lang w:val="en-US"/>
        </w:rPr>
        <w:t>Walangululu</w:t>
      </w:r>
      <w:proofErr w:type="spellEnd"/>
      <w:r w:rsidRPr="00D15C19">
        <w:rPr>
          <w:rStyle w:val="Policepardfaut1"/>
          <w:rFonts w:ascii="Times New Roman" w:eastAsia="Microsoft JhengHei Light" w:hAnsi="Times New Roman" w:cs="Times New Roman"/>
          <w:bCs/>
          <w:sz w:val="24"/>
          <w:szCs w:val="24"/>
          <w:lang w:val="en-US"/>
        </w:rPr>
        <w:t xml:space="preserve"> MJ, </w:t>
      </w:r>
      <w:proofErr w:type="spellStart"/>
      <w:r w:rsidRPr="00D15C19">
        <w:rPr>
          <w:rStyle w:val="Policepardfaut1"/>
          <w:rFonts w:ascii="Times New Roman" w:eastAsia="Microsoft JhengHei Light" w:hAnsi="Times New Roman" w:cs="Times New Roman"/>
          <w:bCs/>
          <w:sz w:val="24"/>
          <w:szCs w:val="24"/>
          <w:lang w:val="en-US"/>
        </w:rPr>
        <w:t>Matara</w:t>
      </w:r>
      <w:proofErr w:type="spellEnd"/>
      <w:r w:rsidRPr="00D15C19">
        <w:rPr>
          <w:rStyle w:val="Policepardfaut1"/>
          <w:rFonts w:ascii="Times New Roman" w:eastAsia="Microsoft JhengHei Light" w:hAnsi="Times New Roman" w:cs="Times New Roman"/>
          <w:bCs/>
          <w:sz w:val="24"/>
          <w:szCs w:val="24"/>
          <w:lang w:val="en-US"/>
        </w:rPr>
        <w:t xml:space="preserve"> MR, </w:t>
      </w:r>
      <w:proofErr w:type="spellStart"/>
      <w:r w:rsidRPr="00D15C19">
        <w:rPr>
          <w:rStyle w:val="Policepardfaut1"/>
          <w:rFonts w:ascii="Times New Roman" w:eastAsia="Microsoft JhengHei Light" w:hAnsi="Times New Roman" w:cs="Times New Roman"/>
          <w:bCs/>
          <w:sz w:val="24"/>
          <w:szCs w:val="24"/>
          <w:lang w:val="en-US"/>
        </w:rPr>
        <w:t>Bahati</w:t>
      </w:r>
      <w:proofErr w:type="spellEnd"/>
      <w:r w:rsidRPr="00D15C19">
        <w:rPr>
          <w:rStyle w:val="Policepardfaut1"/>
          <w:rFonts w:ascii="Times New Roman" w:eastAsia="Microsoft JhengHei Light" w:hAnsi="Times New Roman" w:cs="Times New Roman"/>
          <w:bCs/>
          <w:sz w:val="24"/>
          <w:szCs w:val="24"/>
          <w:lang w:val="en-US"/>
        </w:rPr>
        <w:t xml:space="preserve"> L, </w:t>
      </w:r>
      <w:proofErr w:type="spellStart"/>
      <w:r w:rsidRPr="00D15C19">
        <w:rPr>
          <w:rStyle w:val="Policepardfaut1"/>
          <w:rFonts w:ascii="Times New Roman" w:eastAsia="Microsoft JhengHei Light" w:hAnsi="Times New Roman" w:cs="Times New Roman"/>
          <w:bCs/>
          <w:sz w:val="24"/>
          <w:szCs w:val="24"/>
          <w:lang w:val="en-US"/>
        </w:rPr>
        <w:t>Niyongere</w:t>
      </w:r>
      <w:proofErr w:type="spellEnd"/>
      <w:r w:rsidRPr="00D15C19">
        <w:rPr>
          <w:rStyle w:val="Policepardfaut1"/>
          <w:rFonts w:ascii="Times New Roman" w:eastAsia="Microsoft JhengHei Light" w:hAnsi="Times New Roman" w:cs="Times New Roman"/>
          <w:bCs/>
          <w:sz w:val="24"/>
          <w:szCs w:val="24"/>
          <w:lang w:val="en-US"/>
        </w:rPr>
        <w:t xml:space="preserve"> C, </w:t>
      </w:r>
      <w:proofErr w:type="spellStart"/>
      <w:r w:rsidRPr="00D15C19">
        <w:rPr>
          <w:rStyle w:val="Policepardfaut1"/>
          <w:rFonts w:ascii="Times New Roman" w:eastAsia="Microsoft JhengHei Light" w:hAnsi="Times New Roman" w:cs="Times New Roman"/>
          <w:bCs/>
          <w:sz w:val="24"/>
          <w:szCs w:val="24"/>
          <w:lang w:val="en-US"/>
        </w:rPr>
        <w:t>Lepoint</w:t>
      </w:r>
      <w:proofErr w:type="spellEnd"/>
      <w:r w:rsidRPr="00D15C19">
        <w:rPr>
          <w:rStyle w:val="Policepardfaut1"/>
          <w:rFonts w:ascii="Times New Roman" w:eastAsia="Microsoft JhengHei Light" w:hAnsi="Times New Roman" w:cs="Times New Roman"/>
          <w:bCs/>
          <w:sz w:val="24"/>
          <w:szCs w:val="24"/>
          <w:lang w:val="en-US"/>
        </w:rPr>
        <w:t xml:space="preserve"> P, </w:t>
      </w:r>
      <w:proofErr w:type="spellStart"/>
      <w:r w:rsidRPr="00D15C19">
        <w:rPr>
          <w:rStyle w:val="Policepardfaut1"/>
          <w:rFonts w:ascii="Times New Roman" w:eastAsia="Microsoft JhengHei Light" w:hAnsi="Times New Roman" w:cs="Times New Roman"/>
          <w:bCs/>
          <w:sz w:val="24"/>
          <w:szCs w:val="24"/>
          <w:lang w:val="en-US"/>
        </w:rPr>
        <w:t>Blomme</w:t>
      </w:r>
      <w:proofErr w:type="spellEnd"/>
      <w:r w:rsidRPr="00D15C19">
        <w:rPr>
          <w:rStyle w:val="Policepardfaut1"/>
          <w:rFonts w:ascii="Times New Roman" w:eastAsia="Microsoft JhengHei Light" w:hAnsi="Times New Roman" w:cs="Times New Roman"/>
          <w:bCs/>
          <w:sz w:val="24"/>
          <w:szCs w:val="24"/>
          <w:lang w:val="en-US"/>
        </w:rPr>
        <w:t xml:space="preserve"> G (</w:t>
      </w:r>
      <w:r w:rsidRPr="00D15C19">
        <w:rPr>
          <w:rStyle w:val="Policepardfaut1"/>
          <w:rFonts w:ascii="Times New Roman" w:eastAsia="Microsoft JhengHei Light" w:hAnsi="Times New Roman" w:cs="Times New Roman"/>
          <w:bCs/>
          <w:sz w:val="24"/>
          <w:szCs w:val="24"/>
          <w:lang w:val="en-CA"/>
        </w:rPr>
        <w:t xml:space="preserve">2010). Assessing the Spread and Seasonal Influence of Fruit Peel Disease and Banana Bunchy Top Disease in South Kivu, Eastern DR-Congo. </w:t>
      </w:r>
      <w:r w:rsidRPr="00D15C19">
        <w:rPr>
          <w:rStyle w:val="Policepardfaut1"/>
          <w:rFonts w:ascii="Times New Roman" w:eastAsia="Microsoft JhengHei Light" w:hAnsi="Times New Roman" w:cs="Times New Roman"/>
          <w:bCs/>
          <w:i/>
          <w:iCs/>
          <w:sz w:val="24"/>
          <w:szCs w:val="24"/>
          <w:lang w:val="en-CA"/>
        </w:rPr>
        <w:t xml:space="preserve">Tree Fort. Sci. </w:t>
      </w:r>
      <w:proofErr w:type="spellStart"/>
      <w:r w:rsidRPr="00D15C19">
        <w:rPr>
          <w:rStyle w:val="Policepardfaut1"/>
          <w:rFonts w:ascii="Times New Roman" w:eastAsia="Microsoft JhengHei Light" w:hAnsi="Times New Roman" w:cs="Times New Roman"/>
          <w:bCs/>
          <w:i/>
          <w:iCs/>
          <w:sz w:val="24"/>
          <w:szCs w:val="24"/>
          <w:lang w:val="en-CA"/>
        </w:rPr>
        <w:t>Biotechnol</w:t>
      </w:r>
      <w:proofErr w:type="spellEnd"/>
      <w:r w:rsidRPr="00D15C19">
        <w:rPr>
          <w:rStyle w:val="Policepardfaut1"/>
          <w:rFonts w:ascii="Times New Roman" w:eastAsia="Microsoft JhengHei Light" w:hAnsi="Times New Roman" w:cs="Times New Roman"/>
          <w:bCs/>
          <w:i/>
          <w:iCs/>
          <w:sz w:val="24"/>
          <w:szCs w:val="24"/>
          <w:lang w:val="en-CA"/>
        </w:rPr>
        <w:t>.</w:t>
      </w:r>
      <w:r w:rsidRPr="00D15C19">
        <w:rPr>
          <w:rStyle w:val="Policepardfaut1"/>
          <w:rFonts w:ascii="Times New Roman" w:eastAsia="Microsoft JhengHei Light" w:hAnsi="Times New Roman" w:cs="Times New Roman"/>
          <w:bCs/>
          <w:sz w:val="24"/>
          <w:szCs w:val="24"/>
          <w:lang w:val="en-CA"/>
        </w:rPr>
        <w:t xml:space="preserve"> 4(2</w:t>
      </w:r>
      <w:proofErr w:type="gramStart"/>
      <w:r w:rsidRPr="00D15C19">
        <w:rPr>
          <w:rStyle w:val="Policepardfaut1"/>
          <w:rFonts w:ascii="Times New Roman" w:eastAsia="Microsoft JhengHei Light" w:hAnsi="Times New Roman" w:cs="Times New Roman"/>
          <w:bCs/>
          <w:sz w:val="24"/>
          <w:szCs w:val="24"/>
          <w:lang w:val="en-CA"/>
        </w:rPr>
        <w:t>):46:52</w:t>
      </w:r>
      <w:proofErr w:type="gramEnd"/>
      <w:r w:rsidRPr="00D15C19">
        <w:rPr>
          <w:rStyle w:val="Policepardfaut1"/>
          <w:rFonts w:ascii="Times New Roman" w:eastAsia="Microsoft JhengHei Light" w:hAnsi="Times New Roman" w:cs="Times New Roman"/>
          <w:bCs/>
          <w:sz w:val="24"/>
          <w:szCs w:val="24"/>
          <w:lang w:val="en-CA"/>
        </w:rPr>
        <w:t>.</w:t>
      </w:r>
    </w:p>
    <w:p w14:paraId="0B2D65CC" w14:textId="77777777" w:rsidR="000E749E" w:rsidRPr="00D15C19" w:rsidRDefault="000E749E" w:rsidP="00032177">
      <w:pPr>
        <w:tabs>
          <w:tab w:val="left" w:pos="1108"/>
        </w:tabs>
        <w:spacing w:line="360" w:lineRule="auto"/>
        <w:rPr>
          <w:rFonts w:ascii="Times New Roman" w:hAnsi="Times New Roman" w:cs="Times New Roman"/>
          <w:sz w:val="24"/>
          <w:szCs w:val="24"/>
          <w:shd w:val="clear" w:color="auto" w:fill="FFFFFF"/>
        </w:rPr>
      </w:pPr>
      <w:r w:rsidRPr="00D15C19">
        <w:rPr>
          <w:rFonts w:ascii="Times New Roman" w:hAnsi="Times New Roman" w:cs="Times New Roman"/>
          <w:sz w:val="24"/>
          <w:szCs w:val="24"/>
          <w:shd w:val="clear" w:color="auto" w:fill="FFFFFF"/>
        </w:rPr>
        <w:t xml:space="preserve">Whittaker RH, </w:t>
      </w:r>
      <w:proofErr w:type="spellStart"/>
      <w:r w:rsidRPr="00D15C19">
        <w:rPr>
          <w:rFonts w:ascii="Times New Roman" w:hAnsi="Times New Roman" w:cs="Times New Roman"/>
          <w:sz w:val="24"/>
          <w:szCs w:val="24"/>
          <w:shd w:val="clear" w:color="auto" w:fill="FFFFFF"/>
        </w:rPr>
        <w:t>Feeny</w:t>
      </w:r>
      <w:proofErr w:type="spellEnd"/>
      <w:r w:rsidRPr="00D15C19">
        <w:rPr>
          <w:rFonts w:ascii="Times New Roman" w:hAnsi="Times New Roman" w:cs="Times New Roman"/>
          <w:sz w:val="24"/>
          <w:szCs w:val="24"/>
          <w:shd w:val="clear" w:color="auto" w:fill="FFFFFF"/>
        </w:rPr>
        <w:t xml:space="preserve"> PP (1971). </w:t>
      </w:r>
      <w:proofErr w:type="spellStart"/>
      <w:r w:rsidRPr="00D15C19">
        <w:rPr>
          <w:rFonts w:ascii="Times New Roman" w:hAnsi="Times New Roman" w:cs="Times New Roman"/>
          <w:sz w:val="24"/>
          <w:szCs w:val="24"/>
          <w:shd w:val="clear" w:color="auto" w:fill="FFFFFF"/>
        </w:rPr>
        <w:t>Allelochemics</w:t>
      </w:r>
      <w:proofErr w:type="spellEnd"/>
      <w:r w:rsidRPr="00D15C19">
        <w:rPr>
          <w:rFonts w:ascii="Times New Roman" w:hAnsi="Times New Roman" w:cs="Times New Roman"/>
          <w:sz w:val="24"/>
          <w:szCs w:val="24"/>
          <w:shd w:val="clear" w:color="auto" w:fill="FFFFFF"/>
        </w:rPr>
        <w:t xml:space="preserve"> : </w:t>
      </w:r>
      <w:proofErr w:type="spellStart"/>
      <w:r w:rsidRPr="00D15C19">
        <w:rPr>
          <w:rFonts w:ascii="Times New Roman" w:hAnsi="Times New Roman" w:cs="Times New Roman"/>
          <w:sz w:val="24"/>
          <w:szCs w:val="24"/>
          <w:shd w:val="clear" w:color="auto" w:fill="FFFFFF"/>
        </w:rPr>
        <w:t>chemical</w:t>
      </w:r>
      <w:proofErr w:type="spellEnd"/>
      <w:r w:rsidRPr="00D15C19">
        <w:rPr>
          <w:rFonts w:ascii="Times New Roman" w:hAnsi="Times New Roman" w:cs="Times New Roman"/>
          <w:sz w:val="24"/>
          <w:szCs w:val="24"/>
          <w:shd w:val="clear" w:color="auto" w:fill="FFFFFF"/>
        </w:rPr>
        <w:t xml:space="preserve"> interactions </w:t>
      </w:r>
      <w:proofErr w:type="spellStart"/>
      <w:r w:rsidRPr="00D15C19">
        <w:rPr>
          <w:rFonts w:ascii="Times New Roman" w:hAnsi="Times New Roman" w:cs="Times New Roman"/>
          <w:sz w:val="24"/>
          <w:szCs w:val="24"/>
          <w:shd w:val="clear" w:color="auto" w:fill="FFFFFF"/>
        </w:rPr>
        <w:t>between</w:t>
      </w:r>
      <w:proofErr w:type="spellEnd"/>
      <w:r w:rsidRPr="00D15C19">
        <w:rPr>
          <w:rFonts w:ascii="Times New Roman" w:hAnsi="Times New Roman" w:cs="Times New Roman"/>
          <w:sz w:val="24"/>
          <w:szCs w:val="24"/>
          <w:shd w:val="clear" w:color="auto" w:fill="FFFFFF"/>
        </w:rPr>
        <w:t xml:space="preserve"> </w:t>
      </w:r>
      <w:proofErr w:type="spellStart"/>
      <w:r w:rsidRPr="00D15C19">
        <w:rPr>
          <w:rFonts w:ascii="Times New Roman" w:hAnsi="Times New Roman" w:cs="Times New Roman"/>
          <w:sz w:val="24"/>
          <w:szCs w:val="24"/>
          <w:shd w:val="clear" w:color="auto" w:fill="FFFFFF"/>
        </w:rPr>
        <w:t>species</w:t>
      </w:r>
      <w:proofErr w:type="spellEnd"/>
      <w:r w:rsidRPr="00D15C19">
        <w:rPr>
          <w:rFonts w:ascii="Times New Roman" w:hAnsi="Times New Roman" w:cs="Times New Roman"/>
          <w:sz w:val="24"/>
          <w:szCs w:val="24"/>
          <w:shd w:val="clear" w:color="auto" w:fill="FFFFFF"/>
        </w:rPr>
        <w:t xml:space="preserve">. </w:t>
      </w:r>
      <w:r w:rsidRPr="00D15C19">
        <w:rPr>
          <w:rFonts w:ascii="Times New Roman" w:hAnsi="Times New Roman" w:cs="Times New Roman"/>
          <w:i/>
          <w:iCs/>
          <w:sz w:val="24"/>
          <w:szCs w:val="24"/>
          <w:shd w:val="clear" w:color="auto" w:fill="FFFFFF"/>
        </w:rPr>
        <w:t>Science</w:t>
      </w:r>
      <w:r w:rsidRPr="00D15C19">
        <w:rPr>
          <w:rFonts w:ascii="Times New Roman" w:hAnsi="Times New Roman" w:cs="Times New Roman"/>
          <w:sz w:val="24"/>
          <w:szCs w:val="24"/>
          <w:shd w:val="clear" w:color="auto" w:fill="FFFFFF"/>
        </w:rPr>
        <w:t xml:space="preserve"> 171(3973) : 757-70. </w:t>
      </w:r>
      <w:r w:rsidRPr="00D15C19">
        <w:rPr>
          <w:rStyle w:val="Lienhypertexte"/>
          <w:rFonts w:ascii="Times New Roman" w:hAnsi="Times New Roman" w:cs="Times New Roman"/>
          <w:color w:val="auto"/>
          <w:sz w:val="24"/>
          <w:szCs w:val="24"/>
          <w:lang w:val="en-CA"/>
        </w:rPr>
        <w:t>https://doi: 10.1126/science.171.3973.757</w:t>
      </w:r>
      <w:r w:rsidRPr="00D15C19">
        <w:rPr>
          <w:rFonts w:ascii="Times New Roman" w:hAnsi="Times New Roman" w:cs="Times New Roman"/>
          <w:sz w:val="24"/>
          <w:szCs w:val="24"/>
          <w:shd w:val="clear" w:color="auto" w:fill="FFFFFF"/>
        </w:rPr>
        <w:t>.</w:t>
      </w:r>
    </w:p>
    <w:p w14:paraId="67A6EA5F" w14:textId="77777777" w:rsidR="000E749E" w:rsidRPr="00D15C19" w:rsidRDefault="000E749E" w:rsidP="00D370B7">
      <w:pPr>
        <w:spacing w:line="360" w:lineRule="auto"/>
        <w:rPr>
          <w:rFonts w:ascii="Times New Roman" w:hAnsi="Times New Roman" w:cs="Times New Roman"/>
          <w:bCs/>
          <w:sz w:val="24"/>
          <w:szCs w:val="24"/>
          <w:lang w:val="en-CA"/>
        </w:rPr>
      </w:pPr>
      <w:r w:rsidRPr="00D15C19">
        <w:rPr>
          <w:rFonts w:ascii="Times New Roman" w:hAnsi="Times New Roman" w:cs="Times New Roman"/>
          <w:bCs/>
          <w:sz w:val="24"/>
          <w:szCs w:val="24"/>
          <w:lang w:val="en-CA"/>
        </w:rPr>
        <w:t>Williams IS, Dixon AFG (2007). Life cycles and polymorphism. Aphid as crop pests (eds H.F. van Emden &amp; R. Harrington), pp. 69–85. CABI, Wallington.</w:t>
      </w:r>
    </w:p>
    <w:p w14:paraId="097A1F3F" w14:textId="77777777" w:rsidR="000E749E" w:rsidRPr="00D15C19" w:rsidRDefault="000E749E" w:rsidP="00D370B7">
      <w:pPr>
        <w:pStyle w:val="c-author-listitem"/>
        <w:spacing w:after="160" w:afterAutospacing="0" w:line="360" w:lineRule="auto"/>
        <w:rPr>
          <w:shd w:val="clear" w:color="auto" w:fill="FFFFFF"/>
          <w:lang w:val="en-CA"/>
        </w:rPr>
      </w:pPr>
      <w:hyperlink r:id="rId62" w:history="1">
        <w:r w:rsidRPr="00D15C19">
          <w:rPr>
            <w:rStyle w:val="Lienhypertexte"/>
            <w:rFonts w:eastAsiaTheme="majorEastAsia"/>
            <w:color w:val="auto"/>
            <w:u w:val="none"/>
            <w:lang w:val="en-CA"/>
          </w:rPr>
          <w:t>Xu</w:t>
        </w:r>
      </w:hyperlink>
      <w:r w:rsidRPr="00D15C19">
        <w:rPr>
          <w:lang w:val="en-CA"/>
        </w:rPr>
        <w:t xml:space="preserve"> H, </w:t>
      </w:r>
      <w:hyperlink r:id="rId63" w:history="1">
        <w:r w:rsidRPr="00D15C19">
          <w:rPr>
            <w:rStyle w:val="Lienhypertexte"/>
            <w:rFonts w:eastAsiaTheme="majorEastAsia"/>
            <w:color w:val="auto"/>
            <w:u w:val="none"/>
            <w:lang w:val="en-CA"/>
          </w:rPr>
          <w:t>Zhou</w:t>
        </w:r>
      </w:hyperlink>
      <w:r w:rsidRPr="00D15C19">
        <w:rPr>
          <w:lang w:val="en-CA"/>
        </w:rPr>
        <w:t xml:space="preserve"> G, </w:t>
      </w:r>
      <w:proofErr w:type="spellStart"/>
      <w:r w:rsidRPr="00D15C19">
        <w:fldChar w:fldCharType="begin"/>
      </w:r>
      <w:r w:rsidRPr="00D15C19">
        <w:instrText xml:space="preserve"> HYPERLINK "javascript:;" </w:instrText>
      </w:r>
      <w:r w:rsidRPr="00D15C19">
        <w:fldChar w:fldCharType="separate"/>
      </w:r>
      <w:r w:rsidRPr="00D15C19">
        <w:rPr>
          <w:rStyle w:val="Lienhypertexte"/>
          <w:rFonts w:eastAsiaTheme="majorEastAsia"/>
          <w:color w:val="auto"/>
          <w:u w:val="none"/>
          <w:lang w:val="en-CA"/>
        </w:rPr>
        <w:t>Dötterl</w:t>
      </w:r>
      <w:proofErr w:type="spellEnd"/>
      <w:r w:rsidRPr="00D15C19">
        <w:rPr>
          <w:rStyle w:val="Lienhypertexte"/>
          <w:rFonts w:eastAsiaTheme="majorEastAsia"/>
          <w:color w:val="auto"/>
          <w:u w:val="none"/>
          <w:lang w:val="en-CA"/>
        </w:rPr>
        <w:fldChar w:fldCharType="end"/>
      </w:r>
      <w:r w:rsidRPr="00D15C19">
        <w:rPr>
          <w:lang w:val="en-CA"/>
        </w:rPr>
        <w:t xml:space="preserve"> S, </w:t>
      </w:r>
      <w:proofErr w:type="spellStart"/>
      <w:r w:rsidRPr="00D15C19">
        <w:fldChar w:fldCharType="begin"/>
      </w:r>
      <w:r w:rsidRPr="00D15C19">
        <w:instrText xml:space="preserve"> HYPERLINK "javascript:;" </w:instrText>
      </w:r>
      <w:r w:rsidRPr="00D15C19">
        <w:fldChar w:fldCharType="separate"/>
      </w:r>
      <w:r w:rsidRPr="00D15C19">
        <w:rPr>
          <w:rStyle w:val="Lienhypertexte"/>
          <w:rFonts w:eastAsiaTheme="majorEastAsia"/>
          <w:color w:val="auto"/>
          <w:u w:val="none"/>
          <w:lang w:val="en-CA"/>
        </w:rPr>
        <w:t>Schäffler</w:t>
      </w:r>
      <w:proofErr w:type="spellEnd"/>
      <w:r w:rsidRPr="00D15C19">
        <w:rPr>
          <w:rStyle w:val="Lienhypertexte"/>
          <w:rFonts w:eastAsiaTheme="majorEastAsia"/>
          <w:color w:val="auto"/>
          <w:u w:val="none"/>
          <w:lang w:val="en-CA"/>
        </w:rPr>
        <w:fldChar w:fldCharType="end"/>
      </w:r>
      <w:r w:rsidRPr="00D15C19">
        <w:rPr>
          <w:lang w:val="en-CA"/>
        </w:rPr>
        <w:t xml:space="preserve"> I, </w:t>
      </w:r>
      <w:proofErr w:type="spellStart"/>
      <w:r w:rsidRPr="00D15C19">
        <w:fldChar w:fldCharType="begin"/>
      </w:r>
      <w:r w:rsidRPr="00D15C19">
        <w:instrText xml:space="preserve"> HYPERLINK "javascript:;" </w:instrText>
      </w:r>
      <w:r w:rsidRPr="00D15C19">
        <w:fldChar w:fldCharType="separate"/>
      </w:r>
      <w:r w:rsidRPr="00D15C19">
        <w:rPr>
          <w:rStyle w:val="Lienhypertexte"/>
          <w:rFonts w:eastAsiaTheme="majorEastAsia"/>
          <w:color w:val="auto"/>
          <w:u w:val="none"/>
          <w:lang w:val="en-CA"/>
        </w:rPr>
        <w:t>Arx</w:t>
      </w:r>
      <w:proofErr w:type="spellEnd"/>
      <w:r w:rsidRPr="00D15C19">
        <w:rPr>
          <w:rStyle w:val="Lienhypertexte"/>
          <w:rFonts w:eastAsiaTheme="majorEastAsia"/>
          <w:color w:val="auto"/>
          <w:u w:val="none"/>
          <w:lang w:val="en-CA"/>
        </w:rPr>
        <w:fldChar w:fldCharType="end"/>
      </w:r>
      <w:r w:rsidRPr="00D15C19">
        <w:rPr>
          <w:lang w:val="en-CA"/>
        </w:rPr>
        <w:t xml:space="preserve"> MV, </w:t>
      </w:r>
      <w:proofErr w:type="spellStart"/>
      <w:r w:rsidRPr="00D15C19">
        <w:fldChar w:fldCharType="begin"/>
      </w:r>
      <w:r w:rsidRPr="00D15C19">
        <w:instrText xml:space="preserve"> HYPERLINK "javascript:;" </w:instrText>
      </w:r>
      <w:r w:rsidRPr="00D15C19">
        <w:fldChar w:fldCharType="separate"/>
      </w:r>
      <w:r w:rsidRPr="00D15C19">
        <w:rPr>
          <w:rStyle w:val="Lienhypertexte"/>
          <w:rFonts w:eastAsiaTheme="majorEastAsia"/>
          <w:color w:val="auto"/>
          <w:u w:val="none"/>
          <w:lang w:val="en-CA"/>
        </w:rPr>
        <w:t>Röder</w:t>
      </w:r>
      <w:proofErr w:type="spellEnd"/>
      <w:r w:rsidRPr="00D15C19">
        <w:rPr>
          <w:rStyle w:val="Lienhypertexte"/>
          <w:rFonts w:eastAsiaTheme="majorEastAsia"/>
          <w:color w:val="auto"/>
          <w:u w:val="none"/>
          <w:lang w:val="en-CA"/>
        </w:rPr>
        <w:fldChar w:fldCharType="end"/>
      </w:r>
      <w:r w:rsidRPr="00D15C19">
        <w:rPr>
          <w:lang w:val="en-CA"/>
        </w:rPr>
        <w:t xml:space="preserve"> G, </w:t>
      </w:r>
      <w:hyperlink r:id="rId64" w:history="1">
        <w:r w:rsidRPr="00D15C19">
          <w:rPr>
            <w:rStyle w:val="Lienhypertexte"/>
            <w:rFonts w:eastAsiaTheme="majorEastAsia"/>
            <w:color w:val="auto"/>
            <w:u w:val="none"/>
            <w:lang w:val="en-CA"/>
          </w:rPr>
          <w:t>Degen</w:t>
        </w:r>
      </w:hyperlink>
      <w:r w:rsidRPr="00D15C19">
        <w:rPr>
          <w:lang w:val="en-CA"/>
        </w:rPr>
        <w:t xml:space="preserve"> T, </w:t>
      </w:r>
      <w:hyperlink r:id="rId65" w:history="1">
        <w:r w:rsidRPr="00D15C19">
          <w:rPr>
            <w:rStyle w:val="Lienhypertexte"/>
            <w:rFonts w:eastAsiaTheme="majorEastAsia"/>
            <w:color w:val="auto"/>
            <w:u w:val="none"/>
            <w:lang w:val="en-CA"/>
          </w:rPr>
          <w:t>Chen</w:t>
        </w:r>
      </w:hyperlink>
      <w:r w:rsidRPr="00D15C19">
        <w:rPr>
          <w:lang w:val="en-CA"/>
        </w:rPr>
        <w:t xml:space="preserve"> L, </w:t>
      </w:r>
      <w:proofErr w:type="spellStart"/>
      <w:r w:rsidRPr="00D15C19">
        <w:fldChar w:fldCharType="begin"/>
      </w:r>
      <w:r w:rsidRPr="00D15C19">
        <w:instrText xml:space="preserve"> HYPERLINK "javascript:;" </w:instrText>
      </w:r>
      <w:r w:rsidRPr="00D15C19">
        <w:fldChar w:fldCharType="separate"/>
      </w:r>
      <w:r w:rsidRPr="00D15C19">
        <w:rPr>
          <w:rStyle w:val="Lienhypertexte"/>
          <w:rFonts w:eastAsiaTheme="majorEastAsia"/>
          <w:color w:val="auto"/>
          <w:u w:val="none"/>
          <w:lang w:val="en-CA"/>
        </w:rPr>
        <w:t>Turlings</w:t>
      </w:r>
      <w:proofErr w:type="spellEnd"/>
      <w:r w:rsidRPr="00D15C19">
        <w:rPr>
          <w:rStyle w:val="Lienhypertexte"/>
          <w:rFonts w:eastAsiaTheme="majorEastAsia"/>
          <w:color w:val="auto"/>
          <w:u w:val="none"/>
          <w:lang w:val="en-CA"/>
        </w:rPr>
        <w:fldChar w:fldCharType="end"/>
      </w:r>
      <w:r w:rsidRPr="00D15C19">
        <w:rPr>
          <w:lang w:val="en-CA"/>
        </w:rPr>
        <w:t xml:space="preserve"> TCJ (</w:t>
      </w:r>
      <w:r w:rsidRPr="00D15C19">
        <w:rPr>
          <w:shd w:val="clear" w:color="auto" w:fill="FFFFFF"/>
          <w:lang w:val="en-CA"/>
        </w:rPr>
        <w:t>2019</w:t>
      </w:r>
      <w:r w:rsidRPr="00D15C19">
        <w:rPr>
          <w:lang w:val="en-CA"/>
        </w:rPr>
        <w:t xml:space="preserve">). </w:t>
      </w:r>
      <w:r w:rsidRPr="00D15C19">
        <w:rPr>
          <w:shd w:val="clear" w:color="auto" w:fill="FFFFFF"/>
          <w:lang w:val="en-CA"/>
        </w:rPr>
        <w:t>The Combined Use of an Attractive and a Repellent Sex Pheromonal Component by a Gregarious Parasitoid. </w:t>
      </w:r>
      <w:r w:rsidRPr="00D15C19">
        <w:rPr>
          <w:i/>
          <w:iCs/>
          <w:shd w:val="clear" w:color="auto" w:fill="FFFFFF"/>
          <w:lang w:val="en-CA"/>
        </w:rPr>
        <w:t>J. Chem. Ecol.</w:t>
      </w:r>
      <w:r w:rsidRPr="00D15C19">
        <w:rPr>
          <w:shd w:val="clear" w:color="auto" w:fill="FFFFFF"/>
          <w:lang w:val="en-CA"/>
        </w:rPr>
        <w:t> 45: 559–569.</w:t>
      </w:r>
    </w:p>
    <w:p w14:paraId="2D0D7A78" w14:textId="77777777" w:rsidR="000E749E" w:rsidRPr="00D15C19" w:rsidRDefault="000E749E" w:rsidP="00D370B7">
      <w:pPr>
        <w:pStyle w:val="c-author-listitem"/>
        <w:spacing w:after="160" w:afterAutospacing="0" w:line="360" w:lineRule="auto"/>
        <w:rPr>
          <w:shd w:val="clear" w:color="auto" w:fill="FFFFFF"/>
          <w:lang w:val="en-CA"/>
        </w:rPr>
      </w:pPr>
      <w:hyperlink r:id="rId66" w:history="1">
        <w:r w:rsidRPr="00D15C19">
          <w:rPr>
            <w:rStyle w:val="text"/>
            <w:lang w:val="en-CA" w:eastAsia="en-US"/>
          </w:rPr>
          <w:t>Xu</w:t>
        </w:r>
      </w:hyperlink>
      <w:r w:rsidRPr="00D15C19">
        <w:rPr>
          <w:rStyle w:val="text"/>
          <w:lang w:val="en-CA" w:eastAsia="en-US"/>
        </w:rPr>
        <w:t xml:space="preserve"> H, </w:t>
      </w:r>
      <w:hyperlink r:id="rId67" w:history="1">
        <w:r w:rsidRPr="00D15C19">
          <w:rPr>
            <w:rStyle w:val="text"/>
            <w:lang w:val="en-CA" w:eastAsia="en-US"/>
          </w:rPr>
          <w:t>Zhou</w:t>
        </w:r>
      </w:hyperlink>
      <w:r w:rsidRPr="00D15C19">
        <w:rPr>
          <w:rStyle w:val="text"/>
          <w:lang w:val="en-CA" w:eastAsia="en-US"/>
        </w:rPr>
        <w:t xml:space="preserve"> G, </w:t>
      </w:r>
      <w:proofErr w:type="spellStart"/>
      <w:r w:rsidRPr="00D15C19">
        <w:fldChar w:fldCharType="begin"/>
      </w:r>
      <w:r w:rsidRPr="00D15C19">
        <w:instrText xml:space="preserve"> HYPERLINK "javascript:;" </w:instrText>
      </w:r>
      <w:r w:rsidRPr="00D15C19">
        <w:fldChar w:fldCharType="separate"/>
      </w:r>
      <w:r w:rsidRPr="00D15C19">
        <w:rPr>
          <w:rStyle w:val="text"/>
          <w:lang w:val="en-CA" w:eastAsia="en-US"/>
        </w:rPr>
        <w:t>Dötterl</w:t>
      </w:r>
      <w:proofErr w:type="spellEnd"/>
      <w:r w:rsidRPr="00D15C19">
        <w:rPr>
          <w:rStyle w:val="text"/>
          <w:lang w:val="en-CA" w:eastAsia="en-US"/>
        </w:rPr>
        <w:fldChar w:fldCharType="end"/>
      </w:r>
      <w:r w:rsidRPr="00D15C19">
        <w:rPr>
          <w:rStyle w:val="text"/>
          <w:lang w:val="en-CA" w:eastAsia="en-US"/>
        </w:rPr>
        <w:t xml:space="preserve"> S, </w:t>
      </w:r>
      <w:proofErr w:type="spellStart"/>
      <w:r w:rsidRPr="00D15C19">
        <w:fldChar w:fldCharType="begin"/>
      </w:r>
      <w:r w:rsidRPr="00D15C19">
        <w:instrText xml:space="preserve"> HYPERLINK "javascript:;" </w:instrText>
      </w:r>
      <w:r w:rsidRPr="00D15C19">
        <w:fldChar w:fldCharType="separate"/>
      </w:r>
      <w:r w:rsidRPr="00D15C19">
        <w:rPr>
          <w:rStyle w:val="text"/>
          <w:lang w:val="en-CA" w:eastAsia="en-US"/>
        </w:rPr>
        <w:t>Schäffler</w:t>
      </w:r>
      <w:proofErr w:type="spellEnd"/>
      <w:r w:rsidRPr="00D15C19">
        <w:rPr>
          <w:rStyle w:val="text"/>
          <w:lang w:val="en-CA" w:eastAsia="en-US"/>
        </w:rPr>
        <w:fldChar w:fldCharType="end"/>
      </w:r>
      <w:r w:rsidRPr="00D15C19">
        <w:rPr>
          <w:rStyle w:val="text"/>
          <w:lang w:val="en-CA" w:eastAsia="en-US"/>
        </w:rPr>
        <w:t xml:space="preserve"> I, </w:t>
      </w:r>
      <w:hyperlink r:id="rId68" w:history="1">
        <w:r w:rsidRPr="00D15C19">
          <w:rPr>
            <w:rStyle w:val="text"/>
            <w:lang w:val="en-CA" w:eastAsia="en-US"/>
          </w:rPr>
          <w:t>Degen</w:t>
        </w:r>
      </w:hyperlink>
      <w:r w:rsidRPr="00D15C19">
        <w:rPr>
          <w:rStyle w:val="text"/>
          <w:lang w:val="en-CA" w:eastAsia="en-US"/>
        </w:rPr>
        <w:t xml:space="preserve"> T, </w:t>
      </w:r>
      <w:hyperlink r:id="rId69" w:history="1">
        <w:r w:rsidRPr="00D15C19">
          <w:rPr>
            <w:rStyle w:val="text"/>
            <w:lang w:val="en-CA" w:eastAsia="en-US"/>
          </w:rPr>
          <w:t>Chen</w:t>
        </w:r>
      </w:hyperlink>
      <w:r w:rsidRPr="00D15C19">
        <w:rPr>
          <w:rStyle w:val="text"/>
          <w:lang w:val="en-CA" w:eastAsia="en-US"/>
        </w:rPr>
        <w:t xml:space="preserve"> L, </w:t>
      </w:r>
      <w:proofErr w:type="spellStart"/>
      <w:r w:rsidRPr="00D15C19">
        <w:fldChar w:fldCharType="begin"/>
      </w:r>
      <w:r w:rsidRPr="00D15C19">
        <w:instrText xml:space="preserve"> HYPERLINK "javascript:;" </w:instrText>
      </w:r>
      <w:r w:rsidRPr="00D15C19">
        <w:fldChar w:fldCharType="separate"/>
      </w:r>
      <w:r w:rsidRPr="00D15C19">
        <w:rPr>
          <w:rStyle w:val="text"/>
          <w:lang w:val="en-CA" w:eastAsia="en-US"/>
        </w:rPr>
        <w:t>Turlings</w:t>
      </w:r>
      <w:proofErr w:type="spellEnd"/>
      <w:r w:rsidRPr="00D15C19">
        <w:rPr>
          <w:rStyle w:val="text"/>
          <w:lang w:val="en-CA" w:eastAsia="en-US"/>
        </w:rPr>
        <w:fldChar w:fldCharType="end"/>
      </w:r>
      <w:r w:rsidRPr="00D15C19">
        <w:rPr>
          <w:rStyle w:val="text"/>
          <w:lang w:val="en-CA" w:eastAsia="en-US"/>
        </w:rPr>
        <w:t xml:space="preserve"> TCJ (2020). </w:t>
      </w:r>
      <w:r w:rsidRPr="00D15C19">
        <w:rPr>
          <w:shd w:val="clear" w:color="auto" w:fill="FFFFFF"/>
          <w:lang w:val="en-CA"/>
        </w:rPr>
        <w:t>Distinct Roles of Cuticular Aldehydes as Pheromonal Cues in Two </w:t>
      </w:r>
      <w:proofErr w:type="spellStart"/>
      <w:r w:rsidRPr="00D15C19">
        <w:rPr>
          <w:i/>
          <w:iCs/>
          <w:shd w:val="clear" w:color="auto" w:fill="FFFFFF"/>
          <w:lang w:val="en-CA"/>
        </w:rPr>
        <w:t>Cotesia</w:t>
      </w:r>
      <w:proofErr w:type="spellEnd"/>
      <w:r w:rsidRPr="00D15C19">
        <w:rPr>
          <w:shd w:val="clear" w:color="auto" w:fill="FFFFFF"/>
          <w:lang w:val="en-CA"/>
        </w:rPr>
        <w:t> Parasitoids. </w:t>
      </w:r>
      <w:r w:rsidRPr="00D15C19">
        <w:rPr>
          <w:i/>
          <w:iCs/>
          <w:shd w:val="clear" w:color="auto" w:fill="FFFFFF"/>
          <w:lang w:val="en-CA"/>
        </w:rPr>
        <w:t xml:space="preserve">J. Chem. Ecol. </w:t>
      </w:r>
      <w:r w:rsidRPr="00D15C19">
        <w:rPr>
          <w:shd w:val="clear" w:color="auto" w:fill="FFFFFF"/>
          <w:lang w:val="en-CA"/>
        </w:rPr>
        <w:t>46:128–137.</w:t>
      </w:r>
    </w:p>
    <w:p w14:paraId="79202B7A" w14:textId="77777777" w:rsidR="000E749E" w:rsidRPr="00D15C19" w:rsidRDefault="000E749E" w:rsidP="00D370B7">
      <w:pPr>
        <w:spacing w:line="360" w:lineRule="auto"/>
        <w:rPr>
          <w:rFonts w:ascii="Times New Roman" w:hAnsi="Times New Roman" w:cs="Times New Roman"/>
          <w:bCs/>
          <w:sz w:val="24"/>
          <w:szCs w:val="24"/>
          <w:lang w:val="en-CA"/>
        </w:rPr>
      </w:pPr>
      <w:hyperlink r:id="rId70" w:history="1">
        <w:r w:rsidRPr="00D15C19">
          <w:rPr>
            <w:rFonts w:ascii="Times New Roman" w:hAnsi="Times New Roman" w:cs="Times New Roman"/>
            <w:bCs/>
            <w:sz w:val="24"/>
            <w:szCs w:val="24"/>
            <w:lang w:val="en-CA"/>
          </w:rPr>
          <w:t>Xu</w:t>
        </w:r>
      </w:hyperlink>
      <w:r w:rsidRPr="00D15C19">
        <w:rPr>
          <w:rFonts w:ascii="Times New Roman" w:hAnsi="Times New Roman" w:cs="Times New Roman"/>
          <w:bCs/>
          <w:sz w:val="24"/>
          <w:szCs w:val="24"/>
          <w:lang w:val="en-CA"/>
        </w:rPr>
        <w:t xml:space="preserve"> Q , </w:t>
      </w:r>
      <w:hyperlink r:id="rId71" w:history="1">
        <w:r w:rsidRPr="00D15C19">
          <w:rPr>
            <w:rFonts w:ascii="Times New Roman" w:hAnsi="Times New Roman" w:cs="Times New Roman"/>
            <w:bCs/>
            <w:sz w:val="24"/>
            <w:szCs w:val="24"/>
            <w:lang w:val="en-CA"/>
          </w:rPr>
          <w:t>Hatt</w:t>
        </w:r>
      </w:hyperlink>
      <w:r w:rsidRPr="00D15C19">
        <w:rPr>
          <w:rFonts w:ascii="Times New Roman" w:hAnsi="Times New Roman" w:cs="Times New Roman"/>
          <w:bCs/>
          <w:sz w:val="24"/>
          <w:szCs w:val="24"/>
          <w:lang w:val="en-CA"/>
        </w:rPr>
        <w:t xml:space="preserve"> S , </w:t>
      </w:r>
      <w:hyperlink r:id="rId72" w:history="1">
        <w:r w:rsidRPr="00D15C19">
          <w:rPr>
            <w:rFonts w:ascii="Times New Roman" w:hAnsi="Times New Roman" w:cs="Times New Roman"/>
            <w:bCs/>
            <w:sz w:val="24"/>
            <w:szCs w:val="24"/>
            <w:lang w:val="en-CA"/>
          </w:rPr>
          <w:t>Lopes</w:t>
        </w:r>
      </w:hyperlink>
      <w:r w:rsidRPr="00D15C19">
        <w:rPr>
          <w:rFonts w:ascii="Times New Roman" w:hAnsi="Times New Roman" w:cs="Times New Roman"/>
          <w:bCs/>
          <w:sz w:val="24"/>
          <w:szCs w:val="24"/>
          <w:lang w:val="en-CA"/>
        </w:rPr>
        <w:t xml:space="preserve"> T , </w:t>
      </w:r>
      <w:hyperlink r:id="rId73" w:history="1">
        <w:r w:rsidRPr="00D15C19">
          <w:rPr>
            <w:rFonts w:ascii="Times New Roman" w:hAnsi="Times New Roman" w:cs="Times New Roman"/>
            <w:bCs/>
            <w:sz w:val="24"/>
            <w:szCs w:val="24"/>
            <w:lang w:val="en-CA"/>
          </w:rPr>
          <w:t>Zhang</w:t>
        </w:r>
      </w:hyperlink>
      <w:r w:rsidRPr="00D15C19">
        <w:rPr>
          <w:rFonts w:ascii="Times New Roman" w:hAnsi="Times New Roman" w:cs="Times New Roman"/>
          <w:bCs/>
          <w:sz w:val="24"/>
          <w:szCs w:val="24"/>
          <w:lang w:val="en-CA"/>
        </w:rPr>
        <w:t xml:space="preserve"> Y , </w:t>
      </w:r>
      <w:hyperlink r:id="rId74" w:history="1">
        <w:r w:rsidRPr="00D15C19">
          <w:rPr>
            <w:rFonts w:ascii="Times New Roman" w:hAnsi="Times New Roman" w:cs="Times New Roman"/>
            <w:bCs/>
            <w:sz w:val="24"/>
            <w:szCs w:val="24"/>
            <w:lang w:val="en-CA"/>
          </w:rPr>
          <w:t>Bodson</w:t>
        </w:r>
      </w:hyperlink>
      <w:r w:rsidRPr="00D15C19">
        <w:rPr>
          <w:rFonts w:ascii="Times New Roman" w:hAnsi="Times New Roman" w:cs="Times New Roman"/>
          <w:bCs/>
          <w:sz w:val="24"/>
          <w:szCs w:val="24"/>
          <w:lang w:val="en-CA"/>
        </w:rPr>
        <w:t xml:space="preserve"> B , </w:t>
      </w:r>
      <w:hyperlink r:id="rId75" w:history="1">
        <w:r w:rsidRPr="00D15C19">
          <w:rPr>
            <w:rFonts w:ascii="Times New Roman" w:hAnsi="Times New Roman" w:cs="Times New Roman"/>
            <w:bCs/>
            <w:sz w:val="24"/>
            <w:szCs w:val="24"/>
            <w:lang w:val="en-CA"/>
          </w:rPr>
          <w:t>Chen</w:t>
        </w:r>
      </w:hyperlink>
      <w:r w:rsidRPr="00D15C19">
        <w:rPr>
          <w:rFonts w:ascii="Times New Roman" w:hAnsi="Times New Roman" w:cs="Times New Roman"/>
          <w:bCs/>
          <w:sz w:val="24"/>
          <w:szCs w:val="24"/>
          <w:lang w:val="en-CA"/>
        </w:rPr>
        <w:t xml:space="preserve"> J, </w:t>
      </w:r>
      <w:hyperlink r:id="rId76" w:history="1">
        <w:r w:rsidRPr="00D15C19">
          <w:rPr>
            <w:rFonts w:ascii="Times New Roman" w:hAnsi="Times New Roman" w:cs="Times New Roman"/>
            <w:bCs/>
            <w:sz w:val="24"/>
            <w:szCs w:val="24"/>
            <w:lang w:val="en-CA"/>
          </w:rPr>
          <w:t>Francis</w:t>
        </w:r>
      </w:hyperlink>
      <w:r w:rsidRPr="00D15C19">
        <w:rPr>
          <w:rFonts w:ascii="Times New Roman" w:hAnsi="Times New Roman" w:cs="Times New Roman"/>
          <w:bCs/>
          <w:sz w:val="24"/>
          <w:szCs w:val="24"/>
          <w:lang w:val="en-CA"/>
        </w:rPr>
        <w:t xml:space="preserve"> F (2018). A push–pull strategy to control aphids combines intercropping with </w:t>
      </w:r>
      <w:proofErr w:type="spellStart"/>
      <w:r w:rsidRPr="00D15C19">
        <w:rPr>
          <w:rFonts w:ascii="Times New Roman" w:hAnsi="Times New Roman" w:cs="Times New Roman"/>
          <w:bCs/>
          <w:sz w:val="24"/>
          <w:szCs w:val="24"/>
          <w:lang w:val="en-CA"/>
        </w:rPr>
        <w:t>semiochemical</w:t>
      </w:r>
      <w:proofErr w:type="spellEnd"/>
      <w:r w:rsidRPr="00D15C19">
        <w:rPr>
          <w:rFonts w:ascii="Times New Roman" w:hAnsi="Times New Roman" w:cs="Times New Roman"/>
          <w:bCs/>
          <w:sz w:val="24"/>
          <w:szCs w:val="24"/>
          <w:lang w:val="en-CA"/>
        </w:rPr>
        <w:t xml:space="preserve"> releases. </w:t>
      </w:r>
      <w:r w:rsidRPr="00D15C19">
        <w:rPr>
          <w:rFonts w:ascii="Times New Roman" w:hAnsi="Times New Roman" w:cs="Times New Roman"/>
          <w:bCs/>
          <w:i/>
          <w:iCs/>
          <w:sz w:val="24"/>
          <w:szCs w:val="24"/>
          <w:lang w:val="en-CA"/>
        </w:rPr>
        <w:t>J. Pest. Sci.</w:t>
      </w:r>
      <w:r w:rsidRPr="00D15C19">
        <w:rPr>
          <w:rFonts w:ascii="Times New Roman" w:hAnsi="Times New Roman" w:cs="Times New Roman"/>
          <w:bCs/>
          <w:sz w:val="24"/>
          <w:szCs w:val="24"/>
          <w:lang w:val="en-CA"/>
        </w:rPr>
        <w:t xml:space="preserve"> 91: 93–103. </w:t>
      </w:r>
      <w:r w:rsidRPr="00D15C19">
        <w:rPr>
          <w:rStyle w:val="Lienhypertexte"/>
          <w:rFonts w:ascii="Times New Roman" w:hAnsi="Times New Roman" w:cs="Times New Roman"/>
          <w:color w:val="auto"/>
          <w:sz w:val="24"/>
          <w:szCs w:val="24"/>
        </w:rPr>
        <w:t>https://doi.org/10.1007/s10340-017-0888-2</w:t>
      </w:r>
      <w:r w:rsidRPr="00D15C19">
        <w:rPr>
          <w:rFonts w:ascii="Times New Roman" w:hAnsi="Times New Roman" w:cs="Times New Roman"/>
          <w:bCs/>
          <w:sz w:val="24"/>
          <w:szCs w:val="24"/>
          <w:lang w:val="en-CA"/>
        </w:rPr>
        <w:t xml:space="preserve">  </w:t>
      </w:r>
    </w:p>
    <w:p w14:paraId="6230D803" w14:textId="77777777" w:rsidR="000E749E" w:rsidRPr="00D15C19" w:rsidRDefault="000E749E" w:rsidP="00D370B7">
      <w:pPr>
        <w:tabs>
          <w:tab w:val="left" w:pos="1108"/>
        </w:tabs>
        <w:spacing w:line="360" w:lineRule="auto"/>
        <w:rPr>
          <w:rFonts w:ascii="Times New Roman" w:hAnsi="Times New Roman" w:cs="Times New Roman"/>
          <w:sz w:val="24"/>
          <w:szCs w:val="24"/>
          <w:shd w:val="clear" w:color="auto" w:fill="FCFCFC"/>
        </w:rPr>
      </w:pPr>
      <w:r w:rsidRPr="00D15C19">
        <w:rPr>
          <w:rFonts w:ascii="Times New Roman" w:hAnsi="Times New Roman" w:cs="Times New Roman"/>
          <w:sz w:val="24"/>
          <w:szCs w:val="24"/>
        </w:rPr>
        <w:t xml:space="preserve">Xu Q, Hatt S, Lopes T, Zhang Y, Bodson B, Chen J, Francis F (2018). A push–pull </w:t>
      </w:r>
      <w:proofErr w:type="spellStart"/>
      <w:r w:rsidRPr="00D15C19">
        <w:rPr>
          <w:rFonts w:ascii="Times New Roman" w:hAnsi="Times New Roman" w:cs="Times New Roman"/>
          <w:sz w:val="24"/>
          <w:szCs w:val="24"/>
        </w:rPr>
        <w:t>strategy</w:t>
      </w:r>
      <w:proofErr w:type="spellEnd"/>
      <w:r w:rsidRPr="00D15C19">
        <w:rPr>
          <w:rFonts w:ascii="Times New Roman" w:hAnsi="Times New Roman" w:cs="Times New Roman"/>
          <w:sz w:val="24"/>
          <w:szCs w:val="24"/>
        </w:rPr>
        <w:t xml:space="preserve"> to control </w:t>
      </w:r>
      <w:proofErr w:type="spellStart"/>
      <w:r w:rsidRPr="00D15C19">
        <w:rPr>
          <w:rFonts w:ascii="Times New Roman" w:hAnsi="Times New Roman" w:cs="Times New Roman"/>
          <w:sz w:val="24"/>
          <w:szCs w:val="24"/>
        </w:rPr>
        <w:t>aphids</w:t>
      </w:r>
      <w:proofErr w:type="spellEnd"/>
      <w:r w:rsidRPr="00D15C19">
        <w:rPr>
          <w:rFonts w:ascii="Times New Roman" w:hAnsi="Times New Roman" w:cs="Times New Roman"/>
          <w:sz w:val="24"/>
          <w:szCs w:val="24"/>
        </w:rPr>
        <w:t xml:space="preserve"> combines </w:t>
      </w:r>
      <w:proofErr w:type="spellStart"/>
      <w:r w:rsidRPr="00D15C19">
        <w:rPr>
          <w:rFonts w:ascii="Times New Roman" w:hAnsi="Times New Roman" w:cs="Times New Roman"/>
          <w:sz w:val="24"/>
          <w:szCs w:val="24"/>
        </w:rPr>
        <w:t>intercropping</w:t>
      </w:r>
      <w:proofErr w:type="spell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with</w:t>
      </w:r>
      <w:proofErr w:type="spellEnd"/>
      <w:r w:rsidRPr="00D15C19">
        <w:rPr>
          <w:rFonts w:ascii="Times New Roman" w:hAnsi="Times New Roman" w:cs="Times New Roman"/>
          <w:sz w:val="24"/>
          <w:szCs w:val="24"/>
        </w:rPr>
        <w:t xml:space="preserve"> </w:t>
      </w:r>
      <w:proofErr w:type="spellStart"/>
      <w:r w:rsidRPr="00D15C19">
        <w:rPr>
          <w:rFonts w:ascii="Times New Roman" w:hAnsi="Times New Roman" w:cs="Times New Roman"/>
          <w:sz w:val="24"/>
          <w:szCs w:val="24"/>
        </w:rPr>
        <w:t>semiochemical</w:t>
      </w:r>
      <w:proofErr w:type="spellEnd"/>
      <w:r w:rsidRPr="00D15C19">
        <w:rPr>
          <w:rFonts w:ascii="Times New Roman" w:hAnsi="Times New Roman" w:cs="Times New Roman"/>
          <w:sz w:val="24"/>
          <w:szCs w:val="24"/>
        </w:rPr>
        <w:t xml:space="preserve"> releases. </w:t>
      </w:r>
      <w:r w:rsidRPr="00D15C19">
        <w:rPr>
          <w:rFonts w:ascii="Times New Roman" w:hAnsi="Times New Roman" w:cs="Times New Roman"/>
          <w:i/>
          <w:iCs/>
          <w:sz w:val="24"/>
          <w:szCs w:val="24"/>
        </w:rPr>
        <w:t xml:space="preserve">J. Pest. </w:t>
      </w:r>
      <w:proofErr w:type="spellStart"/>
      <w:r w:rsidRPr="00D15C19">
        <w:rPr>
          <w:rFonts w:ascii="Times New Roman" w:hAnsi="Times New Roman" w:cs="Times New Roman"/>
          <w:i/>
          <w:iCs/>
          <w:sz w:val="24"/>
          <w:szCs w:val="24"/>
        </w:rPr>
        <w:t>Sci</w:t>
      </w:r>
      <w:proofErr w:type="spellEnd"/>
      <w:r w:rsidRPr="00D15C19">
        <w:rPr>
          <w:rFonts w:ascii="Times New Roman" w:hAnsi="Times New Roman" w:cs="Times New Roman"/>
          <w:i/>
          <w:iCs/>
          <w:sz w:val="24"/>
          <w:szCs w:val="24"/>
        </w:rPr>
        <w:t>.</w:t>
      </w:r>
      <w:r w:rsidRPr="00D15C19">
        <w:rPr>
          <w:rFonts w:ascii="Times New Roman" w:hAnsi="Times New Roman" w:cs="Times New Roman"/>
          <w:sz w:val="24"/>
          <w:szCs w:val="24"/>
        </w:rPr>
        <w:t> </w:t>
      </w:r>
      <w:proofErr w:type="gramStart"/>
      <w:r w:rsidRPr="00D15C19">
        <w:rPr>
          <w:rFonts w:ascii="Times New Roman" w:hAnsi="Times New Roman" w:cs="Times New Roman"/>
          <w:sz w:val="24"/>
          <w:szCs w:val="24"/>
        </w:rPr>
        <w:t>91:</w:t>
      </w:r>
      <w:proofErr w:type="gramEnd"/>
      <w:r w:rsidRPr="00D15C19">
        <w:rPr>
          <w:rFonts w:ascii="Times New Roman" w:hAnsi="Times New Roman" w:cs="Times New Roman"/>
          <w:sz w:val="24"/>
          <w:szCs w:val="24"/>
        </w:rPr>
        <w:t xml:space="preserve"> 93-103. </w:t>
      </w:r>
      <w:hyperlink r:id="rId77" w:history="1">
        <w:r w:rsidRPr="00D15C19">
          <w:rPr>
            <w:rStyle w:val="Lienhypertexte"/>
            <w:rFonts w:ascii="Times New Roman" w:hAnsi="Times New Roman" w:cs="Times New Roman"/>
            <w:color w:val="auto"/>
            <w:sz w:val="24"/>
            <w:szCs w:val="24"/>
          </w:rPr>
          <w:t>https://doi.org/10.1007/s10340-017-0888-2</w:t>
        </w:r>
      </w:hyperlink>
      <w:r w:rsidRPr="00D15C19">
        <w:rPr>
          <w:rFonts w:ascii="Times New Roman" w:hAnsi="Times New Roman" w:cs="Times New Roman"/>
          <w:sz w:val="24"/>
          <w:szCs w:val="24"/>
        </w:rPr>
        <w:t>.</w:t>
      </w:r>
    </w:p>
    <w:p w14:paraId="06DBCC20" w14:textId="77777777" w:rsidR="000E749E" w:rsidRPr="00D15C19" w:rsidRDefault="000E749E" w:rsidP="00D370B7">
      <w:pPr>
        <w:spacing w:line="360" w:lineRule="auto"/>
        <w:rPr>
          <w:rFonts w:ascii="Times New Roman" w:hAnsi="Times New Roman" w:cs="Times New Roman"/>
          <w:sz w:val="24"/>
          <w:szCs w:val="24"/>
          <w:shd w:val="clear" w:color="auto" w:fill="FFFFFF"/>
        </w:rPr>
      </w:pPr>
      <w:proofErr w:type="spellStart"/>
      <w:r w:rsidRPr="00D15C19">
        <w:rPr>
          <w:rFonts w:ascii="Times New Roman" w:hAnsi="Times New Roman" w:cs="Times New Roman"/>
          <w:sz w:val="24"/>
          <w:szCs w:val="24"/>
          <w:shd w:val="clear" w:color="auto" w:fill="FFFFFF"/>
        </w:rPr>
        <w:lastRenderedPageBreak/>
        <w:t>Yongjun</w:t>
      </w:r>
      <w:proofErr w:type="spellEnd"/>
      <w:r w:rsidRPr="00D15C19">
        <w:rPr>
          <w:rFonts w:ascii="Times New Roman" w:hAnsi="Times New Roman" w:cs="Times New Roman"/>
          <w:sz w:val="24"/>
          <w:szCs w:val="24"/>
          <w:shd w:val="clear" w:color="auto" w:fill="FFFFFF"/>
        </w:rPr>
        <w:t xml:space="preserve"> D, Fushun Y, </w:t>
      </w:r>
      <w:proofErr w:type="spellStart"/>
      <w:r w:rsidRPr="00D15C19">
        <w:rPr>
          <w:rFonts w:ascii="Times New Roman" w:hAnsi="Times New Roman" w:cs="Times New Roman"/>
          <w:sz w:val="24"/>
          <w:szCs w:val="24"/>
          <w:shd w:val="clear" w:color="auto" w:fill="FFFFFF"/>
        </w:rPr>
        <w:t>Jue</w:t>
      </w:r>
      <w:proofErr w:type="spellEnd"/>
      <w:r w:rsidRPr="00D15C19">
        <w:rPr>
          <w:rFonts w:ascii="Times New Roman" w:hAnsi="Times New Roman" w:cs="Times New Roman"/>
          <w:sz w:val="24"/>
          <w:szCs w:val="24"/>
          <w:shd w:val="clear" w:color="auto" w:fill="FFFFFF"/>
        </w:rPr>
        <w:t xml:space="preserve"> T (1995). Structure and </w:t>
      </w:r>
      <w:proofErr w:type="spellStart"/>
      <w:r w:rsidRPr="00D15C19">
        <w:rPr>
          <w:rFonts w:ascii="Times New Roman" w:hAnsi="Times New Roman" w:cs="Times New Roman"/>
          <w:sz w:val="24"/>
          <w:szCs w:val="24"/>
          <w:shd w:val="clear" w:color="auto" w:fill="FFFFFF"/>
        </w:rPr>
        <w:t>Function</w:t>
      </w:r>
      <w:proofErr w:type="spellEnd"/>
      <w:r w:rsidRPr="00D15C19">
        <w:rPr>
          <w:rFonts w:ascii="Times New Roman" w:hAnsi="Times New Roman" w:cs="Times New Roman"/>
          <w:sz w:val="24"/>
          <w:szCs w:val="24"/>
          <w:shd w:val="clear" w:color="auto" w:fill="FFFFFF"/>
        </w:rPr>
        <w:t xml:space="preserve"> of </w:t>
      </w:r>
      <w:proofErr w:type="spellStart"/>
      <w:r w:rsidRPr="00D15C19">
        <w:rPr>
          <w:rFonts w:ascii="Times New Roman" w:hAnsi="Times New Roman" w:cs="Times New Roman"/>
          <w:sz w:val="24"/>
          <w:szCs w:val="24"/>
          <w:shd w:val="clear" w:color="auto" w:fill="FFFFFF"/>
        </w:rPr>
        <w:t>Olfactory</w:t>
      </w:r>
      <w:proofErr w:type="spellEnd"/>
      <w:r w:rsidRPr="00D15C19">
        <w:rPr>
          <w:rFonts w:ascii="Times New Roman" w:hAnsi="Times New Roman" w:cs="Times New Roman"/>
          <w:sz w:val="24"/>
          <w:szCs w:val="24"/>
          <w:shd w:val="clear" w:color="auto" w:fill="FFFFFF"/>
        </w:rPr>
        <w:t xml:space="preserve"> </w:t>
      </w:r>
      <w:proofErr w:type="spellStart"/>
      <w:r w:rsidRPr="00D15C19">
        <w:rPr>
          <w:rFonts w:ascii="Times New Roman" w:hAnsi="Times New Roman" w:cs="Times New Roman"/>
          <w:sz w:val="24"/>
          <w:szCs w:val="24"/>
          <w:shd w:val="clear" w:color="auto" w:fill="FFFFFF"/>
        </w:rPr>
        <w:t>Sensilla</w:t>
      </w:r>
      <w:proofErr w:type="spellEnd"/>
      <w:r w:rsidRPr="00D15C19">
        <w:rPr>
          <w:rFonts w:ascii="Times New Roman" w:hAnsi="Times New Roman" w:cs="Times New Roman"/>
          <w:sz w:val="24"/>
          <w:szCs w:val="24"/>
          <w:shd w:val="clear" w:color="auto" w:fill="FFFFFF"/>
        </w:rPr>
        <w:t xml:space="preserve"> on the </w:t>
      </w:r>
      <w:proofErr w:type="spellStart"/>
      <w:r w:rsidRPr="00D15C19">
        <w:rPr>
          <w:rFonts w:ascii="Times New Roman" w:hAnsi="Times New Roman" w:cs="Times New Roman"/>
          <w:sz w:val="24"/>
          <w:szCs w:val="24"/>
          <w:shd w:val="clear" w:color="auto" w:fill="FFFFFF"/>
        </w:rPr>
        <w:t>Antennae</w:t>
      </w:r>
      <w:proofErr w:type="spellEnd"/>
      <w:r w:rsidRPr="00D15C19">
        <w:rPr>
          <w:rFonts w:ascii="Times New Roman" w:hAnsi="Times New Roman" w:cs="Times New Roman"/>
          <w:sz w:val="24"/>
          <w:szCs w:val="24"/>
          <w:shd w:val="clear" w:color="auto" w:fill="FFFFFF"/>
        </w:rPr>
        <w:t xml:space="preserve"> of </w:t>
      </w:r>
      <w:proofErr w:type="spellStart"/>
      <w:r w:rsidRPr="00D15C19">
        <w:rPr>
          <w:rFonts w:ascii="Times New Roman" w:hAnsi="Times New Roman" w:cs="Times New Roman"/>
          <w:sz w:val="24"/>
          <w:szCs w:val="24"/>
          <w:shd w:val="clear" w:color="auto" w:fill="FFFFFF"/>
        </w:rPr>
        <w:t>Soybean</w:t>
      </w:r>
      <w:proofErr w:type="spellEnd"/>
      <w:r w:rsidRPr="00D15C19">
        <w:rPr>
          <w:rFonts w:ascii="Times New Roman" w:hAnsi="Times New Roman" w:cs="Times New Roman"/>
          <w:sz w:val="24"/>
          <w:szCs w:val="24"/>
          <w:shd w:val="clear" w:color="auto" w:fill="FFFFFF"/>
        </w:rPr>
        <w:t xml:space="preserve"> </w:t>
      </w:r>
      <w:proofErr w:type="spellStart"/>
      <w:r w:rsidRPr="00D15C19">
        <w:rPr>
          <w:rFonts w:ascii="Times New Roman" w:hAnsi="Times New Roman" w:cs="Times New Roman"/>
          <w:sz w:val="24"/>
          <w:szCs w:val="24"/>
          <w:shd w:val="clear" w:color="auto" w:fill="FFFFFF"/>
        </w:rPr>
        <w:t>Aphids</w:t>
      </w:r>
      <w:proofErr w:type="spellEnd"/>
      <w:r w:rsidRPr="00D15C19">
        <w:rPr>
          <w:rFonts w:ascii="Times New Roman" w:hAnsi="Times New Roman" w:cs="Times New Roman"/>
          <w:sz w:val="24"/>
          <w:szCs w:val="24"/>
          <w:shd w:val="clear" w:color="auto" w:fill="FFFFFF"/>
        </w:rPr>
        <w:t xml:space="preserve">, </w:t>
      </w:r>
      <w:r w:rsidRPr="00D15C19">
        <w:rPr>
          <w:rFonts w:ascii="Times New Roman" w:hAnsi="Times New Roman" w:cs="Times New Roman"/>
          <w:i/>
          <w:iCs/>
          <w:sz w:val="24"/>
          <w:szCs w:val="24"/>
          <w:shd w:val="clear" w:color="auto" w:fill="FFFFFF"/>
        </w:rPr>
        <w:t>Aphis glycines</w:t>
      </w:r>
      <w:r w:rsidRPr="00D15C19">
        <w:rPr>
          <w:rFonts w:ascii="Times New Roman" w:hAnsi="Times New Roman" w:cs="Times New Roman"/>
          <w:sz w:val="24"/>
          <w:szCs w:val="24"/>
          <w:shd w:val="clear" w:color="auto" w:fill="FFFFFF"/>
        </w:rPr>
        <w:t xml:space="preserve">. </w:t>
      </w:r>
      <w:r w:rsidRPr="00D15C19">
        <w:rPr>
          <w:rFonts w:ascii="Times New Roman" w:hAnsi="Times New Roman" w:cs="Times New Roman"/>
          <w:i/>
          <w:iCs/>
          <w:sz w:val="24"/>
          <w:szCs w:val="24"/>
          <w:shd w:val="clear" w:color="auto" w:fill="FFFFFF"/>
        </w:rPr>
        <w:t xml:space="preserve">Acta </w:t>
      </w:r>
      <w:proofErr w:type="spellStart"/>
      <w:r w:rsidRPr="00D15C19">
        <w:rPr>
          <w:rFonts w:ascii="Times New Roman" w:hAnsi="Times New Roman" w:cs="Times New Roman"/>
          <w:i/>
          <w:iCs/>
          <w:sz w:val="24"/>
          <w:szCs w:val="24"/>
          <w:shd w:val="clear" w:color="auto" w:fill="FFFFFF"/>
        </w:rPr>
        <w:t>entomologica</w:t>
      </w:r>
      <w:proofErr w:type="spellEnd"/>
      <w:r w:rsidRPr="00D15C19">
        <w:rPr>
          <w:rFonts w:ascii="Times New Roman" w:hAnsi="Times New Roman" w:cs="Times New Roman"/>
          <w:i/>
          <w:iCs/>
          <w:sz w:val="24"/>
          <w:szCs w:val="24"/>
          <w:shd w:val="clear" w:color="auto" w:fill="FFFFFF"/>
        </w:rPr>
        <w:t xml:space="preserve"> </w:t>
      </w:r>
      <w:proofErr w:type="spellStart"/>
      <w:r w:rsidRPr="00D15C19">
        <w:rPr>
          <w:rFonts w:ascii="Times New Roman" w:hAnsi="Times New Roman" w:cs="Times New Roman"/>
          <w:i/>
          <w:iCs/>
          <w:sz w:val="24"/>
          <w:szCs w:val="24"/>
          <w:shd w:val="clear" w:color="auto" w:fill="FFFFFF"/>
        </w:rPr>
        <w:t>Sinica</w:t>
      </w:r>
      <w:proofErr w:type="spellEnd"/>
      <w:r w:rsidRPr="00D15C19">
        <w:rPr>
          <w:rFonts w:ascii="Times New Roman" w:hAnsi="Times New Roman" w:cs="Times New Roman"/>
          <w:sz w:val="24"/>
          <w:szCs w:val="24"/>
          <w:shd w:val="clear" w:color="auto" w:fill="FFFFFF"/>
        </w:rPr>
        <w:t xml:space="preserve"> 38(1) : 1-7.</w:t>
      </w:r>
    </w:p>
    <w:p w14:paraId="1C73D4D8" w14:textId="6149092D" w:rsidR="00F73832" w:rsidRPr="00D15C19" w:rsidRDefault="00F73832" w:rsidP="00032177">
      <w:pPr>
        <w:tabs>
          <w:tab w:val="left" w:pos="1108"/>
        </w:tabs>
        <w:spacing w:line="360" w:lineRule="auto"/>
        <w:rPr>
          <w:rFonts w:ascii="Times New Roman" w:eastAsia="Times New Roman" w:hAnsi="Times New Roman" w:cs="Times New Roman"/>
          <w:bCs/>
          <w:sz w:val="24"/>
          <w:szCs w:val="24"/>
          <w:u w:val="single"/>
          <w:lang w:eastAsia="fr-BE"/>
        </w:rPr>
        <w:sectPr w:rsidR="00F73832" w:rsidRPr="00D15C19" w:rsidSect="00FB440E">
          <w:pgSz w:w="11906" w:h="16838"/>
          <w:pgMar w:top="1418" w:right="1418" w:bottom="1418" w:left="1418" w:header="709" w:footer="709" w:gutter="0"/>
          <w:lnNumType w:countBy="1" w:restart="continuous"/>
          <w:cols w:space="708"/>
          <w:docGrid w:linePitch="360"/>
        </w:sectPr>
      </w:pPr>
    </w:p>
    <w:p w14:paraId="1C480A0D" w14:textId="77777777" w:rsidR="00447427" w:rsidRPr="00D15C19" w:rsidRDefault="00447427" w:rsidP="00636C5C">
      <w:pPr>
        <w:spacing w:line="276" w:lineRule="auto"/>
        <w:rPr>
          <w:rFonts w:ascii="Times New Roman" w:hAnsi="Times New Roman" w:cs="Times New Roman"/>
          <w:sz w:val="24"/>
          <w:szCs w:val="24"/>
          <w:lang w:val="en-CA"/>
        </w:rPr>
      </w:pPr>
    </w:p>
    <w:p w14:paraId="172AFF04" w14:textId="77777777" w:rsidR="00AC19E9" w:rsidRPr="00D15C19" w:rsidRDefault="00AC19E9" w:rsidP="00AC19E9">
      <w:pPr>
        <w:rPr>
          <w:rFonts w:ascii="Verdana" w:hAnsi="Verdana"/>
          <w:sz w:val="17"/>
          <w:szCs w:val="17"/>
        </w:rPr>
      </w:pPr>
    </w:p>
    <w:p w14:paraId="678606EE" w14:textId="77777777" w:rsidR="00AC19E9" w:rsidRPr="00D15C19" w:rsidRDefault="00AC19E9" w:rsidP="00AC19E9">
      <w:pPr>
        <w:rPr>
          <w:rFonts w:ascii="Verdana" w:hAnsi="Verdana"/>
          <w:sz w:val="17"/>
          <w:szCs w:val="17"/>
        </w:rPr>
      </w:pPr>
    </w:p>
    <w:p w14:paraId="44468792" w14:textId="6BD4C1C0" w:rsidR="00AC19E9" w:rsidRPr="00D15C19" w:rsidRDefault="00AC19E9" w:rsidP="007F3EE0">
      <w:pPr>
        <w:jc w:val="both"/>
        <w:rPr>
          <w:rFonts w:ascii="Times New Roman" w:hAnsi="Times New Roman" w:cs="Times New Roman"/>
          <w:sz w:val="24"/>
          <w:szCs w:val="24"/>
          <w:lang w:val="en-CA"/>
        </w:rPr>
        <w:sectPr w:rsidR="00AC19E9" w:rsidRPr="00D15C19" w:rsidSect="00FB440E">
          <w:footerReference w:type="default" r:id="rId78"/>
          <w:pgSz w:w="11906" w:h="16838"/>
          <w:pgMar w:top="1418" w:right="1418" w:bottom="1418" w:left="1418" w:header="709" w:footer="709" w:gutter="0"/>
          <w:lnNumType w:countBy="1" w:restart="continuous"/>
          <w:cols w:space="708"/>
          <w:docGrid w:linePitch="360"/>
        </w:sectPr>
      </w:pPr>
    </w:p>
    <w:p w14:paraId="0EF62867" w14:textId="7A0FAF8E" w:rsidR="0062351F" w:rsidRPr="00D15C19" w:rsidRDefault="0062351F" w:rsidP="007F3EE0">
      <w:pPr>
        <w:jc w:val="both"/>
        <w:rPr>
          <w:rFonts w:ascii="Times New Roman" w:hAnsi="Times New Roman" w:cs="Times New Roman"/>
          <w:b/>
          <w:sz w:val="24"/>
          <w:szCs w:val="24"/>
          <w:lang w:val="en-CA"/>
        </w:rPr>
      </w:pPr>
      <w:r w:rsidRPr="00D15C19">
        <w:rPr>
          <w:rFonts w:ascii="Times New Roman" w:hAnsi="Times New Roman" w:cs="Times New Roman"/>
          <w:b/>
          <w:sz w:val="24"/>
          <w:szCs w:val="24"/>
          <w:lang w:val="en-CA"/>
        </w:rPr>
        <w:lastRenderedPageBreak/>
        <w:t>Figure captions</w:t>
      </w:r>
    </w:p>
    <w:p w14:paraId="0802B0B0" w14:textId="792FADD2" w:rsidR="0062351F" w:rsidRPr="00D15C19" w:rsidRDefault="0062351F" w:rsidP="0062351F">
      <w:pPr>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Figure 1: Effect of banana plant treatment on the choice of</w:t>
      </w:r>
      <w:r w:rsidR="00162458" w:rsidRPr="00D15C19">
        <w:rPr>
          <w:rFonts w:ascii="Times New Roman" w:hAnsi="Times New Roman" w:cs="Times New Roman"/>
          <w:sz w:val="24"/>
          <w:szCs w:val="24"/>
          <w:lang w:val="en-CA"/>
        </w:rPr>
        <w:t xml:space="preserve"> </w:t>
      </w:r>
      <w:r w:rsidR="00CB1044" w:rsidRPr="00D15C19">
        <w:rPr>
          <w:rFonts w:ascii="Times New Roman" w:hAnsi="Times New Roman" w:cs="Times New Roman"/>
          <w:sz w:val="24"/>
          <w:szCs w:val="24"/>
          <w:lang w:val="en-CA"/>
        </w:rPr>
        <w:t>apterous</w:t>
      </w:r>
      <w:r w:rsidRPr="00D15C19">
        <w:rPr>
          <w:rFonts w:ascii="Times New Roman" w:hAnsi="Times New Roman" w:cs="Times New Roman"/>
          <w:sz w:val="24"/>
          <w:szCs w:val="24"/>
          <w:lang w:val="en-CA"/>
        </w:rPr>
        <w:t xml:space="preserve"> aphids </w:t>
      </w:r>
      <w:r w:rsidR="009E4D6C" w:rsidRPr="00D15C19">
        <w:rPr>
          <w:rFonts w:ascii="Times New Roman" w:hAnsi="Times New Roman" w:cs="Times New Roman"/>
          <w:i/>
          <w:iCs/>
          <w:sz w:val="24"/>
          <w:szCs w:val="24"/>
          <w:lang w:val="en-CA"/>
        </w:rPr>
        <w:t>P.</w:t>
      </w:r>
      <w:r w:rsidRPr="00D15C19">
        <w:rPr>
          <w:rFonts w:ascii="Times New Roman" w:hAnsi="Times New Roman" w:cs="Times New Roman"/>
          <w:i/>
          <w:iCs/>
          <w:sz w:val="24"/>
          <w:szCs w:val="24"/>
          <w:lang w:val="en-CA"/>
        </w:rPr>
        <w:t xml:space="preserve"> </w:t>
      </w:r>
      <w:proofErr w:type="spellStart"/>
      <w:r w:rsidRPr="00D15C19">
        <w:rPr>
          <w:rFonts w:ascii="Times New Roman" w:hAnsi="Times New Roman" w:cs="Times New Roman"/>
          <w:i/>
          <w:iCs/>
          <w:sz w:val="24"/>
          <w:szCs w:val="24"/>
          <w:lang w:val="en-CA"/>
        </w:rPr>
        <w:t>nigronervosa</w:t>
      </w:r>
      <w:proofErr w:type="spellEnd"/>
      <w:r w:rsidRPr="00D15C19">
        <w:rPr>
          <w:rFonts w:ascii="Times New Roman" w:hAnsi="Times New Roman" w:cs="Times New Roman"/>
          <w:sz w:val="24"/>
          <w:szCs w:val="24"/>
          <w:lang w:val="en-CA"/>
        </w:rPr>
        <w:t xml:space="preserve">: (A) Healthy Dessert Banana and Infected Dessert Banana; (B) Healthy Plantain Banana and Infected Plantain Banana; (C) Infected Dessert Banana and Infected Plantain Banana; (D) Healthy Dessert Banana and Healthy Plantain Banana. The mean number of aphids per plant is displayed with the </w:t>
      </w:r>
      <w:r w:rsidRPr="00D15C19">
        <w:rPr>
          <w:rFonts w:ascii="Times New Roman" w:hAnsi="Times New Roman" w:cs="Times New Roman"/>
          <w:sz w:val="24"/>
          <w:szCs w:val="24"/>
          <w:lang w:val="en-US"/>
        </w:rPr>
        <w:t>standard error</w:t>
      </w:r>
      <w:r w:rsidRPr="00D15C19">
        <w:rPr>
          <w:rFonts w:ascii="Times New Roman" w:hAnsi="Times New Roman" w:cs="Times New Roman"/>
          <w:sz w:val="24"/>
          <w:szCs w:val="24"/>
          <w:lang w:val="en-CA"/>
        </w:rPr>
        <w:t xml:space="preserve">, over 30 repetitions, carried out each time with 20 aphids per experiment. (**): p-value </w:t>
      </w:r>
      <w:r w:rsidRPr="00D15C19">
        <w:rPr>
          <w:rFonts w:ascii="Times New Roman" w:hAnsi="Times New Roman" w:cs="Times New Roman"/>
          <w:bCs/>
          <w:sz w:val="24"/>
          <w:szCs w:val="24"/>
          <w:lang w:val="en-CA"/>
        </w:rPr>
        <w:t>&lt;</w:t>
      </w:r>
      <w:r w:rsidRPr="00D15C19">
        <w:rPr>
          <w:rFonts w:ascii="Times New Roman" w:hAnsi="Times New Roman" w:cs="Times New Roman"/>
          <w:sz w:val="24"/>
          <w:szCs w:val="24"/>
          <w:lang w:val="en-CA"/>
        </w:rPr>
        <w:t xml:space="preserve"> 0.01, (***): p-value </w:t>
      </w:r>
      <w:r w:rsidRPr="00D15C19">
        <w:rPr>
          <w:rFonts w:ascii="Times New Roman" w:hAnsi="Times New Roman" w:cs="Times New Roman"/>
          <w:bCs/>
          <w:sz w:val="24"/>
          <w:szCs w:val="24"/>
          <w:lang w:val="en-CA"/>
        </w:rPr>
        <w:t>&lt;</w:t>
      </w:r>
      <w:r w:rsidRPr="00D15C19">
        <w:rPr>
          <w:rFonts w:ascii="Times New Roman" w:hAnsi="Times New Roman" w:cs="Times New Roman"/>
          <w:sz w:val="24"/>
          <w:szCs w:val="24"/>
          <w:lang w:val="en-CA"/>
        </w:rPr>
        <w:t xml:space="preserve"> 0.001.</w:t>
      </w:r>
    </w:p>
    <w:p w14:paraId="5D0CD595" w14:textId="0CAA2AA6" w:rsidR="0062351F" w:rsidRPr="00D15C19" w:rsidRDefault="0062351F" w:rsidP="0062351F">
      <w:pPr>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Figure 2: Effect of banana plant treatment on the choice of</w:t>
      </w:r>
      <w:r w:rsidR="00162458" w:rsidRPr="00D15C19">
        <w:rPr>
          <w:rFonts w:ascii="Times New Roman" w:hAnsi="Times New Roman" w:cs="Times New Roman"/>
          <w:sz w:val="24"/>
          <w:szCs w:val="24"/>
          <w:lang w:val="en-CA"/>
        </w:rPr>
        <w:t xml:space="preserve"> </w:t>
      </w:r>
      <w:r w:rsidR="00CB1044" w:rsidRPr="00D15C19">
        <w:rPr>
          <w:rFonts w:ascii="Times New Roman" w:hAnsi="Times New Roman" w:cs="Times New Roman"/>
          <w:sz w:val="24"/>
          <w:szCs w:val="24"/>
          <w:lang w:val="en-CA"/>
        </w:rPr>
        <w:t>alate</w:t>
      </w:r>
      <w:r w:rsidRPr="00D15C19">
        <w:rPr>
          <w:rFonts w:ascii="Times New Roman" w:hAnsi="Times New Roman" w:cs="Times New Roman"/>
          <w:sz w:val="24"/>
          <w:szCs w:val="24"/>
          <w:lang w:val="en-CA"/>
        </w:rPr>
        <w:t xml:space="preserve"> aphids </w:t>
      </w:r>
      <w:r w:rsidRPr="00D15C19">
        <w:rPr>
          <w:rFonts w:ascii="Times New Roman" w:hAnsi="Times New Roman" w:cs="Times New Roman"/>
          <w:i/>
          <w:iCs/>
          <w:sz w:val="24"/>
          <w:szCs w:val="24"/>
          <w:lang w:val="en-CA"/>
        </w:rPr>
        <w:t>P</w:t>
      </w:r>
      <w:r w:rsidR="009E4D6C" w:rsidRPr="00D15C19">
        <w:rPr>
          <w:rFonts w:ascii="Times New Roman" w:hAnsi="Times New Roman" w:cs="Times New Roman"/>
          <w:i/>
          <w:iCs/>
          <w:sz w:val="24"/>
          <w:szCs w:val="24"/>
          <w:lang w:val="en-CA"/>
        </w:rPr>
        <w:t>.</w:t>
      </w:r>
      <w:r w:rsidRPr="00D15C19">
        <w:rPr>
          <w:rFonts w:ascii="Times New Roman" w:hAnsi="Times New Roman" w:cs="Times New Roman"/>
          <w:i/>
          <w:iCs/>
          <w:sz w:val="24"/>
          <w:szCs w:val="24"/>
          <w:lang w:val="en-CA"/>
        </w:rPr>
        <w:t xml:space="preserve"> </w:t>
      </w:r>
      <w:proofErr w:type="spellStart"/>
      <w:r w:rsidRPr="00D15C19">
        <w:rPr>
          <w:rFonts w:ascii="Times New Roman" w:hAnsi="Times New Roman" w:cs="Times New Roman"/>
          <w:i/>
          <w:iCs/>
          <w:sz w:val="24"/>
          <w:szCs w:val="24"/>
          <w:lang w:val="en-CA"/>
        </w:rPr>
        <w:t>nigronervosa</w:t>
      </w:r>
      <w:proofErr w:type="spellEnd"/>
      <w:r w:rsidRPr="00D15C19">
        <w:rPr>
          <w:rFonts w:ascii="Times New Roman" w:hAnsi="Times New Roman" w:cs="Times New Roman"/>
          <w:sz w:val="24"/>
          <w:szCs w:val="24"/>
          <w:lang w:val="en-CA"/>
        </w:rPr>
        <w:t xml:space="preserve">: (A) Healthy Dessert Banana and Infected Dessert Banana; (B) Healthy Plantain Banana and Infected Plantain Banana; (C) Infected Dessert Banana and Infected Plantain Banana; (D) Healthy Dessert Banana and Healthy Plantain Banana. The mean number of aphids per plant is displayed with the </w:t>
      </w:r>
      <w:r w:rsidRPr="00D15C19">
        <w:rPr>
          <w:rFonts w:ascii="Times New Roman" w:hAnsi="Times New Roman" w:cs="Times New Roman"/>
          <w:sz w:val="24"/>
          <w:szCs w:val="24"/>
          <w:lang w:val="en-US"/>
        </w:rPr>
        <w:t>standard error</w:t>
      </w:r>
      <w:r w:rsidRPr="00D15C19">
        <w:rPr>
          <w:rFonts w:ascii="Times New Roman" w:hAnsi="Times New Roman" w:cs="Times New Roman"/>
          <w:sz w:val="24"/>
          <w:szCs w:val="24"/>
          <w:lang w:val="en-CA"/>
        </w:rPr>
        <w:t xml:space="preserve">, over 20 repetitions, carried out each time with 20 aphids per experiment. NS: not significant, (*): p-value </w:t>
      </w:r>
      <w:r w:rsidRPr="00D15C19">
        <w:rPr>
          <w:rFonts w:ascii="Times New Roman" w:hAnsi="Times New Roman" w:cs="Times New Roman"/>
          <w:bCs/>
          <w:sz w:val="24"/>
          <w:szCs w:val="24"/>
          <w:lang w:val="en-CA"/>
        </w:rPr>
        <w:t>&lt;</w:t>
      </w:r>
      <w:r w:rsidRPr="00D15C19">
        <w:rPr>
          <w:rFonts w:ascii="Times New Roman" w:hAnsi="Times New Roman" w:cs="Times New Roman"/>
          <w:sz w:val="24"/>
          <w:szCs w:val="24"/>
          <w:lang w:val="en-CA"/>
        </w:rPr>
        <w:t xml:space="preserve"> 0.05, (***): p-value </w:t>
      </w:r>
      <w:r w:rsidRPr="00D15C19">
        <w:rPr>
          <w:rFonts w:ascii="Times New Roman" w:hAnsi="Times New Roman" w:cs="Times New Roman"/>
          <w:bCs/>
          <w:sz w:val="24"/>
          <w:szCs w:val="24"/>
          <w:lang w:val="en-CA"/>
        </w:rPr>
        <w:t>&lt;</w:t>
      </w:r>
      <w:r w:rsidRPr="00D15C19">
        <w:rPr>
          <w:rFonts w:ascii="Times New Roman" w:hAnsi="Times New Roman" w:cs="Times New Roman"/>
          <w:sz w:val="24"/>
          <w:szCs w:val="24"/>
          <w:lang w:val="en-CA"/>
        </w:rPr>
        <w:t xml:space="preserve"> 0.001.</w:t>
      </w:r>
    </w:p>
    <w:p w14:paraId="0DA71628" w14:textId="6840F372" w:rsidR="00043013" w:rsidRPr="00D15C19" w:rsidRDefault="00043013" w:rsidP="00043013">
      <w:pPr>
        <w:spacing w:line="276"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Figure 3: Principal component analysis (PCA, supported by 41% inertia on the first axis, and 13% on the second axis) of the 16 selected VOCs emitted by banana plants. (A): Between the plantain (blue) and the dessert banana genotypes (red), (B): Between the </w:t>
      </w:r>
      <w:r w:rsidRPr="00D15C19">
        <w:rPr>
          <w:rFonts w:ascii="Times New Roman" w:hAnsi="Times New Roman" w:cs="Times New Roman"/>
          <w:sz w:val="24"/>
          <w:szCs w:val="24"/>
          <w:shd w:val="clear" w:color="auto" w:fill="FFFFFF"/>
          <w:lang w:val="en-CA"/>
        </w:rPr>
        <w:t>healthy</w:t>
      </w:r>
      <w:r w:rsidRPr="00D15C19">
        <w:rPr>
          <w:rFonts w:ascii="Times New Roman" w:hAnsi="Times New Roman" w:cs="Times New Roman"/>
          <w:sz w:val="24"/>
          <w:szCs w:val="24"/>
          <w:lang w:val="en-CA"/>
        </w:rPr>
        <w:t xml:space="preserve"> banana plant (blue) and the infected banana plant (red). Ellipses represent 95% confidence intervals formed around the barycenter of each group (big dot or triangle). Each small dot or triangle represents a replicate (i.e., a banana </w:t>
      </w:r>
      <w:r w:rsidR="00E87B42" w:rsidRPr="00D15C19">
        <w:rPr>
          <w:rFonts w:ascii="Times New Roman" w:hAnsi="Times New Roman" w:cs="Times New Roman"/>
          <w:sz w:val="24"/>
          <w:szCs w:val="24"/>
          <w:lang w:val="en-CA"/>
        </w:rPr>
        <w:t>plant</w:t>
      </w:r>
      <w:r w:rsidRPr="00D15C19">
        <w:rPr>
          <w:rFonts w:ascii="Times New Roman" w:hAnsi="Times New Roman" w:cs="Times New Roman"/>
          <w:sz w:val="24"/>
          <w:szCs w:val="24"/>
          <w:lang w:val="en-CA"/>
        </w:rPr>
        <w:t xml:space="preserve">). </w:t>
      </w:r>
    </w:p>
    <w:p w14:paraId="000FCC29" w14:textId="0687CE3C" w:rsidR="00043013" w:rsidRPr="00D15C19" w:rsidRDefault="00043013" w:rsidP="00043013">
      <w:pPr>
        <w:spacing w:line="276" w:lineRule="auto"/>
        <w:jc w:val="both"/>
        <w:rPr>
          <w:rFonts w:ascii="Times New Roman" w:hAnsi="Times New Roman" w:cs="Times New Roman"/>
          <w:sz w:val="24"/>
          <w:szCs w:val="24"/>
          <w:lang w:val="en-CA"/>
        </w:rPr>
      </w:pPr>
      <w:r w:rsidRPr="00D15C19">
        <w:rPr>
          <w:rFonts w:ascii="Times New Roman" w:hAnsi="Times New Roman" w:cs="Times New Roman"/>
          <w:sz w:val="24"/>
          <w:szCs w:val="24"/>
          <w:lang w:val="en-CA"/>
        </w:rPr>
        <w:t xml:space="preserve">Figure 4: Comparison of volatile organic compounds (VOCs) emitted by </w:t>
      </w:r>
      <w:r w:rsidR="0085207B" w:rsidRPr="00D15C19">
        <w:rPr>
          <w:rFonts w:ascii="Times New Roman" w:hAnsi="Times New Roman" w:cs="Times New Roman"/>
          <w:sz w:val="24"/>
          <w:szCs w:val="24"/>
          <w:lang w:val="en-CA"/>
        </w:rPr>
        <w:t xml:space="preserve">both genotypes (dessert: yellow, and plantain: blue), for </w:t>
      </w:r>
      <w:r w:rsidR="003A0533" w:rsidRPr="00D15C19">
        <w:rPr>
          <w:rFonts w:ascii="Times New Roman" w:hAnsi="Times New Roman" w:cs="Times New Roman"/>
          <w:sz w:val="24"/>
          <w:szCs w:val="24"/>
          <w:lang w:val="en-CA"/>
        </w:rPr>
        <w:t xml:space="preserve">both </w:t>
      </w:r>
      <w:r w:rsidR="0085207B" w:rsidRPr="00D15C19">
        <w:rPr>
          <w:rFonts w:ascii="Times New Roman" w:hAnsi="Times New Roman" w:cs="Times New Roman"/>
          <w:sz w:val="24"/>
          <w:szCs w:val="24"/>
          <w:lang w:val="en-CA"/>
        </w:rPr>
        <w:t>infection status by BBTV (</w:t>
      </w:r>
      <w:r w:rsidRPr="00D15C19">
        <w:rPr>
          <w:rFonts w:ascii="Times New Roman" w:hAnsi="Times New Roman" w:cs="Times New Roman"/>
          <w:sz w:val="24"/>
          <w:szCs w:val="24"/>
          <w:lang w:val="en-CA"/>
        </w:rPr>
        <w:t>healthy banana</w:t>
      </w:r>
      <w:r w:rsidR="0085207B" w:rsidRPr="00D15C19">
        <w:rPr>
          <w:rFonts w:ascii="Times New Roman" w:hAnsi="Times New Roman" w:cs="Times New Roman"/>
          <w:sz w:val="24"/>
          <w:szCs w:val="24"/>
          <w:lang w:val="en-CA"/>
        </w:rPr>
        <w:t>: light color,</w:t>
      </w:r>
      <w:r w:rsidRPr="00D15C19">
        <w:rPr>
          <w:rFonts w:ascii="Times New Roman" w:hAnsi="Times New Roman" w:cs="Times New Roman"/>
          <w:sz w:val="24"/>
          <w:szCs w:val="24"/>
          <w:lang w:val="en-CA"/>
        </w:rPr>
        <w:t xml:space="preserve"> and infected banana </w:t>
      </w:r>
      <w:r w:rsidR="00E87B42" w:rsidRPr="00D15C19">
        <w:rPr>
          <w:rFonts w:ascii="Times New Roman" w:hAnsi="Times New Roman" w:cs="Times New Roman"/>
          <w:sz w:val="24"/>
          <w:szCs w:val="24"/>
          <w:lang w:val="en-CA"/>
        </w:rPr>
        <w:t>plant</w:t>
      </w:r>
      <w:r w:rsidR="0085207B" w:rsidRPr="00D15C19">
        <w:rPr>
          <w:rFonts w:ascii="Times New Roman" w:hAnsi="Times New Roman" w:cs="Times New Roman"/>
          <w:sz w:val="24"/>
          <w:szCs w:val="24"/>
          <w:lang w:val="en-CA"/>
        </w:rPr>
        <w:t>: dark color)</w:t>
      </w:r>
      <w:r w:rsidRPr="00D15C19">
        <w:rPr>
          <w:rFonts w:ascii="Times New Roman" w:hAnsi="Times New Roman" w:cs="Times New Roman"/>
          <w:sz w:val="24"/>
          <w:szCs w:val="24"/>
          <w:lang w:val="en-CA"/>
        </w:rPr>
        <w:t>. The observed mean</w:t>
      </w:r>
      <w:r w:rsidR="00C33529" w:rsidRPr="00D15C19">
        <w:rPr>
          <w:rFonts w:ascii="Times New Roman" w:hAnsi="Times New Roman" w:cs="Times New Roman"/>
          <w:sz w:val="24"/>
          <w:szCs w:val="24"/>
          <w:lang w:val="en-CA"/>
        </w:rPr>
        <w:t xml:space="preserve"> (mV)</w:t>
      </w:r>
      <w:r w:rsidRPr="00D15C19">
        <w:rPr>
          <w:rFonts w:ascii="Times New Roman" w:hAnsi="Times New Roman" w:cs="Times New Roman"/>
          <w:sz w:val="24"/>
          <w:szCs w:val="24"/>
          <w:lang w:val="en-CA"/>
        </w:rPr>
        <w:t xml:space="preserve"> with the standard error over five replicates</w:t>
      </w:r>
      <w:r w:rsidR="00C33529" w:rsidRPr="00D15C19">
        <w:rPr>
          <w:rFonts w:ascii="Times New Roman" w:hAnsi="Times New Roman" w:cs="Times New Roman"/>
          <w:sz w:val="24"/>
          <w:szCs w:val="24"/>
          <w:lang w:val="en-CA"/>
        </w:rPr>
        <w:t xml:space="preserve"> are represented</w:t>
      </w:r>
      <w:r w:rsidRPr="00D15C19">
        <w:rPr>
          <w:rFonts w:ascii="Times New Roman" w:hAnsi="Times New Roman" w:cs="Times New Roman"/>
          <w:sz w:val="24"/>
          <w:szCs w:val="24"/>
          <w:lang w:val="en-CA"/>
        </w:rPr>
        <w:t xml:space="preserve">. </w:t>
      </w:r>
      <w:r w:rsidR="00C33529" w:rsidRPr="00D15C19">
        <w:rPr>
          <w:rFonts w:ascii="Times New Roman" w:hAnsi="Times New Roman" w:cs="Times New Roman"/>
          <w:sz w:val="24"/>
          <w:szCs w:val="24"/>
          <w:lang w:val="en-CA"/>
        </w:rPr>
        <w:t xml:space="preserve">Statistical results (GLMs): </w:t>
      </w:r>
      <w:r w:rsidR="00C33529" w:rsidRPr="00D15C19">
        <w:rPr>
          <w:rFonts w:ascii="Times New Roman" w:hAnsi="Times New Roman" w:cs="Times New Roman"/>
          <w:i/>
          <w:sz w:val="24"/>
          <w:szCs w:val="24"/>
          <w:lang w:val="en-CA"/>
        </w:rPr>
        <w:t>ns</w:t>
      </w:r>
      <w:r w:rsidR="00C33529" w:rsidRPr="00D15C19">
        <w:rPr>
          <w:rFonts w:ascii="Times New Roman" w:hAnsi="Times New Roman" w:cs="Times New Roman"/>
          <w:sz w:val="24"/>
          <w:szCs w:val="24"/>
          <w:lang w:val="en-CA"/>
        </w:rPr>
        <w:t xml:space="preserve"> indicate non-significant results (p&gt;0.05), stars indicate significant differences (p&lt;0.05) between infection status (for each genotype), and different letters indicate significant differences (p&lt;0.05) between genotypes (for each infection status). </w:t>
      </w:r>
      <w:r w:rsidR="0008784E" w:rsidRPr="00D15C19">
        <w:rPr>
          <w:rFonts w:ascii="Times New Roman" w:hAnsi="Times New Roman" w:cs="Times New Roman"/>
          <w:sz w:val="24"/>
          <w:szCs w:val="24"/>
          <w:lang w:val="en-CA"/>
        </w:rPr>
        <w:t>HDB: Healthy Dessert Banana; HPB: Healthy Plantain Banana; IDB: Infected Dessert Banana; IPB: Infected Plantain Banana.</w:t>
      </w:r>
    </w:p>
    <w:p w14:paraId="41F2AD07" w14:textId="377D60CD" w:rsidR="00B95BF4" w:rsidRDefault="00B95BF4" w:rsidP="007F3EE0">
      <w:pPr>
        <w:jc w:val="both"/>
        <w:rPr>
          <w:rFonts w:ascii="Times New Roman" w:hAnsi="Times New Roman" w:cs="Times New Roman"/>
          <w:sz w:val="24"/>
          <w:szCs w:val="24"/>
          <w:shd w:val="clear" w:color="auto" w:fill="FFFFFF"/>
          <w:lang w:val="en-CA"/>
        </w:rPr>
      </w:pPr>
    </w:p>
    <w:p w14:paraId="5FF779BA" w14:textId="3405CBEF" w:rsidR="008269E9" w:rsidRDefault="008269E9" w:rsidP="007F3EE0">
      <w:pPr>
        <w:jc w:val="both"/>
        <w:rPr>
          <w:rFonts w:ascii="Times New Roman" w:hAnsi="Times New Roman" w:cs="Times New Roman"/>
          <w:sz w:val="24"/>
          <w:szCs w:val="24"/>
          <w:shd w:val="clear" w:color="auto" w:fill="FFFFFF"/>
          <w:lang w:val="en-CA"/>
        </w:rPr>
      </w:pPr>
    </w:p>
    <w:p w14:paraId="5D6D50DC" w14:textId="2F8F8127" w:rsidR="008269E9" w:rsidRDefault="008269E9" w:rsidP="007F3EE0">
      <w:pPr>
        <w:jc w:val="both"/>
        <w:rPr>
          <w:rFonts w:ascii="Times New Roman" w:hAnsi="Times New Roman" w:cs="Times New Roman"/>
          <w:sz w:val="24"/>
          <w:szCs w:val="24"/>
          <w:shd w:val="clear" w:color="auto" w:fill="FFFFFF"/>
          <w:lang w:val="en-CA"/>
        </w:rPr>
      </w:pPr>
    </w:p>
    <w:p w14:paraId="2F5A838B" w14:textId="54E75518" w:rsidR="008269E9" w:rsidRDefault="008269E9" w:rsidP="007F3EE0">
      <w:pPr>
        <w:jc w:val="both"/>
        <w:rPr>
          <w:rFonts w:ascii="Times New Roman" w:hAnsi="Times New Roman" w:cs="Times New Roman"/>
          <w:sz w:val="24"/>
          <w:szCs w:val="24"/>
          <w:shd w:val="clear" w:color="auto" w:fill="FFFFFF"/>
          <w:lang w:val="en-CA"/>
        </w:rPr>
      </w:pPr>
    </w:p>
    <w:p w14:paraId="49B86A8F" w14:textId="77777777" w:rsidR="008269E9" w:rsidRPr="00D15C19" w:rsidRDefault="008269E9" w:rsidP="007F3EE0">
      <w:pPr>
        <w:jc w:val="both"/>
        <w:rPr>
          <w:rFonts w:ascii="Times New Roman" w:hAnsi="Times New Roman" w:cs="Times New Roman"/>
          <w:sz w:val="24"/>
          <w:szCs w:val="24"/>
          <w:shd w:val="clear" w:color="auto" w:fill="FFFFFF"/>
          <w:lang w:val="en-CA"/>
        </w:rPr>
      </w:pPr>
    </w:p>
    <w:p w14:paraId="7EFC9313" w14:textId="3F18040F" w:rsidR="00B95BF4" w:rsidRPr="00D15C19" w:rsidRDefault="00B95BF4" w:rsidP="00076FF0">
      <w:pPr>
        <w:rPr>
          <w:rFonts w:ascii="Times New Roman" w:hAnsi="Times New Roman" w:cs="Times New Roman"/>
          <w:sz w:val="24"/>
          <w:szCs w:val="24"/>
          <w:shd w:val="clear" w:color="auto" w:fill="FFFFFF"/>
          <w:lang w:val="en-CA"/>
        </w:rPr>
      </w:pPr>
      <w:r w:rsidRPr="00D15C19">
        <w:rPr>
          <w:rFonts w:ascii="Times New Roman" w:hAnsi="Times New Roman" w:cs="Times New Roman"/>
          <w:sz w:val="24"/>
          <w:szCs w:val="24"/>
          <w:shd w:val="clear" w:color="auto" w:fill="FFFFFF"/>
          <w:lang w:val="en-CA"/>
        </w:rPr>
        <w:lastRenderedPageBreak/>
        <w:t xml:space="preserve">Table </w:t>
      </w:r>
      <w:r w:rsidR="003412BE" w:rsidRPr="00D15C19">
        <w:rPr>
          <w:rFonts w:ascii="Times New Roman" w:hAnsi="Times New Roman" w:cs="Times New Roman"/>
          <w:sz w:val="24"/>
          <w:szCs w:val="24"/>
          <w:shd w:val="clear" w:color="auto" w:fill="FFFFFF"/>
          <w:lang w:val="en-CA"/>
        </w:rPr>
        <w:t>1</w:t>
      </w:r>
      <w:bookmarkStart w:id="25" w:name="_Hlk73715379"/>
      <w:r w:rsidRPr="00D15C19">
        <w:rPr>
          <w:rFonts w:ascii="Times New Roman" w:hAnsi="Times New Roman" w:cs="Times New Roman"/>
          <w:sz w:val="24"/>
          <w:szCs w:val="24"/>
          <w:shd w:val="clear" w:color="auto" w:fill="FFFFFF"/>
          <w:lang w:val="en-CA"/>
        </w:rPr>
        <w:t xml:space="preserve">: </w:t>
      </w:r>
      <w:r w:rsidR="00395D9D" w:rsidRPr="00D15C19">
        <w:rPr>
          <w:rFonts w:ascii="Times New Roman" w:hAnsi="Times New Roman" w:cs="Times New Roman"/>
          <w:sz w:val="24"/>
          <w:szCs w:val="24"/>
          <w:shd w:val="clear" w:color="auto" w:fill="FFFFFF"/>
          <w:lang w:val="en-CA"/>
        </w:rPr>
        <w:t xml:space="preserve">Mean number (± SE) of aphids (apterous and alates) attracted to a banana </w:t>
      </w:r>
      <w:r w:rsidR="00E87B42" w:rsidRPr="00D15C19">
        <w:rPr>
          <w:rFonts w:ascii="Times New Roman" w:hAnsi="Times New Roman" w:cs="Times New Roman"/>
          <w:sz w:val="24"/>
          <w:szCs w:val="24"/>
          <w:shd w:val="clear" w:color="auto" w:fill="FFFFFF"/>
          <w:lang w:val="en-CA"/>
        </w:rPr>
        <w:t>plant</w:t>
      </w:r>
      <w:r w:rsidR="00395D9D" w:rsidRPr="00D15C19">
        <w:rPr>
          <w:rFonts w:ascii="Times New Roman" w:hAnsi="Times New Roman" w:cs="Times New Roman"/>
          <w:sz w:val="24"/>
          <w:szCs w:val="24"/>
          <w:shd w:val="clear" w:color="auto" w:fill="FFFFFF"/>
          <w:lang w:val="en-CA"/>
        </w:rPr>
        <w:t xml:space="preserve"> (or a control) and a control, as well as their statistical results (Student's t).</w:t>
      </w:r>
      <w:r w:rsidR="004C48F9" w:rsidRPr="00D15C19">
        <w:rPr>
          <w:rFonts w:ascii="Times New Roman" w:hAnsi="Times New Roman" w:cs="Times New Roman"/>
          <w:sz w:val="24"/>
          <w:szCs w:val="24"/>
          <w:shd w:val="clear" w:color="auto" w:fill="FFFFFF"/>
          <w:lang w:val="en-CA"/>
        </w:rPr>
        <w:t xml:space="preserve"> </w:t>
      </w:r>
      <w:r w:rsidR="004C48F9" w:rsidRPr="00D15C19">
        <w:rPr>
          <w:rFonts w:ascii="Times New Roman" w:eastAsia="Times New Roman" w:hAnsi="Times New Roman" w:cs="Times New Roman"/>
          <w:sz w:val="24"/>
          <w:szCs w:val="24"/>
          <w:lang w:eastAsia="fr-BE"/>
        </w:rPr>
        <w:t xml:space="preserve">HDB </w:t>
      </w:r>
      <w:r w:rsidR="001E22D7" w:rsidRPr="00D15C19">
        <w:rPr>
          <w:rFonts w:ascii="Times New Roman" w:eastAsia="Times New Roman" w:hAnsi="Times New Roman" w:cs="Times New Roman"/>
          <w:sz w:val="24"/>
          <w:szCs w:val="24"/>
          <w:lang w:eastAsia="fr-BE"/>
        </w:rPr>
        <w:t>-</w:t>
      </w:r>
      <w:r w:rsidR="004C48F9" w:rsidRPr="00D15C19">
        <w:rPr>
          <w:rFonts w:ascii="Times New Roman" w:eastAsia="Times New Roman" w:hAnsi="Times New Roman" w:cs="Times New Roman"/>
          <w:sz w:val="24"/>
          <w:szCs w:val="24"/>
          <w:lang w:eastAsia="fr-BE"/>
        </w:rPr>
        <w:t xml:space="preserve"> S :</w:t>
      </w:r>
      <w:r w:rsidR="004C48F9" w:rsidRPr="00D15C19">
        <w:rPr>
          <w:rFonts w:ascii="Times New Roman" w:hAnsi="Times New Roman" w:cs="Times New Roman"/>
          <w:sz w:val="24"/>
          <w:szCs w:val="24"/>
          <w:shd w:val="clear" w:color="auto" w:fill="FFFFFF"/>
          <w:lang w:val="en-CA"/>
        </w:rPr>
        <w:t xml:space="preserve">  </w:t>
      </w:r>
      <w:proofErr w:type="spellStart"/>
      <w:r w:rsidR="001330D2" w:rsidRPr="00D15C19">
        <w:rPr>
          <w:rFonts w:ascii="Times New Roman" w:eastAsia="Times New Roman" w:hAnsi="Times New Roman" w:cs="Times New Roman"/>
          <w:sz w:val="24"/>
          <w:szCs w:val="24"/>
          <w:lang w:eastAsia="fr-BE"/>
        </w:rPr>
        <w:t>Attractiveness</w:t>
      </w:r>
      <w:proofErr w:type="spellEnd"/>
      <w:r w:rsidR="004C48F9" w:rsidRPr="00D15C19">
        <w:rPr>
          <w:rFonts w:ascii="Times New Roman" w:eastAsia="Times New Roman" w:hAnsi="Times New Roman" w:cs="Times New Roman"/>
          <w:sz w:val="24"/>
          <w:szCs w:val="24"/>
          <w:lang w:eastAsia="fr-BE"/>
        </w:rPr>
        <w:t xml:space="preserve"> of </w:t>
      </w:r>
      <w:proofErr w:type="spellStart"/>
      <w:r w:rsidR="004C48F9" w:rsidRPr="00D15C19">
        <w:rPr>
          <w:rFonts w:ascii="Times New Roman" w:eastAsia="Times New Roman" w:hAnsi="Times New Roman" w:cs="Times New Roman"/>
          <w:sz w:val="24"/>
          <w:szCs w:val="24"/>
          <w:lang w:eastAsia="fr-BE"/>
        </w:rPr>
        <w:t>aphids</w:t>
      </w:r>
      <w:proofErr w:type="spellEnd"/>
      <w:r w:rsidR="004C48F9" w:rsidRPr="00D15C19">
        <w:rPr>
          <w:rFonts w:ascii="Times New Roman" w:eastAsia="Times New Roman" w:hAnsi="Times New Roman" w:cs="Times New Roman"/>
          <w:sz w:val="24"/>
          <w:szCs w:val="24"/>
          <w:lang w:eastAsia="fr-BE"/>
        </w:rPr>
        <w:t xml:space="preserve"> </w:t>
      </w:r>
      <w:proofErr w:type="spellStart"/>
      <w:r w:rsidR="004C48F9" w:rsidRPr="00D15C19">
        <w:rPr>
          <w:rFonts w:ascii="Times New Roman" w:eastAsia="Times New Roman" w:hAnsi="Times New Roman" w:cs="Times New Roman"/>
          <w:sz w:val="24"/>
          <w:szCs w:val="24"/>
          <w:lang w:eastAsia="fr-BE"/>
        </w:rPr>
        <w:t>between</w:t>
      </w:r>
      <w:proofErr w:type="spellEnd"/>
      <w:r w:rsidR="004C48F9" w:rsidRPr="00D15C19">
        <w:rPr>
          <w:rFonts w:ascii="Times New Roman" w:eastAsia="Times New Roman" w:hAnsi="Times New Roman" w:cs="Times New Roman"/>
          <w:sz w:val="24"/>
          <w:szCs w:val="24"/>
          <w:lang w:eastAsia="fr-BE"/>
        </w:rPr>
        <w:t xml:space="preserve"> </w:t>
      </w:r>
      <w:r w:rsidR="004C48F9" w:rsidRPr="00D15C19">
        <w:rPr>
          <w:rFonts w:ascii="Times New Roman" w:hAnsi="Times New Roman" w:cs="Times New Roman"/>
          <w:sz w:val="24"/>
          <w:szCs w:val="24"/>
          <w:lang w:val="en-CA"/>
        </w:rPr>
        <w:t xml:space="preserve">Healthy Dessert Banana and </w:t>
      </w:r>
      <w:r w:rsidR="00693DB6" w:rsidRPr="00D15C19">
        <w:rPr>
          <w:rFonts w:ascii="Times New Roman" w:hAnsi="Times New Roman" w:cs="Times New Roman"/>
          <w:sz w:val="24"/>
          <w:szCs w:val="24"/>
          <w:shd w:val="clear" w:color="auto" w:fill="FFFFFF"/>
          <w:lang w:val="en-CA"/>
        </w:rPr>
        <w:t>potting</w:t>
      </w:r>
      <w:r w:rsidR="00693DB6" w:rsidRPr="00D15C19">
        <w:rPr>
          <w:rFonts w:ascii="Times New Roman" w:hAnsi="Times New Roman" w:cs="Times New Roman"/>
          <w:sz w:val="24"/>
          <w:szCs w:val="24"/>
          <w:lang w:val="en-CA"/>
        </w:rPr>
        <w:t xml:space="preserve"> s</w:t>
      </w:r>
      <w:r w:rsidR="004C48F9" w:rsidRPr="00D15C19">
        <w:rPr>
          <w:rFonts w:ascii="Times New Roman" w:hAnsi="Times New Roman" w:cs="Times New Roman"/>
          <w:sz w:val="24"/>
          <w:szCs w:val="24"/>
          <w:lang w:val="en-CA"/>
        </w:rPr>
        <w:t xml:space="preserve">oil only ; </w:t>
      </w:r>
      <w:r w:rsidR="004C48F9" w:rsidRPr="00D15C19">
        <w:rPr>
          <w:rFonts w:ascii="Times New Roman" w:eastAsia="Times New Roman" w:hAnsi="Times New Roman" w:cs="Times New Roman"/>
          <w:sz w:val="24"/>
          <w:szCs w:val="24"/>
          <w:lang w:eastAsia="fr-BE"/>
        </w:rPr>
        <w:t xml:space="preserve">HPB </w:t>
      </w:r>
      <w:r w:rsidR="001E22D7" w:rsidRPr="00D15C19">
        <w:rPr>
          <w:rFonts w:ascii="Times New Roman" w:eastAsia="Times New Roman" w:hAnsi="Times New Roman" w:cs="Times New Roman"/>
          <w:sz w:val="24"/>
          <w:szCs w:val="24"/>
          <w:lang w:eastAsia="fr-BE"/>
        </w:rPr>
        <w:t xml:space="preserve">- </w:t>
      </w:r>
      <w:r w:rsidR="004C48F9" w:rsidRPr="00D15C19">
        <w:rPr>
          <w:rFonts w:ascii="Times New Roman" w:eastAsia="Times New Roman" w:hAnsi="Times New Roman" w:cs="Times New Roman"/>
          <w:sz w:val="24"/>
          <w:szCs w:val="24"/>
          <w:lang w:eastAsia="fr-BE"/>
        </w:rPr>
        <w:t xml:space="preserve">S : </w:t>
      </w:r>
      <w:proofErr w:type="spellStart"/>
      <w:r w:rsidR="004C48F9" w:rsidRPr="00D15C19">
        <w:rPr>
          <w:rFonts w:ascii="Times New Roman" w:eastAsia="Times New Roman" w:hAnsi="Times New Roman" w:cs="Times New Roman"/>
          <w:sz w:val="24"/>
          <w:szCs w:val="24"/>
          <w:lang w:eastAsia="fr-BE"/>
        </w:rPr>
        <w:t>between</w:t>
      </w:r>
      <w:proofErr w:type="spellEnd"/>
      <w:r w:rsidR="004C48F9" w:rsidRPr="00D15C19">
        <w:rPr>
          <w:rFonts w:ascii="Times New Roman" w:eastAsia="Times New Roman" w:hAnsi="Times New Roman" w:cs="Times New Roman"/>
          <w:sz w:val="24"/>
          <w:szCs w:val="24"/>
          <w:lang w:eastAsia="fr-BE"/>
        </w:rPr>
        <w:t xml:space="preserve"> </w:t>
      </w:r>
      <w:r w:rsidR="004C48F9" w:rsidRPr="00D15C19">
        <w:rPr>
          <w:rFonts w:ascii="Times New Roman" w:hAnsi="Times New Roman" w:cs="Times New Roman"/>
          <w:sz w:val="24"/>
          <w:szCs w:val="24"/>
          <w:lang w:val="en-CA"/>
        </w:rPr>
        <w:t xml:space="preserve">Healthy Plantain Banana and </w:t>
      </w:r>
      <w:r w:rsidR="00693DB6" w:rsidRPr="00D15C19">
        <w:rPr>
          <w:rFonts w:ascii="Times New Roman" w:hAnsi="Times New Roman" w:cs="Times New Roman"/>
          <w:sz w:val="24"/>
          <w:szCs w:val="24"/>
          <w:shd w:val="clear" w:color="auto" w:fill="FFFFFF"/>
          <w:lang w:val="en-CA"/>
        </w:rPr>
        <w:t>potting</w:t>
      </w:r>
      <w:r w:rsidR="00693DB6" w:rsidRPr="00D15C19">
        <w:rPr>
          <w:rFonts w:ascii="Times New Roman" w:hAnsi="Times New Roman" w:cs="Times New Roman"/>
          <w:sz w:val="24"/>
          <w:szCs w:val="24"/>
          <w:lang w:val="en-CA"/>
        </w:rPr>
        <w:t xml:space="preserve"> s</w:t>
      </w:r>
      <w:r w:rsidR="004C48F9" w:rsidRPr="00D15C19">
        <w:rPr>
          <w:rFonts w:ascii="Times New Roman" w:hAnsi="Times New Roman" w:cs="Times New Roman"/>
          <w:sz w:val="24"/>
          <w:szCs w:val="24"/>
          <w:lang w:val="en-CA"/>
        </w:rPr>
        <w:t xml:space="preserve">oil only ; </w:t>
      </w:r>
      <w:r w:rsidR="004C48F9" w:rsidRPr="00D15C19">
        <w:rPr>
          <w:rFonts w:ascii="Times New Roman" w:eastAsia="Times New Roman" w:hAnsi="Times New Roman" w:cs="Times New Roman"/>
          <w:sz w:val="24"/>
          <w:szCs w:val="24"/>
          <w:lang w:eastAsia="fr-BE"/>
        </w:rPr>
        <w:t xml:space="preserve">S </w:t>
      </w:r>
      <w:r w:rsidR="00437A96" w:rsidRPr="00D15C19">
        <w:rPr>
          <w:rFonts w:ascii="Times New Roman" w:eastAsia="Times New Roman" w:hAnsi="Times New Roman" w:cs="Times New Roman"/>
          <w:sz w:val="24"/>
          <w:szCs w:val="24"/>
          <w:lang w:eastAsia="fr-BE"/>
        </w:rPr>
        <w:t>-</w:t>
      </w:r>
      <w:r w:rsidR="004C48F9" w:rsidRPr="00D15C19">
        <w:rPr>
          <w:rFonts w:ascii="Times New Roman" w:eastAsia="Times New Roman" w:hAnsi="Times New Roman" w:cs="Times New Roman"/>
          <w:sz w:val="24"/>
          <w:szCs w:val="24"/>
          <w:lang w:eastAsia="fr-BE"/>
        </w:rPr>
        <w:t xml:space="preserve"> E : </w:t>
      </w:r>
      <w:proofErr w:type="spellStart"/>
      <w:r w:rsidR="004C48F9" w:rsidRPr="00D15C19">
        <w:rPr>
          <w:rFonts w:ascii="Times New Roman" w:eastAsia="Times New Roman" w:hAnsi="Times New Roman" w:cs="Times New Roman"/>
          <w:sz w:val="24"/>
          <w:szCs w:val="24"/>
          <w:lang w:eastAsia="fr-BE"/>
        </w:rPr>
        <w:t>between</w:t>
      </w:r>
      <w:proofErr w:type="spellEnd"/>
      <w:r w:rsidR="004C48F9" w:rsidRPr="00D15C19">
        <w:rPr>
          <w:rFonts w:ascii="Times New Roman" w:eastAsia="Times New Roman" w:hAnsi="Times New Roman" w:cs="Times New Roman"/>
          <w:sz w:val="24"/>
          <w:szCs w:val="24"/>
          <w:lang w:eastAsia="fr-BE"/>
        </w:rPr>
        <w:t xml:space="preserve"> </w:t>
      </w:r>
      <w:r w:rsidR="00693DB6" w:rsidRPr="00D15C19">
        <w:rPr>
          <w:rFonts w:ascii="Times New Roman" w:hAnsi="Times New Roman" w:cs="Times New Roman"/>
          <w:sz w:val="24"/>
          <w:szCs w:val="24"/>
          <w:shd w:val="clear" w:color="auto" w:fill="FFFFFF"/>
          <w:lang w:val="en-CA"/>
        </w:rPr>
        <w:t>potting</w:t>
      </w:r>
      <w:r w:rsidR="00693DB6" w:rsidRPr="00D15C19">
        <w:rPr>
          <w:rFonts w:ascii="Times New Roman" w:hAnsi="Times New Roman" w:cs="Times New Roman"/>
          <w:sz w:val="24"/>
          <w:szCs w:val="24"/>
          <w:lang w:val="en-CA"/>
        </w:rPr>
        <w:t xml:space="preserve"> s</w:t>
      </w:r>
      <w:r w:rsidR="004C48F9" w:rsidRPr="00D15C19">
        <w:rPr>
          <w:rFonts w:ascii="Times New Roman" w:hAnsi="Times New Roman" w:cs="Times New Roman"/>
          <w:sz w:val="24"/>
          <w:szCs w:val="24"/>
          <w:lang w:val="en-CA"/>
        </w:rPr>
        <w:t>oil only and Empty.</w:t>
      </w:r>
      <w:r w:rsidR="004C48F9" w:rsidRPr="00D15C19">
        <w:rPr>
          <w:rFonts w:ascii="Times New Roman" w:hAnsi="Times New Roman" w:cs="Times New Roman"/>
          <w:sz w:val="24"/>
          <w:szCs w:val="24"/>
          <w:shd w:val="clear" w:color="auto" w:fill="FFFFFF"/>
          <w:lang w:val="en-CA"/>
        </w:rPr>
        <w:t xml:space="preserve"> </w:t>
      </w:r>
      <w:r w:rsidR="004C48F9" w:rsidRPr="00D15C19">
        <w:rPr>
          <w:rFonts w:ascii="Times New Roman" w:hAnsi="Times New Roman" w:cs="Times New Roman"/>
          <w:sz w:val="24"/>
          <w:szCs w:val="24"/>
          <w:lang w:val="en-CA"/>
        </w:rPr>
        <w:t xml:space="preserve">HDB: Healthy Dessert Banana; HPB: Healthy Plantain Banana; t: Student </w:t>
      </w:r>
      <w:proofErr w:type="gramStart"/>
      <w:r w:rsidR="004C48F9" w:rsidRPr="00D15C19">
        <w:rPr>
          <w:rFonts w:ascii="Times New Roman" w:hAnsi="Times New Roman" w:cs="Times New Roman"/>
          <w:sz w:val="24"/>
          <w:szCs w:val="24"/>
          <w:lang w:val="en-CA"/>
        </w:rPr>
        <w:t>test ;</w:t>
      </w:r>
      <w:proofErr w:type="gramEnd"/>
      <w:r w:rsidR="004C48F9" w:rsidRPr="00D15C19">
        <w:rPr>
          <w:rFonts w:ascii="Times New Roman" w:hAnsi="Times New Roman" w:cs="Times New Roman"/>
          <w:sz w:val="24"/>
          <w:szCs w:val="24"/>
          <w:lang w:val="en-CA"/>
        </w:rPr>
        <w:t xml:space="preserve"> p: p-value</w:t>
      </w:r>
      <w:r w:rsidR="00076FF0" w:rsidRPr="00D15C19">
        <w:rPr>
          <w:rFonts w:ascii="Times New Roman" w:hAnsi="Times New Roman" w:cs="Times New Roman"/>
          <w:sz w:val="24"/>
          <w:szCs w:val="24"/>
          <w:shd w:val="clear" w:color="auto" w:fill="FFFFFF"/>
          <w:lang w:val="en-CA"/>
        </w:rPr>
        <w:t>. Significant results (p &lt;0.05) are in bold.</w:t>
      </w:r>
      <w:r w:rsidR="00395D9D" w:rsidRPr="00D15C19">
        <w:rPr>
          <w:rFonts w:ascii="Times New Roman" w:hAnsi="Times New Roman" w:cs="Times New Roman"/>
          <w:sz w:val="24"/>
          <w:szCs w:val="24"/>
          <w:shd w:val="clear" w:color="auto" w:fill="FFFFFF"/>
          <w:lang w:val="en-CA"/>
        </w:rPr>
        <w:t xml:space="preserve">    </w:t>
      </w:r>
      <w:bookmarkEnd w:id="25"/>
      <w:r w:rsidR="00395D9D" w:rsidRPr="00D15C19">
        <w:rPr>
          <w:rFonts w:ascii="Times New Roman" w:hAnsi="Times New Roman" w:cs="Times New Roman"/>
          <w:sz w:val="24"/>
          <w:szCs w:val="24"/>
          <w:shd w:val="clear" w:color="auto" w:fill="FFFFFF"/>
          <w:lang w:val="en-CA"/>
        </w:rPr>
        <w:t xml:space="preserve">                                                                                                      </w:t>
      </w:r>
      <w:r w:rsidR="004C48F9" w:rsidRPr="00D15C19">
        <w:rPr>
          <w:rFonts w:ascii="Times New Roman" w:hAnsi="Times New Roman" w:cs="Times New Roman"/>
          <w:sz w:val="24"/>
          <w:szCs w:val="24"/>
          <w:shd w:val="clear" w:color="auto" w:fill="FFFFFF"/>
          <w:lang w:val="en-CA"/>
        </w:rPr>
        <w:t xml:space="preserve">                    </w:t>
      </w:r>
    </w:p>
    <w:tbl>
      <w:tblPr>
        <w:tblW w:w="12820" w:type="dxa"/>
        <w:tblCellMar>
          <w:left w:w="70" w:type="dxa"/>
          <w:right w:w="70" w:type="dxa"/>
        </w:tblCellMar>
        <w:tblLook w:val="04A0" w:firstRow="1" w:lastRow="0" w:firstColumn="1" w:lastColumn="0" w:noHBand="0" w:noVBand="1"/>
      </w:tblPr>
      <w:tblGrid>
        <w:gridCol w:w="2260"/>
        <w:gridCol w:w="1058"/>
        <w:gridCol w:w="1058"/>
        <w:gridCol w:w="390"/>
        <w:gridCol w:w="704"/>
        <w:gridCol w:w="300"/>
        <w:gridCol w:w="1127"/>
        <w:gridCol w:w="1126"/>
        <w:gridCol w:w="490"/>
        <w:gridCol w:w="712"/>
        <w:gridCol w:w="380"/>
        <w:gridCol w:w="1157"/>
        <w:gridCol w:w="1294"/>
        <w:gridCol w:w="390"/>
        <w:gridCol w:w="523"/>
      </w:tblGrid>
      <w:tr w:rsidR="00076FF0" w:rsidRPr="00D15C19" w14:paraId="7547925A" w14:textId="77777777" w:rsidTr="00607507">
        <w:trPr>
          <w:trHeight w:val="310"/>
        </w:trPr>
        <w:tc>
          <w:tcPr>
            <w:tcW w:w="2260" w:type="dxa"/>
            <w:tcBorders>
              <w:top w:val="single" w:sz="12" w:space="0" w:color="auto"/>
              <w:left w:val="nil"/>
              <w:bottom w:val="nil"/>
              <w:right w:val="nil"/>
            </w:tcBorders>
            <w:shd w:val="clear" w:color="auto" w:fill="auto"/>
            <w:noWrap/>
            <w:vAlign w:val="center"/>
            <w:hideMark/>
          </w:tcPr>
          <w:p w14:paraId="47740406" w14:textId="77777777" w:rsidR="00607507" w:rsidRPr="00D15C19" w:rsidRDefault="00607507" w:rsidP="00607507">
            <w:pPr>
              <w:spacing w:after="0" w:line="240" w:lineRule="auto"/>
              <w:rPr>
                <w:rFonts w:ascii="Times New Roman" w:eastAsia="Times New Roman" w:hAnsi="Times New Roman" w:cs="Times New Roman"/>
                <w:b/>
                <w:bCs/>
                <w:sz w:val="20"/>
                <w:szCs w:val="20"/>
                <w:lang w:eastAsia="fr-BE"/>
              </w:rPr>
            </w:pPr>
            <w:bookmarkStart w:id="26" w:name="_Hlk73715417"/>
            <w:r w:rsidRPr="00D15C19">
              <w:rPr>
                <w:rFonts w:ascii="Times New Roman" w:eastAsia="Times New Roman" w:hAnsi="Times New Roman" w:cs="Times New Roman"/>
                <w:b/>
                <w:bCs/>
                <w:sz w:val="20"/>
                <w:szCs w:val="20"/>
                <w:lang w:eastAsia="fr-BE"/>
              </w:rPr>
              <w:t> </w:t>
            </w:r>
          </w:p>
        </w:tc>
        <w:tc>
          <w:tcPr>
            <w:tcW w:w="3100" w:type="dxa"/>
            <w:gridSpan w:val="4"/>
            <w:tcBorders>
              <w:top w:val="single" w:sz="12" w:space="0" w:color="auto"/>
              <w:left w:val="nil"/>
              <w:right w:val="nil"/>
            </w:tcBorders>
            <w:shd w:val="clear" w:color="auto" w:fill="auto"/>
            <w:noWrap/>
            <w:vAlign w:val="center"/>
            <w:hideMark/>
          </w:tcPr>
          <w:p w14:paraId="48CB343E"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HDB - S</w:t>
            </w:r>
          </w:p>
        </w:tc>
        <w:tc>
          <w:tcPr>
            <w:tcW w:w="300" w:type="dxa"/>
            <w:tcBorders>
              <w:top w:val="single" w:sz="12" w:space="0" w:color="auto"/>
              <w:left w:val="nil"/>
              <w:right w:val="nil"/>
            </w:tcBorders>
            <w:shd w:val="clear" w:color="auto" w:fill="auto"/>
            <w:noWrap/>
            <w:vAlign w:val="center"/>
            <w:hideMark/>
          </w:tcPr>
          <w:p w14:paraId="36A0151A" w14:textId="77777777" w:rsidR="00607507" w:rsidRPr="00D15C19" w:rsidRDefault="00607507" w:rsidP="00607507">
            <w:pPr>
              <w:spacing w:after="0" w:line="240" w:lineRule="auto"/>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 </w:t>
            </w:r>
          </w:p>
        </w:tc>
        <w:tc>
          <w:tcPr>
            <w:tcW w:w="3420" w:type="dxa"/>
            <w:gridSpan w:val="4"/>
            <w:tcBorders>
              <w:top w:val="single" w:sz="12" w:space="0" w:color="auto"/>
              <w:left w:val="nil"/>
              <w:bottom w:val="single" w:sz="12" w:space="0" w:color="000000"/>
              <w:right w:val="nil"/>
            </w:tcBorders>
            <w:shd w:val="clear" w:color="auto" w:fill="auto"/>
            <w:noWrap/>
            <w:vAlign w:val="center"/>
            <w:hideMark/>
          </w:tcPr>
          <w:p w14:paraId="36565379"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HPB - S</w:t>
            </w:r>
          </w:p>
        </w:tc>
        <w:tc>
          <w:tcPr>
            <w:tcW w:w="380" w:type="dxa"/>
            <w:tcBorders>
              <w:top w:val="single" w:sz="12" w:space="0" w:color="auto"/>
              <w:left w:val="nil"/>
              <w:right w:val="nil"/>
            </w:tcBorders>
            <w:shd w:val="clear" w:color="auto" w:fill="auto"/>
            <w:noWrap/>
            <w:vAlign w:val="center"/>
            <w:hideMark/>
          </w:tcPr>
          <w:p w14:paraId="28CD184F" w14:textId="77777777" w:rsidR="00607507" w:rsidRPr="00D15C19" w:rsidRDefault="00607507" w:rsidP="00607507">
            <w:pPr>
              <w:spacing w:after="0" w:line="240" w:lineRule="auto"/>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 </w:t>
            </w:r>
          </w:p>
        </w:tc>
        <w:tc>
          <w:tcPr>
            <w:tcW w:w="3360" w:type="dxa"/>
            <w:gridSpan w:val="4"/>
            <w:tcBorders>
              <w:top w:val="single" w:sz="12" w:space="0" w:color="auto"/>
              <w:left w:val="nil"/>
              <w:bottom w:val="single" w:sz="12" w:space="0" w:color="000000"/>
              <w:right w:val="nil"/>
            </w:tcBorders>
            <w:shd w:val="clear" w:color="auto" w:fill="auto"/>
            <w:noWrap/>
            <w:vAlign w:val="center"/>
            <w:hideMark/>
          </w:tcPr>
          <w:p w14:paraId="5F2A4FE3"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S - E</w:t>
            </w:r>
          </w:p>
        </w:tc>
      </w:tr>
      <w:tr w:rsidR="00076FF0" w:rsidRPr="00D15C19" w14:paraId="01B92386" w14:textId="77777777" w:rsidTr="00607507">
        <w:trPr>
          <w:trHeight w:val="310"/>
        </w:trPr>
        <w:tc>
          <w:tcPr>
            <w:tcW w:w="2260" w:type="dxa"/>
            <w:tcBorders>
              <w:top w:val="nil"/>
              <w:left w:val="nil"/>
              <w:bottom w:val="nil"/>
              <w:right w:val="nil"/>
            </w:tcBorders>
            <w:shd w:val="clear" w:color="auto" w:fill="auto"/>
            <w:noWrap/>
            <w:vAlign w:val="center"/>
            <w:hideMark/>
          </w:tcPr>
          <w:p w14:paraId="55C66D32" w14:textId="77777777" w:rsidR="00607507" w:rsidRPr="00D15C19" w:rsidRDefault="00607507" w:rsidP="00607507">
            <w:pPr>
              <w:spacing w:after="0" w:line="240" w:lineRule="auto"/>
              <w:rPr>
                <w:rFonts w:ascii="Times New Roman" w:eastAsia="Times New Roman" w:hAnsi="Times New Roman" w:cs="Times New Roman"/>
                <w:b/>
                <w:bCs/>
                <w:sz w:val="20"/>
                <w:szCs w:val="20"/>
                <w:lang w:eastAsia="fr-BE"/>
              </w:rPr>
            </w:pPr>
            <w:proofErr w:type="spellStart"/>
            <w:r w:rsidRPr="00D15C19">
              <w:rPr>
                <w:rFonts w:ascii="Times New Roman" w:eastAsia="Times New Roman" w:hAnsi="Times New Roman" w:cs="Times New Roman"/>
                <w:b/>
                <w:bCs/>
                <w:sz w:val="20"/>
                <w:szCs w:val="20"/>
                <w:lang w:eastAsia="fr-BE"/>
              </w:rPr>
              <w:t>Aphid</w:t>
            </w:r>
            <w:proofErr w:type="spellEnd"/>
            <w:r w:rsidRPr="00D15C19">
              <w:rPr>
                <w:rFonts w:ascii="Times New Roman" w:eastAsia="Times New Roman" w:hAnsi="Times New Roman" w:cs="Times New Roman"/>
                <w:b/>
                <w:bCs/>
                <w:sz w:val="20"/>
                <w:szCs w:val="20"/>
                <w:lang w:eastAsia="fr-BE"/>
              </w:rPr>
              <w:t xml:space="preserve"> morphe</w:t>
            </w:r>
          </w:p>
        </w:tc>
        <w:tc>
          <w:tcPr>
            <w:tcW w:w="1058" w:type="dxa"/>
            <w:tcBorders>
              <w:top w:val="single" w:sz="12" w:space="0" w:color="000000"/>
              <w:left w:val="nil"/>
              <w:bottom w:val="single" w:sz="12" w:space="0" w:color="000000"/>
              <w:right w:val="nil"/>
            </w:tcBorders>
            <w:shd w:val="clear" w:color="auto" w:fill="auto"/>
            <w:noWrap/>
            <w:vAlign w:val="center"/>
            <w:hideMark/>
          </w:tcPr>
          <w:p w14:paraId="38580396"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HDB</w:t>
            </w:r>
          </w:p>
        </w:tc>
        <w:tc>
          <w:tcPr>
            <w:tcW w:w="1058" w:type="dxa"/>
            <w:tcBorders>
              <w:top w:val="single" w:sz="12" w:space="0" w:color="000000"/>
              <w:left w:val="nil"/>
              <w:bottom w:val="single" w:sz="12" w:space="0" w:color="000000"/>
              <w:right w:val="nil"/>
            </w:tcBorders>
            <w:shd w:val="clear" w:color="auto" w:fill="auto"/>
            <w:noWrap/>
            <w:vAlign w:val="center"/>
            <w:hideMark/>
          </w:tcPr>
          <w:p w14:paraId="238E64F7"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S</w:t>
            </w:r>
          </w:p>
        </w:tc>
        <w:tc>
          <w:tcPr>
            <w:tcW w:w="315" w:type="dxa"/>
            <w:tcBorders>
              <w:top w:val="single" w:sz="12" w:space="0" w:color="000000"/>
              <w:left w:val="nil"/>
              <w:bottom w:val="single" w:sz="12" w:space="0" w:color="000000"/>
              <w:right w:val="nil"/>
            </w:tcBorders>
            <w:shd w:val="clear" w:color="auto" w:fill="auto"/>
            <w:noWrap/>
            <w:vAlign w:val="center"/>
            <w:hideMark/>
          </w:tcPr>
          <w:p w14:paraId="28C4188C"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proofErr w:type="gramStart"/>
            <w:r w:rsidRPr="00D15C19">
              <w:rPr>
                <w:rFonts w:ascii="Times New Roman" w:eastAsia="Times New Roman" w:hAnsi="Times New Roman" w:cs="Times New Roman"/>
                <w:b/>
                <w:bCs/>
                <w:sz w:val="20"/>
                <w:szCs w:val="20"/>
                <w:lang w:eastAsia="fr-BE"/>
              </w:rPr>
              <w:t>t</w:t>
            </w:r>
            <w:proofErr w:type="gramEnd"/>
          </w:p>
        </w:tc>
        <w:tc>
          <w:tcPr>
            <w:tcW w:w="669" w:type="dxa"/>
            <w:tcBorders>
              <w:top w:val="single" w:sz="12" w:space="0" w:color="000000"/>
              <w:left w:val="nil"/>
              <w:bottom w:val="single" w:sz="12" w:space="0" w:color="000000"/>
              <w:right w:val="nil"/>
            </w:tcBorders>
            <w:shd w:val="clear" w:color="auto" w:fill="auto"/>
            <w:noWrap/>
            <w:vAlign w:val="center"/>
            <w:hideMark/>
          </w:tcPr>
          <w:p w14:paraId="05EE6AE9"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proofErr w:type="gramStart"/>
            <w:r w:rsidRPr="00D15C19">
              <w:rPr>
                <w:rFonts w:ascii="Times New Roman" w:eastAsia="Times New Roman" w:hAnsi="Times New Roman" w:cs="Times New Roman"/>
                <w:b/>
                <w:bCs/>
                <w:sz w:val="20"/>
                <w:szCs w:val="20"/>
                <w:lang w:eastAsia="fr-BE"/>
              </w:rPr>
              <w:t>p</w:t>
            </w:r>
            <w:proofErr w:type="gramEnd"/>
          </w:p>
        </w:tc>
        <w:tc>
          <w:tcPr>
            <w:tcW w:w="300" w:type="dxa"/>
            <w:tcBorders>
              <w:left w:val="nil"/>
              <w:bottom w:val="single" w:sz="12" w:space="0" w:color="000000"/>
              <w:right w:val="nil"/>
            </w:tcBorders>
            <w:shd w:val="clear" w:color="auto" w:fill="auto"/>
            <w:noWrap/>
            <w:vAlign w:val="center"/>
            <w:hideMark/>
          </w:tcPr>
          <w:p w14:paraId="26881B07"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p>
        </w:tc>
        <w:tc>
          <w:tcPr>
            <w:tcW w:w="1127" w:type="dxa"/>
            <w:tcBorders>
              <w:top w:val="single" w:sz="12" w:space="0" w:color="000000"/>
              <w:left w:val="nil"/>
              <w:bottom w:val="single" w:sz="12" w:space="0" w:color="000000"/>
              <w:right w:val="nil"/>
            </w:tcBorders>
            <w:shd w:val="clear" w:color="auto" w:fill="auto"/>
            <w:noWrap/>
            <w:vAlign w:val="center"/>
            <w:hideMark/>
          </w:tcPr>
          <w:p w14:paraId="4E819FBA" w14:textId="4F2CBA19"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H</w:t>
            </w:r>
            <w:r w:rsidR="00882E6F" w:rsidRPr="00D15C19">
              <w:rPr>
                <w:rFonts w:ascii="Times New Roman" w:eastAsia="Times New Roman" w:hAnsi="Times New Roman" w:cs="Times New Roman"/>
                <w:b/>
                <w:bCs/>
                <w:sz w:val="20"/>
                <w:szCs w:val="20"/>
                <w:lang w:eastAsia="fr-BE"/>
              </w:rPr>
              <w:t>P</w:t>
            </w:r>
            <w:r w:rsidRPr="00D15C19">
              <w:rPr>
                <w:rFonts w:ascii="Times New Roman" w:eastAsia="Times New Roman" w:hAnsi="Times New Roman" w:cs="Times New Roman"/>
                <w:b/>
                <w:bCs/>
                <w:sz w:val="20"/>
                <w:szCs w:val="20"/>
                <w:lang w:eastAsia="fr-BE"/>
              </w:rPr>
              <w:t>B</w:t>
            </w:r>
          </w:p>
        </w:tc>
        <w:tc>
          <w:tcPr>
            <w:tcW w:w="1126" w:type="dxa"/>
            <w:tcBorders>
              <w:top w:val="single" w:sz="12" w:space="0" w:color="000000"/>
              <w:left w:val="nil"/>
              <w:bottom w:val="single" w:sz="12" w:space="0" w:color="000000"/>
              <w:right w:val="nil"/>
            </w:tcBorders>
            <w:shd w:val="clear" w:color="auto" w:fill="auto"/>
            <w:noWrap/>
            <w:vAlign w:val="center"/>
            <w:hideMark/>
          </w:tcPr>
          <w:p w14:paraId="5DD987A6"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S</w:t>
            </w:r>
          </w:p>
        </w:tc>
        <w:tc>
          <w:tcPr>
            <w:tcW w:w="455" w:type="dxa"/>
            <w:tcBorders>
              <w:top w:val="single" w:sz="12" w:space="0" w:color="000000"/>
              <w:left w:val="nil"/>
              <w:bottom w:val="single" w:sz="12" w:space="0" w:color="000000"/>
              <w:right w:val="nil"/>
            </w:tcBorders>
            <w:shd w:val="clear" w:color="auto" w:fill="auto"/>
            <w:noWrap/>
            <w:vAlign w:val="center"/>
            <w:hideMark/>
          </w:tcPr>
          <w:p w14:paraId="7D35C66A"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proofErr w:type="gramStart"/>
            <w:r w:rsidRPr="00D15C19">
              <w:rPr>
                <w:rFonts w:ascii="Times New Roman" w:eastAsia="Times New Roman" w:hAnsi="Times New Roman" w:cs="Times New Roman"/>
                <w:b/>
                <w:bCs/>
                <w:sz w:val="20"/>
                <w:szCs w:val="20"/>
                <w:lang w:eastAsia="fr-BE"/>
              </w:rPr>
              <w:t>t</w:t>
            </w:r>
            <w:proofErr w:type="gramEnd"/>
          </w:p>
        </w:tc>
        <w:tc>
          <w:tcPr>
            <w:tcW w:w="712" w:type="dxa"/>
            <w:tcBorders>
              <w:top w:val="single" w:sz="12" w:space="0" w:color="000000"/>
              <w:left w:val="nil"/>
              <w:bottom w:val="single" w:sz="12" w:space="0" w:color="000000"/>
              <w:right w:val="nil"/>
            </w:tcBorders>
            <w:shd w:val="clear" w:color="auto" w:fill="auto"/>
            <w:noWrap/>
            <w:vAlign w:val="center"/>
            <w:hideMark/>
          </w:tcPr>
          <w:p w14:paraId="1309CBEB"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proofErr w:type="gramStart"/>
            <w:r w:rsidRPr="00D15C19">
              <w:rPr>
                <w:rFonts w:ascii="Times New Roman" w:eastAsia="Times New Roman" w:hAnsi="Times New Roman" w:cs="Times New Roman"/>
                <w:b/>
                <w:bCs/>
                <w:sz w:val="20"/>
                <w:szCs w:val="20"/>
                <w:lang w:eastAsia="fr-BE"/>
              </w:rPr>
              <w:t>p</w:t>
            </w:r>
            <w:proofErr w:type="gramEnd"/>
          </w:p>
        </w:tc>
        <w:tc>
          <w:tcPr>
            <w:tcW w:w="380" w:type="dxa"/>
            <w:tcBorders>
              <w:left w:val="nil"/>
              <w:bottom w:val="single" w:sz="12" w:space="0" w:color="000000"/>
              <w:right w:val="nil"/>
            </w:tcBorders>
            <w:shd w:val="clear" w:color="auto" w:fill="auto"/>
            <w:noWrap/>
            <w:vAlign w:val="center"/>
            <w:hideMark/>
          </w:tcPr>
          <w:p w14:paraId="79E0B023"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p>
        </w:tc>
        <w:tc>
          <w:tcPr>
            <w:tcW w:w="1157" w:type="dxa"/>
            <w:tcBorders>
              <w:top w:val="single" w:sz="12" w:space="0" w:color="000000"/>
              <w:left w:val="nil"/>
              <w:bottom w:val="single" w:sz="12" w:space="0" w:color="000000"/>
              <w:right w:val="nil"/>
            </w:tcBorders>
            <w:shd w:val="clear" w:color="auto" w:fill="auto"/>
            <w:noWrap/>
            <w:vAlign w:val="center"/>
            <w:hideMark/>
          </w:tcPr>
          <w:p w14:paraId="3BD230A4"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S</w:t>
            </w:r>
          </w:p>
        </w:tc>
        <w:tc>
          <w:tcPr>
            <w:tcW w:w="1294" w:type="dxa"/>
            <w:tcBorders>
              <w:top w:val="single" w:sz="12" w:space="0" w:color="000000"/>
              <w:left w:val="nil"/>
              <w:bottom w:val="single" w:sz="12" w:space="0" w:color="000000"/>
              <w:right w:val="nil"/>
            </w:tcBorders>
            <w:shd w:val="clear" w:color="auto" w:fill="auto"/>
            <w:noWrap/>
            <w:vAlign w:val="center"/>
            <w:hideMark/>
          </w:tcPr>
          <w:p w14:paraId="09A0DC39" w14:textId="3878170B" w:rsidR="00607507" w:rsidRPr="00D15C19" w:rsidRDefault="00395D9D" w:rsidP="00395D9D">
            <w:pPr>
              <w:spacing w:after="0" w:line="240" w:lineRule="auto"/>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 xml:space="preserve">        </w:t>
            </w:r>
            <w:r w:rsidR="00607507" w:rsidRPr="00D15C19">
              <w:rPr>
                <w:rFonts w:ascii="Times New Roman" w:eastAsia="Times New Roman" w:hAnsi="Times New Roman" w:cs="Times New Roman"/>
                <w:b/>
                <w:bCs/>
                <w:sz w:val="20"/>
                <w:szCs w:val="20"/>
                <w:lang w:eastAsia="fr-BE"/>
              </w:rPr>
              <w:t>E</w:t>
            </w:r>
          </w:p>
        </w:tc>
        <w:tc>
          <w:tcPr>
            <w:tcW w:w="386" w:type="dxa"/>
            <w:tcBorders>
              <w:top w:val="single" w:sz="12" w:space="0" w:color="000000"/>
              <w:left w:val="nil"/>
              <w:bottom w:val="single" w:sz="12" w:space="0" w:color="000000"/>
              <w:right w:val="nil"/>
            </w:tcBorders>
            <w:shd w:val="clear" w:color="auto" w:fill="auto"/>
            <w:noWrap/>
            <w:vAlign w:val="center"/>
            <w:hideMark/>
          </w:tcPr>
          <w:p w14:paraId="7B2D259C"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proofErr w:type="gramStart"/>
            <w:r w:rsidRPr="00D15C19">
              <w:rPr>
                <w:rFonts w:ascii="Times New Roman" w:eastAsia="Times New Roman" w:hAnsi="Times New Roman" w:cs="Times New Roman"/>
                <w:b/>
                <w:bCs/>
                <w:sz w:val="20"/>
                <w:szCs w:val="20"/>
                <w:lang w:eastAsia="fr-BE"/>
              </w:rPr>
              <w:t>t</w:t>
            </w:r>
            <w:proofErr w:type="gramEnd"/>
          </w:p>
        </w:tc>
        <w:tc>
          <w:tcPr>
            <w:tcW w:w="523" w:type="dxa"/>
            <w:tcBorders>
              <w:top w:val="single" w:sz="12" w:space="0" w:color="000000"/>
              <w:left w:val="nil"/>
              <w:bottom w:val="single" w:sz="12" w:space="0" w:color="000000"/>
              <w:right w:val="nil"/>
            </w:tcBorders>
            <w:shd w:val="clear" w:color="auto" w:fill="auto"/>
            <w:noWrap/>
            <w:vAlign w:val="center"/>
            <w:hideMark/>
          </w:tcPr>
          <w:p w14:paraId="0E08C6A3"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proofErr w:type="gramStart"/>
            <w:r w:rsidRPr="00D15C19">
              <w:rPr>
                <w:rFonts w:ascii="Times New Roman" w:eastAsia="Times New Roman" w:hAnsi="Times New Roman" w:cs="Times New Roman"/>
                <w:b/>
                <w:bCs/>
                <w:sz w:val="20"/>
                <w:szCs w:val="20"/>
                <w:lang w:eastAsia="fr-BE"/>
              </w:rPr>
              <w:t>p</w:t>
            </w:r>
            <w:proofErr w:type="gramEnd"/>
          </w:p>
        </w:tc>
      </w:tr>
      <w:tr w:rsidR="00076FF0" w:rsidRPr="00D15C19" w14:paraId="641E3DC4" w14:textId="77777777" w:rsidTr="00607507">
        <w:trPr>
          <w:trHeight w:val="300"/>
        </w:trPr>
        <w:tc>
          <w:tcPr>
            <w:tcW w:w="2260" w:type="dxa"/>
            <w:tcBorders>
              <w:top w:val="nil"/>
              <w:left w:val="nil"/>
              <w:bottom w:val="nil"/>
              <w:right w:val="nil"/>
            </w:tcBorders>
            <w:shd w:val="clear" w:color="auto" w:fill="auto"/>
            <w:noWrap/>
            <w:vAlign w:val="center"/>
            <w:hideMark/>
          </w:tcPr>
          <w:p w14:paraId="36948A05" w14:textId="77777777" w:rsidR="00607507" w:rsidRPr="00D15C19" w:rsidRDefault="00607507" w:rsidP="00607507">
            <w:pPr>
              <w:spacing w:after="0" w:line="240" w:lineRule="auto"/>
              <w:rPr>
                <w:rFonts w:ascii="Times New Roman" w:eastAsia="Times New Roman" w:hAnsi="Times New Roman" w:cs="Times New Roman"/>
                <w:sz w:val="20"/>
                <w:szCs w:val="20"/>
                <w:lang w:eastAsia="fr-BE"/>
              </w:rPr>
            </w:pPr>
            <w:proofErr w:type="spellStart"/>
            <w:r w:rsidRPr="00D15C19">
              <w:rPr>
                <w:rFonts w:ascii="Times New Roman" w:eastAsia="Times New Roman" w:hAnsi="Times New Roman" w:cs="Times New Roman"/>
                <w:sz w:val="20"/>
                <w:szCs w:val="20"/>
                <w:lang w:eastAsia="fr-BE"/>
              </w:rPr>
              <w:t>Apterous</w:t>
            </w:r>
            <w:proofErr w:type="spellEnd"/>
          </w:p>
        </w:tc>
        <w:tc>
          <w:tcPr>
            <w:tcW w:w="1058" w:type="dxa"/>
            <w:tcBorders>
              <w:top w:val="single" w:sz="12" w:space="0" w:color="000000"/>
              <w:left w:val="nil"/>
              <w:bottom w:val="nil"/>
              <w:right w:val="nil"/>
            </w:tcBorders>
            <w:shd w:val="clear" w:color="auto" w:fill="auto"/>
            <w:noWrap/>
            <w:vAlign w:val="center"/>
            <w:hideMark/>
          </w:tcPr>
          <w:p w14:paraId="7B7FC073" w14:textId="728E0103"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6</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70 ± 0</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14</w:t>
            </w:r>
          </w:p>
        </w:tc>
        <w:tc>
          <w:tcPr>
            <w:tcW w:w="1058" w:type="dxa"/>
            <w:tcBorders>
              <w:top w:val="single" w:sz="12" w:space="0" w:color="000000"/>
              <w:left w:val="nil"/>
              <w:bottom w:val="nil"/>
              <w:right w:val="nil"/>
            </w:tcBorders>
            <w:shd w:val="clear" w:color="auto" w:fill="auto"/>
            <w:noWrap/>
            <w:vAlign w:val="center"/>
            <w:hideMark/>
          </w:tcPr>
          <w:p w14:paraId="6F06FC6D" w14:textId="1DE986E4"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0,86 ± 0</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13</w:t>
            </w:r>
          </w:p>
        </w:tc>
        <w:tc>
          <w:tcPr>
            <w:tcW w:w="315" w:type="dxa"/>
            <w:tcBorders>
              <w:top w:val="single" w:sz="12" w:space="0" w:color="000000"/>
              <w:left w:val="nil"/>
              <w:bottom w:val="nil"/>
              <w:right w:val="nil"/>
            </w:tcBorders>
            <w:shd w:val="clear" w:color="auto" w:fill="auto"/>
            <w:noWrap/>
            <w:vAlign w:val="center"/>
            <w:hideMark/>
          </w:tcPr>
          <w:p w14:paraId="7A0EDD27" w14:textId="77777777"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30</w:t>
            </w:r>
          </w:p>
        </w:tc>
        <w:tc>
          <w:tcPr>
            <w:tcW w:w="669" w:type="dxa"/>
            <w:tcBorders>
              <w:top w:val="single" w:sz="12" w:space="0" w:color="000000"/>
              <w:left w:val="nil"/>
              <w:bottom w:val="nil"/>
              <w:right w:val="nil"/>
            </w:tcBorders>
            <w:shd w:val="clear" w:color="auto" w:fill="auto"/>
            <w:noWrap/>
            <w:vAlign w:val="center"/>
            <w:hideMark/>
          </w:tcPr>
          <w:p w14:paraId="27470F3D" w14:textId="1EA94A76"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w:t>
            </w:r>
            <w:r w:rsidR="005B5128" w:rsidRPr="00D15C19">
              <w:rPr>
                <w:rFonts w:ascii="Times New Roman" w:eastAsia="Times New Roman" w:hAnsi="Times New Roman" w:cs="Times New Roman"/>
                <w:b/>
                <w:bCs/>
                <w:sz w:val="20"/>
                <w:szCs w:val="20"/>
                <w:lang w:eastAsia="fr-BE"/>
              </w:rPr>
              <w:t>.</w:t>
            </w:r>
            <w:r w:rsidRPr="00D15C19">
              <w:rPr>
                <w:rFonts w:ascii="Times New Roman" w:eastAsia="Times New Roman" w:hAnsi="Times New Roman" w:cs="Times New Roman"/>
                <w:b/>
                <w:bCs/>
                <w:sz w:val="20"/>
                <w:szCs w:val="20"/>
                <w:lang w:eastAsia="fr-BE"/>
              </w:rPr>
              <w:t>001</w:t>
            </w:r>
          </w:p>
        </w:tc>
        <w:tc>
          <w:tcPr>
            <w:tcW w:w="300" w:type="dxa"/>
            <w:tcBorders>
              <w:top w:val="single" w:sz="12" w:space="0" w:color="000000"/>
              <w:left w:val="nil"/>
              <w:bottom w:val="nil"/>
              <w:right w:val="nil"/>
            </w:tcBorders>
            <w:shd w:val="clear" w:color="auto" w:fill="auto"/>
            <w:noWrap/>
            <w:vAlign w:val="center"/>
            <w:hideMark/>
          </w:tcPr>
          <w:p w14:paraId="6C206A8E"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p>
        </w:tc>
        <w:tc>
          <w:tcPr>
            <w:tcW w:w="1127" w:type="dxa"/>
            <w:tcBorders>
              <w:top w:val="single" w:sz="12" w:space="0" w:color="000000"/>
              <w:left w:val="nil"/>
              <w:bottom w:val="nil"/>
              <w:right w:val="nil"/>
            </w:tcBorders>
            <w:shd w:val="clear" w:color="auto" w:fill="auto"/>
            <w:noWrap/>
            <w:vAlign w:val="center"/>
            <w:hideMark/>
          </w:tcPr>
          <w:p w14:paraId="32A4A9CC" w14:textId="4A0147F5"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7</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80 ± 0</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23</w:t>
            </w:r>
          </w:p>
        </w:tc>
        <w:tc>
          <w:tcPr>
            <w:tcW w:w="1126" w:type="dxa"/>
            <w:tcBorders>
              <w:top w:val="single" w:sz="12" w:space="0" w:color="000000"/>
              <w:left w:val="nil"/>
              <w:bottom w:val="nil"/>
              <w:right w:val="nil"/>
            </w:tcBorders>
            <w:shd w:val="clear" w:color="auto" w:fill="auto"/>
            <w:noWrap/>
            <w:vAlign w:val="center"/>
            <w:hideMark/>
          </w:tcPr>
          <w:p w14:paraId="7212B346" w14:textId="5FDD9647"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86 ± 0</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13</w:t>
            </w:r>
          </w:p>
        </w:tc>
        <w:tc>
          <w:tcPr>
            <w:tcW w:w="455" w:type="dxa"/>
            <w:tcBorders>
              <w:top w:val="single" w:sz="12" w:space="0" w:color="000000"/>
              <w:left w:val="nil"/>
              <w:bottom w:val="nil"/>
              <w:right w:val="nil"/>
            </w:tcBorders>
            <w:shd w:val="clear" w:color="auto" w:fill="auto"/>
            <w:noWrap/>
            <w:vAlign w:val="center"/>
            <w:hideMark/>
          </w:tcPr>
          <w:p w14:paraId="52747F29" w14:textId="1E06AF47"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25</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7</w:t>
            </w:r>
          </w:p>
        </w:tc>
        <w:tc>
          <w:tcPr>
            <w:tcW w:w="712" w:type="dxa"/>
            <w:tcBorders>
              <w:top w:val="single" w:sz="12" w:space="0" w:color="000000"/>
              <w:left w:val="nil"/>
              <w:bottom w:val="nil"/>
              <w:right w:val="nil"/>
            </w:tcBorders>
            <w:shd w:val="clear" w:color="auto" w:fill="auto"/>
            <w:noWrap/>
            <w:vAlign w:val="center"/>
            <w:hideMark/>
          </w:tcPr>
          <w:p w14:paraId="5A3F361D"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80" w:type="dxa"/>
            <w:tcBorders>
              <w:top w:val="single" w:sz="12" w:space="0" w:color="000000"/>
              <w:left w:val="nil"/>
              <w:bottom w:val="nil"/>
              <w:right w:val="nil"/>
            </w:tcBorders>
            <w:shd w:val="clear" w:color="auto" w:fill="auto"/>
            <w:noWrap/>
            <w:vAlign w:val="center"/>
            <w:hideMark/>
          </w:tcPr>
          <w:p w14:paraId="460BD7CB"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p>
        </w:tc>
        <w:tc>
          <w:tcPr>
            <w:tcW w:w="1157" w:type="dxa"/>
            <w:tcBorders>
              <w:top w:val="single" w:sz="12" w:space="0" w:color="000000"/>
              <w:left w:val="nil"/>
              <w:bottom w:val="nil"/>
              <w:right w:val="nil"/>
            </w:tcBorders>
            <w:shd w:val="clear" w:color="auto" w:fill="auto"/>
            <w:noWrap/>
            <w:vAlign w:val="center"/>
            <w:hideMark/>
          </w:tcPr>
          <w:p w14:paraId="4F6257BE" w14:textId="003584FB"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53±0,31</w:t>
            </w:r>
          </w:p>
        </w:tc>
        <w:tc>
          <w:tcPr>
            <w:tcW w:w="1294" w:type="dxa"/>
            <w:tcBorders>
              <w:top w:val="single" w:sz="12" w:space="0" w:color="000000"/>
              <w:left w:val="nil"/>
              <w:bottom w:val="nil"/>
              <w:right w:val="nil"/>
            </w:tcBorders>
            <w:shd w:val="clear" w:color="auto" w:fill="auto"/>
            <w:noWrap/>
            <w:vAlign w:val="center"/>
            <w:hideMark/>
          </w:tcPr>
          <w:p w14:paraId="0ACCFB6E" w14:textId="1A983DA8"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90 ± 0,15</w:t>
            </w:r>
          </w:p>
        </w:tc>
        <w:tc>
          <w:tcPr>
            <w:tcW w:w="386" w:type="dxa"/>
            <w:tcBorders>
              <w:top w:val="single" w:sz="12" w:space="0" w:color="000000"/>
              <w:left w:val="nil"/>
              <w:bottom w:val="nil"/>
              <w:right w:val="nil"/>
            </w:tcBorders>
            <w:shd w:val="clear" w:color="auto" w:fill="auto"/>
            <w:noWrap/>
            <w:vAlign w:val="center"/>
            <w:hideMark/>
          </w:tcPr>
          <w:p w14:paraId="74D6518C" w14:textId="64A48481"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8</w:t>
            </w:r>
          </w:p>
        </w:tc>
        <w:tc>
          <w:tcPr>
            <w:tcW w:w="523" w:type="dxa"/>
            <w:tcBorders>
              <w:top w:val="single" w:sz="12" w:space="0" w:color="000000"/>
              <w:left w:val="nil"/>
              <w:bottom w:val="nil"/>
              <w:right w:val="nil"/>
            </w:tcBorders>
            <w:shd w:val="clear" w:color="auto" w:fill="auto"/>
            <w:noWrap/>
            <w:vAlign w:val="center"/>
            <w:hideMark/>
          </w:tcPr>
          <w:p w14:paraId="5D03569A" w14:textId="34ECF250"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07</w:t>
            </w:r>
          </w:p>
        </w:tc>
      </w:tr>
      <w:tr w:rsidR="00076FF0" w:rsidRPr="00D15C19" w14:paraId="311AE31E" w14:textId="77777777" w:rsidTr="00607507">
        <w:trPr>
          <w:trHeight w:val="300"/>
        </w:trPr>
        <w:tc>
          <w:tcPr>
            <w:tcW w:w="2260" w:type="dxa"/>
            <w:tcBorders>
              <w:top w:val="nil"/>
              <w:left w:val="nil"/>
              <w:bottom w:val="single" w:sz="12" w:space="0" w:color="000000"/>
              <w:right w:val="nil"/>
            </w:tcBorders>
            <w:shd w:val="clear" w:color="auto" w:fill="auto"/>
            <w:noWrap/>
            <w:vAlign w:val="center"/>
            <w:hideMark/>
          </w:tcPr>
          <w:p w14:paraId="773470A6" w14:textId="77777777" w:rsidR="00607507" w:rsidRPr="00D15C19" w:rsidRDefault="00607507" w:rsidP="00607507">
            <w:pPr>
              <w:spacing w:after="0" w:line="240" w:lineRule="auto"/>
              <w:rPr>
                <w:rFonts w:ascii="Times New Roman" w:eastAsia="Times New Roman" w:hAnsi="Times New Roman" w:cs="Times New Roman"/>
                <w:sz w:val="20"/>
                <w:szCs w:val="20"/>
                <w:lang w:eastAsia="fr-BE"/>
              </w:rPr>
            </w:pPr>
            <w:proofErr w:type="spellStart"/>
            <w:r w:rsidRPr="00D15C19">
              <w:rPr>
                <w:rFonts w:ascii="Times New Roman" w:eastAsia="Times New Roman" w:hAnsi="Times New Roman" w:cs="Times New Roman"/>
                <w:sz w:val="20"/>
                <w:szCs w:val="20"/>
                <w:lang w:eastAsia="fr-BE"/>
              </w:rPr>
              <w:t>Alates</w:t>
            </w:r>
            <w:proofErr w:type="spellEnd"/>
          </w:p>
        </w:tc>
        <w:tc>
          <w:tcPr>
            <w:tcW w:w="1058" w:type="dxa"/>
            <w:tcBorders>
              <w:top w:val="nil"/>
              <w:left w:val="nil"/>
              <w:bottom w:val="single" w:sz="12" w:space="0" w:color="000000"/>
              <w:right w:val="nil"/>
            </w:tcBorders>
            <w:shd w:val="clear" w:color="auto" w:fill="auto"/>
            <w:noWrap/>
            <w:vAlign w:val="center"/>
            <w:hideMark/>
          </w:tcPr>
          <w:p w14:paraId="31D29873" w14:textId="17D6CEEC"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6</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80 ± 0</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52</w:t>
            </w:r>
          </w:p>
        </w:tc>
        <w:tc>
          <w:tcPr>
            <w:tcW w:w="1058" w:type="dxa"/>
            <w:tcBorders>
              <w:top w:val="nil"/>
              <w:left w:val="nil"/>
              <w:bottom w:val="single" w:sz="12" w:space="0" w:color="000000"/>
              <w:right w:val="nil"/>
            </w:tcBorders>
            <w:shd w:val="clear" w:color="auto" w:fill="auto"/>
            <w:noWrap/>
            <w:vAlign w:val="center"/>
            <w:hideMark/>
          </w:tcPr>
          <w:p w14:paraId="772F4F43" w14:textId="77777777"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 ± 0</w:t>
            </w:r>
          </w:p>
        </w:tc>
        <w:tc>
          <w:tcPr>
            <w:tcW w:w="315" w:type="dxa"/>
            <w:tcBorders>
              <w:top w:val="nil"/>
              <w:left w:val="nil"/>
              <w:bottom w:val="single" w:sz="12" w:space="0" w:color="000000"/>
              <w:right w:val="nil"/>
            </w:tcBorders>
            <w:shd w:val="clear" w:color="auto" w:fill="auto"/>
            <w:noWrap/>
            <w:vAlign w:val="center"/>
            <w:hideMark/>
          </w:tcPr>
          <w:p w14:paraId="6D00B539" w14:textId="4DC024FE"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5</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6</w:t>
            </w:r>
          </w:p>
        </w:tc>
        <w:tc>
          <w:tcPr>
            <w:tcW w:w="669" w:type="dxa"/>
            <w:tcBorders>
              <w:top w:val="nil"/>
              <w:left w:val="nil"/>
              <w:bottom w:val="single" w:sz="12" w:space="0" w:color="000000"/>
              <w:right w:val="nil"/>
            </w:tcBorders>
            <w:shd w:val="clear" w:color="auto" w:fill="auto"/>
            <w:noWrap/>
            <w:vAlign w:val="center"/>
            <w:hideMark/>
          </w:tcPr>
          <w:p w14:paraId="4F353D86" w14:textId="40F9BF11"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w:t>
            </w:r>
            <w:r w:rsidR="005B5128" w:rsidRPr="00D15C19">
              <w:rPr>
                <w:rFonts w:ascii="Times New Roman" w:eastAsia="Times New Roman" w:hAnsi="Times New Roman" w:cs="Times New Roman"/>
                <w:b/>
                <w:bCs/>
                <w:sz w:val="20"/>
                <w:szCs w:val="20"/>
                <w:lang w:eastAsia="fr-BE"/>
              </w:rPr>
              <w:t>.</w:t>
            </w:r>
            <w:r w:rsidRPr="00D15C19">
              <w:rPr>
                <w:rFonts w:ascii="Times New Roman" w:eastAsia="Times New Roman" w:hAnsi="Times New Roman" w:cs="Times New Roman"/>
                <w:b/>
                <w:bCs/>
                <w:sz w:val="20"/>
                <w:szCs w:val="20"/>
                <w:lang w:eastAsia="fr-BE"/>
              </w:rPr>
              <w:t>001</w:t>
            </w:r>
          </w:p>
        </w:tc>
        <w:tc>
          <w:tcPr>
            <w:tcW w:w="300" w:type="dxa"/>
            <w:tcBorders>
              <w:top w:val="nil"/>
              <w:left w:val="nil"/>
              <w:bottom w:val="single" w:sz="12" w:space="0" w:color="000000"/>
              <w:right w:val="nil"/>
            </w:tcBorders>
            <w:shd w:val="clear" w:color="auto" w:fill="auto"/>
            <w:noWrap/>
            <w:vAlign w:val="center"/>
            <w:hideMark/>
          </w:tcPr>
          <w:p w14:paraId="48861439" w14:textId="77777777" w:rsidR="00607507" w:rsidRPr="00D15C19" w:rsidRDefault="00607507" w:rsidP="00607507">
            <w:pPr>
              <w:spacing w:after="0" w:line="240" w:lineRule="auto"/>
              <w:rPr>
                <w:rFonts w:ascii="Calibri" w:eastAsia="Times New Roman" w:hAnsi="Calibri" w:cs="Calibri"/>
                <w:sz w:val="20"/>
                <w:szCs w:val="20"/>
                <w:lang w:eastAsia="fr-BE"/>
              </w:rPr>
            </w:pPr>
            <w:r w:rsidRPr="00D15C19">
              <w:rPr>
                <w:rFonts w:ascii="Calibri" w:eastAsia="Times New Roman" w:hAnsi="Calibri" w:cs="Calibri"/>
                <w:sz w:val="20"/>
                <w:szCs w:val="20"/>
                <w:lang w:eastAsia="fr-BE"/>
              </w:rPr>
              <w:t> </w:t>
            </w:r>
          </w:p>
        </w:tc>
        <w:tc>
          <w:tcPr>
            <w:tcW w:w="1127" w:type="dxa"/>
            <w:tcBorders>
              <w:top w:val="nil"/>
              <w:left w:val="nil"/>
              <w:bottom w:val="single" w:sz="12" w:space="0" w:color="000000"/>
              <w:right w:val="nil"/>
            </w:tcBorders>
            <w:shd w:val="clear" w:color="auto" w:fill="auto"/>
            <w:noWrap/>
            <w:vAlign w:val="center"/>
            <w:hideMark/>
          </w:tcPr>
          <w:p w14:paraId="5AC2A0AD" w14:textId="5C760517"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8</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85 ± 0</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57</w:t>
            </w:r>
          </w:p>
        </w:tc>
        <w:tc>
          <w:tcPr>
            <w:tcW w:w="1126" w:type="dxa"/>
            <w:tcBorders>
              <w:top w:val="nil"/>
              <w:left w:val="nil"/>
              <w:bottom w:val="single" w:sz="12" w:space="0" w:color="000000"/>
              <w:right w:val="nil"/>
            </w:tcBorders>
            <w:shd w:val="clear" w:color="auto" w:fill="auto"/>
            <w:noWrap/>
            <w:vAlign w:val="center"/>
            <w:hideMark/>
          </w:tcPr>
          <w:p w14:paraId="779B021B" w14:textId="77777777"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 ± 0</w:t>
            </w:r>
          </w:p>
        </w:tc>
        <w:tc>
          <w:tcPr>
            <w:tcW w:w="455" w:type="dxa"/>
            <w:tcBorders>
              <w:top w:val="nil"/>
              <w:left w:val="nil"/>
              <w:bottom w:val="single" w:sz="12" w:space="0" w:color="000000"/>
              <w:right w:val="nil"/>
            </w:tcBorders>
            <w:shd w:val="clear" w:color="auto" w:fill="auto"/>
            <w:noWrap/>
            <w:vAlign w:val="center"/>
            <w:hideMark/>
          </w:tcPr>
          <w:p w14:paraId="10ACD047" w14:textId="35984BAA"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5</w:t>
            </w:r>
            <w:r w:rsidR="005B5128"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sz w:val="20"/>
                <w:szCs w:val="20"/>
                <w:lang w:eastAsia="fr-BE"/>
              </w:rPr>
              <w:t>8</w:t>
            </w:r>
          </w:p>
        </w:tc>
        <w:tc>
          <w:tcPr>
            <w:tcW w:w="712" w:type="dxa"/>
            <w:tcBorders>
              <w:top w:val="nil"/>
              <w:left w:val="nil"/>
              <w:bottom w:val="single" w:sz="12" w:space="0" w:color="000000"/>
              <w:right w:val="nil"/>
            </w:tcBorders>
            <w:shd w:val="clear" w:color="auto" w:fill="auto"/>
            <w:noWrap/>
            <w:vAlign w:val="center"/>
            <w:hideMark/>
          </w:tcPr>
          <w:p w14:paraId="50BF010B" w14:textId="77777777" w:rsidR="00607507" w:rsidRPr="00D15C19" w:rsidRDefault="00607507" w:rsidP="00607507">
            <w:pPr>
              <w:spacing w:after="0" w:line="240" w:lineRule="auto"/>
              <w:jc w:val="center"/>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80" w:type="dxa"/>
            <w:tcBorders>
              <w:top w:val="nil"/>
              <w:left w:val="nil"/>
              <w:bottom w:val="single" w:sz="12" w:space="0" w:color="000000"/>
              <w:right w:val="nil"/>
            </w:tcBorders>
            <w:shd w:val="clear" w:color="auto" w:fill="auto"/>
            <w:noWrap/>
            <w:vAlign w:val="center"/>
            <w:hideMark/>
          </w:tcPr>
          <w:p w14:paraId="4A97E740" w14:textId="77777777" w:rsidR="00607507" w:rsidRPr="00D15C19" w:rsidRDefault="00607507" w:rsidP="00607507">
            <w:pPr>
              <w:spacing w:after="0" w:line="240" w:lineRule="auto"/>
              <w:rPr>
                <w:rFonts w:ascii="Calibri" w:eastAsia="Times New Roman" w:hAnsi="Calibri" w:cs="Calibri"/>
                <w:sz w:val="20"/>
                <w:szCs w:val="20"/>
                <w:lang w:eastAsia="fr-BE"/>
              </w:rPr>
            </w:pPr>
            <w:r w:rsidRPr="00D15C19">
              <w:rPr>
                <w:rFonts w:ascii="Calibri" w:eastAsia="Times New Roman" w:hAnsi="Calibri" w:cs="Calibri"/>
                <w:sz w:val="20"/>
                <w:szCs w:val="20"/>
                <w:lang w:eastAsia="fr-BE"/>
              </w:rPr>
              <w:t> </w:t>
            </w:r>
          </w:p>
        </w:tc>
        <w:tc>
          <w:tcPr>
            <w:tcW w:w="1157" w:type="dxa"/>
            <w:tcBorders>
              <w:top w:val="nil"/>
              <w:left w:val="nil"/>
              <w:bottom w:val="single" w:sz="12" w:space="0" w:color="000000"/>
              <w:right w:val="nil"/>
            </w:tcBorders>
            <w:shd w:val="clear" w:color="auto" w:fill="auto"/>
            <w:noWrap/>
            <w:vAlign w:val="center"/>
            <w:hideMark/>
          </w:tcPr>
          <w:p w14:paraId="408F5D70" w14:textId="77777777"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1294" w:type="dxa"/>
            <w:tcBorders>
              <w:top w:val="nil"/>
              <w:left w:val="nil"/>
              <w:bottom w:val="single" w:sz="12" w:space="0" w:color="000000"/>
              <w:right w:val="nil"/>
            </w:tcBorders>
            <w:shd w:val="clear" w:color="auto" w:fill="auto"/>
            <w:noWrap/>
            <w:vAlign w:val="center"/>
            <w:hideMark/>
          </w:tcPr>
          <w:p w14:paraId="57006DB3" w14:textId="77777777"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386" w:type="dxa"/>
            <w:tcBorders>
              <w:top w:val="nil"/>
              <w:left w:val="nil"/>
              <w:bottom w:val="single" w:sz="12" w:space="0" w:color="000000"/>
              <w:right w:val="nil"/>
            </w:tcBorders>
            <w:shd w:val="clear" w:color="auto" w:fill="auto"/>
            <w:noWrap/>
            <w:vAlign w:val="center"/>
            <w:hideMark/>
          </w:tcPr>
          <w:p w14:paraId="467D47F7" w14:textId="77777777"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523" w:type="dxa"/>
            <w:tcBorders>
              <w:top w:val="nil"/>
              <w:left w:val="nil"/>
              <w:bottom w:val="single" w:sz="12" w:space="0" w:color="000000"/>
              <w:right w:val="nil"/>
            </w:tcBorders>
            <w:shd w:val="clear" w:color="auto" w:fill="auto"/>
            <w:noWrap/>
            <w:vAlign w:val="center"/>
            <w:hideMark/>
          </w:tcPr>
          <w:p w14:paraId="4F3EA3B3" w14:textId="77777777" w:rsidR="00607507" w:rsidRPr="00D15C19" w:rsidRDefault="00607507" w:rsidP="00607507">
            <w:pPr>
              <w:spacing w:after="0" w:line="240" w:lineRule="auto"/>
              <w:jc w:val="center"/>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r>
      <w:bookmarkEnd w:id="26"/>
    </w:tbl>
    <w:p w14:paraId="219D57A1" w14:textId="77777777" w:rsidR="00B95BF4" w:rsidRPr="00D15C19" w:rsidRDefault="00B95BF4" w:rsidP="007F3EE0">
      <w:pPr>
        <w:jc w:val="both"/>
        <w:rPr>
          <w:rFonts w:ascii="Times New Roman" w:hAnsi="Times New Roman" w:cs="Times New Roman"/>
          <w:sz w:val="24"/>
          <w:szCs w:val="24"/>
          <w:shd w:val="clear" w:color="auto" w:fill="FFFFFF"/>
          <w:lang w:val="en-CA"/>
        </w:rPr>
      </w:pPr>
    </w:p>
    <w:p w14:paraId="49B1CD23" w14:textId="4517905B" w:rsidR="00B95BF4" w:rsidRPr="00D15C19" w:rsidRDefault="00B95BF4" w:rsidP="007F3EE0">
      <w:pPr>
        <w:jc w:val="both"/>
        <w:rPr>
          <w:rFonts w:ascii="Times New Roman" w:hAnsi="Times New Roman" w:cs="Times New Roman"/>
          <w:sz w:val="24"/>
          <w:szCs w:val="24"/>
          <w:shd w:val="clear" w:color="auto" w:fill="FFFFFF"/>
          <w:lang w:val="en-CA"/>
        </w:rPr>
      </w:pPr>
    </w:p>
    <w:p w14:paraId="3409C854" w14:textId="76570D1D" w:rsidR="00B95BF4" w:rsidRPr="00D15C19" w:rsidRDefault="00B95BF4" w:rsidP="007F3EE0">
      <w:pPr>
        <w:jc w:val="both"/>
        <w:rPr>
          <w:rFonts w:ascii="Times New Roman" w:hAnsi="Times New Roman" w:cs="Times New Roman"/>
          <w:sz w:val="24"/>
          <w:szCs w:val="24"/>
          <w:shd w:val="clear" w:color="auto" w:fill="FFFFFF"/>
          <w:lang w:val="en-CA"/>
        </w:rPr>
      </w:pPr>
    </w:p>
    <w:p w14:paraId="1ECF2149" w14:textId="0A70552D" w:rsidR="00B95BF4" w:rsidRPr="00D15C19" w:rsidRDefault="00A421BF" w:rsidP="00607507">
      <w:pPr>
        <w:tabs>
          <w:tab w:val="left" w:pos="7638"/>
          <w:tab w:val="left" w:pos="10643"/>
        </w:tabs>
        <w:jc w:val="both"/>
        <w:rPr>
          <w:rFonts w:ascii="Times New Roman" w:hAnsi="Times New Roman" w:cs="Times New Roman"/>
          <w:sz w:val="24"/>
          <w:szCs w:val="24"/>
          <w:shd w:val="clear" w:color="auto" w:fill="FFFFFF"/>
          <w:lang w:val="en-CA"/>
        </w:rPr>
      </w:pPr>
      <w:r w:rsidRPr="00D15C19">
        <w:rPr>
          <w:rFonts w:ascii="Times New Roman" w:hAnsi="Times New Roman" w:cs="Times New Roman"/>
          <w:sz w:val="24"/>
          <w:szCs w:val="24"/>
          <w:shd w:val="clear" w:color="auto" w:fill="FFFFFF"/>
          <w:lang w:val="en-CA"/>
        </w:rPr>
        <w:tab/>
      </w:r>
      <w:r w:rsidR="00607507" w:rsidRPr="00D15C19">
        <w:rPr>
          <w:rFonts w:ascii="Times New Roman" w:hAnsi="Times New Roman" w:cs="Times New Roman"/>
          <w:sz w:val="24"/>
          <w:szCs w:val="24"/>
          <w:shd w:val="clear" w:color="auto" w:fill="FFFFFF"/>
          <w:lang w:val="en-CA"/>
        </w:rPr>
        <w:tab/>
      </w:r>
    </w:p>
    <w:p w14:paraId="34236E59" w14:textId="093188F8" w:rsidR="00E4678A" w:rsidRPr="00D15C19" w:rsidRDefault="00E4678A" w:rsidP="007F3EE0">
      <w:pPr>
        <w:jc w:val="both"/>
        <w:rPr>
          <w:rFonts w:ascii="Times New Roman" w:hAnsi="Times New Roman" w:cs="Times New Roman"/>
          <w:sz w:val="24"/>
          <w:szCs w:val="24"/>
          <w:shd w:val="clear" w:color="auto" w:fill="FFFFFF"/>
          <w:lang w:val="en-CA"/>
        </w:rPr>
      </w:pPr>
    </w:p>
    <w:p w14:paraId="4C6037C8" w14:textId="2248DB82" w:rsidR="00B95BF4" w:rsidRPr="00D15C19" w:rsidRDefault="00B95BF4" w:rsidP="007F3EE0">
      <w:pPr>
        <w:jc w:val="both"/>
        <w:rPr>
          <w:rFonts w:ascii="Times New Roman" w:hAnsi="Times New Roman" w:cs="Times New Roman"/>
          <w:sz w:val="24"/>
          <w:szCs w:val="24"/>
          <w:shd w:val="clear" w:color="auto" w:fill="FFFFFF"/>
          <w:lang w:val="en-CA"/>
        </w:rPr>
      </w:pPr>
    </w:p>
    <w:p w14:paraId="6019DA9F" w14:textId="5AE50224" w:rsidR="00B95BF4" w:rsidRPr="00D15C19" w:rsidRDefault="00B95BF4" w:rsidP="007F3EE0">
      <w:pPr>
        <w:jc w:val="both"/>
        <w:rPr>
          <w:rFonts w:ascii="Times New Roman" w:hAnsi="Times New Roman" w:cs="Times New Roman"/>
          <w:sz w:val="24"/>
          <w:szCs w:val="24"/>
          <w:shd w:val="clear" w:color="auto" w:fill="FFFFFF"/>
          <w:lang w:val="en-CA"/>
        </w:rPr>
      </w:pPr>
    </w:p>
    <w:p w14:paraId="1E900D00" w14:textId="174F7E63" w:rsidR="00B95BF4" w:rsidRPr="00D15C19" w:rsidRDefault="00B95BF4" w:rsidP="007F3EE0">
      <w:pPr>
        <w:jc w:val="both"/>
        <w:rPr>
          <w:rFonts w:ascii="Times New Roman" w:hAnsi="Times New Roman" w:cs="Times New Roman"/>
          <w:sz w:val="24"/>
          <w:szCs w:val="24"/>
          <w:shd w:val="clear" w:color="auto" w:fill="FFFFFF"/>
          <w:lang w:val="en-CA"/>
        </w:rPr>
      </w:pPr>
    </w:p>
    <w:p w14:paraId="5FB05715" w14:textId="0B09A689" w:rsidR="00B95BF4" w:rsidRPr="00D15C19" w:rsidRDefault="00B95BF4" w:rsidP="007F3EE0">
      <w:pPr>
        <w:jc w:val="both"/>
        <w:rPr>
          <w:rFonts w:ascii="Times New Roman" w:hAnsi="Times New Roman" w:cs="Times New Roman"/>
          <w:sz w:val="24"/>
          <w:szCs w:val="24"/>
          <w:shd w:val="clear" w:color="auto" w:fill="FFFFFF"/>
          <w:lang w:val="en-CA"/>
        </w:rPr>
      </w:pPr>
    </w:p>
    <w:p w14:paraId="0C468A73" w14:textId="77777777" w:rsidR="00B95BF4" w:rsidRPr="00D15C19" w:rsidRDefault="00B95BF4" w:rsidP="007F3EE0">
      <w:pPr>
        <w:jc w:val="both"/>
        <w:rPr>
          <w:rFonts w:ascii="Times New Roman" w:hAnsi="Times New Roman" w:cs="Times New Roman"/>
          <w:sz w:val="24"/>
          <w:szCs w:val="24"/>
          <w:shd w:val="clear" w:color="auto" w:fill="FFFFFF"/>
          <w:lang w:val="en-CA"/>
        </w:rPr>
      </w:pPr>
    </w:p>
    <w:p w14:paraId="7D881CA4" w14:textId="77777777" w:rsidR="00E4678A" w:rsidRPr="00D15C19" w:rsidRDefault="00E4678A" w:rsidP="007F3EE0">
      <w:pPr>
        <w:jc w:val="both"/>
        <w:rPr>
          <w:rFonts w:ascii="Times New Roman" w:hAnsi="Times New Roman" w:cs="Times New Roman"/>
          <w:sz w:val="24"/>
          <w:szCs w:val="24"/>
          <w:shd w:val="clear" w:color="auto" w:fill="FFFFFF"/>
          <w:lang w:val="en-CA"/>
        </w:rPr>
      </w:pPr>
    </w:p>
    <w:p w14:paraId="1FF5914D" w14:textId="3AF95E59" w:rsidR="00FB440E" w:rsidRPr="00D15C19" w:rsidRDefault="00FB440E" w:rsidP="007F3EE0">
      <w:pPr>
        <w:jc w:val="both"/>
        <w:rPr>
          <w:rFonts w:ascii="Times New Roman" w:hAnsi="Times New Roman" w:cs="Times New Roman"/>
          <w:sz w:val="24"/>
          <w:szCs w:val="24"/>
          <w:lang w:val="en-CA"/>
        </w:rPr>
      </w:pPr>
      <w:r w:rsidRPr="00D15C19">
        <w:rPr>
          <w:rFonts w:ascii="Times New Roman" w:hAnsi="Times New Roman" w:cs="Times New Roman"/>
          <w:sz w:val="24"/>
          <w:szCs w:val="24"/>
          <w:shd w:val="clear" w:color="auto" w:fill="FFFFFF"/>
          <w:lang w:val="en-CA"/>
        </w:rPr>
        <w:t xml:space="preserve">Table </w:t>
      </w:r>
      <w:r w:rsidR="003412BE" w:rsidRPr="00D15C19">
        <w:rPr>
          <w:rFonts w:ascii="Times New Roman" w:hAnsi="Times New Roman" w:cs="Times New Roman"/>
          <w:sz w:val="24"/>
          <w:szCs w:val="24"/>
          <w:shd w:val="clear" w:color="auto" w:fill="FFFFFF"/>
          <w:lang w:val="en-CA"/>
        </w:rPr>
        <w:t>2</w:t>
      </w:r>
      <w:r w:rsidRPr="00D15C19">
        <w:rPr>
          <w:rFonts w:ascii="Times New Roman" w:hAnsi="Times New Roman" w:cs="Times New Roman"/>
          <w:sz w:val="24"/>
          <w:szCs w:val="24"/>
          <w:shd w:val="clear" w:color="auto" w:fill="FFFFFF"/>
          <w:lang w:val="en-CA"/>
        </w:rPr>
        <w:t xml:space="preserve">: </w:t>
      </w:r>
      <w:r w:rsidR="0008784E" w:rsidRPr="00D15C19">
        <w:rPr>
          <w:rFonts w:ascii="Times New Roman" w:hAnsi="Times New Roman" w:cs="Times New Roman"/>
          <w:sz w:val="24"/>
          <w:szCs w:val="24"/>
          <w:shd w:val="clear" w:color="auto" w:fill="FFFFFF"/>
          <w:lang w:val="en-CA"/>
        </w:rPr>
        <w:t xml:space="preserve">Statistical results (GLM binomial negative) of the effect of BBTV quantities of VOCs emitted by different types of banana </w:t>
      </w:r>
      <w:r w:rsidR="00E87B42" w:rsidRPr="00D15C19">
        <w:rPr>
          <w:rFonts w:ascii="Times New Roman" w:hAnsi="Times New Roman" w:cs="Times New Roman"/>
          <w:sz w:val="24"/>
          <w:szCs w:val="24"/>
          <w:shd w:val="clear" w:color="auto" w:fill="FFFFFF"/>
          <w:lang w:val="en-CA"/>
        </w:rPr>
        <w:t>plants</w:t>
      </w:r>
      <w:r w:rsidR="0008784E" w:rsidRPr="00D15C19">
        <w:rPr>
          <w:rFonts w:ascii="Times New Roman" w:hAnsi="Times New Roman" w:cs="Times New Roman"/>
          <w:sz w:val="24"/>
          <w:szCs w:val="24"/>
          <w:shd w:val="clear" w:color="auto" w:fill="FFFFFF"/>
          <w:lang w:val="en-CA"/>
        </w:rPr>
        <w:t>. Significant results (p &lt;0.05) are in bold. For each comparison (i.e., between genotypes or between infection status), the relative proportion (</w:t>
      </w:r>
      <w:proofErr w:type="spellStart"/>
      <w:r w:rsidR="0008784E" w:rsidRPr="00D15C19">
        <w:rPr>
          <w:rFonts w:ascii="Times New Roman" w:hAnsi="Times New Roman" w:cs="Times New Roman"/>
          <w:sz w:val="24"/>
          <w:szCs w:val="24"/>
          <w:shd w:val="clear" w:color="auto" w:fill="FFFFFF"/>
          <w:lang w:val="en-CA"/>
        </w:rPr>
        <w:t>Pr</w:t>
      </w:r>
      <w:proofErr w:type="spellEnd"/>
      <w:r w:rsidR="0008784E" w:rsidRPr="00D15C19">
        <w:rPr>
          <w:rFonts w:ascii="Times New Roman" w:hAnsi="Times New Roman" w:cs="Times New Roman"/>
          <w:sz w:val="24"/>
          <w:szCs w:val="24"/>
          <w:shd w:val="clear" w:color="auto" w:fill="FFFFFF"/>
          <w:lang w:val="en-CA"/>
        </w:rPr>
        <w:t xml:space="preserve">) of VOC emission increase is given as a ratio of plantain/dessert or infected/healthy </w:t>
      </w:r>
      <w:r w:rsidR="00E87B42" w:rsidRPr="00D15C19">
        <w:rPr>
          <w:rFonts w:ascii="Times New Roman" w:hAnsi="Times New Roman" w:cs="Times New Roman"/>
          <w:sz w:val="24"/>
          <w:szCs w:val="24"/>
          <w:shd w:val="clear" w:color="auto" w:fill="FFFFFF"/>
          <w:lang w:val="en-CA"/>
        </w:rPr>
        <w:t>plants</w:t>
      </w:r>
      <w:r w:rsidR="0008784E" w:rsidRPr="00D15C19">
        <w:rPr>
          <w:rFonts w:ascii="Times New Roman" w:hAnsi="Times New Roman" w:cs="Times New Roman"/>
          <w:sz w:val="24"/>
          <w:szCs w:val="24"/>
          <w:shd w:val="clear" w:color="auto" w:fill="FFFFFF"/>
          <w:lang w:val="en-CA"/>
        </w:rPr>
        <w:t xml:space="preserve">. For example, </w:t>
      </w:r>
      <w:proofErr w:type="spellStart"/>
      <w:r w:rsidR="0008784E" w:rsidRPr="00D15C19">
        <w:rPr>
          <w:rFonts w:ascii="Times New Roman" w:hAnsi="Times New Roman" w:cs="Times New Roman"/>
          <w:sz w:val="24"/>
          <w:szCs w:val="24"/>
          <w:lang w:val="en-CA"/>
        </w:rPr>
        <w:t>Pr</w:t>
      </w:r>
      <w:r w:rsidR="0008784E" w:rsidRPr="00D15C19">
        <w:rPr>
          <w:rFonts w:ascii="Times New Roman" w:hAnsi="Times New Roman" w:cs="Times New Roman"/>
          <w:sz w:val="24"/>
          <w:szCs w:val="24"/>
          <w:vertAlign w:val="subscript"/>
          <w:lang w:val="en-CA"/>
        </w:rPr>
        <w:t>healthy</w:t>
      </w:r>
      <w:proofErr w:type="spellEnd"/>
      <w:r w:rsidR="0008784E" w:rsidRPr="00D15C19">
        <w:rPr>
          <w:rFonts w:ascii="Times New Roman" w:hAnsi="Times New Roman" w:cs="Times New Roman"/>
          <w:sz w:val="24"/>
          <w:szCs w:val="24"/>
          <w:lang w:val="en-CA"/>
        </w:rPr>
        <w:t xml:space="preserve"> indicates 5.7 for myrcene, which means that this compound was emitted in 5.7 times higher quantity in </w:t>
      </w:r>
      <w:r w:rsidR="00D542F3" w:rsidRPr="00D15C19">
        <w:rPr>
          <w:rFonts w:ascii="Times New Roman" w:hAnsi="Times New Roman" w:cs="Times New Roman"/>
          <w:sz w:val="24"/>
          <w:szCs w:val="24"/>
          <w:lang w:val="en-CA"/>
        </w:rPr>
        <w:t xml:space="preserve">healthy </w:t>
      </w:r>
      <w:r w:rsidR="0008784E" w:rsidRPr="00D15C19">
        <w:rPr>
          <w:rFonts w:ascii="Times New Roman" w:hAnsi="Times New Roman" w:cs="Times New Roman"/>
          <w:sz w:val="24"/>
          <w:szCs w:val="24"/>
          <w:lang w:val="en-CA"/>
        </w:rPr>
        <w:t xml:space="preserve">plantain banana </w:t>
      </w:r>
      <w:r w:rsidR="00E87B42" w:rsidRPr="00D15C19">
        <w:rPr>
          <w:rFonts w:ascii="Times New Roman" w:hAnsi="Times New Roman" w:cs="Times New Roman"/>
          <w:sz w:val="24"/>
          <w:szCs w:val="24"/>
          <w:lang w:val="en-CA"/>
        </w:rPr>
        <w:t>plants</w:t>
      </w:r>
      <w:r w:rsidR="0008784E" w:rsidRPr="00D15C19">
        <w:rPr>
          <w:rFonts w:ascii="Times New Roman" w:hAnsi="Times New Roman" w:cs="Times New Roman"/>
          <w:sz w:val="24"/>
          <w:szCs w:val="24"/>
          <w:lang w:val="en-CA"/>
        </w:rPr>
        <w:t xml:space="preserve"> than in </w:t>
      </w:r>
      <w:r w:rsidR="00D542F3" w:rsidRPr="00D15C19">
        <w:rPr>
          <w:rFonts w:ascii="Times New Roman" w:hAnsi="Times New Roman" w:cs="Times New Roman"/>
          <w:sz w:val="24"/>
          <w:szCs w:val="24"/>
          <w:lang w:val="en-CA"/>
        </w:rPr>
        <w:t xml:space="preserve">healthy </w:t>
      </w:r>
      <w:r w:rsidR="0008784E" w:rsidRPr="00D15C19">
        <w:rPr>
          <w:rFonts w:ascii="Times New Roman" w:hAnsi="Times New Roman" w:cs="Times New Roman"/>
          <w:sz w:val="24"/>
          <w:szCs w:val="24"/>
          <w:lang w:val="en-CA"/>
        </w:rPr>
        <w:t xml:space="preserve">dessert banana </w:t>
      </w:r>
      <w:r w:rsidR="00E87B42" w:rsidRPr="00D15C19">
        <w:rPr>
          <w:rFonts w:ascii="Times New Roman" w:hAnsi="Times New Roman" w:cs="Times New Roman"/>
          <w:sz w:val="24"/>
          <w:szCs w:val="24"/>
          <w:lang w:val="en-CA"/>
        </w:rPr>
        <w:t>plants</w:t>
      </w:r>
      <w:r w:rsidR="0008784E" w:rsidRPr="00D15C19">
        <w:rPr>
          <w:rFonts w:ascii="Times New Roman" w:hAnsi="Times New Roman" w:cs="Times New Roman"/>
          <w:sz w:val="24"/>
          <w:szCs w:val="24"/>
          <w:lang w:val="en-CA"/>
        </w:rPr>
        <w:t>.</w:t>
      </w:r>
      <w:r w:rsidR="00D542F3" w:rsidRPr="00D15C19">
        <w:rPr>
          <w:lang w:val="en-CA"/>
        </w:rPr>
        <w:t xml:space="preserve"> </w:t>
      </w:r>
      <w:proofErr w:type="spellStart"/>
      <w:r w:rsidR="00D542F3" w:rsidRPr="00D15C19">
        <w:rPr>
          <w:rFonts w:ascii="Times New Roman" w:hAnsi="Times New Roman" w:cs="Times New Roman"/>
          <w:sz w:val="24"/>
          <w:szCs w:val="24"/>
          <w:lang w:val="en-CA"/>
        </w:rPr>
        <w:t>Pr</w:t>
      </w:r>
      <w:r w:rsidR="00D542F3" w:rsidRPr="00D15C19">
        <w:rPr>
          <w:rFonts w:ascii="Times New Roman" w:hAnsi="Times New Roman" w:cs="Times New Roman"/>
          <w:sz w:val="24"/>
          <w:szCs w:val="24"/>
          <w:vertAlign w:val="subscript"/>
          <w:lang w:val="en-CA"/>
        </w:rPr>
        <w:t>plantain</w:t>
      </w:r>
      <w:proofErr w:type="spellEnd"/>
      <w:r w:rsidR="00D542F3" w:rsidRPr="00D15C19">
        <w:rPr>
          <w:rFonts w:ascii="Times New Roman" w:hAnsi="Times New Roman" w:cs="Times New Roman"/>
          <w:sz w:val="24"/>
          <w:szCs w:val="24"/>
          <w:lang w:val="en-CA"/>
        </w:rPr>
        <w:t xml:space="preserve"> </w:t>
      </w:r>
      <w:r w:rsidR="00D542F3" w:rsidRPr="00D15C19">
        <w:rPr>
          <w:rFonts w:ascii="Times New Roman" w:hAnsi="Times New Roman" w:cs="Times New Roman"/>
          <w:sz w:val="24"/>
          <w:szCs w:val="24"/>
          <w:lang w:val="en-CA"/>
        </w:rPr>
        <w:lastRenderedPageBreak/>
        <w:t xml:space="preserve">indicates 2.8 for myrcene, which means that this compound was emitted in 2.8 times higher quantities in infected plantain banana </w:t>
      </w:r>
      <w:r w:rsidR="00E87B42" w:rsidRPr="00D15C19">
        <w:rPr>
          <w:rFonts w:ascii="Times New Roman" w:hAnsi="Times New Roman" w:cs="Times New Roman"/>
          <w:sz w:val="24"/>
          <w:szCs w:val="24"/>
          <w:lang w:val="en-CA"/>
        </w:rPr>
        <w:t>plants</w:t>
      </w:r>
      <w:r w:rsidR="00D542F3" w:rsidRPr="00D15C19">
        <w:rPr>
          <w:rFonts w:ascii="Times New Roman" w:hAnsi="Times New Roman" w:cs="Times New Roman"/>
          <w:sz w:val="24"/>
          <w:szCs w:val="24"/>
          <w:lang w:val="en-CA"/>
        </w:rPr>
        <w:t xml:space="preserve"> than in healthy plantain banana </w:t>
      </w:r>
      <w:r w:rsidR="00E87B42" w:rsidRPr="00D15C19">
        <w:rPr>
          <w:rFonts w:ascii="Times New Roman" w:hAnsi="Times New Roman" w:cs="Times New Roman"/>
          <w:sz w:val="24"/>
          <w:szCs w:val="24"/>
          <w:lang w:val="en-CA"/>
        </w:rPr>
        <w:t>plants</w:t>
      </w:r>
      <w:r w:rsidR="00D542F3" w:rsidRPr="00D15C19">
        <w:rPr>
          <w:rFonts w:ascii="Times New Roman" w:hAnsi="Times New Roman" w:cs="Times New Roman"/>
          <w:sz w:val="24"/>
          <w:szCs w:val="24"/>
          <w:lang w:val="en-CA"/>
        </w:rPr>
        <w:t xml:space="preserve">. Dashes indicate that the difference in VOC emission between two categories could not be calculated (e.g., if a given VOC is not emitted by one banana </w:t>
      </w:r>
      <w:r w:rsidR="00E87B42" w:rsidRPr="00D15C19">
        <w:rPr>
          <w:rFonts w:ascii="Times New Roman" w:hAnsi="Times New Roman" w:cs="Times New Roman"/>
          <w:sz w:val="24"/>
          <w:szCs w:val="24"/>
          <w:lang w:val="en-CA"/>
        </w:rPr>
        <w:t>plant</w:t>
      </w:r>
      <w:r w:rsidR="00D542F3" w:rsidRPr="00D15C19">
        <w:rPr>
          <w:rFonts w:ascii="Times New Roman" w:hAnsi="Times New Roman" w:cs="Times New Roman"/>
          <w:sz w:val="24"/>
          <w:szCs w:val="24"/>
          <w:lang w:val="en-CA"/>
        </w:rPr>
        <w:t xml:space="preserve"> category). </w:t>
      </w:r>
      <w:r w:rsidRPr="00D15C19">
        <w:rPr>
          <w:rFonts w:ascii="Times New Roman" w:hAnsi="Times New Roman" w:cs="Times New Roman"/>
          <w:sz w:val="24"/>
          <w:szCs w:val="24"/>
          <w:shd w:val="clear" w:color="auto" w:fill="FFFFFF"/>
          <w:lang w:val="en-CA"/>
        </w:rPr>
        <w:t xml:space="preserve">See Figure </w:t>
      </w:r>
      <w:r w:rsidR="0008784E" w:rsidRPr="00D15C19">
        <w:rPr>
          <w:rFonts w:ascii="Times New Roman" w:hAnsi="Times New Roman" w:cs="Times New Roman"/>
          <w:sz w:val="24"/>
          <w:szCs w:val="24"/>
          <w:shd w:val="clear" w:color="auto" w:fill="FFFFFF"/>
          <w:lang w:val="en-CA"/>
        </w:rPr>
        <w:t>4</w:t>
      </w:r>
      <w:r w:rsidRPr="00D15C19">
        <w:rPr>
          <w:rFonts w:ascii="Times New Roman" w:hAnsi="Times New Roman" w:cs="Times New Roman"/>
          <w:sz w:val="24"/>
          <w:szCs w:val="24"/>
          <w:shd w:val="clear" w:color="auto" w:fill="FFFFFF"/>
          <w:lang w:val="en-CA"/>
        </w:rPr>
        <w:t xml:space="preserve"> for a comparison of VOCs emitted from </w:t>
      </w:r>
      <w:r w:rsidR="0008784E" w:rsidRPr="00D15C19">
        <w:rPr>
          <w:rFonts w:ascii="Times New Roman" w:hAnsi="Times New Roman" w:cs="Times New Roman"/>
          <w:sz w:val="24"/>
          <w:szCs w:val="24"/>
          <w:shd w:val="clear" w:color="auto" w:fill="FFFFFF"/>
          <w:lang w:val="en-CA"/>
        </w:rPr>
        <w:t xml:space="preserve">each type of banana </w:t>
      </w:r>
      <w:r w:rsidR="00E87B42" w:rsidRPr="00D15C19">
        <w:rPr>
          <w:rFonts w:ascii="Times New Roman" w:hAnsi="Times New Roman" w:cs="Times New Roman"/>
          <w:sz w:val="24"/>
          <w:szCs w:val="24"/>
          <w:shd w:val="clear" w:color="auto" w:fill="FFFFFF"/>
          <w:lang w:val="en-CA"/>
        </w:rPr>
        <w:t>plant</w:t>
      </w:r>
      <w:r w:rsidR="0008784E" w:rsidRPr="00D15C19">
        <w:rPr>
          <w:rFonts w:ascii="Times New Roman" w:hAnsi="Times New Roman" w:cs="Times New Roman"/>
          <w:sz w:val="24"/>
          <w:szCs w:val="24"/>
          <w:shd w:val="clear" w:color="auto" w:fill="FFFFFF"/>
          <w:lang w:val="en-CA"/>
        </w:rPr>
        <w:t>.</w:t>
      </w:r>
    </w:p>
    <w:tbl>
      <w:tblPr>
        <w:tblW w:w="3797" w:type="pct"/>
        <w:tblLayout w:type="fixed"/>
        <w:tblCellMar>
          <w:left w:w="70" w:type="dxa"/>
          <w:right w:w="70" w:type="dxa"/>
        </w:tblCellMar>
        <w:tblLook w:val="04A0" w:firstRow="1" w:lastRow="0" w:firstColumn="1" w:lastColumn="0" w:noHBand="0" w:noVBand="1"/>
      </w:tblPr>
      <w:tblGrid>
        <w:gridCol w:w="2474"/>
        <w:gridCol w:w="873"/>
        <w:gridCol w:w="919"/>
        <w:gridCol w:w="595"/>
        <w:gridCol w:w="706"/>
        <w:gridCol w:w="9"/>
        <w:gridCol w:w="834"/>
        <w:gridCol w:w="951"/>
        <w:gridCol w:w="595"/>
        <w:gridCol w:w="706"/>
        <w:gridCol w:w="6"/>
        <w:gridCol w:w="832"/>
        <w:gridCol w:w="1133"/>
      </w:tblGrid>
      <w:tr w:rsidR="00FB440E" w:rsidRPr="00D15C19" w14:paraId="3FC74D04" w14:textId="77777777" w:rsidTr="00FB440E">
        <w:trPr>
          <w:trHeight w:val="312"/>
        </w:trPr>
        <w:tc>
          <w:tcPr>
            <w:tcW w:w="1164" w:type="pct"/>
            <w:tcBorders>
              <w:top w:val="single" w:sz="12" w:space="0" w:color="auto"/>
              <w:left w:val="nil"/>
              <w:bottom w:val="single" w:sz="12" w:space="0" w:color="auto"/>
            </w:tcBorders>
            <w:shd w:val="clear" w:color="auto" w:fill="auto"/>
            <w:noWrap/>
            <w:vAlign w:val="center"/>
            <w:hideMark/>
          </w:tcPr>
          <w:p w14:paraId="66A62BE2" w14:textId="77777777" w:rsidR="00FB440E" w:rsidRPr="00D15C19" w:rsidRDefault="00FB440E" w:rsidP="00FB440E">
            <w:pPr>
              <w:spacing w:after="0" w:line="240" w:lineRule="auto"/>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Variable</w:t>
            </w:r>
          </w:p>
        </w:tc>
        <w:tc>
          <w:tcPr>
            <w:tcW w:w="1459" w:type="pct"/>
            <w:gridSpan w:val="5"/>
            <w:tcBorders>
              <w:top w:val="single" w:sz="12" w:space="0" w:color="auto"/>
              <w:left w:val="nil"/>
              <w:bottom w:val="single" w:sz="12" w:space="0" w:color="auto"/>
            </w:tcBorders>
            <w:shd w:val="clear" w:color="auto" w:fill="auto"/>
            <w:noWrap/>
            <w:vAlign w:val="center"/>
            <w:hideMark/>
          </w:tcPr>
          <w:p w14:paraId="0FEE5F56" w14:textId="77777777" w:rsidR="00FB440E" w:rsidRPr="00D15C19" w:rsidRDefault="00FB440E" w:rsidP="00FB440E">
            <w:pPr>
              <w:spacing w:after="0" w:line="240" w:lineRule="auto"/>
              <w:rPr>
                <w:rFonts w:ascii="Times New Roman" w:eastAsia="Times New Roman" w:hAnsi="Times New Roman" w:cs="Times New Roman"/>
                <w:b/>
                <w:bCs/>
                <w:sz w:val="20"/>
                <w:szCs w:val="20"/>
                <w:lang w:eastAsia="fr-BE"/>
              </w:rPr>
            </w:pPr>
            <w:proofErr w:type="spellStart"/>
            <w:r w:rsidRPr="00D15C19">
              <w:rPr>
                <w:rFonts w:ascii="Times New Roman" w:eastAsia="Times New Roman" w:hAnsi="Times New Roman" w:cs="Times New Roman"/>
                <w:b/>
                <w:bCs/>
                <w:sz w:val="20"/>
                <w:szCs w:val="20"/>
                <w:lang w:eastAsia="fr-BE"/>
              </w:rPr>
              <w:t>Genotype</w:t>
            </w:r>
            <w:proofErr w:type="spellEnd"/>
          </w:p>
        </w:tc>
        <w:tc>
          <w:tcPr>
            <w:tcW w:w="1453" w:type="pct"/>
            <w:gridSpan w:val="5"/>
            <w:tcBorders>
              <w:top w:val="single" w:sz="12" w:space="0" w:color="auto"/>
              <w:left w:val="nil"/>
              <w:bottom w:val="single" w:sz="12" w:space="0" w:color="auto"/>
            </w:tcBorders>
            <w:shd w:val="clear" w:color="auto" w:fill="auto"/>
            <w:noWrap/>
            <w:vAlign w:val="center"/>
            <w:hideMark/>
          </w:tcPr>
          <w:p w14:paraId="46CC1EBD" w14:textId="77777777" w:rsidR="00FB440E" w:rsidRPr="00D15C19" w:rsidRDefault="00FB440E" w:rsidP="00FB440E">
            <w:pPr>
              <w:spacing w:after="0" w:line="240" w:lineRule="auto"/>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Infection</w:t>
            </w:r>
          </w:p>
        </w:tc>
        <w:tc>
          <w:tcPr>
            <w:tcW w:w="924" w:type="pct"/>
            <w:gridSpan w:val="2"/>
            <w:tcBorders>
              <w:top w:val="single" w:sz="12" w:space="0" w:color="auto"/>
              <w:left w:val="nil"/>
              <w:bottom w:val="single" w:sz="12" w:space="0" w:color="auto"/>
              <w:right w:val="nil"/>
            </w:tcBorders>
            <w:shd w:val="clear" w:color="auto" w:fill="auto"/>
            <w:noWrap/>
            <w:vAlign w:val="center"/>
            <w:hideMark/>
          </w:tcPr>
          <w:p w14:paraId="1FC410DA" w14:textId="77777777" w:rsidR="00FB440E" w:rsidRPr="00D15C19" w:rsidRDefault="00FB440E" w:rsidP="00FB440E">
            <w:pPr>
              <w:spacing w:after="0" w:line="240" w:lineRule="auto"/>
              <w:rPr>
                <w:rFonts w:ascii="Times New Roman" w:eastAsia="Times New Roman" w:hAnsi="Times New Roman" w:cs="Times New Roman"/>
                <w:b/>
                <w:bCs/>
                <w:sz w:val="20"/>
                <w:szCs w:val="20"/>
                <w:lang w:eastAsia="fr-BE"/>
              </w:rPr>
            </w:pPr>
            <w:proofErr w:type="spellStart"/>
            <w:r w:rsidRPr="00D15C19">
              <w:rPr>
                <w:rFonts w:ascii="Times New Roman" w:eastAsia="Times New Roman" w:hAnsi="Times New Roman" w:cs="Times New Roman"/>
                <w:b/>
                <w:bCs/>
                <w:sz w:val="20"/>
                <w:szCs w:val="20"/>
                <w:lang w:eastAsia="fr-BE"/>
              </w:rPr>
              <w:t>Genotype</w:t>
            </w:r>
            <w:proofErr w:type="spellEnd"/>
            <w:r w:rsidRPr="00D15C19">
              <w:rPr>
                <w:rFonts w:ascii="Times New Roman" w:eastAsia="Times New Roman" w:hAnsi="Times New Roman" w:cs="Times New Roman"/>
                <w:b/>
                <w:bCs/>
                <w:sz w:val="20"/>
                <w:szCs w:val="20"/>
                <w:lang w:eastAsia="fr-BE"/>
              </w:rPr>
              <w:t xml:space="preserve"> * Infection</w:t>
            </w:r>
          </w:p>
        </w:tc>
      </w:tr>
      <w:tr w:rsidR="00FB440E" w:rsidRPr="00D15C19" w14:paraId="6869884C" w14:textId="77777777" w:rsidTr="00FB440E">
        <w:trPr>
          <w:trHeight w:val="312"/>
        </w:trPr>
        <w:tc>
          <w:tcPr>
            <w:tcW w:w="1164" w:type="pct"/>
            <w:tcBorders>
              <w:top w:val="nil"/>
              <w:left w:val="nil"/>
              <w:bottom w:val="nil"/>
            </w:tcBorders>
            <w:shd w:val="clear" w:color="auto" w:fill="auto"/>
            <w:noWrap/>
            <w:vAlign w:val="center"/>
            <w:hideMark/>
          </w:tcPr>
          <w:p w14:paraId="5BE279C7" w14:textId="77777777" w:rsidR="00FB440E" w:rsidRPr="00D15C19" w:rsidRDefault="00FB440E" w:rsidP="00FB440E">
            <w:pPr>
              <w:spacing w:after="0" w:line="240" w:lineRule="auto"/>
              <w:rPr>
                <w:rFonts w:ascii="Calibri" w:eastAsia="Times New Roman" w:hAnsi="Calibri" w:cs="Calibri"/>
                <w:lang w:eastAsia="fr-BE"/>
              </w:rPr>
            </w:pPr>
            <w:r w:rsidRPr="00D15C19">
              <w:rPr>
                <w:rFonts w:ascii="Calibri" w:eastAsia="Times New Roman" w:hAnsi="Calibri" w:cs="Calibri"/>
                <w:lang w:eastAsia="fr-BE"/>
              </w:rPr>
              <w:t> </w:t>
            </w:r>
          </w:p>
        </w:tc>
        <w:tc>
          <w:tcPr>
            <w:tcW w:w="411" w:type="pct"/>
            <w:tcBorders>
              <w:top w:val="nil"/>
              <w:left w:val="nil"/>
              <w:bottom w:val="single" w:sz="12" w:space="0" w:color="auto"/>
              <w:right w:val="nil"/>
            </w:tcBorders>
            <w:shd w:val="clear" w:color="auto" w:fill="auto"/>
            <w:noWrap/>
            <w:vAlign w:val="center"/>
            <w:hideMark/>
          </w:tcPr>
          <w:p w14:paraId="1A66B3A4" w14:textId="77777777" w:rsidR="00FB440E" w:rsidRPr="00D15C19" w:rsidRDefault="00FB440E" w:rsidP="00FB440E">
            <w:pPr>
              <w:spacing w:after="0" w:line="240" w:lineRule="auto"/>
              <w:rPr>
                <w:rFonts w:ascii="Times New Roman" w:eastAsia="Times New Roman" w:hAnsi="Times New Roman" w:cs="Times New Roman"/>
                <w:b/>
                <w:bCs/>
                <w:sz w:val="20"/>
                <w:szCs w:val="20"/>
                <w:lang w:eastAsia="fr-BE"/>
              </w:rPr>
            </w:pPr>
            <w:proofErr w:type="spellStart"/>
            <w:proofErr w:type="gramStart"/>
            <w:r w:rsidRPr="00D15C19">
              <w:rPr>
                <w:rFonts w:ascii="Times New Roman" w:eastAsia="Times New Roman" w:hAnsi="Times New Roman" w:cs="Times New Roman"/>
                <w:b/>
                <w:bCs/>
                <w:sz w:val="20"/>
                <w:szCs w:val="20"/>
                <w:lang w:eastAsia="fr-BE"/>
              </w:rPr>
              <w:t>healthy</w:t>
            </w:r>
            <w:proofErr w:type="spellEnd"/>
            <w:proofErr w:type="gramEnd"/>
          </w:p>
        </w:tc>
        <w:tc>
          <w:tcPr>
            <w:tcW w:w="432" w:type="pct"/>
            <w:tcBorders>
              <w:top w:val="nil"/>
              <w:left w:val="nil"/>
              <w:bottom w:val="single" w:sz="12" w:space="0" w:color="auto"/>
            </w:tcBorders>
            <w:shd w:val="clear" w:color="auto" w:fill="auto"/>
            <w:noWrap/>
            <w:vAlign w:val="center"/>
            <w:hideMark/>
          </w:tcPr>
          <w:p w14:paraId="71066714" w14:textId="77777777" w:rsidR="00FB440E" w:rsidRPr="00D15C19" w:rsidRDefault="00FB440E" w:rsidP="00FB440E">
            <w:pPr>
              <w:spacing w:after="0" w:line="240" w:lineRule="auto"/>
              <w:rPr>
                <w:rFonts w:ascii="Times New Roman" w:eastAsia="Times New Roman" w:hAnsi="Times New Roman" w:cs="Times New Roman"/>
                <w:b/>
                <w:bCs/>
                <w:sz w:val="20"/>
                <w:szCs w:val="20"/>
                <w:lang w:eastAsia="fr-BE"/>
              </w:rPr>
            </w:pPr>
            <w:proofErr w:type="spellStart"/>
            <w:proofErr w:type="gramStart"/>
            <w:r w:rsidRPr="00D15C19">
              <w:rPr>
                <w:rFonts w:ascii="Times New Roman" w:eastAsia="Times New Roman" w:hAnsi="Times New Roman" w:cs="Times New Roman"/>
                <w:b/>
                <w:bCs/>
                <w:sz w:val="20"/>
                <w:szCs w:val="20"/>
                <w:lang w:eastAsia="fr-BE"/>
              </w:rPr>
              <w:t>infected</w:t>
            </w:r>
            <w:proofErr w:type="spellEnd"/>
            <w:proofErr w:type="gramEnd"/>
          </w:p>
        </w:tc>
        <w:tc>
          <w:tcPr>
            <w:tcW w:w="280" w:type="pct"/>
            <w:vMerge w:val="restart"/>
            <w:tcBorders>
              <w:top w:val="nil"/>
              <w:left w:val="nil"/>
              <w:bottom w:val="single" w:sz="12" w:space="0" w:color="000000"/>
              <w:right w:val="nil"/>
            </w:tcBorders>
            <w:shd w:val="clear" w:color="auto" w:fill="auto"/>
            <w:noWrap/>
            <w:vAlign w:val="bottom"/>
            <w:hideMark/>
          </w:tcPr>
          <w:p w14:paraId="1DAD5591"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proofErr w:type="gramStart"/>
            <w:r w:rsidRPr="00D15C19">
              <w:rPr>
                <w:rFonts w:ascii="Times New Roman" w:eastAsia="Times New Roman" w:hAnsi="Times New Roman" w:cs="Times New Roman"/>
                <w:sz w:val="20"/>
                <w:szCs w:val="20"/>
                <w:lang w:eastAsia="fr-BE"/>
              </w:rPr>
              <w:t>χ</w:t>
            </w:r>
            <w:proofErr w:type="gramEnd"/>
            <w:r w:rsidRPr="00D15C19">
              <w:rPr>
                <w:rFonts w:ascii="Times New Roman" w:eastAsia="Times New Roman" w:hAnsi="Times New Roman" w:cs="Times New Roman"/>
                <w:sz w:val="20"/>
                <w:szCs w:val="20"/>
                <w:lang w:eastAsia="fr-BE"/>
              </w:rPr>
              <w:t>²</w:t>
            </w:r>
          </w:p>
        </w:tc>
        <w:tc>
          <w:tcPr>
            <w:tcW w:w="332" w:type="pct"/>
            <w:tcBorders>
              <w:top w:val="nil"/>
              <w:left w:val="nil"/>
              <w:bottom w:val="nil"/>
            </w:tcBorders>
            <w:shd w:val="clear" w:color="auto" w:fill="auto"/>
            <w:noWrap/>
            <w:vAlign w:val="center"/>
            <w:hideMark/>
          </w:tcPr>
          <w:p w14:paraId="1DB8535A"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p>
        </w:tc>
        <w:tc>
          <w:tcPr>
            <w:tcW w:w="396" w:type="pct"/>
            <w:gridSpan w:val="2"/>
            <w:tcBorders>
              <w:top w:val="nil"/>
              <w:left w:val="nil"/>
              <w:bottom w:val="single" w:sz="12" w:space="0" w:color="auto"/>
              <w:right w:val="nil"/>
            </w:tcBorders>
            <w:shd w:val="clear" w:color="auto" w:fill="auto"/>
            <w:noWrap/>
            <w:vAlign w:val="center"/>
            <w:hideMark/>
          </w:tcPr>
          <w:p w14:paraId="43625599" w14:textId="77777777" w:rsidR="00FB440E" w:rsidRPr="00D15C19" w:rsidRDefault="00FB440E" w:rsidP="00FB440E">
            <w:pPr>
              <w:spacing w:after="0" w:line="240" w:lineRule="auto"/>
              <w:rPr>
                <w:rFonts w:ascii="Times New Roman" w:eastAsia="Times New Roman" w:hAnsi="Times New Roman" w:cs="Times New Roman"/>
                <w:b/>
                <w:bCs/>
                <w:sz w:val="20"/>
                <w:szCs w:val="20"/>
                <w:lang w:eastAsia="fr-BE"/>
              </w:rPr>
            </w:pPr>
            <w:proofErr w:type="gramStart"/>
            <w:r w:rsidRPr="00D15C19">
              <w:rPr>
                <w:rFonts w:ascii="Times New Roman" w:eastAsia="Times New Roman" w:hAnsi="Times New Roman" w:cs="Times New Roman"/>
                <w:b/>
                <w:bCs/>
                <w:sz w:val="20"/>
                <w:szCs w:val="20"/>
                <w:lang w:eastAsia="fr-BE"/>
              </w:rPr>
              <w:t>dessert</w:t>
            </w:r>
            <w:proofErr w:type="gramEnd"/>
          </w:p>
        </w:tc>
        <w:tc>
          <w:tcPr>
            <w:tcW w:w="447" w:type="pct"/>
            <w:tcBorders>
              <w:top w:val="nil"/>
              <w:left w:val="nil"/>
              <w:bottom w:val="single" w:sz="12" w:space="0" w:color="auto"/>
              <w:right w:val="nil"/>
            </w:tcBorders>
            <w:shd w:val="clear" w:color="auto" w:fill="auto"/>
            <w:noWrap/>
            <w:vAlign w:val="center"/>
            <w:hideMark/>
          </w:tcPr>
          <w:p w14:paraId="2E7AA760" w14:textId="77777777" w:rsidR="00FB440E" w:rsidRPr="00D15C19" w:rsidRDefault="00FB440E" w:rsidP="00FB440E">
            <w:pPr>
              <w:spacing w:after="0" w:line="240" w:lineRule="auto"/>
              <w:rPr>
                <w:rFonts w:ascii="Times New Roman" w:eastAsia="Times New Roman" w:hAnsi="Times New Roman" w:cs="Times New Roman"/>
                <w:b/>
                <w:bCs/>
                <w:sz w:val="20"/>
                <w:szCs w:val="20"/>
                <w:lang w:eastAsia="fr-BE"/>
              </w:rPr>
            </w:pPr>
            <w:proofErr w:type="gramStart"/>
            <w:r w:rsidRPr="00D15C19">
              <w:rPr>
                <w:rFonts w:ascii="Times New Roman" w:eastAsia="Times New Roman" w:hAnsi="Times New Roman" w:cs="Times New Roman"/>
                <w:b/>
                <w:bCs/>
                <w:sz w:val="20"/>
                <w:szCs w:val="20"/>
                <w:lang w:eastAsia="fr-BE"/>
              </w:rPr>
              <w:t>plantain</w:t>
            </w:r>
            <w:proofErr w:type="gramEnd"/>
          </w:p>
        </w:tc>
        <w:tc>
          <w:tcPr>
            <w:tcW w:w="280" w:type="pct"/>
            <w:vMerge w:val="restart"/>
            <w:tcBorders>
              <w:top w:val="nil"/>
              <w:left w:val="dashed" w:sz="8" w:space="0" w:color="auto"/>
              <w:bottom w:val="single" w:sz="12" w:space="0" w:color="000000"/>
              <w:right w:val="nil"/>
            </w:tcBorders>
            <w:shd w:val="clear" w:color="auto" w:fill="auto"/>
            <w:noWrap/>
            <w:vAlign w:val="bottom"/>
            <w:hideMark/>
          </w:tcPr>
          <w:p w14:paraId="3273CAB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proofErr w:type="gramStart"/>
            <w:r w:rsidRPr="00D15C19">
              <w:rPr>
                <w:rFonts w:ascii="Times New Roman" w:eastAsia="Times New Roman" w:hAnsi="Times New Roman" w:cs="Times New Roman"/>
                <w:sz w:val="20"/>
                <w:szCs w:val="20"/>
                <w:lang w:eastAsia="fr-BE"/>
              </w:rPr>
              <w:t>χ</w:t>
            </w:r>
            <w:proofErr w:type="gramEnd"/>
            <w:r w:rsidRPr="00D15C19">
              <w:rPr>
                <w:rFonts w:ascii="Times New Roman" w:eastAsia="Times New Roman" w:hAnsi="Times New Roman" w:cs="Times New Roman"/>
                <w:sz w:val="20"/>
                <w:szCs w:val="20"/>
                <w:lang w:eastAsia="fr-BE"/>
              </w:rPr>
              <w:t>²</w:t>
            </w:r>
          </w:p>
        </w:tc>
        <w:tc>
          <w:tcPr>
            <w:tcW w:w="332" w:type="pct"/>
            <w:tcBorders>
              <w:top w:val="nil"/>
              <w:left w:val="nil"/>
              <w:bottom w:val="nil"/>
            </w:tcBorders>
            <w:shd w:val="clear" w:color="auto" w:fill="auto"/>
            <w:noWrap/>
            <w:vAlign w:val="center"/>
            <w:hideMark/>
          </w:tcPr>
          <w:p w14:paraId="1F34BB34"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p>
        </w:tc>
        <w:tc>
          <w:tcPr>
            <w:tcW w:w="393" w:type="pct"/>
            <w:gridSpan w:val="2"/>
            <w:vMerge w:val="restart"/>
            <w:tcBorders>
              <w:top w:val="nil"/>
              <w:left w:val="nil"/>
              <w:bottom w:val="single" w:sz="12" w:space="0" w:color="000000"/>
              <w:right w:val="nil"/>
            </w:tcBorders>
            <w:shd w:val="clear" w:color="auto" w:fill="auto"/>
            <w:noWrap/>
            <w:vAlign w:val="bottom"/>
            <w:hideMark/>
          </w:tcPr>
          <w:p w14:paraId="44FE82DF"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proofErr w:type="gramStart"/>
            <w:r w:rsidRPr="00D15C19">
              <w:rPr>
                <w:rFonts w:ascii="Times New Roman" w:eastAsia="Times New Roman" w:hAnsi="Times New Roman" w:cs="Times New Roman"/>
                <w:sz w:val="20"/>
                <w:szCs w:val="20"/>
                <w:lang w:eastAsia="fr-BE"/>
              </w:rPr>
              <w:t>χ</w:t>
            </w:r>
            <w:proofErr w:type="gramEnd"/>
            <w:r w:rsidRPr="00D15C19">
              <w:rPr>
                <w:rFonts w:ascii="Times New Roman" w:eastAsia="Times New Roman" w:hAnsi="Times New Roman" w:cs="Times New Roman"/>
                <w:sz w:val="20"/>
                <w:szCs w:val="20"/>
                <w:lang w:eastAsia="fr-BE"/>
              </w:rPr>
              <w:t>²</w:t>
            </w:r>
          </w:p>
        </w:tc>
        <w:tc>
          <w:tcPr>
            <w:tcW w:w="533" w:type="pct"/>
            <w:tcBorders>
              <w:top w:val="nil"/>
              <w:left w:val="nil"/>
              <w:bottom w:val="nil"/>
              <w:right w:val="nil"/>
            </w:tcBorders>
            <w:shd w:val="clear" w:color="auto" w:fill="auto"/>
            <w:noWrap/>
            <w:vAlign w:val="center"/>
            <w:hideMark/>
          </w:tcPr>
          <w:p w14:paraId="72EF7BB3"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p>
        </w:tc>
      </w:tr>
      <w:tr w:rsidR="00FB440E" w:rsidRPr="00D15C19" w14:paraId="6E4CF9E9" w14:textId="77777777" w:rsidTr="00FB440E">
        <w:trPr>
          <w:trHeight w:val="336"/>
        </w:trPr>
        <w:tc>
          <w:tcPr>
            <w:tcW w:w="1164" w:type="pct"/>
            <w:tcBorders>
              <w:top w:val="nil"/>
              <w:left w:val="nil"/>
              <w:bottom w:val="nil"/>
            </w:tcBorders>
            <w:shd w:val="clear" w:color="auto" w:fill="auto"/>
            <w:noWrap/>
            <w:vAlign w:val="center"/>
            <w:hideMark/>
          </w:tcPr>
          <w:p w14:paraId="339EB8A2" w14:textId="77777777" w:rsidR="00FB440E" w:rsidRPr="00D15C19" w:rsidRDefault="00FB440E" w:rsidP="00FB440E">
            <w:pPr>
              <w:spacing w:after="0" w:line="240" w:lineRule="auto"/>
              <w:rPr>
                <w:rFonts w:ascii="Times New Roman" w:eastAsia="Times New Roman" w:hAnsi="Times New Roman" w:cs="Times New Roman"/>
                <w:b/>
                <w:bCs/>
                <w:sz w:val="20"/>
                <w:szCs w:val="20"/>
                <w:lang w:eastAsia="fr-BE"/>
              </w:rPr>
            </w:pPr>
            <w:proofErr w:type="spellStart"/>
            <w:r w:rsidRPr="00D15C19">
              <w:rPr>
                <w:rFonts w:ascii="Times New Roman" w:eastAsia="Times New Roman" w:hAnsi="Times New Roman" w:cs="Times New Roman"/>
                <w:b/>
                <w:bCs/>
                <w:sz w:val="20"/>
                <w:szCs w:val="20"/>
                <w:lang w:eastAsia="fr-BE"/>
              </w:rPr>
              <w:t>Molecule</w:t>
            </w:r>
            <w:proofErr w:type="spellEnd"/>
          </w:p>
        </w:tc>
        <w:tc>
          <w:tcPr>
            <w:tcW w:w="411" w:type="pct"/>
            <w:tcBorders>
              <w:top w:val="nil"/>
              <w:left w:val="nil"/>
              <w:bottom w:val="single" w:sz="12" w:space="0" w:color="auto"/>
              <w:right w:val="nil"/>
            </w:tcBorders>
            <w:shd w:val="clear" w:color="auto" w:fill="auto"/>
            <w:noWrap/>
            <w:vAlign w:val="center"/>
            <w:hideMark/>
          </w:tcPr>
          <w:p w14:paraId="6B1DDD57" w14:textId="5670AE5D" w:rsidR="00FB440E" w:rsidRPr="00D15C19" w:rsidRDefault="00FB440E" w:rsidP="00FB440E">
            <w:pPr>
              <w:spacing w:after="0" w:line="240" w:lineRule="auto"/>
              <w:rPr>
                <w:rFonts w:ascii="Times New Roman" w:eastAsia="Times New Roman" w:hAnsi="Times New Roman" w:cs="Times New Roman"/>
                <w:sz w:val="20"/>
                <w:szCs w:val="20"/>
                <w:lang w:eastAsia="fr-BE"/>
              </w:rPr>
            </w:pPr>
            <w:proofErr w:type="spellStart"/>
            <w:r w:rsidRPr="00D15C19">
              <w:rPr>
                <w:rFonts w:ascii="Times New Roman" w:eastAsia="Times New Roman" w:hAnsi="Times New Roman" w:cs="Times New Roman"/>
                <w:sz w:val="20"/>
                <w:szCs w:val="20"/>
                <w:lang w:eastAsia="fr-BE"/>
              </w:rPr>
              <w:t>Pr</w:t>
            </w:r>
            <w:r w:rsidRPr="00D15C19">
              <w:rPr>
                <w:rFonts w:ascii="Times New Roman" w:eastAsia="Times New Roman" w:hAnsi="Times New Roman" w:cs="Times New Roman"/>
                <w:sz w:val="20"/>
                <w:szCs w:val="20"/>
                <w:vertAlign w:val="subscript"/>
                <w:lang w:eastAsia="fr-BE"/>
              </w:rPr>
              <w:t>h</w:t>
            </w:r>
            <w:r w:rsidR="008C16A1" w:rsidRPr="00D15C19">
              <w:rPr>
                <w:rFonts w:ascii="Times New Roman" w:eastAsia="Times New Roman" w:hAnsi="Times New Roman" w:cs="Times New Roman"/>
                <w:sz w:val="20"/>
                <w:szCs w:val="20"/>
                <w:vertAlign w:val="subscript"/>
                <w:lang w:eastAsia="fr-BE"/>
              </w:rPr>
              <w:t>ealthy</w:t>
            </w:r>
            <w:proofErr w:type="spellEnd"/>
          </w:p>
        </w:tc>
        <w:tc>
          <w:tcPr>
            <w:tcW w:w="432" w:type="pct"/>
            <w:tcBorders>
              <w:top w:val="nil"/>
              <w:left w:val="nil"/>
              <w:bottom w:val="single" w:sz="12" w:space="0" w:color="auto"/>
            </w:tcBorders>
            <w:shd w:val="clear" w:color="auto" w:fill="auto"/>
            <w:noWrap/>
            <w:vAlign w:val="center"/>
            <w:hideMark/>
          </w:tcPr>
          <w:p w14:paraId="73C13F2C" w14:textId="3557DD52" w:rsidR="00FB440E" w:rsidRPr="00D15C19" w:rsidRDefault="00FB440E" w:rsidP="00FB440E">
            <w:pPr>
              <w:spacing w:after="0" w:line="240" w:lineRule="auto"/>
              <w:rPr>
                <w:rFonts w:ascii="Times New Roman" w:eastAsia="Times New Roman" w:hAnsi="Times New Roman" w:cs="Times New Roman"/>
                <w:sz w:val="20"/>
                <w:szCs w:val="20"/>
                <w:lang w:eastAsia="fr-BE"/>
              </w:rPr>
            </w:pPr>
            <w:proofErr w:type="spellStart"/>
            <w:r w:rsidRPr="00D15C19">
              <w:rPr>
                <w:rFonts w:ascii="Times New Roman" w:eastAsia="Times New Roman" w:hAnsi="Times New Roman" w:cs="Times New Roman"/>
                <w:sz w:val="20"/>
                <w:szCs w:val="20"/>
                <w:lang w:eastAsia="fr-BE"/>
              </w:rPr>
              <w:t>Pr</w:t>
            </w:r>
            <w:r w:rsidRPr="00D15C19">
              <w:rPr>
                <w:rFonts w:ascii="Times New Roman" w:eastAsia="Times New Roman" w:hAnsi="Times New Roman" w:cs="Times New Roman"/>
                <w:sz w:val="20"/>
                <w:szCs w:val="20"/>
                <w:vertAlign w:val="subscript"/>
                <w:lang w:eastAsia="fr-BE"/>
              </w:rPr>
              <w:t>i</w:t>
            </w:r>
            <w:r w:rsidR="008C16A1" w:rsidRPr="00D15C19">
              <w:rPr>
                <w:rFonts w:ascii="Times New Roman" w:eastAsia="Times New Roman" w:hAnsi="Times New Roman" w:cs="Times New Roman"/>
                <w:sz w:val="20"/>
                <w:szCs w:val="20"/>
                <w:vertAlign w:val="subscript"/>
                <w:lang w:eastAsia="fr-BE"/>
              </w:rPr>
              <w:t>nfected</w:t>
            </w:r>
            <w:proofErr w:type="spellEnd"/>
          </w:p>
        </w:tc>
        <w:tc>
          <w:tcPr>
            <w:tcW w:w="280" w:type="pct"/>
            <w:vMerge/>
            <w:tcBorders>
              <w:top w:val="nil"/>
              <w:bottom w:val="single" w:sz="12" w:space="0" w:color="000000"/>
              <w:right w:val="nil"/>
            </w:tcBorders>
            <w:vAlign w:val="center"/>
            <w:hideMark/>
          </w:tcPr>
          <w:p w14:paraId="57A182D4"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p>
        </w:tc>
        <w:tc>
          <w:tcPr>
            <w:tcW w:w="332" w:type="pct"/>
            <w:tcBorders>
              <w:top w:val="nil"/>
              <w:left w:val="nil"/>
              <w:bottom w:val="single" w:sz="12" w:space="0" w:color="auto"/>
              <w:right w:val="nil"/>
            </w:tcBorders>
            <w:shd w:val="clear" w:color="auto" w:fill="auto"/>
            <w:noWrap/>
            <w:vAlign w:val="center"/>
            <w:hideMark/>
          </w:tcPr>
          <w:p w14:paraId="6A24E4FE"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proofErr w:type="gramStart"/>
            <w:r w:rsidRPr="00D15C19">
              <w:rPr>
                <w:rFonts w:ascii="Times New Roman" w:eastAsia="Times New Roman" w:hAnsi="Times New Roman" w:cs="Times New Roman"/>
                <w:sz w:val="20"/>
                <w:szCs w:val="20"/>
                <w:lang w:eastAsia="fr-BE"/>
              </w:rPr>
              <w:t>p</w:t>
            </w:r>
            <w:proofErr w:type="gramEnd"/>
          </w:p>
        </w:tc>
        <w:tc>
          <w:tcPr>
            <w:tcW w:w="396" w:type="pct"/>
            <w:gridSpan w:val="2"/>
            <w:tcBorders>
              <w:top w:val="nil"/>
              <w:left w:val="nil"/>
              <w:bottom w:val="single" w:sz="12" w:space="0" w:color="auto"/>
              <w:right w:val="nil"/>
            </w:tcBorders>
            <w:shd w:val="clear" w:color="auto" w:fill="auto"/>
            <w:noWrap/>
            <w:vAlign w:val="center"/>
            <w:hideMark/>
          </w:tcPr>
          <w:p w14:paraId="2471C648" w14:textId="09A53BBF" w:rsidR="00FB440E" w:rsidRPr="00D15C19" w:rsidRDefault="00FB440E" w:rsidP="00FB440E">
            <w:pPr>
              <w:spacing w:after="0" w:line="240" w:lineRule="auto"/>
              <w:rPr>
                <w:rFonts w:ascii="Times New Roman" w:eastAsia="Times New Roman" w:hAnsi="Times New Roman" w:cs="Times New Roman"/>
                <w:sz w:val="20"/>
                <w:szCs w:val="20"/>
                <w:lang w:eastAsia="fr-BE"/>
              </w:rPr>
            </w:pPr>
            <w:proofErr w:type="spellStart"/>
            <w:r w:rsidRPr="00D15C19">
              <w:rPr>
                <w:rFonts w:ascii="Times New Roman" w:eastAsia="Times New Roman" w:hAnsi="Times New Roman" w:cs="Times New Roman"/>
                <w:sz w:val="20"/>
                <w:szCs w:val="20"/>
                <w:lang w:eastAsia="fr-BE"/>
              </w:rPr>
              <w:t>Pr</w:t>
            </w:r>
            <w:r w:rsidRPr="00D15C19">
              <w:rPr>
                <w:rFonts w:ascii="Times New Roman" w:eastAsia="Times New Roman" w:hAnsi="Times New Roman" w:cs="Times New Roman"/>
                <w:sz w:val="20"/>
                <w:szCs w:val="20"/>
                <w:vertAlign w:val="subscript"/>
                <w:lang w:eastAsia="fr-BE"/>
              </w:rPr>
              <w:t>d</w:t>
            </w:r>
            <w:r w:rsidR="008C16A1" w:rsidRPr="00D15C19">
              <w:rPr>
                <w:rFonts w:ascii="Times New Roman" w:eastAsia="Times New Roman" w:hAnsi="Times New Roman" w:cs="Times New Roman"/>
                <w:sz w:val="20"/>
                <w:szCs w:val="20"/>
                <w:vertAlign w:val="subscript"/>
                <w:lang w:eastAsia="fr-BE"/>
              </w:rPr>
              <w:t>essert</w:t>
            </w:r>
            <w:proofErr w:type="spellEnd"/>
          </w:p>
        </w:tc>
        <w:tc>
          <w:tcPr>
            <w:tcW w:w="447" w:type="pct"/>
            <w:tcBorders>
              <w:top w:val="nil"/>
              <w:left w:val="nil"/>
              <w:bottom w:val="single" w:sz="12" w:space="0" w:color="auto"/>
              <w:right w:val="nil"/>
            </w:tcBorders>
            <w:shd w:val="clear" w:color="auto" w:fill="auto"/>
            <w:noWrap/>
            <w:vAlign w:val="center"/>
            <w:hideMark/>
          </w:tcPr>
          <w:p w14:paraId="3BD0821C" w14:textId="033D378B" w:rsidR="00FB440E" w:rsidRPr="00D15C19" w:rsidRDefault="00FB440E" w:rsidP="00FB440E">
            <w:pPr>
              <w:spacing w:after="0" w:line="240" w:lineRule="auto"/>
              <w:rPr>
                <w:rFonts w:ascii="Times New Roman" w:eastAsia="Times New Roman" w:hAnsi="Times New Roman" w:cs="Times New Roman"/>
                <w:sz w:val="20"/>
                <w:szCs w:val="20"/>
                <w:lang w:eastAsia="fr-BE"/>
              </w:rPr>
            </w:pPr>
            <w:proofErr w:type="spellStart"/>
            <w:r w:rsidRPr="00D15C19">
              <w:rPr>
                <w:rFonts w:ascii="Times New Roman" w:eastAsia="Times New Roman" w:hAnsi="Times New Roman" w:cs="Times New Roman"/>
                <w:sz w:val="20"/>
                <w:szCs w:val="20"/>
                <w:lang w:eastAsia="fr-BE"/>
              </w:rPr>
              <w:t>Pr</w:t>
            </w:r>
            <w:r w:rsidRPr="00D15C19">
              <w:rPr>
                <w:rFonts w:ascii="Times New Roman" w:eastAsia="Times New Roman" w:hAnsi="Times New Roman" w:cs="Times New Roman"/>
                <w:sz w:val="20"/>
                <w:szCs w:val="20"/>
                <w:vertAlign w:val="subscript"/>
                <w:lang w:eastAsia="fr-BE"/>
              </w:rPr>
              <w:t>p</w:t>
            </w:r>
            <w:r w:rsidR="008C16A1" w:rsidRPr="00D15C19">
              <w:rPr>
                <w:rFonts w:ascii="Times New Roman" w:eastAsia="Times New Roman" w:hAnsi="Times New Roman" w:cs="Times New Roman"/>
                <w:sz w:val="20"/>
                <w:szCs w:val="20"/>
                <w:vertAlign w:val="subscript"/>
                <w:lang w:eastAsia="fr-BE"/>
              </w:rPr>
              <w:t>lantain</w:t>
            </w:r>
            <w:proofErr w:type="spellEnd"/>
          </w:p>
        </w:tc>
        <w:tc>
          <w:tcPr>
            <w:tcW w:w="280" w:type="pct"/>
            <w:vMerge/>
            <w:tcBorders>
              <w:top w:val="nil"/>
              <w:left w:val="dashed" w:sz="8" w:space="0" w:color="auto"/>
              <w:bottom w:val="single" w:sz="12" w:space="0" w:color="000000"/>
              <w:right w:val="nil"/>
            </w:tcBorders>
            <w:vAlign w:val="center"/>
            <w:hideMark/>
          </w:tcPr>
          <w:p w14:paraId="491C50BA"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p>
        </w:tc>
        <w:tc>
          <w:tcPr>
            <w:tcW w:w="332" w:type="pct"/>
            <w:tcBorders>
              <w:top w:val="nil"/>
              <w:left w:val="nil"/>
              <w:bottom w:val="single" w:sz="12" w:space="0" w:color="auto"/>
            </w:tcBorders>
            <w:shd w:val="clear" w:color="auto" w:fill="auto"/>
            <w:noWrap/>
            <w:vAlign w:val="center"/>
            <w:hideMark/>
          </w:tcPr>
          <w:p w14:paraId="5E51C044"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proofErr w:type="gramStart"/>
            <w:r w:rsidRPr="00D15C19">
              <w:rPr>
                <w:rFonts w:ascii="Times New Roman" w:eastAsia="Times New Roman" w:hAnsi="Times New Roman" w:cs="Times New Roman"/>
                <w:sz w:val="20"/>
                <w:szCs w:val="20"/>
                <w:lang w:eastAsia="fr-BE"/>
              </w:rPr>
              <w:t>p</w:t>
            </w:r>
            <w:proofErr w:type="gramEnd"/>
          </w:p>
        </w:tc>
        <w:tc>
          <w:tcPr>
            <w:tcW w:w="393" w:type="pct"/>
            <w:gridSpan w:val="2"/>
            <w:vMerge/>
            <w:tcBorders>
              <w:top w:val="nil"/>
              <w:bottom w:val="single" w:sz="12" w:space="0" w:color="000000"/>
              <w:right w:val="nil"/>
            </w:tcBorders>
            <w:vAlign w:val="center"/>
            <w:hideMark/>
          </w:tcPr>
          <w:p w14:paraId="0149E299"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p>
        </w:tc>
        <w:tc>
          <w:tcPr>
            <w:tcW w:w="533" w:type="pct"/>
            <w:tcBorders>
              <w:top w:val="nil"/>
              <w:left w:val="nil"/>
              <w:bottom w:val="single" w:sz="12" w:space="0" w:color="auto"/>
              <w:right w:val="nil"/>
            </w:tcBorders>
            <w:shd w:val="clear" w:color="auto" w:fill="auto"/>
            <w:noWrap/>
            <w:vAlign w:val="center"/>
            <w:hideMark/>
          </w:tcPr>
          <w:p w14:paraId="0A86BEA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proofErr w:type="gramStart"/>
            <w:r w:rsidRPr="00D15C19">
              <w:rPr>
                <w:rFonts w:ascii="Times New Roman" w:eastAsia="Times New Roman" w:hAnsi="Times New Roman" w:cs="Times New Roman"/>
                <w:sz w:val="20"/>
                <w:szCs w:val="20"/>
                <w:lang w:eastAsia="fr-BE"/>
              </w:rPr>
              <w:t>p</w:t>
            </w:r>
            <w:proofErr w:type="gramEnd"/>
          </w:p>
        </w:tc>
      </w:tr>
      <w:tr w:rsidR="00FB440E" w:rsidRPr="00D15C19" w14:paraId="22F88F9A" w14:textId="77777777" w:rsidTr="00FB440E">
        <w:trPr>
          <w:trHeight w:val="300"/>
        </w:trPr>
        <w:tc>
          <w:tcPr>
            <w:tcW w:w="1164" w:type="pct"/>
            <w:tcBorders>
              <w:top w:val="nil"/>
              <w:left w:val="nil"/>
              <w:bottom w:val="nil"/>
            </w:tcBorders>
            <w:shd w:val="clear" w:color="auto" w:fill="auto"/>
            <w:noWrap/>
            <w:vAlign w:val="center"/>
            <w:hideMark/>
          </w:tcPr>
          <w:p w14:paraId="1A1C64E8" w14:textId="57E692E9" w:rsidR="00FB440E" w:rsidRPr="00D15C19" w:rsidRDefault="00FB440E" w:rsidP="00FB440E">
            <w:pPr>
              <w:spacing w:after="0" w:line="240" w:lineRule="auto"/>
              <w:rPr>
                <w:rFonts w:ascii="Times New Roman" w:eastAsia="Times New Roman" w:hAnsi="Times New Roman" w:cs="Times New Roman"/>
                <w:sz w:val="20"/>
                <w:szCs w:val="20"/>
                <w:lang w:eastAsia="fr-BE"/>
              </w:rPr>
            </w:pPr>
            <w:bookmarkStart w:id="27" w:name="RANGE!A4"/>
            <w:r w:rsidRPr="00D15C19">
              <w:rPr>
                <w:rFonts w:ascii="Times New Roman" w:eastAsia="Times New Roman" w:hAnsi="Times New Roman" w:cs="Times New Roman"/>
                <w:sz w:val="20"/>
                <w:szCs w:val="20"/>
                <w:lang w:eastAsia="fr-BE"/>
              </w:rPr>
              <w:t xml:space="preserve">6-methyl-5-hepten2-on </w:t>
            </w:r>
            <w:bookmarkEnd w:id="27"/>
          </w:p>
        </w:tc>
        <w:tc>
          <w:tcPr>
            <w:tcW w:w="411" w:type="pct"/>
            <w:tcBorders>
              <w:top w:val="nil"/>
              <w:left w:val="nil"/>
              <w:bottom w:val="nil"/>
              <w:right w:val="nil"/>
            </w:tcBorders>
            <w:shd w:val="clear" w:color="auto" w:fill="auto"/>
            <w:noWrap/>
            <w:vAlign w:val="center"/>
            <w:hideMark/>
          </w:tcPr>
          <w:p w14:paraId="4E57E0E3"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1.3</w:t>
            </w:r>
          </w:p>
        </w:tc>
        <w:tc>
          <w:tcPr>
            <w:tcW w:w="432" w:type="pct"/>
            <w:tcBorders>
              <w:top w:val="nil"/>
              <w:left w:val="nil"/>
              <w:bottom w:val="nil"/>
              <w:right w:val="nil"/>
            </w:tcBorders>
            <w:shd w:val="clear" w:color="auto" w:fill="auto"/>
            <w:noWrap/>
            <w:vAlign w:val="center"/>
            <w:hideMark/>
          </w:tcPr>
          <w:p w14:paraId="1C5B3EAE"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1.6</w:t>
            </w:r>
          </w:p>
        </w:tc>
        <w:tc>
          <w:tcPr>
            <w:tcW w:w="280" w:type="pct"/>
            <w:tcBorders>
              <w:top w:val="nil"/>
              <w:left w:val="nil"/>
              <w:bottom w:val="nil"/>
              <w:right w:val="nil"/>
            </w:tcBorders>
            <w:shd w:val="clear" w:color="auto" w:fill="auto"/>
            <w:noWrap/>
            <w:vAlign w:val="center"/>
            <w:hideMark/>
          </w:tcPr>
          <w:p w14:paraId="7380675C"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3.3</w:t>
            </w:r>
          </w:p>
        </w:tc>
        <w:tc>
          <w:tcPr>
            <w:tcW w:w="332" w:type="pct"/>
            <w:tcBorders>
              <w:top w:val="nil"/>
              <w:left w:val="nil"/>
              <w:bottom w:val="nil"/>
            </w:tcBorders>
            <w:shd w:val="clear" w:color="auto" w:fill="auto"/>
            <w:noWrap/>
            <w:vAlign w:val="center"/>
            <w:hideMark/>
          </w:tcPr>
          <w:p w14:paraId="200A1F92"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0.06</w:t>
            </w:r>
          </w:p>
        </w:tc>
        <w:tc>
          <w:tcPr>
            <w:tcW w:w="396" w:type="pct"/>
            <w:gridSpan w:val="2"/>
            <w:tcBorders>
              <w:top w:val="nil"/>
              <w:left w:val="nil"/>
              <w:bottom w:val="nil"/>
              <w:right w:val="nil"/>
            </w:tcBorders>
            <w:shd w:val="clear" w:color="auto" w:fill="auto"/>
            <w:noWrap/>
            <w:vAlign w:val="center"/>
            <w:hideMark/>
          </w:tcPr>
          <w:p w14:paraId="3F69F44A"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1.4</w:t>
            </w:r>
          </w:p>
        </w:tc>
        <w:tc>
          <w:tcPr>
            <w:tcW w:w="447" w:type="pct"/>
            <w:tcBorders>
              <w:top w:val="nil"/>
              <w:left w:val="nil"/>
              <w:bottom w:val="nil"/>
              <w:right w:val="nil"/>
            </w:tcBorders>
            <w:shd w:val="clear" w:color="auto" w:fill="auto"/>
            <w:noWrap/>
            <w:vAlign w:val="center"/>
            <w:hideMark/>
          </w:tcPr>
          <w:p w14:paraId="5ECD82F6"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1.8</w:t>
            </w:r>
          </w:p>
        </w:tc>
        <w:tc>
          <w:tcPr>
            <w:tcW w:w="280" w:type="pct"/>
            <w:tcBorders>
              <w:top w:val="nil"/>
              <w:left w:val="nil"/>
              <w:bottom w:val="nil"/>
              <w:right w:val="nil"/>
            </w:tcBorders>
            <w:shd w:val="clear" w:color="auto" w:fill="auto"/>
            <w:noWrap/>
            <w:vAlign w:val="center"/>
            <w:hideMark/>
          </w:tcPr>
          <w:p w14:paraId="0D260D8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0.5</w:t>
            </w:r>
          </w:p>
        </w:tc>
        <w:tc>
          <w:tcPr>
            <w:tcW w:w="332" w:type="pct"/>
            <w:tcBorders>
              <w:top w:val="nil"/>
              <w:left w:val="nil"/>
              <w:bottom w:val="nil"/>
            </w:tcBorders>
            <w:shd w:val="clear" w:color="auto" w:fill="auto"/>
            <w:noWrap/>
            <w:vAlign w:val="center"/>
            <w:hideMark/>
          </w:tcPr>
          <w:p w14:paraId="07E1DF0B"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0.48</w:t>
            </w:r>
          </w:p>
        </w:tc>
        <w:tc>
          <w:tcPr>
            <w:tcW w:w="393" w:type="pct"/>
            <w:gridSpan w:val="2"/>
            <w:tcBorders>
              <w:top w:val="nil"/>
              <w:left w:val="nil"/>
              <w:bottom w:val="nil"/>
              <w:right w:val="nil"/>
            </w:tcBorders>
            <w:shd w:val="clear" w:color="auto" w:fill="auto"/>
            <w:noWrap/>
            <w:vAlign w:val="center"/>
            <w:hideMark/>
          </w:tcPr>
          <w:p w14:paraId="7F366B27"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1.3</w:t>
            </w:r>
          </w:p>
        </w:tc>
        <w:tc>
          <w:tcPr>
            <w:tcW w:w="533" w:type="pct"/>
            <w:tcBorders>
              <w:top w:val="nil"/>
              <w:left w:val="nil"/>
              <w:bottom w:val="nil"/>
              <w:right w:val="nil"/>
            </w:tcBorders>
            <w:shd w:val="clear" w:color="auto" w:fill="auto"/>
            <w:noWrap/>
            <w:vAlign w:val="center"/>
            <w:hideMark/>
          </w:tcPr>
          <w:p w14:paraId="65B9C647"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0.26</w:t>
            </w:r>
          </w:p>
        </w:tc>
      </w:tr>
      <w:tr w:rsidR="00FB440E" w:rsidRPr="00D15C19" w14:paraId="5BABE41D" w14:textId="77777777" w:rsidTr="00FB440E">
        <w:trPr>
          <w:trHeight w:val="288"/>
        </w:trPr>
        <w:tc>
          <w:tcPr>
            <w:tcW w:w="1164" w:type="pct"/>
            <w:tcBorders>
              <w:top w:val="nil"/>
              <w:left w:val="nil"/>
              <w:bottom w:val="nil"/>
            </w:tcBorders>
            <w:shd w:val="clear" w:color="auto" w:fill="auto"/>
            <w:noWrap/>
            <w:vAlign w:val="center"/>
            <w:hideMark/>
          </w:tcPr>
          <w:p w14:paraId="34A9B973"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proofErr w:type="gramStart"/>
            <w:r w:rsidRPr="00D15C19">
              <w:rPr>
                <w:rFonts w:ascii="Times New Roman" w:eastAsia="Times New Roman" w:hAnsi="Times New Roman" w:cs="Times New Roman"/>
                <w:sz w:val="20"/>
                <w:szCs w:val="20"/>
                <w:lang w:eastAsia="fr-BE"/>
              </w:rPr>
              <w:t>α</w:t>
            </w:r>
            <w:proofErr w:type="gramEnd"/>
            <w:r w:rsidRPr="00D15C19">
              <w:rPr>
                <w:rFonts w:ascii="Times New Roman" w:eastAsia="Times New Roman" w:hAnsi="Times New Roman" w:cs="Times New Roman"/>
                <w:sz w:val="20"/>
                <w:szCs w:val="20"/>
                <w:lang w:eastAsia="fr-BE"/>
              </w:rPr>
              <w:t>-</w:t>
            </w:r>
            <w:proofErr w:type="spellStart"/>
            <w:r w:rsidRPr="00D15C19">
              <w:rPr>
                <w:rFonts w:ascii="Times New Roman" w:eastAsia="Times New Roman" w:hAnsi="Times New Roman" w:cs="Times New Roman"/>
                <w:sz w:val="20"/>
                <w:szCs w:val="20"/>
                <w:lang w:eastAsia="fr-BE"/>
              </w:rPr>
              <w:t>pinene</w:t>
            </w:r>
            <w:proofErr w:type="spellEnd"/>
          </w:p>
        </w:tc>
        <w:tc>
          <w:tcPr>
            <w:tcW w:w="411" w:type="pct"/>
            <w:tcBorders>
              <w:top w:val="nil"/>
              <w:left w:val="nil"/>
              <w:bottom w:val="nil"/>
              <w:right w:val="nil"/>
            </w:tcBorders>
            <w:shd w:val="clear" w:color="auto" w:fill="auto"/>
            <w:noWrap/>
            <w:vAlign w:val="center"/>
            <w:hideMark/>
          </w:tcPr>
          <w:p w14:paraId="6E3C3496"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w:t>
            </w:r>
          </w:p>
        </w:tc>
        <w:tc>
          <w:tcPr>
            <w:tcW w:w="432" w:type="pct"/>
            <w:tcBorders>
              <w:top w:val="nil"/>
              <w:left w:val="nil"/>
              <w:bottom w:val="nil"/>
              <w:right w:val="nil"/>
            </w:tcBorders>
            <w:shd w:val="clear" w:color="auto" w:fill="auto"/>
            <w:noWrap/>
            <w:vAlign w:val="center"/>
            <w:hideMark/>
          </w:tcPr>
          <w:p w14:paraId="16BA471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0.1</w:t>
            </w:r>
          </w:p>
        </w:tc>
        <w:tc>
          <w:tcPr>
            <w:tcW w:w="280" w:type="pct"/>
            <w:tcBorders>
              <w:top w:val="nil"/>
              <w:left w:val="nil"/>
              <w:bottom w:val="nil"/>
              <w:right w:val="nil"/>
            </w:tcBorders>
            <w:shd w:val="clear" w:color="auto" w:fill="auto"/>
            <w:noWrap/>
            <w:vAlign w:val="center"/>
            <w:hideMark/>
          </w:tcPr>
          <w:p w14:paraId="03462D14"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17.6</w:t>
            </w:r>
          </w:p>
        </w:tc>
        <w:tc>
          <w:tcPr>
            <w:tcW w:w="332" w:type="pct"/>
            <w:tcBorders>
              <w:top w:val="nil"/>
              <w:left w:val="nil"/>
              <w:bottom w:val="nil"/>
            </w:tcBorders>
            <w:shd w:val="clear" w:color="auto" w:fill="auto"/>
            <w:noWrap/>
            <w:vAlign w:val="center"/>
            <w:hideMark/>
          </w:tcPr>
          <w:p w14:paraId="363C0513"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6" w:type="pct"/>
            <w:gridSpan w:val="2"/>
            <w:tcBorders>
              <w:top w:val="nil"/>
              <w:left w:val="nil"/>
              <w:bottom w:val="nil"/>
              <w:right w:val="nil"/>
            </w:tcBorders>
            <w:shd w:val="clear" w:color="auto" w:fill="auto"/>
            <w:noWrap/>
            <w:vAlign w:val="center"/>
            <w:hideMark/>
          </w:tcPr>
          <w:p w14:paraId="379B7535"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3.3</w:t>
            </w:r>
          </w:p>
        </w:tc>
        <w:tc>
          <w:tcPr>
            <w:tcW w:w="447" w:type="pct"/>
            <w:tcBorders>
              <w:top w:val="nil"/>
              <w:left w:val="nil"/>
              <w:bottom w:val="nil"/>
              <w:right w:val="nil"/>
            </w:tcBorders>
            <w:shd w:val="clear" w:color="auto" w:fill="auto"/>
            <w:noWrap/>
            <w:vAlign w:val="center"/>
            <w:hideMark/>
          </w:tcPr>
          <w:p w14:paraId="61EC51C9"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280" w:type="pct"/>
            <w:tcBorders>
              <w:top w:val="nil"/>
              <w:left w:val="nil"/>
              <w:bottom w:val="nil"/>
              <w:right w:val="nil"/>
            </w:tcBorders>
            <w:shd w:val="clear" w:color="auto" w:fill="auto"/>
            <w:noWrap/>
            <w:vAlign w:val="center"/>
            <w:hideMark/>
          </w:tcPr>
          <w:p w14:paraId="420A7C90"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6.3</w:t>
            </w:r>
          </w:p>
        </w:tc>
        <w:tc>
          <w:tcPr>
            <w:tcW w:w="332" w:type="pct"/>
            <w:tcBorders>
              <w:top w:val="nil"/>
              <w:left w:val="nil"/>
              <w:bottom w:val="nil"/>
            </w:tcBorders>
            <w:shd w:val="clear" w:color="auto" w:fill="auto"/>
            <w:noWrap/>
            <w:vAlign w:val="center"/>
            <w:hideMark/>
          </w:tcPr>
          <w:p w14:paraId="27597369"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&lt;0.05</w:t>
            </w:r>
          </w:p>
        </w:tc>
        <w:tc>
          <w:tcPr>
            <w:tcW w:w="393" w:type="pct"/>
            <w:gridSpan w:val="2"/>
            <w:tcBorders>
              <w:top w:val="nil"/>
              <w:left w:val="nil"/>
              <w:bottom w:val="nil"/>
              <w:right w:val="nil"/>
            </w:tcBorders>
            <w:shd w:val="clear" w:color="auto" w:fill="auto"/>
            <w:noWrap/>
            <w:vAlign w:val="center"/>
            <w:hideMark/>
          </w:tcPr>
          <w:p w14:paraId="2DAD477B"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0.001</w:t>
            </w:r>
          </w:p>
        </w:tc>
        <w:tc>
          <w:tcPr>
            <w:tcW w:w="533" w:type="pct"/>
            <w:tcBorders>
              <w:top w:val="nil"/>
              <w:left w:val="nil"/>
              <w:bottom w:val="nil"/>
              <w:right w:val="nil"/>
            </w:tcBorders>
            <w:shd w:val="clear" w:color="auto" w:fill="auto"/>
            <w:noWrap/>
            <w:vAlign w:val="center"/>
            <w:hideMark/>
          </w:tcPr>
          <w:p w14:paraId="6B9C0655"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0.99</w:t>
            </w:r>
          </w:p>
        </w:tc>
      </w:tr>
      <w:tr w:rsidR="00FB440E" w:rsidRPr="00D15C19" w14:paraId="6B88D979" w14:textId="77777777" w:rsidTr="00FB440E">
        <w:trPr>
          <w:trHeight w:val="288"/>
        </w:trPr>
        <w:tc>
          <w:tcPr>
            <w:tcW w:w="1164" w:type="pct"/>
            <w:tcBorders>
              <w:top w:val="nil"/>
              <w:left w:val="nil"/>
              <w:bottom w:val="nil"/>
            </w:tcBorders>
            <w:shd w:val="clear" w:color="auto" w:fill="auto"/>
            <w:noWrap/>
            <w:vAlign w:val="center"/>
            <w:hideMark/>
          </w:tcPr>
          <w:p w14:paraId="6C5B027A"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proofErr w:type="gramStart"/>
            <w:r w:rsidRPr="00D15C19">
              <w:rPr>
                <w:rFonts w:ascii="Times New Roman" w:eastAsia="Times New Roman" w:hAnsi="Times New Roman" w:cs="Times New Roman"/>
                <w:sz w:val="20"/>
                <w:szCs w:val="20"/>
                <w:lang w:eastAsia="fr-BE"/>
              </w:rPr>
              <w:t>β</w:t>
            </w:r>
            <w:proofErr w:type="gramEnd"/>
            <w:r w:rsidRPr="00D15C19">
              <w:rPr>
                <w:rFonts w:ascii="Times New Roman" w:eastAsia="Times New Roman" w:hAnsi="Times New Roman" w:cs="Times New Roman"/>
                <w:sz w:val="20"/>
                <w:szCs w:val="20"/>
                <w:lang w:eastAsia="fr-BE"/>
              </w:rPr>
              <w:t>-</w:t>
            </w:r>
            <w:proofErr w:type="spellStart"/>
            <w:r w:rsidRPr="00D15C19">
              <w:rPr>
                <w:rFonts w:ascii="Times New Roman" w:eastAsia="Times New Roman" w:hAnsi="Times New Roman" w:cs="Times New Roman"/>
                <w:sz w:val="20"/>
                <w:szCs w:val="20"/>
                <w:lang w:eastAsia="fr-BE"/>
              </w:rPr>
              <w:t>pinene</w:t>
            </w:r>
            <w:proofErr w:type="spellEnd"/>
          </w:p>
        </w:tc>
        <w:tc>
          <w:tcPr>
            <w:tcW w:w="411" w:type="pct"/>
            <w:tcBorders>
              <w:top w:val="nil"/>
              <w:left w:val="nil"/>
              <w:bottom w:val="nil"/>
              <w:right w:val="nil"/>
            </w:tcBorders>
            <w:shd w:val="clear" w:color="auto" w:fill="auto"/>
            <w:noWrap/>
            <w:vAlign w:val="center"/>
            <w:hideMark/>
          </w:tcPr>
          <w:p w14:paraId="7A7AE945"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w:t>
            </w:r>
          </w:p>
        </w:tc>
        <w:tc>
          <w:tcPr>
            <w:tcW w:w="432" w:type="pct"/>
            <w:tcBorders>
              <w:top w:val="nil"/>
              <w:left w:val="nil"/>
              <w:bottom w:val="nil"/>
              <w:right w:val="nil"/>
            </w:tcBorders>
            <w:shd w:val="clear" w:color="auto" w:fill="auto"/>
            <w:noWrap/>
            <w:vAlign w:val="center"/>
            <w:hideMark/>
          </w:tcPr>
          <w:p w14:paraId="5853EC15"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w:t>
            </w:r>
          </w:p>
        </w:tc>
        <w:tc>
          <w:tcPr>
            <w:tcW w:w="280" w:type="pct"/>
            <w:tcBorders>
              <w:top w:val="nil"/>
              <w:left w:val="nil"/>
              <w:bottom w:val="nil"/>
              <w:right w:val="nil"/>
            </w:tcBorders>
            <w:shd w:val="clear" w:color="auto" w:fill="auto"/>
            <w:noWrap/>
            <w:vAlign w:val="center"/>
            <w:hideMark/>
          </w:tcPr>
          <w:p w14:paraId="2694D0C0"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226.2</w:t>
            </w:r>
          </w:p>
        </w:tc>
        <w:tc>
          <w:tcPr>
            <w:tcW w:w="332" w:type="pct"/>
            <w:tcBorders>
              <w:top w:val="nil"/>
              <w:left w:val="nil"/>
              <w:bottom w:val="nil"/>
            </w:tcBorders>
            <w:shd w:val="clear" w:color="auto" w:fill="auto"/>
            <w:noWrap/>
            <w:vAlign w:val="center"/>
            <w:hideMark/>
          </w:tcPr>
          <w:p w14:paraId="3619178A"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6" w:type="pct"/>
            <w:gridSpan w:val="2"/>
            <w:tcBorders>
              <w:top w:val="nil"/>
              <w:left w:val="nil"/>
              <w:bottom w:val="nil"/>
              <w:right w:val="nil"/>
            </w:tcBorders>
            <w:shd w:val="clear" w:color="auto" w:fill="auto"/>
            <w:noWrap/>
            <w:vAlign w:val="center"/>
            <w:hideMark/>
          </w:tcPr>
          <w:p w14:paraId="7BA8CF0A"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8.5</w:t>
            </w:r>
          </w:p>
        </w:tc>
        <w:tc>
          <w:tcPr>
            <w:tcW w:w="447" w:type="pct"/>
            <w:tcBorders>
              <w:top w:val="nil"/>
              <w:left w:val="nil"/>
              <w:bottom w:val="nil"/>
              <w:right w:val="nil"/>
            </w:tcBorders>
            <w:shd w:val="clear" w:color="auto" w:fill="auto"/>
            <w:noWrap/>
            <w:vAlign w:val="center"/>
            <w:hideMark/>
          </w:tcPr>
          <w:p w14:paraId="161B9E8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280" w:type="pct"/>
            <w:tcBorders>
              <w:top w:val="nil"/>
              <w:left w:val="nil"/>
              <w:bottom w:val="nil"/>
              <w:right w:val="nil"/>
            </w:tcBorders>
            <w:shd w:val="clear" w:color="auto" w:fill="auto"/>
            <w:noWrap/>
            <w:vAlign w:val="center"/>
            <w:hideMark/>
          </w:tcPr>
          <w:p w14:paraId="3C9D9076"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37.5</w:t>
            </w:r>
          </w:p>
        </w:tc>
        <w:tc>
          <w:tcPr>
            <w:tcW w:w="332" w:type="pct"/>
            <w:tcBorders>
              <w:top w:val="nil"/>
              <w:left w:val="nil"/>
              <w:bottom w:val="nil"/>
            </w:tcBorders>
            <w:shd w:val="clear" w:color="auto" w:fill="auto"/>
            <w:noWrap/>
            <w:vAlign w:val="center"/>
            <w:hideMark/>
          </w:tcPr>
          <w:p w14:paraId="03BBDC88"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3" w:type="pct"/>
            <w:gridSpan w:val="2"/>
            <w:tcBorders>
              <w:top w:val="nil"/>
              <w:left w:val="nil"/>
              <w:bottom w:val="nil"/>
              <w:right w:val="nil"/>
            </w:tcBorders>
            <w:shd w:val="clear" w:color="auto" w:fill="auto"/>
            <w:noWrap/>
            <w:vAlign w:val="center"/>
            <w:hideMark/>
          </w:tcPr>
          <w:p w14:paraId="590802D4"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0.001</w:t>
            </w:r>
          </w:p>
        </w:tc>
        <w:tc>
          <w:tcPr>
            <w:tcW w:w="533" w:type="pct"/>
            <w:tcBorders>
              <w:top w:val="nil"/>
              <w:left w:val="nil"/>
              <w:bottom w:val="nil"/>
              <w:right w:val="nil"/>
            </w:tcBorders>
            <w:shd w:val="clear" w:color="auto" w:fill="auto"/>
            <w:noWrap/>
            <w:vAlign w:val="center"/>
            <w:hideMark/>
          </w:tcPr>
          <w:p w14:paraId="23616C6A"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0.99</w:t>
            </w:r>
          </w:p>
        </w:tc>
      </w:tr>
      <w:tr w:rsidR="00FB440E" w:rsidRPr="00D15C19" w14:paraId="4A001243" w14:textId="77777777" w:rsidTr="00FB440E">
        <w:trPr>
          <w:trHeight w:val="288"/>
        </w:trPr>
        <w:tc>
          <w:tcPr>
            <w:tcW w:w="1164" w:type="pct"/>
            <w:tcBorders>
              <w:top w:val="nil"/>
              <w:left w:val="nil"/>
              <w:bottom w:val="nil"/>
            </w:tcBorders>
            <w:shd w:val="clear" w:color="auto" w:fill="auto"/>
            <w:noWrap/>
            <w:vAlign w:val="center"/>
            <w:hideMark/>
          </w:tcPr>
          <w:p w14:paraId="7C0BF548"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proofErr w:type="spellStart"/>
            <w:r w:rsidRPr="00D15C19">
              <w:rPr>
                <w:rFonts w:ascii="Times New Roman" w:eastAsia="Times New Roman" w:hAnsi="Times New Roman" w:cs="Times New Roman"/>
                <w:sz w:val="20"/>
                <w:szCs w:val="20"/>
                <w:lang w:eastAsia="fr-BE"/>
              </w:rPr>
              <w:t>Myrcene</w:t>
            </w:r>
            <w:proofErr w:type="spellEnd"/>
          </w:p>
        </w:tc>
        <w:tc>
          <w:tcPr>
            <w:tcW w:w="411" w:type="pct"/>
            <w:tcBorders>
              <w:top w:val="nil"/>
              <w:left w:val="nil"/>
              <w:bottom w:val="nil"/>
              <w:right w:val="nil"/>
            </w:tcBorders>
            <w:shd w:val="clear" w:color="auto" w:fill="auto"/>
            <w:noWrap/>
            <w:vAlign w:val="center"/>
            <w:hideMark/>
          </w:tcPr>
          <w:p w14:paraId="71CDD4F2"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5.7</w:t>
            </w:r>
          </w:p>
        </w:tc>
        <w:tc>
          <w:tcPr>
            <w:tcW w:w="432" w:type="pct"/>
            <w:tcBorders>
              <w:top w:val="nil"/>
              <w:left w:val="nil"/>
              <w:bottom w:val="nil"/>
              <w:right w:val="nil"/>
            </w:tcBorders>
            <w:shd w:val="clear" w:color="auto" w:fill="auto"/>
            <w:noWrap/>
            <w:vAlign w:val="center"/>
            <w:hideMark/>
          </w:tcPr>
          <w:p w14:paraId="006F499F"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3.1</w:t>
            </w:r>
          </w:p>
        </w:tc>
        <w:tc>
          <w:tcPr>
            <w:tcW w:w="280" w:type="pct"/>
            <w:tcBorders>
              <w:top w:val="nil"/>
              <w:left w:val="nil"/>
              <w:bottom w:val="nil"/>
              <w:right w:val="nil"/>
            </w:tcBorders>
            <w:shd w:val="clear" w:color="auto" w:fill="auto"/>
            <w:noWrap/>
            <w:vAlign w:val="center"/>
            <w:hideMark/>
          </w:tcPr>
          <w:p w14:paraId="4867F60F"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10.5</w:t>
            </w:r>
          </w:p>
        </w:tc>
        <w:tc>
          <w:tcPr>
            <w:tcW w:w="332" w:type="pct"/>
            <w:tcBorders>
              <w:top w:val="nil"/>
              <w:left w:val="nil"/>
              <w:bottom w:val="nil"/>
            </w:tcBorders>
            <w:shd w:val="clear" w:color="auto" w:fill="auto"/>
            <w:noWrap/>
            <w:vAlign w:val="center"/>
            <w:hideMark/>
          </w:tcPr>
          <w:p w14:paraId="5757781D"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&lt;0.01</w:t>
            </w:r>
          </w:p>
        </w:tc>
        <w:tc>
          <w:tcPr>
            <w:tcW w:w="396" w:type="pct"/>
            <w:gridSpan w:val="2"/>
            <w:tcBorders>
              <w:top w:val="nil"/>
              <w:left w:val="nil"/>
              <w:bottom w:val="nil"/>
              <w:right w:val="nil"/>
            </w:tcBorders>
            <w:shd w:val="clear" w:color="auto" w:fill="auto"/>
            <w:noWrap/>
            <w:vAlign w:val="center"/>
            <w:hideMark/>
          </w:tcPr>
          <w:p w14:paraId="51A7CD9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5.2</w:t>
            </w:r>
          </w:p>
        </w:tc>
        <w:tc>
          <w:tcPr>
            <w:tcW w:w="447" w:type="pct"/>
            <w:tcBorders>
              <w:top w:val="nil"/>
              <w:left w:val="nil"/>
              <w:bottom w:val="nil"/>
              <w:right w:val="nil"/>
            </w:tcBorders>
            <w:shd w:val="clear" w:color="auto" w:fill="auto"/>
            <w:noWrap/>
            <w:vAlign w:val="center"/>
            <w:hideMark/>
          </w:tcPr>
          <w:p w14:paraId="2D8730FD"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2.8</w:t>
            </w:r>
          </w:p>
        </w:tc>
        <w:tc>
          <w:tcPr>
            <w:tcW w:w="280" w:type="pct"/>
            <w:tcBorders>
              <w:top w:val="nil"/>
              <w:left w:val="nil"/>
              <w:bottom w:val="nil"/>
              <w:right w:val="nil"/>
            </w:tcBorders>
            <w:shd w:val="clear" w:color="auto" w:fill="auto"/>
            <w:noWrap/>
            <w:vAlign w:val="center"/>
            <w:hideMark/>
          </w:tcPr>
          <w:p w14:paraId="366F1B8C"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9.2</w:t>
            </w:r>
          </w:p>
        </w:tc>
        <w:tc>
          <w:tcPr>
            <w:tcW w:w="332" w:type="pct"/>
            <w:tcBorders>
              <w:top w:val="nil"/>
              <w:left w:val="nil"/>
              <w:bottom w:val="nil"/>
            </w:tcBorders>
            <w:shd w:val="clear" w:color="auto" w:fill="auto"/>
            <w:noWrap/>
            <w:vAlign w:val="center"/>
            <w:hideMark/>
          </w:tcPr>
          <w:p w14:paraId="5F80A831"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&lt;0.01</w:t>
            </w:r>
          </w:p>
        </w:tc>
        <w:tc>
          <w:tcPr>
            <w:tcW w:w="393" w:type="pct"/>
            <w:gridSpan w:val="2"/>
            <w:tcBorders>
              <w:top w:val="nil"/>
              <w:left w:val="nil"/>
              <w:bottom w:val="nil"/>
              <w:right w:val="nil"/>
            </w:tcBorders>
            <w:shd w:val="clear" w:color="auto" w:fill="auto"/>
            <w:noWrap/>
            <w:vAlign w:val="center"/>
            <w:hideMark/>
          </w:tcPr>
          <w:p w14:paraId="65C153F0"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0.5</w:t>
            </w:r>
          </w:p>
        </w:tc>
        <w:tc>
          <w:tcPr>
            <w:tcW w:w="533" w:type="pct"/>
            <w:tcBorders>
              <w:top w:val="nil"/>
              <w:left w:val="nil"/>
              <w:bottom w:val="nil"/>
              <w:right w:val="nil"/>
            </w:tcBorders>
            <w:shd w:val="clear" w:color="auto" w:fill="auto"/>
            <w:noWrap/>
            <w:vAlign w:val="center"/>
            <w:hideMark/>
          </w:tcPr>
          <w:p w14:paraId="44BE0CDB"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0.48</w:t>
            </w:r>
          </w:p>
        </w:tc>
      </w:tr>
      <w:tr w:rsidR="00FB440E" w:rsidRPr="00D15C19" w14:paraId="51837D3B" w14:textId="77777777" w:rsidTr="00FB440E">
        <w:trPr>
          <w:trHeight w:val="288"/>
        </w:trPr>
        <w:tc>
          <w:tcPr>
            <w:tcW w:w="1164" w:type="pct"/>
            <w:tcBorders>
              <w:top w:val="nil"/>
              <w:left w:val="nil"/>
              <w:bottom w:val="nil"/>
            </w:tcBorders>
            <w:shd w:val="clear" w:color="auto" w:fill="auto"/>
            <w:noWrap/>
            <w:vAlign w:val="center"/>
            <w:hideMark/>
          </w:tcPr>
          <w:p w14:paraId="7FC972F9"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proofErr w:type="spellStart"/>
            <w:r w:rsidRPr="00D15C19">
              <w:rPr>
                <w:rFonts w:ascii="Times New Roman" w:eastAsia="Times New Roman" w:hAnsi="Times New Roman" w:cs="Times New Roman"/>
                <w:sz w:val="20"/>
                <w:szCs w:val="20"/>
                <w:lang w:eastAsia="fr-BE"/>
              </w:rPr>
              <w:t>Limonene</w:t>
            </w:r>
            <w:proofErr w:type="spellEnd"/>
          </w:p>
        </w:tc>
        <w:tc>
          <w:tcPr>
            <w:tcW w:w="411" w:type="pct"/>
            <w:tcBorders>
              <w:top w:val="nil"/>
              <w:left w:val="nil"/>
              <w:bottom w:val="nil"/>
              <w:right w:val="nil"/>
            </w:tcBorders>
            <w:shd w:val="clear" w:color="auto" w:fill="auto"/>
            <w:noWrap/>
            <w:vAlign w:val="center"/>
            <w:hideMark/>
          </w:tcPr>
          <w:p w14:paraId="6E4CA41A"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w:t>
            </w:r>
          </w:p>
        </w:tc>
        <w:tc>
          <w:tcPr>
            <w:tcW w:w="432" w:type="pct"/>
            <w:tcBorders>
              <w:top w:val="nil"/>
              <w:left w:val="nil"/>
              <w:bottom w:val="nil"/>
              <w:right w:val="nil"/>
            </w:tcBorders>
            <w:shd w:val="clear" w:color="auto" w:fill="auto"/>
            <w:noWrap/>
            <w:vAlign w:val="center"/>
            <w:hideMark/>
          </w:tcPr>
          <w:p w14:paraId="0D407E26"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w:t>
            </w:r>
          </w:p>
        </w:tc>
        <w:tc>
          <w:tcPr>
            <w:tcW w:w="280" w:type="pct"/>
            <w:tcBorders>
              <w:top w:val="nil"/>
              <w:left w:val="nil"/>
              <w:bottom w:val="nil"/>
              <w:right w:val="nil"/>
            </w:tcBorders>
            <w:shd w:val="clear" w:color="auto" w:fill="auto"/>
            <w:noWrap/>
            <w:vAlign w:val="center"/>
            <w:hideMark/>
          </w:tcPr>
          <w:p w14:paraId="7E341F4A"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213.9</w:t>
            </w:r>
          </w:p>
        </w:tc>
        <w:tc>
          <w:tcPr>
            <w:tcW w:w="332" w:type="pct"/>
            <w:tcBorders>
              <w:top w:val="nil"/>
              <w:left w:val="nil"/>
              <w:bottom w:val="nil"/>
            </w:tcBorders>
            <w:shd w:val="clear" w:color="auto" w:fill="auto"/>
            <w:noWrap/>
            <w:vAlign w:val="center"/>
            <w:hideMark/>
          </w:tcPr>
          <w:p w14:paraId="30A14F86"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6" w:type="pct"/>
            <w:gridSpan w:val="2"/>
            <w:tcBorders>
              <w:top w:val="nil"/>
              <w:left w:val="nil"/>
              <w:bottom w:val="nil"/>
              <w:right w:val="nil"/>
            </w:tcBorders>
            <w:shd w:val="clear" w:color="auto" w:fill="auto"/>
            <w:noWrap/>
            <w:vAlign w:val="center"/>
            <w:hideMark/>
          </w:tcPr>
          <w:p w14:paraId="3774820D"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5.4</w:t>
            </w:r>
          </w:p>
        </w:tc>
        <w:tc>
          <w:tcPr>
            <w:tcW w:w="447" w:type="pct"/>
            <w:tcBorders>
              <w:top w:val="nil"/>
              <w:left w:val="nil"/>
              <w:bottom w:val="nil"/>
              <w:right w:val="nil"/>
            </w:tcBorders>
            <w:shd w:val="clear" w:color="auto" w:fill="auto"/>
            <w:noWrap/>
            <w:vAlign w:val="center"/>
            <w:hideMark/>
          </w:tcPr>
          <w:p w14:paraId="0BADF34F"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280" w:type="pct"/>
            <w:tcBorders>
              <w:top w:val="nil"/>
              <w:left w:val="nil"/>
              <w:bottom w:val="nil"/>
              <w:right w:val="nil"/>
            </w:tcBorders>
            <w:shd w:val="clear" w:color="auto" w:fill="auto"/>
            <w:noWrap/>
            <w:vAlign w:val="center"/>
            <w:hideMark/>
          </w:tcPr>
          <w:p w14:paraId="2B5BD539"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11.6</w:t>
            </w:r>
          </w:p>
        </w:tc>
        <w:tc>
          <w:tcPr>
            <w:tcW w:w="332" w:type="pct"/>
            <w:tcBorders>
              <w:top w:val="nil"/>
              <w:left w:val="nil"/>
              <w:bottom w:val="nil"/>
            </w:tcBorders>
            <w:shd w:val="clear" w:color="auto" w:fill="auto"/>
            <w:noWrap/>
            <w:vAlign w:val="center"/>
            <w:hideMark/>
          </w:tcPr>
          <w:p w14:paraId="7D0FB608"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3" w:type="pct"/>
            <w:gridSpan w:val="2"/>
            <w:tcBorders>
              <w:top w:val="nil"/>
              <w:left w:val="nil"/>
              <w:bottom w:val="nil"/>
              <w:right w:val="nil"/>
            </w:tcBorders>
            <w:shd w:val="clear" w:color="auto" w:fill="auto"/>
            <w:noWrap/>
            <w:vAlign w:val="center"/>
            <w:hideMark/>
          </w:tcPr>
          <w:p w14:paraId="5EC7584D"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0.001</w:t>
            </w:r>
          </w:p>
        </w:tc>
        <w:tc>
          <w:tcPr>
            <w:tcW w:w="533" w:type="pct"/>
            <w:tcBorders>
              <w:top w:val="nil"/>
              <w:left w:val="nil"/>
              <w:bottom w:val="nil"/>
              <w:right w:val="nil"/>
            </w:tcBorders>
            <w:shd w:val="clear" w:color="auto" w:fill="auto"/>
            <w:noWrap/>
            <w:vAlign w:val="center"/>
            <w:hideMark/>
          </w:tcPr>
          <w:p w14:paraId="20936481"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0.99</w:t>
            </w:r>
          </w:p>
        </w:tc>
      </w:tr>
      <w:tr w:rsidR="00FB440E" w:rsidRPr="00D15C19" w14:paraId="7B771F05" w14:textId="77777777" w:rsidTr="00FB440E">
        <w:trPr>
          <w:trHeight w:val="288"/>
        </w:trPr>
        <w:tc>
          <w:tcPr>
            <w:tcW w:w="1164" w:type="pct"/>
            <w:tcBorders>
              <w:top w:val="nil"/>
              <w:left w:val="nil"/>
              <w:bottom w:val="nil"/>
            </w:tcBorders>
            <w:shd w:val="clear" w:color="auto" w:fill="auto"/>
            <w:noWrap/>
            <w:vAlign w:val="center"/>
            <w:hideMark/>
          </w:tcPr>
          <w:p w14:paraId="3C682E81"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i/>
                <w:iCs/>
                <w:sz w:val="20"/>
                <w:szCs w:val="20"/>
                <w:lang w:eastAsia="fr-BE"/>
              </w:rPr>
              <w:t>Z</w:t>
            </w:r>
            <w:r w:rsidRPr="00D15C19">
              <w:rPr>
                <w:rFonts w:ascii="Times New Roman" w:eastAsia="Times New Roman" w:hAnsi="Times New Roman" w:cs="Times New Roman"/>
                <w:sz w:val="20"/>
                <w:szCs w:val="20"/>
                <w:lang w:eastAsia="fr-BE"/>
              </w:rPr>
              <w:t>)-β-</w:t>
            </w:r>
            <w:proofErr w:type="spellStart"/>
            <w:r w:rsidRPr="00D15C19">
              <w:rPr>
                <w:rFonts w:ascii="Times New Roman" w:eastAsia="Times New Roman" w:hAnsi="Times New Roman" w:cs="Times New Roman"/>
                <w:sz w:val="20"/>
                <w:szCs w:val="20"/>
                <w:lang w:eastAsia="fr-BE"/>
              </w:rPr>
              <w:t>ocimene</w:t>
            </w:r>
            <w:proofErr w:type="spellEnd"/>
          </w:p>
        </w:tc>
        <w:tc>
          <w:tcPr>
            <w:tcW w:w="411" w:type="pct"/>
            <w:tcBorders>
              <w:top w:val="nil"/>
              <w:left w:val="nil"/>
              <w:bottom w:val="nil"/>
              <w:right w:val="nil"/>
            </w:tcBorders>
            <w:shd w:val="clear" w:color="auto" w:fill="auto"/>
            <w:noWrap/>
            <w:vAlign w:val="center"/>
            <w:hideMark/>
          </w:tcPr>
          <w:p w14:paraId="03CCDE30"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0.9</w:t>
            </w:r>
          </w:p>
        </w:tc>
        <w:tc>
          <w:tcPr>
            <w:tcW w:w="432" w:type="pct"/>
            <w:tcBorders>
              <w:top w:val="nil"/>
              <w:left w:val="nil"/>
              <w:bottom w:val="nil"/>
              <w:right w:val="nil"/>
            </w:tcBorders>
            <w:shd w:val="clear" w:color="auto" w:fill="auto"/>
            <w:noWrap/>
            <w:vAlign w:val="center"/>
            <w:hideMark/>
          </w:tcPr>
          <w:p w14:paraId="65748A50"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2.1</w:t>
            </w:r>
          </w:p>
        </w:tc>
        <w:tc>
          <w:tcPr>
            <w:tcW w:w="280" w:type="pct"/>
            <w:tcBorders>
              <w:top w:val="nil"/>
              <w:left w:val="nil"/>
              <w:bottom w:val="nil"/>
              <w:right w:val="nil"/>
            </w:tcBorders>
            <w:shd w:val="clear" w:color="auto" w:fill="auto"/>
            <w:noWrap/>
            <w:vAlign w:val="center"/>
            <w:hideMark/>
          </w:tcPr>
          <w:p w14:paraId="42EB05B7"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1.3</w:t>
            </w:r>
          </w:p>
        </w:tc>
        <w:tc>
          <w:tcPr>
            <w:tcW w:w="332" w:type="pct"/>
            <w:tcBorders>
              <w:top w:val="nil"/>
              <w:left w:val="nil"/>
              <w:bottom w:val="nil"/>
            </w:tcBorders>
            <w:shd w:val="clear" w:color="auto" w:fill="auto"/>
            <w:noWrap/>
            <w:vAlign w:val="center"/>
            <w:hideMark/>
          </w:tcPr>
          <w:p w14:paraId="4D471179"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0.23</w:t>
            </w:r>
          </w:p>
        </w:tc>
        <w:tc>
          <w:tcPr>
            <w:tcW w:w="396" w:type="pct"/>
            <w:gridSpan w:val="2"/>
            <w:tcBorders>
              <w:top w:val="nil"/>
              <w:left w:val="nil"/>
              <w:bottom w:val="nil"/>
              <w:right w:val="nil"/>
            </w:tcBorders>
            <w:shd w:val="clear" w:color="auto" w:fill="auto"/>
            <w:noWrap/>
            <w:vAlign w:val="center"/>
            <w:hideMark/>
          </w:tcPr>
          <w:p w14:paraId="3A76408D"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2.8</w:t>
            </w:r>
          </w:p>
        </w:tc>
        <w:tc>
          <w:tcPr>
            <w:tcW w:w="447" w:type="pct"/>
            <w:tcBorders>
              <w:top w:val="nil"/>
              <w:left w:val="nil"/>
              <w:bottom w:val="nil"/>
              <w:right w:val="nil"/>
            </w:tcBorders>
            <w:shd w:val="clear" w:color="auto" w:fill="auto"/>
            <w:noWrap/>
            <w:vAlign w:val="center"/>
            <w:hideMark/>
          </w:tcPr>
          <w:p w14:paraId="659722C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6.4</w:t>
            </w:r>
          </w:p>
        </w:tc>
        <w:tc>
          <w:tcPr>
            <w:tcW w:w="280" w:type="pct"/>
            <w:tcBorders>
              <w:top w:val="nil"/>
              <w:left w:val="nil"/>
              <w:bottom w:val="nil"/>
              <w:right w:val="nil"/>
            </w:tcBorders>
            <w:shd w:val="clear" w:color="auto" w:fill="auto"/>
            <w:noWrap/>
            <w:vAlign w:val="center"/>
            <w:hideMark/>
          </w:tcPr>
          <w:p w14:paraId="721E5062"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25.3</w:t>
            </w:r>
          </w:p>
        </w:tc>
        <w:tc>
          <w:tcPr>
            <w:tcW w:w="332" w:type="pct"/>
            <w:tcBorders>
              <w:top w:val="nil"/>
              <w:left w:val="nil"/>
              <w:bottom w:val="nil"/>
            </w:tcBorders>
            <w:shd w:val="clear" w:color="auto" w:fill="auto"/>
            <w:noWrap/>
            <w:vAlign w:val="center"/>
            <w:hideMark/>
          </w:tcPr>
          <w:p w14:paraId="0FFEB7DD"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3" w:type="pct"/>
            <w:gridSpan w:val="2"/>
            <w:tcBorders>
              <w:top w:val="nil"/>
              <w:left w:val="nil"/>
              <w:bottom w:val="nil"/>
              <w:right w:val="nil"/>
            </w:tcBorders>
            <w:shd w:val="clear" w:color="auto" w:fill="auto"/>
            <w:noWrap/>
            <w:vAlign w:val="center"/>
            <w:hideMark/>
          </w:tcPr>
          <w:p w14:paraId="39E0614B"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1.9</w:t>
            </w:r>
          </w:p>
        </w:tc>
        <w:tc>
          <w:tcPr>
            <w:tcW w:w="533" w:type="pct"/>
            <w:tcBorders>
              <w:top w:val="nil"/>
              <w:left w:val="nil"/>
              <w:bottom w:val="nil"/>
              <w:right w:val="nil"/>
            </w:tcBorders>
            <w:shd w:val="clear" w:color="auto" w:fill="auto"/>
            <w:noWrap/>
            <w:vAlign w:val="center"/>
            <w:hideMark/>
          </w:tcPr>
          <w:p w14:paraId="70014313"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0.15</w:t>
            </w:r>
          </w:p>
        </w:tc>
      </w:tr>
      <w:tr w:rsidR="00FB440E" w:rsidRPr="00D15C19" w14:paraId="555BD126" w14:textId="77777777" w:rsidTr="00FB440E">
        <w:trPr>
          <w:trHeight w:val="288"/>
        </w:trPr>
        <w:tc>
          <w:tcPr>
            <w:tcW w:w="1164" w:type="pct"/>
            <w:tcBorders>
              <w:top w:val="nil"/>
              <w:left w:val="nil"/>
              <w:bottom w:val="nil"/>
            </w:tcBorders>
            <w:shd w:val="clear" w:color="auto" w:fill="auto"/>
            <w:noWrap/>
            <w:vAlign w:val="center"/>
            <w:hideMark/>
          </w:tcPr>
          <w:p w14:paraId="23EDEB0B"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i/>
                <w:iCs/>
                <w:sz w:val="20"/>
                <w:szCs w:val="20"/>
                <w:lang w:eastAsia="fr-BE"/>
              </w:rPr>
              <w:t>E</w:t>
            </w:r>
            <w:r w:rsidRPr="00D15C19">
              <w:rPr>
                <w:rFonts w:ascii="Times New Roman" w:eastAsia="Times New Roman" w:hAnsi="Times New Roman" w:cs="Times New Roman"/>
                <w:sz w:val="20"/>
                <w:szCs w:val="20"/>
                <w:lang w:eastAsia="fr-BE"/>
              </w:rPr>
              <w:t>)-β-</w:t>
            </w:r>
            <w:proofErr w:type="spellStart"/>
            <w:r w:rsidRPr="00D15C19">
              <w:rPr>
                <w:rFonts w:ascii="Times New Roman" w:eastAsia="Times New Roman" w:hAnsi="Times New Roman" w:cs="Times New Roman"/>
                <w:sz w:val="20"/>
                <w:szCs w:val="20"/>
                <w:lang w:eastAsia="fr-BE"/>
              </w:rPr>
              <w:t>ocimene</w:t>
            </w:r>
            <w:proofErr w:type="spellEnd"/>
          </w:p>
        </w:tc>
        <w:tc>
          <w:tcPr>
            <w:tcW w:w="411" w:type="pct"/>
            <w:tcBorders>
              <w:top w:val="nil"/>
              <w:left w:val="nil"/>
              <w:bottom w:val="nil"/>
              <w:right w:val="nil"/>
            </w:tcBorders>
            <w:shd w:val="clear" w:color="auto" w:fill="auto"/>
            <w:noWrap/>
            <w:vAlign w:val="center"/>
            <w:hideMark/>
          </w:tcPr>
          <w:p w14:paraId="795ED1F2"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13.6</w:t>
            </w:r>
          </w:p>
        </w:tc>
        <w:tc>
          <w:tcPr>
            <w:tcW w:w="432" w:type="pct"/>
            <w:tcBorders>
              <w:top w:val="nil"/>
              <w:left w:val="nil"/>
              <w:bottom w:val="nil"/>
              <w:right w:val="nil"/>
            </w:tcBorders>
            <w:shd w:val="clear" w:color="auto" w:fill="auto"/>
            <w:noWrap/>
            <w:vAlign w:val="center"/>
            <w:hideMark/>
          </w:tcPr>
          <w:p w14:paraId="45A91FA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8.9</w:t>
            </w:r>
          </w:p>
        </w:tc>
        <w:tc>
          <w:tcPr>
            <w:tcW w:w="280" w:type="pct"/>
            <w:tcBorders>
              <w:top w:val="nil"/>
              <w:left w:val="nil"/>
              <w:bottom w:val="nil"/>
              <w:right w:val="nil"/>
            </w:tcBorders>
            <w:shd w:val="clear" w:color="auto" w:fill="auto"/>
            <w:noWrap/>
            <w:vAlign w:val="center"/>
            <w:hideMark/>
          </w:tcPr>
          <w:p w14:paraId="04305BDB"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149.4</w:t>
            </w:r>
          </w:p>
        </w:tc>
        <w:tc>
          <w:tcPr>
            <w:tcW w:w="332" w:type="pct"/>
            <w:tcBorders>
              <w:top w:val="nil"/>
              <w:left w:val="nil"/>
              <w:bottom w:val="nil"/>
            </w:tcBorders>
            <w:shd w:val="clear" w:color="auto" w:fill="auto"/>
            <w:noWrap/>
            <w:vAlign w:val="center"/>
            <w:hideMark/>
          </w:tcPr>
          <w:p w14:paraId="4E40A2A5"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6" w:type="pct"/>
            <w:gridSpan w:val="2"/>
            <w:tcBorders>
              <w:top w:val="nil"/>
              <w:left w:val="nil"/>
              <w:bottom w:val="nil"/>
              <w:right w:val="nil"/>
            </w:tcBorders>
            <w:shd w:val="clear" w:color="auto" w:fill="auto"/>
            <w:noWrap/>
            <w:vAlign w:val="center"/>
            <w:hideMark/>
          </w:tcPr>
          <w:p w14:paraId="20AC75BA"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5.5</w:t>
            </w:r>
          </w:p>
        </w:tc>
        <w:tc>
          <w:tcPr>
            <w:tcW w:w="447" w:type="pct"/>
            <w:tcBorders>
              <w:top w:val="nil"/>
              <w:left w:val="nil"/>
              <w:bottom w:val="nil"/>
              <w:right w:val="nil"/>
            </w:tcBorders>
            <w:shd w:val="clear" w:color="auto" w:fill="auto"/>
            <w:noWrap/>
            <w:vAlign w:val="center"/>
            <w:hideMark/>
          </w:tcPr>
          <w:p w14:paraId="132D159F"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3.6</w:t>
            </w:r>
          </w:p>
        </w:tc>
        <w:tc>
          <w:tcPr>
            <w:tcW w:w="280" w:type="pct"/>
            <w:tcBorders>
              <w:top w:val="nil"/>
              <w:left w:val="nil"/>
              <w:bottom w:val="nil"/>
              <w:right w:val="nil"/>
            </w:tcBorders>
            <w:shd w:val="clear" w:color="auto" w:fill="auto"/>
            <w:noWrap/>
            <w:vAlign w:val="center"/>
            <w:hideMark/>
          </w:tcPr>
          <w:p w14:paraId="43A33F51"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54.3</w:t>
            </w:r>
          </w:p>
        </w:tc>
        <w:tc>
          <w:tcPr>
            <w:tcW w:w="332" w:type="pct"/>
            <w:tcBorders>
              <w:top w:val="nil"/>
              <w:left w:val="nil"/>
              <w:bottom w:val="nil"/>
            </w:tcBorders>
            <w:shd w:val="clear" w:color="auto" w:fill="auto"/>
            <w:noWrap/>
            <w:vAlign w:val="center"/>
            <w:hideMark/>
          </w:tcPr>
          <w:p w14:paraId="68C0D5FF"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3" w:type="pct"/>
            <w:gridSpan w:val="2"/>
            <w:tcBorders>
              <w:top w:val="nil"/>
              <w:left w:val="nil"/>
              <w:bottom w:val="nil"/>
              <w:right w:val="nil"/>
            </w:tcBorders>
            <w:shd w:val="clear" w:color="auto" w:fill="auto"/>
            <w:noWrap/>
            <w:vAlign w:val="center"/>
            <w:hideMark/>
          </w:tcPr>
          <w:p w14:paraId="48DE941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1.5</w:t>
            </w:r>
          </w:p>
        </w:tc>
        <w:tc>
          <w:tcPr>
            <w:tcW w:w="533" w:type="pct"/>
            <w:tcBorders>
              <w:top w:val="nil"/>
              <w:left w:val="nil"/>
              <w:bottom w:val="nil"/>
              <w:right w:val="nil"/>
            </w:tcBorders>
            <w:shd w:val="clear" w:color="auto" w:fill="auto"/>
            <w:noWrap/>
            <w:vAlign w:val="center"/>
            <w:hideMark/>
          </w:tcPr>
          <w:p w14:paraId="1DE42B3F"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0.22</w:t>
            </w:r>
          </w:p>
        </w:tc>
      </w:tr>
      <w:tr w:rsidR="00FB440E" w:rsidRPr="00D15C19" w14:paraId="1CFA9C12" w14:textId="77777777" w:rsidTr="00FB440E">
        <w:trPr>
          <w:trHeight w:val="288"/>
        </w:trPr>
        <w:tc>
          <w:tcPr>
            <w:tcW w:w="1164" w:type="pct"/>
            <w:tcBorders>
              <w:top w:val="nil"/>
              <w:left w:val="nil"/>
              <w:bottom w:val="nil"/>
            </w:tcBorders>
            <w:shd w:val="clear" w:color="auto" w:fill="auto"/>
            <w:noWrap/>
            <w:vAlign w:val="center"/>
            <w:hideMark/>
          </w:tcPr>
          <w:p w14:paraId="3E7380A9"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4,8-dimethyl-1,3,7nonatrien</w:t>
            </w:r>
          </w:p>
        </w:tc>
        <w:tc>
          <w:tcPr>
            <w:tcW w:w="411" w:type="pct"/>
            <w:tcBorders>
              <w:top w:val="nil"/>
              <w:left w:val="nil"/>
              <w:bottom w:val="nil"/>
              <w:right w:val="nil"/>
            </w:tcBorders>
            <w:shd w:val="clear" w:color="auto" w:fill="auto"/>
            <w:noWrap/>
            <w:vAlign w:val="center"/>
            <w:hideMark/>
          </w:tcPr>
          <w:p w14:paraId="701BB5C6"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432" w:type="pct"/>
            <w:tcBorders>
              <w:top w:val="nil"/>
              <w:left w:val="nil"/>
              <w:bottom w:val="nil"/>
              <w:right w:val="nil"/>
            </w:tcBorders>
            <w:shd w:val="clear" w:color="auto" w:fill="auto"/>
            <w:noWrap/>
            <w:vAlign w:val="center"/>
            <w:hideMark/>
          </w:tcPr>
          <w:p w14:paraId="721959B9"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280" w:type="pct"/>
            <w:tcBorders>
              <w:top w:val="nil"/>
              <w:left w:val="nil"/>
              <w:bottom w:val="nil"/>
              <w:right w:val="nil"/>
            </w:tcBorders>
            <w:shd w:val="clear" w:color="auto" w:fill="auto"/>
            <w:noWrap/>
            <w:vAlign w:val="center"/>
            <w:hideMark/>
          </w:tcPr>
          <w:p w14:paraId="51940485"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688.6</w:t>
            </w:r>
          </w:p>
        </w:tc>
        <w:tc>
          <w:tcPr>
            <w:tcW w:w="332" w:type="pct"/>
            <w:tcBorders>
              <w:top w:val="nil"/>
              <w:left w:val="nil"/>
              <w:bottom w:val="nil"/>
            </w:tcBorders>
            <w:shd w:val="clear" w:color="auto" w:fill="auto"/>
            <w:noWrap/>
            <w:vAlign w:val="center"/>
            <w:hideMark/>
          </w:tcPr>
          <w:p w14:paraId="367E34F7"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6" w:type="pct"/>
            <w:gridSpan w:val="2"/>
            <w:tcBorders>
              <w:top w:val="nil"/>
              <w:left w:val="nil"/>
              <w:bottom w:val="nil"/>
              <w:right w:val="nil"/>
            </w:tcBorders>
            <w:shd w:val="clear" w:color="auto" w:fill="auto"/>
            <w:noWrap/>
            <w:vAlign w:val="center"/>
            <w:hideMark/>
          </w:tcPr>
          <w:p w14:paraId="22C2A89F"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447" w:type="pct"/>
            <w:tcBorders>
              <w:top w:val="nil"/>
              <w:left w:val="nil"/>
              <w:bottom w:val="nil"/>
              <w:right w:val="nil"/>
            </w:tcBorders>
            <w:shd w:val="clear" w:color="auto" w:fill="auto"/>
            <w:noWrap/>
            <w:vAlign w:val="center"/>
            <w:hideMark/>
          </w:tcPr>
          <w:p w14:paraId="20CB9AC7"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1.7</w:t>
            </w:r>
          </w:p>
        </w:tc>
        <w:tc>
          <w:tcPr>
            <w:tcW w:w="280" w:type="pct"/>
            <w:tcBorders>
              <w:top w:val="nil"/>
              <w:left w:val="nil"/>
              <w:bottom w:val="nil"/>
              <w:right w:val="nil"/>
            </w:tcBorders>
            <w:shd w:val="clear" w:color="auto" w:fill="auto"/>
            <w:noWrap/>
            <w:vAlign w:val="center"/>
            <w:hideMark/>
          </w:tcPr>
          <w:p w14:paraId="3DFD94EB"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3.5</w:t>
            </w:r>
          </w:p>
        </w:tc>
        <w:tc>
          <w:tcPr>
            <w:tcW w:w="332" w:type="pct"/>
            <w:tcBorders>
              <w:top w:val="nil"/>
              <w:left w:val="nil"/>
              <w:bottom w:val="nil"/>
            </w:tcBorders>
            <w:shd w:val="clear" w:color="auto" w:fill="auto"/>
            <w:noWrap/>
            <w:vAlign w:val="center"/>
            <w:hideMark/>
          </w:tcPr>
          <w:p w14:paraId="4446BFEE"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&lt;0.05</w:t>
            </w:r>
          </w:p>
        </w:tc>
        <w:tc>
          <w:tcPr>
            <w:tcW w:w="393" w:type="pct"/>
            <w:gridSpan w:val="2"/>
            <w:tcBorders>
              <w:top w:val="nil"/>
              <w:left w:val="nil"/>
              <w:bottom w:val="nil"/>
              <w:right w:val="nil"/>
            </w:tcBorders>
            <w:shd w:val="clear" w:color="auto" w:fill="auto"/>
            <w:noWrap/>
            <w:vAlign w:val="center"/>
            <w:hideMark/>
          </w:tcPr>
          <w:p w14:paraId="693DEF04"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0.001</w:t>
            </w:r>
          </w:p>
        </w:tc>
        <w:tc>
          <w:tcPr>
            <w:tcW w:w="533" w:type="pct"/>
            <w:tcBorders>
              <w:top w:val="nil"/>
              <w:left w:val="nil"/>
              <w:bottom w:val="nil"/>
              <w:right w:val="nil"/>
            </w:tcBorders>
            <w:shd w:val="clear" w:color="auto" w:fill="auto"/>
            <w:noWrap/>
            <w:vAlign w:val="center"/>
            <w:hideMark/>
          </w:tcPr>
          <w:p w14:paraId="08075954"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0.99</w:t>
            </w:r>
          </w:p>
        </w:tc>
      </w:tr>
      <w:tr w:rsidR="00FB440E" w:rsidRPr="00D15C19" w14:paraId="3CE03E09" w14:textId="77777777" w:rsidTr="00FB440E">
        <w:trPr>
          <w:trHeight w:val="288"/>
        </w:trPr>
        <w:tc>
          <w:tcPr>
            <w:tcW w:w="1164" w:type="pct"/>
            <w:tcBorders>
              <w:top w:val="nil"/>
              <w:left w:val="nil"/>
              <w:bottom w:val="nil"/>
            </w:tcBorders>
            <w:shd w:val="clear" w:color="auto" w:fill="auto"/>
            <w:noWrap/>
            <w:vAlign w:val="center"/>
            <w:hideMark/>
          </w:tcPr>
          <w:p w14:paraId="55422CFD"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proofErr w:type="spellStart"/>
            <w:r w:rsidRPr="00D15C19">
              <w:rPr>
                <w:rFonts w:ascii="Times New Roman" w:eastAsia="Times New Roman" w:hAnsi="Times New Roman" w:cs="Times New Roman"/>
                <w:sz w:val="20"/>
                <w:szCs w:val="20"/>
                <w:lang w:eastAsia="fr-BE"/>
              </w:rPr>
              <w:t>Nonanal</w:t>
            </w:r>
            <w:proofErr w:type="spellEnd"/>
          </w:p>
        </w:tc>
        <w:tc>
          <w:tcPr>
            <w:tcW w:w="411" w:type="pct"/>
            <w:tcBorders>
              <w:top w:val="nil"/>
              <w:left w:val="nil"/>
              <w:bottom w:val="nil"/>
              <w:right w:val="nil"/>
            </w:tcBorders>
            <w:shd w:val="clear" w:color="auto" w:fill="auto"/>
            <w:noWrap/>
            <w:vAlign w:val="center"/>
            <w:hideMark/>
          </w:tcPr>
          <w:p w14:paraId="66C4C691"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84.2</w:t>
            </w:r>
          </w:p>
        </w:tc>
        <w:tc>
          <w:tcPr>
            <w:tcW w:w="432" w:type="pct"/>
            <w:tcBorders>
              <w:top w:val="nil"/>
              <w:left w:val="nil"/>
              <w:bottom w:val="nil"/>
              <w:right w:val="nil"/>
            </w:tcBorders>
            <w:shd w:val="clear" w:color="auto" w:fill="auto"/>
            <w:noWrap/>
            <w:vAlign w:val="center"/>
            <w:hideMark/>
          </w:tcPr>
          <w:p w14:paraId="26028EA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0.7</w:t>
            </w:r>
          </w:p>
        </w:tc>
        <w:tc>
          <w:tcPr>
            <w:tcW w:w="280" w:type="pct"/>
            <w:tcBorders>
              <w:top w:val="nil"/>
              <w:left w:val="nil"/>
              <w:bottom w:val="nil"/>
              <w:right w:val="nil"/>
            </w:tcBorders>
            <w:shd w:val="clear" w:color="auto" w:fill="auto"/>
            <w:noWrap/>
            <w:vAlign w:val="center"/>
            <w:hideMark/>
          </w:tcPr>
          <w:p w14:paraId="4B277EAC"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5.6</w:t>
            </w:r>
          </w:p>
        </w:tc>
        <w:tc>
          <w:tcPr>
            <w:tcW w:w="332" w:type="pct"/>
            <w:tcBorders>
              <w:top w:val="nil"/>
              <w:left w:val="nil"/>
              <w:bottom w:val="nil"/>
            </w:tcBorders>
            <w:shd w:val="clear" w:color="auto" w:fill="auto"/>
            <w:noWrap/>
            <w:vAlign w:val="center"/>
            <w:hideMark/>
          </w:tcPr>
          <w:p w14:paraId="45337CCD"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0.06</w:t>
            </w:r>
          </w:p>
        </w:tc>
        <w:tc>
          <w:tcPr>
            <w:tcW w:w="396" w:type="pct"/>
            <w:gridSpan w:val="2"/>
            <w:tcBorders>
              <w:top w:val="nil"/>
              <w:left w:val="nil"/>
              <w:bottom w:val="nil"/>
              <w:right w:val="nil"/>
            </w:tcBorders>
            <w:shd w:val="clear" w:color="auto" w:fill="auto"/>
            <w:noWrap/>
            <w:vAlign w:val="center"/>
            <w:hideMark/>
          </w:tcPr>
          <w:p w14:paraId="6347A906"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1517.0</w:t>
            </w:r>
          </w:p>
        </w:tc>
        <w:tc>
          <w:tcPr>
            <w:tcW w:w="447" w:type="pct"/>
            <w:tcBorders>
              <w:top w:val="nil"/>
              <w:left w:val="nil"/>
              <w:bottom w:val="nil"/>
              <w:right w:val="nil"/>
            </w:tcBorders>
            <w:shd w:val="clear" w:color="auto" w:fill="auto"/>
            <w:noWrap/>
            <w:vAlign w:val="center"/>
            <w:hideMark/>
          </w:tcPr>
          <w:p w14:paraId="4F2C423D"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12.4</w:t>
            </w:r>
          </w:p>
        </w:tc>
        <w:tc>
          <w:tcPr>
            <w:tcW w:w="280" w:type="pct"/>
            <w:tcBorders>
              <w:top w:val="nil"/>
              <w:left w:val="nil"/>
              <w:bottom w:val="nil"/>
              <w:right w:val="nil"/>
            </w:tcBorders>
            <w:shd w:val="clear" w:color="auto" w:fill="auto"/>
            <w:noWrap/>
            <w:vAlign w:val="center"/>
            <w:hideMark/>
          </w:tcPr>
          <w:p w14:paraId="6FF6100C"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110.7</w:t>
            </w:r>
          </w:p>
        </w:tc>
        <w:tc>
          <w:tcPr>
            <w:tcW w:w="332" w:type="pct"/>
            <w:tcBorders>
              <w:top w:val="nil"/>
              <w:left w:val="nil"/>
              <w:bottom w:val="nil"/>
            </w:tcBorders>
            <w:shd w:val="clear" w:color="auto" w:fill="auto"/>
            <w:noWrap/>
            <w:vAlign w:val="center"/>
            <w:hideMark/>
          </w:tcPr>
          <w:p w14:paraId="4DD2A028"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3" w:type="pct"/>
            <w:gridSpan w:val="2"/>
            <w:tcBorders>
              <w:top w:val="nil"/>
              <w:left w:val="nil"/>
              <w:bottom w:val="nil"/>
              <w:right w:val="nil"/>
            </w:tcBorders>
            <w:shd w:val="clear" w:color="auto" w:fill="auto"/>
            <w:noWrap/>
            <w:vAlign w:val="center"/>
            <w:hideMark/>
          </w:tcPr>
          <w:p w14:paraId="24570BDB"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34.7</w:t>
            </w:r>
          </w:p>
        </w:tc>
        <w:tc>
          <w:tcPr>
            <w:tcW w:w="533" w:type="pct"/>
            <w:tcBorders>
              <w:top w:val="nil"/>
              <w:left w:val="nil"/>
              <w:bottom w:val="nil"/>
              <w:right w:val="nil"/>
            </w:tcBorders>
            <w:shd w:val="clear" w:color="auto" w:fill="auto"/>
            <w:noWrap/>
            <w:vAlign w:val="center"/>
            <w:hideMark/>
          </w:tcPr>
          <w:p w14:paraId="3A6E848F"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r>
      <w:tr w:rsidR="00FB440E" w:rsidRPr="00D15C19" w14:paraId="42A0C18D" w14:textId="77777777" w:rsidTr="00FB440E">
        <w:trPr>
          <w:trHeight w:val="288"/>
        </w:trPr>
        <w:tc>
          <w:tcPr>
            <w:tcW w:w="1164" w:type="pct"/>
            <w:tcBorders>
              <w:top w:val="nil"/>
              <w:left w:val="nil"/>
              <w:bottom w:val="nil"/>
            </w:tcBorders>
            <w:shd w:val="clear" w:color="auto" w:fill="auto"/>
            <w:noWrap/>
            <w:vAlign w:val="center"/>
            <w:hideMark/>
          </w:tcPr>
          <w:p w14:paraId="01B8C22E"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proofErr w:type="spellStart"/>
            <w:r w:rsidRPr="00D15C19">
              <w:rPr>
                <w:rFonts w:ascii="Times New Roman" w:eastAsia="Times New Roman" w:hAnsi="Times New Roman" w:cs="Times New Roman"/>
                <w:sz w:val="20"/>
                <w:szCs w:val="20"/>
                <w:lang w:eastAsia="fr-BE"/>
              </w:rPr>
              <w:t>Linalool</w:t>
            </w:r>
            <w:proofErr w:type="spellEnd"/>
          </w:p>
        </w:tc>
        <w:tc>
          <w:tcPr>
            <w:tcW w:w="411" w:type="pct"/>
            <w:tcBorders>
              <w:top w:val="nil"/>
              <w:left w:val="nil"/>
              <w:bottom w:val="nil"/>
              <w:right w:val="nil"/>
            </w:tcBorders>
            <w:shd w:val="clear" w:color="auto" w:fill="auto"/>
            <w:noWrap/>
            <w:vAlign w:val="center"/>
            <w:hideMark/>
          </w:tcPr>
          <w:p w14:paraId="27FE0932"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3.3</w:t>
            </w:r>
          </w:p>
        </w:tc>
        <w:tc>
          <w:tcPr>
            <w:tcW w:w="432" w:type="pct"/>
            <w:tcBorders>
              <w:top w:val="nil"/>
              <w:left w:val="nil"/>
              <w:bottom w:val="nil"/>
              <w:right w:val="nil"/>
            </w:tcBorders>
            <w:shd w:val="clear" w:color="auto" w:fill="auto"/>
            <w:noWrap/>
            <w:vAlign w:val="center"/>
            <w:hideMark/>
          </w:tcPr>
          <w:p w14:paraId="57B39CA1"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2.3</w:t>
            </w:r>
          </w:p>
        </w:tc>
        <w:tc>
          <w:tcPr>
            <w:tcW w:w="280" w:type="pct"/>
            <w:tcBorders>
              <w:top w:val="nil"/>
              <w:left w:val="nil"/>
              <w:bottom w:val="nil"/>
              <w:right w:val="nil"/>
            </w:tcBorders>
            <w:shd w:val="clear" w:color="auto" w:fill="auto"/>
            <w:noWrap/>
            <w:vAlign w:val="center"/>
            <w:hideMark/>
          </w:tcPr>
          <w:p w14:paraId="208CB8B0"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16.1</w:t>
            </w:r>
          </w:p>
        </w:tc>
        <w:tc>
          <w:tcPr>
            <w:tcW w:w="332" w:type="pct"/>
            <w:tcBorders>
              <w:top w:val="nil"/>
              <w:left w:val="nil"/>
              <w:bottom w:val="nil"/>
            </w:tcBorders>
            <w:shd w:val="clear" w:color="auto" w:fill="auto"/>
            <w:noWrap/>
            <w:vAlign w:val="center"/>
            <w:hideMark/>
          </w:tcPr>
          <w:p w14:paraId="5195F680"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6" w:type="pct"/>
            <w:gridSpan w:val="2"/>
            <w:tcBorders>
              <w:top w:val="nil"/>
              <w:left w:val="nil"/>
              <w:bottom w:val="nil"/>
              <w:right w:val="nil"/>
            </w:tcBorders>
            <w:shd w:val="clear" w:color="auto" w:fill="auto"/>
            <w:noWrap/>
            <w:vAlign w:val="center"/>
            <w:hideMark/>
          </w:tcPr>
          <w:p w14:paraId="011E800B"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5.4</w:t>
            </w:r>
          </w:p>
        </w:tc>
        <w:tc>
          <w:tcPr>
            <w:tcW w:w="447" w:type="pct"/>
            <w:tcBorders>
              <w:top w:val="nil"/>
              <w:left w:val="nil"/>
              <w:bottom w:val="nil"/>
              <w:right w:val="nil"/>
            </w:tcBorders>
            <w:shd w:val="clear" w:color="auto" w:fill="auto"/>
            <w:noWrap/>
            <w:vAlign w:val="center"/>
            <w:hideMark/>
          </w:tcPr>
          <w:p w14:paraId="0A22DCEC"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3.8</w:t>
            </w:r>
          </w:p>
        </w:tc>
        <w:tc>
          <w:tcPr>
            <w:tcW w:w="280" w:type="pct"/>
            <w:tcBorders>
              <w:top w:val="nil"/>
              <w:left w:val="nil"/>
              <w:bottom w:val="nil"/>
              <w:right w:val="nil"/>
            </w:tcBorders>
            <w:shd w:val="clear" w:color="auto" w:fill="auto"/>
            <w:noWrap/>
            <w:vAlign w:val="center"/>
            <w:hideMark/>
          </w:tcPr>
          <w:p w14:paraId="768202AE"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36.1</w:t>
            </w:r>
          </w:p>
        </w:tc>
        <w:tc>
          <w:tcPr>
            <w:tcW w:w="332" w:type="pct"/>
            <w:tcBorders>
              <w:top w:val="nil"/>
              <w:left w:val="nil"/>
              <w:bottom w:val="nil"/>
            </w:tcBorders>
            <w:shd w:val="clear" w:color="auto" w:fill="auto"/>
            <w:noWrap/>
            <w:vAlign w:val="center"/>
            <w:hideMark/>
          </w:tcPr>
          <w:p w14:paraId="74ADB459"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3" w:type="pct"/>
            <w:gridSpan w:val="2"/>
            <w:tcBorders>
              <w:top w:val="nil"/>
              <w:left w:val="nil"/>
              <w:bottom w:val="nil"/>
              <w:right w:val="nil"/>
            </w:tcBorders>
            <w:shd w:val="clear" w:color="auto" w:fill="auto"/>
            <w:noWrap/>
            <w:vAlign w:val="center"/>
            <w:hideMark/>
          </w:tcPr>
          <w:p w14:paraId="46ECA88D"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0.5</w:t>
            </w:r>
          </w:p>
        </w:tc>
        <w:tc>
          <w:tcPr>
            <w:tcW w:w="533" w:type="pct"/>
            <w:tcBorders>
              <w:top w:val="nil"/>
              <w:left w:val="nil"/>
              <w:bottom w:val="nil"/>
              <w:right w:val="nil"/>
            </w:tcBorders>
            <w:shd w:val="clear" w:color="auto" w:fill="auto"/>
            <w:noWrap/>
            <w:vAlign w:val="center"/>
            <w:hideMark/>
          </w:tcPr>
          <w:p w14:paraId="000B0A8F"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0.48</w:t>
            </w:r>
          </w:p>
        </w:tc>
      </w:tr>
      <w:tr w:rsidR="00FB440E" w:rsidRPr="00D15C19" w14:paraId="1A919A46" w14:textId="77777777" w:rsidTr="00FB440E">
        <w:trPr>
          <w:trHeight w:val="288"/>
        </w:trPr>
        <w:tc>
          <w:tcPr>
            <w:tcW w:w="1164" w:type="pct"/>
            <w:tcBorders>
              <w:top w:val="nil"/>
              <w:left w:val="nil"/>
              <w:bottom w:val="nil"/>
            </w:tcBorders>
            <w:shd w:val="clear" w:color="auto" w:fill="auto"/>
            <w:noWrap/>
            <w:vAlign w:val="center"/>
            <w:hideMark/>
          </w:tcPr>
          <w:p w14:paraId="2C2E2181"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i/>
                <w:iCs/>
                <w:sz w:val="20"/>
                <w:szCs w:val="20"/>
                <w:lang w:eastAsia="fr-BE"/>
              </w:rPr>
              <w:t>E</w:t>
            </w:r>
            <w:r w:rsidRPr="00D15C19">
              <w:rPr>
                <w:rFonts w:ascii="Times New Roman" w:eastAsia="Times New Roman" w:hAnsi="Times New Roman" w:cs="Times New Roman"/>
                <w:sz w:val="20"/>
                <w:szCs w:val="20"/>
                <w:lang w:eastAsia="fr-BE"/>
              </w:rPr>
              <w:t>)-β-</w:t>
            </w:r>
            <w:proofErr w:type="spellStart"/>
            <w:r w:rsidRPr="00D15C19">
              <w:rPr>
                <w:rFonts w:ascii="Times New Roman" w:eastAsia="Times New Roman" w:hAnsi="Times New Roman" w:cs="Times New Roman"/>
                <w:sz w:val="20"/>
                <w:szCs w:val="20"/>
                <w:lang w:eastAsia="fr-BE"/>
              </w:rPr>
              <w:t>farnesene</w:t>
            </w:r>
            <w:proofErr w:type="spellEnd"/>
          </w:p>
        </w:tc>
        <w:tc>
          <w:tcPr>
            <w:tcW w:w="411" w:type="pct"/>
            <w:tcBorders>
              <w:top w:val="nil"/>
              <w:left w:val="nil"/>
              <w:bottom w:val="nil"/>
              <w:right w:val="nil"/>
            </w:tcBorders>
            <w:shd w:val="clear" w:color="auto" w:fill="auto"/>
            <w:noWrap/>
            <w:vAlign w:val="center"/>
            <w:hideMark/>
          </w:tcPr>
          <w:p w14:paraId="00C82CD5"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432" w:type="pct"/>
            <w:tcBorders>
              <w:top w:val="nil"/>
              <w:left w:val="nil"/>
              <w:bottom w:val="nil"/>
              <w:right w:val="nil"/>
            </w:tcBorders>
            <w:shd w:val="clear" w:color="auto" w:fill="auto"/>
            <w:noWrap/>
            <w:vAlign w:val="center"/>
            <w:hideMark/>
          </w:tcPr>
          <w:p w14:paraId="1A6C8820"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280" w:type="pct"/>
            <w:tcBorders>
              <w:top w:val="nil"/>
              <w:left w:val="nil"/>
              <w:bottom w:val="nil"/>
              <w:right w:val="nil"/>
            </w:tcBorders>
            <w:shd w:val="clear" w:color="auto" w:fill="auto"/>
            <w:noWrap/>
            <w:vAlign w:val="center"/>
            <w:hideMark/>
          </w:tcPr>
          <w:p w14:paraId="50AEF590"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0.001</w:t>
            </w:r>
          </w:p>
        </w:tc>
        <w:tc>
          <w:tcPr>
            <w:tcW w:w="332" w:type="pct"/>
            <w:tcBorders>
              <w:top w:val="nil"/>
              <w:left w:val="nil"/>
              <w:bottom w:val="nil"/>
            </w:tcBorders>
            <w:shd w:val="clear" w:color="auto" w:fill="auto"/>
            <w:noWrap/>
            <w:vAlign w:val="center"/>
            <w:hideMark/>
          </w:tcPr>
          <w:p w14:paraId="630F74A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0.99</w:t>
            </w:r>
          </w:p>
        </w:tc>
        <w:tc>
          <w:tcPr>
            <w:tcW w:w="396" w:type="pct"/>
            <w:gridSpan w:val="2"/>
            <w:tcBorders>
              <w:top w:val="nil"/>
              <w:left w:val="nil"/>
              <w:bottom w:val="nil"/>
              <w:right w:val="nil"/>
            </w:tcBorders>
            <w:shd w:val="clear" w:color="auto" w:fill="auto"/>
            <w:noWrap/>
            <w:vAlign w:val="center"/>
            <w:hideMark/>
          </w:tcPr>
          <w:p w14:paraId="62FB435F"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447" w:type="pct"/>
            <w:tcBorders>
              <w:top w:val="nil"/>
              <w:left w:val="nil"/>
              <w:bottom w:val="nil"/>
              <w:right w:val="nil"/>
            </w:tcBorders>
            <w:shd w:val="clear" w:color="auto" w:fill="auto"/>
            <w:noWrap/>
            <w:vAlign w:val="center"/>
            <w:hideMark/>
          </w:tcPr>
          <w:p w14:paraId="5C547465"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2.4</w:t>
            </w:r>
          </w:p>
        </w:tc>
        <w:tc>
          <w:tcPr>
            <w:tcW w:w="280" w:type="pct"/>
            <w:tcBorders>
              <w:top w:val="nil"/>
              <w:left w:val="nil"/>
              <w:bottom w:val="nil"/>
              <w:right w:val="nil"/>
            </w:tcBorders>
            <w:shd w:val="clear" w:color="auto" w:fill="auto"/>
            <w:noWrap/>
            <w:vAlign w:val="center"/>
            <w:hideMark/>
          </w:tcPr>
          <w:p w14:paraId="2F021B36"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9.8</w:t>
            </w:r>
          </w:p>
        </w:tc>
        <w:tc>
          <w:tcPr>
            <w:tcW w:w="332" w:type="pct"/>
            <w:tcBorders>
              <w:top w:val="nil"/>
              <w:left w:val="nil"/>
              <w:bottom w:val="nil"/>
            </w:tcBorders>
            <w:shd w:val="clear" w:color="auto" w:fill="auto"/>
            <w:noWrap/>
            <w:vAlign w:val="center"/>
            <w:hideMark/>
          </w:tcPr>
          <w:p w14:paraId="7EDABC42"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&lt;0.01</w:t>
            </w:r>
          </w:p>
        </w:tc>
        <w:tc>
          <w:tcPr>
            <w:tcW w:w="393" w:type="pct"/>
            <w:gridSpan w:val="2"/>
            <w:tcBorders>
              <w:top w:val="nil"/>
              <w:left w:val="nil"/>
              <w:bottom w:val="nil"/>
              <w:right w:val="nil"/>
            </w:tcBorders>
            <w:shd w:val="clear" w:color="auto" w:fill="auto"/>
            <w:noWrap/>
            <w:vAlign w:val="center"/>
            <w:hideMark/>
          </w:tcPr>
          <w:p w14:paraId="2875216B"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0.001</w:t>
            </w:r>
          </w:p>
        </w:tc>
        <w:tc>
          <w:tcPr>
            <w:tcW w:w="533" w:type="pct"/>
            <w:tcBorders>
              <w:top w:val="nil"/>
              <w:left w:val="nil"/>
              <w:bottom w:val="nil"/>
              <w:right w:val="nil"/>
            </w:tcBorders>
            <w:shd w:val="clear" w:color="auto" w:fill="auto"/>
            <w:noWrap/>
            <w:vAlign w:val="center"/>
            <w:hideMark/>
          </w:tcPr>
          <w:p w14:paraId="308FE003"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0.99</w:t>
            </w:r>
          </w:p>
        </w:tc>
      </w:tr>
      <w:tr w:rsidR="00FB440E" w:rsidRPr="00D15C19" w14:paraId="31F8EF9F" w14:textId="77777777" w:rsidTr="00FB440E">
        <w:trPr>
          <w:trHeight w:val="288"/>
        </w:trPr>
        <w:tc>
          <w:tcPr>
            <w:tcW w:w="1164" w:type="pct"/>
            <w:tcBorders>
              <w:top w:val="nil"/>
              <w:left w:val="nil"/>
              <w:bottom w:val="nil"/>
            </w:tcBorders>
            <w:shd w:val="clear" w:color="auto" w:fill="auto"/>
            <w:noWrap/>
            <w:vAlign w:val="center"/>
            <w:hideMark/>
          </w:tcPr>
          <w:p w14:paraId="5ED83855"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roofErr w:type="gramStart"/>
            <w:r w:rsidRPr="00D15C19">
              <w:rPr>
                <w:rFonts w:ascii="Times New Roman" w:eastAsia="Times New Roman" w:hAnsi="Times New Roman" w:cs="Times New Roman"/>
                <w:i/>
                <w:iCs/>
                <w:sz w:val="20"/>
                <w:szCs w:val="20"/>
                <w:lang w:eastAsia="fr-BE"/>
              </w:rPr>
              <w:t>Z,E</w:t>
            </w:r>
            <w:proofErr w:type="gramEnd"/>
            <w:r w:rsidRPr="00D15C19">
              <w:rPr>
                <w:rFonts w:ascii="Times New Roman" w:eastAsia="Times New Roman" w:hAnsi="Times New Roman" w:cs="Times New Roman"/>
                <w:sz w:val="20"/>
                <w:szCs w:val="20"/>
                <w:lang w:eastAsia="fr-BE"/>
              </w:rPr>
              <w:t>)-α-</w:t>
            </w:r>
            <w:proofErr w:type="spellStart"/>
            <w:r w:rsidRPr="00D15C19">
              <w:rPr>
                <w:rFonts w:ascii="Times New Roman" w:eastAsia="Times New Roman" w:hAnsi="Times New Roman" w:cs="Times New Roman"/>
                <w:sz w:val="20"/>
                <w:szCs w:val="20"/>
                <w:lang w:eastAsia="fr-BE"/>
              </w:rPr>
              <w:t>farnesene</w:t>
            </w:r>
            <w:proofErr w:type="spellEnd"/>
          </w:p>
        </w:tc>
        <w:tc>
          <w:tcPr>
            <w:tcW w:w="411" w:type="pct"/>
            <w:tcBorders>
              <w:top w:val="nil"/>
              <w:left w:val="nil"/>
              <w:bottom w:val="nil"/>
              <w:right w:val="nil"/>
            </w:tcBorders>
            <w:shd w:val="clear" w:color="auto" w:fill="auto"/>
            <w:noWrap/>
            <w:vAlign w:val="center"/>
            <w:hideMark/>
          </w:tcPr>
          <w:p w14:paraId="27F60AF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432" w:type="pct"/>
            <w:tcBorders>
              <w:top w:val="nil"/>
              <w:left w:val="nil"/>
              <w:bottom w:val="nil"/>
              <w:right w:val="nil"/>
            </w:tcBorders>
            <w:shd w:val="clear" w:color="auto" w:fill="auto"/>
            <w:noWrap/>
            <w:vAlign w:val="center"/>
            <w:hideMark/>
          </w:tcPr>
          <w:p w14:paraId="250F89C3"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280" w:type="pct"/>
            <w:tcBorders>
              <w:top w:val="nil"/>
              <w:left w:val="nil"/>
              <w:bottom w:val="nil"/>
              <w:right w:val="nil"/>
            </w:tcBorders>
            <w:shd w:val="clear" w:color="auto" w:fill="auto"/>
            <w:noWrap/>
            <w:vAlign w:val="center"/>
            <w:hideMark/>
          </w:tcPr>
          <w:p w14:paraId="6024C41F"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0.001</w:t>
            </w:r>
          </w:p>
        </w:tc>
        <w:tc>
          <w:tcPr>
            <w:tcW w:w="332" w:type="pct"/>
            <w:tcBorders>
              <w:top w:val="nil"/>
              <w:left w:val="nil"/>
              <w:bottom w:val="nil"/>
            </w:tcBorders>
            <w:shd w:val="clear" w:color="auto" w:fill="auto"/>
            <w:noWrap/>
            <w:vAlign w:val="center"/>
            <w:hideMark/>
          </w:tcPr>
          <w:p w14:paraId="7D84C1A2"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0.99</w:t>
            </w:r>
          </w:p>
        </w:tc>
        <w:tc>
          <w:tcPr>
            <w:tcW w:w="396" w:type="pct"/>
            <w:gridSpan w:val="2"/>
            <w:tcBorders>
              <w:top w:val="nil"/>
              <w:left w:val="nil"/>
              <w:bottom w:val="nil"/>
              <w:right w:val="nil"/>
            </w:tcBorders>
            <w:shd w:val="clear" w:color="auto" w:fill="auto"/>
            <w:noWrap/>
            <w:vAlign w:val="center"/>
            <w:hideMark/>
          </w:tcPr>
          <w:p w14:paraId="69056507"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447" w:type="pct"/>
            <w:tcBorders>
              <w:top w:val="nil"/>
              <w:left w:val="nil"/>
              <w:bottom w:val="nil"/>
              <w:right w:val="nil"/>
            </w:tcBorders>
            <w:shd w:val="clear" w:color="auto" w:fill="auto"/>
            <w:noWrap/>
            <w:vAlign w:val="center"/>
            <w:hideMark/>
          </w:tcPr>
          <w:p w14:paraId="0F019D14"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1.8</w:t>
            </w:r>
          </w:p>
        </w:tc>
        <w:tc>
          <w:tcPr>
            <w:tcW w:w="280" w:type="pct"/>
            <w:tcBorders>
              <w:top w:val="nil"/>
              <w:left w:val="nil"/>
              <w:bottom w:val="nil"/>
              <w:right w:val="nil"/>
            </w:tcBorders>
            <w:shd w:val="clear" w:color="auto" w:fill="auto"/>
            <w:noWrap/>
            <w:vAlign w:val="center"/>
            <w:hideMark/>
          </w:tcPr>
          <w:p w14:paraId="4BF3D272"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99</w:t>
            </w:r>
          </w:p>
        </w:tc>
        <w:tc>
          <w:tcPr>
            <w:tcW w:w="332" w:type="pct"/>
            <w:tcBorders>
              <w:top w:val="nil"/>
              <w:left w:val="nil"/>
              <w:bottom w:val="nil"/>
            </w:tcBorders>
            <w:shd w:val="clear" w:color="auto" w:fill="auto"/>
            <w:noWrap/>
            <w:vAlign w:val="center"/>
            <w:hideMark/>
          </w:tcPr>
          <w:p w14:paraId="63DD3282"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3" w:type="pct"/>
            <w:gridSpan w:val="2"/>
            <w:tcBorders>
              <w:top w:val="nil"/>
              <w:left w:val="nil"/>
              <w:bottom w:val="nil"/>
              <w:right w:val="nil"/>
            </w:tcBorders>
            <w:shd w:val="clear" w:color="auto" w:fill="auto"/>
            <w:noWrap/>
            <w:vAlign w:val="center"/>
            <w:hideMark/>
          </w:tcPr>
          <w:p w14:paraId="37E78FED"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0.001</w:t>
            </w:r>
          </w:p>
        </w:tc>
        <w:tc>
          <w:tcPr>
            <w:tcW w:w="533" w:type="pct"/>
            <w:tcBorders>
              <w:top w:val="nil"/>
              <w:left w:val="nil"/>
              <w:bottom w:val="nil"/>
              <w:right w:val="nil"/>
            </w:tcBorders>
            <w:shd w:val="clear" w:color="auto" w:fill="auto"/>
            <w:noWrap/>
            <w:vAlign w:val="center"/>
            <w:hideMark/>
          </w:tcPr>
          <w:p w14:paraId="498943C0"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0.99</w:t>
            </w:r>
          </w:p>
        </w:tc>
      </w:tr>
      <w:tr w:rsidR="00FB440E" w:rsidRPr="00D15C19" w14:paraId="397BAA7A" w14:textId="77777777" w:rsidTr="00FB440E">
        <w:trPr>
          <w:trHeight w:val="288"/>
        </w:trPr>
        <w:tc>
          <w:tcPr>
            <w:tcW w:w="1164" w:type="pct"/>
            <w:tcBorders>
              <w:top w:val="nil"/>
              <w:left w:val="nil"/>
              <w:bottom w:val="nil"/>
            </w:tcBorders>
            <w:shd w:val="clear" w:color="auto" w:fill="auto"/>
            <w:noWrap/>
            <w:vAlign w:val="center"/>
            <w:hideMark/>
          </w:tcPr>
          <w:p w14:paraId="360D7C8E"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proofErr w:type="spellStart"/>
            <w:r w:rsidRPr="00D15C19">
              <w:rPr>
                <w:rFonts w:ascii="Times New Roman" w:eastAsia="Times New Roman" w:hAnsi="Times New Roman" w:cs="Times New Roman"/>
                <w:sz w:val="20"/>
                <w:szCs w:val="20"/>
                <w:lang w:eastAsia="fr-BE"/>
              </w:rPr>
              <w:t>Methyl</w:t>
            </w:r>
            <w:proofErr w:type="spellEnd"/>
            <w:r w:rsidRPr="00D15C19">
              <w:rPr>
                <w:rFonts w:ascii="Times New Roman" w:eastAsia="Times New Roman" w:hAnsi="Times New Roman" w:cs="Times New Roman"/>
                <w:sz w:val="20"/>
                <w:szCs w:val="20"/>
                <w:lang w:eastAsia="fr-BE"/>
              </w:rPr>
              <w:t xml:space="preserve"> salicylate</w:t>
            </w:r>
          </w:p>
        </w:tc>
        <w:tc>
          <w:tcPr>
            <w:tcW w:w="411" w:type="pct"/>
            <w:tcBorders>
              <w:top w:val="nil"/>
              <w:left w:val="nil"/>
              <w:bottom w:val="nil"/>
              <w:right w:val="nil"/>
            </w:tcBorders>
            <w:shd w:val="clear" w:color="auto" w:fill="auto"/>
            <w:noWrap/>
            <w:vAlign w:val="center"/>
            <w:hideMark/>
          </w:tcPr>
          <w:p w14:paraId="3E702C9A"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3.9</w:t>
            </w:r>
          </w:p>
        </w:tc>
        <w:tc>
          <w:tcPr>
            <w:tcW w:w="432" w:type="pct"/>
            <w:tcBorders>
              <w:top w:val="nil"/>
              <w:left w:val="nil"/>
              <w:bottom w:val="nil"/>
              <w:right w:val="nil"/>
            </w:tcBorders>
            <w:shd w:val="clear" w:color="auto" w:fill="auto"/>
            <w:noWrap/>
            <w:vAlign w:val="center"/>
            <w:hideMark/>
          </w:tcPr>
          <w:p w14:paraId="706BE1B0"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1.7</w:t>
            </w:r>
          </w:p>
        </w:tc>
        <w:tc>
          <w:tcPr>
            <w:tcW w:w="280" w:type="pct"/>
            <w:tcBorders>
              <w:top w:val="nil"/>
              <w:left w:val="nil"/>
              <w:bottom w:val="nil"/>
              <w:right w:val="nil"/>
            </w:tcBorders>
            <w:shd w:val="clear" w:color="auto" w:fill="auto"/>
            <w:noWrap/>
            <w:vAlign w:val="center"/>
            <w:hideMark/>
          </w:tcPr>
          <w:p w14:paraId="75BE23A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23.1</w:t>
            </w:r>
          </w:p>
        </w:tc>
        <w:tc>
          <w:tcPr>
            <w:tcW w:w="332" w:type="pct"/>
            <w:tcBorders>
              <w:top w:val="nil"/>
              <w:left w:val="nil"/>
              <w:bottom w:val="nil"/>
            </w:tcBorders>
            <w:shd w:val="clear" w:color="auto" w:fill="auto"/>
            <w:noWrap/>
            <w:vAlign w:val="center"/>
            <w:hideMark/>
          </w:tcPr>
          <w:p w14:paraId="1A6AD4A7"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6" w:type="pct"/>
            <w:gridSpan w:val="2"/>
            <w:tcBorders>
              <w:top w:val="nil"/>
              <w:left w:val="nil"/>
              <w:bottom w:val="nil"/>
              <w:right w:val="nil"/>
            </w:tcBorders>
            <w:shd w:val="clear" w:color="auto" w:fill="auto"/>
            <w:noWrap/>
            <w:vAlign w:val="center"/>
            <w:hideMark/>
          </w:tcPr>
          <w:p w14:paraId="0F6CBE72"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3.5</w:t>
            </w:r>
          </w:p>
        </w:tc>
        <w:tc>
          <w:tcPr>
            <w:tcW w:w="447" w:type="pct"/>
            <w:tcBorders>
              <w:top w:val="nil"/>
              <w:left w:val="nil"/>
              <w:bottom w:val="nil"/>
              <w:right w:val="nil"/>
            </w:tcBorders>
            <w:shd w:val="clear" w:color="auto" w:fill="auto"/>
            <w:noWrap/>
            <w:vAlign w:val="center"/>
            <w:hideMark/>
          </w:tcPr>
          <w:p w14:paraId="59D2E29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1.5</w:t>
            </w:r>
          </w:p>
        </w:tc>
        <w:tc>
          <w:tcPr>
            <w:tcW w:w="280" w:type="pct"/>
            <w:tcBorders>
              <w:top w:val="nil"/>
              <w:left w:val="nil"/>
              <w:bottom w:val="nil"/>
              <w:right w:val="nil"/>
            </w:tcBorders>
            <w:shd w:val="clear" w:color="auto" w:fill="auto"/>
            <w:noWrap/>
            <w:vAlign w:val="center"/>
            <w:hideMark/>
          </w:tcPr>
          <w:p w14:paraId="0A4BD07E"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17.4</w:t>
            </w:r>
          </w:p>
        </w:tc>
        <w:tc>
          <w:tcPr>
            <w:tcW w:w="332" w:type="pct"/>
            <w:tcBorders>
              <w:top w:val="nil"/>
              <w:left w:val="nil"/>
              <w:bottom w:val="nil"/>
            </w:tcBorders>
            <w:shd w:val="clear" w:color="auto" w:fill="auto"/>
            <w:noWrap/>
            <w:vAlign w:val="center"/>
            <w:hideMark/>
          </w:tcPr>
          <w:p w14:paraId="198A1B23"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3" w:type="pct"/>
            <w:gridSpan w:val="2"/>
            <w:tcBorders>
              <w:top w:val="nil"/>
              <w:left w:val="nil"/>
              <w:bottom w:val="nil"/>
              <w:right w:val="nil"/>
            </w:tcBorders>
            <w:shd w:val="clear" w:color="auto" w:fill="auto"/>
            <w:noWrap/>
            <w:vAlign w:val="center"/>
            <w:hideMark/>
          </w:tcPr>
          <w:p w14:paraId="623FCB61"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4.9</w:t>
            </w:r>
          </w:p>
        </w:tc>
        <w:tc>
          <w:tcPr>
            <w:tcW w:w="533" w:type="pct"/>
            <w:tcBorders>
              <w:top w:val="nil"/>
              <w:left w:val="nil"/>
              <w:bottom w:val="nil"/>
              <w:right w:val="nil"/>
            </w:tcBorders>
            <w:shd w:val="clear" w:color="auto" w:fill="auto"/>
            <w:noWrap/>
            <w:vAlign w:val="center"/>
            <w:hideMark/>
          </w:tcPr>
          <w:p w14:paraId="446A34E2"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&lt;0.05</w:t>
            </w:r>
          </w:p>
        </w:tc>
      </w:tr>
      <w:tr w:rsidR="00FB440E" w:rsidRPr="00D15C19" w14:paraId="4B4DA967" w14:textId="77777777" w:rsidTr="00FB440E">
        <w:trPr>
          <w:trHeight w:val="288"/>
        </w:trPr>
        <w:tc>
          <w:tcPr>
            <w:tcW w:w="1164" w:type="pct"/>
            <w:tcBorders>
              <w:top w:val="nil"/>
              <w:left w:val="nil"/>
              <w:bottom w:val="nil"/>
            </w:tcBorders>
            <w:shd w:val="clear" w:color="auto" w:fill="auto"/>
            <w:noWrap/>
            <w:vAlign w:val="center"/>
            <w:hideMark/>
          </w:tcPr>
          <w:p w14:paraId="5847E522"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 xml:space="preserve">6-methyl-3,5-heptadien2-one </w:t>
            </w:r>
          </w:p>
        </w:tc>
        <w:tc>
          <w:tcPr>
            <w:tcW w:w="411" w:type="pct"/>
            <w:tcBorders>
              <w:top w:val="nil"/>
              <w:left w:val="nil"/>
              <w:bottom w:val="nil"/>
              <w:right w:val="nil"/>
            </w:tcBorders>
            <w:shd w:val="clear" w:color="auto" w:fill="auto"/>
            <w:noWrap/>
            <w:vAlign w:val="center"/>
            <w:hideMark/>
          </w:tcPr>
          <w:p w14:paraId="592E28E2"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2.3</w:t>
            </w:r>
          </w:p>
        </w:tc>
        <w:tc>
          <w:tcPr>
            <w:tcW w:w="432" w:type="pct"/>
            <w:tcBorders>
              <w:top w:val="nil"/>
              <w:left w:val="nil"/>
              <w:bottom w:val="nil"/>
              <w:right w:val="nil"/>
            </w:tcBorders>
            <w:shd w:val="clear" w:color="auto" w:fill="auto"/>
            <w:noWrap/>
            <w:vAlign w:val="center"/>
            <w:hideMark/>
          </w:tcPr>
          <w:p w14:paraId="5AE356A4"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1.8</w:t>
            </w:r>
          </w:p>
        </w:tc>
        <w:tc>
          <w:tcPr>
            <w:tcW w:w="280" w:type="pct"/>
            <w:tcBorders>
              <w:top w:val="nil"/>
              <w:left w:val="nil"/>
              <w:bottom w:val="nil"/>
              <w:right w:val="nil"/>
            </w:tcBorders>
            <w:shd w:val="clear" w:color="auto" w:fill="auto"/>
            <w:noWrap/>
            <w:vAlign w:val="center"/>
            <w:hideMark/>
          </w:tcPr>
          <w:p w14:paraId="5E7FCB09"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7.1</w:t>
            </w:r>
          </w:p>
        </w:tc>
        <w:tc>
          <w:tcPr>
            <w:tcW w:w="332" w:type="pct"/>
            <w:tcBorders>
              <w:top w:val="nil"/>
              <w:left w:val="nil"/>
              <w:bottom w:val="nil"/>
            </w:tcBorders>
            <w:shd w:val="clear" w:color="auto" w:fill="auto"/>
            <w:noWrap/>
            <w:vAlign w:val="center"/>
            <w:hideMark/>
          </w:tcPr>
          <w:p w14:paraId="679D02F7"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&lt;0.01</w:t>
            </w:r>
          </w:p>
        </w:tc>
        <w:tc>
          <w:tcPr>
            <w:tcW w:w="396" w:type="pct"/>
            <w:gridSpan w:val="2"/>
            <w:tcBorders>
              <w:top w:val="nil"/>
              <w:left w:val="nil"/>
              <w:bottom w:val="nil"/>
              <w:right w:val="nil"/>
            </w:tcBorders>
            <w:shd w:val="clear" w:color="auto" w:fill="auto"/>
            <w:noWrap/>
            <w:vAlign w:val="center"/>
            <w:hideMark/>
          </w:tcPr>
          <w:p w14:paraId="0D87B0C0"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2.8</w:t>
            </w:r>
          </w:p>
        </w:tc>
        <w:tc>
          <w:tcPr>
            <w:tcW w:w="447" w:type="pct"/>
            <w:tcBorders>
              <w:top w:val="nil"/>
              <w:left w:val="nil"/>
              <w:bottom w:val="nil"/>
              <w:right w:val="nil"/>
            </w:tcBorders>
            <w:shd w:val="clear" w:color="auto" w:fill="auto"/>
            <w:noWrap/>
            <w:vAlign w:val="center"/>
            <w:hideMark/>
          </w:tcPr>
          <w:p w14:paraId="29946242"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2.3</w:t>
            </w:r>
          </w:p>
        </w:tc>
        <w:tc>
          <w:tcPr>
            <w:tcW w:w="280" w:type="pct"/>
            <w:tcBorders>
              <w:top w:val="nil"/>
              <w:left w:val="nil"/>
              <w:bottom w:val="nil"/>
              <w:right w:val="nil"/>
            </w:tcBorders>
            <w:shd w:val="clear" w:color="auto" w:fill="auto"/>
            <w:noWrap/>
            <w:vAlign w:val="center"/>
            <w:hideMark/>
          </w:tcPr>
          <w:p w14:paraId="3C8A53C5"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12.1</w:t>
            </w:r>
          </w:p>
        </w:tc>
        <w:tc>
          <w:tcPr>
            <w:tcW w:w="332" w:type="pct"/>
            <w:tcBorders>
              <w:top w:val="nil"/>
              <w:left w:val="nil"/>
              <w:bottom w:val="nil"/>
            </w:tcBorders>
            <w:shd w:val="clear" w:color="auto" w:fill="auto"/>
            <w:noWrap/>
            <w:vAlign w:val="center"/>
            <w:hideMark/>
          </w:tcPr>
          <w:p w14:paraId="21BC8595"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3" w:type="pct"/>
            <w:gridSpan w:val="2"/>
            <w:tcBorders>
              <w:top w:val="nil"/>
              <w:left w:val="nil"/>
              <w:bottom w:val="nil"/>
              <w:right w:val="nil"/>
            </w:tcBorders>
            <w:shd w:val="clear" w:color="auto" w:fill="auto"/>
            <w:noWrap/>
            <w:vAlign w:val="center"/>
            <w:hideMark/>
          </w:tcPr>
          <w:p w14:paraId="585D76E0"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0.25</w:t>
            </w:r>
          </w:p>
        </w:tc>
        <w:tc>
          <w:tcPr>
            <w:tcW w:w="533" w:type="pct"/>
            <w:tcBorders>
              <w:top w:val="nil"/>
              <w:left w:val="nil"/>
              <w:bottom w:val="nil"/>
              <w:right w:val="nil"/>
            </w:tcBorders>
            <w:shd w:val="clear" w:color="auto" w:fill="auto"/>
            <w:noWrap/>
            <w:vAlign w:val="center"/>
            <w:hideMark/>
          </w:tcPr>
          <w:p w14:paraId="14A64FBC"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0.69</w:t>
            </w:r>
          </w:p>
        </w:tc>
      </w:tr>
      <w:tr w:rsidR="00FB440E" w:rsidRPr="00D15C19" w14:paraId="547EB75D" w14:textId="77777777" w:rsidTr="00FB440E">
        <w:trPr>
          <w:trHeight w:val="288"/>
        </w:trPr>
        <w:tc>
          <w:tcPr>
            <w:tcW w:w="1164" w:type="pct"/>
            <w:tcBorders>
              <w:top w:val="nil"/>
              <w:left w:val="nil"/>
              <w:bottom w:val="nil"/>
            </w:tcBorders>
            <w:shd w:val="clear" w:color="auto" w:fill="auto"/>
            <w:noWrap/>
            <w:vAlign w:val="center"/>
            <w:hideMark/>
          </w:tcPr>
          <w:p w14:paraId="7D68A08B"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r w:rsidRPr="00D15C19">
              <w:rPr>
                <w:rFonts w:ascii="Times New Roman" w:eastAsia="Times New Roman" w:hAnsi="Times New Roman" w:cs="Times New Roman"/>
                <w:i/>
                <w:iCs/>
                <w:sz w:val="20"/>
                <w:szCs w:val="20"/>
                <w:lang w:eastAsia="fr-BE"/>
              </w:rPr>
              <w:t>E</w:t>
            </w:r>
            <w:r w:rsidRPr="00D15C19">
              <w:rPr>
                <w:rFonts w:ascii="Times New Roman" w:eastAsia="Times New Roman" w:hAnsi="Times New Roman" w:cs="Times New Roman"/>
                <w:sz w:val="20"/>
                <w:szCs w:val="20"/>
                <w:lang w:eastAsia="fr-BE"/>
              </w:rPr>
              <w:t>)-hex-2-enal</w:t>
            </w:r>
          </w:p>
        </w:tc>
        <w:tc>
          <w:tcPr>
            <w:tcW w:w="411" w:type="pct"/>
            <w:tcBorders>
              <w:top w:val="nil"/>
              <w:left w:val="nil"/>
              <w:bottom w:val="nil"/>
              <w:right w:val="nil"/>
            </w:tcBorders>
            <w:shd w:val="clear" w:color="auto" w:fill="auto"/>
            <w:noWrap/>
            <w:vAlign w:val="center"/>
            <w:hideMark/>
          </w:tcPr>
          <w:p w14:paraId="31E3E351"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72.2</w:t>
            </w:r>
          </w:p>
        </w:tc>
        <w:tc>
          <w:tcPr>
            <w:tcW w:w="432" w:type="pct"/>
            <w:tcBorders>
              <w:top w:val="nil"/>
              <w:left w:val="nil"/>
              <w:bottom w:val="nil"/>
              <w:right w:val="nil"/>
            </w:tcBorders>
            <w:shd w:val="clear" w:color="auto" w:fill="auto"/>
            <w:noWrap/>
            <w:vAlign w:val="center"/>
            <w:hideMark/>
          </w:tcPr>
          <w:p w14:paraId="0E9466C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3.0</w:t>
            </w:r>
          </w:p>
        </w:tc>
        <w:tc>
          <w:tcPr>
            <w:tcW w:w="280" w:type="pct"/>
            <w:tcBorders>
              <w:top w:val="nil"/>
              <w:left w:val="nil"/>
              <w:bottom w:val="nil"/>
              <w:right w:val="nil"/>
            </w:tcBorders>
            <w:shd w:val="clear" w:color="auto" w:fill="auto"/>
            <w:noWrap/>
            <w:vAlign w:val="center"/>
            <w:hideMark/>
          </w:tcPr>
          <w:p w14:paraId="6E37BDA7"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55.5</w:t>
            </w:r>
          </w:p>
        </w:tc>
        <w:tc>
          <w:tcPr>
            <w:tcW w:w="332" w:type="pct"/>
            <w:tcBorders>
              <w:top w:val="nil"/>
              <w:left w:val="nil"/>
              <w:bottom w:val="nil"/>
            </w:tcBorders>
            <w:shd w:val="clear" w:color="auto" w:fill="auto"/>
            <w:noWrap/>
            <w:vAlign w:val="center"/>
            <w:hideMark/>
          </w:tcPr>
          <w:p w14:paraId="6B7395F1"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6" w:type="pct"/>
            <w:gridSpan w:val="2"/>
            <w:tcBorders>
              <w:top w:val="nil"/>
              <w:left w:val="nil"/>
              <w:bottom w:val="nil"/>
              <w:right w:val="nil"/>
            </w:tcBorders>
            <w:shd w:val="clear" w:color="auto" w:fill="auto"/>
            <w:noWrap/>
            <w:vAlign w:val="center"/>
            <w:hideMark/>
          </w:tcPr>
          <w:p w14:paraId="4C4C3C81"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45.9</w:t>
            </w:r>
          </w:p>
        </w:tc>
        <w:tc>
          <w:tcPr>
            <w:tcW w:w="447" w:type="pct"/>
            <w:tcBorders>
              <w:top w:val="nil"/>
              <w:left w:val="nil"/>
              <w:bottom w:val="nil"/>
              <w:right w:val="nil"/>
            </w:tcBorders>
            <w:shd w:val="clear" w:color="auto" w:fill="auto"/>
            <w:noWrap/>
            <w:vAlign w:val="center"/>
            <w:hideMark/>
          </w:tcPr>
          <w:p w14:paraId="23BA07BE"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1.9</w:t>
            </w:r>
          </w:p>
        </w:tc>
        <w:tc>
          <w:tcPr>
            <w:tcW w:w="280" w:type="pct"/>
            <w:tcBorders>
              <w:top w:val="nil"/>
              <w:left w:val="nil"/>
              <w:bottom w:val="nil"/>
              <w:right w:val="nil"/>
            </w:tcBorders>
            <w:shd w:val="clear" w:color="auto" w:fill="auto"/>
            <w:noWrap/>
            <w:vAlign w:val="center"/>
            <w:hideMark/>
          </w:tcPr>
          <w:p w14:paraId="32C7C690"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354</w:t>
            </w:r>
          </w:p>
        </w:tc>
        <w:tc>
          <w:tcPr>
            <w:tcW w:w="332" w:type="pct"/>
            <w:tcBorders>
              <w:top w:val="nil"/>
              <w:left w:val="nil"/>
              <w:bottom w:val="nil"/>
            </w:tcBorders>
            <w:shd w:val="clear" w:color="auto" w:fill="auto"/>
            <w:noWrap/>
            <w:vAlign w:val="center"/>
            <w:hideMark/>
          </w:tcPr>
          <w:p w14:paraId="3519412E"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3" w:type="pct"/>
            <w:gridSpan w:val="2"/>
            <w:tcBorders>
              <w:top w:val="nil"/>
              <w:left w:val="nil"/>
              <w:bottom w:val="nil"/>
              <w:right w:val="nil"/>
            </w:tcBorders>
            <w:shd w:val="clear" w:color="auto" w:fill="auto"/>
            <w:noWrap/>
            <w:vAlign w:val="center"/>
            <w:hideMark/>
          </w:tcPr>
          <w:p w14:paraId="24E64466"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25.3</w:t>
            </w:r>
          </w:p>
        </w:tc>
        <w:tc>
          <w:tcPr>
            <w:tcW w:w="533" w:type="pct"/>
            <w:tcBorders>
              <w:top w:val="nil"/>
              <w:left w:val="nil"/>
              <w:bottom w:val="nil"/>
              <w:right w:val="nil"/>
            </w:tcBorders>
            <w:shd w:val="clear" w:color="auto" w:fill="auto"/>
            <w:noWrap/>
            <w:vAlign w:val="center"/>
            <w:hideMark/>
          </w:tcPr>
          <w:p w14:paraId="30DAC9DC"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r>
      <w:tr w:rsidR="00FB440E" w:rsidRPr="00D15C19" w14:paraId="39860041" w14:textId="77777777" w:rsidTr="00FB440E">
        <w:trPr>
          <w:trHeight w:val="300"/>
        </w:trPr>
        <w:tc>
          <w:tcPr>
            <w:tcW w:w="1164" w:type="pct"/>
            <w:tcBorders>
              <w:top w:val="nil"/>
              <w:left w:val="nil"/>
              <w:bottom w:val="single" w:sz="12" w:space="0" w:color="auto"/>
            </w:tcBorders>
            <w:shd w:val="clear" w:color="auto" w:fill="auto"/>
            <w:noWrap/>
            <w:vAlign w:val="center"/>
            <w:hideMark/>
          </w:tcPr>
          <w:p w14:paraId="1C4D5EB4" w14:textId="77777777" w:rsidR="00FB440E" w:rsidRPr="00D15C19" w:rsidRDefault="00FB440E" w:rsidP="00FB440E">
            <w:pPr>
              <w:spacing w:after="0" w:line="240" w:lineRule="auto"/>
              <w:rPr>
                <w:rFonts w:ascii="Times New Roman" w:eastAsia="Times New Roman" w:hAnsi="Times New Roman" w:cs="Times New Roman"/>
                <w:sz w:val="20"/>
                <w:szCs w:val="20"/>
                <w:lang w:eastAsia="fr-BE"/>
              </w:rPr>
            </w:pPr>
            <w:proofErr w:type="spellStart"/>
            <w:r w:rsidRPr="00D15C19">
              <w:rPr>
                <w:rFonts w:ascii="Times New Roman" w:eastAsia="Times New Roman" w:hAnsi="Times New Roman" w:cs="Times New Roman"/>
                <w:sz w:val="20"/>
                <w:szCs w:val="20"/>
                <w:lang w:eastAsia="fr-BE"/>
              </w:rPr>
              <w:t>Alloocimene</w:t>
            </w:r>
            <w:proofErr w:type="spellEnd"/>
          </w:p>
        </w:tc>
        <w:tc>
          <w:tcPr>
            <w:tcW w:w="411" w:type="pct"/>
            <w:tcBorders>
              <w:top w:val="nil"/>
              <w:left w:val="nil"/>
              <w:bottom w:val="single" w:sz="12" w:space="0" w:color="auto"/>
              <w:right w:val="nil"/>
            </w:tcBorders>
            <w:shd w:val="clear" w:color="auto" w:fill="auto"/>
            <w:noWrap/>
            <w:vAlign w:val="center"/>
            <w:hideMark/>
          </w:tcPr>
          <w:p w14:paraId="5F36D2CA"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432" w:type="pct"/>
            <w:tcBorders>
              <w:top w:val="nil"/>
              <w:left w:val="nil"/>
              <w:bottom w:val="single" w:sz="12" w:space="0" w:color="auto"/>
              <w:right w:val="nil"/>
            </w:tcBorders>
            <w:shd w:val="clear" w:color="auto" w:fill="auto"/>
            <w:noWrap/>
            <w:vAlign w:val="center"/>
            <w:hideMark/>
          </w:tcPr>
          <w:p w14:paraId="55418073"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280" w:type="pct"/>
            <w:tcBorders>
              <w:top w:val="nil"/>
              <w:left w:val="nil"/>
              <w:bottom w:val="single" w:sz="12" w:space="0" w:color="auto"/>
              <w:right w:val="nil"/>
            </w:tcBorders>
            <w:shd w:val="clear" w:color="auto" w:fill="auto"/>
            <w:noWrap/>
            <w:vAlign w:val="center"/>
            <w:hideMark/>
          </w:tcPr>
          <w:p w14:paraId="4CE9994A"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0.001</w:t>
            </w:r>
          </w:p>
        </w:tc>
        <w:tc>
          <w:tcPr>
            <w:tcW w:w="332" w:type="pct"/>
            <w:tcBorders>
              <w:top w:val="nil"/>
              <w:left w:val="nil"/>
              <w:bottom w:val="single" w:sz="12" w:space="0" w:color="auto"/>
            </w:tcBorders>
            <w:shd w:val="clear" w:color="auto" w:fill="auto"/>
            <w:noWrap/>
            <w:vAlign w:val="center"/>
            <w:hideMark/>
          </w:tcPr>
          <w:p w14:paraId="38AA79BC"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0.99</w:t>
            </w:r>
          </w:p>
        </w:tc>
        <w:tc>
          <w:tcPr>
            <w:tcW w:w="396" w:type="pct"/>
            <w:gridSpan w:val="2"/>
            <w:tcBorders>
              <w:top w:val="nil"/>
              <w:left w:val="nil"/>
              <w:bottom w:val="single" w:sz="12" w:space="0" w:color="auto"/>
              <w:right w:val="nil"/>
            </w:tcBorders>
            <w:shd w:val="clear" w:color="auto" w:fill="auto"/>
            <w:noWrap/>
            <w:vAlign w:val="center"/>
            <w:hideMark/>
          </w:tcPr>
          <w:p w14:paraId="7F0CF091"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w:t>
            </w:r>
          </w:p>
        </w:tc>
        <w:tc>
          <w:tcPr>
            <w:tcW w:w="447" w:type="pct"/>
            <w:tcBorders>
              <w:top w:val="nil"/>
              <w:left w:val="nil"/>
              <w:bottom w:val="single" w:sz="12" w:space="0" w:color="auto"/>
              <w:right w:val="nil"/>
            </w:tcBorders>
            <w:shd w:val="clear" w:color="auto" w:fill="auto"/>
            <w:noWrap/>
            <w:vAlign w:val="center"/>
            <w:hideMark/>
          </w:tcPr>
          <w:p w14:paraId="2E75F19F"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4.3</w:t>
            </w:r>
          </w:p>
        </w:tc>
        <w:tc>
          <w:tcPr>
            <w:tcW w:w="280" w:type="pct"/>
            <w:tcBorders>
              <w:top w:val="nil"/>
              <w:left w:val="nil"/>
              <w:bottom w:val="single" w:sz="12" w:space="0" w:color="auto"/>
              <w:right w:val="nil"/>
            </w:tcBorders>
            <w:shd w:val="clear" w:color="auto" w:fill="auto"/>
            <w:noWrap/>
            <w:vAlign w:val="center"/>
            <w:hideMark/>
          </w:tcPr>
          <w:p w14:paraId="7DC33FD8"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10.9</w:t>
            </w:r>
          </w:p>
        </w:tc>
        <w:tc>
          <w:tcPr>
            <w:tcW w:w="332" w:type="pct"/>
            <w:tcBorders>
              <w:top w:val="nil"/>
              <w:left w:val="nil"/>
              <w:bottom w:val="single" w:sz="12" w:space="0" w:color="auto"/>
            </w:tcBorders>
            <w:shd w:val="clear" w:color="auto" w:fill="auto"/>
            <w:noWrap/>
            <w:vAlign w:val="center"/>
            <w:hideMark/>
          </w:tcPr>
          <w:p w14:paraId="46752E90" w14:textId="77777777" w:rsidR="00FB440E" w:rsidRPr="00D15C19" w:rsidRDefault="00FB440E" w:rsidP="00FB440E">
            <w:pPr>
              <w:spacing w:after="0" w:line="240" w:lineRule="auto"/>
              <w:jc w:val="right"/>
              <w:rPr>
                <w:rFonts w:ascii="Times New Roman" w:eastAsia="Times New Roman" w:hAnsi="Times New Roman" w:cs="Times New Roman"/>
                <w:b/>
                <w:bCs/>
                <w:sz w:val="20"/>
                <w:szCs w:val="20"/>
                <w:lang w:eastAsia="fr-BE"/>
              </w:rPr>
            </w:pPr>
            <w:r w:rsidRPr="00D15C19">
              <w:rPr>
                <w:rFonts w:ascii="Times New Roman" w:eastAsia="Times New Roman" w:hAnsi="Times New Roman" w:cs="Times New Roman"/>
                <w:b/>
                <w:bCs/>
                <w:sz w:val="20"/>
                <w:szCs w:val="20"/>
                <w:lang w:eastAsia="fr-BE"/>
              </w:rPr>
              <w:t>&lt;0.001</w:t>
            </w:r>
          </w:p>
        </w:tc>
        <w:tc>
          <w:tcPr>
            <w:tcW w:w="393" w:type="pct"/>
            <w:gridSpan w:val="2"/>
            <w:tcBorders>
              <w:top w:val="nil"/>
              <w:left w:val="nil"/>
              <w:bottom w:val="single" w:sz="12" w:space="0" w:color="auto"/>
              <w:right w:val="nil"/>
            </w:tcBorders>
            <w:shd w:val="clear" w:color="auto" w:fill="auto"/>
            <w:noWrap/>
            <w:vAlign w:val="center"/>
            <w:hideMark/>
          </w:tcPr>
          <w:p w14:paraId="18883623"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0.001</w:t>
            </w:r>
          </w:p>
        </w:tc>
        <w:tc>
          <w:tcPr>
            <w:tcW w:w="533" w:type="pct"/>
            <w:tcBorders>
              <w:top w:val="nil"/>
              <w:left w:val="nil"/>
              <w:bottom w:val="single" w:sz="12" w:space="0" w:color="auto"/>
              <w:right w:val="nil"/>
            </w:tcBorders>
            <w:shd w:val="clear" w:color="auto" w:fill="auto"/>
            <w:noWrap/>
            <w:vAlign w:val="center"/>
            <w:hideMark/>
          </w:tcPr>
          <w:p w14:paraId="3C919ECD" w14:textId="77777777" w:rsidR="00FB440E" w:rsidRPr="00D15C19" w:rsidRDefault="00FB440E" w:rsidP="00FB440E">
            <w:pPr>
              <w:spacing w:after="0" w:line="240" w:lineRule="auto"/>
              <w:jc w:val="right"/>
              <w:rPr>
                <w:rFonts w:ascii="Times New Roman" w:eastAsia="Times New Roman" w:hAnsi="Times New Roman" w:cs="Times New Roman"/>
                <w:sz w:val="20"/>
                <w:szCs w:val="20"/>
                <w:lang w:eastAsia="fr-BE"/>
              </w:rPr>
            </w:pPr>
            <w:r w:rsidRPr="00D15C19">
              <w:rPr>
                <w:rFonts w:ascii="Times New Roman" w:eastAsia="Times New Roman" w:hAnsi="Times New Roman" w:cs="Times New Roman"/>
                <w:sz w:val="20"/>
                <w:szCs w:val="20"/>
                <w:lang w:eastAsia="fr-BE"/>
              </w:rPr>
              <w:t>0.99</w:t>
            </w:r>
          </w:p>
        </w:tc>
      </w:tr>
    </w:tbl>
    <w:p w14:paraId="5F895ED6" w14:textId="4286F8FA" w:rsidR="006B6158" w:rsidRPr="00D15C19" w:rsidRDefault="006B6158" w:rsidP="007F3EE0">
      <w:pPr>
        <w:jc w:val="both"/>
        <w:rPr>
          <w:rFonts w:ascii="Times New Roman" w:hAnsi="Times New Roman" w:cs="Times New Roman"/>
          <w:b/>
          <w:sz w:val="24"/>
          <w:szCs w:val="24"/>
        </w:rPr>
      </w:pPr>
    </w:p>
    <w:p w14:paraId="7B26CA2F" w14:textId="0874B0F4" w:rsidR="00B5735C" w:rsidRPr="00D15C19" w:rsidRDefault="006B6158" w:rsidP="006B6158">
      <w:pPr>
        <w:tabs>
          <w:tab w:val="left" w:pos="4152"/>
        </w:tabs>
        <w:rPr>
          <w:rFonts w:ascii="Times New Roman" w:hAnsi="Times New Roman" w:cs="Times New Roman"/>
          <w:sz w:val="24"/>
          <w:szCs w:val="24"/>
          <w:lang w:val="en-CA"/>
        </w:rPr>
      </w:pPr>
      <w:r w:rsidRPr="00D15C19">
        <w:rPr>
          <w:rFonts w:ascii="Times New Roman" w:hAnsi="Times New Roman" w:cs="Times New Roman"/>
          <w:sz w:val="24"/>
          <w:szCs w:val="24"/>
        </w:rPr>
        <w:tab/>
      </w:r>
      <w:bookmarkEnd w:id="0"/>
    </w:p>
    <w:sectPr w:rsidR="00B5735C" w:rsidRPr="00D15C19" w:rsidSect="006B615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E2604" w14:textId="77777777" w:rsidR="00603E19" w:rsidRDefault="00603E19" w:rsidP="00961FD3">
      <w:pPr>
        <w:spacing w:after="0" w:line="240" w:lineRule="auto"/>
      </w:pPr>
      <w:r>
        <w:separator/>
      </w:r>
    </w:p>
  </w:endnote>
  <w:endnote w:type="continuationSeparator" w:id="0">
    <w:p w14:paraId="2971856A" w14:textId="77777777" w:rsidR="00603E19" w:rsidRDefault="00603E19" w:rsidP="00961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icrosoft JhengHei Light">
    <w:panose1 w:val="020B0304030504040204"/>
    <w:charset w:val="88"/>
    <w:family w:val="swiss"/>
    <w:pitch w:val="variable"/>
    <w:sig w:usb0="8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8163032"/>
      <w:docPartObj>
        <w:docPartGallery w:val="Page Numbers (Bottom of Page)"/>
        <w:docPartUnique/>
      </w:docPartObj>
    </w:sdtPr>
    <w:sdtContent>
      <w:p w14:paraId="4CB98043" w14:textId="0822F8BE" w:rsidR="006E45CF" w:rsidRDefault="006E45CF">
        <w:pPr>
          <w:pStyle w:val="Pieddepage"/>
          <w:jc w:val="right"/>
        </w:pPr>
        <w:r>
          <w:fldChar w:fldCharType="begin"/>
        </w:r>
        <w:r>
          <w:instrText>PAGE   \* MERGEFORMAT</w:instrText>
        </w:r>
        <w:r>
          <w:fldChar w:fldCharType="separate"/>
        </w:r>
        <w:r>
          <w:rPr>
            <w:lang w:val="fr-FR"/>
          </w:rPr>
          <w:t>2</w:t>
        </w:r>
        <w:r>
          <w:fldChar w:fldCharType="end"/>
        </w:r>
      </w:p>
    </w:sdtContent>
  </w:sdt>
  <w:p w14:paraId="5CF3892E" w14:textId="77777777" w:rsidR="006E45CF" w:rsidRDefault="006E45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40B4B" w14:textId="77777777" w:rsidR="00603E19" w:rsidRDefault="00603E19" w:rsidP="00961FD3">
      <w:pPr>
        <w:spacing w:after="0" w:line="240" w:lineRule="auto"/>
      </w:pPr>
      <w:r>
        <w:separator/>
      </w:r>
    </w:p>
  </w:footnote>
  <w:footnote w:type="continuationSeparator" w:id="0">
    <w:p w14:paraId="6A73BA12" w14:textId="77777777" w:rsidR="00603E19" w:rsidRDefault="00603E19" w:rsidP="00961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84DC71B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777FD6"/>
    <w:multiLevelType w:val="hybridMultilevel"/>
    <w:tmpl w:val="2140F3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13D240E"/>
    <w:multiLevelType w:val="hybridMultilevel"/>
    <w:tmpl w:val="69624F5C"/>
    <w:lvl w:ilvl="0" w:tplc="FC701A76">
      <w:start w:val="1"/>
      <w:numFmt w:val="decimal"/>
      <w:lvlText w:val="%1."/>
      <w:lvlJc w:val="left"/>
      <w:pPr>
        <w:ind w:left="720" w:hanging="360"/>
      </w:pPr>
      <w:rPr>
        <w:rFonts w:asciiTheme="minorHAnsi" w:hAnsiTheme="minorHAnsi" w:cstheme="minorBid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2AB138E"/>
    <w:multiLevelType w:val="hybridMultilevel"/>
    <w:tmpl w:val="C11A9B88"/>
    <w:lvl w:ilvl="0" w:tplc="2C82D7B4">
      <w:start w:val="1"/>
      <w:numFmt w:val="bullet"/>
      <w:lvlText w:val=""/>
      <w:lvlJc w:val="left"/>
      <w:pPr>
        <w:tabs>
          <w:tab w:val="num" w:pos="720"/>
        </w:tabs>
        <w:ind w:left="720" w:hanging="360"/>
      </w:pPr>
      <w:rPr>
        <w:rFonts w:ascii="Wingdings" w:hAnsi="Wingdings" w:hint="default"/>
      </w:rPr>
    </w:lvl>
    <w:lvl w:ilvl="1" w:tplc="D0168018" w:tentative="1">
      <w:start w:val="1"/>
      <w:numFmt w:val="bullet"/>
      <w:lvlText w:val=""/>
      <w:lvlJc w:val="left"/>
      <w:pPr>
        <w:tabs>
          <w:tab w:val="num" w:pos="1440"/>
        </w:tabs>
        <w:ind w:left="1440" w:hanging="360"/>
      </w:pPr>
      <w:rPr>
        <w:rFonts w:ascii="Wingdings" w:hAnsi="Wingdings" w:hint="default"/>
      </w:rPr>
    </w:lvl>
    <w:lvl w:ilvl="2" w:tplc="B7D04EBA" w:tentative="1">
      <w:start w:val="1"/>
      <w:numFmt w:val="bullet"/>
      <w:lvlText w:val=""/>
      <w:lvlJc w:val="left"/>
      <w:pPr>
        <w:tabs>
          <w:tab w:val="num" w:pos="2160"/>
        </w:tabs>
        <w:ind w:left="2160" w:hanging="360"/>
      </w:pPr>
      <w:rPr>
        <w:rFonts w:ascii="Wingdings" w:hAnsi="Wingdings" w:hint="default"/>
      </w:rPr>
    </w:lvl>
    <w:lvl w:ilvl="3" w:tplc="CD2A3E7C" w:tentative="1">
      <w:start w:val="1"/>
      <w:numFmt w:val="bullet"/>
      <w:lvlText w:val=""/>
      <w:lvlJc w:val="left"/>
      <w:pPr>
        <w:tabs>
          <w:tab w:val="num" w:pos="2880"/>
        </w:tabs>
        <w:ind w:left="2880" w:hanging="360"/>
      </w:pPr>
      <w:rPr>
        <w:rFonts w:ascii="Wingdings" w:hAnsi="Wingdings" w:hint="default"/>
      </w:rPr>
    </w:lvl>
    <w:lvl w:ilvl="4" w:tplc="9E9C44F8" w:tentative="1">
      <w:start w:val="1"/>
      <w:numFmt w:val="bullet"/>
      <w:lvlText w:val=""/>
      <w:lvlJc w:val="left"/>
      <w:pPr>
        <w:tabs>
          <w:tab w:val="num" w:pos="3600"/>
        </w:tabs>
        <w:ind w:left="3600" w:hanging="360"/>
      </w:pPr>
      <w:rPr>
        <w:rFonts w:ascii="Wingdings" w:hAnsi="Wingdings" w:hint="default"/>
      </w:rPr>
    </w:lvl>
    <w:lvl w:ilvl="5" w:tplc="6A20E428" w:tentative="1">
      <w:start w:val="1"/>
      <w:numFmt w:val="bullet"/>
      <w:lvlText w:val=""/>
      <w:lvlJc w:val="left"/>
      <w:pPr>
        <w:tabs>
          <w:tab w:val="num" w:pos="4320"/>
        </w:tabs>
        <w:ind w:left="4320" w:hanging="360"/>
      </w:pPr>
      <w:rPr>
        <w:rFonts w:ascii="Wingdings" w:hAnsi="Wingdings" w:hint="default"/>
      </w:rPr>
    </w:lvl>
    <w:lvl w:ilvl="6" w:tplc="6FE62D20" w:tentative="1">
      <w:start w:val="1"/>
      <w:numFmt w:val="bullet"/>
      <w:lvlText w:val=""/>
      <w:lvlJc w:val="left"/>
      <w:pPr>
        <w:tabs>
          <w:tab w:val="num" w:pos="5040"/>
        </w:tabs>
        <w:ind w:left="5040" w:hanging="360"/>
      </w:pPr>
      <w:rPr>
        <w:rFonts w:ascii="Wingdings" w:hAnsi="Wingdings" w:hint="default"/>
      </w:rPr>
    </w:lvl>
    <w:lvl w:ilvl="7" w:tplc="70501D9C" w:tentative="1">
      <w:start w:val="1"/>
      <w:numFmt w:val="bullet"/>
      <w:lvlText w:val=""/>
      <w:lvlJc w:val="left"/>
      <w:pPr>
        <w:tabs>
          <w:tab w:val="num" w:pos="5760"/>
        </w:tabs>
        <w:ind w:left="5760" w:hanging="360"/>
      </w:pPr>
      <w:rPr>
        <w:rFonts w:ascii="Wingdings" w:hAnsi="Wingdings" w:hint="default"/>
      </w:rPr>
    </w:lvl>
    <w:lvl w:ilvl="8" w:tplc="6C5679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6A787D"/>
    <w:multiLevelType w:val="hybridMultilevel"/>
    <w:tmpl w:val="2EDC2B5C"/>
    <w:lvl w:ilvl="0" w:tplc="BF9C7AAC">
      <w:start w:val="1"/>
      <w:numFmt w:val="decimal"/>
      <w:lvlText w:val="%1."/>
      <w:lvlJc w:val="left"/>
      <w:pPr>
        <w:ind w:left="644" w:hanging="360"/>
      </w:pPr>
      <w:rPr>
        <w:rFonts w:hint="default"/>
        <w:b/>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8112D3E"/>
    <w:multiLevelType w:val="hybridMultilevel"/>
    <w:tmpl w:val="C9E4A640"/>
    <w:lvl w:ilvl="0" w:tplc="120A5E4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0A97638C"/>
    <w:multiLevelType w:val="hybridMultilevel"/>
    <w:tmpl w:val="8C56515C"/>
    <w:lvl w:ilvl="0" w:tplc="4E822746">
      <w:numFmt w:val="bullet"/>
      <w:lvlText w:val="-"/>
      <w:lvlJc w:val="left"/>
      <w:pPr>
        <w:ind w:left="720" w:hanging="360"/>
      </w:pPr>
      <w:rPr>
        <w:rFonts w:ascii="Times New Roman" w:eastAsia="SimSun" w:hAnsi="Times New Roman" w:cs="Times New Roman"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C7216CA"/>
    <w:multiLevelType w:val="hybridMultilevel"/>
    <w:tmpl w:val="E7B48190"/>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0D3E2852"/>
    <w:multiLevelType w:val="hybridMultilevel"/>
    <w:tmpl w:val="06A2B40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C77310E"/>
    <w:multiLevelType w:val="hybridMultilevel"/>
    <w:tmpl w:val="65D048D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F4379B7"/>
    <w:multiLevelType w:val="hybridMultilevel"/>
    <w:tmpl w:val="2B6AF34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0594113"/>
    <w:multiLevelType w:val="hybridMultilevel"/>
    <w:tmpl w:val="77B6DE04"/>
    <w:lvl w:ilvl="0" w:tplc="080C0001">
      <w:start w:val="1"/>
      <w:numFmt w:val="bullet"/>
      <w:lvlText w:val=""/>
      <w:lvlJc w:val="left"/>
      <w:pPr>
        <w:ind w:left="2110" w:hanging="360"/>
      </w:pPr>
      <w:rPr>
        <w:rFonts w:ascii="Symbol" w:hAnsi="Symbol" w:hint="default"/>
      </w:rPr>
    </w:lvl>
    <w:lvl w:ilvl="1" w:tplc="080C0003" w:tentative="1">
      <w:start w:val="1"/>
      <w:numFmt w:val="bullet"/>
      <w:lvlText w:val="o"/>
      <w:lvlJc w:val="left"/>
      <w:pPr>
        <w:ind w:left="2830" w:hanging="360"/>
      </w:pPr>
      <w:rPr>
        <w:rFonts w:ascii="Courier New" w:hAnsi="Courier New" w:cs="Courier New" w:hint="default"/>
      </w:rPr>
    </w:lvl>
    <w:lvl w:ilvl="2" w:tplc="080C0005" w:tentative="1">
      <w:start w:val="1"/>
      <w:numFmt w:val="bullet"/>
      <w:lvlText w:val=""/>
      <w:lvlJc w:val="left"/>
      <w:pPr>
        <w:ind w:left="3550" w:hanging="360"/>
      </w:pPr>
      <w:rPr>
        <w:rFonts w:ascii="Wingdings" w:hAnsi="Wingdings" w:hint="default"/>
      </w:rPr>
    </w:lvl>
    <w:lvl w:ilvl="3" w:tplc="080C0001" w:tentative="1">
      <w:start w:val="1"/>
      <w:numFmt w:val="bullet"/>
      <w:lvlText w:val=""/>
      <w:lvlJc w:val="left"/>
      <w:pPr>
        <w:ind w:left="4270" w:hanging="360"/>
      </w:pPr>
      <w:rPr>
        <w:rFonts w:ascii="Symbol" w:hAnsi="Symbol" w:hint="default"/>
      </w:rPr>
    </w:lvl>
    <w:lvl w:ilvl="4" w:tplc="080C0003" w:tentative="1">
      <w:start w:val="1"/>
      <w:numFmt w:val="bullet"/>
      <w:lvlText w:val="o"/>
      <w:lvlJc w:val="left"/>
      <w:pPr>
        <w:ind w:left="4990" w:hanging="360"/>
      </w:pPr>
      <w:rPr>
        <w:rFonts w:ascii="Courier New" w:hAnsi="Courier New" w:cs="Courier New" w:hint="default"/>
      </w:rPr>
    </w:lvl>
    <w:lvl w:ilvl="5" w:tplc="080C0005" w:tentative="1">
      <w:start w:val="1"/>
      <w:numFmt w:val="bullet"/>
      <w:lvlText w:val=""/>
      <w:lvlJc w:val="left"/>
      <w:pPr>
        <w:ind w:left="5710" w:hanging="360"/>
      </w:pPr>
      <w:rPr>
        <w:rFonts w:ascii="Wingdings" w:hAnsi="Wingdings" w:hint="default"/>
      </w:rPr>
    </w:lvl>
    <w:lvl w:ilvl="6" w:tplc="080C0001" w:tentative="1">
      <w:start w:val="1"/>
      <w:numFmt w:val="bullet"/>
      <w:lvlText w:val=""/>
      <w:lvlJc w:val="left"/>
      <w:pPr>
        <w:ind w:left="6430" w:hanging="360"/>
      </w:pPr>
      <w:rPr>
        <w:rFonts w:ascii="Symbol" w:hAnsi="Symbol" w:hint="default"/>
      </w:rPr>
    </w:lvl>
    <w:lvl w:ilvl="7" w:tplc="080C0003" w:tentative="1">
      <w:start w:val="1"/>
      <w:numFmt w:val="bullet"/>
      <w:lvlText w:val="o"/>
      <w:lvlJc w:val="left"/>
      <w:pPr>
        <w:ind w:left="7150" w:hanging="360"/>
      </w:pPr>
      <w:rPr>
        <w:rFonts w:ascii="Courier New" w:hAnsi="Courier New" w:cs="Courier New" w:hint="default"/>
      </w:rPr>
    </w:lvl>
    <w:lvl w:ilvl="8" w:tplc="080C0005" w:tentative="1">
      <w:start w:val="1"/>
      <w:numFmt w:val="bullet"/>
      <w:lvlText w:val=""/>
      <w:lvlJc w:val="left"/>
      <w:pPr>
        <w:ind w:left="7870" w:hanging="360"/>
      </w:pPr>
      <w:rPr>
        <w:rFonts w:ascii="Wingdings" w:hAnsi="Wingdings" w:hint="default"/>
      </w:rPr>
    </w:lvl>
  </w:abstractNum>
  <w:abstractNum w:abstractNumId="12" w15:restartNumberingAfterBreak="0">
    <w:nsid w:val="24102E1F"/>
    <w:multiLevelType w:val="hybridMultilevel"/>
    <w:tmpl w:val="4FA6142A"/>
    <w:lvl w:ilvl="0" w:tplc="080C0001">
      <w:start w:val="1"/>
      <w:numFmt w:val="bullet"/>
      <w:lvlText w:val=""/>
      <w:lvlJc w:val="left"/>
      <w:pPr>
        <w:ind w:left="1500" w:hanging="360"/>
      </w:pPr>
      <w:rPr>
        <w:rFonts w:ascii="Symbol" w:hAnsi="Symbol" w:hint="default"/>
      </w:rPr>
    </w:lvl>
    <w:lvl w:ilvl="1" w:tplc="080C0003" w:tentative="1">
      <w:start w:val="1"/>
      <w:numFmt w:val="bullet"/>
      <w:lvlText w:val="o"/>
      <w:lvlJc w:val="left"/>
      <w:pPr>
        <w:ind w:left="2220" w:hanging="360"/>
      </w:pPr>
      <w:rPr>
        <w:rFonts w:ascii="Courier New" w:hAnsi="Courier New" w:cs="Courier New" w:hint="default"/>
      </w:rPr>
    </w:lvl>
    <w:lvl w:ilvl="2" w:tplc="080C0005" w:tentative="1">
      <w:start w:val="1"/>
      <w:numFmt w:val="bullet"/>
      <w:lvlText w:val=""/>
      <w:lvlJc w:val="left"/>
      <w:pPr>
        <w:ind w:left="2940" w:hanging="360"/>
      </w:pPr>
      <w:rPr>
        <w:rFonts w:ascii="Wingdings" w:hAnsi="Wingdings" w:hint="default"/>
      </w:rPr>
    </w:lvl>
    <w:lvl w:ilvl="3" w:tplc="080C0001" w:tentative="1">
      <w:start w:val="1"/>
      <w:numFmt w:val="bullet"/>
      <w:lvlText w:val=""/>
      <w:lvlJc w:val="left"/>
      <w:pPr>
        <w:ind w:left="3660" w:hanging="360"/>
      </w:pPr>
      <w:rPr>
        <w:rFonts w:ascii="Symbol" w:hAnsi="Symbol" w:hint="default"/>
      </w:rPr>
    </w:lvl>
    <w:lvl w:ilvl="4" w:tplc="080C0003" w:tentative="1">
      <w:start w:val="1"/>
      <w:numFmt w:val="bullet"/>
      <w:lvlText w:val="o"/>
      <w:lvlJc w:val="left"/>
      <w:pPr>
        <w:ind w:left="4380" w:hanging="360"/>
      </w:pPr>
      <w:rPr>
        <w:rFonts w:ascii="Courier New" w:hAnsi="Courier New" w:cs="Courier New" w:hint="default"/>
      </w:rPr>
    </w:lvl>
    <w:lvl w:ilvl="5" w:tplc="080C0005" w:tentative="1">
      <w:start w:val="1"/>
      <w:numFmt w:val="bullet"/>
      <w:lvlText w:val=""/>
      <w:lvlJc w:val="left"/>
      <w:pPr>
        <w:ind w:left="5100" w:hanging="360"/>
      </w:pPr>
      <w:rPr>
        <w:rFonts w:ascii="Wingdings" w:hAnsi="Wingdings" w:hint="default"/>
      </w:rPr>
    </w:lvl>
    <w:lvl w:ilvl="6" w:tplc="080C0001" w:tentative="1">
      <w:start w:val="1"/>
      <w:numFmt w:val="bullet"/>
      <w:lvlText w:val=""/>
      <w:lvlJc w:val="left"/>
      <w:pPr>
        <w:ind w:left="5820" w:hanging="360"/>
      </w:pPr>
      <w:rPr>
        <w:rFonts w:ascii="Symbol" w:hAnsi="Symbol" w:hint="default"/>
      </w:rPr>
    </w:lvl>
    <w:lvl w:ilvl="7" w:tplc="080C0003" w:tentative="1">
      <w:start w:val="1"/>
      <w:numFmt w:val="bullet"/>
      <w:lvlText w:val="o"/>
      <w:lvlJc w:val="left"/>
      <w:pPr>
        <w:ind w:left="6540" w:hanging="360"/>
      </w:pPr>
      <w:rPr>
        <w:rFonts w:ascii="Courier New" w:hAnsi="Courier New" w:cs="Courier New" w:hint="default"/>
      </w:rPr>
    </w:lvl>
    <w:lvl w:ilvl="8" w:tplc="080C0005" w:tentative="1">
      <w:start w:val="1"/>
      <w:numFmt w:val="bullet"/>
      <w:lvlText w:val=""/>
      <w:lvlJc w:val="left"/>
      <w:pPr>
        <w:ind w:left="7260" w:hanging="360"/>
      </w:pPr>
      <w:rPr>
        <w:rFonts w:ascii="Wingdings" w:hAnsi="Wingdings" w:hint="default"/>
      </w:rPr>
    </w:lvl>
  </w:abstractNum>
  <w:abstractNum w:abstractNumId="13" w15:restartNumberingAfterBreak="0">
    <w:nsid w:val="27F50B65"/>
    <w:multiLevelType w:val="hybridMultilevel"/>
    <w:tmpl w:val="90C8D1FC"/>
    <w:lvl w:ilvl="0" w:tplc="38EE6742">
      <w:start w:val="1"/>
      <w:numFmt w:val="bullet"/>
      <w:lvlText w:val=""/>
      <w:lvlJc w:val="left"/>
      <w:pPr>
        <w:tabs>
          <w:tab w:val="num" w:pos="720"/>
        </w:tabs>
        <w:ind w:left="720" w:hanging="360"/>
      </w:pPr>
      <w:rPr>
        <w:rFonts w:ascii="Wingdings" w:hAnsi="Wingdings" w:hint="default"/>
      </w:rPr>
    </w:lvl>
    <w:lvl w:ilvl="1" w:tplc="EEEA368C" w:tentative="1">
      <w:start w:val="1"/>
      <w:numFmt w:val="bullet"/>
      <w:lvlText w:val=""/>
      <w:lvlJc w:val="left"/>
      <w:pPr>
        <w:tabs>
          <w:tab w:val="num" w:pos="1440"/>
        </w:tabs>
        <w:ind w:left="1440" w:hanging="360"/>
      </w:pPr>
      <w:rPr>
        <w:rFonts w:ascii="Wingdings" w:hAnsi="Wingdings" w:hint="default"/>
      </w:rPr>
    </w:lvl>
    <w:lvl w:ilvl="2" w:tplc="FAE0F010" w:tentative="1">
      <w:start w:val="1"/>
      <w:numFmt w:val="bullet"/>
      <w:lvlText w:val=""/>
      <w:lvlJc w:val="left"/>
      <w:pPr>
        <w:tabs>
          <w:tab w:val="num" w:pos="2160"/>
        </w:tabs>
        <w:ind w:left="2160" w:hanging="360"/>
      </w:pPr>
      <w:rPr>
        <w:rFonts w:ascii="Wingdings" w:hAnsi="Wingdings" w:hint="default"/>
      </w:rPr>
    </w:lvl>
    <w:lvl w:ilvl="3" w:tplc="332098E0" w:tentative="1">
      <w:start w:val="1"/>
      <w:numFmt w:val="bullet"/>
      <w:lvlText w:val=""/>
      <w:lvlJc w:val="left"/>
      <w:pPr>
        <w:tabs>
          <w:tab w:val="num" w:pos="2880"/>
        </w:tabs>
        <w:ind w:left="2880" w:hanging="360"/>
      </w:pPr>
      <w:rPr>
        <w:rFonts w:ascii="Wingdings" w:hAnsi="Wingdings" w:hint="default"/>
      </w:rPr>
    </w:lvl>
    <w:lvl w:ilvl="4" w:tplc="55D6521A" w:tentative="1">
      <w:start w:val="1"/>
      <w:numFmt w:val="bullet"/>
      <w:lvlText w:val=""/>
      <w:lvlJc w:val="left"/>
      <w:pPr>
        <w:tabs>
          <w:tab w:val="num" w:pos="3600"/>
        </w:tabs>
        <w:ind w:left="3600" w:hanging="360"/>
      </w:pPr>
      <w:rPr>
        <w:rFonts w:ascii="Wingdings" w:hAnsi="Wingdings" w:hint="default"/>
      </w:rPr>
    </w:lvl>
    <w:lvl w:ilvl="5" w:tplc="17FC8DF2" w:tentative="1">
      <w:start w:val="1"/>
      <w:numFmt w:val="bullet"/>
      <w:lvlText w:val=""/>
      <w:lvlJc w:val="left"/>
      <w:pPr>
        <w:tabs>
          <w:tab w:val="num" w:pos="4320"/>
        </w:tabs>
        <w:ind w:left="4320" w:hanging="360"/>
      </w:pPr>
      <w:rPr>
        <w:rFonts w:ascii="Wingdings" w:hAnsi="Wingdings" w:hint="default"/>
      </w:rPr>
    </w:lvl>
    <w:lvl w:ilvl="6" w:tplc="0D04932E" w:tentative="1">
      <w:start w:val="1"/>
      <w:numFmt w:val="bullet"/>
      <w:lvlText w:val=""/>
      <w:lvlJc w:val="left"/>
      <w:pPr>
        <w:tabs>
          <w:tab w:val="num" w:pos="5040"/>
        </w:tabs>
        <w:ind w:left="5040" w:hanging="360"/>
      </w:pPr>
      <w:rPr>
        <w:rFonts w:ascii="Wingdings" w:hAnsi="Wingdings" w:hint="default"/>
      </w:rPr>
    </w:lvl>
    <w:lvl w:ilvl="7" w:tplc="F7645616" w:tentative="1">
      <w:start w:val="1"/>
      <w:numFmt w:val="bullet"/>
      <w:lvlText w:val=""/>
      <w:lvlJc w:val="left"/>
      <w:pPr>
        <w:tabs>
          <w:tab w:val="num" w:pos="5760"/>
        </w:tabs>
        <w:ind w:left="5760" w:hanging="360"/>
      </w:pPr>
      <w:rPr>
        <w:rFonts w:ascii="Wingdings" w:hAnsi="Wingdings" w:hint="default"/>
      </w:rPr>
    </w:lvl>
    <w:lvl w:ilvl="8" w:tplc="DF16D0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570EA"/>
    <w:multiLevelType w:val="hybridMultilevel"/>
    <w:tmpl w:val="5F58261A"/>
    <w:lvl w:ilvl="0" w:tplc="16704862">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5" w15:restartNumberingAfterBreak="0">
    <w:nsid w:val="292F1D76"/>
    <w:multiLevelType w:val="hybridMultilevel"/>
    <w:tmpl w:val="205E3106"/>
    <w:lvl w:ilvl="0" w:tplc="120A5E4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C8C35C0"/>
    <w:multiLevelType w:val="hybridMultilevel"/>
    <w:tmpl w:val="69624F5C"/>
    <w:lvl w:ilvl="0" w:tplc="FC701A76">
      <w:start w:val="1"/>
      <w:numFmt w:val="decimal"/>
      <w:lvlText w:val="%1."/>
      <w:lvlJc w:val="left"/>
      <w:pPr>
        <w:ind w:left="720" w:hanging="360"/>
      </w:pPr>
      <w:rPr>
        <w:rFonts w:asciiTheme="minorHAnsi" w:hAnsiTheme="minorHAnsi" w:cstheme="minorBid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DA1304A"/>
    <w:multiLevelType w:val="hybridMultilevel"/>
    <w:tmpl w:val="15801112"/>
    <w:lvl w:ilvl="0" w:tplc="3AA2DE8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1ED0A06"/>
    <w:multiLevelType w:val="hybridMultilevel"/>
    <w:tmpl w:val="02AA830E"/>
    <w:lvl w:ilvl="0" w:tplc="62AAA74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6BB7072"/>
    <w:multiLevelType w:val="multilevel"/>
    <w:tmpl w:val="4F48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51240"/>
    <w:multiLevelType w:val="hybridMultilevel"/>
    <w:tmpl w:val="992A7C1E"/>
    <w:lvl w:ilvl="0" w:tplc="E760C9D4">
      <w:start w:val="1"/>
      <w:numFmt w:val="bullet"/>
      <w:lvlText w:val="•"/>
      <w:lvlJc w:val="left"/>
      <w:pPr>
        <w:tabs>
          <w:tab w:val="num" w:pos="720"/>
        </w:tabs>
        <w:ind w:left="720" w:hanging="360"/>
      </w:pPr>
      <w:rPr>
        <w:rFonts w:ascii="Arial" w:hAnsi="Arial" w:hint="default"/>
      </w:rPr>
    </w:lvl>
    <w:lvl w:ilvl="1" w:tplc="3F9831B8" w:tentative="1">
      <w:start w:val="1"/>
      <w:numFmt w:val="bullet"/>
      <w:lvlText w:val="•"/>
      <w:lvlJc w:val="left"/>
      <w:pPr>
        <w:tabs>
          <w:tab w:val="num" w:pos="1440"/>
        </w:tabs>
        <w:ind w:left="1440" w:hanging="360"/>
      </w:pPr>
      <w:rPr>
        <w:rFonts w:ascii="Arial" w:hAnsi="Arial" w:hint="default"/>
      </w:rPr>
    </w:lvl>
    <w:lvl w:ilvl="2" w:tplc="C1A6AEE0" w:tentative="1">
      <w:start w:val="1"/>
      <w:numFmt w:val="bullet"/>
      <w:lvlText w:val="•"/>
      <w:lvlJc w:val="left"/>
      <w:pPr>
        <w:tabs>
          <w:tab w:val="num" w:pos="2160"/>
        </w:tabs>
        <w:ind w:left="2160" w:hanging="360"/>
      </w:pPr>
      <w:rPr>
        <w:rFonts w:ascii="Arial" w:hAnsi="Arial" w:hint="default"/>
      </w:rPr>
    </w:lvl>
    <w:lvl w:ilvl="3" w:tplc="4008C4AC" w:tentative="1">
      <w:start w:val="1"/>
      <w:numFmt w:val="bullet"/>
      <w:lvlText w:val="•"/>
      <w:lvlJc w:val="left"/>
      <w:pPr>
        <w:tabs>
          <w:tab w:val="num" w:pos="2880"/>
        </w:tabs>
        <w:ind w:left="2880" w:hanging="360"/>
      </w:pPr>
      <w:rPr>
        <w:rFonts w:ascii="Arial" w:hAnsi="Arial" w:hint="default"/>
      </w:rPr>
    </w:lvl>
    <w:lvl w:ilvl="4" w:tplc="8F6E0D00" w:tentative="1">
      <w:start w:val="1"/>
      <w:numFmt w:val="bullet"/>
      <w:lvlText w:val="•"/>
      <w:lvlJc w:val="left"/>
      <w:pPr>
        <w:tabs>
          <w:tab w:val="num" w:pos="3600"/>
        </w:tabs>
        <w:ind w:left="3600" w:hanging="360"/>
      </w:pPr>
      <w:rPr>
        <w:rFonts w:ascii="Arial" w:hAnsi="Arial" w:hint="default"/>
      </w:rPr>
    </w:lvl>
    <w:lvl w:ilvl="5" w:tplc="10FAA9BA" w:tentative="1">
      <w:start w:val="1"/>
      <w:numFmt w:val="bullet"/>
      <w:lvlText w:val="•"/>
      <w:lvlJc w:val="left"/>
      <w:pPr>
        <w:tabs>
          <w:tab w:val="num" w:pos="4320"/>
        </w:tabs>
        <w:ind w:left="4320" w:hanging="360"/>
      </w:pPr>
      <w:rPr>
        <w:rFonts w:ascii="Arial" w:hAnsi="Arial" w:hint="default"/>
      </w:rPr>
    </w:lvl>
    <w:lvl w:ilvl="6" w:tplc="D5E6633C" w:tentative="1">
      <w:start w:val="1"/>
      <w:numFmt w:val="bullet"/>
      <w:lvlText w:val="•"/>
      <w:lvlJc w:val="left"/>
      <w:pPr>
        <w:tabs>
          <w:tab w:val="num" w:pos="5040"/>
        </w:tabs>
        <w:ind w:left="5040" w:hanging="360"/>
      </w:pPr>
      <w:rPr>
        <w:rFonts w:ascii="Arial" w:hAnsi="Arial" w:hint="default"/>
      </w:rPr>
    </w:lvl>
    <w:lvl w:ilvl="7" w:tplc="523E959C" w:tentative="1">
      <w:start w:val="1"/>
      <w:numFmt w:val="bullet"/>
      <w:lvlText w:val="•"/>
      <w:lvlJc w:val="left"/>
      <w:pPr>
        <w:tabs>
          <w:tab w:val="num" w:pos="5760"/>
        </w:tabs>
        <w:ind w:left="5760" w:hanging="360"/>
      </w:pPr>
      <w:rPr>
        <w:rFonts w:ascii="Arial" w:hAnsi="Arial" w:hint="default"/>
      </w:rPr>
    </w:lvl>
    <w:lvl w:ilvl="8" w:tplc="F62EFD9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6038F2"/>
    <w:multiLevelType w:val="multilevel"/>
    <w:tmpl w:val="C7F0D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ADB1E87"/>
    <w:multiLevelType w:val="hybridMultilevel"/>
    <w:tmpl w:val="9B5478CA"/>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E297B2D"/>
    <w:multiLevelType w:val="hybridMultilevel"/>
    <w:tmpl w:val="96FCD42A"/>
    <w:lvl w:ilvl="0" w:tplc="E242BD20">
      <w:start w:val="1"/>
      <w:numFmt w:val="decimal"/>
      <w:lvlText w:val="%1."/>
      <w:lvlJc w:val="left"/>
      <w:pPr>
        <w:tabs>
          <w:tab w:val="num" w:pos="720"/>
        </w:tabs>
        <w:ind w:left="720" w:hanging="360"/>
      </w:pPr>
    </w:lvl>
    <w:lvl w:ilvl="1" w:tplc="EB84A972" w:tentative="1">
      <w:start w:val="1"/>
      <w:numFmt w:val="decimal"/>
      <w:lvlText w:val="%2."/>
      <w:lvlJc w:val="left"/>
      <w:pPr>
        <w:tabs>
          <w:tab w:val="num" w:pos="1440"/>
        </w:tabs>
        <w:ind w:left="1440" w:hanging="360"/>
      </w:pPr>
    </w:lvl>
    <w:lvl w:ilvl="2" w:tplc="FA8EC5D4" w:tentative="1">
      <w:start w:val="1"/>
      <w:numFmt w:val="decimal"/>
      <w:lvlText w:val="%3."/>
      <w:lvlJc w:val="left"/>
      <w:pPr>
        <w:tabs>
          <w:tab w:val="num" w:pos="2160"/>
        </w:tabs>
        <w:ind w:left="2160" w:hanging="360"/>
      </w:pPr>
    </w:lvl>
    <w:lvl w:ilvl="3" w:tplc="E7FC3E74" w:tentative="1">
      <w:start w:val="1"/>
      <w:numFmt w:val="decimal"/>
      <w:lvlText w:val="%4."/>
      <w:lvlJc w:val="left"/>
      <w:pPr>
        <w:tabs>
          <w:tab w:val="num" w:pos="2880"/>
        </w:tabs>
        <w:ind w:left="2880" w:hanging="360"/>
      </w:pPr>
    </w:lvl>
    <w:lvl w:ilvl="4" w:tplc="4D52BB1C" w:tentative="1">
      <w:start w:val="1"/>
      <w:numFmt w:val="decimal"/>
      <w:lvlText w:val="%5."/>
      <w:lvlJc w:val="left"/>
      <w:pPr>
        <w:tabs>
          <w:tab w:val="num" w:pos="3600"/>
        </w:tabs>
        <w:ind w:left="3600" w:hanging="360"/>
      </w:pPr>
    </w:lvl>
    <w:lvl w:ilvl="5" w:tplc="92C294D0" w:tentative="1">
      <w:start w:val="1"/>
      <w:numFmt w:val="decimal"/>
      <w:lvlText w:val="%6."/>
      <w:lvlJc w:val="left"/>
      <w:pPr>
        <w:tabs>
          <w:tab w:val="num" w:pos="4320"/>
        </w:tabs>
        <w:ind w:left="4320" w:hanging="360"/>
      </w:pPr>
    </w:lvl>
    <w:lvl w:ilvl="6" w:tplc="571C20FA" w:tentative="1">
      <w:start w:val="1"/>
      <w:numFmt w:val="decimal"/>
      <w:lvlText w:val="%7."/>
      <w:lvlJc w:val="left"/>
      <w:pPr>
        <w:tabs>
          <w:tab w:val="num" w:pos="5040"/>
        </w:tabs>
        <w:ind w:left="5040" w:hanging="360"/>
      </w:pPr>
    </w:lvl>
    <w:lvl w:ilvl="7" w:tplc="A2DC5A24" w:tentative="1">
      <w:start w:val="1"/>
      <w:numFmt w:val="decimal"/>
      <w:lvlText w:val="%8."/>
      <w:lvlJc w:val="left"/>
      <w:pPr>
        <w:tabs>
          <w:tab w:val="num" w:pos="5760"/>
        </w:tabs>
        <w:ind w:left="5760" w:hanging="360"/>
      </w:pPr>
    </w:lvl>
    <w:lvl w:ilvl="8" w:tplc="78AE3396" w:tentative="1">
      <w:start w:val="1"/>
      <w:numFmt w:val="decimal"/>
      <w:lvlText w:val="%9."/>
      <w:lvlJc w:val="left"/>
      <w:pPr>
        <w:tabs>
          <w:tab w:val="num" w:pos="6480"/>
        </w:tabs>
        <w:ind w:left="6480" w:hanging="360"/>
      </w:pPr>
    </w:lvl>
  </w:abstractNum>
  <w:abstractNum w:abstractNumId="24" w15:restartNumberingAfterBreak="0">
    <w:nsid w:val="402E5F6B"/>
    <w:multiLevelType w:val="hybridMultilevel"/>
    <w:tmpl w:val="A3349616"/>
    <w:lvl w:ilvl="0" w:tplc="44DADC86">
      <w:start w:val="1"/>
      <w:numFmt w:val="bullet"/>
      <w:lvlText w:val="•"/>
      <w:lvlJc w:val="left"/>
      <w:pPr>
        <w:tabs>
          <w:tab w:val="num" w:pos="720"/>
        </w:tabs>
        <w:ind w:left="720" w:hanging="360"/>
      </w:pPr>
      <w:rPr>
        <w:rFonts w:ascii="Arial" w:hAnsi="Arial" w:hint="default"/>
      </w:rPr>
    </w:lvl>
    <w:lvl w:ilvl="1" w:tplc="7BE2F5C2" w:tentative="1">
      <w:start w:val="1"/>
      <w:numFmt w:val="bullet"/>
      <w:lvlText w:val="•"/>
      <w:lvlJc w:val="left"/>
      <w:pPr>
        <w:tabs>
          <w:tab w:val="num" w:pos="1440"/>
        </w:tabs>
        <w:ind w:left="1440" w:hanging="360"/>
      </w:pPr>
      <w:rPr>
        <w:rFonts w:ascii="Arial" w:hAnsi="Arial" w:hint="default"/>
      </w:rPr>
    </w:lvl>
    <w:lvl w:ilvl="2" w:tplc="A388022E" w:tentative="1">
      <w:start w:val="1"/>
      <w:numFmt w:val="bullet"/>
      <w:lvlText w:val="•"/>
      <w:lvlJc w:val="left"/>
      <w:pPr>
        <w:tabs>
          <w:tab w:val="num" w:pos="2160"/>
        </w:tabs>
        <w:ind w:left="2160" w:hanging="360"/>
      </w:pPr>
      <w:rPr>
        <w:rFonts w:ascii="Arial" w:hAnsi="Arial" w:hint="default"/>
      </w:rPr>
    </w:lvl>
    <w:lvl w:ilvl="3" w:tplc="1EEA63CC" w:tentative="1">
      <w:start w:val="1"/>
      <w:numFmt w:val="bullet"/>
      <w:lvlText w:val="•"/>
      <w:lvlJc w:val="left"/>
      <w:pPr>
        <w:tabs>
          <w:tab w:val="num" w:pos="2880"/>
        </w:tabs>
        <w:ind w:left="2880" w:hanging="360"/>
      </w:pPr>
      <w:rPr>
        <w:rFonts w:ascii="Arial" w:hAnsi="Arial" w:hint="default"/>
      </w:rPr>
    </w:lvl>
    <w:lvl w:ilvl="4" w:tplc="E11ECC5A" w:tentative="1">
      <w:start w:val="1"/>
      <w:numFmt w:val="bullet"/>
      <w:lvlText w:val="•"/>
      <w:lvlJc w:val="left"/>
      <w:pPr>
        <w:tabs>
          <w:tab w:val="num" w:pos="3600"/>
        </w:tabs>
        <w:ind w:left="3600" w:hanging="360"/>
      </w:pPr>
      <w:rPr>
        <w:rFonts w:ascii="Arial" w:hAnsi="Arial" w:hint="default"/>
      </w:rPr>
    </w:lvl>
    <w:lvl w:ilvl="5" w:tplc="178837D6" w:tentative="1">
      <w:start w:val="1"/>
      <w:numFmt w:val="bullet"/>
      <w:lvlText w:val="•"/>
      <w:lvlJc w:val="left"/>
      <w:pPr>
        <w:tabs>
          <w:tab w:val="num" w:pos="4320"/>
        </w:tabs>
        <w:ind w:left="4320" w:hanging="360"/>
      </w:pPr>
      <w:rPr>
        <w:rFonts w:ascii="Arial" w:hAnsi="Arial" w:hint="default"/>
      </w:rPr>
    </w:lvl>
    <w:lvl w:ilvl="6" w:tplc="7F347C06" w:tentative="1">
      <w:start w:val="1"/>
      <w:numFmt w:val="bullet"/>
      <w:lvlText w:val="•"/>
      <w:lvlJc w:val="left"/>
      <w:pPr>
        <w:tabs>
          <w:tab w:val="num" w:pos="5040"/>
        </w:tabs>
        <w:ind w:left="5040" w:hanging="360"/>
      </w:pPr>
      <w:rPr>
        <w:rFonts w:ascii="Arial" w:hAnsi="Arial" w:hint="default"/>
      </w:rPr>
    </w:lvl>
    <w:lvl w:ilvl="7" w:tplc="7C1A8E1C" w:tentative="1">
      <w:start w:val="1"/>
      <w:numFmt w:val="bullet"/>
      <w:lvlText w:val="•"/>
      <w:lvlJc w:val="left"/>
      <w:pPr>
        <w:tabs>
          <w:tab w:val="num" w:pos="5760"/>
        </w:tabs>
        <w:ind w:left="5760" w:hanging="360"/>
      </w:pPr>
      <w:rPr>
        <w:rFonts w:ascii="Arial" w:hAnsi="Arial" w:hint="default"/>
      </w:rPr>
    </w:lvl>
    <w:lvl w:ilvl="8" w:tplc="65FAC0C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265BD3"/>
    <w:multiLevelType w:val="hybridMultilevel"/>
    <w:tmpl w:val="42AC364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64F16BA"/>
    <w:multiLevelType w:val="hybridMultilevel"/>
    <w:tmpl w:val="5F58261A"/>
    <w:lvl w:ilvl="0" w:tplc="16704862">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7" w15:restartNumberingAfterBreak="0">
    <w:nsid w:val="46FB4A5B"/>
    <w:multiLevelType w:val="hybridMultilevel"/>
    <w:tmpl w:val="2EDC2B5C"/>
    <w:lvl w:ilvl="0" w:tplc="BF9C7AAC">
      <w:start w:val="1"/>
      <w:numFmt w:val="decimal"/>
      <w:lvlText w:val="%1."/>
      <w:lvlJc w:val="left"/>
      <w:pPr>
        <w:ind w:left="644" w:hanging="360"/>
      </w:pPr>
      <w:rPr>
        <w:rFonts w:hint="default"/>
        <w:b/>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7D0405D"/>
    <w:multiLevelType w:val="hybridMultilevel"/>
    <w:tmpl w:val="1542C18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9672883"/>
    <w:multiLevelType w:val="hybridMultilevel"/>
    <w:tmpl w:val="ECAABA32"/>
    <w:lvl w:ilvl="0" w:tplc="99D28A9E">
      <w:start w:val="1"/>
      <w:numFmt w:val="bullet"/>
      <w:lvlText w:val="•"/>
      <w:lvlJc w:val="left"/>
      <w:pPr>
        <w:tabs>
          <w:tab w:val="num" w:pos="720"/>
        </w:tabs>
        <w:ind w:left="720" w:hanging="360"/>
      </w:pPr>
      <w:rPr>
        <w:rFonts w:ascii="Arial" w:hAnsi="Arial" w:hint="default"/>
      </w:rPr>
    </w:lvl>
    <w:lvl w:ilvl="1" w:tplc="3E521DB2" w:tentative="1">
      <w:start w:val="1"/>
      <w:numFmt w:val="bullet"/>
      <w:lvlText w:val="•"/>
      <w:lvlJc w:val="left"/>
      <w:pPr>
        <w:tabs>
          <w:tab w:val="num" w:pos="1440"/>
        </w:tabs>
        <w:ind w:left="1440" w:hanging="360"/>
      </w:pPr>
      <w:rPr>
        <w:rFonts w:ascii="Arial" w:hAnsi="Arial" w:hint="default"/>
      </w:rPr>
    </w:lvl>
    <w:lvl w:ilvl="2" w:tplc="B1D4BF54" w:tentative="1">
      <w:start w:val="1"/>
      <w:numFmt w:val="bullet"/>
      <w:lvlText w:val="•"/>
      <w:lvlJc w:val="left"/>
      <w:pPr>
        <w:tabs>
          <w:tab w:val="num" w:pos="2160"/>
        </w:tabs>
        <w:ind w:left="2160" w:hanging="360"/>
      </w:pPr>
      <w:rPr>
        <w:rFonts w:ascii="Arial" w:hAnsi="Arial" w:hint="default"/>
      </w:rPr>
    </w:lvl>
    <w:lvl w:ilvl="3" w:tplc="78E215DA" w:tentative="1">
      <w:start w:val="1"/>
      <w:numFmt w:val="bullet"/>
      <w:lvlText w:val="•"/>
      <w:lvlJc w:val="left"/>
      <w:pPr>
        <w:tabs>
          <w:tab w:val="num" w:pos="2880"/>
        </w:tabs>
        <w:ind w:left="2880" w:hanging="360"/>
      </w:pPr>
      <w:rPr>
        <w:rFonts w:ascii="Arial" w:hAnsi="Arial" w:hint="default"/>
      </w:rPr>
    </w:lvl>
    <w:lvl w:ilvl="4" w:tplc="9D4E622C" w:tentative="1">
      <w:start w:val="1"/>
      <w:numFmt w:val="bullet"/>
      <w:lvlText w:val="•"/>
      <w:lvlJc w:val="left"/>
      <w:pPr>
        <w:tabs>
          <w:tab w:val="num" w:pos="3600"/>
        </w:tabs>
        <w:ind w:left="3600" w:hanging="360"/>
      </w:pPr>
      <w:rPr>
        <w:rFonts w:ascii="Arial" w:hAnsi="Arial" w:hint="default"/>
      </w:rPr>
    </w:lvl>
    <w:lvl w:ilvl="5" w:tplc="8FAC1FEC" w:tentative="1">
      <w:start w:val="1"/>
      <w:numFmt w:val="bullet"/>
      <w:lvlText w:val="•"/>
      <w:lvlJc w:val="left"/>
      <w:pPr>
        <w:tabs>
          <w:tab w:val="num" w:pos="4320"/>
        </w:tabs>
        <w:ind w:left="4320" w:hanging="360"/>
      </w:pPr>
      <w:rPr>
        <w:rFonts w:ascii="Arial" w:hAnsi="Arial" w:hint="default"/>
      </w:rPr>
    </w:lvl>
    <w:lvl w:ilvl="6" w:tplc="1C6E261E" w:tentative="1">
      <w:start w:val="1"/>
      <w:numFmt w:val="bullet"/>
      <w:lvlText w:val="•"/>
      <w:lvlJc w:val="left"/>
      <w:pPr>
        <w:tabs>
          <w:tab w:val="num" w:pos="5040"/>
        </w:tabs>
        <w:ind w:left="5040" w:hanging="360"/>
      </w:pPr>
      <w:rPr>
        <w:rFonts w:ascii="Arial" w:hAnsi="Arial" w:hint="default"/>
      </w:rPr>
    </w:lvl>
    <w:lvl w:ilvl="7" w:tplc="AF281F10" w:tentative="1">
      <w:start w:val="1"/>
      <w:numFmt w:val="bullet"/>
      <w:lvlText w:val="•"/>
      <w:lvlJc w:val="left"/>
      <w:pPr>
        <w:tabs>
          <w:tab w:val="num" w:pos="5760"/>
        </w:tabs>
        <w:ind w:left="5760" w:hanging="360"/>
      </w:pPr>
      <w:rPr>
        <w:rFonts w:ascii="Arial" w:hAnsi="Arial" w:hint="default"/>
      </w:rPr>
    </w:lvl>
    <w:lvl w:ilvl="8" w:tplc="1DDCED5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E8E70DC"/>
    <w:multiLevelType w:val="multilevel"/>
    <w:tmpl w:val="052E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405A8F"/>
    <w:multiLevelType w:val="hybridMultilevel"/>
    <w:tmpl w:val="F4527DD0"/>
    <w:lvl w:ilvl="0" w:tplc="31FAA6A4">
      <w:start w:val="1"/>
      <w:numFmt w:val="bullet"/>
      <w:lvlText w:val="•"/>
      <w:lvlJc w:val="left"/>
      <w:pPr>
        <w:tabs>
          <w:tab w:val="num" w:pos="720"/>
        </w:tabs>
        <w:ind w:left="720" w:hanging="360"/>
      </w:pPr>
      <w:rPr>
        <w:rFonts w:ascii="Arial" w:hAnsi="Arial" w:hint="default"/>
      </w:rPr>
    </w:lvl>
    <w:lvl w:ilvl="1" w:tplc="67D4A660" w:tentative="1">
      <w:start w:val="1"/>
      <w:numFmt w:val="bullet"/>
      <w:lvlText w:val="•"/>
      <w:lvlJc w:val="left"/>
      <w:pPr>
        <w:tabs>
          <w:tab w:val="num" w:pos="1440"/>
        </w:tabs>
        <w:ind w:left="1440" w:hanging="360"/>
      </w:pPr>
      <w:rPr>
        <w:rFonts w:ascii="Arial" w:hAnsi="Arial" w:hint="default"/>
      </w:rPr>
    </w:lvl>
    <w:lvl w:ilvl="2" w:tplc="2E6C6D5A" w:tentative="1">
      <w:start w:val="1"/>
      <w:numFmt w:val="bullet"/>
      <w:lvlText w:val="•"/>
      <w:lvlJc w:val="left"/>
      <w:pPr>
        <w:tabs>
          <w:tab w:val="num" w:pos="2160"/>
        </w:tabs>
        <w:ind w:left="2160" w:hanging="360"/>
      </w:pPr>
      <w:rPr>
        <w:rFonts w:ascii="Arial" w:hAnsi="Arial" w:hint="default"/>
      </w:rPr>
    </w:lvl>
    <w:lvl w:ilvl="3" w:tplc="9BA0EDF0" w:tentative="1">
      <w:start w:val="1"/>
      <w:numFmt w:val="bullet"/>
      <w:lvlText w:val="•"/>
      <w:lvlJc w:val="left"/>
      <w:pPr>
        <w:tabs>
          <w:tab w:val="num" w:pos="2880"/>
        </w:tabs>
        <w:ind w:left="2880" w:hanging="360"/>
      </w:pPr>
      <w:rPr>
        <w:rFonts w:ascii="Arial" w:hAnsi="Arial" w:hint="default"/>
      </w:rPr>
    </w:lvl>
    <w:lvl w:ilvl="4" w:tplc="9EACCF84" w:tentative="1">
      <w:start w:val="1"/>
      <w:numFmt w:val="bullet"/>
      <w:lvlText w:val="•"/>
      <w:lvlJc w:val="left"/>
      <w:pPr>
        <w:tabs>
          <w:tab w:val="num" w:pos="3600"/>
        </w:tabs>
        <w:ind w:left="3600" w:hanging="360"/>
      </w:pPr>
      <w:rPr>
        <w:rFonts w:ascii="Arial" w:hAnsi="Arial" w:hint="default"/>
      </w:rPr>
    </w:lvl>
    <w:lvl w:ilvl="5" w:tplc="7C0E9E28" w:tentative="1">
      <w:start w:val="1"/>
      <w:numFmt w:val="bullet"/>
      <w:lvlText w:val="•"/>
      <w:lvlJc w:val="left"/>
      <w:pPr>
        <w:tabs>
          <w:tab w:val="num" w:pos="4320"/>
        </w:tabs>
        <w:ind w:left="4320" w:hanging="360"/>
      </w:pPr>
      <w:rPr>
        <w:rFonts w:ascii="Arial" w:hAnsi="Arial" w:hint="default"/>
      </w:rPr>
    </w:lvl>
    <w:lvl w:ilvl="6" w:tplc="CE82F7A2" w:tentative="1">
      <w:start w:val="1"/>
      <w:numFmt w:val="bullet"/>
      <w:lvlText w:val="•"/>
      <w:lvlJc w:val="left"/>
      <w:pPr>
        <w:tabs>
          <w:tab w:val="num" w:pos="5040"/>
        </w:tabs>
        <w:ind w:left="5040" w:hanging="360"/>
      </w:pPr>
      <w:rPr>
        <w:rFonts w:ascii="Arial" w:hAnsi="Arial" w:hint="default"/>
      </w:rPr>
    </w:lvl>
    <w:lvl w:ilvl="7" w:tplc="9FB6934C" w:tentative="1">
      <w:start w:val="1"/>
      <w:numFmt w:val="bullet"/>
      <w:lvlText w:val="•"/>
      <w:lvlJc w:val="left"/>
      <w:pPr>
        <w:tabs>
          <w:tab w:val="num" w:pos="5760"/>
        </w:tabs>
        <w:ind w:left="5760" w:hanging="360"/>
      </w:pPr>
      <w:rPr>
        <w:rFonts w:ascii="Arial" w:hAnsi="Arial" w:hint="default"/>
      </w:rPr>
    </w:lvl>
    <w:lvl w:ilvl="8" w:tplc="6C5C642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523250"/>
    <w:multiLevelType w:val="hybridMultilevel"/>
    <w:tmpl w:val="EAD6D774"/>
    <w:lvl w:ilvl="0" w:tplc="C12E8006">
      <w:start w:val="1"/>
      <w:numFmt w:val="upperLetter"/>
      <w:lvlText w:val="%1)"/>
      <w:lvlJc w:val="left"/>
      <w:pPr>
        <w:ind w:left="900" w:hanging="360"/>
      </w:pPr>
      <w:rPr>
        <w:rFonts w:hint="default"/>
      </w:rPr>
    </w:lvl>
    <w:lvl w:ilvl="1" w:tplc="080C0019" w:tentative="1">
      <w:start w:val="1"/>
      <w:numFmt w:val="lowerLetter"/>
      <w:lvlText w:val="%2."/>
      <w:lvlJc w:val="left"/>
      <w:pPr>
        <w:ind w:left="1620" w:hanging="360"/>
      </w:pPr>
    </w:lvl>
    <w:lvl w:ilvl="2" w:tplc="080C001B" w:tentative="1">
      <w:start w:val="1"/>
      <w:numFmt w:val="lowerRoman"/>
      <w:lvlText w:val="%3."/>
      <w:lvlJc w:val="right"/>
      <w:pPr>
        <w:ind w:left="2340" w:hanging="180"/>
      </w:pPr>
    </w:lvl>
    <w:lvl w:ilvl="3" w:tplc="080C000F" w:tentative="1">
      <w:start w:val="1"/>
      <w:numFmt w:val="decimal"/>
      <w:lvlText w:val="%4."/>
      <w:lvlJc w:val="left"/>
      <w:pPr>
        <w:ind w:left="3060" w:hanging="360"/>
      </w:pPr>
    </w:lvl>
    <w:lvl w:ilvl="4" w:tplc="080C0019" w:tentative="1">
      <w:start w:val="1"/>
      <w:numFmt w:val="lowerLetter"/>
      <w:lvlText w:val="%5."/>
      <w:lvlJc w:val="left"/>
      <w:pPr>
        <w:ind w:left="3780" w:hanging="360"/>
      </w:pPr>
    </w:lvl>
    <w:lvl w:ilvl="5" w:tplc="080C001B" w:tentative="1">
      <w:start w:val="1"/>
      <w:numFmt w:val="lowerRoman"/>
      <w:lvlText w:val="%6."/>
      <w:lvlJc w:val="right"/>
      <w:pPr>
        <w:ind w:left="4500" w:hanging="180"/>
      </w:pPr>
    </w:lvl>
    <w:lvl w:ilvl="6" w:tplc="080C000F" w:tentative="1">
      <w:start w:val="1"/>
      <w:numFmt w:val="decimal"/>
      <w:lvlText w:val="%7."/>
      <w:lvlJc w:val="left"/>
      <w:pPr>
        <w:ind w:left="5220" w:hanging="360"/>
      </w:pPr>
    </w:lvl>
    <w:lvl w:ilvl="7" w:tplc="080C0019" w:tentative="1">
      <w:start w:val="1"/>
      <w:numFmt w:val="lowerLetter"/>
      <w:lvlText w:val="%8."/>
      <w:lvlJc w:val="left"/>
      <w:pPr>
        <w:ind w:left="5940" w:hanging="360"/>
      </w:pPr>
    </w:lvl>
    <w:lvl w:ilvl="8" w:tplc="080C001B" w:tentative="1">
      <w:start w:val="1"/>
      <w:numFmt w:val="lowerRoman"/>
      <w:lvlText w:val="%9."/>
      <w:lvlJc w:val="right"/>
      <w:pPr>
        <w:ind w:left="6660" w:hanging="180"/>
      </w:pPr>
    </w:lvl>
  </w:abstractNum>
  <w:abstractNum w:abstractNumId="33" w15:restartNumberingAfterBreak="0">
    <w:nsid w:val="541210D9"/>
    <w:multiLevelType w:val="hybridMultilevel"/>
    <w:tmpl w:val="E7B48190"/>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4" w15:restartNumberingAfterBreak="0">
    <w:nsid w:val="552C3284"/>
    <w:multiLevelType w:val="hybridMultilevel"/>
    <w:tmpl w:val="4DDC575A"/>
    <w:lvl w:ilvl="0" w:tplc="120A5E48">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5">
      <w:start w:val="1"/>
      <w:numFmt w:val="bullet"/>
      <w:lvlText w:val=""/>
      <w:lvlJc w:val="left"/>
      <w:pPr>
        <w:ind w:left="2868" w:hanging="360"/>
      </w:pPr>
      <w:rPr>
        <w:rFonts w:ascii="Wingdings" w:hAnsi="Wingdings" w:hint="default"/>
      </w:rPr>
    </w:lvl>
    <w:lvl w:ilvl="3" w:tplc="080C0001">
      <w:start w:val="1"/>
      <w:numFmt w:val="bullet"/>
      <w:lvlText w:val=""/>
      <w:lvlJc w:val="left"/>
      <w:pPr>
        <w:ind w:left="3588" w:hanging="360"/>
      </w:pPr>
      <w:rPr>
        <w:rFonts w:ascii="Symbol" w:hAnsi="Symbol" w:hint="default"/>
      </w:rPr>
    </w:lvl>
    <w:lvl w:ilvl="4" w:tplc="080C0003">
      <w:start w:val="1"/>
      <w:numFmt w:val="bullet"/>
      <w:lvlText w:val="o"/>
      <w:lvlJc w:val="left"/>
      <w:pPr>
        <w:ind w:left="4308" w:hanging="360"/>
      </w:pPr>
      <w:rPr>
        <w:rFonts w:ascii="Courier New" w:hAnsi="Courier New" w:cs="Courier New" w:hint="default"/>
      </w:rPr>
    </w:lvl>
    <w:lvl w:ilvl="5" w:tplc="080C0005">
      <w:start w:val="1"/>
      <w:numFmt w:val="bullet"/>
      <w:lvlText w:val=""/>
      <w:lvlJc w:val="left"/>
      <w:pPr>
        <w:ind w:left="5028" w:hanging="360"/>
      </w:pPr>
      <w:rPr>
        <w:rFonts w:ascii="Wingdings" w:hAnsi="Wingdings" w:hint="default"/>
      </w:rPr>
    </w:lvl>
    <w:lvl w:ilvl="6" w:tplc="080C0001">
      <w:start w:val="1"/>
      <w:numFmt w:val="bullet"/>
      <w:lvlText w:val=""/>
      <w:lvlJc w:val="left"/>
      <w:pPr>
        <w:ind w:left="5748" w:hanging="360"/>
      </w:pPr>
      <w:rPr>
        <w:rFonts w:ascii="Symbol" w:hAnsi="Symbol" w:hint="default"/>
      </w:rPr>
    </w:lvl>
    <w:lvl w:ilvl="7" w:tplc="080C0003">
      <w:start w:val="1"/>
      <w:numFmt w:val="bullet"/>
      <w:lvlText w:val="o"/>
      <w:lvlJc w:val="left"/>
      <w:pPr>
        <w:ind w:left="6468" w:hanging="360"/>
      </w:pPr>
      <w:rPr>
        <w:rFonts w:ascii="Courier New" w:hAnsi="Courier New" w:cs="Courier New" w:hint="default"/>
      </w:rPr>
    </w:lvl>
    <w:lvl w:ilvl="8" w:tplc="080C0005">
      <w:start w:val="1"/>
      <w:numFmt w:val="bullet"/>
      <w:lvlText w:val=""/>
      <w:lvlJc w:val="left"/>
      <w:pPr>
        <w:ind w:left="7188" w:hanging="360"/>
      </w:pPr>
      <w:rPr>
        <w:rFonts w:ascii="Wingdings" w:hAnsi="Wingdings" w:hint="default"/>
      </w:rPr>
    </w:lvl>
  </w:abstractNum>
  <w:abstractNum w:abstractNumId="35" w15:restartNumberingAfterBreak="0">
    <w:nsid w:val="5AD96E75"/>
    <w:multiLevelType w:val="multilevel"/>
    <w:tmpl w:val="89E6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A1513"/>
    <w:multiLevelType w:val="hybridMultilevel"/>
    <w:tmpl w:val="71A408D4"/>
    <w:lvl w:ilvl="0" w:tplc="0B10D84E">
      <w:start w:val="1"/>
      <w:numFmt w:val="bullet"/>
      <w:lvlText w:val=""/>
      <w:lvlJc w:val="left"/>
      <w:pPr>
        <w:tabs>
          <w:tab w:val="num" w:pos="720"/>
        </w:tabs>
        <w:ind w:left="720" w:hanging="360"/>
      </w:pPr>
      <w:rPr>
        <w:rFonts w:ascii="Wingdings" w:hAnsi="Wingdings" w:hint="default"/>
      </w:rPr>
    </w:lvl>
    <w:lvl w:ilvl="1" w:tplc="B2445276" w:tentative="1">
      <w:start w:val="1"/>
      <w:numFmt w:val="bullet"/>
      <w:lvlText w:val=""/>
      <w:lvlJc w:val="left"/>
      <w:pPr>
        <w:tabs>
          <w:tab w:val="num" w:pos="1440"/>
        </w:tabs>
        <w:ind w:left="1440" w:hanging="360"/>
      </w:pPr>
      <w:rPr>
        <w:rFonts w:ascii="Wingdings" w:hAnsi="Wingdings" w:hint="default"/>
      </w:rPr>
    </w:lvl>
    <w:lvl w:ilvl="2" w:tplc="EEC477B4" w:tentative="1">
      <w:start w:val="1"/>
      <w:numFmt w:val="bullet"/>
      <w:lvlText w:val=""/>
      <w:lvlJc w:val="left"/>
      <w:pPr>
        <w:tabs>
          <w:tab w:val="num" w:pos="2160"/>
        </w:tabs>
        <w:ind w:left="2160" w:hanging="360"/>
      </w:pPr>
      <w:rPr>
        <w:rFonts w:ascii="Wingdings" w:hAnsi="Wingdings" w:hint="default"/>
      </w:rPr>
    </w:lvl>
    <w:lvl w:ilvl="3" w:tplc="A984C3BC" w:tentative="1">
      <w:start w:val="1"/>
      <w:numFmt w:val="bullet"/>
      <w:lvlText w:val=""/>
      <w:lvlJc w:val="left"/>
      <w:pPr>
        <w:tabs>
          <w:tab w:val="num" w:pos="2880"/>
        </w:tabs>
        <w:ind w:left="2880" w:hanging="360"/>
      </w:pPr>
      <w:rPr>
        <w:rFonts w:ascii="Wingdings" w:hAnsi="Wingdings" w:hint="default"/>
      </w:rPr>
    </w:lvl>
    <w:lvl w:ilvl="4" w:tplc="B2E45C74" w:tentative="1">
      <w:start w:val="1"/>
      <w:numFmt w:val="bullet"/>
      <w:lvlText w:val=""/>
      <w:lvlJc w:val="left"/>
      <w:pPr>
        <w:tabs>
          <w:tab w:val="num" w:pos="3600"/>
        </w:tabs>
        <w:ind w:left="3600" w:hanging="360"/>
      </w:pPr>
      <w:rPr>
        <w:rFonts w:ascii="Wingdings" w:hAnsi="Wingdings" w:hint="default"/>
      </w:rPr>
    </w:lvl>
    <w:lvl w:ilvl="5" w:tplc="69F2D3DA" w:tentative="1">
      <w:start w:val="1"/>
      <w:numFmt w:val="bullet"/>
      <w:lvlText w:val=""/>
      <w:lvlJc w:val="left"/>
      <w:pPr>
        <w:tabs>
          <w:tab w:val="num" w:pos="4320"/>
        </w:tabs>
        <w:ind w:left="4320" w:hanging="360"/>
      </w:pPr>
      <w:rPr>
        <w:rFonts w:ascii="Wingdings" w:hAnsi="Wingdings" w:hint="default"/>
      </w:rPr>
    </w:lvl>
    <w:lvl w:ilvl="6" w:tplc="0832D24C" w:tentative="1">
      <w:start w:val="1"/>
      <w:numFmt w:val="bullet"/>
      <w:lvlText w:val=""/>
      <w:lvlJc w:val="left"/>
      <w:pPr>
        <w:tabs>
          <w:tab w:val="num" w:pos="5040"/>
        </w:tabs>
        <w:ind w:left="5040" w:hanging="360"/>
      </w:pPr>
      <w:rPr>
        <w:rFonts w:ascii="Wingdings" w:hAnsi="Wingdings" w:hint="default"/>
      </w:rPr>
    </w:lvl>
    <w:lvl w:ilvl="7" w:tplc="3A40F6F0" w:tentative="1">
      <w:start w:val="1"/>
      <w:numFmt w:val="bullet"/>
      <w:lvlText w:val=""/>
      <w:lvlJc w:val="left"/>
      <w:pPr>
        <w:tabs>
          <w:tab w:val="num" w:pos="5760"/>
        </w:tabs>
        <w:ind w:left="5760" w:hanging="360"/>
      </w:pPr>
      <w:rPr>
        <w:rFonts w:ascii="Wingdings" w:hAnsi="Wingdings" w:hint="default"/>
      </w:rPr>
    </w:lvl>
    <w:lvl w:ilvl="8" w:tplc="D6A0625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8828CA"/>
    <w:multiLevelType w:val="multilevel"/>
    <w:tmpl w:val="0102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685676"/>
    <w:multiLevelType w:val="hybridMultilevel"/>
    <w:tmpl w:val="761231EC"/>
    <w:lvl w:ilvl="0" w:tplc="BE76618A">
      <w:start w:val="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E8D6697"/>
    <w:multiLevelType w:val="hybridMultilevel"/>
    <w:tmpl w:val="1158E262"/>
    <w:lvl w:ilvl="0" w:tplc="75862E34">
      <w:start w:val="1"/>
      <w:numFmt w:val="bullet"/>
      <w:lvlText w:val="•"/>
      <w:lvlJc w:val="left"/>
      <w:pPr>
        <w:tabs>
          <w:tab w:val="num" w:pos="720"/>
        </w:tabs>
        <w:ind w:left="720" w:hanging="360"/>
      </w:pPr>
      <w:rPr>
        <w:rFonts w:ascii="Arial" w:hAnsi="Arial" w:hint="default"/>
      </w:rPr>
    </w:lvl>
    <w:lvl w:ilvl="1" w:tplc="D6BA24FC" w:tentative="1">
      <w:start w:val="1"/>
      <w:numFmt w:val="bullet"/>
      <w:lvlText w:val="•"/>
      <w:lvlJc w:val="left"/>
      <w:pPr>
        <w:tabs>
          <w:tab w:val="num" w:pos="1440"/>
        </w:tabs>
        <w:ind w:left="1440" w:hanging="360"/>
      </w:pPr>
      <w:rPr>
        <w:rFonts w:ascii="Arial" w:hAnsi="Arial" w:hint="default"/>
      </w:rPr>
    </w:lvl>
    <w:lvl w:ilvl="2" w:tplc="40B82058" w:tentative="1">
      <w:start w:val="1"/>
      <w:numFmt w:val="bullet"/>
      <w:lvlText w:val="•"/>
      <w:lvlJc w:val="left"/>
      <w:pPr>
        <w:tabs>
          <w:tab w:val="num" w:pos="2160"/>
        </w:tabs>
        <w:ind w:left="2160" w:hanging="360"/>
      </w:pPr>
      <w:rPr>
        <w:rFonts w:ascii="Arial" w:hAnsi="Arial" w:hint="default"/>
      </w:rPr>
    </w:lvl>
    <w:lvl w:ilvl="3" w:tplc="3FFE7C22" w:tentative="1">
      <w:start w:val="1"/>
      <w:numFmt w:val="bullet"/>
      <w:lvlText w:val="•"/>
      <w:lvlJc w:val="left"/>
      <w:pPr>
        <w:tabs>
          <w:tab w:val="num" w:pos="2880"/>
        </w:tabs>
        <w:ind w:left="2880" w:hanging="360"/>
      </w:pPr>
      <w:rPr>
        <w:rFonts w:ascii="Arial" w:hAnsi="Arial" w:hint="default"/>
      </w:rPr>
    </w:lvl>
    <w:lvl w:ilvl="4" w:tplc="CB5C3006" w:tentative="1">
      <w:start w:val="1"/>
      <w:numFmt w:val="bullet"/>
      <w:lvlText w:val="•"/>
      <w:lvlJc w:val="left"/>
      <w:pPr>
        <w:tabs>
          <w:tab w:val="num" w:pos="3600"/>
        </w:tabs>
        <w:ind w:left="3600" w:hanging="360"/>
      </w:pPr>
      <w:rPr>
        <w:rFonts w:ascii="Arial" w:hAnsi="Arial" w:hint="default"/>
      </w:rPr>
    </w:lvl>
    <w:lvl w:ilvl="5" w:tplc="D7184D28" w:tentative="1">
      <w:start w:val="1"/>
      <w:numFmt w:val="bullet"/>
      <w:lvlText w:val="•"/>
      <w:lvlJc w:val="left"/>
      <w:pPr>
        <w:tabs>
          <w:tab w:val="num" w:pos="4320"/>
        </w:tabs>
        <w:ind w:left="4320" w:hanging="360"/>
      </w:pPr>
      <w:rPr>
        <w:rFonts w:ascii="Arial" w:hAnsi="Arial" w:hint="default"/>
      </w:rPr>
    </w:lvl>
    <w:lvl w:ilvl="6" w:tplc="7A1E65E2" w:tentative="1">
      <w:start w:val="1"/>
      <w:numFmt w:val="bullet"/>
      <w:lvlText w:val="•"/>
      <w:lvlJc w:val="left"/>
      <w:pPr>
        <w:tabs>
          <w:tab w:val="num" w:pos="5040"/>
        </w:tabs>
        <w:ind w:left="5040" w:hanging="360"/>
      </w:pPr>
      <w:rPr>
        <w:rFonts w:ascii="Arial" w:hAnsi="Arial" w:hint="default"/>
      </w:rPr>
    </w:lvl>
    <w:lvl w:ilvl="7" w:tplc="EA58E9A6" w:tentative="1">
      <w:start w:val="1"/>
      <w:numFmt w:val="bullet"/>
      <w:lvlText w:val="•"/>
      <w:lvlJc w:val="left"/>
      <w:pPr>
        <w:tabs>
          <w:tab w:val="num" w:pos="5760"/>
        </w:tabs>
        <w:ind w:left="5760" w:hanging="360"/>
      </w:pPr>
      <w:rPr>
        <w:rFonts w:ascii="Arial" w:hAnsi="Arial" w:hint="default"/>
      </w:rPr>
    </w:lvl>
    <w:lvl w:ilvl="8" w:tplc="338E256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7530493"/>
    <w:multiLevelType w:val="hybridMultilevel"/>
    <w:tmpl w:val="6414A86A"/>
    <w:lvl w:ilvl="0" w:tplc="8EBA044C">
      <w:start w:val="1"/>
      <w:numFmt w:val="bullet"/>
      <w:lvlText w:val=""/>
      <w:lvlJc w:val="left"/>
      <w:pPr>
        <w:tabs>
          <w:tab w:val="num" w:pos="720"/>
        </w:tabs>
        <w:ind w:left="720" w:hanging="360"/>
      </w:pPr>
      <w:rPr>
        <w:rFonts w:ascii="Wingdings" w:hAnsi="Wingdings" w:hint="default"/>
      </w:rPr>
    </w:lvl>
    <w:lvl w:ilvl="1" w:tplc="57C0EDA4" w:tentative="1">
      <w:start w:val="1"/>
      <w:numFmt w:val="bullet"/>
      <w:lvlText w:val=""/>
      <w:lvlJc w:val="left"/>
      <w:pPr>
        <w:tabs>
          <w:tab w:val="num" w:pos="1440"/>
        </w:tabs>
        <w:ind w:left="1440" w:hanging="360"/>
      </w:pPr>
      <w:rPr>
        <w:rFonts w:ascii="Wingdings" w:hAnsi="Wingdings" w:hint="default"/>
      </w:rPr>
    </w:lvl>
    <w:lvl w:ilvl="2" w:tplc="4E4C2EFC" w:tentative="1">
      <w:start w:val="1"/>
      <w:numFmt w:val="bullet"/>
      <w:lvlText w:val=""/>
      <w:lvlJc w:val="left"/>
      <w:pPr>
        <w:tabs>
          <w:tab w:val="num" w:pos="2160"/>
        </w:tabs>
        <w:ind w:left="2160" w:hanging="360"/>
      </w:pPr>
      <w:rPr>
        <w:rFonts w:ascii="Wingdings" w:hAnsi="Wingdings" w:hint="default"/>
      </w:rPr>
    </w:lvl>
    <w:lvl w:ilvl="3" w:tplc="FABEFAE6" w:tentative="1">
      <w:start w:val="1"/>
      <w:numFmt w:val="bullet"/>
      <w:lvlText w:val=""/>
      <w:lvlJc w:val="left"/>
      <w:pPr>
        <w:tabs>
          <w:tab w:val="num" w:pos="2880"/>
        </w:tabs>
        <w:ind w:left="2880" w:hanging="360"/>
      </w:pPr>
      <w:rPr>
        <w:rFonts w:ascii="Wingdings" w:hAnsi="Wingdings" w:hint="default"/>
      </w:rPr>
    </w:lvl>
    <w:lvl w:ilvl="4" w:tplc="047C7B74" w:tentative="1">
      <w:start w:val="1"/>
      <w:numFmt w:val="bullet"/>
      <w:lvlText w:val=""/>
      <w:lvlJc w:val="left"/>
      <w:pPr>
        <w:tabs>
          <w:tab w:val="num" w:pos="3600"/>
        </w:tabs>
        <w:ind w:left="3600" w:hanging="360"/>
      </w:pPr>
      <w:rPr>
        <w:rFonts w:ascii="Wingdings" w:hAnsi="Wingdings" w:hint="default"/>
      </w:rPr>
    </w:lvl>
    <w:lvl w:ilvl="5" w:tplc="77E4DA1C" w:tentative="1">
      <w:start w:val="1"/>
      <w:numFmt w:val="bullet"/>
      <w:lvlText w:val=""/>
      <w:lvlJc w:val="left"/>
      <w:pPr>
        <w:tabs>
          <w:tab w:val="num" w:pos="4320"/>
        </w:tabs>
        <w:ind w:left="4320" w:hanging="360"/>
      </w:pPr>
      <w:rPr>
        <w:rFonts w:ascii="Wingdings" w:hAnsi="Wingdings" w:hint="default"/>
      </w:rPr>
    </w:lvl>
    <w:lvl w:ilvl="6" w:tplc="0624F852" w:tentative="1">
      <w:start w:val="1"/>
      <w:numFmt w:val="bullet"/>
      <w:lvlText w:val=""/>
      <w:lvlJc w:val="left"/>
      <w:pPr>
        <w:tabs>
          <w:tab w:val="num" w:pos="5040"/>
        </w:tabs>
        <w:ind w:left="5040" w:hanging="360"/>
      </w:pPr>
      <w:rPr>
        <w:rFonts w:ascii="Wingdings" w:hAnsi="Wingdings" w:hint="default"/>
      </w:rPr>
    </w:lvl>
    <w:lvl w:ilvl="7" w:tplc="09D6BE3C" w:tentative="1">
      <w:start w:val="1"/>
      <w:numFmt w:val="bullet"/>
      <w:lvlText w:val=""/>
      <w:lvlJc w:val="left"/>
      <w:pPr>
        <w:tabs>
          <w:tab w:val="num" w:pos="5760"/>
        </w:tabs>
        <w:ind w:left="5760" w:hanging="360"/>
      </w:pPr>
      <w:rPr>
        <w:rFonts w:ascii="Wingdings" w:hAnsi="Wingdings" w:hint="default"/>
      </w:rPr>
    </w:lvl>
    <w:lvl w:ilvl="8" w:tplc="79343E98"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
  </w:num>
  <w:num w:numId="3">
    <w:abstractNumId w:val="10"/>
  </w:num>
  <w:num w:numId="4">
    <w:abstractNumId w:val="12"/>
  </w:num>
  <w:num w:numId="5">
    <w:abstractNumId w:val="25"/>
  </w:num>
  <w:num w:numId="6">
    <w:abstractNumId w:val="36"/>
  </w:num>
  <w:num w:numId="7">
    <w:abstractNumId w:val="24"/>
  </w:num>
  <w:num w:numId="8">
    <w:abstractNumId w:val="23"/>
  </w:num>
  <w:num w:numId="9">
    <w:abstractNumId w:val="22"/>
  </w:num>
  <w:num w:numId="10">
    <w:abstractNumId w:val="13"/>
  </w:num>
  <w:num w:numId="11">
    <w:abstractNumId w:val="1"/>
  </w:num>
  <w:num w:numId="12">
    <w:abstractNumId w:val="27"/>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16"/>
  </w:num>
  <w:num w:numId="15">
    <w:abstractNumId w:val="5"/>
  </w:num>
  <w:num w:numId="16">
    <w:abstractNumId w:val="21"/>
  </w:num>
  <w:num w:numId="17">
    <w:abstractNumId w:val="3"/>
  </w:num>
  <w:num w:numId="18">
    <w:abstractNumId w:val="34"/>
  </w:num>
  <w:num w:numId="19">
    <w:abstractNumId w:val="31"/>
  </w:num>
  <w:num w:numId="20">
    <w:abstractNumId w:val="32"/>
  </w:num>
  <w:num w:numId="21">
    <w:abstractNumId w:val="14"/>
  </w:num>
  <w:num w:numId="22">
    <w:abstractNumId w:val="26"/>
  </w:num>
  <w:num w:numId="23">
    <w:abstractNumId w:val="9"/>
  </w:num>
  <w:num w:numId="24">
    <w:abstractNumId w:val="28"/>
  </w:num>
  <w:num w:numId="25">
    <w:abstractNumId w:val="0"/>
  </w:num>
  <w:num w:numId="26">
    <w:abstractNumId w:val="17"/>
  </w:num>
  <w:num w:numId="27">
    <w:abstractNumId w:val="29"/>
  </w:num>
  <w:num w:numId="28">
    <w:abstractNumId w:val="18"/>
  </w:num>
  <w:num w:numId="29">
    <w:abstractNumId w:val="39"/>
  </w:num>
  <w:num w:numId="30">
    <w:abstractNumId w:val="15"/>
  </w:num>
  <w:num w:numId="31">
    <w:abstractNumId w:val="40"/>
  </w:num>
  <w:num w:numId="32">
    <w:abstractNumId w:val="38"/>
  </w:num>
  <w:num w:numId="33">
    <w:abstractNumId w:val="2"/>
  </w:num>
  <w:num w:numId="34">
    <w:abstractNumId w:val="7"/>
  </w:num>
  <w:num w:numId="35">
    <w:abstractNumId w:val="35"/>
  </w:num>
  <w:num w:numId="36">
    <w:abstractNumId w:val="19"/>
  </w:num>
  <w:num w:numId="37">
    <w:abstractNumId w:val="30"/>
  </w:num>
  <w:num w:numId="38">
    <w:abstractNumId w:val="33"/>
  </w:num>
  <w:num w:numId="39">
    <w:abstractNumId w:val="37"/>
  </w:num>
  <w:num w:numId="40">
    <w:abstractNumId w:val="8"/>
  </w:num>
  <w:num w:numId="41">
    <w:abstractNumId w:val="1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3B6"/>
    <w:rsid w:val="000024DB"/>
    <w:rsid w:val="00002F74"/>
    <w:rsid w:val="00003366"/>
    <w:rsid w:val="00003E59"/>
    <w:rsid w:val="000050E8"/>
    <w:rsid w:val="00006219"/>
    <w:rsid w:val="00006745"/>
    <w:rsid w:val="00007DC7"/>
    <w:rsid w:val="00007DFA"/>
    <w:rsid w:val="00007FBB"/>
    <w:rsid w:val="0001288B"/>
    <w:rsid w:val="0001390F"/>
    <w:rsid w:val="000145E3"/>
    <w:rsid w:val="00014E39"/>
    <w:rsid w:val="00015AAD"/>
    <w:rsid w:val="00015D7C"/>
    <w:rsid w:val="00015DD6"/>
    <w:rsid w:val="00017247"/>
    <w:rsid w:val="00017FF5"/>
    <w:rsid w:val="000200C5"/>
    <w:rsid w:val="000204EC"/>
    <w:rsid w:val="0002090E"/>
    <w:rsid w:val="0002206F"/>
    <w:rsid w:val="00023F71"/>
    <w:rsid w:val="00024829"/>
    <w:rsid w:val="00025752"/>
    <w:rsid w:val="00025BD5"/>
    <w:rsid w:val="00025FA9"/>
    <w:rsid w:val="00030920"/>
    <w:rsid w:val="00030B0B"/>
    <w:rsid w:val="00031C85"/>
    <w:rsid w:val="00032177"/>
    <w:rsid w:val="00034FDB"/>
    <w:rsid w:val="0003702B"/>
    <w:rsid w:val="0004172F"/>
    <w:rsid w:val="00041CD7"/>
    <w:rsid w:val="00043013"/>
    <w:rsid w:val="0004386E"/>
    <w:rsid w:val="000453B0"/>
    <w:rsid w:val="000460D6"/>
    <w:rsid w:val="000513B2"/>
    <w:rsid w:val="00052C17"/>
    <w:rsid w:val="00054F1E"/>
    <w:rsid w:val="00062A23"/>
    <w:rsid w:val="00062B06"/>
    <w:rsid w:val="00063092"/>
    <w:rsid w:val="00063DA3"/>
    <w:rsid w:val="00065C7D"/>
    <w:rsid w:val="00066652"/>
    <w:rsid w:val="00066E4C"/>
    <w:rsid w:val="00075A45"/>
    <w:rsid w:val="00076FF0"/>
    <w:rsid w:val="00080BA0"/>
    <w:rsid w:val="00081431"/>
    <w:rsid w:val="00081890"/>
    <w:rsid w:val="00083E5F"/>
    <w:rsid w:val="000854A2"/>
    <w:rsid w:val="000854E4"/>
    <w:rsid w:val="0008784E"/>
    <w:rsid w:val="00090631"/>
    <w:rsid w:val="00090BF0"/>
    <w:rsid w:val="000918B4"/>
    <w:rsid w:val="00092EB1"/>
    <w:rsid w:val="00093846"/>
    <w:rsid w:val="0009636A"/>
    <w:rsid w:val="00097BD6"/>
    <w:rsid w:val="000A0010"/>
    <w:rsid w:val="000A0209"/>
    <w:rsid w:val="000A1F1F"/>
    <w:rsid w:val="000A54C6"/>
    <w:rsid w:val="000A5794"/>
    <w:rsid w:val="000A6684"/>
    <w:rsid w:val="000A7996"/>
    <w:rsid w:val="000A7E71"/>
    <w:rsid w:val="000B0498"/>
    <w:rsid w:val="000B0A95"/>
    <w:rsid w:val="000B12D8"/>
    <w:rsid w:val="000B35B5"/>
    <w:rsid w:val="000B3A43"/>
    <w:rsid w:val="000B4017"/>
    <w:rsid w:val="000B60F7"/>
    <w:rsid w:val="000B64AA"/>
    <w:rsid w:val="000B73D5"/>
    <w:rsid w:val="000C0EC8"/>
    <w:rsid w:val="000C10F0"/>
    <w:rsid w:val="000C667B"/>
    <w:rsid w:val="000C7F4A"/>
    <w:rsid w:val="000D02D8"/>
    <w:rsid w:val="000D0446"/>
    <w:rsid w:val="000D3505"/>
    <w:rsid w:val="000D7E08"/>
    <w:rsid w:val="000E03FB"/>
    <w:rsid w:val="000E0BCE"/>
    <w:rsid w:val="000E1251"/>
    <w:rsid w:val="000E38CE"/>
    <w:rsid w:val="000E4429"/>
    <w:rsid w:val="000E6431"/>
    <w:rsid w:val="000E749E"/>
    <w:rsid w:val="000E7ADD"/>
    <w:rsid w:val="000F1BDD"/>
    <w:rsid w:val="000F4790"/>
    <w:rsid w:val="000F4A4D"/>
    <w:rsid w:val="000F6641"/>
    <w:rsid w:val="000F7B84"/>
    <w:rsid w:val="001013D3"/>
    <w:rsid w:val="00101669"/>
    <w:rsid w:val="00102076"/>
    <w:rsid w:val="00102612"/>
    <w:rsid w:val="00102D93"/>
    <w:rsid w:val="001067EC"/>
    <w:rsid w:val="00106C15"/>
    <w:rsid w:val="00107D44"/>
    <w:rsid w:val="00111006"/>
    <w:rsid w:val="00111526"/>
    <w:rsid w:val="00111552"/>
    <w:rsid w:val="001118D4"/>
    <w:rsid w:val="001129FE"/>
    <w:rsid w:val="00114BAB"/>
    <w:rsid w:val="00117145"/>
    <w:rsid w:val="001201C2"/>
    <w:rsid w:val="00120F6A"/>
    <w:rsid w:val="00121204"/>
    <w:rsid w:val="0012121F"/>
    <w:rsid w:val="001218E5"/>
    <w:rsid w:val="00122803"/>
    <w:rsid w:val="00124062"/>
    <w:rsid w:val="00124780"/>
    <w:rsid w:val="00126C64"/>
    <w:rsid w:val="00127257"/>
    <w:rsid w:val="00130E9A"/>
    <w:rsid w:val="001330D2"/>
    <w:rsid w:val="0013480D"/>
    <w:rsid w:val="001349D1"/>
    <w:rsid w:val="00134CAB"/>
    <w:rsid w:val="0013631C"/>
    <w:rsid w:val="00141BBA"/>
    <w:rsid w:val="0014490B"/>
    <w:rsid w:val="00146E54"/>
    <w:rsid w:val="00150064"/>
    <w:rsid w:val="00152ADE"/>
    <w:rsid w:val="001549E2"/>
    <w:rsid w:val="00154BD4"/>
    <w:rsid w:val="00156CFA"/>
    <w:rsid w:val="00160F01"/>
    <w:rsid w:val="00161C2E"/>
    <w:rsid w:val="00161D89"/>
    <w:rsid w:val="00162458"/>
    <w:rsid w:val="001637C6"/>
    <w:rsid w:val="001643EB"/>
    <w:rsid w:val="00166940"/>
    <w:rsid w:val="00173B76"/>
    <w:rsid w:val="001754DB"/>
    <w:rsid w:val="001755EA"/>
    <w:rsid w:val="00175D25"/>
    <w:rsid w:val="001766F9"/>
    <w:rsid w:val="00176772"/>
    <w:rsid w:val="001767A5"/>
    <w:rsid w:val="001777F6"/>
    <w:rsid w:val="00181F29"/>
    <w:rsid w:val="0018264A"/>
    <w:rsid w:val="00183200"/>
    <w:rsid w:val="00185634"/>
    <w:rsid w:val="001857A0"/>
    <w:rsid w:val="00186C09"/>
    <w:rsid w:val="001870BF"/>
    <w:rsid w:val="00190127"/>
    <w:rsid w:val="0019099D"/>
    <w:rsid w:val="0019121A"/>
    <w:rsid w:val="00194B00"/>
    <w:rsid w:val="00196060"/>
    <w:rsid w:val="001A16F9"/>
    <w:rsid w:val="001A2853"/>
    <w:rsid w:val="001A3837"/>
    <w:rsid w:val="001A3BE3"/>
    <w:rsid w:val="001B1B56"/>
    <w:rsid w:val="001B7571"/>
    <w:rsid w:val="001C02BE"/>
    <w:rsid w:val="001C08DA"/>
    <w:rsid w:val="001C2279"/>
    <w:rsid w:val="001C347A"/>
    <w:rsid w:val="001C6974"/>
    <w:rsid w:val="001D3F18"/>
    <w:rsid w:val="001D6B21"/>
    <w:rsid w:val="001D6B52"/>
    <w:rsid w:val="001E0408"/>
    <w:rsid w:val="001E22D7"/>
    <w:rsid w:val="001E4C21"/>
    <w:rsid w:val="001E5A52"/>
    <w:rsid w:val="001F2DC7"/>
    <w:rsid w:val="001F540F"/>
    <w:rsid w:val="001F6F22"/>
    <w:rsid w:val="001F7EF4"/>
    <w:rsid w:val="0020205A"/>
    <w:rsid w:val="00202BA5"/>
    <w:rsid w:val="00203655"/>
    <w:rsid w:val="00204559"/>
    <w:rsid w:val="00205E38"/>
    <w:rsid w:val="002072FE"/>
    <w:rsid w:val="00210A01"/>
    <w:rsid w:val="00214494"/>
    <w:rsid w:val="00214BBA"/>
    <w:rsid w:val="00216091"/>
    <w:rsid w:val="002162EE"/>
    <w:rsid w:val="00216F15"/>
    <w:rsid w:val="00217832"/>
    <w:rsid w:val="00222054"/>
    <w:rsid w:val="00222F2C"/>
    <w:rsid w:val="00223DD2"/>
    <w:rsid w:val="002246B9"/>
    <w:rsid w:val="002250E9"/>
    <w:rsid w:val="00225E8A"/>
    <w:rsid w:val="00226A93"/>
    <w:rsid w:val="00226D50"/>
    <w:rsid w:val="002272FC"/>
    <w:rsid w:val="002345F0"/>
    <w:rsid w:val="0023612C"/>
    <w:rsid w:val="002369A1"/>
    <w:rsid w:val="00236A13"/>
    <w:rsid w:val="00236FED"/>
    <w:rsid w:val="00237293"/>
    <w:rsid w:val="00241661"/>
    <w:rsid w:val="00243AB4"/>
    <w:rsid w:val="00244A25"/>
    <w:rsid w:val="00245E5A"/>
    <w:rsid w:val="0025157D"/>
    <w:rsid w:val="002529A9"/>
    <w:rsid w:val="00252AE6"/>
    <w:rsid w:val="00254318"/>
    <w:rsid w:val="00254BA5"/>
    <w:rsid w:val="002561E4"/>
    <w:rsid w:val="00256A59"/>
    <w:rsid w:val="00256AFD"/>
    <w:rsid w:val="002578C5"/>
    <w:rsid w:val="0026028F"/>
    <w:rsid w:val="00260EFB"/>
    <w:rsid w:val="002652BA"/>
    <w:rsid w:val="00266131"/>
    <w:rsid w:val="0026617F"/>
    <w:rsid w:val="00272FA0"/>
    <w:rsid w:val="002733D6"/>
    <w:rsid w:val="00273DC5"/>
    <w:rsid w:val="002772D5"/>
    <w:rsid w:val="00277FCA"/>
    <w:rsid w:val="00282938"/>
    <w:rsid w:val="00283B61"/>
    <w:rsid w:val="002848B6"/>
    <w:rsid w:val="00285718"/>
    <w:rsid w:val="0028575F"/>
    <w:rsid w:val="00286E67"/>
    <w:rsid w:val="0028704E"/>
    <w:rsid w:val="0028711E"/>
    <w:rsid w:val="002873CF"/>
    <w:rsid w:val="0029239E"/>
    <w:rsid w:val="00294D4F"/>
    <w:rsid w:val="0029700B"/>
    <w:rsid w:val="002A1ADC"/>
    <w:rsid w:val="002A25CD"/>
    <w:rsid w:val="002A35D9"/>
    <w:rsid w:val="002A3A02"/>
    <w:rsid w:val="002A4C74"/>
    <w:rsid w:val="002A5A0B"/>
    <w:rsid w:val="002A7517"/>
    <w:rsid w:val="002A7A10"/>
    <w:rsid w:val="002B4516"/>
    <w:rsid w:val="002B6AC4"/>
    <w:rsid w:val="002B6CA3"/>
    <w:rsid w:val="002B6F11"/>
    <w:rsid w:val="002C2712"/>
    <w:rsid w:val="002C5B58"/>
    <w:rsid w:val="002C6139"/>
    <w:rsid w:val="002D160F"/>
    <w:rsid w:val="002D2AD9"/>
    <w:rsid w:val="002D3C76"/>
    <w:rsid w:val="002D4605"/>
    <w:rsid w:val="002D4A7C"/>
    <w:rsid w:val="002D7CF3"/>
    <w:rsid w:val="002E233C"/>
    <w:rsid w:val="002E26C7"/>
    <w:rsid w:val="002E3322"/>
    <w:rsid w:val="002E4BAE"/>
    <w:rsid w:val="002E5975"/>
    <w:rsid w:val="002E5DD9"/>
    <w:rsid w:val="002E61CC"/>
    <w:rsid w:val="002E6726"/>
    <w:rsid w:val="002E794A"/>
    <w:rsid w:val="002F2F7D"/>
    <w:rsid w:val="002F3329"/>
    <w:rsid w:val="002F46B4"/>
    <w:rsid w:val="002F666E"/>
    <w:rsid w:val="002F7ABD"/>
    <w:rsid w:val="002F7CDA"/>
    <w:rsid w:val="00301C7A"/>
    <w:rsid w:val="00302B83"/>
    <w:rsid w:val="003033F5"/>
    <w:rsid w:val="003056EC"/>
    <w:rsid w:val="00307A64"/>
    <w:rsid w:val="00307B2B"/>
    <w:rsid w:val="00310F78"/>
    <w:rsid w:val="003173FF"/>
    <w:rsid w:val="00321A0B"/>
    <w:rsid w:val="00321DDD"/>
    <w:rsid w:val="003225F7"/>
    <w:rsid w:val="003262C7"/>
    <w:rsid w:val="00326B3A"/>
    <w:rsid w:val="003277F3"/>
    <w:rsid w:val="00327FB1"/>
    <w:rsid w:val="0033132C"/>
    <w:rsid w:val="003314A5"/>
    <w:rsid w:val="00331BD5"/>
    <w:rsid w:val="00332DBF"/>
    <w:rsid w:val="00334880"/>
    <w:rsid w:val="00334F8E"/>
    <w:rsid w:val="00335D93"/>
    <w:rsid w:val="00335DD2"/>
    <w:rsid w:val="00336213"/>
    <w:rsid w:val="003367F0"/>
    <w:rsid w:val="00336D97"/>
    <w:rsid w:val="00341075"/>
    <w:rsid w:val="003412BE"/>
    <w:rsid w:val="003416E0"/>
    <w:rsid w:val="00342EB2"/>
    <w:rsid w:val="00343879"/>
    <w:rsid w:val="00343A70"/>
    <w:rsid w:val="0034439E"/>
    <w:rsid w:val="00345146"/>
    <w:rsid w:val="00345966"/>
    <w:rsid w:val="00345D0A"/>
    <w:rsid w:val="00350A6F"/>
    <w:rsid w:val="003511B5"/>
    <w:rsid w:val="003519C3"/>
    <w:rsid w:val="00351E95"/>
    <w:rsid w:val="0035297B"/>
    <w:rsid w:val="00352CAF"/>
    <w:rsid w:val="003554F6"/>
    <w:rsid w:val="00355FD7"/>
    <w:rsid w:val="00356134"/>
    <w:rsid w:val="00356175"/>
    <w:rsid w:val="00356621"/>
    <w:rsid w:val="003615EC"/>
    <w:rsid w:val="0036195F"/>
    <w:rsid w:val="00362B2A"/>
    <w:rsid w:val="00363437"/>
    <w:rsid w:val="0036670B"/>
    <w:rsid w:val="00367E4E"/>
    <w:rsid w:val="00370A4C"/>
    <w:rsid w:val="00370FAE"/>
    <w:rsid w:val="0037298E"/>
    <w:rsid w:val="003739F4"/>
    <w:rsid w:val="003741A5"/>
    <w:rsid w:val="003743A0"/>
    <w:rsid w:val="003758C5"/>
    <w:rsid w:val="00376937"/>
    <w:rsid w:val="0037792D"/>
    <w:rsid w:val="00377D58"/>
    <w:rsid w:val="00380308"/>
    <w:rsid w:val="00382DAC"/>
    <w:rsid w:val="00384557"/>
    <w:rsid w:val="00393BC6"/>
    <w:rsid w:val="00395D9D"/>
    <w:rsid w:val="003A0533"/>
    <w:rsid w:val="003A0AB8"/>
    <w:rsid w:val="003A0C56"/>
    <w:rsid w:val="003A0EFA"/>
    <w:rsid w:val="003A2DA6"/>
    <w:rsid w:val="003A36C6"/>
    <w:rsid w:val="003A3BE2"/>
    <w:rsid w:val="003A4193"/>
    <w:rsid w:val="003A4831"/>
    <w:rsid w:val="003A630A"/>
    <w:rsid w:val="003A6726"/>
    <w:rsid w:val="003A7AA6"/>
    <w:rsid w:val="003B4F21"/>
    <w:rsid w:val="003B5284"/>
    <w:rsid w:val="003B5E29"/>
    <w:rsid w:val="003B78B7"/>
    <w:rsid w:val="003C00A6"/>
    <w:rsid w:val="003C058C"/>
    <w:rsid w:val="003C1896"/>
    <w:rsid w:val="003C4978"/>
    <w:rsid w:val="003C5112"/>
    <w:rsid w:val="003D24BC"/>
    <w:rsid w:val="003D73C8"/>
    <w:rsid w:val="003D7A7F"/>
    <w:rsid w:val="003E2D52"/>
    <w:rsid w:val="003E3796"/>
    <w:rsid w:val="003E3AB9"/>
    <w:rsid w:val="003E54FF"/>
    <w:rsid w:val="003E6612"/>
    <w:rsid w:val="003E7524"/>
    <w:rsid w:val="003E7603"/>
    <w:rsid w:val="003E7B5E"/>
    <w:rsid w:val="003F00E1"/>
    <w:rsid w:val="003F0A71"/>
    <w:rsid w:val="003F0F44"/>
    <w:rsid w:val="003F0F47"/>
    <w:rsid w:val="003F1DFB"/>
    <w:rsid w:val="003F3ACE"/>
    <w:rsid w:val="003F43FE"/>
    <w:rsid w:val="003F7BC1"/>
    <w:rsid w:val="004000D9"/>
    <w:rsid w:val="0040065A"/>
    <w:rsid w:val="004037C7"/>
    <w:rsid w:val="004038B8"/>
    <w:rsid w:val="00405D32"/>
    <w:rsid w:val="00407667"/>
    <w:rsid w:val="0041258B"/>
    <w:rsid w:val="004128C9"/>
    <w:rsid w:val="00412B7C"/>
    <w:rsid w:val="00417EDF"/>
    <w:rsid w:val="00423046"/>
    <w:rsid w:val="004267AE"/>
    <w:rsid w:val="00426BAB"/>
    <w:rsid w:val="00431246"/>
    <w:rsid w:val="00433D75"/>
    <w:rsid w:val="0043570D"/>
    <w:rsid w:val="00437070"/>
    <w:rsid w:val="00437A96"/>
    <w:rsid w:val="00440F2E"/>
    <w:rsid w:val="004458C0"/>
    <w:rsid w:val="00447427"/>
    <w:rsid w:val="0045328C"/>
    <w:rsid w:val="004546D0"/>
    <w:rsid w:val="00456EE8"/>
    <w:rsid w:val="0046102E"/>
    <w:rsid w:val="00463F45"/>
    <w:rsid w:val="00464E90"/>
    <w:rsid w:val="004659AD"/>
    <w:rsid w:val="00466237"/>
    <w:rsid w:val="004670A0"/>
    <w:rsid w:val="004675C5"/>
    <w:rsid w:val="004709EF"/>
    <w:rsid w:val="00471154"/>
    <w:rsid w:val="004724E3"/>
    <w:rsid w:val="00473E6A"/>
    <w:rsid w:val="00474947"/>
    <w:rsid w:val="004749D4"/>
    <w:rsid w:val="00474F72"/>
    <w:rsid w:val="00475516"/>
    <w:rsid w:val="004767E4"/>
    <w:rsid w:val="004803AB"/>
    <w:rsid w:val="00480790"/>
    <w:rsid w:val="004813DC"/>
    <w:rsid w:val="00481599"/>
    <w:rsid w:val="0048367B"/>
    <w:rsid w:val="00484DCF"/>
    <w:rsid w:val="00485806"/>
    <w:rsid w:val="004902F2"/>
    <w:rsid w:val="004921F1"/>
    <w:rsid w:val="00492365"/>
    <w:rsid w:val="004959A0"/>
    <w:rsid w:val="004960E3"/>
    <w:rsid w:val="004971C8"/>
    <w:rsid w:val="004A0308"/>
    <w:rsid w:val="004A0BF5"/>
    <w:rsid w:val="004A1F3B"/>
    <w:rsid w:val="004A4A2F"/>
    <w:rsid w:val="004A5399"/>
    <w:rsid w:val="004A5838"/>
    <w:rsid w:val="004B0C14"/>
    <w:rsid w:val="004B1600"/>
    <w:rsid w:val="004B36E3"/>
    <w:rsid w:val="004B4162"/>
    <w:rsid w:val="004B4737"/>
    <w:rsid w:val="004B4DCD"/>
    <w:rsid w:val="004B5D56"/>
    <w:rsid w:val="004B7BDD"/>
    <w:rsid w:val="004B7C8F"/>
    <w:rsid w:val="004C3852"/>
    <w:rsid w:val="004C44B7"/>
    <w:rsid w:val="004C48F9"/>
    <w:rsid w:val="004C6097"/>
    <w:rsid w:val="004C626A"/>
    <w:rsid w:val="004C7B03"/>
    <w:rsid w:val="004D039E"/>
    <w:rsid w:val="004D042F"/>
    <w:rsid w:val="004D11F1"/>
    <w:rsid w:val="004D4B13"/>
    <w:rsid w:val="004D55EF"/>
    <w:rsid w:val="004D72C2"/>
    <w:rsid w:val="004E0E47"/>
    <w:rsid w:val="004E101E"/>
    <w:rsid w:val="004E131D"/>
    <w:rsid w:val="004E2083"/>
    <w:rsid w:val="004E20E5"/>
    <w:rsid w:val="004E3681"/>
    <w:rsid w:val="004E4130"/>
    <w:rsid w:val="004E4836"/>
    <w:rsid w:val="004E6780"/>
    <w:rsid w:val="004F57B8"/>
    <w:rsid w:val="004F64D6"/>
    <w:rsid w:val="0050033C"/>
    <w:rsid w:val="00500EB4"/>
    <w:rsid w:val="0050168B"/>
    <w:rsid w:val="005042E5"/>
    <w:rsid w:val="00504784"/>
    <w:rsid w:val="00504993"/>
    <w:rsid w:val="005073D3"/>
    <w:rsid w:val="00507535"/>
    <w:rsid w:val="0051097C"/>
    <w:rsid w:val="00511053"/>
    <w:rsid w:val="00511259"/>
    <w:rsid w:val="00511421"/>
    <w:rsid w:val="0051154C"/>
    <w:rsid w:val="005133A9"/>
    <w:rsid w:val="00514F06"/>
    <w:rsid w:val="005153BA"/>
    <w:rsid w:val="00517742"/>
    <w:rsid w:val="00522B6B"/>
    <w:rsid w:val="00523D85"/>
    <w:rsid w:val="00524754"/>
    <w:rsid w:val="00524AC9"/>
    <w:rsid w:val="005271BF"/>
    <w:rsid w:val="005304CC"/>
    <w:rsid w:val="00531EE3"/>
    <w:rsid w:val="00531F91"/>
    <w:rsid w:val="00532B2C"/>
    <w:rsid w:val="00533090"/>
    <w:rsid w:val="005332FE"/>
    <w:rsid w:val="00533766"/>
    <w:rsid w:val="00533BE4"/>
    <w:rsid w:val="0053543E"/>
    <w:rsid w:val="00535BBC"/>
    <w:rsid w:val="005360C9"/>
    <w:rsid w:val="00537F1E"/>
    <w:rsid w:val="005401E0"/>
    <w:rsid w:val="0054182A"/>
    <w:rsid w:val="00543BA2"/>
    <w:rsid w:val="005454EB"/>
    <w:rsid w:val="00546DFD"/>
    <w:rsid w:val="00550D07"/>
    <w:rsid w:val="005530A1"/>
    <w:rsid w:val="00553902"/>
    <w:rsid w:val="005552A7"/>
    <w:rsid w:val="00555E04"/>
    <w:rsid w:val="0055617C"/>
    <w:rsid w:val="005565A5"/>
    <w:rsid w:val="0056044B"/>
    <w:rsid w:val="00562E40"/>
    <w:rsid w:val="00565CE4"/>
    <w:rsid w:val="00567E88"/>
    <w:rsid w:val="00570E2C"/>
    <w:rsid w:val="005712CC"/>
    <w:rsid w:val="005733B2"/>
    <w:rsid w:val="00573CD0"/>
    <w:rsid w:val="00575239"/>
    <w:rsid w:val="005762F8"/>
    <w:rsid w:val="00577997"/>
    <w:rsid w:val="00585A4A"/>
    <w:rsid w:val="00590FBB"/>
    <w:rsid w:val="00591ABB"/>
    <w:rsid w:val="00595D99"/>
    <w:rsid w:val="00596A83"/>
    <w:rsid w:val="005A14EB"/>
    <w:rsid w:val="005A2E62"/>
    <w:rsid w:val="005A3812"/>
    <w:rsid w:val="005A509F"/>
    <w:rsid w:val="005A68EC"/>
    <w:rsid w:val="005A714A"/>
    <w:rsid w:val="005B0265"/>
    <w:rsid w:val="005B0721"/>
    <w:rsid w:val="005B0D6D"/>
    <w:rsid w:val="005B3394"/>
    <w:rsid w:val="005B480F"/>
    <w:rsid w:val="005B5128"/>
    <w:rsid w:val="005B678B"/>
    <w:rsid w:val="005B6999"/>
    <w:rsid w:val="005B7286"/>
    <w:rsid w:val="005C1CA3"/>
    <w:rsid w:val="005C2E5E"/>
    <w:rsid w:val="005C5B6B"/>
    <w:rsid w:val="005C6C9E"/>
    <w:rsid w:val="005C6F16"/>
    <w:rsid w:val="005C75B0"/>
    <w:rsid w:val="005D0ADF"/>
    <w:rsid w:val="005D1790"/>
    <w:rsid w:val="005D2405"/>
    <w:rsid w:val="005D34A4"/>
    <w:rsid w:val="005D39F1"/>
    <w:rsid w:val="005D39FF"/>
    <w:rsid w:val="005D549A"/>
    <w:rsid w:val="005D721F"/>
    <w:rsid w:val="005E3002"/>
    <w:rsid w:val="005E3306"/>
    <w:rsid w:val="005E6A97"/>
    <w:rsid w:val="005F08DE"/>
    <w:rsid w:val="005F0AA2"/>
    <w:rsid w:val="005F0E95"/>
    <w:rsid w:val="005F0EC8"/>
    <w:rsid w:val="005F14CF"/>
    <w:rsid w:val="005F2226"/>
    <w:rsid w:val="005F291E"/>
    <w:rsid w:val="005F2ADA"/>
    <w:rsid w:val="005F34D2"/>
    <w:rsid w:val="005F3745"/>
    <w:rsid w:val="005F3843"/>
    <w:rsid w:val="005F39AD"/>
    <w:rsid w:val="005F50C0"/>
    <w:rsid w:val="005F793D"/>
    <w:rsid w:val="00600ECC"/>
    <w:rsid w:val="006016AF"/>
    <w:rsid w:val="00602793"/>
    <w:rsid w:val="00603184"/>
    <w:rsid w:val="00603E19"/>
    <w:rsid w:val="00604BB2"/>
    <w:rsid w:val="00606909"/>
    <w:rsid w:val="00606C43"/>
    <w:rsid w:val="006074B0"/>
    <w:rsid w:val="00607507"/>
    <w:rsid w:val="006075E1"/>
    <w:rsid w:val="0061094F"/>
    <w:rsid w:val="00610BCF"/>
    <w:rsid w:val="006112F5"/>
    <w:rsid w:val="00612AE5"/>
    <w:rsid w:val="0061424B"/>
    <w:rsid w:val="0061783B"/>
    <w:rsid w:val="0062183C"/>
    <w:rsid w:val="0062272E"/>
    <w:rsid w:val="00622D53"/>
    <w:rsid w:val="0062351F"/>
    <w:rsid w:val="0062577F"/>
    <w:rsid w:val="00626D6E"/>
    <w:rsid w:val="00631FBC"/>
    <w:rsid w:val="0063224C"/>
    <w:rsid w:val="00632E5E"/>
    <w:rsid w:val="00633750"/>
    <w:rsid w:val="00633AFB"/>
    <w:rsid w:val="0063466C"/>
    <w:rsid w:val="00634EA1"/>
    <w:rsid w:val="00635500"/>
    <w:rsid w:val="00636C5C"/>
    <w:rsid w:val="00640362"/>
    <w:rsid w:val="0064521B"/>
    <w:rsid w:val="00647D4A"/>
    <w:rsid w:val="006501B7"/>
    <w:rsid w:val="0065226F"/>
    <w:rsid w:val="00655046"/>
    <w:rsid w:val="00656653"/>
    <w:rsid w:val="00661FC8"/>
    <w:rsid w:val="0066213D"/>
    <w:rsid w:val="00664236"/>
    <w:rsid w:val="0067137D"/>
    <w:rsid w:val="00671B81"/>
    <w:rsid w:val="006733E5"/>
    <w:rsid w:val="00674A43"/>
    <w:rsid w:val="00680135"/>
    <w:rsid w:val="00681F77"/>
    <w:rsid w:val="006844B0"/>
    <w:rsid w:val="00692A78"/>
    <w:rsid w:val="006938EC"/>
    <w:rsid w:val="00693C25"/>
    <w:rsid w:val="00693DB6"/>
    <w:rsid w:val="00694B82"/>
    <w:rsid w:val="0069513B"/>
    <w:rsid w:val="006A063B"/>
    <w:rsid w:val="006A430F"/>
    <w:rsid w:val="006A5164"/>
    <w:rsid w:val="006A6ED9"/>
    <w:rsid w:val="006A75EF"/>
    <w:rsid w:val="006A769A"/>
    <w:rsid w:val="006A79FB"/>
    <w:rsid w:val="006B0561"/>
    <w:rsid w:val="006B6158"/>
    <w:rsid w:val="006B794B"/>
    <w:rsid w:val="006C0C6C"/>
    <w:rsid w:val="006C1A29"/>
    <w:rsid w:val="006C5F32"/>
    <w:rsid w:val="006C60A0"/>
    <w:rsid w:val="006C64A0"/>
    <w:rsid w:val="006C7529"/>
    <w:rsid w:val="006D1F59"/>
    <w:rsid w:val="006D3E39"/>
    <w:rsid w:val="006D4B62"/>
    <w:rsid w:val="006D50A1"/>
    <w:rsid w:val="006D53E8"/>
    <w:rsid w:val="006D69E8"/>
    <w:rsid w:val="006D7997"/>
    <w:rsid w:val="006E252F"/>
    <w:rsid w:val="006E3606"/>
    <w:rsid w:val="006E45CF"/>
    <w:rsid w:val="006E4BE7"/>
    <w:rsid w:val="006E5148"/>
    <w:rsid w:val="006E56CA"/>
    <w:rsid w:val="006F048F"/>
    <w:rsid w:val="006F1D9F"/>
    <w:rsid w:val="006F492D"/>
    <w:rsid w:val="006F54A5"/>
    <w:rsid w:val="006F5CB0"/>
    <w:rsid w:val="006F7940"/>
    <w:rsid w:val="00700885"/>
    <w:rsid w:val="007046DE"/>
    <w:rsid w:val="007076FC"/>
    <w:rsid w:val="00712DB6"/>
    <w:rsid w:val="007143B3"/>
    <w:rsid w:val="00716710"/>
    <w:rsid w:val="00720E5F"/>
    <w:rsid w:val="00721414"/>
    <w:rsid w:val="0072459C"/>
    <w:rsid w:val="00724810"/>
    <w:rsid w:val="0073047F"/>
    <w:rsid w:val="0073206A"/>
    <w:rsid w:val="00733CD8"/>
    <w:rsid w:val="00734630"/>
    <w:rsid w:val="00735661"/>
    <w:rsid w:val="00737B61"/>
    <w:rsid w:val="007401C5"/>
    <w:rsid w:val="00741521"/>
    <w:rsid w:val="00744DC9"/>
    <w:rsid w:val="00745218"/>
    <w:rsid w:val="00745F03"/>
    <w:rsid w:val="00746D91"/>
    <w:rsid w:val="00747678"/>
    <w:rsid w:val="00750726"/>
    <w:rsid w:val="0075110F"/>
    <w:rsid w:val="00751A08"/>
    <w:rsid w:val="007538DF"/>
    <w:rsid w:val="00753F99"/>
    <w:rsid w:val="0075508B"/>
    <w:rsid w:val="007558F8"/>
    <w:rsid w:val="00755924"/>
    <w:rsid w:val="00756B72"/>
    <w:rsid w:val="0075771F"/>
    <w:rsid w:val="0076053E"/>
    <w:rsid w:val="007605BC"/>
    <w:rsid w:val="00764024"/>
    <w:rsid w:val="0076463D"/>
    <w:rsid w:val="00765BA3"/>
    <w:rsid w:val="007672A6"/>
    <w:rsid w:val="00770BBE"/>
    <w:rsid w:val="007737C0"/>
    <w:rsid w:val="007751DF"/>
    <w:rsid w:val="0077646B"/>
    <w:rsid w:val="00777390"/>
    <w:rsid w:val="00777609"/>
    <w:rsid w:val="00780CA1"/>
    <w:rsid w:val="0078422F"/>
    <w:rsid w:val="007843E1"/>
    <w:rsid w:val="007852C6"/>
    <w:rsid w:val="0078586E"/>
    <w:rsid w:val="007873C1"/>
    <w:rsid w:val="0078741F"/>
    <w:rsid w:val="00790363"/>
    <w:rsid w:val="00790A45"/>
    <w:rsid w:val="007929C2"/>
    <w:rsid w:val="00793D0A"/>
    <w:rsid w:val="0079446B"/>
    <w:rsid w:val="0079472D"/>
    <w:rsid w:val="007959C1"/>
    <w:rsid w:val="00796134"/>
    <w:rsid w:val="007961D5"/>
    <w:rsid w:val="007970B1"/>
    <w:rsid w:val="00797588"/>
    <w:rsid w:val="00797CF9"/>
    <w:rsid w:val="007A43B9"/>
    <w:rsid w:val="007A4F0E"/>
    <w:rsid w:val="007A5AE2"/>
    <w:rsid w:val="007A7E9B"/>
    <w:rsid w:val="007B11F7"/>
    <w:rsid w:val="007B194B"/>
    <w:rsid w:val="007B2EC7"/>
    <w:rsid w:val="007B3320"/>
    <w:rsid w:val="007B3BDF"/>
    <w:rsid w:val="007B4863"/>
    <w:rsid w:val="007B5C6D"/>
    <w:rsid w:val="007B6811"/>
    <w:rsid w:val="007B6CF3"/>
    <w:rsid w:val="007B707D"/>
    <w:rsid w:val="007C54B8"/>
    <w:rsid w:val="007C6556"/>
    <w:rsid w:val="007C737C"/>
    <w:rsid w:val="007C7EA7"/>
    <w:rsid w:val="007D0B73"/>
    <w:rsid w:val="007D21DE"/>
    <w:rsid w:val="007D26F3"/>
    <w:rsid w:val="007D28A8"/>
    <w:rsid w:val="007D3F32"/>
    <w:rsid w:val="007D48A4"/>
    <w:rsid w:val="007D5177"/>
    <w:rsid w:val="007D58E1"/>
    <w:rsid w:val="007D65F2"/>
    <w:rsid w:val="007D664A"/>
    <w:rsid w:val="007D68BE"/>
    <w:rsid w:val="007D6B30"/>
    <w:rsid w:val="007E0CB1"/>
    <w:rsid w:val="007E2555"/>
    <w:rsid w:val="007E38FF"/>
    <w:rsid w:val="007E4600"/>
    <w:rsid w:val="007E5C62"/>
    <w:rsid w:val="007E7845"/>
    <w:rsid w:val="007F32A2"/>
    <w:rsid w:val="007F3A34"/>
    <w:rsid w:val="007F3EE0"/>
    <w:rsid w:val="007F5870"/>
    <w:rsid w:val="007F64FB"/>
    <w:rsid w:val="007F6F2D"/>
    <w:rsid w:val="007F6FF2"/>
    <w:rsid w:val="007F73C3"/>
    <w:rsid w:val="00800E2A"/>
    <w:rsid w:val="00801F40"/>
    <w:rsid w:val="008027FA"/>
    <w:rsid w:val="00802CCE"/>
    <w:rsid w:val="00804B17"/>
    <w:rsid w:val="0080532C"/>
    <w:rsid w:val="00805FEC"/>
    <w:rsid w:val="0081065E"/>
    <w:rsid w:val="00811385"/>
    <w:rsid w:val="00814F3C"/>
    <w:rsid w:val="00820705"/>
    <w:rsid w:val="0082126F"/>
    <w:rsid w:val="0082194A"/>
    <w:rsid w:val="00822509"/>
    <w:rsid w:val="00822AA2"/>
    <w:rsid w:val="008269E9"/>
    <w:rsid w:val="0082756C"/>
    <w:rsid w:val="00827940"/>
    <w:rsid w:val="00830253"/>
    <w:rsid w:val="0083042F"/>
    <w:rsid w:val="00831D18"/>
    <w:rsid w:val="00832E6D"/>
    <w:rsid w:val="00833ECF"/>
    <w:rsid w:val="00834A3E"/>
    <w:rsid w:val="0083632E"/>
    <w:rsid w:val="0083778B"/>
    <w:rsid w:val="0084076F"/>
    <w:rsid w:val="00842D14"/>
    <w:rsid w:val="0084321B"/>
    <w:rsid w:val="0084328D"/>
    <w:rsid w:val="00845004"/>
    <w:rsid w:val="00845800"/>
    <w:rsid w:val="008474E2"/>
    <w:rsid w:val="00847FB9"/>
    <w:rsid w:val="0085103F"/>
    <w:rsid w:val="00851AD8"/>
    <w:rsid w:val="00851CC2"/>
    <w:rsid w:val="0085207B"/>
    <w:rsid w:val="008543C0"/>
    <w:rsid w:val="00854C2D"/>
    <w:rsid w:val="008553B0"/>
    <w:rsid w:val="00855F58"/>
    <w:rsid w:val="008577CF"/>
    <w:rsid w:val="0086127E"/>
    <w:rsid w:val="00865EB7"/>
    <w:rsid w:val="0086776D"/>
    <w:rsid w:val="00867F14"/>
    <w:rsid w:val="0087078B"/>
    <w:rsid w:val="00877F75"/>
    <w:rsid w:val="00882E6F"/>
    <w:rsid w:val="0088431E"/>
    <w:rsid w:val="00886292"/>
    <w:rsid w:val="008945EB"/>
    <w:rsid w:val="00894E7B"/>
    <w:rsid w:val="00895483"/>
    <w:rsid w:val="00897289"/>
    <w:rsid w:val="008A1412"/>
    <w:rsid w:val="008A1CFA"/>
    <w:rsid w:val="008A474E"/>
    <w:rsid w:val="008A6728"/>
    <w:rsid w:val="008B0024"/>
    <w:rsid w:val="008B0692"/>
    <w:rsid w:val="008B155C"/>
    <w:rsid w:val="008B26EA"/>
    <w:rsid w:val="008B5051"/>
    <w:rsid w:val="008B5EF5"/>
    <w:rsid w:val="008C16A1"/>
    <w:rsid w:val="008C22B1"/>
    <w:rsid w:val="008C6A17"/>
    <w:rsid w:val="008C7593"/>
    <w:rsid w:val="008D011B"/>
    <w:rsid w:val="008D03CC"/>
    <w:rsid w:val="008D390D"/>
    <w:rsid w:val="008D6B83"/>
    <w:rsid w:val="008D731F"/>
    <w:rsid w:val="008D75E2"/>
    <w:rsid w:val="008D7C34"/>
    <w:rsid w:val="008D7C82"/>
    <w:rsid w:val="008E381D"/>
    <w:rsid w:val="008E3C56"/>
    <w:rsid w:val="008E4528"/>
    <w:rsid w:val="008E4C61"/>
    <w:rsid w:val="008E5024"/>
    <w:rsid w:val="008E5C51"/>
    <w:rsid w:val="008E6F64"/>
    <w:rsid w:val="008E7892"/>
    <w:rsid w:val="008F06F1"/>
    <w:rsid w:val="008F2535"/>
    <w:rsid w:val="008F2699"/>
    <w:rsid w:val="008F2CA3"/>
    <w:rsid w:val="008F3047"/>
    <w:rsid w:val="008F309B"/>
    <w:rsid w:val="008F3C92"/>
    <w:rsid w:val="008F661F"/>
    <w:rsid w:val="008F763D"/>
    <w:rsid w:val="0090094C"/>
    <w:rsid w:val="009026A6"/>
    <w:rsid w:val="00903E84"/>
    <w:rsid w:val="00906199"/>
    <w:rsid w:val="00907EB5"/>
    <w:rsid w:val="00910D88"/>
    <w:rsid w:val="00912ED3"/>
    <w:rsid w:val="0091316F"/>
    <w:rsid w:val="00914C0F"/>
    <w:rsid w:val="00915D6B"/>
    <w:rsid w:val="00916611"/>
    <w:rsid w:val="00916D53"/>
    <w:rsid w:val="009203DC"/>
    <w:rsid w:val="00920A47"/>
    <w:rsid w:val="00926237"/>
    <w:rsid w:val="009304B0"/>
    <w:rsid w:val="0093099E"/>
    <w:rsid w:val="00932E42"/>
    <w:rsid w:val="00933662"/>
    <w:rsid w:val="00934118"/>
    <w:rsid w:val="00940A07"/>
    <w:rsid w:val="00943720"/>
    <w:rsid w:val="00943F0C"/>
    <w:rsid w:val="00944321"/>
    <w:rsid w:val="00944346"/>
    <w:rsid w:val="009447F6"/>
    <w:rsid w:val="009472D0"/>
    <w:rsid w:val="0094764C"/>
    <w:rsid w:val="00950276"/>
    <w:rsid w:val="00952864"/>
    <w:rsid w:val="009544CF"/>
    <w:rsid w:val="00955E61"/>
    <w:rsid w:val="00957DEA"/>
    <w:rsid w:val="00961FD3"/>
    <w:rsid w:val="0096376A"/>
    <w:rsid w:val="00964474"/>
    <w:rsid w:val="00964771"/>
    <w:rsid w:val="009656B9"/>
    <w:rsid w:val="0096654C"/>
    <w:rsid w:val="00971D0A"/>
    <w:rsid w:val="00976AFA"/>
    <w:rsid w:val="0098362C"/>
    <w:rsid w:val="00985D8A"/>
    <w:rsid w:val="009860B0"/>
    <w:rsid w:val="00987296"/>
    <w:rsid w:val="009878C3"/>
    <w:rsid w:val="00991FDE"/>
    <w:rsid w:val="009928EC"/>
    <w:rsid w:val="009938F0"/>
    <w:rsid w:val="00993D0D"/>
    <w:rsid w:val="00993E30"/>
    <w:rsid w:val="009960A5"/>
    <w:rsid w:val="009976AF"/>
    <w:rsid w:val="00997A0D"/>
    <w:rsid w:val="00997B6D"/>
    <w:rsid w:val="009A2589"/>
    <w:rsid w:val="009A37CD"/>
    <w:rsid w:val="009A37D0"/>
    <w:rsid w:val="009A4649"/>
    <w:rsid w:val="009A5BB8"/>
    <w:rsid w:val="009A7608"/>
    <w:rsid w:val="009A7B02"/>
    <w:rsid w:val="009B064A"/>
    <w:rsid w:val="009B21FF"/>
    <w:rsid w:val="009B44F1"/>
    <w:rsid w:val="009B5A57"/>
    <w:rsid w:val="009B6870"/>
    <w:rsid w:val="009B6A8A"/>
    <w:rsid w:val="009B72FE"/>
    <w:rsid w:val="009C0C24"/>
    <w:rsid w:val="009C1B8F"/>
    <w:rsid w:val="009C2392"/>
    <w:rsid w:val="009C2FA5"/>
    <w:rsid w:val="009C3054"/>
    <w:rsid w:val="009C429E"/>
    <w:rsid w:val="009C4AD4"/>
    <w:rsid w:val="009C5683"/>
    <w:rsid w:val="009C6C36"/>
    <w:rsid w:val="009C72B3"/>
    <w:rsid w:val="009D04DC"/>
    <w:rsid w:val="009D1262"/>
    <w:rsid w:val="009D365E"/>
    <w:rsid w:val="009D3BB8"/>
    <w:rsid w:val="009D3D39"/>
    <w:rsid w:val="009D3F4F"/>
    <w:rsid w:val="009D55E9"/>
    <w:rsid w:val="009E154B"/>
    <w:rsid w:val="009E1825"/>
    <w:rsid w:val="009E1F64"/>
    <w:rsid w:val="009E2744"/>
    <w:rsid w:val="009E2F4E"/>
    <w:rsid w:val="009E2FF9"/>
    <w:rsid w:val="009E4D6C"/>
    <w:rsid w:val="009E4E85"/>
    <w:rsid w:val="009E57A0"/>
    <w:rsid w:val="009E782B"/>
    <w:rsid w:val="009E7CCB"/>
    <w:rsid w:val="009F1F9E"/>
    <w:rsid w:val="009F510B"/>
    <w:rsid w:val="009F66E5"/>
    <w:rsid w:val="009F6FF0"/>
    <w:rsid w:val="009F74C4"/>
    <w:rsid w:val="00A01A2F"/>
    <w:rsid w:val="00A02F13"/>
    <w:rsid w:val="00A042C3"/>
    <w:rsid w:val="00A067C9"/>
    <w:rsid w:val="00A11102"/>
    <w:rsid w:val="00A11679"/>
    <w:rsid w:val="00A11E7E"/>
    <w:rsid w:val="00A1388C"/>
    <w:rsid w:val="00A13DCA"/>
    <w:rsid w:val="00A15EBA"/>
    <w:rsid w:val="00A16A31"/>
    <w:rsid w:val="00A178E3"/>
    <w:rsid w:val="00A2072F"/>
    <w:rsid w:val="00A26FF1"/>
    <w:rsid w:val="00A274F1"/>
    <w:rsid w:val="00A2780F"/>
    <w:rsid w:val="00A342B3"/>
    <w:rsid w:val="00A34599"/>
    <w:rsid w:val="00A354F8"/>
    <w:rsid w:val="00A35A58"/>
    <w:rsid w:val="00A35B4A"/>
    <w:rsid w:val="00A365AA"/>
    <w:rsid w:val="00A401A3"/>
    <w:rsid w:val="00A41CB9"/>
    <w:rsid w:val="00A42171"/>
    <w:rsid w:val="00A421BF"/>
    <w:rsid w:val="00A43D7D"/>
    <w:rsid w:val="00A444CB"/>
    <w:rsid w:val="00A44F73"/>
    <w:rsid w:val="00A5020D"/>
    <w:rsid w:val="00A503C5"/>
    <w:rsid w:val="00A521F6"/>
    <w:rsid w:val="00A52C8A"/>
    <w:rsid w:val="00A54DE2"/>
    <w:rsid w:val="00A5506A"/>
    <w:rsid w:val="00A556FC"/>
    <w:rsid w:val="00A61571"/>
    <w:rsid w:val="00A6350D"/>
    <w:rsid w:val="00A65071"/>
    <w:rsid w:val="00A65653"/>
    <w:rsid w:val="00A65EDF"/>
    <w:rsid w:val="00A66928"/>
    <w:rsid w:val="00A679BE"/>
    <w:rsid w:val="00A70B06"/>
    <w:rsid w:val="00A70B98"/>
    <w:rsid w:val="00A71971"/>
    <w:rsid w:val="00A733A5"/>
    <w:rsid w:val="00A73B28"/>
    <w:rsid w:val="00A77292"/>
    <w:rsid w:val="00A819B8"/>
    <w:rsid w:val="00A82ABB"/>
    <w:rsid w:val="00A845D0"/>
    <w:rsid w:val="00A85B5D"/>
    <w:rsid w:val="00A86DBE"/>
    <w:rsid w:val="00A875E3"/>
    <w:rsid w:val="00A87D1C"/>
    <w:rsid w:val="00A9158F"/>
    <w:rsid w:val="00A916D0"/>
    <w:rsid w:val="00A93B0F"/>
    <w:rsid w:val="00A93DE4"/>
    <w:rsid w:val="00A94A00"/>
    <w:rsid w:val="00A9562D"/>
    <w:rsid w:val="00A95763"/>
    <w:rsid w:val="00AA1AA9"/>
    <w:rsid w:val="00AA2956"/>
    <w:rsid w:val="00AA315C"/>
    <w:rsid w:val="00AA589B"/>
    <w:rsid w:val="00AA5E2B"/>
    <w:rsid w:val="00AA5E78"/>
    <w:rsid w:val="00AA64FD"/>
    <w:rsid w:val="00AA7695"/>
    <w:rsid w:val="00AB15D1"/>
    <w:rsid w:val="00AB35CC"/>
    <w:rsid w:val="00AB5074"/>
    <w:rsid w:val="00AB5DEC"/>
    <w:rsid w:val="00AB733A"/>
    <w:rsid w:val="00AC0232"/>
    <w:rsid w:val="00AC19E9"/>
    <w:rsid w:val="00AC20CD"/>
    <w:rsid w:val="00AC39BA"/>
    <w:rsid w:val="00AC5D0B"/>
    <w:rsid w:val="00AC6D45"/>
    <w:rsid w:val="00AC6EE1"/>
    <w:rsid w:val="00AC7CCF"/>
    <w:rsid w:val="00AD1232"/>
    <w:rsid w:val="00AD3CC4"/>
    <w:rsid w:val="00AD7032"/>
    <w:rsid w:val="00AD7A78"/>
    <w:rsid w:val="00AE15F8"/>
    <w:rsid w:val="00AE387C"/>
    <w:rsid w:val="00AE395F"/>
    <w:rsid w:val="00AE45CA"/>
    <w:rsid w:val="00AE586B"/>
    <w:rsid w:val="00AF1BE4"/>
    <w:rsid w:val="00AF388B"/>
    <w:rsid w:val="00AF4E38"/>
    <w:rsid w:val="00AF527E"/>
    <w:rsid w:val="00AF6534"/>
    <w:rsid w:val="00AF6D87"/>
    <w:rsid w:val="00B0012E"/>
    <w:rsid w:val="00B0250B"/>
    <w:rsid w:val="00B025C8"/>
    <w:rsid w:val="00B05C9B"/>
    <w:rsid w:val="00B05E15"/>
    <w:rsid w:val="00B06015"/>
    <w:rsid w:val="00B0619A"/>
    <w:rsid w:val="00B06B9B"/>
    <w:rsid w:val="00B07046"/>
    <w:rsid w:val="00B10F1E"/>
    <w:rsid w:val="00B112E9"/>
    <w:rsid w:val="00B12499"/>
    <w:rsid w:val="00B12602"/>
    <w:rsid w:val="00B127DB"/>
    <w:rsid w:val="00B17CBE"/>
    <w:rsid w:val="00B20022"/>
    <w:rsid w:val="00B20376"/>
    <w:rsid w:val="00B20B4D"/>
    <w:rsid w:val="00B2158F"/>
    <w:rsid w:val="00B21CBB"/>
    <w:rsid w:val="00B21D9F"/>
    <w:rsid w:val="00B221DE"/>
    <w:rsid w:val="00B226E4"/>
    <w:rsid w:val="00B23360"/>
    <w:rsid w:val="00B247C6"/>
    <w:rsid w:val="00B25177"/>
    <w:rsid w:val="00B256FA"/>
    <w:rsid w:val="00B26257"/>
    <w:rsid w:val="00B30A01"/>
    <w:rsid w:val="00B30DFF"/>
    <w:rsid w:val="00B32210"/>
    <w:rsid w:val="00B343B6"/>
    <w:rsid w:val="00B34471"/>
    <w:rsid w:val="00B35DB4"/>
    <w:rsid w:val="00B374AD"/>
    <w:rsid w:val="00B41F2A"/>
    <w:rsid w:val="00B4639A"/>
    <w:rsid w:val="00B4759D"/>
    <w:rsid w:val="00B47B6D"/>
    <w:rsid w:val="00B50417"/>
    <w:rsid w:val="00B50EF2"/>
    <w:rsid w:val="00B5150A"/>
    <w:rsid w:val="00B515D1"/>
    <w:rsid w:val="00B5204D"/>
    <w:rsid w:val="00B5471B"/>
    <w:rsid w:val="00B54D6A"/>
    <w:rsid w:val="00B55BF1"/>
    <w:rsid w:val="00B562BA"/>
    <w:rsid w:val="00B5735C"/>
    <w:rsid w:val="00B60F2A"/>
    <w:rsid w:val="00B62270"/>
    <w:rsid w:val="00B63E5D"/>
    <w:rsid w:val="00B66412"/>
    <w:rsid w:val="00B666EF"/>
    <w:rsid w:val="00B66D44"/>
    <w:rsid w:val="00B67248"/>
    <w:rsid w:val="00B73BD0"/>
    <w:rsid w:val="00B73F35"/>
    <w:rsid w:val="00B7606E"/>
    <w:rsid w:val="00B768EF"/>
    <w:rsid w:val="00B7709D"/>
    <w:rsid w:val="00B805ED"/>
    <w:rsid w:val="00B814A1"/>
    <w:rsid w:val="00B832DF"/>
    <w:rsid w:val="00B85177"/>
    <w:rsid w:val="00B85519"/>
    <w:rsid w:val="00B8600D"/>
    <w:rsid w:val="00B866AB"/>
    <w:rsid w:val="00B916F2"/>
    <w:rsid w:val="00B91E6F"/>
    <w:rsid w:val="00B94FA2"/>
    <w:rsid w:val="00B95BF4"/>
    <w:rsid w:val="00BA104D"/>
    <w:rsid w:val="00BA2E03"/>
    <w:rsid w:val="00BA3BB3"/>
    <w:rsid w:val="00BA4309"/>
    <w:rsid w:val="00BA57B4"/>
    <w:rsid w:val="00BB230B"/>
    <w:rsid w:val="00BB294C"/>
    <w:rsid w:val="00BB2B11"/>
    <w:rsid w:val="00BB4875"/>
    <w:rsid w:val="00BB5D17"/>
    <w:rsid w:val="00BB5E27"/>
    <w:rsid w:val="00BB5EB5"/>
    <w:rsid w:val="00BB7E24"/>
    <w:rsid w:val="00BC2FB3"/>
    <w:rsid w:val="00BC63A0"/>
    <w:rsid w:val="00BD41F9"/>
    <w:rsid w:val="00BD5086"/>
    <w:rsid w:val="00BD60E0"/>
    <w:rsid w:val="00BE0094"/>
    <w:rsid w:val="00BE1F89"/>
    <w:rsid w:val="00BE3951"/>
    <w:rsid w:val="00BE4AB0"/>
    <w:rsid w:val="00BE5EA3"/>
    <w:rsid w:val="00BE784B"/>
    <w:rsid w:val="00BF1AEC"/>
    <w:rsid w:val="00BF2A72"/>
    <w:rsid w:val="00BF2E0E"/>
    <w:rsid w:val="00BF2F08"/>
    <w:rsid w:val="00BF3AA5"/>
    <w:rsid w:val="00BF3C1E"/>
    <w:rsid w:val="00BF42FA"/>
    <w:rsid w:val="00C00F41"/>
    <w:rsid w:val="00C02B09"/>
    <w:rsid w:val="00C03B68"/>
    <w:rsid w:val="00C04369"/>
    <w:rsid w:val="00C056AF"/>
    <w:rsid w:val="00C06AE7"/>
    <w:rsid w:val="00C15A7A"/>
    <w:rsid w:val="00C166A0"/>
    <w:rsid w:val="00C21C60"/>
    <w:rsid w:val="00C2210C"/>
    <w:rsid w:val="00C22DF4"/>
    <w:rsid w:val="00C25226"/>
    <w:rsid w:val="00C33529"/>
    <w:rsid w:val="00C3430D"/>
    <w:rsid w:val="00C352F4"/>
    <w:rsid w:val="00C3689F"/>
    <w:rsid w:val="00C36ACB"/>
    <w:rsid w:val="00C378CC"/>
    <w:rsid w:val="00C42450"/>
    <w:rsid w:val="00C45CF3"/>
    <w:rsid w:val="00C52098"/>
    <w:rsid w:val="00C52555"/>
    <w:rsid w:val="00C54243"/>
    <w:rsid w:val="00C55435"/>
    <w:rsid w:val="00C55869"/>
    <w:rsid w:val="00C562D5"/>
    <w:rsid w:val="00C57B6A"/>
    <w:rsid w:val="00C6205E"/>
    <w:rsid w:val="00C638ED"/>
    <w:rsid w:val="00C63A10"/>
    <w:rsid w:val="00C642DC"/>
    <w:rsid w:val="00C647AD"/>
    <w:rsid w:val="00C64F8B"/>
    <w:rsid w:val="00C66617"/>
    <w:rsid w:val="00C710FD"/>
    <w:rsid w:val="00C71B91"/>
    <w:rsid w:val="00C720DF"/>
    <w:rsid w:val="00C727A3"/>
    <w:rsid w:val="00C760A2"/>
    <w:rsid w:val="00C773AE"/>
    <w:rsid w:val="00C77B40"/>
    <w:rsid w:val="00C809BB"/>
    <w:rsid w:val="00C811C4"/>
    <w:rsid w:val="00C83218"/>
    <w:rsid w:val="00C83946"/>
    <w:rsid w:val="00C8595C"/>
    <w:rsid w:val="00C85AB7"/>
    <w:rsid w:val="00C904E3"/>
    <w:rsid w:val="00C92DCE"/>
    <w:rsid w:val="00CA059D"/>
    <w:rsid w:val="00CA2000"/>
    <w:rsid w:val="00CA21FB"/>
    <w:rsid w:val="00CA5867"/>
    <w:rsid w:val="00CB0BAD"/>
    <w:rsid w:val="00CB1044"/>
    <w:rsid w:val="00CB5DF3"/>
    <w:rsid w:val="00CB6BB0"/>
    <w:rsid w:val="00CB6EBB"/>
    <w:rsid w:val="00CB7C53"/>
    <w:rsid w:val="00CC2BD2"/>
    <w:rsid w:val="00CC39C0"/>
    <w:rsid w:val="00CC3B4F"/>
    <w:rsid w:val="00CC3B6B"/>
    <w:rsid w:val="00CC7475"/>
    <w:rsid w:val="00CD0D15"/>
    <w:rsid w:val="00CD1F56"/>
    <w:rsid w:val="00CD3221"/>
    <w:rsid w:val="00CD40E9"/>
    <w:rsid w:val="00CD47A5"/>
    <w:rsid w:val="00CD54F4"/>
    <w:rsid w:val="00CD6851"/>
    <w:rsid w:val="00CD6B09"/>
    <w:rsid w:val="00CE151E"/>
    <w:rsid w:val="00CE154F"/>
    <w:rsid w:val="00CE1CB6"/>
    <w:rsid w:val="00CE2525"/>
    <w:rsid w:val="00CE2961"/>
    <w:rsid w:val="00CE417C"/>
    <w:rsid w:val="00CE6C81"/>
    <w:rsid w:val="00CE6F88"/>
    <w:rsid w:val="00CE756F"/>
    <w:rsid w:val="00CF0221"/>
    <w:rsid w:val="00CF1D0E"/>
    <w:rsid w:val="00CF2E4A"/>
    <w:rsid w:val="00CF56B0"/>
    <w:rsid w:val="00CF668D"/>
    <w:rsid w:val="00CF676D"/>
    <w:rsid w:val="00CF72D3"/>
    <w:rsid w:val="00D019A2"/>
    <w:rsid w:val="00D03097"/>
    <w:rsid w:val="00D0318B"/>
    <w:rsid w:val="00D039A7"/>
    <w:rsid w:val="00D03A4B"/>
    <w:rsid w:val="00D03E82"/>
    <w:rsid w:val="00D0517A"/>
    <w:rsid w:val="00D05A65"/>
    <w:rsid w:val="00D06344"/>
    <w:rsid w:val="00D06542"/>
    <w:rsid w:val="00D06B79"/>
    <w:rsid w:val="00D07555"/>
    <w:rsid w:val="00D118B8"/>
    <w:rsid w:val="00D15C19"/>
    <w:rsid w:val="00D15D0E"/>
    <w:rsid w:val="00D15DBF"/>
    <w:rsid w:val="00D209DD"/>
    <w:rsid w:val="00D20D2D"/>
    <w:rsid w:val="00D23423"/>
    <w:rsid w:val="00D265E4"/>
    <w:rsid w:val="00D26A61"/>
    <w:rsid w:val="00D324BE"/>
    <w:rsid w:val="00D336DC"/>
    <w:rsid w:val="00D34288"/>
    <w:rsid w:val="00D35F57"/>
    <w:rsid w:val="00D370B7"/>
    <w:rsid w:val="00D37867"/>
    <w:rsid w:val="00D37F19"/>
    <w:rsid w:val="00D408E6"/>
    <w:rsid w:val="00D40AEC"/>
    <w:rsid w:val="00D414D8"/>
    <w:rsid w:val="00D45C5B"/>
    <w:rsid w:val="00D46D1B"/>
    <w:rsid w:val="00D50094"/>
    <w:rsid w:val="00D51896"/>
    <w:rsid w:val="00D51F8A"/>
    <w:rsid w:val="00D53F0B"/>
    <w:rsid w:val="00D54178"/>
    <w:rsid w:val="00D542F3"/>
    <w:rsid w:val="00D55A0F"/>
    <w:rsid w:val="00D5662D"/>
    <w:rsid w:val="00D57BB5"/>
    <w:rsid w:val="00D6086F"/>
    <w:rsid w:val="00D621FE"/>
    <w:rsid w:val="00D62D8E"/>
    <w:rsid w:val="00D665C0"/>
    <w:rsid w:val="00D673A2"/>
    <w:rsid w:val="00D73C61"/>
    <w:rsid w:val="00D74F84"/>
    <w:rsid w:val="00D750EE"/>
    <w:rsid w:val="00D75143"/>
    <w:rsid w:val="00D76071"/>
    <w:rsid w:val="00D76618"/>
    <w:rsid w:val="00D76C7D"/>
    <w:rsid w:val="00D775B4"/>
    <w:rsid w:val="00D7786E"/>
    <w:rsid w:val="00D81D1C"/>
    <w:rsid w:val="00D823AD"/>
    <w:rsid w:val="00D82475"/>
    <w:rsid w:val="00D82834"/>
    <w:rsid w:val="00D83073"/>
    <w:rsid w:val="00D8355D"/>
    <w:rsid w:val="00D836A7"/>
    <w:rsid w:val="00D83ECA"/>
    <w:rsid w:val="00D84754"/>
    <w:rsid w:val="00D85C23"/>
    <w:rsid w:val="00D90C53"/>
    <w:rsid w:val="00D90DAD"/>
    <w:rsid w:val="00D91546"/>
    <w:rsid w:val="00D96D98"/>
    <w:rsid w:val="00DA0708"/>
    <w:rsid w:val="00DA150C"/>
    <w:rsid w:val="00DA19E4"/>
    <w:rsid w:val="00DA2B94"/>
    <w:rsid w:val="00DA3D53"/>
    <w:rsid w:val="00DA69C1"/>
    <w:rsid w:val="00DA72FB"/>
    <w:rsid w:val="00DB2E66"/>
    <w:rsid w:val="00DB3AF6"/>
    <w:rsid w:val="00DB7650"/>
    <w:rsid w:val="00DC0098"/>
    <w:rsid w:val="00DC0157"/>
    <w:rsid w:val="00DC15AE"/>
    <w:rsid w:val="00DC1B47"/>
    <w:rsid w:val="00DC2A3B"/>
    <w:rsid w:val="00DC499F"/>
    <w:rsid w:val="00DC534C"/>
    <w:rsid w:val="00DC60D2"/>
    <w:rsid w:val="00DD11ED"/>
    <w:rsid w:val="00DD2D4D"/>
    <w:rsid w:val="00DD4811"/>
    <w:rsid w:val="00DE1C7C"/>
    <w:rsid w:val="00DE34C3"/>
    <w:rsid w:val="00DE3B0B"/>
    <w:rsid w:val="00DE3B4C"/>
    <w:rsid w:val="00DE4E6C"/>
    <w:rsid w:val="00DE52C3"/>
    <w:rsid w:val="00DE6B63"/>
    <w:rsid w:val="00DF1E22"/>
    <w:rsid w:val="00DF40DC"/>
    <w:rsid w:val="00DF5D80"/>
    <w:rsid w:val="00DF6985"/>
    <w:rsid w:val="00DF73D6"/>
    <w:rsid w:val="00DF75D8"/>
    <w:rsid w:val="00E0010F"/>
    <w:rsid w:val="00E00BAA"/>
    <w:rsid w:val="00E019AD"/>
    <w:rsid w:val="00E04CEB"/>
    <w:rsid w:val="00E059B2"/>
    <w:rsid w:val="00E06B03"/>
    <w:rsid w:val="00E07766"/>
    <w:rsid w:val="00E1447C"/>
    <w:rsid w:val="00E14884"/>
    <w:rsid w:val="00E15C74"/>
    <w:rsid w:val="00E16FD1"/>
    <w:rsid w:val="00E16FDE"/>
    <w:rsid w:val="00E17908"/>
    <w:rsid w:val="00E211AA"/>
    <w:rsid w:val="00E22645"/>
    <w:rsid w:val="00E229E4"/>
    <w:rsid w:val="00E233EB"/>
    <w:rsid w:val="00E240C3"/>
    <w:rsid w:val="00E2471D"/>
    <w:rsid w:val="00E24C4B"/>
    <w:rsid w:val="00E25143"/>
    <w:rsid w:val="00E26121"/>
    <w:rsid w:val="00E27F14"/>
    <w:rsid w:val="00E30212"/>
    <w:rsid w:val="00E32C05"/>
    <w:rsid w:val="00E32D6B"/>
    <w:rsid w:val="00E34802"/>
    <w:rsid w:val="00E34E46"/>
    <w:rsid w:val="00E35853"/>
    <w:rsid w:val="00E36AF8"/>
    <w:rsid w:val="00E404FC"/>
    <w:rsid w:val="00E4084C"/>
    <w:rsid w:val="00E412FA"/>
    <w:rsid w:val="00E41B75"/>
    <w:rsid w:val="00E431F8"/>
    <w:rsid w:val="00E43BC9"/>
    <w:rsid w:val="00E4418B"/>
    <w:rsid w:val="00E457C5"/>
    <w:rsid w:val="00E4678A"/>
    <w:rsid w:val="00E46F13"/>
    <w:rsid w:val="00E5430C"/>
    <w:rsid w:val="00E54581"/>
    <w:rsid w:val="00E5579C"/>
    <w:rsid w:val="00E56738"/>
    <w:rsid w:val="00E57ABC"/>
    <w:rsid w:val="00E605A3"/>
    <w:rsid w:val="00E60608"/>
    <w:rsid w:val="00E6086F"/>
    <w:rsid w:val="00E608EC"/>
    <w:rsid w:val="00E60CC3"/>
    <w:rsid w:val="00E60D14"/>
    <w:rsid w:val="00E60DDF"/>
    <w:rsid w:val="00E6386C"/>
    <w:rsid w:val="00E6394F"/>
    <w:rsid w:val="00E63D6F"/>
    <w:rsid w:val="00E66893"/>
    <w:rsid w:val="00E6771E"/>
    <w:rsid w:val="00E67C8A"/>
    <w:rsid w:val="00E700ED"/>
    <w:rsid w:val="00E70765"/>
    <w:rsid w:val="00E738DB"/>
    <w:rsid w:val="00E73B59"/>
    <w:rsid w:val="00E73CFE"/>
    <w:rsid w:val="00E760B9"/>
    <w:rsid w:val="00E762C5"/>
    <w:rsid w:val="00E77BAB"/>
    <w:rsid w:val="00E8030B"/>
    <w:rsid w:val="00E80728"/>
    <w:rsid w:val="00E80E4B"/>
    <w:rsid w:val="00E84A2A"/>
    <w:rsid w:val="00E8503C"/>
    <w:rsid w:val="00E85740"/>
    <w:rsid w:val="00E87B42"/>
    <w:rsid w:val="00E91001"/>
    <w:rsid w:val="00E94896"/>
    <w:rsid w:val="00E94C00"/>
    <w:rsid w:val="00E95048"/>
    <w:rsid w:val="00E96988"/>
    <w:rsid w:val="00EA294C"/>
    <w:rsid w:val="00EA2EA0"/>
    <w:rsid w:val="00EA3F08"/>
    <w:rsid w:val="00EA5926"/>
    <w:rsid w:val="00EB0CCF"/>
    <w:rsid w:val="00EB1C6D"/>
    <w:rsid w:val="00EB26B8"/>
    <w:rsid w:val="00EB2BDF"/>
    <w:rsid w:val="00EB490E"/>
    <w:rsid w:val="00EB4E32"/>
    <w:rsid w:val="00EC046B"/>
    <w:rsid w:val="00EC1C25"/>
    <w:rsid w:val="00EC1F40"/>
    <w:rsid w:val="00EC239B"/>
    <w:rsid w:val="00EC47F7"/>
    <w:rsid w:val="00EC4E03"/>
    <w:rsid w:val="00EC50FD"/>
    <w:rsid w:val="00EC7BCC"/>
    <w:rsid w:val="00ED2D99"/>
    <w:rsid w:val="00ED4330"/>
    <w:rsid w:val="00ED50D4"/>
    <w:rsid w:val="00ED57F6"/>
    <w:rsid w:val="00ED6AF9"/>
    <w:rsid w:val="00ED7909"/>
    <w:rsid w:val="00ED7E57"/>
    <w:rsid w:val="00EE0D73"/>
    <w:rsid w:val="00EE0E2D"/>
    <w:rsid w:val="00EE2550"/>
    <w:rsid w:val="00EE3CD5"/>
    <w:rsid w:val="00EE43B3"/>
    <w:rsid w:val="00EE5FE9"/>
    <w:rsid w:val="00EE63DD"/>
    <w:rsid w:val="00EE7CAA"/>
    <w:rsid w:val="00EF1CEE"/>
    <w:rsid w:val="00EF3511"/>
    <w:rsid w:val="00EF6EB3"/>
    <w:rsid w:val="00EF7038"/>
    <w:rsid w:val="00EF7DCA"/>
    <w:rsid w:val="00F00779"/>
    <w:rsid w:val="00F02C4C"/>
    <w:rsid w:val="00F0415F"/>
    <w:rsid w:val="00F04E63"/>
    <w:rsid w:val="00F05BF7"/>
    <w:rsid w:val="00F10D72"/>
    <w:rsid w:val="00F11310"/>
    <w:rsid w:val="00F12750"/>
    <w:rsid w:val="00F12861"/>
    <w:rsid w:val="00F136FE"/>
    <w:rsid w:val="00F1455B"/>
    <w:rsid w:val="00F14C6A"/>
    <w:rsid w:val="00F16DC4"/>
    <w:rsid w:val="00F17422"/>
    <w:rsid w:val="00F179BA"/>
    <w:rsid w:val="00F20729"/>
    <w:rsid w:val="00F21224"/>
    <w:rsid w:val="00F2262E"/>
    <w:rsid w:val="00F255E0"/>
    <w:rsid w:val="00F31221"/>
    <w:rsid w:val="00F31409"/>
    <w:rsid w:val="00F33412"/>
    <w:rsid w:val="00F363DA"/>
    <w:rsid w:val="00F3720D"/>
    <w:rsid w:val="00F40CD2"/>
    <w:rsid w:val="00F40DA2"/>
    <w:rsid w:val="00F41199"/>
    <w:rsid w:val="00F41932"/>
    <w:rsid w:val="00F421D0"/>
    <w:rsid w:val="00F42AFC"/>
    <w:rsid w:val="00F44D05"/>
    <w:rsid w:val="00F45B7B"/>
    <w:rsid w:val="00F474A4"/>
    <w:rsid w:val="00F55A35"/>
    <w:rsid w:val="00F57AA4"/>
    <w:rsid w:val="00F57BD8"/>
    <w:rsid w:val="00F57C3A"/>
    <w:rsid w:val="00F60FEE"/>
    <w:rsid w:val="00F637F0"/>
    <w:rsid w:val="00F6578A"/>
    <w:rsid w:val="00F66844"/>
    <w:rsid w:val="00F67936"/>
    <w:rsid w:val="00F70D0E"/>
    <w:rsid w:val="00F70DE2"/>
    <w:rsid w:val="00F71418"/>
    <w:rsid w:val="00F71DAF"/>
    <w:rsid w:val="00F723D9"/>
    <w:rsid w:val="00F72BAC"/>
    <w:rsid w:val="00F73832"/>
    <w:rsid w:val="00F73CA6"/>
    <w:rsid w:val="00F74B3F"/>
    <w:rsid w:val="00F74EDD"/>
    <w:rsid w:val="00F7623D"/>
    <w:rsid w:val="00F76808"/>
    <w:rsid w:val="00F770B0"/>
    <w:rsid w:val="00F8020E"/>
    <w:rsid w:val="00F80410"/>
    <w:rsid w:val="00F82DD2"/>
    <w:rsid w:val="00F82FA0"/>
    <w:rsid w:val="00F83915"/>
    <w:rsid w:val="00F84DE6"/>
    <w:rsid w:val="00F87B0D"/>
    <w:rsid w:val="00F93D52"/>
    <w:rsid w:val="00F93F3E"/>
    <w:rsid w:val="00F95812"/>
    <w:rsid w:val="00F96AD6"/>
    <w:rsid w:val="00F96C6C"/>
    <w:rsid w:val="00F9757E"/>
    <w:rsid w:val="00FA20D2"/>
    <w:rsid w:val="00FA221C"/>
    <w:rsid w:val="00FA28D7"/>
    <w:rsid w:val="00FA400A"/>
    <w:rsid w:val="00FA40C3"/>
    <w:rsid w:val="00FA5014"/>
    <w:rsid w:val="00FA5873"/>
    <w:rsid w:val="00FA719F"/>
    <w:rsid w:val="00FA7325"/>
    <w:rsid w:val="00FB4099"/>
    <w:rsid w:val="00FB440E"/>
    <w:rsid w:val="00FB4F95"/>
    <w:rsid w:val="00FB5152"/>
    <w:rsid w:val="00FB5EFB"/>
    <w:rsid w:val="00FB62A5"/>
    <w:rsid w:val="00FC0E03"/>
    <w:rsid w:val="00FC1198"/>
    <w:rsid w:val="00FC1340"/>
    <w:rsid w:val="00FC402F"/>
    <w:rsid w:val="00FC48E3"/>
    <w:rsid w:val="00FC5DB7"/>
    <w:rsid w:val="00FD3323"/>
    <w:rsid w:val="00FD50C0"/>
    <w:rsid w:val="00FD5288"/>
    <w:rsid w:val="00FD72D9"/>
    <w:rsid w:val="00FD760C"/>
    <w:rsid w:val="00FE01C4"/>
    <w:rsid w:val="00FE02EC"/>
    <w:rsid w:val="00FE1B30"/>
    <w:rsid w:val="00FE2069"/>
    <w:rsid w:val="00FE5A9C"/>
    <w:rsid w:val="00FE5AA0"/>
    <w:rsid w:val="00FE65A3"/>
    <w:rsid w:val="00FE7675"/>
    <w:rsid w:val="00FF0475"/>
    <w:rsid w:val="00FF20DF"/>
    <w:rsid w:val="00FF7E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159A"/>
  <w15:chartTrackingRefBased/>
  <w15:docId w15:val="{80A204C1-9679-4BAF-B2C0-66F523D1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3EE0"/>
    <w:pPr>
      <w:keepNext/>
      <w:keepLines/>
      <w:suppressAutoHyphens/>
      <w:autoSpaceDN w:val="0"/>
      <w:spacing w:before="240" w:after="0" w:line="244" w:lineRule="auto"/>
      <w:textAlignment w:val="baseline"/>
      <w:outlineLvl w:val="0"/>
    </w:pPr>
    <w:rPr>
      <w:rFonts w:ascii="Calibri Light" w:eastAsia="Times New Roman" w:hAnsi="Calibri Light" w:cs="Times New Roman"/>
      <w:color w:val="2F5496"/>
      <w:sz w:val="32"/>
      <w:szCs w:val="32"/>
      <w:lang w:val="fr-FR"/>
    </w:rPr>
  </w:style>
  <w:style w:type="paragraph" w:styleId="Titre2">
    <w:name w:val="heading 2"/>
    <w:basedOn w:val="Normal"/>
    <w:next w:val="Normal"/>
    <w:link w:val="Titre2Car"/>
    <w:uiPriority w:val="9"/>
    <w:unhideWhenUsed/>
    <w:qFormat/>
    <w:rsid w:val="007F3E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F3EE0"/>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3EE0"/>
    <w:rPr>
      <w:rFonts w:ascii="Calibri Light" w:eastAsia="Times New Roman" w:hAnsi="Calibri Light" w:cs="Times New Roman"/>
      <w:color w:val="2F5496"/>
      <w:sz w:val="32"/>
      <w:szCs w:val="32"/>
      <w:lang w:val="fr-FR"/>
    </w:rPr>
  </w:style>
  <w:style w:type="character" w:customStyle="1" w:styleId="Titre2Car">
    <w:name w:val="Titre 2 Car"/>
    <w:basedOn w:val="Policepardfaut"/>
    <w:link w:val="Titre2"/>
    <w:uiPriority w:val="9"/>
    <w:rsid w:val="007F3EE0"/>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F3EE0"/>
    <w:rPr>
      <w:rFonts w:asciiTheme="majorHAnsi" w:eastAsiaTheme="majorEastAsia" w:hAnsiTheme="majorHAnsi" w:cstheme="majorBidi"/>
      <w:color w:val="1F3763" w:themeColor="accent1" w:themeShade="7F"/>
      <w:sz w:val="24"/>
      <w:szCs w:val="24"/>
      <w:lang w:eastAsia="fr-BE"/>
    </w:rPr>
  </w:style>
  <w:style w:type="character" w:customStyle="1" w:styleId="Policepardfaut1">
    <w:name w:val="Police par défaut1"/>
    <w:rsid w:val="007F3EE0"/>
  </w:style>
  <w:style w:type="paragraph" w:styleId="NormalWeb">
    <w:name w:val="Normal (Web)"/>
    <w:basedOn w:val="Normal"/>
    <w:uiPriority w:val="99"/>
    <w:unhideWhenUsed/>
    <w:rsid w:val="007F3EE0"/>
    <w:pPr>
      <w:spacing w:before="100" w:beforeAutospacing="1" w:after="142" w:line="288" w:lineRule="auto"/>
    </w:pPr>
    <w:rPr>
      <w:rFonts w:ascii="Times New Roman" w:eastAsia="Times New Roman" w:hAnsi="Times New Roman" w:cs="Times New Roman"/>
      <w:sz w:val="24"/>
      <w:szCs w:val="24"/>
      <w:lang w:eastAsia="fr-BE"/>
    </w:rPr>
  </w:style>
  <w:style w:type="paragraph" w:styleId="Paragraphedeliste">
    <w:name w:val="List Paragraph"/>
    <w:basedOn w:val="Normal"/>
    <w:uiPriority w:val="34"/>
    <w:qFormat/>
    <w:rsid w:val="007F3EE0"/>
    <w:pPr>
      <w:ind w:left="720"/>
      <w:contextualSpacing/>
    </w:pPr>
  </w:style>
  <w:style w:type="character" w:styleId="Lienhypertexte">
    <w:name w:val="Hyperlink"/>
    <w:basedOn w:val="Policepardfaut"/>
    <w:uiPriority w:val="99"/>
    <w:unhideWhenUsed/>
    <w:rsid w:val="007F3EE0"/>
    <w:rPr>
      <w:color w:val="0000FF"/>
      <w:u w:val="single"/>
    </w:rPr>
  </w:style>
  <w:style w:type="character" w:styleId="Accentuation">
    <w:name w:val="Emphasis"/>
    <w:basedOn w:val="Policepardfaut"/>
    <w:uiPriority w:val="20"/>
    <w:qFormat/>
    <w:rsid w:val="007F3EE0"/>
    <w:rPr>
      <w:i/>
      <w:iCs/>
    </w:rPr>
  </w:style>
  <w:style w:type="character" w:styleId="Mentionnonrsolue">
    <w:name w:val="Unresolved Mention"/>
    <w:basedOn w:val="Policepardfaut"/>
    <w:uiPriority w:val="99"/>
    <w:semiHidden/>
    <w:unhideWhenUsed/>
    <w:rsid w:val="007F3EE0"/>
    <w:rPr>
      <w:color w:val="605E5C"/>
      <w:shd w:val="clear" w:color="auto" w:fill="E1DFDD"/>
    </w:rPr>
  </w:style>
  <w:style w:type="paragraph" w:styleId="Lgende">
    <w:name w:val="caption"/>
    <w:basedOn w:val="Normal"/>
    <w:next w:val="Normal"/>
    <w:uiPriority w:val="35"/>
    <w:unhideWhenUsed/>
    <w:qFormat/>
    <w:rsid w:val="007F3EE0"/>
    <w:pPr>
      <w:spacing w:after="200" w:line="240" w:lineRule="auto"/>
    </w:pPr>
    <w:rPr>
      <w:rFonts w:ascii="Times New Roman" w:eastAsia="Times New Roman" w:hAnsi="Times New Roman" w:cs="Times New Roman"/>
      <w:i/>
      <w:iCs/>
      <w:color w:val="44546A" w:themeColor="text2"/>
      <w:sz w:val="18"/>
      <w:szCs w:val="18"/>
      <w:lang w:eastAsia="fr-BE"/>
    </w:rPr>
  </w:style>
  <w:style w:type="table" w:styleId="Grilledutableau">
    <w:name w:val="Table Grid"/>
    <w:basedOn w:val="TableauNormal"/>
    <w:uiPriority w:val="39"/>
    <w:rsid w:val="007F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3E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3EE0"/>
    <w:rPr>
      <w:rFonts w:ascii="Segoe UI" w:hAnsi="Segoe UI" w:cs="Segoe UI"/>
      <w:sz w:val="18"/>
      <w:szCs w:val="18"/>
    </w:rPr>
  </w:style>
  <w:style w:type="paragraph" w:styleId="En-tte">
    <w:name w:val="header"/>
    <w:basedOn w:val="Normal"/>
    <w:link w:val="En-tteCar"/>
    <w:uiPriority w:val="99"/>
    <w:unhideWhenUsed/>
    <w:rsid w:val="007F3EE0"/>
    <w:pPr>
      <w:tabs>
        <w:tab w:val="center" w:pos="4536"/>
        <w:tab w:val="right" w:pos="9072"/>
      </w:tabs>
      <w:spacing w:after="0" w:line="240" w:lineRule="auto"/>
    </w:pPr>
  </w:style>
  <w:style w:type="character" w:customStyle="1" w:styleId="En-tteCar">
    <w:name w:val="En-tête Car"/>
    <w:basedOn w:val="Policepardfaut"/>
    <w:link w:val="En-tte"/>
    <w:uiPriority w:val="99"/>
    <w:rsid w:val="007F3EE0"/>
  </w:style>
  <w:style w:type="paragraph" w:styleId="Pieddepage">
    <w:name w:val="footer"/>
    <w:basedOn w:val="Normal"/>
    <w:link w:val="PieddepageCar"/>
    <w:uiPriority w:val="99"/>
    <w:unhideWhenUsed/>
    <w:rsid w:val="007F3E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3EE0"/>
  </w:style>
  <w:style w:type="character" w:styleId="Marquedecommentaire">
    <w:name w:val="annotation reference"/>
    <w:basedOn w:val="Policepardfaut"/>
    <w:uiPriority w:val="99"/>
    <w:semiHidden/>
    <w:unhideWhenUsed/>
    <w:rsid w:val="007F3EE0"/>
    <w:rPr>
      <w:sz w:val="16"/>
      <w:szCs w:val="16"/>
    </w:rPr>
  </w:style>
  <w:style w:type="paragraph" w:styleId="Commentaire">
    <w:name w:val="annotation text"/>
    <w:basedOn w:val="Normal"/>
    <w:link w:val="CommentaireCar"/>
    <w:uiPriority w:val="99"/>
    <w:semiHidden/>
    <w:unhideWhenUsed/>
    <w:rsid w:val="007F3EE0"/>
    <w:pPr>
      <w:spacing w:line="240" w:lineRule="auto"/>
    </w:pPr>
    <w:rPr>
      <w:sz w:val="20"/>
      <w:szCs w:val="20"/>
    </w:rPr>
  </w:style>
  <w:style w:type="character" w:customStyle="1" w:styleId="CommentaireCar">
    <w:name w:val="Commentaire Car"/>
    <w:basedOn w:val="Policepardfaut"/>
    <w:link w:val="Commentaire"/>
    <w:uiPriority w:val="99"/>
    <w:semiHidden/>
    <w:rsid w:val="007F3EE0"/>
    <w:rPr>
      <w:sz w:val="20"/>
      <w:szCs w:val="20"/>
    </w:rPr>
  </w:style>
  <w:style w:type="paragraph" w:styleId="Objetducommentaire">
    <w:name w:val="annotation subject"/>
    <w:basedOn w:val="Commentaire"/>
    <w:next w:val="Commentaire"/>
    <w:link w:val="ObjetducommentaireCar"/>
    <w:uiPriority w:val="99"/>
    <w:semiHidden/>
    <w:unhideWhenUsed/>
    <w:rsid w:val="007F3EE0"/>
    <w:rPr>
      <w:b/>
      <w:bCs/>
    </w:rPr>
  </w:style>
  <w:style w:type="character" w:customStyle="1" w:styleId="ObjetducommentaireCar">
    <w:name w:val="Objet du commentaire Car"/>
    <w:basedOn w:val="CommentaireCar"/>
    <w:link w:val="Objetducommentaire"/>
    <w:uiPriority w:val="99"/>
    <w:semiHidden/>
    <w:rsid w:val="007F3EE0"/>
    <w:rPr>
      <w:b/>
      <w:bCs/>
      <w:sz w:val="20"/>
      <w:szCs w:val="20"/>
    </w:rPr>
  </w:style>
  <w:style w:type="character" w:customStyle="1" w:styleId="emoticon-hidden-text">
    <w:name w:val="emoticon-hidden-text"/>
    <w:basedOn w:val="Policepardfaut"/>
    <w:rsid w:val="007F3EE0"/>
  </w:style>
  <w:style w:type="paragraph" w:styleId="Sansinterligne">
    <w:name w:val="No Spacing"/>
    <w:uiPriority w:val="1"/>
    <w:qFormat/>
    <w:rsid w:val="007F3EE0"/>
    <w:pPr>
      <w:spacing w:after="0" w:line="240" w:lineRule="auto"/>
    </w:pPr>
  </w:style>
  <w:style w:type="character" w:styleId="Lienhypertextesuivivisit">
    <w:name w:val="FollowedHyperlink"/>
    <w:basedOn w:val="Policepardfaut"/>
    <w:uiPriority w:val="99"/>
    <w:semiHidden/>
    <w:unhideWhenUsed/>
    <w:rsid w:val="007F3EE0"/>
    <w:rPr>
      <w:color w:val="954F72" w:themeColor="followedHyperlink"/>
      <w:u w:val="single"/>
    </w:rPr>
  </w:style>
  <w:style w:type="character" w:styleId="lev">
    <w:name w:val="Strong"/>
    <w:basedOn w:val="Policepardfaut"/>
    <w:uiPriority w:val="22"/>
    <w:qFormat/>
    <w:rsid w:val="007F3EE0"/>
    <w:rPr>
      <w:b/>
      <w:bCs/>
    </w:rPr>
  </w:style>
  <w:style w:type="paragraph" w:customStyle="1" w:styleId="c-author-listitem">
    <w:name w:val="c-author-list__item"/>
    <w:basedOn w:val="Normal"/>
    <w:rsid w:val="0029239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nova-e-listitem">
    <w:name w:val="nova-e-list__item"/>
    <w:basedOn w:val="Normal"/>
    <w:rsid w:val="00DD2D4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uthors-list-item">
    <w:name w:val="authors-list-item"/>
    <w:basedOn w:val="Policepardfaut"/>
    <w:rsid w:val="00474F72"/>
  </w:style>
  <w:style w:type="character" w:customStyle="1" w:styleId="author-sup-separator">
    <w:name w:val="author-sup-separator"/>
    <w:basedOn w:val="Policepardfaut"/>
    <w:rsid w:val="00474F72"/>
  </w:style>
  <w:style w:type="character" w:customStyle="1" w:styleId="comma">
    <w:name w:val="comma"/>
    <w:basedOn w:val="Policepardfaut"/>
    <w:rsid w:val="00474F72"/>
  </w:style>
  <w:style w:type="character" w:customStyle="1" w:styleId="apple-converted-space">
    <w:name w:val="apple-converted-space"/>
    <w:basedOn w:val="Policepardfaut"/>
    <w:rsid w:val="00484DCF"/>
  </w:style>
  <w:style w:type="character" w:customStyle="1" w:styleId="jlqj4b">
    <w:name w:val="jlqj4b"/>
    <w:basedOn w:val="Policepardfaut"/>
    <w:rsid w:val="00480790"/>
  </w:style>
  <w:style w:type="character" w:customStyle="1" w:styleId="hlfld-contribauthor">
    <w:name w:val="hlfld-contribauthor"/>
    <w:basedOn w:val="Policepardfaut"/>
    <w:rsid w:val="0012121F"/>
  </w:style>
  <w:style w:type="character" w:customStyle="1" w:styleId="journalname">
    <w:name w:val="journalname"/>
    <w:basedOn w:val="Policepardfaut"/>
    <w:rsid w:val="0012121F"/>
  </w:style>
  <w:style w:type="character" w:customStyle="1" w:styleId="year">
    <w:name w:val="year"/>
    <w:basedOn w:val="Policepardfaut"/>
    <w:rsid w:val="0012121F"/>
  </w:style>
  <w:style w:type="character" w:customStyle="1" w:styleId="volume">
    <w:name w:val="volume"/>
    <w:basedOn w:val="Policepardfaut"/>
    <w:rsid w:val="0012121F"/>
  </w:style>
  <w:style w:type="character" w:customStyle="1" w:styleId="issue">
    <w:name w:val="issue"/>
    <w:basedOn w:val="Policepardfaut"/>
    <w:rsid w:val="0012121F"/>
  </w:style>
  <w:style w:type="character" w:customStyle="1" w:styleId="page">
    <w:name w:val="page"/>
    <w:basedOn w:val="Policepardfaut"/>
    <w:rsid w:val="0012121F"/>
  </w:style>
  <w:style w:type="character" w:customStyle="1" w:styleId="material-icons-extended">
    <w:name w:val="material-icons-extended"/>
    <w:basedOn w:val="Policepardfaut"/>
    <w:rsid w:val="00D324BE"/>
  </w:style>
  <w:style w:type="character" w:customStyle="1" w:styleId="authorsname">
    <w:name w:val="authors__name"/>
    <w:basedOn w:val="Policepardfaut"/>
    <w:rsid w:val="00BB4875"/>
  </w:style>
  <w:style w:type="character" w:customStyle="1" w:styleId="text">
    <w:name w:val="text"/>
    <w:basedOn w:val="Policepardfaut"/>
    <w:rsid w:val="00BB4875"/>
  </w:style>
  <w:style w:type="character" w:customStyle="1" w:styleId="documentissuename">
    <w:name w:val="documentissuename"/>
    <w:basedOn w:val="Policepardfaut"/>
    <w:rsid w:val="00BB4875"/>
  </w:style>
  <w:style w:type="character" w:customStyle="1" w:styleId="documentpagerange">
    <w:name w:val="documentpagerange"/>
    <w:basedOn w:val="Policepardfaut"/>
    <w:rsid w:val="00BB4875"/>
  </w:style>
  <w:style w:type="character" w:customStyle="1" w:styleId="seriestitle">
    <w:name w:val="seriestitle"/>
    <w:basedOn w:val="Policepardfaut"/>
    <w:rsid w:val="00C3689F"/>
  </w:style>
  <w:style w:type="character" w:customStyle="1" w:styleId="doi">
    <w:name w:val="doi"/>
    <w:basedOn w:val="Policepardfaut"/>
    <w:rsid w:val="00C3689F"/>
  </w:style>
  <w:style w:type="character" w:customStyle="1" w:styleId="page-range">
    <w:name w:val="page-range"/>
    <w:basedOn w:val="Policepardfaut"/>
    <w:rsid w:val="00C3689F"/>
  </w:style>
  <w:style w:type="character" w:customStyle="1" w:styleId="pub-date">
    <w:name w:val="pub-date"/>
    <w:basedOn w:val="Policepardfaut"/>
    <w:rsid w:val="00C3689F"/>
  </w:style>
  <w:style w:type="character" w:customStyle="1" w:styleId="author">
    <w:name w:val="author"/>
    <w:basedOn w:val="Policepardfaut"/>
    <w:rsid w:val="00C3689F"/>
  </w:style>
  <w:style w:type="character" w:customStyle="1" w:styleId="pubyear">
    <w:name w:val="pubyear"/>
    <w:basedOn w:val="Policepardfaut"/>
    <w:rsid w:val="00C3689F"/>
  </w:style>
  <w:style w:type="character" w:customStyle="1" w:styleId="articletitle">
    <w:name w:val="articletitle"/>
    <w:basedOn w:val="Policepardfaut"/>
    <w:rsid w:val="00C3689F"/>
  </w:style>
  <w:style w:type="character" w:customStyle="1" w:styleId="vol">
    <w:name w:val="vol"/>
    <w:basedOn w:val="Policepardfaut"/>
    <w:rsid w:val="00C3689F"/>
  </w:style>
  <w:style w:type="character" w:customStyle="1" w:styleId="pagefirst">
    <w:name w:val="pagefirst"/>
    <w:basedOn w:val="Policepardfaut"/>
    <w:rsid w:val="00C3689F"/>
  </w:style>
  <w:style w:type="character" w:customStyle="1" w:styleId="pagelast">
    <w:name w:val="pagelast"/>
    <w:basedOn w:val="Policepardfaut"/>
    <w:rsid w:val="00C3689F"/>
  </w:style>
  <w:style w:type="character" w:styleId="Numrodeligne">
    <w:name w:val="line number"/>
    <w:basedOn w:val="Policepardfaut"/>
    <w:uiPriority w:val="99"/>
    <w:semiHidden/>
    <w:unhideWhenUsed/>
    <w:rsid w:val="00E95048"/>
  </w:style>
  <w:style w:type="paragraph" w:customStyle="1" w:styleId="c-article-author-listitem">
    <w:name w:val="c-article-author-list__item"/>
    <w:basedOn w:val="Normal"/>
    <w:rsid w:val="0044742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lmstring-name">
    <w:name w:val="nlm_string-name"/>
    <w:basedOn w:val="Policepardfaut"/>
    <w:rsid w:val="001F7EF4"/>
  </w:style>
  <w:style w:type="character" w:customStyle="1" w:styleId="citedissue">
    <w:name w:val="citedissue"/>
    <w:basedOn w:val="Policepardfaut"/>
    <w:rsid w:val="00847FB9"/>
  </w:style>
  <w:style w:type="character" w:customStyle="1" w:styleId="highwire-cite-metadata-pages">
    <w:name w:val="highwire-cite-metadata-pages"/>
    <w:basedOn w:val="Policepardfaut"/>
    <w:rsid w:val="00A2072F"/>
  </w:style>
  <w:style w:type="character" w:customStyle="1" w:styleId="highwire-cite-metadata-doi">
    <w:name w:val="highwire-cite-metadata-doi"/>
    <w:basedOn w:val="Policepardfaut"/>
    <w:rsid w:val="00A2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7795">
      <w:bodyDiv w:val="1"/>
      <w:marLeft w:val="0"/>
      <w:marRight w:val="0"/>
      <w:marTop w:val="0"/>
      <w:marBottom w:val="0"/>
      <w:divBdr>
        <w:top w:val="none" w:sz="0" w:space="0" w:color="auto"/>
        <w:left w:val="none" w:sz="0" w:space="0" w:color="auto"/>
        <w:bottom w:val="none" w:sz="0" w:space="0" w:color="auto"/>
        <w:right w:val="none" w:sz="0" w:space="0" w:color="auto"/>
      </w:divBdr>
    </w:div>
    <w:div w:id="66343837">
      <w:bodyDiv w:val="1"/>
      <w:marLeft w:val="0"/>
      <w:marRight w:val="0"/>
      <w:marTop w:val="0"/>
      <w:marBottom w:val="0"/>
      <w:divBdr>
        <w:top w:val="none" w:sz="0" w:space="0" w:color="auto"/>
        <w:left w:val="none" w:sz="0" w:space="0" w:color="auto"/>
        <w:bottom w:val="none" w:sz="0" w:space="0" w:color="auto"/>
        <w:right w:val="none" w:sz="0" w:space="0" w:color="auto"/>
      </w:divBdr>
      <w:divsChild>
        <w:div w:id="571282389">
          <w:marLeft w:val="0"/>
          <w:marRight w:val="0"/>
          <w:marTop w:val="0"/>
          <w:marBottom w:val="0"/>
          <w:divBdr>
            <w:top w:val="none" w:sz="0" w:space="0" w:color="auto"/>
            <w:left w:val="none" w:sz="0" w:space="0" w:color="auto"/>
            <w:bottom w:val="none" w:sz="0" w:space="0" w:color="auto"/>
            <w:right w:val="none" w:sz="0" w:space="0" w:color="auto"/>
          </w:divBdr>
        </w:div>
        <w:div w:id="1000087267">
          <w:marLeft w:val="0"/>
          <w:marRight w:val="0"/>
          <w:marTop w:val="0"/>
          <w:marBottom w:val="0"/>
          <w:divBdr>
            <w:top w:val="none" w:sz="0" w:space="0" w:color="auto"/>
            <w:left w:val="none" w:sz="0" w:space="0" w:color="auto"/>
            <w:bottom w:val="none" w:sz="0" w:space="0" w:color="auto"/>
            <w:right w:val="none" w:sz="0" w:space="0" w:color="auto"/>
          </w:divBdr>
        </w:div>
        <w:div w:id="1157192138">
          <w:marLeft w:val="0"/>
          <w:marRight w:val="0"/>
          <w:marTop w:val="0"/>
          <w:marBottom w:val="0"/>
          <w:divBdr>
            <w:top w:val="none" w:sz="0" w:space="0" w:color="auto"/>
            <w:left w:val="none" w:sz="0" w:space="0" w:color="auto"/>
            <w:bottom w:val="none" w:sz="0" w:space="0" w:color="auto"/>
            <w:right w:val="none" w:sz="0" w:space="0" w:color="auto"/>
          </w:divBdr>
        </w:div>
        <w:div w:id="1486121237">
          <w:marLeft w:val="0"/>
          <w:marRight w:val="0"/>
          <w:marTop w:val="0"/>
          <w:marBottom w:val="0"/>
          <w:divBdr>
            <w:top w:val="none" w:sz="0" w:space="0" w:color="auto"/>
            <w:left w:val="none" w:sz="0" w:space="0" w:color="auto"/>
            <w:bottom w:val="none" w:sz="0" w:space="0" w:color="auto"/>
            <w:right w:val="none" w:sz="0" w:space="0" w:color="auto"/>
          </w:divBdr>
        </w:div>
        <w:div w:id="1594699874">
          <w:marLeft w:val="0"/>
          <w:marRight w:val="0"/>
          <w:marTop w:val="0"/>
          <w:marBottom w:val="0"/>
          <w:divBdr>
            <w:top w:val="none" w:sz="0" w:space="0" w:color="auto"/>
            <w:left w:val="none" w:sz="0" w:space="0" w:color="auto"/>
            <w:bottom w:val="none" w:sz="0" w:space="0" w:color="auto"/>
            <w:right w:val="none" w:sz="0" w:space="0" w:color="auto"/>
          </w:divBdr>
        </w:div>
        <w:div w:id="1897233487">
          <w:marLeft w:val="0"/>
          <w:marRight w:val="0"/>
          <w:marTop w:val="0"/>
          <w:marBottom w:val="0"/>
          <w:divBdr>
            <w:top w:val="none" w:sz="0" w:space="0" w:color="auto"/>
            <w:left w:val="none" w:sz="0" w:space="0" w:color="auto"/>
            <w:bottom w:val="none" w:sz="0" w:space="0" w:color="auto"/>
            <w:right w:val="none" w:sz="0" w:space="0" w:color="auto"/>
          </w:divBdr>
        </w:div>
      </w:divsChild>
    </w:div>
    <w:div w:id="116029084">
      <w:bodyDiv w:val="1"/>
      <w:marLeft w:val="0"/>
      <w:marRight w:val="0"/>
      <w:marTop w:val="0"/>
      <w:marBottom w:val="0"/>
      <w:divBdr>
        <w:top w:val="none" w:sz="0" w:space="0" w:color="auto"/>
        <w:left w:val="none" w:sz="0" w:space="0" w:color="auto"/>
        <w:bottom w:val="none" w:sz="0" w:space="0" w:color="auto"/>
        <w:right w:val="none" w:sz="0" w:space="0" w:color="auto"/>
      </w:divBdr>
    </w:div>
    <w:div w:id="130290434">
      <w:bodyDiv w:val="1"/>
      <w:marLeft w:val="0"/>
      <w:marRight w:val="0"/>
      <w:marTop w:val="0"/>
      <w:marBottom w:val="0"/>
      <w:divBdr>
        <w:top w:val="none" w:sz="0" w:space="0" w:color="auto"/>
        <w:left w:val="none" w:sz="0" w:space="0" w:color="auto"/>
        <w:bottom w:val="none" w:sz="0" w:space="0" w:color="auto"/>
        <w:right w:val="none" w:sz="0" w:space="0" w:color="auto"/>
      </w:divBdr>
      <w:divsChild>
        <w:div w:id="722291483">
          <w:marLeft w:val="0"/>
          <w:marRight w:val="0"/>
          <w:marTop w:val="0"/>
          <w:marBottom w:val="0"/>
          <w:divBdr>
            <w:top w:val="none" w:sz="0" w:space="0" w:color="auto"/>
            <w:left w:val="none" w:sz="0" w:space="0" w:color="auto"/>
            <w:bottom w:val="none" w:sz="0" w:space="0" w:color="auto"/>
            <w:right w:val="none" w:sz="0" w:space="0" w:color="auto"/>
          </w:divBdr>
          <w:divsChild>
            <w:div w:id="1568684671">
              <w:marLeft w:val="0"/>
              <w:marRight w:val="0"/>
              <w:marTop w:val="0"/>
              <w:marBottom w:val="0"/>
              <w:divBdr>
                <w:top w:val="none" w:sz="0" w:space="0" w:color="auto"/>
                <w:left w:val="none" w:sz="0" w:space="0" w:color="auto"/>
                <w:bottom w:val="none" w:sz="0" w:space="0" w:color="auto"/>
                <w:right w:val="none" w:sz="0" w:space="0" w:color="auto"/>
              </w:divBdr>
              <w:divsChild>
                <w:div w:id="1633974626">
                  <w:marLeft w:val="0"/>
                  <w:marRight w:val="0"/>
                  <w:marTop w:val="0"/>
                  <w:marBottom w:val="0"/>
                  <w:divBdr>
                    <w:top w:val="none" w:sz="0" w:space="0" w:color="auto"/>
                    <w:left w:val="none" w:sz="0" w:space="0" w:color="auto"/>
                    <w:bottom w:val="none" w:sz="0" w:space="0" w:color="auto"/>
                    <w:right w:val="none" w:sz="0" w:space="0" w:color="auto"/>
                  </w:divBdr>
                  <w:divsChild>
                    <w:div w:id="1838416902">
                      <w:marLeft w:val="0"/>
                      <w:marRight w:val="0"/>
                      <w:marTop w:val="0"/>
                      <w:marBottom w:val="0"/>
                      <w:divBdr>
                        <w:top w:val="none" w:sz="0" w:space="0" w:color="auto"/>
                        <w:left w:val="none" w:sz="0" w:space="0" w:color="auto"/>
                        <w:bottom w:val="none" w:sz="0" w:space="0" w:color="auto"/>
                        <w:right w:val="none" w:sz="0" w:space="0" w:color="auto"/>
                      </w:divBdr>
                      <w:divsChild>
                        <w:div w:id="288584558">
                          <w:marLeft w:val="0"/>
                          <w:marRight w:val="0"/>
                          <w:marTop w:val="0"/>
                          <w:marBottom w:val="0"/>
                          <w:divBdr>
                            <w:top w:val="none" w:sz="0" w:space="0" w:color="auto"/>
                            <w:left w:val="none" w:sz="0" w:space="0" w:color="auto"/>
                            <w:bottom w:val="none" w:sz="0" w:space="0" w:color="auto"/>
                            <w:right w:val="none" w:sz="0" w:space="0" w:color="auto"/>
                          </w:divBdr>
                          <w:divsChild>
                            <w:div w:id="1725449274">
                              <w:marLeft w:val="0"/>
                              <w:marRight w:val="0"/>
                              <w:marTop w:val="0"/>
                              <w:marBottom w:val="0"/>
                              <w:divBdr>
                                <w:top w:val="none" w:sz="0" w:space="0" w:color="auto"/>
                                <w:left w:val="none" w:sz="0" w:space="0" w:color="auto"/>
                                <w:bottom w:val="none" w:sz="0" w:space="0" w:color="auto"/>
                                <w:right w:val="none" w:sz="0" w:space="0" w:color="auto"/>
                              </w:divBdr>
                            </w:div>
                            <w:div w:id="270741351">
                              <w:marLeft w:val="0"/>
                              <w:marRight w:val="0"/>
                              <w:marTop w:val="100"/>
                              <w:marBottom w:val="0"/>
                              <w:divBdr>
                                <w:top w:val="none" w:sz="0" w:space="0" w:color="auto"/>
                                <w:left w:val="none" w:sz="0" w:space="0" w:color="auto"/>
                                <w:bottom w:val="none" w:sz="0" w:space="0" w:color="auto"/>
                                <w:right w:val="none" w:sz="0" w:space="0" w:color="auto"/>
                              </w:divBdr>
                              <w:divsChild>
                                <w:div w:id="1331181817">
                                  <w:marLeft w:val="0"/>
                                  <w:marRight w:val="0"/>
                                  <w:marTop w:val="0"/>
                                  <w:marBottom w:val="0"/>
                                  <w:divBdr>
                                    <w:top w:val="none" w:sz="0" w:space="0" w:color="auto"/>
                                    <w:left w:val="none" w:sz="0" w:space="0" w:color="auto"/>
                                    <w:bottom w:val="none" w:sz="0" w:space="0" w:color="auto"/>
                                    <w:right w:val="none" w:sz="0" w:space="0" w:color="auto"/>
                                  </w:divBdr>
                                  <w:divsChild>
                                    <w:div w:id="1964266964">
                                      <w:marLeft w:val="0"/>
                                      <w:marRight w:val="0"/>
                                      <w:marTop w:val="0"/>
                                      <w:marBottom w:val="0"/>
                                      <w:divBdr>
                                        <w:top w:val="none" w:sz="0" w:space="0" w:color="auto"/>
                                        <w:left w:val="none" w:sz="0" w:space="0" w:color="auto"/>
                                        <w:bottom w:val="none" w:sz="0" w:space="0" w:color="auto"/>
                                        <w:right w:val="none" w:sz="0" w:space="0" w:color="auto"/>
                                      </w:divBdr>
                                      <w:divsChild>
                                        <w:div w:id="1019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72478">
                                  <w:marLeft w:val="0"/>
                                  <w:marRight w:val="0"/>
                                  <w:marTop w:val="0"/>
                                  <w:marBottom w:val="0"/>
                                  <w:divBdr>
                                    <w:top w:val="none" w:sz="0" w:space="0" w:color="auto"/>
                                    <w:left w:val="none" w:sz="0" w:space="0" w:color="auto"/>
                                    <w:bottom w:val="none" w:sz="0" w:space="0" w:color="auto"/>
                                    <w:right w:val="none" w:sz="0" w:space="0" w:color="auto"/>
                                  </w:divBdr>
                                  <w:divsChild>
                                    <w:div w:id="1259751820">
                                      <w:marLeft w:val="0"/>
                                      <w:marRight w:val="0"/>
                                      <w:marTop w:val="0"/>
                                      <w:marBottom w:val="0"/>
                                      <w:divBdr>
                                        <w:top w:val="none" w:sz="0" w:space="0" w:color="auto"/>
                                        <w:left w:val="none" w:sz="0" w:space="0" w:color="auto"/>
                                        <w:bottom w:val="none" w:sz="0" w:space="0" w:color="auto"/>
                                        <w:right w:val="none" w:sz="0" w:space="0" w:color="auto"/>
                                      </w:divBdr>
                                    </w:div>
                                  </w:divsChild>
                                </w:div>
                                <w:div w:id="1156385917">
                                  <w:marLeft w:val="0"/>
                                  <w:marRight w:val="0"/>
                                  <w:marTop w:val="0"/>
                                  <w:marBottom w:val="0"/>
                                  <w:divBdr>
                                    <w:top w:val="none" w:sz="0" w:space="0" w:color="auto"/>
                                    <w:left w:val="none" w:sz="0" w:space="0" w:color="auto"/>
                                    <w:bottom w:val="none" w:sz="0" w:space="0" w:color="auto"/>
                                    <w:right w:val="none" w:sz="0" w:space="0" w:color="auto"/>
                                  </w:divBdr>
                                  <w:divsChild>
                                    <w:div w:id="79758855">
                                      <w:marLeft w:val="0"/>
                                      <w:marRight w:val="0"/>
                                      <w:marTop w:val="0"/>
                                      <w:marBottom w:val="0"/>
                                      <w:divBdr>
                                        <w:top w:val="none" w:sz="0" w:space="0" w:color="auto"/>
                                        <w:left w:val="none" w:sz="0" w:space="0" w:color="auto"/>
                                        <w:bottom w:val="none" w:sz="0" w:space="0" w:color="auto"/>
                                        <w:right w:val="none" w:sz="0" w:space="0" w:color="auto"/>
                                      </w:divBdr>
                                      <w:divsChild>
                                        <w:div w:id="1232470990">
                                          <w:marLeft w:val="0"/>
                                          <w:marRight w:val="0"/>
                                          <w:marTop w:val="0"/>
                                          <w:marBottom w:val="0"/>
                                          <w:divBdr>
                                            <w:top w:val="none" w:sz="0" w:space="0" w:color="auto"/>
                                            <w:left w:val="none" w:sz="0" w:space="0" w:color="auto"/>
                                            <w:bottom w:val="none" w:sz="0" w:space="0" w:color="auto"/>
                                            <w:right w:val="none" w:sz="0" w:space="0" w:color="auto"/>
                                          </w:divBdr>
                                          <w:divsChild>
                                            <w:div w:id="5200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3481">
      <w:bodyDiv w:val="1"/>
      <w:marLeft w:val="0"/>
      <w:marRight w:val="0"/>
      <w:marTop w:val="0"/>
      <w:marBottom w:val="0"/>
      <w:divBdr>
        <w:top w:val="none" w:sz="0" w:space="0" w:color="auto"/>
        <w:left w:val="none" w:sz="0" w:space="0" w:color="auto"/>
        <w:bottom w:val="none" w:sz="0" w:space="0" w:color="auto"/>
        <w:right w:val="none" w:sz="0" w:space="0" w:color="auto"/>
      </w:divBdr>
    </w:div>
    <w:div w:id="234240790">
      <w:bodyDiv w:val="1"/>
      <w:marLeft w:val="0"/>
      <w:marRight w:val="0"/>
      <w:marTop w:val="0"/>
      <w:marBottom w:val="0"/>
      <w:divBdr>
        <w:top w:val="none" w:sz="0" w:space="0" w:color="auto"/>
        <w:left w:val="none" w:sz="0" w:space="0" w:color="auto"/>
        <w:bottom w:val="none" w:sz="0" w:space="0" w:color="auto"/>
        <w:right w:val="none" w:sz="0" w:space="0" w:color="auto"/>
      </w:divBdr>
    </w:div>
    <w:div w:id="281544288">
      <w:bodyDiv w:val="1"/>
      <w:marLeft w:val="0"/>
      <w:marRight w:val="0"/>
      <w:marTop w:val="0"/>
      <w:marBottom w:val="0"/>
      <w:divBdr>
        <w:top w:val="none" w:sz="0" w:space="0" w:color="auto"/>
        <w:left w:val="none" w:sz="0" w:space="0" w:color="auto"/>
        <w:bottom w:val="none" w:sz="0" w:space="0" w:color="auto"/>
        <w:right w:val="none" w:sz="0" w:space="0" w:color="auto"/>
      </w:divBdr>
    </w:div>
    <w:div w:id="341206593">
      <w:bodyDiv w:val="1"/>
      <w:marLeft w:val="0"/>
      <w:marRight w:val="0"/>
      <w:marTop w:val="0"/>
      <w:marBottom w:val="0"/>
      <w:divBdr>
        <w:top w:val="none" w:sz="0" w:space="0" w:color="auto"/>
        <w:left w:val="none" w:sz="0" w:space="0" w:color="auto"/>
        <w:bottom w:val="none" w:sz="0" w:space="0" w:color="auto"/>
        <w:right w:val="none" w:sz="0" w:space="0" w:color="auto"/>
      </w:divBdr>
    </w:div>
    <w:div w:id="420372574">
      <w:bodyDiv w:val="1"/>
      <w:marLeft w:val="0"/>
      <w:marRight w:val="0"/>
      <w:marTop w:val="0"/>
      <w:marBottom w:val="0"/>
      <w:divBdr>
        <w:top w:val="none" w:sz="0" w:space="0" w:color="auto"/>
        <w:left w:val="none" w:sz="0" w:space="0" w:color="auto"/>
        <w:bottom w:val="none" w:sz="0" w:space="0" w:color="auto"/>
        <w:right w:val="none" w:sz="0" w:space="0" w:color="auto"/>
      </w:divBdr>
    </w:div>
    <w:div w:id="452133460">
      <w:bodyDiv w:val="1"/>
      <w:marLeft w:val="0"/>
      <w:marRight w:val="0"/>
      <w:marTop w:val="0"/>
      <w:marBottom w:val="0"/>
      <w:divBdr>
        <w:top w:val="none" w:sz="0" w:space="0" w:color="auto"/>
        <w:left w:val="none" w:sz="0" w:space="0" w:color="auto"/>
        <w:bottom w:val="none" w:sz="0" w:space="0" w:color="auto"/>
        <w:right w:val="none" w:sz="0" w:space="0" w:color="auto"/>
      </w:divBdr>
    </w:div>
    <w:div w:id="490029612">
      <w:bodyDiv w:val="1"/>
      <w:marLeft w:val="0"/>
      <w:marRight w:val="0"/>
      <w:marTop w:val="0"/>
      <w:marBottom w:val="0"/>
      <w:divBdr>
        <w:top w:val="none" w:sz="0" w:space="0" w:color="auto"/>
        <w:left w:val="none" w:sz="0" w:space="0" w:color="auto"/>
        <w:bottom w:val="none" w:sz="0" w:space="0" w:color="auto"/>
        <w:right w:val="none" w:sz="0" w:space="0" w:color="auto"/>
      </w:divBdr>
      <w:divsChild>
        <w:div w:id="799569901">
          <w:marLeft w:val="0"/>
          <w:marRight w:val="0"/>
          <w:marTop w:val="0"/>
          <w:marBottom w:val="0"/>
          <w:divBdr>
            <w:top w:val="none" w:sz="0" w:space="0" w:color="auto"/>
            <w:left w:val="none" w:sz="0" w:space="0" w:color="auto"/>
            <w:bottom w:val="none" w:sz="0" w:space="0" w:color="auto"/>
            <w:right w:val="none" w:sz="0" w:space="0" w:color="auto"/>
          </w:divBdr>
        </w:div>
        <w:div w:id="1642689328">
          <w:marLeft w:val="0"/>
          <w:marRight w:val="0"/>
          <w:marTop w:val="0"/>
          <w:marBottom w:val="0"/>
          <w:divBdr>
            <w:top w:val="none" w:sz="0" w:space="0" w:color="auto"/>
            <w:left w:val="none" w:sz="0" w:space="0" w:color="auto"/>
            <w:bottom w:val="none" w:sz="0" w:space="0" w:color="auto"/>
            <w:right w:val="none" w:sz="0" w:space="0" w:color="auto"/>
          </w:divBdr>
        </w:div>
      </w:divsChild>
    </w:div>
    <w:div w:id="551889327">
      <w:bodyDiv w:val="1"/>
      <w:marLeft w:val="0"/>
      <w:marRight w:val="0"/>
      <w:marTop w:val="0"/>
      <w:marBottom w:val="0"/>
      <w:divBdr>
        <w:top w:val="none" w:sz="0" w:space="0" w:color="auto"/>
        <w:left w:val="none" w:sz="0" w:space="0" w:color="auto"/>
        <w:bottom w:val="none" w:sz="0" w:space="0" w:color="auto"/>
        <w:right w:val="none" w:sz="0" w:space="0" w:color="auto"/>
      </w:divBdr>
    </w:div>
    <w:div w:id="552928960">
      <w:bodyDiv w:val="1"/>
      <w:marLeft w:val="0"/>
      <w:marRight w:val="0"/>
      <w:marTop w:val="0"/>
      <w:marBottom w:val="0"/>
      <w:divBdr>
        <w:top w:val="none" w:sz="0" w:space="0" w:color="auto"/>
        <w:left w:val="none" w:sz="0" w:space="0" w:color="auto"/>
        <w:bottom w:val="none" w:sz="0" w:space="0" w:color="auto"/>
        <w:right w:val="none" w:sz="0" w:space="0" w:color="auto"/>
      </w:divBdr>
    </w:div>
    <w:div w:id="553198697">
      <w:bodyDiv w:val="1"/>
      <w:marLeft w:val="0"/>
      <w:marRight w:val="0"/>
      <w:marTop w:val="0"/>
      <w:marBottom w:val="0"/>
      <w:divBdr>
        <w:top w:val="none" w:sz="0" w:space="0" w:color="auto"/>
        <w:left w:val="none" w:sz="0" w:space="0" w:color="auto"/>
        <w:bottom w:val="none" w:sz="0" w:space="0" w:color="auto"/>
        <w:right w:val="none" w:sz="0" w:space="0" w:color="auto"/>
      </w:divBdr>
    </w:div>
    <w:div w:id="606698013">
      <w:bodyDiv w:val="1"/>
      <w:marLeft w:val="0"/>
      <w:marRight w:val="0"/>
      <w:marTop w:val="0"/>
      <w:marBottom w:val="0"/>
      <w:divBdr>
        <w:top w:val="none" w:sz="0" w:space="0" w:color="auto"/>
        <w:left w:val="none" w:sz="0" w:space="0" w:color="auto"/>
        <w:bottom w:val="none" w:sz="0" w:space="0" w:color="auto"/>
        <w:right w:val="none" w:sz="0" w:space="0" w:color="auto"/>
      </w:divBdr>
    </w:div>
    <w:div w:id="618995218">
      <w:bodyDiv w:val="1"/>
      <w:marLeft w:val="0"/>
      <w:marRight w:val="0"/>
      <w:marTop w:val="0"/>
      <w:marBottom w:val="0"/>
      <w:divBdr>
        <w:top w:val="none" w:sz="0" w:space="0" w:color="auto"/>
        <w:left w:val="none" w:sz="0" w:space="0" w:color="auto"/>
        <w:bottom w:val="none" w:sz="0" w:space="0" w:color="auto"/>
        <w:right w:val="none" w:sz="0" w:space="0" w:color="auto"/>
      </w:divBdr>
    </w:div>
    <w:div w:id="623118856">
      <w:bodyDiv w:val="1"/>
      <w:marLeft w:val="0"/>
      <w:marRight w:val="0"/>
      <w:marTop w:val="0"/>
      <w:marBottom w:val="0"/>
      <w:divBdr>
        <w:top w:val="none" w:sz="0" w:space="0" w:color="auto"/>
        <w:left w:val="none" w:sz="0" w:space="0" w:color="auto"/>
        <w:bottom w:val="none" w:sz="0" w:space="0" w:color="auto"/>
        <w:right w:val="none" w:sz="0" w:space="0" w:color="auto"/>
      </w:divBdr>
    </w:div>
    <w:div w:id="630981979">
      <w:bodyDiv w:val="1"/>
      <w:marLeft w:val="0"/>
      <w:marRight w:val="0"/>
      <w:marTop w:val="0"/>
      <w:marBottom w:val="0"/>
      <w:divBdr>
        <w:top w:val="none" w:sz="0" w:space="0" w:color="auto"/>
        <w:left w:val="none" w:sz="0" w:space="0" w:color="auto"/>
        <w:bottom w:val="none" w:sz="0" w:space="0" w:color="auto"/>
        <w:right w:val="none" w:sz="0" w:space="0" w:color="auto"/>
      </w:divBdr>
    </w:div>
    <w:div w:id="787049743">
      <w:bodyDiv w:val="1"/>
      <w:marLeft w:val="0"/>
      <w:marRight w:val="0"/>
      <w:marTop w:val="0"/>
      <w:marBottom w:val="0"/>
      <w:divBdr>
        <w:top w:val="none" w:sz="0" w:space="0" w:color="auto"/>
        <w:left w:val="none" w:sz="0" w:space="0" w:color="auto"/>
        <w:bottom w:val="none" w:sz="0" w:space="0" w:color="auto"/>
        <w:right w:val="none" w:sz="0" w:space="0" w:color="auto"/>
      </w:divBdr>
      <w:divsChild>
        <w:div w:id="1958025845">
          <w:marLeft w:val="0"/>
          <w:marRight w:val="0"/>
          <w:marTop w:val="0"/>
          <w:marBottom w:val="0"/>
          <w:divBdr>
            <w:top w:val="none" w:sz="0" w:space="0" w:color="auto"/>
            <w:left w:val="none" w:sz="0" w:space="0" w:color="auto"/>
            <w:bottom w:val="none" w:sz="0" w:space="0" w:color="auto"/>
            <w:right w:val="none" w:sz="0" w:space="0" w:color="auto"/>
          </w:divBdr>
          <w:divsChild>
            <w:div w:id="2041514508">
              <w:marLeft w:val="0"/>
              <w:marRight w:val="0"/>
              <w:marTop w:val="0"/>
              <w:marBottom w:val="0"/>
              <w:divBdr>
                <w:top w:val="none" w:sz="0" w:space="0" w:color="auto"/>
                <w:left w:val="none" w:sz="0" w:space="0" w:color="auto"/>
                <w:bottom w:val="none" w:sz="0" w:space="0" w:color="auto"/>
                <w:right w:val="none" w:sz="0" w:space="0" w:color="auto"/>
              </w:divBdr>
            </w:div>
          </w:divsChild>
        </w:div>
        <w:div w:id="171267973">
          <w:marLeft w:val="0"/>
          <w:marRight w:val="0"/>
          <w:marTop w:val="0"/>
          <w:marBottom w:val="0"/>
          <w:divBdr>
            <w:top w:val="none" w:sz="0" w:space="0" w:color="auto"/>
            <w:left w:val="none" w:sz="0" w:space="0" w:color="auto"/>
            <w:bottom w:val="none" w:sz="0" w:space="0" w:color="auto"/>
            <w:right w:val="none" w:sz="0" w:space="0" w:color="auto"/>
          </w:divBdr>
        </w:div>
      </w:divsChild>
    </w:div>
    <w:div w:id="795568763">
      <w:bodyDiv w:val="1"/>
      <w:marLeft w:val="0"/>
      <w:marRight w:val="0"/>
      <w:marTop w:val="0"/>
      <w:marBottom w:val="0"/>
      <w:divBdr>
        <w:top w:val="none" w:sz="0" w:space="0" w:color="auto"/>
        <w:left w:val="none" w:sz="0" w:space="0" w:color="auto"/>
        <w:bottom w:val="none" w:sz="0" w:space="0" w:color="auto"/>
        <w:right w:val="none" w:sz="0" w:space="0" w:color="auto"/>
      </w:divBdr>
    </w:div>
    <w:div w:id="819881500">
      <w:bodyDiv w:val="1"/>
      <w:marLeft w:val="0"/>
      <w:marRight w:val="0"/>
      <w:marTop w:val="0"/>
      <w:marBottom w:val="0"/>
      <w:divBdr>
        <w:top w:val="none" w:sz="0" w:space="0" w:color="auto"/>
        <w:left w:val="none" w:sz="0" w:space="0" w:color="auto"/>
        <w:bottom w:val="none" w:sz="0" w:space="0" w:color="auto"/>
        <w:right w:val="none" w:sz="0" w:space="0" w:color="auto"/>
      </w:divBdr>
    </w:div>
    <w:div w:id="830559387">
      <w:bodyDiv w:val="1"/>
      <w:marLeft w:val="0"/>
      <w:marRight w:val="0"/>
      <w:marTop w:val="0"/>
      <w:marBottom w:val="0"/>
      <w:divBdr>
        <w:top w:val="none" w:sz="0" w:space="0" w:color="auto"/>
        <w:left w:val="none" w:sz="0" w:space="0" w:color="auto"/>
        <w:bottom w:val="none" w:sz="0" w:space="0" w:color="auto"/>
        <w:right w:val="none" w:sz="0" w:space="0" w:color="auto"/>
      </w:divBdr>
    </w:div>
    <w:div w:id="835340730">
      <w:bodyDiv w:val="1"/>
      <w:marLeft w:val="0"/>
      <w:marRight w:val="0"/>
      <w:marTop w:val="0"/>
      <w:marBottom w:val="0"/>
      <w:divBdr>
        <w:top w:val="none" w:sz="0" w:space="0" w:color="auto"/>
        <w:left w:val="none" w:sz="0" w:space="0" w:color="auto"/>
        <w:bottom w:val="none" w:sz="0" w:space="0" w:color="auto"/>
        <w:right w:val="none" w:sz="0" w:space="0" w:color="auto"/>
      </w:divBdr>
    </w:div>
    <w:div w:id="887297144">
      <w:bodyDiv w:val="1"/>
      <w:marLeft w:val="0"/>
      <w:marRight w:val="0"/>
      <w:marTop w:val="0"/>
      <w:marBottom w:val="0"/>
      <w:divBdr>
        <w:top w:val="none" w:sz="0" w:space="0" w:color="auto"/>
        <w:left w:val="none" w:sz="0" w:space="0" w:color="auto"/>
        <w:bottom w:val="none" w:sz="0" w:space="0" w:color="auto"/>
        <w:right w:val="none" w:sz="0" w:space="0" w:color="auto"/>
      </w:divBdr>
    </w:div>
    <w:div w:id="1011369318">
      <w:bodyDiv w:val="1"/>
      <w:marLeft w:val="0"/>
      <w:marRight w:val="0"/>
      <w:marTop w:val="0"/>
      <w:marBottom w:val="0"/>
      <w:divBdr>
        <w:top w:val="none" w:sz="0" w:space="0" w:color="auto"/>
        <w:left w:val="none" w:sz="0" w:space="0" w:color="auto"/>
        <w:bottom w:val="none" w:sz="0" w:space="0" w:color="auto"/>
        <w:right w:val="none" w:sz="0" w:space="0" w:color="auto"/>
      </w:divBdr>
    </w:div>
    <w:div w:id="1049570843">
      <w:bodyDiv w:val="1"/>
      <w:marLeft w:val="0"/>
      <w:marRight w:val="0"/>
      <w:marTop w:val="0"/>
      <w:marBottom w:val="0"/>
      <w:divBdr>
        <w:top w:val="none" w:sz="0" w:space="0" w:color="auto"/>
        <w:left w:val="none" w:sz="0" w:space="0" w:color="auto"/>
        <w:bottom w:val="none" w:sz="0" w:space="0" w:color="auto"/>
        <w:right w:val="none" w:sz="0" w:space="0" w:color="auto"/>
      </w:divBdr>
    </w:div>
    <w:div w:id="1097099646">
      <w:bodyDiv w:val="1"/>
      <w:marLeft w:val="0"/>
      <w:marRight w:val="0"/>
      <w:marTop w:val="0"/>
      <w:marBottom w:val="0"/>
      <w:divBdr>
        <w:top w:val="none" w:sz="0" w:space="0" w:color="auto"/>
        <w:left w:val="none" w:sz="0" w:space="0" w:color="auto"/>
        <w:bottom w:val="none" w:sz="0" w:space="0" w:color="auto"/>
        <w:right w:val="none" w:sz="0" w:space="0" w:color="auto"/>
      </w:divBdr>
    </w:div>
    <w:div w:id="1129786374">
      <w:bodyDiv w:val="1"/>
      <w:marLeft w:val="0"/>
      <w:marRight w:val="0"/>
      <w:marTop w:val="0"/>
      <w:marBottom w:val="0"/>
      <w:divBdr>
        <w:top w:val="none" w:sz="0" w:space="0" w:color="auto"/>
        <w:left w:val="none" w:sz="0" w:space="0" w:color="auto"/>
        <w:bottom w:val="none" w:sz="0" w:space="0" w:color="auto"/>
        <w:right w:val="none" w:sz="0" w:space="0" w:color="auto"/>
      </w:divBdr>
    </w:div>
    <w:div w:id="1235437534">
      <w:bodyDiv w:val="1"/>
      <w:marLeft w:val="0"/>
      <w:marRight w:val="0"/>
      <w:marTop w:val="0"/>
      <w:marBottom w:val="0"/>
      <w:divBdr>
        <w:top w:val="none" w:sz="0" w:space="0" w:color="auto"/>
        <w:left w:val="none" w:sz="0" w:space="0" w:color="auto"/>
        <w:bottom w:val="none" w:sz="0" w:space="0" w:color="auto"/>
        <w:right w:val="none" w:sz="0" w:space="0" w:color="auto"/>
      </w:divBdr>
    </w:div>
    <w:div w:id="1263878119">
      <w:bodyDiv w:val="1"/>
      <w:marLeft w:val="0"/>
      <w:marRight w:val="0"/>
      <w:marTop w:val="0"/>
      <w:marBottom w:val="0"/>
      <w:divBdr>
        <w:top w:val="none" w:sz="0" w:space="0" w:color="auto"/>
        <w:left w:val="none" w:sz="0" w:space="0" w:color="auto"/>
        <w:bottom w:val="none" w:sz="0" w:space="0" w:color="auto"/>
        <w:right w:val="none" w:sz="0" w:space="0" w:color="auto"/>
      </w:divBdr>
    </w:div>
    <w:div w:id="1336155551">
      <w:bodyDiv w:val="1"/>
      <w:marLeft w:val="0"/>
      <w:marRight w:val="0"/>
      <w:marTop w:val="0"/>
      <w:marBottom w:val="0"/>
      <w:divBdr>
        <w:top w:val="none" w:sz="0" w:space="0" w:color="auto"/>
        <w:left w:val="none" w:sz="0" w:space="0" w:color="auto"/>
        <w:bottom w:val="none" w:sz="0" w:space="0" w:color="auto"/>
        <w:right w:val="none" w:sz="0" w:space="0" w:color="auto"/>
      </w:divBdr>
    </w:div>
    <w:div w:id="1371998399">
      <w:bodyDiv w:val="1"/>
      <w:marLeft w:val="0"/>
      <w:marRight w:val="0"/>
      <w:marTop w:val="0"/>
      <w:marBottom w:val="0"/>
      <w:divBdr>
        <w:top w:val="none" w:sz="0" w:space="0" w:color="auto"/>
        <w:left w:val="none" w:sz="0" w:space="0" w:color="auto"/>
        <w:bottom w:val="none" w:sz="0" w:space="0" w:color="auto"/>
        <w:right w:val="none" w:sz="0" w:space="0" w:color="auto"/>
      </w:divBdr>
    </w:div>
    <w:div w:id="1390034938">
      <w:bodyDiv w:val="1"/>
      <w:marLeft w:val="0"/>
      <w:marRight w:val="0"/>
      <w:marTop w:val="0"/>
      <w:marBottom w:val="0"/>
      <w:divBdr>
        <w:top w:val="none" w:sz="0" w:space="0" w:color="auto"/>
        <w:left w:val="none" w:sz="0" w:space="0" w:color="auto"/>
        <w:bottom w:val="none" w:sz="0" w:space="0" w:color="auto"/>
        <w:right w:val="none" w:sz="0" w:space="0" w:color="auto"/>
      </w:divBdr>
    </w:div>
    <w:div w:id="1502890609">
      <w:bodyDiv w:val="1"/>
      <w:marLeft w:val="0"/>
      <w:marRight w:val="0"/>
      <w:marTop w:val="0"/>
      <w:marBottom w:val="0"/>
      <w:divBdr>
        <w:top w:val="none" w:sz="0" w:space="0" w:color="auto"/>
        <w:left w:val="none" w:sz="0" w:space="0" w:color="auto"/>
        <w:bottom w:val="none" w:sz="0" w:space="0" w:color="auto"/>
        <w:right w:val="none" w:sz="0" w:space="0" w:color="auto"/>
      </w:divBdr>
      <w:divsChild>
        <w:div w:id="1423910286">
          <w:marLeft w:val="0"/>
          <w:marRight w:val="0"/>
          <w:marTop w:val="0"/>
          <w:marBottom w:val="0"/>
          <w:divBdr>
            <w:top w:val="none" w:sz="0" w:space="0" w:color="auto"/>
            <w:left w:val="none" w:sz="0" w:space="0" w:color="auto"/>
            <w:bottom w:val="none" w:sz="0" w:space="0" w:color="auto"/>
            <w:right w:val="none" w:sz="0" w:space="0" w:color="auto"/>
          </w:divBdr>
          <w:divsChild>
            <w:div w:id="1742023225">
              <w:marLeft w:val="0"/>
              <w:marRight w:val="0"/>
              <w:marTop w:val="0"/>
              <w:marBottom w:val="0"/>
              <w:divBdr>
                <w:top w:val="none" w:sz="0" w:space="0" w:color="auto"/>
                <w:left w:val="none" w:sz="0" w:space="0" w:color="auto"/>
                <w:bottom w:val="none" w:sz="0" w:space="0" w:color="auto"/>
                <w:right w:val="none" w:sz="0" w:space="0" w:color="auto"/>
              </w:divBdr>
            </w:div>
          </w:divsChild>
        </w:div>
        <w:div w:id="1202592181">
          <w:marLeft w:val="0"/>
          <w:marRight w:val="0"/>
          <w:marTop w:val="0"/>
          <w:marBottom w:val="0"/>
          <w:divBdr>
            <w:top w:val="none" w:sz="0" w:space="0" w:color="auto"/>
            <w:left w:val="none" w:sz="0" w:space="0" w:color="auto"/>
            <w:bottom w:val="none" w:sz="0" w:space="0" w:color="auto"/>
            <w:right w:val="none" w:sz="0" w:space="0" w:color="auto"/>
          </w:divBdr>
        </w:div>
        <w:div w:id="888299002">
          <w:marLeft w:val="0"/>
          <w:marRight w:val="0"/>
          <w:marTop w:val="0"/>
          <w:marBottom w:val="0"/>
          <w:divBdr>
            <w:top w:val="none" w:sz="0" w:space="0" w:color="auto"/>
            <w:left w:val="none" w:sz="0" w:space="0" w:color="auto"/>
            <w:bottom w:val="none" w:sz="0" w:space="0" w:color="auto"/>
            <w:right w:val="none" w:sz="0" w:space="0" w:color="auto"/>
          </w:divBdr>
        </w:div>
      </w:divsChild>
    </w:div>
    <w:div w:id="1530266159">
      <w:bodyDiv w:val="1"/>
      <w:marLeft w:val="0"/>
      <w:marRight w:val="0"/>
      <w:marTop w:val="0"/>
      <w:marBottom w:val="0"/>
      <w:divBdr>
        <w:top w:val="none" w:sz="0" w:space="0" w:color="auto"/>
        <w:left w:val="none" w:sz="0" w:space="0" w:color="auto"/>
        <w:bottom w:val="none" w:sz="0" w:space="0" w:color="auto"/>
        <w:right w:val="none" w:sz="0" w:space="0" w:color="auto"/>
      </w:divBdr>
    </w:div>
    <w:div w:id="1641573393">
      <w:bodyDiv w:val="1"/>
      <w:marLeft w:val="0"/>
      <w:marRight w:val="0"/>
      <w:marTop w:val="0"/>
      <w:marBottom w:val="0"/>
      <w:divBdr>
        <w:top w:val="none" w:sz="0" w:space="0" w:color="auto"/>
        <w:left w:val="none" w:sz="0" w:space="0" w:color="auto"/>
        <w:bottom w:val="none" w:sz="0" w:space="0" w:color="auto"/>
        <w:right w:val="none" w:sz="0" w:space="0" w:color="auto"/>
      </w:divBdr>
      <w:divsChild>
        <w:div w:id="195705926">
          <w:marLeft w:val="0"/>
          <w:marRight w:val="0"/>
          <w:marTop w:val="0"/>
          <w:marBottom w:val="0"/>
          <w:divBdr>
            <w:top w:val="none" w:sz="0" w:space="0" w:color="auto"/>
            <w:left w:val="none" w:sz="0" w:space="0" w:color="auto"/>
            <w:bottom w:val="none" w:sz="0" w:space="0" w:color="auto"/>
            <w:right w:val="none" w:sz="0" w:space="0" w:color="auto"/>
          </w:divBdr>
        </w:div>
        <w:div w:id="744109320">
          <w:marLeft w:val="0"/>
          <w:marRight w:val="0"/>
          <w:marTop w:val="0"/>
          <w:marBottom w:val="0"/>
          <w:divBdr>
            <w:top w:val="none" w:sz="0" w:space="0" w:color="auto"/>
            <w:left w:val="none" w:sz="0" w:space="0" w:color="auto"/>
            <w:bottom w:val="none" w:sz="0" w:space="0" w:color="auto"/>
            <w:right w:val="none" w:sz="0" w:space="0" w:color="auto"/>
          </w:divBdr>
        </w:div>
      </w:divsChild>
    </w:div>
    <w:div w:id="1777751184">
      <w:bodyDiv w:val="1"/>
      <w:marLeft w:val="0"/>
      <w:marRight w:val="0"/>
      <w:marTop w:val="0"/>
      <w:marBottom w:val="0"/>
      <w:divBdr>
        <w:top w:val="none" w:sz="0" w:space="0" w:color="auto"/>
        <w:left w:val="none" w:sz="0" w:space="0" w:color="auto"/>
        <w:bottom w:val="none" w:sz="0" w:space="0" w:color="auto"/>
        <w:right w:val="none" w:sz="0" w:space="0" w:color="auto"/>
      </w:divBdr>
    </w:div>
    <w:div w:id="1810398071">
      <w:bodyDiv w:val="1"/>
      <w:marLeft w:val="0"/>
      <w:marRight w:val="0"/>
      <w:marTop w:val="0"/>
      <w:marBottom w:val="0"/>
      <w:divBdr>
        <w:top w:val="none" w:sz="0" w:space="0" w:color="auto"/>
        <w:left w:val="none" w:sz="0" w:space="0" w:color="auto"/>
        <w:bottom w:val="none" w:sz="0" w:space="0" w:color="auto"/>
        <w:right w:val="none" w:sz="0" w:space="0" w:color="auto"/>
      </w:divBdr>
    </w:div>
    <w:div w:id="1811551555">
      <w:bodyDiv w:val="1"/>
      <w:marLeft w:val="0"/>
      <w:marRight w:val="0"/>
      <w:marTop w:val="0"/>
      <w:marBottom w:val="0"/>
      <w:divBdr>
        <w:top w:val="none" w:sz="0" w:space="0" w:color="auto"/>
        <w:left w:val="none" w:sz="0" w:space="0" w:color="auto"/>
        <w:bottom w:val="none" w:sz="0" w:space="0" w:color="auto"/>
        <w:right w:val="none" w:sz="0" w:space="0" w:color="auto"/>
      </w:divBdr>
    </w:div>
    <w:div w:id="1849952123">
      <w:bodyDiv w:val="1"/>
      <w:marLeft w:val="0"/>
      <w:marRight w:val="0"/>
      <w:marTop w:val="0"/>
      <w:marBottom w:val="0"/>
      <w:divBdr>
        <w:top w:val="none" w:sz="0" w:space="0" w:color="auto"/>
        <w:left w:val="none" w:sz="0" w:space="0" w:color="auto"/>
        <w:bottom w:val="none" w:sz="0" w:space="0" w:color="auto"/>
        <w:right w:val="none" w:sz="0" w:space="0" w:color="auto"/>
      </w:divBdr>
    </w:div>
    <w:div w:id="1866477662">
      <w:bodyDiv w:val="1"/>
      <w:marLeft w:val="0"/>
      <w:marRight w:val="0"/>
      <w:marTop w:val="0"/>
      <w:marBottom w:val="0"/>
      <w:divBdr>
        <w:top w:val="none" w:sz="0" w:space="0" w:color="auto"/>
        <w:left w:val="none" w:sz="0" w:space="0" w:color="auto"/>
        <w:bottom w:val="none" w:sz="0" w:space="0" w:color="auto"/>
        <w:right w:val="none" w:sz="0" w:space="0" w:color="auto"/>
      </w:divBdr>
    </w:div>
    <w:div w:id="1879858359">
      <w:bodyDiv w:val="1"/>
      <w:marLeft w:val="0"/>
      <w:marRight w:val="0"/>
      <w:marTop w:val="0"/>
      <w:marBottom w:val="0"/>
      <w:divBdr>
        <w:top w:val="none" w:sz="0" w:space="0" w:color="auto"/>
        <w:left w:val="none" w:sz="0" w:space="0" w:color="auto"/>
        <w:bottom w:val="none" w:sz="0" w:space="0" w:color="auto"/>
        <w:right w:val="none" w:sz="0" w:space="0" w:color="auto"/>
      </w:divBdr>
    </w:div>
    <w:div w:id="2005821088">
      <w:bodyDiv w:val="1"/>
      <w:marLeft w:val="0"/>
      <w:marRight w:val="0"/>
      <w:marTop w:val="0"/>
      <w:marBottom w:val="0"/>
      <w:divBdr>
        <w:top w:val="none" w:sz="0" w:space="0" w:color="auto"/>
        <w:left w:val="none" w:sz="0" w:space="0" w:color="auto"/>
        <w:bottom w:val="none" w:sz="0" w:space="0" w:color="auto"/>
        <w:right w:val="none" w:sz="0" w:space="0" w:color="auto"/>
      </w:divBdr>
    </w:div>
    <w:div w:id="20312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603/0046-225X-33.5.1207" TargetMode="External"/><Relationship Id="rId21" Type="http://schemas.openxmlformats.org/officeDocument/2006/relationships/hyperlink" Target="https://onlinelibrary.wiley.com/action/doSearch?ContribAuthorStored=Verheggen%2C+F" TargetMode="External"/><Relationship Id="rId42" Type="http://schemas.openxmlformats.org/officeDocument/2006/relationships/hyperlink" Target="https://onlinelibrary.wiley.com/action/doSearch?ContribAuthorStored=Wenda-Piesik%2C+A" TargetMode="External"/><Relationship Id="rId47" Type="http://schemas.openxmlformats.org/officeDocument/2006/relationships/hyperlink" Target="https://doi.org/10.1093/ve/vev009" TargetMode="External"/><Relationship Id="rId63" Type="http://schemas.openxmlformats.org/officeDocument/2006/relationships/hyperlink" Target="javascript:;" TargetMode="External"/><Relationship Id="rId68" Type="http://schemas.openxmlformats.org/officeDocument/2006/relationships/hyperlink" Target="javascript:;" TargetMode="External"/><Relationship Id="rId16" Type="http://schemas.openxmlformats.org/officeDocument/2006/relationships/hyperlink" Target="javascript:;" TargetMode="External"/><Relationship Id="rId11" Type="http://schemas.openxmlformats.org/officeDocument/2006/relationships/hyperlink" Target="javascript:;" TargetMode="External"/><Relationship Id="rId24" Type="http://schemas.openxmlformats.org/officeDocument/2006/relationships/hyperlink" Target="https://www.researchgate.net/journal/Journal-of-Applied-Entomology-1439-0418" TargetMode="External"/><Relationship Id="rId32" Type="http://schemas.openxmlformats.org/officeDocument/2006/relationships/hyperlink" Target="https://doi.org/10.1016/bs.aivir.2018.02.007" TargetMode="External"/><Relationship Id="rId37" Type="http://schemas.openxmlformats.org/officeDocument/2006/relationships/hyperlink" Target="https://doc.rero.ch/search?ln=fr&amp;ifacets=author:Hern,%20A." TargetMode="External"/><Relationship Id="rId40" Type="http://schemas.openxmlformats.org/officeDocument/2006/relationships/hyperlink" Target="https://onlinelibrary.wiley.com/action/doSearch?ContribAuthorStored=Piesik%2C+D" TargetMode="External"/><Relationship Id="rId45" Type="http://schemas.openxmlformats.org/officeDocument/2006/relationships/hyperlink" Target="https://doi.org/10.1016/j.cropro.2015.01.007" TargetMode="External"/><Relationship Id="rId53" Type="http://schemas.openxmlformats.org/officeDocument/2006/relationships/hyperlink" Target="https://virologyj.biomedcentral.com/articles/10.1186/s12985-017-0754-0" TargetMode="External"/><Relationship Id="rId58" Type="http://schemas.openxmlformats.org/officeDocument/2006/relationships/hyperlink" Target="https://www.sciencedirect.com/science/article/pii/S1369526609000259?casa_token=kr0mgqm70uoAAAAA:OG9xMW_TX4ANDzk5W0sbeCtdRlk6uJOiNc9RRVxWg_XEnEQKkwNpRJNb1zILwE73YQ2xqhXr37s" TargetMode="External"/><Relationship Id="rId66" Type="http://schemas.openxmlformats.org/officeDocument/2006/relationships/hyperlink" Target="javascript:;" TargetMode="External"/><Relationship Id="rId74" Type="http://schemas.openxmlformats.org/officeDocument/2006/relationships/hyperlink" Target="javascript:;"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07/978-94-009-1720-0_8" TargetMode="External"/><Relationship Id="rId19" Type="http://schemas.openxmlformats.org/officeDocument/2006/relationships/hyperlink" Target="https://onlinelibrary.wiley.com/action/doSearch?ContribAuthorStored=Francis%2C+F" TargetMode="External"/><Relationship Id="rId14" Type="http://schemas.openxmlformats.org/officeDocument/2006/relationships/hyperlink" Target="javascript:;" TargetMode="External"/><Relationship Id="rId22" Type="http://schemas.openxmlformats.org/officeDocument/2006/relationships/hyperlink" Target="https://onlinelibrary.wiley.com/action/doSearch?ContribAuthorStored=Lognay%2C+G" TargetMode="External"/><Relationship Id="rId27" Type="http://schemas.openxmlformats.org/officeDocument/2006/relationships/hyperlink" Target="https://doi.org/10.1051/fruits:2003018" TargetMode="External"/><Relationship Id="rId30" Type="http://schemas.openxmlformats.org/officeDocument/2006/relationships/hyperlink" Target="https://doi.org/10.1111/j.1365-2435.2012.02026.x" TargetMode="External"/><Relationship Id="rId35" Type="http://schemas.openxmlformats.org/officeDocument/2006/relationships/hyperlink" Target="https://doc.rero.ch/search?ln=fr&amp;ifacets=author:Natale,%20D." TargetMode="External"/><Relationship Id="rId43" Type="http://schemas.openxmlformats.org/officeDocument/2006/relationships/hyperlink" Target="https://onlinelibrary.wiley.com/action/doSearch?ContribAuthorStored=Delaney%2C+K+J" TargetMode="External"/><Relationship Id="rId48" Type="http://schemas.openxmlformats.org/officeDocument/2006/relationships/hyperlink" Target="https://virologyj.biomedcentral.com/articles/10.1186/s12985-017-0754-0" TargetMode="External"/><Relationship Id="rId56" Type="http://schemas.openxmlformats.org/officeDocument/2006/relationships/hyperlink" Target="https://doi.org/10.1186/s12985-017-0754-0" TargetMode="External"/><Relationship Id="rId64" Type="http://schemas.openxmlformats.org/officeDocument/2006/relationships/hyperlink" Target="javascript:;" TargetMode="External"/><Relationship Id="rId69" Type="http://schemas.openxmlformats.org/officeDocument/2006/relationships/hyperlink" Target="javascript:;" TargetMode="External"/><Relationship Id="rId77" Type="http://schemas.openxmlformats.org/officeDocument/2006/relationships/hyperlink" Target="https://doi.org/10.1007/s10340-017-0888-2" TargetMode="External"/><Relationship Id="rId8" Type="http://schemas.openxmlformats.org/officeDocument/2006/relationships/hyperlink" Target="http://thierryhancelab.be/index.php/people?id=39" TargetMode="External"/><Relationship Id="rId51" Type="http://schemas.openxmlformats.org/officeDocument/2006/relationships/hyperlink" Target="https://virologyj.biomedcentral.com/articles/10.1186/s12985-017-0754-0" TargetMode="External"/><Relationship Id="rId72" Type="http://schemas.openxmlformats.org/officeDocument/2006/relationships/hyperlink" Target="javascript:;"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agritrop.cirad.fr/513109/" TargetMode="External"/><Relationship Id="rId17" Type="http://schemas.openxmlformats.org/officeDocument/2006/relationships/hyperlink" Target="javascript:;" TargetMode="External"/><Relationship Id="rId25" Type="http://schemas.openxmlformats.org/officeDocument/2006/relationships/hyperlink" Target="https://doi.org/10.1603/029.102.0306" TargetMode="External"/><Relationship Id="rId33" Type="http://schemas.openxmlformats.org/officeDocument/2006/relationships/hyperlink" Target="https://doi.org/10.1073/pnas.0907191107" TargetMode="External"/><Relationship Id="rId38" Type="http://schemas.openxmlformats.org/officeDocument/2006/relationships/hyperlink" Target="https://doc.rero.ch/search?ln=fr&amp;ifacets=author:Pasqualini,%20E." TargetMode="External"/><Relationship Id="rId46" Type="http://schemas.openxmlformats.org/officeDocument/2006/relationships/hyperlink" Target="https://doi.org/10.1603/0046-225X-35.2.546" TargetMode="External"/><Relationship Id="rId59" Type="http://schemas.openxmlformats.org/officeDocument/2006/relationships/hyperlink" Target="https://www.sciencedirect.com/science/article/pii/S1369526609000259?casa_token=kr0mgqm70uoAAAAA:OG9xMW_TX4ANDzk5W0sbeCtdRlk6uJOiNc9RRVxWg_XEnEQKkwNpRJNb1zILwE73YQ2xqhXr37s" TargetMode="External"/><Relationship Id="rId67" Type="http://schemas.openxmlformats.org/officeDocument/2006/relationships/hyperlink" Target="javascript:;" TargetMode="External"/><Relationship Id="rId20" Type="http://schemas.openxmlformats.org/officeDocument/2006/relationships/hyperlink" Target="https://onlinelibrary.wiley.com/action/doSearch?ContribAuthorStored=Vandermoten%2C+S" TargetMode="External"/><Relationship Id="rId41" Type="http://schemas.openxmlformats.org/officeDocument/2006/relationships/hyperlink" Target="https://onlinelibrary.wiley.com/action/doSearch?ContribAuthorStored=Jeske%2C+M" TargetMode="External"/><Relationship Id="rId54" Type="http://schemas.openxmlformats.org/officeDocument/2006/relationships/hyperlink" Target="https://virologyj.biomedcentral.com/articles/10.1186/s12985-017-0754-0" TargetMode="External"/><Relationship Id="rId62" Type="http://schemas.openxmlformats.org/officeDocument/2006/relationships/hyperlink" Target="javascript:;" TargetMode="External"/><Relationship Id="rId70" Type="http://schemas.openxmlformats.org/officeDocument/2006/relationships/hyperlink" Target="javascript:;" TargetMode="External"/><Relationship Id="rId75"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hyperlink" Target="https://onlinelibrary.wiley.com/action/doSearch?ContribAuthorStored=Haubruge%2C+E" TargetMode="External"/><Relationship Id="rId28" Type="http://schemas.openxmlformats.org/officeDocument/2006/relationships/hyperlink" Target="https://doi.org/10.1111/aab.12140" TargetMode="External"/><Relationship Id="rId36" Type="http://schemas.openxmlformats.org/officeDocument/2006/relationships/hyperlink" Target="https://doc.rero.ch/search?ln=fr&amp;ifacets=author:Mattiacci,%20L." TargetMode="External"/><Relationship Id="rId49" Type="http://schemas.openxmlformats.org/officeDocument/2006/relationships/hyperlink" Target="https://virologyj.biomedcentral.com/articles/10.1186/s12985-017-0754-0" TargetMode="External"/><Relationship Id="rId57" Type="http://schemas.openxmlformats.org/officeDocument/2006/relationships/hyperlink" Target="https://www.sciencedirect.com/science/article/pii/S1369526609000259?casa_token=kr0mgqm70uoAAAAA:OG9xMW_TX4ANDzk5W0sbeCtdRlk6uJOiNc9RRVxWg_XEnEQKkwNpRJNb1zILwE73YQ2xqhXr37s" TargetMode="External"/><Relationship Id="rId10" Type="http://schemas.openxmlformats.org/officeDocument/2006/relationships/hyperlink" Target="javascript:;" TargetMode="External"/><Relationship Id="rId31" Type="http://schemas.openxmlformats.org/officeDocument/2006/relationships/hyperlink" Target="https://doi.org/10.1016/j.virusres.2020.197957" TargetMode="External"/><Relationship Id="rId44" Type="http://schemas.openxmlformats.org/officeDocument/2006/relationships/hyperlink" Target="https://onlinelibrary.wiley.com/action/doSearch?ContribAuthorStored=Weaver%2C+D+K" TargetMode="External"/><Relationship Id="rId52" Type="http://schemas.openxmlformats.org/officeDocument/2006/relationships/hyperlink" Target="https://virologyj.biomedcentral.com/articles/10.1186/s12985-017-0754-0" TargetMode="External"/><Relationship Id="rId60" Type="http://schemas.openxmlformats.org/officeDocument/2006/relationships/hyperlink" Target="https://www.sciencedirect.com/science/journal/13695266/12/4" TargetMode="External"/><Relationship Id="rId65" Type="http://schemas.openxmlformats.org/officeDocument/2006/relationships/hyperlink" Target="javascript:;" TargetMode="External"/><Relationship Id="rId73" Type="http://schemas.openxmlformats.org/officeDocument/2006/relationships/hyperlink" Target="javascript:;"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gnace.murhububa@uclouvain.be" TargetMode="External"/><Relationship Id="rId13" Type="http://schemas.openxmlformats.org/officeDocument/2006/relationships/hyperlink" Target="https://www.cabi.org/isc/" TargetMode="External"/><Relationship Id="rId18" Type="http://schemas.openxmlformats.org/officeDocument/2006/relationships/hyperlink" Target="javascript:;" TargetMode="External"/><Relationship Id="rId39" Type="http://schemas.openxmlformats.org/officeDocument/2006/relationships/hyperlink" Target="https://doc.rero.ch/search?ln=fr&amp;ifacets=author:Dorn,%20S." TargetMode="External"/><Relationship Id="rId34" Type="http://schemas.openxmlformats.org/officeDocument/2006/relationships/hyperlink" Target="https://pubmed.ncbi.nlm.nih.gov/?term=Kalonji-Mbuyi+A&amp;cauthor_id=27550369" TargetMode="External"/><Relationship Id="rId50" Type="http://schemas.openxmlformats.org/officeDocument/2006/relationships/hyperlink" Target="https://virologyj.biomedcentral.com/articles/10.1186/s12985-017-0754-0" TargetMode="External"/><Relationship Id="rId55" Type="http://schemas.openxmlformats.org/officeDocument/2006/relationships/hyperlink" Target="https://virologyj.biomedcentral.com/articles/10.1186/s12985-017-0754-0" TargetMode="External"/><Relationship Id="rId76" Type="http://schemas.openxmlformats.org/officeDocument/2006/relationships/hyperlink" Target="javascript:;" TargetMode="External"/><Relationship Id="rId7" Type="http://schemas.openxmlformats.org/officeDocument/2006/relationships/endnotes" Target="endnotes.xml"/><Relationship Id="rId71" Type="http://schemas.openxmlformats.org/officeDocument/2006/relationships/hyperlink" Target="javascript:;" TargetMode="External"/><Relationship Id="rId2" Type="http://schemas.openxmlformats.org/officeDocument/2006/relationships/numbering" Target="numbering.xml"/><Relationship Id="rId29" Type="http://schemas.openxmlformats.org/officeDocument/2006/relationships/hyperlink" Target="https://doi.org/10.1603/AN100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B75F6-F4E5-44E7-8303-8B88DA5C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31</Pages>
  <Words>11111</Words>
  <Characters>61112</Characters>
  <Application>Microsoft Office Word</Application>
  <DocSecurity>0</DocSecurity>
  <Lines>509</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Ignace Murhububa Safari</dc:creator>
  <cp:keywords/>
  <dc:description/>
  <cp:lastModifiedBy>Ignace Murhububa Safari</cp:lastModifiedBy>
  <cp:revision>26</cp:revision>
  <dcterms:created xsi:type="dcterms:W3CDTF">2021-06-03T15:57:00Z</dcterms:created>
  <dcterms:modified xsi:type="dcterms:W3CDTF">2021-06-07T12:51:00Z</dcterms:modified>
</cp:coreProperties>
</file>